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B4855" w:rsidRDefault="00E836D2" w:rsidP="0080448C">
      <w:pPr>
        <w:jc w:val="center"/>
        <w:rPr>
          <w:b/>
          <w:color w:val="000000"/>
          <w:sz w:val="28"/>
          <w:szCs w:val="28"/>
        </w:rPr>
      </w:pPr>
      <w:r w:rsidRPr="00EB4855">
        <w:rPr>
          <w:b/>
          <w:color w:val="000000"/>
          <w:sz w:val="28"/>
          <w:szCs w:val="28"/>
        </w:rPr>
        <w:t>ОБУЧАЮЩИХСЯ ПО ДИСЦИПЛИНЕ</w:t>
      </w:r>
    </w:p>
    <w:p w:rsidR="00E836D2" w:rsidRPr="00EB4855" w:rsidRDefault="00E836D2" w:rsidP="0080448C">
      <w:pPr>
        <w:jc w:val="center"/>
        <w:rPr>
          <w:b/>
          <w:sz w:val="28"/>
        </w:rPr>
      </w:pPr>
    </w:p>
    <w:p w:rsidR="00E836D2" w:rsidRPr="00EB4855" w:rsidRDefault="00EB4855" w:rsidP="0080448C">
      <w:pPr>
        <w:jc w:val="center"/>
        <w:rPr>
          <w:b/>
          <w:sz w:val="28"/>
        </w:rPr>
      </w:pPr>
      <w:r w:rsidRPr="00EB4855">
        <w:rPr>
          <w:b/>
          <w:sz w:val="28"/>
        </w:rPr>
        <w:t>МИКРОБИОЛОГИЯ</w:t>
      </w:r>
    </w:p>
    <w:p w:rsidR="00E836D2" w:rsidRPr="004B2C94" w:rsidRDefault="00E836D2" w:rsidP="0080448C">
      <w:pPr>
        <w:jc w:val="center"/>
        <w:rPr>
          <w:sz w:val="28"/>
        </w:rPr>
      </w:pPr>
    </w:p>
    <w:p w:rsidR="00E836D2" w:rsidRPr="004B2C94" w:rsidRDefault="00E836D2" w:rsidP="0080448C">
      <w:pPr>
        <w:jc w:val="center"/>
        <w:rPr>
          <w:sz w:val="28"/>
        </w:rPr>
      </w:pPr>
    </w:p>
    <w:p w:rsidR="00E836D2" w:rsidRPr="004B2C94" w:rsidRDefault="00E836D2" w:rsidP="0080448C">
      <w:pPr>
        <w:jc w:val="center"/>
        <w:rPr>
          <w:sz w:val="28"/>
        </w:rPr>
      </w:pPr>
      <w:r w:rsidRPr="00C27C1B">
        <w:rPr>
          <w:sz w:val="28"/>
        </w:rPr>
        <w:t>по направлению подготовки (специальности)</w:t>
      </w:r>
    </w:p>
    <w:p w:rsidR="00E836D2" w:rsidRPr="004B2C94" w:rsidRDefault="00E836D2" w:rsidP="0080448C">
      <w:pPr>
        <w:jc w:val="center"/>
        <w:rPr>
          <w:sz w:val="28"/>
        </w:rPr>
      </w:pPr>
    </w:p>
    <w:p w:rsidR="00E836D2" w:rsidRPr="004B2C94" w:rsidRDefault="00E836D2" w:rsidP="0080448C">
      <w:pPr>
        <w:jc w:val="center"/>
        <w:rPr>
          <w:sz w:val="28"/>
        </w:rPr>
      </w:pPr>
    </w:p>
    <w:p w:rsidR="00E836D2" w:rsidRPr="00EB4855" w:rsidRDefault="001D0098" w:rsidP="0080448C">
      <w:pPr>
        <w:jc w:val="center"/>
        <w:rPr>
          <w:sz w:val="28"/>
        </w:rPr>
      </w:pPr>
      <w:r>
        <w:rPr>
          <w:sz w:val="28"/>
        </w:rPr>
        <w:t>3</w:t>
      </w:r>
      <w:r w:rsidR="00103D67">
        <w:rPr>
          <w:sz w:val="28"/>
        </w:rPr>
        <w:t>3</w:t>
      </w:r>
      <w:r>
        <w:rPr>
          <w:sz w:val="28"/>
        </w:rPr>
        <w:t xml:space="preserve">.05.01 </w:t>
      </w:r>
      <w:r w:rsidR="00103D67">
        <w:rPr>
          <w:sz w:val="28"/>
        </w:rPr>
        <w:t>Фармация</w:t>
      </w: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FF0A97" w:rsidRPr="00FF0A97" w:rsidRDefault="00FF0A97" w:rsidP="00FF0A97">
      <w:pPr>
        <w:jc w:val="center"/>
        <w:rPr>
          <w:sz w:val="28"/>
        </w:rPr>
      </w:pPr>
      <w:r>
        <w:rPr>
          <w:color w:val="2C2D2E"/>
          <w:sz w:val="28"/>
          <w:szCs w:val="28"/>
        </w:rPr>
        <w:t xml:space="preserve">Является частью основной профессиональной образовательной программы высшего образования по направлению подготовки </w:t>
      </w:r>
      <w:r>
        <w:rPr>
          <w:sz w:val="28"/>
        </w:rPr>
        <w:t>33.05.01 Фармация</w:t>
      </w:r>
      <w:r>
        <w:rPr>
          <w:color w:val="000000"/>
          <w:sz w:val="28"/>
          <w:szCs w:val="28"/>
        </w:rPr>
        <w:t>,</w:t>
      </w:r>
      <w:r>
        <w:rPr>
          <w:rFonts w:ascii="Arial" w:hAnsi="Arial" w:cs="Arial"/>
          <w:color w:val="2C2D2E"/>
          <w:sz w:val="23"/>
          <w:szCs w:val="23"/>
        </w:rPr>
        <w:t xml:space="preserve"> </w:t>
      </w:r>
      <w:r>
        <w:rPr>
          <w:color w:val="2C2D2E"/>
          <w:sz w:val="28"/>
          <w:szCs w:val="28"/>
        </w:rPr>
        <w:t xml:space="preserve">одобренной </w:t>
      </w:r>
      <w:r>
        <w:rPr>
          <w:b/>
          <w:bCs/>
          <w:color w:val="2C2D2E"/>
          <w:sz w:val="28"/>
        </w:rPr>
        <w:t> </w:t>
      </w:r>
      <w:r>
        <w:rPr>
          <w:color w:val="2C2D2E"/>
          <w:sz w:val="28"/>
          <w:szCs w:val="28"/>
        </w:rPr>
        <w:t>ученым советом ФГБОУ ВО ОрГМУ Минздрава России</w:t>
      </w:r>
      <w:r>
        <w:rPr>
          <w:rFonts w:ascii="Arial" w:hAnsi="Arial" w:cs="Arial"/>
          <w:color w:val="2C2D2E"/>
          <w:sz w:val="23"/>
          <w:szCs w:val="23"/>
        </w:rPr>
        <w:t xml:space="preserve"> </w:t>
      </w:r>
      <w:r>
        <w:rPr>
          <w:color w:val="2C2D2E"/>
          <w:sz w:val="28"/>
          <w:szCs w:val="28"/>
        </w:rPr>
        <w:t>(</w:t>
      </w:r>
      <w:r>
        <w:rPr>
          <w:color w:val="000000"/>
          <w:sz w:val="28"/>
          <w:szCs w:val="28"/>
        </w:rPr>
        <w:t>протокол №</w:t>
      </w:r>
      <w:r>
        <w:rPr>
          <w:color w:val="000000"/>
          <w:sz w:val="28"/>
          <w:szCs w:val="28"/>
          <w:u w:val="single"/>
        </w:rPr>
        <w:t xml:space="preserve"> 9 </w:t>
      </w:r>
      <w:r>
        <w:rPr>
          <w:color w:val="000000"/>
          <w:sz w:val="28"/>
          <w:szCs w:val="28"/>
        </w:rPr>
        <w:t>от «</w:t>
      </w:r>
      <w:r>
        <w:rPr>
          <w:color w:val="000000"/>
          <w:sz w:val="28"/>
          <w:szCs w:val="28"/>
          <w:u w:val="single"/>
        </w:rPr>
        <w:t>30</w:t>
      </w:r>
      <w:r>
        <w:rPr>
          <w:color w:val="000000"/>
          <w:sz w:val="28"/>
          <w:szCs w:val="28"/>
        </w:rPr>
        <w:t>» </w:t>
      </w:r>
      <w:r>
        <w:rPr>
          <w:color w:val="000000"/>
          <w:sz w:val="28"/>
          <w:szCs w:val="28"/>
          <w:u w:val="single"/>
        </w:rPr>
        <w:t>апреля </w:t>
      </w:r>
      <w:r>
        <w:rPr>
          <w:color w:val="000000"/>
          <w:sz w:val="28"/>
          <w:szCs w:val="28"/>
        </w:rPr>
        <w:t> 2021 года)  и утвержденной ректором </w:t>
      </w:r>
      <w:r>
        <w:rPr>
          <w:color w:val="2C2D2E"/>
          <w:sz w:val="28"/>
          <w:szCs w:val="28"/>
        </w:rPr>
        <w:t>ФГБОУ ВО ОрГМУ Минздрава России  </w:t>
      </w:r>
      <w:r>
        <w:rPr>
          <w:color w:val="000000"/>
          <w:sz w:val="28"/>
          <w:szCs w:val="28"/>
        </w:rPr>
        <w:t>«30» </w:t>
      </w:r>
      <w:r>
        <w:rPr>
          <w:color w:val="000000"/>
          <w:sz w:val="28"/>
          <w:szCs w:val="28"/>
          <w:u w:val="single"/>
        </w:rPr>
        <w:t>апреля </w:t>
      </w:r>
      <w:r>
        <w:rPr>
          <w:color w:val="000000"/>
          <w:sz w:val="28"/>
          <w:szCs w:val="28"/>
        </w:rPr>
        <w:t>2021 года</w:t>
      </w:r>
    </w:p>
    <w:p w:rsidR="007E7400" w:rsidRPr="003D3F82" w:rsidRDefault="007E7400" w:rsidP="0080448C">
      <w:pPr>
        <w:jc w:val="right"/>
        <w:rPr>
          <w:b/>
          <w:color w:val="000000"/>
          <w:sz w:val="28"/>
          <w:szCs w:val="28"/>
          <w:highlight w:val="yellow"/>
        </w:rPr>
      </w:pPr>
    </w:p>
    <w:p w:rsidR="007E7400" w:rsidRPr="00EB4855" w:rsidRDefault="007E7400" w:rsidP="0080448C">
      <w:pPr>
        <w:jc w:val="right"/>
        <w:rPr>
          <w:color w:val="000000"/>
          <w:sz w:val="28"/>
          <w:szCs w:val="28"/>
          <w:highlight w:val="yellow"/>
        </w:rPr>
      </w:pPr>
    </w:p>
    <w:p w:rsidR="00E836D2" w:rsidRPr="00EB4855" w:rsidRDefault="00E836D2" w:rsidP="0080448C">
      <w:pPr>
        <w:jc w:val="center"/>
        <w:rPr>
          <w:sz w:val="28"/>
          <w:szCs w:val="28"/>
        </w:rPr>
      </w:pPr>
    </w:p>
    <w:p w:rsidR="00E836D2" w:rsidRDefault="00E836D2" w:rsidP="0080448C">
      <w:pPr>
        <w:jc w:val="center"/>
        <w:rPr>
          <w:sz w:val="28"/>
        </w:rPr>
      </w:pPr>
    </w:p>
    <w:p w:rsidR="00EB4855" w:rsidRDefault="00EB4855" w:rsidP="0080448C">
      <w:pPr>
        <w:jc w:val="center"/>
        <w:rPr>
          <w:sz w:val="28"/>
        </w:rPr>
      </w:pPr>
    </w:p>
    <w:p w:rsidR="00EB4855" w:rsidRPr="004B2C94" w:rsidRDefault="00EB4855" w:rsidP="0080448C">
      <w:pPr>
        <w:jc w:val="center"/>
        <w:rPr>
          <w:sz w:val="28"/>
        </w:rPr>
      </w:pPr>
    </w:p>
    <w:p w:rsidR="00E836D2" w:rsidRDefault="00E836D2" w:rsidP="0080448C">
      <w:pPr>
        <w:jc w:val="center"/>
        <w:rPr>
          <w:sz w:val="28"/>
        </w:rPr>
      </w:pPr>
      <w:r>
        <w:rPr>
          <w:sz w:val="28"/>
        </w:rPr>
        <w:t>Оренбург</w:t>
      </w:r>
    </w:p>
    <w:p w:rsidR="00FF0A97" w:rsidRPr="004B2C94" w:rsidRDefault="00FF0A97" w:rsidP="0080448C">
      <w:pPr>
        <w:jc w:val="center"/>
        <w:rPr>
          <w:sz w:val="28"/>
        </w:rPr>
      </w:pPr>
    </w:p>
    <w:p w:rsidR="007E7400" w:rsidRPr="001D0098" w:rsidRDefault="007E7400" w:rsidP="00C57A6F">
      <w:pPr>
        <w:pStyle w:val="a5"/>
        <w:numPr>
          <w:ilvl w:val="0"/>
          <w:numId w:val="1"/>
        </w:numPr>
        <w:spacing w:line="360" w:lineRule="auto"/>
        <w:ind w:left="0" w:firstLine="709"/>
        <w:outlineLvl w:val="0"/>
        <w:rPr>
          <w:rFonts w:ascii="Times New Roman" w:hAnsi="Times New Roman"/>
          <w:b/>
          <w:color w:val="000000"/>
          <w:sz w:val="28"/>
          <w:szCs w:val="28"/>
        </w:rPr>
      </w:pPr>
      <w:bookmarkStart w:id="0" w:name="_Toc535164689"/>
      <w:r w:rsidRPr="001D0098">
        <w:rPr>
          <w:rFonts w:ascii="Times New Roman" w:hAnsi="Times New Roman"/>
          <w:b/>
          <w:color w:val="000000"/>
          <w:sz w:val="28"/>
          <w:szCs w:val="28"/>
        </w:rPr>
        <w:lastRenderedPageBreak/>
        <w:t>Паспорт фонда оценочных средств</w:t>
      </w:r>
      <w:bookmarkEnd w:id="0"/>
    </w:p>
    <w:p w:rsidR="007E7400" w:rsidRPr="001D0098" w:rsidRDefault="007E7400" w:rsidP="001D0098">
      <w:pPr>
        <w:pStyle w:val="a5"/>
        <w:spacing w:line="360" w:lineRule="auto"/>
        <w:ind w:left="0" w:firstLine="709"/>
        <w:rPr>
          <w:rFonts w:ascii="Times New Roman" w:hAnsi="Times New Roman"/>
          <w:color w:val="000000"/>
          <w:sz w:val="28"/>
          <w:szCs w:val="28"/>
        </w:rPr>
      </w:pPr>
      <w:r w:rsidRPr="001D0098">
        <w:rPr>
          <w:rFonts w:ascii="Times New Roman" w:hAnsi="Times New Roman"/>
          <w:color w:val="000000"/>
          <w:sz w:val="28"/>
          <w:szCs w:val="28"/>
        </w:rPr>
        <w:t>Фонд оценочных средств по дисциплинес</w:t>
      </w:r>
      <w:r w:rsidR="00816F81">
        <w:rPr>
          <w:rFonts w:ascii="Times New Roman" w:hAnsi="Times New Roman"/>
          <w:color w:val="000000"/>
          <w:sz w:val="28"/>
          <w:szCs w:val="28"/>
        </w:rPr>
        <w:t xml:space="preserve"> </w:t>
      </w:r>
      <w:r w:rsidRPr="001D0098">
        <w:rPr>
          <w:rFonts w:ascii="Times New Roman" w:hAnsi="Times New Roman"/>
          <w:color w:val="000000"/>
          <w:sz w:val="28"/>
          <w:szCs w:val="28"/>
        </w:rPr>
        <w:t xml:space="preserve">одержит </w:t>
      </w:r>
      <w:r w:rsidR="004338C5" w:rsidRPr="001D0098">
        <w:rPr>
          <w:rFonts w:ascii="Times New Roman" w:hAnsi="Times New Roman"/>
          <w:color w:val="000000"/>
          <w:sz w:val="28"/>
          <w:szCs w:val="28"/>
        </w:rPr>
        <w:t xml:space="preserve">типовые </w:t>
      </w:r>
      <w:r w:rsidRPr="001D0098">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1D0098">
        <w:rPr>
          <w:rFonts w:ascii="Times New Roman" w:hAnsi="Times New Roman"/>
          <w:color w:val="000000"/>
          <w:sz w:val="28"/>
          <w:szCs w:val="28"/>
        </w:rPr>
        <w:t>тоятельной работы обучающихся, а также</w:t>
      </w:r>
      <w:r w:rsidRPr="001D0098">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8A4231" w:rsidRPr="001D0098">
        <w:rPr>
          <w:rFonts w:ascii="Times New Roman" w:hAnsi="Times New Roman"/>
          <w:color w:val="000000"/>
          <w:sz w:val="28"/>
          <w:szCs w:val="28"/>
          <w:u w:val="single"/>
        </w:rPr>
        <w:t>экзамена</w:t>
      </w:r>
      <w:r w:rsidRPr="001D0098">
        <w:rPr>
          <w:rFonts w:ascii="Times New Roman" w:hAnsi="Times New Roman"/>
          <w:color w:val="000000"/>
          <w:sz w:val="28"/>
          <w:szCs w:val="28"/>
        </w:rPr>
        <w:t>.</w:t>
      </w:r>
    </w:p>
    <w:p w:rsidR="007E7400" w:rsidRPr="001D0098" w:rsidRDefault="007E7400" w:rsidP="001D0098">
      <w:pPr>
        <w:pStyle w:val="a5"/>
        <w:spacing w:line="360" w:lineRule="auto"/>
        <w:ind w:left="0" w:firstLine="709"/>
        <w:rPr>
          <w:rFonts w:ascii="Times New Roman" w:hAnsi="Times New Roman"/>
          <w:color w:val="000000"/>
          <w:sz w:val="28"/>
          <w:szCs w:val="28"/>
        </w:rPr>
      </w:pPr>
      <w:r w:rsidRPr="001D0098">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w:t>
      </w:r>
      <w:r w:rsidR="005128B1">
        <w:rPr>
          <w:rFonts w:ascii="Times New Roman" w:hAnsi="Times New Roman"/>
          <w:color w:val="000000"/>
          <w:sz w:val="28"/>
          <w:szCs w:val="28"/>
        </w:rPr>
        <w:t>м</w:t>
      </w:r>
      <w:r w:rsidRPr="001D0098">
        <w:rPr>
          <w:rFonts w:ascii="Times New Roman" w:hAnsi="Times New Roman"/>
          <w:color w:val="000000"/>
          <w:sz w:val="28"/>
          <w:szCs w:val="28"/>
        </w:rPr>
        <w:t xml:space="preserve"> плане О</w:t>
      </w:r>
      <w:r w:rsidR="00E836D2" w:rsidRPr="001D0098">
        <w:rPr>
          <w:rFonts w:ascii="Times New Roman" w:hAnsi="Times New Roman"/>
          <w:color w:val="000000"/>
          <w:sz w:val="28"/>
          <w:szCs w:val="28"/>
        </w:rPr>
        <w:t>П</w:t>
      </w:r>
      <w:r w:rsidRPr="001D0098">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404983" w:rsidRPr="00875336" w:rsidRDefault="007E7400" w:rsidP="001D0098">
      <w:pPr>
        <w:pStyle w:val="a5"/>
        <w:spacing w:line="360" w:lineRule="auto"/>
        <w:ind w:left="0" w:firstLine="709"/>
        <w:rPr>
          <w:rFonts w:ascii="Times-Roman" w:eastAsiaTheme="minorHAnsi" w:hAnsi="Times-Roman" w:cs="Times-Roman"/>
          <w:sz w:val="29"/>
          <w:szCs w:val="29"/>
          <w:lang w:eastAsia="en-US"/>
        </w:rPr>
      </w:pPr>
      <w:r w:rsidRPr="001D0098">
        <w:rPr>
          <w:rFonts w:ascii="Times New Roman" w:hAnsi="Times New Roman"/>
          <w:color w:val="000000"/>
          <w:sz w:val="28"/>
          <w:szCs w:val="28"/>
        </w:rPr>
        <w:t xml:space="preserve">В результате изучения дисциплины у обучающегося формируются </w:t>
      </w:r>
      <w:r w:rsidRPr="001D0098">
        <w:rPr>
          <w:rFonts w:ascii="Times New Roman" w:hAnsi="Times New Roman"/>
          <w:b/>
          <w:color w:val="000000"/>
          <w:sz w:val="28"/>
          <w:szCs w:val="28"/>
        </w:rPr>
        <w:t>следующие компетенции:</w:t>
      </w:r>
    </w:p>
    <w:p w:rsidR="007E7400" w:rsidRPr="001D0098" w:rsidRDefault="00404983" w:rsidP="00F43418">
      <w:pPr>
        <w:pStyle w:val="a5"/>
        <w:spacing w:line="360" w:lineRule="auto"/>
        <w:ind w:left="0" w:firstLine="709"/>
        <w:rPr>
          <w:rFonts w:ascii="Times New Roman" w:hAnsi="Times New Roman"/>
          <w:b/>
          <w:color w:val="000000"/>
          <w:sz w:val="28"/>
          <w:szCs w:val="28"/>
        </w:rPr>
      </w:pPr>
      <w:r w:rsidRPr="00404983">
        <w:rPr>
          <w:rFonts w:ascii="Times-Roman" w:eastAsiaTheme="minorHAnsi" w:hAnsi="Times-Roman" w:cs="Times-Roman"/>
          <w:sz w:val="29"/>
          <w:szCs w:val="29"/>
          <w:lang w:eastAsia="en-US"/>
        </w:rPr>
        <w:t xml:space="preserve">ОПК-1 </w:t>
      </w:r>
      <w:r>
        <w:rPr>
          <w:rFonts w:ascii="Times-Roman" w:eastAsiaTheme="minorHAnsi" w:hAnsi="Times-Roman" w:cs="Times-Roman"/>
          <w:sz w:val="29"/>
          <w:szCs w:val="29"/>
          <w:lang w:val="en-US" w:eastAsia="en-US"/>
        </w:rPr>
        <w:t>c</w:t>
      </w:r>
      <w:r>
        <w:rPr>
          <w:rFonts w:ascii="Times-Roman" w:eastAsiaTheme="minorHAnsi" w:hAnsi="Times-Roman" w:cs="Times-Roman"/>
          <w:sz w:val="29"/>
          <w:szCs w:val="29"/>
          <w:lang w:eastAsia="en-US"/>
        </w:rPr>
        <w:t>пособ</w:t>
      </w:r>
      <w:r>
        <w:rPr>
          <w:rFonts w:asciiTheme="minorHAnsi" w:eastAsiaTheme="minorHAnsi" w:hAnsiTheme="minorHAnsi" w:cs="Times-Roman"/>
          <w:sz w:val="29"/>
          <w:szCs w:val="29"/>
          <w:lang w:eastAsia="en-US"/>
        </w:rPr>
        <w:t>ность</w:t>
      </w:r>
      <w:r w:rsidRPr="00404983">
        <w:rPr>
          <w:rFonts w:ascii="Times-Roman" w:eastAsiaTheme="minorHAnsi" w:hAnsi="Times-Roman" w:cs="Times-Roman"/>
          <w:sz w:val="29"/>
          <w:szCs w:val="29"/>
          <w:lang w:eastAsia="en-US"/>
        </w:rPr>
        <w:t xml:space="preserve"> использовать основные биологические, физико-химические, химические, математические методы для разработки, исследований и экспертизы лекарственных средств, изготовления лекарственных препаратов</w:t>
      </w:r>
    </w:p>
    <w:p w:rsidR="004A0548" w:rsidRPr="00816F81" w:rsidRDefault="005128B1" w:rsidP="00F43418">
      <w:pPr>
        <w:pStyle w:val="a5"/>
        <w:spacing w:line="360" w:lineRule="auto"/>
        <w:ind w:left="0" w:firstLine="709"/>
        <w:rPr>
          <w:rFonts w:asciiTheme="minorHAnsi" w:eastAsiaTheme="minorHAnsi" w:hAnsiTheme="minorHAnsi" w:cs="Times-Roman"/>
          <w:sz w:val="29"/>
          <w:szCs w:val="29"/>
          <w:lang w:eastAsia="en-US"/>
        </w:rPr>
      </w:pPr>
      <w:r>
        <w:rPr>
          <w:rFonts w:ascii="Times New Roman" w:hAnsi="Times New Roman"/>
          <w:sz w:val="28"/>
          <w:szCs w:val="28"/>
        </w:rPr>
        <w:t>ОПК-2</w:t>
      </w:r>
      <w:r w:rsidR="004A0548">
        <w:rPr>
          <w:rFonts w:asciiTheme="minorHAnsi" w:eastAsiaTheme="minorHAnsi" w:hAnsiTheme="minorHAnsi" w:cs="Times-Roman"/>
          <w:sz w:val="29"/>
          <w:szCs w:val="29"/>
          <w:lang w:eastAsia="en-US"/>
        </w:rPr>
        <w:t>с</w:t>
      </w:r>
      <w:r w:rsidR="004A0548">
        <w:rPr>
          <w:rFonts w:ascii="Times-Roman" w:eastAsiaTheme="minorHAnsi" w:hAnsi="Times-Roman" w:cs="Times-Roman"/>
          <w:sz w:val="29"/>
          <w:szCs w:val="29"/>
          <w:lang w:eastAsia="en-US"/>
        </w:rPr>
        <w:t>пособ</w:t>
      </w:r>
      <w:r w:rsidR="004A0548">
        <w:rPr>
          <w:rFonts w:asciiTheme="minorHAnsi" w:eastAsiaTheme="minorHAnsi" w:hAnsiTheme="minorHAnsi" w:cs="Times-Roman"/>
          <w:sz w:val="29"/>
          <w:szCs w:val="29"/>
          <w:lang w:eastAsia="en-US"/>
        </w:rPr>
        <w:t>ность</w:t>
      </w:r>
      <w:r w:rsidR="004A0548">
        <w:rPr>
          <w:rFonts w:ascii="Times-Roman" w:eastAsiaTheme="minorHAnsi" w:hAnsi="Times-Roman" w:cs="Times-Roman"/>
          <w:sz w:val="29"/>
          <w:szCs w:val="29"/>
          <w:lang w:eastAsia="en-US"/>
        </w:rPr>
        <w:t xml:space="preserve"> применять знания о морфофункциональных особенностях, физиологических состояниях и патологических процессах в организме человека для решения профессиональных </w:t>
      </w:r>
      <w:r w:rsidR="00816F81">
        <w:rPr>
          <w:rFonts w:asciiTheme="minorHAnsi" w:eastAsiaTheme="minorHAnsi" w:hAnsiTheme="minorHAnsi" w:cs="Times-Roman"/>
          <w:sz w:val="29"/>
          <w:szCs w:val="29"/>
          <w:lang w:eastAsia="en-US"/>
        </w:rPr>
        <w:t>задач.</w:t>
      </w:r>
    </w:p>
    <w:p w:rsidR="00F43418" w:rsidRDefault="004A0548" w:rsidP="00F43418">
      <w:pPr>
        <w:pStyle w:val="a5"/>
        <w:spacing w:line="360" w:lineRule="auto"/>
        <w:ind w:left="0" w:firstLine="709"/>
        <w:rPr>
          <w:rFonts w:asciiTheme="minorHAnsi" w:eastAsiaTheme="minorHAnsi" w:hAnsiTheme="minorHAnsi" w:cs="Times-Roman"/>
          <w:sz w:val="29"/>
          <w:szCs w:val="29"/>
          <w:lang w:eastAsia="en-US"/>
        </w:rPr>
      </w:pPr>
      <w:r>
        <w:rPr>
          <w:rFonts w:ascii="Times New Roman" w:hAnsi="Times New Roman"/>
          <w:sz w:val="28"/>
          <w:szCs w:val="28"/>
        </w:rPr>
        <w:t>УК-</w:t>
      </w:r>
      <w:r w:rsidR="008A4231" w:rsidRPr="001D0098">
        <w:rPr>
          <w:rFonts w:ascii="Times New Roman" w:hAnsi="Times New Roman"/>
          <w:sz w:val="28"/>
          <w:szCs w:val="28"/>
        </w:rPr>
        <w:t>6</w:t>
      </w:r>
      <w:r w:rsidR="00F43418">
        <w:rPr>
          <w:sz w:val="28"/>
          <w:szCs w:val="28"/>
        </w:rPr>
        <w:t xml:space="preserve"> </w:t>
      </w:r>
      <w:r>
        <w:rPr>
          <w:rFonts w:asciiTheme="minorHAnsi" w:eastAsiaTheme="minorHAnsi" w:hAnsiTheme="minorHAnsi" w:cs="Times-Roman"/>
          <w:sz w:val="29"/>
          <w:szCs w:val="29"/>
          <w:lang w:eastAsia="en-US"/>
        </w:rPr>
        <w:t>с</w:t>
      </w:r>
      <w:r>
        <w:rPr>
          <w:rFonts w:ascii="Times-Roman" w:eastAsiaTheme="minorHAnsi" w:hAnsi="Times-Roman" w:cs="Times-Roman"/>
          <w:sz w:val="29"/>
          <w:szCs w:val="29"/>
          <w:lang w:eastAsia="en-US"/>
        </w:rPr>
        <w:t>пособ</w:t>
      </w:r>
      <w:r>
        <w:rPr>
          <w:rFonts w:asciiTheme="minorHAnsi" w:eastAsiaTheme="minorHAnsi" w:hAnsiTheme="minorHAnsi" w:cs="Times-Roman"/>
          <w:sz w:val="29"/>
          <w:szCs w:val="29"/>
          <w:lang w:eastAsia="en-US"/>
        </w:rPr>
        <w:t>ность</w:t>
      </w:r>
      <w:r>
        <w:rPr>
          <w:rFonts w:ascii="Times-Roman" w:eastAsiaTheme="minorHAnsi" w:hAnsi="Times-Roman" w:cs="Times-Roman"/>
          <w:sz w:val="29"/>
          <w:szCs w:val="29"/>
          <w:lang w:eastAsia="en-US"/>
        </w:rPr>
        <w:t xml:space="preserve"> определять и реализовывать приоритеты собственной деятельности и способы ее совершенствования на основе самооценки и образования в</w:t>
      </w:r>
      <w:r w:rsidR="00F43418" w:rsidRPr="00F43418">
        <w:rPr>
          <w:rFonts w:ascii="Times-Roman" w:eastAsiaTheme="minorHAnsi" w:hAnsi="Times-Roman" w:cs="Times-Roman"/>
          <w:sz w:val="29"/>
          <w:szCs w:val="29"/>
          <w:lang w:eastAsia="en-US"/>
        </w:rPr>
        <w:t xml:space="preserve"> </w:t>
      </w:r>
      <w:r w:rsidR="00F43418">
        <w:rPr>
          <w:rFonts w:ascii="Times-Roman" w:eastAsiaTheme="minorHAnsi" w:hAnsi="Times-Roman" w:cs="Times-Roman"/>
          <w:sz w:val="29"/>
          <w:szCs w:val="29"/>
          <w:lang w:eastAsia="en-US"/>
        </w:rPr>
        <w:t>течение всей жизни</w:t>
      </w:r>
    </w:p>
    <w:p w:rsidR="00F43418" w:rsidRDefault="00F43418" w:rsidP="00F43418">
      <w:pPr>
        <w:spacing w:line="360" w:lineRule="auto"/>
        <w:ind w:firstLine="709"/>
        <w:jc w:val="both"/>
        <w:rPr>
          <w:rFonts w:asciiTheme="minorHAnsi" w:eastAsiaTheme="minorHAnsi" w:hAnsiTheme="minorHAnsi" w:cs="Times-Roman"/>
          <w:sz w:val="29"/>
          <w:szCs w:val="29"/>
          <w:lang w:eastAsia="en-US"/>
        </w:rPr>
      </w:pPr>
    </w:p>
    <w:p w:rsidR="00F43418" w:rsidRDefault="00F43418" w:rsidP="00F43418">
      <w:pPr>
        <w:ind w:firstLine="709"/>
        <w:jc w:val="center"/>
        <w:rPr>
          <w:rFonts w:asciiTheme="minorHAnsi" w:eastAsiaTheme="minorHAnsi" w:hAnsiTheme="minorHAnsi" w:cs="Times-Roman"/>
          <w:sz w:val="29"/>
          <w:szCs w:val="29"/>
          <w:lang w:eastAsia="en-US"/>
        </w:rPr>
      </w:pPr>
    </w:p>
    <w:p w:rsidR="00F43418" w:rsidRDefault="00F43418" w:rsidP="00F43418">
      <w:pPr>
        <w:ind w:firstLine="709"/>
        <w:jc w:val="center"/>
        <w:rPr>
          <w:rFonts w:asciiTheme="minorHAnsi" w:eastAsiaTheme="minorHAnsi" w:hAnsiTheme="minorHAnsi" w:cs="Times-Roman"/>
          <w:sz w:val="29"/>
          <w:szCs w:val="29"/>
          <w:lang w:eastAsia="en-US"/>
        </w:rPr>
      </w:pPr>
    </w:p>
    <w:p w:rsidR="00F43418" w:rsidRDefault="00F43418" w:rsidP="00F43418">
      <w:pPr>
        <w:ind w:firstLine="709"/>
        <w:jc w:val="center"/>
        <w:rPr>
          <w:rFonts w:asciiTheme="minorHAnsi" w:eastAsiaTheme="minorHAnsi" w:hAnsiTheme="minorHAnsi" w:cs="Times-Roman"/>
          <w:sz w:val="29"/>
          <w:szCs w:val="29"/>
          <w:lang w:eastAsia="en-US"/>
        </w:rPr>
      </w:pPr>
    </w:p>
    <w:p w:rsidR="00F43418" w:rsidRPr="00F43418" w:rsidRDefault="004A0548" w:rsidP="00F43418">
      <w:pPr>
        <w:pStyle w:val="a5"/>
        <w:numPr>
          <w:ilvl w:val="0"/>
          <w:numId w:val="1"/>
        </w:numPr>
        <w:jc w:val="center"/>
        <w:rPr>
          <w:rFonts w:ascii="Times New Roman" w:hAnsi="Times New Roman"/>
          <w:b/>
          <w:color w:val="000000"/>
          <w:sz w:val="28"/>
          <w:szCs w:val="28"/>
        </w:rPr>
      </w:pPr>
      <w:r w:rsidRPr="00F43418">
        <w:rPr>
          <w:rFonts w:ascii="Times-Roman" w:eastAsiaTheme="minorHAnsi" w:hAnsi="Times-Roman" w:cs="Times-Roman"/>
          <w:sz w:val="29"/>
          <w:szCs w:val="29"/>
          <w:lang w:eastAsia="en-US"/>
        </w:rPr>
        <w:t xml:space="preserve"> </w:t>
      </w:r>
      <w:r w:rsidR="00F43418" w:rsidRPr="00F43418">
        <w:rPr>
          <w:rFonts w:ascii="Times New Roman" w:hAnsi="Times New Roman"/>
          <w:b/>
          <w:color w:val="000000"/>
          <w:sz w:val="28"/>
          <w:szCs w:val="28"/>
        </w:rPr>
        <w:t>Критерии оценивания, применяемые при текущем контроле успеваемости, в том числе при контроле сам</w:t>
      </w:r>
      <w:r w:rsidR="00F43418">
        <w:rPr>
          <w:rFonts w:ascii="Times New Roman" w:hAnsi="Times New Roman"/>
          <w:b/>
          <w:color w:val="000000"/>
          <w:sz w:val="28"/>
          <w:szCs w:val="28"/>
        </w:rPr>
        <w:t>остоятельной работы обучающихся</w:t>
      </w:r>
    </w:p>
    <w:tbl>
      <w:tblPr>
        <w:tblStyle w:val="a3"/>
        <w:tblW w:w="9356" w:type="dxa"/>
        <w:tblInd w:w="108" w:type="dxa"/>
        <w:tblLook w:val="04A0"/>
      </w:tblPr>
      <w:tblGrid>
        <w:gridCol w:w="2552"/>
        <w:gridCol w:w="6804"/>
      </w:tblGrid>
      <w:tr w:rsidR="00F43418" w:rsidRPr="00E836D2" w:rsidTr="005422C6">
        <w:tc>
          <w:tcPr>
            <w:tcW w:w="2552" w:type="dxa"/>
          </w:tcPr>
          <w:p w:rsidR="00F43418" w:rsidRPr="00E46E52" w:rsidRDefault="00F43418" w:rsidP="005422C6">
            <w:pPr>
              <w:jc w:val="center"/>
              <w:rPr>
                <w:b/>
                <w:color w:val="000000"/>
                <w:sz w:val="28"/>
                <w:szCs w:val="28"/>
              </w:rPr>
            </w:pPr>
            <w:r w:rsidRPr="00E46E52">
              <w:rPr>
                <w:b/>
                <w:color w:val="000000"/>
                <w:sz w:val="28"/>
                <w:szCs w:val="28"/>
              </w:rPr>
              <w:t xml:space="preserve">Форма контроля </w:t>
            </w:r>
          </w:p>
        </w:tc>
        <w:tc>
          <w:tcPr>
            <w:tcW w:w="6804" w:type="dxa"/>
          </w:tcPr>
          <w:p w:rsidR="00F43418" w:rsidRPr="00E46E52" w:rsidRDefault="00F43418" w:rsidP="005422C6">
            <w:pPr>
              <w:ind w:firstLine="709"/>
              <w:jc w:val="center"/>
              <w:rPr>
                <w:b/>
                <w:color w:val="000000"/>
                <w:sz w:val="28"/>
                <w:szCs w:val="28"/>
              </w:rPr>
            </w:pPr>
            <w:r w:rsidRPr="00E46E52">
              <w:rPr>
                <w:b/>
                <w:color w:val="000000"/>
                <w:sz w:val="28"/>
                <w:szCs w:val="28"/>
              </w:rPr>
              <w:t>Критерии оценивания</w:t>
            </w:r>
          </w:p>
        </w:tc>
      </w:tr>
      <w:tr w:rsidR="00F43418" w:rsidRPr="00E836D2" w:rsidTr="005422C6">
        <w:tc>
          <w:tcPr>
            <w:tcW w:w="2552" w:type="dxa"/>
            <w:vMerge w:val="restart"/>
            <w:vAlign w:val="center"/>
          </w:tcPr>
          <w:p w:rsidR="00F43418" w:rsidRPr="00E46E52" w:rsidRDefault="00F43418" w:rsidP="005422C6">
            <w:pPr>
              <w:jc w:val="center"/>
              <w:rPr>
                <w:b/>
                <w:color w:val="000000"/>
                <w:sz w:val="28"/>
                <w:szCs w:val="28"/>
              </w:rPr>
            </w:pPr>
            <w:r w:rsidRPr="00E46E52">
              <w:rPr>
                <w:b/>
                <w:color w:val="000000"/>
                <w:sz w:val="28"/>
                <w:szCs w:val="28"/>
              </w:rPr>
              <w:t>Тестирование</w:t>
            </w:r>
          </w:p>
        </w:tc>
        <w:tc>
          <w:tcPr>
            <w:tcW w:w="6804" w:type="dxa"/>
          </w:tcPr>
          <w:p w:rsidR="00F43418" w:rsidRPr="00E46E52" w:rsidRDefault="00F43418" w:rsidP="005422C6">
            <w:pPr>
              <w:jc w:val="both"/>
              <w:rPr>
                <w:b/>
                <w:color w:val="000000"/>
                <w:sz w:val="28"/>
                <w:szCs w:val="28"/>
              </w:rPr>
            </w:pPr>
            <w:r>
              <w:rPr>
                <w:color w:val="000000"/>
                <w:sz w:val="28"/>
                <w:szCs w:val="28"/>
              </w:rPr>
              <w:t xml:space="preserve">5 баллов </w:t>
            </w:r>
            <w:r w:rsidRPr="00E46E52">
              <w:rPr>
                <w:color w:val="000000"/>
                <w:sz w:val="28"/>
                <w:szCs w:val="28"/>
              </w:rPr>
              <w:t>выставляется при условии 91-100% правильных ответов</w:t>
            </w:r>
          </w:p>
        </w:tc>
      </w:tr>
      <w:tr w:rsidR="00F43418" w:rsidRPr="00E836D2" w:rsidTr="005422C6">
        <w:tc>
          <w:tcPr>
            <w:tcW w:w="2552" w:type="dxa"/>
            <w:vMerge/>
          </w:tcPr>
          <w:p w:rsidR="00F43418" w:rsidRPr="00E46E52" w:rsidRDefault="00F43418" w:rsidP="005422C6">
            <w:pPr>
              <w:jc w:val="center"/>
              <w:rPr>
                <w:b/>
                <w:color w:val="000000"/>
                <w:sz w:val="28"/>
                <w:szCs w:val="28"/>
              </w:rPr>
            </w:pPr>
          </w:p>
        </w:tc>
        <w:tc>
          <w:tcPr>
            <w:tcW w:w="6804" w:type="dxa"/>
          </w:tcPr>
          <w:p w:rsidR="00F43418" w:rsidRPr="00E46E52" w:rsidRDefault="00F43418" w:rsidP="005422C6">
            <w:pPr>
              <w:spacing w:before="100" w:beforeAutospacing="1" w:after="100" w:afterAutospacing="1"/>
              <w:jc w:val="both"/>
              <w:rPr>
                <w:b/>
                <w:color w:val="000000"/>
                <w:sz w:val="28"/>
                <w:szCs w:val="28"/>
              </w:rPr>
            </w:pPr>
            <w:r>
              <w:rPr>
                <w:color w:val="000000"/>
                <w:sz w:val="28"/>
                <w:szCs w:val="28"/>
              </w:rPr>
              <w:t>4 балла</w:t>
            </w:r>
            <w:r w:rsidRPr="00E46E52">
              <w:rPr>
                <w:color w:val="000000"/>
                <w:sz w:val="28"/>
                <w:szCs w:val="28"/>
              </w:rPr>
              <w:t xml:space="preserve"> выставляется при условии 81-90% правильных ответов</w:t>
            </w:r>
          </w:p>
        </w:tc>
      </w:tr>
      <w:tr w:rsidR="00F43418" w:rsidRPr="00E836D2" w:rsidTr="005422C6">
        <w:tc>
          <w:tcPr>
            <w:tcW w:w="2552" w:type="dxa"/>
            <w:vMerge/>
          </w:tcPr>
          <w:p w:rsidR="00F43418" w:rsidRPr="00E46E52" w:rsidRDefault="00F43418" w:rsidP="005422C6">
            <w:pPr>
              <w:jc w:val="center"/>
              <w:rPr>
                <w:b/>
                <w:color w:val="000000"/>
                <w:sz w:val="28"/>
                <w:szCs w:val="28"/>
              </w:rPr>
            </w:pPr>
          </w:p>
        </w:tc>
        <w:tc>
          <w:tcPr>
            <w:tcW w:w="6804" w:type="dxa"/>
          </w:tcPr>
          <w:p w:rsidR="00F43418" w:rsidRPr="00E46E52" w:rsidRDefault="00F43418" w:rsidP="005422C6">
            <w:pPr>
              <w:spacing w:before="100" w:beforeAutospacing="1" w:after="100" w:afterAutospacing="1"/>
              <w:jc w:val="both"/>
              <w:rPr>
                <w:color w:val="000000"/>
                <w:sz w:val="28"/>
                <w:szCs w:val="28"/>
              </w:rPr>
            </w:pPr>
            <w:r>
              <w:rPr>
                <w:color w:val="000000"/>
                <w:sz w:val="28"/>
                <w:szCs w:val="28"/>
              </w:rPr>
              <w:t>3 балла</w:t>
            </w:r>
            <w:r w:rsidRPr="00E46E52">
              <w:rPr>
                <w:color w:val="000000"/>
                <w:sz w:val="28"/>
                <w:szCs w:val="28"/>
              </w:rPr>
              <w:t xml:space="preserve"> выставляется при условии 71-80% правильных ответов</w:t>
            </w:r>
          </w:p>
        </w:tc>
      </w:tr>
      <w:tr w:rsidR="00F43418" w:rsidRPr="00E836D2" w:rsidTr="005422C6">
        <w:tc>
          <w:tcPr>
            <w:tcW w:w="2552" w:type="dxa"/>
            <w:vMerge/>
          </w:tcPr>
          <w:p w:rsidR="00F43418" w:rsidRPr="00E46E52" w:rsidRDefault="00F43418" w:rsidP="005422C6">
            <w:pPr>
              <w:jc w:val="center"/>
              <w:rPr>
                <w:b/>
                <w:color w:val="000000"/>
                <w:sz w:val="28"/>
                <w:szCs w:val="28"/>
              </w:rPr>
            </w:pPr>
          </w:p>
        </w:tc>
        <w:tc>
          <w:tcPr>
            <w:tcW w:w="6804" w:type="dxa"/>
          </w:tcPr>
          <w:p w:rsidR="00F43418" w:rsidRPr="00E46E52" w:rsidRDefault="00F43418" w:rsidP="005422C6">
            <w:pPr>
              <w:spacing w:before="100" w:beforeAutospacing="1" w:after="100" w:afterAutospacing="1"/>
              <w:jc w:val="both"/>
              <w:rPr>
                <w:color w:val="000000"/>
                <w:sz w:val="28"/>
                <w:szCs w:val="28"/>
              </w:rPr>
            </w:pPr>
            <w:r>
              <w:rPr>
                <w:color w:val="000000"/>
                <w:sz w:val="28"/>
                <w:szCs w:val="28"/>
              </w:rPr>
              <w:t>0- баллов</w:t>
            </w:r>
            <w:r w:rsidRPr="00E46E52">
              <w:rPr>
                <w:color w:val="000000"/>
                <w:sz w:val="28"/>
                <w:szCs w:val="28"/>
              </w:rPr>
              <w:t xml:space="preserve"> выставляется при условии 70% и меньше правильных ответов.</w:t>
            </w:r>
          </w:p>
        </w:tc>
      </w:tr>
    </w:tbl>
    <w:p w:rsidR="00F43418" w:rsidRDefault="00F43418" w:rsidP="00F43418">
      <w:pPr>
        <w:spacing w:line="360" w:lineRule="auto"/>
        <w:jc w:val="both"/>
        <w:rPr>
          <w:rFonts w:eastAsia="Calibri"/>
          <w:sz w:val="28"/>
          <w:szCs w:val="28"/>
        </w:rPr>
      </w:pPr>
    </w:p>
    <w:p w:rsidR="00B55356" w:rsidRPr="00B55356" w:rsidRDefault="00B55356" w:rsidP="00B55356">
      <w:pPr>
        <w:spacing w:line="360" w:lineRule="auto"/>
        <w:ind w:left="851"/>
        <w:outlineLvl w:val="0"/>
        <w:rPr>
          <w:b/>
          <w:color w:val="000000"/>
          <w:sz w:val="28"/>
          <w:szCs w:val="28"/>
        </w:rPr>
      </w:pPr>
      <w:r w:rsidRPr="00B55356">
        <w:rPr>
          <w:b/>
          <w:color w:val="000000"/>
          <w:sz w:val="28"/>
          <w:szCs w:val="28"/>
        </w:rPr>
        <w:t>3.Оценочные материалы контроля самостоятельной работы обучающихся</w:t>
      </w:r>
    </w:p>
    <w:p w:rsidR="00B55356" w:rsidRPr="001D0098" w:rsidRDefault="00B55356" w:rsidP="00B55356">
      <w:pPr>
        <w:pStyle w:val="a5"/>
        <w:spacing w:line="360" w:lineRule="auto"/>
        <w:ind w:left="0" w:firstLine="708"/>
        <w:jc w:val="left"/>
        <w:rPr>
          <w:rFonts w:ascii="Times New Roman" w:hAnsi="Times New Roman"/>
          <w:i/>
          <w:color w:val="000000"/>
          <w:sz w:val="28"/>
          <w:szCs w:val="28"/>
        </w:rPr>
      </w:pPr>
      <w:r w:rsidRPr="001D0098">
        <w:rPr>
          <w:rFonts w:ascii="Times New Roman" w:hAnsi="Times New Roman"/>
          <w:i/>
          <w:color w:val="000000"/>
          <w:sz w:val="28"/>
          <w:szCs w:val="28"/>
        </w:rPr>
        <w:t>Форма контроля - тестирование</w:t>
      </w:r>
    </w:p>
    <w:p w:rsidR="00B55356" w:rsidRPr="00602BBF" w:rsidRDefault="00B55356" w:rsidP="00B55356">
      <w:pPr>
        <w:spacing w:line="360" w:lineRule="auto"/>
        <w:jc w:val="center"/>
        <w:rPr>
          <w:b/>
          <w:bCs/>
        </w:rPr>
      </w:pPr>
    </w:p>
    <w:p w:rsidR="00B55356" w:rsidRPr="00B55356" w:rsidRDefault="00B55356" w:rsidP="00B55356">
      <w:pPr>
        <w:rPr>
          <w:sz w:val="28"/>
          <w:szCs w:val="28"/>
        </w:rPr>
      </w:pPr>
      <w:r w:rsidRPr="00B55356">
        <w:rPr>
          <w:sz w:val="28"/>
          <w:szCs w:val="28"/>
        </w:rPr>
        <w:t>1. ОСНОВОПОЛОЖНИК НАУКИ ВИРУСОЛОГИИ</w:t>
      </w:r>
      <w:r w:rsidRPr="00B55356">
        <w:rPr>
          <w:sz w:val="28"/>
          <w:szCs w:val="28"/>
        </w:rPr>
        <w:tab/>
      </w:r>
      <w:r w:rsidRPr="00B55356">
        <w:rPr>
          <w:sz w:val="28"/>
          <w:szCs w:val="28"/>
        </w:rPr>
        <w:tab/>
      </w:r>
    </w:p>
    <w:p w:rsidR="00B55356" w:rsidRPr="00B55356" w:rsidRDefault="00B55356" w:rsidP="00760E81">
      <w:pPr>
        <w:numPr>
          <w:ilvl w:val="0"/>
          <w:numId w:val="406"/>
        </w:numPr>
        <w:tabs>
          <w:tab w:val="clear" w:pos="720"/>
          <w:tab w:val="num" w:pos="426"/>
        </w:tabs>
        <w:rPr>
          <w:sz w:val="28"/>
          <w:szCs w:val="28"/>
        </w:rPr>
      </w:pPr>
      <w:r w:rsidRPr="00B55356">
        <w:rPr>
          <w:sz w:val="28"/>
          <w:szCs w:val="28"/>
        </w:rPr>
        <w:t>З. Ермольева;</w:t>
      </w:r>
      <w:r w:rsidRPr="00B55356">
        <w:rPr>
          <w:sz w:val="28"/>
          <w:szCs w:val="28"/>
        </w:rPr>
        <w:tab/>
      </w:r>
      <w:r w:rsidRPr="00B55356">
        <w:rPr>
          <w:sz w:val="28"/>
          <w:szCs w:val="28"/>
        </w:rPr>
        <w:tab/>
      </w:r>
      <w:r w:rsidRPr="00B55356">
        <w:rPr>
          <w:sz w:val="28"/>
          <w:szCs w:val="28"/>
        </w:rPr>
        <w:tab/>
      </w:r>
      <w:r w:rsidRPr="00B55356">
        <w:rPr>
          <w:sz w:val="28"/>
          <w:szCs w:val="28"/>
        </w:rPr>
        <w:tab/>
      </w:r>
      <w:r w:rsidRPr="00B55356">
        <w:rPr>
          <w:sz w:val="28"/>
          <w:szCs w:val="28"/>
        </w:rPr>
        <w:tab/>
      </w:r>
    </w:p>
    <w:p w:rsidR="00B55356" w:rsidRPr="00B55356" w:rsidRDefault="00B55356" w:rsidP="00760E81">
      <w:pPr>
        <w:numPr>
          <w:ilvl w:val="0"/>
          <w:numId w:val="406"/>
        </w:numPr>
        <w:tabs>
          <w:tab w:val="clear" w:pos="720"/>
          <w:tab w:val="num" w:pos="426"/>
        </w:tabs>
        <w:rPr>
          <w:sz w:val="28"/>
          <w:szCs w:val="28"/>
        </w:rPr>
      </w:pPr>
      <w:r w:rsidRPr="00B55356">
        <w:rPr>
          <w:sz w:val="28"/>
          <w:szCs w:val="28"/>
        </w:rPr>
        <w:t>И.Мечников;</w:t>
      </w:r>
    </w:p>
    <w:p w:rsidR="00B55356" w:rsidRPr="00B55356" w:rsidRDefault="00B55356" w:rsidP="00760E81">
      <w:pPr>
        <w:numPr>
          <w:ilvl w:val="0"/>
          <w:numId w:val="406"/>
        </w:numPr>
        <w:tabs>
          <w:tab w:val="clear" w:pos="720"/>
          <w:tab w:val="num" w:pos="426"/>
        </w:tabs>
        <w:rPr>
          <w:sz w:val="28"/>
          <w:szCs w:val="28"/>
          <w:u w:val="single"/>
        </w:rPr>
      </w:pPr>
      <w:r w:rsidRPr="00B55356">
        <w:rPr>
          <w:sz w:val="28"/>
          <w:szCs w:val="28"/>
          <w:u w:val="single"/>
        </w:rPr>
        <w:t>Д. Ивановский;</w:t>
      </w:r>
    </w:p>
    <w:p w:rsidR="00B55356" w:rsidRPr="00B55356" w:rsidRDefault="00B55356" w:rsidP="00760E81">
      <w:pPr>
        <w:numPr>
          <w:ilvl w:val="0"/>
          <w:numId w:val="406"/>
        </w:numPr>
        <w:tabs>
          <w:tab w:val="clear" w:pos="720"/>
          <w:tab w:val="num" w:pos="426"/>
        </w:tabs>
        <w:rPr>
          <w:sz w:val="28"/>
          <w:szCs w:val="28"/>
        </w:rPr>
      </w:pPr>
      <w:r w:rsidRPr="00B55356">
        <w:rPr>
          <w:sz w:val="28"/>
          <w:szCs w:val="28"/>
        </w:rPr>
        <w:t>Р.Кох;</w:t>
      </w:r>
    </w:p>
    <w:p w:rsidR="00B55356" w:rsidRPr="00B55356" w:rsidRDefault="00B55356" w:rsidP="00760E81">
      <w:pPr>
        <w:numPr>
          <w:ilvl w:val="0"/>
          <w:numId w:val="406"/>
        </w:numPr>
        <w:tabs>
          <w:tab w:val="clear" w:pos="720"/>
          <w:tab w:val="num" w:pos="426"/>
        </w:tabs>
        <w:rPr>
          <w:sz w:val="28"/>
          <w:szCs w:val="28"/>
        </w:rPr>
      </w:pPr>
      <w:r w:rsidRPr="00B55356">
        <w:rPr>
          <w:sz w:val="28"/>
          <w:szCs w:val="28"/>
        </w:rPr>
        <w:t>Л.Пастер.</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 xml:space="preserve">2. ЗАСЛУГИ Р.КОХА В МИКРОБИОЛОГИИ  </w:t>
      </w:r>
    </w:p>
    <w:p w:rsidR="00B55356" w:rsidRPr="00B55356" w:rsidRDefault="00B55356" w:rsidP="00B55356">
      <w:pPr>
        <w:numPr>
          <w:ilvl w:val="0"/>
          <w:numId w:val="29"/>
        </w:numPr>
        <w:tabs>
          <w:tab w:val="clear" w:pos="720"/>
        </w:tabs>
        <w:jc w:val="both"/>
        <w:rPr>
          <w:sz w:val="28"/>
          <w:szCs w:val="28"/>
        </w:rPr>
      </w:pPr>
      <w:r w:rsidRPr="00B55356">
        <w:rPr>
          <w:sz w:val="28"/>
          <w:szCs w:val="28"/>
        </w:rPr>
        <w:t>разработал плотные питательные среды;</w:t>
      </w:r>
    </w:p>
    <w:p w:rsidR="00B55356" w:rsidRPr="00B55356" w:rsidRDefault="00B55356" w:rsidP="00B55356">
      <w:pPr>
        <w:numPr>
          <w:ilvl w:val="0"/>
          <w:numId w:val="29"/>
        </w:numPr>
        <w:tabs>
          <w:tab w:val="clear" w:pos="720"/>
        </w:tabs>
        <w:jc w:val="both"/>
        <w:rPr>
          <w:sz w:val="28"/>
          <w:szCs w:val="28"/>
        </w:rPr>
      </w:pPr>
      <w:r w:rsidRPr="00B55356">
        <w:rPr>
          <w:sz w:val="28"/>
          <w:szCs w:val="28"/>
        </w:rPr>
        <w:t>разработал плотные питательные среды, открыл возбудителей туберкулеза и холеры;</w:t>
      </w:r>
    </w:p>
    <w:p w:rsidR="00B55356" w:rsidRPr="00B55356" w:rsidRDefault="00B55356" w:rsidP="00B55356">
      <w:pPr>
        <w:numPr>
          <w:ilvl w:val="0"/>
          <w:numId w:val="29"/>
        </w:numPr>
        <w:tabs>
          <w:tab w:val="clear" w:pos="720"/>
        </w:tabs>
        <w:jc w:val="both"/>
        <w:rPr>
          <w:sz w:val="28"/>
          <w:szCs w:val="28"/>
        </w:rPr>
      </w:pPr>
      <w:r w:rsidRPr="00B55356">
        <w:rPr>
          <w:sz w:val="28"/>
          <w:szCs w:val="28"/>
          <w:u w:val="single"/>
        </w:rPr>
        <w:t>разработал плотные питательные среды, открыл возбудителей туберкулеза и холеры, применил анилиновые красители;</w:t>
      </w:r>
    </w:p>
    <w:p w:rsidR="00B55356" w:rsidRPr="00B55356" w:rsidRDefault="00B55356" w:rsidP="00B55356">
      <w:pPr>
        <w:numPr>
          <w:ilvl w:val="0"/>
          <w:numId w:val="29"/>
        </w:numPr>
        <w:tabs>
          <w:tab w:val="clear" w:pos="720"/>
        </w:tabs>
        <w:jc w:val="both"/>
        <w:rPr>
          <w:sz w:val="28"/>
          <w:szCs w:val="28"/>
        </w:rPr>
      </w:pPr>
      <w:r w:rsidRPr="00B55356">
        <w:rPr>
          <w:sz w:val="28"/>
          <w:szCs w:val="28"/>
        </w:rPr>
        <w:t>разработал плотные питательные среды, открыл возбудителей туберкулеза и холеры, применил анилиновые красители, создал вакцину против бешенства;</w:t>
      </w:r>
    </w:p>
    <w:p w:rsidR="00B55356" w:rsidRPr="00B55356" w:rsidRDefault="00B55356" w:rsidP="00B55356">
      <w:pPr>
        <w:numPr>
          <w:ilvl w:val="0"/>
          <w:numId w:val="29"/>
        </w:numPr>
        <w:tabs>
          <w:tab w:val="clear" w:pos="720"/>
        </w:tabs>
        <w:jc w:val="both"/>
        <w:rPr>
          <w:sz w:val="28"/>
          <w:szCs w:val="28"/>
        </w:rPr>
      </w:pPr>
      <w:r w:rsidRPr="00B55356">
        <w:rPr>
          <w:sz w:val="28"/>
          <w:szCs w:val="28"/>
        </w:rPr>
        <w:t>разработал плотные питательные среды, открыл возбудителей туберкулеза и холеры, применил анилиновые красители, создал вакцину против бешенства, открыл вирусы.</w:t>
      </w:r>
    </w:p>
    <w:p w:rsidR="00B55356" w:rsidRPr="00B55356" w:rsidRDefault="00B55356" w:rsidP="00B55356">
      <w:pPr>
        <w:pStyle w:val="af4"/>
        <w:ind w:left="0"/>
        <w:jc w:val="left"/>
        <w:rPr>
          <w:i w:val="0"/>
          <w:iCs w:val="0"/>
          <w:sz w:val="28"/>
          <w:szCs w:val="28"/>
        </w:rPr>
      </w:pPr>
    </w:p>
    <w:p w:rsidR="00B55356" w:rsidRPr="00B55356" w:rsidRDefault="00B55356" w:rsidP="00B55356">
      <w:pPr>
        <w:pStyle w:val="af4"/>
        <w:ind w:left="0"/>
        <w:jc w:val="left"/>
        <w:rPr>
          <w:i w:val="0"/>
          <w:iCs w:val="0"/>
          <w:sz w:val="28"/>
          <w:szCs w:val="28"/>
        </w:rPr>
      </w:pPr>
      <w:r w:rsidRPr="00B55356">
        <w:rPr>
          <w:i w:val="0"/>
          <w:iCs w:val="0"/>
          <w:sz w:val="28"/>
          <w:szCs w:val="28"/>
        </w:rPr>
        <w:t xml:space="preserve">3. УЧЕНЫЙ, Описавший анаэробный тип дыхания бактерий </w:t>
      </w:r>
    </w:p>
    <w:p w:rsidR="00B55356" w:rsidRPr="00B55356" w:rsidRDefault="00B55356" w:rsidP="00B55356">
      <w:pPr>
        <w:ind w:left="360"/>
        <w:jc w:val="both"/>
        <w:rPr>
          <w:sz w:val="28"/>
          <w:szCs w:val="28"/>
          <w:u w:val="single"/>
        </w:rPr>
      </w:pPr>
      <w:r w:rsidRPr="00B55356">
        <w:rPr>
          <w:sz w:val="28"/>
          <w:szCs w:val="28"/>
        </w:rPr>
        <w:t xml:space="preserve">1. </w:t>
      </w:r>
      <w:r w:rsidRPr="00B55356">
        <w:rPr>
          <w:sz w:val="28"/>
          <w:szCs w:val="28"/>
          <w:u w:val="single"/>
        </w:rPr>
        <w:t>Л. Пастер;</w:t>
      </w:r>
    </w:p>
    <w:p w:rsidR="00B55356" w:rsidRPr="00B55356" w:rsidRDefault="00B55356" w:rsidP="00B55356">
      <w:pPr>
        <w:ind w:left="360"/>
        <w:jc w:val="both"/>
        <w:rPr>
          <w:sz w:val="28"/>
          <w:szCs w:val="28"/>
        </w:rPr>
      </w:pPr>
      <w:r w:rsidRPr="00B55356">
        <w:rPr>
          <w:sz w:val="28"/>
          <w:szCs w:val="28"/>
        </w:rPr>
        <w:t>2. И. Мечников;</w:t>
      </w:r>
      <w:r w:rsidRPr="00B55356">
        <w:rPr>
          <w:sz w:val="28"/>
          <w:szCs w:val="28"/>
        </w:rPr>
        <w:tab/>
      </w:r>
      <w:r w:rsidRPr="00B55356">
        <w:rPr>
          <w:sz w:val="28"/>
          <w:szCs w:val="28"/>
        </w:rPr>
        <w:tab/>
      </w:r>
      <w:r w:rsidRPr="00B55356">
        <w:rPr>
          <w:sz w:val="28"/>
          <w:szCs w:val="28"/>
        </w:rPr>
        <w:tab/>
      </w:r>
      <w:r w:rsidRPr="00B55356">
        <w:rPr>
          <w:sz w:val="28"/>
          <w:szCs w:val="28"/>
        </w:rPr>
        <w:tab/>
      </w:r>
    </w:p>
    <w:p w:rsidR="00B55356" w:rsidRPr="00B55356" w:rsidRDefault="00B55356" w:rsidP="00B55356">
      <w:pPr>
        <w:ind w:left="360"/>
        <w:jc w:val="both"/>
        <w:rPr>
          <w:sz w:val="28"/>
          <w:szCs w:val="28"/>
        </w:rPr>
      </w:pPr>
      <w:r w:rsidRPr="00B55356">
        <w:rPr>
          <w:sz w:val="28"/>
          <w:szCs w:val="28"/>
        </w:rPr>
        <w:t>3. Э. Дженнер;</w:t>
      </w:r>
      <w:r w:rsidRPr="00B55356">
        <w:rPr>
          <w:sz w:val="28"/>
          <w:szCs w:val="28"/>
        </w:rPr>
        <w:tab/>
      </w:r>
      <w:r w:rsidRPr="00B55356">
        <w:rPr>
          <w:sz w:val="28"/>
          <w:szCs w:val="28"/>
        </w:rPr>
        <w:tab/>
      </w:r>
      <w:r w:rsidRPr="00B55356">
        <w:rPr>
          <w:sz w:val="28"/>
          <w:szCs w:val="28"/>
        </w:rPr>
        <w:tab/>
      </w:r>
      <w:r w:rsidRPr="00B55356">
        <w:rPr>
          <w:sz w:val="28"/>
          <w:szCs w:val="28"/>
        </w:rPr>
        <w:tab/>
      </w:r>
      <w:r w:rsidRPr="00B55356">
        <w:rPr>
          <w:sz w:val="28"/>
          <w:szCs w:val="28"/>
        </w:rPr>
        <w:tab/>
      </w:r>
    </w:p>
    <w:p w:rsidR="00B55356" w:rsidRPr="00B55356" w:rsidRDefault="00B55356" w:rsidP="00B55356">
      <w:pPr>
        <w:ind w:left="360"/>
        <w:jc w:val="both"/>
        <w:rPr>
          <w:sz w:val="28"/>
          <w:szCs w:val="28"/>
        </w:rPr>
      </w:pPr>
      <w:r w:rsidRPr="00B55356">
        <w:rPr>
          <w:sz w:val="28"/>
          <w:szCs w:val="28"/>
        </w:rPr>
        <w:lastRenderedPageBreak/>
        <w:t>4. Л. Зильбер;</w:t>
      </w:r>
    </w:p>
    <w:p w:rsidR="00B55356" w:rsidRPr="00B55356" w:rsidRDefault="00B55356" w:rsidP="00B55356">
      <w:pPr>
        <w:ind w:left="360"/>
        <w:jc w:val="both"/>
        <w:rPr>
          <w:sz w:val="28"/>
          <w:szCs w:val="28"/>
        </w:rPr>
      </w:pPr>
      <w:r w:rsidRPr="00B55356">
        <w:rPr>
          <w:sz w:val="28"/>
          <w:szCs w:val="28"/>
        </w:rPr>
        <w:t>5. Р.Кох.</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4. РАБОТЫ Л. ПАСТЕРА СВЯЗАНЫ  С</w:t>
      </w:r>
    </w:p>
    <w:p w:rsidR="00B55356" w:rsidRPr="00B55356" w:rsidRDefault="00B55356" w:rsidP="00B55356">
      <w:pPr>
        <w:numPr>
          <w:ilvl w:val="0"/>
          <w:numId w:val="30"/>
        </w:numPr>
        <w:jc w:val="both"/>
        <w:rPr>
          <w:sz w:val="28"/>
          <w:szCs w:val="28"/>
        </w:rPr>
      </w:pPr>
      <w:r w:rsidRPr="00B55356">
        <w:rPr>
          <w:sz w:val="28"/>
          <w:szCs w:val="28"/>
        </w:rPr>
        <w:t>созданием плотных питательных сред;</w:t>
      </w:r>
    </w:p>
    <w:p w:rsidR="00B55356" w:rsidRPr="00B55356" w:rsidRDefault="00B55356" w:rsidP="00B55356">
      <w:pPr>
        <w:numPr>
          <w:ilvl w:val="0"/>
          <w:numId w:val="30"/>
        </w:numPr>
        <w:jc w:val="both"/>
        <w:rPr>
          <w:sz w:val="28"/>
          <w:szCs w:val="28"/>
        </w:rPr>
      </w:pPr>
      <w:r w:rsidRPr="00B55356">
        <w:rPr>
          <w:sz w:val="28"/>
          <w:szCs w:val="28"/>
        </w:rPr>
        <w:t>раскрытием механизмов гуморального иммунитета;</w:t>
      </w:r>
    </w:p>
    <w:p w:rsidR="00B55356" w:rsidRPr="00B55356" w:rsidRDefault="00B55356" w:rsidP="00B55356">
      <w:pPr>
        <w:numPr>
          <w:ilvl w:val="0"/>
          <w:numId w:val="30"/>
        </w:numPr>
        <w:jc w:val="both"/>
        <w:rPr>
          <w:sz w:val="28"/>
          <w:szCs w:val="28"/>
          <w:u w:val="single"/>
        </w:rPr>
      </w:pPr>
      <w:r w:rsidRPr="00B55356">
        <w:rPr>
          <w:sz w:val="28"/>
          <w:szCs w:val="28"/>
          <w:u w:val="single"/>
        </w:rPr>
        <w:t>научным обоснованием вакцинопрофилактики;</w:t>
      </w:r>
    </w:p>
    <w:p w:rsidR="00B55356" w:rsidRPr="00B55356" w:rsidRDefault="00B55356" w:rsidP="00B55356">
      <w:pPr>
        <w:numPr>
          <w:ilvl w:val="0"/>
          <w:numId w:val="30"/>
        </w:numPr>
        <w:jc w:val="both"/>
        <w:rPr>
          <w:sz w:val="28"/>
          <w:szCs w:val="28"/>
        </w:rPr>
      </w:pPr>
      <w:r w:rsidRPr="00B55356">
        <w:rPr>
          <w:sz w:val="28"/>
          <w:szCs w:val="28"/>
        </w:rPr>
        <w:t>конструированием микроскопа;</w:t>
      </w:r>
    </w:p>
    <w:p w:rsidR="00B55356" w:rsidRPr="00B55356" w:rsidRDefault="00B55356" w:rsidP="00B55356">
      <w:pPr>
        <w:numPr>
          <w:ilvl w:val="0"/>
          <w:numId w:val="30"/>
        </w:numPr>
        <w:jc w:val="both"/>
        <w:rPr>
          <w:sz w:val="28"/>
          <w:szCs w:val="28"/>
        </w:rPr>
      </w:pPr>
      <w:r w:rsidRPr="00B55356">
        <w:rPr>
          <w:sz w:val="28"/>
          <w:szCs w:val="28"/>
        </w:rPr>
        <w:t>описанием вирусов.</w:t>
      </w:r>
    </w:p>
    <w:p w:rsidR="00B55356" w:rsidRPr="00B55356" w:rsidRDefault="00B55356" w:rsidP="00B55356">
      <w:pPr>
        <w:rPr>
          <w:sz w:val="28"/>
          <w:szCs w:val="28"/>
        </w:rPr>
      </w:pPr>
    </w:p>
    <w:p w:rsidR="00B55356" w:rsidRPr="00B55356" w:rsidRDefault="00B55356" w:rsidP="00B55356">
      <w:pPr>
        <w:rPr>
          <w:sz w:val="28"/>
          <w:szCs w:val="28"/>
        </w:rPr>
      </w:pPr>
      <w:r w:rsidRPr="00B55356">
        <w:rPr>
          <w:sz w:val="28"/>
          <w:szCs w:val="28"/>
        </w:rPr>
        <w:t xml:space="preserve">5. РАЗРЕШАЮЩАЯ  СПОСОБНОСТЬ  СВЕТОВОГО МИКРОСКОПА </w:t>
      </w:r>
    </w:p>
    <w:p w:rsidR="00B55356" w:rsidRPr="00B55356" w:rsidRDefault="00B55356" w:rsidP="00B55356">
      <w:pPr>
        <w:numPr>
          <w:ilvl w:val="0"/>
          <w:numId w:val="26"/>
        </w:numPr>
        <w:rPr>
          <w:sz w:val="28"/>
          <w:szCs w:val="28"/>
          <w:u w:val="single"/>
        </w:rPr>
      </w:pPr>
      <w:r w:rsidRPr="00B55356">
        <w:rPr>
          <w:sz w:val="28"/>
          <w:szCs w:val="28"/>
          <w:u w:val="single"/>
        </w:rPr>
        <w:t>0,2 мкм;</w:t>
      </w:r>
    </w:p>
    <w:p w:rsidR="00B55356" w:rsidRPr="00B55356" w:rsidRDefault="00B55356" w:rsidP="00B55356">
      <w:pPr>
        <w:numPr>
          <w:ilvl w:val="0"/>
          <w:numId w:val="26"/>
        </w:numPr>
        <w:rPr>
          <w:sz w:val="28"/>
          <w:szCs w:val="28"/>
        </w:rPr>
      </w:pPr>
      <w:r w:rsidRPr="00B55356">
        <w:rPr>
          <w:sz w:val="28"/>
          <w:szCs w:val="28"/>
        </w:rPr>
        <w:t>1  мкм;</w:t>
      </w:r>
    </w:p>
    <w:p w:rsidR="00B55356" w:rsidRPr="00B55356" w:rsidRDefault="00B55356" w:rsidP="00B55356">
      <w:pPr>
        <w:numPr>
          <w:ilvl w:val="0"/>
          <w:numId w:val="26"/>
        </w:numPr>
        <w:rPr>
          <w:sz w:val="28"/>
          <w:szCs w:val="28"/>
        </w:rPr>
      </w:pPr>
      <w:r w:rsidRPr="00B55356">
        <w:rPr>
          <w:sz w:val="28"/>
          <w:szCs w:val="28"/>
        </w:rPr>
        <w:t>5  мкм;</w:t>
      </w:r>
    </w:p>
    <w:p w:rsidR="00B55356" w:rsidRPr="00B55356" w:rsidRDefault="00B55356" w:rsidP="00B55356">
      <w:pPr>
        <w:numPr>
          <w:ilvl w:val="0"/>
          <w:numId w:val="26"/>
        </w:numPr>
        <w:rPr>
          <w:sz w:val="28"/>
          <w:szCs w:val="28"/>
        </w:rPr>
      </w:pPr>
      <w:r w:rsidRPr="00B55356">
        <w:rPr>
          <w:sz w:val="28"/>
          <w:szCs w:val="28"/>
        </w:rPr>
        <w:t>0,8 нм;</w:t>
      </w:r>
    </w:p>
    <w:p w:rsidR="00B55356" w:rsidRPr="00B55356" w:rsidRDefault="00B55356" w:rsidP="00B55356">
      <w:pPr>
        <w:numPr>
          <w:ilvl w:val="0"/>
          <w:numId w:val="26"/>
        </w:numPr>
        <w:rPr>
          <w:sz w:val="28"/>
          <w:szCs w:val="28"/>
        </w:rPr>
      </w:pPr>
      <w:r w:rsidRPr="00B55356">
        <w:rPr>
          <w:sz w:val="28"/>
          <w:szCs w:val="28"/>
        </w:rPr>
        <w:t>200 мкм.</w:t>
      </w:r>
    </w:p>
    <w:p w:rsidR="00B55356" w:rsidRPr="00B55356" w:rsidRDefault="00B55356" w:rsidP="00B55356">
      <w:pPr>
        <w:numPr>
          <w:ilvl w:val="0"/>
          <w:numId w:val="27"/>
        </w:numPr>
        <w:tabs>
          <w:tab w:val="clear" w:pos="502"/>
          <w:tab w:val="num" w:pos="720"/>
        </w:tabs>
        <w:ind w:left="720"/>
        <w:rPr>
          <w:sz w:val="28"/>
          <w:szCs w:val="28"/>
        </w:rPr>
      </w:pPr>
      <w:r w:rsidRPr="00B55356">
        <w:rPr>
          <w:sz w:val="28"/>
          <w:szCs w:val="28"/>
        </w:rPr>
        <w:t>Разрешающая способность 200 мкм, общее увеличение до 20000</w:t>
      </w:r>
      <w:r w:rsidRPr="00B55356">
        <w:rPr>
          <w:sz w:val="28"/>
          <w:szCs w:val="28"/>
          <w:vertAlign w:val="superscript"/>
        </w:rPr>
        <w:t>х</w:t>
      </w:r>
      <w:r w:rsidRPr="00B55356">
        <w:rPr>
          <w:sz w:val="28"/>
          <w:szCs w:val="28"/>
        </w:rPr>
        <w:t>.</w:t>
      </w:r>
    </w:p>
    <w:p w:rsidR="00B55356" w:rsidRPr="00B55356" w:rsidRDefault="00B55356" w:rsidP="00B55356">
      <w:pPr>
        <w:pStyle w:val="af0"/>
        <w:rPr>
          <w:b/>
          <w:bCs/>
          <w:sz w:val="28"/>
          <w:szCs w:val="28"/>
        </w:rPr>
      </w:pPr>
    </w:p>
    <w:p w:rsidR="00B55356" w:rsidRPr="00B55356" w:rsidRDefault="00B55356" w:rsidP="00B55356">
      <w:pPr>
        <w:pStyle w:val="af0"/>
        <w:rPr>
          <w:b/>
          <w:bCs/>
          <w:sz w:val="28"/>
          <w:szCs w:val="28"/>
        </w:rPr>
      </w:pPr>
      <w:r w:rsidRPr="00B55356">
        <w:rPr>
          <w:sz w:val="28"/>
          <w:szCs w:val="28"/>
        </w:rPr>
        <w:t xml:space="preserve">6. ФАЗОВО-КОНТРАСТНАЯ МИКРОСКОПИЯ ПРОВОДИТСЯ ДЛЯ  ИЗУЧЕНИЯ  МИКРООРГАНИЗМОВ </w:t>
      </w:r>
    </w:p>
    <w:p w:rsidR="00B55356" w:rsidRPr="00B55356" w:rsidRDefault="00B55356" w:rsidP="00B55356">
      <w:pPr>
        <w:numPr>
          <w:ilvl w:val="0"/>
          <w:numId w:val="28"/>
        </w:numPr>
        <w:jc w:val="both"/>
        <w:rPr>
          <w:sz w:val="28"/>
          <w:szCs w:val="28"/>
        </w:rPr>
      </w:pPr>
      <w:r w:rsidRPr="00B55356">
        <w:rPr>
          <w:sz w:val="28"/>
          <w:szCs w:val="28"/>
        </w:rPr>
        <w:t>окрашенныхфлюоресцентными красителями;</w:t>
      </w:r>
    </w:p>
    <w:p w:rsidR="00B55356" w:rsidRPr="00B55356" w:rsidRDefault="00B55356" w:rsidP="00B55356">
      <w:pPr>
        <w:numPr>
          <w:ilvl w:val="0"/>
          <w:numId w:val="28"/>
        </w:numPr>
        <w:jc w:val="both"/>
        <w:rPr>
          <w:sz w:val="28"/>
          <w:szCs w:val="28"/>
        </w:rPr>
      </w:pPr>
      <w:r w:rsidRPr="00B55356">
        <w:rPr>
          <w:sz w:val="28"/>
          <w:szCs w:val="28"/>
        </w:rPr>
        <w:t>окрашенных позитивным методом окраски;</w:t>
      </w:r>
    </w:p>
    <w:p w:rsidR="00B55356" w:rsidRPr="00B55356" w:rsidRDefault="00B55356" w:rsidP="00B55356">
      <w:pPr>
        <w:numPr>
          <w:ilvl w:val="0"/>
          <w:numId w:val="28"/>
        </w:numPr>
        <w:jc w:val="both"/>
        <w:rPr>
          <w:sz w:val="28"/>
          <w:szCs w:val="28"/>
        </w:rPr>
      </w:pPr>
      <w:r w:rsidRPr="00B55356">
        <w:rPr>
          <w:sz w:val="28"/>
          <w:szCs w:val="28"/>
        </w:rPr>
        <w:t>окрашенных негативным методом окраски;</w:t>
      </w:r>
    </w:p>
    <w:p w:rsidR="00B55356" w:rsidRPr="00B55356" w:rsidRDefault="00B55356" w:rsidP="00B55356">
      <w:pPr>
        <w:numPr>
          <w:ilvl w:val="0"/>
          <w:numId w:val="28"/>
        </w:numPr>
        <w:jc w:val="both"/>
        <w:rPr>
          <w:sz w:val="28"/>
          <w:szCs w:val="28"/>
          <w:u w:val="single"/>
        </w:rPr>
      </w:pPr>
      <w:r w:rsidRPr="00B55356">
        <w:rPr>
          <w:sz w:val="28"/>
          <w:szCs w:val="28"/>
          <w:u w:val="single"/>
        </w:rPr>
        <w:t>неокрашенных;</w:t>
      </w:r>
    </w:p>
    <w:p w:rsidR="00B55356" w:rsidRPr="00B55356" w:rsidRDefault="00B55356" w:rsidP="00B55356">
      <w:pPr>
        <w:numPr>
          <w:ilvl w:val="0"/>
          <w:numId w:val="28"/>
        </w:numPr>
        <w:jc w:val="both"/>
        <w:rPr>
          <w:sz w:val="28"/>
          <w:szCs w:val="28"/>
        </w:rPr>
      </w:pPr>
      <w:r w:rsidRPr="00B55356">
        <w:rPr>
          <w:sz w:val="28"/>
          <w:szCs w:val="28"/>
        </w:rPr>
        <w:t>окрашенныханилиновыми красителями.</w:t>
      </w:r>
    </w:p>
    <w:p w:rsidR="00B55356" w:rsidRPr="00B55356" w:rsidRDefault="00B55356" w:rsidP="00B55356">
      <w:pPr>
        <w:pStyle w:val="af0"/>
        <w:rPr>
          <w:b/>
          <w:bCs/>
          <w:sz w:val="28"/>
          <w:szCs w:val="28"/>
        </w:rPr>
      </w:pPr>
    </w:p>
    <w:p w:rsidR="00B55356" w:rsidRPr="00B55356" w:rsidRDefault="00B55356" w:rsidP="00B55356">
      <w:pPr>
        <w:pStyle w:val="af0"/>
        <w:rPr>
          <w:b/>
          <w:bCs/>
          <w:sz w:val="28"/>
          <w:szCs w:val="28"/>
        </w:rPr>
      </w:pPr>
      <w:r w:rsidRPr="00B55356">
        <w:rPr>
          <w:sz w:val="28"/>
          <w:szCs w:val="28"/>
        </w:rPr>
        <w:t xml:space="preserve">7. ПРИ ЛЮМИНЕСЦЕНТНОЙ МИКРОСКОПИИ КАК ИСТОЧНИК СВЕТА ИСПОЛЬЗУЕТСЯ </w:t>
      </w:r>
    </w:p>
    <w:p w:rsidR="00B55356" w:rsidRPr="00B55356" w:rsidRDefault="00B55356" w:rsidP="00B55356">
      <w:pPr>
        <w:pStyle w:val="af0"/>
        <w:ind w:left="360"/>
        <w:rPr>
          <w:b/>
          <w:bCs/>
          <w:sz w:val="28"/>
          <w:szCs w:val="28"/>
          <w:u w:val="single"/>
        </w:rPr>
      </w:pPr>
      <w:r w:rsidRPr="00B55356">
        <w:rPr>
          <w:sz w:val="28"/>
          <w:szCs w:val="28"/>
        </w:rPr>
        <w:t xml:space="preserve">1. </w:t>
      </w:r>
      <w:r w:rsidRPr="00B55356">
        <w:rPr>
          <w:sz w:val="28"/>
          <w:szCs w:val="28"/>
          <w:u w:val="single"/>
        </w:rPr>
        <w:t>ультрафиолетовое излучение;</w:t>
      </w:r>
    </w:p>
    <w:p w:rsidR="00B55356" w:rsidRPr="00B55356" w:rsidRDefault="00B55356" w:rsidP="00B55356">
      <w:pPr>
        <w:pStyle w:val="af0"/>
        <w:ind w:left="360"/>
        <w:rPr>
          <w:b/>
          <w:bCs/>
          <w:sz w:val="28"/>
          <w:szCs w:val="28"/>
        </w:rPr>
      </w:pPr>
      <w:r w:rsidRPr="00B55356">
        <w:rPr>
          <w:sz w:val="28"/>
          <w:szCs w:val="28"/>
        </w:rPr>
        <w:t>2. дневной свет;</w:t>
      </w:r>
    </w:p>
    <w:p w:rsidR="00B55356" w:rsidRPr="00B55356" w:rsidRDefault="00B55356" w:rsidP="00B55356">
      <w:pPr>
        <w:pStyle w:val="af0"/>
        <w:ind w:left="360"/>
        <w:rPr>
          <w:b/>
          <w:bCs/>
          <w:sz w:val="28"/>
          <w:szCs w:val="28"/>
        </w:rPr>
      </w:pPr>
      <w:r w:rsidRPr="00B55356">
        <w:rPr>
          <w:sz w:val="28"/>
          <w:szCs w:val="28"/>
        </w:rPr>
        <w:t>3. микроволновое излучение;</w:t>
      </w:r>
    </w:p>
    <w:p w:rsidR="00B55356" w:rsidRPr="00B55356" w:rsidRDefault="00B55356" w:rsidP="00B55356">
      <w:pPr>
        <w:pStyle w:val="af0"/>
        <w:ind w:left="360"/>
        <w:rPr>
          <w:b/>
          <w:bCs/>
          <w:sz w:val="28"/>
          <w:szCs w:val="28"/>
        </w:rPr>
      </w:pPr>
      <w:r w:rsidRPr="00B55356">
        <w:rPr>
          <w:sz w:val="28"/>
          <w:szCs w:val="28"/>
        </w:rPr>
        <w:t>4. рентгеновское излучение;</w:t>
      </w:r>
    </w:p>
    <w:p w:rsidR="00B55356" w:rsidRPr="00B55356" w:rsidRDefault="00B55356" w:rsidP="00B55356">
      <w:pPr>
        <w:pStyle w:val="af0"/>
        <w:ind w:left="360"/>
        <w:rPr>
          <w:b/>
          <w:bCs/>
          <w:sz w:val="28"/>
          <w:szCs w:val="28"/>
        </w:rPr>
      </w:pPr>
      <w:r w:rsidRPr="00B55356">
        <w:rPr>
          <w:sz w:val="28"/>
          <w:szCs w:val="28"/>
        </w:rPr>
        <w:t>5. инфракрасное излучение.</w:t>
      </w:r>
    </w:p>
    <w:p w:rsidR="00B55356" w:rsidRPr="00B55356" w:rsidRDefault="00B55356" w:rsidP="00B55356">
      <w:pPr>
        <w:pStyle w:val="af2"/>
        <w:widowControl w:val="0"/>
        <w:tabs>
          <w:tab w:val="clear" w:pos="360"/>
          <w:tab w:val="left" w:pos="284"/>
        </w:tabs>
        <w:rPr>
          <w:szCs w:val="28"/>
        </w:rPr>
      </w:pPr>
    </w:p>
    <w:p w:rsidR="00B55356" w:rsidRPr="00B55356" w:rsidRDefault="00B55356" w:rsidP="00B55356">
      <w:pPr>
        <w:pStyle w:val="af2"/>
        <w:widowControl w:val="0"/>
        <w:tabs>
          <w:tab w:val="clear" w:pos="360"/>
          <w:tab w:val="left" w:pos="284"/>
        </w:tabs>
        <w:rPr>
          <w:szCs w:val="28"/>
        </w:rPr>
      </w:pPr>
      <w:r w:rsidRPr="00B55356">
        <w:rPr>
          <w:szCs w:val="28"/>
        </w:rPr>
        <w:t>8. ДЛЯ КАКОГО ТИПА МИКРОСКОПИЧЕСКОЙ ТЕХНИКИ ГОТОВЯТ МИКРОПРЕПАРАТЫ, ОКРАШЕННЫЕ ФЛЮОРЕСЦИРУЮЩИМИ КРАСИТЕЛЯМИ</w:t>
      </w:r>
    </w:p>
    <w:p w:rsidR="00B55356" w:rsidRPr="00B55356" w:rsidRDefault="00B55356" w:rsidP="00B55356">
      <w:pPr>
        <w:pStyle w:val="af0"/>
        <w:numPr>
          <w:ilvl w:val="0"/>
          <w:numId w:val="31"/>
        </w:numPr>
        <w:tabs>
          <w:tab w:val="clear" w:pos="1080"/>
        </w:tabs>
        <w:spacing w:after="0"/>
        <w:ind w:left="360" w:firstLine="0"/>
        <w:jc w:val="both"/>
        <w:rPr>
          <w:b/>
          <w:bCs/>
          <w:sz w:val="28"/>
          <w:szCs w:val="28"/>
        </w:rPr>
      </w:pPr>
      <w:r w:rsidRPr="00B55356">
        <w:rPr>
          <w:sz w:val="28"/>
          <w:szCs w:val="28"/>
        </w:rPr>
        <w:t>фазово-контрастной;</w:t>
      </w:r>
    </w:p>
    <w:p w:rsidR="00B55356" w:rsidRPr="00B55356" w:rsidRDefault="00B55356" w:rsidP="00B55356">
      <w:pPr>
        <w:pStyle w:val="af0"/>
        <w:numPr>
          <w:ilvl w:val="0"/>
          <w:numId w:val="31"/>
        </w:numPr>
        <w:tabs>
          <w:tab w:val="clear" w:pos="1080"/>
        </w:tabs>
        <w:spacing w:after="0"/>
        <w:ind w:left="360" w:firstLine="0"/>
        <w:jc w:val="both"/>
        <w:rPr>
          <w:b/>
          <w:bCs/>
          <w:sz w:val="28"/>
          <w:szCs w:val="28"/>
        </w:rPr>
      </w:pPr>
      <w:r w:rsidRPr="00B55356">
        <w:rPr>
          <w:sz w:val="28"/>
          <w:szCs w:val="28"/>
        </w:rPr>
        <w:t>темнопольной;</w:t>
      </w:r>
    </w:p>
    <w:p w:rsidR="00B55356" w:rsidRPr="00B55356" w:rsidRDefault="00B55356" w:rsidP="00B55356">
      <w:pPr>
        <w:pStyle w:val="af0"/>
        <w:numPr>
          <w:ilvl w:val="0"/>
          <w:numId w:val="31"/>
        </w:numPr>
        <w:tabs>
          <w:tab w:val="clear" w:pos="1080"/>
        </w:tabs>
        <w:spacing w:after="0"/>
        <w:ind w:left="360" w:firstLine="0"/>
        <w:jc w:val="both"/>
        <w:rPr>
          <w:b/>
          <w:bCs/>
          <w:sz w:val="28"/>
          <w:szCs w:val="28"/>
        </w:rPr>
      </w:pPr>
      <w:r w:rsidRPr="00B55356">
        <w:rPr>
          <w:sz w:val="28"/>
          <w:szCs w:val="28"/>
        </w:rPr>
        <w:t>электронной;</w:t>
      </w:r>
    </w:p>
    <w:p w:rsidR="00B55356" w:rsidRPr="00B55356" w:rsidRDefault="00B55356" w:rsidP="00B55356">
      <w:pPr>
        <w:pStyle w:val="af0"/>
        <w:numPr>
          <w:ilvl w:val="0"/>
          <w:numId w:val="31"/>
        </w:numPr>
        <w:tabs>
          <w:tab w:val="clear" w:pos="1080"/>
        </w:tabs>
        <w:spacing w:after="0"/>
        <w:ind w:left="360" w:firstLine="0"/>
        <w:jc w:val="both"/>
        <w:rPr>
          <w:b/>
          <w:bCs/>
          <w:sz w:val="28"/>
          <w:szCs w:val="28"/>
        </w:rPr>
      </w:pPr>
      <w:r w:rsidRPr="00B55356">
        <w:rPr>
          <w:sz w:val="28"/>
          <w:szCs w:val="28"/>
          <w:u w:val="single"/>
        </w:rPr>
        <w:t>люминесцентной;</w:t>
      </w:r>
    </w:p>
    <w:p w:rsidR="00B55356" w:rsidRPr="00B55356" w:rsidRDefault="00B55356" w:rsidP="00B55356">
      <w:pPr>
        <w:pStyle w:val="af0"/>
        <w:numPr>
          <w:ilvl w:val="0"/>
          <w:numId w:val="31"/>
        </w:numPr>
        <w:tabs>
          <w:tab w:val="clear" w:pos="1080"/>
        </w:tabs>
        <w:spacing w:after="0"/>
        <w:ind w:left="360" w:firstLine="0"/>
        <w:jc w:val="both"/>
        <w:rPr>
          <w:b/>
          <w:bCs/>
          <w:sz w:val="28"/>
          <w:szCs w:val="28"/>
        </w:rPr>
      </w:pPr>
      <w:r w:rsidRPr="00B55356">
        <w:rPr>
          <w:sz w:val="28"/>
          <w:szCs w:val="28"/>
        </w:rPr>
        <w:lastRenderedPageBreak/>
        <w:t>иммерсионной.</w:t>
      </w:r>
    </w:p>
    <w:p w:rsidR="00B55356" w:rsidRPr="00B55356" w:rsidRDefault="00B55356" w:rsidP="00B55356">
      <w:pPr>
        <w:pStyle w:val="af2"/>
        <w:widowControl w:val="0"/>
        <w:tabs>
          <w:tab w:val="clear" w:pos="360"/>
          <w:tab w:val="left" w:pos="284"/>
        </w:tabs>
        <w:rPr>
          <w:szCs w:val="28"/>
        </w:rPr>
      </w:pPr>
    </w:p>
    <w:p w:rsidR="00B55356" w:rsidRPr="00B55356" w:rsidRDefault="00B55356" w:rsidP="00B55356">
      <w:pPr>
        <w:pStyle w:val="af2"/>
        <w:widowControl w:val="0"/>
        <w:tabs>
          <w:tab w:val="clear" w:pos="360"/>
          <w:tab w:val="left" w:pos="284"/>
        </w:tabs>
        <w:rPr>
          <w:szCs w:val="28"/>
        </w:rPr>
      </w:pPr>
      <w:r w:rsidRPr="00B55356">
        <w:rPr>
          <w:szCs w:val="28"/>
        </w:rPr>
        <w:t>9. ДЛЯ КАКОГО ТИПА МИКРОСКОПИЧЕСКОЙ ТЕХНИКИ ГОТОВЯТ МИКРОПРЕПАРАТЫ, ОКРАШЕННЫЕ ФЛЮОРЕСЦИРУЮЩИМИ КРАСИТЕЛЯМИ</w:t>
      </w:r>
    </w:p>
    <w:p w:rsidR="00B55356" w:rsidRPr="00B55356" w:rsidRDefault="00B55356" w:rsidP="00760E81">
      <w:pPr>
        <w:pStyle w:val="af0"/>
        <w:numPr>
          <w:ilvl w:val="0"/>
          <w:numId w:val="440"/>
        </w:numPr>
        <w:spacing w:after="0"/>
        <w:jc w:val="both"/>
        <w:rPr>
          <w:b/>
          <w:bCs/>
          <w:sz w:val="28"/>
          <w:szCs w:val="28"/>
        </w:rPr>
      </w:pPr>
      <w:r w:rsidRPr="00B55356">
        <w:rPr>
          <w:sz w:val="28"/>
          <w:szCs w:val="28"/>
        </w:rPr>
        <w:t>фазово-контрастной;</w:t>
      </w:r>
    </w:p>
    <w:p w:rsidR="00B55356" w:rsidRPr="00B55356" w:rsidRDefault="00B55356" w:rsidP="00760E81">
      <w:pPr>
        <w:pStyle w:val="af0"/>
        <w:numPr>
          <w:ilvl w:val="0"/>
          <w:numId w:val="440"/>
        </w:numPr>
        <w:spacing w:after="0"/>
        <w:ind w:left="360" w:firstLine="0"/>
        <w:jc w:val="both"/>
        <w:rPr>
          <w:b/>
          <w:bCs/>
          <w:sz w:val="28"/>
          <w:szCs w:val="28"/>
        </w:rPr>
      </w:pPr>
      <w:r w:rsidRPr="00B55356">
        <w:rPr>
          <w:sz w:val="28"/>
          <w:szCs w:val="28"/>
        </w:rPr>
        <w:t xml:space="preserve">темнопольной; </w:t>
      </w:r>
    </w:p>
    <w:p w:rsidR="00B55356" w:rsidRPr="00B55356" w:rsidRDefault="00B55356" w:rsidP="00760E81">
      <w:pPr>
        <w:pStyle w:val="af0"/>
        <w:numPr>
          <w:ilvl w:val="0"/>
          <w:numId w:val="440"/>
        </w:numPr>
        <w:spacing w:after="0"/>
        <w:ind w:left="360" w:firstLine="0"/>
        <w:jc w:val="both"/>
        <w:rPr>
          <w:b/>
          <w:bCs/>
          <w:sz w:val="28"/>
          <w:szCs w:val="28"/>
        </w:rPr>
      </w:pPr>
      <w:r w:rsidRPr="00B55356">
        <w:rPr>
          <w:sz w:val="28"/>
          <w:szCs w:val="28"/>
        </w:rPr>
        <w:t xml:space="preserve">электронной; </w:t>
      </w:r>
    </w:p>
    <w:p w:rsidR="00B55356" w:rsidRPr="00B55356" w:rsidRDefault="00B55356" w:rsidP="00760E81">
      <w:pPr>
        <w:pStyle w:val="af0"/>
        <w:numPr>
          <w:ilvl w:val="0"/>
          <w:numId w:val="440"/>
        </w:numPr>
        <w:spacing w:after="0"/>
        <w:ind w:left="360" w:firstLine="0"/>
        <w:jc w:val="both"/>
        <w:rPr>
          <w:b/>
          <w:bCs/>
          <w:sz w:val="28"/>
          <w:szCs w:val="28"/>
        </w:rPr>
      </w:pPr>
      <w:r w:rsidRPr="00B55356">
        <w:rPr>
          <w:sz w:val="28"/>
          <w:szCs w:val="28"/>
          <w:u w:val="single"/>
        </w:rPr>
        <w:t xml:space="preserve">люминесцентной; </w:t>
      </w:r>
    </w:p>
    <w:p w:rsidR="00B55356" w:rsidRPr="00B55356" w:rsidRDefault="00B55356" w:rsidP="00760E81">
      <w:pPr>
        <w:pStyle w:val="af0"/>
        <w:numPr>
          <w:ilvl w:val="0"/>
          <w:numId w:val="440"/>
        </w:numPr>
        <w:spacing w:after="0"/>
        <w:ind w:left="360" w:firstLine="0"/>
        <w:jc w:val="both"/>
        <w:rPr>
          <w:b/>
          <w:bCs/>
          <w:sz w:val="28"/>
          <w:szCs w:val="28"/>
        </w:rPr>
      </w:pPr>
      <w:r w:rsidRPr="00B55356">
        <w:rPr>
          <w:sz w:val="28"/>
          <w:szCs w:val="28"/>
        </w:rPr>
        <w:t xml:space="preserve">все перечисленное. </w:t>
      </w:r>
    </w:p>
    <w:p w:rsidR="00B55356" w:rsidRPr="00B55356" w:rsidRDefault="00B55356" w:rsidP="00B55356">
      <w:pPr>
        <w:pStyle w:val="13"/>
        <w:keepNext w:val="0"/>
        <w:widowControl w:val="0"/>
        <w:tabs>
          <w:tab w:val="clear" w:pos="360"/>
          <w:tab w:val="clear" w:pos="567"/>
          <w:tab w:val="left" w:pos="284"/>
        </w:tabs>
        <w:spacing w:before="0"/>
        <w:ind w:left="0" w:firstLine="0"/>
        <w:rPr>
          <w:b w:val="0"/>
          <w:bCs/>
          <w:szCs w:val="28"/>
        </w:rPr>
      </w:pPr>
    </w:p>
    <w:p w:rsidR="00B55356" w:rsidRPr="00B55356" w:rsidRDefault="00B55356" w:rsidP="00B55356">
      <w:pPr>
        <w:pStyle w:val="13"/>
        <w:keepNext w:val="0"/>
        <w:widowControl w:val="0"/>
        <w:tabs>
          <w:tab w:val="clear" w:pos="360"/>
          <w:tab w:val="clear" w:pos="567"/>
          <w:tab w:val="left" w:pos="284"/>
        </w:tabs>
        <w:spacing w:before="0"/>
        <w:ind w:left="0" w:firstLine="0"/>
        <w:rPr>
          <w:b w:val="0"/>
          <w:bCs/>
          <w:szCs w:val="28"/>
        </w:rPr>
      </w:pPr>
      <w:r w:rsidRPr="00B55356">
        <w:rPr>
          <w:b w:val="0"/>
          <w:szCs w:val="28"/>
        </w:rPr>
        <w:t>10. ДОСТОИНСТВА МИКРОСКОПИЧЕСКОГО МЕТОДА ДИАГНОСТИКИ ИНФЕКЦИОННЫХ ЗАБОЛЕВАНИЙ</w:t>
      </w:r>
    </w:p>
    <w:p w:rsidR="00B55356" w:rsidRPr="00B55356" w:rsidRDefault="00B55356" w:rsidP="00B55356">
      <w:pPr>
        <w:pStyle w:val="af2"/>
        <w:widowControl w:val="0"/>
        <w:numPr>
          <w:ilvl w:val="0"/>
          <w:numId w:val="32"/>
        </w:numPr>
        <w:tabs>
          <w:tab w:val="clear" w:pos="360"/>
          <w:tab w:val="left" w:pos="284"/>
        </w:tabs>
        <w:rPr>
          <w:szCs w:val="28"/>
        </w:rPr>
      </w:pPr>
      <w:r w:rsidRPr="00B55356">
        <w:rPr>
          <w:szCs w:val="28"/>
        </w:rPr>
        <w:t>возможность ускоренной диагностики;</w:t>
      </w:r>
    </w:p>
    <w:p w:rsidR="00B55356" w:rsidRPr="00B55356" w:rsidRDefault="00B55356" w:rsidP="00B55356">
      <w:pPr>
        <w:pStyle w:val="af2"/>
        <w:widowControl w:val="0"/>
        <w:numPr>
          <w:ilvl w:val="0"/>
          <w:numId w:val="32"/>
        </w:numPr>
        <w:tabs>
          <w:tab w:val="clear" w:pos="360"/>
          <w:tab w:val="left" w:pos="284"/>
        </w:tabs>
        <w:rPr>
          <w:szCs w:val="28"/>
        </w:rPr>
      </w:pPr>
      <w:r w:rsidRPr="00B55356">
        <w:rPr>
          <w:szCs w:val="28"/>
        </w:rPr>
        <w:t>простота и доступность метода;</w:t>
      </w:r>
    </w:p>
    <w:p w:rsidR="00B55356" w:rsidRPr="00B55356" w:rsidRDefault="00B55356" w:rsidP="00B55356">
      <w:pPr>
        <w:pStyle w:val="af2"/>
        <w:widowControl w:val="0"/>
        <w:numPr>
          <w:ilvl w:val="0"/>
          <w:numId w:val="32"/>
        </w:numPr>
        <w:tabs>
          <w:tab w:val="clear" w:pos="360"/>
          <w:tab w:val="left" w:pos="284"/>
        </w:tabs>
        <w:rPr>
          <w:szCs w:val="28"/>
        </w:rPr>
      </w:pPr>
      <w:r w:rsidRPr="00B55356">
        <w:rPr>
          <w:szCs w:val="28"/>
        </w:rPr>
        <w:t>при некоторых заболеваниях имеет самостоятельное диагностическое значение;</w:t>
      </w:r>
    </w:p>
    <w:p w:rsidR="00B55356" w:rsidRPr="00B55356" w:rsidRDefault="00B55356" w:rsidP="00B55356">
      <w:pPr>
        <w:pStyle w:val="af2"/>
        <w:widowControl w:val="0"/>
        <w:numPr>
          <w:ilvl w:val="0"/>
          <w:numId w:val="32"/>
        </w:numPr>
        <w:tabs>
          <w:tab w:val="clear" w:pos="360"/>
          <w:tab w:val="left" w:pos="284"/>
        </w:tabs>
        <w:rPr>
          <w:szCs w:val="28"/>
          <w:u w:val="single"/>
        </w:rPr>
      </w:pPr>
      <w:r w:rsidRPr="00B55356">
        <w:rPr>
          <w:szCs w:val="28"/>
        </w:rPr>
        <w:t xml:space="preserve">позволяет определить направление последующих лабораторных исследований </w:t>
      </w:r>
    </w:p>
    <w:p w:rsidR="00B55356" w:rsidRPr="00B55356" w:rsidRDefault="00B55356" w:rsidP="00B55356">
      <w:pPr>
        <w:pStyle w:val="af2"/>
        <w:widowControl w:val="0"/>
        <w:numPr>
          <w:ilvl w:val="0"/>
          <w:numId w:val="32"/>
        </w:numPr>
        <w:tabs>
          <w:tab w:val="clear" w:pos="360"/>
          <w:tab w:val="left" w:pos="284"/>
        </w:tabs>
        <w:rPr>
          <w:szCs w:val="28"/>
          <w:u w:val="single"/>
        </w:rPr>
      </w:pPr>
      <w:r w:rsidRPr="00B55356">
        <w:rPr>
          <w:szCs w:val="28"/>
          <w:u w:val="single"/>
        </w:rPr>
        <w:t>все вышеперечисленное.</w:t>
      </w:r>
    </w:p>
    <w:p w:rsidR="00B55356" w:rsidRPr="00B55356" w:rsidRDefault="00B55356" w:rsidP="00B55356">
      <w:pPr>
        <w:pStyle w:val="af0"/>
        <w:widowControl w:val="0"/>
        <w:tabs>
          <w:tab w:val="left" w:pos="709"/>
        </w:tabs>
        <w:ind w:left="709" w:hanging="709"/>
        <w:rPr>
          <w:b/>
          <w:bCs/>
          <w:sz w:val="28"/>
          <w:szCs w:val="28"/>
        </w:rPr>
      </w:pPr>
    </w:p>
    <w:p w:rsidR="00B55356" w:rsidRPr="00B55356" w:rsidRDefault="00B55356" w:rsidP="00B55356">
      <w:pPr>
        <w:pStyle w:val="af0"/>
        <w:widowControl w:val="0"/>
        <w:tabs>
          <w:tab w:val="left" w:pos="709"/>
        </w:tabs>
        <w:ind w:left="709" w:hanging="709"/>
        <w:rPr>
          <w:b/>
          <w:bCs/>
          <w:sz w:val="28"/>
          <w:szCs w:val="28"/>
        </w:rPr>
      </w:pPr>
      <w:r w:rsidRPr="00B55356">
        <w:rPr>
          <w:sz w:val="28"/>
          <w:szCs w:val="28"/>
        </w:rPr>
        <w:t>11. МОРФОЛОГИЧЕСКИЕ СВОЙСТВА БАКТЕРИЙ</w:t>
      </w:r>
    </w:p>
    <w:p w:rsidR="00B55356" w:rsidRPr="00B55356" w:rsidRDefault="00B55356" w:rsidP="00760E81">
      <w:pPr>
        <w:pStyle w:val="af0"/>
        <w:widowControl w:val="0"/>
        <w:numPr>
          <w:ilvl w:val="0"/>
          <w:numId w:val="429"/>
        </w:numPr>
        <w:tabs>
          <w:tab w:val="left" w:pos="709"/>
        </w:tabs>
        <w:spacing w:after="0"/>
        <w:ind w:left="993" w:hanging="273"/>
        <w:jc w:val="both"/>
        <w:rPr>
          <w:b/>
          <w:bCs/>
          <w:sz w:val="28"/>
          <w:szCs w:val="28"/>
        </w:rPr>
      </w:pPr>
      <w:r w:rsidRPr="00B55356">
        <w:rPr>
          <w:sz w:val="28"/>
          <w:szCs w:val="28"/>
        </w:rPr>
        <w:t>характер роста на питательных средах;</w:t>
      </w:r>
    </w:p>
    <w:p w:rsidR="00B55356" w:rsidRPr="00B55356" w:rsidRDefault="00B55356" w:rsidP="00760E81">
      <w:pPr>
        <w:pStyle w:val="af0"/>
        <w:widowControl w:val="0"/>
        <w:numPr>
          <w:ilvl w:val="0"/>
          <w:numId w:val="429"/>
        </w:numPr>
        <w:tabs>
          <w:tab w:val="left" w:pos="709"/>
        </w:tabs>
        <w:spacing w:after="0"/>
        <w:ind w:left="993" w:hanging="273"/>
        <w:jc w:val="both"/>
        <w:rPr>
          <w:b/>
          <w:bCs/>
          <w:sz w:val="28"/>
          <w:szCs w:val="28"/>
        </w:rPr>
      </w:pPr>
      <w:r w:rsidRPr="00B55356">
        <w:rPr>
          <w:sz w:val="28"/>
          <w:szCs w:val="28"/>
        </w:rPr>
        <w:t>способность окрашиваться красителями;</w:t>
      </w:r>
    </w:p>
    <w:p w:rsidR="00B55356" w:rsidRPr="00B55356" w:rsidRDefault="00B55356" w:rsidP="00760E81">
      <w:pPr>
        <w:pStyle w:val="af0"/>
        <w:widowControl w:val="0"/>
        <w:numPr>
          <w:ilvl w:val="0"/>
          <w:numId w:val="429"/>
        </w:numPr>
        <w:tabs>
          <w:tab w:val="left" w:pos="709"/>
        </w:tabs>
        <w:spacing w:after="0"/>
        <w:ind w:left="993" w:hanging="273"/>
        <w:jc w:val="both"/>
        <w:rPr>
          <w:b/>
          <w:bCs/>
          <w:sz w:val="28"/>
          <w:szCs w:val="28"/>
        </w:rPr>
      </w:pPr>
      <w:r w:rsidRPr="00B55356">
        <w:rPr>
          <w:sz w:val="28"/>
          <w:szCs w:val="28"/>
          <w:u w:val="single"/>
        </w:rPr>
        <w:t>форма клеток и их взаимное расположение;</w:t>
      </w:r>
    </w:p>
    <w:p w:rsidR="00B55356" w:rsidRPr="00B55356" w:rsidRDefault="00B55356" w:rsidP="00760E81">
      <w:pPr>
        <w:pStyle w:val="af0"/>
        <w:widowControl w:val="0"/>
        <w:numPr>
          <w:ilvl w:val="0"/>
          <w:numId w:val="429"/>
        </w:numPr>
        <w:tabs>
          <w:tab w:val="left" w:pos="709"/>
        </w:tabs>
        <w:spacing w:after="0"/>
        <w:ind w:left="993" w:hanging="273"/>
        <w:jc w:val="both"/>
        <w:rPr>
          <w:b/>
          <w:bCs/>
          <w:sz w:val="28"/>
          <w:szCs w:val="28"/>
        </w:rPr>
      </w:pPr>
      <w:r w:rsidRPr="00B55356">
        <w:rPr>
          <w:sz w:val="28"/>
          <w:szCs w:val="28"/>
        </w:rPr>
        <w:t>способность синтезировать пигмент;</w:t>
      </w:r>
    </w:p>
    <w:p w:rsidR="00B55356" w:rsidRPr="00B55356" w:rsidRDefault="00B55356" w:rsidP="00760E81">
      <w:pPr>
        <w:pStyle w:val="af0"/>
        <w:widowControl w:val="0"/>
        <w:numPr>
          <w:ilvl w:val="0"/>
          <w:numId w:val="429"/>
        </w:numPr>
        <w:tabs>
          <w:tab w:val="left" w:pos="709"/>
        </w:tabs>
        <w:spacing w:after="0"/>
        <w:ind w:left="993" w:hanging="273"/>
        <w:jc w:val="both"/>
        <w:rPr>
          <w:b/>
          <w:bCs/>
          <w:sz w:val="28"/>
          <w:szCs w:val="28"/>
        </w:rPr>
      </w:pPr>
      <w:r w:rsidRPr="00B55356">
        <w:rPr>
          <w:sz w:val="28"/>
          <w:szCs w:val="28"/>
        </w:rPr>
        <w:t>наличие разных антигенов.</w:t>
      </w:r>
    </w:p>
    <w:p w:rsidR="00B55356" w:rsidRPr="00B55356" w:rsidRDefault="00B55356" w:rsidP="00B55356">
      <w:pPr>
        <w:rPr>
          <w:sz w:val="28"/>
          <w:szCs w:val="28"/>
        </w:rPr>
      </w:pPr>
    </w:p>
    <w:p w:rsidR="00B55356" w:rsidRPr="00B55356" w:rsidRDefault="00B55356" w:rsidP="00B55356">
      <w:pPr>
        <w:rPr>
          <w:sz w:val="28"/>
          <w:szCs w:val="28"/>
        </w:rPr>
      </w:pPr>
      <w:r w:rsidRPr="00B55356">
        <w:rPr>
          <w:sz w:val="28"/>
          <w:szCs w:val="28"/>
        </w:rPr>
        <w:t xml:space="preserve">12. МИКОПЛАЗМЫ,  </w:t>
      </w:r>
      <w:r w:rsidRPr="00B55356">
        <w:rPr>
          <w:sz w:val="28"/>
          <w:szCs w:val="28"/>
          <w:lang w:val="en-US"/>
        </w:rPr>
        <w:t>L</w:t>
      </w:r>
      <w:r w:rsidRPr="00B55356">
        <w:rPr>
          <w:sz w:val="28"/>
          <w:szCs w:val="28"/>
        </w:rPr>
        <w:t xml:space="preserve">-ФОРМЫ  НЕ ИМЕЮТ  </w:t>
      </w:r>
    </w:p>
    <w:p w:rsidR="00B55356" w:rsidRPr="00B55356" w:rsidRDefault="00B55356" w:rsidP="00B55356">
      <w:pPr>
        <w:ind w:left="720"/>
        <w:rPr>
          <w:sz w:val="28"/>
          <w:szCs w:val="28"/>
        </w:rPr>
      </w:pPr>
      <w:r w:rsidRPr="00B55356">
        <w:rPr>
          <w:sz w:val="28"/>
          <w:szCs w:val="28"/>
        </w:rPr>
        <w:t>1. нуклеоид;</w:t>
      </w:r>
      <w:r w:rsidRPr="00B55356">
        <w:rPr>
          <w:sz w:val="28"/>
          <w:szCs w:val="28"/>
        </w:rPr>
        <w:tab/>
      </w:r>
      <w:r w:rsidRPr="00B55356">
        <w:rPr>
          <w:sz w:val="28"/>
          <w:szCs w:val="28"/>
        </w:rPr>
        <w:tab/>
      </w:r>
      <w:r w:rsidRPr="00B55356">
        <w:rPr>
          <w:sz w:val="28"/>
          <w:szCs w:val="28"/>
        </w:rPr>
        <w:tab/>
      </w:r>
      <w:r w:rsidRPr="00B55356">
        <w:rPr>
          <w:sz w:val="28"/>
          <w:szCs w:val="28"/>
        </w:rPr>
        <w:tab/>
      </w:r>
      <w:r w:rsidRPr="00B55356">
        <w:rPr>
          <w:sz w:val="28"/>
          <w:szCs w:val="28"/>
        </w:rPr>
        <w:tab/>
      </w:r>
    </w:p>
    <w:p w:rsidR="00B55356" w:rsidRPr="00B55356" w:rsidRDefault="00B55356" w:rsidP="00B55356">
      <w:pPr>
        <w:ind w:left="720"/>
        <w:rPr>
          <w:sz w:val="28"/>
          <w:szCs w:val="28"/>
        </w:rPr>
      </w:pPr>
      <w:r w:rsidRPr="00B55356">
        <w:rPr>
          <w:sz w:val="28"/>
          <w:szCs w:val="28"/>
        </w:rPr>
        <w:t>2. рибосом;</w:t>
      </w:r>
      <w:r w:rsidRPr="00B55356">
        <w:rPr>
          <w:sz w:val="28"/>
          <w:szCs w:val="28"/>
        </w:rPr>
        <w:tab/>
      </w:r>
      <w:r w:rsidRPr="00B55356">
        <w:rPr>
          <w:sz w:val="28"/>
          <w:szCs w:val="28"/>
        </w:rPr>
        <w:tab/>
      </w:r>
      <w:r w:rsidRPr="00B55356">
        <w:rPr>
          <w:sz w:val="28"/>
          <w:szCs w:val="28"/>
        </w:rPr>
        <w:tab/>
      </w:r>
      <w:r w:rsidRPr="00B55356">
        <w:rPr>
          <w:sz w:val="28"/>
          <w:szCs w:val="28"/>
        </w:rPr>
        <w:tab/>
      </w:r>
      <w:r w:rsidRPr="00B55356">
        <w:rPr>
          <w:sz w:val="28"/>
          <w:szCs w:val="28"/>
        </w:rPr>
        <w:tab/>
      </w:r>
    </w:p>
    <w:p w:rsidR="00B55356" w:rsidRPr="00B55356" w:rsidRDefault="00B55356" w:rsidP="00B55356">
      <w:pPr>
        <w:ind w:left="720"/>
        <w:rPr>
          <w:sz w:val="28"/>
          <w:szCs w:val="28"/>
        </w:rPr>
      </w:pPr>
      <w:r w:rsidRPr="00B55356">
        <w:rPr>
          <w:sz w:val="28"/>
          <w:szCs w:val="28"/>
        </w:rPr>
        <w:t xml:space="preserve">3. </w:t>
      </w:r>
      <w:r w:rsidRPr="00B55356">
        <w:rPr>
          <w:sz w:val="28"/>
          <w:szCs w:val="28"/>
          <w:u w:val="single"/>
        </w:rPr>
        <w:t>клеточной стенки;</w:t>
      </w:r>
    </w:p>
    <w:p w:rsidR="00B55356" w:rsidRPr="00B55356" w:rsidRDefault="00B55356" w:rsidP="00B55356">
      <w:pPr>
        <w:ind w:left="720"/>
        <w:rPr>
          <w:sz w:val="28"/>
          <w:szCs w:val="28"/>
        </w:rPr>
      </w:pPr>
      <w:r w:rsidRPr="00B55356">
        <w:rPr>
          <w:sz w:val="28"/>
          <w:szCs w:val="28"/>
        </w:rPr>
        <w:t>4. цитоплазматической мембраны;</w:t>
      </w:r>
    </w:p>
    <w:p w:rsidR="00B55356" w:rsidRPr="00B55356" w:rsidRDefault="00B55356" w:rsidP="00B55356">
      <w:pPr>
        <w:ind w:left="720"/>
        <w:rPr>
          <w:i/>
          <w:iCs/>
          <w:sz w:val="28"/>
          <w:szCs w:val="28"/>
        </w:rPr>
      </w:pPr>
      <w:r w:rsidRPr="00B55356">
        <w:rPr>
          <w:sz w:val="28"/>
          <w:szCs w:val="28"/>
        </w:rPr>
        <w:t>5. плазмид.</w:t>
      </w:r>
    </w:p>
    <w:p w:rsidR="00B55356" w:rsidRPr="00B55356" w:rsidRDefault="00B55356" w:rsidP="00B55356">
      <w:pPr>
        <w:pStyle w:val="13"/>
        <w:keepNext w:val="0"/>
        <w:widowControl w:val="0"/>
        <w:tabs>
          <w:tab w:val="clear" w:pos="360"/>
          <w:tab w:val="clear" w:pos="567"/>
          <w:tab w:val="left" w:pos="284"/>
        </w:tabs>
        <w:spacing w:before="0"/>
        <w:ind w:left="0" w:firstLine="0"/>
        <w:rPr>
          <w:b w:val="0"/>
          <w:bCs/>
          <w:szCs w:val="28"/>
        </w:rPr>
      </w:pPr>
    </w:p>
    <w:p w:rsidR="00B55356" w:rsidRPr="00B55356" w:rsidRDefault="00B55356" w:rsidP="00B55356">
      <w:pPr>
        <w:pStyle w:val="13"/>
        <w:keepNext w:val="0"/>
        <w:widowControl w:val="0"/>
        <w:tabs>
          <w:tab w:val="clear" w:pos="360"/>
          <w:tab w:val="clear" w:pos="567"/>
          <w:tab w:val="left" w:pos="284"/>
        </w:tabs>
        <w:spacing w:before="0"/>
        <w:ind w:left="0" w:firstLine="0"/>
        <w:rPr>
          <w:b w:val="0"/>
          <w:bCs/>
          <w:szCs w:val="28"/>
        </w:rPr>
      </w:pPr>
      <w:r w:rsidRPr="00B55356">
        <w:rPr>
          <w:b w:val="0"/>
          <w:szCs w:val="28"/>
        </w:rPr>
        <w:t>13. ПО ФОРМЕ БАКТЕРИИ ПОДРАЗДЕЛЯЮТСЯ НА</w:t>
      </w:r>
    </w:p>
    <w:p w:rsidR="00B55356" w:rsidRPr="00B55356" w:rsidRDefault="00B55356" w:rsidP="00B55356">
      <w:pPr>
        <w:pStyle w:val="af2"/>
        <w:widowControl w:val="0"/>
        <w:tabs>
          <w:tab w:val="clear" w:pos="360"/>
          <w:tab w:val="left" w:pos="284"/>
        </w:tabs>
        <w:ind w:left="720"/>
        <w:rPr>
          <w:szCs w:val="28"/>
        </w:rPr>
      </w:pPr>
      <w:r w:rsidRPr="00B55356">
        <w:rPr>
          <w:szCs w:val="28"/>
        </w:rPr>
        <w:t>1. диплококки, стрептококки, стафилококки;</w:t>
      </w:r>
    </w:p>
    <w:p w:rsidR="00B55356" w:rsidRPr="00B55356" w:rsidRDefault="00B55356" w:rsidP="00B55356">
      <w:pPr>
        <w:pStyle w:val="af2"/>
        <w:widowControl w:val="0"/>
        <w:tabs>
          <w:tab w:val="clear" w:pos="360"/>
          <w:tab w:val="left" w:pos="284"/>
        </w:tabs>
        <w:ind w:left="720"/>
        <w:rPr>
          <w:szCs w:val="28"/>
        </w:rPr>
      </w:pPr>
      <w:r w:rsidRPr="00B55356">
        <w:rPr>
          <w:szCs w:val="28"/>
        </w:rPr>
        <w:t>2. бациллы, бактерии;</w:t>
      </w:r>
    </w:p>
    <w:p w:rsidR="00B55356" w:rsidRPr="00B55356" w:rsidRDefault="00B55356" w:rsidP="00B55356">
      <w:pPr>
        <w:pStyle w:val="af2"/>
        <w:widowControl w:val="0"/>
        <w:tabs>
          <w:tab w:val="clear" w:pos="360"/>
          <w:tab w:val="left" w:pos="284"/>
        </w:tabs>
        <w:ind w:left="720"/>
        <w:rPr>
          <w:szCs w:val="28"/>
        </w:rPr>
      </w:pPr>
      <w:r w:rsidRPr="00B55356">
        <w:rPr>
          <w:szCs w:val="28"/>
        </w:rPr>
        <w:t>3. палочки, кокки, микоплазмы;</w:t>
      </w:r>
    </w:p>
    <w:p w:rsidR="00B55356" w:rsidRPr="00B55356" w:rsidRDefault="00B55356" w:rsidP="00B55356">
      <w:pPr>
        <w:pStyle w:val="af2"/>
        <w:widowControl w:val="0"/>
        <w:tabs>
          <w:tab w:val="clear" w:pos="360"/>
          <w:tab w:val="left" w:pos="284"/>
        </w:tabs>
        <w:ind w:left="720"/>
        <w:rPr>
          <w:szCs w:val="28"/>
          <w:u w:val="single"/>
        </w:rPr>
      </w:pPr>
      <w:r w:rsidRPr="00B55356">
        <w:rPr>
          <w:szCs w:val="28"/>
        </w:rPr>
        <w:t>4.</w:t>
      </w:r>
      <w:r w:rsidRPr="00B55356">
        <w:rPr>
          <w:szCs w:val="28"/>
          <w:u w:val="single"/>
        </w:rPr>
        <w:t xml:space="preserve"> кокки, палочки, извитые;</w:t>
      </w:r>
    </w:p>
    <w:p w:rsidR="00B55356" w:rsidRPr="00B55356" w:rsidRDefault="00B55356" w:rsidP="00B55356">
      <w:pPr>
        <w:pStyle w:val="af2"/>
        <w:widowControl w:val="0"/>
        <w:tabs>
          <w:tab w:val="clear" w:pos="360"/>
          <w:tab w:val="left" w:pos="284"/>
        </w:tabs>
        <w:ind w:left="720"/>
        <w:rPr>
          <w:szCs w:val="28"/>
        </w:rPr>
      </w:pPr>
      <w:r w:rsidRPr="00B55356">
        <w:rPr>
          <w:szCs w:val="28"/>
        </w:rPr>
        <w:t>5. клостридии, бациллы.</w:t>
      </w:r>
    </w:p>
    <w:p w:rsidR="00B55356" w:rsidRPr="00B55356" w:rsidRDefault="00B55356" w:rsidP="00B55356">
      <w:pPr>
        <w:pStyle w:val="af2"/>
        <w:widowControl w:val="0"/>
        <w:tabs>
          <w:tab w:val="clear" w:pos="360"/>
          <w:tab w:val="left" w:pos="284"/>
        </w:tabs>
        <w:ind w:left="720"/>
        <w:rPr>
          <w:szCs w:val="28"/>
        </w:rPr>
      </w:pPr>
    </w:p>
    <w:p w:rsidR="00B55356" w:rsidRPr="00B55356" w:rsidRDefault="00B55356" w:rsidP="00B55356">
      <w:pPr>
        <w:pStyle w:val="13"/>
        <w:keepNext w:val="0"/>
        <w:widowControl w:val="0"/>
        <w:tabs>
          <w:tab w:val="clear" w:pos="360"/>
          <w:tab w:val="clear" w:pos="567"/>
          <w:tab w:val="left" w:pos="284"/>
        </w:tabs>
        <w:spacing w:before="0"/>
        <w:ind w:left="0" w:firstLine="0"/>
        <w:rPr>
          <w:b w:val="0"/>
          <w:bCs/>
          <w:szCs w:val="28"/>
        </w:rPr>
      </w:pPr>
      <w:r w:rsidRPr="00B55356">
        <w:rPr>
          <w:b w:val="0"/>
          <w:szCs w:val="28"/>
        </w:rPr>
        <w:t>14. К ИЗВИТЫМ БАКТЕРИЯМ ОТНОСЯТСЯ</w:t>
      </w:r>
    </w:p>
    <w:p w:rsidR="00B55356" w:rsidRPr="00B55356" w:rsidRDefault="00B55356" w:rsidP="00B55356">
      <w:pPr>
        <w:pStyle w:val="af2"/>
        <w:widowControl w:val="0"/>
        <w:tabs>
          <w:tab w:val="clear" w:pos="360"/>
          <w:tab w:val="left" w:pos="284"/>
        </w:tabs>
        <w:ind w:left="720"/>
        <w:rPr>
          <w:szCs w:val="28"/>
        </w:rPr>
      </w:pPr>
      <w:r w:rsidRPr="00B55356">
        <w:rPr>
          <w:szCs w:val="28"/>
        </w:rPr>
        <w:t>1. микрококки;</w:t>
      </w:r>
    </w:p>
    <w:p w:rsidR="00B55356" w:rsidRPr="00B55356" w:rsidRDefault="00B55356" w:rsidP="00B55356">
      <w:pPr>
        <w:pStyle w:val="af2"/>
        <w:widowControl w:val="0"/>
        <w:tabs>
          <w:tab w:val="clear" w:pos="360"/>
          <w:tab w:val="left" w:pos="284"/>
        </w:tabs>
        <w:ind w:left="720"/>
        <w:rPr>
          <w:szCs w:val="28"/>
        </w:rPr>
      </w:pPr>
      <w:r w:rsidRPr="00B55356">
        <w:rPr>
          <w:szCs w:val="28"/>
        </w:rPr>
        <w:lastRenderedPageBreak/>
        <w:t>2. бациллы;</w:t>
      </w:r>
    </w:p>
    <w:p w:rsidR="00B55356" w:rsidRPr="00B55356" w:rsidRDefault="00B55356" w:rsidP="00B55356">
      <w:pPr>
        <w:pStyle w:val="af2"/>
        <w:widowControl w:val="0"/>
        <w:tabs>
          <w:tab w:val="clear" w:pos="360"/>
          <w:tab w:val="left" w:pos="284"/>
        </w:tabs>
        <w:ind w:left="720"/>
        <w:rPr>
          <w:szCs w:val="28"/>
        </w:rPr>
      </w:pPr>
      <w:r w:rsidRPr="00B55356">
        <w:rPr>
          <w:szCs w:val="28"/>
        </w:rPr>
        <w:t>3. клостридии;</w:t>
      </w:r>
    </w:p>
    <w:p w:rsidR="00B55356" w:rsidRPr="00B55356" w:rsidRDefault="00B55356" w:rsidP="00B55356">
      <w:pPr>
        <w:pStyle w:val="af2"/>
        <w:widowControl w:val="0"/>
        <w:tabs>
          <w:tab w:val="clear" w:pos="360"/>
          <w:tab w:val="left" w:pos="284"/>
        </w:tabs>
        <w:ind w:left="720"/>
        <w:rPr>
          <w:szCs w:val="28"/>
          <w:u w:val="single"/>
        </w:rPr>
      </w:pPr>
      <w:r w:rsidRPr="00B55356">
        <w:rPr>
          <w:szCs w:val="28"/>
        </w:rPr>
        <w:t xml:space="preserve">4. </w:t>
      </w:r>
      <w:r w:rsidRPr="00B55356">
        <w:rPr>
          <w:szCs w:val="28"/>
          <w:u w:val="single"/>
        </w:rPr>
        <w:t>спирохеты;</w:t>
      </w:r>
    </w:p>
    <w:p w:rsidR="00B55356" w:rsidRPr="00B55356" w:rsidRDefault="00B55356" w:rsidP="00B55356">
      <w:pPr>
        <w:pStyle w:val="af2"/>
        <w:widowControl w:val="0"/>
        <w:tabs>
          <w:tab w:val="clear" w:pos="360"/>
          <w:tab w:val="left" w:pos="284"/>
        </w:tabs>
        <w:ind w:left="720"/>
        <w:rPr>
          <w:szCs w:val="28"/>
        </w:rPr>
      </w:pPr>
      <w:r w:rsidRPr="00B55356">
        <w:rPr>
          <w:szCs w:val="28"/>
        </w:rPr>
        <w:t>5. сарцины.</w:t>
      </w:r>
    </w:p>
    <w:p w:rsidR="00B55356" w:rsidRPr="00B55356" w:rsidRDefault="00B55356" w:rsidP="00B55356">
      <w:pPr>
        <w:pStyle w:val="13"/>
        <w:keepNext w:val="0"/>
        <w:widowControl w:val="0"/>
        <w:tabs>
          <w:tab w:val="clear" w:pos="360"/>
          <w:tab w:val="clear" w:pos="567"/>
          <w:tab w:val="left" w:pos="284"/>
        </w:tabs>
        <w:spacing w:before="0"/>
        <w:ind w:left="0" w:firstLine="0"/>
        <w:rPr>
          <w:b w:val="0"/>
          <w:bCs/>
          <w:szCs w:val="28"/>
        </w:rPr>
      </w:pPr>
    </w:p>
    <w:p w:rsidR="00B55356" w:rsidRPr="00B55356" w:rsidRDefault="00B55356" w:rsidP="00B55356">
      <w:pPr>
        <w:pStyle w:val="13"/>
        <w:keepNext w:val="0"/>
        <w:widowControl w:val="0"/>
        <w:tabs>
          <w:tab w:val="clear" w:pos="360"/>
          <w:tab w:val="clear" w:pos="567"/>
          <w:tab w:val="left" w:pos="284"/>
        </w:tabs>
        <w:spacing w:before="0"/>
        <w:ind w:left="0" w:firstLine="0"/>
        <w:rPr>
          <w:b w:val="0"/>
          <w:bCs/>
          <w:szCs w:val="28"/>
        </w:rPr>
      </w:pPr>
      <w:r w:rsidRPr="00B55356">
        <w:rPr>
          <w:b w:val="0"/>
          <w:szCs w:val="28"/>
        </w:rPr>
        <w:t>15. К ПАЛОЧКОВИДНЫМ БАКТЕРИЯМ ОТНОСЯТСЯ</w:t>
      </w:r>
    </w:p>
    <w:p w:rsidR="00B55356" w:rsidRPr="00B55356" w:rsidRDefault="00B55356" w:rsidP="00B55356">
      <w:pPr>
        <w:pStyle w:val="af2"/>
        <w:widowControl w:val="0"/>
        <w:tabs>
          <w:tab w:val="clear" w:pos="360"/>
          <w:tab w:val="left" w:pos="284"/>
        </w:tabs>
        <w:ind w:left="720"/>
        <w:rPr>
          <w:szCs w:val="28"/>
        </w:rPr>
      </w:pPr>
      <w:r w:rsidRPr="00B55356">
        <w:rPr>
          <w:szCs w:val="28"/>
        </w:rPr>
        <w:t>1. тетракокки;</w:t>
      </w:r>
    </w:p>
    <w:p w:rsidR="00B55356" w:rsidRPr="00B55356" w:rsidRDefault="00B55356" w:rsidP="00B55356">
      <w:pPr>
        <w:pStyle w:val="af2"/>
        <w:widowControl w:val="0"/>
        <w:tabs>
          <w:tab w:val="clear" w:pos="360"/>
          <w:tab w:val="left" w:pos="284"/>
        </w:tabs>
        <w:ind w:left="720"/>
        <w:rPr>
          <w:szCs w:val="28"/>
        </w:rPr>
      </w:pPr>
      <w:r w:rsidRPr="00B55356">
        <w:rPr>
          <w:szCs w:val="28"/>
        </w:rPr>
        <w:t>2. стрептококки;</w:t>
      </w:r>
    </w:p>
    <w:p w:rsidR="00B55356" w:rsidRPr="00B55356" w:rsidRDefault="00B55356" w:rsidP="00B55356">
      <w:pPr>
        <w:pStyle w:val="af2"/>
        <w:widowControl w:val="0"/>
        <w:tabs>
          <w:tab w:val="clear" w:pos="360"/>
          <w:tab w:val="left" w:pos="284"/>
        </w:tabs>
        <w:ind w:left="720"/>
        <w:rPr>
          <w:szCs w:val="28"/>
        </w:rPr>
      </w:pPr>
      <w:r w:rsidRPr="00B55356">
        <w:rPr>
          <w:szCs w:val="28"/>
        </w:rPr>
        <w:t xml:space="preserve">3. </w:t>
      </w:r>
      <w:r w:rsidRPr="00B55356">
        <w:rPr>
          <w:szCs w:val="28"/>
          <w:u w:val="single"/>
        </w:rPr>
        <w:t>клостридии;</w:t>
      </w:r>
    </w:p>
    <w:p w:rsidR="00B55356" w:rsidRPr="00B55356" w:rsidRDefault="00B55356" w:rsidP="00B55356">
      <w:pPr>
        <w:pStyle w:val="af2"/>
        <w:widowControl w:val="0"/>
        <w:tabs>
          <w:tab w:val="clear" w:pos="360"/>
          <w:tab w:val="left" w:pos="284"/>
        </w:tabs>
        <w:ind w:left="720"/>
        <w:rPr>
          <w:szCs w:val="28"/>
        </w:rPr>
      </w:pPr>
      <w:r w:rsidRPr="00B55356">
        <w:rPr>
          <w:szCs w:val="28"/>
        </w:rPr>
        <w:t>4. микоплазмы;</w:t>
      </w:r>
    </w:p>
    <w:p w:rsidR="00B55356" w:rsidRPr="00B55356" w:rsidRDefault="00B55356" w:rsidP="00B55356">
      <w:pPr>
        <w:pStyle w:val="af2"/>
        <w:widowControl w:val="0"/>
        <w:tabs>
          <w:tab w:val="clear" w:pos="360"/>
          <w:tab w:val="left" w:pos="284"/>
        </w:tabs>
        <w:ind w:left="720"/>
        <w:rPr>
          <w:szCs w:val="28"/>
        </w:rPr>
      </w:pPr>
      <w:r w:rsidRPr="00B55356">
        <w:rPr>
          <w:szCs w:val="28"/>
        </w:rPr>
        <w:t>5. спириллы.</w:t>
      </w:r>
    </w:p>
    <w:p w:rsidR="00B55356" w:rsidRPr="00B55356" w:rsidRDefault="00B55356" w:rsidP="00B55356">
      <w:pPr>
        <w:pStyle w:val="af2"/>
        <w:widowControl w:val="0"/>
        <w:tabs>
          <w:tab w:val="clear" w:pos="360"/>
          <w:tab w:val="left" w:pos="284"/>
        </w:tabs>
        <w:ind w:left="720"/>
        <w:rPr>
          <w:szCs w:val="28"/>
        </w:rPr>
      </w:pPr>
    </w:p>
    <w:p w:rsidR="00B55356" w:rsidRPr="00B55356" w:rsidRDefault="00B55356" w:rsidP="00B55356">
      <w:pPr>
        <w:pStyle w:val="13"/>
        <w:keepNext w:val="0"/>
        <w:widowControl w:val="0"/>
        <w:tabs>
          <w:tab w:val="clear" w:pos="360"/>
          <w:tab w:val="clear" w:pos="567"/>
          <w:tab w:val="left" w:pos="284"/>
        </w:tabs>
        <w:spacing w:before="0"/>
        <w:ind w:left="0" w:firstLine="0"/>
        <w:rPr>
          <w:b w:val="0"/>
          <w:bCs/>
          <w:szCs w:val="28"/>
        </w:rPr>
      </w:pPr>
      <w:r w:rsidRPr="00B55356">
        <w:rPr>
          <w:b w:val="0"/>
          <w:szCs w:val="28"/>
        </w:rPr>
        <w:t>16. К ШАРОВИДНЫМ БАКТЕРИЯМ ОТНОСЯТСЯ</w:t>
      </w:r>
    </w:p>
    <w:p w:rsidR="00B55356" w:rsidRPr="00B55356" w:rsidRDefault="00B55356" w:rsidP="00B55356">
      <w:pPr>
        <w:pStyle w:val="af2"/>
        <w:widowControl w:val="0"/>
        <w:tabs>
          <w:tab w:val="clear" w:pos="360"/>
          <w:tab w:val="left" w:pos="284"/>
        </w:tabs>
        <w:ind w:left="720"/>
        <w:rPr>
          <w:szCs w:val="28"/>
        </w:rPr>
      </w:pPr>
      <w:r w:rsidRPr="00B55356">
        <w:rPr>
          <w:szCs w:val="28"/>
        </w:rPr>
        <w:t>1. бациллы;</w:t>
      </w:r>
    </w:p>
    <w:p w:rsidR="00B55356" w:rsidRPr="00B55356" w:rsidRDefault="00B55356" w:rsidP="00B55356">
      <w:pPr>
        <w:pStyle w:val="af2"/>
        <w:widowControl w:val="0"/>
        <w:tabs>
          <w:tab w:val="clear" w:pos="360"/>
          <w:tab w:val="left" w:pos="284"/>
        </w:tabs>
        <w:ind w:left="720"/>
        <w:rPr>
          <w:szCs w:val="28"/>
        </w:rPr>
      </w:pPr>
      <w:r w:rsidRPr="00B55356">
        <w:rPr>
          <w:szCs w:val="28"/>
        </w:rPr>
        <w:t xml:space="preserve">2. </w:t>
      </w:r>
      <w:r w:rsidRPr="00B55356">
        <w:rPr>
          <w:szCs w:val="28"/>
          <w:u w:val="single"/>
        </w:rPr>
        <w:t>сарцины;</w:t>
      </w:r>
    </w:p>
    <w:p w:rsidR="00B55356" w:rsidRPr="00B55356" w:rsidRDefault="00B55356" w:rsidP="00B55356">
      <w:pPr>
        <w:pStyle w:val="af2"/>
        <w:widowControl w:val="0"/>
        <w:tabs>
          <w:tab w:val="clear" w:pos="360"/>
          <w:tab w:val="left" w:pos="284"/>
        </w:tabs>
        <w:ind w:left="720"/>
        <w:rPr>
          <w:szCs w:val="28"/>
        </w:rPr>
      </w:pPr>
      <w:r w:rsidRPr="00B55356">
        <w:rPr>
          <w:szCs w:val="28"/>
        </w:rPr>
        <w:t>3. спириллы;</w:t>
      </w:r>
    </w:p>
    <w:p w:rsidR="00B55356" w:rsidRPr="00B55356" w:rsidRDefault="00B55356" w:rsidP="00B55356">
      <w:pPr>
        <w:pStyle w:val="af2"/>
        <w:widowControl w:val="0"/>
        <w:tabs>
          <w:tab w:val="clear" w:pos="360"/>
          <w:tab w:val="left" w:pos="284"/>
        </w:tabs>
        <w:ind w:left="720"/>
        <w:rPr>
          <w:szCs w:val="28"/>
        </w:rPr>
      </w:pPr>
      <w:r w:rsidRPr="00B55356">
        <w:rPr>
          <w:szCs w:val="28"/>
        </w:rPr>
        <w:t>4. вибрионы;</w:t>
      </w:r>
    </w:p>
    <w:p w:rsidR="00B55356" w:rsidRPr="00B55356" w:rsidRDefault="00B55356" w:rsidP="00B55356">
      <w:pPr>
        <w:pStyle w:val="af2"/>
        <w:widowControl w:val="0"/>
        <w:tabs>
          <w:tab w:val="clear" w:pos="360"/>
          <w:tab w:val="left" w:pos="284"/>
        </w:tabs>
        <w:ind w:left="720"/>
        <w:rPr>
          <w:szCs w:val="28"/>
        </w:rPr>
      </w:pPr>
      <w:r w:rsidRPr="00B55356">
        <w:rPr>
          <w:szCs w:val="28"/>
        </w:rPr>
        <w:t>5. актиномицеты.</w:t>
      </w:r>
    </w:p>
    <w:p w:rsidR="00B55356" w:rsidRPr="00B55356" w:rsidRDefault="00B55356" w:rsidP="00B55356">
      <w:pPr>
        <w:pStyle w:val="33"/>
        <w:spacing w:after="0"/>
        <w:rPr>
          <w:sz w:val="28"/>
          <w:szCs w:val="28"/>
        </w:rPr>
      </w:pPr>
    </w:p>
    <w:p w:rsidR="00B55356" w:rsidRPr="00B55356" w:rsidRDefault="00B55356" w:rsidP="00B55356">
      <w:pPr>
        <w:pStyle w:val="33"/>
        <w:spacing w:after="0"/>
        <w:rPr>
          <w:sz w:val="28"/>
          <w:szCs w:val="28"/>
        </w:rPr>
      </w:pPr>
      <w:r w:rsidRPr="00B55356">
        <w:rPr>
          <w:sz w:val="28"/>
          <w:szCs w:val="28"/>
        </w:rPr>
        <w:t>17. ОБЛИГАТНЫЕ ВНУТРИКЛЕТОЧНЫЕ ПАРАЗИТЫ</w:t>
      </w:r>
    </w:p>
    <w:p w:rsidR="00B55356" w:rsidRPr="00B55356" w:rsidRDefault="00B55356" w:rsidP="00760E81">
      <w:pPr>
        <w:numPr>
          <w:ilvl w:val="0"/>
          <w:numId w:val="407"/>
        </w:numPr>
        <w:tabs>
          <w:tab w:val="left" w:pos="1080"/>
        </w:tabs>
        <w:ind w:firstLine="0"/>
        <w:rPr>
          <w:sz w:val="28"/>
          <w:szCs w:val="28"/>
          <w:u w:val="single"/>
        </w:rPr>
      </w:pPr>
      <w:r w:rsidRPr="00B55356">
        <w:rPr>
          <w:sz w:val="28"/>
          <w:szCs w:val="28"/>
          <w:u w:val="single"/>
        </w:rPr>
        <w:t>риккетсии;</w:t>
      </w:r>
    </w:p>
    <w:p w:rsidR="00B55356" w:rsidRPr="00B55356" w:rsidRDefault="00B55356" w:rsidP="00760E81">
      <w:pPr>
        <w:numPr>
          <w:ilvl w:val="0"/>
          <w:numId w:val="407"/>
        </w:numPr>
        <w:tabs>
          <w:tab w:val="left" w:pos="1080"/>
        </w:tabs>
        <w:ind w:firstLine="0"/>
        <w:rPr>
          <w:sz w:val="28"/>
          <w:szCs w:val="28"/>
        </w:rPr>
      </w:pPr>
      <w:r w:rsidRPr="00B55356">
        <w:rPr>
          <w:sz w:val="28"/>
          <w:szCs w:val="28"/>
        </w:rPr>
        <w:t>стрептококки;</w:t>
      </w:r>
    </w:p>
    <w:p w:rsidR="00B55356" w:rsidRPr="00B55356" w:rsidRDefault="00B55356" w:rsidP="00760E81">
      <w:pPr>
        <w:numPr>
          <w:ilvl w:val="0"/>
          <w:numId w:val="407"/>
        </w:numPr>
        <w:tabs>
          <w:tab w:val="left" w:pos="1080"/>
        </w:tabs>
        <w:ind w:firstLine="0"/>
        <w:rPr>
          <w:sz w:val="28"/>
          <w:szCs w:val="28"/>
        </w:rPr>
      </w:pPr>
      <w:r w:rsidRPr="00B55356">
        <w:rPr>
          <w:sz w:val="28"/>
          <w:szCs w:val="28"/>
        </w:rPr>
        <w:t>боррелии;</w:t>
      </w:r>
    </w:p>
    <w:p w:rsidR="00B55356" w:rsidRPr="00B55356" w:rsidRDefault="00B55356" w:rsidP="00760E81">
      <w:pPr>
        <w:numPr>
          <w:ilvl w:val="0"/>
          <w:numId w:val="407"/>
        </w:numPr>
        <w:tabs>
          <w:tab w:val="left" w:pos="1080"/>
        </w:tabs>
        <w:ind w:firstLine="0"/>
        <w:rPr>
          <w:sz w:val="28"/>
          <w:szCs w:val="28"/>
        </w:rPr>
      </w:pPr>
      <w:r w:rsidRPr="00B55356">
        <w:rPr>
          <w:sz w:val="28"/>
          <w:szCs w:val="28"/>
        </w:rPr>
        <w:t>клостридии;</w:t>
      </w:r>
    </w:p>
    <w:p w:rsidR="00B55356" w:rsidRPr="00B55356" w:rsidRDefault="00B55356" w:rsidP="00760E81">
      <w:pPr>
        <w:numPr>
          <w:ilvl w:val="0"/>
          <w:numId w:val="407"/>
        </w:numPr>
        <w:tabs>
          <w:tab w:val="left" w:pos="1080"/>
        </w:tabs>
        <w:ind w:firstLine="0"/>
        <w:rPr>
          <w:sz w:val="28"/>
          <w:szCs w:val="28"/>
        </w:rPr>
      </w:pPr>
      <w:r w:rsidRPr="00B55356">
        <w:rPr>
          <w:sz w:val="28"/>
          <w:szCs w:val="28"/>
        </w:rPr>
        <w:t>стафилококки.</w:t>
      </w:r>
    </w:p>
    <w:p w:rsidR="00B55356" w:rsidRPr="00B55356" w:rsidRDefault="00B55356" w:rsidP="00B55356">
      <w:pPr>
        <w:rPr>
          <w:sz w:val="28"/>
          <w:szCs w:val="28"/>
        </w:rPr>
      </w:pPr>
    </w:p>
    <w:p w:rsidR="00B55356" w:rsidRPr="00B55356" w:rsidRDefault="00B55356" w:rsidP="00B55356">
      <w:pPr>
        <w:rPr>
          <w:sz w:val="28"/>
          <w:szCs w:val="28"/>
        </w:rPr>
      </w:pPr>
      <w:r w:rsidRPr="00B55356">
        <w:rPr>
          <w:sz w:val="28"/>
          <w:szCs w:val="28"/>
        </w:rPr>
        <w:t xml:space="preserve">18. ПРИЗНАКИ ВИРУСОВ                                                  </w:t>
      </w:r>
    </w:p>
    <w:p w:rsidR="00B55356" w:rsidRPr="00B55356" w:rsidRDefault="00B55356" w:rsidP="00B55356">
      <w:pPr>
        <w:ind w:left="720"/>
        <w:rPr>
          <w:sz w:val="28"/>
          <w:szCs w:val="28"/>
        </w:rPr>
      </w:pPr>
      <w:r w:rsidRPr="00B55356">
        <w:rPr>
          <w:sz w:val="28"/>
          <w:szCs w:val="28"/>
        </w:rPr>
        <w:t>1. размер менее 200 нм, отсутствие автономного питания;</w:t>
      </w:r>
    </w:p>
    <w:p w:rsidR="00B55356" w:rsidRPr="00B55356" w:rsidRDefault="00B55356" w:rsidP="00B55356">
      <w:pPr>
        <w:ind w:left="720"/>
        <w:rPr>
          <w:sz w:val="28"/>
          <w:szCs w:val="28"/>
        </w:rPr>
      </w:pPr>
      <w:r w:rsidRPr="00B55356">
        <w:rPr>
          <w:sz w:val="28"/>
          <w:szCs w:val="28"/>
        </w:rPr>
        <w:t xml:space="preserve">2. размер более 200 нм, отсутствие автономного питания, облигатный </w:t>
      </w:r>
    </w:p>
    <w:p w:rsidR="00B55356" w:rsidRPr="00B55356" w:rsidRDefault="00B55356" w:rsidP="00B55356">
      <w:pPr>
        <w:ind w:left="720"/>
        <w:rPr>
          <w:sz w:val="28"/>
          <w:szCs w:val="28"/>
        </w:rPr>
      </w:pPr>
      <w:r w:rsidRPr="00B55356">
        <w:rPr>
          <w:sz w:val="28"/>
          <w:szCs w:val="28"/>
        </w:rPr>
        <w:t>паразитизм;</w:t>
      </w:r>
    </w:p>
    <w:p w:rsidR="00B55356" w:rsidRPr="00B55356" w:rsidRDefault="00B55356" w:rsidP="00B55356">
      <w:pPr>
        <w:ind w:left="720"/>
        <w:rPr>
          <w:sz w:val="28"/>
          <w:szCs w:val="28"/>
        </w:rPr>
      </w:pPr>
      <w:r w:rsidRPr="00B55356">
        <w:rPr>
          <w:sz w:val="28"/>
          <w:szCs w:val="28"/>
        </w:rPr>
        <w:t xml:space="preserve">3. </w:t>
      </w:r>
      <w:r w:rsidRPr="00B55356">
        <w:rPr>
          <w:sz w:val="28"/>
          <w:szCs w:val="28"/>
          <w:u w:val="single"/>
        </w:rPr>
        <w:t>размер менее 200 нм, отсутствие автономного питания, облигатный</w:t>
      </w:r>
    </w:p>
    <w:p w:rsidR="00B55356" w:rsidRPr="00B55356" w:rsidRDefault="00B55356" w:rsidP="00B55356">
      <w:pPr>
        <w:ind w:left="720"/>
        <w:rPr>
          <w:sz w:val="28"/>
          <w:szCs w:val="28"/>
          <w:u w:val="single"/>
        </w:rPr>
      </w:pPr>
      <w:r w:rsidRPr="00B55356">
        <w:rPr>
          <w:sz w:val="28"/>
          <w:szCs w:val="28"/>
          <w:u w:val="single"/>
        </w:rPr>
        <w:t>паразитизм, один тип нуклеиновой кислоты;</w:t>
      </w:r>
    </w:p>
    <w:p w:rsidR="00B55356" w:rsidRPr="00B55356" w:rsidRDefault="00B55356" w:rsidP="00B55356">
      <w:pPr>
        <w:ind w:left="720"/>
        <w:rPr>
          <w:sz w:val="28"/>
          <w:szCs w:val="28"/>
        </w:rPr>
      </w:pPr>
      <w:r w:rsidRPr="00B55356">
        <w:rPr>
          <w:sz w:val="28"/>
          <w:szCs w:val="28"/>
        </w:rPr>
        <w:t xml:space="preserve">4. размер более 200 нм, отсутствие автономного питания, облигатный      </w:t>
      </w:r>
    </w:p>
    <w:p w:rsidR="00B55356" w:rsidRPr="00B55356" w:rsidRDefault="00B55356" w:rsidP="00B55356">
      <w:pPr>
        <w:ind w:left="720"/>
        <w:rPr>
          <w:sz w:val="28"/>
          <w:szCs w:val="28"/>
        </w:rPr>
      </w:pPr>
      <w:r w:rsidRPr="00B55356">
        <w:rPr>
          <w:sz w:val="28"/>
          <w:szCs w:val="28"/>
        </w:rPr>
        <w:t xml:space="preserve">   паразитизм, один тип нуклеиновой кислоты, митотическое деление;</w:t>
      </w:r>
    </w:p>
    <w:p w:rsidR="00B55356" w:rsidRPr="00B55356" w:rsidRDefault="00B55356" w:rsidP="00B55356">
      <w:pPr>
        <w:ind w:left="720"/>
        <w:rPr>
          <w:sz w:val="28"/>
          <w:szCs w:val="28"/>
        </w:rPr>
      </w:pPr>
      <w:r w:rsidRPr="00B55356">
        <w:rPr>
          <w:sz w:val="28"/>
          <w:szCs w:val="28"/>
        </w:rPr>
        <w:t>5.  размер более 200 мкм, автономное питание.</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 xml:space="preserve">19. ИЗВИТУЮ  ФОРМУ  ИМЕЮТ </w:t>
      </w:r>
    </w:p>
    <w:p w:rsidR="00B55356" w:rsidRPr="00B55356" w:rsidRDefault="00B55356" w:rsidP="00760E81">
      <w:pPr>
        <w:numPr>
          <w:ilvl w:val="0"/>
          <w:numId w:val="408"/>
        </w:numPr>
        <w:tabs>
          <w:tab w:val="clear" w:pos="720"/>
          <w:tab w:val="num" w:pos="284"/>
          <w:tab w:val="left" w:pos="1080"/>
        </w:tabs>
        <w:ind w:firstLine="0"/>
        <w:jc w:val="both"/>
        <w:rPr>
          <w:sz w:val="28"/>
          <w:szCs w:val="28"/>
        </w:rPr>
      </w:pPr>
      <w:r w:rsidRPr="00B55356">
        <w:rPr>
          <w:sz w:val="28"/>
          <w:szCs w:val="28"/>
        </w:rPr>
        <w:t>вибрионы;</w:t>
      </w:r>
    </w:p>
    <w:p w:rsidR="00B55356" w:rsidRPr="00B55356" w:rsidRDefault="00B55356" w:rsidP="00760E81">
      <w:pPr>
        <w:numPr>
          <w:ilvl w:val="0"/>
          <w:numId w:val="408"/>
        </w:numPr>
        <w:tabs>
          <w:tab w:val="clear" w:pos="720"/>
          <w:tab w:val="num" w:pos="284"/>
          <w:tab w:val="left" w:pos="1080"/>
        </w:tabs>
        <w:ind w:firstLine="0"/>
        <w:jc w:val="both"/>
        <w:rPr>
          <w:sz w:val="28"/>
          <w:szCs w:val="28"/>
          <w:u w:val="single"/>
        </w:rPr>
      </w:pPr>
      <w:r w:rsidRPr="00B55356">
        <w:rPr>
          <w:sz w:val="28"/>
          <w:szCs w:val="28"/>
          <w:u w:val="single"/>
        </w:rPr>
        <w:t>вибрионы и спириллы;</w:t>
      </w:r>
    </w:p>
    <w:p w:rsidR="00B55356" w:rsidRPr="00B55356" w:rsidRDefault="00B55356" w:rsidP="00760E81">
      <w:pPr>
        <w:numPr>
          <w:ilvl w:val="0"/>
          <w:numId w:val="408"/>
        </w:numPr>
        <w:tabs>
          <w:tab w:val="clear" w:pos="720"/>
          <w:tab w:val="num" w:pos="284"/>
          <w:tab w:val="left" w:pos="1080"/>
        </w:tabs>
        <w:ind w:firstLine="0"/>
        <w:jc w:val="both"/>
        <w:rPr>
          <w:sz w:val="28"/>
          <w:szCs w:val="28"/>
        </w:rPr>
      </w:pPr>
      <w:r w:rsidRPr="00B55356">
        <w:rPr>
          <w:sz w:val="28"/>
          <w:szCs w:val="28"/>
        </w:rPr>
        <w:t>вибрионы, спириллы и бациллы;</w:t>
      </w:r>
    </w:p>
    <w:p w:rsidR="00B55356" w:rsidRPr="00B55356" w:rsidRDefault="00B55356" w:rsidP="00760E81">
      <w:pPr>
        <w:numPr>
          <w:ilvl w:val="0"/>
          <w:numId w:val="408"/>
        </w:numPr>
        <w:tabs>
          <w:tab w:val="clear" w:pos="720"/>
          <w:tab w:val="num" w:pos="284"/>
          <w:tab w:val="left" w:pos="1080"/>
        </w:tabs>
        <w:ind w:firstLine="0"/>
        <w:jc w:val="both"/>
        <w:rPr>
          <w:sz w:val="28"/>
          <w:szCs w:val="28"/>
        </w:rPr>
      </w:pPr>
      <w:r w:rsidRPr="00B55356">
        <w:rPr>
          <w:sz w:val="28"/>
          <w:szCs w:val="28"/>
        </w:rPr>
        <w:t>вибрионы, спириллы, бациллы и клостридии;</w:t>
      </w:r>
    </w:p>
    <w:p w:rsidR="00B55356" w:rsidRPr="00B55356" w:rsidRDefault="00B55356" w:rsidP="00760E81">
      <w:pPr>
        <w:numPr>
          <w:ilvl w:val="0"/>
          <w:numId w:val="408"/>
        </w:numPr>
        <w:tabs>
          <w:tab w:val="clear" w:pos="720"/>
          <w:tab w:val="num" w:pos="284"/>
          <w:tab w:val="left" w:pos="1080"/>
        </w:tabs>
        <w:ind w:firstLine="0"/>
        <w:jc w:val="both"/>
        <w:rPr>
          <w:sz w:val="28"/>
          <w:szCs w:val="28"/>
        </w:rPr>
      </w:pPr>
      <w:r w:rsidRPr="00B55356">
        <w:rPr>
          <w:sz w:val="28"/>
          <w:szCs w:val="28"/>
        </w:rPr>
        <w:t>вибрионы, спириллы, бациллы,  клостридии и хламидии.</w:t>
      </w:r>
    </w:p>
    <w:p w:rsidR="00B55356" w:rsidRPr="00B55356" w:rsidRDefault="00B55356" w:rsidP="00B55356">
      <w:pPr>
        <w:pStyle w:val="af0"/>
        <w:rPr>
          <w:b/>
          <w:bCs/>
          <w:sz w:val="28"/>
          <w:szCs w:val="28"/>
        </w:rPr>
      </w:pPr>
    </w:p>
    <w:p w:rsidR="00B55356" w:rsidRPr="00B55356" w:rsidRDefault="00B55356" w:rsidP="00B55356">
      <w:pPr>
        <w:pStyle w:val="af0"/>
        <w:rPr>
          <w:b/>
          <w:bCs/>
          <w:sz w:val="28"/>
          <w:szCs w:val="28"/>
        </w:rPr>
      </w:pPr>
      <w:r w:rsidRPr="00B55356">
        <w:rPr>
          <w:sz w:val="28"/>
          <w:szCs w:val="28"/>
        </w:rPr>
        <w:t xml:space="preserve">20. МОРФОЛОГИЯ  КЛОСТРИДИЙ </w:t>
      </w:r>
    </w:p>
    <w:p w:rsidR="00B55356" w:rsidRPr="00B55356" w:rsidRDefault="00B55356" w:rsidP="00760E81">
      <w:pPr>
        <w:pStyle w:val="a5"/>
        <w:widowControl/>
        <w:numPr>
          <w:ilvl w:val="0"/>
          <w:numId w:val="427"/>
        </w:numPr>
        <w:autoSpaceDE/>
        <w:autoSpaceDN/>
        <w:adjustRightInd/>
        <w:contextualSpacing w:val="0"/>
        <w:rPr>
          <w:rFonts w:ascii="Times New Roman" w:hAnsi="Times New Roman"/>
          <w:sz w:val="28"/>
          <w:szCs w:val="28"/>
        </w:rPr>
      </w:pPr>
      <w:r w:rsidRPr="00B55356">
        <w:rPr>
          <w:rFonts w:ascii="Times New Roman" w:hAnsi="Times New Roman"/>
          <w:sz w:val="28"/>
          <w:szCs w:val="28"/>
        </w:rPr>
        <w:lastRenderedPageBreak/>
        <w:t>палочки без спор;</w:t>
      </w:r>
    </w:p>
    <w:p w:rsidR="00B55356" w:rsidRPr="00B55356" w:rsidRDefault="00B55356" w:rsidP="00760E81">
      <w:pPr>
        <w:pStyle w:val="a5"/>
        <w:widowControl/>
        <w:numPr>
          <w:ilvl w:val="0"/>
          <w:numId w:val="427"/>
        </w:numPr>
        <w:autoSpaceDE/>
        <w:autoSpaceDN/>
        <w:adjustRightInd/>
        <w:contextualSpacing w:val="0"/>
        <w:rPr>
          <w:rFonts w:ascii="Times New Roman" w:hAnsi="Times New Roman"/>
          <w:sz w:val="28"/>
          <w:szCs w:val="28"/>
        </w:rPr>
      </w:pPr>
      <w:r w:rsidRPr="00B55356">
        <w:rPr>
          <w:rFonts w:ascii="Times New Roman" w:hAnsi="Times New Roman"/>
          <w:sz w:val="28"/>
          <w:szCs w:val="28"/>
        </w:rPr>
        <w:t>палочки со спорами, диаметр спор не превышает поперечный размер бактерий;</w:t>
      </w:r>
    </w:p>
    <w:p w:rsidR="00B55356" w:rsidRPr="00B55356" w:rsidRDefault="00B55356" w:rsidP="00760E81">
      <w:pPr>
        <w:pStyle w:val="a5"/>
        <w:widowControl/>
        <w:numPr>
          <w:ilvl w:val="0"/>
          <w:numId w:val="427"/>
        </w:numPr>
        <w:autoSpaceDE/>
        <w:autoSpaceDN/>
        <w:adjustRightInd/>
        <w:contextualSpacing w:val="0"/>
        <w:rPr>
          <w:rFonts w:ascii="Times New Roman" w:hAnsi="Times New Roman"/>
          <w:sz w:val="28"/>
          <w:szCs w:val="28"/>
          <w:u w:val="single"/>
        </w:rPr>
      </w:pPr>
      <w:r w:rsidRPr="00B55356">
        <w:rPr>
          <w:rFonts w:ascii="Times New Roman" w:hAnsi="Times New Roman"/>
          <w:sz w:val="28"/>
          <w:szCs w:val="28"/>
          <w:u w:val="single"/>
        </w:rPr>
        <w:t>палочки со спорами, диаметр спор больше поперечного размера бактерий;</w:t>
      </w:r>
    </w:p>
    <w:p w:rsidR="00B55356" w:rsidRPr="00B55356" w:rsidRDefault="00B55356" w:rsidP="00760E81">
      <w:pPr>
        <w:pStyle w:val="a5"/>
        <w:widowControl/>
        <w:numPr>
          <w:ilvl w:val="0"/>
          <w:numId w:val="427"/>
        </w:numPr>
        <w:autoSpaceDE/>
        <w:autoSpaceDN/>
        <w:adjustRightInd/>
        <w:contextualSpacing w:val="0"/>
        <w:rPr>
          <w:rFonts w:ascii="Times New Roman" w:hAnsi="Times New Roman"/>
          <w:sz w:val="28"/>
          <w:szCs w:val="28"/>
        </w:rPr>
      </w:pPr>
      <w:r w:rsidRPr="00B55356">
        <w:rPr>
          <w:rFonts w:ascii="Times New Roman" w:hAnsi="Times New Roman"/>
          <w:sz w:val="28"/>
          <w:szCs w:val="28"/>
        </w:rPr>
        <w:t>палочки с биполярными включениями;</w:t>
      </w:r>
    </w:p>
    <w:p w:rsidR="00B55356" w:rsidRPr="00B55356" w:rsidRDefault="00B55356" w:rsidP="00760E81">
      <w:pPr>
        <w:pStyle w:val="a5"/>
        <w:widowControl/>
        <w:numPr>
          <w:ilvl w:val="0"/>
          <w:numId w:val="427"/>
        </w:numPr>
        <w:autoSpaceDE/>
        <w:autoSpaceDN/>
        <w:adjustRightInd/>
        <w:contextualSpacing w:val="0"/>
        <w:rPr>
          <w:rFonts w:ascii="Times New Roman" w:hAnsi="Times New Roman"/>
          <w:sz w:val="28"/>
          <w:szCs w:val="28"/>
        </w:rPr>
      </w:pPr>
      <w:r w:rsidRPr="00B55356">
        <w:rPr>
          <w:rFonts w:ascii="Times New Roman" w:hAnsi="Times New Roman"/>
          <w:sz w:val="28"/>
          <w:szCs w:val="28"/>
        </w:rPr>
        <w:t>извитые формы.</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 xml:space="preserve">21. СПОРООБРАЗУЮЩИЕ ПАЛОЧКИ, РАСПОЛОЖЕННЫЕ В ЦЕПОЧКУ </w:t>
      </w:r>
    </w:p>
    <w:p w:rsidR="00B55356" w:rsidRPr="00B55356" w:rsidRDefault="00B55356" w:rsidP="00760E81">
      <w:pPr>
        <w:pStyle w:val="a5"/>
        <w:widowControl/>
        <w:numPr>
          <w:ilvl w:val="0"/>
          <w:numId w:val="428"/>
        </w:numPr>
        <w:autoSpaceDE/>
        <w:autoSpaceDN/>
        <w:adjustRightInd/>
        <w:contextualSpacing w:val="0"/>
        <w:rPr>
          <w:rFonts w:ascii="Times New Roman" w:hAnsi="Times New Roman"/>
          <w:sz w:val="28"/>
          <w:szCs w:val="28"/>
        </w:rPr>
      </w:pPr>
      <w:r w:rsidRPr="00B55356">
        <w:rPr>
          <w:rFonts w:ascii="Times New Roman" w:hAnsi="Times New Roman"/>
          <w:sz w:val="28"/>
          <w:szCs w:val="28"/>
        </w:rPr>
        <w:t>стрептококки;</w:t>
      </w:r>
    </w:p>
    <w:p w:rsidR="00B55356" w:rsidRPr="00B55356" w:rsidRDefault="00B55356" w:rsidP="00760E81">
      <w:pPr>
        <w:pStyle w:val="a5"/>
        <w:widowControl/>
        <w:numPr>
          <w:ilvl w:val="0"/>
          <w:numId w:val="428"/>
        </w:numPr>
        <w:autoSpaceDE/>
        <w:autoSpaceDN/>
        <w:adjustRightInd/>
        <w:contextualSpacing w:val="0"/>
        <w:rPr>
          <w:rFonts w:ascii="Times New Roman" w:hAnsi="Times New Roman"/>
          <w:sz w:val="28"/>
          <w:szCs w:val="28"/>
        </w:rPr>
      </w:pPr>
      <w:r w:rsidRPr="00B55356">
        <w:rPr>
          <w:rFonts w:ascii="Times New Roman" w:hAnsi="Times New Roman"/>
          <w:sz w:val="28"/>
          <w:szCs w:val="28"/>
        </w:rPr>
        <w:t>сарцины;</w:t>
      </w:r>
    </w:p>
    <w:p w:rsidR="00B55356" w:rsidRPr="00B55356" w:rsidRDefault="00B55356" w:rsidP="00760E81">
      <w:pPr>
        <w:pStyle w:val="a5"/>
        <w:widowControl/>
        <w:numPr>
          <w:ilvl w:val="0"/>
          <w:numId w:val="428"/>
        </w:numPr>
        <w:autoSpaceDE/>
        <w:autoSpaceDN/>
        <w:adjustRightInd/>
        <w:contextualSpacing w:val="0"/>
        <w:rPr>
          <w:rFonts w:ascii="Times New Roman" w:hAnsi="Times New Roman"/>
          <w:sz w:val="28"/>
          <w:szCs w:val="28"/>
        </w:rPr>
      </w:pPr>
      <w:r w:rsidRPr="00B55356">
        <w:rPr>
          <w:rFonts w:ascii="Times New Roman" w:hAnsi="Times New Roman"/>
          <w:sz w:val="28"/>
          <w:szCs w:val="28"/>
        </w:rPr>
        <w:t>стафилококки;</w:t>
      </w:r>
    </w:p>
    <w:p w:rsidR="00B55356" w:rsidRPr="00B55356" w:rsidRDefault="00B55356" w:rsidP="00760E81">
      <w:pPr>
        <w:pStyle w:val="a5"/>
        <w:widowControl/>
        <w:numPr>
          <w:ilvl w:val="0"/>
          <w:numId w:val="428"/>
        </w:numPr>
        <w:autoSpaceDE/>
        <w:autoSpaceDN/>
        <w:adjustRightInd/>
        <w:contextualSpacing w:val="0"/>
        <w:rPr>
          <w:rFonts w:ascii="Times New Roman" w:hAnsi="Times New Roman"/>
          <w:sz w:val="28"/>
          <w:szCs w:val="28"/>
          <w:u w:val="single"/>
        </w:rPr>
      </w:pPr>
      <w:r w:rsidRPr="00B55356">
        <w:rPr>
          <w:rFonts w:ascii="Times New Roman" w:hAnsi="Times New Roman"/>
          <w:sz w:val="28"/>
          <w:szCs w:val="28"/>
          <w:u w:val="single"/>
        </w:rPr>
        <w:t>стрептобациллы;</w:t>
      </w:r>
    </w:p>
    <w:p w:rsidR="00B55356" w:rsidRPr="00B55356" w:rsidRDefault="00B55356" w:rsidP="00760E81">
      <w:pPr>
        <w:pStyle w:val="a5"/>
        <w:widowControl/>
        <w:numPr>
          <w:ilvl w:val="0"/>
          <w:numId w:val="428"/>
        </w:numPr>
        <w:autoSpaceDE/>
        <w:autoSpaceDN/>
        <w:adjustRightInd/>
        <w:contextualSpacing w:val="0"/>
        <w:rPr>
          <w:rFonts w:ascii="Times New Roman" w:hAnsi="Times New Roman"/>
          <w:sz w:val="28"/>
          <w:szCs w:val="28"/>
        </w:rPr>
      </w:pPr>
      <w:r w:rsidRPr="00B55356">
        <w:rPr>
          <w:rFonts w:ascii="Times New Roman" w:hAnsi="Times New Roman"/>
          <w:sz w:val="28"/>
          <w:szCs w:val="28"/>
        </w:rPr>
        <w:t>клостридии.</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22. МИКРООРГАНИЗМЫ, РАЗМНОЖАЮЩИЕСЯ ПОПЕРЕЧНЫМ ДЕЛЕНИЕМ</w:t>
      </w:r>
    </w:p>
    <w:p w:rsidR="00B55356" w:rsidRPr="00B55356" w:rsidRDefault="00B55356" w:rsidP="00760E81">
      <w:pPr>
        <w:pStyle w:val="a5"/>
        <w:widowControl/>
        <w:numPr>
          <w:ilvl w:val="0"/>
          <w:numId w:val="430"/>
        </w:numPr>
        <w:autoSpaceDE/>
        <w:autoSpaceDN/>
        <w:adjustRightInd/>
        <w:contextualSpacing w:val="0"/>
        <w:rPr>
          <w:rFonts w:ascii="Times New Roman" w:hAnsi="Times New Roman"/>
          <w:sz w:val="28"/>
          <w:szCs w:val="28"/>
        </w:rPr>
      </w:pPr>
      <w:r w:rsidRPr="00B55356">
        <w:rPr>
          <w:rFonts w:ascii="Times New Roman" w:hAnsi="Times New Roman"/>
          <w:sz w:val="28"/>
          <w:szCs w:val="28"/>
        </w:rPr>
        <w:t>грибы;</w:t>
      </w:r>
    </w:p>
    <w:p w:rsidR="00B55356" w:rsidRPr="00B55356" w:rsidRDefault="00B55356" w:rsidP="00760E81">
      <w:pPr>
        <w:pStyle w:val="a5"/>
        <w:widowControl/>
        <w:numPr>
          <w:ilvl w:val="0"/>
          <w:numId w:val="430"/>
        </w:numPr>
        <w:autoSpaceDE/>
        <w:autoSpaceDN/>
        <w:adjustRightInd/>
        <w:contextualSpacing w:val="0"/>
        <w:rPr>
          <w:rFonts w:ascii="Times New Roman" w:hAnsi="Times New Roman"/>
          <w:sz w:val="28"/>
          <w:szCs w:val="28"/>
          <w:u w:val="single"/>
        </w:rPr>
      </w:pPr>
      <w:r w:rsidRPr="00B55356">
        <w:rPr>
          <w:rFonts w:ascii="Times New Roman" w:hAnsi="Times New Roman"/>
          <w:sz w:val="28"/>
          <w:szCs w:val="28"/>
          <w:u w:val="single"/>
        </w:rPr>
        <w:t>бактерии;</w:t>
      </w:r>
    </w:p>
    <w:p w:rsidR="00B55356" w:rsidRPr="00B55356" w:rsidRDefault="00B55356" w:rsidP="00760E81">
      <w:pPr>
        <w:pStyle w:val="a5"/>
        <w:widowControl/>
        <w:numPr>
          <w:ilvl w:val="0"/>
          <w:numId w:val="430"/>
        </w:numPr>
        <w:autoSpaceDE/>
        <w:autoSpaceDN/>
        <w:adjustRightInd/>
        <w:contextualSpacing w:val="0"/>
        <w:rPr>
          <w:rFonts w:ascii="Times New Roman" w:hAnsi="Times New Roman"/>
          <w:sz w:val="28"/>
          <w:szCs w:val="28"/>
        </w:rPr>
      </w:pPr>
      <w:r w:rsidRPr="00B55356">
        <w:rPr>
          <w:rFonts w:ascii="Times New Roman" w:hAnsi="Times New Roman"/>
          <w:sz w:val="28"/>
          <w:szCs w:val="28"/>
        </w:rPr>
        <w:t>простейшие;</w:t>
      </w:r>
    </w:p>
    <w:p w:rsidR="00B55356" w:rsidRPr="00B55356" w:rsidRDefault="00B55356" w:rsidP="00760E81">
      <w:pPr>
        <w:pStyle w:val="a5"/>
        <w:widowControl/>
        <w:numPr>
          <w:ilvl w:val="0"/>
          <w:numId w:val="430"/>
        </w:numPr>
        <w:autoSpaceDE/>
        <w:autoSpaceDN/>
        <w:adjustRightInd/>
        <w:contextualSpacing w:val="0"/>
        <w:rPr>
          <w:rFonts w:ascii="Times New Roman" w:hAnsi="Times New Roman"/>
          <w:sz w:val="28"/>
          <w:szCs w:val="28"/>
        </w:rPr>
      </w:pPr>
      <w:r w:rsidRPr="00B55356">
        <w:rPr>
          <w:rFonts w:ascii="Times New Roman" w:hAnsi="Times New Roman"/>
          <w:sz w:val="28"/>
          <w:szCs w:val="28"/>
        </w:rPr>
        <w:t>водоросли;</w:t>
      </w:r>
    </w:p>
    <w:p w:rsidR="00B55356" w:rsidRPr="00B55356" w:rsidRDefault="00B55356" w:rsidP="00760E81">
      <w:pPr>
        <w:pStyle w:val="a5"/>
        <w:widowControl/>
        <w:numPr>
          <w:ilvl w:val="0"/>
          <w:numId w:val="430"/>
        </w:numPr>
        <w:autoSpaceDE/>
        <w:autoSpaceDN/>
        <w:adjustRightInd/>
        <w:contextualSpacing w:val="0"/>
        <w:rPr>
          <w:rFonts w:ascii="Times New Roman" w:hAnsi="Times New Roman"/>
          <w:sz w:val="28"/>
          <w:szCs w:val="28"/>
        </w:rPr>
      </w:pPr>
      <w:r w:rsidRPr="00B55356">
        <w:rPr>
          <w:rFonts w:ascii="Times New Roman" w:hAnsi="Times New Roman"/>
          <w:sz w:val="28"/>
          <w:szCs w:val="28"/>
        </w:rPr>
        <w:t>вирусы.</w:t>
      </w:r>
    </w:p>
    <w:p w:rsidR="00B55356" w:rsidRPr="00B55356" w:rsidRDefault="00B55356" w:rsidP="00B55356">
      <w:pPr>
        <w:widowControl w:val="0"/>
        <w:tabs>
          <w:tab w:val="left" w:pos="709"/>
        </w:tabs>
        <w:jc w:val="both"/>
        <w:rPr>
          <w:sz w:val="28"/>
          <w:szCs w:val="28"/>
        </w:rPr>
      </w:pPr>
    </w:p>
    <w:p w:rsidR="00B55356" w:rsidRPr="00B55356" w:rsidRDefault="00B55356" w:rsidP="00B55356">
      <w:pPr>
        <w:widowControl w:val="0"/>
        <w:tabs>
          <w:tab w:val="left" w:pos="709"/>
        </w:tabs>
        <w:jc w:val="both"/>
        <w:rPr>
          <w:sz w:val="28"/>
          <w:szCs w:val="28"/>
        </w:rPr>
      </w:pPr>
      <w:r w:rsidRPr="00B55356">
        <w:rPr>
          <w:sz w:val="28"/>
          <w:szCs w:val="28"/>
        </w:rPr>
        <w:t>23. КОККИ, ОБРАЗУЮЩИЕ  ДЛИННЫЕ ЦЕПОЧКИ</w:t>
      </w:r>
    </w:p>
    <w:p w:rsidR="00B55356" w:rsidRPr="00B55356" w:rsidRDefault="00B55356" w:rsidP="00760E81">
      <w:pPr>
        <w:pStyle w:val="a5"/>
        <w:numPr>
          <w:ilvl w:val="0"/>
          <w:numId w:val="431"/>
        </w:numPr>
        <w:tabs>
          <w:tab w:val="left" w:pos="709"/>
        </w:tabs>
        <w:autoSpaceDE/>
        <w:autoSpaceDN/>
        <w:adjustRightInd/>
        <w:contextualSpacing w:val="0"/>
        <w:rPr>
          <w:rFonts w:ascii="Times New Roman" w:hAnsi="Times New Roman"/>
          <w:sz w:val="28"/>
          <w:szCs w:val="28"/>
        </w:rPr>
      </w:pPr>
      <w:r w:rsidRPr="00B55356">
        <w:rPr>
          <w:rFonts w:ascii="Times New Roman" w:hAnsi="Times New Roman"/>
          <w:sz w:val="28"/>
          <w:szCs w:val="28"/>
        </w:rPr>
        <w:t>менингококки;</w:t>
      </w:r>
    </w:p>
    <w:p w:rsidR="00B55356" w:rsidRPr="00B55356" w:rsidRDefault="00B55356" w:rsidP="00760E81">
      <w:pPr>
        <w:pStyle w:val="a5"/>
        <w:numPr>
          <w:ilvl w:val="0"/>
          <w:numId w:val="431"/>
        </w:numPr>
        <w:tabs>
          <w:tab w:val="left" w:pos="709"/>
        </w:tabs>
        <w:autoSpaceDE/>
        <w:autoSpaceDN/>
        <w:adjustRightInd/>
        <w:contextualSpacing w:val="0"/>
        <w:rPr>
          <w:rFonts w:ascii="Times New Roman" w:hAnsi="Times New Roman"/>
          <w:sz w:val="28"/>
          <w:szCs w:val="28"/>
        </w:rPr>
      </w:pPr>
      <w:r w:rsidRPr="00B55356">
        <w:rPr>
          <w:rFonts w:ascii="Times New Roman" w:hAnsi="Times New Roman"/>
          <w:sz w:val="28"/>
          <w:szCs w:val="28"/>
        </w:rPr>
        <w:t>стафилококки;</w:t>
      </w:r>
    </w:p>
    <w:p w:rsidR="00B55356" w:rsidRPr="00B55356" w:rsidRDefault="00B55356" w:rsidP="00760E81">
      <w:pPr>
        <w:pStyle w:val="a5"/>
        <w:numPr>
          <w:ilvl w:val="0"/>
          <w:numId w:val="431"/>
        </w:numPr>
        <w:tabs>
          <w:tab w:val="left" w:pos="709"/>
        </w:tabs>
        <w:autoSpaceDE/>
        <w:autoSpaceDN/>
        <w:adjustRightInd/>
        <w:contextualSpacing w:val="0"/>
        <w:rPr>
          <w:rFonts w:ascii="Times New Roman" w:hAnsi="Times New Roman"/>
          <w:sz w:val="28"/>
          <w:szCs w:val="28"/>
          <w:u w:val="single"/>
        </w:rPr>
      </w:pPr>
      <w:r w:rsidRPr="00B55356">
        <w:rPr>
          <w:rFonts w:ascii="Times New Roman" w:hAnsi="Times New Roman"/>
          <w:sz w:val="28"/>
          <w:szCs w:val="28"/>
          <w:u w:val="single"/>
        </w:rPr>
        <w:t>стрептококки;</w:t>
      </w:r>
    </w:p>
    <w:p w:rsidR="00B55356" w:rsidRPr="00B55356" w:rsidRDefault="00B55356" w:rsidP="00760E81">
      <w:pPr>
        <w:pStyle w:val="a5"/>
        <w:numPr>
          <w:ilvl w:val="0"/>
          <w:numId w:val="431"/>
        </w:numPr>
        <w:tabs>
          <w:tab w:val="left" w:pos="709"/>
        </w:tabs>
        <w:autoSpaceDE/>
        <w:autoSpaceDN/>
        <w:adjustRightInd/>
        <w:contextualSpacing w:val="0"/>
        <w:rPr>
          <w:rFonts w:ascii="Times New Roman" w:hAnsi="Times New Roman"/>
          <w:sz w:val="28"/>
          <w:szCs w:val="28"/>
        </w:rPr>
      </w:pPr>
      <w:r w:rsidRPr="00B55356">
        <w:rPr>
          <w:rFonts w:ascii="Times New Roman" w:hAnsi="Times New Roman"/>
          <w:sz w:val="28"/>
          <w:szCs w:val="28"/>
        </w:rPr>
        <w:t>гонококки;</w:t>
      </w:r>
    </w:p>
    <w:p w:rsidR="00B55356" w:rsidRPr="00B55356" w:rsidRDefault="00B55356" w:rsidP="00760E81">
      <w:pPr>
        <w:pStyle w:val="a5"/>
        <w:numPr>
          <w:ilvl w:val="0"/>
          <w:numId w:val="431"/>
        </w:numPr>
        <w:tabs>
          <w:tab w:val="left" w:pos="709"/>
        </w:tabs>
        <w:autoSpaceDE/>
        <w:autoSpaceDN/>
        <w:adjustRightInd/>
        <w:contextualSpacing w:val="0"/>
        <w:rPr>
          <w:rFonts w:ascii="Times New Roman" w:hAnsi="Times New Roman"/>
          <w:sz w:val="28"/>
          <w:szCs w:val="28"/>
        </w:rPr>
      </w:pPr>
      <w:r w:rsidRPr="00B55356">
        <w:rPr>
          <w:rFonts w:ascii="Times New Roman" w:hAnsi="Times New Roman"/>
          <w:sz w:val="28"/>
          <w:szCs w:val="28"/>
        </w:rPr>
        <w:t>пневмококки.</w:t>
      </w:r>
    </w:p>
    <w:p w:rsidR="00B55356" w:rsidRPr="00B55356" w:rsidRDefault="00B55356" w:rsidP="00B55356">
      <w:pPr>
        <w:pStyle w:val="af0"/>
        <w:rPr>
          <w:b/>
          <w:bCs/>
          <w:sz w:val="28"/>
          <w:szCs w:val="28"/>
        </w:rPr>
      </w:pPr>
    </w:p>
    <w:p w:rsidR="00B55356" w:rsidRPr="00B55356" w:rsidRDefault="00B55356" w:rsidP="00B55356">
      <w:pPr>
        <w:pStyle w:val="13"/>
        <w:keepNext w:val="0"/>
        <w:widowControl w:val="0"/>
        <w:tabs>
          <w:tab w:val="clear" w:pos="360"/>
          <w:tab w:val="clear" w:pos="567"/>
          <w:tab w:val="left" w:pos="284"/>
        </w:tabs>
        <w:spacing w:before="0"/>
        <w:ind w:left="0" w:firstLine="0"/>
        <w:rPr>
          <w:b w:val="0"/>
          <w:bCs/>
          <w:szCs w:val="28"/>
        </w:rPr>
      </w:pPr>
      <w:r>
        <w:rPr>
          <w:b w:val="0"/>
          <w:szCs w:val="28"/>
        </w:rPr>
        <w:t>24</w:t>
      </w:r>
      <w:r w:rsidRPr="00B55356">
        <w:rPr>
          <w:b w:val="0"/>
          <w:szCs w:val="28"/>
        </w:rPr>
        <w:t>. ПРИНЦИП ДЕЛЕНИЯ НА ПРОСТЫЕ И СЛОЖНЫЕ МЕТОДЫ ОКРАСКИ</w:t>
      </w:r>
    </w:p>
    <w:p w:rsidR="00B55356" w:rsidRPr="00B55356" w:rsidRDefault="00B55356" w:rsidP="00B55356">
      <w:pPr>
        <w:pStyle w:val="af2"/>
        <w:widowControl w:val="0"/>
        <w:tabs>
          <w:tab w:val="clear" w:pos="360"/>
          <w:tab w:val="left" w:pos="284"/>
        </w:tabs>
        <w:ind w:left="720"/>
        <w:rPr>
          <w:szCs w:val="28"/>
        </w:rPr>
      </w:pPr>
      <w:r w:rsidRPr="00B55356">
        <w:rPr>
          <w:szCs w:val="28"/>
        </w:rPr>
        <w:t>1. морфология бактерий;</w:t>
      </w:r>
    </w:p>
    <w:p w:rsidR="00B55356" w:rsidRPr="00B55356" w:rsidRDefault="00B55356" w:rsidP="00B55356">
      <w:pPr>
        <w:pStyle w:val="af2"/>
        <w:widowControl w:val="0"/>
        <w:tabs>
          <w:tab w:val="clear" w:pos="360"/>
          <w:tab w:val="left" w:pos="284"/>
        </w:tabs>
        <w:ind w:left="720"/>
        <w:rPr>
          <w:szCs w:val="28"/>
        </w:rPr>
      </w:pPr>
      <w:r w:rsidRPr="00B55356">
        <w:rPr>
          <w:szCs w:val="28"/>
        </w:rPr>
        <w:t>2. способ микроскопии;</w:t>
      </w:r>
    </w:p>
    <w:p w:rsidR="00B55356" w:rsidRPr="00B55356" w:rsidRDefault="00B55356" w:rsidP="00B55356">
      <w:pPr>
        <w:pStyle w:val="af2"/>
        <w:widowControl w:val="0"/>
        <w:tabs>
          <w:tab w:val="clear" w:pos="360"/>
          <w:tab w:val="left" w:pos="284"/>
        </w:tabs>
        <w:ind w:left="720"/>
        <w:rPr>
          <w:szCs w:val="28"/>
        </w:rPr>
      </w:pPr>
      <w:r w:rsidRPr="00B55356">
        <w:rPr>
          <w:szCs w:val="28"/>
        </w:rPr>
        <w:t xml:space="preserve">3. </w:t>
      </w:r>
      <w:r w:rsidRPr="00B55356">
        <w:rPr>
          <w:szCs w:val="28"/>
          <w:u w:val="single"/>
        </w:rPr>
        <w:t>количество используемых красителей;</w:t>
      </w:r>
    </w:p>
    <w:p w:rsidR="00B55356" w:rsidRPr="00B55356" w:rsidRDefault="00B55356" w:rsidP="00B55356">
      <w:pPr>
        <w:pStyle w:val="af2"/>
        <w:widowControl w:val="0"/>
        <w:tabs>
          <w:tab w:val="clear" w:pos="360"/>
          <w:tab w:val="left" w:pos="284"/>
        </w:tabs>
        <w:ind w:left="720"/>
        <w:rPr>
          <w:szCs w:val="28"/>
        </w:rPr>
      </w:pPr>
      <w:r w:rsidRPr="00B55356">
        <w:rPr>
          <w:szCs w:val="28"/>
        </w:rPr>
        <w:t>4. время окраски;</w:t>
      </w:r>
    </w:p>
    <w:p w:rsidR="00B55356" w:rsidRPr="00B55356" w:rsidRDefault="00B55356" w:rsidP="00B55356">
      <w:pPr>
        <w:pStyle w:val="af2"/>
        <w:widowControl w:val="0"/>
        <w:tabs>
          <w:tab w:val="clear" w:pos="360"/>
          <w:tab w:val="left" w:pos="284"/>
        </w:tabs>
        <w:ind w:left="720"/>
        <w:rPr>
          <w:szCs w:val="28"/>
        </w:rPr>
      </w:pPr>
      <w:r w:rsidRPr="00B55356">
        <w:rPr>
          <w:szCs w:val="28"/>
        </w:rPr>
        <w:t>5. способ фиксации.</w:t>
      </w:r>
    </w:p>
    <w:p w:rsidR="00B55356" w:rsidRPr="00B55356" w:rsidRDefault="00B55356" w:rsidP="00B55356">
      <w:pPr>
        <w:pStyle w:val="13"/>
        <w:keepNext w:val="0"/>
        <w:widowControl w:val="0"/>
        <w:tabs>
          <w:tab w:val="clear" w:pos="360"/>
          <w:tab w:val="clear" w:pos="567"/>
          <w:tab w:val="left" w:pos="284"/>
        </w:tabs>
        <w:spacing w:before="0"/>
        <w:ind w:left="0" w:firstLine="0"/>
        <w:rPr>
          <w:b w:val="0"/>
          <w:bCs/>
          <w:szCs w:val="28"/>
        </w:rPr>
      </w:pPr>
    </w:p>
    <w:p w:rsidR="00B55356" w:rsidRPr="00B55356" w:rsidRDefault="00B55356" w:rsidP="00B55356">
      <w:pPr>
        <w:pStyle w:val="13"/>
        <w:keepNext w:val="0"/>
        <w:widowControl w:val="0"/>
        <w:tabs>
          <w:tab w:val="clear" w:pos="360"/>
          <w:tab w:val="clear" w:pos="567"/>
          <w:tab w:val="left" w:pos="284"/>
        </w:tabs>
        <w:spacing w:before="0"/>
        <w:ind w:left="0" w:firstLine="0"/>
        <w:rPr>
          <w:b w:val="0"/>
          <w:bCs/>
          <w:szCs w:val="28"/>
        </w:rPr>
      </w:pPr>
      <w:r w:rsidRPr="00B55356">
        <w:rPr>
          <w:b w:val="0"/>
          <w:szCs w:val="28"/>
        </w:rPr>
        <w:t>2</w:t>
      </w:r>
      <w:r w:rsidR="005422C6">
        <w:rPr>
          <w:b w:val="0"/>
          <w:szCs w:val="28"/>
        </w:rPr>
        <w:t>5</w:t>
      </w:r>
      <w:r w:rsidRPr="00B55356">
        <w:rPr>
          <w:b w:val="0"/>
          <w:szCs w:val="28"/>
        </w:rPr>
        <w:t>. ОКРАСКА ПО МЕТОДУ ГРАМА ВЫЯВЛЯЕТ</w:t>
      </w:r>
    </w:p>
    <w:p w:rsidR="00B55356" w:rsidRPr="00B55356" w:rsidRDefault="00B55356" w:rsidP="00B55356">
      <w:pPr>
        <w:pStyle w:val="af2"/>
        <w:widowControl w:val="0"/>
        <w:tabs>
          <w:tab w:val="clear" w:pos="360"/>
          <w:tab w:val="left" w:pos="284"/>
        </w:tabs>
        <w:ind w:left="720"/>
        <w:rPr>
          <w:szCs w:val="28"/>
        </w:rPr>
      </w:pPr>
      <w:r w:rsidRPr="00B55356">
        <w:rPr>
          <w:szCs w:val="28"/>
        </w:rPr>
        <w:t>1. морфологию бактерий;</w:t>
      </w:r>
    </w:p>
    <w:p w:rsidR="00B55356" w:rsidRPr="00B55356" w:rsidRDefault="00B55356" w:rsidP="00B55356">
      <w:pPr>
        <w:pStyle w:val="af2"/>
        <w:widowControl w:val="0"/>
        <w:tabs>
          <w:tab w:val="clear" w:pos="360"/>
          <w:tab w:val="left" w:pos="284"/>
        </w:tabs>
        <w:ind w:left="720"/>
        <w:rPr>
          <w:szCs w:val="28"/>
        </w:rPr>
      </w:pPr>
      <w:r w:rsidRPr="00B55356">
        <w:rPr>
          <w:szCs w:val="28"/>
        </w:rPr>
        <w:t>2. способ получения энергии;</w:t>
      </w:r>
    </w:p>
    <w:p w:rsidR="00B55356" w:rsidRPr="00B55356" w:rsidRDefault="00B55356" w:rsidP="00B55356">
      <w:pPr>
        <w:pStyle w:val="af2"/>
        <w:widowControl w:val="0"/>
        <w:tabs>
          <w:tab w:val="clear" w:pos="360"/>
          <w:tab w:val="left" w:pos="284"/>
        </w:tabs>
        <w:ind w:left="720"/>
        <w:rPr>
          <w:szCs w:val="28"/>
        </w:rPr>
      </w:pPr>
      <w:r w:rsidRPr="00B55356">
        <w:rPr>
          <w:szCs w:val="28"/>
        </w:rPr>
        <w:t>3. строение цитоплазматической мембраны;</w:t>
      </w:r>
    </w:p>
    <w:p w:rsidR="00B55356" w:rsidRPr="00B55356" w:rsidRDefault="00B55356" w:rsidP="00B55356">
      <w:pPr>
        <w:pStyle w:val="af2"/>
        <w:widowControl w:val="0"/>
        <w:tabs>
          <w:tab w:val="clear" w:pos="360"/>
          <w:tab w:val="left" w:pos="284"/>
        </w:tabs>
        <w:ind w:left="720"/>
        <w:rPr>
          <w:szCs w:val="28"/>
        </w:rPr>
      </w:pPr>
      <w:r w:rsidRPr="00B55356">
        <w:rPr>
          <w:szCs w:val="28"/>
        </w:rPr>
        <w:t>4. наличие ядра;</w:t>
      </w:r>
    </w:p>
    <w:p w:rsidR="00B55356" w:rsidRPr="00B55356" w:rsidRDefault="00B55356" w:rsidP="00B55356">
      <w:pPr>
        <w:pStyle w:val="af2"/>
        <w:widowControl w:val="0"/>
        <w:tabs>
          <w:tab w:val="clear" w:pos="360"/>
          <w:tab w:val="left" w:pos="284"/>
        </w:tabs>
        <w:ind w:left="720"/>
        <w:rPr>
          <w:szCs w:val="28"/>
        </w:rPr>
      </w:pPr>
      <w:r w:rsidRPr="00B55356">
        <w:rPr>
          <w:szCs w:val="28"/>
        </w:rPr>
        <w:t xml:space="preserve">5. </w:t>
      </w:r>
      <w:r w:rsidRPr="00B55356">
        <w:rPr>
          <w:szCs w:val="28"/>
          <w:u w:val="single"/>
        </w:rPr>
        <w:t>состав и строение клеточной стенки.</w:t>
      </w:r>
    </w:p>
    <w:p w:rsidR="00B55356" w:rsidRPr="00B55356" w:rsidRDefault="00B55356" w:rsidP="00B55356">
      <w:pPr>
        <w:pStyle w:val="13"/>
        <w:keepNext w:val="0"/>
        <w:widowControl w:val="0"/>
        <w:tabs>
          <w:tab w:val="clear" w:pos="360"/>
          <w:tab w:val="clear" w:pos="567"/>
          <w:tab w:val="left" w:pos="284"/>
        </w:tabs>
        <w:spacing w:before="0"/>
        <w:ind w:left="0" w:firstLine="0"/>
        <w:rPr>
          <w:b w:val="0"/>
          <w:bCs/>
          <w:szCs w:val="28"/>
        </w:rPr>
      </w:pPr>
    </w:p>
    <w:p w:rsidR="00B55356" w:rsidRPr="00B55356" w:rsidRDefault="005422C6" w:rsidP="00B55356">
      <w:pPr>
        <w:pStyle w:val="13"/>
        <w:keepNext w:val="0"/>
        <w:widowControl w:val="0"/>
        <w:tabs>
          <w:tab w:val="clear" w:pos="360"/>
          <w:tab w:val="clear" w:pos="567"/>
          <w:tab w:val="left" w:pos="284"/>
        </w:tabs>
        <w:spacing w:before="0"/>
        <w:ind w:left="0" w:firstLine="0"/>
        <w:rPr>
          <w:b w:val="0"/>
          <w:bCs/>
          <w:szCs w:val="28"/>
        </w:rPr>
      </w:pPr>
      <w:r>
        <w:rPr>
          <w:b w:val="0"/>
          <w:szCs w:val="28"/>
        </w:rPr>
        <w:t>26</w:t>
      </w:r>
      <w:r w:rsidR="00B55356" w:rsidRPr="00B55356">
        <w:rPr>
          <w:b w:val="0"/>
          <w:szCs w:val="28"/>
        </w:rPr>
        <w:t>. НЕОБЯЗАТЕЛЬНЫЕ СТРУКТУРЫ БАКТЕРИАЛЬНОЙ КЛЕТКИ</w:t>
      </w:r>
    </w:p>
    <w:p w:rsidR="00B55356" w:rsidRPr="00B55356" w:rsidRDefault="00B55356" w:rsidP="00B55356">
      <w:pPr>
        <w:pStyle w:val="af2"/>
        <w:widowControl w:val="0"/>
        <w:tabs>
          <w:tab w:val="clear" w:pos="360"/>
          <w:tab w:val="left" w:pos="284"/>
        </w:tabs>
        <w:ind w:left="720"/>
        <w:rPr>
          <w:szCs w:val="28"/>
        </w:rPr>
      </w:pPr>
      <w:r w:rsidRPr="00B55356">
        <w:rPr>
          <w:szCs w:val="28"/>
        </w:rPr>
        <w:t>1. рибосомы;</w:t>
      </w:r>
    </w:p>
    <w:p w:rsidR="00B55356" w:rsidRPr="00B55356" w:rsidRDefault="00B55356" w:rsidP="00B55356">
      <w:pPr>
        <w:pStyle w:val="af2"/>
        <w:widowControl w:val="0"/>
        <w:tabs>
          <w:tab w:val="clear" w:pos="360"/>
          <w:tab w:val="left" w:pos="284"/>
        </w:tabs>
        <w:ind w:left="720"/>
        <w:rPr>
          <w:szCs w:val="28"/>
        </w:rPr>
      </w:pPr>
      <w:r w:rsidRPr="00B55356">
        <w:rPr>
          <w:szCs w:val="28"/>
        </w:rPr>
        <w:t>2. цитоплазма;</w:t>
      </w:r>
    </w:p>
    <w:p w:rsidR="00B55356" w:rsidRPr="00B55356" w:rsidRDefault="00B55356" w:rsidP="00B55356">
      <w:pPr>
        <w:pStyle w:val="af2"/>
        <w:widowControl w:val="0"/>
        <w:tabs>
          <w:tab w:val="clear" w:pos="360"/>
          <w:tab w:val="left" w:pos="284"/>
        </w:tabs>
        <w:ind w:left="720"/>
        <w:rPr>
          <w:szCs w:val="28"/>
          <w:u w:val="single"/>
        </w:rPr>
      </w:pPr>
      <w:r w:rsidRPr="00B55356">
        <w:rPr>
          <w:szCs w:val="28"/>
        </w:rPr>
        <w:t xml:space="preserve">3. </w:t>
      </w:r>
      <w:r w:rsidRPr="00B55356">
        <w:rPr>
          <w:szCs w:val="28"/>
          <w:u w:val="single"/>
        </w:rPr>
        <w:t>жгутики;</w:t>
      </w:r>
    </w:p>
    <w:p w:rsidR="00B55356" w:rsidRPr="00B55356" w:rsidRDefault="00B55356" w:rsidP="00B55356">
      <w:pPr>
        <w:pStyle w:val="af2"/>
        <w:widowControl w:val="0"/>
        <w:tabs>
          <w:tab w:val="clear" w:pos="360"/>
          <w:tab w:val="left" w:pos="284"/>
        </w:tabs>
        <w:ind w:left="720"/>
        <w:rPr>
          <w:szCs w:val="28"/>
        </w:rPr>
      </w:pPr>
      <w:r w:rsidRPr="00B55356">
        <w:rPr>
          <w:szCs w:val="28"/>
        </w:rPr>
        <w:t>4. цитоплазматическая мембрана;</w:t>
      </w:r>
    </w:p>
    <w:p w:rsidR="00B55356" w:rsidRPr="00B55356" w:rsidRDefault="00B55356" w:rsidP="00B55356">
      <w:pPr>
        <w:pStyle w:val="af2"/>
        <w:widowControl w:val="0"/>
        <w:tabs>
          <w:tab w:val="clear" w:pos="360"/>
          <w:tab w:val="left" w:pos="284"/>
        </w:tabs>
        <w:ind w:left="720"/>
        <w:rPr>
          <w:szCs w:val="28"/>
        </w:rPr>
      </w:pPr>
      <w:r w:rsidRPr="00B55356">
        <w:rPr>
          <w:szCs w:val="28"/>
        </w:rPr>
        <w:t>5. нуклеоид.</w:t>
      </w:r>
    </w:p>
    <w:p w:rsidR="00B55356" w:rsidRPr="00B55356" w:rsidRDefault="00B55356" w:rsidP="00B55356">
      <w:pPr>
        <w:pStyle w:val="13"/>
        <w:keepNext w:val="0"/>
        <w:widowControl w:val="0"/>
        <w:tabs>
          <w:tab w:val="clear" w:pos="360"/>
          <w:tab w:val="clear" w:pos="567"/>
          <w:tab w:val="left" w:pos="284"/>
        </w:tabs>
        <w:spacing w:before="0"/>
        <w:ind w:left="0" w:firstLine="0"/>
        <w:rPr>
          <w:b w:val="0"/>
          <w:bCs/>
          <w:szCs w:val="28"/>
        </w:rPr>
      </w:pPr>
    </w:p>
    <w:p w:rsidR="00B55356" w:rsidRPr="00B55356" w:rsidRDefault="005422C6" w:rsidP="00B55356">
      <w:pPr>
        <w:pStyle w:val="13"/>
        <w:keepNext w:val="0"/>
        <w:widowControl w:val="0"/>
        <w:tabs>
          <w:tab w:val="clear" w:pos="360"/>
          <w:tab w:val="clear" w:pos="567"/>
          <w:tab w:val="left" w:pos="284"/>
        </w:tabs>
        <w:spacing w:before="0"/>
        <w:ind w:left="0" w:firstLine="0"/>
        <w:rPr>
          <w:b w:val="0"/>
          <w:bCs/>
          <w:szCs w:val="28"/>
        </w:rPr>
      </w:pPr>
      <w:r>
        <w:rPr>
          <w:b w:val="0"/>
          <w:szCs w:val="28"/>
        </w:rPr>
        <w:t>27</w:t>
      </w:r>
      <w:r w:rsidR="00B55356" w:rsidRPr="00B55356">
        <w:rPr>
          <w:b w:val="0"/>
          <w:szCs w:val="28"/>
        </w:rPr>
        <w:t>. КЛЕТОЧНОЙ СТЕНКИ НЕ ИМЕЮТ</w:t>
      </w:r>
    </w:p>
    <w:p w:rsidR="00B55356" w:rsidRPr="00B55356" w:rsidRDefault="00B55356" w:rsidP="00B55356">
      <w:pPr>
        <w:pStyle w:val="af2"/>
        <w:widowControl w:val="0"/>
        <w:tabs>
          <w:tab w:val="clear" w:pos="360"/>
          <w:tab w:val="left" w:pos="284"/>
        </w:tabs>
        <w:ind w:left="720"/>
        <w:rPr>
          <w:szCs w:val="28"/>
        </w:rPr>
      </w:pPr>
      <w:r w:rsidRPr="00B55356">
        <w:rPr>
          <w:szCs w:val="28"/>
        </w:rPr>
        <w:t>1. актиномицеты;</w:t>
      </w:r>
    </w:p>
    <w:p w:rsidR="00B55356" w:rsidRPr="00B55356" w:rsidRDefault="00B55356" w:rsidP="00B55356">
      <w:pPr>
        <w:pStyle w:val="af2"/>
        <w:widowControl w:val="0"/>
        <w:tabs>
          <w:tab w:val="clear" w:pos="360"/>
          <w:tab w:val="left" w:pos="284"/>
        </w:tabs>
        <w:ind w:left="720"/>
        <w:rPr>
          <w:szCs w:val="28"/>
          <w:u w:val="single"/>
        </w:rPr>
      </w:pPr>
      <w:r w:rsidRPr="00B55356">
        <w:rPr>
          <w:szCs w:val="28"/>
        </w:rPr>
        <w:t xml:space="preserve">2. </w:t>
      </w:r>
      <w:r w:rsidRPr="00B55356">
        <w:rPr>
          <w:szCs w:val="28"/>
          <w:u w:val="single"/>
        </w:rPr>
        <w:t>микоплазмы;</w:t>
      </w:r>
    </w:p>
    <w:p w:rsidR="00B55356" w:rsidRPr="00B55356" w:rsidRDefault="00B55356" w:rsidP="00B55356">
      <w:pPr>
        <w:pStyle w:val="af2"/>
        <w:widowControl w:val="0"/>
        <w:tabs>
          <w:tab w:val="clear" w:pos="360"/>
          <w:tab w:val="left" w:pos="284"/>
        </w:tabs>
        <w:ind w:left="720"/>
        <w:rPr>
          <w:szCs w:val="28"/>
        </w:rPr>
      </w:pPr>
      <w:r w:rsidRPr="00B55356">
        <w:rPr>
          <w:szCs w:val="28"/>
        </w:rPr>
        <w:t>3. риккетсии;</w:t>
      </w:r>
    </w:p>
    <w:p w:rsidR="00B55356" w:rsidRPr="00B55356" w:rsidRDefault="00B55356" w:rsidP="00B55356">
      <w:pPr>
        <w:pStyle w:val="af2"/>
        <w:widowControl w:val="0"/>
        <w:tabs>
          <w:tab w:val="clear" w:pos="360"/>
          <w:tab w:val="left" w:pos="284"/>
        </w:tabs>
        <w:ind w:left="720"/>
        <w:rPr>
          <w:szCs w:val="28"/>
        </w:rPr>
      </w:pPr>
      <w:r w:rsidRPr="00B55356">
        <w:rPr>
          <w:szCs w:val="28"/>
        </w:rPr>
        <w:t>4. бациллы;</w:t>
      </w:r>
    </w:p>
    <w:p w:rsidR="00B55356" w:rsidRPr="00B55356" w:rsidRDefault="00B55356" w:rsidP="00B55356">
      <w:pPr>
        <w:pStyle w:val="af2"/>
        <w:widowControl w:val="0"/>
        <w:tabs>
          <w:tab w:val="clear" w:pos="360"/>
          <w:tab w:val="left" w:pos="284"/>
        </w:tabs>
        <w:ind w:left="720"/>
        <w:rPr>
          <w:szCs w:val="28"/>
        </w:rPr>
      </w:pPr>
      <w:r w:rsidRPr="00B55356">
        <w:rPr>
          <w:szCs w:val="28"/>
        </w:rPr>
        <w:t>5. хламидии.</w:t>
      </w:r>
    </w:p>
    <w:p w:rsidR="00B55356" w:rsidRPr="00B55356" w:rsidRDefault="00B55356" w:rsidP="00B55356">
      <w:pPr>
        <w:pStyle w:val="1"/>
        <w:keepNext w:val="0"/>
        <w:widowControl w:val="0"/>
        <w:numPr>
          <w:ilvl w:val="0"/>
          <w:numId w:val="0"/>
        </w:numPr>
        <w:tabs>
          <w:tab w:val="clear" w:pos="567"/>
          <w:tab w:val="left" w:pos="284"/>
        </w:tabs>
        <w:spacing w:before="0"/>
        <w:rPr>
          <w:b w:val="0"/>
          <w:bCs/>
          <w:i w:val="0"/>
          <w:iCs/>
        </w:rPr>
      </w:pPr>
    </w:p>
    <w:p w:rsidR="00B55356" w:rsidRPr="00B55356" w:rsidRDefault="003F2949" w:rsidP="00B55356">
      <w:pPr>
        <w:pStyle w:val="1"/>
        <w:keepNext w:val="0"/>
        <w:widowControl w:val="0"/>
        <w:numPr>
          <w:ilvl w:val="0"/>
          <w:numId w:val="0"/>
        </w:numPr>
        <w:tabs>
          <w:tab w:val="clear" w:pos="567"/>
          <w:tab w:val="left" w:pos="284"/>
        </w:tabs>
        <w:spacing w:before="0"/>
        <w:rPr>
          <w:b w:val="0"/>
          <w:bCs/>
          <w:i w:val="0"/>
          <w:iCs/>
        </w:rPr>
      </w:pPr>
      <w:r>
        <w:rPr>
          <w:b w:val="0"/>
          <w:i w:val="0"/>
        </w:rPr>
        <w:t>28</w:t>
      </w:r>
      <w:r w:rsidR="00B55356" w:rsidRPr="00B55356">
        <w:rPr>
          <w:b w:val="0"/>
          <w:i w:val="0"/>
        </w:rPr>
        <w:t>. КИСЛОТОУСТОЙЧИВЫЕ БАКТЕРИИ МОЖНО ОБНАРУЖИТЬ В МАЗКЕ, ОКРАШЕННОМ МЕТОДОМ</w:t>
      </w:r>
    </w:p>
    <w:p w:rsidR="00B55356" w:rsidRPr="00B55356" w:rsidRDefault="00B55356" w:rsidP="00B55356">
      <w:pPr>
        <w:pStyle w:val="af2"/>
        <w:widowControl w:val="0"/>
        <w:tabs>
          <w:tab w:val="clear" w:pos="360"/>
          <w:tab w:val="left" w:pos="284"/>
        </w:tabs>
        <w:ind w:left="720"/>
        <w:rPr>
          <w:szCs w:val="28"/>
        </w:rPr>
      </w:pPr>
      <w:r w:rsidRPr="00B55356">
        <w:rPr>
          <w:szCs w:val="28"/>
        </w:rPr>
        <w:t>1. по Ожешко;</w:t>
      </w:r>
    </w:p>
    <w:p w:rsidR="00B55356" w:rsidRPr="00B55356" w:rsidRDefault="00B55356" w:rsidP="00B55356">
      <w:pPr>
        <w:pStyle w:val="af2"/>
        <w:widowControl w:val="0"/>
        <w:tabs>
          <w:tab w:val="clear" w:pos="360"/>
          <w:tab w:val="left" w:pos="284"/>
        </w:tabs>
        <w:ind w:left="720"/>
        <w:rPr>
          <w:szCs w:val="28"/>
        </w:rPr>
      </w:pPr>
      <w:r w:rsidRPr="00B55356">
        <w:rPr>
          <w:szCs w:val="28"/>
        </w:rPr>
        <w:t>2. по Нейссеру;</w:t>
      </w:r>
    </w:p>
    <w:p w:rsidR="00B55356" w:rsidRPr="00B55356" w:rsidRDefault="00B55356" w:rsidP="00B55356">
      <w:pPr>
        <w:pStyle w:val="af2"/>
        <w:widowControl w:val="0"/>
        <w:tabs>
          <w:tab w:val="clear" w:pos="360"/>
          <w:tab w:val="left" w:pos="284"/>
        </w:tabs>
        <w:ind w:left="720"/>
        <w:rPr>
          <w:szCs w:val="28"/>
        </w:rPr>
      </w:pPr>
      <w:r w:rsidRPr="00B55356">
        <w:rPr>
          <w:szCs w:val="28"/>
        </w:rPr>
        <w:t>3. по Бурри-Гинсу;</w:t>
      </w:r>
    </w:p>
    <w:p w:rsidR="00B55356" w:rsidRPr="00B55356" w:rsidRDefault="00B55356" w:rsidP="00B55356">
      <w:pPr>
        <w:pStyle w:val="af2"/>
        <w:widowControl w:val="0"/>
        <w:tabs>
          <w:tab w:val="clear" w:pos="360"/>
          <w:tab w:val="left" w:pos="284"/>
        </w:tabs>
        <w:ind w:left="720"/>
        <w:rPr>
          <w:szCs w:val="28"/>
        </w:rPr>
      </w:pPr>
      <w:r w:rsidRPr="00B55356">
        <w:rPr>
          <w:szCs w:val="28"/>
        </w:rPr>
        <w:t xml:space="preserve">4. по </w:t>
      </w:r>
      <w:r w:rsidRPr="00B55356">
        <w:rPr>
          <w:szCs w:val="28"/>
          <w:u w:val="single"/>
        </w:rPr>
        <w:t>Циль-Нильсену;</w:t>
      </w:r>
    </w:p>
    <w:p w:rsidR="00B55356" w:rsidRPr="00B55356" w:rsidRDefault="00B55356" w:rsidP="00B55356">
      <w:pPr>
        <w:pStyle w:val="af2"/>
        <w:widowControl w:val="0"/>
        <w:tabs>
          <w:tab w:val="clear" w:pos="360"/>
          <w:tab w:val="left" w:pos="284"/>
        </w:tabs>
        <w:ind w:left="720"/>
        <w:rPr>
          <w:szCs w:val="28"/>
        </w:rPr>
      </w:pPr>
      <w:r w:rsidRPr="00B55356">
        <w:rPr>
          <w:szCs w:val="28"/>
        </w:rPr>
        <w:t>5. по Леффлеру.</w:t>
      </w:r>
    </w:p>
    <w:p w:rsidR="00B55356" w:rsidRPr="00B55356" w:rsidRDefault="00B55356" w:rsidP="00B55356">
      <w:pPr>
        <w:pStyle w:val="13"/>
        <w:keepNext w:val="0"/>
        <w:widowControl w:val="0"/>
        <w:tabs>
          <w:tab w:val="clear" w:pos="360"/>
          <w:tab w:val="clear" w:pos="567"/>
          <w:tab w:val="left" w:pos="284"/>
        </w:tabs>
        <w:spacing w:before="0"/>
        <w:ind w:left="0" w:firstLine="0"/>
        <w:rPr>
          <w:b w:val="0"/>
          <w:bCs/>
          <w:szCs w:val="28"/>
        </w:rPr>
      </w:pPr>
    </w:p>
    <w:p w:rsidR="00B55356" w:rsidRPr="00B55356" w:rsidRDefault="003F2949" w:rsidP="00B55356">
      <w:pPr>
        <w:pStyle w:val="13"/>
        <w:keepNext w:val="0"/>
        <w:widowControl w:val="0"/>
        <w:tabs>
          <w:tab w:val="clear" w:pos="360"/>
          <w:tab w:val="clear" w:pos="567"/>
          <w:tab w:val="left" w:pos="284"/>
        </w:tabs>
        <w:spacing w:before="0"/>
        <w:ind w:left="0" w:firstLine="0"/>
        <w:rPr>
          <w:b w:val="0"/>
          <w:bCs/>
          <w:szCs w:val="28"/>
        </w:rPr>
      </w:pPr>
      <w:r>
        <w:rPr>
          <w:b w:val="0"/>
          <w:szCs w:val="28"/>
        </w:rPr>
        <w:t>29</w:t>
      </w:r>
      <w:r w:rsidR="00B55356" w:rsidRPr="00B55356">
        <w:rPr>
          <w:b w:val="0"/>
          <w:szCs w:val="28"/>
        </w:rPr>
        <w:t>. КАПСУЛА БАКТЕРИЙ</w:t>
      </w:r>
    </w:p>
    <w:p w:rsidR="00B55356" w:rsidRPr="00B55356" w:rsidRDefault="00B55356" w:rsidP="00B55356">
      <w:pPr>
        <w:pStyle w:val="af2"/>
        <w:widowControl w:val="0"/>
        <w:tabs>
          <w:tab w:val="clear" w:pos="360"/>
          <w:tab w:val="left" w:pos="284"/>
        </w:tabs>
        <w:ind w:left="720"/>
        <w:rPr>
          <w:szCs w:val="28"/>
        </w:rPr>
      </w:pPr>
      <w:r w:rsidRPr="00B55356">
        <w:rPr>
          <w:szCs w:val="28"/>
        </w:rPr>
        <w:t>1. органелла  движения;</w:t>
      </w:r>
    </w:p>
    <w:p w:rsidR="00B55356" w:rsidRPr="00B55356" w:rsidRDefault="00B55356" w:rsidP="00B55356">
      <w:pPr>
        <w:pStyle w:val="af2"/>
        <w:widowControl w:val="0"/>
        <w:tabs>
          <w:tab w:val="clear" w:pos="360"/>
          <w:tab w:val="left" w:pos="284"/>
        </w:tabs>
        <w:ind w:left="720"/>
        <w:rPr>
          <w:szCs w:val="28"/>
        </w:rPr>
      </w:pPr>
      <w:r w:rsidRPr="00B55356">
        <w:rPr>
          <w:szCs w:val="28"/>
        </w:rPr>
        <w:t>2. обязательная структура;</w:t>
      </w:r>
    </w:p>
    <w:p w:rsidR="00B55356" w:rsidRPr="00B55356" w:rsidRDefault="00B55356" w:rsidP="00B55356">
      <w:pPr>
        <w:pStyle w:val="af2"/>
        <w:widowControl w:val="0"/>
        <w:tabs>
          <w:tab w:val="clear" w:pos="360"/>
          <w:tab w:val="left" w:pos="284"/>
        </w:tabs>
        <w:ind w:left="720"/>
        <w:rPr>
          <w:szCs w:val="28"/>
        </w:rPr>
      </w:pPr>
      <w:r w:rsidRPr="00B55356">
        <w:rPr>
          <w:szCs w:val="28"/>
        </w:rPr>
        <w:t>3. внехромосомный генетический элемент;</w:t>
      </w:r>
    </w:p>
    <w:p w:rsidR="00B55356" w:rsidRPr="00B55356" w:rsidRDefault="00B55356" w:rsidP="00B55356">
      <w:pPr>
        <w:pStyle w:val="af2"/>
        <w:widowControl w:val="0"/>
        <w:tabs>
          <w:tab w:val="clear" w:pos="360"/>
          <w:tab w:val="left" w:pos="284"/>
        </w:tabs>
        <w:ind w:left="720"/>
        <w:rPr>
          <w:szCs w:val="28"/>
        </w:rPr>
      </w:pPr>
      <w:r w:rsidRPr="00B55356">
        <w:rPr>
          <w:szCs w:val="28"/>
        </w:rPr>
        <w:t xml:space="preserve">4. </w:t>
      </w:r>
      <w:r w:rsidRPr="00B55356">
        <w:rPr>
          <w:szCs w:val="28"/>
          <w:u w:val="single"/>
        </w:rPr>
        <w:t>фактор вирулентности;</w:t>
      </w:r>
    </w:p>
    <w:p w:rsidR="00B55356" w:rsidRPr="00B55356" w:rsidRDefault="00B55356" w:rsidP="00B55356">
      <w:pPr>
        <w:pStyle w:val="af2"/>
        <w:widowControl w:val="0"/>
        <w:tabs>
          <w:tab w:val="clear" w:pos="360"/>
          <w:tab w:val="left" w:pos="284"/>
        </w:tabs>
        <w:ind w:left="720"/>
        <w:rPr>
          <w:szCs w:val="28"/>
        </w:rPr>
      </w:pPr>
      <w:r w:rsidRPr="00B55356">
        <w:rPr>
          <w:szCs w:val="28"/>
        </w:rPr>
        <w:t>5. экзотоксин бактерий.</w:t>
      </w:r>
    </w:p>
    <w:p w:rsidR="00B55356" w:rsidRPr="00B55356" w:rsidRDefault="00B55356" w:rsidP="00B55356">
      <w:pPr>
        <w:pStyle w:val="13"/>
        <w:keepNext w:val="0"/>
        <w:widowControl w:val="0"/>
        <w:tabs>
          <w:tab w:val="clear" w:pos="360"/>
          <w:tab w:val="clear" w:pos="567"/>
          <w:tab w:val="left" w:pos="284"/>
        </w:tabs>
        <w:spacing w:before="0"/>
        <w:ind w:left="0" w:firstLine="0"/>
        <w:rPr>
          <w:b w:val="0"/>
          <w:bCs/>
          <w:szCs w:val="28"/>
        </w:rPr>
      </w:pPr>
    </w:p>
    <w:p w:rsidR="00B55356" w:rsidRPr="00B55356" w:rsidRDefault="003F2949" w:rsidP="00B55356">
      <w:pPr>
        <w:pStyle w:val="13"/>
        <w:keepNext w:val="0"/>
        <w:widowControl w:val="0"/>
        <w:tabs>
          <w:tab w:val="clear" w:pos="360"/>
          <w:tab w:val="clear" w:pos="567"/>
          <w:tab w:val="left" w:pos="284"/>
        </w:tabs>
        <w:spacing w:before="0"/>
        <w:ind w:left="0" w:firstLine="0"/>
        <w:rPr>
          <w:b w:val="0"/>
          <w:bCs/>
          <w:szCs w:val="28"/>
        </w:rPr>
      </w:pPr>
      <w:r>
        <w:rPr>
          <w:b w:val="0"/>
          <w:szCs w:val="28"/>
        </w:rPr>
        <w:t>30</w:t>
      </w:r>
      <w:r w:rsidR="00B55356" w:rsidRPr="00B55356">
        <w:rPr>
          <w:b w:val="0"/>
          <w:szCs w:val="28"/>
        </w:rPr>
        <w:t>. ЖГУТИКИ БАКТЕРИЙ</w:t>
      </w:r>
    </w:p>
    <w:p w:rsidR="00B55356" w:rsidRPr="00B55356" w:rsidRDefault="00B55356" w:rsidP="00B55356">
      <w:pPr>
        <w:pStyle w:val="af2"/>
        <w:widowControl w:val="0"/>
        <w:tabs>
          <w:tab w:val="clear" w:pos="360"/>
          <w:tab w:val="left" w:pos="284"/>
        </w:tabs>
        <w:ind w:left="720"/>
        <w:rPr>
          <w:szCs w:val="28"/>
        </w:rPr>
      </w:pPr>
      <w:r w:rsidRPr="00B55356">
        <w:rPr>
          <w:szCs w:val="28"/>
        </w:rPr>
        <w:t>1. участвуют в передаче генетического материала;</w:t>
      </w:r>
    </w:p>
    <w:p w:rsidR="00B55356" w:rsidRPr="00B55356" w:rsidRDefault="00B55356" w:rsidP="00B55356">
      <w:pPr>
        <w:pStyle w:val="af2"/>
        <w:widowControl w:val="0"/>
        <w:tabs>
          <w:tab w:val="clear" w:pos="360"/>
          <w:tab w:val="left" w:pos="284"/>
        </w:tabs>
        <w:ind w:left="720"/>
        <w:rPr>
          <w:szCs w:val="28"/>
        </w:rPr>
      </w:pPr>
      <w:r w:rsidRPr="00B55356">
        <w:rPr>
          <w:szCs w:val="28"/>
        </w:rPr>
        <w:t xml:space="preserve">2. </w:t>
      </w:r>
      <w:r w:rsidRPr="00B55356">
        <w:rPr>
          <w:szCs w:val="28"/>
          <w:u w:val="single"/>
        </w:rPr>
        <w:t>состоят из белка флагеллина;</w:t>
      </w:r>
    </w:p>
    <w:p w:rsidR="00B55356" w:rsidRPr="00B55356" w:rsidRDefault="00B55356" w:rsidP="00B55356">
      <w:pPr>
        <w:pStyle w:val="af2"/>
        <w:widowControl w:val="0"/>
        <w:tabs>
          <w:tab w:val="clear" w:pos="360"/>
          <w:tab w:val="left" w:pos="284"/>
        </w:tabs>
        <w:ind w:left="720"/>
        <w:rPr>
          <w:szCs w:val="28"/>
        </w:rPr>
      </w:pPr>
      <w:r w:rsidRPr="00B55356">
        <w:rPr>
          <w:szCs w:val="28"/>
        </w:rPr>
        <w:t>3. характерны для Гр+ бактерий;</w:t>
      </w:r>
    </w:p>
    <w:p w:rsidR="00B55356" w:rsidRPr="00B55356" w:rsidRDefault="00B55356" w:rsidP="00B55356">
      <w:pPr>
        <w:pStyle w:val="af2"/>
        <w:widowControl w:val="0"/>
        <w:tabs>
          <w:tab w:val="clear" w:pos="360"/>
          <w:tab w:val="left" w:pos="284"/>
          <w:tab w:val="left" w:pos="7909"/>
        </w:tabs>
        <w:ind w:left="720"/>
        <w:rPr>
          <w:szCs w:val="28"/>
        </w:rPr>
      </w:pPr>
      <w:r w:rsidRPr="00B55356">
        <w:rPr>
          <w:szCs w:val="28"/>
        </w:rPr>
        <w:t>4. обязательная структура клетки;</w:t>
      </w:r>
    </w:p>
    <w:p w:rsidR="00B55356" w:rsidRPr="00B55356" w:rsidRDefault="00B55356" w:rsidP="00B55356">
      <w:pPr>
        <w:pStyle w:val="af2"/>
        <w:widowControl w:val="0"/>
        <w:tabs>
          <w:tab w:val="clear" w:pos="360"/>
          <w:tab w:val="left" w:pos="284"/>
        </w:tabs>
        <w:ind w:left="720"/>
        <w:rPr>
          <w:szCs w:val="28"/>
        </w:rPr>
      </w:pPr>
      <w:r w:rsidRPr="00B55356">
        <w:rPr>
          <w:szCs w:val="28"/>
        </w:rPr>
        <w:t>5. участвуют в спорообразовании.</w:t>
      </w:r>
    </w:p>
    <w:p w:rsidR="00B55356" w:rsidRPr="00B55356" w:rsidRDefault="00B55356" w:rsidP="00B55356">
      <w:pPr>
        <w:pStyle w:val="af2"/>
        <w:widowControl w:val="0"/>
        <w:tabs>
          <w:tab w:val="clear" w:pos="360"/>
          <w:tab w:val="left" w:pos="284"/>
        </w:tabs>
        <w:ind w:left="720"/>
        <w:rPr>
          <w:szCs w:val="28"/>
        </w:rPr>
      </w:pPr>
      <w:r w:rsidRPr="00B55356">
        <w:rPr>
          <w:szCs w:val="28"/>
        </w:rPr>
        <w:t>5. образуются в процессе деления клетки.</w:t>
      </w:r>
    </w:p>
    <w:p w:rsidR="00B55356" w:rsidRPr="00B55356" w:rsidRDefault="00B55356" w:rsidP="00B55356">
      <w:pPr>
        <w:pStyle w:val="1"/>
        <w:keepNext w:val="0"/>
        <w:widowControl w:val="0"/>
        <w:numPr>
          <w:ilvl w:val="0"/>
          <w:numId w:val="0"/>
        </w:numPr>
        <w:tabs>
          <w:tab w:val="clear" w:pos="567"/>
          <w:tab w:val="left" w:pos="284"/>
        </w:tabs>
        <w:spacing w:before="0"/>
        <w:rPr>
          <w:b w:val="0"/>
          <w:bCs/>
          <w:i w:val="0"/>
          <w:iCs/>
        </w:rPr>
      </w:pPr>
    </w:p>
    <w:p w:rsidR="00B55356" w:rsidRPr="00B55356" w:rsidRDefault="003F2949" w:rsidP="00B55356">
      <w:pPr>
        <w:pStyle w:val="1"/>
        <w:keepNext w:val="0"/>
        <w:widowControl w:val="0"/>
        <w:numPr>
          <w:ilvl w:val="0"/>
          <w:numId w:val="0"/>
        </w:numPr>
        <w:tabs>
          <w:tab w:val="clear" w:pos="567"/>
          <w:tab w:val="left" w:pos="284"/>
        </w:tabs>
        <w:spacing w:before="0"/>
        <w:rPr>
          <w:b w:val="0"/>
          <w:bCs/>
          <w:i w:val="0"/>
          <w:iCs/>
        </w:rPr>
      </w:pPr>
      <w:r>
        <w:rPr>
          <w:b w:val="0"/>
          <w:i w:val="0"/>
        </w:rPr>
        <w:t>31</w:t>
      </w:r>
      <w:r w:rsidR="00B55356" w:rsidRPr="00B55356">
        <w:rPr>
          <w:b w:val="0"/>
          <w:i w:val="0"/>
        </w:rPr>
        <w:t>. К СПОРООБРАЗУЮЩИМ БАКТЕРИЯМ ОТНОСЯТСЯ</w:t>
      </w:r>
    </w:p>
    <w:p w:rsidR="00B55356" w:rsidRPr="00B55356" w:rsidRDefault="00B55356" w:rsidP="00B55356">
      <w:pPr>
        <w:pStyle w:val="af2"/>
        <w:widowControl w:val="0"/>
        <w:tabs>
          <w:tab w:val="clear" w:pos="360"/>
          <w:tab w:val="left" w:pos="284"/>
        </w:tabs>
        <w:ind w:left="720"/>
        <w:rPr>
          <w:szCs w:val="28"/>
        </w:rPr>
      </w:pPr>
      <w:r w:rsidRPr="00B55356">
        <w:rPr>
          <w:szCs w:val="28"/>
        </w:rPr>
        <w:t>1. стрептококки;</w:t>
      </w:r>
    </w:p>
    <w:p w:rsidR="00B55356" w:rsidRPr="00B55356" w:rsidRDefault="00B55356" w:rsidP="00B55356">
      <w:pPr>
        <w:pStyle w:val="af2"/>
        <w:widowControl w:val="0"/>
        <w:tabs>
          <w:tab w:val="clear" w:pos="360"/>
          <w:tab w:val="left" w:pos="284"/>
        </w:tabs>
        <w:ind w:left="720"/>
        <w:rPr>
          <w:szCs w:val="28"/>
        </w:rPr>
      </w:pPr>
      <w:r w:rsidRPr="00B55356">
        <w:rPr>
          <w:szCs w:val="28"/>
        </w:rPr>
        <w:t xml:space="preserve">2. </w:t>
      </w:r>
      <w:r w:rsidRPr="00B55356">
        <w:rPr>
          <w:szCs w:val="28"/>
          <w:u w:val="single"/>
        </w:rPr>
        <w:t>клостридии;</w:t>
      </w:r>
    </w:p>
    <w:p w:rsidR="00B55356" w:rsidRPr="00B55356" w:rsidRDefault="00B55356" w:rsidP="00B55356">
      <w:pPr>
        <w:pStyle w:val="af2"/>
        <w:widowControl w:val="0"/>
        <w:tabs>
          <w:tab w:val="clear" w:pos="360"/>
          <w:tab w:val="left" w:pos="284"/>
        </w:tabs>
        <w:ind w:left="720"/>
        <w:rPr>
          <w:szCs w:val="28"/>
        </w:rPr>
      </w:pPr>
      <w:r w:rsidRPr="00B55356">
        <w:rPr>
          <w:szCs w:val="28"/>
        </w:rPr>
        <w:t>3. нейссерии;</w:t>
      </w:r>
    </w:p>
    <w:p w:rsidR="00B55356" w:rsidRPr="00B55356" w:rsidRDefault="00B55356" w:rsidP="00B55356">
      <w:pPr>
        <w:pStyle w:val="af2"/>
        <w:widowControl w:val="0"/>
        <w:tabs>
          <w:tab w:val="clear" w:pos="360"/>
          <w:tab w:val="left" w:pos="284"/>
        </w:tabs>
        <w:ind w:left="720"/>
        <w:rPr>
          <w:szCs w:val="28"/>
        </w:rPr>
      </w:pPr>
      <w:r w:rsidRPr="00B55356">
        <w:rPr>
          <w:szCs w:val="28"/>
        </w:rPr>
        <w:t>4. сальмонеллы;</w:t>
      </w:r>
    </w:p>
    <w:p w:rsidR="00B55356" w:rsidRPr="00B55356" w:rsidRDefault="00B55356" w:rsidP="00B55356">
      <w:pPr>
        <w:pStyle w:val="af2"/>
        <w:widowControl w:val="0"/>
        <w:tabs>
          <w:tab w:val="clear" w:pos="360"/>
          <w:tab w:val="left" w:pos="284"/>
        </w:tabs>
        <w:ind w:left="720"/>
        <w:rPr>
          <w:szCs w:val="28"/>
        </w:rPr>
      </w:pPr>
      <w:r w:rsidRPr="00B55356">
        <w:rPr>
          <w:szCs w:val="28"/>
        </w:rPr>
        <w:t>5. коринебактерии.</w:t>
      </w:r>
    </w:p>
    <w:p w:rsidR="00B55356" w:rsidRPr="00B55356" w:rsidRDefault="00B55356" w:rsidP="00B55356">
      <w:pPr>
        <w:pStyle w:val="af0"/>
        <w:widowControl w:val="0"/>
        <w:tabs>
          <w:tab w:val="left" w:pos="709"/>
        </w:tabs>
        <w:rPr>
          <w:b/>
          <w:bCs/>
          <w:sz w:val="28"/>
          <w:szCs w:val="28"/>
        </w:rPr>
      </w:pPr>
    </w:p>
    <w:p w:rsidR="00B55356" w:rsidRPr="00B55356" w:rsidRDefault="003F2949" w:rsidP="00B55356">
      <w:pPr>
        <w:pStyle w:val="af0"/>
        <w:widowControl w:val="0"/>
        <w:tabs>
          <w:tab w:val="left" w:pos="709"/>
        </w:tabs>
        <w:rPr>
          <w:b/>
          <w:bCs/>
          <w:sz w:val="28"/>
          <w:szCs w:val="28"/>
        </w:rPr>
      </w:pPr>
      <w:r>
        <w:rPr>
          <w:sz w:val="28"/>
          <w:szCs w:val="28"/>
        </w:rPr>
        <w:t>32</w:t>
      </w:r>
      <w:r w:rsidR="00B55356" w:rsidRPr="00B55356">
        <w:rPr>
          <w:sz w:val="28"/>
          <w:szCs w:val="28"/>
        </w:rPr>
        <w:t>. КАПСУЛА НЕОБХОДИМА БАКТЕРИЯМ ДЛЯ</w:t>
      </w:r>
    </w:p>
    <w:p w:rsidR="00B55356" w:rsidRPr="00B55356" w:rsidRDefault="00B55356" w:rsidP="00B55356">
      <w:pPr>
        <w:pStyle w:val="af0"/>
        <w:widowControl w:val="0"/>
        <w:tabs>
          <w:tab w:val="left" w:pos="709"/>
        </w:tabs>
        <w:rPr>
          <w:b/>
          <w:bCs/>
          <w:sz w:val="28"/>
          <w:szCs w:val="28"/>
        </w:rPr>
      </w:pPr>
      <w:r w:rsidRPr="00B55356">
        <w:rPr>
          <w:sz w:val="28"/>
          <w:szCs w:val="28"/>
        </w:rPr>
        <w:tab/>
        <w:t>1. синтеза белка;</w:t>
      </w:r>
    </w:p>
    <w:p w:rsidR="00B55356" w:rsidRPr="00B55356" w:rsidRDefault="00B55356" w:rsidP="00B55356">
      <w:pPr>
        <w:pStyle w:val="af0"/>
        <w:widowControl w:val="0"/>
        <w:tabs>
          <w:tab w:val="left" w:pos="709"/>
        </w:tabs>
        <w:rPr>
          <w:b/>
          <w:bCs/>
          <w:sz w:val="28"/>
          <w:szCs w:val="28"/>
        </w:rPr>
      </w:pPr>
      <w:r w:rsidRPr="00B55356">
        <w:rPr>
          <w:sz w:val="28"/>
          <w:szCs w:val="28"/>
        </w:rPr>
        <w:t xml:space="preserve">          2. </w:t>
      </w:r>
      <w:r w:rsidRPr="00B55356">
        <w:rPr>
          <w:sz w:val="28"/>
          <w:szCs w:val="28"/>
          <w:u w:val="single"/>
        </w:rPr>
        <w:t>защиты от иммунитета организма;</w:t>
      </w:r>
    </w:p>
    <w:p w:rsidR="00B55356" w:rsidRPr="00B55356" w:rsidRDefault="00B55356" w:rsidP="00B55356">
      <w:pPr>
        <w:pStyle w:val="af0"/>
        <w:widowControl w:val="0"/>
        <w:tabs>
          <w:tab w:val="left" w:pos="709"/>
        </w:tabs>
        <w:rPr>
          <w:b/>
          <w:bCs/>
          <w:sz w:val="28"/>
          <w:szCs w:val="28"/>
        </w:rPr>
      </w:pPr>
      <w:r w:rsidRPr="00B55356">
        <w:rPr>
          <w:sz w:val="28"/>
          <w:szCs w:val="28"/>
        </w:rPr>
        <w:tab/>
        <w:t>3. размножения;</w:t>
      </w:r>
    </w:p>
    <w:p w:rsidR="00B55356" w:rsidRPr="00B55356" w:rsidRDefault="00B55356" w:rsidP="00B55356">
      <w:pPr>
        <w:pStyle w:val="af0"/>
        <w:widowControl w:val="0"/>
        <w:tabs>
          <w:tab w:val="left" w:pos="709"/>
        </w:tabs>
        <w:rPr>
          <w:b/>
          <w:bCs/>
          <w:sz w:val="28"/>
          <w:szCs w:val="28"/>
        </w:rPr>
      </w:pPr>
      <w:r w:rsidRPr="00B55356">
        <w:rPr>
          <w:sz w:val="28"/>
          <w:szCs w:val="28"/>
        </w:rPr>
        <w:tab/>
        <w:t>4. сохранения во внешней среде;</w:t>
      </w:r>
    </w:p>
    <w:p w:rsidR="00B55356" w:rsidRPr="00B55356" w:rsidRDefault="00B55356" w:rsidP="00B55356">
      <w:pPr>
        <w:pStyle w:val="af0"/>
        <w:widowControl w:val="0"/>
        <w:tabs>
          <w:tab w:val="left" w:pos="709"/>
        </w:tabs>
        <w:rPr>
          <w:b/>
          <w:bCs/>
          <w:sz w:val="28"/>
          <w:szCs w:val="28"/>
        </w:rPr>
      </w:pPr>
      <w:r w:rsidRPr="00B55356">
        <w:rPr>
          <w:sz w:val="28"/>
          <w:szCs w:val="28"/>
        </w:rPr>
        <w:tab/>
        <w:t>5. защиты от антибиотиков.</w:t>
      </w:r>
    </w:p>
    <w:p w:rsidR="00B55356" w:rsidRPr="00B55356" w:rsidRDefault="00B55356" w:rsidP="00B55356">
      <w:pPr>
        <w:pStyle w:val="af0"/>
        <w:widowControl w:val="0"/>
        <w:tabs>
          <w:tab w:val="left" w:pos="709"/>
        </w:tabs>
        <w:rPr>
          <w:b/>
          <w:bCs/>
          <w:sz w:val="28"/>
          <w:szCs w:val="28"/>
        </w:rPr>
      </w:pPr>
    </w:p>
    <w:p w:rsidR="00B55356" w:rsidRPr="00B55356" w:rsidRDefault="003F2949" w:rsidP="00B55356">
      <w:pPr>
        <w:pStyle w:val="af0"/>
        <w:widowControl w:val="0"/>
        <w:tabs>
          <w:tab w:val="left" w:pos="709"/>
        </w:tabs>
        <w:rPr>
          <w:b/>
          <w:bCs/>
          <w:sz w:val="28"/>
          <w:szCs w:val="28"/>
        </w:rPr>
      </w:pPr>
      <w:r>
        <w:rPr>
          <w:sz w:val="28"/>
          <w:szCs w:val="28"/>
        </w:rPr>
        <w:t>33</w:t>
      </w:r>
      <w:r w:rsidR="00B55356" w:rsidRPr="00B55356">
        <w:rPr>
          <w:sz w:val="28"/>
          <w:szCs w:val="28"/>
        </w:rPr>
        <w:t>. ФОРМУ БАКТЕРИЯМ ПРИДАЕТ</w:t>
      </w:r>
    </w:p>
    <w:p w:rsidR="00B55356" w:rsidRPr="00B55356" w:rsidRDefault="00B55356" w:rsidP="00B55356">
      <w:pPr>
        <w:pStyle w:val="af0"/>
        <w:widowControl w:val="0"/>
        <w:tabs>
          <w:tab w:val="left" w:pos="709"/>
        </w:tabs>
        <w:rPr>
          <w:b/>
          <w:bCs/>
          <w:sz w:val="28"/>
          <w:szCs w:val="28"/>
        </w:rPr>
      </w:pPr>
      <w:r w:rsidRPr="00B55356">
        <w:rPr>
          <w:sz w:val="28"/>
          <w:szCs w:val="28"/>
        </w:rPr>
        <w:t xml:space="preserve">          1. </w:t>
      </w:r>
      <w:r w:rsidRPr="00B55356">
        <w:rPr>
          <w:sz w:val="28"/>
          <w:szCs w:val="28"/>
          <w:u w:val="single"/>
        </w:rPr>
        <w:t>клеточная стенка;</w:t>
      </w:r>
    </w:p>
    <w:p w:rsidR="00B55356" w:rsidRPr="00B55356" w:rsidRDefault="00B55356" w:rsidP="00B55356">
      <w:pPr>
        <w:pStyle w:val="af0"/>
        <w:widowControl w:val="0"/>
        <w:tabs>
          <w:tab w:val="left" w:pos="709"/>
        </w:tabs>
        <w:rPr>
          <w:b/>
          <w:bCs/>
          <w:sz w:val="28"/>
          <w:szCs w:val="28"/>
        </w:rPr>
      </w:pPr>
      <w:r w:rsidRPr="00B55356">
        <w:rPr>
          <w:sz w:val="28"/>
          <w:szCs w:val="28"/>
        </w:rPr>
        <w:tab/>
        <w:t>2. цитоплазматическая мембрана;</w:t>
      </w:r>
    </w:p>
    <w:p w:rsidR="00B55356" w:rsidRPr="00B55356" w:rsidRDefault="00B55356" w:rsidP="00B55356">
      <w:pPr>
        <w:pStyle w:val="af0"/>
        <w:widowControl w:val="0"/>
        <w:tabs>
          <w:tab w:val="left" w:pos="709"/>
        </w:tabs>
        <w:rPr>
          <w:b/>
          <w:bCs/>
          <w:sz w:val="28"/>
          <w:szCs w:val="28"/>
        </w:rPr>
      </w:pPr>
      <w:r w:rsidRPr="00B55356">
        <w:rPr>
          <w:sz w:val="28"/>
          <w:szCs w:val="28"/>
        </w:rPr>
        <w:tab/>
        <w:t>3. капсула;</w:t>
      </w:r>
    </w:p>
    <w:p w:rsidR="00B55356" w:rsidRPr="00B55356" w:rsidRDefault="00B55356" w:rsidP="00B55356">
      <w:pPr>
        <w:pStyle w:val="af0"/>
        <w:widowControl w:val="0"/>
        <w:tabs>
          <w:tab w:val="left" w:pos="709"/>
        </w:tabs>
        <w:rPr>
          <w:b/>
          <w:bCs/>
          <w:sz w:val="28"/>
          <w:szCs w:val="28"/>
        </w:rPr>
      </w:pPr>
      <w:r w:rsidRPr="00B55356">
        <w:rPr>
          <w:sz w:val="28"/>
          <w:szCs w:val="28"/>
        </w:rPr>
        <w:tab/>
        <w:t>4. спора;</w:t>
      </w:r>
    </w:p>
    <w:p w:rsidR="00B55356" w:rsidRPr="00B55356" w:rsidRDefault="00B55356" w:rsidP="00B55356">
      <w:pPr>
        <w:pStyle w:val="af0"/>
        <w:widowControl w:val="0"/>
        <w:tabs>
          <w:tab w:val="left" w:pos="709"/>
        </w:tabs>
        <w:rPr>
          <w:b/>
          <w:bCs/>
          <w:sz w:val="28"/>
          <w:szCs w:val="28"/>
        </w:rPr>
      </w:pPr>
      <w:r w:rsidRPr="00B55356">
        <w:rPr>
          <w:sz w:val="28"/>
          <w:szCs w:val="28"/>
        </w:rPr>
        <w:tab/>
        <w:t>5. нуклеоид.</w:t>
      </w:r>
    </w:p>
    <w:p w:rsidR="00B55356" w:rsidRPr="00B55356" w:rsidRDefault="003F2949" w:rsidP="00B55356">
      <w:pPr>
        <w:pStyle w:val="af0"/>
        <w:widowControl w:val="0"/>
        <w:tabs>
          <w:tab w:val="left" w:pos="709"/>
        </w:tabs>
        <w:rPr>
          <w:b/>
          <w:bCs/>
          <w:sz w:val="28"/>
          <w:szCs w:val="28"/>
        </w:rPr>
      </w:pPr>
      <w:r>
        <w:rPr>
          <w:sz w:val="28"/>
          <w:szCs w:val="28"/>
        </w:rPr>
        <w:t>34</w:t>
      </w:r>
      <w:r w:rsidR="00B55356" w:rsidRPr="00B55356">
        <w:rPr>
          <w:sz w:val="28"/>
          <w:szCs w:val="28"/>
        </w:rPr>
        <w:t>. СПОРЫ НЕОБХОДИМЫ БАКТЕРИЯМ ДЛЯ</w:t>
      </w:r>
    </w:p>
    <w:p w:rsidR="00B55356" w:rsidRPr="00B55356" w:rsidRDefault="00B55356" w:rsidP="00B55356">
      <w:pPr>
        <w:pStyle w:val="af0"/>
        <w:widowControl w:val="0"/>
        <w:tabs>
          <w:tab w:val="left" w:pos="709"/>
        </w:tabs>
        <w:rPr>
          <w:b/>
          <w:bCs/>
          <w:sz w:val="28"/>
          <w:szCs w:val="28"/>
        </w:rPr>
      </w:pPr>
      <w:r w:rsidRPr="00B55356">
        <w:rPr>
          <w:sz w:val="28"/>
          <w:szCs w:val="28"/>
        </w:rPr>
        <w:tab/>
        <w:t>1. синтеза белка;</w:t>
      </w:r>
    </w:p>
    <w:p w:rsidR="00B55356" w:rsidRPr="00B55356" w:rsidRDefault="00B55356" w:rsidP="00B55356">
      <w:pPr>
        <w:pStyle w:val="af0"/>
        <w:widowControl w:val="0"/>
        <w:tabs>
          <w:tab w:val="left" w:pos="709"/>
        </w:tabs>
        <w:rPr>
          <w:b/>
          <w:bCs/>
          <w:sz w:val="28"/>
          <w:szCs w:val="28"/>
        </w:rPr>
      </w:pPr>
      <w:r w:rsidRPr="00B55356">
        <w:rPr>
          <w:sz w:val="28"/>
          <w:szCs w:val="28"/>
        </w:rPr>
        <w:tab/>
        <w:t>2. защиты от иммунитета организма;</w:t>
      </w:r>
    </w:p>
    <w:p w:rsidR="00B55356" w:rsidRPr="00B55356" w:rsidRDefault="00B55356" w:rsidP="00B55356">
      <w:pPr>
        <w:pStyle w:val="af0"/>
        <w:widowControl w:val="0"/>
        <w:tabs>
          <w:tab w:val="left" w:pos="709"/>
        </w:tabs>
        <w:rPr>
          <w:b/>
          <w:bCs/>
          <w:sz w:val="28"/>
          <w:szCs w:val="28"/>
        </w:rPr>
      </w:pPr>
      <w:r w:rsidRPr="00B55356">
        <w:rPr>
          <w:sz w:val="28"/>
          <w:szCs w:val="28"/>
        </w:rPr>
        <w:tab/>
        <w:t>3. размножения;</w:t>
      </w:r>
    </w:p>
    <w:p w:rsidR="00B55356" w:rsidRPr="00B55356" w:rsidRDefault="00B55356" w:rsidP="00B55356">
      <w:pPr>
        <w:pStyle w:val="af0"/>
        <w:widowControl w:val="0"/>
        <w:tabs>
          <w:tab w:val="left" w:pos="709"/>
        </w:tabs>
        <w:rPr>
          <w:b/>
          <w:bCs/>
          <w:sz w:val="28"/>
          <w:szCs w:val="28"/>
        </w:rPr>
      </w:pPr>
      <w:r w:rsidRPr="00B55356">
        <w:rPr>
          <w:sz w:val="28"/>
          <w:szCs w:val="28"/>
        </w:rPr>
        <w:t xml:space="preserve">           4. </w:t>
      </w:r>
      <w:r w:rsidRPr="00B55356">
        <w:rPr>
          <w:sz w:val="28"/>
          <w:szCs w:val="28"/>
          <w:u w:val="single"/>
        </w:rPr>
        <w:t>сохранения во внешней среде;</w:t>
      </w:r>
    </w:p>
    <w:p w:rsidR="00B55356" w:rsidRPr="00B55356" w:rsidRDefault="00B55356" w:rsidP="00B55356">
      <w:pPr>
        <w:pStyle w:val="af0"/>
        <w:widowControl w:val="0"/>
        <w:tabs>
          <w:tab w:val="left" w:pos="709"/>
        </w:tabs>
        <w:rPr>
          <w:b/>
          <w:bCs/>
          <w:sz w:val="28"/>
          <w:szCs w:val="28"/>
        </w:rPr>
      </w:pPr>
      <w:r w:rsidRPr="00B55356">
        <w:rPr>
          <w:sz w:val="28"/>
          <w:szCs w:val="28"/>
        </w:rPr>
        <w:tab/>
        <w:t>5. защиты от антибиотиков.</w:t>
      </w:r>
    </w:p>
    <w:p w:rsidR="00B55356" w:rsidRPr="00B55356" w:rsidRDefault="00B55356" w:rsidP="00B55356">
      <w:pPr>
        <w:pStyle w:val="af0"/>
        <w:rPr>
          <w:b/>
          <w:bCs/>
          <w:sz w:val="28"/>
          <w:szCs w:val="28"/>
        </w:rPr>
      </w:pPr>
    </w:p>
    <w:p w:rsidR="00B55356" w:rsidRPr="00B55356" w:rsidRDefault="003F2949" w:rsidP="00B55356">
      <w:pPr>
        <w:pStyle w:val="af0"/>
        <w:rPr>
          <w:b/>
          <w:bCs/>
          <w:sz w:val="28"/>
          <w:szCs w:val="28"/>
        </w:rPr>
      </w:pPr>
      <w:r>
        <w:rPr>
          <w:sz w:val="28"/>
          <w:szCs w:val="28"/>
        </w:rPr>
        <w:t>35</w:t>
      </w:r>
      <w:r w:rsidR="00B55356" w:rsidRPr="00B55356">
        <w:rPr>
          <w:sz w:val="28"/>
          <w:szCs w:val="28"/>
        </w:rPr>
        <w:t xml:space="preserve">. ФУНКЦИИ  ВОРСИНОК </w:t>
      </w:r>
    </w:p>
    <w:p w:rsidR="00B55356" w:rsidRPr="00B55356" w:rsidRDefault="00B55356" w:rsidP="00B55356">
      <w:pPr>
        <w:numPr>
          <w:ilvl w:val="0"/>
          <w:numId w:val="42"/>
        </w:numPr>
        <w:jc w:val="both"/>
        <w:rPr>
          <w:sz w:val="28"/>
          <w:szCs w:val="28"/>
          <w:u w:val="single"/>
        </w:rPr>
      </w:pPr>
      <w:r w:rsidRPr="00B55356">
        <w:rPr>
          <w:sz w:val="28"/>
          <w:szCs w:val="28"/>
          <w:u w:val="single"/>
        </w:rPr>
        <w:t>адгезия и участие в коньюгации;</w:t>
      </w:r>
    </w:p>
    <w:p w:rsidR="00B55356" w:rsidRPr="00B55356" w:rsidRDefault="00B55356" w:rsidP="00B55356">
      <w:pPr>
        <w:numPr>
          <w:ilvl w:val="0"/>
          <w:numId w:val="42"/>
        </w:numPr>
        <w:jc w:val="both"/>
        <w:rPr>
          <w:sz w:val="28"/>
          <w:szCs w:val="28"/>
        </w:rPr>
      </w:pPr>
      <w:r w:rsidRPr="00B55356">
        <w:rPr>
          <w:sz w:val="28"/>
          <w:szCs w:val="28"/>
        </w:rPr>
        <w:t>участие в коньюгации и защитная;</w:t>
      </w:r>
    </w:p>
    <w:p w:rsidR="00B55356" w:rsidRPr="00B55356" w:rsidRDefault="00B55356" w:rsidP="00B55356">
      <w:pPr>
        <w:numPr>
          <w:ilvl w:val="0"/>
          <w:numId w:val="42"/>
        </w:numPr>
        <w:jc w:val="both"/>
        <w:rPr>
          <w:sz w:val="28"/>
          <w:szCs w:val="28"/>
        </w:rPr>
      </w:pPr>
      <w:r w:rsidRPr="00B55356">
        <w:rPr>
          <w:sz w:val="28"/>
          <w:szCs w:val="28"/>
        </w:rPr>
        <w:t>защитная и формообразующая;</w:t>
      </w:r>
    </w:p>
    <w:p w:rsidR="00B55356" w:rsidRPr="00B55356" w:rsidRDefault="00B55356" w:rsidP="00B55356">
      <w:pPr>
        <w:numPr>
          <w:ilvl w:val="0"/>
          <w:numId w:val="42"/>
        </w:numPr>
        <w:jc w:val="both"/>
        <w:rPr>
          <w:sz w:val="28"/>
          <w:szCs w:val="28"/>
        </w:rPr>
      </w:pPr>
      <w:r w:rsidRPr="00B55356">
        <w:rPr>
          <w:sz w:val="28"/>
          <w:szCs w:val="28"/>
        </w:rPr>
        <w:t>формообразующая и адгезия;</w:t>
      </w:r>
    </w:p>
    <w:p w:rsidR="00B55356" w:rsidRPr="00B55356" w:rsidRDefault="00B55356" w:rsidP="00B55356">
      <w:pPr>
        <w:numPr>
          <w:ilvl w:val="0"/>
          <w:numId w:val="42"/>
        </w:numPr>
        <w:jc w:val="both"/>
        <w:rPr>
          <w:sz w:val="28"/>
          <w:szCs w:val="28"/>
        </w:rPr>
      </w:pPr>
      <w:r w:rsidRPr="00B55356">
        <w:rPr>
          <w:sz w:val="28"/>
          <w:szCs w:val="28"/>
        </w:rPr>
        <w:t>хранение генетической информации;</w:t>
      </w:r>
    </w:p>
    <w:p w:rsidR="00B55356" w:rsidRPr="00B55356" w:rsidRDefault="00B55356" w:rsidP="00B55356">
      <w:pPr>
        <w:jc w:val="both"/>
        <w:rPr>
          <w:sz w:val="28"/>
          <w:szCs w:val="28"/>
        </w:rPr>
      </w:pPr>
    </w:p>
    <w:p w:rsidR="00B55356" w:rsidRPr="00B55356" w:rsidRDefault="003F2949" w:rsidP="00B55356">
      <w:pPr>
        <w:jc w:val="both"/>
        <w:rPr>
          <w:sz w:val="28"/>
          <w:szCs w:val="28"/>
        </w:rPr>
      </w:pPr>
      <w:r>
        <w:rPr>
          <w:sz w:val="28"/>
          <w:szCs w:val="28"/>
        </w:rPr>
        <w:t>36</w:t>
      </w:r>
      <w:r w:rsidR="00B55356" w:rsidRPr="00B55356">
        <w:rPr>
          <w:sz w:val="28"/>
          <w:szCs w:val="28"/>
        </w:rPr>
        <w:t xml:space="preserve">. ОБЯЗАТЕЛЬНЫЕ СТРУКТУРНЫЕ КОМПОНЕНТЫ БАКТЕРИЙ   </w:t>
      </w:r>
    </w:p>
    <w:p w:rsidR="00B55356" w:rsidRPr="00B55356" w:rsidRDefault="00B55356" w:rsidP="00B55356">
      <w:pPr>
        <w:numPr>
          <w:ilvl w:val="0"/>
          <w:numId w:val="44"/>
        </w:numPr>
        <w:ind w:left="1077" w:hanging="357"/>
        <w:jc w:val="both"/>
        <w:rPr>
          <w:sz w:val="28"/>
          <w:szCs w:val="28"/>
        </w:rPr>
      </w:pPr>
      <w:r w:rsidRPr="00B55356">
        <w:rPr>
          <w:sz w:val="28"/>
          <w:szCs w:val="28"/>
        </w:rPr>
        <w:t>нуклеоид;</w:t>
      </w:r>
    </w:p>
    <w:p w:rsidR="00B55356" w:rsidRPr="00B55356" w:rsidRDefault="00B55356" w:rsidP="00B55356">
      <w:pPr>
        <w:numPr>
          <w:ilvl w:val="0"/>
          <w:numId w:val="44"/>
        </w:numPr>
        <w:ind w:left="1077" w:hanging="357"/>
        <w:jc w:val="both"/>
        <w:rPr>
          <w:sz w:val="28"/>
          <w:szCs w:val="28"/>
        </w:rPr>
      </w:pPr>
      <w:r w:rsidRPr="00B55356">
        <w:rPr>
          <w:sz w:val="28"/>
          <w:szCs w:val="28"/>
        </w:rPr>
        <w:t>нуклеоид и цитоплазма;</w:t>
      </w:r>
    </w:p>
    <w:p w:rsidR="00B55356" w:rsidRPr="00B55356" w:rsidRDefault="00B55356" w:rsidP="00B55356">
      <w:pPr>
        <w:numPr>
          <w:ilvl w:val="0"/>
          <w:numId w:val="44"/>
        </w:numPr>
        <w:ind w:left="1077" w:hanging="357"/>
        <w:jc w:val="both"/>
        <w:rPr>
          <w:sz w:val="28"/>
          <w:szCs w:val="28"/>
        </w:rPr>
      </w:pPr>
      <w:r w:rsidRPr="00B55356">
        <w:rPr>
          <w:sz w:val="28"/>
          <w:szCs w:val="28"/>
        </w:rPr>
        <w:t>нуклеоид, цитоплазма и клеточная стенка;</w:t>
      </w:r>
    </w:p>
    <w:p w:rsidR="00B55356" w:rsidRPr="00B55356" w:rsidRDefault="00B55356" w:rsidP="00B55356">
      <w:pPr>
        <w:numPr>
          <w:ilvl w:val="0"/>
          <w:numId w:val="44"/>
        </w:numPr>
        <w:ind w:left="1077" w:hanging="357"/>
        <w:jc w:val="both"/>
        <w:rPr>
          <w:sz w:val="28"/>
          <w:szCs w:val="28"/>
        </w:rPr>
      </w:pPr>
      <w:r w:rsidRPr="00B55356">
        <w:rPr>
          <w:sz w:val="28"/>
          <w:szCs w:val="28"/>
        </w:rPr>
        <w:t>нуклеоид, цитоплазма, клеточная стенка, пили;</w:t>
      </w:r>
    </w:p>
    <w:p w:rsidR="00B55356" w:rsidRPr="00B55356" w:rsidRDefault="00B55356" w:rsidP="00B55356">
      <w:pPr>
        <w:numPr>
          <w:ilvl w:val="0"/>
          <w:numId w:val="44"/>
        </w:numPr>
        <w:ind w:left="1077" w:hanging="357"/>
        <w:jc w:val="both"/>
        <w:rPr>
          <w:sz w:val="28"/>
          <w:szCs w:val="28"/>
          <w:u w:val="single"/>
        </w:rPr>
      </w:pPr>
      <w:r w:rsidRPr="00B55356">
        <w:rPr>
          <w:sz w:val="28"/>
          <w:szCs w:val="28"/>
          <w:u w:val="single"/>
        </w:rPr>
        <w:t>нуклеоид, цитоплазма, рибосомы, клеточная стенка.</w:t>
      </w:r>
    </w:p>
    <w:p w:rsidR="00B55356" w:rsidRPr="00B55356" w:rsidRDefault="00B55356" w:rsidP="00B55356">
      <w:pPr>
        <w:jc w:val="both"/>
        <w:rPr>
          <w:sz w:val="28"/>
          <w:szCs w:val="28"/>
        </w:rPr>
      </w:pPr>
    </w:p>
    <w:p w:rsidR="00B55356" w:rsidRPr="00B55356" w:rsidRDefault="003F2949" w:rsidP="00B55356">
      <w:pPr>
        <w:jc w:val="both"/>
        <w:rPr>
          <w:sz w:val="28"/>
          <w:szCs w:val="28"/>
        </w:rPr>
      </w:pPr>
      <w:r>
        <w:rPr>
          <w:sz w:val="28"/>
          <w:szCs w:val="28"/>
        </w:rPr>
        <w:t>37</w:t>
      </w:r>
      <w:r w:rsidR="00B55356" w:rsidRPr="00B55356">
        <w:rPr>
          <w:sz w:val="28"/>
          <w:szCs w:val="28"/>
        </w:rPr>
        <w:t xml:space="preserve">. СУБСТРАТ  КИСЛОТОУСТОЙЧИВОСТИ  МИКРООРГАНИЗМОВ </w:t>
      </w:r>
    </w:p>
    <w:p w:rsidR="00B55356" w:rsidRPr="00B55356" w:rsidRDefault="00B55356" w:rsidP="00B55356">
      <w:pPr>
        <w:ind w:left="720"/>
        <w:jc w:val="both"/>
        <w:rPr>
          <w:sz w:val="28"/>
          <w:szCs w:val="28"/>
        </w:rPr>
      </w:pPr>
      <w:r w:rsidRPr="00B55356">
        <w:rPr>
          <w:sz w:val="28"/>
          <w:szCs w:val="28"/>
        </w:rPr>
        <w:lastRenderedPageBreak/>
        <w:t>1. миколовая кислота и углеводы;</w:t>
      </w:r>
      <w:r w:rsidRPr="00B55356">
        <w:rPr>
          <w:sz w:val="28"/>
          <w:szCs w:val="28"/>
        </w:rPr>
        <w:tab/>
      </w:r>
      <w:r w:rsidRPr="00B55356">
        <w:rPr>
          <w:sz w:val="28"/>
          <w:szCs w:val="28"/>
        </w:rPr>
        <w:tab/>
      </w:r>
    </w:p>
    <w:p w:rsidR="00B55356" w:rsidRPr="00B55356" w:rsidRDefault="00B55356" w:rsidP="00B55356">
      <w:pPr>
        <w:ind w:left="720"/>
        <w:jc w:val="both"/>
        <w:rPr>
          <w:sz w:val="28"/>
          <w:szCs w:val="28"/>
        </w:rPr>
      </w:pPr>
      <w:r w:rsidRPr="00B55356">
        <w:rPr>
          <w:sz w:val="28"/>
          <w:szCs w:val="28"/>
        </w:rPr>
        <w:t>2. белки и липиды;</w:t>
      </w:r>
    </w:p>
    <w:p w:rsidR="00B55356" w:rsidRPr="00B55356" w:rsidRDefault="00B55356" w:rsidP="00B55356">
      <w:pPr>
        <w:ind w:left="720"/>
        <w:jc w:val="both"/>
        <w:rPr>
          <w:sz w:val="28"/>
          <w:szCs w:val="28"/>
        </w:rPr>
      </w:pPr>
      <w:r w:rsidRPr="00B55356">
        <w:rPr>
          <w:sz w:val="28"/>
          <w:szCs w:val="28"/>
        </w:rPr>
        <w:t>3. углеводы и белки;</w:t>
      </w:r>
    </w:p>
    <w:p w:rsidR="00B55356" w:rsidRPr="00B55356" w:rsidRDefault="00B55356" w:rsidP="00B55356">
      <w:pPr>
        <w:ind w:left="720"/>
        <w:jc w:val="both"/>
        <w:rPr>
          <w:sz w:val="28"/>
          <w:szCs w:val="28"/>
        </w:rPr>
      </w:pPr>
      <w:r w:rsidRPr="00B55356">
        <w:rPr>
          <w:sz w:val="28"/>
          <w:szCs w:val="28"/>
        </w:rPr>
        <w:t xml:space="preserve">4. </w:t>
      </w:r>
      <w:r w:rsidRPr="00B55356">
        <w:rPr>
          <w:sz w:val="28"/>
          <w:szCs w:val="28"/>
          <w:u w:val="single"/>
        </w:rPr>
        <w:t>липиды и миколовая кислота;</w:t>
      </w:r>
    </w:p>
    <w:p w:rsidR="00B55356" w:rsidRPr="00B55356" w:rsidRDefault="00B55356" w:rsidP="00B55356">
      <w:pPr>
        <w:ind w:left="720"/>
        <w:jc w:val="both"/>
        <w:rPr>
          <w:sz w:val="28"/>
          <w:szCs w:val="28"/>
        </w:rPr>
      </w:pPr>
      <w:r w:rsidRPr="00B55356">
        <w:rPr>
          <w:sz w:val="28"/>
          <w:szCs w:val="28"/>
        </w:rPr>
        <w:t>5. углеводы и липиды.</w:t>
      </w:r>
    </w:p>
    <w:p w:rsidR="00B55356" w:rsidRPr="00B55356" w:rsidRDefault="00B55356" w:rsidP="00B55356">
      <w:pPr>
        <w:pStyle w:val="af2"/>
        <w:widowControl w:val="0"/>
        <w:tabs>
          <w:tab w:val="clear" w:pos="360"/>
          <w:tab w:val="left" w:pos="284"/>
        </w:tabs>
        <w:rPr>
          <w:szCs w:val="28"/>
        </w:rPr>
      </w:pPr>
    </w:p>
    <w:p w:rsidR="00B55356" w:rsidRPr="00B55356" w:rsidRDefault="00B55356" w:rsidP="00B55356">
      <w:pPr>
        <w:rPr>
          <w:b/>
          <w:bCs/>
          <w:sz w:val="28"/>
          <w:szCs w:val="28"/>
        </w:rPr>
      </w:pPr>
    </w:p>
    <w:p w:rsidR="00B55356" w:rsidRPr="00B55356" w:rsidRDefault="003F2949" w:rsidP="00B55356">
      <w:pPr>
        <w:jc w:val="both"/>
        <w:rPr>
          <w:sz w:val="28"/>
          <w:szCs w:val="28"/>
        </w:rPr>
      </w:pPr>
      <w:r>
        <w:rPr>
          <w:sz w:val="28"/>
          <w:szCs w:val="28"/>
        </w:rPr>
        <w:t>38</w:t>
      </w:r>
      <w:r w:rsidR="00B55356" w:rsidRPr="00B55356">
        <w:rPr>
          <w:sz w:val="28"/>
          <w:szCs w:val="28"/>
        </w:rPr>
        <w:t>. ГРУППЫ МИКРООРГАНИЗМОВ ПО ТИПУ ПИТАНИЯ</w:t>
      </w:r>
    </w:p>
    <w:p w:rsidR="00B55356" w:rsidRPr="00B55356" w:rsidRDefault="00B55356" w:rsidP="00B55356">
      <w:pPr>
        <w:pStyle w:val="a5"/>
        <w:widowControl/>
        <w:numPr>
          <w:ilvl w:val="0"/>
          <w:numId w:val="49"/>
        </w:numPr>
        <w:autoSpaceDE/>
        <w:autoSpaceDN/>
        <w:adjustRightInd/>
        <w:contextualSpacing w:val="0"/>
        <w:rPr>
          <w:rFonts w:ascii="Times New Roman" w:hAnsi="Times New Roman"/>
          <w:sz w:val="28"/>
          <w:szCs w:val="28"/>
        </w:rPr>
      </w:pPr>
      <w:r w:rsidRPr="00B55356">
        <w:rPr>
          <w:rFonts w:ascii="Times New Roman" w:hAnsi="Times New Roman"/>
          <w:sz w:val="28"/>
          <w:szCs w:val="28"/>
        </w:rPr>
        <w:t>аутотрофы и аэробы;</w:t>
      </w:r>
    </w:p>
    <w:p w:rsidR="00B55356" w:rsidRPr="00B55356" w:rsidRDefault="00B55356" w:rsidP="00B55356">
      <w:pPr>
        <w:pStyle w:val="a5"/>
        <w:widowControl/>
        <w:numPr>
          <w:ilvl w:val="0"/>
          <w:numId w:val="49"/>
        </w:numPr>
        <w:autoSpaceDE/>
        <w:autoSpaceDN/>
        <w:adjustRightInd/>
        <w:contextualSpacing w:val="0"/>
        <w:rPr>
          <w:rFonts w:ascii="Times New Roman" w:hAnsi="Times New Roman"/>
          <w:sz w:val="28"/>
          <w:szCs w:val="28"/>
        </w:rPr>
      </w:pPr>
      <w:r w:rsidRPr="00B55356">
        <w:rPr>
          <w:rFonts w:ascii="Times New Roman" w:hAnsi="Times New Roman"/>
          <w:sz w:val="28"/>
          <w:szCs w:val="28"/>
        </w:rPr>
        <w:t>аэробы и мезофилы;</w:t>
      </w:r>
    </w:p>
    <w:p w:rsidR="00B55356" w:rsidRPr="00B55356" w:rsidRDefault="00B55356" w:rsidP="00B55356">
      <w:pPr>
        <w:pStyle w:val="a5"/>
        <w:widowControl/>
        <w:numPr>
          <w:ilvl w:val="0"/>
          <w:numId w:val="49"/>
        </w:numPr>
        <w:autoSpaceDE/>
        <w:autoSpaceDN/>
        <w:adjustRightInd/>
        <w:contextualSpacing w:val="0"/>
        <w:rPr>
          <w:rFonts w:ascii="Times New Roman" w:hAnsi="Times New Roman"/>
          <w:sz w:val="28"/>
          <w:szCs w:val="28"/>
        </w:rPr>
      </w:pPr>
      <w:r w:rsidRPr="00B55356">
        <w:rPr>
          <w:rFonts w:ascii="Times New Roman" w:hAnsi="Times New Roman"/>
          <w:sz w:val="28"/>
          <w:szCs w:val="28"/>
        </w:rPr>
        <w:t>мезофилы и гетеротрофы;</w:t>
      </w:r>
    </w:p>
    <w:p w:rsidR="00B55356" w:rsidRPr="00B55356" w:rsidRDefault="00B55356" w:rsidP="00B55356">
      <w:pPr>
        <w:pStyle w:val="a5"/>
        <w:widowControl/>
        <w:numPr>
          <w:ilvl w:val="0"/>
          <w:numId w:val="49"/>
        </w:numPr>
        <w:autoSpaceDE/>
        <w:autoSpaceDN/>
        <w:adjustRightInd/>
        <w:contextualSpacing w:val="0"/>
        <w:rPr>
          <w:rFonts w:ascii="Times New Roman" w:hAnsi="Times New Roman"/>
          <w:sz w:val="28"/>
          <w:szCs w:val="28"/>
          <w:u w:val="single"/>
        </w:rPr>
      </w:pPr>
      <w:r w:rsidRPr="00B55356">
        <w:rPr>
          <w:rFonts w:ascii="Times New Roman" w:hAnsi="Times New Roman"/>
          <w:sz w:val="28"/>
          <w:szCs w:val="28"/>
          <w:u w:val="single"/>
        </w:rPr>
        <w:t>гетеротрофы и аутотрофы</w:t>
      </w:r>
      <w:r w:rsidRPr="00B55356">
        <w:rPr>
          <w:rFonts w:ascii="Times New Roman" w:hAnsi="Times New Roman"/>
          <w:sz w:val="28"/>
          <w:szCs w:val="28"/>
          <w:u w:val="single"/>
          <w:lang w:val="en-US"/>
        </w:rPr>
        <w:t>;</w:t>
      </w:r>
    </w:p>
    <w:p w:rsidR="00B55356" w:rsidRPr="00B55356" w:rsidRDefault="00B55356" w:rsidP="00B55356">
      <w:pPr>
        <w:pStyle w:val="a5"/>
        <w:widowControl/>
        <w:numPr>
          <w:ilvl w:val="0"/>
          <w:numId w:val="49"/>
        </w:numPr>
        <w:autoSpaceDE/>
        <w:autoSpaceDN/>
        <w:adjustRightInd/>
        <w:contextualSpacing w:val="0"/>
        <w:rPr>
          <w:rFonts w:ascii="Times New Roman" w:hAnsi="Times New Roman"/>
          <w:sz w:val="28"/>
          <w:szCs w:val="28"/>
        </w:rPr>
      </w:pPr>
      <w:r w:rsidRPr="00B55356">
        <w:rPr>
          <w:rFonts w:ascii="Times New Roman" w:hAnsi="Times New Roman"/>
          <w:sz w:val="28"/>
          <w:szCs w:val="28"/>
        </w:rPr>
        <w:t>мезофилы и микроаэрофилы</w:t>
      </w:r>
      <w:r w:rsidRPr="00B55356">
        <w:rPr>
          <w:rFonts w:ascii="Times New Roman" w:hAnsi="Times New Roman"/>
          <w:sz w:val="28"/>
          <w:szCs w:val="28"/>
          <w:lang w:val="en-US"/>
        </w:rPr>
        <w:t>.</w:t>
      </w:r>
    </w:p>
    <w:p w:rsidR="00B55356" w:rsidRPr="00B55356" w:rsidRDefault="00B55356" w:rsidP="00B55356">
      <w:pPr>
        <w:jc w:val="both"/>
        <w:rPr>
          <w:sz w:val="28"/>
          <w:szCs w:val="28"/>
        </w:rPr>
      </w:pPr>
    </w:p>
    <w:p w:rsidR="00B55356" w:rsidRPr="00B55356" w:rsidRDefault="003F2949" w:rsidP="00B55356">
      <w:pPr>
        <w:jc w:val="both"/>
        <w:rPr>
          <w:sz w:val="28"/>
          <w:szCs w:val="28"/>
        </w:rPr>
      </w:pPr>
      <w:r>
        <w:rPr>
          <w:sz w:val="28"/>
          <w:szCs w:val="28"/>
        </w:rPr>
        <w:t>39</w:t>
      </w:r>
      <w:r w:rsidR="00B55356" w:rsidRPr="00B55356">
        <w:rPr>
          <w:sz w:val="28"/>
          <w:szCs w:val="28"/>
        </w:rPr>
        <w:t>. ГЕТЕРОТРОФЫ  УСВАИВАЮТ</w:t>
      </w:r>
    </w:p>
    <w:p w:rsidR="00B55356" w:rsidRPr="00B55356" w:rsidRDefault="00B55356" w:rsidP="00B55356">
      <w:pPr>
        <w:pStyle w:val="a5"/>
        <w:widowControl/>
        <w:numPr>
          <w:ilvl w:val="0"/>
          <w:numId w:val="50"/>
        </w:numPr>
        <w:autoSpaceDE/>
        <w:autoSpaceDN/>
        <w:adjustRightInd/>
        <w:contextualSpacing w:val="0"/>
        <w:rPr>
          <w:rFonts w:ascii="Times New Roman" w:hAnsi="Times New Roman"/>
          <w:sz w:val="28"/>
          <w:szCs w:val="28"/>
          <w:u w:val="single"/>
        </w:rPr>
      </w:pPr>
      <w:r w:rsidRPr="00B55356">
        <w:rPr>
          <w:rFonts w:ascii="Times New Roman" w:hAnsi="Times New Roman"/>
          <w:sz w:val="28"/>
          <w:szCs w:val="28"/>
          <w:u w:val="single"/>
        </w:rPr>
        <w:t>углерод из органических, азот из органических соединений;</w:t>
      </w:r>
    </w:p>
    <w:p w:rsidR="00B55356" w:rsidRPr="00B55356" w:rsidRDefault="00B55356" w:rsidP="00B55356">
      <w:pPr>
        <w:pStyle w:val="a5"/>
        <w:widowControl/>
        <w:numPr>
          <w:ilvl w:val="0"/>
          <w:numId w:val="50"/>
        </w:numPr>
        <w:autoSpaceDE/>
        <w:autoSpaceDN/>
        <w:adjustRightInd/>
        <w:contextualSpacing w:val="0"/>
        <w:rPr>
          <w:rFonts w:ascii="Times New Roman" w:hAnsi="Times New Roman"/>
          <w:sz w:val="28"/>
          <w:szCs w:val="28"/>
        </w:rPr>
      </w:pPr>
      <w:r w:rsidRPr="00B55356">
        <w:rPr>
          <w:rFonts w:ascii="Times New Roman" w:hAnsi="Times New Roman"/>
          <w:sz w:val="28"/>
          <w:szCs w:val="28"/>
        </w:rPr>
        <w:t>углерод из неорганических, азот из органических соединений;</w:t>
      </w:r>
    </w:p>
    <w:p w:rsidR="00B55356" w:rsidRPr="00B55356" w:rsidRDefault="00B55356" w:rsidP="00B55356">
      <w:pPr>
        <w:pStyle w:val="a5"/>
        <w:widowControl/>
        <w:numPr>
          <w:ilvl w:val="0"/>
          <w:numId w:val="50"/>
        </w:numPr>
        <w:autoSpaceDE/>
        <w:autoSpaceDN/>
        <w:adjustRightInd/>
        <w:contextualSpacing w:val="0"/>
        <w:rPr>
          <w:rFonts w:ascii="Times New Roman" w:hAnsi="Times New Roman"/>
          <w:sz w:val="28"/>
          <w:szCs w:val="28"/>
        </w:rPr>
      </w:pPr>
      <w:r w:rsidRPr="00B55356">
        <w:rPr>
          <w:rFonts w:ascii="Times New Roman" w:hAnsi="Times New Roman"/>
          <w:sz w:val="28"/>
          <w:szCs w:val="28"/>
        </w:rPr>
        <w:t>углерод из органических, азот из неорганических соединений;</w:t>
      </w:r>
    </w:p>
    <w:p w:rsidR="00B55356" w:rsidRPr="00B55356" w:rsidRDefault="00B55356" w:rsidP="00B55356">
      <w:pPr>
        <w:pStyle w:val="a5"/>
        <w:widowControl/>
        <w:numPr>
          <w:ilvl w:val="0"/>
          <w:numId w:val="50"/>
        </w:numPr>
        <w:autoSpaceDE/>
        <w:autoSpaceDN/>
        <w:adjustRightInd/>
        <w:contextualSpacing w:val="0"/>
        <w:rPr>
          <w:rFonts w:ascii="Times New Roman" w:hAnsi="Times New Roman"/>
          <w:sz w:val="28"/>
          <w:szCs w:val="28"/>
        </w:rPr>
      </w:pPr>
      <w:r w:rsidRPr="00B55356">
        <w:rPr>
          <w:rFonts w:ascii="Times New Roman" w:hAnsi="Times New Roman"/>
          <w:sz w:val="28"/>
          <w:szCs w:val="28"/>
        </w:rPr>
        <w:t>углерод из неорганических, азот из неорганических соединений;</w:t>
      </w:r>
    </w:p>
    <w:p w:rsidR="00B55356" w:rsidRPr="00B55356" w:rsidRDefault="00B55356" w:rsidP="00B55356">
      <w:pPr>
        <w:pStyle w:val="a5"/>
        <w:widowControl/>
        <w:numPr>
          <w:ilvl w:val="0"/>
          <w:numId w:val="50"/>
        </w:numPr>
        <w:autoSpaceDE/>
        <w:autoSpaceDN/>
        <w:adjustRightInd/>
        <w:contextualSpacing w:val="0"/>
        <w:rPr>
          <w:rFonts w:ascii="Times New Roman" w:hAnsi="Times New Roman"/>
          <w:sz w:val="28"/>
          <w:szCs w:val="28"/>
        </w:rPr>
      </w:pPr>
      <w:r w:rsidRPr="00B55356">
        <w:rPr>
          <w:rFonts w:ascii="Times New Roman" w:hAnsi="Times New Roman"/>
          <w:sz w:val="28"/>
          <w:szCs w:val="28"/>
        </w:rPr>
        <w:t>все перечисленное.</w:t>
      </w:r>
    </w:p>
    <w:p w:rsidR="00B55356" w:rsidRPr="00B55356" w:rsidRDefault="00B55356" w:rsidP="00B55356">
      <w:pPr>
        <w:jc w:val="both"/>
        <w:rPr>
          <w:sz w:val="28"/>
          <w:szCs w:val="28"/>
        </w:rPr>
      </w:pPr>
    </w:p>
    <w:p w:rsidR="00B55356" w:rsidRPr="00B55356" w:rsidRDefault="003F2949" w:rsidP="00B55356">
      <w:pPr>
        <w:jc w:val="both"/>
        <w:rPr>
          <w:sz w:val="28"/>
          <w:szCs w:val="28"/>
        </w:rPr>
      </w:pPr>
      <w:r>
        <w:rPr>
          <w:sz w:val="28"/>
          <w:szCs w:val="28"/>
        </w:rPr>
        <w:t>40</w:t>
      </w:r>
      <w:r w:rsidR="00B55356" w:rsidRPr="00B55356">
        <w:rPr>
          <w:sz w:val="28"/>
          <w:szCs w:val="28"/>
        </w:rPr>
        <w:t xml:space="preserve">. УСЛОВИЯ КУЛЬТИВИРОВАНИЯ БАКТЕРИЙ </w:t>
      </w:r>
    </w:p>
    <w:p w:rsidR="00B55356" w:rsidRPr="00B55356" w:rsidRDefault="00B55356" w:rsidP="00B55356">
      <w:pPr>
        <w:numPr>
          <w:ilvl w:val="0"/>
          <w:numId w:val="48"/>
        </w:numPr>
        <w:jc w:val="both"/>
        <w:rPr>
          <w:sz w:val="28"/>
          <w:szCs w:val="28"/>
        </w:rPr>
      </w:pPr>
      <w:r w:rsidRPr="00B55356">
        <w:rPr>
          <w:sz w:val="28"/>
          <w:szCs w:val="28"/>
        </w:rPr>
        <w:t>питательная среда</w:t>
      </w:r>
      <w:r w:rsidRPr="00B55356">
        <w:rPr>
          <w:sz w:val="28"/>
          <w:szCs w:val="28"/>
          <w:lang w:val="en-US"/>
        </w:rPr>
        <w:t>;</w:t>
      </w:r>
    </w:p>
    <w:p w:rsidR="00B55356" w:rsidRPr="00B55356" w:rsidRDefault="00B55356" w:rsidP="00B55356">
      <w:pPr>
        <w:numPr>
          <w:ilvl w:val="0"/>
          <w:numId w:val="48"/>
        </w:numPr>
        <w:jc w:val="both"/>
        <w:rPr>
          <w:sz w:val="28"/>
          <w:szCs w:val="28"/>
        </w:rPr>
      </w:pPr>
      <w:r w:rsidRPr="00B55356">
        <w:rPr>
          <w:sz w:val="28"/>
          <w:szCs w:val="28"/>
        </w:rPr>
        <w:t>питательная среда, длительность инкубации</w:t>
      </w:r>
      <w:r w:rsidRPr="00B55356">
        <w:rPr>
          <w:sz w:val="28"/>
          <w:szCs w:val="28"/>
          <w:lang w:val="en-US"/>
        </w:rPr>
        <w:t>;</w:t>
      </w:r>
    </w:p>
    <w:p w:rsidR="00B55356" w:rsidRPr="00B55356" w:rsidRDefault="00B55356" w:rsidP="00B55356">
      <w:pPr>
        <w:numPr>
          <w:ilvl w:val="0"/>
          <w:numId w:val="48"/>
        </w:numPr>
        <w:jc w:val="both"/>
        <w:rPr>
          <w:sz w:val="28"/>
          <w:szCs w:val="28"/>
        </w:rPr>
      </w:pPr>
      <w:r w:rsidRPr="00B55356">
        <w:rPr>
          <w:sz w:val="28"/>
          <w:szCs w:val="28"/>
        </w:rPr>
        <w:t>питательная среда, длительность инкубации, оптимальная температура;</w:t>
      </w:r>
    </w:p>
    <w:p w:rsidR="00B55356" w:rsidRPr="00B55356" w:rsidRDefault="00B55356" w:rsidP="00B55356">
      <w:pPr>
        <w:numPr>
          <w:ilvl w:val="0"/>
          <w:numId w:val="48"/>
        </w:numPr>
        <w:jc w:val="both"/>
        <w:rPr>
          <w:sz w:val="28"/>
          <w:szCs w:val="28"/>
          <w:u w:val="single"/>
        </w:rPr>
      </w:pPr>
      <w:r w:rsidRPr="00B55356">
        <w:rPr>
          <w:sz w:val="28"/>
          <w:szCs w:val="28"/>
          <w:u w:val="single"/>
        </w:rPr>
        <w:t>питательная среда, длительность инкубации, оптимальная температура, аэробные или анаэробные условия;</w:t>
      </w:r>
    </w:p>
    <w:p w:rsidR="00B55356" w:rsidRPr="00B55356" w:rsidRDefault="00B55356" w:rsidP="00B55356">
      <w:pPr>
        <w:numPr>
          <w:ilvl w:val="0"/>
          <w:numId w:val="48"/>
        </w:numPr>
        <w:jc w:val="both"/>
        <w:rPr>
          <w:sz w:val="28"/>
          <w:szCs w:val="28"/>
        </w:rPr>
      </w:pPr>
      <w:r w:rsidRPr="00B55356">
        <w:rPr>
          <w:sz w:val="28"/>
          <w:szCs w:val="28"/>
        </w:rPr>
        <w:t xml:space="preserve"> питательная среда, длительность инкубации, оптимальная температура, аэробные или анаэробные условия, регуляция атмосферного давления.</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4</w:t>
      </w:r>
      <w:r w:rsidR="003F2949">
        <w:rPr>
          <w:sz w:val="28"/>
          <w:szCs w:val="28"/>
        </w:rPr>
        <w:t>1</w:t>
      </w:r>
      <w:r w:rsidRPr="00B55356">
        <w:rPr>
          <w:sz w:val="28"/>
          <w:szCs w:val="28"/>
        </w:rPr>
        <w:t xml:space="preserve">.  ПИТАНИЕ БАКТЕРИЙ ОТЛИЧАЕТСЯ ОТ ПРОСТЕЙШИХ ПО ФАЗЕ </w:t>
      </w:r>
    </w:p>
    <w:p w:rsidR="00B55356" w:rsidRPr="00B55356" w:rsidRDefault="00B55356" w:rsidP="00B55356">
      <w:pPr>
        <w:pStyle w:val="a5"/>
        <w:widowControl/>
        <w:numPr>
          <w:ilvl w:val="0"/>
          <w:numId w:val="51"/>
        </w:numPr>
        <w:autoSpaceDE/>
        <w:autoSpaceDN/>
        <w:adjustRightInd/>
        <w:contextualSpacing w:val="0"/>
        <w:rPr>
          <w:rFonts w:ascii="Times New Roman" w:hAnsi="Times New Roman"/>
          <w:sz w:val="28"/>
          <w:szCs w:val="28"/>
        </w:rPr>
      </w:pPr>
      <w:r w:rsidRPr="00B55356">
        <w:rPr>
          <w:rFonts w:ascii="Times New Roman" w:hAnsi="Times New Roman"/>
          <w:sz w:val="28"/>
          <w:szCs w:val="28"/>
        </w:rPr>
        <w:t>синтеза веществ в клетке</w:t>
      </w:r>
      <w:r w:rsidRPr="00B55356">
        <w:rPr>
          <w:rFonts w:ascii="Times New Roman" w:hAnsi="Times New Roman"/>
          <w:sz w:val="28"/>
          <w:szCs w:val="28"/>
          <w:lang w:val="en-US"/>
        </w:rPr>
        <w:t>;</w:t>
      </w:r>
    </w:p>
    <w:p w:rsidR="00B55356" w:rsidRPr="00B55356" w:rsidRDefault="00B55356" w:rsidP="00B55356">
      <w:pPr>
        <w:pStyle w:val="a5"/>
        <w:widowControl/>
        <w:numPr>
          <w:ilvl w:val="0"/>
          <w:numId w:val="51"/>
        </w:numPr>
        <w:autoSpaceDE/>
        <w:autoSpaceDN/>
        <w:adjustRightInd/>
        <w:contextualSpacing w:val="0"/>
        <w:rPr>
          <w:rFonts w:ascii="Times New Roman" w:hAnsi="Times New Roman"/>
          <w:sz w:val="28"/>
          <w:szCs w:val="28"/>
          <w:u w:val="single"/>
        </w:rPr>
      </w:pPr>
      <w:r w:rsidRPr="00B55356">
        <w:rPr>
          <w:rFonts w:ascii="Times New Roman" w:hAnsi="Times New Roman"/>
          <w:sz w:val="28"/>
          <w:szCs w:val="28"/>
          <w:u w:val="single"/>
        </w:rPr>
        <w:t>экзогенного расщепления веществ</w:t>
      </w:r>
      <w:r w:rsidRPr="00B55356">
        <w:rPr>
          <w:rFonts w:ascii="Times New Roman" w:hAnsi="Times New Roman"/>
          <w:sz w:val="28"/>
          <w:szCs w:val="28"/>
          <w:u w:val="single"/>
          <w:lang w:val="en-US"/>
        </w:rPr>
        <w:t>;</w:t>
      </w:r>
    </w:p>
    <w:p w:rsidR="00B55356" w:rsidRPr="00B55356" w:rsidRDefault="00B55356" w:rsidP="00B55356">
      <w:pPr>
        <w:pStyle w:val="a5"/>
        <w:widowControl/>
        <w:numPr>
          <w:ilvl w:val="0"/>
          <w:numId w:val="51"/>
        </w:numPr>
        <w:autoSpaceDE/>
        <w:autoSpaceDN/>
        <w:adjustRightInd/>
        <w:contextualSpacing w:val="0"/>
        <w:rPr>
          <w:rFonts w:ascii="Times New Roman" w:hAnsi="Times New Roman"/>
          <w:sz w:val="28"/>
          <w:szCs w:val="28"/>
        </w:rPr>
      </w:pPr>
      <w:r w:rsidRPr="00B55356">
        <w:rPr>
          <w:rFonts w:ascii="Times New Roman" w:hAnsi="Times New Roman"/>
          <w:sz w:val="28"/>
          <w:szCs w:val="28"/>
        </w:rPr>
        <w:t>расщепление веществ в клетке</w:t>
      </w:r>
      <w:r w:rsidRPr="00B55356">
        <w:rPr>
          <w:rFonts w:ascii="Times New Roman" w:hAnsi="Times New Roman"/>
          <w:sz w:val="28"/>
          <w:szCs w:val="28"/>
          <w:lang w:val="en-US"/>
        </w:rPr>
        <w:t>;</w:t>
      </w:r>
    </w:p>
    <w:p w:rsidR="00B55356" w:rsidRPr="00B55356" w:rsidRDefault="00B55356" w:rsidP="00B55356">
      <w:pPr>
        <w:pStyle w:val="a5"/>
        <w:widowControl/>
        <w:numPr>
          <w:ilvl w:val="0"/>
          <w:numId w:val="51"/>
        </w:numPr>
        <w:autoSpaceDE/>
        <w:autoSpaceDN/>
        <w:adjustRightInd/>
        <w:contextualSpacing w:val="0"/>
        <w:rPr>
          <w:rFonts w:ascii="Times New Roman" w:hAnsi="Times New Roman"/>
          <w:sz w:val="28"/>
          <w:szCs w:val="28"/>
        </w:rPr>
      </w:pPr>
      <w:r w:rsidRPr="00B55356">
        <w:rPr>
          <w:rFonts w:ascii="Times New Roman" w:hAnsi="Times New Roman"/>
          <w:sz w:val="28"/>
          <w:szCs w:val="28"/>
        </w:rPr>
        <w:t>выведения продуктов обмена веществ</w:t>
      </w:r>
      <w:r w:rsidRPr="00B55356">
        <w:rPr>
          <w:rFonts w:ascii="Times New Roman" w:hAnsi="Times New Roman"/>
          <w:sz w:val="28"/>
          <w:szCs w:val="28"/>
          <w:lang w:val="en-US"/>
        </w:rPr>
        <w:t>;</w:t>
      </w:r>
    </w:p>
    <w:p w:rsidR="00B55356" w:rsidRPr="00B55356" w:rsidRDefault="00B55356" w:rsidP="00B55356">
      <w:pPr>
        <w:pStyle w:val="a5"/>
        <w:widowControl/>
        <w:numPr>
          <w:ilvl w:val="0"/>
          <w:numId w:val="51"/>
        </w:numPr>
        <w:autoSpaceDE/>
        <w:autoSpaceDN/>
        <w:adjustRightInd/>
        <w:contextualSpacing w:val="0"/>
        <w:rPr>
          <w:rFonts w:ascii="Times New Roman" w:hAnsi="Times New Roman"/>
          <w:sz w:val="28"/>
          <w:szCs w:val="28"/>
        </w:rPr>
      </w:pPr>
      <w:r w:rsidRPr="00B55356">
        <w:rPr>
          <w:rFonts w:ascii="Times New Roman" w:hAnsi="Times New Roman"/>
          <w:sz w:val="28"/>
          <w:szCs w:val="28"/>
        </w:rPr>
        <w:t>депонирования продуктов обмена веществ</w:t>
      </w:r>
      <w:r w:rsidRPr="00B55356">
        <w:rPr>
          <w:rFonts w:ascii="Times New Roman" w:hAnsi="Times New Roman"/>
          <w:sz w:val="28"/>
          <w:szCs w:val="28"/>
          <w:lang w:val="en-US"/>
        </w:rPr>
        <w:t>.</w:t>
      </w:r>
    </w:p>
    <w:p w:rsidR="00B55356" w:rsidRPr="00B55356" w:rsidRDefault="00B55356" w:rsidP="00B55356">
      <w:pPr>
        <w:jc w:val="both"/>
        <w:rPr>
          <w:sz w:val="28"/>
          <w:szCs w:val="28"/>
        </w:rPr>
      </w:pPr>
    </w:p>
    <w:p w:rsidR="00B55356" w:rsidRPr="00B55356" w:rsidRDefault="003F2949" w:rsidP="00B55356">
      <w:pPr>
        <w:jc w:val="both"/>
        <w:rPr>
          <w:sz w:val="28"/>
          <w:szCs w:val="28"/>
        </w:rPr>
      </w:pPr>
      <w:r>
        <w:rPr>
          <w:sz w:val="28"/>
          <w:szCs w:val="28"/>
        </w:rPr>
        <w:t>42</w:t>
      </w:r>
      <w:r w:rsidR="00B55356" w:rsidRPr="00B55356">
        <w:rPr>
          <w:sz w:val="28"/>
          <w:szCs w:val="28"/>
        </w:rPr>
        <w:t>. ДЛЯ КУЛЬТИВИРОВАНИЯ АНАЭРОБОВ ИСПОЛЬЗУЮТ ПИТАТЕЛЬНЫЕ СРЕДЫ:</w:t>
      </w:r>
    </w:p>
    <w:p w:rsidR="00B55356" w:rsidRPr="00B55356" w:rsidRDefault="00B55356" w:rsidP="00B55356">
      <w:pPr>
        <w:pStyle w:val="a5"/>
        <w:widowControl/>
        <w:numPr>
          <w:ilvl w:val="0"/>
          <w:numId w:val="52"/>
        </w:numPr>
        <w:autoSpaceDE/>
        <w:autoSpaceDN/>
        <w:adjustRightInd/>
        <w:contextualSpacing w:val="0"/>
        <w:rPr>
          <w:rFonts w:ascii="Times New Roman" w:hAnsi="Times New Roman"/>
          <w:sz w:val="28"/>
          <w:szCs w:val="28"/>
        </w:rPr>
      </w:pPr>
      <w:r w:rsidRPr="00B55356">
        <w:rPr>
          <w:rFonts w:ascii="Times New Roman" w:hAnsi="Times New Roman"/>
          <w:sz w:val="28"/>
          <w:szCs w:val="28"/>
        </w:rPr>
        <w:t>среда Плоскирева и Китт-Тароцци;</w:t>
      </w:r>
    </w:p>
    <w:p w:rsidR="00B55356" w:rsidRPr="00B55356" w:rsidRDefault="00B55356" w:rsidP="00B55356">
      <w:pPr>
        <w:pStyle w:val="a5"/>
        <w:widowControl/>
        <w:numPr>
          <w:ilvl w:val="0"/>
          <w:numId w:val="52"/>
        </w:numPr>
        <w:autoSpaceDE/>
        <w:autoSpaceDN/>
        <w:adjustRightInd/>
        <w:contextualSpacing w:val="0"/>
        <w:rPr>
          <w:rFonts w:ascii="Times New Roman" w:hAnsi="Times New Roman"/>
          <w:sz w:val="28"/>
          <w:szCs w:val="28"/>
          <w:u w:val="single"/>
        </w:rPr>
      </w:pPr>
      <w:r w:rsidRPr="00B55356">
        <w:rPr>
          <w:rFonts w:ascii="Times New Roman" w:hAnsi="Times New Roman"/>
          <w:sz w:val="28"/>
          <w:szCs w:val="28"/>
          <w:u w:val="single"/>
        </w:rPr>
        <w:t>среда Китт-Тароцци и Вильсон-Блера;</w:t>
      </w:r>
    </w:p>
    <w:p w:rsidR="00B55356" w:rsidRPr="00B55356" w:rsidRDefault="00B55356" w:rsidP="00B55356">
      <w:pPr>
        <w:pStyle w:val="a5"/>
        <w:widowControl/>
        <w:numPr>
          <w:ilvl w:val="0"/>
          <w:numId w:val="52"/>
        </w:numPr>
        <w:autoSpaceDE/>
        <w:autoSpaceDN/>
        <w:adjustRightInd/>
        <w:contextualSpacing w:val="0"/>
        <w:rPr>
          <w:rFonts w:ascii="Times New Roman" w:hAnsi="Times New Roman"/>
          <w:sz w:val="28"/>
          <w:szCs w:val="28"/>
        </w:rPr>
      </w:pPr>
      <w:r w:rsidRPr="00B55356">
        <w:rPr>
          <w:rFonts w:ascii="Times New Roman" w:hAnsi="Times New Roman"/>
          <w:sz w:val="28"/>
          <w:szCs w:val="28"/>
        </w:rPr>
        <w:t>среда Вильсон-Блера  и мясопептонный бульон;</w:t>
      </w:r>
    </w:p>
    <w:p w:rsidR="00B55356" w:rsidRPr="00B55356" w:rsidRDefault="00B55356" w:rsidP="00B55356">
      <w:pPr>
        <w:pStyle w:val="a5"/>
        <w:widowControl/>
        <w:numPr>
          <w:ilvl w:val="0"/>
          <w:numId w:val="52"/>
        </w:numPr>
        <w:autoSpaceDE/>
        <w:autoSpaceDN/>
        <w:adjustRightInd/>
        <w:contextualSpacing w:val="0"/>
        <w:rPr>
          <w:rFonts w:ascii="Times New Roman" w:hAnsi="Times New Roman"/>
          <w:sz w:val="28"/>
          <w:szCs w:val="28"/>
        </w:rPr>
      </w:pPr>
      <w:r w:rsidRPr="00B55356">
        <w:rPr>
          <w:rFonts w:ascii="Times New Roman" w:hAnsi="Times New Roman"/>
          <w:sz w:val="28"/>
          <w:szCs w:val="28"/>
        </w:rPr>
        <w:lastRenderedPageBreak/>
        <w:t>мясопептонный бульон и среда Плоскирева;</w:t>
      </w:r>
    </w:p>
    <w:p w:rsidR="00B55356" w:rsidRPr="00B55356" w:rsidRDefault="00B55356" w:rsidP="00B55356">
      <w:pPr>
        <w:pStyle w:val="a5"/>
        <w:widowControl/>
        <w:numPr>
          <w:ilvl w:val="0"/>
          <w:numId w:val="52"/>
        </w:numPr>
        <w:autoSpaceDE/>
        <w:autoSpaceDN/>
        <w:adjustRightInd/>
        <w:contextualSpacing w:val="0"/>
        <w:rPr>
          <w:rFonts w:ascii="Times New Roman" w:hAnsi="Times New Roman"/>
          <w:sz w:val="28"/>
          <w:szCs w:val="28"/>
        </w:rPr>
      </w:pPr>
      <w:r w:rsidRPr="00B55356">
        <w:rPr>
          <w:rFonts w:ascii="Times New Roman" w:hAnsi="Times New Roman"/>
          <w:sz w:val="28"/>
          <w:szCs w:val="28"/>
        </w:rPr>
        <w:t>мясопептонный бульон и  среда Китт-Тароцци.</w:t>
      </w:r>
    </w:p>
    <w:p w:rsidR="00B55356" w:rsidRPr="00B55356" w:rsidRDefault="00B55356" w:rsidP="00B55356">
      <w:pPr>
        <w:jc w:val="both"/>
        <w:rPr>
          <w:sz w:val="28"/>
          <w:szCs w:val="28"/>
        </w:rPr>
      </w:pPr>
    </w:p>
    <w:p w:rsidR="00B55356" w:rsidRPr="00B55356" w:rsidRDefault="003F2949" w:rsidP="00B55356">
      <w:pPr>
        <w:jc w:val="both"/>
        <w:rPr>
          <w:sz w:val="28"/>
          <w:szCs w:val="28"/>
        </w:rPr>
      </w:pPr>
      <w:r>
        <w:rPr>
          <w:sz w:val="28"/>
          <w:szCs w:val="28"/>
        </w:rPr>
        <w:t>43</w:t>
      </w:r>
      <w:r w:rsidR="00B55356" w:rsidRPr="00B55356">
        <w:rPr>
          <w:sz w:val="28"/>
          <w:szCs w:val="28"/>
        </w:rPr>
        <w:t>. ФИЗИЧЕСКИЙ МЕТОД СОЗДАНИЯ АНАЭРОБНЫХ УСЛОВИЙ</w:t>
      </w:r>
    </w:p>
    <w:p w:rsidR="00B55356" w:rsidRPr="00B55356" w:rsidRDefault="00B55356" w:rsidP="00B55356">
      <w:pPr>
        <w:ind w:left="360"/>
        <w:jc w:val="both"/>
        <w:rPr>
          <w:sz w:val="28"/>
          <w:szCs w:val="28"/>
        </w:rPr>
      </w:pPr>
      <w:r w:rsidRPr="00B55356">
        <w:rPr>
          <w:sz w:val="28"/>
          <w:szCs w:val="28"/>
        </w:rPr>
        <w:t xml:space="preserve">1. </w:t>
      </w:r>
      <w:r w:rsidRPr="00B55356">
        <w:rPr>
          <w:sz w:val="28"/>
          <w:szCs w:val="28"/>
          <w:u w:val="single"/>
        </w:rPr>
        <w:t>с помощью анаэростата;</w:t>
      </w:r>
    </w:p>
    <w:p w:rsidR="00B55356" w:rsidRPr="00B55356" w:rsidRDefault="00B55356" w:rsidP="00B55356">
      <w:pPr>
        <w:ind w:left="360"/>
        <w:jc w:val="both"/>
        <w:rPr>
          <w:sz w:val="28"/>
          <w:szCs w:val="28"/>
        </w:rPr>
      </w:pPr>
      <w:r w:rsidRPr="00B55356">
        <w:rPr>
          <w:sz w:val="28"/>
          <w:szCs w:val="28"/>
        </w:rPr>
        <w:t>2. с помощью эксикатора и адсорбентов кислорода;</w:t>
      </w:r>
    </w:p>
    <w:p w:rsidR="00B55356" w:rsidRPr="00B55356" w:rsidRDefault="00B55356" w:rsidP="00B55356">
      <w:pPr>
        <w:ind w:left="360"/>
        <w:jc w:val="both"/>
        <w:rPr>
          <w:sz w:val="28"/>
          <w:szCs w:val="28"/>
        </w:rPr>
      </w:pPr>
      <w:r w:rsidRPr="00B55356">
        <w:rPr>
          <w:sz w:val="28"/>
          <w:szCs w:val="28"/>
        </w:rPr>
        <w:t>3. сокультивирование аэробов с анаэробами;</w:t>
      </w:r>
    </w:p>
    <w:p w:rsidR="00B55356" w:rsidRPr="00B55356" w:rsidRDefault="00B55356" w:rsidP="00B55356">
      <w:pPr>
        <w:ind w:left="360"/>
        <w:jc w:val="both"/>
        <w:rPr>
          <w:sz w:val="28"/>
          <w:szCs w:val="28"/>
        </w:rPr>
      </w:pPr>
      <w:r w:rsidRPr="00B55356">
        <w:rPr>
          <w:sz w:val="28"/>
          <w:szCs w:val="28"/>
        </w:rPr>
        <w:t>4. специальные среды для анаэробов;</w:t>
      </w:r>
    </w:p>
    <w:p w:rsidR="00B55356" w:rsidRPr="00B55356" w:rsidRDefault="00B55356" w:rsidP="00B55356">
      <w:pPr>
        <w:ind w:left="360"/>
        <w:jc w:val="both"/>
        <w:rPr>
          <w:sz w:val="28"/>
          <w:szCs w:val="28"/>
        </w:rPr>
      </w:pPr>
      <w:r w:rsidRPr="00B55356">
        <w:rPr>
          <w:sz w:val="28"/>
          <w:szCs w:val="28"/>
        </w:rPr>
        <w:t>5. все перечисленные методы.</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7. ХИМИЧЕСКИЙ МЕТОД СОЗДАНИЯ АНАЭРОБНЫХ УСЛОВИЙ</w:t>
      </w:r>
    </w:p>
    <w:p w:rsidR="00B55356" w:rsidRPr="00B55356" w:rsidRDefault="00B55356" w:rsidP="00B55356">
      <w:pPr>
        <w:ind w:left="360"/>
        <w:jc w:val="both"/>
        <w:rPr>
          <w:sz w:val="28"/>
          <w:szCs w:val="28"/>
        </w:rPr>
      </w:pPr>
      <w:r w:rsidRPr="00B55356">
        <w:rPr>
          <w:sz w:val="28"/>
          <w:szCs w:val="28"/>
        </w:rPr>
        <w:t>1. с помощью анаэростата;</w:t>
      </w:r>
    </w:p>
    <w:p w:rsidR="00B55356" w:rsidRPr="00B55356" w:rsidRDefault="00B55356" w:rsidP="00B55356">
      <w:pPr>
        <w:ind w:left="360"/>
        <w:jc w:val="both"/>
        <w:rPr>
          <w:sz w:val="28"/>
          <w:szCs w:val="28"/>
        </w:rPr>
      </w:pPr>
      <w:r w:rsidRPr="00B55356">
        <w:rPr>
          <w:sz w:val="28"/>
          <w:szCs w:val="28"/>
        </w:rPr>
        <w:t xml:space="preserve">2. </w:t>
      </w:r>
      <w:r w:rsidRPr="00B55356">
        <w:rPr>
          <w:sz w:val="28"/>
          <w:szCs w:val="28"/>
          <w:u w:val="single"/>
        </w:rPr>
        <w:t>с помощью эксикатора и редуцентов кислорода;</w:t>
      </w:r>
    </w:p>
    <w:p w:rsidR="00B55356" w:rsidRPr="00B55356" w:rsidRDefault="00B55356" w:rsidP="00B55356">
      <w:pPr>
        <w:ind w:left="360"/>
        <w:jc w:val="both"/>
        <w:rPr>
          <w:sz w:val="28"/>
          <w:szCs w:val="28"/>
        </w:rPr>
      </w:pPr>
      <w:r w:rsidRPr="00B55356">
        <w:rPr>
          <w:sz w:val="28"/>
          <w:szCs w:val="28"/>
        </w:rPr>
        <w:t>3. сокультивирование аэробов с анаэробами;</w:t>
      </w:r>
    </w:p>
    <w:p w:rsidR="00B55356" w:rsidRPr="00B55356" w:rsidRDefault="00B55356" w:rsidP="00B55356">
      <w:pPr>
        <w:ind w:left="360"/>
        <w:jc w:val="both"/>
        <w:rPr>
          <w:sz w:val="28"/>
          <w:szCs w:val="28"/>
        </w:rPr>
      </w:pPr>
      <w:r w:rsidRPr="00B55356">
        <w:rPr>
          <w:sz w:val="28"/>
          <w:szCs w:val="28"/>
        </w:rPr>
        <w:t>4. специальные среды для анаэробов;</w:t>
      </w:r>
    </w:p>
    <w:p w:rsidR="00B55356" w:rsidRPr="00B55356" w:rsidRDefault="00B55356" w:rsidP="00B55356">
      <w:pPr>
        <w:ind w:left="360"/>
        <w:jc w:val="both"/>
        <w:rPr>
          <w:sz w:val="28"/>
          <w:szCs w:val="28"/>
        </w:rPr>
      </w:pPr>
      <w:r w:rsidRPr="00B55356">
        <w:rPr>
          <w:sz w:val="28"/>
          <w:szCs w:val="28"/>
        </w:rPr>
        <w:t>5. все перечисленные методы.</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8. БИОЛОГИЧЕСКИЙ МЕТОД СОЗДАНИЯ АНАЭРОБНЫХ УСЛОВИЙ</w:t>
      </w:r>
    </w:p>
    <w:p w:rsidR="00B55356" w:rsidRPr="00B55356" w:rsidRDefault="00B55356" w:rsidP="00B55356">
      <w:pPr>
        <w:ind w:left="360"/>
        <w:jc w:val="both"/>
        <w:rPr>
          <w:sz w:val="28"/>
          <w:szCs w:val="28"/>
        </w:rPr>
      </w:pPr>
      <w:r w:rsidRPr="00B55356">
        <w:rPr>
          <w:sz w:val="28"/>
          <w:szCs w:val="28"/>
        </w:rPr>
        <w:t>1. с помощью анаэростата;</w:t>
      </w:r>
    </w:p>
    <w:p w:rsidR="00B55356" w:rsidRPr="00B55356" w:rsidRDefault="00B55356" w:rsidP="00B55356">
      <w:pPr>
        <w:ind w:left="360"/>
        <w:jc w:val="both"/>
        <w:rPr>
          <w:sz w:val="28"/>
          <w:szCs w:val="28"/>
        </w:rPr>
      </w:pPr>
      <w:r w:rsidRPr="00B55356">
        <w:rPr>
          <w:sz w:val="28"/>
          <w:szCs w:val="28"/>
        </w:rPr>
        <w:t>2. с помощью эксикатора и адсорбентов кислорода;</w:t>
      </w:r>
    </w:p>
    <w:p w:rsidR="00B55356" w:rsidRPr="00B55356" w:rsidRDefault="00B55356" w:rsidP="00B55356">
      <w:pPr>
        <w:ind w:left="360"/>
        <w:jc w:val="both"/>
        <w:rPr>
          <w:sz w:val="28"/>
          <w:szCs w:val="28"/>
        </w:rPr>
      </w:pPr>
      <w:r w:rsidRPr="00B55356">
        <w:rPr>
          <w:sz w:val="28"/>
          <w:szCs w:val="28"/>
        </w:rPr>
        <w:t xml:space="preserve">3. </w:t>
      </w:r>
      <w:r w:rsidRPr="00B55356">
        <w:rPr>
          <w:sz w:val="28"/>
          <w:szCs w:val="28"/>
          <w:u w:val="single"/>
        </w:rPr>
        <w:t>сокультивирование аэробов с анаэробами;</w:t>
      </w:r>
    </w:p>
    <w:p w:rsidR="00B55356" w:rsidRPr="00B55356" w:rsidRDefault="00B55356" w:rsidP="00B55356">
      <w:pPr>
        <w:ind w:left="360"/>
        <w:jc w:val="both"/>
        <w:rPr>
          <w:sz w:val="28"/>
          <w:szCs w:val="28"/>
        </w:rPr>
      </w:pPr>
      <w:r w:rsidRPr="00B55356">
        <w:rPr>
          <w:sz w:val="28"/>
          <w:szCs w:val="28"/>
        </w:rPr>
        <w:t>4. специальные среды для анаэробов;</w:t>
      </w:r>
    </w:p>
    <w:p w:rsidR="00B55356" w:rsidRPr="00B55356" w:rsidRDefault="00B55356" w:rsidP="00B55356">
      <w:pPr>
        <w:ind w:left="360"/>
        <w:jc w:val="both"/>
        <w:rPr>
          <w:sz w:val="28"/>
          <w:szCs w:val="28"/>
        </w:rPr>
      </w:pPr>
      <w:r w:rsidRPr="00B55356">
        <w:rPr>
          <w:sz w:val="28"/>
          <w:szCs w:val="28"/>
        </w:rPr>
        <w:t>5. все перечисленные методы.</w:t>
      </w:r>
    </w:p>
    <w:p w:rsidR="00B55356" w:rsidRPr="00B55356" w:rsidRDefault="00B55356" w:rsidP="00B55356">
      <w:pPr>
        <w:pStyle w:val="a5"/>
        <w:rPr>
          <w:rFonts w:ascii="Times New Roman" w:hAnsi="Times New Roman"/>
          <w:sz w:val="28"/>
          <w:szCs w:val="28"/>
        </w:rPr>
      </w:pPr>
    </w:p>
    <w:p w:rsidR="00B55356" w:rsidRPr="00B55356" w:rsidRDefault="00B55356" w:rsidP="00B55356">
      <w:pPr>
        <w:jc w:val="both"/>
        <w:rPr>
          <w:sz w:val="28"/>
          <w:szCs w:val="28"/>
        </w:rPr>
      </w:pPr>
      <w:r w:rsidRPr="00B55356">
        <w:rPr>
          <w:sz w:val="28"/>
          <w:szCs w:val="28"/>
        </w:rPr>
        <w:t>9. ДИФФЕРЕНЦИАЛЬНО-ДИАГНОСТИЧЕСКИМИ ЯВЛЯЮТСЯ СРЕДЫ, ПРЕДНАЗНАЧЕННЫЕ ДЛЯ</w:t>
      </w:r>
    </w:p>
    <w:p w:rsidR="00B55356" w:rsidRPr="00B55356" w:rsidRDefault="00B55356" w:rsidP="00B55356">
      <w:pPr>
        <w:pStyle w:val="a5"/>
        <w:widowControl/>
        <w:numPr>
          <w:ilvl w:val="0"/>
          <w:numId w:val="53"/>
        </w:numPr>
        <w:autoSpaceDE/>
        <w:autoSpaceDN/>
        <w:adjustRightInd/>
        <w:contextualSpacing w:val="0"/>
        <w:rPr>
          <w:rFonts w:ascii="Times New Roman" w:hAnsi="Times New Roman"/>
          <w:sz w:val="28"/>
          <w:szCs w:val="28"/>
        </w:rPr>
      </w:pPr>
      <w:r w:rsidRPr="00B55356">
        <w:rPr>
          <w:rFonts w:ascii="Times New Roman" w:hAnsi="Times New Roman"/>
          <w:sz w:val="28"/>
          <w:szCs w:val="28"/>
        </w:rPr>
        <w:t>выделения определенного вида микробов</w:t>
      </w:r>
      <w:r w:rsidRPr="00B55356">
        <w:rPr>
          <w:rFonts w:ascii="Times New Roman" w:hAnsi="Times New Roman"/>
          <w:sz w:val="28"/>
          <w:szCs w:val="28"/>
          <w:lang w:val="en-US"/>
        </w:rPr>
        <w:t>;</w:t>
      </w:r>
    </w:p>
    <w:p w:rsidR="00B55356" w:rsidRPr="00B55356" w:rsidRDefault="00B55356" w:rsidP="00B55356">
      <w:pPr>
        <w:pStyle w:val="a5"/>
        <w:widowControl/>
        <w:numPr>
          <w:ilvl w:val="0"/>
          <w:numId w:val="53"/>
        </w:numPr>
        <w:autoSpaceDE/>
        <w:autoSpaceDN/>
        <w:adjustRightInd/>
        <w:contextualSpacing w:val="0"/>
        <w:rPr>
          <w:rFonts w:ascii="Times New Roman" w:hAnsi="Times New Roman"/>
          <w:sz w:val="28"/>
          <w:szCs w:val="28"/>
          <w:u w:val="single"/>
        </w:rPr>
      </w:pPr>
      <w:r w:rsidRPr="00B55356">
        <w:rPr>
          <w:rFonts w:ascii="Times New Roman" w:hAnsi="Times New Roman"/>
          <w:sz w:val="28"/>
          <w:szCs w:val="28"/>
          <w:u w:val="single"/>
        </w:rPr>
        <w:t>выделения и идентификации разных видов микроорганизмов;</w:t>
      </w:r>
    </w:p>
    <w:p w:rsidR="00B55356" w:rsidRPr="00B55356" w:rsidRDefault="00B55356" w:rsidP="00B55356">
      <w:pPr>
        <w:pStyle w:val="a5"/>
        <w:widowControl/>
        <w:numPr>
          <w:ilvl w:val="0"/>
          <w:numId w:val="53"/>
        </w:numPr>
        <w:autoSpaceDE/>
        <w:autoSpaceDN/>
        <w:adjustRightInd/>
        <w:contextualSpacing w:val="0"/>
        <w:rPr>
          <w:rFonts w:ascii="Times New Roman" w:hAnsi="Times New Roman"/>
          <w:sz w:val="28"/>
          <w:szCs w:val="28"/>
        </w:rPr>
      </w:pPr>
      <w:r w:rsidRPr="00B55356">
        <w:rPr>
          <w:rFonts w:ascii="Times New Roman" w:hAnsi="Times New Roman"/>
          <w:sz w:val="28"/>
          <w:szCs w:val="28"/>
        </w:rPr>
        <w:t>выделения облигатных анаэробов</w:t>
      </w:r>
      <w:r w:rsidRPr="00B55356">
        <w:rPr>
          <w:rFonts w:ascii="Times New Roman" w:hAnsi="Times New Roman"/>
          <w:sz w:val="28"/>
          <w:szCs w:val="28"/>
          <w:lang w:val="en-US"/>
        </w:rPr>
        <w:t>;</w:t>
      </w:r>
    </w:p>
    <w:p w:rsidR="00B55356" w:rsidRPr="00B55356" w:rsidRDefault="00B55356" w:rsidP="00B55356">
      <w:pPr>
        <w:pStyle w:val="a5"/>
        <w:widowControl/>
        <w:numPr>
          <w:ilvl w:val="0"/>
          <w:numId w:val="53"/>
        </w:numPr>
        <w:autoSpaceDE/>
        <w:autoSpaceDN/>
        <w:adjustRightInd/>
        <w:contextualSpacing w:val="0"/>
        <w:rPr>
          <w:rFonts w:ascii="Times New Roman" w:hAnsi="Times New Roman"/>
          <w:sz w:val="28"/>
          <w:szCs w:val="28"/>
        </w:rPr>
      </w:pPr>
      <w:r w:rsidRPr="00B55356">
        <w:rPr>
          <w:rFonts w:ascii="Times New Roman" w:hAnsi="Times New Roman"/>
          <w:sz w:val="28"/>
          <w:szCs w:val="28"/>
        </w:rPr>
        <w:t>выделения облигатных паразитов</w:t>
      </w:r>
      <w:r w:rsidRPr="00B55356">
        <w:rPr>
          <w:rFonts w:ascii="Times New Roman" w:hAnsi="Times New Roman"/>
          <w:sz w:val="28"/>
          <w:szCs w:val="28"/>
          <w:lang w:val="en-US"/>
        </w:rPr>
        <w:t>;</w:t>
      </w:r>
    </w:p>
    <w:p w:rsidR="00B55356" w:rsidRPr="00B55356" w:rsidRDefault="00B55356" w:rsidP="00B55356">
      <w:pPr>
        <w:pStyle w:val="a5"/>
        <w:widowControl/>
        <w:numPr>
          <w:ilvl w:val="0"/>
          <w:numId w:val="53"/>
        </w:numPr>
        <w:autoSpaceDE/>
        <w:autoSpaceDN/>
        <w:adjustRightInd/>
        <w:contextualSpacing w:val="0"/>
        <w:rPr>
          <w:rFonts w:ascii="Times New Roman" w:hAnsi="Times New Roman"/>
          <w:sz w:val="28"/>
          <w:szCs w:val="28"/>
        </w:rPr>
      </w:pPr>
      <w:r w:rsidRPr="00B55356">
        <w:rPr>
          <w:rFonts w:ascii="Times New Roman" w:hAnsi="Times New Roman"/>
          <w:sz w:val="28"/>
          <w:szCs w:val="28"/>
        </w:rPr>
        <w:t>выделения возбудителя заболевания</w:t>
      </w:r>
      <w:r w:rsidRPr="00B55356">
        <w:rPr>
          <w:rFonts w:ascii="Times New Roman" w:hAnsi="Times New Roman"/>
          <w:sz w:val="28"/>
          <w:szCs w:val="28"/>
          <w:lang w:val="en-US"/>
        </w:rPr>
        <w:t>.</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 xml:space="preserve">10. СПОСОБ РАЗМНОЖЕНИЯ ПАТОГЕННЫХ БАКТЕРИЙ </w:t>
      </w:r>
    </w:p>
    <w:p w:rsidR="00B55356" w:rsidRPr="00B55356" w:rsidRDefault="00B55356" w:rsidP="00B55356">
      <w:pPr>
        <w:pStyle w:val="a5"/>
        <w:widowControl/>
        <w:numPr>
          <w:ilvl w:val="0"/>
          <w:numId w:val="54"/>
        </w:numPr>
        <w:autoSpaceDE/>
        <w:autoSpaceDN/>
        <w:adjustRightInd/>
        <w:contextualSpacing w:val="0"/>
        <w:rPr>
          <w:rFonts w:ascii="Times New Roman" w:hAnsi="Times New Roman"/>
          <w:sz w:val="28"/>
          <w:szCs w:val="28"/>
          <w:u w:val="single"/>
        </w:rPr>
      </w:pPr>
      <w:r w:rsidRPr="00B55356">
        <w:rPr>
          <w:rFonts w:ascii="Times New Roman" w:hAnsi="Times New Roman"/>
          <w:sz w:val="28"/>
          <w:szCs w:val="28"/>
          <w:u w:val="single"/>
        </w:rPr>
        <w:t>деление</w:t>
      </w:r>
      <w:r w:rsidRPr="00B55356">
        <w:rPr>
          <w:rFonts w:ascii="Times New Roman" w:hAnsi="Times New Roman"/>
          <w:sz w:val="28"/>
          <w:szCs w:val="28"/>
          <w:u w:val="single"/>
          <w:lang w:val="en-US"/>
        </w:rPr>
        <w:t>;</w:t>
      </w:r>
    </w:p>
    <w:p w:rsidR="00B55356" w:rsidRPr="00B55356" w:rsidRDefault="00B55356" w:rsidP="00B55356">
      <w:pPr>
        <w:pStyle w:val="a5"/>
        <w:widowControl/>
        <w:numPr>
          <w:ilvl w:val="0"/>
          <w:numId w:val="54"/>
        </w:numPr>
        <w:autoSpaceDE/>
        <w:autoSpaceDN/>
        <w:adjustRightInd/>
        <w:contextualSpacing w:val="0"/>
        <w:rPr>
          <w:rFonts w:ascii="Times New Roman" w:hAnsi="Times New Roman"/>
          <w:sz w:val="28"/>
          <w:szCs w:val="28"/>
        </w:rPr>
      </w:pPr>
      <w:r w:rsidRPr="00B55356">
        <w:rPr>
          <w:rFonts w:ascii="Times New Roman" w:hAnsi="Times New Roman"/>
          <w:sz w:val="28"/>
          <w:szCs w:val="28"/>
        </w:rPr>
        <w:t>деление и почкование</w:t>
      </w:r>
      <w:r w:rsidRPr="00B55356">
        <w:rPr>
          <w:rFonts w:ascii="Times New Roman" w:hAnsi="Times New Roman"/>
          <w:sz w:val="28"/>
          <w:szCs w:val="28"/>
          <w:lang w:val="en-US"/>
        </w:rPr>
        <w:t>;</w:t>
      </w:r>
    </w:p>
    <w:p w:rsidR="00B55356" w:rsidRPr="00B55356" w:rsidRDefault="00B55356" w:rsidP="00B55356">
      <w:pPr>
        <w:pStyle w:val="a5"/>
        <w:widowControl/>
        <w:numPr>
          <w:ilvl w:val="0"/>
          <w:numId w:val="54"/>
        </w:numPr>
        <w:autoSpaceDE/>
        <w:autoSpaceDN/>
        <w:adjustRightInd/>
        <w:contextualSpacing w:val="0"/>
        <w:rPr>
          <w:rFonts w:ascii="Times New Roman" w:hAnsi="Times New Roman"/>
          <w:sz w:val="28"/>
          <w:szCs w:val="28"/>
        </w:rPr>
      </w:pPr>
      <w:r w:rsidRPr="00B55356">
        <w:rPr>
          <w:rFonts w:ascii="Times New Roman" w:hAnsi="Times New Roman"/>
          <w:sz w:val="28"/>
          <w:szCs w:val="28"/>
        </w:rPr>
        <w:t>деление, почкование и конъюгация</w:t>
      </w:r>
      <w:r w:rsidRPr="00B55356">
        <w:rPr>
          <w:rFonts w:ascii="Times New Roman" w:hAnsi="Times New Roman"/>
          <w:sz w:val="28"/>
          <w:szCs w:val="28"/>
          <w:lang w:val="en-US"/>
        </w:rPr>
        <w:t>;</w:t>
      </w:r>
    </w:p>
    <w:p w:rsidR="00B55356" w:rsidRPr="00B55356" w:rsidRDefault="00B55356" w:rsidP="00B55356">
      <w:pPr>
        <w:pStyle w:val="a5"/>
        <w:widowControl/>
        <w:numPr>
          <w:ilvl w:val="0"/>
          <w:numId w:val="54"/>
        </w:numPr>
        <w:autoSpaceDE/>
        <w:autoSpaceDN/>
        <w:adjustRightInd/>
        <w:contextualSpacing w:val="0"/>
        <w:rPr>
          <w:rFonts w:ascii="Times New Roman" w:hAnsi="Times New Roman"/>
          <w:sz w:val="28"/>
          <w:szCs w:val="28"/>
        </w:rPr>
      </w:pPr>
      <w:r w:rsidRPr="00B55356">
        <w:rPr>
          <w:rFonts w:ascii="Times New Roman" w:hAnsi="Times New Roman"/>
          <w:sz w:val="28"/>
          <w:szCs w:val="28"/>
        </w:rPr>
        <w:t>деление, почкование, конъюгация и спорообразование;</w:t>
      </w:r>
    </w:p>
    <w:p w:rsidR="00B55356" w:rsidRPr="00B55356" w:rsidRDefault="00B55356" w:rsidP="00B55356">
      <w:pPr>
        <w:pStyle w:val="a5"/>
        <w:widowControl/>
        <w:numPr>
          <w:ilvl w:val="0"/>
          <w:numId w:val="54"/>
        </w:numPr>
        <w:autoSpaceDE/>
        <w:autoSpaceDN/>
        <w:adjustRightInd/>
        <w:contextualSpacing w:val="0"/>
        <w:rPr>
          <w:rFonts w:ascii="Times New Roman" w:hAnsi="Times New Roman"/>
          <w:sz w:val="28"/>
          <w:szCs w:val="28"/>
        </w:rPr>
      </w:pPr>
      <w:r w:rsidRPr="00B55356">
        <w:rPr>
          <w:rFonts w:ascii="Times New Roman" w:hAnsi="Times New Roman"/>
          <w:sz w:val="28"/>
          <w:szCs w:val="28"/>
        </w:rPr>
        <w:t>деление, почкование, конъюгация, спорообразование и   дизъюнктивный.</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11. ПО ТИПУ ДЫХАНИЯ МИКРООРГАНИЗМЫ ДЕЛЯТСЯ НА</w:t>
      </w:r>
    </w:p>
    <w:p w:rsidR="00B55356" w:rsidRPr="00B55356" w:rsidRDefault="00B55356" w:rsidP="00B55356">
      <w:pPr>
        <w:pStyle w:val="a5"/>
        <w:widowControl/>
        <w:numPr>
          <w:ilvl w:val="0"/>
          <w:numId w:val="55"/>
        </w:numPr>
        <w:autoSpaceDE/>
        <w:autoSpaceDN/>
        <w:adjustRightInd/>
        <w:contextualSpacing w:val="0"/>
        <w:rPr>
          <w:rFonts w:ascii="Times New Roman" w:hAnsi="Times New Roman"/>
          <w:sz w:val="28"/>
          <w:szCs w:val="28"/>
        </w:rPr>
      </w:pPr>
      <w:r w:rsidRPr="00B55356">
        <w:rPr>
          <w:rFonts w:ascii="Times New Roman" w:hAnsi="Times New Roman"/>
          <w:sz w:val="28"/>
          <w:szCs w:val="28"/>
        </w:rPr>
        <w:t>облигатные анаэробы</w:t>
      </w:r>
      <w:r w:rsidRPr="00B55356">
        <w:rPr>
          <w:rFonts w:ascii="Times New Roman" w:hAnsi="Times New Roman"/>
          <w:sz w:val="28"/>
          <w:szCs w:val="28"/>
          <w:lang w:val="en-US"/>
        </w:rPr>
        <w:t>;</w:t>
      </w:r>
    </w:p>
    <w:p w:rsidR="00B55356" w:rsidRPr="00B55356" w:rsidRDefault="00B55356" w:rsidP="00B55356">
      <w:pPr>
        <w:pStyle w:val="a5"/>
        <w:widowControl/>
        <w:numPr>
          <w:ilvl w:val="0"/>
          <w:numId w:val="55"/>
        </w:numPr>
        <w:autoSpaceDE/>
        <w:autoSpaceDN/>
        <w:adjustRightInd/>
        <w:contextualSpacing w:val="0"/>
        <w:rPr>
          <w:rFonts w:ascii="Times New Roman" w:hAnsi="Times New Roman"/>
          <w:sz w:val="28"/>
          <w:szCs w:val="28"/>
        </w:rPr>
      </w:pPr>
      <w:r w:rsidRPr="00B55356">
        <w:rPr>
          <w:rFonts w:ascii="Times New Roman" w:hAnsi="Times New Roman"/>
          <w:sz w:val="28"/>
          <w:szCs w:val="28"/>
        </w:rPr>
        <w:t>облигатные анаэробы и факультативные анаэробы;</w:t>
      </w:r>
    </w:p>
    <w:p w:rsidR="00B55356" w:rsidRPr="00B55356" w:rsidRDefault="00B55356" w:rsidP="00B55356">
      <w:pPr>
        <w:pStyle w:val="a5"/>
        <w:widowControl/>
        <w:numPr>
          <w:ilvl w:val="0"/>
          <w:numId w:val="55"/>
        </w:numPr>
        <w:autoSpaceDE/>
        <w:autoSpaceDN/>
        <w:adjustRightInd/>
        <w:contextualSpacing w:val="0"/>
        <w:rPr>
          <w:rFonts w:ascii="Times New Roman" w:hAnsi="Times New Roman"/>
          <w:sz w:val="28"/>
          <w:szCs w:val="28"/>
        </w:rPr>
      </w:pPr>
      <w:r w:rsidRPr="00B55356">
        <w:rPr>
          <w:rFonts w:ascii="Times New Roman" w:hAnsi="Times New Roman"/>
          <w:sz w:val="28"/>
          <w:szCs w:val="28"/>
        </w:rPr>
        <w:t>облигатные и факультативные анаэробы,  облигатные аэробы;</w:t>
      </w:r>
    </w:p>
    <w:p w:rsidR="00B55356" w:rsidRPr="00B55356" w:rsidRDefault="00B55356" w:rsidP="00B55356">
      <w:pPr>
        <w:pStyle w:val="a5"/>
        <w:widowControl/>
        <w:numPr>
          <w:ilvl w:val="0"/>
          <w:numId w:val="55"/>
        </w:numPr>
        <w:autoSpaceDE/>
        <w:autoSpaceDN/>
        <w:adjustRightInd/>
        <w:contextualSpacing w:val="0"/>
        <w:rPr>
          <w:rFonts w:ascii="Times New Roman" w:hAnsi="Times New Roman"/>
          <w:sz w:val="28"/>
          <w:szCs w:val="28"/>
          <w:u w:val="single"/>
        </w:rPr>
      </w:pPr>
      <w:r w:rsidRPr="00B55356">
        <w:rPr>
          <w:rFonts w:ascii="Times New Roman" w:hAnsi="Times New Roman"/>
          <w:sz w:val="28"/>
          <w:szCs w:val="28"/>
          <w:u w:val="single"/>
        </w:rPr>
        <w:lastRenderedPageBreak/>
        <w:t>облигатные и факультативные анаэробы, облигатные аэробы, микроаэрофилы;</w:t>
      </w:r>
    </w:p>
    <w:p w:rsidR="00B55356" w:rsidRPr="00B55356" w:rsidRDefault="00B55356" w:rsidP="00B55356">
      <w:pPr>
        <w:pStyle w:val="a5"/>
        <w:widowControl/>
        <w:numPr>
          <w:ilvl w:val="0"/>
          <w:numId w:val="55"/>
        </w:numPr>
        <w:autoSpaceDE/>
        <w:autoSpaceDN/>
        <w:adjustRightInd/>
        <w:contextualSpacing w:val="0"/>
        <w:rPr>
          <w:rFonts w:ascii="Times New Roman" w:hAnsi="Times New Roman"/>
          <w:sz w:val="28"/>
          <w:szCs w:val="28"/>
        </w:rPr>
      </w:pPr>
      <w:r w:rsidRPr="00B55356">
        <w:rPr>
          <w:rFonts w:ascii="Times New Roman" w:hAnsi="Times New Roman"/>
          <w:sz w:val="28"/>
          <w:szCs w:val="28"/>
        </w:rPr>
        <w:t>облигатные и факультативные анаэробы, облигатные аэробы,микроаэрофилы и мезофилы.</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 xml:space="preserve">12. КОНЕЧНОЙ ЦЕЛЬЮ БАКТЕРИОЛОГИЧЕСКОГО МЕТОДА ЯВЛЯЕТСЯ </w:t>
      </w:r>
    </w:p>
    <w:p w:rsidR="00B55356" w:rsidRPr="00B55356" w:rsidRDefault="00B55356" w:rsidP="00B55356">
      <w:pPr>
        <w:pStyle w:val="a5"/>
        <w:widowControl/>
        <w:numPr>
          <w:ilvl w:val="0"/>
          <w:numId w:val="60"/>
        </w:numPr>
        <w:autoSpaceDE/>
        <w:autoSpaceDN/>
        <w:adjustRightInd/>
        <w:contextualSpacing w:val="0"/>
        <w:rPr>
          <w:rFonts w:ascii="Times New Roman" w:hAnsi="Times New Roman"/>
          <w:sz w:val="28"/>
          <w:szCs w:val="28"/>
        </w:rPr>
      </w:pPr>
      <w:r w:rsidRPr="00B55356">
        <w:rPr>
          <w:rFonts w:ascii="Times New Roman" w:hAnsi="Times New Roman"/>
          <w:sz w:val="28"/>
          <w:szCs w:val="28"/>
        </w:rPr>
        <w:t>определение вида микроба</w:t>
      </w:r>
      <w:r w:rsidRPr="00B55356">
        <w:rPr>
          <w:rFonts w:ascii="Times New Roman" w:hAnsi="Times New Roman"/>
          <w:sz w:val="28"/>
          <w:szCs w:val="28"/>
          <w:lang w:val="en-US"/>
        </w:rPr>
        <w:t>;</w:t>
      </w:r>
    </w:p>
    <w:p w:rsidR="00B55356" w:rsidRPr="00B55356" w:rsidRDefault="00B55356" w:rsidP="00B55356">
      <w:pPr>
        <w:pStyle w:val="a5"/>
        <w:widowControl/>
        <w:numPr>
          <w:ilvl w:val="0"/>
          <w:numId w:val="60"/>
        </w:numPr>
        <w:autoSpaceDE/>
        <w:autoSpaceDN/>
        <w:adjustRightInd/>
        <w:contextualSpacing w:val="0"/>
        <w:rPr>
          <w:rFonts w:ascii="Times New Roman" w:hAnsi="Times New Roman"/>
          <w:sz w:val="28"/>
          <w:szCs w:val="28"/>
        </w:rPr>
      </w:pPr>
      <w:r w:rsidRPr="00B55356">
        <w:rPr>
          <w:rFonts w:ascii="Times New Roman" w:hAnsi="Times New Roman"/>
          <w:sz w:val="28"/>
          <w:szCs w:val="28"/>
        </w:rPr>
        <w:t>выделение чистой культуры</w:t>
      </w:r>
      <w:r w:rsidRPr="00B55356">
        <w:rPr>
          <w:rFonts w:ascii="Times New Roman" w:hAnsi="Times New Roman"/>
          <w:sz w:val="28"/>
          <w:szCs w:val="28"/>
          <w:lang w:val="en-US"/>
        </w:rPr>
        <w:t>;</w:t>
      </w:r>
    </w:p>
    <w:p w:rsidR="00B55356" w:rsidRPr="00B55356" w:rsidRDefault="00B55356" w:rsidP="00B55356">
      <w:pPr>
        <w:pStyle w:val="a5"/>
        <w:widowControl/>
        <w:numPr>
          <w:ilvl w:val="0"/>
          <w:numId w:val="60"/>
        </w:numPr>
        <w:autoSpaceDE/>
        <w:autoSpaceDN/>
        <w:adjustRightInd/>
        <w:contextualSpacing w:val="0"/>
        <w:rPr>
          <w:rFonts w:ascii="Times New Roman" w:hAnsi="Times New Roman"/>
          <w:sz w:val="28"/>
          <w:szCs w:val="28"/>
        </w:rPr>
      </w:pPr>
      <w:r w:rsidRPr="00B55356">
        <w:rPr>
          <w:rFonts w:ascii="Times New Roman" w:hAnsi="Times New Roman"/>
          <w:sz w:val="28"/>
          <w:szCs w:val="28"/>
        </w:rPr>
        <w:t>определение биохимической активности микробов</w:t>
      </w:r>
      <w:r w:rsidRPr="00B55356">
        <w:rPr>
          <w:rFonts w:ascii="Times New Roman" w:hAnsi="Times New Roman"/>
          <w:sz w:val="28"/>
          <w:szCs w:val="28"/>
          <w:lang w:val="en-US"/>
        </w:rPr>
        <w:t>;</w:t>
      </w:r>
    </w:p>
    <w:p w:rsidR="00B55356" w:rsidRPr="00B55356" w:rsidRDefault="00B55356" w:rsidP="00B55356">
      <w:pPr>
        <w:pStyle w:val="a5"/>
        <w:widowControl/>
        <w:numPr>
          <w:ilvl w:val="0"/>
          <w:numId w:val="60"/>
        </w:numPr>
        <w:autoSpaceDE/>
        <w:autoSpaceDN/>
        <w:adjustRightInd/>
        <w:contextualSpacing w:val="0"/>
        <w:rPr>
          <w:rFonts w:ascii="Times New Roman" w:hAnsi="Times New Roman"/>
          <w:sz w:val="28"/>
          <w:szCs w:val="28"/>
        </w:rPr>
      </w:pPr>
      <w:r w:rsidRPr="00B55356">
        <w:rPr>
          <w:rFonts w:ascii="Times New Roman" w:hAnsi="Times New Roman"/>
          <w:sz w:val="28"/>
          <w:szCs w:val="28"/>
        </w:rPr>
        <w:t>определение морфологии микроорганизмов</w:t>
      </w:r>
      <w:r w:rsidRPr="00B55356">
        <w:rPr>
          <w:rFonts w:ascii="Times New Roman" w:hAnsi="Times New Roman"/>
          <w:sz w:val="28"/>
          <w:szCs w:val="28"/>
          <w:lang w:val="en-US"/>
        </w:rPr>
        <w:t>;</w:t>
      </w:r>
    </w:p>
    <w:p w:rsidR="00B55356" w:rsidRPr="00B55356" w:rsidRDefault="00B55356" w:rsidP="00B55356">
      <w:pPr>
        <w:pStyle w:val="a5"/>
        <w:widowControl/>
        <w:numPr>
          <w:ilvl w:val="0"/>
          <w:numId w:val="60"/>
        </w:numPr>
        <w:autoSpaceDE/>
        <w:autoSpaceDN/>
        <w:adjustRightInd/>
        <w:contextualSpacing w:val="0"/>
        <w:rPr>
          <w:rFonts w:ascii="Times New Roman" w:hAnsi="Times New Roman"/>
          <w:sz w:val="28"/>
          <w:szCs w:val="28"/>
          <w:u w:val="single"/>
        </w:rPr>
      </w:pPr>
      <w:r w:rsidRPr="00B55356">
        <w:rPr>
          <w:rFonts w:ascii="Times New Roman" w:hAnsi="Times New Roman"/>
          <w:sz w:val="28"/>
          <w:szCs w:val="28"/>
          <w:u w:val="single"/>
        </w:rPr>
        <w:t>определение вида возбудителя</w:t>
      </w:r>
      <w:r w:rsidRPr="00B55356">
        <w:rPr>
          <w:rFonts w:ascii="Times New Roman" w:hAnsi="Times New Roman"/>
          <w:sz w:val="28"/>
          <w:szCs w:val="28"/>
          <w:u w:val="single"/>
          <w:lang w:val="en-US"/>
        </w:rPr>
        <w:t>.</w:t>
      </w:r>
    </w:p>
    <w:p w:rsidR="00B55356" w:rsidRPr="00B55356" w:rsidRDefault="00B55356" w:rsidP="00B55356">
      <w:pPr>
        <w:rPr>
          <w:sz w:val="28"/>
          <w:szCs w:val="28"/>
        </w:rPr>
      </w:pPr>
    </w:p>
    <w:p w:rsidR="00B55356" w:rsidRPr="00B55356" w:rsidRDefault="00B55356" w:rsidP="00B55356">
      <w:pPr>
        <w:rPr>
          <w:sz w:val="28"/>
          <w:szCs w:val="28"/>
        </w:rPr>
      </w:pPr>
      <w:r w:rsidRPr="00B55356">
        <w:rPr>
          <w:sz w:val="28"/>
          <w:szCs w:val="28"/>
        </w:rPr>
        <w:t>13. ОБЯЗАТЕЛЬНЫЕ КРИТЕРИИ ИДЕНТИФИКАЦИИ ЧИСТОЙ КУЛЬТУРЫ</w:t>
      </w:r>
    </w:p>
    <w:p w:rsidR="00B55356" w:rsidRPr="00B55356" w:rsidRDefault="00B55356" w:rsidP="00B55356">
      <w:pPr>
        <w:pStyle w:val="a5"/>
        <w:widowControl/>
        <w:numPr>
          <w:ilvl w:val="0"/>
          <w:numId w:val="61"/>
        </w:numPr>
        <w:autoSpaceDE/>
        <w:autoSpaceDN/>
        <w:adjustRightInd/>
        <w:ind w:left="1077" w:hanging="357"/>
        <w:contextualSpacing w:val="0"/>
        <w:rPr>
          <w:rFonts w:ascii="Times New Roman" w:hAnsi="Times New Roman"/>
          <w:sz w:val="28"/>
          <w:szCs w:val="28"/>
        </w:rPr>
      </w:pPr>
      <w:r w:rsidRPr="00B55356">
        <w:rPr>
          <w:rFonts w:ascii="Times New Roman" w:hAnsi="Times New Roman"/>
          <w:sz w:val="28"/>
          <w:szCs w:val="28"/>
        </w:rPr>
        <w:t>морфология</w:t>
      </w:r>
      <w:r w:rsidRPr="00B55356">
        <w:rPr>
          <w:rFonts w:ascii="Times New Roman" w:hAnsi="Times New Roman"/>
          <w:sz w:val="28"/>
          <w:szCs w:val="28"/>
          <w:lang w:val="en-US"/>
        </w:rPr>
        <w:t>;</w:t>
      </w:r>
    </w:p>
    <w:p w:rsidR="00B55356" w:rsidRPr="00B55356" w:rsidRDefault="00B55356" w:rsidP="00B55356">
      <w:pPr>
        <w:pStyle w:val="a5"/>
        <w:widowControl/>
        <w:numPr>
          <w:ilvl w:val="0"/>
          <w:numId w:val="61"/>
        </w:numPr>
        <w:autoSpaceDE/>
        <w:autoSpaceDN/>
        <w:adjustRightInd/>
        <w:ind w:left="1077" w:hanging="357"/>
        <w:contextualSpacing w:val="0"/>
        <w:rPr>
          <w:rFonts w:ascii="Times New Roman" w:hAnsi="Times New Roman"/>
          <w:sz w:val="28"/>
          <w:szCs w:val="28"/>
        </w:rPr>
      </w:pPr>
      <w:r w:rsidRPr="00B55356">
        <w:rPr>
          <w:rFonts w:ascii="Times New Roman" w:hAnsi="Times New Roman"/>
          <w:sz w:val="28"/>
          <w:szCs w:val="28"/>
        </w:rPr>
        <w:t>морфология, биохимические свойства</w:t>
      </w:r>
      <w:r w:rsidRPr="00B55356">
        <w:rPr>
          <w:rFonts w:ascii="Times New Roman" w:hAnsi="Times New Roman"/>
          <w:sz w:val="28"/>
          <w:szCs w:val="28"/>
          <w:lang w:val="en-US"/>
        </w:rPr>
        <w:t>;</w:t>
      </w:r>
    </w:p>
    <w:p w:rsidR="00B55356" w:rsidRPr="00B55356" w:rsidRDefault="00B55356" w:rsidP="00B55356">
      <w:pPr>
        <w:pStyle w:val="a5"/>
        <w:widowControl/>
        <w:numPr>
          <w:ilvl w:val="0"/>
          <w:numId w:val="61"/>
        </w:numPr>
        <w:autoSpaceDE/>
        <w:autoSpaceDN/>
        <w:adjustRightInd/>
        <w:ind w:left="1077" w:hanging="357"/>
        <w:contextualSpacing w:val="0"/>
        <w:rPr>
          <w:rFonts w:ascii="Times New Roman" w:hAnsi="Times New Roman"/>
          <w:sz w:val="28"/>
          <w:szCs w:val="28"/>
          <w:u w:val="single"/>
        </w:rPr>
      </w:pPr>
      <w:r w:rsidRPr="00B55356">
        <w:rPr>
          <w:rFonts w:ascii="Times New Roman" w:hAnsi="Times New Roman"/>
          <w:sz w:val="28"/>
          <w:szCs w:val="28"/>
          <w:u w:val="single"/>
        </w:rPr>
        <w:t>морфология, биохимические свойства, АГ- структура;</w:t>
      </w:r>
    </w:p>
    <w:p w:rsidR="00B55356" w:rsidRPr="00B55356" w:rsidRDefault="00B55356" w:rsidP="00B55356">
      <w:pPr>
        <w:pStyle w:val="a5"/>
        <w:widowControl/>
        <w:numPr>
          <w:ilvl w:val="0"/>
          <w:numId w:val="61"/>
        </w:numPr>
        <w:autoSpaceDE/>
        <w:autoSpaceDN/>
        <w:adjustRightInd/>
        <w:ind w:left="1077" w:hanging="357"/>
        <w:contextualSpacing w:val="0"/>
        <w:rPr>
          <w:rFonts w:ascii="Times New Roman" w:hAnsi="Times New Roman"/>
          <w:sz w:val="28"/>
          <w:szCs w:val="28"/>
        </w:rPr>
      </w:pPr>
      <w:r w:rsidRPr="00B55356">
        <w:rPr>
          <w:rFonts w:ascii="Times New Roman" w:hAnsi="Times New Roman"/>
          <w:sz w:val="28"/>
          <w:szCs w:val="28"/>
        </w:rPr>
        <w:t>морфология, биохимические свойства, АГ структура, антибиотикограмма;</w:t>
      </w:r>
    </w:p>
    <w:p w:rsidR="00B55356" w:rsidRPr="00B55356" w:rsidRDefault="00B55356" w:rsidP="00B55356">
      <w:pPr>
        <w:pStyle w:val="a5"/>
        <w:widowControl/>
        <w:numPr>
          <w:ilvl w:val="0"/>
          <w:numId w:val="61"/>
        </w:numPr>
        <w:autoSpaceDE/>
        <w:autoSpaceDN/>
        <w:adjustRightInd/>
        <w:ind w:left="1077" w:hanging="357"/>
        <w:contextualSpacing w:val="0"/>
        <w:rPr>
          <w:rFonts w:ascii="Times New Roman" w:hAnsi="Times New Roman"/>
          <w:sz w:val="28"/>
          <w:szCs w:val="28"/>
        </w:rPr>
      </w:pPr>
      <w:r w:rsidRPr="00B55356">
        <w:rPr>
          <w:rFonts w:ascii="Times New Roman" w:hAnsi="Times New Roman"/>
          <w:sz w:val="28"/>
          <w:szCs w:val="28"/>
        </w:rPr>
        <w:t>морфология, биохимические свойства, АГ структура, антибиотикограмма, фаготипирование.</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 xml:space="preserve">14. МИКРООРГАНИЗМЫ ОДНОГО ВИДА, ОТЛИЧАЮЩИЕСЯ ПО БИОЛОГИЧЕСКИМ СВОЙСТВАМ НАЗЫВАЮТСЯ  </w:t>
      </w:r>
    </w:p>
    <w:p w:rsidR="00B55356" w:rsidRPr="00B55356" w:rsidRDefault="00B55356" w:rsidP="00B55356">
      <w:pPr>
        <w:pStyle w:val="a5"/>
        <w:widowControl/>
        <w:numPr>
          <w:ilvl w:val="0"/>
          <w:numId w:val="62"/>
        </w:numPr>
        <w:autoSpaceDE/>
        <w:autoSpaceDN/>
        <w:adjustRightInd/>
        <w:contextualSpacing w:val="0"/>
        <w:rPr>
          <w:rFonts w:ascii="Times New Roman" w:hAnsi="Times New Roman"/>
          <w:sz w:val="28"/>
          <w:szCs w:val="28"/>
        </w:rPr>
      </w:pPr>
      <w:r w:rsidRPr="00B55356">
        <w:rPr>
          <w:rFonts w:ascii="Times New Roman" w:hAnsi="Times New Roman"/>
          <w:sz w:val="28"/>
          <w:szCs w:val="28"/>
        </w:rPr>
        <w:t>штамм;</w:t>
      </w:r>
    </w:p>
    <w:p w:rsidR="00B55356" w:rsidRPr="00B55356" w:rsidRDefault="00B55356" w:rsidP="00B55356">
      <w:pPr>
        <w:pStyle w:val="a5"/>
        <w:widowControl/>
        <w:numPr>
          <w:ilvl w:val="0"/>
          <w:numId w:val="62"/>
        </w:numPr>
        <w:autoSpaceDE/>
        <w:autoSpaceDN/>
        <w:adjustRightInd/>
        <w:contextualSpacing w:val="0"/>
        <w:rPr>
          <w:rFonts w:ascii="Times New Roman" w:hAnsi="Times New Roman"/>
          <w:sz w:val="28"/>
          <w:szCs w:val="28"/>
        </w:rPr>
      </w:pPr>
      <w:r w:rsidRPr="00B55356">
        <w:rPr>
          <w:rFonts w:ascii="Times New Roman" w:hAnsi="Times New Roman"/>
          <w:sz w:val="28"/>
          <w:szCs w:val="28"/>
        </w:rPr>
        <w:t>серовар;</w:t>
      </w:r>
    </w:p>
    <w:p w:rsidR="00B55356" w:rsidRPr="00B55356" w:rsidRDefault="00B55356" w:rsidP="00B55356">
      <w:pPr>
        <w:pStyle w:val="a5"/>
        <w:widowControl/>
        <w:numPr>
          <w:ilvl w:val="0"/>
          <w:numId w:val="62"/>
        </w:numPr>
        <w:autoSpaceDE/>
        <w:autoSpaceDN/>
        <w:adjustRightInd/>
        <w:contextualSpacing w:val="0"/>
        <w:rPr>
          <w:rFonts w:ascii="Times New Roman" w:hAnsi="Times New Roman"/>
          <w:sz w:val="28"/>
          <w:szCs w:val="28"/>
          <w:u w:val="single"/>
        </w:rPr>
      </w:pPr>
      <w:r w:rsidRPr="00B55356">
        <w:rPr>
          <w:rFonts w:ascii="Times New Roman" w:hAnsi="Times New Roman"/>
          <w:sz w:val="28"/>
          <w:szCs w:val="28"/>
          <w:u w:val="single"/>
        </w:rPr>
        <w:t>биовар;</w:t>
      </w:r>
    </w:p>
    <w:p w:rsidR="00B55356" w:rsidRPr="00B55356" w:rsidRDefault="00B55356" w:rsidP="00B55356">
      <w:pPr>
        <w:pStyle w:val="a5"/>
        <w:widowControl/>
        <w:numPr>
          <w:ilvl w:val="0"/>
          <w:numId w:val="62"/>
        </w:numPr>
        <w:autoSpaceDE/>
        <w:autoSpaceDN/>
        <w:adjustRightInd/>
        <w:contextualSpacing w:val="0"/>
        <w:rPr>
          <w:rFonts w:ascii="Times New Roman" w:hAnsi="Times New Roman"/>
          <w:sz w:val="28"/>
          <w:szCs w:val="28"/>
        </w:rPr>
      </w:pPr>
      <w:r w:rsidRPr="00B55356">
        <w:rPr>
          <w:rFonts w:ascii="Times New Roman" w:hAnsi="Times New Roman"/>
          <w:sz w:val="28"/>
          <w:szCs w:val="28"/>
        </w:rPr>
        <w:t>эковар;</w:t>
      </w:r>
    </w:p>
    <w:p w:rsidR="00B55356" w:rsidRPr="00B55356" w:rsidRDefault="00B55356" w:rsidP="00B55356">
      <w:pPr>
        <w:pStyle w:val="a5"/>
        <w:widowControl/>
        <w:numPr>
          <w:ilvl w:val="0"/>
          <w:numId w:val="62"/>
        </w:numPr>
        <w:autoSpaceDE/>
        <w:autoSpaceDN/>
        <w:adjustRightInd/>
        <w:contextualSpacing w:val="0"/>
        <w:rPr>
          <w:rFonts w:ascii="Times New Roman" w:hAnsi="Times New Roman"/>
          <w:sz w:val="28"/>
          <w:szCs w:val="28"/>
        </w:rPr>
      </w:pPr>
      <w:r w:rsidRPr="00B55356">
        <w:rPr>
          <w:rFonts w:ascii="Times New Roman" w:hAnsi="Times New Roman"/>
          <w:sz w:val="28"/>
          <w:szCs w:val="28"/>
        </w:rPr>
        <w:t>фаготип.</w:t>
      </w:r>
    </w:p>
    <w:p w:rsidR="00B55356" w:rsidRPr="00B55356" w:rsidRDefault="00B55356" w:rsidP="00B55356">
      <w:pPr>
        <w:rPr>
          <w:sz w:val="28"/>
          <w:szCs w:val="28"/>
        </w:rPr>
      </w:pPr>
    </w:p>
    <w:p w:rsidR="00B55356" w:rsidRPr="00B55356" w:rsidRDefault="00B55356" w:rsidP="00B55356">
      <w:pPr>
        <w:rPr>
          <w:sz w:val="28"/>
          <w:szCs w:val="28"/>
        </w:rPr>
      </w:pPr>
      <w:r w:rsidRPr="00B55356">
        <w:rPr>
          <w:sz w:val="28"/>
          <w:szCs w:val="28"/>
        </w:rPr>
        <w:t>15. ЧИСТУЮ КУЛЬТУРУ СПОРООБРАЗУЮЩИХ БАКТЕРИЙ МОЖНО ВЫДЕЛИТЬ ПРИ ОБРАБОТКЕ ИССЛЕДУЕМОГО МАТЕРИАЛА</w:t>
      </w:r>
    </w:p>
    <w:p w:rsidR="00B55356" w:rsidRPr="00B55356" w:rsidRDefault="00B55356" w:rsidP="00B55356">
      <w:pPr>
        <w:ind w:left="720"/>
        <w:rPr>
          <w:sz w:val="28"/>
          <w:szCs w:val="28"/>
        </w:rPr>
      </w:pPr>
      <w:r w:rsidRPr="00B55356">
        <w:rPr>
          <w:sz w:val="28"/>
          <w:szCs w:val="28"/>
        </w:rPr>
        <w:t>1. УФЛ;</w:t>
      </w:r>
    </w:p>
    <w:p w:rsidR="00B55356" w:rsidRPr="00B55356" w:rsidRDefault="00B55356" w:rsidP="00B55356">
      <w:pPr>
        <w:ind w:left="720"/>
        <w:rPr>
          <w:sz w:val="28"/>
          <w:szCs w:val="28"/>
        </w:rPr>
      </w:pPr>
      <w:r w:rsidRPr="00B55356">
        <w:rPr>
          <w:sz w:val="28"/>
          <w:szCs w:val="28"/>
        </w:rPr>
        <w:t>2. кислотой;</w:t>
      </w:r>
    </w:p>
    <w:p w:rsidR="00B55356" w:rsidRPr="00B55356" w:rsidRDefault="00B55356" w:rsidP="00B55356">
      <w:pPr>
        <w:ind w:left="720"/>
        <w:rPr>
          <w:sz w:val="28"/>
          <w:szCs w:val="28"/>
          <w:u w:val="single"/>
        </w:rPr>
      </w:pPr>
      <w:r w:rsidRPr="00B55356">
        <w:rPr>
          <w:sz w:val="28"/>
          <w:szCs w:val="28"/>
        </w:rPr>
        <w:t xml:space="preserve">3. </w:t>
      </w:r>
      <w:r w:rsidRPr="00B55356">
        <w:rPr>
          <w:sz w:val="28"/>
          <w:szCs w:val="28"/>
          <w:u w:val="single"/>
        </w:rPr>
        <w:t>высокой температурой;</w:t>
      </w:r>
    </w:p>
    <w:p w:rsidR="00B55356" w:rsidRPr="00B55356" w:rsidRDefault="00B55356" w:rsidP="00B55356">
      <w:pPr>
        <w:ind w:left="720"/>
        <w:rPr>
          <w:sz w:val="28"/>
          <w:szCs w:val="28"/>
        </w:rPr>
      </w:pPr>
      <w:r w:rsidRPr="00B55356">
        <w:rPr>
          <w:sz w:val="28"/>
          <w:szCs w:val="28"/>
        </w:rPr>
        <w:t>4. замораживанием;</w:t>
      </w:r>
    </w:p>
    <w:p w:rsidR="00B55356" w:rsidRPr="00B55356" w:rsidRDefault="00B55356" w:rsidP="00B55356">
      <w:pPr>
        <w:ind w:left="720"/>
        <w:rPr>
          <w:sz w:val="28"/>
          <w:szCs w:val="28"/>
        </w:rPr>
      </w:pPr>
      <w:r w:rsidRPr="00B55356">
        <w:rPr>
          <w:sz w:val="28"/>
          <w:szCs w:val="28"/>
        </w:rPr>
        <w:t>5. высоким давлением.</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 xml:space="preserve">16. ВИД МИКРООРГАНИЗМА ОПРЕДЕЛЯЮТ В РЕЗУЛЬТАТЕ </w:t>
      </w:r>
    </w:p>
    <w:p w:rsidR="00B55356" w:rsidRPr="00B55356" w:rsidRDefault="00B55356" w:rsidP="00760E81">
      <w:pPr>
        <w:pStyle w:val="a5"/>
        <w:widowControl/>
        <w:numPr>
          <w:ilvl w:val="0"/>
          <w:numId w:val="433"/>
        </w:numPr>
        <w:autoSpaceDE/>
        <w:autoSpaceDN/>
        <w:adjustRightInd/>
        <w:contextualSpacing w:val="0"/>
        <w:rPr>
          <w:rFonts w:ascii="Times New Roman" w:hAnsi="Times New Roman"/>
          <w:sz w:val="28"/>
          <w:szCs w:val="28"/>
        </w:rPr>
      </w:pPr>
      <w:r w:rsidRPr="00B55356">
        <w:rPr>
          <w:rFonts w:ascii="Times New Roman" w:hAnsi="Times New Roman"/>
          <w:sz w:val="28"/>
          <w:szCs w:val="28"/>
        </w:rPr>
        <w:t>выделения чистой культуры из колонии;</w:t>
      </w:r>
    </w:p>
    <w:p w:rsidR="00B55356" w:rsidRPr="00B55356" w:rsidRDefault="00B55356" w:rsidP="00760E81">
      <w:pPr>
        <w:pStyle w:val="a5"/>
        <w:widowControl/>
        <w:numPr>
          <w:ilvl w:val="0"/>
          <w:numId w:val="433"/>
        </w:numPr>
        <w:autoSpaceDE/>
        <w:autoSpaceDN/>
        <w:adjustRightInd/>
        <w:contextualSpacing w:val="0"/>
        <w:rPr>
          <w:rFonts w:ascii="Times New Roman" w:hAnsi="Times New Roman"/>
          <w:sz w:val="28"/>
          <w:szCs w:val="28"/>
        </w:rPr>
      </w:pPr>
      <w:r w:rsidRPr="00B55356">
        <w:rPr>
          <w:rFonts w:ascii="Times New Roman" w:hAnsi="Times New Roman"/>
          <w:sz w:val="28"/>
          <w:szCs w:val="28"/>
        </w:rPr>
        <w:t>выделения чистой культуры из клетки;</w:t>
      </w:r>
    </w:p>
    <w:p w:rsidR="00B55356" w:rsidRPr="00B55356" w:rsidRDefault="00B55356" w:rsidP="00760E81">
      <w:pPr>
        <w:pStyle w:val="a5"/>
        <w:widowControl/>
        <w:numPr>
          <w:ilvl w:val="0"/>
          <w:numId w:val="433"/>
        </w:numPr>
        <w:autoSpaceDE/>
        <w:autoSpaceDN/>
        <w:adjustRightInd/>
        <w:contextualSpacing w:val="0"/>
        <w:rPr>
          <w:rFonts w:ascii="Times New Roman" w:hAnsi="Times New Roman"/>
          <w:sz w:val="28"/>
          <w:szCs w:val="28"/>
          <w:u w:val="single"/>
        </w:rPr>
      </w:pPr>
      <w:r w:rsidRPr="00B55356">
        <w:rPr>
          <w:rFonts w:ascii="Times New Roman" w:hAnsi="Times New Roman"/>
          <w:sz w:val="28"/>
          <w:szCs w:val="28"/>
          <w:u w:val="single"/>
        </w:rPr>
        <w:t>анализа его биохимических свойств;</w:t>
      </w:r>
    </w:p>
    <w:p w:rsidR="00B55356" w:rsidRPr="00B55356" w:rsidRDefault="00B55356" w:rsidP="00760E81">
      <w:pPr>
        <w:pStyle w:val="a5"/>
        <w:widowControl/>
        <w:numPr>
          <w:ilvl w:val="0"/>
          <w:numId w:val="433"/>
        </w:numPr>
        <w:autoSpaceDE/>
        <w:autoSpaceDN/>
        <w:adjustRightInd/>
        <w:contextualSpacing w:val="0"/>
        <w:rPr>
          <w:rFonts w:ascii="Times New Roman" w:hAnsi="Times New Roman"/>
          <w:sz w:val="28"/>
          <w:szCs w:val="28"/>
        </w:rPr>
      </w:pPr>
      <w:r w:rsidRPr="00B55356">
        <w:rPr>
          <w:rFonts w:ascii="Times New Roman" w:hAnsi="Times New Roman"/>
          <w:sz w:val="28"/>
          <w:szCs w:val="28"/>
        </w:rPr>
        <w:t>посева на плотные питательные среды;</w:t>
      </w:r>
    </w:p>
    <w:p w:rsidR="00B55356" w:rsidRPr="00B55356" w:rsidRDefault="00B55356" w:rsidP="00760E81">
      <w:pPr>
        <w:pStyle w:val="a5"/>
        <w:widowControl/>
        <w:numPr>
          <w:ilvl w:val="0"/>
          <w:numId w:val="433"/>
        </w:numPr>
        <w:autoSpaceDE/>
        <w:autoSpaceDN/>
        <w:adjustRightInd/>
        <w:contextualSpacing w:val="0"/>
        <w:rPr>
          <w:rFonts w:ascii="Times New Roman" w:hAnsi="Times New Roman"/>
          <w:sz w:val="28"/>
          <w:szCs w:val="28"/>
        </w:rPr>
      </w:pPr>
      <w:r w:rsidRPr="00B55356">
        <w:rPr>
          <w:rFonts w:ascii="Times New Roman" w:hAnsi="Times New Roman"/>
          <w:sz w:val="28"/>
          <w:szCs w:val="28"/>
        </w:rPr>
        <w:lastRenderedPageBreak/>
        <w:t>анализа роста популяции микроорганизмов.</w:t>
      </w:r>
    </w:p>
    <w:p w:rsidR="00B55356" w:rsidRPr="00B55356" w:rsidRDefault="00B55356" w:rsidP="00B55356">
      <w:pPr>
        <w:ind w:firstLine="708"/>
        <w:jc w:val="both"/>
        <w:rPr>
          <w:i/>
          <w:iCs/>
          <w:sz w:val="28"/>
          <w:szCs w:val="28"/>
        </w:rPr>
      </w:pPr>
    </w:p>
    <w:p w:rsidR="00B55356" w:rsidRPr="00B55356" w:rsidRDefault="00B55356" w:rsidP="00B55356">
      <w:pPr>
        <w:jc w:val="both"/>
        <w:rPr>
          <w:sz w:val="28"/>
          <w:szCs w:val="28"/>
        </w:rPr>
      </w:pPr>
      <w:r w:rsidRPr="00B55356">
        <w:rPr>
          <w:sz w:val="28"/>
          <w:szCs w:val="28"/>
        </w:rPr>
        <w:t>1. ХИМИЧЕСКИЕ ВЕЩЕСТВА ДЛЯ ДЕЗИНФЕКЦИИ</w:t>
      </w:r>
    </w:p>
    <w:p w:rsidR="00B55356" w:rsidRPr="00B55356" w:rsidRDefault="00B55356" w:rsidP="00B55356">
      <w:pPr>
        <w:numPr>
          <w:ilvl w:val="0"/>
          <w:numId w:val="110"/>
        </w:numPr>
        <w:jc w:val="both"/>
        <w:rPr>
          <w:sz w:val="28"/>
          <w:szCs w:val="28"/>
        </w:rPr>
      </w:pPr>
      <w:r w:rsidRPr="00B55356">
        <w:rPr>
          <w:sz w:val="28"/>
          <w:szCs w:val="28"/>
        </w:rPr>
        <w:t>фенолы;</w:t>
      </w:r>
    </w:p>
    <w:p w:rsidR="00B55356" w:rsidRPr="00B55356" w:rsidRDefault="00B55356" w:rsidP="00B55356">
      <w:pPr>
        <w:numPr>
          <w:ilvl w:val="0"/>
          <w:numId w:val="110"/>
        </w:numPr>
        <w:jc w:val="both"/>
        <w:rPr>
          <w:sz w:val="28"/>
          <w:szCs w:val="28"/>
        </w:rPr>
      </w:pPr>
      <w:r w:rsidRPr="00B55356">
        <w:rPr>
          <w:sz w:val="28"/>
          <w:szCs w:val="28"/>
        </w:rPr>
        <w:t>фенолы и кислоты;</w:t>
      </w:r>
    </w:p>
    <w:p w:rsidR="00B55356" w:rsidRPr="00B55356" w:rsidRDefault="00B55356" w:rsidP="00B55356">
      <w:pPr>
        <w:numPr>
          <w:ilvl w:val="0"/>
          <w:numId w:val="110"/>
        </w:numPr>
        <w:jc w:val="both"/>
        <w:rPr>
          <w:sz w:val="28"/>
          <w:szCs w:val="28"/>
        </w:rPr>
      </w:pPr>
      <w:r w:rsidRPr="00B55356">
        <w:rPr>
          <w:sz w:val="28"/>
          <w:szCs w:val="28"/>
        </w:rPr>
        <w:t>фенолы, кислоты и щелочи;</w:t>
      </w:r>
    </w:p>
    <w:p w:rsidR="00B55356" w:rsidRPr="00B55356" w:rsidRDefault="00B55356" w:rsidP="00B55356">
      <w:pPr>
        <w:numPr>
          <w:ilvl w:val="0"/>
          <w:numId w:val="110"/>
        </w:numPr>
        <w:jc w:val="both"/>
        <w:rPr>
          <w:sz w:val="28"/>
          <w:szCs w:val="28"/>
          <w:u w:val="single"/>
        </w:rPr>
      </w:pPr>
      <w:r w:rsidRPr="00B55356">
        <w:rPr>
          <w:sz w:val="28"/>
          <w:szCs w:val="28"/>
          <w:u w:val="single"/>
        </w:rPr>
        <w:t>фенолы, кислоты, щелочи и соли тяжелых металлов;</w:t>
      </w:r>
    </w:p>
    <w:p w:rsidR="00B55356" w:rsidRPr="00B55356" w:rsidRDefault="00B55356" w:rsidP="00B55356">
      <w:pPr>
        <w:numPr>
          <w:ilvl w:val="0"/>
          <w:numId w:val="110"/>
        </w:numPr>
        <w:rPr>
          <w:sz w:val="28"/>
          <w:szCs w:val="28"/>
        </w:rPr>
      </w:pPr>
      <w:r w:rsidRPr="00B55356">
        <w:rPr>
          <w:sz w:val="28"/>
          <w:szCs w:val="28"/>
        </w:rPr>
        <w:t>фенолы, кислоты, щелочи, соли тяжелых металлов, сульфаниламиды и антибиотики.</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2. МЕТОДЫ СТЕРИЛИЗАЦИИ</w:t>
      </w:r>
    </w:p>
    <w:p w:rsidR="00B55356" w:rsidRPr="00B55356" w:rsidRDefault="00B55356" w:rsidP="00B55356">
      <w:pPr>
        <w:numPr>
          <w:ilvl w:val="0"/>
          <w:numId w:val="107"/>
        </w:numPr>
        <w:jc w:val="both"/>
        <w:rPr>
          <w:sz w:val="28"/>
          <w:szCs w:val="28"/>
        </w:rPr>
      </w:pPr>
      <w:r w:rsidRPr="00B55356">
        <w:rPr>
          <w:sz w:val="28"/>
          <w:szCs w:val="28"/>
        </w:rPr>
        <w:t>фильтрация, автоклавирование</w:t>
      </w:r>
      <w:r w:rsidRPr="00B55356">
        <w:rPr>
          <w:sz w:val="28"/>
          <w:szCs w:val="28"/>
          <w:lang w:val="en-US"/>
        </w:rPr>
        <w:t>;</w:t>
      </w:r>
    </w:p>
    <w:p w:rsidR="00B55356" w:rsidRPr="00B55356" w:rsidRDefault="00B55356" w:rsidP="00B55356">
      <w:pPr>
        <w:numPr>
          <w:ilvl w:val="0"/>
          <w:numId w:val="107"/>
        </w:numPr>
        <w:jc w:val="both"/>
        <w:rPr>
          <w:sz w:val="28"/>
          <w:szCs w:val="28"/>
        </w:rPr>
      </w:pPr>
      <w:r w:rsidRPr="00B55356">
        <w:rPr>
          <w:sz w:val="28"/>
          <w:szCs w:val="28"/>
        </w:rPr>
        <w:t>фильтрация, автоклавирование, сухожаровой шкаф</w:t>
      </w:r>
      <w:r w:rsidRPr="00B55356">
        <w:rPr>
          <w:sz w:val="28"/>
          <w:szCs w:val="28"/>
          <w:lang w:val="en-US"/>
        </w:rPr>
        <w:t>;</w:t>
      </w:r>
    </w:p>
    <w:p w:rsidR="00B55356" w:rsidRPr="00B55356" w:rsidRDefault="00B55356" w:rsidP="00B55356">
      <w:pPr>
        <w:numPr>
          <w:ilvl w:val="0"/>
          <w:numId w:val="107"/>
        </w:numPr>
        <w:jc w:val="both"/>
        <w:rPr>
          <w:sz w:val="28"/>
          <w:szCs w:val="28"/>
        </w:rPr>
      </w:pPr>
      <w:r w:rsidRPr="00B55356">
        <w:rPr>
          <w:sz w:val="28"/>
          <w:szCs w:val="28"/>
        </w:rPr>
        <w:t>фильтрация, автоклавирование, сухожаровой шкаф, пастеризация;</w:t>
      </w:r>
    </w:p>
    <w:p w:rsidR="00B55356" w:rsidRPr="00B55356" w:rsidRDefault="00B55356" w:rsidP="00B55356">
      <w:pPr>
        <w:numPr>
          <w:ilvl w:val="0"/>
          <w:numId w:val="107"/>
        </w:numPr>
        <w:jc w:val="both"/>
        <w:rPr>
          <w:sz w:val="28"/>
          <w:szCs w:val="28"/>
          <w:u w:val="single"/>
        </w:rPr>
      </w:pPr>
      <w:r w:rsidRPr="00B55356">
        <w:rPr>
          <w:sz w:val="28"/>
          <w:szCs w:val="28"/>
          <w:u w:val="single"/>
        </w:rPr>
        <w:t>фильтрация, автоклавирование, сухожаровой шкаф, γ-излучение;</w:t>
      </w:r>
    </w:p>
    <w:p w:rsidR="00B55356" w:rsidRPr="00B55356" w:rsidRDefault="00B55356" w:rsidP="00B55356">
      <w:pPr>
        <w:numPr>
          <w:ilvl w:val="0"/>
          <w:numId w:val="107"/>
        </w:numPr>
        <w:jc w:val="both"/>
        <w:rPr>
          <w:sz w:val="28"/>
          <w:szCs w:val="28"/>
        </w:rPr>
      </w:pPr>
      <w:r w:rsidRPr="00B55356">
        <w:rPr>
          <w:sz w:val="28"/>
          <w:szCs w:val="28"/>
        </w:rPr>
        <w:t>фильтрация, автоклавирование, сухожаровой шкаф, УФЛ, γ-излучение, пастеризация.</w:t>
      </w:r>
    </w:p>
    <w:p w:rsidR="00B55356" w:rsidRPr="00B55356" w:rsidRDefault="00B55356" w:rsidP="00B55356">
      <w:pPr>
        <w:jc w:val="both"/>
        <w:rPr>
          <w:caps/>
          <w:sz w:val="28"/>
          <w:szCs w:val="28"/>
        </w:rPr>
      </w:pPr>
    </w:p>
    <w:p w:rsidR="00B55356" w:rsidRPr="00B55356" w:rsidRDefault="00B55356" w:rsidP="00B55356">
      <w:pPr>
        <w:jc w:val="both"/>
        <w:rPr>
          <w:caps/>
          <w:sz w:val="28"/>
          <w:szCs w:val="28"/>
        </w:rPr>
      </w:pPr>
      <w:r w:rsidRPr="00B55356">
        <w:rPr>
          <w:caps/>
          <w:sz w:val="28"/>
          <w:szCs w:val="28"/>
        </w:rPr>
        <w:t>3. В автоклаве можно стерилизовать</w:t>
      </w:r>
    </w:p>
    <w:p w:rsidR="00B55356" w:rsidRPr="00B55356" w:rsidRDefault="00B55356" w:rsidP="00B55356">
      <w:pPr>
        <w:numPr>
          <w:ilvl w:val="0"/>
          <w:numId w:val="108"/>
        </w:numPr>
        <w:jc w:val="both"/>
        <w:rPr>
          <w:sz w:val="28"/>
          <w:szCs w:val="28"/>
        </w:rPr>
      </w:pPr>
      <w:r w:rsidRPr="00B55356">
        <w:rPr>
          <w:sz w:val="28"/>
          <w:szCs w:val="28"/>
        </w:rPr>
        <w:t>перевязочный материал</w:t>
      </w:r>
      <w:r w:rsidRPr="00B55356">
        <w:rPr>
          <w:sz w:val="28"/>
          <w:szCs w:val="28"/>
          <w:lang w:val="en-US"/>
        </w:rPr>
        <w:t>;</w:t>
      </w:r>
    </w:p>
    <w:p w:rsidR="00B55356" w:rsidRPr="00B55356" w:rsidRDefault="00B55356" w:rsidP="00B55356">
      <w:pPr>
        <w:numPr>
          <w:ilvl w:val="0"/>
          <w:numId w:val="108"/>
        </w:numPr>
        <w:jc w:val="both"/>
        <w:rPr>
          <w:sz w:val="28"/>
          <w:szCs w:val="28"/>
        </w:rPr>
      </w:pPr>
      <w:r w:rsidRPr="00B55356">
        <w:rPr>
          <w:sz w:val="28"/>
          <w:szCs w:val="28"/>
        </w:rPr>
        <w:t>питательные среды</w:t>
      </w:r>
      <w:r w:rsidRPr="00B55356">
        <w:rPr>
          <w:sz w:val="28"/>
          <w:szCs w:val="28"/>
          <w:lang w:val="en-US"/>
        </w:rPr>
        <w:t>;</w:t>
      </w:r>
    </w:p>
    <w:p w:rsidR="00B55356" w:rsidRPr="00B55356" w:rsidRDefault="00B55356" w:rsidP="00B55356">
      <w:pPr>
        <w:numPr>
          <w:ilvl w:val="0"/>
          <w:numId w:val="108"/>
        </w:numPr>
        <w:jc w:val="both"/>
        <w:rPr>
          <w:sz w:val="28"/>
          <w:szCs w:val="28"/>
        </w:rPr>
      </w:pPr>
      <w:r w:rsidRPr="00B55356">
        <w:rPr>
          <w:sz w:val="28"/>
          <w:szCs w:val="28"/>
        </w:rPr>
        <w:t>пластиковые шприцы</w:t>
      </w:r>
      <w:r w:rsidRPr="00B55356">
        <w:rPr>
          <w:sz w:val="28"/>
          <w:szCs w:val="28"/>
          <w:lang w:val="en-US"/>
        </w:rPr>
        <w:t>;</w:t>
      </w:r>
    </w:p>
    <w:p w:rsidR="00B55356" w:rsidRPr="00B55356" w:rsidRDefault="00B55356" w:rsidP="00B55356">
      <w:pPr>
        <w:numPr>
          <w:ilvl w:val="0"/>
          <w:numId w:val="108"/>
        </w:numPr>
        <w:jc w:val="both"/>
        <w:rPr>
          <w:sz w:val="28"/>
          <w:szCs w:val="28"/>
        </w:rPr>
      </w:pPr>
      <w:r w:rsidRPr="00B55356">
        <w:rPr>
          <w:sz w:val="28"/>
          <w:szCs w:val="28"/>
        </w:rPr>
        <w:t>растворы</w:t>
      </w:r>
      <w:r w:rsidRPr="00B55356">
        <w:rPr>
          <w:sz w:val="28"/>
          <w:szCs w:val="28"/>
          <w:lang w:val="en-US"/>
        </w:rPr>
        <w:t>;</w:t>
      </w:r>
    </w:p>
    <w:p w:rsidR="00B55356" w:rsidRPr="00B55356" w:rsidRDefault="00B55356" w:rsidP="00B55356">
      <w:pPr>
        <w:numPr>
          <w:ilvl w:val="0"/>
          <w:numId w:val="108"/>
        </w:numPr>
        <w:jc w:val="both"/>
        <w:rPr>
          <w:sz w:val="28"/>
          <w:szCs w:val="28"/>
          <w:u w:val="single"/>
        </w:rPr>
      </w:pPr>
      <w:r w:rsidRPr="00B55356">
        <w:rPr>
          <w:sz w:val="28"/>
          <w:szCs w:val="28"/>
          <w:u w:val="single"/>
        </w:rPr>
        <w:t>верно «а», «б» и «г»</w:t>
      </w:r>
      <w:r w:rsidRPr="00B55356">
        <w:rPr>
          <w:sz w:val="28"/>
          <w:szCs w:val="28"/>
          <w:u w:val="single"/>
          <w:lang w:val="en-US"/>
        </w:rPr>
        <w:t>.</w:t>
      </w:r>
    </w:p>
    <w:p w:rsidR="00B55356" w:rsidRPr="00B55356" w:rsidRDefault="00B55356" w:rsidP="00B55356">
      <w:pPr>
        <w:jc w:val="both"/>
        <w:rPr>
          <w:caps/>
          <w:sz w:val="28"/>
          <w:szCs w:val="28"/>
        </w:rPr>
      </w:pPr>
    </w:p>
    <w:p w:rsidR="00B55356" w:rsidRPr="00B55356" w:rsidRDefault="00B55356" w:rsidP="00B55356">
      <w:pPr>
        <w:jc w:val="both"/>
        <w:rPr>
          <w:caps/>
          <w:sz w:val="28"/>
          <w:szCs w:val="28"/>
        </w:rPr>
      </w:pPr>
      <w:r w:rsidRPr="00B55356">
        <w:rPr>
          <w:caps/>
          <w:sz w:val="28"/>
          <w:szCs w:val="28"/>
        </w:rPr>
        <w:t>4. Метод стерилизации материалов, не выдерживающих высоких температур (80-100°С)</w:t>
      </w:r>
    </w:p>
    <w:p w:rsidR="00B55356" w:rsidRPr="00B55356" w:rsidRDefault="00B55356" w:rsidP="00B55356">
      <w:pPr>
        <w:numPr>
          <w:ilvl w:val="0"/>
          <w:numId w:val="109"/>
        </w:numPr>
        <w:jc w:val="both"/>
        <w:rPr>
          <w:sz w:val="28"/>
          <w:szCs w:val="28"/>
        </w:rPr>
      </w:pPr>
      <w:r w:rsidRPr="00B55356">
        <w:rPr>
          <w:sz w:val="28"/>
          <w:szCs w:val="28"/>
        </w:rPr>
        <w:t>тиндализация</w:t>
      </w:r>
      <w:r w:rsidRPr="00B55356">
        <w:rPr>
          <w:sz w:val="28"/>
          <w:szCs w:val="28"/>
          <w:lang w:val="en-US"/>
        </w:rPr>
        <w:t>;</w:t>
      </w:r>
    </w:p>
    <w:p w:rsidR="00B55356" w:rsidRPr="00B55356" w:rsidRDefault="00B55356" w:rsidP="00B55356">
      <w:pPr>
        <w:numPr>
          <w:ilvl w:val="0"/>
          <w:numId w:val="109"/>
        </w:numPr>
        <w:jc w:val="both"/>
        <w:rPr>
          <w:sz w:val="28"/>
          <w:szCs w:val="28"/>
        </w:rPr>
      </w:pPr>
      <w:r w:rsidRPr="00B55356">
        <w:rPr>
          <w:sz w:val="28"/>
          <w:szCs w:val="28"/>
        </w:rPr>
        <w:t>сухим жаром</w:t>
      </w:r>
      <w:r w:rsidRPr="00B55356">
        <w:rPr>
          <w:sz w:val="28"/>
          <w:szCs w:val="28"/>
          <w:lang w:val="en-US"/>
        </w:rPr>
        <w:t>;</w:t>
      </w:r>
    </w:p>
    <w:p w:rsidR="00B55356" w:rsidRPr="00B55356" w:rsidRDefault="00B55356" w:rsidP="00B55356">
      <w:pPr>
        <w:numPr>
          <w:ilvl w:val="0"/>
          <w:numId w:val="109"/>
        </w:numPr>
        <w:jc w:val="both"/>
        <w:rPr>
          <w:sz w:val="28"/>
          <w:szCs w:val="28"/>
        </w:rPr>
      </w:pPr>
      <w:r w:rsidRPr="00B55356">
        <w:rPr>
          <w:sz w:val="28"/>
          <w:szCs w:val="28"/>
        </w:rPr>
        <w:t>дробная стерилизация</w:t>
      </w:r>
      <w:r w:rsidRPr="00B55356">
        <w:rPr>
          <w:sz w:val="28"/>
          <w:szCs w:val="28"/>
          <w:lang w:val="en-US"/>
        </w:rPr>
        <w:t>;</w:t>
      </w:r>
    </w:p>
    <w:p w:rsidR="00B55356" w:rsidRPr="00B55356" w:rsidRDefault="00B55356" w:rsidP="00B55356">
      <w:pPr>
        <w:numPr>
          <w:ilvl w:val="0"/>
          <w:numId w:val="109"/>
        </w:numPr>
        <w:jc w:val="both"/>
        <w:rPr>
          <w:sz w:val="28"/>
          <w:szCs w:val="28"/>
        </w:rPr>
      </w:pPr>
      <w:r w:rsidRPr="00B55356">
        <w:rPr>
          <w:sz w:val="28"/>
          <w:szCs w:val="28"/>
        </w:rPr>
        <w:t>автоклавирование</w:t>
      </w:r>
      <w:r w:rsidRPr="00B55356">
        <w:rPr>
          <w:sz w:val="28"/>
          <w:szCs w:val="28"/>
          <w:lang w:val="en-US"/>
        </w:rPr>
        <w:t>;</w:t>
      </w:r>
    </w:p>
    <w:p w:rsidR="00B55356" w:rsidRPr="00B55356" w:rsidRDefault="00B55356" w:rsidP="00B55356">
      <w:pPr>
        <w:numPr>
          <w:ilvl w:val="0"/>
          <w:numId w:val="109"/>
        </w:numPr>
        <w:jc w:val="both"/>
        <w:rPr>
          <w:sz w:val="28"/>
          <w:szCs w:val="28"/>
          <w:u w:val="single"/>
        </w:rPr>
      </w:pPr>
      <w:r w:rsidRPr="00B55356">
        <w:rPr>
          <w:sz w:val="28"/>
          <w:szCs w:val="28"/>
          <w:u w:val="single"/>
        </w:rPr>
        <w:t>верно «а» и «в»</w:t>
      </w:r>
      <w:r w:rsidRPr="00B55356">
        <w:rPr>
          <w:sz w:val="28"/>
          <w:szCs w:val="28"/>
          <w:u w:val="single"/>
          <w:lang w:val="en-US"/>
        </w:rPr>
        <w:t>.</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5. РЕЗУЛЬТАТЫ НЕБЛАГОПРИЯТНОГО ДЕЙСТВИЯ ФАКТОРОВ  ВНЕШНЕЙ СРЕДЫ НА МИКРООРГАНИЗМЫ</w:t>
      </w:r>
    </w:p>
    <w:p w:rsidR="00B55356" w:rsidRPr="00B55356" w:rsidRDefault="00B55356" w:rsidP="00B55356">
      <w:pPr>
        <w:numPr>
          <w:ilvl w:val="0"/>
          <w:numId w:val="113"/>
        </w:numPr>
        <w:rPr>
          <w:sz w:val="28"/>
          <w:szCs w:val="28"/>
        </w:rPr>
      </w:pPr>
      <w:r w:rsidRPr="00B55356">
        <w:rPr>
          <w:sz w:val="28"/>
          <w:szCs w:val="28"/>
        </w:rPr>
        <w:t>бактериостатическое</w:t>
      </w:r>
      <w:r w:rsidRPr="00B55356">
        <w:rPr>
          <w:sz w:val="28"/>
          <w:szCs w:val="28"/>
          <w:lang w:val="en-US"/>
        </w:rPr>
        <w:t>;</w:t>
      </w:r>
    </w:p>
    <w:p w:rsidR="00B55356" w:rsidRPr="00B55356" w:rsidRDefault="00B55356" w:rsidP="00B55356">
      <w:pPr>
        <w:numPr>
          <w:ilvl w:val="0"/>
          <w:numId w:val="113"/>
        </w:numPr>
        <w:rPr>
          <w:sz w:val="28"/>
          <w:szCs w:val="28"/>
        </w:rPr>
      </w:pPr>
      <w:r w:rsidRPr="00B55356">
        <w:rPr>
          <w:sz w:val="28"/>
          <w:szCs w:val="28"/>
        </w:rPr>
        <w:t>бактериостатическое и бактерицидное</w:t>
      </w:r>
      <w:r w:rsidRPr="00B55356">
        <w:rPr>
          <w:sz w:val="28"/>
          <w:szCs w:val="28"/>
          <w:lang w:val="en-US"/>
        </w:rPr>
        <w:t>;</w:t>
      </w:r>
    </w:p>
    <w:p w:rsidR="00B55356" w:rsidRPr="00B55356" w:rsidRDefault="00B55356" w:rsidP="00B55356">
      <w:pPr>
        <w:numPr>
          <w:ilvl w:val="0"/>
          <w:numId w:val="113"/>
        </w:numPr>
        <w:rPr>
          <w:sz w:val="28"/>
          <w:szCs w:val="28"/>
        </w:rPr>
      </w:pPr>
      <w:r w:rsidRPr="00B55356">
        <w:rPr>
          <w:sz w:val="28"/>
          <w:szCs w:val="28"/>
        </w:rPr>
        <w:t>бактериостатическое, бактерицидное и бактериолитическое</w:t>
      </w:r>
      <w:r w:rsidRPr="00B55356">
        <w:rPr>
          <w:sz w:val="28"/>
          <w:szCs w:val="28"/>
          <w:lang w:val="en-US"/>
        </w:rPr>
        <w:t>;</w:t>
      </w:r>
    </w:p>
    <w:p w:rsidR="00B55356" w:rsidRPr="00B55356" w:rsidRDefault="00B55356" w:rsidP="00B55356">
      <w:pPr>
        <w:numPr>
          <w:ilvl w:val="0"/>
          <w:numId w:val="113"/>
        </w:numPr>
        <w:rPr>
          <w:sz w:val="28"/>
          <w:szCs w:val="28"/>
          <w:u w:val="single"/>
        </w:rPr>
      </w:pPr>
      <w:r w:rsidRPr="00B55356">
        <w:rPr>
          <w:sz w:val="28"/>
          <w:szCs w:val="28"/>
          <w:u w:val="single"/>
        </w:rPr>
        <w:t>бактериостатическое, бактерицидное, бактериолитическое и изменение свойств;</w:t>
      </w:r>
    </w:p>
    <w:p w:rsidR="00B55356" w:rsidRPr="00B55356" w:rsidRDefault="00B55356" w:rsidP="00B55356">
      <w:pPr>
        <w:numPr>
          <w:ilvl w:val="0"/>
          <w:numId w:val="113"/>
        </w:numPr>
        <w:rPr>
          <w:sz w:val="28"/>
          <w:szCs w:val="28"/>
        </w:rPr>
      </w:pPr>
      <w:r w:rsidRPr="00B55356">
        <w:rPr>
          <w:sz w:val="28"/>
          <w:szCs w:val="28"/>
        </w:rPr>
        <w:t>бактериостатическое, бактерицидное, бактериолитическое, изменение свойств  и индифферентное.</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lastRenderedPageBreak/>
        <w:t>6. ДЛЯ СТЕРИЛИЗАЦИИ РАСТВОРОВ БЕЛКОВ, АНТИБИОТИКОВ ИСПОЛЬЗУЮТ</w:t>
      </w:r>
    </w:p>
    <w:p w:rsidR="00B55356" w:rsidRPr="00B55356" w:rsidRDefault="00B55356" w:rsidP="00B55356">
      <w:pPr>
        <w:numPr>
          <w:ilvl w:val="0"/>
          <w:numId w:val="114"/>
        </w:numPr>
        <w:jc w:val="both"/>
        <w:rPr>
          <w:sz w:val="28"/>
          <w:szCs w:val="28"/>
        </w:rPr>
      </w:pPr>
      <w:r w:rsidRPr="00B55356">
        <w:rPr>
          <w:sz w:val="28"/>
          <w:szCs w:val="28"/>
        </w:rPr>
        <w:t>тиндализацию и сухожаровую стерилизацию</w:t>
      </w:r>
      <w:r w:rsidRPr="00B55356">
        <w:rPr>
          <w:sz w:val="28"/>
          <w:szCs w:val="28"/>
          <w:lang w:val="en-US"/>
        </w:rPr>
        <w:t>;</w:t>
      </w:r>
    </w:p>
    <w:p w:rsidR="00B55356" w:rsidRPr="00B55356" w:rsidRDefault="00B55356" w:rsidP="00B55356">
      <w:pPr>
        <w:numPr>
          <w:ilvl w:val="0"/>
          <w:numId w:val="114"/>
        </w:numPr>
        <w:jc w:val="both"/>
        <w:rPr>
          <w:sz w:val="28"/>
          <w:szCs w:val="28"/>
        </w:rPr>
      </w:pPr>
      <w:r w:rsidRPr="00B55356">
        <w:rPr>
          <w:sz w:val="28"/>
          <w:szCs w:val="28"/>
        </w:rPr>
        <w:t>сухожаровую стерилизацию и УФЛ</w:t>
      </w:r>
      <w:r w:rsidRPr="00B55356">
        <w:rPr>
          <w:sz w:val="28"/>
          <w:szCs w:val="28"/>
          <w:lang w:val="en-US"/>
        </w:rPr>
        <w:t>;</w:t>
      </w:r>
    </w:p>
    <w:p w:rsidR="00B55356" w:rsidRPr="00B55356" w:rsidRDefault="00B55356" w:rsidP="00B55356">
      <w:pPr>
        <w:numPr>
          <w:ilvl w:val="0"/>
          <w:numId w:val="114"/>
        </w:numPr>
        <w:jc w:val="both"/>
        <w:rPr>
          <w:sz w:val="28"/>
          <w:szCs w:val="28"/>
        </w:rPr>
      </w:pPr>
      <w:r w:rsidRPr="00B55356">
        <w:rPr>
          <w:sz w:val="28"/>
          <w:szCs w:val="28"/>
        </w:rPr>
        <w:t>УФЛ и фильтрование</w:t>
      </w:r>
      <w:r w:rsidRPr="00B55356">
        <w:rPr>
          <w:sz w:val="28"/>
          <w:szCs w:val="28"/>
          <w:lang w:val="en-US"/>
        </w:rPr>
        <w:t>;</w:t>
      </w:r>
    </w:p>
    <w:p w:rsidR="00B55356" w:rsidRPr="00B55356" w:rsidRDefault="00B55356" w:rsidP="00B55356">
      <w:pPr>
        <w:numPr>
          <w:ilvl w:val="0"/>
          <w:numId w:val="114"/>
        </w:numPr>
        <w:jc w:val="both"/>
        <w:rPr>
          <w:sz w:val="28"/>
          <w:szCs w:val="28"/>
          <w:u w:val="single"/>
        </w:rPr>
      </w:pPr>
      <w:r w:rsidRPr="00B55356">
        <w:rPr>
          <w:sz w:val="28"/>
          <w:szCs w:val="28"/>
          <w:u w:val="single"/>
        </w:rPr>
        <w:t>фильтрование и тиндализацию</w:t>
      </w:r>
      <w:r w:rsidRPr="00B55356">
        <w:rPr>
          <w:sz w:val="28"/>
          <w:szCs w:val="28"/>
          <w:u w:val="single"/>
          <w:lang w:val="en-US"/>
        </w:rPr>
        <w:t>;</w:t>
      </w:r>
    </w:p>
    <w:p w:rsidR="00B55356" w:rsidRPr="00B55356" w:rsidRDefault="00B55356" w:rsidP="00B55356">
      <w:pPr>
        <w:numPr>
          <w:ilvl w:val="0"/>
          <w:numId w:val="114"/>
        </w:numPr>
        <w:jc w:val="both"/>
        <w:rPr>
          <w:sz w:val="28"/>
          <w:szCs w:val="28"/>
        </w:rPr>
      </w:pPr>
      <w:r w:rsidRPr="00B55356">
        <w:rPr>
          <w:sz w:val="28"/>
          <w:szCs w:val="28"/>
        </w:rPr>
        <w:t>верно «в» и «г»</w:t>
      </w:r>
      <w:r w:rsidRPr="00B55356">
        <w:rPr>
          <w:sz w:val="28"/>
          <w:szCs w:val="28"/>
          <w:lang w:val="en-US"/>
        </w:rPr>
        <w:t>.</w:t>
      </w:r>
    </w:p>
    <w:p w:rsidR="00B55356" w:rsidRPr="00B55356" w:rsidRDefault="00B55356" w:rsidP="00B55356">
      <w:pPr>
        <w:jc w:val="both"/>
        <w:rPr>
          <w:caps/>
          <w:sz w:val="28"/>
          <w:szCs w:val="28"/>
        </w:rPr>
      </w:pPr>
      <w:r w:rsidRPr="00B55356">
        <w:rPr>
          <w:caps/>
          <w:sz w:val="28"/>
          <w:szCs w:val="28"/>
        </w:rPr>
        <w:t>7. При дробной стерилизации в промежутках между нагреванием жидкость (среду) хранят в термостате или при комнатной температуре, потому что</w:t>
      </w:r>
    </w:p>
    <w:p w:rsidR="00B55356" w:rsidRPr="00B55356" w:rsidRDefault="00B55356" w:rsidP="00B55356">
      <w:pPr>
        <w:numPr>
          <w:ilvl w:val="0"/>
          <w:numId w:val="116"/>
        </w:numPr>
        <w:jc w:val="both"/>
        <w:rPr>
          <w:sz w:val="28"/>
          <w:szCs w:val="28"/>
        </w:rPr>
      </w:pPr>
      <w:r w:rsidRPr="00B55356">
        <w:rPr>
          <w:sz w:val="28"/>
          <w:szCs w:val="28"/>
        </w:rPr>
        <w:t>это препятствует контаминации среды после прогревания паром под давлением;</w:t>
      </w:r>
    </w:p>
    <w:p w:rsidR="00B55356" w:rsidRPr="00B55356" w:rsidRDefault="00B55356" w:rsidP="00B55356">
      <w:pPr>
        <w:numPr>
          <w:ilvl w:val="0"/>
          <w:numId w:val="116"/>
        </w:numPr>
        <w:jc w:val="both"/>
        <w:rPr>
          <w:sz w:val="28"/>
          <w:szCs w:val="28"/>
        </w:rPr>
      </w:pPr>
      <w:r w:rsidRPr="00B55356">
        <w:rPr>
          <w:sz w:val="28"/>
          <w:szCs w:val="28"/>
        </w:rPr>
        <w:t>чтобы в последующем применять более низкую температуру;</w:t>
      </w:r>
    </w:p>
    <w:p w:rsidR="00B55356" w:rsidRPr="00B55356" w:rsidRDefault="00B55356" w:rsidP="00B55356">
      <w:pPr>
        <w:numPr>
          <w:ilvl w:val="0"/>
          <w:numId w:val="116"/>
        </w:numPr>
        <w:jc w:val="both"/>
        <w:rPr>
          <w:sz w:val="28"/>
          <w:szCs w:val="28"/>
        </w:rPr>
      </w:pPr>
      <w:r w:rsidRPr="00B55356">
        <w:rPr>
          <w:sz w:val="28"/>
          <w:szCs w:val="28"/>
        </w:rPr>
        <w:t>это препятствует прорастанию спор, т.к. при дробной стерилизации погибают лишь вегетативные формы микробов;</w:t>
      </w:r>
    </w:p>
    <w:p w:rsidR="00B55356" w:rsidRPr="00B55356" w:rsidRDefault="00B55356" w:rsidP="00B55356">
      <w:pPr>
        <w:numPr>
          <w:ilvl w:val="0"/>
          <w:numId w:val="116"/>
        </w:numPr>
        <w:jc w:val="both"/>
        <w:rPr>
          <w:sz w:val="28"/>
          <w:szCs w:val="28"/>
          <w:u w:val="single"/>
        </w:rPr>
      </w:pPr>
      <w:r w:rsidRPr="00B55356">
        <w:rPr>
          <w:sz w:val="28"/>
          <w:szCs w:val="28"/>
          <w:u w:val="single"/>
        </w:rPr>
        <w:t>это делают для того, чтобы споры проросли, а затем вегетативные клетки были уничтожены при следующем нагревании;</w:t>
      </w:r>
    </w:p>
    <w:p w:rsidR="00B55356" w:rsidRPr="00B55356" w:rsidRDefault="00B55356" w:rsidP="00B55356">
      <w:pPr>
        <w:numPr>
          <w:ilvl w:val="0"/>
          <w:numId w:val="116"/>
        </w:numPr>
        <w:jc w:val="both"/>
        <w:rPr>
          <w:sz w:val="28"/>
          <w:szCs w:val="28"/>
        </w:rPr>
      </w:pPr>
      <w:r w:rsidRPr="00B55356">
        <w:rPr>
          <w:sz w:val="28"/>
          <w:szCs w:val="28"/>
        </w:rPr>
        <w:t>верно «а» и «в»</w:t>
      </w:r>
      <w:r w:rsidRPr="00B55356">
        <w:rPr>
          <w:sz w:val="28"/>
          <w:szCs w:val="28"/>
          <w:lang w:val="en-US"/>
        </w:rPr>
        <w:t>.</w:t>
      </w:r>
    </w:p>
    <w:p w:rsidR="00B55356" w:rsidRPr="00B55356" w:rsidRDefault="00B55356" w:rsidP="00B55356">
      <w:pPr>
        <w:jc w:val="both"/>
        <w:rPr>
          <w:caps/>
          <w:sz w:val="28"/>
          <w:szCs w:val="28"/>
        </w:rPr>
      </w:pPr>
    </w:p>
    <w:p w:rsidR="00B55356" w:rsidRPr="00B55356" w:rsidRDefault="00B55356" w:rsidP="00B55356">
      <w:pPr>
        <w:jc w:val="both"/>
        <w:rPr>
          <w:caps/>
          <w:sz w:val="28"/>
          <w:szCs w:val="28"/>
        </w:rPr>
      </w:pPr>
      <w:r w:rsidRPr="00B55356">
        <w:rPr>
          <w:caps/>
          <w:sz w:val="28"/>
          <w:szCs w:val="28"/>
        </w:rPr>
        <w:t>8. Стерилизовать объект позволяют следующие методы</w:t>
      </w:r>
    </w:p>
    <w:p w:rsidR="00B55356" w:rsidRPr="00B55356" w:rsidRDefault="00B55356" w:rsidP="00B55356">
      <w:pPr>
        <w:numPr>
          <w:ilvl w:val="0"/>
          <w:numId w:val="115"/>
        </w:numPr>
        <w:jc w:val="both"/>
        <w:rPr>
          <w:sz w:val="28"/>
          <w:szCs w:val="28"/>
        </w:rPr>
      </w:pPr>
      <w:r w:rsidRPr="00B55356">
        <w:rPr>
          <w:sz w:val="28"/>
          <w:szCs w:val="28"/>
        </w:rPr>
        <w:sym w:font="Symbol" w:char="F067"/>
      </w:r>
      <w:r w:rsidRPr="00B55356">
        <w:rPr>
          <w:sz w:val="28"/>
          <w:szCs w:val="28"/>
        </w:rPr>
        <w:t>-облучение</w:t>
      </w:r>
      <w:r w:rsidRPr="00B55356">
        <w:rPr>
          <w:sz w:val="28"/>
          <w:szCs w:val="28"/>
          <w:lang w:val="en-US"/>
        </w:rPr>
        <w:t>;</w:t>
      </w:r>
    </w:p>
    <w:p w:rsidR="00B55356" w:rsidRPr="00B55356" w:rsidRDefault="00B55356" w:rsidP="00B55356">
      <w:pPr>
        <w:numPr>
          <w:ilvl w:val="0"/>
          <w:numId w:val="115"/>
        </w:numPr>
        <w:jc w:val="both"/>
        <w:rPr>
          <w:sz w:val="28"/>
          <w:szCs w:val="28"/>
        </w:rPr>
      </w:pPr>
      <w:r w:rsidRPr="00B55356">
        <w:rPr>
          <w:sz w:val="28"/>
          <w:szCs w:val="28"/>
        </w:rPr>
        <w:t>автоклавирование</w:t>
      </w:r>
      <w:r w:rsidRPr="00B55356">
        <w:rPr>
          <w:sz w:val="28"/>
          <w:szCs w:val="28"/>
          <w:lang w:val="en-US"/>
        </w:rPr>
        <w:t>;</w:t>
      </w:r>
    </w:p>
    <w:p w:rsidR="00B55356" w:rsidRPr="00B55356" w:rsidRDefault="00B55356" w:rsidP="00B55356">
      <w:pPr>
        <w:numPr>
          <w:ilvl w:val="0"/>
          <w:numId w:val="115"/>
        </w:numPr>
        <w:jc w:val="both"/>
        <w:rPr>
          <w:sz w:val="28"/>
          <w:szCs w:val="28"/>
        </w:rPr>
      </w:pPr>
      <w:r w:rsidRPr="00B55356">
        <w:rPr>
          <w:sz w:val="28"/>
          <w:szCs w:val="28"/>
        </w:rPr>
        <w:t>сухой жар</w:t>
      </w:r>
      <w:r w:rsidRPr="00B55356">
        <w:rPr>
          <w:sz w:val="28"/>
          <w:szCs w:val="28"/>
          <w:lang w:val="en-US"/>
        </w:rPr>
        <w:t>;</w:t>
      </w:r>
    </w:p>
    <w:p w:rsidR="00B55356" w:rsidRPr="00B55356" w:rsidRDefault="00B55356" w:rsidP="00B55356">
      <w:pPr>
        <w:numPr>
          <w:ilvl w:val="0"/>
          <w:numId w:val="115"/>
        </w:numPr>
        <w:jc w:val="both"/>
        <w:rPr>
          <w:sz w:val="28"/>
          <w:szCs w:val="28"/>
        </w:rPr>
      </w:pPr>
      <w:r w:rsidRPr="00B55356">
        <w:rPr>
          <w:sz w:val="28"/>
          <w:szCs w:val="28"/>
        </w:rPr>
        <w:t>пастеризация</w:t>
      </w:r>
      <w:r w:rsidRPr="00B55356">
        <w:rPr>
          <w:sz w:val="28"/>
          <w:szCs w:val="28"/>
          <w:lang w:val="en-US"/>
        </w:rPr>
        <w:t>;</w:t>
      </w:r>
    </w:p>
    <w:p w:rsidR="00B55356" w:rsidRPr="00B55356" w:rsidRDefault="00B55356" w:rsidP="00B55356">
      <w:pPr>
        <w:numPr>
          <w:ilvl w:val="0"/>
          <w:numId w:val="115"/>
        </w:numPr>
        <w:jc w:val="both"/>
        <w:rPr>
          <w:sz w:val="28"/>
          <w:szCs w:val="28"/>
          <w:u w:val="single"/>
        </w:rPr>
      </w:pPr>
      <w:r w:rsidRPr="00B55356">
        <w:rPr>
          <w:sz w:val="28"/>
          <w:szCs w:val="28"/>
          <w:u w:val="single"/>
        </w:rPr>
        <w:t>верно «а», «б» и «в»</w:t>
      </w:r>
      <w:r w:rsidRPr="00B55356">
        <w:rPr>
          <w:sz w:val="28"/>
          <w:szCs w:val="28"/>
          <w:u w:val="single"/>
          <w:lang w:val="en-US"/>
        </w:rPr>
        <w:t>.</w:t>
      </w:r>
    </w:p>
    <w:p w:rsidR="00B55356" w:rsidRPr="00B55356" w:rsidRDefault="00B55356" w:rsidP="00B55356">
      <w:pPr>
        <w:jc w:val="both"/>
        <w:rPr>
          <w:caps/>
          <w:sz w:val="28"/>
          <w:szCs w:val="28"/>
        </w:rPr>
      </w:pPr>
    </w:p>
    <w:p w:rsidR="00B55356" w:rsidRPr="00B55356" w:rsidRDefault="00B55356" w:rsidP="00B55356">
      <w:pPr>
        <w:jc w:val="both"/>
        <w:rPr>
          <w:caps/>
          <w:sz w:val="28"/>
          <w:szCs w:val="28"/>
        </w:rPr>
      </w:pPr>
      <w:r w:rsidRPr="00B55356">
        <w:rPr>
          <w:caps/>
          <w:sz w:val="28"/>
          <w:szCs w:val="28"/>
        </w:rPr>
        <w:t>9. методы Контроля качества стерилизации</w:t>
      </w:r>
    </w:p>
    <w:p w:rsidR="00B55356" w:rsidRPr="00B55356" w:rsidRDefault="00B55356" w:rsidP="00B55356">
      <w:pPr>
        <w:numPr>
          <w:ilvl w:val="0"/>
          <w:numId w:val="117"/>
        </w:numPr>
        <w:jc w:val="both"/>
        <w:rPr>
          <w:sz w:val="28"/>
          <w:szCs w:val="28"/>
        </w:rPr>
      </w:pPr>
      <w:r w:rsidRPr="00B55356">
        <w:rPr>
          <w:sz w:val="28"/>
          <w:szCs w:val="28"/>
        </w:rPr>
        <w:t>молекулярно-биологический</w:t>
      </w:r>
      <w:r w:rsidRPr="00B55356">
        <w:rPr>
          <w:sz w:val="28"/>
          <w:szCs w:val="28"/>
          <w:lang w:val="en-US"/>
        </w:rPr>
        <w:t>;</w:t>
      </w:r>
    </w:p>
    <w:p w:rsidR="00B55356" w:rsidRPr="00B55356" w:rsidRDefault="00B55356" w:rsidP="00B55356">
      <w:pPr>
        <w:numPr>
          <w:ilvl w:val="0"/>
          <w:numId w:val="117"/>
        </w:numPr>
        <w:jc w:val="both"/>
        <w:rPr>
          <w:sz w:val="28"/>
          <w:szCs w:val="28"/>
        </w:rPr>
      </w:pPr>
      <w:r w:rsidRPr="00B55356">
        <w:rPr>
          <w:sz w:val="28"/>
          <w:szCs w:val="28"/>
        </w:rPr>
        <w:t>биологический</w:t>
      </w:r>
      <w:r w:rsidRPr="00B55356">
        <w:rPr>
          <w:sz w:val="28"/>
          <w:szCs w:val="28"/>
          <w:lang w:val="en-US"/>
        </w:rPr>
        <w:t>;</w:t>
      </w:r>
    </w:p>
    <w:p w:rsidR="00B55356" w:rsidRPr="00B55356" w:rsidRDefault="00B55356" w:rsidP="00B55356">
      <w:pPr>
        <w:numPr>
          <w:ilvl w:val="0"/>
          <w:numId w:val="117"/>
        </w:numPr>
        <w:jc w:val="both"/>
        <w:rPr>
          <w:sz w:val="28"/>
          <w:szCs w:val="28"/>
        </w:rPr>
      </w:pPr>
      <w:r w:rsidRPr="00B55356">
        <w:rPr>
          <w:sz w:val="28"/>
          <w:szCs w:val="28"/>
        </w:rPr>
        <w:t>физический</w:t>
      </w:r>
      <w:r w:rsidRPr="00B55356">
        <w:rPr>
          <w:sz w:val="28"/>
          <w:szCs w:val="28"/>
          <w:lang w:val="en-US"/>
        </w:rPr>
        <w:t>;</w:t>
      </w:r>
    </w:p>
    <w:p w:rsidR="00B55356" w:rsidRPr="00B55356" w:rsidRDefault="00B55356" w:rsidP="00B55356">
      <w:pPr>
        <w:numPr>
          <w:ilvl w:val="0"/>
          <w:numId w:val="117"/>
        </w:numPr>
        <w:jc w:val="both"/>
        <w:rPr>
          <w:sz w:val="28"/>
          <w:szCs w:val="28"/>
        </w:rPr>
      </w:pPr>
      <w:r w:rsidRPr="00B55356">
        <w:rPr>
          <w:sz w:val="28"/>
          <w:szCs w:val="28"/>
        </w:rPr>
        <w:t>химический</w:t>
      </w:r>
      <w:r w:rsidRPr="00B55356">
        <w:rPr>
          <w:sz w:val="28"/>
          <w:szCs w:val="28"/>
          <w:lang w:val="en-US"/>
        </w:rPr>
        <w:t>;</w:t>
      </w:r>
    </w:p>
    <w:p w:rsidR="00B55356" w:rsidRPr="00B55356" w:rsidRDefault="00B55356" w:rsidP="00B55356">
      <w:pPr>
        <w:numPr>
          <w:ilvl w:val="0"/>
          <w:numId w:val="117"/>
        </w:numPr>
        <w:jc w:val="both"/>
        <w:rPr>
          <w:sz w:val="28"/>
          <w:szCs w:val="28"/>
          <w:u w:val="single"/>
        </w:rPr>
      </w:pPr>
      <w:r w:rsidRPr="00B55356">
        <w:rPr>
          <w:sz w:val="28"/>
          <w:szCs w:val="28"/>
          <w:u w:val="single"/>
        </w:rPr>
        <w:t xml:space="preserve">верно «б», «в» и «г». </w:t>
      </w:r>
    </w:p>
    <w:p w:rsidR="00B55356" w:rsidRPr="00B55356" w:rsidRDefault="00B55356" w:rsidP="00B55356">
      <w:pPr>
        <w:jc w:val="both"/>
        <w:rPr>
          <w:caps/>
          <w:sz w:val="28"/>
          <w:szCs w:val="28"/>
        </w:rPr>
      </w:pPr>
    </w:p>
    <w:p w:rsidR="00B55356" w:rsidRPr="00B55356" w:rsidRDefault="00B55356" w:rsidP="00B55356">
      <w:pPr>
        <w:jc w:val="both"/>
        <w:rPr>
          <w:caps/>
          <w:sz w:val="28"/>
          <w:szCs w:val="28"/>
        </w:rPr>
      </w:pPr>
      <w:r w:rsidRPr="00B55356">
        <w:rPr>
          <w:caps/>
          <w:sz w:val="28"/>
          <w:szCs w:val="28"/>
        </w:rPr>
        <w:t>10. Биологический контроль стерильности осуществляется с помощью</w:t>
      </w:r>
    </w:p>
    <w:p w:rsidR="00B55356" w:rsidRPr="00B55356" w:rsidRDefault="00B55356" w:rsidP="00B55356">
      <w:pPr>
        <w:numPr>
          <w:ilvl w:val="0"/>
          <w:numId w:val="118"/>
        </w:numPr>
        <w:tabs>
          <w:tab w:val="clear" w:pos="1080"/>
          <w:tab w:val="num" w:pos="709"/>
        </w:tabs>
        <w:ind w:left="567" w:hanging="141"/>
        <w:jc w:val="both"/>
        <w:rPr>
          <w:sz w:val="28"/>
          <w:szCs w:val="28"/>
        </w:rPr>
      </w:pPr>
      <w:r w:rsidRPr="00B55356">
        <w:rPr>
          <w:sz w:val="28"/>
          <w:szCs w:val="28"/>
        </w:rPr>
        <w:t>вегетативных форм бактерий;</w:t>
      </w:r>
    </w:p>
    <w:p w:rsidR="00B55356" w:rsidRPr="00B55356" w:rsidRDefault="00B55356" w:rsidP="00B55356">
      <w:pPr>
        <w:numPr>
          <w:ilvl w:val="0"/>
          <w:numId w:val="118"/>
        </w:numPr>
        <w:tabs>
          <w:tab w:val="clear" w:pos="1080"/>
          <w:tab w:val="num" w:pos="709"/>
        </w:tabs>
        <w:ind w:left="567" w:hanging="141"/>
        <w:jc w:val="both"/>
        <w:rPr>
          <w:sz w:val="28"/>
          <w:szCs w:val="28"/>
          <w:u w:val="single"/>
        </w:rPr>
      </w:pPr>
      <w:r w:rsidRPr="00B55356">
        <w:rPr>
          <w:sz w:val="28"/>
          <w:szCs w:val="28"/>
          <w:u w:val="single"/>
        </w:rPr>
        <w:t>спорообразующих микроорганизмов</w:t>
      </w:r>
      <w:r w:rsidRPr="00B55356">
        <w:rPr>
          <w:sz w:val="28"/>
          <w:szCs w:val="28"/>
          <w:u w:val="single"/>
          <w:lang w:val="en-US"/>
        </w:rPr>
        <w:t>;</w:t>
      </w:r>
    </w:p>
    <w:p w:rsidR="00B55356" w:rsidRPr="00B55356" w:rsidRDefault="00B55356" w:rsidP="00B55356">
      <w:pPr>
        <w:numPr>
          <w:ilvl w:val="0"/>
          <w:numId w:val="118"/>
        </w:numPr>
        <w:tabs>
          <w:tab w:val="clear" w:pos="1080"/>
          <w:tab w:val="num" w:pos="709"/>
        </w:tabs>
        <w:ind w:left="567" w:hanging="141"/>
        <w:jc w:val="both"/>
        <w:rPr>
          <w:sz w:val="28"/>
          <w:szCs w:val="28"/>
        </w:rPr>
      </w:pPr>
      <w:r w:rsidRPr="00B55356">
        <w:rPr>
          <w:sz w:val="28"/>
          <w:szCs w:val="28"/>
        </w:rPr>
        <w:t>индикатора мочевины;</w:t>
      </w:r>
    </w:p>
    <w:p w:rsidR="00B55356" w:rsidRPr="00B55356" w:rsidRDefault="00B55356" w:rsidP="00B55356">
      <w:pPr>
        <w:numPr>
          <w:ilvl w:val="0"/>
          <w:numId w:val="118"/>
        </w:numPr>
        <w:tabs>
          <w:tab w:val="clear" w:pos="1080"/>
          <w:tab w:val="num" w:pos="709"/>
        </w:tabs>
        <w:ind w:left="567" w:hanging="141"/>
        <w:jc w:val="both"/>
        <w:rPr>
          <w:sz w:val="28"/>
          <w:szCs w:val="28"/>
        </w:rPr>
      </w:pPr>
      <w:r w:rsidRPr="00B55356">
        <w:rPr>
          <w:sz w:val="28"/>
          <w:szCs w:val="28"/>
        </w:rPr>
        <w:t>индикатора фенантрена;</w:t>
      </w:r>
    </w:p>
    <w:p w:rsidR="00B55356" w:rsidRPr="00B55356" w:rsidRDefault="00B55356" w:rsidP="00B55356">
      <w:pPr>
        <w:numPr>
          <w:ilvl w:val="0"/>
          <w:numId w:val="118"/>
        </w:numPr>
        <w:tabs>
          <w:tab w:val="clear" w:pos="1080"/>
          <w:tab w:val="num" w:pos="709"/>
        </w:tabs>
        <w:ind w:left="567" w:hanging="141"/>
        <w:jc w:val="both"/>
        <w:rPr>
          <w:sz w:val="28"/>
          <w:szCs w:val="28"/>
        </w:rPr>
      </w:pPr>
      <w:r w:rsidRPr="00B55356">
        <w:rPr>
          <w:sz w:val="28"/>
          <w:szCs w:val="28"/>
        </w:rPr>
        <w:t>нет такого контроля.</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11. УНИЧТОЖЕНИЕ ПАТОГЕННЫХ МИКРОБОВ ХИМИЧЕСКИМИ ВЕЩЕСТВАМИ ВО ВНЕШНЕЙ СРЕДЕ</w:t>
      </w:r>
    </w:p>
    <w:p w:rsidR="00B55356" w:rsidRPr="00B55356" w:rsidRDefault="00B55356" w:rsidP="00760E81">
      <w:pPr>
        <w:pStyle w:val="a5"/>
        <w:widowControl/>
        <w:numPr>
          <w:ilvl w:val="0"/>
          <w:numId w:val="424"/>
        </w:numPr>
        <w:autoSpaceDE/>
        <w:autoSpaceDN/>
        <w:adjustRightInd/>
        <w:contextualSpacing w:val="0"/>
        <w:rPr>
          <w:rFonts w:ascii="Times New Roman" w:hAnsi="Times New Roman"/>
          <w:sz w:val="28"/>
          <w:szCs w:val="28"/>
        </w:rPr>
      </w:pPr>
      <w:r w:rsidRPr="00B55356">
        <w:rPr>
          <w:rFonts w:ascii="Times New Roman" w:hAnsi="Times New Roman"/>
          <w:sz w:val="28"/>
          <w:szCs w:val="28"/>
          <w:u w:val="single"/>
        </w:rPr>
        <w:t>дезинфекция;</w:t>
      </w:r>
    </w:p>
    <w:p w:rsidR="00B55356" w:rsidRPr="00B55356" w:rsidRDefault="00B55356" w:rsidP="00760E81">
      <w:pPr>
        <w:pStyle w:val="a5"/>
        <w:widowControl/>
        <w:numPr>
          <w:ilvl w:val="0"/>
          <w:numId w:val="424"/>
        </w:numPr>
        <w:autoSpaceDE/>
        <w:autoSpaceDN/>
        <w:adjustRightInd/>
        <w:contextualSpacing w:val="0"/>
        <w:rPr>
          <w:rFonts w:ascii="Times New Roman" w:hAnsi="Times New Roman"/>
          <w:sz w:val="28"/>
          <w:szCs w:val="28"/>
        </w:rPr>
      </w:pPr>
      <w:r w:rsidRPr="00B55356">
        <w:rPr>
          <w:rFonts w:ascii="Times New Roman" w:hAnsi="Times New Roman"/>
          <w:sz w:val="28"/>
          <w:szCs w:val="28"/>
        </w:rPr>
        <w:lastRenderedPageBreak/>
        <w:t>антисептика;</w:t>
      </w:r>
    </w:p>
    <w:p w:rsidR="00B55356" w:rsidRPr="00B55356" w:rsidRDefault="00B55356" w:rsidP="00760E81">
      <w:pPr>
        <w:pStyle w:val="a5"/>
        <w:widowControl/>
        <w:numPr>
          <w:ilvl w:val="0"/>
          <w:numId w:val="424"/>
        </w:numPr>
        <w:autoSpaceDE/>
        <w:autoSpaceDN/>
        <w:adjustRightInd/>
        <w:contextualSpacing w:val="0"/>
        <w:rPr>
          <w:rFonts w:ascii="Times New Roman" w:hAnsi="Times New Roman"/>
          <w:sz w:val="28"/>
          <w:szCs w:val="28"/>
        </w:rPr>
      </w:pPr>
      <w:r w:rsidRPr="00B55356">
        <w:rPr>
          <w:rFonts w:ascii="Times New Roman" w:hAnsi="Times New Roman"/>
          <w:sz w:val="28"/>
          <w:szCs w:val="28"/>
        </w:rPr>
        <w:t>химиотерапия;</w:t>
      </w:r>
    </w:p>
    <w:p w:rsidR="00B55356" w:rsidRPr="00B55356" w:rsidRDefault="00B55356" w:rsidP="00760E81">
      <w:pPr>
        <w:pStyle w:val="a5"/>
        <w:widowControl/>
        <w:numPr>
          <w:ilvl w:val="0"/>
          <w:numId w:val="424"/>
        </w:numPr>
        <w:autoSpaceDE/>
        <w:autoSpaceDN/>
        <w:adjustRightInd/>
        <w:contextualSpacing w:val="0"/>
        <w:rPr>
          <w:rFonts w:ascii="Times New Roman" w:hAnsi="Times New Roman"/>
          <w:sz w:val="28"/>
          <w:szCs w:val="28"/>
        </w:rPr>
      </w:pPr>
      <w:r w:rsidRPr="00B55356">
        <w:rPr>
          <w:rFonts w:ascii="Times New Roman" w:hAnsi="Times New Roman"/>
          <w:sz w:val="28"/>
          <w:szCs w:val="28"/>
        </w:rPr>
        <w:t>иммунотерапия;</w:t>
      </w:r>
    </w:p>
    <w:p w:rsidR="00B55356" w:rsidRPr="00B55356" w:rsidRDefault="00B55356" w:rsidP="00760E81">
      <w:pPr>
        <w:pStyle w:val="a5"/>
        <w:widowControl/>
        <w:numPr>
          <w:ilvl w:val="0"/>
          <w:numId w:val="424"/>
        </w:numPr>
        <w:autoSpaceDE/>
        <w:autoSpaceDN/>
        <w:adjustRightInd/>
        <w:contextualSpacing w:val="0"/>
        <w:rPr>
          <w:rFonts w:ascii="Times New Roman" w:hAnsi="Times New Roman"/>
          <w:sz w:val="28"/>
          <w:szCs w:val="28"/>
        </w:rPr>
      </w:pPr>
      <w:r w:rsidRPr="00B55356">
        <w:rPr>
          <w:rFonts w:ascii="Times New Roman" w:hAnsi="Times New Roman"/>
          <w:sz w:val="28"/>
          <w:szCs w:val="28"/>
        </w:rPr>
        <w:t>верно «а» и «б».</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12. КОМПЛЕКС МЕРОПРИЯТИЙ, ПРЕПЯТСТВУЮЩИХ ПОПАДАНИЮ МИКРООРГАНИЗМОВ В РАНУ ИЛИ СТЕРИЛЬНЫЙ ОБЪЕКТ</w:t>
      </w:r>
    </w:p>
    <w:p w:rsidR="00B55356" w:rsidRPr="00B55356" w:rsidRDefault="00B55356" w:rsidP="00760E81">
      <w:pPr>
        <w:pStyle w:val="a5"/>
        <w:widowControl/>
        <w:numPr>
          <w:ilvl w:val="0"/>
          <w:numId w:val="425"/>
        </w:numPr>
        <w:autoSpaceDE/>
        <w:autoSpaceDN/>
        <w:adjustRightInd/>
        <w:contextualSpacing w:val="0"/>
        <w:rPr>
          <w:rFonts w:ascii="Times New Roman" w:hAnsi="Times New Roman"/>
          <w:sz w:val="28"/>
          <w:szCs w:val="28"/>
        </w:rPr>
      </w:pPr>
      <w:r w:rsidRPr="00B55356">
        <w:rPr>
          <w:rFonts w:ascii="Times New Roman" w:hAnsi="Times New Roman"/>
          <w:sz w:val="28"/>
          <w:szCs w:val="28"/>
        </w:rPr>
        <w:t>дезинфекция;</w:t>
      </w:r>
    </w:p>
    <w:p w:rsidR="00B55356" w:rsidRPr="00B55356" w:rsidRDefault="00B55356" w:rsidP="00760E81">
      <w:pPr>
        <w:pStyle w:val="a5"/>
        <w:widowControl/>
        <w:numPr>
          <w:ilvl w:val="0"/>
          <w:numId w:val="425"/>
        </w:numPr>
        <w:autoSpaceDE/>
        <w:autoSpaceDN/>
        <w:adjustRightInd/>
        <w:contextualSpacing w:val="0"/>
        <w:rPr>
          <w:rFonts w:ascii="Times New Roman" w:hAnsi="Times New Roman"/>
          <w:sz w:val="28"/>
          <w:szCs w:val="28"/>
          <w:u w:val="single"/>
        </w:rPr>
      </w:pPr>
      <w:r w:rsidRPr="00B55356">
        <w:rPr>
          <w:rFonts w:ascii="Times New Roman" w:hAnsi="Times New Roman"/>
          <w:sz w:val="28"/>
          <w:szCs w:val="28"/>
          <w:u w:val="single"/>
        </w:rPr>
        <w:t>асептика;</w:t>
      </w:r>
    </w:p>
    <w:p w:rsidR="00B55356" w:rsidRPr="00B55356" w:rsidRDefault="00B55356" w:rsidP="00760E81">
      <w:pPr>
        <w:pStyle w:val="a5"/>
        <w:widowControl/>
        <w:numPr>
          <w:ilvl w:val="0"/>
          <w:numId w:val="425"/>
        </w:numPr>
        <w:autoSpaceDE/>
        <w:autoSpaceDN/>
        <w:adjustRightInd/>
        <w:contextualSpacing w:val="0"/>
        <w:rPr>
          <w:rFonts w:ascii="Times New Roman" w:hAnsi="Times New Roman"/>
          <w:sz w:val="28"/>
          <w:szCs w:val="28"/>
        </w:rPr>
      </w:pPr>
      <w:r w:rsidRPr="00B55356">
        <w:rPr>
          <w:rFonts w:ascii="Times New Roman" w:hAnsi="Times New Roman"/>
          <w:sz w:val="28"/>
          <w:szCs w:val="28"/>
        </w:rPr>
        <w:t>антисептика;</w:t>
      </w:r>
    </w:p>
    <w:p w:rsidR="00B55356" w:rsidRPr="00B55356" w:rsidRDefault="00B55356" w:rsidP="00760E81">
      <w:pPr>
        <w:pStyle w:val="a5"/>
        <w:widowControl/>
        <w:numPr>
          <w:ilvl w:val="0"/>
          <w:numId w:val="425"/>
        </w:numPr>
        <w:autoSpaceDE/>
        <w:autoSpaceDN/>
        <w:adjustRightInd/>
        <w:contextualSpacing w:val="0"/>
        <w:rPr>
          <w:rFonts w:ascii="Times New Roman" w:hAnsi="Times New Roman"/>
          <w:sz w:val="28"/>
          <w:szCs w:val="28"/>
        </w:rPr>
      </w:pPr>
      <w:r w:rsidRPr="00B55356">
        <w:rPr>
          <w:rFonts w:ascii="Times New Roman" w:hAnsi="Times New Roman"/>
          <w:sz w:val="28"/>
          <w:szCs w:val="28"/>
        </w:rPr>
        <w:t>химиотерапия;</w:t>
      </w:r>
    </w:p>
    <w:p w:rsidR="00B55356" w:rsidRPr="00B55356" w:rsidRDefault="00B55356" w:rsidP="00760E81">
      <w:pPr>
        <w:pStyle w:val="a5"/>
        <w:widowControl/>
        <w:numPr>
          <w:ilvl w:val="0"/>
          <w:numId w:val="425"/>
        </w:numPr>
        <w:autoSpaceDE/>
        <w:autoSpaceDN/>
        <w:adjustRightInd/>
        <w:contextualSpacing w:val="0"/>
        <w:rPr>
          <w:rFonts w:ascii="Times New Roman" w:hAnsi="Times New Roman"/>
          <w:sz w:val="28"/>
          <w:szCs w:val="28"/>
        </w:rPr>
      </w:pPr>
      <w:r w:rsidRPr="00B55356">
        <w:rPr>
          <w:rFonts w:ascii="Times New Roman" w:hAnsi="Times New Roman"/>
          <w:sz w:val="28"/>
          <w:szCs w:val="28"/>
        </w:rPr>
        <w:t>иммунотерапия.</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13. УНИЧТОЖЕНИЕ ПАТОГЕННЫХ МИКРООРГАНИЗМОВ ХИМИЧЕСКИМИ ВЕЩЕСТВАМИ НА ПОВЕРХНОСТИ ТЕЛА И В РАНЕ</w:t>
      </w:r>
    </w:p>
    <w:p w:rsidR="00B55356" w:rsidRPr="00B55356" w:rsidRDefault="00B55356" w:rsidP="00760E81">
      <w:pPr>
        <w:pStyle w:val="a5"/>
        <w:widowControl/>
        <w:numPr>
          <w:ilvl w:val="0"/>
          <w:numId w:val="426"/>
        </w:numPr>
        <w:autoSpaceDE/>
        <w:autoSpaceDN/>
        <w:adjustRightInd/>
        <w:contextualSpacing w:val="0"/>
        <w:rPr>
          <w:rFonts w:ascii="Times New Roman" w:hAnsi="Times New Roman"/>
          <w:sz w:val="28"/>
          <w:szCs w:val="28"/>
        </w:rPr>
      </w:pPr>
      <w:r w:rsidRPr="00B55356">
        <w:rPr>
          <w:rFonts w:ascii="Times New Roman" w:hAnsi="Times New Roman"/>
          <w:sz w:val="28"/>
          <w:szCs w:val="28"/>
        </w:rPr>
        <w:t>дезинфекция;</w:t>
      </w:r>
    </w:p>
    <w:p w:rsidR="00B55356" w:rsidRPr="00B55356" w:rsidRDefault="00B55356" w:rsidP="00760E81">
      <w:pPr>
        <w:pStyle w:val="a5"/>
        <w:widowControl/>
        <w:numPr>
          <w:ilvl w:val="0"/>
          <w:numId w:val="426"/>
        </w:numPr>
        <w:autoSpaceDE/>
        <w:autoSpaceDN/>
        <w:adjustRightInd/>
        <w:contextualSpacing w:val="0"/>
        <w:rPr>
          <w:rFonts w:ascii="Times New Roman" w:hAnsi="Times New Roman"/>
          <w:sz w:val="28"/>
          <w:szCs w:val="28"/>
        </w:rPr>
      </w:pPr>
      <w:r w:rsidRPr="00B55356">
        <w:rPr>
          <w:rFonts w:ascii="Times New Roman" w:hAnsi="Times New Roman"/>
          <w:sz w:val="28"/>
          <w:szCs w:val="28"/>
        </w:rPr>
        <w:t>асептика;</w:t>
      </w:r>
    </w:p>
    <w:p w:rsidR="00B55356" w:rsidRPr="00B55356" w:rsidRDefault="00B55356" w:rsidP="00760E81">
      <w:pPr>
        <w:pStyle w:val="a5"/>
        <w:widowControl/>
        <w:numPr>
          <w:ilvl w:val="0"/>
          <w:numId w:val="426"/>
        </w:numPr>
        <w:autoSpaceDE/>
        <w:autoSpaceDN/>
        <w:adjustRightInd/>
        <w:contextualSpacing w:val="0"/>
        <w:rPr>
          <w:rFonts w:ascii="Times New Roman" w:hAnsi="Times New Roman"/>
          <w:sz w:val="28"/>
          <w:szCs w:val="28"/>
          <w:u w:val="single"/>
        </w:rPr>
      </w:pPr>
      <w:r w:rsidRPr="00B55356">
        <w:rPr>
          <w:rFonts w:ascii="Times New Roman" w:hAnsi="Times New Roman"/>
          <w:sz w:val="28"/>
          <w:szCs w:val="28"/>
          <w:u w:val="single"/>
        </w:rPr>
        <w:t>антисептика;</w:t>
      </w:r>
    </w:p>
    <w:p w:rsidR="00B55356" w:rsidRPr="00B55356" w:rsidRDefault="00B55356" w:rsidP="00760E81">
      <w:pPr>
        <w:pStyle w:val="a5"/>
        <w:widowControl/>
        <w:numPr>
          <w:ilvl w:val="0"/>
          <w:numId w:val="426"/>
        </w:numPr>
        <w:autoSpaceDE/>
        <w:autoSpaceDN/>
        <w:adjustRightInd/>
        <w:contextualSpacing w:val="0"/>
        <w:rPr>
          <w:rFonts w:ascii="Times New Roman" w:hAnsi="Times New Roman"/>
          <w:sz w:val="28"/>
          <w:szCs w:val="28"/>
        </w:rPr>
      </w:pPr>
      <w:r w:rsidRPr="00B55356">
        <w:rPr>
          <w:rFonts w:ascii="Times New Roman" w:hAnsi="Times New Roman"/>
          <w:sz w:val="28"/>
          <w:szCs w:val="28"/>
        </w:rPr>
        <w:t>химиотерапия;</w:t>
      </w:r>
    </w:p>
    <w:p w:rsidR="00B55356" w:rsidRPr="00B55356" w:rsidRDefault="00B55356" w:rsidP="00760E81">
      <w:pPr>
        <w:pStyle w:val="a5"/>
        <w:widowControl/>
        <w:numPr>
          <w:ilvl w:val="0"/>
          <w:numId w:val="426"/>
        </w:numPr>
        <w:autoSpaceDE/>
        <w:autoSpaceDN/>
        <w:adjustRightInd/>
        <w:contextualSpacing w:val="0"/>
        <w:rPr>
          <w:rFonts w:ascii="Times New Roman" w:hAnsi="Times New Roman"/>
          <w:sz w:val="28"/>
          <w:szCs w:val="28"/>
        </w:rPr>
      </w:pPr>
      <w:r w:rsidRPr="00B55356">
        <w:rPr>
          <w:rFonts w:ascii="Times New Roman" w:hAnsi="Times New Roman"/>
          <w:sz w:val="28"/>
          <w:szCs w:val="28"/>
        </w:rPr>
        <w:t>иммунотерапия.</w:t>
      </w:r>
    </w:p>
    <w:p w:rsidR="00B55356" w:rsidRPr="00B55356" w:rsidRDefault="00B55356" w:rsidP="00B55356">
      <w:pPr>
        <w:jc w:val="both"/>
        <w:rPr>
          <w:sz w:val="28"/>
          <w:szCs w:val="28"/>
        </w:rPr>
      </w:pPr>
    </w:p>
    <w:p w:rsidR="00B55356" w:rsidRPr="00B55356" w:rsidRDefault="00B55356" w:rsidP="00B55356">
      <w:pPr>
        <w:jc w:val="center"/>
        <w:rPr>
          <w:b/>
          <w:bCs/>
          <w:sz w:val="28"/>
          <w:szCs w:val="28"/>
        </w:rPr>
      </w:pPr>
    </w:p>
    <w:p w:rsidR="00B55356" w:rsidRPr="00B55356" w:rsidRDefault="00B55356" w:rsidP="00B55356">
      <w:pPr>
        <w:jc w:val="both"/>
        <w:rPr>
          <w:sz w:val="28"/>
          <w:szCs w:val="28"/>
        </w:rPr>
      </w:pPr>
      <w:r w:rsidRPr="00B55356">
        <w:rPr>
          <w:sz w:val="28"/>
          <w:szCs w:val="28"/>
        </w:rPr>
        <w:t>1. ПРИЧИНА КОСВЕННОГО ТОКСИЧЕСКОГО ДЕЙСТВИЯ АНТИБИОТИКОВ</w:t>
      </w:r>
    </w:p>
    <w:p w:rsidR="00B55356" w:rsidRPr="00B55356" w:rsidRDefault="00B55356" w:rsidP="00B55356">
      <w:pPr>
        <w:numPr>
          <w:ilvl w:val="0"/>
          <w:numId w:val="125"/>
        </w:numPr>
        <w:jc w:val="both"/>
        <w:rPr>
          <w:sz w:val="28"/>
          <w:szCs w:val="28"/>
        </w:rPr>
      </w:pPr>
      <w:r w:rsidRPr="00B55356">
        <w:rPr>
          <w:sz w:val="28"/>
          <w:szCs w:val="28"/>
        </w:rPr>
        <w:t>аллергические реакции;</w:t>
      </w:r>
    </w:p>
    <w:p w:rsidR="00B55356" w:rsidRPr="00B55356" w:rsidRDefault="00B55356" w:rsidP="00B55356">
      <w:pPr>
        <w:numPr>
          <w:ilvl w:val="0"/>
          <w:numId w:val="125"/>
        </w:numPr>
        <w:jc w:val="both"/>
        <w:rPr>
          <w:sz w:val="28"/>
          <w:szCs w:val="28"/>
          <w:u w:val="single"/>
        </w:rPr>
      </w:pPr>
      <w:r w:rsidRPr="00B55356">
        <w:rPr>
          <w:sz w:val="28"/>
          <w:szCs w:val="28"/>
          <w:u w:val="single"/>
        </w:rPr>
        <w:t>бактериолиз под влиянием больших доз антибиотиков;</w:t>
      </w:r>
    </w:p>
    <w:p w:rsidR="00B55356" w:rsidRPr="00B55356" w:rsidRDefault="00B55356" w:rsidP="00B55356">
      <w:pPr>
        <w:numPr>
          <w:ilvl w:val="0"/>
          <w:numId w:val="125"/>
        </w:numPr>
        <w:jc w:val="both"/>
        <w:rPr>
          <w:sz w:val="28"/>
          <w:szCs w:val="28"/>
        </w:rPr>
      </w:pPr>
      <w:r w:rsidRPr="00B55356">
        <w:rPr>
          <w:sz w:val="28"/>
          <w:szCs w:val="28"/>
        </w:rPr>
        <w:t xml:space="preserve">иммунодепрессивное действие; </w:t>
      </w:r>
    </w:p>
    <w:p w:rsidR="00B55356" w:rsidRPr="00B55356" w:rsidRDefault="00B55356" w:rsidP="00B55356">
      <w:pPr>
        <w:numPr>
          <w:ilvl w:val="0"/>
          <w:numId w:val="125"/>
        </w:numPr>
        <w:jc w:val="both"/>
        <w:rPr>
          <w:sz w:val="28"/>
          <w:szCs w:val="28"/>
        </w:rPr>
      </w:pPr>
      <w:r w:rsidRPr="00B55356">
        <w:rPr>
          <w:sz w:val="28"/>
          <w:szCs w:val="28"/>
        </w:rPr>
        <w:t xml:space="preserve">особенности химического строения, метаболизма, элиминации АБ; </w:t>
      </w:r>
    </w:p>
    <w:p w:rsidR="00B55356" w:rsidRPr="00B55356" w:rsidRDefault="00B55356" w:rsidP="00B55356">
      <w:pPr>
        <w:numPr>
          <w:ilvl w:val="0"/>
          <w:numId w:val="125"/>
        </w:numPr>
        <w:jc w:val="both"/>
        <w:rPr>
          <w:sz w:val="28"/>
          <w:szCs w:val="28"/>
        </w:rPr>
      </w:pPr>
      <w:r w:rsidRPr="00B55356">
        <w:rPr>
          <w:sz w:val="28"/>
          <w:szCs w:val="28"/>
        </w:rPr>
        <w:t xml:space="preserve">дисбактериоз. </w:t>
      </w:r>
    </w:p>
    <w:p w:rsidR="00B55356" w:rsidRPr="00B55356" w:rsidRDefault="00B55356" w:rsidP="00B55356">
      <w:pPr>
        <w:rPr>
          <w:b/>
          <w:bCs/>
          <w:sz w:val="28"/>
          <w:szCs w:val="28"/>
        </w:rPr>
      </w:pPr>
    </w:p>
    <w:p w:rsidR="00B55356" w:rsidRPr="00B55356" w:rsidRDefault="00B55356" w:rsidP="00B55356">
      <w:pPr>
        <w:jc w:val="both"/>
        <w:rPr>
          <w:caps/>
          <w:sz w:val="28"/>
          <w:szCs w:val="28"/>
        </w:rPr>
      </w:pPr>
      <w:r w:rsidRPr="00B55356">
        <w:rPr>
          <w:caps/>
          <w:sz w:val="28"/>
          <w:szCs w:val="28"/>
        </w:rPr>
        <w:t>2. При оценке чувствительности к антибиотику диско-диффузионным способом определяют</w:t>
      </w:r>
    </w:p>
    <w:p w:rsidR="00B55356" w:rsidRPr="00B55356" w:rsidRDefault="00B55356" w:rsidP="00B55356">
      <w:pPr>
        <w:numPr>
          <w:ilvl w:val="0"/>
          <w:numId w:val="126"/>
        </w:numPr>
        <w:jc w:val="both"/>
        <w:rPr>
          <w:sz w:val="28"/>
          <w:szCs w:val="28"/>
        </w:rPr>
      </w:pPr>
      <w:r w:rsidRPr="00B55356">
        <w:rPr>
          <w:sz w:val="28"/>
          <w:szCs w:val="28"/>
        </w:rPr>
        <w:t>интенсивность роста культуры;</w:t>
      </w:r>
    </w:p>
    <w:p w:rsidR="00B55356" w:rsidRPr="00B55356" w:rsidRDefault="00B55356" w:rsidP="00B55356">
      <w:pPr>
        <w:numPr>
          <w:ilvl w:val="0"/>
          <w:numId w:val="126"/>
        </w:numPr>
        <w:jc w:val="both"/>
        <w:rPr>
          <w:sz w:val="28"/>
          <w:szCs w:val="28"/>
        </w:rPr>
      </w:pPr>
      <w:r w:rsidRPr="00B55356">
        <w:rPr>
          <w:sz w:val="28"/>
          <w:szCs w:val="28"/>
        </w:rPr>
        <w:t>продукцию пигмента;</w:t>
      </w:r>
    </w:p>
    <w:p w:rsidR="00B55356" w:rsidRPr="00B55356" w:rsidRDefault="00B55356" w:rsidP="00B55356">
      <w:pPr>
        <w:numPr>
          <w:ilvl w:val="0"/>
          <w:numId w:val="126"/>
        </w:numPr>
        <w:jc w:val="both"/>
        <w:rPr>
          <w:sz w:val="28"/>
          <w:szCs w:val="28"/>
          <w:u w:val="single"/>
        </w:rPr>
      </w:pPr>
      <w:r w:rsidRPr="00B55356">
        <w:rPr>
          <w:sz w:val="28"/>
          <w:szCs w:val="28"/>
          <w:u w:val="single"/>
        </w:rPr>
        <w:t>диаметр зоны подавления роста;</w:t>
      </w:r>
    </w:p>
    <w:p w:rsidR="00B55356" w:rsidRPr="00B55356" w:rsidRDefault="00B55356" w:rsidP="00B55356">
      <w:pPr>
        <w:numPr>
          <w:ilvl w:val="0"/>
          <w:numId w:val="126"/>
        </w:numPr>
        <w:jc w:val="both"/>
        <w:rPr>
          <w:sz w:val="28"/>
          <w:szCs w:val="28"/>
        </w:rPr>
      </w:pPr>
      <w:r w:rsidRPr="00B55356">
        <w:rPr>
          <w:sz w:val="28"/>
          <w:szCs w:val="28"/>
        </w:rPr>
        <w:t>генетические маркеры резистентности;</w:t>
      </w:r>
    </w:p>
    <w:p w:rsidR="00B55356" w:rsidRPr="00B55356" w:rsidRDefault="00B55356" w:rsidP="00B55356">
      <w:pPr>
        <w:numPr>
          <w:ilvl w:val="0"/>
          <w:numId w:val="126"/>
        </w:numPr>
        <w:jc w:val="both"/>
        <w:rPr>
          <w:sz w:val="28"/>
          <w:szCs w:val="28"/>
        </w:rPr>
      </w:pPr>
      <w:r w:rsidRPr="00B55356">
        <w:rPr>
          <w:sz w:val="28"/>
          <w:szCs w:val="28"/>
        </w:rPr>
        <w:t>верно «в» и «г».</w:t>
      </w:r>
    </w:p>
    <w:p w:rsidR="00B55356" w:rsidRPr="00B55356" w:rsidRDefault="00B55356" w:rsidP="00B55356">
      <w:pPr>
        <w:jc w:val="both"/>
        <w:rPr>
          <w:caps/>
          <w:sz w:val="28"/>
          <w:szCs w:val="28"/>
        </w:rPr>
      </w:pPr>
    </w:p>
    <w:p w:rsidR="00B55356" w:rsidRPr="00B55356" w:rsidRDefault="00B55356" w:rsidP="00B55356">
      <w:pPr>
        <w:jc w:val="both"/>
        <w:rPr>
          <w:caps/>
          <w:sz w:val="28"/>
          <w:szCs w:val="28"/>
        </w:rPr>
      </w:pPr>
      <w:r w:rsidRPr="00B55356">
        <w:rPr>
          <w:caps/>
          <w:sz w:val="28"/>
          <w:szCs w:val="28"/>
        </w:rPr>
        <w:t>3. Природная устойчивость микробов к антибиотикам и химиопрепаратам может быть обусловлена</w:t>
      </w:r>
    </w:p>
    <w:p w:rsidR="00B55356" w:rsidRPr="00B55356" w:rsidRDefault="00B55356" w:rsidP="00B55356">
      <w:pPr>
        <w:numPr>
          <w:ilvl w:val="0"/>
          <w:numId w:val="128"/>
        </w:numPr>
        <w:jc w:val="both"/>
        <w:rPr>
          <w:sz w:val="28"/>
          <w:szCs w:val="28"/>
        </w:rPr>
      </w:pPr>
      <w:r w:rsidRPr="00B55356">
        <w:rPr>
          <w:sz w:val="28"/>
          <w:szCs w:val="28"/>
        </w:rPr>
        <w:t>отсутствием «мишени» для действия препарата;</w:t>
      </w:r>
    </w:p>
    <w:p w:rsidR="00B55356" w:rsidRPr="00B55356" w:rsidRDefault="00B55356" w:rsidP="00B55356">
      <w:pPr>
        <w:numPr>
          <w:ilvl w:val="0"/>
          <w:numId w:val="128"/>
        </w:numPr>
        <w:jc w:val="both"/>
        <w:rPr>
          <w:sz w:val="28"/>
          <w:szCs w:val="28"/>
        </w:rPr>
      </w:pPr>
      <w:r w:rsidRPr="00B55356">
        <w:rPr>
          <w:sz w:val="28"/>
          <w:szCs w:val="28"/>
        </w:rPr>
        <w:t xml:space="preserve">переносом </w:t>
      </w:r>
      <w:r w:rsidRPr="00B55356">
        <w:rPr>
          <w:sz w:val="28"/>
          <w:szCs w:val="28"/>
          <w:lang w:val="en-US"/>
        </w:rPr>
        <w:t>r</w:t>
      </w:r>
      <w:r w:rsidRPr="00B55356">
        <w:rPr>
          <w:sz w:val="28"/>
          <w:szCs w:val="28"/>
        </w:rPr>
        <w:t>-генов хромосомы;</w:t>
      </w:r>
    </w:p>
    <w:p w:rsidR="00B55356" w:rsidRPr="00B55356" w:rsidRDefault="00B55356" w:rsidP="00B55356">
      <w:pPr>
        <w:numPr>
          <w:ilvl w:val="0"/>
          <w:numId w:val="128"/>
        </w:numPr>
        <w:jc w:val="both"/>
        <w:rPr>
          <w:sz w:val="28"/>
          <w:szCs w:val="28"/>
        </w:rPr>
      </w:pPr>
      <w:r w:rsidRPr="00B55356">
        <w:rPr>
          <w:sz w:val="28"/>
          <w:szCs w:val="28"/>
        </w:rPr>
        <w:t>наличием инактивирующих ферментов;</w:t>
      </w:r>
    </w:p>
    <w:p w:rsidR="00B55356" w:rsidRPr="00B55356" w:rsidRDefault="00B55356" w:rsidP="00B55356">
      <w:pPr>
        <w:numPr>
          <w:ilvl w:val="0"/>
          <w:numId w:val="128"/>
        </w:numPr>
        <w:jc w:val="both"/>
        <w:rPr>
          <w:sz w:val="28"/>
          <w:szCs w:val="28"/>
          <w:u w:val="single"/>
        </w:rPr>
      </w:pPr>
      <w:r w:rsidRPr="00B55356">
        <w:rPr>
          <w:sz w:val="28"/>
          <w:szCs w:val="28"/>
          <w:u w:val="single"/>
        </w:rPr>
        <w:t>мутациями в генах хромосомы;</w:t>
      </w:r>
    </w:p>
    <w:p w:rsidR="00B55356" w:rsidRPr="00B55356" w:rsidRDefault="00B55356" w:rsidP="00B55356">
      <w:pPr>
        <w:numPr>
          <w:ilvl w:val="0"/>
          <w:numId w:val="128"/>
        </w:numPr>
        <w:jc w:val="both"/>
        <w:rPr>
          <w:sz w:val="28"/>
          <w:szCs w:val="28"/>
          <w:u w:val="single"/>
        </w:rPr>
      </w:pPr>
      <w:r w:rsidRPr="00B55356">
        <w:rPr>
          <w:sz w:val="28"/>
          <w:szCs w:val="28"/>
        </w:rPr>
        <w:lastRenderedPageBreak/>
        <w:t>верно «б» и «в».</w:t>
      </w:r>
    </w:p>
    <w:p w:rsidR="00B55356" w:rsidRPr="00B55356" w:rsidRDefault="00B55356" w:rsidP="00B55356">
      <w:pPr>
        <w:jc w:val="both"/>
        <w:rPr>
          <w:caps/>
          <w:sz w:val="28"/>
          <w:szCs w:val="28"/>
        </w:rPr>
      </w:pPr>
    </w:p>
    <w:p w:rsidR="00B55356" w:rsidRPr="00B55356" w:rsidRDefault="00B55356" w:rsidP="00B55356">
      <w:pPr>
        <w:jc w:val="both"/>
        <w:rPr>
          <w:caps/>
          <w:sz w:val="28"/>
          <w:szCs w:val="28"/>
        </w:rPr>
      </w:pPr>
      <w:r w:rsidRPr="00B55356">
        <w:rPr>
          <w:caps/>
          <w:sz w:val="28"/>
          <w:szCs w:val="28"/>
        </w:rPr>
        <w:t>4. Приобретенная устойчивость микробов к действию антибиотиков может быть обусловлена</w:t>
      </w:r>
    </w:p>
    <w:p w:rsidR="00B55356" w:rsidRPr="00B55356" w:rsidRDefault="00B55356" w:rsidP="00B55356">
      <w:pPr>
        <w:numPr>
          <w:ilvl w:val="0"/>
          <w:numId w:val="129"/>
        </w:numPr>
        <w:jc w:val="both"/>
        <w:rPr>
          <w:sz w:val="28"/>
          <w:szCs w:val="28"/>
        </w:rPr>
      </w:pPr>
      <w:r w:rsidRPr="00B55356">
        <w:rPr>
          <w:sz w:val="28"/>
          <w:szCs w:val="28"/>
        </w:rPr>
        <w:t>отсутствием «мишени» для действия препарата;</w:t>
      </w:r>
    </w:p>
    <w:p w:rsidR="00B55356" w:rsidRPr="00B55356" w:rsidRDefault="00B55356" w:rsidP="00B55356">
      <w:pPr>
        <w:numPr>
          <w:ilvl w:val="0"/>
          <w:numId w:val="129"/>
        </w:numPr>
        <w:jc w:val="both"/>
        <w:rPr>
          <w:sz w:val="28"/>
          <w:szCs w:val="28"/>
        </w:rPr>
      </w:pPr>
      <w:r w:rsidRPr="00B55356">
        <w:rPr>
          <w:sz w:val="28"/>
          <w:szCs w:val="28"/>
        </w:rPr>
        <w:t>мутациями, изменяющими «мишень» действия антибиотика;</w:t>
      </w:r>
    </w:p>
    <w:p w:rsidR="00B55356" w:rsidRPr="00B55356" w:rsidRDefault="00B55356" w:rsidP="00B55356">
      <w:pPr>
        <w:numPr>
          <w:ilvl w:val="0"/>
          <w:numId w:val="129"/>
        </w:numPr>
        <w:jc w:val="both"/>
        <w:rPr>
          <w:sz w:val="28"/>
          <w:szCs w:val="28"/>
        </w:rPr>
      </w:pPr>
      <w:r w:rsidRPr="00B55356">
        <w:rPr>
          <w:sz w:val="28"/>
          <w:szCs w:val="28"/>
        </w:rPr>
        <w:t xml:space="preserve">переносом </w:t>
      </w:r>
      <w:r w:rsidRPr="00B55356">
        <w:rPr>
          <w:sz w:val="28"/>
          <w:szCs w:val="28"/>
          <w:lang w:val="en-US"/>
        </w:rPr>
        <w:t>r</w:t>
      </w:r>
      <w:r w:rsidRPr="00B55356">
        <w:rPr>
          <w:sz w:val="28"/>
          <w:szCs w:val="28"/>
        </w:rPr>
        <w:t>- генов хромосомы;</w:t>
      </w:r>
    </w:p>
    <w:p w:rsidR="00B55356" w:rsidRPr="00B55356" w:rsidRDefault="00B55356" w:rsidP="00B55356">
      <w:pPr>
        <w:numPr>
          <w:ilvl w:val="0"/>
          <w:numId w:val="129"/>
        </w:numPr>
        <w:jc w:val="both"/>
        <w:rPr>
          <w:sz w:val="28"/>
          <w:szCs w:val="28"/>
        </w:rPr>
      </w:pPr>
      <w:r w:rsidRPr="00B55356">
        <w:rPr>
          <w:sz w:val="28"/>
          <w:szCs w:val="28"/>
        </w:rPr>
        <w:t>передачей R-плазмиды;</w:t>
      </w:r>
    </w:p>
    <w:p w:rsidR="00B55356" w:rsidRPr="00B55356" w:rsidRDefault="00B55356" w:rsidP="00B55356">
      <w:pPr>
        <w:numPr>
          <w:ilvl w:val="0"/>
          <w:numId w:val="129"/>
        </w:numPr>
        <w:jc w:val="both"/>
        <w:rPr>
          <w:sz w:val="28"/>
          <w:szCs w:val="28"/>
          <w:u w:val="single"/>
        </w:rPr>
      </w:pPr>
      <w:r w:rsidRPr="00B55356">
        <w:rPr>
          <w:sz w:val="28"/>
          <w:szCs w:val="28"/>
          <w:u w:val="single"/>
        </w:rPr>
        <w:t>верно «б», «в» и «г».</w:t>
      </w:r>
    </w:p>
    <w:p w:rsidR="00B55356" w:rsidRPr="00B55356" w:rsidRDefault="00B55356" w:rsidP="00B55356">
      <w:pPr>
        <w:jc w:val="both"/>
        <w:rPr>
          <w:caps/>
          <w:sz w:val="28"/>
          <w:szCs w:val="28"/>
        </w:rPr>
      </w:pPr>
    </w:p>
    <w:p w:rsidR="00B55356" w:rsidRPr="00B55356" w:rsidRDefault="00B55356" w:rsidP="00B55356">
      <w:pPr>
        <w:jc w:val="both"/>
        <w:rPr>
          <w:caps/>
          <w:sz w:val="28"/>
          <w:szCs w:val="28"/>
        </w:rPr>
      </w:pPr>
      <w:r w:rsidRPr="00B55356">
        <w:rPr>
          <w:caps/>
          <w:sz w:val="28"/>
          <w:szCs w:val="28"/>
        </w:rPr>
        <w:t>5. Бактерицидные антибиотики</w:t>
      </w:r>
    </w:p>
    <w:p w:rsidR="00B55356" w:rsidRPr="00B55356" w:rsidRDefault="00B55356" w:rsidP="00B55356">
      <w:pPr>
        <w:numPr>
          <w:ilvl w:val="0"/>
          <w:numId w:val="127"/>
        </w:numPr>
        <w:tabs>
          <w:tab w:val="clear" w:pos="720"/>
          <w:tab w:val="num" w:pos="644"/>
        </w:tabs>
        <w:ind w:left="644"/>
        <w:jc w:val="both"/>
        <w:rPr>
          <w:sz w:val="28"/>
          <w:szCs w:val="28"/>
        </w:rPr>
      </w:pPr>
      <w:r w:rsidRPr="00B55356">
        <w:rPr>
          <w:sz w:val="28"/>
          <w:szCs w:val="28"/>
        </w:rPr>
        <w:t>тетрациклины;</w:t>
      </w:r>
    </w:p>
    <w:p w:rsidR="00B55356" w:rsidRPr="00B55356" w:rsidRDefault="00B55356" w:rsidP="00B55356">
      <w:pPr>
        <w:numPr>
          <w:ilvl w:val="0"/>
          <w:numId w:val="127"/>
        </w:numPr>
        <w:tabs>
          <w:tab w:val="clear" w:pos="720"/>
          <w:tab w:val="num" w:pos="644"/>
        </w:tabs>
        <w:ind w:left="644"/>
        <w:jc w:val="both"/>
        <w:rPr>
          <w:sz w:val="28"/>
          <w:szCs w:val="28"/>
        </w:rPr>
      </w:pPr>
      <w:r w:rsidRPr="00B55356">
        <w:rPr>
          <w:sz w:val="28"/>
          <w:szCs w:val="28"/>
        </w:rPr>
        <w:t>пенициллины;</w:t>
      </w:r>
    </w:p>
    <w:p w:rsidR="00B55356" w:rsidRPr="00B55356" w:rsidRDefault="00B55356" w:rsidP="00B55356">
      <w:pPr>
        <w:numPr>
          <w:ilvl w:val="0"/>
          <w:numId w:val="127"/>
        </w:numPr>
        <w:tabs>
          <w:tab w:val="clear" w:pos="720"/>
          <w:tab w:val="num" w:pos="644"/>
        </w:tabs>
        <w:ind w:left="644"/>
        <w:jc w:val="both"/>
        <w:rPr>
          <w:sz w:val="28"/>
          <w:szCs w:val="28"/>
        </w:rPr>
      </w:pPr>
      <w:r w:rsidRPr="00B55356">
        <w:rPr>
          <w:sz w:val="28"/>
          <w:szCs w:val="28"/>
        </w:rPr>
        <w:t>полипептиды;</w:t>
      </w:r>
    </w:p>
    <w:p w:rsidR="00B55356" w:rsidRPr="00B55356" w:rsidRDefault="00B55356" w:rsidP="00B55356">
      <w:pPr>
        <w:numPr>
          <w:ilvl w:val="0"/>
          <w:numId w:val="127"/>
        </w:numPr>
        <w:tabs>
          <w:tab w:val="clear" w:pos="720"/>
          <w:tab w:val="num" w:pos="644"/>
        </w:tabs>
        <w:ind w:left="644"/>
        <w:jc w:val="both"/>
        <w:rPr>
          <w:sz w:val="28"/>
          <w:szCs w:val="28"/>
        </w:rPr>
      </w:pPr>
      <w:r w:rsidRPr="00B55356">
        <w:rPr>
          <w:sz w:val="28"/>
          <w:szCs w:val="28"/>
        </w:rPr>
        <w:t>цефалоспорины;</w:t>
      </w:r>
    </w:p>
    <w:p w:rsidR="00B55356" w:rsidRPr="00B55356" w:rsidRDefault="00B55356" w:rsidP="00B55356">
      <w:pPr>
        <w:numPr>
          <w:ilvl w:val="0"/>
          <w:numId w:val="127"/>
        </w:numPr>
        <w:tabs>
          <w:tab w:val="clear" w:pos="720"/>
          <w:tab w:val="num" w:pos="644"/>
        </w:tabs>
        <w:ind w:left="644"/>
        <w:jc w:val="both"/>
        <w:rPr>
          <w:sz w:val="28"/>
          <w:szCs w:val="28"/>
          <w:u w:val="single"/>
        </w:rPr>
      </w:pPr>
      <w:r w:rsidRPr="00B55356">
        <w:rPr>
          <w:sz w:val="28"/>
          <w:szCs w:val="28"/>
          <w:u w:val="single"/>
        </w:rPr>
        <w:t>верно «б», «в» и «г».</w:t>
      </w:r>
    </w:p>
    <w:p w:rsidR="00B55356" w:rsidRPr="00B55356" w:rsidRDefault="00B55356" w:rsidP="00B55356">
      <w:pPr>
        <w:numPr>
          <w:ilvl w:val="0"/>
          <w:numId w:val="127"/>
        </w:numPr>
        <w:tabs>
          <w:tab w:val="clear" w:pos="720"/>
          <w:tab w:val="num" w:pos="0"/>
          <w:tab w:val="num" w:pos="644"/>
        </w:tabs>
        <w:ind w:left="142" w:hanging="142"/>
        <w:jc w:val="both"/>
        <w:rPr>
          <w:sz w:val="28"/>
          <w:szCs w:val="28"/>
        </w:rPr>
      </w:pPr>
      <w:r w:rsidRPr="00B55356">
        <w:rPr>
          <w:sz w:val="28"/>
          <w:szCs w:val="28"/>
        </w:rPr>
        <w:t>МЕХАНИЗМ ДЕЙСТВИЯ ЦЕФАЛОСПОРИНА</w:t>
      </w:r>
    </w:p>
    <w:p w:rsidR="00B55356" w:rsidRPr="00B55356" w:rsidRDefault="00B55356" w:rsidP="00B55356">
      <w:pPr>
        <w:numPr>
          <w:ilvl w:val="0"/>
          <w:numId w:val="135"/>
        </w:numPr>
        <w:jc w:val="both"/>
        <w:rPr>
          <w:sz w:val="28"/>
          <w:szCs w:val="28"/>
        </w:rPr>
      </w:pPr>
      <w:r w:rsidRPr="00B55356">
        <w:rPr>
          <w:sz w:val="28"/>
          <w:szCs w:val="28"/>
        </w:rPr>
        <w:t>нарушение синтеза белка;</w:t>
      </w:r>
    </w:p>
    <w:p w:rsidR="00B55356" w:rsidRPr="00B55356" w:rsidRDefault="00B55356" w:rsidP="00B55356">
      <w:pPr>
        <w:numPr>
          <w:ilvl w:val="0"/>
          <w:numId w:val="135"/>
        </w:numPr>
        <w:jc w:val="both"/>
        <w:rPr>
          <w:sz w:val="28"/>
          <w:szCs w:val="28"/>
          <w:u w:val="single"/>
        </w:rPr>
      </w:pPr>
      <w:r w:rsidRPr="00B55356">
        <w:rPr>
          <w:sz w:val="28"/>
          <w:szCs w:val="28"/>
          <w:u w:val="single"/>
        </w:rPr>
        <w:t>ингибиторы синтеза клеточной стенки;</w:t>
      </w:r>
    </w:p>
    <w:p w:rsidR="00B55356" w:rsidRPr="00B55356" w:rsidRDefault="00B55356" w:rsidP="00B55356">
      <w:pPr>
        <w:numPr>
          <w:ilvl w:val="0"/>
          <w:numId w:val="135"/>
        </w:numPr>
        <w:jc w:val="both"/>
        <w:rPr>
          <w:sz w:val="28"/>
          <w:szCs w:val="28"/>
        </w:rPr>
      </w:pPr>
      <w:r w:rsidRPr="00B55356">
        <w:rPr>
          <w:sz w:val="28"/>
          <w:szCs w:val="28"/>
        </w:rPr>
        <w:t>дезорганизация ЦПМ;</w:t>
      </w:r>
    </w:p>
    <w:p w:rsidR="00B55356" w:rsidRPr="00B55356" w:rsidRDefault="00B55356" w:rsidP="00B55356">
      <w:pPr>
        <w:numPr>
          <w:ilvl w:val="0"/>
          <w:numId w:val="135"/>
        </w:numPr>
        <w:jc w:val="both"/>
        <w:rPr>
          <w:sz w:val="28"/>
          <w:szCs w:val="28"/>
        </w:rPr>
      </w:pPr>
      <w:r w:rsidRPr="00B55356">
        <w:rPr>
          <w:sz w:val="28"/>
          <w:szCs w:val="28"/>
        </w:rPr>
        <w:t>нарушение синтеза нуклеиновых кислот;</w:t>
      </w:r>
    </w:p>
    <w:p w:rsidR="00B55356" w:rsidRPr="00B55356" w:rsidRDefault="00B55356" w:rsidP="00B55356">
      <w:pPr>
        <w:numPr>
          <w:ilvl w:val="0"/>
          <w:numId w:val="135"/>
        </w:numPr>
        <w:jc w:val="both"/>
        <w:rPr>
          <w:sz w:val="28"/>
          <w:szCs w:val="28"/>
        </w:rPr>
      </w:pPr>
      <w:r w:rsidRPr="00B55356">
        <w:rPr>
          <w:sz w:val="28"/>
          <w:szCs w:val="28"/>
        </w:rPr>
        <w:t>верно «б» и «в».</w:t>
      </w:r>
    </w:p>
    <w:p w:rsidR="00B55356" w:rsidRPr="00B55356" w:rsidRDefault="00B55356" w:rsidP="00B55356">
      <w:pPr>
        <w:numPr>
          <w:ilvl w:val="0"/>
          <w:numId w:val="127"/>
        </w:numPr>
        <w:tabs>
          <w:tab w:val="clear" w:pos="720"/>
          <w:tab w:val="num" w:pos="0"/>
          <w:tab w:val="num" w:pos="644"/>
        </w:tabs>
        <w:ind w:left="142" w:hanging="142"/>
        <w:jc w:val="both"/>
        <w:rPr>
          <w:sz w:val="28"/>
          <w:szCs w:val="28"/>
        </w:rPr>
      </w:pPr>
      <w:r w:rsidRPr="00B55356">
        <w:rPr>
          <w:sz w:val="28"/>
          <w:szCs w:val="28"/>
        </w:rPr>
        <w:t>МЕХАНИЗМ ДЕЙСТВИЯ ТЕТРАЦИКЛИНА</w:t>
      </w:r>
    </w:p>
    <w:p w:rsidR="00B55356" w:rsidRPr="00B55356" w:rsidRDefault="00B55356" w:rsidP="00B55356">
      <w:pPr>
        <w:ind w:left="426"/>
        <w:jc w:val="both"/>
        <w:rPr>
          <w:sz w:val="28"/>
          <w:szCs w:val="28"/>
        </w:rPr>
      </w:pPr>
      <w:r w:rsidRPr="00B55356">
        <w:rPr>
          <w:sz w:val="28"/>
          <w:szCs w:val="28"/>
        </w:rPr>
        <w:t xml:space="preserve">1. </w:t>
      </w:r>
      <w:r w:rsidRPr="00B55356">
        <w:rPr>
          <w:sz w:val="28"/>
          <w:szCs w:val="28"/>
          <w:u w:val="single"/>
        </w:rPr>
        <w:t>нарушение синтеза белка;</w:t>
      </w:r>
    </w:p>
    <w:p w:rsidR="00B55356" w:rsidRPr="00B55356" w:rsidRDefault="00B55356" w:rsidP="00B55356">
      <w:pPr>
        <w:numPr>
          <w:ilvl w:val="0"/>
          <w:numId w:val="136"/>
        </w:numPr>
        <w:jc w:val="both"/>
        <w:rPr>
          <w:sz w:val="28"/>
          <w:szCs w:val="28"/>
        </w:rPr>
      </w:pPr>
      <w:r w:rsidRPr="00B55356">
        <w:rPr>
          <w:sz w:val="28"/>
          <w:szCs w:val="28"/>
        </w:rPr>
        <w:t>ингибиторы синтеза клеточной стенки;</w:t>
      </w:r>
    </w:p>
    <w:p w:rsidR="00B55356" w:rsidRPr="00B55356" w:rsidRDefault="00B55356" w:rsidP="00B55356">
      <w:pPr>
        <w:numPr>
          <w:ilvl w:val="0"/>
          <w:numId w:val="136"/>
        </w:numPr>
        <w:jc w:val="both"/>
        <w:rPr>
          <w:sz w:val="28"/>
          <w:szCs w:val="28"/>
        </w:rPr>
      </w:pPr>
      <w:r w:rsidRPr="00B55356">
        <w:rPr>
          <w:sz w:val="28"/>
          <w:szCs w:val="28"/>
        </w:rPr>
        <w:t>дезорганизация ЦПМ;</w:t>
      </w:r>
    </w:p>
    <w:p w:rsidR="00B55356" w:rsidRPr="00B55356" w:rsidRDefault="00B55356" w:rsidP="00B55356">
      <w:pPr>
        <w:numPr>
          <w:ilvl w:val="0"/>
          <w:numId w:val="136"/>
        </w:numPr>
        <w:jc w:val="both"/>
        <w:rPr>
          <w:sz w:val="28"/>
          <w:szCs w:val="28"/>
        </w:rPr>
      </w:pPr>
      <w:r w:rsidRPr="00B55356">
        <w:rPr>
          <w:sz w:val="28"/>
          <w:szCs w:val="28"/>
        </w:rPr>
        <w:t>нарушение синтеза нуклеиновых кислот;</w:t>
      </w:r>
    </w:p>
    <w:p w:rsidR="00B55356" w:rsidRPr="00B55356" w:rsidRDefault="00B55356" w:rsidP="00B55356">
      <w:pPr>
        <w:numPr>
          <w:ilvl w:val="0"/>
          <w:numId w:val="136"/>
        </w:numPr>
        <w:jc w:val="both"/>
        <w:rPr>
          <w:sz w:val="28"/>
          <w:szCs w:val="28"/>
        </w:rPr>
      </w:pPr>
      <w:r w:rsidRPr="00B55356">
        <w:rPr>
          <w:sz w:val="28"/>
          <w:szCs w:val="28"/>
        </w:rPr>
        <w:t>верно «в» и «г».</w:t>
      </w:r>
    </w:p>
    <w:p w:rsidR="00B55356" w:rsidRPr="00B55356" w:rsidRDefault="00B55356" w:rsidP="00B55356">
      <w:pPr>
        <w:jc w:val="both"/>
        <w:rPr>
          <w:sz w:val="28"/>
          <w:szCs w:val="28"/>
        </w:rPr>
      </w:pPr>
      <w:r w:rsidRPr="00B55356">
        <w:rPr>
          <w:sz w:val="28"/>
          <w:szCs w:val="28"/>
        </w:rPr>
        <w:t>8. ОСЛОЖНЕНИЯ ПРИ ЛЕЧЕНИИ АНТИБИОТИКАМИ</w:t>
      </w:r>
    </w:p>
    <w:p w:rsidR="00B55356" w:rsidRPr="00B55356" w:rsidRDefault="00B55356" w:rsidP="00B55356">
      <w:pPr>
        <w:numPr>
          <w:ilvl w:val="0"/>
          <w:numId w:val="130"/>
        </w:numPr>
        <w:jc w:val="both"/>
        <w:rPr>
          <w:sz w:val="28"/>
          <w:szCs w:val="28"/>
        </w:rPr>
      </w:pPr>
      <w:r w:rsidRPr="00B55356">
        <w:rPr>
          <w:sz w:val="28"/>
          <w:szCs w:val="28"/>
        </w:rPr>
        <w:t xml:space="preserve">токсическое действие; </w:t>
      </w:r>
    </w:p>
    <w:p w:rsidR="00B55356" w:rsidRPr="00B55356" w:rsidRDefault="00B55356" w:rsidP="00B55356">
      <w:pPr>
        <w:numPr>
          <w:ilvl w:val="0"/>
          <w:numId w:val="130"/>
        </w:numPr>
        <w:jc w:val="both"/>
        <w:rPr>
          <w:sz w:val="28"/>
          <w:szCs w:val="28"/>
        </w:rPr>
      </w:pPr>
      <w:r w:rsidRPr="00B55356">
        <w:rPr>
          <w:sz w:val="28"/>
          <w:szCs w:val="28"/>
        </w:rPr>
        <w:t>токсическое действие и аллергические реакции;</w:t>
      </w:r>
    </w:p>
    <w:p w:rsidR="00B55356" w:rsidRPr="00B55356" w:rsidRDefault="00B55356" w:rsidP="00B55356">
      <w:pPr>
        <w:numPr>
          <w:ilvl w:val="0"/>
          <w:numId w:val="130"/>
        </w:numPr>
        <w:jc w:val="both"/>
        <w:rPr>
          <w:sz w:val="28"/>
          <w:szCs w:val="28"/>
        </w:rPr>
      </w:pPr>
      <w:r w:rsidRPr="00B55356">
        <w:rPr>
          <w:sz w:val="28"/>
          <w:szCs w:val="28"/>
        </w:rPr>
        <w:t xml:space="preserve">токсическое действие, аллергические реакции и дисбиоз; </w:t>
      </w:r>
    </w:p>
    <w:p w:rsidR="00B55356" w:rsidRPr="00B55356" w:rsidRDefault="00B55356" w:rsidP="00B55356">
      <w:pPr>
        <w:numPr>
          <w:ilvl w:val="0"/>
          <w:numId w:val="130"/>
        </w:numPr>
        <w:jc w:val="both"/>
        <w:rPr>
          <w:sz w:val="28"/>
          <w:szCs w:val="28"/>
          <w:u w:val="single"/>
        </w:rPr>
      </w:pPr>
      <w:r w:rsidRPr="00B55356">
        <w:rPr>
          <w:sz w:val="28"/>
          <w:szCs w:val="28"/>
          <w:u w:val="single"/>
        </w:rPr>
        <w:t>токсическое действие, аллергические реакции, дисбиоз и иммунодепрессивное действие;</w:t>
      </w:r>
    </w:p>
    <w:p w:rsidR="00B55356" w:rsidRPr="00B55356" w:rsidRDefault="00B55356" w:rsidP="00B55356">
      <w:pPr>
        <w:numPr>
          <w:ilvl w:val="0"/>
          <w:numId w:val="130"/>
        </w:numPr>
        <w:jc w:val="both"/>
        <w:rPr>
          <w:sz w:val="28"/>
          <w:szCs w:val="28"/>
          <w:u w:val="single"/>
        </w:rPr>
      </w:pPr>
      <w:r w:rsidRPr="00B55356">
        <w:rPr>
          <w:sz w:val="28"/>
          <w:szCs w:val="28"/>
        </w:rPr>
        <w:t>токсическое действие, аллергические реакции и иммунодепрессивное действие;</w:t>
      </w:r>
    </w:p>
    <w:p w:rsidR="00B55356" w:rsidRPr="00B55356" w:rsidRDefault="00B55356" w:rsidP="00B55356">
      <w:pPr>
        <w:jc w:val="both"/>
        <w:rPr>
          <w:caps/>
          <w:sz w:val="28"/>
          <w:szCs w:val="28"/>
        </w:rPr>
      </w:pPr>
    </w:p>
    <w:p w:rsidR="00B55356" w:rsidRPr="00B55356" w:rsidRDefault="00B55356" w:rsidP="00B55356">
      <w:pPr>
        <w:jc w:val="both"/>
        <w:rPr>
          <w:caps/>
          <w:sz w:val="28"/>
          <w:szCs w:val="28"/>
        </w:rPr>
      </w:pPr>
      <w:r w:rsidRPr="00B55356">
        <w:rPr>
          <w:caps/>
          <w:sz w:val="28"/>
          <w:szCs w:val="28"/>
        </w:rPr>
        <w:t xml:space="preserve">9. При оценке чувствительности к антибиотику </w:t>
      </w:r>
      <w:r w:rsidRPr="00B55356">
        <w:rPr>
          <w:i/>
          <w:iCs/>
          <w:caps/>
          <w:sz w:val="28"/>
          <w:szCs w:val="28"/>
          <w:lang w:val="en-US"/>
        </w:rPr>
        <w:t>invitro</w:t>
      </w:r>
      <w:r w:rsidRPr="00B55356">
        <w:rPr>
          <w:caps/>
          <w:sz w:val="28"/>
          <w:szCs w:val="28"/>
        </w:rPr>
        <w:t xml:space="preserve"> способом серийных разведений в жидкой среде определяют</w:t>
      </w:r>
    </w:p>
    <w:p w:rsidR="00B55356" w:rsidRPr="00B55356" w:rsidRDefault="00B55356" w:rsidP="00B55356">
      <w:pPr>
        <w:numPr>
          <w:ilvl w:val="0"/>
          <w:numId w:val="132"/>
        </w:numPr>
        <w:jc w:val="both"/>
        <w:rPr>
          <w:sz w:val="28"/>
          <w:szCs w:val="28"/>
          <w:u w:val="single"/>
        </w:rPr>
      </w:pPr>
      <w:r w:rsidRPr="00B55356">
        <w:rPr>
          <w:sz w:val="28"/>
          <w:szCs w:val="28"/>
          <w:u w:val="single"/>
        </w:rPr>
        <w:t>интенсивность роста культуры;</w:t>
      </w:r>
    </w:p>
    <w:p w:rsidR="00B55356" w:rsidRPr="00B55356" w:rsidRDefault="00B55356" w:rsidP="00B55356">
      <w:pPr>
        <w:numPr>
          <w:ilvl w:val="0"/>
          <w:numId w:val="132"/>
        </w:numPr>
        <w:jc w:val="both"/>
        <w:rPr>
          <w:sz w:val="28"/>
          <w:szCs w:val="28"/>
        </w:rPr>
      </w:pPr>
      <w:r w:rsidRPr="00B55356">
        <w:rPr>
          <w:sz w:val="28"/>
          <w:szCs w:val="28"/>
        </w:rPr>
        <w:t>продукцию пигмента;</w:t>
      </w:r>
    </w:p>
    <w:p w:rsidR="00B55356" w:rsidRPr="00B55356" w:rsidRDefault="00B55356" w:rsidP="00B55356">
      <w:pPr>
        <w:numPr>
          <w:ilvl w:val="0"/>
          <w:numId w:val="132"/>
        </w:numPr>
        <w:jc w:val="both"/>
        <w:rPr>
          <w:sz w:val="28"/>
          <w:szCs w:val="28"/>
        </w:rPr>
      </w:pPr>
      <w:r w:rsidRPr="00B55356">
        <w:rPr>
          <w:sz w:val="28"/>
          <w:szCs w:val="28"/>
        </w:rPr>
        <w:t>диаметр зоны подавления роста;</w:t>
      </w:r>
    </w:p>
    <w:p w:rsidR="00B55356" w:rsidRPr="00B55356" w:rsidRDefault="00B55356" w:rsidP="00B55356">
      <w:pPr>
        <w:numPr>
          <w:ilvl w:val="0"/>
          <w:numId w:val="132"/>
        </w:numPr>
        <w:jc w:val="both"/>
        <w:rPr>
          <w:sz w:val="28"/>
          <w:szCs w:val="28"/>
        </w:rPr>
      </w:pPr>
      <w:r w:rsidRPr="00B55356">
        <w:rPr>
          <w:sz w:val="28"/>
          <w:szCs w:val="28"/>
        </w:rPr>
        <w:t>генетические маркеры резистентности;</w:t>
      </w:r>
    </w:p>
    <w:p w:rsidR="00B55356" w:rsidRPr="00B55356" w:rsidRDefault="00B55356" w:rsidP="00B55356">
      <w:pPr>
        <w:numPr>
          <w:ilvl w:val="0"/>
          <w:numId w:val="132"/>
        </w:numPr>
        <w:jc w:val="both"/>
        <w:rPr>
          <w:sz w:val="28"/>
          <w:szCs w:val="28"/>
        </w:rPr>
      </w:pPr>
      <w:r w:rsidRPr="00B55356">
        <w:rPr>
          <w:sz w:val="28"/>
          <w:szCs w:val="28"/>
        </w:rPr>
        <w:lastRenderedPageBreak/>
        <w:t>верно «в» и «г».</w:t>
      </w:r>
    </w:p>
    <w:p w:rsidR="00B55356" w:rsidRPr="00B55356" w:rsidRDefault="00B55356" w:rsidP="00B55356">
      <w:pPr>
        <w:jc w:val="both"/>
        <w:rPr>
          <w:caps/>
          <w:sz w:val="28"/>
          <w:szCs w:val="28"/>
        </w:rPr>
      </w:pPr>
    </w:p>
    <w:p w:rsidR="00B55356" w:rsidRPr="00B55356" w:rsidRDefault="00B55356" w:rsidP="00B55356">
      <w:pPr>
        <w:jc w:val="both"/>
        <w:rPr>
          <w:caps/>
          <w:sz w:val="28"/>
          <w:szCs w:val="28"/>
        </w:rPr>
      </w:pPr>
      <w:r w:rsidRPr="00B55356">
        <w:rPr>
          <w:caps/>
          <w:sz w:val="28"/>
          <w:szCs w:val="28"/>
        </w:rPr>
        <w:t xml:space="preserve">10. Природная устойчивость микробов к антибиотикам и химиопрепаратам </w:t>
      </w:r>
    </w:p>
    <w:p w:rsidR="00B55356" w:rsidRPr="00B55356" w:rsidRDefault="00B55356" w:rsidP="00B55356">
      <w:pPr>
        <w:numPr>
          <w:ilvl w:val="0"/>
          <w:numId w:val="133"/>
        </w:numPr>
        <w:jc w:val="both"/>
        <w:rPr>
          <w:sz w:val="28"/>
          <w:szCs w:val="28"/>
          <w:u w:val="single"/>
        </w:rPr>
      </w:pPr>
      <w:r w:rsidRPr="00B55356">
        <w:rPr>
          <w:sz w:val="28"/>
          <w:szCs w:val="28"/>
          <w:u w:val="single"/>
        </w:rPr>
        <w:t>наследуемый признак;</w:t>
      </w:r>
    </w:p>
    <w:p w:rsidR="00B55356" w:rsidRPr="00B55356" w:rsidRDefault="00B55356" w:rsidP="00B55356">
      <w:pPr>
        <w:numPr>
          <w:ilvl w:val="0"/>
          <w:numId w:val="133"/>
        </w:numPr>
        <w:jc w:val="both"/>
        <w:rPr>
          <w:sz w:val="28"/>
          <w:szCs w:val="28"/>
        </w:rPr>
      </w:pPr>
      <w:r w:rsidRPr="00B55356">
        <w:rPr>
          <w:sz w:val="28"/>
          <w:szCs w:val="28"/>
        </w:rPr>
        <w:t>признак, формирующийся под влиянием антибиотика;</w:t>
      </w:r>
    </w:p>
    <w:p w:rsidR="00B55356" w:rsidRPr="00B55356" w:rsidRDefault="00B55356" w:rsidP="00B55356">
      <w:pPr>
        <w:numPr>
          <w:ilvl w:val="0"/>
          <w:numId w:val="133"/>
        </w:numPr>
        <w:jc w:val="both"/>
        <w:rPr>
          <w:sz w:val="28"/>
          <w:szCs w:val="28"/>
        </w:rPr>
      </w:pPr>
      <w:r w:rsidRPr="00B55356">
        <w:rPr>
          <w:sz w:val="28"/>
          <w:szCs w:val="28"/>
        </w:rPr>
        <w:t>признак, обусловленный модификационной изменчивостью;</w:t>
      </w:r>
    </w:p>
    <w:p w:rsidR="00B55356" w:rsidRPr="00B55356" w:rsidRDefault="00B55356" w:rsidP="00B55356">
      <w:pPr>
        <w:numPr>
          <w:ilvl w:val="0"/>
          <w:numId w:val="133"/>
        </w:numPr>
        <w:jc w:val="both"/>
        <w:rPr>
          <w:sz w:val="28"/>
          <w:szCs w:val="28"/>
        </w:rPr>
      </w:pPr>
      <w:r w:rsidRPr="00B55356">
        <w:rPr>
          <w:sz w:val="28"/>
          <w:szCs w:val="28"/>
        </w:rPr>
        <w:t>признак, возникающий вследствие передачи плазмиды;</w:t>
      </w:r>
    </w:p>
    <w:p w:rsidR="00B55356" w:rsidRPr="00B55356" w:rsidRDefault="00B55356" w:rsidP="00B55356">
      <w:pPr>
        <w:numPr>
          <w:ilvl w:val="0"/>
          <w:numId w:val="133"/>
        </w:numPr>
        <w:jc w:val="both"/>
        <w:rPr>
          <w:sz w:val="28"/>
          <w:szCs w:val="28"/>
        </w:rPr>
      </w:pPr>
      <w:r w:rsidRPr="00B55356">
        <w:rPr>
          <w:sz w:val="28"/>
          <w:szCs w:val="28"/>
        </w:rPr>
        <w:t>верно «б» и «г».</w:t>
      </w:r>
    </w:p>
    <w:p w:rsidR="00B55356" w:rsidRPr="00B55356" w:rsidRDefault="00B55356" w:rsidP="00B55356">
      <w:pPr>
        <w:jc w:val="both"/>
        <w:rPr>
          <w:caps/>
          <w:sz w:val="28"/>
          <w:szCs w:val="28"/>
        </w:rPr>
      </w:pPr>
    </w:p>
    <w:p w:rsidR="00B55356" w:rsidRPr="00B55356" w:rsidRDefault="00B55356" w:rsidP="00B55356">
      <w:pPr>
        <w:jc w:val="both"/>
        <w:rPr>
          <w:caps/>
          <w:sz w:val="28"/>
          <w:szCs w:val="28"/>
        </w:rPr>
      </w:pPr>
      <w:r w:rsidRPr="00B55356">
        <w:rPr>
          <w:caps/>
          <w:sz w:val="28"/>
          <w:szCs w:val="28"/>
        </w:rPr>
        <w:t>11. Антибиотики отличаются от бактериоцинов по следующим признакам</w:t>
      </w:r>
    </w:p>
    <w:p w:rsidR="00B55356" w:rsidRPr="00B55356" w:rsidRDefault="00B55356" w:rsidP="00B55356">
      <w:pPr>
        <w:numPr>
          <w:ilvl w:val="0"/>
          <w:numId w:val="134"/>
        </w:numPr>
        <w:jc w:val="both"/>
        <w:rPr>
          <w:sz w:val="28"/>
          <w:szCs w:val="28"/>
        </w:rPr>
      </w:pPr>
      <w:r w:rsidRPr="00B55356">
        <w:rPr>
          <w:sz w:val="28"/>
          <w:szCs w:val="28"/>
        </w:rPr>
        <w:t>узкий спектр действия;</w:t>
      </w:r>
    </w:p>
    <w:p w:rsidR="00B55356" w:rsidRPr="00B55356" w:rsidRDefault="00B55356" w:rsidP="00B55356">
      <w:pPr>
        <w:numPr>
          <w:ilvl w:val="0"/>
          <w:numId w:val="134"/>
        </w:numPr>
        <w:jc w:val="both"/>
        <w:rPr>
          <w:sz w:val="28"/>
          <w:szCs w:val="28"/>
        </w:rPr>
      </w:pPr>
      <w:r w:rsidRPr="00B55356">
        <w:rPr>
          <w:sz w:val="28"/>
          <w:szCs w:val="28"/>
        </w:rPr>
        <w:t>летальный биосинтез;</w:t>
      </w:r>
    </w:p>
    <w:p w:rsidR="00B55356" w:rsidRPr="00B55356" w:rsidRDefault="00B55356" w:rsidP="00B55356">
      <w:pPr>
        <w:numPr>
          <w:ilvl w:val="0"/>
          <w:numId w:val="134"/>
        </w:numPr>
        <w:jc w:val="both"/>
        <w:rPr>
          <w:sz w:val="28"/>
          <w:szCs w:val="28"/>
        </w:rPr>
      </w:pPr>
      <w:r w:rsidRPr="00B55356">
        <w:rPr>
          <w:sz w:val="28"/>
          <w:szCs w:val="28"/>
          <w:u w:val="single"/>
        </w:rPr>
        <w:t>широкий спектр действия</w:t>
      </w:r>
      <w:r w:rsidRPr="00B55356">
        <w:rPr>
          <w:sz w:val="28"/>
          <w:szCs w:val="28"/>
        </w:rPr>
        <w:t>;</w:t>
      </w:r>
    </w:p>
    <w:p w:rsidR="00B55356" w:rsidRPr="00B55356" w:rsidRDefault="00B55356" w:rsidP="00B55356">
      <w:pPr>
        <w:numPr>
          <w:ilvl w:val="0"/>
          <w:numId w:val="134"/>
        </w:numPr>
        <w:jc w:val="both"/>
        <w:rPr>
          <w:sz w:val="28"/>
          <w:szCs w:val="28"/>
        </w:rPr>
      </w:pPr>
      <w:r w:rsidRPr="00B55356">
        <w:rPr>
          <w:sz w:val="28"/>
          <w:szCs w:val="28"/>
        </w:rPr>
        <w:t xml:space="preserve">белковая природа; </w:t>
      </w:r>
    </w:p>
    <w:p w:rsidR="00B55356" w:rsidRPr="00B55356" w:rsidRDefault="00B55356" w:rsidP="00B55356">
      <w:pPr>
        <w:numPr>
          <w:ilvl w:val="0"/>
          <w:numId w:val="134"/>
        </w:numPr>
        <w:jc w:val="both"/>
        <w:rPr>
          <w:sz w:val="28"/>
          <w:szCs w:val="28"/>
          <w:u w:val="single"/>
        </w:rPr>
      </w:pPr>
      <w:r w:rsidRPr="00B55356">
        <w:rPr>
          <w:sz w:val="28"/>
          <w:szCs w:val="28"/>
        </w:rPr>
        <w:t>кодируются плазмидами.</w:t>
      </w:r>
    </w:p>
    <w:p w:rsidR="00B55356" w:rsidRPr="00B55356" w:rsidRDefault="00B55356" w:rsidP="00B55356">
      <w:pPr>
        <w:overflowPunct w:val="0"/>
        <w:autoSpaceDE w:val="0"/>
        <w:autoSpaceDN w:val="0"/>
        <w:adjustRightInd w:val="0"/>
        <w:jc w:val="both"/>
        <w:rPr>
          <w:caps/>
          <w:color w:val="000000"/>
          <w:kern w:val="28"/>
          <w:sz w:val="28"/>
          <w:szCs w:val="28"/>
        </w:rPr>
      </w:pPr>
    </w:p>
    <w:p w:rsidR="00B55356" w:rsidRPr="00B55356" w:rsidRDefault="00B55356" w:rsidP="00B55356">
      <w:pPr>
        <w:overflowPunct w:val="0"/>
        <w:autoSpaceDE w:val="0"/>
        <w:autoSpaceDN w:val="0"/>
        <w:adjustRightInd w:val="0"/>
        <w:jc w:val="both"/>
        <w:rPr>
          <w:caps/>
          <w:color w:val="000000"/>
          <w:kern w:val="28"/>
          <w:sz w:val="28"/>
          <w:szCs w:val="28"/>
        </w:rPr>
      </w:pPr>
      <w:r w:rsidRPr="00B55356">
        <w:rPr>
          <w:caps/>
          <w:color w:val="000000"/>
          <w:kern w:val="28"/>
          <w:sz w:val="28"/>
          <w:szCs w:val="28"/>
        </w:rPr>
        <w:t xml:space="preserve">12. </w:t>
      </w:r>
      <w:r w:rsidRPr="00B55356">
        <w:rPr>
          <w:caps/>
          <w:sz w:val="28"/>
          <w:szCs w:val="28"/>
        </w:rPr>
        <w:t>Антибиотик, продуцируемый актиномицетами</w:t>
      </w:r>
    </w:p>
    <w:p w:rsidR="00B55356" w:rsidRPr="00B55356" w:rsidRDefault="00B55356" w:rsidP="00B55356">
      <w:pPr>
        <w:numPr>
          <w:ilvl w:val="0"/>
          <w:numId w:val="131"/>
        </w:numPr>
        <w:jc w:val="both"/>
        <w:rPr>
          <w:sz w:val="28"/>
          <w:szCs w:val="28"/>
          <w:u w:val="single"/>
        </w:rPr>
      </w:pPr>
      <w:r w:rsidRPr="00B55356">
        <w:rPr>
          <w:sz w:val="28"/>
          <w:szCs w:val="28"/>
          <w:u w:val="single"/>
        </w:rPr>
        <w:t>стрептомицин;</w:t>
      </w:r>
    </w:p>
    <w:p w:rsidR="00B55356" w:rsidRPr="00B55356" w:rsidRDefault="00B55356" w:rsidP="00B55356">
      <w:pPr>
        <w:numPr>
          <w:ilvl w:val="0"/>
          <w:numId w:val="131"/>
        </w:numPr>
        <w:jc w:val="both"/>
        <w:rPr>
          <w:sz w:val="28"/>
          <w:szCs w:val="28"/>
        </w:rPr>
      </w:pPr>
      <w:r w:rsidRPr="00B55356">
        <w:rPr>
          <w:sz w:val="28"/>
          <w:szCs w:val="28"/>
        </w:rPr>
        <w:t>пенициллин;</w:t>
      </w:r>
    </w:p>
    <w:p w:rsidR="00B55356" w:rsidRPr="00B55356" w:rsidRDefault="00B55356" w:rsidP="00B55356">
      <w:pPr>
        <w:numPr>
          <w:ilvl w:val="0"/>
          <w:numId w:val="131"/>
        </w:numPr>
        <w:jc w:val="both"/>
        <w:rPr>
          <w:sz w:val="28"/>
          <w:szCs w:val="28"/>
        </w:rPr>
      </w:pPr>
      <w:r w:rsidRPr="00B55356">
        <w:rPr>
          <w:sz w:val="28"/>
          <w:szCs w:val="28"/>
        </w:rPr>
        <w:t>ампициллин;</w:t>
      </w:r>
    </w:p>
    <w:p w:rsidR="00B55356" w:rsidRPr="00B55356" w:rsidRDefault="00B55356" w:rsidP="00B55356">
      <w:pPr>
        <w:numPr>
          <w:ilvl w:val="0"/>
          <w:numId w:val="131"/>
        </w:numPr>
        <w:jc w:val="both"/>
        <w:rPr>
          <w:sz w:val="28"/>
          <w:szCs w:val="28"/>
        </w:rPr>
      </w:pPr>
      <w:r w:rsidRPr="00B55356">
        <w:rPr>
          <w:sz w:val="28"/>
          <w:szCs w:val="28"/>
        </w:rPr>
        <w:t>полимиксин;</w:t>
      </w:r>
    </w:p>
    <w:p w:rsidR="00B55356" w:rsidRPr="00B55356" w:rsidRDefault="00B55356" w:rsidP="00B55356">
      <w:pPr>
        <w:numPr>
          <w:ilvl w:val="0"/>
          <w:numId w:val="131"/>
        </w:numPr>
        <w:jc w:val="both"/>
        <w:rPr>
          <w:sz w:val="28"/>
          <w:szCs w:val="28"/>
          <w:u w:val="single"/>
        </w:rPr>
      </w:pPr>
      <w:r w:rsidRPr="00B55356">
        <w:rPr>
          <w:sz w:val="28"/>
          <w:szCs w:val="28"/>
        </w:rPr>
        <w:t>биоцин.</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13. МЕХАНИЗМ ДЕЙСТВИЯ ПОЛИЕНОВЫХ АНТИБИОТИКОВ</w:t>
      </w:r>
    </w:p>
    <w:p w:rsidR="00B55356" w:rsidRPr="00B55356" w:rsidRDefault="00B55356" w:rsidP="00760E81">
      <w:pPr>
        <w:numPr>
          <w:ilvl w:val="0"/>
          <w:numId w:val="441"/>
        </w:numPr>
        <w:jc w:val="both"/>
        <w:rPr>
          <w:sz w:val="28"/>
          <w:szCs w:val="28"/>
        </w:rPr>
      </w:pPr>
      <w:r w:rsidRPr="00B55356">
        <w:rPr>
          <w:sz w:val="28"/>
          <w:szCs w:val="28"/>
        </w:rPr>
        <w:t>нарушение синтеза белка;</w:t>
      </w:r>
    </w:p>
    <w:p w:rsidR="00B55356" w:rsidRPr="00B55356" w:rsidRDefault="00B55356" w:rsidP="00760E81">
      <w:pPr>
        <w:numPr>
          <w:ilvl w:val="0"/>
          <w:numId w:val="441"/>
        </w:numPr>
        <w:jc w:val="both"/>
        <w:rPr>
          <w:sz w:val="28"/>
          <w:szCs w:val="28"/>
        </w:rPr>
      </w:pPr>
      <w:r w:rsidRPr="00B55356">
        <w:rPr>
          <w:sz w:val="28"/>
          <w:szCs w:val="28"/>
        </w:rPr>
        <w:t>.ингибиторы синтеза клеточной стенки;</w:t>
      </w:r>
    </w:p>
    <w:p w:rsidR="00B55356" w:rsidRPr="00B55356" w:rsidRDefault="00B55356" w:rsidP="00760E81">
      <w:pPr>
        <w:numPr>
          <w:ilvl w:val="0"/>
          <w:numId w:val="441"/>
        </w:numPr>
        <w:jc w:val="both"/>
        <w:rPr>
          <w:sz w:val="28"/>
          <w:szCs w:val="28"/>
          <w:u w:val="single"/>
        </w:rPr>
      </w:pPr>
      <w:r w:rsidRPr="00B55356">
        <w:rPr>
          <w:sz w:val="28"/>
          <w:szCs w:val="28"/>
        </w:rPr>
        <w:t>.</w:t>
      </w:r>
      <w:r w:rsidRPr="00B55356">
        <w:rPr>
          <w:sz w:val="28"/>
          <w:szCs w:val="28"/>
          <w:u w:val="single"/>
        </w:rPr>
        <w:t>дезорганизация ЦПМ;</w:t>
      </w:r>
    </w:p>
    <w:p w:rsidR="00B55356" w:rsidRPr="00B55356" w:rsidRDefault="00B55356" w:rsidP="00760E81">
      <w:pPr>
        <w:numPr>
          <w:ilvl w:val="0"/>
          <w:numId w:val="441"/>
        </w:numPr>
        <w:jc w:val="both"/>
        <w:rPr>
          <w:sz w:val="28"/>
          <w:szCs w:val="28"/>
        </w:rPr>
      </w:pPr>
      <w:r w:rsidRPr="00B55356">
        <w:rPr>
          <w:sz w:val="28"/>
          <w:szCs w:val="28"/>
        </w:rPr>
        <w:t>.нарушение синтеза нуклеиновых кислот;</w:t>
      </w:r>
    </w:p>
    <w:p w:rsidR="00B55356" w:rsidRPr="00B55356" w:rsidRDefault="00B55356" w:rsidP="00760E81">
      <w:pPr>
        <w:numPr>
          <w:ilvl w:val="0"/>
          <w:numId w:val="441"/>
        </w:numPr>
        <w:jc w:val="both"/>
        <w:rPr>
          <w:sz w:val="28"/>
          <w:szCs w:val="28"/>
        </w:rPr>
      </w:pPr>
      <w:r w:rsidRPr="00B55356">
        <w:rPr>
          <w:sz w:val="28"/>
          <w:szCs w:val="28"/>
        </w:rPr>
        <w:t>верно «в» и «г».</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14. МЕХАНИЗМ ДЕЙСТВИЯ ПЕНИЦИЛЛИНА</w:t>
      </w:r>
    </w:p>
    <w:p w:rsidR="00B55356" w:rsidRPr="00B55356" w:rsidRDefault="00B55356" w:rsidP="00B55356">
      <w:pPr>
        <w:ind w:left="426"/>
        <w:jc w:val="both"/>
        <w:rPr>
          <w:sz w:val="28"/>
          <w:szCs w:val="28"/>
        </w:rPr>
      </w:pPr>
      <w:r w:rsidRPr="00B55356">
        <w:rPr>
          <w:sz w:val="28"/>
          <w:szCs w:val="28"/>
        </w:rPr>
        <w:t>1. нарушение синтеза белка;</w:t>
      </w:r>
    </w:p>
    <w:p w:rsidR="00B55356" w:rsidRPr="00B55356" w:rsidRDefault="00B55356" w:rsidP="00B55356">
      <w:pPr>
        <w:ind w:left="426"/>
        <w:jc w:val="both"/>
        <w:rPr>
          <w:sz w:val="28"/>
          <w:szCs w:val="28"/>
        </w:rPr>
      </w:pPr>
      <w:r w:rsidRPr="00B55356">
        <w:rPr>
          <w:sz w:val="28"/>
          <w:szCs w:val="28"/>
        </w:rPr>
        <w:t>2.</w:t>
      </w:r>
      <w:r w:rsidRPr="00B55356">
        <w:rPr>
          <w:sz w:val="28"/>
          <w:szCs w:val="28"/>
          <w:u w:val="single"/>
        </w:rPr>
        <w:t>ингибиторы синтеза клеточной стенки;</w:t>
      </w:r>
    </w:p>
    <w:p w:rsidR="00B55356" w:rsidRPr="00B55356" w:rsidRDefault="00B55356" w:rsidP="00B55356">
      <w:pPr>
        <w:ind w:left="426"/>
        <w:jc w:val="both"/>
        <w:rPr>
          <w:sz w:val="28"/>
          <w:szCs w:val="28"/>
        </w:rPr>
      </w:pPr>
      <w:r w:rsidRPr="00B55356">
        <w:rPr>
          <w:sz w:val="28"/>
          <w:szCs w:val="28"/>
        </w:rPr>
        <w:t>3.дезорганизация ЦПМ;</w:t>
      </w:r>
    </w:p>
    <w:p w:rsidR="00B55356" w:rsidRPr="00B55356" w:rsidRDefault="00B55356" w:rsidP="00B55356">
      <w:pPr>
        <w:ind w:left="426"/>
        <w:jc w:val="both"/>
        <w:rPr>
          <w:sz w:val="28"/>
          <w:szCs w:val="28"/>
        </w:rPr>
      </w:pPr>
      <w:r w:rsidRPr="00B55356">
        <w:rPr>
          <w:sz w:val="28"/>
          <w:szCs w:val="28"/>
        </w:rPr>
        <w:t>4.нарушение синтеза нуклеиновых кислот;</w:t>
      </w:r>
    </w:p>
    <w:p w:rsidR="00B55356" w:rsidRPr="00B55356" w:rsidRDefault="00B55356" w:rsidP="00B55356">
      <w:pPr>
        <w:ind w:left="426"/>
        <w:jc w:val="both"/>
        <w:rPr>
          <w:sz w:val="28"/>
          <w:szCs w:val="28"/>
        </w:rPr>
      </w:pPr>
      <w:r w:rsidRPr="00B55356">
        <w:rPr>
          <w:sz w:val="28"/>
          <w:szCs w:val="28"/>
        </w:rPr>
        <w:t xml:space="preserve">5.верно «а» и «б». </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15. МЕХАНИЗМ ДЕЙСТВИЯ ПОЛИМИКСИНОВ</w:t>
      </w:r>
    </w:p>
    <w:p w:rsidR="00B55356" w:rsidRPr="00B55356" w:rsidRDefault="00B55356" w:rsidP="00B55356">
      <w:pPr>
        <w:ind w:left="426"/>
        <w:jc w:val="both"/>
        <w:rPr>
          <w:sz w:val="28"/>
          <w:szCs w:val="28"/>
        </w:rPr>
      </w:pPr>
      <w:r w:rsidRPr="00B55356">
        <w:rPr>
          <w:sz w:val="28"/>
          <w:szCs w:val="28"/>
        </w:rPr>
        <w:t>1. нарушение синтеза белка;</w:t>
      </w:r>
    </w:p>
    <w:p w:rsidR="00B55356" w:rsidRPr="00B55356" w:rsidRDefault="00B55356" w:rsidP="00B55356">
      <w:pPr>
        <w:ind w:left="426"/>
        <w:jc w:val="both"/>
        <w:rPr>
          <w:sz w:val="28"/>
          <w:szCs w:val="28"/>
        </w:rPr>
      </w:pPr>
      <w:r w:rsidRPr="00B55356">
        <w:rPr>
          <w:sz w:val="28"/>
          <w:szCs w:val="28"/>
        </w:rPr>
        <w:t>2.ингибиторы синтеза клеточной стенки;</w:t>
      </w:r>
    </w:p>
    <w:p w:rsidR="00B55356" w:rsidRPr="00B55356" w:rsidRDefault="00B55356" w:rsidP="00B55356">
      <w:pPr>
        <w:ind w:left="426"/>
        <w:jc w:val="both"/>
        <w:rPr>
          <w:sz w:val="28"/>
          <w:szCs w:val="28"/>
        </w:rPr>
      </w:pPr>
      <w:r w:rsidRPr="00B55356">
        <w:rPr>
          <w:sz w:val="28"/>
          <w:szCs w:val="28"/>
        </w:rPr>
        <w:t>3.</w:t>
      </w:r>
      <w:r w:rsidRPr="00B55356">
        <w:rPr>
          <w:sz w:val="28"/>
          <w:szCs w:val="28"/>
          <w:u w:val="single"/>
        </w:rPr>
        <w:t>дезорганизация ЦПМ;</w:t>
      </w:r>
    </w:p>
    <w:p w:rsidR="00B55356" w:rsidRPr="00B55356" w:rsidRDefault="00B55356" w:rsidP="00B55356">
      <w:pPr>
        <w:ind w:left="426"/>
        <w:jc w:val="both"/>
        <w:rPr>
          <w:sz w:val="28"/>
          <w:szCs w:val="28"/>
        </w:rPr>
      </w:pPr>
      <w:r w:rsidRPr="00B55356">
        <w:rPr>
          <w:sz w:val="28"/>
          <w:szCs w:val="28"/>
        </w:rPr>
        <w:t>4.нарушение синтеза нуклеиновых кислот;</w:t>
      </w:r>
    </w:p>
    <w:p w:rsidR="00B55356" w:rsidRPr="00B55356" w:rsidRDefault="00B55356" w:rsidP="00B55356">
      <w:pPr>
        <w:ind w:left="426"/>
        <w:jc w:val="both"/>
        <w:rPr>
          <w:sz w:val="28"/>
          <w:szCs w:val="28"/>
        </w:rPr>
      </w:pPr>
      <w:r w:rsidRPr="00B55356">
        <w:rPr>
          <w:sz w:val="28"/>
          <w:szCs w:val="28"/>
        </w:rPr>
        <w:lastRenderedPageBreak/>
        <w:t>5.верно «а» и «г».</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 xml:space="preserve">16. МЕХАНИЗМЫ  РЕКОМБИНАЦИИ </w:t>
      </w:r>
    </w:p>
    <w:p w:rsidR="00B55356" w:rsidRPr="00B55356" w:rsidRDefault="00B55356" w:rsidP="00B55356">
      <w:pPr>
        <w:numPr>
          <w:ilvl w:val="0"/>
          <w:numId w:val="63"/>
        </w:numPr>
        <w:jc w:val="both"/>
        <w:rPr>
          <w:sz w:val="28"/>
          <w:szCs w:val="28"/>
        </w:rPr>
      </w:pPr>
      <w:r w:rsidRPr="00B55356">
        <w:rPr>
          <w:sz w:val="28"/>
          <w:szCs w:val="28"/>
        </w:rPr>
        <w:t>конъюгация</w:t>
      </w:r>
      <w:r w:rsidRPr="00B55356">
        <w:rPr>
          <w:sz w:val="28"/>
          <w:szCs w:val="28"/>
          <w:lang w:val="en-US"/>
        </w:rPr>
        <w:t>;</w:t>
      </w:r>
    </w:p>
    <w:p w:rsidR="00B55356" w:rsidRPr="00B55356" w:rsidRDefault="00B55356" w:rsidP="00B55356">
      <w:pPr>
        <w:numPr>
          <w:ilvl w:val="0"/>
          <w:numId w:val="63"/>
        </w:numPr>
        <w:jc w:val="both"/>
        <w:rPr>
          <w:sz w:val="28"/>
          <w:szCs w:val="28"/>
        </w:rPr>
      </w:pPr>
      <w:r w:rsidRPr="00B55356">
        <w:rPr>
          <w:sz w:val="28"/>
          <w:szCs w:val="28"/>
        </w:rPr>
        <w:t>коньюгация и трансформация</w:t>
      </w:r>
      <w:r w:rsidRPr="00B55356">
        <w:rPr>
          <w:sz w:val="28"/>
          <w:szCs w:val="28"/>
          <w:lang w:val="en-US"/>
        </w:rPr>
        <w:t>;</w:t>
      </w:r>
    </w:p>
    <w:p w:rsidR="00B55356" w:rsidRPr="00B55356" w:rsidRDefault="00B55356" w:rsidP="00B55356">
      <w:pPr>
        <w:numPr>
          <w:ilvl w:val="0"/>
          <w:numId w:val="63"/>
        </w:numPr>
        <w:jc w:val="both"/>
        <w:rPr>
          <w:sz w:val="28"/>
          <w:szCs w:val="28"/>
          <w:u w:val="single"/>
        </w:rPr>
      </w:pPr>
      <w:r w:rsidRPr="00B55356">
        <w:rPr>
          <w:sz w:val="28"/>
          <w:szCs w:val="28"/>
          <w:u w:val="single"/>
        </w:rPr>
        <w:t>конъюгация, трансформация и трансдукция</w:t>
      </w:r>
      <w:r w:rsidRPr="00B55356">
        <w:rPr>
          <w:sz w:val="28"/>
          <w:szCs w:val="28"/>
          <w:u w:val="single"/>
          <w:lang w:val="en-US"/>
        </w:rPr>
        <w:t>;</w:t>
      </w:r>
    </w:p>
    <w:p w:rsidR="00B55356" w:rsidRPr="00B55356" w:rsidRDefault="00B55356" w:rsidP="00B55356">
      <w:pPr>
        <w:numPr>
          <w:ilvl w:val="0"/>
          <w:numId w:val="63"/>
        </w:numPr>
        <w:jc w:val="both"/>
        <w:rPr>
          <w:sz w:val="28"/>
          <w:szCs w:val="28"/>
        </w:rPr>
      </w:pPr>
      <w:r w:rsidRPr="00B55356">
        <w:rPr>
          <w:sz w:val="28"/>
          <w:szCs w:val="28"/>
        </w:rPr>
        <w:t>конъюгация, трансформация, трансдукция и модификация;</w:t>
      </w:r>
    </w:p>
    <w:p w:rsidR="00B55356" w:rsidRPr="00B55356" w:rsidRDefault="00B55356" w:rsidP="00B55356">
      <w:pPr>
        <w:numPr>
          <w:ilvl w:val="0"/>
          <w:numId w:val="63"/>
        </w:numPr>
        <w:jc w:val="both"/>
        <w:rPr>
          <w:sz w:val="28"/>
          <w:szCs w:val="28"/>
        </w:rPr>
      </w:pPr>
      <w:r w:rsidRPr="00B55356">
        <w:rPr>
          <w:sz w:val="28"/>
          <w:szCs w:val="28"/>
        </w:rPr>
        <w:t>конъюгация, трансформация, трансдукция,  модификация и мутация;</w:t>
      </w:r>
    </w:p>
    <w:p w:rsidR="00B55356" w:rsidRPr="00B55356" w:rsidRDefault="00B55356" w:rsidP="00B55356">
      <w:pPr>
        <w:rPr>
          <w:sz w:val="28"/>
          <w:szCs w:val="28"/>
        </w:rPr>
      </w:pPr>
    </w:p>
    <w:p w:rsidR="00B55356" w:rsidRPr="00B55356" w:rsidRDefault="00B55356" w:rsidP="00B55356">
      <w:pPr>
        <w:rPr>
          <w:sz w:val="28"/>
          <w:szCs w:val="28"/>
        </w:rPr>
      </w:pPr>
      <w:r w:rsidRPr="00B55356">
        <w:rPr>
          <w:sz w:val="28"/>
          <w:szCs w:val="28"/>
        </w:rPr>
        <w:t>17. МАТЕРИАЛЬНАЯ ОСНОВА НАСЛЕДСТВЕННОСТИ МИКРООРГАНИЗМОВ</w:t>
      </w:r>
    </w:p>
    <w:p w:rsidR="00B55356" w:rsidRPr="00B55356" w:rsidRDefault="00B55356" w:rsidP="00B55356">
      <w:pPr>
        <w:numPr>
          <w:ilvl w:val="0"/>
          <w:numId w:val="64"/>
        </w:numPr>
        <w:rPr>
          <w:sz w:val="28"/>
          <w:szCs w:val="28"/>
        </w:rPr>
      </w:pPr>
      <w:r w:rsidRPr="00B55356">
        <w:rPr>
          <w:sz w:val="28"/>
          <w:szCs w:val="28"/>
        </w:rPr>
        <w:t>ядро</w:t>
      </w:r>
      <w:r w:rsidRPr="00B55356">
        <w:rPr>
          <w:sz w:val="28"/>
          <w:szCs w:val="28"/>
          <w:lang w:val="en-US"/>
        </w:rPr>
        <w:t>;</w:t>
      </w:r>
    </w:p>
    <w:p w:rsidR="00B55356" w:rsidRPr="00B55356" w:rsidRDefault="00B55356" w:rsidP="00B55356">
      <w:pPr>
        <w:numPr>
          <w:ilvl w:val="0"/>
          <w:numId w:val="64"/>
        </w:numPr>
        <w:rPr>
          <w:sz w:val="28"/>
          <w:szCs w:val="28"/>
        </w:rPr>
      </w:pPr>
      <w:r w:rsidRPr="00B55356">
        <w:rPr>
          <w:sz w:val="28"/>
          <w:szCs w:val="28"/>
        </w:rPr>
        <w:t>ядро, нуклеоид</w:t>
      </w:r>
      <w:r w:rsidRPr="00B55356">
        <w:rPr>
          <w:sz w:val="28"/>
          <w:szCs w:val="28"/>
          <w:lang w:val="en-US"/>
        </w:rPr>
        <w:t>;</w:t>
      </w:r>
    </w:p>
    <w:p w:rsidR="00B55356" w:rsidRPr="00B55356" w:rsidRDefault="00B55356" w:rsidP="00B55356">
      <w:pPr>
        <w:numPr>
          <w:ilvl w:val="0"/>
          <w:numId w:val="64"/>
        </w:numPr>
        <w:rPr>
          <w:sz w:val="28"/>
          <w:szCs w:val="28"/>
        </w:rPr>
      </w:pPr>
      <w:r w:rsidRPr="00B55356">
        <w:rPr>
          <w:sz w:val="28"/>
          <w:szCs w:val="28"/>
        </w:rPr>
        <w:t>ядро, нуклеоид, плазмиды</w:t>
      </w:r>
      <w:r w:rsidRPr="00B55356">
        <w:rPr>
          <w:sz w:val="28"/>
          <w:szCs w:val="28"/>
          <w:lang w:val="en-US"/>
        </w:rPr>
        <w:t>;</w:t>
      </w:r>
    </w:p>
    <w:p w:rsidR="00B55356" w:rsidRPr="00B55356" w:rsidRDefault="00B55356" w:rsidP="00B55356">
      <w:pPr>
        <w:numPr>
          <w:ilvl w:val="0"/>
          <w:numId w:val="64"/>
        </w:numPr>
        <w:rPr>
          <w:sz w:val="28"/>
          <w:szCs w:val="28"/>
        </w:rPr>
      </w:pPr>
      <w:r w:rsidRPr="00B55356">
        <w:rPr>
          <w:sz w:val="28"/>
          <w:szCs w:val="28"/>
        </w:rPr>
        <w:t xml:space="preserve"> ядро, нуклеоид, плазмиды, профаги</w:t>
      </w:r>
      <w:r w:rsidRPr="00B55356">
        <w:rPr>
          <w:sz w:val="28"/>
          <w:szCs w:val="28"/>
          <w:lang w:val="en-US"/>
        </w:rPr>
        <w:t>;</w:t>
      </w:r>
    </w:p>
    <w:p w:rsidR="00B55356" w:rsidRPr="00B55356" w:rsidRDefault="00B55356" w:rsidP="00B55356">
      <w:pPr>
        <w:numPr>
          <w:ilvl w:val="0"/>
          <w:numId w:val="64"/>
        </w:numPr>
        <w:rPr>
          <w:sz w:val="28"/>
          <w:szCs w:val="28"/>
        </w:rPr>
      </w:pPr>
      <w:r w:rsidRPr="00B55356">
        <w:rPr>
          <w:sz w:val="28"/>
          <w:szCs w:val="28"/>
          <w:u w:val="single"/>
        </w:rPr>
        <w:t>ядро, нуклеоид, плазмиды, профаги, транспозоны</w:t>
      </w:r>
      <w:r w:rsidRPr="00B55356">
        <w:rPr>
          <w:sz w:val="28"/>
          <w:szCs w:val="28"/>
        </w:rPr>
        <w:t>.</w:t>
      </w:r>
    </w:p>
    <w:p w:rsidR="00B55356" w:rsidRPr="00B55356" w:rsidRDefault="00B55356" w:rsidP="00B55356">
      <w:pPr>
        <w:rPr>
          <w:sz w:val="28"/>
          <w:szCs w:val="28"/>
        </w:rPr>
      </w:pPr>
    </w:p>
    <w:p w:rsidR="00B55356" w:rsidRPr="00B55356" w:rsidRDefault="00B55356" w:rsidP="00B55356">
      <w:pPr>
        <w:rPr>
          <w:sz w:val="28"/>
          <w:szCs w:val="28"/>
        </w:rPr>
      </w:pPr>
      <w:r w:rsidRPr="00B55356">
        <w:rPr>
          <w:sz w:val="28"/>
          <w:szCs w:val="28"/>
        </w:rPr>
        <w:t>18. ФОРМЫ ГЕНЕТИЧЕСКОЙ ИЗМЕНЧИВОСТИ БАКТЕРИЙ</w:t>
      </w:r>
    </w:p>
    <w:p w:rsidR="00B55356" w:rsidRPr="00B55356" w:rsidRDefault="00B55356" w:rsidP="00B55356">
      <w:pPr>
        <w:numPr>
          <w:ilvl w:val="0"/>
          <w:numId w:val="65"/>
        </w:numPr>
        <w:rPr>
          <w:sz w:val="28"/>
          <w:szCs w:val="28"/>
        </w:rPr>
      </w:pPr>
      <w:r w:rsidRPr="00B55356">
        <w:rPr>
          <w:sz w:val="28"/>
          <w:szCs w:val="28"/>
        </w:rPr>
        <w:t>мутации</w:t>
      </w:r>
      <w:r w:rsidRPr="00B55356">
        <w:rPr>
          <w:sz w:val="28"/>
          <w:szCs w:val="28"/>
          <w:lang w:val="en-US"/>
        </w:rPr>
        <w:t>;</w:t>
      </w:r>
    </w:p>
    <w:p w:rsidR="00B55356" w:rsidRPr="00B55356" w:rsidRDefault="00B55356" w:rsidP="00B55356">
      <w:pPr>
        <w:numPr>
          <w:ilvl w:val="0"/>
          <w:numId w:val="65"/>
        </w:numPr>
        <w:rPr>
          <w:sz w:val="28"/>
          <w:szCs w:val="28"/>
          <w:u w:val="single"/>
        </w:rPr>
      </w:pPr>
      <w:r w:rsidRPr="00B55356">
        <w:rPr>
          <w:sz w:val="28"/>
          <w:szCs w:val="28"/>
          <w:u w:val="single"/>
        </w:rPr>
        <w:t>мутации, рекомбинации</w:t>
      </w:r>
      <w:r w:rsidRPr="00B55356">
        <w:rPr>
          <w:sz w:val="28"/>
          <w:szCs w:val="28"/>
          <w:u w:val="single"/>
          <w:lang w:val="en-US"/>
        </w:rPr>
        <w:t>;</w:t>
      </w:r>
    </w:p>
    <w:p w:rsidR="00B55356" w:rsidRPr="00B55356" w:rsidRDefault="00B55356" w:rsidP="00B55356">
      <w:pPr>
        <w:numPr>
          <w:ilvl w:val="0"/>
          <w:numId w:val="65"/>
        </w:numPr>
        <w:rPr>
          <w:sz w:val="28"/>
          <w:szCs w:val="28"/>
        </w:rPr>
      </w:pPr>
      <w:r w:rsidRPr="00B55356">
        <w:rPr>
          <w:sz w:val="28"/>
          <w:szCs w:val="28"/>
        </w:rPr>
        <w:t>мутации, рекомбинации, лизогенная конверсия</w:t>
      </w:r>
      <w:r w:rsidRPr="00B55356">
        <w:rPr>
          <w:sz w:val="28"/>
          <w:szCs w:val="28"/>
          <w:lang w:val="en-US"/>
        </w:rPr>
        <w:t>;</w:t>
      </w:r>
    </w:p>
    <w:p w:rsidR="00B55356" w:rsidRPr="00B55356" w:rsidRDefault="00B55356" w:rsidP="00B55356">
      <w:pPr>
        <w:numPr>
          <w:ilvl w:val="0"/>
          <w:numId w:val="65"/>
        </w:numPr>
        <w:rPr>
          <w:sz w:val="28"/>
          <w:szCs w:val="28"/>
        </w:rPr>
      </w:pPr>
      <w:r w:rsidRPr="00B55356">
        <w:rPr>
          <w:sz w:val="28"/>
          <w:szCs w:val="28"/>
        </w:rPr>
        <w:t>мутации, рекомбинации, лизогенная конверсия, модификации;</w:t>
      </w:r>
    </w:p>
    <w:p w:rsidR="00B55356" w:rsidRPr="00B55356" w:rsidRDefault="00B55356" w:rsidP="00B55356">
      <w:pPr>
        <w:numPr>
          <w:ilvl w:val="0"/>
          <w:numId w:val="65"/>
        </w:numPr>
        <w:rPr>
          <w:sz w:val="28"/>
          <w:szCs w:val="28"/>
        </w:rPr>
      </w:pPr>
      <w:r w:rsidRPr="00B55356">
        <w:rPr>
          <w:sz w:val="28"/>
          <w:szCs w:val="28"/>
        </w:rPr>
        <w:t xml:space="preserve">мутации, рекомбинации, лизогенная конверсия, модификации, </w:t>
      </w:r>
      <w:r w:rsidRPr="00B55356">
        <w:rPr>
          <w:sz w:val="28"/>
          <w:szCs w:val="28"/>
          <w:lang w:val="en-US"/>
        </w:rPr>
        <w:t>L</w:t>
      </w:r>
      <w:r w:rsidRPr="00B55356">
        <w:rPr>
          <w:sz w:val="28"/>
          <w:szCs w:val="28"/>
        </w:rPr>
        <w:t>-формы.</w:t>
      </w:r>
    </w:p>
    <w:p w:rsidR="00B55356" w:rsidRPr="00B55356" w:rsidRDefault="00B55356" w:rsidP="00B55356">
      <w:pPr>
        <w:rPr>
          <w:sz w:val="28"/>
          <w:szCs w:val="28"/>
        </w:rPr>
      </w:pPr>
    </w:p>
    <w:p w:rsidR="00B55356" w:rsidRPr="00B55356" w:rsidRDefault="00B55356" w:rsidP="00B55356">
      <w:pPr>
        <w:rPr>
          <w:sz w:val="28"/>
          <w:szCs w:val="28"/>
        </w:rPr>
      </w:pPr>
      <w:r w:rsidRPr="00B55356">
        <w:rPr>
          <w:sz w:val="28"/>
          <w:szCs w:val="28"/>
        </w:rPr>
        <w:t>19. ФЕНОТИПИЧЕСКИЕ ПРОЯВЛЕНИЯ ПЛАЗМИД</w:t>
      </w:r>
    </w:p>
    <w:p w:rsidR="00B55356" w:rsidRPr="00B55356" w:rsidRDefault="00B55356" w:rsidP="00B55356">
      <w:pPr>
        <w:pStyle w:val="a5"/>
        <w:widowControl/>
        <w:numPr>
          <w:ilvl w:val="0"/>
          <w:numId w:val="66"/>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антибиотикорезистентность</w:t>
      </w:r>
      <w:r w:rsidRPr="00B55356">
        <w:rPr>
          <w:rFonts w:ascii="Times New Roman" w:hAnsi="Times New Roman"/>
          <w:sz w:val="28"/>
          <w:szCs w:val="28"/>
          <w:lang w:val="en-US"/>
        </w:rPr>
        <w:t>;</w:t>
      </w:r>
    </w:p>
    <w:p w:rsidR="00B55356" w:rsidRPr="00B55356" w:rsidRDefault="00B55356" w:rsidP="00B55356">
      <w:pPr>
        <w:pStyle w:val="a5"/>
        <w:widowControl/>
        <w:numPr>
          <w:ilvl w:val="0"/>
          <w:numId w:val="66"/>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антибиотикорезистентность, способность к конъюгации</w:t>
      </w:r>
      <w:r w:rsidRPr="00B55356">
        <w:rPr>
          <w:rFonts w:ascii="Times New Roman" w:hAnsi="Times New Roman"/>
          <w:sz w:val="28"/>
          <w:szCs w:val="28"/>
          <w:lang w:val="en-US"/>
        </w:rPr>
        <w:t>;</w:t>
      </w:r>
    </w:p>
    <w:p w:rsidR="00B55356" w:rsidRPr="00B55356" w:rsidRDefault="00B55356" w:rsidP="00B55356">
      <w:pPr>
        <w:pStyle w:val="a5"/>
        <w:widowControl/>
        <w:numPr>
          <w:ilvl w:val="0"/>
          <w:numId w:val="66"/>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антибиотикорезистентность, способность к конъюгации, бактериоциногения;</w:t>
      </w:r>
    </w:p>
    <w:p w:rsidR="00B55356" w:rsidRPr="00B55356" w:rsidRDefault="00B55356" w:rsidP="00B55356">
      <w:pPr>
        <w:pStyle w:val="a5"/>
        <w:widowControl/>
        <w:numPr>
          <w:ilvl w:val="0"/>
          <w:numId w:val="66"/>
        </w:numPr>
        <w:autoSpaceDE/>
        <w:autoSpaceDN/>
        <w:adjustRightInd/>
        <w:contextualSpacing w:val="0"/>
        <w:jc w:val="left"/>
        <w:rPr>
          <w:rFonts w:ascii="Times New Roman" w:hAnsi="Times New Roman"/>
          <w:sz w:val="28"/>
          <w:szCs w:val="28"/>
          <w:u w:val="single"/>
        </w:rPr>
      </w:pPr>
      <w:r w:rsidRPr="00B55356">
        <w:rPr>
          <w:rFonts w:ascii="Times New Roman" w:hAnsi="Times New Roman"/>
          <w:sz w:val="28"/>
          <w:szCs w:val="28"/>
          <w:u w:val="single"/>
        </w:rPr>
        <w:t xml:space="preserve">антибиотикорезистентность, способность к конъюгации,      </w:t>
      </w:r>
    </w:p>
    <w:p w:rsidR="00B55356" w:rsidRPr="00B55356" w:rsidRDefault="00B55356" w:rsidP="00B55356">
      <w:pPr>
        <w:pStyle w:val="a5"/>
        <w:rPr>
          <w:rFonts w:ascii="Times New Roman" w:hAnsi="Times New Roman"/>
          <w:sz w:val="28"/>
          <w:szCs w:val="28"/>
          <w:u w:val="single"/>
          <w:lang w:val="en-US"/>
        </w:rPr>
      </w:pPr>
      <w:r w:rsidRPr="00B55356">
        <w:rPr>
          <w:rFonts w:ascii="Times New Roman" w:hAnsi="Times New Roman"/>
          <w:sz w:val="28"/>
          <w:szCs w:val="28"/>
          <w:u w:val="single"/>
        </w:rPr>
        <w:t>бактериоциногения, токсигенность</w:t>
      </w:r>
      <w:r w:rsidRPr="00B55356">
        <w:rPr>
          <w:rFonts w:ascii="Times New Roman" w:hAnsi="Times New Roman"/>
          <w:sz w:val="28"/>
          <w:szCs w:val="28"/>
          <w:u w:val="single"/>
          <w:lang w:val="en-US"/>
        </w:rPr>
        <w:t>;</w:t>
      </w:r>
    </w:p>
    <w:p w:rsidR="00B55356" w:rsidRPr="00B55356" w:rsidRDefault="00B55356" w:rsidP="00B55356">
      <w:pPr>
        <w:pStyle w:val="a5"/>
        <w:widowControl/>
        <w:numPr>
          <w:ilvl w:val="0"/>
          <w:numId w:val="66"/>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 xml:space="preserve">антибиотикорезистентность, способность к конъюгации, бактериоциногения, токсигенность, анаэробный тип дыхания. </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 xml:space="preserve">20. </w:t>
      </w:r>
      <w:r w:rsidRPr="00B55356">
        <w:rPr>
          <w:caps/>
          <w:sz w:val="28"/>
          <w:szCs w:val="28"/>
        </w:rPr>
        <w:t>Каки</w:t>
      </w:r>
      <w:r w:rsidRPr="00B55356">
        <w:rPr>
          <w:caps/>
          <w:sz w:val="28"/>
          <w:szCs w:val="28"/>
          <w:lang w:val="en-US"/>
        </w:rPr>
        <w:t>e</w:t>
      </w:r>
      <w:r w:rsidRPr="00B55356">
        <w:rPr>
          <w:caps/>
          <w:sz w:val="28"/>
          <w:szCs w:val="28"/>
        </w:rPr>
        <w:t xml:space="preserve"> из перечисленных функций выполняют у бактерий </w:t>
      </w:r>
      <w:r w:rsidRPr="00B55356">
        <w:rPr>
          <w:caps/>
          <w:sz w:val="28"/>
          <w:szCs w:val="28"/>
          <w:lang w:val="en-US"/>
        </w:rPr>
        <w:t>R</w:t>
      </w:r>
      <w:r w:rsidRPr="00B55356">
        <w:rPr>
          <w:caps/>
          <w:sz w:val="28"/>
          <w:szCs w:val="28"/>
        </w:rPr>
        <w:t>-плазмиды</w:t>
      </w:r>
    </w:p>
    <w:p w:rsidR="00B55356" w:rsidRPr="00B55356" w:rsidRDefault="00B55356" w:rsidP="00760E81">
      <w:pPr>
        <w:pStyle w:val="a5"/>
        <w:widowControl/>
        <w:numPr>
          <w:ilvl w:val="0"/>
          <w:numId w:val="434"/>
        </w:numPr>
        <w:autoSpaceDE/>
        <w:autoSpaceDN/>
        <w:adjustRightInd/>
        <w:contextualSpacing w:val="0"/>
        <w:rPr>
          <w:rFonts w:ascii="Times New Roman" w:hAnsi="Times New Roman"/>
          <w:sz w:val="28"/>
          <w:szCs w:val="28"/>
        </w:rPr>
      </w:pPr>
      <w:r w:rsidRPr="00B55356">
        <w:rPr>
          <w:rFonts w:ascii="Times New Roman" w:hAnsi="Times New Roman"/>
          <w:sz w:val="28"/>
          <w:szCs w:val="28"/>
        </w:rPr>
        <w:t>синтез половых ворсинок;</w:t>
      </w:r>
    </w:p>
    <w:p w:rsidR="00B55356" w:rsidRPr="00B55356" w:rsidRDefault="00B55356" w:rsidP="00760E81">
      <w:pPr>
        <w:pStyle w:val="a5"/>
        <w:widowControl/>
        <w:numPr>
          <w:ilvl w:val="0"/>
          <w:numId w:val="434"/>
        </w:numPr>
        <w:autoSpaceDE/>
        <w:autoSpaceDN/>
        <w:adjustRightInd/>
        <w:contextualSpacing w:val="0"/>
        <w:rPr>
          <w:rFonts w:ascii="Times New Roman" w:hAnsi="Times New Roman"/>
          <w:sz w:val="28"/>
          <w:szCs w:val="28"/>
        </w:rPr>
      </w:pPr>
      <w:r w:rsidRPr="00B55356">
        <w:rPr>
          <w:rFonts w:ascii="Times New Roman" w:hAnsi="Times New Roman"/>
          <w:sz w:val="28"/>
          <w:szCs w:val="28"/>
        </w:rPr>
        <w:t>перенос генетического материала;</w:t>
      </w:r>
    </w:p>
    <w:p w:rsidR="00B55356" w:rsidRPr="00B55356" w:rsidRDefault="00B55356" w:rsidP="00760E81">
      <w:pPr>
        <w:pStyle w:val="a5"/>
        <w:widowControl/>
        <w:numPr>
          <w:ilvl w:val="0"/>
          <w:numId w:val="434"/>
        </w:numPr>
        <w:autoSpaceDE/>
        <w:autoSpaceDN/>
        <w:adjustRightInd/>
        <w:contextualSpacing w:val="0"/>
        <w:rPr>
          <w:rFonts w:ascii="Times New Roman" w:hAnsi="Times New Roman"/>
          <w:sz w:val="28"/>
          <w:szCs w:val="28"/>
          <w:u w:val="single"/>
        </w:rPr>
      </w:pPr>
      <w:r w:rsidRPr="00B55356">
        <w:rPr>
          <w:rFonts w:ascii="Times New Roman" w:hAnsi="Times New Roman"/>
          <w:sz w:val="28"/>
          <w:szCs w:val="28"/>
          <w:u w:val="single"/>
        </w:rPr>
        <w:t>устойчивость к лекарственным препаратам;</w:t>
      </w:r>
    </w:p>
    <w:p w:rsidR="00B55356" w:rsidRPr="00B55356" w:rsidRDefault="00B55356" w:rsidP="00760E81">
      <w:pPr>
        <w:pStyle w:val="a5"/>
        <w:widowControl/>
        <w:numPr>
          <w:ilvl w:val="0"/>
          <w:numId w:val="434"/>
        </w:numPr>
        <w:autoSpaceDE/>
        <w:autoSpaceDN/>
        <w:adjustRightInd/>
        <w:contextualSpacing w:val="0"/>
        <w:rPr>
          <w:rFonts w:ascii="Times New Roman" w:hAnsi="Times New Roman"/>
          <w:sz w:val="28"/>
          <w:szCs w:val="28"/>
        </w:rPr>
      </w:pPr>
      <w:r w:rsidRPr="00B55356">
        <w:rPr>
          <w:rFonts w:ascii="Times New Roman" w:hAnsi="Times New Roman"/>
          <w:sz w:val="28"/>
          <w:szCs w:val="28"/>
        </w:rPr>
        <w:t>контроль вирулентных свойств бактерий;</w:t>
      </w:r>
    </w:p>
    <w:p w:rsidR="00B55356" w:rsidRPr="00B55356" w:rsidRDefault="00B55356" w:rsidP="00760E81">
      <w:pPr>
        <w:pStyle w:val="a5"/>
        <w:widowControl/>
        <w:numPr>
          <w:ilvl w:val="0"/>
          <w:numId w:val="434"/>
        </w:numPr>
        <w:autoSpaceDE/>
        <w:autoSpaceDN/>
        <w:adjustRightInd/>
        <w:contextualSpacing w:val="0"/>
        <w:rPr>
          <w:rFonts w:ascii="Times New Roman" w:hAnsi="Times New Roman"/>
          <w:sz w:val="28"/>
          <w:szCs w:val="28"/>
        </w:rPr>
      </w:pPr>
      <w:r w:rsidRPr="00B55356">
        <w:rPr>
          <w:rFonts w:ascii="Times New Roman" w:hAnsi="Times New Roman"/>
          <w:sz w:val="28"/>
          <w:szCs w:val="28"/>
        </w:rPr>
        <w:t>синтез бактериоцинов.</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 xml:space="preserve">21. </w:t>
      </w:r>
      <w:r w:rsidRPr="00B55356">
        <w:rPr>
          <w:caps/>
          <w:sz w:val="28"/>
          <w:szCs w:val="28"/>
        </w:rPr>
        <w:t>К конъюгации способны клетки, имеющие</w:t>
      </w:r>
    </w:p>
    <w:p w:rsidR="00B55356" w:rsidRPr="00B55356" w:rsidRDefault="00B55356" w:rsidP="00760E81">
      <w:pPr>
        <w:pStyle w:val="a5"/>
        <w:widowControl/>
        <w:numPr>
          <w:ilvl w:val="0"/>
          <w:numId w:val="435"/>
        </w:numPr>
        <w:autoSpaceDE/>
        <w:autoSpaceDN/>
        <w:adjustRightInd/>
        <w:contextualSpacing w:val="0"/>
        <w:rPr>
          <w:rFonts w:ascii="Times New Roman" w:hAnsi="Times New Roman"/>
          <w:sz w:val="28"/>
          <w:szCs w:val="28"/>
        </w:rPr>
      </w:pPr>
      <w:r w:rsidRPr="00B55356">
        <w:rPr>
          <w:rFonts w:ascii="Times New Roman" w:hAnsi="Times New Roman"/>
          <w:sz w:val="28"/>
          <w:szCs w:val="28"/>
          <w:lang w:val="en-US"/>
        </w:rPr>
        <w:lastRenderedPageBreak/>
        <w:t>R</w:t>
      </w:r>
      <w:r w:rsidRPr="00B55356">
        <w:rPr>
          <w:rFonts w:ascii="Times New Roman" w:hAnsi="Times New Roman"/>
          <w:sz w:val="28"/>
          <w:szCs w:val="28"/>
        </w:rPr>
        <w:t>-плазмиду;</w:t>
      </w:r>
    </w:p>
    <w:p w:rsidR="00B55356" w:rsidRPr="00B55356" w:rsidRDefault="00B55356" w:rsidP="00760E81">
      <w:pPr>
        <w:pStyle w:val="a5"/>
        <w:widowControl/>
        <w:numPr>
          <w:ilvl w:val="0"/>
          <w:numId w:val="435"/>
        </w:numPr>
        <w:autoSpaceDE/>
        <w:autoSpaceDN/>
        <w:adjustRightInd/>
        <w:contextualSpacing w:val="0"/>
        <w:rPr>
          <w:rFonts w:ascii="Times New Roman" w:hAnsi="Times New Roman"/>
          <w:sz w:val="28"/>
          <w:szCs w:val="28"/>
        </w:rPr>
      </w:pPr>
      <w:r w:rsidRPr="00B55356">
        <w:rPr>
          <w:rFonts w:ascii="Times New Roman" w:hAnsi="Times New Roman"/>
          <w:sz w:val="28"/>
          <w:szCs w:val="28"/>
          <w:lang w:val="en-US"/>
        </w:rPr>
        <w:t>Col</w:t>
      </w:r>
      <w:r w:rsidRPr="00B55356">
        <w:rPr>
          <w:rFonts w:ascii="Times New Roman" w:hAnsi="Times New Roman"/>
          <w:sz w:val="28"/>
          <w:szCs w:val="28"/>
        </w:rPr>
        <w:t>-плазмиду;</w:t>
      </w:r>
    </w:p>
    <w:p w:rsidR="00B55356" w:rsidRPr="00B55356" w:rsidRDefault="00B55356" w:rsidP="00760E81">
      <w:pPr>
        <w:pStyle w:val="a5"/>
        <w:widowControl/>
        <w:numPr>
          <w:ilvl w:val="0"/>
          <w:numId w:val="435"/>
        </w:numPr>
        <w:autoSpaceDE/>
        <w:autoSpaceDN/>
        <w:adjustRightInd/>
        <w:contextualSpacing w:val="0"/>
        <w:rPr>
          <w:rFonts w:ascii="Times New Roman" w:hAnsi="Times New Roman"/>
          <w:sz w:val="28"/>
          <w:szCs w:val="28"/>
          <w:u w:val="single"/>
        </w:rPr>
      </w:pPr>
      <w:r w:rsidRPr="00B55356">
        <w:rPr>
          <w:rFonts w:ascii="Times New Roman" w:hAnsi="Times New Roman"/>
          <w:sz w:val="28"/>
          <w:szCs w:val="28"/>
          <w:lang w:val="en-US"/>
        </w:rPr>
        <w:t>Hly</w:t>
      </w:r>
      <w:r w:rsidRPr="00B55356">
        <w:rPr>
          <w:rFonts w:ascii="Times New Roman" w:hAnsi="Times New Roman"/>
          <w:sz w:val="28"/>
          <w:szCs w:val="28"/>
        </w:rPr>
        <w:t>-плазмиду</w:t>
      </w:r>
      <w:r w:rsidRPr="00B55356">
        <w:rPr>
          <w:rFonts w:ascii="Times New Roman" w:hAnsi="Times New Roman"/>
          <w:sz w:val="28"/>
          <w:szCs w:val="28"/>
          <w:u w:val="single"/>
        </w:rPr>
        <w:t>;</w:t>
      </w:r>
    </w:p>
    <w:p w:rsidR="00B55356" w:rsidRPr="00B55356" w:rsidRDefault="00B55356" w:rsidP="00760E81">
      <w:pPr>
        <w:pStyle w:val="a5"/>
        <w:widowControl/>
        <w:numPr>
          <w:ilvl w:val="0"/>
          <w:numId w:val="435"/>
        </w:numPr>
        <w:autoSpaceDE/>
        <w:autoSpaceDN/>
        <w:adjustRightInd/>
        <w:contextualSpacing w:val="0"/>
        <w:rPr>
          <w:rFonts w:ascii="Times New Roman" w:hAnsi="Times New Roman"/>
          <w:sz w:val="28"/>
          <w:szCs w:val="28"/>
          <w:u w:val="single"/>
        </w:rPr>
      </w:pPr>
      <w:r w:rsidRPr="00B55356">
        <w:rPr>
          <w:rFonts w:ascii="Times New Roman" w:hAnsi="Times New Roman"/>
          <w:sz w:val="28"/>
          <w:szCs w:val="28"/>
          <w:u w:val="single"/>
          <w:lang w:val="en-US"/>
        </w:rPr>
        <w:t>F</w:t>
      </w:r>
      <w:r w:rsidRPr="00B55356">
        <w:rPr>
          <w:rFonts w:ascii="Times New Roman" w:hAnsi="Times New Roman"/>
          <w:sz w:val="28"/>
          <w:szCs w:val="28"/>
          <w:u w:val="single"/>
        </w:rPr>
        <w:t>-плазмиду;</w:t>
      </w:r>
    </w:p>
    <w:p w:rsidR="00B55356" w:rsidRPr="00B55356" w:rsidRDefault="00B55356" w:rsidP="00760E81">
      <w:pPr>
        <w:pStyle w:val="a5"/>
        <w:widowControl/>
        <w:numPr>
          <w:ilvl w:val="0"/>
          <w:numId w:val="435"/>
        </w:numPr>
        <w:autoSpaceDE/>
        <w:autoSpaceDN/>
        <w:adjustRightInd/>
        <w:contextualSpacing w:val="0"/>
        <w:rPr>
          <w:rFonts w:ascii="Times New Roman" w:hAnsi="Times New Roman"/>
          <w:sz w:val="28"/>
          <w:szCs w:val="28"/>
        </w:rPr>
      </w:pPr>
      <w:r w:rsidRPr="00B55356">
        <w:rPr>
          <w:rFonts w:ascii="Times New Roman" w:hAnsi="Times New Roman"/>
          <w:sz w:val="28"/>
          <w:szCs w:val="28"/>
        </w:rPr>
        <w:t>все перечисленные.</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 xml:space="preserve">22. </w:t>
      </w:r>
      <w:r w:rsidRPr="00B55356">
        <w:rPr>
          <w:caps/>
          <w:sz w:val="28"/>
          <w:szCs w:val="28"/>
        </w:rPr>
        <w:t>Для нуклеоида бактерий характерно</w:t>
      </w:r>
    </w:p>
    <w:p w:rsidR="00B55356" w:rsidRPr="00B55356" w:rsidRDefault="00B55356" w:rsidP="00760E81">
      <w:pPr>
        <w:pStyle w:val="a5"/>
        <w:widowControl/>
        <w:numPr>
          <w:ilvl w:val="0"/>
          <w:numId w:val="436"/>
        </w:numPr>
        <w:autoSpaceDE/>
        <w:autoSpaceDN/>
        <w:adjustRightInd/>
        <w:contextualSpacing w:val="0"/>
        <w:rPr>
          <w:rFonts w:ascii="Times New Roman" w:hAnsi="Times New Roman"/>
          <w:sz w:val="28"/>
          <w:szCs w:val="28"/>
        </w:rPr>
      </w:pPr>
      <w:r w:rsidRPr="00B55356">
        <w:rPr>
          <w:rFonts w:ascii="Times New Roman" w:hAnsi="Times New Roman"/>
          <w:sz w:val="28"/>
          <w:szCs w:val="28"/>
        </w:rPr>
        <w:t>отсутствие ядерной мембраны;</w:t>
      </w:r>
    </w:p>
    <w:p w:rsidR="00B55356" w:rsidRPr="00B55356" w:rsidRDefault="00B55356" w:rsidP="00760E81">
      <w:pPr>
        <w:pStyle w:val="a5"/>
        <w:widowControl/>
        <w:numPr>
          <w:ilvl w:val="0"/>
          <w:numId w:val="436"/>
        </w:numPr>
        <w:autoSpaceDE/>
        <w:autoSpaceDN/>
        <w:adjustRightInd/>
        <w:contextualSpacing w:val="0"/>
        <w:rPr>
          <w:rFonts w:ascii="Times New Roman" w:hAnsi="Times New Roman"/>
          <w:sz w:val="28"/>
          <w:szCs w:val="28"/>
        </w:rPr>
      </w:pPr>
      <w:r w:rsidRPr="00B55356">
        <w:rPr>
          <w:rFonts w:ascii="Times New Roman" w:hAnsi="Times New Roman"/>
          <w:sz w:val="28"/>
          <w:szCs w:val="28"/>
        </w:rPr>
        <w:t>не содержит гистоны;</w:t>
      </w:r>
    </w:p>
    <w:p w:rsidR="00B55356" w:rsidRPr="00B55356" w:rsidRDefault="00B55356" w:rsidP="00760E81">
      <w:pPr>
        <w:pStyle w:val="a5"/>
        <w:widowControl/>
        <w:numPr>
          <w:ilvl w:val="0"/>
          <w:numId w:val="436"/>
        </w:numPr>
        <w:autoSpaceDE/>
        <w:autoSpaceDN/>
        <w:adjustRightInd/>
        <w:contextualSpacing w:val="0"/>
        <w:rPr>
          <w:rFonts w:ascii="Times New Roman" w:hAnsi="Times New Roman"/>
          <w:sz w:val="28"/>
          <w:szCs w:val="28"/>
          <w:u w:val="single"/>
        </w:rPr>
      </w:pPr>
      <w:r w:rsidRPr="00B55356">
        <w:rPr>
          <w:rFonts w:ascii="Times New Roman" w:hAnsi="Times New Roman"/>
          <w:sz w:val="28"/>
          <w:szCs w:val="28"/>
        </w:rPr>
        <w:t>нет ядрышек</w:t>
      </w:r>
      <w:r w:rsidRPr="00B55356">
        <w:rPr>
          <w:rFonts w:ascii="Times New Roman" w:hAnsi="Times New Roman"/>
          <w:sz w:val="28"/>
          <w:szCs w:val="28"/>
          <w:u w:val="single"/>
        </w:rPr>
        <w:t>;</w:t>
      </w:r>
    </w:p>
    <w:p w:rsidR="00B55356" w:rsidRPr="00B55356" w:rsidRDefault="00B55356" w:rsidP="00760E81">
      <w:pPr>
        <w:pStyle w:val="a5"/>
        <w:widowControl/>
        <w:numPr>
          <w:ilvl w:val="0"/>
          <w:numId w:val="436"/>
        </w:numPr>
        <w:autoSpaceDE/>
        <w:autoSpaceDN/>
        <w:adjustRightInd/>
        <w:contextualSpacing w:val="0"/>
        <w:rPr>
          <w:rFonts w:ascii="Times New Roman" w:hAnsi="Times New Roman"/>
          <w:sz w:val="28"/>
          <w:szCs w:val="28"/>
        </w:rPr>
      </w:pPr>
      <w:r w:rsidRPr="00B55356">
        <w:rPr>
          <w:rFonts w:ascii="Times New Roman" w:hAnsi="Times New Roman"/>
          <w:sz w:val="28"/>
          <w:szCs w:val="28"/>
        </w:rPr>
        <w:t>гаплоидность;</w:t>
      </w:r>
    </w:p>
    <w:p w:rsidR="00B55356" w:rsidRPr="00B55356" w:rsidRDefault="00B55356" w:rsidP="00760E81">
      <w:pPr>
        <w:pStyle w:val="a5"/>
        <w:widowControl/>
        <w:numPr>
          <w:ilvl w:val="0"/>
          <w:numId w:val="436"/>
        </w:numPr>
        <w:autoSpaceDE/>
        <w:autoSpaceDN/>
        <w:adjustRightInd/>
        <w:contextualSpacing w:val="0"/>
        <w:rPr>
          <w:rFonts w:ascii="Times New Roman" w:hAnsi="Times New Roman"/>
          <w:sz w:val="28"/>
          <w:szCs w:val="28"/>
          <w:u w:val="single"/>
        </w:rPr>
      </w:pPr>
      <w:r w:rsidRPr="00B55356">
        <w:rPr>
          <w:rFonts w:ascii="Times New Roman" w:hAnsi="Times New Roman"/>
          <w:sz w:val="28"/>
          <w:szCs w:val="28"/>
          <w:u w:val="single"/>
        </w:rPr>
        <w:t>все перечисленное.</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 xml:space="preserve">23. ПРИМЕНЕНИЕ ВИРУЛЕНТНЫХ БАКТЕРИОФАГОВ </w:t>
      </w:r>
    </w:p>
    <w:p w:rsidR="00B55356" w:rsidRPr="00B55356" w:rsidRDefault="00B55356" w:rsidP="00B55356">
      <w:pPr>
        <w:numPr>
          <w:ilvl w:val="0"/>
          <w:numId w:val="84"/>
        </w:numPr>
        <w:jc w:val="both"/>
        <w:rPr>
          <w:sz w:val="28"/>
          <w:szCs w:val="28"/>
        </w:rPr>
      </w:pPr>
      <w:r w:rsidRPr="00B55356">
        <w:rPr>
          <w:sz w:val="28"/>
          <w:szCs w:val="28"/>
        </w:rPr>
        <w:t>диагностика инфекционных заболеваний;</w:t>
      </w:r>
    </w:p>
    <w:p w:rsidR="00B55356" w:rsidRPr="00B55356" w:rsidRDefault="00B55356" w:rsidP="00B55356">
      <w:pPr>
        <w:numPr>
          <w:ilvl w:val="0"/>
          <w:numId w:val="84"/>
        </w:numPr>
        <w:jc w:val="both"/>
        <w:rPr>
          <w:sz w:val="28"/>
          <w:szCs w:val="28"/>
        </w:rPr>
      </w:pPr>
      <w:r w:rsidRPr="00B55356">
        <w:rPr>
          <w:sz w:val="28"/>
          <w:szCs w:val="28"/>
        </w:rPr>
        <w:t>диагностика и профилактика инфекционных заболеваний;</w:t>
      </w:r>
    </w:p>
    <w:p w:rsidR="00B55356" w:rsidRPr="00B55356" w:rsidRDefault="00B55356" w:rsidP="00B55356">
      <w:pPr>
        <w:numPr>
          <w:ilvl w:val="0"/>
          <w:numId w:val="84"/>
        </w:numPr>
        <w:jc w:val="both"/>
        <w:rPr>
          <w:sz w:val="28"/>
          <w:szCs w:val="28"/>
          <w:u w:val="single"/>
        </w:rPr>
      </w:pPr>
      <w:r w:rsidRPr="00B55356">
        <w:rPr>
          <w:sz w:val="28"/>
          <w:szCs w:val="28"/>
          <w:u w:val="single"/>
        </w:rPr>
        <w:t>диагностика, профилактика  и лечение инфекционных заболеваний;</w:t>
      </w:r>
    </w:p>
    <w:p w:rsidR="00B55356" w:rsidRPr="00B55356" w:rsidRDefault="00B55356" w:rsidP="00B55356">
      <w:pPr>
        <w:numPr>
          <w:ilvl w:val="0"/>
          <w:numId w:val="84"/>
        </w:numPr>
        <w:jc w:val="both"/>
        <w:rPr>
          <w:sz w:val="28"/>
          <w:szCs w:val="28"/>
        </w:rPr>
      </w:pPr>
      <w:r w:rsidRPr="00B55356">
        <w:rPr>
          <w:sz w:val="28"/>
          <w:szCs w:val="28"/>
        </w:rPr>
        <w:t>диагностика, профилактика, лечение инфекционных заболеваний и санация вирусоносителей;</w:t>
      </w:r>
    </w:p>
    <w:p w:rsidR="00B55356" w:rsidRPr="00B55356" w:rsidRDefault="00B55356" w:rsidP="00B55356">
      <w:pPr>
        <w:numPr>
          <w:ilvl w:val="0"/>
          <w:numId w:val="84"/>
        </w:numPr>
        <w:jc w:val="both"/>
        <w:rPr>
          <w:sz w:val="28"/>
          <w:szCs w:val="28"/>
        </w:rPr>
      </w:pPr>
      <w:r w:rsidRPr="00B55356">
        <w:rPr>
          <w:sz w:val="28"/>
          <w:szCs w:val="28"/>
        </w:rPr>
        <w:t>диагностика, профилактика, лечение инфекционных заболеваний и санация вирусоносителей, создание вакцин.</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 xml:space="preserve">24. ДЛЯ  БАКТЕРИОФАГА  ХАРАКТЕРНО  </w:t>
      </w:r>
    </w:p>
    <w:p w:rsidR="00B55356" w:rsidRPr="00B55356" w:rsidRDefault="00B55356" w:rsidP="00B55356">
      <w:pPr>
        <w:numPr>
          <w:ilvl w:val="0"/>
          <w:numId w:val="85"/>
        </w:numPr>
        <w:jc w:val="both"/>
        <w:rPr>
          <w:sz w:val="28"/>
          <w:szCs w:val="28"/>
        </w:rPr>
      </w:pPr>
      <w:r w:rsidRPr="00B55356">
        <w:rPr>
          <w:sz w:val="28"/>
          <w:szCs w:val="28"/>
        </w:rPr>
        <w:t xml:space="preserve">клеточная структура, факультативный паразитизм, неспецифическое действие; </w:t>
      </w:r>
    </w:p>
    <w:p w:rsidR="00B55356" w:rsidRPr="00B55356" w:rsidRDefault="00B55356" w:rsidP="00B55356">
      <w:pPr>
        <w:numPr>
          <w:ilvl w:val="0"/>
          <w:numId w:val="85"/>
        </w:numPr>
        <w:jc w:val="both"/>
        <w:rPr>
          <w:sz w:val="28"/>
          <w:szCs w:val="28"/>
          <w:u w:val="single"/>
        </w:rPr>
      </w:pPr>
      <w:r w:rsidRPr="00B55356">
        <w:rPr>
          <w:sz w:val="28"/>
          <w:szCs w:val="28"/>
          <w:u w:val="single"/>
        </w:rPr>
        <w:t>отсутствие клеточной структуры, облигатный паразитизм, специфическое действие;</w:t>
      </w:r>
    </w:p>
    <w:p w:rsidR="00B55356" w:rsidRPr="00B55356" w:rsidRDefault="00B55356" w:rsidP="00B55356">
      <w:pPr>
        <w:numPr>
          <w:ilvl w:val="0"/>
          <w:numId w:val="85"/>
        </w:numPr>
        <w:jc w:val="both"/>
        <w:rPr>
          <w:sz w:val="28"/>
          <w:szCs w:val="28"/>
        </w:rPr>
      </w:pPr>
      <w:r w:rsidRPr="00B55356">
        <w:rPr>
          <w:sz w:val="28"/>
          <w:szCs w:val="28"/>
        </w:rPr>
        <w:t>клеточная структура, облигатный паразитизм, неспецифическое действие;</w:t>
      </w:r>
    </w:p>
    <w:p w:rsidR="00B55356" w:rsidRPr="00B55356" w:rsidRDefault="00B55356" w:rsidP="00B55356">
      <w:pPr>
        <w:numPr>
          <w:ilvl w:val="0"/>
          <w:numId w:val="85"/>
        </w:numPr>
        <w:jc w:val="both"/>
        <w:rPr>
          <w:sz w:val="28"/>
          <w:szCs w:val="28"/>
        </w:rPr>
      </w:pPr>
      <w:r w:rsidRPr="00B55356">
        <w:rPr>
          <w:sz w:val="28"/>
          <w:szCs w:val="28"/>
        </w:rPr>
        <w:t>отсутствие клеточной структуры, факультативный паразитизм, специфическое действие;</w:t>
      </w:r>
    </w:p>
    <w:p w:rsidR="00B55356" w:rsidRPr="00B55356" w:rsidRDefault="00B55356" w:rsidP="00B55356">
      <w:pPr>
        <w:numPr>
          <w:ilvl w:val="0"/>
          <w:numId w:val="85"/>
        </w:numPr>
        <w:jc w:val="both"/>
        <w:rPr>
          <w:sz w:val="28"/>
          <w:szCs w:val="28"/>
        </w:rPr>
      </w:pPr>
      <w:r w:rsidRPr="00B55356">
        <w:rPr>
          <w:sz w:val="28"/>
          <w:szCs w:val="28"/>
        </w:rPr>
        <w:t>отсутствие клеточной структуры, факультативный паразитизм, неспецифическое действие.</w:t>
      </w:r>
    </w:p>
    <w:p w:rsidR="00B55356" w:rsidRPr="00B55356" w:rsidRDefault="00B55356" w:rsidP="00B55356">
      <w:pPr>
        <w:rPr>
          <w:sz w:val="28"/>
          <w:szCs w:val="28"/>
        </w:rPr>
      </w:pPr>
    </w:p>
    <w:p w:rsidR="00B55356" w:rsidRPr="00B55356" w:rsidRDefault="00B55356" w:rsidP="00B55356">
      <w:pPr>
        <w:rPr>
          <w:sz w:val="28"/>
          <w:szCs w:val="28"/>
        </w:rPr>
      </w:pPr>
      <w:r w:rsidRPr="00B55356">
        <w:rPr>
          <w:sz w:val="28"/>
          <w:szCs w:val="28"/>
        </w:rPr>
        <w:t>25. ФОРМА РЕКОМБИНАЦИИ С УЧАСТИЕМ БАКТЕРИОФАГА</w:t>
      </w:r>
    </w:p>
    <w:p w:rsidR="00B55356" w:rsidRPr="00B55356" w:rsidRDefault="00B55356" w:rsidP="00B55356">
      <w:pPr>
        <w:rPr>
          <w:sz w:val="28"/>
          <w:szCs w:val="28"/>
        </w:rPr>
      </w:pPr>
      <w:r w:rsidRPr="00B55356">
        <w:rPr>
          <w:sz w:val="28"/>
          <w:szCs w:val="28"/>
        </w:rPr>
        <w:t>1. трансформация;</w:t>
      </w:r>
    </w:p>
    <w:p w:rsidR="00B55356" w:rsidRPr="00B55356" w:rsidRDefault="00B55356" w:rsidP="00B55356">
      <w:pPr>
        <w:rPr>
          <w:sz w:val="28"/>
          <w:szCs w:val="28"/>
          <w:u w:val="single"/>
        </w:rPr>
      </w:pPr>
      <w:r w:rsidRPr="00B55356">
        <w:rPr>
          <w:sz w:val="28"/>
          <w:szCs w:val="28"/>
        </w:rPr>
        <w:t xml:space="preserve">      2. </w:t>
      </w:r>
      <w:r w:rsidRPr="00B55356">
        <w:rPr>
          <w:sz w:val="28"/>
          <w:szCs w:val="28"/>
          <w:u w:val="single"/>
        </w:rPr>
        <w:t>трансдукция;</w:t>
      </w:r>
    </w:p>
    <w:p w:rsidR="00B55356" w:rsidRPr="00B55356" w:rsidRDefault="00B55356" w:rsidP="00B55356">
      <w:pPr>
        <w:rPr>
          <w:sz w:val="28"/>
          <w:szCs w:val="28"/>
        </w:rPr>
      </w:pPr>
      <w:r w:rsidRPr="00B55356">
        <w:rPr>
          <w:sz w:val="28"/>
          <w:szCs w:val="28"/>
        </w:rPr>
        <w:t xml:space="preserve">      3. лизогенная конверсия;</w:t>
      </w:r>
    </w:p>
    <w:p w:rsidR="00B55356" w:rsidRPr="00B55356" w:rsidRDefault="00B55356" w:rsidP="00B55356">
      <w:pPr>
        <w:rPr>
          <w:sz w:val="28"/>
          <w:szCs w:val="28"/>
        </w:rPr>
      </w:pPr>
      <w:r w:rsidRPr="00B55356">
        <w:rPr>
          <w:sz w:val="28"/>
          <w:szCs w:val="28"/>
        </w:rPr>
        <w:t xml:space="preserve">      4. конъюгация;</w:t>
      </w:r>
    </w:p>
    <w:p w:rsidR="00B55356" w:rsidRPr="00B55356" w:rsidRDefault="00B55356" w:rsidP="00B55356">
      <w:pPr>
        <w:rPr>
          <w:sz w:val="28"/>
          <w:szCs w:val="28"/>
        </w:rPr>
      </w:pPr>
      <w:r w:rsidRPr="00B55356">
        <w:rPr>
          <w:sz w:val="28"/>
          <w:szCs w:val="28"/>
        </w:rPr>
        <w:t xml:space="preserve">      5. мутация.</w:t>
      </w:r>
    </w:p>
    <w:p w:rsidR="00B55356" w:rsidRPr="00B55356" w:rsidRDefault="00B55356" w:rsidP="00B55356">
      <w:pPr>
        <w:rPr>
          <w:sz w:val="28"/>
          <w:szCs w:val="28"/>
        </w:rPr>
      </w:pPr>
    </w:p>
    <w:p w:rsidR="00B55356" w:rsidRPr="00B55356" w:rsidRDefault="00B55356" w:rsidP="00B55356">
      <w:pPr>
        <w:rPr>
          <w:sz w:val="28"/>
          <w:szCs w:val="28"/>
        </w:rPr>
      </w:pPr>
      <w:r w:rsidRPr="00B55356">
        <w:rPr>
          <w:sz w:val="28"/>
          <w:szCs w:val="28"/>
        </w:rPr>
        <w:t>26. ДИАГНОСТИЧЕСКИЕ БАКТЕРИОФАГИ ИСПОЛЬЗУЮТСЯ В</w:t>
      </w:r>
    </w:p>
    <w:p w:rsidR="00B55356" w:rsidRPr="00B55356" w:rsidRDefault="00B55356" w:rsidP="00B55356">
      <w:pPr>
        <w:ind w:left="426"/>
        <w:rPr>
          <w:sz w:val="28"/>
          <w:szCs w:val="28"/>
        </w:rPr>
      </w:pPr>
      <w:r w:rsidRPr="00B55356">
        <w:rPr>
          <w:sz w:val="28"/>
          <w:szCs w:val="28"/>
        </w:rPr>
        <w:t>1. серологическом методе;</w:t>
      </w:r>
    </w:p>
    <w:p w:rsidR="00B55356" w:rsidRPr="00B55356" w:rsidRDefault="00B55356" w:rsidP="00B55356">
      <w:pPr>
        <w:ind w:left="426"/>
        <w:rPr>
          <w:sz w:val="28"/>
          <w:szCs w:val="28"/>
        </w:rPr>
      </w:pPr>
      <w:r w:rsidRPr="00B55356">
        <w:rPr>
          <w:sz w:val="28"/>
          <w:szCs w:val="28"/>
        </w:rPr>
        <w:t>2. аллергическом методе;</w:t>
      </w:r>
    </w:p>
    <w:p w:rsidR="00B55356" w:rsidRPr="00B55356" w:rsidRDefault="00B55356" w:rsidP="00B55356">
      <w:pPr>
        <w:ind w:left="426"/>
        <w:rPr>
          <w:sz w:val="28"/>
          <w:szCs w:val="28"/>
          <w:u w:val="single"/>
        </w:rPr>
      </w:pPr>
      <w:r w:rsidRPr="00B55356">
        <w:rPr>
          <w:sz w:val="28"/>
          <w:szCs w:val="28"/>
        </w:rPr>
        <w:lastRenderedPageBreak/>
        <w:t xml:space="preserve">3. </w:t>
      </w:r>
      <w:r w:rsidRPr="00B55356">
        <w:rPr>
          <w:sz w:val="28"/>
          <w:szCs w:val="28"/>
          <w:u w:val="single"/>
        </w:rPr>
        <w:t xml:space="preserve">бактериологическом методе; </w:t>
      </w:r>
    </w:p>
    <w:p w:rsidR="00B55356" w:rsidRPr="00B55356" w:rsidRDefault="00B55356" w:rsidP="00B55356">
      <w:pPr>
        <w:ind w:left="426"/>
        <w:rPr>
          <w:sz w:val="28"/>
          <w:szCs w:val="28"/>
        </w:rPr>
      </w:pPr>
      <w:r w:rsidRPr="00B55356">
        <w:rPr>
          <w:sz w:val="28"/>
          <w:szCs w:val="28"/>
        </w:rPr>
        <w:t>4. биологическом методе;</w:t>
      </w:r>
    </w:p>
    <w:p w:rsidR="00B55356" w:rsidRPr="00B55356" w:rsidRDefault="00B55356" w:rsidP="00B55356">
      <w:pPr>
        <w:ind w:left="426"/>
        <w:rPr>
          <w:sz w:val="28"/>
          <w:szCs w:val="28"/>
        </w:rPr>
      </w:pPr>
      <w:r w:rsidRPr="00B55356">
        <w:rPr>
          <w:sz w:val="28"/>
          <w:szCs w:val="28"/>
        </w:rPr>
        <w:t>5. микроскопическом методе.</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 xml:space="preserve">27. </w:t>
      </w:r>
      <w:r w:rsidRPr="00B55356">
        <w:rPr>
          <w:caps/>
          <w:sz w:val="28"/>
          <w:szCs w:val="28"/>
        </w:rPr>
        <w:t>Бактериофаги были открыты</w:t>
      </w:r>
    </w:p>
    <w:p w:rsidR="00B55356" w:rsidRPr="00B55356" w:rsidRDefault="00B55356" w:rsidP="00760E81">
      <w:pPr>
        <w:pStyle w:val="a5"/>
        <w:widowControl/>
        <w:numPr>
          <w:ilvl w:val="0"/>
          <w:numId w:val="437"/>
        </w:numPr>
        <w:autoSpaceDE/>
        <w:autoSpaceDN/>
        <w:adjustRightInd/>
        <w:ind w:hanging="218"/>
        <w:contextualSpacing w:val="0"/>
        <w:rPr>
          <w:rFonts w:ascii="Times New Roman" w:hAnsi="Times New Roman"/>
          <w:sz w:val="28"/>
          <w:szCs w:val="28"/>
        </w:rPr>
      </w:pPr>
      <w:r w:rsidRPr="00B55356">
        <w:rPr>
          <w:rFonts w:ascii="Times New Roman" w:hAnsi="Times New Roman"/>
          <w:sz w:val="28"/>
          <w:szCs w:val="28"/>
        </w:rPr>
        <w:t>И.И. Ивановским;</w:t>
      </w:r>
    </w:p>
    <w:p w:rsidR="00B55356" w:rsidRPr="00B55356" w:rsidRDefault="00B55356" w:rsidP="00760E81">
      <w:pPr>
        <w:pStyle w:val="a5"/>
        <w:widowControl/>
        <w:numPr>
          <w:ilvl w:val="0"/>
          <w:numId w:val="437"/>
        </w:numPr>
        <w:autoSpaceDE/>
        <w:autoSpaceDN/>
        <w:adjustRightInd/>
        <w:ind w:hanging="218"/>
        <w:contextualSpacing w:val="0"/>
        <w:rPr>
          <w:rFonts w:ascii="Times New Roman" w:hAnsi="Times New Roman"/>
          <w:sz w:val="28"/>
          <w:szCs w:val="28"/>
        </w:rPr>
      </w:pPr>
      <w:r w:rsidRPr="00B55356">
        <w:rPr>
          <w:rFonts w:ascii="Times New Roman" w:hAnsi="Times New Roman"/>
          <w:sz w:val="28"/>
          <w:szCs w:val="28"/>
        </w:rPr>
        <w:t>Л. Пастером;</w:t>
      </w:r>
    </w:p>
    <w:p w:rsidR="00B55356" w:rsidRPr="00B55356" w:rsidRDefault="00B55356" w:rsidP="00760E81">
      <w:pPr>
        <w:pStyle w:val="a5"/>
        <w:widowControl/>
        <w:numPr>
          <w:ilvl w:val="0"/>
          <w:numId w:val="437"/>
        </w:numPr>
        <w:autoSpaceDE/>
        <w:autoSpaceDN/>
        <w:adjustRightInd/>
        <w:ind w:hanging="218"/>
        <w:contextualSpacing w:val="0"/>
        <w:rPr>
          <w:rFonts w:ascii="Times New Roman" w:hAnsi="Times New Roman"/>
          <w:sz w:val="28"/>
          <w:szCs w:val="28"/>
          <w:u w:val="single"/>
        </w:rPr>
      </w:pPr>
      <w:r w:rsidRPr="00B55356">
        <w:rPr>
          <w:rFonts w:ascii="Times New Roman" w:hAnsi="Times New Roman"/>
          <w:sz w:val="28"/>
          <w:szCs w:val="28"/>
        </w:rPr>
        <w:t>А.Ван Левенгуком;</w:t>
      </w:r>
    </w:p>
    <w:p w:rsidR="00B55356" w:rsidRPr="00B55356" w:rsidRDefault="00B55356" w:rsidP="00760E81">
      <w:pPr>
        <w:pStyle w:val="a5"/>
        <w:widowControl/>
        <w:numPr>
          <w:ilvl w:val="0"/>
          <w:numId w:val="437"/>
        </w:numPr>
        <w:autoSpaceDE/>
        <w:autoSpaceDN/>
        <w:adjustRightInd/>
        <w:ind w:hanging="218"/>
        <w:contextualSpacing w:val="0"/>
        <w:rPr>
          <w:rFonts w:ascii="Times New Roman" w:hAnsi="Times New Roman"/>
          <w:sz w:val="28"/>
          <w:szCs w:val="28"/>
          <w:u w:val="single"/>
        </w:rPr>
      </w:pPr>
      <w:r w:rsidRPr="00B55356">
        <w:rPr>
          <w:rFonts w:ascii="Times New Roman" w:hAnsi="Times New Roman"/>
          <w:sz w:val="28"/>
          <w:szCs w:val="28"/>
          <w:u w:val="single"/>
        </w:rPr>
        <w:t>Ф. Д`Эреллем;</w:t>
      </w:r>
    </w:p>
    <w:p w:rsidR="00B55356" w:rsidRPr="00B55356" w:rsidRDefault="00B55356" w:rsidP="00760E81">
      <w:pPr>
        <w:pStyle w:val="a5"/>
        <w:widowControl/>
        <w:numPr>
          <w:ilvl w:val="0"/>
          <w:numId w:val="437"/>
        </w:numPr>
        <w:autoSpaceDE/>
        <w:autoSpaceDN/>
        <w:adjustRightInd/>
        <w:ind w:hanging="218"/>
        <w:contextualSpacing w:val="0"/>
        <w:rPr>
          <w:rFonts w:ascii="Times New Roman" w:hAnsi="Times New Roman"/>
          <w:sz w:val="28"/>
          <w:szCs w:val="28"/>
        </w:rPr>
      </w:pPr>
      <w:r w:rsidRPr="00B55356">
        <w:rPr>
          <w:rFonts w:ascii="Times New Roman" w:hAnsi="Times New Roman"/>
          <w:sz w:val="28"/>
          <w:szCs w:val="28"/>
        </w:rPr>
        <w:t>Р. Кохом.</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 xml:space="preserve">28. </w:t>
      </w:r>
      <w:r w:rsidRPr="00B55356">
        <w:rPr>
          <w:caps/>
          <w:sz w:val="28"/>
          <w:szCs w:val="28"/>
        </w:rPr>
        <w:t>Бактериофаги используются с целью</w:t>
      </w:r>
    </w:p>
    <w:p w:rsidR="00B55356" w:rsidRPr="00B55356" w:rsidRDefault="00B55356" w:rsidP="00760E81">
      <w:pPr>
        <w:pStyle w:val="a5"/>
        <w:widowControl/>
        <w:numPr>
          <w:ilvl w:val="0"/>
          <w:numId w:val="438"/>
        </w:numPr>
        <w:autoSpaceDE/>
        <w:autoSpaceDN/>
        <w:adjustRightInd/>
        <w:ind w:left="709" w:hanging="283"/>
        <w:contextualSpacing w:val="0"/>
        <w:rPr>
          <w:rFonts w:ascii="Times New Roman" w:hAnsi="Times New Roman"/>
          <w:sz w:val="28"/>
          <w:szCs w:val="28"/>
        </w:rPr>
      </w:pPr>
      <w:r w:rsidRPr="00B55356">
        <w:rPr>
          <w:rFonts w:ascii="Times New Roman" w:hAnsi="Times New Roman"/>
          <w:sz w:val="28"/>
          <w:szCs w:val="28"/>
        </w:rPr>
        <w:t>диагностики заболеваний;</w:t>
      </w:r>
    </w:p>
    <w:p w:rsidR="00B55356" w:rsidRPr="00B55356" w:rsidRDefault="00B55356" w:rsidP="00760E81">
      <w:pPr>
        <w:pStyle w:val="a5"/>
        <w:widowControl/>
        <w:numPr>
          <w:ilvl w:val="0"/>
          <w:numId w:val="438"/>
        </w:numPr>
        <w:autoSpaceDE/>
        <w:autoSpaceDN/>
        <w:adjustRightInd/>
        <w:ind w:left="709" w:hanging="283"/>
        <w:contextualSpacing w:val="0"/>
        <w:rPr>
          <w:rFonts w:ascii="Times New Roman" w:hAnsi="Times New Roman"/>
          <w:sz w:val="28"/>
          <w:szCs w:val="28"/>
        </w:rPr>
      </w:pPr>
      <w:r w:rsidRPr="00B55356">
        <w:rPr>
          <w:rFonts w:ascii="Times New Roman" w:hAnsi="Times New Roman"/>
          <w:sz w:val="28"/>
          <w:szCs w:val="28"/>
        </w:rPr>
        <w:t>профилактики заболеваний;</w:t>
      </w:r>
    </w:p>
    <w:p w:rsidR="00B55356" w:rsidRPr="00B55356" w:rsidRDefault="00B55356" w:rsidP="00760E81">
      <w:pPr>
        <w:pStyle w:val="a5"/>
        <w:widowControl/>
        <w:numPr>
          <w:ilvl w:val="0"/>
          <w:numId w:val="438"/>
        </w:numPr>
        <w:autoSpaceDE/>
        <w:autoSpaceDN/>
        <w:adjustRightInd/>
        <w:ind w:left="709" w:hanging="283"/>
        <w:contextualSpacing w:val="0"/>
        <w:rPr>
          <w:rFonts w:ascii="Times New Roman" w:hAnsi="Times New Roman"/>
          <w:sz w:val="28"/>
          <w:szCs w:val="28"/>
        </w:rPr>
      </w:pPr>
      <w:r w:rsidRPr="00B55356">
        <w:rPr>
          <w:rFonts w:ascii="Times New Roman" w:hAnsi="Times New Roman"/>
          <w:sz w:val="28"/>
          <w:szCs w:val="28"/>
        </w:rPr>
        <w:t>экологической экспертизы;</w:t>
      </w:r>
    </w:p>
    <w:p w:rsidR="00B55356" w:rsidRPr="00B55356" w:rsidRDefault="00B55356" w:rsidP="00760E81">
      <w:pPr>
        <w:pStyle w:val="a5"/>
        <w:widowControl/>
        <w:numPr>
          <w:ilvl w:val="0"/>
          <w:numId w:val="438"/>
        </w:numPr>
        <w:autoSpaceDE/>
        <w:autoSpaceDN/>
        <w:adjustRightInd/>
        <w:ind w:left="709" w:hanging="283"/>
        <w:contextualSpacing w:val="0"/>
        <w:rPr>
          <w:rFonts w:ascii="Times New Roman" w:hAnsi="Times New Roman"/>
          <w:sz w:val="28"/>
          <w:szCs w:val="28"/>
        </w:rPr>
      </w:pPr>
      <w:r w:rsidRPr="00B55356">
        <w:rPr>
          <w:rFonts w:ascii="Times New Roman" w:hAnsi="Times New Roman"/>
          <w:sz w:val="28"/>
          <w:szCs w:val="28"/>
        </w:rPr>
        <w:t>установления эпидемиологии инфекции;</w:t>
      </w:r>
    </w:p>
    <w:p w:rsidR="00B55356" w:rsidRPr="00B55356" w:rsidRDefault="00B55356" w:rsidP="00760E81">
      <w:pPr>
        <w:pStyle w:val="a5"/>
        <w:widowControl/>
        <w:numPr>
          <w:ilvl w:val="0"/>
          <w:numId w:val="438"/>
        </w:numPr>
        <w:autoSpaceDE/>
        <w:autoSpaceDN/>
        <w:adjustRightInd/>
        <w:ind w:left="709" w:hanging="283"/>
        <w:contextualSpacing w:val="0"/>
        <w:rPr>
          <w:rFonts w:ascii="Times New Roman" w:hAnsi="Times New Roman"/>
          <w:sz w:val="28"/>
          <w:szCs w:val="28"/>
        </w:rPr>
      </w:pPr>
      <w:r w:rsidRPr="00B55356">
        <w:rPr>
          <w:rFonts w:ascii="Times New Roman" w:hAnsi="Times New Roman"/>
          <w:sz w:val="28"/>
          <w:szCs w:val="28"/>
          <w:u w:val="single"/>
        </w:rPr>
        <w:t>все перечисленное</w:t>
      </w:r>
      <w:r w:rsidRPr="00B55356">
        <w:rPr>
          <w:rFonts w:ascii="Times New Roman" w:hAnsi="Times New Roman"/>
          <w:sz w:val="28"/>
          <w:szCs w:val="28"/>
        </w:rPr>
        <w:t>.</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 xml:space="preserve">29. </w:t>
      </w:r>
      <w:r w:rsidRPr="00B55356">
        <w:rPr>
          <w:caps/>
          <w:sz w:val="28"/>
          <w:szCs w:val="28"/>
        </w:rPr>
        <w:t>Бактериофаги – это</w:t>
      </w:r>
    </w:p>
    <w:p w:rsidR="00B55356" w:rsidRPr="00B55356" w:rsidRDefault="00B55356" w:rsidP="00760E81">
      <w:pPr>
        <w:pStyle w:val="a5"/>
        <w:widowControl/>
        <w:numPr>
          <w:ilvl w:val="0"/>
          <w:numId w:val="439"/>
        </w:numPr>
        <w:autoSpaceDE/>
        <w:autoSpaceDN/>
        <w:adjustRightInd/>
        <w:ind w:left="709" w:hanging="283"/>
        <w:contextualSpacing w:val="0"/>
        <w:rPr>
          <w:rFonts w:ascii="Times New Roman" w:hAnsi="Times New Roman"/>
          <w:sz w:val="28"/>
          <w:szCs w:val="28"/>
        </w:rPr>
      </w:pPr>
      <w:r w:rsidRPr="00B55356">
        <w:rPr>
          <w:rFonts w:ascii="Times New Roman" w:hAnsi="Times New Roman"/>
          <w:sz w:val="28"/>
          <w:szCs w:val="28"/>
        </w:rPr>
        <w:t>прионы;</w:t>
      </w:r>
    </w:p>
    <w:p w:rsidR="00B55356" w:rsidRPr="00B55356" w:rsidRDefault="00B55356" w:rsidP="00760E81">
      <w:pPr>
        <w:pStyle w:val="a5"/>
        <w:widowControl/>
        <w:numPr>
          <w:ilvl w:val="0"/>
          <w:numId w:val="439"/>
        </w:numPr>
        <w:autoSpaceDE/>
        <w:autoSpaceDN/>
        <w:adjustRightInd/>
        <w:ind w:left="709" w:hanging="283"/>
        <w:contextualSpacing w:val="0"/>
        <w:rPr>
          <w:rFonts w:ascii="Times New Roman" w:hAnsi="Times New Roman"/>
          <w:sz w:val="28"/>
          <w:szCs w:val="28"/>
          <w:u w:val="single"/>
        </w:rPr>
      </w:pPr>
      <w:r w:rsidRPr="00B55356">
        <w:rPr>
          <w:rFonts w:ascii="Times New Roman" w:hAnsi="Times New Roman"/>
          <w:sz w:val="28"/>
          <w:szCs w:val="28"/>
          <w:u w:val="single"/>
        </w:rPr>
        <w:t>вирусы;</w:t>
      </w:r>
    </w:p>
    <w:p w:rsidR="00B55356" w:rsidRPr="00B55356" w:rsidRDefault="00B55356" w:rsidP="00760E81">
      <w:pPr>
        <w:pStyle w:val="a5"/>
        <w:widowControl/>
        <w:numPr>
          <w:ilvl w:val="0"/>
          <w:numId w:val="439"/>
        </w:numPr>
        <w:autoSpaceDE/>
        <w:autoSpaceDN/>
        <w:adjustRightInd/>
        <w:ind w:left="709" w:hanging="283"/>
        <w:contextualSpacing w:val="0"/>
        <w:rPr>
          <w:rFonts w:ascii="Times New Roman" w:hAnsi="Times New Roman"/>
          <w:sz w:val="28"/>
          <w:szCs w:val="28"/>
        </w:rPr>
      </w:pPr>
      <w:r w:rsidRPr="00B55356">
        <w:rPr>
          <w:rFonts w:ascii="Times New Roman" w:hAnsi="Times New Roman"/>
          <w:sz w:val="28"/>
          <w:szCs w:val="28"/>
        </w:rPr>
        <w:t>вироиды;</w:t>
      </w:r>
    </w:p>
    <w:p w:rsidR="00B55356" w:rsidRPr="00B55356" w:rsidRDefault="00B55356" w:rsidP="00760E81">
      <w:pPr>
        <w:pStyle w:val="a5"/>
        <w:widowControl/>
        <w:numPr>
          <w:ilvl w:val="0"/>
          <w:numId w:val="439"/>
        </w:numPr>
        <w:autoSpaceDE/>
        <w:autoSpaceDN/>
        <w:adjustRightInd/>
        <w:ind w:left="709" w:hanging="283"/>
        <w:contextualSpacing w:val="0"/>
        <w:rPr>
          <w:rFonts w:ascii="Times New Roman" w:hAnsi="Times New Roman"/>
          <w:sz w:val="28"/>
          <w:szCs w:val="28"/>
        </w:rPr>
      </w:pPr>
      <w:r w:rsidRPr="00B55356">
        <w:rPr>
          <w:rFonts w:ascii="Times New Roman" w:hAnsi="Times New Roman"/>
          <w:sz w:val="28"/>
          <w:szCs w:val="28"/>
        </w:rPr>
        <w:t>простейшие;</w:t>
      </w:r>
    </w:p>
    <w:p w:rsidR="00B55356" w:rsidRPr="00B55356" w:rsidRDefault="00B55356" w:rsidP="00760E81">
      <w:pPr>
        <w:pStyle w:val="a5"/>
        <w:widowControl/>
        <w:numPr>
          <w:ilvl w:val="0"/>
          <w:numId w:val="439"/>
        </w:numPr>
        <w:autoSpaceDE/>
        <w:autoSpaceDN/>
        <w:adjustRightInd/>
        <w:ind w:left="709" w:hanging="283"/>
        <w:contextualSpacing w:val="0"/>
        <w:rPr>
          <w:rFonts w:ascii="Times New Roman" w:hAnsi="Times New Roman"/>
          <w:sz w:val="28"/>
          <w:szCs w:val="28"/>
        </w:rPr>
      </w:pPr>
      <w:r w:rsidRPr="00B55356">
        <w:rPr>
          <w:rFonts w:ascii="Times New Roman" w:hAnsi="Times New Roman"/>
          <w:sz w:val="28"/>
          <w:szCs w:val="28"/>
        </w:rPr>
        <w:t>плазмиды.</w:t>
      </w:r>
    </w:p>
    <w:p w:rsidR="00B55356" w:rsidRPr="00B55356" w:rsidRDefault="00B55356" w:rsidP="00B55356">
      <w:pPr>
        <w:ind w:left="709"/>
        <w:jc w:val="both"/>
        <w:rPr>
          <w:sz w:val="28"/>
          <w:szCs w:val="28"/>
        </w:rPr>
      </w:pPr>
    </w:p>
    <w:p w:rsidR="00B55356" w:rsidRPr="00B55356" w:rsidRDefault="00B55356" w:rsidP="00B55356">
      <w:pPr>
        <w:jc w:val="both"/>
        <w:rPr>
          <w:sz w:val="28"/>
          <w:szCs w:val="28"/>
        </w:rPr>
      </w:pPr>
      <w:r w:rsidRPr="00B55356">
        <w:rPr>
          <w:sz w:val="28"/>
          <w:szCs w:val="28"/>
        </w:rPr>
        <w:t xml:space="preserve">                                                  </w:t>
      </w:r>
    </w:p>
    <w:p w:rsidR="00B55356" w:rsidRPr="00B55356" w:rsidRDefault="00B55356" w:rsidP="00B55356">
      <w:pPr>
        <w:ind w:right="-58"/>
        <w:jc w:val="both"/>
        <w:rPr>
          <w:caps/>
          <w:sz w:val="28"/>
          <w:szCs w:val="28"/>
        </w:rPr>
      </w:pPr>
      <w:r w:rsidRPr="00B55356">
        <w:rPr>
          <w:caps/>
          <w:sz w:val="28"/>
          <w:szCs w:val="28"/>
        </w:rPr>
        <w:t>1. Основные группы бактерий, встречающиеся в наиболее колонизированных отделах кишечника человека</w:t>
      </w:r>
    </w:p>
    <w:p w:rsidR="00B55356" w:rsidRPr="00B55356" w:rsidRDefault="00B55356" w:rsidP="00B55356">
      <w:pPr>
        <w:pStyle w:val="a5"/>
        <w:widowControl/>
        <w:numPr>
          <w:ilvl w:val="0"/>
          <w:numId w:val="91"/>
        </w:numPr>
        <w:autoSpaceDE/>
        <w:autoSpaceDN/>
        <w:adjustRightInd/>
        <w:ind w:right="-58"/>
        <w:contextualSpacing w:val="0"/>
        <w:rPr>
          <w:rFonts w:ascii="Times New Roman" w:hAnsi="Times New Roman"/>
          <w:sz w:val="28"/>
          <w:szCs w:val="28"/>
        </w:rPr>
      </w:pPr>
      <w:r w:rsidRPr="00B55356">
        <w:rPr>
          <w:rFonts w:ascii="Times New Roman" w:hAnsi="Times New Roman"/>
          <w:sz w:val="28"/>
          <w:szCs w:val="28"/>
        </w:rPr>
        <w:t>бифидобактерии;</w:t>
      </w:r>
    </w:p>
    <w:p w:rsidR="00B55356" w:rsidRPr="00B55356" w:rsidRDefault="00B55356" w:rsidP="00B55356">
      <w:pPr>
        <w:pStyle w:val="a5"/>
        <w:widowControl/>
        <w:numPr>
          <w:ilvl w:val="0"/>
          <w:numId w:val="91"/>
        </w:numPr>
        <w:autoSpaceDE/>
        <w:autoSpaceDN/>
        <w:adjustRightInd/>
        <w:ind w:right="-58"/>
        <w:contextualSpacing w:val="0"/>
        <w:rPr>
          <w:rFonts w:ascii="Times New Roman" w:hAnsi="Times New Roman"/>
          <w:sz w:val="28"/>
          <w:szCs w:val="28"/>
        </w:rPr>
      </w:pPr>
      <w:r w:rsidRPr="00B55356">
        <w:rPr>
          <w:rFonts w:ascii="Times New Roman" w:hAnsi="Times New Roman"/>
          <w:sz w:val="28"/>
          <w:szCs w:val="28"/>
        </w:rPr>
        <w:t>золотистый стафилококк;</w:t>
      </w:r>
    </w:p>
    <w:p w:rsidR="00B55356" w:rsidRPr="00B55356" w:rsidRDefault="00B55356" w:rsidP="00B55356">
      <w:pPr>
        <w:pStyle w:val="a5"/>
        <w:widowControl/>
        <w:numPr>
          <w:ilvl w:val="0"/>
          <w:numId w:val="91"/>
        </w:numPr>
        <w:autoSpaceDE/>
        <w:autoSpaceDN/>
        <w:adjustRightInd/>
        <w:ind w:right="-58"/>
        <w:contextualSpacing w:val="0"/>
        <w:rPr>
          <w:rFonts w:ascii="Times New Roman" w:hAnsi="Times New Roman"/>
          <w:sz w:val="28"/>
          <w:szCs w:val="28"/>
        </w:rPr>
      </w:pPr>
      <w:r w:rsidRPr="00B55356">
        <w:rPr>
          <w:rFonts w:ascii="Times New Roman" w:hAnsi="Times New Roman"/>
          <w:sz w:val="28"/>
          <w:szCs w:val="28"/>
        </w:rPr>
        <w:t>менингококк;</w:t>
      </w:r>
    </w:p>
    <w:p w:rsidR="00B55356" w:rsidRPr="00B55356" w:rsidRDefault="00B55356" w:rsidP="00B55356">
      <w:pPr>
        <w:pStyle w:val="a5"/>
        <w:widowControl/>
        <w:numPr>
          <w:ilvl w:val="0"/>
          <w:numId w:val="91"/>
        </w:numPr>
        <w:autoSpaceDE/>
        <w:autoSpaceDN/>
        <w:adjustRightInd/>
        <w:ind w:right="-58"/>
        <w:contextualSpacing w:val="0"/>
        <w:rPr>
          <w:rFonts w:ascii="Times New Roman" w:hAnsi="Times New Roman"/>
          <w:sz w:val="28"/>
          <w:szCs w:val="28"/>
        </w:rPr>
      </w:pPr>
      <w:r w:rsidRPr="00B55356">
        <w:rPr>
          <w:rFonts w:ascii="Times New Roman" w:hAnsi="Times New Roman"/>
          <w:sz w:val="28"/>
          <w:szCs w:val="28"/>
        </w:rPr>
        <w:t>эшерихии;</w:t>
      </w:r>
    </w:p>
    <w:p w:rsidR="00B55356" w:rsidRPr="00B55356" w:rsidRDefault="00B55356" w:rsidP="00B55356">
      <w:pPr>
        <w:pStyle w:val="a5"/>
        <w:widowControl/>
        <w:numPr>
          <w:ilvl w:val="0"/>
          <w:numId w:val="91"/>
        </w:numPr>
        <w:autoSpaceDE/>
        <w:autoSpaceDN/>
        <w:adjustRightInd/>
        <w:ind w:right="-58"/>
        <w:contextualSpacing w:val="0"/>
        <w:rPr>
          <w:rFonts w:ascii="Times New Roman" w:hAnsi="Times New Roman"/>
          <w:sz w:val="28"/>
          <w:szCs w:val="28"/>
          <w:u w:val="single"/>
        </w:rPr>
      </w:pPr>
      <w:r w:rsidRPr="00B55356">
        <w:rPr>
          <w:rFonts w:ascii="Times New Roman" w:hAnsi="Times New Roman"/>
          <w:sz w:val="28"/>
          <w:szCs w:val="28"/>
          <w:u w:val="single"/>
        </w:rPr>
        <w:t>верно «а» и «г».</w:t>
      </w:r>
    </w:p>
    <w:p w:rsidR="00B55356" w:rsidRPr="00B55356" w:rsidRDefault="00B55356" w:rsidP="00B55356">
      <w:pPr>
        <w:ind w:left="284" w:right="-58" w:hanging="284"/>
        <w:jc w:val="both"/>
        <w:rPr>
          <w:caps/>
          <w:sz w:val="28"/>
          <w:szCs w:val="28"/>
        </w:rPr>
      </w:pPr>
    </w:p>
    <w:p w:rsidR="00B55356" w:rsidRPr="00B55356" w:rsidRDefault="00B55356" w:rsidP="00B55356">
      <w:pPr>
        <w:ind w:left="284" w:right="-58" w:hanging="284"/>
        <w:jc w:val="both"/>
        <w:rPr>
          <w:caps/>
          <w:sz w:val="28"/>
          <w:szCs w:val="28"/>
        </w:rPr>
      </w:pPr>
      <w:r w:rsidRPr="00B55356">
        <w:rPr>
          <w:caps/>
          <w:sz w:val="28"/>
          <w:szCs w:val="28"/>
        </w:rPr>
        <w:t>2.Термин «Санитарно-показательные микроорганизмы»</w:t>
      </w:r>
    </w:p>
    <w:p w:rsidR="00B55356" w:rsidRPr="00B55356" w:rsidRDefault="00B55356" w:rsidP="00B55356">
      <w:pPr>
        <w:ind w:left="284" w:right="-58" w:hanging="284"/>
        <w:jc w:val="both"/>
        <w:rPr>
          <w:caps/>
          <w:sz w:val="28"/>
          <w:szCs w:val="28"/>
        </w:rPr>
      </w:pPr>
      <w:r w:rsidRPr="00B55356">
        <w:rPr>
          <w:caps/>
          <w:sz w:val="28"/>
          <w:szCs w:val="28"/>
        </w:rPr>
        <w:t>обозначает</w:t>
      </w:r>
    </w:p>
    <w:p w:rsidR="00B55356" w:rsidRPr="00B55356" w:rsidRDefault="00B55356" w:rsidP="00B55356">
      <w:pPr>
        <w:pStyle w:val="a5"/>
        <w:widowControl/>
        <w:numPr>
          <w:ilvl w:val="0"/>
          <w:numId w:val="88"/>
        </w:numPr>
        <w:autoSpaceDE/>
        <w:autoSpaceDN/>
        <w:adjustRightInd/>
        <w:contextualSpacing w:val="0"/>
        <w:rPr>
          <w:rFonts w:ascii="Times New Roman" w:hAnsi="Times New Roman"/>
          <w:sz w:val="28"/>
          <w:szCs w:val="28"/>
        </w:rPr>
      </w:pPr>
      <w:r w:rsidRPr="00B55356">
        <w:rPr>
          <w:rFonts w:ascii="Times New Roman" w:hAnsi="Times New Roman"/>
          <w:sz w:val="28"/>
          <w:szCs w:val="28"/>
        </w:rPr>
        <w:t>постоянное обитание в естественных полостях человека и животных и постоянное выделение во внешнюю среду;</w:t>
      </w:r>
    </w:p>
    <w:p w:rsidR="00B55356" w:rsidRPr="00B55356" w:rsidRDefault="00B55356" w:rsidP="00B55356">
      <w:pPr>
        <w:pStyle w:val="a5"/>
        <w:widowControl/>
        <w:numPr>
          <w:ilvl w:val="0"/>
          <w:numId w:val="88"/>
        </w:numPr>
        <w:autoSpaceDE/>
        <w:autoSpaceDN/>
        <w:adjustRightInd/>
        <w:contextualSpacing w:val="0"/>
        <w:rPr>
          <w:rFonts w:ascii="Times New Roman" w:hAnsi="Times New Roman"/>
          <w:sz w:val="28"/>
          <w:szCs w:val="28"/>
        </w:rPr>
      </w:pPr>
      <w:r w:rsidRPr="00B55356">
        <w:rPr>
          <w:rFonts w:ascii="Times New Roman" w:hAnsi="Times New Roman"/>
          <w:sz w:val="28"/>
          <w:szCs w:val="28"/>
        </w:rPr>
        <w:t>активное размножение во внешней среде;</w:t>
      </w:r>
    </w:p>
    <w:p w:rsidR="00B55356" w:rsidRPr="00B55356" w:rsidRDefault="00B55356" w:rsidP="00B55356">
      <w:pPr>
        <w:pStyle w:val="a5"/>
        <w:widowControl/>
        <w:numPr>
          <w:ilvl w:val="0"/>
          <w:numId w:val="88"/>
        </w:numPr>
        <w:autoSpaceDE/>
        <w:autoSpaceDN/>
        <w:adjustRightInd/>
        <w:contextualSpacing w:val="0"/>
        <w:rPr>
          <w:rFonts w:ascii="Times New Roman" w:hAnsi="Times New Roman"/>
          <w:sz w:val="28"/>
          <w:szCs w:val="28"/>
        </w:rPr>
      </w:pPr>
      <w:r w:rsidRPr="00B55356">
        <w:rPr>
          <w:rFonts w:ascii="Times New Roman" w:hAnsi="Times New Roman"/>
          <w:sz w:val="28"/>
          <w:szCs w:val="28"/>
        </w:rPr>
        <w:t>отсутствие размножения во внешней среде;</w:t>
      </w:r>
    </w:p>
    <w:p w:rsidR="00B55356" w:rsidRPr="00B55356" w:rsidRDefault="00B55356" w:rsidP="00B55356">
      <w:pPr>
        <w:pStyle w:val="a5"/>
        <w:widowControl/>
        <w:numPr>
          <w:ilvl w:val="0"/>
          <w:numId w:val="88"/>
        </w:numPr>
        <w:autoSpaceDE/>
        <w:autoSpaceDN/>
        <w:adjustRightInd/>
        <w:contextualSpacing w:val="0"/>
        <w:rPr>
          <w:rFonts w:ascii="Times New Roman" w:hAnsi="Times New Roman"/>
          <w:sz w:val="28"/>
          <w:szCs w:val="28"/>
        </w:rPr>
      </w:pPr>
      <w:r w:rsidRPr="00B55356">
        <w:rPr>
          <w:rFonts w:ascii="Times New Roman" w:hAnsi="Times New Roman"/>
          <w:sz w:val="28"/>
          <w:szCs w:val="28"/>
        </w:rPr>
        <w:t>низкая изменчивость во внешней среде;</w:t>
      </w:r>
    </w:p>
    <w:p w:rsidR="00B55356" w:rsidRPr="00B55356" w:rsidRDefault="00B55356" w:rsidP="00B55356">
      <w:pPr>
        <w:pStyle w:val="a5"/>
        <w:widowControl/>
        <w:numPr>
          <w:ilvl w:val="0"/>
          <w:numId w:val="88"/>
        </w:numPr>
        <w:autoSpaceDE/>
        <w:autoSpaceDN/>
        <w:adjustRightInd/>
        <w:contextualSpacing w:val="0"/>
        <w:rPr>
          <w:rFonts w:ascii="Times New Roman" w:hAnsi="Times New Roman"/>
          <w:sz w:val="28"/>
          <w:szCs w:val="28"/>
        </w:rPr>
      </w:pPr>
      <w:r w:rsidRPr="00B55356">
        <w:rPr>
          <w:rFonts w:ascii="Times New Roman" w:hAnsi="Times New Roman"/>
          <w:sz w:val="28"/>
          <w:szCs w:val="28"/>
          <w:u w:val="single"/>
        </w:rPr>
        <w:t>верно «а», «в» и «г».</w:t>
      </w:r>
    </w:p>
    <w:p w:rsidR="00B55356" w:rsidRPr="00B55356" w:rsidRDefault="00B55356" w:rsidP="00B55356">
      <w:pPr>
        <w:ind w:left="284" w:right="-58" w:hanging="284"/>
        <w:jc w:val="both"/>
        <w:rPr>
          <w:caps/>
          <w:sz w:val="28"/>
          <w:szCs w:val="28"/>
        </w:rPr>
      </w:pPr>
    </w:p>
    <w:p w:rsidR="00B55356" w:rsidRPr="00B55356" w:rsidRDefault="00B55356" w:rsidP="00B55356">
      <w:pPr>
        <w:ind w:left="284" w:right="-58" w:hanging="284"/>
        <w:jc w:val="both"/>
        <w:rPr>
          <w:caps/>
          <w:sz w:val="28"/>
          <w:szCs w:val="28"/>
        </w:rPr>
      </w:pPr>
      <w:r w:rsidRPr="00B55356">
        <w:rPr>
          <w:caps/>
          <w:sz w:val="28"/>
          <w:szCs w:val="28"/>
        </w:rPr>
        <w:t>3. Понятие БГКП (Бактерии группы кишечной палочки)</w:t>
      </w:r>
    </w:p>
    <w:p w:rsidR="00B55356" w:rsidRPr="00B55356" w:rsidRDefault="00B55356" w:rsidP="00B55356">
      <w:pPr>
        <w:ind w:left="284" w:right="-58" w:hanging="284"/>
        <w:jc w:val="both"/>
        <w:rPr>
          <w:caps/>
          <w:sz w:val="28"/>
          <w:szCs w:val="28"/>
        </w:rPr>
      </w:pPr>
      <w:r w:rsidRPr="00B55356">
        <w:rPr>
          <w:caps/>
          <w:sz w:val="28"/>
          <w:szCs w:val="28"/>
        </w:rPr>
        <w:lastRenderedPageBreak/>
        <w:t>включает в себя род</w:t>
      </w:r>
    </w:p>
    <w:p w:rsidR="00B55356" w:rsidRPr="00B55356" w:rsidRDefault="00B55356" w:rsidP="00B55356">
      <w:pPr>
        <w:pStyle w:val="a5"/>
        <w:widowControl/>
        <w:numPr>
          <w:ilvl w:val="0"/>
          <w:numId w:val="95"/>
        </w:numPr>
        <w:autoSpaceDE/>
        <w:autoSpaceDN/>
        <w:adjustRightInd/>
        <w:ind w:right="-58"/>
        <w:contextualSpacing w:val="0"/>
        <w:rPr>
          <w:rFonts w:ascii="Times New Roman" w:hAnsi="Times New Roman"/>
          <w:i/>
          <w:iCs/>
          <w:sz w:val="28"/>
          <w:szCs w:val="28"/>
          <w:lang w:val="en-US"/>
        </w:rPr>
      </w:pPr>
      <w:r w:rsidRPr="00B55356">
        <w:rPr>
          <w:rFonts w:ascii="Times New Roman" w:hAnsi="Times New Roman"/>
          <w:i/>
          <w:iCs/>
          <w:sz w:val="28"/>
          <w:szCs w:val="28"/>
          <w:lang w:val="en-US"/>
        </w:rPr>
        <w:t>Candida;</w:t>
      </w:r>
    </w:p>
    <w:p w:rsidR="00B55356" w:rsidRPr="00B55356" w:rsidRDefault="00B55356" w:rsidP="00B55356">
      <w:pPr>
        <w:pStyle w:val="a5"/>
        <w:widowControl/>
        <w:numPr>
          <w:ilvl w:val="0"/>
          <w:numId w:val="95"/>
        </w:numPr>
        <w:autoSpaceDE/>
        <w:autoSpaceDN/>
        <w:adjustRightInd/>
        <w:ind w:right="-58"/>
        <w:contextualSpacing w:val="0"/>
        <w:rPr>
          <w:rFonts w:ascii="Times New Roman" w:hAnsi="Times New Roman"/>
          <w:i/>
          <w:iCs/>
          <w:sz w:val="28"/>
          <w:szCs w:val="28"/>
          <w:u w:val="single"/>
          <w:lang w:val="en-US"/>
        </w:rPr>
      </w:pPr>
      <w:r w:rsidRPr="00B55356">
        <w:rPr>
          <w:rFonts w:ascii="Times New Roman" w:hAnsi="Times New Roman"/>
          <w:i/>
          <w:iCs/>
          <w:sz w:val="28"/>
          <w:szCs w:val="28"/>
          <w:u w:val="single"/>
          <w:lang w:val="en-US"/>
        </w:rPr>
        <w:t>Escherichia;</w:t>
      </w:r>
    </w:p>
    <w:p w:rsidR="00B55356" w:rsidRPr="00B55356" w:rsidRDefault="00B55356" w:rsidP="00B55356">
      <w:pPr>
        <w:pStyle w:val="a5"/>
        <w:widowControl/>
        <w:numPr>
          <w:ilvl w:val="0"/>
          <w:numId w:val="95"/>
        </w:numPr>
        <w:autoSpaceDE/>
        <w:autoSpaceDN/>
        <w:adjustRightInd/>
        <w:ind w:right="-58"/>
        <w:contextualSpacing w:val="0"/>
        <w:rPr>
          <w:rFonts w:ascii="Times New Roman" w:hAnsi="Times New Roman"/>
          <w:i/>
          <w:iCs/>
          <w:sz w:val="28"/>
          <w:szCs w:val="28"/>
          <w:lang w:val="en-US"/>
        </w:rPr>
      </w:pPr>
      <w:r w:rsidRPr="00B55356">
        <w:rPr>
          <w:rFonts w:ascii="Times New Roman" w:hAnsi="Times New Roman"/>
          <w:i/>
          <w:iCs/>
          <w:sz w:val="28"/>
          <w:szCs w:val="28"/>
          <w:lang w:val="en-US"/>
        </w:rPr>
        <w:t xml:space="preserve">Clostridium; </w:t>
      </w:r>
    </w:p>
    <w:p w:rsidR="00B55356" w:rsidRPr="00B55356" w:rsidRDefault="00B55356" w:rsidP="00B55356">
      <w:pPr>
        <w:pStyle w:val="a5"/>
        <w:widowControl/>
        <w:numPr>
          <w:ilvl w:val="0"/>
          <w:numId w:val="95"/>
        </w:numPr>
        <w:autoSpaceDE/>
        <w:autoSpaceDN/>
        <w:adjustRightInd/>
        <w:ind w:right="-58"/>
        <w:contextualSpacing w:val="0"/>
        <w:rPr>
          <w:rFonts w:ascii="Times New Roman" w:hAnsi="Times New Roman"/>
          <w:i/>
          <w:iCs/>
          <w:sz w:val="28"/>
          <w:szCs w:val="28"/>
          <w:lang w:val="en-US"/>
        </w:rPr>
      </w:pPr>
      <w:r w:rsidRPr="00B55356">
        <w:rPr>
          <w:rFonts w:ascii="Times New Roman" w:hAnsi="Times New Roman"/>
          <w:i/>
          <w:iCs/>
          <w:sz w:val="28"/>
          <w:szCs w:val="28"/>
          <w:lang w:val="en-US"/>
        </w:rPr>
        <w:t>Pseudomonas;</w:t>
      </w:r>
    </w:p>
    <w:p w:rsidR="00B55356" w:rsidRPr="00B55356" w:rsidRDefault="00B55356" w:rsidP="00B55356">
      <w:pPr>
        <w:pStyle w:val="a5"/>
        <w:widowControl/>
        <w:numPr>
          <w:ilvl w:val="0"/>
          <w:numId w:val="95"/>
        </w:numPr>
        <w:autoSpaceDE/>
        <w:autoSpaceDN/>
        <w:adjustRightInd/>
        <w:ind w:right="-58"/>
        <w:contextualSpacing w:val="0"/>
        <w:rPr>
          <w:rFonts w:ascii="Times New Roman" w:hAnsi="Times New Roman"/>
          <w:i/>
          <w:iCs/>
          <w:sz w:val="28"/>
          <w:szCs w:val="28"/>
          <w:lang w:val="en-US"/>
        </w:rPr>
      </w:pPr>
      <w:r w:rsidRPr="00B55356">
        <w:rPr>
          <w:rFonts w:ascii="Times New Roman" w:hAnsi="Times New Roman"/>
          <w:i/>
          <w:iCs/>
          <w:sz w:val="28"/>
          <w:szCs w:val="28"/>
          <w:lang w:val="en-US"/>
        </w:rPr>
        <w:t>Staphylococcus.</w:t>
      </w:r>
    </w:p>
    <w:p w:rsidR="00B55356" w:rsidRPr="00B55356" w:rsidRDefault="00B55356" w:rsidP="00B55356">
      <w:pPr>
        <w:ind w:left="284" w:right="-58" w:hanging="284"/>
        <w:jc w:val="both"/>
        <w:rPr>
          <w:caps/>
          <w:sz w:val="28"/>
          <w:szCs w:val="28"/>
        </w:rPr>
      </w:pPr>
    </w:p>
    <w:p w:rsidR="00B55356" w:rsidRPr="00B55356" w:rsidRDefault="00B55356" w:rsidP="00B55356">
      <w:pPr>
        <w:ind w:left="284" w:right="-58" w:hanging="284"/>
        <w:jc w:val="both"/>
        <w:rPr>
          <w:caps/>
          <w:sz w:val="28"/>
          <w:szCs w:val="28"/>
        </w:rPr>
      </w:pPr>
      <w:r w:rsidRPr="00B55356">
        <w:rPr>
          <w:caps/>
          <w:sz w:val="28"/>
          <w:szCs w:val="28"/>
        </w:rPr>
        <w:t>4. Облигатная микрофлора кожи</w:t>
      </w:r>
    </w:p>
    <w:p w:rsidR="00B55356" w:rsidRPr="00B55356" w:rsidRDefault="00B55356" w:rsidP="00B55356">
      <w:pPr>
        <w:pStyle w:val="a5"/>
        <w:widowControl/>
        <w:numPr>
          <w:ilvl w:val="0"/>
          <w:numId w:val="98"/>
        </w:numPr>
        <w:autoSpaceDE/>
        <w:autoSpaceDN/>
        <w:adjustRightInd/>
        <w:ind w:right="-58"/>
        <w:contextualSpacing w:val="0"/>
        <w:rPr>
          <w:rFonts w:ascii="Times New Roman" w:hAnsi="Times New Roman"/>
          <w:sz w:val="28"/>
          <w:szCs w:val="28"/>
        </w:rPr>
      </w:pPr>
      <w:r w:rsidRPr="00B55356">
        <w:rPr>
          <w:rFonts w:ascii="Times New Roman" w:hAnsi="Times New Roman"/>
          <w:sz w:val="28"/>
          <w:szCs w:val="28"/>
        </w:rPr>
        <w:t>непатогенные стафилококки;</w:t>
      </w:r>
    </w:p>
    <w:p w:rsidR="00B55356" w:rsidRPr="00B55356" w:rsidRDefault="00B55356" w:rsidP="00B55356">
      <w:pPr>
        <w:pStyle w:val="a5"/>
        <w:widowControl/>
        <w:numPr>
          <w:ilvl w:val="0"/>
          <w:numId w:val="98"/>
        </w:numPr>
        <w:autoSpaceDE/>
        <w:autoSpaceDN/>
        <w:adjustRightInd/>
        <w:ind w:right="-58"/>
        <w:contextualSpacing w:val="0"/>
        <w:rPr>
          <w:rFonts w:ascii="Times New Roman" w:hAnsi="Times New Roman"/>
          <w:sz w:val="28"/>
          <w:szCs w:val="28"/>
        </w:rPr>
      </w:pPr>
      <w:r w:rsidRPr="00B55356">
        <w:rPr>
          <w:rFonts w:ascii="Times New Roman" w:hAnsi="Times New Roman"/>
          <w:sz w:val="28"/>
          <w:szCs w:val="28"/>
        </w:rPr>
        <w:t>кишечная палочка;</w:t>
      </w:r>
    </w:p>
    <w:p w:rsidR="00B55356" w:rsidRPr="00B55356" w:rsidRDefault="00B55356" w:rsidP="00B55356">
      <w:pPr>
        <w:pStyle w:val="a5"/>
        <w:widowControl/>
        <w:numPr>
          <w:ilvl w:val="0"/>
          <w:numId w:val="98"/>
        </w:numPr>
        <w:autoSpaceDE/>
        <w:autoSpaceDN/>
        <w:adjustRightInd/>
        <w:ind w:right="-58"/>
        <w:contextualSpacing w:val="0"/>
        <w:rPr>
          <w:rFonts w:ascii="Times New Roman" w:hAnsi="Times New Roman"/>
          <w:sz w:val="28"/>
          <w:szCs w:val="28"/>
        </w:rPr>
      </w:pPr>
      <w:r w:rsidRPr="00B55356">
        <w:rPr>
          <w:rFonts w:ascii="Times New Roman" w:hAnsi="Times New Roman"/>
          <w:sz w:val="28"/>
          <w:szCs w:val="28"/>
        </w:rPr>
        <w:t>коринебактерии;</w:t>
      </w:r>
    </w:p>
    <w:p w:rsidR="00B55356" w:rsidRPr="00B55356" w:rsidRDefault="00B55356" w:rsidP="00B55356">
      <w:pPr>
        <w:pStyle w:val="a5"/>
        <w:widowControl/>
        <w:numPr>
          <w:ilvl w:val="0"/>
          <w:numId w:val="98"/>
        </w:numPr>
        <w:autoSpaceDE/>
        <w:autoSpaceDN/>
        <w:adjustRightInd/>
        <w:ind w:right="-58"/>
        <w:contextualSpacing w:val="0"/>
        <w:rPr>
          <w:rFonts w:ascii="Times New Roman" w:hAnsi="Times New Roman"/>
          <w:sz w:val="28"/>
          <w:szCs w:val="28"/>
        </w:rPr>
      </w:pPr>
      <w:r w:rsidRPr="00B55356">
        <w:rPr>
          <w:rFonts w:ascii="Times New Roman" w:hAnsi="Times New Roman"/>
          <w:sz w:val="28"/>
          <w:szCs w:val="28"/>
        </w:rPr>
        <w:t>пропионобактерии;</w:t>
      </w:r>
    </w:p>
    <w:p w:rsidR="00B55356" w:rsidRPr="00B55356" w:rsidRDefault="00B55356" w:rsidP="00B55356">
      <w:pPr>
        <w:pStyle w:val="a5"/>
        <w:widowControl/>
        <w:numPr>
          <w:ilvl w:val="0"/>
          <w:numId w:val="98"/>
        </w:numPr>
        <w:autoSpaceDE/>
        <w:autoSpaceDN/>
        <w:adjustRightInd/>
        <w:ind w:right="-58"/>
        <w:contextualSpacing w:val="0"/>
        <w:rPr>
          <w:rFonts w:ascii="Times New Roman" w:hAnsi="Times New Roman"/>
          <w:sz w:val="28"/>
          <w:szCs w:val="28"/>
          <w:u w:val="single"/>
        </w:rPr>
      </w:pPr>
      <w:r w:rsidRPr="00B55356">
        <w:rPr>
          <w:rFonts w:ascii="Times New Roman" w:hAnsi="Times New Roman"/>
          <w:sz w:val="28"/>
          <w:szCs w:val="28"/>
          <w:u w:val="single"/>
        </w:rPr>
        <w:t>верно «а», «в» и «г».</w:t>
      </w:r>
    </w:p>
    <w:p w:rsidR="00B55356" w:rsidRPr="00B55356" w:rsidRDefault="00B55356" w:rsidP="00B55356">
      <w:pPr>
        <w:ind w:left="284" w:hanging="284"/>
        <w:rPr>
          <w:sz w:val="28"/>
          <w:szCs w:val="28"/>
        </w:rPr>
      </w:pPr>
    </w:p>
    <w:p w:rsidR="00B55356" w:rsidRPr="00B55356" w:rsidRDefault="00B55356" w:rsidP="00B55356">
      <w:pPr>
        <w:ind w:left="284" w:hanging="284"/>
        <w:rPr>
          <w:sz w:val="28"/>
          <w:szCs w:val="28"/>
        </w:rPr>
      </w:pPr>
      <w:r w:rsidRPr="00B55356">
        <w:rPr>
          <w:sz w:val="28"/>
          <w:szCs w:val="28"/>
        </w:rPr>
        <w:t>5. САНИТАРНО-ПОКАЗАТЕЛЬНЫЙ МИКРООРГАНИЗМ ДЛЯ ВОДЫ</w:t>
      </w:r>
    </w:p>
    <w:p w:rsidR="00B55356" w:rsidRPr="00B55356" w:rsidRDefault="00B55356" w:rsidP="00B55356">
      <w:pPr>
        <w:pStyle w:val="a5"/>
        <w:widowControl/>
        <w:numPr>
          <w:ilvl w:val="0"/>
          <w:numId w:val="100"/>
        </w:numPr>
        <w:autoSpaceDE/>
        <w:autoSpaceDN/>
        <w:adjustRightInd/>
        <w:contextualSpacing w:val="0"/>
        <w:jc w:val="left"/>
        <w:rPr>
          <w:rFonts w:ascii="Times New Roman" w:hAnsi="Times New Roman"/>
          <w:i/>
          <w:iCs/>
          <w:sz w:val="28"/>
          <w:szCs w:val="28"/>
          <w:lang w:val="en-US"/>
        </w:rPr>
      </w:pPr>
      <w:r w:rsidRPr="00B55356">
        <w:rPr>
          <w:rFonts w:ascii="Times New Roman" w:hAnsi="Times New Roman"/>
          <w:i/>
          <w:iCs/>
          <w:sz w:val="28"/>
          <w:szCs w:val="28"/>
          <w:lang w:val="en-US"/>
        </w:rPr>
        <w:t>Staphylococcus aureus;</w:t>
      </w:r>
    </w:p>
    <w:p w:rsidR="00B55356" w:rsidRPr="00B55356" w:rsidRDefault="00B55356" w:rsidP="00B55356">
      <w:pPr>
        <w:pStyle w:val="a5"/>
        <w:widowControl/>
        <w:numPr>
          <w:ilvl w:val="0"/>
          <w:numId w:val="100"/>
        </w:numPr>
        <w:autoSpaceDE/>
        <w:autoSpaceDN/>
        <w:adjustRightInd/>
        <w:contextualSpacing w:val="0"/>
        <w:jc w:val="left"/>
        <w:rPr>
          <w:rFonts w:ascii="Times New Roman" w:hAnsi="Times New Roman"/>
          <w:i/>
          <w:iCs/>
          <w:sz w:val="28"/>
          <w:szCs w:val="28"/>
          <w:lang w:val="en-US"/>
        </w:rPr>
      </w:pPr>
      <w:r w:rsidRPr="00B55356">
        <w:rPr>
          <w:rFonts w:ascii="Times New Roman" w:hAnsi="Times New Roman"/>
          <w:i/>
          <w:iCs/>
          <w:sz w:val="28"/>
          <w:szCs w:val="28"/>
          <w:lang w:val="en-US"/>
        </w:rPr>
        <w:t>Streptococcus pyogenes;</w:t>
      </w:r>
    </w:p>
    <w:p w:rsidR="00B55356" w:rsidRPr="00B55356" w:rsidRDefault="00B55356" w:rsidP="00B55356">
      <w:pPr>
        <w:pStyle w:val="a5"/>
        <w:widowControl/>
        <w:numPr>
          <w:ilvl w:val="0"/>
          <w:numId w:val="100"/>
        </w:numPr>
        <w:autoSpaceDE/>
        <w:autoSpaceDN/>
        <w:adjustRightInd/>
        <w:contextualSpacing w:val="0"/>
        <w:jc w:val="left"/>
        <w:rPr>
          <w:rFonts w:ascii="Times New Roman" w:hAnsi="Times New Roman"/>
          <w:i/>
          <w:iCs/>
          <w:sz w:val="28"/>
          <w:szCs w:val="28"/>
          <w:u w:val="single"/>
          <w:lang w:val="en-US"/>
        </w:rPr>
      </w:pPr>
      <w:r w:rsidRPr="00B55356">
        <w:rPr>
          <w:rFonts w:ascii="Times New Roman" w:hAnsi="Times New Roman"/>
          <w:i/>
          <w:iCs/>
          <w:sz w:val="28"/>
          <w:szCs w:val="28"/>
          <w:u w:val="single"/>
          <w:lang w:val="en-US"/>
        </w:rPr>
        <w:t>Escherichia coli;</w:t>
      </w:r>
    </w:p>
    <w:p w:rsidR="00B55356" w:rsidRPr="00B55356" w:rsidRDefault="00B55356" w:rsidP="00B55356">
      <w:pPr>
        <w:pStyle w:val="a5"/>
        <w:widowControl/>
        <w:numPr>
          <w:ilvl w:val="0"/>
          <w:numId w:val="100"/>
        </w:numPr>
        <w:autoSpaceDE/>
        <w:autoSpaceDN/>
        <w:adjustRightInd/>
        <w:contextualSpacing w:val="0"/>
        <w:jc w:val="left"/>
        <w:rPr>
          <w:rFonts w:ascii="Times New Roman" w:hAnsi="Times New Roman"/>
          <w:i/>
          <w:iCs/>
          <w:sz w:val="28"/>
          <w:szCs w:val="28"/>
          <w:lang w:val="en-US"/>
        </w:rPr>
      </w:pPr>
      <w:r w:rsidRPr="00B55356">
        <w:rPr>
          <w:rFonts w:ascii="Times New Roman" w:hAnsi="Times New Roman"/>
          <w:i/>
          <w:iCs/>
          <w:sz w:val="28"/>
          <w:szCs w:val="28"/>
          <w:lang w:val="en-US"/>
        </w:rPr>
        <w:t>Corinebacterium diphtheria;</w:t>
      </w:r>
    </w:p>
    <w:p w:rsidR="00B55356" w:rsidRPr="00B55356" w:rsidRDefault="00B55356" w:rsidP="00B55356">
      <w:pPr>
        <w:pStyle w:val="a5"/>
        <w:widowControl/>
        <w:numPr>
          <w:ilvl w:val="0"/>
          <w:numId w:val="100"/>
        </w:numPr>
        <w:autoSpaceDE/>
        <w:autoSpaceDN/>
        <w:adjustRightInd/>
        <w:contextualSpacing w:val="0"/>
        <w:jc w:val="left"/>
        <w:rPr>
          <w:rFonts w:ascii="Times New Roman" w:hAnsi="Times New Roman"/>
          <w:sz w:val="28"/>
          <w:szCs w:val="28"/>
          <w:lang w:val="en-US"/>
        </w:rPr>
      </w:pPr>
      <w:r w:rsidRPr="00B55356">
        <w:rPr>
          <w:rFonts w:ascii="Times New Roman" w:hAnsi="Times New Roman"/>
          <w:sz w:val="28"/>
          <w:szCs w:val="28"/>
        </w:rPr>
        <w:t>верно</w:t>
      </w:r>
      <w:r w:rsidRPr="00B55356">
        <w:rPr>
          <w:rFonts w:ascii="Times New Roman" w:hAnsi="Times New Roman"/>
          <w:sz w:val="28"/>
          <w:szCs w:val="28"/>
          <w:lang w:val="en-US"/>
        </w:rPr>
        <w:t xml:space="preserve"> «</w:t>
      </w:r>
      <w:r w:rsidRPr="00B55356">
        <w:rPr>
          <w:rFonts w:ascii="Times New Roman" w:hAnsi="Times New Roman"/>
          <w:sz w:val="28"/>
          <w:szCs w:val="28"/>
        </w:rPr>
        <w:t>а</w:t>
      </w:r>
      <w:r w:rsidRPr="00B55356">
        <w:rPr>
          <w:rFonts w:ascii="Times New Roman" w:hAnsi="Times New Roman"/>
          <w:sz w:val="28"/>
          <w:szCs w:val="28"/>
          <w:lang w:val="en-US"/>
        </w:rPr>
        <w:t xml:space="preserve">» </w:t>
      </w:r>
      <w:r w:rsidRPr="00B55356">
        <w:rPr>
          <w:rFonts w:ascii="Times New Roman" w:hAnsi="Times New Roman"/>
          <w:sz w:val="28"/>
          <w:szCs w:val="28"/>
        </w:rPr>
        <w:t>и</w:t>
      </w:r>
      <w:r w:rsidRPr="00B55356">
        <w:rPr>
          <w:rFonts w:ascii="Times New Roman" w:hAnsi="Times New Roman"/>
          <w:sz w:val="28"/>
          <w:szCs w:val="28"/>
          <w:lang w:val="en-US"/>
        </w:rPr>
        <w:t xml:space="preserve"> «</w:t>
      </w:r>
      <w:r w:rsidRPr="00B55356">
        <w:rPr>
          <w:rFonts w:ascii="Times New Roman" w:hAnsi="Times New Roman"/>
          <w:sz w:val="28"/>
          <w:szCs w:val="28"/>
        </w:rPr>
        <w:t>б</w:t>
      </w:r>
      <w:r w:rsidRPr="00B55356">
        <w:rPr>
          <w:rFonts w:ascii="Times New Roman" w:hAnsi="Times New Roman"/>
          <w:sz w:val="28"/>
          <w:szCs w:val="28"/>
          <w:lang w:val="en-US"/>
        </w:rPr>
        <w:t>».</w:t>
      </w:r>
    </w:p>
    <w:p w:rsidR="00B55356" w:rsidRPr="00B55356" w:rsidRDefault="00B55356" w:rsidP="00B55356">
      <w:pPr>
        <w:ind w:left="284" w:hanging="284"/>
        <w:rPr>
          <w:caps/>
          <w:sz w:val="28"/>
          <w:szCs w:val="28"/>
        </w:rPr>
      </w:pPr>
      <w:r w:rsidRPr="00B55356">
        <w:rPr>
          <w:sz w:val="28"/>
          <w:szCs w:val="28"/>
        </w:rPr>
        <w:t>6.</w:t>
      </w:r>
      <w:r w:rsidRPr="00B55356">
        <w:rPr>
          <w:caps/>
          <w:sz w:val="28"/>
          <w:szCs w:val="28"/>
        </w:rPr>
        <w:t xml:space="preserve"> санитарно-показательные микроорганизмы для воздуха</w:t>
      </w:r>
    </w:p>
    <w:p w:rsidR="00B55356" w:rsidRPr="00B55356" w:rsidRDefault="00B55356" w:rsidP="00B55356">
      <w:pPr>
        <w:pStyle w:val="a5"/>
        <w:widowControl/>
        <w:numPr>
          <w:ilvl w:val="0"/>
          <w:numId w:val="102"/>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клостридии;</w:t>
      </w:r>
    </w:p>
    <w:p w:rsidR="00B55356" w:rsidRPr="00B55356" w:rsidRDefault="00B55356" w:rsidP="00B55356">
      <w:pPr>
        <w:pStyle w:val="a5"/>
        <w:widowControl/>
        <w:numPr>
          <w:ilvl w:val="0"/>
          <w:numId w:val="102"/>
        </w:numPr>
        <w:autoSpaceDE/>
        <w:autoSpaceDN/>
        <w:adjustRightInd/>
        <w:contextualSpacing w:val="0"/>
        <w:rPr>
          <w:rFonts w:ascii="Times New Roman" w:hAnsi="Times New Roman"/>
          <w:sz w:val="28"/>
          <w:szCs w:val="28"/>
        </w:rPr>
      </w:pPr>
      <w:r w:rsidRPr="00B55356">
        <w:rPr>
          <w:rFonts w:ascii="Times New Roman" w:hAnsi="Times New Roman"/>
          <w:sz w:val="28"/>
          <w:szCs w:val="28"/>
        </w:rPr>
        <w:t>гемолитический стрептококк;</w:t>
      </w:r>
    </w:p>
    <w:p w:rsidR="00B55356" w:rsidRPr="00B55356" w:rsidRDefault="00B55356" w:rsidP="00B55356">
      <w:pPr>
        <w:pStyle w:val="a5"/>
        <w:widowControl/>
        <w:numPr>
          <w:ilvl w:val="0"/>
          <w:numId w:val="102"/>
        </w:numPr>
        <w:autoSpaceDE/>
        <w:autoSpaceDN/>
        <w:adjustRightInd/>
        <w:contextualSpacing w:val="0"/>
        <w:rPr>
          <w:rFonts w:ascii="Times New Roman" w:hAnsi="Times New Roman"/>
          <w:sz w:val="28"/>
          <w:szCs w:val="28"/>
        </w:rPr>
      </w:pPr>
      <w:r w:rsidRPr="00B55356">
        <w:rPr>
          <w:rFonts w:ascii="Times New Roman" w:hAnsi="Times New Roman"/>
          <w:sz w:val="28"/>
          <w:szCs w:val="28"/>
        </w:rPr>
        <w:t>кишечная палочка;</w:t>
      </w:r>
    </w:p>
    <w:p w:rsidR="00B55356" w:rsidRPr="00B55356" w:rsidRDefault="00B55356" w:rsidP="00B55356">
      <w:pPr>
        <w:pStyle w:val="a5"/>
        <w:widowControl/>
        <w:numPr>
          <w:ilvl w:val="0"/>
          <w:numId w:val="102"/>
        </w:numPr>
        <w:autoSpaceDE/>
        <w:autoSpaceDN/>
        <w:adjustRightInd/>
        <w:contextualSpacing w:val="0"/>
        <w:rPr>
          <w:rFonts w:ascii="Times New Roman" w:hAnsi="Times New Roman"/>
          <w:sz w:val="28"/>
          <w:szCs w:val="28"/>
        </w:rPr>
      </w:pPr>
      <w:r w:rsidRPr="00B55356">
        <w:rPr>
          <w:rFonts w:ascii="Times New Roman" w:hAnsi="Times New Roman"/>
          <w:sz w:val="28"/>
          <w:szCs w:val="28"/>
        </w:rPr>
        <w:t>золотистый стафилококк;</w:t>
      </w:r>
    </w:p>
    <w:p w:rsidR="00B55356" w:rsidRPr="00B55356" w:rsidRDefault="00B55356" w:rsidP="00B55356">
      <w:pPr>
        <w:pStyle w:val="a5"/>
        <w:widowControl/>
        <w:numPr>
          <w:ilvl w:val="0"/>
          <w:numId w:val="102"/>
        </w:numPr>
        <w:autoSpaceDE/>
        <w:autoSpaceDN/>
        <w:adjustRightInd/>
        <w:contextualSpacing w:val="0"/>
        <w:rPr>
          <w:rFonts w:ascii="Times New Roman" w:hAnsi="Times New Roman"/>
          <w:sz w:val="28"/>
          <w:szCs w:val="28"/>
          <w:u w:val="single"/>
        </w:rPr>
      </w:pPr>
      <w:r w:rsidRPr="00B55356">
        <w:rPr>
          <w:rFonts w:ascii="Times New Roman" w:hAnsi="Times New Roman"/>
          <w:sz w:val="28"/>
          <w:szCs w:val="28"/>
          <w:u w:val="single"/>
        </w:rPr>
        <w:t>верно «б» и «г».</w:t>
      </w:r>
    </w:p>
    <w:p w:rsidR="00B55356" w:rsidRPr="00B55356" w:rsidRDefault="00B55356" w:rsidP="00B55356">
      <w:pPr>
        <w:rPr>
          <w:sz w:val="28"/>
          <w:szCs w:val="28"/>
        </w:rPr>
      </w:pPr>
    </w:p>
    <w:p w:rsidR="00B55356" w:rsidRPr="00B55356" w:rsidRDefault="00B55356" w:rsidP="00B55356">
      <w:pPr>
        <w:rPr>
          <w:b/>
          <w:bCs/>
          <w:sz w:val="28"/>
          <w:szCs w:val="28"/>
        </w:rPr>
      </w:pPr>
      <w:r w:rsidRPr="00B55356">
        <w:rPr>
          <w:sz w:val="28"/>
          <w:szCs w:val="28"/>
        </w:rPr>
        <w:t>7. НОРМАЛЬНАЯ  МИКРОФЛОРА  КИШЕЧНИКА  УЧАСТВУЕТ  В</w:t>
      </w:r>
    </w:p>
    <w:p w:rsidR="00B55356" w:rsidRPr="00B55356" w:rsidRDefault="00B55356" w:rsidP="00B55356">
      <w:pPr>
        <w:numPr>
          <w:ilvl w:val="0"/>
          <w:numId w:val="176"/>
        </w:numPr>
        <w:rPr>
          <w:sz w:val="28"/>
          <w:szCs w:val="28"/>
        </w:rPr>
      </w:pPr>
      <w:r w:rsidRPr="00B55356">
        <w:rPr>
          <w:sz w:val="28"/>
          <w:szCs w:val="28"/>
        </w:rPr>
        <w:t xml:space="preserve">переваривании пищи; </w:t>
      </w:r>
    </w:p>
    <w:p w:rsidR="00B55356" w:rsidRPr="00B55356" w:rsidRDefault="00B55356" w:rsidP="00B55356">
      <w:pPr>
        <w:numPr>
          <w:ilvl w:val="0"/>
          <w:numId w:val="176"/>
        </w:numPr>
        <w:rPr>
          <w:sz w:val="28"/>
          <w:szCs w:val="28"/>
        </w:rPr>
      </w:pPr>
      <w:r w:rsidRPr="00B55356">
        <w:rPr>
          <w:sz w:val="28"/>
          <w:szCs w:val="28"/>
        </w:rPr>
        <w:t xml:space="preserve">переваривании пищи и стимуляции иммуногенеза; </w:t>
      </w:r>
    </w:p>
    <w:p w:rsidR="00B55356" w:rsidRPr="00B55356" w:rsidRDefault="00B55356" w:rsidP="00B55356">
      <w:pPr>
        <w:numPr>
          <w:ilvl w:val="0"/>
          <w:numId w:val="176"/>
        </w:numPr>
        <w:rPr>
          <w:sz w:val="28"/>
          <w:szCs w:val="28"/>
        </w:rPr>
      </w:pPr>
      <w:r w:rsidRPr="00B55356">
        <w:rPr>
          <w:sz w:val="28"/>
          <w:szCs w:val="28"/>
        </w:rPr>
        <w:t xml:space="preserve">переваривании пищи, стимуляции иммуногенеза и синтезе витаминов; </w:t>
      </w:r>
    </w:p>
    <w:p w:rsidR="00B55356" w:rsidRPr="00B55356" w:rsidRDefault="00B55356" w:rsidP="00B55356">
      <w:pPr>
        <w:numPr>
          <w:ilvl w:val="0"/>
          <w:numId w:val="176"/>
        </w:numPr>
        <w:rPr>
          <w:sz w:val="28"/>
          <w:szCs w:val="28"/>
          <w:u w:val="single"/>
        </w:rPr>
      </w:pPr>
      <w:r w:rsidRPr="00B55356">
        <w:rPr>
          <w:sz w:val="28"/>
          <w:szCs w:val="28"/>
          <w:u w:val="single"/>
        </w:rPr>
        <w:t>переваривании пищи, стимуляции иммуногенеза, синтезе витаминов и  секреторных иммуноглобулинов;</w:t>
      </w:r>
    </w:p>
    <w:p w:rsidR="00B55356" w:rsidRPr="00B55356" w:rsidRDefault="00B55356" w:rsidP="00B55356">
      <w:pPr>
        <w:numPr>
          <w:ilvl w:val="0"/>
          <w:numId w:val="176"/>
        </w:numPr>
        <w:rPr>
          <w:sz w:val="28"/>
          <w:szCs w:val="28"/>
        </w:rPr>
      </w:pPr>
      <w:r w:rsidRPr="00B55356">
        <w:rPr>
          <w:sz w:val="28"/>
          <w:szCs w:val="28"/>
        </w:rPr>
        <w:t>переваривании пищи, стимуляции иммуногенеза, синтезе витаминов и  секреторных иммуноглобулинов, развитии эндогенной инфекции.</w:t>
      </w:r>
    </w:p>
    <w:p w:rsidR="00B55356" w:rsidRPr="00B55356" w:rsidRDefault="00B55356" w:rsidP="00B55356">
      <w:pPr>
        <w:tabs>
          <w:tab w:val="left" w:pos="0"/>
        </w:tabs>
        <w:ind w:left="360" w:hanging="360"/>
        <w:rPr>
          <w:color w:val="000000"/>
          <w:sz w:val="28"/>
          <w:szCs w:val="28"/>
          <w:shd w:val="clear" w:color="auto" w:fill="FAFDFF"/>
        </w:rPr>
      </w:pPr>
    </w:p>
    <w:p w:rsidR="00B55356" w:rsidRPr="00B55356" w:rsidRDefault="00B55356" w:rsidP="00B55356">
      <w:pPr>
        <w:tabs>
          <w:tab w:val="left" w:pos="0"/>
        </w:tabs>
        <w:ind w:left="360" w:hanging="360"/>
        <w:rPr>
          <w:color w:val="000000"/>
          <w:sz w:val="28"/>
          <w:szCs w:val="28"/>
          <w:shd w:val="clear" w:color="auto" w:fill="FAFDFF"/>
        </w:rPr>
      </w:pPr>
      <w:r w:rsidRPr="00B55356">
        <w:rPr>
          <w:color w:val="000000"/>
          <w:sz w:val="28"/>
          <w:szCs w:val="28"/>
          <w:shd w:val="clear" w:color="auto" w:fill="FAFDFF"/>
        </w:rPr>
        <w:t>8. НФЕКЦИОННЫЙ ПРОЦЕСС – ЭТО</w:t>
      </w:r>
    </w:p>
    <w:p w:rsidR="00B55356" w:rsidRPr="00B55356" w:rsidRDefault="00B55356" w:rsidP="00B55356">
      <w:pPr>
        <w:ind w:left="360"/>
        <w:rPr>
          <w:color w:val="000000"/>
          <w:sz w:val="28"/>
          <w:szCs w:val="28"/>
          <w:shd w:val="clear" w:color="auto" w:fill="FAFDFF"/>
        </w:rPr>
      </w:pPr>
      <w:r w:rsidRPr="00B55356">
        <w:rPr>
          <w:color w:val="000000"/>
          <w:sz w:val="28"/>
          <w:szCs w:val="28"/>
          <w:shd w:val="clear" w:color="auto" w:fill="FAFDFF"/>
        </w:rPr>
        <w:t>1. распространение инфекционных болезней среди животных;</w:t>
      </w:r>
      <w:r w:rsidRPr="00B55356">
        <w:rPr>
          <w:color w:val="000000"/>
          <w:sz w:val="28"/>
          <w:szCs w:val="28"/>
        </w:rPr>
        <w:br/>
      </w:r>
      <w:r w:rsidRPr="00B55356">
        <w:rPr>
          <w:color w:val="000000"/>
          <w:sz w:val="28"/>
          <w:szCs w:val="28"/>
          <w:shd w:val="clear" w:color="auto" w:fill="FAFDFF"/>
        </w:rPr>
        <w:t>2. наличие возбудителей в окружающей среде;</w:t>
      </w:r>
      <w:r w:rsidRPr="00B55356">
        <w:rPr>
          <w:color w:val="000000"/>
          <w:sz w:val="28"/>
          <w:szCs w:val="28"/>
        </w:rPr>
        <w:br/>
      </w:r>
      <w:r w:rsidRPr="00B55356">
        <w:rPr>
          <w:color w:val="000000"/>
          <w:sz w:val="28"/>
          <w:szCs w:val="28"/>
          <w:shd w:val="clear" w:color="auto" w:fill="FAFDFF"/>
        </w:rPr>
        <w:t>3.</w:t>
      </w:r>
      <w:r w:rsidRPr="00B55356">
        <w:rPr>
          <w:color w:val="000000"/>
          <w:sz w:val="28"/>
          <w:szCs w:val="28"/>
          <w:u w:val="single"/>
          <w:shd w:val="clear" w:color="auto" w:fill="FAFDFF"/>
        </w:rPr>
        <w:t xml:space="preserve"> взаимодействие микро- и макроорганизма;</w:t>
      </w:r>
      <w:r w:rsidRPr="00B55356">
        <w:rPr>
          <w:color w:val="000000"/>
          <w:sz w:val="28"/>
          <w:szCs w:val="28"/>
        </w:rPr>
        <w:br/>
      </w:r>
      <w:r w:rsidRPr="00B55356">
        <w:rPr>
          <w:color w:val="000000"/>
          <w:sz w:val="28"/>
          <w:szCs w:val="28"/>
          <w:shd w:val="clear" w:color="auto" w:fill="FAFDFF"/>
        </w:rPr>
        <w:t>4. зараженность инфекционными агентами переносчиков;</w:t>
      </w:r>
      <w:r w:rsidRPr="00B55356">
        <w:rPr>
          <w:color w:val="000000"/>
          <w:sz w:val="28"/>
          <w:szCs w:val="28"/>
        </w:rPr>
        <w:br/>
      </w:r>
      <w:r w:rsidRPr="00B55356">
        <w:rPr>
          <w:color w:val="000000"/>
          <w:sz w:val="28"/>
          <w:szCs w:val="28"/>
          <w:shd w:val="clear" w:color="auto" w:fill="FAFDFF"/>
        </w:rPr>
        <w:t>5. распространение болезней среди людей.</w:t>
      </w:r>
    </w:p>
    <w:p w:rsidR="00B55356" w:rsidRPr="00B55356" w:rsidRDefault="00B55356" w:rsidP="00B55356">
      <w:pPr>
        <w:ind w:right="-1"/>
        <w:rPr>
          <w:sz w:val="28"/>
          <w:szCs w:val="28"/>
          <w:lang w:eastAsia="zh-CN"/>
        </w:rPr>
      </w:pPr>
    </w:p>
    <w:p w:rsidR="00B55356" w:rsidRPr="00B55356" w:rsidRDefault="00B55356" w:rsidP="00B55356">
      <w:pPr>
        <w:ind w:right="-1"/>
        <w:rPr>
          <w:sz w:val="28"/>
          <w:szCs w:val="28"/>
          <w:lang w:eastAsia="zh-CN"/>
        </w:rPr>
      </w:pPr>
      <w:r w:rsidRPr="00B55356">
        <w:rPr>
          <w:sz w:val="28"/>
          <w:szCs w:val="28"/>
          <w:lang w:eastAsia="zh-CN"/>
        </w:rPr>
        <w:lastRenderedPageBreak/>
        <w:t>9. ИНФЕКЦИИ РАЗДЕЛЯЮТ НА АНТРОПОНОЗЫ, ЗООНОЗЫ И САПРОНОЗЫ ПО</w:t>
      </w:r>
    </w:p>
    <w:p w:rsidR="00B55356" w:rsidRPr="00B55356" w:rsidRDefault="00B55356" w:rsidP="00B55356">
      <w:pPr>
        <w:ind w:left="360" w:right="-1"/>
        <w:rPr>
          <w:sz w:val="28"/>
          <w:szCs w:val="28"/>
          <w:lang w:eastAsia="zh-CN"/>
        </w:rPr>
      </w:pPr>
      <w:r w:rsidRPr="00B55356">
        <w:rPr>
          <w:sz w:val="28"/>
          <w:szCs w:val="28"/>
          <w:lang w:eastAsia="zh-CN"/>
        </w:rPr>
        <w:t>1. механизму передачи;</w:t>
      </w:r>
    </w:p>
    <w:p w:rsidR="00B55356" w:rsidRPr="00B55356" w:rsidRDefault="00B55356" w:rsidP="00B55356">
      <w:pPr>
        <w:ind w:left="360" w:right="-1"/>
        <w:rPr>
          <w:sz w:val="28"/>
          <w:szCs w:val="28"/>
          <w:u w:val="single"/>
          <w:lang w:eastAsia="zh-CN"/>
        </w:rPr>
      </w:pPr>
      <w:r w:rsidRPr="00B55356">
        <w:rPr>
          <w:sz w:val="28"/>
          <w:szCs w:val="28"/>
          <w:lang w:eastAsia="zh-CN"/>
        </w:rPr>
        <w:t>2.</w:t>
      </w:r>
      <w:r w:rsidRPr="00B55356">
        <w:rPr>
          <w:sz w:val="28"/>
          <w:szCs w:val="28"/>
          <w:u w:val="single"/>
          <w:lang w:eastAsia="zh-CN"/>
        </w:rPr>
        <w:t xml:space="preserve"> источнику инфекции;</w:t>
      </w:r>
    </w:p>
    <w:p w:rsidR="00B55356" w:rsidRPr="00B55356" w:rsidRDefault="00B55356" w:rsidP="00B55356">
      <w:pPr>
        <w:ind w:left="360"/>
        <w:rPr>
          <w:sz w:val="28"/>
          <w:szCs w:val="28"/>
        </w:rPr>
      </w:pPr>
      <w:r w:rsidRPr="00B55356">
        <w:rPr>
          <w:sz w:val="28"/>
          <w:szCs w:val="28"/>
        </w:rPr>
        <w:t>3. резервуару инфекции;</w:t>
      </w:r>
    </w:p>
    <w:p w:rsidR="00B55356" w:rsidRPr="00B55356" w:rsidRDefault="00B55356" w:rsidP="00B55356">
      <w:pPr>
        <w:ind w:left="360"/>
        <w:rPr>
          <w:sz w:val="28"/>
          <w:szCs w:val="28"/>
        </w:rPr>
      </w:pPr>
      <w:r w:rsidRPr="00B55356">
        <w:rPr>
          <w:sz w:val="28"/>
          <w:szCs w:val="28"/>
        </w:rPr>
        <w:t>4. месту входных ворот;</w:t>
      </w:r>
    </w:p>
    <w:p w:rsidR="00B55356" w:rsidRPr="00B55356" w:rsidRDefault="00B55356" w:rsidP="00B55356">
      <w:pPr>
        <w:ind w:left="360"/>
        <w:rPr>
          <w:sz w:val="28"/>
          <w:szCs w:val="28"/>
        </w:rPr>
      </w:pPr>
      <w:r w:rsidRPr="00B55356">
        <w:rPr>
          <w:sz w:val="28"/>
          <w:szCs w:val="28"/>
        </w:rPr>
        <w:t>5. верно всё.</w:t>
      </w:r>
    </w:p>
    <w:p w:rsidR="00B55356" w:rsidRPr="00B55356" w:rsidRDefault="00B55356" w:rsidP="00B55356">
      <w:pPr>
        <w:ind w:right="-1"/>
        <w:rPr>
          <w:sz w:val="28"/>
          <w:szCs w:val="28"/>
          <w:lang w:eastAsia="zh-CN"/>
        </w:rPr>
      </w:pPr>
      <w:r w:rsidRPr="00B55356">
        <w:rPr>
          <w:sz w:val="28"/>
          <w:szCs w:val="28"/>
          <w:lang w:eastAsia="zh-CN"/>
        </w:rPr>
        <w:t>10. МЕХАНИЗМ ПЕРЕДАЧИ ВОЗБУДИТЕЛЯ ЗАВИСИТ ОТ</w:t>
      </w:r>
    </w:p>
    <w:p w:rsidR="00B55356" w:rsidRPr="00B55356" w:rsidRDefault="00B55356" w:rsidP="00B55356">
      <w:pPr>
        <w:tabs>
          <w:tab w:val="left" w:pos="360"/>
        </w:tabs>
        <w:ind w:left="360" w:right="-1"/>
        <w:rPr>
          <w:sz w:val="28"/>
          <w:szCs w:val="28"/>
          <w:lang w:eastAsia="zh-CN"/>
        </w:rPr>
      </w:pPr>
      <w:r w:rsidRPr="00B55356">
        <w:rPr>
          <w:sz w:val="28"/>
          <w:szCs w:val="28"/>
          <w:lang w:eastAsia="zh-CN"/>
        </w:rPr>
        <w:t>1. устойчивости возбудителя во внешней среде;</w:t>
      </w:r>
    </w:p>
    <w:p w:rsidR="00B55356" w:rsidRPr="00B55356" w:rsidRDefault="00B55356" w:rsidP="00B55356">
      <w:pPr>
        <w:tabs>
          <w:tab w:val="left" w:pos="360"/>
        </w:tabs>
        <w:ind w:left="360" w:right="-1"/>
        <w:rPr>
          <w:sz w:val="28"/>
          <w:szCs w:val="28"/>
          <w:u w:val="single"/>
          <w:lang w:eastAsia="zh-CN"/>
        </w:rPr>
      </w:pPr>
      <w:r w:rsidRPr="00B55356">
        <w:rPr>
          <w:sz w:val="28"/>
          <w:szCs w:val="28"/>
          <w:lang w:eastAsia="zh-CN"/>
        </w:rPr>
        <w:t>2.</w:t>
      </w:r>
      <w:r w:rsidRPr="00B55356">
        <w:rPr>
          <w:sz w:val="28"/>
          <w:szCs w:val="28"/>
          <w:u w:val="single"/>
          <w:lang w:eastAsia="zh-CN"/>
        </w:rPr>
        <w:t xml:space="preserve"> локализации возбудителя в организме источника инфекции;</w:t>
      </w:r>
    </w:p>
    <w:p w:rsidR="00B55356" w:rsidRPr="00B55356" w:rsidRDefault="00B55356" w:rsidP="00B55356">
      <w:pPr>
        <w:tabs>
          <w:tab w:val="left" w:pos="360"/>
        </w:tabs>
        <w:ind w:left="360" w:right="-1"/>
        <w:rPr>
          <w:sz w:val="28"/>
          <w:szCs w:val="28"/>
          <w:lang w:eastAsia="zh-CN"/>
        </w:rPr>
      </w:pPr>
      <w:r w:rsidRPr="00B55356">
        <w:rPr>
          <w:sz w:val="28"/>
          <w:szCs w:val="28"/>
          <w:lang w:eastAsia="zh-CN"/>
        </w:rPr>
        <w:t>3. патогенности возбудителя;</w:t>
      </w:r>
    </w:p>
    <w:p w:rsidR="00B55356" w:rsidRPr="00B55356" w:rsidRDefault="00B55356" w:rsidP="00B55356">
      <w:pPr>
        <w:tabs>
          <w:tab w:val="left" w:pos="360"/>
        </w:tabs>
        <w:ind w:left="360"/>
        <w:rPr>
          <w:sz w:val="28"/>
          <w:szCs w:val="28"/>
        </w:rPr>
      </w:pPr>
      <w:r w:rsidRPr="00B55356">
        <w:rPr>
          <w:sz w:val="28"/>
          <w:szCs w:val="28"/>
        </w:rPr>
        <w:t>4. вирулентности возбудителя;</w:t>
      </w:r>
    </w:p>
    <w:p w:rsidR="00B55356" w:rsidRPr="00B55356" w:rsidRDefault="00B55356" w:rsidP="00B55356">
      <w:pPr>
        <w:tabs>
          <w:tab w:val="left" w:pos="360"/>
        </w:tabs>
        <w:ind w:left="360"/>
        <w:rPr>
          <w:sz w:val="28"/>
          <w:szCs w:val="28"/>
        </w:rPr>
      </w:pPr>
      <w:r w:rsidRPr="00B55356">
        <w:rPr>
          <w:sz w:val="28"/>
          <w:szCs w:val="28"/>
        </w:rPr>
        <w:t>5. верно всё.</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11.ФАКТОРЫ  ПЕРСИСТЕНЦИИ  У  МИКРОБОВ</w:t>
      </w:r>
    </w:p>
    <w:p w:rsidR="00B55356" w:rsidRPr="00B55356" w:rsidRDefault="00B55356" w:rsidP="00B55356">
      <w:pPr>
        <w:numPr>
          <w:ilvl w:val="0"/>
          <w:numId w:val="163"/>
        </w:numPr>
        <w:jc w:val="both"/>
        <w:rPr>
          <w:sz w:val="28"/>
          <w:szCs w:val="28"/>
        </w:rPr>
      </w:pPr>
      <w:r w:rsidRPr="00B55356">
        <w:rPr>
          <w:sz w:val="28"/>
          <w:szCs w:val="28"/>
          <w:lang w:val="en-US"/>
        </w:rPr>
        <w:t>R</w:t>
      </w:r>
      <w:r w:rsidRPr="00B55356">
        <w:rPr>
          <w:sz w:val="28"/>
          <w:szCs w:val="28"/>
        </w:rPr>
        <w:t xml:space="preserve">-плазмида и антилизоцимная активность; </w:t>
      </w:r>
    </w:p>
    <w:p w:rsidR="00B55356" w:rsidRPr="00B55356" w:rsidRDefault="00B55356" w:rsidP="00B55356">
      <w:pPr>
        <w:numPr>
          <w:ilvl w:val="0"/>
          <w:numId w:val="163"/>
        </w:numPr>
        <w:jc w:val="both"/>
        <w:rPr>
          <w:sz w:val="28"/>
          <w:szCs w:val="28"/>
          <w:u w:val="single"/>
        </w:rPr>
      </w:pPr>
      <w:r w:rsidRPr="00B55356">
        <w:rPr>
          <w:sz w:val="28"/>
          <w:szCs w:val="28"/>
          <w:u w:val="single"/>
        </w:rPr>
        <w:t xml:space="preserve">антилизоцимная активность и антиинтерфероновая активность; </w:t>
      </w:r>
    </w:p>
    <w:p w:rsidR="00B55356" w:rsidRPr="00B55356" w:rsidRDefault="00B55356" w:rsidP="00B55356">
      <w:pPr>
        <w:numPr>
          <w:ilvl w:val="0"/>
          <w:numId w:val="163"/>
        </w:numPr>
        <w:jc w:val="both"/>
        <w:rPr>
          <w:sz w:val="28"/>
          <w:szCs w:val="28"/>
        </w:rPr>
      </w:pPr>
      <w:r w:rsidRPr="00B55356">
        <w:rPr>
          <w:sz w:val="28"/>
          <w:szCs w:val="28"/>
        </w:rPr>
        <w:t xml:space="preserve">антиинтерфероновая активность и </w:t>
      </w:r>
      <w:r w:rsidRPr="00B55356">
        <w:rPr>
          <w:sz w:val="28"/>
          <w:szCs w:val="28"/>
          <w:lang w:val="en-US"/>
        </w:rPr>
        <w:t>Col</w:t>
      </w:r>
      <w:r w:rsidRPr="00B55356">
        <w:rPr>
          <w:sz w:val="28"/>
          <w:szCs w:val="28"/>
        </w:rPr>
        <w:t xml:space="preserve">-плазмида; </w:t>
      </w:r>
    </w:p>
    <w:p w:rsidR="00B55356" w:rsidRPr="00B55356" w:rsidRDefault="00B55356" w:rsidP="00B55356">
      <w:pPr>
        <w:numPr>
          <w:ilvl w:val="0"/>
          <w:numId w:val="163"/>
        </w:numPr>
        <w:jc w:val="both"/>
        <w:rPr>
          <w:sz w:val="28"/>
          <w:szCs w:val="28"/>
        </w:rPr>
      </w:pPr>
      <w:r w:rsidRPr="00B55356">
        <w:rPr>
          <w:sz w:val="28"/>
          <w:szCs w:val="28"/>
          <w:lang w:val="en-US"/>
        </w:rPr>
        <w:t>R</w:t>
      </w:r>
      <w:r w:rsidRPr="00B55356">
        <w:rPr>
          <w:sz w:val="28"/>
          <w:szCs w:val="28"/>
        </w:rPr>
        <w:t xml:space="preserve">-плазмида и </w:t>
      </w:r>
      <w:r w:rsidRPr="00B55356">
        <w:rPr>
          <w:sz w:val="28"/>
          <w:szCs w:val="28"/>
          <w:lang w:val="en-US"/>
        </w:rPr>
        <w:t>Col</w:t>
      </w:r>
      <w:r w:rsidRPr="00B55356">
        <w:rPr>
          <w:sz w:val="28"/>
          <w:szCs w:val="28"/>
        </w:rPr>
        <w:t>-плазмида;</w:t>
      </w:r>
    </w:p>
    <w:p w:rsidR="00B55356" w:rsidRPr="00B55356" w:rsidRDefault="00B55356" w:rsidP="00B55356">
      <w:pPr>
        <w:numPr>
          <w:ilvl w:val="0"/>
          <w:numId w:val="163"/>
        </w:numPr>
        <w:jc w:val="both"/>
        <w:rPr>
          <w:sz w:val="28"/>
          <w:szCs w:val="28"/>
        </w:rPr>
      </w:pPr>
      <w:r w:rsidRPr="00B55356">
        <w:rPr>
          <w:sz w:val="28"/>
          <w:szCs w:val="28"/>
        </w:rPr>
        <w:t xml:space="preserve">верно всё.  </w:t>
      </w:r>
    </w:p>
    <w:p w:rsidR="00B55356" w:rsidRPr="00B55356" w:rsidRDefault="00B55356" w:rsidP="00B55356">
      <w:pPr>
        <w:ind w:left="360"/>
        <w:rPr>
          <w:sz w:val="28"/>
          <w:szCs w:val="28"/>
        </w:rPr>
      </w:pPr>
    </w:p>
    <w:p w:rsidR="00B55356" w:rsidRPr="00B55356" w:rsidRDefault="00B55356" w:rsidP="00B55356">
      <w:pPr>
        <w:jc w:val="both"/>
        <w:rPr>
          <w:caps/>
          <w:sz w:val="28"/>
          <w:szCs w:val="28"/>
        </w:rPr>
      </w:pPr>
      <w:r w:rsidRPr="00B55356">
        <w:rPr>
          <w:sz w:val="28"/>
          <w:szCs w:val="28"/>
        </w:rPr>
        <w:t xml:space="preserve">12. </w:t>
      </w:r>
      <w:r w:rsidRPr="00B55356">
        <w:rPr>
          <w:caps/>
          <w:sz w:val="28"/>
          <w:szCs w:val="28"/>
        </w:rPr>
        <w:t xml:space="preserve">ВИРУЛЕНТНОСТЬ  -  МЕРА </w:t>
      </w:r>
    </w:p>
    <w:p w:rsidR="00B55356" w:rsidRPr="00B55356" w:rsidRDefault="00B55356" w:rsidP="00B55356">
      <w:pPr>
        <w:numPr>
          <w:ilvl w:val="0"/>
          <w:numId w:val="162"/>
        </w:numPr>
        <w:jc w:val="both"/>
        <w:rPr>
          <w:sz w:val="28"/>
          <w:szCs w:val="28"/>
        </w:rPr>
      </w:pPr>
      <w:r w:rsidRPr="00B55356">
        <w:rPr>
          <w:sz w:val="28"/>
          <w:szCs w:val="28"/>
        </w:rPr>
        <w:t xml:space="preserve">иммуногенности </w:t>
      </w:r>
    </w:p>
    <w:p w:rsidR="00B55356" w:rsidRPr="00B55356" w:rsidRDefault="00B55356" w:rsidP="00B55356">
      <w:pPr>
        <w:numPr>
          <w:ilvl w:val="0"/>
          <w:numId w:val="162"/>
        </w:numPr>
        <w:jc w:val="both"/>
        <w:rPr>
          <w:sz w:val="28"/>
          <w:szCs w:val="28"/>
          <w:u w:val="single"/>
        </w:rPr>
      </w:pPr>
      <w:r w:rsidRPr="00B55356">
        <w:rPr>
          <w:sz w:val="28"/>
          <w:szCs w:val="28"/>
          <w:u w:val="single"/>
        </w:rPr>
        <w:t>патогенности</w:t>
      </w:r>
    </w:p>
    <w:p w:rsidR="00B55356" w:rsidRPr="00B55356" w:rsidRDefault="00B55356" w:rsidP="00B55356">
      <w:pPr>
        <w:numPr>
          <w:ilvl w:val="0"/>
          <w:numId w:val="162"/>
        </w:numPr>
        <w:jc w:val="both"/>
        <w:rPr>
          <w:sz w:val="28"/>
          <w:szCs w:val="28"/>
        </w:rPr>
      </w:pPr>
      <w:r w:rsidRPr="00B55356">
        <w:rPr>
          <w:sz w:val="28"/>
          <w:szCs w:val="28"/>
        </w:rPr>
        <w:t>персистентности</w:t>
      </w:r>
    </w:p>
    <w:p w:rsidR="00B55356" w:rsidRPr="00B55356" w:rsidRDefault="00B55356" w:rsidP="00B55356">
      <w:pPr>
        <w:numPr>
          <w:ilvl w:val="0"/>
          <w:numId w:val="162"/>
        </w:numPr>
        <w:jc w:val="both"/>
        <w:rPr>
          <w:sz w:val="28"/>
          <w:szCs w:val="28"/>
        </w:rPr>
      </w:pPr>
      <w:r w:rsidRPr="00B55356">
        <w:rPr>
          <w:sz w:val="28"/>
          <w:szCs w:val="28"/>
        </w:rPr>
        <w:t>специфичности</w:t>
      </w:r>
    </w:p>
    <w:p w:rsidR="00B55356" w:rsidRPr="00B55356" w:rsidRDefault="00B55356" w:rsidP="00B55356">
      <w:pPr>
        <w:numPr>
          <w:ilvl w:val="0"/>
          <w:numId w:val="162"/>
        </w:numPr>
        <w:jc w:val="both"/>
        <w:rPr>
          <w:sz w:val="28"/>
          <w:szCs w:val="28"/>
        </w:rPr>
      </w:pPr>
      <w:r w:rsidRPr="00B55356">
        <w:rPr>
          <w:sz w:val="28"/>
          <w:szCs w:val="28"/>
        </w:rPr>
        <w:t>верно всё.</w:t>
      </w:r>
    </w:p>
    <w:p w:rsidR="00B55356" w:rsidRPr="00B55356" w:rsidRDefault="00B55356" w:rsidP="00B55356">
      <w:pPr>
        <w:rPr>
          <w:sz w:val="28"/>
          <w:szCs w:val="28"/>
        </w:rPr>
      </w:pPr>
    </w:p>
    <w:p w:rsidR="00B55356" w:rsidRPr="00B55356" w:rsidRDefault="00B55356" w:rsidP="00B55356">
      <w:pPr>
        <w:rPr>
          <w:sz w:val="28"/>
          <w:szCs w:val="28"/>
        </w:rPr>
      </w:pPr>
      <w:r w:rsidRPr="00B55356">
        <w:rPr>
          <w:sz w:val="28"/>
          <w:szCs w:val="28"/>
        </w:rPr>
        <w:t xml:space="preserve">13. ИЗБИРАТЕЛЬНЫМ  ДЕЙСТВИЕМ  НА  МАКРООРГАНИЗМ  ОБЛАДАЕТ </w:t>
      </w:r>
    </w:p>
    <w:p w:rsidR="00B55356" w:rsidRPr="00B55356" w:rsidRDefault="00B55356" w:rsidP="00B55356">
      <w:pPr>
        <w:ind w:left="360"/>
        <w:rPr>
          <w:sz w:val="28"/>
          <w:szCs w:val="28"/>
          <w:u w:val="single"/>
        </w:rPr>
      </w:pPr>
      <w:r w:rsidRPr="00B55356">
        <w:rPr>
          <w:sz w:val="28"/>
          <w:szCs w:val="28"/>
        </w:rPr>
        <w:t xml:space="preserve">1. </w:t>
      </w:r>
      <w:r w:rsidRPr="00B55356">
        <w:rPr>
          <w:sz w:val="28"/>
          <w:szCs w:val="28"/>
          <w:u w:val="single"/>
        </w:rPr>
        <w:t xml:space="preserve">экзотоксин; </w:t>
      </w:r>
    </w:p>
    <w:p w:rsidR="00B55356" w:rsidRPr="00B55356" w:rsidRDefault="00B55356" w:rsidP="00B55356">
      <w:pPr>
        <w:numPr>
          <w:ilvl w:val="0"/>
          <w:numId w:val="154"/>
        </w:numPr>
        <w:rPr>
          <w:sz w:val="28"/>
          <w:szCs w:val="28"/>
        </w:rPr>
      </w:pPr>
      <w:r w:rsidRPr="00B55356">
        <w:rPr>
          <w:sz w:val="28"/>
          <w:szCs w:val="28"/>
        </w:rPr>
        <w:t>эндотоксин;</w:t>
      </w:r>
    </w:p>
    <w:p w:rsidR="00B55356" w:rsidRPr="00B55356" w:rsidRDefault="00B55356" w:rsidP="00B55356">
      <w:pPr>
        <w:numPr>
          <w:ilvl w:val="0"/>
          <w:numId w:val="154"/>
        </w:numPr>
        <w:rPr>
          <w:sz w:val="28"/>
          <w:szCs w:val="28"/>
        </w:rPr>
      </w:pPr>
      <w:r w:rsidRPr="00B55356">
        <w:rPr>
          <w:sz w:val="28"/>
          <w:szCs w:val="28"/>
        </w:rPr>
        <w:t>ферменты;</w:t>
      </w:r>
    </w:p>
    <w:p w:rsidR="00B55356" w:rsidRPr="00B55356" w:rsidRDefault="00B55356" w:rsidP="00B55356">
      <w:pPr>
        <w:numPr>
          <w:ilvl w:val="0"/>
          <w:numId w:val="154"/>
        </w:numPr>
        <w:rPr>
          <w:sz w:val="28"/>
          <w:szCs w:val="28"/>
        </w:rPr>
      </w:pPr>
      <w:r w:rsidRPr="00B55356">
        <w:rPr>
          <w:sz w:val="28"/>
          <w:szCs w:val="28"/>
        </w:rPr>
        <w:t>бактериоцины;</w:t>
      </w:r>
    </w:p>
    <w:p w:rsidR="00B55356" w:rsidRPr="00B55356" w:rsidRDefault="00B55356" w:rsidP="00B55356">
      <w:pPr>
        <w:numPr>
          <w:ilvl w:val="0"/>
          <w:numId w:val="154"/>
        </w:numPr>
        <w:rPr>
          <w:sz w:val="28"/>
          <w:szCs w:val="28"/>
        </w:rPr>
      </w:pPr>
      <w:r w:rsidRPr="00B55356">
        <w:rPr>
          <w:sz w:val="28"/>
          <w:szCs w:val="28"/>
        </w:rPr>
        <w:t>верно всё.</w:t>
      </w:r>
    </w:p>
    <w:p w:rsidR="00B55356" w:rsidRPr="00B55356" w:rsidRDefault="00B55356" w:rsidP="00B55356">
      <w:pPr>
        <w:rPr>
          <w:sz w:val="28"/>
          <w:szCs w:val="28"/>
        </w:rPr>
      </w:pPr>
    </w:p>
    <w:p w:rsidR="00B55356" w:rsidRPr="00B55356" w:rsidRDefault="00B55356" w:rsidP="00B55356">
      <w:pPr>
        <w:rPr>
          <w:sz w:val="28"/>
          <w:szCs w:val="28"/>
        </w:rPr>
      </w:pPr>
      <w:r w:rsidRPr="00B55356">
        <w:rPr>
          <w:sz w:val="28"/>
          <w:szCs w:val="28"/>
        </w:rPr>
        <w:t xml:space="preserve">14. ФЕРМЕНТ  ЗАЩИТЫ  - </w:t>
      </w:r>
    </w:p>
    <w:p w:rsidR="00B55356" w:rsidRPr="00B55356" w:rsidRDefault="00B55356" w:rsidP="00B55356">
      <w:pPr>
        <w:numPr>
          <w:ilvl w:val="0"/>
          <w:numId w:val="160"/>
        </w:numPr>
        <w:rPr>
          <w:sz w:val="28"/>
          <w:szCs w:val="28"/>
        </w:rPr>
      </w:pPr>
      <w:r w:rsidRPr="00B55356">
        <w:rPr>
          <w:sz w:val="28"/>
          <w:szCs w:val="28"/>
        </w:rPr>
        <w:t xml:space="preserve">коллагеназа; </w:t>
      </w:r>
    </w:p>
    <w:p w:rsidR="00B55356" w:rsidRPr="00B55356" w:rsidRDefault="00B55356" w:rsidP="00B55356">
      <w:pPr>
        <w:numPr>
          <w:ilvl w:val="0"/>
          <w:numId w:val="160"/>
        </w:numPr>
        <w:rPr>
          <w:sz w:val="28"/>
          <w:szCs w:val="28"/>
        </w:rPr>
      </w:pPr>
      <w:r w:rsidRPr="00B55356">
        <w:rPr>
          <w:sz w:val="28"/>
          <w:szCs w:val="28"/>
        </w:rPr>
        <w:t xml:space="preserve">фибринолизин; </w:t>
      </w:r>
    </w:p>
    <w:p w:rsidR="00B55356" w:rsidRPr="00B55356" w:rsidRDefault="00B55356" w:rsidP="00B55356">
      <w:pPr>
        <w:numPr>
          <w:ilvl w:val="0"/>
          <w:numId w:val="160"/>
        </w:numPr>
        <w:rPr>
          <w:sz w:val="28"/>
          <w:szCs w:val="28"/>
          <w:u w:val="single"/>
        </w:rPr>
      </w:pPr>
      <w:r w:rsidRPr="00B55356">
        <w:rPr>
          <w:sz w:val="28"/>
          <w:szCs w:val="28"/>
          <w:u w:val="single"/>
        </w:rPr>
        <w:t xml:space="preserve">плазмокоагулаза; </w:t>
      </w:r>
    </w:p>
    <w:p w:rsidR="00B55356" w:rsidRPr="00B55356" w:rsidRDefault="00B55356" w:rsidP="00B55356">
      <w:pPr>
        <w:numPr>
          <w:ilvl w:val="0"/>
          <w:numId w:val="160"/>
        </w:numPr>
        <w:rPr>
          <w:sz w:val="28"/>
          <w:szCs w:val="28"/>
        </w:rPr>
      </w:pPr>
      <w:r w:rsidRPr="00B55356">
        <w:rPr>
          <w:sz w:val="28"/>
          <w:szCs w:val="28"/>
        </w:rPr>
        <w:t>лецитовителлаза;</w:t>
      </w:r>
    </w:p>
    <w:p w:rsidR="00B55356" w:rsidRPr="00B55356" w:rsidRDefault="00B55356" w:rsidP="00B55356">
      <w:pPr>
        <w:numPr>
          <w:ilvl w:val="0"/>
          <w:numId w:val="160"/>
        </w:numPr>
        <w:rPr>
          <w:sz w:val="28"/>
          <w:szCs w:val="28"/>
        </w:rPr>
      </w:pPr>
      <w:r w:rsidRPr="00B55356">
        <w:rPr>
          <w:sz w:val="28"/>
          <w:szCs w:val="28"/>
        </w:rPr>
        <w:t xml:space="preserve">верно всё. </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15. ЭНДОТОКСИН -</w:t>
      </w:r>
    </w:p>
    <w:p w:rsidR="00B55356" w:rsidRPr="00B55356" w:rsidRDefault="00B55356" w:rsidP="00B55356">
      <w:pPr>
        <w:numPr>
          <w:ilvl w:val="0"/>
          <w:numId w:val="156"/>
        </w:numPr>
        <w:jc w:val="both"/>
        <w:rPr>
          <w:sz w:val="28"/>
          <w:szCs w:val="28"/>
        </w:rPr>
      </w:pPr>
      <w:r w:rsidRPr="00B55356">
        <w:rPr>
          <w:sz w:val="28"/>
          <w:szCs w:val="28"/>
        </w:rPr>
        <w:lastRenderedPageBreak/>
        <w:t xml:space="preserve">неспецифичен; </w:t>
      </w:r>
    </w:p>
    <w:p w:rsidR="00B55356" w:rsidRPr="00B55356" w:rsidRDefault="00B55356" w:rsidP="00B55356">
      <w:pPr>
        <w:numPr>
          <w:ilvl w:val="0"/>
          <w:numId w:val="156"/>
        </w:numPr>
        <w:jc w:val="both"/>
        <w:rPr>
          <w:sz w:val="28"/>
          <w:szCs w:val="28"/>
        </w:rPr>
      </w:pPr>
      <w:r w:rsidRPr="00B55356">
        <w:rPr>
          <w:sz w:val="28"/>
          <w:szCs w:val="28"/>
        </w:rPr>
        <w:t xml:space="preserve">неспецифичен и термостабилен; </w:t>
      </w:r>
    </w:p>
    <w:p w:rsidR="00B55356" w:rsidRPr="00B55356" w:rsidRDefault="00B55356" w:rsidP="00B55356">
      <w:pPr>
        <w:numPr>
          <w:ilvl w:val="0"/>
          <w:numId w:val="156"/>
        </w:numPr>
        <w:jc w:val="both"/>
        <w:rPr>
          <w:sz w:val="28"/>
          <w:szCs w:val="28"/>
        </w:rPr>
      </w:pPr>
      <w:r w:rsidRPr="00B55356">
        <w:rPr>
          <w:sz w:val="28"/>
          <w:szCs w:val="28"/>
        </w:rPr>
        <w:t xml:space="preserve">неспецифичен, термостабилен, компонент клеточной стенки; </w:t>
      </w:r>
    </w:p>
    <w:p w:rsidR="00B55356" w:rsidRPr="00B55356" w:rsidRDefault="00B55356" w:rsidP="00B55356">
      <w:pPr>
        <w:numPr>
          <w:ilvl w:val="0"/>
          <w:numId w:val="156"/>
        </w:numPr>
        <w:jc w:val="both"/>
        <w:rPr>
          <w:sz w:val="28"/>
          <w:szCs w:val="28"/>
          <w:u w:val="single"/>
        </w:rPr>
      </w:pPr>
      <w:r w:rsidRPr="00B55356">
        <w:rPr>
          <w:sz w:val="28"/>
          <w:szCs w:val="28"/>
          <w:u w:val="single"/>
        </w:rPr>
        <w:t>неспецифичен, термостабилен, компонент клеточной стенки, освобождается при разрушении клетки;</w:t>
      </w:r>
    </w:p>
    <w:p w:rsidR="00B55356" w:rsidRPr="00B55356" w:rsidRDefault="00B55356" w:rsidP="00B55356">
      <w:pPr>
        <w:numPr>
          <w:ilvl w:val="0"/>
          <w:numId w:val="156"/>
        </w:numPr>
        <w:jc w:val="both"/>
        <w:rPr>
          <w:sz w:val="28"/>
          <w:szCs w:val="28"/>
        </w:rPr>
      </w:pPr>
      <w:r w:rsidRPr="00B55356">
        <w:rPr>
          <w:sz w:val="28"/>
          <w:szCs w:val="28"/>
        </w:rPr>
        <w:t>неспецифичен, термостабилен, компонент клеточной стенки, освобождается при разрушении клеток преимущественно 16</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 xml:space="preserve">16. </w:t>
      </w:r>
      <w:r w:rsidRPr="00B55356">
        <w:rPr>
          <w:sz w:val="28"/>
          <w:szCs w:val="28"/>
          <w:lang w:val="en-US"/>
        </w:rPr>
        <w:t>DLM</w:t>
      </w:r>
      <w:r w:rsidRPr="00B55356">
        <w:rPr>
          <w:sz w:val="28"/>
          <w:szCs w:val="28"/>
        </w:rPr>
        <w:t xml:space="preserve">  -  ЕДИНИЦА  ИЗМЕРЕНИЯ </w:t>
      </w:r>
    </w:p>
    <w:p w:rsidR="00B55356" w:rsidRPr="00B55356" w:rsidRDefault="00B55356" w:rsidP="00B55356">
      <w:pPr>
        <w:numPr>
          <w:ilvl w:val="0"/>
          <w:numId w:val="157"/>
        </w:numPr>
        <w:jc w:val="both"/>
        <w:rPr>
          <w:sz w:val="28"/>
          <w:szCs w:val="28"/>
        </w:rPr>
      </w:pPr>
      <w:r w:rsidRPr="00B55356">
        <w:rPr>
          <w:sz w:val="28"/>
          <w:szCs w:val="28"/>
        </w:rPr>
        <w:t>лизогении</w:t>
      </w:r>
    </w:p>
    <w:p w:rsidR="00B55356" w:rsidRPr="00B55356" w:rsidRDefault="00B55356" w:rsidP="00B55356">
      <w:pPr>
        <w:numPr>
          <w:ilvl w:val="0"/>
          <w:numId w:val="157"/>
        </w:numPr>
        <w:jc w:val="both"/>
        <w:rPr>
          <w:sz w:val="28"/>
          <w:szCs w:val="28"/>
          <w:u w:val="single"/>
        </w:rPr>
      </w:pPr>
      <w:r w:rsidRPr="00B55356">
        <w:rPr>
          <w:sz w:val="28"/>
          <w:szCs w:val="28"/>
          <w:u w:val="single"/>
        </w:rPr>
        <w:t xml:space="preserve">вирулентности </w:t>
      </w:r>
    </w:p>
    <w:p w:rsidR="00B55356" w:rsidRPr="00B55356" w:rsidRDefault="00B55356" w:rsidP="00B55356">
      <w:pPr>
        <w:numPr>
          <w:ilvl w:val="0"/>
          <w:numId w:val="157"/>
        </w:numPr>
        <w:jc w:val="both"/>
        <w:rPr>
          <w:sz w:val="28"/>
          <w:szCs w:val="28"/>
        </w:rPr>
      </w:pPr>
      <w:r w:rsidRPr="00B55356">
        <w:rPr>
          <w:sz w:val="28"/>
          <w:szCs w:val="28"/>
        </w:rPr>
        <w:t>антибиотикочувствительности</w:t>
      </w:r>
    </w:p>
    <w:p w:rsidR="00B55356" w:rsidRPr="00B55356" w:rsidRDefault="00B55356" w:rsidP="00B55356">
      <w:pPr>
        <w:numPr>
          <w:ilvl w:val="0"/>
          <w:numId w:val="157"/>
        </w:numPr>
        <w:jc w:val="both"/>
        <w:rPr>
          <w:sz w:val="28"/>
          <w:szCs w:val="28"/>
        </w:rPr>
      </w:pPr>
      <w:r w:rsidRPr="00B55356">
        <w:rPr>
          <w:sz w:val="28"/>
          <w:szCs w:val="28"/>
        </w:rPr>
        <w:t xml:space="preserve">персистенции </w:t>
      </w:r>
    </w:p>
    <w:p w:rsidR="00B55356" w:rsidRPr="00B55356" w:rsidRDefault="00B55356" w:rsidP="00B55356">
      <w:pPr>
        <w:numPr>
          <w:ilvl w:val="0"/>
          <w:numId w:val="157"/>
        </w:numPr>
        <w:jc w:val="both"/>
        <w:rPr>
          <w:sz w:val="28"/>
          <w:szCs w:val="28"/>
        </w:rPr>
      </w:pPr>
      <w:r w:rsidRPr="00B55356">
        <w:rPr>
          <w:sz w:val="28"/>
          <w:szCs w:val="28"/>
        </w:rPr>
        <w:t>бактериоциногении</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17. ФАКТОР МИКРОБНОГО АНТАГОНИЗМА</w:t>
      </w:r>
    </w:p>
    <w:p w:rsidR="00B55356" w:rsidRPr="00B55356" w:rsidRDefault="00B55356" w:rsidP="00B55356">
      <w:pPr>
        <w:ind w:left="360"/>
        <w:jc w:val="both"/>
        <w:rPr>
          <w:sz w:val="28"/>
          <w:szCs w:val="28"/>
        </w:rPr>
      </w:pPr>
      <w:r w:rsidRPr="00B55356">
        <w:rPr>
          <w:sz w:val="28"/>
          <w:szCs w:val="28"/>
        </w:rPr>
        <w:t>1. гиалуронидаза;</w:t>
      </w:r>
    </w:p>
    <w:p w:rsidR="00B55356" w:rsidRPr="00B55356" w:rsidRDefault="00B55356" w:rsidP="00B55356">
      <w:pPr>
        <w:ind w:left="360"/>
        <w:jc w:val="both"/>
        <w:rPr>
          <w:sz w:val="28"/>
          <w:szCs w:val="28"/>
        </w:rPr>
      </w:pPr>
      <w:r w:rsidRPr="00B55356">
        <w:rPr>
          <w:sz w:val="28"/>
          <w:szCs w:val="28"/>
        </w:rPr>
        <w:t>2. плазмокоагулаза;</w:t>
      </w:r>
    </w:p>
    <w:p w:rsidR="00B55356" w:rsidRPr="00B55356" w:rsidRDefault="00B55356" w:rsidP="00B55356">
      <w:pPr>
        <w:ind w:left="360"/>
        <w:jc w:val="both"/>
        <w:rPr>
          <w:sz w:val="28"/>
          <w:szCs w:val="28"/>
          <w:u w:val="single"/>
        </w:rPr>
      </w:pPr>
      <w:r w:rsidRPr="00B55356">
        <w:rPr>
          <w:sz w:val="28"/>
          <w:szCs w:val="28"/>
        </w:rPr>
        <w:t xml:space="preserve">3. </w:t>
      </w:r>
      <w:r w:rsidRPr="00B55356">
        <w:rPr>
          <w:sz w:val="28"/>
          <w:szCs w:val="28"/>
          <w:u w:val="single"/>
        </w:rPr>
        <w:t>лизоцим;</w:t>
      </w:r>
    </w:p>
    <w:p w:rsidR="00B55356" w:rsidRPr="00B55356" w:rsidRDefault="00B55356" w:rsidP="00B55356">
      <w:pPr>
        <w:ind w:left="360"/>
        <w:jc w:val="both"/>
        <w:rPr>
          <w:sz w:val="28"/>
          <w:szCs w:val="28"/>
        </w:rPr>
      </w:pPr>
      <w:r w:rsidRPr="00B55356">
        <w:rPr>
          <w:sz w:val="28"/>
          <w:szCs w:val="28"/>
        </w:rPr>
        <w:t>4. гемолизин;</w:t>
      </w:r>
    </w:p>
    <w:p w:rsidR="00B55356" w:rsidRPr="00B55356" w:rsidRDefault="00B55356" w:rsidP="00B55356">
      <w:pPr>
        <w:ind w:left="360"/>
        <w:jc w:val="both"/>
        <w:rPr>
          <w:sz w:val="28"/>
          <w:szCs w:val="28"/>
        </w:rPr>
      </w:pPr>
      <w:r w:rsidRPr="00B55356">
        <w:rPr>
          <w:sz w:val="28"/>
          <w:szCs w:val="28"/>
        </w:rPr>
        <w:t>5. эндотоксин.</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18. ПЕРСИСТЕНЦИЯ</w:t>
      </w:r>
    </w:p>
    <w:p w:rsidR="00B55356" w:rsidRPr="00B55356" w:rsidRDefault="00B55356" w:rsidP="00B55356">
      <w:pPr>
        <w:ind w:left="360"/>
        <w:jc w:val="both"/>
        <w:rPr>
          <w:sz w:val="28"/>
          <w:szCs w:val="28"/>
          <w:u w:val="single"/>
        </w:rPr>
      </w:pPr>
      <w:r w:rsidRPr="00B55356">
        <w:rPr>
          <w:sz w:val="28"/>
          <w:szCs w:val="28"/>
          <w:u w:val="single"/>
        </w:rPr>
        <w:t>1. длительное выживание микроба в организме человека;</w:t>
      </w:r>
    </w:p>
    <w:p w:rsidR="00B55356" w:rsidRPr="00B55356" w:rsidRDefault="00B55356" w:rsidP="00B55356">
      <w:pPr>
        <w:ind w:left="360"/>
        <w:jc w:val="both"/>
        <w:rPr>
          <w:sz w:val="28"/>
          <w:szCs w:val="28"/>
        </w:rPr>
      </w:pPr>
      <w:r w:rsidRPr="00B55356">
        <w:rPr>
          <w:sz w:val="28"/>
          <w:szCs w:val="28"/>
        </w:rPr>
        <w:t>2. длительное выживание микроба в окружающей среде;</w:t>
      </w:r>
    </w:p>
    <w:p w:rsidR="00B55356" w:rsidRPr="00B55356" w:rsidRDefault="00B55356" w:rsidP="00B55356">
      <w:pPr>
        <w:ind w:left="360"/>
        <w:jc w:val="both"/>
        <w:rPr>
          <w:sz w:val="28"/>
          <w:szCs w:val="28"/>
        </w:rPr>
      </w:pPr>
      <w:r w:rsidRPr="00B55356">
        <w:rPr>
          <w:sz w:val="28"/>
          <w:szCs w:val="28"/>
        </w:rPr>
        <w:t>3. длительное выживание микроба в элективной среде;</w:t>
      </w:r>
    </w:p>
    <w:p w:rsidR="00B55356" w:rsidRPr="00B55356" w:rsidRDefault="00B55356" w:rsidP="00B55356">
      <w:pPr>
        <w:ind w:left="360"/>
        <w:jc w:val="both"/>
        <w:rPr>
          <w:sz w:val="28"/>
          <w:szCs w:val="28"/>
        </w:rPr>
      </w:pPr>
      <w:r w:rsidRPr="00B55356">
        <w:rPr>
          <w:sz w:val="28"/>
          <w:szCs w:val="28"/>
        </w:rPr>
        <w:t>4. длительное выживание микроба в крио-среде;</w:t>
      </w:r>
    </w:p>
    <w:p w:rsidR="00B55356" w:rsidRPr="00B55356" w:rsidRDefault="00B55356" w:rsidP="00B55356">
      <w:pPr>
        <w:ind w:left="360"/>
        <w:jc w:val="both"/>
        <w:rPr>
          <w:sz w:val="28"/>
          <w:szCs w:val="28"/>
        </w:rPr>
      </w:pPr>
      <w:r w:rsidRPr="00B55356">
        <w:rPr>
          <w:sz w:val="28"/>
          <w:szCs w:val="28"/>
        </w:rPr>
        <w:t>5. верно всё.</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 xml:space="preserve">19. ЛИПОПОЛИСАХАРИД  БАКТЕРИЙ  ИГРАЕТ  РОЛЬ </w:t>
      </w:r>
    </w:p>
    <w:p w:rsidR="00B55356" w:rsidRPr="00B55356" w:rsidRDefault="00B55356" w:rsidP="00B55356">
      <w:pPr>
        <w:numPr>
          <w:ilvl w:val="0"/>
          <w:numId w:val="159"/>
        </w:numPr>
        <w:jc w:val="both"/>
        <w:rPr>
          <w:sz w:val="28"/>
          <w:szCs w:val="28"/>
        </w:rPr>
      </w:pPr>
      <w:r w:rsidRPr="00B55356">
        <w:rPr>
          <w:sz w:val="28"/>
          <w:szCs w:val="28"/>
        </w:rPr>
        <w:t xml:space="preserve">информационной макромолекулы </w:t>
      </w:r>
    </w:p>
    <w:p w:rsidR="00B55356" w:rsidRPr="00B55356" w:rsidRDefault="00B55356" w:rsidP="00B55356">
      <w:pPr>
        <w:numPr>
          <w:ilvl w:val="0"/>
          <w:numId w:val="159"/>
        </w:numPr>
        <w:jc w:val="both"/>
        <w:rPr>
          <w:sz w:val="28"/>
          <w:szCs w:val="28"/>
          <w:u w:val="single"/>
        </w:rPr>
      </w:pPr>
      <w:r w:rsidRPr="00B55356">
        <w:rPr>
          <w:sz w:val="28"/>
          <w:szCs w:val="28"/>
          <w:u w:val="single"/>
        </w:rPr>
        <w:t>эндотоксина и О-антигена</w:t>
      </w:r>
    </w:p>
    <w:p w:rsidR="00B55356" w:rsidRPr="00B55356" w:rsidRDefault="00B55356" w:rsidP="00B55356">
      <w:pPr>
        <w:numPr>
          <w:ilvl w:val="0"/>
          <w:numId w:val="159"/>
        </w:numPr>
        <w:jc w:val="both"/>
        <w:rPr>
          <w:sz w:val="28"/>
          <w:szCs w:val="28"/>
        </w:rPr>
      </w:pPr>
      <w:r w:rsidRPr="00B55356">
        <w:rPr>
          <w:sz w:val="28"/>
          <w:szCs w:val="28"/>
        </w:rPr>
        <w:t>регулятора синтеза пептидогликана</w:t>
      </w:r>
    </w:p>
    <w:p w:rsidR="00B55356" w:rsidRPr="00B55356" w:rsidRDefault="00B55356" w:rsidP="00B55356">
      <w:pPr>
        <w:numPr>
          <w:ilvl w:val="0"/>
          <w:numId w:val="159"/>
        </w:numPr>
        <w:jc w:val="both"/>
        <w:rPr>
          <w:sz w:val="28"/>
          <w:szCs w:val="28"/>
        </w:rPr>
      </w:pPr>
      <w:r w:rsidRPr="00B55356">
        <w:rPr>
          <w:sz w:val="28"/>
          <w:szCs w:val="28"/>
        </w:rPr>
        <w:t xml:space="preserve">в патогенезе токсинемических инфекций </w:t>
      </w:r>
    </w:p>
    <w:p w:rsidR="00B55356" w:rsidRPr="00B55356" w:rsidRDefault="00B55356" w:rsidP="00B55356">
      <w:pPr>
        <w:numPr>
          <w:ilvl w:val="0"/>
          <w:numId w:val="159"/>
        </w:numPr>
        <w:jc w:val="both"/>
        <w:rPr>
          <w:sz w:val="28"/>
          <w:szCs w:val="28"/>
        </w:rPr>
      </w:pPr>
      <w:r w:rsidRPr="00B55356">
        <w:rPr>
          <w:sz w:val="28"/>
          <w:szCs w:val="28"/>
        </w:rPr>
        <w:t xml:space="preserve">биоэнергетического источника  </w:t>
      </w:r>
    </w:p>
    <w:p w:rsidR="00B55356" w:rsidRPr="00B55356" w:rsidRDefault="00B55356" w:rsidP="00B55356">
      <w:pPr>
        <w:ind w:left="360"/>
        <w:jc w:val="both"/>
        <w:rPr>
          <w:sz w:val="28"/>
          <w:szCs w:val="28"/>
        </w:rPr>
      </w:pPr>
    </w:p>
    <w:p w:rsidR="00B55356" w:rsidRPr="00B55356" w:rsidRDefault="00B55356" w:rsidP="00B55356">
      <w:pPr>
        <w:jc w:val="both"/>
        <w:rPr>
          <w:sz w:val="28"/>
          <w:szCs w:val="28"/>
        </w:rPr>
      </w:pPr>
      <w:r w:rsidRPr="00B55356">
        <w:rPr>
          <w:sz w:val="28"/>
          <w:szCs w:val="28"/>
        </w:rPr>
        <w:t xml:space="preserve">1. АНТРОПОНОЗЫ </w:t>
      </w:r>
    </w:p>
    <w:p w:rsidR="00B55356" w:rsidRPr="00B55356" w:rsidRDefault="00B55356" w:rsidP="00B55356">
      <w:pPr>
        <w:numPr>
          <w:ilvl w:val="0"/>
          <w:numId w:val="170"/>
        </w:numPr>
        <w:jc w:val="both"/>
        <w:rPr>
          <w:sz w:val="28"/>
          <w:szCs w:val="28"/>
        </w:rPr>
      </w:pPr>
      <w:r w:rsidRPr="00B55356">
        <w:rPr>
          <w:sz w:val="28"/>
          <w:szCs w:val="28"/>
        </w:rPr>
        <w:t xml:space="preserve">восприимчив человек, восприимчивы животные; </w:t>
      </w:r>
    </w:p>
    <w:p w:rsidR="00B55356" w:rsidRPr="00B55356" w:rsidRDefault="00B55356" w:rsidP="00B55356">
      <w:pPr>
        <w:numPr>
          <w:ilvl w:val="0"/>
          <w:numId w:val="170"/>
        </w:numPr>
        <w:jc w:val="both"/>
        <w:rPr>
          <w:sz w:val="28"/>
          <w:szCs w:val="28"/>
          <w:u w:val="single"/>
        </w:rPr>
      </w:pPr>
      <w:r w:rsidRPr="00B55356">
        <w:rPr>
          <w:sz w:val="28"/>
          <w:szCs w:val="28"/>
          <w:u w:val="single"/>
        </w:rPr>
        <w:t xml:space="preserve">восприимчив человек, не восприимчивы животные; </w:t>
      </w:r>
    </w:p>
    <w:p w:rsidR="00B55356" w:rsidRPr="00B55356" w:rsidRDefault="00B55356" w:rsidP="00B55356">
      <w:pPr>
        <w:numPr>
          <w:ilvl w:val="0"/>
          <w:numId w:val="170"/>
        </w:numPr>
        <w:jc w:val="both"/>
        <w:rPr>
          <w:sz w:val="28"/>
          <w:szCs w:val="28"/>
        </w:rPr>
      </w:pPr>
      <w:r w:rsidRPr="00B55356">
        <w:rPr>
          <w:sz w:val="28"/>
          <w:szCs w:val="28"/>
        </w:rPr>
        <w:t xml:space="preserve">не восприимчив человек, восприимчивы животные; </w:t>
      </w:r>
    </w:p>
    <w:p w:rsidR="00B55356" w:rsidRPr="00B55356" w:rsidRDefault="00B55356" w:rsidP="00B55356">
      <w:pPr>
        <w:numPr>
          <w:ilvl w:val="0"/>
          <w:numId w:val="170"/>
        </w:numPr>
        <w:ind w:left="714" w:hanging="357"/>
        <w:jc w:val="both"/>
        <w:rPr>
          <w:sz w:val="28"/>
          <w:szCs w:val="28"/>
        </w:rPr>
      </w:pPr>
      <w:r w:rsidRPr="00B55356">
        <w:rPr>
          <w:sz w:val="28"/>
          <w:szCs w:val="28"/>
        </w:rPr>
        <w:t>не восприимчив человек, не восприимчивы животные;</w:t>
      </w:r>
    </w:p>
    <w:p w:rsidR="00B55356" w:rsidRPr="00B55356" w:rsidRDefault="00B55356" w:rsidP="00B55356">
      <w:pPr>
        <w:numPr>
          <w:ilvl w:val="0"/>
          <w:numId w:val="170"/>
        </w:numPr>
        <w:ind w:left="714" w:hanging="357"/>
        <w:jc w:val="both"/>
        <w:rPr>
          <w:sz w:val="28"/>
          <w:szCs w:val="28"/>
        </w:rPr>
      </w:pPr>
      <w:r w:rsidRPr="00B55356">
        <w:rPr>
          <w:sz w:val="28"/>
          <w:szCs w:val="28"/>
        </w:rPr>
        <w:t>всё неверно.</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 xml:space="preserve">2. СЕПТИКОПИЕМИЯ </w:t>
      </w:r>
    </w:p>
    <w:p w:rsidR="00B55356" w:rsidRPr="00B55356" w:rsidRDefault="00B55356" w:rsidP="00B55356">
      <w:pPr>
        <w:numPr>
          <w:ilvl w:val="0"/>
          <w:numId w:val="171"/>
        </w:numPr>
        <w:jc w:val="both"/>
        <w:rPr>
          <w:sz w:val="28"/>
          <w:szCs w:val="28"/>
          <w:u w:val="single"/>
        </w:rPr>
      </w:pPr>
      <w:r w:rsidRPr="00B55356">
        <w:rPr>
          <w:sz w:val="28"/>
          <w:szCs w:val="28"/>
          <w:u w:val="single"/>
        </w:rPr>
        <w:lastRenderedPageBreak/>
        <w:t xml:space="preserve">размножение микробов в крови, гнойные очаги в органах; </w:t>
      </w:r>
    </w:p>
    <w:p w:rsidR="00B55356" w:rsidRPr="00B55356" w:rsidRDefault="00B55356" w:rsidP="00B55356">
      <w:pPr>
        <w:numPr>
          <w:ilvl w:val="0"/>
          <w:numId w:val="171"/>
        </w:numPr>
        <w:jc w:val="both"/>
        <w:rPr>
          <w:sz w:val="28"/>
          <w:szCs w:val="28"/>
        </w:rPr>
      </w:pPr>
      <w:r w:rsidRPr="00B55356">
        <w:rPr>
          <w:sz w:val="28"/>
          <w:szCs w:val="28"/>
        </w:rPr>
        <w:t xml:space="preserve">размножение микробов в крови, без гнойных очагов в органах; </w:t>
      </w:r>
    </w:p>
    <w:p w:rsidR="00B55356" w:rsidRPr="00B55356" w:rsidRDefault="00B55356" w:rsidP="00B55356">
      <w:pPr>
        <w:numPr>
          <w:ilvl w:val="0"/>
          <w:numId w:val="171"/>
        </w:numPr>
        <w:jc w:val="both"/>
        <w:rPr>
          <w:sz w:val="28"/>
          <w:szCs w:val="28"/>
        </w:rPr>
      </w:pPr>
      <w:r w:rsidRPr="00B55356">
        <w:rPr>
          <w:sz w:val="28"/>
          <w:szCs w:val="28"/>
        </w:rPr>
        <w:t xml:space="preserve">отсутствие размножения микробов в крови, гнойные очаги в органах; </w:t>
      </w:r>
    </w:p>
    <w:p w:rsidR="00B55356" w:rsidRPr="00B55356" w:rsidRDefault="00B55356" w:rsidP="00B55356">
      <w:pPr>
        <w:numPr>
          <w:ilvl w:val="0"/>
          <w:numId w:val="171"/>
        </w:numPr>
        <w:ind w:left="714" w:hanging="357"/>
        <w:jc w:val="both"/>
        <w:rPr>
          <w:sz w:val="28"/>
          <w:szCs w:val="28"/>
        </w:rPr>
      </w:pPr>
      <w:r w:rsidRPr="00B55356">
        <w:rPr>
          <w:sz w:val="28"/>
          <w:szCs w:val="28"/>
        </w:rPr>
        <w:t>отсутствие размножения микробов в крови, отсутствие гнойных очагов в органах;</w:t>
      </w:r>
    </w:p>
    <w:p w:rsidR="00B55356" w:rsidRPr="00B55356" w:rsidRDefault="00B55356" w:rsidP="00B55356">
      <w:pPr>
        <w:numPr>
          <w:ilvl w:val="0"/>
          <w:numId w:val="171"/>
        </w:numPr>
        <w:ind w:left="714" w:hanging="357"/>
        <w:jc w:val="both"/>
        <w:rPr>
          <w:sz w:val="28"/>
          <w:szCs w:val="28"/>
        </w:rPr>
      </w:pPr>
      <w:r w:rsidRPr="00B55356">
        <w:rPr>
          <w:sz w:val="28"/>
          <w:szCs w:val="28"/>
        </w:rPr>
        <w:t xml:space="preserve">всё неверно. </w:t>
      </w:r>
    </w:p>
    <w:p w:rsidR="00B55356" w:rsidRPr="00B55356" w:rsidRDefault="00B55356" w:rsidP="00B55356">
      <w:pPr>
        <w:jc w:val="both"/>
        <w:rPr>
          <w:sz w:val="28"/>
          <w:szCs w:val="28"/>
        </w:rPr>
      </w:pPr>
      <w:r w:rsidRPr="00B55356">
        <w:rPr>
          <w:sz w:val="28"/>
          <w:szCs w:val="28"/>
        </w:rPr>
        <w:t xml:space="preserve">3. БАКТЕРИЕМИЯ  </w:t>
      </w:r>
    </w:p>
    <w:p w:rsidR="00B55356" w:rsidRPr="00B55356" w:rsidRDefault="00B55356" w:rsidP="00B55356">
      <w:pPr>
        <w:numPr>
          <w:ilvl w:val="0"/>
          <w:numId w:val="174"/>
        </w:numPr>
        <w:jc w:val="both"/>
        <w:rPr>
          <w:sz w:val="28"/>
          <w:szCs w:val="28"/>
        </w:rPr>
      </w:pPr>
      <w:r w:rsidRPr="00B55356">
        <w:rPr>
          <w:sz w:val="28"/>
          <w:szCs w:val="28"/>
        </w:rPr>
        <w:t xml:space="preserve">размножение микробов в тканях; </w:t>
      </w:r>
    </w:p>
    <w:p w:rsidR="00B55356" w:rsidRPr="00B55356" w:rsidRDefault="00B55356" w:rsidP="00B55356">
      <w:pPr>
        <w:numPr>
          <w:ilvl w:val="0"/>
          <w:numId w:val="174"/>
        </w:numPr>
        <w:jc w:val="both"/>
        <w:rPr>
          <w:sz w:val="28"/>
          <w:szCs w:val="28"/>
          <w:u w:val="single"/>
        </w:rPr>
      </w:pPr>
      <w:r w:rsidRPr="00B55356">
        <w:rPr>
          <w:sz w:val="28"/>
          <w:szCs w:val="28"/>
          <w:u w:val="single"/>
        </w:rPr>
        <w:t xml:space="preserve">размножение микробов в тканях и проникновение в кровь; </w:t>
      </w:r>
    </w:p>
    <w:p w:rsidR="00B55356" w:rsidRPr="00B55356" w:rsidRDefault="00B55356" w:rsidP="00B55356">
      <w:pPr>
        <w:numPr>
          <w:ilvl w:val="0"/>
          <w:numId w:val="174"/>
        </w:numPr>
        <w:jc w:val="both"/>
        <w:rPr>
          <w:sz w:val="28"/>
          <w:szCs w:val="28"/>
        </w:rPr>
      </w:pPr>
      <w:r w:rsidRPr="00B55356">
        <w:rPr>
          <w:sz w:val="28"/>
          <w:szCs w:val="28"/>
        </w:rPr>
        <w:t xml:space="preserve">размножение микробов в тканях, проникновение их в кровь и размножение микробов в крови;  </w:t>
      </w:r>
    </w:p>
    <w:p w:rsidR="00B55356" w:rsidRPr="00B55356" w:rsidRDefault="00B55356" w:rsidP="00B55356">
      <w:pPr>
        <w:numPr>
          <w:ilvl w:val="0"/>
          <w:numId w:val="174"/>
        </w:numPr>
        <w:jc w:val="both"/>
        <w:rPr>
          <w:sz w:val="28"/>
          <w:szCs w:val="28"/>
        </w:rPr>
      </w:pPr>
      <w:r w:rsidRPr="00B55356">
        <w:rPr>
          <w:sz w:val="28"/>
          <w:szCs w:val="28"/>
        </w:rPr>
        <w:t>размножение микробов в тканях, проникновение их в кровь и размножение микробов в крови и формирование гнойных очагов;</w:t>
      </w:r>
    </w:p>
    <w:p w:rsidR="00B55356" w:rsidRPr="00B55356" w:rsidRDefault="00B55356" w:rsidP="00B55356">
      <w:pPr>
        <w:numPr>
          <w:ilvl w:val="0"/>
          <w:numId w:val="174"/>
        </w:numPr>
        <w:jc w:val="both"/>
        <w:rPr>
          <w:sz w:val="28"/>
          <w:szCs w:val="28"/>
        </w:rPr>
      </w:pPr>
      <w:r w:rsidRPr="00B55356">
        <w:rPr>
          <w:sz w:val="28"/>
          <w:szCs w:val="28"/>
        </w:rPr>
        <w:t>всё неверно.</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4. ВЫХОД ТОКСИНОВ В КРОВЬ</w:t>
      </w:r>
    </w:p>
    <w:p w:rsidR="00B55356" w:rsidRPr="00B55356" w:rsidRDefault="00B55356" w:rsidP="00B55356">
      <w:pPr>
        <w:ind w:left="360"/>
        <w:jc w:val="both"/>
        <w:rPr>
          <w:sz w:val="28"/>
          <w:szCs w:val="28"/>
        </w:rPr>
      </w:pPr>
      <w:r w:rsidRPr="00B55356">
        <w:rPr>
          <w:sz w:val="28"/>
          <w:szCs w:val="28"/>
        </w:rPr>
        <w:t>1. бактериемия;</w:t>
      </w:r>
    </w:p>
    <w:p w:rsidR="00B55356" w:rsidRPr="00B55356" w:rsidRDefault="00B55356" w:rsidP="00B55356">
      <w:pPr>
        <w:ind w:left="360"/>
        <w:jc w:val="both"/>
        <w:rPr>
          <w:sz w:val="28"/>
          <w:szCs w:val="28"/>
        </w:rPr>
      </w:pPr>
      <w:r w:rsidRPr="00B55356">
        <w:rPr>
          <w:sz w:val="28"/>
          <w:szCs w:val="28"/>
        </w:rPr>
        <w:t>2. септицемия;</w:t>
      </w:r>
    </w:p>
    <w:p w:rsidR="00B55356" w:rsidRPr="00B55356" w:rsidRDefault="00B55356" w:rsidP="00B55356">
      <w:pPr>
        <w:ind w:left="360"/>
        <w:jc w:val="both"/>
        <w:rPr>
          <w:sz w:val="28"/>
          <w:szCs w:val="28"/>
        </w:rPr>
      </w:pPr>
      <w:r w:rsidRPr="00B55356">
        <w:rPr>
          <w:sz w:val="28"/>
          <w:szCs w:val="28"/>
        </w:rPr>
        <w:t>3. септикопиемия;</w:t>
      </w:r>
    </w:p>
    <w:p w:rsidR="00B55356" w:rsidRPr="00B55356" w:rsidRDefault="00B55356" w:rsidP="00B55356">
      <w:pPr>
        <w:ind w:left="360"/>
        <w:jc w:val="both"/>
        <w:rPr>
          <w:sz w:val="28"/>
          <w:szCs w:val="28"/>
          <w:u w:val="single"/>
        </w:rPr>
      </w:pPr>
      <w:r w:rsidRPr="00B55356">
        <w:rPr>
          <w:sz w:val="28"/>
          <w:szCs w:val="28"/>
        </w:rPr>
        <w:t xml:space="preserve">4. </w:t>
      </w:r>
      <w:r w:rsidRPr="00B55356">
        <w:rPr>
          <w:sz w:val="28"/>
          <w:szCs w:val="28"/>
          <w:u w:val="single"/>
        </w:rPr>
        <w:t>токсинемия;</w:t>
      </w:r>
    </w:p>
    <w:p w:rsidR="00B55356" w:rsidRPr="00B55356" w:rsidRDefault="00B55356" w:rsidP="00B55356">
      <w:pPr>
        <w:ind w:left="360"/>
        <w:jc w:val="both"/>
        <w:rPr>
          <w:sz w:val="28"/>
          <w:szCs w:val="28"/>
        </w:rPr>
      </w:pPr>
      <w:r w:rsidRPr="00B55356">
        <w:rPr>
          <w:sz w:val="28"/>
          <w:szCs w:val="28"/>
        </w:rPr>
        <w:t>5. всё неверно.</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 xml:space="preserve">5. СУПЕРИНФЕКЦИЯ </w:t>
      </w:r>
    </w:p>
    <w:p w:rsidR="00B55356" w:rsidRPr="00B55356" w:rsidRDefault="00B55356" w:rsidP="00B55356">
      <w:pPr>
        <w:ind w:left="360"/>
        <w:jc w:val="both"/>
        <w:rPr>
          <w:sz w:val="28"/>
          <w:szCs w:val="28"/>
        </w:rPr>
      </w:pPr>
      <w:r w:rsidRPr="00B55356">
        <w:rPr>
          <w:sz w:val="28"/>
          <w:szCs w:val="28"/>
        </w:rPr>
        <w:t xml:space="preserve">1. повторное заражение тем же видом микробов после выздоровления;  </w:t>
      </w:r>
    </w:p>
    <w:p w:rsidR="00B55356" w:rsidRPr="00B55356" w:rsidRDefault="00B55356" w:rsidP="00B55356">
      <w:pPr>
        <w:ind w:left="360"/>
        <w:jc w:val="both"/>
        <w:rPr>
          <w:sz w:val="28"/>
          <w:szCs w:val="28"/>
        </w:rPr>
      </w:pPr>
      <w:r w:rsidRPr="00B55356">
        <w:rPr>
          <w:sz w:val="28"/>
          <w:szCs w:val="28"/>
        </w:rPr>
        <w:t xml:space="preserve">2. </w:t>
      </w:r>
      <w:r w:rsidRPr="00B55356">
        <w:rPr>
          <w:sz w:val="28"/>
          <w:szCs w:val="28"/>
          <w:u w:val="single"/>
        </w:rPr>
        <w:t>повторное заражение тем же видом микробов до окончания  основного заболевания;</w:t>
      </w:r>
    </w:p>
    <w:p w:rsidR="00B55356" w:rsidRPr="00B55356" w:rsidRDefault="00B55356" w:rsidP="00B55356">
      <w:pPr>
        <w:ind w:left="360"/>
        <w:jc w:val="both"/>
        <w:rPr>
          <w:sz w:val="28"/>
          <w:szCs w:val="28"/>
        </w:rPr>
      </w:pPr>
      <w:r w:rsidRPr="00B55356">
        <w:rPr>
          <w:sz w:val="28"/>
          <w:szCs w:val="28"/>
        </w:rPr>
        <w:t>3. заражение другим видом микробов после выздоровления;</w:t>
      </w:r>
    </w:p>
    <w:p w:rsidR="00B55356" w:rsidRPr="00B55356" w:rsidRDefault="00B55356" w:rsidP="00B55356">
      <w:pPr>
        <w:ind w:left="360"/>
        <w:rPr>
          <w:sz w:val="28"/>
          <w:szCs w:val="28"/>
        </w:rPr>
      </w:pPr>
      <w:r w:rsidRPr="00B55356">
        <w:rPr>
          <w:sz w:val="28"/>
          <w:szCs w:val="28"/>
        </w:rPr>
        <w:t>4. заражение другим видом микробов  до окончания основного заболевания;</w:t>
      </w:r>
    </w:p>
    <w:p w:rsidR="00B55356" w:rsidRPr="00B55356" w:rsidRDefault="00B55356" w:rsidP="00B55356">
      <w:pPr>
        <w:ind w:left="360"/>
        <w:rPr>
          <w:sz w:val="28"/>
          <w:szCs w:val="28"/>
        </w:rPr>
      </w:pPr>
      <w:r w:rsidRPr="00B55356">
        <w:rPr>
          <w:sz w:val="28"/>
          <w:szCs w:val="28"/>
        </w:rPr>
        <w:t xml:space="preserve">5.  всё неверно. </w:t>
      </w:r>
    </w:p>
    <w:p w:rsidR="00B55356" w:rsidRPr="00B55356" w:rsidRDefault="00B55356" w:rsidP="00B55356">
      <w:pPr>
        <w:ind w:left="360"/>
        <w:rPr>
          <w:sz w:val="28"/>
          <w:szCs w:val="28"/>
        </w:rPr>
      </w:pPr>
    </w:p>
    <w:p w:rsidR="00B55356" w:rsidRPr="00B55356" w:rsidRDefault="00B55356" w:rsidP="00B55356">
      <w:pPr>
        <w:jc w:val="both"/>
        <w:rPr>
          <w:sz w:val="28"/>
          <w:szCs w:val="28"/>
        </w:rPr>
      </w:pPr>
      <w:r w:rsidRPr="00B55356">
        <w:rPr>
          <w:sz w:val="28"/>
          <w:szCs w:val="28"/>
        </w:rPr>
        <w:t>6. ВОСПРИИМЧИВОСТЬ</w:t>
      </w:r>
    </w:p>
    <w:p w:rsidR="00B55356" w:rsidRPr="00B55356" w:rsidRDefault="00B55356" w:rsidP="00B55356">
      <w:pPr>
        <w:ind w:left="360"/>
        <w:jc w:val="both"/>
        <w:rPr>
          <w:sz w:val="28"/>
          <w:szCs w:val="28"/>
          <w:u w:val="single"/>
        </w:rPr>
      </w:pPr>
      <w:r w:rsidRPr="00B55356">
        <w:rPr>
          <w:sz w:val="28"/>
          <w:szCs w:val="28"/>
        </w:rPr>
        <w:t xml:space="preserve">1. </w:t>
      </w:r>
      <w:r w:rsidRPr="00B55356">
        <w:rPr>
          <w:sz w:val="28"/>
          <w:szCs w:val="28"/>
          <w:u w:val="single"/>
        </w:rPr>
        <w:t>видовой признак, передаётся по наследству;</w:t>
      </w:r>
    </w:p>
    <w:p w:rsidR="00B55356" w:rsidRPr="00B55356" w:rsidRDefault="00B55356" w:rsidP="00B55356">
      <w:pPr>
        <w:ind w:left="360"/>
        <w:jc w:val="both"/>
        <w:rPr>
          <w:sz w:val="28"/>
          <w:szCs w:val="28"/>
        </w:rPr>
      </w:pPr>
      <w:r w:rsidRPr="00B55356">
        <w:rPr>
          <w:sz w:val="28"/>
          <w:szCs w:val="28"/>
        </w:rPr>
        <w:t>2. индивидуальный признак, не передаётся по наследству;</w:t>
      </w:r>
    </w:p>
    <w:p w:rsidR="00B55356" w:rsidRPr="00B55356" w:rsidRDefault="00B55356" w:rsidP="00B55356">
      <w:pPr>
        <w:ind w:left="360"/>
        <w:jc w:val="both"/>
        <w:rPr>
          <w:sz w:val="28"/>
          <w:szCs w:val="28"/>
        </w:rPr>
      </w:pPr>
      <w:r w:rsidRPr="00B55356">
        <w:rPr>
          <w:sz w:val="28"/>
          <w:szCs w:val="28"/>
        </w:rPr>
        <w:t>3. видовой признак, не передаётся по наследству;</w:t>
      </w:r>
    </w:p>
    <w:p w:rsidR="00B55356" w:rsidRPr="00B55356" w:rsidRDefault="00B55356" w:rsidP="00B55356">
      <w:pPr>
        <w:ind w:left="360"/>
        <w:jc w:val="both"/>
        <w:rPr>
          <w:sz w:val="28"/>
          <w:szCs w:val="28"/>
        </w:rPr>
      </w:pPr>
      <w:r w:rsidRPr="00B55356">
        <w:rPr>
          <w:sz w:val="28"/>
          <w:szCs w:val="28"/>
        </w:rPr>
        <w:t>4. индивидуальный признак, передаётся по наследству;</w:t>
      </w:r>
    </w:p>
    <w:p w:rsidR="00B55356" w:rsidRPr="00B55356" w:rsidRDefault="00B55356" w:rsidP="00B55356">
      <w:pPr>
        <w:ind w:left="360"/>
        <w:jc w:val="both"/>
        <w:rPr>
          <w:sz w:val="28"/>
          <w:szCs w:val="28"/>
        </w:rPr>
      </w:pPr>
      <w:r w:rsidRPr="00B55356">
        <w:rPr>
          <w:sz w:val="28"/>
          <w:szCs w:val="28"/>
        </w:rPr>
        <w:t>5. всё неверно.</w:t>
      </w:r>
    </w:p>
    <w:p w:rsidR="00B55356" w:rsidRPr="00B55356" w:rsidRDefault="00B55356" w:rsidP="00B55356">
      <w:pPr>
        <w:jc w:val="both"/>
        <w:rPr>
          <w:sz w:val="28"/>
          <w:szCs w:val="28"/>
        </w:rPr>
      </w:pPr>
      <w:r w:rsidRPr="00B55356">
        <w:rPr>
          <w:sz w:val="28"/>
          <w:szCs w:val="28"/>
        </w:rPr>
        <w:t>7. ФАКТОРЫ, ОПРЕДЕЛЯЮЩИЕ ЕСТЕСТВЕННУЮ РЕЗИСТЕНТНОСТЬ</w:t>
      </w:r>
    </w:p>
    <w:p w:rsidR="00B55356" w:rsidRPr="00B55356" w:rsidRDefault="00B55356" w:rsidP="00B55356">
      <w:pPr>
        <w:ind w:left="360"/>
        <w:jc w:val="both"/>
        <w:rPr>
          <w:sz w:val="28"/>
          <w:szCs w:val="28"/>
        </w:rPr>
      </w:pPr>
      <w:r w:rsidRPr="00B55356">
        <w:rPr>
          <w:sz w:val="28"/>
          <w:szCs w:val="28"/>
        </w:rPr>
        <w:t>1. эндокринный статус;</w:t>
      </w:r>
    </w:p>
    <w:p w:rsidR="00B55356" w:rsidRPr="00B55356" w:rsidRDefault="00B55356" w:rsidP="00B55356">
      <w:pPr>
        <w:ind w:left="360"/>
        <w:jc w:val="both"/>
        <w:rPr>
          <w:sz w:val="28"/>
          <w:szCs w:val="28"/>
        </w:rPr>
      </w:pPr>
      <w:r w:rsidRPr="00B55356">
        <w:rPr>
          <w:sz w:val="28"/>
          <w:szCs w:val="28"/>
        </w:rPr>
        <w:t>2. иммуногенетический статус;</w:t>
      </w:r>
    </w:p>
    <w:p w:rsidR="00B55356" w:rsidRPr="00B55356" w:rsidRDefault="00B55356" w:rsidP="00B55356">
      <w:pPr>
        <w:ind w:left="360"/>
        <w:jc w:val="both"/>
        <w:rPr>
          <w:sz w:val="28"/>
          <w:szCs w:val="28"/>
        </w:rPr>
      </w:pPr>
      <w:r w:rsidRPr="00B55356">
        <w:rPr>
          <w:sz w:val="28"/>
          <w:szCs w:val="28"/>
        </w:rPr>
        <w:t>3. возраст;</w:t>
      </w:r>
    </w:p>
    <w:p w:rsidR="00B55356" w:rsidRPr="00B55356" w:rsidRDefault="00B55356" w:rsidP="00B55356">
      <w:pPr>
        <w:ind w:left="360"/>
        <w:jc w:val="both"/>
        <w:rPr>
          <w:sz w:val="28"/>
          <w:szCs w:val="28"/>
        </w:rPr>
      </w:pPr>
      <w:r w:rsidRPr="00B55356">
        <w:rPr>
          <w:sz w:val="28"/>
          <w:szCs w:val="28"/>
        </w:rPr>
        <w:t>4. физическая нагрузка;</w:t>
      </w:r>
    </w:p>
    <w:p w:rsidR="00B55356" w:rsidRPr="00B55356" w:rsidRDefault="00B55356" w:rsidP="00B55356">
      <w:pPr>
        <w:ind w:left="360"/>
        <w:jc w:val="both"/>
        <w:rPr>
          <w:sz w:val="28"/>
          <w:szCs w:val="28"/>
        </w:rPr>
      </w:pPr>
      <w:r w:rsidRPr="00B55356">
        <w:rPr>
          <w:sz w:val="28"/>
          <w:szCs w:val="28"/>
        </w:rPr>
        <w:t xml:space="preserve">5. </w:t>
      </w:r>
      <w:r w:rsidRPr="00B55356">
        <w:rPr>
          <w:sz w:val="28"/>
          <w:szCs w:val="28"/>
          <w:u w:val="single"/>
        </w:rPr>
        <w:t>всё верно</w:t>
      </w:r>
      <w:r w:rsidRPr="00B55356">
        <w:rPr>
          <w:sz w:val="28"/>
          <w:szCs w:val="28"/>
        </w:rPr>
        <w:t xml:space="preserve">. </w:t>
      </w:r>
    </w:p>
    <w:p w:rsidR="00B55356" w:rsidRPr="00B55356" w:rsidRDefault="00B55356" w:rsidP="00B55356">
      <w:pPr>
        <w:jc w:val="both"/>
        <w:rPr>
          <w:sz w:val="28"/>
          <w:szCs w:val="28"/>
        </w:rPr>
      </w:pPr>
    </w:p>
    <w:p w:rsidR="00B55356" w:rsidRPr="00B55356" w:rsidRDefault="00B55356" w:rsidP="00B55356">
      <w:pPr>
        <w:jc w:val="both"/>
        <w:rPr>
          <w:b/>
          <w:bCs/>
          <w:sz w:val="28"/>
          <w:szCs w:val="28"/>
        </w:rPr>
      </w:pPr>
      <w:r w:rsidRPr="00B55356">
        <w:rPr>
          <w:sz w:val="28"/>
          <w:szCs w:val="28"/>
        </w:rPr>
        <w:lastRenderedPageBreak/>
        <w:t>8. К  ФАКТОРАМ  ЕСТЕСТВЕННОЙ  РЕЗИСТЕНТНОСТИ  ОТНОСЯТСЯ</w:t>
      </w:r>
    </w:p>
    <w:p w:rsidR="00B55356" w:rsidRPr="00B55356" w:rsidRDefault="00B55356" w:rsidP="00B55356">
      <w:pPr>
        <w:ind w:left="360"/>
        <w:jc w:val="both"/>
        <w:rPr>
          <w:sz w:val="28"/>
          <w:szCs w:val="28"/>
        </w:rPr>
      </w:pPr>
      <w:r w:rsidRPr="00B55356">
        <w:rPr>
          <w:sz w:val="28"/>
          <w:szCs w:val="28"/>
        </w:rPr>
        <w:t>1. интерфероны;</w:t>
      </w:r>
    </w:p>
    <w:p w:rsidR="00B55356" w:rsidRPr="00B55356" w:rsidRDefault="00B55356" w:rsidP="00B55356">
      <w:pPr>
        <w:jc w:val="both"/>
        <w:rPr>
          <w:sz w:val="28"/>
          <w:szCs w:val="28"/>
        </w:rPr>
      </w:pPr>
      <w:r w:rsidRPr="00B55356">
        <w:rPr>
          <w:sz w:val="28"/>
          <w:szCs w:val="28"/>
        </w:rPr>
        <w:t xml:space="preserve">     2. естественные киллеры (</w:t>
      </w:r>
      <w:r w:rsidRPr="00B55356">
        <w:rPr>
          <w:sz w:val="28"/>
          <w:szCs w:val="28"/>
          <w:lang w:val="en-US"/>
        </w:rPr>
        <w:t>NK</w:t>
      </w:r>
      <w:r w:rsidRPr="00B55356">
        <w:rPr>
          <w:sz w:val="28"/>
          <w:szCs w:val="28"/>
        </w:rPr>
        <w:t>-клетки);</w:t>
      </w:r>
    </w:p>
    <w:p w:rsidR="00B55356" w:rsidRPr="00B55356" w:rsidRDefault="00B55356" w:rsidP="00B55356">
      <w:pPr>
        <w:ind w:left="360"/>
        <w:jc w:val="both"/>
        <w:rPr>
          <w:sz w:val="28"/>
          <w:szCs w:val="28"/>
        </w:rPr>
      </w:pPr>
      <w:r w:rsidRPr="00B55356">
        <w:rPr>
          <w:sz w:val="28"/>
          <w:szCs w:val="28"/>
        </w:rPr>
        <w:t>3. макрофаги;</w:t>
      </w:r>
    </w:p>
    <w:p w:rsidR="00B55356" w:rsidRPr="00B55356" w:rsidRDefault="00B55356" w:rsidP="00B55356">
      <w:pPr>
        <w:ind w:left="360"/>
        <w:jc w:val="both"/>
        <w:rPr>
          <w:sz w:val="28"/>
          <w:szCs w:val="28"/>
        </w:rPr>
      </w:pPr>
      <w:r w:rsidRPr="00B55356">
        <w:rPr>
          <w:sz w:val="28"/>
          <w:szCs w:val="28"/>
        </w:rPr>
        <w:t>4. система-комплемента;</w:t>
      </w:r>
    </w:p>
    <w:p w:rsidR="00B55356" w:rsidRPr="00B55356" w:rsidRDefault="00B55356" w:rsidP="00B55356">
      <w:pPr>
        <w:ind w:left="360"/>
        <w:jc w:val="both"/>
        <w:rPr>
          <w:sz w:val="28"/>
          <w:szCs w:val="28"/>
        </w:rPr>
      </w:pPr>
      <w:r w:rsidRPr="00B55356">
        <w:rPr>
          <w:sz w:val="28"/>
          <w:szCs w:val="28"/>
        </w:rPr>
        <w:t xml:space="preserve">5. </w:t>
      </w:r>
      <w:r w:rsidRPr="00B55356">
        <w:rPr>
          <w:sz w:val="28"/>
          <w:szCs w:val="28"/>
          <w:u w:val="single"/>
        </w:rPr>
        <w:t>всё верно.</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 xml:space="preserve">9. ГУМОРАЛЬНЫЕ  И  КЛЕТОЧНЫЕ  ФАКТОРЫ  ЕСТЕСТВЕННОЙ  РЕЗИСТЕНТНОСТИ </w:t>
      </w:r>
    </w:p>
    <w:p w:rsidR="00B55356" w:rsidRPr="00B55356" w:rsidRDefault="00B55356" w:rsidP="00B55356">
      <w:pPr>
        <w:numPr>
          <w:ilvl w:val="0"/>
          <w:numId w:val="172"/>
        </w:numPr>
        <w:jc w:val="both"/>
        <w:rPr>
          <w:sz w:val="28"/>
          <w:szCs w:val="28"/>
        </w:rPr>
      </w:pPr>
      <w:r w:rsidRPr="00B55356">
        <w:rPr>
          <w:sz w:val="28"/>
          <w:szCs w:val="28"/>
        </w:rPr>
        <w:t xml:space="preserve">лизоцим; </w:t>
      </w:r>
    </w:p>
    <w:p w:rsidR="00B55356" w:rsidRPr="00B55356" w:rsidRDefault="00B55356" w:rsidP="00B55356">
      <w:pPr>
        <w:numPr>
          <w:ilvl w:val="0"/>
          <w:numId w:val="172"/>
        </w:numPr>
        <w:jc w:val="both"/>
        <w:rPr>
          <w:sz w:val="28"/>
          <w:szCs w:val="28"/>
        </w:rPr>
      </w:pPr>
      <w:r w:rsidRPr="00B55356">
        <w:rPr>
          <w:sz w:val="28"/>
          <w:szCs w:val="28"/>
        </w:rPr>
        <w:t xml:space="preserve">лизоцим и комплемент; </w:t>
      </w:r>
    </w:p>
    <w:p w:rsidR="00B55356" w:rsidRPr="00B55356" w:rsidRDefault="00B55356" w:rsidP="00B55356">
      <w:pPr>
        <w:numPr>
          <w:ilvl w:val="0"/>
          <w:numId w:val="172"/>
        </w:numPr>
        <w:jc w:val="both"/>
        <w:rPr>
          <w:sz w:val="28"/>
          <w:szCs w:val="28"/>
        </w:rPr>
      </w:pPr>
      <w:r w:rsidRPr="00B55356">
        <w:rPr>
          <w:sz w:val="28"/>
          <w:szCs w:val="28"/>
        </w:rPr>
        <w:t xml:space="preserve">лизоцим, комплемент и бета-лизины; </w:t>
      </w:r>
    </w:p>
    <w:p w:rsidR="00B55356" w:rsidRPr="00B55356" w:rsidRDefault="00B55356" w:rsidP="00B55356">
      <w:pPr>
        <w:numPr>
          <w:ilvl w:val="0"/>
          <w:numId w:val="172"/>
        </w:numPr>
        <w:jc w:val="both"/>
        <w:rPr>
          <w:sz w:val="28"/>
          <w:szCs w:val="28"/>
        </w:rPr>
      </w:pPr>
      <w:r w:rsidRPr="00B55356">
        <w:rPr>
          <w:sz w:val="28"/>
          <w:szCs w:val="28"/>
        </w:rPr>
        <w:t xml:space="preserve">лизоцим, комплемент, бета-лизины и нейтрофилы; </w:t>
      </w:r>
    </w:p>
    <w:p w:rsidR="00B55356" w:rsidRPr="00B55356" w:rsidRDefault="00B55356" w:rsidP="00B55356">
      <w:pPr>
        <w:numPr>
          <w:ilvl w:val="0"/>
          <w:numId w:val="172"/>
        </w:numPr>
        <w:jc w:val="both"/>
        <w:rPr>
          <w:sz w:val="28"/>
          <w:szCs w:val="28"/>
          <w:u w:val="single"/>
        </w:rPr>
      </w:pPr>
      <w:r w:rsidRPr="00B55356">
        <w:rPr>
          <w:sz w:val="28"/>
          <w:szCs w:val="28"/>
          <w:u w:val="single"/>
        </w:rPr>
        <w:t xml:space="preserve">лизоцим, комплемент, бета-лизины, нейтрофилы и макрофаги. </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10. ФАГОЦИТОЗ РЕАЛИЗУЕТСЯ КЛЕТКАМИ</w:t>
      </w:r>
    </w:p>
    <w:p w:rsidR="00B55356" w:rsidRPr="00B55356" w:rsidRDefault="00B55356" w:rsidP="00B55356">
      <w:pPr>
        <w:ind w:left="360"/>
        <w:jc w:val="both"/>
        <w:rPr>
          <w:sz w:val="28"/>
          <w:szCs w:val="28"/>
          <w:u w:val="single"/>
        </w:rPr>
      </w:pPr>
      <w:r w:rsidRPr="00B55356">
        <w:rPr>
          <w:sz w:val="28"/>
          <w:szCs w:val="28"/>
        </w:rPr>
        <w:t xml:space="preserve">1. </w:t>
      </w:r>
      <w:r w:rsidRPr="00B55356">
        <w:rPr>
          <w:sz w:val="28"/>
          <w:szCs w:val="28"/>
          <w:u w:val="single"/>
        </w:rPr>
        <w:t>макрофаги, нейтрофилы;</w:t>
      </w:r>
    </w:p>
    <w:p w:rsidR="00B55356" w:rsidRPr="00B55356" w:rsidRDefault="00B55356" w:rsidP="00B55356">
      <w:pPr>
        <w:ind w:left="360"/>
        <w:jc w:val="both"/>
        <w:rPr>
          <w:sz w:val="28"/>
          <w:szCs w:val="28"/>
        </w:rPr>
      </w:pPr>
      <w:r w:rsidRPr="00B55356">
        <w:rPr>
          <w:sz w:val="28"/>
          <w:szCs w:val="28"/>
        </w:rPr>
        <w:t>2. нейтрофилы, Т-лимфоциты;</w:t>
      </w:r>
    </w:p>
    <w:p w:rsidR="00B55356" w:rsidRPr="00B55356" w:rsidRDefault="00B55356" w:rsidP="00B55356">
      <w:pPr>
        <w:ind w:left="360"/>
        <w:jc w:val="both"/>
        <w:rPr>
          <w:sz w:val="28"/>
          <w:szCs w:val="28"/>
        </w:rPr>
      </w:pPr>
      <w:r w:rsidRPr="00B55356">
        <w:rPr>
          <w:sz w:val="28"/>
          <w:szCs w:val="28"/>
        </w:rPr>
        <w:t>3. Т-лимфоциты, В-лимфоциты;</w:t>
      </w:r>
    </w:p>
    <w:p w:rsidR="00B55356" w:rsidRPr="00B55356" w:rsidRDefault="00B55356" w:rsidP="00B55356">
      <w:pPr>
        <w:ind w:left="360"/>
        <w:jc w:val="both"/>
        <w:rPr>
          <w:sz w:val="28"/>
          <w:szCs w:val="28"/>
        </w:rPr>
      </w:pPr>
      <w:r w:rsidRPr="00B55356">
        <w:rPr>
          <w:sz w:val="28"/>
          <w:szCs w:val="28"/>
        </w:rPr>
        <w:t>4. В-лимфоциты, макрофаги;</w:t>
      </w:r>
    </w:p>
    <w:p w:rsidR="00B55356" w:rsidRPr="00B55356" w:rsidRDefault="00B55356" w:rsidP="00B55356">
      <w:pPr>
        <w:ind w:left="360"/>
        <w:jc w:val="both"/>
        <w:rPr>
          <w:sz w:val="28"/>
          <w:szCs w:val="28"/>
        </w:rPr>
      </w:pPr>
      <w:r w:rsidRPr="00B55356">
        <w:rPr>
          <w:sz w:val="28"/>
          <w:szCs w:val="28"/>
        </w:rPr>
        <w:t>5. всё неверно.</w:t>
      </w:r>
    </w:p>
    <w:p w:rsidR="00B55356" w:rsidRPr="00B55356" w:rsidRDefault="00B55356" w:rsidP="00B55356">
      <w:pPr>
        <w:rPr>
          <w:sz w:val="28"/>
          <w:szCs w:val="28"/>
        </w:rPr>
      </w:pPr>
    </w:p>
    <w:p w:rsidR="00B55356" w:rsidRPr="00B55356" w:rsidRDefault="00B55356" w:rsidP="00B55356">
      <w:pPr>
        <w:rPr>
          <w:sz w:val="28"/>
          <w:szCs w:val="28"/>
        </w:rPr>
      </w:pPr>
      <w:r w:rsidRPr="00B55356">
        <w:rPr>
          <w:sz w:val="28"/>
          <w:szCs w:val="28"/>
        </w:rPr>
        <w:t xml:space="preserve">11. НАИБОЛЕЕ  ВЫГОДНЫЙ  ДЛЯ  МИКРОБА  ИСХОД  ЗАБОЛЕВАНИЯ </w:t>
      </w:r>
    </w:p>
    <w:p w:rsidR="00B55356" w:rsidRPr="00B55356" w:rsidRDefault="00B55356" w:rsidP="00B55356">
      <w:pPr>
        <w:numPr>
          <w:ilvl w:val="0"/>
          <w:numId w:val="175"/>
        </w:numPr>
        <w:rPr>
          <w:sz w:val="28"/>
          <w:szCs w:val="28"/>
        </w:rPr>
      </w:pPr>
      <w:r w:rsidRPr="00B55356">
        <w:rPr>
          <w:sz w:val="28"/>
          <w:szCs w:val="28"/>
        </w:rPr>
        <w:t xml:space="preserve">выздоровление;  </w:t>
      </w:r>
    </w:p>
    <w:p w:rsidR="00B55356" w:rsidRPr="00B55356" w:rsidRDefault="00B55356" w:rsidP="00B55356">
      <w:pPr>
        <w:numPr>
          <w:ilvl w:val="0"/>
          <w:numId w:val="175"/>
        </w:numPr>
        <w:rPr>
          <w:sz w:val="28"/>
          <w:szCs w:val="28"/>
        </w:rPr>
      </w:pPr>
      <w:r w:rsidRPr="00B55356">
        <w:rPr>
          <w:sz w:val="28"/>
          <w:szCs w:val="28"/>
        </w:rPr>
        <w:t xml:space="preserve">смерть; </w:t>
      </w:r>
    </w:p>
    <w:p w:rsidR="00B55356" w:rsidRPr="00B55356" w:rsidRDefault="00B55356" w:rsidP="00B55356">
      <w:pPr>
        <w:numPr>
          <w:ilvl w:val="0"/>
          <w:numId w:val="175"/>
        </w:numPr>
        <w:rPr>
          <w:sz w:val="28"/>
          <w:szCs w:val="28"/>
          <w:u w:val="single"/>
        </w:rPr>
      </w:pPr>
      <w:r w:rsidRPr="00B55356">
        <w:rPr>
          <w:sz w:val="28"/>
          <w:szCs w:val="28"/>
          <w:u w:val="single"/>
        </w:rPr>
        <w:t>бактерионосительство;</w:t>
      </w:r>
    </w:p>
    <w:p w:rsidR="00B55356" w:rsidRPr="00B55356" w:rsidRDefault="00B55356" w:rsidP="00B55356">
      <w:pPr>
        <w:numPr>
          <w:ilvl w:val="0"/>
          <w:numId w:val="175"/>
        </w:numPr>
        <w:rPr>
          <w:sz w:val="28"/>
          <w:szCs w:val="28"/>
        </w:rPr>
      </w:pPr>
      <w:r w:rsidRPr="00B55356">
        <w:rPr>
          <w:sz w:val="28"/>
          <w:szCs w:val="28"/>
        </w:rPr>
        <w:t>верно 2,3;</w:t>
      </w:r>
    </w:p>
    <w:p w:rsidR="00B55356" w:rsidRPr="00B55356" w:rsidRDefault="00B55356" w:rsidP="00B55356">
      <w:pPr>
        <w:numPr>
          <w:ilvl w:val="0"/>
          <w:numId w:val="175"/>
        </w:numPr>
        <w:rPr>
          <w:sz w:val="28"/>
          <w:szCs w:val="28"/>
        </w:rPr>
      </w:pPr>
      <w:r w:rsidRPr="00B55356">
        <w:rPr>
          <w:sz w:val="28"/>
          <w:szCs w:val="28"/>
        </w:rPr>
        <w:t xml:space="preserve">всё неверно. </w:t>
      </w:r>
    </w:p>
    <w:p w:rsidR="00B55356" w:rsidRPr="00B55356" w:rsidRDefault="00B55356" w:rsidP="00B55356">
      <w:pPr>
        <w:jc w:val="both"/>
        <w:rPr>
          <w:sz w:val="28"/>
          <w:szCs w:val="28"/>
        </w:rPr>
      </w:pPr>
    </w:p>
    <w:p w:rsidR="00B55356" w:rsidRPr="00B55356" w:rsidRDefault="00B55356" w:rsidP="00B55356">
      <w:pPr>
        <w:rPr>
          <w:sz w:val="28"/>
          <w:szCs w:val="28"/>
        </w:rPr>
      </w:pPr>
      <w:r w:rsidRPr="00B55356">
        <w:rPr>
          <w:sz w:val="28"/>
          <w:szCs w:val="28"/>
        </w:rPr>
        <w:t>1. ГУМОРАЛЬНУЮ ТЕОРИЮ ИММУНИТЕТА РАЗРАБОТАЛ</w:t>
      </w:r>
    </w:p>
    <w:p w:rsidR="00B55356" w:rsidRPr="00B55356" w:rsidRDefault="00B55356" w:rsidP="00B55356">
      <w:pPr>
        <w:pStyle w:val="a5"/>
        <w:widowControl/>
        <w:numPr>
          <w:ilvl w:val="0"/>
          <w:numId w:val="180"/>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Л. Пастер;</w:t>
      </w:r>
    </w:p>
    <w:p w:rsidR="00B55356" w:rsidRPr="00B55356" w:rsidRDefault="00B55356" w:rsidP="00B55356">
      <w:pPr>
        <w:pStyle w:val="a5"/>
        <w:widowControl/>
        <w:numPr>
          <w:ilvl w:val="0"/>
          <w:numId w:val="180"/>
        </w:numPr>
        <w:autoSpaceDE/>
        <w:autoSpaceDN/>
        <w:adjustRightInd/>
        <w:contextualSpacing w:val="0"/>
        <w:jc w:val="left"/>
        <w:rPr>
          <w:rFonts w:ascii="Times New Roman" w:hAnsi="Times New Roman"/>
          <w:sz w:val="28"/>
          <w:szCs w:val="28"/>
          <w:u w:val="single"/>
        </w:rPr>
      </w:pPr>
      <w:r w:rsidRPr="00B55356">
        <w:rPr>
          <w:rFonts w:ascii="Times New Roman" w:hAnsi="Times New Roman"/>
          <w:sz w:val="28"/>
          <w:szCs w:val="28"/>
          <w:u w:val="single"/>
        </w:rPr>
        <w:t>П. Эрлих;</w:t>
      </w:r>
    </w:p>
    <w:p w:rsidR="00B55356" w:rsidRPr="00B55356" w:rsidRDefault="00B55356" w:rsidP="00B55356">
      <w:pPr>
        <w:pStyle w:val="a5"/>
        <w:widowControl/>
        <w:numPr>
          <w:ilvl w:val="0"/>
          <w:numId w:val="180"/>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А. Левенгук;</w:t>
      </w:r>
    </w:p>
    <w:p w:rsidR="00B55356" w:rsidRPr="00B55356" w:rsidRDefault="00B55356" w:rsidP="00B55356">
      <w:pPr>
        <w:pStyle w:val="a5"/>
        <w:widowControl/>
        <w:numPr>
          <w:ilvl w:val="0"/>
          <w:numId w:val="180"/>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Д. Листер;</w:t>
      </w:r>
    </w:p>
    <w:p w:rsidR="00B55356" w:rsidRPr="00B55356" w:rsidRDefault="00B55356" w:rsidP="00B55356">
      <w:pPr>
        <w:pStyle w:val="a5"/>
        <w:widowControl/>
        <w:numPr>
          <w:ilvl w:val="0"/>
          <w:numId w:val="180"/>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И. Мечников.</w:t>
      </w:r>
    </w:p>
    <w:p w:rsidR="00B55356" w:rsidRPr="00B55356" w:rsidRDefault="00B55356" w:rsidP="00B55356">
      <w:pPr>
        <w:rPr>
          <w:sz w:val="28"/>
          <w:szCs w:val="28"/>
        </w:rPr>
      </w:pPr>
    </w:p>
    <w:p w:rsidR="00B55356" w:rsidRPr="00B55356" w:rsidRDefault="00B55356" w:rsidP="00B55356">
      <w:pPr>
        <w:rPr>
          <w:sz w:val="28"/>
          <w:szCs w:val="28"/>
        </w:rPr>
      </w:pPr>
      <w:r w:rsidRPr="00B55356">
        <w:rPr>
          <w:sz w:val="28"/>
          <w:szCs w:val="28"/>
        </w:rPr>
        <w:t xml:space="preserve">2. ИММУНИТЕТ ПОСЛЕ ПЕРЕНЕСЕННОГО ИНФЕКЦИОННОГО ЗАБОЛЕВАНИЯ </w:t>
      </w:r>
    </w:p>
    <w:p w:rsidR="00B55356" w:rsidRPr="00B55356" w:rsidRDefault="00B55356" w:rsidP="00B55356">
      <w:pPr>
        <w:pStyle w:val="a5"/>
        <w:widowControl/>
        <w:numPr>
          <w:ilvl w:val="0"/>
          <w:numId w:val="181"/>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пассивный врожденный;</w:t>
      </w:r>
    </w:p>
    <w:p w:rsidR="00B55356" w:rsidRPr="00B55356" w:rsidRDefault="00B55356" w:rsidP="00B55356">
      <w:pPr>
        <w:pStyle w:val="a5"/>
        <w:widowControl/>
        <w:numPr>
          <w:ilvl w:val="0"/>
          <w:numId w:val="181"/>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пассивный приобретенный;</w:t>
      </w:r>
    </w:p>
    <w:p w:rsidR="00B55356" w:rsidRPr="00B55356" w:rsidRDefault="00B55356" w:rsidP="00B55356">
      <w:pPr>
        <w:pStyle w:val="a5"/>
        <w:widowControl/>
        <w:numPr>
          <w:ilvl w:val="0"/>
          <w:numId w:val="181"/>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активный врожденный;</w:t>
      </w:r>
    </w:p>
    <w:p w:rsidR="00B55356" w:rsidRPr="00B55356" w:rsidRDefault="00B55356" w:rsidP="00B55356">
      <w:pPr>
        <w:pStyle w:val="a5"/>
        <w:widowControl/>
        <w:numPr>
          <w:ilvl w:val="0"/>
          <w:numId w:val="181"/>
        </w:numPr>
        <w:autoSpaceDE/>
        <w:autoSpaceDN/>
        <w:adjustRightInd/>
        <w:contextualSpacing w:val="0"/>
        <w:jc w:val="left"/>
        <w:rPr>
          <w:rFonts w:ascii="Times New Roman" w:hAnsi="Times New Roman"/>
          <w:sz w:val="28"/>
          <w:szCs w:val="28"/>
          <w:u w:val="single"/>
        </w:rPr>
      </w:pPr>
      <w:r w:rsidRPr="00B55356">
        <w:rPr>
          <w:rFonts w:ascii="Times New Roman" w:hAnsi="Times New Roman"/>
          <w:sz w:val="28"/>
          <w:szCs w:val="28"/>
          <w:u w:val="single"/>
        </w:rPr>
        <w:t>активный приобретенный;</w:t>
      </w:r>
    </w:p>
    <w:p w:rsidR="00B55356" w:rsidRPr="00B55356" w:rsidRDefault="00B55356" w:rsidP="00B55356">
      <w:pPr>
        <w:pStyle w:val="a5"/>
        <w:widowControl/>
        <w:numPr>
          <w:ilvl w:val="0"/>
          <w:numId w:val="181"/>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 xml:space="preserve">пассивный естественный.  </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lastRenderedPageBreak/>
        <w:t xml:space="preserve">3. СВОЙСТВА  ПОЛНОЦЕННЫХ  АГ </w:t>
      </w:r>
    </w:p>
    <w:p w:rsidR="00B55356" w:rsidRPr="00B55356" w:rsidRDefault="00B55356" w:rsidP="00B55356">
      <w:pPr>
        <w:pStyle w:val="a5"/>
        <w:widowControl/>
        <w:numPr>
          <w:ilvl w:val="0"/>
          <w:numId w:val="182"/>
        </w:numPr>
        <w:autoSpaceDE/>
        <w:autoSpaceDN/>
        <w:adjustRightInd/>
        <w:contextualSpacing w:val="0"/>
        <w:rPr>
          <w:rFonts w:ascii="Times New Roman" w:hAnsi="Times New Roman"/>
          <w:sz w:val="28"/>
          <w:szCs w:val="28"/>
        </w:rPr>
      </w:pPr>
      <w:r w:rsidRPr="00B55356">
        <w:rPr>
          <w:rFonts w:ascii="Times New Roman" w:hAnsi="Times New Roman"/>
          <w:sz w:val="28"/>
          <w:szCs w:val="28"/>
        </w:rPr>
        <w:t>макромолекулярность</w:t>
      </w:r>
    </w:p>
    <w:p w:rsidR="00B55356" w:rsidRPr="00B55356" w:rsidRDefault="00B55356" w:rsidP="00B55356">
      <w:pPr>
        <w:pStyle w:val="a5"/>
        <w:widowControl/>
        <w:numPr>
          <w:ilvl w:val="0"/>
          <w:numId w:val="182"/>
        </w:numPr>
        <w:autoSpaceDE/>
        <w:autoSpaceDN/>
        <w:adjustRightInd/>
        <w:contextualSpacing w:val="0"/>
        <w:rPr>
          <w:rFonts w:ascii="Times New Roman" w:hAnsi="Times New Roman"/>
          <w:sz w:val="28"/>
          <w:szCs w:val="28"/>
        </w:rPr>
      </w:pPr>
      <w:r w:rsidRPr="00B55356">
        <w:rPr>
          <w:rFonts w:ascii="Times New Roman" w:hAnsi="Times New Roman"/>
          <w:sz w:val="28"/>
          <w:szCs w:val="28"/>
        </w:rPr>
        <w:t>макромолекулярность, коллоидность;</w:t>
      </w:r>
    </w:p>
    <w:p w:rsidR="00B55356" w:rsidRPr="00B55356" w:rsidRDefault="00B55356" w:rsidP="00B55356">
      <w:pPr>
        <w:pStyle w:val="a5"/>
        <w:widowControl/>
        <w:numPr>
          <w:ilvl w:val="0"/>
          <w:numId w:val="182"/>
        </w:numPr>
        <w:autoSpaceDE/>
        <w:autoSpaceDN/>
        <w:adjustRightInd/>
        <w:contextualSpacing w:val="0"/>
        <w:rPr>
          <w:rFonts w:ascii="Times New Roman" w:hAnsi="Times New Roman"/>
          <w:sz w:val="28"/>
          <w:szCs w:val="28"/>
        </w:rPr>
      </w:pPr>
      <w:r w:rsidRPr="00B55356">
        <w:rPr>
          <w:rFonts w:ascii="Times New Roman" w:hAnsi="Times New Roman"/>
          <w:sz w:val="28"/>
          <w:szCs w:val="28"/>
        </w:rPr>
        <w:t>макромолекулярность, коллоидность, белковая природа;</w:t>
      </w:r>
    </w:p>
    <w:p w:rsidR="00B55356" w:rsidRPr="00B55356" w:rsidRDefault="00B55356" w:rsidP="00B55356">
      <w:pPr>
        <w:pStyle w:val="a5"/>
        <w:widowControl/>
        <w:numPr>
          <w:ilvl w:val="0"/>
          <w:numId w:val="182"/>
        </w:numPr>
        <w:autoSpaceDE/>
        <w:autoSpaceDN/>
        <w:adjustRightInd/>
        <w:contextualSpacing w:val="0"/>
        <w:rPr>
          <w:rFonts w:ascii="Times New Roman" w:hAnsi="Times New Roman"/>
          <w:sz w:val="28"/>
          <w:szCs w:val="28"/>
          <w:u w:val="single"/>
        </w:rPr>
      </w:pPr>
      <w:r w:rsidRPr="00B55356">
        <w:rPr>
          <w:rFonts w:ascii="Times New Roman" w:hAnsi="Times New Roman"/>
          <w:sz w:val="28"/>
          <w:szCs w:val="28"/>
          <w:u w:val="single"/>
        </w:rPr>
        <w:t>макромолекулярность, коллоидность, чужеродность, белковая природа;</w:t>
      </w:r>
    </w:p>
    <w:p w:rsidR="00B55356" w:rsidRPr="00B55356" w:rsidRDefault="00B55356" w:rsidP="00B55356">
      <w:pPr>
        <w:pStyle w:val="a5"/>
        <w:widowControl/>
        <w:numPr>
          <w:ilvl w:val="0"/>
          <w:numId w:val="182"/>
        </w:numPr>
        <w:autoSpaceDE/>
        <w:autoSpaceDN/>
        <w:adjustRightInd/>
        <w:contextualSpacing w:val="0"/>
        <w:rPr>
          <w:rFonts w:ascii="Times New Roman" w:hAnsi="Times New Roman"/>
          <w:sz w:val="28"/>
          <w:szCs w:val="28"/>
        </w:rPr>
      </w:pPr>
      <w:r w:rsidRPr="00B55356">
        <w:rPr>
          <w:rFonts w:ascii="Times New Roman" w:hAnsi="Times New Roman"/>
          <w:sz w:val="28"/>
          <w:szCs w:val="28"/>
        </w:rPr>
        <w:t>макромолекулярность, коллоидность, чужеродность, белковая природа, фильтруемость.</w:t>
      </w:r>
    </w:p>
    <w:p w:rsidR="00B55356" w:rsidRPr="00B55356" w:rsidRDefault="00B55356" w:rsidP="00B55356">
      <w:pPr>
        <w:rPr>
          <w:sz w:val="28"/>
          <w:szCs w:val="28"/>
        </w:rPr>
      </w:pPr>
      <w:r w:rsidRPr="00B55356">
        <w:rPr>
          <w:sz w:val="28"/>
          <w:szCs w:val="28"/>
        </w:rPr>
        <w:t>4. ИММУНИТЕТ,  СВЯЗАННЫЙ  С НАЛИЧИЕМ  ВОЗБУДИТЕЛЯ    В  ОРГАНИЗМЕ</w:t>
      </w:r>
    </w:p>
    <w:p w:rsidR="00B55356" w:rsidRPr="00B55356" w:rsidRDefault="00B55356" w:rsidP="00B55356">
      <w:pPr>
        <w:pStyle w:val="a5"/>
        <w:widowControl/>
        <w:numPr>
          <w:ilvl w:val="0"/>
          <w:numId w:val="184"/>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стерильный;</w:t>
      </w:r>
    </w:p>
    <w:p w:rsidR="00B55356" w:rsidRPr="00B55356" w:rsidRDefault="00B55356" w:rsidP="00B55356">
      <w:pPr>
        <w:pStyle w:val="a5"/>
        <w:widowControl/>
        <w:numPr>
          <w:ilvl w:val="0"/>
          <w:numId w:val="184"/>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неспецифический;</w:t>
      </w:r>
    </w:p>
    <w:p w:rsidR="00B55356" w:rsidRPr="00B55356" w:rsidRDefault="00B55356" w:rsidP="00B55356">
      <w:pPr>
        <w:pStyle w:val="a5"/>
        <w:widowControl/>
        <w:numPr>
          <w:ilvl w:val="0"/>
          <w:numId w:val="184"/>
        </w:numPr>
        <w:autoSpaceDE/>
        <w:autoSpaceDN/>
        <w:adjustRightInd/>
        <w:contextualSpacing w:val="0"/>
        <w:jc w:val="left"/>
        <w:rPr>
          <w:rFonts w:ascii="Times New Roman" w:hAnsi="Times New Roman"/>
          <w:sz w:val="28"/>
          <w:szCs w:val="28"/>
          <w:u w:val="single"/>
        </w:rPr>
      </w:pPr>
      <w:r w:rsidRPr="00B55356">
        <w:rPr>
          <w:rFonts w:ascii="Times New Roman" w:hAnsi="Times New Roman"/>
          <w:sz w:val="28"/>
          <w:szCs w:val="28"/>
          <w:u w:val="single"/>
        </w:rPr>
        <w:t>нестерильный;</w:t>
      </w:r>
    </w:p>
    <w:p w:rsidR="00B55356" w:rsidRPr="00B55356" w:rsidRDefault="00B55356" w:rsidP="00B55356">
      <w:pPr>
        <w:pStyle w:val="a5"/>
        <w:widowControl/>
        <w:numPr>
          <w:ilvl w:val="0"/>
          <w:numId w:val="184"/>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врождённый;</w:t>
      </w:r>
    </w:p>
    <w:p w:rsidR="00B55356" w:rsidRPr="00B55356" w:rsidRDefault="00B55356" w:rsidP="00B55356">
      <w:pPr>
        <w:pStyle w:val="a5"/>
        <w:widowControl/>
        <w:numPr>
          <w:ilvl w:val="0"/>
          <w:numId w:val="184"/>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пассивный.</w:t>
      </w:r>
    </w:p>
    <w:p w:rsidR="00B55356" w:rsidRPr="00B55356" w:rsidRDefault="00B55356" w:rsidP="00B55356">
      <w:pPr>
        <w:rPr>
          <w:sz w:val="28"/>
          <w:szCs w:val="28"/>
        </w:rPr>
      </w:pPr>
    </w:p>
    <w:p w:rsidR="00B55356" w:rsidRPr="00B55356" w:rsidRDefault="00B55356" w:rsidP="00B55356">
      <w:pPr>
        <w:rPr>
          <w:sz w:val="28"/>
          <w:szCs w:val="28"/>
        </w:rPr>
      </w:pPr>
      <w:r w:rsidRPr="00B55356">
        <w:rPr>
          <w:sz w:val="28"/>
          <w:szCs w:val="28"/>
        </w:rPr>
        <w:t xml:space="preserve">5. К ПОЛНОЦЕННЫМ  АГ  ОТНОСЯТ </w:t>
      </w:r>
    </w:p>
    <w:p w:rsidR="00B55356" w:rsidRPr="00B55356" w:rsidRDefault="00B55356" w:rsidP="00B55356">
      <w:pPr>
        <w:pStyle w:val="a5"/>
        <w:widowControl/>
        <w:numPr>
          <w:ilvl w:val="0"/>
          <w:numId w:val="185"/>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белки, липопротеиды, гликопротеиды;</w:t>
      </w:r>
    </w:p>
    <w:p w:rsidR="00B55356" w:rsidRPr="00B55356" w:rsidRDefault="00B55356" w:rsidP="00B55356">
      <w:pPr>
        <w:pStyle w:val="a5"/>
        <w:widowControl/>
        <w:numPr>
          <w:ilvl w:val="0"/>
          <w:numId w:val="185"/>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 xml:space="preserve">белки, липопротеиды, гликопротеиды и химические радикалы; </w:t>
      </w:r>
    </w:p>
    <w:p w:rsidR="00B55356" w:rsidRPr="00B55356" w:rsidRDefault="00B55356" w:rsidP="00B55356">
      <w:pPr>
        <w:pStyle w:val="a5"/>
        <w:widowControl/>
        <w:numPr>
          <w:ilvl w:val="0"/>
          <w:numId w:val="185"/>
        </w:numPr>
        <w:autoSpaceDE/>
        <w:autoSpaceDN/>
        <w:adjustRightInd/>
        <w:contextualSpacing w:val="0"/>
        <w:jc w:val="left"/>
        <w:rPr>
          <w:rFonts w:ascii="Times New Roman" w:hAnsi="Times New Roman"/>
          <w:sz w:val="28"/>
          <w:szCs w:val="28"/>
          <w:u w:val="single"/>
        </w:rPr>
      </w:pPr>
      <w:r w:rsidRPr="00B55356">
        <w:rPr>
          <w:rFonts w:ascii="Times New Roman" w:hAnsi="Times New Roman"/>
          <w:sz w:val="28"/>
          <w:szCs w:val="28"/>
          <w:u w:val="single"/>
        </w:rPr>
        <w:t>белки, липопротеиды, гликопротеиды, нуклеопротеиды;</w:t>
      </w:r>
    </w:p>
    <w:p w:rsidR="00B55356" w:rsidRPr="00B55356" w:rsidRDefault="00B55356" w:rsidP="00B55356">
      <w:pPr>
        <w:pStyle w:val="a5"/>
        <w:widowControl/>
        <w:numPr>
          <w:ilvl w:val="0"/>
          <w:numId w:val="185"/>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белки, липиды, углеводы;</w:t>
      </w:r>
    </w:p>
    <w:p w:rsidR="00B55356" w:rsidRPr="00B55356" w:rsidRDefault="00B55356" w:rsidP="00B55356">
      <w:pPr>
        <w:pStyle w:val="a5"/>
        <w:widowControl/>
        <w:numPr>
          <w:ilvl w:val="0"/>
          <w:numId w:val="185"/>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белки, липиды, нуклеиновые кислоты.</w:t>
      </w:r>
    </w:p>
    <w:p w:rsidR="00B55356" w:rsidRPr="00B55356" w:rsidRDefault="00B55356" w:rsidP="00B55356">
      <w:pPr>
        <w:rPr>
          <w:sz w:val="28"/>
          <w:szCs w:val="28"/>
        </w:rPr>
      </w:pPr>
    </w:p>
    <w:p w:rsidR="00B55356" w:rsidRPr="00B55356" w:rsidRDefault="00B55356" w:rsidP="00B55356">
      <w:pPr>
        <w:rPr>
          <w:sz w:val="28"/>
          <w:szCs w:val="28"/>
        </w:rPr>
      </w:pPr>
      <w:r w:rsidRPr="00B55356">
        <w:rPr>
          <w:sz w:val="28"/>
          <w:szCs w:val="28"/>
        </w:rPr>
        <w:t xml:space="preserve">6. КОЛИЧЕСТВЕННАЯ ХАРАКТЕРИСТИКА СПОСОБНОСТИ ВЫЗВАТЬ ИММУННЫЙ ОТВЕТ </w:t>
      </w:r>
    </w:p>
    <w:p w:rsidR="00B55356" w:rsidRPr="00B55356" w:rsidRDefault="00B55356" w:rsidP="00B55356">
      <w:pPr>
        <w:pStyle w:val="a5"/>
        <w:widowControl/>
        <w:numPr>
          <w:ilvl w:val="0"/>
          <w:numId w:val="186"/>
        </w:numPr>
        <w:autoSpaceDE/>
        <w:autoSpaceDN/>
        <w:adjustRightInd/>
        <w:contextualSpacing w:val="0"/>
        <w:jc w:val="left"/>
        <w:rPr>
          <w:rFonts w:ascii="Times New Roman" w:hAnsi="Times New Roman"/>
          <w:sz w:val="28"/>
          <w:szCs w:val="28"/>
          <w:u w:val="single"/>
        </w:rPr>
      </w:pPr>
      <w:r w:rsidRPr="00B55356">
        <w:rPr>
          <w:rFonts w:ascii="Times New Roman" w:hAnsi="Times New Roman"/>
          <w:sz w:val="28"/>
          <w:szCs w:val="28"/>
          <w:u w:val="single"/>
        </w:rPr>
        <w:t>иммуногенность;</w:t>
      </w:r>
    </w:p>
    <w:p w:rsidR="00B55356" w:rsidRPr="00B55356" w:rsidRDefault="00B55356" w:rsidP="00B55356">
      <w:pPr>
        <w:pStyle w:val="a5"/>
        <w:widowControl/>
        <w:numPr>
          <w:ilvl w:val="0"/>
          <w:numId w:val="186"/>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резистентность;</w:t>
      </w:r>
    </w:p>
    <w:p w:rsidR="00B55356" w:rsidRPr="00B55356" w:rsidRDefault="00B55356" w:rsidP="00B55356">
      <w:pPr>
        <w:pStyle w:val="a5"/>
        <w:widowControl/>
        <w:numPr>
          <w:ilvl w:val="0"/>
          <w:numId w:val="186"/>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специфичность;</w:t>
      </w:r>
    </w:p>
    <w:p w:rsidR="00B55356" w:rsidRPr="00B55356" w:rsidRDefault="00B55356" w:rsidP="00B55356">
      <w:pPr>
        <w:pStyle w:val="a5"/>
        <w:widowControl/>
        <w:numPr>
          <w:ilvl w:val="0"/>
          <w:numId w:val="186"/>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вирулентность;</w:t>
      </w:r>
    </w:p>
    <w:p w:rsidR="00B55356" w:rsidRPr="00B55356" w:rsidRDefault="00B55356" w:rsidP="00B55356">
      <w:pPr>
        <w:pStyle w:val="a5"/>
        <w:widowControl/>
        <w:numPr>
          <w:ilvl w:val="0"/>
          <w:numId w:val="186"/>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 xml:space="preserve">патогенность. </w:t>
      </w:r>
    </w:p>
    <w:p w:rsidR="00B55356" w:rsidRPr="00B55356" w:rsidRDefault="00B55356" w:rsidP="00B55356">
      <w:pPr>
        <w:rPr>
          <w:sz w:val="28"/>
          <w:szCs w:val="28"/>
        </w:rPr>
      </w:pPr>
    </w:p>
    <w:p w:rsidR="00B55356" w:rsidRPr="00B55356" w:rsidRDefault="00B55356" w:rsidP="00B55356">
      <w:pPr>
        <w:rPr>
          <w:sz w:val="28"/>
          <w:szCs w:val="28"/>
        </w:rPr>
      </w:pPr>
      <w:r w:rsidRPr="00B55356">
        <w:rPr>
          <w:sz w:val="28"/>
          <w:szCs w:val="28"/>
        </w:rPr>
        <w:t xml:space="preserve">7. ДЕТЕРМИНАНТНАЯ ГРУППА АГ ОПРЕДЕЛЯЕТ   ЕГО </w:t>
      </w:r>
    </w:p>
    <w:p w:rsidR="00B55356" w:rsidRPr="00B55356" w:rsidRDefault="00B55356" w:rsidP="00B55356">
      <w:pPr>
        <w:pStyle w:val="a5"/>
        <w:widowControl/>
        <w:numPr>
          <w:ilvl w:val="0"/>
          <w:numId w:val="187"/>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резистентность;</w:t>
      </w:r>
    </w:p>
    <w:p w:rsidR="00B55356" w:rsidRPr="00B55356" w:rsidRDefault="00B55356" w:rsidP="00B55356">
      <w:pPr>
        <w:pStyle w:val="a5"/>
        <w:widowControl/>
        <w:numPr>
          <w:ilvl w:val="0"/>
          <w:numId w:val="187"/>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иммуногенность;</w:t>
      </w:r>
    </w:p>
    <w:p w:rsidR="00B55356" w:rsidRPr="00B55356" w:rsidRDefault="00B55356" w:rsidP="00B55356">
      <w:pPr>
        <w:pStyle w:val="a5"/>
        <w:widowControl/>
        <w:numPr>
          <w:ilvl w:val="0"/>
          <w:numId w:val="187"/>
        </w:numPr>
        <w:autoSpaceDE/>
        <w:autoSpaceDN/>
        <w:adjustRightInd/>
        <w:contextualSpacing w:val="0"/>
        <w:jc w:val="left"/>
        <w:rPr>
          <w:rFonts w:ascii="Times New Roman" w:hAnsi="Times New Roman"/>
          <w:sz w:val="28"/>
          <w:szCs w:val="28"/>
          <w:u w:val="single"/>
        </w:rPr>
      </w:pPr>
      <w:r w:rsidRPr="00B55356">
        <w:rPr>
          <w:rFonts w:ascii="Times New Roman" w:hAnsi="Times New Roman"/>
          <w:sz w:val="28"/>
          <w:szCs w:val="28"/>
          <w:u w:val="single"/>
        </w:rPr>
        <w:t>специфичность;</w:t>
      </w:r>
    </w:p>
    <w:p w:rsidR="00B55356" w:rsidRPr="00B55356" w:rsidRDefault="00B55356" w:rsidP="00B55356">
      <w:pPr>
        <w:pStyle w:val="a5"/>
        <w:widowControl/>
        <w:numPr>
          <w:ilvl w:val="0"/>
          <w:numId w:val="187"/>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патогенность;</w:t>
      </w:r>
    </w:p>
    <w:p w:rsidR="00B55356" w:rsidRPr="00B55356" w:rsidRDefault="00B55356" w:rsidP="00B55356">
      <w:pPr>
        <w:pStyle w:val="a5"/>
        <w:widowControl/>
        <w:numPr>
          <w:ilvl w:val="0"/>
          <w:numId w:val="187"/>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персистентность.</w:t>
      </w:r>
    </w:p>
    <w:p w:rsidR="00B55356" w:rsidRPr="00B55356" w:rsidRDefault="00B55356" w:rsidP="00B55356">
      <w:pPr>
        <w:rPr>
          <w:sz w:val="28"/>
          <w:szCs w:val="28"/>
        </w:rPr>
      </w:pPr>
    </w:p>
    <w:p w:rsidR="00B55356" w:rsidRPr="00B55356" w:rsidRDefault="00B55356" w:rsidP="00B55356">
      <w:pPr>
        <w:rPr>
          <w:sz w:val="28"/>
          <w:szCs w:val="28"/>
          <w:lang w:val="en-US"/>
        </w:rPr>
      </w:pPr>
      <w:r w:rsidRPr="00B55356">
        <w:rPr>
          <w:sz w:val="28"/>
          <w:szCs w:val="28"/>
        </w:rPr>
        <w:t xml:space="preserve">8. СОМАТИЧЕСКИЕ АГ БАКТЕРИАЛЬНОЙ КЛЕТКИ </w:t>
      </w:r>
    </w:p>
    <w:p w:rsidR="00B55356" w:rsidRPr="00B55356" w:rsidRDefault="00B55356" w:rsidP="00B55356">
      <w:pPr>
        <w:pStyle w:val="a5"/>
        <w:widowControl/>
        <w:numPr>
          <w:ilvl w:val="0"/>
          <w:numId w:val="189"/>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Н-АГ;</w:t>
      </w:r>
    </w:p>
    <w:p w:rsidR="00B55356" w:rsidRPr="00B55356" w:rsidRDefault="00B55356" w:rsidP="00B55356">
      <w:pPr>
        <w:pStyle w:val="a5"/>
        <w:widowControl/>
        <w:numPr>
          <w:ilvl w:val="0"/>
          <w:numId w:val="189"/>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К-АГ;</w:t>
      </w:r>
    </w:p>
    <w:p w:rsidR="00B55356" w:rsidRPr="00B55356" w:rsidRDefault="00B55356" w:rsidP="00B55356">
      <w:pPr>
        <w:pStyle w:val="a5"/>
        <w:widowControl/>
        <w:numPr>
          <w:ilvl w:val="0"/>
          <w:numId w:val="189"/>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капсульные АГ;</w:t>
      </w:r>
    </w:p>
    <w:p w:rsidR="00B55356" w:rsidRPr="00B55356" w:rsidRDefault="00B55356" w:rsidP="00B55356">
      <w:pPr>
        <w:pStyle w:val="a5"/>
        <w:widowControl/>
        <w:numPr>
          <w:ilvl w:val="0"/>
          <w:numId w:val="189"/>
        </w:numPr>
        <w:autoSpaceDE/>
        <w:autoSpaceDN/>
        <w:adjustRightInd/>
        <w:contextualSpacing w:val="0"/>
        <w:jc w:val="left"/>
        <w:rPr>
          <w:rFonts w:ascii="Times New Roman" w:hAnsi="Times New Roman"/>
          <w:sz w:val="28"/>
          <w:szCs w:val="28"/>
          <w:u w:val="single"/>
        </w:rPr>
      </w:pPr>
      <w:r w:rsidRPr="00B55356">
        <w:rPr>
          <w:rFonts w:ascii="Times New Roman" w:hAnsi="Times New Roman"/>
          <w:sz w:val="28"/>
          <w:szCs w:val="28"/>
          <w:u w:val="single"/>
        </w:rPr>
        <w:t>О-АГ;</w:t>
      </w:r>
    </w:p>
    <w:p w:rsidR="00B55356" w:rsidRPr="00B55356" w:rsidRDefault="00B55356" w:rsidP="00B55356">
      <w:pPr>
        <w:pStyle w:val="a5"/>
        <w:widowControl/>
        <w:numPr>
          <w:ilvl w:val="0"/>
          <w:numId w:val="189"/>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Х-АГ.</w:t>
      </w:r>
    </w:p>
    <w:p w:rsidR="00B55356" w:rsidRPr="00B55356" w:rsidRDefault="00B55356" w:rsidP="00B55356">
      <w:pPr>
        <w:pStyle w:val="a5"/>
        <w:ind w:left="360"/>
        <w:rPr>
          <w:rFonts w:ascii="Times New Roman" w:hAnsi="Times New Roman"/>
          <w:sz w:val="28"/>
          <w:szCs w:val="28"/>
        </w:rPr>
      </w:pPr>
      <w:r w:rsidRPr="00B55356">
        <w:rPr>
          <w:rFonts w:ascii="Times New Roman" w:hAnsi="Times New Roman"/>
          <w:sz w:val="28"/>
          <w:szCs w:val="28"/>
        </w:rPr>
        <w:t xml:space="preserve">                                             </w:t>
      </w:r>
    </w:p>
    <w:p w:rsidR="00B55356" w:rsidRPr="00B55356" w:rsidRDefault="00B55356" w:rsidP="00B55356">
      <w:pPr>
        <w:rPr>
          <w:sz w:val="28"/>
          <w:szCs w:val="28"/>
        </w:rPr>
      </w:pPr>
      <w:r w:rsidRPr="00B55356">
        <w:rPr>
          <w:sz w:val="28"/>
          <w:szCs w:val="28"/>
          <w:lang w:val="en-US"/>
        </w:rPr>
        <w:lastRenderedPageBreak/>
        <w:t>1</w:t>
      </w:r>
      <w:r w:rsidRPr="00B55356">
        <w:rPr>
          <w:sz w:val="28"/>
          <w:szCs w:val="28"/>
        </w:rPr>
        <w:t xml:space="preserve">.   ИММУНОГЛОБУЛИНЫ  -  ЭТО </w:t>
      </w:r>
    </w:p>
    <w:p w:rsidR="00B55356" w:rsidRPr="00B55356" w:rsidRDefault="00B55356" w:rsidP="00B55356">
      <w:pPr>
        <w:pStyle w:val="a5"/>
        <w:widowControl/>
        <w:numPr>
          <w:ilvl w:val="0"/>
          <w:numId w:val="191"/>
        </w:numPr>
        <w:autoSpaceDE/>
        <w:autoSpaceDN/>
        <w:adjustRightInd/>
        <w:ind w:left="720"/>
        <w:contextualSpacing w:val="0"/>
        <w:jc w:val="left"/>
        <w:rPr>
          <w:rFonts w:ascii="Times New Roman" w:hAnsi="Times New Roman"/>
          <w:sz w:val="28"/>
          <w:szCs w:val="28"/>
        </w:rPr>
      </w:pPr>
      <w:r w:rsidRPr="00B55356">
        <w:rPr>
          <w:rFonts w:ascii="Times New Roman" w:hAnsi="Times New Roman"/>
          <w:sz w:val="28"/>
          <w:szCs w:val="28"/>
        </w:rPr>
        <w:t xml:space="preserve">антитела сыворотки; </w:t>
      </w:r>
    </w:p>
    <w:p w:rsidR="00B55356" w:rsidRPr="00B55356" w:rsidRDefault="00B55356" w:rsidP="00B55356">
      <w:pPr>
        <w:pStyle w:val="a5"/>
        <w:widowControl/>
        <w:numPr>
          <w:ilvl w:val="0"/>
          <w:numId w:val="191"/>
        </w:numPr>
        <w:autoSpaceDE/>
        <w:autoSpaceDN/>
        <w:adjustRightInd/>
        <w:ind w:left="720"/>
        <w:contextualSpacing w:val="0"/>
        <w:jc w:val="left"/>
        <w:rPr>
          <w:rFonts w:ascii="Times New Roman" w:hAnsi="Times New Roman"/>
          <w:sz w:val="28"/>
          <w:szCs w:val="28"/>
        </w:rPr>
      </w:pPr>
      <w:r w:rsidRPr="00B55356">
        <w:rPr>
          <w:rFonts w:ascii="Times New Roman" w:hAnsi="Times New Roman"/>
          <w:sz w:val="28"/>
          <w:szCs w:val="28"/>
        </w:rPr>
        <w:t xml:space="preserve">антитела сыворотки и специфические рецепторы на клетках иммунной системы; </w:t>
      </w:r>
    </w:p>
    <w:p w:rsidR="00B55356" w:rsidRPr="00B55356" w:rsidRDefault="00B55356" w:rsidP="00B55356">
      <w:pPr>
        <w:pStyle w:val="a5"/>
        <w:widowControl/>
        <w:numPr>
          <w:ilvl w:val="0"/>
          <w:numId w:val="191"/>
        </w:numPr>
        <w:autoSpaceDE/>
        <w:autoSpaceDN/>
        <w:adjustRightInd/>
        <w:ind w:left="720"/>
        <w:contextualSpacing w:val="0"/>
        <w:jc w:val="left"/>
        <w:rPr>
          <w:rFonts w:ascii="Times New Roman" w:hAnsi="Times New Roman"/>
          <w:sz w:val="28"/>
          <w:szCs w:val="28"/>
        </w:rPr>
      </w:pPr>
      <w:r w:rsidRPr="00B55356">
        <w:rPr>
          <w:rFonts w:ascii="Times New Roman" w:hAnsi="Times New Roman"/>
          <w:sz w:val="28"/>
          <w:szCs w:val="28"/>
        </w:rPr>
        <w:t>антитела сыворотки, специфические рецепторы на клетках иммунной системы и секреторные антитела;</w:t>
      </w:r>
    </w:p>
    <w:p w:rsidR="00B55356" w:rsidRPr="00B55356" w:rsidRDefault="00B55356" w:rsidP="00B55356">
      <w:pPr>
        <w:pStyle w:val="a5"/>
        <w:widowControl/>
        <w:numPr>
          <w:ilvl w:val="0"/>
          <w:numId w:val="191"/>
        </w:numPr>
        <w:autoSpaceDE/>
        <w:autoSpaceDN/>
        <w:adjustRightInd/>
        <w:ind w:left="720"/>
        <w:contextualSpacing w:val="0"/>
        <w:jc w:val="left"/>
        <w:rPr>
          <w:rFonts w:ascii="Times New Roman" w:hAnsi="Times New Roman"/>
          <w:sz w:val="28"/>
          <w:szCs w:val="28"/>
        </w:rPr>
      </w:pPr>
      <w:r w:rsidRPr="00B55356">
        <w:rPr>
          <w:rFonts w:ascii="Times New Roman" w:hAnsi="Times New Roman"/>
          <w:sz w:val="28"/>
          <w:szCs w:val="28"/>
        </w:rPr>
        <w:t>антитела сыворотки, специфические рецепторы на клетках иммунной системы, секреторные антитела и миеломные  белки;</w:t>
      </w:r>
    </w:p>
    <w:p w:rsidR="00B55356" w:rsidRPr="00B55356" w:rsidRDefault="00B55356" w:rsidP="00B55356">
      <w:pPr>
        <w:pStyle w:val="a5"/>
        <w:ind w:left="360"/>
        <w:rPr>
          <w:rFonts w:ascii="Times New Roman" w:hAnsi="Times New Roman"/>
          <w:sz w:val="28"/>
          <w:szCs w:val="28"/>
        </w:rPr>
      </w:pPr>
      <w:r w:rsidRPr="00B55356">
        <w:rPr>
          <w:rFonts w:ascii="Times New Roman" w:hAnsi="Times New Roman"/>
          <w:sz w:val="28"/>
          <w:szCs w:val="28"/>
        </w:rPr>
        <w:t xml:space="preserve">5   </w:t>
      </w:r>
      <w:r w:rsidRPr="00B55356">
        <w:rPr>
          <w:rFonts w:ascii="Times New Roman" w:hAnsi="Times New Roman"/>
          <w:sz w:val="28"/>
          <w:szCs w:val="28"/>
          <w:u w:val="single"/>
        </w:rPr>
        <w:t xml:space="preserve">антитела сыворотки, специфические рецепторы на клетках иммунной    </w:t>
      </w:r>
    </w:p>
    <w:p w:rsidR="00B55356" w:rsidRPr="00B55356" w:rsidRDefault="00B55356" w:rsidP="00B55356">
      <w:pPr>
        <w:rPr>
          <w:sz w:val="28"/>
          <w:szCs w:val="28"/>
        </w:rPr>
      </w:pPr>
    </w:p>
    <w:p w:rsidR="00B55356" w:rsidRPr="00B55356" w:rsidRDefault="00B55356" w:rsidP="00B55356">
      <w:pPr>
        <w:rPr>
          <w:sz w:val="28"/>
          <w:szCs w:val="28"/>
        </w:rPr>
      </w:pPr>
      <w:r w:rsidRPr="00B55356">
        <w:rPr>
          <w:sz w:val="28"/>
          <w:szCs w:val="28"/>
        </w:rPr>
        <w:t xml:space="preserve">2. ВИДЫ  АТИТЕЛ  ПО  ДЕЙСТВИЮ  НА  АНТИГЕН </w:t>
      </w:r>
    </w:p>
    <w:p w:rsidR="00B55356" w:rsidRPr="00B55356" w:rsidRDefault="00B55356" w:rsidP="00B55356">
      <w:pPr>
        <w:pStyle w:val="a5"/>
        <w:widowControl/>
        <w:numPr>
          <w:ilvl w:val="0"/>
          <w:numId w:val="198"/>
        </w:numPr>
        <w:autoSpaceDE/>
        <w:autoSpaceDN/>
        <w:adjustRightInd/>
        <w:ind w:left="360"/>
        <w:contextualSpacing w:val="0"/>
        <w:jc w:val="left"/>
        <w:rPr>
          <w:rFonts w:ascii="Times New Roman" w:hAnsi="Times New Roman"/>
          <w:sz w:val="28"/>
          <w:szCs w:val="28"/>
        </w:rPr>
      </w:pPr>
      <w:r w:rsidRPr="00B55356">
        <w:rPr>
          <w:rFonts w:ascii="Times New Roman" w:hAnsi="Times New Roman"/>
          <w:sz w:val="28"/>
          <w:szCs w:val="28"/>
        </w:rPr>
        <w:t>агглютинины;</w:t>
      </w:r>
    </w:p>
    <w:p w:rsidR="00B55356" w:rsidRPr="00B55356" w:rsidRDefault="00B55356" w:rsidP="00B55356">
      <w:pPr>
        <w:pStyle w:val="a5"/>
        <w:widowControl/>
        <w:numPr>
          <w:ilvl w:val="0"/>
          <w:numId w:val="198"/>
        </w:numPr>
        <w:autoSpaceDE/>
        <w:autoSpaceDN/>
        <w:adjustRightInd/>
        <w:ind w:left="360"/>
        <w:contextualSpacing w:val="0"/>
        <w:jc w:val="left"/>
        <w:rPr>
          <w:rFonts w:ascii="Times New Roman" w:hAnsi="Times New Roman"/>
          <w:sz w:val="28"/>
          <w:szCs w:val="28"/>
        </w:rPr>
      </w:pPr>
      <w:r w:rsidRPr="00B55356">
        <w:rPr>
          <w:rFonts w:ascii="Times New Roman" w:hAnsi="Times New Roman"/>
          <w:sz w:val="28"/>
          <w:szCs w:val="28"/>
        </w:rPr>
        <w:t>агглютинины и опсонины;</w:t>
      </w:r>
    </w:p>
    <w:p w:rsidR="00B55356" w:rsidRPr="00B55356" w:rsidRDefault="00B55356" w:rsidP="00B55356">
      <w:pPr>
        <w:pStyle w:val="a5"/>
        <w:widowControl/>
        <w:numPr>
          <w:ilvl w:val="0"/>
          <w:numId w:val="198"/>
        </w:numPr>
        <w:autoSpaceDE/>
        <w:autoSpaceDN/>
        <w:adjustRightInd/>
        <w:ind w:left="360"/>
        <w:contextualSpacing w:val="0"/>
        <w:jc w:val="left"/>
        <w:rPr>
          <w:rFonts w:ascii="Times New Roman" w:hAnsi="Times New Roman"/>
          <w:sz w:val="28"/>
          <w:szCs w:val="28"/>
        </w:rPr>
      </w:pPr>
      <w:r w:rsidRPr="00B55356">
        <w:rPr>
          <w:rFonts w:ascii="Times New Roman" w:hAnsi="Times New Roman"/>
          <w:sz w:val="28"/>
          <w:szCs w:val="28"/>
        </w:rPr>
        <w:t xml:space="preserve">агглютинины, опсонины и лизины; </w:t>
      </w:r>
    </w:p>
    <w:p w:rsidR="00B55356" w:rsidRPr="00B55356" w:rsidRDefault="00B55356" w:rsidP="00B55356">
      <w:pPr>
        <w:pStyle w:val="a5"/>
        <w:widowControl/>
        <w:numPr>
          <w:ilvl w:val="0"/>
          <w:numId w:val="198"/>
        </w:numPr>
        <w:autoSpaceDE/>
        <w:autoSpaceDN/>
        <w:adjustRightInd/>
        <w:ind w:left="360"/>
        <w:contextualSpacing w:val="0"/>
        <w:jc w:val="left"/>
        <w:rPr>
          <w:rFonts w:ascii="Times New Roman" w:hAnsi="Times New Roman"/>
          <w:sz w:val="28"/>
          <w:szCs w:val="28"/>
        </w:rPr>
      </w:pPr>
      <w:r w:rsidRPr="00B55356">
        <w:rPr>
          <w:rFonts w:ascii="Times New Roman" w:hAnsi="Times New Roman"/>
          <w:sz w:val="28"/>
          <w:szCs w:val="28"/>
        </w:rPr>
        <w:t xml:space="preserve">агглютинины, опсонины, лизины, лейкины и преципитины; </w:t>
      </w:r>
    </w:p>
    <w:p w:rsidR="00B55356" w:rsidRPr="00B55356" w:rsidRDefault="00B55356" w:rsidP="00B55356">
      <w:pPr>
        <w:jc w:val="center"/>
        <w:rPr>
          <w:b/>
          <w:bCs/>
          <w:sz w:val="28"/>
          <w:szCs w:val="28"/>
        </w:rPr>
      </w:pPr>
      <w:r w:rsidRPr="00B55356">
        <w:rPr>
          <w:sz w:val="28"/>
          <w:szCs w:val="28"/>
          <w:u w:val="single"/>
        </w:rPr>
        <w:t>5. агглютинины, опсонины, лизины, лейкины, преципитины и  цитотоксины</w:t>
      </w:r>
    </w:p>
    <w:p w:rsidR="00B55356" w:rsidRPr="00B55356" w:rsidRDefault="00B55356" w:rsidP="00B55356">
      <w:pPr>
        <w:rPr>
          <w:sz w:val="28"/>
          <w:szCs w:val="28"/>
        </w:rPr>
      </w:pPr>
    </w:p>
    <w:p w:rsidR="00B55356" w:rsidRPr="00B55356" w:rsidRDefault="00B55356" w:rsidP="00B55356">
      <w:pPr>
        <w:rPr>
          <w:sz w:val="28"/>
          <w:szCs w:val="28"/>
        </w:rPr>
      </w:pPr>
      <w:r w:rsidRPr="00B55356">
        <w:rPr>
          <w:sz w:val="28"/>
          <w:szCs w:val="28"/>
          <w:lang w:val="en-US"/>
        </w:rPr>
        <w:t>3</w:t>
      </w:r>
      <w:r w:rsidRPr="00B55356">
        <w:rPr>
          <w:sz w:val="28"/>
          <w:szCs w:val="28"/>
        </w:rPr>
        <w:t xml:space="preserve">.   АНАМНЕСТИЧЕСКАЯ  РЕАКЦИЯ  ХАРАКТЕРИЗУЕТСЯ </w:t>
      </w:r>
    </w:p>
    <w:p w:rsidR="00B55356" w:rsidRPr="00B55356" w:rsidRDefault="00B55356" w:rsidP="00B55356">
      <w:pPr>
        <w:pStyle w:val="a5"/>
        <w:widowControl/>
        <w:numPr>
          <w:ilvl w:val="0"/>
          <w:numId w:val="197"/>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ростом титра антител, представленных в основном IgM;</w:t>
      </w:r>
    </w:p>
    <w:p w:rsidR="00B55356" w:rsidRPr="00B55356" w:rsidRDefault="00B55356" w:rsidP="00B55356">
      <w:pPr>
        <w:pStyle w:val="a5"/>
        <w:widowControl/>
        <w:numPr>
          <w:ilvl w:val="0"/>
          <w:numId w:val="197"/>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ростом титра антител, представленных в основном Ig</w:t>
      </w:r>
      <w:r w:rsidRPr="00B55356">
        <w:rPr>
          <w:rFonts w:ascii="Times New Roman" w:hAnsi="Times New Roman"/>
          <w:sz w:val="28"/>
          <w:szCs w:val="28"/>
          <w:lang w:val="en-US"/>
        </w:rPr>
        <w:t>G</w:t>
      </w:r>
      <w:r w:rsidRPr="00B55356">
        <w:rPr>
          <w:rFonts w:ascii="Times New Roman" w:hAnsi="Times New Roman"/>
          <w:sz w:val="28"/>
          <w:szCs w:val="28"/>
        </w:rPr>
        <w:t xml:space="preserve">; </w:t>
      </w:r>
    </w:p>
    <w:p w:rsidR="00B55356" w:rsidRPr="00B55356" w:rsidRDefault="00B55356" w:rsidP="00B55356">
      <w:pPr>
        <w:pStyle w:val="a5"/>
        <w:widowControl/>
        <w:numPr>
          <w:ilvl w:val="0"/>
          <w:numId w:val="197"/>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 xml:space="preserve">постоянным титром антител, представленных в основном IgM; </w:t>
      </w:r>
    </w:p>
    <w:p w:rsidR="00B55356" w:rsidRPr="00B55356" w:rsidRDefault="00B55356" w:rsidP="00B55356">
      <w:pPr>
        <w:pStyle w:val="a5"/>
        <w:widowControl/>
        <w:numPr>
          <w:ilvl w:val="0"/>
          <w:numId w:val="197"/>
        </w:numPr>
        <w:autoSpaceDE/>
        <w:autoSpaceDN/>
        <w:adjustRightInd/>
        <w:contextualSpacing w:val="0"/>
        <w:jc w:val="left"/>
        <w:rPr>
          <w:rFonts w:ascii="Times New Roman" w:hAnsi="Times New Roman"/>
          <w:sz w:val="28"/>
          <w:szCs w:val="28"/>
          <w:u w:val="single"/>
        </w:rPr>
      </w:pPr>
      <w:r w:rsidRPr="00B55356">
        <w:rPr>
          <w:rFonts w:ascii="Times New Roman" w:hAnsi="Times New Roman"/>
          <w:sz w:val="28"/>
          <w:szCs w:val="28"/>
          <w:u w:val="single"/>
        </w:rPr>
        <w:t>постоянным титром антител, представленных в основном Ig</w:t>
      </w:r>
      <w:r w:rsidRPr="00B55356">
        <w:rPr>
          <w:rFonts w:ascii="Times New Roman" w:hAnsi="Times New Roman"/>
          <w:sz w:val="28"/>
          <w:szCs w:val="28"/>
          <w:u w:val="single"/>
          <w:lang w:val="en-US"/>
        </w:rPr>
        <w:t>G</w:t>
      </w:r>
      <w:r w:rsidRPr="00B55356">
        <w:rPr>
          <w:rFonts w:ascii="Times New Roman" w:hAnsi="Times New Roman"/>
          <w:sz w:val="28"/>
          <w:szCs w:val="28"/>
          <w:u w:val="single"/>
        </w:rPr>
        <w:t>;</w:t>
      </w:r>
    </w:p>
    <w:p w:rsidR="00B55356" w:rsidRPr="00B55356" w:rsidRDefault="00B55356" w:rsidP="00B55356">
      <w:pPr>
        <w:pStyle w:val="a5"/>
        <w:widowControl/>
        <w:numPr>
          <w:ilvl w:val="0"/>
          <w:numId w:val="197"/>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нарастанием титра IgM</w:t>
      </w:r>
    </w:p>
    <w:p w:rsidR="00B55356" w:rsidRPr="00B55356" w:rsidRDefault="00B55356" w:rsidP="00B55356">
      <w:pPr>
        <w:pStyle w:val="a5"/>
        <w:ind w:left="0"/>
        <w:rPr>
          <w:rFonts w:ascii="Times New Roman" w:hAnsi="Times New Roman"/>
          <w:sz w:val="28"/>
          <w:szCs w:val="28"/>
        </w:rPr>
      </w:pPr>
    </w:p>
    <w:p w:rsidR="00B55356" w:rsidRPr="00B55356" w:rsidRDefault="00B55356" w:rsidP="00B55356">
      <w:pPr>
        <w:pStyle w:val="a5"/>
        <w:ind w:left="0"/>
        <w:rPr>
          <w:rFonts w:ascii="Times New Roman" w:hAnsi="Times New Roman"/>
          <w:sz w:val="28"/>
          <w:szCs w:val="28"/>
        </w:rPr>
      </w:pPr>
      <w:r w:rsidRPr="00B55356">
        <w:rPr>
          <w:rFonts w:ascii="Times New Roman" w:hAnsi="Times New Roman"/>
          <w:sz w:val="28"/>
          <w:szCs w:val="28"/>
        </w:rPr>
        <w:t>4. АНТИТЕЛА,  ОПРЕДЕЛЯЮЩИЕ МЕСТНЫЙ ИММУНИТЕТ</w:t>
      </w:r>
    </w:p>
    <w:p w:rsidR="00B55356" w:rsidRPr="00B55356" w:rsidRDefault="00B55356" w:rsidP="00B55356">
      <w:pPr>
        <w:pStyle w:val="a5"/>
        <w:widowControl/>
        <w:numPr>
          <w:ilvl w:val="3"/>
          <w:numId w:val="197"/>
        </w:numPr>
        <w:autoSpaceDE/>
        <w:autoSpaceDN/>
        <w:adjustRightInd/>
        <w:ind w:left="900"/>
        <w:contextualSpacing w:val="0"/>
        <w:jc w:val="left"/>
        <w:rPr>
          <w:rFonts w:ascii="Times New Roman" w:hAnsi="Times New Roman"/>
          <w:sz w:val="28"/>
          <w:szCs w:val="28"/>
        </w:rPr>
      </w:pPr>
      <w:r w:rsidRPr="00B55356">
        <w:rPr>
          <w:rFonts w:ascii="Times New Roman" w:hAnsi="Times New Roman"/>
          <w:sz w:val="28"/>
          <w:szCs w:val="28"/>
        </w:rPr>
        <w:t>IgM</w:t>
      </w:r>
    </w:p>
    <w:p w:rsidR="00B55356" w:rsidRPr="00B55356" w:rsidRDefault="00B55356" w:rsidP="00B55356">
      <w:pPr>
        <w:pStyle w:val="a5"/>
        <w:widowControl/>
        <w:numPr>
          <w:ilvl w:val="3"/>
          <w:numId w:val="197"/>
        </w:numPr>
        <w:autoSpaceDE/>
        <w:autoSpaceDN/>
        <w:adjustRightInd/>
        <w:ind w:left="900"/>
        <w:contextualSpacing w:val="0"/>
        <w:jc w:val="left"/>
        <w:rPr>
          <w:rFonts w:ascii="Times New Roman" w:hAnsi="Times New Roman"/>
          <w:sz w:val="28"/>
          <w:szCs w:val="28"/>
        </w:rPr>
      </w:pPr>
      <w:r w:rsidRPr="00B55356">
        <w:rPr>
          <w:rFonts w:ascii="Times New Roman" w:hAnsi="Times New Roman"/>
          <w:sz w:val="28"/>
          <w:szCs w:val="28"/>
        </w:rPr>
        <w:t>Ig</w:t>
      </w:r>
      <w:r w:rsidRPr="00B55356">
        <w:rPr>
          <w:rFonts w:ascii="Times New Roman" w:hAnsi="Times New Roman"/>
          <w:sz w:val="28"/>
          <w:szCs w:val="28"/>
          <w:lang w:val="en-US"/>
        </w:rPr>
        <w:t>G</w:t>
      </w:r>
      <w:r w:rsidRPr="00B55356">
        <w:rPr>
          <w:rFonts w:ascii="Times New Roman" w:hAnsi="Times New Roman"/>
          <w:sz w:val="28"/>
          <w:szCs w:val="28"/>
        </w:rPr>
        <w:t>;</w:t>
      </w:r>
    </w:p>
    <w:p w:rsidR="00B55356" w:rsidRPr="00B55356" w:rsidRDefault="00B55356" w:rsidP="00B55356">
      <w:pPr>
        <w:pStyle w:val="a5"/>
        <w:widowControl/>
        <w:numPr>
          <w:ilvl w:val="3"/>
          <w:numId w:val="197"/>
        </w:numPr>
        <w:autoSpaceDE/>
        <w:autoSpaceDN/>
        <w:adjustRightInd/>
        <w:ind w:left="900"/>
        <w:contextualSpacing w:val="0"/>
        <w:jc w:val="left"/>
        <w:rPr>
          <w:rFonts w:ascii="Times New Roman" w:hAnsi="Times New Roman"/>
          <w:sz w:val="28"/>
          <w:szCs w:val="28"/>
          <w:u w:val="single"/>
        </w:rPr>
      </w:pPr>
      <w:r w:rsidRPr="00B55356">
        <w:rPr>
          <w:rFonts w:ascii="Times New Roman" w:hAnsi="Times New Roman"/>
          <w:sz w:val="28"/>
          <w:szCs w:val="28"/>
          <w:u w:val="single"/>
        </w:rPr>
        <w:t>IgА;</w:t>
      </w:r>
    </w:p>
    <w:p w:rsidR="00B55356" w:rsidRPr="00B55356" w:rsidRDefault="00B55356" w:rsidP="00B55356">
      <w:pPr>
        <w:pStyle w:val="a5"/>
        <w:widowControl/>
        <w:numPr>
          <w:ilvl w:val="3"/>
          <w:numId w:val="197"/>
        </w:numPr>
        <w:autoSpaceDE/>
        <w:autoSpaceDN/>
        <w:adjustRightInd/>
        <w:ind w:left="900"/>
        <w:contextualSpacing w:val="0"/>
        <w:jc w:val="left"/>
        <w:rPr>
          <w:rFonts w:ascii="Times New Roman" w:hAnsi="Times New Roman"/>
          <w:sz w:val="28"/>
          <w:szCs w:val="28"/>
        </w:rPr>
      </w:pPr>
      <w:r w:rsidRPr="00B55356">
        <w:rPr>
          <w:rFonts w:ascii="Times New Roman" w:hAnsi="Times New Roman"/>
          <w:sz w:val="28"/>
          <w:szCs w:val="28"/>
        </w:rPr>
        <w:t>IgЕ;</w:t>
      </w:r>
    </w:p>
    <w:p w:rsidR="00B55356" w:rsidRPr="00B55356" w:rsidRDefault="00B55356" w:rsidP="00B55356">
      <w:pPr>
        <w:pStyle w:val="a5"/>
        <w:widowControl/>
        <w:numPr>
          <w:ilvl w:val="3"/>
          <w:numId w:val="197"/>
        </w:numPr>
        <w:autoSpaceDE/>
        <w:autoSpaceDN/>
        <w:adjustRightInd/>
        <w:ind w:left="900"/>
        <w:contextualSpacing w:val="0"/>
        <w:jc w:val="left"/>
        <w:rPr>
          <w:rFonts w:ascii="Times New Roman" w:hAnsi="Times New Roman"/>
          <w:sz w:val="28"/>
          <w:szCs w:val="28"/>
        </w:rPr>
      </w:pPr>
      <w:r w:rsidRPr="00B55356">
        <w:rPr>
          <w:rFonts w:ascii="Times New Roman" w:hAnsi="Times New Roman"/>
          <w:sz w:val="28"/>
          <w:szCs w:val="28"/>
        </w:rPr>
        <w:t>Ig</w:t>
      </w:r>
      <w:r w:rsidRPr="00B55356">
        <w:rPr>
          <w:rFonts w:ascii="Times New Roman" w:hAnsi="Times New Roman"/>
          <w:sz w:val="28"/>
          <w:szCs w:val="28"/>
          <w:lang w:val="en-US"/>
        </w:rPr>
        <w:t>D</w:t>
      </w:r>
    </w:p>
    <w:p w:rsidR="00B55356" w:rsidRPr="00B55356" w:rsidRDefault="00B55356" w:rsidP="00B55356">
      <w:pPr>
        <w:pStyle w:val="a5"/>
        <w:widowControl/>
        <w:numPr>
          <w:ilvl w:val="0"/>
          <w:numId w:val="198"/>
        </w:numPr>
        <w:autoSpaceDE/>
        <w:autoSpaceDN/>
        <w:adjustRightInd/>
        <w:ind w:left="360"/>
        <w:contextualSpacing w:val="0"/>
        <w:jc w:val="left"/>
        <w:rPr>
          <w:rFonts w:ascii="Times New Roman" w:hAnsi="Times New Roman"/>
          <w:sz w:val="28"/>
          <w:szCs w:val="28"/>
        </w:rPr>
      </w:pPr>
      <w:r w:rsidRPr="00B55356">
        <w:rPr>
          <w:rFonts w:ascii="Times New Roman" w:hAnsi="Times New Roman"/>
          <w:sz w:val="28"/>
          <w:szCs w:val="28"/>
        </w:rPr>
        <w:t>АНТИТЕЛА, ХАРАКТЕРНЫЕ ДЛЯ ОСТРОГО ПЕРИОДА ИНФЕКЦИИ</w:t>
      </w:r>
    </w:p>
    <w:p w:rsidR="00B55356" w:rsidRPr="00B55356" w:rsidRDefault="00B55356" w:rsidP="00B55356">
      <w:pPr>
        <w:pStyle w:val="a5"/>
        <w:widowControl/>
        <w:numPr>
          <w:ilvl w:val="3"/>
          <w:numId w:val="198"/>
        </w:numPr>
        <w:autoSpaceDE/>
        <w:autoSpaceDN/>
        <w:adjustRightInd/>
        <w:ind w:left="900"/>
        <w:contextualSpacing w:val="0"/>
        <w:jc w:val="left"/>
        <w:rPr>
          <w:rFonts w:ascii="Times New Roman" w:hAnsi="Times New Roman"/>
          <w:sz w:val="28"/>
          <w:szCs w:val="28"/>
          <w:u w:val="single"/>
        </w:rPr>
      </w:pPr>
      <w:r w:rsidRPr="00B55356">
        <w:rPr>
          <w:rFonts w:ascii="Times New Roman" w:hAnsi="Times New Roman"/>
          <w:sz w:val="28"/>
          <w:szCs w:val="28"/>
          <w:u w:val="single"/>
        </w:rPr>
        <w:t>IgM</w:t>
      </w:r>
    </w:p>
    <w:p w:rsidR="00B55356" w:rsidRPr="00B55356" w:rsidRDefault="00B55356" w:rsidP="00B55356">
      <w:pPr>
        <w:pStyle w:val="a5"/>
        <w:widowControl/>
        <w:numPr>
          <w:ilvl w:val="3"/>
          <w:numId w:val="198"/>
        </w:numPr>
        <w:autoSpaceDE/>
        <w:autoSpaceDN/>
        <w:adjustRightInd/>
        <w:ind w:left="900"/>
        <w:contextualSpacing w:val="0"/>
        <w:jc w:val="left"/>
        <w:rPr>
          <w:rFonts w:ascii="Times New Roman" w:hAnsi="Times New Roman"/>
          <w:sz w:val="28"/>
          <w:szCs w:val="28"/>
        </w:rPr>
      </w:pPr>
      <w:r w:rsidRPr="00B55356">
        <w:rPr>
          <w:rFonts w:ascii="Times New Roman" w:hAnsi="Times New Roman"/>
          <w:sz w:val="28"/>
          <w:szCs w:val="28"/>
        </w:rPr>
        <w:t>Ig</w:t>
      </w:r>
      <w:r w:rsidRPr="00B55356">
        <w:rPr>
          <w:rFonts w:ascii="Times New Roman" w:hAnsi="Times New Roman"/>
          <w:sz w:val="28"/>
          <w:szCs w:val="28"/>
          <w:lang w:val="en-US"/>
        </w:rPr>
        <w:t>G</w:t>
      </w:r>
      <w:r w:rsidRPr="00B55356">
        <w:rPr>
          <w:rFonts w:ascii="Times New Roman" w:hAnsi="Times New Roman"/>
          <w:sz w:val="28"/>
          <w:szCs w:val="28"/>
        </w:rPr>
        <w:t>;</w:t>
      </w:r>
    </w:p>
    <w:p w:rsidR="00B55356" w:rsidRPr="00B55356" w:rsidRDefault="00B55356" w:rsidP="00B55356">
      <w:pPr>
        <w:pStyle w:val="a5"/>
        <w:widowControl/>
        <w:numPr>
          <w:ilvl w:val="3"/>
          <w:numId w:val="198"/>
        </w:numPr>
        <w:autoSpaceDE/>
        <w:autoSpaceDN/>
        <w:adjustRightInd/>
        <w:ind w:left="900"/>
        <w:contextualSpacing w:val="0"/>
        <w:jc w:val="left"/>
        <w:rPr>
          <w:rFonts w:ascii="Times New Roman" w:hAnsi="Times New Roman"/>
          <w:sz w:val="28"/>
          <w:szCs w:val="28"/>
        </w:rPr>
      </w:pPr>
      <w:r w:rsidRPr="00B55356">
        <w:rPr>
          <w:rFonts w:ascii="Times New Roman" w:hAnsi="Times New Roman"/>
          <w:sz w:val="28"/>
          <w:szCs w:val="28"/>
        </w:rPr>
        <w:t>IgА;</w:t>
      </w:r>
    </w:p>
    <w:p w:rsidR="00B55356" w:rsidRPr="00B55356" w:rsidRDefault="00B55356" w:rsidP="00B55356">
      <w:pPr>
        <w:pStyle w:val="a5"/>
        <w:widowControl/>
        <w:numPr>
          <w:ilvl w:val="3"/>
          <w:numId w:val="198"/>
        </w:numPr>
        <w:autoSpaceDE/>
        <w:autoSpaceDN/>
        <w:adjustRightInd/>
        <w:ind w:left="900"/>
        <w:contextualSpacing w:val="0"/>
        <w:jc w:val="left"/>
        <w:rPr>
          <w:rFonts w:ascii="Times New Roman" w:hAnsi="Times New Roman"/>
          <w:sz w:val="28"/>
          <w:szCs w:val="28"/>
        </w:rPr>
      </w:pPr>
      <w:r w:rsidRPr="00B55356">
        <w:rPr>
          <w:rFonts w:ascii="Times New Roman" w:hAnsi="Times New Roman"/>
          <w:sz w:val="28"/>
          <w:szCs w:val="28"/>
        </w:rPr>
        <w:t>IgЕ;</w:t>
      </w:r>
    </w:p>
    <w:p w:rsidR="00B55356" w:rsidRPr="00B55356" w:rsidRDefault="00B55356" w:rsidP="00B55356">
      <w:pPr>
        <w:pStyle w:val="a5"/>
        <w:ind w:left="540"/>
        <w:rPr>
          <w:rFonts w:ascii="Times New Roman" w:hAnsi="Times New Roman"/>
          <w:sz w:val="28"/>
          <w:szCs w:val="28"/>
        </w:rPr>
      </w:pPr>
      <w:r w:rsidRPr="00B55356">
        <w:rPr>
          <w:rFonts w:ascii="Times New Roman" w:hAnsi="Times New Roman"/>
          <w:sz w:val="28"/>
          <w:szCs w:val="28"/>
        </w:rPr>
        <w:t>5. Ig</w:t>
      </w:r>
      <w:r w:rsidRPr="00B55356">
        <w:rPr>
          <w:rFonts w:ascii="Times New Roman" w:hAnsi="Times New Roman"/>
          <w:sz w:val="28"/>
          <w:szCs w:val="28"/>
          <w:lang w:val="en-US"/>
        </w:rPr>
        <w:t>D</w:t>
      </w:r>
    </w:p>
    <w:p w:rsidR="00B55356" w:rsidRPr="00B55356" w:rsidRDefault="00B55356" w:rsidP="00B55356">
      <w:pPr>
        <w:pStyle w:val="a5"/>
        <w:ind w:left="0"/>
        <w:rPr>
          <w:rFonts w:ascii="Times New Roman" w:hAnsi="Times New Roman"/>
          <w:sz w:val="28"/>
          <w:szCs w:val="28"/>
        </w:rPr>
      </w:pPr>
    </w:p>
    <w:p w:rsidR="00B55356" w:rsidRPr="00B55356" w:rsidRDefault="00B55356" w:rsidP="00B55356">
      <w:pPr>
        <w:pStyle w:val="a5"/>
        <w:ind w:left="0"/>
        <w:rPr>
          <w:rFonts w:ascii="Times New Roman" w:hAnsi="Times New Roman"/>
          <w:sz w:val="28"/>
          <w:szCs w:val="28"/>
        </w:rPr>
      </w:pPr>
      <w:r w:rsidRPr="00B55356">
        <w:rPr>
          <w:rFonts w:ascii="Times New Roman" w:hAnsi="Times New Roman"/>
          <w:sz w:val="28"/>
          <w:szCs w:val="28"/>
        </w:rPr>
        <w:t xml:space="preserve">6. ОБНАРУЖЕНИЕ АТ В СЫВОРОТКЕ КРОВИ ОБСЛЕДУЕМОГО СВИДЕТЕЛЬСТВУЕТ  </w:t>
      </w:r>
    </w:p>
    <w:p w:rsidR="00B55356" w:rsidRPr="00B55356" w:rsidRDefault="00B55356" w:rsidP="00B55356">
      <w:pPr>
        <w:pStyle w:val="a5"/>
        <w:ind w:left="0"/>
        <w:rPr>
          <w:rFonts w:ascii="Times New Roman" w:hAnsi="Times New Roman"/>
          <w:sz w:val="28"/>
          <w:szCs w:val="28"/>
        </w:rPr>
      </w:pPr>
      <w:r w:rsidRPr="00B55356">
        <w:rPr>
          <w:rFonts w:ascii="Times New Roman" w:hAnsi="Times New Roman"/>
          <w:sz w:val="28"/>
          <w:szCs w:val="28"/>
        </w:rPr>
        <w:t xml:space="preserve">         1. о текущем заболевании;</w:t>
      </w:r>
    </w:p>
    <w:p w:rsidR="00B55356" w:rsidRPr="00B55356" w:rsidRDefault="00B55356" w:rsidP="00B55356">
      <w:pPr>
        <w:pStyle w:val="a5"/>
        <w:ind w:left="0"/>
        <w:rPr>
          <w:rFonts w:ascii="Times New Roman" w:hAnsi="Times New Roman"/>
          <w:sz w:val="28"/>
          <w:szCs w:val="28"/>
        </w:rPr>
      </w:pPr>
      <w:r w:rsidRPr="00B55356">
        <w:rPr>
          <w:rFonts w:ascii="Times New Roman" w:hAnsi="Times New Roman"/>
          <w:sz w:val="28"/>
          <w:szCs w:val="28"/>
        </w:rPr>
        <w:t xml:space="preserve">          2. о перенесенном заболевании</w:t>
      </w:r>
    </w:p>
    <w:p w:rsidR="00B55356" w:rsidRPr="00B55356" w:rsidRDefault="00B55356" w:rsidP="00B55356">
      <w:pPr>
        <w:pStyle w:val="a5"/>
        <w:ind w:left="0"/>
        <w:rPr>
          <w:rFonts w:ascii="Times New Roman" w:hAnsi="Times New Roman"/>
          <w:sz w:val="28"/>
          <w:szCs w:val="28"/>
        </w:rPr>
      </w:pPr>
      <w:r w:rsidRPr="00B55356">
        <w:rPr>
          <w:rFonts w:ascii="Times New Roman" w:hAnsi="Times New Roman"/>
          <w:sz w:val="28"/>
          <w:szCs w:val="28"/>
        </w:rPr>
        <w:t xml:space="preserve">          3. о вакцинации</w:t>
      </w:r>
    </w:p>
    <w:p w:rsidR="00B55356" w:rsidRPr="00B55356" w:rsidRDefault="00B55356" w:rsidP="00B55356">
      <w:pPr>
        <w:pStyle w:val="a5"/>
        <w:ind w:left="0"/>
        <w:rPr>
          <w:rFonts w:ascii="Times New Roman" w:hAnsi="Times New Roman"/>
          <w:sz w:val="28"/>
          <w:szCs w:val="28"/>
        </w:rPr>
      </w:pPr>
      <w:r w:rsidRPr="00B55356">
        <w:rPr>
          <w:rFonts w:ascii="Times New Roman" w:hAnsi="Times New Roman"/>
          <w:sz w:val="28"/>
          <w:szCs w:val="28"/>
        </w:rPr>
        <w:t xml:space="preserve">          4. о бытовой иммунизации</w:t>
      </w:r>
    </w:p>
    <w:p w:rsidR="00B55356" w:rsidRPr="00B55356" w:rsidRDefault="00B55356" w:rsidP="00B55356">
      <w:pPr>
        <w:pStyle w:val="a5"/>
        <w:ind w:left="0"/>
        <w:rPr>
          <w:rFonts w:ascii="Times New Roman" w:hAnsi="Times New Roman"/>
          <w:sz w:val="28"/>
          <w:szCs w:val="28"/>
          <w:u w:val="single"/>
        </w:rPr>
      </w:pPr>
      <w:r w:rsidRPr="00B55356">
        <w:rPr>
          <w:rFonts w:ascii="Times New Roman" w:hAnsi="Times New Roman"/>
          <w:sz w:val="28"/>
          <w:szCs w:val="28"/>
        </w:rPr>
        <w:lastRenderedPageBreak/>
        <w:t xml:space="preserve">           5</w:t>
      </w:r>
      <w:r w:rsidRPr="00B55356">
        <w:rPr>
          <w:rFonts w:ascii="Times New Roman" w:hAnsi="Times New Roman"/>
          <w:sz w:val="28"/>
          <w:szCs w:val="28"/>
          <w:u w:val="single"/>
        </w:rPr>
        <w:t>.  верно все</w:t>
      </w:r>
    </w:p>
    <w:p w:rsidR="00B55356" w:rsidRPr="00B55356" w:rsidRDefault="00B55356" w:rsidP="00B55356">
      <w:pPr>
        <w:rPr>
          <w:sz w:val="28"/>
          <w:szCs w:val="28"/>
        </w:rPr>
      </w:pPr>
      <w:r w:rsidRPr="00B55356">
        <w:rPr>
          <w:sz w:val="28"/>
          <w:szCs w:val="28"/>
        </w:rPr>
        <w:t>1. СПЕЦИФИЧЕСКИЕ ПРЕПАРАТЫ, ИСПОЛЬЗУЕМЫЕ  ДЛЯ ОБНАРУЖЕНИЯ  АТ В СЫВОРОТКЕ КРОВИ БОЛЬНОГО</w:t>
      </w:r>
    </w:p>
    <w:p w:rsidR="00B55356" w:rsidRPr="00B55356" w:rsidRDefault="00B55356" w:rsidP="00B55356">
      <w:pPr>
        <w:pStyle w:val="a5"/>
        <w:widowControl/>
        <w:numPr>
          <w:ilvl w:val="0"/>
          <w:numId w:val="192"/>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иммунные диагностические сыворотки;</w:t>
      </w:r>
    </w:p>
    <w:p w:rsidR="00B55356" w:rsidRPr="00B55356" w:rsidRDefault="00B55356" w:rsidP="00B55356">
      <w:pPr>
        <w:pStyle w:val="a5"/>
        <w:widowControl/>
        <w:numPr>
          <w:ilvl w:val="0"/>
          <w:numId w:val="192"/>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антитоксины;</w:t>
      </w:r>
    </w:p>
    <w:p w:rsidR="00B55356" w:rsidRPr="00B55356" w:rsidRDefault="00B55356" w:rsidP="00B55356">
      <w:pPr>
        <w:pStyle w:val="a5"/>
        <w:widowControl/>
        <w:numPr>
          <w:ilvl w:val="0"/>
          <w:numId w:val="192"/>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аллергены;</w:t>
      </w:r>
    </w:p>
    <w:p w:rsidR="00B55356" w:rsidRPr="00B55356" w:rsidRDefault="00B55356" w:rsidP="00B55356">
      <w:pPr>
        <w:pStyle w:val="a5"/>
        <w:widowControl/>
        <w:numPr>
          <w:ilvl w:val="0"/>
          <w:numId w:val="192"/>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 xml:space="preserve">анатоксины;  </w:t>
      </w:r>
    </w:p>
    <w:p w:rsidR="00B55356" w:rsidRPr="00B55356" w:rsidRDefault="00B55356" w:rsidP="00B55356">
      <w:pPr>
        <w:pStyle w:val="a5"/>
        <w:widowControl/>
        <w:numPr>
          <w:ilvl w:val="0"/>
          <w:numId w:val="192"/>
        </w:numPr>
        <w:autoSpaceDE/>
        <w:autoSpaceDN/>
        <w:adjustRightInd/>
        <w:contextualSpacing w:val="0"/>
        <w:jc w:val="left"/>
        <w:rPr>
          <w:rFonts w:ascii="Times New Roman" w:hAnsi="Times New Roman"/>
          <w:sz w:val="28"/>
          <w:szCs w:val="28"/>
          <w:u w:val="single"/>
        </w:rPr>
      </w:pPr>
      <w:r w:rsidRPr="00B55356">
        <w:rPr>
          <w:rFonts w:ascii="Times New Roman" w:hAnsi="Times New Roman"/>
          <w:sz w:val="28"/>
          <w:szCs w:val="28"/>
          <w:u w:val="single"/>
        </w:rPr>
        <w:t xml:space="preserve">диагностикумы. </w:t>
      </w:r>
    </w:p>
    <w:p w:rsidR="00B55356" w:rsidRPr="00B55356" w:rsidRDefault="00B55356" w:rsidP="00B55356">
      <w:pPr>
        <w:rPr>
          <w:sz w:val="28"/>
          <w:szCs w:val="28"/>
        </w:rPr>
      </w:pPr>
    </w:p>
    <w:p w:rsidR="00B55356" w:rsidRPr="00B55356" w:rsidRDefault="00B55356" w:rsidP="00B55356">
      <w:pPr>
        <w:rPr>
          <w:sz w:val="28"/>
          <w:szCs w:val="28"/>
        </w:rPr>
      </w:pPr>
      <w:r w:rsidRPr="00B55356">
        <w:rPr>
          <w:sz w:val="28"/>
          <w:szCs w:val="28"/>
        </w:rPr>
        <w:t>2. ПРЕПАРАТЫ, СОДЕРЖАЩИЕ ИВЕСТНЫЕ АТ, ПРИМЕНЯЕМЫЕ ДЛЯ ОПРЕДЕЛЕНИЯ ВИДА МИКРООРГАНИЗМА</w:t>
      </w:r>
    </w:p>
    <w:p w:rsidR="00B55356" w:rsidRPr="00B55356" w:rsidRDefault="00B55356" w:rsidP="00B55356">
      <w:pPr>
        <w:pStyle w:val="a5"/>
        <w:widowControl/>
        <w:numPr>
          <w:ilvl w:val="0"/>
          <w:numId w:val="193"/>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бактериофаги;</w:t>
      </w:r>
    </w:p>
    <w:p w:rsidR="00B55356" w:rsidRPr="00B55356" w:rsidRDefault="00B55356" w:rsidP="00B55356">
      <w:pPr>
        <w:pStyle w:val="a5"/>
        <w:widowControl/>
        <w:numPr>
          <w:ilvl w:val="0"/>
          <w:numId w:val="193"/>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аллергены;</w:t>
      </w:r>
    </w:p>
    <w:p w:rsidR="00B55356" w:rsidRPr="00B55356" w:rsidRDefault="00B55356" w:rsidP="00B55356">
      <w:pPr>
        <w:pStyle w:val="a5"/>
        <w:widowControl/>
        <w:numPr>
          <w:ilvl w:val="0"/>
          <w:numId w:val="193"/>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u w:val="single"/>
        </w:rPr>
        <w:t>диагностические сыворотки;</w:t>
      </w:r>
    </w:p>
    <w:p w:rsidR="00B55356" w:rsidRPr="00B55356" w:rsidRDefault="00B55356" w:rsidP="00B55356">
      <w:pPr>
        <w:pStyle w:val="a5"/>
        <w:widowControl/>
        <w:numPr>
          <w:ilvl w:val="0"/>
          <w:numId w:val="193"/>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диагностикумы;</w:t>
      </w:r>
    </w:p>
    <w:p w:rsidR="00B55356" w:rsidRPr="00B55356" w:rsidRDefault="00B55356" w:rsidP="00B55356">
      <w:pPr>
        <w:pStyle w:val="a5"/>
        <w:widowControl/>
        <w:numPr>
          <w:ilvl w:val="0"/>
          <w:numId w:val="193"/>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анатоксины.</w:t>
      </w:r>
    </w:p>
    <w:p w:rsidR="00B55356" w:rsidRPr="00B55356" w:rsidRDefault="00B55356" w:rsidP="00B55356">
      <w:pPr>
        <w:rPr>
          <w:sz w:val="28"/>
          <w:szCs w:val="28"/>
        </w:rPr>
      </w:pPr>
    </w:p>
    <w:p w:rsidR="00B55356" w:rsidRPr="00B55356" w:rsidRDefault="00B55356" w:rsidP="00B55356">
      <w:pPr>
        <w:rPr>
          <w:sz w:val="28"/>
          <w:szCs w:val="28"/>
        </w:rPr>
      </w:pPr>
      <w:r w:rsidRPr="00B55356">
        <w:rPr>
          <w:sz w:val="28"/>
          <w:szCs w:val="28"/>
        </w:rPr>
        <w:t>3. ДИАГНОСТИЧЕСКИЕ СЫВОРОТКИ, СОДЕРЖАЩИЕ АТ ТОЛЬКО К ОДНОМУ АГ</w:t>
      </w:r>
    </w:p>
    <w:p w:rsidR="00B55356" w:rsidRPr="00B55356" w:rsidRDefault="00B55356" w:rsidP="00B55356">
      <w:pPr>
        <w:pStyle w:val="a5"/>
        <w:widowControl/>
        <w:numPr>
          <w:ilvl w:val="0"/>
          <w:numId w:val="194"/>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поливалентные;</w:t>
      </w:r>
    </w:p>
    <w:p w:rsidR="00B55356" w:rsidRPr="00B55356" w:rsidRDefault="00B55356" w:rsidP="00B55356">
      <w:pPr>
        <w:pStyle w:val="a5"/>
        <w:widowControl/>
        <w:numPr>
          <w:ilvl w:val="0"/>
          <w:numId w:val="194"/>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аффинные;</w:t>
      </w:r>
    </w:p>
    <w:p w:rsidR="00B55356" w:rsidRPr="00B55356" w:rsidRDefault="00B55356" w:rsidP="00B55356">
      <w:pPr>
        <w:pStyle w:val="a5"/>
        <w:widowControl/>
        <w:numPr>
          <w:ilvl w:val="0"/>
          <w:numId w:val="194"/>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u w:val="single"/>
        </w:rPr>
        <w:t>монорецепторные;</w:t>
      </w:r>
    </w:p>
    <w:p w:rsidR="00B55356" w:rsidRPr="00B55356" w:rsidRDefault="00B55356" w:rsidP="00B55356">
      <w:pPr>
        <w:pStyle w:val="a5"/>
        <w:widowControl/>
        <w:numPr>
          <w:ilvl w:val="0"/>
          <w:numId w:val="194"/>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моноклональные;</w:t>
      </w:r>
    </w:p>
    <w:p w:rsidR="00B55356" w:rsidRPr="00B55356" w:rsidRDefault="00B55356" w:rsidP="00B55356">
      <w:pPr>
        <w:pStyle w:val="a5"/>
        <w:widowControl/>
        <w:numPr>
          <w:ilvl w:val="0"/>
          <w:numId w:val="194"/>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поликлональные.</w:t>
      </w:r>
    </w:p>
    <w:p w:rsidR="00B55356" w:rsidRPr="00B55356" w:rsidRDefault="00B55356" w:rsidP="00B55356">
      <w:pPr>
        <w:rPr>
          <w:sz w:val="28"/>
          <w:szCs w:val="28"/>
        </w:rPr>
      </w:pPr>
    </w:p>
    <w:p w:rsidR="00B55356" w:rsidRPr="00B55356" w:rsidRDefault="00B55356" w:rsidP="00B55356">
      <w:pPr>
        <w:rPr>
          <w:sz w:val="28"/>
          <w:szCs w:val="28"/>
        </w:rPr>
      </w:pPr>
      <w:r w:rsidRPr="00B55356">
        <w:rPr>
          <w:sz w:val="28"/>
          <w:szCs w:val="28"/>
        </w:rPr>
        <w:t>4. В РЕАКЦИИ АГГЛЮТИНАЦИИ УЧАСТВУЮТ</w:t>
      </w:r>
    </w:p>
    <w:p w:rsidR="00B55356" w:rsidRPr="00B55356" w:rsidRDefault="00B55356" w:rsidP="00B55356">
      <w:pPr>
        <w:pStyle w:val="a5"/>
        <w:widowControl/>
        <w:numPr>
          <w:ilvl w:val="0"/>
          <w:numId w:val="195"/>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токсин;</w:t>
      </w:r>
    </w:p>
    <w:p w:rsidR="00B55356" w:rsidRPr="00B55356" w:rsidRDefault="00B55356" w:rsidP="00B55356">
      <w:pPr>
        <w:pStyle w:val="a5"/>
        <w:widowControl/>
        <w:numPr>
          <w:ilvl w:val="0"/>
          <w:numId w:val="195"/>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токсин, иммунная сыворотка;</w:t>
      </w:r>
    </w:p>
    <w:p w:rsidR="00B55356" w:rsidRPr="00B55356" w:rsidRDefault="00B55356" w:rsidP="00B55356">
      <w:pPr>
        <w:pStyle w:val="a5"/>
        <w:widowControl/>
        <w:numPr>
          <w:ilvl w:val="0"/>
          <w:numId w:val="195"/>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бактериальная клетка;</w:t>
      </w:r>
    </w:p>
    <w:p w:rsidR="00B55356" w:rsidRPr="00B55356" w:rsidRDefault="00B55356" w:rsidP="00B55356">
      <w:pPr>
        <w:pStyle w:val="a5"/>
        <w:widowControl/>
        <w:numPr>
          <w:ilvl w:val="0"/>
          <w:numId w:val="195"/>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u w:val="single"/>
        </w:rPr>
        <w:t>бактериальная клетка, иммунная сыворотка;</w:t>
      </w:r>
    </w:p>
    <w:p w:rsidR="00B55356" w:rsidRPr="00B55356" w:rsidRDefault="00B55356" w:rsidP="00B55356">
      <w:pPr>
        <w:pStyle w:val="a5"/>
        <w:widowControl/>
        <w:numPr>
          <w:ilvl w:val="0"/>
          <w:numId w:val="195"/>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токсин, бактериальная клетка.</w:t>
      </w:r>
    </w:p>
    <w:p w:rsidR="00B55356" w:rsidRPr="00B55356" w:rsidRDefault="00B55356" w:rsidP="00B55356">
      <w:pPr>
        <w:rPr>
          <w:sz w:val="28"/>
          <w:szCs w:val="28"/>
        </w:rPr>
      </w:pPr>
    </w:p>
    <w:p w:rsidR="00B55356" w:rsidRPr="00B55356" w:rsidRDefault="00B55356" w:rsidP="00B55356">
      <w:pPr>
        <w:rPr>
          <w:sz w:val="28"/>
          <w:szCs w:val="28"/>
        </w:rPr>
      </w:pPr>
      <w:r w:rsidRPr="00B55356">
        <w:rPr>
          <w:sz w:val="28"/>
          <w:szCs w:val="28"/>
        </w:rPr>
        <w:t>5. ИНГРЕДИЕНТЫ РЕАКЦИИ АГГЛЮТИНАЦИИ В СЕРОЛОГИЧЕСКОМ  МЕТОДЕ  ДИАГНОСТИКИ</w:t>
      </w:r>
    </w:p>
    <w:p w:rsidR="00B55356" w:rsidRPr="00B55356" w:rsidRDefault="00B55356" w:rsidP="00B55356">
      <w:pPr>
        <w:pStyle w:val="a5"/>
        <w:widowControl/>
        <w:numPr>
          <w:ilvl w:val="0"/>
          <w:numId w:val="196"/>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 xml:space="preserve">иммунная диагностическая сыворотка, сыворотка больного, электролит;  </w:t>
      </w:r>
    </w:p>
    <w:p w:rsidR="00B55356" w:rsidRPr="00B55356" w:rsidRDefault="00B55356" w:rsidP="00B55356">
      <w:pPr>
        <w:pStyle w:val="a5"/>
        <w:widowControl/>
        <w:numPr>
          <w:ilvl w:val="0"/>
          <w:numId w:val="196"/>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 xml:space="preserve">иммунная диагностическая сыворотка, чистая культура бактерий, электролит; </w:t>
      </w:r>
    </w:p>
    <w:p w:rsidR="00B55356" w:rsidRPr="00B55356" w:rsidRDefault="00B55356" w:rsidP="00B55356">
      <w:pPr>
        <w:pStyle w:val="a5"/>
        <w:widowControl/>
        <w:numPr>
          <w:ilvl w:val="0"/>
          <w:numId w:val="196"/>
        </w:numPr>
        <w:autoSpaceDE/>
        <w:autoSpaceDN/>
        <w:adjustRightInd/>
        <w:contextualSpacing w:val="0"/>
        <w:jc w:val="left"/>
        <w:rPr>
          <w:rFonts w:ascii="Times New Roman" w:hAnsi="Times New Roman"/>
          <w:sz w:val="28"/>
          <w:szCs w:val="28"/>
          <w:u w:val="single"/>
        </w:rPr>
      </w:pPr>
      <w:r w:rsidRPr="00B55356">
        <w:rPr>
          <w:rFonts w:ascii="Times New Roman" w:hAnsi="Times New Roman"/>
          <w:sz w:val="28"/>
          <w:szCs w:val="28"/>
          <w:u w:val="single"/>
        </w:rPr>
        <w:t>диагностикум, сыворотка больного, электролит;</w:t>
      </w:r>
    </w:p>
    <w:p w:rsidR="00B55356" w:rsidRPr="00B55356" w:rsidRDefault="00B55356" w:rsidP="00B55356">
      <w:pPr>
        <w:pStyle w:val="a5"/>
        <w:widowControl/>
        <w:numPr>
          <w:ilvl w:val="0"/>
          <w:numId w:val="196"/>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иммунная диагностическая сыворотка, диагностикум, электролит;</w:t>
      </w:r>
    </w:p>
    <w:p w:rsidR="00B55356" w:rsidRPr="00B55356" w:rsidRDefault="00B55356" w:rsidP="00B55356">
      <w:pPr>
        <w:pStyle w:val="a5"/>
        <w:widowControl/>
        <w:numPr>
          <w:ilvl w:val="0"/>
          <w:numId w:val="196"/>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иммунная сыворотка, аллерген, электролит.</w:t>
      </w:r>
    </w:p>
    <w:p w:rsidR="00B55356" w:rsidRPr="00B55356" w:rsidRDefault="00B55356" w:rsidP="00B55356">
      <w:pPr>
        <w:rPr>
          <w:sz w:val="28"/>
          <w:szCs w:val="28"/>
        </w:rPr>
      </w:pPr>
    </w:p>
    <w:p w:rsidR="00B55356" w:rsidRPr="00B55356" w:rsidRDefault="00B55356" w:rsidP="00B55356">
      <w:pPr>
        <w:rPr>
          <w:sz w:val="28"/>
          <w:szCs w:val="28"/>
        </w:rPr>
      </w:pPr>
      <w:r w:rsidRPr="00B55356">
        <w:rPr>
          <w:sz w:val="28"/>
          <w:szCs w:val="28"/>
        </w:rPr>
        <w:t>6.   ИНГРЕДИЕНТЫ  РЕАКЦИИ  НЕПРЯМОЙ ИММУНОФЛУОРЕСЦЕНЦИИ  ДЛЯ  ЭКСПРЕСС-ДИАГНОСТИКИ</w:t>
      </w:r>
    </w:p>
    <w:p w:rsidR="00B55356" w:rsidRPr="00B55356" w:rsidRDefault="00B55356" w:rsidP="00760E81">
      <w:pPr>
        <w:pStyle w:val="a5"/>
        <w:widowControl/>
        <w:numPr>
          <w:ilvl w:val="0"/>
          <w:numId w:val="423"/>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lastRenderedPageBreak/>
        <w:t>иммунная диагностическая сыворотка;</w:t>
      </w:r>
    </w:p>
    <w:p w:rsidR="00B55356" w:rsidRPr="00B55356" w:rsidRDefault="00B55356" w:rsidP="00760E81">
      <w:pPr>
        <w:pStyle w:val="a5"/>
        <w:widowControl/>
        <w:numPr>
          <w:ilvl w:val="0"/>
          <w:numId w:val="423"/>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 xml:space="preserve">антииммуноглобулиновая сыворотка, меченая флуорохромом; </w:t>
      </w:r>
    </w:p>
    <w:p w:rsidR="00B55356" w:rsidRPr="00B55356" w:rsidRDefault="00B55356" w:rsidP="00760E81">
      <w:pPr>
        <w:pStyle w:val="a5"/>
        <w:widowControl/>
        <w:numPr>
          <w:ilvl w:val="0"/>
          <w:numId w:val="423"/>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исследуемый материал;</w:t>
      </w:r>
    </w:p>
    <w:p w:rsidR="00B55356" w:rsidRPr="00B55356" w:rsidRDefault="00B55356" w:rsidP="00760E81">
      <w:pPr>
        <w:pStyle w:val="a5"/>
        <w:widowControl/>
        <w:numPr>
          <w:ilvl w:val="0"/>
          <w:numId w:val="423"/>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иммунная диагностическая сыворотка, антиглобулиновая сыворотка;</w:t>
      </w:r>
    </w:p>
    <w:p w:rsidR="00B55356" w:rsidRPr="00B55356" w:rsidRDefault="00B55356" w:rsidP="00760E81">
      <w:pPr>
        <w:pStyle w:val="a5"/>
        <w:widowControl/>
        <w:numPr>
          <w:ilvl w:val="0"/>
          <w:numId w:val="423"/>
        </w:numPr>
        <w:autoSpaceDE/>
        <w:autoSpaceDN/>
        <w:adjustRightInd/>
        <w:contextualSpacing w:val="0"/>
        <w:jc w:val="left"/>
        <w:rPr>
          <w:rFonts w:ascii="Times New Roman" w:hAnsi="Times New Roman"/>
          <w:sz w:val="28"/>
          <w:szCs w:val="28"/>
          <w:u w:val="single"/>
        </w:rPr>
      </w:pPr>
      <w:r w:rsidRPr="00B55356">
        <w:rPr>
          <w:rFonts w:ascii="Times New Roman" w:hAnsi="Times New Roman"/>
          <w:sz w:val="28"/>
          <w:szCs w:val="28"/>
          <w:u w:val="single"/>
        </w:rPr>
        <w:t>исследуемый материал, иммунная диагностическая сыворотка, антиглобулиновая сыворотка, меченая флуорохромом.</w:t>
      </w:r>
    </w:p>
    <w:p w:rsidR="00B55356" w:rsidRPr="00B55356" w:rsidRDefault="00B55356" w:rsidP="00B55356">
      <w:pPr>
        <w:pStyle w:val="a5"/>
        <w:ind w:left="0"/>
        <w:rPr>
          <w:rFonts w:ascii="Times New Roman" w:hAnsi="Times New Roman"/>
          <w:sz w:val="28"/>
          <w:szCs w:val="28"/>
        </w:rPr>
      </w:pPr>
    </w:p>
    <w:p w:rsidR="00B55356" w:rsidRPr="00B55356" w:rsidRDefault="00B55356" w:rsidP="00B55356">
      <w:pPr>
        <w:pStyle w:val="a5"/>
        <w:ind w:left="0"/>
        <w:rPr>
          <w:rFonts w:ascii="Times New Roman" w:hAnsi="Times New Roman"/>
          <w:sz w:val="28"/>
          <w:szCs w:val="28"/>
        </w:rPr>
      </w:pPr>
      <w:r w:rsidRPr="00B55356">
        <w:rPr>
          <w:rFonts w:ascii="Times New Roman" w:hAnsi="Times New Roman"/>
          <w:sz w:val="28"/>
          <w:szCs w:val="28"/>
        </w:rPr>
        <w:t xml:space="preserve">7.ХАРАКТЕРИСТИКА ГИПЕРЧУВСТВИТЕЛЬНОСТИ ЗАМЕДЛЕННОГО ТИПА </w:t>
      </w:r>
    </w:p>
    <w:p w:rsidR="00B55356" w:rsidRPr="00B55356" w:rsidRDefault="00B55356" w:rsidP="00B55356">
      <w:pPr>
        <w:pStyle w:val="a5"/>
        <w:widowControl/>
        <w:numPr>
          <w:ilvl w:val="3"/>
          <w:numId w:val="196"/>
        </w:numPr>
        <w:autoSpaceDE/>
        <w:autoSpaceDN/>
        <w:adjustRightInd/>
        <w:ind w:left="720"/>
        <w:contextualSpacing w:val="0"/>
        <w:jc w:val="left"/>
        <w:rPr>
          <w:rFonts w:ascii="Times New Roman" w:hAnsi="Times New Roman"/>
          <w:sz w:val="28"/>
          <w:szCs w:val="28"/>
        </w:rPr>
      </w:pPr>
      <w:r w:rsidRPr="00B55356">
        <w:rPr>
          <w:rFonts w:ascii="Times New Roman" w:hAnsi="Times New Roman"/>
          <w:sz w:val="28"/>
          <w:szCs w:val="28"/>
        </w:rPr>
        <w:t>Т-зависимая</w:t>
      </w:r>
    </w:p>
    <w:p w:rsidR="00B55356" w:rsidRPr="00B55356" w:rsidRDefault="00B55356" w:rsidP="00B55356">
      <w:pPr>
        <w:pStyle w:val="a5"/>
        <w:widowControl/>
        <w:numPr>
          <w:ilvl w:val="3"/>
          <w:numId w:val="196"/>
        </w:numPr>
        <w:autoSpaceDE/>
        <w:autoSpaceDN/>
        <w:adjustRightInd/>
        <w:ind w:left="720"/>
        <w:contextualSpacing w:val="0"/>
        <w:jc w:val="left"/>
        <w:rPr>
          <w:rFonts w:ascii="Times New Roman" w:hAnsi="Times New Roman"/>
          <w:sz w:val="28"/>
          <w:szCs w:val="28"/>
        </w:rPr>
      </w:pPr>
      <w:r w:rsidRPr="00B55356">
        <w:rPr>
          <w:rFonts w:ascii="Times New Roman" w:hAnsi="Times New Roman"/>
          <w:sz w:val="28"/>
          <w:szCs w:val="28"/>
        </w:rPr>
        <w:t>клеточная</w:t>
      </w:r>
    </w:p>
    <w:p w:rsidR="00B55356" w:rsidRPr="00B55356" w:rsidRDefault="00B55356" w:rsidP="00B55356">
      <w:pPr>
        <w:pStyle w:val="a5"/>
        <w:widowControl/>
        <w:numPr>
          <w:ilvl w:val="3"/>
          <w:numId w:val="196"/>
        </w:numPr>
        <w:autoSpaceDE/>
        <w:autoSpaceDN/>
        <w:adjustRightInd/>
        <w:ind w:left="720"/>
        <w:contextualSpacing w:val="0"/>
        <w:jc w:val="left"/>
        <w:rPr>
          <w:rFonts w:ascii="Times New Roman" w:hAnsi="Times New Roman"/>
          <w:sz w:val="28"/>
          <w:szCs w:val="28"/>
        </w:rPr>
      </w:pPr>
      <w:r w:rsidRPr="00B55356">
        <w:rPr>
          <w:rFonts w:ascii="Times New Roman" w:hAnsi="Times New Roman"/>
          <w:sz w:val="28"/>
          <w:szCs w:val="28"/>
        </w:rPr>
        <w:t>период разрешения 48-72 час</w:t>
      </w:r>
    </w:p>
    <w:p w:rsidR="00B55356" w:rsidRPr="00B55356" w:rsidRDefault="00B55356" w:rsidP="00B55356">
      <w:pPr>
        <w:pStyle w:val="a5"/>
        <w:widowControl/>
        <w:numPr>
          <w:ilvl w:val="3"/>
          <w:numId w:val="196"/>
        </w:numPr>
        <w:autoSpaceDE/>
        <w:autoSpaceDN/>
        <w:adjustRightInd/>
        <w:ind w:left="720"/>
        <w:contextualSpacing w:val="0"/>
        <w:jc w:val="left"/>
        <w:rPr>
          <w:rFonts w:ascii="Times New Roman" w:hAnsi="Times New Roman"/>
          <w:sz w:val="28"/>
          <w:szCs w:val="28"/>
        </w:rPr>
      </w:pPr>
      <w:r w:rsidRPr="00B55356">
        <w:rPr>
          <w:rFonts w:ascii="Times New Roman" w:hAnsi="Times New Roman"/>
          <w:sz w:val="28"/>
          <w:szCs w:val="28"/>
        </w:rPr>
        <w:t>инфекционная</w:t>
      </w:r>
    </w:p>
    <w:p w:rsidR="00B55356" w:rsidRPr="00B55356" w:rsidRDefault="00B55356" w:rsidP="00B55356">
      <w:pPr>
        <w:pStyle w:val="a5"/>
        <w:widowControl/>
        <w:numPr>
          <w:ilvl w:val="3"/>
          <w:numId w:val="196"/>
        </w:numPr>
        <w:autoSpaceDE/>
        <w:autoSpaceDN/>
        <w:adjustRightInd/>
        <w:ind w:left="720"/>
        <w:contextualSpacing w:val="0"/>
        <w:jc w:val="left"/>
        <w:rPr>
          <w:rFonts w:ascii="Times New Roman" w:hAnsi="Times New Roman"/>
          <w:sz w:val="28"/>
          <w:szCs w:val="28"/>
          <w:u w:val="single"/>
        </w:rPr>
      </w:pPr>
      <w:r w:rsidRPr="00B55356">
        <w:rPr>
          <w:rFonts w:ascii="Times New Roman" w:hAnsi="Times New Roman"/>
          <w:sz w:val="28"/>
          <w:szCs w:val="28"/>
          <w:u w:val="single"/>
        </w:rPr>
        <w:t>все верно</w:t>
      </w:r>
    </w:p>
    <w:p w:rsidR="00B55356" w:rsidRPr="00B55356" w:rsidRDefault="00B55356" w:rsidP="00B55356">
      <w:pPr>
        <w:pStyle w:val="a5"/>
        <w:rPr>
          <w:rFonts w:ascii="Times New Roman" w:hAnsi="Times New Roman"/>
          <w:sz w:val="28"/>
          <w:szCs w:val="28"/>
          <w:u w:val="single"/>
        </w:rPr>
      </w:pPr>
    </w:p>
    <w:p w:rsidR="00B55356" w:rsidRPr="00B55356" w:rsidRDefault="00B55356" w:rsidP="00B55356">
      <w:pPr>
        <w:pStyle w:val="a5"/>
        <w:widowControl/>
        <w:numPr>
          <w:ilvl w:val="0"/>
          <w:numId w:val="127"/>
        </w:numPr>
        <w:tabs>
          <w:tab w:val="clear" w:pos="720"/>
          <w:tab w:val="num" w:pos="644"/>
        </w:tabs>
        <w:autoSpaceDE/>
        <w:autoSpaceDN/>
        <w:adjustRightInd/>
        <w:ind w:left="644"/>
        <w:contextualSpacing w:val="0"/>
        <w:jc w:val="left"/>
        <w:rPr>
          <w:rFonts w:ascii="Times New Roman" w:hAnsi="Times New Roman"/>
          <w:sz w:val="28"/>
          <w:szCs w:val="28"/>
        </w:rPr>
      </w:pPr>
      <w:r w:rsidRPr="00B55356">
        <w:rPr>
          <w:rFonts w:ascii="Times New Roman" w:hAnsi="Times New Roman"/>
          <w:sz w:val="28"/>
          <w:szCs w:val="28"/>
        </w:rPr>
        <w:t>МЕХАНИЗМ ФОРМИРОВАНИЯ ГЧНТ</w:t>
      </w:r>
    </w:p>
    <w:p w:rsidR="00B55356" w:rsidRPr="00B55356" w:rsidRDefault="00B55356" w:rsidP="00B55356">
      <w:pPr>
        <w:pStyle w:val="a5"/>
        <w:widowControl/>
        <w:numPr>
          <w:ilvl w:val="3"/>
          <w:numId w:val="127"/>
        </w:numPr>
        <w:tabs>
          <w:tab w:val="clear" w:pos="2880"/>
          <w:tab w:val="num" w:pos="900"/>
        </w:tabs>
        <w:autoSpaceDE/>
        <w:autoSpaceDN/>
        <w:adjustRightInd/>
        <w:ind w:left="900"/>
        <w:contextualSpacing w:val="0"/>
        <w:jc w:val="left"/>
        <w:rPr>
          <w:rFonts w:ascii="Times New Roman" w:hAnsi="Times New Roman"/>
          <w:sz w:val="28"/>
          <w:szCs w:val="28"/>
        </w:rPr>
      </w:pPr>
      <w:r w:rsidRPr="00B55356">
        <w:rPr>
          <w:rFonts w:ascii="Times New Roman" w:hAnsi="Times New Roman"/>
          <w:sz w:val="28"/>
          <w:szCs w:val="28"/>
        </w:rPr>
        <w:t>образование тучных клеток</w:t>
      </w:r>
    </w:p>
    <w:p w:rsidR="00B55356" w:rsidRPr="00B55356" w:rsidRDefault="00B55356" w:rsidP="00B55356">
      <w:pPr>
        <w:pStyle w:val="a5"/>
        <w:widowControl/>
        <w:numPr>
          <w:ilvl w:val="3"/>
          <w:numId w:val="127"/>
        </w:numPr>
        <w:tabs>
          <w:tab w:val="clear" w:pos="2880"/>
          <w:tab w:val="num" w:pos="900"/>
        </w:tabs>
        <w:autoSpaceDE/>
        <w:autoSpaceDN/>
        <w:adjustRightInd/>
        <w:ind w:left="900"/>
        <w:contextualSpacing w:val="0"/>
        <w:jc w:val="left"/>
        <w:rPr>
          <w:rFonts w:ascii="Times New Roman" w:hAnsi="Times New Roman"/>
          <w:sz w:val="28"/>
          <w:szCs w:val="28"/>
        </w:rPr>
      </w:pPr>
      <w:r w:rsidRPr="00B55356">
        <w:rPr>
          <w:rFonts w:ascii="Times New Roman" w:hAnsi="Times New Roman"/>
          <w:sz w:val="28"/>
          <w:szCs w:val="28"/>
        </w:rPr>
        <w:t>выделение гистамина</w:t>
      </w:r>
    </w:p>
    <w:p w:rsidR="00B55356" w:rsidRPr="00B55356" w:rsidRDefault="00B55356" w:rsidP="00B55356">
      <w:pPr>
        <w:pStyle w:val="a5"/>
        <w:widowControl/>
        <w:numPr>
          <w:ilvl w:val="3"/>
          <w:numId w:val="127"/>
        </w:numPr>
        <w:tabs>
          <w:tab w:val="clear" w:pos="2880"/>
          <w:tab w:val="num" w:pos="900"/>
        </w:tabs>
        <w:autoSpaceDE/>
        <w:autoSpaceDN/>
        <w:adjustRightInd/>
        <w:ind w:left="900"/>
        <w:contextualSpacing w:val="0"/>
        <w:jc w:val="left"/>
        <w:rPr>
          <w:rFonts w:ascii="Times New Roman" w:hAnsi="Times New Roman"/>
          <w:sz w:val="28"/>
          <w:szCs w:val="28"/>
        </w:rPr>
      </w:pPr>
      <w:r w:rsidRPr="00B55356">
        <w:rPr>
          <w:rFonts w:ascii="Times New Roman" w:hAnsi="Times New Roman"/>
          <w:sz w:val="28"/>
          <w:szCs w:val="28"/>
        </w:rPr>
        <w:t>формирование клеточных рецепторов</w:t>
      </w:r>
    </w:p>
    <w:p w:rsidR="00B55356" w:rsidRPr="00B55356" w:rsidRDefault="00B55356" w:rsidP="00B55356">
      <w:pPr>
        <w:pStyle w:val="a5"/>
        <w:widowControl/>
        <w:numPr>
          <w:ilvl w:val="3"/>
          <w:numId w:val="127"/>
        </w:numPr>
        <w:tabs>
          <w:tab w:val="clear" w:pos="2880"/>
          <w:tab w:val="num" w:pos="900"/>
        </w:tabs>
        <w:autoSpaceDE/>
        <w:autoSpaceDN/>
        <w:adjustRightInd/>
        <w:ind w:left="900"/>
        <w:contextualSpacing w:val="0"/>
        <w:jc w:val="left"/>
        <w:rPr>
          <w:rFonts w:ascii="Times New Roman" w:hAnsi="Times New Roman"/>
          <w:sz w:val="28"/>
          <w:szCs w:val="28"/>
        </w:rPr>
      </w:pPr>
      <w:r w:rsidRPr="00B55356">
        <w:rPr>
          <w:rFonts w:ascii="Times New Roman" w:hAnsi="Times New Roman"/>
          <w:sz w:val="28"/>
          <w:szCs w:val="28"/>
        </w:rPr>
        <w:t xml:space="preserve">секреция </w:t>
      </w:r>
      <w:r w:rsidRPr="00B55356">
        <w:rPr>
          <w:rFonts w:ascii="Times New Roman" w:hAnsi="Times New Roman"/>
          <w:sz w:val="28"/>
          <w:szCs w:val="28"/>
          <w:lang w:val="en-US"/>
        </w:rPr>
        <w:t>Ig</w:t>
      </w:r>
      <w:r w:rsidRPr="00B55356">
        <w:rPr>
          <w:rFonts w:ascii="Times New Roman" w:hAnsi="Times New Roman"/>
          <w:sz w:val="28"/>
          <w:szCs w:val="28"/>
        </w:rPr>
        <w:t xml:space="preserve"> Е</w:t>
      </w:r>
    </w:p>
    <w:p w:rsidR="00B55356" w:rsidRPr="00B55356" w:rsidRDefault="00B55356" w:rsidP="00B55356">
      <w:pPr>
        <w:pStyle w:val="a5"/>
        <w:widowControl/>
        <w:numPr>
          <w:ilvl w:val="3"/>
          <w:numId w:val="127"/>
        </w:numPr>
        <w:tabs>
          <w:tab w:val="clear" w:pos="2880"/>
          <w:tab w:val="num" w:pos="900"/>
        </w:tabs>
        <w:autoSpaceDE/>
        <w:autoSpaceDN/>
        <w:adjustRightInd/>
        <w:ind w:left="900"/>
        <w:contextualSpacing w:val="0"/>
        <w:jc w:val="left"/>
        <w:rPr>
          <w:rFonts w:ascii="Times New Roman" w:hAnsi="Times New Roman"/>
          <w:sz w:val="28"/>
          <w:szCs w:val="28"/>
        </w:rPr>
      </w:pPr>
      <w:r w:rsidRPr="00B55356">
        <w:rPr>
          <w:rFonts w:ascii="Times New Roman" w:hAnsi="Times New Roman"/>
          <w:sz w:val="28"/>
          <w:szCs w:val="28"/>
        </w:rPr>
        <w:t>синтез БАВ</w:t>
      </w:r>
    </w:p>
    <w:p w:rsidR="00B55356" w:rsidRPr="00B55356" w:rsidRDefault="00B55356" w:rsidP="00B55356">
      <w:pPr>
        <w:pStyle w:val="a5"/>
        <w:rPr>
          <w:rFonts w:ascii="Times New Roman" w:hAnsi="Times New Roman"/>
          <w:sz w:val="28"/>
          <w:szCs w:val="28"/>
        </w:rPr>
      </w:pPr>
    </w:p>
    <w:p w:rsidR="00B55356" w:rsidRPr="00B55356" w:rsidRDefault="00B55356" w:rsidP="00B55356">
      <w:pPr>
        <w:jc w:val="center"/>
        <w:rPr>
          <w:b/>
          <w:bCs/>
          <w:sz w:val="28"/>
          <w:szCs w:val="28"/>
          <w:u w:val="single"/>
        </w:rPr>
      </w:pPr>
    </w:p>
    <w:p w:rsidR="00B55356" w:rsidRPr="00B55356" w:rsidRDefault="00B55356" w:rsidP="00B55356">
      <w:pPr>
        <w:jc w:val="both"/>
        <w:rPr>
          <w:sz w:val="28"/>
          <w:szCs w:val="28"/>
        </w:rPr>
      </w:pPr>
      <w:r w:rsidRPr="00B55356">
        <w:rPr>
          <w:sz w:val="28"/>
          <w:szCs w:val="28"/>
        </w:rPr>
        <w:t>1. ОСНОВНЫЕ  ИСТОЧНИКИ  ЗАРАЖЕНИЯ  МЕНИНГОКОККОМ</w:t>
      </w:r>
    </w:p>
    <w:p w:rsidR="00B55356" w:rsidRPr="00B55356" w:rsidRDefault="00B55356" w:rsidP="00B55356">
      <w:pPr>
        <w:pStyle w:val="af0"/>
        <w:numPr>
          <w:ilvl w:val="0"/>
          <w:numId w:val="207"/>
        </w:numPr>
        <w:spacing w:after="0"/>
        <w:jc w:val="both"/>
        <w:rPr>
          <w:b/>
          <w:bCs/>
          <w:sz w:val="28"/>
          <w:szCs w:val="28"/>
          <w:u w:val="single"/>
        </w:rPr>
      </w:pPr>
      <w:r w:rsidRPr="00B55356">
        <w:rPr>
          <w:sz w:val="28"/>
          <w:szCs w:val="28"/>
          <w:u w:val="single"/>
        </w:rPr>
        <w:t xml:space="preserve">бактерионосители и больные назофарингитом; </w:t>
      </w:r>
    </w:p>
    <w:p w:rsidR="00B55356" w:rsidRPr="00B55356" w:rsidRDefault="00B55356" w:rsidP="00B55356">
      <w:pPr>
        <w:pStyle w:val="af0"/>
        <w:numPr>
          <w:ilvl w:val="0"/>
          <w:numId w:val="207"/>
        </w:numPr>
        <w:spacing w:after="0"/>
        <w:jc w:val="both"/>
        <w:rPr>
          <w:b/>
          <w:bCs/>
          <w:sz w:val="28"/>
          <w:szCs w:val="28"/>
        </w:rPr>
      </w:pPr>
      <w:r w:rsidRPr="00B55356">
        <w:rPr>
          <w:sz w:val="28"/>
          <w:szCs w:val="28"/>
        </w:rPr>
        <w:t xml:space="preserve">больные назофарингитом и больные менингитом; </w:t>
      </w:r>
    </w:p>
    <w:p w:rsidR="00B55356" w:rsidRPr="00B55356" w:rsidRDefault="00B55356" w:rsidP="00B55356">
      <w:pPr>
        <w:pStyle w:val="af0"/>
        <w:numPr>
          <w:ilvl w:val="0"/>
          <w:numId w:val="207"/>
        </w:numPr>
        <w:spacing w:after="0"/>
        <w:jc w:val="both"/>
        <w:rPr>
          <w:b/>
          <w:bCs/>
          <w:sz w:val="28"/>
          <w:szCs w:val="28"/>
        </w:rPr>
      </w:pPr>
      <w:r w:rsidRPr="00B55356">
        <w:rPr>
          <w:sz w:val="28"/>
          <w:szCs w:val="28"/>
        </w:rPr>
        <w:t xml:space="preserve">больные менингитом и больные менингококцемией; </w:t>
      </w:r>
    </w:p>
    <w:p w:rsidR="00B55356" w:rsidRPr="00B55356" w:rsidRDefault="00B55356" w:rsidP="00B55356">
      <w:pPr>
        <w:pStyle w:val="af0"/>
        <w:numPr>
          <w:ilvl w:val="0"/>
          <w:numId w:val="207"/>
        </w:numPr>
        <w:spacing w:after="0"/>
        <w:jc w:val="both"/>
        <w:rPr>
          <w:b/>
          <w:bCs/>
          <w:sz w:val="28"/>
          <w:szCs w:val="28"/>
        </w:rPr>
      </w:pPr>
      <w:r w:rsidRPr="00B55356">
        <w:rPr>
          <w:sz w:val="28"/>
          <w:szCs w:val="28"/>
        </w:rPr>
        <w:t xml:space="preserve">больные менингококцемией и бактерионосители; </w:t>
      </w:r>
    </w:p>
    <w:p w:rsidR="00B55356" w:rsidRPr="00B55356" w:rsidRDefault="00B55356" w:rsidP="00B55356">
      <w:pPr>
        <w:pStyle w:val="af0"/>
        <w:numPr>
          <w:ilvl w:val="0"/>
          <w:numId w:val="207"/>
        </w:numPr>
        <w:spacing w:after="0"/>
        <w:jc w:val="both"/>
        <w:rPr>
          <w:b/>
          <w:bCs/>
          <w:sz w:val="28"/>
          <w:szCs w:val="28"/>
        </w:rPr>
      </w:pPr>
      <w:r w:rsidRPr="00B55356">
        <w:rPr>
          <w:sz w:val="28"/>
          <w:szCs w:val="28"/>
        </w:rPr>
        <w:t xml:space="preserve">все перечисленные. </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 xml:space="preserve">2. </w:t>
      </w:r>
      <w:r w:rsidRPr="00B55356">
        <w:rPr>
          <w:caps/>
          <w:sz w:val="28"/>
          <w:szCs w:val="28"/>
        </w:rPr>
        <w:t xml:space="preserve">СТАФИЛОКОККОВЫЙ  АНАТОКСИН  ОТНОСИТСЯ  К  ГРУППЕ  ЛЕЧЕБНО-ПРОФИЛАКТИЧЕСКИХ  ПРЕПАРАТОВ   </w:t>
      </w:r>
    </w:p>
    <w:p w:rsidR="00B55356" w:rsidRPr="00B55356" w:rsidRDefault="00B55356" w:rsidP="00B55356">
      <w:pPr>
        <w:pStyle w:val="af0"/>
        <w:numPr>
          <w:ilvl w:val="0"/>
          <w:numId w:val="208"/>
        </w:numPr>
        <w:spacing w:after="0"/>
        <w:jc w:val="both"/>
        <w:rPr>
          <w:b/>
          <w:bCs/>
          <w:sz w:val="28"/>
          <w:szCs w:val="28"/>
          <w:u w:val="single"/>
        </w:rPr>
      </w:pPr>
      <w:r w:rsidRPr="00B55356">
        <w:rPr>
          <w:sz w:val="28"/>
          <w:szCs w:val="28"/>
          <w:u w:val="single"/>
        </w:rPr>
        <w:t xml:space="preserve">вакцины; </w:t>
      </w:r>
    </w:p>
    <w:p w:rsidR="00B55356" w:rsidRPr="00B55356" w:rsidRDefault="00B55356" w:rsidP="00B55356">
      <w:pPr>
        <w:pStyle w:val="af0"/>
        <w:numPr>
          <w:ilvl w:val="0"/>
          <w:numId w:val="208"/>
        </w:numPr>
        <w:spacing w:after="0"/>
        <w:jc w:val="both"/>
        <w:rPr>
          <w:b/>
          <w:bCs/>
          <w:sz w:val="28"/>
          <w:szCs w:val="28"/>
        </w:rPr>
      </w:pPr>
      <w:r w:rsidRPr="00B55356">
        <w:rPr>
          <w:sz w:val="28"/>
          <w:szCs w:val="28"/>
        </w:rPr>
        <w:t xml:space="preserve">сыворотки; </w:t>
      </w:r>
    </w:p>
    <w:p w:rsidR="00B55356" w:rsidRPr="00B55356" w:rsidRDefault="00B55356" w:rsidP="00B55356">
      <w:pPr>
        <w:pStyle w:val="af0"/>
        <w:numPr>
          <w:ilvl w:val="0"/>
          <w:numId w:val="208"/>
        </w:numPr>
        <w:spacing w:after="0"/>
        <w:jc w:val="both"/>
        <w:rPr>
          <w:b/>
          <w:bCs/>
          <w:sz w:val="28"/>
          <w:szCs w:val="28"/>
        </w:rPr>
      </w:pPr>
      <w:r w:rsidRPr="00B55356">
        <w:rPr>
          <w:sz w:val="28"/>
          <w:szCs w:val="28"/>
        </w:rPr>
        <w:t xml:space="preserve">бактериофаги; </w:t>
      </w:r>
    </w:p>
    <w:p w:rsidR="00B55356" w:rsidRPr="00B55356" w:rsidRDefault="00B55356" w:rsidP="00B55356">
      <w:pPr>
        <w:pStyle w:val="af0"/>
        <w:numPr>
          <w:ilvl w:val="0"/>
          <w:numId w:val="208"/>
        </w:numPr>
        <w:spacing w:after="0"/>
        <w:jc w:val="both"/>
        <w:rPr>
          <w:b/>
          <w:bCs/>
          <w:sz w:val="28"/>
          <w:szCs w:val="28"/>
        </w:rPr>
      </w:pPr>
      <w:r w:rsidRPr="00B55356">
        <w:rPr>
          <w:sz w:val="28"/>
          <w:szCs w:val="28"/>
        </w:rPr>
        <w:t xml:space="preserve">пробиотики; </w:t>
      </w:r>
    </w:p>
    <w:p w:rsidR="00B55356" w:rsidRPr="00B55356" w:rsidRDefault="00B55356" w:rsidP="00B55356">
      <w:pPr>
        <w:pStyle w:val="af0"/>
        <w:numPr>
          <w:ilvl w:val="0"/>
          <w:numId w:val="208"/>
        </w:numPr>
        <w:spacing w:after="0"/>
        <w:jc w:val="both"/>
        <w:rPr>
          <w:b/>
          <w:bCs/>
          <w:sz w:val="28"/>
          <w:szCs w:val="28"/>
        </w:rPr>
      </w:pPr>
      <w:r w:rsidRPr="00B55356">
        <w:rPr>
          <w:sz w:val="28"/>
          <w:szCs w:val="28"/>
        </w:rPr>
        <w:t xml:space="preserve">гамма-глобулины. </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3.</w:t>
      </w:r>
      <w:r w:rsidRPr="00B55356">
        <w:rPr>
          <w:caps/>
          <w:sz w:val="28"/>
          <w:szCs w:val="28"/>
        </w:rPr>
        <w:t>К кокковым формам микроорганизмов относятся</w:t>
      </w:r>
    </w:p>
    <w:p w:rsidR="00B55356" w:rsidRPr="00B55356" w:rsidRDefault="00B55356" w:rsidP="00B55356">
      <w:pPr>
        <w:pStyle w:val="af0"/>
        <w:numPr>
          <w:ilvl w:val="0"/>
          <w:numId w:val="209"/>
        </w:numPr>
        <w:spacing w:after="0"/>
        <w:jc w:val="both"/>
        <w:rPr>
          <w:b/>
          <w:bCs/>
          <w:sz w:val="28"/>
          <w:szCs w:val="28"/>
        </w:rPr>
      </w:pPr>
      <w:r w:rsidRPr="00B55356">
        <w:rPr>
          <w:sz w:val="28"/>
          <w:szCs w:val="28"/>
          <w:lang w:val="en-US"/>
        </w:rPr>
        <w:t>Clostridium botulinum</w:t>
      </w:r>
      <w:r w:rsidRPr="00B55356">
        <w:rPr>
          <w:sz w:val="28"/>
          <w:szCs w:val="28"/>
        </w:rPr>
        <w:t xml:space="preserve">; </w:t>
      </w:r>
    </w:p>
    <w:p w:rsidR="00B55356" w:rsidRPr="00B55356" w:rsidRDefault="00B55356" w:rsidP="00B55356">
      <w:pPr>
        <w:pStyle w:val="af0"/>
        <w:numPr>
          <w:ilvl w:val="0"/>
          <w:numId w:val="209"/>
        </w:numPr>
        <w:spacing w:after="0"/>
        <w:jc w:val="both"/>
        <w:rPr>
          <w:b/>
          <w:bCs/>
          <w:sz w:val="28"/>
          <w:szCs w:val="28"/>
        </w:rPr>
      </w:pPr>
      <w:r w:rsidRPr="00B55356">
        <w:rPr>
          <w:sz w:val="28"/>
          <w:szCs w:val="28"/>
          <w:lang w:val="en-US"/>
        </w:rPr>
        <w:t>Klebsiellapneumoniae</w:t>
      </w:r>
      <w:r w:rsidRPr="00B55356">
        <w:rPr>
          <w:sz w:val="28"/>
          <w:szCs w:val="28"/>
        </w:rPr>
        <w:t xml:space="preserve">; </w:t>
      </w:r>
    </w:p>
    <w:p w:rsidR="00B55356" w:rsidRPr="00B55356" w:rsidRDefault="00B55356" w:rsidP="00B55356">
      <w:pPr>
        <w:pStyle w:val="af0"/>
        <w:numPr>
          <w:ilvl w:val="0"/>
          <w:numId w:val="209"/>
        </w:numPr>
        <w:spacing w:after="0"/>
        <w:jc w:val="both"/>
        <w:rPr>
          <w:b/>
          <w:bCs/>
          <w:sz w:val="28"/>
          <w:szCs w:val="28"/>
        </w:rPr>
      </w:pPr>
      <w:r w:rsidRPr="00B55356">
        <w:rPr>
          <w:sz w:val="28"/>
          <w:szCs w:val="28"/>
          <w:u w:val="single"/>
          <w:lang w:val="en-US"/>
        </w:rPr>
        <w:t>Staphylococcus epidermidis</w:t>
      </w:r>
      <w:r w:rsidRPr="00B55356">
        <w:rPr>
          <w:sz w:val="28"/>
          <w:szCs w:val="28"/>
        </w:rPr>
        <w:t xml:space="preserve">; </w:t>
      </w:r>
    </w:p>
    <w:p w:rsidR="00B55356" w:rsidRPr="00B55356" w:rsidRDefault="00B55356" w:rsidP="00B55356">
      <w:pPr>
        <w:pStyle w:val="af0"/>
        <w:numPr>
          <w:ilvl w:val="0"/>
          <w:numId w:val="209"/>
        </w:numPr>
        <w:spacing w:after="0"/>
        <w:jc w:val="both"/>
        <w:rPr>
          <w:b/>
          <w:bCs/>
          <w:sz w:val="28"/>
          <w:szCs w:val="28"/>
        </w:rPr>
      </w:pPr>
      <w:r w:rsidRPr="00B55356">
        <w:rPr>
          <w:sz w:val="28"/>
          <w:szCs w:val="28"/>
          <w:lang w:val="en-US"/>
        </w:rPr>
        <w:t>Bacteroidesfragillis</w:t>
      </w:r>
      <w:r w:rsidRPr="00B55356">
        <w:rPr>
          <w:sz w:val="28"/>
          <w:szCs w:val="28"/>
        </w:rPr>
        <w:t xml:space="preserve">; </w:t>
      </w:r>
    </w:p>
    <w:p w:rsidR="00B55356" w:rsidRPr="00B55356" w:rsidRDefault="00B55356" w:rsidP="00B55356">
      <w:pPr>
        <w:pStyle w:val="af0"/>
        <w:numPr>
          <w:ilvl w:val="0"/>
          <w:numId w:val="209"/>
        </w:numPr>
        <w:spacing w:after="0"/>
        <w:jc w:val="both"/>
        <w:rPr>
          <w:b/>
          <w:bCs/>
          <w:sz w:val="28"/>
          <w:szCs w:val="28"/>
        </w:rPr>
      </w:pPr>
      <w:r w:rsidRPr="00B55356">
        <w:rPr>
          <w:sz w:val="28"/>
          <w:szCs w:val="28"/>
        </w:rPr>
        <w:t xml:space="preserve">все перечисленные. </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 xml:space="preserve">4. МЕНИНГОКОККИ И ГОНОКОККИ  ОТНОСЯТСЯ  К  РОДУ  </w:t>
      </w:r>
    </w:p>
    <w:p w:rsidR="00B55356" w:rsidRPr="00B55356" w:rsidRDefault="00B55356" w:rsidP="00B55356">
      <w:pPr>
        <w:pStyle w:val="af0"/>
        <w:numPr>
          <w:ilvl w:val="0"/>
          <w:numId w:val="210"/>
        </w:numPr>
        <w:spacing w:after="0"/>
        <w:jc w:val="both"/>
        <w:rPr>
          <w:b/>
          <w:bCs/>
          <w:sz w:val="28"/>
          <w:szCs w:val="28"/>
        </w:rPr>
      </w:pPr>
      <w:r w:rsidRPr="00B55356">
        <w:rPr>
          <w:sz w:val="28"/>
          <w:szCs w:val="28"/>
          <w:lang w:val="en-US"/>
        </w:rPr>
        <w:t>Clostridium</w:t>
      </w:r>
      <w:r w:rsidRPr="00B55356">
        <w:rPr>
          <w:sz w:val="28"/>
          <w:szCs w:val="28"/>
        </w:rPr>
        <w:t xml:space="preserve">; </w:t>
      </w:r>
    </w:p>
    <w:p w:rsidR="00B55356" w:rsidRPr="00B55356" w:rsidRDefault="00B55356" w:rsidP="00B55356">
      <w:pPr>
        <w:pStyle w:val="af0"/>
        <w:numPr>
          <w:ilvl w:val="0"/>
          <w:numId w:val="210"/>
        </w:numPr>
        <w:spacing w:after="0"/>
        <w:jc w:val="both"/>
        <w:rPr>
          <w:b/>
          <w:bCs/>
          <w:sz w:val="28"/>
          <w:szCs w:val="28"/>
        </w:rPr>
      </w:pPr>
      <w:r w:rsidRPr="00B55356">
        <w:rPr>
          <w:sz w:val="28"/>
          <w:szCs w:val="28"/>
          <w:lang w:val="en-US"/>
        </w:rPr>
        <w:t>Klebsiella</w:t>
      </w:r>
      <w:r w:rsidRPr="00B55356">
        <w:rPr>
          <w:sz w:val="28"/>
          <w:szCs w:val="28"/>
        </w:rPr>
        <w:t xml:space="preserve">; </w:t>
      </w:r>
    </w:p>
    <w:p w:rsidR="00B55356" w:rsidRPr="00B55356" w:rsidRDefault="00B55356" w:rsidP="00B55356">
      <w:pPr>
        <w:pStyle w:val="af0"/>
        <w:numPr>
          <w:ilvl w:val="0"/>
          <w:numId w:val="210"/>
        </w:numPr>
        <w:spacing w:after="0"/>
        <w:jc w:val="both"/>
        <w:rPr>
          <w:b/>
          <w:bCs/>
          <w:sz w:val="28"/>
          <w:szCs w:val="28"/>
        </w:rPr>
      </w:pPr>
      <w:r w:rsidRPr="00B55356">
        <w:rPr>
          <w:sz w:val="28"/>
          <w:szCs w:val="28"/>
          <w:lang w:val="en-US"/>
        </w:rPr>
        <w:t>Staphylococcus</w:t>
      </w:r>
      <w:r w:rsidRPr="00B55356">
        <w:rPr>
          <w:sz w:val="28"/>
          <w:szCs w:val="28"/>
        </w:rPr>
        <w:t xml:space="preserve">; </w:t>
      </w:r>
    </w:p>
    <w:p w:rsidR="00B55356" w:rsidRPr="00B55356" w:rsidRDefault="00B55356" w:rsidP="00B55356">
      <w:pPr>
        <w:pStyle w:val="af0"/>
        <w:numPr>
          <w:ilvl w:val="0"/>
          <w:numId w:val="210"/>
        </w:numPr>
        <w:spacing w:after="0"/>
        <w:jc w:val="both"/>
        <w:rPr>
          <w:b/>
          <w:bCs/>
          <w:sz w:val="28"/>
          <w:szCs w:val="28"/>
        </w:rPr>
      </w:pPr>
      <w:r w:rsidRPr="00B55356">
        <w:rPr>
          <w:sz w:val="28"/>
          <w:szCs w:val="28"/>
          <w:lang w:val="en-US"/>
        </w:rPr>
        <w:t>Bacteroides</w:t>
      </w:r>
      <w:r w:rsidRPr="00B55356">
        <w:rPr>
          <w:sz w:val="28"/>
          <w:szCs w:val="28"/>
        </w:rPr>
        <w:t xml:space="preserve">; </w:t>
      </w:r>
    </w:p>
    <w:p w:rsidR="00B55356" w:rsidRPr="00B55356" w:rsidRDefault="00B55356" w:rsidP="00B55356">
      <w:pPr>
        <w:pStyle w:val="af0"/>
        <w:numPr>
          <w:ilvl w:val="0"/>
          <w:numId w:val="210"/>
        </w:numPr>
        <w:spacing w:after="0"/>
        <w:jc w:val="both"/>
        <w:rPr>
          <w:b/>
          <w:bCs/>
          <w:sz w:val="28"/>
          <w:szCs w:val="28"/>
          <w:u w:val="single"/>
        </w:rPr>
      </w:pPr>
      <w:r w:rsidRPr="00B55356">
        <w:rPr>
          <w:sz w:val="28"/>
          <w:szCs w:val="28"/>
          <w:u w:val="single"/>
          <w:lang w:val="en-US"/>
        </w:rPr>
        <w:t>Neisseria</w:t>
      </w:r>
      <w:r w:rsidRPr="00B55356">
        <w:rPr>
          <w:sz w:val="28"/>
          <w:szCs w:val="28"/>
          <w:u w:val="single"/>
        </w:rPr>
        <w:t xml:space="preserve">. </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5. ПОКАЗАНИЕ К ПРИМЕНЕНИЮ АУТОВАКЦИНЫ</w:t>
      </w:r>
    </w:p>
    <w:p w:rsidR="00B55356" w:rsidRPr="00B55356" w:rsidRDefault="00B55356" w:rsidP="00B55356">
      <w:pPr>
        <w:pStyle w:val="af0"/>
        <w:numPr>
          <w:ilvl w:val="0"/>
          <w:numId w:val="212"/>
        </w:numPr>
        <w:spacing w:after="0"/>
        <w:jc w:val="both"/>
        <w:rPr>
          <w:b/>
          <w:bCs/>
          <w:sz w:val="28"/>
          <w:szCs w:val="28"/>
        </w:rPr>
      </w:pPr>
      <w:r w:rsidRPr="00B55356">
        <w:rPr>
          <w:sz w:val="28"/>
          <w:szCs w:val="28"/>
        </w:rPr>
        <w:t xml:space="preserve">лечение стафилококкового сепсиса; </w:t>
      </w:r>
    </w:p>
    <w:p w:rsidR="00B55356" w:rsidRPr="00B55356" w:rsidRDefault="00B55356" w:rsidP="00B55356">
      <w:pPr>
        <w:pStyle w:val="af0"/>
        <w:numPr>
          <w:ilvl w:val="0"/>
          <w:numId w:val="212"/>
        </w:numPr>
        <w:spacing w:after="0"/>
        <w:jc w:val="both"/>
        <w:rPr>
          <w:b/>
          <w:bCs/>
          <w:sz w:val="28"/>
          <w:szCs w:val="28"/>
          <w:u w:val="single"/>
        </w:rPr>
      </w:pPr>
      <w:r w:rsidRPr="00B55356">
        <w:rPr>
          <w:sz w:val="28"/>
          <w:szCs w:val="28"/>
          <w:u w:val="single"/>
        </w:rPr>
        <w:t xml:space="preserve">лечение хронического фурункулеза; </w:t>
      </w:r>
    </w:p>
    <w:p w:rsidR="00B55356" w:rsidRPr="00B55356" w:rsidRDefault="00B55356" w:rsidP="00B55356">
      <w:pPr>
        <w:pStyle w:val="af0"/>
        <w:numPr>
          <w:ilvl w:val="0"/>
          <w:numId w:val="212"/>
        </w:numPr>
        <w:spacing w:after="0"/>
        <w:jc w:val="both"/>
        <w:rPr>
          <w:b/>
          <w:bCs/>
          <w:sz w:val="28"/>
          <w:szCs w:val="28"/>
        </w:rPr>
      </w:pPr>
      <w:r w:rsidRPr="00B55356">
        <w:rPr>
          <w:sz w:val="28"/>
          <w:szCs w:val="28"/>
        </w:rPr>
        <w:t xml:space="preserve">серологическая диагностикастафилококкового сепсиса; </w:t>
      </w:r>
    </w:p>
    <w:p w:rsidR="00B55356" w:rsidRPr="00B55356" w:rsidRDefault="00B55356" w:rsidP="00B55356">
      <w:pPr>
        <w:pStyle w:val="af0"/>
        <w:numPr>
          <w:ilvl w:val="0"/>
          <w:numId w:val="212"/>
        </w:numPr>
        <w:spacing w:after="0"/>
        <w:jc w:val="both"/>
        <w:rPr>
          <w:b/>
          <w:bCs/>
          <w:sz w:val="28"/>
          <w:szCs w:val="28"/>
        </w:rPr>
      </w:pPr>
      <w:r w:rsidRPr="00B55356">
        <w:rPr>
          <w:sz w:val="28"/>
          <w:szCs w:val="28"/>
        </w:rPr>
        <w:t xml:space="preserve">бактериологическая диагностика стафилококкового абсцесса; </w:t>
      </w:r>
    </w:p>
    <w:p w:rsidR="00B55356" w:rsidRPr="00B55356" w:rsidRDefault="00B55356" w:rsidP="00B55356">
      <w:pPr>
        <w:pStyle w:val="af0"/>
        <w:numPr>
          <w:ilvl w:val="0"/>
          <w:numId w:val="212"/>
        </w:numPr>
        <w:spacing w:after="0"/>
        <w:jc w:val="both"/>
        <w:rPr>
          <w:b/>
          <w:bCs/>
          <w:sz w:val="28"/>
          <w:szCs w:val="28"/>
        </w:rPr>
      </w:pPr>
      <w:r w:rsidRPr="00B55356">
        <w:rPr>
          <w:sz w:val="28"/>
          <w:szCs w:val="28"/>
        </w:rPr>
        <w:t xml:space="preserve">все перечисленное. </w:t>
      </w:r>
    </w:p>
    <w:p w:rsidR="00B55356" w:rsidRPr="00B55356" w:rsidRDefault="00B55356" w:rsidP="00B55356">
      <w:pPr>
        <w:pStyle w:val="af0"/>
        <w:rPr>
          <w:b/>
          <w:bCs/>
          <w:sz w:val="28"/>
          <w:szCs w:val="28"/>
        </w:rPr>
      </w:pPr>
    </w:p>
    <w:p w:rsidR="00B55356" w:rsidRPr="00B55356" w:rsidRDefault="00B55356" w:rsidP="00B55356">
      <w:pPr>
        <w:pStyle w:val="af0"/>
        <w:rPr>
          <w:b/>
          <w:bCs/>
          <w:sz w:val="28"/>
          <w:szCs w:val="28"/>
        </w:rPr>
      </w:pPr>
      <w:r w:rsidRPr="00B55356">
        <w:rPr>
          <w:sz w:val="28"/>
          <w:szCs w:val="28"/>
        </w:rPr>
        <w:t>6. ПРЕПАРАТ ДЛЯ  СПЕЦИФИЧЕСКОЙ  ПРОФИЛАКТИКИ  МЕНИНГОКОККОВОЙ  ИНФЕКЦИИ</w:t>
      </w:r>
    </w:p>
    <w:p w:rsidR="00B55356" w:rsidRPr="00B55356" w:rsidRDefault="00B55356" w:rsidP="00B55356">
      <w:pPr>
        <w:pStyle w:val="af0"/>
        <w:numPr>
          <w:ilvl w:val="0"/>
          <w:numId w:val="213"/>
        </w:numPr>
        <w:spacing w:after="0"/>
        <w:jc w:val="both"/>
        <w:rPr>
          <w:b/>
          <w:bCs/>
          <w:sz w:val="28"/>
          <w:szCs w:val="28"/>
          <w:u w:val="single"/>
        </w:rPr>
      </w:pPr>
      <w:r w:rsidRPr="00B55356">
        <w:rPr>
          <w:sz w:val="28"/>
          <w:szCs w:val="28"/>
          <w:u w:val="single"/>
        </w:rPr>
        <w:t xml:space="preserve">вакцина; </w:t>
      </w:r>
    </w:p>
    <w:p w:rsidR="00B55356" w:rsidRPr="00B55356" w:rsidRDefault="00B55356" w:rsidP="00B55356">
      <w:pPr>
        <w:pStyle w:val="af0"/>
        <w:numPr>
          <w:ilvl w:val="0"/>
          <w:numId w:val="213"/>
        </w:numPr>
        <w:spacing w:after="0"/>
        <w:jc w:val="both"/>
        <w:rPr>
          <w:b/>
          <w:bCs/>
          <w:sz w:val="28"/>
          <w:szCs w:val="28"/>
        </w:rPr>
      </w:pPr>
      <w:r w:rsidRPr="00B55356">
        <w:rPr>
          <w:sz w:val="28"/>
          <w:szCs w:val="28"/>
        </w:rPr>
        <w:t xml:space="preserve">сыворотка; </w:t>
      </w:r>
    </w:p>
    <w:p w:rsidR="00B55356" w:rsidRPr="00B55356" w:rsidRDefault="00B55356" w:rsidP="00B55356">
      <w:pPr>
        <w:pStyle w:val="af0"/>
        <w:numPr>
          <w:ilvl w:val="0"/>
          <w:numId w:val="213"/>
        </w:numPr>
        <w:spacing w:after="0"/>
        <w:jc w:val="both"/>
        <w:rPr>
          <w:b/>
          <w:bCs/>
          <w:sz w:val="28"/>
          <w:szCs w:val="28"/>
        </w:rPr>
      </w:pPr>
      <w:r w:rsidRPr="00B55356">
        <w:rPr>
          <w:sz w:val="28"/>
          <w:szCs w:val="28"/>
        </w:rPr>
        <w:t xml:space="preserve">пребиотик; </w:t>
      </w:r>
    </w:p>
    <w:p w:rsidR="00B55356" w:rsidRPr="00B55356" w:rsidRDefault="00B55356" w:rsidP="00B55356">
      <w:pPr>
        <w:pStyle w:val="af0"/>
        <w:numPr>
          <w:ilvl w:val="0"/>
          <w:numId w:val="213"/>
        </w:numPr>
        <w:spacing w:after="0"/>
        <w:jc w:val="both"/>
        <w:rPr>
          <w:b/>
          <w:bCs/>
          <w:sz w:val="28"/>
          <w:szCs w:val="28"/>
        </w:rPr>
      </w:pPr>
      <w:r w:rsidRPr="00B55356">
        <w:rPr>
          <w:sz w:val="28"/>
          <w:szCs w:val="28"/>
        </w:rPr>
        <w:t xml:space="preserve">пробиотик; </w:t>
      </w:r>
    </w:p>
    <w:p w:rsidR="00B55356" w:rsidRPr="00B55356" w:rsidRDefault="00B55356" w:rsidP="00B55356">
      <w:pPr>
        <w:pStyle w:val="af0"/>
        <w:numPr>
          <w:ilvl w:val="0"/>
          <w:numId w:val="213"/>
        </w:numPr>
        <w:spacing w:after="0"/>
        <w:jc w:val="both"/>
        <w:rPr>
          <w:b/>
          <w:bCs/>
          <w:sz w:val="28"/>
          <w:szCs w:val="28"/>
        </w:rPr>
      </w:pPr>
      <w:r w:rsidRPr="00B55356">
        <w:rPr>
          <w:sz w:val="28"/>
          <w:szCs w:val="28"/>
        </w:rPr>
        <w:t xml:space="preserve">гамма-глобулин. </w:t>
      </w:r>
    </w:p>
    <w:p w:rsidR="00B55356" w:rsidRPr="00B55356" w:rsidRDefault="00B55356" w:rsidP="00B55356">
      <w:pPr>
        <w:jc w:val="both"/>
        <w:rPr>
          <w:sz w:val="28"/>
          <w:szCs w:val="28"/>
        </w:rPr>
      </w:pPr>
    </w:p>
    <w:p w:rsidR="00B55356" w:rsidRPr="00B55356" w:rsidRDefault="00B55356" w:rsidP="00B55356">
      <w:pPr>
        <w:jc w:val="both"/>
        <w:rPr>
          <w:caps/>
          <w:sz w:val="28"/>
          <w:szCs w:val="28"/>
        </w:rPr>
      </w:pPr>
      <w:r w:rsidRPr="00B55356">
        <w:rPr>
          <w:sz w:val="28"/>
          <w:szCs w:val="28"/>
        </w:rPr>
        <w:t>7. П</w:t>
      </w:r>
      <w:r w:rsidRPr="00B55356">
        <w:rPr>
          <w:caps/>
          <w:sz w:val="28"/>
          <w:szCs w:val="28"/>
        </w:rPr>
        <w:t xml:space="preserve">редставители семейства </w:t>
      </w:r>
      <w:r w:rsidRPr="00B55356">
        <w:rPr>
          <w:caps/>
          <w:sz w:val="28"/>
          <w:szCs w:val="28"/>
          <w:lang w:val="en-US"/>
        </w:rPr>
        <w:t>Staphylococcus</w:t>
      </w:r>
      <w:r w:rsidRPr="00B55356">
        <w:rPr>
          <w:caps/>
          <w:sz w:val="28"/>
          <w:szCs w:val="28"/>
        </w:rPr>
        <w:t xml:space="preserve"> ПО МОРФОЛОГИИ</w:t>
      </w:r>
    </w:p>
    <w:p w:rsidR="00B55356" w:rsidRPr="00B55356" w:rsidRDefault="00B55356" w:rsidP="00B55356">
      <w:pPr>
        <w:pStyle w:val="af0"/>
        <w:numPr>
          <w:ilvl w:val="0"/>
          <w:numId w:val="214"/>
        </w:numPr>
        <w:spacing w:after="0"/>
        <w:jc w:val="both"/>
        <w:rPr>
          <w:b/>
          <w:bCs/>
          <w:sz w:val="28"/>
          <w:szCs w:val="28"/>
          <w:u w:val="single"/>
        </w:rPr>
      </w:pPr>
      <w:r w:rsidRPr="00B55356">
        <w:rPr>
          <w:sz w:val="28"/>
          <w:szCs w:val="28"/>
        </w:rPr>
        <w:t xml:space="preserve">грамнегативные кокки; </w:t>
      </w:r>
    </w:p>
    <w:p w:rsidR="00B55356" w:rsidRPr="00B55356" w:rsidRDefault="00B55356" w:rsidP="00B55356">
      <w:pPr>
        <w:pStyle w:val="af0"/>
        <w:numPr>
          <w:ilvl w:val="0"/>
          <w:numId w:val="214"/>
        </w:numPr>
        <w:spacing w:after="0"/>
        <w:jc w:val="both"/>
        <w:rPr>
          <w:b/>
          <w:bCs/>
          <w:sz w:val="28"/>
          <w:szCs w:val="28"/>
        </w:rPr>
      </w:pPr>
      <w:r w:rsidRPr="00B55356">
        <w:rPr>
          <w:sz w:val="28"/>
          <w:szCs w:val="28"/>
        </w:rPr>
        <w:t xml:space="preserve">грамнегативные палочки; </w:t>
      </w:r>
    </w:p>
    <w:p w:rsidR="00B55356" w:rsidRPr="00B55356" w:rsidRDefault="00B55356" w:rsidP="00B55356">
      <w:pPr>
        <w:pStyle w:val="af0"/>
        <w:numPr>
          <w:ilvl w:val="0"/>
          <w:numId w:val="214"/>
        </w:numPr>
        <w:spacing w:after="0"/>
        <w:jc w:val="both"/>
        <w:rPr>
          <w:b/>
          <w:bCs/>
          <w:sz w:val="28"/>
          <w:szCs w:val="28"/>
        </w:rPr>
      </w:pPr>
      <w:r w:rsidRPr="00B55356">
        <w:rPr>
          <w:sz w:val="28"/>
          <w:szCs w:val="28"/>
          <w:u w:val="single"/>
        </w:rPr>
        <w:t>грампозитивные кокки</w:t>
      </w:r>
      <w:r w:rsidRPr="00B55356">
        <w:rPr>
          <w:sz w:val="28"/>
          <w:szCs w:val="28"/>
        </w:rPr>
        <w:t xml:space="preserve">; </w:t>
      </w:r>
    </w:p>
    <w:p w:rsidR="00B55356" w:rsidRPr="00B55356" w:rsidRDefault="00B55356" w:rsidP="00B55356">
      <w:pPr>
        <w:pStyle w:val="af0"/>
        <w:numPr>
          <w:ilvl w:val="0"/>
          <w:numId w:val="214"/>
        </w:numPr>
        <w:spacing w:after="0"/>
        <w:jc w:val="both"/>
        <w:rPr>
          <w:b/>
          <w:bCs/>
          <w:sz w:val="28"/>
          <w:szCs w:val="28"/>
        </w:rPr>
      </w:pPr>
      <w:r w:rsidRPr="00B55356">
        <w:rPr>
          <w:sz w:val="28"/>
          <w:szCs w:val="28"/>
        </w:rPr>
        <w:t xml:space="preserve">грампозитивные спорообразующие палочки; </w:t>
      </w:r>
    </w:p>
    <w:p w:rsidR="00B55356" w:rsidRPr="00B55356" w:rsidRDefault="00B55356" w:rsidP="00B55356">
      <w:pPr>
        <w:pStyle w:val="af0"/>
        <w:numPr>
          <w:ilvl w:val="0"/>
          <w:numId w:val="214"/>
        </w:numPr>
        <w:spacing w:after="0"/>
        <w:jc w:val="both"/>
        <w:rPr>
          <w:b/>
          <w:bCs/>
          <w:sz w:val="28"/>
          <w:szCs w:val="28"/>
        </w:rPr>
      </w:pPr>
      <w:r w:rsidRPr="00B55356">
        <w:rPr>
          <w:sz w:val="28"/>
          <w:szCs w:val="28"/>
        </w:rPr>
        <w:t xml:space="preserve">грампозитивныенеспорообразующие палочки. </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8. ПРИ МИКРОСКОПИИ  СПИННОМОЗГОВОЙ  ЖИДКОСТИ  БОЛЬНОГО МЕНИНГИТОМ ОБНАРУЖИВАЮТСЯ</w:t>
      </w:r>
    </w:p>
    <w:p w:rsidR="00B55356" w:rsidRPr="00B55356" w:rsidRDefault="00B55356" w:rsidP="00B55356">
      <w:pPr>
        <w:pStyle w:val="af0"/>
        <w:numPr>
          <w:ilvl w:val="0"/>
          <w:numId w:val="215"/>
        </w:numPr>
        <w:spacing w:after="0"/>
        <w:jc w:val="both"/>
        <w:rPr>
          <w:b/>
          <w:bCs/>
          <w:sz w:val="28"/>
          <w:szCs w:val="28"/>
          <w:u w:val="single"/>
        </w:rPr>
      </w:pPr>
      <w:r w:rsidRPr="00B55356">
        <w:rPr>
          <w:sz w:val="28"/>
          <w:szCs w:val="28"/>
          <w:u w:val="single"/>
        </w:rPr>
        <w:t>гр-диплококки внутри лейкоцитов;</w:t>
      </w:r>
    </w:p>
    <w:p w:rsidR="00B55356" w:rsidRPr="00B55356" w:rsidRDefault="00B55356" w:rsidP="00B55356">
      <w:pPr>
        <w:pStyle w:val="af0"/>
        <w:numPr>
          <w:ilvl w:val="0"/>
          <w:numId w:val="215"/>
        </w:numPr>
        <w:spacing w:after="0"/>
        <w:jc w:val="both"/>
        <w:rPr>
          <w:b/>
          <w:bCs/>
          <w:sz w:val="28"/>
          <w:szCs w:val="28"/>
        </w:rPr>
      </w:pPr>
      <w:r w:rsidRPr="00B55356">
        <w:rPr>
          <w:sz w:val="28"/>
          <w:szCs w:val="28"/>
        </w:rPr>
        <w:t>гр+диплококки внутри лейкоцитов;</w:t>
      </w:r>
    </w:p>
    <w:p w:rsidR="00B55356" w:rsidRPr="00B55356" w:rsidRDefault="00B55356" w:rsidP="00B55356">
      <w:pPr>
        <w:pStyle w:val="af0"/>
        <w:numPr>
          <w:ilvl w:val="0"/>
          <w:numId w:val="215"/>
        </w:numPr>
        <w:spacing w:after="0"/>
        <w:jc w:val="both"/>
        <w:rPr>
          <w:b/>
          <w:bCs/>
          <w:sz w:val="28"/>
          <w:szCs w:val="28"/>
        </w:rPr>
      </w:pPr>
      <w:r w:rsidRPr="00B55356">
        <w:rPr>
          <w:sz w:val="28"/>
          <w:szCs w:val="28"/>
        </w:rPr>
        <w:t>гр-диплококки вне лейкоцитов;</w:t>
      </w:r>
    </w:p>
    <w:p w:rsidR="00B55356" w:rsidRPr="00B55356" w:rsidRDefault="00B55356" w:rsidP="00B55356">
      <w:pPr>
        <w:pStyle w:val="af0"/>
        <w:numPr>
          <w:ilvl w:val="0"/>
          <w:numId w:val="215"/>
        </w:numPr>
        <w:spacing w:after="0"/>
        <w:jc w:val="both"/>
        <w:rPr>
          <w:b/>
          <w:bCs/>
          <w:sz w:val="28"/>
          <w:szCs w:val="28"/>
        </w:rPr>
      </w:pPr>
      <w:r w:rsidRPr="00B55356">
        <w:rPr>
          <w:sz w:val="28"/>
          <w:szCs w:val="28"/>
        </w:rPr>
        <w:t>гр+диплококки вне лейкоцитов;</w:t>
      </w:r>
    </w:p>
    <w:p w:rsidR="00B55356" w:rsidRPr="00B55356" w:rsidRDefault="00B55356" w:rsidP="00B55356">
      <w:pPr>
        <w:pStyle w:val="af0"/>
        <w:numPr>
          <w:ilvl w:val="0"/>
          <w:numId w:val="215"/>
        </w:numPr>
        <w:spacing w:after="0"/>
        <w:jc w:val="both"/>
        <w:rPr>
          <w:b/>
          <w:bCs/>
          <w:sz w:val="28"/>
          <w:szCs w:val="28"/>
        </w:rPr>
      </w:pPr>
      <w:r w:rsidRPr="00B55356">
        <w:rPr>
          <w:sz w:val="28"/>
          <w:szCs w:val="28"/>
        </w:rPr>
        <w:t>гр+палочки внутри и вне лейкоцитов.</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9. МОРФОЛОГИЯ МЕНИНГОКОККОВ</w:t>
      </w:r>
    </w:p>
    <w:p w:rsidR="00B55356" w:rsidRPr="00B55356" w:rsidRDefault="00B55356" w:rsidP="00B55356">
      <w:pPr>
        <w:pStyle w:val="af0"/>
        <w:numPr>
          <w:ilvl w:val="0"/>
          <w:numId w:val="216"/>
        </w:numPr>
        <w:spacing w:after="0"/>
        <w:jc w:val="both"/>
        <w:rPr>
          <w:b/>
          <w:bCs/>
          <w:sz w:val="28"/>
          <w:szCs w:val="28"/>
          <w:u w:val="single"/>
        </w:rPr>
      </w:pPr>
      <w:r w:rsidRPr="00B55356">
        <w:rPr>
          <w:sz w:val="28"/>
          <w:szCs w:val="28"/>
        </w:rPr>
        <w:t xml:space="preserve">грамнегативные палочки; </w:t>
      </w:r>
    </w:p>
    <w:p w:rsidR="00B55356" w:rsidRPr="00B55356" w:rsidRDefault="00B55356" w:rsidP="00B55356">
      <w:pPr>
        <w:pStyle w:val="af0"/>
        <w:numPr>
          <w:ilvl w:val="0"/>
          <w:numId w:val="216"/>
        </w:numPr>
        <w:spacing w:after="0"/>
        <w:jc w:val="both"/>
        <w:rPr>
          <w:b/>
          <w:bCs/>
          <w:sz w:val="28"/>
          <w:szCs w:val="28"/>
          <w:u w:val="single"/>
        </w:rPr>
      </w:pPr>
      <w:r w:rsidRPr="00B55356">
        <w:rPr>
          <w:sz w:val="28"/>
          <w:szCs w:val="28"/>
          <w:u w:val="single"/>
        </w:rPr>
        <w:t xml:space="preserve">грамнегативные диплококки; </w:t>
      </w:r>
    </w:p>
    <w:p w:rsidR="00B55356" w:rsidRPr="00B55356" w:rsidRDefault="00B55356" w:rsidP="00B55356">
      <w:pPr>
        <w:pStyle w:val="af0"/>
        <w:numPr>
          <w:ilvl w:val="0"/>
          <w:numId w:val="216"/>
        </w:numPr>
        <w:spacing w:after="0"/>
        <w:jc w:val="both"/>
        <w:rPr>
          <w:b/>
          <w:bCs/>
          <w:sz w:val="28"/>
          <w:szCs w:val="28"/>
        </w:rPr>
      </w:pPr>
      <w:r w:rsidRPr="00B55356">
        <w:rPr>
          <w:sz w:val="28"/>
          <w:szCs w:val="28"/>
        </w:rPr>
        <w:t xml:space="preserve">грампозитивные кокки; </w:t>
      </w:r>
    </w:p>
    <w:p w:rsidR="00B55356" w:rsidRPr="00B55356" w:rsidRDefault="00B55356" w:rsidP="00B55356">
      <w:pPr>
        <w:pStyle w:val="af0"/>
        <w:numPr>
          <w:ilvl w:val="0"/>
          <w:numId w:val="216"/>
        </w:numPr>
        <w:spacing w:after="0"/>
        <w:jc w:val="both"/>
        <w:rPr>
          <w:b/>
          <w:bCs/>
          <w:sz w:val="28"/>
          <w:szCs w:val="28"/>
        </w:rPr>
      </w:pPr>
      <w:r w:rsidRPr="00B55356">
        <w:rPr>
          <w:sz w:val="28"/>
          <w:szCs w:val="28"/>
        </w:rPr>
        <w:t xml:space="preserve">грампозитивные спорообразующие палочки; </w:t>
      </w:r>
    </w:p>
    <w:p w:rsidR="00B55356" w:rsidRPr="00B55356" w:rsidRDefault="00B55356" w:rsidP="00B55356">
      <w:pPr>
        <w:pStyle w:val="af0"/>
        <w:numPr>
          <w:ilvl w:val="0"/>
          <w:numId w:val="216"/>
        </w:numPr>
        <w:spacing w:after="0"/>
        <w:jc w:val="both"/>
        <w:rPr>
          <w:b/>
          <w:bCs/>
          <w:sz w:val="28"/>
          <w:szCs w:val="28"/>
        </w:rPr>
      </w:pPr>
      <w:r w:rsidRPr="00B55356">
        <w:rPr>
          <w:sz w:val="28"/>
          <w:szCs w:val="28"/>
        </w:rPr>
        <w:lastRenderedPageBreak/>
        <w:t xml:space="preserve">грампозитивныенеспорообразующие палочки. </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10. ВХОДНЫЕ ВОРОТА МЕНИНГОКОККОВОЙ ИНФЕКЦИИ</w:t>
      </w:r>
    </w:p>
    <w:p w:rsidR="00B55356" w:rsidRPr="00B55356" w:rsidRDefault="00B55356" w:rsidP="00B55356">
      <w:pPr>
        <w:pStyle w:val="af0"/>
        <w:numPr>
          <w:ilvl w:val="0"/>
          <w:numId w:val="217"/>
        </w:numPr>
        <w:spacing w:after="0"/>
        <w:jc w:val="both"/>
        <w:rPr>
          <w:b/>
          <w:bCs/>
          <w:sz w:val="28"/>
          <w:szCs w:val="28"/>
          <w:u w:val="single"/>
        </w:rPr>
      </w:pPr>
      <w:r w:rsidRPr="00B55356">
        <w:rPr>
          <w:sz w:val="28"/>
          <w:szCs w:val="28"/>
          <w:u w:val="single"/>
        </w:rPr>
        <w:t xml:space="preserve">слизистая оболочка носоглотки; </w:t>
      </w:r>
    </w:p>
    <w:p w:rsidR="00B55356" w:rsidRPr="00B55356" w:rsidRDefault="00B55356" w:rsidP="00B55356">
      <w:pPr>
        <w:pStyle w:val="af0"/>
        <w:numPr>
          <w:ilvl w:val="0"/>
          <w:numId w:val="217"/>
        </w:numPr>
        <w:spacing w:after="0"/>
        <w:jc w:val="both"/>
        <w:rPr>
          <w:b/>
          <w:bCs/>
          <w:sz w:val="28"/>
          <w:szCs w:val="28"/>
        </w:rPr>
      </w:pPr>
      <w:r w:rsidRPr="00B55356">
        <w:rPr>
          <w:sz w:val="28"/>
          <w:szCs w:val="28"/>
        </w:rPr>
        <w:t xml:space="preserve">кожные покровы; </w:t>
      </w:r>
    </w:p>
    <w:p w:rsidR="00B55356" w:rsidRPr="00B55356" w:rsidRDefault="00B55356" w:rsidP="00B55356">
      <w:pPr>
        <w:pStyle w:val="af0"/>
        <w:numPr>
          <w:ilvl w:val="0"/>
          <w:numId w:val="217"/>
        </w:numPr>
        <w:spacing w:after="0"/>
        <w:jc w:val="both"/>
        <w:rPr>
          <w:b/>
          <w:bCs/>
          <w:sz w:val="28"/>
          <w:szCs w:val="28"/>
        </w:rPr>
      </w:pPr>
      <w:r w:rsidRPr="00B55356">
        <w:rPr>
          <w:sz w:val="28"/>
          <w:szCs w:val="28"/>
        </w:rPr>
        <w:t xml:space="preserve">кишечник; </w:t>
      </w:r>
    </w:p>
    <w:p w:rsidR="00B55356" w:rsidRPr="00B55356" w:rsidRDefault="00B55356" w:rsidP="00B55356">
      <w:pPr>
        <w:pStyle w:val="af0"/>
        <w:numPr>
          <w:ilvl w:val="0"/>
          <w:numId w:val="217"/>
        </w:numPr>
        <w:spacing w:after="0"/>
        <w:jc w:val="both"/>
        <w:rPr>
          <w:b/>
          <w:bCs/>
          <w:sz w:val="28"/>
          <w:szCs w:val="28"/>
        </w:rPr>
      </w:pPr>
      <w:r w:rsidRPr="00B55356">
        <w:rPr>
          <w:sz w:val="28"/>
          <w:szCs w:val="28"/>
        </w:rPr>
        <w:t xml:space="preserve">раневая поверхность; </w:t>
      </w:r>
    </w:p>
    <w:p w:rsidR="00B55356" w:rsidRPr="00B55356" w:rsidRDefault="00B55356" w:rsidP="00B55356">
      <w:pPr>
        <w:pStyle w:val="af0"/>
        <w:numPr>
          <w:ilvl w:val="0"/>
          <w:numId w:val="217"/>
        </w:numPr>
        <w:spacing w:after="0"/>
        <w:jc w:val="both"/>
        <w:rPr>
          <w:b/>
          <w:bCs/>
          <w:sz w:val="28"/>
          <w:szCs w:val="28"/>
        </w:rPr>
      </w:pPr>
      <w:r w:rsidRPr="00B55356">
        <w:rPr>
          <w:sz w:val="28"/>
          <w:szCs w:val="28"/>
        </w:rPr>
        <w:t xml:space="preserve">все перечисленное. </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11. ИСТОЧНИКИ СТАФИЛОКОККОВОЙ ИНФЕКЦИИ</w:t>
      </w:r>
    </w:p>
    <w:p w:rsidR="00B55356" w:rsidRPr="00B55356" w:rsidRDefault="00B55356" w:rsidP="00B55356">
      <w:pPr>
        <w:pStyle w:val="af0"/>
        <w:numPr>
          <w:ilvl w:val="0"/>
          <w:numId w:val="202"/>
        </w:numPr>
        <w:spacing w:after="0"/>
        <w:jc w:val="both"/>
        <w:rPr>
          <w:b/>
          <w:bCs/>
          <w:sz w:val="28"/>
          <w:szCs w:val="28"/>
          <w:u w:val="single"/>
        </w:rPr>
      </w:pPr>
      <w:r w:rsidRPr="00B55356">
        <w:rPr>
          <w:sz w:val="28"/>
          <w:szCs w:val="28"/>
          <w:u w:val="single"/>
        </w:rPr>
        <w:t xml:space="preserve">больные и бактерионосители; </w:t>
      </w:r>
    </w:p>
    <w:p w:rsidR="00B55356" w:rsidRPr="00B55356" w:rsidRDefault="00B55356" w:rsidP="00B55356">
      <w:pPr>
        <w:pStyle w:val="af0"/>
        <w:numPr>
          <w:ilvl w:val="0"/>
          <w:numId w:val="202"/>
        </w:numPr>
        <w:spacing w:after="0"/>
        <w:jc w:val="both"/>
        <w:rPr>
          <w:b/>
          <w:bCs/>
          <w:sz w:val="28"/>
          <w:szCs w:val="28"/>
        </w:rPr>
      </w:pPr>
      <w:r w:rsidRPr="00B55356">
        <w:rPr>
          <w:sz w:val="28"/>
          <w:szCs w:val="28"/>
        </w:rPr>
        <w:t xml:space="preserve">предметы обихода; </w:t>
      </w:r>
    </w:p>
    <w:p w:rsidR="00B55356" w:rsidRPr="00B55356" w:rsidRDefault="00B55356" w:rsidP="00B55356">
      <w:pPr>
        <w:pStyle w:val="af0"/>
        <w:numPr>
          <w:ilvl w:val="0"/>
          <w:numId w:val="202"/>
        </w:numPr>
        <w:spacing w:after="0"/>
        <w:jc w:val="both"/>
        <w:rPr>
          <w:b/>
          <w:bCs/>
          <w:sz w:val="28"/>
          <w:szCs w:val="28"/>
        </w:rPr>
      </w:pPr>
      <w:r w:rsidRPr="00B55356">
        <w:rPr>
          <w:sz w:val="28"/>
          <w:szCs w:val="28"/>
        </w:rPr>
        <w:t xml:space="preserve">вода; </w:t>
      </w:r>
    </w:p>
    <w:p w:rsidR="00B55356" w:rsidRPr="00B55356" w:rsidRDefault="00B55356" w:rsidP="00B55356">
      <w:pPr>
        <w:pStyle w:val="af0"/>
        <w:numPr>
          <w:ilvl w:val="0"/>
          <w:numId w:val="202"/>
        </w:numPr>
        <w:spacing w:after="0"/>
        <w:jc w:val="both"/>
        <w:rPr>
          <w:b/>
          <w:bCs/>
          <w:sz w:val="28"/>
          <w:szCs w:val="28"/>
        </w:rPr>
      </w:pPr>
      <w:r w:rsidRPr="00B55356">
        <w:rPr>
          <w:sz w:val="28"/>
          <w:szCs w:val="28"/>
        </w:rPr>
        <w:t xml:space="preserve">продукты; </w:t>
      </w:r>
    </w:p>
    <w:p w:rsidR="00B55356" w:rsidRPr="00B55356" w:rsidRDefault="00B55356" w:rsidP="00B55356">
      <w:pPr>
        <w:pStyle w:val="af0"/>
        <w:numPr>
          <w:ilvl w:val="0"/>
          <w:numId w:val="202"/>
        </w:numPr>
        <w:spacing w:after="0"/>
        <w:jc w:val="both"/>
        <w:rPr>
          <w:b/>
          <w:bCs/>
          <w:sz w:val="28"/>
          <w:szCs w:val="28"/>
        </w:rPr>
      </w:pPr>
      <w:r w:rsidRPr="00B55356">
        <w:rPr>
          <w:sz w:val="28"/>
          <w:szCs w:val="28"/>
        </w:rPr>
        <w:t xml:space="preserve">все перечисленное. </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12. ПАТОГЕННЫЙ ВИД СТАФИЛОКОККА</w:t>
      </w:r>
    </w:p>
    <w:p w:rsidR="00B55356" w:rsidRPr="00B55356" w:rsidRDefault="00B55356" w:rsidP="00B55356">
      <w:pPr>
        <w:pStyle w:val="af0"/>
        <w:numPr>
          <w:ilvl w:val="0"/>
          <w:numId w:val="218"/>
        </w:numPr>
        <w:spacing w:after="0"/>
        <w:jc w:val="both"/>
        <w:rPr>
          <w:b/>
          <w:bCs/>
          <w:i/>
          <w:iCs/>
          <w:sz w:val="28"/>
          <w:szCs w:val="28"/>
          <w:u w:val="single"/>
        </w:rPr>
      </w:pPr>
      <w:r w:rsidRPr="00B55356">
        <w:rPr>
          <w:i/>
          <w:iCs/>
          <w:caps/>
          <w:sz w:val="28"/>
          <w:szCs w:val="28"/>
          <w:u w:val="single"/>
          <w:lang w:val="fr-FR"/>
        </w:rPr>
        <w:t>s</w:t>
      </w:r>
      <w:r w:rsidRPr="00B55356">
        <w:rPr>
          <w:i/>
          <w:iCs/>
          <w:sz w:val="28"/>
          <w:szCs w:val="28"/>
          <w:u w:val="single"/>
          <w:lang w:val="fr-FR"/>
        </w:rPr>
        <w:t>. aureus</w:t>
      </w:r>
      <w:r w:rsidRPr="00B55356">
        <w:rPr>
          <w:i/>
          <w:iCs/>
          <w:sz w:val="28"/>
          <w:szCs w:val="28"/>
          <w:u w:val="single"/>
        </w:rPr>
        <w:t xml:space="preserve">; </w:t>
      </w:r>
    </w:p>
    <w:p w:rsidR="00B55356" w:rsidRPr="00B55356" w:rsidRDefault="00B55356" w:rsidP="00B55356">
      <w:pPr>
        <w:pStyle w:val="af0"/>
        <w:numPr>
          <w:ilvl w:val="0"/>
          <w:numId w:val="218"/>
        </w:numPr>
        <w:spacing w:after="0"/>
        <w:jc w:val="both"/>
        <w:rPr>
          <w:b/>
          <w:bCs/>
          <w:i/>
          <w:iCs/>
          <w:sz w:val="28"/>
          <w:szCs w:val="28"/>
        </w:rPr>
      </w:pPr>
      <w:r w:rsidRPr="00B55356">
        <w:rPr>
          <w:i/>
          <w:iCs/>
          <w:caps/>
          <w:sz w:val="28"/>
          <w:szCs w:val="28"/>
          <w:lang w:val="fr-FR"/>
        </w:rPr>
        <w:t>s</w:t>
      </w:r>
      <w:r w:rsidRPr="00B55356">
        <w:rPr>
          <w:i/>
          <w:iCs/>
          <w:sz w:val="28"/>
          <w:szCs w:val="28"/>
          <w:lang w:val="fr-FR"/>
        </w:rPr>
        <w:t>. epidermidis</w:t>
      </w:r>
      <w:r w:rsidRPr="00B55356">
        <w:rPr>
          <w:i/>
          <w:iCs/>
          <w:sz w:val="28"/>
          <w:szCs w:val="28"/>
        </w:rPr>
        <w:t xml:space="preserve">; </w:t>
      </w:r>
    </w:p>
    <w:p w:rsidR="00B55356" w:rsidRPr="00B55356" w:rsidRDefault="00B55356" w:rsidP="00B55356">
      <w:pPr>
        <w:pStyle w:val="af0"/>
        <w:numPr>
          <w:ilvl w:val="0"/>
          <w:numId w:val="218"/>
        </w:numPr>
        <w:spacing w:after="0"/>
        <w:jc w:val="both"/>
        <w:rPr>
          <w:b/>
          <w:bCs/>
          <w:i/>
          <w:iCs/>
          <w:sz w:val="28"/>
          <w:szCs w:val="28"/>
        </w:rPr>
      </w:pPr>
      <w:r w:rsidRPr="00B55356">
        <w:rPr>
          <w:i/>
          <w:iCs/>
          <w:caps/>
          <w:sz w:val="28"/>
          <w:szCs w:val="28"/>
          <w:lang w:val="en-US"/>
        </w:rPr>
        <w:t>s</w:t>
      </w:r>
      <w:r w:rsidRPr="00B55356">
        <w:rPr>
          <w:i/>
          <w:iCs/>
          <w:sz w:val="28"/>
          <w:szCs w:val="28"/>
          <w:lang w:val="en-US"/>
        </w:rPr>
        <w:t>. saprophyticus</w:t>
      </w:r>
      <w:r w:rsidRPr="00B55356">
        <w:rPr>
          <w:i/>
          <w:iCs/>
          <w:sz w:val="28"/>
          <w:szCs w:val="28"/>
        </w:rPr>
        <w:t xml:space="preserve">; </w:t>
      </w:r>
    </w:p>
    <w:p w:rsidR="00B55356" w:rsidRPr="00B55356" w:rsidRDefault="00B55356" w:rsidP="00B55356">
      <w:pPr>
        <w:pStyle w:val="af0"/>
        <w:numPr>
          <w:ilvl w:val="0"/>
          <w:numId w:val="218"/>
        </w:numPr>
        <w:spacing w:after="0"/>
        <w:jc w:val="both"/>
        <w:rPr>
          <w:b/>
          <w:bCs/>
          <w:i/>
          <w:iCs/>
          <w:sz w:val="28"/>
          <w:szCs w:val="28"/>
        </w:rPr>
      </w:pPr>
      <w:r w:rsidRPr="00B55356">
        <w:rPr>
          <w:i/>
          <w:iCs/>
          <w:sz w:val="28"/>
          <w:szCs w:val="28"/>
          <w:lang w:val="en-US"/>
        </w:rPr>
        <w:t>S. warneri</w:t>
      </w:r>
      <w:r w:rsidRPr="00B55356">
        <w:rPr>
          <w:i/>
          <w:iCs/>
          <w:sz w:val="28"/>
          <w:szCs w:val="28"/>
        </w:rPr>
        <w:t xml:space="preserve">; </w:t>
      </w:r>
    </w:p>
    <w:p w:rsidR="00B55356" w:rsidRPr="00B55356" w:rsidRDefault="00B55356" w:rsidP="00B55356">
      <w:pPr>
        <w:pStyle w:val="af0"/>
        <w:numPr>
          <w:ilvl w:val="0"/>
          <w:numId w:val="218"/>
        </w:numPr>
        <w:spacing w:after="0"/>
        <w:jc w:val="both"/>
        <w:rPr>
          <w:b/>
          <w:bCs/>
          <w:i/>
          <w:iCs/>
          <w:sz w:val="28"/>
          <w:szCs w:val="28"/>
        </w:rPr>
      </w:pPr>
      <w:r w:rsidRPr="00B55356">
        <w:rPr>
          <w:i/>
          <w:iCs/>
          <w:sz w:val="28"/>
          <w:szCs w:val="28"/>
          <w:lang w:val="en-US"/>
        </w:rPr>
        <w:t>S</w:t>
      </w:r>
      <w:r w:rsidRPr="00B55356">
        <w:rPr>
          <w:i/>
          <w:iCs/>
          <w:sz w:val="28"/>
          <w:szCs w:val="28"/>
        </w:rPr>
        <w:t xml:space="preserve">. </w:t>
      </w:r>
      <w:r w:rsidRPr="00B55356">
        <w:rPr>
          <w:i/>
          <w:iCs/>
          <w:sz w:val="28"/>
          <w:szCs w:val="28"/>
          <w:lang w:val="en-US"/>
        </w:rPr>
        <w:t>sciuri</w:t>
      </w:r>
      <w:r w:rsidRPr="00B55356">
        <w:rPr>
          <w:i/>
          <w:iCs/>
          <w:sz w:val="28"/>
          <w:szCs w:val="28"/>
        </w:rPr>
        <w:t xml:space="preserve">. </w:t>
      </w:r>
    </w:p>
    <w:p w:rsidR="00B55356" w:rsidRPr="00B55356" w:rsidRDefault="00B55356" w:rsidP="00B55356">
      <w:pPr>
        <w:jc w:val="center"/>
        <w:rPr>
          <w:b/>
          <w:bCs/>
          <w:sz w:val="28"/>
          <w:szCs w:val="28"/>
          <w:u w:val="single"/>
        </w:rPr>
      </w:pPr>
    </w:p>
    <w:p w:rsidR="00B55356" w:rsidRPr="00B55356" w:rsidRDefault="00B55356" w:rsidP="00B55356">
      <w:pPr>
        <w:pStyle w:val="13"/>
        <w:keepNext w:val="0"/>
        <w:widowControl w:val="0"/>
        <w:tabs>
          <w:tab w:val="clear" w:pos="360"/>
        </w:tabs>
        <w:spacing w:before="0"/>
        <w:ind w:left="357" w:hanging="357"/>
        <w:rPr>
          <w:b w:val="0"/>
          <w:bCs/>
          <w:caps/>
          <w:szCs w:val="28"/>
        </w:rPr>
      </w:pPr>
      <w:r w:rsidRPr="00B55356">
        <w:rPr>
          <w:b w:val="0"/>
          <w:szCs w:val="28"/>
        </w:rPr>
        <w:t xml:space="preserve">1. </w:t>
      </w:r>
      <w:r w:rsidRPr="00B55356">
        <w:rPr>
          <w:b w:val="0"/>
          <w:caps/>
          <w:color w:val="2A2A2A"/>
          <w:szCs w:val="28"/>
        </w:rPr>
        <w:t xml:space="preserve">представитель  нормальной микрофлоры в кишечнике </w:t>
      </w:r>
    </w:p>
    <w:p w:rsidR="00B55356" w:rsidRPr="00B55356" w:rsidRDefault="00B55356" w:rsidP="00760E81">
      <w:pPr>
        <w:numPr>
          <w:ilvl w:val="0"/>
          <w:numId w:val="403"/>
        </w:numPr>
        <w:rPr>
          <w:i/>
          <w:iCs/>
          <w:sz w:val="28"/>
          <w:szCs w:val="28"/>
        </w:rPr>
      </w:pPr>
      <w:r w:rsidRPr="00B55356">
        <w:rPr>
          <w:i/>
          <w:iCs/>
          <w:color w:val="2A2A2A"/>
          <w:sz w:val="28"/>
          <w:szCs w:val="28"/>
          <w:lang w:val="es-ES_tradnl"/>
        </w:rPr>
        <w:t>Enterobacter aerogenes</w:t>
      </w:r>
      <w:r w:rsidRPr="00B55356">
        <w:rPr>
          <w:i/>
          <w:iCs/>
          <w:sz w:val="28"/>
          <w:szCs w:val="28"/>
        </w:rPr>
        <w:t xml:space="preserve">; </w:t>
      </w:r>
    </w:p>
    <w:p w:rsidR="00B55356" w:rsidRPr="00B55356" w:rsidRDefault="00B55356" w:rsidP="00760E81">
      <w:pPr>
        <w:numPr>
          <w:ilvl w:val="0"/>
          <w:numId w:val="403"/>
        </w:numPr>
        <w:ind w:left="714" w:hanging="357"/>
        <w:rPr>
          <w:i/>
          <w:iCs/>
          <w:sz w:val="28"/>
          <w:szCs w:val="28"/>
          <w:u w:val="single"/>
        </w:rPr>
      </w:pPr>
      <w:r w:rsidRPr="00B55356">
        <w:rPr>
          <w:i/>
          <w:iCs/>
          <w:color w:val="2A2A2A"/>
          <w:sz w:val="28"/>
          <w:szCs w:val="28"/>
          <w:u w:val="single"/>
          <w:lang w:val="es-ES_tradnl"/>
        </w:rPr>
        <w:t>Escherichia coli</w:t>
      </w:r>
      <w:r w:rsidRPr="00B55356">
        <w:rPr>
          <w:i/>
          <w:iCs/>
          <w:sz w:val="28"/>
          <w:szCs w:val="28"/>
          <w:u w:val="single"/>
        </w:rPr>
        <w:t xml:space="preserve">; </w:t>
      </w:r>
    </w:p>
    <w:p w:rsidR="00B55356" w:rsidRPr="00B55356" w:rsidRDefault="00B55356" w:rsidP="00760E81">
      <w:pPr>
        <w:numPr>
          <w:ilvl w:val="0"/>
          <w:numId w:val="403"/>
        </w:numPr>
        <w:ind w:left="714" w:hanging="357"/>
        <w:rPr>
          <w:i/>
          <w:iCs/>
          <w:sz w:val="28"/>
          <w:szCs w:val="28"/>
        </w:rPr>
      </w:pPr>
      <w:r w:rsidRPr="00B55356">
        <w:rPr>
          <w:i/>
          <w:iCs/>
          <w:sz w:val="28"/>
          <w:szCs w:val="28"/>
          <w:lang w:val="en-US"/>
        </w:rPr>
        <w:t>Escherichiavulneris</w:t>
      </w:r>
      <w:r w:rsidRPr="00B55356">
        <w:rPr>
          <w:i/>
          <w:iCs/>
          <w:sz w:val="28"/>
          <w:szCs w:val="28"/>
        </w:rPr>
        <w:t>;</w:t>
      </w:r>
    </w:p>
    <w:p w:rsidR="00B55356" w:rsidRPr="00B55356" w:rsidRDefault="00B55356" w:rsidP="00760E81">
      <w:pPr>
        <w:numPr>
          <w:ilvl w:val="0"/>
          <w:numId w:val="403"/>
        </w:numPr>
        <w:ind w:left="714" w:hanging="357"/>
        <w:rPr>
          <w:i/>
          <w:iCs/>
          <w:sz w:val="28"/>
          <w:szCs w:val="28"/>
          <w:u w:val="single"/>
        </w:rPr>
      </w:pPr>
      <w:r w:rsidRPr="00B55356">
        <w:rPr>
          <w:i/>
          <w:iCs/>
          <w:color w:val="2A2A2A"/>
          <w:sz w:val="28"/>
          <w:szCs w:val="28"/>
          <w:lang w:val="en-US"/>
        </w:rPr>
        <w:t>Salmonella enteritidis</w:t>
      </w:r>
      <w:r w:rsidRPr="00B55356">
        <w:rPr>
          <w:i/>
          <w:iCs/>
          <w:sz w:val="28"/>
          <w:szCs w:val="28"/>
        </w:rPr>
        <w:t xml:space="preserve">; </w:t>
      </w:r>
    </w:p>
    <w:p w:rsidR="00B55356" w:rsidRPr="00B55356" w:rsidRDefault="00B55356" w:rsidP="00760E81">
      <w:pPr>
        <w:pStyle w:val="af0"/>
        <w:numPr>
          <w:ilvl w:val="0"/>
          <w:numId w:val="403"/>
        </w:numPr>
        <w:spacing w:after="0"/>
        <w:ind w:left="714" w:hanging="357"/>
        <w:jc w:val="both"/>
        <w:rPr>
          <w:b/>
          <w:bCs/>
          <w:i/>
          <w:iCs/>
          <w:sz w:val="28"/>
          <w:szCs w:val="28"/>
        </w:rPr>
      </w:pPr>
      <w:r w:rsidRPr="00B55356">
        <w:rPr>
          <w:i/>
          <w:iCs/>
          <w:color w:val="2A2A2A"/>
          <w:sz w:val="28"/>
          <w:szCs w:val="28"/>
          <w:lang w:val="es-ES_tradnl"/>
        </w:rPr>
        <w:t>Klebsiella oxytoca</w:t>
      </w:r>
      <w:r w:rsidRPr="00B55356">
        <w:rPr>
          <w:i/>
          <w:iCs/>
          <w:sz w:val="28"/>
          <w:szCs w:val="28"/>
        </w:rPr>
        <w:t xml:space="preserve">. </w:t>
      </w:r>
    </w:p>
    <w:p w:rsidR="00B55356" w:rsidRPr="00B55356" w:rsidRDefault="00B55356" w:rsidP="00B55356">
      <w:pPr>
        <w:pStyle w:val="af0"/>
        <w:widowControl w:val="0"/>
        <w:tabs>
          <w:tab w:val="left" w:pos="709"/>
        </w:tabs>
        <w:rPr>
          <w:b/>
          <w:bCs/>
          <w:sz w:val="28"/>
          <w:szCs w:val="28"/>
        </w:rPr>
      </w:pPr>
    </w:p>
    <w:p w:rsidR="00B55356" w:rsidRPr="00B55356" w:rsidRDefault="00B55356" w:rsidP="00B55356">
      <w:pPr>
        <w:pStyle w:val="af0"/>
        <w:widowControl w:val="0"/>
        <w:tabs>
          <w:tab w:val="left" w:pos="709"/>
        </w:tabs>
        <w:rPr>
          <w:b/>
          <w:bCs/>
          <w:caps/>
          <w:sz w:val="28"/>
          <w:szCs w:val="28"/>
        </w:rPr>
      </w:pPr>
      <w:r w:rsidRPr="00B55356">
        <w:rPr>
          <w:sz w:val="28"/>
          <w:szCs w:val="28"/>
        </w:rPr>
        <w:t>2.</w:t>
      </w:r>
      <w:r w:rsidRPr="00B55356">
        <w:rPr>
          <w:caps/>
          <w:sz w:val="28"/>
          <w:szCs w:val="28"/>
        </w:rPr>
        <w:t xml:space="preserve"> Элективной и дифференциально-диагностической средой для выращивания шигелл служит</w:t>
      </w:r>
    </w:p>
    <w:p w:rsidR="00B55356" w:rsidRPr="00B55356" w:rsidRDefault="00B55356" w:rsidP="00760E81">
      <w:pPr>
        <w:numPr>
          <w:ilvl w:val="0"/>
          <w:numId w:val="404"/>
        </w:numPr>
        <w:rPr>
          <w:sz w:val="28"/>
          <w:szCs w:val="28"/>
          <w:lang w:val="en-US"/>
        </w:rPr>
      </w:pPr>
      <w:r w:rsidRPr="00B55356">
        <w:rPr>
          <w:sz w:val="28"/>
          <w:szCs w:val="28"/>
        </w:rPr>
        <w:t>висмут</w:t>
      </w:r>
      <w:r w:rsidRPr="00B55356">
        <w:rPr>
          <w:sz w:val="28"/>
          <w:szCs w:val="28"/>
          <w:lang w:val="en-US"/>
        </w:rPr>
        <w:t>-</w:t>
      </w:r>
      <w:r w:rsidRPr="00B55356">
        <w:rPr>
          <w:sz w:val="28"/>
          <w:szCs w:val="28"/>
        </w:rPr>
        <w:t>сульфитагар</w:t>
      </w:r>
      <w:r w:rsidRPr="00B55356">
        <w:rPr>
          <w:sz w:val="28"/>
          <w:szCs w:val="28"/>
          <w:lang w:val="en-US"/>
        </w:rPr>
        <w:t xml:space="preserve">; </w:t>
      </w:r>
    </w:p>
    <w:p w:rsidR="00B55356" w:rsidRPr="00B55356" w:rsidRDefault="00B55356" w:rsidP="00760E81">
      <w:pPr>
        <w:numPr>
          <w:ilvl w:val="0"/>
          <w:numId w:val="404"/>
        </w:numPr>
        <w:ind w:left="714" w:hanging="357"/>
        <w:rPr>
          <w:sz w:val="28"/>
          <w:szCs w:val="28"/>
        </w:rPr>
      </w:pPr>
      <w:r w:rsidRPr="00B55356">
        <w:rPr>
          <w:sz w:val="28"/>
          <w:szCs w:val="28"/>
        </w:rPr>
        <w:t xml:space="preserve">кровянойагар; </w:t>
      </w:r>
    </w:p>
    <w:p w:rsidR="00B55356" w:rsidRPr="00B55356" w:rsidRDefault="00B55356" w:rsidP="00760E81">
      <w:pPr>
        <w:numPr>
          <w:ilvl w:val="0"/>
          <w:numId w:val="404"/>
        </w:numPr>
        <w:ind w:left="714" w:hanging="357"/>
        <w:rPr>
          <w:sz w:val="28"/>
          <w:szCs w:val="28"/>
          <w:u w:val="single"/>
        </w:rPr>
      </w:pPr>
      <w:r w:rsidRPr="00B55356">
        <w:rPr>
          <w:sz w:val="28"/>
          <w:szCs w:val="28"/>
          <w:u w:val="single"/>
        </w:rPr>
        <w:t xml:space="preserve">среда Плоскирева; </w:t>
      </w:r>
    </w:p>
    <w:p w:rsidR="00B55356" w:rsidRPr="00B55356" w:rsidRDefault="00B55356" w:rsidP="00760E81">
      <w:pPr>
        <w:numPr>
          <w:ilvl w:val="0"/>
          <w:numId w:val="404"/>
        </w:numPr>
        <w:ind w:left="714" w:hanging="357"/>
        <w:rPr>
          <w:sz w:val="28"/>
          <w:szCs w:val="28"/>
        </w:rPr>
      </w:pPr>
      <w:r w:rsidRPr="00B55356">
        <w:rPr>
          <w:sz w:val="28"/>
          <w:szCs w:val="28"/>
        </w:rPr>
        <w:t xml:space="preserve">сывороточный агар; </w:t>
      </w:r>
    </w:p>
    <w:p w:rsidR="00B55356" w:rsidRPr="00B55356" w:rsidRDefault="00B55356" w:rsidP="00760E81">
      <w:pPr>
        <w:pStyle w:val="af0"/>
        <w:numPr>
          <w:ilvl w:val="0"/>
          <w:numId w:val="404"/>
        </w:numPr>
        <w:spacing w:after="0"/>
        <w:ind w:left="714" w:hanging="357"/>
        <w:jc w:val="both"/>
        <w:rPr>
          <w:b/>
          <w:bCs/>
          <w:sz w:val="28"/>
          <w:szCs w:val="28"/>
        </w:rPr>
      </w:pPr>
      <w:r w:rsidRPr="00B55356">
        <w:rPr>
          <w:sz w:val="28"/>
          <w:szCs w:val="28"/>
        </w:rPr>
        <w:t xml:space="preserve">желточно-солевой агар. </w:t>
      </w:r>
    </w:p>
    <w:p w:rsidR="00B55356" w:rsidRPr="00B55356" w:rsidRDefault="00B55356" w:rsidP="00B55356">
      <w:pPr>
        <w:pStyle w:val="af0"/>
        <w:widowControl w:val="0"/>
        <w:tabs>
          <w:tab w:val="left" w:pos="709"/>
        </w:tabs>
        <w:rPr>
          <w:b/>
          <w:bCs/>
          <w:sz w:val="28"/>
          <w:szCs w:val="28"/>
        </w:rPr>
      </w:pPr>
    </w:p>
    <w:p w:rsidR="00B55356" w:rsidRPr="00B55356" w:rsidRDefault="00B55356" w:rsidP="00B55356">
      <w:pPr>
        <w:pStyle w:val="af0"/>
        <w:widowControl w:val="0"/>
        <w:tabs>
          <w:tab w:val="left" w:pos="709"/>
        </w:tabs>
        <w:rPr>
          <w:b/>
          <w:bCs/>
          <w:caps/>
          <w:sz w:val="28"/>
          <w:szCs w:val="28"/>
        </w:rPr>
      </w:pPr>
      <w:r w:rsidRPr="00B55356">
        <w:rPr>
          <w:sz w:val="28"/>
          <w:szCs w:val="28"/>
        </w:rPr>
        <w:t>3.</w:t>
      </w:r>
      <w:r w:rsidRPr="00B55356">
        <w:rPr>
          <w:caps/>
          <w:sz w:val="28"/>
          <w:szCs w:val="28"/>
        </w:rPr>
        <w:t xml:space="preserve"> К патогенным энтеробактериям относятся бактерии рода</w:t>
      </w:r>
    </w:p>
    <w:p w:rsidR="00B55356" w:rsidRPr="00B55356" w:rsidRDefault="00B55356" w:rsidP="00760E81">
      <w:pPr>
        <w:numPr>
          <w:ilvl w:val="0"/>
          <w:numId w:val="405"/>
        </w:numPr>
        <w:rPr>
          <w:i/>
          <w:iCs/>
          <w:sz w:val="28"/>
          <w:szCs w:val="28"/>
          <w:lang w:val="en-US"/>
        </w:rPr>
      </w:pPr>
      <w:r w:rsidRPr="00B55356">
        <w:rPr>
          <w:i/>
          <w:iCs/>
          <w:sz w:val="28"/>
          <w:szCs w:val="28"/>
          <w:lang w:val="en-US"/>
        </w:rPr>
        <w:t xml:space="preserve">Escherichia; </w:t>
      </w:r>
    </w:p>
    <w:p w:rsidR="00B55356" w:rsidRPr="00B55356" w:rsidRDefault="00B55356" w:rsidP="00760E81">
      <w:pPr>
        <w:numPr>
          <w:ilvl w:val="0"/>
          <w:numId w:val="405"/>
        </w:numPr>
        <w:ind w:left="714" w:hanging="357"/>
        <w:rPr>
          <w:i/>
          <w:iCs/>
          <w:sz w:val="28"/>
          <w:szCs w:val="28"/>
          <w:u w:val="single"/>
        </w:rPr>
      </w:pPr>
      <w:r w:rsidRPr="00B55356">
        <w:rPr>
          <w:i/>
          <w:iCs/>
          <w:sz w:val="28"/>
          <w:szCs w:val="28"/>
          <w:u w:val="single"/>
          <w:lang w:val="en-US"/>
        </w:rPr>
        <w:t>Shigella</w:t>
      </w:r>
      <w:r w:rsidRPr="00B55356">
        <w:rPr>
          <w:i/>
          <w:iCs/>
          <w:sz w:val="28"/>
          <w:szCs w:val="28"/>
          <w:u w:val="single"/>
        </w:rPr>
        <w:t xml:space="preserve">; </w:t>
      </w:r>
    </w:p>
    <w:p w:rsidR="00B55356" w:rsidRPr="00B55356" w:rsidRDefault="00B55356" w:rsidP="00760E81">
      <w:pPr>
        <w:numPr>
          <w:ilvl w:val="0"/>
          <w:numId w:val="405"/>
        </w:numPr>
        <w:ind w:left="714" w:hanging="357"/>
        <w:rPr>
          <w:i/>
          <w:iCs/>
          <w:sz w:val="28"/>
          <w:szCs w:val="28"/>
        </w:rPr>
      </w:pPr>
      <w:r w:rsidRPr="00B55356">
        <w:rPr>
          <w:i/>
          <w:iCs/>
          <w:sz w:val="28"/>
          <w:szCs w:val="28"/>
          <w:lang w:val="en-US"/>
        </w:rPr>
        <w:t>Pseudomonas</w:t>
      </w:r>
      <w:r w:rsidRPr="00B55356">
        <w:rPr>
          <w:i/>
          <w:iCs/>
          <w:sz w:val="28"/>
          <w:szCs w:val="28"/>
        </w:rPr>
        <w:t xml:space="preserve">; </w:t>
      </w:r>
    </w:p>
    <w:p w:rsidR="00B55356" w:rsidRPr="00B55356" w:rsidRDefault="00B55356" w:rsidP="00760E81">
      <w:pPr>
        <w:numPr>
          <w:ilvl w:val="0"/>
          <w:numId w:val="405"/>
        </w:numPr>
        <w:ind w:left="714" w:hanging="357"/>
        <w:rPr>
          <w:i/>
          <w:iCs/>
          <w:sz w:val="28"/>
          <w:szCs w:val="28"/>
        </w:rPr>
      </w:pPr>
      <w:r w:rsidRPr="00B55356">
        <w:rPr>
          <w:i/>
          <w:iCs/>
          <w:sz w:val="28"/>
          <w:szCs w:val="28"/>
          <w:lang w:val="en-US"/>
        </w:rPr>
        <w:lastRenderedPageBreak/>
        <w:t>Vibrio</w:t>
      </w:r>
      <w:r w:rsidRPr="00B55356">
        <w:rPr>
          <w:i/>
          <w:iCs/>
          <w:sz w:val="28"/>
          <w:szCs w:val="28"/>
        </w:rPr>
        <w:t xml:space="preserve">; </w:t>
      </w:r>
    </w:p>
    <w:p w:rsidR="00B55356" w:rsidRPr="00B55356" w:rsidRDefault="00B55356" w:rsidP="00760E81">
      <w:pPr>
        <w:pStyle w:val="af0"/>
        <w:numPr>
          <w:ilvl w:val="0"/>
          <w:numId w:val="405"/>
        </w:numPr>
        <w:spacing w:after="0"/>
        <w:ind w:left="714" w:hanging="357"/>
        <w:jc w:val="both"/>
        <w:rPr>
          <w:b/>
          <w:bCs/>
          <w:i/>
          <w:iCs/>
          <w:sz w:val="28"/>
          <w:szCs w:val="28"/>
        </w:rPr>
      </w:pPr>
      <w:r w:rsidRPr="00B55356">
        <w:rPr>
          <w:i/>
          <w:iCs/>
          <w:sz w:val="28"/>
          <w:szCs w:val="28"/>
          <w:lang w:val="en-US"/>
        </w:rPr>
        <w:t>Aeromonas</w:t>
      </w:r>
      <w:r w:rsidRPr="00B55356">
        <w:rPr>
          <w:i/>
          <w:iCs/>
          <w:sz w:val="28"/>
          <w:szCs w:val="28"/>
        </w:rPr>
        <w:t xml:space="preserve">. </w:t>
      </w:r>
    </w:p>
    <w:p w:rsidR="00B55356" w:rsidRPr="00B55356" w:rsidRDefault="00B55356" w:rsidP="00B55356">
      <w:pPr>
        <w:pStyle w:val="af0"/>
        <w:widowControl w:val="0"/>
        <w:tabs>
          <w:tab w:val="left" w:pos="709"/>
        </w:tabs>
        <w:rPr>
          <w:b/>
          <w:bCs/>
          <w:sz w:val="28"/>
          <w:szCs w:val="28"/>
        </w:rPr>
      </w:pPr>
    </w:p>
    <w:p w:rsidR="00B55356" w:rsidRPr="00B55356" w:rsidRDefault="00B55356" w:rsidP="00B55356">
      <w:pPr>
        <w:pStyle w:val="af0"/>
        <w:widowControl w:val="0"/>
        <w:tabs>
          <w:tab w:val="left" w:pos="709"/>
        </w:tabs>
        <w:rPr>
          <w:b/>
          <w:bCs/>
          <w:caps/>
          <w:sz w:val="28"/>
          <w:szCs w:val="28"/>
        </w:rPr>
      </w:pPr>
      <w:r w:rsidRPr="00B55356">
        <w:rPr>
          <w:sz w:val="28"/>
          <w:szCs w:val="28"/>
        </w:rPr>
        <w:t>4.</w:t>
      </w:r>
      <w:r w:rsidRPr="00B55356">
        <w:rPr>
          <w:caps/>
          <w:sz w:val="28"/>
          <w:szCs w:val="28"/>
        </w:rPr>
        <w:t>Материалом для исследования при брюшном тифе и паратифах могут служить все материалы, КРОМЕ</w:t>
      </w:r>
    </w:p>
    <w:p w:rsidR="00B55356" w:rsidRPr="00B55356" w:rsidRDefault="00B55356" w:rsidP="00B55356">
      <w:pPr>
        <w:numPr>
          <w:ilvl w:val="0"/>
          <w:numId w:val="203"/>
        </w:numPr>
        <w:rPr>
          <w:sz w:val="28"/>
          <w:szCs w:val="28"/>
          <w:lang w:val="en-US"/>
        </w:rPr>
      </w:pPr>
      <w:r w:rsidRPr="00B55356">
        <w:rPr>
          <w:sz w:val="28"/>
          <w:szCs w:val="28"/>
        </w:rPr>
        <w:t>моча</w:t>
      </w:r>
      <w:r w:rsidRPr="00B55356">
        <w:rPr>
          <w:sz w:val="28"/>
          <w:szCs w:val="28"/>
          <w:lang w:val="en-US"/>
        </w:rPr>
        <w:t xml:space="preserve">; </w:t>
      </w:r>
    </w:p>
    <w:p w:rsidR="00B55356" w:rsidRPr="00B55356" w:rsidRDefault="00B55356" w:rsidP="00B55356">
      <w:pPr>
        <w:numPr>
          <w:ilvl w:val="0"/>
          <w:numId w:val="203"/>
        </w:numPr>
        <w:ind w:left="714" w:hanging="357"/>
        <w:rPr>
          <w:sz w:val="28"/>
          <w:szCs w:val="28"/>
        </w:rPr>
      </w:pPr>
      <w:r w:rsidRPr="00B55356">
        <w:rPr>
          <w:sz w:val="28"/>
          <w:szCs w:val="28"/>
        </w:rPr>
        <w:t xml:space="preserve">желчь; </w:t>
      </w:r>
    </w:p>
    <w:p w:rsidR="00B55356" w:rsidRPr="00B55356" w:rsidRDefault="00B55356" w:rsidP="00B55356">
      <w:pPr>
        <w:numPr>
          <w:ilvl w:val="0"/>
          <w:numId w:val="203"/>
        </w:numPr>
        <w:ind w:left="714" w:hanging="357"/>
        <w:rPr>
          <w:sz w:val="28"/>
          <w:szCs w:val="28"/>
          <w:u w:val="single"/>
        </w:rPr>
      </w:pPr>
      <w:r w:rsidRPr="00B55356">
        <w:rPr>
          <w:sz w:val="28"/>
          <w:szCs w:val="28"/>
          <w:u w:val="single"/>
        </w:rPr>
        <w:t xml:space="preserve">спинномозговая жидкость; </w:t>
      </w:r>
    </w:p>
    <w:p w:rsidR="00B55356" w:rsidRPr="00B55356" w:rsidRDefault="00B55356" w:rsidP="00B55356">
      <w:pPr>
        <w:numPr>
          <w:ilvl w:val="0"/>
          <w:numId w:val="203"/>
        </w:numPr>
        <w:ind w:left="714" w:hanging="357"/>
        <w:rPr>
          <w:sz w:val="28"/>
          <w:szCs w:val="28"/>
        </w:rPr>
      </w:pPr>
      <w:r w:rsidRPr="00B55356">
        <w:rPr>
          <w:sz w:val="28"/>
          <w:szCs w:val="28"/>
        </w:rPr>
        <w:t xml:space="preserve">испражнения; </w:t>
      </w:r>
    </w:p>
    <w:p w:rsidR="00B55356" w:rsidRPr="00B55356" w:rsidRDefault="00B55356" w:rsidP="00B55356">
      <w:pPr>
        <w:pStyle w:val="af0"/>
        <w:numPr>
          <w:ilvl w:val="0"/>
          <w:numId w:val="203"/>
        </w:numPr>
        <w:spacing w:after="0"/>
        <w:ind w:left="714" w:hanging="357"/>
        <w:jc w:val="both"/>
        <w:rPr>
          <w:b/>
          <w:bCs/>
          <w:sz w:val="28"/>
          <w:szCs w:val="28"/>
        </w:rPr>
      </w:pPr>
      <w:r w:rsidRPr="00B55356">
        <w:rPr>
          <w:sz w:val="28"/>
          <w:szCs w:val="28"/>
        </w:rPr>
        <w:t xml:space="preserve">кровь. </w:t>
      </w:r>
    </w:p>
    <w:p w:rsidR="00B55356" w:rsidRPr="00B55356" w:rsidRDefault="00B55356" w:rsidP="00B55356">
      <w:pPr>
        <w:pStyle w:val="af0"/>
        <w:widowControl w:val="0"/>
        <w:tabs>
          <w:tab w:val="left" w:pos="709"/>
        </w:tabs>
        <w:rPr>
          <w:b/>
          <w:bCs/>
          <w:sz w:val="28"/>
          <w:szCs w:val="28"/>
        </w:rPr>
      </w:pPr>
    </w:p>
    <w:p w:rsidR="00B55356" w:rsidRPr="00B55356" w:rsidRDefault="00B55356" w:rsidP="00B55356">
      <w:pPr>
        <w:pStyle w:val="af0"/>
        <w:widowControl w:val="0"/>
        <w:tabs>
          <w:tab w:val="left" w:pos="709"/>
        </w:tabs>
        <w:rPr>
          <w:b/>
          <w:bCs/>
          <w:caps/>
          <w:sz w:val="28"/>
          <w:szCs w:val="28"/>
        </w:rPr>
      </w:pPr>
      <w:r w:rsidRPr="00B55356">
        <w:rPr>
          <w:sz w:val="28"/>
          <w:szCs w:val="28"/>
        </w:rPr>
        <w:t>5.</w:t>
      </w:r>
      <w:r w:rsidRPr="00B55356">
        <w:rPr>
          <w:caps/>
          <w:sz w:val="28"/>
          <w:szCs w:val="28"/>
        </w:rPr>
        <w:t xml:space="preserve"> Маркер принадлежности кишечной палочки к патогенному варианту </w:t>
      </w:r>
    </w:p>
    <w:p w:rsidR="00B55356" w:rsidRPr="00B55356" w:rsidRDefault="00B55356" w:rsidP="00760E81">
      <w:pPr>
        <w:numPr>
          <w:ilvl w:val="0"/>
          <w:numId w:val="415"/>
        </w:numPr>
        <w:rPr>
          <w:sz w:val="28"/>
          <w:szCs w:val="28"/>
          <w:lang w:val="en-US"/>
        </w:rPr>
      </w:pPr>
      <w:r w:rsidRPr="00B55356">
        <w:rPr>
          <w:sz w:val="28"/>
          <w:szCs w:val="28"/>
        </w:rPr>
        <w:t>морфология</w:t>
      </w:r>
      <w:r w:rsidRPr="00B55356">
        <w:rPr>
          <w:sz w:val="28"/>
          <w:szCs w:val="28"/>
          <w:lang w:val="en-US"/>
        </w:rPr>
        <w:t xml:space="preserve">; </w:t>
      </w:r>
    </w:p>
    <w:p w:rsidR="00B55356" w:rsidRPr="00B55356" w:rsidRDefault="00B55356" w:rsidP="00760E81">
      <w:pPr>
        <w:numPr>
          <w:ilvl w:val="0"/>
          <w:numId w:val="415"/>
        </w:numPr>
        <w:ind w:left="714" w:hanging="357"/>
        <w:rPr>
          <w:sz w:val="28"/>
          <w:szCs w:val="28"/>
        </w:rPr>
      </w:pPr>
      <w:r w:rsidRPr="00B55356">
        <w:rPr>
          <w:sz w:val="28"/>
          <w:szCs w:val="28"/>
        </w:rPr>
        <w:t xml:space="preserve">окраска по Граму; </w:t>
      </w:r>
    </w:p>
    <w:p w:rsidR="00B55356" w:rsidRPr="00B55356" w:rsidRDefault="00B55356" w:rsidP="00760E81">
      <w:pPr>
        <w:numPr>
          <w:ilvl w:val="0"/>
          <w:numId w:val="415"/>
        </w:numPr>
        <w:ind w:left="714" w:hanging="357"/>
        <w:rPr>
          <w:sz w:val="28"/>
          <w:szCs w:val="28"/>
          <w:u w:val="single"/>
        </w:rPr>
      </w:pPr>
      <w:r w:rsidRPr="00B55356">
        <w:rPr>
          <w:sz w:val="28"/>
          <w:szCs w:val="28"/>
        </w:rPr>
        <w:t>биохимическая активность;</w:t>
      </w:r>
    </w:p>
    <w:p w:rsidR="00B55356" w:rsidRPr="00B55356" w:rsidRDefault="00B55356" w:rsidP="00760E81">
      <w:pPr>
        <w:numPr>
          <w:ilvl w:val="0"/>
          <w:numId w:val="415"/>
        </w:numPr>
        <w:ind w:left="714" w:hanging="357"/>
        <w:rPr>
          <w:sz w:val="28"/>
          <w:szCs w:val="28"/>
          <w:u w:val="single"/>
        </w:rPr>
      </w:pPr>
      <w:r w:rsidRPr="00B55356">
        <w:rPr>
          <w:sz w:val="28"/>
          <w:szCs w:val="28"/>
          <w:u w:val="single"/>
        </w:rPr>
        <w:t xml:space="preserve">антигенная структура; </w:t>
      </w:r>
    </w:p>
    <w:p w:rsidR="00B55356" w:rsidRPr="00B55356" w:rsidRDefault="00B55356" w:rsidP="00760E81">
      <w:pPr>
        <w:pStyle w:val="af0"/>
        <w:numPr>
          <w:ilvl w:val="0"/>
          <w:numId w:val="415"/>
        </w:numPr>
        <w:spacing w:after="0"/>
        <w:ind w:left="714" w:hanging="357"/>
        <w:jc w:val="both"/>
        <w:rPr>
          <w:b/>
          <w:bCs/>
          <w:sz w:val="28"/>
          <w:szCs w:val="28"/>
        </w:rPr>
      </w:pPr>
      <w:r w:rsidRPr="00B55356">
        <w:rPr>
          <w:sz w:val="28"/>
          <w:szCs w:val="28"/>
        </w:rPr>
        <w:t xml:space="preserve">резистентность к антибитикам. </w:t>
      </w:r>
    </w:p>
    <w:p w:rsidR="00B55356" w:rsidRPr="00B55356" w:rsidRDefault="00B55356" w:rsidP="00B55356">
      <w:pPr>
        <w:pStyle w:val="13"/>
        <w:keepNext w:val="0"/>
        <w:widowControl w:val="0"/>
        <w:tabs>
          <w:tab w:val="clear" w:pos="360"/>
        </w:tabs>
        <w:spacing w:before="0"/>
        <w:ind w:left="0" w:firstLine="0"/>
        <w:rPr>
          <w:b w:val="0"/>
          <w:bCs/>
          <w:szCs w:val="28"/>
        </w:rPr>
      </w:pPr>
    </w:p>
    <w:p w:rsidR="00B55356" w:rsidRPr="00B55356" w:rsidRDefault="00B55356" w:rsidP="00B55356">
      <w:pPr>
        <w:pStyle w:val="13"/>
        <w:keepNext w:val="0"/>
        <w:widowControl w:val="0"/>
        <w:tabs>
          <w:tab w:val="clear" w:pos="360"/>
        </w:tabs>
        <w:spacing w:before="0"/>
        <w:ind w:left="0" w:firstLine="0"/>
        <w:rPr>
          <w:b w:val="0"/>
          <w:bCs/>
          <w:caps/>
          <w:szCs w:val="28"/>
        </w:rPr>
      </w:pPr>
      <w:r w:rsidRPr="00B55356">
        <w:rPr>
          <w:b w:val="0"/>
          <w:szCs w:val="28"/>
        </w:rPr>
        <w:t xml:space="preserve">6. </w:t>
      </w:r>
      <w:r w:rsidRPr="00B55356">
        <w:rPr>
          <w:b w:val="0"/>
          <w:caps/>
          <w:szCs w:val="28"/>
        </w:rPr>
        <w:t>Основной метод микробиологической диагностики инфекций, вызываемых кишечной палочкой</w:t>
      </w:r>
    </w:p>
    <w:p w:rsidR="00B55356" w:rsidRPr="00B55356" w:rsidRDefault="00B55356" w:rsidP="00760E81">
      <w:pPr>
        <w:numPr>
          <w:ilvl w:val="0"/>
          <w:numId w:val="416"/>
        </w:numPr>
        <w:rPr>
          <w:sz w:val="28"/>
          <w:szCs w:val="28"/>
          <w:lang w:val="en-US"/>
        </w:rPr>
      </w:pPr>
      <w:r w:rsidRPr="00B55356">
        <w:rPr>
          <w:sz w:val="28"/>
          <w:szCs w:val="28"/>
        </w:rPr>
        <w:t>микроскопический</w:t>
      </w:r>
      <w:r w:rsidRPr="00B55356">
        <w:rPr>
          <w:sz w:val="28"/>
          <w:szCs w:val="28"/>
          <w:lang w:val="en-US"/>
        </w:rPr>
        <w:t xml:space="preserve">; </w:t>
      </w:r>
    </w:p>
    <w:p w:rsidR="00B55356" w:rsidRPr="00B55356" w:rsidRDefault="00B55356" w:rsidP="00760E81">
      <w:pPr>
        <w:numPr>
          <w:ilvl w:val="0"/>
          <w:numId w:val="416"/>
        </w:numPr>
        <w:ind w:left="714" w:hanging="357"/>
        <w:rPr>
          <w:sz w:val="28"/>
          <w:szCs w:val="28"/>
          <w:u w:val="single"/>
        </w:rPr>
      </w:pPr>
      <w:r w:rsidRPr="00B55356">
        <w:rPr>
          <w:sz w:val="28"/>
          <w:szCs w:val="28"/>
          <w:u w:val="single"/>
        </w:rPr>
        <w:t xml:space="preserve">бактериологический; </w:t>
      </w:r>
    </w:p>
    <w:p w:rsidR="00B55356" w:rsidRPr="00B55356" w:rsidRDefault="00B55356" w:rsidP="00760E81">
      <w:pPr>
        <w:numPr>
          <w:ilvl w:val="0"/>
          <w:numId w:val="416"/>
        </w:numPr>
        <w:ind w:left="714" w:hanging="357"/>
        <w:rPr>
          <w:sz w:val="28"/>
          <w:szCs w:val="28"/>
          <w:u w:val="single"/>
        </w:rPr>
      </w:pPr>
      <w:r w:rsidRPr="00B55356">
        <w:rPr>
          <w:sz w:val="28"/>
          <w:szCs w:val="28"/>
        </w:rPr>
        <w:t>биологический;</w:t>
      </w:r>
    </w:p>
    <w:p w:rsidR="00B55356" w:rsidRPr="00B55356" w:rsidRDefault="00B55356" w:rsidP="00760E81">
      <w:pPr>
        <w:numPr>
          <w:ilvl w:val="0"/>
          <w:numId w:val="416"/>
        </w:numPr>
        <w:ind w:left="714" w:hanging="357"/>
        <w:rPr>
          <w:sz w:val="28"/>
          <w:szCs w:val="28"/>
        </w:rPr>
      </w:pPr>
      <w:r w:rsidRPr="00B55356">
        <w:rPr>
          <w:sz w:val="28"/>
          <w:szCs w:val="28"/>
        </w:rPr>
        <w:t xml:space="preserve">серологический; </w:t>
      </w:r>
    </w:p>
    <w:p w:rsidR="00B55356" w:rsidRPr="00B55356" w:rsidRDefault="00B55356" w:rsidP="00760E81">
      <w:pPr>
        <w:pStyle w:val="af0"/>
        <w:numPr>
          <w:ilvl w:val="0"/>
          <w:numId w:val="416"/>
        </w:numPr>
        <w:spacing w:after="0"/>
        <w:ind w:left="714" w:hanging="357"/>
        <w:jc w:val="both"/>
        <w:rPr>
          <w:b/>
          <w:bCs/>
          <w:sz w:val="28"/>
          <w:szCs w:val="28"/>
        </w:rPr>
      </w:pPr>
      <w:r w:rsidRPr="00B55356">
        <w:rPr>
          <w:sz w:val="28"/>
          <w:szCs w:val="28"/>
        </w:rPr>
        <w:t xml:space="preserve">генодиагностика. </w:t>
      </w:r>
    </w:p>
    <w:p w:rsidR="00B55356" w:rsidRPr="00B55356" w:rsidRDefault="00B55356" w:rsidP="00B55356">
      <w:pPr>
        <w:pStyle w:val="13"/>
        <w:keepNext w:val="0"/>
        <w:widowControl w:val="0"/>
        <w:tabs>
          <w:tab w:val="clear" w:pos="360"/>
        </w:tabs>
        <w:spacing w:before="0"/>
        <w:ind w:left="0" w:firstLine="0"/>
        <w:rPr>
          <w:b w:val="0"/>
          <w:bCs/>
          <w:szCs w:val="28"/>
        </w:rPr>
      </w:pPr>
    </w:p>
    <w:p w:rsidR="00B55356" w:rsidRPr="00B55356" w:rsidRDefault="00B55356" w:rsidP="00B55356">
      <w:pPr>
        <w:pStyle w:val="13"/>
        <w:keepNext w:val="0"/>
        <w:widowControl w:val="0"/>
        <w:tabs>
          <w:tab w:val="clear" w:pos="360"/>
        </w:tabs>
        <w:spacing w:before="0"/>
        <w:ind w:left="0" w:firstLine="0"/>
        <w:rPr>
          <w:b w:val="0"/>
          <w:bCs/>
          <w:caps/>
          <w:szCs w:val="28"/>
        </w:rPr>
      </w:pPr>
      <w:r w:rsidRPr="00B55356">
        <w:rPr>
          <w:b w:val="0"/>
          <w:szCs w:val="28"/>
        </w:rPr>
        <w:t xml:space="preserve">7. </w:t>
      </w:r>
      <w:r w:rsidRPr="00B55356">
        <w:rPr>
          <w:b w:val="0"/>
          <w:caps/>
          <w:szCs w:val="28"/>
        </w:rPr>
        <w:t xml:space="preserve">Возбудители бактериальной ДИЗЕНТЕРИИ верно все, </w:t>
      </w:r>
      <w:r w:rsidRPr="00B55356">
        <w:rPr>
          <w:b w:val="0"/>
          <w:caps/>
          <w:spacing w:val="-6"/>
          <w:szCs w:val="28"/>
        </w:rPr>
        <w:t>КРОМЕ</w:t>
      </w:r>
    </w:p>
    <w:p w:rsidR="00B55356" w:rsidRPr="00B55356" w:rsidRDefault="00B55356" w:rsidP="00760E81">
      <w:pPr>
        <w:numPr>
          <w:ilvl w:val="0"/>
          <w:numId w:val="417"/>
        </w:numPr>
        <w:rPr>
          <w:i/>
          <w:iCs/>
          <w:sz w:val="28"/>
          <w:szCs w:val="28"/>
          <w:lang w:val="en-US"/>
        </w:rPr>
      </w:pPr>
      <w:r w:rsidRPr="00B55356">
        <w:rPr>
          <w:i/>
          <w:iCs/>
          <w:sz w:val="28"/>
          <w:szCs w:val="28"/>
          <w:lang w:val="en-US"/>
        </w:rPr>
        <w:t xml:space="preserve">S. dysenteriae; </w:t>
      </w:r>
    </w:p>
    <w:p w:rsidR="00B55356" w:rsidRPr="00B55356" w:rsidRDefault="00B55356" w:rsidP="00760E81">
      <w:pPr>
        <w:numPr>
          <w:ilvl w:val="0"/>
          <w:numId w:val="417"/>
        </w:numPr>
        <w:ind w:left="714" w:hanging="357"/>
        <w:rPr>
          <w:i/>
          <w:iCs/>
          <w:sz w:val="28"/>
          <w:szCs w:val="28"/>
          <w:u w:val="single"/>
        </w:rPr>
      </w:pPr>
      <w:r w:rsidRPr="00B55356">
        <w:rPr>
          <w:i/>
          <w:iCs/>
          <w:sz w:val="28"/>
          <w:szCs w:val="28"/>
          <w:lang w:val="en-US"/>
        </w:rPr>
        <w:t>S</w:t>
      </w:r>
      <w:r w:rsidRPr="00B55356">
        <w:rPr>
          <w:i/>
          <w:iCs/>
          <w:sz w:val="28"/>
          <w:szCs w:val="28"/>
        </w:rPr>
        <w:t xml:space="preserve">. </w:t>
      </w:r>
      <w:r w:rsidRPr="00B55356">
        <w:rPr>
          <w:i/>
          <w:iCs/>
          <w:sz w:val="28"/>
          <w:szCs w:val="28"/>
          <w:lang w:val="en-US"/>
        </w:rPr>
        <w:t>flexneri</w:t>
      </w:r>
      <w:r w:rsidRPr="00B55356">
        <w:rPr>
          <w:i/>
          <w:iCs/>
          <w:sz w:val="28"/>
          <w:szCs w:val="28"/>
        </w:rPr>
        <w:t>;</w:t>
      </w:r>
    </w:p>
    <w:p w:rsidR="00B55356" w:rsidRPr="00B55356" w:rsidRDefault="00B55356" w:rsidP="00760E81">
      <w:pPr>
        <w:numPr>
          <w:ilvl w:val="0"/>
          <w:numId w:val="417"/>
        </w:numPr>
        <w:ind w:left="714" w:hanging="357"/>
        <w:rPr>
          <w:i/>
          <w:iCs/>
          <w:sz w:val="28"/>
          <w:szCs w:val="28"/>
          <w:u w:val="single"/>
        </w:rPr>
      </w:pPr>
      <w:r w:rsidRPr="00B55356">
        <w:rPr>
          <w:i/>
          <w:iCs/>
          <w:sz w:val="28"/>
          <w:szCs w:val="28"/>
          <w:lang w:val="en-US"/>
        </w:rPr>
        <w:t>S</w:t>
      </w:r>
      <w:r w:rsidRPr="00B55356">
        <w:rPr>
          <w:i/>
          <w:iCs/>
          <w:sz w:val="28"/>
          <w:szCs w:val="28"/>
        </w:rPr>
        <w:t xml:space="preserve">. </w:t>
      </w:r>
      <w:r w:rsidRPr="00B55356">
        <w:rPr>
          <w:i/>
          <w:iCs/>
          <w:sz w:val="28"/>
          <w:szCs w:val="28"/>
          <w:lang w:val="en-US"/>
        </w:rPr>
        <w:t>boydii</w:t>
      </w:r>
      <w:r w:rsidRPr="00B55356">
        <w:rPr>
          <w:i/>
          <w:iCs/>
          <w:sz w:val="28"/>
          <w:szCs w:val="28"/>
        </w:rPr>
        <w:t>;</w:t>
      </w:r>
    </w:p>
    <w:p w:rsidR="00B55356" w:rsidRPr="00B55356" w:rsidRDefault="00B55356" w:rsidP="00760E81">
      <w:pPr>
        <w:numPr>
          <w:ilvl w:val="0"/>
          <w:numId w:val="417"/>
        </w:numPr>
        <w:ind w:left="714" w:hanging="357"/>
        <w:rPr>
          <w:i/>
          <w:iCs/>
          <w:sz w:val="28"/>
          <w:szCs w:val="28"/>
        </w:rPr>
      </w:pPr>
      <w:r w:rsidRPr="00B55356">
        <w:rPr>
          <w:i/>
          <w:iCs/>
          <w:sz w:val="28"/>
          <w:szCs w:val="28"/>
          <w:lang w:val="en-US"/>
        </w:rPr>
        <w:t>S</w:t>
      </w:r>
      <w:r w:rsidRPr="00B55356">
        <w:rPr>
          <w:i/>
          <w:iCs/>
          <w:sz w:val="28"/>
          <w:szCs w:val="28"/>
        </w:rPr>
        <w:t xml:space="preserve">. </w:t>
      </w:r>
      <w:r w:rsidRPr="00B55356">
        <w:rPr>
          <w:i/>
          <w:iCs/>
          <w:sz w:val="28"/>
          <w:szCs w:val="28"/>
          <w:lang w:val="en-US"/>
        </w:rPr>
        <w:t>sonnei</w:t>
      </w:r>
      <w:r w:rsidRPr="00B55356">
        <w:rPr>
          <w:i/>
          <w:iCs/>
          <w:sz w:val="28"/>
          <w:szCs w:val="28"/>
        </w:rPr>
        <w:t xml:space="preserve">; </w:t>
      </w:r>
    </w:p>
    <w:p w:rsidR="00B55356" w:rsidRPr="00B55356" w:rsidRDefault="00B55356" w:rsidP="00760E81">
      <w:pPr>
        <w:pStyle w:val="af0"/>
        <w:numPr>
          <w:ilvl w:val="0"/>
          <w:numId w:val="417"/>
        </w:numPr>
        <w:spacing w:after="0"/>
        <w:ind w:left="714" w:hanging="357"/>
        <w:jc w:val="both"/>
        <w:rPr>
          <w:b/>
          <w:bCs/>
          <w:i/>
          <w:iCs/>
          <w:sz w:val="28"/>
          <w:szCs w:val="28"/>
          <w:u w:val="single"/>
        </w:rPr>
      </w:pPr>
      <w:r w:rsidRPr="00B55356">
        <w:rPr>
          <w:i/>
          <w:iCs/>
          <w:sz w:val="28"/>
          <w:szCs w:val="28"/>
          <w:u w:val="single"/>
          <w:lang w:val="en-US"/>
        </w:rPr>
        <w:t>S</w:t>
      </w:r>
      <w:r w:rsidRPr="00B55356">
        <w:rPr>
          <w:i/>
          <w:iCs/>
          <w:sz w:val="28"/>
          <w:szCs w:val="28"/>
          <w:u w:val="single"/>
        </w:rPr>
        <w:t xml:space="preserve">. </w:t>
      </w:r>
      <w:r w:rsidRPr="00B55356">
        <w:rPr>
          <w:i/>
          <w:iCs/>
          <w:sz w:val="28"/>
          <w:szCs w:val="28"/>
          <w:u w:val="single"/>
          <w:lang w:val="en-US"/>
        </w:rPr>
        <w:t>typhi</w:t>
      </w:r>
      <w:r w:rsidRPr="00B55356">
        <w:rPr>
          <w:i/>
          <w:iCs/>
          <w:sz w:val="28"/>
          <w:szCs w:val="28"/>
          <w:u w:val="single"/>
        </w:rPr>
        <w:t xml:space="preserve">. </w:t>
      </w:r>
    </w:p>
    <w:p w:rsidR="00B55356" w:rsidRPr="00B55356" w:rsidRDefault="00B55356" w:rsidP="00B55356">
      <w:pPr>
        <w:pStyle w:val="af2"/>
        <w:widowControl w:val="0"/>
        <w:tabs>
          <w:tab w:val="clear" w:pos="360"/>
          <w:tab w:val="left" w:pos="567"/>
        </w:tabs>
        <w:jc w:val="both"/>
        <w:rPr>
          <w:szCs w:val="28"/>
        </w:rPr>
      </w:pPr>
    </w:p>
    <w:p w:rsidR="00B55356" w:rsidRPr="00B55356" w:rsidRDefault="00B55356" w:rsidP="00B55356">
      <w:pPr>
        <w:pStyle w:val="af2"/>
        <w:widowControl w:val="0"/>
        <w:tabs>
          <w:tab w:val="clear" w:pos="360"/>
          <w:tab w:val="left" w:pos="567"/>
        </w:tabs>
        <w:jc w:val="both"/>
        <w:rPr>
          <w:caps/>
          <w:szCs w:val="28"/>
        </w:rPr>
      </w:pPr>
      <w:r w:rsidRPr="00B55356">
        <w:rPr>
          <w:szCs w:val="28"/>
        </w:rPr>
        <w:t xml:space="preserve">8. </w:t>
      </w:r>
      <w:r w:rsidRPr="00B55356">
        <w:rPr>
          <w:caps/>
          <w:szCs w:val="28"/>
        </w:rPr>
        <w:t>Основной метод микробиологической диагностики бактериальной дизентерии:</w:t>
      </w:r>
    </w:p>
    <w:p w:rsidR="00B55356" w:rsidRPr="00B55356" w:rsidRDefault="00B55356" w:rsidP="00760E81">
      <w:pPr>
        <w:numPr>
          <w:ilvl w:val="0"/>
          <w:numId w:val="418"/>
        </w:numPr>
        <w:rPr>
          <w:sz w:val="28"/>
          <w:szCs w:val="28"/>
          <w:lang w:val="en-US"/>
        </w:rPr>
      </w:pPr>
      <w:r w:rsidRPr="00B55356">
        <w:rPr>
          <w:sz w:val="28"/>
          <w:szCs w:val="28"/>
        </w:rPr>
        <w:t>микроскопический</w:t>
      </w:r>
      <w:r w:rsidRPr="00B55356">
        <w:rPr>
          <w:sz w:val="28"/>
          <w:szCs w:val="28"/>
          <w:lang w:val="en-US"/>
        </w:rPr>
        <w:t xml:space="preserve">; </w:t>
      </w:r>
    </w:p>
    <w:p w:rsidR="00B55356" w:rsidRPr="00B55356" w:rsidRDefault="00B55356" w:rsidP="00760E81">
      <w:pPr>
        <w:numPr>
          <w:ilvl w:val="0"/>
          <w:numId w:val="418"/>
        </w:numPr>
        <w:ind w:left="714" w:hanging="357"/>
        <w:rPr>
          <w:sz w:val="28"/>
          <w:szCs w:val="28"/>
          <w:u w:val="single"/>
        </w:rPr>
      </w:pPr>
      <w:r w:rsidRPr="00B55356">
        <w:rPr>
          <w:sz w:val="28"/>
          <w:szCs w:val="28"/>
        </w:rPr>
        <w:t>биологический;</w:t>
      </w:r>
    </w:p>
    <w:p w:rsidR="00B55356" w:rsidRPr="00B55356" w:rsidRDefault="00B55356" w:rsidP="00760E81">
      <w:pPr>
        <w:numPr>
          <w:ilvl w:val="0"/>
          <w:numId w:val="418"/>
        </w:numPr>
        <w:ind w:left="714" w:hanging="357"/>
        <w:rPr>
          <w:sz w:val="28"/>
          <w:szCs w:val="28"/>
          <w:u w:val="single"/>
        </w:rPr>
      </w:pPr>
      <w:r w:rsidRPr="00B55356">
        <w:rPr>
          <w:sz w:val="28"/>
          <w:szCs w:val="28"/>
          <w:u w:val="single"/>
        </w:rPr>
        <w:t xml:space="preserve">бактериологический; </w:t>
      </w:r>
    </w:p>
    <w:p w:rsidR="00B55356" w:rsidRPr="00B55356" w:rsidRDefault="00B55356" w:rsidP="00760E81">
      <w:pPr>
        <w:numPr>
          <w:ilvl w:val="0"/>
          <w:numId w:val="418"/>
        </w:numPr>
        <w:ind w:left="714" w:hanging="357"/>
        <w:rPr>
          <w:sz w:val="28"/>
          <w:szCs w:val="28"/>
        </w:rPr>
      </w:pPr>
      <w:r w:rsidRPr="00B55356">
        <w:rPr>
          <w:sz w:val="28"/>
          <w:szCs w:val="28"/>
        </w:rPr>
        <w:t xml:space="preserve">серологический; </w:t>
      </w:r>
    </w:p>
    <w:p w:rsidR="00B55356" w:rsidRPr="00B55356" w:rsidRDefault="00B55356" w:rsidP="00760E81">
      <w:pPr>
        <w:pStyle w:val="af0"/>
        <w:numPr>
          <w:ilvl w:val="0"/>
          <w:numId w:val="418"/>
        </w:numPr>
        <w:spacing w:after="0"/>
        <w:ind w:left="714" w:hanging="357"/>
        <w:jc w:val="both"/>
        <w:rPr>
          <w:b/>
          <w:bCs/>
          <w:sz w:val="28"/>
          <w:szCs w:val="28"/>
        </w:rPr>
      </w:pPr>
      <w:r w:rsidRPr="00B55356">
        <w:rPr>
          <w:sz w:val="28"/>
          <w:szCs w:val="28"/>
        </w:rPr>
        <w:t xml:space="preserve">аллергический. </w:t>
      </w:r>
    </w:p>
    <w:p w:rsidR="00B55356" w:rsidRPr="00B55356" w:rsidRDefault="00B55356" w:rsidP="00B55356">
      <w:pPr>
        <w:pStyle w:val="af2"/>
        <w:widowControl w:val="0"/>
        <w:tabs>
          <w:tab w:val="clear" w:pos="360"/>
          <w:tab w:val="left" w:pos="567"/>
        </w:tabs>
        <w:rPr>
          <w:szCs w:val="28"/>
        </w:rPr>
      </w:pPr>
    </w:p>
    <w:p w:rsidR="00B55356" w:rsidRPr="00B55356" w:rsidRDefault="00B55356" w:rsidP="00B55356">
      <w:pPr>
        <w:pStyle w:val="af2"/>
        <w:widowControl w:val="0"/>
        <w:tabs>
          <w:tab w:val="clear" w:pos="360"/>
          <w:tab w:val="left" w:pos="567"/>
        </w:tabs>
        <w:rPr>
          <w:szCs w:val="28"/>
        </w:rPr>
      </w:pPr>
      <w:r w:rsidRPr="00B55356">
        <w:rPr>
          <w:szCs w:val="28"/>
        </w:rPr>
        <w:t xml:space="preserve">9. </w:t>
      </w:r>
      <w:r w:rsidRPr="00B55356">
        <w:rPr>
          <w:caps/>
          <w:szCs w:val="28"/>
        </w:rPr>
        <w:t xml:space="preserve">Возбудители брюшного тифа, паратифов А и В относятся </w:t>
      </w:r>
      <w:r w:rsidRPr="00B55356">
        <w:rPr>
          <w:caps/>
          <w:szCs w:val="28"/>
        </w:rPr>
        <w:lastRenderedPageBreak/>
        <w:t>к роду</w:t>
      </w:r>
    </w:p>
    <w:p w:rsidR="00B55356" w:rsidRPr="00B55356" w:rsidRDefault="00B55356" w:rsidP="00B55356">
      <w:pPr>
        <w:numPr>
          <w:ilvl w:val="0"/>
          <w:numId w:val="270"/>
        </w:numPr>
        <w:rPr>
          <w:i/>
          <w:iCs/>
          <w:sz w:val="28"/>
          <w:szCs w:val="28"/>
          <w:lang w:val="en-US"/>
        </w:rPr>
      </w:pPr>
      <w:r w:rsidRPr="00B55356">
        <w:rPr>
          <w:i/>
          <w:iCs/>
          <w:sz w:val="28"/>
          <w:szCs w:val="28"/>
          <w:lang w:val="en-US"/>
        </w:rPr>
        <w:t xml:space="preserve">Yersinia; </w:t>
      </w:r>
    </w:p>
    <w:p w:rsidR="00B55356" w:rsidRPr="00B55356" w:rsidRDefault="00B55356" w:rsidP="00B55356">
      <w:pPr>
        <w:numPr>
          <w:ilvl w:val="0"/>
          <w:numId w:val="270"/>
        </w:numPr>
        <w:ind w:left="714" w:hanging="357"/>
        <w:rPr>
          <w:i/>
          <w:iCs/>
          <w:sz w:val="28"/>
          <w:szCs w:val="28"/>
          <w:u w:val="single"/>
        </w:rPr>
      </w:pPr>
      <w:r w:rsidRPr="00B55356">
        <w:rPr>
          <w:i/>
          <w:iCs/>
          <w:sz w:val="28"/>
          <w:szCs w:val="28"/>
          <w:lang w:val="en-US"/>
        </w:rPr>
        <w:t>Escherichia</w:t>
      </w:r>
      <w:r w:rsidRPr="00B55356">
        <w:rPr>
          <w:i/>
          <w:iCs/>
          <w:sz w:val="28"/>
          <w:szCs w:val="28"/>
        </w:rPr>
        <w:t>;</w:t>
      </w:r>
    </w:p>
    <w:p w:rsidR="00B55356" w:rsidRPr="00B55356" w:rsidRDefault="00B55356" w:rsidP="00B55356">
      <w:pPr>
        <w:numPr>
          <w:ilvl w:val="0"/>
          <w:numId w:val="270"/>
        </w:numPr>
        <w:ind w:left="714" w:hanging="357"/>
        <w:rPr>
          <w:i/>
          <w:iCs/>
          <w:sz w:val="28"/>
          <w:szCs w:val="28"/>
        </w:rPr>
      </w:pPr>
      <w:r w:rsidRPr="00B55356">
        <w:rPr>
          <w:i/>
          <w:iCs/>
          <w:sz w:val="28"/>
          <w:szCs w:val="28"/>
          <w:lang w:val="en-US"/>
        </w:rPr>
        <w:t>Citrobacter</w:t>
      </w:r>
      <w:r w:rsidRPr="00B55356">
        <w:rPr>
          <w:i/>
          <w:iCs/>
          <w:sz w:val="28"/>
          <w:szCs w:val="28"/>
        </w:rPr>
        <w:t xml:space="preserve">; </w:t>
      </w:r>
    </w:p>
    <w:p w:rsidR="00B55356" w:rsidRPr="00B55356" w:rsidRDefault="00B55356" w:rsidP="00B55356">
      <w:pPr>
        <w:numPr>
          <w:ilvl w:val="0"/>
          <w:numId w:val="270"/>
        </w:numPr>
        <w:ind w:left="714" w:hanging="357"/>
        <w:rPr>
          <w:i/>
          <w:iCs/>
          <w:sz w:val="28"/>
          <w:szCs w:val="28"/>
          <w:u w:val="single"/>
        </w:rPr>
      </w:pPr>
      <w:r w:rsidRPr="00B55356">
        <w:rPr>
          <w:i/>
          <w:iCs/>
          <w:sz w:val="28"/>
          <w:szCs w:val="28"/>
          <w:u w:val="single"/>
          <w:lang w:val="en-US"/>
        </w:rPr>
        <w:t>Salmonella</w:t>
      </w:r>
      <w:r w:rsidRPr="00B55356">
        <w:rPr>
          <w:i/>
          <w:iCs/>
          <w:sz w:val="28"/>
          <w:szCs w:val="28"/>
          <w:u w:val="single"/>
        </w:rPr>
        <w:t xml:space="preserve">; </w:t>
      </w:r>
    </w:p>
    <w:p w:rsidR="00B55356" w:rsidRPr="00B55356" w:rsidRDefault="00B55356" w:rsidP="00B55356">
      <w:pPr>
        <w:pStyle w:val="af0"/>
        <w:numPr>
          <w:ilvl w:val="0"/>
          <w:numId w:val="270"/>
        </w:numPr>
        <w:spacing w:after="0"/>
        <w:ind w:left="714" w:hanging="357"/>
        <w:jc w:val="both"/>
        <w:rPr>
          <w:b/>
          <w:bCs/>
          <w:i/>
          <w:iCs/>
          <w:sz w:val="28"/>
          <w:szCs w:val="28"/>
        </w:rPr>
      </w:pPr>
      <w:r w:rsidRPr="00B55356">
        <w:rPr>
          <w:i/>
          <w:iCs/>
          <w:sz w:val="28"/>
          <w:szCs w:val="28"/>
          <w:lang w:val="en-US"/>
        </w:rPr>
        <w:t>Shigella</w:t>
      </w:r>
      <w:r w:rsidRPr="00B55356">
        <w:rPr>
          <w:i/>
          <w:iCs/>
          <w:sz w:val="28"/>
          <w:szCs w:val="28"/>
        </w:rPr>
        <w:t xml:space="preserve">. </w:t>
      </w:r>
    </w:p>
    <w:p w:rsidR="00B55356" w:rsidRPr="00B55356" w:rsidRDefault="00B55356" w:rsidP="00B55356">
      <w:pPr>
        <w:pStyle w:val="af2"/>
        <w:widowControl w:val="0"/>
        <w:tabs>
          <w:tab w:val="clear" w:pos="360"/>
          <w:tab w:val="left" w:pos="567"/>
        </w:tabs>
        <w:rPr>
          <w:spacing w:val="-6"/>
          <w:szCs w:val="28"/>
        </w:rPr>
      </w:pPr>
    </w:p>
    <w:p w:rsidR="00B55356" w:rsidRPr="00B55356" w:rsidRDefault="00B55356" w:rsidP="00B55356">
      <w:pPr>
        <w:pStyle w:val="af2"/>
        <w:widowControl w:val="0"/>
        <w:tabs>
          <w:tab w:val="clear" w:pos="360"/>
          <w:tab w:val="left" w:pos="567"/>
        </w:tabs>
        <w:rPr>
          <w:spacing w:val="-6"/>
          <w:szCs w:val="28"/>
        </w:rPr>
      </w:pPr>
      <w:r w:rsidRPr="00B55356">
        <w:rPr>
          <w:spacing w:val="-6"/>
          <w:szCs w:val="28"/>
        </w:rPr>
        <w:t xml:space="preserve">10. </w:t>
      </w:r>
      <w:r w:rsidRPr="00B55356">
        <w:rPr>
          <w:caps/>
          <w:spacing w:val="-6"/>
          <w:szCs w:val="28"/>
        </w:rPr>
        <w:t>Методы микробиологической диагностики брюшного тифа, паратифов А и В</w:t>
      </w:r>
    </w:p>
    <w:p w:rsidR="00B55356" w:rsidRPr="00B55356" w:rsidRDefault="00B55356" w:rsidP="00B55356">
      <w:pPr>
        <w:numPr>
          <w:ilvl w:val="0"/>
          <w:numId w:val="205"/>
        </w:numPr>
        <w:rPr>
          <w:sz w:val="28"/>
          <w:szCs w:val="28"/>
          <w:lang w:val="en-US"/>
        </w:rPr>
      </w:pPr>
      <w:r w:rsidRPr="00B55356">
        <w:rPr>
          <w:sz w:val="28"/>
          <w:szCs w:val="28"/>
        </w:rPr>
        <w:t>микроскопический, бактериологический</w:t>
      </w:r>
      <w:r w:rsidRPr="00B55356">
        <w:rPr>
          <w:sz w:val="28"/>
          <w:szCs w:val="28"/>
          <w:lang w:val="en-US"/>
        </w:rPr>
        <w:t xml:space="preserve">; </w:t>
      </w:r>
    </w:p>
    <w:p w:rsidR="00B55356" w:rsidRPr="00B55356" w:rsidRDefault="00B55356" w:rsidP="00B55356">
      <w:pPr>
        <w:numPr>
          <w:ilvl w:val="0"/>
          <w:numId w:val="205"/>
        </w:numPr>
        <w:ind w:left="714" w:hanging="357"/>
        <w:rPr>
          <w:sz w:val="28"/>
          <w:szCs w:val="28"/>
          <w:u w:val="single"/>
        </w:rPr>
      </w:pPr>
      <w:r w:rsidRPr="00B55356">
        <w:rPr>
          <w:sz w:val="28"/>
          <w:szCs w:val="28"/>
          <w:u w:val="single"/>
        </w:rPr>
        <w:t xml:space="preserve">бактериологический, серологический; </w:t>
      </w:r>
    </w:p>
    <w:p w:rsidR="00B55356" w:rsidRPr="00B55356" w:rsidRDefault="00B55356" w:rsidP="00B55356">
      <w:pPr>
        <w:numPr>
          <w:ilvl w:val="0"/>
          <w:numId w:val="205"/>
        </w:numPr>
        <w:ind w:left="714" w:hanging="357"/>
        <w:rPr>
          <w:sz w:val="28"/>
          <w:szCs w:val="28"/>
        </w:rPr>
      </w:pPr>
      <w:r w:rsidRPr="00B55356">
        <w:rPr>
          <w:sz w:val="28"/>
          <w:szCs w:val="28"/>
        </w:rPr>
        <w:t xml:space="preserve">серологический, аллергический; </w:t>
      </w:r>
    </w:p>
    <w:p w:rsidR="00B55356" w:rsidRPr="00B55356" w:rsidRDefault="00B55356" w:rsidP="00B55356">
      <w:pPr>
        <w:numPr>
          <w:ilvl w:val="0"/>
          <w:numId w:val="205"/>
        </w:numPr>
        <w:ind w:left="714" w:hanging="357"/>
        <w:rPr>
          <w:sz w:val="28"/>
          <w:szCs w:val="28"/>
          <w:u w:val="single"/>
        </w:rPr>
      </w:pPr>
      <w:r w:rsidRPr="00B55356">
        <w:rPr>
          <w:sz w:val="28"/>
          <w:szCs w:val="28"/>
        </w:rPr>
        <w:t>аллергический, генетический</w:t>
      </w:r>
      <w:r w:rsidRPr="00B55356">
        <w:rPr>
          <w:sz w:val="28"/>
          <w:szCs w:val="28"/>
          <w:u w:val="single"/>
        </w:rPr>
        <w:t xml:space="preserve">; </w:t>
      </w:r>
    </w:p>
    <w:p w:rsidR="00B55356" w:rsidRPr="00B55356" w:rsidRDefault="00B55356" w:rsidP="00B55356">
      <w:pPr>
        <w:pStyle w:val="af0"/>
        <w:numPr>
          <w:ilvl w:val="0"/>
          <w:numId w:val="205"/>
        </w:numPr>
        <w:spacing w:after="0"/>
        <w:ind w:left="714" w:hanging="357"/>
        <w:jc w:val="both"/>
        <w:rPr>
          <w:b/>
          <w:bCs/>
          <w:sz w:val="28"/>
          <w:szCs w:val="28"/>
        </w:rPr>
      </w:pPr>
      <w:r w:rsidRPr="00B55356">
        <w:rPr>
          <w:sz w:val="28"/>
          <w:szCs w:val="28"/>
        </w:rPr>
        <w:t xml:space="preserve">все перечисленные. </w:t>
      </w:r>
    </w:p>
    <w:p w:rsidR="00B55356" w:rsidRPr="00B55356" w:rsidRDefault="00B55356" w:rsidP="00B55356">
      <w:pPr>
        <w:pStyle w:val="13"/>
        <w:keepNext w:val="0"/>
        <w:widowControl w:val="0"/>
        <w:tabs>
          <w:tab w:val="clear" w:pos="360"/>
        </w:tabs>
        <w:spacing w:before="0"/>
        <w:ind w:left="0" w:firstLine="0"/>
        <w:rPr>
          <w:b w:val="0"/>
          <w:bCs/>
          <w:szCs w:val="28"/>
        </w:rPr>
      </w:pPr>
    </w:p>
    <w:p w:rsidR="00B55356" w:rsidRPr="00B55356" w:rsidRDefault="00B55356" w:rsidP="00B55356">
      <w:pPr>
        <w:pStyle w:val="13"/>
        <w:keepNext w:val="0"/>
        <w:widowControl w:val="0"/>
        <w:tabs>
          <w:tab w:val="clear" w:pos="360"/>
        </w:tabs>
        <w:spacing w:before="0"/>
        <w:ind w:left="0" w:firstLine="0"/>
        <w:rPr>
          <w:b w:val="0"/>
          <w:bCs/>
          <w:szCs w:val="28"/>
        </w:rPr>
      </w:pPr>
      <w:r w:rsidRPr="00B55356">
        <w:rPr>
          <w:b w:val="0"/>
          <w:szCs w:val="28"/>
        </w:rPr>
        <w:t xml:space="preserve">11. ОСНОВОЙ </w:t>
      </w:r>
      <w:r w:rsidRPr="00B55356">
        <w:rPr>
          <w:b w:val="0"/>
          <w:caps/>
          <w:szCs w:val="28"/>
        </w:rPr>
        <w:t xml:space="preserve">фактор патогенности возбудителя холеры </w:t>
      </w:r>
    </w:p>
    <w:p w:rsidR="00B55356" w:rsidRPr="00B55356" w:rsidRDefault="00B55356" w:rsidP="00B55356">
      <w:pPr>
        <w:pStyle w:val="af2"/>
        <w:widowControl w:val="0"/>
        <w:tabs>
          <w:tab w:val="clear" w:pos="360"/>
          <w:tab w:val="left" w:pos="567"/>
        </w:tabs>
        <w:ind w:left="567"/>
        <w:rPr>
          <w:szCs w:val="28"/>
        </w:rPr>
      </w:pPr>
      <w:r w:rsidRPr="00B55356">
        <w:rPr>
          <w:szCs w:val="28"/>
        </w:rPr>
        <w:t>1. жгутики;</w:t>
      </w:r>
    </w:p>
    <w:p w:rsidR="00B55356" w:rsidRPr="00B55356" w:rsidRDefault="00B55356" w:rsidP="00B55356">
      <w:pPr>
        <w:pStyle w:val="af2"/>
        <w:widowControl w:val="0"/>
        <w:tabs>
          <w:tab w:val="clear" w:pos="360"/>
          <w:tab w:val="left" w:pos="567"/>
        </w:tabs>
        <w:ind w:left="567"/>
        <w:rPr>
          <w:szCs w:val="28"/>
        </w:rPr>
      </w:pPr>
      <w:r w:rsidRPr="00B55356">
        <w:rPr>
          <w:szCs w:val="28"/>
        </w:rPr>
        <w:t>2. эндотоксин;</w:t>
      </w:r>
    </w:p>
    <w:p w:rsidR="00B55356" w:rsidRPr="00B55356" w:rsidRDefault="00B55356" w:rsidP="00B55356">
      <w:pPr>
        <w:pStyle w:val="af2"/>
        <w:widowControl w:val="0"/>
        <w:tabs>
          <w:tab w:val="clear" w:pos="360"/>
          <w:tab w:val="left" w:pos="567"/>
        </w:tabs>
        <w:ind w:left="567"/>
        <w:rPr>
          <w:szCs w:val="28"/>
          <w:u w:val="single"/>
        </w:rPr>
      </w:pPr>
      <w:r w:rsidRPr="00B55356">
        <w:rPr>
          <w:szCs w:val="28"/>
        </w:rPr>
        <w:t xml:space="preserve">3. </w:t>
      </w:r>
      <w:r w:rsidRPr="00B55356">
        <w:rPr>
          <w:szCs w:val="28"/>
          <w:u w:val="single"/>
        </w:rPr>
        <w:t>экзотоксин;</w:t>
      </w:r>
    </w:p>
    <w:p w:rsidR="00B55356" w:rsidRPr="00B55356" w:rsidRDefault="00B55356" w:rsidP="00B55356">
      <w:pPr>
        <w:pStyle w:val="af2"/>
        <w:widowControl w:val="0"/>
        <w:tabs>
          <w:tab w:val="clear" w:pos="360"/>
          <w:tab w:val="left" w:pos="567"/>
        </w:tabs>
        <w:ind w:left="567"/>
        <w:rPr>
          <w:szCs w:val="28"/>
        </w:rPr>
      </w:pPr>
      <w:r w:rsidRPr="00B55356">
        <w:rPr>
          <w:szCs w:val="28"/>
        </w:rPr>
        <w:t>4. капсула;</w:t>
      </w:r>
    </w:p>
    <w:p w:rsidR="00B55356" w:rsidRPr="00B55356" w:rsidRDefault="00B55356" w:rsidP="00B55356">
      <w:pPr>
        <w:pStyle w:val="af2"/>
        <w:widowControl w:val="0"/>
        <w:tabs>
          <w:tab w:val="clear" w:pos="360"/>
          <w:tab w:val="left" w:pos="567"/>
        </w:tabs>
        <w:ind w:left="567"/>
        <w:rPr>
          <w:szCs w:val="28"/>
        </w:rPr>
      </w:pPr>
      <w:r w:rsidRPr="00B55356">
        <w:rPr>
          <w:szCs w:val="28"/>
        </w:rPr>
        <w:t>5. протеолитические ферменты.</w:t>
      </w:r>
    </w:p>
    <w:p w:rsidR="00B55356" w:rsidRPr="00B55356" w:rsidRDefault="00B55356" w:rsidP="00B55356">
      <w:pPr>
        <w:pStyle w:val="13"/>
        <w:keepNext w:val="0"/>
        <w:widowControl w:val="0"/>
        <w:tabs>
          <w:tab w:val="clear" w:pos="360"/>
        </w:tabs>
        <w:spacing w:before="0"/>
        <w:ind w:left="0" w:firstLine="0"/>
        <w:rPr>
          <w:b w:val="0"/>
          <w:bCs/>
          <w:szCs w:val="28"/>
        </w:rPr>
      </w:pPr>
    </w:p>
    <w:p w:rsidR="00B55356" w:rsidRPr="00B55356" w:rsidRDefault="00B55356" w:rsidP="00B55356">
      <w:pPr>
        <w:pStyle w:val="13"/>
        <w:keepNext w:val="0"/>
        <w:widowControl w:val="0"/>
        <w:tabs>
          <w:tab w:val="clear" w:pos="360"/>
        </w:tabs>
        <w:spacing w:before="0"/>
        <w:ind w:left="0" w:firstLine="0"/>
        <w:rPr>
          <w:b w:val="0"/>
          <w:bCs/>
          <w:szCs w:val="28"/>
        </w:rPr>
      </w:pPr>
      <w:r w:rsidRPr="00B55356">
        <w:rPr>
          <w:b w:val="0"/>
          <w:szCs w:val="28"/>
        </w:rPr>
        <w:t xml:space="preserve">12. </w:t>
      </w:r>
      <w:r w:rsidRPr="00B55356">
        <w:rPr>
          <w:b w:val="0"/>
          <w:caps/>
          <w:szCs w:val="28"/>
        </w:rPr>
        <w:t>Кроме испражнений при исследовании на холеру можно брать исследуемый материал</w:t>
      </w:r>
    </w:p>
    <w:p w:rsidR="00B55356" w:rsidRPr="00B55356" w:rsidRDefault="00B55356" w:rsidP="00B55356">
      <w:pPr>
        <w:pStyle w:val="af2"/>
        <w:widowControl w:val="0"/>
        <w:tabs>
          <w:tab w:val="clear" w:pos="360"/>
          <w:tab w:val="left" w:pos="567"/>
        </w:tabs>
        <w:ind w:left="567"/>
        <w:rPr>
          <w:szCs w:val="28"/>
        </w:rPr>
      </w:pPr>
      <w:r w:rsidRPr="00B55356">
        <w:rPr>
          <w:szCs w:val="28"/>
        </w:rPr>
        <w:t xml:space="preserve">1. </w:t>
      </w:r>
      <w:r w:rsidRPr="00B55356">
        <w:rPr>
          <w:szCs w:val="28"/>
          <w:u w:val="single"/>
        </w:rPr>
        <w:t>рвотные массы;</w:t>
      </w:r>
    </w:p>
    <w:p w:rsidR="00B55356" w:rsidRPr="00B55356" w:rsidRDefault="00B55356" w:rsidP="00B55356">
      <w:pPr>
        <w:pStyle w:val="af2"/>
        <w:widowControl w:val="0"/>
        <w:tabs>
          <w:tab w:val="clear" w:pos="360"/>
          <w:tab w:val="left" w:pos="567"/>
        </w:tabs>
        <w:ind w:left="567"/>
        <w:rPr>
          <w:szCs w:val="28"/>
        </w:rPr>
      </w:pPr>
      <w:r w:rsidRPr="00B55356">
        <w:rPr>
          <w:szCs w:val="28"/>
        </w:rPr>
        <w:t>2. кровь;</w:t>
      </w:r>
    </w:p>
    <w:p w:rsidR="00B55356" w:rsidRPr="00B55356" w:rsidRDefault="00B55356" w:rsidP="00B55356">
      <w:pPr>
        <w:pStyle w:val="af2"/>
        <w:widowControl w:val="0"/>
        <w:tabs>
          <w:tab w:val="clear" w:pos="360"/>
          <w:tab w:val="left" w:pos="567"/>
        </w:tabs>
        <w:ind w:left="567"/>
        <w:rPr>
          <w:szCs w:val="28"/>
          <w:u w:val="single"/>
        </w:rPr>
      </w:pPr>
      <w:r w:rsidRPr="00B55356">
        <w:rPr>
          <w:szCs w:val="28"/>
        </w:rPr>
        <w:t>3. мочу;</w:t>
      </w:r>
    </w:p>
    <w:p w:rsidR="00B55356" w:rsidRPr="00B55356" w:rsidRDefault="00B55356" w:rsidP="00B55356">
      <w:pPr>
        <w:pStyle w:val="af2"/>
        <w:widowControl w:val="0"/>
        <w:tabs>
          <w:tab w:val="clear" w:pos="360"/>
          <w:tab w:val="left" w:pos="567"/>
        </w:tabs>
        <w:ind w:left="567"/>
        <w:rPr>
          <w:szCs w:val="28"/>
        </w:rPr>
      </w:pPr>
      <w:r w:rsidRPr="00B55356">
        <w:rPr>
          <w:szCs w:val="28"/>
        </w:rPr>
        <w:t>4. дуоденальное содержимое;</w:t>
      </w:r>
    </w:p>
    <w:p w:rsidR="00B55356" w:rsidRPr="00B55356" w:rsidRDefault="00B55356" w:rsidP="00B55356">
      <w:pPr>
        <w:pStyle w:val="af2"/>
        <w:widowControl w:val="0"/>
        <w:tabs>
          <w:tab w:val="clear" w:pos="360"/>
          <w:tab w:val="left" w:pos="567"/>
        </w:tabs>
        <w:ind w:left="567"/>
        <w:rPr>
          <w:szCs w:val="28"/>
        </w:rPr>
      </w:pPr>
      <w:r w:rsidRPr="00B55356">
        <w:rPr>
          <w:szCs w:val="28"/>
        </w:rPr>
        <w:t>5. биоптат желудка.</w:t>
      </w:r>
    </w:p>
    <w:p w:rsidR="00B55356" w:rsidRPr="00B55356" w:rsidRDefault="00B55356" w:rsidP="00B55356">
      <w:pPr>
        <w:pStyle w:val="af0"/>
        <w:widowControl w:val="0"/>
        <w:tabs>
          <w:tab w:val="left" w:pos="709"/>
        </w:tabs>
        <w:rPr>
          <w:b/>
          <w:bCs/>
          <w:sz w:val="28"/>
          <w:szCs w:val="28"/>
        </w:rPr>
      </w:pPr>
    </w:p>
    <w:p w:rsidR="00B55356" w:rsidRPr="00B55356" w:rsidRDefault="00B55356" w:rsidP="00B55356">
      <w:pPr>
        <w:pStyle w:val="af0"/>
        <w:widowControl w:val="0"/>
        <w:tabs>
          <w:tab w:val="left" w:pos="709"/>
        </w:tabs>
        <w:rPr>
          <w:b/>
          <w:bCs/>
          <w:caps/>
          <w:sz w:val="28"/>
          <w:szCs w:val="28"/>
        </w:rPr>
      </w:pPr>
      <w:r w:rsidRPr="00B55356">
        <w:rPr>
          <w:sz w:val="28"/>
          <w:szCs w:val="28"/>
        </w:rPr>
        <w:t>13.</w:t>
      </w:r>
      <w:r w:rsidRPr="00B55356">
        <w:rPr>
          <w:caps/>
          <w:sz w:val="28"/>
          <w:szCs w:val="28"/>
        </w:rPr>
        <w:t>Основным методом лабораторной диагностики холеры является</w:t>
      </w:r>
    </w:p>
    <w:p w:rsidR="00B55356" w:rsidRPr="00B55356" w:rsidRDefault="00B55356" w:rsidP="00B55356">
      <w:pPr>
        <w:pStyle w:val="af2"/>
        <w:widowControl w:val="0"/>
        <w:tabs>
          <w:tab w:val="clear" w:pos="360"/>
          <w:tab w:val="left" w:pos="567"/>
        </w:tabs>
        <w:ind w:left="567"/>
        <w:rPr>
          <w:szCs w:val="28"/>
        </w:rPr>
      </w:pPr>
      <w:r w:rsidRPr="00B55356">
        <w:rPr>
          <w:szCs w:val="28"/>
        </w:rPr>
        <w:t>1. микроскопический;</w:t>
      </w:r>
    </w:p>
    <w:p w:rsidR="00B55356" w:rsidRPr="00B55356" w:rsidRDefault="00B55356" w:rsidP="00B55356">
      <w:pPr>
        <w:pStyle w:val="af2"/>
        <w:widowControl w:val="0"/>
        <w:tabs>
          <w:tab w:val="clear" w:pos="360"/>
          <w:tab w:val="left" w:pos="567"/>
        </w:tabs>
        <w:ind w:left="567"/>
        <w:rPr>
          <w:szCs w:val="28"/>
        </w:rPr>
      </w:pPr>
      <w:r w:rsidRPr="00B55356">
        <w:rPr>
          <w:szCs w:val="28"/>
        </w:rPr>
        <w:t>2. метод флюоресцирующих антител;</w:t>
      </w:r>
    </w:p>
    <w:p w:rsidR="00B55356" w:rsidRPr="00B55356" w:rsidRDefault="00B55356" w:rsidP="00B55356">
      <w:pPr>
        <w:pStyle w:val="af2"/>
        <w:widowControl w:val="0"/>
        <w:tabs>
          <w:tab w:val="clear" w:pos="360"/>
          <w:tab w:val="left" w:pos="567"/>
        </w:tabs>
        <w:ind w:left="567"/>
        <w:rPr>
          <w:szCs w:val="28"/>
          <w:u w:val="single"/>
        </w:rPr>
      </w:pPr>
      <w:r w:rsidRPr="00B55356">
        <w:rPr>
          <w:szCs w:val="28"/>
        </w:rPr>
        <w:t>3. серологический;</w:t>
      </w:r>
    </w:p>
    <w:p w:rsidR="00B55356" w:rsidRPr="00B55356" w:rsidRDefault="00B55356" w:rsidP="00B55356">
      <w:pPr>
        <w:pStyle w:val="af2"/>
        <w:widowControl w:val="0"/>
        <w:tabs>
          <w:tab w:val="clear" w:pos="360"/>
          <w:tab w:val="left" w:pos="567"/>
        </w:tabs>
        <w:ind w:left="567"/>
        <w:rPr>
          <w:szCs w:val="28"/>
        </w:rPr>
      </w:pPr>
      <w:r w:rsidRPr="00B55356">
        <w:rPr>
          <w:szCs w:val="28"/>
        </w:rPr>
        <w:t xml:space="preserve">4. </w:t>
      </w:r>
      <w:r w:rsidRPr="00B55356">
        <w:rPr>
          <w:szCs w:val="28"/>
          <w:u w:val="single"/>
        </w:rPr>
        <w:t>бактериологический</w:t>
      </w:r>
      <w:r w:rsidRPr="00B55356">
        <w:rPr>
          <w:szCs w:val="28"/>
        </w:rPr>
        <w:t>;</w:t>
      </w:r>
    </w:p>
    <w:p w:rsidR="00B55356" w:rsidRPr="00B55356" w:rsidRDefault="00B55356" w:rsidP="00B55356">
      <w:pPr>
        <w:pStyle w:val="af2"/>
        <w:widowControl w:val="0"/>
        <w:tabs>
          <w:tab w:val="clear" w:pos="360"/>
          <w:tab w:val="left" w:pos="567"/>
        </w:tabs>
        <w:ind w:left="567"/>
        <w:rPr>
          <w:szCs w:val="28"/>
        </w:rPr>
      </w:pPr>
      <w:r w:rsidRPr="00B55356">
        <w:rPr>
          <w:szCs w:val="28"/>
        </w:rPr>
        <w:t>5. аллергический.</w:t>
      </w:r>
    </w:p>
    <w:p w:rsidR="00B55356" w:rsidRPr="00B55356" w:rsidRDefault="00B55356" w:rsidP="00B55356">
      <w:pPr>
        <w:pStyle w:val="af0"/>
        <w:widowControl w:val="0"/>
        <w:tabs>
          <w:tab w:val="left" w:pos="709"/>
        </w:tabs>
        <w:rPr>
          <w:b/>
          <w:bCs/>
          <w:sz w:val="28"/>
          <w:szCs w:val="28"/>
        </w:rPr>
      </w:pPr>
    </w:p>
    <w:p w:rsidR="00B55356" w:rsidRPr="00B55356" w:rsidRDefault="00B55356" w:rsidP="00B55356">
      <w:pPr>
        <w:pStyle w:val="af0"/>
        <w:widowControl w:val="0"/>
        <w:tabs>
          <w:tab w:val="left" w:pos="709"/>
        </w:tabs>
        <w:rPr>
          <w:b/>
          <w:bCs/>
          <w:caps/>
          <w:sz w:val="28"/>
          <w:szCs w:val="28"/>
        </w:rPr>
      </w:pPr>
      <w:r w:rsidRPr="00B55356">
        <w:rPr>
          <w:sz w:val="28"/>
          <w:szCs w:val="28"/>
        </w:rPr>
        <w:t xml:space="preserve">14. </w:t>
      </w:r>
      <w:r w:rsidRPr="00B55356">
        <w:rPr>
          <w:caps/>
          <w:sz w:val="28"/>
          <w:szCs w:val="28"/>
        </w:rPr>
        <w:t>Основными признаками, используемыми для дифференциации биоваров возбудителя холеры являются все, КРОМЕ</w:t>
      </w:r>
    </w:p>
    <w:p w:rsidR="00B55356" w:rsidRPr="00B55356" w:rsidRDefault="00B55356" w:rsidP="00B55356">
      <w:pPr>
        <w:pStyle w:val="af2"/>
        <w:widowControl w:val="0"/>
        <w:tabs>
          <w:tab w:val="clear" w:pos="360"/>
          <w:tab w:val="left" w:pos="567"/>
        </w:tabs>
        <w:ind w:left="567"/>
        <w:rPr>
          <w:szCs w:val="28"/>
        </w:rPr>
      </w:pPr>
      <w:r w:rsidRPr="00B55356">
        <w:rPr>
          <w:szCs w:val="28"/>
        </w:rPr>
        <w:t>1. рост на среде с полимиксином;</w:t>
      </w:r>
    </w:p>
    <w:p w:rsidR="00B55356" w:rsidRPr="00B55356" w:rsidRDefault="00B55356" w:rsidP="00B55356">
      <w:pPr>
        <w:pStyle w:val="af2"/>
        <w:widowControl w:val="0"/>
        <w:tabs>
          <w:tab w:val="clear" w:pos="360"/>
          <w:tab w:val="left" w:pos="567"/>
        </w:tabs>
        <w:ind w:left="567"/>
        <w:rPr>
          <w:szCs w:val="28"/>
        </w:rPr>
      </w:pPr>
      <w:r w:rsidRPr="00B55356">
        <w:rPr>
          <w:szCs w:val="28"/>
        </w:rPr>
        <w:t>2. чувствительность к бактериофагам тест с КОН;</w:t>
      </w:r>
    </w:p>
    <w:p w:rsidR="00B55356" w:rsidRPr="00B55356" w:rsidRDefault="00B55356" w:rsidP="00B55356">
      <w:pPr>
        <w:pStyle w:val="af2"/>
        <w:widowControl w:val="0"/>
        <w:tabs>
          <w:tab w:val="clear" w:pos="360"/>
          <w:tab w:val="left" w:pos="567"/>
        </w:tabs>
        <w:ind w:left="567"/>
        <w:rPr>
          <w:szCs w:val="28"/>
          <w:u w:val="single"/>
        </w:rPr>
      </w:pPr>
      <w:r w:rsidRPr="00B55356">
        <w:rPr>
          <w:szCs w:val="28"/>
        </w:rPr>
        <w:lastRenderedPageBreak/>
        <w:t xml:space="preserve">3. </w:t>
      </w:r>
      <w:r w:rsidRPr="00B55356">
        <w:rPr>
          <w:szCs w:val="28"/>
          <w:u w:val="single"/>
        </w:rPr>
        <w:t>агглютинация О1 сывороткой</w:t>
      </w:r>
      <w:r w:rsidRPr="00B55356">
        <w:rPr>
          <w:szCs w:val="28"/>
        </w:rPr>
        <w:t>;</w:t>
      </w:r>
    </w:p>
    <w:p w:rsidR="00B55356" w:rsidRPr="00B55356" w:rsidRDefault="00B55356" w:rsidP="00B55356">
      <w:pPr>
        <w:pStyle w:val="af2"/>
        <w:widowControl w:val="0"/>
        <w:tabs>
          <w:tab w:val="clear" w:pos="360"/>
          <w:tab w:val="left" w:pos="567"/>
        </w:tabs>
        <w:ind w:left="567"/>
        <w:rPr>
          <w:szCs w:val="28"/>
        </w:rPr>
      </w:pPr>
      <w:r w:rsidRPr="00B55356">
        <w:rPr>
          <w:szCs w:val="28"/>
        </w:rPr>
        <w:t>4. гемолиз бараньих эритроцитов;</w:t>
      </w:r>
    </w:p>
    <w:p w:rsidR="00B55356" w:rsidRPr="00B55356" w:rsidRDefault="00B55356" w:rsidP="00B55356">
      <w:pPr>
        <w:pStyle w:val="af2"/>
        <w:widowControl w:val="0"/>
        <w:tabs>
          <w:tab w:val="clear" w:pos="360"/>
          <w:tab w:val="left" w:pos="567"/>
        </w:tabs>
        <w:ind w:left="567"/>
        <w:rPr>
          <w:szCs w:val="28"/>
        </w:rPr>
      </w:pPr>
      <w:r w:rsidRPr="00B55356">
        <w:rPr>
          <w:szCs w:val="28"/>
        </w:rPr>
        <w:t>5. агглютинация куриных эритроцитов.</w:t>
      </w:r>
    </w:p>
    <w:p w:rsidR="00B55356" w:rsidRPr="00B55356" w:rsidRDefault="00B55356" w:rsidP="00B55356">
      <w:pPr>
        <w:pStyle w:val="af0"/>
        <w:widowControl w:val="0"/>
        <w:tabs>
          <w:tab w:val="left" w:pos="709"/>
        </w:tabs>
        <w:rPr>
          <w:b/>
          <w:bCs/>
          <w:sz w:val="28"/>
          <w:szCs w:val="28"/>
        </w:rPr>
      </w:pPr>
    </w:p>
    <w:p w:rsidR="00B55356" w:rsidRPr="00B55356" w:rsidRDefault="00B55356" w:rsidP="00B55356">
      <w:pPr>
        <w:pStyle w:val="af0"/>
        <w:widowControl w:val="0"/>
        <w:tabs>
          <w:tab w:val="left" w:pos="709"/>
        </w:tabs>
        <w:rPr>
          <w:b/>
          <w:bCs/>
          <w:caps/>
          <w:sz w:val="28"/>
          <w:szCs w:val="28"/>
        </w:rPr>
      </w:pPr>
      <w:r w:rsidRPr="00B55356">
        <w:rPr>
          <w:sz w:val="28"/>
          <w:szCs w:val="28"/>
        </w:rPr>
        <w:t xml:space="preserve">15. </w:t>
      </w:r>
      <w:r w:rsidRPr="00B55356">
        <w:rPr>
          <w:caps/>
          <w:sz w:val="28"/>
          <w:szCs w:val="28"/>
        </w:rPr>
        <w:t>Дайте характеристику холерным  вибрионам</w:t>
      </w:r>
    </w:p>
    <w:p w:rsidR="00B55356" w:rsidRPr="00B55356" w:rsidRDefault="00B55356" w:rsidP="00B55356">
      <w:pPr>
        <w:pStyle w:val="af2"/>
        <w:widowControl w:val="0"/>
        <w:tabs>
          <w:tab w:val="clear" w:pos="360"/>
          <w:tab w:val="left" w:pos="567"/>
        </w:tabs>
        <w:ind w:left="567"/>
        <w:rPr>
          <w:szCs w:val="28"/>
        </w:rPr>
      </w:pPr>
      <w:r w:rsidRPr="00B55356">
        <w:rPr>
          <w:szCs w:val="28"/>
        </w:rPr>
        <w:t>1. образуют споры;</w:t>
      </w:r>
    </w:p>
    <w:p w:rsidR="00B55356" w:rsidRPr="00B55356" w:rsidRDefault="00B55356" w:rsidP="00B55356">
      <w:pPr>
        <w:pStyle w:val="af2"/>
        <w:widowControl w:val="0"/>
        <w:tabs>
          <w:tab w:val="clear" w:pos="360"/>
          <w:tab w:val="left" w:pos="567"/>
        </w:tabs>
        <w:ind w:left="567"/>
        <w:rPr>
          <w:szCs w:val="28"/>
        </w:rPr>
      </w:pPr>
      <w:r w:rsidRPr="00B55356">
        <w:rPr>
          <w:szCs w:val="28"/>
        </w:rPr>
        <w:t>2. образуют капсулы;</w:t>
      </w:r>
    </w:p>
    <w:p w:rsidR="00B55356" w:rsidRPr="00B55356" w:rsidRDefault="00B55356" w:rsidP="00B55356">
      <w:pPr>
        <w:pStyle w:val="af2"/>
        <w:widowControl w:val="0"/>
        <w:tabs>
          <w:tab w:val="clear" w:pos="360"/>
          <w:tab w:val="left" w:pos="567"/>
        </w:tabs>
        <w:ind w:left="567"/>
        <w:rPr>
          <w:szCs w:val="28"/>
          <w:u w:val="single"/>
        </w:rPr>
      </w:pPr>
      <w:r w:rsidRPr="00B55356">
        <w:rPr>
          <w:szCs w:val="28"/>
        </w:rPr>
        <w:t xml:space="preserve">3. </w:t>
      </w:r>
      <w:r w:rsidRPr="00B55356">
        <w:rPr>
          <w:szCs w:val="28"/>
          <w:u w:val="single"/>
        </w:rPr>
        <w:t>монотрихи;</w:t>
      </w:r>
    </w:p>
    <w:p w:rsidR="00B55356" w:rsidRPr="00B55356" w:rsidRDefault="00B55356" w:rsidP="00B55356">
      <w:pPr>
        <w:pStyle w:val="af2"/>
        <w:widowControl w:val="0"/>
        <w:tabs>
          <w:tab w:val="clear" w:pos="360"/>
          <w:tab w:val="left" w:pos="567"/>
        </w:tabs>
        <w:ind w:left="567"/>
        <w:rPr>
          <w:szCs w:val="28"/>
        </w:rPr>
      </w:pPr>
      <w:r w:rsidRPr="00B55356">
        <w:rPr>
          <w:szCs w:val="28"/>
        </w:rPr>
        <w:t>4. перитрихи;</w:t>
      </w:r>
    </w:p>
    <w:p w:rsidR="00B55356" w:rsidRPr="00B55356" w:rsidRDefault="00B55356" w:rsidP="00B55356">
      <w:pPr>
        <w:pStyle w:val="af2"/>
        <w:widowControl w:val="0"/>
        <w:tabs>
          <w:tab w:val="clear" w:pos="360"/>
          <w:tab w:val="left" w:pos="567"/>
        </w:tabs>
        <w:ind w:left="567"/>
        <w:rPr>
          <w:szCs w:val="28"/>
        </w:rPr>
      </w:pPr>
      <w:r w:rsidRPr="00B55356">
        <w:rPr>
          <w:szCs w:val="28"/>
        </w:rPr>
        <w:t>5. лофотрихи.</w:t>
      </w:r>
    </w:p>
    <w:p w:rsidR="00B55356" w:rsidRPr="00B55356" w:rsidRDefault="00B55356" w:rsidP="00B55356">
      <w:pPr>
        <w:tabs>
          <w:tab w:val="left" w:pos="3885"/>
        </w:tabs>
        <w:ind w:right="279"/>
        <w:rPr>
          <w:sz w:val="28"/>
          <w:szCs w:val="28"/>
        </w:rPr>
      </w:pPr>
    </w:p>
    <w:p w:rsidR="00B55356" w:rsidRPr="00B55356" w:rsidRDefault="00B55356" w:rsidP="00B55356">
      <w:pPr>
        <w:tabs>
          <w:tab w:val="left" w:pos="3885"/>
        </w:tabs>
        <w:ind w:right="279"/>
        <w:rPr>
          <w:caps/>
          <w:sz w:val="28"/>
          <w:szCs w:val="28"/>
        </w:rPr>
      </w:pPr>
      <w:r w:rsidRPr="00B55356">
        <w:rPr>
          <w:sz w:val="28"/>
          <w:szCs w:val="28"/>
        </w:rPr>
        <w:t xml:space="preserve">16. </w:t>
      </w:r>
      <w:r w:rsidRPr="00B55356">
        <w:rPr>
          <w:caps/>
          <w:sz w:val="28"/>
          <w:szCs w:val="28"/>
        </w:rPr>
        <w:t>Назовите путь передачи холеры</w:t>
      </w:r>
    </w:p>
    <w:p w:rsidR="00B55356" w:rsidRPr="00B55356" w:rsidRDefault="00B55356" w:rsidP="00B55356">
      <w:pPr>
        <w:pStyle w:val="af2"/>
        <w:widowControl w:val="0"/>
        <w:tabs>
          <w:tab w:val="clear" w:pos="360"/>
          <w:tab w:val="left" w:pos="567"/>
        </w:tabs>
        <w:ind w:left="567"/>
        <w:rPr>
          <w:szCs w:val="28"/>
        </w:rPr>
      </w:pPr>
      <w:r w:rsidRPr="00B55356">
        <w:rPr>
          <w:szCs w:val="28"/>
        </w:rPr>
        <w:t>1. воздушно-капельный;</w:t>
      </w:r>
    </w:p>
    <w:p w:rsidR="00B55356" w:rsidRPr="00B55356" w:rsidRDefault="00B55356" w:rsidP="00B55356">
      <w:pPr>
        <w:pStyle w:val="af2"/>
        <w:widowControl w:val="0"/>
        <w:tabs>
          <w:tab w:val="clear" w:pos="360"/>
          <w:tab w:val="left" w:pos="567"/>
        </w:tabs>
        <w:ind w:left="567"/>
        <w:rPr>
          <w:szCs w:val="28"/>
        </w:rPr>
      </w:pPr>
      <w:r w:rsidRPr="00B55356">
        <w:rPr>
          <w:szCs w:val="28"/>
        </w:rPr>
        <w:t>2. трансмиссивный;</w:t>
      </w:r>
    </w:p>
    <w:p w:rsidR="00B55356" w:rsidRPr="00B55356" w:rsidRDefault="00B55356" w:rsidP="00B55356">
      <w:pPr>
        <w:pStyle w:val="af2"/>
        <w:widowControl w:val="0"/>
        <w:tabs>
          <w:tab w:val="clear" w:pos="360"/>
          <w:tab w:val="left" w:pos="567"/>
        </w:tabs>
        <w:ind w:left="567"/>
        <w:rPr>
          <w:szCs w:val="28"/>
        </w:rPr>
      </w:pPr>
      <w:r w:rsidRPr="00B55356">
        <w:rPr>
          <w:szCs w:val="28"/>
        </w:rPr>
        <w:t>3. воздушно-пылевой;</w:t>
      </w:r>
    </w:p>
    <w:p w:rsidR="00B55356" w:rsidRPr="00B55356" w:rsidRDefault="00B55356" w:rsidP="00B55356">
      <w:pPr>
        <w:pStyle w:val="af2"/>
        <w:widowControl w:val="0"/>
        <w:tabs>
          <w:tab w:val="clear" w:pos="360"/>
          <w:tab w:val="left" w:pos="567"/>
        </w:tabs>
        <w:ind w:left="567"/>
        <w:rPr>
          <w:szCs w:val="28"/>
        </w:rPr>
      </w:pPr>
      <w:r w:rsidRPr="00B55356">
        <w:rPr>
          <w:szCs w:val="28"/>
        </w:rPr>
        <w:t>4. вертикальный;</w:t>
      </w:r>
    </w:p>
    <w:p w:rsidR="00B55356" w:rsidRPr="00B55356" w:rsidRDefault="00B55356" w:rsidP="00B55356">
      <w:pPr>
        <w:pStyle w:val="af2"/>
        <w:widowControl w:val="0"/>
        <w:tabs>
          <w:tab w:val="clear" w:pos="360"/>
          <w:tab w:val="left" w:pos="567"/>
        </w:tabs>
        <w:ind w:left="567"/>
        <w:rPr>
          <w:szCs w:val="28"/>
          <w:u w:val="single"/>
        </w:rPr>
      </w:pPr>
      <w:r w:rsidRPr="00B55356">
        <w:rPr>
          <w:szCs w:val="28"/>
        </w:rPr>
        <w:t xml:space="preserve">5. </w:t>
      </w:r>
      <w:r w:rsidRPr="00B55356">
        <w:rPr>
          <w:szCs w:val="28"/>
          <w:u w:val="single"/>
        </w:rPr>
        <w:t>алиментарный.</w:t>
      </w:r>
    </w:p>
    <w:p w:rsidR="00B55356" w:rsidRPr="00B55356" w:rsidRDefault="00B55356" w:rsidP="00B55356">
      <w:pPr>
        <w:pStyle w:val="af0"/>
        <w:widowControl w:val="0"/>
        <w:tabs>
          <w:tab w:val="left" w:pos="709"/>
        </w:tabs>
        <w:rPr>
          <w:b/>
          <w:bCs/>
          <w:sz w:val="28"/>
          <w:szCs w:val="28"/>
        </w:rPr>
      </w:pPr>
    </w:p>
    <w:p w:rsidR="00B55356" w:rsidRPr="00B55356" w:rsidRDefault="00B55356" w:rsidP="00B55356">
      <w:pPr>
        <w:pStyle w:val="af0"/>
        <w:widowControl w:val="0"/>
        <w:tabs>
          <w:tab w:val="left" w:pos="709"/>
        </w:tabs>
        <w:rPr>
          <w:b/>
          <w:bCs/>
          <w:caps/>
          <w:sz w:val="28"/>
          <w:szCs w:val="28"/>
        </w:rPr>
      </w:pPr>
      <w:r w:rsidRPr="00B55356">
        <w:rPr>
          <w:sz w:val="28"/>
          <w:szCs w:val="28"/>
        </w:rPr>
        <w:t xml:space="preserve">17. </w:t>
      </w:r>
      <w:r w:rsidRPr="00B55356">
        <w:rPr>
          <w:caps/>
          <w:sz w:val="28"/>
          <w:szCs w:val="28"/>
        </w:rPr>
        <w:t xml:space="preserve">К какому виду инфекции относится холера </w:t>
      </w:r>
    </w:p>
    <w:p w:rsidR="00B55356" w:rsidRPr="00B55356" w:rsidRDefault="00B55356" w:rsidP="00B55356">
      <w:pPr>
        <w:pStyle w:val="af2"/>
        <w:widowControl w:val="0"/>
        <w:tabs>
          <w:tab w:val="clear" w:pos="360"/>
          <w:tab w:val="left" w:pos="567"/>
        </w:tabs>
        <w:ind w:left="567"/>
        <w:rPr>
          <w:szCs w:val="28"/>
        </w:rPr>
      </w:pPr>
      <w:r w:rsidRPr="00B55356">
        <w:rPr>
          <w:szCs w:val="28"/>
        </w:rPr>
        <w:t>1. госпитальная;</w:t>
      </w:r>
    </w:p>
    <w:p w:rsidR="00B55356" w:rsidRPr="00B55356" w:rsidRDefault="00B55356" w:rsidP="00B55356">
      <w:pPr>
        <w:pStyle w:val="af2"/>
        <w:widowControl w:val="0"/>
        <w:tabs>
          <w:tab w:val="clear" w:pos="360"/>
          <w:tab w:val="left" w:pos="567"/>
        </w:tabs>
        <w:ind w:left="567"/>
        <w:rPr>
          <w:szCs w:val="28"/>
        </w:rPr>
      </w:pPr>
      <w:r w:rsidRPr="00B55356">
        <w:rPr>
          <w:szCs w:val="28"/>
        </w:rPr>
        <w:t>2. зоонозная;</w:t>
      </w:r>
    </w:p>
    <w:p w:rsidR="00B55356" w:rsidRPr="00B55356" w:rsidRDefault="00B55356" w:rsidP="00B55356">
      <w:pPr>
        <w:pStyle w:val="af2"/>
        <w:widowControl w:val="0"/>
        <w:tabs>
          <w:tab w:val="clear" w:pos="360"/>
          <w:tab w:val="left" w:pos="567"/>
        </w:tabs>
        <w:ind w:left="567"/>
        <w:rPr>
          <w:szCs w:val="28"/>
          <w:u w:val="single"/>
        </w:rPr>
      </w:pPr>
      <w:r w:rsidRPr="00B55356">
        <w:rPr>
          <w:szCs w:val="28"/>
        </w:rPr>
        <w:t xml:space="preserve">3. </w:t>
      </w:r>
      <w:r w:rsidRPr="00B55356">
        <w:rPr>
          <w:szCs w:val="28"/>
          <w:u w:val="single"/>
        </w:rPr>
        <w:t>особо опасная;</w:t>
      </w:r>
    </w:p>
    <w:p w:rsidR="00B55356" w:rsidRPr="00B55356" w:rsidRDefault="00B55356" w:rsidP="00B55356">
      <w:pPr>
        <w:pStyle w:val="af2"/>
        <w:widowControl w:val="0"/>
        <w:tabs>
          <w:tab w:val="clear" w:pos="360"/>
          <w:tab w:val="left" w:pos="567"/>
        </w:tabs>
        <w:ind w:left="567"/>
        <w:rPr>
          <w:szCs w:val="28"/>
        </w:rPr>
      </w:pPr>
      <w:r w:rsidRPr="00B55356">
        <w:rPr>
          <w:szCs w:val="28"/>
        </w:rPr>
        <w:t>4. аутоинфекция;</w:t>
      </w:r>
    </w:p>
    <w:p w:rsidR="00B55356" w:rsidRPr="00B55356" w:rsidRDefault="00B55356" w:rsidP="00B55356">
      <w:pPr>
        <w:pStyle w:val="af2"/>
        <w:widowControl w:val="0"/>
        <w:tabs>
          <w:tab w:val="clear" w:pos="360"/>
          <w:tab w:val="left" w:pos="567"/>
        </w:tabs>
        <w:ind w:left="567"/>
        <w:rPr>
          <w:szCs w:val="28"/>
        </w:rPr>
      </w:pPr>
      <w:r w:rsidRPr="00B55356">
        <w:rPr>
          <w:szCs w:val="28"/>
        </w:rPr>
        <w:t>5. хроническая.</w:t>
      </w:r>
    </w:p>
    <w:p w:rsidR="00B55356" w:rsidRPr="00B55356" w:rsidRDefault="00B55356" w:rsidP="00B55356">
      <w:pPr>
        <w:jc w:val="both"/>
        <w:rPr>
          <w:sz w:val="28"/>
          <w:szCs w:val="28"/>
        </w:rPr>
      </w:pPr>
    </w:p>
    <w:p w:rsidR="00B55356" w:rsidRPr="00B55356" w:rsidRDefault="00B55356" w:rsidP="00B55356">
      <w:pPr>
        <w:autoSpaceDE w:val="0"/>
        <w:autoSpaceDN w:val="0"/>
        <w:adjustRightInd w:val="0"/>
        <w:rPr>
          <w:color w:val="000000"/>
          <w:sz w:val="28"/>
          <w:szCs w:val="28"/>
        </w:rPr>
      </w:pPr>
      <w:r w:rsidRPr="00B55356">
        <w:rPr>
          <w:color w:val="000000"/>
          <w:sz w:val="28"/>
          <w:szCs w:val="28"/>
        </w:rPr>
        <w:t>1. ВОЗБУДИТЕЛЬ БРУЦЕЛЛЕЗА</w:t>
      </w:r>
    </w:p>
    <w:p w:rsidR="00B55356" w:rsidRPr="00B55356" w:rsidRDefault="00B55356" w:rsidP="00B55356">
      <w:pPr>
        <w:pStyle w:val="a5"/>
        <w:widowControl/>
        <w:numPr>
          <w:ilvl w:val="0"/>
          <w:numId w:val="273"/>
        </w:numPr>
        <w:contextualSpacing w:val="0"/>
        <w:jc w:val="left"/>
        <w:rPr>
          <w:rFonts w:ascii="Times New Roman" w:hAnsi="Times New Roman"/>
          <w:color w:val="000000"/>
          <w:sz w:val="28"/>
          <w:szCs w:val="28"/>
          <w:lang w:val="en-US"/>
        </w:rPr>
      </w:pPr>
      <w:r w:rsidRPr="00B55356">
        <w:rPr>
          <w:rFonts w:ascii="Times New Roman" w:hAnsi="Times New Roman"/>
          <w:color w:val="000000"/>
          <w:sz w:val="28"/>
          <w:szCs w:val="28"/>
          <w:lang w:val="en-US"/>
        </w:rPr>
        <w:t>Brucellaabortus;</w:t>
      </w:r>
    </w:p>
    <w:p w:rsidR="00B55356" w:rsidRPr="00B55356" w:rsidRDefault="00B55356" w:rsidP="00B55356">
      <w:pPr>
        <w:pStyle w:val="a5"/>
        <w:widowControl/>
        <w:numPr>
          <w:ilvl w:val="0"/>
          <w:numId w:val="273"/>
        </w:numPr>
        <w:contextualSpacing w:val="0"/>
        <w:jc w:val="left"/>
        <w:rPr>
          <w:rFonts w:ascii="Times New Roman" w:hAnsi="Times New Roman"/>
          <w:color w:val="000000"/>
          <w:sz w:val="28"/>
          <w:szCs w:val="28"/>
          <w:lang w:val="en-US"/>
        </w:rPr>
      </w:pPr>
      <w:r w:rsidRPr="00B55356">
        <w:rPr>
          <w:rFonts w:ascii="Times New Roman" w:hAnsi="Times New Roman"/>
          <w:color w:val="000000"/>
          <w:sz w:val="28"/>
          <w:szCs w:val="28"/>
          <w:lang w:val="en-US"/>
        </w:rPr>
        <w:t>Brucellacanis;</w:t>
      </w:r>
    </w:p>
    <w:p w:rsidR="00B55356" w:rsidRPr="00B55356" w:rsidRDefault="00B55356" w:rsidP="00B55356">
      <w:pPr>
        <w:pStyle w:val="a5"/>
        <w:widowControl/>
        <w:numPr>
          <w:ilvl w:val="0"/>
          <w:numId w:val="273"/>
        </w:numPr>
        <w:contextualSpacing w:val="0"/>
        <w:jc w:val="left"/>
        <w:rPr>
          <w:rFonts w:ascii="Times New Roman" w:hAnsi="Times New Roman"/>
          <w:color w:val="000000"/>
          <w:sz w:val="28"/>
          <w:szCs w:val="28"/>
          <w:lang w:val="en-US"/>
        </w:rPr>
      </w:pPr>
      <w:r w:rsidRPr="00B55356">
        <w:rPr>
          <w:rFonts w:ascii="Times New Roman" w:hAnsi="Times New Roman"/>
          <w:color w:val="000000"/>
          <w:sz w:val="28"/>
          <w:szCs w:val="28"/>
          <w:lang w:val="en-US"/>
        </w:rPr>
        <w:t>Brucellamelitensis;</w:t>
      </w:r>
    </w:p>
    <w:p w:rsidR="00B55356" w:rsidRPr="00B55356" w:rsidRDefault="00B55356" w:rsidP="00B55356">
      <w:pPr>
        <w:pStyle w:val="a5"/>
        <w:widowControl/>
        <w:numPr>
          <w:ilvl w:val="0"/>
          <w:numId w:val="273"/>
        </w:numPr>
        <w:contextualSpacing w:val="0"/>
        <w:jc w:val="left"/>
        <w:rPr>
          <w:rFonts w:ascii="Times New Roman" w:hAnsi="Times New Roman"/>
          <w:color w:val="000000"/>
          <w:sz w:val="28"/>
          <w:szCs w:val="28"/>
        </w:rPr>
      </w:pPr>
      <w:r w:rsidRPr="00B55356">
        <w:rPr>
          <w:rFonts w:ascii="Times New Roman" w:hAnsi="Times New Roman"/>
          <w:color w:val="000000"/>
          <w:sz w:val="28"/>
          <w:szCs w:val="28"/>
        </w:rPr>
        <w:t>Brucellasuis</w:t>
      </w:r>
      <w:r w:rsidRPr="00B55356">
        <w:rPr>
          <w:rFonts w:ascii="Times New Roman" w:hAnsi="Times New Roman"/>
          <w:color w:val="000000"/>
          <w:sz w:val="28"/>
          <w:szCs w:val="28"/>
          <w:lang w:val="en-US"/>
        </w:rPr>
        <w:t>;</w:t>
      </w:r>
    </w:p>
    <w:p w:rsidR="00B55356" w:rsidRPr="00B55356" w:rsidRDefault="00B55356" w:rsidP="00B55356">
      <w:pPr>
        <w:pStyle w:val="a5"/>
        <w:widowControl/>
        <w:numPr>
          <w:ilvl w:val="0"/>
          <w:numId w:val="273"/>
        </w:numPr>
        <w:contextualSpacing w:val="0"/>
        <w:jc w:val="left"/>
        <w:rPr>
          <w:rFonts w:ascii="Times New Roman" w:hAnsi="Times New Roman"/>
          <w:color w:val="000000"/>
          <w:sz w:val="28"/>
          <w:szCs w:val="28"/>
          <w:u w:val="single"/>
        </w:rPr>
      </w:pPr>
      <w:r w:rsidRPr="00B55356">
        <w:rPr>
          <w:rFonts w:ascii="Times New Roman" w:hAnsi="Times New Roman"/>
          <w:color w:val="000000"/>
          <w:sz w:val="28"/>
          <w:szCs w:val="28"/>
          <w:u w:val="single"/>
        </w:rPr>
        <w:t>все перечисленные.</w:t>
      </w:r>
    </w:p>
    <w:p w:rsidR="00B55356" w:rsidRPr="00B55356" w:rsidRDefault="00B55356" w:rsidP="00B55356">
      <w:pPr>
        <w:autoSpaceDE w:val="0"/>
        <w:autoSpaceDN w:val="0"/>
        <w:adjustRightInd w:val="0"/>
        <w:rPr>
          <w:color w:val="000000"/>
          <w:sz w:val="28"/>
          <w:szCs w:val="28"/>
        </w:rPr>
      </w:pPr>
    </w:p>
    <w:p w:rsidR="00B55356" w:rsidRPr="00B55356" w:rsidRDefault="00B55356" w:rsidP="00B55356">
      <w:pPr>
        <w:autoSpaceDE w:val="0"/>
        <w:autoSpaceDN w:val="0"/>
        <w:adjustRightInd w:val="0"/>
        <w:rPr>
          <w:color w:val="000000"/>
          <w:sz w:val="28"/>
          <w:szCs w:val="28"/>
        </w:rPr>
      </w:pPr>
      <w:r w:rsidRPr="00B55356">
        <w:rPr>
          <w:color w:val="000000"/>
          <w:sz w:val="28"/>
          <w:szCs w:val="28"/>
        </w:rPr>
        <w:t>2. ВОЗБУДИТЕЛЬ СИБИРСКОЙ ЯЗВЫ</w:t>
      </w:r>
    </w:p>
    <w:p w:rsidR="00B55356" w:rsidRPr="00B55356" w:rsidRDefault="00B55356" w:rsidP="00B55356">
      <w:pPr>
        <w:pStyle w:val="a5"/>
        <w:widowControl/>
        <w:numPr>
          <w:ilvl w:val="0"/>
          <w:numId w:val="274"/>
        </w:numPr>
        <w:contextualSpacing w:val="0"/>
        <w:jc w:val="left"/>
        <w:rPr>
          <w:rFonts w:ascii="Times New Roman" w:hAnsi="Times New Roman"/>
          <w:color w:val="000000"/>
          <w:sz w:val="28"/>
          <w:szCs w:val="28"/>
          <w:lang w:val="en-US"/>
        </w:rPr>
      </w:pPr>
      <w:r w:rsidRPr="00B55356">
        <w:rPr>
          <w:rFonts w:ascii="Times New Roman" w:hAnsi="Times New Roman"/>
          <w:color w:val="000000"/>
          <w:sz w:val="28"/>
          <w:szCs w:val="28"/>
          <w:lang w:val="en-US"/>
        </w:rPr>
        <w:t>Brucellacanis;</w:t>
      </w:r>
    </w:p>
    <w:p w:rsidR="00B55356" w:rsidRPr="00B55356" w:rsidRDefault="00B55356" w:rsidP="00B55356">
      <w:pPr>
        <w:pStyle w:val="a5"/>
        <w:widowControl/>
        <w:numPr>
          <w:ilvl w:val="0"/>
          <w:numId w:val="274"/>
        </w:numPr>
        <w:contextualSpacing w:val="0"/>
        <w:jc w:val="left"/>
        <w:rPr>
          <w:rFonts w:ascii="Times New Roman" w:hAnsi="Times New Roman"/>
          <w:color w:val="000000"/>
          <w:sz w:val="28"/>
          <w:szCs w:val="28"/>
          <w:u w:val="single"/>
          <w:lang w:val="en-US"/>
        </w:rPr>
      </w:pPr>
      <w:r w:rsidRPr="00B55356">
        <w:rPr>
          <w:rFonts w:ascii="Times New Roman" w:hAnsi="Times New Roman"/>
          <w:color w:val="000000"/>
          <w:sz w:val="28"/>
          <w:szCs w:val="28"/>
          <w:u w:val="single"/>
          <w:lang w:val="en-US"/>
        </w:rPr>
        <w:t>Bacillus anthracis;</w:t>
      </w:r>
    </w:p>
    <w:p w:rsidR="00B55356" w:rsidRPr="00B55356" w:rsidRDefault="00B55356" w:rsidP="00B55356">
      <w:pPr>
        <w:pStyle w:val="a5"/>
        <w:widowControl/>
        <w:numPr>
          <w:ilvl w:val="0"/>
          <w:numId w:val="274"/>
        </w:numPr>
        <w:contextualSpacing w:val="0"/>
        <w:jc w:val="left"/>
        <w:rPr>
          <w:rFonts w:ascii="Times New Roman" w:hAnsi="Times New Roman"/>
          <w:color w:val="000000"/>
          <w:sz w:val="28"/>
          <w:szCs w:val="28"/>
          <w:lang w:val="en-US"/>
        </w:rPr>
      </w:pPr>
      <w:r w:rsidRPr="00B55356">
        <w:rPr>
          <w:rFonts w:ascii="Times New Roman" w:hAnsi="Times New Roman"/>
          <w:color w:val="000000"/>
          <w:sz w:val="28"/>
          <w:szCs w:val="28"/>
          <w:lang w:val="en-US"/>
        </w:rPr>
        <w:t>Yersinia similis;</w:t>
      </w:r>
    </w:p>
    <w:p w:rsidR="00B55356" w:rsidRPr="00B55356" w:rsidRDefault="00B55356" w:rsidP="00B55356">
      <w:pPr>
        <w:pStyle w:val="a5"/>
        <w:widowControl/>
        <w:numPr>
          <w:ilvl w:val="0"/>
          <w:numId w:val="274"/>
        </w:numPr>
        <w:contextualSpacing w:val="0"/>
        <w:jc w:val="left"/>
        <w:rPr>
          <w:rFonts w:ascii="Times New Roman" w:hAnsi="Times New Roman"/>
          <w:color w:val="000000"/>
          <w:sz w:val="28"/>
          <w:szCs w:val="28"/>
        </w:rPr>
      </w:pPr>
      <w:r w:rsidRPr="00B55356">
        <w:rPr>
          <w:rFonts w:ascii="Times New Roman" w:hAnsi="Times New Roman"/>
          <w:color w:val="000000"/>
          <w:sz w:val="28"/>
          <w:szCs w:val="28"/>
          <w:lang w:val="en-US"/>
        </w:rPr>
        <w:t>Yersiniaruckeri;</w:t>
      </w:r>
    </w:p>
    <w:p w:rsidR="00B55356" w:rsidRPr="00B55356" w:rsidRDefault="00B55356" w:rsidP="00B55356">
      <w:pPr>
        <w:pStyle w:val="a5"/>
        <w:widowControl/>
        <w:numPr>
          <w:ilvl w:val="0"/>
          <w:numId w:val="274"/>
        </w:numPr>
        <w:contextualSpacing w:val="0"/>
        <w:jc w:val="left"/>
        <w:rPr>
          <w:rFonts w:ascii="Times New Roman" w:hAnsi="Times New Roman"/>
          <w:color w:val="000000"/>
          <w:sz w:val="28"/>
          <w:szCs w:val="28"/>
        </w:rPr>
      </w:pPr>
      <w:r w:rsidRPr="00B55356">
        <w:rPr>
          <w:rFonts w:ascii="Times New Roman" w:hAnsi="Times New Roman"/>
          <w:color w:val="000000"/>
          <w:sz w:val="28"/>
          <w:szCs w:val="28"/>
          <w:lang w:val="en-US"/>
        </w:rPr>
        <w:t>Yersiniapestis.</w:t>
      </w:r>
    </w:p>
    <w:p w:rsidR="00B55356" w:rsidRPr="00B55356" w:rsidRDefault="00B55356" w:rsidP="00B55356">
      <w:pPr>
        <w:autoSpaceDE w:val="0"/>
        <w:autoSpaceDN w:val="0"/>
        <w:adjustRightInd w:val="0"/>
        <w:rPr>
          <w:color w:val="000000"/>
          <w:sz w:val="28"/>
          <w:szCs w:val="28"/>
        </w:rPr>
      </w:pPr>
    </w:p>
    <w:p w:rsidR="00B55356" w:rsidRPr="00B55356" w:rsidRDefault="00B55356" w:rsidP="00B55356">
      <w:pPr>
        <w:autoSpaceDE w:val="0"/>
        <w:autoSpaceDN w:val="0"/>
        <w:adjustRightInd w:val="0"/>
        <w:rPr>
          <w:color w:val="000000"/>
          <w:sz w:val="28"/>
          <w:szCs w:val="28"/>
        </w:rPr>
      </w:pPr>
      <w:r w:rsidRPr="00B55356">
        <w:rPr>
          <w:color w:val="000000"/>
          <w:sz w:val="28"/>
          <w:szCs w:val="28"/>
        </w:rPr>
        <w:t>3. ВОЗБУДИТЕЛЬ ТУЛЯРЕМИИ</w:t>
      </w:r>
    </w:p>
    <w:p w:rsidR="00B55356" w:rsidRPr="00B55356" w:rsidRDefault="00B55356" w:rsidP="00B55356">
      <w:pPr>
        <w:pStyle w:val="a5"/>
        <w:widowControl/>
        <w:numPr>
          <w:ilvl w:val="0"/>
          <w:numId w:val="275"/>
        </w:numPr>
        <w:contextualSpacing w:val="0"/>
        <w:jc w:val="left"/>
        <w:rPr>
          <w:rFonts w:ascii="Times New Roman" w:hAnsi="Times New Roman"/>
          <w:color w:val="000000"/>
          <w:sz w:val="28"/>
          <w:szCs w:val="28"/>
          <w:lang w:val="en-US"/>
        </w:rPr>
      </w:pPr>
      <w:r w:rsidRPr="00B55356">
        <w:rPr>
          <w:rFonts w:ascii="Times New Roman" w:hAnsi="Times New Roman"/>
          <w:color w:val="000000"/>
          <w:sz w:val="28"/>
          <w:szCs w:val="28"/>
          <w:lang w:val="en-US"/>
        </w:rPr>
        <w:t>Brucellamelitensis;</w:t>
      </w:r>
    </w:p>
    <w:p w:rsidR="00B55356" w:rsidRPr="00B55356" w:rsidRDefault="00B55356" w:rsidP="00B55356">
      <w:pPr>
        <w:pStyle w:val="a5"/>
        <w:widowControl/>
        <w:numPr>
          <w:ilvl w:val="0"/>
          <w:numId w:val="275"/>
        </w:numPr>
        <w:contextualSpacing w:val="0"/>
        <w:jc w:val="left"/>
        <w:rPr>
          <w:rFonts w:ascii="Times New Roman" w:hAnsi="Times New Roman"/>
          <w:color w:val="000000"/>
          <w:sz w:val="28"/>
          <w:szCs w:val="28"/>
          <w:lang w:val="en-US"/>
        </w:rPr>
      </w:pPr>
      <w:r w:rsidRPr="00B55356">
        <w:rPr>
          <w:rFonts w:ascii="Times New Roman" w:hAnsi="Times New Roman"/>
          <w:color w:val="000000"/>
          <w:sz w:val="28"/>
          <w:szCs w:val="28"/>
          <w:lang w:val="en-US"/>
        </w:rPr>
        <w:t>Bacillus anthracis;</w:t>
      </w:r>
    </w:p>
    <w:p w:rsidR="00B55356" w:rsidRPr="00B55356" w:rsidRDefault="00B55356" w:rsidP="00B55356">
      <w:pPr>
        <w:pStyle w:val="a5"/>
        <w:widowControl/>
        <w:numPr>
          <w:ilvl w:val="0"/>
          <w:numId w:val="275"/>
        </w:numPr>
        <w:contextualSpacing w:val="0"/>
        <w:jc w:val="left"/>
        <w:rPr>
          <w:rFonts w:ascii="Times New Roman" w:hAnsi="Times New Roman"/>
          <w:color w:val="000000"/>
          <w:sz w:val="28"/>
          <w:szCs w:val="28"/>
          <w:lang w:val="en-US"/>
        </w:rPr>
      </w:pPr>
      <w:r w:rsidRPr="00B55356">
        <w:rPr>
          <w:rFonts w:ascii="Times New Roman" w:hAnsi="Times New Roman"/>
          <w:color w:val="000000"/>
          <w:sz w:val="28"/>
          <w:szCs w:val="28"/>
          <w:lang w:val="en-US"/>
        </w:rPr>
        <w:t>Yersinia pestis;</w:t>
      </w:r>
    </w:p>
    <w:p w:rsidR="00B55356" w:rsidRPr="00B55356" w:rsidRDefault="00B55356" w:rsidP="00B55356">
      <w:pPr>
        <w:pStyle w:val="a5"/>
        <w:widowControl/>
        <w:numPr>
          <w:ilvl w:val="0"/>
          <w:numId w:val="275"/>
        </w:numPr>
        <w:contextualSpacing w:val="0"/>
        <w:jc w:val="left"/>
        <w:rPr>
          <w:rFonts w:ascii="Times New Roman" w:hAnsi="Times New Roman"/>
          <w:color w:val="000000"/>
          <w:sz w:val="28"/>
          <w:szCs w:val="28"/>
        </w:rPr>
      </w:pPr>
      <w:r w:rsidRPr="00B55356">
        <w:rPr>
          <w:rFonts w:ascii="Times New Roman" w:hAnsi="Times New Roman"/>
          <w:color w:val="000000"/>
          <w:sz w:val="28"/>
          <w:szCs w:val="28"/>
          <w:u w:val="single"/>
          <w:lang w:val="en-US"/>
        </w:rPr>
        <w:lastRenderedPageBreak/>
        <w:t>Francisellatularensis;</w:t>
      </w:r>
    </w:p>
    <w:p w:rsidR="00B55356" w:rsidRPr="00B55356" w:rsidRDefault="00B55356" w:rsidP="00B55356">
      <w:pPr>
        <w:pStyle w:val="a5"/>
        <w:widowControl/>
        <w:numPr>
          <w:ilvl w:val="0"/>
          <w:numId w:val="275"/>
        </w:numPr>
        <w:contextualSpacing w:val="0"/>
        <w:jc w:val="left"/>
        <w:rPr>
          <w:rFonts w:ascii="Times New Roman" w:hAnsi="Times New Roman"/>
          <w:color w:val="000000"/>
          <w:sz w:val="28"/>
          <w:szCs w:val="28"/>
        </w:rPr>
      </w:pPr>
      <w:r w:rsidRPr="00B55356">
        <w:rPr>
          <w:rFonts w:ascii="Times New Roman" w:hAnsi="Times New Roman"/>
          <w:color w:val="000000"/>
          <w:sz w:val="28"/>
          <w:szCs w:val="28"/>
          <w:lang w:val="en-US"/>
        </w:rPr>
        <w:t>Bacilluscereus.</w:t>
      </w:r>
    </w:p>
    <w:p w:rsidR="00B55356" w:rsidRPr="00B55356" w:rsidRDefault="00B55356" w:rsidP="00B55356">
      <w:pPr>
        <w:autoSpaceDE w:val="0"/>
        <w:autoSpaceDN w:val="0"/>
        <w:adjustRightInd w:val="0"/>
        <w:rPr>
          <w:color w:val="000000"/>
          <w:sz w:val="28"/>
          <w:szCs w:val="28"/>
        </w:rPr>
      </w:pPr>
    </w:p>
    <w:p w:rsidR="00B55356" w:rsidRPr="00B55356" w:rsidRDefault="00B55356" w:rsidP="00B55356">
      <w:pPr>
        <w:autoSpaceDE w:val="0"/>
        <w:autoSpaceDN w:val="0"/>
        <w:adjustRightInd w:val="0"/>
        <w:rPr>
          <w:color w:val="000000"/>
          <w:sz w:val="28"/>
          <w:szCs w:val="28"/>
        </w:rPr>
      </w:pPr>
      <w:r w:rsidRPr="00B55356">
        <w:rPr>
          <w:color w:val="000000"/>
          <w:sz w:val="28"/>
          <w:szCs w:val="28"/>
        </w:rPr>
        <w:t>4. ВОЗБУДИТЕЛЬ ЧУМЫ</w:t>
      </w:r>
    </w:p>
    <w:p w:rsidR="00B55356" w:rsidRPr="00B55356" w:rsidRDefault="00B55356" w:rsidP="00760E81">
      <w:pPr>
        <w:numPr>
          <w:ilvl w:val="0"/>
          <w:numId w:val="442"/>
        </w:numPr>
        <w:autoSpaceDE w:val="0"/>
        <w:autoSpaceDN w:val="0"/>
        <w:adjustRightInd w:val="0"/>
        <w:rPr>
          <w:color w:val="000000"/>
          <w:sz w:val="28"/>
          <w:szCs w:val="28"/>
          <w:lang w:val="en-US"/>
        </w:rPr>
      </w:pPr>
      <w:r w:rsidRPr="00B55356">
        <w:rPr>
          <w:color w:val="000000"/>
          <w:sz w:val="28"/>
          <w:szCs w:val="28"/>
          <w:lang w:val="en-US"/>
        </w:rPr>
        <w:t>Yersiniafrederiksenii;</w:t>
      </w:r>
    </w:p>
    <w:p w:rsidR="00B55356" w:rsidRPr="00B55356" w:rsidRDefault="00B55356" w:rsidP="00760E81">
      <w:pPr>
        <w:numPr>
          <w:ilvl w:val="0"/>
          <w:numId w:val="442"/>
        </w:numPr>
        <w:autoSpaceDE w:val="0"/>
        <w:autoSpaceDN w:val="0"/>
        <w:adjustRightInd w:val="0"/>
        <w:rPr>
          <w:color w:val="000000"/>
          <w:sz w:val="28"/>
          <w:szCs w:val="28"/>
          <w:lang w:val="en-US"/>
        </w:rPr>
      </w:pPr>
      <w:r w:rsidRPr="00B55356">
        <w:rPr>
          <w:color w:val="000000"/>
          <w:sz w:val="28"/>
          <w:szCs w:val="28"/>
          <w:lang w:val="en-US"/>
        </w:rPr>
        <w:t>Yersiniakristensenii;</w:t>
      </w:r>
    </w:p>
    <w:p w:rsidR="00B55356" w:rsidRPr="00B55356" w:rsidRDefault="00B55356" w:rsidP="00760E81">
      <w:pPr>
        <w:numPr>
          <w:ilvl w:val="0"/>
          <w:numId w:val="442"/>
        </w:numPr>
        <w:autoSpaceDE w:val="0"/>
        <w:autoSpaceDN w:val="0"/>
        <w:adjustRightInd w:val="0"/>
        <w:rPr>
          <w:color w:val="000000"/>
          <w:sz w:val="28"/>
          <w:szCs w:val="28"/>
          <w:lang w:val="en-US"/>
        </w:rPr>
      </w:pPr>
      <w:r w:rsidRPr="00B55356">
        <w:rPr>
          <w:color w:val="000000"/>
          <w:sz w:val="28"/>
          <w:szCs w:val="28"/>
          <w:u w:val="single"/>
          <w:lang w:val="en-US"/>
        </w:rPr>
        <w:t>Yersiniapestis;</w:t>
      </w:r>
    </w:p>
    <w:p w:rsidR="00B55356" w:rsidRPr="00B55356" w:rsidRDefault="00B55356" w:rsidP="00760E81">
      <w:pPr>
        <w:numPr>
          <w:ilvl w:val="0"/>
          <w:numId w:val="442"/>
        </w:numPr>
        <w:autoSpaceDE w:val="0"/>
        <w:autoSpaceDN w:val="0"/>
        <w:adjustRightInd w:val="0"/>
        <w:rPr>
          <w:color w:val="000000"/>
          <w:sz w:val="28"/>
          <w:szCs w:val="28"/>
          <w:lang w:val="en-US"/>
        </w:rPr>
      </w:pPr>
      <w:r w:rsidRPr="00B55356">
        <w:rPr>
          <w:color w:val="000000"/>
          <w:sz w:val="28"/>
          <w:szCs w:val="28"/>
          <w:lang w:val="en-US"/>
        </w:rPr>
        <w:t>Yersiniaruckeri;</w:t>
      </w:r>
    </w:p>
    <w:p w:rsidR="00B55356" w:rsidRPr="00B55356" w:rsidRDefault="00B55356" w:rsidP="00760E81">
      <w:pPr>
        <w:numPr>
          <w:ilvl w:val="0"/>
          <w:numId w:val="442"/>
        </w:numPr>
        <w:autoSpaceDE w:val="0"/>
        <w:autoSpaceDN w:val="0"/>
        <w:adjustRightInd w:val="0"/>
        <w:rPr>
          <w:color w:val="000000"/>
          <w:sz w:val="28"/>
          <w:szCs w:val="28"/>
          <w:lang w:val="en-US"/>
        </w:rPr>
      </w:pPr>
      <w:r w:rsidRPr="00B55356">
        <w:rPr>
          <w:color w:val="000000"/>
          <w:sz w:val="28"/>
          <w:szCs w:val="28"/>
          <w:lang w:val="en-US"/>
        </w:rPr>
        <w:t>Yersiniasimilis.</w:t>
      </w:r>
    </w:p>
    <w:p w:rsidR="00B55356" w:rsidRPr="00B55356" w:rsidRDefault="00B55356" w:rsidP="00B55356">
      <w:pPr>
        <w:widowControl w:val="0"/>
        <w:shd w:val="clear" w:color="auto" w:fill="FFFFFF"/>
        <w:tabs>
          <w:tab w:val="left" w:pos="302"/>
        </w:tabs>
        <w:autoSpaceDE w:val="0"/>
        <w:autoSpaceDN w:val="0"/>
        <w:adjustRightInd w:val="0"/>
        <w:spacing w:before="7"/>
        <w:ind w:left="22"/>
        <w:rPr>
          <w:color w:val="000000"/>
          <w:spacing w:val="6"/>
          <w:sz w:val="28"/>
          <w:szCs w:val="28"/>
        </w:rPr>
      </w:pPr>
    </w:p>
    <w:p w:rsidR="00B55356" w:rsidRPr="00B55356" w:rsidRDefault="00B55356" w:rsidP="00B55356">
      <w:pPr>
        <w:widowControl w:val="0"/>
        <w:shd w:val="clear" w:color="auto" w:fill="FFFFFF"/>
        <w:tabs>
          <w:tab w:val="left" w:pos="302"/>
        </w:tabs>
        <w:autoSpaceDE w:val="0"/>
        <w:autoSpaceDN w:val="0"/>
        <w:adjustRightInd w:val="0"/>
        <w:spacing w:before="7"/>
        <w:ind w:left="22"/>
        <w:rPr>
          <w:color w:val="000000"/>
          <w:spacing w:val="6"/>
          <w:sz w:val="28"/>
          <w:szCs w:val="28"/>
          <w:lang w:val="en-US"/>
        </w:rPr>
      </w:pPr>
      <w:r w:rsidRPr="00B55356">
        <w:rPr>
          <w:color w:val="000000"/>
          <w:spacing w:val="6"/>
          <w:sz w:val="28"/>
          <w:szCs w:val="28"/>
          <w:lang w:val="en-US"/>
        </w:rPr>
        <w:t xml:space="preserve">5. </w:t>
      </w:r>
      <w:r w:rsidRPr="00B55356">
        <w:rPr>
          <w:color w:val="000000"/>
          <w:spacing w:val="6"/>
          <w:sz w:val="28"/>
          <w:szCs w:val="28"/>
        </w:rPr>
        <w:t xml:space="preserve">МОРФОЛОГИЯ </w:t>
      </w:r>
      <w:r w:rsidRPr="00B55356">
        <w:rPr>
          <w:color w:val="000000"/>
          <w:spacing w:val="-1"/>
          <w:sz w:val="28"/>
          <w:szCs w:val="28"/>
        </w:rPr>
        <w:t>ВОЗБУДИТЕЛЯ СИБИРСКОЙ ЯЗВЫ</w:t>
      </w:r>
    </w:p>
    <w:p w:rsidR="00B55356" w:rsidRPr="00B55356" w:rsidRDefault="00B55356" w:rsidP="00B55356">
      <w:pPr>
        <w:pStyle w:val="a5"/>
        <w:numPr>
          <w:ilvl w:val="0"/>
          <w:numId w:val="276"/>
        </w:numPr>
        <w:shd w:val="clear" w:color="auto" w:fill="FFFFFF"/>
        <w:tabs>
          <w:tab w:val="left" w:pos="302"/>
        </w:tabs>
        <w:spacing w:before="7"/>
        <w:contextualSpacing w:val="0"/>
        <w:jc w:val="left"/>
        <w:rPr>
          <w:rFonts w:ascii="Times New Roman" w:hAnsi="Times New Roman"/>
          <w:color w:val="000000"/>
          <w:spacing w:val="6"/>
          <w:sz w:val="28"/>
          <w:szCs w:val="28"/>
        </w:rPr>
      </w:pPr>
      <w:r w:rsidRPr="00B55356">
        <w:rPr>
          <w:rFonts w:ascii="Times New Roman" w:hAnsi="Times New Roman"/>
          <w:color w:val="000000"/>
          <w:spacing w:val="6"/>
          <w:sz w:val="28"/>
          <w:szCs w:val="28"/>
          <w:u w:val="single"/>
        </w:rPr>
        <w:t>Гр+палочка;</w:t>
      </w:r>
    </w:p>
    <w:p w:rsidR="00B55356" w:rsidRPr="00B55356" w:rsidRDefault="00B55356" w:rsidP="00B55356">
      <w:pPr>
        <w:pStyle w:val="a5"/>
        <w:numPr>
          <w:ilvl w:val="0"/>
          <w:numId w:val="276"/>
        </w:numPr>
        <w:shd w:val="clear" w:color="auto" w:fill="FFFFFF"/>
        <w:tabs>
          <w:tab w:val="left" w:pos="302"/>
        </w:tabs>
        <w:spacing w:before="7"/>
        <w:contextualSpacing w:val="0"/>
        <w:jc w:val="left"/>
        <w:rPr>
          <w:rFonts w:ascii="Times New Roman" w:hAnsi="Times New Roman"/>
          <w:color w:val="000000"/>
          <w:spacing w:val="6"/>
          <w:sz w:val="28"/>
          <w:szCs w:val="28"/>
        </w:rPr>
      </w:pPr>
      <w:r w:rsidRPr="00B55356">
        <w:rPr>
          <w:rFonts w:ascii="Times New Roman" w:hAnsi="Times New Roman"/>
          <w:color w:val="000000"/>
          <w:spacing w:val="6"/>
          <w:sz w:val="28"/>
          <w:szCs w:val="28"/>
        </w:rPr>
        <w:t>Гр-палочка;</w:t>
      </w:r>
    </w:p>
    <w:p w:rsidR="00B55356" w:rsidRPr="00B55356" w:rsidRDefault="00B55356" w:rsidP="00B55356">
      <w:pPr>
        <w:pStyle w:val="a5"/>
        <w:numPr>
          <w:ilvl w:val="0"/>
          <w:numId w:val="276"/>
        </w:numPr>
        <w:shd w:val="clear" w:color="auto" w:fill="FFFFFF"/>
        <w:tabs>
          <w:tab w:val="left" w:pos="302"/>
        </w:tabs>
        <w:spacing w:before="7"/>
        <w:contextualSpacing w:val="0"/>
        <w:jc w:val="left"/>
        <w:rPr>
          <w:rFonts w:ascii="Times New Roman" w:hAnsi="Times New Roman"/>
          <w:color w:val="000000"/>
          <w:spacing w:val="6"/>
          <w:sz w:val="28"/>
          <w:szCs w:val="28"/>
        </w:rPr>
      </w:pPr>
      <w:r w:rsidRPr="00B55356">
        <w:rPr>
          <w:rFonts w:ascii="Times New Roman" w:hAnsi="Times New Roman"/>
          <w:color w:val="000000"/>
          <w:spacing w:val="6"/>
          <w:sz w:val="28"/>
          <w:szCs w:val="28"/>
        </w:rPr>
        <w:t>Гр+кокк;</w:t>
      </w:r>
    </w:p>
    <w:p w:rsidR="00B55356" w:rsidRPr="00B55356" w:rsidRDefault="00B55356" w:rsidP="00B55356">
      <w:pPr>
        <w:pStyle w:val="a5"/>
        <w:numPr>
          <w:ilvl w:val="0"/>
          <w:numId w:val="276"/>
        </w:numPr>
        <w:shd w:val="clear" w:color="auto" w:fill="FFFFFF"/>
        <w:tabs>
          <w:tab w:val="left" w:pos="302"/>
        </w:tabs>
        <w:spacing w:before="7"/>
        <w:contextualSpacing w:val="0"/>
        <w:jc w:val="left"/>
        <w:rPr>
          <w:rFonts w:ascii="Times New Roman" w:hAnsi="Times New Roman"/>
          <w:color w:val="000000"/>
          <w:spacing w:val="6"/>
          <w:sz w:val="28"/>
          <w:szCs w:val="28"/>
        </w:rPr>
      </w:pPr>
      <w:r w:rsidRPr="00B55356">
        <w:rPr>
          <w:rFonts w:ascii="Times New Roman" w:hAnsi="Times New Roman"/>
          <w:color w:val="000000"/>
          <w:spacing w:val="6"/>
          <w:sz w:val="28"/>
          <w:szCs w:val="28"/>
        </w:rPr>
        <w:t>Гр-кокк;</w:t>
      </w:r>
    </w:p>
    <w:p w:rsidR="00B55356" w:rsidRPr="00B55356" w:rsidRDefault="00B55356" w:rsidP="00B55356">
      <w:pPr>
        <w:pStyle w:val="a5"/>
        <w:numPr>
          <w:ilvl w:val="0"/>
          <w:numId w:val="276"/>
        </w:numPr>
        <w:shd w:val="clear" w:color="auto" w:fill="FFFFFF"/>
        <w:tabs>
          <w:tab w:val="left" w:pos="302"/>
        </w:tabs>
        <w:spacing w:before="7"/>
        <w:contextualSpacing w:val="0"/>
        <w:jc w:val="left"/>
        <w:rPr>
          <w:rFonts w:ascii="Times New Roman" w:hAnsi="Times New Roman"/>
          <w:color w:val="000000"/>
          <w:spacing w:val="6"/>
          <w:sz w:val="28"/>
          <w:szCs w:val="28"/>
        </w:rPr>
      </w:pPr>
      <w:r w:rsidRPr="00B55356">
        <w:rPr>
          <w:rFonts w:ascii="Times New Roman" w:hAnsi="Times New Roman"/>
          <w:color w:val="000000"/>
          <w:spacing w:val="6"/>
          <w:sz w:val="28"/>
          <w:szCs w:val="28"/>
        </w:rPr>
        <w:t>палочка, по Граму не окрашивается.</w:t>
      </w:r>
    </w:p>
    <w:p w:rsidR="00B55356" w:rsidRPr="00B55356" w:rsidRDefault="00B55356" w:rsidP="00B55356">
      <w:pPr>
        <w:widowControl w:val="0"/>
        <w:shd w:val="clear" w:color="auto" w:fill="FFFFFF"/>
        <w:tabs>
          <w:tab w:val="left" w:pos="302"/>
        </w:tabs>
        <w:autoSpaceDE w:val="0"/>
        <w:autoSpaceDN w:val="0"/>
        <w:adjustRightInd w:val="0"/>
        <w:spacing w:before="7"/>
        <w:ind w:left="22"/>
        <w:rPr>
          <w:color w:val="000000"/>
          <w:spacing w:val="6"/>
          <w:sz w:val="28"/>
          <w:szCs w:val="28"/>
        </w:rPr>
      </w:pPr>
    </w:p>
    <w:p w:rsidR="00B55356" w:rsidRPr="00B55356" w:rsidRDefault="00B55356" w:rsidP="00B55356">
      <w:pPr>
        <w:widowControl w:val="0"/>
        <w:shd w:val="clear" w:color="auto" w:fill="FFFFFF"/>
        <w:tabs>
          <w:tab w:val="left" w:pos="302"/>
        </w:tabs>
        <w:autoSpaceDE w:val="0"/>
        <w:autoSpaceDN w:val="0"/>
        <w:adjustRightInd w:val="0"/>
        <w:spacing w:before="7"/>
        <w:ind w:left="22"/>
        <w:rPr>
          <w:color w:val="000000"/>
          <w:spacing w:val="6"/>
          <w:sz w:val="28"/>
          <w:szCs w:val="28"/>
        </w:rPr>
      </w:pPr>
      <w:r w:rsidRPr="00B55356">
        <w:rPr>
          <w:color w:val="000000"/>
          <w:spacing w:val="6"/>
          <w:sz w:val="28"/>
          <w:szCs w:val="28"/>
        </w:rPr>
        <w:t>6. МОРФОЛОГИЯ</w:t>
      </w:r>
      <w:r w:rsidRPr="00B55356">
        <w:rPr>
          <w:color w:val="000000"/>
          <w:spacing w:val="-1"/>
          <w:sz w:val="28"/>
          <w:szCs w:val="28"/>
        </w:rPr>
        <w:t xml:space="preserve"> ВОЗБУДИТЕЛЯ ЧУМЫ</w:t>
      </w:r>
    </w:p>
    <w:p w:rsidR="00B55356" w:rsidRPr="00B55356" w:rsidRDefault="00B55356" w:rsidP="00B55356">
      <w:pPr>
        <w:pStyle w:val="a5"/>
        <w:numPr>
          <w:ilvl w:val="0"/>
          <w:numId w:val="277"/>
        </w:numPr>
        <w:shd w:val="clear" w:color="auto" w:fill="FFFFFF"/>
        <w:tabs>
          <w:tab w:val="left" w:pos="302"/>
        </w:tabs>
        <w:spacing w:before="7"/>
        <w:contextualSpacing w:val="0"/>
        <w:jc w:val="left"/>
        <w:rPr>
          <w:rFonts w:ascii="Times New Roman" w:hAnsi="Times New Roman"/>
          <w:color w:val="000000"/>
          <w:spacing w:val="6"/>
          <w:sz w:val="28"/>
          <w:szCs w:val="28"/>
        </w:rPr>
      </w:pPr>
      <w:r w:rsidRPr="00B55356">
        <w:rPr>
          <w:rFonts w:ascii="Times New Roman" w:hAnsi="Times New Roman"/>
          <w:color w:val="000000"/>
          <w:spacing w:val="6"/>
          <w:sz w:val="28"/>
          <w:szCs w:val="28"/>
        </w:rPr>
        <w:t>Гр+палочка</w:t>
      </w:r>
      <w:r w:rsidRPr="00B55356">
        <w:rPr>
          <w:rFonts w:ascii="Times New Roman" w:hAnsi="Times New Roman"/>
          <w:color w:val="000000"/>
          <w:spacing w:val="6"/>
          <w:sz w:val="28"/>
          <w:szCs w:val="28"/>
          <w:lang w:val="en-US"/>
        </w:rPr>
        <w:t>;</w:t>
      </w:r>
    </w:p>
    <w:p w:rsidR="00B55356" w:rsidRPr="00B55356" w:rsidRDefault="00B55356" w:rsidP="00B55356">
      <w:pPr>
        <w:pStyle w:val="a5"/>
        <w:numPr>
          <w:ilvl w:val="0"/>
          <w:numId w:val="277"/>
        </w:numPr>
        <w:shd w:val="clear" w:color="auto" w:fill="FFFFFF"/>
        <w:tabs>
          <w:tab w:val="left" w:pos="302"/>
        </w:tabs>
        <w:spacing w:before="7"/>
        <w:contextualSpacing w:val="0"/>
        <w:jc w:val="left"/>
        <w:rPr>
          <w:rFonts w:ascii="Times New Roman" w:hAnsi="Times New Roman"/>
          <w:color w:val="000000"/>
          <w:spacing w:val="6"/>
          <w:sz w:val="28"/>
          <w:szCs w:val="28"/>
        </w:rPr>
      </w:pPr>
      <w:r w:rsidRPr="00B55356">
        <w:rPr>
          <w:rFonts w:ascii="Times New Roman" w:hAnsi="Times New Roman"/>
          <w:color w:val="000000"/>
          <w:spacing w:val="6"/>
          <w:sz w:val="28"/>
          <w:szCs w:val="28"/>
          <w:u w:val="single"/>
        </w:rPr>
        <w:t>Гр-палочка</w:t>
      </w:r>
      <w:r w:rsidRPr="00B55356">
        <w:rPr>
          <w:rFonts w:ascii="Times New Roman" w:hAnsi="Times New Roman"/>
          <w:color w:val="000000"/>
          <w:spacing w:val="6"/>
          <w:sz w:val="28"/>
          <w:szCs w:val="28"/>
          <w:u w:val="single"/>
          <w:lang w:val="en-US"/>
        </w:rPr>
        <w:t>;</w:t>
      </w:r>
    </w:p>
    <w:p w:rsidR="00B55356" w:rsidRPr="00B55356" w:rsidRDefault="00B55356" w:rsidP="00B55356">
      <w:pPr>
        <w:pStyle w:val="a5"/>
        <w:numPr>
          <w:ilvl w:val="0"/>
          <w:numId w:val="277"/>
        </w:numPr>
        <w:shd w:val="clear" w:color="auto" w:fill="FFFFFF"/>
        <w:tabs>
          <w:tab w:val="left" w:pos="302"/>
        </w:tabs>
        <w:spacing w:before="7"/>
        <w:contextualSpacing w:val="0"/>
        <w:jc w:val="left"/>
        <w:rPr>
          <w:rFonts w:ascii="Times New Roman" w:hAnsi="Times New Roman"/>
          <w:color w:val="000000"/>
          <w:spacing w:val="6"/>
          <w:sz w:val="28"/>
          <w:szCs w:val="28"/>
        </w:rPr>
      </w:pPr>
      <w:r w:rsidRPr="00B55356">
        <w:rPr>
          <w:rFonts w:ascii="Times New Roman" w:hAnsi="Times New Roman"/>
          <w:color w:val="000000"/>
          <w:spacing w:val="6"/>
          <w:sz w:val="28"/>
          <w:szCs w:val="28"/>
        </w:rPr>
        <w:t>Гр+кокк</w:t>
      </w:r>
      <w:r w:rsidRPr="00B55356">
        <w:rPr>
          <w:rFonts w:ascii="Times New Roman" w:hAnsi="Times New Roman"/>
          <w:color w:val="000000"/>
          <w:spacing w:val="6"/>
          <w:sz w:val="28"/>
          <w:szCs w:val="28"/>
          <w:lang w:val="en-US"/>
        </w:rPr>
        <w:t>;</w:t>
      </w:r>
    </w:p>
    <w:p w:rsidR="00B55356" w:rsidRPr="00B55356" w:rsidRDefault="00B55356" w:rsidP="00B55356">
      <w:pPr>
        <w:pStyle w:val="a5"/>
        <w:numPr>
          <w:ilvl w:val="0"/>
          <w:numId w:val="277"/>
        </w:numPr>
        <w:shd w:val="clear" w:color="auto" w:fill="FFFFFF"/>
        <w:tabs>
          <w:tab w:val="left" w:pos="302"/>
        </w:tabs>
        <w:spacing w:before="7"/>
        <w:contextualSpacing w:val="0"/>
        <w:jc w:val="left"/>
        <w:rPr>
          <w:rFonts w:ascii="Times New Roman" w:hAnsi="Times New Roman"/>
          <w:color w:val="000000"/>
          <w:spacing w:val="6"/>
          <w:sz w:val="28"/>
          <w:szCs w:val="28"/>
        </w:rPr>
      </w:pPr>
      <w:r w:rsidRPr="00B55356">
        <w:rPr>
          <w:rFonts w:ascii="Times New Roman" w:hAnsi="Times New Roman"/>
          <w:color w:val="000000"/>
          <w:spacing w:val="6"/>
          <w:sz w:val="28"/>
          <w:szCs w:val="28"/>
        </w:rPr>
        <w:t>Гр-кокк</w:t>
      </w:r>
      <w:r w:rsidRPr="00B55356">
        <w:rPr>
          <w:rFonts w:ascii="Times New Roman" w:hAnsi="Times New Roman"/>
          <w:color w:val="000000"/>
          <w:spacing w:val="6"/>
          <w:sz w:val="28"/>
          <w:szCs w:val="28"/>
          <w:lang w:val="en-US"/>
        </w:rPr>
        <w:t>;</w:t>
      </w:r>
    </w:p>
    <w:p w:rsidR="00B55356" w:rsidRPr="00B55356" w:rsidRDefault="00B55356" w:rsidP="00B55356">
      <w:pPr>
        <w:pStyle w:val="a5"/>
        <w:numPr>
          <w:ilvl w:val="0"/>
          <w:numId w:val="277"/>
        </w:numPr>
        <w:shd w:val="clear" w:color="auto" w:fill="FFFFFF"/>
        <w:tabs>
          <w:tab w:val="left" w:pos="302"/>
        </w:tabs>
        <w:spacing w:before="7"/>
        <w:contextualSpacing w:val="0"/>
        <w:jc w:val="left"/>
        <w:rPr>
          <w:rFonts w:ascii="Times New Roman" w:hAnsi="Times New Roman"/>
          <w:color w:val="000000"/>
          <w:spacing w:val="6"/>
          <w:sz w:val="28"/>
          <w:szCs w:val="28"/>
        </w:rPr>
      </w:pPr>
      <w:r w:rsidRPr="00B55356">
        <w:rPr>
          <w:rFonts w:ascii="Times New Roman" w:hAnsi="Times New Roman"/>
          <w:color w:val="000000"/>
          <w:spacing w:val="6"/>
          <w:sz w:val="28"/>
          <w:szCs w:val="28"/>
        </w:rPr>
        <w:t>палочка, по Граму не окрашивается.</w:t>
      </w:r>
    </w:p>
    <w:p w:rsidR="00B55356" w:rsidRPr="00B55356" w:rsidRDefault="00B55356" w:rsidP="00B55356">
      <w:pPr>
        <w:widowControl w:val="0"/>
        <w:shd w:val="clear" w:color="auto" w:fill="FFFFFF"/>
        <w:tabs>
          <w:tab w:val="left" w:pos="302"/>
        </w:tabs>
        <w:autoSpaceDE w:val="0"/>
        <w:autoSpaceDN w:val="0"/>
        <w:adjustRightInd w:val="0"/>
        <w:spacing w:before="7"/>
        <w:ind w:left="22"/>
        <w:rPr>
          <w:color w:val="000000"/>
          <w:spacing w:val="6"/>
          <w:sz w:val="28"/>
          <w:szCs w:val="28"/>
        </w:rPr>
      </w:pPr>
    </w:p>
    <w:p w:rsidR="00B55356" w:rsidRPr="00B55356" w:rsidRDefault="00B55356" w:rsidP="00B55356">
      <w:pPr>
        <w:widowControl w:val="0"/>
        <w:shd w:val="clear" w:color="auto" w:fill="FFFFFF"/>
        <w:tabs>
          <w:tab w:val="left" w:pos="302"/>
        </w:tabs>
        <w:autoSpaceDE w:val="0"/>
        <w:autoSpaceDN w:val="0"/>
        <w:adjustRightInd w:val="0"/>
        <w:spacing w:before="7"/>
        <w:ind w:left="22"/>
        <w:rPr>
          <w:color w:val="000000"/>
          <w:sz w:val="28"/>
          <w:szCs w:val="28"/>
        </w:rPr>
      </w:pPr>
      <w:r w:rsidRPr="00B55356">
        <w:rPr>
          <w:color w:val="000000"/>
          <w:spacing w:val="6"/>
          <w:sz w:val="28"/>
          <w:szCs w:val="28"/>
        </w:rPr>
        <w:t xml:space="preserve"> 7</w:t>
      </w:r>
      <w:r w:rsidRPr="00B55356">
        <w:rPr>
          <w:color w:val="000000"/>
          <w:sz w:val="28"/>
          <w:szCs w:val="28"/>
        </w:rPr>
        <w:t>. КРИТЕРИИ ДИФФЕРЕНЦИРОВАНИЯ ВИДОВ БРУЦЕЛЛ</w:t>
      </w:r>
    </w:p>
    <w:p w:rsidR="00B55356" w:rsidRPr="00B55356" w:rsidRDefault="00B55356" w:rsidP="00B55356">
      <w:pPr>
        <w:pStyle w:val="a5"/>
        <w:widowControl/>
        <w:numPr>
          <w:ilvl w:val="0"/>
          <w:numId w:val="204"/>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продукция сероводорода</w:t>
      </w:r>
      <w:r w:rsidRPr="00B55356">
        <w:rPr>
          <w:rFonts w:ascii="Times New Roman" w:hAnsi="Times New Roman"/>
          <w:sz w:val="28"/>
          <w:szCs w:val="28"/>
          <w:lang w:val="en-US"/>
        </w:rPr>
        <w:t>;</w:t>
      </w:r>
    </w:p>
    <w:p w:rsidR="00B55356" w:rsidRPr="00B55356" w:rsidRDefault="00B55356" w:rsidP="00B55356">
      <w:pPr>
        <w:pStyle w:val="a5"/>
        <w:widowControl/>
        <w:numPr>
          <w:ilvl w:val="0"/>
          <w:numId w:val="204"/>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рост на средах с анилиновыми красителями (основной фуксин и тионин);</w:t>
      </w:r>
    </w:p>
    <w:p w:rsidR="00B55356" w:rsidRPr="00B55356" w:rsidRDefault="00B55356" w:rsidP="00B55356">
      <w:pPr>
        <w:pStyle w:val="a5"/>
        <w:widowControl/>
        <w:numPr>
          <w:ilvl w:val="0"/>
          <w:numId w:val="204"/>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агглютинация с  монорецепторными сыворотками против а-, м-антигенов;</w:t>
      </w:r>
    </w:p>
    <w:p w:rsidR="00B55356" w:rsidRPr="00B55356" w:rsidRDefault="00B55356" w:rsidP="00B55356">
      <w:pPr>
        <w:pStyle w:val="a5"/>
        <w:widowControl/>
        <w:numPr>
          <w:ilvl w:val="0"/>
          <w:numId w:val="204"/>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чувствительность к фагу</w:t>
      </w:r>
      <w:r w:rsidRPr="00B55356">
        <w:rPr>
          <w:rFonts w:ascii="Times New Roman" w:hAnsi="Times New Roman"/>
          <w:sz w:val="28"/>
          <w:szCs w:val="28"/>
          <w:lang w:val="en-US"/>
        </w:rPr>
        <w:t>;</w:t>
      </w:r>
    </w:p>
    <w:p w:rsidR="00B55356" w:rsidRPr="00B55356" w:rsidRDefault="00B55356" w:rsidP="00B55356">
      <w:pPr>
        <w:pStyle w:val="a5"/>
        <w:widowControl/>
        <w:numPr>
          <w:ilvl w:val="0"/>
          <w:numId w:val="204"/>
        </w:numPr>
        <w:contextualSpacing w:val="0"/>
        <w:jc w:val="left"/>
        <w:rPr>
          <w:rFonts w:ascii="Times New Roman" w:hAnsi="Times New Roman"/>
          <w:color w:val="000000"/>
          <w:sz w:val="28"/>
          <w:szCs w:val="28"/>
        </w:rPr>
      </w:pPr>
      <w:r w:rsidRPr="00B55356">
        <w:rPr>
          <w:rFonts w:ascii="Times New Roman" w:hAnsi="Times New Roman"/>
          <w:color w:val="000000"/>
          <w:sz w:val="28"/>
          <w:szCs w:val="28"/>
          <w:u w:val="single"/>
        </w:rPr>
        <w:t>все перечисленное.</w:t>
      </w:r>
    </w:p>
    <w:p w:rsidR="00B55356" w:rsidRPr="00B55356" w:rsidRDefault="00B55356" w:rsidP="00B55356">
      <w:pPr>
        <w:autoSpaceDE w:val="0"/>
        <w:autoSpaceDN w:val="0"/>
        <w:adjustRightInd w:val="0"/>
        <w:rPr>
          <w:color w:val="000000"/>
          <w:sz w:val="28"/>
          <w:szCs w:val="28"/>
        </w:rPr>
      </w:pPr>
    </w:p>
    <w:p w:rsidR="00B55356" w:rsidRPr="00B55356" w:rsidRDefault="00B55356" w:rsidP="00B55356">
      <w:pPr>
        <w:autoSpaceDE w:val="0"/>
        <w:autoSpaceDN w:val="0"/>
        <w:adjustRightInd w:val="0"/>
        <w:rPr>
          <w:color w:val="000000"/>
          <w:sz w:val="28"/>
          <w:szCs w:val="28"/>
        </w:rPr>
      </w:pPr>
      <w:r w:rsidRPr="00B55356">
        <w:rPr>
          <w:color w:val="000000"/>
          <w:sz w:val="28"/>
          <w:szCs w:val="28"/>
        </w:rPr>
        <w:t>8. ОСОБЕННОСТИ ПАТОГЕНЕЗА БРУЦЕЛЛЕЗА</w:t>
      </w:r>
    </w:p>
    <w:p w:rsidR="00B55356" w:rsidRPr="00B55356" w:rsidRDefault="00B55356" w:rsidP="00B55356">
      <w:pPr>
        <w:pStyle w:val="a5"/>
        <w:widowControl/>
        <w:numPr>
          <w:ilvl w:val="0"/>
          <w:numId w:val="281"/>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размножение и длительное персистированиебруцелл в  макрофагах (кровь, селезенка, костный мозг, лимфатические узлы);</w:t>
      </w:r>
    </w:p>
    <w:p w:rsidR="00B55356" w:rsidRPr="00B55356" w:rsidRDefault="00B55356" w:rsidP="00B55356">
      <w:pPr>
        <w:pStyle w:val="a5"/>
        <w:widowControl/>
        <w:numPr>
          <w:ilvl w:val="0"/>
          <w:numId w:val="281"/>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длительная (до года и более) бактериемия;</w:t>
      </w:r>
    </w:p>
    <w:p w:rsidR="00B55356" w:rsidRPr="00B55356" w:rsidRDefault="00B55356" w:rsidP="00B55356">
      <w:pPr>
        <w:pStyle w:val="a5"/>
        <w:widowControl/>
        <w:numPr>
          <w:ilvl w:val="0"/>
          <w:numId w:val="281"/>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 xml:space="preserve">развитие </w:t>
      </w:r>
      <w:r w:rsidRPr="00B55356">
        <w:rPr>
          <w:rFonts w:ascii="Times New Roman" w:hAnsi="Times New Roman"/>
          <w:caps/>
          <w:sz w:val="28"/>
          <w:szCs w:val="28"/>
        </w:rPr>
        <w:t>гчзт</w:t>
      </w:r>
      <w:r w:rsidRPr="00B55356">
        <w:rPr>
          <w:rFonts w:ascii="Times New Roman" w:hAnsi="Times New Roman"/>
          <w:sz w:val="28"/>
          <w:szCs w:val="28"/>
          <w:lang w:val="en-US"/>
        </w:rPr>
        <w:t>;</w:t>
      </w:r>
    </w:p>
    <w:p w:rsidR="00B55356" w:rsidRPr="00B55356" w:rsidRDefault="00B55356" w:rsidP="00B55356">
      <w:pPr>
        <w:pStyle w:val="a5"/>
        <w:widowControl/>
        <w:numPr>
          <w:ilvl w:val="0"/>
          <w:numId w:val="281"/>
        </w:numPr>
        <w:contextualSpacing w:val="0"/>
        <w:jc w:val="left"/>
        <w:rPr>
          <w:rFonts w:ascii="Times New Roman" w:hAnsi="Times New Roman"/>
          <w:color w:val="000000"/>
          <w:sz w:val="28"/>
          <w:szCs w:val="28"/>
        </w:rPr>
      </w:pPr>
      <w:r w:rsidRPr="00B55356">
        <w:rPr>
          <w:rFonts w:ascii="Times New Roman" w:hAnsi="Times New Roman"/>
          <w:color w:val="000000"/>
          <w:sz w:val="28"/>
          <w:szCs w:val="28"/>
        </w:rPr>
        <w:t>возможность формирования бессимптомной инфекции (скрытое инфицирование);</w:t>
      </w:r>
    </w:p>
    <w:p w:rsidR="00B55356" w:rsidRPr="00B55356" w:rsidRDefault="00B55356" w:rsidP="00B55356">
      <w:pPr>
        <w:pStyle w:val="a5"/>
        <w:widowControl/>
        <w:numPr>
          <w:ilvl w:val="0"/>
          <w:numId w:val="281"/>
        </w:numPr>
        <w:contextualSpacing w:val="0"/>
        <w:jc w:val="left"/>
        <w:rPr>
          <w:rFonts w:ascii="Times New Roman" w:hAnsi="Times New Roman"/>
          <w:color w:val="000000"/>
          <w:sz w:val="28"/>
          <w:szCs w:val="28"/>
        </w:rPr>
      </w:pPr>
      <w:r w:rsidRPr="00B55356">
        <w:rPr>
          <w:rFonts w:ascii="Times New Roman" w:hAnsi="Times New Roman"/>
          <w:color w:val="000000"/>
          <w:sz w:val="28"/>
          <w:szCs w:val="28"/>
          <w:u w:val="single"/>
        </w:rPr>
        <w:t>все перечисленное.</w:t>
      </w:r>
    </w:p>
    <w:p w:rsidR="00B55356" w:rsidRPr="00B55356" w:rsidRDefault="00B55356" w:rsidP="00B55356">
      <w:pPr>
        <w:autoSpaceDE w:val="0"/>
        <w:autoSpaceDN w:val="0"/>
        <w:adjustRightInd w:val="0"/>
        <w:rPr>
          <w:color w:val="000000"/>
          <w:sz w:val="28"/>
          <w:szCs w:val="28"/>
        </w:rPr>
      </w:pPr>
    </w:p>
    <w:p w:rsidR="00B55356" w:rsidRPr="00B55356" w:rsidRDefault="00B55356" w:rsidP="00B55356">
      <w:pPr>
        <w:autoSpaceDE w:val="0"/>
        <w:autoSpaceDN w:val="0"/>
        <w:adjustRightInd w:val="0"/>
        <w:rPr>
          <w:color w:val="000000"/>
          <w:sz w:val="28"/>
          <w:szCs w:val="28"/>
        </w:rPr>
      </w:pPr>
      <w:r w:rsidRPr="00B55356">
        <w:rPr>
          <w:color w:val="000000"/>
          <w:sz w:val="28"/>
          <w:szCs w:val="28"/>
        </w:rPr>
        <w:t>9.  МЕТОДЫ ДИАГНОСТИКИ ТУЛЯРЕМИИ</w:t>
      </w:r>
    </w:p>
    <w:p w:rsidR="00B55356" w:rsidRPr="00B55356" w:rsidRDefault="00B55356" w:rsidP="00B55356">
      <w:pPr>
        <w:pStyle w:val="a5"/>
        <w:widowControl/>
        <w:numPr>
          <w:ilvl w:val="0"/>
          <w:numId w:val="282"/>
        </w:numPr>
        <w:contextualSpacing w:val="0"/>
        <w:jc w:val="left"/>
        <w:rPr>
          <w:rFonts w:ascii="Times New Roman" w:hAnsi="Times New Roman"/>
          <w:color w:val="000000"/>
          <w:sz w:val="28"/>
          <w:szCs w:val="28"/>
        </w:rPr>
      </w:pPr>
      <w:r w:rsidRPr="00B55356">
        <w:rPr>
          <w:rFonts w:ascii="Times New Roman" w:hAnsi="Times New Roman"/>
          <w:color w:val="000000"/>
          <w:sz w:val="28"/>
          <w:szCs w:val="28"/>
        </w:rPr>
        <w:t>аллергический метод;</w:t>
      </w:r>
    </w:p>
    <w:p w:rsidR="00B55356" w:rsidRPr="00B55356" w:rsidRDefault="00B55356" w:rsidP="00B55356">
      <w:pPr>
        <w:pStyle w:val="a5"/>
        <w:widowControl/>
        <w:numPr>
          <w:ilvl w:val="0"/>
          <w:numId w:val="282"/>
        </w:numPr>
        <w:contextualSpacing w:val="0"/>
        <w:jc w:val="left"/>
        <w:rPr>
          <w:rFonts w:ascii="Times New Roman" w:hAnsi="Times New Roman"/>
          <w:color w:val="000000"/>
          <w:sz w:val="28"/>
          <w:szCs w:val="28"/>
        </w:rPr>
      </w:pPr>
      <w:r w:rsidRPr="00B55356">
        <w:rPr>
          <w:rFonts w:ascii="Times New Roman" w:hAnsi="Times New Roman"/>
          <w:color w:val="000000"/>
          <w:sz w:val="28"/>
          <w:szCs w:val="28"/>
        </w:rPr>
        <w:lastRenderedPageBreak/>
        <w:t>серологический;</w:t>
      </w:r>
    </w:p>
    <w:p w:rsidR="00B55356" w:rsidRPr="00B55356" w:rsidRDefault="00B55356" w:rsidP="00B55356">
      <w:pPr>
        <w:pStyle w:val="a5"/>
        <w:widowControl/>
        <w:numPr>
          <w:ilvl w:val="0"/>
          <w:numId w:val="282"/>
        </w:numPr>
        <w:contextualSpacing w:val="0"/>
        <w:jc w:val="left"/>
        <w:rPr>
          <w:rFonts w:ascii="Times New Roman" w:hAnsi="Times New Roman"/>
          <w:color w:val="000000"/>
          <w:sz w:val="28"/>
          <w:szCs w:val="28"/>
        </w:rPr>
      </w:pPr>
      <w:r w:rsidRPr="00B55356">
        <w:rPr>
          <w:rFonts w:ascii="Times New Roman" w:hAnsi="Times New Roman"/>
          <w:color w:val="000000"/>
          <w:sz w:val="28"/>
          <w:szCs w:val="28"/>
        </w:rPr>
        <w:t>биологический;</w:t>
      </w:r>
    </w:p>
    <w:p w:rsidR="00B55356" w:rsidRPr="00B55356" w:rsidRDefault="00B55356" w:rsidP="00B55356">
      <w:pPr>
        <w:pStyle w:val="a5"/>
        <w:widowControl/>
        <w:numPr>
          <w:ilvl w:val="0"/>
          <w:numId w:val="282"/>
        </w:numPr>
        <w:contextualSpacing w:val="0"/>
        <w:jc w:val="left"/>
        <w:rPr>
          <w:rFonts w:ascii="Times New Roman" w:hAnsi="Times New Roman"/>
          <w:color w:val="000000"/>
          <w:sz w:val="28"/>
          <w:szCs w:val="28"/>
        </w:rPr>
      </w:pPr>
      <w:r w:rsidRPr="00B55356">
        <w:rPr>
          <w:rFonts w:ascii="Times New Roman" w:hAnsi="Times New Roman"/>
          <w:color w:val="000000"/>
          <w:sz w:val="28"/>
          <w:szCs w:val="28"/>
        </w:rPr>
        <w:t>экспресс-метод (риф);</w:t>
      </w:r>
    </w:p>
    <w:p w:rsidR="00B55356" w:rsidRPr="00B55356" w:rsidRDefault="00B55356" w:rsidP="00B55356">
      <w:pPr>
        <w:pStyle w:val="a5"/>
        <w:widowControl/>
        <w:numPr>
          <w:ilvl w:val="0"/>
          <w:numId w:val="282"/>
        </w:numPr>
        <w:contextualSpacing w:val="0"/>
        <w:jc w:val="left"/>
        <w:rPr>
          <w:rFonts w:ascii="Times New Roman" w:hAnsi="Times New Roman"/>
          <w:color w:val="000000"/>
          <w:sz w:val="28"/>
          <w:szCs w:val="28"/>
        </w:rPr>
      </w:pPr>
      <w:r w:rsidRPr="00B55356">
        <w:rPr>
          <w:rFonts w:ascii="Times New Roman" w:hAnsi="Times New Roman"/>
          <w:color w:val="000000"/>
          <w:sz w:val="28"/>
          <w:szCs w:val="28"/>
          <w:u w:val="single"/>
        </w:rPr>
        <w:t>все перечисленное.</w:t>
      </w:r>
    </w:p>
    <w:p w:rsidR="00B55356" w:rsidRPr="00B55356" w:rsidRDefault="00B55356" w:rsidP="00B55356">
      <w:pPr>
        <w:autoSpaceDE w:val="0"/>
        <w:autoSpaceDN w:val="0"/>
        <w:adjustRightInd w:val="0"/>
        <w:rPr>
          <w:color w:val="000000"/>
          <w:sz w:val="28"/>
          <w:szCs w:val="28"/>
        </w:rPr>
      </w:pPr>
    </w:p>
    <w:p w:rsidR="00B55356" w:rsidRPr="00B55356" w:rsidRDefault="00B55356" w:rsidP="00B55356">
      <w:pPr>
        <w:autoSpaceDE w:val="0"/>
        <w:autoSpaceDN w:val="0"/>
        <w:adjustRightInd w:val="0"/>
        <w:rPr>
          <w:color w:val="000000"/>
          <w:sz w:val="28"/>
          <w:szCs w:val="28"/>
        </w:rPr>
      </w:pPr>
      <w:r w:rsidRPr="00B55356">
        <w:rPr>
          <w:color w:val="000000"/>
          <w:sz w:val="28"/>
          <w:szCs w:val="28"/>
        </w:rPr>
        <w:t xml:space="preserve">11. </w:t>
      </w:r>
      <w:r w:rsidRPr="00B55356">
        <w:rPr>
          <w:color w:val="000000"/>
          <w:spacing w:val="1"/>
          <w:sz w:val="28"/>
          <w:szCs w:val="28"/>
        </w:rPr>
        <w:t>ОСНОВНЫЕ МЕТОДЫ ДИАГНОСТИКИ СИБИРСКОЙ ЯЗВЫ</w:t>
      </w:r>
    </w:p>
    <w:p w:rsidR="00B55356" w:rsidRPr="00B55356" w:rsidRDefault="00B55356" w:rsidP="00B55356">
      <w:pPr>
        <w:pStyle w:val="a5"/>
        <w:numPr>
          <w:ilvl w:val="0"/>
          <w:numId w:val="283"/>
        </w:numPr>
        <w:shd w:val="clear" w:color="auto" w:fill="FFFFFF"/>
        <w:tabs>
          <w:tab w:val="left" w:pos="727"/>
        </w:tabs>
        <w:contextualSpacing w:val="0"/>
        <w:jc w:val="left"/>
        <w:rPr>
          <w:rFonts w:ascii="Times New Roman" w:hAnsi="Times New Roman"/>
          <w:color w:val="000000"/>
          <w:spacing w:val="-26"/>
          <w:sz w:val="28"/>
          <w:szCs w:val="28"/>
        </w:rPr>
      </w:pPr>
      <w:r w:rsidRPr="00B55356">
        <w:rPr>
          <w:rFonts w:ascii="Times New Roman" w:hAnsi="Times New Roman"/>
          <w:color w:val="000000"/>
          <w:spacing w:val="2"/>
          <w:sz w:val="28"/>
          <w:szCs w:val="28"/>
        </w:rPr>
        <w:t>микроскопический и бактериологический</w:t>
      </w:r>
      <w:r w:rsidRPr="00B55356">
        <w:rPr>
          <w:rFonts w:ascii="Times New Roman" w:hAnsi="Times New Roman"/>
          <w:color w:val="000000"/>
          <w:spacing w:val="2"/>
          <w:sz w:val="28"/>
          <w:szCs w:val="28"/>
          <w:lang w:val="en-US"/>
        </w:rPr>
        <w:t>;</w:t>
      </w:r>
    </w:p>
    <w:p w:rsidR="00B55356" w:rsidRPr="00B55356" w:rsidRDefault="00B55356" w:rsidP="00B55356">
      <w:pPr>
        <w:pStyle w:val="a5"/>
        <w:numPr>
          <w:ilvl w:val="0"/>
          <w:numId w:val="283"/>
        </w:numPr>
        <w:shd w:val="clear" w:color="auto" w:fill="FFFFFF"/>
        <w:tabs>
          <w:tab w:val="left" w:pos="727"/>
        </w:tabs>
        <w:contextualSpacing w:val="0"/>
        <w:jc w:val="left"/>
        <w:rPr>
          <w:rFonts w:ascii="Times New Roman" w:hAnsi="Times New Roman"/>
          <w:color w:val="000000"/>
          <w:spacing w:val="-12"/>
          <w:sz w:val="28"/>
          <w:szCs w:val="28"/>
        </w:rPr>
      </w:pPr>
      <w:r w:rsidRPr="00B55356">
        <w:rPr>
          <w:rFonts w:ascii="Times New Roman" w:hAnsi="Times New Roman"/>
          <w:color w:val="000000"/>
          <w:spacing w:val="2"/>
          <w:sz w:val="28"/>
          <w:szCs w:val="28"/>
          <w:u w:val="single"/>
        </w:rPr>
        <w:t>бактериологический и метод биологической пробы;</w:t>
      </w:r>
    </w:p>
    <w:p w:rsidR="00B55356" w:rsidRPr="00B55356" w:rsidRDefault="00B55356" w:rsidP="00B55356">
      <w:pPr>
        <w:pStyle w:val="a5"/>
        <w:numPr>
          <w:ilvl w:val="0"/>
          <w:numId w:val="283"/>
        </w:numPr>
        <w:shd w:val="clear" w:color="auto" w:fill="FFFFFF"/>
        <w:tabs>
          <w:tab w:val="left" w:pos="727"/>
        </w:tabs>
        <w:contextualSpacing w:val="0"/>
        <w:jc w:val="left"/>
        <w:rPr>
          <w:rFonts w:ascii="Times New Roman" w:hAnsi="Times New Roman"/>
          <w:color w:val="000000"/>
          <w:spacing w:val="-15"/>
          <w:sz w:val="28"/>
          <w:szCs w:val="28"/>
        </w:rPr>
      </w:pPr>
      <w:r w:rsidRPr="00B55356">
        <w:rPr>
          <w:rFonts w:ascii="Times New Roman" w:hAnsi="Times New Roman"/>
          <w:color w:val="000000"/>
          <w:spacing w:val="2"/>
          <w:sz w:val="28"/>
          <w:szCs w:val="28"/>
        </w:rPr>
        <w:t>метод биологической пробы и серологический;</w:t>
      </w:r>
    </w:p>
    <w:p w:rsidR="00B55356" w:rsidRPr="00B55356" w:rsidRDefault="00B55356" w:rsidP="00B55356">
      <w:pPr>
        <w:pStyle w:val="a5"/>
        <w:widowControl/>
        <w:numPr>
          <w:ilvl w:val="0"/>
          <w:numId w:val="283"/>
        </w:numPr>
        <w:contextualSpacing w:val="0"/>
        <w:jc w:val="left"/>
        <w:rPr>
          <w:rFonts w:ascii="Times New Roman" w:hAnsi="Times New Roman"/>
          <w:color w:val="000000"/>
          <w:sz w:val="28"/>
          <w:szCs w:val="28"/>
        </w:rPr>
      </w:pPr>
      <w:r w:rsidRPr="00B55356">
        <w:rPr>
          <w:rFonts w:ascii="Times New Roman" w:hAnsi="Times New Roman"/>
          <w:color w:val="000000"/>
          <w:sz w:val="28"/>
          <w:szCs w:val="28"/>
        </w:rPr>
        <w:t>серологический и микроскопический</w:t>
      </w:r>
      <w:r w:rsidRPr="00B55356">
        <w:rPr>
          <w:rFonts w:ascii="Times New Roman" w:hAnsi="Times New Roman"/>
          <w:color w:val="000000"/>
          <w:sz w:val="28"/>
          <w:szCs w:val="28"/>
          <w:lang w:val="en-US"/>
        </w:rPr>
        <w:t>;</w:t>
      </w:r>
    </w:p>
    <w:p w:rsidR="00B55356" w:rsidRPr="00B55356" w:rsidRDefault="00B55356" w:rsidP="00B55356">
      <w:pPr>
        <w:pStyle w:val="a5"/>
        <w:widowControl/>
        <w:numPr>
          <w:ilvl w:val="0"/>
          <w:numId w:val="283"/>
        </w:numPr>
        <w:contextualSpacing w:val="0"/>
        <w:jc w:val="left"/>
        <w:rPr>
          <w:rFonts w:ascii="Times New Roman" w:hAnsi="Times New Roman"/>
          <w:color w:val="000000"/>
          <w:sz w:val="28"/>
          <w:szCs w:val="28"/>
        </w:rPr>
      </w:pPr>
      <w:r w:rsidRPr="00B55356">
        <w:rPr>
          <w:rFonts w:ascii="Times New Roman" w:hAnsi="Times New Roman"/>
          <w:color w:val="000000"/>
          <w:sz w:val="28"/>
          <w:szCs w:val="28"/>
        </w:rPr>
        <w:t>серологический и аллергический</w:t>
      </w:r>
      <w:r w:rsidRPr="00B55356">
        <w:rPr>
          <w:rFonts w:ascii="Times New Roman" w:hAnsi="Times New Roman"/>
          <w:color w:val="000000"/>
          <w:sz w:val="28"/>
          <w:szCs w:val="28"/>
          <w:lang w:val="en-US"/>
        </w:rPr>
        <w:t>.</w:t>
      </w:r>
    </w:p>
    <w:p w:rsidR="00B55356" w:rsidRPr="00B55356" w:rsidRDefault="00B55356" w:rsidP="00B55356">
      <w:pPr>
        <w:autoSpaceDE w:val="0"/>
        <w:autoSpaceDN w:val="0"/>
        <w:adjustRightInd w:val="0"/>
        <w:rPr>
          <w:color w:val="000000"/>
          <w:sz w:val="28"/>
          <w:szCs w:val="28"/>
        </w:rPr>
      </w:pPr>
    </w:p>
    <w:p w:rsidR="00B55356" w:rsidRPr="00B55356" w:rsidRDefault="00B55356" w:rsidP="00B55356">
      <w:pPr>
        <w:autoSpaceDE w:val="0"/>
        <w:autoSpaceDN w:val="0"/>
        <w:adjustRightInd w:val="0"/>
        <w:rPr>
          <w:color w:val="000000"/>
          <w:sz w:val="28"/>
          <w:szCs w:val="28"/>
        </w:rPr>
      </w:pPr>
      <w:r w:rsidRPr="00B55356">
        <w:rPr>
          <w:color w:val="000000"/>
          <w:sz w:val="28"/>
          <w:szCs w:val="28"/>
        </w:rPr>
        <w:t>12. ПРИЗНАКИ, ПОЗВОЛЯЮЩИЕ ДИФФЕРЕНЦИРОВАТЬ ПАЛОЧКУ СИБИРСКОЙ ЯЗВЫ ОТ ГРАМПОЛОЖИТЕЛЬНЫХ  САПРОФИТОВ (АНТРАКОИДЫ И ДР.)</w:t>
      </w:r>
    </w:p>
    <w:p w:rsidR="00B55356" w:rsidRPr="00B55356" w:rsidRDefault="00B55356" w:rsidP="00B55356">
      <w:pPr>
        <w:pStyle w:val="a5"/>
        <w:widowControl/>
        <w:numPr>
          <w:ilvl w:val="0"/>
          <w:numId w:val="284"/>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наличие капсулы</w:t>
      </w:r>
      <w:r w:rsidRPr="00B55356">
        <w:rPr>
          <w:rFonts w:ascii="Times New Roman" w:hAnsi="Times New Roman"/>
          <w:sz w:val="28"/>
          <w:szCs w:val="28"/>
          <w:lang w:val="en-US"/>
        </w:rPr>
        <w:t>;</w:t>
      </w:r>
    </w:p>
    <w:p w:rsidR="00B55356" w:rsidRPr="00B55356" w:rsidRDefault="00B55356" w:rsidP="00B55356">
      <w:pPr>
        <w:pStyle w:val="a5"/>
        <w:widowControl/>
        <w:numPr>
          <w:ilvl w:val="0"/>
          <w:numId w:val="284"/>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неподвижность</w:t>
      </w:r>
      <w:r w:rsidRPr="00B55356">
        <w:rPr>
          <w:rFonts w:ascii="Times New Roman" w:hAnsi="Times New Roman"/>
          <w:sz w:val="28"/>
          <w:szCs w:val="28"/>
          <w:lang w:val="en-US"/>
        </w:rPr>
        <w:t>;</w:t>
      </w:r>
    </w:p>
    <w:p w:rsidR="00B55356" w:rsidRPr="00B55356" w:rsidRDefault="00B55356" w:rsidP="00B55356">
      <w:pPr>
        <w:pStyle w:val="a5"/>
        <w:widowControl/>
        <w:numPr>
          <w:ilvl w:val="0"/>
          <w:numId w:val="284"/>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чувствительность к сибиреязвенному фагу</w:t>
      </w:r>
      <w:r w:rsidRPr="00B55356">
        <w:rPr>
          <w:rFonts w:ascii="Times New Roman" w:hAnsi="Times New Roman"/>
          <w:sz w:val="28"/>
          <w:szCs w:val="28"/>
          <w:lang w:val="en-US"/>
        </w:rPr>
        <w:t>;</w:t>
      </w:r>
    </w:p>
    <w:p w:rsidR="00B55356" w:rsidRPr="00B55356" w:rsidRDefault="00B55356" w:rsidP="00B55356">
      <w:pPr>
        <w:pStyle w:val="a5"/>
        <w:widowControl/>
        <w:numPr>
          <w:ilvl w:val="0"/>
          <w:numId w:val="284"/>
        </w:numPr>
        <w:contextualSpacing w:val="0"/>
        <w:jc w:val="left"/>
        <w:rPr>
          <w:rFonts w:ascii="Times New Roman" w:hAnsi="Times New Roman"/>
          <w:color w:val="000000"/>
          <w:sz w:val="28"/>
          <w:szCs w:val="28"/>
        </w:rPr>
      </w:pPr>
      <w:r w:rsidRPr="00B55356">
        <w:rPr>
          <w:rFonts w:ascii="Times New Roman" w:hAnsi="Times New Roman"/>
          <w:color w:val="000000"/>
          <w:sz w:val="28"/>
          <w:szCs w:val="28"/>
        </w:rPr>
        <w:t>патогенность для лабораторных животных</w:t>
      </w:r>
      <w:r w:rsidRPr="00B55356">
        <w:rPr>
          <w:rFonts w:ascii="Times New Roman" w:hAnsi="Times New Roman"/>
          <w:color w:val="000000"/>
          <w:sz w:val="28"/>
          <w:szCs w:val="28"/>
          <w:lang w:val="en-US"/>
        </w:rPr>
        <w:t>;</w:t>
      </w:r>
    </w:p>
    <w:p w:rsidR="00B55356" w:rsidRPr="00B55356" w:rsidRDefault="00B55356" w:rsidP="00B55356">
      <w:pPr>
        <w:pStyle w:val="a5"/>
        <w:widowControl/>
        <w:numPr>
          <w:ilvl w:val="0"/>
          <w:numId w:val="284"/>
        </w:numPr>
        <w:contextualSpacing w:val="0"/>
        <w:jc w:val="left"/>
        <w:rPr>
          <w:rFonts w:ascii="Times New Roman" w:hAnsi="Times New Roman"/>
          <w:color w:val="000000"/>
          <w:sz w:val="28"/>
          <w:szCs w:val="28"/>
        </w:rPr>
      </w:pPr>
      <w:r w:rsidRPr="00B55356">
        <w:rPr>
          <w:rFonts w:ascii="Times New Roman" w:hAnsi="Times New Roman"/>
          <w:color w:val="000000"/>
          <w:sz w:val="28"/>
          <w:szCs w:val="28"/>
          <w:u w:val="single"/>
        </w:rPr>
        <w:t>все перечисленные.</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 xml:space="preserve">1. ОСНОВНОЙ </w:t>
      </w:r>
      <w:r w:rsidRPr="00B55356">
        <w:rPr>
          <w:caps/>
          <w:sz w:val="28"/>
          <w:szCs w:val="28"/>
        </w:rPr>
        <w:t>метод окраски ВОЗБУДИТЕЛЯ туберкулеза</w:t>
      </w:r>
    </w:p>
    <w:p w:rsidR="00B55356" w:rsidRPr="00B55356" w:rsidRDefault="00B55356" w:rsidP="00B55356">
      <w:pPr>
        <w:jc w:val="both"/>
        <w:rPr>
          <w:sz w:val="28"/>
          <w:szCs w:val="28"/>
          <w:u w:val="single"/>
        </w:rPr>
      </w:pPr>
      <w:r w:rsidRPr="00B55356">
        <w:rPr>
          <w:sz w:val="28"/>
          <w:szCs w:val="28"/>
        </w:rPr>
        <w:t xml:space="preserve">    1. </w:t>
      </w:r>
      <w:r w:rsidRPr="00B55356">
        <w:rPr>
          <w:sz w:val="28"/>
          <w:szCs w:val="28"/>
          <w:u w:val="single"/>
        </w:rPr>
        <w:t>по Циль-Нильсену;</w:t>
      </w:r>
    </w:p>
    <w:p w:rsidR="00B55356" w:rsidRPr="00B55356" w:rsidRDefault="00B55356" w:rsidP="00B55356">
      <w:pPr>
        <w:jc w:val="both"/>
        <w:rPr>
          <w:sz w:val="28"/>
          <w:szCs w:val="28"/>
        </w:rPr>
      </w:pPr>
      <w:r w:rsidRPr="00B55356">
        <w:rPr>
          <w:sz w:val="28"/>
          <w:szCs w:val="28"/>
        </w:rPr>
        <w:t xml:space="preserve">    2. по Ожешко;</w:t>
      </w:r>
    </w:p>
    <w:p w:rsidR="00B55356" w:rsidRPr="00B55356" w:rsidRDefault="00B55356" w:rsidP="00B55356">
      <w:pPr>
        <w:jc w:val="both"/>
        <w:rPr>
          <w:sz w:val="28"/>
          <w:szCs w:val="28"/>
        </w:rPr>
      </w:pPr>
      <w:r w:rsidRPr="00B55356">
        <w:rPr>
          <w:sz w:val="28"/>
          <w:szCs w:val="28"/>
        </w:rPr>
        <w:t xml:space="preserve">    3. по Бури-Гинсу;</w:t>
      </w:r>
    </w:p>
    <w:p w:rsidR="00B55356" w:rsidRPr="00B55356" w:rsidRDefault="00B55356" w:rsidP="00B55356">
      <w:pPr>
        <w:jc w:val="both"/>
        <w:rPr>
          <w:sz w:val="28"/>
          <w:szCs w:val="28"/>
        </w:rPr>
      </w:pPr>
      <w:r w:rsidRPr="00B55356">
        <w:rPr>
          <w:sz w:val="28"/>
          <w:szCs w:val="28"/>
        </w:rPr>
        <w:t xml:space="preserve">    4. по Морозову;</w:t>
      </w:r>
    </w:p>
    <w:p w:rsidR="00B55356" w:rsidRPr="00B55356" w:rsidRDefault="00B55356" w:rsidP="00B55356">
      <w:pPr>
        <w:jc w:val="both"/>
        <w:rPr>
          <w:sz w:val="28"/>
          <w:szCs w:val="28"/>
        </w:rPr>
      </w:pPr>
      <w:r w:rsidRPr="00B55356">
        <w:rPr>
          <w:sz w:val="28"/>
          <w:szCs w:val="28"/>
        </w:rPr>
        <w:t xml:space="preserve">    5. по Романовскому-Гимзе.</w:t>
      </w:r>
    </w:p>
    <w:p w:rsidR="00B55356" w:rsidRPr="00B55356" w:rsidRDefault="00B55356" w:rsidP="00B55356">
      <w:pPr>
        <w:pStyle w:val="af0"/>
        <w:rPr>
          <w:b/>
          <w:bCs/>
          <w:sz w:val="28"/>
          <w:szCs w:val="28"/>
        </w:rPr>
      </w:pPr>
    </w:p>
    <w:p w:rsidR="00B55356" w:rsidRPr="00B55356" w:rsidRDefault="00B55356" w:rsidP="00B55356">
      <w:pPr>
        <w:pStyle w:val="af0"/>
        <w:rPr>
          <w:sz w:val="28"/>
          <w:szCs w:val="28"/>
        </w:rPr>
      </w:pPr>
      <w:r w:rsidRPr="00B55356">
        <w:rPr>
          <w:sz w:val="28"/>
          <w:szCs w:val="28"/>
        </w:rPr>
        <w:t>2.ПРОБА  МАНТУ  ПРИМЕНЯЕТСЯ</w:t>
      </w:r>
    </w:p>
    <w:p w:rsidR="00B55356" w:rsidRPr="00B55356" w:rsidRDefault="00B55356" w:rsidP="00B55356">
      <w:pPr>
        <w:pStyle w:val="af0"/>
        <w:numPr>
          <w:ilvl w:val="0"/>
          <w:numId w:val="224"/>
        </w:numPr>
        <w:spacing w:after="0"/>
        <w:jc w:val="both"/>
        <w:rPr>
          <w:b/>
          <w:bCs/>
          <w:sz w:val="28"/>
          <w:szCs w:val="28"/>
        </w:rPr>
      </w:pPr>
      <w:r w:rsidRPr="00B55356">
        <w:rPr>
          <w:sz w:val="28"/>
          <w:szCs w:val="28"/>
        </w:rPr>
        <w:t>для диагностики заболевания;</w:t>
      </w:r>
    </w:p>
    <w:p w:rsidR="00B55356" w:rsidRPr="00B55356" w:rsidRDefault="00B55356" w:rsidP="00B55356">
      <w:pPr>
        <w:pStyle w:val="af0"/>
        <w:numPr>
          <w:ilvl w:val="0"/>
          <w:numId w:val="224"/>
        </w:numPr>
        <w:spacing w:after="0"/>
        <w:jc w:val="both"/>
        <w:rPr>
          <w:b/>
          <w:bCs/>
          <w:sz w:val="28"/>
          <w:szCs w:val="28"/>
        </w:rPr>
      </w:pPr>
      <w:r w:rsidRPr="00B55356">
        <w:rPr>
          <w:sz w:val="28"/>
          <w:szCs w:val="28"/>
        </w:rPr>
        <w:t>для прогноза течения болезни;</w:t>
      </w:r>
    </w:p>
    <w:p w:rsidR="00B55356" w:rsidRPr="00B55356" w:rsidRDefault="00B55356" w:rsidP="00B55356">
      <w:pPr>
        <w:pStyle w:val="af0"/>
        <w:numPr>
          <w:ilvl w:val="0"/>
          <w:numId w:val="224"/>
        </w:numPr>
        <w:spacing w:after="0"/>
        <w:jc w:val="both"/>
        <w:rPr>
          <w:b/>
          <w:bCs/>
          <w:sz w:val="28"/>
          <w:szCs w:val="28"/>
        </w:rPr>
      </w:pPr>
      <w:r w:rsidRPr="00B55356">
        <w:rPr>
          <w:sz w:val="28"/>
          <w:szCs w:val="28"/>
        </w:rPr>
        <w:t>для выявления скрытой инфекции;</w:t>
      </w:r>
    </w:p>
    <w:p w:rsidR="00B55356" w:rsidRPr="00B55356" w:rsidRDefault="00B55356" w:rsidP="00B55356">
      <w:pPr>
        <w:pStyle w:val="af0"/>
        <w:numPr>
          <w:ilvl w:val="0"/>
          <w:numId w:val="224"/>
        </w:numPr>
        <w:spacing w:after="0"/>
        <w:jc w:val="both"/>
        <w:rPr>
          <w:b/>
          <w:bCs/>
          <w:sz w:val="28"/>
          <w:szCs w:val="28"/>
        </w:rPr>
      </w:pPr>
      <w:r w:rsidRPr="00B55356">
        <w:rPr>
          <w:sz w:val="28"/>
          <w:szCs w:val="28"/>
        </w:rPr>
        <w:t>для решения вопроса о ревакцинации;</w:t>
      </w:r>
    </w:p>
    <w:p w:rsidR="00B55356" w:rsidRPr="00B55356" w:rsidRDefault="00B55356" w:rsidP="00B55356">
      <w:pPr>
        <w:pStyle w:val="af0"/>
        <w:numPr>
          <w:ilvl w:val="0"/>
          <w:numId w:val="224"/>
        </w:numPr>
        <w:spacing w:after="0"/>
        <w:jc w:val="both"/>
        <w:rPr>
          <w:b/>
          <w:bCs/>
          <w:sz w:val="28"/>
          <w:szCs w:val="28"/>
          <w:u w:val="single"/>
        </w:rPr>
      </w:pPr>
      <w:r w:rsidRPr="00B55356">
        <w:rPr>
          <w:sz w:val="28"/>
          <w:szCs w:val="28"/>
          <w:u w:val="single"/>
        </w:rPr>
        <w:t>все перечисленное.</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3.ДЛЯ ПОСТАНОВКИ ПРОБЫ МАНТУ ИСПОЛЬЗУЮТ  ПРЕПАРАТ</w:t>
      </w:r>
    </w:p>
    <w:p w:rsidR="00B55356" w:rsidRPr="00B55356" w:rsidRDefault="00B55356" w:rsidP="00B55356">
      <w:pPr>
        <w:pStyle w:val="af0"/>
        <w:numPr>
          <w:ilvl w:val="0"/>
          <w:numId w:val="225"/>
        </w:numPr>
        <w:spacing w:after="0"/>
        <w:jc w:val="both"/>
        <w:rPr>
          <w:b/>
          <w:bCs/>
          <w:sz w:val="28"/>
          <w:szCs w:val="28"/>
        </w:rPr>
      </w:pPr>
      <w:r w:rsidRPr="00B55356">
        <w:rPr>
          <w:sz w:val="28"/>
          <w:szCs w:val="28"/>
        </w:rPr>
        <w:t xml:space="preserve">вакцина БЦЖ; </w:t>
      </w:r>
    </w:p>
    <w:p w:rsidR="00B55356" w:rsidRPr="00B55356" w:rsidRDefault="00B55356" w:rsidP="00B55356">
      <w:pPr>
        <w:pStyle w:val="af0"/>
        <w:numPr>
          <w:ilvl w:val="0"/>
          <w:numId w:val="225"/>
        </w:numPr>
        <w:spacing w:after="0"/>
        <w:jc w:val="both"/>
        <w:rPr>
          <w:b/>
          <w:bCs/>
          <w:sz w:val="28"/>
          <w:szCs w:val="28"/>
          <w:u w:val="single"/>
        </w:rPr>
      </w:pPr>
      <w:r w:rsidRPr="00B55356">
        <w:rPr>
          <w:sz w:val="28"/>
          <w:szCs w:val="28"/>
          <w:u w:val="single"/>
        </w:rPr>
        <w:t xml:space="preserve">туберкулин; </w:t>
      </w:r>
    </w:p>
    <w:p w:rsidR="00B55356" w:rsidRPr="00B55356" w:rsidRDefault="00B55356" w:rsidP="00B55356">
      <w:pPr>
        <w:pStyle w:val="af0"/>
        <w:numPr>
          <w:ilvl w:val="0"/>
          <w:numId w:val="225"/>
        </w:numPr>
        <w:spacing w:after="0"/>
        <w:jc w:val="both"/>
        <w:rPr>
          <w:b/>
          <w:bCs/>
          <w:sz w:val="28"/>
          <w:szCs w:val="28"/>
        </w:rPr>
      </w:pPr>
      <w:r w:rsidRPr="00B55356">
        <w:rPr>
          <w:sz w:val="28"/>
          <w:szCs w:val="28"/>
        </w:rPr>
        <w:t xml:space="preserve">туберкулолипиды; </w:t>
      </w:r>
    </w:p>
    <w:p w:rsidR="00B55356" w:rsidRPr="00B55356" w:rsidRDefault="00B55356" w:rsidP="00B55356">
      <w:pPr>
        <w:pStyle w:val="af0"/>
        <w:numPr>
          <w:ilvl w:val="0"/>
          <w:numId w:val="225"/>
        </w:numPr>
        <w:spacing w:after="0"/>
        <w:jc w:val="both"/>
        <w:rPr>
          <w:b/>
          <w:bCs/>
          <w:sz w:val="28"/>
          <w:szCs w:val="28"/>
        </w:rPr>
      </w:pPr>
      <w:r w:rsidRPr="00B55356">
        <w:rPr>
          <w:sz w:val="28"/>
          <w:szCs w:val="28"/>
        </w:rPr>
        <w:t xml:space="preserve">убитая туберкулезная палочка; </w:t>
      </w:r>
    </w:p>
    <w:p w:rsidR="00B55356" w:rsidRPr="00B55356" w:rsidRDefault="00B55356" w:rsidP="00B55356">
      <w:pPr>
        <w:pStyle w:val="af0"/>
        <w:numPr>
          <w:ilvl w:val="0"/>
          <w:numId w:val="225"/>
        </w:numPr>
        <w:spacing w:after="0"/>
        <w:jc w:val="both"/>
        <w:rPr>
          <w:b/>
          <w:bCs/>
          <w:sz w:val="28"/>
          <w:szCs w:val="28"/>
        </w:rPr>
      </w:pPr>
      <w:r w:rsidRPr="00B55356">
        <w:rPr>
          <w:sz w:val="28"/>
          <w:szCs w:val="28"/>
        </w:rPr>
        <w:t>все перечисленное.</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4. ПОДТВЕРЖДЕНИЕ  ДИАГНОЗА  ЗАБОЛЕВАНИЯ  ДИФТЕРИЕЙ</w:t>
      </w:r>
    </w:p>
    <w:p w:rsidR="00B55356" w:rsidRPr="00B55356" w:rsidRDefault="00B55356" w:rsidP="00B55356">
      <w:pPr>
        <w:pStyle w:val="af0"/>
        <w:numPr>
          <w:ilvl w:val="0"/>
          <w:numId w:val="226"/>
        </w:numPr>
        <w:spacing w:after="0"/>
        <w:jc w:val="both"/>
        <w:rPr>
          <w:b/>
          <w:bCs/>
          <w:sz w:val="28"/>
          <w:szCs w:val="28"/>
        </w:rPr>
      </w:pPr>
      <w:r w:rsidRPr="00B55356">
        <w:rPr>
          <w:sz w:val="28"/>
          <w:szCs w:val="28"/>
        </w:rPr>
        <w:t xml:space="preserve">обнаружены палочки, биполярно окрашенные; </w:t>
      </w:r>
    </w:p>
    <w:p w:rsidR="00B55356" w:rsidRPr="00B55356" w:rsidRDefault="00B55356" w:rsidP="00B55356">
      <w:pPr>
        <w:pStyle w:val="af0"/>
        <w:numPr>
          <w:ilvl w:val="0"/>
          <w:numId w:val="226"/>
        </w:numPr>
        <w:spacing w:after="0"/>
        <w:jc w:val="both"/>
        <w:rPr>
          <w:b/>
          <w:bCs/>
          <w:sz w:val="28"/>
          <w:szCs w:val="28"/>
        </w:rPr>
      </w:pPr>
      <w:r w:rsidRPr="00B55356">
        <w:rPr>
          <w:sz w:val="28"/>
          <w:szCs w:val="28"/>
        </w:rPr>
        <w:lastRenderedPageBreak/>
        <w:t xml:space="preserve">обнаружены нетоксигенные дифтерийные бактерии; </w:t>
      </w:r>
    </w:p>
    <w:p w:rsidR="00B55356" w:rsidRPr="00B55356" w:rsidRDefault="00B55356" w:rsidP="00B55356">
      <w:pPr>
        <w:pStyle w:val="af0"/>
        <w:numPr>
          <w:ilvl w:val="0"/>
          <w:numId w:val="226"/>
        </w:numPr>
        <w:spacing w:after="0"/>
        <w:jc w:val="both"/>
        <w:rPr>
          <w:b/>
          <w:bCs/>
          <w:sz w:val="28"/>
          <w:szCs w:val="28"/>
        </w:rPr>
      </w:pPr>
      <w:r w:rsidRPr="00B55356">
        <w:rPr>
          <w:sz w:val="28"/>
          <w:szCs w:val="28"/>
        </w:rPr>
        <w:t xml:space="preserve">обнаружены кокки, расположенные цепочками; </w:t>
      </w:r>
    </w:p>
    <w:p w:rsidR="00B55356" w:rsidRPr="00B55356" w:rsidRDefault="00B55356" w:rsidP="00B55356">
      <w:pPr>
        <w:pStyle w:val="af0"/>
        <w:numPr>
          <w:ilvl w:val="0"/>
          <w:numId w:val="226"/>
        </w:numPr>
        <w:spacing w:after="0"/>
        <w:jc w:val="both"/>
        <w:rPr>
          <w:b/>
          <w:bCs/>
          <w:sz w:val="28"/>
          <w:szCs w:val="28"/>
        </w:rPr>
      </w:pPr>
      <w:r w:rsidRPr="00B55356">
        <w:rPr>
          <w:sz w:val="28"/>
          <w:szCs w:val="28"/>
          <w:u w:val="single"/>
        </w:rPr>
        <w:t>обнаружены токсигенные дифтерийные бактерии</w:t>
      </w:r>
      <w:r w:rsidRPr="00B55356">
        <w:rPr>
          <w:sz w:val="28"/>
          <w:szCs w:val="28"/>
        </w:rPr>
        <w:t>;</w:t>
      </w:r>
    </w:p>
    <w:p w:rsidR="00B55356" w:rsidRPr="00B55356" w:rsidRDefault="00B55356" w:rsidP="00B55356">
      <w:pPr>
        <w:pStyle w:val="af0"/>
        <w:numPr>
          <w:ilvl w:val="0"/>
          <w:numId w:val="226"/>
        </w:numPr>
        <w:spacing w:after="0"/>
        <w:jc w:val="both"/>
        <w:rPr>
          <w:b/>
          <w:bCs/>
          <w:sz w:val="28"/>
          <w:szCs w:val="28"/>
        </w:rPr>
      </w:pPr>
      <w:r w:rsidRPr="00B55356">
        <w:rPr>
          <w:sz w:val="28"/>
          <w:szCs w:val="28"/>
        </w:rPr>
        <w:t>все перечисленное.</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 xml:space="preserve">5. </w:t>
      </w:r>
      <w:r w:rsidRPr="00B55356">
        <w:rPr>
          <w:caps/>
          <w:sz w:val="28"/>
          <w:szCs w:val="28"/>
        </w:rPr>
        <w:t>Вакцина БЦЖ относится к типу</w:t>
      </w:r>
    </w:p>
    <w:p w:rsidR="00B55356" w:rsidRPr="00B55356" w:rsidRDefault="00B55356" w:rsidP="00B55356">
      <w:pPr>
        <w:pStyle w:val="af0"/>
        <w:rPr>
          <w:b/>
          <w:bCs/>
          <w:sz w:val="28"/>
          <w:szCs w:val="28"/>
        </w:rPr>
      </w:pPr>
      <w:r w:rsidRPr="00B55356">
        <w:rPr>
          <w:sz w:val="28"/>
          <w:szCs w:val="28"/>
        </w:rPr>
        <w:t xml:space="preserve">     1. инактивированных корпускулярных;</w:t>
      </w:r>
    </w:p>
    <w:p w:rsidR="00B55356" w:rsidRPr="00B55356" w:rsidRDefault="00B55356" w:rsidP="00B55356">
      <w:pPr>
        <w:pStyle w:val="af0"/>
        <w:rPr>
          <w:b/>
          <w:bCs/>
          <w:sz w:val="28"/>
          <w:szCs w:val="28"/>
        </w:rPr>
      </w:pPr>
      <w:r w:rsidRPr="00B55356">
        <w:rPr>
          <w:sz w:val="28"/>
          <w:szCs w:val="28"/>
        </w:rPr>
        <w:t xml:space="preserve">     2. химических;</w:t>
      </w:r>
    </w:p>
    <w:p w:rsidR="00B55356" w:rsidRPr="00B55356" w:rsidRDefault="00B55356" w:rsidP="00B55356">
      <w:pPr>
        <w:pStyle w:val="af0"/>
        <w:rPr>
          <w:b/>
          <w:bCs/>
          <w:sz w:val="28"/>
          <w:szCs w:val="28"/>
        </w:rPr>
      </w:pPr>
      <w:r w:rsidRPr="00B55356">
        <w:rPr>
          <w:sz w:val="28"/>
          <w:szCs w:val="28"/>
        </w:rPr>
        <w:t xml:space="preserve">     3. синтетических;</w:t>
      </w:r>
    </w:p>
    <w:p w:rsidR="00B55356" w:rsidRPr="00B55356" w:rsidRDefault="00B55356" w:rsidP="00B55356">
      <w:pPr>
        <w:pStyle w:val="af0"/>
        <w:rPr>
          <w:b/>
          <w:bCs/>
          <w:sz w:val="28"/>
          <w:szCs w:val="28"/>
        </w:rPr>
      </w:pPr>
      <w:r w:rsidRPr="00B55356">
        <w:rPr>
          <w:sz w:val="28"/>
          <w:szCs w:val="28"/>
        </w:rPr>
        <w:t xml:space="preserve">     4. </w:t>
      </w:r>
      <w:r w:rsidRPr="00B55356">
        <w:rPr>
          <w:sz w:val="28"/>
          <w:szCs w:val="28"/>
          <w:u w:val="single"/>
        </w:rPr>
        <w:t>живых аттенуированных;</w:t>
      </w:r>
    </w:p>
    <w:p w:rsidR="00B55356" w:rsidRPr="00B55356" w:rsidRDefault="00B55356" w:rsidP="00B55356">
      <w:pPr>
        <w:pStyle w:val="af0"/>
        <w:rPr>
          <w:b/>
          <w:bCs/>
          <w:sz w:val="28"/>
          <w:szCs w:val="28"/>
        </w:rPr>
      </w:pPr>
      <w:r w:rsidRPr="00B55356">
        <w:rPr>
          <w:sz w:val="28"/>
          <w:szCs w:val="28"/>
        </w:rPr>
        <w:t xml:space="preserve">     5. генно-инженерных.</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6.ДЛЯ ПРОФИЛАКТИКИ ТУБЕРКУЛЕЗА ПРИМЕНЯЮТ</w:t>
      </w:r>
    </w:p>
    <w:p w:rsidR="00B55356" w:rsidRPr="00B55356" w:rsidRDefault="00B55356" w:rsidP="00B55356">
      <w:pPr>
        <w:pStyle w:val="af0"/>
        <w:rPr>
          <w:b/>
          <w:bCs/>
          <w:sz w:val="28"/>
          <w:szCs w:val="28"/>
        </w:rPr>
      </w:pPr>
      <w:r w:rsidRPr="00B55356">
        <w:rPr>
          <w:sz w:val="28"/>
          <w:szCs w:val="28"/>
        </w:rPr>
        <w:t xml:space="preserve">     1. АКДС;</w:t>
      </w:r>
    </w:p>
    <w:p w:rsidR="00B55356" w:rsidRPr="00B55356" w:rsidRDefault="00B55356" w:rsidP="00B55356">
      <w:pPr>
        <w:pStyle w:val="af0"/>
        <w:rPr>
          <w:b/>
          <w:bCs/>
          <w:sz w:val="28"/>
          <w:szCs w:val="28"/>
          <w:u w:val="single"/>
        </w:rPr>
      </w:pPr>
      <w:r w:rsidRPr="00B55356">
        <w:rPr>
          <w:sz w:val="28"/>
          <w:szCs w:val="28"/>
        </w:rPr>
        <w:t xml:space="preserve">     2. </w:t>
      </w:r>
      <w:r w:rsidRPr="00B55356">
        <w:rPr>
          <w:sz w:val="28"/>
          <w:szCs w:val="28"/>
          <w:u w:val="single"/>
        </w:rPr>
        <w:t>БЦЖ;</w:t>
      </w:r>
    </w:p>
    <w:p w:rsidR="00B55356" w:rsidRPr="00B55356" w:rsidRDefault="00B55356" w:rsidP="00B55356">
      <w:pPr>
        <w:pStyle w:val="af0"/>
        <w:rPr>
          <w:b/>
          <w:bCs/>
          <w:sz w:val="28"/>
          <w:szCs w:val="28"/>
        </w:rPr>
      </w:pPr>
      <w:r w:rsidRPr="00B55356">
        <w:rPr>
          <w:sz w:val="28"/>
          <w:szCs w:val="28"/>
        </w:rPr>
        <w:t xml:space="preserve">     3. туберкулин;</w:t>
      </w:r>
    </w:p>
    <w:p w:rsidR="00B55356" w:rsidRPr="00B55356" w:rsidRDefault="00B55356" w:rsidP="00B55356">
      <w:pPr>
        <w:pStyle w:val="af0"/>
        <w:rPr>
          <w:b/>
          <w:bCs/>
          <w:sz w:val="28"/>
          <w:szCs w:val="28"/>
        </w:rPr>
      </w:pPr>
      <w:r w:rsidRPr="00B55356">
        <w:rPr>
          <w:sz w:val="28"/>
          <w:szCs w:val="28"/>
        </w:rPr>
        <w:t xml:space="preserve">     4. гамма-глобулин</w:t>
      </w:r>
      <w:r w:rsidRPr="00B55356">
        <w:rPr>
          <w:sz w:val="28"/>
          <w:szCs w:val="28"/>
          <w:u w:val="single"/>
        </w:rPr>
        <w:t>;</w:t>
      </w:r>
    </w:p>
    <w:p w:rsidR="00B55356" w:rsidRPr="00B55356" w:rsidRDefault="00B55356" w:rsidP="00B55356">
      <w:pPr>
        <w:pStyle w:val="af0"/>
        <w:rPr>
          <w:b/>
          <w:bCs/>
          <w:sz w:val="28"/>
          <w:szCs w:val="28"/>
        </w:rPr>
      </w:pPr>
      <w:r w:rsidRPr="00B55356">
        <w:rPr>
          <w:sz w:val="28"/>
          <w:szCs w:val="28"/>
        </w:rPr>
        <w:t xml:space="preserve">     5. бактериофаг.</w:t>
      </w:r>
    </w:p>
    <w:p w:rsidR="00B55356" w:rsidRPr="00B55356" w:rsidRDefault="00B55356" w:rsidP="00B55356">
      <w:pPr>
        <w:pStyle w:val="af0"/>
        <w:rPr>
          <w:b/>
          <w:bCs/>
          <w:sz w:val="28"/>
          <w:szCs w:val="28"/>
        </w:rPr>
      </w:pPr>
    </w:p>
    <w:p w:rsidR="00B55356" w:rsidRPr="00B55356" w:rsidRDefault="00B55356" w:rsidP="00B55356">
      <w:pPr>
        <w:pStyle w:val="af0"/>
        <w:rPr>
          <w:b/>
          <w:bCs/>
          <w:sz w:val="28"/>
          <w:szCs w:val="28"/>
        </w:rPr>
      </w:pPr>
      <w:r w:rsidRPr="00B55356">
        <w:rPr>
          <w:sz w:val="28"/>
          <w:szCs w:val="28"/>
        </w:rPr>
        <w:t>7. ДЛЯ ЛЕЧЕНИЯ ДИФТЕРИИ ПРИМЕНЯЮТ</w:t>
      </w:r>
    </w:p>
    <w:p w:rsidR="00B55356" w:rsidRPr="00B55356" w:rsidRDefault="00B55356" w:rsidP="00B55356">
      <w:pPr>
        <w:pStyle w:val="af0"/>
        <w:rPr>
          <w:b/>
          <w:bCs/>
          <w:sz w:val="28"/>
          <w:szCs w:val="28"/>
        </w:rPr>
      </w:pPr>
      <w:r w:rsidRPr="00B55356">
        <w:rPr>
          <w:sz w:val="28"/>
          <w:szCs w:val="28"/>
        </w:rPr>
        <w:t xml:space="preserve">     1. АКДС;</w:t>
      </w:r>
    </w:p>
    <w:p w:rsidR="00B55356" w:rsidRPr="00B55356" w:rsidRDefault="00B55356" w:rsidP="00B55356">
      <w:pPr>
        <w:pStyle w:val="af0"/>
        <w:rPr>
          <w:b/>
          <w:bCs/>
          <w:sz w:val="28"/>
          <w:szCs w:val="28"/>
        </w:rPr>
      </w:pPr>
      <w:r w:rsidRPr="00B55356">
        <w:rPr>
          <w:sz w:val="28"/>
          <w:szCs w:val="28"/>
        </w:rPr>
        <w:t xml:space="preserve">     2. БЦЖ;</w:t>
      </w:r>
    </w:p>
    <w:p w:rsidR="00B55356" w:rsidRPr="00B55356" w:rsidRDefault="00B55356" w:rsidP="00B55356">
      <w:pPr>
        <w:pStyle w:val="af0"/>
        <w:rPr>
          <w:b/>
          <w:bCs/>
          <w:sz w:val="28"/>
          <w:szCs w:val="28"/>
        </w:rPr>
      </w:pPr>
      <w:r w:rsidRPr="00B55356">
        <w:rPr>
          <w:sz w:val="28"/>
          <w:szCs w:val="28"/>
        </w:rPr>
        <w:t xml:space="preserve">     3. туберкулин;</w:t>
      </w:r>
    </w:p>
    <w:p w:rsidR="00B55356" w:rsidRPr="00B55356" w:rsidRDefault="00B55356" w:rsidP="00B55356">
      <w:pPr>
        <w:pStyle w:val="af0"/>
        <w:rPr>
          <w:b/>
          <w:bCs/>
          <w:sz w:val="28"/>
          <w:szCs w:val="28"/>
          <w:u w:val="single"/>
        </w:rPr>
      </w:pPr>
      <w:r w:rsidRPr="00B55356">
        <w:rPr>
          <w:sz w:val="28"/>
          <w:szCs w:val="28"/>
        </w:rPr>
        <w:t xml:space="preserve">     4. сыворотку</w:t>
      </w:r>
      <w:r w:rsidRPr="00B55356">
        <w:rPr>
          <w:sz w:val="28"/>
          <w:szCs w:val="28"/>
          <w:u w:val="single"/>
        </w:rPr>
        <w:t>;</w:t>
      </w:r>
    </w:p>
    <w:p w:rsidR="00B55356" w:rsidRPr="00B55356" w:rsidRDefault="00B55356" w:rsidP="00B55356">
      <w:pPr>
        <w:pStyle w:val="af0"/>
        <w:rPr>
          <w:b/>
          <w:bCs/>
          <w:sz w:val="28"/>
          <w:szCs w:val="28"/>
        </w:rPr>
      </w:pPr>
      <w:r w:rsidRPr="00B55356">
        <w:rPr>
          <w:sz w:val="28"/>
          <w:szCs w:val="28"/>
        </w:rPr>
        <w:t xml:space="preserve">     5. бактериофаг.</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8. МЕТОДЫ МИКРОБИОЛОГИЧЕСКОЙ ДИАГНОСТИКИ ТУБЕРКУЛЕЗА ВСЕ, КРОМЕ</w:t>
      </w:r>
    </w:p>
    <w:p w:rsidR="00B55356" w:rsidRPr="00B55356" w:rsidRDefault="00B55356" w:rsidP="00B55356">
      <w:pPr>
        <w:pStyle w:val="af0"/>
        <w:numPr>
          <w:ilvl w:val="0"/>
          <w:numId w:val="227"/>
        </w:numPr>
        <w:spacing w:after="0"/>
        <w:jc w:val="both"/>
        <w:rPr>
          <w:b/>
          <w:bCs/>
          <w:sz w:val="28"/>
          <w:szCs w:val="28"/>
        </w:rPr>
      </w:pPr>
      <w:r w:rsidRPr="00B55356">
        <w:rPr>
          <w:sz w:val="28"/>
          <w:szCs w:val="28"/>
        </w:rPr>
        <w:t>бактериологического;</w:t>
      </w:r>
    </w:p>
    <w:p w:rsidR="00B55356" w:rsidRPr="00B55356" w:rsidRDefault="00B55356" w:rsidP="00B55356">
      <w:pPr>
        <w:pStyle w:val="af0"/>
        <w:numPr>
          <w:ilvl w:val="0"/>
          <w:numId w:val="227"/>
        </w:numPr>
        <w:spacing w:after="0"/>
        <w:jc w:val="both"/>
        <w:rPr>
          <w:b/>
          <w:bCs/>
          <w:sz w:val="28"/>
          <w:szCs w:val="28"/>
          <w:u w:val="single"/>
        </w:rPr>
      </w:pPr>
      <w:r w:rsidRPr="00B55356">
        <w:rPr>
          <w:sz w:val="28"/>
          <w:szCs w:val="28"/>
          <w:u w:val="single"/>
        </w:rPr>
        <w:t>серологического;</w:t>
      </w:r>
    </w:p>
    <w:p w:rsidR="00B55356" w:rsidRPr="00B55356" w:rsidRDefault="00B55356" w:rsidP="00B55356">
      <w:pPr>
        <w:pStyle w:val="af0"/>
        <w:numPr>
          <w:ilvl w:val="0"/>
          <w:numId w:val="227"/>
        </w:numPr>
        <w:spacing w:after="0"/>
        <w:jc w:val="both"/>
        <w:rPr>
          <w:b/>
          <w:bCs/>
          <w:sz w:val="28"/>
          <w:szCs w:val="28"/>
        </w:rPr>
      </w:pPr>
      <w:r w:rsidRPr="00B55356">
        <w:rPr>
          <w:sz w:val="28"/>
          <w:szCs w:val="28"/>
        </w:rPr>
        <w:t>генодиагностики;</w:t>
      </w:r>
    </w:p>
    <w:p w:rsidR="00B55356" w:rsidRPr="00B55356" w:rsidRDefault="00B55356" w:rsidP="00B55356">
      <w:pPr>
        <w:pStyle w:val="af0"/>
        <w:numPr>
          <w:ilvl w:val="0"/>
          <w:numId w:val="227"/>
        </w:numPr>
        <w:spacing w:after="0"/>
        <w:jc w:val="both"/>
        <w:rPr>
          <w:b/>
          <w:bCs/>
          <w:sz w:val="28"/>
          <w:szCs w:val="28"/>
        </w:rPr>
      </w:pPr>
      <w:r w:rsidRPr="00B55356">
        <w:rPr>
          <w:sz w:val="28"/>
          <w:szCs w:val="28"/>
        </w:rPr>
        <w:t>аллергического;</w:t>
      </w:r>
    </w:p>
    <w:p w:rsidR="00B55356" w:rsidRPr="00B55356" w:rsidRDefault="00B55356" w:rsidP="00B55356">
      <w:pPr>
        <w:pStyle w:val="af0"/>
        <w:numPr>
          <w:ilvl w:val="0"/>
          <w:numId w:val="227"/>
        </w:numPr>
        <w:spacing w:after="0"/>
        <w:jc w:val="both"/>
        <w:rPr>
          <w:b/>
          <w:bCs/>
          <w:sz w:val="28"/>
          <w:szCs w:val="28"/>
          <w:u w:val="single"/>
        </w:rPr>
      </w:pPr>
      <w:r w:rsidRPr="00B55356">
        <w:rPr>
          <w:sz w:val="28"/>
          <w:szCs w:val="28"/>
        </w:rPr>
        <w:t>все перечисленные</w:t>
      </w:r>
      <w:r w:rsidRPr="00B55356">
        <w:rPr>
          <w:sz w:val="28"/>
          <w:szCs w:val="28"/>
          <w:u w:val="single"/>
        </w:rPr>
        <w:t>.</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 xml:space="preserve">9. ОСНОВНОЙ МЕТОД ДИАГНОСТИКИ ДИФТЕРИИ  </w:t>
      </w:r>
    </w:p>
    <w:p w:rsidR="00B55356" w:rsidRPr="00B55356" w:rsidRDefault="00B55356" w:rsidP="00B55356">
      <w:pPr>
        <w:numPr>
          <w:ilvl w:val="0"/>
          <w:numId w:val="243"/>
        </w:numPr>
        <w:rPr>
          <w:sz w:val="28"/>
          <w:szCs w:val="28"/>
        </w:rPr>
      </w:pPr>
      <w:r w:rsidRPr="00B55356">
        <w:rPr>
          <w:sz w:val="28"/>
          <w:szCs w:val="28"/>
        </w:rPr>
        <w:t xml:space="preserve">аллергический; </w:t>
      </w:r>
    </w:p>
    <w:p w:rsidR="00B55356" w:rsidRPr="00B55356" w:rsidRDefault="00B55356" w:rsidP="00B55356">
      <w:pPr>
        <w:numPr>
          <w:ilvl w:val="0"/>
          <w:numId w:val="243"/>
        </w:numPr>
        <w:ind w:left="714" w:hanging="357"/>
        <w:rPr>
          <w:sz w:val="28"/>
          <w:szCs w:val="28"/>
        </w:rPr>
      </w:pPr>
      <w:r w:rsidRPr="00B55356">
        <w:rPr>
          <w:sz w:val="28"/>
          <w:szCs w:val="28"/>
        </w:rPr>
        <w:t xml:space="preserve">биологический; </w:t>
      </w:r>
    </w:p>
    <w:p w:rsidR="00B55356" w:rsidRPr="00B55356" w:rsidRDefault="00B55356" w:rsidP="00B55356">
      <w:pPr>
        <w:numPr>
          <w:ilvl w:val="0"/>
          <w:numId w:val="243"/>
        </w:numPr>
        <w:ind w:left="714" w:hanging="357"/>
        <w:rPr>
          <w:sz w:val="28"/>
          <w:szCs w:val="28"/>
        </w:rPr>
      </w:pPr>
      <w:r w:rsidRPr="00B55356">
        <w:rPr>
          <w:sz w:val="28"/>
          <w:szCs w:val="28"/>
        </w:rPr>
        <w:t xml:space="preserve">серологический; </w:t>
      </w:r>
    </w:p>
    <w:p w:rsidR="00B55356" w:rsidRPr="00B55356" w:rsidRDefault="00B55356" w:rsidP="00B55356">
      <w:pPr>
        <w:numPr>
          <w:ilvl w:val="0"/>
          <w:numId w:val="243"/>
        </w:numPr>
        <w:ind w:left="714" w:hanging="357"/>
        <w:rPr>
          <w:sz w:val="28"/>
          <w:szCs w:val="28"/>
          <w:u w:val="single"/>
        </w:rPr>
      </w:pPr>
      <w:r w:rsidRPr="00B55356">
        <w:rPr>
          <w:sz w:val="28"/>
          <w:szCs w:val="28"/>
          <w:u w:val="single"/>
        </w:rPr>
        <w:lastRenderedPageBreak/>
        <w:t xml:space="preserve">бактериологический; </w:t>
      </w:r>
    </w:p>
    <w:p w:rsidR="00B55356" w:rsidRPr="00B55356" w:rsidRDefault="00B55356" w:rsidP="00B55356">
      <w:pPr>
        <w:pStyle w:val="af0"/>
        <w:numPr>
          <w:ilvl w:val="0"/>
          <w:numId w:val="243"/>
        </w:numPr>
        <w:spacing w:after="0"/>
        <w:ind w:left="714" w:hanging="357"/>
        <w:jc w:val="both"/>
        <w:rPr>
          <w:b/>
          <w:bCs/>
          <w:sz w:val="28"/>
          <w:szCs w:val="28"/>
        </w:rPr>
      </w:pPr>
      <w:r w:rsidRPr="00B55356">
        <w:rPr>
          <w:sz w:val="28"/>
          <w:szCs w:val="28"/>
        </w:rPr>
        <w:t xml:space="preserve">микроскопический. </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10. ОСНОВНОЙ ВОЗБУДИТЕЛЬ ТУБЕРКУЛЕЗА ЧЕЛОВЕКА</w:t>
      </w:r>
    </w:p>
    <w:p w:rsidR="00B55356" w:rsidRPr="00B55356" w:rsidRDefault="00B55356" w:rsidP="00B55356">
      <w:pPr>
        <w:numPr>
          <w:ilvl w:val="0"/>
          <w:numId w:val="228"/>
        </w:numPr>
        <w:rPr>
          <w:i/>
          <w:iCs/>
          <w:sz w:val="28"/>
          <w:szCs w:val="28"/>
        </w:rPr>
      </w:pPr>
      <w:r w:rsidRPr="00B55356">
        <w:rPr>
          <w:i/>
          <w:iCs/>
          <w:sz w:val="28"/>
          <w:szCs w:val="28"/>
          <w:lang w:val="en-US"/>
        </w:rPr>
        <w:t>Mycobacterium avium</w:t>
      </w:r>
      <w:r w:rsidRPr="00B55356">
        <w:rPr>
          <w:i/>
          <w:iCs/>
          <w:sz w:val="28"/>
          <w:szCs w:val="28"/>
        </w:rPr>
        <w:t xml:space="preserve">; </w:t>
      </w:r>
    </w:p>
    <w:p w:rsidR="00B55356" w:rsidRPr="00B55356" w:rsidRDefault="00B55356" w:rsidP="00B55356">
      <w:pPr>
        <w:numPr>
          <w:ilvl w:val="0"/>
          <w:numId w:val="228"/>
        </w:numPr>
        <w:ind w:left="714" w:hanging="357"/>
        <w:rPr>
          <w:i/>
          <w:iCs/>
          <w:sz w:val="28"/>
          <w:szCs w:val="28"/>
        </w:rPr>
      </w:pPr>
      <w:r w:rsidRPr="00B55356">
        <w:rPr>
          <w:i/>
          <w:iCs/>
          <w:sz w:val="28"/>
          <w:szCs w:val="28"/>
          <w:lang w:val="en-US"/>
        </w:rPr>
        <w:t>M</w:t>
      </w:r>
      <w:r w:rsidRPr="00B55356">
        <w:rPr>
          <w:i/>
          <w:iCs/>
          <w:sz w:val="28"/>
          <w:szCs w:val="28"/>
        </w:rPr>
        <w:t xml:space="preserve">. </w:t>
      </w:r>
      <w:r w:rsidRPr="00B55356">
        <w:rPr>
          <w:i/>
          <w:iCs/>
          <w:sz w:val="28"/>
          <w:szCs w:val="28"/>
          <w:lang w:val="en-US"/>
        </w:rPr>
        <w:t>intracellulare</w:t>
      </w:r>
      <w:r w:rsidRPr="00B55356">
        <w:rPr>
          <w:i/>
          <w:iCs/>
          <w:sz w:val="28"/>
          <w:szCs w:val="28"/>
        </w:rPr>
        <w:t xml:space="preserve">; </w:t>
      </w:r>
    </w:p>
    <w:p w:rsidR="00B55356" w:rsidRPr="00B55356" w:rsidRDefault="00B55356" w:rsidP="00B55356">
      <w:pPr>
        <w:numPr>
          <w:ilvl w:val="0"/>
          <w:numId w:val="228"/>
        </w:numPr>
        <w:ind w:left="714" w:hanging="357"/>
        <w:rPr>
          <w:i/>
          <w:iCs/>
          <w:sz w:val="28"/>
          <w:szCs w:val="28"/>
        </w:rPr>
      </w:pPr>
      <w:r w:rsidRPr="00B55356">
        <w:rPr>
          <w:i/>
          <w:iCs/>
          <w:sz w:val="28"/>
          <w:szCs w:val="28"/>
          <w:lang w:val="en-US"/>
        </w:rPr>
        <w:t>M</w:t>
      </w:r>
      <w:r w:rsidRPr="00B55356">
        <w:rPr>
          <w:i/>
          <w:iCs/>
          <w:sz w:val="28"/>
          <w:szCs w:val="28"/>
        </w:rPr>
        <w:t xml:space="preserve">. </w:t>
      </w:r>
      <w:r w:rsidRPr="00B55356">
        <w:rPr>
          <w:i/>
          <w:iCs/>
          <w:sz w:val="28"/>
          <w:szCs w:val="28"/>
          <w:lang w:val="en-US"/>
        </w:rPr>
        <w:t>bovis</w:t>
      </w:r>
      <w:r w:rsidRPr="00B55356">
        <w:rPr>
          <w:i/>
          <w:iCs/>
          <w:sz w:val="28"/>
          <w:szCs w:val="28"/>
        </w:rPr>
        <w:t xml:space="preserve">; </w:t>
      </w:r>
    </w:p>
    <w:p w:rsidR="00B55356" w:rsidRPr="00B55356" w:rsidRDefault="00B55356" w:rsidP="00B55356">
      <w:pPr>
        <w:numPr>
          <w:ilvl w:val="0"/>
          <w:numId w:val="228"/>
        </w:numPr>
        <w:ind w:left="714" w:hanging="357"/>
        <w:rPr>
          <w:i/>
          <w:iCs/>
          <w:sz w:val="28"/>
          <w:szCs w:val="28"/>
          <w:u w:val="single"/>
        </w:rPr>
      </w:pPr>
      <w:r w:rsidRPr="00B55356">
        <w:rPr>
          <w:i/>
          <w:iCs/>
          <w:sz w:val="28"/>
          <w:szCs w:val="28"/>
          <w:u w:val="single"/>
          <w:lang w:val="en-US"/>
        </w:rPr>
        <w:t>M</w:t>
      </w:r>
      <w:r w:rsidRPr="00B55356">
        <w:rPr>
          <w:i/>
          <w:iCs/>
          <w:sz w:val="28"/>
          <w:szCs w:val="28"/>
          <w:u w:val="single"/>
        </w:rPr>
        <w:t xml:space="preserve">. </w:t>
      </w:r>
      <w:r w:rsidRPr="00B55356">
        <w:rPr>
          <w:i/>
          <w:iCs/>
          <w:sz w:val="28"/>
          <w:szCs w:val="28"/>
          <w:u w:val="single"/>
          <w:lang w:val="en-US"/>
        </w:rPr>
        <w:t>tuberculosis</w:t>
      </w:r>
      <w:r w:rsidRPr="00B55356">
        <w:rPr>
          <w:i/>
          <w:iCs/>
          <w:sz w:val="28"/>
          <w:szCs w:val="28"/>
          <w:u w:val="single"/>
        </w:rPr>
        <w:t xml:space="preserve">; </w:t>
      </w:r>
    </w:p>
    <w:p w:rsidR="00B55356" w:rsidRPr="00B55356" w:rsidRDefault="00B55356" w:rsidP="00B55356">
      <w:pPr>
        <w:pStyle w:val="af0"/>
        <w:numPr>
          <w:ilvl w:val="0"/>
          <w:numId w:val="228"/>
        </w:numPr>
        <w:spacing w:after="0"/>
        <w:ind w:left="714" w:hanging="357"/>
        <w:jc w:val="both"/>
        <w:rPr>
          <w:b/>
          <w:bCs/>
          <w:i/>
          <w:iCs/>
          <w:sz w:val="28"/>
          <w:szCs w:val="28"/>
        </w:rPr>
      </w:pPr>
      <w:r w:rsidRPr="00B55356">
        <w:rPr>
          <w:i/>
          <w:iCs/>
          <w:sz w:val="28"/>
          <w:szCs w:val="28"/>
          <w:lang w:val="en-US"/>
        </w:rPr>
        <w:t>M. leprae</w:t>
      </w:r>
      <w:r w:rsidRPr="00B55356">
        <w:rPr>
          <w:i/>
          <w:iCs/>
          <w:sz w:val="28"/>
          <w:szCs w:val="28"/>
        </w:rPr>
        <w:t xml:space="preserve">. </w:t>
      </w:r>
    </w:p>
    <w:p w:rsidR="00B55356" w:rsidRPr="00B55356" w:rsidRDefault="00B55356" w:rsidP="00B55356">
      <w:pPr>
        <w:pStyle w:val="13"/>
        <w:keepNext w:val="0"/>
        <w:widowControl w:val="0"/>
        <w:tabs>
          <w:tab w:val="clear" w:pos="360"/>
        </w:tabs>
        <w:spacing w:before="0"/>
        <w:rPr>
          <w:b w:val="0"/>
          <w:bCs/>
          <w:szCs w:val="28"/>
          <w:lang w:val="en-US"/>
        </w:rPr>
      </w:pPr>
    </w:p>
    <w:p w:rsidR="00B55356" w:rsidRPr="00B55356" w:rsidRDefault="00B55356" w:rsidP="00B55356">
      <w:pPr>
        <w:pStyle w:val="13"/>
        <w:keepNext w:val="0"/>
        <w:widowControl w:val="0"/>
        <w:tabs>
          <w:tab w:val="clear" w:pos="360"/>
        </w:tabs>
        <w:spacing w:before="0"/>
        <w:rPr>
          <w:b w:val="0"/>
          <w:bCs/>
          <w:szCs w:val="28"/>
        </w:rPr>
      </w:pPr>
      <w:r w:rsidRPr="00B55356">
        <w:rPr>
          <w:b w:val="0"/>
          <w:szCs w:val="28"/>
        </w:rPr>
        <w:t xml:space="preserve">11. </w:t>
      </w:r>
      <w:r w:rsidRPr="00B55356">
        <w:rPr>
          <w:b w:val="0"/>
          <w:caps/>
          <w:szCs w:val="28"/>
        </w:rPr>
        <w:t>Кожно-аллергическая проба Манту положительна у</w:t>
      </w:r>
    </w:p>
    <w:p w:rsidR="00B55356" w:rsidRPr="00B55356" w:rsidRDefault="00B55356" w:rsidP="00B55356">
      <w:pPr>
        <w:numPr>
          <w:ilvl w:val="0"/>
          <w:numId w:val="229"/>
        </w:numPr>
        <w:rPr>
          <w:sz w:val="28"/>
          <w:szCs w:val="28"/>
        </w:rPr>
      </w:pPr>
      <w:r w:rsidRPr="00B55356">
        <w:rPr>
          <w:sz w:val="28"/>
          <w:szCs w:val="28"/>
        </w:rPr>
        <w:t xml:space="preserve">ВИЧ-инфицированных; </w:t>
      </w:r>
    </w:p>
    <w:p w:rsidR="00B55356" w:rsidRPr="00B55356" w:rsidRDefault="00B55356" w:rsidP="00B55356">
      <w:pPr>
        <w:numPr>
          <w:ilvl w:val="0"/>
          <w:numId w:val="229"/>
        </w:numPr>
        <w:ind w:left="714" w:hanging="357"/>
        <w:rPr>
          <w:sz w:val="28"/>
          <w:szCs w:val="28"/>
        </w:rPr>
      </w:pPr>
      <w:r w:rsidRPr="00B55356">
        <w:rPr>
          <w:sz w:val="28"/>
          <w:szCs w:val="28"/>
        </w:rPr>
        <w:t xml:space="preserve">беременных, рожениц; </w:t>
      </w:r>
    </w:p>
    <w:p w:rsidR="00B55356" w:rsidRPr="00B55356" w:rsidRDefault="00B55356" w:rsidP="00B55356">
      <w:pPr>
        <w:numPr>
          <w:ilvl w:val="0"/>
          <w:numId w:val="229"/>
        </w:numPr>
        <w:ind w:left="714" w:hanging="357"/>
        <w:rPr>
          <w:sz w:val="28"/>
          <w:szCs w:val="28"/>
        </w:rPr>
      </w:pPr>
      <w:r w:rsidRPr="00B55356">
        <w:rPr>
          <w:sz w:val="28"/>
          <w:szCs w:val="28"/>
        </w:rPr>
        <w:t xml:space="preserve">новорожденных; </w:t>
      </w:r>
    </w:p>
    <w:p w:rsidR="00B55356" w:rsidRPr="00B55356" w:rsidRDefault="00B55356" w:rsidP="00B55356">
      <w:pPr>
        <w:numPr>
          <w:ilvl w:val="0"/>
          <w:numId w:val="229"/>
        </w:numPr>
        <w:ind w:left="714" w:hanging="357"/>
        <w:rPr>
          <w:sz w:val="28"/>
          <w:szCs w:val="28"/>
          <w:u w:val="single"/>
        </w:rPr>
      </w:pPr>
      <w:r w:rsidRPr="00B55356">
        <w:rPr>
          <w:sz w:val="28"/>
          <w:szCs w:val="28"/>
          <w:u w:val="single"/>
        </w:rPr>
        <w:t xml:space="preserve">больных туберкулезом; </w:t>
      </w:r>
    </w:p>
    <w:p w:rsidR="00B55356" w:rsidRPr="00B55356" w:rsidRDefault="00B55356" w:rsidP="00B55356">
      <w:pPr>
        <w:pStyle w:val="af0"/>
        <w:numPr>
          <w:ilvl w:val="0"/>
          <w:numId w:val="229"/>
        </w:numPr>
        <w:spacing w:after="0"/>
        <w:ind w:left="714" w:hanging="357"/>
        <w:jc w:val="both"/>
        <w:rPr>
          <w:b/>
          <w:bCs/>
          <w:sz w:val="28"/>
          <w:szCs w:val="28"/>
        </w:rPr>
      </w:pPr>
      <w:r w:rsidRPr="00B55356">
        <w:rPr>
          <w:sz w:val="28"/>
          <w:szCs w:val="28"/>
        </w:rPr>
        <w:t xml:space="preserve">всех перечисленных. </w:t>
      </w:r>
    </w:p>
    <w:p w:rsidR="00B55356" w:rsidRPr="00B55356" w:rsidRDefault="00B55356" w:rsidP="00B55356">
      <w:pPr>
        <w:pStyle w:val="13"/>
        <w:keepNext w:val="0"/>
        <w:widowControl w:val="0"/>
        <w:tabs>
          <w:tab w:val="clear" w:pos="360"/>
        </w:tabs>
        <w:spacing w:before="0"/>
        <w:rPr>
          <w:b w:val="0"/>
          <w:bCs/>
          <w:caps/>
          <w:szCs w:val="28"/>
        </w:rPr>
      </w:pPr>
      <w:r w:rsidRPr="00B55356">
        <w:rPr>
          <w:b w:val="0"/>
          <w:szCs w:val="28"/>
        </w:rPr>
        <w:t xml:space="preserve">12. </w:t>
      </w:r>
      <w:r w:rsidRPr="00B55356">
        <w:rPr>
          <w:b w:val="0"/>
          <w:caps/>
          <w:szCs w:val="28"/>
        </w:rPr>
        <w:t xml:space="preserve">Решающим для заключения о выделении возбудителя дифтерии является </w:t>
      </w:r>
    </w:p>
    <w:p w:rsidR="00B55356" w:rsidRPr="00B55356" w:rsidRDefault="00B55356" w:rsidP="00760E81">
      <w:pPr>
        <w:numPr>
          <w:ilvl w:val="0"/>
          <w:numId w:val="432"/>
        </w:numPr>
        <w:rPr>
          <w:sz w:val="28"/>
          <w:szCs w:val="28"/>
        </w:rPr>
      </w:pPr>
      <w:r w:rsidRPr="00B55356">
        <w:rPr>
          <w:sz w:val="28"/>
          <w:szCs w:val="28"/>
        </w:rPr>
        <w:t xml:space="preserve">морфология клетки; </w:t>
      </w:r>
    </w:p>
    <w:p w:rsidR="00B55356" w:rsidRPr="00B55356" w:rsidRDefault="00B55356" w:rsidP="00760E81">
      <w:pPr>
        <w:numPr>
          <w:ilvl w:val="0"/>
          <w:numId w:val="432"/>
        </w:numPr>
        <w:rPr>
          <w:sz w:val="28"/>
          <w:szCs w:val="28"/>
        </w:rPr>
      </w:pPr>
      <w:r w:rsidRPr="00B55356">
        <w:rPr>
          <w:sz w:val="28"/>
          <w:szCs w:val="28"/>
        </w:rPr>
        <w:t xml:space="preserve">ферментативная активность; </w:t>
      </w:r>
    </w:p>
    <w:p w:rsidR="00B55356" w:rsidRPr="00B55356" w:rsidRDefault="00B55356" w:rsidP="00760E81">
      <w:pPr>
        <w:numPr>
          <w:ilvl w:val="0"/>
          <w:numId w:val="432"/>
        </w:numPr>
        <w:rPr>
          <w:sz w:val="28"/>
          <w:szCs w:val="28"/>
        </w:rPr>
      </w:pPr>
      <w:r w:rsidRPr="00B55356">
        <w:rPr>
          <w:sz w:val="28"/>
          <w:szCs w:val="28"/>
          <w:u w:val="single"/>
        </w:rPr>
        <w:t>подтверждение токсигенности в реакции преципитации</w:t>
      </w:r>
      <w:r w:rsidRPr="00B55356">
        <w:rPr>
          <w:sz w:val="28"/>
          <w:szCs w:val="28"/>
        </w:rPr>
        <w:t xml:space="preserve">; </w:t>
      </w:r>
    </w:p>
    <w:p w:rsidR="00B55356" w:rsidRPr="00B55356" w:rsidRDefault="00B55356" w:rsidP="00760E81">
      <w:pPr>
        <w:numPr>
          <w:ilvl w:val="0"/>
          <w:numId w:val="432"/>
        </w:numPr>
        <w:rPr>
          <w:sz w:val="28"/>
          <w:szCs w:val="28"/>
          <w:u w:val="single"/>
        </w:rPr>
      </w:pPr>
      <w:r w:rsidRPr="00B55356">
        <w:rPr>
          <w:sz w:val="28"/>
          <w:szCs w:val="28"/>
        </w:rPr>
        <w:t>проба Пизу</w:t>
      </w:r>
      <w:r w:rsidRPr="00B55356">
        <w:rPr>
          <w:sz w:val="28"/>
          <w:szCs w:val="28"/>
          <w:u w:val="single"/>
        </w:rPr>
        <w:t xml:space="preserve">; </w:t>
      </w:r>
    </w:p>
    <w:p w:rsidR="00B55356" w:rsidRPr="00B55356" w:rsidRDefault="00B55356" w:rsidP="00760E81">
      <w:pPr>
        <w:pStyle w:val="af0"/>
        <w:numPr>
          <w:ilvl w:val="0"/>
          <w:numId w:val="432"/>
        </w:numPr>
        <w:spacing w:after="0"/>
        <w:jc w:val="both"/>
        <w:rPr>
          <w:b/>
          <w:bCs/>
          <w:sz w:val="28"/>
          <w:szCs w:val="28"/>
        </w:rPr>
      </w:pPr>
      <w:r w:rsidRPr="00B55356">
        <w:rPr>
          <w:sz w:val="28"/>
          <w:szCs w:val="28"/>
        </w:rPr>
        <w:t xml:space="preserve">проба Заксе. </w:t>
      </w:r>
    </w:p>
    <w:p w:rsidR="00B55356" w:rsidRPr="00B55356" w:rsidRDefault="00B55356" w:rsidP="00B55356">
      <w:pPr>
        <w:pStyle w:val="13"/>
        <w:keepNext w:val="0"/>
        <w:widowControl w:val="0"/>
        <w:tabs>
          <w:tab w:val="clear" w:pos="360"/>
        </w:tabs>
        <w:spacing w:before="0"/>
        <w:rPr>
          <w:b w:val="0"/>
          <w:bCs/>
          <w:szCs w:val="28"/>
        </w:rPr>
      </w:pPr>
    </w:p>
    <w:p w:rsidR="00B55356" w:rsidRPr="00B55356" w:rsidRDefault="00B55356" w:rsidP="00B55356">
      <w:pPr>
        <w:pStyle w:val="13"/>
        <w:keepNext w:val="0"/>
        <w:widowControl w:val="0"/>
        <w:tabs>
          <w:tab w:val="clear" w:pos="360"/>
        </w:tabs>
        <w:spacing w:before="0"/>
        <w:rPr>
          <w:b w:val="0"/>
          <w:bCs/>
          <w:caps/>
          <w:szCs w:val="28"/>
        </w:rPr>
      </w:pPr>
      <w:r w:rsidRPr="00B55356">
        <w:rPr>
          <w:b w:val="0"/>
          <w:szCs w:val="28"/>
        </w:rPr>
        <w:t>13. МОРФОЛОГИЧЕСКИЕ ПРИЗНАКИ КОРИНЕБАКТЕРИИ ДИФТЕРИИ</w:t>
      </w:r>
    </w:p>
    <w:p w:rsidR="00B55356" w:rsidRPr="00B55356" w:rsidRDefault="00B55356" w:rsidP="00B55356">
      <w:pPr>
        <w:numPr>
          <w:ilvl w:val="0"/>
          <w:numId w:val="244"/>
        </w:numPr>
        <w:rPr>
          <w:sz w:val="28"/>
          <w:szCs w:val="28"/>
        </w:rPr>
      </w:pPr>
      <w:r w:rsidRPr="00B55356">
        <w:rPr>
          <w:sz w:val="28"/>
          <w:szCs w:val="28"/>
        </w:rPr>
        <w:t xml:space="preserve">ветвящиеся тонкие нити; </w:t>
      </w:r>
    </w:p>
    <w:p w:rsidR="00B55356" w:rsidRPr="00B55356" w:rsidRDefault="00B55356" w:rsidP="00B55356">
      <w:pPr>
        <w:numPr>
          <w:ilvl w:val="0"/>
          <w:numId w:val="244"/>
        </w:numPr>
        <w:ind w:left="714" w:hanging="357"/>
        <w:rPr>
          <w:sz w:val="28"/>
          <w:szCs w:val="28"/>
        </w:rPr>
      </w:pPr>
      <w:r w:rsidRPr="00B55356">
        <w:rPr>
          <w:sz w:val="28"/>
          <w:szCs w:val="28"/>
        </w:rPr>
        <w:t xml:space="preserve">кислотоустойчивые полиморфные палочки; </w:t>
      </w:r>
    </w:p>
    <w:p w:rsidR="00B55356" w:rsidRPr="00B55356" w:rsidRDefault="00B55356" w:rsidP="00B55356">
      <w:pPr>
        <w:numPr>
          <w:ilvl w:val="0"/>
          <w:numId w:val="244"/>
        </w:numPr>
        <w:ind w:left="714" w:hanging="357"/>
        <w:rPr>
          <w:sz w:val="28"/>
          <w:szCs w:val="28"/>
          <w:u w:val="single"/>
        </w:rPr>
      </w:pPr>
      <w:r w:rsidRPr="00B55356">
        <w:rPr>
          <w:sz w:val="28"/>
          <w:szCs w:val="28"/>
          <w:u w:val="single"/>
        </w:rPr>
        <w:t xml:space="preserve">палочки с булавовидными утолщениями, расположенные под углом; </w:t>
      </w:r>
    </w:p>
    <w:p w:rsidR="00B55356" w:rsidRPr="00B55356" w:rsidRDefault="00B55356" w:rsidP="00B55356">
      <w:pPr>
        <w:numPr>
          <w:ilvl w:val="0"/>
          <w:numId w:val="244"/>
        </w:numPr>
        <w:ind w:left="714" w:hanging="357"/>
        <w:rPr>
          <w:sz w:val="28"/>
          <w:szCs w:val="28"/>
        </w:rPr>
      </w:pPr>
      <w:r w:rsidRPr="00B55356">
        <w:rPr>
          <w:sz w:val="28"/>
          <w:szCs w:val="28"/>
        </w:rPr>
        <w:t xml:space="preserve">грамотрицательные диплококки; </w:t>
      </w:r>
    </w:p>
    <w:p w:rsidR="00B55356" w:rsidRPr="00B55356" w:rsidRDefault="00B55356" w:rsidP="00B55356">
      <w:pPr>
        <w:pStyle w:val="af0"/>
        <w:numPr>
          <w:ilvl w:val="0"/>
          <w:numId w:val="244"/>
        </w:numPr>
        <w:spacing w:after="0"/>
        <w:ind w:left="714" w:hanging="357"/>
        <w:jc w:val="both"/>
        <w:rPr>
          <w:b/>
          <w:bCs/>
          <w:sz w:val="28"/>
          <w:szCs w:val="28"/>
        </w:rPr>
      </w:pPr>
      <w:r w:rsidRPr="00B55356">
        <w:rPr>
          <w:sz w:val="28"/>
          <w:szCs w:val="28"/>
        </w:rPr>
        <w:t xml:space="preserve">палочки овоидной формы с биполярной окраской. </w:t>
      </w:r>
    </w:p>
    <w:p w:rsidR="00B55356" w:rsidRPr="00B55356" w:rsidRDefault="00B55356" w:rsidP="00B55356">
      <w:pPr>
        <w:ind w:firstLine="708"/>
        <w:jc w:val="both"/>
        <w:rPr>
          <w:b/>
          <w:bCs/>
          <w:sz w:val="28"/>
          <w:szCs w:val="28"/>
        </w:rPr>
      </w:pPr>
    </w:p>
    <w:p w:rsidR="00B55356" w:rsidRPr="00B55356" w:rsidRDefault="00B55356" w:rsidP="00B55356">
      <w:pPr>
        <w:rPr>
          <w:sz w:val="28"/>
          <w:szCs w:val="28"/>
        </w:rPr>
      </w:pPr>
      <w:r w:rsidRPr="00B55356">
        <w:rPr>
          <w:sz w:val="28"/>
          <w:szCs w:val="28"/>
        </w:rPr>
        <w:t xml:space="preserve">1. МОРФОЛОГИЯ  СПИРОХЕТ  </w:t>
      </w:r>
    </w:p>
    <w:p w:rsidR="00B55356" w:rsidRPr="00B55356" w:rsidRDefault="00B55356" w:rsidP="00B55356">
      <w:pPr>
        <w:numPr>
          <w:ilvl w:val="0"/>
          <w:numId w:val="287"/>
        </w:numPr>
        <w:rPr>
          <w:sz w:val="28"/>
          <w:szCs w:val="28"/>
        </w:rPr>
      </w:pPr>
      <w:r w:rsidRPr="00B55356">
        <w:rPr>
          <w:sz w:val="28"/>
          <w:szCs w:val="28"/>
        </w:rPr>
        <w:t>извитые грамположительные бактерии;</w:t>
      </w:r>
    </w:p>
    <w:p w:rsidR="00B55356" w:rsidRPr="00B55356" w:rsidRDefault="00B55356" w:rsidP="00B55356">
      <w:pPr>
        <w:numPr>
          <w:ilvl w:val="0"/>
          <w:numId w:val="287"/>
        </w:numPr>
        <w:rPr>
          <w:sz w:val="28"/>
          <w:szCs w:val="28"/>
        </w:rPr>
      </w:pPr>
      <w:r w:rsidRPr="00B55356">
        <w:rPr>
          <w:sz w:val="28"/>
          <w:szCs w:val="28"/>
        </w:rPr>
        <w:t xml:space="preserve">палочковидные грамотрицательные бактерии; </w:t>
      </w:r>
    </w:p>
    <w:p w:rsidR="00B55356" w:rsidRPr="00B55356" w:rsidRDefault="00B55356" w:rsidP="00B55356">
      <w:pPr>
        <w:numPr>
          <w:ilvl w:val="0"/>
          <w:numId w:val="287"/>
        </w:numPr>
        <w:rPr>
          <w:sz w:val="28"/>
          <w:szCs w:val="28"/>
          <w:u w:val="single"/>
        </w:rPr>
      </w:pPr>
      <w:r w:rsidRPr="00B55356">
        <w:rPr>
          <w:sz w:val="28"/>
          <w:szCs w:val="28"/>
          <w:u w:val="single"/>
        </w:rPr>
        <w:t>извитые грамотрицательные бактерии;</w:t>
      </w:r>
    </w:p>
    <w:p w:rsidR="00B55356" w:rsidRPr="00B55356" w:rsidRDefault="00B55356" w:rsidP="00B55356">
      <w:pPr>
        <w:numPr>
          <w:ilvl w:val="0"/>
          <w:numId w:val="287"/>
        </w:numPr>
        <w:rPr>
          <w:sz w:val="28"/>
          <w:szCs w:val="28"/>
        </w:rPr>
      </w:pPr>
      <w:r w:rsidRPr="00B55356">
        <w:rPr>
          <w:sz w:val="28"/>
          <w:szCs w:val="28"/>
        </w:rPr>
        <w:t>грамположительные спорообразующие бактерии</w:t>
      </w:r>
    </w:p>
    <w:p w:rsidR="00B55356" w:rsidRPr="00B55356" w:rsidRDefault="00B55356" w:rsidP="00B55356">
      <w:pPr>
        <w:numPr>
          <w:ilvl w:val="0"/>
          <w:numId w:val="287"/>
        </w:numPr>
        <w:rPr>
          <w:sz w:val="28"/>
          <w:szCs w:val="28"/>
        </w:rPr>
      </w:pPr>
      <w:r w:rsidRPr="00B55356">
        <w:rPr>
          <w:sz w:val="28"/>
          <w:szCs w:val="28"/>
        </w:rPr>
        <w:t xml:space="preserve">палочковидные грамположительные бактерии. </w:t>
      </w:r>
    </w:p>
    <w:p w:rsidR="00B55356" w:rsidRPr="00B55356" w:rsidRDefault="00B55356" w:rsidP="00B55356">
      <w:pPr>
        <w:ind w:left="720"/>
        <w:rPr>
          <w:sz w:val="28"/>
          <w:szCs w:val="28"/>
        </w:rPr>
      </w:pPr>
    </w:p>
    <w:p w:rsidR="00B55356" w:rsidRPr="00B55356" w:rsidRDefault="00B55356" w:rsidP="00B55356">
      <w:pPr>
        <w:jc w:val="both"/>
        <w:rPr>
          <w:sz w:val="28"/>
          <w:szCs w:val="28"/>
        </w:rPr>
      </w:pPr>
      <w:r w:rsidRPr="00B55356">
        <w:rPr>
          <w:sz w:val="28"/>
          <w:szCs w:val="28"/>
        </w:rPr>
        <w:t xml:space="preserve">2. ПОДВИЖНОСТЬ БЛЕДНОЙ ТРЕПОНЕМЫ ОБЪЯСНЯЕТСЯ НАЛИЧИЕМ </w:t>
      </w:r>
    </w:p>
    <w:p w:rsidR="00B55356" w:rsidRPr="00B55356" w:rsidRDefault="00B55356" w:rsidP="00B55356">
      <w:pPr>
        <w:numPr>
          <w:ilvl w:val="0"/>
          <w:numId w:val="289"/>
        </w:numPr>
        <w:jc w:val="both"/>
        <w:rPr>
          <w:sz w:val="28"/>
          <w:szCs w:val="28"/>
        </w:rPr>
      </w:pPr>
      <w:r w:rsidRPr="00B55356">
        <w:rPr>
          <w:sz w:val="28"/>
          <w:szCs w:val="28"/>
        </w:rPr>
        <w:t>жгутиков;</w:t>
      </w:r>
    </w:p>
    <w:p w:rsidR="00B55356" w:rsidRPr="00B55356" w:rsidRDefault="00B55356" w:rsidP="00B55356">
      <w:pPr>
        <w:numPr>
          <w:ilvl w:val="0"/>
          <w:numId w:val="289"/>
        </w:numPr>
        <w:jc w:val="both"/>
        <w:rPr>
          <w:sz w:val="28"/>
          <w:szCs w:val="28"/>
          <w:u w:val="single"/>
        </w:rPr>
      </w:pPr>
      <w:r w:rsidRPr="00B55356">
        <w:rPr>
          <w:sz w:val="28"/>
          <w:szCs w:val="28"/>
          <w:u w:val="single"/>
        </w:rPr>
        <w:t>сократительных фибрилл;</w:t>
      </w:r>
    </w:p>
    <w:p w:rsidR="00B55356" w:rsidRPr="00B55356" w:rsidRDefault="00B55356" w:rsidP="00B55356">
      <w:pPr>
        <w:numPr>
          <w:ilvl w:val="0"/>
          <w:numId w:val="289"/>
        </w:numPr>
        <w:jc w:val="both"/>
        <w:rPr>
          <w:sz w:val="28"/>
          <w:szCs w:val="28"/>
        </w:rPr>
      </w:pPr>
      <w:r w:rsidRPr="00B55356">
        <w:rPr>
          <w:sz w:val="28"/>
          <w:szCs w:val="28"/>
        </w:rPr>
        <w:t>пилей;</w:t>
      </w:r>
    </w:p>
    <w:p w:rsidR="00B55356" w:rsidRPr="00B55356" w:rsidRDefault="00B55356" w:rsidP="00B55356">
      <w:pPr>
        <w:numPr>
          <w:ilvl w:val="0"/>
          <w:numId w:val="289"/>
        </w:numPr>
        <w:jc w:val="both"/>
        <w:rPr>
          <w:sz w:val="28"/>
          <w:szCs w:val="28"/>
        </w:rPr>
      </w:pPr>
      <w:r w:rsidRPr="00B55356">
        <w:rPr>
          <w:sz w:val="28"/>
          <w:szCs w:val="28"/>
        </w:rPr>
        <w:t>ворсинок;</w:t>
      </w:r>
    </w:p>
    <w:p w:rsidR="00B55356" w:rsidRPr="00B55356" w:rsidRDefault="00B55356" w:rsidP="00B55356">
      <w:pPr>
        <w:numPr>
          <w:ilvl w:val="0"/>
          <w:numId w:val="289"/>
        </w:numPr>
        <w:jc w:val="both"/>
        <w:rPr>
          <w:sz w:val="28"/>
          <w:szCs w:val="28"/>
        </w:rPr>
      </w:pPr>
      <w:r w:rsidRPr="00B55356">
        <w:rPr>
          <w:sz w:val="28"/>
          <w:szCs w:val="28"/>
        </w:rPr>
        <w:lastRenderedPageBreak/>
        <w:t>жгутиков и сократительных фибрилл.</w:t>
      </w:r>
    </w:p>
    <w:p w:rsidR="00B55356" w:rsidRPr="00B55356" w:rsidRDefault="00B55356" w:rsidP="00B55356">
      <w:pPr>
        <w:ind w:left="720"/>
        <w:jc w:val="both"/>
        <w:rPr>
          <w:sz w:val="28"/>
          <w:szCs w:val="28"/>
        </w:rPr>
      </w:pPr>
    </w:p>
    <w:p w:rsidR="00B55356" w:rsidRPr="00B55356" w:rsidRDefault="00B55356" w:rsidP="00B55356">
      <w:pPr>
        <w:jc w:val="both"/>
        <w:rPr>
          <w:sz w:val="28"/>
          <w:szCs w:val="28"/>
        </w:rPr>
      </w:pPr>
      <w:r w:rsidRPr="00B55356">
        <w:rPr>
          <w:sz w:val="28"/>
          <w:szCs w:val="28"/>
        </w:rPr>
        <w:t xml:space="preserve">3. КУЛЬТИВИРОВАНИЕ ЛЕПТОСПИР </w:t>
      </w:r>
    </w:p>
    <w:p w:rsidR="00B55356" w:rsidRPr="00B55356" w:rsidRDefault="00B55356" w:rsidP="00B55356">
      <w:pPr>
        <w:numPr>
          <w:ilvl w:val="0"/>
          <w:numId w:val="290"/>
        </w:numPr>
        <w:jc w:val="both"/>
        <w:rPr>
          <w:sz w:val="28"/>
          <w:szCs w:val="28"/>
        </w:rPr>
      </w:pPr>
      <w:r w:rsidRPr="00B55356">
        <w:rPr>
          <w:sz w:val="28"/>
          <w:szCs w:val="28"/>
        </w:rPr>
        <w:t>среда Левина;</w:t>
      </w:r>
    </w:p>
    <w:p w:rsidR="00B55356" w:rsidRPr="00B55356" w:rsidRDefault="00B55356" w:rsidP="00B55356">
      <w:pPr>
        <w:numPr>
          <w:ilvl w:val="0"/>
          <w:numId w:val="290"/>
        </w:numPr>
        <w:jc w:val="both"/>
        <w:rPr>
          <w:sz w:val="28"/>
          <w:szCs w:val="28"/>
        </w:rPr>
      </w:pPr>
      <w:r w:rsidRPr="00B55356">
        <w:rPr>
          <w:sz w:val="28"/>
          <w:szCs w:val="28"/>
        </w:rPr>
        <w:t xml:space="preserve">мясо-пептонныйагар; </w:t>
      </w:r>
    </w:p>
    <w:p w:rsidR="00B55356" w:rsidRPr="00B55356" w:rsidRDefault="00B55356" w:rsidP="00B55356">
      <w:pPr>
        <w:numPr>
          <w:ilvl w:val="0"/>
          <w:numId w:val="290"/>
        </w:numPr>
        <w:jc w:val="both"/>
        <w:rPr>
          <w:sz w:val="28"/>
          <w:szCs w:val="28"/>
        </w:rPr>
      </w:pPr>
      <w:r w:rsidRPr="00B55356">
        <w:rPr>
          <w:sz w:val="28"/>
          <w:szCs w:val="28"/>
        </w:rPr>
        <w:t>среда Вильсон-Блера;</w:t>
      </w:r>
    </w:p>
    <w:p w:rsidR="00B55356" w:rsidRPr="00B55356" w:rsidRDefault="00B55356" w:rsidP="00B55356">
      <w:pPr>
        <w:numPr>
          <w:ilvl w:val="0"/>
          <w:numId w:val="290"/>
        </w:numPr>
        <w:jc w:val="both"/>
        <w:rPr>
          <w:sz w:val="28"/>
          <w:szCs w:val="28"/>
          <w:u w:val="single"/>
        </w:rPr>
      </w:pPr>
      <w:r w:rsidRPr="00B55356">
        <w:rPr>
          <w:sz w:val="28"/>
          <w:szCs w:val="28"/>
          <w:u w:val="single"/>
        </w:rPr>
        <w:t xml:space="preserve">фосфатно-сывороточные среды; </w:t>
      </w:r>
    </w:p>
    <w:p w:rsidR="00B55356" w:rsidRPr="00B55356" w:rsidRDefault="00B55356" w:rsidP="00B55356">
      <w:pPr>
        <w:numPr>
          <w:ilvl w:val="0"/>
          <w:numId w:val="290"/>
        </w:numPr>
        <w:jc w:val="both"/>
        <w:rPr>
          <w:sz w:val="28"/>
          <w:szCs w:val="28"/>
        </w:rPr>
      </w:pPr>
      <w:r w:rsidRPr="00B55356">
        <w:rPr>
          <w:sz w:val="28"/>
          <w:szCs w:val="28"/>
        </w:rPr>
        <w:t>кровяной агар.</w:t>
      </w:r>
    </w:p>
    <w:p w:rsidR="00B55356" w:rsidRPr="00B55356" w:rsidRDefault="00B55356" w:rsidP="00B55356">
      <w:pPr>
        <w:ind w:left="720"/>
        <w:jc w:val="both"/>
        <w:rPr>
          <w:sz w:val="28"/>
          <w:szCs w:val="28"/>
        </w:rPr>
      </w:pPr>
    </w:p>
    <w:p w:rsidR="00B55356" w:rsidRPr="00B55356" w:rsidRDefault="00B55356" w:rsidP="00B55356">
      <w:pPr>
        <w:jc w:val="both"/>
        <w:rPr>
          <w:sz w:val="28"/>
          <w:szCs w:val="28"/>
        </w:rPr>
      </w:pPr>
      <w:r w:rsidRPr="00B55356">
        <w:rPr>
          <w:sz w:val="28"/>
          <w:szCs w:val="28"/>
        </w:rPr>
        <w:t xml:space="preserve">4. В ЛАБОРАТОРНОЙ  ДИАГНОСТИКЕ  ЛЕПТОСПИРОЗА  НЕ  ИСПОЛЬЗУЕТСЯ </w:t>
      </w:r>
    </w:p>
    <w:p w:rsidR="00B55356" w:rsidRPr="00B55356" w:rsidRDefault="00B55356" w:rsidP="00B55356">
      <w:pPr>
        <w:numPr>
          <w:ilvl w:val="0"/>
          <w:numId w:val="291"/>
        </w:numPr>
        <w:jc w:val="both"/>
        <w:rPr>
          <w:sz w:val="28"/>
          <w:szCs w:val="28"/>
        </w:rPr>
      </w:pPr>
      <w:r w:rsidRPr="00B55356">
        <w:rPr>
          <w:sz w:val="28"/>
          <w:szCs w:val="28"/>
        </w:rPr>
        <w:t>микроскопический метод</w:t>
      </w:r>
      <w:r w:rsidRPr="00B55356">
        <w:rPr>
          <w:sz w:val="28"/>
          <w:szCs w:val="28"/>
          <w:lang w:val="en-US"/>
        </w:rPr>
        <w:t>;</w:t>
      </w:r>
    </w:p>
    <w:p w:rsidR="00B55356" w:rsidRPr="00B55356" w:rsidRDefault="00B55356" w:rsidP="00B55356">
      <w:pPr>
        <w:numPr>
          <w:ilvl w:val="0"/>
          <w:numId w:val="291"/>
        </w:numPr>
        <w:jc w:val="both"/>
        <w:rPr>
          <w:sz w:val="28"/>
          <w:szCs w:val="28"/>
        </w:rPr>
      </w:pPr>
      <w:r w:rsidRPr="00B55356">
        <w:rPr>
          <w:sz w:val="28"/>
          <w:szCs w:val="28"/>
        </w:rPr>
        <w:t>бактериологический метод</w:t>
      </w:r>
      <w:r w:rsidRPr="00B55356">
        <w:rPr>
          <w:sz w:val="28"/>
          <w:szCs w:val="28"/>
          <w:lang w:val="en-US"/>
        </w:rPr>
        <w:t>;</w:t>
      </w:r>
    </w:p>
    <w:p w:rsidR="00B55356" w:rsidRPr="00B55356" w:rsidRDefault="00B55356" w:rsidP="00B55356">
      <w:pPr>
        <w:numPr>
          <w:ilvl w:val="0"/>
          <w:numId w:val="291"/>
        </w:numPr>
        <w:jc w:val="both"/>
        <w:rPr>
          <w:sz w:val="28"/>
          <w:szCs w:val="28"/>
        </w:rPr>
      </w:pPr>
      <w:r w:rsidRPr="00B55356">
        <w:rPr>
          <w:sz w:val="28"/>
          <w:szCs w:val="28"/>
        </w:rPr>
        <w:t>биологический метод</w:t>
      </w:r>
      <w:r w:rsidRPr="00B55356">
        <w:rPr>
          <w:sz w:val="28"/>
          <w:szCs w:val="28"/>
          <w:lang w:val="en-US"/>
        </w:rPr>
        <w:t>;</w:t>
      </w:r>
    </w:p>
    <w:p w:rsidR="00B55356" w:rsidRPr="00B55356" w:rsidRDefault="00B55356" w:rsidP="00B55356">
      <w:pPr>
        <w:numPr>
          <w:ilvl w:val="0"/>
          <w:numId w:val="291"/>
        </w:numPr>
        <w:jc w:val="both"/>
        <w:rPr>
          <w:sz w:val="28"/>
          <w:szCs w:val="28"/>
        </w:rPr>
      </w:pPr>
      <w:r w:rsidRPr="00B55356">
        <w:rPr>
          <w:sz w:val="28"/>
          <w:szCs w:val="28"/>
        </w:rPr>
        <w:t>серологический метод</w:t>
      </w:r>
      <w:r w:rsidRPr="00B55356">
        <w:rPr>
          <w:sz w:val="28"/>
          <w:szCs w:val="28"/>
          <w:lang w:val="en-US"/>
        </w:rPr>
        <w:t>;</w:t>
      </w:r>
    </w:p>
    <w:p w:rsidR="00B55356" w:rsidRPr="00B55356" w:rsidRDefault="00B55356" w:rsidP="00B55356">
      <w:pPr>
        <w:numPr>
          <w:ilvl w:val="0"/>
          <w:numId w:val="291"/>
        </w:numPr>
        <w:jc w:val="both"/>
        <w:rPr>
          <w:sz w:val="28"/>
          <w:szCs w:val="28"/>
          <w:u w:val="single"/>
        </w:rPr>
      </w:pPr>
      <w:r w:rsidRPr="00B55356">
        <w:rPr>
          <w:sz w:val="28"/>
          <w:szCs w:val="28"/>
          <w:u w:val="single"/>
        </w:rPr>
        <w:t>аллергический метод.</w:t>
      </w:r>
    </w:p>
    <w:p w:rsidR="00B55356" w:rsidRPr="00B55356" w:rsidRDefault="00B55356" w:rsidP="00B55356">
      <w:pPr>
        <w:ind w:left="720"/>
        <w:jc w:val="both"/>
        <w:rPr>
          <w:sz w:val="28"/>
          <w:szCs w:val="28"/>
        </w:rPr>
      </w:pPr>
    </w:p>
    <w:p w:rsidR="00B55356" w:rsidRPr="00B55356" w:rsidRDefault="00B55356" w:rsidP="00B55356">
      <w:pPr>
        <w:jc w:val="both"/>
        <w:rPr>
          <w:sz w:val="28"/>
          <w:szCs w:val="28"/>
        </w:rPr>
      </w:pPr>
      <w:r w:rsidRPr="00B55356">
        <w:rPr>
          <w:sz w:val="28"/>
          <w:szCs w:val="28"/>
        </w:rPr>
        <w:t xml:space="preserve">5. НАИБОЛЕЕ  ХАРАКТЕРЕН  ДЛЯ  ЛЕПТОСПИРОЗА </w:t>
      </w:r>
    </w:p>
    <w:p w:rsidR="00B55356" w:rsidRPr="00B55356" w:rsidRDefault="00B55356" w:rsidP="00B55356">
      <w:pPr>
        <w:numPr>
          <w:ilvl w:val="0"/>
          <w:numId w:val="292"/>
        </w:numPr>
        <w:jc w:val="both"/>
        <w:rPr>
          <w:sz w:val="28"/>
          <w:szCs w:val="28"/>
        </w:rPr>
      </w:pPr>
      <w:r w:rsidRPr="00B55356">
        <w:rPr>
          <w:sz w:val="28"/>
          <w:szCs w:val="28"/>
        </w:rPr>
        <w:t>пищевой путь передачи</w:t>
      </w:r>
      <w:r w:rsidRPr="00B55356">
        <w:rPr>
          <w:sz w:val="28"/>
          <w:szCs w:val="28"/>
          <w:lang w:val="en-US"/>
        </w:rPr>
        <w:t>;</w:t>
      </w:r>
    </w:p>
    <w:p w:rsidR="00B55356" w:rsidRPr="00B55356" w:rsidRDefault="00B55356" w:rsidP="00B55356">
      <w:pPr>
        <w:numPr>
          <w:ilvl w:val="0"/>
          <w:numId w:val="292"/>
        </w:numPr>
        <w:jc w:val="both"/>
        <w:rPr>
          <w:sz w:val="28"/>
          <w:szCs w:val="28"/>
        </w:rPr>
      </w:pPr>
      <w:r w:rsidRPr="00B55356">
        <w:rPr>
          <w:sz w:val="28"/>
          <w:szCs w:val="28"/>
        </w:rPr>
        <w:t>контактный путь передачи</w:t>
      </w:r>
      <w:r w:rsidRPr="00B55356">
        <w:rPr>
          <w:sz w:val="28"/>
          <w:szCs w:val="28"/>
          <w:lang w:val="en-US"/>
        </w:rPr>
        <w:t>;</w:t>
      </w:r>
    </w:p>
    <w:p w:rsidR="00B55356" w:rsidRPr="00B55356" w:rsidRDefault="00B55356" w:rsidP="00B55356">
      <w:pPr>
        <w:numPr>
          <w:ilvl w:val="0"/>
          <w:numId w:val="292"/>
        </w:numPr>
        <w:jc w:val="both"/>
        <w:rPr>
          <w:sz w:val="28"/>
          <w:szCs w:val="28"/>
          <w:u w:val="single"/>
        </w:rPr>
      </w:pPr>
      <w:r w:rsidRPr="00B55356">
        <w:rPr>
          <w:sz w:val="28"/>
          <w:szCs w:val="28"/>
          <w:u w:val="single"/>
        </w:rPr>
        <w:t>водный путь передачи</w:t>
      </w:r>
      <w:r w:rsidRPr="00B55356">
        <w:rPr>
          <w:sz w:val="28"/>
          <w:szCs w:val="28"/>
          <w:u w:val="single"/>
          <w:lang w:val="en-US"/>
        </w:rPr>
        <w:t>;</w:t>
      </w:r>
    </w:p>
    <w:p w:rsidR="00B55356" w:rsidRPr="00B55356" w:rsidRDefault="00B55356" w:rsidP="00B55356">
      <w:pPr>
        <w:numPr>
          <w:ilvl w:val="0"/>
          <w:numId w:val="292"/>
        </w:numPr>
        <w:jc w:val="both"/>
        <w:rPr>
          <w:sz w:val="28"/>
          <w:szCs w:val="28"/>
        </w:rPr>
      </w:pPr>
      <w:r w:rsidRPr="00B55356">
        <w:rPr>
          <w:sz w:val="28"/>
          <w:szCs w:val="28"/>
        </w:rPr>
        <w:t>трансмиссивный путь передачи</w:t>
      </w:r>
      <w:r w:rsidRPr="00B55356">
        <w:rPr>
          <w:sz w:val="28"/>
          <w:szCs w:val="28"/>
          <w:lang w:val="en-US"/>
        </w:rPr>
        <w:t>;</w:t>
      </w:r>
    </w:p>
    <w:p w:rsidR="00B55356" w:rsidRPr="00B55356" w:rsidRDefault="00B55356" w:rsidP="00B55356">
      <w:pPr>
        <w:numPr>
          <w:ilvl w:val="0"/>
          <w:numId w:val="292"/>
        </w:numPr>
        <w:jc w:val="both"/>
        <w:rPr>
          <w:sz w:val="28"/>
          <w:szCs w:val="28"/>
        </w:rPr>
      </w:pPr>
      <w:r w:rsidRPr="00B55356">
        <w:rPr>
          <w:sz w:val="28"/>
          <w:szCs w:val="28"/>
        </w:rPr>
        <w:t>парентеральный путь передачи</w:t>
      </w:r>
      <w:r w:rsidRPr="00B55356">
        <w:rPr>
          <w:sz w:val="28"/>
          <w:szCs w:val="28"/>
          <w:lang w:val="en-US"/>
        </w:rPr>
        <w:t>.</w:t>
      </w:r>
    </w:p>
    <w:p w:rsidR="00B55356" w:rsidRPr="00B55356" w:rsidRDefault="00B55356" w:rsidP="00B55356">
      <w:pPr>
        <w:ind w:left="720"/>
        <w:jc w:val="both"/>
        <w:rPr>
          <w:sz w:val="28"/>
          <w:szCs w:val="28"/>
        </w:rPr>
      </w:pPr>
    </w:p>
    <w:p w:rsidR="00B55356" w:rsidRPr="00B55356" w:rsidRDefault="00B55356" w:rsidP="00B55356">
      <w:pPr>
        <w:jc w:val="both"/>
        <w:rPr>
          <w:sz w:val="28"/>
          <w:szCs w:val="28"/>
        </w:rPr>
      </w:pPr>
      <w:r w:rsidRPr="00B55356">
        <w:rPr>
          <w:sz w:val="28"/>
          <w:szCs w:val="28"/>
        </w:rPr>
        <w:t xml:space="preserve">6. СИФИЛИС – ЭТО </w:t>
      </w:r>
    </w:p>
    <w:p w:rsidR="00B55356" w:rsidRPr="00B55356" w:rsidRDefault="00B55356" w:rsidP="00B55356">
      <w:pPr>
        <w:numPr>
          <w:ilvl w:val="0"/>
          <w:numId w:val="295"/>
        </w:numPr>
        <w:jc w:val="both"/>
        <w:rPr>
          <w:sz w:val="28"/>
          <w:szCs w:val="28"/>
          <w:u w:val="single"/>
        </w:rPr>
      </w:pPr>
      <w:r w:rsidRPr="00B55356">
        <w:rPr>
          <w:sz w:val="28"/>
          <w:szCs w:val="28"/>
          <w:u w:val="single"/>
        </w:rPr>
        <w:t>антропоноз</w:t>
      </w:r>
      <w:r w:rsidRPr="00B55356">
        <w:rPr>
          <w:sz w:val="28"/>
          <w:szCs w:val="28"/>
          <w:u w:val="single"/>
          <w:lang w:val="en-US"/>
        </w:rPr>
        <w:t>;</w:t>
      </w:r>
    </w:p>
    <w:p w:rsidR="00B55356" w:rsidRPr="00B55356" w:rsidRDefault="00B55356" w:rsidP="00B55356">
      <w:pPr>
        <w:numPr>
          <w:ilvl w:val="0"/>
          <w:numId w:val="295"/>
        </w:numPr>
        <w:jc w:val="both"/>
        <w:rPr>
          <w:sz w:val="28"/>
          <w:szCs w:val="28"/>
        </w:rPr>
      </w:pPr>
      <w:r w:rsidRPr="00B55356">
        <w:rPr>
          <w:sz w:val="28"/>
          <w:szCs w:val="28"/>
        </w:rPr>
        <w:t>зооноз</w:t>
      </w:r>
      <w:r w:rsidRPr="00B55356">
        <w:rPr>
          <w:sz w:val="28"/>
          <w:szCs w:val="28"/>
          <w:lang w:val="en-US"/>
        </w:rPr>
        <w:t>;</w:t>
      </w:r>
    </w:p>
    <w:p w:rsidR="00B55356" w:rsidRPr="00B55356" w:rsidRDefault="00B55356" w:rsidP="00B55356">
      <w:pPr>
        <w:numPr>
          <w:ilvl w:val="0"/>
          <w:numId w:val="295"/>
        </w:numPr>
        <w:jc w:val="both"/>
        <w:rPr>
          <w:sz w:val="28"/>
          <w:szCs w:val="28"/>
        </w:rPr>
      </w:pPr>
      <w:r w:rsidRPr="00B55356">
        <w:rPr>
          <w:sz w:val="28"/>
          <w:szCs w:val="28"/>
        </w:rPr>
        <w:t>антропозооноз</w:t>
      </w:r>
      <w:r w:rsidRPr="00B55356">
        <w:rPr>
          <w:sz w:val="28"/>
          <w:szCs w:val="28"/>
          <w:lang w:val="en-US"/>
        </w:rPr>
        <w:t>;</w:t>
      </w:r>
    </w:p>
    <w:p w:rsidR="00B55356" w:rsidRPr="00B55356" w:rsidRDefault="00B55356" w:rsidP="00B55356">
      <w:pPr>
        <w:numPr>
          <w:ilvl w:val="0"/>
          <w:numId w:val="295"/>
        </w:numPr>
        <w:jc w:val="both"/>
        <w:rPr>
          <w:sz w:val="28"/>
          <w:szCs w:val="28"/>
        </w:rPr>
      </w:pPr>
      <w:r w:rsidRPr="00B55356">
        <w:rPr>
          <w:sz w:val="28"/>
          <w:szCs w:val="28"/>
        </w:rPr>
        <w:t>сапроноз;</w:t>
      </w:r>
    </w:p>
    <w:p w:rsidR="00B55356" w:rsidRPr="00B55356" w:rsidRDefault="00B55356" w:rsidP="00B55356">
      <w:pPr>
        <w:numPr>
          <w:ilvl w:val="0"/>
          <w:numId w:val="295"/>
        </w:numPr>
        <w:jc w:val="both"/>
        <w:rPr>
          <w:sz w:val="28"/>
          <w:szCs w:val="28"/>
        </w:rPr>
      </w:pPr>
      <w:r w:rsidRPr="00B55356">
        <w:rPr>
          <w:sz w:val="28"/>
          <w:szCs w:val="28"/>
        </w:rPr>
        <w:t>все перечисленное.</w:t>
      </w:r>
    </w:p>
    <w:p w:rsidR="00B55356" w:rsidRPr="00B55356" w:rsidRDefault="00B55356" w:rsidP="00B55356">
      <w:pPr>
        <w:jc w:val="both"/>
        <w:rPr>
          <w:b/>
          <w:bCs/>
          <w:sz w:val="28"/>
          <w:szCs w:val="28"/>
        </w:rPr>
      </w:pPr>
    </w:p>
    <w:p w:rsidR="00B55356" w:rsidRPr="00B55356" w:rsidRDefault="00B55356" w:rsidP="00B55356">
      <w:pPr>
        <w:jc w:val="both"/>
        <w:rPr>
          <w:sz w:val="28"/>
          <w:szCs w:val="28"/>
        </w:rPr>
      </w:pPr>
      <w:r w:rsidRPr="00B55356">
        <w:rPr>
          <w:sz w:val="28"/>
          <w:szCs w:val="28"/>
        </w:rPr>
        <w:t xml:space="preserve">7. ИНГРЕДИЕНТЫ  ДЛЯ  ПОСТАНОВКИ  РЕАКЦИИ  </w:t>
      </w:r>
      <w:r w:rsidRPr="00B55356">
        <w:rPr>
          <w:i/>
          <w:iCs/>
          <w:sz w:val="28"/>
          <w:szCs w:val="28"/>
        </w:rPr>
        <w:t>ВАССЕРМАНА</w:t>
      </w:r>
    </w:p>
    <w:p w:rsidR="00B55356" w:rsidRPr="00B55356" w:rsidRDefault="00B55356" w:rsidP="00B55356">
      <w:pPr>
        <w:numPr>
          <w:ilvl w:val="0"/>
          <w:numId w:val="294"/>
        </w:numPr>
        <w:jc w:val="both"/>
        <w:rPr>
          <w:sz w:val="28"/>
          <w:szCs w:val="28"/>
        </w:rPr>
      </w:pPr>
      <w:r w:rsidRPr="00B55356">
        <w:rPr>
          <w:sz w:val="28"/>
          <w:szCs w:val="28"/>
        </w:rPr>
        <w:t>используют комплемент, используют специфический антиген;</w:t>
      </w:r>
    </w:p>
    <w:p w:rsidR="00B55356" w:rsidRPr="00B55356" w:rsidRDefault="00B55356" w:rsidP="00B55356">
      <w:pPr>
        <w:numPr>
          <w:ilvl w:val="0"/>
          <w:numId w:val="294"/>
        </w:numPr>
        <w:jc w:val="both"/>
        <w:rPr>
          <w:sz w:val="28"/>
          <w:szCs w:val="28"/>
        </w:rPr>
      </w:pPr>
      <w:r w:rsidRPr="00B55356">
        <w:rPr>
          <w:sz w:val="28"/>
          <w:szCs w:val="28"/>
        </w:rPr>
        <w:t>используют комплемент, не используют специфический антиген;</w:t>
      </w:r>
    </w:p>
    <w:p w:rsidR="00B55356" w:rsidRPr="00B55356" w:rsidRDefault="00B55356" w:rsidP="00B55356">
      <w:pPr>
        <w:numPr>
          <w:ilvl w:val="0"/>
          <w:numId w:val="294"/>
        </w:numPr>
        <w:jc w:val="both"/>
        <w:rPr>
          <w:sz w:val="28"/>
          <w:szCs w:val="28"/>
        </w:rPr>
      </w:pPr>
      <w:r w:rsidRPr="00B55356">
        <w:rPr>
          <w:sz w:val="28"/>
          <w:szCs w:val="28"/>
        </w:rPr>
        <w:t>не используют комплемент, используют специфический антиген;</w:t>
      </w:r>
    </w:p>
    <w:p w:rsidR="00B55356" w:rsidRPr="00B55356" w:rsidRDefault="00B55356" w:rsidP="00B55356">
      <w:pPr>
        <w:numPr>
          <w:ilvl w:val="0"/>
          <w:numId w:val="294"/>
        </w:numPr>
        <w:jc w:val="both"/>
        <w:rPr>
          <w:sz w:val="28"/>
          <w:szCs w:val="28"/>
        </w:rPr>
      </w:pPr>
      <w:r w:rsidRPr="00B55356">
        <w:rPr>
          <w:sz w:val="28"/>
          <w:szCs w:val="28"/>
        </w:rPr>
        <w:t>не используют комплемент, не используют специфический антиген;</w:t>
      </w:r>
    </w:p>
    <w:p w:rsidR="00B55356" w:rsidRPr="00B55356" w:rsidRDefault="00B55356" w:rsidP="00B55356">
      <w:pPr>
        <w:numPr>
          <w:ilvl w:val="0"/>
          <w:numId w:val="294"/>
        </w:numPr>
        <w:jc w:val="both"/>
        <w:rPr>
          <w:sz w:val="28"/>
          <w:szCs w:val="28"/>
          <w:u w:val="single"/>
        </w:rPr>
      </w:pPr>
      <w:r w:rsidRPr="00B55356">
        <w:rPr>
          <w:sz w:val="28"/>
          <w:szCs w:val="28"/>
          <w:u w:val="single"/>
        </w:rPr>
        <w:t>используют комплемент, используют неспецифический антиген.</w:t>
      </w:r>
    </w:p>
    <w:p w:rsidR="00B55356" w:rsidRPr="00B55356" w:rsidRDefault="00B55356" w:rsidP="00B55356">
      <w:pPr>
        <w:rPr>
          <w:sz w:val="28"/>
          <w:szCs w:val="28"/>
        </w:rPr>
      </w:pPr>
    </w:p>
    <w:p w:rsidR="00B55356" w:rsidRPr="00B55356" w:rsidRDefault="00B55356" w:rsidP="00B55356">
      <w:pPr>
        <w:rPr>
          <w:caps/>
          <w:sz w:val="28"/>
          <w:szCs w:val="28"/>
        </w:rPr>
      </w:pPr>
      <w:r w:rsidRPr="00B55356">
        <w:rPr>
          <w:caps/>
          <w:sz w:val="28"/>
          <w:szCs w:val="28"/>
        </w:rPr>
        <w:t xml:space="preserve">8. Пути  передачи  сифилиса </w:t>
      </w:r>
    </w:p>
    <w:p w:rsidR="00B55356" w:rsidRPr="00B55356" w:rsidRDefault="00B55356" w:rsidP="00B55356">
      <w:pPr>
        <w:ind w:left="357"/>
        <w:rPr>
          <w:sz w:val="28"/>
          <w:szCs w:val="28"/>
          <w:u w:val="single"/>
        </w:rPr>
      </w:pPr>
      <w:r w:rsidRPr="00B55356">
        <w:rPr>
          <w:sz w:val="28"/>
          <w:szCs w:val="28"/>
        </w:rPr>
        <w:t xml:space="preserve">1. </w:t>
      </w:r>
      <w:r w:rsidRPr="00B55356">
        <w:rPr>
          <w:sz w:val="28"/>
          <w:szCs w:val="28"/>
          <w:u w:val="single"/>
        </w:rPr>
        <w:t>половой и контактно-бытовой;</w:t>
      </w:r>
    </w:p>
    <w:p w:rsidR="00B55356" w:rsidRPr="00B55356" w:rsidRDefault="00B55356" w:rsidP="00B55356">
      <w:pPr>
        <w:ind w:left="357"/>
        <w:rPr>
          <w:sz w:val="28"/>
          <w:szCs w:val="28"/>
        </w:rPr>
      </w:pPr>
      <w:r w:rsidRPr="00B55356">
        <w:rPr>
          <w:sz w:val="28"/>
          <w:szCs w:val="28"/>
        </w:rPr>
        <w:t>2. половой и алиментарный;</w:t>
      </w:r>
    </w:p>
    <w:p w:rsidR="00B55356" w:rsidRPr="00B55356" w:rsidRDefault="00B55356" w:rsidP="00B55356">
      <w:pPr>
        <w:ind w:left="357"/>
        <w:rPr>
          <w:sz w:val="28"/>
          <w:szCs w:val="28"/>
        </w:rPr>
      </w:pPr>
      <w:r w:rsidRPr="00B55356">
        <w:rPr>
          <w:sz w:val="28"/>
          <w:szCs w:val="28"/>
        </w:rPr>
        <w:t>3. половой и парентеральный;</w:t>
      </w:r>
    </w:p>
    <w:p w:rsidR="00B55356" w:rsidRPr="00B55356" w:rsidRDefault="00B55356" w:rsidP="00B55356">
      <w:pPr>
        <w:ind w:left="357"/>
        <w:rPr>
          <w:sz w:val="28"/>
          <w:szCs w:val="28"/>
        </w:rPr>
      </w:pPr>
      <w:r w:rsidRPr="00B55356">
        <w:rPr>
          <w:sz w:val="28"/>
          <w:szCs w:val="28"/>
        </w:rPr>
        <w:t>4. половой и водный;</w:t>
      </w:r>
    </w:p>
    <w:p w:rsidR="00B55356" w:rsidRPr="00B55356" w:rsidRDefault="00B55356" w:rsidP="00B55356">
      <w:pPr>
        <w:ind w:left="357"/>
        <w:rPr>
          <w:sz w:val="28"/>
          <w:szCs w:val="28"/>
        </w:rPr>
      </w:pPr>
      <w:r w:rsidRPr="00B55356">
        <w:rPr>
          <w:sz w:val="28"/>
          <w:szCs w:val="28"/>
        </w:rPr>
        <w:t>5. половой и трансмиссивный.</w:t>
      </w:r>
    </w:p>
    <w:p w:rsidR="00B55356" w:rsidRPr="00B55356" w:rsidRDefault="00B55356" w:rsidP="00B55356">
      <w:pPr>
        <w:ind w:left="357"/>
        <w:rPr>
          <w:sz w:val="28"/>
          <w:szCs w:val="28"/>
        </w:rPr>
      </w:pPr>
    </w:p>
    <w:p w:rsidR="00B55356" w:rsidRPr="00B55356" w:rsidRDefault="00B55356" w:rsidP="00B55356">
      <w:pPr>
        <w:rPr>
          <w:sz w:val="28"/>
          <w:szCs w:val="28"/>
        </w:rPr>
      </w:pPr>
      <w:r w:rsidRPr="00B55356">
        <w:rPr>
          <w:sz w:val="28"/>
          <w:szCs w:val="28"/>
        </w:rPr>
        <w:t xml:space="preserve">9. ОСНОВНОЙ  СПОСОБ  ОКРАСКИ  СПИРОХЕТ </w:t>
      </w:r>
    </w:p>
    <w:p w:rsidR="00B55356" w:rsidRPr="00B55356" w:rsidRDefault="00B55356" w:rsidP="00B55356">
      <w:pPr>
        <w:jc w:val="both"/>
        <w:rPr>
          <w:sz w:val="28"/>
          <w:szCs w:val="28"/>
        </w:rPr>
      </w:pPr>
      <w:r w:rsidRPr="00B55356">
        <w:rPr>
          <w:sz w:val="28"/>
          <w:szCs w:val="28"/>
        </w:rPr>
        <w:t xml:space="preserve">    1. по Циль-Нильсену;</w:t>
      </w:r>
    </w:p>
    <w:p w:rsidR="00B55356" w:rsidRPr="00B55356" w:rsidRDefault="00B55356" w:rsidP="00B55356">
      <w:pPr>
        <w:jc w:val="both"/>
        <w:rPr>
          <w:sz w:val="28"/>
          <w:szCs w:val="28"/>
        </w:rPr>
      </w:pPr>
      <w:r w:rsidRPr="00B55356">
        <w:rPr>
          <w:sz w:val="28"/>
          <w:szCs w:val="28"/>
        </w:rPr>
        <w:t xml:space="preserve">    2. по Ожешко;</w:t>
      </w:r>
    </w:p>
    <w:p w:rsidR="00B55356" w:rsidRPr="00B55356" w:rsidRDefault="00B55356" w:rsidP="00B55356">
      <w:pPr>
        <w:jc w:val="both"/>
        <w:rPr>
          <w:sz w:val="28"/>
          <w:szCs w:val="28"/>
        </w:rPr>
      </w:pPr>
      <w:r w:rsidRPr="00B55356">
        <w:rPr>
          <w:sz w:val="28"/>
          <w:szCs w:val="28"/>
        </w:rPr>
        <w:t xml:space="preserve">    3. по Бури-Гинсу;</w:t>
      </w:r>
    </w:p>
    <w:p w:rsidR="00B55356" w:rsidRPr="00B55356" w:rsidRDefault="00B55356" w:rsidP="00B55356">
      <w:pPr>
        <w:jc w:val="both"/>
        <w:rPr>
          <w:sz w:val="28"/>
          <w:szCs w:val="28"/>
        </w:rPr>
      </w:pPr>
      <w:r w:rsidRPr="00B55356">
        <w:rPr>
          <w:sz w:val="28"/>
          <w:szCs w:val="28"/>
        </w:rPr>
        <w:t xml:space="preserve">    4. по Морозову;</w:t>
      </w:r>
    </w:p>
    <w:p w:rsidR="00B55356" w:rsidRPr="00B55356" w:rsidRDefault="00B55356" w:rsidP="00B55356">
      <w:pPr>
        <w:jc w:val="both"/>
        <w:rPr>
          <w:sz w:val="28"/>
          <w:szCs w:val="28"/>
        </w:rPr>
      </w:pPr>
      <w:r w:rsidRPr="00B55356">
        <w:rPr>
          <w:sz w:val="28"/>
          <w:szCs w:val="28"/>
        </w:rPr>
        <w:t xml:space="preserve">    5. </w:t>
      </w:r>
      <w:r w:rsidRPr="00B55356">
        <w:rPr>
          <w:sz w:val="28"/>
          <w:szCs w:val="28"/>
          <w:u w:val="single"/>
        </w:rPr>
        <w:t>по Романовскому-Гимзе.</w:t>
      </w:r>
    </w:p>
    <w:p w:rsidR="00B55356" w:rsidRPr="00B55356" w:rsidRDefault="00B55356" w:rsidP="00B55356">
      <w:pPr>
        <w:rPr>
          <w:sz w:val="28"/>
          <w:szCs w:val="28"/>
        </w:rPr>
      </w:pPr>
    </w:p>
    <w:p w:rsidR="00B55356" w:rsidRPr="00B55356" w:rsidRDefault="00B55356" w:rsidP="00B55356">
      <w:pPr>
        <w:jc w:val="both"/>
        <w:rPr>
          <w:sz w:val="28"/>
          <w:szCs w:val="28"/>
        </w:rPr>
      </w:pPr>
      <w:r w:rsidRPr="00B55356">
        <w:rPr>
          <w:sz w:val="28"/>
          <w:szCs w:val="28"/>
        </w:rPr>
        <w:t xml:space="preserve">10. ОСНОВНЫЕ МЕТОДЫ ЛАБОРАТОРНОЙ ДИАГНОСТИКИ СИФИЛИСА </w:t>
      </w:r>
    </w:p>
    <w:p w:rsidR="00B55356" w:rsidRPr="00B55356" w:rsidRDefault="00B55356" w:rsidP="00B55356">
      <w:pPr>
        <w:numPr>
          <w:ilvl w:val="0"/>
          <w:numId w:val="293"/>
        </w:numPr>
        <w:rPr>
          <w:sz w:val="28"/>
          <w:szCs w:val="28"/>
        </w:rPr>
      </w:pPr>
      <w:r w:rsidRPr="00B55356">
        <w:rPr>
          <w:sz w:val="28"/>
          <w:szCs w:val="28"/>
        </w:rPr>
        <w:t>микроскопический и бактериологический;</w:t>
      </w:r>
    </w:p>
    <w:p w:rsidR="00B55356" w:rsidRPr="00B55356" w:rsidRDefault="00B55356" w:rsidP="00B55356">
      <w:pPr>
        <w:numPr>
          <w:ilvl w:val="0"/>
          <w:numId w:val="293"/>
        </w:numPr>
        <w:rPr>
          <w:sz w:val="28"/>
          <w:szCs w:val="28"/>
          <w:u w:val="single"/>
        </w:rPr>
      </w:pPr>
      <w:r w:rsidRPr="00B55356">
        <w:rPr>
          <w:sz w:val="28"/>
          <w:szCs w:val="28"/>
          <w:u w:val="single"/>
        </w:rPr>
        <w:t>микроскопический и серологический</w:t>
      </w:r>
      <w:r w:rsidRPr="00B55356">
        <w:rPr>
          <w:sz w:val="28"/>
          <w:szCs w:val="28"/>
          <w:u w:val="single"/>
          <w:lang w:val="en-US"/>
        </w:rPr>
        <w:t>;</w:t>
      </w:r>
    </w:p>
    <w:p w:rsidR="00B55356" w:rsidRPr="00B55356" w:rsidRDefault="00B55356" w:rsidP="00B55356">
      <w:pPr>
        <w:numPr>
          <w:ilvl w:val="0"/>
          <w:numId w:val="293"/>
        </w:numPr>
        <w:rPr>
          <w:sz w:val="28"/>
          <w:szCs w:val="28"/>
        </w:rPr>
      </w:pPr>
      <w:r w:rsidRPr="00B55356">
        <w:rPr>
          <w:sz w:val="28"/>
          <w:szCs w:val="28"/>
        </w:rPr>
        <w:t>микроскопический и аллергический</w:t>
      </w:r>
      <w:r w:rsidRPr="00B55356">
        <w:rPr>
          <w:sz w:val="28"/>
          <w:szCs w:val="28"/>
          <w:lang w:val="en-US"/>
        </w:rPr>
        <w:t>;</w:t>
      </w:r>
    </w:p>
    <w:p w:rsidR="00B55356" w:rsidRPr="00B55356" w:rsidRDefault="00B55356" w:rsidP="00B55356">
      <w:pPr>
        <w:numPr>
          <w:ilvl w:val="0"/>
          <w:numId w:val="293"/>
        </w:numPr>
        <w:rPr>
          <w:sz w:val="28"/>
          <w:szCs w:val="28"/>
        </w:rPr>
      </w:pPr>
      <w:r w:rsidRPr="00B55356">
        <w:rPr>
          <w:sz w:val="28"/>
          <w:szCs w:val="28"/>
        </w:rPr>
        <w:t>микроскопический и биологический</w:t>
      </w:r>
      <w:r w:rsidRPr="00B55356">
        <w:rPr>
          <w:sz w:val="28"/>
          <w:szCs w:val="28"/>
          <w:lang w:val="en-US"/>
        </w:rPr>
        <w:t>;</w:t>
      </w:r>
    </w:p>
    <w:p w:rsidR="00B55356" w:rsidRPr="00B55356" w:rsidRDefault="00B55356" w:rsidP="00B55356">
      <w:pPr>
        <w:numPr>
          <w:ilvl w:val="0"/>
          <w:numId w:val="293"/>
        </w:numPr>
        <w:rPr>
          <w:sz w:val="28"/>
          <w:szCs w:val="28"/>
        </w:rPr>
      </w:pPr>
      <w:r w:rsidRPr="00B55356">
        <w:rPr>
          <w:sz w:val="28"/>
          <w:szCs w:val="28"/>
        </w:rPr>
        <w:t>только микроскопический.</w:t>
      </w:r>
    </w:p>
    <w:p w:rsidR="00B55356" w:rsidRPr="00B55356" w:rsidRDefault="00B55356" w:rsidP="00B55356">
      <w:pPr>
        <w:jc w:val="center"/>
        <w:rPr>
          <w:b/>
          <w:bCs/>
          <w:sz w:val="28"/>
          <w:szCs w:val="28"/>
        </w:rPr>
      </w:pPr>
    </w:p>
    <w:p w:rsidR="00B55356" w:rsidRPr="00B55356" w:rsidRDefault="00B55356" w:rsidP="00B55356">
      <w:pPr>
        <w:jc w:val="both"/>
        <w:rPr>
          <w:sz w:val="28"/>
          <w:szCs w:val="28"/>
        </w:rPr>
      </w:pPr>
      <w:r w:rsidRPr="00B55356">
        <w:rPr>
          <w:sz w:val="28"/>
          <w:szCs w:val="28"/>
        </w:rPr>
        <w:t>1. ОСОБЕННОСТЬ МЕТОДА ВЫДЕЛЕНИЯ ЧИСТОЙ КУЛЬТУРЫ АНАЭРОБНЫХ МИКРООРГАНИЗМОВ</w:t>
      </w:r>
    </w:p>
    <w:p w:rsidR="00B55356" w:rsidRPr="00B55356" w:rsidRDefault="00B55356" w:rsidP="00B55356">
      <w:pPr>
        <w:ind w:left="360"/>
        <w:jc w:val="both"/>
        <w:rPr>
          <w:sz w:val="28"/>
          <w:szCs w:val="28"/>
        </w:rPr>
      </w:pPr>
      <w:r w:rsidRPr="00B55356">
        <w:rPr>
          <w:sz w:val="28"/>
          <w:szCs w:val="28"/>
        </w:rPr>
        <w:t>1. посев исследуемого материала в конденсат;</w:t>
      </w:r>
    </w:p>
    <w:p w:rsidR="00B55356" w:rsidRPr="00B55356" w:rsidRDefault="00B55356" w:rsidP="00B55356">
      <w:pPr>
        <w:ind w:left="360"/>
        <w:jc w:val="both"/>
        <w:rPr>
          <w:sz w:val="28"/>
          <w:szCs w:val="28"/>
        </w:rPr>
      </w:pPr>
      <w:r w:rsidRPr="00B55356">
        <w:rPr>
          <w:sz w:val="28"/>
          <w:szCs w:val="28"/>
        </w:rPr>
        <w:t>2. обработка исследуемого материала кислотой;</w:t>
      </w:r>
    </w:p>
    <w:p w:rsidR="00B55356" w:rsidRPr="00B55356" w:rsidRDefault="00B55356" w:rsidP="00B55356">
      <w:pPr>
        <w:ind w:left="360"/>
        <w:jc w:val="both"/>
        <w:rPr>
          <w:sz w:val="28"/>
          <w:szCs w:val="28"/>
        </w:rPr>
      </w:pPr>
      <w:r w:rsidRPr="00B55356">
        <w:rPr>
          <w:sz w:val="28"/>
          <w:szCs w:val="28"/>
        </w:rPr>
        <w:t>3. предварительное прогревание исследуемого материала до 90-100</w:t>
      </w:r>
      <w:r w:rsidRPr="00B55356">
        <w:rPr>
          <w:sz w:val="28"/>
          <w:szCs w:val="28"/>
          <w:vertAlign w:val="superscript"/>
        </w:rPr>
        <w:t>0</w:t>
      </w:r>
      <w:r w:rsidRPr="00B55356">
        <w:rPr>
          <w:sz w:val="28"/>
          <w:szCs w:val="28"/>
        </w:rPr>
        <w:t>С;</w:t>
      </w:r>
    </w:p>
    <w:p w:rsidR="00B55356" w:rsidRPr="00B55356" w:rsidRDefault="00B55356" w:rsidP="00B55356">
      <w:pPr>
        <w:ind w:left="360"/>
        <w:jc w:val="both"/>
        <w:rPr>
          <w:sz w:val="28"/>
          <w:szCs w:val="28"/>
        </w:rPr>
      </w:pPr>
      <w:r w:rsidRPr="00B55356">
        <w:rPr>
          <w:sz w:val="28"/>
          <w:szCs w:val="28"/>
        </w:rPr>
        <w:t>4. заражение экспериментального животного;</w:t>
      </w:r>
    </w:p>
    <w:p w:rsidR="00B55356" w:rsidRPr="00B55356" w:rsidRDefault="00B55356" w:rsidP="00B55356">
      <w:pPr>
        <w:ind w:left="360"/>
        <w:jc w:val="both"/>
        <w:rPr>
          <w:sz w:val="28"/>
          <w:szCs w:val="28"/>
        </w:rPr>
      </w:pPr>
      <w:r w:rsidRPr="00B55356">
        <w:rPr>
          <w:sz w:val="28"/>
          <w:szCs w:val="28"/>
        </w:rPr>
        <w:t xml:space="preserve">5. </w:t>
      </w:r>
      <w:r w:rsidRPr="00B55356">
        <w:rPr>
          <w:sz w:val="28"/>
          <w:szCs w:val="28"/>
          <w:u w:val="single"/>
        </w:rPr>
        <w:t>создание анаэробных условий.</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2. ВОЗБУДИТЕЛЕМ СТОЛБНЯКА ЯВЛЯЕТСЯ</w:t>
      </w:r>
    </w:p>
    <w:p w:rsidR="00B55356" w:rsidRPr="00B55356" w:rsidRDefault="00B55356" w:rsidP="00B55356">
      <w:pPr>
        <w:ind w:left="360"/>
        <w:jc w:val="both"/>
        <w:rPr>
          <w:i/>
          <w:iCs/>
          <w:sz w:val="28"/>
          <w:szCs w:val="28"/>
        </w:rPr>
      </w:pPr>
      <w:r w:rsidRPr="00B55356">
        <w:rPr>
          <w:sz w:val="28"/>
          <w:szCs w:val="28"/>
        </w:rPr>
        <w:t xml:space="preserve">1. </w:t>
      </w:r>
      <w:r w:rsidRPr="00B55356">
        <w:rPr>
          <w:i/>
          <w:iCs/>
          <w:sz w:val="28"/>
          <w:szCs w:val="28"/>
          <w:lang w:val="en-US"/>
        </w:rPr>
        <w:t>Francisellatularensis</w:t>
      </w:r>
      <w:r w:rsidRPr="00B55356">
        <w:rPr>
          <w:i/>
          <w:iCs/>
          <w:sz w:val="28"/>
          <w:szCs w:val="28"/>
        </w:rPr>
        <w:t>;</w:t>
      </w:r>
    </w:p>
    <w:p w:rsidR="00B55356" w:rsidRPr="00B55356" w:rsidRDefault="00B55356" w:rsidP="00B55356">
      <w:pPr>
        <w:ind w:left="360"/>
        <w:jc w:val="both"/>
        <w:rPr>
          <w:i/>
          <w:iCs/>
          <w:sz w:val="28"/>
          <w:szCs w:val="28"/>
        </w:rPr>
      </w:pPr>
      <w:r w:rsidRPr="00B55356">
        <w:rPr>
          <w:i/>
          <w:iCs/>
          <w:sz w:val="28"/>
          <w:szCs w:val="28"/>
        </w:rPr>
        <w:t xml:space="preserve">2. </w:t>
      </w:r>
      <w:r w:rsidRPr="00B55356">
        <w:rPr>
          <w:i/>
          <w:iCs/>
          <w:sz w:val="28"/>
          <w:szCs w:val="28"/>
          <w:lang w:val="de-DE"/>
        </w:rPr>
        <w:t>Clostridium</w:t>
      </w:r>
      <w:r w:rsidRPr="00B55356">
        <w:rPr>
          <w:i/>
          <w:iCs/>
          <w:sz w:val="28"/>
          <w:szCs w:val="28"/>
          <w:lang w:val="fr-FR"/>
        </w:rPr>
        <w:t>perf</w:t>
      </w:r>
      <w:r w:rsidRPr="00B55356">
        <w:rPr>
          <w:i/>
          <w:iCs/>
          <w:sz w:val="28"/>
          <w:szCs w:val="28"/>
        </w:rPr>
        <w:t>г</w:t>
      </w:r>
      <w:r w:rsidRPr="00B55356">
        <w:rPr>
          <w:i/>
          <w:iCs/>
          <w:sz w:val="28"/>
          <w:szCs w:val="28"/>
          <w:lang w:val="fr-FR"/>
        </w:rPr>
        <w:t>ingens</w:t>
      </w:r>
      <w:r w:rsidRPr="00B55356">
        <w:rPr>
          <w:i/>
          <w:iCs/>
          <w:sz w:val="28"/>
          <w:szCs w:val="28"/>
        </w:rPr>
        <w:t>;</w:t>
      </w:r>
    </w:p>
    <w:p w:rsidR="00B55356" w:rsidRPr="00B55356" w:rsidRDefault="00B55356" w:rsidP="00B55356">
      <w:pPr>
        <w:ind w:left="360"/>
        <w:jc w:val="both"/>
        <w:rPr>
          <w:i/>
          <w:iCs/>
          <w:sz w:val="28"/>
          <w:szCs w:val="28"/>
        </w:rPr>
      </w:pPr>
      <w:r w:rsidRPr="00B55356">
        <w:rPr>
          <w:i/>
          <w:iCs/>
          <w:sz w:val="28"/>
          <w:szCs w:val="28"/>
        </w:rPr>
        <w:t xml:space="preserve">3. </w:t>
      </w:r>
      <w:r w:rsidRPr="00B55356">
        <w:rPr>
          <w:i/>
          <w:iCs/>
          <w:sz w:val="28"/>
          <w:szCs w:val="28"/>
          <w:lang w:val="de-DE"/>
        </w:rPr>
        <w:t>Clostridium</w:t>
      </w:r>
      <w:r w:rsidRPr="00B55356">
        <w:rPr>
          <w:i/>
          <w:iCs/>
          <w:sz w:val="28"/>
          <w:szCs w:val="28"/>
          <w:lang w:val="fr-FR"/>
        </w:rPr>
        <w:t>botulinum</w:t>
      </w:r>
      <w:r w:rsidRPr="00B55356">
        <w:rPr>
          <w:i/>
          <w:iCs/>
          <w:sz w:val="28"/>
          <w:szCs w:val="28"/>
        </w:rPr>
        <w:t>;</w:t>
      </w:r>
    </w:p>
    <w:p w:rsidR="00B55356" w:rsidRPr="00B55356" w:rsidRDefault="00B55356" w:rsidP="00B55356">
      <w:pPr>
        <w:ind w:left="360"/>
        <w:jc w:val="both"/>
        <w:rPr>
          <w:i/>
          <w:iCs/>
          <w:sz w:val="28"/>
          <w:szCs w:val="28"/>
        </w:rPr>
      </w:pPr>
      <w:r w:rsidRPr="00B55356">
        <w:rPr>
          <w:i/>
          <w:iCs/>
          <w:sz w:val="28"/>
          <w:szCs w:val="28"/>
        </w:rPr>
        <w:t xml:space="preserve">4. </w:t>
      </w:r>
      <w:r w:rsidRPr="00B55356">
        <w:rPr>
          <w:i/>
          <w:iCs/>
          <w:sz w:val="28"/>
          <w:szCs w:val="28"/>
          <w:lang w:val="fr-FR"/>
        </w:rPr>
        <w:t>Yensiniapestis</w:t>
      </w:r>
      <w:r w:rsidRPr="00B55356">
        <w:rPr>
          <w:i/>
          <w:iCs/>
          <w:sz w:val="28"/>
          <w:szCs w:val="28"/>
        </w:rPr>
        <w:t>;</w:t>
      </w:r>
    </w:p>
    <w:p w:rsidR="00B55356" w:rsidRPr="00B55356" w:rsidRDefault="00B55356" w:rsidP="00B55356">
      <w:pPr>
        <w:ind w:left="360"/>
        <w:jc w:val="both"/>
        <w:rPr>
          <w:i/>
          <w:iCs/>
          <w:sz w:val="28"/>
          <w:szCs w:val="28"/>
        </w:rPr>
      </w:pPr>
      <w:r w:rsidRPr="00B55356">
        <w:rPr>
          <w:i/>
          <w:iCs/>
          <w:sz w:val="28"/>
          <w:szCs w:val="28"/>
        </w:rPr>
        <w:t xml:space="preserve">5. </w:t>
      </w:r>
      <w:r w:rsidRPr="00B55356">
        <w:rPr>
          <w:i/>
          <w:iCs/>
          <w:sz w:val="28"/>
          <w:szCs w:val="28"/>
          <w:u w:val="single"/>
          <w:lang w:val="de-DE"/>
        </w:rPr>
        <w:t>Clostridium</w:t>
      </w:r>
      <w:r w:rsidRPr="00B55356">
        <w:rPr>
          <w:i/>
          <w:iCs/>
          <w:sz w:val="28"/>
          <w:szCs w:val="28"/>
          <w:u w:val="single"/>
          <w:lang w:val="fr-FR"/>
        </w:rPr>
        <w:t>tetani</w:t>
      </w:r>
      <w:r w:rsidRPr="00B55356">
        <w:rPr>
          <w:i/>
          <w:iCs/>
          <w:sz w:val="28"/>
          <w:szCs w:val="28"/>
          <w:u w:val="single"/>
        </w:rPr>
        <w:t>.</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3. ВОЗБУДИТЕЛЬ ГАЗОВОЙ  ГАНГРЕНЫ ПО МОРФОЛОГИИ</w:t>
      </w:r>
    </w:p>
    <w:p w:rsidR="00B55356" w:rsidRPr="00B55356" w:rsidRDefault="00B55356" w:rsidP="00B55356">
      <w:pPr>
        <w:ind w:left="360"/>
        <w:jc w:val="both"/>
        <w:rPr>
          <w:sz w:val="28"/>
          <w:szCs w:val="28"/>
        </w:rPr>
      </w:pPr>
      <w:r w:rsidRPr="00B55356">
        <w:rPr>
          <w:sz w:val="28"/>
          <w:szCs w:val="28"/>
        </w:rPr>
        <w:t>1. Гр+палочки;</w:t>
      </w:r>
    </w:p>
    <w:p w:rsidR="00B55356" w:rsidRPr="00B55356" w:rsidRDefault="00B55356" w:rsidP="00B55356">
      <w:pPr>
        <w:ind w:left="360"/>
        <w:jc w:val="both"/>
        <w:rPr>
          <w:sz w:val="28"/>
          <w:szCs w:val="28"/>
        </w:rPr>
      </w:pPr>
      <w:r w:rsidRPr="00B55356">
        <w:rPr>
          <w:sz w:val="28"/>
          <w:szCs w:val="28"/>
        </w:rPr>
        <w:t>2. Гр+стрептобацилла;</w:t>
      </w:r>
    </w:p>
    <w:p w:rsidR="00B55356" w:rsidRPr="00B55356" w:rsidRDefault="00B55356" w:rsidP="00B55356">
      <w:pPr>
        <w:pStyle w:val="10"/>
        <w:ind w:left="360"/>
        <w:rPr>
          <w:rFonts w:ascii="Times New Roman" w:hAnsi="Times New Roman" w:cs="Times New Roman"/>
          <w:sz w:val="28"/>
          <w:szCs w:val="28"/>
          <w:u w:val="single"/>
        </w:rPr>
      </w:pPr>
      <w:r w:rsidRPr="00B55356">
        <w:rPr>
          <w:rFonts w:ascii="Times New Roman" w:hAnsi="Times New Roman" w:cs="Times New Roman"/>
          <w:sz w:val="28"/>
          <w:szCs w:val="28"/>
        </w:rPr>
        <w:t xml:space="preserve">3. </w:t>
      </w:r>
      <w:r w:rsidRPr="00B55356">
        <w:rPr>
          <w:rFonts w:ascii="Times New Roman" w:hAnsi="Times New Roman" w:cs="Times New Roman"/>
          <w:sz w:val="28"/>
          <w:szCs w:val="28"/>
          <w:u w:val="single"/>
        </w:rPr>
        <w:t>Гр+  клостридии;</w:t>
      </w:r>
    </w:p>
    <w:p w:rsidR="00B55356" w:rsidRPr="00B55356" w:rsidRDefault="00B55356" w:rsidP="00B55356">
      <w:pPr>
        <w:ind w:left="360"/>
        <w:jc w:val="both"/>
        <w:rPr>
          <w:sz w:val="28"/>
          <w:szCs w:val="28"/>
        </w:rPr>
      </w:pPr>
      <w:r w:rsidRPr="00B55356">
        <w:rPr>
          <w:sz w:val="28"/>
          <w:szCs w:val="28"/>
        </w:rPr>
        <w:t>4. Гр-кокки;</w:t>
      </w:r>
    </w:p>
    <w:p w:rsidR="00B55356" w:rsidRPr="00B55356" w:rsidRDefault="00B55356" w:rsidP="00B55356">
      <w:pPr>
        <w:ind w:left="360"/>
        <w:jc w:val="both"/>
        <w:rPr>
          <w:sz w:val="28"/>
          <w:szCs w:val="28"/>
        </w:rPr>
      </w:pPr>
      <w:r w:rsidRPr="00B55356">
        <w:rPr>
          <w:sz w:val="28"/>
          <w:szCs w:val="28"/>
        </w:rPr>
        <w:t>5.  Гр-палочки.</w:t>
      </w:r>
    </w:p>
    <w:p w:rsidR="00B55356" w:rsidRPr="00B55356" w:rsidRDefault="00B55356" w:rsidP="00B55356">
      <w:pPr>
        <w:pStyle w:val="af0"/>
        <w:rPr>
          <w:b/>
          <w:bCs/>
          <w:sz w:val="28"/>
          <w:szCs w:val="28"/>
        </w:rPr>
      </w:pPr>
    </w:p>
    <w:p w:rsidR="00B55356" w:rsidRPr="00B55356" w:rsidRDefault="00B55356" w:rsidP="00B55356">
      <w:pPr>
        <w:pStyle w:val="af0"/>
        <w:rPr>
          <w:b/>
          <w:bCs/>
          <w:sz w:val="28"/>
          <w:szCs w:val="28"/>
        </w:rPr>
      </w:pPr>
      <w:r w:rsidRPr="00B55356">
        <w:rPr>
          <w:sz w:val="28"/>
          <w:szCs w:val="28"/>
        </w:rPr>
        <w:t xml:space="preserve">4. УСЛОВИЯ РАЗВИТИЯ ГАЗОВОЙ ИНФЕКЦИИ </w:t>
      </w:r>
    </w:p>
    <w:p w:rsidR="00B55356" w:rsidRPr="00B55356" w:rsidRDefault="00B55356" w:rsidP="00760E81">
      <w:pPr>
        <w:numPr>
          <w:ilvl w:val="0"/>
          <w:numId w:val="409"/>
        </w:numPr>
        <w:jc w:val="both"/>
        <w:rPr>
          <w:sz w:val="28"/>
          <w:szCs w:val="28"/>
        </w:rPr>
      </w:pPr>
      <w:r w:rsidRPr="00B55356">
        <w:rPr>
          <w:sz w:val="28"/>
          <w:szCs w:val="28"/>
        </w:rPr>
        <w:t xml:space="preserve">мертвая ткань; </w:t>
      </w:r>
    </w:p>
    <w:p w:rsidR="00B55356" w:rsidRPr="00B55356" w:rsidRDefault="00B55356" w:rsidP="00760E81">
      <w:pPr>
        <w:numPr>
          <w:ilvl w:val="0"/>
          <w:numId w:val="409"/>
        </w:numPr>
        <w:jc w:val="both"/>
        <w:rPr>
          <w:sz w:val="28"/>
          <w:szCs w:val="28"/>
        </w:rPr>
      </w:pPr>
      <w:r w:rsidRPr="00B55356">
        <w:rPr>
          <w:sz w:val="28"/>
          <w:szCs w:val="28"/>
        </w:rPr>
        <w:t xml:space="preserve">мертвая ткань и анаэробные условия; </w:t>
      </w:r>
    </w:p>
    <w:p w:rsidR="00B55356" w:rsidRPr="00B55356" w:rsidRDefault="00B55356" w:rsidP="00760E81">
      <w:pPr>
        <w:numPr>
          <w:ilvl w:val="0"/>
          <w:numId w:val="409"/>
        </w:numPr>
        <w:jc w:val="both"/>
        <w:rPr>
          <w:sz w:val="28"/>
          <w:szCs w:val="28"/>
        </w:rPr>
      </w:pPr>
      <w:r w:rsidRPr="00B55356">
        <w:rPr>
          <w:sz w:val="28"/>
          <w:szCs w:val="28"/>
        </w:rPr>
        <w:t xml:space="preserve">мертвая ткань, анаэробные условия и ассоциация между возбудителями газовой инфекции;  </w:t>
      </w:r>
    </w:p>
    <w:p w:rsidR="00B55356" w:rsidRPr="00B55356" w:rsidRDefault="00B55356" w:rsidP="00760E81">
      <w:pPr>
        <w:numPr>
          <w:ilvl w:val="0"/>
          <w:numId w:val="409"/>
        </w:numPr>
        <w:jc w:val="both"/>
        <w:rPr>
          <w:sz w:val="28"/>
          <w:szCs w:val="28"/>
        </w:rPr>
      </w:pPr>
      <w:r w:rsidRPr="00B55356">
        <w:rPr>
          <w:sz w:val="28"/>
          <w:szCs w:val="28"/>
        </w:rPr>
        <w:lastRenderedPageBreak/>
        <w:t xml:space="preserve">мертвая ткань, анаэробные условия, ассоциация между возбудителями газовой инфекции и с аэробами;  </w:t>
      </w:r>
    </w:p>
    <w:p w:rsidR="00B55356" w:rsidRPr="00B55356" w:rsidRDefault="00B55356" w:rsidP="00760E81">
      <w:pPr>
        <w:numPr>
          <w:ilvl w:val="0"/>
          <w:numId w:val="409"/>
        </w:numPr>
        <w:jc w:val="both"/>
        <w:rPr>
          <w:sz w:val="28"/>
          <w:szCs w:val="28"/>
          <w:u w:val="single"/>
        </w:rPr>
      </w:pPr>
      <w:r w:rsidRPr="00B55356">
        <w:rPr>
          <w:sz w:val="28"/>
          <w:szCs w:val="28"/>
          <w:u w:val="single"/>
        </w:rPr>
        <w:t xml:space="preserve">мертвая ткань, анаэробные условия, ассоциация между возбудителями газовой инфекции, с аэробами и состояние макроорганизма (сдавление тканей, кровопотеря, шок и т.д.).  </w:t>
      </w:r>
    </w:p>
    <w:p w:rsidR="00B55356" w:rsidRPr="00B55356" w:rsidRDefault="00B55356" w:rsidP="00B55356">
      <w:pPr>
        <w:pStyle w:val="af0"/>
        <w:rPr>
          <w:b/>
          <w:bCs/>
          <w:sz w:val="28"/>
          <w:szCs w:val="28"/>
        </w:rPr>
      </w:pPr>
    </w:p>
    <w:p w:rsidR="00B55356" w:rsidRPr="00B55356" w:rsidRDefault="00B55356" w:rsidP="00B55356">
      <w:pPr>
        <w:pStyle w:val="af0"/>
        <w:rPr>
          <w:b/>
          <w:bCs/>
          <w:sz w:val="28"/>
          <w:szCs w:val="28"/>
        </w:rPr>
      </w:pPr>
      <w:r w:rsidRPr="00B55356">
        <w:rPr>
          <w:sz w:val="28"/>
          <w:szCs w:val="28"/>
        </w:rPr>
        <w:t xml:space="preserve">5. ЛОКАЛИЗАЦИЯ ВОЗБУДИТЕЛЕЙ ГАЗОВОЙ ИНФЕКЦИИ ПРИ ГЕНЕРАЛИЗОВАННОЙ ФОРМЕ </w:t>
      </w:r>
    </w:p>
    <w:p w:rsidR="00B55356" w:rsidRPr="00B55356" w:rsidRDefault="00B55356" w:rsidP="00760E81">
      <w:pPr>
        <w:numPr>
          <w:ilvl w:val="0"/>
          <w:numId w:val="410"/>
        </w:numPr>
        <w:jc w:val="both"/>
        <w:rPr>
          <w:sz w:val="28"/>
          <w:szCs w:val="28"/>
        </w:rPr>
      </w:pPr>
      <w:r w:rsidRPr="00B55356">
        <w:rPr>
          <w:sz w:val="28"/>
          <w:szCs w:val="28"/>
        </w:rPr>
        <w:t xml:space="preserve">входные ворота инфекции; </w:t>
      </w:r>
    </w:p>
    <w:p w:rsidR="00B55356" w:rsidRPr="00B55356" w:rsidRDefault="00B55356" w:rsidP="00760E81">
      <w:pPr>
        <w:numPr>
          <w:ilvl w:val="0"/>
          <w:numId w:val="410"/>
        </w:numPr>
        <w:jc w:val="both"/>
        <w:rPr>
          <w:sz w:val="28"/>
          <w:szCs w:val="28"/>
        </w:rPr>
      </w:pPr>
      <w:r w:rsidRPr="00B55356">
        <w:rPr>
          <w:sz w:val="28"/>
          <w:szCs w:val="28"/>
        </w:rPr>
        <w:t xml:space="preserve">входные ворота инфекции и близлежащие ткани; </w:t>
      </w:r>
    </w:p>
    <w:p w:rsidR="00B55356" w:rsidRPr="00B55356" w:rsidRDefault="00B55356" w:rsidP="00760E81">
      <w:pPr>
        <w:numPr>
          <w:ilvl w:val="0"/>
          <w:numId w:val="410"/>
        </w:numPr>
        <w:jc w:val="both"/>
        <w:rPr>
          <w:sz w:val="28"/>
          <w:szCs w:val="28"/>
          <w:u w:val="single"/>
        </w:rPr>
      </w:pPr>
      <w:r w:rsidRPr="00B55356">
        <w:rPr>
          <w:sz w:val="28"/>
          <w:szCs w:val="28"/>
          <w:u w:val="single"/>
        </w:rPr>
        <w:t xml:space="preserve">входные ворота инфекции, близлежащие ткани и кровь; </w:t>
      </w:r>
    </w:p>
    <w:p w:rsidR="00B55356" w:rsidRPr="00B55356" w:rsidRDefault="00B55356" w:rsidP="00760E81">
      <w:pPr>
        <w:numPr>
          <w:ilvl w:val="0"/>
          <w:numId w:val="410"/>
        </w:numPr>
        <w:jc w:val="both"/>
        <w:rPr>
          <w:sz w:val="28"/>
          <w:szCs w:val="28"/>
        </w:rPr>
      </w:pPr>
      <w:r w:rsidRPr="00B55356">
        <w:rPr>
          <w:sz w:val="28"/>
          <w:szCs w:val="28"/>
        </w:rPr>
        <w:t>кровь, спинномозговая жидкость;</w:t>
      </w:r>
    </w:p>
    <w:p w:rsidR="00B55356" w:rsidRPr="00B55356" w:rsidRDefault="00B55356" w:rsidP="00760E81">
      <w:pPr>
        <w:numPr>
          <w:ilvl w:val="0"/>
          <w:numId w:val="410"/>
        </w:numPr>
        <w:jc w:val="both"/>
        <w:rPr>
          <w:sz w:val="28"/>
          <w:szCs w:val="28"/>
        </w:rPr>
      </w:pPr>
      <w:r w:rsidRPr="00B55356">
        <w:rPr>
          <w:sz w:val="28"/>
          <w:szCs w:val="28"/>
        </w:rPr>
        <w:t xml:space="preserve">входные ворота инфекции, паренхиматозные органы. </w:t>
      </w:r>
    </w:p>
    <w:p w:rsidR="00B55356" w:rsidRPr="00B55356" w:rsidRDefault="00B55356" w:rsidP="00B55356">
      <w:pPr>
        <w:pStyle w:val="af0"/>
        <w:rPr>
          <w:b/>
          <w:bCs/>
          <w:sz w:val="28"/>
          <w:szCs w:val="28"/>
        </w:rPr>
      </w:pPr>
    </w:p>
    <w:p w:rsidR="00B55356" w:rsidRPr="00B55356" w:rsidRDefault="00B55356" w:rsidP="00B55356">
      <w:pPr>
        <w:pStyle w:val="af0"/>
        <w:rPr>
          <w:b/>
          <w:bCs/>
          <w:sz w:val="28"/>
          <w:szCs w:val="28"/>
        </w:rPr>
      </w:pPr>
      <w:r w:rsidRPr="00B55356">
        <w:rPr>
          <w:sz w:val="28"/>
          <w:szCs w:val="28"/>
        </w:rPr>
        <w:t xml:space="preserve">6. ОСНОВНОЙ МЕТОД ДИАГНОСТИКИ БОТУЛИЗМА </w:t>
      </w:r>
    </w:p>
    <w:p w:rsidR="00B55356" w:rsidRPr="00B55356" w:rsidRDefault="00B55356" w:rsidP="00760E81">
      <w:pPr>
        <w:numPr>
          <w:ilvl w:val="0"/>
          <w:numId w:val="411"/>
        </w:numPr>
        <w:jc w:val="both"/>
        <w:rPr>
          <w:sz w:val="28"/>
          <w:szCs w:val="28"/>
          <w:u w:val="single"/>
        </w:rPr>
      </w:pPr>
      <w:r w:rsidRPr="00B55356">
        <w:rPr>
          <w:sz w:val="28"/>
          <w:szCs w:val="28"/>
          <w:u w:val="single"/>
        </w:rPr>
        <w:t xml:space="preserve">биологическая проба; </w:t>
      </w:r>
    </w:p>
    <w:p w:rsidR="00B55356" w:rsidRPr="00B55356" w:rsidRDefault="00B55356" w:rsidP="00760E81">
      <w:pPr>
        <w:numPr>
          <w:ilvl w:val="0"/>
          <w:numId w:val="411"/>
        </w:numPr>
        <w:jc w:val="both"/>
        <w:rPr>
          <w:sz w:val="28"/>
          <w:szCs w:val="28"/>
        </w:rPr>
      </w:pPr>
      <w:r w:rsidRPr="00B55356">
        <w:rPr>
          <w:sz w:val="28"/>
          <w:szCs w:val="28"/>
        </w:rPr>
        <w:t xml:space="preserve">биологическая проба и серологический; </w:t>
      </w:r>
    </w:p>
    <w:p w:rsidR="00B55356" w:rsidRPr="00B55356" w:rsidRDefault="00B55356" w:rsidP="00760E81">
      <w:pPr>
        <w:numPr>
          <w:ilvl w:val="0"/>
          <w:numId w:val="411"/>
        </w:numPr>
        <w:jc w:val="both"/>
        <w:rPr>
          <w:sz w:val="28"/>
          <w:szCs w:val="28"/>
        </w:rPr>
      </w:pPr>
      <w:r w:rsidRPr="00B55356">
        <w:rPr>
          <w:sz w:val="28"/>
          <w:szCs w:val="28"/>
        </w:rPr>
        <w:t>биологическая проба, серологический и аллергический;</w:t>
      </w:r>
    </w:p>
    <w:p w:rsidR="00B55356" w:rsidRPr="00B55356" w:rsidRDefault="00B55356" w:rsidP="00760E81">
      <w:pPr>
        <w:numPr>
          <w:ilvl w:val="0"/>
          <w:numId w:val="411"/>
        </w:numPr>
        <w:jc w:val="both"/>
        <w:rPr>
          <w:sz w:val="28"/>
          <w:szCs w:val="28"/>
        </w:rPr>
      </w:pPr>
      <w:r w:rsidRPr="00B55356">
        <w:rPr>
          <w:sz w:val="28"/>
          <w:szCs w:val="28"/>
        </w:rPr>
        <w:t>бактериологический метод;</w:t>
      </w:r>
    </w:p>
    <w:p w:rsidR="00B55356" w:rsidRPr="00B55356" w:rsidRDefault="00B55356" w:rsidP="00760E81">
      <w:pPr>
        <w:numPr>
          <w:ilvl w:val="0"/>
          <w:numId w:val="411"/>
        </w:numPr>
        <w:jc w:val="both"/>
        <w:rPr>
          <w:sz w:val="28"/>
          <w:szCs w:val="28"/>
        </w:rPr>
      </w:pPr>
      <w:r w:rsidRPr="00B55356">
        <w:rPr>
          <w:sz w:val="28"/>
          <w:szCs w:val="28"/>
        </w:rPr>
        <w:t>микроскопический метод.</w:t>
      </w:r>
    </w:p>
    <w:p w:rsidR="00B55356" w:rsidRPr="00B55356" w:rsidRDefault="00B55356" w:rsidP="00B55356">
      <w:pPr>
        <w:pStyle w:val="af0"/>
        <w:rPr>
          <w:b/>
          <w:bCs/>
          <w:sz w:val="28"/>
          <w:szCs w:val="28"/>
        </w:rPr>
      </w:pPr>
    </w:p>
    <w:p w:rsidR="00B55356" w:rsidRPr="00B55356" w:rsidRDefault="00B55356" w:rsidP="00B55356">
      <w:pPr>
        <w:pStyle w:val="af0"/>
        <w:rPr>
          <w:b/>
          <w:bCs/>
          <w:sz w:val="28"/>
          <w:szCs w:val="28"/>
        </w:rPr>
      </w:pPr>
      <w:r w:rsidRPr="00B55356">
        <w:rPr>
          <w:sz w:val="28"/>
          <w:szCs w:val="28"/>
        </w:rPr>
        <w:t xml:space="preserve">7. ЦЕЛЬ ДИАГНОСТИКИ ПРИ АНАЭРОБНЫХ ИНФЕКЦИЯХ–ОБНАРУЖЕНИЕ  </w:t>
      </w:r>
    </w:p>
    <w:p w:rsidR="00B55356" w:rsidRPr="00B55356" w:rsidRDefault="00B55356" w:rsidP="00760E81">
      <w:pPr>
        <w:numPr>
          <w:ilvl w:val="0"/>
          <w:numId w:val="412"/>
        </w:numPr>
        <w:jc w:val="both"/>
        <w:rPr>
          <w:sz w:val="28"/>
          <w:szCs w:val="28"/>
        </w:rPr>
      </w:pPr>
      <w:r w:rsidRPr="00B55356">
        <w:rPr>
          <w:sz w:val="28"/>
          <w:szCs w:val="28"/>
        </w:rPr>
        <w:t>возбудителя и специфических изменений в организме;</w:t>
      </w:r>
    </w:p>
    <w:p w:rsidR="00B55356" w:rsidRPr="00B55356" w:rsidRDefault="00B55356" w:rsidP="00760E81">
      <w:pPr>
        <w:numPr>
          <w:ilvl w:val="0"/>
          <w:numId w:val="412"/>
        </w:numPr>
        <w:jc w:val="both"/>
        <w:rPr>
          <w:sz w:val="28"/>
          <w:szCs w:val="28"/>
        </w:rPr>
      </w:pPr>
      <w:r w:rsidRPr="00B55356">
        <w:rPr>
          <w:sz w:val="28"/>
          <w:szCs w:val="28"/>
        </w:rPr>
        <w:t>специфических изменений и эндотоксина;</w:t>
      </w:r>
    </w:p>
    <w:p w:rsidR="00B55356" w:rsidRPr="00B55356" w:rsidRDefault="00B55356" w:rsidP="00760E81">
      <w:pPr>
        <w:numPr>
          <w:ilvl w:val="0"/>
          <w:numId w:val="412"/>
        </w:numPr>
        <w:jc w:val="both"/>
        <w:rPr>
          <w:sz w:val="28"/>
          <w:szCs w:val="28"/>
        </w:rPr>
      </w:pPr>
      <w:r w:rsidRPr="00B55356">
        <w:rPr>
          <w:sz w:val="28"/>
          <w:szCs w:val="28"/>
        </w:rPr>
        <w:t>эндотоксина и экзотоксина;</w:t>
      </w:r>
    </w:p>
    <w:p w:rsidR="00B55356" w:rsidRPr="00B55356" w:rsidRDefault="00B55356" w:rsidP="00760E81">
      <w:pPr>
        <w:numPr>
          <w:ilvl w:val="0"/>
          <w:numId w:val="412"/>
        </w:numPr>
        <w:jc w:val="both"/>
        <w:rPr>
          <w:sz w:val="28"/>
          <w:szCs w:val="28"/>
          <w:u w:val="single"/>
        </w:rPr>
      </w:pPr>
      <w:r w:rsidRPr="00B55356">
        <w:rPr>
          <w:sz w:val="28"/>
          <w:szCs w:val="28"/>
          <w:u w:val="single"/>
        </w:rPr>
        <w:t>экзотоксина и возбудителя;</w:t>
      </w:r>
    </w:p>
    <w:p w:rsidR="00B55356" w:rsidRPr="00B55356" w:rsidRDefault="00B55356" w:rsidP="00760E81">
      <w:pPr>
        <w:numPr>
          <w:ilvl w:val="0"/>
          <w:numId w:val="412"/>
        </w:numPr>
        <w:jc w:val="both"/>
        <w:rPr>
          <w:sz w:val="28"/>
          <w:szCs w:val="28"/>
        </w:rPr>
      </w:pPr>
      <w:r w:rsidRPr="00B55356">
        <w:rPr>
          <w:sz w:val="28"/>
          <w:szCs w:val="28"/>
        </w:rPr>
        <w:t>возбудителя.</w:t>
      </w:r>
    </w:p>
    <w:p w:rsidR="00B55356" w:rsidRPr="00B55356" w:rsidRDefault="00B55356" w:rsidP="00B55356">
      <w:pPr>
        <w:pStyle w:val="af0"/>
        <w:rPr>
          <w:b/>
          <w:bCs/>
          <w:sz w:val="28"/>
          <w:szCs w:val="28"/>
        </w:rPr>
      </w:pPr>
    </w:p>
    <w:p w:rsidR="00B55356" w:rsidRPr="00B55356" w:rsidRDefault="00B55356" w:rsidP="00B55356">
      <w:pPr>
        <w:pStyle w:val="af0"/>
        <w:rPr>
          <w:b/>
          <w:bCs/>
          <w:sz w:val="28"/>
          <w:szCs w:val="28"/>
        </w:rPr>
      </w:pPr>
      <w:r w:rsidRPr="00B55356">
        <w:rPr>
          <w:sz w:val="28"/>
          <w:szCs w:val="28"/>
        </w:rPr>
        <w:t xml:space="preserve">8. ЦЕЛЬ ИСПОЛЬЗОВАНИЯ БИОЛОГИЧЕСКОЙ ПРОБЫ ПРИ АНАЭРОБНЫХ ИНФЕКЦИЯХ </w:t>
      </w:r>
    </w:p>
    <w:p w:rsidR="00B55356" w:rsidRPr="00B55356" w:rsidRDefault="00B55356" w:rsidP="00760E81">
      <w:pPr>
        <w:numPr>
          <w:ilvl w:val="0"/>
          <w:numId w:val="413"/>
        </w:numPr>
        <w:jc w:val="both"/>
        <w:rPr>
          <w:sz w:val="28"/>
          <w:szCs w:val="28"/>
        </w:rPr>
      </w:pPr>
      <w:r w:rsidRPr="00B55356">
        <w:rPr>
          <w:sz w:val="28"/>
          <w:szCs w:val="28"/>
        </w:rPr>
        <w:t xml:space="preserve">обнаружение возбудителя и экзотоксина; </w:t>
      </w:r>
    </w:p>
    <w:p w:rsidR="00B55356" w:rsidRPr="00B55356" w:rsidRDefault="00B55356" w:rsidP="00760E81">
      <w:pPr>
        <w:numPr>
          <w:ilvl w:val="0"/>
          <w:numId w:val="413"/>
        </w:numPr>
        <w:jc w:val="both"/>
        <w:rPr>
          <w:sz w:val="28"/>
          <w:szCs w:val="28"/>
          <w:u w:val="single"/>
        </w:rPr>
      </w:pPr>
      <w:r w:rsidRPr="00B55356">
        <w:rPr>
          <w:sz w:val="28"/>
          <w:szCs w:val="28"/>
          <w:u w:val="single"/>
        </w:rPr>
        <w:t xml:space="preserve">обнаружение экзотоксина и определение типа экзотоксина; </w:t>
      </w:r>
    </w:p>
    <w:p w:rsidR="00B55356" w:rsidRPr="00B55356" w:rsidRDefault="00B55356" w:rsidP="00760E81">
      <w:pPr>
        <w:numPr>
          <w:ilvl w:val="0"/>
          <w:numId w:val="413"/>
        </w:numPr>
        <w:jc w:val="both"/>
        <w:rPr>
          <w:sz w:val="28"/>
          <w:szCs w:val="28"/>
        </w:rPr>
      </w:pPr>
      <w:r w:rsidRPr="00B55356">
        <w:rPr>
          <w:sz w:val="28"/>
          <w:szCs w:val="28"/>
        </w:rPr>
        <w:t xml:space="preserve">определение типа экзотоксина и фаготипа выделенной чистой культуры; </w:t>
      </w:r>
    </w:p>
    <w:p w:rsidR="00B55356" w:rsidRPr="00B55356" w:rsidRDefault="00B55356" w:rsidP="00760E81">
      <w:pPr>
        <w:numPr>
          <w:ilvl w:val="0"/>
          <w:numId w:val="413"/>
        </w:numPr>
        <w:jc w:val="both"/>
        <w:rPr>
          <w:sz w:val="28"/>
          <w:szCs w:val="28"/>
        </w:rPr>
      </w:pPr>
      <w:r w:rsidRPr="00B55356">
        <w:rPr>
          <w:sz w:val="28"/>
          <w:szCs w:val="28"/>
        </w:rPr>
        <w:t xml:space="preserve">определение фаготипа выделенной чистой культуры и обнаружение возбудителя; </w:t>
      </w:r>
    </w:p>
    <w:p w:rsidR="00B55356" w:rsidRPr="00B55356" w:rsidRDefault="00B55356" w:rsidP="00760E81">
      <w:pPr>
        <w:numPr>
          <w:ilvl w:val="0"/>
          <w:numId w:val="413"/>
        </w:numPr>
        <w:jc w:val="both"/>
        <w:rPr>
          <w:sz w:val="28"/>
          <w:szCs w:val="28"/>
        </w:rPr>
      </w:pPr>
      <w:r w:rsidRPr="00B55356">
        <w:rPr>
          <w:sz w:val="28"/>
          <w:szCs w:val="28"/>
        </w:rPr>
        <w:t>выделение чистой культуры микроорганизмов.</w:t>
      </w:r>
    </w:p>
    <w:p w:rsidR="00B55356" w:rsidRPr="00B55356" w:rsidRDefault="00B55356" w:rsidP="00B55356">
      <w:pPr>
        <w:pStyle w:val="af0"/>
        <w:rPr>
          <w:b/>
          <w:bCs/>
          <w:sz w:val="28"/>
          <w:szCs w:val="28"/>
        </w:rPr>
      </w:pPr>
    </w:p>
    <w:p w:rsidR="00B55356" w:rsidRPr="00B55356" w:rsidRDefault="00B55356" w:rsidP="00B55356">
      <w:pPr>
        <w:pStyle w:val="af0"/>
        <w:rPr>
          <w:b/>
          <w:bCs/>
          <w:sz w:val="28"/>
          <w:szCs w:val="28"/>
        </w:rPr>
      </w:pPr>
      <w:r w:rsidRPr="00B55356">
        <w:rPr>
          <w:sz w:val="28"/>
          <w:szCs w:val="28"/>
        </w:rPr>
        <w:t xml:space="preserve">9. СПЕЦИФИЧЕСКАЯ ПРОФИЛАКТИКА СТОЛБНЯКА ПРОВОДИТСЯ </w:t>
      </w:r>
    </w:p>
    <w:p w:rsidR="00B55356" w:rsidRPr="00B55356" w:rsidRDefault="00B55356" w:rsidP="00760E81">
      <w:pPr>
        <w:numPr>
          <w:ilvl w:val="0"/>
          <w:numId w:val="414"/>
        </w:numPr>
        <w:jc w:val="both"/>
        <w:rPr>
          <w:sz w:val="28"/>
          <w:szCs w:val="28"/>
          <w:u w:val="single"/>
        </w:rPr>
      </w:pPr>
      <w:r w:rsidRPr="00B55356">
        <w:rPr>
          <w:sz w:val="28"/>
          <w:szCs w:val="28"/>
          <w:u w:val="single"/>
        </w:rPr>
        <w:t>анатоксином;</w:t>
      </w:r>
    </w:p>
    <w:p w:rsidR="00B55356" w:rsidRPr="00B55356" w:rsidRDefault="00B55356" w:rsidP="00760E81">
      <w:pPr>
        <w:numPr>
          <w:ilvl w:val="0"/>
          <w:numId w:val="414"/>
        </w:numPr>
        <w:jc w:val="both"/>
        <w:rPr>
          <w:sz w:val="28"/>
          <w:szCs w:val="28"/>
        </w:rPr>
      </w:pPr>
      <w:r w:rsidRPr="00B55356">
        <w:rPr>
          <w:sz w:val="28"/>
          <w:szCs w:val="28"/>
        </w:rPr>
        <w:lastRenderedPageBreak/>
        <w:t>антитоксической сывороткой;</w:t>
      </w:r>
    </w:p>
    <w:p w:rsidR="00B55356" w:rsidRPr="00B55356" w:rsidRDefault="00B55356" w:rsidP="00B55356">
      <w:pPr>
        <w:ind w:firstLine="360"/>
        <w:jc w:val="both"/>
        <w:rPr>
          <w:sz w:val="28"/>
          <w:szCs w:val="28"/>
        </w:rPr>
      </w:pPr>
      <w:r w:rsidRPr="00B55356">
        <w:rPr>
          <w:sz w:val="28"/>
          <w:szCs w:val="28"/>
        </w:rPr>
        <w:t>3. антраксином;</w:t>
      </w:r>
    </w:p>
    <w:p w:rsidR="00B55356" w:rsidRPr="00B55356" w:rsidRDefault="00B55356" w:rsidP="00B55356">
      <w:pPr>
        <w:ind w:firstLine="360"/>
        <w:jc w:val="both"/>
        <w:rPr>
          <w:sz w:val="28"/>
          <w:szCs w:val="28"/>
        </w:rPr>
      </w:pPr>
      <w:r w:rsidRPr="00B55356">
        <w:rPr>
          <w:sz w:val="28"/>
          <w:szCs w:val="28"/>
        </w:rPr>
        <w:t>4. антифагином;</w:t>
      </w:r>
    </w:p>
    <w:p w:rsidR="00B55356" w:rsidRPr="00B55356" w:rsidRDefault="00B55356" w:rsidP="00B55356">
      <w:pPr>
        <w:ind w:firstLine="360"/>
        <w:jc w:val="both"/>
        <w:rPr>
          <w:sz w:val="28"/>
          <w:szCs w:val="28"/>
        </w:rPr>
      </w:pPr>
      <w:r w:rsidRPr="00B55356">
        <w:rPr>
          <w:sz w:val="28"/>
          <w:szCs w:val="28"/>
        </w:rPr>
        <w:t>5. бактериофагом.</w:t>
      </w:r>
    </w:p>
    <w:p w:rsidR="00B55356" w:rsidRPr="00B55356" w:rsidRDefault="00B55356" w:rsidP="00B55356">
      <w:pPr>
        <w:pStyle w:val="13"/>
        <w:keepNext w:val="0"/>
        <w:widowControl w:val="0"/>
        <w:tabs>
          <w:tab w:val="clear" w:pos="360"/>
        </w:tabs>
        <w:spacing w:before="0"/>
        <w:ind w:left="0" w:firstLine="0"/>
        <w:rPr>
          <w:b w:val="0"/>
          <w:bCs/>
          <w:szCs w:val="28"/>
        </w:rPr>
      </w:pPr>
    </w:p>
    <w:p w:rsidR="00B55356" w:rsidRPr="00B55356" w:rsidRDefault="00B55356" w:rsidP="00B55356">
      <w:pPr>
        <w:pStyle w:val="13"/>
        <w:keepNext w:val="0"/>
        <w:widowControl w:val="0"/>
        <w:tabs>
          <w:tab w:val="clear" w:pos="360"/>
        </w:tabs>
        <w:spacing w:before="0"/>
        <w:ind w:left="0" w:firstLine="0"/>
        <w:rPr>
          <w:b w:val="0"/>
          <w:bCs/>
          <w:szCs w:val="28"/>
        </w:rPr>
      </w:pPr>
      <w:r w:rsidRPr="00B55356">
        <w:rPr>
          <w:b w:val="0"/>
          <w:szCs w:val="28"/>
        </w:rPr>
        <w:t>10. ДЛЯ СПЕЦИФИЧЕСКОЙ ТЕРАПИИ ИНФЕКЦИЙ, ВЫЗВАННЫХ ПАТОГЕННЫМИ КЛОСТРИДИЯМИ, ИСПОЛЬЗУЮТ</w:t>
      </w:r>
    </w:p>
    <w:p w:rsidR="00B55356" w:rsidRPr="00B55356" w:rsidRDefault="00B55356" w:rsidP="00B55356">
      <w:pPr>
        <w:pStyle w:val="af2"/>
        <w:widowControl w:val="0"/>
        <w:tabs>
          <w:tab w:val="clear" w:pos="360"/>
          <w:tab w:val="left" w:pos="567"/>
        </w:tabs>
        <w:ind w:left="567"/>
        <w:rPr>
          <w:szCs w:val="28"/>
        </w:rPr>
      </w:pPr>
      <w:r w:rsidRPr="00B55356">
        <w:rPr>
          <w:szCs w:val="28"/>
        </w:rPr>
        <w:t>1. анатоксин;</w:t>
      </w:r>
    </w:p>
    <w:p w:rsidR="00B55356" w:rsidRPr="00B55356" w:rsidRDefault="00B55356" w:rsidP="00B55356">
      <w:pPr>
        <w:pStyle w:val="af2"/>
        <w:widowControl w:val="0"/>
        <w:tabs>
          <w:tab w:val="clear" w:pos="360"/>
          <w:tab w:val="left" w:pos="567"/>
        </w:tabs>
        <w:ind w:left="567"/>
        <w:rPr>
          <w:szCs w:val="28"/>
          <w:u w:val="single"/>
        </w:rPr>
      </w:pPr>
      <w:r w:rsidRPr="00B55356">
        <w:rPr>
          <w:szCs w:val="28"/>
        </w:rPr>
        <w:t xml:space="preserve">2. </w:t>
      </w:r>
      <w:r w:rsidRPr="00B55356">
        <w:rPr>
          <w:szCs w:val="28"/>
          <w:u w:val="single"/>
        </w:rPr>
        <w:t>антитоксические сыворотки и иммуноглобулины;</w:t>
      </w:r>
    </w:p>
    <w:p w:rsidR="00B55356" w:rsidRPr="00B55356" w:rsidRDefault="00B55356" w:rsidP="00B55356">
      <w:pPr>
        <w:pStyle w:val="af2"/>
        <w:widowControl w:val="0"/>
        <w:tabs>
          <w:tab w:val="clear" w:pos="360"/>
          <w:tab w:val="left" w:pos="567"/>
        </w:tabs>
        <w:ind w:left="567"/>
        <w:rPr>
          <w:szCs w:val="28"/>
        </w:rPr>
      </w:pPr>
      <w:r w:rsidRPr="00B55356">
        <w:rPr>
          <w:szCs w:val="28"/>
        </w:rPr>
        <w:t>3. антимикробные сыворотки и иммуноглобулины;</w:t>
      </w:r>
    </w:p>
    <w:p w:rsidR="00B55356" w:rsidRPr="00B55356" w:rsidRDefault="00B55356" w:rsidP="00B55356">
      <w:pPr>
        <w:pStyle w:val="af2"/>
        <w:widowControl w:val="0"/>
        <w:tabs>
          <w:tab w:val="clear" w:pos="360"/>
          <w:tab w:val="left" w:pos="567"/>
        </w:tabs>
        <w:ind w:left="567"/>
        <w:rPr>
          <w:szCs w:val="28"/>
        </w:rPr>
      </w:pPr>
      <w:r w:rsidRPr="00B55356">
        <w:rPr>
          <w:szCs w:val="28"/>
        </w:rPr>
        <w:t>4. антибиотики;</w:t>
      </w:r>
    </w:p>
    <w:p w:rsidR="00B55356" w:rsidRPr="00B55356" w:rsidRDefault="00B55356" w:rsidP="00B55356">
      <w:pPr>
        <w:pStyle w:val="af2"/>
        <w:widowControl w:val="0"/>
        <w:tabs>
          <w:tab w:val="clear" w:pos="360"/>
          <w:tab w:val="left" w:pos="567"/>
        </w:tabs>
        <w:ind w:left="567"/>
        <w:rPr>
          <w:szCs w:val="28"/>
        </w:rPr>
      </w:pPr>
      <w:r w:rsidRPr="00B55356">
        <w:rPr>
          <w:szCs w:val="28"/>
        </w:rPr>
        <w:t>5. все перечисленные.</w:t>
      </w:r>
    </w:p>
    <w:p w:rsidR="00B55356" w:rsidRPr="00B55356" w:rsidRDefault="00B55356" w:rsidP="00B55356">
      <w:pPr>
        <w:pStyle w:val="13"/>
        <w:keepNext w:val="0"/>
        <w:widowControl w:val="0"/>
        <w:tabs>
          <w:tab w:val="clear" w:pos="360"/>
        </w:tabs>
        <w:spacing w:before="0"/>
        <w:ind w:left="0" w:firstLine="0"/>
        <w:rPr>
          <w:b w:val="0"/>
          <w:bCs/>
          <w:szCs w:val="28"/>
        </w:rPr>
      </w:pPr>
    </w:p>
    <w:p w:rsidR="00B55356" w:rsidRPr="00B55356" w:rsidRDefault="00B55356" w:rsidP="00B55356">
      <w:pPr>
        <w:pStyle w:val="13"/>
        <w:keepNext w:val="0"/>
        <w:widowControl w:val="0"/>
        <w:tabs>
          <w:tab w:val="clear" w:pos="360"/>
        </w:tabs>
        <w:spacing w:before="0"/>
        <w:ind w:left="0" w:firstLine="0"/>
        <w:rPr>
          <w:b w:val="0"/>
          <w:bCs/>
          <w:szCs w:val="28"/>
        </w:rPr>
      </w:pPr>
      <w:r w:rsidRPr="00B55356">
        <w:rPr>
          <w:b w:val="0"/>
          <w:szCs w:val="28"/>
        </w:rPr>
        <w:t>11. ОСНОВОЙ МИКРОБИОЛОГИЧЕСКОЙ ДИАГНОСТИКИ БОТУЛИЗМА ЯВЛЯЕТСЯ</w:t>
      </w:r>
    </w:p>
    <w:p w:rsidR="00B55356" w:rsidRPr="00B55356" w:rsidRDefault="00B55356" w:rsidP="00B55356">
      <w:pPr>
        <w:pStyle w:val="af2"/>
        <w:widowControl w:val="0"/>
        <w:tabs>
          <w:tab w:val="clear" w:pos="360"/>
          <w:tab w:val="left" w:pos="567"/>
        </w:tabs>
        <w:ind w:left="567"/>
        <w:rPr>
          <w:szCs w:val="28"/>
        </w:rPr>
      </w:pPr>
      <w:r w:rsidRPr="00B55356">
        <w:rPr>
          <w:szCs w:val="28"/>
        </w:rPr>
        <w:t>1. определение специфических антител;</w:t>
      </w:r>
    </w:p>
    <w:p w:rsidR="00B55356" w:rsidRPr="00B55356" w:rsidRDefault="00B55356" w:rsidP="00B55356">
      <w:pPr>
        <w:pStyle w:val="af2"/>
        <w:widowControl w:val="0"/>
        <w:tabs>
          <w:tab w:val="clear" w:pos="360"/>
          <w:tab w:val="left" w:pos="567"/>
        </w:tabs>
        <w:ind w:left="567"/>
        <w:rPr>
          <w:szCs w:val="28"/>
        </w:rPr>
      </w:pPr>
      <w:r w:rsidRPr="00B55356">
        <w:rPr>
          <w:szCs w:val="28"/>
        </w:rPr>
        <w:t>2. выделение чистой культуры;</w:t>
      </w:r>
    </w:p>
    <w:p w:rsidR="00B55356" w:rsidRPr="00B55356" w:rsidRDefault="00B55356" w:rsidP="00B55356">
      <w:pPr>
        <w:pStyle w:val="af2"/>
        <w:widowControl w:val="0"/>
        <w:tabs>
          <w:tab w:val="clear" w:pos="360"/>
          <w:tab w:val="left" w:pos="567"/>
        </w:tabs>
        <w:ind w:left="567"/>
        <w:rPr>
          <w:szCs w:val="28"/>
        </w:rPr>
      </w:pPr>
      <w:r w:rsidRPr="00B55356">
        <w:rPr>
          <w:szCs w:val="28"/>
        </w:rPr>
        <w:t>3. выявление сенсибилизации организма;</w:t>
      </w:r>
    </w:p>
    <w:p w:rsidR="00B55356" w:rsidRPr="00B55356" w:rsidRDefault="00B55356" w:rsidP="00B55356">
      <w:pPr>
        <w:pStyle w:val="af2"/>
        <w:widowControl w:val="0"/>
        <w:tabs>
          <w:tab w:val="clear" w:pos="360"/>
          <w:tab w:val="left" w:pos="567"/>
        </w:tabs>
        <w:ind w:left="567"/>
        <w:rPr>
          <w:szCs w:val="28"/>
        </w:rPr>
      </w:pPr>
      <w:r w:rsidRPr="00B55356">
        <w:rPr>
          <w:szCs w:val="28"/>
        </w:rPr>
        <w:t xml:space="preserve">4. </w:t>
      </w:r>
      <w:r w:rsidRPr="00B55356">
        <w:rPr>
          <w:szCs w:val="28"/>
          <w:u w:val="single"/>
        </w:rPr>
        <w:t>определение ботулотоксинов в исследуемом материале;</w:t>
      </w:r>
    </w:p>
    <w:p w:rsidR="00B55356" w:rsidRPr="00B55356" w:rsidRDefault="00B55356" w:rsidP="00B55356">
      <w:pPr>
        <w:pStyle w:val="af2"/>
        <w:widowControl w:val="0"/>
        <w:tabs>
          <w:tab w:val="clear" w:pos="360"/>
          <w:tab w:val="left" w:pos="567"/>
        </w:tabs>
        <w:ind w:left="567"/>
        <w:rPr>
          <w:szCs w:val="28"/>
        </w:rPr>
      </w:pPr>
      <w:r w:rsidRPr="00B55356">
        <w:rPr>
          <w:szCs w:val="28"/>
        </w:rPr>
        <w:t>5. обнаружение характерных палочек в исследуемом материале.</w:t>
      </w:r>
    </w:p>
    <w:p w:rsidR="00B55356" w:rsidRPr="00B55356" w:rsidRDefault="00B55356" w:rsidP="00B55356">
      <w:pPr>
        <w:pStyle w:val="13"/>
        <w:keepNext w:val="0"/>
        <w:widowControl w:val="0"/>
        <w:tabs>
          <w:tab w:val="clear" w:pos="360"/>
        </w:tabs>
        <w:spacing w:before="0"/>
        <w:ind w:left="0" w:firstLine="0"/>
        <w:rPr>
          <w:b w:val="0"/>
          <w:bCs/>
          <w:szCs w:val="28"/>
        </w:rPr>
      </w:pPr>
    </w:p>
    <w:p w:rsidR="00B55356" w:rsidRPr="00B55356" w:rsidRDefault="00B55356" w:rsidP="00B55356">
      <w:pPr>
        <w:pStyle w:val="13"/>
        <w:keepNext w:val="0"/>
        <w:widowControl w:val="0"/>
        <w:tabs>
          <w:tab w:val="clear" w:pos="360"/>
        </w:tabs>
        <w:spacing w:before="0"/>
        <w:ind w:left="0" w:firstLine="0"/>
        <w:rPr>
          <w:b w:val="0"/>
          <w:bCs/>
          <w:szCs w:val="28"/>
        </w:rPr>
      </w:pPr>
      <w:r w:rsidRPr="00B55356">
        <w:rPr>
          <w:b w:val="0"/>
          <w:szCs w:val="28"/>
        </w:rPr>
        <w:t xml:space="preserve">12. ОСНОВНОЙ </w:t>
      </w:r>
      <w:r w:rsidRPr="00B55356">
        <w:rPr>
          <w:b w:val="0"/>
          <w:caps/>
          <w:szCs w:val="28"/>
        </w:rPr>
        <w:t xml:space="preserve">фактор патогенности возбудителя ботулизма </w:t>
      </w:r>
    </w:p>
    <w:p w:rsidR="00B55356" w:rsidRPr="00B55356" w:rsidRDefault="00B55356" w:rsidP="00B55356">
      <w:pPr>
        <w:pStyle w:val="af2"/>
        <w:widowControl w:val="0"/>
        <w:tabs>
          <w:tab w:val="clear" w:pos="360"/>
          <w:tab w:val="left" w:pos="567"/>
        </w:tabs>
        <w:ind w:left="567"/>
        <w:rPr>
          <w:szCs w:val="28"/>
        </w:rPr>
      </w:pPr>
      <w:r w:rsidRPr="00B55356">
        <w:rPr>
          <w:szCs w:val="28"/>
        </w:rPr>
        <w:t>1. жгутики;</w:t>
      </w:r>
    </w:p>
    <w:p w:rsidR="00B55356" w:rsidRPr="00B55356" w:rsidRDefault="00B55356" w:rsidP="00B55356">
      <w:pPr>
        <w:pStyle w:val="af2"/>
        <w:widowControl w:val="0"/>
        <w:tabs>
          <w:tab w:val="clear" w:pos="360"/>
          <w:tab w:val="left" w:pos="567"/>
        </w:tabs>
        <w:ind w:left="567"/>
        <w:rPr>
          <w:szCs w:val="28"/>
        </w:rPr>
      </w:pPr>
      <w:r w:rsidRPr="00B55356">
        <w:rPr>
          <w:szCs w:val="28"/>
        </w:rPr>
        <w:t>2. эндотоксин;</w:t>
      </w:r>
    </w:p>
    <w:p w:rsidR="00B55356" w:rsidRPr="00B55356" w:rsidRDefault="00B55356" w:rsidP="00B55356">
      <w:pPr>
        <w:pStyle w:val="af2"/>
        <w:widowControl w:val="0"/>
        <w:tabs>
          <w:tab w:val="clear" w:pos="360"/>
          <w:tab w:val="left" w:pos="567"/>
        </w:tabs>
        <w:ind w:left="567"/>
        <w:rPr>
          <w:szCs w:val="28"/>
          <w:u w:val="single"/>
        </w:rPr>
      </w:pPr>
      <w:r w:rsidRPr="00B55356">
        <w:rPr>
          <w:szCs w:val="28"/>
        </w:rPr>
        <w:t xml:space="preserve">3. </w:t>
      </w:r>
      <w:r w:rsidRPr="00B55356">
        <w:rPr>
          <w:szCs w:val="28"/>
          <w:u w:val="single"/>
        </w:rPr>
        <w:t>экзотоксин;</w:t>
      </w:r>
    </w:p>
    <w:p w:rsidR="00B55356" w:rsidRPr="00B55356" w:rsidRDefault="00B55356" w:rsidP="00B55356">
      <w:pPr>
        <w:pStyle w:val="af2"/>
        <w:widowControl w:val="0"/>
        <w:tabs>
          <w:tab w:val="clear" w:pos="360"/>
          <w:tab w:val="left" w:pos="567"/>
        </w:tabs>
        <w:ind w:left="567"/>
        <w:rPr>
          <w:szCs w:val="28"/>
        </w:rPr>
      </w:pPr>
      <w:r w:rsidRPr="00B55356">
        <w:rPr>
          <w:szCs w:val="28"/>
        </w:rPr>
        <w:t>4. капсула;</w:t>
      </w:r>
    </w:p>
    <w:p w:rsidR="00B55356" w:rsidRPr="00B55356" w:rsidRDefault="00B55356" w:rsidP="00B55356">
      <w:pPr>
        <w:pStyle w:val="af2"/>
        <w:widowControl w:val="0"/>
        <w:tabs>
          <w:tab w:val="clear" w:pos="360"/>
          <w:tab w:val="left" w:pos="567"/>
        </w:tabs>
        <w:ind w:left="567"/>
        <w:rPr>
          <w:szCs w:val="28"/>
        </w:rPr>
      </w:pPr>
      <w:r w:rsidRPr="00B55356">
        <w:rPr>
          <w:szCs w:val="28"/>
        </w:rPr>
        <w:t>5. протеолитические ферменты.</w:t>
      </w:r>
    </w:p>
    <w:p w:rsidR="00B55356" w:rsidRPr="00B55356" w:rsidRDefault="00B55356" w:rsidP="00B55356">
      <w:pPr>
        <w:rPr>
          <w:sz w:val="28"/>
          <w:szCs w:val="28"/>
        </w:rPr>
      </w:pPr>
    </w:p>
    <w:p w:rsidR="00B55356" w:rsidRPr="00B55356" w:rsidRDefault="00B55356" w:rsidP="00B55356">
      <w:pPr>
        <w:jc w:val="both"/>
        <w:rPr>
          <w:sz w:val="28"/>
          <w:szCs w:val="28"/>
        </w:rPr>
      </w:pPr>
      <w:r w:rsidRPr="00B55356">
        <w:rPr>
          <w:sz w:val="28"/>
          <w:szCs w:val="28"/>
        </w:rPr>
        <w:t xml:space="preserve">1.  СПЕЦИФИЧЕСКАЯ ПРОФИЛАКТИКА  ЭПИДЕМИЧЕСКОГО  СЫПНОГО  ТИФА </w:t>
      </w:r>
    </w:p>
    <w:p w:rsidR="00B55356" w:rsidRPr="00B55356" w:rsidRDefault="00B55356" w:rsidP="00B55356">
      <w:pPr>
        <w:pStyle w:val="a5"/>
        <w:widowControl/>
        <w:numPr>
          <w:ilvl w:val="0"/>
          <w:numId w:val="300"/>
        </w:numPr>
        <w:tabs>
          <w:tab w:val="num" w:pos="768"/>
        </w:tabs>
        <w:autoSpaceDE/>
        <w:autoSpaceDN/>
        <w:adjustRightInd/>
        <w:contextualSpacing w:val="0"/>
        <w:rPr>
          <w:rFonts w:ascii="Times New Roman" w:hAnsi="Times New Roman"/>
          <w:sz w:val="28"/>
          <w:szCs w:val="28"/>
        </w:rPr>
      </w:pPr>
      <w:r w:rsidRPr="00B55356">
        <w:rPr>
          <w:rFonts w:ascii="Times New Roman" w:hAnsi="Times New Roman"/>
          <w:sz w:val="28"/>
          <w:szCs w:val="28"/>
        </w:rPr>
        <w:t>иммунная специфическая сыворотка</w:t>
      </w:r>
      <w:r w:rsidRPr="00B55356">
        <w:rPr>
          <w:rFonts w:ascii="Times New Roman" w:hAnsi="Times New Roman"/>
          <w:sz w:val="28"/>
          <w:szCs w:val="28"/>
          <w:lang w:val="en-US"/>
        </w:rPr>
        <w:t>;</w:t>
      </w:r>
    </w:p>
    <w:p w:rsidR="00B55356" w:rsidRPr="00B55356" w:rsidRDefault="00B55356" w:rsidP="00B55356">
      <w:pPr>
        <w:pStyle w:val="a5"/>
        <w:widowControl/>
        <w:numPr>
          <w:ilvl w:val="0"/>
          <w:numId w:val="300"/>
        </w:numPr>
        <w:tabs>
          <w:tab w:val="num" w:pos="768"/>
        </w:tabs>
        <w:autoSpaceDE/>
        <w:autoSpaceDN/>
        <w:adjustRightInd/>
        <w:contextualSpacing w:val="0"/>
        <w:rPr>
          <w:rFonts w:ascii="Times New Roman" w:hAnsi="Times New Roman"/>
          <w:sz w:val="28"/>
          <w:szCs w:val="28"/>
        </w:rPr>
      </w:pPr>
      <w:r w:rsidRPr="00B55356">
        <w:rPr>
          <w:rFonts w:ascii="Times New Roman" w:hAnsi="Times New Roman"/>
          <w:sz w:val="28"/>
          <w:szCs w:val="28"/>
        </w:rPr>
        <w:t>анатоксин</w:t>
      </w:r>
      <w:r w:rsidRPr="00B55356">
        <w:rPr>
          <w:rFonts w:ascii="Times New Roman" w:hAnsi="Times New Roman"/>
          <w:sz w:val="28"/>
          <w:szCs w:val="28"/>
          <w:lang w:val="en-US"/>
        </w:rPr>
        <w:t>;</w:t>
      </w:r>
    </w:p>
    <w:p w:rsidR="00B55356" w:rsidRPr="00B55356" w:rsidRDefault="00B55356" w:rsidP="00B55356">
      <w:pPr>
        <w:pStyle w:val="a5"/>
        <w:widowControl/>
        <w:numPr>
          <w:ilvl w:val="0"/>
          <w:numId w:val="300"/>
        </w:numPr>
        <w:tabs>
          <w:tab w:val="num" w:pos="768"/>
        </w:tabs>
        <w:autoSpaceDE/>
        <w:autoSpaceDN/>
        <w:adjustRightInd/>
        <w:contextualSpacing w:val="0"/>
        <w:rPr>
          <w:rFonts w:ascii="Times New Roman" w:hAnsi="Times New Roman"/>
          <w:sz w:val="28"/>
          <w:szCs w:val="28"/>
          <w:u w:val="single"/>
        </w:rPr>
      </w:pPr>
      <w:r w:rsidRPr="00B55356">
        <w:rPr>
          <w:rFonts w:ascii="Times New Roman" w:hAnsi="Times New Roman"/>
          <w:sz w:val="28"/>
          <w:szCs w:val="28"/>
          <w:u w:val="single"/>
        </w:rPr>
        <w:t>живая вакцина</w:t>
      </w:r>
      <w:r w:rsidRPr="00B55356">
        <w:rPr>
          <w:rFonts w:ascii="Times New Roman" w:hAnsi="Times New Roman"/>
          <w:sz w:val="28"/>
          <w:szCs w:val="28"/>
          <w:u w:val="single"/>
          <w:lang w:val="en-US"/>
        </w:rPr>
        <w:t>;</w:t>
      </w:r>
    </w:p>
    <w:p w:rsidR="00B55356" w:rsidRPr="00B55356" w:rsidRDefault="00B55356" w:rsidP="00B55356">
      <w:pPr>
        <w:pStyle w:val="a5"/>
        <w:widowControl/>
        <w:numPr>
          <w:ilvl w:val="0"/>
          <w:numId w:val="300"/>
        </w:numPr>
        <w:tabs>
          <w:tab w:val="num" w:pos="768"/>
        </w:tabs>
        <w:autoSpaceDE/>
        <w:autoSpaceDN/>
        <w:adjustRightInd/>
        <w:contextualSpacing w:val="0"/>
        <w:rPr>
          <w:rFonts w:ascii="Times New Roman" w:hAnsi="Times New Roman"/>
          <w:sz w:val="28"/>
          <w:szCs w:val="28"/>
        </w:rPr>
      </w:pPr>
      <w:r w:rsidRPr="00B55356">
        <w:rPr>
          <w:rFonts w:ascii="Times New Roman" w:hAnsi="Times New Roman"/>
          <w:sz w:val="28"/>
          <w:szCs w:val="28"/>
        </w:rPr>
        <w:t>бактериофаг</w:t>
      </w:r>
      <w:r w:rsidRPr="00B55356">
        <w:rPr>
          <w:rFonts w:ascii="Times New Roman" w:hAnsi="Times New Roman"/>
          <w:sz w:val="28"/>
          <w:szCs w:val="28"/>
          <w:lang w:val="en-US"/>
        </w:rPr>
        <w:t>;</w:t>
      </w:r>
    </w:p>
    <w:p w:rsidR="00B55356" w:rsidRPr="00B55356" w:rsidRDefault="00B55356" w:rsidP="00B55356">
      <w:pPr>
        <w:pStyle w:val="a5"/>
        <w:widowControl/>
        <w:numPr>
          <w:ilvl w:val="0"/>
          <w:numId w:val="300"/>
        </w:numPr>
        <w:tabs>
          <w:tab w:val="num" w:pos="768"/>
        </w:tabs>
        <w:autoSpaceDE/>
        <w:autoSpaceDN/>
        <w:adjustRightInd/>
        <w:contextualSpacing w:val="0"/>
        <w:rPr>
          <w:rFonts w:ascii="Times New Roman" w:hAnsi="Times New Roman"/>
          <w:sz w:val="28"/>
          <w:szCs w:val="28"/>
        </w:rPr>
      </w:pPr>
      <w:r w:rsidRPr="00B55356">
        <w:rPr>
          <w:rFonts w:ascii="Times New Roman" w:hAnsi="Times New Roman"/>
          <w:sz w:val="28"/>
          <w:szCs w:val="28"/>
        </w:rPr>
        <w:t>антибиотики</w:t>
      </w:r>
      <w:r w:rsidRPr="00B55356">
        <w:rPr>
          <w:rFonts w:ascii="Times New Roman" w:hAnsi="Times New Roman"/>
          <w:sz w:val="28"/>
          <w:szCs w:val="28"/>
          <w:lang w:val="en-US"/>
        </w:rPr>
        <w:t>.</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 xml:space="preserve">2.   АЛЛЕРГИЧЕСКАЯ ПРОБА ИСПОЛЬЗУЕТСЯ В ДИАГНОСТИКЕ  </w:t>
      </w:r>
    </w:p>
    <w:p w:rsidR="00B55356" w:rsidRPr="00B55356" w:rsidRDefault="00B55356" w:rsidP="00B55356">
      <w:pPr>
        <w:ind w:left="360"/>
        <w:jc w:val="both"/>
        <w:rPr>
          <w:sz w:val="28"/>
          <w:szCs w:val="28"/>
        </w:rPr>
      </w:pPr>
      <w:r w:rsidRPr="00B55356">
        <w:rPr>
          <w:sz w:val="28"/>
          <w:szCs w:val="28"/>
        </w:rPr>
        <w:t>1. эпидемического сыпного тифа;</w:t>
      </w:r>
      <w:r w:rsidRPr="00B55356">
        <w:rPr>
          <w:sz w:val="28"/>
          <w:szCs w:val="28"/>
        </w:rPr>
        <w:tab/>
      </w:r>
      <w:r w:rsidRPr="00B55356">
        <w:rPr>
          <w:sz w:val="28"/>
          <w:szCs w:val="28"/>
        </w:rPr>
        <w:tab/>
      </w:r>
    </w:p>
    <w:p w:rsidR="00B55356" w:rsidRPr="00B55356" w:rsidRDefault="00B55356" w:rsidP="00B55356">
      <w:pPr>
        <w:ind w:left="360"/>
        <w:jc w:val="both"/>
        <w:rPr>
          <w:sz w:val="28"/>
          <w:szCs w:val="28"/>
        </w:rPr>
      </w:pPr>
      <w:r w:rsidRPr="00B55356">
        <w:rPr>
          <w:sz w:val="28"/>
          <w:szCs w:val="28"/>
        </w:rPr>
        <w:t>2. эндемического сыпного тифа;</w:t>
      </w:r>
      <w:r w:rsidRPr="00B55356">
        <w:rPr>
          <w:sz w:val="28"/>
          <w:szCs w:val="28"/>
        </w:rPr>
        <w:tab/>
      </w:r>
      <w:r w:rsidRPr="00B55356">
        <w:rPr>
          <w:sz w:val="28"/>
          <w:szCs w:val="28"/>
        </w:rPr>
        <w:tab/>
      </w:r>
    </w:p>
    <w:p w:rsidR="00B55356" w:rsidRPr="00B55356" w:rsidRDefault="00B55356" w:rsidP="00B55356">
      <w:pPr>
        <w:ind w:left="360"/>
        <w:jc w:val="both"/>
        <w:rPr>
          <w:sz w:val="28"/>
          <w:szCs w:val="28"/>
        </w:rPr>
      </w:pPr>
      <w:r w:rsidRPr="00B55356">
        <w:rPr>
          <w:sz w:val="28"/>
          <w:szCs w:val="28"/>
        </w:rPr>
        <w:t xml:space="preserve">3. </w:t>
      </w:r>
      <w:r w:rsidRPr="00B55356">
        <w:rPr>
          <w:sz w:val="28"/>
          <w:szCs w:val="28"/>
          <w:u w:val="single"/>
        </w:rPr>
        <w:t>ку-лихорадки;</w:t>
      </w:r>
    </w:p>
    <w:p w:rsidR="00B55356" w:rsidRPr="00B55356" w:rsidRDefault="00B55356" w:rsidP="00B55356">
      <w:pPr>
        <w:ind w:left="360"/>
        <w:jc w:val="both"/>
        <w:rPr>
          <w:sz w:val="28"/>
          <w:szCs w:val="28"/>
        </w:rPr>
      </w:pPr>
      <w:r w:rsidRPr="00B55356">
        <w:rPr>
          <w:sz w:val="28"/>
          <w:szCs w:val="28"/>
        </w:rPr>
        <w:t>4. клещевых риккетсиозов;</w:t>
      </w:r>
    </w:p>
    <w:p w:rsidR="00B55356" w:rsidRPr="00B55356" w:rsidRDefault="00B55356" w:rsidP="00B55356">
      <w:pPr>
        <w:ind w:left="360"/>
        <w:jc w:val="both"/>
        <w:rPr>
          <w:sz w:val="28"/>
          <w:szCs w:val="28"/>
        </w:rPr>
      </w:pPr>
      <w:r w:rsidRPr="00B55356">
        <w:rPr>
          <w:sz w:val="28"/>
          <w:szCs w:val="28"/>
        </w:rPr>
        <w:t xml:space="preserve">5. волынской лихорадки.  </w:t>
      </w:r>
      <w:r w:rsidRPr="00B55356">
        <w:rPr>
          <w:sz w:val="28"/>
          <w:szCs w:val="28"/>
        </w:rPr>
        <w:tab/>
      </w:r>
      <w:r w:rsidRPr="00B55356">
        <w:rPr>
          <w:sz w:val="28"/>
          <w:szCs w:val="28"/>
        </w:rPr>
        <w:tab/>
      </w:r>
      <w:r w:rsidRPr="00B55356">
        <w:rPr>
          <w:sz w:val="28"/>
          <w:szCs w:val="28"/>
        </w:rPr>
        <w:tab/>
      </w:r>
      <w:r w:rsidRPr="00B55356">
        <w:rPr>
          <w:sz w:val="28"/>
          <w:szCs w:val="28"/>
        </w:rPr>
        <w:tab/>
      </w:r>
      <w:r w:rsidRPr="00B55356">
        <w:rPr>
          <w:sz w:val="28"/>
          <w:szCs w:val="28"/>
        </w:rPr>
        <w:tab/>
      </w:r>
    </w:p>
    <w:p w:rsidR="00B55356" w:rsidRPr="00B55356" w:rsidRDefault="00B55356" w:rsidP="00B55356">
      <w:pPr>
        <w:ind w:left="360"/>
        <w:jc w:val="both"/>
        <w:rPr>
          <w:sz w:val="28"/>
          <w:szCs w:val="28"/>
        </w:rPr>
      </w:pPr>
      <w:r w:rsidRPr="00B55356">
        <w:rPr>
          <w:sz w:val="28"/>
          <w:szCs w:val="28"/>
        </w:rPr>
        <w:tab/>
      </w:r>
      <w:r w:rsidRPr="00B55356">
        <w:rPr>
          <w:sz w:val="28"/>
          <w:szCs w:val="28"/>
        </w:rPr>
        <w:tab/>
      </w:r>
      <w:r w:rsidRPr="00B55356">
        <w:rPr>
          <w:sz w:val="28"/>
          <w:szCs w:val="28"/>
        </w:rPr>
        <w:tab/>
      </w:r>
      <w:r w:rsidRPr="00B55356">
        <w:rPr>
          <w:sz w:val="28"/>
          <w:szCs w:val="28"/>
        </w:rPr>
        <w:tab/>
      </w:r>
      <w:r w:rsidRPr="00B55356">
        <w:rPr>
          <w:sz w:val="28"/>
          <w:szCs w:val="28"/>
        </w:rPr>
        <w:tab/>
      </w:r>
    </w:p>
    <w:p w:rsidR="00B55356" w:rsidRPr="00B55356" w:rsidRDefault="00B55356" w:rsidP="00B55356">
      <w:pPr>
        <w:rPr>
          <w:sz w:val="28"/>
          <w:szCs w:val="28"/>
        </w:rPr>
      </w:pPr>
      <w:r w:rsidRPr="00B55356">
        <w:rPr>
          <w:sz w:val="28"/>
          <w:szCs w:val="28"/>
        </w:rPr>
        <w:lastRenderedPageBreak/>
        <w:t xml:space="preserve">3. РИККЕТСИИ   ХАРАКТЕРИЗУЮТСЯ: </w:t>
      </w:r>
    </w:p>
    <w:p w:rsidR="00B55356" w:rsidRPr="00B55356" w:rsidRDefault="00B55356" w:rsidP="00B55356">
      <w:pPr>
        <w:numPr>
          <w:ilvl w:val="0"/>
          <w:numId w:val="299"/>
        </w:numPr>
        <w:tabs>
          <w:tab w:val="num" w:pos="816"/>
        </w:tabs>
        <w:jc w:val="both"/>
        <w:rPr>
          <w:sz w:val="28"/>
          <w:szCs w:val="28"/>
        </w:rPr>
      </w:pPr>
      <w:r w:rsidRPr="00B55356">
        <w:rPr>
          <w:sz w:val="28"/>
          <w:szCs w:val="28"/>
        </w:rPr>
        <w:t>Грам+микроорганизмы, кокковидные, не имеют жгутиков, не образуют спор, растут на кровяном агаре;</w:t>
      </w:r>
    </w:p>
    <w:p w:rsidR="00B55356" w:rsidRPr="00B55356" w:rsidRDefault="00B55356" w:rsidP="00B55356">
      <w:pPr>
        <w:numPr>
          <w:ilvl w:val="0"/>
          <w:numId w:val="299"/>
        </w:numPr>
        <w:tabs>
          <w:tab w:val="num" w:pos="816"/>
        </w:tabs>
        <w:jc w:val="both"/>
        <w:rPr>
          <w:sz w:val="28"/>
          <w:szCs w:val="28"/>
        </w:rPr>
      </w:pPr>
      <w:r w:rsidRPr="00B55356">
        <w:rPr>
          <w:sz w:val="28"/>
          <w:szCs w:val="28"/>
        </w:rPr>
        <w:t>Грам-микроорганизмы, палочковидные или кокковидные, не имеют жгутиков, не образуют спор, хорошо растут на кровяном агаре;</w:t>
      </w:r>
    </w:p>
    <w:p w:rsidR="00B55356" w:rsidRPr="00B55356" w:rsidRDefault="00B55356" w:rsidP="00B55356">
      <w:pPr>
        <w:numPr>
          <w:ilvl w:val="0"/>
          <w:numId w:val="299"/>
        </w:numPr>
        <w:tabs>
          <w:tab w:val="num" w:pos="816"/>
        </w:tabs>
        <w:jc w:val="both"/>
        <w:rPr>
          <w:sz w:val="28"/>
          <w:szCs w:val="28"/>
          <w:u w:val="single"/>
        </w:rPr>
      </w:pPr>
      <w:r w:rsidRPr="00B55356">
        <w:rPr>
          <w:sz w:val="28"/>
          <w:szCs w:val="28"/>
          <w:u w:val="single"/>
        </w:rPr>
        <w:t>Грам-микроорганизмы, палочковидные или кокковые, не имеют жгутиков, не образуют спор, не растут на кровяномагаре, размножаются только внутри живой клетки;</w:t>
      </w:r>
    </w:p>
    <w:p w:rsidR="00B55356" w:rsidRPr="00B55356" w:rsidRDefault="00B55356" w:rsidP="00B55356">
      <w:pPr>
        <w:numPr>
          <w:ilvl w:val="0"/>
          <w:numId w:val="299"/>
        </w:numPr>
        <w:tabs>
          <w:tab w:val="num" w:pos="816"/>
        </w:tabs>
        <w:jc w:val="both"/>
        <w:rPr>
          <w:sz w:val="28"/>
          <w:szCs w:val="28"/>
          <w:u w:val="single"/>
        </w:rPr>
      </w:pPr>
      <w:r w:rsidRPr="00B55356">
        <w:rPr>
          <w:sz w:val="28"/>
          <w:szCs w:val="28"/>
        </w:rPr>
        <w:t>Грам+микроорганизмы, палочковидные или кокковидные, не имеют жгутиков, не образуют спор, растут на кровяном агаре;</w:t>
      </w:r>
    </w:p>
    <w:p w:rsidR="00B55356" w:rsidRPr="00B55356" w:rsidRDefault="00B55356" w:rsidP="00B55356">
      <w:pPr>
        <w:numPr>
          <w:ilvl w:val="0"/>
          <w:numId w:val="299"/>
        </w:numPr>
        <w:tabs>
          <w:tab w:val="num" w:pos="816"/>
        </w:tabs>
        <w:jc w:val="both"/>
        <w:rPr>
          <w:sz w:val="28"/>
          <w:szCs w:val="28"/>
        </w:rPr>
      </w:pPr>
      <w:r w:rsidRPr="00B55356">
        <w:rPr>
          <w:sz w:val="28"/>
          <w:szCs w:val="28"/>
        </w:rPr>
        <w:t>Грам-микроорганизмы, палочковидные или кокковые, не имеют жгутиков, не образуют спор, не растут на кровяном агаре, могутразмножаются вне  живой клетки.</w:t>
      </w:r>
    </w:p>
    <w:p w:rsidR="00B55356" w:rsidRPr="00B55356" w:rsidRDefault="00B55356" w:rsidP="00B55356">
      <w:pPr>
        <w:rPr>
          <w:sz w:val="28"/>
          <w:szCs w:val="28"/>
        </w:rPr>
      </w:pPr>
    </w:p>
    <w:p w:rsidR="00B55356" w:rsidRPr="00B55356" w:rsidRDefault="00B55356" w:rsidP="00B55356">
      <w:pPr>
        <w:rPr>
          <w:caps/>
          <w:sz w:val="28"/>
          <w:szCs w:val="28"/>
        </w:rPr>
      </w:pPr>
      <w:r w:rsidRPr="00B55356">
        <w:rPr>
          <w:sz w:val="28"/>
          <w:szCs w:val="28"/>
        </w:rPr>
        <w:t xml:space="preserve">4.   </w:t>
      </w:r>
      <w:r w:rsidRPr="00B55356">
        <w:rPr>
          <w:caps/>
          <w:sz w:val="28"/>
          <w:szCs w:val="28"/>
        </w:rPr>
        <w:t xml:space="preserve">возбудитель </w:t>
      </w:r>
      <w:r w:rsidRPr="00B55356">
        <w:rPr>
          <w:sz w:val="28"/>
          <w:szCs w:val="28"/>
          <w:lang w:val="en-US"/>
        </w:rPr>
        <w:t>R</w:t>
      </w:r>
      <w:r w:rsidRPr="00B55356">
        <w:rPr>
          <w:sz w:val="28"/>
          <w:szCs w:val="28"/>
        </w:rPr>
        <w:t>.</w:t>
      </w:r>
      <w:r w:rsidRPr="00B55356">
        <w:rPr>
          <w:caps/>
          <w:sz w:val="28"/>
          <w:szCs w:val="28"/>
          <w:lang w:val="en-US"/>
        </w:rPr>
        <w:t>typhi</w:t>
      </w:r>
      <w:r w:rsidRPr="00B55356">
        <w:rPr>
          <w:sz w:val="28"/>
          <w:szCs w:val="28"/>
        </w:rPr>
        <w:t xml:space="preserve"> ВЫЗЫВАЕТ</w:t>
      </w:r>
    </w:p>
    <w:p w:rsidR="00B55356" w:rsidRPr="00B55356" w:rsidRDefault="00B55356" w:rsidP="00B55356">
      <w:pPr>
        <w:ind w:left="360"/>
        <w:rPr>
          <w:sz w:val="28"/>
          <w:szCs w:val="28"/>
        </w:rPr>
      </w:pPr>
      <w:r w:rsidRPr="00B55356">
        <w:rPr>
          <w:sz w:val="28"/>
          <w:szCs w:val="28"/>
        </w:rPr>
        <w:t xml:space="preserve">1. эпидемический сыпной тиф; </w:t>
      </w:r>
    </w:p>
    <w:p w:rsidR="00B55356" w:rsidRPr="00B55356" w:rsidRDefault="00B55356" w:rsidP="00B55356">
      <w:pPr>
        <w:ind w:left="360"/>
        <w:rPr>
          <w:sz w:val="28"/>
          <w:szCs w:val="28"/>
        </w:rPr>
      </w:pPr>
      <w:r w:rsidRPr="00B55356">
        <w:rPr>
          <w:sz w:val="28"/>
          <w:szCs w:val="28"/>
        </w:rPr>
        <w:t xml:space="preserve">2.  ку-лихорадку; </w:t>
      </w:r>
    </w:p>
    <w:p w:rsidR="00B55356" w:rsidRPr="00B55356" w:rsidRDefault="00B55356" w:rsidP="00B55356">
      <w:pPr>
        <w:ind w:left="360"/>
        <w:rPr>
          <w:sz w:val="28"/>
          <w:szCs w:val="28"/>
          <w:u w:val="single"/>
        </w:rPr>
      </w:pPr>
      <w:r w:rsidRPr="00B55356">
        <w:rPr>
          <w:sz w:val="28"/>
          <w:szCs w:val="28"/>
        </w:rPr>
        <w:t xml:space="preserve">3.  </w:t>
      </w:r>
      <w:r w:rsidRPr="00B55356">
        <w:rPr>
          <w:sz w:val="28"/>
          <w:szCs w:val="28"/>
          <w:u w:val="single"/>
        </w:rPr>
        <w:t>эндемический сыпной тиф;</w:t>
      </w:r>
    </w:p>
    <w:p w:rsidR="00B55356" w:rsidRPr="00B55356" w:rsidRDefault="00B55356" w:rsidP="00B55356">
      <w:pPr>
        <w:ind w:left="360"/>
        <w:rPr>
          <w:sz w:val="28"/>
          <w:szCs w:val="28"/>
        </w:rPr>
      </w:pPr>
      <w:r w:rsidRPr="00B55356">
        <w:rPr>
          <w:sz w:val="28"/>
          <w:szCs w:val="28"/>
        </w:rPr>
        <w:t xml:space="preserve">4. возвратный тиф; </w:t>
      </w:r>
    </w:p>
    <w:p w:rsidR="00B55356" w:rsidRPr="00B55356" w:rsidRDefault="00B55356" w:rsidP="00B55356">
      <w:pPr>
        <w:ind w:left="360"/>
        <w:rPr>
          <w:sz w:val="28"/>
          <w:szCs w:val="28"/>
        </w:rPr>
      </w:pPr>
      <w:r w:rsidRPr="00B55356">
        <w:rPr>
          <w:sz w:val="28"/>
          <w:szCs w:val="28"/>
        </w:rPr>
        <w:t xml:space="preserve">5.  волынскую лихорадку.  </w:t>
      </w:r>
    </w:p>
    <w:p w:rsidR="00B55356" w:rsidRPr="00B55356" w:rsidRDefault="00B55356" w:rsidP="00B55356">
      <w:pPr>
        <w:rPr>
          <w:sz w:val="28"/>
          <w:szCs w:val="28"/>
        </w:rPr>
      </w:pPr>
    </w:p>
    <w:p w:rsidR="00B55356" w:rsidRPr="00B55356" w:rsidRDefault="00B55356" w:rsidP="00B55356">
      <w:pPr>
        <w:rPr>
          <w:sz w:val="28"/>
          <w:szCs w:val="28"/>
        </w:rPr>
      </w:pPr>
      <w:r w:rsidRPr="00B55356">
        <w:rPr>
          <w:sz w:val="28"/>
          <w:szCs w:val="28"/>
        </w:rPr>
        <w:t xml:space="preserve">5.   ПЛАТЯНЫЕ ВШИ ЯВЛЯЮТСЯ   ПЕРЕНОСЧИКАМИ </w:t>
      </w:r>
    </w:p>
    <w:p w:rsidR="00B55356" w:rsidRPr="00B55356" w:rsidRDefault="00B55356" w:rsidP="00B55356">
      <w:pPr>
        <w:rPr>
          <w:sz w:val="28"/>
          <w:szCs w:val="28"/>
        </w:rPr>
      </w:pPr>
      <w:r w:rsidRPr="00B55356">
        <w:rPr>
          <w:sz w:val="28"/>
          <w:szCs w:val="28"/>
        </w:rPr>
        <w:t xml:space="preserve">      1. </w:t>
      </w:r>
      <w:r w:rsidRPr="00B55356">
        <w:rPr>
          <w:sz w:val="28"/>
          <w:szCs w:val="28"/>
          <w:u w:val="single"/>
        </w:rPr>
        <w:t xml:space="preserve">эпидемического сыпного тифа; </w:t>
      </w:r>
      <w:r w:rsidRPr="00B55356">
        <w:rPr>
          <w:sz w:val="28"/>
          <w:szCs w:val="28"/>
        </w:rPr>
        <w:tab/>
      </w:r>
      <w:r w:rsidRPr="00B55356">
        <w:rPr>
          <w:sz w:val="28"/>
          <w:szCs w:val="28"/>
        </w:rPr>
        <w:tab/>
      </w:r>
      <w:r w:rsidRPr="00B55356">
        <w:rPr>
          <w:sz w:val="28"/>
          <w:szCs w:val="28"/>
        </w:rPr>
        <w:tab/>
      </w:r>
      <w:r w:rsidRPr="00B55356">
        <w:rPr>
          <w:sz w:val="28"/>
          <w:szCs w:val="28"/>
        </w:rPr>
        <w:tab/>
      </w:r>
    </w:p>
    <w:p w:rsidR="00B55356" w:rsidRPr="00B55356" w:rsidRDefault="00B55356" w:rsidP="00B55356">
      <w:pPr>
        <w:rPr>
          <w:sz w:val="28"/>
          <w:szCs w:val="28"/>
        </w:rPr>
      </w:pPr>
      <w:r w:rsidRPr="00B55356">
        <w:rPr>
          <w:sz w:val="28"/>
          <w:szCs w:val="28"/>
        </w:rPr>
        <w:t xml:space="preserve">      2. эндемического сыпного тифа; </w:t>
      </w:r>
      <w:r w:rsidRPr="00B55356">
        <w:rPr>
          <w:sz w:val="28"/>
          <w:szCs w:val="28"/>
        </w:rPr>
        <w:tab/>
      </w:r>
      <w:r w:rsidRPr="00B55356">
        <w:rPr>
          <w:sz w:val="28"/>
          <w:szCs w:val="28"/>
        </w:rPr>
        <w:tab/>
      </w:r>
      <w:r w:rsidRPr="00B55356">
        <w:rPr>
          <w:sz w:val="28"/>
          <w:szCs w:val="28"/>
        </w:rPr>
        <w:tab/>
      </w:r>
    </w:p>
    <w:p w:rsidR="00B55356" w:rsidRPr="00B55356" w:rsidRDefault="00B55356" w:rsidP="00B55356">
      <w:pPr>
        <w:rPr>
          <w:sz w:val="28"/>
          <w:szCs w:val="28"/>
        </w:rPr>
      </w:pPr>
      <w:r w:rsidRPr="00B55356">
        <w:rPr>
          <w:sz w:val="28"/>
          <w:szCs w:val="28"/>
        </w:rPr>
        <w:t xml:space="preserve">      3. лихорадки скалистых гор;</w:t>
      </w:r>
    </w:p>
    <w:p w:rsidR="00B55356" w:rsidRPr="00B55356" w:rsidRDefault="00B55356" w:rsidP="00B55356">
      <w:pPr>
        <w:rPr>
          <w:sz w:val="28"/>
          <w:szCs w:val="28"/>
        </w:rPr>
      </w:pPr>
      <w:r w:rsidRPr="00B55356">
        <w:rPr>
          <w:sz w:val="28"/>
          <w:szCs w:val="28"/>
        </w:rPr>
        <w:t xml:space="preserve">      4. волынской лихорадки;</w:t>
      </w:r>
    </w:p>
    <w:p w:rsidR="00B55356" w:rsidRPr="00B55356" w:rsidRDefault="00B55356" w:rsidP="00B55356">
      <w:pPr>
        <w:rPr>
          <w:sz w:val="28"/>
          <w:szCs w:val="28"/>
        </w:rPr>
      </w:pPr>
      <w:r w:rsidRPr="00B55356">
        <w:rPr>
          <w:sz w:val="28"/>
          <w:szCs w:val="28"/>
        </w:rPr>
        <w:t xml:space="preserve">      5.</w:t>
      </w:r>
      <w:r w:rsidRPr="00B55356">
        <w:rPr>
          <w:sz w:val="28"/>
          <w:szCs w:val="28"/>
        </w:rPr>
        <w:tab/>
        <w:t>сифилиса.</w:t>
      </w:r>
    </w:p>
    <w:p w:rsidR="00B55356" w:rsidRPr="00B55356" w:rsidRDefault="00B55356" w:rsidP="00B55356">
      <w:pPr>
        <w:rPr>
          <w:sz w:val="28"/>
          <w:szCs w:val="28"/>
        </w:rPr>
      </w:pPr>
    </w:p>
    <w:p w:rsidR="00B55356" w:rsidRPr="00B55356" w:rsidRDefault="00B55356" w:rsidP="00B55356">
      <w:pPr>
        <w:rPr>
          <w:sz w:val="28"/>
          <w:szCs w:val="28"/>
        </w:rPr>
      </w:pPr>
      <w:r w:rsidRPr="00B55356">
        <w:rPr>
          <w:sz w:val="28"/>
          <w:szCs w:val="28"/>
        </w:rPr>
        <w:t>6. К АНТРОПОНОЗНЫМ РИККЕТСИОЗАМ ОТНОСИТСЯ</w:t>
      </w:r>
    </w:p>
    <w:p w:rsidR="00B55356" w:rsidRPr="00B55356" w:rsidRDefault="00B55356" w:rsidP="00B55356">
      <w:pPr>
        <w:rPr>
          <w:sz w:val="28"/>
          <w:szCs w:val="28"/>
        </w:rPr>
      </w:pPr>
      <w:r w:rsidRPr="00B55356">
        <w:rPr>
          <w:sz w:val="28"/>
          <w:szCs w:val="28"/>
        </w:rPr>
        <w:t xml:space="preserve">      1. волынская лихорадка и эндемический сыпной тиф;</w:t>
      </w:r>
    </w:p>
    <w:p w:rsidR="00B55356" w:rsidRPr="00B55356" w:rsidRDefault="00B55356" w:rsidP="00B55356">
      <w:pPr>
        <w:rPr>
          <w:sz w:val="28"/>
          <w:szCs w:val="28"/>
        </w:rPr>
      </w:pPr>
      <w:r w:rsidRPr="00B55356">
        <w:rPr>
          <w:sz w:val="28"/>
          <w:szCs w:val="28"/>
        </w:rPr>
        <w:t xml:space="preserve">       2. клещевой риккетсиоз и эндемический сыпной тиф;</w:t>
      </w:r>
    </w:p>
    <w:p w:rsidR="00B55356" w:rsidRPr="00B55356" w:rsidRDefault="00B55356" w:rsidP="00B55356">
      <w:pPr>
        <w:rPr>
          <w:sz w:val="28"/>
          <w:szCs w:val="28"/>
          <w:u w:val="single"/>
        </w:rPr>
      </w:pPr>
      <w:r w:rsidRPr="00B55356">
        <w:rPr>
          <w:sz w:val="28"/>
          <w:szCs w:val="28"/>
        </w:rPr>
        <w:t xml:space="preserve">       3. </w:t>
      </w:r>
      <w:r w:rsidRPr="00B55356">
        <w:rPr>
          <w:sz w:val="28"/>
          <w:szCs w:val="28"/>
          <w:u w:val="single"/>
        </w:rPr>
        <w:t>волынская лихорадка и эпидемический сыпной тиф;</w:t>
      </w:r>
    </w:p>
    <w:p w:rsidR="00B55356" w:rsidRPr="00B55356" w:rsidRDefault="00B55356" w:rsidP="00B55356">
      <w:pPr>
        <w:rPr>
          <w:sz w:val="28"/>
          <w:szCs w:val="28"/>
        </w:rPr>
      </w:pPr>
      <w:r w:rsidRPr="00B55356">
        <w:rPr>
          <w:sz w:val="28"/>
          <w:szCs w:val="28"/>
        </w:rPr>
        <w:t xml:space="preserve">       4. эндемический сыпной тиф и эпидемический сыпной тиф;</w:t>
      </w:r>
    </w:p>
    <w:p w:rsidR="00B55356" w:rsidRPr="00B55356" w:rsidRDefault="00B55356" w:rsidP="00B55356">
      <w:pPr>
        <w:jc w:val="both"/>
        <w:rPr>
          <w:b/>
          <w:bCs/>
          <w:sz w:val="28"/>
          <w:szCs w:val="28"/>
        </w:rPr>
      </w:pPr>
      <w:r w:rsidRPr="00B55356">
        <w:rPr>
          <w:sz w:val="28"/>
          <w:szCs w:val="28"/>
        </w:rPr>
        <w:t xml:space="preserve">       5. клещевой риккетсиоз и эпидемический сыпной тиф.</w:t>
      </w:r>
      <w:r w:rsidRPr="00B55356">
        <w:rPr>
          <w:sz w:val="28"/>
          <w:szCs w:val="28"/>
        </w:rPr>
        <w:tab/>
      </w:r>
    </w:p>
    <w:p w:rsidR="00B55356" w:rsidRPr="00B55356" w:rsidRDefault="00B55356" w:rsidP="00B55356">
      <w:pPr>
        <w:jc w:val="both"/>
        <w:rPr>
          <w:sz w:val="28"/>
          <w:szCs w:val="28"/>
        </w:rPr>
      </w:pPr>
    </w:p>
    <w:p w:rsidR="00B55356" w:rsidRPr="00B55356" w:rsidRDefault="00B55356" w:rsidP="00B55356">
      <w:pPr>
        <w:jc w:val="center"/>
        <w:rPr>
          <w:b/>
          <w:bCs/>
          <w:sz w:val="28"/>
          <w:szCs w:val="28"/>
        </w:rPr>
      </w:pPr>
    </w:p>
    <w:p w:rsidR="00B55356" w:rsidRPr="00B55356" w:rsidRDefault="00B55356" w:rsidP="00B55356">
      <w:pPr>
        <w:jc w:val="both"/>
        <w:rPr>
          <w:sz w:val="28"/>
          <w:szCs w:val="28"/>
        </w:rPr>
      </w:pPr>
      <w:r w:rsidRPr="00B55356">
        <w:rPr>
          <w:sz w:val="28"/>
          <w:szCs w:val="28"/>
        </w:rPr>
        <w:t xml:space="preserve">1. ОДИН ВИД БАКТЕРИЙ УГНЕТАЕТ РАЗВИТИЕ ДРУГОГО </w:t>
      </w:r>
    </w:p>
    <w:p w:rsidR="00B55356" w:rsidRPr="00B55356" w:rsidRDefault="00B55356" w:rsidP="00B55356">
      <w:pPr>
        <w:ind w:left="360"/>
        <w:jc w:val="both"/>
        <w:rPr>
          <w:sz w:val="28"/>
          <w:szCs w:val="28"/>
        </w:rPr>
      </w:pPr>
      <w:r w:rsidRPr="00B55356">
        <w:rPr>
          <w:sz w:val="28"/>
          <w:szCs w:val="28"/>
        </w:rPr>
        <w:t xml:space="preserve">1. </w:t>
      </w:r>
      <w:r w:rsidRPr="00B55356">
        <w:rPr>
          <w:sz w:val="28"/>
          <w:szCs w:val="28"/>
          <w:u w:val="single"/>
        </w:rPr>
        <w:t>антагонизм;</w:t>
      </w:r>
    </w:p>
    <w:p w:rsidR="00B55356" w:rsidRPr="00B55356" w:rsidRDefault="00B55356" w:rsidP="00B55356">
      <w:pPr>
        <w:ind w:left="360"/>
        <w:jc w:val="both"/>
        <w:rPr>
          <w:sz w:val="28"/>
          <w:szCs w:val="28"/>
        </w:rPr>
      </w:pPr>
      <w:r w:rsidRPr="00B55356">
        <w:rPr>
          <w:sz w:val="28"/>
          <w:szCs w:val="28"/>
        </w:rPr>
        <w:t xml:space="preserve">2. синергизм;                              </w:t>
      </w:r>
    </w:p>
    <w:p w:rsidR="00B55356" w:rsidRPr="00B55356" w:rsidRDefault="00B55356" w:rsidP="00B55356">
      <w:pPr>
        <w:ind w:left="360"/>
        <w:jc w:val="both"/>
        <w:rPr>
          <w:sz w:val="28"/>
          <w:szCs w:val="28"/>
        </w:rPr>
      </w:pPr>
      <w:r w:rsidRPr="00B55356">
        <w:rPr>
          <w:sz w:val="28"/>
          <w:szCs w:val="28"/>
        </w:rPr>
        <w:t>3. индифферентное сосуществование;</w:t>
      </w:r>
    </w:p>
    <w:p w:rsidR="00B55356" w:rsidRPr="00B55356" w:rsidRDefault="00B55356" w:rsidP="00B55356">
      <w:pPr>
        <w:ind w:left="360"/>
        <w:jc w:val="both"/>
        <w:rPr>
          <w:sz w:val="28"/>
          <w:szCs w:val="28"/>
        </w:rPr>
      </w:pPr>
      <w:r w:rsidRPr="00B55356">
        <w:rPr>
          <w:sz w:val="28"/>
          <w:szCs w:val="28"/>
        </w:rPr>
        <w:t>4. паразитизм;</w:t>
      </w:r>
    </w:p>
    <w:p w:rsidR="00B55356" w:rsidRPr="00B55356" w:rsidRDefault="00B55356" w:rsidP="00B55356">
      <w:pPr>
        <w:ind w:left="360"/>
        <w:jc w:val="both"/>
        <w:rPr>
          <w:sz w:val="28"/>
          <w:szCs w:val="28"/>
        </w:rPr>
      </w:pPr>
      <w:r w:rsidRPr="00B55356">
        <w:rPr>
          <w:sz w:val="28"/>
          <w:szCs w:val="28"/>
        </w:rPr>
        <w:t>5. верно «а» и «г».</w:t>
      </w:r>
    </w:p>
    <w:p w:rsidR="00B55356" w:rsidRPr="00B55356" w:rsidRDefault="00B55356" w:rsidP="00B55356">
      <w:pPr>
        <w:suppressAutoHyphens/>
        <w:autoSpaceDE w:val="0"/>
        <w:autoSpaceDN w:val="0"/>
        <w:adjustRightInd w:val="0"/>
        <w:ind w:right="88"/>
        <w:jc w:val="both"/>
        <w:rPr>
          <w:sz w:val="28"/>
          <w:szCs w:val="28"/>
        </w:rPr>
      </w:pPr>
    </w:p>
    <w:p w:rsidR="00B55356" w:rsidRPr="00B55356" w:rsidRDefault="00B55356" w:rsidP="00B55356">
      <w:pPr>
        <w:suppressAutoHyphens/>
        <w:autoSpaceDE w:val="0"/>
        <w:autoSpaceDN w:val="0"/>
        <w:adjustRightInd w:val="0"/>
        <w:ind w:right="88"/>
        <w:jc w:val="both"/>
        <w:rPr>
          <w:sz w:val="28"/>
          <w:szCs w:val="28"/>
        </w:rPr>
      </w:pPr>
      <w:r w:rsidRPr="00B55356">
        <w:rPr>
          <w:sz w:val="28"/>
          <w:szCs w:val="28"/>
        </w:rPr>
        <w:lastRenderedPageBreak/>
        <w:t>2. КРИТЕРИИ, ХАРАКТЕРИЗУЮЩИЕ УСЛОВНО-ПАТОГЕННОГО МИКРООРГАНИЗМА КАК ВОЗБУДИТЕЛЯ ИНФЕКЦИОННОГО ПРОЦЕССА</w:t>
      </w:r>
    </w:p>
    <w:p w:rsidR="00B55356" w:rsidRPr="00B55356" w:rsidRDefault="00B55356" w:rsidP="00760E81">
      <w:pPr>
        <w:pStyle w:val="a5"/>
        <w:widowControl/>
        <w:numPr>
          <w:ilvl w:val="0"/>
          <w:numId w:val="420"/>
        </w:numPr>
        <w:suppressAutoHyphens/>
        <w:ind w:right="88"/>
        <w:contextualSpacing w:val="0"/>
        <w:jc w:val="left"/>
        <w:rPr>
          <w:rFonts w:ascii="Times New Roman" w:hAnsi="Times New Roman"/>
          <w:sz w:val="28"/>
          <w:szCs w:val="28"/>
        </w:rPr>
      </w:pPr>
      <w:r w:rsidRPr="00B55356">
        <w:rPr>
          <w:rFonts w:ascii="Times New Roman" w:hAnsi="Times New Roman"/>
          <w:sz w:val="28"/>
          <w:szCs w:val="28"/>
        </w:rPr>
        <w:t>ПМО=10</w:t>
      </w:r>
      <w:r w:rsidRPr="00B55356">
        <w:rPr>
          <w:rFonts w:ascii="Times New Roman" w:hAnsi="Times New Roman"/>
          <w:sz w:val="28"/>
          <w:szCs w:val="28"/>
          <w:vertAlign w:val="superscript"/>
        </w:rPr>
        <w:t>3</w:t>
      </w:r>
      <w:r w:rsidRPr="00B55356">
        <w:rPr>
          <w:rFonts w:ascii="Times New Roman" w:hAnsi="Times New Roman"/>
          <w:sz w:val="28"/>
          <w:szCs w:val="28"/>
        </w:rPr>
        <w:t xml:space="preserve"> КОЕ/мл, нарастание титра антител к аутоштамму;</w:t>
      </w:r>
    </w:p>
    <w:p w:rsidR="00B55356" w:rsidRPr="00B55356" w:rsidRDefault="00B55356" w:rsidP="00760E81">
      <w:pPr>
        <w:pStyle w:val="a5"/>
        <w:widowControl/>
        <w:numPr>
          <w:ilvl w:val="0"/>
          <w:numId w:val="420"/>
        </w:numPr>
        <w:suppressAutoHyphens/>
        <w:ind w:right="88"/>
        <w:contextualSpacing w:val="0"/>
        <w:jc w:val="left"/>
        <w:rPr>
          <w:rFonts w:ascii="Times New Roman" w:hAnsi="Times New Roman"/>
          <w:sz w:val="28"/>
          <w:szCs w:val="28"/>
        </w:rPr>
      </w:pPr>
      <w:r w:rsidRPr="00B55356">
        <w:rPr>
          <w:rFonts w:ascii="Times New Roman" w:hAnsi="Times New Roman"/>
          <w:sz w:val="28"/>
          <w:szCs w:val="28"/>
        </w:rPr>
        <w:t>ПМО=10</w:t>
      </w:r>
      <w:r w:rsidRPr="00B55356">
        <w:rPr>
          <w:rFonts w:ascii="Times New Roman" w:hAnsi="Times New Roman"/>
          <w:sz w:val="28"/>
          <w:szCs w:val="28"/>
          <w:vertAlign w:val="superscript"/>
        </w:rPr>
        <w:t>3</w:t>
      </w:r>
      <w:r w:rsidRPr="00B55356">
        <w:rPr>
          <w:rFonts w:ascii="Times New Roman" w:hAnsi="Times New Roman"/>
          <w:sz w:val="28"/>
          <w:szCs w:val="28"/>
        </w:rPr>
        <w:t xml:space="preserve"> КОЕ/мл, отсутствие нарастание титра антител к аутоштамму;</w:t>
      </w:r>
    </w:p>
    <w:p w:rsidR="00B55356" w:rsidRPr="00B55356" w:rsidRDefault="00B55356" w:rsidP="00760E81">
      <w:pPr>
        <w:pStyle w:val="a5"/>
        <w:widowControl/>
        <w:numPr>
          <w:ilvl w:val="0"/>
          <w:numId w:val="420"/>
        </w:numPr>
        <w:suppressAutoHyphens/>
        <w:ind w:right="88"/>
        <w:contextualSpacing w:val="0"/>
        <w:jc w:val="left"/>
        <w:rPr>
          <w:rFonts w:ascii="Times New Roman" w:hAnsi="Times New Roman"/>
          <w:sz w:val="28"/>
          <w:szCs w:val="28"/>
        </w:rPr>
      </w:pPr>
      <w:r w:rsidRPr="00B55356">
        <w:rPr>
          <w:rFonts w:ascii="Times New Roman" w:hAnsi="Times New Roman"/>
          <w:sz w:val="28"/>
          <w:szCs w:val="28"/>
        </w:rPr>
        <w:t>ПМО=10</w:t>
      </w:r>
      <w:r w:rsidRPr="00B55356">
        <w:rPr>
          <w:rFonts w:ascii="Times New Roman" w:hAnsi="Times New Roman"/>
          <w:sz w:val="28"/>
          <w:szCs w:val="28"/>
          <w:vertAlign w:val="superscript"/>
        </w:rPr>
        <w:t>4</w:t>
      </w:r>
      <w:r w:rsidRPr="00B55356">
        <w:rPr>
          <w:rFonts w:ascii="Times New Roman" w:hAnsi="Times New Roman"/>
          <w:sz w:val="28"/>
          <w:szCs w:val="28"/>
        </w:rPr>
        <w:t xml:space="preserve"> КОЕ/мл, отсутствие нарастание титра антител к аутоштамму;</w:t>
      </w:r>
    </w:p>
    <w:p w:rsidR="00B55356" w:rsidRPr="00B55356" w:rsidRDefault="00B55356" w:rsidP="00760E81">
      <w:pPr>
        <w:pStyle w:val="a5"/>
        <w:widowControl/>
        <w:numPr>
          <w:ilvl w:val="0"/>
          <w:numId w:val="420"/>
        </w:numPr>
        <w:suppressAutoHyphens/>
        <w:ind w:right="88"/>
        <w:contextualSpacing w:val="0"/>
        <w:jc w:val="left"/>
        <w:rPr>
          <w:rFonts w:ascii="Times New Roman" w:hAnsi="Times New Roman"/>
          <w:sz w:val="28"/>
          <w:szCs w:val="28"/>
          <w:u w:val="single"/>
        </w:rPr>
      </w:pPr>
      <w:r w:rsidRPr="00B55356">
        <w:rPr>
          <w:rFonts w:ascii="Times New Roman" w:hAnsi="Times New Roman"/>
          <w:sz w:val="28"/>
          <w:szCs w:val="28"/>
          <w:u w:val="single"/>
        </w:rPr>
        <w:t>ПМО=10</w:t>
      </w:r>
      <w:r w:rsidRPr="00B55356">
        <w:rPr>
          <w:rFonts w:ascii="Times New Roman" w:hAnsi="Times New Roman"/>
          <w:sz w:val="28"/>
          <w:szCs w:val="28"/>
          <w:u w:val="single"/>
          <w:vertAlign w:val="superscript"/>
        </w:rPr>
        <w:t>5</w:t>
      </w:r>
      <w:r w:rsidRPr="00B55356">
        <w:rPr>
          <w:rFonts w:ascii="Times New Roman" w:hAnsi="Times New Roman"/>
          <w:sz w:val="28"/>
          <w:szCs w:val="28"/>
          <w:u w:val="single"/>
        </w:rPr>
        <w:t xml:space="preserve"> КОЕ/мл, нарастание титра антител к аутоштамму;</w:t>
      </w:r>
    </w:p>
    <w:p w:rsidR="00B55356" w:rsidRPr="00B55356" w:rsidRDefault="00B55356" w:rsidP="00760E81">
      <w:pPr>
        <w:pStyle w:val="a5"/>
        <w:widowControl/>
        <w:numPr>
          <w:ilvl w:val="0"/>
          <w:numId w:val="420"/>
        </w:numPr>
        <w:suppressAutoHyphens/>
        <w:ind w:right="88"/>
        <w:contextualSpacing w:val="0"/>
        <w:jc w:val="left"/>
        <w:rPr>
          <w:rFonts w:ascii="Times New Roman" w:hAnsi="Times New Roman"/>
          <w:sz w:val="28"/>
          <w:szCs w:val="28"/>
        </w:rPr>
      </w:pPr>
      <w:r w:rsidRPr="00B55356">
        <w:rPr>
          <w:rFonts w:ascii="Times New Roman" w:hAnsi="Times New Roman"/>
          <w:sz w:val="28"/>
          <w:szCs w:val="28"/>
        </w:rPr>
        <w:t>ПМО=10</w:t>
      </w:r>
      <w:r w:rsidRPr="00B55356">
        <w:rPr>
          <w:rFonts w:ascii="Times New Roman" w:hAnsi="Times New Roman"/>
          <w:sz w:val="28"/>
          <w:szCs w:val="28"/>
          <w:vertAlign w:val="superscript"/>
        </w:rPr>
        <w:t>2</w:t>
      </w:r>
      <w:r w:rsidRPr="00B55356">
        <w:rPr>
          <w:rFonts w:ascii="Times New Roman" w:hAnsi="Times New Roman"/>
          <w:sz w:val="28"/>
          <w:szCs w:val="28"/>
        </w:rPr>
        <w:t xml:space="preserve"> КОЕ/мл, нарастание титра антител к аутоштамму.</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 xml:space="preserve">3.  СМЕШАННЫЕ ИНФЕКЦИИ  </w:t>
      </w:r>
    </w:p>
    <w:p w:rsidR="00B55356" w:rsidRPr="00B55356" w:rsidRDefault="00B55356" w:rsidP="00760E81">
      <w:pPr>
        <w:numPr>
          <w:ilvl w:val="0"/>
          <w:numId w:val="443"/>
        </w:numPr>
        <w:jc w:val="both"/>
        <w:rPr>
          <w:sz w:val="28"/>
          <w:szCs w:val="28"/>
        </w:rPr>
      </w:pPr>
      <w:r w:rsidRPr="00B55356">
        <w:rPr>
          <w:sz w:val="28"/>
          <w:szCs w:val="28"/>
        </w:rPr>
        <w:t>возникают на фоне существующего заболевания;</w:t>
      </w:r>
    </w:p>
    <w:p w:rsidR="00B55356" w:rsidRPr="00B55356" w:rsidRDefault="00B55356" w:rsidP="00760E81">
      <w:pPr>
        <w:numPr>
          <w:ilvl w:val="0"/>
          <w:numId w:val="443"/>
        </w:numPr>
        <w:jc w:val="both"/>
        <w:rPr>
          <w:sz w:val="28"/>
          <w:szCs w:val="28"/>
        </w:rPr>
      </w:pPr>
      <w:r w:rsidRPr="00B55356">
        <w:rPr>
          <w:sz w:val="28"/>
          <w:szCs w:val="28"/>
        </w:rPr>
        <w:t>характеризуются удлиненным инкубационным периодом;</w:t>
      </w:r>
    </w:p>
    <w:p w:rsidR="00B55356" w:rsidRPr="00B55356" w:rsidRDefault="00B55356" w:rsidP="00760E81">
      <w:pPr>
        <w:numPr>
          <w:ilvl w:val="0"/>
          <w:numId w:val="443"/>
        </w:numPr>
        <w:jc w:val="both"/>
        <w:rPr>
          <w:sz w:val="28"/>
          <w:szCs w:val="28"/>
        </w:rPr>
      </w:pPr>
      <w:r w:rsidRPr="00B55356">
        <w:rPr>
          <w:sz w:val="28"/>
          <w:szCs w:val="28"/>
        </w:rPr>
        <w:t>формируются из первичного очага инфекции, подвергшегося неадекватному лечению антибиотиками;</w:t>
      </w:r>
    </w:p>
    <w:p w:rsidR="00B55356" w:rsidRPr="00B55356" w:rsidRDefault="00B55356" w:rsidP="00760E81">
      <w:pPr>
        <w:numPr>
          <w:ilvl w:val="0"/>
          <w:numId w:val="443"/>
        </w:numPr>
        <w:jc w:val="both"/>
        <w:rPr>
          <w:sz w:val="28"/>
          <w:szCs w:val="28"/>
        </w:rPr>
      </w:pPr>
      <w:r w:rsidRPr="00B55356">
        <w:rPr>
          <w:sz w:val="28"/>
          <w:szCs w:val="28"/>
          <w:u w:val="single"/>
        </w:rPr>
        <w:t>характеризуются одновременным заражением несколькими микроорганизмами.</w:t>
      </w:r>
    </w:p>
    <w:p w:rsidR="00B55356" w:rsidRPr="00B55356" w:rsidRDefault="00B55356" w:rsidP="00760E81">
      <w:pPr>
        <w:numPr>
          <w:ilvl w:val="0"/>
          <w:numId w:val="443"/>
        </w:numPr>
        <w:jc w:val="both"/>
        <w:rPr>
          <w:sz w:val="28"/>
          <w:szCs w:val="28"/>
        </w:rPr>
      </w:pPr>
      <w:r w:rsidRPr="00B55356">
        <w:rPr>
          <w:sz w:val="28"/>
          <w:szCs w:val="28"/>
        </w:rPr>
        <w:t>верно «а» и «в»</w:t>
      </w:r>
    </w:p>
    <w:p w:rsidR="00B55356" w:rsidRPr="00B55356" w:rsidRDefault="00B55356" w:rsidP="00B55356">
      <w:pPr>
        <w:tabs>
          <w:tab w:val="left" w:pos="0"/>
        </w:tabs>
        <w:jc w:val="both"/>
        <w:rPr>
          <w:sz w:val="28"/>
          <w:szCs w:val="28"/>
        </w:rPr>
      </w:pPr>
    </w:p>
    <w:p w:rsidR="00B55356" w:rsidRPr="00B55356" w:rsidRDefault="00B55356" w:rsidP="00B55356">
      <w:pPr>
        <w:tabs>
          <w:tab w:val="left" w:pos="0"/>
        </w:tabs>
        <w:jc w:val="both"/>
        <w:rPr>
          <w:sz w:val="28"/>
          <w:szCs w:val="28"/>
        </w:rPr>
      </w:pPr>
      <w:r w:rsidRPr="00B55356">
        <w:rPr>
          <w:sz w:val="28"/>
          <w:szCs w:val="28"/>
        </w:rPr>
        <w:t>4. МЕТОДЫ, ИСПОЛЬЗУЕМЫЕ ДЛЯ ЛАБОРАТОРНОЙ ДИАГНОСТИКИ ЗАБОЛЕВАНИЙ, ВЫЗВАННЫХ УСЛОВНО-ПАТОГЕННЫМИ БАКТЕРИЯМИ</w:t>
      </w:r>
    </w:p>
    <w:p w:rsidR="00B55356" w:rsidRPr="00B55356" w:rsidRDefault="00B55356" w:rsidP="00760E81">
      <w:pPr>
        <w:numPr>
          <w:ilvl w:val="0"/>
          <w:numId w:val="419"/>
        </w:numPr>
        <w:jc w:val="both"/>
        <w:rPr>
          <w:sz w:val="28"/>
          <w:szCs w:val="28"/>
          <w:u w:val="single"/>
        </w:rPr>
      </w:pPr>
      <w:r w:rsidRPr="00B55356">
        <w:rPr>
          <w:sz w:val="28"/>
          <w:szCs w:val="28"/>
          <w:u w:val="single"/>
        </w:rPr>
        <w:t xml:space="preserve">бактериологический и серологический; </w:t>
      </w:r>
    </w:p>
    <w:p w:rsidR="00B55356" w:rsidRPr="00B55356" w:rsidRDefault="00B55356" w:rsidP="00760E81">
      <w:pPr>
        <w:numPr>
          <w:ilvl w:val="0"/>
          <w:numId w:val="419"/>
        </w:numPr>
        <w:jc w:val="both"/>
        <w:rPr>
          <w:sz w:val="28"/>
          <w:szCs w:val="28"/>
        </w:rPr>
      </w:pPr>
      <w:r w:rsidRPr="00B55356">
        <w:rPr>
          <w:sz w:val="28"/>
          <w:szCs w:val="28"/>
        </w:rPr>
        <w:t>серологический и биопроба;</w:t>
      </w:r>
    </w:p>
    <w:p w:rsidR="00B55356" w:rsidRPr="00B55356" w:rsidRDefault="00B55356" w:rsidP="00760E81">
      <w:pPr>
        <w:numPr>
          <w:ilvl w:val="0"/>
          <w:numId w:val="419"/>
        </w:numPr>
        <w:jc w:val="both"/>
        <w:rPr>
          <w:sz w:val="28"/>
          <w:szCs w:val="28"/>
        </w:rPr>
      </w:pPr>
      <w:r w:rsidRPr="00B55356">
        <w:rPr>
          <w:sz w:val="28"/>
          <w:szCs w:val="28"/>
        </w:rPr>
        <w:t>микроскопический и биопроба;</w:t>
      </w:r>
    </w:p>
    <w:p w:rsidR="00B55356" w:rsidRPr="00B55356" w:rsidRDefault="00B55356" w:rsidP="00760E81">
      <w:pPr>
        <w:numPr>
          <w:ilvl w:val="0"/>
          <w:numId w:val="419"/>
        </w:numPr>
        <w:jc w:val="both"/>
        <w:rPr>
          <w:sz w:val="28"/>
          <w:szCs w:val="28"/>
        </w:rPr>
      </w:pPr>
      <w:r w:rsidRPr="00B55356">
        <w:rPr>
          <w:sz w:val="28"/>
          <w:szCs w:val="28"/>
        </w:rPr>
        <w:t xml:space="preserve">аллергический и биопроба; </w:t>
      </w:r>
    </w:p>
    <w:p w:rsidR="00B55356" w:rsidRPr="00B55356" w:rsidRDefault="00B55356" w:rsidP="00760E81">
      <w:pPr>
        <w:numPr>
          <w:ilvl w:val="0"/>
          <w:numId w:val="419"/>
        </w:numPr>
        <w:jc w:val="both"/>
        <w:rPr>
          <w:sz w:val="28"/>
          <w:szCs w:val="28"/>
        </w:rPr>
      </w:pPr>
      <w:r w:rsidRPr="00B55356">
        <w:rPr>
          <w:sz w:val="28"/>
          <w:szCs w:val="28"/>
        </w:rPr>
        <w:t xml:space="preserve">микроскопический и серологический;  </w:t>
      </w:r>
    </w:p>
    <w:p w:rsidR="00B55356" w:rsidRPr="00B55356" w:rsidRDefault="00B55356" w:rsidP="00B55356">
      <w:pPr>
        <w:ind w:left="180"/>
        <w:jc w:val="both"/>
        <w:rPr>
          <w:sz w:val="28"/>
          <w:szCs w:val="28"/>
        </w:rPr>
      </w:pPr>
    </w:p>
    <w:p w:rsidR="00B55356" w:rsidRPr="00B55356" w:rsidRDefault="00B55356" w:rsidP="00B55356">
      <w:pPr>
        <w:ind w:left="180"/>
        <w:jc w:val="both"/>
        <w:rPr>
          <w:sz w:val="28"/>
          <w:szCs w:val="28"/>
        </w:rPr>
      </w:pPr>
      <w:r w:rsidRPr="00B55356">
        <w:rPr>
          <w:sz w:val="28"/>
          <w:szCs w:val="28"/>
        </w:rPr>
        <w:t>5. ИЗ СИМБИОЗА ИЗВЛЕКАЕТ ВЫГОДУ ОДИН МИКРОБ БЕЗ ВРЕДА ДЛЯ ДРУГОГО</w:t>
      </w:r>
    </w:p>
    <w:p w:rsidR="00B55356" w:rsidRPr="00B55356" w:rsidRDefault="00B55356" w:rsidP="00760E81">
      <w:pPr>
        <w:pStyle w:val="a5"/>
        <w:widowControl/>
        <w:numPr>
          <w:ilvl w:val="0"/>
          <w:numId w:val="422"/>
        </w:numPr>
        <w:autoSpaceDE/>
        <w:autoSpaceDN/>
        <w:adjustRightInd/>
        <w:contextualSpacing w:val="0"/>
        <w:rPr>
          <w:rFonts w:ascii="Times New Roman" w:hAnsi="Times New Roman"/>
          <w:sz w:val="28"/>
          <w:szCs w:val="28"/>
        </w:rPr>
      </w:pPr>
      <w:r w:rsidRPr="00B55356">
        <w:rPr>
          <w:rFonts w:ascii="Times New Roman" w:hAnsi="Times New Roman"/>
          <w:sz w:val="28"/>
          <w:szCs w:val="28"/>
        </w:rPr>
        <w:t>метабиоз;</w:t>
      </w:r>
    </w:p>
    <w:p w:rsidR="00B55356" w:rsidRPr="00B55356" w:rsidRDefault="00B55356" w:rsidP="00760E81">
      <w:pPr>
        <w:pStyle w:val="a5"/>
        <w:widowControl/>
        <w:numPr>
          <w:ilvl w:val="0"/>
          <w:numId w:val="422"/>
        </w:numPr>
        <w:autoSpaceDE/>
        <w:autoSpaceDN/>
        <w:adjustRightInd/>
        <w:contextualSpacing w:val="0"/>
        <w:rPr>
          <w:rFonts w:ascii="Times New Roman" w:hAnsi="Times New Roman"/>
          <w:sz w:val="28"/>
          <w:szCs w:val="28"/>
        </w:rPr>
      </w:pPr>
      <w:r w:rsidRPr="00B55356">
        <w:rPr>
          <w:rFonts w:ascii="Times New Roman" w:hAnsi="Times New Roman"/>
          <w:sz w:val="28"/>
          <w:szCs w:val="28"/>
          <w:u w:val="single"/>
        </w:rPr>
        <w:t>сателлизм;</w:t>
      </w:r>
    </w:p>
    <w:p w:rsidR="00B55356" w:rsidRPr="00B55356" w:rsidRDefault="00B55356" w:rsidP="00760E81">
      <w:pPr>
        <w:pStyle w:val="a5"/>
        <w:widowControl/>
        <w:numPr>
          <w:ilvl w:val="0"/>
          <w:numId w:val="422"/>
        </w:numPr>
        <w:autoSpaceDE/>
        <w:autoSpaceDN/>
        <w:adjustRightInd/>
        <w:contextualSpacing w:val="0"/>
        <w:rPr>
          <w:rFonts w:ascii="Times New Roman" w:hAnsi="Times New Roman"/>
          <w:sz w:val="28"/>
          <w:szCs w:val="28"/>
        </w:rPr>
      </w:pPr>
      <w:r w:rsidRPr="00B55356">
        <w:rPr>
          <w:rFonts w:ascii="Times New Roman" w:hAnsi="Times New Roman"/>
          <w:sz w:val="28"/>
          <w:szCs w:val="28"/>
        </w:rPr>
        <w:t>комменсализм;</w:t>
      </w:r>
    </w:p>
    <w:p w:rsidR="00B55356" w:rsidRPr="00B55356" w:rsidRDefault="00B55356" w:rsidP="00760E81">
      <w:pPr>
        <w:pStyle w:val="a5"/>
        <w:widowControl/>
        <w:numPr>
          <w:ilvl w:val="0"/>
          <w:numId w:val="422"/>
        </w:numPr>
        <w:autoSpaceDE/>
        <w:autoSpaceDN/>
        <w:adjustRightInd/>
        <w:contextualSpacing w:val="0"/>
        <w:rPr>
          <w:rFonts w:ascii="Times New Roman" w:hAnsi="Times New Roman"/>
          <w:sz w:val="28"/>
          <w:szCs w:val="28"/>
        </w:rPr>
      </w:pPr>
      <w:r w:rsidRPr="00B55356">
        <w:rPr>
          <w:rFonts w:ascii="Times New Roman" w:hAnsi="Times New Roman"/>
          <w:sz w:val="28"/>
          <w:szCs w:val="28"/>
        </w:rPr>
        <w:t>антагонизм;</w:t>
      </w:r>
    </w:p>
    <w:p w:rsidR="00B55356" w:rsidRPr="00B55356" w:rsidRDefault="00B55356" w:rsidP="00760E81">
      <w:pPr>
        <w:pStyle w:val="a5"/>
        <w:widowControl/>
        <w:numPr>
          <w:ilvl w:val="0"/>
          <w:numId w:val="422"/>
        </w:numPr>
        <w:autoSpaceDE/>
        <w:autoSpaceDN/>
        <w:adjustRightInd/>
        <w:contextualSpacing w:val="0"/>
        <w:rPr>
          <w:rFonts w:ascii="Times New Roman" w:hAnsi="Times New Roman"/>
          <w:sz w:val="28"/>
          <w:szCs w:val="28"/>
        </w:rPr>
      </w:pPr>
      <w:r w:rsidRPr="00B55356">
        <w:rPr>
          <w:rFonts w:ascii="Times New Roman" w:hAnsi="Times New Roman"/>
          <w:sz w:val="28"/>
          <w:szCs w:val="28"/>
        </w:rPr>
        <w:t>паразитизм.</w:t>
      </w:r>
    </w:p>
    <w:p w:rsidR="00B55356" w:rsidRPr="00B55356" w:rsidRDefault="00B55356" w:rsidP="00B55356">
      <w:pPr>
        <w:rPr>
          <w:sz w:val="28"/>
          <w:szCs w:val="28"/>
        </w:rPr>
      </w:pPr>
    </w:p>
    <w:p w:rsidR="00B55356" w:rsidRPr="00B55356" w:rsidRDefault="00B55356" w:rsidP="00B55356">
      <w:pPr>
        <w:rPr>
          <w:b/>
          <w:bCs/>
          <w:sz w:val="28"/>
          <w:szCs w:val="28"/>
        </w:rPr>
      </w:pPr>
      <w:r w:rsidRPr="00B55356">
        <w:rPr>
          <w:sz w:val="28"/>
          <w:szCs w:val="28"/>
        </w:rPr>
        <w:t>6. ФАКТОРЫ  ВИРУЛЕНТНОСТИ  УСЛОВНО-ПАТОГЕННЫХ БАКТЕРИЙ</w:t>
      </w:r>
    </w:p>
    <w:p w:rsidR="00B55356" w:rsidRPr="00B55356" w:rsidRDefault="00B55356" w:rsidP="00760E81">
      <w:pPr>
        <w:pStyle w:val="a5"/>
        <w:widowControl/>
        <w:numPr>
          <w:ilvl w:val="0"/>
          <w:numId w:val="421"/>
        </w:numPr>
        <w:autoSpaceDE/>
        <w:autoSpaceDN/>
        <w:adjustRightInd/>
        <w:contextualSpacing w:val="0"/>
        <w:jc w:val="left"/>
        <w:rPr>
          <w:rFonts w:ascii="Times New Roman" w:hAnsi="Times New Roman"/>
          <w:b/>
          <w:bCs/>
          <w:sz w:val="28"/>
          <w:szCs w:val="28"/>
        </w:rPr>
      </w:pPr>
      <w:r w:rsidRPr="00B55356">
        <w:rPr>
          <w:rFonts w:ascii="Times New Roman" w:hAnsi="Times New Roman"/>
          <w:sz w:val="28"/>
          <w:szCs w:val="28"/>
        </w:rPr>
        <w:t xml:space="preserve">адгезины; </w:t>
      </w:r>
    </w:p>
    <w:p w:rsidR="00B55356" w:rsidRPr="00B55356" w:rsidRDefault="00B55356" w:rsidP="00760E81">
      <w:pPr>
        <w:pStyle w:val="a5"/>
        <w:widowControl/>
        <w:numPr>
          <w:ilvl w:val="0"/>
          <w:numId w:val="421"/>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гемолизин;</w:t>
      </w:r>
    </w:p>
    <w:p w:rsidR="00B55356" w:rsidRPr="00B55356" w:rsidRDefault="00B55356" w:rsidP="00760E81">
      <w:pPr>
        <w:pStyle w:val="a5"/>
        <w:widowControl/>
        <w:numPr>
          <w:ilvl w:val="0"/>
          <w:numId w:val="421"/>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коллагеназа;</w:t>
      </w:r>
    </w:p>
    <w:p w:rsidR="00B55356" w:rsidRPr="00B55356" w:rsidRDefault="00B55356" w:rsidP="00760E81">
      <w:pPr>
        <w:pStyle w:val="a5"/>
        <w:widowControl/>
        <w:numPr>
          <w:ilvl w:val="0"/>
          <w:numId w:val="421"/>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плазмокоагулаза;</w:t>
      </w:r>
    </w:p>
    <w:p w:rsidR="00B55356" w:rsidRPr="00B55356" w:rsidRDefault="00B55356" w:rsidP="00760E81">
      <w:pPr>
        <w:pStyle w:val="a5"/>
        <w:widowControl/>
        <w:numPr>
          <w:ilvl w:val="0"/>
          <w:numId w:val="421"/>
        </w:numPr>
        <w:autoSpaceDE/>
        <w:autoSpaceDN/>
        <w:adjustRightInd/>
        <w:contextualSpacing w:val="0"/>
        <w:jc w:val="left"/>
        <w:rPr>
          <w:rFonts w:ascii="Times New Roman" w:hAnsi="Times New Roman"/>
          <w:sz w:val="28"/>
          <w:szCs w:val="28"/>
          <w:u w:val="single"/>
        </w:rPr>
      </w:pPr>
      <w:r w:rsidRPr="00B55356">
        <w:rPr>
          <w:rFonts w:ascii="Times New Roman" w:hAnsi="Times New Roman"/>
          <w:sz w:val="28"/>
          <w:szCs w:val="28"/>
          <w:u w:val="single"/>
        </w:rPr>
        <w:t>верно «б», «в» и «г».</w:t>
      </w:r>
    </w:p>
    <w:p w:rsidR="00B55356" w:rsidRPr="00B55356" w:rsidRDefault="00B55356" w:rsidP="00B55356">
      <w:pPr>
        <w:rPr>
          <w:b/>
          <w:bCs/>
          <w:sz w:val="28"/>
          <w:szCs w:val="28"/>
        </w:rPr>
      </w:pPr>
    </w:p>
    <w:p w:rsidR="00B55356" w:rsidRPr="00B55356" w:rsidRDefault="00B55356" w:rsidP="00B55356">
      <w:pPr>
        <w:suppressAutoHyphens/>
        <w:autoSpaceDE w:val="0"/>
        <w:autoSpaceDN w:val="0"/>
        <w:adjustRightInd w:val="0"/>
        <w:jc w:val="both"/>
        <w:rPr>
          <w:sz w:val="28"/>
          <w:szCs w:val="28"/>
        </w:rPr>
      </w:pPr>
      <w:r w:rsidRPr="00B55356">
        <w:rPr>
          <w:sz w:val="28"/>
          <w:szCs w:val="28"/>
        </w:rPr>
        <w:lastRenderedPageBreak/>
        <w:t xml:space="preserve">7. КРИТЕРИИ, ХАРАКТЕРИЗУЮЩИЕ УСЛОВНО-ПАТОГЕННОГО МИКРООРГАНИЗМА КАК ВОЗБУДИТЕЛЯ ОППОРТУНИСТИЧЕСКОЙ ИНФЕКЦИИ </w:t>
      </w:r>
    </w:p>
    <w:p w:rsidR="00B55356" w:rsidRPr="00B55356" w:rsidRDefault="00B55356" w:rsidP="00B55356">
      <w:pPr>
        <w:suppressAutoHyphens/>
        <w:autoSpaceDE w:val="0"/>
        <w:autoSpaceDN w:val="0"/>
        <w:adjustRightInd w:val="0"/>
        <w:ind w:left="330"/>
        <w:rPr>
          <w:sz w:val="28"/>
          <w:szCs w:val="28"/>
        </w:rPr>
      </w:pPr>
      <w:r w:rsidRPr="00B55356">
        <w:rPr>
          <w:sz w:val="28"/>
          <w:szCs w:val="28"/>
        </w:rPr>
        <w:t>1. ПМО=10</w:t>
      </w:r>
      <w:r w:rsidRPr="00B55356">
        <w:rPr>
          <w:sz w:val="28"/>
          <w:szCs w:val="28"/>
          <w:vertAlign w:val="superscript"/>
        </w:rPr>
        <w:t>2</w:t>
      </w:r>
      <w:r w:rsidRPr="00B55356">
        <w:rPr>
          <w:sz w:val="28"/>
          <w:szCs w:val="28"/>
        </w:rPr>
        <w:t xml:space="preserve"> КОЕ/мл, отсутствие антилизоцимной активности;</w:t>
      </w:r>
    </w:p>
    <w:p w:rsidR="00B55356" w:rsidRPr="00B55356" w:rsidRDefault="00B55356" w:rsidP="00B55356">
      <w:pPr>
        <w:suppressAutoHyphens/>
        <w:autoSpaceDE w:val="0"/>
        <w:autoSpaceDN w:val="0"/>
        <w:adjustRightInd w:val="0"/>
        <w:ind w:left="330"/>
        <w:rPr>
          <w:sz w:val="28"/>
          <w:szCs w:val="28"/>
        </w:rPr>
      </w:pPr>
      <w:r w:rsidRPr="00B55356">
        <w:rPr>
          <w:sz w:val="28"/>
          <w:szCs w:val="28"/>
        </w:rPr>
        <w:t>2. ПМО=10</w:t>
      </w:r>
      <w:r w:rsidRPr="00B55356">
        <w:rPr>
          <w:sz w:val="28"/>
          <w:szCs w:val="28"/>
          <w:vertAlign w:val="superscript"/>
        </w:rPr>
        <w:t>3</w:t>
      </w:r>
      <w:r w:rsidRPr="00B55356">
        <w:rPr>
          <w:sz w:val="28"/>
          <w:szCs w:val="28"/>
        </w:rPr>
        <w:t xml:space="preserve"> КОЕ/мл, отсутствие антилизоцимной активности;</w:t>
      </w:r>
    </w:p>
    <w:p w:rsidR="00B55356" w:rsidRPr="00B55356" w:rsidRDefault="00B55356" w:rsidP="00B55356">
      <w:pPr>
        <w:suppressAutoHyphens/>
        <w:autoSpaceDE w:val="0"/>
        <w:autoSpaceDN w:val="0"/>
        <w:adjustRightInd w:val="0"/>
        <w:ind w:left="330"/>
        <w:rPr>
          <w:sz w:val="28"/>
          <w:szCs w:val="28"/>
        </w:rPr>
      </w:pPr>
      <w:r w:rsidRPr="00B55356">
        <w:rPr>
          <w:sz w:val="28"/>
          <w:szCs w:val="28"/>
        </w:rPr>
        <w:t xml:space="preserve">3. </w:t>
      </w:r>
      <w:r w:rsidRPr="00B55356">
        <w:rPr>
          <w:sz w:val="28"/>
          <w:szCs w:val="28"/>
          <w:u w:val="single"/>
        </w:rPr>
        <w:t>ПМО=10</w:t>
      </w:r>
      <w:r w:rsidRPr="00B55356">
        <w:rPr>
          <w:sz w:val="28"/>
          <w:szCs w:val="28"/>
          <w:u w:val="single"/>
          <w:vertAlign w:val="superscript"/>
        </w:rPr>
        <w:t>5</w:t>
      </w:r>
      <w:r w:rsidRPr="00B55356">
        <w:rPr>
          <w:sz w:val="28"/>
          <w:szCs w:val="28"/>
          <w:u w:val="single"/>
        </w:rPr>
        <w:t xml:space="preserve"> КОЕ/мл, наличие антилизоцимной активности;</w:t>
      </w:r>
    </w:p>
    <w:p w:rsidR="00B55356" w:rsidRPr="00B55356" w:rsidRDefault="00B55356" w:rsidP="00B55356">
      <w:pPr>
        <w:suppressAutoHyphens/>
        <w:autoSpaceDE w:val="0"/>
        <w:autoSpaceDN w:val="0"/>
        <w:adjustRightInd w:val="0"/>
        <w:ind w:left="330"/>
        <w:rPr>
          <w:sz w:val="28"/>
          <w:szCs w:val="28"/>
        </w:rPr>
      </w:pPr>
      <w:r w:rsidRPr="00B55356">
        <w:rPr>
          <w:sz w:val="28"/>
          <w:szCs w:val="28"/>
        </w:rPr>
        <w:t>4. ПМО=10</w:t>
      </w:r>
      <w:r w:rsidRPr="00B55356">
        <w:rPr>
          <w:sz w:val="28"/>
          <w:szCs w:val="28"/>
          <w:vertAlign w:val="superscript"/>
        </w:rPr>
        <w:t>4</w:t>
      </w:r>
      <w:r w:rsidRPr="00B55356">
        <w:rPr>
          <w:sz w:val="28"/>
          <w:szCs w:val="28"/>
        </w:rPr>
        <w:t xml:space="preserve"> КОЕ/мл, отсутствие антилизоцимной активности;</w:t>
      </w:r>
    </w:p>
    <w:p w:rsidR="00B55356" w:rsidRPr="00B55356" w:rsidRDefault="00B55356" w:rsidP="00B55356">
      <w:pPr>
        <w:suppressAutoHyphens/>
        <w:autoSpaceDE w:val="0"/>
        <w:autoSpaceDN w:val="0"/>
        <w:adjustRightInd w:val="0"/>
        <w:ind w:left="330"/>
        <w:rPr>
          <w:sz w:val="28"/>
          <w:szCs w:val="28"/>
        </w:rPr>
      </w:pPr>
      <w:r w:rsidRPr="00B55356">
        <w:rPr>
          <w:sz w:val="28"/>
          <w:szCs w:val="28"/>
        </w:rPr>
        <w:t>5. ПМО=10</w:t>
      </w:r>
      <w:r w:rsidRPr="00B55356">
        <w:rPr>
          <w:sz w:val="28"/>
          <w:szCs w:val="28"/>
          <w:vertAlign w:val="superscript"/>
        </w:rPr>
        <w:t>3</w:t>
      </w:r>
      <w:r w:rsidRPr="00B55356">
        <w:rPr>
          <w:sz w:val="28"/>
          <w:szCs w:val="28"/>
        </w:rPr>
        <w:t xml:space="preserve"> КОЕ/мл, наличие антилизоцимной активности;</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 xml:space="preserve">8. ЭПИДЕМИОЛОГИЧЕСКОЕ ТИПИРОВАНИЕ ВОЗБУДИТЕЛЕЙ ВНУТРИБОЛЬНИЧНЫХ ИНФЕКЦИЙ ВКЛЮЧАЕТ ОПРЕДЕЛЕНИЕ </w:t>
      </w:r>
    </w:p>
    <w:p w:rsidR="00B55356" w:rsidRPr="00B55356" w:rsidRDefault="00B55356" w:rsidP="00B55356">
      <w:pPr>
        <w:numPr>
          <w:ilvl w:val="0"/>
          <w:numId w:val="316"/>
        </w:numPr>
        <w:jc w:val="both"/>
        <w:rPr>
          <w:sz w:val="28"/>
          <w:szCs w:val="28"/>
        </w:rPr>
      </w:pPr>
      <w:r w:rsidRPr="00B55356">
        <w:rPr>
          <w:sz w:val="28"/>
          <w:szCs w:val="28"/>
        </w:rPr>
        <w:t>биотипа;</w:t>
      </w:r>
    </w:p>
    <w:p w:rsidR="00B55356" w:rsidRPr="00B55356" w:rsidRDefault="00B55356" w:rsidP="00B55356">
      <w:pPr>
        <w:numPr>
          <w:ilvl w:val="0"/>
          <w:numId w:val="316"/>
        </w:numPr>
        <w:jc w:val="both"/>
        <w:rPr>
          <w:sz w:val="28"/>
          <w:szCs w:val="28"/>
        </w:rPr>
      </w:pPr>
      <w:r w:rsidRPr="00B55356">
        <w:rPr>
          <w:sz w:val="28"/>
          <w:szCs w:val="28"/>
        </w:rPr>
        <w:t>биотипа и серотипа;</w:t>
      </w:r>
    </w:p>
    <w:p w:rsidR="00B55356" w:rsidRPr="00B55356" w:rsidRDefault="00B55356" w:rsidP="00B55356">
      <w:pPr>
        <w:numPr>
          <w:ilvl w:val="0"/>
          <w:numId w:val="316"/>
        </w:numPr>
        <w:jc w:val="both"/>
        <w:rPr>
          <w:sz w:val="28"/>
          <w:szCs w:val="28"/>
        </w:rPr>
      </w:pPr>
      <w:r w:rsidRPr="00B55356">
        <w:rPr>
          <w:sz w:val="28"/>
          <w:szCs w:val="28"/>
        </w:rPr>
        <w:t>биотипа, серотипа и фаготипа;</w:t>
      </w:r>
    </w:p>
    <w:p w:rsidR="00B55356" w:rsidRPr="00B55356" w:rsidRDefault="00B55356" w:rsidP="00B55356">
      <w:pPr>
        <w:numPr>
          <w:ilvl w:val="0"/>
          <w:numId w:val="316"/>
        </w:numPr>
        <w:jc w:val="both"/>
        <w:rPr>
          <w:sz w:val="28"/>
          <w:szCs w:val="28"/>
          <w:u w:val="single"/>
        </w:rPr>
      </w:pPr>
      <w:r w:rsidRPr="00B55356">
        <w:rPr>
          <w:sz w:val="28"/>
          <w:szCs w:val="28"/>
          <w:u w:val="single"/>
        </w:rPr>
        <w:t>биотипа, серотипа, фаготипа и антибиотикограммы;</w:t>
      </w:r>
    </w:p>
    <w:p w:rsidR="00B55356" w:rsidRPr="00B55356" w:rsidRDefault="00B55356" w:rsidP="00B55356">
      <w:pPr>
        <w:numPr>
          <w:ilvl w:val="0"/>
          <w:numId w:val="316"/>
        </w:numPr>
        <w:jc w:val="both"/>
        <w:rPr>
          <w:sz w:val="28"/>
          <w:szCs w:val="28"/>
        </w:rPr>
      </w:pPr>
      <w:r w:rsidRPr="00B55356">
        <w:rPr>
          <w:sz w:val="28"/>
          <w:szCs w:val="28"/>
        </w:rPr>
        <w:t xml:space="preserve"> биотипа, серотипа, фаготипа,  антибиотикограммы и генного профиля.</w:t>
      </w:r>
    </w:p>
    <w:p w:rsidR="00B55356" w:rsidRPr="00B55356" w:rsidRDefault="00B55356" w:rsidP="00B55356">
      <w:pPr>
        <w:rPr>
          <w:sz w:val="28"/>
          <w:szCs w:val="28"/>
        </w:rPr>
      </w:pPr>
    </w:p>
    <w:p w:rsidR="00B55356" w:rsidRPr="00B55356" w:rsidRDefault="00B55356" w:rsidP="00B55356">
      <w:pPr>
        <w:rPr>
          <w:sz w:val="28"/>
          <w:szCs w:val="28"/>
        </w:rPr>
      </w:pPr>
      <w:r w:rsidRPr="00B55356">
        <w:rPr>
          <w:sz w:val="28"/>
          <w:szCs w:val="28"/>
        </w:rPr>
        <w:t>9. ПУТИ ЗАРАЖЕНИЯ ГОСПИТАЛЬНОЙ ИНФЕКЦИЕЙ</w:t>
      </w:r>
    </w:p>
    <w:p w:rsidR="00B55356" w:rsidRPr="00B55356" w:rsidRDefault="00B55356" w:rsidP="00B55356">
      <w:pPr>
        <w:numPr>
          <w:ilvl w:val="0"/>
          <w:numId w:val="317"/>
        </w:numPr>
        <w:rPr>
          <w:sz w:val="28"/>
          <w:szCs w:val="28"/>
        </w:rPr>
      </w:pPr>
      <w:r w:rsidRPr="00B55356">
        <w:rPr>
          <w:sz w:val="28"/>
          <w:szCs w:val="28"/>
        </w:rPr>
        <w:t>пищевой;</w:t>
      </w:r>
    </w:p>
    <w:p w:rsidR="00B55356" w:rsidRPr="00B55356" w:rsidRDefault="00B55356" w:rsidP="00B55356">
      <w:pPr>
        <w:numPr>
          <w:ilvl w:val="0"/>
          <w:numId w:val="317"/>
        </w:numPr>
        <w:rPr>
          <w:sz w:val="28"/>
          <w:szCs w:val="28"/>
        </w:rPr>
      </w:pPr>
      <w:r w:rsidRPr="00B55356">
        <w:rPr>
          <w:sz w:val="28"/>
          <w:szCs w:val="28"/>
        </w:rPr>
        <w:t>пищевой, контактно-бытовой;</w:t>
      </w:r>
    </w:p>
    <w:p w:rsidR="00B55356" w:rsidRPr="00B55356" w:rsidRDefault="00B55356" w:rsidP="00B55356">
      <w:pPr>
        <w:numPr>
          <w:ilvl w:val="0"/>
          <w:numId w:val="317"/>
        </w:numPr>
        <w:rPr>
          <w:sz w:val="28"/>
          <w:szCs w:val="28"/>
        </w:rPr>
      </w:pPr>
      <w:r w:rsidRPr="00B55356">
        <w:rPr>
          <w:sz w:val="28"/>
          <w:szCs w:val="28"/>
        </w:rPr>
        <w:t>пищевой, контактно-бытовой, аэрогенный;</w:t>
      </w:r>
    </w:p>
    <w:p w:rsidR="00B55356" w:rsidRPr="00B55356" w:rsidRDefault="00B55356" w:rsidP="00B55356">
      <w:pPr>
        <w:numPr>
          <w:ilvl w:val="0"/>
          <w:numId w:val="317"/>
        </w:numPr>
        <w:rPr>
          <w:sz w:val="28"/>
          <w:szCs w:val="28"/>
          <w:u w:val="single"/>
        </w:rPr>
      </w:pPr>
      <w:r w:rsidRPr="00B55356">
        <w:rPr>
          <w:sz w:val="28"/>
          <w:szCs w:val="28"/>
          <w:u w:val="single"/>
        </w:rPr>
        <w:t>пищевой, контактно-бытовой, аэрогенный, артифициальный;</w:t>
      </w:r>
    </w:p>
    <w:p w:rsidR="00B55356" w:rsidRPr="00B55356" w:rsidRDefault="00B55356" w:rsidP="00B55356">
      <w:pPr>
        <w:numPr>
          <w:ilvl w:val="0"/>
          <w:numId w:val="317"/>
        </w:numPr>
        <w:rPr>
          <w:sz w:val="28"/>
          <w:szCs w:val="28"/>
        </w:rPr>
      </w:pPr>
      <w:r w:rsidRPr="00B55356">
        <w:rPr>
          <w:sz w:val="28"/>
          <w:szCs w:val="28"/>
        </w:rPr>
        <w:t>пищевой, контактно-бытовой, аэрогенный, артифициальный, транмиссивный.</w:t>
      </w:r>
    </w:p>
    <w:p w:rsidR="00B55356" w:rsidRPr="00B55356" w:rsidRDefault="00B55356" w:rsidP="00B55356">
      <w:pPr>
        <w:rPr>
          <w:sz w:val="28"/>
          <w:szCs w:val="28"/>
        </w:rPr>
      </w:pPr>
    </w:p>
    <w:p w:rsidR="00B55356" w:rsidRPr="00B55356" w:rsidRDefault="00B55356" w:rsidP="00B55356">
      <w:pPr>
        <w:rPr>
          <w:sz w:val="28"/>
          <w:szCs w:val="28"/>
        </w:rPr>
      </w:pPr>
      <w:r w:rsidRPr="00B55356">
        <w:rPr>
          <w:sz w:val="28"/>
          <w:szCs w:val="28"/>
        </w:rPr>
        <w:t>10. ДЛЯ ДИАГНОСТИКИ  ВБИ  ИСПОЛЬЗУЮТ</w:t>
      </w:r>
    </w:p>
    <w:p w:rsidR="00B55356" w:rsidRPr="00B55356" w:rsidRDefault="00B55356" w:rsidP="00B55356">
      <w:pPr>
        <w:pStyle w:val="a5"/>
        <w:widowControl/>
        <w:numPr>
          <w:ilvl w:val="0"/>
          <w:numId w:val="318"/>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серологический метод;</w:t>
      </w:r>
    </w:p>
    <w:p w:rsidR="00B55356" w:rsidRPr="00B55356" w:rsidRDefault="00B55356" w:rsidP="00B55356">
      <w:pPr>
        <w:pStyle w:val="a5"/>
        <w:widowControl/>
        <w:numPr>
          <w:ilvl w:val="0"/>
          <w:numId w:val="318"/>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биологический метод;</w:t>
      </w:r>
    </w:p>
    <w:p w:rsidR="00B55356" w:rsidRPr="00B55356" w:rsidRDefault="00B55356" w:rsidP="00B55356">
      <w:pPr>
        <w:pStyle w:val="a5"/>
        <w:widowControl/>
        <w:numPr>
          <w:ilvl w:val="0"/>
          <w:numId w:val="318"/>
        </w:numPr>
        <w:autoSpaceDE/>
        <w:autoSpaceDN/>
        <w:adjustRightInd/>
        <w:contextualSpacing w:val="0"/>
        <w:jc w:val="left"/>
        <w:rPr>
          <w:rFonts w:ascii="Times New Roman" w:hAnsi="Times New Roman"/>
          <w:sz w:val="28"/>
          <w:szCs w:val="28"/>
          <w:u w:val="single"/>
        </w:rPr>
      </w:pPr>
      <w:r w:rsidRPr="00B55356">
        <w:rPr>
          <w:rFonts w:ascii="Times New Roman" w:hAnsi="Times New Roman"/>
          <w:sz w:val="28"/>
          <w:szCs w:val="28"/>
          <w:u w:val="single"/>
        </w:rPr>
        <w:t>бактериологический метод;</w:t>
      </w:r>
    </w:p>
    <w:p w:rsidR="00B55356" w:rsidRPr="00B55356" w:rsidRDefault="00B55356" w:rsidP="00B55356">
      <w:pPr>
        <w:pStyle w:val="a5"/>
        <w:widowControl/>
        <w:numPr>
          <w:ilvl w:val="0"/>
          <w:numId w:val="318"/>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микроскопический метод;</w:t>
      </w:r>
    </w:p>
    <w:p w:rsidR="00B55356" w:rsidRPr="00B55356" w:rsidRDefault="00B55356" w:rsidP="00B55356">
      <w:pPr>
        <w:pStyle w:val="a5"/>
        <w:widowControl/>
        <w:numPr>
          <w:ilvl w:val="0"/>
          <w:numId w:val="318"/>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аллергический метод.</w:t>
      </w:r>
    </w:p>
    <w:p w:rsidR="00B55356" w:rsidRPr="00B55356" w:rsidRDefault="00B55356" w:rsidP="00B55356">
      <w:pPr>
        <w:ind w:left="540"/>
        <w:rPr>
          <w:sz w:val="28"/>
          <w:szCs w:val="28"/>
        </w:rPr>
      </w:pPr>
    </w:p>
    <w:p w:rsidR="00B55356" w:rsidRPr="00B55356" w:rsidRDefault="00B55356" w:rsidP="00B55356">
      <w:pPr>
        <w:rPr>
          <w:sz w:val="28"/>
          <w:szCs w:val="28"/>
        </w:rPr>
      </w:pPr>
      <w:r w:rsidRPr="00B55356">
        <w:rPr>
          <w:sz w:val="28"/>
          <w:szCs w:val="28"/>
        </w:rPr>
        <w:t xml:space="preserve">11. ДЛЯ ОПРЕДЕЛЕНИЯ ЭПИДЕМИОЛОГИЧЕСКОГО ИСТОЧНИКА ВБИ ПРОВОДЯТ </w:t>
      </w:r>
    </w:p>
    <w:p w:rsidR="00B55356" w:rsidRPr="00B55356" w:rsidRDefault="00B55356" w:rsidP="00B55356">
      <w:pPr>
        <w:pStyle w:val="a5"/>
        <w:widowControl/>
        <w:numPr>
          <w:ilvl w:val="0"/>
          <w:numId w:val="319"/>
        </w:numPr>
        <w:autoSpaceDE/>
        <w:autoSpaceDN/>
        <w:adjustRightInd/>
        <w:contextualSpacing w:val="0"/>
        <w:jc w:val="left"/>
        <w:rPr>
          <w:rFonts w:ascii="Times New Roman" w:hAnsi="Times New Roman"/>
          <w:sz w:val="28"/>
          <w:szCs w:val="28"/>
          <w:u w:val="single"/>
        </w:rPr>
      </w:pPr>
      <w:r w:rsidRPr="00B55356">
        <w:rPr>
          <w:rFonts w:ascii="Times New Roman" w:hAnsi="Times New Roman"/>
          <w:sz w:val="28"/>
          <w:szCs w:val="28"/>
          <w:u w:val="single"/>
        </w:rPr>
        <w:t>реакцию фаготипирования возбудителя;</w:t>
      </w:r>
    </w:p>
    <w:p w:rsidR="00B55356" w:rsidRPr="00B55356" w:rsidRDefault="00B55356" w:rsidP="00B55356">
      <w:pPr>
        <w:pStyle w:val="a5"/>
        <w:widowControl/>
        <w:numPr>
          <w:ilvl w:val="0"/>
          <w:numId w:val="319"/>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обнаружение специфических антител у больного;</w:t>
      </w:r>
    </w:p>
    <w:p w:rsidR="00B55356" w:rsidRPr="00B55356" w:rsidRDefault="00B55356" w:rsidP="00B55356">
      <w:pPr>
        <w:pStyle w:val="a5"/>
        <w:widowControl/>
        <w:numPr>
          <w:ilvl w:val="0"/>
          <w:numId w:val="319"/>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определение вирулентности возбудителя;</w:t>
      </w:r>
    </w:p>
    <w:p w:rsidR="00B55356" w:rsidRPr="00B55356" w:rsidRDefault="00B55356" w:rsidP="00B55356">
      <w:pPr>
        <w:pStyle w:val="a5"/>
        <w:widowControl/>
        <w:numPr>
          <w:ilvl w:val="0"/>
          <w:numId w:val="319"/>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определение специфических  антител у медперсонала;</w:t>
      </w:r>
    </w:p>
    <w:p w:rsidR="00B55356" w:rsidRPr="00B55356" w:rsidRDefault="00B55356" w:rsidP="00B55356">
      <w:pPr>
        <w:pStyle w:val="a5"/>
        <w:widowControl/>
        <w:numPr>
          <w:ilvl w:val="0"/>
          <w:numId w:val="319"/>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определение вида возбудителя.</w:t>
      </w:r>
    </w:p>
    <w:p w:rsidR="00B55356" w:rsidRPr="00B55356" w:rsidRDefault="00B55356" w:rsidP="00B55356">
      <w:pPr>
        <w:rPr>
          <w:sz w:val="28"/>
          <w:szCs w:val="28"/>
        </w:rPr>
      </w:pPr>
    </w:p>
    <w:p w:rsidR="00B55356" w:rsidRPr="00B55356" w:rsidRDefault="00B55356" w:rsidP="00B55356">
      <w:pPr>
        <w:rPr>
          <w:sz w:val="28"/>
          <w:szCs w:val="28"/>
        </w:rPr>
      </w:pPr>
      <w:r w:rsidRPr="00B55356">
        <w:rPr>
          <w:sz w:val="28"/>
          <w:szCs w:val="28"/>
        </w:rPr>
        <w:t>12. ВЫБЕРИТЕ СПЕЦИФИЧЕСКИЙ ПРЕПАРАТ ДЛЯ ОБРАБОТКИ ПОСЛЕОПЕРАЦИОННОГО СТАФИЛОКОККОВОГО НАГНОЕНИЯ РАНЫ</w:t>
      </w:r>
    </w:p>
    <w:p w:rsidR="00B55356" w:rsidRPr="00B55356" w:rsidRDefault="00B55356" w:rsidP="00B55356">
      <w:pPr>
        <w:pStyle w:val="a5"/>
        <w:widowControl/>
        <w:numPr>
          <w:ilvl w:val="0"/>
          <w:numId w:val="320"/>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пенициллин;</w:t>
      </w:r>
    </w:p>
    <w:p w:rsidR="00B55356" w:rsidRPr="00B55356" w:rsidRDefault="00B55356" w:rsidP="00B55356">
      <w:pPr>
        <w:pStyle w:val="a5"/>
        <w:widowControl/>
        <w:numPr>
          <w:ilvl w:val="0"/>
          <w:numId w:val="320"/>
        </w:numPr>
        <w:autoSpaceDE/>
        <w:autoSpaceDN/>
        <w:adjustRightInd/>
        <w:contextualSpacing w:val="0"/>
        <w:jc w:val="left"/>
        <w:rPr>
          <w:rFonts w:ascii="Times New Roman" w:hAnsi="Times New Roman"/>
          <w:sz w:val="28"/>
          <w:szCs w:val="28"/>
          <w:u w:val="single"/>
        </w:rPr>
      </w:pPr>
      <w:r w:rsidRPr="00B55356">
        <w:rPr>
          <w:rFonts w:ascii="Times New Roman" w:hAnsi="Times New Roman"/>
          <w:sz w:val="28"/>
          <w:szCs w:val="28"/>
          <w:u w:val="single"/>
        </w:rPr>
        <w:t>стафилококковый бактериофаг;</w:t>
      </w:r>
    </w:p>
    <w:p w:rsidR="00B55356" w:rsidRPr="00B55356" w:rsidRDefault="00B55356" w:rsidP="00B55356">
      <w:pPr>
        <w:pStyle w:val="a5"/>
        <w:widowControl/>
        <w:numPr>
          <w:ilvl w:val="0"/>
          <w:numId w:val="320"/>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lastRenderedPageBreak/>
        <w:t>фурациллин;</w:t>
      </w:r>
    </w:p>
    <w:p w:rsidR="00B55356" w:rsidRPr="00B55356" w:rsidRDefault="00B55356" w:rsidP="00B55356">
      <w:pPr>
        <w:pStyle w:val="a5"/>
        <w:widowControl/>
        <w:numPr>
          <w:ilvl w:val="0"/>
          <w:numId w:val="320"/>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стафилококковый анатоксин;</w:t>
      </w:r>
    </w:p>
    <w:p w:rsidR="00B55356" w:rsidRPr="00B55356" w:rsidRDefault="00B55356" w:rsidP="00B55356">
      <w:pPr>
        <w:pStyle w:val="a5"/>
        <w:widowControl/>
        <w:numPr>
          <w:ilvl w:val="0"/>
          <w:numId w:val="320"/>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антистафилококковый гамма-глобулин.</w:t>
      </w:r>
    </w:p>
    <w:p w:rsidR="00B55356" w:rsidRPr="00B55356" w:rsidRDefault="00B55356" w:rsidP="00B55356">
      <w:pPr>
        <w:rPr>
          <w:sz w:val="28"/>
          <w:szCs w:val="28"/>
        </w:rPr>
      </w:pPr>
    </w:p>
    <w:p w:rsidR="00B55356" w:rsidRPr="00B55356" w:rsidRDefault="00B55356" w:rsidP="00B55356">
      <w:pPr>
        <w:rPr>
          <w:sz w:val="28"/>
          <w:szCs w:val="28"/>
        </w:rPr>
      </w:pPr>
      <w:r w:rsidRPr="00B55356">
        <w:rPr>
          <w:sz w:val="28"/>
          <w:szCs w:val="28"/>
        </w:rPr>
        <w:t>13. ХАРАКТЕРИСТИКА ГОСПИТАЛЬНЫХ ШТАММОВ ВКЛЮЧАЕТ</w:t>
      </w:r>
    </w:p>
    <w:p w:rsidR="00B55356" w:rsidRPr="00B55356" w:rsidRDefault="00B55356" w:rsidP="00B55356">
      <w:pPr>
        <w:pStyle w:val="a5"/>
        <w:widowControl/>
        <w:numPr>
          <w:ilvl w:val="0"/>
          <w:numId w:val="321"/>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множественную антибиотикорезистентность;</w:t>
      </w:r>
    </w:p>
    <w:p w:rsidR="00B55356" w:rsidRPr="00B55356" w:rsidRDefault="00B55356" w:rsidP="00B55356">
      <w:pPr>
        <w:pStyle w:val="a5"/>
        <w:widowControl/>
        <w:numPr>
          <w:ilvl w:val="0"/>
          <w:numId w:val="321"/>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множественную антибиотикорезистентность, устойчивость к УФЛ;</w:t>
      </w:r>
    </w:p>
    <w:p w:rsidR="00B55356" w:rsidRPr="00B55356" w:rsidRDefault="00B55356" w:rsidP="00B55356">
      <w:pPr>
        <w:pStyle w:val="a5"/>
        <w:widowControl/>
        <w:numPr>
          <w:ilvl w:val="0"/>
          <w:numId w:val="321"/>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множественную антибиотикорезистентность, устойчивость к УФЛ, устойчивость к дезинфектантам;</w:t>
      </w:r>
    </w:p>
    <w:p w:rsidR="00B55356" w:rsidRPr="00B55356" w:rsidRDefault="00B55356" w:rsidP="00B55356">
      <w:pPr>
        <w:pStyle w:val="a5"/>
        <w:widowControl/>
        <w:numPr>
          <w:ilvl w:val="0"/>
          <w:numId w:val="321"/>
        </w:numPr>
        <w:autoSpaceDE/>
        <w:autoSpaceDN/>
        <w:adjustRightInd/>
        <w:contextualSpacing w:val="0"/>
        <w:jc w:val="left"/>
        <w:rPr>
          <w:rFonts w:ascii="Times New Roman" w:hAnsi="Times New Roman"/>
          <w:sz w:val="28"/>
          <w:szCs w:val="28"/>
          <w:u w:val="single"/>
        </w:rPr>
      </w:pPr>
      <w:r w:rsidRPr="00B55356">
        <w:rPr>
          <w:rFonts w:ascii="Times New Roman" w:hAnsi="Times New Roman"/>
          <w:sz w:val="28"/>
          <w:szCs w:val="28"/>
          <w:u w:val="single"/>
        </w:rPr>
        <w:t>множественную антибиотикорезистентность, устойчивость к УФЛ, устойчивость к дезинфектантам,  устойчивость к антисептикам;</w:t>
      </w:r>
    </w:p>
    <w:p w:rsidR="00B55356" w:rsidRPr="00B55356" w:rsidRDefault="00B55356" w:rsidP="00B55356">
      <w:pPr>
        <w:pStyle w:val="a5"/>
        <w:widowControl/>
        <w:numPr>
          <w:ilvl w:val="0"/>
          <w:numId w:val="321"/>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множественную антибиотикорезистентность, устойчивость к УФЛ, устойчивость к дезинфектантам,  устойчивость к антисептикам, малую инфицирующую дозу.</w:t>
      </w:r>
    </w:p>
    <w:p w:rsidR="00B55356" w:rsidRPr="00B55356" w:rsidRDefault="00B55356" w:rsidP="00B55356">
      <w:pPr>
        <w:jc w:val="both"/>
        <w:rPr>
          <w:sz w:val="28"/>
          <w:szCs w:val="28"/>
        </w:rPr>
      </w:pPr>
    </w:p>
    <w:p w:rsidR="00B55356" w:rsidRPr="00B55356" w:rsidRDefault="00B55356" w:rsidP="00B55356">
      <w:pPr>
        <w:rPr>
          <w:sz w:val="28"/>
          <w:szCs w:val="28"/>
        </w:rPr>
      </w:pPr>
      <w:r w:rsidRPr="00B55356">
        <w:rPr>
          <w:sz w:val="28"/>
          <w:szCs w:val="28"/>
        </w:rPr>
        <w:t xml:space="preserve">1. СООТНОШЕНИЕ АНАЭРОБЫ/АЭРОБЫ  В МИКРОФЛОРЕ ТОЛСТОЙ  КИШКИ  СОСТАВЛЯЕТ </w:t>
      </w:r>
    </w:p>
    <w:p w:rsidR="00B55356" w:rsidRPr="00B55356" w:rsidRDefault="00B55356" w:rsidP="00B55356">
      <w:pPr>
        <w:pStyle w:val="a5"/>
        <w:widowControl/>
        <w:numPr>
          <w:ilvl w:val="0"/>
          <w:numId w:val="322"/>
        </w:numPr>
        <w:autoSpaceDE/>
        <w:autoSpaceDN/>
        <w:adjustRightInd/>
        <w:contextualSpacing w:val="0"/>
        <w:jc w:val="left"/>
        <w:rPr>
          <w:rFonts w:ascii="Times New Roman" w:hAnsi="Times New Roman"/>
          <w:sz w:val="28"/>
          <w:szCs w:val="28"/>
          <w:lang w:val="en-US"/>
        </w:rPr>
      </w:pPr>
      <w:r w:rsidRPr="00B55356">
        <w:rPr>
          <w:rFonts w:ascii="Times New Roman" w:hAnsi="Times New Roman"/>
          <w:sz w:val="28"/>
          <w:szCs w:val="28"/>
        </w:rPr>
        <w:t>1/1</w:t>
      </w:r>
      <w:r w:rsidRPr="00B55356">
        <w:rPr>
          <w:rFonts w:ascii="Times New Roman" w:hAnsi="Times New Roman"/>
          <w:sz w:val="28"/>
          <w:szCs w:val="28"/>
          <w:lang w:val="en-US"/>
        </w:rPr>
        <w:t>;</w:t>
      </w:r>
    </w:p>
    <w:p w:rsidR="00B55356" w:rsidRPr="00B55356" w:rsidRDefault="00B55356" w:rsidP="00B55356">
      <w:pPr>
        <w:pStyle w:val="a5"/>
        <w:widowControl/>
        <w:numPr>
          <w:ilvl w:val="0"/>
          <w:numId w:val="322"/>
        </w:numPr>
        <w:autoSpaceDE/>
        <w:autoSpaceDN/>
        <w:adjustRightInd/>
        <w:contextualSpacing w:val="0"/>
        <w:jc w:val="left"/>
        <w:rPr>
          <w:rFonts w:ascii="Times New Roman" w:hAnsi="Times New Roman"/>
          <w:sz w:val="28"/>
          <w:szCs w:val="28"/>
          <w:lang w:val="en-US"/>
        </w:rPr>
      </w:pPr>
      <w:r w:rsidRPr="00B55356">
        <w:rPr>
          <w:rFonts w:ascii="Times New Roman" w:hAnsi="Times New Roman"/>
          <w:sz w:val="28"/>
          <w:szCs w:val="28"/>
        </w:rPr>
        <w:t>10/1</w:t>
      </w:r>
      <w:r w:rsidRPr="00B55356">
        <w:rPr>
          <w:rFonts w:ascii="Times New Roman" w:hAnsi="Times New Roman"/>
          <w:sz w:val="28"/>
          <w:szCs w:val="28"/>
          <w:lang w:val="en-US"/>
        </w:rPr>
        <w:t>;</w:t>
      </w:r>
    </w:p>
    <w:p w:rsidR="00B55356" w:rsidRPr="00B55356" w:rsidRDefault="00B55356" w:rsidP="00B55356">
      <w:pPr>
        <w:pStyle w:val="a5"/>
        <w:widowControl/>
        <w:numPr>
          <w:ilvl w:val="0"/>
          <w:numId w:val="322"/>
        </w:numPr>
        <w:autoSpaceDE/>
        <w:autoSpaceDN/>
        <w:adjustRightInd/>
        <w:contextualSpacing w:val="0"/>
        <w:jc w:val="left"/>
        <w:rPr>
          <w:rFonts w:ascii="Times New Roman" w:hAnsi="Times New Roman"/>
          <w:sz w:val="28"/>
          <w:szCs w:val="28"/>
          <w:lang w:val="en-US"/>
        </w:rPr>
      </w:pPr>
      <w:r w:rsidRPr="00B55356">
        <w:rPr>
          <w:rFonts w:ascii="Times New Roman" w:hAnsi="Times New Roman"/>
          <w:sz w:val="28"/>
          <w:szCs w:val="28"/>
          <w:u w:val="single"/>
        </w:rPr>
        <w:t>1000/1</w:t>
      </w:r>
      <w:r w:rsidRPr="00B55356">
        <w:rPr>
          <w:rFonts w:ascii="Times New Roman" w:hAnsi="Times New Roman"/>
          <w:sz w:val="28"/>
          <w:szCs w:val="28"/>
          <w:lang w:val="en-US"/>
        </w:rPr>
        <w:t>;</w:t>
      </w:r>
    </w:p>
    <w:p w:rsidR="00B55356" w:rsidRPr="00B55356" w:rsidRDefault="00B55356" w:rsidP="00B55356">
      <w:pPr>
        <w:pStyle w:val="a5"/>
        <w:widowControl/>
        <w:numPr>
          <w:ilvl w:val="0"/>
          <w:numId w:val="322"/>
        </w:numPr>
        <w:autoSpaceDE/>
        <w:autoSpaceDN/>
        <w:adjustRightInd/>
        <w:contextualSpacing w:val="0"/>
        <w:jc w:val="left"/>
        <w:rPr>
          <w:rFonts w:ascii="Times New Roman" w:hAnsi="Times New Roman"/>
          <w:sz w:val="28"/>
          <w:szCs w:val="28"/>
          <w:lang w:val="en-US"/>
        </w:rPr>
      </w:pPr>
      <w:r w:rsidRPr="00B55356">
        <w:rPr>
          <w:rFonts w:ascii="Times New Roman" w:hAnsi="Times New Roman"/>
          <w:sz w:val="28"/>
          <w:szCs w:val="28"/>
        </w:rPr>
        <w:t>1/100</w:t>
      </w:r>
      <w:r w:rsidRPr="00B55356">
        <w:rPr>
          <w:rFonts w:ascii="Times New Roman" w:hAnsi="Times New Roman"/>
          <w:sz w:val="28"/>
          <w:szCs w:val="28"/>
          <w:lang w:val="en-US"/>
        </w:rPr>
        <w:t>;</w:t>
      </w:r>
    </w:p>
    <w:p w:rsidR="00B55356" w:rsidRPr="00B55356" w:rsidRDefault="00B55356" w:rsidP="00B55356">
      <w:pPr>
        <w:pStyle w:val="a5"/>
        <w:widowControl/>
        <w:numPr>
          <w:ilvl w:val="0"/>
          <w:numId w:val="322"/>
        </w:numPr>
        <w:autoSpaceDE/>
        <w:autoSpaceDN/>
        <w:adjustRightInd/>
        <w:contextualSpacing w:val="0"/>
        <w:jc w:val="left"/>
        <w:rPr>
          <w:rFonts w:ascii="Times New Roman" w:hAnsi="Times New Roman"/>
          <w:sz w:val="28"/>
          <w:szCs w:val="28"/>
          <w:lang w:val="en-US"/>
        </w:rPr>
      </w:pPr>
      <w:r w:rsidRPr="00B55356">
        <w:rPr>
          <w:rFonts w:ascii="Times New Roman" w:hAnsi="Times New Roman"/>
          <w:sz w:val="28"/>
          <w:szCs w:val="28"/>
        </w:rPr>
        <w:t>100/1</w:t>
      </w:r>
      <w:r w:rsidRPr="00B55356">
        <w:rPr>
          <w:rFonts w:ascii="Times New Roman" w:hAnsi="Times New Roman"/>
          <w:sz w:val="28"/>
          <w:szCs w:val="28"/>
          <w:lang w:val="en-US"/>
        </w:rPr>
        <w:t>.</w:t>
      </w:r>
    </w:p>
    <w:p w:rsidR="00B55356" w:rsidRPr="00B55356" w:rsidRDefault="00B55356" w:rsidP="00B55356">
      <w:pPr>
        <w:rPr>
          <w:sz w:val="28"/>
          <w:szCs w:val="28"/>
        </w:rPr>
      </w:pPr>
    </w:p>
    <w:p w:rsidR="00B55356" w:rsidRPr="00B55356" w:rsidRDefault="00B55356" w:rsidP="00B55356">
      <w:pPr>
        <w:rPr>
          <w:sz w:val="28"/>
          <w:szCs w:val="28"/>
        </w:rPr>
      </w:pPr>
      <w:r w:rsidRPr="00B55356">
        <w:rPr>
          <w:sz w:val="28"/>
          <w:szCs w:val="28"/>
        </w:rPr>
        <w:t>2. ЧИСЛЕННО ПРЕОБЛАДАЮЩИЕ БАКТЕРИИ МИКРОБИОЦЕНОЗА ТОЛСТОЙ КИШКИ ЧЕЛОВЕКА</w:t>
      </w:r>
    </w:p>
    <w:p w:rsidR="00B55356" w:rsidRPr="00B55356" w:rsidRDefault="00B55356" w:rsidP="00B55356">
      <w:pPr>
        <w:pStyle w:val="a5"/>
        <w:widowControl/>
        <w:numPr>
          <w:ilvl w:val="0"/>
          <w:numId w:val="323"/>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лактобациллы</w:t>
      </w:r>
      <w:r w:rsidRPr="00B55356">
        <w:rPr>
          <w:rFonts w:ascii="Times New Roman" w:hAnsi="Times New Roman"/>
          <w:sz w:val="28"/>
          <w:szCs w:val="28"/>
          <w:lang w:val="en-US"/>
        </w:rPr>
        <w:t>;</w:t>
      </w:r>
    </w:p>
    <w:p w:rsidR="00B55356" w:rsidRPr="00B55356" w:rsidRDefault="00B55356" w:rsidP="00B55356">
      <w:pPr>
        <w:pStyle w:val="a5"/>
        <w:widowControl/>
        <w:numPr>
          <w:ilvl w:val="0"/>
          <w:numId w:val="323"/>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энтерококки</w:t>
      </w:r>
      <w:r w:rsidRPr="00B55356">
        <w:rPr>
          <w:rFonts w:ascii="Times New Roman" w:hAnsi="Times New Roman"/>
          <w:sz w:val="28"/>
          <w:szCs w:val="28"/>
          <w:lang w:val="en-US"/>
        </w:rPr>
        <w:t>;</w:t>
      </w:r>
    </w:p>
    <w:p w:rsidR="00B55356" w:rsidRPr="00B55356" w:rsidRDefault="00B55356" w:rsidP="00B55356">
      <w:pPr>
        <w:pStyle w:val="a5"/>
        <w:widowControl/>
        <w:numPr>
          <w:ilvl w:val="0"/>
          <w:numId w:val="323"/>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бациллы</w:t>
      </w:r>
      <w:r w:rsidRPr="00B55356">
        <w:rPr>
          <w:rFonts w:ascii="Times New Roman" w:hAnsi="Times New Roman"/>
          <w:sz w:val="28"/>
          <w:szCs w:val="28"/>
          <w:lang w:val="en-US"/>
        </w:rPr>
        <w:t>;</w:t>
      </w:r>
    </w:p>
    <w:p w:rsidR="00B55356" w:rsidRPr="00B55356" w:rsidRDefault="00B55356" w:rsidP="00B55356">
      <w:pPr>
        <w:pStyle w:val="a5"/>
        <w:widowControl/>
        <w:numPr>
          <w:ilvl w:val="0"/>
          <w:numId w:val="323"/>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u w:val="single"/>
        </w:rPr>
        <w:t>бактероиды</w:t>
      </w:r>
      <w:r w:rsidRPr="00B55356">
        <w:rPr>
          <w:rFonts w:ascii="Times New Roman" w:hAnsi="Times New Roman"/>
          <w:sz w:val="28"/>
          <w:szCs w:val="28"/>
          <w:u w:val="single"/>
          <w:lang w:val="en-US"/>
        </w:rPr>
        <w:t>;</w:t>
      </w:r>
    </w:p>
    <w:p w:rsidR="00B55356" w:rsidRPr="00B55356" w:rsidRDefault="00B55356" w:rsidP="00B55356">
      <w:pPr>
        <w:pStyle w:val="a5"/>
        <w:widowControl/>
        <w:numPr>
          <w:ilvl w:val="0"/>
          <w:numId w:val="323"/>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кишечная палочка</w:t>
      </w:r>
      <w:r w:rsidRPr="00B55356">
        <w:rPr>
          <w:rFonts w:ascii="Times New Roman" w:hAnsi="Times New Roman"/>
          <w:sz w:val="28"/>
          <w:szCs w:val="28"/>
          <w:lang w:val="en-US"/>
        </w:rPr>
        <w:t>.</w:t>
      </w:r>
    </w:p>
    <w:p w:rsidR="00B55356" w:rsidRPr="00B55356" w:rsidRDefault="00B55356" w:rsidP="00B55356">
      <w:pPr>
        <w:rPr>
          <w:sz w:val="28"/>
          <w:szCs w:val="28"/>
        </w:rPr>
      </w:pPr>
    </w:p>
    <w:p w:rsidR="00B55356" w:rsidRPr="00B55356" w:rsidRDefault="00B55356" w:rsidP="00B55356">
      <w:pPr>
        <w:rPr>
          <w:sz w:val="28"/>
          <w:szCs w:val="28"/>
        </w:rPr>
      </w:pPr>
      <w:r w:rsidRPr="00B55356">
        <w:rPr>
          <w:sz w:val="28"/>
          <w:szCs w:val="28"/>
        </w:rPr>
        <w:t>3. ФАКТОРЫ ХОЗЯИНА В ОБЕСПЕЧЕНИИ КОЛОНИЗАЦИОННОЙ РЕЗИСТЕНТНОСТИ</w:t>
      </w:r>
    </w:p>
    <w:p w:rsidR="00B55356" w:rsidRPr="00B55356" w:rsidRDefault="00B55356" w:rsidP="00B55356">
      <w:pPr>
        <w:pStyle w:val="a5"/>
        <w:widowControl/>
        <w:numPr>
          <w:ilvl w:val="0"/>
          <w:numId w:val="324"/>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секреторный иммуноглобулин</w:t>
      </w:r>
      <w:r w:rsidRPr="00B55356">
        <w:rPr>
          <w:rFonts w:ascii="Times New Roman" w:hAnsi="Times New Roman"/>
          <w:sz w:val="28"/>
          <w:szCs w:val="28"/>
          <w:lang w:val="en-US"/>
        </w:rPr>
        <w:t>;</w:t>
      </w:r>
    </w:p>
    <w:p w:rsidR="00B55356" w:rsidRPr="00B55356" w:rsidRDefault="00B55356" w:rsidP="00B55356">
      <w:pPr>
        <w:pStyle w:val="a5"/>
        <w:widowControl/>
        <w:numPr>
          <w:ilvl w:val="0"/>
          <w:numId w:val="324"/>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 xml:space="preserve">лизоцим и другие катионные белки; </w:t>
      </w:r>
    </w:p>
    <w:p w:rsidR="00B55356" w:rsidRPr="00B55356" w:rsidRDefault="00B55356" w:rsidP="00B55356">
      <w:pPr>
        <w:pStyle w:val="a5"/>
        <w:widowControl/>
        <w:numPr>
          <w:ilvl w:val="0"/>
          <w:numId w:val="324"/>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 xml:space="preserve">дефенсины и другие катионные пептиды; </w:t>
      </w:r>
    </w:p>
    <w:p w:rsidR="00B55356" w:rsidRPr="00B55356" w:rsidRDefault="00B55356" w:rsidP="00B55356">
      <w:pPr>
        <w:pStyle w:val="a5"/>
        <w:widowControl/>
        <w:numPr>
          <w:ilvl w:val="0"/>
          <w:numId w:val="324"/>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лактоферрин</w:t>
      </w:r>
      <w:r w:rsidRPr="00B55356">
        <w:rPr>
          <w:rFonts w:ascii="Times New Roman" w:hAnsi="Times New Roman"/>
          <w:sz w:val="28"/>
          <w:szCs w:val="28"/>
          <w:lang w:val="en-US"/>
        </w:rPr>
        <w:t>;</w:t>
      </w:r>
    </w:p>
    <w:p w:rsidR="00B55356" w:rsidRPr="00B55356" w:rsidRDefault="00B55356" w:rsidP="00B55356">
      <w:pPr>
        <w:pStyle w:val="a5"/>
        <w:widowControl/>
        <w:numPr>
          <w:ilvl w:val="0"/>
          <w:numId w:val="324"/>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u w:val="single"/>
        </w:rPr>
        <w:t>все перечисленные.</w:t>
      </w:r>
    </w:p>
    <w:p w:rsidR="00B55356" w:rsidRPr="00B55356" w:rsidRDefault="00B55356" w:rsidP="00B55356">
      <w:pPr>
        <w:rPr>
          <w:sz w:val="28"/>
          <w:szCs w:val="28"/>
        </w:rPr>
      </w:pPr>
    </w:p>
    <w:p w:rsidR="00B55356" w:rsidRPr="00B55356" w:rsidRDefault="00B55356" w:rsidP="00B55356">
      <w:pPr>
        <w:rPr>
          <w:sz w:val="28"/>
          <w:szCs w:val="28"/>
        </w:rPr>
      </w:pPr>
      <w:r w:rsidRPr="00B55356">
        <w:rPr>
          <w:sz w:val="28"/>
          <w:szCs w:val="28"/>
        </w:rPr>
        <w:t>4. МЕТОД ДИАГНОСТИКИ ДИСБИОЗОВ</w:t>
      </w:r>
    </w:p>
    <w:p w:rsidR="00B55356" w:rsidRPr="00B55356" w:rsidRDefault="00B55356" w:rsidP="00B55356">
      <w:pPr>
        <w:pStyle w:val="a5"/>
        <w:widowControl/>
        <w:numPr>
          <w:ilvl w:val="0"/>
          <w:numId w:val="326"/>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микроскопический</w:t>
      </w:r>
      <w:r w:rsidRPr="00B55356">
        <w:rPr>
          <w:rFonts w:ascii="Times New Roman" w:hAnsi="Times New Roman"/>
          <w:sz w:val="28"/>
          <w:szCs w:val="28"/>
          <w:lang w:val="en-US"/>
        </w:rPr>
        <w:t>;</w:t>
      </w:r>
    </w:p>
    <w:p w:rsidR="00B55356" w:rsidRPr="00B55356" w:rsidRDefault="00B55356" w:rsidP="00B55356">
      <w:pPr>
        <w:pStyle w:val="a5"/>
        <w:widowControl/>
        <w:numPr>
          <w:ilvl w:val="0"/>
          <w:numId w:val="326"/>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u w:val="single"/>
        </w:rPr>
        <w:t>бактериологический</w:t>
      </w:r>
      <w:r w:rsidRPr="00B55356">
        <w:rPr>
          <w:rFonts w:ascii="Times New Roman" w:hAnsi="Times New Roman"/>
          <w:sz w:val="28"/>
          <w:szCs w:val="28"/>
          <w:u w:val="single"/>
          <w:lang w:val="en-US"/>
        </w:rPr>
        <w:t>;</w:t>
      </w:r>
    </w:p>
    <w:p w:rsidR="00B55356" w:rsidRPr="00B55356" w:rsidRDefault="00B55356" w:rsidP="00B55356">
      <w:pPr>
        <w:pStyle w:val="a5"/>
        <w:widowControl/>
        <w:numPr>
          <w:ilvl w:val="0"/>
          <w:numId w:val="326"/>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биологический</w:t>
      </w:r>
      <w:r w:rsidRPr="00B55356">
        <w:rPr>
          <w:rFonts w:ascii="Times New Roman" w:hAnsi="Times New Roman"/>
          <w:sz w:val="28"/>
          <w:szCs w:val="28"/>
          <w:lang w:val="en-US"/>
        </w:rPr>
        <w:t>;</w:t>
      </w:r>
    </w:p>
    <w:p w:rsidR="00B55356" w:rsidRPr="00B55356" w:rsidRDefault="00B55356" w:rsidP="00B55356">
      <w:pPr>
        <w:pStyle w:val="a5"/>
        <w:widowControl/>
        <w:numPr>
          <w:ilvl w:val="0"/>
          <w:numId w:val="326"/>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серологический</w:t>
      </w:r>
      <w:r w:rsidRPr="00B55356">
        <w:rPr>
          <w:rFonts w:ascii="Times New Roman" w:hAnsi="Times New Roman"/>
          <w:sz w:val="28"/>
          <w:szCs w:val="28"/>
          <w:lang w:val="en-US"/>
        </w:rPr>
        <w:t>;</w:t>
      </w:r>
    </w:p>
    <w:p w:rsidR="00B55356" w:rsidRPr="00B55356" w:rsidRDefault="00B55356" w:rsidP="00B55356">
      <w:pPr>
        <w:pStyle w:val="a5"/>
        <w:widowControl/>
        <w:numPr>
          <w:ilvl w:val="0"/>
          <w:numId w:val="326"/>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lastRenderedPageBreak/>
        <w:t>аллергический</w:t>
      </w:r>
      <w:r w:rsidRPr="00B55356">
        <w:rPr>
          <w:rFonts w:ascii="Times New Roman" w:hAnsi="Times New Roman"/>
          <w:sz w:val="28"/>
          <w:szCs w:val="28"/>
          <w:lang w:val="en-US"/>
        </w:rPr>
        <w:t>.</w:t>
      </w:r>
    </w:p>
    <w:p w:rsidR="00B55356" w:rsidRPr="00B55356" w:rsidRDefault="00B55356" w:rsidP="00B55356">
      <w:pPr>
        <w:rPr>
          <w:sz w:val="28"/>
          <w:szCs w:val="28"/>
        </w:rPr>
      </w:pPr>
    </w:p>
    <w:p w:rsidR="00B55356" w:rsidRPr="00B55356" w:rsidRDefault="00B55356" w:rsidP="00B55356">
      <w:pPr>
        <w:rPr>
          <w:sz w:val="28"/>
          <w:szCs w:val="28"/>
        </w:rPr>
      </w:pPr>
      <w:r w:rsidRPr="00B55356">
        <w:rPr>
          <w:sz w:val="28"/>
          <w:szCs w:val="28"/>
        </w:rPr>
        <w:t xml:space="preserve">5. ОСНОВНОЙ МИКРОБИОЛОГИЧЕСКИЙ КРИТЕРИЙ ПРИ  ОПРЕДЕЛЕНИИ  СТЕПЕНИ  ДИСБИОЗА  КИШЕЧНИКА </w:t>
      </w:r>
    </w:p>
    <w:p w:rsidR="00B55356" w:rsidRPr="00B55356" w:rsidRDefault="00B55356" w:rsidP="00B55356">
      <w:pPr>
        <w:pStyle w:val="a5"/>
        <w:widowControl/>
        <w:numPr>
          <w:ilvl w:val="0"/>
          <w:numId w:val="327"/>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количество бактероидов</w:t>
      </w:r>
      <w:r w:rsidRPr="00B55356">
        <w:rPr>
          <w:rFonts w:ascii="Times New Roman" w:hAnsi="Times New Roman"/>
          <w:sz w:val="28"/>
          <w:szCs w:val="28"/>
          <w:lang w:val="en-US"/>
        </w:rPr>
        <w:t>;</w:t>
      </w:r>
    </w:p>
    <w:p w:rsidR="00B55356" w:rsidRPr="00B55356" w:rsidRDefault="00B55356" w:rsidP="00B55356">
      <w:pPr>
        <w:pStyle w:val="a5"/>
        <w:widowControl/>
        <w:numPr>
          <w:ilvl w:val="0"/>
          <w:numId w:val="327"/>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культуральные свойства кишечной палочки</w:t>
      </w:r>
      <w:r w:rsidRPr="00B55356">
        <w:rPr>
          <w:rFonts w:ascii="Times New Roman" w:hAnsi="Times New Roman"/>
          <w:sz w:val="28"/>
          <w:szCs w:val="28"/>
          <w:lang w:val="en-US"/>
        </w:rPr>
        <w:t>;</w:t>
      </w:r>
    </w:p>
    <w:p w:rsidR="00B55356" w:rsidRPr="00B55356" w:rsidRDefault="00B55356" w:rsidP="00B55356">
      <w:pPr>
        <w:pStyle w:val="a5"/>
        <w:widowControl/>
        <w:numPr>
          <w:ilvl w:val="0"/>
          <w:numId w:val="327"/>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наличие условно-патогенных бактерий</w:t>
      </w:r>
      <w:r w:rsidRPr="00B55356">
        <w:rPr>
          <w:rFonts w:ascii="Times New Roman" w:hAnsi="Times New Roman"/>
          <w:sz w:val="28"/>
          <w:szCs w:val="28"/>
          <w:lang w:val="en-US"/>
        </w:rPr>
        <w:t>;</w:t>
      </w:r>
    </w:p>
    <w:p w:rsidR="00B55356" w:rsidRPr="00B55356" w:rsidRDefault="00B55356" w:rsidP="00B55356">
      <w:pPr>
        <w:pStyle w:val="a5"/>
        <w:widowControl/>
        <w:numPr>
          <w:ilvl w:val="0"/>
          <w:numId w:val="327"/>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u w:val="single"/>
        </w:rPr>
        <w:t>количество бифидобактерий</w:t>
      </w:r>
      <w:r w:rsidRPr="00B55356">
        <w:rPr>
          <w:rFonts w:ascii="Times New Roman" w:hAnsi="Times New Roman"/>
          <w:sz w:val="28"/>
          <w:szCs w:val="28"/>
          <w:u w:val="single"/>
          <w:lang w:val="en-US"/>
        </w:rPr>
        <w:t>;</w:t>
      </w:r>
    </w:p>
    <w:p w:rsidR="00B55356" w:rsidRPr="00B55356" w:rsidRDefault="00B55356" w:rsidP="00B55356">
      <w:pPr>
        <w:pStyle w:val="a5"/>
        <w:widowControl/>
        <w:numPr>
          <w:ilvl w:val="0"/>
          <w:numId w:val="327"/>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количество лактобацилл</w:t>
      </w:r>
      <w:r w:rsidRPr="00B55356">
        <w:rPr>
          <w:rFonts w:ascii="Times New Roman" w:hAnsi="Times New Roman"/>
          <w:sz w:val="28"/>
          <w:szCs w:val="28"/>
          <w:lang w:val="en-US"/>
        </w:rPr>
        <w:t>.</w:t>
      </w:r>
    </w:p>
    <w:p w:rsidR="00B55356" w:rsidRPr="00B55356" w:rsidRDefault="00B55356" w:rsidP="00B55356">
      <w:pPr>
        <w:rPr>
          <w:sz w:val="28"/>
          <w:szCs w:val="28"/>
        </w:rPr>
      </w:pPr>
    </w:p>
    <w:p w:rsidR="00B55356" w:rsidRPr="00B55356" w:rsidRDefault="00B55356" w:rsidP="00B55356">
      <w:pPr>
        <w:rPr>
          <w:sz w:val="28"/>
          <w:szCs w:val="28"/>
        </w:rPr>
      </w:pPr>
      <w:r w:rsidRPr="00B55356">
        <w:rPr>
          <w:sz w:val="28"/>
          <w:szCs w:val="28"/>
        </w:rPr>
        <w:t>6. ПРЕПАРАТЫ ДЛЯ ЛЕЧЕНИЯ ДИСБИОЗОВ</w:t>
      </w:r>
    </w:p>
    <w:p w:rsidR="00B55356" w:rsidRPr="00B55356" w:rsidRDefault="00B55356" w:rsidP="00B55356">
      <w:pPr>
        <w:pStyle w:val="a5"/>
        <w:widowControl/>
        <w:numPr>
          <w:ilvl w:val="0"/>
          <w:numId w:val="328"/>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пробиотики</w:t>
      </w:r>
      <w:r w:rsidRPr="00B55356">
        <w:rPr>
          <w:rFonts w:ascii="Times New Roman" w:hAnsi="Times New Roman"/>
          <w:sz w:val="28"/>
          <w:szCs w:val="28"/>
          <w:lang w:val="en-US"/>
        </w:rPr>
        <w:t>;</w:t>
      </w:r>
    </w:p>
    <w:p w:rsidR="00B55356" w:rsidRPr="00B55356" w:rsidRDefault="00B55356" w:rsidP="00B55356">
      <w:pPr>
        <w:pStyle w:val="a5"/>
        <w:widowControl/>
        <w:numPr>
          <w:ilvl w:val="0"/>
          <w:numId w:val="328"/>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синбиотики</w:t>
      </w:r>
      <w:r w:rsidRPr="00B55356">
        <w:rPr>
          <w:rFonts w:ascii="Times New Roman" w:hAnsi="Times New Roman"/>
          <w:sz w:val="28"/>
          <w:szCs w:val="28"/>
          <w:lang w:val="en-US"/>
        </w:rPr>
        <w:t>;</w:t>
      </w:r>
    </w:p>
    <w:p w:rsidR="00B55356" w:rsidRPr="00B55356" w:rsidRDefault="00B55356" w:rsidP="00B55356">
      <w:pPr>
        <w:pStyle w:val="a5"/>
        <w:widowControl/>
        <w:numPr>
          <w:ilvl w:val="0"/>
          <w:numId w:val="328"/>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фитопрепараты</w:t>
      </w:r>
      <w:r w:rsidRPr="00B55356">
        <w:rPr>
          <w:rFonts w:ascii="Times New Roman" w:hAnsi="Times New Roman"/>
          <w:sz w:val="28"/>
          <w:szCs w:val="28"/>
          <w:lang w:val="en-US"/>
        </w:rPr>
        <w:t>;</w:t>
      </w:r>
    </w:p>
    <w:p w:rsidR="00B55356" w:rsidRPr="00B55356" w:rsidRDefault="00B55356" w:rsidP="00B55356">
      <w:pPr>
        <w:pStyle w:val="a5"/>
        <w:widowControl/>
        <w:numPr>
          <w:ilvl w:val="0"/>
          <w:numId w:val="328"/>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иммуномодуляторы</w:t>
      </w:r>
      <w:r w:rsidRPr="00B55356">
        <w:rPr>
          <w:rFonts w:ascii="Times New Roman" w:hAnsi="Times New Roman"/>
          <w:sz w:val="28"/>
          <w:szCs w:val="28"/>
          <w:lang w:val="en-US"/>
        </w:rPr>
        <w:t>;</w:t>
      </w:r>
    </w:p>
    <w:p w:rsidR="00B55356" w:rsidRPr="00B55356" w:rsidRDefault="00B55356" w:rsidP="00B55356">
      <w:pPr>
        <w:pStyle w:val="a5"/>
        <w:widowControl/>
        <w:numPr>
          <w:ilvl w:val="0"/>
          <w:numId w:val="328"/>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u w:val="single"/>
        </w:rPr>
        <w:t>все перечисленные.</w:t>
      </w:r>
    </w:p>
    <w:p w:rsidR="00B55356" w:rsidRPr="00B55356" w:rsidRDefault="00B55356" w:rsidP="00B55356">
      <w:pPr>
        <w:rPr>
          <w:sz w:val="28"/>
          <w:szCs w:val="28"/>
        </w:rPr>
      </w:pPr>
    </w:p>
    <w:p w:rsidR="00B55356" w:rsidRPr="00B55356" w:rsidRDefault="00B55356" w:rsidP="00B55356">
      <w:pPr>
        <w:rPr>
          <w:sz w:val="28"/>
          <w:szCs w:val="28"/>
        </w:rPr>
      </w:pPr>
      <w:r w:rsidRPr="00B55356">
        <w:rPr>
          <w:sz w:val="28"/>
          <w:szCs w:val="28"/>
        </w:rPr>
        <w:t xml:space="preserve">7. К  ГРУППЕ ПРОБИОТИКОВ ОТНОСИТСЯ </w:t>
      </w:r>
    </w:p>
    <w:p w:rsidR="00B55356" w:rsidRPr="00B55356" w:rsidRDefault="00B55356" w:rsidP="00B55356">
      <w:pPr>
        <w:pStyle w:val="a5"/>
        <w:widowControl/>
        <w:numPr>
          <w:ilvl w:val="0"/>
          <w:numId w:val="329"/>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протейный бактериофаг</w:t>
      </w:r>
      <w:r w:rsidRPr="00B55356">
        <w:rPr>
          <w:rFonts w:ascii="Times New Roman" w:hAnsi="Times New Roman"/>
          <w:sz w:val="28"/>
          <w:szCs w:val="28"/>
          <w:lang w:val="en-US"/>
        </w:rPr>
        <w:t>;</w:t>
      </w:r>
    </w:p>
    <w:p w:rsidR="00B55356" w:rsidRPr="00B55356" w:rsidRDefault="00B55356" w:rsidP="00B55356">
      <w:pPr>
        <w:pStyle w:val="a5"/>
        <w:widowControl/>
        <w:numPr>
          <w:ilvl w:val="0"/>
          <w:numId w:val="329"/>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инулин</w:t>
      </w:r>
      <w:r w:rsidRPr="00B55356">
        <w:rPr>
          <w:rFonts w:ascii="Times New Roman" w:hAnsi="Times New Roman"/>
          <w:sz w:val="28"/>
          <w:szCs w:val="28"/>
          <w:lang w:val="en-US"/>
        </w:rPr>
        <w:t>;</w:t>
      </w:r>
    </w:p>
    <w:p w:rsidR="00B55356" w:rsidRPr="00B55356" w:rsidRDefault="00B55356" w:rsidP="00B55356">
      <w:pPr>
        <w:pStyle w:val="a5"/>
        <w:widowControl/>
        <w:numPr>
          <w:ilvl w:val="0"/>
          <w:numId w:val="329"/>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u w:val="single"/>
        </w:rPr>
        <w:t>колибактерин</w:t>
      </w:r>
      <w:r w:rsidRPr="00B55356">
        <w:rPr>
          <w:rFonts w:ascii="Times New Roman" w:hAnsi="Times New Roman"/>
          <w:sz w:val="28"/>
          <w:szCs w:val="28"/>
          <w:u w:val="single"/>
          <w:lang w:val="en-US"/>
        </w:rPr>
        <w:t>;</w:t>
      </w:r>
    </w:p>
    <w:p w:rsidR="00B55356" w:rsidRPr="00B55356" w:rsidRDefault="00B55356" w:rsidP="00B55356">
      <w:pPr>
        <w:pStyle w:val="a5"/>
        <w:widowControl/>
        <w:numPr>
          <w:ilvl w:val="0"/>
          <w:numId w:val="329"/>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антистафилококковая гипериммунная плазма</w:t>
      </w:r>
      <w:r w:rsidRPr="00B55356">
        <w:rPr>
          <w:rFonts w:ascii="Times New Roman" w:hAnsi="Times New Roman"/>
          <w:sz w:val="28"/>
          <w:szCs w:val="28"/>
          <w:lang w:val="en-US"/>
        </w:rPr>
        <w:t>;</w:t>
      </w:r>
    </w:p>
    <w:p w:rsidR="00B55356" w:rsidRPr="00B55356" w:rsidRDefault="00B55356" w:rsidP="00B55356">
      <w:pPr>
        <w:pStyle w:val="a5"/>
        <w:widowControl/>
        <w:numPr>
          <w:ilvl w:val="0"/>
          <w:numId w:val="329"/>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клебсиеллезный бактериофаг</w:t>
      </w:r>
      <w:r w:rsidRPr="00B55356">
        <w:rPr>
          <w:rFonts w:ascii="Times New Roman" w:hAnsi="Times New Roman"/>
          <w:sz w:val="28"/>
          <w:szCs w:val="28"/>
          <w:lang w:val="en-US"/>
        </w:rPr>
        <w:t>.</w:t>
      </w:r>
    </w:p>
    <w:p w:rsidR="00B55356" w:rsidRPr="00B55356" w:rsidRDefault="00B55356" w:rsidP="00B55356">
      <w:pPr>
        <w:rPr>
          <w:sz w:val="28"/>
          <w:szCs w:val="28"/>
        </w:rPr>
      </w:pPr>
    </w:p>
    <w:p w:rsidR="00B55356" w:rsidRPr="00B55356" w:rsidRDefault="00B55356" w:rsidP="00B55356">
      <w:pPr>
        <w:rPr>
          <w:sz w:val="28"/>
          <w:szCs w:val="28"/>
        </w:rPr>
      </w:pPr>
      <w:r w:rsidRPr="00B55356">
        <w:rPr>
          <w:sz w:val="28"/>
          <w:szCs w:val="28"/>
        </w:rPr>
        <w:t>8. ОСНОВУ ПРОБИОТИКОВ СОСТАВЛЯЮТ МИКРООРГАНИЗМЫ РОДОВ</w:t>
      </w:r>
    </w:p>
    <w:p w:rsidR="00B55356" w:rsidRPr="00B55356" w:rsidRDefault="00B55356" w:rsidP="00B55356">
      <w:pPr>
        <w:pStyle w:val="a5"/>
        <w:widowControl/>
        <w:numPr>
          <w:ilvl w:val="0"/>
          <w:numId w:val="330"/>
        </w:numPr>
        <w:autoSpaceDE/>
        <w:autoSpaceDN/>
        <w:adjustRightInd/>
        <w:contextualSpacing w:val="0"/>
        <w:jc w:val="left"/>
        <w:rPr>
          <w:rFonts w:ascii="Times New Roman" w:hAnsi="Times New Roman"/>
          <w:sz w:val="28"/>
          <w:szCs w:val="28"/>
          <w:lang w:val="en-US"/>
        </w:rPr>
      </w:pPr>
      <w:r w:rsidRPr="00B55356">
        <w:rPr>
          <w:rFonts w:ascii="Times New Roman" w:hAnsi="Times New Roman"/>
          <w:sz w:val="28"/>
          <w:szCs w:val="28"/>
          <w:lang w:val="en-US"/>
        </w:rPr>
        <w:t>Bifidobacterium;</w:t>
      </w:r>
    </w:p>
    <w:p w:rsidR="00B55356" w:rsidRPr="00B55356" w:rsidRDefault="00B55356" w:rsidP="00B55356">
      <w:pPr>
        <w:pStyle w:val="a5"/>
        <w:widowControl/>
        <w:numPr>
          <w:ilvl w:val="0"/>
          <w:numId w:val="330"/>
        </w:numPr>
        <w:autoSpaceDE/>
        <w:autoSpaceDN/>
        <w:adjustRightInd/>
        <w:contextualSpacing w:val="0"/>
        <w:jc w:val="left"/>
        <w:rPr>
          <w:rFonts w:ascii="Times New Roman" w:hAnsi="Times New Roman"/>
          <w:sz w:val="28"/>
          <w:szCs w:val="28"/>
          <w:lang w:val="en-US"/>
        </w:rPr>
      </w:pPr>
      <w:r w:rsidRPr="00B55356">
        <w:rPr>
          <w:rFonts w:ascii="Times New Roman" w:hAnsi="Times New Roman"/>
          <w:sz w:val="28"/>
          <w:szCs w:val="28"/>
          <w:lang w:val="en-US"/>
        </w:rPr>
        <w:t>Lactobacillus;</w:t>
      </w:r>
    </w:p>
    <w:p w:rsidR="00B55356" w:rsidRPr="00B55356" w:rsidRDefault="00B55356" w:rsidP="00B55356">
      <w:pPr>
        <w:pStyle w:val="a5"/>
        <w:widowControl/>
        <w:numPr>
          <w:ilvl w:val="0"/>
          <w:numId w:val="330"/>
        </w:numPr>
        <w:autoSpaceDE/>
        <w:autoSpaceDN/>
        <w:adjustRightInd/>
        <w:contextualSpacing w:val="0"/>
        <w:jc w:val="left"/>
        <w:rPr>
          <w:rFonts w:ascii="Times New Roman" w:hAnsi="Times New Roman"/>
          <w:sz w:val="28"/>
          <w:szCs w:val="28"/>
          <w:lang w:val="en-US"/>
        </w:rPr>
      </w:pPr>
      <w:r w:rsidRPr="00B55356">
        <w:rPr>
          <w:rFonts w:ascii="Times New Roman" w:hAnsi="Times New Roman"/>
          <w:sz w:val="28"/>
          <w:szCs w:val="28"/>
          <w:lang w:val="en-US"/>
        </w:rPr>
        <w:t>Enterococcus;</w:t>
      </w:r>
    </w:p>
    <w:p w:rsidR="00B55356" w:rsidRPr="00B55356" w:rsidRDefault="00B55356" w:rsidP="00B55356">
      <w:pPr>
        <w:pStyle w:val="a5"/>
        <w:widowControl/>
        <w:numPr>
          <w:ilvl w:val="0"/>
          <w:numId w:val="330"/>
        </w:numPr>
        <w:autoSpaceDE/>
        <w:autoSpaceDN/>
        <w:adjustRightInd/>
        <w:contextualSpacing w:val="0"/>
        <w:jc w:val="left"/>
        <w:rPr>
          <w:rFonts w:ascii="Times New Roman" w:hAnsi="Times New Roman"/>
          <w:sz w:val="28"/>
          <w:szCs w:val="28"/>
          <w:lang w:val="en-US"/>
        </w:rPr>
      </w:pPr>
      <w:r w:rsidRPr="00B55356">
        <w:rPr>
          <w:rFonts w:ascii="Times New Roman" w:hAnsi="Times New Roman"/>
          <w:sz w:val="28"/>
          <w:szCs w:val="28"/>
          <w:lang w:val="en-US"/>
        </w:rPr>
        <w:t>Bacillus;</w:t>
      </w:r>
    </w:p>
    <w:p w:rsidR="00B55356" w:rsidRPr="00B55356" w:rsidRDefault="00B55356" w:rsidP="00B55356">
      <w:pPr>
        <w:pStyle w:val="a5"/>
        <w:widowControl/>
        <w:numPr>
          <w:ilvl w:val="0"/>
          <w:numId w:val="330"/>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u w:val="single"/>
        </w:rPr>
        <w:t>все перечисленные.</w:t>
      </w:r>
    </w:p>
    <w:p w:rsidR="00B55356" w:rsidRPr="00B55356" w:rsidRDefault="00B55356" w:rsidP="00B55356">
      <w:pPr>
        <w:rPr>
          <w:sz w:val="28"/>
          <w:szCs w:val="28"/>
        </w:rPr>
      </w:pPr>
    </w:p>
    <w:p w:rsidR="00B55356" w:rsidRPr="00B55356" w:rsidRDefault="00B55356" w:rsidP="00B55356">
      <w:pPr>
        <w:rPr>
          <w:sz w:val="28"/>
          <w:szCs w:val="28"/>
        </w:rPr>
      </w:pPr>
      <w:r w:rsidRPr="00B55356">
        <w:rPr>
          <w:sz w:val="28"/>
          <w:szCs w:val="28"/>
        </w:rPr>
        <w:t xml:space="preserve">9. К  ГРУППЕ ПРЕБИОТИКОВ ОТНОСИТСЯ </w:t>
      </w:r>
    </w:p>
    <w:p w:rsidR="00B55356" w:rsidRPr="00B55356" w:rsidRDefault="00B55356" w:rsidP="00B55356">
      <w:pPr>
        <w:pStyle w:val="a5"/>
        <w:widowControl/>
        <w:numPr>
          <w:ilvl w:val="0"/>
          <w:numId w:val="331"/>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лактобактерин</w:t>
      </w:r>
      <w:r w:rsidRPr="00B55356">
        <w:rPr>
          <w:rFonts w:ascii="Times New Roman" w:hAnsi="Times New Roman"/>
          <w:sz w:val="28"/>
          <w:szCs w:val="28"/>
          <w:lang w:val="en-US"/>
        </w:rPr>
        <w:t>;</w:t>
      </w:r>
    </w:p>
    <w:p w:rsidR="00B55356" w:rsidRPr="00B55356" w:rsidRDefault="00B55356" w:rsidP="00B55356">
      <w:pPr>
        <w:pStyle w:val="a5"/>
        <w:widowControl/>
        <w:numPr>
          <w:ilvl w:val="0"/>
          <w:numId w:val="331"/>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бифидумбактерин</w:t>
      </w:r>
      <w:r w:rsidRPr="00B55356">
        <w:rPr>
          <w:rFonts w:ascii="Times New Roman" w:hAnsi="Times New Roman"/>
          <w:sz w:val="28"/>
          <w:szCs w:val="28"/>
          <w:lang w:val="en-US"/>
        </w:rPr>
        <w:t>;</w:t>
      </w:r>
    </w:p>
    <w:p w:rsidR="00B55356" w:rsidRPr="00B55356" w:rsidRDefault="00B55356" w:rsidP="00B55356">
      <w:pPr>
        <w:pStyle w:val="a5"/>
        <w:widowControl/>
        <w:numPr>
          <w:ilvl w:val="0"/>
          <w:numId w:val="331"/>
        </w:numPr>
        <w:autoSpaceDE/>
        <w:autoSpaceDN/>
        <w:adjustRightInd/>
        <w:contextualSpacing w:val="0"/>
        <w:jc w:val="left"/>
        <w:rPr>
          <w:rFonts w:ascii="Times New Roman" w:hAnsi="Times New Roman"/>
          <w:sz w:val="28"/>
          <w:szCs w:val="28"/>
          <w:u w:val="single"/>
        </w:rPr>
      </w:pPr>
      <w:r w:rsidRPr="00B55356">
        <w:rPr>
          <w:rFonts w:ascii="Times New Roman" w:hAnsi="Times New Roman"/>
          <w:sz w:val="28"/>
          <w:szCs w:val="28"/>
          <w:u w:val="single"/>
        </w:rPr>
        <w:t>олигофруктоза</w:t>
      </w:r>
      <w:r w:rsidRPr="00B55356">
        <w:rPr>
          <w:rFonts w:ascii="Times New Roman" w:hAnsi="Times New Roman"/>
          <w:sz w:val="28"/>
          <w:szCs w:val="28"/>
          <w:u w:val="single"/>
          <w:lang w:val="en-US"/>
        </w:rPr>
        <w:t>;</w:t>
      </w:r>
    </w:p>
    <w:p w:rsidR="00B55356" w:rsidRPr="00B55356" w:rsidRDefault="00B55356" w:rsidP="00B55356">
      <w:pPr>
        <w:pStyle w:val="a5"/>
        <w:widowControl/>
        <w:numPr>
          <w:ilvl w:val="0"/>
          <w:numId w:val="331"/>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споробактерин</w:t>
      </w:r>
      <w:r w:rsidRPr="00B55356">
        <w:rPr>
          <w:rFonts w:ascii="Times New Roman" w:hAnsi="Times New Roman"/>
          <w:sz w:val="28"/>
          <w:szCs w:val="28"/>
          <w:lang w:val="en-US"/>
        </w:rPr>
        <w:t>;</w:t>
      </w:r>
    </w:p>
    <w:p w:rsidR="00B55356" w:rsidRPr="00B55356" w:rsidRDefault="00B55356" w:rsidP="00B55356">
      <w:pPr>
        <w:pStyle w:val="a5"/>
        <w:widowControl/>
        <w:numPr>
          <w:ilvl w:val="0"/>
          <w:numId w:val="331"/>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синегнойный бактериофаг</w:t>
      </w:r>
      <w:r w:rsidRPr="00B55356">
        <w:rPr>
          <w:rFonts w:ascii="Times New Roman" w:hAnsi="Times New Roman"/>
          <w:sz w:val="28"/>
          <w:szCs w:val="28"/>
          <w:lang w:val="en-US"/>
        </w:rPr>
        <w:t>.</w:t>
      </w:r>
    </w:p>
    <w:p w:rsidR="00B55356" w:rsidRPr="00B55356" w:rsidRDefault="00B55356" w:rsidP="00760E81">
      <w:pPr>
        <w:pStyle w:val="a5"/>
        <w:widowControl/>
        <w:numPr>
          <w:ilvl w:val="0"/>
          <w:numId w:val="444"/>
        </w:numPr>
        <w:autoSpaceDE/>
        <w:autoSpaceDN/>
        <w:adjustRightInd/>
        <w:contextualSpacing w:val="0"/>
        <w:jc w:val="left"/>
        <w:rPr>
          <w:rFonts w:ascii="Times New Roman" w:hAnsi="Times New Roman"/>
          <w:sz w:val="28"/>
          <w:szCs w:val="28"/>
        </w:rPr>
      </w:pPr>
      <w:r w:rsidRPr="00B55356">
        <w:rPr>
          <w:rFonts w:ascii="Times New Roman" w:hAnsi="Times New Roman"/>
          <w:sz w:val="28"/>
          <w:szCs w:val="28"/>
        </w:rPr>
        <w:t xml:space="preserve"> ОСНОВНЫЕ КЛИНИЧЕСКИЕ СИМПТОМЫ ДИСБИОЗА КИШЕЧНИКА</w:t>
      </w:r>
    </w:p>
    <w:p w:rsidR="00B55356" w:rsidRPr="00B55356" w:rsidRDefault="00B55356" w:rsidP="00B55356">
      <w:pPr>
        <w:pStyle w:val="a5"/>
        <w:widowControl/>
        <w:numPr>
          <w:ilvl w:val="3"/>
          <w:numId w:val="331"/>
        </w:numPr>
        <w:autoSpaceDE/>
        <w:autoSpaceDN/>
        <w:adjustRightInd/>
        <w:ind w:left="720"/>
        <w:contextualSpacing w:val="0"/>
        <w:jc w:val="left"/>
        <w:rPr>
          <w:rFonts w:ascii="Times New Roman" w:hAnsi="Times New Roman"/>
          <w:sz w:val="28"/>
          <w:szCs w:val="28"/>
        </w:rPr>
      </w:pPr>
      <w:r w:rsidRPr="00B55356">
        <w:rPr>
          <w:rFonts w:ascii="Times New Roman" w:hAnsi="Times New Roman"/>
          <w:sz w:val="28"/>
          <w:szCs w:val="28"/>
        </w:rPr>
        <w:t>диспепсия</w:t>
      </w:r>
    </w:p>
    <w:p w:rsidR="00B55356" w:rsidRPr="00B55356" w:rsidRDefault="00B55356" w:rsidP="00B55356">
      <w:pPr>
        <w:pStyle w:val="a5"/>
        <w:widowControl/>
        <w:numPr>
          <w:ilvl w:val="3"/>
          <w:numId w:val="331"/>
        </w:numPr>
        <w:autoSpaceDE/>
        <w:autoSpaceDN/>
        <w:adjustRightInd/>
        <w:ind w:left="720"/>
        <w:contextualSpacing w:val="0"/>
        <w:jc w:val="left"/>
        <w:rPr>
          <w:rFonts w:ascii="Times New Roman" w:hAnsi="Times New Roman"/>
          <w:sz w:val="28"/>
          <w:szCs w:val="28"/>
        </w:rPr>
      </w:pPr>
      <w:r w:rsidRPr="00B55356">
        <w:rPr>
          <w:rFonts w:ascii="Times New Roman" w:hAnsi="Times New Roman"/>
          <w:sz w:val="28"/>
          <w:szCs w:val="28"/>
        </w:rPr>
        <w:t>кожные высыпания</w:t>
      </w:r>
    </w:p>
    <w:p w:rsidR="00B55356" w:rsidRPr="00B55356" w:rsidRDefault="00B55356" w:rsidP="00B55356">
      <w:pPr>
        <w:pStyle w:val="a5"/>
        <w:widowControl/>
        <w:numPr>
          <w:ilvl w:val="3"/>
          <w:numId w:val="331"/>
        </w:numPr>
        <w:autoSpaceDE/>
        <w:autoSpaceDN/>
        <w:adjustRightInd/>
        <w:ind w:left="720"/>
        <w:contextualSpacing w:val="0"/>
        <w:jc w:val="left"/>
        <w:rPr>
          <w:rFonts w:ascii="Times New Roman" w:hAnsi="Times New Roman"/>
          <w:sz w:val="28"/>
          <w:szCs w:val="28"/>
        </w:rPr>
      </w:pPr>
      <w:r w:rsidRPr="00B55356">
        <w:rPr>
          <w:rFonts w:ascii="Times New Roman" w:hAnsi="Times New Roman"/>
          <w:sz w:val="28"/>
          <w:szCs w:val="28"/>
        </w:rPr>
        <w:t>дистрофия</w:t>
      </w:r>
    </w:p>
    <w:p w:rsidR="00B55356" w:rsidRPr="00B55356" w:rsidRDefault="00B55356" w:rsidP="00B55356">
      <w:pPr>
        <w:pStyle w:val="a5"/>
        <w:widowControl/>
        <w:numPr>
          <w:ilvl w:val="3"/>
          <w:numId w:val="331"/>
        </w:numPr>
        <w:autoSpaceDE/>
        <w:autoSpaceDN/>
        <w:adjustRightInd/>
        <w:ind w:left="720"/>
        <w:contextualSpacing w:val="0"/>
        <w:jc w:val="left"/>
        <w:rPr>
          <w:rFonts w:ascii="Times New Roman" w:hAnsi="Times New Roman"/>
          <w:sz w:val="28"/>
          <w:szCs w:val="28"/>
        </w:rPr>
      </w:pPr>
      <w:r w:rsidRPr="00B55356">
        <w:rPr>
          <w:rFonts w:ascii="Times New Roman" w:hAnsi="Times New Roman"/>
          <w:sz w:val="28"/>
          <w:szCs w:val="28"/>
        </w:rPr>
        <w:t xml:space="preserve">УПМ-инфекции </w:t>
      </w:r>
    </w:p>
    <w:p w:rsidR="00B55356" w:rsidRPr="00B55356" w:rsidRDefault="00B55356" w:rsidP="00B55356">
      <w:pPr>
        <w:pStyle w:val="a5"/>
        <w:widowControl/>
        <w:numPr>
          <w:ilvl w:val="3"/>
          <w:numId w:val="331"/>
        </w:numPr>
        <w:autoSpaceDE/>
        <w:autoSpaceDN/>
        <w:adjustRightInd/>
        <w:ind w:left="720"/>
        <w:contextualSpacing w:val="0"/>
        <w:jc w:val="left"/>
        <w:rPr>
          <w:rFonts w:ascii="Times New Roman" w:hAnsi="Times New Roman"/>
          <w:sz w:val="28"/>
          <w:szCs w:val="28"/>
        </w:rPr>
      </w:pPr>
      <w:r w:rsidRPr="00B55356">
        <w:rPr>
          <w:rFonts w:ascii="Times New Roman" w:hAnsi="Times New Roman"/>
          <w:sz w:val="28"/>
          <w:szCs w:val="28"/>
        </w:rPr>
        <w:lastRenderedPageBreak/>
        <w:t xml:space="preserve">верно  все </w:t>
      </w:r>
    </w:p>
    <w:p w:rsidR="00B55356" w:rsidRPr="00B55356" w:rsidRDefault="00B55356" w:rsidP="00B55356">
      <w:pPr>
        <w:jc w:val="center"/>
        <w:rPr>
          <w:b/>
          <w:bCs/>
          <w:sz w:val="28"/>
          <w:szCs w:val="28"/>
        </w:rPr>
      </w:pPr>
    </w:p>
    <w:p w:rsidR="00B55356" w:rsidRPr="00B55356" w:rsidRDefault="00B55356" w:rsidP="00B55356">
      <w:pPr>
        <w:pStyle w:val="13"/>
        <w:keepNext w:val="0"/>
        <w:widowControl w:val="0"/>
        <w:tabs>
          <w:tab w:val="clear" w:pos="360"/>
        </w:tabs>
        <w:spacing w:before="0"/>
        <w:rPr>
          <w:b w:val="0"/>
          <w:bCs/>
          <w:caps/>
          <w:szCs w:val="28"/>
        </w:rPr>
      </w:pPr>
      <w:r w:rsidRPr="00B55356">
        <w:rPr>
          <w:b w:val="0"/>
          <w:szCs w:val="28"/>
        </w:rPr>
        <w:t>1. ПРИЗНАКИ  ВИРУСОВ</w:t>
      </w:r>
    </w:p>
    <w:p w:rsidR="00B55356" w:rsidRPr="00B55356" w:rsidRDefault="00B55356" w:rsidP="00B55356">
      <w:pPr>
        <w:numPr>
          <w:ilvl w:val="0"/>
          <w:numId w:val="338"/>
        </w:numPr>
        <w:ind w:hanging="357"/>
        <w:rPr>
          <w:sz w:val="28"/>
          <w:szCs w:val="28"/>
        </w:rPr>
      </w:pPr>
      <w:r w:rsidRPr="00B55356">
        <w:rPr>
          <w:sz w:val="28"/>
          <w:szCs w:val="28"/>
        </w:rPr>
        <w:t xml:space="preserve">размер менее 200 нм; </w:t>
      </w:r>
    </w:p>
    <w:p w:rsidR="00B55356" w:rsidRPr="00B55356" w:rsidRDefault="00B55356" w:rsidP="00B55356">
      <w:pPr>
        <w:numPr>
          <w:ilvl w:val="0"/>
          <w:numId w:val="338"/>
        </w:numPr>
        <w:ind w:hanging="357"/>
        <w:jc w:val="both"/>
        <w:rPr>
          <w:sz w:val="28"/>
          <w:szCs w:val="28"/>
        </w:rPr>
      </w:pPr>
      <w:r w:rsidRPr="00B55356">
        <w:rPr>
          <w:sz w:val="28"/>
          <w:szCs w:val="28"/>
        </w:rPr>
        <w:t xml:space="preserve">отсутствие автономного питания; </w:t>
      </w:r>
    </w:p>
    <w:p w:rsidR="00B55356" w:rsidRPr="00B55356" w:rsidRDefault="00B55356" w:rsidP="00B55356">
      <w:pPr>
        <w:numPr>
          <w:ilvl w:val="0"/>
          <w:numId w:val="338"/>
        </w:numPr>
        <w:ind w:hanging="357"/>
        <w:jc w:val="both"/>
        <w:rPr>
          <w:sz w:val="28"/>
          <w:szCs w:val="28"/>
        </w:rPr>
      </w:pPr>
      <w:r w:rsidRPr="00B55356">
        <w:rPr>
          <w:sz w:val="28"/>
          <w:szCs w:val="28"/>
        </w:rPr>
        <w:t xml:space="preserve">облигатный паразитизм; </w:t>
      </w:r>
    </w:p>
    <w:p w:rsidR="00B55356" w:rsidRPr="00B55356" w:rsidRDefault="00B55356" w:rsidP="00B55356">
      <w:pPr>
        <w:numPr>
          <w:ilvl w:val="0"/>
          <w:numId w:val="338"/>
        </w:numPr>
        <w:ind w:hanging="357"/>
        <w:jc w:val="both"/>
        <w:rPr>
          <w:sz w:val="28"/>
          <w:szCs w:val="28"/>
        </w:rPr>
      </w:pPr>
      <w:r w:rsidRPr="00B55356">
        <w:rPr>
          <w:sz w:val="28"/>
          <w:szCs w:val="28"/>
        </w:rPr>
        <w:t>один тип нуклеиновой кислоты;</w:t>
      </w:r>
    </w:p>
    <w:p w:rsidR="00B55356" w:rsidRPr="00B55356" w:rsidRDefault="00B55356" w:rsidP="00B55356">
      <w:pPr>
        <w:numPr>
          <w:ilvl w:val="0"/>
          <w:numId w:val="338"/>
        </w:numPr>
        <w:ind w:hanging="357"/>
        <w:jc w:val="both"/>
        <w:rPr>
          <w:sz w:val="28"/>
          <w:szCs w:val="28"/>
          <w:u w:val="single"/>
        </w:rPr>
      </w:pPr>
      <w:r w:rsidRPr="00B55356">
        <w:rPr>
          <w:sz w:val="28"/>
          <w:szCs w:val="28"/>
          <w:u w:val="single"/>
        </w:rPr>
        <w:t xml:space="preserve">все перечисленное  </w:t>
      </w:r>
    </w:p>
    <w:p w:rsidR="00B55356" w:rsidRPr="00B55356" w:rsidRDefault="00B55356" w:rsidP="00B55356">
      <w:pPr>
        <w:pStyle w:val="13"/>
        <w:keepNext w:val="0"/>
        <w:widowControl w:val="0"/>
        <w:tabs>
          <w:tab w:val="clear" w:pos="360"/>
        </w:tabs>
        <w:spacing w:before="0"/>
        <w:rPr>
          <w:b w:val="0"/>
          <w:bCs/>
          <w:szCs w:val="28"/>
        </w:rPr>
      </w:pPr>
    </w:p>
    <w:p w:rsidR="00B55356" w:rsidRPr="00B55356" w:rsidRDefault="00B55356" w:rsidP="00B55356">
      <w:pPr>
        <w:pStyle w:val="13"/>
        <w:keepNext w:val="0"/>
        <w:widowControl w:val="0"/>
        <w:tabs>
          <w:tab w:val="clear" w:pos="360"/>
        </w:tabs>
        <w:spacing w:before="0"/>
        <w:rPr>
          <w:b w:val="0"/>
          <w:bCs/>
          <w:caps/>
          <w:szCs w:val="28"/>
        </w:rPr>
      </w:pPr>
      <w:r w:rsidRPr="00B55356">
        <w:rPr>
          <w:b w:val="0"/>
          <w:szCs w:val="28"/>
        </w:rPr>
        <w:t>2. ДЛЯ  КУЛЬТИВИРОВАНИЯ  ВИРУСОВ  ИСПОЛЬЗУЮТ СРЕДЫ</w:t>
      </w:r>
    </w:p>
    <w:p w:rsidR="00B55356" w:rsidRPr="00B55356" w:rsidRDefault="00B55356" w:rsidP="00B55356">
      <w:pPr>
        <w:numPr>
          <w:ilvl w:val="0"/>
          <w:numId w:val="339"/>
        </w:numPr>
        <w:rPr>
          <w:sz w:val="28"/>
          <w:szCs w:val="28"/>
        </w:rPr>
      </w:pPr>
      <w:r w:rsidRPr="00B55356">
        <w:rPr>
          <w:sz w:val="28"/>
          <w:szCs w:val="28"/>
        </w:rPr>
        <w:t xml:space="preserve">ЖСА; </w:t>
      </w:r>
    </w:p>
    <w:p w:rsidR="00B55356" w:rsidRPr="00B55356" w:rsidRDefault="00B55356" w:rsidP="00B55356">
      <w:pPr>
        <w:numPr>
          <w:ilvl w:val="0"/>
          <w:numId w:val="339"/>
        </w:numPr>
        <w:ind w:hanging="357"/>
        <w:jc w:val="both"/>
        <w:rPr>
          <w:sz w:val="28"/>
          <w:szCs w:val="28"/>
        </w:rPr>
      </w:pPr>
      <w:r w:rsidRPr="00B55356">
        <w:rPr>
          <w:sz w:val="28"/>
          <w:szCs w:val="28"/>
        </w:rPr>
        <w:t xml:space="preserve">Эндо; </w:t>
      </w:r>
    </w:p>
    <w:p w:rsidR="00B55356" w:rsidRPr="00B55356" w:rsidRDefault="00B55356" w:rsidP="00B55356">
      <w:pPr>
        <w:numPr>
          <w:ilvl w:val="0"/>
          <w:numId w:val="339"/>
        </w:numPr>
        <w:ind w:hanging="357"/>
        <w:jc w:val="both"/>
        <w:rPr>
          <w:sz w:val="28"/>
          <w:szCs w:val="28"/>
        </w:rPr>
      </w:pPr>
      <w:r w:rsidRPr="00B55356">
        <w:rPr>
          <w:sz w:val="28"/>
          <w:szCs w:val="28"/>
        </w:rPr>
        <w:t xml:space="preserve">среда 199; </w:t>
      </w:r>
    </w:p>
    <w:p w:rsidR="00B55356" w:rsidRPr="00B55356" w:rsidRDefault="00B55356" w:rsidP="00B55356">
      <w:pPr>
        <w:numPr>
          <w:ilvl w:val="0"/>
          <w:numId w:val="339"/>
        </w:numPr>
        <w:ind w:hanging="357"/>
        <w:jc w:val="both"/>
        <w:rPr>
          <w:sz w:val="28"/>
          <w:szCs w:val="28"/>
          <w:u w:val="single"/>
        </w:rPr>
      </w:pPr>
      <w:r w:rsidRPr="00B55356">
        <w:rPr>
          <w:sz w:val="28"/>
          <w:szCs w:val="28"/>
          <w:u w:val="single"/>
        </w:rPr>
        <w:t>культура клеток;</w:t>
      </w:r>
    </w:p>
    <w:p w:rsidR="00B55356" w:rsidRPr="00B55356" w:rsidRDefault="00B55356" w:rsidP="00B55356">
      <w:pPr>
        <w:numPr>
          <w:ilvl w:val="0"/>
          <w:numId w:val="339"/>
        </w:numPr>
        <w:ind w:hanging="357"/>
        <w:jc w:val="both"/>
        <w:rPr>
          <w:sz w:val="28"/>
          <w:szCs w:val="28"/>
        </w:rPr>
      </w:pPr>
      <w:r w:rsidRPr="00B55356">
        <w:rPr>
          <w:sz w:val="28"/>
          <w:szCs w:val="28"/>
        </w:rPr>
        <w:t>среда Игла.</w:t>
      </w:r>
    </w:p>
    <w:p w:rsidR="00B55356" w:rsidRPr="00B55356" w:rsidRDefault="00B55356" w:rsidP="00B55356">
      <w:pPr>
        <w:pStyle w:val="13"/>
        <w:keepNext w:val="0"/>
        <w:widowControl w:val="0"/>
        <w:tabs>
          <w:tab w:val="clear" w:pos="360"/>
        </w:tabs>
        <w:spacing w:before="0"/>
        <w:ind w:hanging="357"/>
        <w:rPr>
          <w:b w:val="0"/>
          <w:bCs/>
          <w:szCs w:val="28"/>
        </w:rPr>
      </w:pPr>
    </w:p>
    <w:p w:rsidR="00B55356" w:rsidRPr="00B55356" w:rsidRDefault="00B55356" w:rsidP="00B55356">
      <w:pPr>
        <w:pStyle w:val="13"/>
        <w:keepNext w:val="0"/>
        <w:widowControl w:val="0"/>
        <w:tabs>
          <w:tab w:val="clear" w:pos="360"/>
        </w:tabs>
        <w:spacing w:before="0"/>
        <w:rPr>
          <w:b w:val="0"/>
          <w:bCs/>
          <w:caps/>
          <w:szCs w:val="28"/>
        </w:rPr>
      </w:pPr>
      <w:r w:rsidRPr="00B55356">
        <w:rPr>
          <w:b w:val="0"/>
          <w:szCs w:val="28"/>
        </w:rPr>
        <w:t>3. КАКОЙ ИЗ МЕТОДОВ НЕ ПРИМЕНЯЕТСЯ В ДИАГНОСТИКЕ ВИРУСНЫХ ИНФЕКЦИЙ</w:t>
      </w:r>
    </w:p>
    <w:p w:rsidR="00B55356" w:rsidRPr="00B55356" w:rsidRDefault="00B55356" w:rsidP="00B55356">
      <w:pPr>
        <w:numPr>
          <w:ilvl w:val="0"/>
          <w:numId w:val="340"/>
        </w:numPr>
        <w:rPr>
          <w:sz w:val="28"/>
          <w:szCs w:val="28"/>
        </w:rPr>
      </w:pPr>
      <w:r w:rsidRPr="00B55356">
        <w:rPr>
          <w:sz w:val="28"/>
          <w:szCs w:val="28"/>
        </w:rPr>
        <w:t xml:space="preserve">серологический; </w:t>
      </w:r>
    </w:p>
    <w:p w:rsidR="00B55356" w:rsidRPr="00B55356" w:rsidRDefault="00B55356" w:rsidP="00B55356">
      <w:pPr>
        <w:numPr>
          <w:ilvl w:val="0"/>
          <w:numId w:val="340"/>
        </w:numPr>
        <w:ind w:hanging="357"/>
        <w:jc w:val="both"/>
        <w:rPr>
          <w:sz w:val="28"/>
          <w:szCs w:val="28"/>
        </w:rPr>
      </w:pPr>
      <w:r w:rsidRPr="00B55356">
        <w:rPr>
          <w:sz w:val="28"/>
          <w:szCs w:val="28"/>
        </w:rPr>
        <w:t xml:space="preserve">вирусологический; </w:t>
      </w:r>
    </w:p>
    <w:p w:rsidR="00B55356" w:rsidRPr="00B55356" w:rsidRDefault="00B55356" w:rsidP="00B55356">
      <w:pPr>
        <w:numPr>
          <w:ilvl w:val="0"/>
          <w:numId w:val="340"/>
        </w:numPr>
        <w:ind w:hanging="357"/>
        <w:jc w:val="both"/>
        <w:rPr>
          <w:sz w:val="28"/>
          <w:szCs w:val="28"/>
        </w:rPr>
      </w:pPr>
      <w:r w:rsidRPr="00B55356">
        <w:rPr>
          <w:sz w:val="28"/>
          <w:szCs w:val="28"/>
        </w:rPr>
        <w:t xml:space="preserve">заражение лабораторных животных; </w:t>
      </w:r>
    </w:p>
    <w:p w:rsidR="00B55356" w:rsidRPr="00B55356" w:rsidRDefault="00B55356" w:rsidP="00B55356">
      <w:pPr>
        <w:numPr>
          <w:ilvl w:val="0"/>
          <w:numId w:val="340"/>
        </w:numPr>
        <w:ind w:hanging="357"/>
        <w:jc w:val="both"/>
        <w:rPr>
          <w:sz w:val="28"/>
          <w:szCs w:val="28"/>
          <w:u w:val="single"/>
        </w:rPr>
      </w:pPr>
      <w:r w:rsidRPr="00B55356">
        <w:rPr>
          <w:sz w:val="28"/>
          <w:szCs w:val="28"/>
          <w:u w:val="single"/>
        </w:rPr>
        <w:t>бактериологический;</w:t>
      </w:r>
    </w:p>
    <w:p w:rsidR="00B55356" w:rsidRPr="00B55356" w:rsidRDefault="00B55356" w:rsidP="00B55356">
      <w:pPr>
        <w:numPr>
          <w:ilvl w:val="0"/>
          <w:numId w:val="340"/>
        </w:numPr>
        <w:ind w:hanging="357"/>
        <w:jc w:val="both"/>
        <w:rPr>
          <w:sz w:val="28"/>
          <w:szCs w:val="28"/>
        </w:rPr>
      </w:pPr>
      <w:r w:rsidRPr="00B55356">
        <w:rPr>
          <w:sz w:val="28"/>
          <w:szCs w:val="28"/>
        </w:rPr>
        <w:t>вирусоскопический.</w:t>
      </w:r>
    </w:p>
    <w:p w:rsidR="00B55356" w:rsidRPr="00B55356" w:rsidRDefault="00B55356" w:rsidP="00B55356">
      <w:pPr>
        <w:pStyle w:val="13"/>
        <w:keepNext w:val="0"/>
        <w:widowControl w:val="0"/>
        <w:tabs>
          <w:tab w:val="clear" w:pos="360"/>
        </w:tabs>
        <w:spacing w:before="0"/>
        <w:ind w:hanging="357"/>
        <w:rPr>
          <w:b w:val="0"/>
          <w:bCs/>
          <w:szCs w:val="28"/>
        </w:rPr>
      </w:pPr>
    </w:p>
    <w:p w:rsidR="00B55356" w:rsidRPr="00B55356" w:rsidRDefault="00B55356" w:rsidP="00B55356">
      <w:pPr>
        <w:pStyle w:val="13"/>
        <w:keepNext w:val="0"/>
        <w:widowControl w:val="0"/>
        <w:tabs>
          <w:tab w:val="clear" w:pos="360"/>
        </w:tabs>
        <w:spacing w:before="0"/>
        <w:rPr>
          <w:b w:val="0"/>
          <w:bCs/>
          <w:caps/>
          <w:szCs w:val="28"/>
        </w:rPr>
      </w:pPr>
      <w:r w:rsidRPr="00B55356">
        <w:rPr>
          <w:b w:val="0"/>
          <w:szCs w:val="28"/>
        </w:rPr>
        <w:t xml:space="preserve">4. </w:t>
      </w:r>
      <w:r w:rsidRPr="00B55356">
        <w:rPr>
          <w:b w:val="0"/>
          <w:caps/>
          <w:szCs w:val="28"/>
        </w:rPr>
        <w:t>В основе классификации вирусов нет данного признака</w:t>
      </w:r>
    </w:p>
    <w:p w:rsidR="00B55356" w:rsidRPr="00B55356" w:rsidRDefault="00B55356" w:rsidP="00B55356">
      <w:pPr>
        <w:numPr>
          <w:ilvl w:val="0"/>
          <w:numId w:val="341"/>
        </w:numPr>
        <w:rPr>
          <w:sz w:val="28"/>
          <w:szCs w:val="28"/>
        </w:rPr>
      </w:pPr>
      <w:r w:rsidRPr="00B55356">
        <w:rPr>
          <w:sz w:val="28"/>
          <w:szCs w:val="28"/>
        </w:rPr>
        <w:t xml:space="preserve">тип нуклеиновой кислоты; </w:t>
      </w:r>
    </w:p>
    <w:p w:rsidR="00B55356" w:rsidRPr="00B55356" w:rsidRDefault="00B55356" w:rsidP="00B55356">
      <w:pPr>
        <w:numPr>
          <w:ilvl w:val="0"/>
          <w:numId w:val="341"/>
        </w:numPr>
        <w:ind w:hanging="357"/>
        <w:jc w:val="both"/>
        <w:rPr>
          <w:sz w:val="28"/>
          <w:szCs w:val="28"/>
        </w:rPr>
      </w:pPr>
      <w:r w:rsidRPr="00B55356">
        <w:rPr>
          <w:sz w:val="28"/>
          <w:szCs w:val="28"/>
        </w:rPr>
        <w:t xml:space="preserve">структура; </w:t>
      </w:r>
    </w:p>
    <w:p w:rsidR="00B55356" w:rsidRPr="00B55356" w:rsidRDefault="00B55356" w:rsidP="00B55356">
      <w:pPr>
        <w:numPr>
          <w:ilvl w:val="0"/>
          <w:numId w:val="341"/>
        </w:numPr>
        <w:ind w:hanging="357"/>
        <w:jc w:val="both"/>
        <w:rPr>
          <w:sz w:val="28"/>
          <w:szCs w:val="28"/>
        </w:rPr>
      </w:pPr>
      <w:r w:rsidRPr="00B55356">
        <w:rPr>
          <w:sz w:val="28"/>
          <w:szCs w:val="28"/>
        </w:rPr>
        <w:t xml:space="preserve">размер вириона; </w:t>
      </w:r>
    </w:p>
    <w:p w:rsidR="00B55356" w:rsidRPr="00B55356" w:rsidRDefault="00B55356" w:rsidP="00B55356">
      <w:pPr>
        <w:numPr>
          <w:ilvl w:val="0"/>
          <w:numId w:val="341"/>
        </w:numPr>
        <w:ind w:hanging="357"/>
        <w:jc w:val="both"/>
        <w:rPr>
          <w:sz w:val="28"/>
          <w:szCs w:val="28"/>
        </w:rPr>
      </w:pPr>
      <w:r w:rsidRPr="00B55356">
        <w:rPr>
          <w:sz w:val="28"/>
          <w:szCs w:val="28"/>
        </w:rPr>
        <w:t>наличие внешней оболочки;</w:t>
      </w:r>
    </w:p>
    <w:p w:rsidR="00B55356" w:rsidRPr="00B55356" w:rsidRDefault="00B55356" w:rsidP="00B55356">
      <w:pPr>
        <w:numPr>
          <w:ilvl w:val="0"/>
          <w:numId w:val="341"/>
        </w:numPr>
        <w:ind w:hanging="357"/>
        <w:jc w:val="both"/>
        <w:rPr>
          <w:sz w:val="28"/>
          <w:szCs w:val="28"/>
        </w:rPr>
      </w:pPr>
      <w:r w:rsidRPr="00B55356">
        <w:rPr>
          <w:sz w:val="28"/>
          <w:szCs w:val="28"/>
          <w:u w:val="single"/>
        </w:rPr>
        <w:t>строение клеточной стенки</w:t>
      </w:r>
      <w:r w:rsidRPr="00B55356">
        <w:rPr>
          <w:sz w:val="28"/>
          <w:szCs w:val="28"/>
        </w:rPr>
        <w:t>.</w:t>
      </w:r>
    </w:p>
    <w:p w:rsidR="00B55356" w:rsidRPr="00B55356" w:rsidRDefault="00B55356" w:rsidP="00B55356">
      <w:pPr>
        <w:pStyle w:val="13"/>
        <w:keepNext w:val="0"/>
        <w:widowControl w:val="0"/>
        <w:tabs>
          <w:tab w:val="clear" w:pos="360"/>
        </w:tabs>
        <w:spacing w:before="0"/>
        <w:ind w:hanging="357"/>
        <w:rPr>
          <w:b w:val="0"/>
          <w:bCs/>
          <w:szCs w:val="28"/>
        </w:rPr>
      </w:pPr>
    </w:p>
    <w:p w:rsidR="00B55356" w:rsidRPr="00B55356" w:rsidRDefault="00B55356" w:rsidP="00B55356">
      <w:pPr>
        <w:pStyle w:val="13"/>
        <w:keepNext w:val="0"/>
        <w:widowControl w:val="0"/>
        <w:tabs>
          <w:tab w:val="clear" w:pos="360"/>
        </w:tabs>
        <w:spacing w:before="0"/>
        <w:rPr>
          <w:b w:val="0"/>
          <w:bCs/>
          <w:caps/>
          <w:szCs w:val="28"/>
        </w:rPr>
      </w:pPr>
      <w:r w:rsidRPr="00B55356">
        <w:rPr>
          <w:b w:val="0"/>
          <w:szCs w:val="28"/>
        </w:rPr>
        <w:t xml:space="preserve">5. </w:t>
      </w:r>
      <w:r w:rsidRPr="00B55356">
        <w:rPr>
          <w:b w:val="0"/>
          <w:caps/>
          <w:szCs w:val="28"/>
        </w:rPr>
        <w:t>вирусы не имеют</w:t>
      </w:r>
    </w:p>
    <w:p w:rsidR="00B55356" w:rsidRPr="00B55356" w:rsidRDefault="00B55356" w:rsidP="00B55356">
      <w:pPr>
        <w:numPr>
          <w:ilvl w:val="0"/>
          <w:numId w:val="342"/>
        </w:numPr>
        <w:rPr>
          <w:sz w:val="28"/>
          <w:szCs w:val="28"/>
        </w:rPr>
      </w:pPr>
      <w:r w:rsidRPr="00B55356">
        <w:rPr>
          <w:sz w:val="28"/>
          <w:szCs w:val="28"/>
        </w:rPr>
        <w:t xml:space="preserve">капсид; </w:t>
      </w:r>
    </w:p>
    <w:p w:rsidR="00B55356" w:rsidRPr="00B55356" w:rsidRDefault="00B55356" w:rsidP="00B55356">
      <w:pPr>
        <w:numPr>
          <w:ilvl w:val="0"/>
          <w:numId w:val="342"/>
        </w:numPr>
        <w:ind w:hanging="357"/>
        <w:jc w:val="both"/>
        <w:rPr>
          <w:sz w:val="28"/>
          <w:szCs w:val="28"/>
        </w:rPr>
      </w:pPr>
      <w:r w:rsidRPr="00B55356">
        <w:rPr>
          <w:sz w:val="28"/>
          <w:szCs w:val="28"/>
        </w:rPr>
        <w:t xml:space="preserve">суперкапсид; </w:t>
      </w:r>
    </w:p>
    <w:p w:rsidR="00B55356" w:rsidRPr="00B55356" w:rsidRDefault="00B55356" w:rsidP="00B55356">
      <w:pPr>
        <w:numPr>
          <w:ilvl w:val="0"/>
          <w:numId w:val="342"/>
        </w:numPr>
        <w:ind w:hanging="357"/>
        <w:jc w:val="both"/>
        <w:rPr>
          <w:sz w:val="28"/>
          <w:szCs w:val="28"/>
        </w:rPr>
      </w:pPr>
      <w:r w:rsidRPr="00B55356">
        <w:rPr>
          <w:sz w:val="28"/>
          <w:szCs w:val="28"/>
          <w:u w:val="single"/>
        </w:rPr>
        <w:t>митохондрии</w:t>
      </w:r>
      <w:r w:rsidRPr="00B55356">
        <w:rPr>
          <w:sz w:val="28"/>
          <w:szCs w:val="28"/>
        </w:rPr>
        <w:t xml:space="preserve">; </w:t>
      </w:r>
    </w:p>
    <w:p w:rsidR="00B55356" w:rsidRPr="00B55356" w:rsidRDefault="00B55356" w:rsidP="00B55356">
      <w:pPr>
        <w:numPr>
          <w:ilvl w:val="0"/>
          <w:numId w:val="342"/>
        </w:numPr>
        <w:ind w:hanging="357"/>
        <w:jc w:val="both"/>
        <w:rPr>
          <w:sz w:val="28"/>
          <w:szCs w:val="28"/>
        </w:rPr>
      </w:pPr>
      <w:r w:rsidRPr="00B55356">
        <w:rPr>
          <w:sz w:val="28"/>
          <w:szCs w:val="28"/>
        </w:rPr>
        <w:t>нуклеоид;</w:t>
      </w:r>
    </w:p>
    <w:p w:rsidR="00B55356" w:rsidRPr="00B55356" w:rsidRDefault="00B55356" w:rsidP="00B55356">
      <w:pPr>
        <w:numPr>
          <w:ilvl w:val="0"/>
          <w:numId w:val="342"/>
        </w:numPr>
        <w:ind w:hanging="357"/>
        <w:jc w:val="both"/>
        <w:rPr>
          <w:sz w:val="28"/>
          <w:szCs w:val="28"/>
        </w:rPr>
      </w:pPr>
      <w:r w:rsidRPr="00B55356">
        <w:rPr>
          <w:sz w:val="28"/>
          <w:szCs w:val="28"/>
        </w:rPr>
        <w:t>все перечисленное.</w:t>
      </w:r>
    </w:p>
    <w:p w:rsidR="00B55356" w:rsidRPr="00B55356" w:rsidRDefault="00B55356" w:rsidP="00B55356">
      <w:pPr>
        <w:pStyle w:val="13"/>
        <w:keepNext w:val="0"/>
        <w:widowControl w:val="0"/>
        <w:tabs>
          <w:tab w:val="clear" w:pos="360"/>
        </w:tabs>
        <w:spacing w:before="0"/>
        <w:ind w:hanging="357"/>
        <w:rPr>
          <w:b w:val="0"/>
          <w:bCs/>
          <w:szCs w:val="28"/>
        </w:rPr>
      </w:pPr>
    </w:p>
    <w:p w:rsidR="00B55356" w:rsidRPr="00B55356" w:rsidRDefault="00B55356" w:rsidP="00B55356">
      <w:pPr>
        <w:pStyle w:val="13"/>
        <w:keepNext w:val="0"/>
        <w:widowControl w:val="0"/>
        <w:tabs>
          <w:tab w:val="clear" w:pos="360"/>
        </w:tabs>
        <w:spacing w:before="0"/>
        <w:rPr>
          <w:b w:val="0"/>
          <w:bCs/>
          <w:caps/>
          <w:szCs w:val="28"/>
        </w:rPr>
      </w:pPr>
      <w:r w:rsidRPr="00B55356">
        <w:rPr>
          <w:b w:val="0"/>
          <w:szCs w:val="28"/>
        </w:rPr>
        <w:t xml:space="preserve">6. </w:t>
      </w:r>
      <w:r w:rsidRPr="00B55356">
        <w:rPr>
          <w:b w:val="0"/>
          <w:caps/>
          <w:szCs w:val="28"/>
        </w:rPr>
        <w:t>к свойствам вирусов не относится</w:t>
      </w:r>
    </w:p>
    <w:p w:rsidR="00B55356" w:rsidRPr="00B55356" w:rsidRDefault="00B55356" w:rsidP="00B55356">
      <w:pPr>
        <w:numPr>
          <w:ilvl w:val="0"/>
          <w:numId w:val="343"/>
        </w:numPr>
        <w:rPr>
          <w:sz w:val="28"/>
          <w:szCs w:val="28"/>
        </w:rPr>
      </w:pPr>
      <w:r w:rsidRPr="00B55356">
        <w:rPr>
          <w:sz w:val="28"/>
          <w:szCs w:val="28"/>
        </w:rPr>
        <w:t xml:space="preserve">фильтруемость; </w:t>
      </w:r>
    </w:p>
    <w:p w:rsidR="00B55356" w:rsidRPr="00B55356" w:rsidRDefault="00B55356" w:rsidP="00B55356">
      <w:pPr>
        <w:numPr>
          <w:ilvl w:val="0"/>
          <w:numId w:val="343"/>
        </w:numPr>
        <w:ind w:hanging="357"/>
        <w:jc w:val="both"/>
        <w:rPr>
          <w:sz w:val="28"/>
          <w:szCs w:val="28"/>
        </w:rPr>
      </w:pPr>
      <w:r w:rsidRPr="00B55356">
        <w:rPr>
          <w:sz w:val="28"/>
          <w:szCs w:val="28"/>
        </w:rPr>
        <w:t xml:space="preserve">наличие одного типа нуклеиновой кислоты; </w:t>
      </w:r>
    </w:p>
    <w:p w:rsidR="00B55356" w:rsidRPr="00B55356" w:rsidRDefault="00B55356" w:rsidP="00B55356">
      <w:pPr>
        <w:numPr>
          <w:ilvl w:val="0"/>
          <w:numId w:val="343"/>
        </w:numPr>
        <w:ind w:hanging="357"/>
        <w:jc w:val="both"/>
        <w:rPr>
          <w:sz w:val="28"/>
          <w:szCs w:val="28"/>
        </w:rPr>
      </w:pPr>
      <w:r w:rsidRPr="00B55356">
        <w:rPr>
          <w:sz w:val="28"/>
          <w:szCs w:val="28"/>
        </w:rPr>
        <w:t xml:space="preserve">дизъюнктивный способ размножения; </w:t>
      </w:r>
    </w:p>
    <w:p w:rsidR="00B55356" w:rsidRPr="00B55356" w:rsidRDefault="00B55356" w:rsidP="00B55356">
      <w:pPr>
        <w:numPr>
          <w:ilvl w:val="0"/>
          <w:numId w:val="343"/>
        </w:numPr>
        <w:ind w:hanging="357"/>
        <w:jc w:val="both"/>
        <w:rPr>
          <w:sz w:val="28"/>
          <w:szCs w:val="28"/>
          <w:u w:val="single"/>
        </w:rPr>
      </w:pPr>
      <w:r w:rsidRPr="00B55356">
        <w:rPr>
          <w:sz w:val="28"/>
          <w:szCs w:val="28"/>
        </w:rPr>
        <w:t>ультрамикроскопические размеры;</w:t>
      </w:r>
    </w:p>
    <w:p w:rsidR="00B55356" w:rsidRPr="00B55356" w:rsidRDefault="00B55356" w:rsidP="00B55356">
      <w:pPr>
        <w:numPr>
          <w:ilvl w:val="0"/>
          <w:numId w:val="343"/>
        </w:numPr>
        <w:ind w:hanging="357"/>
        <w:jc w:val="both"/>
        <w:rPr>
          <w:sz w:val="28"/>
          <w:szCs w:val="28"/>
          <w:u w:val="single"/>
        </w:rPr>
      </w:pPr>
      <w:r w:rsidRPr="00B55356">
        <w:rPr>
          <w:sz w:val="28"/>
          <w:szCs w:val="28"/>
          <w:u w:val="single"/>
        </w:rPr>
        <w:t>размножение поперечным делением.</w:t>
      </w:r>
    </w:p>
    <w:p w:rsidR="00B55356" w:rsidRPr="00B55356" w:rsidRDefault="00B55356" w:rsidP="00B55356">
      <w:pPr>
        <w:pStyle w:val="13"/>
        <w:keepNext w:val="0"/>
        <w:widowControl w:val="0"/>
        <w:tabs>
          <w:tab w:val="clear" w:pos="360"/>
        </w:tabs>
        <w:spacing w:before="0"/>
        <w:ind w:hanging="357"/>
        <w:rPr>
          <w:b w:val="0"/>
          <w:bCs/>
          <w:szCs w:val="28"/>
        </w:rPr>
      </w:pPr>
    </w:p>
    <w:p w:rsidR="00B55356" w:rsidRPr="00B55356" w:rsidRDefault="00B55356" w:rsidP="00B55356">
      <w:pPr>
        <w:pStyle w:val="13"/>
        <w:keepNext w:val="0"/>
        <w:widowControl w:val="0"/>
        <w:tabs>
          <w:tab w:val="clear" w:pos="360"/>
        </w:tabs>
        <w:spacing w:before="0"/>
        <w:rPr>
          <w:b w:val="0"/>
          <w:bCs/>
          <w:caps/>
          <w:szCs w:val="28"/>
        </w:rPr>
      </w:pPr>
      <w:r w:rsidRPr="00B55356">
        <w:rPr>
          <w:b w:val="0"/>
          <w:szCs w:val="28"/>
        </w:rPr>
        <w:t xml:space="preserve">7. </w:t>
      </w:r>
      <w:r w:rsidRPr="00B55356">
        <w:rPr>
          <w:b w:val="0"/>
          <w:caps/>
          <w:szCs w:val="28"/>
        </w:rPr>
        <w:t>какая стадия отсутствует в репродукции вирусов</w:t>
      </w:r>
    </w:p>
    <w:p w:rsidR="00B55356" w:rsidRPr="00B55356" w:rsidRDefault="00B55356" w:rsidP="00B55356">
      <w:pPr>
        <w:numPr>
          <w:ilvl w:val="0"/>
          <w:numId w:val="344"/>
        </w:numPr>
        <w:rPr>
          <w:sz w:val="28"/>
          <w:szCs w:val="28"/>
        </w:rPr>
      </w:pPr>
      <w:r w:rsidRPr="00B55356">
        <w:rPr>
          <w:sz w:val="28"/>
          <w:szCs w:val="28"/>
        </w:rPr>
        <w:t xml:space="preserve">специфическая адгезия; </w:t>
      </w:r>
    </w:p>
    <w:p w:rsidR="00B55356" w:rsidRPr="00B55356" w:rsidRDefault="00B55356" w:rsidP="00B55356">
      <w:pPr>
        <w:numPr>
          <w:ilvl w:val="0"/>
          <w:numId w:val="344"/>
        </w:numPr>
        <w:ind w:hanging="357"/>
        <w:jc w:val="both"/>
        <w:rPr>
          <w:sz w:val="28"/>
          <w:szCs w:val="28"/>
        </w:rPr>
      </w:pPr>
      <w:r w:rsidRPr="00B55356">
        <w:rPr>
          <w:sz w:val="28"/>
          <w:szCs w:val="28"/>
        </w:rPr>
        <w:t xml:space="preserve">сборка вирионов; </w:t>
      </w:r>
    </w:p>
    <w:p w:rsidR="00B55356" w:rsidRPr="00B55356" w:rsidRDefault="00B55356" w:rsidP="00B55356">
      <w:pPr>
        <w:numPr>
          <w:ilvl w:val="0"/>
          <w:numId w:val="344"/>
        </w:numPr>
        <w:ind w:hanging="357"/>
        <w:jc w:val="both"/>
        <w:rPr>
          <w:sz w:val="28"/>
          <w:szCs w:val="28"/>
        </w:rPr>
      </w:pPr>
      <w:r w:rsidRPr="00B55356">
        <w:rPr>
          <w:sz w:val="28"/>
          <w:szCs w:val="28"/>
        </w:rPr>
        <w:t xml:space="preserve">репликация нуклеиновой кислоты; </w:t>
      </w:r>
    </w:p>
    <w:p w:rsidR="00B55356" w:rsidRPr="00B55356" w:rsidRDefault="00B55356" w:rsidP="00B55356">
      <w:pPr>
        <w:numPr>
          <w:ilvl w:val="0"/>
          <w:numId w:val="344"/>
        </w:numPr>
        <w:ind w:hanging="357"/>
        <w:jc w:val="both"/>
        <w:rPr>
          <w:sz w:val="28"/>
          <w:szCs w:val="28"/>
          <w:u w:val="single"/>
        </w:rPr>
      </w:pPr>
      <w:r w:rsidRPr="00B55356">
        <w:rPr>
          <w:sz w:val="28"/>
          <w:szCs w:val="28"/>
          <w:u w:val="single"/>
        </w:rPr>
        <w:t>бинарное деление;</w:t>
      </w:r>
    </w:p>
    <w:p w:rsidR="00B55356" w:rsidRPr="00B55356" w:rsidRDefault="00B55356" w:rsidP="00B55356">
      <w:pPr>
        <w:numPr>
          <w:ilvl w:val="0"/>
          <w:numId w:val="344"/>
        </w:numPr>
        <w:ind w:hanging="357"/>
        <w:jc w:val="both"/>
        <w:rPr>
          <w:sz w:val="28"/>
          <w:szCs w:val="28"/>
        </w:rPr>
      </w:pPr>
      <w:r w:rsidRPr="00B55356">
        <w:rPr>
          <w:sz w:val="28"/>
          <w:szCs w:val="28"/>
        </w:rPr>
        <w:t>синтез белков капсида.</w:t>
      </w:r>
    </w:p>
    <w:p w:rsidR="00B55356" w:rsidRPr="00B55356" w:rsidRDefault="00B55356" w:rsidP="00B55356">
      <w:pPr>
        <w:pStyle w:val="13"/>
        <w:keepNext w:val="0"/>
        <w:widowControl w:val="0"/>
        <w:tabs>
          <w:tab w:val="clear" w:pos="360"/>
        </w:tabs>
        <w:spacing w:before="0"/>
        <w:ind w:hanging="357"/>
        <w:rPr>
          <w:b w:val="0"/>
          <w:bCs/>
          <w:szCs w:val="28"/>
        </w:rPr>
      </w:pPr>
    </w:p>
    <w:p w:rsidR="00B55356" w:rsidRPr="00B55356" w:rsidRDefault="00B55356" w:rsidP="00B55356">
      <w:pPr>
        <w:pStyle w:val="13"/>
        <w:keepNext w:val="0"/>
        <w:widowControl w:val="0"/>
        <w:tabs>
          <w:tab w:val="clear" w:pos="360"/>
        </w:tabs>
        <w:spacing w:before="0"/>
        <w:rPr>
          <w:b w:val="0"/>
          <w:bCs/>
          <w:caps/>
          <w:szCs w:val="28"/>
        </w:rPr>
      </w:pPr>
      <w:r w:rsidRPr="00B55356">
        <w:rPr>
          <w:b w:val="0"/>
          <w:szCs w:val="28"/>
        </w:rPr>
        <w:t xml:space="preserve">8. </w:t>
      </w:r>
      <w:r w:rsidRPr="00B55356">
        <w:rPr>
          <w:b w:val="0"/>
          <w:caps/>
          <w:szCs w:val="28"/>
        </w:rPr>
        <w:t>продуктивная форма вирусной инфекции характеризуется</w:t>
      </w:r>
    </w:p>
    <w:p w:rsidR="00B55356" w:rsidRPr="00B55356" w:rsidRDefault="00B55356" w:rsidP="00B55356">
      <w:pPr>
        <w:numPr>
          <w:ilvl w:val="0"/>
          <w:numId w:val="345"/>
        </w:numPr>
        <w:rPr>
          <w:sz w:val="28"/>
          <w:szCs w:val="28"/>
          <w:u w:val="single"/>
        </w:rPr>
      </w:pPr>
      <w:r w:rsidRPr="00B55356">
        <w:rPr>
          <w:sz w:val="28"/>
          <w:szCs w:val="28"/>
          <w:u w:val="single"/>
        </w:rPr>
        <w:t xml:space="preserve">репродукцией вируса; </w:t>
      </w:r>
    </w:p>
    <w:p w:rsidR="00B55356" w:rsidRPr="00B55356" w:rsidRDefault="00B55356" w:rsidP="00B55356">
      <w:pPr>
        <w:numPr>
          <w:ilvl w:val="0"/>
          <w:numId w:val="345"/>
        </w:numPr>
        <w:ind w:hanging="357"/>
        <w:jc w:val="both"/>
        <w:rPr>
          <w:sz w:val="28"/>
          <w:szCs w:val="28"/>
        </w:rPr>
      </w:pPr>
      <w:r w:rsidRPr="00B55356">
        <w:rPr>
          <w:sz w:val="28"/>
          <w:szCs w:val="28"/>
        </w:rPr>
        <w:t xml:space="preserve">нарушением репродукции вируса; </w:t>
      </w:r>
    </w:p>
    <w:p w:rsidR="00B55356" w:rsidRPr="00B55356" w:rsidRDefault="00B55356" w:rsidP="00B55356">
      <w:pPr>
        <w:numPr>
          <w:ilvl w:val="0"/>
          <w:numId w:val="345"/>
        </w:numPr>
        <w:ind w:hanging="357"/>
        <w:jc w:val="both"/>
        <w:rPr>
          <w:sz w:val="28"/>
          <w:szCs w:val="28"/>
        </w:rPr>
      </w:pPr>
      <w:r w:rsidRPr="00B55356">
        <w:rPr>
          <w:sz w:val="28"/>
          <w:szCs w:val="28"/>
        </w:rPr>
        <w:t xml:space="preserve">интеграцией вирусной нуклеиновой кислоты в клеточный геном; </w:t>
      </w:r>
    </w:p>
    <w:p w:rsidR="00B55356" w:rsidRPr="00B55356" w:rsidRDefault="00B55356" w:rsidP="00B55356">
      <w:pPr>
        <w:numPr>
          <w:ilvl w:val="0"/>
          <w:numId w:val="345"/>
        </w:numPr>
        <w:ind w:hanging="357"/>
        <w:jc w:val="both"/>
        <w:rPr>
          <w:sz w:val="28"/>
          <w:szCs w:val="28"/>
        </w:rPr>
      </w:pPr>
      <w:r w:rsidRPr="00B55356">
        <w:rPr>
          <w:sz w:val="28"/>
          <w:szCs w:val="28"/>
        </w:rPr>
        <w:t>гибелью вируса;</w:t>
      </w:r>
    </w:p>
    <w:p w:rsidR="00B55356" w:rsidRPr="00B55356" w:rsidRDefault="00B55356" w:rsidP="00B55356">
      <w:pPr>
        <w:numPr>
          <w:ilvl w:val="0"/>
          <w:numId w:val="345"/>
        </w:numPr>
        <w:ind w:hanging="357"/>
        <w:jc w:val="both"/>
        <w:rPr>
          <w:sz w:val="28"/>
          <w:szCs w:val="28"/>
        </w:rPr>
      </w:pPr>
      <w:r w:rsidRPr="00B55356">
        <w:rPr>
          <w:sz w:val="28"/>
          <w:szCs w:val="28"/>
        </w:rPr>
        <w:t>все перечисленное.</w:t>
      </w:r>
    </w:p>
    <w:p w:rsidR="00B55356" w:rsidRPr="00B55356" w:rsidRDefault="00B55356" w:rsidP="00B55356">
      <w:pPr>
        <w:pStyle w:val="13"/>
        <w:keepNext w:val="0"/>
        <w:widowControl w:val="0"/>
        <w:tabs>
          <w:tab w:val="clear" w:pos="360"/>
        </w:tabs>
        <w:spacing w:before="0"/>
        <w:ind w:hanging="357"/>
        <w:rPr>
          <w:b w:val="0"/>
          <w:bCs/>
          <w:szCs w:val="28"/>
        </w:rPr>
      </w:pPr>
    </w:p>
    <w:p w:rsidR="00B55356" w:rsidRPr="00B55356" w:rsidRDefault="00B55356" w:rsidP="00B55356">
      <w:pPr>
        <w:pStyle w:val="13"/>
        <w:keepNext w:val="0"/>
        <w:widowControl w:val="0"/>
        <w:tabs>
          <w:tab w:val="clear" w:pos="360"/>
        </w:tabs>
        <w:spacing w:before="0"/>
        <w:rPr>
          <w:b w:val="0"/>
          <w:bCs/>
          <w:caps/>
          <w:szCs w:val="28"/>
        </w:rPr>
      </w:pPr>
      <w:r w:rsidRPr="00B55356">
        <w:rPr>
          <w:b w:val="0"/>
          <w:szCs w:val="28"/>
        </w:rPr>
        <w:t xml:space="preserve">9. </w:t>
      </w:r>
      <w:r w:rsidRPr="00B55356">
        <w:rPr>
          <w:b w:val="0"/>
          <w:caps/>
          <w:szCs w:val="28"/>
        </w:rPr>
        <w:t>какой из методов не используется в идентификации вирусов</w:t>
      </w:r>
    </w:p>
    <w:p w:rsidR="00B55356" w:rsidRPr="00B55356" w:rsidRDefault="00B55356" w:rsidP="00B55356">
      <w:pPr>
        <w:numPr>
          <w:ilvl w:val="0"/>
          <w:numId w:val="346"/>
        </w:numPr>
        <w:rPr>
          <w:sz w:val="28"/>
          <w:szCs w:val="28"/>
        </w:rPr>
      </w:pPr>
      <w:r w:rsidRPr="00B55356">
        <w:rPr>
          <w:sz w:val="28"/>
          <w:szCs w:val="28"/>
        </w:rPr>
        <w:t xml:space="preserve">определение ЦПД; </w:t>
      </w:r>
    </w:p>
    <w:p w:rsidR="00B55356" w:rsidRPr="00B55356" w:rsidRDefault="00B55356" w:rsidP="00B55356">
      <w:pPr>
        <w:numPr>
          <w:ilvl w:val="0"/>
          <w:numId w:val="346"/>
        </w:numPr>
        <w:ind w:hanging="357"/>
        <w:jc w:val="both"/>
        <w:rPr>
          <w:sz w:val="28"/>
          <w:szCs w:val="28"/>
        </w:rPr>
      </w:pPr>
      <w:r w:rsidRPr="00B55356">
        <w:rPr>
          <w:sz w:val="28"/>
          <w:szCs w:val="28"/>
        </w:rPr>
        <w:t xml:space="preserve">реакция гемадсобции; </w:t>
      </w:r>
    </w:p>
    <w:p w:rsidR="00B55356" w:rsidRPr="00B55356" w:rsidRDefault="00B55356" w:rsidP="00B55356">
      <w:pPr>
        <w:numPr>
          <w:ilvl w:val="0"/>
          <w:numId w:val="346"/>
        </w:numPr>
        <w:ind w:hanging="357"/>
        <w:jc w:val="both"/>
        <w:rPr>
          <w:sz w:val="28"/>
          <w:szCs w:val="28"/>
          <w:u w:val="single"/>
        </w:rPr>
      </w:pPr>
      <w:r w:rsidRPr="00B55356">
        <w:rPr>
          <w:sz w:val="28"/>
          <w:szCs w:val="28"/>
          <w:u w:val="single"/>
        </w:rPr>
        <w:t xml:space="preserve">реакция фаготипирования; </w:t>
      </w:r>
    </w:p>
    <w:p w:rsidR="00B55356" w:rsidRPr="00B55356" w:rsidRDefault="00B55356" w:rsidP="00B55356">
      <w:pPr>
        <w:numPr>
          <w:ilvl w:val="0"/>
          <w:numId w:val="346"/>
        </w:numPr>
        <w:ind w:hanging="357"/>
        <w:jc w:val="both"/>
        <w:rPr>
          <w:sz w:val="28"/>
          <w:szCs w:val="28"/>
        </w:rPr>
      </w:pPr>
      <w:r w:rsidRPr="00B55356">
        <w:rPr>
          <w:sz w:val="28"/>
          <w:szCs w:val="28"/>
        </w:rPr>
        <w:t>реакция связывания комплемента;</w:t>
      </w:r>
    </w:p>
    <w:p w:rsidR="00B55356" w:rsidRPr="00B55356" w:rsidRDefault="00B55356" w:rsidP="00B55356">
      <w:pPr>
        <w:numPr>
          <w:ilvl w:val="0"/>
          <w:numId w:val="346"/>
        </w:numPr>
        <w:ind w:hanging="357"/>
        <w:jc w:val="both"/>
        <w:rPr>
          <w:sz w:val="28"/>
          <w:szCs w:val="28"/>
        </w:rPr>
      </w:pPr>
      <w:r w:rsidRPr="00B55356">
        <w:rPr>
          <w:sz w:val="28"/>
          <w:szCs w:val="28"/>
        </w:rPr>
        <w:t>реакция бляшкоообразования.</w:t>
      </w:r>
    </w:p>
    <w:p w:rsidR="00B55356" w:rsidRPr="00B55356" w:rsidRDefault="00B55356" w:rsidP="00B55356">
      <w:pPr>
        <w:pStyle w:val="13"/>
        <w:keepNext w:val="0"/>
        <w:widowControl w:val="0"/>
        <w:tabs>
          <w:tab w:val="clear" w:pos="360"/>
        </w:tabs>
        <w:spacing w:before="0"/>
        <w:ind w:hanging="357"/>
        <w:rPr>
          <w:b w:val="0"/>
          <w:bCs/>
          <w:szCs w:val="28"/>
        </w:rPr>
      </w:pPr>
    </w:p>
    <w:p w:rsidR="00B55356" w:rsidRPr="00B55356" w:rsidRDefault="00B55356" w:rsidP="00B55356">
      <w:pPr>
        <w:pStyle w:val="13"/>
        <w:keepNext w:val="0"/>
        <w:widowControl w:val="0"/>
        <w:tabs>
          <w:tab w:val="clear" w:pos="360"/>
        </w:tabs>
        <w:spacing w:before="0"/>
        <w:rPr>
          <w:b w:val="0"/>
          <w:bCs/>
          <w:caps/>
          <w:szCs w:val="28"/>
        </w:rPr>
      </w:pPr>
      <w:r w:rsidRPr="00B55356">
        <w:rPr>
          <w:b w:val="0"/>
          <w:szCs w:val="28"/>
        </w:rPr>
        <w:t xml:space="preserve">10. </w:t>
      </w:r>
      <w:r w:rsidRPr="00B55356">
        <w:rPr>
          <w:b w:val="0"/>
          <w:caps/>
          <w:szCs w:val="28"/>
        </w:rPr>
        <w:t>суперкапсид входит в состав</w:t>
      </w:r>
    </w:p>
    <w:p w:rsidR="00B55356" w:rsidRPr="00B55356" w:rsidRDefault="00B55356" w:rsidP="00B55356">
      <w:pPr>
        <w:numPr>
          <w:ilvl w:val="0"/>
          <w:numId w:val="347"/>
        </w:numPr>
        <w:rPr>
          <w:sz w:val="28"/>
          <w:szCs w:val="28"/>
        </w:rPr>
      </w:pPr>
      <w:r w:rsidRPr="00B55356">
        <w:rPr>
          <w:sz w:val="28"/>
          <w:szCs w:val="28"/>
        </w:rPr>
        <w:t xml:space="preserve">простых вирусов; </w:t>
      </w:r>
    </w:p>
    <w:p w:rsidR="00B55356" w:rsidRPr="00B55356" w:rsidRDefault="00B55356" w:rsidP="00B55356">
      <w:pPr>
        <w:numPr>
          <w:ilvl w:val="0"/>
          <w:numId w:val="347"/>
        </w:numPr>
        <w:ind w:hanging="357"/>
        <w:jc w:val="both"/>
        <w:rPr>
          <w:sz w:val="28"/>
          <w:szCs w:val="28"/>
          <w:u w:val="single"/>
        </w:rPr>
      </w:pPr>
      <w:r w:rsidRPr="00B55356">
        <w:rPr>
          <w:sz w:val="28"/>
          <w:szCs w:val="28"/>
          <w:u w:val="single"/>
        </w:rPr>
        <w:t xml:space="preserve">сложных вирусов; </w:t>
      </w:r>
    </w:p>
    <w:p w:rsidR="00B55356" w:rsidRPr="00B55356" w:rsidRDefault="00B55356" w:rsidP="00B55356">
      <w:pPr>
        <w:numPr>
          <w:ilvl w:val="0"/>
          <w:numId w:val="347"/>
        </w:numPr>
        <w:ind w:hanging="357"/>
        <w:jc w:val="both"/>
        <w:rPr>
          <w:sz w:val="28"/>
          <w:szCs w:val="28"/>
        </w:rPr>
      </w:pPr>
      <w:r w:rsidRPr="00B55356">
        <w:rPr>
          <w:sz w:val="28"/>
          <w:szCs w:val="28"/>
        </w:rPr>
        <w:t xml:space="preserve">цитоплазматической мембраны; </w:t>
      </w:r>
    </w:p>
    <w:p w:rsidR="00B55356" w:rsidRPr="00B55356" w:rsidRDefault="00B55356" w:rsidP="00B55356">
      <w:pPr>
        <w:numPr>
          <w:ilvl w:val="0"/>
          <w:numId w:val="347"/>
        </w:numPr>
        <w:ind w:hanging="357"/>
        <w:jc w:val="both"/>
        <w:rPr>
          <w:sz w:val="28"/>
          <w:szCs w:val="28"/>
        </w:rPr>
      </w:pPr>
      <w:r w:rsidRPr="00B55356">
        <w:rPr>
          <w:sz w:val="28"/>
          <w:szCs w:val="28"/>
        </w:rPr>
        <w:t>клеточной стенки;</w:t>
      </w:r>
    </w:p>
    <w:p w:rsidR="00B55356" w:rsidRPr="00B55356" w:rsidRDefault="00B55356" w:rsidP="00B55356">
      <w:pPr>
        <w:numPr>
          <w:ilvl w:val="0"/>
          <w:numId w:val="347"/>
        </w:numPr>
        <w:ind w:hanging="357"/>
        <w:jc w:val="both"/>
        <w:rPr>
          <w:sz w:val="28"/>
          <w:szCs w:val="28"/>
        </w:rPr>
      </w:pPr>
      <w:r w:rsidRPr="00B55356">
        <w:rPr>
          <w:sz w:val="28"/>
          <w:szCs w:val="28"/>
        </w:rPr>
        <w:t>нуклеоида.</w:t>
      </w:r>
    </w:p>
    <w:p w:rsidR="00B55356" w:rsidRPr="00B55356" w:rsidRDefault="00B55356" w:rsidP="00B55356">
      <w:pPr>
        <w:pStyle w:val="13"/>
        <w:keepNext w:val="0"/>
        <w:widowControl w:val="0"/>
        <w:tabs>
          <w:tab w:val="clear" w:pos="360"/>
        </w:tabs>
        <w:spacing w:before="0"/>
        <w:ind w:hanging="357"/>
        <w:rPr>
          <w:b w:val="0"/>
          <w:bCs/>
          <w:szCs w:val="28"/>
        </w:rPr>
      </w:pPr>
    </w:p>
    <w:p w:rsidR="00B55356" w:rsidRPr="00B55356" w:rsidRDefault="00B55356" w:rsidP="00B55356">
      <w:pPr>
        <w:pStyle w:val="13"/>
        <w:keepNext w:val="0"/>
        <w:widowControl w:val="0"/>
        <w:tabs>
          <w:tab w:val="clear" w:pos="360"/>
        </w:tabs>
        <w:spacing w:before="0"/>
        <w:rPr>
          <w:b w:val="0"/>
          <w:bCs/>
          <w:caps/>
          <w:szCs w:val="28"/>
          <w:u w:val="single"/>
        </w:rPr>
      </w:pPr>
      <w:r w:rsidRPr="00B55356">
        <w:rPr>
          <w:b w:val="0"/>
          <w:szCs w:val="28"/>
        </w:rPr>
        <w:t xml:space="preserve">1. </w:t>
      </w:r>
      <w:r w:rsidRPr="00B55356">
        <w:rPr>
          <w:b w:val="0"/>
          <w:caps/>
          <w:szCs w:val="28"/>
        </w:rPr>
        <w:t>среда для культивирования вируса гриппа</w:t>
      </w:r>
    </w:p>
    <w:p w:rsidR="00B55356" w:rsidRPr="00B55356" w:rsidRDefault="00B55356" w:rsidP="00B55356">
      <w:pPr>
        <w:numPr>
          <w:ilvl w:val="0"/>
          <w:numId w:val="348"/>
        </w:numPr>
        <w:rPr>
          <w:sz w:val="28"/>
          <w:szCs w:val="28"/>
        </w:rPr>
      </w:pPr>
      <w:r w:rsidRPr="00B55356">
        <w:rPr>
          <w:sz w:val="28"/>
          <w:szCs w:val="28"/>
        </w:rPr>
        <w:t xml:space="preserve">ЖСА; </w:t>
      </w:r>
    </w:p>
    <w:p w:rsidR="00B55356" w:rsidRPr="00B55356" w:rsidRDefault="00B55356" w:rsidP="00B55356">
      <w:pPr>
        <w:numPr>
          <w:ilvl w:val="0"/>
          <w:numId w:val="348"/>
        </w:numPr>
        <w:ind w:hanging="357"/>
        <w:jc w:val="both"/>
        <w:rPr>
          <w:sz w:val="28"/>
          <w:szCs w:val="28"/>
        </w:rPr>
      </w:pPr>
      <w:r w:rsidRPr="00B55356">
        <w:rPr>
          <w:sz w:val="28"/>
          <w:szCs w:val="28"/>
        </w:rPr>
        <w:t xml:space="preserve">Эндо; </w:t>
      </w:r>
    </w:p>
    <w:p w:rsidR="00B55356" w:rsidRPr="00B55356" w:rsidRDefault="00B55356" w:rsidP="00B55356">
      <w:pPr>
        <w:numPr>
          <w:ilvl w:val="0"/>
          <w:numId w:val="348"/>
        </w:numPr>
        <w:ind w:hanging="357"/>
        <w:jc w:val="both"/>
        <w:rPr>
          <w:sz w:val="28"/>
          <w:szCs w:val="28"/>
        </w:rPr>
      </w:pPr>
      <w:r w:rsidRPr="00B55356">
        <w:rPr>
          <w:sz w:val="28"/>
          <w:szCs w:val="28"/>
        </w:rPr>
        <w:t xml:space="preserve">среда 199; </w:t>
      </w:r>
    </w:p>
    <w:p w:rsidR="00B55356" w:rsidRPr="00B55356" w:rsidRDefault="00B55356" w:rsidP="00B55356">
      <w:pPr>
        <w:numPr>
          <w:ilvl w:val="0"/>
          <w:numId w:val="348"/>
        </w:numPr>
        <w:ind w:hanging="357"/>
        <w:jc w:val="both"/>
        <w:rPr>
          <w:sz w:val="28"/>
          <w:szCs w:val="28"/>
          <w:u w:val="single"/>
        </w:rPr>
      </w:pPr>
      <w:r w:rsidRPr="00B55356">
        <w:rPr>
          <w:sz w:val="28"/>
          <w:szCs w:val="28"/>
          <w:u w:val="single"/>
        </w:rPr>
        <w:t>куриные эмбрионы;</w:t>
      </w:r>
    </w:p>
    <w:p w:rsidR="00B55356" w:rsidRPr="00B55356" w:rsidRDefault="00B55356" w:rsidP="00B55356">
      <w:pPr>
        <w:numPr>
          <w:ilvl w:val="0"/>
          <w:numId w:val="348"/>
        </w:numPr>
        <w:ind w:hanging="357"/>
        <w:jc w:val="both"/>
        <w:rPr>
          <w:sz w:val="28"/>
          <w:szCs w:val="28"/>
        </w:rPr>
      </w:pPr>
      <w:r w:rsidRPr="00B55356">
        <w:rPr>
          <w:sz w:val="28"/>
          <w:szCs w:val="28"/>
        </w:rPr>
        <w:t>среда Игла.</w:t>
      </w:r>
    </w:p>
    <w:p w:rsidR="00B55356" w:rsidRPr="00B55356" w:rsidRDefault="00B55356" w:rsidP="00B55356">
      <w:pPr>
        <w:pStyle w:val="13"/>
        <w:keepNext w:val="0"/>
        <w:widowControl w:val="0"/>
        <w:tabs>
          <w:tab w:val="clear" w:pos="360"/>
        </w:tabs>
        <w:spacing w:before="0"/>
        <w:ind w:hanging="357"/>
        <w:rPr>
          <w:b w:val="0"/>
          <w:bCs/>
          <w:szCs w:val="28"/>
        </w:rPr>
      </w:pPr>
    </w:p>
    <w:p w:rsidR="00B55356" w:rsidRPr="00B55356" w:rsidRDefault="00B55356" w:rsidP="00B55356">
      <w:pPr>
        <w:pStyle w:val="13"/>
        <w:keepNext w:val="0"/>
        <w:widowControl w:val="0"/>
        <w:tabs>
          <w:tab w:val="clear" w:pos="360"/>
        </w:tabs>
        <w:spacing w:before="0"/>
        <w:rPr>
          <w:b w:val="0"/>
          <w:bCs/>
          <w:caps/>
          <w:szCs w:val="28"/>
        </w:rPr>
      </w:pPr>
      <w:r w:rsidRPr="00B55356">
        <w:rPr>
          <w:b w:val="0"/>
          <w:szCs w:val="28"/>
        </w:rPr>
        <w:t xml:space="preserve">2. </w:t>
      </w:r>
      <w:r w:rsidRPr="00B55356">
        <w:rPr>
          <w:b w:val="0"/>
          <w:caps/>
          <w:szCs w:val="28"/>
        </w:rPr>
        <w:t>антиген вируса гриппа</w:t>
      </w:r>
    </w:p>
    <w:p w:rsidR="00B55356" w:rsidRPr="00B55356" w:rsidRDefault="00B55356" w:rsidP="00B55356">
      <w:pPr>
        <w:numPr>
          <w:ilvl w:val="0"/>
          <w:numId w:val="349"/>
        </w:numPr>
        <w:rPr>
          <w:sz w:val="28"/>
          <w:szCs w:val="28"/>
          <w:u w:val="single"/>
        </w:rPr>
      </w:pPr>
      <w:r w:rsidRPr="00B55356">
        <w:rPr>
          <w:sz w:val="28"/>
          <w:szCs w:val="28"/>
          <w:u w:val="single"/>
        </w:rPr>
        <w:t xml:space="preserve">гемагглютинин; </w:t>
      </w:r>
    </w:p>
    <w:p w:rsidR="00B55356" w:rsidRPr="00B55356" w:rsidRDefault="00B55356" w:rsidP="00B55356">
      <w:pPr>
        <w:numPr>
          <w:ilvl w:val="0"/>
          <w:numId w:val="349"/>
        </w:numPr>
        <w:ind w:hanging="357"/>
        <w:jc w:val="both"/>
        <w:rPr>
          <w:sz w:val="28"/>
          <w:szCs w:val="28"/>
        </w:rPr>
      </w:pPr>
      <w:r w:rsidRPr="00B55356">
        <w:rPr>
          <w:sz w:val="28"/>
          <w:szCs w:val="28"/>
        </w:rPr>
        <w:t xml:space="preserve">коллагеназа; </w:t>
      </w:r>
    </w:p>
    <w:p w:rsidR="00B55356" w:rsidRPr="00B55356" w:rsidRDefault="00B55356" w:rsidP="00B55356">
      <w:pPr>
        <w:numPr>
          <w:ilvl w:val="0"/>
          <w:numId w:val="349"/>
        </w:numPr>
        <w:ind w:hanging="357"/>
        <w:jc w:val="both"/>
        <w:rPr>
          <w:sz w:val="28"/>
          <w:szCs w:val="28"/>
        </w:rPr>
      </w:pPr>
      <w:r w:rsidRPr="00B55356">
        <w:rPr>
          <w:sz w:val="28"/>
          <w:szCs w:val="28"/>
        </w:rPr>
        <w:t xml:space="preserve">фибринолизин; </w:t>
      </w:r>
    </w:p>
    <w:p w:rsidR="00B55356" w:rsidRPr="00B55356" w:rsidRDefault="00B55356" w:rsidP="00B55356">
      <w:pPr>
        <w:numPr>
          <w:ilvl w:val="0"/>
          <w:numId w:val="349"/>
        </w:numPr>
        <w:ind w:hanging="357"/>
        <w:jc w:val="both"/>
        <w:rPr>
          <w:sz w:val="28"/>
          <w:szCs w:val="28"/>
        </w:rPr>
      </w:pPr>
      <w:r w:rsidRPr="00B55356">
        <w:rPr>
          <w:sz w:val="28"/>
          <w:szCs w:val="28"/>
        </w:rPr>
        <w:t>белок А;</w:t>
      </w:r>
    </w:p>
    <w:p w:rsidR="00B55356" w:rsidRPr="00B55356" w:rsidRDefault="00B55356" w:rsidP="00B55356">
      <w:pPr>
        <w:numPr>
          <w:ilvl w:val="0"/>
          <w:numId w:val="349"/>
        </w:numPr>
        <w:ind w:hanging="357"/>
        <w:jc w:val="both"/>
        <w:rPr>
          <w:sz w:val="28"/>
          <w:szCs w:val="28"/>
        </w:rPr>
      </w:pPr>
      <w:r w:rsidRPr="00B55356">
        <w:rPr>
          <w:sz w:val="28"/>
          <w:szCs w:val="28"/>
        </w:rPr>
        <w:t>белок М.</w:t>
      </w:r>
    </w:p>
    <w:p w:rsidR="00B55356" w:rsidRPr="00B55356" w:rsidRDefault="00B55356" w:rsidP="00B55356">
      <w:pPr>
        <w:pStyle w:val="13"/>
        <w:keepNext w:val="0"/>
        <w:widowControl w:val="0"/>
        <w:tabs>
          <w:tab w:val="clear" w:pos="360"/>
        </w:tabs>
        <w:spacing w:before="0"/>
        <w:ind w:hanging="357"/>
        <w:rPr>
          <w:b w:val="0"/>
          <w:bCs/>
          <w:szCs w:val="28"/>
        </w:rPr>
      </w:pPr>
    </w:p>
    <w:p w:rsidR="00B55356" w:rsidRPr="00B55356" w:rsidRDefault="00B55356" w:rsidP="00B55356">
      <w:pPr>
        <w:pStyle w:val="13"/>
        <w:keepNext w:val="0"/>
        <w:widowControl w:val="0"/>
        <w:tabs>
          <w:tab w:val="clear" w:pos="360"/>
        </w:tabs>
        <w:spacing w:before="0"/>
        <w:rPr>
          <w:b w:val="0"/>
          <w:bCs/>
          <w:caps/>
          <w:szCs w:val="28"/>
        </w:rPr>
      </w:pPr>
      <w:r w:rsidRPr="00B55356">
        <w:rPr>
          <w:b w:val="0"/>
          <w:szCs w:val="28"/>
        </w:rPr>
        <w:t xml:space="preserve">3. </w:t>
      </w:r>
      <w:r w:rsidRPr="00B55356">
        <w:rPr>
          <w:b w:val="0"/>
          <w:caps/>
          <w:szCs w:val="28"/>
        </w:rPr>
        <w:t xml:space="preserve">ортомиксовирусы вызывают </w:t>
      </w:r>
    </w:p>
    <w:p w:rsidR="00B55356" w:rsidRPr="00B55356" w:rsidRDefault="00B55356" w:rsidP="00B55356">
      <w:pPr>
        <w:numPr>
          <w:ilvl w:val="0"/>
          <w:numId w:val="350"/>
        </w:numPr>
        <w:rPr>
          <w:sz w:val="28"/>
          <w:szCs w:val="28"/>
        </w:rPr>
      </w:pPr>
      <w:r w:rsidRPr="00B55356">
        <w:rPr>
          <w:sz w:val="28"/>
          <w:szCs w:val="28"/>
        </w:rPr>
        <w:t xml:space="preserve">ВИЧ; </w:t>
      </w:r>
    </w:p>
    <w:p w:rsidR="00B55356" w:rsidRPr="00B55356" w:rsidRDefault="00B55356" w:rsidP="00B55356">
      <w:pPr>
        <w:numPr>
          <w:ilvl w:val="0"/>
          <w:numId w:val="350"/>
        </w:numPr>
        <w:ind w:hanging="357"/>
        <w:jc w:val="both"/>
        <w:rPr>
          <w:sz w:val="28"/>
          <w:szCs w:val="28"/>
        </w:rPr>
      </w:pPr>
      <w:r w:rsidRPr="00B55356">
        <w:rPr>
          <w:sz w:val="28"/>
          <w:szCs w:val="28"/>
        </w:rPr>
        <w:t xml:space="preserve">полиомиелит; </w:t>
      </w:r>
    </w:p>
    <w:p w:rsidR="00B55356" w:rsidRPr="00B55356" w:rsidRDefault="00B55356" w:rsidP="00B55356">
      <w:pPr>
        <w:numPr>
          <w:ilvl w:val="0"/>
          <w:numId w:val="350"/>
        </w:numPr>
        <w:ind w:hanging="357"/>
        <w:jc w:val="both"/>
        <w:rPr>
          <w:sz w:val="28"/>
          <w:szCs w:val="28"/>
        </w:rPr>
      </w:pPr>
      <w:r w:rsidRPr="00B55356">
        <w:rPr>
          <w:sz w:val="28"/>
          <w:szCs w:val="28"/>
        </w:rPr>
        <w:t xml:space="preserve">гепатит В; </w:t>
      </w:r>
    </w:p>
    <w:p w:rsidR="00B55356" w:rsidRPr="00B55356" w:rsidRDefault="00B55356" w:rsidP="00B55356">
      <w:pPr>
        <w:numPr>
          <w:ilvl w:val="0"/>
          <w:numId w:val="350"/>
        </w:numPr>
        <w:ind w:hanging="357"/>
        <w:jc w:val="both"/>
        <w:rPr>
          <w:sz w:val="28"/>
          <w:szCs w:val="28"/>
          <w:u w:val="single"/>
        </w:rPr>
      </w:pPr>
      <w:r w:rsidRPr="00B55356">
        <w:rPr>
          <w:sz w:val="28"/>
          <w:szCs w:val="28"/>
          <w:u w:val="single"/>
        </w:rPr>
        <w:t>грипп;</w:t>
      </w:r>
    </w:p>
    <w:p w:rsidR="00B55356" w:rsidRPr="00B55356" w:rsidRDefault="00B55356" w:rsidP="00B55356">
      <w:pPr>
        <w:numPr>
          <w:ilvl w:val="0"/>
          <w:numId w:val="350"/>
        </w:numPr>
        <w:ind w:hanging="357"/>
        <w:jc w:val="both"/>
        <w:rPr>
          <w:sz w:val="28"/>
          <w:szCs w:val="28"/>
        </w:rPr>
      </w:pPr>
      <w:r w:rsidRPr="00B55356">
        <w:rPr>
          <w:sz w:val="28"/>
          <w:szCs w:val="28"/>
        </w:rPr>
        <w:t>бешенство.</w:t>
      </w:r>
    </w:p>
    <w:p w:rsidR="00B55356" w:rsidRPr="00B55356" w:rsidRDefault="00B55356" w:rsidP="00B55356">
      <w:pPr>
        <w:pStyle w:val="13"/>
        <w:keepNext w:val="0"/>
        <w:widowControl w:val="0"/>
        <w:tabs>
          <w:tab w:val="clear" w:pos="360"/>
        </w:tabs>
        <w:spacing w:before="0"/>
        <w:ind w:hanging="357"/>
        <w:rPr>
          <w:b w:val="0"/>
          <w:bCs/>
          <w:szCs w:val="28"/>
        </w:rPr>
      </w:pPr>
    </w:p>
    <w:p w:rsidR="00B55356" w:rsidRPr="00B55356" w:rsidRDefault="00B55356" w:rsidP="00B55356">
      <w:pPr>
        <w:pStyle w:val="13"/>
        <w:keepNext w:val="0"/>
        <w:widowControl w:val="0"/>
        <w:tabs>
          <w:tab w:val="clear" w:pos="360"/>
        </w:tabs>
        <w:spacing w:before="0"/>
        <w:rPr>
          <w:b w:val="0"/>
          <w:bCs/>
          <w:caps/>
          <w:szCs w:val="28"/>
        </w:rPr>
      </w:pPr>
      <w:r w:rsidRPr="00B55356">
        <w:rPr>
          <w:b w:val="0"/>
          <w:szCs w:val="28"/>
        </w:rPr>
        <w:t xml:space="preserve">4. </w:t>
      </w:r>
      <w:r w:rsidRPr="00B55356">
        <w:rPr>
          <w:b w:val="0"/>
          <w:caps/>
          <w:szCs w:val="28"/>
        </w:rPr>
        <w:t>характерные особенности ОРВИ все, кроме</w:t>
      </w:r>
    </w:p>
    <w:p w:rsidR="00B55356" w:rsidRPr="00B55356" w:rsidRDefault="00B55356" w:rsidP="00B55356">
      <w:pPr>
        <w:numPr>
          <w:ilvl w:val="0"/>
          <w:numId w:val="351"/>
        </w:numPr>
        <w:rPr>
          <w:sz w:val="28"/>
          <w:szCs w:val="28"/>
        </w:rPr>
      </w:pPr>
      <w:r w:rsidRPr="00B55356">
        <w:rPr>
          <w:sz w:val="28"/>
          <w:szCs w:val="28"/>
        </w:rPr>
        <w:t xml:space="preserve">быстрое распространение; </w:t>
      </w:r>
    </w:p>
    <w:p w:rsidR="00B55356" w:rsidRPr="00B55356" w:rsidRDefault="00B55356" w:rsidP="00B55356">
      <w:pPr>
        <w:numPr>
          <w:ilvl w:val="0"/>
          <w:numId w:val="351"/>
        </w:numPr>
        <w:ind w:hanging="357"/>
        <w:jc w:val="both"/>
        <w:rPr>
          <w:sz w:val="28"/>
          <w:szCs w:val="28"/>
        </w:rPr>
      </w:pPr>
      <w:r w:rsidRPr="00B55356">
        <w:rPr>
          <w:sz w:val="28"/>
          <w:szCs w:val="28"/>
        </w:rPr>
        <w:t xml:space="preserve">высокая чувствительность детей; </w:t>
      </w:r>
    </w:p>
    <w:p w:rsidR="00B55356" w:rsidRPr="00B55356" w:rsidRDefault="00B55356" w:rsidP="00B55356">
      <w:pPr>
        <w:numPr>
          <w:ilvl w:val="0"/>
          <w:numId w:val="351"/>
        </w:numPr>
        <w:ind w:hanging="357"/>
        <w:jc w:val="both"/>
        <w:rPr>
          <w:sz w:val="28"/>
          <w:szCs w:val="28"/>
        </w:rPr>
      </w:pPr>
      <w:r w:rsidRPr="00B55356">
        <w:rPr>
          <w:sz w:val="28"/>
          <w:szCs w:val="28"/>
          <w:u w:val="single"/>
        </w:rPr>
        <w:t>развитие вторичного иммунодефицита</w:t>
      </w:r>
      <w:r w:rsidRPr="00B55356">
        <w:rPr>
          <w:sz w:val="28"/>
          <w:szCs w:val="28"/>
        </w:rPr>
        <w:t xml:space="preserve">; </w:t>
      </w:r>
    </w:p>
    <w:p w:rsidR="00B55356" w:rsidRPr="00B55356" w:rsidRDefault="00B55356" w:rsidP="00B55356">
      <w:pPr>
        <w:numPr>
          <w:ilvl w:val="0"/>
          <w:numId w:val="351"/>
        </w:numPr>
        <w:ind w:hanging="357"/>
        <w:jc w:val="both"/>
        <w:rPr>
          <w:sz w:val="28"/>
          <w:szCs w:val="28"/>
        </w:rPr>
      </w:pPr>
      <w:r w:rsidRPr="00B55356">
        <w:rPr>
          <w:sz w:val="28"/>
          <w:szCs w:val="28"/>
        </w:rPr>
        <w:t>частые осложнения в виде пневмоний;</w:t>
      </w:r>
    </w:p>
    <w:p w:rsidR="00B55356" w:rsidRPr="00B55356" w:rsidRDefault="00B55356" w:rsidP="00B55356">
      <w:pPr>
        <w:numPr>
          <w:ilvl w:val="0"/>
          <w:numId w:val="351"/>
        </w:numPr>
        <w:ind w:hanging="357"/>
        <w:jc w:val="both"/>
        <w:rPr>
          <w:sz w:val="28"/>
          <w:szCs w:val="28"/>
        </w:rPr>
      </w:pPr>
      <w:r w:rsidRPr="00B55356">
        <w:rPr>
          <w:sz w:val="28"/>
          <w:szCs w:val="28"/>
        </w:rPr>
        <w:t>ярко выраженные симптомы.</w:t>
      </w:r>
    </w:p>
    <w:p w:rsidR="00B55356" w:rsidRPr="00B55356" w:rsidRDefault="00B55356" w:rsidP="00B55356">
      <w:pPr>
        <w:pStyle w:val="13"/>
        <w:keepNext w:val="0"/>
        <w:widowControl w:val="0"/>
        <w:tabs>
          <w:tab w:val="clear" w:pos="360"/>
        </w:tabs>
        <w:spacing w:before="0"/>
        <w:rPr>
          <w:b w:val="0"/>
          <w:bCs/>
          <w:caps/>
          <w:szCs w:val="28"/>
        </w:rPr>
      </w:pPr>
      <w:r w:rsidRPr="00B55356">
        <w:rPr>
          <w:b w:val="0"/>
          <w:szCs w:val="28"/>
        </w:rPr>
        <w:t xml:space="preserve">5. ДЛЯ  </w:t>
      </w:r>
      <w:r w:rsidRPr="00B55356">
        <w:rPr>
          <w:b w:val="0"/>
          <w:caps/>
          <w:szCs w:val="28"/>
        </w:rPr>
        <w:t>специфической профилактики гриппа используют</w:t>
      </w:r>
    </w:p>
    <w:p w:rsidR="00B55356" w:rsidRPr="00B55356" w:rsidRDefault="00B55356" w:rsidP="00B55356">
      <w:pPr>
        <w:numPr>
          <w:ilvl w:val="0"/>
          <w:numId w:val="354"/>
        </w:numPr>
        <w:rPr>
          <w:sz w:val="28"/>
          <w:szCs w:val="28"/>
          <w:u w:val="single"/>
        </w:rPr>
      </w:pPr>
      <w:r w:rsidRPr="00B55356">
        <w:rPr>
          <w:sz w:val="28"/>
          <w:szCs w:val="28"/>
          <w:u w:val="single"/>
        </w:rPr>
        <w:t xml:space="preserve">вакцины; </w:t>
      </w:r>
    </w:p>
    <w:p w:rsidR="00B55356" w:rsidRPr="00B55356" w:rsidRDefault="00B55356" w:rsidP="00B55356">
      <w:pPr>
        <w:numPr>
          <w:ilvl w:val="0"/>
          <w:numId w:val="354"/>
        </w:numPr>
        <w:ind w:hanging="357"/>
        <w:jc w:val="both"/>
        <w:rPr>
          <w:sz w:val="28"/>
          <w:szCs w:val="28"/>
        </w:rPr>
      </w:pPr>
      <w:r w:rsidRPr="00B55356">
        <w:rPr>
          <w:sz w:val="28"/>
          <w:szCs w:val="28"/>
        </w:rPr>
        <w:t xml:space="preserve">сыворотки; </w:t>
      </w:r>
    </w:p>
    <w:p w:rsidR="00B55356" w:rsidRPr="00B55356" w:rsidRDefault="00B55356" w:rsidP="00B55356">
      <w:pPr>
        <w:numPr>
          <w:ilvl w:val="0"/>
          <w:numId w:val="354"/>
        </w:numPr>
        <w:ind w:hanging="357"/>
        <w:jc w:val="both"/>
        <w:rPr>
          <w:sz w:val="28"/>
          <w:szCs w:val="28"/>
        </w:rPr>
      </w:pPr>
      <w:r w:rsidRPr="00B55356">
        <w:rPr>
          <w:sz w:val="28"/>
          <w:szCs w:val="28"/>
        </w:rPr>
        <w:t xml:space="preserve">гамма-глобулин; </w:t>
      </w:r>
    </w:p>
    <w:p w:rsidR="00B55356" w:rsidRPr="00B55356" w:rsidRDefault="00B55356" w:rsidP="00B55356">
      <w:pPr>
        <w:numPr>
          <w:ilvl w:val="0"/>
          <w:numId w:val="354"/>
        </w:numPr>
        <w:ind w:hanging="357"/>
        <w:jc w:val="both"/>
        <w:rPr>
          <w:sz w:val="28"/>
          <w:szCs w:val="28"/>
        </w:rPr>
      </w:pPr>
      <w:r w:rsidRPr="00B55356">
        <w:rPr>
          <w:sz w:val="28"/>
          <w:szCs w:val="28"/>
        </w:rPr>
        <w:t>бактериофаг;</w:t>
      </w:r>
    </w:p>
    <w:p w:rsidR="00B55356" w:rsidRPr="00B55356" w:rsidRDefault="00B55356" w:rsidP="00B55356">
      <w:pPr>
        <w:numPr>
          <w:ilvl w:val="0"/>
          <w:numId w:val="354"/>
        </w:numPr>
        <w:ind w:hanging="357"/>
        <w:jc w:val="both"/>
        <w:rPr>
          <w:sz w:val="28"/>
          <w:szCs w:val="28"/>
        </w:rPr>
      </w:pPr>
      <w:r w:rsidRPr="00B55356">
        <w:rPr>
          <w:sz w:val="28"/>
          <w:szCs w:val="28"/>
        </w:rPr>
        <w:t>аллерген.</w:t>
      </w:r>
    </w:p>
    <w:p w:rsidR="00B55356" w:rsidRPr="00B55356" w:rsidRDefault="00B55356" w:rsidP="00B55356">
      <w:pPr>
        <w:pStyle w:val="13"/>
        <w:keepNext w:val="0"/>
        <w:widowControl w:val="0"/>
        <w:tabs>
          <w:tab w:val="clear" w:pos="360"/>
        </w:tabs>
        <w:spacing w:before="0"/>
        <w:rPr>
          <w:b w:val="0"/>
          <w:bCs/>
          <w:caps/>
          <w:szCs w:val="28"/>
        </w:rPr>
      </w:pPr>
      <w:r w:rsidRPr="00B55356">
        <w:rPr>
          <w:b w:val="0"/>
          <w:szCs w:val="28"/>
        </w:rPr>
        <w:t xml:space="preserve">6. ДЛЯ  </w:t>
      </w:r>
      <w:r w:rsidRPr="00B55356">
        <w:rPr>
          <w:b w:val="0"/>
          <w:caps/>
          <w:szCs w:val="28"/>
        </w:rPr>
        <w:t>экстренной профилактики гриппа используют</w:t>
      </w:r>
    </w:p>
    <w:p w:rsidR="00B55356" w:rsidRPr="00B55356" w:rsidRDefault="00B55356" w:rsidP="00B55356">
      <w:pPr>
        <w:numPr>
          <w:ilvl w:val="0"/>
          <w:numId w:val="356"/>
        </w:numPr>
        <w:rPr>
          <w:sz w:val="28"/>
          <w:szCs w:val="28"/>
        </w:rPr>
      </w:pPr>
      <w:r w:rsidRPr="00B55356">
        <w:rPr>
          <w:sz w:val="28"/>
          <w:szCs w:val="28"/>
        </w:rPr>
        <w:t xml:space="preserve">вакцины; </w:t>
      </w:r>
    </w:p>
    <w:p w:rsidR="00B55356" w:rsidRPr="00B55356" w:rsidRDefault="00B55356" w:rsidP="00B55356">
      <w:pPr>
        <w:numPr>
          <w:ilvl w:val="0"/>
          <w:numId w:val="356"/>
        </w:numPr>
        <w:ind w:hanging="357"/>
        <w:jc w:val="both"/>
        <w:rPr>
          <w:sz w:val="28"/>
          <w:szCs w:val="28"/>
        </w:rPr>
      </w:pPr>
      <w:r w:rsidRPr="00B55356">
        <w:rPr>
          <w:sz w:val="28"/>
          <w:szCs w:val="28"/>
        </w:rPr>
        <w:t xml:space="preserve">пробиотики; </w:t>
      </w:r>
    </w:p>
    <w:p w:rsidR="00B55356" w:rsidRPr="00B55356" w:rsidRDefault="00B55356" w:rsidP="00B55356">
      <w:pPr>
        <w:numPr>
          <w:ilvl w:val="0"/>
          <w:numId w:val="356"/>
        </w:numPr>
        <w:ind w:hanging="357"/>
        <w:jc w:val="both"/>
        <w:rPr>
          <w:sz w:val="28"/>
          <w:szCs w:val="28"/>
        </w:rPr>
      </w:pPr>
      <w:r w:rsidRPr="00B55356">
        <w:rPr>
          <w:sz w:val="28"/>
          <w:szCs w:val="28"/>
          <w:u w:val="single"/>
        </w:rPr>
        <w:t>гамма-глобулин</w:t>
      </w:r>
      <w:r w:rsidRPr="00B55356">
        <w:rPr>
          <w:sz w:val="28"/>
          <w:szCs w:val="28"/>
        </w:rPr>
        <w:t xml:space="preserve">; </w:t>
      </w:r>
    </w:p>
    <w:p w:rsidR="00B55356" w:rsidRPr="00B55356" w:rsidRDefault="00B55356" w:rsidP="00B55356">
      <w:pPr>
        <w:numPr>
          <w:ilvl w:val="0"/>
          <w:numId w:val="356"/>
        </w:numPr>
        <w:ind w:hanging="357"/>
        <w:jc w:val="both"/>
        <w:rPr>
          <w:sz w:val="28"/>
          <w:szCs w:val="28"/>
        </w:rPr>
      </w:pPr>
      <w:r w:rsidRPr="00B55356">
        <w:rPr>
          <w:sz w:val="28"/>
          <w:szCs w:val="28"/>
        </w:rPr>
        <w:t>бактериофаг;</w:t>
      </w:r>
    </w:p>
    <w:p w:rsidR="00B55356" w:rsidRPr="00B55356" w:rsidRDefault="00B55356" w:rsidP="00B55356">
      <w:pPr>
        <w:numPr>
          <w:ilvl w:val="0"/>
          <w:numId w:val="356"/>
        </w:numPr>
        <w:ind w:hanging="357"/>
        <w:jc w:val="both"/>
        <w:rPr>
          <w:sz w:val="28"/>
          <w:szCs w:val="28"/>
        </w:rPr>
      </w:pPr>
      <w:r w:rsidRPr="00B55356">
        <w:rPr>
          <w:sz w:val="28"/>
          <w:szCs w:val="28"/>
        </w:rPr>
        <w:t>аллерген.</w:t>
      </w:r>
    </w:p>
    <w:p w:rsidR="00B55356" w:rsidRPr="00B55356" w:rsidRDefault="00B55356" w:rsidP="00B55356">
      <w:pPr>
        <w:pStyle w:val="13"/>
        <w:keepNext w:val="0"/>
        <w:widowControl w:val="0"/>
        <w:tabs>
          <w:tab w:val="clear" w:pos="360"/>
        </w:tabs>
        <w:spacing w:before="0"/>
        <w:rPr>
          <w:b w:val="0"/>
          <w:bCs/>
          <w:szCs w:val="28"/>
        </w:rPr>
      </w:pPr>
    </w:p>
    <w:p w:rsidR="00B55356" w:rsidRPr="00B55356" w:rsidRDefault="00B55356" w:rsidP="00B55356">
      <w:pPr>
        <w:pStyle w:val="13"/>
        <w:keepNext w:val="0"/>
        <w:widowControl w:val="0"/>
        <w:tabs>
          <w:tab w:val="clear" w:pos="360"/>
        </w:tabs>
        <w:spacing w:before="0"/>
        <w:rPr>
          <w:b w:val="0"/>
          <w:bCs/>
          <w:caps/>
          <w:szCs w:val="28"/>
        </w:rPr>
      </w:pPr>
      <w:r w:rsidRPr="00B55356">
        <w:rPr>
          <w:b w:val="0"/>
          <w:szCs w:val="28"/>
        </w:rPr>
        <w:t xml:space="preserve">7. ДЛЯ  </w:t>
      </w:r>
      <w:r w:rsidRPr="00B55356">
        <w:rPr>
          <w:b w:val="0"/>
          <w:caps/>
          <w:szCs w:val="28"/>
        </w:rPr>
        <w:t>терапии гриппа используют</w:t>
      </w:r>
    </w:p>
    <w:p w:rsidR="00B55356" w:rsidRPr="00B55356" w:rsidRDefault="00B55356" w:rsidP="00B55356">
      <w:pPr>
        <w:numPr>
          <w:ilvl w:val="0"/>
          <w:numId w:val="357"/>
        </w:numPr>
        <w:rPr>
          <w:sz w:val="28"/>
          <w:szCs w:val="28"/>
        </w:rPr>
      </w:pPr>
      <w:r w:rsidRPr="00B55356">
        <w:rPr>
          <w:sz w:val="28"/>
          <w:szCs w:val="28"/>
        </w:rPr>
        <w:t xml:space="preserve">вакцины; </w:t>
      </w:r>
    </w:p>
    <w:p w:rsidR="00B55356" w:rsidRPr="00B55356" w:rsidRDefault="00B55356" w:rsidP="00B55356">
      <w:pPr>
        <w:numPr>
          <w:ilvl w:val="0"/>
          <w:numId w:val="357"/>
        </w:numPr>
        <w:ind w:hanging="357"/>
        <w:jc w:val="both"/>
        <w:rPr>
          <w:sz w:val="28"/>
          <w:szCs w:val="28"/>
        </w:rPr>
      </w:pPr>
      <w:r w:rsidRPr="00B55356">
        <w:rPr>
          <w:sz w:val="28"/>
          <w:szCs w:val="28"/>
        </w:rPr>
        <w:t xml:space="preserve">пробиотики; </w:t>
      </w:r>
    </w:p>
    <w:p w:rsidR="00B55356" w:rsidRPr="00B55356" w:rsidRDefault="00B55356" w:rsidP="00B55356">
      <w:pPr>
        <w:numPr>
          <w:ilvl w:val="0"/>
          <w:numId w:val="357"/>
        </w:numPr>
        <w:ind w:hanging="357"/>
        <w:jc w:val="both"/>
        <w:rPr>
          <w:sz w:val="28"/>
          <w:szCs w:val="28"/>
        </w:rPr>
      </w:pPr>
      <w:r w:rsidRPr="00B55356">
        <w:rPr>
          <w:sz w:val="28"/>
          <w:szCs w:val="28"/>
          <w:u w:val="single"/>
        </w:rPr>
        <w:t>гамма-глобулин</w:t>
      </w:r>
      <w:r w:rsidRPr="00B55356">
        <w:rPr>
          <w:sz w:val="28"/>
          <w:szCs w:val="28"/>
        </w:rPr>
        <w:t xml:space="preserve">; </w:t>
      </w:r>
    </w:p>
    <w:p w:rsidR="00B55356" w:rsidRPr="00B55356" w:rsidRDefault="00B55356" w:rsidP="00B55356">
      <w:pPr>
        <w:numPr>
          <w:ilvl w:val="0"/>
          <w:numId w:val="357"/>
        </w:numPr>
        <w:ind w:hanging="357"/>
        <w:jc w:val="both"/>
        <w:rPr>
          <w:sz w:val="28"/>
          <w:szCs w:val="28"/>
        </w:rPr>
      </w:pPr>
      <w:r w:rsidRPr="00B55356">
        <w:rPr>
          <w:sz w:val="28"/>
          <w:szCs w:val="28"/>
        </w:rPr>
        <w:t>бактериофаг;</w:t>
      </w:r>
    </w:p>
    <w:p w:rsidR="00B55356" w:rsidRPr="00B55356" w:rsidRDefault="00B55356" w:rsidP="00B55356">
      <w:pPr>
        <w:numPr>
          <w:ilvl w:val="0"/>
          <w:numId w:val="357"/>
        </w:numPr>
        <w:ind w:hanging="357"/>
        <w:jc w:val="both"/>
        <w:rPr>
          <w:sz w:val="28"/>
          <w:szCs w:val="28"/>
        </w:rPr>
      </w:pPr>
      <w:r w:rsidRPr="00B55356">
        <w:rPr>
          <w:sz w:val="28"/>
          <w:szCs w:val="28"/>
        </w:rPr>
        <w:t>аллерген.</w:t>
      </w:r>
    </w:p>
    <w:p w:rsidR="00B55356" w:rsidRPr="00B55356" w:rsidRDefault="00B55356" w:rsidP="00B55356">
      <w:pPr>
        <w:pStyle w:val="13"/>
        <w:keepNext w:val="0"/>
        <w:widowControl w:val="0"/>
        <w:tabs>
          <w:tab w:val="clear" w:pos="360"/>
        </w:tabs>
        <w:spacing w:before="0"/>
        <w:rPr>
          <w:b w:val="0"/>
          <w:bCs/>
          <w:szCs w:val="28"/>
        </w:rPr>
      </w:pPr>
    </w:p>
    <w:p w:rsidR="00B55356" w:rsidRPr="00B55356" w:rsidRDefault="00B55356" w:rsidP="00B55356">
      <w:pPr>
        <w:pStyle w:val="13"/>
        <w:keepNext w:val="0"/>
        <w:widowControl w:val="0"/>
        <w:tabs>
          <w:tab w:val="clear" w:pos="360"/>
        </w:tabs>
        <w:spacing w:before="0"/>
        <w:rPr>
          <w:b w:val="0"/>
          <w:bCs/>
          <w:caps/>
          <w:szCs w:val="28"/>
          <w:u w:val="single"/>
        </w:rPr>
      </w:pPr>
      <w:r w:rsidRPr="00B55356">
        <w:rPr>
          <w:b w:val="0"/>
          <w:szCs w:val="28"/>
        </w:rPr>
        <w:t xml:space="preserve">8. </w:t>
      </w:r>
      <w:r w:rsidRPr="00B55356">
        <w:rPr>
          <w:b w:val="0"/>
          <w:caps/>
          <w:szCs w:val="28"/>
        </w:rPr>
        <w:t>среда для культивирования вирусов энцефалитов</w:t>
      </w:r>
    </w:p>
    <w:p w:rsidR="00B55356" w:rsidRPr="00B55356" w:rsidRDefault="00B55356" w:rsidP="00B55356">
      <w:pPr>
        <w:numPr>
          <w:ilvl w:val="0"/>
          <w:numId w:val="358"/>
        </w:numPr>
        <w:rPr>
          <w:sz w:val="28"/>
          <w:szCs w:val="28"/>
        </w:rPr>
      </w:pPr>
      <w:r w:rsidRPr="00B55356">
        <w:rPr>
          <w:sz w:val="28"/>
          <w:szCs w:val="28"/>
        </w:rPr>
        <w:t xml:space="preserve">ЖСА; </w:t>
      </w:r>
    </w:p>
    <w:p w:rsidR="00B55356" w:rsidRPr="00B55356" w:rsidRDefault="00B55356" w:rsidP="00B55356">
      <w:pPr>
        <w:numPr>
          <w:ilvl w:val="0"/>
          <w:numId w:val="358"/>
        </w:numPr>
        <w:jc w:val="both"/>
        <w:rPr>
          <w:sz w:val="28"/>
          <w:szCs w:val="28"/>
        </w:rPr>
      </w:pPr>
      <w:r w:rsidRPr="00B55356">
        <w:rPr>
          <w:sz w:val="28"/>
          <w:szCs w:val="28"/>
        </w:rPr>
        <w:t xml:space="preserve">Эндо; </w:t>
      </w:r>
    </w:p>
    <w:p w:rsidR="00B55356" w:rsidRPr="00B55356" w:rsidRDefault="00B55356" w:rsidP="00B55356">
      <w:pPr>
        <w:numPr>
          <w:ilvl w:val="0"/>
          <w:numId w:val="358"/>
        </w:numPr>
        <w:jc w:val="both"/>
        <w:rPr>
          <w:sz w:val="28"/>
          <w:szCs w:val="28"/>
        </w:rPr>
      </w:pPr>
      <w:r w:rsidRPr="00B55356">
        <w:rPr>
          <w:sz w:val="28"/>
          <w:szCs w:val="28"/>
        </w:rPr>
        <w:t xml:space="preserve">среда 199; </w:t>
      </w:r>
    </w:p>
    <w:p w:rsidR="00B55356" w:rsidRPr="00B55356" w:rsidRDefault="00B55356" w:rsidP="00B55356">
      <w:pPr>
        <w:numPr>
          <w:ilvl w:val="0"/>
          <w:numId w:val="358"/>
        </w:numPr>
        <w:jc w:val="both"/>
        <w:rPr>
          <w:sz w:val="28"/>
          <w:szCs w:val="28"/>
          <w:u w:val="single"/>
        </w:rPr>
      </w:pPr>
      <w:r w:rsidRPr="00B55356">
        <w:rPr>
          <w:sz w:val="28"/>
          <w:szCs w:val="28"/>
          <w:u w:val="single"/>
        </w:rPr>
        <w:t>культура клеток;</w:t>
      </w:r>
    </w:p>
    <w:p w:rsidR="00B55356" w:rsidRPr="00B55356" w:rsidRDefault="00B55356" w:rsidP="00B55356">
      <w:pPr>
        <w:numPr>
          <w:ilvl w:val="0"/>
          <w:numId w:val="358"/>
        </w:numPr>
        <w:jc w:val="both"/>
        <w:rPr>
          <w:sz w:val="28"/>
          <w:szCs w:val="28"/>
        </w:rPr>
      </w:pPr>
      <w:r w:rsidRPr="00B55356">
        <w:rPr>
          <w:sz w:val="28"/>
          <w:szCs w:val="28"/>
        </w:rPr>
        <w:t>среда Игла.</w:t>
      </w:r>
    </w:p>
    <w:p w:rsidR="00B55356" w:rsidRPr="00B55356" w:rsidRDefault="00B55356" w:rsidP="00B55356">
      <w:pPr>
        <w:pStyle w:val="13"/>
        <w:keepNext w:val="0"/>
        <w:widowControl w:val="0"/>
        <w:tabs>
          <w:tab w:val="clear" w:pos="360"/>
        </w:tabs>
        <w:spacing w:before="0"/>
        <w:ind w:hanging="357"/>
        <w:rPr>
          <w:b w:val="0"/>
          <w:bCs/>
          <w:szCs w:val="28"/>
        </w:rPr>
      </w:pPr>
    </w:p>
    <w:p w:rsidR="00B55356" w:rsidRPr="00B55356" w:rsidRDefault="00B55356" w:rsidP="00B55356">
      <w:pPr>
        <w:pStyle w:val="13"/>
        <w:keepNext w:val="0"/>
        <w:widowControl w:val="0"/>
        <w:tabs>
          <w:tab w:val="clear" w:pos="360"/>
        </w:tabs>
        <w:spacing w:before="0"/>
        <w:rPr>
          <w:b w:val="0"/>
          <w:bCs/>
          <w:caps/>
          <w:szCs w:val="28"/>
        </w:rPr>
      </w:pPr>
      <w:r w:rsidRPr="00B55356">
        <w:rPr>
          <w:b w:val="0"/>
          <w:szCs w:val="28"/>
        </w:rPr>
        <w:t xml:space="preserve">9. </w:t>
      </w:r>
      <w:r w:rsidRPr="00B55356">
        <w:rPr>
          <w:b w:val="0"/>
          <w:caps/>
          <w:szCs w:val="28"/>
        </w:rPr>
        <w:t>пути передачи клещевого энцефалита</w:t>
      </w:r>
    </w:p>
    <w:p w:rsidR="00B55356" w:rsidRPr="00B55356" w:rsidRDefault="00B55356" w:rsidP="00B55356">
      <w:pPr>
        <w:numPr>
          <w:ilvl w:val="0"/>
          <w:numId w:val="359"/>
        </w:numPr>
        <w:rPr>
          <w:sz w:val="28"/>
          <w:szCs w:val="28"/>
          <w:u w:val="single"/>
        </w:rPr>
      </w:pPr>
      <w:r w:rsidRPr="00B55356">
        <w:rPr>
          <w:sz w:val="28"/>
          <w:szCs w:val="28"/>
          <w:u w:val="single"/>
        </w:rPr>
        <w:t xml:space="preserve">трансмиссивный; </w:t>
      </w:r>
    </w:p>
    <w:p w:rsidR="00B55356" w:rsidRPr="00B55356" w:rsidRDefault="00B55356" w:rsidP="00B55356">
      <w:pPr>
        <w:numPr>
          <w:ilvl w:val="0"/>
          <w:numId w:val="359"/>
        </w:numPr>
        <w:jc w:val="both"/>
        <w:rPr>
          <w:sz w:val="28"/>
          <w:szCs w:val="28"/>
        </w:rPr>
      </w:pPr>
      <w:r w:rsidRPr="00B55356">
        <w:rPr>
          <w:sz w:val="28"/>
          <w:szCs w:val="28"/>
        </w:rPr>
        <w:t xml:space="preserve">воздушный; </w:t>
      </w:r>
    </w:p>
    <w:p w:rsidR="00B55356" w:rsidRPr="00B55356" w:rsidRDefault="00B55356" w:rsidP="00B55356">
      <w:pPr>
        <w:numPr>
          <w:ilvl w:val="0"/>
          <w:numId w:val="359"/>
        </w:numPr>
        <w:jc w:val="both"/>
        <w:rPr>
          <w:sz w:val="28"/>
          <w:szCs w:val="28"/>
        </w:rPr>
      </w:pPr>
      <w:r w:rsidRPr="00B55356">
        <w:rPr>
          <w:sz w:val="28"/>
          <w:szCs w:val="28"/>
        </w:rPr>
        <w:lastRenderedPageBreak/>
        <w:t xml:space="preserve">пищевой; </w:t>
      </w:r>
    </w:p>
    <w:p w:rsidR="00B55356" w:rsidRPr="00B55356" w:rsidRDefault="00B55356" w:rsidP="00B55356">
      <w:pPr>
        <w:numPr>
          <w:ilvl w:val="0"/>
          <w:numId w:val="359"/>
        </w:numPr>
        <w:jc w:val="both"/>
        <w:rPr>
          <w:sz w:val="28"/>
          <w:szCs w:val="28"/>
        </w:rPr>
      </w:pPr>
      <w:r w:rsidRPr="00B55356">
        <w:rPr>
          <w:sz w:val="28"/>
          <w:szCs w:val="28"/>
        </w:rPr>
        <w:t>контактно-бытовой;</w:t>
      </w:r>
    </w:p>
    <w:p w:rsidR="00B55356" w:rsidRPr="00B55356" w:rsidRDefault="00B55356" w:rsidP="00B55356">
      <w:pPr>
        <w:numPr>
          <w:ilvl w:val="0"/>
          <w:numId w:val="359"/>
        </w:numPr>
        <w:jc w:val="both"/>
        <w:rPr>
          <w:sz w:val="28"/>
          <w:szCs w:val="28"/>
        </w:rPr>
      </w:pPr>
      <w:r w:rsidRPr="00B55356">
        <w:rPr>
          <w:sz w:val="28"/>
          <w:szCs w:val="28"/>
        </w:rPr>
        <w:t>половой.</w:t>
      </w:r>
    </w:p>
    <w:p w:rsidR="00B55356" w:rsidRPr="00B55356" w:rsidRDefault="00B55356" w:rsidP="00B55356">
      <w:pPr>
        <w:pStyle w:val="13"/>
        <w:keepNext w:val="0"/>
        <w:widowControl w:val="0"/>
        <w:tabs>
          <w:tab w:val="clear" w:pos="360"/>
        </w:tabs>
        <w:spacing w:before="0"/>
        <w:ind w:hanging="357"/>
        <w:rPr>
          <w:b w:val="0"/>
          <w:bCs/>
          <w:szCs w:val="28"/>
        </w:rPr>
      </w:pPr>
    </w:p>
    <w:p w:rsidR="00B55356" w:rsidRPr="00B55356" w:rsidRDefault="00B55356" w:rsidP="00B55356">
      <w:pPr>
        <w:pStyle w:val="13"/>
        <w:keepNext w:val="0"/>
        <w:widowControl w:val="0"/>
        <w:tabs>
          <w:tab w:val="clear" w:pos="360"/>
        </w:tabs>
        <w:spacing w:before="0"/>
        <w:rPr>
          <w:b w:val="0"/>
          <w:bCs/>
          <w:caps/>
          <w:szCs w:val="28"/>
        </w:rPr>
      </w:pPr>
      <w:r w:rsidRPr="00B55356">
        <w:rPr>
          <w:b w:val="0"/>
          <w:szCs w:val="28"/>
        </w:rPr>
        <w:t xml:space="preserve">10. </w:t>
      </w:r>
      <w:r w:rsidRPr="00B55356">
        <w:rPr>
          <w:b w:val="0"/>
          <w:caps/>
          <w:szCs w:val="28"/>
        </w:rPr>
        <w:t>методы диагностики клещевого энцефалита все, кроме</w:t>
      </w:r>
    </w:p>
    <w:p w:rsidR="00B55356" w:rsidRPr="00B55356" w:rsidRDefault="00B55356" w:rsidP="00B55356">
      <w:pPr>
        <w:numPr>
          <w:ilvl w:val="0"/>
          <w:numId w:val="360"/>
        </w:numPr>
        <w:rPr>
          <w:sz w:val="28"/>
          <w:szCs w:val="28"/>
        </w:rPr>
      </w:pPr>
      <w:r w:rsidRPr="00B55356">
        <w:rPr>
          <w:sz w:val="28"/>
          <w:szCs w:val="28"/>
        </w:rPr>
        <w:t xml:space="preserve">вирусологический; </w:t>
      </w:r>
    </w:p>
    <w:p w:rsidR="00B55356" w:rsidRPr="00B55356" w:rsidRDefault="00B55356" w:rsidP="00B55356">
      <w:pPr>
        <w:numPr>
          <w:ilvl w:val="0"/>
          <w:numId w:val="360"/>
        </w:numPr>
        <w:jc w:val="both"/>
        <w:rPr>
          <w:sz w:val="28"/>
          <w:szCs w:val="28"/>
          <w:u w:val="single"/>
        </w:rPr>
      </w:pPr>
      <w:r w:rsidRPr="00B55356">
        <w:rPr>
          <w:sz w:val="28"/>
          <w:szCs w:val="28"/>
          <w:u w:val="single"/>
        </w:rPr>
        <w:t xml:space="preserve">аллергический; </w:t>
      </w:r>
    </w:p>
    <w:p w:rsidR="00B55356" w:rsidRPr="00B55356" w:rsidRDefault="00B55356" w:rsidP="00B55356">
      <w:pPr>
        <w:numPr>
          <w:ilvl w:val="0"/>
          <w:numId w:val="360"/>
        </w:numPr>
        <w:jc w:val="both"/>
        <w:rPr>
          <w:sz w:val="28"/>
          <w:szCs w:val="28"/>
        </w:rPr>
      </w:pPr>
      <w:r w:rsidRPr="00B55356">
        <w:rPr>
          <w:sz w:val="28"/>
          <w:szCs w:val="28"/>
        </w:rPr>
        <w:t xml:space="preserve">серологический; </w:t>
      </w:r>
    </w:p>
    <w:p w:rsidR="00B55356" w:rsidRPr="00B55356" w:rsidRDefault="00B55356" w:rsidP="00B55356">
      <w:pPr>
        <w:numPr>
          <w:ilvl w:val="0"/>
          <w:numId w:val="360"/>
        </w:numPr>
        <w:jc w:val="both"/>
        <w:rPr>
          <w:sz w:val="28"/>
          <w:szCs w:val="28"/>
        </w:rPr>
      </w:pPr>
      <w:r w:rsidRPr="00B55356">
        <w:rPr>
          <w:sz w:val="28"/>
          <w:szCs w:val="28"/>
        </w:rPr>
        <w:t>биопроба;</w:t>
      </w:r>
    </w:p>
    <w:p w:rsidR="00B55356" w:rsidRPr="00B55356" w:rsidRDefault="00B55356" w:rsidP="00B55356">
      <w:pPr>
        <w:numPr>
          <w:ilvl w:val="0"/>
          <w:numId w:val="360"/>
        </w:numPr>
        <w:jc w:val="both"/>
        <w:rPr>
          <w:sz w:val="28"/>
          <w:szCs w:val="28"/>
        </w:rPr>
      </w:pPr>
      <w:r w:rsidRPr="00B55356">
        <w:rPr>
          <w:sz w:val="28"/>
          <w:szCs w:val="28"/>
        </w:rPr>
        <w:t>ИФА.</w:t>
      </w:r>
    </w:p>
    <w:p w:rsidR="00B55356" w:rsidRPr="00B55356" w:rsidRDefault="00B55356" w:rsidP="00B55356">
      <w:pPr>
        <w:pStyle w:val="13"/>
        <w:keepNext w:val="0"/>
        <w:widowControl w:val="0"/>
        <w:tabs>
          <w:tab w:val="clear" w:pos="360"/>
        </w:tabs>
        <w:spacing w:before="0"/>
        <w:ind w:hanging="357"/>
        <w:rPr>
          <w:b w:val="0"/>
          <w:bCs/>
          <w:szCs w:val="28"/>
        </w:rPr>
      </w:pPr>
    </w:p>
    <w:p w:rsidR="00B55356" w:rsidRPr="00B55356" w:rsidRDefault="00B55356" w:rsidP="00B55356">
      <w:pPr>
        <w:pStyle w:val="13"/>
        <w:keepNext w:val="0"/>
        <w:widowControl w:val="0"/>
        <w:tabs>
          <w:tab w:val="clear" w:pos="360"/>
        </w:tabs>
        <w:spacing w:before="0"/>
        <w:rPr>
          <w:b w:val="0"/>
          <w:bCs/>
          <w:caps/>
          <w:szCs w:val="28"/>
        </w:rPr>
      </w:pPr>
      <w:r w:rsidRPr="00B55356">
        <w:rPr>
          <w:b w:val="0"/>
          <w:szCs w:val="28"/>
        </w:rPr>
        <w:t xml:space="preserve">11. </w:t>
      </w:r>
      <w:r w:rsidRPr="00B55356">
        <w:rPr>
          <w:b w:val="0"/>
          <w:caps/>
          <w:szCs w:val="28"/>
        </w:rPr>
        <w:t>специфическая профилактика клещевого энцефалита</w:t>
      </w:r>
    </w:p>
    <w:p w:rsidR="00B55356" w:rsidRPr="00B55356" w:rsidRDefault="00B55356" w:rsidP="00B55356">
      <w:pPr>
        <w:numPr>
          <w:ilvl w:val="0"/>
          <w:numId w:val="361"/>
        </w:numPr>
        <w:rPr>
          <w:sz w:val="28"/>
          <w:szCs w:val="28"/>
        </w:rPr>
      </w:pPr>
      <w:r w:rsidRPr="00B55356">
        <w:rPr>
          <w:sz w:val="28"/>
          <w:szCs w:val="28"/>
        </w:rPr>
        <w:t xml:space="preserve">живая вакцина; </w:t>
      </w:r>
    </w:p>
    <w:p w:rsidR="00B55356" w:rsidRPr="00B55356" w:rsidRDefault="00B55356" w:rsidP="00B55356">
      <w:pPr>
        <w:numPr>
          <w:ilvl w:val="0"/>
          <w:numId w:val="361"/>
        </w:numPr>
        <w:jc w:val="both"/>
        <w:rPr>
          <w:sz w:val="28"/>
          <w:szCs w:val="28"/>
        </w:rPr>
      </w:pPr>
      <w:r w:rsidRPr="00B55356">
        <w:rPr>
          <w:sz w:val="28"/>
          <w:szCs w:val="28"/>
        </w:rPr>
        <w:t xml:space="preserve">анатоксин; </w:t>
      </w:r>
    </w:p>
    <w:p w:rsidR="00B55356" w:rsidRPr="00B55356" w:rsidRDefault="00B55356" w:rsidP="00B55356">
      <w:pPr>
        <w:numPr>
          <w:ilvl w:val="0"/>
          <w:numId w:val="361"/>
        </w:numPr>
        <w:jc w:val="both"/>
        <w:rPr>
          <w:sz w:val="28"/>
          <w:szCs w:val="28"/>
          <w:u w:val="single"/>
        </w:rPr>
      </w:pPr>
      <w:r w:rsidRPr="00B55356">
        <w:rPr>
          <w:sz w:val="28"/>
          <w:szCs w:val="28"/>
          <w:u w:val="single"/>
        </w:rPr>
        <w:t xml:space="preserve">инактивированная вакцина; </w:t>
      </w:r>
    </w:p>
    <w:p w:rsidR="00B55356" w:rsidRPr="00B55356" w:rsidRDefault="00B55356" w:rsidP="00B55356">
      <w:pPr>
        <w:numPr>
          <w:ilvl w:val="0"/>
          <w:numId w:val="361"/>
        </w:numPr>
        <w:jc w:val="both"/>
        <w:rPr>
          <w:sz w:val="28"/>
          <w:szCs w:val="28"/>
        </w:rPr>
      </w:pPr>
      <w:r w:rsidRPr="00B55356">
        <w:rPr>
          <w:sz w:val="28"/>
          <w:szCs w:val="28"/>
        </w:rPr>
        <w:t>химическая вакцина;</w:t>
      </w:r>
    </w:p>
    <w:p w:rsidR="00B55356" w:rsidRPr="00B55356" w:rsidRDefault="00B55356" w:rsidP="00B55356">
      <w:pPr>
        <w:numPr>
          <w:ilvl w:val="0"/>
          <w:numId w:val="361"/>
        </w:numPr>
        <w:jc w:val="both"/>
        <w:rPr>
          <w:sz w:val="28"/>
          <w:szCs w:val="28"/>
        </w:rPr>
      </w:pPr>
      <w:r w:rsidRPr="00B55356">
        <w:rPr>
          <w:sz w:val="28"/>
          <w:szCs w:val="28"/>
        </w:rPr>
        <w:t>рекомбинантная вакцина.</w:t>
      </w:r>
    </w:p>
    <w:p w:rsidR="00B55356" w:rsidRPr="00B55356" w:rsidRDefault="00B55356" w:rsidP="00B55356">
      <w:pPr>
        <w:pStyle w:val="13"/>
        <w:keepNext w:val="0"/>
        <w:widowControl w:val="0"/>
        <w:tabs>
          <w:tab w:val="clear" w:pos="360"/>
        </w:tabs>
        <w:spacing w:before="0"/>
        <w:ind w:hanging="357"/>
        <w:rPr>
          <w:b w:val="0"/>
          <w:bCs/>
          <w:szCs w:val="28"/>
        </w:rPr>
      </w:pPr>
    </w:p>
    <w:p w:rsidR="00B55356" w:rsidRPr="00B55356" w:rsidRDefault="00B55356" w:rsidP="00B55356">
      <w:pPr>
        <w:pStyle w:val="13"/>
        <w:keepNext w:val="0"/>
        <w:widowControl w:val="0"/>
        <w:tabs>
          <w:tab w:val="clear" w:pos="360"/>
        </w:tabs>
        <w:spacing w:before="0"/>
        <w:rPr>
          <w:b w:val="0"/>
          <w:bCs/>
          <w:caps/>
          <w:szCs w:val="28"/>
        </w:rPr>
      </w:pPr>
      <w:r w:rsidRPr="00B55356">
        <w:rPr>
          <w:b w:val="0"/>
          <w:szCs w:val="28"/>
        </w:rPr>
        <w:t xml:space="preserve">12. </w:t>
      </w:r>
      <w:r w:rsidRPr="00B55356">
        <w:rPr>
          <w:b w:val="0"/>
          <w:caps/>
          <w:szCs w:val="28"/>
        </w:rPr>
        <w:t>пути передачи глпс все, кроме</w:t>
      </w:r>
    </w:p>
    <w:p w:rsidR="00B55356" w:rsidRPr="00B55356" w:rsidRDefault="00B55356" w:rsidP="00B55356">
      <w:pPr>
        <w:numPr>
          <w:ilvl w:val="0"/>
          <w:numId w:val="362"/>
        </w:numPr>
        <w:rPr>
          <w:sz w:val="28"/>
          <w:szCs w:val="28"/>
        </w:rPr>
      </w:pPr>
      <w:r w:rsidRPr="00B55356">
        <w:rPr>
          <w:sz w:val="28"/>
          <w:szCs w:val="28"/>
        </w:rPr>
        <w:t xml:space="preserve">воздушно-пылевой; </w:t>
      </w:r>
    </w:p>
    <w:p w:rsidR="00B55356" w:rsidRPr="00B55356" w:rsidRDefault="00B55356" w:rsidP="00B55356">
      <w:pPr>
        <w:numPr>
          <w:ilvl w:val="0"/>
          <w:numId w:val="362"/>
        </w:numPr>
        <w:jc w:val="both"/>
        <w:rPr>
          <w:sz w:val="28"/>
          <w:szCs w:val="28"/>
          <w:u w:val="single"/>
        </w:rPr>
      </w:pPr>
      <w:r w:rsidRPr="00B55356">
        <w:rPr>
          <w:sz w:val="28"/>
          <w:szCs w:val="28"/>
          <w:u w:val="single"/>
        </w:rPr>
        <w:t xml:space="preserve">воздушно-капельный; </w:t>
      </w:r>
    </w:p>
    <w:p w:rsidR="00B55356" w:rsidRPr="00B55356" w:rsidRDefault="00B55356" w:rsidP="00B55356">
      <w:pPr>
        <w:numPr>
          <w:ilvl w:val="0"/>
          <w:numId w:val="362"/>
        </w:numPr>
        <w:jc w:val="both"/>
        <w:rPr>
          <w:sz w:val="28"/>
          <w:szCs w:val="28"/>
        </w:rPr>
      </w:pPr>
      <w:r w:rsidRPr="00B55356">
        <w:rPr>
          <w:sz w:val="28"/>
          <w:szCs w:val="28"/>
        </w:rPr>
        <w:t xml:space="preserve">контактно-бытовой; </w:t>
      </w:r>
    </w:p>
    <w:p w:rsidR="00B55356" w:rsidRPr="00B55356" w:rsidRDefault="00B55356" w:rsidP="00B55356">
      <w:pPr>
        <w:numPr>
          <w:ilvl w:val="0"/>
          <w:numId w:val="362"/>
        </w:numPr>
        <w:jc w:val="both"/>
        <w:rPr>
          <w:sz w:val="28"/>
          <w:szCs w:val="28"/>
        </w:rPr>
      </w:pPr>
      <w:r w:rsidRPr="00B55356">
        <w:rPr>
          <w:sz w:val="28"/>
          <w:szCs w:val="28"/>
        </w:rPr>
        <w:t>алиментарный;</w:t>
      </w:r>
    </w:p>
    <w:p w:rsidR="00B55356" w:rsidRPr="00B55356" w:rsidRDefault="00B55356" w:rsidP="00B55356">
      <w:pPr>
        <w:numPr>
          <w:ilvl w:val="0"/>
          <w:numId w:val="362"/>
        </w:numPr>
        <w:jc w:val="both"/>
        <w:rPr>
          <w:sz w:val="28"/>
          <w:szCs w:val="28"/>
        </w:rPr>
      </w:pPr>
      <w:r w:rsidRPr="00B55356">
        <w:rPr>
          <w:sz w:val="28"/>
          <w:szCs w:val="28"/>
        </w:rPr>
        <w:t>трансмиссивный.</w:t>
      </w:r>
    </w:p>
    <w:p w:rsidR="00B55356" w:rsidRPr="00B55356" w:rsidRDefault="00B55356" w:rsidP="00B55356">
      <w:pPr>
        <w:pStyle w:val="13"/>
        <w:keepNext w:val="0"/>
        <w:widowControl w:val="0"/>
        <w:tabs>
          <w:tab w:val="clear" w:pos="360"/>
        </w:tabs>
        <w:spacing w:before="0"/>
        <w:ind w:hanging="357"/>
        <w:rPr>
          <w:b w:val="0"/>
          <w:bCs/>
          <w:szCs w:val="28"/>
        </w:rPr>
      </w:pPr>
    </w:p>
    <w:p w:rsidR="00B55356" w:rsidRPr="00B55356" w:rsidRDefault="00B55356" w:rsidP="00B55356">
      <w:pPr>
        <w:pStyle w:val="13"/>
        <w:keepNext w:val="0"/>
        <w:widowControl w:val="0"/>
        <w:tabs>
          <w:tab w:val="clear" w:pos="360"/>
        </w:tabs>
        <w:spacing w:before="0"/>
        <w:rPr>
          <w:b w:val="0"/>
          <w:bCs/>
          <w:caps/>
          <w:szCs w:val="28"/>
        </w:rPr>
      </w:pPr>
      <w:r w:rsidRPr="00B55356">
        <w:rPr>
          <w:b w:val="0"/>
          <w:szCs w:val="28"/>
        </w:rPr>
        <w:t xml:space="preserve">13. ДЛЯ  </w:t>
      </w:r>
      <w:r w:rsidRPr="00B55356">
        <w:rPr>
          <w:b w:val="0"/>
          <w:caps/>
          <w:szCs w:val="28"/>
        </w:rPr>
        <w:t>терапии клещевого энцефалита используют</w:t>
      </w:r>
    </w:p>
    <w:p w:rsidR="00B55356" w:rsidRPr="00B55356" w:rsidRDefault="00B55356" w:rsidP="00B55356">
      <w:pPr>
        <w:numPr>
          <w:ilvl w:val="0"/>
          <w:numId w:val="363"/>
        </w:numPr>
        <w:rPr>
          <w:sz w:val="28"/>
          <w:szCs w:val="28"/>
        </w:rPr>
      </w:pPr>
      <w:r w:rsidRPr="00B55356">
        <w:rPr>
          <w:sz w:val="28"/>
          <w:szCs w:val="28"/>
        </w:rPr>
        <w:t xml:space="preserve">вакцины; </w:t>
      </w:r>
    </w:p>
    <w:p w:rsidR="00B55356" w:rsidRPr="00B55356" w:rsidRDefault="00B55356" w:rsidP="00B55356">
      <w:pPr>
        <w:numPr>
          <w:ilvl w:val="0"/>
          <w:numId w:val="363"/>
        </w:numPr>
        <w:ind w:hanging="357"/>
        <w:jc w:val="both"/>
        <w:rPr>
          <w:sz w:val="28"/>
          <w:szCs w:val="28"/>
        </w:rPr>
      </w:pPr>
      <w:r w:rsidRPr="00B55356">
        <w:rPr>
          <w:sz w:val="28"/>
          <w:szCs w:val="28"/>
        </w:rPr>
        <w:t xml:space="preserve">пробиотики; </w:t>
      </w:r>
    </w:p>
    <w:p w:rsidR="00B55356" w:rsidRPr="00B55356" w:rsidRDefault="00B55356" w:rsidP="00B55356">
      <w:pPr>
        <w:numPr>
          <w:ilvl w:val="0"/>
          <w:numId w:val="363"/>
        </w:numPr>
        <w:ind w:hanging="357"/>
        <w:jc w:val="both"/>
        <w:rPr>
          <w:sz w:val="28"/>
          <w:szCs w:val="28"/>
        </w:rPr>
      </w:pPr>
      <w:r w:rsidRPr="00B55356">
        <w:rPr>
          <w:sz w:val="28"/>
          <w:szCs w:val="28"/>
          <w:u w:val="single"/>
        </w:rPr>
        <w:t>гамма-глобулин</w:t>
      </w:r>
      <w:r w:rsidRPr="00B55356">
        <w:rPr>
          <w:sz w:val="28"/>
          <w:szCs w:val="28"/>
        </w:rPr>
        <w:t xml:space="preserve">; </w:t>
      </w:r>
    </w:p>
    <w:p w:rsidR="00B55356" w:rsidRPr="00B55356" w:rsidRDefault="00B55356" w:rsidP="00B55356">
      <w:pPr>
        <w:numPr>
          <w:ilvl w:val="0"/>
          <w:numId w:val="363"/>
        </w:numPr>
        <w:ind w:hanging="357"/>
        <w:jc w:val="both"/>
        <w:rPr>
          <w:sz w:val="28"/>
          <w:szCs w:val="28"/>
        </w:rPr>
      </w:pPr>
      <w:r w:rsidRPr="00B55356">
        <w:rPr>
          <w:sz w:val="28"/>
          <w:szCs w:val="28"/>
        </w:rPr>
        <w:t>бактериофаг;</w:t>
      </w:r>
    </w:p>
    <w:p w:rsidR="00B55356" w:rsidRPr="00B55356" w:rsidRDefault="00B55356" w:rsidP="00B55356">
      <w:pPr>
        <w:numPr>
          <w:ilvl w:val="0"/>
          <w:numId w:val="363"/>
        </w:numPr>
        <w:ind w:hanging="357"/>
        <w:jc w:val="both"/>
        <w:rPr>
          <w:sz w:val="28"/>
          <w:szCs w:val="28"/>
        </w:rPr>
      </w:pPr>
      <w:r w:rsidRPr="00B55356">
        <w:rPr>
          <w:sz w:val="28"/>
          <w:szCs w:val="28"/>
        </w:rPr>
        <w:t>аллерген.</w:t>
      </w:r>
    </w:p>
    <w:p w:rsidR="00B55356" w:rsidRPr="00B55356" w:rsidRDefault="00B55356" w:rsidP="00B55356">
      <w:pPr>
        <w:pStyle w:val="13"/>
        <w:keepNext w:val="0"/>
        <w:widowControl w:val="0"/>
        <w:tabs>
          <w:tab w:val="clear" w:pos="360"/>
        </w:tabs>
        <w:spacing w:before="0"/>
        <w:ind w:hanging="357"/>
        <w:rPr>
          <w:b w:val="0"/>
          <w:bCs/>
          <w:szCs w:val="28"/>
        </w:rPr>
      </w:pPr>
    </w:p>
    <w:p w:rsidR="00B55356" w:rsidRPr="00B55356" w:rsidRDefault="00B55356" w:rsidP="00B55356">
      <w:pPr>
        <w:pStyle w:val="13"/>
        <w:keepNext w:val="0"/>
        <w:widowControl w:val="0"/>
        <w:tabs>
          <w:tab w:val="clear" w:pos="360"/>
        </w:tabs>
        <w:spacing w:before="0"/>
        <w:rPr>
          <w:b w:val="0"/>
          <w:bCs/>
          <w:caps/>
          <w:szCs w:val="28"/>
        </w:rPr>
      </w:pPr>
      <w:r w:rsidRPr="00B55356">
        <w:rPr>
          <w:b w:val="0"/>
          <w:szCs w:val="28"/>
        </w:rPr>
        <w:t xml:space="preserve">14. ДЛЯ  </w:t>
      </w:r>
      <w:r w:rsidRPr="00B55356">
        <w:rPr>
          <w:b w:val="0"/>
          <w:caps/>
          <w:szCs w:val="28"/>
        </w:rPr>
        <w:t>профилактики краснухи используются вакцины</w:t>
      </w:r>
    </w:p>
    <w:p w:rsidR="00B55356" w:rsidRPr="00B55356" w:rsidRDefault="00B55356" w:rsidP="00B55356">
      <w:pPr>
        <w:numPr>
          <w:ilvl w:val="0"/>
          <w:numId w:val="364"/>
        </w:numPr>
        <w:rPr>
          <w:sz w:val="28"/>
          <w:szCs w:val="28"/>
          <w:u w:val="single"/>
        </w:rPr>
      </w:pPr>
      <w:r w:rsidRPr="00B55356">
        <w:rPr>
          <w:sz w:val="28"/>
          <w:szCs w:val="28"/>
          <w:u w:val="single"/>
        </w:rPr>
        <w:t xml:space="preserve">убитая и живая; </w:t>
      </w:r>
    </w:p>
    <w:p w:rsidR="00B55356" w:rsidRPr="00B55356" w:rsidRDefault="00B55356" w:rsidP="00B55356">
      <w:pPr>
        <w:numPr>
          <w:ilvl w:val="0"/>
          <w:numId w:val="364"/>
        </w:numPr>
        <w:jc w:val="both"/>
        <w:rPr>
          <w:sz w:val="28"/>
          <w:szCs w:val="28"/>
        </w:rPr>
      </w:pPr>
      <w:r w:rsidRPr="00B55356">
        <w:rPr>
          <w:sz w:val="28"/>
          <w:szCs w:val="28"/>
        </w:rPr>
        <w:t>убитая и рекомбинантная;</w:t>
      </w:r>
    </w:p>
    <w:p w:rsidR="00B55356" w:rsidRPr="00B55356" w:rsidRDefault="00B55356" w:rsidP="00B55356">
      <w:pPr>
        <w:numPr>
          <w:ilvl w:val="0"/>
          <w:numId w:val="364"/>
        </w:numPr>
        <w:jc w:val="both"/>
        <w:rPr>
          <w:sz w:val="28"/>
          <w:szCs w:val="28"/>
        </w:rPr>
      </w:pPr>
      <w:r w:rsidRPr="00B55356">
        <w:rPr>
          <w:sz w:val="28"/>
          <w:szCs w:val="28"/>
        </w:rPr>
        <w:t xml:space="preserve">химическая и рекомбинантная; </w:t>
      </w:r>
    </w:p>
    <w:p w:rsidR="00B55356" w:rsidRPr="00B55356" w:rsidRDefault="00B55356" w:rsidP="00B55356">
      <w:pPr>
        <w:numPr>
          <w:ilvl w:val="0"/>
          <w:numId w:val="364"/>
        </w:numPr>
        <w:jc w:val="both"/>
        <w:rPr>
          <w:sz w:val="28"/>
          <w:szCs w:val="28"/>
        </w:rPr>
      </w:pPr>
      <w:r w:rsidRPr="00B55356">
        <w:rPr>
          <w:sz w:val="28"/>
          <w:szCs w:val="28"/>
        </w:rPr>
        <w:t>живая и рекомбинантная;</w:t>
      </w:r>
    </w:p>
    <w:p w:rsidR="00B55356" w:rsidRPr="00B55356" w:rsidRDefault="00B55356" w:rsidP="00B55356">
      <w:pPr>
        <w:numPr>
          <w:ilvl w:val="0"/>
          <w:numId w:val="364"/>
        </w:numPr>
        <w:jc w:val="both"/>
        <w:rPr>
          <w:sz w:val="28"/>
          <w:szCs w:val="28"/>
        </w:rPr>
      </w:pPr>
      <w:r w:rsidRPr="00B55356">
        <w:rPr>
          <w:sz w:val="28"/>
          <w:szCs w:val="28"/>
        </w:rPr>
        <w:t xml:space="preserve"> химическая и убитая.</w:t>
      </w:r>
    </w:p>
    <w:p w:rsidR="00B55356" w:rsidRPr="00B55356" w:rsidRDefault="00B55356" w:rsidP="00B55356">
      <w:pPr>
        <w:pStyle w:val="13"/>
        <w:keepNext w:val="0"/>
        <w:widowControl w:val="0"/>
        <w:tabs>
          <w:tab w:val="clear" w:pos="360"/>
        </w:tabs>
        <w:spacing w:before="0"/>
        <w:ind w:hanging="357"/>
        <w:rPr>
          <w:b w:val="0"/>
          <w:bCs/>
          <w:szCs w:val="28"/>
        </w:rPr>
      </w:pPr>
    </w:p>
    <w:p w:rsidR="00B55356" w:rsidRPr="00B55356" w:rsidRDefault="00B55356" w:rsidP="00B55356">
      <w:pPr>
        <w:pStyle w:val="13"/>
        <w:keepNext w:val="0"/>
        <w:widowControl w:val="0"/>
        <w:tabs>
          <w:tab w:val="clear" w:pos="360"/>
        </w:tabs>
        <w:spacing w:before="0"/>
        <w:rPr>
          <w:b w:val="0"/>
          <w:bCs/>
          <w:caps/>
          <w:szCs w:val="28"/>
        </w:rPr>
      </w:pPr>
      <w:r w:rsidRPr="00B55356">
        <w:rPr>
          <w:b w:val="0"/>
          <w:szCs w:val="28"/>
        </w:rPr>
        <w:t xml:space="preserve">15. </w:t>
      </w:r>
      <w:r w:rsidRPr="00B55356">
        <w:rPr>
          <w:b w:val="0"/>
          <w:caps/>
          <w:szCs w:val="28"/>
        </w:rPr>
        <w:t>методы лабораторной диагностики вирусного энцефалита все, кроме</w:t>
      </w:r>
    </w:p>
    <w:p w:rsidR="00B55356" w:rsidRPr="00B55356" w:rsidRDefault="00B55356" w:rsidP="00B55356">
      <w:pPr>
        <w:numPr>
          <w:ilvl w:val="0"/>
          <w:numId w:val="365"/>
        </w:numPr>
        <w:rPr>
          <w:sz w:val="28"/>
          <w:szCs w:val="28"/>
          <w:u w:val="single"/>
        </w:rPr>
      </w:pPr>
      <w:r w:rsidRPr="00B55356">
        <w:rPr>
          <w:sz w:val="28"/>
          <w:szCs w:val="28"/>
          <w:u w:val="single"/>
        </w:rPr>
        <w:t xml:space="preserve">микроскопический; </w:t>
      </w:r>
    </w:p>
    <w:p w:rsidR="00B55356" w:rsidRPr="00B55356" w:rsidRDefault="00B55356" w:rsidP="00B55356">
      <w:pPr>
        <w:numPr>
          <w:ilvl w:val="0"/>
          <w:numId w:val="365"/>
        </w:numPr>
        <w:jc w:val="both"/>
        <w:rPr>
          <w:sz w:val="28"/>
          <w:szCs w:val="28"/>
        </w:rPr>
      </w:pPr>
      <w:r w:rsidRPr="00B55356">
        <w:rPr>
          <w:sz w:val="28"/>
          <w:szCs w:val="28"/>
        </w:rPr>
        <w:t xml:space="preserve">ПЦР; </w:t>
      </w:r>
    </w:p>
    <w:p w:rsidR="00B55356" w:rsidRPr="00B55356" w:rsidRDefault="00B55356" w:rsidP="00B55356">
      <w:pPr>
        <w:numPr>
          <w:ilvl w:val="0"/>
          <w:numId w:val="365"/>
        </w:numPr>
        <w:jc w:val="both"/>
        <w:rPr>
          <w:sz w:val="28"/>
          <w:szCs w:val="28"/>
        </w:rPr>
      </w:pPr>
      <w:r w:rsidRPr="00B55356">
        <w:rPr>
          <w:sz w:val="28"/>
          <w:szCs w:val="28"/>
        </w:rPr>
        <w:lastRenderedPageBreak/>
        <w:t xml:space="preserve">ИФА; </w:t>
      </w:r>
    </w:p>
    <w:p w:rsidR="00B55356" w:rsidRPr="00B55356" w:rsidRDefault="00B55356" w:rsidP="00B55356">
      <w:pPr>
        <w:numPr>
          <w:ilvl w:val="0"/>
          <w:numId w:val="365"/>
        </w:numPr>
        <w:jc w:val="both"/>
        <w:rPr>
          <w:sz w:val="28"/>
          <w:szCs w:val="28"/>
        </w:rPr>
      </w:pPr>
      <w:r w:rsidRPr="00B55356">
        <w:rPr>
          <w:sz w:val="28"/>
          <w:szCs w:val="28"/>
        </w:rPr>
        <w:t>РТГА;</w:t>
      </w:r>
    </w:p>
    <w:p w:rsidR="00B55356" w:rsidRPr="00B55356" w:rsidRDefault="00B55356" w:rsidP="00B55356">
      <w:pPr>
        <w:numPr>
          <w:ilvl w:val="0"/>
          <w:numId w:val="365"/>
        </w:numPr>
        <w:jc w:val="both"/>
        <w:rPr>
          <w:sz w:val="28"/>
          <w:szCs w:val="28"/>
        </w:rPr>
      </w:pPr>
      <w:r w:rsidRPr="00B55356">
        <w:rPr>
          <w:sz w:val="28"/>
          <w:szCs w:val="28"/>
        </w:rPr>
        <w:t>ЦПД.</w:t>
      </w:r>
    </w:p>
    <w:p w:rsidR="00B55356" w:rsidRPr="00B55356" w:rsidRDefault="00B55356" w:rsidP="00B55356">
      <w:pPr>
        <w:pStyle w:val="13"/>
        <w:keepNext w:val="0"/>
        <w:widowControl w:val="0"/>
        <w:tabs>
          <w:tab w:val="clear" w:pos="360"/>
        </w:tabs>
        <w:spacing w:before="0"/>
        <w:ind w:hanging="357"/>
        <w:rPr>
          <w:b w:val="0"/>
          <w:bCs/>
          <w:szCs w:val="28"/>
        </w:rPr>
      </w:pPr>
    </w:p>
    <w:p w:rsidR="00B55356" w:rsidRPr="00B55356" w:rsidRDefault="00B55356" w:rsidP="00B55356">
      <w:pPr>
        <w:pStyle w:val="13"/>
        <w:keepNext w:val="0"/>
        <w:widowControl w:val="0"/>
        <w:tabs>
          <w:tab w:val="clear" w:pos="360"/>
        </w:tabs>
        <w:spacing w:before="0"/>
        <w:rPr>
          <w:b w:val="0"/>
          <w:bCs/>
          <w:caps/>
          <w:szCs w:val="28"/>
        </w:rPr>
      </w:pPr>
      <w:r w:rsidRPr="00B55356">
        <w:rPr>
          <w:b w:val="0"/>
          <w:szCs w:val="28"/>
        </w:rPr>
        <w:t xml:space="preserve">16. ДЛЯ  </w:t>
      </w:r>
      <w:r w:rsidRPr="00B55356">
        <w:rPr>
          <w:b w:val="0"/>
          <w:caps/>
          <w:szCs w:val="28"/>
        </w:rPr>
        <w:t>экстренной профилактики клещевого энцефалита используют</w:t>
      </w:r>
    </w:p>
    <w:p w:rsidR="00B55356" w:rsidRPr="00B55356" w:rsidRDefault="00B55356" w:rsidP="00B55356">
      <w:pPr>
        <w:numPr>
          <w:ilvl w:val="0"/>
          <w:numId w:val="366"/>
        </w:numPr>
        <w:rPr>
          <w:sz w:val="28"/>
          <w:szCs w:val="28"/>
        </w:rPr>
      </w:pPr>
      <w:r w:rsidRPr="00B55356">
        <w:rPr>
          <w:sz w:val="28"/>
          <w:szCs w:val="28"/>
        </w:rPr>
        <w:t xml:space="preserve">вакцины; </w:t>
      </w:r>
    </w:p>
    <w:p w:rsidR="00B55356" w:rsidRPr="00B55356" w:rsidRDefault="00B55356" w:rsidP="00B55356">
      <w:pPr>
        <w:numPr>
          <w:ilvl w:val="0"/>
          <w:numId w:val="366"/>
        </w:numPr>
        <w:jc w:val="both"/>
        <w:rPr>
          <w:sz w:val="28"/>
          <w:szCs w:val="28"/>
        </w:rPr>
      </w:pPr>
      <w:r w:rsidRPr="00B55356">
        <w:rPr>
          <w:sz w:val="28"/>
          <w:szCs w:val="28"/>
        </w:rPr>
        <w:t xml:space="preserve">пробиотики; </w:t>
      </w:r>
    </w:p>
    <w:p w:rsidR="00B55356" w:rsidRPr="00B55356" w:rsidRDefault="00B55356" w:rsidP="00B55356">
      <w:pPr>
        <w:numPr>
          <w:ilvl w:val="0"/>
          <w:numId w:val="366"/>
        </w:numPr>
        <w:jc w:val="both"/>
        <w:rPr>
          <w:sz w:val="28"/>
          <w:szCs w:val="28"/>
        </w:rPr>
      </w:pPr>
      <w:r w:rsidRPr="00B55356">
        <w:rPr>
          <w:sz w:val="28"/>
          <w:szCs w:val="28"/>
          <w:u w:val="single"/>
        </w:rPr>
        <w:t>гамма-глобулин</w:t>
      </w:r>
      <w:r w:rsidRPr="00B55356">
        <w:rPr>
          <w:sz w:val="28"/>
          <w:szCs w:val="28"/>
        </w:rPr>
        <w:t xml:space="preserve">; </w:t>
      </w:r>
    </w:p>
    <w:p w:rsidR="00B55356" w:rsidRPr="00B55356" w:rsidRDefault="00B55356" w:rsidP="00B55356">
      <w:pPr>
        <w:numPr>
          <w:ilvl w:val="0"/>
          <w:numId w:val="366"/>
        </w:numPr>
        <w:jc w:val="both"/>
        <w:rPr>
          <w:sz w:val="28"/>
          <w:szCs w:val="28"/>
        </w:rPr>
      </w:pPr>
      <w:r w:rsidRPr="00B55356">
        <w:rPr>
          <w:sz w:val="28"/>
          <w:szCs w:val="28"/>
        </w:rPr>
        <w:t>бактериофаг;</w:t>
      </w:r>
    </w:p>
    <w:p w:rsidR="00B55356" w:rsidRPr="00B55356" w:rsidRDefault="00B55356" w:rsidP="00B55356">
      <w:pPr>
        <w:numPr>
          <w:ilvl w:val="0"/>
          <w:numId w:val="366"/>
        </w:numPr>
        <w:jc w:val="both"/>
        <w:rPr>
          <w:sz w:val="28"/>
          <w:szCs w:val="28"/>
        </w:rPr>
      </w:pPr>
      <w:r w:rsidRPr="00B55356">
        <w:rPr>
          <w:sz w:val="28"/>
          <w:szCs w:val="28"/>
        </w:rPr>
        <w:t>аллерген.</w:t>
      </w:r>
    </w:p>
    <w:p w:rsidR="00B55356" w:rsidRPr="00B55356" w:rsidRDefault="00B55356" w:rsidP="00B55356">
      <w:pPr>
        <w:pStyle w:val="13"/>
        <w:keepNext w:val="0"/>
        <w:widowControl w:val="0"/>
        <w:tabs>
          <w:tab w:val="clear" w:pos="360"/>
        </w:tabs>
        <w:spacing w:before="0"/>
        <w:rPr>
          <w:b w:val="0"/>
          <w:bCs/>
          <w:szCs w:val="28"/>
        </w:rPr>
      </w:pPr>
    </w:p>
    <w:p w:rsidR="00B55356" w:rsidRPr="00B55356" w:rsidRDefault="00B55356" w:rsidP="00B55356">
      <w:pPr>
        <w:rPr>
          <w:b/>
          <w:bCs/>
          <w:sz w:val="28"/>
          <w:szCs w:val="28"/>
          <w:u w:val="single"/>
        </w:rPr>
      </w:pPr>
    </w:p>
    <w:p w:rsidR="00B55356" w:rsidRPr="00B55356" w:rsidRDefault="00B55356" w:rsidP="00B55356">
      <w:pPr>
        <w:jc w:val="both"/>
        <w:rPr>
          <w:sz w:val="28"/>
          <w:szCs w:val="28"/>
        </w:rPr>
      </w:pPr>
      <w:r w:rsidRPr="00B55356">
        <w:rPr>
          <w:sz w:val="28"/>
          <w:szCs w:val="28"/>
        </w:rPr>
        <w:t xml:space="preserve">1. ИНГРЕДИЕНТЫ  </w:t>
      </w:r>
      <w:r w:rsidRPr="00B55356">
        <w:rPr>
          <w:sz w:val="28"/>
          <w:szCs w:val="28"/>
          <w:lang w:val="en-US"/>
        </w:rPr>
        <w:t>II</w:t>
      </w:r>
      <w:r w:rsidRPr="00B55356">
        <w:rPr>
          <w:sz w:val="28"/>
          <w:szCs w:val="28"/>
        </w:rPr>
        <w:t xml:space="preserve">-ОГО  ЭТАПА  ВИРУСОЛОГИЧЕСКОГО МЕТОДА  ИССЛЕДОВАНИЯ  ПРИ  ПОЛИОМИЕЛИТЕ </w:t>
      </w:r>
    </w:p>
    <w:p w:rsidR="00B55356" w:rsidRPr="00B55356" w:rsidRDefault="00B55356" w:rsidP="00B55356">
      <w:pPr>
        <w:numPr>
          <w:ilvl w:val="0"/>
          <w:numId w:val="377"/>
        </w:numPr>
        <w:jc w:val="both"/>
        <w:rPr>
          <w:sz w:val="28"/>
          <w:szCs w:val="28"/>
        </w:rPr>
      </w:pPr>
      <w:r w:rsidRPr="00B55356">
        <w:rPr>
          <w:sz w:val="28"/>
          <w:szCs w:val="28"/>
        </w:rPr>
        <w:t xml:space="preserve">исследуемый вирус, известный вирус, культура ткани в среде 199; </w:t>
      </w:r>
    </w:p>
    <w:p w:rsidR="00B55356" w:rsidRPr="00B55356" w:rsidRDefault="00B55356" w:rsidP="00B55356">
      <w:pPr>
        <w:numPr>
          <w:ilvl w:val="0"/>
          <w:numId w:val="377"/>
        </w:numPr>
        <w:jc w:val="both"/>
        <w:rPr>
          <w:sz w:val="28"/>
          <w:szCs w:val="28"/>
        </w:rPr>
      </w:pPr>
      <w:r w:rsidRPr="00B55356">
        <w:rPr>
          <w:sz w:val="28"/>
          <w:szCs w:val="28"/>
        </w:rPr>
        <w:t xml:space="preserve">сыворотка больного, известный вирус, культура ткани в среде 199; </w:t>
      </w:r>
    </w:p>
    <w:p w:rsidR="00B55356" w:rsidRPr="00B55356" w:rsidRDefault="00B55356" w:rsidP="00B55356">
      <w:pPr>
        <w:numPr>
          <w:ilvl w:val="0"/>
          <w:numId w:val="377"/>
        </w:numPr>
        <w:jc w:val="both"/>
        <w:rPr>
          <w:sz w:val="28"/>
          <w:szCs w:val="28"/>
          <w:u w:val="single"/>
        </w:rPr>
      </w:pPr>
      <w:r w:rsidRPr="00B55356">
        <w:rPr>
          <w:sz w:val="28"/>
          <w:szCs w:val="28"/>
          <w:u w:val="single"/>
        </w:rPr>
        <w:t xml:space="preserve">исследуемый вирус, специфическая иммунная сыворотка, культура ткани в среде 199; </w:t>
      </w:r>
    </w:p>
    <w:p w:rsidR="00B55356" w:rsidRPr="00B55356" w:rsidRDefault="00B55356" w:rsidP="00B55356">
      <w:pPr>
        <w:numPr>
          <w:ilvl w:val="0"/>
          <w:numId w:val="377"/>
        </w:numPr>
        <w:jc w:val="both"/>
        <w:rPr>
          <w:sz w:val="28"/>
          <w:szCs w:val="28"/>
        </w:rPr>
      </w:pPr>
      <w:r w:rsidRPr="00B55356">
        <w:rPr>
          <w:sz w:val="28"/>
          <w:szCs w:val="28"/>
        </w:rPr>
        <w:t>сыворотка больного, исследуемый вирус, культура ткани в среде 199;</w:t>
      </w:r>
    </w:p>
    <w:p w:rsidR="00B55356" w:rsidRPr="00B55356" w:rsidRDefault="00B55356" w:rsidP="00B55356">
      <w:pPr>
        <w:numPr>
          <w:ilvl w:val="0"/>
          <w:numId w:val="377"/>
        </w:numPr>
        <w:jc w:val="both"/>
        <w:rPr>
          <w:sz w:val="28"/>
          <w:szCs w:val="28"/>
        </w:rPr>
      </w:pPr>
      <w:r w:rsidRPr="00B55356">
        <w:rPr>
          <w:sz w:val="28"/>
          <w:szCs w:val="28"/>
        </w:rPr>
        <w:t xml:space="preserve">известный вирус, культура ткани в среде 199.   </w:t>
      </w:r>
    </w:p>
    <w:p w:rsidR="00B55356" w:rsidRPr="00B55356" w:rsidRDefault="00B55356" w:rsidP="00B55356">
      <w:pPr>
        <w:jc w:val="center"/>
        <w:rPr>
          <w:sz w:val="28"/>
          <w:szCs w:val="28"/>
        </w:rPr>
      </w:pPr>
    </w:p>
    <w:p w:rsidR="00B55356" w:rsidRPr="00B55356" w:rsidRDefault="00B55356" w:rsidP="00B55356">
      <w:pPr>
        <w:jc w:val="both"/>
        <w:rPr>
          <w:b/>
          <w:bCs/>
          <w:sz w:val="28"/>
          <w:szCs w:val="28"/>
        </w:rPr>
      </w:pPr>
      <w:r w:rsidRPr="00B55356">
        <w:rPr>
          <w:sz w:val="28"/>
          <w:szCs w:val="28"/>
        </w:rPr>
        <w:t>2. ИНГРЕДИЕНТЫ РЕАКЦИИ ИММУНОФЛЮОРЕСЦЕНЦИИ (РИФ)  ДЛЯ  ВЫЯВЛЕНИЯ АТ ПРИ РОТАВИРУСНОЙ ИНФЕКЦИИ</w:t>
      </w:r>
    </w:p>
    <w:p w:rsidR="00B55356" w:rsidRPr="00B55356" w:rsidRDefault="00B55356" w:rsidP="00B55356">
      <w:pPr>
        <w:numPr>
          <w:ilvl w:val="0"/>
          <w:numId w:val="378"/>
        </w:numPr>
        <w:tabs>
          <w:tab w:val="clear" w:pos="1020"/>
          <w:tab w:val="num" w:pos="709"/>
        </w:tabs>
        <w:ind w:left="709" w:hanging="349"/>
        <w:jc w:val="both"/>
        <w:rPr>
          <w:sz w:val="28"/>
          <w:szCs w:val="28"/>
        </w:rPr>
      </w:pPr>
      <w:r w:rsidRPr="00B55356">
        <w:rPr>
          <w:sz w:val="28"/>
          <w:szCs w:val="28"/>
        </w:rPr>
        <w:t xml:space="preserve">сыворотка крови больного; специфические типовые сыворотки; антиглобулиновая флюоресцирующая сыворотка; </w:t>
      </w:r>
    </w:p>
    <w:p w:rsidR="00B55356" w:rsidRPr="00B55356" w:rsidRDefault="00B55356" w:rsidP="00B55356">
      <w:pPr>
        <w:numPr>
          <w:ilvl w:val="0"/>
          <w:numId w:val="378"/>
        </w:numPr>
        <w:tabs>
          <w:tab w:val="clear" w:pos="1020"/>
          <w:tab w:val="num" w:pos="709"/>
        </w:tabs>
        <w:ind w:left="709" w:hanging="349"/>
        <w:jc w:val="both"/>
        <w:rPr>
          <w:sz w:val="28"/>
          <w:szCs w:val="28"/>
        </w:rPr>
      </w:pPr>
      <w:r w:rsidRPr="00B55356">
        <w:rPr>
          <w:sz w:val="28"/>
          <w:szCs w:val="28"/>
        </w:rPr>
        <w:t xml:space="preserve">сыворотка крови больного; исследуемый материал, содержащий вирус; антиглобулиновая флюоресцирующая сыворотка; </w:t>
      </w:r>
    </w:p>
    <w:p w:rsidR="00B55356" w:rsidRPr="00B55356" w:rsidRDefault="00B55356" w:rsidP="00B55356">
      <w:pPr>
        <w:numPr>
          <w:ilvl w:val="0"/>
          <w:numId w:val="378"/>
        </w:numPr>
        <w:tabs>
          <w:tab w:val="clear" w:pos="1020"/>
          <w:tab w:val="num" w:pos="709"/>
        </w:tabs>
        <w:ind w:left="709" w:hanging="349"/>
        <w:jc w:val="both"/>
        <w:rPr>
          <w:sz w:val="28"/>
          <w:szCs w:val="28"/>
          <w:u w:val="single"/>
        </w:rPr>
      </w:pPr>
      <w:r w:rsidRPr="00B55356">
        <w:rPr>
          <w:sz w:val="28"/>
          <w:szCs w:val="28"/>
          <w:u w:val="single"/>
        </w:rPr>
        <w:t>сыворотка крови больного; вирусныйдиагностикум; антиглобулиновая флюоресцирующая сыворотка;</w:t>
      </w:r>
    </w:p>
    <w:p w:rsidR="00B55356" w:rsidRPr="00B55356" w:rsidRDefault="00B55356" w:rsidP="00B55356">
      <w:pPr>
        <w:numPr>
          <w:ilvl w:val="0"/>
          <w:numId w:val="378"/>
        </w:numPr>
        <w:tabs>
          <w:tab w:val="clear" w:pos="1020"/>
          <w:tab w:val="num" w:pos="709"/>
        </w:tabs>
        <w:ind w:left="709" w:hanging="349"/>
        <w:jc w:val="both"/>
        <w:rPr>
          <w:sz w:val="28"/>
          <w:szCs w:val="28"/>
        </w:rPr>
      </w:pPr>
      <w:r w:rsidRPr="00B55356">
        <w:rPr>
          <w:sz w:val="28"/>
          <w:szCs w:val="28"/>
        </w:rPr>
        <w:t>вирусныйдиагностикум; антиглобулиновая флюоресцирующая сыворотка;</w:t>
      </w:r>
    </w:p>
    <w:p w:rsidR="00B55356" w:rsidRPr="00B55356" w:rsidRDefault="00B55356" w:rsidP="00B55356">
      <w:pPr>
        <w:numPr>
          <w:ilvl w:val="0"/>
          <w:numId w:val="378"/>
        </w:numPr>
        <w:tabs>
          <w:tab w:val="clear" w:pos="1020"/>
          <w:tab w:val="num" w:pos="709"/>
        </w:tabs>
        <w:ind w:left="709" w:hanging="349"/>
        <w:jc w:val="both"/>
        <w:rPr>
          <w:sz w:val="28"/>
          <w:szCs w:val="28"/>
        </w:rPr>
      </w:pPr>
      <w:r w:rsidRPr="00B55356">
        <w:rPr>
          <w:sz w:val="28"/>
          <w:szCs w:val="28"/>
        </w:rPr>
        <w:t>сыворотка крови больного; антиглобулиновая флюоресцирующая сыворотка.</w:t>
      </w:r>
    </w:p>
    <w:p w:rsidR="00B55356" w:rsidRPr="00B55356" w:rsidRDefault="00B55356" w:rsidP="00B55356">
      <w:pPr>
        <w:ind w:left="360"/>
        <w:jc w:val="center"/>
        <w:rPr>
          <w:sz w:val="28"/>
          <w:szCs w:val="28"/>
        </w:rPr>
      </w:pPr>
    </w:p>
    <w:p w:rsidR="00B55356" w:rsidRPr="00B55356" w:rsidRDefault="00B55356" w:rsidP="00B55356">
      <w:pPr>
        <w:rPr>
          <w:sz w:val="28"/>
          <w:szCs w:val="28"/>
        </w:rPr>
      </w:pPr>
      <w:r w:rsidRPr="00B55356">
        <w:rPr>
          <w:sz w:val="28"/>
          <w:szCs w:val="28"/>
        </w:rPr>
        <w:t>3. ДЛЯ  ПОЛИОМИЕЛИТА  ХАРАКТЕРНО</w:t>
      </w:r>
    </w:p>
    <w:p w:rsidR="00B55356" w:rsidRPr="00B55356" w:rsidRDefault="00B55356" w:rsidP="00B55356">
      <w:pPr>
        <w:numPr>
          <w:ilvl w:val="0"/>
          <w:numId w:val="379"/>
        </w:numPr>
        <w:jc w:val="both"/>
        <w:rPr>
          <w:sz w:val="28"/>
          <w:szCs w:val="28"/>
          <w:u w:val="single"/>
        </w:rPr>
      </w:pPr>
      <w:r w:rsidRPr="00B55356">
        <w:rPr>
          <w:sz w:val="28"/>
          <w:szCs w:val="28"/>
          <w:u w:val="single"/>
        </w:rPr>
        <w:t xml:space="preserve">инкубационный период от 7 до 14 дней; основной путь заражения пищевой; поражение двигательных нейронов спинного и головного мозга; </w:t>
      </w:r>
    </w:p>
    <w:p w:rsidR="00B55356" w:rsidRPr="00B55356" w:rsidRDefault="00B55356" w:rsidP="00B55356">
      <w:pPr>
        <w:numPr>
          <w:ilvl w:val="0"/>
          <w:numId w:val="379"/>
        </w:numPr>
        <w:jc w:val="both"/>
        <w:rPr>
          <w:sz w:val="28"/>
          <w:szCs w:val="28"/>
        </w:rPr>
      </w:pPr>
      <w:r w:rsidRPr="00B55356">
        <w:rPr>
          <w:sz w:val="28"/>
          <w:szCs w:val="28"/>
        </w:rPr>
        <w:t>инкубационный период от 45 до 60 дней; основной путь заражения воздушно-капельный; поражение мышечной ткани;</w:t>
      </w:r>
    </w:p>
    <w:p w:rsidR="00B55356" w:rsidRPr="00B55356" w:rsidRDefault="00B55356" w:rsidP="00B55356">
      <w:pPr>
        <w:numPr>
          <w:ilvl w:val="0"/>
          <w:numId w:val="379"/>
        </w:numPr>
        <w:rPr>
          <w:sz w:val="28"/>
          <w:szCs w:val="28"/>
        </w:rPr>
      </w:pPr>
      <w:r w:rsidRPr="00B55356">
        <w:rPr>
          <w:sz w:val="28"/>
          <w:szCs w:val="28"/>
        </w:rPr>
        <w:t>инкубационный период от 25 до 45 дней; основной путь заражения пищевой; поражение гепатоцитов;</w:t>
      </w:r>
    </w:p>
    <w:p w:rsidR="00B55356" w:rsidRPr="00B55356" w:rsidRDefault="00B55356" w:rsidP="00B55356">
      <w:pPr>
        <w:numPr>
          <w:ilvl w:val="0"/>
          <w:numId w:val="379"/>
        </w:numPr>
        <w:rPr>
          <w:sz w:val="28"/>
          <w:szCs w:val="28"/>
        </w:rPr>
      </w:pPr>
      <w:r w:rsidRPr="00B55356">
        <w:rPr>
          <w:sz w:val="28"/>
          <w:szCs w:val="28"/>
        </w:rPr>
        <w:lastRenderedPageBreak/>
        <w:t>инкубационный период от 14 до 45 дней; основной путь заражения парентеральный; поражение гепатоцитов;</w:t>
      </w:r>
    </w:p>
    <w:p w:rsidR="00B55356" w:rsidRPr="00B55356" w:rsidRDefault="00B55356" w:rsidP="00B55356">
      <w:pPr>
        <w:numPr>
          <w:ilvl w:val="0"/>
          <w:numId w:val="379"/>
        </w:numPr>
        <w:jc w:val="both"/>
        <w:rPr>
          <w:sz w:val="28"/>
          <w:szCs w:val="28"/>
        </w:rPr>
      </w:pPr>
      <w:r w:rsidRPr="00B55356">
        <w:rPr>
          <w:sz w:val="28"/>
          <w:szCs w:val="28"/>
        </w:rPr>
        <w:t>инкубационный период от 30 до 90 дней; основной путь заражения артифициальный; поражение мышечной ткани;</w:t>
      </w:r>
    </w:p>
    <w:p w:rsidR="00B55356" w:rsidRPr="00B55356" w:rsidRDefault="00B55356" w:rsidP="00B55356">
      <w:pPr>
        <w:jc w:val="center"/>
        <w:rPr>
          <w:b/>
          <w:bCs/>
          <w:sz w:val="28"/>
          <w:szCs w:val="28"/>
        </w:rPr>
      </w:pPr>
    </w:p>
    <w:p w:rsidR="00B55356" w:rsidRPr="00B55356" w:rsidRDefault="00B55356" w:rsidP="00B55356">
      <w:pPr>
        <w:jc w:val="both"/>
        <w:rPr>
          <w:sz w:val="28"/>
          <w:szCs w:val="28"/>
        </w:rPr>
      </w:pPr>
      <w:r w:rsidRPr="00B55356">
        <w:rPr>
          <w:sz w:val="28"/>
          <w:szCs w:val="28"/>
        </w:rPr>
        <w:t xml:space="preserve">4. ИНГРЕДИЕНТЫ  ДЛЯ РЕАКЦИИ ЗАДЕРЖКИ ГАМАГГЛЮТИНАЦИИ  ПРИ  СЕРОЛОГИЧЕСКОЙ  ДИАГНОСТИКЕ ЭНТЕРОВИРУСНОЙ  ИНФЕКЦИИ </w:t>
      </w:r>
    </w:p>
    <w:p w:rsidR="00B55356" w:rsidRPr="00B55356" w:rsidRDefault="00B55356" w:rsidP="00B55356">
      <w:pPr>
        <w:numPr>
          <w:ilvl w:val="0"/>
          <w:numId w:val="380"/>
        </w:numPr>
        <w:jc w:val="both"/>
        <w:rPr>
          <w:sz w:val="28"/>
          <w:szCs w:val="28"/>
        </w:rPr>
      </w:pPr>
      <w:r w:rsidRPr="00B55356">
        <w:rPr>
          <w:sz w:val="28"/>
          <w:szCs w:val="28"/>
        </w:rPr>
        <w:t xml:space="preserve">исследуемый вирус, известный вирус (диагностикум), эритроциты;  </w:t>
      </w:r>
    </w:p>
    <w:p w:rsidR="00B55356" w:rsidRPr="00B55356" w:rsidRDefault="00B55356" w:rsidP="00B55356">
      <w:pPr>
        <w:numPr>
          <w:ilvl w:val="0"/>
          <w:numId w:val="380"/>
        </w:numPr>
        <w:jc w:val="both"/>
        <w:rPr>
          <w:sz w:val="28"/>
          <w:szCs w:val="28"/>
          <w:u w:val="single"/>
        </w:rPr>
      </w:pPr>
      <w:r w:rsidRPr="00B55356">
        <w:rPr>
          <w:sz w:val="28"/>
          <w:szCs w:val="28"/>
          <w:u w:val="single"/>
        </w:rPr>
        <w:t xml:space="preserve">сыворотка больного, известный вирус  (диагностикум), эритроциты;  </w:t>
      </w:r>
    </w:p>
    <w:p w:rsidR="00B55356" w:rsidRPr="00B55356" w:rsidRDefault="00B55356" w:rsidP="00B55356">
      <w:pPr>
        <w:numPr>
          <w:ilvl w:val="0"/>
          <w:numId w:val="380"/>
        </w:numPr>
        <w:jc w:val="both"/>
        <w:rPr>
          <w:sz w:val="28"/>
          <w:szCs w:val="28"/>
        </w:rPr>
      </w:pPr>
      <w:r w:rsidRPr="00B55356">
        <w:rPr>
          <w:sz w:val="28"/>
          <w:szCs w:val="28"/>
        </w:rPr>
        <w:t xml:space="preserve">исследуемый вирус, специфическая  сыворотка, эритроциты; </w:t>
      </w:r>
    </w:p>
    <w:p w:rsidR="00B55356" w:rsidRPr="00B55356" w:rsidRDefault="00B55356" w:rsidP="00B55356">
      <w:pPr>
        <w:numPr>
          <w:ilvl w:val="0"/>
          <w:numId w:val="380"/>
        </w:numPr>
        <w:jc w:val="both"/>
        <w:rPr>
          <w:sz w:val="28"/>
          <w:szCs w:val="28"/>
        </w:rPr>
      </w:pPr>
      <w:r w:rsidRPr="00B55356">
        <w:rPr>
          <w:sz w:val="28"/>
          <w:szCs w:val="28"/>
        </w:rPr>
        <w:t>сыворотка больного, исследуемый вирус, эритроциты;</w:t>
      </w:r>
    </w:p>
    <w:p w:rsidR="00B55356" w:rsidRPr="00B55356" w:rsidRDefault="00B55356" w:rsidP="00B55356">
      <w:pPr>
        <w:numPr>
          <w:ilvl w:val="0"/>
          <w:numId w:val="380"/>
        </w:numPr>
        <w:jc w:val="both"/>
        <w:rPr>
          <w:sz w:val="28"/>
          <w:szCs w:val="28"/>
        </w:rPr>
      </w:pPr>
      <w:r w:rsidRPr="00B55356">
        <w:rPr>
          <w:sz w:val="28"/>
          <w:szCs w:val="28"/>
        </w:rPr>
        <w:t>сыворотка больного, специфическая  сыворотка, эритроциты;</w:t>
      </w:r>
    </w:p>
    <w:p w:rsidR="00B55356" w:rsidRPr="00B55356" w:rsidRDefault="00B55356" w:rsidP="00B55356">
      <w:pPr>
        <w:jc w:val="center"/>
        <w:rPr>
          <w:b/>
          <w:bCs/>
          <w:sz w:val="28"/>
          <w:szCs w:val="28"/>
        </w:rPr>
      </w:pPr>
    </w:p>
    <w:p w:rsidR="00B55356" w:rsidRPr="00B55356" w:rsidRDefault="00B55356" w:rsidP="00B55356">
      <w:pPr>
        <w:jc w:val="both"/>
        <w:rPr>
          <w:sz w:val="28"/>
          <w:szCs w:val="28"/>
        </w:rPr>
      </w:pPr>
      <w:r w:rsidRPr="00B55356">
        <w:rPr>
          <w:sz w:val="28"/>
          <w:szCs w:val="28"/>
        </w:rPr>
        <w:t>5. ИНГРЕДИЕНТЫ И РЕЗУЛЬТАТ БИОЛОГИЧЕСКОЙ ПРОБЫ ДЛЯ ВЫДЕЛЕНИЯ ВИРУСОВ КОКСАКИ</w:t>
      </w:r>
    </w:p>
    <w:p w:rsidR="00B55356" w:rsidRPr="00B55356" w:rsidRDefault="00B55356" w:rsidP="00B55356">
      <w:pPr>
        <w:numPr>
          <w:ilvl w:val="0"/>
          <w:numId w:val="381"/>
        </w:numPr>
        <w:jc w:val="both"/>
        <w:rPr>
          <w:sz w:val="28"/>
          <w:szCs w:val="28"/>
        </w:rPr>
      </w:pPr>
      <w:r w:rsidRPr="00B55356">
        <w:rPr>
          <w:sz w:val="28"/>
          <w:szCs w:val="28"/>
        </w:rPr>
        <w:t>выделенный вирус; специфические типовые сыворотки; мыши-сосунки; животные не погибают;</w:t>
      </w:r>
    </w:p>
    <w:p w:rsidR="00B55356" w:rsidRPr="00B55356" w:rsidRDefault="00B55356" w:rsidP="00B55356">
      <w:pPr>
        <w:numPr>
          <w:ilvl w:val="0"/>
          <w:numId w:val="381"/>
        </w:numPr>
        <w:jc w:val="both"/>
        <w:rPr>
          <w:sz w:val="28"/>
          <w:szCs w:val="28"/>
          <w:u w:val="single"/>
        </w:rPr>
      </w:pPr>
      <w:r w:rsidRPr="00B55356">
        <w:rPr>
          <w:sz w:val="28"/>
          <w:szCs w:val="28"/>
          <w:u w:val="single"/>
        </w:rPr>
        <w:t xml:space="preserve">исследуемый материал, содержащий вирус; мыши-сосунки; вялые параличи со смертельным исходом; </w:t>
      </w:r>
    </w:p>
    <w:p w:rsidR="00B55356" w:rsidRPr="00B55356" w:rsidRDefault="00B55356" w:rsidP="00B55356">
      <w:pPr>
        <w:numPr>
          <w:ilvl w:val="0"/>
          <w:numId w:val="381"/>
        </w:numPr>
        <w:jc w:val="both"/>
        <w:rPr>
          <w:sz w:val="28"/>
          <w:szCs w:val="28"/>
        </w:rPr>
      </w:pPr>
      <w:r w:rsidRPr="00B55356">
        <w:rPr>
          <w:sz w:val="28"/>
          <w:szCs w:val="28"/>
        </w:rPr>
        <w:t>исследуемый материал, содержащий вирус; известный вирус; мыши-сосунки; вялые параличи со смертельным исходом;</w:t>
      </w:r>
    </w:p>
    <w:p w:rsidR="00B55356" w:rsidRPr="00B55356" w:rsidRDefault="00B55356" w:rsidP="00B55356">
      <w:pPr>
        <w:numPr>
          <w:ilvl w:val="0"/>
          <w:numId w:val="381"/>
        </w:numPr>
        <w:jc w:val="both"/>
        <w:rPr>
          <w:sz w:val="28"/>
          <w:szCs w:val="28"/>
        </w:rPr>
      </w:pPr>
      <w:r w:rsidRPr="00B55356">
        <w:rPr>
          <w:sz w:val="28"/>
          <w:szCs w:val="28"/>
        </w:rPr>
        <w:t>выделенный вирус, мыши-сосунки; вялые параличи со смертельным исходом;</w:t>
      </w:r>
    </w:p>
    <w:p w:rsidR="00B55356" w:rsidRPr="00B55356" w:rsidRDefault="00B55356" w:rsidP="00B55356">
      <w:pPr>
        <w:numPr>
          <w:ilvl w:val="0"/>
          <w:numId w:val="381"/>
        </w:numPr>
        <w:jc w:val="both"/>
        <w:rPr>
          <w:sz w:val="28"/>
          <w:szCs w:val="28"/>
        </w:rPr>
      </w:pPr>
      <w:r w:rsidRPr="00B55356">
        <w:rPr>
          <w:sz w:val="28"/>
          <w:szCs w:val="28"/>
        </w:rPr>
        <w:t>специфические типовые сыворотки; мыши-сосунки; животные не погибают.</w:t>
      </w:r>
    </w:p>
    <w:p w:rsidR="00B55356" w:rsidRPr="00B55356" w:rsidRDefault="00B55356" w:rsidP="00B55356">
      <w:pPr>
        <w:ind w:left="720"/>
        <w:jc w:val="both"/>
        <w:rPr>
          <w:sz w:val="28"/>
          <w:szCs w:val="28"/>
        </w:rPr>
      </w:pPr>
    </w:p>
    <w:p w:rsidR="00B55356" w:rsidRPr="00B55356" w:rsidRDefault="00B55356" w:rsidP="00B55356">
      <w:pPr>
        <w:jc w:val="both"/>
        <w:rPr>
          <w:sz w:val="28"/>
          <w:szCs w:val="28"/>
        </w:rPr>
      </w:pPr>
      <w:r w:rsidRPr="00B55356">
        <w:rPr>
          <w:sz w:val="28"/>
          <w:szCs w:val="28"/>
        </w:rPr>
        <w:t xml:space="preserve">6. СЕМЕЙСТВО, К КОТОРОМУ ОТНОСЯТСЯ ВИРУСЫ КОКСАКИ И </w:t>
      </w:r>
      <w:r w:rsidRPr="00B55356">
        <w:rPr>
          <w:sz w:val="28"/>
          <w:szCs w:val="28"/>
          <w:lang w:val="en-US"/>
        </w:rPr>
        <w:t>ECHO</w:t>
      </w:r>
    </w:p>
    <w:p w:rsidR="00B55356" w:rsidRPr="00B55356" w:rsidRDefault="00B55356" w:rsidP="00B55356">
      <w:pPr>
        <w:ind w:left="360"/>
        <w:jc w:val="both"/>
        <w:rPr>
          <w:sz w:val="28"/>
          <w:szCs w:val="28"/>
        </w:rPr>
      </w:pPr>
      <w:r w:rsidRPr="00B55356">
        <w:rPr>
          <w:sz w:val="28"/>
          <w:szCs w:val="28"/>
        </w:rPr>
        <w:t>1.</w:t>
      </w:r>
      <w:r w:rsidRPr="00B55356">
        <w:rPr>
          <w:sz w:val="28"/>
          <w:szCs w:val="28"/>
          <w:u w:val="single"/>
        </w:rPr>
        <w:t>пикорновирусы;</w:t>
      </w:r>
    </w:p>
    <w:p w:rsidR="00B55356" w:rsidRPr="00B55356" w:rsidRDefault="00B55356" w:rsidP="00B55356">
      <w:pPr>
        <w:ind w:left="360"/>
        <w:jc w:val="both"/>
        <w:rPr>
          <w:sz w:val="28"/>
          <w:szCs w:val="28"/>
        </w:rPr>
      </w:pPr>
      <w:r w:rsidRPr="00B55356">
        <w:rPr>
          <w:sz w:val="28"/>
          <w:szCs w:val="28"/>
        </w:rPr>
        <w:t>2. ареновирусы;</w:t>
      </w:r>
    </w:p>
    <w:p w:rsidR="00B55356" w:rsidRPr="00B55356" w:rsidRDefault="00B55356" w:rsidP="00B55356">
      <w:pPr>
        <w:ind w:left="360"/>
        <w:jc w:val="both"/>
        <w:rPr>
          <w:sz w:val="28"/>
          <w:szCs w:val="28"/>
        </w:rPr>
      </w:pPr>
      <w:r w:rsidRPr="00B55356">
        <w:rPr>
          <w:sz w:val="28"/>
          <w:szCs w:val="28"/>
        </w:rPr>
        <w:t>3. ортомиксовирусы;</w:t>
      </w:r>
    </w:p>
    <w:p w:rsidR="00B55356" w:rsidRPr="00B55356" w:rsidRDefault="00B55356" w:rsidP="00B55356">
      <w:pPr>
        <w:ind w:left="360"/>
        <w:jc w:val="both"/>
        <w:rPr>
          <w:sz w:val="28"/>
          <w:szCs w:val="28"/>
        </w:rPr>
      </w:pPr>
      <w:r w:rsidRPr="00B55356">
        <w:rPr>
          <w:sz w:val="28"/>
          <w:szCs w:val="28"/>
        </w:rPr>
        <w:t>4. аденовирусы;</w:t>
      </w:r>
    </w:p>
    <w:p w:rsidR="00B55356" w:rsidRPr="00B55356" w:rsidRDefault="00B55356" w:rsidP="00B55356">
      <w:pPr>
        <w:ind w:left="360"/>
        <w:jc w:val="both"/>
        <w:rPr>
          <w:sz w:val="28"/>
          <w:szCs w:val="28"/>
        </w:rPr>
      </w:pPr>
      <w:r w:rsidRPr="00B55356">
        <w:rPr>
          <w:sz w:val="28"/>
          <w:szCs w:val="28"/>
        </w:rPr>
        <w:t>5. реовирусы.</w:t>
      </w:r>
    </w:p>
    <w:p w:rsidR="00B55356" w:rsidRPr="00B55356" w:rsidRDefault="00B55356" w:rsidP="00B55356">
      <w:pPr>
        <w:ind w:left="720"/>
        <w:jc w:val="both"/>
        <w:rPr>
          <w:sz w:val="28"/>
          <w:szCs w:val="28"/>
        </w:rPr>
      </w:pPr>
    </w:p>
    <w:p w:rsidR="00B55356" w:rsidRPr="00B55356" w:rsidRDefault="00B55356" w:rsidP="00760E81">
      <w:pPr>
        <w:numPr>
          <w:ilvl w:val="1"/>
          <w:numId w:val="444"/>
        </w:numPr>
        <w:tabs>
          <w:tab w:val="left" w:pos="142"/>
          <w:tab w:val="num" w:pos="1440"/>
        </w:tabs>
        <w:jc w:val="both"/>
        <w:rPr>
          <w:sz w:val="28"/>
          <w:szCs w:val="28"/>
        </w:rPr>
      </w:pPr>
      <w:r w:rsidRPr="00B55356">
        <w:rPr>
          <w:sz w:val="28"/>
          <w:szCs w:val="28"/>
        </w:rPr>
        <w:t>. ОСНОВНОЙ МЕХАНИЗМ ПЕРЕДАЧИ ЭНТЕРОВИРУСНОЙ ИНФЕКЦИИ</w:t>
      </w:r>
    </w:p>
    <w:p w:rsidR="00B55356" w:rsidRPr="00B55356" w:rsidRDefault="00B55356" w:rsidP="00B55356">
      <w:pPr>
        <w:ind w:left="360"/>
        <w:jc w:val="both"/>
        <w:rPr>
          <w:sz w:val="28"/>
          <w:szCs w:val="28"/>
        </w:rPr>
      </w:pPr>
      <w:r w:rsidRPr="00B55356">
        <w:rPr>
          <w:sz w:val="28"/>
          <w:szCs w:val="28"/>
        </w:rPr>
        <w:t>1. воздушно-капельный;</w:t>
      </w:r>
    </w:p>
    <w:p w:rsidR="00B55356" w:rsidRPr="00B55356" w:rsidRDefault="00B55356" w:rsidP="00B55356">
      <w:pPr>
        <w:ind w:left="360"/>
        <w:jc w:val="both"/>
        <w:rPr>
          <w:sz w:val="28"/>
          <w:szCs w:val="28"/>
          <w:u w:val="single"/>
        </w:rPr>
      </w:pPr>
      <w:r w:rsidRPr="00B55356">
        <w:rPr>
          <w:sz w:val="28"/>
          <w:szCs w:val="28"/>
        </w:rPr>
        <w:t>2.</w:t>
      </w:r>
      <w:r w:rsidRPr="00B55356">
        <w:rPr>
          <w:sz w:val="28"/>
          <w:szCs w:val="28"/>
          <w:u w:val="single"/>
        </w:rPr>
        <w:t xml:space="preserve"> фекально-оральный;</w:t>
      </w:r>
    </w:p>
    <w:p w:rsidR="00B55356" w:rsidRPr="00B55356" w:rsidRDefault="00B55356" w:rsidP="00B55356">
      <w:pPr>
        <w:ind w:left="360"/>
        <w:jc w:val="both"/>
        <w:rPr>
          <w:sz w:val="28"/>
          <w:szCs w:val="28"/>
        </w:rPr>
      </w:pPr>
      <w:r w:rsidRPr="00B55356">
        <w:rPr>
          <w:sz w:val="28"/>
          <w:szCs w:val="28"/>
        </w:rPr>
        <w:t>3. алиментарный;</w:t>
      </w:r>
    </w:p>
    <w:p w:rsidR="00B55356" w:rsidRPr="00B55356" w:rsidRDefault="00B55356" w:rsidP="00B55356">
      <w:pPr>
        <w:ind w:left="360"/>
        <w:jc w:val="both"/>
        <w:rPr>
          <w:sz w:val="28"/>
          <w:szCs w:val="28"/>
        </w:rPr>
      </w:pPr>
      <w:r w:rsidRPr="00B55356">
        <w:rPr>
          <w:sz w:val="28"/>
          <w:szCs w:val="28"/>
        </w:rPr>
        <w:t>4. парентеральный;</w:t>
      </w:r>
    </w:p>
    <w:p w:rsidR="00B55356" w:rsidRPr="00B55356" w:rsidRDefault="00B55356" w:rsidP="00B55356">
      <w:pPr>
        <w:ind w:left="360"/>
        <w:jc w:val="both"/>
        <w:rPr>
          <w:sz w:val="28"/>
          <w:szCs w:val="28"/>
        </w:rPr>
      </w:pPr>
      <w:r w:rsidRPr="00B55356">
        <w:rPr>
          <w:sz w:val="28"/>
          <w:szCs w:val="28"/>
        </w:rPr>
        <w:t>5. артифициальный;</w:t>
      </w:r>
    </w:p>
    <w:p w:rsidR="00B55356" w:rsidRPr="00B55356" w:rsidRDefault="00B55356" w:rsidP="00B55356">
      <w:pPr>
        <w:ind w:left="927"/>
        <w:jc w:val="both"/>
        <w:rPr>
          <w:sz w:val="28"/>
          <w:szCs w:val="28"/>
        </w:rPr>
      </w:pPr>
    </w:p>
    <w:p w:rsidR="00B55356" w:rsidRPr="00B55356" w:rsidRDefault="00B55356" w:rsidP="00B55356">
      <w:pPr>
        <w:ind w:left="284"/>
        <w:jc w:val="both"/>
        <w:rPr>
          <w:sz w:val="28"/>
          <w:szCs w:val="28"/>
        </w:rPr>
      </w:pPr>
      <w:r w:rsidRPr="00B55356">
        <w:rPr>
          <w:sz w:val="28"/>
          <w:szCs w:val="28"/>
        </w:rPr>
        <w:lastRenderedPageBreak/>
        <w:t>8.МЕТОДЫ ЛАБОРАТОРНОЙ ДИАГНОСТИКИ ЭНТЕРОВИРУСНЫХ ИНФЕКЦИЙ</w:t>
      </w:r>
    </w:p>
    <w:p w:rsidR="00B55356" w:rsidRPr="00B55356" w:rsidRDefault="00B55356" w:rsidP="00B55356">
      <w:pPr>
        <w:ind w:left="360"/>
        <w:jc w:val="both"/>
        <w:rPr>
          <w:sz w:val="28"/>
          <w:szCs w:val="28"/>
        </w:rPr>
      </w:pPr>
      <w:r w:rsidRPr="00B55356">
        <w:rPr>
          <w:sz w:val="28"/>
          <w:szCs w:val="28"/>
        </w:rPr>
        <w:t>1. вирусологический;</w:t>
      </w:r>
    </w:p>
    <w:p w:rsidR="00B55356" w:rsidRPr="00B55356" w:rsidRDefault="00B55356" w:rsidP="00B55356">
      <w:pPr>
        <w:ind w:left="360"/>
        <w:jc w:val="both"/>
        <w:rPr>
          <w:sz w:val="28"/>
          <w:szCs w:val="28"/>
        </w:rPr>
      </w:pPr>
      <w:r w:rsidRPr="00B55356">
        <w:rPr>
          <w:sz w:val="28"/>
          <w:szCs w:val="28"/>
        </w:rPr>
        <w:t>2. серологический;</w:t>
      </w:r>
    </w:p>
    <w:p w:rsidR="00B55356" w:rsidRPr="00B55356" w:rsidRDefault="00B55356" w:rsidP="00B55356">
      <w:pPr>
        <w:ind w:left="360"/>
        <w:jc w:val="both"/>
        <w:rPr>
          <w:sz w:val="28"/>
          <w:szCs w:val="28"/>
        </w:rPr>
      </w:pPr>
      <w:r w:rsidRPr="00B55356">
        <w:rPr>
          <w:sz w:val="28"/>
          <w:szCs w:val="28"/>
        </w:rPr>
        <w:t>3. микроскопический;</w:t>
      </w:r>
    </w:p>
    <w:p w:rsidR="00B55356" w:rsidRPr="00B55356" w:rsidRDefault="00B55356" w:rsidP="00B55356">
      <w:pPr>
        <w:ind w:left="360"/>
        <w:jc w:val="both"/>
        <w:rPr>
          <w:sz w:val="28"/>
          <w:szCs w:val="28"/>
        </w:rPr>
      </w:pPr>
      <w:r w:rsidRPr="00B55356">
        <w:rPr>
          <w:sz w:val="28"/>
          <w:szCs w:val="28"/>
        </w:rPr>
        <w:t>4. аллергический;</w:t>
      </w:r>
    </w:p>
    <w:p w:rsidR="00B55356" w:rsidRPr="00B55356" w:rsidRDefault="00B55356" w:rsidP="00B55356">
      <w:pPr>
        <w:ind w:left="360"/>
        <w:jc w:val="both"/>
        <w:rPr>
          <w:sz w:val="28"/>
          <w:szCs w:val="28"/>
          <w:u w:val="single"/>
        </w:rPr>
      </w:pPr>
      <w:r w:rsidRPr="00B55356">
        <w:rPr>
          <w:sz w:val="28"/>
          <w:szCs w:val="28"/>
        </w:rPr>
        <w:t>5.</w:t>
      </w:r>
      <w:r w:rsidRPr="00B55356">
        <w:rPr>
          <w:sz w:val="28"/>
          <w:szCs w:val="28"/>
          <w:u w:val="single"/>
        </w:rPr>
        <w:t xml:space="preserve"> верно «а» и «б».</w:t>
      </w:r>
    </w:p>
    <w:p w:rsidR="00B55356" w:rsidRPr="00B55356" w:rsidRDefault="00B55356" w:rsidP="00B55356">
      <w:pPr>
        <w:ind w:left="720"/>
        <w:jc w:val="both"/>
        <w:rPr>
          <w:sz w:val="28"/>
          <w:szCs w:val="28"/>
        </w:rPr>
      </w:pPr>
    </w:p>
    <w:p w:rsidR="00B55356" w:rsidRPr="00B55356" w:rsidRDefault="00B55356" w:rsidP="00B55356">
      <w:pPr>
        <w:numPr>
          <w:ilvl w:val="0"/>
          <w:numId w:val="127"/>
        </w:numPr>
        <w:tabs>
          <w:tab w:val="clear" w:pos="720"/>
          <w:tab w:val="num" w:pos="284"/>
          <w:tab w:val="num" w:pos="644"/>
        </w:tabs>
        <w:ind w:left="284" w:hanging="284"/>
        <w:jc w:val="both"/>
        <w:rPr>
          <w:b/>
          <w:bCs/>
          <w:sz w:val="28"/>
          <w:szCs w:val="28"/>
        </w:rPr>
      </w:pPr>
      <w:r w:rsidRPr="00B55356">
        <w:rPr>
          <w:sz w:val="28"/>
          <w:szCs w:val="28"/>
        </w:rPr>
        <w:t>ДЛЯ   СПЕЦИФИЧЕСКОЙ ПРОФИЛАКТИКИПОЛИОМИЕЛИТА  ИСПОЛЬЗУЕТСЯ</w:t>
      </w:r>
    </w:p>
    <w:p w:rsidR="00B55356" w:rsidRPr="00B55356" w:rsidRDefault="00B55356" w:rsidP="00B55356">
      <w:pPr>
        <w:ind w:left="360"/>
        <w:jc w:val="both"/>
        <w:rPr>
          <w:b/>
          <w:bCs/>
          <w:sz w:val="28"/>
          <w:szCs w:val="28"/>
          <w:u w:val="single"/>
        </w:rPr>
      </w:pPr>
      <w:r w:rsidRPr="00B55356">
        <w:rPr>
          <w:sz w:val="28"/>
          <w:szCs w:val="28"/>
        </w:rPr>
        <w:t>1.</w:t>
      </w:r>
      <w:r w:rsidRPr="00B55356">
        <w:rPr>
          <w:sz w:val="28"/>
          <w:szCs w:val="28"/>
          <w:u w:val="single"/>
        </w:rPr>
        <w:t>живая вакцина;</w:t>
      </w:r>
    </w:p>
    <w:p w:rsidR="00B55356" w:rsidRPr="00B55356" w:rsidRDefault="00B55356" w:rsidP="00B55356">
      <w:pPr>
        <w:ind w:left="360"/>
        <w:jc w:val="both"/>
        <w:rPr>
          <w:b/>
          <w:bCs/>
          <w:sz w:val="28"/>
          <w:szCs w:val="28"/>
        </w:rPr>
      </w:pPr>
      <w:r w:rsidRPr="00B55356">
        <w:rPr>
          <w:sz w:val="28"/>
          <w:szCs w:val="28"/>
        </w:rPr>
        <w:t>2. гамма-глобулин;</w:t>
      </w:r>
    </w:p>
    <w:p w:rsidR="00B55356" w:rsidRPr="00B55356" w:rsidRDefault="00B55356" w:rsidP="00B55356">
      <w:pPr>
        <w:ind w:left="360"/>
        <w:jc w:val="both"/>
        <w:rPr>
          <w:b/>
          <w:bCs/>
          <w:sz w:val="28"/>
          <w:szCs w:val="28"/>
        </w:rPr>
      </w:pPr>
      <w:r w:rsidRPr="00B55356">
        <w:rPr>
          <w:sz w:val="28"/>
          <w:szCs w:val="28"/>
        </w:rPr>
        <w:t>3. бактериофаг;</w:t>
      </w:r>
    </w:p>
    <w:p w:rsidR="00B55356" w:rsidRPr="00B55356" w:rsidRDefault="00B55356" w:rsidP="00B55356">
      <w:pPr>
        <w:ind w:left="360"/>
        <w:jc w:val="both"/>
        <w:rPr>
          <w:b/>
          <w:bCs/>
          <w:sz w:val="28"/>
          <w:szCs w:val="28"/>
        </w:rPr>
      </w:pPr>
      <w:r w:rsidRPr="00B55356">
        <w:rPr>
          <w:sz w:val="28"/>
          <w:szCs w:val="28"/>
        </w:rPr>
        <w:t>4. сыворотка;</w:t>
      </w:r>
    </w:p>
    <w:p w:rsidR="00B55356" w:rsidRPr="00B55356" w:rsidRDefault="00B55356" w:rsidP="00B55356">
      <w:pPr>
        <w:ind w:left="360"/>
        <w:jc w:val="both"/>
        <w:rPr>
          <w:b/>
          <w:bCs/>
          <w:sz w:val="28"/>
          <w:szCs w:val="28"/>
        </w:rPr>
      </w:pPr>
      <w:r w:rsidRPr="00B55356">
        <w:rPr>
          <w:sz w:val="28"/>
          <w:szCs w:val="28"/>
        </w:rPr>
        <w:t>5. верно «а» и «г».</w:t>
      </w:r>
    </w:p>
    <w:p w:rsidR="00B55356" w:rsidRPr="00B55356" w:rsidRDefault="00B55356" w:rsidP="00B55356">
      <w:pPr>
        <w:jc w:val="center"/>
        <w:rPr>
          <w:b/>
          <w:bCs/>
          <w:sz w:val="28"/>
          <w:szCs w:val="28"/>
          <w:u w:val="single"/>
        </w:rPr>
      </w:pPr>
    </w:p>
    <w:p w:rsidR="00B55356" w:rsidRPr="00B55356" w:rsidRDefault="00B55356" w:rsidP="00B55356">
      <w:pPr>
        <w:rPr>
          <w:sz w:val="28"/>
          <w:szCs w:val="28"/>
        </w:rPr>
      </w:pPr>
      <w:r w:rsidRPr="00B55356">
        <w:rPr>
          <w:sz w:val="28"/>
          <w:szCs w:val="28"/>
        </w:rPr>
        <w:t xml:space="preserve">10. ДЛЯ  ВИРУСНОГО  ГЕПАТИТА  А  ХАРАКТЕРНО </w:t>
      </w:r>
    </w:p>
    <w:p w:rsidR="00B55356" w:rsidRPr="00B55356" w:rsidRDefault="00B55356" w:rsidP="00B55356">
      <w:pPr>
        <w:tabs>
          <w:tab w:val="left" w:pos="720"/>
        </w:tabs>
        <w:ind w:left="360"/>
        <w:jc w:val="both"/>
        <w:rPr>
          <w:sz w:val="28"/>
          <w:szCs w:val="28"/>
        </w:rPr>
      </w:pPr>
      <w:r w:rsidRPr="00B55356">
        <w:rPr>
          <w:sz w:val="28"/>
          <w:szCs w:val="28"/>
        </w:rPr>
        <w:t xml:space="preserve">1. инкубационный период 15-45 дней; преимущественно парентеральный механизм передачи; прямое цитопатическое действие вируса на гепатоциты; </w:t>
      </w:r>
    </w:p>
    <w:p w:rsidR="00B55356" w:rsidRPr="00B55356" w:rsidRDefault="00B55356" w:rsidP="00B55356">
      <w:pPr>
        <w:tabs>
          <w:tab w:val="left" w:pos="720"/>
        </w:tabs>
        <w:ind w:left="360"/>
        <w:jc w:val="both"/>
        <w:rPr>
          <w:sz w:val="28"/>
          <w:szCs w:val="28"/>
        </w:rPr>
      </w:pPr>
      <w:r w:rsidRPr="00B55356">
        <w:rPr>
          <w:sz w:val="28"/>
          <w:szCs w:val="28"/>
        </w:rPr>
        <w:t xml:space="preserve">2. инкубационный период 50-180 дней; преимущественно фекально-оральный механизм передачи; отсутствие прямого цитопатического действия вируса на гепатоциты; </w:t>
      </w:r>
    </w:p>
    <w:p w:rsidR="00B55356" w:rsidRPr="00B55356" w:rsidRDefault="00B55356" w:rsidP="00B55356">
      <w:pPr>
        <w:tabs>
          <w:tab w:val="left" w:pos="720"/>
        </w:tabs>
        <w:ind w:left="360"/>
        <w:jc w:val="both"/>
        <w:rPr>
          <w:sz w:val="28"/>
          <w:szCs w:val="28"/>
          <w:u w:val="single"/>
        </w:rPr>
      </w:pPr>
      <w:r w:rsidRPr="00B55356">
        <w:rPr>
          <w:sz w:val="28"/>
          <w:szCs w:val="28"/>
        </w:rPr>
        <w:t xml:space="preserve">3. </w:t>
      </w:r>
      <w:r w:rsidRPr="00B55356">
        <w:rPr>
          <w:sz w:val="28"/>
          <w:szCs w:val="28"/>
          <w:u w:val="single"/>
        </w:rPr>
        <w:t>инкубационный период 25-45 дней; преимущественно фекально-оральный механизм передачи;  прямое цитопатическое действие вируса на гепатоциты;</w:t>
      </w:r>
    </w:p>
    <w:p w:rsidR="00B55356" w:rsidRPr="00B55356" w:rsidRDefault="00B55356" w:rsidP="00B55356">
      <w:pPr>
        <w:tabs>
          <w:tab w:val="left" w:pos="720"/>
        </w:tabs>
        <w:ind w:left="360"/>
        <w:jc w:val="both"/>
        <w:rPr>
          <w:sz w:val="28"/>
          <w:szCs w:val="28"/>
        </w:rPr>
      </w:pPr>
      <w:r w:rsidRPr="00B55356">
        <w:rPr>
          <w:sz w:val="28"/>
          <w:szCs w:val="28"/>
        </w:rPr>
        <w:t xml:space="preserve">4. инкубационный период 360 дней; преимущественно фекально-оральный механизм передачи; отсутствие прямого цитопатического действия вируса на гепатоциты; </w:t>
      </w:r>
    </w:p>
    <w:p w:rsidR="00B55356" w:rsidRPr="00B55356" w:rsidRDefault="00B55356" w:rsidP="00B55356">
      <w:pPr>
        <w:tabs>
          <w:tab w:val="left" w:pos="720"/>
        </w:tabs>
        <w:ind w:left="360"/>
        <w:jc w:val="both"/>
        <w:rPr>
          <w:sz w:val="28"/>
          <w:szCs w:val="28"/>
        </w:rPr>
      </w:pPr>
      <w:r w:rsidRPr="00B55356">
        <w:rPr>
          <w:sz w:val="28"/>
          <w:szCs w:val="28"/>
        </w:rPr>
        <w:t>5. всё неверно.</w:t>
      </w:r>
    </w:p>
    <w:p w:rsidR="00B55356" w:rsidRPr="00B55356" w:rsidRDefault="00B55356" w:rsidP="00B55356">
      <w:pPr>
        <w:tabs>
          <w:tab w:val="left" w:pos="720"/>
        </w:tabs>
        <w:ind w:left="360"/>
        <w:jc w:val="both"/>
        <w:rPr>
          <w:sz w:val="28"/>
          <w:szCs w:val="28"/>
        </w:rPr>
      </w:pPr>
    </w:p>
    <w:p w:rsidR="00B55356" w:rsidRPr="00B55356" w:rsidRDefault="00B55356" w:rsidP="00B55356">
      <w:pPr>
        <w:rPr>
          <w:sz w:val="28"/>
          <w:szCs w:val="28"/>
        </w:rPr>
      </w:pPr>
      <w:r w:rsidRPr="00B55356">
        <w:rPr>
          <w:sz w:val="28"/>
          <w:szCs w:val="28"/>
        </w:rPr>
        <w:t xml:space="preserve">11. ДЛЯ  ГЕПАТИТА </w:t>
      </w:r>
      <w:r w:rsidRPr="00B55356">
        <w:rPr>
          <w:sz w:val="28"/>
          <w:szCs w:val="28"/>
          <w:lang w:val="en-US"/>
        </w:rPr>
        <w:t>C</w:t>
      </w:r>
      <w:r w:rsidRPr="00B55356">
        <w:rPr>
          <w:sz w:val="28"/>
          <w:szCs w:val="28"/>
        </w:rPr>
        <w:t xml:space="preserve">  ХАРАКТЕРНО</w:t>
      </w:r>
    </w:p>
    <w:p w:rsidR="00B55356" w:rsidRPr="00B55356" w:rsidRDefault="00B55356" w:rsidP="00B55356">
      <w:pPr>
        <w:numPr>
          <w:ilvl w:val="0"/>
          <w:numId w:val="370"/>
        </w:numPr>
        <w:jc w:val="both"/>
        <w:rPr>
          <w:sz w:val="28"/>
          <w:szCs w:val="28"/>
        </w:rPr>
      </w:pPr>
      <w:r w:rsidRPr="00B55356">
        <w:rPr>
          <w:sz w:val="28"/>
          <w:szCs w:val="28"/>
        </w:rPr>
        <w:t xml:space="preserve">инкубационный период от 7 до 14 дней; основной путь заражения пищевой; поражение двигательных нейронов спинного и головного мозга. </w:t>
      </w:r>
    </w:p>
    <w:p w:rsidR="00B55356" w:rsidRPr="00B55356" w:rsidRDefault="00B55356" w:rsidP="00B55356">
      <w:pPr>
        <w:numPr>
          <w:ilvl w:val="0"/>
          <w:numId w:val="370"/>
        </w:numPr>
        <w:jc w:val="both"/>
        <w:rPr>
          <w:sz w:val="28"/>
          <w:szCs w:val="28"/>
        </w:rPr>
      </w:pPr>
      <w:r w:rsidRPr="00B55356">
        <w:rPr>
          <w:sz w:val="28"/>
          <w:szCs w:val="28"/>
        </w:rPr>
        <w:t>инкубационный период от 45 до 60 дней; основной путь заражения воздушно-капельный; поражение мышечной ткани.</w:t>
      </w:r>
    </w:p>
    <w:p w:rsidR="00B55356" w:rsidRPr="00B55356" w:rsidRDefault="00B55356" w:rsidP="00B55356">
      <w:pPr>
        <w:numPr>
          <w:ilvl w:val="0"/>
          <w:numId w:val="370"/>
        </w:numPr>
        <w:rPr>
          <w:sz w:val="28"/>
          <w:szCs w:val="28"/>
        </w:rPr>
      </w:pPr>
      <w:r w:rsidRPr="00B55356">
        <w:rPr>
          <w:sz w:val="28"/>
          <w:szCs w:val="28"/>
        </w:rPr>
        <w:t xml:space="preserve">инкубационный период от 25 до 45 дней; основной путь заражения пищевой; поражение гепатоцитов. </w:t>
      </w:r>
    </w:p>
    <w:p w:rsidR="00B55356" w:rsidRPr="00B55356" w:rsidRDefault="00B55356" w:rsidP="00B55356">
      <w:pPr>
        <w:numPr>
          <w:ilvl w:val="0"/>
          <w:numId w:val="370"/>
        </w:numPr>
        <w:jc w:val="both"/>
        <w:rPr>
          <w:sz w:val="28"/>
          <w:szCs w:val="28"/>
          <w:u w:val="single"/>
        </w:rPr>
      </w:pPr>
      <w:r w:rsidRPr="00B55356">
        <w:rPr>
          <w:sz w:val="28"/>
          <w:szCs w:val="28"/>
          <w:u w:val="single"/>
        </w:rPr>
        <w:t>инкубационный период от 45 до 80 дней; основной путь заражения парентеральный; поражение гепатоцитов.</w:t>
      </w:r>
    </w:p>
    <w:p w:rsidR="00B55356" w:rsidRPr="00B55356" w:rsidRDefault="00B55356" w:rsidP="00B55356">
      <w:pPr>
        <w:numPr>
          <w:ilvl w:val="0"/>
          <w:numId w:val="370"/>
        </w:numPr>
        <w:rPr>
          <w:sz w:val="28"/>
          <w:szCs w:val="28"/>
        </w:rPr>
      </w:pPr>
      <w:r w:rsidRPr="00B55356">
        <w:rPr>
          <w:sz w:val="28"/>
          <w:szCs w:val="28"/>
        </w:rPr>
        <w:t>всё неверно.</w:t>
      </w:r>
    </w:p>
    <w:p w:rsidR="00B55356" w:rsidRPr="00B55356" w:rsidRDefault="00B55356" w:rsidP="00B55356">
      <w:pPr>
        <w:ind w:left="360"/>
        <w:rPr>
          <w:sz w:val="28"/>
          <w:szCs w:val="28"/>
        </w:rPr>
      </w:pPr>
    </w:p>
    <w:p w:rsidR="00B55356" w:rsidRPr="00B55356" w:rsidRDefault="00B55356" w:rsidP="00B55356">
      <w:pPr>
        <w:rPr>
          <w:sz w:val="28"/>
          <w:szCs w:val="28"/>
        </w:rPr>
      </w:pPr>
      <w:r w:rsidRPr="00B55356">
        <w:rPr>
          <w:sz w:val="28"/>
          <w:szCs w:val="28"/>
        </w:rPr>
        <w:t xml:space="preserve">12.ВЫДЕЛЕНИЕ ВИРУСА У БОЛЬНЫХ  ГЕПАТИТОМ  А </w:t>
      </w:r>
    </w:p>
    <w:p w:rsidR="00B55356" w:rsidRPr="00B55356" w:rsidRDefault="00B55356" w:rsidP="00B55356">
      <w:pPr>
        <w:numPr>
          <w:ilvl w:val="0"/>
          <w:numId w:val="371"/>
        </w:numPr>
        <w:jc w:val="both"/>
        <w:rPr>
          <w:sz w:val="28"/>
          <w:szCs w:val="28"/>
        </w:rPr>
      </w:pPr>
      <w:r w:rsidRPr="00B55356">
        <w:rPr>
          <w:sz w:val="28"/>
          <w:szCs w:val="28"/>
          <w:u w:val="single"/>
        </w:rPr>
        <w:lastRenderedPageBreak/>
        <w:t>в последние дни инкубации и на ранних стадиях болезни</w:t>
      </w:r>
      <w:r w:rsidRPr="00B55356">
        <w:rPr>
          <w:sz w:val="28"/>
          <w:szCs w:val="28"/>
        </w:rPr>
        <w:t xml:space="preserve">; </w:t>
      </w:r>
    </w:p>
    <w:p w:rsidR="00B55356" w:rsidRPr="00B55356" w:rsidRDefault="00B55356" w:rsidP="00B55356">
      <w:pPr>
        <w:numPr>
          <w:ilvl w:val="0"/>
          <w:numId w:val="371"/>
        </w:numPr>
        <w:jc w:val="both"/>
        <w:rPr>
          <w:sz w:val="28"/>
          <w:szCs w:val="28"/>
        </w:rPr>
      </w:pPr>
      <w:r w:rsidRPr="00B55356">
        <w:rPr>
          <w:sz w:val="28"/>
          <w:szCs w:val="28"/>
        </w:rPr>
        <w:t xml:space="preserve">весь инкубационный период; </w:t>
      </w:r>
    </w:p>
    <w:p w:rsidR="00B55356" w:rsidRPr="00B55356" w:rsidRDefault="00B55356" w:rsidP="00B55356">
      <w:pPr>
        <w:numPr>
          <w:ilvl w:val="0"/>
          <w:numId w:val="371"/>
        </w:numPr>
        <w:jc w:val="both"/>
        <w:rPr>
          <w:sz w:val="28"/>
          <w:szCs w:val="28"/>
        </w:rPr>
      </w:pPr>
      <w:r w:rsidRPr="00B55356">
        <w:rPr>
          <w:sz w:val="28"/>
          <w:szCs w:val="28"/>
        </w:rPr>
        <w:t xml:space="preserve">на ранних стадиях болезни; </w:t>
      </w:r>
    </w:p>
    <w:p w:rsidR="00B55356" w:rsidRPr="00B55356" w:rsidRDefault="00B55356" w:rsidP="00B55356">
      <w:pPr>
        <w:numPr>
          <w:ilvl w:val="0"/>
          <w:numId w:val="371"/>
        </w:numPr>
        <w:jc w:val="both"/>
        <w:rPr>
          <w:sz w:val="28"/>
          <w:szCs w:val="28"/>
        </w:rPr>
      </w:pPr>
      <w:r w:rsidRPr="00B55356">
        <w:rPr>
          <w:sz w:val="28"/>
          <w:szCs w:val="28"/>
        </w:rPr>
        <w:t>в желтушный период;</w:t>
      </w:r>
    </w:p>
    <w:p w:rsidR="00B55356" w:rsidRPr="00B55356" w:rsidRDefault="00B55356" w:rsidP="00B55356">
      <w:pPr>
        <w:numPr>
          <w:ilvl w:val="0"/>
          <w:numId w:val="371"/>
        </w:numPr>
        <w:jc w:val="both"/>
        <w:rPr>
          <w:sz w:val="28"/>
          <w:szCs w:val="28"/>
        </w:rPr>
      </w:pPr>
      <w:r w:rsidRPr="00B55356">
        <w:rPr>
          <w:sz w:val="28"/>
          <w:szCs w:val="28"/>
        </w:rPr>
        <w:t xml:space="preserve">все перечисленные. </w:t>
      </w:r>
    </w:p>
    <w:p w:rsidR="00B55356" w:rsidRPr="00B55356" w:rsidRDefault="00B55356" w:rsidP="00B55356">
      <w:pPr>
        <w:ind w:left="720"/>
        <w:jc w:val="both"/>
        <w:rPr>
          <w:sz w:val="28"/>
          <w:szCs w:val="28"/>
          <w:lang w:val="en-US"/>
        </w:rPr>
      </w:pPr>
    </w:p>
    <w:p w:rsidR="00B55356" w:rsidRPr="00B55356" w:rsidRDefault="00B55356" w:rsidP="00B55356">
      <w:pPr>
        <w:rPr>
          <w:sz w:val="28"/>
          <w:szCs w:val="28"/>
        </w:rPr>
      </w:pPr>
      <w:r w:rsidRPr="00B55356">
        <w:rPr>
          <w:sz w:val="28"/>
          <w:szCs w:val="28"/>
        </w:rPr>
        <w:t xml:space="preserve">13. </w:t>
      </w:r>
      <w:r w:rsidRPr="00B55356">
        <w:rPr>
          <w:sz w:val="28"/>
          <w:szCs w:val="28"/>
          <w:lang w:val="en-US"/>
        </w:rPr>
        <w:t>C</w:t>
      </w:r>
      <w:r w:rsidRPr="00B55356">
        <w:rPr>
          <w:sz w:val="28"/>
          <w:szCs w:val="28"/>
        </w:rPr>
        <w:t>ПЕЦИФИЧЕСКАЯ  ЭКСТРЕННАЯ  ПРОФИЛАКТИКА ВИРУСНОГО  ГЕПАТИТА А</w:t>
      </w:r>
    </w:p>
    <w:p w:rsidR="00B55356" w:rsidRPr="00B55356" w:rsidRDefault="00B55356" w:rsidP="00B55356">
      <w:pPr>
        <w:rPr>
          <w:sz w:val="28"/>
          <w:szCs w:val="28"/>
        </w:rPr>
      </w:pPr>
      <w:r w:rsidRPr="00B55356">
        <w:rPr>
          <w:sz w:val="28"/>
          <w:szCs w:val="28"/>
        </w:rPr>
        <w:t xml:space="preserve">     1. генно-инженерная вакцина;</w:t>
      </w:r>
    </w:p>
    <w:p w:rsidR="00B55356" w:rsidRPr="00B55356" w:rsidRDefault="00B55356" w:rsidP="00B55356">
      <w:pPr>
        <w:ind w:left="360"/>
        <w:rPr>
          <w:sz w:val="28"/>
          <w:szCs w:val="28"/>
        </w:rPr>
      </w:pPr>
      <w:r w:rsidRPr="00B55356">
        <w:rPr>
          <w:sz w:val="28"/>
          <w:szCs w:val="28"/>
        </w:rPr>
        <w:t xml:space="preserve">2. </w:t>
      </w:r>
      <w:r w:rsidRPr="00B55356">
        <w:rPr>
          <w:sz w:val="28"/>
          <w:szCs w:val="28"/>
          <w:u w:val="single"/>
        </w:rPr>
        <w:t>иммунный сывороточный глобулин донорский</w:t>
      </w:r>
      <w:r w:rsidRPr="00B55356">
        <w:rPr>
          <w:sz w:val="28"/>
          <w:szCs w:val="28"/>
        </w:rPr>
        <w:t>;</w:t>
      </w:r>
    </w:p>
    <w:p w:rsidR="00B55356" w:rsidRPr="00B55356" w:rsidRDefault="00B55356" w:rsidP="00B55356">
      <w:pPr>
        <w:ind w:left="360"/>
        <w:rPr>
          <w:sz w:val="28"/>
          <w:szCs w:val="28"/>
        </w:rPr>
      </w:pPr>
      <w:r w:rsidRPr="00B55356">
        <w:rPr>
          <w:sz w:val="28"/>
          <w:szCs w:val="28"/>
        </w:rPr>
        <w:t>3. субъединичная вакцина;</w:t>
      </w:r>
    </w:p>
    <w:p w:rsidR="00B55356" w:rsidRPr="00B55356" w:rsidRDefault="00B55356" w:rsidP="00B55356">
      <w:pPr>
        <w:ind w:left="360"/>
        <w:rPr>
          <w:sz w:val="28"/>
          <w:szCs w:val="28"/>
        </w:rPr>
      </w:pPr>
      <w:r w:rsidRPr="00B55356">
        <w:rPr>
          <w:sz w:val="28"/>
          <w:szCs w:val="28"/>
        </w:rPr>
        <w:t>4. плазменная вакцина;</w:t>
      </w:r>
    </w:p>
    <w:p w:rsidR="00B55356" w:rsidRPr="00B55356" w:rsidRDefault="00B55356" w:rsidP="00B55356">
      <w:pPr>
        <w:ind w:left="360"/>
        <w:rPr>
          <w:sz w:val="28"/>
          <w:szCs w:val="28"/>
        </w:rPr>
      </w:pPr>
      <w:r w:rsidRPr="00B55356">
        <w:rPr>
          <w:sz w:val="28"/>
          <w:szCs w:val="28"/>
        </w:rPr>
        <w:t>5. всё верно.</w:t>
      </w:r>
    </w:p>
    <w:p w:rsidR="00B55356" w:rsidRPr="00B55356" w:rsidRDefault="00B55356" w:rsidP="00B55356">
      <w:pPr>
        <w:ind w:left="360"/>
        <w:rPr>
          <w:sz w:val="28"/>
          <w:szCs w:val="28"/>
        </w:rPr>
      </w:pPr>
    </w:p>
    <w:p w:rsidR="00B55356" w:rsidRPr="00B55356" w:rsidRDefault="00B55356" w:rsidP="00B55356">
      <w:pPr>
        <w:rPr>
          <w:sz w:val="28"/>
          <w:szCs w:val="28"/>
        </w:rPr>
      </w:pPr>
      <w:r w:rsidRPr="00B55356">
        <w:rPr>
          <w:sz w:val="28"/>
          <w:szCs w:val="28"/>
        </w:rPr>
        <w:t xml:space="preserve">14. </w:t>
      </w:r>
      <w:r w:rsidRPr="00B55356">
        <w:rPr>
          <w:sz w:val="28"/>
          <w:szCs w:val="28"/>
          <w:lang w:val="en-US"/>
        </w:rPr>
        <w:t>C</w:t>
      </w:r>
      <w:r w:rsidRPr="00B55356">
        <w:rPr>
          <w:sz w:val="28"/>
          <w:szCs w:val="28"/>
        </w:rPr>
        <w:t>ПЕЦИФИЧЕСКАЯ ЭКСТРЕННАЯ ПРОФИЛАКТИКА ВИРУСНОГО  ГЕПАТИТА В</w:t>
      </w:r>
    </w:p>
    <w:p w:rsidR="00B55356" w:rsidRPr="00B55356" w:rsidRDefault="00B55356" w:rsidP="00B55356">
      <w:pPr>
        <w:rPr>
          <w:sz w:val="28"/>
          <w:szCs w:val="28"/>
        </w:rPr>
      </w:pPr>
      <w:r w:rsidRPr="00B55356">
        <w:rPr>
          <w:sz w:val="28"/>
          <w:szCs w:val="28"/>
        </w:rPr>
        <w:t xml:space="preserve">     1. генно-инженерная вакцина;</w:t>
      </w:r>
    </w:p>
    <w:p w:rsidR="00B55356" w:rsidRPr="00B55356" w:rsidRDefault="00B55356" w:rsidP="00B55356">
      <w:pPr>
        <w:ind w:left="360"/>
        <w:rPr>
          <w:sz w:val="28"/>
          <w:szCs w:val="28"/>
        </w:rPr>
      </w:pPr>
      <w:r w:rsidRPr="00B55356">
        <w:rPr>
          <w:sz w:val="28"/>
          <w:szCs w:val="28"/>
        </w:rPr>
        <w:t>2.</w:t>
      </w:r>
      <w:r w:rsidRPr="00B55356">
        <w:rPr>
          <w:sz w:val="28"/>
          <w:szCs w:val="28"/>
          <w:u w:val="single"/>
        </w:rPr>
        <w:t>иммунный сывороточный глобулин донорский</w:t>
      </w:r>
      <w:r w:rsidRPr="00B55356">
        <w:rPr>
          <w:sz w:val="28"/>
          <w:szCs w:val="28"/>
        </w:rPr>
        <w:t>;</w:t>
      </w:r>
    </w:p>
    <w:p w:rsidR="00B55356" w:rsidRPr="00B55356" w:rsidRDefault="00B55356" w:rsidP="00B55356">
      <w:pPr>
        <w:ind w:left="360"/>
        <w:rPr>
          <w:sz w:val="28"/>
          <w:szCs w:val="28"/>
        </w:rPr>
      </w:pPr>
      <w:r w:rsidRPr="00B55356">
        <w:rPr>
          <w:sz w:val="28"/>
          <w:szCs w:val="28"/>
        </w:rPr>
        <w:t>3. субъединичная вакцина;</w:t>
      </w:r>
    </w:p>
    <w:p w:rsidR="00B55356" w:rsidRPr="00B55356" w:rsidRDefault="00B55356" w:rsidP="00B55356">
      <w:pPr>
        <w:ind w:left="360"/>
        <w:rPr>
          <w:sz w:val="28"/>
          <w:szCs w:val="28"/>
        </w:rPr>
      </w:pPr>
      <w:r w:rsidRPr="00B55356">
        <w:rPr>
          <w:sz w:val="28"/>
          <w:szCs w:val="28"/>
        </w:rPr>
        <w:t>4. плазменная вакцина;</w:t>
      </w:r>
    </w:p>
    <w:p w:rsidR="00B55356" w:rsidRPr="00B55356" w:rsidRDefault="00B55356" w:rsidP="00B55356">
      <w:pPr>
        <w:ind w:left="360"/>
        <w:rPr>
          <w:sz w:val="28"/>
          <w:szCs w:val="28"/>
        </w:rPr>
      </w:pPr>
      <w:r w:rsidRPr="00B55356">
        <w:rPr>
          <w:sz w:val="28"/>
          <w:szCs w:val="28"/>
        </w:rPr>
        <w:t>5. все верно.</w:t>
      </w:r>
    </w:p>
    <w:p w:rsidR="00B55356" w:rsidRPr="00B55356" w:rsidRDefault="00B55356" w:rsidP="00B55356">
      <w:pPr>
        <w:ind w:left="360"/>
        <w:rPr>
          <w:sz w:val="28"/>
          <w:szCs w:val="28"/>
        </w:rPr>
      </w:pPr>
    </w:p>
    <w:p w:rsidR="00B55356" w:rsidRPr="00B55356" w:rsidRDefault="00B55356" w:rsidP="00B55356">
      <w:pPr>
        <w:jc w:val="both"/>
        <w:rPr>
          <w:sz w:val="28"/>
          <w:szCs w:val="28"/>
        </w:rPr>
      </w:pPr>
      <w:r w:rsidRPr="00B55356">
        <w:rPr>
          <w:sz w:val="28"/>
          <w:szCs w:val="28"/>
        </w:rPr>
        <w:t>15.ОСНОВНОЙ МЕХАНИЗМ ПЕРЕДАЧИ ГЕПАТИТА В</w:t>
      </w:r>
    </w:p>
    <w:p w:rsidR="00B55356" w:rsidRPr="00B55356" w:rsidRDefault="00B55356" w:rsidP="00B55356">
      <w:pPr>
        <w:ind w:left="360"/>
        <w:jc w:val="both"/>
        <w:rPr>
          <w:sz w:val="28"/>
          <w:szCs w:val="28"/>
        </w:rPr>
      </w:pPr>
      <w:r w:rsidRPr="00B55356">
        <w:rPr>
          <w:sz w:val="28"/>
          <w:szCs w:val="28"/>
        </w:rPr>
        <w:t>1. воздушно-капельный;</w:t>
      </w:r>
    </w:p>
    <w:p w:rsidR="00B55356" w:rsidRPr="00B55356" w:rsidRDefault="00B55356" w:rsidP="00B55356">
      <w:pPr>
        <w:ind w:left="360"/>
        <w:jc w:val="both"/>
        <w:rPr>
          <w:sz w:val="28"/>
          <w:szCs w:val="28"/>
        </w:rPr>
      </w:pPr>
      <w:r w:rsidRPr="00B55356">
        <w:rPr>
          <w:sz w:val="28"/>
          <w:szCs w:val="28"/>
        </w:rPr>
        <w:t>2. фекально-оральный;</w:t>
      </w:r>
    </w:p>
    <w:p w:rsidR="00B55356" w:rsidRPr="00B55356" w:rsidRDefault="00B55356" w:rsidP="00B55356">
      <w:pPr>
        <w:ind w:left="360"/>
        <w:jc w:val="both"/>
        <w:rPr>
          <w:sz w:val="28"/>
          <w:szCs w:val="28"/>
        </w:rPr>
      </w:pPr>
      <w:r w:rsidRPr="00B55356">
        <w:rPr>
          <w:sz w:val="28"/>
          <w:szCs w:val="28"/>
        </w:rPr>
        <w:t>3. алиментарный;</w:t>
      </w:r>
    </w:p>
    <w:p w:rsidR="00B55356" w:rsidRPr="00B55356" w:rsidRDefault="00B55356" w:rsidP="00B55356">
      <w:pPr>
        <w:ind w:left="360"/>
        <w:jc w:val="both"/>
        <w:rPr>
          <w:sz w:val="28"/>
          <w:szCs w:val="28"/>
        </w:rPr>
      </w:pPr>
      <w:r w:rsidRPr="00B55356">
        <w:rPr>
          <w:sz w:val="28"/>
          <w:szCs w:val="28"/>
        </w:rPr>
        <w:t xml:space="preserve">4. </w:t>
      </w:r>
      <w:r w:rsidRPr="00B55356">
        <w:rPr>
          <w:sz w:val="28"/>
          <w:szCs w:val="28"/>
          <w:u w:val="single"/>
        </w:rPr>
        <w:t>парентеральный;</w:t>
      </w:r>
    </w:p>
    <w:p w:rsidR="00B55356" w:rsidRPr="00B55356" w:rsidRDefault="00B55356" w:rsidP="00B55356">
      <w:pPr>
        <w:ind w:left="360"/>
        <w:jc w:val="both"/>
        <w:rPr>
          <w:sz w:val="28"/>
          <w:szCs w:val="28"/>
        </w:rPr>
      </w:pPr>
      <w:r w:rsidRPr="00B55356">
        <w:rPr>
          <w:sz w:val="28"/>
          <w:szCs w:val="28"/>
        </w:rPr>
        <w:t>5. артифициальный;</w:t>
      </w:r>
    </w:p>
    <w:p w:rsidR="00B55356" w:rsidRPr="00B55356" w:rsidRDefault="00B55356" w:rsidP="00B55356">
      <w:pPr>
        <w:jc w:val="center"/>
        <w:rPr>
          <w:b/>
          <w:bCs/>
          <w:sz w:val="28"/>
          <w:szCs w:val="28"/>
        </w:rPr>
      </w:pPr>
    </w:p>
    <w:p w:rsidR="00B55356" w:rsidRPr="00B55356" w:rsidRDefault="00B55356" w:rsidP="00B55356">
      <w:pPr>
        <w:tabs>
          <w:tab w:val="left" w:pos="360"/>
        </w:tabs>
        <w:rPr>
          <w:sz w:val="28"/>
          <w:szCs w:val="28"/>
        </w:rPr>
      </w:pPr>
      <w:r w:rsidRPr="00B55356">
        <w:rPr>
          <w:sz w:val="28"/>
          <w:szCs w:val="28"/>
        </w:rPr>
        <w:t>16. ВОЗБУДИТЕЛИ  ВИРУСНЫХ  ГЕПАТИТОВ, СОДЕРЖАЩИЕ ДНК</w:t>
      </w:r>
    </w:p>
    <w:p w:rsidR="00B55356" w:rsidRPr="00B55356" w:rsidRDefault="00B55356" w:rsidP="00B55356">
      <w:pPr>
        <w:ind w:left="360"/>
        <w:rPr>
          <w:sz w:val="28"/>
          <w:szCs w:val="28"/>
        </w:rPr>
      </w:pPr>
      <w:r w:rsidRPr="00B55356">
        <w:rPr>
          <w:sz w:val="28"/>
          <w:szCs w:val="28"/>
        </w:rPr>
        <w:t xml:space="preserve">1. </w:t>
      </w:r>
      <w:r w:rsidRPr="00B55356">
        <w:rPr>
          <w:sz w:val="28"/>
          <w:szCs w:val="28"/>
          <w:lang w:val="en-US"/>
        </w:rPr>
        <w:t>HAV</w:t>
      </w:r>
      <w:r w:rsidRPr="00B55356">
        <w:rPr>
          <w:sz w:val="28"/>
          <w:szCs w:val="28"/>
        </w:rPr>
        <w:t>;</w:t>
      </w:r>
    </w:p>
    <w:p w:rsidR="00B55356" w:rsidRPr="00B55356" w:rsidRDefault="00B55356" w:rsidP="00B55356">
      <w:pPr>
        <w:ind w:left="360"/>
        <w:rPr>
          <w:sz w:val="28"/>
          <w:szCs w:val="28"/>
        </w:rPr>
      </w:pPr>
      <w:r w:rsidRPr="00B55356">
        <w:rPr>
          <w:sz w:val="28"/>
          <w:szCs w:val="28"/>
        </w:rPr>
        <w:t xml:space="preserve">2. </w:t>
      </w:r>
      <w:r w:rsidRPr="00B55356">
        <w:rPr>
          <w:sz w:val="28"/>
          <w:szCs w:val="28"/>
          <w:lang w:val="en-US"/>
        </w:rPr>
        <w:t>HCV</w:t>
      </w:r>
      <w:r w:rsidRPr="00B55356">
        <w:rPr>
          <w:sz w:val="28"/>
          <w:szCs w:val="28"/>
        </w:rPr>
        <w:t>;</w:t>
      </w:r>
    </w:p>
    <w:p w:rsidR="00B55356" w:rsidRPr="00B55356" w:rsidRDefault="00B55356" w:rsidP="00B55356">
      <w:pPr>
        <w:ind w:left="360"/>
        <w:jc w:val="both"/>
        <w:rPr>
          <w:sz w:val="28"/>
          <w:szCs w:val="28"/>
          <w:u w:val="single"/>
        </w:rPr>
      </w:pPr>
      <w:r w:rsidRPr="00B55356">
        <w:rPr>
          <w:sz w:val="28"/>
          <w:szCs w:val="28"/>
        </w:rPr>
        <w:t>3.</w:t>
      </w:r>
      <w:r w:rsidRPr="00B55356">
        <w:rPr>
          <w:sz w:val="28"/>
          <w:szCs w:val="28"/>
          <w:u w:val="single"/>
          <w:lang w:val="en-US"/>
        </w:rPr>
        <w:t>HBV</w:t>
      </w:r>
    </w:p>
    <w:p w:rsidR="00B55356" w:rsidRPr="00B55356" w:rsidRDefault="00B55356" w:rsidP="00B55356">
      <w:pPr>
        <w:ind w:left="360"/>
        <w:jc w:val="both"/>
        <w:rPr>
          <w:sz w:val="28"/>
          <w:szCs w:val="28"/>
        </w:rPr>
      </w:pPr>
      <w:r w:rsidRPr="00B55356">
        <w:rPr>
          <w:sz w:val="28"/>
          <w:szCs w:val="28"/>
        </w:rPr>
        <w:t xml:space="preserve">4. </w:t>
      </w:r>
      <w:r w:rsidRPr="00B55356">
        <w:rPr>
          <w:sz w:val="28"/>
          <w:szCs w:val="28"/>
          <w:lang w:val="en-US"/>
        </w:rPr>
        <w:t>HDV</w:t>
      </w:r>
      <w:r w:rsidRPr="00B55356">
        <w:rPr>
          <w:sz w:val="28"/>
          <w:szCs w:val="28"/>
        </w:rPr>
        <w:t>;</w:t>
      </w:r>
    </w:p>
    <w:p w:rsidR="00B55356" w:rsidRPr="00B55356" w:rsidRDefault="00B55356" w:rsidP="00B55356">
      <w:pPr>
        <w:ind w:left="360"/>
        <w:rPr>
          <w:sz w:val="28"/>
          <w:szCs w:val="28"/>
        </w:rPr>
      </w:pPr>
      <w:r w:rsidRPr="00B55356">
        <w:rPr>
          <w:sz w:val="28"/>
          <w:szCs w:val="28"/>
        </w:rPr>
        <w:t>5. всё верно.</w:t>
      </w:r>
    </w:p>
    <w:p w:rsidR="00B55356" w:rsidRPr="00B55356" w:rsidRDefault="00B55356" w:rsidP="00B55356">
      <w:pPr>
        <w:jc w:val="center"/>
        <w:rPr>
          <w:b/>
          <w:bCs/>
          <w:sz w:val="28"/>
          <w:szCs w:val="28"/>
        </w:rPr>
      </w:pPr>
    </w:p>
    <w:p w:rsidR="00B55356" w:rsidRPr="00B55356" w:rsidRDefault="00B55356" w:rsidP="00B55356">
      <w:pPr>
        <w:rPr>
          <w:b/>
          <w:bCs/>
          <w:sz w:val="28"/>
          <w:szCs w:val="28"/>
          <w:u w:val="single"/>
        </w:rPr>
      </w:pPr>
    </w:p>
    <w:p w:rsidR="00B55356" w:rsidRPr="00B55356" w:rsidRDefault="00B55356" w:rsidP="00B55356">
      <w:pPr>
        <w:numPr>
          <w:ilvl w:val="0"/>
          <w:numId w:val="382"/>
        </w:numPr>
        <w:tabs>
          <w:tab w:val="num" w:pos="0"/>
        </w:tabs>
        <w:ind w:left="0" w:hanging="11"/>
        <w:jc w:val="both"/>
        <w:rPr>
          <w:sz w:val="28"/>
          <w:szCs w:val="28"/>
        </w:rPr>
      </w:pPr>
      <w:r w:rsidRPr="00B55356">
        <w:rPr>
          <w:sz w:val="28"/>
          <w:szCs w:val="28"/>
        </w:rPr>
        <w:t>ПУТИ  ПЕРЕДАЧИ  ВИЧ-ИНФЕКЦИИ</w:t>
      </w:r>
    </w:p>
    <w:p w:rsidR="00B55356" w:rsidRPr="00B55356" w:rsidRDefault="00B55356" w:rsidP="00B55356">
      <w:pPr>
        <w:numPr>
          <w:ilvl w:val="2"/>
          <w:numId w:val="366"/>
        </w:numPr>
        <w:tabs>
          <w:tab w:val="clear" w:pos="2160"/>
        </w:tabs>
        <w:ind w:left="426" w:firstLine="0"/>
        <w:jc w:val="both"/>
        <w:rPr>
          <w:sz w:val="28"/>
          <w:szCs w:val="28"/>
        </w:rPr>
      </w:pPr>
      <w:r w:rsidRPr="00B55356">
        <w:rPr>
          <w:sz w:val="28"/>
          <w:szCs w:val="28"/>
        </w:rPr>
        <w:t xml:space="preserve">половой; </w:t>
      </w:r>
    </w:p>
    <w:p w:rsidR="00B55356" w:rsidRPr="00B55356" w:rsidRDefault="00B55356" w:rsidP="00B55356">
      <w:pPr>
        <w:numPr>
          <w:ilvl w:val="2"/>
          <w:numId w:val="366"/>
        </w:numPr>
        <w:tabs>
          <w:tab w:val="clear" w:pos="2160"/>
        </w:tabs>
        <w:ind w:left="426" w:firstLine="0"/>
        <w:jc w:val="both"/>
        <w:rPr>
          <w:sz w:val="28"/>
          <w:szCs w:val="28"/>
        </w:rPr>
      </w:pPr>
      <w:r w:rsidRPr="00B55356">
        <w:rPr>
          <w:sz w:val="28"/>
          <w:szCs w:val="28"/>
        </w:rPr>
        <w:t xml:space="preserve">половой, парентеральный; </w:t>
      </w:r>
    </w:p>
    <w:p w:rsidR="00B55356" w:rsidRPr="00B55356" w:rsidRDefault="00B55356" w:rsidP="00B55356">
      <w:pPr>
        <w:numPr>
          <w:ilvl w:val="2"/>
          <w:numId w:val="366"/>
        </w:numPr>
        <w:tabs>
          <w:tab w:val="clear" w:pos="2160"/>
        </w:tabs>
        <w:ind w:left="426" w:firstLine="0"/>
        <w:jc w:val="both"/>
        <w:rPr>
          <w:sz w:val="28"/>
          <w:szCs w:val="28"/>
          <w:u w:val="single"/>
        </w:rPr>
      </w:pPr>
      <w:r w:rsidRPr="00B55356">
        <w:rPr>
          <w:sz w:val="28"/>
          <w:szCs w:val="28"/>
          <w:u w:val="single"/>
        </w:rPr>
        <w:t xml:space="preserve">половой, парентеральный, трансплацентарный;  </w:t>
      </w:r>
    </w:p>
    <w:p w:rsidR="00B55356" w:rsidRPr="00B55356" w:rsidRDefault="00B55356" w:rsidP="00B55356">
      <w:pPr>
        <w:numPr>
          <w:ilvl w:val="2"/>
          <w:numId w:val="366"/>
        </w:numPr>
        <w:tabs>
          <w:tab w:val="clear" w:pos="2160"/>
        </w:tabs>
        <w:ind w:left="426" w:firstLine="0"/>
        <w:jc w:val="both"/>
        <w:rPr>
          <w:sz w:val="28"/>
          <w:szCs w:val="28"/>
        </w:rPr>
      </w:pPr>
      <w:r w:rsidRPr="00B55356">
        <w:rPr>
          <w:sz w:val="28"/>
          <w:szCs w:val="28"/>
        </w:rPr>
        <w:t>половой, парентеральный, трансплацентарный, трансмиссивный;</w:t>
      </w:r>
    </w:p>
    <w:p w:rsidR="00B55356" w:rsidRPr="00B55356" w:rsidRDefault="00B55356" w:rsidP="00B55356">
      <w:pPr>
        <w:numPr>
          <w:ilvl w:val="2"/>
          <w:numId w:val="366"/>
        </w:numPr>
        <w:tabs>
          <w:tab w:val="clear" w:pos="2160"/>
        </w:tabs>
        <w:ind w:left="426" w:firstLine="0"/>
        <w:jc w:val="both"/>
        <w:rPr>
          <w:sz w:val="28"/>
          <w:szCs w:val="28"/>
        </w:rPr>
      </w:pPr>
      <w:r w:rsidRPr="00B55356">
        <w:rPr>
          <w:sz w:val="28"/>
          <w:szCs w:val="28"/>
        </w:rPr>
        <w:t>половой, парентеральный, трансплацентарный, трансмиссивный,</w:t>
      </w:r>
    </w:p>
    <w:p w:rsidR="00B55356" w:rsidRPr="00B55356" w:rsidRDefault="00B55356" w:rsidP="00B55356">
      <w:pPr>
        <w:ind w:left="426"/>
        <w:jc w:val="both"/>
        <w:rPr>
          <w:sz w:val="28"/>
          <w:szCs w:val="28"/>
        </w:rPr>
      </w:pPr>
      <w:r w:rsidRPr="00B55356">
        <w:rPr>
          <w:sz w:val="28"/>
          <w:szCs w:val="28"/>
        </w:rPr>
        <w:t>контактно-бытовой.</w:t>
      </w:r>
    </w:p>
    <w:p w:rsidR="00B55356" w:rsidRPr="00B55356" w:rsidRDefault="00B55356" w:rsidP="00B55356">
      <w:pPr>
        <w:ind w:left="426"/>
        <w:jc w:val="both"/>
        <w:rPr>
          <w:sz w:val="28"/>
          <w:szCs w:val="28"/>
        </w:rPr>
      </w:pPr>
    </w:p>
    <w:p w:rsidR="00B55356" w:rsidRPr="00B55356" w:rsidRDefault="00B55356" w:rsidP="00B55356">
      <w:pPr>
        <w:jc w:val="both"/>
        <w:rPr>
          <w:sz w:val="28"/>
          <w:szCs w:val="28"/>
        </w:rPr>
      </w:pPr>
      <w:r w:rsidRPr="00B55356">
        <w:rPr>
          <w:sz w:val="28"/>
          <w:szCs w:val="28"/>
        </w:rPr>
        <w:t xml:space="preserve">2. ЛАБОРАТОРНАЯ  ДИАГНОСТИКА  БЕШЕНСТВА </w:t>
      </w:r>
    </w:p>
    <w:p w:rsidR="00B55356" w:rsidRPr="00B55356" w:rsidRDefault="00B55356" w:rsidP="00B55356">
      <w:pPr>
        <w:numPr>
          <w:ilvl w:val="0"/>
          <w:numId w:val="383"/>
        </w:numPr>
        <w:jc w:val="both"/>
        <w:rPr>
          <w:sz w:val="28"/>
          <w:szCs w:val="28"/>
        </w:rPr>
      </w:pPr>
      <w:r w:rsidRPr="00B55356">
        <w:rPr>
          <w:sz w:val="28"/>
          <w:szCs w:val="28"/>
        </w:rPr>
        <w:t xml:space="preserve">обнаружение телец Бабеша-Негри; </w:t>
      </w:r>
    </w:p>
    <w:p w:rsidR="00B55356" w:rsidRPr="00B55356" w:rsidRDefault="00B55356" w:rsidP="00B55356">
      <w:pPr>
        <w:numPr>
          <w:ilvl w:val="0"/>
          <w:numId w:val="383"/>
        </w:numPr>
        <w:jc w:val="both"/>
        <w:rPr>
          <w:sz w:val="28"/>
          <w:szCs w:val="28"/>
        </w:rPr>
      </w:pPr>
      <w:r w:rsidRPr="00B55356">
        <w:rPr>
          <w:sz w:val="28"/>
          <w:szCs w:val="28"/>
        </w:rPr>
        <w:t xml:space="preserve">обнаружение телец Бабеша-Негри, биологическая проба; </w:t>
      </w:r>
    </w:p>
    <w:p w:rsidR="00B55356" w:rsidRPr="00B55356" w:rsidRDefault="00B55356" w:rsidP="00B55356">
      <w:pPr>
        <w:numPr>
          <w:ilvl w:val="0"/>
          <w:numId w:val="383"/>
        </w:numPr>
        <w:jc w:val="both"/>
        <w:rPr>
          <w:sz w:val="28"/>
          <w:szCs w:val="28"/>
          <w:u w:val="single"/>
        </w:rPr>
      </w:pPr>
      <w:r w:rsidRPr="00B55356">
        <w:rPr>
          <w:sz w:val="28"/>
          <w:szCs w:val="28"/>
          <w:u w:val="single"/>
        </w:rPr>
        <w:t xml:space="preserve">обнаружение телец Бабеша-Негри, биологическая проба, метод иммунной флюоресценции; </w:t>
      </w:r>
    </w:p>
    <w:p w:rsidR="00B55356" w:rsidRPr="00B55356" w:rsidRDefault="00B55356" w:rsidP="00B55356">
      <w:pPr>
        <w:numPr>
          <w:ilvl w:val="0"/>
          <w:numId w:val="383"/>
        </w:numPr>
        <w:jc w:val="both"/>
        <w:rPr>
          <w:sz w:val="28"/>
          <w:szCs w:val="28"/>
        </w:rPr>
      </w:pPr>
      <w:r w:rsidRPr="00B55356">
        <w:rPr>
          <w:sz w:val="28"/>
          <w:szCs w:val="28"/>
        </w:rPr>
        <w:t>обнаружение телец Бабеша-Негри, биологическая проба, метод иммунной флюоресценции, реакция агглютинации;</w:t>
      </w:r>
    </w:p>
    <w:p w:rsidR="00B55356" w:rsidRPr="00B55356" w:rsidRDefault="00B55356" w:rsidP="00B55356">
      <w:pPr>
        <w:numPr>
          <w:ilvl w:val="0"/>
          <w:numId w:val="383"/>
        </w:numPr>
        <w:jc w:val="both"/>
        <w:rPr>
          <w:sz w:val="28"/>
          <w:szCs w:val="28"/>
        </w:rPr>
      </w:pPr>
      <w:r w:rsidRPr="00B55356">
        <w:rPr>
          <w:sz w:val="28"/>
          <w:szCs w:val="28"/>
        </w:rPr>
        <w:t>обнаружение телец Бабеша-Негри, биологическая проба, метод иммунной флюоресценции, ИФА.</w:t>
      </w:r>
    </w:p>
    <w:p w:rsidR="00B55356" w:rsidRPr="00B55356" w:rsidRDefault="00B55356" w:rsidP="00B55356">
      <w:pPr>
        <w:ind w:left="720"/>
        <w:jc w:val="both"/>
        <w:rPr>
          <w:sz w:val="28"/>
          <w:szCs w:val="28"/>
        </w:rPr>
      </w:pPr>
    </w:p>
    <w:p w:rsidR="00B55356" w:rsidRPr="00B55356" w:rsidRDefault="00B55356" w:rsidP="00B55356">
      <w:pPr>
        <w:jc w:val="both"/>
        <w:rPr>
          <w:sz w:val="28"/>
          <w:szCs w:val="28"/>
        </w:rPr>
      </w:pPr>
      <w:r w:rsidRPr="00B55356">
        <w:rPr>
          <w:sz w:val="28"/>
          <w:szCs w:val="28"/>
        </w:rPr>
        <w:t xml:space="preserve">3. ПРИ  УКУСЕ  ДОМАШНИМ  ПОДНАДЗОРНЫМ  ЖИВОТНЫМ  АНТИРАБИЧЕСКИЕ  МЕРОПРИЯТИЯ  ВКЛЮЧАЮТ </w:t>
      </w:r>
    </w:p>
    <w:p w:rsidR="00B55356" w:rsidRPr="00B55356" w:rsidRDefault="00B55356" w:rsidP="00B55356">
      <w:pPr>
        <w:ind w:firstLine="360"/>
        <w:jc w:val="both"/>
        <w:rPr>
          <w:sz w:val="28"/>
          <w:szCs w:val="28"/>
        </w:rPr>
      </w:pPr>
      <w:r w:rsidRPr="00B55356">
        <w:rPr>
          <w:sz w:val="28"/>
          <w:szCs w:val="28"/>
        </w:rPr>
        <w:t xml:space="preserve">1. заполнение карты инфицированного;  </w:t>
      </w:r>
    </w:p>
    <w:p w:rsidR="00B55356" w:rsidRPr="00B55356" w:rsidRDefault="00B55356" w:rsidP="00B55356">
      <w:pPr>
        <w:ind w:left="360"/>
        <w:jc w:val="both"/>
        <w:rPr>
          <w:sz w:val="28"/>
          <w:szCs w:val="28"/>
        </w:rPr>
      </w:pPr>
      <w:r w:rsidRPr="00B55356">
        <w:rPr>
          <w:sz w:val="28"/>
          <w:szCs w:val="28"/>
        </w:rPr>
        <w:t xml:space="preserve">2. заполнение карты инфицированного, введение вакцины; </w:t>
      </w:r>
    </w:p>
    <w:p w:rsidR="00B55356" w:rsidRPr="00B55356" w:rsidRDefault="00B55356" w:rsidP="00B55356">
      <w:pPr>
        <w:ind w:left="360"/>
        <w:jc w:val="both"/>
        <w:rPr>
          <w:sz w:val="28"/>
          <w:szCs w:val="28"/>
          <w:u w:val="single"/>
        </w:rPr>
      </w:pPr>
      <w:r w:rsidRPr="00B55356">
        <w:rPr>
          <w:sz w:val="28"/>
          <w:szCs w:val="28"/>
        </w:rPr>
        <w:t>3. з</w:t>
      </w:r>
      <w:r w:rsidRPr="00B55356">
        <w:rPr>
          <w:sz w:val="28"/>
          <w:szCs w:val="28"/>
          <w:u w:val="single"/>
        </w:rPr>
        <w:t xml:space="preserve">аполнение карты инфицированного, введение вакцины, карантин         </w:t>
      </w:r>
    </w:p>
    <w:p w:rsidR="00B55356" w:rsidRPr="00B55356" w:rsidRDefault="00B55356" w:rsidP="00B55356">
      <w:pPr>
        <w:ind w:left="360"/>
        <w:jc w:val="both"/>
        <w:rPr>
          <w:sz w:val="28"/>
          <w:szCs w:val="28"/>
          <w:u w:val="single"/>
        </w:rPr>
      </w:pPr>
      <w:r w:rsidRPr="00B55356">
        <w:rPr>
          <w:sz w:val="28"/>
          <w:szCs w:val="28"/>
          <w:u w:val="single"/>
        </w:rPr>
        <w:t xml:space="preserve">животного; </w:t>
      </w:r>
    </w:p>
    <w:p w:rsidR="00B55356" w:rsidRPr="00B55356" w:rsidRDefault="00B55356" w:rsidP="00B55356">
      <w:pPr>
        <w:ind w:left="360"/>
        <w:jc w:val="both"/>
        <w:rPr>
          <w:sz w:val="28"/>
          <w:szCs w:val="28"/>
        </w:rPr>
      </w:pPr>
      <w:r w:rsidRPr="00B55356">
        <w:rPr>
          <w:sz w:val="28"/>
          <w:szCs w:val="28"/>
        </w:rPr>
        <w:t xml:space="preserve">4.заполнение карты инфицированного, введение вакцины, карантин </w:t>
      </w:r>
    </w:p>
    <w:p w:rsidR="00B55356" w:rsidRPr="00B55356" w:rsidRDefault="00B55356" w:rsidP="00B55356">
      <w:pPr>
        <w:ind w:left="360"/>
        <w:jc w:val="both"/>
        <w:rPr>
          <w:sz w:val="28"/>
          <w:szCs w:val="28"/>
        </w:rPr>
      </w:pPr>
      <w:r w:rsidRPr="00B55356">
        <w:rPr>
          <w:sz w:val="28"/>
          <w:szCs w:val="28"/>
        </w:rPr>
        <w:t>животного, применение бактериофага;</w:t>
      </w:r>
    </w:p>
    <w:p w:rsidR="00B55356" w:rsidRPr="00B55356" w:rsidRDefault="00B55356" w:rsidP="00B55356">
      <w:pPr>
        <w:ind w:left="360"/>
        <w:jc w:val="both"/>
        <w:rPr>
          <w:sz w:val="28"/>
          <w:szCs w:val="28"/>
        </w:rPr>
      </w:pPr>
      <w:r w:rsidRPr="00B55356">
        <w:rPr>
          <w:sz w:val="28"/>
          <w:szCs w:val="28"/>
        </w:rPr>
        <w:t xml:space="preserve">5. заполнение карты инфицированного, введение вакцины, карантин </w:t>
      </w:r>
    </w:p>
    <w:p w:rsidR="00B55356" w:rsidRPr="00B55356" w:rsidRDefault="00B55356" w:rsidP="00B55356">
      <w:pPr>
        <w:ind w:left="360"/>
        <w:jc w:val="both"/>
        <w:rPr>
          <w:sz w:val="28"/>
          <w:szCs w:val="28"/>
        </w:rPr>
      </w:pPr>
      <w:r w:rsidRPr="00B55356">
        <w:rPr>
          <w:sz w:val="28"/>
          <w:szCs w:val="28"/>
        </w:rPr>
        <w:t>животного, применение антибиотика.</w:t>
      </w:r>
    </w:p>
    <w:p w:rsidR="00B55356" w:rsidRPr="00B55356" w:rsidRDefault="00B55356" w:rsidP="00B55356">
      <w:pPr>
        <w:ind w:left="720"/>
        <w:jc w:val="both"/>
        <w:rPr>
          <w:sz w:val="28"/>
          <w:szCs w:val="28"/>
        </w:rPr>
      </w:pPr>
    </w:p>
    <w:p w:rsidR="00B55356" w:rsidRPr="00B55356" w:rsidRDefault="00B55356" w:rsidP="00B55356">
      <w:pPr>
        <w:jc w:val="both"/>
        <w:rPr>
          <w:sz w:val="28"/>
          <w:szCs w:val="28"/>
        </w:rPr>
      </w:pPr>
      <w:r w:rsidRPr="00B55356">
        <w:rPr>
          <w:sz w:val="28"/>
          <w:szCs w:val="28"/>
        </w:rPr>
        <w:t>4. ВИРУС  ВИЧ  ОТНОСИТСЯ  К</w:t>
      </w:r>
    </w:p>
    <w:p w:rsidR="00B55356" w:rsidRPr="00B55356" w:rsidRDefault="00B55356" w:rsidP="00B55356">
      <w:pPr>
        <w:numPr>
          <w:ilvl w:val="0"/>
          <w:numId w:val="384"/>
        </w:numPr>
        <w:jc w:val="both"/>
        <w:rPr>
          <w:sz w:val="28"/>
          <w:szCs w:val="28"/>
        </w:rPr>
      </w:pPr>
      <w:r w:rsidRPr="00B55356">
        <w:rPr>
          <w:sz w:val="28"/>
          <w:szCs w:val="28"/>
        </w:rPr>
        <w:t xml:space="preserve">герпесвирусам; </w:t>
      </w:r>
    </w:p>
    <w:p w:rsidR="00B55356" w:rsidRPr="00B55356" w:rsidRDefault="00B55356" w:rsidP="00B55356">
      <w:pPr>
        <w:numPr>
          <w:ilvl w:val="0"/>
          <w:numId w:val="384"/>
        </w:numPr>
        <w:jc w:val="both"/>
        <w:rPr>
          <w:sz w:val="28"/>
          <w:szCs w:val="28"/>
        </w:rPr>
      </w:pPr>
      <w:r w:rsidRPr="00B55356">
        <w:rPr>
          <w:sz w:val="28"/>
          <w:szCs w:val="28"/>
        </w:rPr>
        <w:t xml:space="preserve">аденовирусам; </w:t>
      </w:r>
    </w:p>
    <w:p w:rsidR="00B55356" w:rsidRPr="00B55356" w:rsidRDefault="00B55356" w:rsidP="00B55356">
      <w:pPr>
        <w:numPr>
          <w:ilvl w:val="0"/>
          <w:numId w:val="384"/>
        </w:numPr>
        <w:jc w:val="both"/>
        <w:rPr>
          <w:sz w:val="28"/>
          <w:szCs w:val="28"/>
        </w:rPr>
      </w:pPr>
      <w:r w:rsidRPr="00B55356">
        <w:rPr>
          <w:sz w:val="28"/>
          <w:szCs w:val="28"/>
        </w:rPr>
        <w:t xml:space="preserve">пикарнавирусам; </w:t>
      </w:r>
    </w:p>
    <w:p w:rsidR="00B55356" w:rsidRPr="00B55356" w:rsidRDefault="00B55356" w:rsidP="00B55356">
      <w:pPr>
        <w:numPr>
          <w:ilvl w:val="0"/>
          <w:numId w:val="384"/>
        </w:numPr>
        <w:jc w:val="both"/>
        <w:rPr>
          <w:sz w:val="28"/>
          <w:szCs w:val="28"/>
          <w:u w:val="single"/>
        </w:rPr>
      </w:pPr>
      <w:r w:rsidRPr="00B55356">
        <w:rPr>
          <w:sz w:val="28"/>
          <w:szCs w:val="28"/>
          <w:u w:val="single"/>
        </w:rPr>
        <w:t>ретровирусам;</w:t>
      </w:r>
    </w:p>
    <w:p w:rsidR="00B55356" w:rsidRPr="00B55356" w:rsidRDefault="00B55356" w:rsidP="00B55356">
      <w:pPr>
        <w:numPr>
          <w:ilvl w:val="0"/>
          <w:numId w:val="384"/>
        </w:numPr>
        <w:jc w:val="both"/>
        <w:rPr>
          <w:sz w:val="28"/>
          <w:szCs w:val="28"/>
        </w:rPr>
      </w:pPr>
      <w:r w:rsidRPr="00B55356">
        <w:rPr>
          <w:sz w:val="28"/>
          <w:szCs w:val="28"/>
        </w:rPr>
        <w:t xml:space="preserve">риновирусам. </w:t>
      </w:r>
    </w:p>
    <w:p w:rsidR="00B55356" w:rsidRPr="00B55356" w:rsidRDefault="00B55356" w:rsidP="00B55356">
      <w:pPr>
        <w:ind w:left="720"/>
        <w:jc w:val="both"/>
        <w:rPr>
          <w:sz w:val="28"/>
          <w:szCs w:val="28"/>
        </w:rPr>
      </w:pPr>
    </w:p>
    <w:p w:rsidR="00B55356" w:rsidRPr="00B55356" w:rsidRDefault="00B55356" w:rsidP="00B55356">
      <w:pPr>
        <w:jc w:val="both"/>
        <w:rPr>
          <w:sz w:val="28"/>
          <w:szCs w:val="28"/>
        </w:rPr>
      </w:pPr>
      <w:r w:rsidRPr="00B55356">
        <w:rPr>
          <w:sz w:val="28"/>
          <w:szCs w:val="28"/>
        </w:rPr>
        <w:t xml:space="preserve">5. ФУНКЦИИ  ФЕРМЕНТА  ОБРАТНОЙ  ТРАНСКРИПТАЗЫ </w:t>
      </w:r>
    </w:p>
    <w:p w:rsidR="00B55356" w:rsidRPr="00B55356" w:rsidRDefault="00B55356" w:rsidP="00B55356">
      <w:pPr>
        <w:numPr>
          <w:ilvl w:val="0"/>
          <w:numId w:val="385"/>
        </w:numPr>
        <w:jc w:val="both"/>
        <w:rPr>
          <w:sz w:val="28"/>
          <w:szCs w:val="28"/>
        </w:rPr>
      </w:pPr>
      <w:r w:rsidRPr="00B55356">
        <w:rPr>
          <w:sz w:val="28"/>
          <w:szCs w:val="28"/>
        </w:rPr>
        <w:t xml:space="preserve">медиатор сборки; </w:t>
      </w:r>
    </w:p>
    <w:p w:rsidR="00B55356" w:rsidRPr="00B55356" w:rsidRDefault="00B55356" w:rsidP="00B55356">
      <w:pPr>
        <w:numPr>
          <w:ilvl w:val="0"/>
          <w:numId w:val="385"/>
        </w:numPr>
        <w:jc w:val="both"/>
        <w:rPr>
          <w:sz w:val="28"/>
          <w:szCs w:val="28"/>
        </w:rPr>
      </w:pPr>
      <w:r w:rsidRPr="00B55356">
        <w:rPr>
          <w:sz w:val="28"/>
          <w:szCs w:val="28"/>
        </w:rPr>
        <w:t xml:space="preserve">транскрипция; </w:t>
      </w:r>
    </w:p>
    <w:p w:rsidR="00B55356" w:rsidRPr="00B55356" w:rsidRDefault="00B55356" w:rsidP="00B55356">
      <w:pPr>
        <w:numPr>
          <w:ilvl w:val="0"/>
          <w:numId w:val="385"/>
        </w:numPr>
        <w:jc w:val="both"/>
        <w:rPr>
          <w:sz w:val="28"/>
          <w:szCs w:val="28"/>
        </w:rPr>
      </w:pPr>
      <w:r w:rsidRPr="00B55356">
        <w:rPr>
          <w:sz w:val="28"/>
          <w:szCs w:val="28"/>
        </w:rPr>
        <w:t xml:space="preserve">репликация; </w:t>
      </w:r>
    </w:p>
    <w:p w:rsidR="00B55356" w:rsidRPr="00B55356" w:rsidRDefault="00B55356" w:rsidP="00B55356">
      <w:pPr>
        <w:numPr>
          <w:ilvl w:val="0"/>
          <w:numId w:val="385"/>
        </w:numPr>
        <w:jc w:val="both"/>
        <w:rPr>
          <w:sz w:val="28"/>
          <w:szCs w:val="28"/>
          <w:u w:val="single"/>
        </w:rPr>
      </w:pPr>
      <w:r w:rsidRPr="00B55356">
        <w:rPr>
          <w:sz w:val="28"/>
          <w:szCs w:val="28"/>
          <w:u w:val="single"/>
        </w:rPr>
        <w:t>синтез ДНК на РНК;</w:t>
      </w:r>
    </w:p>
    <w:p w:rsidR="00B55356" w:rsidRPr="00B55356" w:rsidRDefault="00B55356" w:rsidP="00B55356">
      <w:pPr>
        <w:numPr>
          <w:ilvl w:val="0"/>
          <w:numId w:val="385"/>
        </w:numPr>
        <w:jc w:val="both"/>
        <w:rPr>
          <w:sz w:val="28"/>
          <w:szCs w:val="28"/>
        </w:rPr>
      </w:pPr>
      <w:r w:rsidRPr="00B55356">
        <w:rPr>
          <w:sz w:val="28"/>
          <w:szCs w:val="28"/>
        </w:rPr>
        <w:t xml:space="preserve">всё верно. </w:t>
      </w:r>
    </w:p>
    <w:p w:rsidR="00B55356" w:rsidRPr="00B55356" w:rsidRDefault="00B55356" w:rsidP="00B55356">
      <w:pPr>
        <w:ind w:left="426"/>
        <w:jc w:val="both"/>
        <w:rPr>
          <w:sz w:val="28"/>
          <w:szCs w:val="28"/>
        </w:rPr>
      </w:pPr>
    </w:p>
    <w:p w:rsidR="00B55356" w:rsidRPr="00B55356" w:rsidRDefault="00B55356" w:rsidP="00B55356">
      <w:pPr>
        <w:jc w:val="both"/>
        <w:rPr>
          <w:sz w:val="28"/>
          <w:szCs w:val="28"/>
        </w:rPr>
      </w:pPr>
      <w:r w:rsidRPr="00B55356">
        <w:rPr>
          <w:sz w:val="28"/>
          <w:szCs w:val="28"/>
        </w:rPr>
        <w:t xml:space="preserve">6. НАИБОЛЬШИЙ  ТРОПИЗМ ВИЧ  ИМЕЕТ  К  Т-ЛИМФОЦИТАМ  КЛАССА </w:t>
      </w:r>
    </w:p>
    <w:p w:rsidR="00B55356" w:rsidRPr="00B55356" w:rsidRDefault="00B55356" w:rsidP="00B55356">
      <w:pPr>
        <w:numPr>
          <w:ilvl w:val="0"/>
          <w:numId w:val="386"/>
        </w:numPr>
        <w:jc w:val="both"/>
        <w:rPr>
          <w:sz w:val="28"/>
          <w:szCs w:val="28"/>
        </w:rPr>
      </w:pPr>
      <w:r w:rsidRPr="00B55356">
        <w:rPr>
          <w:sz w:val="28"/>
          <w:szCs w:val="28"/>
        </w:rPr>
        <w:t xml:space="preserve">супрессоры; </w:t>
      </w:r>
    </w:p>
    <w:p w:rsidR="00B55356" w:rsidRPr="00B55356" w:rsidRDefault="00B55356" w:rsidP="00B55356">
      <w:pPr>
        <w:numPr>
          <w:ilvl w:val="0"/>
          <w:numId w:val="386"/>
        </w:numPr>
        <w:jc w:val="both"/>
        <w:rPr>
          <w:sz w:val="28"/>
          <w:szCs w:val="28"/>
          <w:u w:val="single"/>
        </w:rPr>
      </w:pPr>
      <w:r w:rsidRPr="00B55356">
        <w:rPr>
          <w:sz w:val="28"/>
          <w:szCs w:val="28"/>
          <w:u w:val="single"/>
        </w:rPr>
        <w:t xml:space="preserve">хелперы; </w:t>
      </w:r>
    </w:p>
    <w:p w:rsidR="00B55356" w:rsidRPr="00B55356" w:rsidRDefault="00B55356" w:rsidP="00B55356">
      <w:pPr>
        <w:numPr>
          <w:ilvl w:val="0"/>
          <w:numId w:val="386"/>
        </w:numPr>
        <w:jc w:val="both"/>
        <w:rPr>
          <w:sz w:val="28"/>
          <w:szCs w:val="28"/>
        </w:rPr>
      </w:pPr>
      <w:r w:rsidRPr="00B55356">
        <w:rPr>
          <w:sz w:val="28"/>
          <w:szCs w:val="28"/>
        </w:rPr>
        <w:t xml:space="preserve">киллеры; </w:t>
      </w:r>
    </w:p>
    <w:p w:rsidR="00B55356" w:rsidRPr="00B55356" w:rsidRDefault="00B55356" w:rsidP="00B55356">
      <w:pPr>
        <w:numPr>
          <w:ilvl w:val="0"/>
          <w:numId w:val="386"/>
        </w:numPr>
        <w:jc w:val="both"/>
        <w:rPr>
          <w:sz w:val="28"/>
          <w:szCs w:val="28"/>
        </w:rPr>
      </w:pPr>
      <w:r w:rsidRPr="00B55356">
        <w:rPr>
          <w:sz w:val="28"/>
          <w:szCs w:val="28"/>
        </w:rPr>
        <w:t>памяти;</w:t>
      </w:r>
    </w:p>
    <w:p w:rsidR="00B55356" w:rsidRPr="00B55356" w:rsidRDefault="00B55356" w:rsidP="00B55356">
      <w:pPr>
        <w:numPr>
          <w:ilvl w:val="0"/>
          <w:numId w:val="386"/>
        </w:numPr>
        <w:jc w:val="both"/>
        <w:rPr>
          <w:sz w:val="28"/>
          <w:szCs w:val="28"/>
        </w:rPr>
      </w:pPr>
      <w:r w:rsidRPr="00B55356">
        <w:rPr>
          <w:sz w:val="28"/>
          <w:szCs w:val="28"/>
        </w:rPr>
        <w:t xml:space="preserve">всё верно. </w:t>
      </w:r>
    </w:p>
    <w:p w:rsidR="00B55356" w:rsidRPr="00B55356" w:rsidRDefault="00B55356" w:rsidP="00B55356">
      <w:pPr>
        <w:ind w:left="720"/>
        <w:jc w:val="both"/>
        <w:rPr>
          <w:sz w:val="28"/>
          <w:szCs w:val="28"/>
        </w:rPr>
      </w:pPr>
    </w:p>
    <w:p w:rsidR="00B55356" w:rsidRPr="00B55356" w:rsidRDefault="00B55356" w:rsidP="00B55356">
      <w:pPr>
        <w:jc w:val="both"/>
        <w:rPr>
          <w:sz w:val="28"/>
          <w:szCs w:val="28"/>
        </w:rPr>
      </w:pPr>
      <w:r w:rsidRPr="00B55356">
        <w:rPr>
          <w:sz w:val="28"/>
          <w:szCs w:val="28"/>
        </w:rPr>
        <w:lastRenderedPageBreak/>
        <w:t>7. ПРИ  СПИДе  СООТНОШЕНИЕ  Т-хелп/Т-супр</w:t>
      </w:r>
    </w:p>
    <w:p w:rsidR="00B55356" w:rsidRPr="00B55356" w:rsidRDefault="00B55356" w:rsidP="00B55356">
      <w:pPr>
        <w:numPr>
          <w:ilvl w:val="0"/>
          <w:numId w:val="387"/>
        </w:numPr>
        <w:jc w:val="both"/>
        <w:rPr>
          <w:sz w:val="28"/>
          <w:szCs w:val="28"/>
        </w:rPr>
      </w:pPr>
      <w:r w:rsidRPr="00B55356">
        <w:rPr>
          <w:sz w:val="28"/>
          <w:szCs w:val="28"/>
        </w:rPr>
        <w:t xml:space="preserve">увеличивается </w:t>
      </w:r>
    </w:p>
    <w:p w:rsidR="00B55356" w:rsidRPr="00B55356" w:rsidRDefault="00B55356" w:rsidP="00B55356">
      <w:pPr>
        <w:numPr>
          <w:ilvl w:val="0"/>
          <w:numId w:val="387"/>
        </w:numPr>
        <w:jc w:val="both"/>
        <w:rPr>
          <w:sz w:val="28"/>
          <w:szCs w:val="28"/>
          <w:u w:val="single"/>
        </w:rPr>
      </w:pPr>
      <w:r w:rsidRPr="00B55356">
        <w:rPr>
          <w:sz w:val="28"/>
          <w:szCs w:val="28"/>
          <w:u w:val="single"/>
        </w:rPr>
        <w:t xml:space="preserve">уменьшается </w:t>
      </w:r>
    </w:p>
    <w:p w:rsidR="00B55356" w:rsidRPr="00B55356" w:rsidRDefault="00B55356" w:rsidP="00B55356">
      <w:pPr>
        <w:numPr>
          <w:ilvl w:val="0"/>
          <w:numId w:val="387"/>
        </w:numPr>
        <w:jc w:val="both"/>
        <w:rPr>
          <w:sz w:val="28"/>
          <w:szCs w:val="28"/>
        </w:rPr>
      </w:pPr>
      <w:r w:rsidRPr="00B55356">
        <w:rPr>
          <w:sz w:val="28"/>
          <w:szCs w:val="28"/>
        </w:rPr>
        <w:t xml:space="preserve">не изменяется </w:t>
      </w:r>
    </w:p>
    <w:p w:rsidR="00B55356" w:rsidRPr="00B55356" w:rsidRDefault="00B55356" w:rsidP="00B55356">
      <w:pPr>
        <w:numPr>
          <w:ilvl w:val="0"/>
          <w:numId w:val="387"/>
        </w:numPr>
        <w:jc w:val="both"/>
        <w:rPr>
          <w:sz w:val="28"/>
          <w:szCs w:val="28"/>
        </w:rPr>
      </w:pPr>
      <w:r w:rsidRPr="00B55356">
        <w:rPr>
          <w:sz w:val="28"/>
          <w:szCs w:val="28"/>
        </w:rPr>
        <w:t>верно 1,3;</w:t>
      </w:r>
    </w:p>
    <w:p w:rsidR="00B55356" w:rsidRPr="00B55356" w:rsidRDefault="00B55356" w:rsidP="00B55356">
      <w:pPr>
        <w:numPr>
          <w:ilvl w:val="0"/>
          <w:numId w:val="387"/>
        </w:numPr>
        <w:jc w:val="both"/>
        <w:rPr>
          <w:sz w:val="28"/>
          <w:szCs w:val="28"/>
        </w:rPr>
      </w:pPr>
      <w:r w:rsidRPr="00B55356">
        <w:rPr>
          <w:sz w:val="28"/>
          <w:szCs w:val="28"/>
        </w:rPr>
        <w:t>верно 2,3.</w:t>
      </w:r>
    </w:p>
    <w:p w:rsidR="00B55356" w:rsidRPr="00B55356" w:rsidRDefault="00B55356" w:rsidP="00B55356">
      <w:pPr>
        <w:ind w:left="720"/>
        <w:jc w:val="both"/>
        <w:rPr>
          <w:sz w:val="28"/>
          <w:szCs w:val="28"/>
        </w:rPr>
      </w:pPr>
    </w:p>
    <w:p w:rsidR="00B55356" w:rsidRPr="00B55356" w:rsidRDefault="00B55356" w:rsidP="00B55356">
      <w:pPr>
        <w:jc w:val="both"/>
        <w:rPr>
          <w:sz w:val="28"/>
          <w:szCs w:val="28"/>
        </w:rPr>
      </w:pPr>
      <w:r w:rsidRPr="00B55356">
        <w:rPr>
          <w:sz w:val="28"/>
          <w:szCs w:val="28"/>
        </w:rPr>
        <w:t>8. ПУТИ ПЕРЕДАЧИ ПРИОНОВ</w:t>
      </w:r>
    </w:p>
    <w:p w:rsidR="00B55356" w:rsidRPr="00B55356" w:rsidRDefault="00B55356" w:rsidP="00B55356">
      <w:pPr>
        <w:tabs>
          <w:tab w:val="left" w:pos="426"/>
        </w:tabs>
        <w:jc w:val="both"/>
        <w:rPr>
          <w:sz w:val="28"/>
          <w:szCs w:val="28"/>
        </w:rPr>
      </w:pPr>
      <w:r w:rsidRPr="00B55356">
        <w:rPr>
          <w:sz w:val="28"/>
          <w:szCs w:val="28"/>
        </w:rPr>
        <w:t xml:space="preserve">     1. воздушно-капельный и пищевой;</w:t>
      </w:r>
    </w:p>
    <w:p w:rsidR="00B55356" w:rsidRPr="00B55356" w:rsidRDefault="00B55356" w:rsidP="00B55356">
      <w:pPr>
        <w:tabs>
          <w:tab w:val="left" w:pos="426"/>
        </w:tabs>
        <w:ind w:left="426"/>
        <w:jc w:val="both"/>
        <w:rPr>
          <w:sz w:val="28"/>
          <w:szCs w:val="28"/>
        </w:rPr>
      </w:pPr>
      <w:r w:rsidRPr="00B55356">
        <w:rPr>
          <w:sz w:val="28"/>
          <w:szCs w:val="28"/>
        </w:rPr>
        <w:t xml:space="preserve">2. </w:t>
      </w:r>
      <w:r w:rsidRPr="00B55356">
        <w:rPr>
          <w:sz w:val="28"/>
          <w:szCs w:val="28"/>
          <w:u w:val="single"/>
        </w:rPr>
        <w:t>пищевой и парентеральный;</w:t>
      </w:r>
    </w:p>
    <w:p w:rsidR="00B55356" w:rsidRPr="00B55356" w:rsidRDefault="00B55356" w:rsidP="00B55356">
      <w:pPr>
        <w:tabs>
          <w:tab w:val="left" w:pos="426"/>
        </w:tabs>
        <w:ind w:left="426"/>
        <w:jc w:val="both"/>
        <w:rPr>
          <w:sz w:val="28"/>
          <w:szCs w:val="28"/>
        </w:rPr>
      </w:pPr>
      <w:r w:rsidRPr="00B55356">
        <w:rPr>
          <w:sz w:val="28"/>
          <w:szCs w:val="28"/>
        </w:rPr>
        <w:t>3. парентеральный и контактно-бытовой;</w:t>
      </w:r>
    </w:p>
    <w:p w:rsidR="00B55356" w:rsidRPr="00B55356" w:rsidRDefault="00B55356" w:rsidP="00B55356">
      <w:pPr>
        <w:tabs>
          <w:tab w:val="left" w:pos="426"/>
        </w:tabs>
        <w:ind w:left="426"/>
        <w:jc w:val="both"/>
        <w:rPr>
          <w:sz w:val="28"/>
          <w:szCs w:val="28"/>
        </w:rPr>
      </w:pPr>
      <w:r w:rsidRPr="00B55356">
        <w:rPr>
          <w:sz w:val="28"/>
          <w:szCs w:val="28"/>
        </w:rPr>
        <w:t>4. контактно-бытовой и трансплацентарный;</w:t>
      </w:r>
    </w:p>
    <w:p w:rsidR="00B55356" w:rsidRPr="00B55356" w:rsidRDefault="00B55356" w:rsidP="00B55356">
      <w:pPr>
        <w:tabs>
          <w:tab w:val="left" w:pos="426"/>
        </w:tabs>
        <w:ind w:left="426"/>
        <w:jc w:val="both"/>
        <w:rPr>
          <w:sz w:val="28"/>
          <w:szCs w:val="28"/>
        </w:rPr>
      </w:pPr>
      <w:r w:rsidRPr="00B55356">
        <w:rPr>
          <w:sz w:val="28"/>
          <w:szCs w:val="28"/>
        </w:rPr>
        <w:t>5. трансплацентарный и воздушно-капельный.</w:t>
      </w:r>
    </w:p>
    <w:p w:rsidR="00B55356" w:rsidRPr="00B55356" w:rsidRDefault="00B55356" w:rsidP="00B55356">
      <w:pPr>
        <w:jc w:val="both"/>
        <w:rPr>
          <w:sz w:val="28"/>
          <w:szCs w:val="28"/>
        </w:rPr>
      </w:pPr>
    </w:p>
    <w:p w:rsidR="00B55356" w:rsidRPr="00B55356" w:rsidRDefault="00B55356" w:rsidP="00B55356">
      <w:pPr>
        <w:jc w:val="both"/>
        <w:rPr>
          <w:sz w:val="28"/>
          <w:szCs w:val="28"/>
        </w:rPr>
      </w:pPr>
      <w:r w:rsidRPr="00B55356">
        <w:rPr>
          <w:sz w:val="28"/>
          <w:szCs w:val="28"/>
        </w:rPr>
        <w:t>9. ПРИ МИКРОСКОПИЧЕСКОМ  ИССЛЕДОВАНИИ  ДЛЯ  ДИАГНОСТИКИ  БЕШЕНСТВА  ОБНАРУЖИВАЮТ</w:t>
      </w:r>
    </w:p>
    <w:p w:rsidR="00B55356" w:rsidRPr="00B55356" w:rsidRDefault="00B55356" w:rsidP="00B55356">
      <w:pPr>
        <w:numPr>
          <w:ilvl w:val="0"/>
          <w:numId w:val="388"/>
        </w:numPr>
        <w:ind w:left="714" w:hanging="357"/>
        <w:jc w:val="both"/>
        <w:rPr>
          <w:sz w:val="28"/>
          <w:szCs w:val="28"/>
        </w:rPr>
      </w:pPr>
      <w:r w:rsidRPr="00B55356">
        <w:rPr>
          <w:sz w:val="28"/>
          <w:szCs w:val="28"/>
        </w:rPr>
        <w:t xml:space="preserve">тельца Морозова-Пашена; </w:t>
      </w:r>
    </w:p>
    <w:p w:rsidR="00B55356" w:rsidRPr="00B55356" w:rsidRDefault="00B55356" w:rsidP="00B55356">
      <w:pPr>
        <w:numPr>
          <w:ilvl w:val="0"/>
          <w:numId w:val="388"/>
        </w:numPr>
        <w:ind w:left="714" w:hanging="357"/>
        <w:jc w:val="both"/>
        <w:rPr>
          <w:sz w:val="28"/>
          <w:szCs w:val="28"/>
        </w:rPr>
      </w:pPr>
      <w:r w:rsidRPr="00B55356">
        <w:rPr>
          <w:sz w:val="28"/>
          <w:szCs w:val="28"/>
        </w:rPr>
        <w:t xml:space="preserve">тельца Гварниери; </w:t>
      </w:r>
    </w:p>
    <w:p w:rsidR="00B55356" w:rsidRPr="00B55356" w:rsidRDefault="00B55356" w:rsidP="00B55356">
      <w:pPr>
        <w:numPr>
          <w:ilvl w:val="0"/>
          <w:numId w:val="388"/>
        </w:numPr>
        <w:ind w:left="714" w:hanging="357"/>
        <w:jc w:val="both"/>
        <w:rPr>
          <w:sz w:val="28"/>
          <w:szCs w:val="28"/>
          <w:u w:val="single"/>
        </w:rPr>
      </w:pPr>
      <w:r w:rsidRPr="00B55356">
        <w:rPr>
          <w:sz w:val="28"/>
          <w:szCs w:val="28"/>
          <w:u w:val="single"/>
        </w:rPr>
        <w:t>тельца Бабеша-Негри;</w:t>
      </w:r>
    </w:p>
    <w:p w:rsidR="00B55356" w:rsidRPr="00B55356" w:rsidRDefault="00B55356" w:rsidP="00B55356">
      <w:pPr>
        <w:numPr>
          <w:ilvl w:val="0"/>
          <w:numId w:val="388"/>
        </w:numPr>
        <w:ind w:left="714" w:hanging="357"/>
        <w:jc w:val="both"/>
        <w:rPr>
          <w:sz w:val="28"/>
          <w:szCs w:val="28"/>
        </w:rPr>
      </w:pPr>
      <w:r w:rsidRPr="00B55356">
        <w:rPr>
          <w:sz w:val="28"/>
          <w:szCs w:val="28"/>
        </w:rPr>
        <w:t>тельцаКаунсилмена;</w:t>
      </w:r>
    </w:p>
    <w:p w:rsidR="00B55356" w:rsidRPr="00B55356" w:rsidRDefault="00B55356" w:rsidP="00B55356">
      <w:pPr>
        <w:numPr>
          <w:ilvl w:val="0"/>
          <w:numId w:val="388"/>
        </w:numPr>
        <w:ind w:left="714" w:hanging="357"/>
        <w:jc w:val="both"/>
        <w:rPr>
          <w:sz w:val="28"/>
          <w:szCs w:val="28"/>
        </w:rPr>
      </w:pPr>
      <w:r w:rsidRPr="00B55356">
        <w:rPr>
          <w:sz w:val="28"/>
          <w:szCs w:val="28"/>
        </w:rPr>
        <w:t xml:space="preserve">зёрна волютина. </w:t>
      </w:r>
    </w:p>
    <w:p w:rsidR="00B55356" w:rsidRPr="00B55356" w:rsidRDefault="00B55356" w:rsidP="00B55356">
      <w:pPr>
        <w:ind w:left="714"/>
        <w:jc w:val="both"/>
        <w:rPr>
          <w:sz w:val="28"/>
          <w:szCs w:val="28"/>
        </w:rPr>
      </w:pPr>
    </w:p>
    <w:p w:rsidR="00B55356" w:rsidRPr="00B55356" w:rsidRDefault="00B55356" w:rsidP="00B55356">
      <w:pPr>
        <w:jc w:val="both"/>
        <w:rPr>
          <w:sz w:val="28"/>
          <w:szCs w:val="28"/>
        </w:rPr>
      </w:pPr>
      <w:r w:rsidRPr="00B55356">
        <w:rPr>
          <w:sz w:val="28"/>
          <w:szCs w:val="28"/>
        </w:rPr>
        <w:t>10. ОСНОВНЫЕ  МЕХАНИЗМЫ  ИММУНИТЕТА  ПРИ  БЕШЕНСТВЕ</w:t>
      </w:r>
    </w:p>
    <w:p w:rsidR="00B55356" w:rsidRPr="00B55356" w:rsidRDefault="00B55356" w:rsidP="00B55356">
      <w:pPr>
        <w:numPr>
          <w:ilvl w:val="0"/>
          <w:numId w:val="389"/>
        </w:numPr>
        <w:jc w:val="both"/>
        <w:rPr>
          <w:sz w:val="28"/>
          <w:szCs w:val="28"/>
        </w:rPr>
      </w:pPr>
      <w:r w:rsidRPr="00B55356">
        <w:rPr>
          <w:sz w:val="28"/>
          <w:szCs w:val="28"/>
        </w:rPr>
        <w:t xml:space="preserve">интерференция вакцинного и вирулентного штаммов; </w:t>
      </w:r>
    </w:p>
    <w:p w:rsidR="00B55356" w:rsidRPr="00B55356" w:rsidRDefault="00B55356" w:rsidP="00B55356">
      <w:pPr>
        <w:numPr>
          <w:ilvl w:val="0"/>
          <w:numId w:val="389"/>
        </w:numPr>
        <w:jc w:val="both"/>
        <w:rPr>
          <w:sz w:val="28"/>
          <w:szCs w:val="28"/>
          <w:u w:val="single"/>
        </w:rPr>
      </w:pPr>
      <w:r w:rsidRPr="00B55356">
        <w:rPr>
          <w:sz w:val="28"/>
          <w:szCs w:val="28"/>
          <w:u w:val="single"/>
        </w:rPr>
        <w:t xml:space="preserve">интерференция вакцинного и вирулентного штаммов, выработка антител; </w:t>
      </w:r>
    </w:p>
    <w:p w:rsidR="00B55356" w:rsidRPr="00B55356" w:rsidRDefault="00B55356" w:rsidP="00B55356">
      <w:pPr>
        <w:numPr>
          <w:ilvl w:val="0"/>
          <w:numId w:val="389"/>
        </w:numPr>
        <w:jc w:val="both"/>
        <w:rPr>
          <w:sz w:val="28"/>
          <w:szCs w:val="28"/>
        </w:rPr>
      </w:pPr>
      <w:r w:rsidRPr="00B55356">
        <w:rPr>
          <w:sz w:val="28"/>
          <w:szCs w:val="28"/>
        </w:rPr>
        <w:t>интерференция вакцинного и вирулентного штаммов, выработка антител, фагоцитоз;</w:t>
      </w:r>
    </w:p>
    <w:p w:rsidR="00B55356" w:rsidRPr="00B55356" w:rsidRDefault="00B55356" w:rsidP="00B55356">
      <w:pPr>
        <w:numPr>
          <w:ilvl w:val="0"/>
          <w:numId w:val="389"/>
        </w:numPr>
        <w:jc w:val="both"/>
        <w:rPr>
          <w:sz w:val="28"/>
          <w:szCs w:val="28"/>
        </w:rPr>
      </w:pPr>
      <w:r w:rsidRPr="00B55356">
        <w:rPr>
          <w:sz w:val="28"/>
          <w:szCs w:val="28"/>
        </w:rPr>
        <w:t>интерференция вакцинного и вирулентного штаммов, выработка антител, фагоцитоз; выработка ингибиторов;</w:t>
      </w:r>
    </w:p>
    <w:p w:rsidR="00B55356" w:rsidRPr="00B55356" w:rsidRDefault="00B55356" w:rsidP="00B55356">
      <w:pPr>
        <w:numPr>
          <w:ilvl w:val="0"/>
          <w:numId w:val="389"/>
        </w:numPr>
        <w:jc w:val="both"/>
        <w:rPr>
          <w:sz w:val="28"/>
          <w:szCs w:val="28"/>
        </w:rPr>
      </w:pPr>
      <w:r w:rsidRPr="00B55356">
        <w:rPr>
          <w:sz w:val="28"/>
          <w:szCs w:val="28"/>
        </w:rPr>
        <w:t>интерференция вакцинного и вирулентного штаммов, выработка антител, фагоцитоз; выработка ингибиторов и интерферона;</w:t>
      </w:r>
    </w:p>
    <w:p w:rsidR="00B55356" w:rsidRPr="00B55356" w:rsidRDefault="00B55356" w:rsidP="00B55356">
      <w:pPr>
        <w:ind w:left="714"/>
        <w:jc w:val="both"/>
        <w:rPr>
          <w:sz w:val="28"/>
          <w:szCs w:val="28"/>
        </w:rPr>
      </w:pPr>
    </w:p>
    <w:p w:rsidR="00B55356" w:rsidRPr="00B55356" w:rsidRDefault="00B55356" w:rsidP="00B55356">
      <w:pPr>
        <w:jc w:val="both"/>
        <w:rPr>
          <w:sz w:val="28"/>
          <w:szCs w:val="28"/>
        </w:rPr>
      </w:pPr>
      <w:r w:rsidRPr="00B55356">
        <w:rPr>
          <w:sz w:val="28"/>
          <w:szCs w:val="28"/>
        </w:rPr>
        <w:t xml:space="preserve">11. КЛЕТКИ МИШЕНИ ВИЧ </w:t>
      </w:r>
    </w:p>
    <w:p w:rsidR="00B55356" w:rsidRPr="00B55356" w:rsidRDefault="00B55356" w:rsidP="00B55356">
      <w:pPr>
        <w:numPr>
          <w:ilvl w:val="0"/>
          <w:numId w:val="393"/>
        </w:numPr>
        <w:ind w:left="714" w:hanging="357"/>
        <w:jc w:val="both"/>
        <w:rPr>
          <w:sz w:val="28"/>
          <w:szCs w:val="28"/>
        </w:rPr>
      </w:pPr>
      <w:r w:rsidRPr="00B55356">
        <w:rPr>
          <w:sz w:val="28"/>
          <w:szCs w:val="28"/>
          <w:lang w:val="en-US"/>
        </w:rPr>
        <w:t>CD4</w:t>
      </w:r>
      <w:r w:rsidRPr="00B55356">
        <w:rPr>
          <w:sz w:val="28"/>
          <w:szCs w:val="28"/>
        </w:rPr>
        <w:t xml:space="preserve">* Т-лимфоциты; </w:t>
      </w:r>
    </w:p>
    <w:p w:rsidR="00B55356" w:rsidRPr="00B55356" w:rsidRDefault="00B55356" w:rsidP="00B55356">
      <w:pPr>
        <w:numPr>
          <w:ilvl w:val="0"/>
          <w:numId w:val="393"/>
        </w:numPr>
        <w:ind w:left="714" w:hanging="357"/>
        <w:jc w:val="both"/>
        <w:rPr>
          <w:sz w:val="28"/>
          <w:szCs w:val="28"/>
        </w:rPr>
      </w:pPr>
      <w:r w:rsidRPr="00B55356">
        <w:rPr>
          <w:sz w:val="28"/>
          <w:szCs w:val="28"/>
          <w:lang w:val="en-US"/>
        </w:rPr>
        <w:t>CD</w:t>
      </w:r>
      <w:r w:rsidRPr="00B55356">
        <w:rPr>
          <w:sz w:val="28"/>
          <w:szCs w:val="28"/>
        </w:rPr>
        <w:t>4* Т-лимфоциты; дендритные клетки;</w:t>
      </w:r>
    </w:p>
    <w:p w:rsidR="00B55356" w:rsidRPr="00B55356" w:rsidRDefault="00B55356" w:rsidP="00B55356">
      <w:pPr>
        <w:numPr>
          <w:ilvl w:val="0"/>
          <w:numId w:val="393"/>
        </w:numPr>
        <w:ind w:left="714" w:hanging="357"/>
        <w:jc w:val="both"/>
        <w:rPr>
          <w:sz w:val="28"/>
          <w:szCs w:val="28"/>
        </w:rPr>
      </w:pPr>
      <w:r w:rsidRPr="00B55356">
        <w:rPr>
          <w:sz w:val="28"/>
          <w:szCs w:val="28"/>
          <w:lang w:val="en-US"/>
        </w:rPr>
        <w:t>CD</w:t>
      </w:r>
      <w:r w:rsidRPr="00B55356">
        <w:rPr>
          <w:sz w:val="28"/>
          <w:szCs w:val="28"/>
        </w:rPr>
        <w:t>4* Т-лимфоциты; дендритные клетки, макрофаги;</w:t>
      </w:r>
    </w:p>
    <w:p w:rsidR="00B55356" w:rsidRPr="00B55356" w:rsidRDefault="00B55356" w:rsidP="00B55356">
      <w:pPr>
        <w:numPr>
          <w:ilvl w:val="0"/>
          <w:numId w:val="393"/>
        </w:numPr>
        <w:ind w:left="714" w:hanging="357"/>
        <w:jc w:val="both"/>
        <w:rPr>
          <w:sz w:val="28"/>
          <w:szCs w:val="28"/>
        </w:rPr>
      </w:pPr>
      <w:r w:rsidRPr="00B55356">
        <w:rPr>
          <w:sz w:val="28"/>
          <w:szCs w:val="28"/>
          <w:lang w:val="en-US"/>
        </w:rPr>
        <w:t>CD</w:t>
      </w:r>
      <w:r w:rsidRPr="00B55356">
        <w:rPr>
          <w:sz w:val="28"/>
          <w:szCs w:val="28"/>
        </w:rPr>
        <w:t>4* Т-лимфоциты; дендритные клетки, макрофаги, эозинофилы;</w:t>
      </w:r>
    </w:p>
    <w:p w:rsidR="00B55356" w:rsidRPr="00B55356" w:rsidRDefault="00B55356" w:rsidP="00B55356">
      <w:pPr>
        <w:numPr>
          <w:ilvl w:val="0"/>
          <w:numId w:val="393"/>
        </w:numPr>
        <w:ind w:left="714" w:hanging="357"/>
        <w:jc w:val="both"/>
        <w:rPr>
          <w:sz w:val="28"/>
          <w:szCs w:val="28"/>
          <w:u w:val="single"/>
        </w:rPr>
      </w:pPr>
      <w:r w:rsidRPr="00B55356">
        <w:rPr>
          <w:sz w:val="28"/>
          <w:szCs w:val="28"/>
          <w:u w:val="single"/>
          <w:lang w:val="en-US"/>
        </w:rPr>
        <w:t>CD</w:t>
      </w:r>
      <w:r w:rsidRPr="00B55356">
        <w:rPr>
          <w:sz w:val="28"/>
          <w:szCs w:val="28"/>
          <w:u w:val="single"/>
        </w:rPr>
        <w:t>4* Т-лимфоциты; дендритные клетки, макрофаги, эозинофилы, сперматозоиды.</w:t>
      </w:r>
    </w:p>
    <w:p w:rsidR="00B55356" w:rsidRPr="00B55356" w:rsidRDefault="00B55356" w:rsidP="00B55356">
      <w:pPr>
        <w:rPr>
          <w:sz w:val="28"/>
          <w:szCs w:val="28"/>
        </w:rPr>
      </w:pPr>
    </w:p>
    <w:p w:rsidR="00B55356" w:rsidRPr="00B55356" w:rsidRDefault="00B55356" w:rsidP="00B55356">
      <w:pPr>
        <w:rPr>
          <w:sz w:val="28"/>
          <w:szCs w:val="28"/>
        </w:rPr>
      </w:pPr>
    </w:p>
    <w:p w:rsidR="00B55356" w:rsidRPr="00602BBF" w:rsidRDefault="00B55356" w:rsidP="00B55356">
      <w:pPr>
        <w:spacing w:line="360" w:lineRule="auto"/>
        <w:jc w:val="center"/>
        <w:rPr>
          <w:b/>
          <w:bCs/>
        </w:rPr>
      </w:pPr>
    </w:p>
    <w:p w:rsidR="00B55356" w:rsidRPr="00602BBF" w:rsidRDefault="00B55356" w:rsidP="00B55356">
      <w:pPr>
        <w:spacing w:line="360" w:lineRule="auto"/>
        <w:jc w:val="both"/>
      </w:pPr>
    </w:p>
    <w:p w:rsidR="00F43418" w:rsidRPr="00B55356" w:rsidRDefault="00F43418" w:rsidP="00B55356">
      <w:pPr>
        <w:spacing w:line="360" w:lineRule="auto"/>
        <w:rPr>
          <w:color w:val="000000"/>
          <w:sz w:val="28"/>
          <w:szCs w:val="28"/>
        </w:rPr>
      </w:pPr>
    </w:p>
    <w:p w:rsidR="007E7400" w:rsidRPr="00B55356" w:rsidRDefault="007E7400" w:rsidP="00760E81">
      <w:pPr>
        <w:pStyle w:val="a5"/>
        <w:numPr>
          <w:ilvl w:val="0"/>
          <w:numId w:val="402"/>
        </w:numPr>
        <w:spacing w:line="360" w:lineRule="auto"/>
        <w:outlineLvl w:val="0"/>
        <w:rPr>
          <w:rFonts w:ascii="Times New Roman" w:hAnsi="Times New Roman"/>
          <w:b/>
          <w:color w:val="000000"/>
          <w:sz w:val="28"/>
          <w:szCs w:val="28"/>
        </w:rPr>
      </w:pPr>
      <w:bookmarkStart w:id="1" w:name="_Toc535164690"/>
      <w:r w:rsidRPr="00B55356">
        <w:rPr>
          <w:rFonts w:ascii="Times New Roman" w:hAnsi="Times New Roman"/>
          <w:b/>
          <w:color w:val="000000"/>
          <w:sz w:val="28"/>
          <w:szCs w:val="28"/>
        </w:rPr>
        <w:t>Оценочные материалы текущего контроля успеваемости обучающихся</w:t>
      </w:r>
      <w:bookmarkEnd w:id="1"/>
    </w:p>
    <w:p w:rsidR="002419AF" w:rsidRPr="001D0098" w:rsidRDefault="002419AF" w:rsidP="00B37465">
      <w:pPr>
        <w:pStyle w:val="a5"/>
        <w:spacing w:line="360" w:lineRule="auto"/>
        <w:ind w:left="0" w:firstLine="0"/>
        <w:jc w:val="center"/>
        <w:rPr>
          <w:rFonts w:ascii="Times New Roman" w:hAnsi="Times New Roman"/>
          <w:b/>
          <w:color w:val="000000"/>
          <w:sz w:val="28"/>
          <w:szCs w:val="28"/>
        </w:rPr>
      </w:pPr>
      <w:r w:rsidRPr="001D0098">
        <w:rPr>
          <w:rFonts w:ascii="Times New Roman" w:hAnsi="Times New Roman"/>
          <w:b/>
          <w:color w:val="000000"/>
          <w:sz w:val="28"/>
          <w:szCs w:val="28"/>
        </w:rPr>
        <w:t>Оценочные материалы в рамках модуля дисциплины</w:t>
      </w:r>
    </w:p>
    <w:p w:rsidR="00B37465" w:rsidRDefault="00B37465" w:rsidP="00B37465">
      <w:pPr>
        <w:pStyle w:val="a5"/>
        <w:spacing w:line="360" w:lineRule="auto"/>
        <w:ind w:left="0" w:firstLine="0"/>
        <w:jc w:val="center"/>
        <w:rPr>
          <w:rFonts w:ascii="Times New Roman" w:hAnsi="Times New Roman"/>
          <w:b/>
          <w:color w:val="000000"/>
          <w:sz w:val="28"/>
          <w:szCs w:val="28"/>
        </w:rPr>
      </w:pPr>
    </w:p>
    <w:p w:rsidR="00A37E64" w:rsidRPr="00B37465" w:rsidRDefault="00A37E64" w:rsidP="00B37465">
      <w:pPr>
        <w:pStyle w:val="a5"/>
        <w:spacing w:line="360" w:lineRule="auto"/>
        <w:ind w:left="0" w:firstLine="0"/>
        <w:jc w:val="center"/>
        <w:rPr>
          <w:rFonts w:ascii="Times New Roman" w:hAnsi="Times New Roman"/>
          <w:b/>
          <w:color w:val="000000"/>
          <w:sz w:val="28"/>
          <w:szCs w:val="28"/>
        </w:rPr>
      </w:pPr>
      <w:r w:rsidRPr="00B37465">
        <w:rPr>
          <w:rFonts w:ascii="Times New Roman" w:hAnsi="Times New Roman"/>
          <w:b/>
          <w:color w:val="000000"/>
          <w:sz w:val="28"/>
          <w:szCs w:val="28"/>
        </w:rPr>
        <w:t xml:space="preserve">Модуль 1 Морфология </w:t>
      </w:r>
      <w:r w:rsidR="00816F81">
        <w:rPr>
          <w:rFonts w:ascii="Times New Roman" w:hAnsi="Times New Roman"/>
          <w:b/>
          <w:color w:val="000000"/>
          <w:sz w:val="28"/>
          <w:szCs w:val="28"/>
        </w:rPr>
        <w:t xml:space="preserve"> и физиология микроорганизмов</w:t>
      </w:r>
    </w:p>
    <w:p w:rsidR="00A37E64" w:rsidRPr="001D0098" w:rsidRDefault="001F420A" w:rsidP="00B37465">
      <w:pPr>
        <w:pStyle w:val="a5"/>
        <w:spacing w:line="360" w:lineRule="auto"/>
        <w:ind w:left="0" w:firstLine="708"/>
        <w:jc w:val="left"/>
        <w:rPr>
          <w:rFonts w:ascii="Times New Roman" w:hAnsi="Times New Roman"/>
          <w:i/>
          <w:color w:val="000000"/>
          <w:sz w:val="28"/>
          <w:szCs w:val="28"/>
        </w:rPr>
      </w:pPr>
      <w:r w:rsidRPr="001D0098">
        <w:rPr>
          <w:rFonts w:ascii="Times New Roman" w:hAnsi="Times New Roman"/>
          <w:i/>
          <w:color w:val="000000"/>
          <w:sz w:val="28"/>
          <w:szCs w:val="28"/>
        </w:rPr>
        <w:t>Форма контроля - тестирование</w:t>
      </w:r>
    </w:p>
    <w:p w:rsidR="00012AA2" w:rsidRPr="001D0098" w:rsidRDefault="00012AA2" w:rsidP="001C0CE2">
      <w:pPr>
        <w:pStyle w:val="a4"/>
        <w:numPr>
          <w:ilvl w:val="0"/>
          <w:numId w:val="4"/>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bCs/>
          <w:sz w:val="28"/>
          <w:szCs w:val="28"/>
        </w:rPr>
        <w:t xml:space="preserve">Первым микроорганизмы под микроскопом наблюдал: </w:t>
      </w:r>
    </w:p>
    <w:p w:rsidR="00012AA2" w:rsidRPr="001D0098" w:rsidRDefault="00012AA2" w:rsidP="001C0CE2">
      <w:pPr>
        <w:pStyle w:val="a4"/>
        <w:numPr>
          <w:ilvl w:val="0"/>
          <w:numId w:val="6"/>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Антони ван Левенгук</w:t>
      </w:r>
    </w:p>
    <w:p w:rsidR="00012AA2" w:rsidRPr="001D0098" w:rsidRDefault="00012AA2" w:rsidP="001C0CE2">
      <w:pPr>
        <w:pStyle w:val="a4"/>
        <w:numPr>
          <w:ilvl w:val="0"/>
          <w:numId w:val="6"/>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Ганс Кристиан Грам</w:t>
      </w:r>
    </w:p>
    <w:p w:rsidR="00012AA2" w:rsidRPr="001D0098" w:rsidRDefault="00012AA2" w:rsidP="001C0CE2">
      <w:pPr>
        <w:pStyle w:val="a4"/>
        <w:numPr>
          <w:ilvl w:val="0"/>
          <w:numId w:val="6"/>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Роберт Кох</w:t>
      </w:r>
    </w:p>
    <w:p w:rsidR="00012AA2" w:rsidRPr="001D0098" w:rsidRDefault="00012AA2" w:rsidP="001C0CE2">
      <w:pPr>
        <w:pStyle w:val="a4"/>
        <w:numPr>
          <w:ilvl w:val="0"/>
          <w:numId w:val="6"/>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Луи Пастер</w:t>
      </w:r>
    </w:p>
    <w:p w:rsidR="00012AA2" w:rsidRDefault="00012AA2" w:rsidP="001C0CE2">
      <w:pPr>
        <w:pStyle w:val="a4"/>
        <w:numPr>
          <w:ilvl w:val="0"/>
          <w:numId w:val="6"/>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Дмитрий Иосифович Ивановский</w:t>
      </w:r>
    </w:p>
    <w:p w:rsidR="00B37465" w:rsidRPr="001D0098" w:rsidRDefault="00B37465" w:rsidP="00B37465">
      <w:pPr>
        <w:pStyle w:val="a4"/>
        <w:spacing w:before="0" w:beforeAutospacing="0" w:after="0" w:afterAutospacing="0" w:line="360" w:lineRule="auto"/>
        <w:rPr>
          <w:rFonts w:ascii="Times New Roman" w:hAnsi="Times New Roman"/>
          <w:sz w:val="28"/>
          <w:szCs w:val="28"/>
        </w:rPr>
      </w:pPr>
    </w:p>
    <w:p w:rsidR="00012AA2" w:rsidRPr="001D0098" w:rsidRDefault="00012AA2" w:rsidP="001C0CE2">
      <w:pPr>
        <w:pStyle w:val="a4"/>
        <w:numPr>
          <w:ilvl w:val="0"/>
          <w:numId w:val="4"/>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bCs/>
          <w:sz w:val="28"/>
          <w:szCs w:val="28"/>
        </w:rPr>
        <w:t>Первым опубликовал изображения микроорганизмов, наблюдаемые с помощью микроскопа:</w:t>
      </w:r>
    </w:p>
    <w:p w:rsidR="00012AA2" w:rsidRPr="001D0098" w:rsidRDefault="00012AA2" w:rsidP="001C0CE2">
      <w:pPr>
        <w:pStyle w:val="a4"/>
        <w:numPr>
          <w:ilvl w:val="0"/>
          <w:numId w:val="5"/>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Луи Пастер</w:t>
      </w:r>
    </w:p>
    <w:p w:rsidR="00012AA2" w:rsidRPr="001D0098" w:rsidRDefault="00012AA2" w:rsidP="001C0CE2">
      <w:pPr>
        <w:pStyle w:val="a4"/>
        <w:numPr>
          <w:ilvl w:val="0"/>
          <w:numId w:val="5"/>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Роберт Кох</w:t>
      </w:r>
    </w:p>
    <w:p w:rsidR="00012AA2" w:rsidRPr="001D0098" w:rsidRDefault="00012AA2" w:rsidP="001C0CE2">
      <w:pPr>
        <w:pStyle w:val="a4"/>
        <w:numPr>
          <w:ilvl w:val="0"/>
          <w:numId w:val="5"/>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Антони ван Левенгук</w:t>
      </w:r>
    </w:p>
    <w:p w:rsidR="00012AA2" w:rsidRPr="001D0098" w:rsidRDefault="00012AA2" w:rsidP="001C0CE2">
      <w:pPr>
        <w:pStyle w:val="a4"/>
        <w:numPr>
          <w:ilvl w:val="0"/>
          <w:numId w:val="5"/>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Роберт Гук</w:t>
      </w:r>
    </w:p>
    <w:p w:rsidR="00012AA2" w:rsidRPr="001D0098" w:rsidRDefault="00012AA2" w:rsidP="001C0CE2">
      <w:pPr>
        <w:pStyle w:val="a4"/>
        <w:numPr>
          <w:ilvl w:val="0"/>
          <w:numId w:val="5"/>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Ганс Кристиан Грам</w:t>
      </w:r>
    </w:p>
    <w:p w:rsidR="00012AA2" w:rsidRPr="001D0098" w:rsidRDefault="00012AA2" w:rsidP="001D0098">
      <w:pPr>
        <w:pStyle w:val="a4"/>
        <w:spacing w:before="0" w:beforeAutospacing="0" w:after="0" w:afterAutospacing="0" w:line="360" w:lineRule="auto"/>
        <w:rPr>
          <w:rFonts w:ascii="Times New Roman" w:hAnsi="Times New Roman"/>
          <w:sz w:val="28"/>
          <w:szCs w:val="28"/>
        </w:rPr>
      </w:pPr>
    </w:p>
    <w:p w:rsidR="00012AA2" w:rsidRPr="001D0098" w:rsidRDefault="00012AA2" w:rsidP="001C0CE2">
      <w:pPr>
        <w:pStyle w:val="a4"/>
        <w:numPr>
          <w:ilvl w:val="0"/>
          <w:numId w:val="4"/>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bCs/>
          <w:sz w:val="28"/>
          <w:szCs w:val="28"/>
        </w:rPr>
        <w:t>Окрашивание микроорганизмов анилиновыми красителями в микробиологическую практику ввел:</w:t>
      </w:r>
    </w:p>
    <w:p w:rsidR="00012AA2" w:rsidRPr="001D0098" w:rsidRDefault="00012AA2" w:rsidP="001C0CE2">
      <w:pPr>
        <w:pStyle w:val="a4"/>
        <w:numPr>
          <w:ilvl w:val="0"/>
          <w:numId w:val="7"/>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Антони ван Левенгук</w:t>
      </w:r>
    </w:p>
    <w:p w:rsidR="00012AA2" w:rsidRPr="001D0098" w:rsidRDefault="00012AA2" w:rsidP="001C0CE2">
      <w:pPr>
        <w:pStyle w:val="a4"/>
        <w:numPr>
          <w:ilvl w:val="0"/>
          <w:numId w:val="7"/>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Ганс Кристиан Грам</w:t>
      </w:r>
    </w:p>
    <w:p w:rsidR="00012AA2" w:rsidRPr="001D0098" w:rsidRDefault="00012AA2" w:rsidP="001C0CE2">
      <w:pPr>
        <w:pStyle w:val="a4"/>
        <w:numPr>
          <w:ilvl w:val="0"/>
          <w:numId w:val="7"/>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Роберт Кох</w:t>
      </w:r>
    </w:p>
    <w:p w:rsidR="00012AA2" w:rsidRPr="001D0098" w:rsidRDefault="00012AA2" w:rsidP="001C0CE2">
      <w:pPr>
        <w:pStyle w:val="a4"/>
        <w:numPr>
          <w:ilvl w:val="0"/>
          <w:numId w:val="7"/>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Луи Пастер</w:t>
      </w:r>
    </w:p>
    <w:p w:rsidR="00012AA2" w:rsidRPr="001D0098" w:rsidRDefault="00012AA2" w:rsidP="001C0CE2">
      <w:pPr>
        <w:pStyle w:val="a4"/>
        <w:numPr>
          <w:ilvl w:val="0"/>
          <w:numId w:val="7"/>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Дмитрий Иосифович Ивановский</w:t>
      </w:r>
    </w:p>
    <w:p w:rsidR="00012AA2" w:rsidRPr="001D0098" w:rsidRDefault="00012AA2" w:rsidP="001D0098">
      <w:pPr>
        <w:pStyle w:val="a4"/>
        <w:spacing w:before="0" w:beforeAutospacing="0" w:after="0" w:afterAutospacing="0" w:line="360" w:lineRule="auto"/>
        <w:rPr>
          <w:rFonts w:ascii="Times New Roman" w:hAnsi="Times New Roman"/>
          <w:sz w:val="28"/>
          <w:szCs w:val="28"/>
        </w:rPr>
      </w:pPr>
    </w:p>
    <w:p w:rsidR="00012AA2" w:rsidRPr="001D0098" w:rsidRDefault="00012AA2" w:rsidP="001C0CE2">
      <w:pPr>
        <w:pStyle w:val="a4"/>
        <w:numPr>
          <w:ilvl w:val="0"/>
          <w:numId w:val="4"/>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bCs/>
          <w:sz w:val="28"/>
          <w:szCs w:val="28"/>
        </w:rPr>
        <w:lastRenderedPageBreak/>
        <w:t>Роберт Кох:</w:t>
      </w:r>
    </w:p>
    <w:p w:rsidR="00012AA2" w:rsidRPr="001D0098" w:rsidRDefault="00EF058E" w:rsidP="001C0CE2">
      <w:pPr>
        <w:pStyle w:val="a4"/>
        <w:numPr>
          <w:ilvl w:val="0"/>
          <w:numId w:val="8"/>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Создал вакцину против бешенства</w:t>
      </w:r>
    </w:p>
    <w:p w:rsidR="00012AA2" w:rsidRPr="001D0098" w:rsidRDefault="00EF058E" w:rsidP="001C0CE2">
      <w:pPr>
        <w:pStyle w:val="a4"/>
        <w:numPr>
          <w:ilvl w:val="0"/>
          <w:numId w:val="8"/>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Создал вакцину против туберкулеза</w:t>
      </w:r>
    </w:p>
    <w:p w:rsidR="00012AA2" w:rsidRPr="001D0098" w:rsidRDefault="00EF058E" w:rsidP="001C0CE2">
      <w:pPr>
        <w:pStyle w:val="a4"/>
        <w:numPr>
          <w:ilvl w:val="0"/>
          <w:numId w:val="8"/>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Открыл пенициллин</w:t>
      </w:r>
    </w:p>
    <w:p w:rsidR="00012AA2" w:rsidRPr="001D0098" w:rsidRDefault="00EF058E" w:rsidP="001C0CE2">
      <w:pPr>
        <w:pStyle w:val="a4"/>
        <w:numPr>
          <w:ilvl w:val="0"/>
          <w:numId w:val="8"/>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Разработал метод выделения чистых культур бактерий</w:t>
      </w:r>
    </w:p>
    <w:p w:rsidR="00012AA2" w:rsidRPr="001D0098" w:rsidRDefault="00EF058E" w:rsidP="001C0CE2">
      <w:pPr>
        <w:pStyle w:val="a4"/>
        <w:numPr>
          <w:ilvl w:val="0"/>
          <w:numId w:val="8"/>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Открыл вирусы</w:t>
      </w:r>
    </w:p>
    <w:p w:rsidR="00012AA2" w:rsidRPr="001D0098" w:rsidRDefault="00012AA2" w:rsidP="001D0098">
      <w:pPr>
        <w:pStyle w:val="a4"/>
        <w:spacing w:before="0" w:beforeAutospacing="0" w:after="0" w:afterAutospacing="0" w:line="360" w:lineRule="auto"/>
        <w:rPr>
          <w:rFonts w:ascii="Times New Roman" w:hAnsi="Times New Roman"/>
          <w:sz w:val="28"/>
          <w:szCs w:val="28"/>
        </w:rPr>
      </w:pPr>
    </w:p>
    <w:p w:rsidR="00012AA2" w:rsidRPr="001D0098" w:rsidRDefault="00012AA2" w:rsidP="001C0CE2">
      <w:pPr>
        <w:pStyle w:val="a4"/>
        <w:numPr>
          <w:ilvl w:val="0"/>
          <w:numId w:val="4"/>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bCs/>
          <w:sz w:val="28"/>
          <w:szCs w:val="28"/>
        </w:rPr>
        <w:t>Эдвард Дженнер:</w:t>
      </w:r>
    </w:p>
    <w:p w:rsidR="00012AA2" w:rsidRPr="001D0098" w:rsidRDefault="00012AA2" w:rsidP="001C0CE2">
      <w:pPr>
        <w:pStyle w:val="a4"/>
        <w:numPr>
          <w:ilvl w:val="0"/>
          <w:numId w:val="9"/>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 xml:space="preserve">создал вакцину против оспы </w:t>
      </w:r>
    </w:p>
    <w:p w:rsidR="00012AA2" w:rsidRPr="001D0098" w:rsidRDefault="00012AA2" w:rsidP="001C0CE2">
      <w:pPr>
        <w:pStyle w:val="a4"/>
        <w:numPr>
          <w:ilvl w:val="0"/>
          <w:numId w:val="9"/>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создал вакцину против сибирской язвы</w:t>
      </w:r>
    </w:p>
    <w:p w:rsidR="00012AA2" w:rsidRPr="001D0098" w:rsidRDefault="00012AA2" w:rsidP="001C0CE2">
      <w:pPr>
        <w:pStyle w:val="a4"/>
        <w:numPr>
          <w:ilvl w:val="0"/>
          <w:numId w:val="9"/>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открыл пенициллин</w:t>
      </w:r>
    </w:p>
    <w:p w:rsidR="00012AA2" w:rsidRPr="001D0098" w:rsidRDefault="00012AA2" w:rsidP="001C0CE2">
      <w:pPr>
        <w:pStyle w:val="a4"/>
        <w:numPr>
          <w:ilvl w:val="0"/>
          <w:numId w:val="9"/>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 xml:space="preserve">открыл возбудителя холеры </w:t>
      </w:r>
    </w:p>
    <w:p w:rsidR="00012AA2" w:rsidRPr="001D0098" w:rsidRDefault="00012AA2" w:rsidP="001C0CE2">
      <w:pPr>
        <w:pStyle w:val="a4"/>
        <w:numPr>
          <w:ilvl w:val="0"/>
          <w:numId w:val="9"/>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открыл вирусы</w:t>
      </w:r>
    </w:p>
    <w:p w:rsidR="00012AA2" w:rsidRPr="001D0098" w:rsidRDefault="00012AA2" w:rsidP="001D0098">
      <w:pPr>
        <w:pStyle w:val="a4"/>
        <w:spacing w:before="0" w:beforeAutospacing="0" w:after="0" w:afterAutospacing="0" w:line="360" w:lineRule="auto"/>
        <w:rPr>
          <w:rFonts w:ascii="Times New Roman" w:hAnsi="Times New Roman"/>
          <w:sz w:val="28"/>
          <w:szCs w:val="28"/>
        </w:rPr>
      </w:pPr>
    </w:p>
    <w:p w:rsidR="00012AA2" w:rsidRPr="001D0098" w:rsidRDefault="00012AA2" w:rsidP="001C0CE2">
      <w:pPr>
        <w:pStyle w:val="a4"/>
        <w:numPr>
          <w:ilvl w:val="0"/>
          <w:numId w:val="4"/>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bCs/>
          <w:sz w:val="28"/>
          <w:szCs w:val="28"/>
        </w:rPr>
        <w:t>Роберт Кох:</w:t>
      </w:r>
    </w:p>
    <w:p w:rsidR="00012AA2" w:rsidRPr="001D0098" w:rsidRDefault="00012AA2" w:rsidP="001C0CE2">
      <w:pPr>
        <w:pStyle w:val="a4"/>
        <w:numPr>
          <w:ilvl w:val="0"/>
          <w:numId w:val="10"/>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впервые наблюдал микроорганизмы под микроскопом</w:t>
      </w:r>
    </w:p>
    <w:p w:rsidR="00012AA2" w:rsidRPr="001D0098" w:rsidRDefault="00012AA2" w:rsidP="001C0CE2">
      <w:pPr>
        <w:pStyle w:val="a4"/>
        <w:numPr>
          <w:ilvl w:val="0"/>
          <w:numId w:val="10"/>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открыл бактериофаги</w:t>
      </w:r>
    </w:p>
    <w:p w:rsidR="00012AA2" w:rsidRPr="001D0098" w:rsidRDefault="00012AA2" w:rsidP="001C0CE2">
      <w:pPr>
        <w:pStyle w:val="a4"/>
        <w:numPr>
          <w:ilvl w:val="0"/>
          <w:numId w:val="10"/>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разработал первый химиотерапевтический препарат</w:t>
      </w:r>
    </w:p>
    <w:p w:rsidR="00012AA2" w:rsidRPr="001D0098" w:rsidRDefault="00012AA2" w:rsidP="001C0CE2">
      <w:pPr>
        <w:pStyle w:val="a4"/>
        <w:numPr>
          <w:ilvl w:val="0"/>
          <w:numId w:val="10"/>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обнаружил возбудителя сибирской  язвы</w:t>
      </w:r>
    </w:p>
    <w:p w:rsidR="00012AA2" w:rsidRPr="001D0098" w:rsidRDefault="00012AA2" w:rsidP="001C0CE2">
      <w:pPr>
        <w:pStyle w:val="a4"/>
        <w:numPr>
          <w:ilvl w:val="0"/>
          <w:numId w:val="10"/>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создал вакцину против бешенства</w:t>
      </w:r>
    </w:p>
    <w:p w:rsidR="00012AA2" w:rsidRPr="001D0098" w:rsidRDefault="00012AA2" w:rsidP="001D0098">
      <w:pPr>
        <w:pStyle w:val="a4"/>
        <w:spacing w:before="0" w:beforeAutospacing="0" w:after="0" w:afterAutospacing="0" w:line="360" w:lineRule="auto"/>
        <w:rPr>
          <w:rFonts w:ascii="Times New Roman" w:hAnsi="Times New Roman"/>
          <w:sz w:val="28"/>
          <w:szCs w:val="28"/>
        </w:rPr>
      </w:pPr>
    </w:p>
    <w:p w:rsidR="00012AA2" w:rsidRPr="001D0098" w:rsidRDefault="00012AA2" w:rsidP="001C0CE2">
      <w:pPr>
        <w:pStyle w:val="a4"/>
        <w:numPr>
          <w:ilvl w:val="0"/>
          <w:numId w:val="4"/>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bCs/>
          <w:sz w:val="28"/>
          <w:szCs w:val="28"/>
        </w:rPr>
        <w:t>Биологическую природу процесса брожения доказал:</w:t>
      </w:r>
    </w:p>
    <w:p w:rsidR="00012AA2" w:rsidRPr="001D0098" w:rsidRDefault="00012AA2" w:rsidP="001C0CE2">
      <w:pPr>
        <w:pStyle w:val="a4"/>
        <w:numPr>
          <w:ilvl w:val="0"/>
          <w:numId w:val="11"/>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Пауль Эрлих</w:t>
      </w:r>
    </w:p>
    <w:p w:rsidR="00012AA2" w:rsidRPr="001D0098" w:rsidRDefault="00012AA2" w:rsidP="001C0CE2">
      <w:pPr>
        <w:pStyle w:val="a4"/>
        <w:numPr>
          <w:ilvl w:val="0"/>
          <w:numId w:val="11"/>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Роберт Кох</w:t>
      </w:r>
    </w:p>
    <w:p w:rsidR="00012AA2" w:rsidRPr="001D0098" w:rsidRDefault="00012AA2" w:rsidP="001C0CE2">
      <w:pPr>
        <w:pStyle w:val="a4"/>
        <w:numPr>
          <w:ilvl w:val="0"/>
          <w:numId w:val="11"/>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Луи Пастер</w:t>
      </w:r>
    </w:p>
    <w:p w:rsidR="00012AA2" w:rsidRPr="001D0098" w:rsidRDefault="00012AA2" w:rsidP="001C0CE2">
      <w:pPr>
        <w:pStyle w:val="a4"/>
        <w:numPr>
          <w:ilvl w:val="0"/>
          <w:numId w:val="11"/>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Ганс Кристиан Грам</w:t>
      </w:r>
    </w:p>
    <w:p w:rsidR="00012AA2" w:rsidRPr="001D0098" w:rsidRDefault="00012AA2" w:rsidP="001C0CE2">
      <w:pPr>
        <w:pStyle w:val="a4"/>
        <w:numPr>
          <w:ilvl w:val="0"/>
          <w:numId w:val="11"/>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Антони Левенгук</w:t>
      </w:r>
    </w:p>
    <w:p w:rsidR="00A37E64" w:rsidRPr="001D0098" w:rsidRDefault="00A37E64" w:rsidP="001D0098">
      <w:pPr>
        <w:pStyle w:val="a5"/>
        <w:spacing w:line="360" w:lineRule="auto"/>
        <w:ind w:left="0" w:firstLine="0"/>
        <w:rPr>
          <w:rFonts w:ascii="Times New Roman" w:hAnsi="Times New Roman"/>
          <w:i/>
          <w:color w:val="000000"/>
          <w:sz w:val="28"/>
          <w:szCs w:val="28"/>
          <w:highlight w:val="yellow"/>
        </w:rPr>
      </w:pPr>
    </w:p>
    <w:p w:rsidR="00012AA2" w:rsidRPr="001D0098" w:rsidRDefault="00012AA2" w:rsidP="001C0CE2">
      <w:pPr>
        <w:pStyle w:val="a4"/>
        <w:numPr>
          <w:ilvl w:val="0"/>
          <w:numId w:val="12"/>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bCs/>
          <w:sz w:val="28"/>
          <w:szCs w:val="28"/>
        </w:rPr>
        <w:t>Метод аттенуации (ослабления) патогенных микробов разработал:</w:t>
      </w:r>
    </w:p>
    <w:p w:rsidR="00012AA2" w:rsidRPr="001D0098" w:rsidRDefault="00012AA2" w:rsidP="001C0CE2">
      <w:pPr>
        <w:pStyle w:val="a4"/>
        <w:numPr>
          <w:ilvl w:val="0"/>
          <w:numId w:val="13"/>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Пауль Эрлих</w:t>
      </w:r>
    </w:p>
    <w:p w:rsidR="00012AA2" w:rsidRPr="001D0098" w:rsidRDefault="00012AA2" w:rsidP="001C0CE2">
      <w:pPr>
        <w:pStyle w:val="a4"/>
        <w:numPr>
          <w:ilvl w:val="0"/>
          <w:numId w:val="13"/>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lastRenderedPageBreak/>
        <w:t>Антони Левенгук</w:t>
      </w:r>
    </w:p>
    <w:p w:rsidR="00012AA2" w:rsidRPr="001D0098" w:rsidRDefault="00012AA2" w:rsidP="001C0CE2">
      <w:pPr>
        <w:pStyle w:val="a4"/>
        <w:numPr>
          <w:ilvl w:val="0"/>
          <w:numId w:val="13"/>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Луи Пастер</w:t>
      </w:r>
    </w:p>
    <w:p w:rsidR="00012AA2" w:rsidRPr="001D0098" w:rsidRDefault="00012AA2" w:rsidP="001C0CE2">
      <w:pPr>
        <w:pStyle w:val="a4"/>
        <w:numPr>
          <w:ilvl w:val="0"/>
          <w:numId w:val="13"/>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 xml:space="preserve">Ганс Кристиан Грам </w:t>
      </w:r>
    </w:p>
    <w:p w:rsidR="00012AA2" w:rsidRPr="001D0098" w:rsidRDefault="00012AA2" w:rsidP="001C0CE2">
      <w:pPr>
        <w:pStyle w:val="a4"/>
        <w:numPr>
          <w:ilvl w:val="0"/>
          <w:numId w:val="13"/>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Роберт Кох</w:t>
      </w:r>
    </w:p>
    <w:p w:rsidR="00012AA2" w:rsidRPr="001D0098" w:rsidRDefault="00012AA2" w:rsidP="001D0098">
      <w:pPr>
        <w:pStyle w:val="a4"/>
        <w:spacing w:before="0" w:beforeAutospacing="0" w:after="0" w:afterAutospacing="0" w:line="360" w:lineRule="auto"/>
        <w:rPr>
          <w:rFonts w:ascii="Times New Roman" w:hAnsi="Times New Roman"/>
          <w:sz w:val="28"/>
          <w:szCs w:val="28"/>
        </w:rPr>
      </w:pPr>
    </w:p>
    <w:p w:rsidR="00012AA2" w:rsidRPr="001D0098" w:rsidRDefault="00012AA2" w:rsidP="001D0098">
      <w:pPr>
        <w:pStyle w:val="a4"/>
        <w:shd w:val="clear" w:color="auto" w:fill="FFFFFF"/>
        <w:spacing w:before="0" w:beforeAutospacing="0" w:after="0" w:afterAutospacing="0" w:line="360" w:lineRule="auto"/>
        <w:rPr>
          <w:rFonts w:ascii="Times New Roman" w:hAnsi="Times New Roman"/>
          <w:color w:val="000000"/>
          <w:sz w:val="28"/>
          <w:szCs w:val="28"/>
        </w:rPr>
      </w:pPr>
      <w:r w:rsidRPr="001D0098">
        <w:rPr>
          <w:rFonts w:ascii="Times New Roman" w:hAnsi="Times New Roman"/>
          <w:color w:val="000000"/>
          <w:sz w:val="28"/>
          <w:szCs w:val="28"/>
        </w:rPr>
        <w:t>9. Для какого типа микроскопической техники готовят нат</w:t>
      </w:r>
      <w:r w:rsidR="00B37465">
        <w:rPr>
          <w:rFonts w:ascii="Times New Roman" w:hAnsi="Times New Roman"/>
          <w:color w:val="000000"/>
          <w:sz w:val="28"/>
          <w:szCs w:val="28"/>
        </w:rPr>
        <w:t xml:space="preserve">ивные неокрашенные препараты: </w:t>
      </w:r>
    </w:p>
    <w:p w:rsidR="00012AA2" w:rsidRPr="001D0098" w:rsidRDefault="00B37465" w:rsidP="001C0CE2">
      <w:pPr>
        <w:pStyle w:val="a4"/>
        <w:numPr>
          <w:ilvl w:val="0"/>
          <w:numId w:val="14"/>
        </w:numPr>
        <w:shd w:val="clear" w:color="auto" w:fill="FFFFFF"/>
        <w:spacing w:before="0" w:beforeAutospacing="0" w:after="0" w:afterAutospacing="0" w:line="360" w:lineRule="auto"/>
        <w:ind w:left="0" w:firstLine="0"/>
        <w:rPr>
          <w:rFonts w:ascii="Times New Roman" w:hAnsi="Times New Roman"/>
          <w:color w:val="000000"/>
          <w:sz w:val="28"/>
          <w:szCs w:val="28"/>
        </w:rPr>
      </w:pPr>
      <w:r>
        <w:rPr>
          <w:rFonts w:ascii="Times New Roman" w:hAnsi="Times New Roman"/>
          <w:color w:val="000000"/>
          <w:sz w:val="28"/>
          <w:szCs w:val="28"/>
        </w:rPr>
        <w:t xml:space="preserve">для </w:t>
      </w:r>
      <w:r w:rsidR="00012AA2" w:rsidRPr="001D0098">
        <w:rPr>
          <w:rFonts w:ascii="Times New Roman" w:hAnsi="Times New Roman"/>
          <w:color w:val="000000"/>
          <w:sz w:val="28"/>
          <w:szCs w:val="28"/>
        </w:rPr>
        <w:t>световой микроскопии</w:t>
      </w:r>
    </w:p>
    <w:p w:rsidR="00012AA2" w:rsidRPr="001D0098" w:rsidRDefault="00012AA2" w:rsidP="001C0CE2">
      <w:pPr>
        <w:pStyle w:val="a4"/>
        <w:numPr>
          <w:ilvl w:val="0"/>
          <w:numId w:val="1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длятемнопольной микроскопии.</w:t>
      </w:r>
    </w:p>
    <w:p w:rsidR="00012AA2" w:rsidRPr="001D0098" w:rsidRDefault="00B37465" w:rsidP="001C0CE2">
      <w:pPr>
        <w:pStyle w:val="a4"/>
        <w:numPr>
          <w:ilvl w:val="0"/>
          <w:numId w:val="14"/>
        </w:numPr>
        <w:shd w:val="clear" w:color="auto" w:fill="FFFFFF"/>
        <w:spacing w:before="0" w:beforeAutospacing="0" w:after="0" w:afterAutospacing="0" w:line="360" w:lineRule="auto"/>
        <w:ind w:left="0" w:firstLine="0"/>
        <w:rPr>
          <w:rFonts w:ascii="Times New Roman" w:hAnsi="Times New Roman"/>
          <w:color w:val="000000"/>
          <w:sz w:val="28"/>
          <w:szCs w:val="28"/>
        </w:rPr>
      </w:pPr>
      <w:r>
        <w:rPr>
          <w:rFonts w:ascii="Times New Roman" w:hAnsi="Times New Roman"/>
          <w:color w:val="000000"/>
          <w:sz w:val="28"/>
          <w:szCs w:val="28"/>
        </w:rPr>
        <w:t xml:space="preserve">для </w:t>
      </w:r>
      <w:r w:rsidR="00012AA2" w:rsidRPr="001D0098">
        <w:rPr>
          <w:rFonts w:ascii="Times New Roman" w:hAnsi="Times New Roman"/>
          <w:color w:val="000000"/>
          <w:sz w:val="28"/>
          <w:szCs w:val="28"/>
        </w:rPr>
        <w:t>люминесцентной микроскопии</w:t>
      </w:r>
    </w:p>
    <w:p w:rsidR="00012AA2" w:rsidRPr="001D0098" w:rsidRDefault="00012AA2" w:rsidP="001C0CE2">
      <w:pPr>
        <w:pStyle w:val="a4"/>
        <w:numPr>
          <w:ilvl w:val="0"/>
          <w:numId w:val="1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дляфазово-контрастной микроскопии</w:t>
      </w:r>
    </w:p>
    <w:p w:rsidR="00012AA2" w:rsidRPr="001D0098" w:rsidRDefault="00012AA2" w:rsidP="001C0CE2">
      <w:pPr>
        <w:pStyle w:val="a4"/>
        <w:numPr>
          <w:ilvl w:val="0"/>
          <w:numId w:val="1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дляэлектронной микроскопии</w:t>
      </w:r>
    </w:p>
    <w:p w:rsidR="00012AA2" w:rsidRPr="001D0098" w:rsidRDefault="00012AA2" w:rsidP="001D0098">
      <w:pPr>
        <w:pStyle w:val="a4"/>
        <w:shd w:val="clear" w:color="auto" w:fill="FFFFFF"/>
        <w:spacing w:before="0" w:beforeAutospacing="0" w:after="0" w:afterAutospacing="0" w:line="360" w:lineRule="auto"/>
        <w:rPr>
          <w:rFonts w:ascii="Times New Roman" w:hAnsi="Times New Roman"/>
          <w:color w:val="000000"/>
          <w:sz w:val="28"/>
          <w:szCs w:val="28"/>
        </w:rPr>
      </w:pPr>
    </w:p>
    <w:p w:rsidR="00012AA2" w:rsidRPr="001D0098" w:rsidRDefault="00012AA2" w:rsidP="001D0098">
      <w:pPr>
        <w:pStyle w:val="a4"/>
        <w:shd w:val="clear" w:color="auto" w:fill="FFFFFF"/>
        <w:spacing w:before="0" w:beforeAutospacing="0" w:after="0" w:afterAutospacing="0" w:line="360" w:lineRule="auto"/>
        <w:rPr>
          <w:rFonts w:ascii="Times New Roman" w:hAnsi="Times New Roman"/>
          <w:color w:val="000000"/>
          <w:sz w:val="28"/>
          <w:szCs w:val="28"/>
        </w:rPr>
      </w:pPr>
      <w:r w:rsidRPr="001D0098">
        <w:rPr>
          <w:rFonts w:ascii="Times New Roman" w:hAnsi="Times New Roman"/>
          <w:color w:val="000000"/>
          <w:sz w:val="28"/>
          <w:szCs w:val="28"/>
        </w:rPr>
        <w:t>10. Структурными компонентами, характерными только для прокариотических клеток, являются:   </w:t>
      </w:r>
    </w:p>
    <w:p w:rsidR="00012AA2" w:rsidRPr="001D0098" w:rsidRDefault="00012AA2" w:rsidP="001C0CE2">
      <w:pPr>
        <w:pStyle w:val="a4"/>
        <w:numPr>
          <w:ilvl w:val="0"/>
          <w:numId w:val="15"/>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обособленное ядро</w:t>
      </w:r>
    </w:p>
    <w:p w:rsidR="00012AA2" w:rsidRPr="001D0098" w:rsidRDefault="00012AA2" w:rsidP="001C0CE2">
      <w:pPr>
        <w:pStyle w:val="a4"/>
        <w:numPr>
          <w:ilvl w:val="0"/>
          <w:numId w:val="15"/>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нуклеоид</w:t>
      </w:r>
    </w:p>
    <w:p w:rsidR="00012AA2" w:rsidRPr="001D0098" w:rsidRDefault="00012AA2" w:rsidP="001C0CE2">
      <w:pPr>
        <w:pStyle w:val="a4"/>
        <w:numPr>
          <w:ilvl w:val="0"/>
          <w:numId w:val="15"/>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митохондрии</w:t>
      </w:r>
    </w:p>
    <w:p w:rsidR="00012AA2" w:rsidRPr="001D0098" w:rsidRDefault="00012AA2" w:rsidP="001C0CE2">
      <w:pPr>
        <w:pStyle w:val="a4"/>
        <w:numPr>
          <w:ilvl w:val="0"/>
          <w:numId w:val="15"/>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рибосомы</w:t>
      </w:r>
    </w:p>
    <w:p w:rsidR="00012AA2" w:rsidRPr="001D0098" w:rsidRDefault="00012AA2" w:rsidP="001D0098">
      <w:pPr>
        <w:pStyle w:val="a4"/>
        <w:shd w:val="clear" w:color="auto" w:fill="FFFFFF"/>
        <w:spacing w:before="0" w:beforeAutospacing="0" w:after="0" w:afterAutospacing="0" w:line="360" w:lineRule="auto"/>
        <w:rPr>
          <w:rFonts w:ascii="Times New Roman" w:hAnsi="Times New Roman"/>
          <w:color w:val="000000"/>
          <w:sz w:val="28"/>
          <w:szCs w:val="28"/>
        </w:rPr>
      </w:pPr>
    </w:p>
    <w:p w:rsidR="00012AA2" w:rsidRPr="001D0098" w:rsidRDefault="00012AA2" w:rsidP="001D0098">
      <w:pPr>
        <w:pStyle w:val="a4"/>
        <w:shd w:val="clear" w:color="auto" w:fill="FFFFFF"/>
        <w:spacing w:before="0" w:beforeAutospacing="0" w:after="0" w:afterAutospacing="0" w:line="360" w:lineRule="auto"/>
        <w:rPr>
          <w:rFonts w:ascii="Times New Roman" w:hAnsi="Times New Roman"/>
          <w:color w:val="000000"/>
          <w:sz w:val="28"/>
          <w:szCs w:val="28"/>
        </w:rPr>
      </w:pPr>
      <w:r w:rsidRPr="001D0098">
        <w:rPr>
          <w:rFonts w:ascii="Times New Roman" w:hAnsi="Times New Roman"/>
          <w:color w:val="000000"/>
          <w:sz w:val="28"/>
          <w:szCs w:val="28"/>
        </w:rPr>
        <w:t>11. Какие структуры обязательны для бактериальных клеток:</w:t>
      </w:r>
    </w:p>
    <w:p w:rsidR="00012AA2" w:rsidRPr="001D0098" w:rsidRDefault="00012AA2" w:rsidP="001C0CE2">
      <w:pPr>
        <w:pStyle w:val="a4"/>
        <w:numPr>
          <w:ilvl w:val="0"/>
          <w:numId w:val="16"/>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жгутики, капсула</w:t>
      </w:r>
    </w:p>
    <w:p w:rsidR="00012AA2" w:rsidRPr="001D0098" w:rsidRDefault="00B37465" w:rsidP="001C0CE2">
      <w:pPr>
        <w:pStyle w:val="a4"/>
        <w:numPr>
          <w:ilvl w:val="0"/>
          <w:numId w:val="16"/>
        </w:numPr>
        <w:shd w:val="clear" w:color="auto" w:fill="FFFFFF"/>
        <w:spacing w:before="0" w:beforeAutospacing="0" w:after="0" w:afterAutospacing="0" w:line="360" w:lineRule="auto"/>
        <w:ind w:left="0" w:firstLine="0"/>
        <w:rPr>
          <w:rFonts w:ascii="Times New Roman" w:hAnsi="Times New Roman"/>
          <w:color w:val="000000"/>
          <w:sz w:val="28"/>
          <w:szCs w:val="28"/>
        </w:rPr>
      </w:pPr>
      <w:r>
        <w:rPr>
          <w:rFonts w:ascii="Times New Roman" w:hAnsi="Times New Roman"/>
          <w:color w:val="000000"/>
          <w:sz w:val="28"/>
          <w:szCs w:val="28"/>
        </w:rPr>
        <w:t xml:space="preserve">микроворсинки </w:t>
      </w:r>
      <w:r w:rsidR="00012AA2" w:rsidRPr="001D0098">
        <w:rPr>
          <w:rFonts w:ascii="Times New Roman" w:hAnsi="Times New Roman"/>
          <w:color w:val="000000"/>
          <w:sz w:val="28"/>
          <w:szCs w:val="28"/>
        </w:rPr>
        <w:t>(фимбрии)</w:t>
      </w:r>
    </w:p>
    <w:p w:rsidR="00012AA2" w:rsidRPr="001D0098" w:rsidRDefault="00B37465" w:rsidP="001C0CE2">
      <w:pPr>
        <w:pStyle w:val="a4"/>
        <w:numPr>
          <w:ilvl w:val="0"/>
          <w:numId w:val="16"/>
        </w:numPr>
        <w:shd w:val="clear" w:color="auto" w:fill="FFFFFF"/>
        <w:spacing w:before="0" w:beforeAutospacing="0" w:after="0" w:afterAutospacing="0" w:line="360" w:lineRule="auto"/>
        <w:ind w:left="0" w:firstLine="0"/>
        <w:rPr>
          <w:rFonts w:ascii="Times New Roman" w:hAnsi="Times New Roman"/>
          <w:color w:val="000000"/>
          <w:sz w:val="28"/>
          <w:szCs w:val="28"/>
        </w:rPr>
      </w:pPr>
      <w:r>
        <w:rPr>
          <w:rFonts w:ascii="Times New Roman" w:hAnsi="Times New Roman"/>
          <w:color w:val="000000"/>
          <w:sz w:val="28"/>
          <w:szCs w:val="28"/>
        </w:rPr>
        <w:t xml:space="preserve">клеточная </w:t>
      </w:r>
      <w:r w:rsidR="00012AA2" w:rsidRPr="001D0098">
        <w:rPr>
          <w:rFonts w:ascii="Times New Roman" w:hAnsi="Times New Roman"/>
          <w:color w:val="000000"/>
          <w:sz w:val="28"/>
          <w:szCs w:val="28"/>
        </w:rPr>
        <w:t>стенка</w:t>
      </w:r>
    </w:p>
    <w:p w:rsidR="00012AA2" w:rsidRPr="001D0098" w:rsidRDefault="00012AA2" w:rsidP="001C0CE2">
      <w:pPr>
        <w:pStyle w:val="a4"/>
        <w:numPr>
          <w:ilvl w:val="0"/>
          <w:numId w:val="16"/>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ЦПМ, генофор (нуклеоид)</w:t>
      </w:r>
    </w:p>
    <w:p w:rsidR="00012AA2" w:rsidRPr="001D0098" w:rsidRDefault="00B37465" w:rsidP="001C0CE2">
      <w:pPr>
        <w:pStyle w:val="a4"/>
        <w:numPr>
          <w:ilvl w:val="0"/>
          <w:numId w:val="16"/>
        </w:numPr>
        <w:shd w:val="clear" w:color="auto" w:fill="FFFFFF"/>
        <w:spacing w:before="0" w:beforeAutospacing="0" w:after="0" w:afterAutospacing="0" w:line="360" w:lineRule="auto"/>
        <w:ind w:left="0" w:firstLine="0"/>
        <w:rPr>
          <w:rFonts w:ascii="Times New Roman" w:hAnsi="Times New Roman"/>
          <w:color w:val="000000"/>
          <w:sz w:val="28"/>
          <w:szCs w:val="28"/>
        </w:rPr>
      </w:pPr>
      <w:r>
        <w:rPr>
          <w:rFonts w:ascii="Times New Roman" w:hAnsi="Times New Roman"/>
          <w:color w:val="000000"/>
          <w:sz w:val="28"/>
          <w:szCs w:val="28"/>
        </w:rPr>
        <w:t>м</w:t>
      </w:r>
      <w:r w:rsidR="00012AA2" w:rsidRPr="001D0098">
        <w:rPr>
          <w:rFonts w:ascii="Times New Roman" w:hAnsi="Times New Roman"/>
          <w:color w:val="000000"/>
          <w:sz w:val="28"/>
          <w:szCs w:val="28"/>
        </w:rPr>
        <w:t>езосомы, рибосомы</w:t>
      </w:r>
    </w:p>
    <w:p w:rsidR="00012AA2" w:rsidRPr="001D0098" w:rsidRDefault="00012AA2" w:rsidP="001D0098">
      <w:pPr>
        <w:pStyle w:val="a4"/>
        <w:shd w:val="clear" w:color="auto" w:fill="FFFFFF"/>
        <w:spacing w:before="0" w:beforeAutospacing="0" w:after="0" w:afterAutospacing="0" w:line="360" w:lineRule="auto"/>
        <w:rPr>
          <w:rFonts w:ascii="Times New Roman" w:hAnsi="Times New Roman"/>
          <w:color w:val="000000"/>
          <w:sz w:val="28"/>
          <w:szCs w:val="28"/>
        </w:rPr>
      </w:pPr>
    </w:p>
    <w:p w:rsidR="00012AA2" w:rsidRPr="001D0098" w:rsidRDefault="00012AA2" w:rsidP="001D0098">
      <w:pPr>
        <w:pStyle w:val="a4"/>
        <w:shd w:val="clear" w:color="auto" w:fill="FFFFFF"/>
        <w:spacing w:before="0" w:beforeAutospacing="0" w:after="0" w:afterAutospacing="0" w:line="360" w:lineRule="auto"/>
        <w:rPr>
          <w:rFonts w:ascii="Times New Roman" w:hAnsi="Times New Roman"/>
          <w:color w:val="000000"/>
          <w:sz w:val="28"/>
          <w:szCs w:val="28"/>
        </w:rPr>
      </w:pPr>
      <w:r w:rsidRPr="001D0098">
        <w:rPr>
          <w:rFonts w:ascii="Times New Roman" w:hAnsi="Times New Roman"/>
          <w:color w:val="000000"/>
          <w:sz w:val="28"/>
          <w:szCs w:val="28"/>
        </w:rPr>
        <w:t>12. Какие морфологические структуры бактерий и особенности их строения обусловливают положительную или от</w:t>
      </w:r>
      <w:r w:rsidR="00EF058E">
        <w:rPr>
          <w:rFonts w:ascii="Times New Roman" w:hAnsi="Times New Roman"/>
          <w:color w:val="000000"/>
          <w:sz w:val="28"/>
          <w:szCs w:val="28"/>
        </w:rPr>
        <w:t xml:space="preserve">рицательную окраску по Граму: </w:t>
      </w:r>
    </w:p>
    <w:p w:rsidR="00012AA2" w:rsidRPr="001D0098" w:rsidRDefault="00012AA2" w:rsidP="001C0CE2">
      <w:pPr>
        <w:pStyle w:val="a4"/>
        <w:numPr>
          <w:ilvl w:val="0"/>
          <w:numId w:val="17"/>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клеточная стенка</w:t>
      </w:r>
    </w:p>
    <w:p w:rsidR="00012AA2" w:rsidRPr="001D0098" w:rsidRDefault="00012AA2" w:rsidP="001C0CE2">
      <w:pPr>
        <w:pStyle w:val="a4"/>
        <w:numPr>
          <w:ilvl w:val="0"/>
          <w:numId w:val="17"/>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lastRenderedPageBreak/>
        <w:t>ЦПМ</w:t>
      </w:r>
    </w:p>
    <w:p w:rsidR="00012AA2" w:rsidRPr="001D0098" w:rsidRDefault="00012AA2" w:rsidP="001C0CE2">
      <w:pPr>
        <w:pStyle w:val="a4"/>
        <w:numPr>
          <w:ilvl w:val="0"/>
          <w:numId w:val="17"/>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цитоплазма</w:t>
      </w:r>
    </w:p>
    <w:p w:rsidR="00012AA2" w:rsidRPr="001D0098" w:rsidRDefault="00012AA2" w:rsidP="001C0CE2">
      <w:pPr>
        <w:pStyle w:val="a4"/>
        <w:numPr>
          <w:ilvl w:val="0"/>
          <w:numId w:val="17"/>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генофор (нуклеоид)</w:t>
      </w:r>
    </w:p>
    <w:p w:rsidR="00012AA2" w:rsidRPr="001D0098" w:rsidRDefault="00012AA2" w:rsidP="001C0CE2">
      <w:pPr>
        <w:pStyle w:val="a4"/>
        <w:numPr>
          <w:ilvl w:val="0"/>
          <w:numId w:val="17"/>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капсула</w:t>
      </w:r>
    </w:p>
    <w:p w:rsidR="00012AA2" w:rsidRPr="001D0098" w:rsidRDefault="00012AA2" w:rsidP="001C0CE2">
      <w:pPr>
        <w:pStyle w:val="a4"/>
        <w:numPr>
          <w:ilvl w:val="0"/>
          <w:numId w:val="17"/>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жгутики</w:t>
      </w:r>
    </w:p>
    <w:p w:rsidR="00A37E64" w:rsidRPr="001D0098" w:rsidRDefault="00A37E64" w:rsidP="001D0098">
      <w:pPr>
        <w:pStyle w:val="a5"/>
        <w:spacing w:line="360" w:lineRule="auto"/>
        <w:ind w:left="0" w:firstLine="0"/>
        <w:rPr>
          <w:rFonts w:ascii="Times New Roman" w:hAnsi="Times New Roman"/>
          <w:i/>
          <w:color w:val="000000"/>
          <w:sz w:val="28"/>
          <w:szCs w:val="28"/>
          <w:highlight w:val="yellow"/>
        </w:rPr>
      </w:pPr>
    </w:p>
    <w:p w:rsidR="007803AF" w:rsidRPr="001D0098" w:rsidRDefault="00B37465" w:rsidP="001D0098">
      <w:pPr>
        <w:spacing w:line="360" w:lineRule="auto"/>
        <w:jc w:val="both"/>
        <w:rPr>
          <w:sz w:val="28"/>
          <w:szCs w:val="28"/>
        </w:rPr>
      </w:pPr>
      <w:r>
        <w:rPr>
          <w:sz w:val="28"/>
          <w:szCs w:val="28"/>
        </w:rPr>
        <w:t xml:space="preserve">13. </w:t>
      </w:r>
      <w:r w:rsidR="007803AF" w:rsidRPr="001D0098">
        <w:rPr>
          <w:sz w:val="28"/>
          <w:szCs w:val="28"/>
        </w:rPr>
        <w:t>Диплококки</w:t>
      </w:r>
      <w:r>
        <w:rPr>
          <w:sz w:val="28"/>
          <w:szCs w:val="28"/>
        </w:rPr>
        <w:t xml:space="preserve"> –</w:t>
      </w:r>
      <w:r w:rsidR="007803AF" w:rsidRPr="001D0098">
        <w:rPr>
          <w:sz w:val="28"/>
          <w:szCs w:val="28"/>
        </w:rPr>
        <w:t xml:space="preserve"> шаровидные микроорганизмы расположенные:</w:t>
      </w:r>
    </w:p>
    <w:p w:rsidR="007803AF" w:rsidRPr="001D0098" w:rsidRDefault="00EF058E" w:rsidP="001C0CE2">
      <w:pPr>
        <w:pStyle w:val="a5"/>
        <w:widowControl/>
        <w:numPr>
          <w:ilvl w:val="0"/>
          <w:numId w:val="18"/>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Одиночно или беспорядочно.</w:t>
      </w:r>
    </w:p>
    <w:p w:rsidR="007803AF" w:rsidRPr="001D0098" w:rsidRDefault="00EF058E" w:rsidP="001C0CE2">
      <w:pPr>
        <w:pStyle w:val="a5"/>
        <w:widowControl/>
        <w:numPr>
          <w:ilvl w:val="0"/>
          <w:numId w:val="18"/>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Попарно.</w:t>
      </w:r>
    </w:p>
    <w:p w:rsidR="007803AF" w:rsidRPr="001D0098" w:rsidRDefault="007803AF" w:rsidP="001C0CE2">
      <w:pPr>
        <w:pStyle w:val="a5"/>
        <w:widowControl/>
        <w:numPr>
          <w:ilvl w:val="0"/>
          <w:numId w:val="18"/>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 xml:space="preserve"> в виде гроздей винограда.</w:t>
      </w:r>
    </w:p>
    <w:p w:rsidR="007803AF" w:rsidRPr="001D0098" w:rsidRDefault="00EF058E" w:rsidP="001C0CE2">
      <w:pPr>
        <w:pStyle w:val="a5"/>
        <w:widowControl/>
        <w:numPr>
          <w:ilvl w:val="0"/>
          <w:numId w:val="18"/>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В виде цепочки.</w:t>
      </w:r>
    </w:p>
    <w:p w:rsidR="007803AF" w:rsidRPr="001D0098" w:rsidRDefault="00EF058E" w:rsidP="001C0CE2">
      <w:pPr>
        <w:pStyle w:val="a5"/>
        <w:widowControl/>
        <w:numPr>
          <w:ilvl w:val="0"/>
          <w:numId w:val="18"/>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По четыре клетки.</w:t>
      </w:r>
    </w:p>
    <w:p w:rsidR="007803AF" w:rsidRPr="001D0098" w:rsidRDefault="007803AF" w:rsidP="001D0098">
      <w:pPr>
        <w:spacing w:line="360" w:lineRule="auto"/>
        <w:jc w:val="both"/>
        <w:rPr>
          <w:sz w:val="28"/>
          <w:szCs w:val="28"/>
        </w:rPr>
      </w:pPr>
    </w:p>
    <w:p w:rsidR="007803AF" w:rsidRPr="001D0098" w:rsidRDefault="007803AF" w:rsidP="001D0098">
      <w:pPr>
        <w:spacing w:line="360" w:lineRule="auto"/>
        <w:jc w:val="both"/>
        <w:rPr>
          <w:sz w:val="28"/>
          <w:szCs w:val="28"/>
        </w:rPr>
      </w:pPr>
      <w:r w:rsidRPr="001D0098">
        <w:rPr>
          <w:sz w:val="28"/>
          <w:szCs w:val="28"/>
        </w:rPr>
        <w:t>14.Микроорганизмы, у которых отсутствует истинная клеточная стенка, а вместо нее имеется трехслойная цитоплазматическая мембрана, называется:</w:t>
      </w:r>
    </w:p>
    <w:p w:rsidR="007803AF" w:rsidRPr="001D0098" w:rsidRDefault="007803AF" w:rsidP="001C0CE2">
      <w:pPr>
        <w:pStyle w:val="a5"/>
        <w:widowControl/>
        <w:numPr>
          <w:ilvl w:val="0"/>
          <w:numId w:val="21"/>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актиномицетами.</w:t>
      </w:r>
    </w:p>
    <w:p w:rsidR="007803AF" w:rsidRPr="001D0098" w:rsidRDefault="007803AF" w:rsidP="001C0CE2">
      <w:pPr>
        <w:pStyle w:val="a5"/>
        <w:widowControl/>
        <w:numPr>
          <w:ilvl w:val="0"/>
          <w:numId w:val="21"/>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микоплазмами.</w:t>
      </w:r>
    </w:p>
    <w:p w:rsidR="007803AF" w:rsidRPr="001D0098" w:rsidRDefault="007803AF" w:rsidP="001C0CE2">
      <w:pPr>
        <w:pStyle w:val="a5"/>
        <w:widowControl/>
        <w:numPr>
          <w:ilvl w:val="0"/>
          <w:numId w:val="21"/>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спирохетами.</w:t>
      </w:r>
    </w:p>
    <w:p w:rsidR="007803AF" w:rsidRPr="001D0098" w:rsidRDefault="007803AF" w:rsidP="001C0CE2">
      <w:pPr>
        <w:pStyle w:val="a5"/>
        <w:widowControl/>
        <w:numPr>
          <w:ilvl w:val="0"/>
          <w:numId w:val="21"/>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риккетсиями.</w:t>
      </w:r>
    </w:p>
    <w:p w:rsidR="007803AF" w:rsidRPr="001D0098" w:rsidRDefault="007803AF" w:rsidP="001C0CE2">
      <w:pPr>
        <w:pStyle w:val="a5"/>
        <w:widowControl/>
        <w:numPr>
          <w:ilvl w:val="0"/>
          <w:numId w:val="21"/>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хламидиями.</w:t>
      </w:r>
    </w:p>
    <w:p w:rsidR="007803AF" w:rsidRPr="001D0098" w:rsidRDefault="007803AF" w:rsidP="001D0098">
      <w:pPr>
        <w:pStyle w:val="a5"/>
        <w:widowControl/>
        <w:autoSpaceDE/>
        <w:autoSpaceDN/>
        <w:adjustRightInd/>
        <w:spacing w:line="360" w:lineRule="auto"/>
        <w:ind w:left="0" w:firstLine="0"/>
        <w:rPr>
          <w:rFonts w:ascii="Times New Roman" w:hAnsi="Times New Roman"/>
          <w:sz w:val="28"/>
          <w:szCs w:val="28"/>
        </w:rPr>
      </w:pPr>
    </w:p>
    <w:p w:rsidR="007803AF" w:rsidRPr="001D0098" w:rsidRDefault="007803AF" w:rsidP="001D0098">
      <w:pPr>
        <w:spacing w:line="360" w:lineRule="auto"/>
        <w:jc w:val="both"/>
        <w:rPr>
          <w:sz w:val="28"/>
          <w:szCs w:val="28"/>
        </w:rPr>
      </w:pPr>
      <w:r w:rsidRPr="001D0098">
        <w:rPr>
          <w:sz w:val="28"/>
          <w:szCs w:val="28"/>
        </w:rPr>
        <w:t>15.Стафилококки</w:t>
      </w:r>
      <w:r w:rsidR="00B37465">
        <w:rPr>
          <w:sz w:val="28"/>
          <w:szCs w:val="28"/>
        </w:rPr>
        <w:t xml:space="preserve"> – </w:t>
      </w:r>
      <w:r w:rsidRPr="001D0098">
        <w:rPr>
          <w:sz w:val="28"/>
          <w:szCs w:val="28"/>
        </w:rPr>
        <w:t>шаровидные микроорганизмы, расположенные:</w:t>
      </w:r>
    </w:p>
    <w:p w:rsidR="007803AF" w:rsidRPr="001D0098" w:rsidRDefault="007803AF" w:rsidP="001C0CE2">
      <w:pPr>
        <w:pStyle w:val="a5"/>
        <w:widowControl/>
        <w:numPr>
          <w:ilvl w:val="0"/>
          <w:numId w:val="22"/>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по четыре клетки.</w:t>
      </w:r>
    </w:p>
    <w:p w:rsidR="007803AF" w:rsidRPr="001D0098" w:rsidRDefault="007803AF" w:rsidP="001C0CE2">
      <w:pPr>
        <w:pStyle w:val="a5"/>
        <w:widowControl/>
        <w:numPr>
          <w:ilvl w:val="0"/>
          <w:numId w:val="22"/>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в виде цепочки.</w:t>
      </w:r>
    </w:p>
    <w:p w:rsidR="007803AF" w:rsidRPr="001D0098" w:rsidRDefault="007803AF" w:rsidP="001C0CE2">
      <w:pPr>
        <w:pStyle w:val="a5"/>
        <w:widowControl/>
        <w:numPr>
          <w:ilvl w:val="0"/>
          <w:numId w:val="22"/>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в виде гроздей винограда.</w:t>
      </w:r>
    </w:p>
    <w:p w:rsidR="007803AF" w:rsidRPr="001D0098" w:rsidRDefault="007803AF" w:rsidP="001C0CE2">
      <w:pPr>
        <w:pStyle w:val="a5"/>
        <w:widowControl/>
        <w:numPr>
          <w:ilvl w:val="0"/>
          <w:numId w:val="22"/>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попарно.</w:t>
      </w:r>
    </w:p>
    <w:p w:rsidR="007803AF" w:rsidRPr="001D0098" w:rsidRDefault="007803AF" w:rsidP="001C0CE2">
      <w:pPr>
        <w:pStyle w:val="a5"/>
        <w:widowControl/>
        <w:numPr>
          <w:ilvl w:val="0"/>
          <w:numId w:val="22"/>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одиночно или беспорядочно.</w:t>
      </w:r>
    </w:p>
    <w:p w:rsidR="007803AF" w:rsidRPr="001D0098" w:rsidRDefault="007803AF" w:rsidP="001D0098">
      <w:pPr>
        <w:pStyle w:val="a5"/>
        <w:spacing w:line="360" w:lineRule="auto"/>
        <w:ind w:left="0" w:firstLine="0"/>
        <w:rPr>
          <w:rFonts w:ascii="Times New Roman" w:hAnsi="Times New Roman"/>
          <w:sz w:val="28"/>
          <w:szCs w:val="28"/>
        </w:rPr>
      </w:pPr>
    </w:p>
    <w:p w:rsidR="007803AF" w:rsidRPr="001D0098" w:rsidRDefault="007803AF" w:rsidP="001D0098">
      <w:pPr>
        <w:spacing w:line="360" w:lineRule="auto"/>
        <w:jc w:val="both"/>
        <w:rPr>
          <w:sz w:val="28"/>
          <w:szCs w:val="28"/>
        </w:rPr>
      </w:pPr>
      <w:r w:rsidRPr="001D0098">
        <w:rPr>
          <w:sz w:val="28"/>
          <w:szCs w:val="28"/>
        </w:rPr>
        <w:t>16.В составе органических веществ микробной клетки наибольшее количество приходится на долю:</w:t>
      </w:r>
    </w:p>
    <w:p w:rsidR="007803AF" w:rsidRPr="001D0098" w:rsidRDefault="007803AF" w:rsidP="001C0CE2">
      <w:pPr>
        <w:pStyle w:val="a5"/>
        <w:widowControl/>
        <w:numPr>
          <w:ilvl w:val="0"/>
          <w:numId w:val="23"/>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lastRenderedPageBreak/>
        <w:t>углерода.</w:t>
      </w:r>
    </w:p>
    <w:p w:rsidR="007803AF" w:rsidRPr="001D0098" w:rsidRDefault="007803AF" w:rsidP="001C0CE2">
      <w:pPr>
        <w:pStyle w:val="a5"/>
        <w:widowControl/>
        <w:numPr>
          <w:ilvl w:val="0"/>
          <w:numId w:val="23"/>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кислорода.</w:t>
      </w:r>
    </w:p>
    <w:p w:rsidR="007803AF" w:rsidRPr="001D0098" w:rsidRDefault="007803AF" w:rsidP="001C0CE2">
      <w:pPr>
        <w:pStyle w:val="a5"/>
        <w:widowControl/>
        <w:numPr>
          <w:ilvl w:val="0"/>
          <w:numId w:val="23"/>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азота.</w:t>
      </w:r>
    </w:p>
    <w:p w:rsidR="007803AF" w:rsidRPr="001D0098" w:rsidRDefault="007803AF" w:rsidP="001C0CE2">
      <w:pPr>
        <w:pStyle w:val="a5"/>
        <w:widowControl/>
        <w:numPr>
          <w:ilvl w:val="0"/>
          <w:numId w:val="23"/>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водорода.</w:t>
      </w:r>
    </w:p>
    <w:p w:rsidR="007803AF" w:rsidRPr="001D0098" w:rsidRDefault="007803AF" w:rsidP="001C0CE2">
      <w:pPr>
        <w:pStyle w:val="a5"/>
        <w:widowControl/>
        <w:numPr>
          <w:ilvl w:val="0"/>
          <w:numId w:val="23"/>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натрия.</w:t>
      </w:r>
    </w:p>
    <w:p w:rsidR="007803AF" w:rsidRPr="001D0098" w:rsidRDefault="007803AF" w:rsidP="001D0098">
      <w:pPr>
        <w:pStyle w:val="a5"/>
        <w:widowControl/>
        <w:autoSpaceDE/>
        <w:autoSpaceDN/>
        <w:adjustRightInd/>
        <w:spacing w:line="360" w:lineRule="auto"/>
        <w:ind w:left="0" w:firstLine="0"/>
        <w:rPr>
          <w:rFonts w:ascii="Times New Roman" w:hAnsi="Times New Roman"/>
          <w:sz w:val="28"/>
          <w:szCs w:val="28"/>
        </w:rPr>
      </w:pPr>
    </w:p>
    <w:p w:rsidR="007803AF" w:rsidRPr="001D0098" w:rsidRDefault="007803AF" w:rsidP="001D0098">
      <w:pPr>
        <w:spacing w:line="360" w:lineRule="auto"/>
        <w:jc w:val="both"/>
        <w:rPr>
          <w:sz w:val="28"/>
          <w:szCs w:val="28"/>
        </w:rPr>
      </w:pPr>
      <w:r w:rsidRPr="001D0098">
        <w:rPr>
          <w:sz w:val="28"/>
          <w:szCs w:val="28"/>
        </w:rPr>
        <w:t>17.Мутанты микробов, которые частично или полностью утратили способность синтезировать пептид</w:t>
      </w:r>
      <w:r w:rsidR="00B37465">
        <w:rPr>
          <w:sz w:val="28"/>
          <w:szCs w:val="28"/>
        </w:rPr>
        <w:t>огликаны, называют бактериями: -</w:t>
      </w:r>
      <w:r w:rsidRPr="001D0098">
        <w:rPr>
          <w:sz w:val="28"/>
          <w:szCs w:val="28"/>
        </w:rPr>
        <w:t xml:space="preserve"> формы.</w:t>
      </w:r>
    </w:p>
    <w:p w:rsidR="007803AF" w:rsidRPr="001D0098" w:rsidRDefault="007803AF" w:rsidP="001C0CE2">
      <w:pPr>
        <w:pStyle w:val="a5"/>
        <w:widowControl/>
        <w:numPr>
          <w:ilvl w:val="0"/>
          <w:numId w:val="24"/>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S-.</w:t>
      </w:r>
    </w:p>
    <w:p w:rsidR="007803AF" w:rsidRPr="001D0098" w:rsidRDefault="007803AF" w:rsidP="001C0CE2">
      <w:pPr>
        <w:pStyle w:val="a5"/>
        <w:widowControl/>
        <w:numPr>
          <w:ilvl w:val="0"/>
          <w:numId w:val="24"/>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R-.</w:t>
      </w:r>
    </w:p>
    <w:p w:rsidR="007803AF" w:rsidRPr="001D0098" w:rsidRDefault="007803AF" w:rsidP="001C0CE2">
      <w:pPr>
        <w:pStyle w:val="a5"/>
        <w:widowControl/>
        <w:numPr>
          <w:ilvl w:val="0"/>
          <w:numId w:val="24"/>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O-.</w:t>
      </w:r>
    </w:p>
    <w:p w:rsidR="007803AF" w:rsidRPr="001D0098" w:rsidRDefault="007803AF" w:rsidP="001C0CE2">
      <w:pPr>
        <w:pStyle w:val="a5"/>
        <w:widowControl/>
        <w:numPr>
          <w:ilvl w:val="0"/>
          <w:numId w:val="24"/>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M-.</w:t>
      </w:r>
    </w:p>
    <w:p w:rsidR="007803AF" w:rsidRPr="001D0098" w:rsidRDefault="007803AF" w:rsidP="001C0CE2">
      <w:pPr>
        <w:pStyle w:val="a5"/>
        <w:widowControl/>
        <w:numPr>
          <w:ilvl w:val="0"/>
          <w:numId w:val="24"/>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L-.</w:t>
      </w:r>
    </w:p>
    <w:p w:rsidR="007803AF" w:rsidRPr="001D0098" w:rsidRDefault="007803AF" w:rsidP="001D0098">
      <w:pPr>
        <w:pStyle w:val="a5"/>
        <w:widowControl/>
        <w:autoSpaceDE/>
        <w:autoSpaceDN/>
        <w:adjustRightInd/>
        <w:spacing w:line="360" w:lineRule="auto"/>
        <w:ind w:left="0" w:firstLine="0"/>
        <w:rPr>
          <w:rFonts w:ascii="Times New Roman" w:hAnsi="Times New Roman"/>
          <w:sz w:val="28"/>
          <w:szCs w:val="28"/>
        </w:rPr>
      </w:pPr>
    </w:p>
    <w:p w:rsidR="007803AF" w:rsidRPr="001D0098" w:rsidRDefault="007803AF" w:rsidP="001D0098">
      <w:pPr>
        <w:spacing w:line="360" w:lineRule="auto"/>
        <w:jc w:val="both"/>
        <w:rPr>
          <w:sz w:val="28"/>
          <w:szCs w:val="28"/>
        </w:rPr>
      </w:pPr>
      <w:r w:rsidRPr="001D0098">
        <w:rPr>
          <w:sz w:val="28"/>
          <w:szCs w:val="28"/>
        </w:rPr>
        <w:t>18. Морфология спирохет: бактерии, имеющие форму:</w:t>
      </w:r>
    </w:p>
    <w:p w:rsidR="007803AF" w:rsidRPr="001D0098" w:rsidRDefault="007803AF" w:rsidP="001C0CE2">
      <w:pPr>
        <w:pStyle w:val="a5"/>
        <w:widowControl/>
        <w:numPr>
          <w:ilvl w:val="0"/>
          <w:numId w:val="19"/>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 xml:space="preserve">прямых или изогнутых палочек с булавовидными утолщениями на концах, </w:t>
      </w:r>
    </w:p>
    <w:p w:rsidR="007803AF" w:rsidRPr="001D0098" w:rsidRDefault="007803AF" w:rsidP="001C0CE2">
      <w:pPr>
        <w:pStyle w:val="a5"/>
        <w:widowControl/>
        <w:numPr>
          <w:ilvl w:val="0"/>
          <w:numId w:val="19"/>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 xml:space="preserve">длинных, толстых с заостренными концами палочек, </w:t>
      </w:r>
    </w:p>
    <w:p w:rsidR="007803AF" w:rsidRPr="001D0098" w:rsidRDefault="007803AF" w:rsidP="001C0CE2">
      <w:pPr>
        <w:pStyle w:val="a5"/>
        <w:widowControl/>
        <w:numPr>
          <w:ilvl w:val="0"/>
          <w:numId w:val="19"/>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 xml:space="preserve">спирально извитых палочек с 4-6 витками, </w:t>
      </w:r>
    </w:p>
    <w:p w:rsidR="007803AF" w:rsidRPr="001D0098" w:rsidRDefault="007803AF" w:rsidP="001C0CE2">
      <w:pPr>
        <w:pStyle w:val="a5"/>
        <w:widowControl/>
        <w:numPr>
          <w:ilvl w:val="0"/>
          <w:numId w:val="19"/>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 xml:space="preserve">спиралевидных длинных клеток с осевой нитью, </w:t>
      </w:r>
    </w:p>
    <w:p w:rsidR="007803AF" w:rsidRPr="001D0098" w:rsidRDefault="007803AF" w:rsidP="001C0CE2">
      <w:pPr>
        <w:pStyle w:val="a5"/>
        <w:widowControl/>
        <w:numPr>
          <w:ilvl w:val="0"/>
          <w:numId w:val="19"/>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изогнутого цилиндра, напоминающего запятую</w:t>
      </w:r>
    </w:p>
    <w:p w:rsidR="007803AF" w:rsidRPr="001D0098" w:rsidRDefault="007803AF" w:rsidP="001D0098">
      <w:pPr>
        <w:pStyle w:val="a5"/>
        <w:spacing w:line="360" w:lineRule="auto"/>
        <w:ind w:left="0" w:firstLine="0"/>
        <w:rPr>
          <w:rFonts w:ascii="Times New Roman" w:hAnsi="Times New Roman"/>
          <w:sz w:val="28"/>
          <w:szCs w:val="28"/>
        </w:rPr>
      </w:pPr>
    </w:p>
    <w:p w:rsidR="007803AF" w:rsidRPr="001D0098" w:rsidRDefault="007803AF" w:rsidP="001D0098">
      <w:pPr>
        <w:spacing w:line="360" w:lineRule="auto"/>
        <w:jc w:val="both"/>
        <w:rPr>
          <w:sz w:val="28"/>
          <w:szCs w:val="28"/>
        </w:rPr>
      </w:pPr>
      <w:r w:rsidRPr="001D0098">
        <w:rPr>
          <w:sz w:val="28"/>
          <w:szCs w:val="28"/>
        </w:rPr>
        <w:t>19. Микрококки</w:t>
      </w:r>
      <w:r w:rsidR="00B37465">
        <w:rPr>
          <w:sz w:val="28"/>
          <w:szCs w:val="28"/>
        </w:rPr>
        <w:t xml:space="preserve"> –</w:t>
      </w:r>
      <w:r w:rsidRPr="001D0098">
        <w:rPr>
          <w:sz w:val="28"/>
          <w:szCs w:val="28"/>
        </w:rPr>
        <w:t xml:space="preserve"> шаровидные микроорганизмы, расположенные:</w:t>
      </w:r>
    </w:p>
    <w:p w:rsidR="007803AF" w:rsidRPr="001D0098" w:rsidRDefault="007803AF" w:rsidP="001C0CE2">
      <w:pPr>
        <w:pStyle w:val="a5"/>
        <w:widowControl/>
        <w:numPr>
          <w:ilvl w:val="0"/>
          <w:numId w:val="20"/>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в виде правильных пакетов по 8-16 клеток и более.</w:t>
      </w:r>
    </w:p>
    <w:p w:rsidR="007803AF" w:rsidRPr="001D0098" w:rsidRDefault="007803AF" w:rsidP="001C0CE2">
      <w:pPr>
        <w:pStyle w:val="a5"/>
        <w:widowControl/>
        <w:numPr>
          <w:ilvl w:val="0"/>
          <w:numId w:val="20"/>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одиночно или беспорядочно.</w:t>
      </w:r>
    </w:p>
    <w:p w:rsidR="007803AF" w:rsidRPr="001D0098" w:rsidRDefault="007803AF" w:rsidP="001C0CE2">
      <w:pPr>
        <w:pStyle w:val="a5"/>
        <w:widowControl/>
        <w:numPr>
          <w:ilvl w:val="0"/>
          <w:numId w:val="20"/>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попарно.</w:t>
      </w:r>
    </w:p>
    <w:p w:rsidR="007803AF" w:rsidRPr="001D0098" w:rsidRDefault="007803AF" w:rsidP="001C0CE2">
      <w:pPr>
        <w:pStyle w:val="a5"/>
        <w:widowControl/>
        <w:numPr>
          <w:ilvl w:val="0"/>
          <w:numId w:val="20"/>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несимметричными гроздями.</w:t>
      </w:r>
    </w:p>
    <w:p w:rsidR="007803AF" w:rsidRPr="001D0098" w:rsidRDefault="007803AF" w:rsidP="001C0CE2">
      <w:pPr>
        <w:pStyle w:val="a5"/>
        <w:widowControl/>
        <w:numPr>
          <w:ilvl w:val="0"/>
          <w:numId w:val="20"/>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в виде цепочки.</w:t>
      </w:r>
    </w:p>
    <w:p w:rsidR="007803AF" w:rsidRPr="001D0098" w:rsidRDefault="007803AF" w:rsidP="001D0098">
      <w:pPr>
        <w:pStyle w:val="a5"/>
        <w:widowControl/>
        <w:autoSpaceDE/>
        <w:autoSpaceDN/>
        <w:adjustRightInd/>
        <w:spacing w:line="360" w:lineRule="auto"/>
        <w:ind w:left="0" w:firstLine="0"/>
        <w:rPr>
          <w:rFonts w:ascii="Times New Roman" w:hAnsi="Times New Roman"/>
          <w:sz w:val="28"/>
          <w:szCs w:val="28"/>
        </w:rPr>
      </w:pPr>
    </w:p>
    <w:p w:rsidR="007803AF" w:rsidRPr="001D0098" w:rsidRDefault="007803AF" w:rsidP="001C0CE2">
      <w:pPr>
        <w:pStyle w:val="a5"/>
        <w:numPr>
          <w:ilvl w:val="1"/>
          <w:numId w:val="18"/>
        </w:numPr>
        <w:spacing w:line="360" w:lineRule="auto"/>
        <w:ind w:left="0" w:firstLine="0"/>
        <w:rPr>
          <w:rFonts w:ascii="Times New Roman" w:hAnsi="Times New Roman"/>
          <w:sz w:val="28"/>
          <w:szCs w:val="28"/>
        </w:rPr>
      </w:pPr>
      <w:r w:rsidRPr="001D0098">
        <w:rPr>
          <w:rFonts w:ascii="Times New Roman" w:hAnsi="Times New Roman"/>
          <w:sz w:val="28"/>
          <w:szCs w:val="28"/>
        </w:rPr>
        <w:t>.Основную массу белка микробной клетки составляет:</w:t>
      </w:r>
    </w:p>
    <w:p w:rsidR="007803AF" w:rsidRPr="001D0098" w:rsidRDefault="007803AF" w:rsidP="001C0CE2">
      <w:pPr>
        <w:pStyle w:val="a5"/>
        <w:numPr>
          <w:ilvl w:val="0"/>
          <w:numId w:val="25"/>
        </w:numPr>
        <w:spacing w:line="360" w:lineRule="auto"/>
        <w:ind w:left="0" w:firstLine="0"/>
        <w:rPr>
          <w:rFonts w:ascii="Times New Roman" w:hAnsi="Times New Roman"/>
          <w:sz w:val="28"/>
          <w:szCs w:val="28"/>
        </w:rPr>
      </w:pPr>
      <w:r w:rsidRPr="001D0098">
        <w:rPr>
          <w:rFonts w:ascii="Times New Roman" w:hAnsi="Times New Roman"/>
          <w:sz w:val="28"/>
          <w:szCs w:val="28"/>
        </w:rPr>
        <w:lastRenderedPageBreak/>
        <w:t>липопротеиды.</w:t>
      </w:r>
    </w:p>
    <w:p w:rsidR="007803AF" w:rsidRPr="001D0098" w:rsidRDefault="007803AF" w:rsidP="001C0CE2">
      <w:pPr>
        <w:pStyle w:val="a5"/>
        <w:numPr>
          <w:ilvl w:val="0"/>
          <w:numId w:val="25"/>
        </w:numPr>
        <w:spacing w:line="360" w:lineRule="auto"/>
        <w:ind w:left="0" w:firstLine="0"/>
        <w:rPr>
          <w:rFonts w:ascii="Times New Roman" w:hAnsi="Times New Roman"/>
          <w:sz w:val="28"/>
          <w:szCs w:val="28"/>
        </w:rPr>
      </w:pPr>
      <w:r w:rsidRPr="001D0098">
        <w:rPr>
          <w:rFonts w:ascii="Times New Roman" w:hAnsi="Times New Roman"/>
          <w:sz w:val="28"/>
          <w:szCs w:val="28"/>
        </w:rPr>
        <w:t>глюкопротеиды.</w:t>
      </w:r>
    </w:p>
    <w:p w:rsidR="007803AF" w:rsidRPr="001D0098" w:rsidRDefault="007803AF" w:rsidP="001C0CE2">
      <w:pPr>
        <w:pStyle w:val="a5"/>
        <w:numPr>
          <w:ilvl w:val="0"/>
          <w:numId w:val="25"/>
        </w:numPr>
        <w:spacing w:line="360" w:lineRule="auto"/>
        <w:ind w:left="0" w:firstLine="0"/>
        <w:rPr>
          <w:rFonts w:ascii="Times New Roman" w:hAnsi="Times New Roman"/>
          <w:sz w:val="28"/>
          <w:szCs w:val="28"/>
        </w:rPr>
      </w:pPr>
      <w:r w:rsidRPr="001D0098">
        <w:rPr>
          <w:rFonts w:ascii="Times New Roman" w:hAnsi="Times New Roman"/>
          <w:sz w:val="28"/>
          <w:szCs w:val="28"/>
        </w:rPr>
        <w:t>нуклеопротеиды.</w:t>
      </w:r>
    </w:p>
    <w:p w:rsidR="007803AF" w:rsidRPr="001D0098" w:rsidRDefault="007803AF" w:rsidP="001C0CE2">
      <w:pPr>
        <w:pStyle w:val="a5"/>
        <w:numPr>
          <w:ilvl w:val="0"/>
          <w:numId w:val="25"/>
        </w:numPr>
        <w:spacing w:line="360" w:lineRule="auto"/>
        <w:ind w:left="0" w:firstLine="0"/>
        <w:rPr>
          <w:rFonts w:ascii="Times New Roman" w:hAnsi="Times New Roman"/>
          <w:sz w:val="28"/>
          <w:szCs w:val="28"/>
        </w:rPr>
      </w:pPr>
      <w:r w:rsidRPr="001D0098">
        <w:rPr>
          <w:rFonts w:ascii="Times New Roman" w:hAnsi="Times New Roman"/>
          <w:sz w:val="28"/>
          <w:szCs w:val="28"/>
        </w:rPr>
        <w:t>ферменты.</w:t>
      </w:r>
    </w:p>
    <w:p w:rsidR="00A37E64" w:rsidRPr="00E0041C" w:rsidRDefault="007803AF" w:rsidP="001C0CE2">
      <w:pPr>
        <w:pStyle w:val="a5"/>
        <w:numPr>
          <w:ilvl w:val="0"/>
          <w:numId w:val="25"/>
        </w:numPr>
        <w:spacing w:line="360" w:lineRule="auto"/>
        <w:ind w:left="0" w:firstLine="0"/>
        <w:rPr>
          <w:rFonts w:ascii="Times New Roman" w:hAnsi="Times New Roman"/>
          <w:sz w:val="28"/>
          <w:szCs w:val="28"/>
        </w:rPr>
      </w:pPr>
      <w:r w:rsidRPr="001D0098">
        <w:rPr>
          <w:rFonts w:ascii="Times New Roman" w:hAnsi="Times New Roman"/>
          <w:sz w:val="28"/>
          <w:szCs w:val="28"/>
        </w:rPr>
        <w:t>хропротеиды.</w:t>
      </w:r>
    </w:p>
    <w:p w:rsidR="009E10A9" w:rsidRPr="00E4167F" w:rsidRDefault="009E10A9" w:rsidP="009E10A9">
      <w:pPr>
        <w:pStyle w:val="p32"/>
        <w:spacing w:before="0" w:beforeAutospacing="0" w:after="0" w:afterAutospacing="0" w:line="360" w:lineRule="auto"/>
        <w:jc w:val="both"/>
        <w:rPr>
          <w:bCs/>
          <w:iCs/>
          <w:color w:val="000000"/>
          <w:sz w:val="28"/>
          <w:szCs w:val="28"/>
        </w:rPr>
      </w:pPr>
      <w:r w:rsidRPr="00E4167F">
        <w:rPr>
          <w:rStyle w:val="ft22"/>
          <w:bCs/>
          <w:iCs/>
          <w:color w:val="000000"/>
          <w:sz w:val="28"/>
          <w:szCs w:val="28"/>
        </w:rPr>
        <w:t>1.</w:t>
      </w:r>
      <w:r w:rsidRPr="00E4167F">
        <w:rPr>
          <w:rStyle w:val="ft26"/>
          <w:bCs/>
          <w:iCs/>
          <w:color w:val="000000"/>
          <w:sz w:val="28"/>
          <w:szCs w:val="28"/>
        </w:rPr>
        <w:t>На рост бактерий влияет следующий фактор:</w:t>
      </w:r>
    </w:p>
    <w:p w:rsidR="009E10A9" w:rsidRDefault="009E10A9" w:rsidP="009E10A9">
      <w:pPr>
        <w:pStyle w:val="p203"/>
        <w:spacing w:before="0" w:beforeAutospacing="0" w:after="0" w:afterAutospacing="0" w:line="360" w:lineRule="auto"/>
        <w:jc w:val="both"/>
        <w:rPr>
          <w:color w:val="000000"/>
          <w:sz w:val="28"/>
          <w:szCs w:val="28"/>
        </w:rPr>
      </w:pPr>
      <w:r>
        <w:rPr>
          <w:color w:val="000000"/>
          <w:sz w:val="28"/>
          <w:szCs w:val="28"/>
        </w:rPr>
        <w:t>1.</w:t>
      </w:r>
      <w:r w:rsidRPr="00E4167F">
        <w:rPr>
          <w:color w:val="000000"/>
          <w:sz w:val="28"/>
          <w:szCs w:val="28"/>
        </w:rPr>
        <w:t xml:space="preserve"> давление кислорода; </w:t>
      </w:r>
    </w:p>
    <w:p w:rsidR="009E10A9" w:rsidRPr="00E4167F" w:rsidRDefault="009E10A9" w:rsidP="009E10A9">
      <w:pPr>
        <w:pStyle w:val="p203"/>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наличие ростовых факторов;</w:t>
      </w:r>
    </w:p>
    <w:p w:rsidR="009E10A9" w:rsidRDefault="009E10A9" w:rsidP="009E10A9">
      <w:pPr>
        <w:pStyle w:val="p204"/>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парциальное давление двуокиси углерода; </w:t>
      </w:r>
    </w:p>
    <w:p w:rsidR="009E10A9" w:rsidRPr="00E4167F" w:rsidRDefault="009E10A9" w:rsidP="009E10A9">
      <w:pPr>
        <w:pStyle w:val="p204"/>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все ответы верны.</w:t>
      </w:r>
    </w:p>
    <w:p w:rsidR="009E10A9" w:rsidRDefault="009E10A9" w:rsidP="009E10A9">
      <w:pPr>
        <w:pStyle w:val="p97"/>
        <w:spacing w:before="0" w:beforeAutospacing="0" w:after="0" w:afterAutospacing="0" w:line="360" w:lineRule="auto"/>
        <w:jc w:val="both"/>
        <w:rPr>
          <w:rStyle w:val="ft22"/>
          <w:bCs/>
          <w:iCs/>
          <w:color w:val="000000"/>
          <w:sz w:val="28"/>
          <w:szCs w:val="28"/>
        </w:rPr>
      </w:pPr>
    </w:p>
    <w:p w:rsidR="009E10A9" w:rsidRPr="00E4167F" w:rsidRDefault="009E10A9" w:rsidP="009E10A9">
      <w:pPr>
        <w:pStyle w:val="p97"/>
        <w:spacing w:before="0" w:beforeAutospacing="0" w:after="0" w:afterAutospacing="0" w:line="360" w:lineRule="auto"/>
        <w:jc w:val="both"/>
        <w:rPr>
          <w:bCs/>
          <w:iCs/>
          <w:color w:val="000000"/>
          <w:sz w:val="28"/>
          <w:szCs w:val="28"/>
        </w:rPr>
      </w:pPr>
      <w:r>
        <w:rPr>
          <w:rStyle w:val="ft22"/>
          <w:bCs/>
          <w:iCs/>
          <w:color w:val="000000"/>
          <w:sz w:val="28"/>
          <w:szCs w:val="28"/>
        </w:rPr>
        <w:t xml:space="preserve">2. </w:t>
      </w:r>
      <w:r w:rsidRPr="00E4167F">
        <w:rPr>
          <w:rStyle w:val="ft43"/>
          <w:bCs/>
          <w:iCs/>
          <w:color w:val="000000"/>
          <w:sz w:val="28"/>
          <w:szCs w:val="28"/>
        </w:rPr>
        <w:t>Адекватность результатов бактериологического исследования обеспечивают следующие правила взятия материала:</w:t>
      </w:r>
    </w:p>
    <w:p w:rsidR="009E10A9" w:rsidRDefault="009E10A9" w:rsidP="009E10A9">
      <w:pPr>
        <w:pStyle w:val="p205"/>
        <w:spacing w:before="0" w:beforeAutospacing="0" w:after="0" w:afterAutospacing="0" w:line="360" w:lineRule="auto"/>
        <w:jc w:val="both"/>
        <w:rPr>
          <w:color w:val="000000"/>
          <w:sz w:val="28"/>
          <w:szCs w:val="28"/>
        </w:rPr>
      </w:pPr>
      <w:r>
        <w:rPr>
          <w:color w:val="000000"/>
          <w:sz w:val="28"/>
          <w:szCs w:val="28"/>
        </w:rPr>
        <w:t xml:space="preserve">1. </w:t>
      </w:r>
      <w:r w:rsidRPr="00E4167F">
        <w:rPr>
          <w:color w:val="000000"/>
          <w:sz w:val="28"/>
          <w:szCs w:val="28"/>
        </w:rPr>
        <w:t xml:space="preserve">материал забирают из очагов поражения и прилежащих тканей; </w:t>
      </w:r>
    </w:p>
    <w:p w:rsidR="009E10A9" w:rsidRDefault="009E10A9" w:rsidP="009E10A9">
      <w:pPr>
        <w:pStyle w:val="p205"/>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материал следует забирать до начала антимикробной терапии; </w:t>
      </w:r>
    </w:p>
    <w:p w:rsidR="009E10A9" w:rsidRDefault="009E10A9" w:rsidP="009E10A9">
      <w:pPr>
        <w:pStyle w:val="p205"/>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материал следует немедленно направлять в лабораторию; </w:t>
      </w:r>
    </w:p>
    <w:p w:rsidR="009E10A9" w:rsidRPr="00E4167F" w:rsidRDefault="009E10A9" w:rsidP="009E10A9">
      <w:pPr>
        <w:pStyle w:val="p205"/>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все ответы верны.</w:t>
      </w:r>
    </w:p>
    <w:p w:rsidR="009E10A9" w:rsidRDefault="009E10A9" w:rsidP="009E10A9">
      <w:pPr>
        <w:pStyle w:val="p206"/>
        <w:spacing w:before="0" w:beforeAutospacing="0" w:after="0" w:afterAutospacing="0" w:line="360" w:lineRule="auto"/>
        <w:jc w:val="both"/>
        <w:rPr>
          <w:rStyle w:val="ft22"/>
          <w:bCs/>
          <w:iCs/>
          <w:color w:val="000000"/>
          <w:sz w:val="28"/>
          <w:szCs w:val="28"/>
        </w:rPr>
      </w:pPr>
    </w:p>
    <w:p w:rsidR="009E10A9" w:rsidRPr="00E4167F" w:rsidRDefault="009E10A9" w:rsidP="009E10A9">
      <w:pPr>
        <w:pStyle w:val="p206"/>
        <w:spacing w:before="0" w:beforeAutospacing="0" w:after="0" w:afterAutospacing="0" w:line="360" w:lineRule="auto"/>
        <w:jc w:val="both"/>
        <w:rPr>
          <w:bCs/>
          <w:iCs/>
          <w:color w:val="000000"/>
          <w:sz w:val="28"/>
          <w:szCs w:val="28"/>
        </w:rPr>
      </w:pPr>
      <w:r w:rsidRPr="00C57A6F">
        <w:rPr>
          <w:rStyle w:val="ft22"/>
          <w:bCs/>
          <w:iCs/>
          <w:color w:val="000000"/>
          <w:sz w:val="28"/>
          <w:szCs w:val="28"/>
        </w:rPr>
        <w:t>3.</w:t>
      </w:r>
      <w:r w:rsidRPr="00E4167F">
        <w:rPr>
          <w:rStyle w:val="ft33"/>
          <w:bCs/>
          <w:iCs/>
          <w:color w:val="000000"/>
          <w:sz w:val="28"/>
          <w:szCs w:val="28"/>
        </w:rPr>
        <w:t>Для выделения неприхотливых бактерий наиболее часто применяют следующие среды</w:t>
      </w:r>
    </w:p>
    <w:p w:rsidR="009E10A9" w:rsidRDefault="009E10A9" w:rsidP="009E10A9">
      <w:pPr>
        <w:pStyle w:val="p146"/>
        <w:spacing w:before="0" w:beforeAutospacing="0" w:after="0" w:afterAutospacing="0" w:line="360" w:lineRule="auto"/>
        <w:jc w:val="both"/>
        <w:rPr>
          <w:color w:val="000000"/>
          <w:sz w:val="28"/>
          <w:szCs w:val="28"/>
        </w:rPr>
      </w:pPr>
      <w:r>
        <w:rPr>
          <w:color w:val="000000"/>
          <w:sz w:val="28"/>
          <w:szCs w:val="28"/>
        </w:rPr>
        <w:t xml:space="preserve">1. </w:t>
      </w:r>
      <w:r w:rsidRPr="00E4167F">
        <w:rPr>
          <w:color w:val="000000"/>
          <w:sz w:val="28"/>
          <w:szCs w:val="28"/>
        </w:rPr>
        <w:t xml:space="preserve">МПА; </w:t>
      </w:r>
    </w:p>
    <w:p w:rsidR="009E10A9" w:rsidRDefault="009E10A9" w:rsidP="009E10A9">
      <w:pPr>
        <w:pStyle w:val="p146"/>
        <w:spacing w:before="0" w:beforeAutospacing="0" w:after="0" w:afterAutospacing="0" w:line="360" w:lineRule="auto"/>
        <w:jc w:val="both"/>
        <w:rPr>
          <w:color w:val="000000"/>
          <w:sz w:val="28"/>
          <w:szCs w:val="28"/>
        </w:rPr>
      </w:pPr>
      <w:r>
        <w:rPr>
          <w:color w:val="000000"/>
          <w:sz w:val="28"/>
          <w:szCs w:val="28"/>
        </w:rPr>
        <w:t xml:space="preserve">2. среда </w:t>
      </w:r>
      <w:r w:rsidRPr="00E4167F">
        <w:rPr>
          <w:color w:val="000000"/>
          <w:sz w:val="28"/>
          <w:szCs w:val="28"/>
        </w:rPr>
        <w:t>Борде-Жангу;</w:t>
      </w:r>
    </w:p>
    <w:p w:rsidR="009E10A9" w:rsidRDefault="009E10A9" w:rsidP="009E10A9">
      <w:pPr>
        <w:pStyle w:val="p146"/>
        <w:spacing w:before="0" w:beforeAutospacing="0" w:after="0" w:afterAutospacing="0" w:line="360" w:lineRule="auto"/>
        <w:jc w:val="both"/>
        <w:rPr>
          <w:color w:val="000000"/>
          <w:sz w:val="28"/>
          <w:szCs w:val="28"/>
        </w:rPr>
      </w:pPr>
      <w:r>
        <w:rPr>
          <w:color w:val="000000"/>
          <w:sz w:val="28"/>
          <w:szCs w:val="28"/>
        </w:rPr>
        <w:t xml:space="preserve">3. </w:t>
      </w:r>
      <w:r w:rsidRPr="00E4167F">
        <w:rPr>
          <w:color w:val="000000"/>
          <w:sz w:val="28"/>
          <w:szCs w:val="28"/>
        </w:rPr>
        <w:t xml:space="preserve">ЖСА; </w:t>
      </w:r>
    </w:p>
    <w:p w:rsidR="009E10A9" w:rsidRPr="00E4167F" w:rsidRDefault="009E10A9" w:rsidP="009E10A9">
      <w:pPr>
        <w:pStyle w:val="p146"/>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КУА.</w:t>
      </w:r>
    </w:p>
    <w:p w:rsidR="009E10A9" w:rsidRDefault="009E10A9" w:rsidP="009E10A9">
      <w:pPr>
        <w:pStyle w:val="p207"/>
        <w:spacing w:before="0" w:beforeAutospacing="0" w:after="0" w:afterAutospacing="0" w:line="360" w:lineRule="auto"/>
        <w:jc w:val="both"/>
        <w:rPr>
          <w:rStyle w:val="ft22"/>
          <w:bCs/>
          <w:iCs/>
          <w:color w:val="000000"/>
          <w:sz w:val="28"/>
          <w:szCs w:val="28"/>
        </w:rPr>
      </w:pPr>
    </w:p>
    <w:p w:rsidR="009E10A9" w:rsidRPr="00E4167F" w:rsidRDefault="009E10A9" w:rsidP="009E10A9">
      <w:pPr>
        <w:pStyle w:val="p207"/>
        <w:spacing w:before="0" w:beforeAutospacing="0" w:after="0" w:afterAutospacing="0" w:line="360" w:lineRule="auto"/>
        <w:jc w:val="both"/>
        <w:rPr>
          <w:bCs/>
          <w:iCs/>
          <w:color w:val="000000"/>
          <w:sz w:val="28"/>
          <w:szCs w:val="28"/>
        </w:rPr>
      </w:pPr>
      <w:r w:rsidRPr="00C57A6F">
        <w:rPr>
          <w:rStyle w:val="ft22"/>
          <w:bCs/>
          <w:iCs/>
          <w:color w:val="000000"/>
          <w:sz w:val="28"/>
          <w:szCs w:val="28"/>
        </w:rPr>
        <w:t>4.</w:t>
      </w:r>
      <w:r w:rsidRPr="00E4167F">
        <w:rPr>
          <w:rStyle w:val="ft23"/>
          <w:bCs/>
          <w:iCs/>
          <w:color w:val="000000"/>
          <w:sz w:val="28"/>
          <w:szCs w:val="28"/>
        </w:rPr>
        <w:t>Микроорганизмы, использующие органическое вещество и как источник энергии, и как источник углерода:</w:t>
      </w:r>
    </w:p>
    <w:p w:rsidR="009E10A9" w:rsidRDefault="009E10A9" w:rsidP="009E10A9">
      <w:pPr>
        <w:pStyle w:val="p208"/>
        <w:spacing w:before="0" w:beforeAutospacing="0" w:after="0" w:afterAutospacing="0" w:line="360" w:lineRule="auto"/>
        <w:jc w:val="both"/>
        <w:rPr>
          <w:color w:val="000000"/>
          <w:sz w:val="28"/>
          <w:szCs w:val="28"/>
        </w:rPr>
      </w:pPr>
      <w:r>
        <w:rPr>
          <w:color w:val="000000"/>
          <w:sz w:val="28"/>
          <w:szCs w:val="28"/>
        </w:rPr>
        <w:t>1.</w:t>
      </w:r>
      <w:r w:rsidRPr="00E4167F">
        <w:rPr>
          <w:color w:val="000000"/>
          <w:sz w:val="28"/>
          <w:szCs w:val="28"/>
        </w:rPr>
        <w:t xml:space="preserve"> хемолитогетеротрофы; </w:t>
      </w:r>
    </w:p>
    <w:p w:rsidR="009E10A9" w:rsidRDefault="009E10A9" w:rsidP="009E10A9">
      <w:pPr>
        <w:pStyle w:val="p208"/>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фототрофы; </w:t>
      </w:r>
    </w:p>
    <w:p w:rsidR="009E10A9" w:rsidRPr="00E4167F" w:rsidRDefault="009E10A9" w:rsidP="009E10A9">
      <w:pPr>
        <w:pStyle w:val="p208"/>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автотрофы;</w:t>
      </w:r>
    </w:p>
    <w:p w:rsidR="009E10A9" w:rsidRPr="00E4167F" w:rsidRDefault="009E10A9" w:rsidP="009E10A9">
      <w:pPr>
        <w:pStyle w:val="p32"/>
        <w:spacing w:before="0" w:beforeAutospacing="0" w:after="0" w:afterAutospacing="0" w:line="360" w:lineRule="auto"/>
        <w:jc w:val="both"/>
        <w:rPr>
          <w:color w:val="000000"/>
          <w:sz w:val="28"/>
          <w:szCs w:val="28"/>
        </w:rPr>
      </w:pPr>
      <w:r>
        <w:rPr>
          <w:color w:val="000000"/>
          <w:sz w:val="28"/>
          <w:szCs w:val="28"/>
        </w:rPr>
        <w:lastRenderedPageBreak/>
        <w:t>4.</w:t>
      </w:r>
      <w:r w:rsidRPr="00E4167F">
        <w:rPr>
          <w:color w:val="000000"/>
          <w:sz w:val="28"/>
          <w:szCs w:val="28"/>
        </w:rPr>
        <w:t xml:space="preserve"> хемогетероорганотрофы.</w:t>
      </w:r>
    </w:p>
    <w:p w:rsidR="009E10A9" w:rsidRDefault="009E10A9" w:rsidP="009E10A9">
      <w:pPr>
        <w:pStyle w:val="p209"/>
        <w:spacing w:before="0" w:beforeAutospacing="0" w:after="0" w:afterAutospacing="0" w:line="360" w:lineRule="auto"/>
        <w:jc w:val="both"/>
        <w:rPr>
          <w:rStyle w:val="ft22"/>
          <w:bCs/>
          <w:iCs/>
          <w:color w:val="000000"/>
          <w:sz w:val="28"/>
          <w:szCs w:val="28"/>
        </w:rPr>
      </w:pPr>
    </w:p>
    <w:p w:rsidR="009E10A9" w:rsidRPr="00E4167F" w:rsidRDefault="009E10A9" w:rsidP="009E10A9">
      <w:pPr>
        <w:pStyle w:val="p209"/>
        <w:spacing w:before="0" w:beforeAutospacing="0" w:after="0" w:afterAutospacing="0" w:line="360" w:lineRule="auto"/>
        <w:jc w:val="both"/>
        <w:rPr>
          <w:bCs/>
          <w:iCs/>
          <w:color w:val="000000"/>
          <w:sz w:val="28"/>
          <w:szCs w:val="28"/>
        </w:rPr>
      </w:pPr>
      <w:r w:rsidRPr="00C57A6F">
        <w:rPr>
          <w:rStyle w:val="ft22"/>
          <w:bCs/>
          <w:iCs/>
          <w:color w:val="000000"/>
          <w:sz w:val="28"/>
          <w:szCs w:val="28"/>
        </w:rPr>
        <w:t>5.</w:t>
      </w:r>
      <w:r w:rsidRPr="00E4167F">
        <w:rPr>
          <w:rStyle w:val="ft33"/>
          <w:bCs/>
          <w:iCs/>
          <w:color w:val="000000"/>
          <w:sz w:val="28"/>
          <w:szCs w:val="28"/>
        </w:rPr>
        <w:t>Микроорганизмы, которым в дополнение к основному источнику углерода необходимы факторы роста:</w:t>
      </w:r>
    </w:p>
    <w:p w:rsidR="009E10A9" w:rsidRDefault="009E10A9" w:rsidP="009E10A9">
      <w:pPr>
        <w:pStyle w:val="p210"/>
        <w:spacing w:before="0" w:beforeAutospacing="0" w:after="0" w:afterAutospacing="0" w:line="360" w:lineRule="auto"/>
        <w:jc w:val="both"/>
        <w:rPr>
          <w:color w:val="000000"/>
          <w:sz w:val="28"/>
          <w:szCs w:val="28"/>
        </w:rPr>
      </w:pPr>
      <w:r>
        <w:rPr>
          <w:color w:val="000000"/>
          <w:sz w:val="28"/>
          <w:szCs w:val="28"/>
        </w:rPr>
        <w:t>1.</w:t>
      </w:r>
      <w:r w:rsidRPr="00E4167F">
        <w:rPr>
          <w:color w:val="000000"/>
          <w:sz w:val="28"/>
          <w:szCs w:val="28"/>
        </w:rPr>
        <w:t xml:space="preserve"> автотрофы; </w:t>
      </w:r>
    </w:p>
    <w:p w:rsidR="009E10A9" w:rsidRDefault="009E10A9" w:rsidP="009E10A9">
      <w:pPr>
        <w:pStyle w:val="p210"/>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прототрофы; </w:t>
      </w:r>
    </w:p>
    <w:p w:rsidR="009E10A9" w:rsidRDefault="009E10A9" w:rsidP="009E10A9">
      <w:pPr>
        <w:pStyle w:val="p210"/>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гетеротрофы; </w:t>
      </w:r>
    </w:p>
    <w:p w:rsidR="009E10A9" w:rsidRPr="00E4167F" w:rsidRDefault="009E10A9" w:rsidP="009E10A9">
      <w:pPr>
        <w:pStyle w:val="p210"/>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ауксотрофы.</w:t>
      </w:r>
    </w:p>
    <w:p w:rsidR="009E10A9" w:rsidRDefault="009E10A9" w:rsidP="009E10A9">
      <w:pPr>
        <w:pStyle w:val="p34"/>
        <w:spacing w:before="0" w:beforeAutospacing="0" w:after="0" w:afterAutospacing="0" w:line="360" w:lineRule="auto"/>
        <w:jc w:val="both"/>
        <w:rPr>
          <w:rStyle w:val="ft45"/>
          <w:bCs/>
          <w:iCs/>
          <w:color w:val="000000"/>
          <w:sz w:val="28"/>
          <w:szCs w:val="28"/>
        </w:rPr>
      </w:pPr>
    </w:p>
    <w:p w:rsidR="009E10A9" w:rsidRPr="00E4167F" w:rsidRDefault="009E10A9" w:rsidP="009E10A9">
      <w:pPr>
        <w:pStyle w:val="p34"/>
        <w:spacing w:before="0" w:beforeAutospacing="0" w:after="0" w:afterAutospacing="0" w:line="360" w:lineRule="auto"/>
        <w:jc w:val="both"/>
        <w:rPr>
          <w:bCs/>
          <w:iCs/>
          <w:color w:val="000000"/>
          <w:sz w:val="28"/>
          <w:szCs w:val="28"/>
        </w:rPr>
      </w:pPr>
      <w:r w:rsidRPr="00C57A6F">
        <w:rPr>
          <w:rStyle w:val="ft45"/>
          <w:bCs/>
          <w:iCs/>
          <w:color w:val="000000"/>
          <w:sz w:val="28"/>
          <w:szCs w:val="28"/>
        </w:rPr>
        <w:t>6.</w:t>
      </w:r>
      <w:r w:rsidRPr="00E4167F">
        <w:rPr>
          <w:rStyle w:val="ft28"/>
          <w:bCs/>
          <w:iCs/>
          <w:color w:val="000000"/>
          <w:sz w:val="28"/>
          <w:szCs w:val="28"/>
        </w:rPr>
        <w:t>Кискусственнымпитательнымсредампредъявляютсятребования:</w:t>
      </w:r>
    </w:p>
    <w:p w:rsidR="009E10A9" w:rsidRDefault="009E10A9" w:rsidP="009E10A9">
      <w:pPr>
        <w:pStyle w:val="p194"/>
        <w:spacing w:before="0" w:beforeAutospacing="0" w:after="0" w:afterAutospacing="0" w:line="360" w:lineRule="auto"/>
        <w:jc w:val="both"/>
        <w:rPr>
          <w:color w:val="000000"/>
          <w:sz w:val="28"/>
          <w:szCs w:val="28"/>
        </w:rPr>
      </w:pPr>
      <w:r>
        <w:rPr>
          <w:color w:val="000000"/>
          <w:sz w:val="28"/>
          <w:szCs w:val="28"/>
        </w:rPr>
        <w:t>1.</w:t>
      </w:r>
      <w:r w:rsidRPr="00E4167F">
        <w:rPr>
          <w:color w:val="000000"/>
          <w:sz w:val="28"/>
          <w:szCs w:val="28"/>
        </w:rPr>
        <w:t xml:space="preserve"> оптимальный pH; </w:t>
      </w:r>
    </w:p>
    <w:p w:rsidR="009E10A9" w:rsidRDefault="009E10A9" w:rsidP="009E10A9">
      <w:pPr>
        <w:pStyle w:val="p194"/>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стерильность; </w:t>
      </w:r>
    </w:p>
    <w:p w:rsidR="009E10A9" w:rsidRDefault="009E10A9" w:rsidP="009E10A9">
      <w:pPr>
        <w:pStyle w:val="p194"/>
        <w:spacing w:before="0" w:beforeAutospacing="0" w:after="0" w:afterAutospacing="0" w:line="360" w:lineRule="auto"/>
        <w:jc w:val="both"/>
        <w:rPr>
          <w:color w:val="000000"/>
          <w:sz w:val="28"/>
          <w:szCs w:val="28"/>
        </w:rPr>
      </w:pPr>
      <w:r>
        <w:rPr>
          <w:color w:val="000000"/>
          <w:sz w:val="28"/>
          <w:szCs w:val="28"/>
        </w:rPr>
        <w:t>3. изотоничность;</w:t>
      </w:r>
    </w:p>
    <w:p w:rsidR="009E10A9" w:rsidRPr="00E4167F" w:rsidRDefault="009E10A9" w:rsidP="009E10A9">
      <w:pPr>
        <w:pStyle w:val="p194"/>
        <w:spacing w:before="0" w:beforeAutospacing="0" w:after="0" w:afterAutospacing="0" w:line="360" w:lineRule="auto"/>
        <w:jc w:val="both"/>
        <w:rPr>
          <w:color w:val="000000"/>
          <w:sz w:val="28"/>
          <w:szCs w:val="28"/>
        </w:rPr>
      </w:pPr>
      <w:r>
        <w:rPr>
          <w:color w:val="000000"/>
          <w:sz w:val="28"/>
          <w:szCs w:val="28"/>
        </w:rPr>
        <w:t xml:space="preserve">4. </w:t>
      </w:r>
      <w:r w:rsidRPr="00E4167F">
        <w:rPr>
          <w:color w:val="000000"/>
          <w:sz w:val="28"/>
          <w:szCs w:val="28"/>
        </w:rPr>
        <w:t>все ответы верны.</w:t>
      </w:r>
    </w:p>
    <w:p w:rsidR="009E10A9" w:rsidRPr="00E4167F" w:rsidRDefault="009E10A9" w:rsidP="009E10A9">
      <w:pPr>
        <w:pStyle w:val="p8"/>
        <w:spacing w:before="0" w:beforeAutospacing="0" w:after="0" w:afterAutospacing="0" w:line="360" w:lineRule="auto"/>
        <w:jc w:val="both"/>
        <w:rPr>
          <w:color w:val="000000"/>
          <w:sz w:val="28"/>
          <w:szCs w:val="28"/>
        </w:rPr>
      </w:pPr>
    </w:p>
    <w:p w:rsidR="009E10A9" w:rsidRPr="00E4167F" w:rsidRDefault="009E10A9" w:rsidP="009E10A9">
      <w:pPr>
        <w:pStyle w:val="p211"/>
        <w:spacing w:before="0" w:beforeAutospacing="0" w:after="0" w:afterAutospacing="0" w:line="360" w:lineRule="auto"/>
        <w:jc w:val="both"/>
        <w:rPr>
          <w:bCs/>
          <w:iCs/>
          <w:color w:val="000000"/>
          <w:sz w:val="28"/>
          <w:szCs w:val="28"/>
        </w:rPr>
      </w:pPr>
      <w:r w:rsidRPr="00C57A6F">
        <w:rPr>
          <w:rStyle w:val="ft35"/>
          <w:bCs/>
          <w:iCs/>
          <w:color w:val="000000"/>
          <w:sz w:val="28"/>
          <w:szCs w:val="28"/>
        </w:rPr>
        <w:t>7.</w:t>
      </w:r>
      <w:r w:rsidRPr="00E4167F">
        <w:rPr>
          <w:rStyle w:val="ft35"/>
          <w:bCs/>
          <w:iCs/>
          <w:color w:val="000000"/>
          <w:sz w:val="28"/>
          <w:szCs w:val="28"/>
        </w:rPr>
        <w:t>Для избирательного выделения и накопления микробов определенного вида из материалов, содержащих разнообразную постороннюю микрофлору, применяют питательные среды:</w:t>
      </w:r>
    </w:p>
    <w:p w:rsidR="009E10A9" w:rsidRDefault="009E10A9" w:rsidP="009E10A9">
      <w:pPr>
        <w:pStyle w:val="p212"/>
        <w:spacing w:before="0" w:beforeAutospacing="0" w:after="0" w:afterAutospacing="0" w:line="360" w:lineRule="auto"/>
        <w:jc w:val="both"/>
        <w:rPr>
          <w:color w:val="000000"/>
          <w:sz w:val="28"/>
          <w:szCs w:val="28"/>
        </w:rPr>
      </w:pPr>
      <w:r>
        <w:rPr>
          <w:color w:val="000000"/>
          <w:sz w:val="28"/>
          <w:szCs w:val="28"/>
        </w:rPr>
        <w:t>1.</w:t>
      </w:r>
      <w:r w:rsidRPr="00E4167F">
        <w:rPr>
          <w:color w:val="000000"/>
          <w:sz w:val="28"/>
          <w:szCs w:val="28"/>
        </w:rPr>
        <w:t xml:space="preserve"> универсальные; </w:t>
      </w:r>
    </w:p>
    <w:p w:rsidR="009E10A9" w:rsidRDefault="009E10A9" w:rsidP="009E10A9">
      <w:pPr>
        <w:pStyle w:val="p212"/>
        <w:spacing w:before="0" w:beforeAutospacing="0" w:after="0" w:afterAutospacing="0" w:line="360" w:lineRule="auto"/>
        <w:jc w:val="both"/>
        <w:rPr>
          <w:color w:val="000000"/>
          <w:sz w:val="28"/>
          <w:szCs w:val="28"/>
        </w:rPr>
      </w:pPr>
      <w:r>
        <w:rPr>
          <w:color w:val="000000"/>
          <w:sz w:val="28"/>
          <w:szCs w:val="28"/>
        </w:rPr>
        <w:t xml:space="preserve">2. </w:t>
      </w:r>
      <w:r w:rsidRPr="00E4167F">
        <w:rPr>
          <w:color w:val="000000"/>
          <w:sz w:val="28"/>
          <w:szCs w:val="28"/>
        </w:rPr>
        <w:t>дифференциально-диагностические;</w:t>
      </w:r>
    </w:p>
    <w:p w:rsidR="009E10A9" w:rsidRDefault="009E10A9" w:rsidP="009E10A9">
      <w:pPr>
        <w:pStyle w:val="p212"/>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простые; </w:t>
      </w:r>
    </w:p>
    <w:p w:rsidR="009E10A9" w:rsidRPr="00E4167F" w:rsidRDefault="009E10A9" w:rsidP="009E10A9">
      <w:pPr>
        <w:pStyle w:val="p212"/>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элективные.</w:t>
      </w:r>
    </w:p>
    <w:p w:rsidR="009E10A9" w:rsidRDefault="009E10A9" w:rsidP="009E10A9">
      <w:pPr>
        <w:pStyle w:val="p213"/>
        <w:spacing w:before="0" w:beforeAutospacing="0" w:after="0" w:afterAutospacing="0" w:line="360" w:lineRule="auto"/>
        <w:jc w:val="both"/>
        <w:rPr>
          <w:rStyle w:val="ft22"/>
          <w:bCs/>
          <w:iCs/>
          <w:color w:val="000000"/>
          <w:sz w:val="28"/>
          <w:szCs w:val="28"/>
        </w:rPr>
      </w:pPr>
    </w:p>
    <w:p w:rsidR="009E10A9" w:rsidRPr="00E4167F" w:rsidRDefault="009E10A9" w:rsidP="009E10A9">
      <w:pPr>
        <w:pStyle w:val="p213"/>
        <w:spacing w:before="0" w:beforeAutospacing="0" w:after="0" w:afterAutospacing="0" w:line="360" w:lineRule="auto"/>
        <w:jc w:val="both"/>
        <w:rPr>
          <w:bCs/>
          <w:iCs/>
          <w:color w:val="000000"/>
          <w:sz w:val="28"/>
          <w:szCs w:val="28"/>
        </w:rPr>
      </w:pPr>
      <w:r w:rsidRPr="00C57A6F">
        <w:rPr>
          <w:rStyle w:val="ft22"/>
          <w:rFonts w:eastAsiaTheme="majorEastAsia"/>
          <w:bCs/>
          <w:iCs/>
          <w:color w:val="000000"/>
          <w:sz w:val="28"/>
          <w:szCs w:val="28"/>
        </w:rPr>
        <w:t>8.</w:t>
      </w:r>
      <w:r w:rsidRPr="00E4167F">
        <w:rPr>
          <w:rStyle w:val="ft42"/>
          <w:rFonts w:eastAsiaTheme="majorEastAsia"/>
          <w:bCs/>
          <w:iCs/>
          <w:color w:val="000000"/>
          <w:sz w:val="28"/>
          <w:szCs w:val="28"/>
        </w:rPr>
        <w:t>Среды, которые обеспечивают более быстрый и интенсивный рост определенного вида микроорганизма:</w:t>
      </w:r>
    </w:p>
    <w:p w:rsidR="009E10A9" w:rsidRDefault="009E10A9" w:rsidP="009E10A9">
      <w:pPr>
        <w:pStyle w:val="p32"/>
        <w:spacing w:before="0" w:beforeAutospacing="0" w:after="0" w:afterAutospacing="0" w:line="360" w:lineRule="auto"/>
        <w:jc w:val="both"/>
        <w:rPr>
          <w:color w:val="000000"/>
          <w:sz w:val="28"/>
          <w:szCs w:val="28"/>
        </w:rPr>
      </w:pPr>
      <w:r>
        <w:rPr>
          <w:iCs/>
          <w:color w:val="000000"/>
          <w:sz w:val="28"/>
          <w:szCs w:val="28"/>
        </w:rPr>
        <w:t xml:space="preserve">1. </w:t>
      </w:r>
      <w:r w:rsidRPr="00E4167F">
        <w:rPr>
          <w:color w:val="000000"/>
          <w:sz w:val="28"/>
          <w:szCs w:val="28"/>
        </w:rPr>
        <w:t>дифференциально-диагностические;</w:t>
      </w:r>
    </w:p>
    <w:p w:rsidR="009E10A9" w:rsidRDefault="009E10A9" w:rsidP="009E10A9">
      <w:pPr>
        <w:pStyle w:val="p32"/>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универсальные; </w:t>
      </w:r>
    </w:p>
    <w:p w:rsidR="009E10A9" w:rsidRDefault="009E10A9" w:rsidP="009E10A9">
      <w:pPr>
        <w:pStyle w:val="p32"/>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МПА; </w:t>
      </w:r>
    </w:p>
    <w:p w:rsidR="009E10A9" w:rsidRPr="00C57A6F" w:rsidRDefault="009E10A9" w:rsidP="009E10A9">
      <w:pPr>
        <w:pStyle w:val="p32"/>
        <w:spacing w:before="0" w:beforeAutospacing="0" w:after="0" w:afterAutospacing="0" w:line="360" w:lineRule="auto"/>
        <w:jc w:val="both"/>
        <w:rPr>
          <w:iCs/>
          <w:color w:val="000000"/>
          <w:sz w:val="28"/>
          <w:szCs w:val="28"/>
        </w:rPr>
      </w:pPr>
      <w:r>
        <w:rPr>
          <w:color w:val="000000"/>
          <w:sz w:val="28"/>
          <w:szCs w:val="28"/>
        </w:rPr>
        <w:t xml:space="preserve">4. </w:t>
      </w:r>
      <w:r w:rsidRPr="00E4167F">
        <w:rPr>
          <w:color w:val="000000"/>
          <w:sz w:val="28"/>
          <w:szCs w:val="28"/>
        </w:rPr>
        <w:t>среды обогащения.</w:t>
      </w:r>
    </w:p>
    <w:p w:rsidR="009E10A9" w:rsidRDefault="009E10A9" w:rsidP="009E10A9">
      <w:pPr>
        <w:pStyle w:val="p162"/>
        <w:spacing w:before="0" w:beforeAutospacing="0" w:after="0" w:afterAutospacing="0" w:line="360" w:lineRule="auto"/>
        <w:jc w:val="both"/>
        <w:rPr>
          <w:rStyle w:val="ft22"/>
          <w:bCs/>
          <w:iCs/>
          <w:color w:val="000000"/>
          <w:sz w:val="28"/>
          <w:szCs w:val="28"/>
        </w:rPr>
      </w:pPr>
    </w:p>
    <w:p w:rsidR="009E10A9" w:rsidRPr="00E4167F" w:rsidRDefault="009E10A9" w:rsidP="009E10A9">
      <w:pPr>
        <w:pStyle w:val="p162"/>
        <w:spacing w:before="0" w:beforeAutospacing="0" w:after="0" w:afterAutospacing="0" w:line="360" w:lineRule="auto"/>
        <w:jc w:val="both"/>
        <w:rPr>
          <w:bCs/>
          <w:iCs/>
          <w:color w:val="000000"/>
          <w:sz w:val="28"/>
          <w:szCs w:val="28"/>
        </w:rPr>
      </w:pPr>
      <w:r>
        <w:rPr>
          <w:rStyle w:val="ft22"/>
          <w:bCs/>
          <w:iCs/>
          <w:color w:val="000000"/>
          <w:sz w:val="28"/>
          <w:szCs w:val="28"/>
        </w:rPr>
        <w:lastRenderedPageBreak/>
        <w:t xml:space="preserve">9. </w:t>
      </w:r>
      <w:r w:rsidRPr="00E4167F">
        <w:rPr>
          <w:rStyle w:val="ft23"/>
          <w:bCs/>
          <w:iCs/>
          <w:color w:val="000000"/>
          <w:sz w:val="28"/>
          <w:szCs w:val="28"/>
        </w:rPr>
        <w:t>Основные компоненты, входящие в состав дифференциально</w:t>
      </w:r>
      <w:r>
        <w:rPr>
          <w:rStyle w:val="ft23"/>
          <w:bCs/>
          <w:iCs/>
          <w:color w:val="000000"/>
          <w:sz w:val="28"/>
          <w:szCs w:val="28"/>
        </w:rPr>
        <w:t>-</w:t>
      </w:r>
      <w:r w:rsidRPr="00E4167F">
        <w:rPr>
          <w:rStyle w:val="ft23"/>
          <w:bCs/>
          <w:iCs/>
          <w:color w:val="000000"/>
          <w:sz w:val="28"/>
          <w:szCs w:val="28"/>
        </w:rPr>
        <w:t>диагностических сред:</w:t>
      </w:r>
    </w:p>
    <w:p w:rsidR="009E10A9" w:rsidRDefault="009E10A9" w:rsidP="009E10A9">
      <w:pPr>
        <w:pStyle w:val="p215"/>
        <w:spacing w:before="0" w:beforeAutospacing="0" w:after="0" w:afterAutospacing="0" w:line="360" w:lineRule="auto"/>
        <w:jc w:val="both"/>
        <w:rPr>
          <w:color w:val="000000"/>
          <w:sz w:val="28"/>
          <w:szCs w:val="28"/>
        </w:rPr>
      </w:pPr>
      <w:r>
        <w:rPr>
          <w:color w:val="000000"/>
          <w:sz w:val="28"/>
          <w:szCs w:val="28"/>
        </w:rPr>
        <w:t xml:space="preserve">1. </w:t>
      </w:r>
      <w:r w:rsidRPr="00E4167F">
        <w:rPr>
          <w:color w:val="000000"/>
          <w:sz w:val="28"/>
          <w:szCs w:val="28"/>
        </w:rPr>
        <w:t xml:space="preserve">индикатор; </w:t>
      </w:r>
    </w:p>
    <w:p w:rsidR="009E10A9" w:rsidRPr="00E4167F" w:rsidRDefault="009E10A9" w:rsidP="009E10A9">
      <w:pPr>
        <w:pStyle w:val="p215"/>
        <w:spacing w:before="0" w:beforeAutospacing="0" w:after="0" w:afterAutospacing="0" w:line="360" w:lineRule="auto"/>
        <w:jc w:val="both"/>
        <w:rPr>
          <w:color w:val="000000"/>
          <w:sz w:val="28"/>
          <w:szCs w:val="28"/>
        </w:rPr>
      </w:pPr>
      <w:r>
        <w:rPr>
          <w:color w:val="000000"/>
          <w:sz w:val="28"/>
          <w:szCs w:val="28"/>
        </w:rPr>
        <w:t xml:space="preserve">2. </w:t>
      </w:r>
      <w:r w:rsidRPr="00E4167F">
        <w:rPr>
          <w:color w:val="000000"/>
          <w:sz w:val="28"/>
          <w:szCs w:val="28"/>
        </w:rPr>
        <w:t>основная питательная среда;</w:t>
      </w:r>
    </w:p>
    <w:p w:rsidR="009E10A9" w:rsidRPr="00E4167F" w:rsidRDefault="009E10A9" w:rsidP="009E10A9">
      <w:pPr>
        <w:pStyle w:val="p147"/>
        <w:spacing w:before="0" w:beforeAutospacing="0" w:after="0" w:afterAutospacing="0" w:line="360" w:lineRule="auto"/>
        <w:jc w:val="both"/>
        <w:rPr>
          <w:color w:val="000000"/>
          <w:sz w:val="28"/>
          <w:szCs w:val="28"/>
        </w:rPr>
      </w:pPr>
      <w:r>
        <w:rPr>
          <w:color w:val="000000"/>
          <w:sz w:val="28"/>
          <w:szCs w:val="28"/>
        </w:rPr>
        <w:t xml:space="preserve">3. </w:t>
      </w:r>
      <w:r w:rsidRPr="00E4167F">
        <w:rPr>
          <w:color w:val="000000"/>
          <w:sz w:val="28"/>
          <w:szCs w:val="28"/>
        </w:rPr>
        <w:t>химический субстрат, по отношению к которому микроорганизмы дифференцируют между собой;</w:t>
      </w:r>
    </w:p>
    <w:p w:rsidR="009E10A9" w:rsidRPr="00E4167F" w:rsidRDefault="009E10A9" w:rsidP="009E10A9">
      <w:pPr>
        <w:pStyle w:val="p32"/>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все ответы верны.</w:t>
      </w:r>
    </w:p>
    <w:p w:rsidR="009E10A9" w:rsidRDefault="009E10A9" w:rsidP="009E10A9">
      <w:pPr>
        <w:pStyle w:val="p216"/>
        <w:spacing w:before="0" w:beforeAutospacing="0" w:after="0" w:afterAutospacing="0" w:line="360" w:lineRule="auto"/>
        <w:jc w:val="both"/>
        <w:rPr>
          <w:rStyle w:val="ft22"/>
          <w:bCs/>
          <w:iCs/>
          <w:color w:val="000000"/>
          <w:sz w:val="28"/>
          <w:szCs w:val="28"/>
        </w:rPr>
      </w:pPr>
    </w:p>
    <w:p w:rsidR="009E10A9" w:rsidRPr="00E4167F" w:rsidRDefault="009E10A9" w:rsidP="009E10A9">
      <w:pPr>
        <w:pStyle w:val="p216"/>
        <w:spacing w:before="0" w:beforeAutospacing="0" w:after="0" w:afterAutospacing="0" w:line="360" w:lineRule="auto"/>
        <w:jc w:val="both"/>
        <w:rPr>
          <w:bCs/>
          <w:iCs/>
          <w:color w:val="000000"/>
          <w:sz w:val="28"/>
          <w:szCs w:val="28"/>
        </w:rPr>
      </w:pPr>
      <w:r w:rsidRPr="00C57A6F">
        <w:rPr>
          <w:rStyle w:val="ft51"/>
          <w:bCs/>
          <w:iCs/>
          <w:color w:val="000000"/>
          <w:sz w:val="28"/>
          <w:szCs w:val="28"/>
        </w:rPr>
        <w:t>10.</w:t>
      </w:r>
      <w:r w:rsidRPr="00E4167F">
        <w:rPr>
          <w:rStyle w:val="ft51"/>
          <w:bCs/>
          <w:iCs/>
          <w:color w:val="000000"/>
          <w:sz w:val="28"/>
          <w:szCs w:val="28"/>
        </w:rPr>
        <w:t>Жизненно-важный</w:t>
      </w:r>
      <w:r w:rsidRPr="00E4167F">
        <w:rPr>
          <w:bCs/>
          <w:iCs/>
          <w:color w:val="000000"/>
          <w:sz w:val="28"/>
          <w:szCs w:val="28"/>
        </w:rPr>
        <w:t>процесс, в основе которого лежат механизмы пассивной диффузии, облегченной диффузии, активного тран</w:t>
      </w:r>
      <w:r>
        <w:rPr>
          <w:bCs/>
          <w:iCs/>
          <w:color w:val="000000"/>
          <w:sz w:val="28"/>
          <w:szCs w:val="28"/>
        </w:rPr>
        <w:t>спорта, транслокации радикалов –</w:t>
      </w:r>
      <w:r w:rsidRPr="00E4167F">
        <w:rPr>
          <w:bCs/>
          <w:iCs/>
          <w:color w:val="000000"/>
          <w:sz w:val="28"/>
          <w:szCs w:val="28"/>
        </w:rPr>
        <w:t xml:space="preserve"> это:</w:t>
      </w:r>
    </w:p>
    <w:p w:rsidR="009E10A9" w:rsidRDefault="009E10A9" w:rsidP="009E10A9">
      <w:pPr>
        <w:pStyle w:val="p41"/>
        <w:spacing w:before="0" w:beforeAutospacing="0" w:after="0" w:afterAutospacing="0" w:line="360" w:lineRule="auto"/>
        <w:jc w:val="both"/>
        <w:rPr>
          <w:color w:val="000000"/>
          <w:sz w:val="28"/>
          <w:szCs w:val="28"/>
        </w:rPr>
      </w:pPr>
      <w:r>
        <w:rPr>
          <w:color w:val="000000"/>
          <w:sz w:val="28"/>
          <w:szCs w:val="28"/>
        </w:rPr>
        <w:t xml:space="preserve">1. </w:t>
      </w:r>
      <w:r w:rsidRPr="00E4167F">
        <w:rPr>
          <w:color w:val="000000"/>
          <w:sz w:val="28"/>
          <w:szCs w:val="28"/>
        </w:rPr>
        <w:t xml:space="preserve">дыхание; </w:t>
      </w:r>
    </w:p>
    <w:p w:rsidR="009E10A9" w:rsidRDefault="009E10A9" w:rsidP="009E10A9">
      <w:pPr>
        <w:pStyle w:val="p41"/>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размножение; </w:t>
      </w:r>
    </w:p>
    <w:p w:rsidR="009E10A9" w:rsidRDefault="009E10A9" w:rsidP="009E10A9">
      <w:pPr>
        <w:pStyle w:val="p41"/>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питание; </w:t>
      </w:r>
    </w:p>
    <w:p w:rsidR="009E10A9" w:rsidRPr="00E4167F" w:rsidRDefault="009E10A9" w:rsidP="009E10A9">
      <w:pPr>
        <w:pStyle w:val="p41"/>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рост.</w:t>
      </w:r>
    </w:p>
    <w:p w:rsidR="009E10A9" w:rsidRDefault="009E10A9" w:rsidP="009E10A9">
      <w:pPr>
        <w:pStyle w:val="p116"/>
        <w:spacing w:before="0" w:beforeAutospacing="0" w:after="0" w:afterAutospacing="0" w:line="360" w:lineRule="auto"/>
        <w:jc w:val="both"/>
        <w:rPr>
          <w:rStyle w:val="ft22"/>
          <w:bCs/>
          <w:iCs/>
          <w:color w:val="000000"/>
          <w:sz w:val="28"/>
          <w:szCs w:val="28"/>
        </w:rPr>
      </w:pPr>
    </w:p>
    <w:p w:rsidR="009E10A9" w:rsidRPr="00E4167F" w:rsidRDefault="009E10A9" w:rsidP="009E10A9">
      <w:pPr>
        <w:pStyle w:val="p116"/>
        <w:spacing w:before="0" w:beforeAutospacing="0" w:after="0" w:afterAutospacing="0" w:line="360" w:lineRule="auto"/>
        <w:jc w:val="both"/>
        <w:rPr>
          <w:bCs/>
          <w:iCs/>
          <w:color w:val="000000"/>
          <w:sz w:val="28"/>
          <w:szCs w:val="28"/>
        </w:rPr>
      </w:pPr>
      <w:r>
        <w:rPr>
          <w:rStyle w:val="ft22"/>
          <w:bCs/>
          <w:iCs/>
          <w:color w:val="000000"/>
          <w:sz w:val="28"/>
          <w:szCs w:val="28"/>
        </w:rPr>
        <w:t>11</w:t>
      </w:r>
      <w:r w:rsidRPr="00E4167F">
        <w:rPr>
          <w:rStyle w:val="ft22"/>
          <w:bCs/>
          <w:iCs/>
          <w:color w:val="000000"/>
          <w:sz w:val="28"/>
          <w:szCs w:val="28"/>
        </w:rPr>
        <w:t>.</w:t>
      </w:r>
      <w:r w:rsidRPr="00E4167F">
        <w:rPr>
          <w:rStyle w:val="ft26"/>
          <w:bCs/>
          <w:iCs/>
          <w:color w:val="000000"/>
          <w:sz w:val="28"/>
          <w:szCs w:val="28"/>
        </w:rPr>
        <w:t>Источник углерода для аутотрофов:</w:t>
      </w:r>
    </w:p>
    <w:p w:rsidR="009E10A9" w:rsidRDefault="009E10A9" w:rsidP="009E10A9">
      <w:pPr>
        <w:pStyle w:val="p217"/>
        <w:spacing w:before="0" w:beforeAutospacing="0" w:after="0" w:afterAutospacing="0" w:line="360" w:lineRule="auto"/>
        <w:jc w:val="both"/>
        <w:rPr>
          <w:color w:val="000000"/>
          <w:sz w:val="28"/>
          <w:szCs w:val="28"/>
        </w:rPr>
      </w:pPr>
      <w:r>
        <w:rPr>
          <w:color w:val="000000"/>
          <w:sz w:val="28"/>
          <w:szCs w:val="28"/>
        </w:rPr>
        <w:t>1.</w:t>
      </w:r>
      <w:r w:rsidRPr="00E4167F">
        <w:rPr>
          <w:color w:val="000000"/>
          <w:sz w:val="28"/>
          <w:szCs w:val="28"/>
        </w:rPr>
        <w:t xml:space="preserve"> белки; </w:t>
      </w:r>
    </w:p>
    <w:p w:rsidR="009E10A9" w:rsidRPr="00E4167F" w:rsidRDefault="009E10A9" w:rsidP="009E10A9">
      <w:pPr>
        <w:pStyle w:val="p217"/>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углеводы;</w:t>
      </w:r>
    </w:p>
    <w:p w:rsidR="009E10A9" w:rsidRPr="00E4167F" w:rsidRDefault="009E10A9" w:rsidP="009E10A9">
      <w:pPr>
        <w:pStyle w:val="p35"/>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CO</w:t>
      </w:r>
      <w:r w:rsidRPr="00E4167F">
        <w:rPr>
          <w:rStyle w:val="ft52"/>
          <w:color w:val="000000"/>
          <w:sz w:val="28"/>
          <w:szCs w:val="28"/>
        </w:rPr>
        <w:t>2</w:t>
      </w:r>
      <w:r w:rsidRPr="00E4167F">
        <w:rPr>
          <w:color w:val="000000"/>
          <w:sz w:val="28"/>
          <w:szCs w:val="28"/>
        </w:rPr>
        <w:t>;</w:t>
      </w:r>
    </w:p>
    <w:p w:rsidR="009E10A9" w:rsidRPr="00E4167F" w:rsidRDefault="009E10A9" w:rsidP="009E10A9">
      <w:pPr>
        <w:pStyle w:val="p35"/>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органические соединения.</w:t>
      </w:r>
    </w:p>
    <w:p w:rsidR="009E10A9" w:rsidRDefault="009E10A9" w:rsidP="009E10A9">
      <w:pPr>
        <w:pStyle w:val="p105"/>
        <w:spacing w:before="0" w:beforeAutospacing="0" w:after="0" w:afterAutospacing="0" w:line="360" w:lineRule="auto"/>
        <w:jc w:val="both"/>
        <w:rPr>
          <w:bCs/>
          <w:iCs/>
          <w:color w:val="000000"/>
          <w:sz w:val="28"/>
          <w:szCs w:val="28"/>
        </w:rPr>
      </w:pPr>
    </w:p>
    <w:p w:rsidR="009E10A9" w:rsidRPr="00E4167F" w:rsidRDefault="009E10A9" w:rsidP="009E10A9">
      <w:pPr>
        <w:pStyle w:val="p105"/>
        <w:spacing w:before="0" w:beforeAutospacing="0" w:after="0" w:afterAutospacing="0" w:line="360" w:lineRule="auto"/>
        <w:jc w:val="both"/>
        <w:rPr>
          <w:bCs/>
          <w:iCs/>
          <w:color w:val="000000"/>
          <w:sz w:val="28"/>
          <w:szCs w:val="28"/>
        </w:rPr>
      </w:pPr>
      <w:r>
        <w:rPr>
          <w:bCs/>
          <w:iCs/>
          <w:color w:val="000000"/>
          <w:sz w:val="28"/>
          <w:szCs w:val="28"/>
        </w:rPr>
        <w:t>12</w:t>
      </w:r>
      <w:r w:rsidRPr="00E4167F">
        <w:rPr>
          <w:bCs/>
          <w:iCs/>
          <w:color w:val="000000"/>
          <w:sz w:val="28"/>
          <w:szCs w:val="28"/>
        </w:rPr>
        <w:t>. Асептика ― это:</w:t>
      </w:r>
    </w:p>
    <w:p w:rsidR="009E10A9" w:rsidRPr="00E4167F" w:rsidRDefault="009E10A9" w:rsidP="009E10A9">
      <w:pPr>
        <w:pStyle w:val="p218"/>
        <w:spacing w:before="0" w:beforeAutospacing="0" w:after="0" w:afterAutospacing="0" w:line="360" w:lineRule="auto"/>
        <w:jc w:val="both"/>
        <w:rPr>
          <w:color w:val="000000"/>
          <w:sz w:val="28"/>
          <w:szCs w:val="28"/>
        </w:rPr>
      </w:pPr>
      <w:r>
        <w:rPr>
          <w:color w:val="000000"/>
          <w:sz w:val="28"/>
          <w:szCs w:val="28"/>
        </w:rPr>
        <w:t xml:space="preserve">1. </w:t>
      </w:r>
      <w:r w:rsidRPr="00E4167F">
        <w:rPr>
          <w:color w:val="000000"/>
          <w:sz w:val="28"/>
          <w:szCs w:val="28"/>
        </w:rPr>
        <w:t>совокупность физических и химических способов полного освобождения объектов внешней среды от вегетативных клеток микробов и спор;</w:t>
      </w:r>
    </w:p>
    <w:p w:rsidR="009E10A9" w:rsidRPr="00E4167F" w:rsidRDefault="009E10A9" w:rsidP="009E10A9">
      <w:pPr>
        <w:pStyle w:val="p147"/>
        <w:spacing w:before="0" w:beforeAutospacing="0" w:after="0" w:afterAutospacing="0" w:line="360" w:lineRule="auto"/>
        <w:jc w:val="both"/>
        <w:rPr>
          <w:color w:val="000000"/>
          <w:sz w:val="28"/>
          <w:szCs w:val="28"/>
        </w:rPr>
      </w:pPr>
      <w:r>
        <w:rPr>
          <w:color w:val="000000"/>
          <w:sz w:val="28"/>
          <w:szCs w:val="28"/>
        </w:rPr>
        <w:t xml:space="preserve">2. </w:t>
      </w:r>
      <w:r w:rsidRPr="00E4167F">
        <w:rPr>
          <w:color w:val="000000"/>
          <w:sz w:val="28"/>
          <w:szCs w:val="28"/>
        </w:rPr>
        <w:t>совокупность способов подавления роста и размножения условно</w:t>
      </w:r>
      <w:r>
        <w:rPr>
          <w:color w:val="000000"/>
          <w:sz w:val="28"/>
          <w:szCs w:val="28"/>
        </w:rPr>
        <w:t>-</w:t>
      </w:r>
      <w:r w:rsidRPr="00E4167F">
        <w:rPr>
          <w:color w:val="000000"/>
          <w:sz w:val="28"/>
          <w:szCs w:val="28"/>
        </w:rPr>
        <w:t>патогенных для человека микробов на интактных или поврежденной поверхности кожи и слизистой оболочках тела;</w:t>
      </w:r>
    </w:p>
    <w:p w:rsidR="009E10A9" w:rsidRPr="00E4167F" w:rsidRDefault="009E10A9" w:rsidP="009E10A9">
      <w:pPr>
        <w:pStyle w:val="p147"/>
        <w:spacing w:before="0" w:beforeAutospacing="0" w:after="0" w:afterAutospacing="0" w:line="360" w:lineRule="auto"/>
        <w:jc w:val="both"/>
        <w:rPr>
          <w:color w:val="000000"/>
          <w:sz w:val="28"/>
          <w:szCs w:val="28"/>
        </w:rPr>
      </w:pPr>
      <w:r>
        <w:rPr>
          <w:color w:val="000000"/>
          <w:sz w:val="28"/>
          <w:szCs w:val="28"/>
        </w:rPr>
        <w:t xml:space="preserve">3. </w:t>
      </w:r>
      <w:r w:rsidRPr="00E4167F">
        <w:rPr>
          <w:color w:val="000000"/>
          <w:sz w:val="28"/>
          <w:szCs w:val="28"/>
        </w:rPr>
        <w:t>комплекс мероприятий, направленных на уничтожение о</w:t>
      </w:r>
      <w:r>
        <w:rPr>
          <w:color w:val="000000"/>
          <w:sz w:val="28"/>
          <w:szCs w:val="28"/>
        </w:rPr>
        <w:t xml:space="preserve">пределенного вида патогенного и </w:t>
      </w:r>
      <w:r w:rsidRPr="00E4167F">
        <w:rPr>
          <w:color w:val="000000"/>
          <w:sz w:val="28"/>
          <w:szCs w:val="28"/>
        </w:rPr>
        <w:t xml:space="preserve">условно-патогенногомикроорганизма в объектах внешней </w:t>
      </w:r>
      <w:r w:rsidRPr="00E4167F">
        <w:rPr>
          <w:color w:val="000000"/>
          <w:sz w:val="28"/>
          <w:szCs w:val="28"/>
        </w:rPr>
        <w:lastRenderedPageBreak/>
        <w:t>среды с помощью химических антисептиков, физических и биологических факторов;</w:t>
      </w:r>
    </w:p>
    <w:p w:rsidR="009E10A9" w:rsidRPr="00E4167F" w:rsidRDefault="009E10A9" w:rsidP="009E10A9">
      <w:pPr>
        <w:pStyle w:val="p219"/>
        <w:spacing w:before="0" w:beforeAutospacing="0" w:after="0" w:afterAutospacing="0" w:line="360" w:lineRule="auto"/>
        <w:jc w:val="both"/>
        <w:rPr>
          <w:color w:val="000000"/>
          <w:sz w:val="28"/>
          <w:szCs w:val="28"/>
        </w:rPr>
      </w:pPr>
      <w:r>
        <w:rPr>
          <w:color w:val="000000"/>
          <w:sz w:val="28"/>
          <w:szCs w:val="28"/>
        </w:rPr>
        <w:t xml:space="preserve">4. </w:t>
      </w:r>
      <w:r w:rsidRPr="00E4167F">
        <w:rPr>
          <w:color w:val="000000"/>
          <w:sz w:val="28"/>
          <w:szCs w:val="28"/>
        </w:rPr>
        <w:t>система мероприятий, предупреждающая возможность инфициро</w:t>
      </w:r>
      <w:r>
        <w:rPr>
          <w:color w:val="000000"/>
          <w:sz w:val="28"/>
          <w:szCs w:val="28"/>
        </w:rPr>
        <w:t xml:space="preserve">вания ран, органов и тканей при </w:t>
      </w:r>
      <w:r w:rsidRPr="00E4167F">
        <w:rPr>
          <w:color w:val="000000"/>
          <w:sz w:val="28"/>
          <w:szCs w:val="28"/>
        </w:rPr>
        <w:t>лечебно-диагностическихманипуляциях.</w:t>
      </w:r>
    </w:p>
    <w:p w:rsidR="009E10A9" w:rsidRDefault="009E10A9" w:rsidP="009E10A9">
      <w:pPr>
        <w:pStyle w:val="p97"/>
        <w:spacing w:before="0" w:beforeAutospacing="0" w:after="0" w:afterAutospacing="0" w:line="360" w:lineRule="auto"/>
        <w:ind w:firstLine="555"/>
        <w:jc w:val="both"/>
        <w:rPr>
          <w:rStyle w:val="ft22"/>
          <w:bCs/>
          <w:iCs/>
          <w:color w:val="000000"/>
          <w:sz w:val="28"/>
          <w:szCs w:val="28"/>
        </w:rPr>
      </w:pPr>
    </w:p>
    <w:p w:rsidR="009E10A9" w:rsidRPr="00E4167F" w:rsidRDefault="009E10A9" w:rsidP="009E10A9">
      <w:pPr>
        <w:pStyle w:val="p97"/>
        <w:spacing w:before="0" w:beforeAutospacing="0" w:after="0" w:afterAutospacing="0" w:line="360" w:lineRule="auto"/>
        <w:jc w:val="both"/>
        <w:rPr>
          <w:bCs/>
          <w:iCs/>
          <w:color w:val="000000"/>
          <w:sz w:val="28"/>
          <w:szCs w:val="28"/>
        </w:rPr>
      </w:pPr>
      <w:r>
        <w:rPr>
          <w:rStyle w:val="ft22"/>
          <w:bCs/>
          <w:iCs/>
          <w:color w:val="000000"/>
          <w:sz w:val="28"/>
          <w:szCs w:val="28"/>
        </w:rPr>
        <w:t xml:space="preserve">13. </w:t>
      </w:r>
      <w:r w:rsidRPr="00E4167F">
        <w:rPr>
          <w:rStyle w:val="ft42"/>
          <w:rFonts w:eastAsiaTheme="majorEastAsia"/>
          <w:bCs/>
          <w:iCs/>
          <w:color w:val="000000"/>
          <w:sz w:val="28"/>
          <w:szCs w:val="28"/>
        </w:rPr>
        <w:t>Поступление питательных веществ в бактериальную клетку осуществляется путем:</w:t>
      </w:r>
    </w:p>
    <w:p w:rsidR="009E10A9" w:rsidRDefault="009E10A9" w:rsidP="009E10A9">
      <w:pPr>
        <w:pStyle w:val="p220"/>
        <w:spacing w:before="0" w:beforeAutospacing="0" w:after="0" w:afterAutospacing="0" w:line="360" w:lineRule="auto"/>
        <w:jc w:val="both"/>
        <w:rPr>
          <w:color w:val="000000"/>
          <w:sz w:val="28"/>
          <w:szCs w:val="28"/>
        </w:rPr>
      </w:pPr>
      <w:r>
        <w:rPr>
          <w:color w:val="000000"/>
          <w:sz w:val="28"/>
          <w:szCs w:val="28"/>
        </w:rPr>
        <w:t xml:space="preserve">1. </w:t>
      </w:r>
      <w:r w:rsidRPr="00E4167F">
        <w:rPr>
          <w:color w:val="000000"/>
          <w:sz w:val="28"/>
          <w:szCs w:val="28"/>
        </w:rPr>
        <w:t xml:space="preserve">простой или облегченной диффузии; </w:t>
      </w:r>
    </w:p>
    <w:p w:rsidR="009E10A9" w:rsidRDefault="009E10A9" w:rsidP="009E10A9">
      <w:pPr>
        <w:pStyle w:val="p220"/>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активного транспорта; </w:t>
      </w:r>
    </w:p>
    <w:p w:rsidR="009E10A9" w:rsidRDefault="009E10A9" w:rsidP="009E10A9">
      <w:pPr>
        <w:pStyle w:val="p220"/>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переноса (транслокации) групп; </w:t>
      </w:r>
    </w:p>
    <w:p w:rsidR="009E10A9" w:rsidRPr="00E4167F" w:rsidRDefault="009E10A9" w:rsidP="009E10A9">
      <w:pPr>
        <w:pStyle w:val="p220"/>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все ответы верны.</w:t>
      </w:r>
    </w:p>
    <w:p w:rsidR="009E10A9" w:rsidRDefault="009E10A9" w:rsidP="009E10A9">
      <w:pPr>
        <w:pStyle w:val="p45"/>
        <w:spacing w:before="0" w:beforeAutospacing="0" w:after="0" w:afterAutospacing="0" w:line="360" w:lineRule="auto"/>
        <w:jc w:val="both"/>
        <w:rPr>
          <w:rStyle w:val="ft22"/>
          <w:bCs/>
          <w:iCs/>
          <w:color w:val="000000"/>
          <w:sz w:val="28"/>
          <w:szCs w:val="28"/>
        </w:rPr>
      </w:pPr>
    </w:p>
    <w:p w:rsidR="009E10A9" w:rsidRPr="00E4167F" w:rsidRDefault="009E10A9" w:rsidP="009E10A9">
      <w:pPr>
        <w:pStyle w:val="p45"/>
        <w:spacing w:before="0" w:beforeAutospacing="0" w:after="0" w:afterAutospacing="0" w:line="360" w:lineRule="auto"/>
        <w:jc w:val="both"/>
        <w:rPr>
          <w:bCs/>
          <w:iCs/>
          <w:color w:val="000000"/>
          <w:sz w:val="28"/>
          <w:szCs w:val="28"/>
        </w:rPr>
      </w:pPr>
      <w:r w:rsidRPr="00E4167F">
        <w:rPr>
          <w:rStyle w:val="ft22"/>
          <w:bCs/>
          <w:iCs/>
          <w:color w:val="000000"/>
          <w:sz w:val="28"/>
          <w:szCs w:val="28"/>
        </w:rPr>
        <w:t>1</w:t>
      </w:r>
      <w:r>
        <w:rPr>
          <w:rStyle w:val="ft22"/>
          <w:bCs/>
          <w:iCs/>
          <w:color w:val="000000"/>
          <w:sz w:val="28"/>
          <w:szCs w:val="28"/>
        </w:rPr>
        <w:t>4</w:t>
      </w:r>
      <w:r w:rsidRPr="00E4167F">
        <w:rPr>
          <w:rStyle w:val="ft22"/>
          <w:bCs/>
          <w:iCs/>
          <w:color w:val="000000"/>
          <w:sz w:val="28"/>
          <w:szCs w:val="28"/>
        </w:rPr>
        <w:t>.</w:t>
      </w:r>
      <w:r w:rsidRPr="00E4167F">
        <w:rPr>
          <w:rStyle w:val="ft26"/>
          <w:bCs/>
          <w:iCs/>
          <w:color w:val="000000"/>
          <w:sz w:val="28"/>
          <w:szCs w:val="28"/>
        </w:rPr>
        <w:t>Элективный фактор среды Плоскирева:</w:t>
      </w:r>
    </w:p>
    <w:p w:rsidR="009E10A9" w:rsidRPr="00E4167F" w:rsidRDefault="009E10A9" w:rsidP="009E10A9">
      <w:pPr>
        <w:pStyle w:val="p42"/>
        <w:spacing w:before="0" w:beforeAutospacing="0" w:after="0" w:afterAutospacing="0" w:line="360" w:lineRule="auto"/>
        <w:jc w:val="both"/>
        <w:rPr>
          <w:color w:val="000000"/>
          <w:sz w:val="28"/>
          <w:szCs w:val="28"/>
        </w:rPr>
      </w:pPr>
      <w:r>
        <w:rPr>
          <w:color w:val="000000"/>
          <w:sz w:val="28"/>
          <w:szCs w:val="28"/>
        </w:rPr>
        <w:t xml:space="preserve">1. NaCI </w:t>
      </w:r>
      <w:r w:rsidRPr="00E4167F">
        <w:rPr>
          <w:color w:val="000000"/>
          <w:sz w:val="28"/>
          <w:szCs w:val="28"/>
        </w:rPr>
        <w:t>7,5–15%;</w:t>
      </w:r>
    </w:p>
    <w:p w:rsidR="009E10A9" w:rsidRDefault="009E10A9" w:rsidP="009E10A9">
      <w:pPr>
        <w:pStyle w:val="p221"/>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соли желчных кислот; </w:t>
      </w:r>
    </w:p>
    <w:p w:rsidR="009E10A9" w:rsidRDefault="009E10A9" w:rsidP="009E10A9">
      <w:pPr>
        <w:pStyle w:val="p221"/>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соль селена; </w:t>
      </w:r>
    </w:p>
    <w:p w:rsidR="009E10A9" w:rsidRPr="00E4167F" w:rsidRDefault="009E10A9" w:rsidP="009E10A9">
      <w:pPr>
        <w:pStyle w:val="p221"/>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лактоза.</w:t>
      </w:r>
    </w:p>
    <w:p w:rsidR="009E10A9" w:rsidRDefault="009E10A9" w:rsidP="009E10A9">
      <w:pPr>
        <w:pStyle w:val="p37"/>
        <w:spacing w:before="0" w:beforeAutospacing="0" w:after="0" w:afterAutospacing="0" w:line="360" w:lineRule="auto"/>
        <w:jc w:val="both"/>
        <w:rPr>
          <w:rStyle w:val="ft22"/>
          <w:bCs/>
          <w:iCs/>
          <w:color w:val="000000"/>
          <w:sz w:val="28"/>
          <w:szCs w:val="28"/>
        </w:rPr>
      </w:pPr>
    </w:p>
    <w:p w:rsidR="009E10A9" w:rsidRPr="00E4167F" w:rsidRDefault="009E10A9" w:rsidP="009E10A9">
      <w:pPr>
        <w:pStyle w:val="p37"/>
        <w:spacing w:before="0" w:beforeAutospacing="0" w:after="0" w:afterAutospacing="0" w:line="360" w:lineRule="auto"/>
        <w:jc w:val="both"/>
        <w:rPr>
          <w:bCs/>
          <w:iCs/>
          <w:color w:val="000000"/>
          <w:sz w:val="28"/>
          <w:szCs w:val="28"/>
        </w:rPr>
      </w:pPr>
      <w:r w:rsidRPr="00E4167F">
        <w:rPr>
          <w:rStyle w:val="ft22"/>
          <w:bCs/>
          <w:iCs/>
          <w:color w:val="000000"/>
          <w:sz w:val="28"/>
          <w:szCs w:val="28"/>
        </w:rPr>
        <w:t>1</w:t>
      </w:r>
      <w:r>
        <w:rPr>
          <w:rStyle w:val="ft22"/>
          <w:bCs/>
          <w:iCs/>
          <w:color w:val="000000"/>
          <w:sz w:val="28"/>
          <w:szCs w:val="28"/>
        </w:rPr>
        <w:t>5</w:t>
      </w:r>
      <w:r w:rsidRPr="00E4167F">
        <w:rPr>
          <w:rStyle w:val="ft22"/>
          <w:bCs/>
          <w:iCs/>
          <w:color w:val="000000"/>
          <w:sz w:val="28"/>
          <w:szCs w:val="28"/>
        </w:rPr>
        <w:t>.</w:t>
      </w:r>
      <w:r w:rsidRPr="00E4167F">
        <w:rPr>
          <w:rStyle w:val="ft26"/>
          <w:bCs/>
          <w:iCs/>
          <w:color w:val="000000"/>
          <w:sz w:val="28"/>
          <w:szCs w:val="28"/>
        </w:rPr>
        <w:t>К физическим методам стерилизации относятся:</w:t>
      </w:r>
    </w:p>
    <w:p w:rsidR="009E10A9" w:rsidRDefault="009E10A9" w:rsidP="009E10A9">
      <w:pPr>
        <w:pStyle w:val="p198"/>
        <w:spacing w:before="0" w:beforeAutospacing="0" w:after="0" w:afterAutospacing="0" w:line="360" w:lineRule="auto"/>
        <w:jc w:val="both"/>
        <w:rPr>
          <w:color w:val="000000"/>
          <w:sz w:val="28"/>
          <w:szCs w:val="28"/>
        </w:rPr>
      </w:pPr>
      <w:r>
        <w:rPr>
          <w:color w:val="000000"/>
          <w:sz w:val="28"/>
          <w:szCs w:val="28"/>
        </w:rPr>
        <w:t>1.</w:t>
      </w:r>
      <w:r w:rsidRPr="00E4167F">
        <w:rPr>
          <w:color w:val="000000"/>
          <w:sz w:val="28"/>
          <w:szCs w:val="28"/>
        </w:rPr>
        <w:t xml:space="preserve"> прокаливание в пламени спиртовки; </w:t>
      </w:r>
    </w:p>
    <w:p w:rsidR="009E10A9" w:rsidRDefault="009E10A9" w:rsidP="009E10A9">
      <w:pPr>
        <w:pStyle w:val="p198"/>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фильтрация; </w:t>
      </w:r>
    </w:p>
    <w:p w:rsidR="009E10A9" w:rsidRPr="00E4167F" w:rsidRDefault="009E10A9" w:rsidP="009E10A9">
      <w:pPr>
        <w:pStyle w:val="p198"/>
        <w:spacing w:before="0" w:beforeAutospacing="0" w:after="0" w:afterAutospacing="0" w:line="360" w:lineRule="auto"/>
        <w:jc w:val="both"/>
        <w:rPr>
          <w:color w:val="000000"/>
          <w:sz w:val="28"/>
          <w:szCs w:val="28"/>
        </w:rPr>
      </w:pPr>
      <w:r>
        <w:rPr>
          <w:color w:val="000000"/>
          <w:sz w:val="28"/>
          <w:szCs w:val="28"/>
        </w:rPr>
        <w:t xml:space="preserve">3. ультрафиолетовое и </w:t>
      </w:r>
      <w:r w:rsidRPr="00E4167F">
        <w:rPr>
          <w:color w:val="000000"/>
          <w:sz w:val="28"/>
          <w:szCs w:val="28"/>
        </w:rPr>
        <w:t>гамма-излучение;</w:t>
      </w:r>
    </w:p>
    <w:p w:rsidR="009E10A9" w:rsidRPr="00E4167F" w:rsidRDefault="009E10A9" w:rsidP="009E10A9">
      <w:pPr>
        <w:pStyle w:val="p32"/>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все ответы верны.</w:t>
      </w:r>
    </w:p>
    <w:p w:rsidR="009E10A9" w:rsidRDefault="009E10A9" w:rsidP="009E10A9">
      <w:pPr>
        <w:pStyle w:val="p141"/>
        <w:spacing w:before="0" w:beforeAutospacing="0" w:after="0" w:afterAutospacing="0" w:line="360" w:lineRule="auto"/>
        <w:jc w:val="both"/>
        <w:rPr>
          <w:rStyle w:val="ft22"/>
          <w:bCs/>
          <w:iCs/>
          <w:color w:val="000000"/>
          <w:sz w:val="28"/>
          <w:szCs w:val="28"/>
        </w:rPr>
      </w:pPr>
    </w:p>
    <w:p w:rsidR="009E10A9" w:rsidRPr="00E4167F" w:rsidRDefault="009E10A9" w:rsidP="009E10A9">
      <w:pPr>
        <w:pStyle w:val="p141"/>
        <w:spacing w:before="0" w:beforeAutospacing="0" w:after="0" w:afterAutospacing="0" w:line="360" w:lineRule="auto"/>
        <w:jc w:val="both"/>
        <w:rPr>
          <w:bCs/>
          <w:iCs/>
          <w:color w:val="000000"/>
          <w:sz w:val="28"/>
          <w:szCs w:val="28"/>
        </w:rPr>
      </w:pPr>
      <w:r w:rsidRPr="00E4167F">
        <w:rPr>
          <w:rStyle w:val="ft22"/>
          <w:bCs/>
          <w:iCs/>
          <w:color w:val="000000"/>
          <w:sz w:val="28"/>
          <w:szCs w:val="28"/>
        </w:rPr>
        <w:t>1</w:t>
      </w:r>
      <w:r>
        <w:rPr>
          <w:rStyle w:val="ft22"/>
          <w:bCs/>
          <w:iCs/>
          <w:color w:val="000000"/>
          <w:sz w:val="28"/>
          <w:szCs w:val="28"/>
        </w:rPr>
        <w:t>6</w:t>
      </w:r>
      <w:r w:rsidRPr="00E4167F">
        <w:rPr>
          <w:rStyle w:val="ft22"/>
          <w:bCs/>
          <w:iCs/>
          <w:color w:val="000000"/>
          <w:sz w:val="28"/>
          <w:szCs w:val="28"/>
        </w:rPr>
        <w:t>.</w:t>
      </w:r>
      <w:r w:rsidRPr="00E4167F">
        <w:rPr>
          <w:rStyle w:val="ft26"/>
          <w:bCs/>
          <w:iCs/>
          <w:color w:val="000000"/>
          <w:sz w:val="28"/>
          <w:szCs w:val="28"/>
        </w:rPr>
        <w:t>Дифференцирующим фактором в ЖСА является:</w:t>
      </w:r>
    </w:p>
    <w:p w:rsidR="009E10A9" w:rsidRDefault="009E10A9" w:rsidP="009E10A9">
      <w:pPr>
        <w:pStyle w:val="p222"/>
        <w:spacing w:before="0" w:beforeAutospacing="0" w:after="0" w:afterAutospacing="0" w:line="360" w:lineRule="auto"/>
        <w:jc w:val="both"/>
        <w:rPr>
          <w:color w:val="000000"/>
          <w:sz w:val="28"/>
          <w:szCs w:val="28"/>
        </w:rPr>
      </w:pPr>
      <w:r>
        <w:rPr>
          <w:color w:val="000000"/>
          <w:sz w:val="28"/>
          <w:szCs w:val="28"/>
        </w:rPr>
        <w:t>1.</w:t>
      </w:r>
      <w:r w:rsidRPr="00E4167F">
        <w:rPr>
          <w:color w:val="000000"/>
          <w:sz w:val="28"/>
          <w:szCs w:val="28"/>
        </w:rPr>
        <w:t xml:space="preserve"> соли желчных кислот; </w:t>
      </w:r>
    </w:p>
    <w:p w:rsidR="009E10A9" w:rsidRPr="00E4167F" w:rsidRDefault="009E10A9" w:rsidP="009E10A9">
      <w:pPr>
        <w:pStyle w:val="p222"/>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лецитин;</w:t>
      </w:r>
    </w:p>
    <w:p w:rsidR="009E10A9" w:rsidRPr="00E4167F" w:rsidRDefault="009E10A9" w:rsidP="009E10A9">
      <w:pPr>
        <w:pStyle w:val="p32"/>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10% NaCI;</w:t>
      </w:r>
    </w:p>
    <w:p w:rsidR="009E10A9" w:rsidRPr="00E4167F" w:rsidRDefault="009E10A9" w:rsidP="009E10A9">
      <w:pPr>
        <w:pStyle w:val="p32"/>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лактоза.</w:t>
      </w:r>
    </w:p>
    <w:p w:rsidR="009E10A9" w:rsidRDefault="009E10A9" w:rsidP="009E10A9">
      <w:pPr>
        <w:pStyle w:val="p223"/>
        <w:spacing w:before="0" w:beforeAutospacing="0" w:after="0" w:afterAutospacing="0" w:line="360" w:lineRule="auto"/>
        <w:jc w:val="both"/>
        <w:rPr>
          <w:rStyle w:val="ft22"/>
          <w:bCs/>
          <w:iCs/>
          <w:color w:val="000000"/>
          <w:sz w:val="28"/>
          <w:szCs w:val="28"/>
        </w:rPr>
      </w:pPr>
    </w:p>
    <w:p w:rsidR="009E10A9" w:rsidRPr="00E4167F" w:rsidRDefault="009E10A9" w:rsidP="009E10A9">
      <w:pPr>
        <w:pStyle w:val="p223"/>
        <w:spacing w:before="0" w:beforeAutospacing="0" w:after="0" w:afterAutospacing="0" w:line="360" w:lineRule="auto"/>
        <w:jc w:val="both"/>
        <w:rPr>
          <w:bCs/>
          <w:iCs/>
          <w:color w:val="000000"/>
          <w:sz w:val="28"/>
          <w:szCs w:val="28"/>
        </w:rPr>
      </w:pPr>
      <w:r>
        <w:rPr>
          <w:rStyle w:val="ft22"/>
          <w:bCs/>
          <w:iCs/>
          <w:color w:val="000000"/>
          <w:sz w:val="28"/>
          <w:szCs w:val="28"/>
        </w:rPr>
        <w:lastRenderedPageBreak/>
        <w:t>17</w:t>
      </w:r>
      <w:r w:rsidRPr="00E4167F">
        <w:rPr>
          <w:rStyle w:val="ft22"/>
          <w:bCs/>
          <w:iCs/>
          <w:color w:val="000000"/>
          <w:sz w:val="28"/>
          <w:szCs w:val="28"/>
        </w:rPr>
        <w:t>.</w:t>
      </w:r>
      <w:r w:rsidRPr="00E4167F">
        <w:rPr>
          <w:rStyle w:val="ft26"/>
          <w:bCs/>
          <w:iCs/>
          <w:color w:val="000000"/>
          <w:sz w:val="28"/>
          <w:szCs w:val="28"/>
        </w:rPr>
        <w:t>В</w:t>
      </w:r>
      <w:r w:rsidRPr="00E4167F">
        <w:rPr>
          <w:bCs/>
          <w:iCs/>
          <w:color w:val="000000"/>
          <w:sz w:val="28"/>
          <w:szCs w:val="28"/>
        </w:rPr>
        <w:t>лаг-фазепроисходит:</w:t>
      </w:r>
    </w:p>
    <w:p w:rsidR="009E10A9" w:rsidRDefault="009E10A9" w:rsidP="009E10A9">
      <w:pPr>
        <w:pStyle w:val="p224"/>
        <w:spacing w:before="0" w:beforeAutospacing="0" w:after="0" w:afterAutospacing="0" w:line="360" w:lineRule="auto"/>
        <w:jc w:val="both"/>
        <w:rPr>
          <w:color w:val="000000"/>
          <w:sz w:val="28"/>
          <w:szCs w:val="28"/>
        </w:rPr>
      </w:pPr>
      <w:r>
        <w:rPr>
          <w:color w:val="000000"/>
          <w:sz w:val="28"/>
          <w:szCs w:val="28"/>
        </w:rPr>
        <w:t>1.</w:t>
      </w:r>
      <w:r w:rsidRPr="00E4167F">
        <w:rPr>
          <w:color w:val="000000"/>
          <w:sz w:val="28"/>
          <w:szCs w:val="28"/>
        </w:rPr>
        <w:t xml:space="preserve"> быстрое размножение микроорганизмов; </w:t>
      </w:r>
    </w:p>
    <w:p w:rsidR="009E10A9" w:rsidRDefault="009E10A9" w:rsidP="009E10A9">
      <w:pPr>
        <w:pStyle w:val="p224"/>
        <w:spacing w:before="0" w:beforeAutospacing="0" w:after="0" w:afterAutospacing="0" w:line="360" w:lineRule="auto"/>
        <w:jc w:val="both"/>
        <w:rPr>
          <w:color w:val="000000"/>
          <w:sz w:val="28"/>
          <w:szCs w:val="28"/>
        </w:rPr>
      </w:pPr>
      <w:r>
        <w:rPr>
          <w:color w:val="000000"/>
          <w:sz w:val="28"/>
          <w:szCs w:val="28"/>
        </w:rPr>
        <w:t xml:space="preserve">2. </w:t>
      </w:r>
      <w:r w:rsidRPr="00E4167F">
        <w:rPr>
          <w:color w:val="000000"/>
          <w:sz w:val="28"/>
          <w:szCs w:val="28"/>
        </w:rPr>
        <w:t xml:space="preserve">адаптация микроорганизмов к питательной среде; </w:t>
      </w:r>
    </w:p>
    <w:p w:rsidR="009E10A9" w:rsidRPr="00E4167F" w:rsidRDefault="009E10A9" w:rsidP="009E10A9">
      <w:pPr>
        <w:pStyle w:val="p224"/>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быстрая гибель микроорганизмов;</w:t>
      </w:r>
    </w:p>
    <w:p w:rsidR="009E10A9" w:rsidRPr="00E4167F" w:rsidRDefault="009E10A9" w:rsidP="009E10A9">
      <w:pPr>
        <w:pStyle w:val="p35"/>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выравнивание скорости размножения и скорости гибели.</w:t>
      </w:r>
    </w:p>
    <w:p w:rsidR="009E10A9" w:rsidRDefault="009E10A9" w:rsidP="009E10A9">
      <w:pPr>
        <w:pStyle w:val="p57"/>
        <w:spacing w:before="0" w:beforeAutospacing="0" w:after="0" w:afterAutospacing="0" w:line="360" w:lineRule="auto"/>
        <w:jc w:val="both"/>
        <w:rPr>
          <w:rStyle w:val="ft22"/>
          <w:bCs/>
          <w:iCs/>
          <w:color w:val="000000"/>
          <w:sz w:val="28"/>
          <w:szCs w:val="28"/>
        </w:rPr>
      </w:pPr>
    </w:p>
    <w:p w:rsidR="009E10A9" w:rsidRPr="00E4167F" w:rsidRDefault="009E10A9" w:rsidP="009E10A9">
      <w:pPr>
        <w:pStyle w:val="p57"/>
        <w:spacing w:before="0" w:beforeAutospacing="0" w:after="0" w:afterAutospacing="0" w:line="360" w:lineRule="auto"/>
        <w:jc w:val="both"/>
        <w:rPr>
          <w:bCs/>
          <w:iCs/>
          <w:color w:val="000000"/>
          <w:sz w:val="28"/>
          <w:szCs w:val="28"/>
        </w:rPr>
      </w:pPr>
      <w:r w:rsidRPr="00E4167F">
        <w:rPr>
          <w:rStyle w:val="ft22"/>
          <w:bCs/>
          <w:iCs/>
          <w:color w:val="000000"/>
          <w:sz w:val="28"/>
          <w:szCs w:val="28"/>
        </w:rPr>
        <w:t>1</w:t>
      </w:r>
      <w:r>
        <w:rPr>
          <w:rStyle w:val="ft22"/>
          <w:bCs/>
          <w:iCs/>
          <w:color w:val="000000"/>
          <w:sz w:val="28"/>
          <w:szCs w:val="28"/>
        </w:rPr>
        <w:t>8</w:t>
      </w:r>
      <w:r w:rsidRPr="00E4167F">
        <w:rPr>
          <w:rStyle w:val="ft22"/>
          <w:bCs/>
          <w:iCs/>
          <w:color w:val="000000"/>
          <w:sz w:val="28"/>
          <w:szCs w:val="28"/>
        </w:rPr>
        <w:t>.</w:t>
      </w:r>
      <w:r w:rsidRPr="00E4167F">
        <w:rPr>
          <w:rStyle w:val="ft53"/>
          <w:bCs/>
          <w:iCs/>
          <w:color w:val="000000"/>
          <w:sz w:val="28"/>
          <w:szCs w:val="28"/>
        </w:rPr>
        <w:t>По температурному оптимуму роста микроорганизмы подразделяются на:</w:t>
      </w:r>
    </w:p>
    <w:p w:rsidR="009E10A9" w:rsidRDefault="009E10A9" w:rsidP="009E10A9">
      <w:pPr>
        <w:pStyle w:val="p225"/>
        <w:spacing w:before="0" w:beforeAutospacing="0" w:after="0" w:afterAutospacing="0" w:line="360" w:lineRule="auto"/>
        <w:jc w:val="both"/>
        <w:rPr>
          <w:color w:val="000000"/>
          <w:sz w:val="28"/>
          <w:szCs w:val="28"/>
        </w:rPr>
      </w:pPr>
      <w:r>
        <w:rPr>
          <w:color w:val="000000"/>
          <w:sz w:val="28"/>
          <w:szCs w:val="28"/>
        </w:rPr>
        <w:t>1.</w:t>
      </w:r>
      <w:r w:rsidRPr="00E4167F">
        <w:rPr>
          <w:color w:val="000000"/>
          <w:sz w:val="28"/>
          <w:szCs w:val="28"/>
        </w:rPr>
        <w:t xml:space="preserve"> мезофиллы; </w:t>
      </w:r>
    </w:p>
    <w:p w:rsidR="009E10A9" w:rsidRDefault="009E10A9" w:rsidP="009E10A9">
      <w:pPr>
        <w:pStyle w:val="p225"/>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психрофилы; </w:t>
      </w:r>
    </w:p>
    <w:p w:rsidR="009E10A9" w:rsidRPr="00E4167F" w:rsidRDefault="009E10A9" w:rsidP="009E10A9">
      <w:pPr>
        <w:pStyle w:val="p225"/>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термофилы;</w:t>
      </w:r>
    </w:p>
    <w:p w:rsidR="009E10A9" w:rsidRPr="00E4167F" w:rsidRDefault="009E10A9" w:rsidP="009E10A9">
      <w:pPr>
        <w:pStyle w:val="p32"/>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все ответы верны.</w:t>
      </w:r>
    </w:p>
    <w:p w:rsidR="009E10A9" w:rsidRDefault="009E10A9" w:rsidP="009E10A9">
      <w:pPr>
        <w:pStyle w:val="p63"/>
        <w:spacing w:before="0" w:beforeAutospacing="0" w:after="0" w:afterAutospacing="0" w:line="360" w:lineRule="auto"/>
        <w:jc w:val="both"/>
        <w:rPr>
          <w:rStyle w:val="ft22"/>
          <w:bCs/>
          <w:iCs/>
          <w:color w:val="000000"/>
          <w:sz w:val="28"/>
          <w:szCs w:val="28"/>
        </w:rPr>
      </w:pPr>
    </w:p>
    <w:p w:rsidR="009E10A9" w:rsidRPr="00E4167F" w:rsidRDefault="009E10A9" w:rsidP="009E10A9">
      <w:pPr>
        <w:pStyle w:val="p63"/>
        <w:spacing w:before="0" w:beforeAutospacing="0" w:after="0" w:afterAutospacing="0" w:line="360" w:lineRule="auto"/>
        <w:jc w:val="both"/>
        <w:rPr>
          <w:bCs/>
          <w:iCs/>
          <w:color w:val="000000"/>
          <w:sz w:val="28"/>
          <w:szCs w:val="28"/>
        </w:rPr>
      </w:pPr>
      <w:r w:rsidRPr="00E4167F">
        <w:rPr>
          <w:rStyle w:val="ft22"/>
          <w:bCs/>
          <w:iCs/>
          <w:color w:val="000000"/>
          <w:sz w:val="28"/>
          <w:szCs w:val="28"/>
        </w:rPr>
        <w:t>1</w:t>
      </w:r>
      <w:r>
        <w:rPr>
          <w:rStyle w:val="ft22"/>
          <w:bCs/>
          <w:iCs/>
          <w:color w:val="000000"/>
          <w:sz w:val="28"/>
          <w:szCs w:val="28"/>
        </w:rPr>
        <w:t>9</w:t>
      </w:r>
      <w:r w:rsidRPr="00E4167F">
        <w:rPr>
          <w:rStyle w:val="ft22"/>
          <w:bCs/>
          <w:iCs/>
          <w:color w:val="000000"/>
          <w:sz w:val="28"/>
          <w:szCs w:val="28"/>
        </w:rPr>
        <w:t>.</w:t>
      </w:r>
      <w:r w:rsidRPr="00E4167F">
        <w:rPr>
          <w:rStyle w:val="ft26"/>
          <w:bCs/>
          <w:iCs/>
          <w:color w:val="000000"/>
          <w:sz w:val="28"/>
          <w:szCs w:val="28"/>
        </w:rPr>
        <w:t>Дифференцирующим фактором среды Эндо является:</w:t>
      </w:r>
    </w:p>
    <w:p w:rsidR="009E10A9" w:rsidRDefault="009E10A9" w:rsidP="009E10A9">
      <w:pPr>
        <w:pStyle w:val="p157"/>
        <w:spacing w:before="0" w:beforeAutospacing="0" w:after="0" w:afterAutospacing="0" w:line="360" w:lineRule="auto"/>
        <w:jc w:val="both"/>
        <w:rPr>
          <w:color w:val="000000"/>
          <w:sz w:val="28"/>
          <w:szCs w:val="28"/>
        </w:rPr>
      </w:pPr>
      <w:r>
        <w:rPr>
          <w:color w:val="000000"/>
          <w:sz w:val="28"/>
          <w:szCs w:val="28"/>
        </w:rPr>
        <w:t>1.</w:t>
      </w:r>
      <w:r w:rsidRPr="00E4167F">
        <w:rPr>
          <w:color w:val="000000"/>
          <w:sz w:val="28"/>
          <w:szCs w:val="28"/>
        </w:rPr>
        <w:t xml:space="preserve"> лактоза; </w:t>
      </w:r>
    </w:p>
    <w:p w:rsidR="009E10A9" w:rsidRDefault="009E10A9" w:rsidP="009E10A9">
      <w:pPr>
        <w:pStyle w:val="p157"/>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глюкоза; </w:t>
      </w:r>
    </w:p>
    <w:p w:rsidR="009E10A9" w:rsidRDefault="009E10A9" w:rsidP="009E10A9">
      <w:pPr>
        <w:pStyle w:val="p157"/>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мальтоза; </w:t>
      </w:r>
    </w:p>
    <w:p w:rsidR="009E10A9" w:rsidRPr="00E4167F" w:rsidRDefault="009E10A9" w:rsidP="009E10A9">
      <w:pPr>
        <w:pStyle w:val="p157"/>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фруктоза.</w:t>
      </w:r>
    </w:p>
    <w:p w:rsidR="009E10A9" w:rsidRDefault="009E10A9" w:rsidP="009E10A9">
      <w:pPr>
        <w:pStyle w:val="p63"/>
        <w:spacing w:before="0" w:beforeAutospacing="0" w:after="0" w:afterAutospacing="0" w:line="360" w:lineRule="auto"/>
        <w:jc w:val="both"/>
        <w:rPr>
          <w:rStyle w:val="ft22"/>
          <w:bCs/>
          <w:iCs/>
          <w:color w:val="000000"/>
          <w:sz w:val="28"/>
          <w:szCs w:val="28"/>
        </w:rPr>
      </w:pPr>
    </w:p>
    <w:p w:rsidR="009E10A9" w:rsidRPr="00E4167F" w:rsidRDefault="009E10A9" w:rsidP="009E10A9">
      <w:pPr>
        <w:pStyle w:val="p34"/>
        <w:spacing w:before="0" w:beforeAutospacing="0" w:after="0" w:afterAutospacing="0" w:line="360" w:lineRule="auto"/>
        <w:jc w:val="both"/>
        <w:rPr>
          <w:bCs/>
          <w:iCs/>
          <w:color w:val="000000"/>
          <w:sz w:val="28"/>
          <w:szCs w:val="28"/>
        </w:rPr>
      </w:pPr>
      <w:r w:rsidRPr="00E4167F">
        <w:rPr>
          <w:rStyle w:val="ft22"/>
          <w:bCs/>
          <w:iCs/>
          <w:color w:val="000000"/>
          <w:sz w:val="28"/>
          <w:szCs w:val="28"/>
        </w:rPr>
        <w:t>2</w:t>
      </w:r>
      <w:r>
        <w:rPr>
          <w:rStyle w:val="ft22"/>
          <w:bCs/>
          <w:iCs/>
          <w:color w:val="000000"/>
          <w:sz w:val="28"/>
          <w:szCs w:val="28"/>
        </w:rPr>
        <w:t>0</w:t>
      </w:r>
      <w:r w:rsidRPr="00E4167F">
        <w:rPr>
          <w:rStyle w:val="ft22"/>
          <w:bCs/>
          <w:iCs/>
          <w:color w:val="000000"/>
          <w:sz w:val="28"/>
          <w:szCs w:val="28"/>
        </w:rPr>
        <w:t>.</w:t>
      </w:r>
      <w:r w:rsidRPr="00E4167F">
        <w:rPr>
          <w:rStyle w:val="ft26"/>
          <w:bCs/>
          <w:iCs/>
          <w:color w:val="000000"/>
          <w:sz w:val="28"/>
          <w:szCs w:val="28"/>
        </w:rPr>
        <w:t>Конечная фаза роста бактерий на жидкой среде:</w:t>
      </w:r>
    </w:p>
    <w:p w:rsidR="009E10A9" w:rsidRDefault="009E10A9" w:rsidP="009E10A9">
      <w:pPr>
        <w:pStyle w:val="p227"/>
        <w:spacing w:before="0" w:beforeAutospacing="0" w:after="0" w:afterAutospacing="0" w:line="360" w:lineRule="auto"/>
        <w:jc w:val="both"/>
        <w:rPr>
          <w:color w:val="000000"/>
          <w:sz w:val="28"/>
          <w:szCs w:val="28"/>
        </w:rPr>
      </w:pPr>
      <w:r>
        <w:rPr>
          <w:color w:val="000000"/>
          <w:sz w:val="28"/>
          <w:szCs w:val="28"/>
        </w:rPr>
        <w:t>1.</w:t>
      </w:r>
      <w:r w:rsidRPr="00E4167F">
        <w:rPr>
          <w:color w:val="000000"/>
          <w:sz w:val="28"/>
          <w:szCs w:val="28"/>
        </w:rPr>
        <w:t xml:space="preserve"> стационарная фаза максимума; </w:t>
      </w:r>
    </w:p>
    <w:p w:rsidR="009E10A9" w:rsidRPr="00E4167F" w:rsidRDefault="009E10A9" w:rsidP="009E10A9">
      <w:pPr>
        <w:pStyle w:val="p227"/>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фаза ускоренной гибели;</w:t>
      </w:r>
    </w:p>
    <w:p w:rsidR="009E10A9" w:rsidRDefault="009E10A9" w:rsidP="009E10A9">
      <w:pPr>
        <w:pStyle w:val="p228"/>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фаза уменьшения скорости отмирания; </w:t>
      </w:r>
    </w:p>
    <w:p w:rsidR="009E10A9" w:rsidRPr="00E4167F" w:rsidRDefault="009E10A9" w:rsidP="009E10A9">
      <w:pPr>
        <w:pStyle w:val="p228"/>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фаза логарифмической гибели;</w:t>
      </w:r>
    </w:p>
    <w:p w:rsidR="009E10A9" w:rsidRPr="00EC1B09" w:rsidRDefault="009E10A9" w:rsidP="009E10A9">
      <w:pPr>
        <w:pStyle w:val="p32"/>
        <w:spacing w:before="0" w:beforeAutospacing="0" w:after="0" w:afterAutospacing="0" w:line="360" w:lineRule="auto"/>
        <w:jc w:val="both"/>
        <w:rPr>
          <w:rStyle w:val="ft45"/>
          <w:bCs/>
          <w:iCs/>
          <w:color w:val="000000"/>
          <w:sz w:val="28"/>
          <w:szCs w:val="28"/>
        </w:rPr>
      </w:pPr>
    </w:p>
    <w:p w:rsidR="009E10A9" w:rsidRPr="00EC1B09" w:rsidRDefault="009E10A9" w:rsidP="009E10A9">
      <w:pPr>
        <w:pStyle w:val="p32"/>
        <w:spacing w:before="0" w:beforeAutospacing="0" w:after="0" w:afterAutospacing="0" w:line="360" w:lineRule="auto"/>
        <w:jc w:val="both"/>
        <w:rPr>
          <w:bCs/>
          <w:iCs/>
          <w:color w:val="000000"/>
          <w:sz w:val="28"/>
          <w:szCs w:val="28"/>
        </w:rPr>
      </w:pPr>
      <w:r w:rsidRPr="00EC1B09">
        <w:rPr>
          <w:rStyle w:val="ft45"/>
          <w:bCs/>
          <w:iCs/>
          <w:color w:val="000000"/>
          <w:sz w:val="28"/>
          <w:szCs w:val="28"/>
        </w:rPr>
        <w:t xml:space="preserve">2. </w:t>
      </w:r>
      <w:r w:rsidRPr="00EC1B09">
        <w:rPr>
          <w:rStyle w:val="ft37"/>
          <w:bCs/>
          <w:iCs/>
          <w:color w:val="000000"/>
          <w:sz w:val="28"/>
          <w:szCs w:val="28"/>
        </w:rPr>
        <w:t>Гибель микробной клетки под действием химиопрепарата – это:</w:t>
      </w:r>
    </w:p>
    <w:p w:rsidR="009E10A9" w:rsidRPr="00EC1B09" w:rsidRDefault="009E10A9" w:rsidP="009E10A9">
      <w:pPr>
        <w:pStyle w:val="p318"/>
        <w:spacing w:before="0" w:beforeAutospacing="0" w:after="0" w:afterAutospacing="0" w:line="360" w:lineRule="auto"/>
        <w:jc w:val="both"/>
        <w:rPr>
          <w:color w:val="000000"/>
          <w:sz w:val="28"/>
          <w:szCs w:val="28"/>
        </w:rPr>
      </w:pPr>
      <w:r w:rsidRPr="00EC1B09">
        <w:rPr>
          <w:color w:val="000000"/>
          <w:sz w:val="28"/>
          <w:szCs w:val="28"/>
        </w:rPr>
        <w:t xml:space="preserve">1. Бактерицидное действие химиопрепарата; </w:t>
      </w:r>
    </w:p>
    <w:p w:rsidR="009E10A9" w:rsidRPr="00EC1B09" w:rsidRDefault="009E10A9" w:rsidP="009E10A9">
      <w:pPr>
        <w:pStyle w:val="p318"/>
        <w:spacing w:before="0" w:beforeAutospacing="0" w:after="0" w:afterAutospacing="0" w:line="360" w:lineRule="auto"/>
        <w:jc w:val="both"/>
        <w:rPr>
          <w:color w:val="000000"/>
          <w:sz w:val="28"/>
          <w:szCs w:val="28"/>
        </w:rPr>
      </w:pPr>
      <w:r w:rsidRPr="00EC1B09">
        <w:rPr>
          <w:color w:val="000000"/>
          <w:sz w:val="28"/>
          <w:szCs w:val="28"/>
        </w:rPr>
        <w:t xml:space="preserve">2. Бактериостатическое действие химиопрепарата; </w:t>
      </w:r>
    </w:p>
    <w:p w:rsidR="009E10A9" w:rsidRPr="00EC1B09" w:rsidRDefault="009E10A9" w:rsidP="009E10A9">
      <w:pPr>
        <w:pStyle w:val="p318"/>
        <w:spacing w:before="0" w:beforeAutospacing="0" w:after="0" w:afterAutospacing="0" w:line="360" w:lineRule="auto"/>
        <w:jc w:val="both"/>
        <w:rPr>
          <w:color w:val="000000"/>
          <w:sz w:val="28"/>
          <w:szCs w:val="28"/>
        </w:rPr>
      </w:pPr>
      <w:r w:rsidRPr="00EC1B09">
        <w:rPr>
          <w:color w:val="000000"/>
          <w:sz w:val="28"/>
          <w:szCs w:val="28"/>
        </w:rPr>
        <w:t xml:space="preserve">3. Нейтрализующее действие; </w:t>
      </w:r>
    </w:p>
    <w:p w:rsidR="009E10A9" w:rsidRPr="00EC1B09" w:rsidRDefault="009E10A9" w:rsidP="009E10A9">
      <w:pPr>
        <w:pStyle w:val="p318"/>
        <w:spacing w:before="0" w:beforeAutospacing="0" w:after="0" w:afterAutospacing="0" w:line="360" w:lineRule="auto"/>
        <w:jc w:val="both"/>
        <w:rPr>
          <w:color w:val="000000"/>
          <w:sz w:val="28"/>
          <w:szCs w:val="28"/>
        </w:rPr>
      </w:pPr>
      <w:r w:rsidRPr="00EC1B09">
        <w:rPr>
          <w:color w:val="000000"/>
          <w:sz w:val="28"/>
          <w:szCs w:val="28"/>
        </w:rPr>
        <w:t>4. Иммобилизующее действие.</w:t>
      </w:r>
    </w:p>
    <w:p w:rsidR="009E10A9" w:rsidRPr="00EC1B09" w:rsidRDefault="009E10A9" w:rsidP="009E10A9">
      <w:pPr>
        <w:pStyle w:val="p63"/>
        <w:spacing w:before="0" w:beforeAutospacing="0" w:after="0" w:afterAutospacing="0" w:line="360" w:lineRule="auto"/>
        <w:jc w:val="both"/>
        <w:rPr>
          <w:rStyle w:val="ft22"/>
          <w:bCs/>
          <w:iCs/>
          <w:color w:val="000000"/>
          <w:sz w:val="28"/>
          <w:szCs w:val="28"/>
        </w:rPr>
      </w:pPr>
    </w:p>
    <w:p w:rsidR="009E10A9" w:rsidRPr="00EC1B09" w:rsidRDefault="009E10A9" w:rsidP="009E10A9">
      <w:pPr>
        <w:pStyle w:val="p63"/>
        <w:spacing w:before="0" w:beforeAutospacing="0" w:after="0" w:afterAutospacing="0" w:line="360" w:lineRule="auto"/>
        <w:jc w:val="both"/>
        <w:rPr>
          <w:bCs/>
          <w:iCs/>
          <w:color w:val="000000"/>
          <w:sz w:val="28"/>
          <w:szCs w:val="28"/>
        </w:rPr>
      </w:pPr>
      <w:r w:rsidRPr="00EC1B09">
        <w:rPr>
          <w:rStyle w:val="ft22"/>
          <w:bCs/>
          <w:iCs/>
          <w:color w:val="000000"/>
          <w:sz w:val="28"/>
          <w:szCs w:val="28"/>
        </w:rPr>
        <w:lastRenderedPageBreak/>
        <w:t>3.</w:t>
      </w:r>
      <w:r w:rsidRPr="00EC1B09">
        <w:rPr>
          <w:rStyle w:val="ft26"/>
          <w:bCs/>
          <w:iCs/>
          <w:color w:val="000000"/>
          <w:sz w:val="28"/>
          <w:szCs w:val="28"/>
        </w:rPr>
        <w:t xml:space="preserve"> Эубиотики применяют с целью:</w:t>
      </w:r>
    </w:p>
    <w:p w:rsidR="009E10A9" w:rsidRPr="00EC1B09" w:rsidRDefault="009E10A9" w:rsidP="009E10A9">
      <w:pPr>
        <w:pStyle w:val="p319"/>
        <w:spacing w:before="0" w:beforeAutospacing="0" w:after="0" w:afterAutospacing="0" w:line="360" w:lineRule="auto"/>
        <w:jc w:val="both"/>
        <w:rPr>
          <w:color w:val="000000"/>
          <w:sz w:val="28"/>
          <w:szCs w:val="28"/>
        </w:rPr>
      </w:pPr>
      <w:r w:rsidRPr="00EC1B09">
        <w:rPr>
          <w:color w:val="000000"/>
          <w:sz w:val="28"/>
          <w:szCs w:val="28"/>
        </w:rPr>
        <w:t xml:space="preserve">1. Выявления эукариотов в материале; </w:t>
      </w:r>
    </w:p>
    <w:p w:rsidR="009E10A9" w:rsidRPr="00EC1B09" w:rsidRDefault="009E10A9" w:rsidP="009E10A9">
      <w:pPr>
        <w:pStyle w:val="p319"/>
        <w:spacing w:before="0" w:beforeAutospacing="0" w:after="0" w:afterAutospacing="0" w:line="360" w:lineRule="auto"/>
        <w:jc w:val="both"/>
        <w:rPr>
          <w:color w:val="000000"/>
          <w:sz w:val="28"/>
          <w:szCs w:val="28"/>
        </w:rPr>
      </w:pPr>
      <w:r w:rsidRPr="00EC1B09">
        <w:rPr>
          <w:color w:val="000000"/>
          <w:sz w:val="28"/>
          <w:szCs w:val="28"/>
        </w:rPr>
        <w:t xml:space="preserve">2. Химиотерапии; </w:t>
      </w:r>
    </w:p>
    <w:p w:rsidR="009E10A9" w:rsidRPr="00EC1B09" w:rsidRDefault="009E10A9" w:rsidP="009E10A9">
      <w:pPr>
        <w:pStyle w:val="p319"/>
        <w:spacing w:before="0" w:beforeAutospacing="0" w:after="0" w:afterAutospacing="0" w:line="360" w:lineRule="auto"/>
        <w:jc w:val="both"/>
        <w:rPr>
          <w:color w:val="000000"/>
          <w:sz w:val="28"/>
          <w:szCs w:val="28"/>
        </w:rPr>
      </w:pPr>
      <w:r w:rsidRPr="00EC1B09">
        <w:rPr>
          <w:color w:val="000000"/>
          <w:sz w:val="28"/>
          <w:szCs w:val="28"/>
        </w:rPr>
        <w:t>3. Идентификации эубактерий;</w:t>
      </w:r>
    </w:p>
    <w:p w:rsidR="009E10A9" w:rsidRPr="00EC1B09" w:rsidRDefault="009E10A9" w:rsidP="009E10A9">
      <w:pPr>
        <w:pStyle w:val="p35"/>
        <w:spacing w:before="0" w:beforeAutospacing="0" w:after="0" w:afterAutospacing="0" w:line="360" w:lineRule="auto"/>
        <w:jc w:val="both"/>
        <w:rPr>
          <w:color w:val="000000"/>
          <w:sz w:val="28"/>
          <w:szCs w:val="28"/>
        </w:rPr>
      </w:pPr>
      <w:r w:rsidRPr="00EC1B09">
        <w:rPr>
          <w:color w:val="000000"/>
          <w:sz w:val="28"/>
          <w:szCs w:val="28"/>
        </w:rPr>
        <w:t>4. Лечения дисбактериоза.</w:t>
      </w:r>
    </w:p>
    <w:p w:rsidR="009E10A9" w:rsidRPr="00EC1B09" w:rsidRDefault="009E10A9" w:rsidP="009E10A9">
      <w:pPr>
        <w:pStyle w:val="p45"/>
        <w:spacing w:before="0" w:beforeAutospacing="0" w:after="0" w:afterAutospacing="0" w:line="360" w:lineRule="auto"/>
        <w:jc w:val="both"/>
        <w:rPr>
          <w:rStyle w:val="ft22"/>
          <w:bCs/>
          <w:iCs/>
          <w:color w:val="000000"/>
          <w:sz w:val="28"/>
          <w:szCs w:val="28"/>
        </w:rPr>
      </w:pPr>
    </w:p>
    <w:p w:rsidR="009E10A9" w:rsidRPr="00EC1B09" w:rsidRDefault="009E10A9" w:rsidP="009E10A9">
      <w:pPr>
        <w:pStyle w:val="p45"/>
        <w:spacing w:before="0" w:beforeAutospacing="0" w:after="0" w:afterAutospacing="0" w:line="360" w:lineRule="auto"/>
        <w:jc w:val="both"/>
        <w:rPr>
          <w:bCs/>
          <w:iCs/>
          <w:color w:val="000000"/>
          <w:sz w:val="28"/>
          <w:szCs w:val="28"/>
        </w:rPr>
      </w:pPr>
      <w:r w:rsidRPr="00EC1B09">
        <w:rPr>
          <w:rStyle w:val="ft22"/>
          <w:bCs/>
          <w:iCs/>
          <w:color w:val="000000"/>
          <w:sz w:val="28"/>
          <w:szCs w:val="28"/>
        </w:rPr>
        <w:t>4.</w:t>
      </w:r>
      <w:r w:rsidRPr="00EC1B09">
        <w:rPr>
          <w:rStyle w:val="ft26"/>
          <w:bCs/>
          <w:iCs/>
          <w:color w:val="000000"/>
          <w:sz w:val="28"/>
          <w:szCs w:val="28"/>
        </w:rPr>
        <w:t xml:space="preserve"> Эубиотиком не является:</w:t>
      </w:r>
    </w:p>
    <w:p w:rsidR="009E10A9" w:rsidRPr="00EC1B09" w:rsidRDefault="009E10A9" w:rsidP="009E10A9">
      <w:pPr>
        <w:pStyle w:val="p122"/>
        <w:spacing w:before="0" w:beforeAutospacing="0" w:after="0" w:afterAutospacing="0" w:line="360" w:lineRule="auto"/>
        <w:jc w:val="both"/>
        <w:rPr>
          <w:color w:val="000000"/>
          <w:sz w:val="28"/>
          <w:szCs w:val="28"/>
        </w:rPr>
      </w:pPr>
      <w:r w:rsidRPr="00EC1B09">
        <w:rPr>
          <w:color w:val="000000"/>
          <w:sz w:val="28"/>
          <w:szCs w:val="28"/>
        </w:rPr>
        <w:t xml:space="preserve">1. Колибактерин; </w:t>
      </w:r>
    </w:p>
    <w:p w:rsidR="009E10A9" w:rsidRPr="00EC1B09" w:rsidRDefault="009E10A9" w:rsidP="009E10A9">
      <w:pPr>
        <w:pStyle w:val="p122"/>
        <w:spacing w:before="0" w:beforeAutospacing="0" w:after="0" w:afterAutospacing="0" w:line="360" w:lineRule="auto"/>
        <w:jc w:val="both"/>
        <w:rPr>
          <w:color w:val="000000"/>
          <w:sz w:val="28"/>
          <w:szCs w:val="28"/>
        </w:rPr>
      </w:pPr>
      <w:r w:rsidRPr="00EC1B09">
        <w:rPr>
          <w:color w:val="000000"/>
          <w:sz w:val="28"/>
          <w:szCs w:val="28"/>
        </w:rPr>
        <w:t xml:space="preserve">2. Бифидумбактерин; </w:t>
      </w:r>
    </w:p>
    <w:p w:rsidR="009E10A9" w:rsidRPr="00EC1B09" w:rsidRDefault="009E10A9" w:rsidP="009E10A9">
      <w:pPr>
        <w:pStyle w:val="p122"/>
        <w:spacing w:before="0" w:beforeAutospacing="0" w:after="0" w:afterAutospacing="0" w:line="360" w:lineRule="auto"/>
        <w:jc w:val="both"/>
        <w:rPr>
          <w:color w:val="000000"/>
          <w:sz w:val="28"/>
          <w:szCs w:val="28"/>
        </w:rPr>
      </w:pPr>
      <w:r w:rsidRPr="00EC1B09">
        <w:rPr>
          <w:color w:val="000000"/>
          <w:sz w:val="28"/>
          <w:szCs w:val="28"/>
        </w:rPr>
        <w:t xml:space="preserve">3. Интерферон; </w:t>
      </w:r>
    </w:p>
    <w:p w:rsidR="009E10A9" w:rsidRPr="00EC1B09" w:rsidRDefault="009E10A9" w:rsidP="009E10A9">
      <w:pPr>
        <w:pStyle w:val="p122"/>
        <w:spacing w:before="0" w:beforeAutospacing="0" w:after="0" w:afterAutospacing="0" w:line="360" w:lineRule="auto"/>
        <w:jc w:val="both"/>
        <w:rPr>
          <w:color w:val="000000"/>
          <w:sz w:val="28"/>
          <w:szCs w:val="28"/>
        </w:rPr>
      </w:pPr>
      <w:r w:rsidRPr="00EC1B09">
        <w:rPr>
          <w:color w:val="000000"/>
          <w:sz w:val="28"/>
          <w:szCs w:val="28"/>
        </w:rPr>
        <w:t>4. Лактобактерин.</w:t>
      </w:r>
    </w:p>
    <w:p w:rsidR="009E10A9" w:rsidRPr="00EC1B09" w:rsidRDefault="009E10A9" w:rsidP="009E10A9">
      <w:pPr>
        <w:pStyle w:val="p108"/>
        <w:spacing w:before="0" w:beforeAutospacing="0" w:after="0" w:afterAutospacing="0" w:line="360" w:lineRule="auto"/>
        <w:jc w:val="both"/>
        <w:rPr>
          <w:rStyle w:val="ft22"/>
          <w:bCs/>
          <w:iCs/>
          <w:color w:val="000000"/>
          <w:sz w:val="28"/>
          <w:szCs w:val="28"/>
        </w:rPr>
      </w:pPr>
    </w:p>
    <w:p w:rsidR="009E10A9" w:rsidRPr="00EC1B09" w:rsidRDefault="009E10A9" w:rsidP="009E10A9">
      <w:pPr>
        <w:pStyle w:val="p108"/>
        <w:spacing w:before="0" w:beforeAutospacing="0" w:after="0" w:afterAutospacing="0" w:line="360" w:lineRule="auto"/>
        <w:jc w:val="both"/>
        <w:rPr>
          <w:bCs/>
          <w:iCs/>
          <w:color w:val="000000"/>
          <w:sz w:val="28"/>
          <w:szCs w:val="28"/>
        </w:rPr>
      </w:pPr>
      <w:r w:rsidRPr="00EC1B09">
        <w:rPr>
          <w:rStyle w:val="ft22"/>
          <w:bCs/>
          <w:iCs/>
          <w:color w:val="000000"/>
          <w:sz w:val="28"/>
          <w:szCs w:val="28"/>
        </w:rPr>
        <w:t>5.</w:t>
      </w:r>
      <w:r w:rsidRPr="00EC1B09">
        <w:rPr>
          <w:rStyle w:val="ft35"/>
          <w:bCs/>
          <w:iCs/>
          <w:color w:val="000000"/>
          <w:sz w:val="28"/>
          <w:szCs w:val="28"/>
        </w:rPr>
        <w:t xml:space="preserve"> Совокупность способов подавления роста и размножения ус</w:t>
      </w:r>
      <w:r w:rsidRPr="00EC1B09">
        <w:rPr>
          <w:bCs/>
          <w:iCs/>
          <w:color w:val="000000"/>
          <w:sz w:val="28"/>
          <w:szCs w:val="28"/>
        </w:rPr>
        <w:t>ловно-патогенных для человека микробов на интактной или поврежденной поверхности кожи и слизистых оболочках тела – это:</w:t>
      </w:r>
    </w:p>
    <w:p w:rsidR="009E10A9" w:rsidRPr="00EC1B09" w:rsidRDefault="009E10A9" w:rsidP="009E10A9">
      <w:pPr>
        <w:pStyle w:val="p320"/>
        <w:spacing w:before="0" w:beforeAutospacing="0" w:after="0" w:afterAutospacing="0" w:line="360" w:lineRule="auto"/>
        <w:jc w:val="both"/>
        <w:rPr>
          <w:color w:val="000000"/>
          <w:sz w:val="28"/>
          <w:szCs w:val="28"/>
        </w:rPr>
      </w:pPr>
      <w:r w:rsidRPr="00EC1B09">
        <w:rPr>
          <w:color w:val="000000"/>
          <w:sz w:val="28"/>
          <w:szCs w:val="28"/>
        </w:rPr>
        <w:t xml:space="preserve">1. Асептика; </w:t>
      </w:r>
    </w:p>
    <w:p w:rsidR="009E10A9" w:rsidRPr="00EC1B09" w:rsidRDefault="009E10A9" w:rsidP="009E10A9">
      <w:pPr>
        <w:pStyle w:val="p320"/>
        <w:spacing w:before="0" w:beforeAutospacing="0" w:after="0" w:afterAutospacing="0" w:line="360" w:lineRule="auto"/>
        <w:jc w:val="both"/>
        <w:rPr>
          <w:color w:val="000000"/>
          <w:sz w:val="28"/>
          <w:szCs w:val="28"/>
        </w:rPr>
      </w:pPr>
      <w:r w:rsidRPr="00EC1B09">
        <w:rPr>
          <w:color w:val="000000"/>
          <w:sz w:val="28"/>
          <w:szCs w:val="28"/>
        </w:rPr>
        <w:t>2. Антисептика;</w:t>
      </w:r>
    </w:p>
    <w:p w:rsidR="009E10A9" w:rsidRPr="00EC1B09" w:rsidRDefault="009E10A9" w:rsidP="009E10A9">
      <w:pPr>
        <w:pStyle w:val="p321"/>
        <w:spacing w:before="0" w:beforeAutospacing="0" w:after="0" w:afterAutospacing="0" w:line="360" w:lineRule="auto"/>
        <w:jc w:val="both"/>
        <w:rPr>
          <w:color w:val="000000"/>
          <w:sz w:val="28"/>
          <w:szCs w:val="28"/>
        </w:rPr>
      </w:pPr>
      <w:r w:rsidRPr="00EC1B09">
        <w:rPr>
          <w:color w:val="000000"/>
          <w:sz w:val="28"/>
          <w:szCs w:val="28"/>
        </w:rPr>
        <w:t xml:space="preserve">3. Химиопрофилактика; </w:t>
      </w:r>
    </w:p>
    <w:p w:rsidR="009E10A9" w:rsidRPr="00EC1B09" w:rsidRDefault="009E10A9" w:rsidP="009E10A9">
      <w:pPr>
        <w:pStyle w:val="p321"/>
        <w:spacing w:before="0" w:beforeAutospacing="0" w:after="0" w:afterAutospacing="0" w:line="360" w:lineRule="auto"/>
        <w:jc w:val="both"/>
        <w:rPr>
          <w:color w:val="000000"/>
          <w:sz w:val="28"/>
          <w:szCs w:val="28"/>
        </w:rPr>
      </w:pPr>
      <w:r w:rsidRPr="00EC1B09">
        <w:rPr>
          <w:color w:val="000000"/>
          <w:sz w:val="28"/>
          <w:szCs w:val="28"/>
        </w:rPr>
        <w:t>4. Химиотерапия.</w:t>
      </w:r>
    </w:p>
    <w:p w:rsidR="004F3E27" w:rsidRDefault="004F3E27" w:rsidP="009E10A9">
      <w:pPr>
        <w:pStyle w:val="p32"/>
        <w:spacing w:before="0" w:beforeAutospacing="0" w:after="0" w:afterAutospacing="0" w:line="360" w:lineRule="auto"/>
        <w:jc w:val="both"/>
        <w:rPr>
          <w:rStyle w:val="ft22"/>
          <w:bCs/>
          <w:iCs/>
          <w:color w:val="000000"/>
          <w:sz w:val="28"/>
          <w:szCs w:val="28"/>
        </w:rPr>
      </w:pPr>
    </w:p>
    <w:p w:rsidR="009E10A9" w:rsidRPr="00EC1B09" w:rsidRDefault="009E10A9" w:rsidP="009E10A9">
      <w:pPr>
        <w:pStyle w:val="p32"/>
        <w:spacing w:before="0" w:beforeAutospacing="0" w:after="0" w:afterAutospacing="0" w:line="360" w:lineRule="auto"/>
        <w:jc w:val="both"/>
        <w:rPr>
          <w:bCs/>
          <w:iCs/>
          <w:color w:val="000000"/>
          <w:sz w:val="28"/>
          <w:szCs w:val="28"/>
        </w:rPr>
      </w:pPr>
      <w:r w:rsidRPr="00EC1B09">
        <w:rPr>
          <w:rStyle w:val="ft22"/>
          <w:bCs/>
          <w:iCs/>
          <w:color w:val="000000"/>
          <w:sz w:val="28"/>
          <w:szCs w:val="28"/>
        </w:rPr>
        <w:t xml:space="preserve">6. </w:t>
      </w:r>
      <w:r w:rsidRPr="00EC1B09">
        <w:rPr>
          <w:rStyle w:val="ft26"/>
          <w:bCs/>
          <w:iCs/>
          <w:color w:val="000000"/>
          <w:sz w:val="28"/>
          <w:szCs w:val="28"/>
        </w:rPr>
        <w:t>Естественная лекарственная устойчивость бактерий – это:</w:t>
      </w:r>
    </w:p>
    <w:p w:rsidR="009E10A9" w:rsidRPr="00EC1B09" w:rsidRDefault="009E10A9" w:rsidP="009E10A9">
      <w:pPr>
        <w:pStyle w:val="p32"/>
        <w:spacing w:before="0" w:beforeAutospacing="0" w:after="0" w:afterAutospacing="0" w:line="360" w:lineRule="auto"/>
        <w:jc w:val="both"/>
        <w:rPr>
          <w:color w:val="000000"/>
          <w:sz w:val="28"/>
          <w:szCs w:val="28"/>
        </w:rPr>
      </w:pPr>
      <w:r w:rsidRPr="00EC1B09">
        <w:rPr>
          <w:iCs/>
          <w:color w:val="000000"/>
          <w:sz w:val="28"/>
          <w:szCs w:val="28"/>
        </w:rPr>
        <w:t>1.</w:t>
      </w:r>
      <w:r w:rsidRPr="00EC1B09">
        <w:rPr>
          <w:color w:val="000000"/>
          <w:sz w:val="28"/>
          <w:szCs w:val="28"/>
        </w:rPr>
        <w:t xml:space="preserve"> Штаммовая характеристика, зависящая от первичного контакта с данным антибиотиком; </w:t>
      </w:r>
    </w:p>
    <w:p w:rsidR="009E10A9" w:rsidRPr="00EC1B09" w:rsidRDefault="009E10A9" w:rsidP="009E10A9">
      <w:pPr>
        <w:pStyle w:val="p51"/>
        <w:spacing w:before="0" w:beforeAutospacing="0" w:after="0" w:afterAutospacing="0" w:line="360" w:lineRule="auto"/>
        <w:jc w:val="both"/>
        <w:rPr>
          <w:color w:val="000000"/>
          <w:sz w:val="28"/>
          <w:szCs w:val="28"/>
        </w:rPr>
      </w:pPr>
      <w:r w:rsidRPr="00EC1B09">
        <w:rPr>
          <w:color w:val="000000"/>
          <w:sz w:val="28"/>
          <w:szCs w:val="28"/>
        </w:rPr>
        <w:t>2. Видовая характеристика, не зависящая от первичного контакта с данным антибиотиком;</w:t>
      </w:r>
    </w:p>
    <w:p w:rsidR="009E10A9" w:rsidRPr="00EC1B09" w:rsidRDefault="009E10A9" w:rsidP="009E10A9">
      <w:pPr>
        <w:pStyle w:val="p49"/>
        <w:spacing w:before="0" w:beforeAutospacing="0" w:after="0" w:afterAutospacing="0" w:line="360" w:lineRule="auto"/>
        <w:jc w:val="both"/>
        <w:rPr>
          <w:color w:val="000000"/>
          <w:sz w:val="28"/>
          <w:szCs w:val="28"/>
        </w:rPr>
      </w:pPr>
      <w:r w:rsidRPr="00EC1B09">
        <w:rPr>
          <w:color w:val="000000"/>
          <w:sz w:val="28"/>
          <w:szCs w:val="28"/>
        </w:rPr>
        <w:t>3. Формирование вследствие приобретения дополнительных генов R- плазмиды;</w:t>
      </w:r>
    </w:p>
    <w:p w:rsidR="009E10A9" w:rsidRPr="00EC1B09" w:rsidRDefault="009E10A9" w:rsidP="009E10A9">
      <w:pPr>
        <w:pStyle w:val="p35"/>
        <w:spacing w:before="0" w:beforeAutospacing="0" w:after="0" w:afterAutospacing="0" w:line="360" w:lineRule="auto"/>
        <w:jc w:val="both"/>
        <w:rPr>
          <w:color w:val="000000"/>
          <w:sz w:val="28"/>
          <w:szCs w:val="28"/>
        </w:rPr>
      </w:pPr>
      <w:r w:rsidRPr="00EC1B09">
        <w:rPr>
          <w:color w:val="000000"/>
          <w:sz w:val="28"/>
          <w:szCs w:val="28"/>
        </w:rPr>
        <w:t>4. Мутационные изменения генов бактериальной хромосомы.</w:t>
      </w:r>
    </w:p>
    <w:p w:rsidR="009E10A9" w:rsidRPr="00EC1B09" w:rsidRDefault="009E10A9" w:rsidP="009E10A9">
      <w:pPr>
        <w:pStyle w:val="p322"/>
        <w:spacing w:before="0" w:beforeAutospacing="0" w:after="0" w:afterAutospacing="0" w:line="360" w:lineRule="auto"/>
        <w:jc w:val="both"/>
        <w:rPr>
          <w:bCs/>
          <w:iCs/>
          <w:color w:val="000000"/>
          <w:sz w:val="28"/>
          <w:szCs w:val="28"/>
        </w:rPr>
      </w:pPr>
    </w:p>
    <w:p w:rsidR="009E10A9" w:rsidRPr="00EC1B09" w:rsidRDefault="009E10A9" w:rsidP="009E10A9">
      <w:pPr>
        <w:pStyle w:val="p322"/>
        <w:spacing w:before="0" w:beforeAutospacing="0" w:after="0" w:afterAutospacing="0" w:line="360" w:lineRule="auto"/>
        <w:jc w:val="both"/>
        <w:rPr>
          <w:bCs/>
          <w:iCs/>
          <w:color w:val="000000"/>
          <w:sz w:val="28"/>
          <w:szCs w:val="28"/>
        </w:rPr>
      </w:pPr>
      <w:r w:rsidRPr="00EC1B09">
        <w:rPr>
          <w:bCs/>
          <w:iCs/>
          <w:color w:val="000000"/>
          <w:sz w:val="28"/>
          <w:szCs w:val="28"/>
        </w:rPr>
        <w:lastRenderedPageBreak/>
        <w:t>7. Лекарственная устойчивость, возникающая у отдельных представителей данного вида только в результате изменения их генома, называется:</w:t>
      </w:r>
    </w:p>
    <w:p w:rsidR="009E10A9" w:rsidRPr="00EC1B09" w:rsidRDefault="009E10A9" w:rsidP="009E10A9">
      <w:pPr>
        <w:pStyle w:val="p167"/>
        <w:spacing w:before="0" w:beforeAutospacing="0" w:after="0" w:afterAutospacing="0" w:line="360" w:lineRule="auto"/>
        <w:jc w:val="both"/>
        <w:rPr>
          <w:color w:val="000000"/>
          <w:sz w:val="28"/>
          <w:szCs w:val="28"/>
        </w:rPr>
      </w:pPr>
      <w:r w:rsidRPr="00EC1B09">
        <w:rPr>
          <w:color w:val="000000"/>
          <w:sz w:val="28"/>
          <w:szCs w:val="28"/>
        </w:rPr>
        <w:t xml:space="preserve">1. Естественная; </w:t>
      </w:r>
    </w:p>
    <w:p w:rsidR="009E10A9" w:rsidRPr="00EC1B09" w:rsidRDefault="009E10A9" w:rsidP="009E10A9">
      <w:pPr>
        <w:pStyle w:val="p167"/>
        <w:spacing w:before="0" w:beforeAutospacing="0" w:after="0" w:afterAutospacing="0" w:line="360" w:lineRule="auto"/>
        <w:jc w:val="both"/>
        <w:rPr>
          <w:color w:val="000000"/>
          <w:sz w:val="28"/>
          <w:szCs w:val="28"/>
        </w:rPr>
      </w:pPr>
      <w:r w:rsidRPr="00EC1B09">
        <w:rPr>
          <w:color w:val="000000"/>
          <w:sz w:val="28"/>
          <w:szCs w:val="28"/>
        </w:rPr>
        <w:t>2. Приобретенная;</w:t>
      </w:r>
    </w:p>
    <w:p w:rsidR="009E10A9" w:rsidRPr="00EC1B09" w:rsidRDefault="009E10A9" w:rsidP="009E10A9">
      <w:pPr>
        <w:pStyle w:val="p323"/>
        <w:spacing w:before="0" w:beforeAutospacing="0" w:after="0" w:afterAutospacing="0" w:line="360" w:lineRule="auto"/>
        <w:jc w:val="both"/>
        <w:rPr>
          <w:color w:val="000000"/>
          <w:sz w:val="28"/>
          <w:szCs w:val="28"/>
        </w:rPr>
      </w:pPr>
      <w:r w:rsidRPr="00EC1B09">
        <w:rPr>
          <w:color w:val="000000"/>
          <w:sz w:val="28"/>
          <w:szCs w:val="28"/>
        </w:rPr>
        <w:t xml:space="preserve">3. Природная; </w:t>
      </w:r>
    </w:p>
    <w:p w:rsidR="009E10A9" w:rsidRPr="00EC1B09" w:rsidRDefault="009E10A9" w:rsidP="009E10A9">
      <w:pPr>
        <w:pStyle w:val="p323"/>
        <w:spacing w:before="0" w:beforeAutospacing="0" w:after="0" w:afterAutospacing="0" w:line="360" w:lineRule="auto"/>
        <w:jc w:val="both"/>
        <w:rPr>
          <w:color w:val="000000"/>
          <w:sz w:val="28"/>
          <w:szCs w:val="28"/>
        </w:rPr>
      </w:pPr>
      <w:r w:rsidRPr="00EC1B09">
        <w:rPr>
          <w:color w:val="000000"/>
          <w:sz w:val="28"/>
          <w:szCs w:val="28"/>
        </w:rPr>
        <w:t>4. Видовая.</w:t>
      </w:r>
    </w:p>
    <w:p w:rsidR="009E10A9" w:rsidRPr="00EC1B09" w:rsidRDefault="009E10A9" w:rsidP="009E10A9">
      <w:pPr>
        <w:pStyle w:val="p45"/>
        <w:spacing w:before="0" w:beforeAutospacing="0" w:after="0" w:afterAutospacing="0" w:line="360" w:lineRule="auto"/>
        <w:jc w:val="both"/>
        <w:rPr>
          <w:rStyle w:val="ft22"/>
          <w:bCs/>
          <w:iCs/>
          <w:color w:val="000000"/>
          <w:sz w:val="28"/>
          <w:szCs w:val="28"/>
        </w:rPr>
      </w:pPr>
    </w:p>
    <w:p w:rsidR="009E10A9" w:rsidRPr="00EC1B09" w:rsidRDefault="009E10A9" w:rsidP="009E10A9">
      <w:pPr>
        <w:pStyle w:val="p45"/>
        <w:spacing w:before="0" w:beforeAutospacing="0" w:after="0" w:afterAutospacing="0" w:line="360" w:lineRule="auto"/>
        <w:jc w:val="both"/>
        <w:rPr>
          <w:bCs/>
          <w:iCs/>
          <w:color w:val="000000"/>
          <w:sz w:val="28"/>
          <w:szCs w:val="28"/>
        </w:rPr>
      </w:pPr>
      <w:r w:rsidRPr="00EC1B09">
        <w:rPr>
          <w:rStyle w:val="ft22"/>
          <w:rFonts w:eastAsiaTheme="majorEastAsia"/>
          <w:bCs/>
          <w:iCs/>
          <w:color w:val="000000"/>
          <w:sz w:val="28"/>
          <w:szCs w:val="28"/>
        </w:rPr>
        <w:t>8.</w:t>
      </w:r>
      <w:r w:rsidRPr="00EC1B09">
        <w:rPr>
          <w:rStyle w:val="ft66"/>
          <w:rFonts w:eastAsiaTheme="majorEastAsia"/>
          <w:bCs/>
          <w:iCs/>
          <w:color w:val="000000"/>
          <w:sz w:val="28"/>
          <w:szCs w:val="28"/>
        </w:rPr>
        <w:t xml:space="preserve"> Плазмидой множественной лекарственной резистентности </w:t>
      </w:r>
      <w:r w:rsidRPr="00EC1B09">
        <w:rPr>
          <w:bCs/>
          <w:iCs/>
          <w:color w:val="000000"/>
          <w:sz w:val="28"/>
          <w:szCs w:val="28"/>
        </w:rPr>
        <w:t>является:</w:t>
      </w:r>
    </w:p>
    <w:p w:rsidR="009E10A9" w:rsidRPr="00EC1B09" w:rsidRDefault="009E10A9" w:rsidP="009E10A9">
      <w:pPr>
        <w:pStyle w:val="p324"/>
        <w:spacing w:before="0" w:beforeAutospacing="0" w:after="0" w:afterAutospacing="0" w:line="360" w:lineRule="auto"/>
        <w:jc w:val="both"/>
        <w:rPr>
          <w:color w:val="000000"/>
          <w:sz w:val="28"/>
          <w:szCs w:val="28"/>
        </w:rPr>
      </w:pPr>
      <w:r w:rsidRPr="00EC1B09">
        <w:rPr>
          <w:color w:val="000000"/>
          <w:sz w:val="28"/>
          <w:szCs w:val="28"/>
        </w:rPr>
        <w:t>1. Col-плазмида;</w:t>
      </w:r>
    </w:p>
    <w:p w:rsidR="009E10A9" w:rsidRPr="00EC1B09" w:rsidRDefault="009E10A9" w:rsidP="009E10A9">
      <w:pPr>
        <w:pStyle w:val="p324"/>
        <w:spacing w:before="0" w:beforeAutospacing="0" w:after="0" w:afterAutospacing="0" w:line="360" w:lineRule="auto"/>
        <w:jc w:val="both"/>
        <w:rPr>
          <w:color w:val="000000"/>
          <w:sz w:val="28"/>
          <w:szCs w:val="28"/>
        </w:rPr>
      </w:pPr>
      <w:r w:rsidRPr="00EC1B09">
        <w:rPr>
          <w:color w:val="000000"/>
          <w:sz w:val="28"/>
          <w:szCs w:val="28"/>
        </w:rPr>
        <w:t>2. R-плазмида;</w:t>
      </w:r>
    </w:p>
    <w:p w:rsidR="009E10A9" w:rsidRPr="00EC1B09" w:rsidRDefault="009E10A9" w:rsidP="009E10A9">
      <w:pPr>
        <w:pStyle w:val="p324"/>
        <w:spacing w:before="0" w:beforeAutospacing="0" w:after="0" w:afterAutospacing="0" w:line="360" w:lineRule="auto"/>
        <w:jc w:val="both"/>
        <w:rPr>
          <w:color w:val="000000"/>
          <w:sz w:val="28"/>
          <w:szCs w:val="28"/>
        </w:rPr>
      </w:pPr>
      <w:r w:rsidRPr="00EC1B09">
        <w:rPr>
          <w:color w:val="000000"/>
          <w:sz w:val="28"/>
          <w:szCs w:val="28"/>
        </w:rPr>
        <w:t>3. Ent-плазмида;</w:t>
      </w:r>
    </w:p>
    <w:p w:rsidR="009E10A9" w:rsidRPr="00EC1B09" w:rsidRDefault="009E10A9" w:rsidP="009E10A9">
      <w:pPr>
        <w:pStyle w:val="p324"/>
        <w:spacing w:before="0" w:beforeAutospacing="0" w:after="0" w:afterAutospacing="0" w:line="360" w:lineRule="auto"/>
        <w:jc w:val="both"/>
        <w:rPr>
          <w:color w:val="000000"/>
          <w:sz w:val="28"/>
          <w:szCs w:val="28"/>
        </w:rPr>
      </w:pPr>
      <w:r w:rsidRPr="00EC1B09">
        <w:rPr>
          <w:color w:val="000000"/>
          <w:sz w:val="28"/>
          <w:szCs w:val="28"/>
        </w:rPr>
        <w:t>4. Hly-плазмида.</w:t>
      </w:r>
    </w:p>
    <w:p w:rsidR="009E10A9" w:rsidRPr="00EC1B09" w:rsidRDefault="009E10A9" w:rsidP="009E10A9">
      <w:pPr>
        <w:pStyle w:val="p138"/>
        <w:spacing w:before="0" w:beforeAutospacing="0" w:after="0" w:afterAutospacing="0" w:line="360" w:lineRule="auto"/>
        <w:jc w:val="both"/>
        <w:rPr>
          <w:rStyle w:val="ft22"/>
          <w:bCs/>
          <w:iCs/>
          <w:color w:val="000000"/>
          <w:sz w:val="28"/>
          <w:szCs w:val="28"/>
        </w:rPr>
      </w:pPr>
    </w:p>
    <w:p w:rsidR="009E10A9" w:rsidRPr="00EC1B09" w:rsidRDefault="009E10A9" w:rsidP="009E10A9">
      <w:pPr>
        <w:pStyle w:val="p138"/>
        <w:spacing w:before="0" w:beforeAutospacing="0" w:after="0" w:afterAutospacing="0" w:line="360" w:lineRule="auto"/>
        <w:jc w:val="both"/>
        <w:rPr>
          <w:bCs/>
          <w:iCs/>
          <w:color w:val="000000"/>
          <w:sz w:val="28"/>
          <w:szCs w:val="28"/>
        </w:rPr>
      </w:pPr>
      <w:r w:rsidRPr="00EC1B09">
        <w:rPr>
          <w:rStyle w:val="ft22"/>
          <w:bCs/>
          <w:iCs/>
          <w:color w:val="000000"/>
          <w:sz w:val="28"/>
          <w:szCs w:val="28"/>
        </w:rPr>
        <w:t>9.</w:t>
      </w:r>
      <w:r w:rsidRPr="00EC1B09">
        <w:rPr>
          <w:rStyle w:val="ft33"/>
          <w:bCs/>
          <w:iCs/>
          <w:color w:val="000000"/>
          <w:sz w:val="28"/>
          <w:szCs w:val="28"/>
        </w:rPr>
        <w:t xml:space="preserve"> Для определения чувствительности микроорганизмов диско-диффузионным методом необходимо:</w:t>
      </w:r>
    </w:p>
    <w:p w:rsidR="009E10A9" w:rsidRPr="00EC1B09" w:rsidRDefault="009E10A9" w:rsidP="009E10A9">
      <w:pPr>
        <w:pStyle w:val="p147"/>
        <w:spacing w:before="0" w:beforeAutospacing="0" w:after="0" w:afterAutospacing="0" w:line="360" w:lineRule="auto"/>
        <w:jc w:val="both"/>
        <w:rPr>
          <w:color w:val="000000"/>
          <w:sz w:val="28"/>
          <w:szCs w:val="28"/>
        </w:rPr>
      </w:pPr>
      <w:r w:rsidRPr="00EC1B09">
        <w:rPr>
          <w:color w:val="000000"/>
          <w:sz w:val="28"/>
          <w:szCs w:val="28"/>
        </w:rPr>
        <w:t>1. Засеять исследуемую культуру в чашку Петри на поверхность плотной питательной среды сплошным газоном;</w:t>
      </w:r>
    </w:p>
    <w:p w:rsidR="009E10A9" w:rsidRPr="00EC1B09" w:rsidRDefault="009E10A9" w:rsidP="009E10A9">
      <w:pPr>
        <w:pStyle w:val="p147"/>
        <w:spacing w:before="0" w:beforeAutospacing="0" w:after="0" w:afterAutospacing="0" w:line="360" w:lineRule="auto"/>
        <w:jc w:val="both"/>
        <w:rPr>
          <w:color w:val="000000"/>
          <w:sz w:val="28"/>
          <w:szCs w:val="28"/>
        </w:rPr>
      </w:pPr>
      <w:r w:rsidRPr="00EC1B09">
        <w:rPr>
          <w:color w:val="000000"/>
          <w:sz w:val="28"/>
          <w:szCs w:val="28"/>
        </w:rPr>
        <w:t>2. Засеять исследуемую культуру на поверхность плотной питательной среды штриховым методом;</w:t>
      </w:r>
    </w:p>
    <w:p w:rsidR="009E10A9" w:rsidRPr="00EC1B09" w:rsidRDefault="009E10A9" w:rsidP="009E10A9">
      <w:pPr>
        <w:pStyle w:val="p147"/>
        <w:spacing w:before="0" w:beforeAutospacing="0" w:after="0" w:afterAutospacing="0" w:line="360" w:lineRule="auto"/>
        <w:jc w:val="both"/>
        <w:rPr>
          <w:color w:val="000000"/>
          <w:sz w:val="28"/>
          <w:szCs w:val="28"/>
        </w:rPr>
      </w:pPr>
      <w:r w:rsidRPr="00EC1B09">
        <w:rPr>
          <w:color w:val="000000"/>
          <w:sz w:val="28"/>
          <w:szCs w:val="28"/>
        </w:rPr>
        <w:t>3. Засеять исследуемую культуру в жидкую или плотную питательную среду, содержащую серийные разведения антибиотика;</w:t>
      </w:r>
    </w:p>
    <w:p w:rsidR="009E10A9" w:rsidRPr="00EC1B09" w:rsidRDefault="009E10A9" w:rsidP="009E10A9">
      <w:pPr>
        <w:pStyle w:val="p147"/>
        <w:spacing w:before="0" w:beforeAutospacing="0" w:after="0" w:afterAutospacing="0" w:line="360" w:lineRule="auto"/>
        <w:jc w:val="both"/>
        <w:rPr>
          <w:color w:val="000000"/>
          <w:sz w:val="28"/>
          <w:szCs w:val="28"/>
        </w:rPr>
      </w:pPr>
      <w:r w:rsidRPr="00EC1B09">
        <w:rPr>
          <w:color w:val="000000"/>
          <w:sz w:val="28"/>
          <w:szCs w:val="28"/>
        </w:rPr>
        <w:t>4. Засеять исследуемую культуру в жидкую или плотную питательную среду, содержащую МПК (минимальную подавляющую концентрацию) антибиотика.</w:t>
      </w:r>
    </w:p>
    <w:p w:rsidR="009E10A9" w:rsidRPr="00EC1B09" w:rsidRDefault="009E10A9" w:rsidP="009E10A9">
      <w:pPr>
        <w:pStyle w:val="p325"/>
        <w:spacing w:before="0" w:beforeAutospacing="0" w:after="0" w:afterAutospacing="0" w:line="360" w:lineRule="auto"/>
        <w:jc w:val="both"/>
        <w:rPr>
          <w:rStyle w:val="ft22"/>
          <w:bCs/>
          <w:iCs/>
          <w:color w:val="000000"/>
          <w:sz w:val="28"/>
          <w:szCs w:val="28"/>
        </w:rPr>
      </w:pPr>
    </w:p>
    <w:p w:rsidR="009E10A9" w:rsidRPr="00EC1B09" w:rsidRDefault="009E10A9" w:rsidP="009E10A9">
      <w:pPr>
        <w:pStyle w:val="p325"/>
        <w:spacing w:before="0" w:beforeAutospacing="0" w:after="0" w:afterAutospacing="0" w:line="360" w:lineRule="auto"/>
        <w:jc w:val="both"/>
        <w:rPr>
          <w:bCs/>
          <w:iCs/>
          <w:color w:val="000000"/>
          <w:sz w:val="28"/>
          <w:szCs w:val="28"/>
        </w:rPr>
      </w:pPr>
      <w:r w:rsidRPr="00EC1B09">
        <w:rPr>
          <w:rStyle w:val="ft22"/>
          <w:bCs/>
          <w:iCs/>
          <w:color w:val="000000"/>
          <w:sz w:val="28"/>
          <w:szCs w:val="28"/>
        </w:rPr>
        <w:t xml:space="preserve">10. </w:t>
      </w:r>
      <w:r w:rsidRPr="00EC1B09">
        <w:rPr>
          <w:rStyle w:val="ft67"/>
          <w:bCs/>
          <w:iCs/>
          <w:color w:val="000000"/>
          <w:sz w:val="28"/>
          <w:szCs w:val="28"/>
        </w:rPr>
        <w:t>При изучении чувствительности микроорганизмов к химиопрепаратам с помощью метода серийных разведений определяют:</w:t>
      </w:r>
    </w:p>
    <w:p w:rsidR="009E10A9" w:rsidRPr="00EC1B09" w:rsidRDefault="009E10A9" w:rsidP="009E10A9">
      <w:pPr>
        <w:pStyle w:val="p32"/>
        <w:spacing w:before="0" w:beforeAutospacing="0" w:after="0" w:afterAutospacing="0" w:line="360" w:lineRule="auto"/>
        <w:jc w:val="both"/>
        <w:rPr>
          <w:color w:val="000000"/>
          <w:sz w:val="28"/>
          <w:szCs w:val="28"/>
        </w:rPr>
      </w:pPr>
      <w:r w:rsidRPr="00EC1B09">
        <w:rPr>
          <w:iCs/>
          <w:color w:val="000000"/>
          <w:sz w:val="28"/>
          <w:szCs w:val="28"/>
        </w:rPr>
        <w:t>1.</w:t>
      </w:r>
      <w:r w:rsidRPr="00EC1B09">
        <w:rPr>
          <w:color w:val="000000"/>
          <w:sz w:val="28"/>
          <w:szCs w:val="28"/>
        </w:rPr>
        <w:t xml:space="preserve"> Dlm;</w:t>
      </w:r>
    </w:p>
    <w:p w:rsidR="009E10A9" w:rsidRPr="00EC1B09" w:rsidRDefault="009E10A9" w:rsidP="009E10A9">
      <w:pPr>
        <w:pStyle w:val="p326"/>
        <w:spacing w:before="0" w:beforeAutospacing="0" w:after="0" w:afterAutospacing="0" w:line="360" w:lineRule="auto"/>
        <w:jc w:val="both"/>
        <w:rPr>
          <w:color w:val="000000"/>
          <w:sz w:val="28"/>
          <w:szCs w:val="28"/>
        </w:rPr>
      </w:pPr>
      <w:r w:rsidRPr="00EC1B09">
        <w:rPr>
          <w:color w:val="000000"/>
          <w:sz w:val="28"/>
          <w:szCs w:val="28"/>
        </w:rPr>
        <w:t xml:space="preserve">2. МПК; </w:t>
      </w:r>
    </w:p>
    <w:p w:rsidR="009E10A9" w:rsidRPr="00EC1B09" w:rsidRDefault="009E10A9" w:rsidP="009E10A9">
      <w:pPr>
        <w:pStyle w:val="p326"/>
        <w:spacing w:before="0" w:beforeAutospacing="0" w:after="0" w:afterAutospacing="0" w:line="360" w:lineRule="auto"/>
        <w:jc w:val="both"/>
        <w:rPr>
          <w:color w:val="000000"/>
          <w:sz w:val="28"/>
          <w:szCs w:val="28"/>
        </w:rPr>
      </w:pPr>
      <w:r w:rsidRPr="00EC1B09">
        <w:rPr>
          <w:color w:val="000000"/>
          <w:sz w:val="28"/>
          <w:szCs w:val="28"/>
        </w:rPr>
        <w:t>3. ХТИ;</w:t>
      </w:r>
    </w:p>
    <w:p w:rsidR="009E10A9" w:rsidRPr="00EC1B09" w:rsidRDefault="009E10A9" w:rsidP="009E10A9">
      <w:pPr>
        <w:pStyle w:val="p326"/>
        <w:spacing w:before="0" w:beforeAutospacing="0" w:after="0" w:afterAutospacing="0" w:line="360" w:lineRule="auto"/>
        <w:jc w:val="both"/>
        <w:rPr>
          <w:color w:val="000000"/>
          <w:sz w:val="28"/>
          <w:szCs w:val="28"/>
        </w:rPr>
      </w:pPr>
      <w:r w:rsidRPr="00EC1B09">
        <w:rPr>
          <w:color w:val="000000"/>
          <w:sz w:val="28"/>
          <w:szCs w:val="28"/>
        </w:rPr>
        <w:lastRenderedPageBreak/>
        <w:t>4. Все ответы верны.</w:t>
      </w:r>
    </w:p>
    <w:p w:rsidR="009E10A9" w:rsidRPr="00EC1B09" w:rsidRDefault="009E10A9" w:rsidP="009E10A9">
      <w:pPr>
        <w:pStyle w:val="p327"/>
        <w:spacing w:before="0" w:beforeAutospacing="0" w:after="0" w:afterAutospacing="0" w:line="360" w:lineRule="auto"/>
        <w:jc w:val="both"/>
        <w:rPr>
          <w:rStyle w:val="ft45"/>
          <w:bCs/>
          <w:iCs/>
          <w:color w:val="000000"/>
          <w:sz w:val="28"/>
          <w:szCs w:val="28"/>
        </w:rPr>
      </w:pPr>
    </w:p>
    <w:p w:rsidR="009E10A9" w:rsidRPr="00EC1B09" w:rsidRDefault="009E10A9" w:rsidP="009E10A9">
      <w:pPr>
        <w:pStyle w:val="p327"/>
        <w:spacing w:before="0" w:beforeAutospacing="0" w:after="0" w:afterAutospacing="0" w:line="360" w:lineRule="auto"/>
        <w:jc w:val="both"/>
        <w:rPr>
          <w:bCs/>
          <w:iCs/>
          <w:color w:val="000000"/>
          <w:sz w:val="28"/>
          <w:szCs w:val="28"/>
        </w:rPr>
      </w:pPr>
      <w:r w:rsidRPr="00EC1B09">
        <w:rPr>
          <w:rStyle w:val="ft45"/>
          <w:bCs/>
          <w:iCs/>
          <w:color w:val="000000"/>
          <w:sz w:val="28"/>
          <w:szCs w:val="28"/>
        </w:rPr>
        <w:t xml:space="preserve">11. </w:t>
      </w:r>
      <w:r w:rsidRPr="00EC1B09">
        <w:rPr>
          <w:rStyle w:val="ft69"/>
          <w:bCs/>
          <w:iCs/>
          <w:color w:val="000000"/>
          <w:sz w:val="28"/>
          <w:szCs w:val="28"/>
        </w:rPr>
        <w:t>Для количественной оценки чувствительности выделенного микроба к антибактериальным средствам используют следующие методы:</w:t>
      </w:r>
    </w:p>
    <w:p w:rsidR="009E10A9" w:rsidRPr="00EC1B09" w:rsidRDefault="009E10A9" w:rsidP="009E10A9">
      <w:pPr>
        <w:pStyle w:val="p328"/>
        <w:spacing w:before="0" w:beforeAutospacing="0" w:after="0" w:afterAutospacing="0" w:line="360" w:lineRule="auto"/>
        <w:jc w:val="both"/>
        <w:rPr>
          <w:color w:val="000000"/>
          <w:sz w:val="28"/>
          <w:szCs w:val="28"/>
        </w:rPr>
      </w:pPr>
      <w:r w:rsidRPr="00EC1B09">
        <w:rPr>
          <w:color w:val="000000"/>
          <w:sz w:val="28"/>
          <w:szCs w:val="28"/>
        </w:rPr>
        <w:t xml:space="preserve">1. Диско-диффузионный; </w:t>
      </w:r>
    </w:p>
    <w:p w:rsidR="009E10A9" w:rsidRPr="00EC1B09" w:rsidRDefault="009E10A9" w:rsidP="009E10A9">
      <w:pPr>
        <w:pStyle w:val="p328"/>
        <w:spacing w:before="0" w:beforeAutospacing="0" w:after="0" w:afterAutospacing="0" w:line="360" w:lineRule="auto"/>
        <w:jc w:val="both"/>
        <w:rPr>
          <w:color w:val="000000"/>
          <w:sz w:val="28"/>
          <w:szCs w:val="28"/>
        </w:rPr>
      </w:pPr>
      <w:r w:rsidRPr="00EC1B09">
        <w:rPr>
          <w:color w:val="000000"/>
          <w:sz w:val="28"/>
          <w:szCs w:val="28"/>
        </w:rPr>
        <w:t>2. Серийных разведений;</w:t>
      </w:r>
    </w:p>
    <w:p w:rsidR="009E10A9" w:rsidRPr="00EC1B09" w:rsidRDefault="009E10A9" w:rsidP="009E10A9">
      <w:pPr>
        <w:pStyle w:val="p147"/>
        <w:spacing w:before="0" w:beforeAutospacing="0" w:after="0" w:afterAutospacing="0" w:line="360" w:lineRule="auto"/>
        <w:jc w:val="both"/>
        <w:rPr>
          <w:color w:val="000000"/>
          <w:sz w:val="28"/>
          <w:szCs w:val="28"/>
        </w:rPr>
      </w:pPr>
      <w:r w:rsidRPr="00EC1B09">
        <w:rPr>
          <w:color w:val="000000"/>
          <w:sz w:val="28"/>
          <w:szCs w:val="28"/>
        </w:rPr>
        <w:t>3. Определение биологически активных концентраций антибиотиков в биосубстратах.</w:t>
      </w:r>
    </w:p>
    <w:p w:rsidR="009E10A9" w:rsidRPr="00EC1B09" w:rsidRDefault="009E10A9" w:rsidP="009E10A9">
      <w:pPr>
        <w:pStyle w:val="p147"/>
        <w:spacing w:before="0" w:beforeAutospacing="0" w:after="0" w:afterAutospacing="0" w:line="360" w:lineRule="auto"/>
        <w:jc w:val="both"/>
        <w:rPr>
          <w:color w:val="000000"/>
          <w:sz w:val="28"/>
          <w:szCs w:val="28"/>
        </w:rPr>
      </w:pPr>
    </w:p>
    <w:p w:rsidR="009E10A9" w:rsidRPr="00EC1B09" w:rsidRDefault="009E10A9" w:rsidP="009E10A9">
      <w:pPr>
        <w:pStyle w:val="p63"/>
        <w:spacing w:before="0" w:beforeAutospacing="0" w:after="0" w:afterAutospacing="0" w:line="360" w:lineRule="auto"/>
        <w:jc w:val="both"/>
        <w:rPr>
          <w:bCs/>
          <w:iCs/>
          <w:color w:val="000000"/>
          <w:sz w:val="28"/>
          <w:szCs w:val="28"/>
        </w:rPr>
      </w:pPr>
      <w:r w:rsidRPr="00EC1B09">
        <w:rPr>
          <w:rStyle w:val="ft22"/>
          <w:bCs/>
          <w:iCs/>
          <w:color w:val="000000"/>
          <w:sz w:val="28"/>
          <w:szCs w:val="28"/>
        </w:rPr>
        <w:t xml:space="preserve">12. </w:t>
      </w:r>
      <w:r w:rsidRPr="00EC1B09">
        <w:rPr>
          <w:rStyle w:val="ft26"/>
          <w:bCs/>
          <w:iCs/>
          <w:color w:val="000000"/>
          <w:sz w:val="28"/>
          <w:szCs w:val="28"/>
        </w:rPr>
        <w:t xml:space="preserve">К </w:t>
      </w:r>
      <w:r w:rsidRPr="00EC1B09">
        <w:rPr>
          <w:bCs/>
          <w:iCs/>
          <w:color w:val="000000"/>
          <w:sz w:val="28"/>
          <w:szCs w:val="28"/>
        </w:rPr>
        <w:t>бета-лактамнымантибиотикам относятся:</w:t>
      </w:r>
    </w:p>
    <w:p w:rsidR="009E10A9" w:rsidRPr="00EC1B09" w:rsidRDefault="009E10A9" w:rsidP="009E10A9">
      <w:pPr>
        <w:pStyle w:val="p329"/>
        <w:spacing w:before="0" w:beforeAutospacing="0" w:after="0" w:afterAutospacing="0" w:line="360" w:lineRule="auto"/>
        <w:jc w:val="both"/>
        <w:rPr>
          <w:color w:val="000000"/>
          <w:sz w:val="28"/>
          <w:szCs w:val="28"/>
        </w:rPr>
      </w:pPr>
      <w:r w:rsidRPr="00EC1B09">
        <w:rPr>
          <w:color w:val="000000"/>
          <w:sz w:val="28"/>
          <w:szCs w:val="28"/>
        </w:rPr>
        <w:t xml:space="preserve">1. Тетрациклины; </w:t>
      </w:r>
    </w:p>
    <w:p w:rsidR="009E10A9" w:rsidRPr="00EC1B09" w:rsidRDefault="009E10A9" w:rsidP="009E10A9">
      <w:pPr>
        <w:pStyle w:val="p329"/>
        <w:spacing w:before="0" w:beforeAutospacing="0" w:after="0" w:afterAutospacing="0" w:line="360" w:lineRule="auto"/>
        <w:jc w:val="both"/>
        <w:rPr>
          <w:color w:val="000000"/>
          <w:sz w:val="28"/>
          <w:szCs w:val="28"/>
        </w:rPr>
      </w:pPr>
      <w:r w:rsidRPr="00EC1B09">
        <w:rPr>
          <w:color w:val="000000"/>
          <w:sz w:val="28"/>
          <w:szCs w:val="28"/>
        </w:rPr>
        <w:t xml:space="preserve">2. Аминогликозиды; </w:t>
      </w:r>
    </w:p>
    <w:p w:rsidR="009E10A9" w:rsidRPr="00EC1B09" w:rsidRDefault="009E10A9" w:rsidP="009E10A9">
      <w:pPr>
        <w:pStyle w:val="p329"/>
        <w:spacing w:before="0" w:beforeAutospacing="0" w:after="0" w:afterAutospacing="0" w:line="360" w:lineRule="auto"/>
        <w:jc w:val="both"/>
        <w:rPr>
          <w:color w:val="000000"/>
          <w:sz w:val="28"/>
          <w:szCs w:val="28"/>
        </w:rPr>
      </w:pPr>
      <w:r w:rsidRPr="00EC1B09">
        <w:rPr>
          <w:color w:val="000000"/>
          <w:sz w:val="28"/>
          <w:szCs w:val="28"/>
        </w:rPr>
        <w:t xml:space="preserve">3. Цефалоспорины; </w:t>
      </w:r>
    </w:p>
    <w:p w:rsidR="009E10A9" w:rsidRPr="00EC1B09" w:rsidRDefault="009E10A9" w:rsidP="009E10A9">
      <w:pPr>
        <w:pStyle w:val="p329"/>
        <w:spacing w:before="0" w:beforeAutospacing="0" w:after="0" w:afterAutospacing="0" w:line="360" w:lineRule="auto"/>
        <w:jc w:val="both"/>
        <w:rPr>
          <w:color w:val="000000"/>
          <w:sz w:val="28"/>
          <w:szCs w:val="28"/>
        </w:rPr>
      </w:pPr>
      <w:r w:rsidRPr="00EC1B09">
        <w:rPr>
          <w:color w:val="000000"/>
          <w:sz w:val="28"/>
          <w:szCs w:val="28"/>
        </w:rPr>
        <w:t>4.макролиды.</w:t>
      </w:r>
    </w:p>
    <w:p w:rsidR="009E10A9" w:rsidRPr="00EC1B09" w:rsidRDefault="009E10A9" w:rsidP="009E10A9">
      <w:pPr>
        <w:pStyle w:val="p57"/>
        <w:spacing w:before="0" w:beforeAutospacing="0" w:after="0" w:afterAutospacing="0" w:line="360" w:lineRule="auto"/>
        <w:jc w:val="both"/>
        <w:rPr>
          <w:rStyle w:val="ft23"/>
          <w:bCs/>
          <w:iCs/>
          <w:color w:val="000000"/>
          <w:sz w:val="28"/>
          <w:szCs w:val="28"/>
        </w:rPr>
      </w:pPr>
    </w:p>
    <w:p w:rsidR="009E10A9" w:rsidRPr="00EC1B09" w:rsidRDefault="009E10A9" w:rsidP="009E10A9">
      <w:pPr>
        <w:pStyle w:val="p57"/>
        <w:spacing w:before="0" w:beforeAutospacing="0" w:after="0" w:afterAutospacing="0" w:line="360" w:lineRule="auto"/>
        <w:jc w:val="both"/>
        <w:rPr>
          <w:bCs/>
          <w:iCs/>
          <w:color w:val="000000"/>
          <w:sz w:val="28"/>
          <w:szCs w:val="28"/>
        </w:rPr>
      </w:pPr>
      <w:r w:rsidRPr="00EC1B09">
        <w:rPr>
          <w:rStyle w:val="ft23"/>
          <w:bCs/>
          <w:iCs/>
          <w:color w:val="000000"/>
          <w:sz w:val="28"/>
          <w:szCs w:val="28"/>
        </w:rPr>
        <w:t>13. К антимикробным препаратам, имеющим только биологическое происхождение, нельзя отнести:</w:t>
      </w:r>
    </w:p>
    <w:p w:rsidR="009E10A9" w:rsidRPr="00EC1B09" w:rsidRDefault="009E10A9" w:rsidP="009E10A9">
      <w:pPr>
        <w:pStyle w:val="p330"/>
        <w:spacing w:before="0" w:beforeAutospacing="0" w:after="0" w:afterAutospacing="0" w:line="360" w:lineRule="auto"/>
        <w:jc w:val="both"/>
        <w:rPr>
          <w:color w:val="000000"/>
          <w:sz w:val="28"/>
          <w:szCs w:val="28"/>
        </w:rPr>
      </w:pPr>
      <w:r w:rsidRPr="00EC1B09">
        <w:rPr>
          <w:color w:val="000000"/>
          <w:sz w:val="28"/>
          <w:szCs w:val="28"/>
        </w:rPr>
        <w:t xml:space="preserve">1. Эубиотики; </w:t>
      </w:r>
    </w:p>
    <w:p w:rsidR="009E10A9" w:rsidRPr="00EC1B09" w:rsidRDefault="009E10A9" w:rsidP="009E10A9">
      <w:pPr>
        <w:pStyle w:val="p330"/>
        <w:spacing w:before="0" w:beforeAutospacing="0" w:after="0" w:afterAutospacing="0" w:line="360" w:lineRule="auto"/>
        <w:jc w:val="both"/>
        <w:rPr>
          <w:color w:val="000000"/>
          <w:sz w:val="28"/>
          <w:szCs w:val="28"/>
        </w:rPr>
      </w:pPr>
      <w:r w:rsidRPr="00EC1B09">
        <w:rPr>
          <w:color w:val="000000"/>
          <w:sz w:val="28"/>
          <w:szCs w:val="28"/>
        </w:rPr>
        <w:t xml:space="preserve">2. Антибиотики; </w:t>
      </w:r>
    </w:p>
    <w:p w:rsidR="009E10A9" w:rsidRPr="00EC1B09" w:rsidRDefault="009E10A9" w:rsidP="009E10A9">
      <w:pPr>
        <w:pStyle w:val="p330"/>
        <w:spacing w:before="0" w:beforeAutospacing="0" w:after="0" w:afterAutospacing="0" w:line="360" w:lineRule="auto"/>
        <w:jc w:val="both"/>
        <w:rPr>
          <w:color w:val="000000"/>
          <w:sz w:val="28"/>
          <w:szCs w:val="28"/>
        </w:rPr>
      </w:pPr>
      <w:r w:rsidRPr="00EC1B09">
        <w:rPr>
          <w:color w:val="000000"/>
          <w:sz w:val="28"/>
          <w:szCs w:val="28"/>
        </w:rPr>
        <w:t>3. Бактериофаги.</w:t>
      </w:r>
    </w:p>
    <w:p w:rsidR="009E10A9" w:rsidRPr="00EC1B09" w:rsidRDefault="009E10A9" w:rsidP="009E10A9">
      <w:pPr>
        <w:pStyle w:val="p32"/>
        <w:spacing w:before="0" w:beforeAutospacing="0" w:after="0" w:afterAutospacing="0" w:line="360" w:lineRule="auto"/>
        <w:jc w:val="both"/>
        <w:rPr>
          <w:rStyle w:val="ft22"/>
          <w:bCs/>
          <w:iCs/>
          <w:color w:val="000000"/>
          <w:sz w:val="28"/>
          <w:szCs w:val="28"/>
        </w:rPr>
      </w:pPr>
    </w:p>
    <w:p w:rsidR="009E10A9" w:rsidRPr="00EC1B09" w:rsidRDefault="009E10A9" w:rsidP="009E10A9">
      <w:pPr>
        <w:pStyle w:val="p32"/>
        <w:spacing w:before="0" w:beforeAutospacing="0" w:after="0" w:afterAutospacing="0" w:line="360" w:lineRule="auto"/>
        <w:jc w:val="both"/>
        <w:rPr>
          <w:bCs/>
          <w:iCs/>
          <w:color w:val="000000"/>
          <w:sz w:val="28"/>
          <w:szCs w:val="28"/>
        </w:rPr>
      </w:pPr>
      <w:r w:rsidRPr="00EC1B09">
        <w:rPr>
          <w:rStyle w:val="ft22"/>
          <w:bCs/>
          <w:iCs/>
          <w:color w:val="000000"/>
          <w:sz w:val="28"/>
          <w:szCs w:val="28"/>
        </w:rPr>
        <w:t xml:space="preserve">14. </w:t>
      </w:r>
      <w:r w:rsidRPr="00EC1B09">
        <w:rPr>
          <w:rStyle w:val="ft26"/>
          <w:bCs/>
          <w:iCs/>
          <w:color w:val="000000"/>
          <w:sz w:val="28"/>
          <w:szCs w:val="28"/>
        </w:rPr>
        <w:t>МИК (минимальная ингибирующая концентрация) – это:</w:t>
      </w:r>
    </w:p>
    <w:p w:rsidR="009E10A9" w:rsidRPr="00EC1B09" w:rsidRDefault="009E10A9" w:rsidP="009E10A9">
      <w:pPr>
        <w:pStyle w:val="p61"/>
        <w:spacing w:before="0" w:beforeAutospacing="0" w:after="0" w:afterAutospacing="0" w:line="360" w:lineRule="auto"/>
        <w:jc w:val="both"/>
        <w:rPr>
          <w:color w:val="000000"/>
          <w:sz w:val="28"/>
          <w:szCs w:val="28"/>
        </w:rPr>
      </w:pPr>
      <w:r w:rsidRPr="00EC1B09">
        <w:rPr>
          <w:color w:val="000000"/>
          <w:sz w:val="28"/>
          <w:szCs w:val="28"/>
        </w:rPr>
        <w:t xml:space="preserve">1. Наименьшее разведение препарата, тормозящего рост исследуемой культуры в стандартных условиях опыта; </w:t>
      </w:r>
    </w:p>
    <w:p w:rsidR="009E10A9" w:rsidRPr="00EC1B09" w:rsidRDefault="009E10A9" w:rsidP="009E10A9">
      <w:pPr>
        <w:pStyle w:val="p61"/>
        <w:spacing w:before="0" w:beforeAutospacing="0" w:after="0" w:afterAutospacing="0" w:line="360" w:lineRule="auto"/>
        <w:jc w:val="both"/>
        <w:rPr>
          <w:color w:val="000000"/>
          <w:sz w:val="28"/>
          <w:szCs w:val="28"/>
        </w:rPr>
      </w:pPr>
      <w:r w:rsidRPr="00EC1B09">
        <w:rPr>
          <w:color w:val="000000"/>
          <w:sz w:val="28"/>
          <w:szCs w:val="28"/>
        </w:rPr>
        <w:t>2. Наибольшее разведение препарата, вызывающего полную гибель</w:t>
      </w:r>
    </w:p>
    <w:p w:rsidR="009E10A9" w:rsidRPr="00EC1B09" w:rsidRDefault="009E10A9" w:rsidP="009E10A9">
      <w:pPr>
        <w:pStyle w:val="p51"/>
        <w:spacing w:before="0" w:beforeAutospacing="0" w:after="0" w:afterAutospacing="0" w:line="360" w:lineRule="auto"/>
        <w:jc w:val="both"/>
        <w:rPr>
          <w:color w:val="000000"/>
          <w:sz w:val="28"/>
          <w:szCs w:val="28"/>
        </w:rPr>
      </w:pPr>
      <w:r w:rsidRPr="00EC1B09">
        <w:rPr>
          <w:color w:val="000000"/>
          <w:sz w:val="28"/>
          <w:szCs w:val="28"/>
        </w:rPr>
        <w:t xml:space="preserve">Бактерий в стандартных условиях опыта; </w:t>
      </w:r>
    </w:p>
    <w:p w:rsidR="009E10A9" w:rsidRPr="00EC1B09" w:rsidRDefault="009E10A9" w:rsidP="009E10A9">
      <w:pPr>
        <w:pStyle w:val="p51"/>
        <w:spacing w:before="0" w:beforeAutospacing="0" w:after="0" w:afterAutospacing="0" w:line="360" w:lineRule="auto"/>
        <w:jc w:val="both"/>
        <w:rPr>
          <w:color w:val="000000"/>
          <w:sz w:val="28"/>
          <w:szCs w:val="28"/>
        </w:rPr>
      </w:pPr>
      <w:r w:rsidRPr="00EC1B09">
        <w:rPr>
          <w:color w:val="000000"/>
          <w:sz w:val="28"/>
          <w:szCs w:val="28"/>
        </w:rPr>
        <w:t xml:space="preserve">3. Наибольшее разведение препарата, тормозящего видимый рост исследуемой культуры в стандартных условиях опыта; </w:t>
      </w:r>
    </w:p>
    <w:p w:rsidR="009E10A9" w:rsidRPr="00EC1B09" w:rsidRDefault="009E10A9" w:rsidP="009E10A9">
      <w:pPr>
        <w:pStyle w:val="p51"/>
        <w:spacing w:before="0" w:beforeAutospacing="0" w:after="0" w:afterAutospacing="0" w:line="360" w:lineRule="auto"/>
        <w:jc w:val="both"/>
        <w:rPr>
          <w:color w:val="000000"/>
          <w:sz w:val="28"/>
          <w:szCs w:val="28"/>
        </w:rPr>
      </w:pPr>
      <w:r w:rsidRPr="00EC1B09">
        <w:rPr>
          <w:color w:val="000000"/>
          <w:sz w:val="28"/>
          <w:szCs w:val="28"/>
        </w:rPr>
        <w:t>4. Максимальная концентрация антимикробного препарата, вызывающая полную гибель бактерий в стандартных условиях опыта.</w:t>
      </w:r>
    </w:p>
    <w:p w:rsidR="009E10A9" w:rsidRPr="00EC1B09" w:rsidRDefault="009E10A9" w:rsidP="009E10A9">
      <w:pPr>
        <w:pStyle w:val="p138"/>
        <w:spacing w:before="0" w:beforeAutospacing="0" w:after="0" w:afterAutospacing="0" w:line="360" w:lineRule="auto"/>
        <w:jc w:val="both"/>
        <w:rPr>
          <w:rStyle w:val="ft22"/>
          <w:bCs/>
          <w:iCs/>
          <w:color w:val="000000"/>
          <w:sz w:val="28"/>
          <w:szCs w:val="28"/>
        </w:rPr>
      </w:pPr>
    </w:p>
    <w:p w:rsidR="009E10A9" w:rsidRPr="00EC1B09" w:rsidRDefault="009E10A9" w:rsidP="009E10A9">
      <w:pPr>
        <w:pStyle w:val="p138"/>
        <w:spacing w:before="0" w:beforeAutospacing="0" w:after="0" w:afterAutospacing="0" w:line="360" w:lineRule="auto"/>
        <w:jc w:val="both"/>
        <w:rPr>
          <w:bCs/>
          <w:iCs/>
          <w:color w:val="000000"/>
          <w:sz w:val="28"/>
          <w:szCs w:val="28"/>
        </w:rPr>
      </w:pPr>
      <w:r w:rsidRPr="00EC1B09">
        <w:rPr>
          <w:rStyle w:val="ft22"/>
          <w:bCs/>
          <w:iCs/>
          <w:color w:val="000000"/>
          <w:sz w:val="28"/>
          <w:szCs w:val="28"/>
        </w:rPr>
        <w:t xml:space="preserve">15. </w:t>
      </w:r>
      <w:r w:rsidRPr="00EC1B09">
        <w:rPr>
          <w:rStyle w:val="ft62"/>
          <w:bCs/>
          <w:iCs/>
          <w:color w:val="000000"/>
          <w:sz w:val="28"/>
          <w:szCs w:val="28"/>
        </w:rPr>
        <w:t>При длительном применении антибиотиков рекомендуется одновременное назначение нистатина для:</w:t>
      </w:r>
    </w:p>
    <w:p w:rsidR="009E10A9" w:rsidRPr="00EC1B09" w:rsidRDefault="009E10A9" w:rsidP="009E10A9">
      <w:pPr>
        <w:pStyle w:val="p331"/>
        <w:spacing w:before="0" w:beforeAutospacing="0" w:after="0" w:afterAutospacing="0" w:line="360" w:lineRule="auto"/>
        <w:jc w:val="both"/>
        <w:rPr>
          <w:color w:val="000000"/>
          <w:sz w:val="28"/>
          <w:szCs w:val="28"/>
        </w:rPr>
      </w:pPr>
      <w:r w:rsidRPr="00EC1B09">
        <w:rPr>
          <w:color w:val="000000"/>
          <w:sz w:val="28"/>
          <w:szCs w:val="28"/>
        </w:rPr>
        <w:t xml:space="preserve">1. Усиления эффекта за счет синергизма; </w:t>
      </w:r>
    </w:p>
    <w:p w:rsidR="009E10A9" w:rsidRPr="00EC1B09" w:rsidRDefault="009E10A9" w:rsidP="009E10A9">
      <w:pPr>
        <w:pStyle w:val="p331"/>
        <w:spacing w:before="0" w:beforeAutospacing="0" w:after="0" w:afterAutospacing="0" w:line="360" w:lineRule="auto"/>
        <w:jc w:val="both"/>
        <w:rPr>
          <w:color w:val="000000"/>
          <w:sz w:val="28"/>
          <w:szCs w:val="28"/>
        </w:rPr>
      </w:pPr>
      <w:r w:rsidRPr="00EC1B09">
        <w:rPr>
          <w:color w:val="000000"/>
          <w:sz w:val="28"/>
          <w:szCs w:val="28"/>
        </w:rPr>
        <w:t>2. Профилактики дисбактериоза;</w:t>
      </w:r>
    </w:p>
    <w:p w:rsidR="009E10A9" w:rsidRPr="00EC1B09" w:rsidRDefault="009E10A9" w:rsidP="009E10A9">
      <w:pPr>
        <w:pStyle w:val="p332"/>
        <w:spacing w:before="0" w:beforeAutospacing="0" w:after="0" w:afterAutospacing="0" w:line="360" w:lineRule="auto"/>
        <w:jc w:val="both"/>
        <w:rPr>
          <w:color w:val="000000"/>
          <w:sz w:val="28"/>
          <w:szCs w:val="28"/>
        </w:rPr>
      </w:pPr>
      <w:r w:rsidRPr="00EC1B09">
        <w:rPr>
          <w:color w:val="000000"/>
          <w:sz w:val="28"/>
          <w:szCs w:val="28"/>
        </w:rPr>
        <w:t xml:space="preserve">3. Предупреждения развития антибиотикорезистентности; </w:t>
      </w:r>
    </w:p>
    <w:p w:rsidR="009E10A9" w:rsidRPr="00EC1B09" w:rsidRDefault="009E10A9" w:rsidP="009E10A9">
      <w:pPr>
        <w:pStyle w:val="p332"/>
        <w:spacing w:before="0" w:beforeAutospacing="0" w:after="0" w:afterAutospacing="0" w:line="360" w:lineRule="auto"/>
        <w:jc w:val="both"/>
        <w:rPr>
          <w:color w:val="000000"/>
          <w:sz w:val="28"/>
          <w:szCs w:val="28"/>
        </w:rPr>
      </w:pPr>
      <w:r w:rsidRPr="00EC1B09">
        <w:rPr>
          <w:color w:val="000000"/>
          <w:sz w:val="28"/>
          <w:szCs w:val="28"/>
        </w:rPr>
        <w:t>4. Снижения токсического действия тетрациклина.</w:t>
      </w:r>
    </w:p>
    <w:p w:rsidR="009E10A9" w:rsidRPr="00EC1B09" w:rsidRDefault="009E10A9" w:rsidP="009E10A9">
      <w:pPr>
        <w:pStyle w:val="p32"/>
        <w:spacing w:before="0" w:beforeAutospacing="0" w:after="0" w:afterAutospacing="0" w:line="360" w:lineRule="auto"/>
        <w:jc w:val="both"/>
        <w:rPr>
          <w:rStyle w:val="ft22"/>
          <w:bCs/>
          <w:iCs/>
          <w:color w:val="000000"/>
          <w:sz w:val="28"/>
          <w:szCs w:val="28"/>
        </w:rPr>
      </w:pPr>
    </w:p>
    <w:p w:rsidR="009E10A9" w:rsidRPr="00EC1B09" w:rsidRDefault="009E10A9" w:rsidP="009E10A9">
      <w:pPr>
        <w:pStyle w:val="p32"/>
        <w:spacing w:before="0" w:beforeAutospacing="0" w:after="0" w:afterAutospacing="0" w:line="360" w:lineRule="auto"/>
        <w:jc w:val="both"/>
        <w:rPr>
          <w:bCs/>
          <w:iCs/>
          <w:color w:val="000000"/>
          <w:sz w:val="28"/>
          <w:szCs w:val="28"/>
        </w:rPr>
      </w:pPr>
      <w:r w:rsidRPr="00EC1B09">
        <w:rPr>
          <w:rStyle w:val="ft22"/>
          <w:bCs/>
          <w:iCs/>
          <w:color w:val="000000"/>
          <w:sz w:val="28"/>
          <w:szCs w:val="28"/>
        </w:rPr>
        <w:t xml:space="preserve">16. </w:t>
      </w:r>
      <w:r w:rsidRPr="00EC1B09">
        <w:rPr>
          <w:rStyle w:val="ft26"/>
          <w:bCs/>
          <w:iCs/>
          <w:color w:val="000000"/>
          <w:sz w:val="28"/>
          <w:szCs w:val="28"/>
        </w:rPr>
        <w:t>Антибиотики – это:</w:t>
      </w:r>
    </w:p>
    <w:p w:rsidR="009E10A9" w:rsidRPr="00EC1B09" w:rsidRDefault="009E10A9" w:rsidP="009E10A9">
      <w:pPr>
        <w:pStyle w:val="p50"/>
        <w:spacing w:before="0" w:beforeAutospacing="0" w:after="0" w:afterAutospacing="0" w:line="360" w:lineRule="auto"/>
        <w:jc w:val="both"/>
        <w:rPr>
          <w:color w:val="000000"/>
          <w:sz w:val="28"/>
          <w:szCs w:val="28"/>
        </w:rPr>
      </w:pPr>
      <w:r w:rsidRPr="00EC1B09">
        <w:rPr>
          <w:color w:val="000000"/>
          <w:sz w:val="28"/>
          <w:szCs w:val="28"/>
        </w:rPr>
        <w:t xml:space="preserve">1. Биологически активные вещества, синтезируемые растениями; </w:t>
      </w:r>
    </w:p>
    <w:p w:rsidR="009E10A9" w:rsidRPr="00EC1B09" w:rsidRDefault="009E10A9" w:rsidP="009E10A9">
      <w:pPr>
        <w:pStyle w:val="p50"/>
        <w:spacing w:before="0" w:beforeAutospacing="0" w:after="0" w:afterAutospacing="0" w:line="360" w:lineRule="auto"/>
        <w:jc w:val="both"/>
        <w:rPr>
          <w:color w:val="000000"/>
          <w:sz w:val="28"/>
          <w:szCs w:val="28"/>
        </w:rPr>
      </w:pPr>
      <w:r w:rsidRPr="00EC1B09">
        <w:rPr>
          <w:color w:val="000000"/>
          <w:sz w:val="28"/>
          <w:szCs w:val="28"/>
        </w:rPr>
        <w:t xml:space="preserve">2. Химиотерапевтические вещества природного, полусинтетического или синтетического происхождения, которые в малых концентрациях вызывают торможение размножения или гибель чувствительных к ним микроорганизмов и опухолевых клеток во внутренней среде макроорганизма; 3. Антибиотикоподобные вещества бактериального происхождения, подавляющие размножение гомологичных и близких видов; </w:t>
      </w:r>
    </w:p>
    <w:p w:rsidR="009E10A9" w:rsidRPr="00EC1B09" w:rsidRDefault="009E10A9" w:rsidP="009E10A9">
      <w:pPr>
        <w:pStyle w:val="p50"/>
        <w:spacing w:before="0" w:beforeAutospacing="0" w:after="0" w:afterAutospacing="0" w:line="360" w:lineRule="auto"/>
        <w:jc w:val="both"/>
        <w:rPr>
          <w:color w:val="000000"/>
          <w:sz w:val="28"/>
          <w:szCs w:val="28"/>
        </w:rPr>
      </w:pPr>
      <w:r w:rsidRPr="00EC1B09">
        <w:rPr>
          <w:color w:val="000000"/>
          <w:sz w:val="28"/>
          <w:szCs w:val="28"/>
        </w:rPr>
        <w:t>4. Химиотерапевтические вещества, полученные синтетическим путем, вызывающие торможение или гибель чувствительных к ним микроорганизмов и опухолевых клеток в малых концентрациях.</w:t>
      </w:r>
    </w:p>
    <w:p w:rsidR="009E10A9" w:rsidRPr="00EC1B09" w:rsidRDefault="009E10A9" w:rsidP="009E10A9">
      <w:pPr>
        <w:pStyle w:val="p147"/>
        <w:spacing w:before="0" w:beforeAutospacing="0" w:after="0" w:afterAutospacing="0" w:line="360" w:lineRule="auto"/>
        <w:jc w:val="both"/>
        <w:rPr>
          <w:bCs/>
          <w:iCs/>
          <w:color w:val="000000"/>
          <w:sz w:val="28"/>
          <w:szCs w:val="28"/>
        </w:rPr>
      </w:pPr>
    </w:p>
    <w:p w:rsidR="009E10A9" w:rsidRPr="00EC1B09" w:rsidRDefault="009E10A9" w:rsidP="009E10A9">
      <w:pPr>
        <w:pStyle w:val="p147"/>
        <w:spacing w:before="0" w:beforeAutospacing="0" w:after="0" w:afterAutospacing="0" w:line="360" w:lineRule="auto"/>
        <w:jc w:val="both"/>
        <w:rPr>
          <w:bCs/>
          <w:iCs/>
          <w:color w:val="000000"/>
          <w:sz w:val="28"/>
          <w:szCs w:val="28"/>
        </w:rPr>
      </w:pPr>
      <w:r w:rsidRPr="00EC1B09">
        <w:rPr>
          <w:bCs/>
          <w:iCs/>
          <w:color w:val="000000"/>
          <w:sz w:val="28"/>
          <w:szCs w:val="28"/>
        </w:rPr>
        <w:t>17. К биохимическим механизмам развития лекарственной устойчивости у микроорганизмов относятся все, кроме:</w:t>
      </w:r>
    </w:p>
    <w:p w:rsidR="009E10A9" w:rsidRPr="00EC1B09" w:rsidRDefault="009E10A9" w:rsidP="009E10A9">
      <w:pPr>
        <w:pStyle w:val="p336"/>
        <w:spacing w:before="0" w:beforeAutospacing="0" w:after="0" w:afterAutospacing="0" w:line="360" w:lineRule="auto"/>
        <w:jc w:val="both"/>
        <w:rPr>
          <w:color w:val="000000"/>
          <w:sz w:val="28"/>
          <w:szCs w:val="28"/>
        </w:rPr>
      </w:pPr>
      <w:r w:rsidRPr="00EC1B09">
        <w:rPr>
          <w:color w:val="000000"/>
          <w:sz w:val="28"/>
          <w:szCs w:val="28"/>
        </w:rPr>
        <w:t>1. Действие бета-лактамазы;</w:t>
      </w:r>
    </w:p>
    <w:p w:rsidR="009E10A9" w:rsidRPr="00EC1B09" w:rsidRDefault="009E10A9" w:rsidP="009E10A9">
      <w:pPr>
        <w:pStyle w:val="p336"/>
        <w:spacing w:before="0" w:beforeAutospacing="0" w:after="0" w:afterAutospacing="0" w:line="360" w:lineRule="auto"/>
        <w:jc w:val="both"/>
        <w:rPr>
          <w:color w:val="000000"/>
          <w:sz w:val="28"/>
          <w:szCs w:val="28"/>
        </w:rPr>
      </w:pPr>
      <w:r w:rsidRPr="00EC1B09">
        <w:rPr>
          <w:color w:val="000000"/>
          <w:sz w:val="28"/>
          <w:szCs w:val="28"/>
        </w:rPr>
        <w:t>2. Изменение проницаемости клеточной стенки;</w:t>
      </w:r>
    </w:p>
    <w:p w:rsidR="009E10A9" w:rsidRPr="00EC1B09" w:rsidRDefault="009E10A9" w:rsidP="009E10A9">
      <w:pPr>
        <w:pStyle w:val="p35"/>
        <w:spacing w:before="0" w:beforeAutospacing="0" w:after="0" w:afterAutospacing="0" w:line="360" w:lineRule="auto"/>
        <w:jc w:val="both"/>
        <w:rPr>
          <w:color w:val="000000"/>
          <w:sz w:val="28"/>
          <w:szCs w:val="28"/>
        </w:rPr>
      </w:pPr>
      <w:r w:rsidRPr="00EC1B09">
        <w:rPr>
          <w:color w:val="000000"/>
          <w:sz w:val="28"/>
          <w:szCs w:val="28"/>
        </w:rPr>
        <w:t>3. Изменение метаболической активности клеток-мишеней;</w:t>
      </w:r>
    </w:p>
    <w:p w:rsidR="009E10A9" w:rsidRPr="00EC1B09" w:rsidRDefault="009E10A9" w:rsidP="009E10A9">
      <w:pPr>
        <w:pStyle w:val="p35"/>
        <w:spacing w:before="0" w:beforeAutospacing="0" w:after="0" w:afterAutospacing="0" w:line="360" w:lineRule="auto"/>
        <w:jc w:val="both"/>
        <w:rPr>
          <w:color w:val="000000"/>
          <w:sz w:val="28"/>
          <w:szCs w:val="28"/>
        </w:rPr>
      </w:pPr>
      <w:r w:rsidRPr="00EC1B09">
        <w:rPr>
          <w:color w:val="000000"/>
          <w:sz w:val="28"/>
          <w:szCs w:val="28"/>
        </w:rPr>
        <w:t>4. Эпидемическая резистентность, вызванная наличием R-фактора.</w:t>
      </w:r>
    </w:p>
    <w:p w:rsidR="009E10A9" w:rsidRPr="008915BD" w:rsidRDefault="009E10A9" w:rsidP="009E10A9">
      <w:pPr>
        <w:spacing w:line="360" w:lineRule="auto"/>
        <w:ind w:firstLine="851"/>
        <w:jc w:val="both"/>
        <w:rPr>
          <w:sz w:val="28"/>
          <w:szCs w:val="28"/>
        </w:rPr>
      </w:pPr>
    </w:p>
    <w:p w:rsidR="009E10A9" w:rsidRPr="008915BD" w:rsidRDefault="009E10A9" w:rsidP="009E10A9">
      <w:pPr>
        <w:pStyle w:val="p32"/>
        <w:spacing w:before="0" w:beforeAutospacing="0" w:after="0" w:afterAutospacing="0" w:line="360" w:lineRule="auto"/>
        <w:jc w:val="both"/>
        <w:rPr>
          <w:bCs/>
          <w:iCs/>
          <w:color w:val="000000"/>
          <w:sz w:val="28"/>
          <w:szCs w:val="28"/>
        </w:rPr>
      </w:pPr>
      <w:r>
        <w:rPr>
          <w:rStyle w:val="ft70"/>
          <w:bCs/>
          <w:iCs/>
          <w:color w:val="000000"/>
          <w:sz w:val="28"/>
          <w:szCs w:val="28"/>
        </w:rPr>
        <w:t>18</w:t>
      </w:r>
      <w:r w:rsidRPr="008915BD">
        <w:rPr>
          <w:rStyle w:val="ft70"/>
          <w:bCs/>
          <w:iCs/>
          <w:color w:val="000000"/>
          <w:sz w:val="28"/>
          <w:szCs w:val="28"/>
        </w:rPr>
        <w:t>.</w:t>
      </w:r>
      <w:r w:rsidRPr="008915BD">
        <w:rPr>
          <w:rStyle w:val="ft28"/>
          <w:bCs/>
          <w:iCs/>
          <w:color w:val="000000"/>
          <w:sz w:val="28"/>
          <w:szCs w:val="28"/>
        </w:rPr>
        <w:t>Основнымипродуцентамиантибиотиковсредибактерийявляются:</w:t>
      </w:r>
    </w:p>
    <w:p w:rsidR="009E10A9" w:rsidRDefault="009E10A9" w:rsidP="009E10A9">
      <w:pPr>
        <w:pStyle w:val="p337"/>
        <w:spacing w:before="0" w:beforeAutospacing="0" w:after="0" w:afterAutospacing="0" w:line="360" w:lineRule="auto"/>
        <w:jc w:val="both"/>
        <w:rPr>
          <w:color w:val="000000"/>
          <w:sz w:val="28"/>
          <w:szCs w:val="28"/>
        </w:rPr>
      </w:pPr>
      <w:r>
        <w:rPr>
          <w:color w:val="000000"/>
          <w:sz w:val="28"/>
          <w:szCs w:val="28"/>
        </w:rPr>
        <w:t>1.</w:t>
      </w:r>
      <w:r w:rsidRPr="008915BD">
        <w:rPr>
          <w:color w:val="000000"/>
          <w:sz w:val="28"/>
          <w:szCs w:val="28"/>
        </w:rPr>
        <w:t xml:space="preserve"> микобактерии; </w:t>
      </w:r>
    </w:p>
    <w:p w:rsidR="009E10A9" w:rsidRDefault="009E10A9" w:rsidP="009E10A9">
      <w:pPr>
        <w:pStyle w:val="p337"/>
        <w:spacing w:before="0" w:beforeAutospacing="0" w:after="0" w:afterAutospacing="0" w:line="360" w:lineRule="auto"/>
        <w:jc w:val="both"/>
        <w:rPr>
          <w:color w:val="000000"/>
          <w:sz w:val="28"/>
          <w:szCs w:val="28"/>
        </w:rPr>
      </w:pPr>
      <w:r>
        <w:rPr>
          <w:color w:val="000000"/>
          <w:sz w:val="28"/>
          <w:szCs w:val="28"/>
        </w:rPr>
        <w:t xml:space="preserve">2. </w:t>
      </w:r>
      <w:r w:rsidRPr="008915BD">
        <w:rPr>
          <w:color w:val="000000"/>
          <w:sz w:val="28"/>
          <w:szCs w:val="28"/>
        </w:rPr>
        <w:t xml:space="preserve">актиномицеты; </w:t>
      </w:r>
    </w:p>
    <w:p w:rsidR="009E10A9" w:rsidRDefault="009E10A9" w:rsidP="009E10A9">
      <w:pPr>
        <w:pStyle w:val="p337"/>
        <w:spacing w:before="0" w:beforeAutospacing="0" w:after="0" w:afterAutospacing="0" w:line="360" w:lineRule="auto"/>
        <w:jc w:val="both"/>
        <w:rPr>
          <w:color w:val="000000"/>
          <w:sz w:val="28"/>
          <w:szCs w:val="28"/>
        </w:rPr>
      </w:pPr>
      <w:r>
        <w:rPr>
          <w:color w:val="000000"/>
          <w:sz w:val="28"/>
          <w:szCs w:val="28"/>
        </w:rPr>
        <w:lastRenderedPageBreak/>
        <w:t>3.</w:t>
      </w:r>
      <w:r w:rsidRPr="008915BD">
        <w:rPr>
          <w:color w:val="000000"/>
          <w:sz w:val="28"/>
          <w:szCs w:val="28"/>
        </w:rPr>
        <w:t xml:space="preserve"> стрептококки; </w:t>
      </w:r>
    </w:p>
    <w:p w:rsidR="009E10A9" w:rsidRPr="008915BD" w:rsidRDefault="009E10A9" w:rsidP="009E10A9">
      <w:pPr>
        <w:pStyle w:val="p337"/>
        <w:spacing w:before="0" w:beforeAutospacing="0" w:after="0" w:afterAutospacing="0" w:line="360" w:lineRule="auto"/>
        <w:jc w:val="both"/>
        <w:rPr>
          <w:color w:val="000000"/>
          <w:sz w:val="28"/>
          <w:szCs w:val="28"/>
        </w:rPr>
      </w:pPr>
      <w:r>
        <w:rPr>
          <w:color w:val="000000"/>
          <w:sz w:val="28"/>
          <w:szCs w:val="28"/>
        </w:rPr>
        <w:t xml:space="preserve">4. </w:t>
      </w:r>
      <w:r w:rsidRPr="008915BD">
        <w:rPr>
          <w:color w:val="000000"/>
          <w:sz w:val="28"/>
          <w:szCs w:val="28"/>
        </w:rPr>
        <w:t>коринебактерии.</w:t>
      </w:r>
    </w:p>
    <w:p w:rsidR="009E10A9" w:rsidRDefault="009E10A9" w:rsidP="009E10A9">
      <w:pPr>
        <w:pStyle w:val="p63"/>
        <w:spacing w:before="0" w:beforeAutospacing="0" w:after="0" w:afterAutospacing="0" w:line="360" w:lineRule="auto"/>
        <w:jc w:val="both"/>
        <w:rPr>
          <w:rStyle w:val="ft22"/>
          <w:bCs/>
          <w:iCs/>
          <w:color w:val="000000"/>
          <w:sz w:val="28"/>
          <w:szCs w:val="28"/>
        </w:rPr>
      </w:pPr>
    </w:p>
    <w:p w:rsidR="009E10A9" w:rsidRPr="008915BD" w:rsidRDefault="009E10A9" w:rsidP="009E10A9">
      <w:pPr>
        <w:pStyle w:val="p63"/>
        <w:spacing w:before="0" w:beforeAutospacing="0" w:after="0" w:afterAutospacing="0" w:line="360" w:lineRule="auto"/>
        <w:jc w:val="both"/>
        <w:rPr>
          <w:bCs/>
          <w:iCs/>
          <w:color w:val="000000"/>
          <w:sz w:val="28"/>
          <w:szCs w:val="28"/>
        </w:rPr>
      </w:pPr>
      <w:r>
        <w:rPr>
          <w:rStyle w:val="ft22"/>
          <w:bCs/>
          <w:iCs/>
          <w:color w:val="000000"/>
          <w:sz w:val="28"/>
          <w:szCs w:val="28"/>
        </w:rPr>
        <w:t>19</w:t>
      </w:r>
      <w:r w:rsidRPr="008915BD">
        <w:rPr>
          <w:rStyle w:val="ft22"/>
          <w:bCs/>
          <w:iCs/>
          <w:color w:val="000000"/>
          <w:sz w:val="28"/>
          <w:szCs w:val="28"/>
        </w:rPr>
        <w:t>.</w:t>
      </w:r>
      <w:r w:rsidRPr="008915BD">
        <w:rPr>
          <w:rStyle w:val="ft26"/>
          <w:bCs/>
          <w:iCs/>
          <w:color w:val="000000"/>
          <w:sz w:val="28"/>
          <w:szCs w:val="28"/>
        </w:rPr>
        <w:t>Антимикробные препараты действуют только на:</w:t>
      </w:r>
    </w:p>
    <w:p w:rsidR="009E10A9" w:rsidRDefault="009E10A9" w:rsidP="009E10A9">
      <w:pPr>
        <w:pStyle w:val="p338"/>
        <w:spacing w:before="0" w:beforeAutospacing="0" w:after="0" w:afterAutospacing="0" w:line="360" w:lineRule="auto"/>
        <w:jc w:val="both"/>
        <w:rPr>
          <w:color w:val="000000"/>
          <w:sz w:val="28"/>
          <w:szCs w:val="28"/>
        </w:rPr>
      </w:pPr>
      <w:r>
        <w:rPr>
          <w:color w:val="000000"/>
          <w:sz w:val="28"/>
          <w:szCs w:val="28"/>
        </w:rPr>
        <w:t>1.</w:t>
      </w:r>
      <w:r w:rsidRPr="008915BD">
        <w:rPr>
          <w:color w:val="000000"/>
          <w:sz w:val="28"/>
          <w:szCs w:val="28"/>
        </w:rPr>
        <w:t xml:space="preserve"> споры и цисты; </w:t>
      </w:r>
    </w:p>
    <w:p w:rsidR="009E10A9" w:rsidRPr="008915BD" w:rsidRDefault="009E10A9" w:rsidP="009E10A9">
      <w:pPr>
        <w:pStyle w:val="p338"/>
        <w:spacing w:before="0" w:beforeAutospacing="0" w:after="0" w:afterAutospacing="0" w:line="360" w:lineRule="auto"/>
        <w:jc w:val="both"/>
        <w:rPr>
          <w:color w:val="000000"/>
          <w:sz w:val="28"/>
          <w:szCs w:val="28"/>
        </w:rPr>
      </w:pPr>
      <w:r>
        <w:rPr>
          <w:color w:val="000000"/>
          <w:sz w:val="28"/>
          <w:szCs w:val="28"/>
        </w:rPr>
        <w:t xml:space="preserve">2. </w:t>
      </w:r>
      <w:r w:rsidRPr="008915BD">
        <w:rPr>
          <w:color w:val="000000"/>
          <w:sz w:val="28"/>
          <w:szCs w:val="28"/>
        </w:rPr>
        <w:t>споры и вегетирующие клетки;</w:t>
      </w:r>
    </w:p>
    <w:p w:rsidR="009E10A9" w:rsidRDefault="009E10A9" w:rsidP="009E10A9">
      <w:pPr>
        <w:pStyle w:val="p339"/>
        <w:spacing w:before="0" w:beforeAutospacing="0" w:after="0" w:afterAutospacing="0" w:line="360" w:lineRule="auto"/>
        <w:jc w:val="both"/>
        <w:rPr>
          <w:color w:val="000000"/>
          <w:sz w:val="28"/>
          <w:szCs w:val="28"/>
        </w:rPr>
      </w:pPr>
      <w:r>
        <w:rPr>
          <w:color w:val="000000"/>
          <w:sz w:val="28"/>
          <w:szCs w:val="28"/>
        </w:rPr>
        <w:t>3.</w:t>
      </w:r>
      <w:r w:rsidRPr="008915BD">
        <w:rPr>
          <w:color w:val="000000"/>
          <w:sz w:val="28"/>
          <w:szCs w:val="28"/>
        </w:rPr>
        <w:t xml:space="preserve"> вегетирующие клетки; </w:t>
      </w:r>
    </w:p>
    <w:p w:rsidR="009E10A9" w:rsidRPr="008915BD" w:rsidRDefault="009E10A9" w:rsidP="009E10A9">
      <w:pPr>
        <w:pStyle w:val="p339"/>
        <w:spacing w:before="0" w:beforeAutospacing="0" w:after="0" w:afterAutospacing="0" w:line="360" w:lineRule="auto"/>
        <w:jc w:val="both"/>
        <w:rPr>
          <w:color w:val="000000"/>
          <w:sz w:val="28"/>
          <w:szCs w:val="28"/>
        </w:rPr>
      </w:pPr>
      <w:r w:rsidRPr="008915BD">
        <w:rPr>
          <w:color w:val="000000"/>
          <w:sz w:val="28"/>
          <w:szCs w:val="28"/>
        </w:rPr>
        <w:t>4. Споры.</w:t>
      </w:r>
    </w:p>
    <w:p w:rsidR="009E10A9" w:rsidRPr="008915BD" w:rsidRDefault="009E10A9" w:rsidP="009E10A9">
      <w:pPr>
        <w:pStyle w:val="p339"/>
        <w:spacing w:before="0" w:beforeAutospacing="0" w:after="0" w:afterAutospacing="0" w:line="360" w:lineRule="auto"/>
        <w:jc w:val="both"/>
        <w:rPr>
          <w:color w:val="000000"/>
          <w:sz w:val="28"/>
          <w:szCs w:val="28"/>
        </w:rPr>
      </w:pPr>
    </w:p>
    <w:p w:rsidR="009E10A9" w:rsidRPr="008915BD" w:rsidRDefault="009E10A9" w:rsidP="009E10A9">
      <w:pPr>
        <w:spacing w:line="360" w:lineRule="auto"/>
        <w:jc w:val="both"/>
        <w:rPr>
          <w:caps/>
          <w:sz w:val="28"/>
          <w:szCs w:val="28"/>
        </w:rPr>
      </w:pPr>
      <w:r w:rsidRPr="008915BD">
        <w:rPr>
          <w:color w:val="000000"/>
          <w:sz w:val="28"/>
          <w:szCs w:val="28"/>
        </w:rPr>
        <w:t xml:space="preserve">20. </w:t>
      </w:r>
      <w:r w:rsidRPr="008915BD">
        <w:rPr>
          <w:sz w:val="28"/>
          <w:szCs w:val="28"/>
        </w:rPr>
        <w:t>Термин «санитарно-показательные микроорганизмы»обозначает:</w:t>
      </w:r>
    </w:p>
    <w:p w:rsidR="009E10A9" w:rsidRPr="008915BD" w:rsidRDefault="009E10A9" w:rsidP="001C0CE2">
      <w:pPr>
        <w:pStyle w:val="a5"/>
        <w:widowControl/>
        <w:numPr>
          <w:ilvl w:val="0"/>
          <w:numId w:val="88"/>
        </w:numPr>
        <w:autoSpaceDE/>
        <w:autoSpaceDN/>
        <w:adjustRightInd/>
        <w:spacing w:line="360" w:lineRule="auto"/>
        <w:ind w:left="0" w:firstLine="0"/>
        <w:rPr>
          <w:rFonts w:ascii="Times New Roman" w:hAnsi="Times New Roman"/>
          <w:bCs/>
          <w:iCs/>
          <w:sz w:val="28"/>
          <w:szCs w:val="28"/>
        </w:rPr>
      </w:pPr>
      <w:r w:rsidRPr="008915BD">
        <w:rPr>
          <w:rFonts w:ascii="Times New Roman" w:hAnsi="Times New Roman"/>
          <w:bCs/>
          <w:iCs/>
          <w:sz w:val="28"/>
          <w:szCs w:val="28"/>
        </w:rPr>
        <w:t>Постоянное обитание в естественных полостях человека и животных и постоянное выделение во внешнюю среду;</w:t>
      </w:r>
    </w:p>
    <w:p w:rsidR="009E10A9" w:rsidRPr="008915BD" w:rsidRDefault="009E10A9" w:rsidP="001C0CE2">
      <w:pPr>
        <w:pStyle w:val="a5"/>
        <w:widowControl/>
        <w:numPr>
          <w:ilvl w:val="0"/>
          <w:numId w:val="88"/>
        </w:numPr>
        <w:autoSpaceDE/>
        <w:autoSpaceDN/>
        <w:adjustRightInd/>
        <w:spacing w:line="360" w:lineRule="auto"/>
        <w:ind w:left="0" w:firstLine="0"/>
        <w:rPr>
          <w:rFonts w:ascii="Times New Roman" w:hAnsi="Times New Roman"/>
          <w:bCs/>
          <w:iCs/>
          <w:sz w:val="28"/>
          <w:szCs w:val="28"/>
        </w:rPr>
      </w:pPr>
      <w:r w:rsidRPr="008915BD">
        <w:rPr>
          <w:rFonts w:ascii="Times New Roman" w:hAnsi="Times New Roman"/>
          <w:bCs/>
          <w:iCs/>
          <w:sz w:val="28"/>
          <w:szCs w:val="28"/>
        </w:rPr>
        <w:t>Отсутствие размножения во внешней среде;</w:t>
      </w:r>
    </w:p>
    <w:p w:rsidR="009E10A9" w:rsidRPr="008915BD" w:rsidRDefault="009E10A9" w:rsidP="001C0CE2">
      <w:pPr>
        <w:pStyle w:val="a5"/>
        <w:widowControl/>
        <w:numPr>
          <w:ilvl w:val="0"/>
          <w:numId w:val="88"/>
        </w:numPr>
        <w:autoSpaceDE/>
        <w:autoSpaceDN/>
        <w:adjustRightInd/>
        <w:spacing w:line="360" w:lineRule="auto"/>
        <w:ind w:left="0" w:firstLine="0"/>
        <w:rPr>
          <w:rFonts w:ascii="Times New Roman" w:hAnsi="Times New Roman"/>
          <w:bCs/>
          <w:iCs/>
          <w:sz w:val="28"/>
          <w:szCs w:val="28"/>
        </w:rPr>
      </w:pPr>
      <w:r w:rsidRPr="008915BD">
        <w:rPr>
          <w:rFonts w:ascii="Times New Roman" w:hAnsi="Times New Roman"/>
          <w:bCs/>
          <w:iCs/>
          <w:sz w:val="28"/>
          <w:szCs w:val="28"/>
        </w:rPr>
        <w:t>Низкая изменчивость во внешней среде;</w:t>
      </w:r>
    </w:p>
    <w:p w:rsidR="009E10A9" w:rsidRPr="008915BD" w:rsidRDefault="009E10A9" w:rsidP="001C0CE2">
      <w:pPr>
        <w:pStyle w:val="a5"/>
        <w:widowControl/>
        <w:numPr>
          <w:ilvl w:val="0"/>
          <w:numId w:val="88"/>
        </w:numPr>
        <w:autoSpaceDE/>
        <w:autoSpaceDN/>
        <w:adjustRightInd/>
        <w:spacing w:line="360" w:lineRule="auto"/>
        <w:ind w:left="0" w:firstLine="0"/>
        <w:rPr>
          <w:rFonts w:ascii="Times New Roman" w:hAnsi="Times New Roman"/>
          <w:bCs/>
          <w:iCs/>
          <w:sz w:val="28"/>
          <w:szCs w:val="28"/>
        </w:rPr>
      </w:pPr>
      <w:r w:rsidRPr="008915BD">
        <w:rPr>
          <w:rFonts w:ascii="Times New Roman" w:hAnsi="Times New Roman"/>
          <w:bCs/>
          <w:iCs/>
          <w:sz w:val="28"/>
          <w:szCs w:val="28"/>
        </w:rPr>
        <w:t>В</w:t>
      </w:r>
      <w:r>
        <w:rPr>
          <w:rFonts w:ascii="Times New Roman" w:hAnsi="Times New Roman"/>
          <w:bCs/>
          <w:iCs/>
          <w:sz w:val="28"/>
          <w:szCs w:val="28"/>
        </w:rPr>
        <w:t>се ответы верны</w:t>
      </w:r>
      <w:r w:rsidRPr="008915BD">
        <w:rPr>
          <w:rFonts w:ascii="Times New Roman" w:hAnsi="Times New Roman"/>
          <w:bCs/>
          <w:iCs/>
          <w:sz w:val="28"/>
          <w:szCs w:val="28"/>
        </w:rPr>
        <w:t>.</w:t>
      </w:r>
    </w:p>
    <w:p w:rsidR="009E10A9" w:rsidRDefault="009E10A9" w:rsidP="001D0098">
      <w:pPr>
        <w:pStyle w:val="a5"/>
        <w:spacing w:line="360" w:lineRule="auto"/>
        <w:ind w:left="0" w:firstLine="709"/>
        <w:rPr>
          <w:rFonts w:ascii="Times New Roman" w:hAnsi="Times New Roman"/>
          <w:i/>
          <w:color w:val="000000"/>
          <w:sz w:val="28"/>
          <w:szCs w:val="28"/>
        </w:rPr>
      </w:pPr>
    </w:p>
    <w:p w:rsidR="002C48B0" w:rsidRPr="00B37465" w:rsidRDefault="00816F81" w:rsidP="002C48B0">
      <w:pPr>
        <w:pStyle w:val="a5"/>
        <w:spacing w:line="360" w:lineRule="auto"/>
        <w:ind w:left="0" w:firstLine="0"/>
        <w:jc w:val="center"/>
        <w:rPr>
          <w:rFonts w:ascii="Times New Roman" w:hAnsi="Times New Roman"/>
          <w:b/>
          <w:color w:val="000000"/>
          <w:sz w:val="28"/>
          <w:szCs w:val="28"/>
        </w:rPr>
      </w:pPr>
      <w:r>
        <w:rPr>
          <w:rFonts w:ascii="Times New Roman" w:hAnsi="Times New Roman"/>
          <w:b/>
          <w:color w:val="000000"/>
          <w:sz w:val="28"/>
          <w:szCs w:val="28"/>
        </w:rPr>
        <w:t>Модуль 2 Инфекция и иммунитет</w:t>
      </w:r>
    </w:p>
    <w:p w:rsidR="002C48B0" w:rsidRPr="00C85DC9" w:rsidRDefault="002C48B0" w:rsidP="002C48B0">
      <w:pPr>
        <w:pStyle w:val="a5"/>
        <w:spacing w:line="360" w:lineRule="auto"/>
        <w:ind w:left="0" w:firstLine="708"/>
        <w:rPr>
          <w:rFonts w:ascii="Times New Roman" w:hAnsi="Times New Roman"/>
          <w:i/>
          <w:sz w:val="28"/>
          <w:szCs w:val="28"/>
        </w:rPr>
      </w:pPr>
      <w:r w:rsidRPr="00C85DC9">
        <w:rPr>
          <w:rFonts w:ascii="Times New Roman" w:hAnsi="Times New Roman"/>
          <w:i/>
          <w:sz w:val="28"/>
          <w:szCs w:val="28"/>
        </w:rPr>
        <w:t>Форма контроля - тестирование</w:t>
      </w:r>
    </w:p>
    <w:p w:rsidR="002C48B0" w:rsidRPr="00C85DC9" w:rsidRDefault="002C48B0" w:rsidP="002C48B0">
      <w:pPr>
        <w:spacing w:line="360" w:lineRule="auto"/>
        <w:jc w:val="both"/>
        <w:rPr>
          <w:sz w:val="28"/>
          <w:szCs w:val="28"/>
        </w:rPr>
      </w:pPr>
      <w:r w:rsidRPr="00C85DC9">
        <w:rPr>
          <w:sz w:val="28"/>
          <w:szCs w:val="28"/>
        </w:rPr>
        <w:t>1. Как называется совокупность физиологических и патологических адаптационных и репарационных реакций, которые возникают и развиваются в макроорганизме в процессе взаимодействия с патогенными микроорганизмами, вызывая нарушения его внутренней среды и физиологических функций:</w:t>
      </w:r>
    </w:p>
    <w:p w:rsidR="002C48B0" w:rsidRPr="00C85DC9" w:rsidRDefault="002C48B0" w:rsidP="002C48B0">
      <w:pPr>
        <w:spacing w:line="360" w:lineRule="auto"/>
        <w:jc w:val="both"/>
        <w:rPr>
          <w:sz w:val="28"/>
          <w:szCs w:val="28"/>
        </w:rPr>
      </w:pPr>
      <w:r w:rsidRPr="00C85DC9">
        <w:rPr>
          <w:sz w:val="28"/>
          <w:szCs w:val="28"/>
        </w:rPr>
        <w:t>1. Инвазия</w:t>
      </w:r>
    </w:p>
    <w:p w:rsidR="002C48B0" w:rsidRPr="00C85DC9" w:rsidRDefault="002C48B0" w:rsidP="002C48B0">
      <w:pPr>
        <w:spacing w:line="360" w:lineRule="auto"/>
        <w:jc w:val="both"/>
        <w:rPr>
          <w:sz w:val="28"/>
          <w:szCs w:val="28"/>
        </w:rPr>
      </w:pPr>
      <w:r w:rsidRPr="00C85DC9">
        <w:rPr>
          <w:sz w:val="28"/>
          <w:szCs w:val="28"/>
        </w:rPr>
        <w:t>2.</w:t>
      </w:r>
      <w:r w:rsidRPr="00C85DC9">
        <w:rPr>
          <w:bCs/>
          <w:sz w:val="28"/>
          <w:szCs w:val="28"/>
        </w:rPr>
        <w:t>Инфекционный процесс</w:t>
      </w:r>
    </w:p>
    <w:p w:rsidR="002C48B0" w:rsidRPr="00C85DC9" w:rsidRDefault="002C48B0" w:rsidP="002C48B0">
      <w:pPr>
        <w:spacing w:line="360" w:lineRule="auto"/>
        <w:jc w:val="both"/>
        <w:rPr>
          <w:sz w:val="28"/>
          <w:szCs w:val="28"/>
        </w:rPr>
      </w:pPr>
      <w:r w:rsidRPr="00C85DC9">
        <w:rPr>
          <w:sz w:val="28"/>
          <w:szCs w:val="28"/>
        </w:rPr>
        <w:t>3. Пенетрация</w:t>
      </w:r>
    </w:p>
    <w:p w:rsidR="002C48B0" w:rsidRPr="00C85DC9" w:rsidRDefault="002C48B0" w:rsidP="002C48B0">
      <w:pPr>
        <w:spacing w:line="360" w:lineRule="auto"/>
        <w:jc w:val="both"/>
        <w:rPr>
          <w:sz w:val="28"/>
          <w:szCs w:val="28"/>
        </w:rPr>
      </w:pPr>
      <w:r w:rsidRPr="00C85DC9">
        <w:rPr>
          <w:sz w:val="28"/>
          <w:szCs w:val="28"/>
        </w:rPr>
        <w:t>4. Агрессия</w:t>
      </w:r>
    </w:p>
    <w:p w:rsidR="002C48B0"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2. Что называют входными воротами инфекции:</w:t>
      </w:r>
    </w:p>
    <w:p w:rsidR="002C48B0" w:rsidRPr="00C85DC9" w:rsidRDefault="002C48B0" w:rsidP="002C48B0">
      <w:pPr>
        <w:spacing w:line="360" w:lineRule="auto"/>
        <w:jc w:val="both"/>
        <w:rPr>
          <w:sz w:val="28"/>
          <w:szCs w:val="28"/>
        </w:rPr>
      </w:pPr>
      <w:r w:rsidRPr="00C85DC9">
        <w:rPr>
          <w:sz w:val="28"/>
          <w:szCs w:val="28"/>
        </w:rPr>
        <w:t>1. Ткани, лишенные физиологической защиты от микроорганизмов</w:t>
      </w:r>
    </w:p>
    <w:p w:rsidR="002C48B0" w:rsidRPr="00C85DC9" w:rsidRDefault="002C48B0" w:rsidP="002C48B0">
      <w:pPr>
        <w:spacing w:line="360" w:lineRule="auto"/>
        <w:jc w:val="both"/>
        <w:rPr>
          <w:sz w:val="28"/>
          <w:szCs w:val="28"/>
        </w:rPr>
      </w:pPr>
      <w:r w:rsidRPr="00C85DC9">
        <w:rPr>
          <w:sz w:val="28"/>
          <w:szCs w:val="28"/>
        </w:rPr>
        <w:lastRenderedPageBreak/>
        <w:t>2. Предшествующее нарушение состояния организма, часто вызываемое вирусными инфекциями</w:t>
      </w:r>
    </w:p>
    <w:p w:rsidR="002C48B0" w:rsidRPr="00C85DC9" w:rsidRDefault="002C48B0" w:rsidP="002C48B0">
      <w:pPr>
        <w:spacing w:line="360" w:lineRule="auto"/>
        <w:jc w:val="both"/>
        <w:rPr>
          <w:sz w:val="28"/>
          <w:szCs w:val="28"/>
        </w:rPr>
      </w:pPr>
      <w:r w:rsidRPr="00C85DC9">
        <w:rPr>
          <w:sz w:val="28"/>
          <w:szCs w:val="28"/>
        </w:rPr>
        <w:t xml:space="preserve">3. </w:t>
      </w:r>
      <w:r w:rsidRPr="00C85DC9">
        <w:rPr>
          <w:bCs/>
          <w:sz w:val="28"/>
          <w:szCs w:val="28"/>
        </w:rPr>
        <w:t>Ткани, лишенные физиологической защиты против конкретного вида, служащие местом проникновения микроорганизма в макроорганизм</w:t>
      </w:r>
    </w:p>
    <w:p w:rsidR="002C48B0"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3. Что такое инфицирующая доза возбудителя?</w:t>
      </w:r>
    </w:p>
    <w:p w:rsidR="002C48B0" w:rsidRPr="00C85DC9" w:rsidRDefault="002C48B0" w:rsidP="002C48B0">
      <w:pPr>
        <w:spacing w:line="360" w:lineRule="auto"/>
        <w:jc w:val="both"/>
        <w:rPr>
          <w:sz w:val="28"/>
          <w:szCs w:val="28"/>
        </w:rPr>
      </w:pPr>
      <w:r w:rsidRPr="00C85DC9">
        <w:rPr>
          <w:sz w:val="28"/>
          <w:szCs w:val="28"/>
        </w:rPr>
        <w:t>1. Максимальное количество микробных клеток, способных вызвать инфекционный процесс</w:t>
      </w:r>
    </w:p>
    <w:p w:rsidR="002C48B0" w:rsidRPr="00C85DC9" w:rsidRDefault="002C48B0" w:rsidP="002C48B0">
      <w:pPr>
        <w:spacing w:line="360" w:lineRule="auto"/>
        <w:jc w:val="both"/>
        <w:rPr>
          <w:sz w:val="28"/>
          <w:szCs w:val="28"/>
        </w:rPr>
      </w:pPr>
      <w:r w:rsidRPr="00C85DC9">
        <w:rPr>
          <w:sz w:val="28"/>
          <w:szCs w:val="28"/>
        </w:rPr>
        <w:t>2.</w:t>
      </w:r>
      <w:r w:rsidRPr="00C85DC9">
        <w:rPr>
          <w:bCs/>
          <w:sz w:val="28"/>
          <w:szCs w:val="28"/>
        </w:rPr>
        <w:t>Минимальное количество микробных клеток, способных вызвать инфекционный процесс</w:t>
      </w:r>
    </w:p>
    <w:p w:rsidR="002C48B0" w:rsidRPr="00C85DC9" w:rsidRDefault="002C48B0" w:rsidP="002C48B0">
      <w:pPr>
        <w:spacing w:line="360" w:lineRule="auto"/>
        <w:jc w:val="both"/>
        <w:rPr>
          <w:sz w:val="28"/>
          <w:szCs w:val="28"/>
        </w:rPr>
      </w:pPr>
      <w:r w:rsidRPr="00C85DC9">
        <w:rPr>
          <w:sz w:val="28"/>
          <w:szCs w:val="28"/>
        </w:rPr>
        <w:t>3. Количество микробных тел, способных вызвать гибель 50% подопытных животных</w:t>
      </w:r>
    </w:p>
    <w:p w:rsidR="002C48B0"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4. Какие формы инфекции различают, в зависимости от природы возбудителя:</w:t>
      </w:r>
    </w:p>
    <w:p w:rsidR="002C48B0" w:rsidRPr="00C85DC9" w:rsidRDefault="002C48B0" w:rsidP="002C48B0">
      <w:pPr>
        <w:spacing w:line="360" w:lineRule="auto"/>
        <w:jc w:val="both"/>
        <w:rPr>
          <w:sz w:val="28"/>
          <w:szCs w:val="28"/>
        </w:rPr>
      </w:pPr>
      <w:r w:rsidRPr="00C85DC9">
        <w:rPr>
          <w:sz w:val="28"/>
          <w:szCs w:val="28"/>
        </w:rPr>
        <w:t>1. Моноинфекция, смешанная инфекция</w:t>
      </w:r>
    </w:p>
    <w:p w:rsidR="002C48B0" w:rsidRPr="00C85DC9" w:rsidRDefault="002C48B0" w:rsidP="002C48B0">
      <w:pPr>
        <w:spacing w:line="360" w:lineRule="auto"/>
        <w:jc w:val="both"/>
        <w:rPr>
          <w:sz w:val="28"/>
          <w:szCs w:val="28"/>
        </w:rPr>
      </w:pPr>
      <w:r w:rsidRPr="00C85DC9">
        <w:rPr>
          <w:sz w:val="28"/>
          <w:szCs w:val="28"/>
        </w:rPr>
        <w:t>2. Антропонозы, зоонозы, антропозоонозы, сопронозы</w:t>
      </w:r>
    </w:p>
    <w:p w:rsidR="002C48B0" w:rsidRPr="00C85DC9" w:rsidRDefault="002C48B0" w:rsidP="002C48B0">
      <w:pPr>
        <w:spacing w:line="360" w:lineRule="auto"/>
        <w:jc w:val="both"/>
        <w:rPr>
          <w:sz w:val="28"/>
          <w:szCs w:val="28"/>
        </w:rPr>
      </w:pPr>
      <w:r w:rsidRPr="00C85DC9">
        <w:rPr>
          <w:sz w:val="28"/>
          <w:szCs w:val="28"/>
        </w:rPr>
        <w:t>3.</w:t>
      </w:r>
      <w:r w:rsidRPr="00C85DC9">
        <w:rPr>
          <w:bCs/>
          <w:sz w:val="28"/>
          <w:szCs w:val="28"/>
        </w:rPr>
        <w:t>Бактериальная, вирусная, грибковая, протозойная</w:t>
      </w:r>
    </w:p>
    <w:p w:rsidR="002C48B0"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5. Какие формы инфекции различают, в зависимости от источника инфекции:</w:t>
      </w:r>
    </w:p>
    <w:p w:rsidR="002C48B0" w:rsidRPr="00C85DC9" w:rsidRDefault="002C48B0" w:rsidP="002C48B0">
      <w:pPr>
        <w:spacing w:line="360" w:lineRule="auto"/>
        <w:jc w:val="both"/>
        <w:rPr>
          <w:sz w:val="28"/>
          <w:szCs w:val="28"/>
        </w:rPr>
      </w:pPr>
      <w:r w:rsidRPr="00C85DC9">
        <w:rPr>
          <w:sz w:val="28"/>
          <w:szCs w:val="28"/>
        </w:rPr>
        <w:t>1. Моноинфекция, смешанная инфекция</w:t>
      </w:r>
    </w:p>
    <w:p w:rsidR="002C48B0" w:rsidRPr="00C85DC9" w:rsidRDefault="002C48B0" w:rsidP="002C48B0">
      <w:pPr>
        <w:spacing w:line="360" w:lineRule="auto"/>
        <w:jc w:val="both"/>
        <w:rPr>
          <w:sz w:val="28"/>
          <w:szCs w:val="28"/>
        </w:rPr>
      </w:pPr>
      <w:r w:rsidRPr="00C85DC9">
        <w:rPr>
          <w:sz w:val="28"/>
          <w:szCs w:val="28"/>
        </w:rPr>
        <w:t>2.</w:t>
      </w:r>
      <w:r w:rsidRPr="00C85DC9">
        <w:rPr>
          <w:bCs/>
          <w:sz w:val="28"/>
          <w:szCs w:val="28"/>
        </w:rPr>
        <w:t>Антропонозы, зоонозы; сопронозы</w:t>
      </w:r>
    </w:p>
    <w:p w:rsidR="002C48B0" w:rsidRPr="00C85DC9" w:rsidRDefault="002C48B0" w:rsidP="002C48B0">
      <w:pPr>
        <w:spacing w:line="360" w:lineRule="auto"/>
        <w:jc w:val="both"/>
        <w:rPr>
          <w:sz w:val="28"/>
          <w:szCs w:val="28"/>
        </w:rPr>
      </w:pPr>
      <w:r w:rsidRPr="00C85DC9">
        <w:rPr>
          <w:sz w:val="28"/>
          <w:szCs w:val="28"/>
        </w:rPr>
        <w:t>3. Бактериальная, вирусная, грибковая, протозойная</w:t>
      </w:r>
    </w:p>
    <w:p w:rsidR="002C48B0"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6. Какие формы инфекции различают, в зависимости от локализации возбудителя в организме хозяина:</w:t>
      </w:r>
    </w:p>
    <w:p w:rsidR="002C48B0" w:rsidRPr="00C85DC9" w:rsidRDefault="002C48B0" w:rsidP="001C0CE2">
      <w:pPr>
        <w:pStyle w:val="a5"/>
        <w:numPr>
          <w:ilvl w:val="0"/>
          <w:numId w:val="153"/>
        </w:numPr>
        <w:spacing w:line="360" w:lineRule="auto"/>
        <w:ind w:left="0" w:firstLine="0"/>
        <w:rPr>
          <w:rFonts w:ascii="Times New Roman" w:hAnsi="Times New Roman"/>
          <w:sz w:val="28"/>
          <w:szCs w:val="28"/>
        </w:rPr>
      </w:pPr>
      <w:r w:rsidRPr="00C85DC9">
        <w:rPr>
          <w:rFonts w:ascii="Times New Roman" w:hAnsi="Times New Roman"/>
          <w:bCs/>
          <w:sz w:val="28"/>
          <w:szCs w:val="28"/>
        </w:rPr>
        <w:t>Экзогенная, эндогенная, аутоинфекция</w:t>
      </w:r>
    </w:p>
    <w:p w:rsidR="002C48B0" w:rsidRPr="00C85DC9" w:rsidRDefault="002C48B0" w:rsidP="001C0CE2">
      <w:pPr>
        <w:pStyle w:val="a5"/>
        <w:numPr>
          <w:ilvl w:val="0"/>
          <w:numId w:val="153"/>
        </w:numPr>
        <w:spacing w:line="360" w:lineRule="auto"/>
        <w:ind w:left="0" w:firstLine="0"/>
        <w:rPr>
          <w:rFonts w:ascii="Times New Roman" w:hAnsi="Times New Roman"/>
          <w:sz w:val="28"/>
          <w:szCs w:val="28"/>
        </w:rPr>
      </w:pPr>
      <w:r w:rsidRPr="00C85DC9">
        <w:rPr>
          <w:rFonts w:ascii="Times New Roman" w:hAnsi="Times New Roman"/>
          <w:sz w:val="28"/>
          <w:szCs w:val="28"/>
        </w:rPr>
        <w:t>Вторичная инфекция, рецидив, суперинфекция</w:t>
      </w:r>
    </w:p>
    <w:p w:rsidR="002C48B0" w:rsidRPr="00C85DC9" w:rsidRDefault="002C48B0" w:rsidP="001C0CE2">
      <w:pPr>
        <w:pStyle w:val="a5"/>
        <w:numPr>
          <w:ilvl w:val="0"/>
          <w:numId w:val="153"/>
        </w:numPr>
        <w:spacing w:line="360" w:lineRule="auto"/>
        <w:ind w:left="0" w:firstLine="0"/>
        <w:rPr>
          <w:rFonts w:ascii="Times New Roman" w:hAnsi="Times New Roman"/>
          <w:sz w:val="28"/>
          <w:szCs w:val="28"/>
        </w:rPr>
      </w:pPr>
      <w:r w:rsidRPr="00C85DC9">
        <w:rPr>
          <w:rFonts w:ascii="Times New Roman" w:hAnsi="Times New Roman"/>
          <w:sz w:val="28"/>
          <w:szCs w:val="28"/>
        </w:rPr>
        <w:t>Местная, общая (бактериемия, септицемия, сепсис, септикопиемия, вирусемия);</w:t>
      </w:r>
    </w:p>
    <w:p w:rsidR="002C48B0" w:rsidRPr="00C85DC9" w:rsidRDefault="002C48B0" w:rsidP="001C0CE2">
      <w:pPr>
        <w:pStyle w:val="a5"/>
        <w:numPr>
          <w:ilvl w:val="0"/>
          <w:numId w:val="153"/>
        </w:numPr>
        <w:spacing w:line="360" w:lineRule="auto"/>
        <w:ind w:left="0" w:firstLine="0"/>
        <w:rPr>
          <w:rFonts w:ascii="Times New Roman" w:hAnsi="Times New Roman"/>
          <w:sz w:val="28"/>
          <w:szCs w:val="28"/>
        </w:rPr>
      </w:pPr>
      <w:r w:rsidRPr="00C85DC9">
        <w:rPr>
          <w:rFonts w:ascii="Times New Roman" w:hAnsi="Times New Roman"/>
          <w:sz w:val="28"/>
          <w:szCs w:val="28"/>
        </w:rPr>
        <w:lastRenderedPageBreak/>
        <w:t>Манифестная, бессимптомная</w:t>
      </w:r>
    </w:p>
    <w:p w:rsidR="004F3E27" w:rsidRDefault="004F3E27"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7. Какие формы инфекции различают, в зависимости от числа видов возбудителей, вызвавших инфекционный процесс:</w:t>
      </w:r>
    </w:p>
    <w:p w:rsidR="002C48B0" w:rsidRPr="00C85DC9" w:rsidRDefault="002C48B0" w:rsidP="001C0CE2">
      <w:pPr>
        <w:numPr>
          <w:ilvl w:val="0"/>
          <w:numId w:val="140"/>
        </w:numPr>
        <w:tabs>
          <w:tab w:val="clear" w:pos="720"/>
        </w:tabs>
        <w:spacing w:line="360" w:lineRule="auto"/>
        <w:ind w:left="0" w:firstLine="0"/>
        <w:jc w:val="both"/>
        <w:rPr>
          <w:sz w:val="28"/>
          <w:szCs w:val="28"/>
        </w:rPr>
      </w:pPr>
      <w:r w:rsidRPr="00C85DC9">
        <w:rPr>
          <w:sz w:val="28"/>
          <w:szCs w:val="28"/>
        </w:rPr>
        <w:t>Вторичная инфекция, рецидив, суперинфекция, реинфекция</w:t>
      </w:r>
    </w:p>
    <w:p w:rsidR="002C48B0" w:rsidRPr="00C85DC9" w:rsidRDefault="002C48B0" w:rsidP="001C0CE2">
      <w:pPr>
        <w:numPr>
          <w:ilvl w:val="0"/>
          <w:numId w:val="140"/>
        </w:numPr>
        <w:tabs>
          <w:tab w:val="clear" w:pos="720"/>
        </w:tabs>
        <w:spacing w:line="360" w:lineRule="auto"/>
        <w:ind w:left="0" w:firstLine="0"/>
        <w:jc w:val="both"/>
        <w:rPr>
          <w:sz w:val="28"/>
          <w:szCs w:val="28"/>
        </w:rPr>
      </w:pPr>
      <w:r w:rsidRPr="00C85DC9">
        <w:rPr>
          <w:sz w:val="28"/>
          <w:szCs w:val="28"/>
        </w:rPr>
        <w:t>Острая, хроническая, микробоносительство</w:t>
      </w:r>
    </w:p>
    <w:p w:rsidR="002C48B0" w:rsidRPr="00C85DC9" w:rsidRDefault="002C48B0" w:rsidP="001C0CE2">
      <w:pPr>
        <w:numPr>
          <w:ilvl w:val="0"/>
          <w:numId w:val="140"/>
        </w:numPr>
        <w:tabs>
          <w:tab w:val="clear" w:pos="720"/>
        </w:tabs>
        <w:spacing w:line="360" w:lineRule="auto"/>
        <w:ind w:left="0" w:firstLine="0"/>
        <w:jc w:val="both"/>
        <w:rPr>
          <w:sz w:val="28"/>
          <w:szCs w:val="28"/>
        </w:rPr>
      </w:pPr>
      <w:r w:rsidRPr="00C85DC9">
        <w:rPr>
          <w:bCs/>
          <w:sz w:val="28"/>
          <w:szCs w:val="28"/>
        </w:rPr>
        <w:t>Моноинфекция, смешанная инфекция</w:t>
      </w:r>
    </w:p>
    <w:p w:rsidR="002C48B0"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8. Какие формы инфекции различают, в зависимости от продолжительности взаимодействия возбудителя с макроорганизмом:</w:t>
      </w:r>
    </w:p>
    <w:p w:rsidR="002C48B0" w:rsidRPr="00C85DC9" w:rsidRDefault="002C48B0" w:rsidP="002C48B0">
      <w:pPr>
        <w:spacing w:line="360" w:lineRule="auto"/>
        <w:jc w:val="both"/>
        <w:rPr>
          <w:sz w:val="28"/>
          <w:szCs w:val="28"/>
        </w:rPr>
      </w:pPr>
      <w:r w:rsidRPr="00C85DC9">
        <w:rPr>
          <w:sz w:val="28"/>
          <w:szCs w:val="28"/>
        </w:rPr>
        <w:t>1. Вторичная инфекция, рецидив, суперинфекция, реинфекция</w:t>
      </w:r>
    </w:p>
    <w:p w:rsidR="002C48B0" w:rsidRPr="00C85DC9" w:rsidRDefault="002C48B0" w:rsidP="002C48B0">
      <w:pPr>
        <w:spacing w:line="360" w:lineRule="auto"/>
        <w:jc w:val="both"/>
        <w:rPr>
          <w:sz w:val="28"/>
          <w:szCs w:val="28"/>
        </w:rPr>
      </w:pPr>
      <w:r w:rsidRPr="00C85DC9">
        <w:rPr>
          <w:sz w:val="28"/>
          <w:szCs w:val="28"/>
        </w:rPr>
        <w:t>2.</w:t>
      </w:r>
      <w:r w:rsidRPr="00C85DC9">
        <w:rPr>
          <w:bCs/>
          <w:sz w:val="28"/>
          <w:szCs w:val="28"/>
        </w:rPr>
        <w:t>Острая, хроническая, микробоносительство</w:t>
      </w:r>
    </w:p>
    <w:p w:rsidR="002C48B0" w:rsidRPr="00C85DC9" w:rsidRDefault="002C48B0" w:rsidP="002C48B0">
      <w:pPr>
        <w:spacing w:line="360" w:lineRule="auto"/>
        <w:jc w:val="both"/>
        <w:rPr>
          <w:sz w:val="28"/>
          <w:szCs w:val="28"/>
        </w:rPr>
      </w:pPr>
      <w:r w:rsidRPr="00C85DC9">
        <w:rPr>
          <w:sz w:val="28"/>
          <w:szCs w:val="28"/>
        </w:rPr>
        <w:t>3. Манифестная, бессимптомная</w:t>
      </w:r>
    </w:p>
    <w:p w:rsidR="002C48B0" w:rsidRPr="00C85DC9" w:rsidRDefault="002C48B0" w:rsidP="002C48B0">
      <w:pPr>
        <w:spacing w:line="360" w:lineRule="auto"/>
        <w:jc w:val="both"/>
        <w:rPr>
          <w:sz w:val="28"/>
          <w:szCs w:val="28"/>
        </w:rPr>
      </w:pPr>
      <w:r w:rsidRPr="00C85DC9">
        <w:rPr>
          <w:sz w:val="28"/>
          <w:szCs w:val="28"/>
        </w:rPr>
        <w:t>9. Как называется форма инфекции, возникающая в результате заражения человека патогенными микроорганизмами, поступающими из окружающей среды:</w:t>
      </w:r>
    </w:p>
    <w:p w:rsidR="002C48B0" w:rsidRPr="00C85DC9" w:rsidRDefault="002C48B0" w:rsidP="001C0CE2">
      <w:pPr>
        <w:numPr>
          <w:ilvl w:val="0"/>
          <w:numId w:val="141"/>
        </w:numPr>
        <w:tabs>
          <w:tab w:val="clear" w:pos="720"/>
        </w:tabs>
        <w:spacing w:line="360" w:lineRule="auto"/>
        <w:ind w:left="0" w:firstLine="0"/>
        <w:jc w:val="both"/>
        <w:rPr>
          <w:sz w:val="28"/>
          <w:szCs w:val="28"/>
        </w:rPr>
      </w:pPr>
      <w:r w:rsidRPr="00C85DC9">
        <w:rPr>
          <w:sz w:val="28"/>
          <w:szCs w:val="28"/>
        </w:rPr>
        <w:t>Эндогенная инфекция</w:t>
      </w:r>
    </w:p>
    <w:p w:rsidR="002C48B0" w:rsidRPr="00C85DC9" w:rsidRDefault="002C48B0" w:rsidP="001C0CE2">
      <w:pPr>
        <w:numPr>
          <w:ilvl w:val="0"/>
          <w:numId w:val="141"/>
        </w:numPr>
        <w:tabs>
          <w:tab w:val="clear" w:pos="720"/>
        </w:tabs>
        <w:spacing w:line="360" w:lineRule="auto"/>
        <w:ind w:left="0" w:firstLine="0"/>
        <w:jc w:val="both"/>
        <w:rPr>
          <w:sz w:val="28"/>
          <w:szCs w:val="28"/>
        </w:rPr>
      </w:pPr>
      <w:r w:rsidRPr="00C85DC9">
        <w:rPr>
          <w:bCs/>
          <w:sz w:val="28"/>
          <w:szCs w:val="28"/>
        </w:rPr>
        <w:t>Экзогенная инфекция</w:t>
      </w:r>
    </w:p>
    <w:p w:rsidR="002C48B0" w:rsidRPr="00C85DC9" w:rsidRDefault="002C48B0" w:rsidP="001C0CE2">
      <w:pPr>
        <w:numPr>
          <w:ilvl w:val="0"/>
          <w:numId w:val="141"/>
        </w:numPr>
        <w:tabs>
          <w:tab w:val="clear" w:pos="720"/>
        </w:tabs>
        <w:spacing w:line="360" w:lineRule="auto"/>
        <w:ind w:left="0" w:firstLine="0"/>
        <w:jc w:val="both"/>
        <w:rPr>
          <w:sz w:val="28"/>
          <w:szCs w:val="28"/>
        </w:rPr>
      </w:pPr>
      <w:r w:rsidRPr="00C85DC9">
        <w:rPr>
          <w:sz w:val="28"/>
          <w:szCs w:val="28"/>
        </w:rPr>
        <w:t>Аутоинфекция</w:t>
      </w:r>
    </w:p>
    <w:p w:rsidR="002C48B0"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10. Как называется форма инфекции, вызываемая представителями нормальной микрофлоры или патогенными микроорганизмами, персистирующими в организме:</w:t>
      </w:r>
    </w:p>
    <w:p w:rsidR="002C48B0" w:rsidRPr="00C85DC9" w:rsidRDefault="002C48B0" w:rsidP="001C0CE2">
      <w:pPr>
        <w:numPr>
          <w:ilvl w:val="0"/>
          <w:numId w:val="142"/>
        </w:numPr>
        <w:tabs>
          <w:tab w:val="clear" w:pos="720"/>
        </w:tabs>
        <w:spacing w:line="360" w:lineRule="auto"/>
        <w:ind w:left="0" w:firstLine="0"/>
        <w:jc w:val="both"/>
        <w:rPr>
          <w:sz w:val="28"/>
          <w:szCs w:val="28"/>
        </w:rPr>
      </w:pPr>
      <w:r w:rsidRPr="00C85DC9">
        <w:rPr>
          <w:bCs/>
          <w:sz w:val="28"/>
          <w:szCs w:val="28"/>
        </w:rPr>
        <w:t>Эндогенная инфекция</w:t>
      </w:r>
    </w:p>
    <w:p w:rsidR="002C48B0" w:rsidRPr="00C85DC9" w:rsidRDefault="002C48B0" w:rsidP="001C0CE2">
      <w:pPr>
        <w:numPr>
          <w:ilvl w:val="0"/>
          <w:numId w:val="142"/>
        </w:numPr>
        <w:tabs>
          <w:tab w:val="clear" w:pos="720"/>
        </w:tabs>
        <w:spacing w:line="360" w:lineRule="auto"/>
        <w:ind w:left="0" w:firstLine="0"/>
        <w:jc w:val="both"/>
        <w:rPr>
          <w:sz w:val="28"/>
          <w:szCs w:val="28"/>
        </w:rPr>
      </w:pPr>
      <w:r w:rsidRPr="00C85DC9">
        <w:rPr>
          <w:sz w:val="28"/>
          <w:szCs w:val="28"/>
        </w:rPr>
        <w:t>Экзогенная инфекция</w:t>
      </w:r>
    </w:p>
    <w:p w:rsidR="002C48B0" w:rsidRPr="00C85DC9" w:rsidRDefault="002C48B0" w:rsidP="001C0CE2">
      <w:pPr>
        <w:numPr>
          <w:ilvl w:val="0"/>
          <w:numId w:val="142"/>
        </w:numPr>
        <w:tabs>
          <w:tab w:val="clear" w:pos="720"/>
        </w:tabs>
        <w:spacing w:line="360" w:lineRule="auto"/>
        <w:ind w:left="0" w:firstLine="0"/>
        <w:jc w:val="both"/>
        <w:rPr>
          <w:sz w:val="28"/>
          <w:szCs w:val="28"/>
        </w:rPr>
      </w:pPr>
      <w:r w:rsidRPr="00C85DC9">
        <w:rPr>
          <w:sz w:val="28"/>
          <w:szCs w:val="28"/>
        </w:rPr>
        <w:t>Суперинфекция</w:t>
      </w:r>
    </w:p>
    <w:p w:rsidR="002C48B0"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11. К генерализованным формам инфекции относят:</w:t>
      </w:r>
    </w:p>
    <w:p w:rsidR="002C48B0" w:rsidRPr="00C85DC9" w:rsidRDefault="002C48B0" w:rsidP="001C0CE2">
      <w:pPr>
        <w:numPr>
          <w:ilvl w:val="0"/>
          <w:numId w:val="143"/>
        </w:numPr>
        <w:tabs>
          <w:tab w:val="clear" w:pos="720"/>
        </w:tabs>
        <w:spacing w:line="360" w:lineRule="auto"/>
        <w:ind w:left="0" w:firstLine="0"/>
        <w:jc w:val="both"/>
        <w:rPr>
          <w:sz w:val="28"/>
          <w:szCs w:val="28"/>
        </w:rPr>
      </w:pPr>
      <w:r w:rsidRPr="00C85DC9">
        <w:rPr>
          <w:sz w:val="28"/>
          <w:szCs w:val="28"/>
        </w:rPr>
        <w:t>Вирусемию</w:t>
      </w:r>
    </w:p>
    <w:p w:rsidR="002C48B0" w:rsidRPr="00C85DC9" w:rsidRDefault="002C48B0" w:rsidP="001C0CE2">
      <w:pPr>
        <w:numPr>
          <w:ilvl w:val="0"/>
          <w:numId w:val="143"/>
        </w:numPr>
        <w:tabs>
          <w:tab w:val="clear" w:pos="720"/>
        </w:tabs>
        <w:spacing w:line="360" w:lineRule="auto"/>
        <w:ind w:left="0" w:firstLine="0"/>
        <w:jc w:val="both"/>
        <w:rPr>
          <w:sz w:val="28"/>
          <w:szCs w:val="28"/>
        </w:rPr>
      </w:pPr>
      <w:r w:rsidRPr="00C85DC9">
        <w:rPr>
          <w:sz w:val="28"/>
          <w:szCs w:val="28"/>
        </w:rPr>
        <w:t>Бактериемию</w:t>
      </w:r>
    </w:p>
    <w:p w:rsidR="002C48B0" w:rsidRPr="00C85DC9" w:rsidRDefault="002C48B0" w:rsidP="001C0CE2">
      <w:pPr>
        <w:numPr>
          <w:ilvl w:val="0"/>
          <w:numId w:val="143"/>
        </w:numPr>
        <w:tabs>
          <w:tab w:val="clear" w:pos="720"/>
        </w:tabs>
        <w:spacing w:line="360" w:lineRule="auto"/>
        <w:ind w:left="0" w:firstLine="0"/>
        <w:jc w:val="both"/>
        <w:rPr>
          <w:sz w:val="28"/>
          <w:szCs w:val="28"/>
        </w:rPr>
      </w:pPr>
      <w:r w:rsidRPr="00C85DC9">
        <w:rPr>
          <w:sz w:val="28"/>
          <w:szCs w:val="28"/>
        </w:rPr>
        <w:lastRenderedPageBreak/>
        <w:t>Септицемию</w:t>
      </w:r>
    </w:p>
    <w:p w:rsidR="002C48B0" w:rsidRPr="00C85DC9" w:rsidRDefault="002C48B0" w:rsidP="001C0CE2">
      <w:pPr>
        <w:numPr>
          <w:ilvl w:val="0"/>
          <w:numId w:val="143"/>
        </w:numPr>
        <w:tabs>
          <w:tab w:val="clear" w:pos="720"/>
        </w:tabs>
        <w:spacing w:line="360" w:lineRule="auto"/>
        <w:ind w:left="0" w:firstLine="0"/>
        <w:jc w:val="both"/>
        <w:rPr>
          <w:sz w:val="28"/>
          <w:szCs w:val="28"/>
        </w:rPr>
      </w:pPr>
      <w:r w:rsidRPr="00C85DC9">
        <w:rPr>
          <w:sz w:val="28"/>
          <w:szCs w:val="28"/>
        </w:rPr>
        <w:t>Септикопиемию</w:t>
      </w:r>
    </w:p>
    <w:p w:rsidR="002C48B0" w:rsidRPr="00C85DC9" w:rsidRDefault="002C48B0" w:rsidP="001C0CE2">
      <w:pPr>
        <w:numPr>
          <w:ilvl w:val="0"/>
          <w:numId w:val="143"/>
        </w:numPr>
        <w:tabs>
          <w:tab w:val="clear" w:pos="720"/>
        </w:tabs>
        <w:spacing w:line="360" w:lineRule="auto"/>
        <w:ind w:left="0" w:firstLine="0"/>
        <w:jc w:val="both"/>
        <w:rPr>
          <w:sz w:val="28"/>
          <w:szCs w:val="28"/>
        </w:rPr>
      </w:pPr>
      <w:r w:rsidRPr="00C85DC9">
        <w:rPr>
          <w:sz w:val="28"/>
          <w:szCs w:val="28"/>
        </w:rPr>
        <w:t>Сепсис</w:t>
      </w:r>
    </w:p>
    <w:p w:rsidR="002C48B0" w:rsidRPr="00C85DC9" w:rsidRDefault="002C48B0" w:rsidP="001C0CE2">
      <w:pPr>
        <w:numPr>
          <w:ilvl w:val="0"/>
          <w:numId w:val="143"/>
        </w:numPr>
        <w:tabs>
          <w:tab w:val="clear" w:pos="720"/>
        </w:tabs>
        <w:spacing w:line="360" w:lineRule="auto"/>
        <w:ind w:left="0" w:firstLine="0"/>
        <w:jc w:val="both"/>
        <w:rPr>
          <w:sz w:val="28"/>
          <w:szCs w:val="28"/>
        </w:rPr>
      </w:pPr>
      <w:r w:rsidRPr="00C85DC9">
        <w:rPr>
          <w:bCs/>
          <w:sz w:val="28"/>
          <w:szCs w:val="28"/>
        </w:rPr>
        <w:t>Всеперечисленное</w:t>
      </w:r>
    </w:p>
    <w:p w:rsidR="002C48B0"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12. Дайте определение понятию «септикопиемия»:</w:t>
      </w:r>
    </w:p>
    <w:p w:rsidR="002C48B0" w:rsidRPr="00C85DC9" w:rsidRDefault="002C48B0" w:rsidP="001C0CE2">
      <w:pPr>
        <w:numPr>
          <w:ilvl w:val="0"/>
          <w:numId w:val="144"/>
        </w:numPr>
        <w:tabs>
          <w:tab w:val="clear" w:pos="720"/>
        </w:tabs>
        <w:spacing w:line="360" w:lineRule="auto"/>
        <w:ind w:left="0" w:firstLine="0"/>
        <w:jc w:val="both"/>
        <w:rPr>
          <w:sz w:val="28"/>
          <w:szCs w:val="28"/>
        </w:rPr>
      </w:pPr>
      <w:r w:rsidRPr="00C85DC9">
        <w:rPr>
          <w:bCs/>
          <w:sz w:val="28"/>
          <w:szCs w:val="28"/>
        </w:rPr>
        <w:t>Циркуляция и размножение возбудителя в крови, сопровождающееся возникновением гнойных очагов во внутренних органах</w:t>
      </w:r>
    </w:p>
    <w:p w:rsidR="002C48B0" w:rsidRPr="00C85DC9" w:rsidRDefault="002C48B0" w:rsidP="001C0CE2">
      <w:pPr>
        <w:numPr>
          <w:ilvl w:val="0"/>
          <w:numId w:val="144"/>
        </w:numPr>
        <w:tabs>
          <w:tab w:val="clear" w:pos="720"/>
        </w:tabs>
        <w:spacing w:line="360" w:lineRule="auto"/>
        <w:ind w:left="0" w:firstLine="0"/>
        <w:jc w:val="both"/>
        <w:rPr>
          <w:sz w:val="28"/>
          <w:szCs w:val="28"/>
        </w:rPr>
      </w:pPr>
      <w:r w:rsidRPr="00C85DC9">
        <w:rPr>
          <w:sz w:val="28"/>
          <w:szCs w:val="28"/>
        </w:rPr>
        <w:t>Возникновение гнойных очагов в различных органах</w:t>
      </w:r>
    </w:p>
    <w:p w:rsidR="002C48B0" w:rsidRPr="00C85DC9" w:rsidRDefault="002C48B0" w:rsidP="001C0CE2">
      <w:pPr>
        <w:numPr>
          <w:ilvl w:val="0"/>
          <w:numId w:val="144"/>
        </w:numPr>
        <w:tabs>
          <w:tab w:val="clear" w:pos="720"/>
        </w:tabs>
        <w:spacing w:line="360" w:lineRule="auto"/>
        <w:ind w:left="0" w:firstLine="0"/>
        <w:jc w:val="both"/>
        <w:rPr>
          <w:sz w:val="28"/>
          <w:szCs w:val="28"/>
        </w:rPr>
      </w:pPr>
      <w:r w:rsidRPr="00C85DC9">
        <w:rPr>
          <w:sz w:val="28"/>
          <w:szCs w:val="28"/>
        </w:rPr>
        <w:t>Массовое поступление токсинов в кровь</w:t>
      </w:r>
    </w:p>
    <w:p w:rsidR="002C48B0" w:rsidRPr="00C0090F"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13. Дайте определение понятию моноинфекция:</w:t>
      </w:r>
    </w:p>
    <w:p w:rsidR="002C48B0" w:rsidRPr="00C85DC9" w:rsidRDefault="002C48B0" w:rsidP="001C0CE2">
      <w:pPr>
        <w:numPr>
          <w:ilvl w:val="0"/>
          <w:numId w:val="145"/>
        </w:numPr>
        <w:tabs>
          <w:tab w:val="clear" w:pos="720"/>
        </w:tabs>
        <w:spacing w:line="360" w:lineRule="auto"/>
        <w:ind w:left="0" w:firstLine="0"/>
        <w:jc w:val="both"/>
        <w:rPr>
          <w:sz w:val="28"/>
          <w:szCs w:val="28"/>
        </w:rPr>
      </w:pPr>
      <w:r w:rsidRPr="00C85DC9">
        <w:rPr>
          <w:sz w:val="28"/>
          <w:szCs w:val="28"/>
        </w:rPr>
        <w:t>Инфекция, вызываемая двумя или несколькими видами микроорганизмов</w:t>
      </w:r>
    </w:p>
    <w:p w:rsidR="002C48B0" w:rsidRPr="00C85DC9" w:rsidRDefault="002C48B0" w:rsidP="001C0CE2">
      <w:pPr>
        <w:numPr>
          <w:ilvl w:val="0"/>
          <w:numId w:val="145"/>
        </w:numPr>
        <w:tabs>
          <w:tab w:val="clear" w:pos="720"/>
        </w:tabs>
        <w:spacing w:line="360" w:lineRule="auto"/>
        <w:ind w:left="0" w:firstLine="0"/>
        <w:jc w:val="both"/>
        <w:rPr>
          <w:sz w:val="28"/>
          <w:szCs w:val="28"/>
        </w:rPr>
      </w:pPr>
      <w:r w:rsidRPr="00C85DC9">
        <w:rPr>
          <w:bCs/>
          <w:sz w:val="28"/>
          <w:szCs w:val="28"/>
        </w:rPr>
        <w:t>Инфекция, вызываемая одним видом микроорганизмов</w:t>
      </w:r>
    </w:p>
    <w:p w:rsidR="002C48B0" w:rsidRPr="00C0090F"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14. Как называют форму инфекции, вызываемую двумя или несколькими видами микроорганизмов:</w:t>
      </w:r>
    </w:p>
    <w:p w:rsidR="002C48B0" w:rsidRPr="00C85DC9" w:rsidRDefault="002C48B0" w:rsidP="001C0CE2">
      <w:pPr>
        <w:numPr>
          <w:ilvl w:val="0"/>
          <w:numId w:val="146"/>
        </w:numPr>
        <w:tabs>
          <w:tab w:val="clear" w:pos="720"/>
        </w:tabs>
        <w:spacing w:line="360" w:lineRule="auto"/>
        <w:ind w:left="0" w:firstLine="0"/>
        <w:jc w:val="both"/>
        <w:rPr>
          <w:sz w:val="28"/>
          <w:szCs w:val="28"/>
        </w:rPr>
      </w:pPr>
      <w:r w:rsidRPr="00C85DC9">
        <w:rPr>
          <w:sz w:val="28"/>
          <w:szCs w:val="28"/>
        </w:rPr>
        <w:t>Моноинфекция</w:t>
      </w:r>
    </w:p>
    <w:p w:rsidR="002C48B0" w:rsidRPr="00C85DC9" w:rsidRDefault="002C48B0" w:rsidP="001C0CE2">
      <w:pPr>
        <w:numPr>
          <w:ilvl w:val="0"/>
          <w:numId w:val="146"/>
        </w:numPr>
        <w:tabs>
          <w:tab w:val="clear" w:pos="720"/>
        </w:tabs>
        <w:spacing w:line="360" w:lineRule="auto"/>
        <w:ind w:left="0" w:firstLine="0"/>
        <w:jc w:val="both"/>
        <w:rPr>
          <w:sz w:val="28"/>
          <w:szCs w:val="28"/>
        </w:rPr>
      </w:pPr>
      <w:r w:rsidRPr="00C85DC9">
        <w:rPr>
          <w:sz w:val="28"/>
          <w:szCs w:val="28"/>
        </w:rPr>
        <w:t>Суперинфекция</w:t>
      </w:r>
    </w:p>
    <w:p w:rsidR="002C48B0" w:rsidRPr="00C85DC9" w:rsidRDefault="002C48B0" w:rsidP="001C0CE2">
      <w:pPr>
        <w:numPr>
          <w:ilvl w:val="0"/>
          <w:numId w:val="146"/>
        </w:numPr>
        <w:tabs>
          <w:tab w:val="clear" w:pos="720"/>
        </w:tabs>
        <w:spacing w:line="360" w:lineRule="auto"/>
        <w:ind w:left="0" w:firstLine="0"/>
        <w:jc w:val="both"/>
        <w:rPr>
          <w:sz w:val="28"/>
          <w:szCs w:val="28"/>
        </w:rPr>
      </w:pPr>
      <w:r w:rsidRPr="00C85DC9">
        <w:rPr>
          <w:bCs/>
          <w:sz w:val="28"/>
          <w:szCs w:val="28"/>
        </w:rPr>
        <w:t>Смешанная (микст) инфекция</w:t>
      </w:r>
    </w:p>
    <w:p w:rsidR="002C48B0" w:rsidRPr="00C85DC9" w:rsidRDefault="002C48B0" w:rsidP="001C0CE2">
      <w:pPr>
        <w:numPr>
          <w:ilvl w:val="0"/>
          <w:numId w:val="146"/>
        </w:numPr>
        <w:tabs>
          <w:tab w:val="clear" w:pos="720"/>
        </w:tabs>
        <w:spacing w:line="360" w:lineRule="auto"/>
        <w:ind w:left="0" w:firstLine="0"/>
        <w:jc w:val="both"/>
        <w:rPr>
          <w:sz w:val="28"/>
          <w:szCs w:val="28"/>
        </w:rPr>
      </w:pPr>
      <w:r w:rsidRPr="00C85DC9">
        <w:rPr>
          <w:sz w:val="28"/>
          <w:szCs w:val="28"/>
        </w:rPr>
        <w:t>Вторичная инфекция</w:t>
      </w:r>
    </w:p>
    <w:p w:rsidR="002C48B0" w:rsidRPr="00C0090F"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15. Как называется заболевание, возникающее после перенесенной инфекции в случае повторного заражения тем же возбудителем:</w:t>
      </w:r>
    </w:p>
    <w:p w:rsidR="002C48B0" w:rsidRPr="00C85DC9" w:rsidRDefault="002C48B0" w:rsidP="001C0CE2">
      <w:pPr>
        <w:numPr>
          <w:ilvl w:val="0"/>
          <w:numId w:val="147"/>
        </w:numPr>
        <w:tabs>
          <w:tab w:val="clear" w:pos="720"/>
        </w:tabs>
        <w:spacing w:line="360" w:lineRule="auto"/>
        <w:ind w:left="0" w:firstLine="0"/>
        <w:jc w:val="both"/>
        <w:rPr>
          <w:sz w:val="28"/>
          <w:szCs w:val="28"/>
        </w:rPr>
      </w:pPr>
      <w:r w:rsidRPr="00C85DC9">
        <w:rPr>
          <w:sz w:val="28"/>
          <w:szCs w:val="28"/>
        </w:rPr>
        <w:t>Рецидив</w:t>
      </w:r>
    </w:p>
    <w:p w:rsidR="002C48B0" w:rsidRPr="00C85DC9" w:rsidRDefault="002C48B0" w:rsidP="001C0CE2">
      <w:pPr>
        <w:numPr>
          <w:ilvl w:val="0"/>
          <w:numId w:val="147"/>
        </w:numPr>
        <w:tabs>
          <w:tab w:val="clear" w:pos="720"/>
        </w:tabs>
        <w:spacing w:line="360" w:lineRule="auto"/>
        <w:ind w:left="0" w:firstLine="0"/>
        <w:jc w:val="both"/>
        <w:rPr>
          <w:sz w:val="28"/>
          <w:szCs w:val="28"/>
        </w:rPr>
      </w:pPr>
      <w:r w:rsidRPr="00C85DC9">
        <w:rPr>
          <w:bCs/>
          <w:sz w:val="28"/>
          <w:szCs w:val="28"/>
        </w:rPr>
        <w:t>Реинфекция</w:t>
      </w:r>
    </w:p>
    <w:p w:rsidR="002C48B0" w:rsidRPr="00C85DC9" w:rsidRDefault="002C48B0" w:rsidP="001C0CE2">
      <w:pPr>
        <w:numPr>
          <w:ilvl w:val="0"/>
          <w:numId w:val="147"/>
        </w:numPr>
        <w:tabs>
          <w:tab w:val="clear" w:pos="720"/>
        </w:tabs>
        <w:spacing w:line="360" w:lineRule="auto"/>
        <w:ind w:left="0" w:firstLine="0"/>
        <w:jc w:val="both"/>
        <w:rPr>
          <w:sz w:val="28"/>
          <w:szCs w:val="28"/>
        </w:rPr>
      </w:pPr>
      <w:r w:rsidRPr="00C85DC9">
        <w:rPr>
          <w:sz w:val="28"/>
          <w:szCs w:val="28"/>
        </w:rPr>
        <w:t>Вторичная инфекция</w:t>
      </w:r>
    </w:p>
    <w:p w:rsidR="002C48B0" w:rsidRPr="00C85DC9" w:rsidRDefault="002C48B0" w:rsidP="001C0CE2">
      <w:pPr>
        <w:numPr>
          <w:ilvl w:val="0"/>
          <w:numId w:val="147"/>
        </w:numPr>
        <w:tabs>
          <w:tab w:val="clear" w:pos="720"/>
        </w:tabs>
        <w:spacing w:line="360" w:lineRule="auto"/>
        <w:ind w:left="0" w:firstLine="0"/>
        <w:jc w:val="both"/>
        <w:rPr>
          <w:sz w:val="28"/>
          <w:szCs w:val="28"/>
        </w:rPr>
      </w:pPr>
      <w:r w:rsidRPr="00C85DC9">
        <w:rPr>
          <w:sz w:val="28"/>
          <w:szCs w:val="28"/>
        </w:rPr>
        <w:t>Персистенция</w:t>
      </w:r>
    </w:p>
    <w:p w:rsidR="002C48B0" w:rsidRPr="00C85DC9" w:rsidRDefault="002C48B0" w:rsidP="001C0CE2">
      <w:pPr>
        <w:numPr>
          <w:ilvl w:val="0"/>
          <w:numId w:val="147"/>
        </w:numPr>
        <w:tabs>
          <w:tab w:val="clear" w:pos="720"/>
        </w:tabs>
        <w:spacing w:line="360" w:lineRule="auto"/>
        <w:ind w:left="0" w:firstLine="0"/>
        <w:jc w:val="both"/>
        <w:rPr>
          <w:sz w:val="28"/>
          <w:szCs w:val="28"/>
        </w:rPr>
      </w:pPr>
      <w:r w:rsidRPr="00C85DC9">
        <w:rPr>
          <w:sz w:val="28"/>
          <w:szCs w:val="28"/>
        </w:rPr>
        <w:t>Суперинфекция</w:t>
      </w:r>
    </w:p>
    <w:p w:rsidR="002C48B0"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16. Как называют возврат клинических проявлений болезни, без повторного экзогенного заражения, за счет оставшихся в организме возбудителей:</w:t>
      </w:r>
    </w:p>
    <w:p w:rsidR="002C48B0" w:rsidRPr="00C85DC9" w:rsidRDefault="002C48B0" w:rsidP="001C0CE2">
      <w:pPr>
        <w:numPr>
          <w:ilvl w:val="0"/>
          <w:numId w:val="148"/>
        </w:numPr>
        <w:tabs>
          <w:tab w:val="clear" w:pos="720"/>
        </w:tabs>
        <w:spacing w:line="360" w:lineRule="auto"/>
        <w:ind w:left="0" w:firstLine="0"/>
        <w:jc w:val="both"/>
        <w:rPr>
          <w:sz w:val="28"/>
          <w:szCs w:val="28"/>
        </w:rPr>
      </w:pPr>
      <w:r w:rsidRPr="00C85DC9">
        <w:rPr>
          <w:bCs/>
          <w:sz w:val="28"/>
          <w:szCs w:val="28"/>
        </w:rPr>
        <w:t>Рецидив</w:t>
      </w:r>
    </w:p>
    <w:p w:rsidR="002C48B0" w:rsidRPr="00C85DC9" w:rsidRDefault="002C48B0" w:rsidP="001C0CE2">
      <w:pPr>
        <w:numPr>
          <w:ilvl w:val="0"/>
          <w:numId w:val="148"/>
        </w:numPr>
        <w:tabs>
          <w:tab w:val="clear" w:pos="720"/>
        </w:tabs>
        <w:spacing w:line="360" w:lineRule="auto"/>
        <w:ind w:left="0" w:firstLine="0"/>
        <w:jc w:val="both"/>
        <w:rPr>
          <w:sz w:val="28"/>
          <w:szCs w:val="28"/>
        </w:rPr>
      </w:pPr>
      <w:r w:rsidRPr="00C85DC9">
        <w:rPr>
          <w:sz w:val="28"/>
          <w:szCs w:val="28"/>
        </w:rPr>
        <w:t>Реинфекция</w:t>
      </w:r>
    </w:p>
    <w:p w:rsidR="002C48B0" w:rsidRPr="00C85DC9" w:rsidRDefault="002C48B0" w:rsidP="001C0CE2">
      <w:pPr>
        <w:numPr>
          <w:ilvl w:val="0"/>
          <w:numId w:val="148"/>
        </w:numPr>
        <w:tabs>
          <w:tab w:val="clear" w:pos="720"/>
        </w:tabs>
        <w:spacing w:line="360" w:lineRule="auto"/>
        <w:ind w:left="0" w:firstLine="0"/>
        <w:jc w:val="both"/>
        <w:rPr>
          <w:sz w:val="28"/>
          <w:szCs w:val="28"/>
        </w:rPr>
      </w:pPr>
      <w:r w:rsidRPr="00C85DC9">
        <w:rPr>
          <w:sz w:val="28"/>
          <w:szCs w:val="28"/>
        </w:rPr>
        <w:t>Вторичная инфекция</w:t>
      </w:r>
    </w:p>
    <w:p w:rsidR="002C48B0" w:rsidRPr="00C85DC9" w:rsidRDefault="002C48B0" w:rsidP="001C0CE2">
      <w:pPr>
        <w:numPr>
          <w:ilvl w:val="0"/>
          <w:numId w:val="148"/>
        </w:numPr>
        <w:tabs>
          <w:tab w:val="clear" w:pos="720"/>
        </w:tabs>
        <w:spacing w:line="360" w:lineRule="auto"/>
        <w:ind w:left="0" w:firstLine="0"/>
        <w:jc w:val="both"/>
        <w:rPr>
          <w:sz w:val="28"/>
          <w:szCs w:val="28"/>
        </w:rPr>
      </w:pPr>
      <w:r w:rsidRPr="00C85DC9">
        <w:rPr>
          <w:sz w:val="28"/>
          <w:szCs w:val="28"/>
        </w:rPr>
        <w:t>Персистенция</w:t>
      </w:r>
    </w:p>
    <w:p w:rsidR="002C48B0" w:rsidRPr="00C85DC9" w:rsidRDefault="002C48B0" w:rsidP="001C0CE2">
      <w:pPr>
        <w:numPr>
          <w:ilvl w:val="0"/>
          <w:numId w:val="148"/>
        </w:numPr>
        <w:tabs>
          <w:tab w:val="clear" w:pos="720"/>
        </w:tabs>
        <w:spacing w:line="360" w:lineRule="auto"/>
        <w:ind w:left="0" w:firstLine="0"/>
        <w:jc w:val="both"/>
        <w:rPr>
          <w:sz w:val="28"/>
          <w:szCs w:val="28"/>
        </w:rPr>
      </w:pPr>
      <w:r w:rsidRPr="00C85DC9">
        <w:rPr>
          <w:sz w:val="28"/>
          <w:szCs w:val="28"/>
        </w:rPr>
        <w:t>Суперинфекция</w:t>
      </w:r>
    </w:p>
    <w:p w:rsidR="002C48B0"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17. Как называется форма инфекции, при которой к первоначальной, основной, уже развившейся болезни присоединяется другая, вызываемая новым возбудителем:</w:t>
      </w:r>
    </w:p>
    <w:p w:rsidR="002C48B0" w:rsidRPr="00C85DC9" w:rsidRDefault="002C48B0" w:rsidP="001C0CE2">
      <w:pPr>
        <w:numPr>
          <w:ilvl w:val="0"/>
          <w:numId w:val="149"/>
        </w:numPr>
        <w:tabs>
          <w:tab w:val="clear" w:pos="720"/>
        </w:tabs>
        <w:spacing w:line="360" w:lineRule="auto"/>
        <w:ind w:left="0" w:firstLine="0"/>
        <w:jc w:val="both"/>
        <w:rPr>
          <w:sz w:val="28"/>
          <w:szCs w:val="28"/>
        </w:rPr>
      </w:pPr>
      <w:r w:rsidRPr="00C85DC9">
        <w:rPr>
          <w:sz w:val="28"/>
          <w:szCs w:val="28"/>
        </w:rPr>
        <w:t>Рецидив</w:t>
      </w:r>
    </w:p>
    <w:p w:rsidR="002C48B0" w:rsidRPr="00C85DC9" w:rsidRDefault="002C48B0" w:rsidP="001C0CE2">
      <w:pPr>
        <w:numPr>
          <w:ilvl w:val="0"/>
          <w:numId w:val="149"/>
        </w:numPr>
        <w:tabs>
          <w:tab w:val="clear" w:pos="720"/>
        </w:tabs>
        <w:spacing w:line="360" w:lineRule="auto"/>
        <w:ind w:left="0" w:firstLine="0"/>
        <w:jc w:val="both"/>
        <w:rPr>
          <w:sz w:val="28"/>
          <w:szCs w:val="28"/>
        </w:rPr>
      </w:pPr>
      <w:r w:rsidRPr="00C85DC9">
        <w:rPr>
          <w:sz w:val="28"/>
          <w:szCs w:val="28"/>
        </w:rPr>
        <w:t>Реинфекция</w:t>
      </w:r>
    </w:p>
    <w:p w:rsidR="002C48B0" w:rsidRPr="00C85DC9" w:rsidRDefault="002C48B0" w:rsidP="001C0CE2">
      <w:pPr>
        <w:numPr>
          <w:ilvl w:val="0"/>
          <w:numId w:val="149"/>
        </w:numPr>
        <w:tabs>
          <w:tab w:val="clear" w:pos="720"/>
        </w:tabs>
        <w:spacing w:line="360" w:lineRule="auto"/>
        <w:ind w:left="0" w:firstLine="0"/>
        <w:jc w:val="both"/>
        <w:rPr>
          <w:sz w:val="28"/>
          <w:szCs w:val="28"/>
        </w:rPr>
      </w:pPr>
      <w:r w:rsidRPr="00C85DC9">
        <w:rPr>
          <w:bCs/>
          <w:sz w:val="28"/>
          <w:szCs w:val="28"/>
        </w:rPr>
        <w:t>Вторичная инфекция</w:t>
      </w:r>
    </w:p>
    <w:p w:rsidR="002C48B0" w:rsidRPr="00C85DC9" w:rsidRDefault="002C48B0" w:rsidP="001C0CE2">
      <w:pPr>
        <w:numPr>
          <w:ilvl w:val="0"/>
          <w:numId w:val="149"/>
        </w:numPr>
        <w:tabs>
          <w:tab w:val="clear" w:pos="720"/>
        </w:tabs>
        <w:spacing w:line="360" w:lineRule="auto"/>
        <w:ind w:left="0" w:firstLine="0"/>
        <w:jc w:val="both"/>
        <w:rPr>
          <w:sz w:val="28"/>
          <w:szCs w:val="28"/>
        </w:rPr>
      </w:pPr>
      <w:r w:rsidRPr="00C85DC9">
        <w:rPr>
          <w:sz w:val="28"/>
          <w:szCs w:val="28"/>
        </w:rPr>
        <w:t>Персистенция</w:t>
      </w:r>
    </w:p>
    <w:p w:rsidR="002C48B0" w:rsidRPr="00C85DC9" w:rsidRDefault="002C48B0" w:rsidP="001C0CE2">
      <w:pPr>
        <w:numPr>
          <w:ilvl w:val="0"/>
          <w:numId w:val="149"/>
        </w:numPr>
        <w:tabs>
          <w:tab w:val="clear" w:pos="720"/>
        </w:tabs>
        <w:spacing w:line="360" w:lineRule="auto"/>
        <w:ind w:left="0" w:firstLine="0"/>
        <w:jc w:val="both"/>
        <w:rPr>
          <w:sz w:val="28"/>
          <w:szCs w:val="28"/>
        </w:rPr>
      </w:pPr>
      <w:r w:rsidRPr="00C85DC9">
        <w:rPr>
          <w:sz w:val="28"/>
          <w:szCs w:val="28"/>
        </w:rPr>
        <w:t>Суперинфекция</w:t>
      </w:r>
    </w:p>
    <w:p w:rsidR="002C48B0"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18. Как называется форма инфекции, при которой наблюдается возобновление заболевания до выздоровления, в результате инфицирования тем же возбудителем:</w:t>
      </w:r>
    </w:p>
    <w:p w:rsidR="002C48B0" w:rsidRPr="00C85DC9" w:rsidRDefault="002C48B0" w:rsidP="001C0CE2">
      <w:pPr>
        <w:numPr>
          <w:ilvl w:val="0"/>
          <w:numId w:val="150"/>
        </w:numPr>
        <w:tabs>
          <w:tab w:val="clear" w:pos="720"/>
        </w:tabs>
        <w:spacing w:line="360" w:lineRule="auto"/>
        <w:ind w:left="0" w:firstLine="0"/>
        <w:jc w:val="both"/>
        <w:rPr>
          <w:sz w:val="28"/>
          <w:szCs w:val="28"/>
        </w:rPr>
      </w:pPr>
      <w:r w:rsidRPr="00C85DC9">
        <w:rPr>
          <w:sz w:val="28"/>
          <w:szCs w:val="28"/>
        </w:rPr>
        <w:t>Рецидив</w:t>
      </w:r>
    </w:p>
    <w:p w:rsidR="002C48B0" w:rsidRPr="00C85DC9" w:rsidRDefault="002C48B0" w:rsidP="001C0CE2">
      <w:pPr>
        <w:numPr>
          <w:ilvl w:val="0"/>
          <w:numId w:val="150"/>
        </w:numPr>
        <w:tabs>
          <w:tab w:val="clear" w:pos="720"/>
        </w:tabs>
        <w:spacing w:line="360" w:lineRule="auto"/>
        <w:ind w:left="0" w:firstLine="0"/>
        <w:jc w:val="both"/>
        <w:rPr>
          <w:sz w:val="28"/>
          <w:szCs w:val="28"/>
        </w:rPr>
      </w:pPr>
      <w:r w:rsidRPr="00C85DC9">
        <w:rPr>
          <w:sz w:val="28"/>
          <w:szCs w:val="28"/>
        </w:rPr>
        <w:t>Реинфекция</w:t>
      </w:r>
    </w:p>
    <w:p w:rsidR="002C48B0" w:rsidRPr="00C85DC9" w:rsidRDefault="002C48B0" w:rsidP="001C0CE2">
      <w:pPr>
        <w:numPr>
          <w:ilvl w:val="0"/>
          <w:numId w:val="150"/>
        </w:numPr>
        <w:tabs>
          <w:tab w:val="clear" w:pos="720"/>
        </w:tabs>
        <w:spacing w:line="360" w:lineRule="auto"/>
        <w:ind w:left="0" w:firstLine="0"/>
        <w:jc w:val="both"/>
        <w:rPr>
          <w:sz w:val="28"/>
          <w:szCs w:val="28"/>
        </w:rPr>
      </w:pPr>
      <w:r w:rsidRPr="00C85DC9">
        <w:rPr>
          <w:sz w:val="28"/>
          <w:szCs w:val="28"/>
        </w:rPr>
        <w:t>Вторичная инфекция</w:t>
      </w:r>
    </w:p>
    <w:p w:rsidR="002C48B0" w:rsidRPr="00C85DC9" w:rsidRDefault="002C48B0" w:rsidP="001C0CE2">
      <w:pPr>
        <w:numPr>
          <w:ilvl w:val="0"/>
          <w:numId w:val="150"/>
        </w:numPr>
        <w:tabs>
          <w:tab w:val="clear" w:pos="720"/>
        </w:tabs>
        <w:spacing w:line="360" w:lineRule="auto"/>
        <w:ind w:left="0" w:firstLine="0"/>
        <w:jc w:val="both"/>
        <w:rPr>
          <w:sz w:val="28"/>
          <w:szCs w:val="28"/>
        </w:rPr>
      </w:pPr>
      <w:r w:rsidRPr="00C85DC9">
        <w:rPr>
          <w:sz w:val="28"/>
          <w:szCs w:val="28"/>
        </w:rPr>
        <w:t>Персистенция</w:t>
      </w:r>
    </w:p>
    <w:p w:rsidR="002C48B0" w:rsidRPr="00C85DC9" w:rsidRDefault="002C48B0" w:rsidP="001C0CE2">
      <w:pPr>
        <w:numPr>
          <w:ilvl w:val="0"/>
          <w:numId w:val="150"/>
        </w:numPr>
        <w:tabs>
          <w:tab w:val="clear" w:pos="720"/>
        </w:tabs>
        <w:spacing w:line="360" w:lineRule="auto"/>
        <w:ind w:left="0" w:firstLine="0"/>
        <w:jc w:val="both"/>
        <w:rPr>
          <w:sz w:val="28"/>
          <w:szCs w:val="28"/>
        </w:rPr>
      </w:pPr>
      <w:r w:rsidRPr="00C85DC9">
        <w:rPr>
          <w:bCs/>
          <w:sz w:val="28"/>
          <w:szCs w:val="28"/>
        </w:rPr>
        <w:t>Суперинфекция</w:t>
      </w:r>
    </w:p>
    <w:p w:rsidR="002C48B0"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19. Как называют форму инфекции, характеризующуюся длительным пребыванием микроорганизмов в макроорганизме:</w:t>
      </w:r>
    </w:p>
    <w:p w:rsidR="002C48B0" w:rsidRPr="00C85DC9" w:rsidRDefault="002C48B0" w:rsidP="001C0CE2">
      <w:pPr>
        <w:numPr>
          <w:ilvl w:val="0"/>
          <w:numId w:val="151"/>
        </w:numPr>
        <w:tabs>
          <w:tab w:val="clear" w:pos="720"/>
        </w:tabs>
        <w:spacing w:line="360" w:lineRule="auto"/>
        <w:ind w:left="0" w:firstLine="0"/>
        <w:jc w:val="both"/>
        <w:rPr>
          <w:sz w:val="28"/>
          <w:szCs w:val="28"/>
        </w:rPr>
      </w:pPr>
      <w:r w:rsidRPr="00C85DC9">
        <w:rPr>
          <w:sz w:val="28"/>
          <w:szCs w:val="28"/>
        </w:rPr>
        <w:t>Моноинфекция</w:t>
      </w:r>
    </w:p>
    <w:p w:rsidR="002C48B0" w:rsidRPr="00C85DC9" w:rsidRDefault="002C48B0" w:rsidP="001C0CE2">
      <w:pPr>
        <w:numPr>
          <w:ilvl w:val="0"/>
          <w:numId w:val="151"/>
        </w:numPr>
        <w:tabs>
          <w:tab w:val="clear" w:pos="720"/>
        </w:tabs>
        <w:spacing w:line="360" w:lineRule="auto"/>
        <w:ind w:left="0" w:firstLine="0"/>
        <w:jc w:val="both"/>
        <w:rPr>
          <w:sz w:val="28"/>
          <w:szCs w:val="28"/>
        </w:rPr>
      </w:pPr>
      <w:r w:rsidRPr="00C85DC9">
        <w:rPr>
          <w:sz w:val="28"/>
          <w:szCs w:val="28"/>
        </w:rPr>
        <w:lastRenderedPageBreak/>
        <w:t>Микстинфекция</w:t>
      </w:r>
    </w:p>
    <w:p w:rsidR="002C48B0" w:rsidRPr="00C85DC9" w:rsidRDefault="002C48B0" w:rsidP="001C0CE2">
      <w:pPr>
        <w:numPr>
          <w:ilvl w:val="0"/>
          <w:numId w:val="151"/>
        </w:numPr>
        <w:tabs>
          <w:tab w:val="clear" w:pos="720"/>
        </w:tabs>
        <w:spacing w:line="360" w:lineRule="auto"/>
        <w:ind w:left="0" w:firstLine="0"/>
        <w:jc w:val="both"/>
        <w:rPr>
          <w:sz w:val="28"/>
          <w:szCs w:val="28"/>
        </w:rPr>
      </w:pPr>
      <w:r w:rsidRPr="00C85DC9">
        <w:rPr>
          <w:bCs/>
          <w:sz w:val="28"/>
          <w:szCs w:val="28"/>
        </w:rPr>
        <w:t>Персистенция</w:t>
      </w:r>
    </w:p>
    <w:p w:rsidR="002C48B0" w:rsidRPr="00C85DC9" w:rsidRDefault="002C48B0" w:rsidP="001C0CE2">
      <w:pPr>
        <w:numPr>
          <w:ilvl w:val="0"/>
          <w:numId w:val="151"/>
        </w:numPr>
        <w:tabs>
          <w:tab w:val="clear" w:pos="720"/>
        </w:tabs>
        <w:spacing w:line="360" w:lineRule="auto"/>
        <w:ind w:left="0" w:firstLine="0"/>
        <w:jc w:val="both"/>
        <w:rPr>
          <w:sz w:val="28"/>
          <w:szCs w:val="28"/>
        </w:rPr>
      </w:pPr>
      <w:r w:rsidRPr="00C85DC9">
        <w:rPr>
          <w:sz w:val="28"/>
          <w:szCs w:val="28"/>
        </w:rPr>
        <w:t>Манифестная инфекция</w:t>
      </w:r>
    </w:p>
    <w:p w:rsidR="002C48B0"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20. К какому типу инфекционного процесса относится микробоносительство:</w:t>
      </w:r>
    </w:p>
    <w:p w:rsidR="002C48B0" w:rsidRPr="00C85DC9" w:rsidRDefault="002C48B0" w:rsidP="001C0CE2">
      <w:pPr>
        <w:numPr>
          <w:ilvl w:val="0"/>
          <w:numId w:val="152"/>
        </w:numPr>
        <w:tabs>
          <w:tab w:val="clear" w:pos="720"/>
        </w:tabs>
        <w:spacing w:line="360" w:lineRule="auto"/>
        <w:ind w:left="0" w:firstLine="0"/>
        <w:jc w:val="both"/>
        <w:rPr>
          <w:sz w:val="28"/>
          <w:szCs w:val="28"/>
        </w:rPr>
      </w:pPr>
      <w:r w:rsidRPr="00C85DC9">
        <w:rPr>
          <w:sz w:val="28"/>
          <w:szCs w:val="28"/>
        </w:rPr>
        <w:t>Бессимптомная инфекция, характеризующаяся отсутствием выделения возбудителя в окружающую среду</w:t>
      </w:r>
    </w:p>
    <w:p w:rsidR="002C48B0" w:rsidRPr="00C85DC9" w:rsidRDefault="002C48B0" w:rsidP="001C0CE2">
      <w:pPr>
        <w:numPr>
          <w:ilvl w:val="0"/>
          <w:numId w:val="152"/>
        </w:numPr>
        <w:tabs>
          <w:tab w:val="clear" w:pos="720"/>
        </w:tabs>
        <w:spacing w:line="360" w:lineRule="auto"/>
        <w:ind w:left="0" w:firstLine="0"/>
        <w:jc w:val="both"/>
        <w:rPr>
          <w:sz w:val="28"/>
          <w:szCs w:val="28"/>
        </w:rPr>
      </w:pPr>
      <w:r w:rsidRPr="00C85DC9">
        <w:rPr>
          <w:bCs/>
          <w:sz w:val="28"/>
          <w:szCs w:val="28"/>
        </w:rPr>
        <w:t>Бессимптомная инфекция, характеризующаяся выделением возбудителя в окружающую среду</w:t>
      </w:r>
    </w:p>
    <w:p w:rsidR="002C48B0" w:rsidRPr="00C85DC9" w:rsidRDefault="002C48B0" w:rsidP="001C0CE2">
      <w:pPr>
        <w:numPr>
          <w:ilvl w:val="0"/>
          <w:numId w:val="152"/>
        </w:numPr>
        <w:tabs>
          <w:tab w:val="clear" w:pos="720"/>
        </w:tabs>
        <w:spacing w:line="360" w:lineRule="auto"/>
        <w:ind w:left="0" w:firstLine="0"/>
        <w:jc w:val="both"/>
        <w:rPr>
          <w:sz w:val="28"/>
          <w:szCs w:val="28"/>
        </w:rPr>
      </w:pPr>
      <w:r w:rsidRPr="00C85DC9">
        <w:rPr>
          <w:sz w:val="28"/>
          <w:szCs w:val="28"/>
        </w:rPr>
        <w:t>Манифестная инфекция</w:t>
      </w:r>
    </w:p>
    <w:p w:rsidR="002C48B0" w:rsidRPr="00C85DC9" w:rsidRDefault="002C48B0" w:rsidP="001C0CE2">
      <w:pPr>
        <w:numPr>
          <w:ilvl w:val="0"/>
          <w:numId w:val="152"/>
        </w:numPr>
        <w:tabs>
          <w:tab w:val="clear" w:pos="720"/>
        </w:tabs>
        <w:spacing w:line="360" w:lineRule="auto"/>
        <w:ind w:left="0" w:firstLine="0"/>
        <w:jc w:val="both"/>
        <w:rPr>
          <w:sz w:val="28"/>
          <w:szCs w:val="28"/>
        </w:rPr>
      </w:pPr>
      <w:r w:rsidRPr="00C85DC9">
        <w:rPr>
          <w:sz w:val="28"/>
          <w:szCs w:val="28"/>
        </w:rPr>
        <w:t>Микстинфекция</w:t>
      </w:r>
    </w:p>
    <w:p w:rsidR="002C48B0" w:rsidRDefault="002C48B0" w:rsidP="002C48B0">
      <w:pPr>
        <w:spacing w:line="360" w:lineRule="auto"/>
        <w:jc w:val="both"/>
        <w:rPr>
          <w:sz w:val="28"/>
          <w:szCs w:val="28"/>
        </w:rPr>
      </w:pPr>
    </w:p>
    <w:p w:rsidR="009E10A9" w:rsidRDefault="009E10A9" w:rsidP="001D0098">
      <w:pPr>
        <w:pStyle w:val="a5"/>
        <w:spacing w:line="360" w:lineRule="auto"/>
        <w:ind w:left="0" w:firstLine="709"/>
        <w:rPr>
          <w:rFonts w:ascii="Times New Roman" w:hAnsi="Times New Roman"/>
          <w:i/>
          <w:color w:val="000000"/>
          <w:sz w:val="28"/>
          <w:szCs w:val="28"/>
        </w:rPr>
      </w:pPr>
    </w:p>
    <w:p w:rsidR="002C48B0" w:rsidRPr="00FC532E" w:rsidRDefault="002C48B0" w:rsidP="002C48B0">
      <w:pPr>
        <w:pStyle w:val="a5"/>
        <w:spacing w:line="360" w:lineRule="auto"/>
        <w:ind w:left="0" w:firstLine="0"/>
        <w:jc w:val="center"/>
        <w:rPr>
          <w:rFonts w:ascii="Times New Roman" w:hAnsi="Times New Roman"/>
          <w:b/>
          <w:color w:val="000000"/>
          <w:sz w:val="28"/>
          <w:szCs w:val="28"/>
        </w:rPr>
      </w:pPr>
      <w:r>
        <w:rPr>
          <w:rFonts w:ascii="Times New Roman" w:hAnsi="Times New Roman"/>
          <w:b/>
          <w:color w:val="000000"/>
          <w:sz w:val="28"/>
          <w:szCs w:val="28"/>
        </w:rPr>
        <w:t xml:space="preserve">Модуль </w:t>
      </w:r>
      <w:r w:rsidR="00816F81">
        <w:rPr>
          <w:rFonts w:ascii="Times New Roman" w:hAnsi="Times New Roman"/>
          <w:b/>
          <w:color w:val="000000"/>
          <w:sz w:val="28"/>
          <w:szCs w:val="28"/>
        </w:rPr>
        <w:t xml:space="preserve">3. </w:t>
      </w:r>
      <w:r>
        <w:rPr>
          <w:rFonts w:ascii="Times New Roman" w:hAnsi="Times New Roman"/>
          <w:b/>
          <w:color w:val="000000"/>
          <w:sz w:val="28"/>
          <w:szCs w:val="28"/>
        </w:rPr>
        <w:t>Частная бактериология</w:t>
      </w:r>
    </w:p>
    <w:p w:rsidR="002C48B0" w:rsidRPr="00C85DC9" w:rsidRDefault="002C48B0" w:rsidP="002C48B0">
      <w:pPr>
        <w:pStyle w:val="a5"/>
        <w:spacing w:line="360" w:lineRule="auto"/>
        <w:ind w:left="0" w:firstLine="708"/>
        <w:rPr>
          <w:rFonts w:ascii="Times New Roman" w:hAnsi="Times New Roman"/>
          <w:i/>
          <w:sz w:val="28"/>
          <w:szCs w:val="28"/>
        </w:rPr>
      </w:pPr>
      <w:r w:rsidRPr="00C85DC9">
        <w:rPr>
          <w:rFonts w:ascii="Times New Roman" w:hAnsi="Times New Roman"/>
          <w:i/>
          <w:sz w:val="28"/>
          <w:szCs w:val="28"/>
        </w:rPr>
        <w:t>Форма контроля - тестирование</w:t>
      </w:r>
    </w:p>
    <w:p w:rsidR="002C48B0" w:rsidRPr="00AC719D" w:rsidRDefault="002C48B0" w:rsidP="002C48B0">
      <w:pPr>
        <w:spacing w:line="360" w:lineRule="auto"/>
        <w:jc w:val="both"/>
        <w:rPr>
          <w:sz w:val="28"/>
          <w:szCs w:val="28"/>
        </w:rPr>
      </w:pPr>
      <w:r w:rsidRPr="00C85DC9">
        <w:rPr>
          <w:sz w:val="28"/>
          <w:szCs w:val="28"/>
        </w:rPr>
        <w:t xml:space="preserve">1. </w:t>
      </w:r>
      <w:r>
        <w:rPr>
          <w:sz w:val="28"/>
          <w:szCs w:val="28"/>
        </w:rPr>
        <w:t>Основные источники заражения</w:t>
      </w:r>
      <w:r w:rsidRPr="00AC719D">
        <w:rPr>
          <w:sz w:val="28"/>
          <w:szCs w:val="28"/>
        </w:rPr>
        <w:t xml:space="preserve"> менингококком </w:t>
      </w:r>
    </w:p>
    <w:p w:rsidR="002C48B0" w:rsidRPr="00AC719D" w:rsidRDefault="002C48B0" w:rsidP="002C48B0">
      <w:pPr>
        <w:spacing w:line="360" w:lineRule="auto"/>
        <w:jc w:val="both"/>
        <w:rPr>
          <w:sz w:val="28"/>
          <w:szCs w:val="28"/>
        </w:rPr>
      </w:pPr>
      <w:r w:rsidRPr="00AC719D">
        <w:rPr>
          <w:sz w:val="28"/>
          <w:szCs w:val="28"/>
        </w:rPr>
        <w:t>1</w:t>
      </w:r>
      <w:r>
        <w:rPr>
          <w:sz w:val="28"/>
          <w:szCs w:val="28"/>
        </w:rPr>
        <w:t xml:space="preserve">. </w:t>
      </w:r>
      <w:r w:rsidRPr="00AC719D">
        <w:rPr>
          <w:sz w:val="28"/>
          <w:szCs w:val="28"/>
        </w:rPr>
        <w:t xml:space="preserve">Бактерионосители и больные назофарингитом </w:t>
      </w:r>
    </w:p>
    <w:p w:rsidR="002C48B0" w:rsidRPr="00AC719D" w:rsidRDefault="002C48B0" w:rsidP="002C48B0">
      <w:pPr>
        <w:spacing w:line="360" w:lineRule="auto"/>
        <w:jc w:val="both"/>
        <w:rPr>
          <w:sz w:val="28"/>
          <w:szCs w:val="28"/>
        </w:rPr>
      </w:pPr>
      <w:r>
        <w:rPr>
          <w:sz w:val="28"/>
          <w:szCs w:val="28"/>
        </w:rPr>
        <w:t xml:space="preserve">2. </w:t>
      </w:r>
      <w:r w:rsidRPr="00AC719D">
        <w:rPr>
          <w:sz w:val="28"/>
          <w:szCs w:val="28"/>
        </w:rPr>
        <w:t xml:space="preserve">Больные назофарингитом и больные менингитом </w:t>
      </w:r>
    </w:p>
    <w:p w:rsidR="002C48B0" w:rsidRPr="00AC719D" w:rsidRDefault="002C48B0" w:rsidP="002C48B0">
      <w:pPr>
        <w:spacing w:line="360" w:lineRule="auto"/>
        <w:jc w:val="both"/>
        <w:rPr>
          <w:sz w:val="28"/>
          <w:szCs w:val="28"/>
        </w:rPr>
      </w:pPr>
      <w:r>
        <w:rPr>
          <w:sz w:val="28"/>
          <w:szCs w:val="28"/>
        </w:rPr>
        <w:t xml:space="preserve">3. </w:t>
      </w:r>
      <w:r w:rsidRPr="00AC719D">
        <w:rPr>
          <w:sz w:val="28"/>
          <w:szCs w:val="28"/>
        </w:rPr>
        <w:t xml:space="preserve">Больные менингитом и больные менингококцемией </w:t>
      </w:r>
    </w:p>
    <w:p w:rsidR="002C48B0" w:rsidRPr="00AC719D" w:rsidRDefault="002C48B0" w:rsidP="002C48B0">
      <w:pPr>
        <w:spacing w:line="360" w:lineRule="auto"/>
        <w:jc w:val="both"/>
        <w:rPr>
          <w:sz w:val="28"/>
          <w:szCs w:val="28"/>
        </w:rPr>
      </w:pPr>
      <w:r>
        <w:rPr>
          <w:sz w:val="28"/>
          <w:szCs w:val="28"/>
        </w:rPr>
        <w:t xml:space="preserve">4. </w:t>
      </w:r>
      <w:r w:rsidRPr="00AC719D">
        <w:rPr>
          <w:sz w:val="28"/>
          <w:szCs w:val="28"/>
        </w:rPr>
        <w:t xml:space="preserve">Больные менингококцемией и бактерионосители  </w:t>
      </w:r>
    </w:p>
    <w:p w:rsidR="002C48B0" w:rsidRPr="00AC719D" w:rsidRDefault="002C48B0" w:rsidP="002C48B0">
      <w:pPr>
        <w:spacing w:line="360" w:lineRule="auto"/>
        <w:jc w:val="both"/>
        <w:rPr>
          <w:sz w:val="28"/>
          <w:szCs w:val="28"/>
        </w:rPr>
      </w:pPr>
    </w:p>
    <w:p w:rsidR="002C48B0" w:rsidRPr="00AC719D" w:rsidRDefault="002C48B0" w:rsidP="002C48B0">
      <w:pPr>
        <w:spacing w:line="360" w:lineRule="auto"/>
        <w:jc w:val="both"/>
        <w:rPr>
          <w:sz w:val="28"/>
          <w:szCs w:val="28"/>
        </w:rPr>
      </w:pPr>
      <w:r w:rsidRPr="00AC719D">
        <w:rPr>
          <w:sz w:val="28"/>
          <w:szCs w:val="28"/>
        </w:rPr>
        <w:t>2. Для профилактики туберкулеза применяют:</w:t>
      </w:r>
    </w:p>
    <w:p w:rsidR="002C48B0" w:rsidRPr="00AC719D" w:rsidRDefault="002C48B0" w:rsidP="002C48B0">
      <w:pPr>
        <w:spacing w:line="360" w:lineRule="auto"/>
        <w:jc w:val="both"/>
        <w:rPr>
          <w:sz w:val="28"/>
          <w:szCs w:val="28"/>
        </w:rPr>
      </w:pPr>
      <w:r w:rsidRPr="00AC719D">
        <w:rPr>
          <w:sz w:val="28"/>
          <w:szCs w:val="28"/>
        </w:rPr>
        <w:t>1. АКДС</w:t>
      </w:r>
    </w:p>
    <w:p w:rsidR="002C48B0" w:rsidRPr="00AC719D" w:rsidRDefault="002C48B0" w:rsidP="002C48B0">
      <w:pPr>
        <w:spacing w:line="360" w:lineRule="auto"/>
        <w:jc w:val="both"/>
        <w:rPr>
          <w:sz w:val="28"/>
          <w:szCs w:val="28"/>
        </w:rPr>
      </w:pPr>
      <w:r w:rsidRPr="00AC719D">
        <w:rPr>
          <w:sz w:val="28"/>
          <w:szCs w:val="28"/>
        </w:rPr>
        <w:t>2. БЦЖ</w:t>
      </w:r>
    </w:p>
    <w:p w:rsidR="002C48B0" w:rsidRPr="00AC719D" w:rsidRDefault="002C48B0" w:rsidP="002C48B0">
      <w:pPr>
        <w:spacing w:line="360" w:lineRule="auto"/>
        <w:jc w:val="both"/>
        <w:rPr>
          <w:sz w:val="28"/>
          <w:szCs w:val="28"/>
        </w:rPr>
      </w:pPr>
      <w:r w:rsidRPr="00AC719D">
        <w:rPr>
          <w:sz w:val="28"/>
          <w:szCs w:val="28"/>
        </w:rPr>
        <w:t>3. Туберкулин</w:t>
      </w:r>
    </w:p>
    <w:p w:rsidR="002C48B0" w:rsidRPr="00AC719D" w:rsidRDefault="002C48B0" w:rsidP="002C48B0">
      <w:pPr>
        <w:spacing w:line="360" w:lineRule="auto"/>
        <w:jc w:val="both"/>
        <w:rPr>
          <w:sz w:val="28"/>
          <w:szCs w:val="28"/>
        </w:rPr>
      </w:pPr>
      <w:r w:rsidRPr="00AC719D">
        <w:rPr>
          <w:sz w:val="28"/>
          <w:szCs w:val="28"/>
        </w:rPr>
        <w:t>4. Гамма-глобулин</w:t>
      </w:r>
    </w:p>
    <w:p w:rsidR="002C48B0" w:rsidRPr="00AC719D" w:rsidRDefault="002C48B0" w:rsidP="002C48B0">
      <w:pPr>
        <w:spacing w:line="360" w:lineRule="auto"/>
        <w:jc w:val="both"/>
        <w:rPr>
          <w:sz w:val="28"/>
          <w:szCs w:val="28"/>
        </w:rPr>
      </w:pPr>
    </w:p>
    <w:p w:rsidR="002C48B0" w:rsidRPr="00AC719D" w:rsidRDefault="002C48B0" w:rsidP="002C48B0">
      <w:pPr>
        <w:spacing w:line="360" w:lineRule="auto"/>
        <w:jc w:val="both"/>
        <w:rPr>
          <w:sz w:val="28"/>
          <w:szCs w:val="28"/>
        </w:rPr>
      </w:pPr>
      <w:r w:rsidRPr="00AC719D">
        <w:rPr>
          <w:sz w:val="28"/>
          <w:szCs w:val="28"/>
        </w:rPr>
        <w:t xml:space="preserve">3. Дифтерийный токсин по механизму действия на клетку-мишень является: </w:t>
      </w:r>
    </w:p>
    <w:p w:rsidR="002C48B0" w:rsidRPr="004451BF" w:rsidRDefault="002C48B0" w:rsidP="001C0CE2">
      <w:pPr>
        <w:pStyle w:val="a5"/>
        <w:numPr>
          <w:ilvl w:val="0"/>
          <w:numId w:val="201"/>
        </w:numPr>
        <w:spacing w:line="360" w:lineRule="auto"/>
        <w:ind w:left="0" w:firstLine="0"/>
        <w:rPr>
          <w:rFonts w:ascii="Times New Roman" w:hAnsi="Times New Roman"/>
          <w:sz w:val="28"/>
          <w:szCs w:val="28"/>
        </w:rPr>
      </w:pPr>
      <w:r w:rsidRPr="004451BF">
        <w:rPr>
          <w:rFonts w:ascii="Times New Roman" w:hAnsi="Times New Roman"/>
          <w:sz w:val="28"/>
          <w:szCs w:val="28"/>
        </w:rPr>
        <w:t>активатором аденилатциклазной системы</w:t>
      </w:r>
    </w:p>
    <w:p w:rsidR="002C48B0" w:rsidRPr="004451BF" w:rsidRDefault="002C48B0" w:rsidP="001C0CE2">
      <w:pPr>
        <w:pStyle w:val="a5"/>
        <w:numPr>
          <w:ilvl w:val="0"/>
          <w:numId w:val="201"/>
        </w:numPr>
        <w:spacing w:line="360" w:lineRule="auto"/>
        <w:ind w:left="0" w:firstLine="0"/>
        <w:rPr>
          <w:rFonts w:ascii="Times New Roman" w:hAnsi="Times New Roman"/>
          <w:sz w:val="28"/>
          <w:szCs w:val="28"/>
        </w:rPr>
      </w:pPr>
      <w:r w:rsidRPr="004451BF">
        <w:rPr>
          <w:rFonts w:ascii="Times New Roman" w:hAnsi="Times New Roman"/>
          <w:sz w:val="28"/>
          <w:szCs w:val="28"/>
        </w:rPr>
        <w:t>ингибитором синтеза белка</w:t>
      </w:r>
    </w:p>
    <w:p w:rsidR="002C48B0" w:rsidRPr="004451BF" w:rsidRDefault="002C48B0" w:rsidP="001C0CE2">
      <w:pPr>
        <w:pStyle w:val="a5"/>
        <w:numPr>
          <w:ilvl w:val="0"/>
          <w:numId w:val="201"/>
        </w:numPr>
        <w:spacing w:line="360" w:lineRule="auto"/>
        <w:ind w:left="0" w:firstLine="0"/>
        <w:rPr>
          <w:rFonts w:ascii="Times New Roman" w:hAnsi="Times New Roman"/>
          <w:sz w:val="28"/>
          <w:szCs w:val="28"/>
        </w:rPr>
      </w:pPr>
      <w:r w:rsidRPr="004451BF">
        <w:rPr>
          <w:rFonts w:ascii="Times New Roman" w:hAnsi="Times New Roman"/>
          <w:sz w:val="28"/>
          <w:szCs w:val="28"/>
        </w:rPr>
        <w:lastRenderedPageBreak/>
        <w:t>блокатором передачи нервного импульса</w:t>
      </w:r>
    </w:p>
    <w:p w:rsidR="002C48B0" w:rsidRPr="004451BF" w:rsidRDefault="002C48B0" w:rsidP="001C0CE2">
      <w:pPr>
        <w:pStyle w:val="a5"/>
        <w:numPr>
          <w:ilvl w:val="0"/>
          <w:numId w:val="201"/>
        </w:numPr>
        <w:spacing w:line="360" w:lineRule="auto"/>
        <w:ind w:left="0" w:firstLine="0"/>
        <w:rPr>
          <w:rFonts w:ascii="Times New Roman" w:hAnsi="Times New Roman"/>
          <w:sz w:val="28"/>
          <w:szCs w:val="28"/>
        </w:rPr>
      </w:pPr>
      <w:r w:rsidRPr="004451BF">
        <w:rPr>
          <w:rFonts w:ascii="Times New Roman" w:hAnsi="Times New Roman"/>
          <w:sz w:val="28"/>
          <w:szCs w:val="28"/>
        </w:rPr>
        <w:t>эксфолиативным токсином</w:t>
      </w:r>
    </w:p>
    <w:p w:rsidR="002C48B0" w:rsidRPr="00AC719D" w:rsidRDefault="002C48B0" w:rsidP="002C48B0">
      <w:pPr>
        <w:spacing w:line="360" w:lineRule="auto"/>
        <w:jc w:val="both"/>
        <w:rPr>
          <w:sz w:val="28"/>
          <w:szCs w:val="28"/>
        </w:rPr>
      </w:pPr>
    </w:p>
    <w:p w:rsidR="002C48B0" w:rsidRPr="00AC719D" w:rsidRDefault="002C48B0" w:rsidP="002C48B0">
      <w:pPr>
        <w:spacing w:line="360" w:lineRule="auto"/>
        <w:jc w:val="both"/>
        <w:rPr>
          <w:sz w:val="28"/>
          <w:szCs w:val="28"/>
        </w:rPr>
      </w:pPr>
      <w:r>
        <w:rPr>
          <w:sz w:val="28"/>
          <w:szCs w:val="28"/>
        </w:rPr>
        <w:t>4</w:t>
      </w:r>
      <w:r w:rsidRPr="00AC719D">
        <w:rPr>
          <w:sz w:val="28"/>
          <w:szCs w:val="28"/>
        </w:rPr>
        <w:t xml:space="preserve">. Дифференциально-диагностическая среда для культивирования эшерихий: </w:t>
      </w:r>
    </w:p>
    <w:p w:rsidR="002C48B0" w:rsidRPr="00AC719D" w:rsidRDefault="002C48B0" w:rsidP="002C48B0">
      <w:pPr>
        <w:spacing w:line="360" w:lineRule="auto"/>
        <w:jc w:val="both"/>
        <w:rPr>
          <w:sz w:val="28"/>
          <w:szCs w:val="28"/>
        </w:rPr>
      </w:pPr>
      <w:r>
        <w:rPr>
          <w:sz w:val="28"/>
          <w:szCs w:val="28"/>
        </w:rPr>
        <w:t xml:space="preserve">1. </w:t>
      </w:r>
      <w:r w:rsidRPr="00AC719D">
        <w:rPr>
          <w:sz w:val="28"/>
          <w:szCs w:val="28"/>
        </w:rPr>
        <w:t xml:space="preserve">Плоскирева </w:t>
      </w:r>
    </w:p>
    <w:p w:rsidR="002C48B0" w:rsidRPr="00AC719D" w:rsidRDefault="002C48B0" w:rsidP="002C48B0">
      <w:pPr>
        <w:spacing w:line="360" w:lineRule="auto"/>
        <w:jc w:val="both"/>
        <w:rPr>
          <w:sz w:val="28"/>
          <w:szCs w:val="28"/>
        </w:rPr>
      </w:pPr>
      <w:r>
        <w:rPr>
          <w:sz w:val="28"/>
          <w:szCs w:val="28"/>
        </w:rPr>
        <w:t xml:space="preserve">2. </w:t>
      </w:r>
      <w:r w:rsidRPr="00AC719D">
        <w:rPr>
          <w:sz w:val="28"/>
          <w:szCs w:val="28"/>
        </w:rPr>
        <w:t xml:space="preserve">Вильсон-Блера </w:t>
      </w:r>
    </w:p>
    <w:p w:rsidR="002C48B0" w:rsidRPr="00AC719D" w:rsidRDefault="002C48B0" w:rsidP="002C48B0">
      <w:pPr>
        <w:spacing w:line="360" w:lineRule="auto"/>
        <w:jc w:val="both"/>
        <w:rPr>
          <w:sz w:val="28"/>
          <w:szCs w:val="28"/>
        </w:rPr>
      </w:pPr>
      <w:r>
        <w:rPr>
          <w:sz w:val="28"/>
          <w:szCs w:val="28"/>
        </w:rPr>
        <w:t>3. Эндо</w:t>
      </w:r>
    </w:p>
    <w:p w:rsidR="002C48B0" w:rsidRPr="00AC719D" w:rsidRDefault="002C48B0" w:rsidP="002C48B0">
      <w:pPr>
        <w:spacing w:line="360" w:lineRule="auto"/>
        <w:jc w:val="both"/>
        <w:rPr>
          <w:sz w:val="28"/>
          <w:szCs w:val="28"/>
        </w:rPr>
      </w:pPr>
      <w:r>
        <w:rPr>
          <w:sz w:val="28"/>
          <w:szCs w:val="28"/>
        </w:rPr>
        <w:t xml:space="preserve">4. </w:t>
      </w:r>
      <w:r w:rsidRPr="00AC719D">
        <w:rPr>
          <w:sz w:val="28"/>
          <w:szCs w:val="28"/>
        </w:rPr>
        <w:t xml:space="preserve">Эритрит-агар </w:t>
      </w:r>
    </w:p>
    <w:p w:rsidR="002C48B0" w:rsidRDefault="002C48B0" w:rsidP="002C48B0">
      <w:pPr>
        <w:spacing w:line="360" w:lineRule="auto"/>
        <w:jc w:val="both"/>
        <w:rPr>
          <w:sz w:val="28"/>
          <w:szCs w:val="28"/>
        </w:rPr>
      </w:pPr>
    </w:p>
    <w:p w:rsidR="002C48B0" w:rsidRPr="00AC719D" w:rsidRDefault="002C48B0" w:rsidP="002C48B0">
      <w:pPr>
        <w:spacing w:line="360" w:lineRule="auto"/>
        <w:jc w:val="both"/>
        <w:rPr>
          <w:sz w:val="28"/>
          <w:szCs w:val="28"/>
        </w:rPr>
      </w:pPr>
      <w:r>
        <w:rPr>
          <w:sz w:val="28"/>
          <w:szCs w:val="28"/>
        </w:rPr>
        <w:t>5</w:t>
      </w:r>
      <w:r w:rsidRPr="00AC719D">
        <w:rPr>
          <w:sz w:val="28"/>
          <w:szCs w:val="28"/>
        </w:rPr>
        <w:t>. Специфическая профилактика брюшного тифа:</w:t>
      </w:r>
    </w:p>
    <w:p w:rsidR="002C48B0" w:rsidRPr="00AC719D" w:rsidRDefault="002C48B0" w:rsidP="002C48B0">
      <w:pPr>
        <w:spacing w:line="360" w:lineRule="auto"/>
        <w:jc w:val="both"/>
        <w:rPr>
          <w:sz w:val="28"/>
          <w:szCs w:val="28"/>
        </w:rPr>
      </w:pPr>
      <w:r>
        <w:rPr>
          <w:sz w:val="28"/>
          <w:szCs w:val="28"/>
        </w:rPr>
        <w:t xml:space="preserve">1. </w:t>
      </w:r>
      <w:r w:rsidRPr="00AC719D">
        <w:rPr>
          <w:sz w:val="28"/>
          <w:szCs w:val="28"/>
        </w:rPr>
        <w:t>Плановая вакцинация</w:t>
      </w:r>
    </w:p>
    <w:p w:rsidR="002C48B0" w:rsidRPr="00AC719D" w:rsidRDefault="002C48B0" w:rsidP="002C48B0">
      <w:pPr>
        <w:spacing w:line="360" w:lineRule="auto"/>
        <w:jc w:val="both"/>
        <w:rPr>
          <w:sz w:val="28"/>
          <w:szCs w:val="28"/>
        </w:rPr>
      </w:pPr>
      <w:r>
        <w:rPr>
          <w:sz w:val="28"/>
          <w:szCs w:val="28"/>
        </w:rPr>
        <w:t xml:space="preserve">2. </w:t>
      </w:r>
      <w:r w:rsidRPr="00AC719D">
        <w:rPr>
          <w:sz w:val="28"/>
          <w:szCs w:val="28"/>
        </w:rPr>
        <w:t>Вакцинация по эпидпоказаниям</w:t>
      </w:r>
    </w:p>
    <w:p w:rsidR="002C48B0" w:rsidRPr="00AC719D" w:rsidRDefault="002C48B0" w:rsidP="002C48B0">
      <w:pPr>
        <w:spacing w:line="360" w:lineRule="auto"/>
        <w:jc w:val="both"/>
        <w:rPr>
          <w:sz w:val="28"/>
          <w:szCs w:val="28"/>
        </w:rPr>
      </w:pPr>
      <w:r w:rsidRPr="00AC719D">
        <w:rPr>
          <w:sz w:val="28"/>
          <w:szCs w:val="28"/>
        </w:rPr>
        <w:t>3. Проводится γ-глобулином</w:t>
      </w:r>
    </w:p>
    <w:p w:rsidR="002C48B0" w:rsidRPr="00AC719D" w:rsidRDefault="002C48B0" w:rsidP="002C48B0">
      <w:pPr>
        <w:spacing w:line="360" w:lineRule="auto"/>
        <w:jc w:val="both"/>
        <w:rPr>
          <w:sz w:val="28"/>
          <w:szCs w:val="28"/>
        </w:rPr>
      </w:pPr>
      <w:r>
        <w:rPr>
          <w:sz w:val="28"/>
          <w:szCs w:val="28"/>
        </w:rPr>
        <w:t xml:space="preserve">4. </w:t>
      </w:r>
      <w:r w:rsidRPr="00AC719D">
        <w:rPr>
          <w:sz w:val="28"/>
          <w:szCs w:val="28"/>
        </w:rPr>
        <w:t>Специфическая профилактика отсутствует</w:t>
      </w:r>
    </w:p>
    <w:p w:rsidR="002C48B0" w:rsidRPr="00AC719D" w:rsidRDefault="002C48B0" w:rsidP="002C48B0">
      <w:pPr>
        <w:spacing w:line="360" w:lineRule="auto"/>
        <w:jc w:val="both"/>
        <w:rPr>
          <w:sz w:val="28"/>
          <w:szCs w:val="28"/>
        </w:rPr>
      </w:pPr>
    </w:p>
    <w:p w:rsidR="002C48B0" w:rsidRPr="00AC719D" w:rsidRDefault="002C48B0" w:rsidP="002C48B0">
      <w:pPr>
        <w:spacing w:line="360" w:lineRule="auto"/>
        <w:jc w:val="both"/>
        <w:rPr>
          <w:sz w:val="28"/>
          <w:szCs w:val="28"/>
        </w:rPr>
      </w:pPr>
      <w:r>
        <w:rPr>
          <w:sz w:val="28"/>
          <w:szCs w:val="28"/>
        </w:rPr>
        <w:t>6</w:t>
      </w:r>
      <w:r w:rsidRPr="00AC719D">
        <w:rPr>
          <w:sz w:val="28"/>
          <w:szCs w:val="28"/>
        </w:rPr>
        <w:t xml:space="preserve">. </w:t>
      </w:r>
      <w:r>
        <w:rPr>
          <w:sz w:val="28"/>
          <w:szCs w:val="28"/>
        </w:rPr>
        <w:t xml:space="preserve">Холероген-анатоксин </w:t>
      </w:r>
      <w:r w:rsidRPr="00AC719D">
        <w:rPr>
          <w:sz w:val="28"/>
          <w:szCs w:val="28"/>
        </w:rPr>
        <w:t xml:space="preserve">получают </w:t>
      </w:r>
    </w:p>
    <w:p w:rsidR="002C48B0" w:rsidRPr="00AC719D" w:rsidRDefault="002C48B0" w:rsidP="002C48B0">
      <w:pPr>
        <w:spacing w:line="360" w:lineRule="auto"/>
        <w:jc w:val="both"/>
        <w:rPr>
          <w:sz w:val="28"/>
          <w:szCs w:val="28"/>
        </w:rPr>
      </w:pPr>
      <w:r>
        <w:rPr>
          <w:sz w:val="28"/>
          <w:szCs w:val="28"/>
        </w:rPr>
        <w:t xml:space="preserve">1. </w:t>
      </w:r>
      <w:r w:rsidRPr="00AC719D">
        <w:rPr>
          <w:sz w:val="28"/>
          <w:szCs w:val="28"/>
        </w:rPr>
        <w:t xml:space="preserve">Путем иммунизации животных холерным вибрионом </w:t>
      </w:r>
    </w:p>
    <w:p w:rsidR="002C48B0" w:rsidRPr="00AC719D" w:rsidRDefault="002C48B0" w:rsidP="002C48B0">
      <w:pPr>
        <w:spacing w:line="360" w:lineRule="auto"/>
        <w:jc w:val="both"/>
        <w:rPr>
          <w:sz w:val="28"/>
          <w:szCs w:val="28"/>
        </w:rPr>
      </w:pPr>
      <w:r>
        <w:rPr>
          <w:sz w:val="28"/>
          <w:szCs w:val="28"/>
        </w:rPr>
        <w:t xml:space="preserve">2. </w:t>
      </w:r>
      <w:r w:rsidRPr="00AC719D">
        <w:rPr>
          <w:sz w:val="28"/>
          <w:szCs w:val="28"/>
        </w:rPr>
        <w:t xml:space="preserve">Нагреванием холерного вибриона </w:t>
      </w:r>
    </w:p>
    <w:p w:rsidR="002C48B0" w:rsidRPr="00AC719D" w:rsidRDefault="002C48B0" w:rsidP="002C48B0">
      <w:pPr>
        <w:spacing w:line="360" w:lineRule="auto"/>
        <w:jc w:val="both"/>
        <w:rPr>
          <w:sz w:val="28"/>
          <w:szCs w:val="28"/>
        </w:rPr>
      </w:pPr>
      <w:r>
        <w:rPr>
          <w:sz w:val="28"/>
          <w:szCs w:val="28"/>
        </w:rPr>
        <w:t xml:space="preserve">3. </w:t>
      </w:r>
      <w:r w:rsidRPr="00AC719D">
        <w:rPr>
          <w:sz w:val="28"/>
          <w:szCs w:val="28"/>
        </w:rPr>
        <w:t>Обрабатывая экзотоксин формалином при t 40-420 C</w:t>
      </w:r>
    </w:p>
    <w:p w:rsidR="002C48B0" w:rsidRPr="00AC719D" w:rsidRDefault="002C48B0" w:rsidP="002C48B0">
      <w:pPr>
        <w:spacing w:line="360" w:lineRule="auto"/>
        <w:jc w:val="both"/>
        <w:rPr>
          <w:sz w:val="28"/>
          <w:szCs w:val="28"/>
        </w:rPr>
      </w:pPr>
    </w:p>
    <w:p w:rsidR="002C48B0" w:rsidRPr="00404983" w:rsidRDefault="002C48B0" w:rsidP="002C48B0">
      <w:pPr>
        <w:spacing w:line="360" w:lineRule="auto"/>
        <w:jc w:val="both"/>
        <w:rPr>
          <w:sz w:val="28"/>
          <w:szCs w:val="28"/>
        </w:rPr>
      </w:pPr>
      <w:r w:rsidRPr="00404983">
        <w:rPr>
          <w:sz w:val="28"/>
          <w:szCs w:val="28"/>
        </w:rPr>
        <w:t xml:space="preserve">7. </w:t>
      </w:r>
      <w:r w:rsidRPr="00AC719D">
        <w:rPr>
          <w:sz w:val="28"/>
          <w:szCs w:val="28"/>
        </w:rPr>
        <w:t>Возбудительтуляремии</w:t>
      </w:r>
    </w:p>
    <w:p w:rsidR="002C48B0" w:rsidRPr="00404983" w:rsidRDefault="002C48B0" w:rsidP="002C48B0">
      <w:pPr>
        <w:spacing w:line="360" w:lineRule="auto"/>
        <w:jc w:val="both"/>
        <w:rPr>
          <w:sz w:val="28"/>
          <w:szCs w:val="28"/>
        </w:rPr>
      </w:pPr>
      <w:r w:rsidRPr="00404983">
        <w:rPr>
          <w:sz w:val="28"/>
          <w:szCs w:val="28"/>
        </w:rPr>
        <w:t xml:space="preserve">1. </w:t>
      </w:r>
      <w:r w:rsidRPr="00AC719D">
        <w:rPr>
          <w:sz w:val="28"/>
          <w:szCs w:val="28"/>
          <w:lang w:val="en-US"/>
        </w:rPr>
        <w:t>Brucellamelitensis</w:t>
      </w:r>
    </w:p>
    <w:p w:rsidR="002C48B0" w:rsidRPr="00404983" w:rsidRDefault="002C48B0" w:rsidP="002C48B0">
      <w:pPr>
        <w:spacing w:line="360" w:lineRule="auto"/>
        <w:jc w:val="both"/>
        <w:rPr>
          <w:sz w:val="28"/>
          <w:szCs w:val="28"/>
        </w:rPr>
      </w:pPr>
      <w:r w:rsidRPr="00404983">
        <w:rPr>
          <w:sz w:val="28"/>
          <w:szCs w:val="28"/>
        </w:rPr>
        <w:t xml:space="preserve">2. </w:t>
      </w:r>
      <w:r w:rsidRPr="00AC719D">
        <w:rPr>
          <w:sz w:val="28"/>
          <w:szCs w:val="28"/>
          <w:lang w:val="en-US"/>
        </w:rPr>
        <w:t>Bacillusanthracis</w:t>
      </w:r>
    </w:p>
    <w:p w:rsidR="002C48B0" w:rsidRPr="004451BF" w:rsidRDefault="002C48B0" w:rsidP="002C48B0">
      <w:pPr>
        <w:spacing w:line="360" w:lineRule="auto"/>
        <w:jc w:val="both"/>
        <w:rPr>
          <w:sz w:val="28"/>
          <w:szCs w:val="28"/>
        </w:rPr>
      </w:pPr>
      <w:r w:rsidRPr="004451BF">
        <w:rPr>
          <w:sz w:val="28"/>
          <w:szCs w:val="28"/>
        </w:rPr>
        <w:t xml:space="preserve">3. </w:t>
      </w:r>
      <w:r w:rsidRPr="00AC719D">
        <w:rPr>
          <w:sz w:val="28"/>
          <w:szCs w:val="28"/>
          <w:lang w:val="en-US"/>
        </w:rPr>
        <w:t>Yersiniapestis</w:t>
      </w:r>
    </w:p>
    <w:p w:rsidR="002C48B0" w:rsidRPr="00F2428A" w:rsidRDefault="002C48B0" w:rsidP="002C48B0">
      <w:pPr>
        <w:spacing w:line="360" w:lineRule="auto"/>
        <w:jc w:val="both"/>
        <w:rPr>
          <w:sz w:val="28"/>
          <w:szCs w:val="28"/>
        </w:rPr>
      </w:pPr>
      <w:r w:rsidRPr="004451BF">
        <w:rPr>
          <w:sz w:val="28"/>
          <w:szCs w:val="28"/>
        </w:rPr>
        <w:t xml:space="preserve">4. </w:t>
      </w:r>
      <w:r w:rsidRPr="00AC719D">
        <w:rPr>
          <w:sz w:val="28"/>
          <w:szCs w:val="28"/>
          <w:lang w:val="en-US"/>
        </w:rPr>
        <w:t>Francisellatularensis</w:t>
      </w:r>
    </w:p>
    <w:p w:rsidR="002C48B0" w:rsidRDefault="002C48B0" w:rsidP="002C48B0">
      <w:pPr>
        <w:spacing w:line="360" w:lineRule="auto"/>
        <w:jc w:val="both"/>
        <w:rPr>
          <w:sz w:val="28"/>
          <w:szCs w:val="28"/>
        </w:rPr>
      </w:pPr>
    </w:p>
    <w:p w:rsidR="002C48B0" w:rsidRPr="00AC719D" w:rsidRDefault="002C48B0" w:rsidP="002C48B0">
      <w:pPr>
        <w:spacing w:line="360" w:lineRule="auto"/>
        <w:jc w:val="both"/>
        <w:rPr>
          <w:sz w:val="28"/>
          <w:szCs w:val="28"/>
        </w:rPr>
      </w:pPr>
      <w:r>
        <w:rPr>
          <w:sz w:val="28"/>
          <w:szCs w:val="28"/>
        </w:rPr>
        <w:t>8. Хорошо окрашиваются анилиновыми</w:t>
      </w:r>
      <w:r w:rsidRPr="00AC719D">
        <w:rPr>
          <w:sz w:val="28"/>
          <w:szCs w:val="28"/>
        </w:rPr>
        <w:t xml:space="preserve"> красителями </w:t>
      </w:r>
    </w:p>
    <w:p w:rsidR="002C48B0" w:rsidRPr="00AC719D" w:rsidRDefault="002C48B0" w:rsidP="002C48B0">
      <w:pPr>
        <w:spacing w:line="360" w:lineRule="auto"/>
        <w:jc w:val="both"/>
        <w:rPr>
          <w:sz w:val="28"/>
          <w:szCs w:val="28"/>
        </w:rPr>
      </w:pPr>
      <w:r>
        <w:rPr>
          <w:sz w:val="28"/>
          <w:szCs w:val="28"/>
        </w:rPr>
        <w:t xml:space="preserve">1. </w:t>
      </w:r>
      <w:r w:rsidRPr="00AC719D">
        <w:rPr>
          <w:sz w:val="28"/>
          <w:szCs w:val="28"/>
        </w:rPr>
        <w:t xml:space="preserve">Трепонемы </w:t>
      </w:r>
    </w:p>
    <w:p w:rsidR="002C48B0" w:rsidRPr="00AC719D" w:rsidRDefault="002C48B0" w:rsidP="002C48B0">
      <w:pPr>
        <w:spacing w:line="360" w:lineRule="auto"/>
        <w:jc w:val="both"/>
        <w:rPr>
          <w:sz w:val="28"/>
          <w:szCs w:val="28"/>
        </w:rPr>
      </w:pPr>
      <w:r>
        <w:rPr>
          <w:sz w:val="28"/>
          <w:szCs w:val="28"/>
        </w:rPr>
        <w:t xml:space="preserve">2. </w:t>
      </w:r>
      <w:r w:rsidRPr="00AC719D">
        <w:rPr>
          <w:sz w:val="28"/>
          <w:szCs w:val="28"/>
        </w:rPr>
        <w:t xml:space="preserve">Боррелии </w:t>
      </w:r>
    </w:p>
    <w:p w:rsidR="002C48B0" w:rsidRPr="00AC719D" w:rsidRDefault="002C48B0" w:rsidP="002C48B0">
      <w:pPr>
        <w:spacing w:line="360" w:lineRule="auto"/>
        <w:jc w:val="both"/>
        <w:rPr>
          <w:sz w:val="28"/>
          <w:szCs w:val="28"/>
        </w:rPr>
      </w:pPr>
      <w:r>
        <w:rPr>
          <w:sz w:val="28"/>
          <w:szCs w:val="28"/>
        </w:rPr>
        <w:t xml:space="preserve">3. </w:t>
      </w:r>
      <w:r w:rsidRPr="00AC719D">
        <w:rPr>
          <w:sz w:val="28"/>
          <w:szCs w:val="28"/>
        </w:rPr>
        <w:t xml:space="preserve">Лептоспиры </w:t>
      </w:r>
    </w:p>
    <w:p w:rsidR="002C48B0" w:rsidRDefault="002C48B0" w:rsidP="002C48B0">
      <w:pPr>
        <w:spacing w:line="360" w:lineRule="auto"/>
        <w:jc w:val="both"/>
        <w:rPr>
          <w:sz w:val="28"/>
          <w:szCs w:val="28"/>
        </w:rPr>
      </w:pPr>
    </w:p>
    <w:p w:rsidR="002C48B0" w:rsidRPr="00AC719D" w:rsidRDefault="002C48B0" w:rsidP="002C48B0">
      <w:pPr>
        <w:spacing w:line="360" w:lineRule="auto"/>
        <w:jc w:val="both"/>
        <w:rPr>
          <w:sz w:val="28"/>
          <w:szCs w:val="28"/>
        </w:rPr>
      </w:pPr>
      <w:r>
        <w:rPr>
          <w:sz w:val="28"/>
          <w:szCs w:val="28"/>
        </w:rPr>
        <w:t xml:space="preserve">9. </w:t>
      </w:r>
      <w:r w:rsidRPr="00AC719D">
        <w:rPr>
          <w:sz w:val="28"/>
          <w:szCs w:val="28"/>
        </w:rPr>
        <w:t>Факторы, определяющие внутриклеточное паразит</w:t>
      </w:r>
      <w:r>
        <w:rPr>
          <w:sz w:val="28"/>
          <w:szCs w:val="28"/>
        </w:rPr>
        <w:t xml:space="preserve">ирование патогенных нейссерий </w:t>
      </w:r>
    </w:p>
    <w:p w:rsidR="002C48B0" w:rsidRPr="00AC719D" w:rsidRDefault="002C48B0" w:rsidP="002C48B0">
      <w:pPr>
        <w:spacing w:line="360" w:lineRule="auto"/>
        <w:jc w:val="both"/>
        <w:rPr>
          <w:sz w:val="28"/>
          <w:szCs w:val="28"/>
        </w:rPr>
      </w:pPr>
      <w:r>
        <w:rPr>
          <w:sz w:val="28"/>
          <w:szCs w:val="28"/>
        </w:rPr>
        <w:t xml:space="preserve">1. </w:t>
      </w:r>
      <w:r w:rsidRPr="00AC719D">
        <w:rPr>
          <w:sz w:val="28"/>
          <w:szCs w:val="28"/>
        </w:rPr>
        <w:t xml:space="preserve">Антилизоцимная активность и гемолизин </w:t>
      </w:r>
    </w:p>
    <w:p w:rsidR="002C48B0" w:rsidRPr="00AC719D" w:rsidRDefault="002C48B0" w:rsidP="002C48B0">
      <w:pPr>
        <w:spacing w:line="360" w:lineRule="auto"/>
        <w:jc w:val="both"/>
        <w:rPr>
          <w:sz w:val="28"/>
          <w:szCs w:val="28"/>
        </w:rPr>
      </w:pPr>
      <w:r>
        <w:rPr>
          <w:sz w:val="28"/>
          <w:szCs w:val="28"/>
        </w:rPr>
        <w:t xml:space="preserve">2. </w:t>
      </w:r>
      <w:r w:rsidRPr="00AC719D">
        <w:rPr>
          <w:sz w:val="28"/>
          <w:szCs w:val="28"/>
        </w:rPr>
        <w:t xml:space="preserve">Гемолизин и нейраминидаза </w:t>
      </w:r>
    </w:p>
    <w:p w:rsidR="002C48B0" w:rsidRPr="00AC719D" w:rsidRDefault="002C48B0" w:rsidP="002C48B0">
      <w:pPr>
        <w:spacing w:line="360" w:lineRule="auto"/>
        <w:jc w:val="both"/>
        <w:rPr>
          <w:sz w:val="28"/>
          <w:szCs w:val="28"/>
        </w:rPr>
      </w:pPr>
      <w:r>
        <w:rPr>
          <w:sz w:val="28"/>
          <w:szCs w:val="28"/>
        </w:rPr>
        <w:t xml:space="preserve">3. </w:t>
      </w:r>
      <w:r w:rsidRPr="00AC719D">
        <w:rPr>
          <w:sz w:val="28"/>
          <w:szCs w:val="28"/>
        </w:rPr>
        <w:t xml:space="preserve">Нейраминидаза и адгезины </w:t>
      </w:r>
    </w:p>
    <w:p w:rsidR="002C48B0" w:rsidRPr="00AC719D" w:rsidRDefault="002C48B0" w:rsidP="002C48B0">
      <w:pPr>
        <w:spacing w:line="360" w:lineRule="auto"/>
        <w:jc w:val="both"/>
        <w:rPr>
          <w:sz w:val="28"/>
          <w:szCs w:val="28"/>
        </w:rPr>
      </w:pPr>
      <w:r>
        <w:rPr>
          <w:sz w:val="28"/>
          <w:szCs w:val="28"/>
        </w:rPr>
        <w:t xml:space="preserve">4. </w:t>
      </w:r>
      <w:r w:rsidRPr="00AC719D">
        <w:rPr>
          <w:sz w:val="28"/>
          <w:szCs w:val="28"/>
        </w:rPr>
        <w:t xml:space="preserve">Адгезины и антилизоцимная активность </w:t>
      </w:r>
    </w:p>
    <w:p w:rsidR="002C48B0" w:rsidRPr="00AC719D" w:rsidRDefault="002C48B0" w:rsidP="002C48B0">
      <w:pPr>
        <w:spacing w:line="360" w:lineRule="auto"/>
        <w:jc w:val="both"/>
        <w:rPr>
          <w:sz w:val="28"/>
          <w:szCs w:val="28"/>
        </w:rPr>
      </w:pPr>
      <w:r>
        <w:rPr>
          <w:sz w:val="28"/>
          <w:szCs w:val="28"/>
        </w:rPr>
        <w:t xml:space="preserve">5. </w:t>
      </w:r>
      <w:r w:rsidRPr="00AC719D">
        <w:rPr>
          <w:sz w:val="28"/>
          <w:szCs w:val="28"/>
        </w:rPr>
        <w:t xml:space="preserve">Антилизоцимная активность и антикомплементарная активность </w:t>
      </w:r>
    </w:p>
    <w:p w:rsidR="002C48B0" w:rsidRPr="00AC719D" w:rsidRDefault="002C48B0" w:rsidP="002C48B0">
      <w:pPr>
        <w:spacing w:line="360" w:lineRule="auto"/>
        <w:jc w:val="both"/>
        <w:rPr>
          <w:sz w:val="28"/>
          <w:szCs w:val="28"/>
        </w:rPr>
      </w:pPr>
    </w:p>
    <w:p w:rsidR="002C48B0" w:rsidRPr="00AC719D" w:rsidRDefault="002C48B0" w:rsidP="002C48B0">
      <w:pPr>
        <w:spacing w:line="360" w:lineRule="auto"/>
        <w:jc w:val="both"/>
        <w:rPr>
          <w:sz w:val="28"/>
          <w:szCs w:val="28"/>
        </w:rPr>
      </w:pPr>
      <w:r>
        <w:rPr>
          <w:sz w:val="28"/>
          <w:szCs w:val="28"/>
        </w:rPr>
        <w:t>10</w:t>
      </w:r>
      <w:r w:rsidRPr="00AC719D">
        <w:rPr>
          <w:sz w:val="28"/>
          <w:szCs w:val="28"/>
        </w:rPr>
        <w:t>. Вакцина БЦЖ относится к типу:</w:t>
      </w:r>
    </w:p>
    <w:p w:rsidR="002C48B0" w:rsidRPr="00AC719D" w:rsidRDefault="002C48B0" w:rsidP="002C48B0">
      <w:pPr>
        <w:spacing w:line="360" w:lineRule="auto"/>
        <w:jc w:val="both"/>
        <w:rPr>
          <w:sz w:val="28"/>
          <w:szCs w:val="28"/>
        </w:rPr>
      </w:pPr>
      <w:r>
        <w:rPr>
          <w:sz w:val="28"/>
          <w:szCs w:val="28"/>
        </w:rPr>
        <w:t>1.</w:t>
      </w:r>
      <w:r w:rsidRPr="00AC719D">
        <w:rPr>
          <w:sz w:val="28"/>
          <w:szCs w:val="28"/>
        </w:rPr>
        <w:t xml:space="preserve"> инактивированных корпускулярных</w:t>
      </w:r>
    </w:p>
    <w:p w:rsidR="002C48B0" w:rsidRPr="00AC719D" w:rsidRDefault="002C48B0" w:rsidP="002C48B0">
      <w:pPr>
        <w:spacing w:line="360" w:lineRule="auto"/>
        <w:jc w:val="both"/>
        <w:rPr>
          <w:sz w:val="28"/>
          <w:szCs w:val="28"/>
        </w:rPr>
      </w:pPr>
      <w:r>
        <w:rPr>
          <w:sz w:val="28"/>
          <w:szCs w:val="28"/>
        </w:rPr>
        <w:t>2.</w:t>
      </w:r>
      <w:r w:rsidRPr="00AC719D">
        <w:rPr>
          <w:sz w:val="28"/>
          <w:szCs w:val="28"/>
        </w:rPr>
        <w:t xml:space="preserve"> химических</w:t>
      </w:r>
    </w:p>
    <w:p w:rsidR="002C48B0" w:rsidRPr="00AC719D" w:rsidRDefault="002C48B0" w:rsidP="002C48B0">
      <w:pPr>
        <w:spacing w:line="360" w:lineRule="auto"/>
        <w:jc w:val="both"/>
        <w:rPr>
          <w:sz w:val="28"/>
          <w:szCs w:val="28"/>
        </w:rPr>
      </w:pPr>
      <w:r w:rsidRPr="00AC719D">
        <w:rPr>
          <w:sz w:val="28"/>
          <w:szCs w:val="28"/>
        </w:rPr>
        <w:t>3</w:t>
      </w:r>
      <w:r>
        <w:rPr>
          <w:sz w:val="28"/>
          <w:szCs w:val="28"/>
        </w:rPr>
        <w:t>.</w:t>
      </w:r>
      <w:r w:rsidRPr="00AC719D">
        <w:rPr>
          <w:sz w:val="28"/>
          <w:szCs w:val="28"/>
        </w:rPr>
        <w:t xml:space="preserve"> синтетических</w:t>
      </w:r>
    </w:p>
    <w:p w:rsidR="002C48B0" w:rsidRPr="00AC719D" w:rsidRDefault="002C48B0" w:rsidP="002C48B0">
      <w:pPr>
        <w:spacing w:line="360" w:lineRule="auto"/>
        <w:jc w:val="both"/>
        <w:rPr>
          <w:sz w:val="28"/>
          <w:szCs w:val="28"/>
        </w:rPr>
      </w:pPr>
      <w:r w:rsidRPr="00AC719D">
        <w:rPr>
          <w:sz w:val="28"/>
          <w:szCs w:val="28"/>
        </w:rPr>
        <w:t>4</w:t>
      </w:r>
      <w:r>
        <w:rPr>
          <w:sz w:val="28"/>
          <w:szCs w:val="28"/>
        </w:rPr>
        <w:t>.</w:t>
      </w:r>
      <w:r w:rsidRPr="00AC719D">
        <w:rPr>
          <w:sz w:val="28"/>
          <w:szCs w:val="28"/>
        </w:rPr>
        <w:t xml:space="preserve"> живых аттенуированных</w:t>
      </w:r>
    </w:p>
    <w:p w:rsidR="002C48B0" w:rsidRPr="00AC719D" w:rsidRDefault="002C48B0" w:rsidP="002C48B0">
      <w:pPr>
        <w:spacing w:line="360" w:lineRule="auto"/>
        <w:jc w:val="both"/>
        <w:rPr>
          <w:sz w:val="28"/>
          <w:szCs w:val="28"/>
        </w:rPr>
      </w:pPr>
      <w:r w:rsidRPr="00AC719D">
        <w:rPr>
          <w:sz w:val="28"/>
          <w:szCs w:val="28"/>
        </w:rPr>
        <w:t>5</w:t>
      </w:r>
      <w:r>
        <w:rPr>
          <w:sz w:val="28"/>
          <w:szCs w:val="28"/>
        </w:rPr>
        <w:t>.</w:t>
      </w:r>
      <w:r w:rsidRPr="00AC719D">
        <w:rPr>
          <w:sz w:val="28"/>
          <w:szCs w:val="28"/>
        </w:rPr>
        <w:t xml:space="preserve"> генно-инженерных</w:t>
      </w:r>
    </w:p>
    <w:p w:rsidR="002C48B0" w:rsidRPr="00AC719D" w:rsidRDefault="002C48B0" w:rsidP="002C48B0">
      <w:pPr>
        <w:spacing w:line="360" w:lineRule="auto"/>
        <w:jc w:val="both"/>
        <w:rPr>
          <w:sz w:val="28"/>
          <w:szCs w:val="28"/>
        </w:rPr>
      </w:pPr>
    </w:p>
    <w:p w:rsidR="002C48B0" w:rsidRPr="00AC719D" w:rsidRDefault="002C48B0" w:rsidP="002C48B0">
      <w:pPr>
        <w:spacing w:line="360" w:lineRule="auto"/>
        <w:jc w:val="both"/>
        <w:rPr>
          <w:sz w:val="28"/>
          <w:szCs w:val="28"/>
        </w:rPr>
      </w:pPr>
      <w:r>
        <w:rPr>
          <w:sz w:val="28"/>
          <w:szCs w:val="28"/>
        </w:rPr>
        <w:t xml:space="preserve">11. Для специфической профилактики </w:t>
      </w:r>
      <w:r w:rsidRPr="00AC719D">
        <w:rPr>
          <w:sz w:val="28"/>
          <w:szCs w:val="28"/>
        </w:rPr>
        <w:t>дифтерии применяют:</w:t>
      </w:r>
    </w:p>
    <w:p w:rsidR="002C48B0" w:rsidRPr="00AC719D" w:rsidRDefault="002C48B0" w:rsidP="002C48B0">
      <w:pPr>
        <w:spacing w:line="360" w:lineRule="auto"/>
        <w:jc w:val="both"/>
        <w:rPr>
          <w:sz w:val="28"/>
          <w:szCs w:val="28"/>
        </w:rPr>
      </w:pPr>
      <w:r>
        <w:rPr>
          <w:sz w:val="28"/>
          <w:szCs w:val="28"/>
        </w:rPr>
        <w:t>1.</w:t>
      </w:r>
      <w:r w:rsidRPr="00AC719D">
        <w:rPr>
          <w:sz w:val="28"/>
          <w:szCs w:val="28"/>
        </w:rPr>
        <w:t xml:space="preserve"> АКДС</w:t>
      </w:r>
    </w:p>
    <w:p w:rsidR="002C48B0" w:rsidRPr="00AC719D" w:rsidRDefault="002C48B0" w:rsidP="002C48B0">
      <w:pPr>
        <w:spacing w:line="360" w:lineRule="auto"/>
        <w:jc w:val="both"/>
        <w:rPr>
          <w:sz w:val="28"/>
          <w:szCs w:val="28"/>
        </w:rPr>
      </w:pPr>
      <w:r>
        <w:rPr>
          <w:sz w:val="28"/>
          <w:szCs w:val="28"/>
        </w:rPr>
        <w:t>2.</w:t>
      </w:r>
      <w:r w:rsidRPr="00AC719D">
        <w:rPr>
          <w:sz w:val="28"/>
          <w:szCs w:val="28"/>
        </w:rPr>
        <w:t xml:space="preserve"> анатоксин дифтерийный</w:t>
      </w:r>
    </w:p>
    <w:p w:rsidR="002C48B0" w:rsidRPr="00AC719D" w:rsidRDefault="002C48B0" w:rsidP="002C48B0">
      <w:pPr>
        <w:spacing w:line="360" w:lineRule="auto"/>
        <w:jc w:val="both"/>
        <w:rPr>
          <w:sz w:val="28"/>
          <w:szCs w:val="28"/>
        </w:rPr>
      </w:pPr>
      <w:r>
        <w:rPr>
          <w:sz w:val="28"/>
          <w:szCs w:val="28"/>
        </w:rPr>
        <w:t>3.</w:t>
      </w:r>
      <w:r w:rsidRPr="00AC719D">
        <w:rPr>
          <w:sz w:val="28"/>
          <w:szCs w:val="28"/>
        </w:rPr>
        <w:t xml:space="preserve"> противодифтерийный антитоксическая сыворотка</w:t>
      </w:r>
    </w:p>
    <w:p w:rsidR="002C48B0" w:rsidRPr="00AC719D" w:rsidRDefault="002C48B0" w:rsidP="002C48B0">
      <w:pPr>
        <w:spacing w:line="360" w:lineRule="auto"/>
        <w:jc w:val="both"/>
        <w:rPr>
          <w:sz w:val="28"/>
          <w:szCs w:val="28"/>
        </w:rPr>
      </w:pPr>
      <w:r>
        <w:rPr>
          <w:sz w:val="28"/>
          <w:szCs w:val="28"/>
        </w:rPr>
        <w:t>4.</w:t>
      </w:r>
      <w:r w:rsidRPr="00AC719D">
        <w:rPr>
          <w:sz w:val="28"/>
          <w:szCs w:val="28"/>
        </w:rPr>
        <w:t xml:space="preserve"> дифтерийный анатоксинный эритроцитарный диагностикум</w:t>
      </w:r>
    </w:p>
    <w:p w:rsidR="002C48B0" w:rsidRPr="00AC719D" w:rsidRDefault="002C48B0" w:rsidP="002C48B0">
      <w:pPr>
        <w:spacing w:line="360" w:lineRule="auto"/>
        <w:jc w:val="both"/>
        <w:rPr>
          <w:sz w:val="28"/>
          <w:szCs w:val="28"/>
        </w:rPr>
      </w:pPr>
    </w:p>
    <w:p w:rsidR="002C48B0" w:rsidRPr="00AC719D" w:rsidRDefault="002C48B0" w:rsidP="002C48B0">
      <w:pPr>
        <w:spacing w:line="360" w:lineRule="auto"/>
        <w:jc w:val="both"/>
        <w:rPr>
          <w:sz w:val="28"/>
          <w:szCs w:val="28"/>
        </w:rPr>
      </w:pPr>
      <w:r>
        <w:rPr>
          <w:sz w:val="28"/>
          <w:szCs w:val="28"/>
        </w:rPr>
        <w:t>12</w:t>
      </w:r>
      <w:r w:rsidRPr="00AC719D">
        <w:rPr>
          <w:sz w:val="28"/>
          <w:szCs w:val="28"/>
        </w:rPr>
        <w:t>.Для идентификации шигелл берется:</w:t>
      </w:r>
    </w:p>
    <w:p w:rsidR="002C48B0" w:rsidRPr="00AC719D" w:rsidRDefault="002C48B0" w:rsidP="002C48B0">
      <w:pPr>
        <w:spacing w:line="360" w:lineRule="auto"/>
        <w:jc w:val="both"/>
        <w:rPr>
          <w:sz w:val="28"/>
          <w:szCs w:val="28"/>
        </w:rPr>
      </w:pPr>
      <w:r>
        <w:rPr>
          <w:sz w:val="28"/>
          <w:szCs w:val="28"/>
        </w:rPr>
        <w:t xml:space="preserve">1. </w:t>
      </w:r>
      <w:r w:rsidRPr="00AC719D">
        <w:rPr>
          <w:sz w:val="28"/>
          <w:szCs w:val="28"/>
        </w:rPr>
        <w:t xml:space="preserve">Дизентерийный диагностикум </w:t>
      </w:r>
    </w:p>
    <w:p w:rsidR="002C48B0" w:rsidRPr="00AC719D" w:rsidRDefault="002C48B0" w:rsidP="002C48B0">
      <w:pPr>
        <w:spacing w:line="360" w:lineRule="auto"/>
        <w:jc w:val="both"/>
        <w:rPr>
          <w:sz w:val="28"/>
          <w:szCs w:val="28"/>
        </w:rPr>
      </w:pPr>
      <w:r>
        <w:rPr>
          <w:sz w:val="28"/>
          <w:szCs w:val="28"/>
        </w:rPr>
        <w:t xml:space="preserve">2. </w:t>
      </w:r>
      <w:r w:rsidRPr="00AC719D">
        <w:rPr>
          <w:sz w:val="28"/>
          <w:szCs w:val="28"/>
        </w:rPr>
        <w:t>Дизентерийный эритроцитарный диагностикум</w:t>
      </w:r>
    </w:p>
    <w:p w:rsidR="002C48B0" w:rsidRPr="00AC719D" w:rsidRDefault="002C48B0" w:rsidP="002C48B0">
      <w:pPr>
        <w:spacing w:line="360" w:lineRule="auto"/>
        <w:jc w:val="both"/>
        <w:rPr>
          <w:sz w:val="28"/>
          <w:szCs w:val="28"/>
        </w:rPr>
      </w:pPr>
      <w:r>
        <w:rPr>
          <w:sz w:val="28"/>
          <w:szCs w:val="28"/>
        </w:rPr>
        <w:t xml:space="preserve">3. </w:t>
      </w:r>
      <w:r w:rsidRPr="00AC719D">
        <w:rPr>
          <w:sz w:val="28"/>
          <w:szCs w:val="28"/>
        </w:rPr>
        <w:t>Адсорбированная агглютинирующая сыворотка</w:t>
      </w:r>
    </w:p>
    <w:p w:rsidR="002C48B0" w:rsidRPr="00AC719D" w:rsidRDefault="002C48B0" w:rsidP="002C48B0">
      <w:pPr>
        <w:spacing w:line="360" w:lineRule="auto"/>
        <w:jc w:val="both"/>
        <w:rPr>
          <w:sz w:val="28"/>
          <w:szCs w:val="28"/>
        </w:rPr>
      </w:pPr>
      <w:r>
        <w:rPr>
          <w:sz w:val="28"/>
          <w:szCs w:val="28"/>
        </w:rPr>
        <w:t xml:space="preserve">4. </w:t>
      </w:r>
      <w:r w:rsidRPr="00AC719D">
        <w:rPr>
          <w:sz w:val="28"/>
          <w:szCs w:val="28"/>
        </w:rPr>
        <w:t>Дизентерийный аллерген</w:t>
      </w:r>
    </w:p>
    <w:p w:rsidR="002C48B0" w:rsidRPr="00AC719D" w:rsidRDefault="002C48B0" w:rsidP="002C48B0">
      <w:pPr>
        <w:spacing w:line="360" w:lineRule="auto"/>
        <w:jc w:val="both"/>
        <w:rPr>
          <w:sz w:val="28"/>
          <w:szCs w:val="28"/>
        </w:rPr>
      </w:pPr>
    </w:p>
    <w:p w:rsidR="002C48B0" w:rsidRPr="00AC719D" w:rsidRDefault="002C48B0" w:rsidP="002C48B0">
      <w:pPr>
        <w:spacing w:line="360" w:lineRule="auto"/>
        <w:jc w:val="both"/>
        <w:rPr>
          <w:sz w:val="28"/>
          <w:szCs w:val="28"/>
        </w:rPr>
      </w:pPr>
      <w:r>
        <w:rPr>
          <w:sz w:val="28"/>
          <w:szCs w:val="28"/>
        </w:rPr>
        <w:t>13</w:t>
      </w:r>
      <w:r w:rsidRPr="00AC719D">
        <w:rPr>
          <w:sz w:val="28"/>
          <w:szCs w:val="28"/>
        </w:rPr>
        <w:t xml:space="preserve">. Основные факторы вирулентности холерных вибрионов: </w:t>
      </w:r>
    </w:p>
    <w:p w:rsidR="002C48B0" w:rsidRPr="00AC719D" w:rsidRDefault="002C48B0" w:rsidP="002C48B0">
      <w:pPr>
        <w:spacing w:line="360" w:lineRule="auto"/>
        <w:jc w:val="both"/>
        <w:rPr>
          <w:sz w:val="28"/>
          <w:szCs w:val="28"/>
        </w:rPr>
      </w:pPr>
      <w:r>
        <w:rPr>
          <w:sz w:val="28"/>
          <w:szCs w:val="28"/>
        </w:rPr>
        <w:t xml:space="preserve">1. </w:t>
      </w:r>
      <w:r w:rsidRPr="00AC719D">
        <w:rPr>
          <w:sz w:val="28"/>
          <w:szCs w:val="28"/>
        </w:rPr>
        <w:t xml:space="preserve">Экзотоксин, эндотоксин, адгезины </w:t>
      </w:r>
    </w:p>
    <w:p w:rsidR="002C48B0" w:rsidRPr="00AC719D" w:rsidRDefault="002C48B0" w:rsidP="002C48B0">
      <w:pPr>
        <w:spacing w:line="360" w:lineRule="auto"/>
        <w:jc w:val="both"/>
        <w:rPr>
          <w:sz w:val="28"/>
          <w:szCs w:val="28"/>
        </w:rPr>
      </w:pPr>
      <w:r>
        <w:rPr>
          <w:sz w:val="28"/>
          <w:szCs w:val="28"/>
        </w:rPr>
        <w:lastRenderedPageBreak/>
        <w:t xml:space="preserve">2. </w:t>
      </w:r>
      <w:r w:rsidRPr="00AC719D">
        <w:rPr>
          <w:sz w:val="28"/>
          <w:szCs w:val="28"/>
        </w:rPr>
        <w:t xml:space="preserve">Капсула, плазмокоагулаза </w:t>
      </w:r>
    </w:p>
    <w:p w:rsidR="002C48B0" w:rsidRPr="00AC719D" w:rsidRDefault="002C48B0" w:rsidP="002C48B0">
      <w:pPr>
        <w:spacing w:line="360" w:lineRule="auto"/>
        <w:jc w:val="both"/>
        <w:rPr>
          <w:sz w:val="28"/>
          <w:szCs w:val="28"/>
        </w:rPr>
      </w:pPr>
      <w:r>
        <w:rPr>
          <w:sz w:val="28"/>
          <w:szCs w:val="28"/>
        </w:rPr>
        <w:t xml:space="preserve">3. </w:t>
      </w:r>
      <w:r w:rsidRPr="00AC719D">
        <w:rPr>
          <w:sz w:val="28"/>
          <w:szCs w:val="28"/>
        </w:rPr>
        <w:t xml:space="preserve">Жгутики, экзотоксин </w:t>
      </w:r>
    </w:p>
    <w:p w:rsidR="002C48B0" w:rsidRPr="00AC719D" w:rsidRDefault="002C48B0" w:rsidP="002C48B0">
      <w:pPr>
        <w:spacing w:line="360" w:lineRule="auto"/>
        <w:jc w:val="both"/>
        <w:rPr>
          <w:sz w:val="28"/>
          <w:szCs w:val="28"/>
        </w:rPr>
      </w:pPr>
    </w:p>
    <w:p w:rsidR="002C48B0" w:rsidRPr="00404983" w:rsidRDefault="002C48B0" w:rsidP="002C48B0">
      <w:pPr>
        <w:spacing w:line="360" w:lineRule="auto"/>
        <w:jc w:val="both"/>
        <w:rPr>
          <w:sz w:val="28"/>
          <w:szCs w:val="28"/>
          <w:lang w:val="en-US"/>
        </w:rPr>
      </w:pPr>
      <w:r w:rsidRPr="00404983">
        <w:rPr>
          <w:sz w:val="28"/>
          <w:szCs w:val="28"/>
          <w:lang w:val="en-US"/>
        </w:rPr>
        <w:t xml:space="preserve">14. </w:t>
      </w:r>
      <w:r w:rsidRPr="00AC719D">
        <w:rPr>
          <w:sz w:val="28"/>
          <w:szCs w:val="28"/>
        </w:rPr>
        <w:t>Возбудительсибирскойязвы</w:t>
      </w:r>
    </w:p>
    <w:p w:rsidR="002C48B0" w:rsidRPr="00404983" w:rsidRDefault="002C48B0" w:rsidP="002C48B0">
      <w:pPr>
        <w:spacing w:line="360" w:lineRule="auto"/>
        <w:jc w:val="both"/>
        <w:rPr>
          <w:sz w:val="28"/>
          <w:szCs w:val="28"/>
          <w:lang w:val="en-US"/>
        </w:rPr>
      </w:pPr>
      <w:r w:rsidRPr="00404983">
        <w:rPr>
          <w:sz w:val="28"/>
          <w:szCs w:val="28"/>
          <w:lang w:val="en-US"/>
        </w:rPr>
        <w:t xml:space="preserve">1. </w:t>
      </w:r>
      <w:r w:rsidRPr="00AC719D">
        <w:rPr>
          <w:sz w:val="28"/>
          <w:szCs w:val="28"/>
          <w:lang w:val="en-US"/>
        </w:rPr>
        <w:t>Brucellacanis</w:t>
      </w:r>
    </w:p>
    <w:p w:rsidR="002C48B0" w:rsidRPr="00404983" w:rsidRDefault="002C48B0" w:rsidP="002C48B0">
      <w:pPr>
        <w:spacing w:line="360" w:lineRule="auto"/>
        <w:jc w:val="both"/>
        <w:rPr>
          <w:sz w:val="28"/>
          <w:szCs w:val="28"/>
          <w:lang w:val="en-US"/>
        </w:rPr>
      </w:pPr>
      <w:r w:rsidRPr="00404983">
        <w:rPr>
          <w:sz w:val="28"/>
          <w:szCs w:val="28"/>
          <w:lang w:val="en-US"/>
        </w:rPr>
        <w:t xml:space="preserve">2. </w:t>
      </w:r>
      <w:r w:rsidRPr="00AC719D">
        <w:rPr>
          <w:sz w:val="28"/>
          <w:szCs w:val="28"/>
          <w:lang w:val="en-US"/>
        </w:rPr>
        <w:t>Bacillusanthracis</w:t>
      </w:r>
    </w:p>
    <w:p w:rsidR="002C48B0" w:rsidRPr="00AC719D" w:rsidRDefault="002C48B0" w:rsidP="002C48B0">
      <w:pPr>
        <w:spacing w:line="360" w:lineRule="auto"/>
        <w:jc w:val="both"/>
        <w:rPr>
          <w:sz w:val="28"/>
          <w:szCs w:val="28"/>
          <w:lang w:val="en-US"/>
        </w:rPr>
      </w:pPr>
      <w:r w:rsidRPr="00AC719D">
        <w:rPr>
          <w:sz w:val="28"/>
          <w:szCs w:val="28"/>
          <w:lang w:val="en-US"/>
        </w:rPr>
        <w:t>3. Yersinia similis</w:t>
      </w:r>
    </w:p>
    <w:p w:rsidR="002C48B0" w:rsidRPr="00816F81" w:rsidRDefault="002C48B0" w:rsidP="002C48B0">
      <w:pPr>
        <w:spacing w:line="360" w:lineRule="auto"/>
        <w:jc w:val="both"/>
        <w:rPr>
          <w:sz w:val="28"/>
          <w:szCs w:val="28"/>
          <w:lang w:val="en-US"/>
        </w:rPr>
      </w:pPr>
      <w:r w:rsidRPr="00816F81">
        <w:rPr>
          <w:sz w:val="28"/>
          <w:szCs w:val="28"/>
          <w:lang w:val="en-US"/>
        </w:rPr>
        <w:t xml:space="preserve">4. </w:t>
      </w:r>
      <w:r w:rsidRPr="00AC719D">
        <w:rPr>
          <w:sz w:val="28"/>
          <w:szCs w:val="28"/>
          <w:lang w:val="en-US"/>
        </w:rPr>
        <w:t>Yersiniaruckeri</w:t>
      </w:r>
    </w:p>
    <w:p w:rsidR="002C48B0" w:rsidRPr="00404983" w:rsidRDefault="002C48B0" w:rsidP="002C48B0">
      <w:pPr>
        <w:spacing w:line="360" w:lineRule="auto"/>
        <w:jc w:val="both"/>
        <w:rPr>
          <w:sz w:val="28"/>
          <w:szCs w:val="28"/>
        </w:rPr>
      </w:pPr>
      <w:r w:rsidRPr="00404983">
        <w:rPr>
          <w:sz w:val="28"/>
          <w:szCs w:val="28"/>
        </w:rPr>
        <w:t xml:space="preserve">5. </w:t>
      </w:r>
      <w:r w:rsidRPr="00AC719D">
        <w:rPr>
          <w:sz w:val="28"/>
          <w:szCs w:val="28"/>
          <w:lang w:val="en-US"/>
        </w:rPr>
        <w:t>Yersiniapestis</w:t>
      </w:r>
    </w:p>
    <w:p w:rsidR="002C48B0" w:rsidRPr="00404983" w:rsidRDefault="002C48B0" w:rsidP="002C48B0">
      <w:pPr>
        <w:spacing w:line="360" w:lineRule="auto"/>
        <w:jc w:val="both"/>
        <w:rPr>
          <w:sz w:val="28"/>
          <w:szCs w:val="28"/>
        </w:rPr>
      </w:pPr>
    </w:p>
    <w:p w:rsidR="002C48B0" w:rsidRPr="00AC719D" w:rsidRDefault="002C48B0" w:rsidP="002C48B0">
      <w:pPr>
        <w:spacing w:line="360" w:lineRule="auto"/>
        <w:jc w:val="both"/>
        <w:rPr>
          <w:sz w:val="28"/>
          <w:szCs w:val="28"/>
        </w:rPr>
      </w:pPr>
      <w:r w:rsidRPr="00AC719D">
        <w:rPr>
          <w:sz w:val="28"/>
          <w:szCs w:val="28"/>
        </w:rPr>
        <w:t>1</w:t>
      </w:r>
      <w:r>
        <w:rPr>
          <w:sz w:val="28"/>
          <w:szCs w:val="28"/>
        </w:rPr>
        <w:t>5</w:t>
      </w:r>
      <w:r w:rsidRPr="00AC719D">
        <w:rPr>
          <w:sz w:val="28"/>
          <w:szCs w:val="28"/>
        </w:rPr>
        <w:t>. В сине-фиолетовый цв</w:t>
      </w:r>
      <w:r>
        <w:rPr>
          <w:sz w:val="28"/>
          <w:szCs w:val="28"/>
        </w:rPr>
        <w:t>ет по Романовскому-Г</w:t>
      </w:r>
      <w:r w:rsidRPr="00AC719D">
        <w:rPr>
          <w:sz w:val="28"/>
          <w:szCs w:val="28"/>
        </w:rPr>
        <w:t xml:space="preserve">имзе окрашиваются </w:t>
      </w:r>
    </w:p>
    <w:p w:rsidR="002C48B0" w:rsidRPr="00AC719D" w:rsidRDefault="002C48B0" w:rsidP="002C48B0">
      <w:pPr>
        <w:spacing w:line="360" w:lineRule="auto"/>
        <w:jc w:val="both"/>
        <w:rPr>
          <w:sz w:val="28"/>
          <w:szCs w:val="28"/>
        </w:rPr>
      </w:pPr>
      <w:r>
        <w:rPr>
          <w:sz w:val="28"/>
          <w:szCs w:val="28"/>
        </w:rPr>
        <w:t xml:space="preserve">1. </w:t>
      </w:r>
      <w:r w:rsidRPr="00AC719D">
        <w:rPr>
          <w:sz w:val="28"/>
          <w:szCs w:val="28"/>
        </w:rPr>
        <w:t xml:space="preserve">Лептоспиры </w:t>
      </w:r>
    </w:p>
    <w:p w:rsidR="002C48B0" w:rsidRPr="00AC719D" w:rsidRDefault="002C48B0" w:rsidP="002C48B0">
      <w:pPr>
        <w:spacing w:line="360" w:lineRule="auto"/>
        <w:jc w:val="both"/>
        <w:rPr>
          <w:sz w:val="28"/>
          <w:szCs w:val="28"/>
        </w:rPr>
      </w:pPr>
      <w:r>
        <w:rPr>
          <w:sz w:val="28"/>
          <w:szCs w:val="28"/>
        </w:rPr>
        <w:t xml:space="preserve">2. </w:t>
      </w:r>
      <w:r w:rsidRPr="00AC719D">
        <w:rPr>
          <w:sz w:val="28"/>
          <w:szCs w:val="28"/>
        </w:rPr>
        <w:t xml:space="preserve">Трепонемы </w:t>
      </w:r>
    </w:p>
    <w:p w:rsidR="002C48B0" w:rsidRDefault="002C48B0" w:rsidP="002C48B0">
      <w:pPr>
        <w:spacing w:line="360" w:lineRule="auto"/>
        <w:jc w:val="both"/>
        <w:rPr>
          <w:sz w:val="28"/>
          <w:szCs w:val="28"/>
        </w:rPr>
      </w:pPr>
      <w:r>
        <w:rPr>
          <w:sz w:val="28"/>
          <w:szCs w:val="28"/>
        </w:rPr>
        <w:t xml:space="preserve">3. </w:t>
      </w:r>
      <w:r w:rsidRPr="00AC719D">
        <w:rPr>
          <w:sz w:val="28"/>
          <w:szCs w:val="28"/>
        </w:rPr>
        <w:t xml:space="preserve">Боррелии </w:t>
      </w:r>
    </w:p>
    <w:p w:rsidR="002C48B0" w:rsidRDefault="002C48B0" w:rsidP="002C48B0">
      <w:pPr>
        <w:spacing w:line="360" w:lineRule="auto"/>
        <w:jc w:val="both"/>
        <w:rPr>
          <w:sz w:val="28"/>
          <w:szCs w:val="28"/>
        </w:rPr>
      </w:pPr>
      <w:r>
        <w:rPr>
          <w:sz w:val="28"/>
          <w:szCs w:val="28"/>
        </w:rPr>
        <w:t>4. Риккетсии</w:t>
      </w:r>
    </w:p>
    <w:p w:rsidR="002C48B0" w:rsidRDefault="002C48B0" w:rsidP="002C48B0">
      <w:pPr>
        <w:spacing w:line="360" w:lineRule="auto"/>
        <w:jc w:val="both"/>
        <w:rPr>
          <w:sz w:val="28"/>
          <w:szCs w:val="28"/>
        </w:rPr>
      </w:pPr>
      <w:r>
        <w:rPr>
          <w:sz w:val="28"/>
          <w:szCs w:val="28"/>
        </w:rPr>
        <w:t>5. Хламидии</w:t>
      </w:r>
    </w:p>
    <w:p w:rsidR="002C48B0" w:rsidRPr="00EB71E8" w:rsidRDefault="002C48B0" w:rsidP="002C48B0">
      <w:pPr>
        <w:spacing w:line="360" w:lineRule="auto"/>
        <w:jc w:val="both"/>
        <w:rPr>
          <w:sz w:val="28"/>
          <w:szCs w:val="28"/>
        </w:rPr>
      </w:pPr>
    </w:p>
    <w:p w:rsidR="002C48B0" w:rsidRPr="00EB71E8" w:rsidRDefault="002C48B0" w:rsidP="002C48B0">
      <w:pPr>
        <w:spacing w:line="360" w:lineRule="auto"/>
        <w:jc w:val="both"/>
        <w:rPr>
          <w:sz w:val="28"/>
          <w:szCs w:val="28"/>
        </w:rPr>
      </w:pPr>
      <w:r w:rsidRPr="00EB71E8">
        <w:rPr>
          <w:sz w:val="28"/>
          <w:szCs w:val="28"/>
        </w:rPr>
        <w:t>16. Источники стафилококковой инфекции</w:t>
      </w:r>
    </w:p>
    <w:p w:rsidR="002C48B0" w:rsidRPr="00EB71E8" w:rsidRDefault="002C48B0" w:rsidP="001C0CE2">
      <w:pPr>
        <w:pStyle w:val="af0"/>
        <w:numPr>
          <w:ilvl w:val="0"/>
          <w:numId w:val="202"/>
        </w:numPr>
        <w:spacing w:after="0" w:line="360" w:lineRule="auto"/>
        <w:ind w:left="0" w:firstLine="0"/>
        <w:jc w:val="both"/>
        <w:rPr>
          <w:bCs/>
          <w:sz w:val="28"/>
          <w:szCs w:val="28"/>
        </w:rPr>
      </w:pPr>
      <w:r w:rsidRPr="00EB71E8">
        <w:rPr>
          <w:sz w:val="28"/>
          <w:szCs w:val="28"/>
        </w:rPr>
        <w:t xml:space="preserve">Больные и бактерионосители; </w:t>
      </w:r>
    </w:p>
    <w:p w:rsidR="002C48B0" w:rsidRPr="00EB71E8" w:rsidRDefault="002C48B0" w:rsidP="001C0CE2">
      <w:pPr>
        <w:pStyle w:val="af0"/>
        <w:numPr>
          <w:ilvl w:val="0"/>
          <w:numId w:val="202"/>
        </w:numPr>
        <w:spacing w:after="0" w:line="360" w:lineRule="auto"/>
        <w:ind w:left="0" w:firstLine="0"/>
        <w:jc w:val="both"/>
        <w:rPr>
          <w:bCs/>
          <w:sz w:val="28"/>
          <w:szCs w:val="28"/>
        </w:rPr>
      </w:pPr>
      <w:r w:rsidRPr="00EB71E8">
        <w:rPr>
          <w:sz w:val="28"/>
          <w:szCs w:val="28"/>
        </w:rPr>
        <w:t xml:space="preserve">Предметы обихода; </w:t>
      </w:r>
    </w:p>
    <w:p w:rsidR="002C48B0" w:rsidRPr="00EB71E8" w:rsidRDefault="002C48B0" w:rsidP="001C0CE2">
      <w:pPr>
        <w:pStyle w:val="af0"/>
        <w:numPr>
          <w:ilvl w:val="0"/>
          <w:numId w:val="202"/>
        </w:numPr>
        <w:spacing w:after="0" w:line="360" w:lineRule="auto"/>
        <w:ind w:left="0" w:firstLine="0"/>
        <w:jc w:val="both"/>
        <w:rPr>
          <w:bCs/>
          <w:sz w:val="28"/>
          <w:szCs w:val="28"/>
        </w:rPr>
      </w:pPr>
      <w:r w:rsidRPr="00EB71E8">
        <w:rPr>
          <w:sz w:val="28"/>
          <w:szCs w:val="28"/>
        </w:rPr>
        <w:t xml:space="preserve">Вода; </w:t>
      </w:r>
    </w:p>
    <w:p w:rsidR="002C48B0" w:rsidRPr="00EB71E8" w:rsidRDefault="002C48B0" w:rsidP="001C0CE2">
      <w:pPr>
        <w:pStyle w:val="af0"/>
        <w:numPr>
          <w:ilvl w:val="0"/>
          <w:numId w:val="202"/>
        </w:numPr>
        <w:spacing w:after="0" w:line="360" w:lineRule="auto"/>
        <w:ind w:left="0" w:firstLine="0"/>
        <w:jc w:val="both"/>
        <w:rPr>
          <w:bCs/>
          <w:sz w:val="28"/>
          <w:szCs w:val="28"/>
        </w:rPr>
      </w:pPr>
      <w:r w:rsidRPr="00EB71E8">
        <w:rPr>
          <w:sz w:val="28"/>
          <w:szCs w:val="28"/>
        </w:rPr>
        <w:t xml:space="preserve">Продукты; </w:t>
      </w:r>
    </w:p>
    <w:p w:rsidR="002C48B0" w:rsidRPr="00EB71E8" w:rsidRDefault="002C48B0" w:rsidP="001C0CE2">
      <w:pPr>
        <w:pStyle w:val="af0"/>
        <w:numPr>
          <w:ilvl w:val="0"/>
          <w:numId w:val="202"/>
        </w:numPr>
        <w:spacing w:after="0" w:line="360" w:lineRule="auto"/>
        <w:ind w:left="0" w:firstLine="0"/>
        <w:jc w:val="both"/>
        <w:rPr>
          <w:bCs/>
          <w:sz w:val="28"/>
          <w:szCs w:val="28"/>
        </w:rPr>
      </w:pPr>
      <w:r w:rsidRPr="00EB71E8">
        <w:rPr>
          <w:sz w:val="28"/>
          <w:szCs w:val="28"/>
        </w:rPr>
        <w:t xml:space="preserve">Все перечисленное. </w:t>
      </w:r>
    </w:p>
    <w:p w:rsidR="002C48B0" w:rsidRPr="00EB71E8" w:rsidRDefault="002C48B0" w:rsidP="002C48B0">
      <w:pPr>
        <w:spacing w:line="360" w:lineRule="auto"/>
        <w:jc w:val="both"/>
        <w:rPr>
          <w:sz w:val="28"/>
          <w:szCs w:val="28"/>
        </w:rPr>
      </w:pPr>
    </w:p>
    <w:p w:rsidR="002C48B0" w:rsidRPr="00EB71E8" w:rsidRDefault="002C48B0" w:rsidP="002C48B0">
      <w:pPr>
        <w:pStyle w:val="af0"/>
        <w:widowControl w:val="0"/>
        <w:spacing w:after="0" w:line="360" w:lineRule="auto"/>
        <w:rPr>
          <w:caps/>
          <w:sz w:val="28"/>
          <w:szCs w:val="28"/>
        </w:rPr>
      </w:pPr>
      <w:r w:rsidRPr="00EB71E8">
        <w:rPr>
          <w:sz w:val="28"/>
          <w:szCs w:val="28"/>
        </w:rPr>
        <w:t>17. Материалом для исследования при брюшном тифе и паратифах могут служить все материалы, кроме</w:t>
      </w:r>
    </w:p>
    <w:p w:rsidR="002C48B0" w:rsidRPr="00EB71E8" w:rsidRDefault="002C48B0" w:rsidP="001C0CE2">
      <w:pPr>
        <w:numPr>
          <w:ilvl w:val="0"/>
          <w:numId w:val="203"/>
        </w:numPr>
        <w:spacing w:line="360" w:lineRule="auto"/>
        <w:ind w:left="0" w:firstLine="0"/>
        <w:jc w:val="both"/>
        <w:rPr>
          <w:sz w:val="28"/>
          <w:szCs w:val="28"/>
          <w:lang w:val="en-US"/>
        </w:rPr>
      </w:pPr>
      <w:r w:rsidRPr="00EB71E8">
        <w:rPr>
          <w:sz w:val="28"/>
          <w:szCs w:val="28"/>
        </w:rPr>
        <w:t>Моча</w:t>
      </w:r>
      <w:r w:rsidRPr="00EB71E8">
        <w:rPr>
          <w:sz w:val="28"/>
          <w:szCs w:val="28"/>
          <w:lang w:val="en-US"/>
        </w:rPr>
        <w:t xml:space="preserve">; </w:t>
      </w:r>
    </w:p>
    <w:p w:rsidR="002C48B0" w:rsidRPr="00EB71E8" w:rsidRDefault="002C48B0" w:rsidP="001C0CE2">
      <w:pPr>
        <w:numPr>
          <w:ilvl w:val="0"/>
          <w:numId w:val="203"/>
        </w:numPr>
        <w:spacing w:line="360" w:lineRule="auto"/>
        <w:ind w:left="0" w:firstLine="0"/>
        <w:jc w:val="both"/>
        <w:rPr>
          <w:sz w:val="28"/>
          <w:szCs w:val="28"/>
        </w:rPr>
      </w:pPr>
      <w:r w:rsidRPr="00EB71E8">
        <w:rPr>
          <w:sz w:val="28"/>
          <w:szCs w:val="28"/>
        </w:rPr>
        <w:t xml:space="preserve">Желчь; </w:t>
      </w:r>
    </w:p>
    <w:p w:rsidR="002C48B0" w:rsidRPr="00EB71E8" w:rsidRDefault="002C48B0" w:rsidP="001C0CE2">
      <w:pPr>
        <w:numPr>
          <w:ilvl w:val="0"/>
          <w:numId w:val="203"/>
        </w:numPr>
        <w:spacing w:line="360" w:lineRule="auto"/>
        <w:ind w:left="0" w:firstLine="0"/>
        <w:jc w:val="both"/>
        <w:rPr>
          <w:sz w:val="28"/>
          <w:szCs w:val="28"/>
        </w:rPr>
      </w:pPr>
      <w:r w:rsidRPr="00EB71E8">
        <w:rPr>
          <w:sz w:val="28"/>
          <w:szCs w:val="28"/>
        </w:rPr>
        <w:t xml:space="preserve">Спинно-мозговая жидкость; </w:t>
      </w:r>
    </w:p>
    <w:p w:rsidR="002C48B0" w:rsidRPr="00EB71E8" w:rsidRDefault="002C48B0" w:rsidP="001C0CE2">
      <w:pPr>
        <w:numPr>
          <w:ilvl w:val="0"/>
          <w:numId w:val="203"/>
        </w:numPr>
        <w:spacing w:line="360" w:lineRule="auto"/>
        <w:ind w:left="0" w:firstLine="0"/>
        <w:jc w:val="both"/>
        <w:rPr>
          <w:sz w:val="28"/>
          <w:szCs w:val="28"/>
        </w:rPr>
      </w:pPr>
      <w:r w:rsidRPr="00EB71E8">
        <w:rPr>
          <w:sz w:val="28"/>
          <w:szCs w:val="28"/>
        </w:rPr>
        <w:t xml:space="preserve">Испражнения; </w:t>
      </w:r>
    </w:p>
    <w:p w:rsidR="002C48B0" w:rsidRPr="00EB71E8" w:rsidRDefault="002C48B0" w:rsidP="001C0CE2">
      <w:pPr>
        <w:pStyle w:val="af0"/>
        <w:numPr>
          <w:ilvl w:val="0"/>
          <w:numId w:val="203"/>
        </w:numPr>
        <w:spacing w:after="0" w:line="360" w:lineRule="auto"/>
        <w:ind w:left="0" w:firstLine="0"/>
        <w:jc w:val="both"/>
        <w:rPr>
          <w:bCs/>
          <w:sz w:val="28"/>
          <w:szCs w:val="28"/>
        </w:rPr>
      </w:pPr>
      <w:r w:rsidRPr="00EB71E8">
        <w:rPr>
          <w:sz w:val="28"/>
          <w:szCs w:val="28"/>
        </w:rPr>
        <w:lastRenderedPageBreak/>
        <w:t xml:space="preserve">Кровь. </w:t>
      </w:r>
    </w:p>
    <w:p w:rsidR="002C48B0" w:rsidRPr="00EB71E8" w:rsidRDefault="002C48B0" w:rsidP="002C48B0">
      <w:pPr>
        <w:spacing w:line="360" w:lineRule="auto"/>
        <w:jc w:val="both"/>
        <w:rPr>
          <w:sz w:val="28"/>
          <w:szCs w:val="28"/>
        </w:rPr>
      </w:pPr>
    </w:p>
    <w:p w:rsidR="002C48B0" w:rsidRPr="00EB71E8" w:rsidRDefault="002C48B0" w:rsidP="002C48B0">
      <w:pPr>
        <w:autoSpaceDE w:val="0"/>
        <w:autoSpaceDN w:val="0"/>
        <w:adjustRightInd w:val="0"/>
        <w:spacing w:line="360" w:lineRule="auto"/>
        <w:jc w:val="both"/>
        <w:rPr>
          <w:rFonts w:eastAsia="Calibri"/>
          <w:color w:val="000000"/>
          <w:sz w:val="28"/>
          <w:szCs w:val="28"/>
        </w:rPr>
      </w:pPr>
      <w:r w:rsidRPr="00EB71E8">
        <w:rPr>
          <w:sz w:val="28"/>
          <w:szCs w:val="28"/>
        </w:rPr>
        <w:t xml:space="preserve">18. </w:t>
      </w:r>
      <w:r w:rsidRPr="00EB71E8">
        <w:rPr>
          <w:rFonts w:eastAsia="Calibri"/>
          <w:color w:val="000000"/>
          <w:sz w:val="28"/>
          <w:szCs w:val="28"/>
        </w:rPr>
        <w:t>Критерии дифференцирования видов бруцелл</w:t>
      </w:r>
    </w:p>
    <w:p w:rsidR="002C48B0" w:rsidRPr="00EB71E8" w:rsidRDefault="002C48B0" w:rsidP="001C0CE2">
      <w:pPr>
        <w:pStyle w:val="a5"/>
        <w:widowControl/>
        <w:numPr>
          <w:ilvl w:val="0"/>
          <w:numId w:val="204"/>
        </w:numPr>
        <w:autoSpaceDE/>
        <w:autoSpaceDN/>
        <w:adjustRightInd/>
        <w:spacing w:line="360" w:lineRule="auto"/>
        <w:ind w:left="0" w:firstLine="0"/>
        <w:rPr>
          <w:rFonts w:ascii="Times New Roman" w:hAnsi="Times New Roman"/>
          <w:sz w:val="28"/>
          <w:szCs w:val="28"/>
        </w:rPr>
      </w:pPr>
      <w:r w:rsidRPr="00EB71E8">
        <w:rPr>
          <w:rFonts w:ascii="Times New Roman" w:hAnsi="Times New Roman"/>
          <w:sz w:val="28"/>
          <w:szCs w:val="28"/>
        </w:rPr>
        <w:t>Продукция сероводорода</w:t>
      </w:r>
      <w:r w:rsidRPr="00EB71E8">
        <w:rPr>
          <w:rFonts w:ascii="Times New Roman" w:hAnsi="Times New Roman"/>
          <w:sz w:val="28"/>
          <w:szCs w:val="28"/>
          <w:lang w:val="en-US"/>
        </w:rPr>
        <w:t>;</w:t>
      </w:r>
    </w:p>
    <w:p w:rsidR="002C48B0" w:rsidRPr="00EB71E8" w:rsidRDefault="002C48B0" w:rsidP="001C0CE2">
      <w:pPr>
        <w:pStyle w:val="a5"/>
        <w:widowControl/>
        <w:numPr>
          <w:ilvl w:val="0"/>
          <w:numId w:val="204"/>
        </w:numPr>
        <w:autoSpaceDE/>
        <w:autoSpaceDN/>
        <w:adjustRightInd/>
        <w:spacing w:line="360" w:lineRule="auto"/>
        <w:ind w:left="0" w:firstLine="0"/>
        <w:rPr>
          <w:rFonts w:ascii="Times New Roman" w:hAnsi="Times New Roman"/>
          <w:sz w:val="28"/>
          <w:szCs w:val="28"/>
        </w:rPr>
      </w:pPr>
      <w:r w:rsidRPr="00EB71E8">
        <w:rPr>
          <w:rFonts w:ascii="Times New Roman" w:hAnsi="Times New Roman"/>
          <w:sz w:val="28"/>
          <w:szCs w:val="28"/>
        </w:rPr>
        <w:t>Рост на средах с анилиновыми красителями (основной фуксин и тионин);</w:t>
      </w:r>
    </w:p>
    <w:p w:rsidR="002C48B0" w:rsidRPr="00EB71E8" w:rsidRDefault="002C48B0" w:rsidP="001C0CE2">
      <w:pPr>
        <w:pStyle w:val="a5"/>
        <w:widowControl/>
        <w:numPr>
          <w:ilvl w:val="0"/>
          <w:numId w:val="204"/>
        </w:numPr>
        <w:autoSpaceDE/>
        <w:autoSpaceDN/>
        <w:adjustRightInd/>
        <w:spacing w:line="360" w:lineRule="auto"/>
        <w:ind w:left="0" w:firstLine="0"/>
        <w:rPr>
          <w:rFonts w:ascii="Times New Roman" w:hAnsi="Times New Roman"/>
          <w:sz w:val="28"/>
          <w:szCs w:val="28"/>
        </w:rPr>
      </w:pPr>
      <w:r w:rsidRPr="00EB71E8">
        <w:rPr>
          <w:rFonts w:ascii="Times New Roman" w:hAnsi="Times New Roman"/>
          <w:sz w:val="28"/>
          <w:szCs w:val="28"/>
        </w:rPr>
        <w:t>Агглютинация с монорецепторными сыворотками против А-, М-антигенов;</w:t>
      </w:r>
    </w:p>
    <w:p w:rsidR="002C48B0" w:rsidRPr="00EB71E8" w:rsidRDefault="002C48B0" w:rsidP="001C0CE2">
      <w:pPr>
        <w:pStyle w:val="a5"/>
        <w:widowControl/>
        <w:numPr>
          <w:ilvl w:val="0"/>
          <w:numId w:val="204"/>
        </w:numPr>
        <w:autoSpaceDE/>
        <w:autoSpaceDN/>
        <w:adjustRightInd/>
        <w:spacing w:line="360" w:lineRule="auto"/>
        <w:ind w:left="0" w:firstLine="0"/>
        <w:rPr>
          <w:rFonts w:ascii="Times New Roman" w:hAnsi="Times New Roman"/>
          <w:sz w:val="28"/>
          <w:szCs w:val="28"/>
        </w:rPr>
      </w:pPr>
      <w:r w:rsidRPr="00EB71E8">
        <w:rPr>
          <w:rFonts w:ascii="Times New Roman" w:hAnsi="Times New Roman"/>
          <w:sz w:val="28"/>
          <w:szCs w:val="28"/>
        </w:rPr>
        <w:t>Чувствительность к фагу</w:t>
      </w:r>
      <w:r w:rsidRPr="00EB71E8">
        <w:rPr>
          <w:rFonts w:ascii="Times New Roman" w:hAnsi="Times New Roman"/>
          <w:sz w:val="28"/>
          <w:szCs w:val="28"/>
          <w:lang w:val="en-US"/>
        </w:rPr>
        <w:t>;</w:t>
      </w:r>
    </w:p>
    <w:p w:rsidR="002C48B0" w:rsidRPr="00EB71E8" w:rsidRDefault="002C48B0" w:rsidP="001C0CE2">
      <w:pPr>
        <w:pStyle w:val="a5"/>
        <w:widowControl/>
        <w:numPr>
          <w:ilvl w:val="0"/>
          <w:numId w:val="204"/>
        </w:numPr>
        <w:spacing w:line="360" w:lineRule="auto"/>
        <w:ind w:left="0" w:firstLine="0"/>
        <w:rPr>
          <w:rFonts w:ascii="Times New Roman" w:eastAsia="Calibri" w:hAnsi="Times New Roman"/>
          <w:color w:val="000000"/>
          <w:sz w:val="28"/>
          <w:szCs w:val="28"/>
        </w:rPr>
      </w:pPr>
      <w:r w:rsidRPr="00EB71E8">
        <w:rPr>
          <w:rFonts w:ascii="Times New Roman" w:eastAsia="Calibri" w:hAnsi="Times New Roman"/>
          <w:color w:val="000000"/>
          <w:sz w:val="28"/>
          <w:szCs w:val="28"/>
        </w:rPr>
        <w:t>Все ответы верны.</w:t>
      </w:r>
    </w:p>
    <w:p w:rsidR="002C48B0" w:rsidRPr="00EB71E8" w:rsidRDefault="002C48B0" w:rsidP="002C48B0">
      <w:pPr>
        <w:spacing w:line="360" w:lineRule="auto"/>
        <w:jc w:val="both"/>
        <w:rPr>
          <w:sz w:val="28"/>
          <w:szCs w:val="28"/>
        </w:rPr>
      </w:pPr>
    </w:p>
    <w:p w:rsidR="002C48B0" w:rsidRPr="00EB71E8" w:rsidRDefault="002C48B0" w:rsidP="002C48B0">
      <w:pPr>
        <w:pStyle w:val="13"/>
        <w:keepNext w:val="0"/>
        <w:widowControl w:val="0"/>
        <w:tabs>
          <w:tab w:val="clear" w:pos="360"/>
        </w:tabs>
        <w:spacing w:before="0" w:line="360" w:lineRule="auto"/>
        <w:ind w:left="0" w:firstLine="0"/>
        <w:rPr>
          <w:b w:val="0"/>
          <w:caps/>
          <w:szCs w:val="28"/>
        </w:rPr>
      </w:pPr>
      <w:r w:rsidRPr="00EB71E8">
        <w:rPr>
          <w:b w:val="0"/>
          <w:szCs w:val="28"/>
        </w:rPr>
        <w:t xml:space="preserve">19. Решающим для заключения о выделении возбудителя дифтерии является </w:t>
      </w:r>
    </w:p>
    <w:p w:rsidR="002C48B0" w:rsidRPr="00EB71E8" w:rsidRDefault="002C48B0" w:rsidP="001C0CE2">
      <w:pPr>
        <w:numPr>
          <w:ilvl w:val="0"/>
          <w:numId w:val="205"/>
        </w:numPr>
        <w:spacing w:line="360" w:lineRule="auto"/>
        <w:ind w:left="0" w:firstLine="0"/>
        <w:jc w:val="both"/>
        <w:rPr>
          <w:sz w:val="28"/>
          <w:szCs w:val="28"/>
        </w:rPr>
      </w:pPr>
      <w:r w:rsidRPr="00EB71E8">
        <w:rPr>
          <w:sz w:val="28"/>
          <w:szCs w:val="28"/>
        </w:rPr>
        <w:t xml:space="preserve">Морфология клетки; </w:t>
      </w:r>
    </w:p>
    <w:p w:rsidR="002C48B0" w:rsidRPr="00EB71E8" w:rsidRDefault="002C48B0" w:rsidP="001C0CE2">
      <w:pPr>
        <w:numPr>
          <w:ilvl w:val="0"/>
          <w:numId w:val="205"/>
        </w:numPr>
        <w:spacing w:line="360" w:lineRule="auto"/>
        <w:ind w:left="0" w:firstLine="0"/>
        <w:jc w:val="both"/>
        <w:rPr>
          <w:sz w:val="28"/>
          <w:szCs w:val="28"/>
        </w:rPr>
      </w:pPr>
      <w:r w:rsidRPr="00EB71E8">
        <w:rPr>
          <w:sz w:val="28"/>
          <w:szCs w:val="28"/>
        </w:rPr>
        <w:t xml:space="preserve">Ферментативная активность; </w:t>
      </w:r>
    </w:p>
    <w:p w:rsidR="002C48B0" w:rsidRPr="00EB71E8" w:rsidRDefault="002C48B0" w:rsidP="001C0CE2">
      <w:pPr>
        <w:numPr>
          <w:ilvl w:val="0"/>
          <w:numId w:val="205"/>
        </w:numPr>
        <w:spacing w:line="360" w:lineRule="auto"/>
        <w:ind w:left="0" w:firstLine="0"/>
        <w:jc w:val="both"/>
        <w:rPr>
          <w:sz w:val="28"/>
          <w:szCs w:val="28"/>
        </w:rPr>
      </w:pPr>
      <w:r w:rsidRPr="00EB71E8">
        <w:rPr>
          <w:sz w:val="28"/>
          <w:szCs w:val="28"/>
        </w:rPr>
        <w:t xml:space="preserve">Подтверждение токсигенности в реакции преципитации; </w:t>
      </w:r>
    </w:p>
    <w:p w:rsidR="002C48B0" w:rsidRPr="00EB71E8" w:rsidRDefault="002C48B0" w:rsidP="001C0CE2">
      <w:pPr>
        <w:numPr>
          <w:ilvl w:val="0"/>
          <w:numId w:val="205"/>
        </w:numPr>
        <w:spacing w:line="360" w:lineRule="auto"/>
        <w:ind w:left="0" w:firstLine="0"/>
        <w:jc w:val="both"/>
        <w:rPr>
          <w:sz w:val="28"/>
          <w:szCs w:val="28"/>
        </w:rPr>
      </w:pPr>
      <w:r w:rsidRPr="00EB71E8">
        <w:rPr>
          <w:sz w:val="28"/>
          <w:szCs w:val="28"/>
        </w:rPr>
        <w:t xml:space="preserve">Проба Пизу; </w:t>
      </w:r>
    </w:p>
    <w:p w:rsidR="002C48B0" w:rsidRPr="00EB71E8" w:rsidRDefault="002C48B0" w:rsidP="001C0CE2">
      <w:pPr>
        <w:pStyle w:val="af0"/>
        <w:numPr>
          <w:ilvl w:val="0"/>
          <w:numId w:val="205"/>
        </w:numPr>
        <w:spacing w:after="0" w:line="360" w:lineRule="auto"/>
        <w:ind w:left="0" w:firstLine="0"/>
        <w:jc w:val="both"/>
        <w:rPr>
          <w:bCs/>
          <w:sz w:val="28"/>
          <w:szCs w:val="28"/>
        </w:rPr>
      </w:pPr>
      <w:r w:rsidRPr="00EB71E8">
        <w:rPr>
          <w:sz w:val="28"/>
          <w:szCs w:val="28"/>
        </w:rPr>
        <w:t xml:space="preserve">Проба Заксе. </w:t>
      </w:r>
    </w:p>
    <w:p w:rsidR="002C48B0" w:rsidRPr="00EB71E8" w:rsidRDefault="002C48B0" w:rsidP="001C0CE2">
      <w:pPr>
        <w:pStyle w:val="a5"/>
        <w:numPr>
          <w:ilvl w:val="1"/>
          <w:numId w:val="14"/>
        </w:numPr>
        <w:spacing w:line="360" w:lineRule="auto"/>
        <w:ind w:left="0" w:firstLine="0"/>
        <w:rPr>
          <w:rFonts w:ascii="Times New Roman" w:hAnsi="Times New Roman"/>
          <w:sz w:val="28"/>
          <w:szCs w:val="28"/>
        </w:rPr>
      </w:pPr>
      <w:r w:rsidRPr="00EB71E8">
        <w:rPr>
          <w:rFonts w:ascii="Times New Roman" w:hAnsi="Times New Roman"/>
          <w:sz w:val="28"/>
          <w:szCs w:val="28"/>
        </w:rPr>
        <w:t>Биологический метод создания анаэробных условий</w:t>
      </w:r>
    </w:p>
    <w:p w:rsidR="002C48B0" w:rsidRPr="00EB71E8" w:rsidRDefault="002C48B0" w:rsidP="002C48B0">
      <w:pPr>
        <w:pStyle w:val="a5"/>
        <w:spacing w:line="360" w:lineRule="auto"/>
        <w:ind w:left="0" w:firstLine="0"/>
        <w:rPr>
          <w:rFonts w:ascii="Times New Roman" w:hAnsi="Times New Roman"/>
          <w:sz w:val="28"/>
          <w:szCs w:val="28"/>
        </w:rPr>
      </w:pPr>
      <w:r w:rsidRPr="00EB71E8">
        <w:rPr>
          <w:rFonts w:ascii="Times New Roman" w:hAnsi="Times New Roman"/>
          <w:sz w:val="28"/>
          <w:szCs w:val="28"/>
        </w:rPr>
        <w:t>1. С помощью анаэростата;</w:t>
      </w:r>
    </w:p>
    <w:p w:rsidR="002C48B0" w:rsidRPr="00EB71E8" w:rsidRDefault="002C48B0" w:rsidP="002C48B0">
      <w:pPr>
        <w:pStyle w:val="a5"/>
        <w:spacing w:line="360" w:lineRule="auto"/>
        <w:ind w:left="0" w:firstLine="0"/>
        <w:rPr>
          <w:rFonts w:ascii="Times New Roman" w:hAnsi="Times New Roman"/>
          <w:sz w:val="28"/>
          <w:szCs w:val="28"/>
        </w:rPr>
      </w:pPr>
      <w:r w:rsidRPr="00EB71E8">
        <w:rPr>
          <w:rFonts w:ascii="Times New Roman" w:hAnsi="Times New Roman"/>
          <w:sz w:val="28"/>
          <w:szCs w:val="28"/>
        </w:rPr>
        <w:t>2. С помощью эксикатора и адсорбентов кислорода;</w:t>
      </w:r>
    </w:p>
    <w:p w:rsidR="002C48B0" w:rsidRPr="00EB71E8" w:rsidRDefault="002C48B0" w:rsidP="002C48B0">
      <w:pPr>
        <w:pStyle w:val="a5"/>
        <w:spacing w:line="360" w:lineRule="auto"/>
        <w:ind w:left="0" w:firstLine="0"/>
        <w:rPr>
          <w:rFonts w:ascii="Times New Roman" w:hAnsi="Times New Roman"/>
          <w:sz w:val="28"/>
          <w:szCs w:val="28"/>
        </w:rPr>
      </w:pPr>
      <w:r w:rsidRPr="00EB71E8">
        <w:rPr>
          <w:rFonts w:ascii="Times New Roman" w:hAnsi="Times New Roman"/>
          <w:sz w:val="28"/>
          <w:szCs w:val="28"/>
        </w:rPr>
        <w:t>3. Сокультивирование аэробов с анаэробами;</w:t>
      </w:r>
    </w:p>
    <w:p w:rsidR="002C48B0" w:rsidRPr="00EB71E8" w:rsidRDefault="002C48B0" w:rsidP="002C48B0">
      <w:pPr>
        <w:pStyle w:val="a5"/>
        <w:spacing w:line="360" w:lineRule="auto"/>
        <w:ind w:left="0" w:firstLine="0"/>
        <w:rPr>
          <w:rFonts w:ascii="Times New Roman" w:hAnsi="Times New Roman"/>
          <w:sz w:val="28"/>
          <w:szCs w:val="28"/>
        </w:rPr>
      </w:pPr>
      <w:r w:rsidRPr="00EB71E8">
        <w:rPr>
          <w:rFonts w:ascii="Times New Roman" w:hAnsi="Times New Roman"/>
          <w:sz w:val="28"/>
          <w:szCs w:val="28"/>
        </w:rPr>
        <w:t>4. Специальные среды для анаэробов;</w:t>
      </w:r>
    </w:p>
    <w:p w:rsidR="002C48B0" w:rsidRPr="00816F81" w:rsidRDefault="002C48B0" w:rsidP="00816F81">
      <w:pPr>
        <w:pStyle w:val="a5"/>
        <w:spacing w:line="360" w:lineRule="auto"/>
        <w:ind w:left="0" w:firstLine="0"/>
        <w:rPr>
          <w:rFonts w:ascii="Times New Roman" w:hAnsi="Times New Roman"/>
          <w:sz w:val="28"/>
          <w:szCs w:val="28"/>
        </w:rPr>
      </w:pPr>
      <w:r w:rsidRPr="00EB71E8">
        <w:rPr>
          <w:rFonts w:ascii="Times New Roman" w:hAnsi="Times New Roman"/>
          <w:sz w:val="28"/>
          <w:szCs w:val="28"/>
        </w:rPr>
        <w:t>5. Все перечисленные методы.</w:t>
      </w:r>
      <w:r>
        <w:rPr>
          <w:sz w:val="28"/>
          <w:szCs w:val="28"/>
        </w:rPr>
        <w:tab/>
      </w:r>
    </w:p>
    <w:p w:rsidR="004F3E27" w:rsidRPr="005F7554" w:rsidRDefault="004F3E27" w:rsidP="004F3E27">
      <w:pPr>
        <w:spacing w:line="360" w:lineRule="auto"/>
        <w:jc w:val="both"/>
        <w:rPr>
          <w:rFonts w:eastAsia="Calibri"/>
          <w:sz w:val="28"/>
          <w:szCs w:val="28"/>
        </w:rPr>
      </w:pPr>
      <w:r w:rsidRPr="005F7554">
        <w:rPr>
          <w:rFonts w:eastAsia="Calibri"/>
          <w:sz w:val="28"/>
          <w:szCs w:val="28"/>
        </w:rPr>
        <w:t xml:space="preserve">1. Эпидемиологическое типирование возбудителей внутрибольничных инфекций включает определение </w:t>
      </w:r>
    </w:p>
    <w:p w:rsidR="004F3E27" w:rsidRPr="005F7554" w:rsidRDefault="004F3E27" w:rsidP="001C0CE2">
      <w:pPr>
        <w:numPr>
          <w:ilvl w:val="0"/>
          <w:numId w:val="316"/>
        </w:numPr>
        <w:spacing w:line="360" w:lineRule="auto"/>
        <w:ind w:left="0" w:firstLine="0"/>
        <w:jc w:val="both"/>
        <w:rPr>
          <w:rFonts w:eastAsia="Calibri"/>
          <w:sz w:val="28"/>
          <w:szCs w:val="28"/>
        </w:rPr>
      </w:pPr>
      <w:r w:rsidRPr="005F7554">
        <w:rPr>
          <w:rFonts w:eastAsia="Calibri"/>
          <w:sz w:val="28"/>
          <w:szCs w:val="28"/>
        </w:rPr>
        <w:t>Биотипа</w:t>
      </w:r>
      <w:r w:rsidRPr="005F7554">
        <w:rPr>
          <w:rFonts w:eastAsia="Calibri"/>
          <w:sz w:val="28"/>
          <w:szCs w:val="28"/>
          <w:lang w:val="en-US"/>
        </w:rPr>
        <w:t>;</w:t>
      </w:r>
    </w:p>
    <w:p w:rsidR="004F3E27" w:rsidRPr="005F7554" w:rsidRDefault="004F3E27" w:rsidP="001C0CE2">
      <w:pPr>
        <w:numPr>
          <w:ilvl w:val="0"/>
          <w:numId w:val="316"/>
        </w:numPr>
        <w:spacing w:line="360" w:lineRule="auto"/>
        <w:ind w:left="0" w:firstLine="0"/>
        <w:jc w:val="both"/>
        <w:rPr>
          <w:rFonts w:eastAsia="Calibri"/>
          <w:sz w:val="28"/>
          <w:szCs w:val="28"/>
        </w:rPr>
      </w:pPr>
      <w:r w:rsidRPr="005F7554">
        <w:rPr>
          <w:rFonts w:eastAsia="Calibri"/>
          <w:sz w:val="28"/>
          <w:szCs w:val="28"/>
        </w:rPr>
        <w:t>Биотипа и серотипа</w:t>
      </w:r>
      <w:r w:rsidRPr="005F7554">
        <w:rPr>
          <w:rFonts w:eastAsia="Calibri"/>
          <w:sz w:val="28"/>
          <w:szCs w:val="28"/>
          <w:lang w:val="en-US"/>
        </w:rPr>
        <w:t>;</w:t>
      </w:r>
    </w:p>
    <w:p w:rsidR="004F3E27" w:rsidRPr="005F7554" w:rsidRDefault="004F3E27" w:rsidP="001C0CE2">
      <w:pPr>
        <w:numPr>
          <w:ilvl w:val="0"/>
          <w:numId w:val="316"/>
        </w:numPr>
        <w:spacing w:line="360" w:lineRule="auto"/>
        <w:ind w:left="0" w:firstLine="0"/>
        <w:jc w:val="both"/>
        <w:rPr>
          <w:rFonts w:eastAsia="Calibri"/>
          <w:sz w:val="28"/>
          <w:szCs w:val="28"/>
        </w:rPr>
      </w:pPr>
      <w:r w:rsidRPr="005F7554">
        <w:rPr>
          <w:rFonts w:eastAsia="Calibri"/>
          <w:sz w:val="28"/>
          <w:szCs w:val="28"/>
        </w:rPr>
        <w:t>Биотипа, серотипа и фаготипа</w:t>
      </w:r>
      <w:r w:rsidRPr="005F7554">
        <w:rPr>
          <w:rFonts w:eastAsia="Calibri"/>
          <w:sz w:val="28"/>
          <w:szCs w:val="28"/>
          <w:lang w:val="en-US"/>
        </w:rPr>
        <w:t>;</w:t>
      </w:r>
    </w:p>
    <w:p w:rsidR="004F3E27" w:rsidRPr="005F7554" w:rsidRDefault="004F3E27" w:rsidP="001C0CE2">
      <w:pPr>
        <w:numPr>
          <w:ilvl w:val="0"/>
          <w:numId w:val="316"/>
        </w:numPr>
        <w:spacing w:line="360" w:lineRule="auto"/>
        <w:ind w:left="0" w:firstLine="0"/>
        <w:jc w:val="both"/>
        <w:rPr>
          <w:rFonts w:eastAsia="Calibri"/>
          <w:sz w:val="28"/>
          <w:szCs w:val="28"/>
        </w:rPr>
      </w:pPr>
      <w:r w:rsidRPr="005F7554">
        <w:rPr>
          <w:rFonts w:eastAsia="Calibri"/>
          <w:sz w:val="28"/>
          <w:szCs w:val="28"/>
        </w:rPr>
        <w:t>Биотипа, серотипа, фаготипа и антибиотикограммы;</w:t>
      </w:r>
    </w:p>
    <w:p w:rsidR="004F3E27" w:rsidRPr="005F7554" w:rsidRDefault="004F3E27" w:rsidP="001C0CE2">
      <w:pPr>
        <w:numPr>
          <w:ilvl w:val="0"/>
          <w:numId w:val="316"/>
        </w:numPr>
        <w:spacing w:line="360" w:lineRule="auto"/>
        <w:ind w:left="0" w:firstLine="0"/>
        <w:jc w:val="both"/>
        <w:rPr>
          <w:rFonts w:eastAsia="Calibri"/>
          <w:sz w:val="28"/>
          <w:szCs w:val="28"/>
        </w:rPr>
      </w:pPr>
      <w:r>
        <w:rPr>
          <w:rFonts w:eastAsia="Calibri"/>
          <w:sz w:val="28"/>
          <w:szCs w:val="28"/>
        </w:rPr>
        <w:t>Биотипа, серотипа, фаготипа,</w:t>
      </w:r>
      <w:r w:rsidRPr="005F7554">
        <w:rPr>
          <w:rFonts w:eastAsia="Calibri"/>
          <w:sz w:val="28"/>
          <w:szCs w:val="28"/>
        </w:rPr>
        <w:t xml:space="preserve"> антибиотикограммы и генного профиля. </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sidRPr="005F7554">
        <w:rPr>
          <w:rFonts w:eastAsia="Calibri"/>
          <w:sz w:val="28"/>
          <w:szCs w:val="28"/>
        </w:rPr>
        <w:t>2. Пути заражения госпитальной инфекцией</w:t>
      </w:r>
    </w:p>
    <w:p w:rsidR="004F3E27" w:rsidRPr="005F7554" w:rsidRDefault="004F3E27" w:rsidP="001C0CE2">
      <w:pPr>
        <w:numPr>
          <w:ilvl w:val="0"/>
          <w:numId w:val="317"/>
        </w:numPr>
        <w:spacing w:line="360" w:lineRule="auto"/>
        <w:ind w:left="0" w:firstLine="0"/>
        <w:jc w:val="both"/>
        <w:rPr>
          <w:rFonts w:eastAsia="Calibri"/>
          <w:sz w:val="28"/>
          <w:szCs w:val="28"/>
        </w:rPr>
      </w:pPr>
      <w:r w:rsidRPr="005F7554">
        <w:rPr>
          <w:rFonts w:eastAsia="Calibri"/>
          <w:sz w:val="28"/>
          <w:szCs w:val="28"/>
        </w:rPr>
        <w:t>Пищевой;</w:t>
      </w:r>
    </w:p>
    <w:p w:rsidR="004F3E27" w:rsidRPr="005F7554" w:rsidRDefault="004F3E27" w:rsidP="001C0CE2">
      <w:pPr>
        <w:numPr>
          <w:ilvl w:val="0"/>
          <w:numId w:val="317"/>
        </w:numPr>
        <w:spacing w:line="360" w:lineRule="auto"/>
        <w:ind w:left="0" w:firstLine="0"/>
        <w:jc w:val="both"/>
        <w:rPr>
          <w:rFonts w:eastAsia="Calibri"/>
          <w:sz w:val="28"/>
          <w:szCs w:val="28"/>
        </w:rPr>
      </w:pPr>
      <w:r w:rsidRPr="005F7554">
        <w:rPr>
          <w:rFonts w:eastAsia="Calibri"/>
          <w:sz w:val="28"/>
          <w:szCs w:val="28"/>
        </w:rPr>
        <w:t>Пищевой, контактно-бытовой;</w:t>
      </w:r>
    </w:p>
    <w:p w:rsidR="004F3E27" w:rsidRPr="005F7554" w:rsidRDefault="004F3E27" w:rsidP="001C0CE2">
      <w:pPr>
        <w:numPr>
          <w:ilvl w:val="0"/>
          <w:numId w:val="317"/>
        </w:numPr>
        <w:spacing w:line="360" w:lineRule="auto"/>
        <w:ind w:left="0" w:firstLine="0"/>
        <w:jc w:val="both"/>
        <w:rPr>
          <w:rFonts w:eastAsia="Calibri"/>
          <w:sz w:val="28"/>
          <w:szCs w:val="28"/>
        </w:rPr>
      </w:pPr>
      <w:r w:rsidRPr="005F7554">
        <w:rPr>
          <w:rFonts w:eastAsia="Calibri"/>
          <w:sz w:val="28"/>
          <w:szCs w:val="28"/>
        </w:rPr>
        <w:t>Пищевой, контактно-бытовой, аэрогенный;</w:t>
      </w:r>
    </w:p>
    <w:p w:rsidR="004F3E27" w:rsidRPr="005F7554" w:rsidRDefault="004F3E27" w:rsidP="001C0CE2">
      <w:pPr>
        <w:numPr>
          <w:ilvl w:val="0"/>
          <w:numId w:val="317"/>
        </w:numPr>
        <w:spacing w:line="360" w:lineRule="auto"/>
        <w:ind w:left="0" w:firstLine="0"/>
        <w:jc w:val="both"/>
        <w:rPr>
          <w:rFonts w:eastAsia="Calibri"/>
          <w:sz w:val="28"/>
          <w:szCs w:val="28"/>
        </w:rPr>
      </w:pPr>
      <w:r w:rsidRPr="005F7554">
        <w:rPr>
          <w:rFonts w:eastAsia="Calibri"/>
          <w:sz w:val="28"/>
          <w:szCs w:val="28"/>
        </w:rPr>
        <w:t>Пищевой, контактно-бытовой, аэрогенный, артифициальный;</w:t>
      </w:r>
    </w:p>
    <w:p w:rsidR="004F3E27" w:rsidRPr="005F7554" w:rsidRDefault="004F3E27" w:rsidP="001C0CE2">
      <w:pPr>
        <w:numPr>
          <w:ilvl w:val="0"/>
          <w:numId w:val="317"/>
        </w:numPr>
        <w:spacing w:line="360" w:lineRule="auto"/>
        <w:ind w:left="0" w:firstLine="0"/>
        <w:jc w:val="both"/>
        <w:rPr>
          <w:rFonts w:eastAsia="Calibri"/>
          <w:sz w:val="28"/>
          <w:szCs w:val="28"/>
        </w:rPr>
      </w:pPr>
      <w:r w:rsidRPr="005F7554">
        <w:rPr>
          <w:rFonts w:eastAsia="Calibri"/>
          <w:sz w:val="28"/>
          <w:szCs w:val="28"/>
        </w:rPr>
        <w:t>Пищевой, контактно-бытовой, аэрогенный, артифициальный, транмиссивный.</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sidRPr="005F7554">
        <w:rPr>
          <w:rFonts w:eastAsia="Calibri"/>
          <w:sz w:val="28"/>
          <w:szCs w:val="28"/>
        </w:rPr>
        <w:t>3. Госпитальная инфекция может быть</w:t>
      </w:r>
    </w:p>
    <w:p w:rsidR="004F3E27" w:rsidRPr="005F7554" w:rsidRDefault="004F3E27" w:rsidP="001C0CE2">
      <w:pPr>
        <w:numPr>
          <w:ilvl w:val="1"/>
          <w:numId w:val="315"/>
        </w:numPr>
        <w:spacing w:line="360" w:lineRule="auto"/>
        <w:ind w:left="0" w:firstLine="0"/>
        <w:jc w:val="both"/>
        <w:rPr>
          <w:rFonts w:eastAsia="Calibri"/>
          <w:sz w:val="28"/>
          <w:szCs w:val="28"/>
        </w:rPr>
      </w:pPr>
      <w:r w:rsidRPr="005F7554">
        <w:rPr>
          <w:rFonts w:eastAsia="Calibri"/>
          <w:sz w:val="28"/>
          <w:szCs w:val="28"/>
        </w:rPr>
        <w:t>Экзогенной или эндогенной;</w:t>
      </w:r>
    </w:p>
    <w:p w:rsidR="004F3E27" w:rsidRPr="005F7554" w:rsidRDefault="004F3E27" w:rsidP="001C0CE2">
      <w:pPr>
        <w:numPr>
          <w:ilvl w:val="1"/>
          <w:numId w:val="315"/>
        </w:numPr>
        <w:spacing w:line="360" w:lineRule="auto"/>
        <w:ind w:left="0" w:firstLine="0"/>
        <w:jc w:val="both"/>
        <w:rPr>
          <w:rFonts w:eastAsia="Calibri"/>
          <w:sz w:val="28"/>
          <w:szCs w:val="28"/>
        </w:rPr>
      </w:pPr>
      <w:r w:rsidRPr="005F7554">
        <w:rPr>
          <w:rFonts w:eastAsia="Calibri"/>
          <w:sz w:val="28"/>
          <w:szCs w:val="28"/>
        </w:rPr>
        <w:t>Только экзогенной;</w:t>
      </w:r>
    </w:p>
    <w:p w:rsidR="004F3E27" w:rsidRPr="005F7554" w:rsidRDefault="004F3E27" w:rsidP="001C0CE2">
      <w:pPr>
        <w:numPr>
          <w:ilvl w:val="1"/>
          <w:numId w:val="315"/>
        </w:numPr>
        <w:spacing w:line="360" w:lineRule="auto"/>
        <w:ind w:left="0" w:firstLine="0"/>
        <w:jc w:val="both"/>
        <w:rPr>
          <w:rFonts w:eastAsia="Calibri"/>
          <w:sz w:val="28"/>
          <w:szCs w:val="28"/>
        </w:rPr>
      </w:pPr>
      <w:r w:rsidRPr="005F7554">
        <w:rPr>
          <w:rFonts w:eastAsia="Calibri"/>
          <w:sz w:val="28"/>
          <w:szCs w:val="28"/>
        </w:rPr>
        <w:t>Только эндогенной.</w:t>
      </w:r>
    </w:p>
    <w:p w:rsidR="004F3E27" w:rsidRPr="005F7554" w:rsidRDefault="004F3E27" w:rsidP="004F3E27">
      <w:pPr>
        <w:spacing w:line="360" w:lineRule="auto"/>
        <w:jc w:val="both"/>
        <w:rPr>
          <w:rFonts w:eastAsia="Calibri"/>
          <w:sz w:val="28"/>
          <w:szCs w:val="28"/>
        </w:rPr>
      </w:pPr>
      <w:r w:rsidRPr="005F7554">
        <w:rPr>
          <w:rFonts w:eastAsia="Calibri"/>
          <w:sz w:val="28"/>
          <w:szCs w:val="28"/>
        </w:rPr>
        <w:t>4. Для диагностики ВБИ используют</w:t>
      </w:r>
    </w:p>
    <w:p w:rsidR="004F3E27" w:rsidRPr="005F7554" w:rsidRDefault="004F3E27" w:rsidP="001C0CE2">
      <w:pPr>
        <w:numPr>
          <w:ilvl w:val="0"/>
          <w:numId w:val="318"/>
        </w:numPr>
        <w:spacing w:line="360" w:lineRule="auto"/>
        <w:ind w:left="0" w:firstLine="0"/>
        <w:jc w:val="both"/>
        <w:rPr>
          <w:rFonts w:eastAsia="Calibri"/>
          <w:sz w:val="28"/>
          <w:szCs w:val="28"/>
        </w:rPr>
      </w:pPr>
      <w:r w:rsidRPr="005F7554">
        <w:rPr>
          <w:rFonts w:eastAsia="Calibri"/>
          <w:sz w:val="28"/>
          <w:szCs w:val="28"/>
        </w:rPr>
        <w:t>Серологичесчкий метод;</w:t>
      </w:r>
    </w:p>
    <w:p w:rsidR="004F3E27" w:rsidRPr="005F7554" w:rsidRDefault="004F3E27" w:rsidP="001C0CE2">
      <w:pPr>
        <w:numPr>
          <w:ilvl w:val="0"/>
          <w:numId w:val="318"/>
        </w:numPr>
        <w:spacing w:line="360" w:lineRule="auto"/>
        <w:ind w:left="0" w:firstLine="0"/>
        <w:jc w:val="both"/>
        <w:rPr>
          <w:rFonts w:eastAsia="Calibri"/>
          <w:sz w:val="28"/>
          <w:szCs w:val="28"/>
        </w:rPr>
      </w:pPr>
      <w:r w:rsidRPr="005F7554">
        <w:rPr>
          <w:rFonts w:eastAsia="Calibri"/>
          <w:sz w:val="28"/>
          <w:szCs w:val="28"/>
        </w:rPr>
        <w:t>Биологический метод;</w:t>
      </w:r>
    </w:p>
    <w:p w:rsidR="004F3E27" w:rsidRPr="005F7554" w:rsidRDefault="004F3E27" w:rsidP="001C0CE2">
      <w:pPr>
        <w:numPr>
          <w:ilvl w:val="0"/>
          <w:numId w:val="318"/>
        </w:numPr>
        <w:spacing w:line="360" w:lineRule="auto"/>
        <w:ind w:left="0" w:firstLine="0"/>
        <w:jc w:val="both"/>
        <w:rPr>
          <w:rFonts w:eastAsia="Calibri"/>
          <w:sz w:val="28"/>
          <w:szCs w:val="28"/>
        </w:rPr>
      </w:pPr>
      <w:r w:rsidRPr="005F7554">
        <w:rPr>
          <w:rFonts w:eastAsia="Calibri"/>
          <w:sz w:val="28"/>
          <w:szCs w:val="28"/>
        </w:rPr>
        <w:t>Бактериологический метод;</w:t>
      </w:r>
    </w:p>
    <w:p w:rsidR="004F3E27" w:rsidRPr="005F7554" w:rsidRDefault="004F3E27" w:rsidP="001C0CE2">
      <w:pPr>
        <w:numPr>
          <w:ilvl w:val="0"/>
          <w:numId w:val="318"/>
        </w:numPr>
        <w:spacing w:line="360" w:lineRule="auto"/>
        <w:ind w:left="0" w:firstLine="0"/>
        <w:jc w:val="both"/>
        <w:rPr>
          <w:rFonts w:eastAsia="Calibri"/>
          <w:sz w:val="28"/>
          <w:szCs w:val="28"/>
        </w:rPr>
      </w:pPr>
      <w:r w:rsidRPr="005F7554">
        <w:rPr>
          <w:rFonts w:eastAsia="Calibri"/>
          <w:sz w:val="28"/>
          <w:szCs w:val="28"/>
        </w:rPr>
        <w:t>Микроскопический метод;</w:t>
      </w:r>
    </w:p>
    <w:p w:rsidR="004F3E27" w:rsidRPr="005F7554" w:rsidRDefault="004F3E27" w:rsidP="001C0CE2">
      <w:pPr>
        <w:numPr>
          <w:ilvl w:val="0"/>
          <w:numId w:val="318"/>
        </w:numPr>
        <w:spacing w:line="360" w:lineRule="auto"/>
        <w:ind w:left="0" w:firstLine="0"/>
        <w:jc w:val="both"/>
        <w:rPr>
          <w:rFonts w:eastAsia="Calibri"/>
          <w:sz w:val="28"/>
          <w:szCs w:val="28"/>
        </w:rPr>
      </w:pPr>
      <w:r w:rsidRPr="005F7554">
        <w:rPr>
          <w:rFonts w:eastAsia="Calibri"/>
          <w:sz w:val="28"/>
          <w:szCs w:val="28"/>
        </w:rPr>
        <w:t>Аллергический метод.</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sidRPr="005F7554">
        <w:rPr>
          <w:rFonts w:eastAsia="Calibri"/>
          <w:sz w:val="28"/>
          <w:szCs w:val="28"/>
        </w:rPr>
        <w:t xml:space="preserve">5. Для определения эпидемиологического источника ВБИ проводят </w:t>
      </w:r>
    </w:p>
    <w:p w:rsidR="004F3E27" w:rsidRPr="005F7554" w:rsidRDefault="004F3E27" w:rsidP="001C0CE2">
      <w:pPr>
        <w:numPr>
          <w:ilvl w:val="0"/>
          <w:numId w:val="319"/>
        </w:numPr>
        <w:spacing w:line="360" w:lineRule="auto"/>
        <w:ind w:left="0" w:firstLine="0"/>
        <w:jc w:val="both"/>
        <w:rPr>
          <w:rFonts w:eastAsia="Calibri"/>
          <w:sz w:val="28"/>
          <w:szCs w:val="28"/>
        </w:rPr>
      </w:pPr>
      <w:r w:rsidRPr="005F7554">
        <w:rPr>
          <w:rFonts w:eastAsia="Calibri"/>
          <w:sz w:val="28"/>
          <w:szCs w:val="28"/>
        </w:rPr>
        <w:t>Реакцию фаготипирования возбудителя</w:t>
      </w:r>
      <w:r w:rsidRPr="005F7554">
        <w:rPr>
          <w:rFonts w:eastAsia="Calibri"/>
          <w:sz w:val="28"/>
          <w:szCs w:val="28"/>
          <w:lang w:val="en-US"/>
        </w:rPr>
        <w:t>;</w:t>
      </w:r>
    </w:p>
    <w:p w:rsidR="004F3E27" w:rsidRPr="005F7554" w:rsidRDefault="004F3E27" w:rsidP="001C0CE2">
      <w:pPr>
        <w:numPr>
          <w:ilvl w:val="0"/>
          <w:numId w:val="319"/>
        </w:numPr>
        <w:spacing w:line="360" w:lineRule="auto"/>
        <w:ind w:left="0" w:firstLine="0"/>
        <w:jc w:val="both"/>
        <w:rPr>
          <w:rFonts w:eastAsia="Calibri"/>
          <w:sz w:val="28"/>
          <w:szCs w:val="28"/>
        </w:rPr>
      </w:pPr>
      <w:r w:rsidRPr="005F7554">
        <w:rPr>
          <w:rFonts w:eastAsia="Calibri"/>
          <w:sz w:val="28"/>
          <w:szCs w:val="28"/>
        </w:rPr>
        <w:t>Обнаружение специфических антител у больного;</w:t>
      </w:r>
    </w:p>
    <w:p w:rsidR="004F3E27" w:rsidRPr="005F7554" w:rsidRDefault="004F3E27" w:rsidP="001C0CE2">
      <w:pPr>
        <w:numPr>
          <w:ilvl w:val="0"/>
          <w:numId w:val="319"/>
        </w:numPr>
        <w:spacing w:line="360" w:lineRule="auto"/>
        <w:ind w:left="0" w:firstLine="0"/>
        <w:jc w:val="both"/>
        <w:rPr>
          <w:rFonts w:eastAsia="Calibri"/>
          <w:sz w:val="28"/>
          <w:szCs w:val="28"/>
        </w:rPr>
      </w:pPr>
      <w:r w:rsidRPr="005F7554">
        <w:rPr>
          <w:rFonts w:eastAsia="Calibri"/>
          <w:sz w:val="28"/>
          <w:szCs w:val="28"/>
        </w:rPr>
        <w:t>Определение вирулентности возбудителя</w:t>
      </w:r>
      <w:r w:rsidRPr="005F7554">
        <w:rPr>
          <w:rFonts w:eastAsia="Calibri"/>
          <w:sz w:val="28"/>
          <w:szCs w:val="28"/>
          <w:lang w:val="en-US"/>
        </w:rPr>
        <w:t>;</w:t>
      </w:r>
    </w:p>
    <w:p w:rsidR="004F3E27" w:rsidRPr="005F7554" w:rsidRDefault="004F3E27" w:rsidP="001C0CE2">
      <w:pPr>
        <w:numPr>
          <w:ilvl w:val="0"/>
          <w:numId w:val="319"/>
        </w:numPr>
        <w:spacing w:line="360" w:lineRule="auto"/>
        <w:ind w:left="0" w:firstLine="0"/>
        <w:jc w:val="both"/>
        <w:rPr>
          <w:rFonts w:eastAsia="Calibri"/>
          <w:sz w:val="28"/>
          <w:szCs w:val="28"/>
        </w:rPr>
      </w:pPr>
      <w:r w:rsidRPr="005F7554">
        <w:rPr>
          <w:rFonts w:eastAsia="Calibri"/>
          <w:sz w:val="28"/>
          <w:szCs w:val="28"/>
        </w:rPr>
        <w:t>Определение специфических антител у медперсонала;</w:t>
      </w:r>
    </w:p>
    <w:p w:rsidR="004F3E27" w:rsidRPr="005F7554" w:rsidRDefault="004F3E27" w:rsidP="001C0CE2">
      <w:pPr>
        <w:numPr>
          <w:ilvl w:val="0"/>
          <w:numId w:val="319"/>
        </w:numPr>
        <w:spacing w:line="360" w:lineRule="auto"/>
        <w:ind w:left="0" w:firstLine="0"/>
        <w:jc w:val="both"/>
        <w:rPr>
          <w:rFonts w:eastAsia="Calibri"/>
          <w:sz w:val="28"/>
          <w:szCs w:val="28"/>
        </w:rPr>
      </w:pPr>
      <w:r>
        <w:rPr>
          <w:rFonts w:eastAsia="Calibri"/>
          <w:sz w:val="28"/>
          <w:szCs w:val="28"/>
        </w:rPr>
        <w:t>Определение вида возбудителя</w:t>
      </w:r>
      <w:r w:rsidRPr="005F7554">
        <w:rPr>
          <w:rFonts w:eastAsia="Calibri"/>
          <w:sz w:val="28"/>
          <w:szCs w:val="28"/>
          <w:lang w:val="en-US"/>
        </w:rPr>
        <w:t>.</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sidRPr="005F7554">
        <w:rPr>
          <w:rFonts w:eastAsia="Calibri"/>
          <w:sz w:val="28"/>
          <w:szCs w:val="28"/>
        </w:rPr>
        <w:t>6. Выберите специфический препарат для обработки послеоперационного стафилококкового нагноения раны</w:t>
      </w:r>
    </w:p>
    <w:p w:rsidR="004F3E27" w:rsidRPr="005F7554" w:rsidRDefault="004F3E27" w:rsidP="001C0CE2">
      <w:pPr>
        <w:numPr>
          <w:ilvl w:val="0"/>
          <w:numId w:val="320"/>
        </w:numPr>
        <w:spacing w:line="360" w:lineRule="auto"/>
        <w:ind w:left="0" w:firstLine="0"/>
        <w:jc w:val="both"/>
        <w:rPr>
          <w:rFonts w:eastAsia="Calibri"/>
          <w:sz w:val="28"/>
          <w:szCs w:val="28"/>
        </w:rPr>
      </w:pPr>
      <w:r w:rsidRPr="005F7554">
        <w:rPr>
          <w:rFonts w:eastAsia="Calibri"/>
          <w:sz w:val="28"/>
          <w:szCs w:val="28"/>
        </w:rPr>
        <w:t>Пенициллин</w:t>
      </w:r>
      <w:r w:rsidRPr="005F7554">
        <w:rPr>
          <w:rFonts w:eastAsia="Calibri"/>
          <w:sz w:val="28"/>
          <w:szCs w:val="28"/>
          <w:lang w:val="en-US"/>
        </w:rPr>
        <w:t>;</w:t>
      </w:r>
    </w:p>
    <w:p w:rsidR="004F3E27" w:rsidRPr="005F7554" w:rsidRDefault="004F3E27" w:rsidP="001C0CE2">
      <w:pPr>
        <w:numPr>
          <w:ilvl w:val="0"/>
          <w:numId w:val="320"/>
        </w:numPr>
        <w:spacing w:line="360" w:lineRule="auto"/>
        <w:ind w:left="0" w:firstLine="0"/>
        <w:jc w:val="both"/>
        <w:rPr>
          <w:rFonts w:eastAsia="Calibri"/>
          <w:sz w:val="28"/>
          <w:szCs w:val="28"/>
        </w:rPr>
      </w:pPr>
      <w:r w:rsidRPr="005F7554">
        <w:rPr>
          <w:rFonts w:eastAsia="Calibri"/>
          <w:sz w:val="28"/>
          <w:szCs w:val="28"/>
        </w:rPr>
        <w:lastRenderedPageBreak/>
        <w:t>Стафилококковый бактериофаг</w:t>
      </w:r>
      <w:r w:rsidRPr="005F7554">
        <w:rPr>
          <w:rFonts w:eastAsia="Calibri"/>
          <w:sz w:val="28"/>
          <w:szCs w:val="28"/>
          <w:lang w:val="en-US"/>
        </w:rPr>
        <w:t>;</w:t>
      </w:r>
    </w:p>
    <w:p w:rsidR="004F3E27" w:rsidRPr="005F7554" w:rsidRDefault="004F3E27" w:rsidP="001C0CE2">
      <w:pPr>
        <w:numPr>
          <w:ilvl w:val="0"/>
          <w:numId w:val="320"/>
        </w:numPr>
        <w:spacing w:line="360" w:lineRule="auto"/>
        <w:ind w:left="0" w:firstLine="0"/>
        <w:jc w:val="both"/>
        <w:rPr>
          <w:rFonts w:eastAsia="Calibri"/>
          <w:sz w:val="28"/>
          <w:szCs w:val="28"/>
        </w:rPr>
      </w:pPr>
      <w:r w:rsidRPr="005F7554">
        <w:rPr>
          <w:rFonts w:eastAsia="Calibri"/>
          <w:sz w:val="28"/>
          <w:szCs w:val="28"/>
        </w:rPr>
        <w:t>Фурациллин</w:t>
      </w:r>
      <w:r w:rsidRPr="005F7554">
        <w:rPr>
          <w:rFonts w:eastAsia="Calibri"/>
          <w:sz w:val="28"/>
          <w:szCs w:val="28"/>
          <w:lang w:val="en-US"/>
        </w:rPr>
        <w:t>;</w:t>
      </w:r>
    </w:p>
    <w:p w:rsidR="004F3E27" w:rsidRPr="005F7554" w:rsidRDefault="004F3E27" w:rsidP="001C0CE2">
      <w:pPr>
        <w:numPr>
          <w:ilvl w:val="0"/>
          <w:numId w:val="320"/>
        </w:numPr>
        <w:spacing w:line="360" w:lineRule="auto"/>
        <w:ind w:left="0" w:firstLine="0"/>
        <w:jc w:val="both"/>
        <w:rPr>
          <w:rFonts w:eastAsia="Calibri"/>
          <w:sz w:val="28"/>
          <w:szCs w:val="28"/>
        </w:rPr>
      </w:pPr>
      <w:r w:rsidRPr="005F7554">
        <w:rPr>
          <w:rFonts w:eastAsia="Calibri"/>
          <w:sz w:val="28"/>
          <w:szCs w:val="28"/>
        </w:rPr>
        <w:t>Стафилококковый анатоксин</w:t>
      </w:r>
      <w:r w:rsidRPr="005F7554">
        <w:rPr>
          <w:rFonts w:eastAsia="Calibri"/>
          <w:sz w:val="28"/>
          <w:szCs w:val="28"/>
          <w:lang w:val="en-US"/>
        </w:rPr>
        <w:t>;</w:t>
      </w:r>
    </w:p>
    <w:p w:rsidR="004F3E27" w:rsidRPr="005F7554" w:rsidRDefault="004F3E27" w:rsidP="001C0CE2">
      <w:pPr>
        <w:numPr>
          <w:ilvl w:val="0"/>
          <w:numId w:val="320"/>
        </w:numPr>
        <w:spacing w:line="360" w:lineRule="auto"/>
        <w:ind w:left="0" w:firstLine="0"/>
        <w:jc w:val="both"/>
        <w:rPr>
          <w:rFonts w:eastAsia="Calibri"/>
          <w:sz w:val="28"/>
          <w:szCs w:val="28"/>
        </w:rPr>
      </w:pPr>
      <w:r w:rsidRPr="005F7554">
        <w:rPr>
          <w:rFonts w:eastAsia="Calibri"/>
          <w:sz w:val="28"/>
          <w:szCs w:val="28"/>
        </w:rPr>
        <w:t>Антистафилококковый гамма-глобулин</w:t>
      </w:r>
      <w:r w:rsidRPr="005F7554">
        <w:rPr>
          <w:rFonts w:eastAsia="Calibri"/>
          <w:sz w:val="28"/>
          <w:szCs w:val="28"/>
          <w:lang w:val="en-US"/>
        </w:rPr>
        <w:t>.</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sidRPr="005F7554">
        <w:rPr>
          <w:rFonts w:eastAsia="Calibri"/>
          <w:sz w:val="28"/>
          <w:szCs w:val="28"/>
        </w:rPr>
        <w:t>7. Характеристика госпитальных штаммов включает</w:t>
      </w:r>
    </w:p>
    <w:p w:rsidR="004F3E27" w:rsidRPr="005F7554" w:rsidRDefault="004F3E27" w:rsidP="001C0CE2">
      <w:pPr>
        <w:numPr>
          <w:ilvl w:val="0"/>
          <w:numId w:val="321"/>
        </w:numPr>
        <w:spacing w:line="360" w:lineRule="auto"/>
        <w:ind w:left="0" w:firstLine="0"/>
        <w:jc w:val="both"/>
        <w:rPr>
          <w:rFonts w:eastAsia="Calibri"/>
          <w:sz w:val="28"/>
          <w:szCs w:val="28"/>
        </w:rPr>
      </w:pPr>
      <w:r w:rsidRPr="005F7554">
        <w:rPr>
          <w:rFonts w:eastAsia="Calibri"/>
          <w:sz w:val="28"/>
          <w:szCs w:val="28"/>
        </w:rPr>
        <w:t>Множественную антибиотикорезистентность</w:t>
      </w:r>
      <w:r w:rsidRPr="005F7554">
        <w:rPr>
          <w:rFonts w:eastAsia="Calibri"/>
          <w:sz w:val="28"/>
          <w:szCs w:val="28"/>
          <w:lang w:val="en-US"/>
        </w:rPr>
        <w:t>;</w:t>
      </w:r>
    </w:p>
    <w:p w:rsidR="004F3E27" w:rsidRPr="005F7554" w:rsidRDefault="004F3E27" w:rsidP="001C0CE2">
      <w:pPr>
        <w:numPr>
          <w:ilvl w:val="0"/>
          <w:numId w:val="321"/>
        </w:numPr>
        <w:spacing w:line="360" w:lineRule="auto"/>
        <w:ind w:left="0" w:firstLine="0"/>
        <w:jc w:val="both"/>
        <w:rPr>
          <w:rFonts w:eastAsia="Calibri"/>
          <w:sz w:val="28"/>
          <w:szCs w:val="28"/>
        </w:rPr>
      </w:pPr>
      <w:r w:rsidRPr="005F7554">
        <w:rPr>
          <w:rFonts w:eastAsia="Calibri"/>
          <w:sz w:val="28"/>
          <w:szCs w:val="28"/>
        </w:rPr>
        <w:t>Множественную антибиотикорезистентность, устойчивость к УФЛ;</w:t>
      </w:r>
    </w:p>
    <w:p w:rsidR="004F3E27" w:rsidRPr="005F7554" w:rsidRDefault="004F3E27" w:rsidP="001C0CE2">
      <w:pPr>
        <w:numPr>
          <w:ilvl w:val="0"/>
          <w:numId w:val="321"/>
        </w:numPr>
        <w:spacing w:line="360" w:lineRule="auto"/>
        <w:ind w:left="0" w:firstLine="0"/>
        <w:jc w:val="both"/>
        <w:rPr>
          <w:rFonts w:eastAsia="Calibri"/>
          <w:sz w:val="28"/>
          <w:szCs w:val="28"/>
        </w:rPr>
      </w:pPr>
      <w:r w:rsidRPr="005F7554">
        <w:rPr>
          <w:rFonts w:eastAsia="Calibri"/>
          <w:sz w:val="28"/>
          <w:szCs w:val="28"/>
        </w:rPr>
        <w:t>Множественную антибиотикорезистентность, устойчивость к УФЛ, устойчивость к дезинфектантам;</w:t>
      </w:r>
    </w:p>
    <w:p w:rsidR="004F3E27" w:rsidRPr="005F7554" w:rsidRDefault="004F3E27" w:rsidP="001C0CE2">
      <w:pPr>
        <w:numPr>
          <w:ilvl w:val="0"/>
          <w:numId w:val="321"/>
        </w:numPr>
        <w:spacing w:line="360" w:lineRule="auto"/>
        <w:ind w:left="0" w:firstLine="0"/>
        <w:jc w:val="both"/>
        <w:rPr>
          <w:rFonts w:eastAsia="Calibri"/>
          <w:sz w:val="28"/>
          <w:szCs w:val="28"/>
        </w:rPr>
      </w:pPr>
      <w:r w:rsidRPr="005F7554">
        <w:rPr>
          <w:rFonts w:eastAsia="Calibri"/>
          <w:sz w:val="28"/>
          <w:szCs w:val="28"/>
        </w:rPr>
        <w:t xml:space="preserve">Множественную антибиотикорезистентность, устойчивость к УФЛ, </w:t>
      </w:r>
      <w:r w:rsidR="00265E57">
        <w:rPr>
          <w:rFonts w:eastAsia="Calibri"/>
          <w:sz w:val="28"/>
          <w:szCs w:val="28"/>
        </w:rPr>
        <w:t xml:space="preserve">устойчивость к дезинфектантам, </w:t>
      </w:r>
      <w:r w:rsidRPr="005F7554">
        <w:rPr>
          <w:rFonts w:eastAsia="Calibri"/>
          <w:sz w:val="28"/>
          <w:szCs w:val="28"/>
        </w:rPr>
        <w:t>устойчивость к антисептикам;</w:t>
      </w:r>
    </w:p>
    <w:p w:rsidR="004F3E27" w:rsidRPr="005F7554" w:rsidRDefault="004F3E27" w:rsidP="001C0CE2">
      <w:pPr>
        <w:numPr>
          <w:ilvl w:val="0"/>
          <w:numId w:val="321"/>
        </w:numPr>
        <w:spacing w:line="360" w:lineRule="auto"/>
        <w:ind w:left="0" w:firstLine="0"/>
        <w:jc w:val="both"/>
        <w:rPr>
          <w:rFonts w:eastAsia="Calibri"/>
          <w:sz w:val="28"/>
          <w:szCs w:val="28"/>
        </w:rPr>
      </w:pPr>
      <w:r w:rsidRPr="005F7554">
        <w:rPr>
          <w:rFonts w:eastAsia="Calibri"/>
          <w:sz w:val="28"/>
          <w:szCs w:val="28"/>
        </w:rPr>
        <w:t>Множественную антибиотикорезистентность, устойчивость к УФЛ,</w:t>
      </w:r>
      <w:r>
        <w:rPr>
          <w:rFonts w:eastAsia="Calibri"/>
          <w:sz w:val="28"/>
          <w:szCs w:val="28"/>
        </w:rPr>
        <w:t xml:space="preserve"> устойчивость к дезинфектантам,</w:t>
      </w:r>
      <w:r w:rsidRPr="005F7554">
        <w:rPr>
          <w:rFonts w:eastAsia="Calibri"/>
          <w:sz w:val="28"/>
          <w:szCs w:val="28"/>
        </w:rPr>
        <w:t xml:space="preserve"> устойчивость к антисептикам, малую инфицирующую дозу.</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Pr>
          <w:rFonts w:eastAsia="Calibri"/>
          <w:sz w:val="28"/>
          <w:szCs w:val="28"/>
        </w:rPr>
        <w:t>8</w:t>
      </w:r>
      <w:r w:rsidRPr="005F7554">
        <w:rPr>
          <w:rFonts w:eastAsia="Calibri"/>
          <w:sz w:val="28"/>
          <w:szCs w:val="28"/>
        </w:rPr>
        <w:t xml:space="preserve">. Соотношение анаэробы/аэробы в микрофлоре толстой кишки составляет </w:t>
      </w:r>
    </w:p>
    <w:p w:rsidR="004F3E27" w:rsidRPr="005F7554" w:rsidRDefault="004F3E27" w:rsidP="001C0CE2">
      <w:pPr>
        <w:numPr>
          <w:ilvl w:val="0"/>
          <w:numId w:val="322"/>
        </w:numPr>
        <w:spacing w:line="360" w:lineRule="auto"/>
        <w:ind w:left="0" w:firstLine="0"/>
        <w:jc w:val="both"/>
        <w:rPr>
          <w:rFonts w:eastAsia="Calibri"/>
          <w:sz w:val="28"/>
          <w:szCs w:val="28"/>
          <w:lang w:val="en-US"/>
        </w:rPr>
      </w:pPr>
      <w:r w:rsidRPr="005F7554">
        <w:rPr>
          <w:rFonts w:eastAsia="Calibri"/>
          <w:sz w:val="28"/>
          <w:szCs w:val="28"/>
        </w:rPr>
        <w:t>1/1</w:t>
      </w:r>
      <w:r w:rsidRPr="005F7554">
        <w:rPr>
          <w:rFonts w:eastAsia="Calibri"/>
          <w:sz w:val="28"/>
          <w:szCs w:val="28"/>
          <w:lang w:val="en-US"/>
        </w:rPr>
        <w:t>;</w:t>
      </w:r>
    </w:p>
    <w:p w:rsidR="004F3E27" w:rsidRPr="005F7554" w:rsidRDefault="004F3E27" w:rsidP="001C0CE2">
      <w:pPr>
        <w:numPr>
          <w:ilvl w:val="0"/>
          <w:numId w:val="322"/>
        </w:numPr>
        <w:spacing w:line="360" w:lineRule="auto"/>
        <w:ind w:left="0" w:firstLine="0"/>
        <w:jc w:val="both"/>
        <w:rPr>
          <w:rFonts w:eastAsia="Calibri"/>
          <w:sz w:val="28"/>
          <w:szCs w:val="28"/>
          <w:lang w:val="en-US"/>
        </w:rPr>
      </w:pPr>
      <w:r w:rsidRPr="005F7554">
        <w:rPr>
          <w:rFonts w:eastAsia="Calibri"/>
          <w:sz w:val="28"/>
          <w:szCs w:val="28"/>
        </w:rPr>
        <w:t>10/1</w:t>
      </w:r>
      <w:r w:rsidRPr="005F7554">
        <w:rPr>
          <w:rFonts w:eastAsia="Calibri"/>
          <w:sz w:val="28"/>
          <w:szCs w:val="28"/>
          <w:lang w:val="en-US"/>
        </w:rPr>
        <w:t>;</w:t>
      </w:r>
    </w:p>
    <w:p w:rsidR="004F3E27" w:rsidRPr="005F7554" w:rsidRDefault="004F3E27" w:rsidP="001C0CE2">
      <w:pPr>
        <w:numPr>
          <w:ilvl w:val="0"/>
          <w:numId w:val="322"/>
        </w:numPr>
        <w:spacing w:line="360" w:lineRule="auto"/>
        <w:ind w:left="0" w:firstLine="0"/>
        <w:jc w:val="both"/>
        <w:rPr>
          <w:rFonts w:eastAsia="Calibri"/>
          <w:sz w:val="28"/>
          <w:szCs w:val="28"/>
          <w:lang w:val="en-US"/>
        </w:rPr>
      </w:pPr>
      <w:r w:rsidRPr="005F7554">
        <w:rPr>
          <w:rFonts w:eastAsia="Calibri"/>
          <w:sz w:val="28"/>
          <w:szCs w:val="28"/>
        </w:rPr>
        <w:t>1000/1</w:t>
      </w:r>
      <w:r w:rsidRPr="005F7554">
        <w:rPr>
          <w:rFonts w:eastAsia="Calibri"/>
          <w:sz w:val="28"/>
          <w:szCs w:val="28"/>
          <w:lang w:val="en-US"/>
        </w:rPr>
        <w:t>;</w:t>
      </w:r>
    </w:p>
    <w:p w:rsidR="004F3E27" w:rsidRPr="005F7554" w:rsidRDefault="004F3E27" w:rsidP="001C0CE2">
      <w:pPr>
        <w:numPr>
          <w:ilvl w:val="0"/>
          <w:numId w:val="322"/>
        </w:numPr>
        <w:spacing w:line="360" w:lineRule="auto"/>
        <w:ind w:left="0" w:firstLine="0"/>
        <w:jc w:val="both"/>
        <w:rPr>
          <w:rFonts w:eastAsia="Calibri"/>
          <w:sz w:val="28"/>
          <w:szCs w:val="28"/>
          <w:lang w:val="en-US"/>
        </w:rPr>
      </w:pPr>
      <w:r w:rsidRPr="005F7554">
        <w:rPr>
          <w:rFonts w:eastAsia="Calibri"/>
          <w:sz w:val="28"/>
          <w:szCs w:val="28"/>
        </w:rPr>
        <w:t>1/100</w:t>
      </w:r>
      <w:r w:rsidRPr="005F7554">
        <w:rPr>
          <w:rFonts w:eastAsia="Calibri"/>
          <w:sz w:val="28"/>
          <w:szCs w:val="28"/>
          <w:lang w:val="en-US"/>
        </w:rPr>
        <w:t>;</w:t>
      </w:r>
    </w:p>
    <w:p w:rsidR="004F3E27" w:rsidRPr="005F7554" w:rsidRDefault="004F3E27" w:rsidP="001C0CE2">
      <w:pPr>
        <w:numPr>
          <w:ilvl w:val="0"/>
          <w:numId w:val="322"/>
        </w:numPr>
        <w:spacing w:line="360" w:lineRule="auto"/>
        <w:ind w:left="0" w:firstLine="0"/>
        <w:jc w:val="both"/>
        <w:rPr>
          <w:rFonts w:eastAsia="Calibri"/>
          <w:sz w:val="28"/>
          <w:szCs w:val="28"/>
          <w:lang w:val="en-US"/>
        </w:rPr>
      </w:pPr>
      <w:r w:rsidRPr="005F7554">
        <w:rPr>
          <w:rFonts w:eastAsia="Calibri"/>
          <w:sz w:val="28"/>
          <w:szCs w:val="28"/>
        </w:rPr>
        <w:t>100/1</w:t>
      </w:r>
      <w:r w:rsidRPr="005F7554">
        <w:rPr>
          <w:rFonts w:eastAsia="Calibri"/>
          <w:sz w:val="28"/>
          <w:szCs w:val="28"/>
          <w:lang w:val="en-US"/>
        </w:rPr>
        <w:t>.</w:t>
      </w:r>
    </w:p>
    <w:p w:rsidR="004F3E27"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Pr>
          <w:rFonts w:eastAsia="Calibri"/>
          <w:sz w:val="28"/>
          <w:szCs w:val="28"/>
        </w:rPr>
        <w:t>9</w:t>
      </w:r>
      <w:r w:rsidRPr="005F7554">
        <w:rPr>
          <w:rFonts w:eastAsia="Calibri"/>
          <w:sz w:val="28"/>
          <w:szCs w:val="28"/>
        </w:rPr>
        <w:t>. Численно преобладающие бактерии микробиоценоза толстой кишки человека</w:t>
      </w:r>
    </w:p>
    <w:p w:rsidR="004F3E27" w:rsidRPr="005F7554" w:rsidRDefault="004F3E27" w:rsidP="001C0CE2">
      <w:pPr>
        <w:numPr>
          <w:ilvl w:val="0"/>
          <w:numId w:val="323"/>
        </w:numPr>
        <w:spacing w:line="360" w:lineRule="auto"/>
        <w:ind w:left="0" w:firstLine="0"/>
        <w:jc w:val="both"/>
        <w:rPr>
          <w:rFonts w:eastAsia="Calibri"/>
          <w:sz w:val="28"/>
          <w:szCs w:val="28"/>
        </w:rPr>
      </w:pPr>
      <w:r w:rsidRPr="005F7554">
        <w:rPr>
          <w:rFonts w:eastAsia="Calibri"/>
          <w:sz w:val="28"/>
          <w:szCs w:val="28"/>
        </w:rPr>
        <w:t>Лактобациллы</w:t>
      </w:r>
      <w:r w:rsidRPr="005F7554">
        <w:rPr>
          <w:rFonts w:eastAsia="Calibri"/>
          <w:sz w:val="28"/>
          <w:szCs w:val="28"/>
          <w:lang w:val="en-US"/>
        </w:rPr>
        <w:t>;</w:t>
      </w:r>
    </w:p>
    <w:p w:rsidR="004F3E27" w:rsidRPr="005F7554" w:rsidRDefault="004F3E27" w:rsidP="001C0CE2">
      <w:pPr>
        <w:numPr>
          <w:ilvl w:val="0"/>
          <w:numId w:val="323"/>
        </w:numPr>
        <w:spacing w:line="360" w:lineRule="auto"/>
        <w:ind w:left="0" w:firstLine="0"/>
        <w:jc w:val="both"/>
        <w:rPr>
          <w:rFonts w:eastAsia="Calibri"/>
          <w:sz w:val="28"/>
          <w:szCs w:val="28"/>
        </w:rPr>
      </w:pPr>
      <w:r w:rsidRPr="005F7554">
        <w:rPr>
          <w:rFonts w:eastAsia="Calibri"/>
          <w:sz w:val="28"/>
          <w:szCs w:val="28"/>
        </w:rPr>
        <w:t>Энтерококки</w:t>
      </w:r>
      <w:r w:rsidRPr="005F7554">
        <w:rPr>
          <w:rFonts w:eastAsia="Calibri"/>
          <w:sz w:val="28"/>
          <w:szCs w:val="28"/>
          <w:lang w:val="en-US"/>
        </w:rPr>
        <w:t>;</w:t>
      </w:r>
    </w:p>
    <w:p w:rsidR="004F3E27" w:rsidRPr="005F7554" w:rsidRDefault="004F3E27" w:rsidP="001C0CE2">
      <w:pPr>
        <w:numPr>
          <w:ilvl w:val="0"/>
          <w:numId w:val="323"/>
        </w:numPr>
        <w:spacing w:line="360" w:lineRule="auto"/>
        <w:ind w:left="0" w:firstLine="0"/>
        <w:jc w:val="both"/>
        <w:rPr>
          <w:rFonts w:eastAsia="Calibri"/>
          <w:sz w:val="28"/>
          <w:szCs w:val="28"/>
        </w:rPr>
      </w:pPr>
      <w:r w:rsidRPr="005F7554">
        <w:rPr>
          <w:rFonts w:eastAsia="Calibri"/>
          <w:sz w:val="28"/>
          <w:szCs w:val="28"/>
        </w:rPr>
        <w:t>Бациллы</w:t>
      </w:r>
      <w:r w:rsidRPr="005F7554">
        <w:rPr>
          <w:rFonts w:eastAsia="Calibri"/>
          <w:sz w:val="28"/>
          <w:szCs w:val="28"/>
          <w:lang w:val="en-US"/>
        </w:rPr>
        <w:t>;</w:t>
      </w:r>
    </w:p>
    <w:p w:rsidR="004F3E27" w:rsidRPr="005F7554" w:rsidRDefault="004F3E27" w:rsidP="001C0CE2">
      <w:pPr>
        <w:numPr>
          <w:ilvl w:val="0"/>
          <w:numId w:val="323"/>
        </w:numPr>
        <w:spacing w:line="360" w:lineRule="auto"/>
        <w:ind w:left="0" w:firstLine="0"/>
        <w:jc w:val="both"/>
        <w:rPr>
          <w:rFonts w:eastAsia="Calibri"/>
          <w:sz w:val="28"/>
          <w:szCs w:val="28"/>
        </w:rPr>
      </w:pPr>
      <w:r w:rsidRPr="005F7554">
        <w:rPr>
          <w:rFonts w:eastAsia="Calibri"/>
          <w:sz w:val="28"/>
          <w:szCs w:val="28"/>
        </w:rPr>
        <w:t>Бактероиды</w:t>
      </w:r>
      <w:r w:rsidRPr="005F7554">
        <w:rPr>
          <w:rFonts w:eastAsia="Calibri"/>
          <w:sz w:val="28"/>
          <w:szCs w:val="28"/>
          <w:lang w:val="en-US"/>
        </w:rPr>
        <w:t>;</w:t>
      </w:r>
    </w:p>
    <w:p w:rsidR="004F3E27" w:rsidRPr="005F7554" w:rsidRDefault="004F3E27" w:rsidP="001C0CE2">
      <w:pPr>
        <w:numPr>
          <w:ilvl w:val="0"/>
          <w:numId w:val="323"/>
        </w:numPr>
        <w:spacing w:line="360" w:lineRule="auto"/>
        <w:ind w:left="0" w:firstLine="0"/>
        <w:jc w:val="both"/>
        <w:rPr>
          <w:rFonts w:eastAsia="Calibri"/>
          <w:sz w:val="28"/>
          <w:szCs w:val="28"/>
        </w:rPr>
      </w:pPr>
      <w:r w:rsidRPr="005F7554">
        <w:rPr>
          <w:rFonts w:eastAsia="Calibri"/>
          <w:sz w:val="28"/>
          <w:szCs w:val="28"/>
        </w:rPr>
        <w:t>Кишечная палочка</w:t>
      </w:r>
      <w:r w:rsidRPr="005F7554">
        <w:rPr>
          <w:rFonts w:eastAsia="Calibri"/>
          <w:sz w:val="28"/>
          <w:szCs w:val="28"/>
          <w:lang w:val="en-US"/>
        </w:rPr>
        <w:t>.</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Pr>
          <w:rFonts w:eastAsia="Calibri"/>
          <w:sz w:val="28"/>
          <w:szCs w:val="28"/>
        </w:rPr>
        <w:t>10</w:t>
      </w:r>
      <w:r w:rsidRPr="005F7554">
        <w:rPr>
          <w:rFonts w:eastAsia="Calibri"/>
          <w:sz w:val="28"/>
          <w:szCs w:val="28"/>
        </w:rPr>
        <w:t>. Факторы хозяина в обеспечении колонизационной резистентности</w:t>
      </w:r>
    </w:p>
    <w:p w:rsidR="004F3E27" w:rsidRPr="005F7554" w:rsidRDefault="004F3E27" w:rsidP="001C0CE2">
      <w:pPr>
        <w:numPr>
          <w:ilvl w:val="0"/>
          <w:numId w:val="324"/>
        </w:numPr>
        <w:spacing w:line="360" w:lineRule="auto"/>
        <w:ind w:left="0" w:firstLine="0"/>
        <w:jc w:val="both"/>
        <w:rPr>
          <w:rFonts w:eastAsia="Calibri"/>
          <w:sz w:val="28"/>
          <w:szCs w:val="28"/>
        </w:rPr>
      </w:pPr>
      <w:r w:rsidRPr="005F7554">
        <w:rPr>
          <w:rFonts w:eastAsia="Calibri"/>
          <w:sz w:val="28"/>
          <w:szCs w:val="28"/>
        </w:rPr>
        <w:t>Секреторный иммуноглобулин</w:t>
      </w:r>
      <w:r w:rsidRPr="005F7554">
        <w:rPr>
          <w:rFonts w:eastAsia="Calibri"/>
          <w:sz w:val="28"/>
          <w:szCs w:val="28"/>
          <w:lang w:val="en-US"/>
        </w:rPr>
        <w:t>;</w:t>
      </w:r>
    </w:p>
    <w:p w:rsidR="004F3E27" w:rsidRPr="005F7554" w:rsidRDefault="004F3E27" w:rsidP="001C0CE2">
      <w:pPr>
        <w:numPr>
          <w:ilvl w:val="0"/>
          <w:numId w:val="324"/>
        </w:numPr>
        <w:spacing w:line="360" w:lineRule="auto"/>
        <w:ind w:left="0" w:firstLine="0"/>
        <w:jc w:val="both"/>
        <w:rPr>
          <w:rFonts w:eastAsia="Calibri"/>
          <w:sz w:val="28"/>
          <w:szCs w:val="28"/>
        </w:rPr>
      </w:pPr>
      <w:r w:rsidRPr="005F7554">
        <w:rPr>
          <w:rFonts w:eastAsia="Calibri"/>
          <w:sz w:val="28"/>
          <w:szCs w:val="28"/>
        </w:rPr>
        <w:t xml:space="preserve">Лизоцим и другие катионные белки; </w:t>
      </w:r>
    </w:p>
    <w:p w:rsidR="004F3E27" w:rsidRPr="005F7554" w:rsidRDefault="004F3E27" w:rsidP="001C0CE2">
      <w:pPr>
        <w:numPr>
          <w:ilvl w:val="0"/>
          <w:numId w:val="324"/>
        </w:numPr>
        <w:spacing w:line="360" w:lineRule="auto"/>
        <w:ind w:left="0" w:firstLine="0"/>
        <w:jc w:val="both"/>
        <w:rPr>
          <w:rFonts w:eastAsia="Calibri"/>
          <w:sz w:val="28"/>
          <w:szCs w:val="28"/>
        </w:rPr>
      </w:pPr>
      <w:r w:rsidRPr="005F7554">
        <w:rPr>
          <w:rFonts w:eastAsia="Calibri"/>
          <w:sz w:val="28"/>
          <w:szCs w:val="28"/>
        </w:rPr>
        <w:t xml:space="preserve">Дефенсины и другие катионные пептиды; </w:t>
      </w:r>
    </w:p>
    <w:p w:rsidR="004F3E27" w:rsidRPr="005F7554" w:rsidRDefault="004F3E27" w:rsidP="001C0CE2">
      <w:pPr>
        <w:numPr>
          <w:ilvl w:val="0"/>
          <w:numId w:val="324"/>
        </w:numPr>
        <w:spacing w:line="360" w:lineRule="auto"/>
        <w:ind w:left="0" w:firstLine="0"/>
        <w:jc w:val="both"/>
        <w:rPr>
          <w:rFonts w:eastAsia="Calibri"/>
          <w:sz w:val="28"/>
          <w:szCs w:val="28"/>
        </w:rPr>
      </w:pPr>
      <w:r w:rsidRPr="005F7554">
        <w:rPr>
          <w:rFonts w:eastAsia="Calibri"/>
          <w:sz w:val="28"/>
          <w:szCs w:val="28"/>
        </w:rPr>
        <w:t>Лактоферрин</w:t>
      </w:r>
      <w:r w:rsidRPr="005F7554">
        <w:rPr>
          <w:rFonts w:eastAsia="Calibri"/>
          <w:sz w:val="28"/>
          <w:szCs w:val="28"/>
          <w:lang w:val="en-US"/>
        </w:rPr>
        <w:t>;</w:t>
      </w:r>
    </w:p>
    <w:p w:rsidR="004F3E27" w:rsidRPr="005F7554" w:rsidRDefault="004F3E27" w:rsidP="001C0CE2">
      <w:pPr>
        <w:numPr>
          <w:ilvl w:val="0"/>
          <w:numId w:val="324"/>
        </w:numPr>
        <w:spacing w:line="360" w:lineRule="auto"/>
        <w:ind w:left="0" w:firstLine="0"/>
        <w:jc w:val="both"/>
        <w:rPr>
          <w:rFonts w:eastAsia="Calibri"/>
          <w:sz w:val="28"/>
          <w:szCs w:val="28"/>
        </w:rPr>
      </w:pPr>
      <w:r w:rsidRPr="005F7554">
        <w:rPr>
          <w:rFonts w:eastAsia="Calibri"/>
          <w:sz w:val="28"/>
          <w:szCs w:val="28"/>
        </w:rPr>
        <w:t>Верно «1», «2», «3» и «4».</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Pr>
          <w:rFonts w:eastAsia="Calibri"/>
          <w:sz w:val="28"/>
          <w:szCs w:val="28"/>
        </w:rPr>
        <w:t>11.</w:t>
      </w:r>
      <w:r w:rsidRPr="005F7554">
        <w:rPr>
          <w:rFonts w:eastAsia="Calibri"/>
          <w:sz w:val="28"/>
          <w:szCs w:val="28"/>
        </w:rPr>
        <w:t xml:space="preserve"> Факторы микрофлоры в обеспечении колонизационной резистентности</w:t>
      </w:r>
    </w:p>
    <w:p w:rsidR="004F3E27" w:rsidRPr="005F7554" w:rsidRDefault="004F3E27" w:rsidP="001C0CE2">
      <w:pPr>
        <w:numPr>
          <w:ilvl w:val="0"/>
          <w:numId w:val="325"/>
        </w:numPr>
        <w:spacing w:line="360" w:lineRule="auto"/>
        <w:ind w:left="0" w:firstLine="0"/>
        <w:jc w:val="both"/>
        <w:rPr>
          <w:rFonts w:eastAsia="Calibri"/>
          <w:sz w:val="28"/>
          <w:szCs w:val="28"/>
        </w:rPr>
      </w:pPr>
      <w:r w:rsidRPr="005F7554">
        <w:rPr>
          <w:rFonts w:eastAsia="Calibri"/>
          <w:sz w:val="28"/>
          <w:szCs w:val="28"/>
        </w:rPr>
        <w:t xml:space="preserve">Органические кислоты; </w:t>
      </w:r>
    </w:p>
    <w:p w:rsidR="004F3E27" w:rsidRPr="005F7554" w:rsidRDefault="004F3E27" w:rsidP="001C0CE2">
      <w:pPr>
        <w:numPr>
          <w:ilvl w:val="0"/>
          <w:numId w:val="325"/>
        </w:numPr>
        <w:spacing w:line="360" w:lineRule="auto"/>
        <w:ind w:left="0" w:firstLine="0"/>
        <w:jc w:val="both"/>
        <w:rPr>
          <w:rFonts w:eastAsia="Calibri"/>
          <w:sz w:val="28"/>
          <w:szCs w:val="28"/>
        </w:rPr>
      </w:pPr>
      <w:r w:rsidRPr="005F7554">
        <w:rPr>
          <w:rFonts w:eastAsia="Calibri"/>
          <w:sz w:val="28"/>
          <w:szCs w:val="28"/>
        </w:rPr>
        <w:t xml:space="preserve">Летучие жирные кислоты; </w:t>
      </w:r>
    </w:p>
    <w:p w:rsidR="004F3E27" w:rsidRPr="005F7554" w:rsidRDefault="004F3E27" w:rsidP="001C0CE2">
      <w:pPr>
        <w:numPr>
          <w:ilvl w:val="0"/>
          <w:numId w:val="325"/>
        </w:numPr>
        <w:spacing w:line="360" w:lineRule="auto"/>
        <w:ind w:left="0" w:firstLine="0"/>
        <w:jc w:val="both"/>
        <w:rPr>
          <w:rFonts w:eastAsia="Calibri"/>
          <w:sz w:val="28"/>
          <w:szCs w:val="28"/>
        </w:rPr>
      </w:pPr>
      <w:r w:rsidRPr="005F7554">
        <w:rPr>
          <w:rFonts w:eastAsia="Calibri"/>
          <w:sz w:val="28"/>
          <w:szCs w:val="28"/>
        </w:rPr>
        <w:t xml:space="preserve">Бактериоцины и микроцины; </w:t>
      </w:r>
    </w:p>
    <w:p w:rsidR="004F3E27" w:rsidRPr="005F7554" w:rsidRDefault="004F3E27" w:rsidP="001C0CE2">
      <w:pPr>
        <w:numPr>
          <w:ilvl w:val="0"/>
          <w:numId w:val="325"/>
        </w:numPr>
        <w:spacing w:line="360" w:lineRule="auto"/>
        <w:ind w:left="0" w:firstLine="0"/>
        <w:jc w:val="both"/>
        <w:rPr>
          <w:rFonts w:eastAsia="Calibri"/>
          <w:sz w:val="28"/>
          <w:szCs w:val="28"/>
        </w:rPr>
      </w:pPr>
      <w:r w:rsidRPr="005F7554">
        <w:rPr>
          <w:rFonts w:eastAsia="Calibri"/>
          <w:sz w:val="28"/>
          <w:szCs w:val="28"/>
        </w:rPr>
        <w:t>Перекись водорода;</w:t>
      </w:r>
    </w:p>
    <w:p w:rsidR="004F3E27" w:rsidRPr="005F7554" w:rsidRDefault="004F3E27" w:rsidP="001C0CE2">
      <w:pPr>
        <w:numPr>
          <w:ilvl w:val="0"/>
          <w:numId w:val="325"/>
        </w:numPr>
        <w:spacing w:line="360" w:lineRule="auto"/>
        <w:ind w:left="0" w:firstLine="0"/>
        <w:jc w:val="both"/>
        <w:rPr>
          <w:rFonts w:eastAsia="Calibri"/>
          <w:sz w:val="28"/>
          <w:szCs w:val="28"/>
        </w:rPr>
      </w:pPr>
      <w:r w:rsidRPr="005F7554">
        <w:rPr>
          <w:rFonts w:eastAsia="Calibri"/>
          <w:sz w:val="28"/>
          <w:szCs w:val="28"/>
        </w:rPr>
        <w:t>Все ответы верны.</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Pr>
          <w:rFonts w:eastAsia="Calibri"/>
          <w:sz w:val="28"/>
          <w:szCs w:val="28"/>
        </w:rPr>
        <w:t>12</w:t>
      </w:r>
      <w:r w:rsidRPr="005F7554">
        <w:rPr>
          <w:rFonts w:eastAsia="Calibri"/>
          <w:sz w:val="28"/>
          <w:szCs w:val="28"/>
        </w:rPr>
        <w:t>. Метод диагностики дисбиозов</w:t>
      </w:r>
    </w:p>
    <w:p w:rsidR="004F3E27" w:rsidRPr="005F7554" w:rsidRDefault="004F3E27" w:rsidP="001C0CE2">
      <w:pPr>
        <w:numPr>
          <w:ilvl w:val="0"/>
          <w:numId w:val="326"/>
        </w:numPr>
        <w:spacing w:line="360" w:lineRule="auto"/>
        <w:ind w:left="0" w:firstLine="0"/>
        <w:jc w:val="both"/>
        <w:rPr>
          <w:rFonts w:eastAsia="Calibri"/>
          <w:sz w:val="28"/>
          <w:szCs w:val="28"/>
        </w:rPr>
      </w:pPr>
      <w:r w:rsidRPr="005F7554">
        <w:rPr>
          <w:rFonts w:eastAsia="Calibri"/>
          <w:sz w:val="28"/>
          <w:szCs w:val="28"/>
        </w:rPr>
        <w:t>Микроскопический</w:t>
      </w:r>
      <w:r w:rsidRPr="005F7554">
        <w:rPr>
          <w:rFonts w:eastAsia="Calibri"/>
          <w:sz w:val="28"/>
          <w:szCs w:val="28"/>
          <w:lang w:val="en-US"/>
        </w:rPr>
        <w:t>;</w:t>
      </w:r>
    </w:p>
    <w:p w:rsidR="004F3E27" w:rsidRPr="005F7554" w:rsidRDefault="004F3E27" w:rsidP="001C0CE2">
      <w:pPr>
        <w:numPr>
          <w:ilvl w:val="0"/>
          <w:numId w:val="326"/>
        </w:numPr>
        <w:spacing w:line="360" w:lineRule="auto"/>
        <w:ind w:left="0" w:firstLine="0"/>
        <w:jc w:val="both"/>
        <w:rPr>
          <w:rFonts w:eastAsia="Calibri"/>
          <w:sz w:val="28"/>
          <w:szCs w:val="28"/>
        </w:rPr>
      </w:pPr>
      <w:r w:rsidRPr="005F7554">
        <w:rPr>
          <w:rFonts w:eastAsia="Calibri"/>
          <w:sz w:val="28"/>
          <w:szCs w:val="28"/>
        </w:rPr>
        <w:t>Бактериологический</w:t>
      </w:r>
      <w:r w:rsidRPr="005F7554">
        <w:rPr>
          <w:rFonts w:eastAsia="Calibri"/>
          <w:sz w:val="28"/>
          <w:szCs w:val="28"/>
          <w:lang w:val="en-US"/>
        </w:rPr>
        <w:t>;</w:t>
      </w:r>
    </w:p>
    <w:p w:rsidR="004F3E27" w:rsidRPr="005F7554" w:rsidRDefault="004F3E27" w:rsidP="001C0CE2">
      <w:pPr>
        <w:numPr>
          <w:ilvl w:val="0"/>
          <w:numId w:val="326"/>
        </w:numPr>
        <w:spacing w:line="360" w:lineRule="auto"/>
        <w:ind w:left="0" w:firstLine="0"/>
        <w:jc w:val="both"/>
        <w:rPr>
          <w:rFonts w:eastAsia="Calibri"/>
          <w:sz w:val="28"/>
          <w:szCs w:val="28"/>
        </w:rPr>
      </w:pPr>
      <w:r w:rsidRPr="005F7554">
        <w:rPr>
          <w:rFonts w:eastAsia="Calibri"/>
          <w:sz w:val="28"/>
          <w:szCs w:val="28"/>
        </w:rPr>
        <w:t>Биологический</w:t>
      </w:r>
      <w:r w:rsidRPr="005F7554">
        <w:rPr>
          <w:rFonts w:eastAsia="Calibri"/>
          <w:sz w:val="28"/>
          <w:szCs w:val="28"/>
          <w:lang w:val="en-US"/>
        </w:rPr>
        <w:t>;</w:t>
      </w:r>
    </w:p>
    <w:p w:rsidR="004F3E27" w:rsidRPr="005F7554" w:rsidRDefault="004F3E27" w:rsidP="001C0CE2">
      <w:pPr>
        <w:numPr>
          <w:ilvl w:val="0"/>
          <w:numId w:val="326"/>
        </w:numPr>
        <w:spacing w:line="360" w:lineRule="auto"/>
        <w:ind w:left="0" w:firstLine="0"/>
        <w:jc w:val="both"/>
        <w:rPr>
          <w:rFonts w:eastAsia="Calibri"/>
          <w:sz w:val="28"/>
          <w:szCs w:val="28"/>
        </w:rPr>
      </w:pPr>
      <w:r w:rsidRPr="005F7554">
        <w:rPr>
          <w:rFonts w:eastAsia="Calibri"/>
          <w:sz w:val="28"/>
          <w:szCs w:val="28"/>
        </w:rPr>
        <w:t>Серологический</w:t>
      </w:r>
      <w:r w:rsidRPr="005F7554">
        <w:rPr>
          <w:rFonts w:eastAsia="Calibri"/>
          <w:sz w:val="28"/>
          <w:szCs w:val="28"/>
          <w:lang w:val="en-US"/>
        </w:rPr>
        <w:t>;</w:t>
      </w:r>
    </w:p>
    <w:p w:rsidR="004F3E27" w:rsidRPr="005F7554" w:rsidRDefault="004F3E27" w:rsidP="001C0CE2">
      <w:pPr>
        <w:numPr>
          <w:ilvl w:val="0"/>
          <w:numId w:val="326"/>
        </w:numPr>
        <w:spacing w:line="360" w:lineRule="auto"/>
        <w:ind w:left="0" w:firstLine="0"/>
        <w:jc w:val="both"/>
        <w:rPr>
          <w:rFonts w:eastAsia="Calibri"/>
          <w:sz w:val="28"/>
          <w:szCs w:val="28"/>
        </w:rPr>
      </w:pPr>
      <w:r w:rsidRPr="005F7554">
        <w:rPr>
          <w:rFonts w:eastAsia="Calibri"/>
          <w:sz w:val="28"/>
          <w:szCs w:val="28"/>
        </w:rPr>
        <w:t>Аллергический</w:t>
      </w:r>
      <w:r w:rsidRPr="005F7554">
        <w:rPr>
          <w:rFonts w:eastAsia="Calibri"/>
          <w:sz w:val="28"/>
          <w:szCs w:val="28"/>
          <w:lang w:val="en-US"/>
        </w:rPr>
        <w:t>.</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Pr>
          <w:rFonts w:eastAsia="Calibri"/>
          <w:sz w:val="28"/>
          <w:szCs w:val="28"/>
        </w:rPr>
        <w:t>13</w:t>
      </w:r>
      <w:r w:rsidRPr="005F7554">
        <w:rPr>
          <w:rFonts w:eastAsia="Calibri"/>
          <w:sz w:val="28"/>
          <w:szCs w:val="28"/>
        </w:rPr>
        <w:t xml:space="preserve">. Основной микробиологический критерий при определении степени дисбиоза кишечника </w:t>
      </w:r>
    </w:p>
    <w:p w:rsidR="004F3E27" w:rsidRPr="005F7554" w:rsidRDefault="004F3E27" w:rsidP="001C0CE2">
      <w:pPr>
        <w:numPr>
          <w:ilvl w:val="0"/>
          <w:numId w:val="327"/>
        </w:numPr>
        <w:spacing w:line="360" w:lineRule="auto"/>
        <w:ind w:left="0" w:firstLine="0"/>
        <w:jc w:val="both"/>
        <w:rPr>
          <w:rFonts w:eastAsia="Calibri"/>
          <w:sz w:val="28"/>
          <w:szCs w:val="28"/>
        </w:rPr>
      </w:pPr>
      <w:r w:rsidRPr="005F7554">
        <w:rPr>
          <w:rFonts w:eastAsia="Calibri"/>
          <w:sz w:val="28"/>
          <w:szCs w:val="28"/>
        </w:rPr>
        <w:t>Количество бактероидов</w:t>
      </w:r>
      <w:r w:rsidRPr="005F7554">
        <w:rPr>
          <w:rFonts w:eastAsia="Calibri"/>
          <w:sz w:val="28"/>
          <w:szCs w:val="28"/>
          <w:lang w:val="en-US"/>
        </w:rPr>
        <w:t>;</w:t>
      </w:r>
    </w:p>
    <w:p w:rsidR="004F3E27" w:rsidRPr="005F7554" w:rsidRDefault="004F3E27" w:rsidP="001C0CE2">
      <w:pPr>
        <w:numPr>
          <w:ilvl w:val="0"/>
          <w:numId w:val="327"/>
        </w:numPr>
        <w:spacing w:line="360" w:lineRule="auto"/>
        <w:ind w:left="0" w:firstLine="0"/>
        <w:jc w:val="both"/>
        <w:rPr>
          <w:rFonts w:eastAsia="Calibri"/>
          <w:sz w:val="28"/>
          <w:szCs w:val="28"/>
        </w:rPr>
      </w:pPr>
      <w:r w:rsidRPr="005F7554">
        <w:rPr>
          <w:rFonts w:eastAsia="Calibri"/>
          <w:sz w:val="28"/>
          <w:szCs w:val="28"/>
        </w:rPr>
        <w:t>Культуральные свойства кишечной палочки</w:t>
      </w:r>
      <w:r w:rsidRPr="005F7554">
        <w:rPr>
          <w:rFonts w:eastAsia="Calibri"/>
          <w:sz w:val="28"/>
          <w:szCs w:val="28"/>
          <w:lang w:val="en-US"/>
        </w:rPr>
        <w:t>;</w:t>
      </w:r>
    </w:p>
    <w:p w:rsidR="004F3E27" w:rsidRPr="005F7554" w:rsidRDefault="004F3E27" w:rsidP="001C0CE2">
      <w:pPr>
        <w:numPr>
          <w:ilvl w:val="0"/>
          <w:numId w:val="327"/>
        </w:numPr>
        <w:spacing w:line="360" w:lineRule="auto"/>
        <w:ind w:left="0" w:firstLine="0"/>
        <w:jc w:val="both"/>
        <w:rPr>
          <w:rFonts w:eastAsia="Calibri"/>
          <w:sz w:val="28"/>
          <w:szCs w:val="28"/>
        </w:rPr>
      </w:pPr>
      <w:r w:rsidRPr="005F7554">
        <w:rPr>
          <w:rFonts w:eastAsia="Calibri"/>
          <w:sz w:val="28"/>
          <w:szCs w:val="28"/>
        </w:rPr>
        <w:t>Наличие условно-патогенных бактерий</w:t>
      </w:r>
      <w:r w:rsidRPr="005F7554">
        <w:rPr>
          <w:rFonts w:eastAsia="Calibri"/>
          <w:sz w:val="28"/>
          <w:szCs w:val="28"/>
          <w:lang w:val="en-US"/>
        </w:rPr>
        <w:t>;</w:t>
      </w:r>
    </w:p>
    <w:p w:rsidR="004F3E27" w:rsidRPr="005F7554" w:rsidRDefault="004F3E27" w:rsidP="001C0CE2">
      <w:pPr>
        <w:numPr>
          <w:ilvl w:val="0"/>
          <w:numId w:val="327"/>
        </w:numPr>
        <w:spacing w:line="360" w:lineRule="auto"/>
        <w:ind w:left="0" w:firstLine="0"/>
        <w:jc w:val="both"/>
        <w:rPr>
          <w:rFonts w:eastAsia="Calibri"/>
          <w:sz w:val="28"/>
          <w:szCs w:val="28"/>
        </w:rPr>
      </w:pPr>
      <w:r w:rsidRPr="005F7554">
        <w:rPr>
          <w:rFonts w:eastAsia="Calibri"/>
          <w:sz w:val="28"/>
          <w:szCs w:val="28"/>
        </w:rPr>
        <w:t>Количество бифидобактерий</w:t>
      </w:r>
      <w:r w:rsidRPr="005F7554">
        <w:rPr>
          <w:rFonts w:eastAsia="Calibri"/>
          <w:sz w:val="28"/>
          <w:szCs w:val="28"/>
          <w:lang w:val="en-US"/>
        </w:rPr>
        <w:t>;</w:t>
      </w:r>
    </w:p>
    <w:p w:rsidR="004F3E27" w:rsidRPr="005F7554" w:rsidRDefault="004F3E27" w:rsidP="001C0CE2">
      <w:pPr>
        <w:numPr>
          <w:ilvl w:val="0"/>
          <w:numId w:val="327"/>
        </w:numPr>
        <w:spacing w:line="360" w:lineRule="auto"/>
        <w:ind w:left="0" w:firstLine="0"/>
        <w:jc w:val="both"/>
        <w:rPr>
          <w:rFonts w:eastAsia="Calibri"/>
          <w:sz w:val="28"/>
          <w:szCs w:val="28"/>
        </w:rPr>
      </w:pPr>
      <w:r w:rsidRPr="005F7554">
        <w:rPr>
          <w:rFonts w:eastAsia="Calibri"/>
          <w:sz w:val="28"/>
          <w:szCs w:val="28"/>
        </w:rPr>
        <w:t>Количество лактобацилл</w:t>
      </w:r>
      <w:r w:rsidRPr="005F7554">
        <w:rPr>
          <w:rFonts w:eastAsia="Calibri"/>
          <w:sz w:val="28"/>
          <w:szCs w:val="28"/>
          <w:lang w:val="en-US"/>
        </w:rPr>
        <w:t>.</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Pr>
          <w:rFonts w:eastAsia="Calibri"/>
          <w:sz w:val="28"/>
          <w:szCs w:val="28"/>
        </w:rPr>
        <w:lastRenderedPageBreak/>
        <w:t>14</w:t>
      </w:r>
      <w:r w:rsidRPr="005F7554">
        <w:rPr>
          <w:rFonts w:eastAsia="Calibri"/>
          <w:sz w:val="28"/>
          <w:szCs w:val="28"/>
        </w:rPr>
        <w:t>. Препараты для лечения дисбиозов</w:t>
      </w:r>
    </w:p>
    <w:p w:rsidR="004F3E27" w:rsidRPr="005F7554" w:rsidRDefault="004F3E27" w:rsidP="001C0CE2">
      <w:pPr>
        <w:numPr>
          <w:ilvl w:val="0"/>
          <w:numId w:val="328"/>
        </w:numPr>
        <w:spacing w:line="360" w:lineRule="auto"/>
        <w:ind w:left="0" w:firstLine="0"/>
        <w:jc w:val="both"/>
        <w:rPr>
          <w:rFonts w:eastAsia="Calibri"/>
          <w:sz w:val="28"/>
          <w:szCs w:val="28"/>
        </w:rPr>
      </w:pPr>
      <w:r w:rsidRPr="005F7554">
        <w:rPr>
          <w:rFonts w:eastAsia="Calibri"/>
          <w:sz w:val="28"/>
          <w:szCs w:val="28"/>
        </w:rPr>
        <w:t>Пробиотики</w:t>
      </w:r>
      <w:r w:rsidRPr="005F7554">
        <w:rPr>
          <w:rFonts w:eastAsia="Calibri"/>
          <w:sz w:val="28"/>
          <w:szCs w:val="28"/>
          <w:lang w:val="en-US"/>
        </w:rPr>
        <w:t>;</w:t>
      </w:r>
    </w:p>
    <w:p w:rsidR="004F3E27" w:rsidRPr="005F7554" w:rsidRDefault="004F3E27" w:rsidP="001C0CE2">
      <w:pPr>
        <w:numPr>
          <w:ilvl w:val="0"/>
          <w:numId w:val="328"/>
        </w:numPr>
        <w:spacing w:line="360" w:lineRule="auto"/>
        <w:ind w:left="0" w:firstLine="0"/>
        <w:jc w:val="both"/>
        <w:rPr>
          <w:rFonts w:eastAsia="Calibri"/>
          <w:sz w:val="28"/>
          <w:szCs w:val="28"/>
        </w:rPr>
      </w:pPr>
      <w:r w:rsidRPr="005F7554">
        <w:rPr>
          <w:rFonts w:eastAsia="Calibri"/>
          <w:sz w:val="28"/>
          <w:szCs w:val="28"/>
        </w:rPr>
        <w:t>Синбиотики</w:t>
      </w:r>
      <w:r w:rsidRPr="005F7554">
        <w:rPr>
          <w:rFonts w:eastAsia="Calibri"/>
          <w:sz w:val="28"/>
          <w:szCs w:val="28"/>
          <w:lang w:val="en-US"/>
        </w:rPr>
        <w:t>;</w:t>
      </w:r>
    </w:p>
    <w:p w:rsidR="004F3E27" w:rsidRPr="005F7554" w:rsidRDefault="004F3E27" w:rsidP="001C0CE2">
      <w:pPr>
        <w:numPr>
          <w:ilvl w:val="0"/>
          <w:numId w:val="328"/>
        </w:numPr>
        <w:spacing w:line="360" w:lineRule="auto"/>
        <w:ind w:left="0" w:firstLine="0"/>
        <w:jc w:val="both"/>
        <w:rPr>
          <w:rFonts w:eastAsia="Calibri"/>
          <w:sz w:val="28"/>
          <w:szCs w:val="28"/>
        </w:rPr>
      </w:pPr>
      <w:r w:rsidRPr="005F7554">
        <w:rPr>
          <w:rFonts w:eastAsia="Calibri"/>
          <w:sz w:val="28"/>
          <w:szCs w:val="28"/>
        </w:rPr>
        <w:t>Фитопрепараты</w:t>
      </w:r>
      <w:r w:rsidRPr="005F7554">
        <w:rPr>
          <w:rFonts w:eastAsia="Calibri"/>
          <w:sz w:val="28"/>
          <w:szCs w:val="28"/>
          <w:lang w:val="en-US"/>
        </w:rPr>
        <w:t>;</w:t>
      </w:r>
    </w:p>
    <w:p w:rsidR="004F3E27" w:rsidRPr="005F7554" w:rsidRDefault="004F3E27" w:rsidP="001C0CE2">
      <w:pPr>
        <w:numPr>
          <w:ilvl w:val="0"/>
          <w:numId w:val="328"/>
        </w:numPr>
        <w:spacing w:line="360" w:lineRule="auto"/>
        <w:ind w:left="0" w:firstLine="0"/>
        <w:jc w:val="both"/>
        <w:rPr>
          <w:rFonts w:eastAsia="Calibri"/>
          <w:sz w:val="28"/>
          <w:szCs w:val="28"/>
        </w:rPr>
      </w:pPr>
      <w:r w:rsidRPr="005F7554">
        <w:rPr>
          <w:rFonts w:eastAsia="Calibri"/>
          <w:sz w:val="28"/>
          <w:szCs w:val="28"/>
        </w:rPr>
        <w:t>Иммуномодуляторы</w:t>
      </w:r>
      <w:r w:rsidRPr="005F7554">
        <w:rPr>
          <w:rFonts w:eastAsia="Calibri"/>
          <w:sz w:val="28"/>
          <w:szCs w:val="28"/>
          <w:lang w:val="en-US"/>
        </w:rPr>
        <w:t>;</w:t>
      </w:r>
    </w:p>
    <w:p w:rsidR="004F3E27" w:rsidRPr="005F7554" w:rsidRDefault="004F3E27" w:rsidP="001C0CE2">
      <w:pPr>
        <w:numPr>
          <w:ilvl w:val="0"/>
          <w:numId w:val="328"/>
        </w:numPr>
        <w:spacing w:line="360" w:lineRule="auto"/>
        <w:ind w:left="0" w:firstLine="0"/>
        <w:jc w:val="both"/>
        <w:rPr>
          <w:rFonts w:eastAsia="Calibri"/>
          <w:sz w:val="28"/>
          <w:szCs w:val="28"/>
        </w:rPr>
      </w:pPr>
      <w:r w:rsidRPr="005F7554">
        <w:rPr>
          <w:rFonts w:eastAsia="Calibri"/>
          <w:sz w:val="28"/>
          <w:szCs w:val="28"/>
        </w:rPr>
        <w:t>Все ответы верны.</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Pr>
          <w:rFonts w:eastAsia="Calibri"/>
          <w:sz w:val="28"/>
          <w:szCs w:val="28"/>
        </w:rPr>
        <w:t>15</w:t>
      </w:r>
      <w:r w:rsidRPr="005F7554">
        <w:rPr>
          <w:rFonts w:eastAsia="Calibri"/>
          <w:sz w:val="28"/>
          <w:szCs w:val="28"/>
        </w:rPr>
        <w:t xml:space="preserve">. К группе пробиотиков относится </w:t>
      </w:r>
    </w:p>
    <w:p w:rsidR="004F3E27" w:rsidRPr="005F7554" w:rsidRDefault="004F3E27" w:rsidP="001C0CE2">
      <w:pPr>
        <w:numPr>
          <w:ilvl w:val="0"/>
          <w:numId w:val="329"/>
        </w:numPr>
        <w:spacing w:line="360" w:lineRule="auto"/>
        <w:ind w:left="0" w:firstLine="0"/>
        <w:jc w:val="both"/>
        <w:rPr>
          <w:rFonts w:eastAsia="Calibri"/>
          <w:sz w:val="28"/>
          <w:szCs w:val="28"/>
        </w:rPr>
      </w:pPr>
      <w:r w:rsidRPr="005F7554">
        <w:rPr>
          <w:rFonts w:eastAsia="Calibri"/>
          <w:sz w:val="28"/>
          <w:szCs w:val="28"/>
        </w:rPr>
        <w:t>Протейный бактериофаг</w:t>
      </w:r>
      <w:r w:rsidRPr="005F7554">
        <w:rPr>
          <w:rFonts w:eastAsia="Calibri"/>
          <w:sz w:val="28"/>
          <w:szCs w:val="28"/>
          <w:lang w:val="en-US"/>
        </w:rPr>
        <w:t>;</w:t>
      </w:r>
    </w:p>
    <w:p w:rsidR="004F3E27" w:rsidRPr="005F7554" w:rsidRDefault="004F3E27" w:rsidP="001C0CE2">
      <w:pPr>
        <w:numPr>
          <w:ilvl w:val="0"/>
          <w:numId w:val="329"/>
        </w:numPr>
        <w:spacing w:line="360" w:lineRule="auto"/>
        <w:ind w:left="0" w:firstLine="0"/>
        <w:jc w:val="both"/>
        <w:rPr>
          <w:rFonts w:eastAsia="Calibri"/>
          <w:sz w:val="28"/>
          <w:szCs w:val="28"/>
        </w:rPr>
      </w:pPr>
      <w:r w:rsidRPr="005F7554">
        <w:rPr>
          <w:rFonts w:eastAsia="Calibri"/>
          <w:sz w:val="28"/>
          <w:szCs w:val="28"/>
        </w:rPr>
        <w:t>Инулин</w:t>
      </w:r>
      <w:r w:rsidRPr="005F7554">
        <w:rPr>
          <w:rFonts w:eastAsia="Calibri"/>
          <w:sz w:val="28"/>
          <w:szCs w:val="28"/>
          <w:lang w:val="en-US"/>
        </w:rPr>
        <w:t>;</w:t>
      </w:r>
    </w:p>
    <w:p w:rsidR="004F3E27" w:rsidRPr="005F7554" w:rsidRDefault="004F3E27" w:rsidP="001C0CE2">
      <w:pPr>
        <w:numPr>
          <w:ilvl w:val="0"/>
          <w:numId w:val="329"/>
        </w:numPr>
        <w:spacing w:line="360" w:lineRule="auto"/>
        <w:ind w:left="0" w:firstLine="0"/>
        <w:jc w:val="both"/>
        <w:rPr>
          <w:rFonts w:eastAsia="Calibri"/>
          <w:sz w:val="28"/>
          <w:szCs w:val="28"/>
        </w:rPr>
      </w:pPr>
      <w:r w:rsidRPr="005F7554">
        <w:rPr>
          <w:rFonts w:eastAsia="Calibri"/>
          <w:sz w:val="28"/>
          <w:szCs w:val="28"/>
        </w:rPr>
        <w:t>Колибактерин</w:t>
      </w:r>
      <w:r w:rsidRPr="005F7554">
        <w:rPr>
          <w:rFonts w:eastAsia="Calibri"/>
          <w:sz w:val="28"/>
          <w:szCs w:val="28"/>
          <w:lang w:val="en-US"/>
        </w:rPr>
        <w:t>;</w:t>
      </w:r>
    </w:p>
    <w:p w:rsidR="004F3E27" w:rsidRPr="005F7554" w:rsidRDefault="004F3E27" w:rsidP="001C0CE2">
      <w:pPr>
        <w:numPr>
          <w:ilvl w:val="0"/>
          <w:numId w:val="329"/>
        </w:numPr>
        <w:spacing w:line="360" w:lineRule="auto"/>
        <w:ind w:left="0" w:firstLine="0"/>
        <w:jc w:val="both"/>
        <w:rPr>
          <w:rFonts w:eastAsia="Calibri"/>
          <w:sz w:val="28"/>
          <w:szCs w:val="28"/>
        </w:rPr>
      </w:pPr>
      <w:r w:rsidRPr="005F7554">
        <w:rPr>
          <w:rFonts w:eastAsia="Calibri"/>
          <w:sz w:val="28"/>
          <w:szCs w:val="28"/>
        </w:rPr>
        <w:t>Антистафилококковая гипериммунная плазма</w:t>
      </w:r>
      <w:r w:rsidRPr="005F7554">
        <w:rPr>
          <w:rFonts w:eastAsia="Calibri"/>
          <w:sz w:val="28"/>
          <w:szCs w:val="28"/>
          <w:lang w:val="en-US"/>
        </w:rPr>
        <w:t>;</w:t>
      </w:r>
    </w:p>
    <w:p w:rsidR="004F3E27" w:rsidRPr="005F7554" w:rsidRDefault="004F3E27" w:rsidP="001C0CE2">
      <w:pPr>
        <w:numPr>
          <w:ilvl w:val="0"/>
          <w:numId w:val="329"/>
        </w:numPr>
        <w:spacing w:line="360" w:lineRule="auto"/>
        <w:ind w:left="0" w:firstLine="0"/>
        <w:jc w:val="both"/>
        <w:rPr>
          <w:rFonts w:eastAsia="Calibri"/>
          <w:sz w:val="28"/>
          <w:szCs w:val="28"/>
        </w:rPr>
      </w:pPr>
      <w:r w:rsidRPr="005F7554">
        <w:rPr>
          <w:rFonts w:eastAsia="Calibri"/>
          <w:sz w:val="28"/>
          <w:szCs w:val="28"/>
        </w:rPr>
        <w:t>Клебсиеллезный бактериофаг</w:t>
      </w:r>
      <w:r w:rsidRPr="005F7554">
        <w:rPr>
          <w:rFonts w:eastAsia="Calibri"/>
          <w:sz w:val="28"/>
          <w:szCs w:val="28"/>
          <w:lang w:val="en-US"/>
        </w:rPr>
        <w:t>.</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Pr>
          <w:rFonts w:eastAsia="Calibri"/>
          <w:sz w:val="28"/>
          <w:szCs w:val="28"/>
        </w:rPr>
        <w:t>16</w:t>
      </w:r>
      <w:r w:rsidRPr="005F7554">
        <w:rPr>
          <w:rFonts w:eastAsia="Calibri"/>
          <w:sz w:val="28"/>
          <w:szCs w:val="28"/>
        </w:rPr>
        <w:t>. Основу пробиотиков составляют микроорганизмы родов</w:t>
      </w:r>
    </w:p>
    <w:p w:rsidR="004F3E27" w:rsidRPr="005F7554" w:rsidRDefault="004F3E27" w:rsidP="001C0CE2">
      <w:pPr>
        <w:numPr>
          <w:ilvl w:val="0"/>
          <w:numId w:val="330"/>
        </w:numPr>
        <w:spacing w:line="360" w:lineRule="auto"/>
        <w:ind w:left="0" w:firstLine="0"/>
        <w:jc w:val="both"/>
        <w:rPr>
          <w:rFonts w:eastAsia="Calibri"/>
          <w:sz w:val="28"/>
          <w:szCs w:val="28"/>
          <w:lang w:val="en-US"/>
        </w:rPr>
      </w:pPr>
      <w:r w:rsidRPr="005F7554">
        <w:rPr>
          <w:rFonts w:eastAsia="Calibri"/>
          <w:sz w:val="28"/>
          <w:szCs w:val="28"/>
          <w:lang w:val="en-US"/>
        </w:rPr>
        <w:t>Bifidobacterium;</w:t>
      </w:r>
    </w:p>
    <w:p w:rsidR="004F3E27" w:rsidRPr="005F7554" w:rsidRDefault="004F3E27" w:rsidP="001C0CE2">
      <w:pPr>
        <w:numPr>
          <w:ilvl w:val="0"/>
          <w:numId w:val="330"/>
        </w:numPr>
        <w:spacing w:line="360" w:lineRule="auto"/>
        <w:ind w:left="0" w:firstLine="0"/>
        <w:jc w:val="both"/>
        <w:rPr>
          <w:rFonts w:eastAsia="Calibri"/>
          <w:sz w:val="28"/>
          <w:szCs w:val="28"/>
          <w:lang w:val="en-US"/>
        </w:rPr>
      </w:pPr>
      <w:r w:rsidRPr="005F7554">
        <w:rPr>
          <w:rFonts w:eastAsia="Calibri"/>
          <w:sz w:val="28"/>
          <w:szCs w:val="28"/>
          <w:lang w:val="en-US"/>
        </w:rPr>
        <w:t>Lactobacillus;</w:t>
      </w:r>
    </w:p>
    <w:p w:rsidR="004F3E27" w:rsidRPr="005F7554" w:rsidRDefault="004F3E27" w:rsidP="001C0CE2">
      <w:pPr>
        <w:numPr>
          <w:ilvl w:val="0"/>
          <w:numId w:val="330"/>
        </w:numPr>
        <w:spacing w:line="360" w:lineRule="auto"/>
        <w:ind w:left="0" w:firstLine="0"/>
        <w:jc w:val="both"/>
        <w:rPr>
          <w:rFonts w:eastAsia="Calibri"/>
          <w:sz w:val="28"/>
          <w:szCs w:val="28"/>
          <w:lang w:val="en-US"/>
        </w:rPr>
      </w:pPr>
      <w:r w:rsidRPr="005F7554">
        <w:rPr>
          <w:rFonts w:eastAsia="Calibri"/>
          <w:sz w:val="28"/>
          <w:szCs w:val="28"/>
          <w:lang w:val="en-US"/>
        </w:rPr>
        <w:t>Enterococcus;</w:t>
      </w:r>
    </w:p>
    <w:p w:rsidR="004F3E27" w:rsidRPr="005F7554" w:rsidRDefault="004F3E27" w:rsidP="001C0CE2">
      <w:pPr>
        <w:numPr>
          <w:ilvl w:val="0"/>
          <w:numId w:val="330"/>
        </w:numPr>
        <w:spacing w:line="360" w:lineRule="auto"/>
        <w:ind w:left="0" w:firstLine="0"/>
        <w:jc w:val="both"/>
        <w:rPr>
          <w:rFonts w:eastAsia="Calibri"/>
          <w:sz w:val="28"/>
          <w:szCs w:val="28"/>
          <w:lang w:val="en-US"/>
        </w:rPr>
      </w:pPr>
      <w:r w:rsidRPr="005F7554">
        <w:rPr>
          <w:rFonts w:eastAsia="Calibri"/>
          <w:sz w:val="28"/>
          <w:szCs w:val="28"/>
          <w:lang w:val="en-US"/>
        </w:rPr>
        <w:t xml:space="preserve">Bacillus; </w:t>
      </w:r>
    </w:p>
    <w:p w:rsidR="004F3E27" w:rsidRPr="005F7554" w:rsidRDefault="004F3E27" w:rsidP="001C0CE2">
      <w:pPr>
        <w:numPr>
          <w:ilvl w:val="0"/>
          <w:numId w:val="330"/>
        </w:numPr>
        <w:spacing w:line="360" w:lineRule="auto"/>
        <w:ind w:left="0" w:firstLine="0"/>
        <w:jc w:val="both"/>
        <w:rPr>
          <w:rFonts w:eastAsia="Calibri"/>
          <w:sz w:val="28"/>
          <w:szCs w:val="28"/>
        </w:rPr>
      </w:pPr>
      <w:r w:rsidRPr="005F7554">
        <w:rPr>
          <w:rFonts w:eastAsia="Calibri"/>
          <w:sz w:val="28"/>
          <w:szCs w:val="28"/>
        </w:rPr>
        <w:t>Все ответы верны.</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sidRPr="005F7554">
        <w:rPr>
          <w:rFonts w:eastAsia="Calibri"/>
          <w:sz w:val="28"/>
          <w:szCs w:val="28"/>
        </w:rPr>
        <w:t>1</w:t>
      </w:r>
      <w:r>
        <w:rPr>
          <w:rFonts w:eastAsia="Calibri"/>
          <w:sz w:val="28"/>
          <w:szCs w:val="28"/>
        </w:rPr>
        <w:t>7</w:t>
      </w:r>
      <w:r w:rsidRPr="005F7554">
        <w:rPr>
          <w:rFonts w:eastAsia="Calibri"/>
          <w:sz w:val="28"/>
          <w:szCs w:val="28"/>
        </w:rPr>
        <w:t xml:space="preserve">. К группе пребиотиков относится </w:t>
      </w:r>
    </w:p>
    <w:p w:rsidR="004F3E27" w:rsidRPr="005F7554" w:rsidRDefault="004F3E27" w:rsidP="001C0CE2">
      <w:pPr>
        <w:numPr>
          <w:ilvl w:val="0"/>
          <w:numId w:val="331"/>
        </w:numPr>
        <w:spacing w:line="360" w:lineRule="auto"/>
        <w:ind w:left="0" w:firstLine="0"/>
        <w:jc w:val="both"/>
        <w:rPr>
          <w:rFonts w:eastAsia="Calibri"/>
          <w:sz w:val="28"/>
          <w:szCs w:val="28"/>
        </w:rPr>
      </w:pPr>
      <w:r w:rsidRPr="005F7554">
        <w:rPr>
          <w:rFonts w:eastAsia="Calibri"/>
          <w:sz w:val="28"/>
          <w:szCs w:val="28"/>
        </w:rPr>
        <w:t>Лактобактерин</w:t>
      </w:r>
      <w:r w:rsidRPr="005F7554">
        <w:rPr>
          <w:rFonts w:eastAsia="Calibri"/>
          <w:sz w:val="28"/>
          <w:szCs w:val="28"/>
          <w:lang w:val="en-US"/>
        </w:rPr>
        <w:t>;</w:t>
      </w:r>
    </w:p>
    <w:p w:rsidR="004F3E27" w:rsidRPr="005F7554" w:rsidRDefault="004F3E27" w:rsidP="001C0CE2">
      <w:pPr>
        <w:numPr>
          <w:ilvl w:val="0"/>
          <w:numId w:val="331"/>
        </w:numPr>
        <w:spacing w:line="360" w:lineRule="auto"/>
        <w:ind w:left="0" w:firstLine="0"/>
        <w:jc w:val="both"/>
        <w:rPr>
          <w:rFonts w:eastAsia="Calibri"/>
          <w:sz w:val="28"/>
          <w:szCs w:val="28"/>
        </w:rPr>
      </w:pPr>
      <w:r w:rsidRPr="005F7554">
        <w:rPr>
          <w:rFonts w:eastAsia="Calibri"/>
          <w:sz w:val="28"/>
          <w:szCs w:val="28"/>
        </w:rPr>
        <w:t>Бифидумбактерин</w:t>
      </w:r>
      <w:r w:rsidRPr="005F7554">
        <w:rPr>
          <w:rFonts w:eastAsia="Calibri"/>
          <w:sz w:val="28"/>
          <w:szCs w:val="28"/>
          <w:lang w:val="en-US"/>
        </w:rPr>
        <w:t>;</w:t>
      </w:r>
    </w:p>
    <w:p w:rsidR="004F3E27" w:rsidRPr="005F7554" w:rsidRDefault="004F3E27" w:rsidP="001C0CE2">
      <w:pPr>
        <w:numPr>
          <w:ilvl w:val="0"/>
          <w:numId w:val="331"/>
        </w:numPr>
        <w:spacing w:line="360" w:lineRule="auto"/>
        <w:ind w:left="0" w:firstLine="0"/>
        <w:jc w:val="both"/>
        <w:rPr>
          <w:rFonts w:eastAsia="Calibri"/>
          <w:sz w:val="28"/>
          <w:szCs w:val="28"/>
        </w:rPr>
      </w:pPr>
      <w:r w:rsidRPr="005F7554">
        <w:rPr>
          <w:rFonts w:eastAsia="Calibri"/>
          <w:sz w:val="28"/>
          <w:szCs w:val="28"/>
        </w:rPr>
        <w:t>Олигофруктоза</w:t>
      </w:r>
      <w:r w:rsidRPr="005F7554">
        <w:rPr>
          <w:rFonts w:eastAsia="Calibri"/>
          <w:sz w:val="28"/>
          <w:szCs w:val="28"/>
          <w:lang w:val="en-US"/>
        </w:rPr>
        <w:t>;</w:t>
      </w:r>
    </w:p>
    <w:p w:rsidR="004F3E27" w:rsidRPr="005F7554" w:rsidRDefault="004F3E27" w:rsidP="001C0CE2">
      <w:pPr>
        <w:numPr>
          <w:ilvl w:val="0"/>
          <w:numId w:val="331"/>
        </w:numPr>
        <w:spacing w:line="360" w:lineRule="auto"/>
        <w:ind w:left="0" w:firstLine="0"/>
        <w:jc w:val="both"/>
        <w:rPr>
          <w:rFonts w:eastAsia="Calibri"/>
          <w:sz w:val="28"/>
          <w:szCs w:val="28"/>
        </w:rPr>
      </w:pPr>
      <w:r w:rsidRPr="005F7554">
        <w:rPr>
          <w:rFonts w:eastAsia="Calibri"/>
          <w:sz w:val="28"/>
          <w:szCs w:val="28"/>
        </w:rPr>
        <w:t>Споробактерин</w:t>
      </w:r>
      <w:r w:rsidRPr="005F7554">
        <w:rPr>
          <w:rFonts w:eastAsia="Calibri"/>
          <w:sz w:val="28"/>
          <w:szCs w:val="28"/>
          <w:lang w:val="en-US"/>
        </w:rPr>
        <w:t>;</w:t>
      </w:r>
    </w:p>
    <w:p w:rsidR="004F3E27" w:rsidRPr="005F7554" w:rsidRDefault="004F3E27" w:rsidP="001C0CE2">
      <w:pPr>
        <w:numPr>
          <w:ilvl w:val="0"/>
          <w:numId w:val="331"/>
        </w:numPr>
        <w:spacing w:line="360" w:lineRule="auto"/>
        <w:ind w:left="0" w:firstLine="0"/>
        <w:jc w:val="both"/>
        <w:rPr>
          <w:rFonts w:eastAsia="Calibri"/>
          <w:sz w:val="28"/>
          <w:szCs w:val="28"/>
        </w:rPr>
      </w:pPr>
      <w:r w:rsidRPr="005F7554">
        <w:rPr>
          <w:rFonts w:eastAsia="Calibri"/>
          <w:sz w:val="28"/>
          <w:szCs w:val="28"/>
        </w:rPr>
        <w:t>Синегнойный бактериофаг</w:t>
      </w:r>
      <w:r w:rsidRPr="005F7554">
        <w:rPr>
          <w:rFonts w:eastAsia="Calibri"/>
          <w:sz w:val="28"/>
          <w:szCs w:val="28"/>
          <w:lang w:val="en-US"/>
        </w:rPr>
        <w:t>.</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rPr>
          <w:rFonts w:eastAsia="Calibri"/>
          <w:sz w:val="28"/>
          <w:szCs w:val="28"/>
        </w:rPr>
      </w:pPr>
      <w:r>
        <w:rPr>
          <w:rFonts w:eastAsia="Calibri"/>
          <w:sz w:val="28"/>
          <w:szCs w:val="28"/>
        </w:rPr>
        <w:t xml:space="preserve">18. </w:t>
      </w:r>
      <w:r w:rsidR="007D56FF">
        <w:rPr>
          <w:rFonts w:eastAsia="Calibri"/>
          <w:sz w:val="28"/>
          <w:szCs w:val="28"/>
        </w:rPr>
        <w:t>Микозы – это</w:t>
      </w:r>
    </w:p>
    <w:p w:rsidR="004F3E27" w:rsidRPr="005F7554" w:rsidRDefault="004F3E27" w:rsidP="001C0CE2">
      <w:pPr>
        <w:numPr>
          <w:ilvl w:val="1"/>
          <w:numId w:val="332"/>
        </w:numPr>
        <w:spacing w:line="360" w:lineRule="auto"/>
        <w:ind w:left="0" w:firstLine="0"/>
        <w:jc w:val="both"/>
        <w:rPr>
          <w:rFonts w:eastAsia="Calibri"/>
          <w:sz w:val="28"/>
          <w:szCs w:val="28"/>
        </w:rPr>
      </w:pPr>
      <w:r w:rsidRPr="005F7554">
        <w:rPr>
          <w:rFonts w:eastAsia="Calibri"/>
          <w:sz w:val="28"/>
          <w:szCs w:val="28"/>
        </w:rPr>
        <w:t>Заболевания, вызванные патогенными простейшими;</w:t>
      </w:r>
    </w:p>
    <w:p w:rsidR="004F3E27" w:rsidRPr="005F7554" w:rsidRDefault="004F3E27" w:rsidP="001C0CE2">
      <w:pPr>
        <w:numPr>
          <w:ilvl w:val="1"/>
          <w:numId w:val="332"/>
        </w:numPr>
        <w:spacing w:line="360" w:lineRule="auto"/>
        <w:ind w:left="0" w:firstLine="0"/>
        <w:jc w:val="both"/>
        <w:rPr>
          <w:rFonts w:eastAsia="Calibri"/>
          <w:sz w:val="28"/>
          <w:szCs w:val="28"/>
        </w:rPr>
      </w:pPr>
      <w:r w:rsidRPr="005F7554">
        <w:rPr>
          <w:rFonts w:eastAsia="Calibri"/>
          <w:sz w:val="28"/>
          <w:szCs w:val="28"/>
        </w:rPr>
        <w:lastRenderedPageBreak/>
        <w:t>Заболевания, вызванные патогенными грибами;</w:t>
      </w:r>
    </w:p>
    <w:p w:rsidR="004F3E27" w:rsidRPr="005F7554" w:rsidRDefault="004F3E27" w:rsidP="001C0CE2">
      <w:pPr>
        <w:numPr>
          <w:ilvl w:val="1"/>
          <w:numId w:val="332"/>
        </w:numPr>
        <w:spacing w:line="360" w:lineRule="auto"/>
        <w:ind w:left="0" w:firstLine="0"/>
        <w:jc w:val="both"/>
        <w:rPr>
          <w:rFonts w:eastAsia="Calibri"/>
          <w:sz w:val="28"/>
          <w:szCs w:val="28"/>
        </w:rPr>
      </w:pPr>
      <w:r w:rsidRPr="005F7554">
        <w:rPr>
          <w:rFonts w:eastAsia="Calibri"/>
          <w:sz w:val="28"/>
          <w:szCs w:val="28"/>
        </w:rPr>
        <w:t>Заболевания, вызванные патогенными актиномицетами</w:t>
      </w:r>
      <w:r w:rsidRPr="005F7554">
        <w:rPr>
          <w:rFonts w:eastAsia="Calibri"/>
          <w:sz w:val="28"/>
          <w:szCs w:val="28"/>
          <w:lang w:val="en-US"/>
        </w:rPr>
        <w:t>;</w:t>
      </w:r>
    </w:p>
    <w:p w:rsidR="004F3E27" w:rsidRPr="005F7554" w:rsidRDefault="004F3E27" w:rsidP="001C0CE2">
      <w:pPr>
        <w:numPr>
          <w:ilvl w:val="1"/>
          <w:numId w:val="332"/>
        </w:numPr>
        <w:spacing w:line="360" w:lineRule="auto"/>
        <w:ind w:left="0" w:firstLine="0"/>
        <w:jc w:val="both"/>
        <w:rPr>
          <w:rFonts w:eastAsia="Calibri"/>
          <w:sz w:val="28"/>
          <w:szCs w:val="28"/>
        </w:rPr>
      </w:pPr>
      <w:r w:rsidRPr="005F7554">
        <w:rPr>
          <w:rFonts w:eastAsia="Calibri"/>
          <w:sz w:val="28"/>
          <w:szCs w:val="28"/>
        </w:rPr>
        <w:t>Заболевания, вызванные патогенными микобактериями</w:t>
      </w:r>
      <w:r w:rsidRPr="005F7554">
        <w:rPr>
          <w:rFonts w:eastAsia="Calibri"/>
          <w:sz w:val="28"/>
          <w:szCs w:val="28"/>
          <w:lang w:val="en-US"/>
        </w:rPr>
        <w:t>.</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rPr>
          <w:rFonts w:eastAsia="Calibri"/>
          <w:sz w:val="28"/>
          <w:szCs w:val="28"/>
        </w:rPr>
      </w:pPr>
      <w:r w:rsidRPr="005F7554">
        <w:rPr>
          <w:rFonts w:eastAsia="Calibri"/>
          <w:sz w:val="28"/>
          <w:szCs w:val="28"/>
        </w:rPr>
        <w:t>19.Грибы относятся к домену:</w:t>
      </w:r>
    </w:p>
    <w:p w:rsidR="004F3E27" w:rsidRPr="005F7554" w:rsidRDefault="004F3E27" w:rsidP="001C0CE2">
      <w:pPr>
        <w:pStyle w:val="a5"/>
        <w:numPr>
          <w:ilvl w:val="0"/>
          <w:numId w:val="333"/>
        </w:numPr>
        <w:spacing w:line="360" w:lineRule="auto"/>
        <w:ind w:left="0" w:firstLine="0"/>
        <w:rPr>
          <w:rFonts w:ascii="Times New Roman" w:eastAsia="Calibri" w:hAnsi="Times New Roman"/>
          <w:sz w:val="28"/>
          <w:szCs w:val="28"/>
        </w:rPr>
      </w:pPr>
      <w:r w:rsidRPr="005F7554">
        <w:rPr>
          <w:rFonts w:ascii="Times New Roman" w:eastAsia="Calibri" w:hAnsi="Times New Roman"/>
          <w:sz w:val="28"/>
          <w:szCs w:val="28"/>
        </w:rPr>
        <w:t>Прокариот</w:t>
      </w:r>
      <w:r w:rsidRPr="005F7554">
        <w:rPr>
          <w:rFonts w:ascii="Times New Roman" w:eastAsia="Calibri" w:hAnsi="Times New Roman"/>
          <w:sz w:val="28"/>
          <w:szCs w:val="28"/>
          <w:lang w:val="en-US"/>
        </w:rPr>
        <w:t>;</w:t>
      </w:r>
    </w:p>
    <w:p w:rsidR="004F3E27" w:rsidRPr="005F7554" w:rsidRDefault="004F3E27" w:rsidP="001C0CE2">
      <w:pPr>
        <w:pStyle w:val="a5"/>
        <w:numPr>
          <w:ilvl w:val="0"/>
          <w:numId w:val="333"/>
        </w:numPr>
        <w:spacing w:line="360" w:lineRule="auto"/>
        <w:ind w:left="0" w:firstLine="0"/>
        <w:rPr>
          <w:rFonts w:ascii="Times New Roman" w:eastAsia="Calibri" w:hAnsi="Times New Roman"/>
          <w:sz w:val="28"/>
          <w:szCs w:val="28"/>
        </w:rPr>
      </w:pPr>
      <w:r w:rsidRPr="005F7554">
        <w:rPr>
          <w:rFonts w:ascii="Times New Roman" w:eastAsia="Calibri" w:hAnsi="Times New Roman"/>
          <w:sz w:val="28"/>
          <w:szCs w:val="28"/>
        </w:rPr>
        <w:t>Эукариот</w:t>
      </w:r>
      <w:r w:rsidRPr="005F7554">
        <w:rPr>
          <w:rFonts w:ascii="Times New Roman" w:eastAsia="Calibri" w:hAnsi="Times New Roman"/>
          <w:sz w:val="28"/>
          <w:szCs w:val="28"/>
          <w:lang w:val="en-US"/>
        </w:rPr>
        <w:t>;</w:t>
      </w:r>
    </w:p>
    <w:p w:rsidR="004F3E27" w:rsidRPr="005F7554" w:rsidRDefault="004F3E27" w:rsidP="001C0CE2">
      <w:pPr>
        <w:pStyle w:val="a5"/>
        <w:numPr>
          <w:ilvl w:val="0"/>
          <w:numId w:val="333"/>
        </w:numPr>
        <w:spacing w:line="360" w:lineRule="auto"/>
        <w:ind w:left="0" w:firstLine="0"/>
        <w:rPr>
          <w:rFonts w:ascii="Times New Roman" w:eastAsia="Calibri" w:hAnsi="Times New Roman"/>
          <w:sz w:val="28"/>
          <w:szCs w:val="28"/>
        </w:rPr>
      </w:pPr>
      <w:r w:rsidRPr="005F7554">
        <w:rPr>
          <w:rFonts w:ascii="Times New Roman" w:eastAsia="Calibri" w:hAnsi="Times New Roman"/>
          <w:sz w:val="28"/>
          <w:szCs w:val="28"/>
        </w:rPr>
        <w:t>Эубактерий</w:t>
      </w:r>
      <w:r w:rsidRPr="005F7554">
        <w:rPr>
          <w:rFonts w:ascii="Times New Roman" w:eastAsia="Calibri" w:hAnsi="Times New Roman"/>
          <w:sz w:val="28"/>
          <w:szCs w:val="28"/>
          <w:lang w:val="en-US"/>
        </w:rPr>
        <w:t>;</w:t>
      </w:r>
    </w:p>
    <w:p w:rsidR="004F3E27" w:rsidRPr="005F7554" w:rsidRDefault="004F3E27" w:rsidP="001C0CE2">
      <w:pPr>
        <w:pStyle w:val="a5"/>
        <w:numPr>
          <w:ilvl w:val="0"/>
          <w:numId w:val="333"/>
        </w:numPr>
        <w:spacing w:line="360" w:lineRule="auto"/>
        <w:ind w:left="0" w:firstLine="0"/>
        <w:rPr>
          <w:rFonts w:ascii="Times New Roman" w:eastAsia="Calibri" w:hAnsi="Times New Roman"/>
          <w:sz w:val="28"/>
          <w:szCs w:val="28"/>
        </w:rPr>
      </w:pPr>
      <w:r w:rsidRPr="005F7554">
        <w:rPr>
          <w:rFonts w:ascii="Times New Roman" w:eastAsia="Calibri" w:hAnsi="Times New Roman"/>
          <w:sz w:val="28"/>
          <w:szCs w:val="28"/>
        </w:rPr>
        <w:t>Архей</w:t>
      </w:r>
      <w:r w:rsidRPr="005F7554">
        <w:rPr>
          <w:rFonts w:ascii="Times New Roman" w:eastAsia="Calibri" w:hAnsi="Times New Roman"/>
          <w:sz w:val="28"/>
          <w:szCs w:val="28"/>
          <w:lang w:val="en-US"/>
        </w:rPr>
        <w:t>.</w:t>
      </w:r>
    </w:p>
    <w:p w:rsidR="004F3E27" w:rsidRPr="005F7554" w:rsidRDefault="004F3E27" w:rsidP="004F3E27">
      <w:pPr>
        <w:spacing w:line="360" w:lineRule="auto"/>
        <w:jc w:val="both"/>
        <w:rPr>
          <w:rFonts w:eastAsia="Calibri"/>
          <w:sz w:val="28"/>
          <w:szCs w:val="28"/>
        </w:rPr>
      </w:pPr>
    </w:p>
    <w:p w:rsidR="004F3E27" w:rsidRPr="00401515" w:rsidRDefault="004F3E27" w:rsidP="004F3E27">
      <w:pPr>
        <w:spacing w:line="360" w:lineRule="auto"/>
        <w:rPr>
          <w:rFonts w:eastAsia="Calibri"/>
          <w:sz w:val="28"/>
          <w:szCs w:val="28"/>
        </w:rPr>
      </w:pPr>
      <w:r w:rsidRPr="00401515">
        <w:rPr>
          <w:rFonts w:eastAsia="Calibri"/>
          <w:sz w:val="28"/>
          <w:szCs w:val="28"/>
        </w:rPr>
        <w:t>20.Клетки грибов имеют:</w:t>
      </w:r>
    </w:p>
    <w:p w:rsidR="004F3E27" w:rsidRPr="00401515" w:rsidRDefault="004F3E27" w:rsidP="001C0CE2">
      <w:pPr>
        <w:pStyle w:val="a5"/>
        <w:numPr>
          <w:ilvl w:val="0"/>
          <w:numId w:val="334"/>
        </w:numPr>
        <w:tabs>
          <w:tab w:val="clear" w:pos="720"/>
        </w:tabs>
        <w:spacing w:line="360" w:lineRule="auto"/>
        <w:ind w:left="0" w:firstLine="0"/>
        <w:rPr>
          <w:rFonts w:ascii="Times New Roman" w:eastAsia="Calibri" w:hAnsi="Times New Roman"/>
          <w:sz w:val="28"/>
          <w:szCs w:val="28"/>
        </w:rPr>
      </w:pPr>
      <w:r w:rsidRPr="00401515">
        <w:rPr>
          <w:rFonts w:ascii="Times New Roman" w:eastAsia="Calibri" w:hAnsi="Times New Roman"/>
          <w:sz w:val="28"/>
          <w:szCs w:val="28"/>
        </w:rPr>
        <w:t>Ц</w:t>
      </w:r>
      <w:r>
        <w:rPr>
          <w:rFonts w:ascii="Times New Roman" w:eastAsia="Calibri" w:hAnsi="Times New Roman"/>
          <w:sz w:val="28"/>
          <w:szCs w:val="28"/>
        </w:rPr>
        <w:t>ПМ</w:t>
      </w:r>
      <w:r w:rsidRPr="00401515">
        <w:rPr>
          <w:rFonts w:ascii="Times New Roman" w:eastAsia="Calibri" w:hAnsi="Times New Roman"/>
          <w:sz w:val="28"/>
          <w:szCs w:val="28"/>
        </w:rPr>
        <w:t>, рибосомы, нуклеоид</w:t>
      </w:r>
      <w:r w:rsidRPr="00401515">
        <w:rPr>
          <w:rFonts w:ascii="Times New Roman" w:eastAsia="Calibri" w:hAnsi="Times New Roman"/>
          <w:sz w:val="28"/>
          <w:szCs w:val="28"/>
          <w:lang w:val="en-US"/>
        </w:rPr>
        <w:t>;</w:t>
      </w:r>
    </w:p>
    <w:p w:rsidR="004F3E27" w:rsidRPr="00401515" w:rsidRDefault="004F3E27" w:rsidP="001C0CE2">
      <w:pPr>
        <w:pStyle w:val="a5"/>
        <w:numPr>
          <w:ilvl w:val="0"/>
          <w:numId w:val="334"/>
        </w:numPr>
        <w:tabs>
          <w:tab w:val="clear" w:pos="720"/>
        </w:tabs>
        <w:spacing w:line="360" w:lineRule="auto"/>
        <w:ind w:left="0" w:firstLine="0"/>
        <w:rPr>
          <w:rFonts w:ascii="Times New Roman" w:eastAsia="Calibri" w:hAnsi="Times New Roman"/>
          <w:sz w:val="28"/>
          <w:szCs w:val="28"/>
        </w:rPr>
      </w:pPr>
      <w:r w:rsidRPr="00401515">
        <w:rPr>
          <w:rFonts w:ascii="Times New Roman" w:eastAsia="Calibri" w:hAnsi="Times New Roman"/>
          <w:sz w:val="28"/>
          <w:szCs w:val="28"/>
        </w:rPr>
        <w:t>Ц</w:t>
      </w:r>
      <w:r>
        <w:rPr>
          <w:rFonts w:ascii="Times New Roman" w:eastAsia="Calibri" w:hAnsi="Times New Roman"/>
          <w:sz w:val="28"/>
          <w:szCs w:val="28"/>
        </w:rPr>
        <w:t>ПМ</w:t>
      </w:r>
      <w:r w:rsidRPr="00401515">
        <w:rPr>
          <w:rFonts w:ascii="Times New Roman" w:eastAsia="Calibri" w:hAnsi="Times New Roman"/>
          <w:sz w:val="28"/>
          <w:szCs w:val="28"/>
        </w:rPr>
        <w:t>, митохондрии, рибосомы, нуклеоид</w:t>
      </w:r>
      <w:r w:rsidRPr="00401515">
        <w:rPr>
          <w:rFonts w:ascii="Times New Roman" w:eastAsia="Calibri" w:hAnsi="Times New Roman"/>
          <w:sz w:val="28"/>
          <w:szCs w:val="28"/>
          <w:lang w:val="en-US"/>
        </w:rPr>
        <w:t>;</w:t>
      </w:r>
    </w:p>
    <w:p w:rsidR="004F3E27" w:rsidRPr="00401515" w:rsidRDefault="004F3E27" w:rsidP="001C0CE2">
      <w:pPr>
        <w:pStyle w:val="a5"/>
        <w:numPr>
          <w:ilvl w:val="0"/>
          <w:numId w:val="334"/>
        </w:numPr>
        <w:tabs>
          <w:tab w:val="clear" w:pos="720"/>
        </w:tabs>
        <w:spacing w:line="360" w:lineRule="auto"/>
        <w:ind w:left="0" w:firstLine="0"/>
        <w:rPr>
          <w:rFonts w:ascii="Times New Roman" w:eastAsia="Calibri" w:hAnsi="Times New Roman"/>
          <w:sz w:val="28"/>
          <w:szCs w:val="28"/>
        </w:rPr>
      </w:pPr>
      <w:r w:rsidRPr="00401515">
        <w:rPr>
          <w:rFonts w:ascii="Times New Roman" w:eastAsia="Calibri" w:hAnsi="Times New Roman"/>
          <w:sz w:val="28"/>
          <w:szCs w:val="28"/>
        </w:rPr>
        <w:t>Ц</w:t>
      </w:r>
      <w:r>
        <w:rPr>
          <w:rFonts w:ascii="Times New Roman" w:eastAsia="Calibri" w:hAnsi="Times New Roman"/>
          <w:sz w:val="28"/>
          <w:szCs w:val="28"/>
        </w:rPr>
        <w:t>ПМ</w:t>
      </w:r>
      <w:r w:rsidRPr="00401515">
        <w:rPr>
          <w:rFonts w:ascii="Times New Roman" w:eastAsia="Calibri" w:hAnsi="Times New Roman"/>
          <w:sz w:val="28"/>
          <w:szCs w:val="28"/>
        </w:rPr>
        <w:t>, рибосомы, ядро</w:t>
      </w:r>
      <w:r w:rsidRPr="00401515">
        <w:rPr>
          <w:rFonts w:ascii="Times New Roman" w:eastAsia="Calibri" w:hAnsi="Times New Roman"/>
          <w:sz w:val="28"/>
          <w:szCs w:val="28"/>
          <w:lang w:val="en-US"/>
        </w:rPr>
        <w:t>;</w:t>
      </w:r>
    </w:p>
    <w:p w:rsidR="004F3E27" w:rsidRPr="00401515" w:rsidRDefault="004F3E27" w:rsidP="001C0CE2">
      <w:pPr>
        <w:pStyle w:val="a5"/>
        <w:numPr>
          <w:ilvl w:val="0"/>
          <w:numId w:val="334"/>
        </w:numPr>
        <w:tabs>
          <w:tab w:val="clear" w:pos="720"/>
        </w:tabs>
        <w:spacing w:line="360" w:lineRule="auto"/>
        <w:ind w:left="0" w:firstLine="0"/>
        <w:rPr>
          <w:rFonts w:ascii="Times New Roman" w:eastAsia="Calibri" w:hAnsi="Times New Roman"/>
          <w:sz w:val="28"/>
          <w:szCs w:val="28"/>
        </w:rPr>
      </w:pPr>
      <w:r w:rsidRPr="00401515">
        <w:rPr>
          <w:rFonts w:ascii="Times New Roman" w:eastAsia="Calibri" w:hAnsi="Times New Roman"/>
          <w:sz w:val="28"/>
          <w:szCs w:val="28"/>
        </w:rPr>
        <w:t>Ц</w:t>
      </w:r>
      <w:r>
        <w:rPr>
          <w:rFonts w:ascii="Times New Roman" w:eastAsia="Calibri" w:hAnsi="Times New Roman"/>
          <w:sz w:val="28"/>
          <w:szCs w:val="28"/>
        </w:rPr>
        <w:t>ПМ</w:t>
      </w:r>
      <w:r w:rsidRPr="00401515">
        <w:rPr>
          <w:rFonts w:ascii="Times New Roman" w:eastAsia="Calibri" w:hAnsi="Times New Roman"/>
          <w:sz w:val="28"/>
          <w:szCs w:val="28"/>
        </w:rPr>
        <w:t>, митохондрии, рибосомы, ядро</w:t>
      </w:r>
      <w:r w:rsidRPr="00401515">
        <w:rPr>
          <w:rFonts w:ascii="Times New Roman" w:eastAsia="Calibri" w:hAnsi="Times New Roman"/>
          <w:sz w:val="28"/>
          <w:szCs w:val="28"/>
          <w:lang w:val="en-US"/>
        </w:rPr>
        <w:t>.</w:t>
      </w:r>
    </w:p>
    <w:p w:rsidR="009E10A9" w:rsidRDefault="009E10A9" w:rsidP="001D0098">
      <w:pPr>
        <w:pStyle w:val="a5"/>
        <w:spacing w:line="360" w:lineRule="auto"/>
        <w:ind w:left="0" w:firstLine="709"/>
        <w:rPr>
          <w:rFonts w:ascii="Times New Roman" w:hAnsi="Times New Roman"/>
          <w:i/>
          <w:color w:val="000000"/>
          <w:sz w:val="28"/>
          <w:szCs w:val="28"/>
        </w:rPr>
      </w:pPr>
    </w:p>
    <w:p w:rsidR="004F3E27" w:rsidRPr="00942792" w:rsidRDefault="004F3E27" w:rsidP="004F3E27">
      <w:pPr>
        <w:spacing w:line="360" w:lineRule="auto"/>
        <w:jc w:val="center"/>
        <w:rPr>
          <w:rFonts w:eastAsia="Calibri"/>
          <w:b/>
          <w:sz w:val="28"/>
          <w:szCs w:val="28"/>
        </w:rPr>
      </w:pPr>
      <w:r w:rsidRPr="00942792">
        <w:rPr>
          <w:rFonts w:eastAsia="Calibri"/>
          <w:b/>
          <w:sz w:val="28"/>
          <w:szCs w:val="28"/>
        </w:rPr>
        <w:t xml:space="preserve">Модуль </w:t>
      </w:r>
      <w:r w:rsidR="00816F81">
        <w:rPr>
          <w:rFonts w:eastAsia="Calibri"/>
          <w:b/>
          <w:sz w:val="28"/>
          <w:szCs w:val="28"/>
        </w:rPr>
        <w:t xml:space="preserve">4. </w:t>
      </w:r>
      <w:r>
        <w:rPr>
          <w:rFonts w:eastAsia="Calibri"/>
          <w:b/>
          <w:sz w:val="28"/>
          <w:szCs w:val="28"/>
        </w:rPr>
        <w:t>Вирусология</w:t>
      </w:r>
    </w:p>
    <w:p w:rsidR="004F3E27" w:rsidRPr="00942792" w:rsidRDefault="004F3E27" w:rsidP="004F3E27">
      <w:pPr>
        <w:spacing w:line="360" w:lineRule="auto"/>
        <w:ind w:firstLine="708"/>
        <w:jc w:val="both"/>
        <w:rPr>
          <w:rFonts w:eastAsia="Calibri"/>
          <w:i/>
          <w:sz w:val="28"/>
          <w:szCs w:val="28"/>
        </w:rPr>
      </w:pPr>
      <w:r w:rsidRPr="00942792">
        <w:rPr>
          <w:rFonts w:eastAsia="Calibri"/>
          <w:i/>
          <w:sz w:val="28"/>
          <w:szCs w:val="28"/>
        </w:rPr>
        <w:t>Форма контроля - тестирование</w:t>
      </w:r>
    </w:p>
    <w:p w:rsidR="004F3E27" w:rsidRPr="00AC15D9" w:rsidRDefault="004F3E27" w:rsidP="004F3E27">
      <w:pPr>
        <w:spacing w:line="360" w:lineRule="auto"/>
        <w:jc w:val="both"/>
        <w:rPr>
          <w:rFonts w:eastAsia="Calibri"/>
          <w:sz w:val="28"/>
          <w:szCs w:val="28"/>
        </w:rPr>
      </w:pPr>
      <w:r w:rsidRPr="00AC15D9">
        <w:rPr>
          <w:rFonts w:eastAsia="Calibri"/>
          <w:sz w:val="28"/>
          <w:szCs w:val="28"/>
        </w:rPr>
        <w:t xml:space="preserve">1. </w:t>
      </w:r>
      <w:r w:rsidRPr="00AC15D9">
        <w:rPr>
          <w:rFonts w:eastAsia="Calibri"/>
          <w:bCs/>
          <w:sz w:val="28"/>
          <w:szCs w:val="28"/>
        </w:rPr>
        <w:t>Для всех представителей царства Vira характерно наличие следующих основных признаков</w:t>
      </w:r>
      <w:r w:rsidRPr="00AC15D9">
        <w:rPr>
          <w:rFonts w:eastAsia="Calibri"/>
          <w:sz w:val="28"/>
          <w:szCs w:val="28"/>
        </w:rPr>
        <w:t>:</w:t>
      </w:r>
    </w:p>
    <w:p w:rsidR="004F3E27" w:rsidRPr="00AC15D9" w:rsidRDefault="004F3E27" w:rsidP="004F3E27">
      <w:pPr>
        <w:spacing w:line="360" w:lineRule="auto"/>
        <w:jc w:val="both"/>
        <w:rPr>
          <w:rFonts w:eastAsia="Calibri"/>
          <w:sz w:val="28"/>
          <w:szCs w:val="28"/>
        </w:rPr>
      </w:pPr>
      <w:r w:rsidRPr="00AC15D9">
        <w:rPr>
          <w:rFonts w:eastAsia="Calibri"/>
          <w:sz w:val="28"/>
          <w:szCs w:val="28"/>
        </w:rPr>
        <w:t>1. Отсутствие клеточного строения;</w:t>
      </w:r>
    </w:p>
    <w:p w:rsidR="004F3E27" w:rsidRPr="00AC15D9" w:rsidRDefault="004F3E27" w:rsidP="004F3E27">
      <w:pPr>
        <w:spacing w:line="360" w:lineRule="auto"/>
        <w:jc w:val="both"/>
        <w:rPr>
          <w:rFonts w:eastAsia="Calibri"/>
          <w:sz w:val="28"/>
          <w:szCs w:val="28"/>
        </w:rPr>
      </w:pPr>
      <w:r w:rsidRPr="00AC15D9">
        <w:rPr>
          <w:rFonts w:eastAsia="Calibri"/>
          <w:sz w:val="28"/>
          <w:szCs w:val="28"/>
        </w:rPr>
        <w:t>2. Наличие только одного типа нуклеиновой кислоты;</w:t>
      </w:r>
    </w:p>
    <w:p w:rsidR="004F3E27" w:rsidRPr="00AC15D9" w:rsidRDefault="004F3E27" w:rsidP="004F3E27">
      <w:pPr>
        <w:spacing w:line="360" w:lineRule="auto"/>
        <w:jc w:val="both"/>
        <w:rPr>
          <w:rFonts w:eastAsia="Calibri"/>
          <w:sz w:val="28"/>
          <w:szCs w:val="28"/>
        </w:rPr>
      </w:pPr>
      <w:r w:rsidRPr="00AC15D9">
        <w:rPr>
          <w:rFonts w:eastAsia="Calibri"/>
          <w:sz w:val="28"/>
          <w:szCs w:val="28"/>
        </w:rPr>
        <w:t>3. Наличие белоксинтезирующей системы;</w:t>
      </w:r>
    </w:p>
    <w:p w:rsidR="004F3E27" w:rsidRPr="00AC15D9" w:rsidRDefault="004F3E27" w:rsidP="004F3E27">
      <w:pPr>
        <w:spacing w:line="360" w:lineRule="auto"/>
        <w:jc w:val="both"/>
        <w:rPr>
          <w:rFonts w:eastAsia="Calibri"/>
          <w:sz w:val="28"/>
          <w:szCs w:val="28"/>
        </w:rPr>
      </w:pPr>
      <w:r w:rsidRPr="00AC15D9">
        <w:rPr>
          <w:rFonts w:eastAsia="Calibri"/>
          <w:sz w:val="28"/>
          <w:szCs w:val="28"/>
        </w:rPr>
        <w:t>4. Дизъюнктивный тип репродукции;</w:t>
      </w:r>
    </w:p>
    <w:p w:rsidR="004F3E27" w:rsidRPr="00AC15D9" w:rsidRDefault="004F3E27" w:rsidP="004F3E27">
      <w:pPr>
        <w:spacing w:line="360" w:lineRule="auto"/>
        <w:jc w:val="both"/>
        <w:rPr>
          <w:rFonts w:eastAsia="Calibri"/>
          <w:sz w:val="28"/>
          <w:szCs w:val="28"/>
        </w:rPr>
      </w:pPr>
      <w:r w:rsidRPr="00AC15D9">
        <w:rPr>
          <w:rFonts w:eastAsia="Calibri"/>
          <w:sz w:val="28"/>
          <w:szCs w:val="28"/>
        </w:rPr>
        <w:t>5. Наличие нуклеоида.</w:t>
      </w:r>
    </w:p>
    <w:p w:rsidR="004F3E27" w:rsidRPr="00AC15D9" w:rsidRDefault="004F3E27" w:rsidP="004F3E27">
      <w:pPr>
        <w:spacing w:line="360" w:lineRule="auto"/>
        <w:jc w:val="both"/>
        <w:rPr>
          <w:rFonts w:eastAsia="Calibri"/>
          <w:sz w:val="28"/>
          <w:szCs w:val="28"/>
        </w:rPr>
      </w:pPr>
    </w:p>
    <w:p w:rsidR="004F3E27" w:rsidRPr="00AC15D9" w:rsidRDefault="004F3E27" w:rsidP="004F3E27">
      <w:pPr>
        <w:spacing w:line="360" w:lineRule="auto"/>
        <w:jc w:val="both"/>
        <w:rPr>
          <w:rFonts w:eastAsia="Calibri"/>
          <w:sz w:val="28"/>
          <w:szCs w:val="28"/>
        </w:rPr>
      </w:pPr>
      <w:r w:rsidRPr="00AC15D9">
        <w:rPr>
          <w:rFonts w:eastAsia="Calibri"/>
          <w:sz w:val="28"/>
          <w:szCs w:val="28"/>
        </w:rPr>
        <w:t>2. Материал, предназначенный для вирусологического исследования, предварительно необходимо:</w:t>
      </w:r>
    </w:p>
    <w:p w:rsidR="004F3E27" w:rsidRPr="00AC15D9" w:rsidRDefault="004F3E27" w:rsidP="004F3E27">
      <w:pPr>
        <w:spacing w:line="360" w:lineRule="auto"/>
        <w:jc w:val="both"/>
        <w:rPr>
          <w:rFonts w:eastAsia="Calibri"/>
          <w:sz w:val="28"/>
          <w:szCs w:val="28"/>
        </w:rPr>
      </w:pPr>
      <w:r w:rsidRPr="00AC15D9">
        <w:rPr>
          <w:rFonts w:eastAsia="Calibri"/>
          <w:sz w:val="28"/>
          <w:szCs w:val="28"/>
        </w:rPr>
        <w:t>1. Обработать раствором щелочи;</w:t>
      </w:r>
    </w:p>
    <w:p w:rsidR="004F3E27" w:rsidRPr="00AC15D9" w:rsidRDefault="004F3E27" w:rsidP="004F3E27">
      <w:pPr>
        <w:spacing w:line="360" w:lineRule="auto"/>
        <w:jc w:val="both"/>
        <w:rPr>
          <w:rFonts w:eastAsia="Calibri"/>
          <w:sz w:val="28"/>
          <w:szCs w:val="28"/>
        </w:rPr>
      </w:pPr>
      <w:r w:rsidRPr="00AC15D9">
        <w:rPr>
          <w:rFonts w:eastAsia="Calibri"/>
          <w:sz w:val="28"/>
          <w:szCs w:val="28"/>
        </w:rPr>
        <w:t>2. Обработать антибиотиками;</w:t>
      </w:r>
    </w:p>
    <w:p w:rsidR="004F3E27" w:rsidRPr="00AC15D9" w:rsidRDefault="004F3E27" w:rsidP="004F3E27">
      <w:pPr>
        <w:spacing w:line="360" w:lineRule="auto"/>
        <w:jc w:val="both"/>
        <w:rPr>
          <w:rFonts w:eastAsia="Calibri"/>
          <w:sz w:val="28"/>
          <w:szCs w:val="28"/>
        </w:rPr>
      </w:pPr>
      <w:r w:rsidRPr="00AC15D9">
        <w:rPr>
          <w:rFonts w:eastAsia="Calibri"/>
          <w:sz w:val="28"/>
          <w:szCs w:val="28"/>
        </w:rPr>
        <w:lastRenderedPageBreak/>
        <w:t xml:space="preserve">3. Прогреть при температуре </w:t>
      </w:r>
      <w:r>
        <w:rPr>
          <w:rFonts w:eastAsia="Calibri"/>
          <w:sz w:val="28"/>
          <w:szCs w:val="28"/>
        </w:rPr>
        <w:t>80</w:t>
      </w:r>
      <w:r w:rsidRPr="00AC15D9">
        <w:rPr>
          <w:rFonts w:eastAsia="Calibri"/>
          <w:sz w:val="28"/>
          <w:szCs w:val="28"/>
        </w:rPr>
        <w:t>°С в течение 20 мин;</w:t>
      </w:r>
    </w:p>
    <w:p w:rsidR="004F3E27" w:rsidRPr="00AC15D9" w:rsidRDefault="004F3E27" w:rsidP="004F3E27">
      <w:pPr>
        <w:spacing w:line="360" w:lineRule="auto"/>
        <w:jc w:val="both"/>
        <w:rPr>
          <w:rFonts w:eastAsia="Calibri"/>
          <w:sz w:val="28"/>
          <w:szCs w:val="28"/>
        </w:rPr>
      </w:pPr>
      <w:r w:rsidRPr="00AC15D9">
        <w:rPr>
          <w:rFonts w:eastAsia="Calibri"/>
          <w:sz w:val="28"/>
          <w:szCs w:val="28"/>
        </w:rPr>
        <w:t>4. Подвергнуть центрифугированию.</w:t>
      </w:r>
    </w:p>
    <w:p w:rsidR="004F3E27" w:rsidRPr="00AC15D9" w:rsidRDefault="004F3E27" w:rsidP="004F3E27">
      <w:pPr>
        <w:spacing w:line="360" w:lineRule="auto"/>
        <w:jc w:val="both"/>
        <w:rPr>
          <w:rFonts w:eastAsia="Calibri"/>
          <w:sz w:val="28"/>
          <w:szCs w:val="28"/>
        </w:rPr>
      </w:pPr>
    </w:p>
    <w:p w:rsidR="004F3E27" w:rsidRPr="00AC15D9" w:rsidRDefault="004F3E27" w:rsidP="004F3E27">
      <w:pPr>
        <w:spacing w:line="360" w:lineRule="auto"/>
        <w:jc w:val="both"/>
        <w:rPr>
          <w:rFonts w:eastAsia="Calibri"/>
          <w:sz w:val="28"/>
          <w:szCs w:val="28"/>
        </w:rPr>
      </w:pPr>
      <w:r w:rsidRPr="00AC15D9">
        <w:rPr>
          <w:rFonts w:eastAsia="Calibri"/>
          <w:sz w:val="28"/>
          <w:szCs w:val="28"/>
        </w:rPr>
        <w:t>3. Для индикации вирусов в культуре клеток применяют следующие феномены:</w:t>
      </w:r>
    </w:p>
    <w:p w:rsidR="004F3E27" w:rsidRPr="00AC15D9" w:rsidRDefault="004F3E27" w:rsidP="004F3E27">
      <w:pPr>
        <w:spacing w:line="360" w:lineRule="auto"/>
        <w:jc w:val="both"/>
        <w:rPr>
          <w:rFonts w:eastAsia="Calibri"/>
          <w:sz w:val="28"/>
          <w:szCs w:val="28"/>
        </w:rPr>
      </w:pPr>
      <w:r w:rsidRPr="00AC15D9">
        <w:rPr>
          <w:rFonts w:eastAsia="Calibri"/>
          <w:sz w:val="28"/>
          <w:szCs w:val="28"/>
        </w:rPr>
        <w:t>1. Феномен гемадсорбции;</w:t>
      </w:r>
    </w:p>
    <w:p w:rsidR="004F3E27" w:rsidRPr="00AC15D9" w:rsidRDefault="004F3E27" w:rsidP="004F3E27">
      <w:pPr>
        <w:spacing w:line="360" w:lineRule="auto"/>
        <w:jc w:val="both"/>
        <w:rPr>
          <w:rFonts w:eastAsia="Calibri"/>
          <w:sz w:val="28"/>
          <w:szCs w:val="28"/>
        </w:rPr>
      </w:pPr>
      <w:r w:rsidRPr="00AC15D9">
        <w:rPr>
          <w:rFonts w:eastAsia="Calibri"/>
          <w:sz w:val="28"/>
          <w:szCs w:val="28"/>
        </w:rPr>
        <w:t>2. Феномен интерференции;</w:t>
      </w:r>
    </w:p>
    <w:p w:rsidR="004F3E27" w:rsidRPr="00AC15D9" w:rsidRDefault="004F3E27" w:rsidP="004F3E27">
      <w:pPr>
        <w:spacing w:line="360" w:lineRule="auto"/>
        <w:jc w:val="both"/>
        <w:rPr>
          <w:rFonts w:eastAsia="Calibri"/>
          <w:sz w:val="28"/>
          <w:szCs w:val="28"/>
        </w:rPr>
      </w:pPr>
      <w:r w:rsidRPr="00AC15D9">
        <w:rPr>
          <w:rFonts w:eastAsia="Calibri"/>
          <w:sz w:val="28"/>
          <w:szCs w:val="28"/>
        </w:rPr>
        <w:t>3. Пробу Солка;</w:t>
      </w:r>
    </w:p>
    <w:p w:rsidR="004F3E27" w:rsidRPr="00AC15D9" w:rsidRDefault="004F3E27" w:rsidP="004F3E27">
      <w:pPr>
        <w:spacing w:line="360" w:lineRule="auto"/>
        <w:jc w:val="both"/>
        <w:rPr>
          <w:rFonts w:eastAsia="Calibri"/>
          <w:sz w:val="28"/>
          <w:szCs w:val="28"/>
        </w:rPr>
      </w:pPr>
      <w:r w:rsidRPr="00AC15D9">
        <w:rPr>
          <w:rFonts w:eastAsia="Calibri"/>
          <w:sz w:val="28"/>
          <w:szCs w:val="28"/>
        </w:rPr>
        <w:t>4. Образование бляшек;</w:t>
      </w:r>
    </w:p>
    <w:p w:rsidR="004F3E27" w:rsidRPr="00AC15D9" w:rsidRDefault="004F3E27" w:rsidP="004F3E27">
      <w:pPr>
        <w:spacing w:line="360" w:lineRule="auto"/>
        <w:jc w:val="both"/>
        <w:rPr>
          <w:rFonts w:eastAsia="Calibri"/>
          <w:sz w:val="28"/>
          <w:szCs w:val="28"/>
        </w:rPr>
      </w:pPr>
      <w:r w:rsidRPr="00AC15D9">
        <w:rPr>
          <w:rFonts w:eastAsia="Calibri"/>
          <w:sz w:val="28"/>
          <w:szCs w:val="28"/>
        </w:rPr>
        <w:t>5. Феномен дифракции.</w:t>
      </w:r>
    </w:p>
    <w:p w:rsidR="004F3E27" w:rsidRPr="00AC15D9" w:rsidRDefault="004F3E27" w:rsidP="004F3E27">
      <w:pPr>
        <w:spacing w:line="360" w:lineRule="auto"/>
        <w:jc w:val="both"/>
        <w:rPr>
          <w:rFonts w:eastAsia="Calibri"/>
          <w:sz w:val="28"/>
          <w:szCs w:val="28"/>
        </w:rPr>
      </w:pPr>
    </w:p>
    <w:p w:rsidR="004F3E27" w:rsidRPr="00AC15D9" w:rsidRDefault="004F3E27" w:rsidP="004F3E27">
      <w:pPr>
        <w:spacing w:line="360" w:lineRule="auto"/>
        <w:jc w:val="both"/>
        <w:rPr>
          <w:rFonts w:eastAsia="Calibri"/>
          <w:sz w:val="28"/>
          <w:szCs w:val="28"/>
        </w:rPr>
      </w:pPr>
      <w:r w:rsidRPr="00AC15D9">
        <w:rPr>
          <w:rFonts w:eastAsia="Calibri"/>
          <w:sz w:val="28"/>
          <w:szCs w:val="28"/>
        </w:rPr>
        <w:t>4. Для индикации вирусов в куриных эмбрионах применяют следующие феномены:</w:t>
      </w:r>
    </w:p>
    <w:p w:rsidR="004F3E27" w:rsidRPr="00AC15D9" w:rsidRDefault="004F3E27" w:rsidP="004F3E27">
      <w:pPr>
        <w:spacing w:line="360" w:lineRule="auto"/>
        <w:jc w:val="both"/>
        <w:rPr>
          <w:rFonts w:eastAsia="Calibri"/>
          <w:sz w:val="28"/>
          <w:szCs w:val="28"/>
        </w:rPr>
      </w:pPr>
      <w:r w:rsidRPr="00AC15D9">
        <w:rPr>
          <w:rFonts w:eastAsia="Calibri"/>
          <w:sz w:val="28"/>
          <w:szCs w:val="28"/>
        </w:rPr>
        <w:t>1. Гибель эмбриона;</w:t>
      </w:r>
    </w:p>
    <w:p w:rsidR="004F3E27" w:rsidRPr="00AC15D9" w:rsidRDefault="004F3E27" w:rsidP="004F3E27">
      <w:pPr>
        <w:spacing w:line="360" w:lineRule="auto"/>
        <w:jc w:val="both"/>
        <w:rPr>
          <w:rFonts w:eastAsia="Calibri"/>
          <w:sz w:val="28"/>
          <w:szCs w:val="28"/>
        </w:rPr>
      </w:pPr>
      <w:r w:rsidRPr="00AC15D9">
        <w:rPr>
          <w:rFonts w:eastAsia="Calibri"/>
          <w:sz w:val="28"/>
          <w:szCs w:val="28"/>
        </w:rPr>
        <w:t>2. Феномен интерференции;</w:t>
      </w:r>
    </w:p>
    <w:p w:rsidR="004F3E27" w:rsidRPr="00AC15D9" w:rsidRDefault="004F3E27" w:rsidP="004F3E27">
      <w:pPr>
        <w:spacing w:line="360" w:lineRule="auto"/>
        <w:jc w:val="both"/>
        <w:rPr>
          <w:rFonts w:eastAsia="Calibri"/>
          <w:sz w:val="28"/>
          <w:szCs w:val="28"/>
        </w:rPr>
      </w:pPr>
      <w:r w:rsidRPr="00AC15D9">
        <w:rPr>
          <w:rFonts w:eastAsia="Calibri"/>
          <w:sz w:val="28"/>
          <w:szCs w:val="28"/>
        </w:rPr>
        <w:t>3. Пробу Солка;</w:t>
      </w:r>
    </w:p>
    <w:p w:rsidR="004F3E27" w:rsidRPr="00AC15D9" w:rsidRDefault="004F3E27" w:rsidP="004F3E27">
      <w:pPr>
        <w:spacing w:line="360" w:lineRule="auto"/>
        <w:jc w:val="both"/>
        <w:rPr>
          <w:rFonts w:eastAsia="Calibri"/>
          <w:sz w:val="28"/>
          <w:szCs w:val="28"/>
        </w:rPr>
      </w:pPr>
      <w:r w:rsidRPr="00AC15D9">
        <w:rPr>
          <w:rFonts w:eastAsia="Calibri"/>
          <w:sz w:val="28"/>
          <w:szCs w:val="28"/>
        </w:rPr>
        <w:t>4. Образование бляшек;</w:t>
      </w:r>
    </w:p>
    <w:p w:rsidR="004F3E27" w:rsidRPr="00AC15D9" w:rsidRDefault="004F3E27" w:rsidP="004F3E27">
      <w:pPr>
        <w:spacing w:line="360" w:lineRule="auto"/>
        <w:jc w:val="both"/>
        <w:rPr>
          <w:rFonts w:eastAsia="Calibri"/>
          <w:sz w:val="28"/>
          <w:szCs w:val="28"/>
        </w:rPr>
      </w:pPr>
      <w:r w:rsidRPr="00AC15D9">
        <w:rPr>
          <w:rFonts w:eastAsia="Calibri"/>
          <w:sz w:val="28"/>
          <w:szCs w:val="28"/>
        </w:rPr>
        <w:t>5. Изменение оболочек.</w:t>
      </w:r>
    </w:p>
    <w:p w:rsidR="004F3E27" w:rsidRPr="00AC15D9" w:rsidRDefault="004F3E27" w:rsidP="004F3E27">
      <w:pPr>
        <w:spacing w:line="360" w:lineRule="auto"/>
        <w:jc w:val="both"/>
        <w:rPr>
          <w:rFonts w:eastAsia="Calibri"/>
          <w:sz w:val="28"/>
          <w:szCs w:val="28"/>
        </w:rPr>
      </w:pPr>
    </w:p>
    <w:p w:rsidR="004F3E27" w:rsidRPr="00AC15D9" w:rsidRDefault="004F3E27" w:rsidP="004F3E27">
      <w:pPr>
        <w:spacing w:line="360" w:lineRule="auto"/>
        <w:jc w:val="both"/>
        <w:rPr>
          <w:rFonts w:eastAsia="Calibri"/>
          <w:sz w:val="28"/>
          <w:szCs w:val="28"/>
        </w:rPr>
      </w:pPr>
      <w:r w:rsidRPr="00AC15D9">
        <w:rPr>
          <w:rFonts w:eastAsia="Calibri"/>
          <w:sz w:val="28"/>
          <w:szCs w:val="28"/>
        </w:rPr>
        <w:t>5. Реакция гемадсорбции используется для:</w:t>
      </w:r>
    </w:p>
    <w:p w:rsidR="004F3E27" w:rsidRPr="00AC15D9" w:rsidRDefault="004F3E27" w:rsidP="004F3E27">
      <w:pPr>
        <w:spacing w:line="360" w:lineRule="auto"/>
        <w:jc w:val="both"/>
        <w:rPr>
          <w:rFonts w:eastAsia="Calibri"/>
          <w:sz w:val="28"/>
          <w:szCs w:val="28"/>
        </w:rPr>
      </w:pPr>
      <w:r w:rsidRPr="00AC15D9">
        <w:rPr>
          <w:rFonts w:eastAsia="Calibri"/>
          <w:sz w:val="28"/>
          <w:szCs w:val="28"/>
        </w:rPr>
        <w:t>1. Выявления вируса в курином эмбрионе;</w:t>
      </w:r>
    </w:p>
    <w:p w:rsidR="004F3E27" w:rsidRPr="00AC15D9" w:rsidRDefault="004F3E27" w:rsidP="004F3E27">
      <w:pPr>
        <w:spacing w:line="360" w:lineRule="auto"/>
        <w:jc w:val="both"/>
        <w:rPr>
          <w:rFonts w:eastAsia="Calibri"/>
          <w:sz w:val="28"/>
          <w:szCs w:val="28"/>
        </w:rPr>
      </w:pPr>
      <w:r w:rsidRPr="00AC15D9">
        <w:rPr>
          <w:rFonts w:eastAsia="Calibri"/>
          <w:sz w:val="28"/>
          <w:szCs w:val="28"/>
        </w:rPr>
        <w:t>2. Выявления вируса в культуре клеток;</w:t>
      </w:r>
    </w:p>
    <w:p w:rsidR="004F3E27" w:rsidRPr="00AC15D9" w:rsidRDefault="004F3E27" w:rsidP="004F3E27">
      <w:pPr>
        <w:spacing w:line="360" w:lineRule="auto"/>
        <w:jc w:val="both"/>
        <w:rPr>
          <w:rFonts w:eastAsia="Calibri"/>
          <w:sz w:val="28"/>
          <w:szCs w:val="28"/>
        </w:rPr>
      </w:pPr>
      <w:r w:rsidRPr="00AC15D9">
        <w:rPr>
          <w:rFonts w:eastAsia="Calibri"/>
          <w:sz w:val="28"/>
          <w:szCs w:val="28"/>
        </w:rPr>
        <w:t>3. Идентификации вируса;</w:t>
      </w:r>
    </w:p>
    <w:p w:rsidR="004F3E27" w:rsidRPr="00AC15D9" w:rsidRDefault="004F3E27" w:rsidP="004F3E27">
      <w:pPr>
        <w:spacing w:line="360" w:lineRule="auto"/>
        <w:jc w:val="both"/>
        <w:rPr>
          <w:rFonts w:eastAsia="Calibri"/>
          <w:sz w:val="28"/>
          <w:szCs w:val="28"/>
        </w:rPr>
      </w:pPr>
      <w:r w:rsidRPr="00AC15D9">
        <w:rPr>
          <w:rFonts w:eastAsia="Calibri"/>
          <w:sz w:val="28"/>
          <w:szCs w:val="28"/>
        </w:rPr>
        <w:t>4. Серодиагностики вирусных заболеваний.</w:t>
      </w:r>
    </w:p>
    <w:p w:rsidR="004F3E27" w:rsidRPr="00AC15D9" w:rsidRDefault="004F3E27" w:rsidP="004F3E27">
      <w:pPr>
        <w:spacing w:line="360" w:lineRule="auto"/>
        <w:jc w:val="both"/>
        <w:rPr>
          <w:rFonts w:eastAsia="Calibri"/>
          <w:sz w:val="28"/>
          <w:szCs w:val="28"/>
        </w:rPr>
      </w:pPr>
    </w:p>
    <w:p w:rsidR="004F3E27" w:rsidRPr="00AC15D9" w:rsidRDefault="004F3E27" w:rsidP="004F3E27">
      <w:pPr>
        <w:spacing w:line="360" w:lineRule="auto"/>
        <w:jc w:val="both"/>
        <w:rPr>
          <w:rFonts w:eastAsia="Calibri"/>
          <w:sz w:val="28"/>
          <w:szCs w:val="28"/>
        </w:rPr>
      </w:pPr>
      <w:r w:rsidRPr="00AC15D9">
        <w:rPr>
          <w:rFonts w:eastAsia="Calibri"/>
          <w:sz w:val="28"/>
          <w:szCs w:val="28"/>
        </w:rPr>
        <w:t>6. Респираторные инфекции могут вызывать следующие вирусы:</w:t>
      </w:r>
    </w:p>
    <w:p w:rsidR="004F3E27" w:rsidRPr="00AC15D9" w:rsidRDefault="004F3E27" w:rsidP="004F3E27">
      <w:pPr>
        <w:spacing w:line="360" w:lineRule="auto"/>
        <w:jc w:val="both"/>
        <w:rPr>
          <w:rFonts w:eastAsia="Calibri"/>
          <w:sz w:val="28"/>
          <w:szCs w:val="28"/>
        </w:rPr>
      </w:pPr>
      <w:r w:rsidRPr="00AC15D9">
        <w:rPr>
          <w:rFonts w:eastAsia="Calibri"/>
          <w:sz w:val="28"/>
          <w:szCs w:val="28"/>
        </w:rPr>
        <w:t>1. Парамиксовирусы;</w:t>
      </w:r>
    </w:p>
    <w:p w:rsidR="004F3E27" w:rsidRPr="00AC15D9" w:rsidRDefault="004F3E27" w:rsidP="004F3E27">
      <w:pPr>
        <w:spacing w:line="360" w:lineRule="auto"/>
        <w:jc w:val="both"/>
        <w:rPr>
          <w:rFonts w:eastAsia="Calibri"/>
          <w:sz w:val="28"/>
          <w:szCs w:val="28"/>
        </w:rPr>
      </w:pPr>
      <w:r w:rsidRPr="00AC15D9">
        <w:rPr>
          <w:rFonts w:eastAsia="Calibri"/>
          <w:sz w:val="28"/>
          <w:szCs w:val="28"/>
        </w:rPr>
        <w:t>2. Аденовирусы;</w:t>
      </w:r>
    </w:p>
    <w:p w:rsidR="004F3E27" w:rsidRPr="00AC15D9" w:rsidRDefault="004F3E27" w:rsidP="004F3E27">
      <w:pPr>
        <w:spacing w:line="360" w:lineRule="auto"/>
        <w:jc w:val="both"/>
        <w:rPr>
          <w:rFonts w:eastAsia="Calibri"/>
          <w:sz w:val="28"/>
          <w:szCs w:val="28"/>
        </w:rPr>
      </w:pPr>
      <w:r w:rsidRPr="00AC15D9">
        <w:rPr>
          <w:rFonts w:eastAsia="Calibri"/>
          <w:sz w:val="28"/>
          <w:szCs w:val="28"/>
        </w:rPr>
        <w:t>3. Ротавирусы;</w:t>
      </w:r>
    </w:p>
    <w:p w:rsidR="004F3E27" w:rsidRPr="00AC15D9" w:rsidRDefault="004F3E27" w:rsidP="004F3E27">
      <w:pPr>
        <w:spacing w:line="360" w:lineRule="auto"/>
        <w:jc w:val="both"/>
        <w:rPr>
          <w:rFonts w:eastAsia="Calibri"/>
          <w:sz w:val="28"/>
          <w:szCs w:val="28"/>
        </w:rPr>
      </w:pPr>
      <w:r w:rsidRPr="00AC15D9">
        <w:rPr>
          <w:rFonts w:eastAsia="Calibri"/>
          <w:sz w:val="28"/>
          <w:szCs w:val="28"/>
        </w:rPr>
        <w:t>4. Арбовирусы;</w:t>
      </w:r>
    </w:p>
    <w:p w:rsidR="004F3E27" w:rsidRPr="00AC15D9" w:rsidRDefault="004F3E27" w:rsidP="004F3E27">
      <w:pPr>
        <w:spacing w:line="360" w:lineRule="auto"/>
        <w:jc w:val="both"/>
        <w:rPr>
          <w:rFonts w:eastAsia="Calibri"/>
          <w:sz w:val="28"/>
          <w:szCs w:val="28"/>
        </w:rPr>
      </w:pPr>
      <w:r w:rsidRPr="00AC15D9">
        <w:rPr>
          <w:rFonts w:eastAsia="Calibri"/>
          <w:sz w:val="28"/>
          <w:szCs w:val="28"/>
        </w:rPr>
        <w:lastRenderedPageBreak/>
        <w:t>5. Пикорновирусы</w:t>
      </w:r>
    </w:p>
    <w:p w:rsidR="004F3E27" w:rsidRPr="00AC15D9" w:rsidRDefault="004F3E27" w:rsidP="004F3E27">
      <w:pPr>
        <w:spacing w:line="360" w:lineRule="auto"/>
        <w:jc w:val="both"/>
        <w:rPr>
          <w:rFonts w:eastAsia="Calibri"/>
          <w:sz w:val="28"/>
          <w:szCs w:val="28"/>
        </w:rPr>
      </w:pPr>
    </w:p>
    <w:p w:rsidR="004F3E27" w:rsidRPr="00AC15D9" w:rsidRDefault="004F3E27" w:rsidP="004F3E27">
      <w:pPr>
        <w:spacing w:line="360" w:lineRule="auto"/>
        <w:jc w:val="both"/>
        <w:rPr>
          <w:rFonts w:eastAsia="Calibri"/>
          <w:sz w:val="28"/>
          <w:szCs w:val="28"/>
        </w:rPr>
      </w:pPr>
      <w:r w:rsidRPr="00AC15D9">
        <w:rPr>
          <w:rFonts w:eastAsia="Calibri"/>
          <w:sz w:val="28"/>
          <w:szCs w:val="28"/>
        </w:rPr>
        <w:t>7. Для идентификации вирусов можно использовать:</w:t>
      </w:r>
    </w:p>
    <w:p w:rsidR="004F3E27" w:rsidRPr="00AC15D9" w:rsidRDefault="004F3E27" w:rsidP="004F3E27">
      <w:pPr>
        <w:spacing w:line="360" w:lineRule="auto"/>
        <w:jc w:val="both"/>
        <w:rPr>
          <w:rFonts w:eastAsia="Calibri"/>
          <w:sz w:val="28"/>
          <w:szCs w:val="28"/>
        </w:rPr>
      </w:pPr>
      <w:r w:rsidRPr="00AC15D9">
        <w:rPr>
          <w:rFonts w:eastAsia="Calibri"/>
          <w:sz w:val="28"/>
          <w:szCs w:val="28"/>
        </w:rPr>
        <w:t>1. РТГА;</w:t>
      </w:r>
    </w:p>
    <w:p w:rsidR="004F3E27" w:rsidRPr="00AC15D9" w:rsidRDefault="004F3E27" w:rsidP="004F3E27">
      <w:pPr>
        <w:spacing w:line="360" w:lineRule="auto"/>
        <w:jc w:val="both"/>
        <w:rPr>
          <w:rFonts w:eastAsia="Calibri"/>
          <w:sz w:val="28"/>
          <w:szCs w:val="28"/>
        </w:rPr>
      </w:pPr>
      <w:r w:rsidRPr="00AC15D9">
        <w:rPr>
          <w:rFonts w:eastAsia="Calibri"/>
          <w:sz w:val="28"/>
          <w:szCs w:val="28"/>
        </w:rPr>
        <w:t>2. Цветную пробу Солка;</w:t>
      </w:r>
    </w:p>
    <w:p w:rsidR="004F3E27" w:rsidRPr="00AC15D9" w:rsidRDefault="004F3E27" w:rsidP="004F3E27">
      <w:pPr>
        <w:spacing w:line="360" w:lineRule="auto"/>
        <w:jc w:val="both"/>
        <w:rPr>
          <w:rFonts w:eastAsia="Calibri"/>
          <w:sz w:val="28"/>
          <w:szCs w:val="28"/>
        </w:rPr>
      </w:pPr>
      <w:r w:rsidRPr="00AC15D9">
        <w:rPr>
          <w:rFonts w:eastAsia="Calibri"/>
          <w:sz w:val="28"/>
          <w:szCs w:val="28"/>
        </w:rPr>
        <w:t>3. РСК;</w:t>
      </w:r>
    </w:p>
    <w:p w:rsidR="004F3E27" w:rsidRPr="00AC15D9" w:rsidRDefault="004F3E27" w:rsidP="004F3E27">
      <w:pPr>
        <w:spacing w:line="360" w:lineRule="auto"/>
        <w:jc w:val="both"/>
        <w:rPr>
          <w:rFonts w:eastAsia="Calibri"/>
          <w:sz w:val="28"/>
          <w:szCs w:val="28"/>
        </w:rPr>
      </w:pPr>
      <w:r w:rsidRPr="00AC15D9">
        <w:rPr>
          <w:rFonts w:eastAsia="Calibri"/>
          <w:sz w:val="28"/>
          <w:szCs w:val="28"/>
        </w:rPr>
        <w:t>4. РИТ;</w:t>
      </w:r>
    </w:p>
    <w:p w:rsidR="004F3E27" w:rsidRPr="00AC15D9" w:rsidRDefault="004F3E27" w:rsidP="004F3E27">
      <w:pPr>
        <w:spacing w:line="360" w:lineRule="auto"/>
        <w:jc w:val="both"/>
        <w:rPr>
          <w:rFonts w:eastAsia="Calibri"/>
          <w:sz w:val="28"/>
          <w:szCs w:val="28"/>
        </w:rPr>
      </w:pPr>
      <w:r w:rsidRPr="00AC15D9">
        <w:rPr>
          <w:rFonts w:eastAsia="Calibri"/>
          <w:sz w:val="28"/>
          <w:szCs w:val="28"/>
        </w:rPr>
        <w:t>5. РН.</w:t>
      </w:r>
    </w:p>
    <w:p w:rsidR="004F3E27" w:rsidRPr="00AC15D9" w:rsidRDefault="004F3E27" w:rsidP="004F3E27">
      <w:pPr>
        <w:spacing w:line="360" w:lineRule="auto"/>
        <w:jc w:val="both"/>
        <w:rPr>
          <w:rFonts w:eastAsia="Calibri"/>
          <w:sz w:val="28"/>
          <w:szCs w:val="28"/>
        </w:rPr>
      </w:pPr>
    </w:p>
    <w:p w:rsidR="004F3E27" w:rsidRPr="00AC15D9" w:rsidRDefault="004F3E27" w:rsidP="004F3E27">
      <w:pPr>
        <w:spacing w:line="360" w:lineRule="auto"/>
        <w:jc w:val="both"/>
        <w:rPr>
          <w:rFonts w:eastAsia="Calibri"/>
          <w:sz w:val="28"/>
          <w:szCs w:val="28"/>
        </w:rPr>
      </w:pPr>
      <w:r w:rsidRPr="00AC15D9">
        <w:rPr>
          <w:rFonts w:eastAsia="Calibri"/>
          <w:sz w:val="28"/>
          <w:szCs w:val="28"/>
        </w:rPr>
        <w:t>8. Вирусные гастроэнтериты могут вызывать представители следующих семейств:</w:t>
      </w:r>
    </w:p>
    <w:p w:rsidR="004F3E27" w:rsidRPr="00AC15D9" w:rsidRDefault="004F3E27" w:rsidP="004F3E27">
      <w:pPr>
        <w:spacing w:line="360" w:lineRule="auto"/>
        <w:jc w:val="both"/>
        <w:rPr>
          <w:rFonts w:eastAsia="Calibri"/>
          <w:sz w:val="28"/>
          <w:szCs w:val="28"/>
        </w:rPr>
      </w:pPr>
      <w:r w:rsidRPr="00AC15D9">
        <w:rPr>
          <w:rFonts w:eastAsia="Calibri"/>
          <w:sz w:val="28"/>
          <w:szCs w:val="28"/>
        </w:rPr>
        <w:t>1. Парамиксовирусы;</w:t>
      </w:r>
    </w:p>
    <w:p w:rsidR="004F3E27" w:rsidRPr="00AC15D9" w:rsidRDefault="004F3E27" w:rsidP="004F3E27">
      <w:pPr>
        <w:spacing w:line="360" w:lineRule="auto"/>
        <w:jc w:val="both"/>
        <w:rPr>
          <w:rFonts w:eastAsia="Calibri"/>
          <w:sz w:val="28"/>
          <w:szCs w:val="28"/>
        </w:rPr>
      </w:pPr>
      <w:r w:rsidRPr="00AC15D9">
        <w:rPr>
          <w:rFonts w:eastAsia="Calibri"/>
          <w:sz w:val="28"/>
          <w:szCs w:val="28"/>
        </w:rPr>
        <w:t>2. Аденовирусы;</w:t>
      </w:r>
    </w:p>
    <w:p w:rsidR="004F3E27" w:rsidRPr="00AC15D9" w:rsidRDefault="004F3E27" w:rsidP="004F3E27">
      <w:pPr>
        <w:spacing w:line="360" w:lineRule="auto"/>
        <w:jc w:val="both"/>
        <w:rPr>
          <w:rFonts w:eastAsia="Calibri"/>
          <w:sz w:val="28"/>
          <w:szCs w:val="28"/>
        </w:rPr>
      </w:pPr>
      <w:r w:rsidRPr="00AC15D9">
        <w:rPr>
          <w:rFonts w:eastAsia="Calibri"/>
          <w:sz w:val="28"/>
          <w:szCs w:val="28"/>
        </w:rPr>
        <w:t>3. Ротавирусы;</w:t>
      </w:r>
    </w:p>
    <w:p w:rsidR="004F3E27" w:rsidRPr="00AC15D9" w:rsidRDefault="004F3E27" w:rsidP="004F3E27">
      <w:pPr>
        <w:spacing w:line="360" w:lineRule="auto"/>
        <w:jc w:val="both"/>
        <w:rPr>
          <w:rFonts w:eastAsia="Calibri"/>
          <w:sz w:val="28"/>
          <w:szCs w:val="28"/>
        </w:rPr>
      </w:pPr>
      <w:r w:rsidRPr="00AC15D9">
        <w:rPr>
          <w:rFonts w:eastAsia="Calibri"/>
          <w:sz w:val="28"/>
          <w:szCs w:val="28"/>
        </w:rPr>
        <w:t>4. Арбовирусы;</w:t>
      </w:r>
    </w:p>
    <w:p w:rsidR="004F3E27" w:rsidRPr="00AC15D9" w:rsidRDefault="004F3E27" w:rsidP="004F3E27">
      <w:pPr>
        <w:spacing w:line="360" w:lineRule="auto"/>
        <w:jc w:val="both"/>
        <w:rPr>
          <w:rFonts w:eastAsia="Calibri"/>
          <w:sz w:val="28"/>
          <w:szCs w:val="28"/>
        </w:rPr>
      </w:pPr>
      <w:r w:rsidRPr="00AC15D9">
        <w:rPr>
          <w:rFonts w:eastAsia="Calibri"/>
          <w:sz w:val="28"/>
          <w:szCs w:val="28"/>
        </w:rPr>
        <w:t>5. Риновирусы</w:t>
      </w:r>
    </w:p>
    <w:p w:rsidR="004F3E27" w:rsidRPr="00AC15D9" w:rsidRDefault="004F3E27" w:rsidP="004F3E27">
      <w:pPr>
        <w:spacing w:line="360" w:lineRule="auto"/>
        <w:jc w:val="both"/>
        <w:rPr>
          <w:rFonts w:eastAsia="Calibri"/>
          <w:sz w:val="28"/>
          <w:szCs w:val="28"/>
        </w:rPr>
      </w:pPr>
    </w:p>
    <w:p w:rsidR="004F3E27" w:rsidRPr="00AC15D9" w:rsidRDefault="004F3E27" w:rsidP="004F3E27">
      <w:pPr>
        <w:spacing w:line="360" w:lineRule="auto"/>
        <w:jc w:val="both"/>
        <w:rPr>
          <w:rFonts w:eastAsia="Calibri"/>
          <w:sz w:val="28"/>
          <w:szCs w:val="28"/>
        </w:rPr>
      </w:pPr>
      <w:r w:rsidRPr="00AC15D9">
        <w:rPr>
          <w:rFonts w:eastAsia="Calibri"/>
          <w:sz w:val="28"/>
          <w:szCs w:val="28"/>
        </w:rPr>
        <w:t>9. Микроскопию необходимо применять для учета результатов следующих серологических реакций:</w:t>
      </w:r>
    </w:p>
    <w:p w:rsidR="004F3E27" w:rsidRPr="00AC15D9" w:rsidRDefault="004F3E27" w:rsidP="004F3E27">
      <w:pPr>
        <w:spacing w:line="360" w:lineRule="auto"/>
        <w:jc w:val="both"/>
        <w:rPr>
          <w:rFonts w:eastAsia="Calibri"/>
          <w:sz w:val="28"/>
          <w:szCs w:val="28"/>
        </w:rPr>
      </w:pPr>
      <w:r w:rsidRPr="00AC15D9">
        <w:rPr>
          <w:rFonts w:eastAsia="Calibri"/>
          <w:sz w:val="28"/>
          <w:szCs w:val="28"/>
        </w:rPr>
        <w:t>1. ИФА;</w:t>
      </w:r>
    </w:p>
    <w:p w:rsidR="004F3E27" w:rsidRPr="00AC15D9" w:rsidRDefault="004F3E27" w:rsidP="004F3E27">
      <w:pPr>
        <w:spacing w:line="360" w:lineRule="auto"/>
        <w:jc w:val="both"/>
        <w:rPr>
          <w:rFonts w:eastAsia="Calibri"/>
          <w:sz w:val="28"/>
          <w:szCs w:val="28"/>
        </w:rPr>
      </w:pPr>
      <w:r w:rsidRPr="00AC15D9">
        <w:rPr>
          <w:rFonts w:eastAsia="Calibri"/>
          <w:sz w:val="28"/>
          <w:szCs w:val="28"/>
        </w:rPr>
        <w:t>2. РНЦПД;</w:t>
      </w:r>
    </w:p>
    <w:p w:rsidR="004F3E27" w:rsidRPr="00AC15D9" w:rsidRDefault="004F3E27" w:rsidP="004F3E27">
      <w:pPr>
        <w:spacing w:line="360" w:lineRule="auto"/>
        <w:jc w:val="both"/>
        <w:rPr>
          <w:rFonts w:eastAsia="Calibri"/>
          <w:sz w:val="28"/>
          <w:szCs w:val="28"/>
        </w:rPr>
      </w:pPr>
      <w:r w:rsidRPr="00AC15D9">
        <w:rPr>
          <w:rFonts w:eastAsia="Calibri"/>
          <w:sz w:val="28"/>
          <w:szCs w:val="28"/>
        </w:rPr>
        <w:t>3. РТГА;</w:t>
      </w:r>
    </w:p>
    <w:p w:rsidR="004F3E27" w:rsidRPr="00AC15D9" w:rsidRDefault="004F3E27" w:rsidP="004F3E27">
      <w:pPr>
        <w:spacing w:line="360" w:lineRule="auto"/>
        <w:jc w:val="both"/>
        <w:rPr>
          <w:rFonts w:eastAsia="Calibri"/>
          <w:sz w:val="28"/>
          <w:szCs w:val="28"/>
        </w:rPr>
      </w:pPr>
      <w:r w:rsidRPr="00AC15D9">
        <w:rPr>
          <w:rFonts w:eastAsia="Calibri"/>
          <w:sz w:val="28"/>
          <w:szCs w:val="28"/>
        </w:rPr>
        <w:t>4. РСК;</w:t>
      </w:r>
    </w:p>
    <w:p w:rsidR="004F3E27" w:rsidRPr="00AC15D9" w:rsidRDefault="004F3E27" w:rsidP="004F3E27">
      <w:pPr>
        <w:spacing w:line="360" w:lineRule="auto"/>
        <w:jc w:val="both"/>
        <w:rPr>
          <w:rFonts w:eastAsia="Calibri"/>
          <w:sz w:val="28"/>
          <w:szCs w:val="28"/>
        </w:rPr>
      </w:pPr>
      <w:r w:rsidRPr="00AC15D9">
        <w:rPr>
          <w:rFonts w:eastAsia="Calibri"/>
          <w:sz w:val="28"/>
          <w:szCs w:val="28"/>
        </w:rPr>
        <w:t>5. РИФ</w:t>
      </w:r>
    </w:p>
    <w:p w:rsidR="004F3E27" w:rsidRPr="00AC15D9" w:rsidRDefault="004F3E27" w:rsidP="004F3E27">
      <w:pPr>
        <w:spacing w:line="360" w:lineRule="auto"/>
        <w:jc w:val="both"/>
        <w:rPr>
          <w:rFonts w:eastAsia="Calibri"/>
          <w:sz w:val="28"/>
          <w:szCs w:val="28"/>
        </w:rPr>
      </w:pPr>
    </w:p>
    <w:p w:rsidR="004F3E27" w:rsidRPr="00AC15D9" w:rsidRDefault="004F3E27" w:rsidP="004F3E27">
      <w:pPr>
        <w:spacing w:line="360" w:lineRule="auto"/>
        <w:jc w:val="both"/>
        <w:rPr>
          <w:rFonts w:eastAsia="Calibri"/>
          <w:sz w:val="28"/>
          <w:szCs w:val="28"/>
        </w:rPr>
      </w:pPr>
      <w:r w:rsidRPr="00AC15D9">
        <w:rPr>
          <w:rFonts w:eastAsia="Calibri"/>
          <w:sz w:val="28"/>
          <w:szCs w:val="28"/>
        </w:rPr>
        <w:t>10. Устойчивостью к эфиру обладают следующие вирусы:</w:t>
      </w:r>
    </w:p>
    <w:p w:rsidR="004F3E27" w:rsidRPr="00AC15D9" w:rsidRDefault="004F3E27" w:rsidP="004F3E27">
      <w:pPr>
        <w:spacing w:line="360" w:lineRule="auto"/>
        <w:jc w:val="both"/>
        <w:rPr>
          <w:rFonts w:eastAsia="Calibri"/>
          <w:sz w:val="28"/>
          <w:szCs w:val="28"/>
        </w:rPr>
      </w:pPr>
      <w:r w:rsidRPr="00AC15D9">
        <w:rPr>
          <w:rFonts w:eastAsia="Calibri"/>
          <w:sz w:val="28"/>
          <w:szCs w:val="28"/>
        </w:rPr>
        <w:t>1. РНК-содержащие;</w:t>
      </w:r>
    </w:p>
    <w:p w:rsidR="004F3E27" w:rsidRPr="00AC15D9" w:rsidRDefault="004F3E27" w:rsidP="004F3E27">
      <w:pPr>
        <w:spacing w:line="360" w:lineRule="auto"/>
        <w:jc w:val="both"/>
        <w:rPr>
          <w:rFonts w:eastAsia="Calibri"/>
          <w:sz w:val="28"/>
          <w:szCs w:val="28"/>
        </w:rPr>
      </w:pPr>
      <w:r w:rsidRPr="00AC15D9">
        <w:rPr>
          <w:rFonts w:eastAsia="Calibri"/>
          <w:sz w:val="28"/>
          <w:szCs w:val="28"/>
        </w:rPr>
        <w:t>2. Имеющие суперкапсид;</w:t>
      </w:r>
    </w:p>
    <w:p w:rsidR="004F3E27" w:rsidRPr="00AC15D9" w:rsidRDefault="004F3E27" w:rsidP="004F3E27">
      <w:pPr>
        <w:spacing w:line="360" w:lineRule="auto"/>
        <w:jc w:val="both"/>
        <w:rPr>
          <w:rFonts w:eastAsia="Calibri"/>
          <w:sz w:val="28"/>
          <w:szCs w:val="28"/>
        </w:rPr>
      </w:pPr>
      <w:r w:rsidRPr="00AC15D9">
        <w:rPr>
          <w:rFonts w:eastAsia="Calibri"/>
          <w:sz w:val="28"/>
          <w:szCs w:val="28"/>
        </w:rPr>
        <w:t>3. ДНК-содержащие;</w:t>
      </w:r>
    </w:p>
    <w:p w:rsidR="004F3E27" w:rsidRPr="00AC15D9" w:rsidRDefault="004F3E27" w:rsidP="004F3E27">
      <w:pPr>
        <w:spacing w:line="360" w:lineRule="auto"/>
        <w:jc w:val="both"/>
        <w:rPr>
          <w:rFonts w:eastAsia="Calibri"/>
          <w:sz w:val="28"/>
          <w:szCs w:val="28"/>
        </w:rPr>
      </w:pPr>
      <w:r w:rsidRPr="00AC15D9">
        <w:rPr>
          <w:rFonts w:eastAsia="Calibri"/>
          <w:sz w:val="28"/>
          <w:szCs w:val="28"/>
        </w:rPr>
        <w:t>4. Не имеющие суперкапсида.</w:t>
      </w:r>
    </w:p>
    <w:p w:rsidR="004F3E27" w:rsidRPr="00AC15D9" w:rsidRDefault="004F3E27" w:rsidP="004F3E27">
      <w:pPr>
        <w:spacing w:line="360" w:lineRule="auto"/>
        <w:jc w:val="both"/>
        <w:rPr>
          <w:rFonts w:eastAsia="Calibri"/>
          <w:sz w:val="28"/>
          <w:szCs w:val="28"/>
        </w:rPr>
      </w:pPr>
    </w:p>
    <w:p w:rsidR="004F3E27" w:rsidRPr="00AC15D9" w:rsidRDefault="004F3E27" w:rsidP="004F3E27">
      <w:pPr>
        <w:spacing w:line="360" w:lineRule="auto"/>
        <w:jc w:val="both"/>
        <w:rPr>
          <w:rFonts w:eastAsia="Calibri"/>
          <w:sz w:val="28"/>
          <w:szCs w:val="28"/>
        </w:rPr>
      </w:pPr>
      <w:r w:rsidRPr="00AC15D9">
        <w:rPr>
          <w:rFonts w:eastAsia="Calibri"/>
          <w:sz w:val="28"/>
          <w:szCs w:val="28"/>
        </w:rPr>
        <w:t>11. Имеются следующие типы взаимодействия вирусов с клеткой:</w:t>
      </w:r>
    </w:p>
    <w:p w:rsidR="004F3E27" w:rsidRPr="00AC15D9" w:rsidRDefault="004F3E27" w:rsidP="004F3E27">
      <w:pPr>
        <w:spacing w:line="360" w:lineRule="auto"/>
        <w:jc w:val="both"/>
        <w:rPr>
          <w:rFonts w:eastAsia="Calibri"/>
          <w:sz w:val="28"/>
          <w:szCs w:val="28"/>
        </w:rPr>
      </w:pPr>
      <w:r w:rsidRPr="00AC15D9">
        <w:rPr>
          <w:rFonts w:eastAsia="Calibri"/>
          <w:sz w:val="28"/>
          <w:szCs w:val="28"/>
        </w:rPr>
        <w:t>1. Дезъюнктивный;</w:t>
      </w:r>
    </w:p>
    <w:p w:rsidR="004F3E27" w:rsidRPr="00AC15D9" w:rsidRDefault="004F3E27" w:rsidP="004F3E27">
      <w:pPr>
        <w:spacing w:line="360" w:lineRule="auto"/>
        <w:jc w:val="both"/>
        <w:rPr>
          <w:rFonts w:eastAsia="Calibri"/>
          <w:sz w:val="28"/>
          <w:szCs w:val="28"/>
        </w:rPr>
      </w:pPr>
      <w:r w:rsidRPr="00AC15D9">
        <w:rPr>
          <w:rFonts w:eastAsia="Calibri"/>
          <w:sz w:val="28"/>
          <w:szCs w:val="28"/>
        </w:rPr>
        <w:t>2. Продуктивный;</w:t>
      </w:r>
    </w:p>
    <w:p w:rsidR="004F3E27" w:rsidRPr="00AC15D9" w:rsidRDefault="004F3E27" w:rsidP="004F3E27">
      <w:pPr>
        <w:spacing w:line="360" w:lineRule="auto"/>
        <w:jc w:val="both"/>
        <w:rPr>
          <w:rFonts w:eastAsia="Calibri"/>
          <w:sz w:val="28"/>
          <w:szCs w:val="28"/>
        </w:rPr>
      </w:pPr>
      <w:r w:rsidRPr="00AC15D9">
        <w:rPr>
          <w:rFonts w:eastAsia="Calibri"/>
          <w:sz w:val="28"/>
          <w:szCs w:val="28"/>
        </w:rPr>
        <w:t>3. Абортивный;</w:t>
      </w:r>
    </w:p>
    <w:p w:rsidR="004F3E27" w:rsidRPr="00AC15D9" w:rsidRDefault="004F3E27" w:rsidP="004F3E27">
      <w:pPr>
        <w:spacing w:line="360" w:lineRule="auto"/>
        <w:jc w:val="both"/>
        <w:rPr>
          <w:rFonts w:eastAsia="Calibri"/>
          <w:sz w:val="28"/>
          <w:szCs w:val="28"/>
        </w:rPr>
      </w:pPr>
      <w:r w:rsidRPr="00AC15D9">
        <w:rPr>
          <w:rFonts w:eastAsia="Calibri"/>
          <w:sz w:val="28"/>
          <w:szCs w:val="28"/>
        </w:rPr>
        <w:t>4. Интегративный.</w:t>
      </w:r>
    </w:p>
    <w:p w:rsidR="004F3E27" w:rsidRPr="00AC15D9" w:rsidRDefault="004F3E27" w:rsidP="004F3E27">
      <w:pPr>
        <w:spacing w:line="360" w:lineRule="auto"/>
        <w:jc w:val="both"/>
        <w:rPr>
          <w:rFonts w:eastAsia="Calibri"/>
          <w:sz w:val="28"/>
          <w:szCs w:val="28"/>
        </w:rPr>
      </w:pPr>
    </w:p>
    <w:p w:rsidR="004F3E27" w:rsidRPr="00AC15D9" w:rsidRDefault="004F3E27" w:rsidP="004F3E27">
      <w:pPr>
        <w:spacing w:line="360" w:lineRule="auto"/>
        <w:jc w:val="both"/>
        <w:rPr>
          <w:rFonts w:eastAsia="Calibri"/>
          <w:sz w:val="28"/>
          <w:szCs w:val="28"/>
        </w:rPr>
      </w:pPr>
      <w:r w:rsidRPr="00AC15D9">
        <w:rPr>
          <w:rFonts w:eastAsia="Calibri"/>
          <w:sz w:val="28"/>
          <w:szCs w:val="28"/>
        </w:rPr>
        <w:t>12. Для продуктивного типа взаимодействия вируса с клеткой характерно:</w:t>
      </w:r>
    </w:p>
    <w:p w:rsidR="004F3E27" w:rsidRPr="00AC15D9" w:rsidRDefault="004F3E27" w:rsidP="004F3E27">
      <w:pPr>
        <w:spacing w:line="360" w:lineRule="auto"/>
        <w:jc w:val="both"/>
        <w:rPr>
          <w:rFonts w:eastAsia="Calibri"/>
          <w:sz w:val="28"/>
          <w:szCs w:val="28"/>
        </w:rPr>
      </w:pPr>
      <w:r w:rsidRPr="00AC15D9">
        <w:rPr>
          <w:rFonts w:eastAsia="Calibri"/>
          <w:sz w:val="28"/>
          <w:szCs w:val="28"/>
        </w:rPr>
        <w:t>1. Прерывание инфекционного процесса в клетке на определенном этапе;</w:t>
      </w:r>
    </w:p>
    <w:p w:rsidR="004F3E27" w:rsidRPr="00AC15D9" w:rsidRDefault="004F3E27" w:rsidP="004F3E27">
      <w:pPr>
        <w:spacing w:line="360" w:lineRule="auto"/>
        <w:jc w:val="both"/>
        <w:rPr>
          <w:rFonts w:eastAsia="Calibri"/>
          <w:sz w:val="28"/>
          <w:szCs w:val="28"/>
        </w:rPr>
      </w:pPr>
      <w:r w:rsidRPr="00AC15D9">
        <w:rPr>
          <w:rFonts w:eastAsia="Calibri"/>
          <w:sz w:val="28"/>
          <w:szCs w:val="28"/>
        </w:rPr>
        <w:t>2. Встраивание вирусной ДНК в виде пр</w:t>
      </w:r>
      <w:r>
        <w:rPr>
          <w:rFonts w:eastAsia="Calibri"/>
          <w:sz w:val="28"/>
          <w:szCs w:val="28"/>
        </w:rPr>
        <w:t>о</w:t>
      </w:r>
      <w:r w:rsidRPr="00AC15D9">
        <w:rPr>
          <w:rFonts w:eastAsia="Calibri"/>
          <w:sz w:val="28"/>
          <w:szCs w:val="28"/>
        </w:rPr>
        <w:t>вируса в хромосому клетки и совместное существование;</w:t>
      </w:r>
    </w:p>
    <w:p w:rsidR="004F3E27" w:rsidRPr="00AC15D9" w:rsidRDefault="004F3E27" w:rsidP="004F3E27">
      <w:pPr>
        <w:spacing w:line="360" w:lineRule="auto"/>
        <w:jc w:val="both"/>
        <w:rPr>
          <w:rFonts w:eastAsia="Calibri"/>
          <w:sz w:val="28"/>
          <w:szCs w:val="28"/>
        </w:rPr>
      </w:pPr>
      <w:r w:rsidRPr="00AC15D9">
        <w:rPr>
          <w:rFonts w:eastAsia="Calibri"/>
          <w:sz w:val="28"/>
          <w:szCs w:val="28"/>
        </w:rPr>
        <w:t>3. Образование нового поколения вирионов.</w:t>
      </w:r>
    </w:p>
    <w:p w:rsidR="004F3E27" w:rsidRDefault="004F3E27" w:rsidP="004F3E27">
      <w:pPr>
        <w:rPr>
          <w:rFonts w:eastAsia="Calibri"/>
        </w:rPr>
      </w:pPr>
    </w:p>
    <w:p w:rsidR="004F3E27" w:rsidRPr="00AC15D9" w:rsidRDefault="004F3E27" w:rsidP="004F3E27">
      <w:pPr>
        <w:spacing w:line="360" w:lineRule="auto"/>
        <w:jc w:val="both"/>
        <w:rPr>
          <w:rFonts w:eastAsia="Calibri"/>
          <w:sz w:val="28"/>
        </w:rPr>
      </w:pPr>
      <w:r w:rsidRPr="00AC15D9">
        <w:rPr>
          <w:rFonts w:eastAsia="Calibri"/>
          <w:sz w:val="28"/>
        </w:rPr>
        <w:t>13. Для интегративного типа взаимодействия вируса с клеткой характерно:</w:t>
      </w:r>
    </w:p>
    <w:p w:rsidR="004F3E27" w:rsidRPr="00AC15D9" w:rsidRDefault="004F3E27" w:rsidP="004F3E27">
      <w:pPr>
        <w:spacing w:line="360" w:lineRule="auto"/>
        <w:jc w:val="both"/>
        <w:rPr>
          <w:rFonts w:eastAsia="Calibri"/>
          <w:sz w:val="28"/>
        </w:rPr>
      </w:pPr>
      <w:r w:rsidRPr="00AC15D9">
        <w:rPr>
          <w:rFonts w:eastAsia="Calibri"/>
          <w:sz w:val="28"/>
        </w:rPr>
        <w:t>1. Прерывание инфекционного процесса в клетке на определенном этапе;</w:t>
      </w:r>
    </w:p>
    <w:p w:rsidR="004F3E27" w:rsidRPr="00AC15D9" w:rsidRDefault="004F3E27" w:rsidP="004F3E27">
      <w:pPr>
        <w:spacing w:line="360" w:lineRule="auto"/>
        <w:jc w:val="both"/>
        <w:rPr>
          <w:rFonts w:eastAsia="Calibri"/>
          <w:sz w:val="28"/>
        </w:rPr>
      </w:pPr>
      <w:r w:rsidRPr="00AC15D9">
        <w:rPr>
          <w:rFonts w:eastAsia="Calibri"/>
          <w:sz w:val="28"/>
        </w:rPr>
        <w:t>2. Встраивание вирусной ДНК в виде пр</w:t>
      </w:r>
      <w:r>
        <w:rPr>
          <w:rFonts w:eastAsia="Calibri"/>
          <w:sz w:val="28"/>
        </w:rPr>
        <w:t>о</w:t>
      </w:r>
      <w:r w:rsidRPr="00AC15D9">
        <w:rPr>
          <w:rFonts w:eastAsia="Calibri"/>
          <w:sz w:val="28"/>
        </w:rPr>
        <w:t>вируса в хромосому клетки и совместное существование;</w:t>
      </w:r>
    </w:p>
    <w:p w:rsidR="004F3E27" w:rsidRPr="00AC15D9" w:rsidRDefault="004F3E27" w:rsidP="004F3E27">
      <w:pPr>
        <w:spacing w:line="360" w:lineRule="auto"/>
        <w:jc w:val="both"/>
        <w:rPr>
          <w:rFonts w:eastAsia="Calibri"/>
          <w:sz w:val="28"/>
        </w:rPr>
      </w:pPr>
      <w:r w:rsidRPr="00AC15D9">
        <w:rPr>
          <w:rFonts w:eastAsia="Calibri"/>
          <w:sz w:val="28"/>
        </w:rPr>
        <w:t>3. Образование нового поколения вирионов.</w:t>
      </w:r>
    </w:p>
    <w:p w:rsidR="004F3E27" w:rsidRPr="00AC15D9" w:rsidRDefault="004F3E27" w:rsidP="004F3E27">
      <w:pPr>
        <w:spacing w:line="360" w:lineRule="auto"/>
        <w:jc w:val="both"/>
        <w:rPr>
          <w:rFonts w:eastAsia="Calibri"/>
          <w:sz w:val="28"/>
        </w:rPr>
      </w:pPr>
    </w:p>
    <w:p w:rsidR="004F3E27" w:rsidRDefault="004F3E27" w:rsidP="004F3E27">
      <w:pPr>
        <w:spacing w:line="360" w:lineRule="auto"/>
        <w:jc w:val="both"/>
        <w:rPr>
          <w:rFonts w:eastAsia="Calibri"/>
          <w:sz w:val="28"/>
        </w:rPr>
      </w:pPr>
      <w:r w:rsidRPr="00AC15D9">
        <w:rPr>
          <w:rFonts w:eastAsia="Calibri"/>
          <w:sz w:val="28"/>
        </w:rPr>
        <w:t>14. Для абортивного типа взаимодействия вируса с клеткой характерно:</w:t>
      </w:r>
    </w:p>
    <w:p w:rsidR="004F3E27" w:rsidRPr="00AC15D9" w:rsidRDefault="004F3E27" w:rsidP="004F3E27">
      <w:pPr>
        <w:spacing w:line="360" w:lineRule="auto"/>
        <w:jc w:val="both"/>
        <w:rPr>
          <w:rFonts w:eastAsia="Calibri"/>
          <w:sz w:val="28"/>
        </w:rPr>
      </w:pPr>
      <w:r w:rsidRPr="00AC15D9">
        <w:rPr>
          <w:rFonts w:eastAsia="Calibri"/>
          <w:sz w:val="28"/>
        </w:rPr>
        <w:t>1. Прерывание инфекционного процесса в клетке на определенном этапе;</w:t>
      </w:r>
    </w:p>
    <w:p w:rsidR="004F3E27" w:rsidRPr="00AC15D9" w:rsidRDefault="004F3E27" w:rsidP="004F3E27">
      <w:pPr>
        <w:spacing w:line="360" w:lineRule="auto"/>
        <w:jc w:val="both"/>
        <w:rPr>
          <w:rFonts w:eastAsia="Calibri"/>
          <w:sz w:val="28"/>
        </w:rPr>
      </w:pPr>
      <w:r w:rsidRPr="00AC15D9">
        <w:rPr>
          <w:rFonts w:eastAsia="Calibri"/>
          <w:sz w:val="28"/>
        </w:rPr>
        <w:t>2. Встраивание вирусной ДНК в виде пр</w:t>
      </w:r>
      <w:r>
        <w:rPr>
          <w:rFonts w:eastAsia="Calibri"/>
          <w:sz w:val="28"/>
        </w:rPr>
        <w:t>о</w:t>
      </w:r>
      <w:r w:rsidRPr="00AC15D9">
        <w:rPr>
          <w:rFonts w:eastAsia="Calibri"/>
          <w:sz w:val="28"/>
        </w:rPr>
        <w:t>вируса в хромосому клетки и совместное существование;</w:t>
      </w:r>
    </w:p>
    <w:p w:rsidR="004F3E27" w:rsidRPr="00AC15D9" w:rsidRDefault="004F3E27" w:rsidP="004F3E27">
      <w:pPr>
        <w:spacing w:line="360" w:lineRule="auto"/>
        <w:jc w:val="both"/>
        <w:rPr>
          <w:rFonts w:eastAsia="Calibri"/>
          <w:sz w:val="28"/>
        </w:rPr>
      </w:pPr>
      <w:r w:rsidRPr="00AC15D9">
        <w:rPr>
          <w:rFonts w:eastAsia="Calibri"/>
          <w:sz w:val="28"/>
        </w:rPr>
        <w:t>3. Образование нового поколения вирионов.</w:t>
      </w:r>
    </w:p>
    <w:p w:rsidR="004F3E27" w:rsidRPr="00AC15D9" w:rsidRDefault="004F3E27" w:rsidP="004F3E27">
      <w:pPr>
        <w:spacing w:line="360" w:lineRule="auto"/>
        <w:jc w:val="both"/>
        <w:rPr>
          <w:rFonts w:eastAsia="Calibri"/>
          <w:sz w:val="28"/>
        </w:rPr>
      </w:pPr>
    </w:p>
    <w:p w:rsidR="004F3E27" w:rsidRPr="00AC15D9" w:rsidRDefault="004F3E27" w:rsidP="004F3E27">
      <w:pPr>
        <w:spacing w:line="360" w:lineRule="auto"/>
        <w:jc w:val="both"/>
        <w:rPr>
          <w:rFonts w:eastAsia="Calibri"/>
          <w:sz w:val="28"/>
        </w:rPr>
      </w:pPr>
      <w:r w:rsidRPr="00AC15D9">
        <w:rPr>
          <w:rFonts w:eastAsia="Calibri"/>
          <w:sz w:val="28"/>
        </w:rPr>
        <w:t>15. Основными типами культур клеток являются:</w:t>
      </w:r>
    </w:p>
    <w:p w:rsidR="004F3E27" w:rsidRPr="00AC15D9" w:rsidRDefault="004F3E27" w:rsidP="004F3E27">
      <w:pPr>
        <w:spacing w:line="360" w:lineRule="auto"/>
        <w:jc w:val="both"/>
        <w:rPr>
          <w:rFonts w:eastAsia="Calibri"/>
          <w:sz w:val="28"/>
        </w:rPr>
      </w:pPr>
      <w:r w:rsidRPr="00AC15D9">
        <w:rPr>
          <w:rFonts w:eastAsia="Calibri"/>
          <w:sz w:val="28"/>
        </w:rPr>
        <w:t>1. Первичные;</w:t>
      </w:r>
    </w:p>
    <w:p w:rsidR="004F3E27" w:rsidRPr="00AC15D9" w:rsidRDefault="004F3E27" w:rsidP="004F3E27">
      <w:pPr>
        <w:spacing w:line="360" w:lineRule="auto"/>
        <w:jc w:val="both"/>
        <w:rPr>
          <w:rFonts w:eastAsia="Calibri"/>
          <w:sz w:val="28"/>
        </w:rPr>
      </w:pPr>
      <w:r w:rsidRPr="00AC15D9">
        <w:rPr>
          <w:rFonts w:eastAsia="Calibri"/>
          <w:sz w:val="28"/>
        </w:rPr>
        <w:t>2. Вторичные;</w:t>
      </w:r>
    </w:p>
    <w:p w:rsidR="004F3E27" w:rsidRPr="00AC15D9" w:rsidRDefault="004F3E27" w:rsidP="004F3E27">
      <w:pPr>
        <w:spacing w:line="360" w:lineRule="auto"/>
        <w:jc w:val="both"/>
        <w:rPr>
          <w:rFonts w:eastAsia="Calibri"/>
          <w:sz w:val="28"/>
        </w:rPr>
      </w:pPr>
      <w:r w:rsidRPr="00AC15D9">
        <w:rPr>
          <w:rFonts w:eastAsia="Calibri"/>
          <w:sz w:val="28"/>
        </w:rPr>
        <w:t>3. Полуперевиваемые;</w:t>
      </w:r>
    </w:p>
    <w:p w:rsidR="004F3E27" w:rsidRPr="00AC15D9" w:rsidRDefault="004F3E27" w:rsidP="004F3E27">
      <w:pPr>
        <w:spacing w:line="360" w:lineRule="auto"/>
        <w:jc w:val="both"/>
        <w:rPr>
          <w:rFonts w:eastAsia="Calibri"/>
          <w:sz w:val="28"/>
        </w:rPr>
      </w:pPr>
      <w:r w:rsidRPr="00AC15D9">
        <w:rPr>
          <w:rFonts w:eastAsia="Calibri"/>
          <w:sz w:val="28"/>
        </w:rPr>
        <w:t>4. Перевиваемые.</w:t>
      </w:r>
    </w:p>
    <w:p w:rsidR="004F3E27" w:rsidRPr="00AC15D9" w:rsidRDefault="004F3E27" w:rsidP="004F3E27">
      <w:pPr>
        <w:spacing w:line="360" w:lineRule="auto"/>
        <w:jc w:val="both"/>
        <w:rPr>
          <w:rFonts w:eastAsia="Calibri"/>
          <w:sz w:val="28"/>
        </w:rPr>
      </w:pPr>
    </w:p>
    <w:p w:rsidR="004F3E27" w:rsidRDefault="004F3E27" w:rsidP="004F3E27">
      <w:pPr>
        <w:spacing w:line="360" w:lineRule="auto"/>
        <w:jc w:val="both"/>
        <w:rPr>
          <w:rFonts w:eastAsia="Calibri"/>
          <w:sz w:val="28"/>
        </w:rPr>
      </w:pPr>
      <w:r w:rsidRPr="00AC15D9">
        <w:rPr>
          <w:rFonts w:eastAsia="Calibri"/>
          <w:sz w:val="28"/>
        </w:rPr>
        <w:t>16. Если при постановке цветной пробы Солка цвет питательной среды в пробирке изменился с красного на желтый, это свидетельствует:</w:t>
      </w:r>
    </w:p>
    <w:p w:rsidR="004F3E27" w:rsidRPr="00AC15D9" w:rsidRDefault="004F3E27" w:rsidP="004F3E27">
      <w:pPr>
        <w:spacing w:line="360" w:lineRule="auto"/>
        <w:jc w:val="both"/>
        <w:rPr>
          <w:rFonts w:eastAsia="Calibri"/>
          <w:sz w:val="28"/>
        </w:rPr>
      </w:pPr>
      <w:r w:rsidRPr="00AC15D9">
        <w:rPr>
          <w:rFonts w:eastAsia="Calibri"/>
          <w:sz w:val="28"/>
        </w:rPr>
        <w:t>1. Об отсутствии вируса;</w:t>
      </w:r>
    </w:p>
    <w:p w:rsidR="004F3E27" w:rsidRPr="00AC15D9" w:rsidRDefault="004F3E27" w:rsidP="004F3E27">
      <w:pPr>
        <w:spacing w:line="360" w:lineRule="auto"/>
        <w:jc w:val="both"/>
        <w:rPr>
          <w:rFonts w:eastAsia="Calibri"/>
          <w:sz w:val="28"/>
        </w:rPr>
      </w:pPr>
      <w:r w:rsidRPr="00AC15D9">
        <w:rPr>
          <w:rFonts w:eastAsia="Calibri"/>
          <w:sz w:val="28"/>
        </w:rPr>
        <w:t>2. Об отсутствии патогенных бактерий;</w:t>
      </w:r>
    </w:p>
    <w:p w:rsidR="004F3E27" w:rsidRPr="00AC15D9" w:rsidRDefault="004F3E27" w:rsidP="004F3E27">
      <w:pPr>
        <w:spacing w:line="360" w:lineRule="auto"/>
        <w:jc w:val="both"/>
        <w:rPr>
          <w:rFonts w:eastAsia="Calibri"/>
          <w:sz w:val="28"/>
        </w:rPr>
      </w:pPr>
      <w:r w:rsidRPr="00AC15D9">
        <w:rPr>
          <w:rFonts w:eastAsia="Calibri"/>
          <w:sz w:val="28"/>
        </w:rPr>
        <w:t>3. О наличии патогенных бактерий;</w:t>
      </w:r>
    </w:p>
    <w:p w:rsidR="004F3E27" w:rsidRPr="00AC15D9" w:rsidRDefault="004F3E27" w:rsidP="004F3E27">
      <w:pPr>
        <w:spacing w:line="360" w:lineRule="auto"/>
        <w:jc w:val="both"/>
        <w:rPr>
          <w:rFonts w:eastAsia="Calibri"/>
          <w:sz w:val="28"/>
        </w:rPr>
      </w:pPr>
      <w:r w:rsidRPr="00AC15D9">
        <w:rPr>
          <w:rFonts w:eastAsia="Calibri"/>
          <w:sz w:val="28"/>
        </w:rPr>
        <w:t>4. О присутствии вируса.</w:t>
      </w:r>
    </w:p>
    <w:p w:rsidR="004F3E27" w:rsidRDefault="004F3E27" w:rsidP="004F3E27">
      <w:pPr>
        <w:rPr>
          <w:rFonts w:eastAsia="Calibri"/>
        </w:rPr>
      </w:pPr>
    </w:p>
    <w:p w:rsidR="004F3E27" w:rsidRPr="00EF340D" w:rsidRDefault="004F3E27" w:rsidP="004F3E27">
      <w:pPr>
        <w:spacing w:line="360" w:lineRule="auto"/>
        <w:jc w:val="both"/>
        <w:rPr>
          <w:rFonts w:eastAsia="Calibri"/>
          <w:sz w:val="28"/>
        </w:rPr>
      </w:pPr>
      <w:r w:rsidRPr="00EF340D">
        <w:rPr>
          <w:rFonts w:eastAsia="Calibri"/>
          <w:sz w:val="28"/>
        </w:rPr>
        <w:t>17. В основу классификации вирусов положены следующие категории:</w:t>
      </w:r>
    </w:p>
    <w:p w:rsidR="004F3E27" w:rsidRPr="00EF340D" w:rsidRDefault="004F3E27" w:rsidP="004F3E27">
      <w:pPr>
        <w:spacing w:line="360" w:lineRule="auto"/>
        <w:jc w:val="both"/>
        <w:rPr>
          <w:rFonts w:eastAsia="Calibri"/>
          <w:sz w:val="28"/>
        </w:rPr>
      </w:pPr>
      <w:r w:rsidRPr="00EF340D">
        <w:rPr>
          <w:rFonts w:eastAsia="Calibri"/>
          <w:sz w:val="28"/>
        </w:rPr>
        <w:t>1. Тип нуклеиновой кислоты;</w:t>
      </w:r>
    </w:p>
    <w:p w:rsidR="004F3E27" w:rsidRPr="00EF340D" w:rsidRDefault="004F3E27" w:rsidP="004F3E27">
      <w:pPr>
        <w:spacing w:line="360" w:lineRule="auto"/>
        <w:jc w:val="both"/>
        <w:rPr>
          <w:rFonts w:eastAsia="Calibri"/>
          <w:sz w:val="28"/>
        </w:rPr>
      </w:pPr>
      <w:r w:rsidRPr="00EF340D">
        <w:rPr>
          <w:rFonts w:eastAsia="Calibri"/>
          <w:sz w:val="28"/>
        </w:rPr>
        <w:t>2. Размер и морфология вирионов;</w:t>
      </w:r>
    </w:p>
    <w:p w:rsidR="004F3E27" w:rsidRPr="00EF340D" w:rsidRDefault="004F3E27" w:rsidP="004F3E27">
      <w:pPr>
        <w:spacing w:line="360" w:lineRule="auto"/>
        <w:jc w:val="both"/>
        <w:rPr>
          <w:rFonts w:eastAsia="Calibri"/>
          <w:sz w:val="28"/>
        </w:rPr>
      </w:pPr>
      <w:r w:rsidRPr="00EF340D">
        <w:rPr>
          <w:rFonts w:eastAsia="Calibri"/>
          <w:sz w:val="28"/>
        </w:rPr>
        <w:t>3.тинкториальные свойства;</w:t>
      </w:r>
    </w:p>
    <w:p w:rsidR="004F3E27" w:rsidRPr="00EF340D" w:rsidRDefault="004F3E27" w:rsidP="004F3E27">
      <w:pPr>
        <w:spacing w:line="360" w:lineRule="auto"/>
        <w:jc w:val="both"/>
        <w:rPr>
          <w:rFonts w:eastAsia="Calibri"/>
          <w:sz w:val="28"/>
        </w:rPr>
      </w:pPr>
      <w:r w:rsidRPr="00EF340D">
        <w:rPr>
          <w:rFonts w:eastAsia="Calibri"/>
          <w:sz w:val="28"/>
        </w:rPr>
        <w:t>4. Наличие суперкапсида;</w:t>
      </w:r>
    </w:p>
    <w:p w:rsidR="004F3E27" w:rsidRPr="00EF340D" w:rsidRDefault="004F3E27" w:rsidP="004F3E27">
      <w:pPr>
        <w:spacing w:line="360" w:lineRule="auto"/>
        <w:jc w:val="both"/>
        <w:rPr>
          <w:rFonts w:eastAsia="Calibri"/>
          <w:sz w:val="28"/>
        </w:rPr>
      </w:pPr>
      <w:r w:rsidRPr="00EF340D">
        <w:rPr>
          <w:rFonts w:eastAsia="Calibri"/>
          <w:sz w:val="28"/>
        </w:rPr>
        <w:t>5. Антигенные свойства.</w:t>
      </w:r>
    </w:p>
    <w:p w:rsidR="004F3E27" w:rsidRPr="00EF340D" w:rsidRDefault="004F3E27" w:rsidP="004F3E27">
      <w:pPr>
        <w:spacing w:line="360" w:lineRule="auto"/>
        <w:jc w:val="both"/>
        <w:rPr>
          <w:rFonts w:eastAsia="Calibri"/>
          <w:sz w:val="28"/>
        </w:rPr>
      </w:pPr>
    </w:p>
    <w:p w:rsidR="004F3E27" w:rsidRPr="00EF340D" w:rsidRDefault="004F3E27" w:rsidP="004F3E27">
      <w:pPr>
        <w:spacing w:line="360" w:lineRule="auto"/>
        <w:jc w:val="both"/>
        <w:rPr>
          <w:rFonts w:eastAsia="Calibri"/>
          <w:sz w:val="28"/>
        </w:rPr>
      </w:pPr>
      <w:r w:rsidRPr="00EF340D">
        <w:rPr>
          <w:rFonts w:eastAsia="Calibri"/>
          <w:sz w:val="28"/>
        </w:rPr>
        <w:t>18. Для просто устроенных вирусов характерно наличие:</w:t>
      </w:r>
    </w:p>
    <w:p w:rsidR="004F3E27" w:rsidRPr="00EF340D" w:rsidRDefault="004F3E27" w:rsidP="004F3E27">
      <w:pPr>
        <w:spacing w:line="360" w:lineRule="auto"/>
        <w:jc w:val="both"/>
        <w:rPr>
          <w:rFonts w:eastAsia="Calibri"/>
          <w:sz w:val="28"/>
        </w:rPr>
      </w:pPr>
      <w:r w:rsidRPr="00EF340D">
        <w:rPr>
          <w:rFonts w:eastAsia="Calibri"/>
          <w:sz w:val="28"/>
        </w:rPr>
        <w:t>1. Капсида;</w:t>
      </w:r>
    </w:p>
    <w:p w:rsidR="004F3E27" w:rsidRPr="00EF340D" w:rsidRDefault="004F3E27" w:rsidP="004F3E27">
      <w:pPr>
        <w:spacing w:line="360" w:lineRule="auto"/>
        <w:jc w:val="both"/>
        <w:rPr>
          <w:rFonts w:eastAsia="Calibri"/>
          <w:sz w:val="28"/>
        </w:rPr>
      </w:pPr>
      <w:r w:rsidRPr="00EF340D">
        <w:rPr>
          <w:rFonts w:eastAsia="Calibri"/>
          <w:sz w:val="28"/>
        </w:rPr>
        <w:t>2. Суперкапсида;</w:t>
      </w:r>
    </w:p>
    <w:p w:rsidR="004F3E27" w:rsidRPr="00EF340D" w:rsidRDefault="004F3E27" w:rsidP="004F3E27">
      <w:pPr>
        <w:spacing w:line="360" w:lineRule="auto"/>
        <w:jc w:val="both"/>
        <w:rPr>
          <w:rFonts w:eastAsia="Calibri"/>
          <w:sz w:val="28"/>
        </w:rPr>
      </w:pPr>
      <w:r w:rsidRPr="00EF340D">
        <w:rPr>
          <w:rFonts w:eastAsia="Calibri"/>
          <w:sz w:val="28"/>
        </w:rPr>
        <w:t>3. Капсомеров;</w:t>
      </w:r>
    </w:p>
    <w:p w:rsidR="004F3E27" w:rsidRPr="00EF340D" w:rsidRDefault="004F3E27" w:rsidP="004F3E27">
      <w:pPr>
        <w:spacing w:line="360" w:lineRule="auto"/>
        <w:jc w:val="both"/>
        <w:rPr>
          <w:rFonts w:eastAsia="Calibri"/>
          <w:sz w:val="28"/>
        </w:rPr>
      </w:pPr>
      <w:r w:rsidRPr="00EF340D">
        <w:rPr>
          <w:rFonts w:eastAsia="Calibri"/>
          <w:sz w:val="28"/>
        </w:rPr>
        <w:t>4. Пепломеров.</w:t>
      </w:r>
    </w:p>
    <w:p w:rsidR="004F3E27" w:rsidRDefault="004F3E27" w:rsidP="004F3E27">
      <w:pPr>
        <w:spacing w:line="360" w:lineRule="auto"/>
        <w:jc w:val="both"/>
        <w:rPr>
          <w:rFonts w:eastAsia="Calibri"/>
        </w:rPr>
      </w:pPr>
    </w:p>
    <w:p w:rsidR="004F3E27" w:rsidRPr="00EF340D" w:rsidRDefault="004F3E27" w:rsidP="004F3E27">
      <w:pPr>
        <w:spacing w:line="360" w:lineRule="auto"/>
        <w:jc w:val="both"/>
        <w:rPr>
          <w:rFonts w:eastAsia="Calibri"/>
          <w:sz w:val="28"/>
        </w:rPr>
      </w:pPr>
      <w:r w:rsidRPr="00EF340D">
        <w:rPr>
          <w:rFonts w:eastAsia="Calibri"/>
          <w:sz w:val="28"/>
        </w:rPr>
        <w:t>19. Для сложно устроенных вирусов характерно наличие:</w:t>
      </w:r>
    </w:p>
    <w:p w:rsidR="004F3E27" w:rsidRPr="00EF340D" w:rsidRDefault="004F3E27" w:rsidP="004F3E27">
      <w:pPr>
        <w:spacing w:line="360" w:lineRule="auto"/>
        <w:jc w:val="both"/>
        <w:rPr>
          <w:rFonts w:eastAsia="Calibri"/>
          <w:sz w:val="28"/>
        </w:rPr>
      </w:pPr>
      <w:r w:rsidRPr="00EF340D">
        <w:rPr>
          <w:rFonts w:eastAsia="Calibri"/>
          <w:sz w:val="28"/>
        </w:rPr>
        <w:t>1. Капсида;</w:t>
      </w:r>
    </w:p>
    <w:p w:rsidR="004F3E27" w:rsidRPr="00EF340D" w:rsidRDefault="004F3E27" w:rsidP="004F3E27">
      <w:pPr>
        <w:spacing w:line="360" w:lineRule="auto"/>
        <w:jc w:val="both"/>
        <w:rPr>
          <w:rFonts w:eastAsia="Calibri"/>
          <w:sz w:val="28"/>
        </w:rPr>
      </w:pPr>
      <w:r w:rsidRPr="00EF340D">
        <w:rPr>
          <w:rFonts w:eastAsia="Calibri"/>
          <w:sz w:val="28"/>
        </w:rPr>
        <w:t>2. Суперкапсида;</w:t>
      </w:r>
    </w:p>
    <w:p w:rsidR="004F3E27" w:rsidRPr="00EF340D" w:rsidRDefault="004F3E27" w:rsidP="004F3E27">
      <w:pPr>
        <w:spacing w:line="360" w:lineRule="auto"/>
        <w:jc w:val="both"/>
        <w:rPr>
          <w:rFonts w:eastAsia="Calibri"/>
          <w:sz w:val="28"/>
        </w:rPr>
      </w:pPr>
      <w:r w:rsidRPr="00EF340D">
        <w:rPr>
          <w:rFonts w:eastAsia="Calibri"/>
          <w:sz w:val="28"/>
        </w:rPr>
        <w:t>3. Капсомеров;</w:t>
      </w:r>
    </w:p>
    <w:p w:rsidR="004F3E27" w:rsidRPr="00EF340D" w:rsidRDefault="004F3E27" w:rsidP="004F3E27">
      <w:pPr>
        <w:spacing w:line="360" w:lineRule="auto"/>
        <w:jc w:val="both"/>
        <w:rPr>
          <w:rFonts w:eastAsia="Calibri"/>
          <w:sz w:val="28"/>
        </w:rPr>
      </w:pPr>
      <w:r w:rsidRPr="00EF340D">
        <w:rPr>
          <w:rFonts w:eastAsia="Calibri"/>
          <w:sz w:val="28"/>
        </w:rPr>
        <w:t>4. Пепломеров.</w:t>
      </w:r>
    </w:p>
    <w:p w:rsidR="004F3E27" w:rsidRPr="00EF340D" w:rsidRDefault="004F3E27" w:rsidP="004F3E27">
      <w:pPr>
        <w:spacing w:line="360" w:lineRule="auto"/>
        <w:jc w:val="both"/>
        <w:rPr>
          <w:rFonts w:eastAsia="Calibri"/>
          <w:sz w:val="28"/>
        </w:rPr>
      </w:pPr>
    </w:p>
    <w:p w:rsidR="004F3E27" w:rsidRDefault="004F3E27" w:rsidP="004F3E27">
      <w:pPr>
        <w:spacing w:line="360" w:lineRule="auto"/>
        <w:jc w:val="both"/>
        <w:rPr>
          <w:rFonts w:eastAsia="Calibri"/>
          <w:sz w:val="28"/>
        </w:rPr>
      </w:pPr>
      <w:r w:rsidRPr="00EF340D">
        <w:rPr>
          <w:rFonts w:eastAsia="Calibri"/>
          <w:sz w:val="28"/>
        </w:rPr>
        <w:t>20. Человеческий лейкоцитарный интерферон используют для:</w:t>
      </w:r>
    </w:p>
    <w:p w:rsidR="004F3E27" w:rsidRDefault="004F3E27" w:rsidP="004F3E27">
      <w:pPr>
        <w:spacing w:line="360" w:lineRule="auto"/>
        <w:jc w:val="both"/>
        <w:rPr>
          <w:rFonts w:eastAsia="Calibri"/>
          <w:sz w:val="28"/>
        </w:rPr>
      </w:pPr>
      <w:r>
        <w:rPr>
          <w:rFonts w:eastAsia="Calibri"/>
          <w:sz w:val="28"/>
        </w:rPr>
        <w:t>1.</w:t>
      </w:r>
      <w:r w:rsidRPr="00EF340D">
        <w:rPr>
          <w:rFonts w:eastAsia="Calibri"/>
          <w:sz w:val="28"/>
        </w:rPr>
        <w:t xml:space="preserve"> Диагностики вирусных инфекций;</w:t>
      </w:r>
    </w:p>
    <w:p w:rsidR="004F3E27" w:rsidRDefault="004F3E27" w:rsidP="004F3E27">
      <w:pPr>
        <w:spacing w:line="360" w:lineRule="auto"/>
        <w:jc w:val="both"/>
        <w:rPr>
          <w:rFonts w:eastAsia="Calibri"/>
          <w:sz w:val="28"/>
        </w:rPr>
      </w:pPr>
      <w:r>
        <w:rPr>
          <w:rFonts w:eastAsia="Calibri"/>
          <w:sz w:val="28"/>
        </w:rPr>
        <w:t>2.</w:t>
      </w:r>
      <w:r w:rsidRPr="00EF340D">
        <w:rPr>
          <w:rFonts w:eastAsia="Calibri"/>
          <w:sz w:val="28"/>
        </w:rPr>
        <w:t xml:space="preserve"> Определения уровня есте</w:t>
      </w:r>
      <w:r>
        <w:rPr>
          <w:rFonts w:eastAsia="Calibri"/>
          <w:sz w:val="28"/>
        </w:rPr>
        <w:t>ственной резистентности в РНГА;</w:t>
      </w:r>
    </w:p>
    <w:p w:rsidR="004F3E27" w:rsidRPr="00C330DF" w:rsidRDefault="004F3E27" w:rsidP="004F3E27">
      <w:pPr>
        <w:spacing w:line="360" w:lineRule="auto"/>
        <w:jc w:val="both"/>
        <w:rPr>
          <w:rFonts w:eastAsia="Calibri"/>
        </w:rPr>
      </w:pPr>
      <w:r>
        <w:rPr>
          <w:rFonts w:eastAsia="Calibri"/>
          <w:sz w:val="28"/>
        </w:rPr>
        <w:lastRenderedPageBreak/>
        <w:t>3.</w:t>
      </w:r>
      <w:r w:rsidRPr="00EF340D">
        <w:rPr>
          <w:rFonts w:eastAsia="Calibri"/>
          <w:sz w:val="28"/>
        </w:rPr>
        <w:t xml:space="preserve"> Лечения и экстренной профилактики вирусных инфекций.</w:t>
      </w:r>
    </w:p>
    <w:p w:rsidR="004F3E27" w:rsidRDefault="004F3E27" w:rsidP="004F3E27">
      <w:pPr>
        <w:spacing w:line="360" w:lineRule="auto"/>
        <w:jc w:val="both"/>
        <w:rPr>
          <w:rFonts w:eastAsia="Calibri"/>
          <w:i/>
          <w:sz w:val="28"/>
          <w:szCs w:val="28"/>
          <w:u w:val="single"/>
        </w:rPr>
      </w:pPr>
    </w:p>
    <w:p w:rsidR="00E0041C" w:rsidRDefault="00E0041C" w:rsidP="00B37465">
      <w:pPr>
        <w:pStyle w:val="a5"/>
        <w:spacing w:line="360" w:lineRule="auto"/>
        <w:ind w:left="0" w:firstLine="0"/>
        <w:jc w:val="center"/>
        <w:rPr>
          <w:rFonts w:ascii="Times New Roman" w:hAnsi="Times New Roman"/>
          <w:b/>
          <w:color w:val="000000"/>
          <w:sz w:val="28"/>
          <w:szCs w:val="28"/>
        </w:rPr>
      </w:pPr>
    </w:p>
    <w:p w:rsidR="00876450" w:rsidRPr="001D0098" w:rsidRDefault="007E7400" w:rsidP="00B37465">
      <w:pPr>
        <w:pStyle w:val="a5"/>
        <w:spacing w:line="360" w:lineRule="auto"/>
        <w:ind w:left="0" w:firstLine="0"/>
        <w:jc w:val="center"/>
        <w:rPr>
          <w:rFonts w:ascii="Times New Roman" w:hAnsi="Times New Roman"/>
          <w:b/>
          <w:color w:val="000000"/>
          <w:sz w:val="28"/>
          <w:szCs w:val="28"/>
        </w:rPr>
      </w:pPr>
      <w:r w:rsidRPr="001D0098">
        <w:rPr>
          <w:rFonts w:ascii="Times New Roman" w:hAnsi="Times New Roman"/>
          <w:b/>
          <w:color w:val="000000"/>
          <w:sz w:val="28"/>
          <w:szCs w:val="28"/>
        </w:rPr>
        <w:t>Оценочные материалы по каждой теме дисциплины</w:t>
      </w:r>
    </w:p>
    <w:p w:rsidR="00B37465" w:rsidRDefault="00B37465" w:rsidP="00B37465">
      <w:pPr>
        <w:pStyle w:val="a5"/>
        <w:spacing w:line="360" w:lineRule="auto"/>
        <w:ind w:left="0" w:firstLine="0"/>
        <w:jc w:val="center"/>
        <w:rPr>
          <w:rFonts w:ascii="Times New Roman" w:hAnsi="Times New Roman"/>
          <w:b/>
          <w:color w:val="000000"/>
          <w:sz w:val="28"/>
          <w:szCs w:val="28"/>
        </w:rPr>
      </w:pPr>
    </w:p>
    <w:p w:rsidR="007D56FF" w:rsidRDefault="007D56FF" w:rsidP="00B37465">
      <w:pPr>
        <w:pStyle w:val="a5"/>
        <w:spacing w:line="360" w:lineRule="auto"/>
        <w:ind w:left="0" w:firstLine="0"/>
        <w:jc w:val="center"/>
        <w:rPr>
          <w:rFonts w:ascii="Times New Roman" w:hAnsi="Times New Roman"/>
          <w:color w:val="000000"/>
          <w:sz w:val="28"/>
          <w:szCs w:val="28"/>
        </w:rPr>
      </w:pPr>
      <w:r>
        <w:rPr>
          <w:rFonts w:ascii="Times New Roman" w:hAnsi="Times New Roman"/>
          <w:b/>
          <w:color w:val="000000"/>
          <w:sz w:val="28"/>
          <w:szCs w:val="28"/>
        </w:rPr>
        <w:t xml:space="preserve">Модуль 1 </w:t>
      </w:r>
      <w:r w:rsidRPr="007D56FF">
        <w:rPr>
          <w:rFonts w:ascii="Times New Roman" w:hAnsi="Times New Roman"/>
          <w:color w:val="000000"/>
          <w:sz w:val="28"/>
          <w:szCs w:val="28"/>
        </w:rPr>
        <w:t xml:space="preserve">Морфология </w:t>
      </w:r>
      <w:r w:rsidR="00816F81">
        <w:rPr>
          <w:rFonts w:ascii="Times New Roman" w:hAnsi="Times New Roman"/>
          <w:color w:val="000000"/>
          <w:sz w:val="28"/>
          <w:szCs w:val="28"/>
        </w:rPr>
        <w:t xml:space="preserve">и физиология </w:t>
      </w:r>
      <w:r w:rsidRPr="007D56FF">
        <w:rPr>
          <w:rFonts w:ascii="Times New Roman" w:hAnsi="Times New Roman"/>
          <w:color w:val="000000"/>
          <w:sz w:val="28"/>
          <w:szCs w:val="28"/>
        </w:rPr>
        <w:t>микроорганизмов</w:t>
      </w:r>
    </w:p>
    <w:p w:rsidR="00712A41" w:rsidRPr="001D0098" w:rsidRDefault="007E7400" w:rsidP="00B37465">
      <w:pPr>
        <w:spacing w:line="360" w:lineRule="auto"/>
        <w:jc w:val="center"/>
        <w:rPr>
          <w:b/>
          <w:color w:val="000000"/>
          <w:sz w:val="28"/>
          <w:szCs w:val="28"/>
        </w:rPr>
      </w:pPr>
      <w:r w:rsidRPr="001D0098">
        <w:rPr>
          <w:b/>
          <w:color w:val="000000"/>
          <w:sz w:val="28"/>
          <w:szCs w:val="28"/>
        </w:rPr>
        <w:t>Тема 1</w:t>
      </w:r>
      <w:r w:rsidR="00E0041C">
        <w:rPr>
          <w:b/>
          <w:color w:val="000000"/>
          <w:sz w:val="28"/>
          <w:szCs w:val="28"/>
        </w:rPr>
        <w:t xml:space="preserve"> </w:t>
      </w:r>
      <w:r w:rsidR="00712A41" w:rsidRPr="001D0098">
        <w:rPr>
          <w:sz w:val="28"/>
          <w:szCs w:val="28"/>
        </w:rPr>
        <w:t>Методы изучения морфологии микроорганизмов</w:t>
      </w:r>
    </w:p>
    <w:p w:rsidR="00712A41" w:rsidRPr="001D0098" w:rsidRDefault="00326422" w:rsidP="001D0098">
      <w:pPr>
        <w:spacing w:line="360" w:lineRule="auto"/>
        <w:ind w:firstLine="709"/>
        <w:jc w:val="both"/>
        <w:rPr>
          <w:i/>
          <w:color w:val="000000"/>
          <w:sz w:val="28"/>
          <w:szCs w:val="28"/>
        </w:rPr>
      </w:pPr>
      <w:r w:rsidRPr="001D0098">
        <w:rPr>
          <w:b/>
          <w:color w:val="000000"/>
          <w:sz w:val="28"/>
          <w:szCs w:val="28"/>
        </w:rPr>
        <w:t>Формы</w:t>
      </w:r>
      <w:r w:rsidR="007E7400" w:rsidRPr="001D0098">
        <w:rPr>
          <w:b/>
          <w:color w:val="000000"/>
          <w:sz w:val="28"/>
          <w:szCs w:val="28"/>
        </w:rPr>
        <w:t xml:space="preserve"> текущего контроля</w:t>
      </w:r>
      <w:r w:rsidR="00816F81">
        <w:rPr>
          <w:b/>
          <w:color w:val="000000"/>
          <w:sz w:val="28"/>
          <w:szCs w:val="28"/>
        </w:rPr>
        <w:t xml:space="preserve"> </w:t>
      </w:r>
      <w:r w:rsidR="007E7400" w:rsidRPr="001D0098">
        <w:rPr>
          <w:b/>
          <w:color w:val="000000"/>
          <w:sz w:val="28"/>
          <w:szCs w:val="28"/>
        </w:rPr>
        <w:t>успеваемости</w:t>
      </w:r>
    </w:p>
    <w:p w:rsidR="00712A41" w:rsidRPr="001D0098" w:rsidRDefault="00712A41" w:rsidP="00C57A6F">
      <w:pPr>
        <w:pStyle w:val="a5"/>
        <w:numPr>
          <w:ilvl w:val="0"/>
          <w:numId w:val="2"/>
        </w:numPr>
        <w:spacing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Тестирование</w:t>
      </w:r>
    </w:p>
    <w:p w:rsidR="00824D29" w:rsidRDefault="00824D29" w:rsidP="00B37465">
      <w:pPr>
        <w:spacing w:line="360" w:lineRule="auto"/>
        <w:jc w:val="both"/>
        <w:rPr>
          <w:i/>
          <w:color w:val="000000"/>
          <w:sz w:val="28"/>
          <w:szCs w:val="28"/>
        </w:rPr>
      </w:pPr>
    </w:p>
    <w:p w:rsidR="00326422" w:rsidRPr="001D0098" w:rsidRDefault="00326422" w:rsidP="001D0098">
      <w:pPr>
        <w:spacing w:line="360" w:lineRule="auto"/>
        <w:jc w:val="both"/>
        <w:rPr>
          <w:sz w:val="28"/>
          <w:szCs w:val="28"/>
        </w:rPr>
      </w:pPr>
      <w:r w:rsidRPr="001D0098">
        <w:rPr>
          <w:sz w:val="28"/>
          <w:szCs w:val="28"/>
        </w:rPr>
        <w:t>1.Б</w:t>
      </w:r>
      <w:r w:rsidR="00677471" w:rsidRPr="001D0098">
        <w:rPr>
          <w:sz w:val="28"/>
          <w:szCs w:val="28"/>
        </w:rPr>
        <w:t>актерии относятся к царству</w:t>
      </w:r>
    </w:p>
    <w:p w:rsidR="00326422" w:rsidRPr="001D0098" w:rsidRDefault="00326422" w:rsidP="001D0098">
      <w:pPr>
        <w:spacing w:line="360" w:lineRule="auto"/>
        <w:jc w:val="both"/>
        <w:rPr>
          <w:sz w:val="28"/>
          <w:szCs w:val="28"/>
        </w:rPr>
      </w:pPr>
      <w:r w:rsidRPr="001D0098">
        <w:rPr>
          <w:sz w:val="28"/>
          <w:szCs w:val="28"/>
        </w:rPr>
        <w:t>1.</w:t>
      </w:r>
      <w:r w:rsidRPr="001D0098">
        <w:rPr>
          <w:rFonts w:eastAsia="Calibri"/>
          <w:sz w:val="28"/>
          <w:szCs w:val="28"/>
        </w:rPr>
        <w:t xml:space="preserve">Прокариоты; </w:t>
      </w:r>
    </w:p>
    <w:p w:rsidR="00326422" w:rsidRPr="001D0098" w:rsidRDefault="00326422" w:rsidP="001D0098">
      <w:pPr>
        <w:spacing w:line="360" w:lineRule="auto"/>
        <w:jc w:val="both"/>
        <w:rPr>
          <w:sz w:val="28"/>
          <w:szCs w:val="28"/>
        </w:rPr>
      </w:pPr>
      <w:r w:rsidRPr="001D0098">
        <w:rPr>
          <w:sz w:val="28"/>
          <w:szCs w:val="28"/>
        </w:rPr>
        <w:t>2.</w:t>
      </w:r>
      <w:r w:rsidRPr="001D0098">
        <w:rPr>
          <w:rFonts w:eastAsia="Calibri"/>
          <w:sz w:val="28"/>
          <w:szCs w:val="28"/>
        </w:rPr>
        <w:t>Эукариоты;</w:t>
      </w:r>
    </w:p>
    <w:p w:rsidR="00326422" w:rsidRPr="001D0098" w:rsidRDefault="00326422" w:rsidP="001D0098">
      <w:pPr>
        <w:spacing w:line="360" w:lineRule="auto"/>
        <w:jc w:val="both"/>
        <w:rPr>
          <w:sz w:val="28"/>
          <w:szCs w:val="28"/>
        </w:rPr>
      </w:pPr>
      <w:r w:rsidRPr="001D0098">
        <w:rPr>
          <w:sz w:val="28"/>
          <w:szCs w:val="28"/>
        </w:rPr>
        <w:t>3.</w:t>
      </w:r>
      <w:r w:rsidRPr="001D0098">
        <w:rPr>
          <w:rFonts w:eastAsia="Calibri"/>
          <w:sz w:val="28"/>
          <w:szCs w:val="28"/>
        </w:rPr>
        <w:t>Вирусы.</w:t>
      </w:r>
      <w:r w:rsidRPr="001D0098">
        <w:rPr>
          <w:rFonts w:eastAsia="Calibri"/>
          <w:sz w:val="28"/>
          <w:szCs w:val="28"/>
        </w:rPr>
        <w:tab/>
      </w:r>
    </w:p>
    <w:p w:rsidR="00326422" w:rsidRPr="001D0098" w:rsidRDefault="00326422" w:rsidP="001D0098">
      <w:pPr>
        <w:spacing w:line="360" w:lineRule="auto"/>
        <w:jc w:val="both"/>
        <w:rPr>
          <w:sz w:val="28"/>
          <w:szCs w:val="28"/>
        </w:rPr>
      </w:pPr>
      <w:r w:rsidRPr="001D0098">
        <w:rPr>
          <w:sz w:val="28"/>
          <w:szCs w:val="28"/>
        </w:rPr>
        <w:t>4.</w:t>
      </w:r>
      <w:r w:rsidRPr="001D0098">
        <w:rPr>
          <w:rFonts w:eastAsia="Calibri"/>
          <w:sz w:val="28"/>
          <w:szCs w:val="28"/>
        </w:rPr>
        <w:t>Все ответы верн</w:t>
      </w:r>
      <w:r w:rsidRPr="001D0098">
        <w:rPr>
          <w:sz w:val="28"/>
          <w:szCs w:val="28"/>
        </w:rPr>
        <w:t>ы;</w:t>
      </w:r>
    </w:p>
    <w:p w:rsidR="00326422" w:rsidRPr="001D0098" w:rsidRDefault="00326422" w:rsidP="001D0098">
      <w:pPr>
        <w:spacing w:line="360" w:lineRule="auto"/>
        <w:jc w:val="both"/>
        <w:rPr>
          <w:sz w:val="28"/>
          <w:szCs w:val="28"/>
        </w:rPr>
      </w:pPr>
      <w:r w:rsidRPr="001D0098">
        <w:rPr>
          <w:sz w:val="28"/>
          <w:szCs w:val="28"/>
        </w:rPr>
        <w:t>5. Все ответы не верны.</w:t>
      </w:r>
    </w:p>
    <w:p w:rsidR="00326422" w:rsidRPr="001D0098" w:rsidRDefault="00326422" w:rsidP="001D0098">
      <w:pPr>
        <w:spacing w:line="360" w:lineRule="auto"/>
        <w:jc w:val="both"/>
        <w:rPr>
          <w:sz w:val="28"/>
          <w:szCs w:val="28"/>
        </w:rPr>
      </w:pPr>
    </w:p>
    <w:p w:rsidR="00326422" w:rsidRPr="001D0098" w:rsidRDefault="00326422" w:rsidP="001D0098">
      <w:pPr>
        <w:spacing w:line="360" w:lineRule="auto"/>
        <w:jc w:val="both"/>
        <w:rPr>
          <w:bCs/>
          <w:sz w:val="28"/>
          <w:szCs w:val="28"/>
        </w:rPr>
      </w:pPr>
      <w:r w:rsidRPr="001D0098">
        <w:rPr>
          <w:bCs/>
          <w:sz w:val="28"/>
          <w:szCs w:val="28"/>
        </w:rPr>
        <w:t xml:space="preserve">2.К </w:t>
      </w:r>
      <w:r w:rsidR="00677471" w:rsidRPr="001D0098">
        <w:rPr>
          <w:bCs/>
          <w:sz w:val="28"/>
          <w:szCs w:val="28"/>
        </w:rPr>
        <w:t>микроорганизмам с прокариотным типом организации клетки относят: а) плесневые грибы; б) спирохеты; в) хламидии; г</w:t>
      </w:r>
      <w:r w:rsidR="00B37465">
        <w:rPr>
          <w:bCs/>
          <w:sz w:val="28"/>
          <w:szCs w:val="28"/>
        </w:rPr>
        <w:t>) микоплазмы; д) актиномицеты. В</w:t>
      </w:r>
      <w:r w:rsidR="00677471" w:rsidRPr="001D0098">
        <w:rPr>
          <w:bCs/>
          <w:sz w:val="28"/>
          <w:szCs w:val="28"/>
        </w:rPr>
        <w:t>ыберите правильную комбинацию ответов:</w:t>
      </w:r>
    </w:p>
    <w:p w:rsidR="00326422" w:rsidRPr="001D0098" w:rsidRDefault="00B37465" w:rsidP="001D0098">
      <w:pPr>
        <w:spacing w:line="360" w:lineRule="auto"/>
        <w:jc w:val="both"/>
        <w:rPr>
          <w:bCs/>
          <w:sz w:val="28"/>
          <w:szCs w:val="28"/>
        </w:rPr>
      </w:pPr>
      <w:r>
        <w:rPr>
          <w:bCs/>
          <w:sz w:val="28"/>
          <w:szCs w:val="28"/>
        </w:rPr>
        <w:t xml:space="preserve">1. </w:t>
      </w:r>
      <w:r w:rsidR="00326422" w:rsidRPr="001D0098">
        <w:rPr>
          <w:bCs/>
          <w:sz w:val="28"/>
          <w:szCs w:val="28"/>
        </w:rPr>
        <w:t>а, б, в</w:t>
      </w:r>
    </w:p>
    <w:p w:rsidR="00326422" w:rsidRPr="001D0098" w:rsidRDefault="00326422" w:rsidP="001D0098">
      <w:pPr>
        <w:spacing w:line="360" w:lineRule="auto"/>
        <w:jc w:val="both"/>
        <w:rPr>
          <w:bCs/>
          <w:sz w:val="28"/>
          <w:szCs w:val="28"/>
        </w:rPr>
      </w:pPr>
      <w:r w:rsidRPr="001D0098">
        <w:rPr>
          <w:bCs/>
          <w:sz w:val="28"/>
          <w:szCs w:val="28"/>
        </w:rPr>
        <w:t>2. б, в, г, д</w:t>
      </w:r>
    </w:p>
    <w:p w:rsidR="00326422" w:rsidRPr="001D0098" w:rsidRDefault="00326422" w:rsidP="001D0098">
      <w:pPr>
        <w:spacing w:line="360" w:lineRule="auto"/>
        <w:jc w:val="both"/>
        <w:rPr>
          <w:bCs/>
          <w:sz w:val="28"/>
          <w:szCs w:val="28"/>
        </w:rPr>
      </w:pPr>
      <w:r w:rsidRPr="001D0098">
        <w:rPr>
          <w:bCs/>
          <w:sz w:val="28"/>
          <w:szCs w:val="28"/>
        </w:rPr>
        <w:t>3. в, г, д</w:t>
      </w:r>
    </w:p>
    <w:p w:rsidR="00326422" w:rsidRPr="001D0098" w:rsidRDefault="00326422" w:rsidP="001D0098">
      <w:pPr>
        <w:spacing w:line="360" w:lineRule="auto"/>
        <w:jc w:val="both"/>
        <w:rPr>
          <w:bCs/>
          <w:sz w:val="28"/>
          <w:szCs w:val="28"/>
        </w:rPr>
      </w:pPr>
      <w:r w:rsidRPr="001D0098">
        <w:rPr>
          <w:bCs/>
          <w:sz w:val="28"/>
          <w:szCs w:val="28"/>
        </w:rPr>
        <w:t>4. а, в, г, д</w:t>
      </w:r>
    </w:p>
    <w:p w:rsidR="00326422" w:rsidRPr="001D0098" w:rsidRDefault="00326422" w:rsidP="001D0098">
      <w:pPr>
        <w:spacing w:line="360" w:lineRule="auto"/>
        <w:jc w:val="both"/>
        <w:rPr>
          <w:bCs/>
          <w:sz w:val="28"/>
          <w:szCs w:val="28"/>
        </w:rPr>
      </w:pPr>
      <w:r w:rsidRPr="001D0098">
        <w:rPr>
          <w:bCs/>
          <w:sz w:val="28"/>
          <w:szCs w:val="28"/>
        </w:rPr>
        <w:t>5. б, г, д</w:t>
      </w:r>
    </w:p>
    <w:p w:rsidR="00326422" w:rsidRPr="001D0098" w:rsidRDefault="00326422" w:rsidP="001D0098">
      <w:pPr>
        <w:spacing w:line="360" w:lineRule="auto"/>
        <w:jc w:val="both"/>
        <w:rPr>
          <w:bCs/>
          <w:sz w:val="28"/>
          <w:szCs w:val="28"/>
        </w:rPr>
      </w:pPr>
    </w:p>
    <w:p w:rsidR="00326422" w:rsidRPr="001D0098" w:rsidRDefault="00326422" w:rsidP="001D0098">
      <w:pPr>
        <w:spacing w:line="360" w:lineRule="auto"/>
        <w:jc w:val="both"/>
        <w:rPr>
          <w:bCs/>
          <w:sz w:val="28"/>
          <w:szCs w:val="28"/>
        </w:rPr>
      </w:pPr>
      <w:r w:rsidRPr="001D0098">
        <w:rPr>
          <w:bCs/>
          <w:sz w:val="28"/>
          <w:szCs w:val="28"/>
        </w:rPr>
        <w:t>3. З</w:t>
      </w:r>
      <w:r w:rsidR="00677471" w:rsidRPr="001D0098">
        <w:rPr>
          <w:bCs/>
          <w:sz w:val="28"/>
          <w:szCs w:val="28"/>
        </w:rPr>
        <w:t>аслуги Р.Коха в микробиологии:</w:t>
      </w:r>
    </w:p>
    <w:p w:rsidR="00326422" w:rsidRPr="001D0098" w:rsidRDefault="00326422" w:rsidP="001C0CE2">
      <w:pPr>
        <w:numPr>
          <w:ilvl w:val="0"/>
          <w:numId w:val="29"/>
        </w:numPr>
        <w:tabs>
          <w:tab w:val="clear" w:pos="720"/>
        </w:tabs>
        <w:spacing w:line="360" w:lineRule="auto"/>
        <w:ind w:left="0" w:firstLine="0"/>
        <w:jc w:val="both"/>
        <w:rPr>
          <w:sz w:val="28"/>
          <w:szCs w:val="28"/>
        </w:rPr>
      </w:pPr>
      <w:r w:rsidRPr="001D0098">
        <w:rPr>
          <w:sz w:val="28"/>
          <w:szCs w:val="28"/>
        </w:rPr>
        <w:t xml:space="preserve">разработал плотные питательные среды; </w:t>
      </w:r>
    </w:p>
    <w:p w:rsidR="00326422" w:rsidRPr="001D0098" w:rsidRDefault="00326422" w:rsidP="001C0CE2">
      <w:pPr>
        <w:numPr>
          <w:ilvl w:val="0"/>
          <w:numId w:val="29"/>
        </w:numPr>
        <w:tabs>
          <w:tab w:val="clear" w:pos="720"/>
        </w:tabs>
        <w:spacing w:line="360" w:lineRule="auto"/>
        <w:ind w:left="0" w:firstLine="0"/>
        <w:jc w:val="both"/>
        <w:rPr>
          <w:sz w:val="28"/>
          <w:szCs w:val="28"/>
        </w:rPr>
      </w:pPr>
      <w:r w:rsidRPr="001D0098">
        <w:rPr>
          <w:sz w:val="28"/>
          <w:szCs w:val="28"/>
        </w:rPr>
        <w:t xml:space="preserve">разработал плотные питательные среды, открыл возбудителей туберкулеза и холеры; </w:t>
      </w:r>
    </w:p>
    <w:p w:rsidR="00326422" w:rsidRPr="001D0098" w:rsidRDefault="00326422" w:rsidP="001C0CE2">
      <w:pPr>
        <w:numPr>
          <w:ilvl w:val="0"/>
          <w:numId w:val="29"/>
        </w:numPr>
        <w:tabs>
          <w:tab w:val="clear" w:pos="720"/>
        </w:tabs>
        <w:spacing w:line="360" w:lineRule="auto"/>
        <w:ind w:left="0" w:firstLine="0"/>
        <w:jc w:val="both"/>
        <w:rPr>
          <w:sz w:val="28"/>
          <w:szCs w:val="28"/>
        </w:rPr>
      </w:pPr>
      <w:r w:rsidRPr="001D0098">
        <w:rPr>
          <w:sz w:val="28"/>
          <w:szCs w:val="28"/>
        </w:rPr>
        <w:lastRenderedPageBreak/>
        <w:t xml:space="preserve">разработал плотные питательные среды, открыл возбудителей туберкулеза и холеры, применил анилиновые красители; </w:t>
      </w:r>
    </w:p>
    <w:p w:rsidR="00326422" w:rsidRPr="001D0098" w:rsidRDefault="00326422" w:rsidP="001C0CE2">
      <w:pPr>
        <w:numPr>
          <w:ilvl w:val="0"/>
          <w:numId w:val="29"/>
        </w:numPr>
        <w:tabs>
          <w:tab w:val="clear" w:pos="720"/>
        </w:tabs>
        <w:spacing w:line="360" w:lineRule="auto"/>
        <w:ind w:left="0" w:firstLine="0"/>
        <w:jc w:val="both"/>
        <w:rPr>
          <w:sz w:val="28"/>
          <w:szCs w:val="28"/>
        </w:rPr>
      </w:pPr>
      <w:r w:rsidRPr="001D0098">
        <w:rPr>
          <w:sz w:val="28"/>
          <w:szCs w:val="28"/>
        </w:rPr>
        <w:t>разработал плотные питательные среды, открыл возбудителей туберкулеза и холеры, применил анилиновые красители, создал вакцину против бешенства;</w:t>
      </w:r>
    </w:p>
    <w:p w:rsidR="00326422" w:rsidRPr="001D0098" w:rsidRDefault="00326422" w:rsidP="001C0CE2">
      <w:pPr>
        <w:numPr>
          <w:ilvl w:val="0"/>
          <w:numId w:val="29"/>
        </w:numPr>
        <w:tabs>
          <w:tab w:val="clear" w:pos="720"/>
        </w:tabs>
        <w:spacing w:line="360" w:lineRule="auto"/>
        <w:ind w:left="0" w:firstLine="0"/>
        <w:jc w:val="both"/>
        <w:rPr>
          <w:sz w:val="28"/>
          <w:szCs w:val="28"/>
        </w:rPr>
      </w:pPr>
      <w:r w:rsidRPr="001D0098">
        <w:rPr>
          <w:sz w:val="28"/>
          <w:szCs w:val="28"/>
        </w:rPr>
        <w:t>разработал плотные питательные среды, открыл возбудителей туберкулеза и холеры, применил анилиновые красители, создал вакцину против бешенства, открыл вирусы.</w:t>
      </w:r>
    </w:p>
    <w:p w:rsidR="00326422" w:rsidRPr="001D0098" w:rsidRDefault="00326422" w:rsidP="001D0098">
      <w:pPr>
        <w:pStyle w:val="af4"/>
        <w:spacing w:line="360" w:lineRule="auto"/>
        <w:ind w:left="0"/>
        <w:jc w:val="both"/>
        <w:rPr>
          <w:bCs/>
          <w:i w:val="0"/>
          <w:sz w:val="28"/>
          <w:szCs w:val="28"/>
        </w:rPr>
      </w:pPr>
    </w:p>
    <w:p w:rsidR="00326422" w:rsidRPr="001D0098" w:rsidRDefault="00326422" w:rsidP="001D0098">
      <w:pPr>
        <w:pStyle w:val="af4"/>
        <w:spacing w:line="360" w:lineRule="auto"/>
        <w:ind w:left="0"/>
        <w:jc w:val="both"/>
        <w:rPr>
          <w:i w:val="0"/>
          <w:sz w:val="28"/>
          <w:szCs w:val="28"/>
        </w:rPr>
      </w:pPr>
      <w:r w:rsidRPr="001D0098">
        <w:rPr>
          <w:bCs/>
          <w:i w:val="0"/>
          <w:sz w:val="28"/>
          <w:szCs w:val="28"/>
        </w:rPr>
        <w:t>4. У</w:t>
      </w:r>
      <w:r w:rsidR="00677471" w:rsidRPr="001D0098">
        <w:rPr>
          <w:bCs/>
          <w:i w:val="0"/>
          <w:caps w:val="0"/>
          <w:sz w:val="28"/>
          <w:szCs w:val="28"/>
        </w:rPr>
        <w:t xml:space="preserve">ченый, </w:t>
      </w:r>
      <w:r w:rsidR="00677471" w:rsidRPr="001D0098">
        <w:rPr>
          <w:i w:val="0"/>
          <w:caps w:val="0"/>
          <w:sz w:val="28"/>
          <w:szCs w:val="28"/>
        </w:rPr>
        <w:t>описавший анаэробный тип дыхания бактерий</w:t>
      </w:r>
    </w:p>
    <w:p w:rsidR="00326422" w:rsidRPr="001D0098" w:rsidRDefault="00326422" w:rsidP="001D0098">
      <w:pPr>
        <w:spacing w:line="360" w:lineRule="auto"/>
        <w:jc w:val="both"/>
        <w:rPr>
          <w:sz w:val="28"/>
          <w:szCs w:val="28"/>
        </w:rPr>
      </w:pPr>
      <w:r w:rsidRPr="001D0098">
        <w:rPr>
          <w:sz w:val="28"/>
          <w:szCs w:val="28"/>
        </w:rPr>
        <w:t>1. Л. Пастер;</w:t>
      </w:r>
    </w:p>
    <w:p w:rsidR="00326422" w:rsidRPr="001D0098" w:rsidRDefault="00326422" w:rsidP="001D0098">
      <w:pPr>
        <w:spacing w:line="360" w:lineRule="auto"/>
        <w:jc w:val="both"/>
        <w:rPr>
          <w:sz w:val="28"/>
          <w:szCs w:val="28"/>
        </w:rPr>
      </w:pPr>
      <w:r w:rsidRPr="001D0098">
        <w:rPr>
          <w:sz w:val="28"/>
          <w:szCs w:val="28"/>
        </w:rPr>
        <w:t xml:space="preserve">2. И. Мечников; </w:t>
      </w:r>
    </w:p>
    <w:p w:rsidR="00326422" w:rsidRPr="001D0098" w:rsidRDefault="00326422" w:rsidP="001D0098">
      <w:pPr>
        <w:spacing w:line="360" w:lineRule="auto"/>
        <w:jc w:val="both"/>
        <w:rPr>
          <w:sz w:val="28"/>
          <w:szCs w:val="28"/>
        </w:rPr>
      </w:pPr>
      <w:r w:rsidRPr="001D0098">
        <w:rPr>
          <w:sz w:val="28"/>
          <w:szCs w:val="28"/>
        </w:rPr>
        <w:t>3. Э. Дженнер;</w:t>
      </w:r>
    </w:p>
    <w:p w:rsidR="00326422" w:rsidRPr="001D0098" w:rsidRDefault="00326422" w:rsidP="001D0098">
      <w:pPr>
        <w:spacing w:line="360" w:lineRule="auto"/>
        <w:jc w:val="both"/>
        <w:rPr>
          <w:sz w:val="28"/>
          <w:szCs w:val="28"/>
        </w:rPr>
      </w:pPr>
      <w:r w:rsidRPr="001D0098">
        <w:rPr>
          <w:sz w:val="28"/>
          <w:szCs w:val="28"/>
        </w:rPr>
        <w:t>4. Л. Зильбер;</w:t>
      </w:r>
    </w:p>
    <w:p w:rsidR="00326422" w:rsidRPr="001D0098" w:rsidRDefault="00326422" w:rsidP="001D0098">
      <w:pPr>
        <w:spacing w:line="360" w:lineRule="auto"/>
        <w:jc w:val="both"/>
        <w:rPr>
          <w:sz w:val="28"/>
          <w:szCs w:val="28"/>
        </w:rPr>
      </w:pPr>
      <w:r w:rsidRPr="001D0098">
        <w:rPr>
          <w:sz w:val="28"/>
          <w:szCs w:val="28"/>
        </w:rPr>
        <w:t>5. Р.Кох.</w:t>
      </w:r>
    </w:p>
    <w:p w:rsidR="00326422" w:rsidRPr="001D0098" w:rsidRDefault="00326422" w:rsidP="001D0098">
      <w:pPr>
        <w:spacing w:line="360" w:lineRule="auto"/>
        <w:jc w:val="both"/>
        <w:rPr>
          <w:bCs/>
          <w:sz w:val="28"/>
          <w:szCs w:val="28"/>
        </w:rPr>
      </w:pPr>
    </w:p>
    <w:p w:rsidR="00326422" w:rsidRPr="001D0098" w:rsidRDefault="00326422" w:rsidP="001D0098">
      <w:pPr>
        <w:spacing w:line="360" w:lineRule="auto"/>
        <w:jc w:val="both"/>
        <w:rPr>
          <w:bCs/>
          <w:sz w:val="28"/>
          <w:szCs w:val="28"/>
        </w:rPr>
      </w:pPr>
      <w:r w:rsidRPr="001D0098">
        <w:rPr>
          <w:bCs/>
          <w:sz w:val="28"/>
          <w:szCs w:val="28"/>
        </w:rPr>
        <w:t>5. Р</w:t>
      </w:r>
      <w:r w:rsidR="00677471" w:rsidRPr="001D0098">
        <w:rPr>
          <w:bCs/>
          <w:sz w:val="28"/>
          <w:szCs w:val="28"/>
        </w:rPr>
        <w:t>аботы Л.Пастера связаны с</w:t>
      </w:r>
    </w:p>
    <w:p w:rsidR="00326422" w:rsidRPr="001D0098" w:rsidRDefault="00326422" w:rsidP="001C0CE2">
      <w:pPr>
        <w:numPr>
          <w:ilvl w:val="0"/>
          <w:numId w:val="30"/>
        </w:numPr>
        <w:tabs>
          <w:tab w:val="clear" w:pos="720"/>
        </w:tabs>
        <w:spacing w:line="360" w:lineRule="auto"/>
        <w:ind w:left="0" w:firstLine="0"/>
        <w:jc w:val="both"/>
        <w:rPr>
          <w:sz w:val="28"/>
          <w:szCs w:val="28"/>
        </w:rPr>
      </w:pPr>
      <w:r w:rsidRPr="001D0098">
        <w:rPr>
          <w:sz w:val="28"/>
          <w:szCs w:val="28"/>
        </w:rPr>
        <w:t xml:space="preserve">созданием плотных питательных сред; </w:t>
      </w:r>
    </w:p>
    <w:p w:rsidR="00326422" w:rsidRPr="001D0098" w:rsidRDefault="00326422" w:rsidP="001C0CE2">
      <w:pPr>
        <w:numPr>
          <w:ilvl w:val="0"/>
          <w:numId w:val="30"/>
        </w:numPr>
        <w:tabs>
          <w:tab w:val="clear" w:pos="720"/>
        </w:tabs>
        <w:spacing w:line="360" w:lineRule="auto"/>
        <w:ind w:left="0" w:firstLine="0"/>
        <w:jc w:val="both"/>
        <w:rPr>
          <w:sz w:val="28"/>
          <w:szCs w:val="28"/>
        </w:rPr>
      </w:pPr>
      <w:r w:rsidRPr="001D0098">
        <w:rPr>
          <w:sz w:val="28"/>
          <w:szCs w:val="28"/>
        </w:rPr>
        <w:t xml:space="preserve">раскрытием механизмов гуморального иммунитета; </w:t>
      </w:r>
    </w:p>
    <w:p w:rsidR="00326422" w:rsidRPr="001D0098" w:rsidRDefault="00326422" w:rsidP="001C0CE2">
      <w:pPr>
        <w:numPr>
          <w:ilvl w:val="0"/>
          <w:numId w:val="30"/>
        </w:numPr>
        <w:tabs>
          <w:tab w:val="clear" w:pos="720"/>
        </w:tabs>
        <w:spacing w:line="360" w:lineRule="auto"/>
        <w:ind w:left="0" w:firstLine="0"/>
        <w:jc w:val="both"/>
        <w:rPr>
          <w:sz w:val="28"/>
          <w:szCs w:val="28"/>
        </w:rPr>
      </w:pPr>
      <w:r w:rsidRPr="001D0098">
        <w:rPr>
          <w:sz w:val="28"/>
          <w:szCs w:val="28"/>
        </w:rPr>
        <w:t xml:space="preserve">научным обоснованием вакцинопрофилактики; </w:t>
      </w:r>
    </w:p>
    <w:p w:rsidR="00326422" w:rsidRPr="001D0098" w:rsidRDefault="00326422" w:rsidP="001C0CE2">
      <w:pPr>
        <w:numPr>
          <w:ilvl w:val="0"/>
          <w:numId w:val="30"/>
        </w:numPr>
        <w:tabs>
          <w:tab w:val="clear" w:pos="720"/>
        </w:tabs>
        <w:spacing w:line="360" w:lineRule="auto"/>
        <w:ind w:left="0" w:firstLine="0"/>
        <w:jc w:val="both"/>
        <w:rPr>
          <w:sz w:val="28"/>
          <w:szCs w:val="28"/>
        </w:rPr>
      </w:pPr>
      <w:r w:rsidRPr="001D0098">
        <w:rPr>
          <w:sz w:val="28"/>
          <w:szCs w:val="28"/>
        </w:rPr>
        <w:t>конструированием микроскопа;</w:t>
      </w:r>
    </w:p>
    <w:p w:rsidR="00326422" w:rsidRPr="001D0098" w:rsidRDefault="00326422" w:rsidP="001C0CE2">
      <w:pPr>
        <w:numPr>
          <w:ilvl w:val="0"/>
          <w:numId w:val="30"/>
        </w:numPr>
        <w:tabs>
          <w:tab w:val="clear" w:pos="720"/>
        </w:tabs>
        <w:spacing w:line="360" w:lineRule="auto"/>
        <w:ind w:left="0" w:firstLine="0"/>
        <w:jc w:val="both"/>
        <w:rPr>
          <w:sz w:val="28"/>
          <w:szCs w:val="28"/>
        </w:rPr>
      </w:pPr>
      <w:r w:rsidRPr="001D0098">
        <w:rPr>
          <w:sz w:val="28"/>
          <w:szCs w:val="28"/>
        </w:rPr>
        <w:t>описанием вирусов.</w:t>
      </w:r>
    </w:p>
    <w:p w:rsidR="00326422" w:rsidRPr="001D0098" w:rsidRDefault="00326422" w:rsidP="001D0098">
      <w:pPr>
        <w:spacing w:line="360" w:lineRule="auto"/>
        <w:jc w:val="both"/>
        <w:rPr>
          <w:sz w:val="28"/>
          <w:szCs w:val="28"/>
        </w:rPr>
      </w:pPr>
    </w:p>
    <w:p w:rsidR="00326422" w:rsidRPr="001D0098" w:rsidRDefault="00326422" w:rsidP="001D0098">
      <w:pPr>
        <w:spacing w:line="360" w:lineRule="auto"/>
        <w:jc w:val="both"/>
        <w:rPr>
          <w:bCs/>
          <w:sz w:val="28"/>
          <w:szCs w:val="28"/>
        </w:rPr>
      </w:pPr>
      <w:r w:rsidRPr="001D0098">
        <w:rPr>
          <w:bCs/>
          <w:sz w:val="28"/>
          <w:szCs w:val="28"/>
        </w:rPr>
        <w:t>6.Т</w:t>
      </w:r>
      <w:r w:rsidR="00677471" w:rsidRPr="001D0098">
        <w:rPr>
          <w:bCs/>
          <w:sz w:val="28"/>
          <w:szCs w:val="28"/>
        </w:rPr>
        <w:t>емнопольная микроскопия применяется для изучения:</w:t>
      </w:r>
    </w:p>
    <w:p w:rsidR="00326422" w:rsidRPr="001D0098" w:rsidRDefault="00B37465" w:rsidP="001D0098">
      <w:pPr>
        <w:spacing w:line="360" w:lineRule="auto"/>
        <w:jc w:val="both"/>
        <w:rPr>
          <w:bCs/>
          <w:sz w:val="28"/>
          <w:szCs w:val="28"/>
        </w:rPr>
      </w:pPr>
      <w:r>
        <w:rPr>
          <w:bCs/>
          <w:sz w:val="28"/>
          <w:szCs w:val="28"/>
        </w:rPr>
        <w:t xml:space="preserve">1. </w:t>
      </w:r>
      <w:r w:rsidR="00326422" w:rsidRPr="001D0098">
        <w:rPr>
          <w:bCs/>
          <w:sz w:val="28"/>
          <w:szCs w:val="28"/>
        </w:rPr>
        <w:t>кишечной палочки</w:t>
      </w:r>
    </w:p>
    <w:p w:rsidR="00326422" w:rsidRPr="001D0098" w:rsidRDefault="00326422" w:rsidP="001D0098">
      <w:pPr>
        <w:spacing w:line="360" w:lineRule="auto"/>
        <w:jc w:val="both"/>
        <w:rPr>
          <w:bCs/>
          <w:sz w:val="28"/>
          <w:szCs w:val="28"/>
        </w:rPr>
      </w:pPr>
      <w:r w:rsidRPr="001D0098">
        <w:rPr>
          <w:bCs/>
          <w:sz w:val="28"/>
          <w:szCs w:val="28"/>
        </w:rPr>
        <w:t>2. риккетсий</w:t>
      </w:r>
    </w:p>
    <w:p w:rsidR="00326422" w:rsidRPr="001D0098" w:rsidRDefault="00326422" w:rsidP="001D0098">
      <w:pPr>
        <w:spacing w:line="360" w:lineRule="auto"/>
        <w:jc w:val="both"/>
        <w:rPr>
          <w:bCs/>
          <w:sz w:val="28"/>
          <w:szCs w:val="28"/>
        </w:rPr>
      </w:pPr>
      <w:r w:rsidRPr="001D0098">
        <w:rPr>
          <w:bCs/>
          <w:sz w:val="28"/>
          <w:szCs w:val="28"/>
        </w:rPr>
        <w:t>3. стафилококка</w:t>
      </w:r>
    </w:p>
    <w:p w:rsidR="00326422" w:rsidRPr="001D0098" w:rsidRDefault="00326422" w:rsidP="001D0098">
      <w:pPr>
        <w:spacing w:line="360" w:lineRule="auto"/>
        <w:jc w:val="both"/>
        <w:rPr>
          <w:bCs/>
          <w:sz w:val="28"/>
          <w:szCs w:val="28"/>
        </w:rPr>
      </w:pPr>
      <w:r w:rsidRPr="001D0098">
        <w:rPr>
          <w:bCs/>
          <w:sz w:val="28"/>
          <w:szCs w:val="28"/>
        </w:rPr>
        <w:t>4. хламидий</w:t>
      </w:r>
    </w:p>
    <w:p w:rsidR="00326422" w:rsidRPr="001D0098" w:rsidRDefault="00326422" w:rsidP="001D0098">
      <w:pPr>
        <w:spacing w:line="360" w:lineRule="auto"/>
        <w:jc w:val="both"/>
        <w:rPr>
          <w:bCs/>
          <w:sz w:val="28"/>
          <w:szCs w:val="28"/>
        </w:rPr>
      </w:pPr>
      <w:r w:rsidRPr="001D0098">
        <w:rPr>
          <w:bCs/>
          <w:sz w:val="28"/>
          <w:szCs w:val="28"/>
        </w:rPr>
        <w:t>5. бледной трепонемы.</w:t>
      </w:r>
    </w:p>
    <w:p w:rsidR="00326422" w:rsidRPr="001D0098" w:rsidRDefault="00326422" w:rsidP="001D0098">
      <w:pPr>
        <w:spacing w:line="360" w:lineRule="auto"/>
        <w:jc w:val="both"/>
        <w:rPr>
          <w:sz w:val="28"/>
          <w:szCs w:val="28"/>
        </w:rPr>
      </w:pPr>
    </w:p>
    <w:p w:rsidR="00326422" w:rsidRPr="001D0098" w:rsidRDefault="00326422" w:rsidP="001D0098">
      <w:pPr>
        <w:spacing w:line="360" w:lineRule="auto"/>
        <w:jc w:val="both"/>
        <w:rPr>
          <w:bCs/>
          <w:sz w:val="28"/>
          <w:szCs w:val="28"/>
        </w:rPr>
      </w:pPr>
      <w:r w:rsidRPr="001D0098">
        <w:rPr>
          <w:bCs/>
          <w:sz w:val="28"/>
          <w:szCs w:val="28"/>
        </w:rPr>
        <w:lastRenderedPageBreak/>
        <w:t>7.</w:t>
      </w:r>
      <w:r w:rsidR="00677471" w:rsidRPr="001D0098">
        <w:rPr>
          <w:bCs/>
          <w:sz w:val="28"/>
          <w:szCs w:val="28"/>
        </w:rPr>
        <w:t>Сущность открытия Д.И. Ивановского:</w:t>
      </w:r>
    </w:p>
    <w:p w:rsidR="00326422" w:rsidRPr="001D0098" w:rsidRDefault="00B37465" w:rsidP="001D0098">
      <w:pPr>
        <w:spacing w:line="360" w:lineRule="auto"/>
        <w:jc w:val="both"/>
        <w:rPr>
          <w:bCs/>
          <w:sz w:val="28"/>
          <w:szCs w:val="28"/>
        </w:rPr>
      </w:pPr>
      <w:r>
        <w:rPr>
          <w:bCs/>
          <w:sz w:val="28"/>
          <w:szCs w:val="28"/>
        </w:rPr>
        <w:t xml:space="preserve">1. </w:t>
      </w:r>
      <w:r w:rsidR="00326422" w:rsidRPr="001D0098">
        <w:rPr>
          <w:bCs/>
          <w:sz w:val="28"/>
          <w:szCs w:val="28"/>
        </w:rPr>
        <w:t>создание первого микроскопа</w:t>
      </w:r>
    </w:p>
    <w:p w:rsidR="00326422" w:rsidRPr="001D0098" w:rsidRDefault="00326422" w:rsidP="001D0098">
      <w:pPr>
        <w:spacing w:line="360" w:lineRule="auto"/>
        <w:jc w:val="both"/>
        <w:rPr>
          <w:bCs/>
          <w:sz w:val="28"/>
          <w:szCs w:val="28"/>
        </w:rPr>
      </w:pPr>
      <w:r w:rsidRPr="001D0098">
        <w:rPr>
          <w:bCs/>
          <w:sz w:val="28"/>
          <w:szCs w:val="28"/>
        </w:rPr>
        <w:t>2. открытие вирусов</w:t>
      </w:r>
    </w:p>
    <w:p w:rsidR="00326422" w:rsidRPr="001D0098" w:rsidRDefault="00326422" w:rsidP="001D0098">
      <w:pPr>
        <w:spacing w:line="360" w:lineRule="auto"/>
        <w:jc w:val="both"/>
        <w:rPr>
          <w:bCs/>
          <w:sz w:val="28"/>
          <w:szCs w:val="28"/>
        </w:rPr>
      </w:pPr>
      <w:r w:rsidRPr="001D0098">
        <w:rPr>
          <w:bCs/>
          <w:sz w:val="28"/>
          <w:szCs w:val="28"/>
        </w:rPr>
        <w:t>3. открытие явления фагоцитоза</w:t>
      </w:r>
    </w:p>
    <w:p w:rsidR="00326422" w:rsidRPr="001D0098" w:rsidRDefault="00326422" w:rsidP="001D0098">
      <w:pPr>
        <w:spacing w:line="360" w:lineRule="auto"/>
        <w:jc w:val="both"/>
        <w:rPr>
          <w:bCs/>
          <w:sz w:val="28"/>
          <w:szCs w:val="28"/>
        </w:rPr>
      </w:pPr>
      <w:r w:rsidRPr="001D0098">
        <w:rPr>
          <w:bCs/>
          <w:sz w:val="28"/>
          <w:szCs w:val="28"/>
        </w:rPr>
        <w:t>4. получение антирабической вакцины</w:t>
      </w:r>
    </w:p>
    <w:p w:rsidR="00326422" w:rsidRPr="001D0098" w:rsidRDefault="00326422" w:rsidP="001D0098">
      <w:pPr>
        <w:spacing w:line="360" w:lineRule="auto"/>
        <w:jc w:val="both"/>
        <w:rPr>
          <w:bCs/>
          <w:sz w:val="28"/>
          <w:szCs w:val="28"/>
        </w:rPr>
      </w:pPr>
      <w:r w:rsidRPr="001D0098">
        <w:rPr>
          <w:bCs/>
          <w:sz w:val="28"/>
          <w:szCs w:val="28"/>
        </w:rPr>
        <w:t>5. открытие явления трансформации</w:t>
      </w:r>
    </w:p>
    <w:p w:rsidR="00326422" w:rsidRPr="001D0098" w:rsidRDefault="00326422" w:rsidP="001D0098">
      <w:pPr>
        <w:spacing w:line="360" w:lineRule="auto"/>
        <w:jc w:val="both"/>
        <w:rPr>
          <w:sz w:val="28"/>
          <w:szCs w:val="28"/>
        </w:rPr>
      </w:pPr>
    </w:p>
    <w:p w:rsidR="00326422" w:rsidRPr="001D0098" w:rsidRDefault="00326422" w:rsidP="001D0098">
      <w:pPr>
        <w:spacing w:line="360" w:lineRule="auto"/>
        <w:jc w:val="both"/>
        <w:rPr>
          <w:bCs/>
          <w:sz w:val="28"/>
          <w:szCs w:val="28"/>
        </w:rPr>
      </w:pPr>
      <w:r w:rsidRPr="001D0098">
        <w:rPr>
          <w:bCs/>
          <w:sz w:val="28"/>
          <w:szCs w:val="28"/>
        </w:rPr>
        <w:t xml:space="preserve">8. </w:t>
      </w:r>
      <w:r w:rsidR="00677471" w:rsidRPr="001D0098">
        <w:rPr>
          <w:bCs/>
          <w:sz w:val="28"/>
          <w:szCs w:val="28"/>
        </w:rPr>
        <w:t xml:space="preserve">Разрешающая способность светового микроскопа </w:t>
      </w:r>
    </w:p>
    <w:p w:rsidR="00326422" w:rsidRPr="001D0098" w:rsidRDefault="00326422" w:rsidP="001C0CE2">
      <w:pPr>
        <w:numPr>
          <w:ilvl w:val="0"/>
          <w:numId w:val="26"/>
        </w:numPr>
        <w:tabs>
          <w:tab w:val="clear" w:pos="720"/>
        </w:tabs>
        <w:spacing w:line="360" w:lineRule="auto"/>
        <w:ind w:left="0" w:firstLine="0"/>
        <w:jc w:val="both"/>
        <w:rPr>
          <w:sz w:val="28"/>
          <w:szCs w:val="28"/>
        </w:rPr>
      </w:pPr>
      <w:r w:rsidRPr="001D0098">
        <w:rPr>
          <w:sz w:val="28"/>
          <w:szCs w:val="28"/>
        </w:rPr>
        <w:t xml:space="preserve">0,2 мкм; </w:t>
      </w:r>
    </w:p>
    <w:p w:rsidR="00326422" w:rsidRPr="001D0098" w:rsidRDefault="00326422" w:rsidP="001C0CE2">
      <w:pPr>
        <w:numPr>
          <w:ilvl w:val="0"/>
          <w:numId w:val="26"/>
        </w:numPr>
        <w:tabs>
          <w:tab w:val="clear" w:pos="720"/>
        </w:tabs>
        <w:spacing w:line="360" w:lineRule="auto"/>
        <w:ind w:left="0" w:firstLine="0"/>
        <w:jc w:val="both"/>
        <w:rPr>
          <w:sz w:val="28"/>
          <w:szCs w:val="28"/>
        </w:rPr>
      </w:pPr>
      <w:r w:rsidRPr="001D0098">
        <w:rPr>
          <w:sz w:val="28"/>
          <w:szCs w:val="28"/>
        </w:rPr>
        <w:t xml:space="preserve">1 мкм; </w:t>
      </w:r>
    </w:p>
    <w:p w:rsidR="00326422" w:rsidRPr="001D0098" w:rsidRDefault="00326422" w:rsidP="001C0CE2">
      <w:pPr>
        <w:numPr>
          <w:ilvl w:val="0"/>
          <w:numId w:val="26"/>
        </w:numPr>
        <w:tabs>
          <w:tab w:val="clear" w:pos="720"/>
        </w:tabs>
        <w:spacing w:line="360" w:lineRule="auto"/>
        <w:ind w:left="0" w:firstLine="0"/>
        <w:jc w:val="both"/>
        <w:rPr>
          <w:sz w:val="28"/>
          <w:szCs w:val="28"/>
        </w:rPr>
      </w:pPr>
      <w:r w:rsidRPr="001D0098">
        <w:rPr>
          <w:sz w:val="28"/>
          <w:szCs w:val="28"/>
        </w:rPr>
        <w:t xml:space="preserve">5 мкм; </w:t>
      </w:r>
    </w:p>
    <w:p w:rsidR="00326422" w:rsidRPr="001D0098" w:rsidRDefault="00326422" w:rsidP="001C0CE2">
      <w:pPr>
        <w:numPr>
          <w:ilvl w:val="0"/>
          <w:numId w:val="26"/>
        </w:numPr>
        <w:tabs>
          <w:tab w:val="clear" w:pos="720"/>
        </w:tabs>
        <w:spacing w:line="360" w:lineRule="auto"/>
        <w:ind w:left="0" w:firstLine="0"/>
        <w:jc w:val="both"/>
        <w:rPr>
          <w:sz w:val="28"/>
          <w:szCs w:val="28"/>
        </w:rPr>
      </w:pPr>
      <w:r w:rsidRPr="001D0098">
        <w:rPr>
          <w:sz w:val="28"/>
          <w:szCs w:val="28"/>
        </w:rPr>
        <w:t>0,8 нм;</w:t>
      </w:r>
    </w:p>
    <w:p w:rsidR="00326422" w:rsidRPr="001D0098" w:rsidRDefault="00326422" w:rsidP="001C0CE2">
      <w:pPr>
        <w:numPr>
          <w:ilvl w:val="0"/>
          <w:numId w:val="26"/>
        </w:numPr>
        <w:tabs>
          <w:tab w:val="clear" w:pos="720"/>
        </w:tabs>
        <w:spacing w:line="360" w:lineRule="auto"/>
        <w:ind w:left="0" w:firstLine="0"/>
        <w:jc w:val="both"/>
        <w:rPr>
          <w:sz w:val="28"/>
          <w:szCs w:val="28"/>
        </w:rPr>
      </w:pPr>
      <w:r w:rsidRPr="001D0098">
        <w:rPr>
          <w:sz w:val="28"/>
          <w:szCs w:val="28"/>
        </w:rPr>
        <w:t>200 мкм.</w:t>
      </w:r>
    </w:p>
    <w:p w:rsidR="00326422" w:rsidRPr="001D0098" w:rsidRDefault="00326422" w:rsidP="001D0098">
      <w:pPr>
        <w:spacing w:line="360" w:lineRule="auto"/>
        <w:jc w:val="both"/>
        <w:rPr>
          <w:sz w:val="28"/>
          <w:szCs w:val="28"/>
        </w:rPr>
      </w:pPr>
    </w:p>
    <w:p w:rsidR="00326422" w:rsidRPr="001D0098" w:rsidRDefault="00326422" w:rsidP="001D0098">
      <w:pPr>
        <w:spacing w:line="360" w:lineRule="auto"/>
        <w:jc w:val="both"/>
        <w:rPr>
          <w:bCs/>
          <w:sz w:val="28"/>
          <w:szCs w:val="28"/>
        </w:rPr>
      </w:pPr>
      <w:r w:rsidRPr="001D0098">
        <w:rPr>
          <w:bCs/>
          <w:sz w:val="28"/>
          <w:szCs w:val="28"/>
        </w:rPr>
        <w:t xml:space="preserve">9. </w:t>
      </w:r>
      <w:r w:rsidR="00677471" w:rsidRPr="001D0098">
        <w:rPr>
          <w:bCs/>
          <w:sz w:val="28"/>
          <w:szCs w:val="28"/>
        </w:rPr>
        <w:t>Характеристика электронного микроскопа:</w:t>
      </w:r>
    </w:p>
    <w:p w:rsidR="00326422" w:rsidRPr="001D0098" w:rsidRDefault="00326422" w:rsidP="001C0CE2">
      <w:pPr>
        <w:numPr>
          <w:ilvl w:val="0"/>
          <w:numId w:val="27"/>
        </w:numPr>
        <w:spacing w:line="360" w:lineRule="auto"/>
        <w:ind w:left="0" w:firstLine="0"/>
        <w:jc w:val="both"/>
        <w:rPr>
          <w:sz w:val="28"/>
          <w:szCs w:val="28"/>
        </w:rPr>
      </w:pPr>
      <w:r w:rsidRPr="001D0098">
        <w:rPr>
          <w:sz w:val="28"/>
          <w:szCs w:val="28"/>
        </w:rPr>
        <w:t>Разрешающая способность 0,2 мкм, общее увеличение до 1000000</w:t>
      </w:r>
      <w:r w:rsidRPr="001D0098">
        <w:rPr>
          <w:sz w:val="28"/>
          <w:szCs w:val="28"/>
          <w:vertAlign w:val="superscript"/>
        </w:rPr>
        <w:t>х</w:t>
      </w:r>
      <w:r w:rsidRPr="001D0098">
        <w:rPr>
          <w:sz w:val="28"/>
          <w:szCs w:val="28"/>
        </w:rPr>
        <w:t xml:space="preserve">; </w:t>
      </w:r>
    </w:p>
    <w:p w:rsidR="00326422" w:rsidRPr="001D0098" w:rsidRDefault="00326422" w:rsidP="001C0CE2">
      <w:pPr>
        <w:numPr>
          <w:ilvl w:val="0"/>
          <w:numId w:val="27"/>
        </w:numPr>
        <w:spacing w:line="360" w:lineRule="auto"/>
        <w:ind w:left="0" w:firstLine="0"/>
        <w:jc w:val="both"/>
        <w:rPr>
          <w:sz w:val="28"/>
          <w:szCs w:val="28"/>
        </w:rPr>
      </w:pPr>
      <w:r w:rsidRPr="001D0098">
        <w:rPr>
          <w:sz w:val="28"/>
          <w:szCs w:val="28"/>
        </w:rPr>
        <w:t>Разрешающая способность 0,2 мкм, общее увеличение до 200000</w:t>
      </w:r>
      <w:r w:rsidRPr="001D0098">
        <w:rPr>
          <w:sz w:val="28"/>
          <w:szCs w:val="28"/>
          <w:vertAlign w:val="superscript"/>
        </w:rPr>
        <w:t>х</w:t>
      </w:r>
      <w:r w:rsidRPr="001D0098">
        <w:rPr>
          <w:sz w:val="28"/>
          <w:szCs w:val="28"/>
        </w:rPr>
        <w:t xml:space="preserve">; </w:t>
      </w:r>
    </w:p>
    <w:p w:rsidR="00326422" w:rsidRPr="001D0098" w:rsidRDefault="00326422" w:rsidP="001C0CE2">
      <w:pPr>
        <w:numPr>
          <w:ilvl w:val="0"/>
          <w:numId w:val="27"/>
        </w:numPr>
        <w:spacing w:line="360" w:lineRule="auto"/>
        <w:ind w:left="0" w:firstLine="0"/>
        <w:jc w:val="both"/>
        <w:rPr>
          <w:sz w:val="28"/>
          <w:szCs w:val="28"/>
        </w:rPr>
      </w:pPr>
      <w:r w:rsidRPr="001D0098">
        <w:rPr>
          <w:sz w:val="28"/>
          <w:szCs w:val="28"/>
        </w:rPr>
        <w:t>Разрешающая способность 0,2 нм, общее увеличение до 1000000</w:t>
      </w:r>
      <w:r w:rsidRPr="001D0098">
        <w:rPr>
          <w:sz w:val="28"/>
          <w:szCs w:val="28"/>
          <w:vertAlign w:val="superscript"/>
        </w:rPr>
        <w:t>х</w:t>
      </w:r>
      <w:r w:rsidRPr="001D0098">
        <w:rPr>
          <w:sz w:val="28"/>
          <w:szCs w:val="28"/>
        </w:rPr>
        <w:t xml:space="preserve">; </w:t>
      </w:r>
    </w:p>
    <w:p w:rsidR="00326422" w:rsidRPr="001D0098" w:rsidRDefault="00326422" w:rsidP="001C0CE2">
      <w:pPr>
        <w:numPr>
          <w:ilvl w:val="0"/>
          <w:numId w:val="27"/>
        </w:numPr>
        <w:spacing w:line="360" w:lineRule="auto"/>
        <w:ind w:left="0" w:firstLine="0"/>
        <w:jc w:val="both"/>
        <w:rPr>
          <w:sz w:val="28"/>
          <w:szCs w:val="28"/>
        </w:rPr>
      </w:pPr>
      <w:r w:rsidRPr="001D0098">
        <w:rPr>
          <w:sz w:val="28"/>
          <w:szCs w:val="28"/>
        </w:rPr>
        <w:t>Разрешающая способность 2 мкм, общее увеличение до 500000</w:t>
      </w:r>
      <w:r w:rsidRPr="001D0098">
        <w:rPr>
          <w:sz w:val="28"/>
          <w:szCs w:val="28"/>
          <w:vertAlign w:val="superscript"/>
        </w:rPr>
        <w:t>х</w:t>
      </w:r>
      <w:r w:rsidRPr="001D0098">
        <w:rPr>
          <w:sz w:val="28"/>
          <w:szCs w:val="28"/>
        </w:rPr>
        <w:t>;</w:t>
      </w:r>
    </w:p>
    <w:p w:rsidR="00326422" w:rsidRPr="001D0098" w:rsidRDefault="00326422" w:rsidP="001C0CE2">
      <w:pPr>
        <w:numPr>
          <w:ilvl w:val="0"/>
          <w:numId w:val="27"/>
        </w:numPr>
        <w:spacing w:line="360" w:lineRule="auto"/>
        <w:ind w:left="0" w:firstLine="0"/>
        <w:jc w:val="both"/>
        <w:rPr>
          <w:sz w:val="28"/>
          <w:szCs w:val="28"/>
        </w:rPr>
      </w:pPr>
      <w:r w:rsidRPr="001D0098">
        <w:rPr>
          <w:sz w:val="28"/>
          <w:szCs w:val="28"/>
        </w:rPr>
        <w:t>Разрешающая способность 200 мкм, общее увеличение до 20000</w:t>
      </w:r>
      <w:r w:rsidRPr="001D0098">
        <w:rPr>
          <w:sz w:val="28"/>
          <w:szCs w:val="28"/>
          <w:vertAlign w:val="superscript"/>
        </w:rPr>
        <w:t>х</w:t>
      </w:r>
      <w:r w:rsidRPr="001D0098">
        <w:rPr>
          <w:sz w:val="28"/>
          <w:szCs w:val="28"/>
        </w:rPr>
        <w:t>.</w:t>
      </w:r>
    </w:p>
    <w:p w:rsidR="00326422" w:rsidRPr="001D0098" w:rsidRDefault="00326422" w:rsidP="001D0098">
      <w:pPr>
        <w:pStyle w:val="af0"/>
        <w:spacing w:after="0" w:line="360" w:lineRule="auto"/>
        <w:jc w:val="both"/>
        <w:rPr>
          <w:sz w:val="28"/>
          <w:szCs w:val="28"/>
        </w:rPr>
      </w:pPr>
    </w:p>
    <w:p w:rsidR="00326422" w:rsidRPr="001D0098" w:rsidRDefault="00B37465" w:rsidP="00B37465">
      <w:pPr>
        <w:pStyle w:val="af0"/>
        <w:spacing w:after="0" w:line="360" w:lineRule="auto"/>
        <w:jc w:val="both"/>
        <w:rPr>
          <w:sz w:val="28"/>
          <w:szCs w:val="28"/>
        </w:rPr>
      </w:pPr>
      <w:r>
        <w:rPr>
          <w:sz w:val="28"/>
          <w:szCs w:val="28"/>
        </w:rPr>
        <w:t xml:space="preserve">10. </w:t>
      </w:r>
      <w:r w:rsidR="00677471" w:rsidRPr="001D0098">
        <w:rPr>
          <w:sz w:val="28"/>
          <w:szCs w:val="28"/>
        </w:rPr>
        <w:t xml:space="preserve">Фазово-контрастная микроскопия проводится для изучения микроорганизмов </w:t>
      </w:r>
    </w:p>
    <w:p w:rsidR="00326422" w:rsidRPr="001D0098" w:rsidRDefault="00326422" w:rsidP="001C0CE2">
      <w:pPr>
        <w:numPr>
          <w:ilvl w:val="0"/>
          <w:numId w:val="28"/>
        </w:numPr>
        <w:tabs>
          <w:tab w:val="clear" w:pos="720"/>
        </w:tabs>
        <w:spacing w:line="360" w:lineRule="auto"/>
        <w:ind w:left="0" w:firstLine="0"/>
        <w:jc w:val="both"/>
        <w:rPr>
          <w:sz w:val="28"/>
          <w:szCs w:val="28"/>
        </w:rPr>
      </w:pPr>
      <w:r w:rsidRPr="001D0098">
        <w:rPr>
          <w:sz w:val="28"/>
          <w:szCs w:val="28"/>
        </w:rPr>
        <w:t>окрашенныхфлюоресцентными красителями;</w:t>
      </w:r>
    </w:p>
    <w:p w:rsidR="00326422" w:rsidRPr="001D0098" w:rsidRDefault="00326422" w:rsidP="001C0CE2">
      <w:pPr>
        <w:numPr>
          <w:ilvl w:val="0"/>
          <w:numId w:val="28"/>
        </w:numPr>
        <w:tabs>
          <w:tab w:val="clear" w:pos="720"/>
        </w:tabs>
        <w:spacing w:line="360" w:lineRule="auto"/>
        <w:ind w:left="0" w:firstLine="0"/>
        <w:jc w:val="both"/>
        <w:rPr>
          <w:sz w:val="28"/>
          <w:szCs w:val="28"/>
        </w:rPr>
      </w:pPr>
      <w:r w:rsidRPr="001D0098">
        <w:rPr>
          <w:sz w:val="28"/>
          <w:szCs w:val="28"/>
        </w:rPr>
        <w:t>окрашенных позитивным методом окраски;</w:t>
      </w:r>
    </w:p>
    <w:p w:rsidR="00326422" w:rsidRPr="001D0098" w:rsidRDefault="00326422" w:rsidP="001C0CE2">
      <w:pPr>
        <w:numPr>
          <w:ilvl w:val="0"/>
          <w:numId w:val="28"/>
        </w:numPr>
        <w:tabs>
          <w:tab w:val="clear" w:pos="720"/>
        </w:tabs>
        <w:spacing w:line="360" w:lineRule="auto"/>
        <w:ind w:left="0" w:firstLine="0"/>
        <w:jc w:val="both"/>
        <w:rPr>
          <w:sz w:val="28"/>
          <w:szCs w:val="28"/>
        </w:rPr>
      </w:pPr>
      <w:r w:rsidRPr="001D0098">
        <w:rPr>
          <w:sz w:val="28"/>
          <w:szCs w:val="28"/>
        </w:rPr>
        <w:t>окрашенных негативным методом окраски;</w:t>
      </w:r>
    </w:p>
    <w:p w:rsidR="00326422" w:rsidRPr="001D0098" w:rsidRDefault="00326422" w:rsidP="001C0CE2">
      <w:pPr>
        <w:numPr>
          <w:ilvl w:val="0"/>
          <w:numId w:val="28"/>
        </w:numPr>
        <w:tabs>
          <w:tab w:val="clear" w:pos="720"/>
        </w:tabs>
        <w:spacing w:line="360" w:lineRule="auto"/>
        <w:ind w:left="0" w:firstLine="0"/>
        <w:jc w:val="both"/>
        <w:rPr>
          <w:sz w:val="28"/>
          <w:szCs w:val="28"/>
        </w:rPr>
      </w:pPr>
      <w:r w:rsidRPr="001D0098">
        <w:rPr>
          <w:sz w:val="28"/>
          <w:szCs w:val="28"/>
        </w:rPr>
        <w:t xml:space="preserve">неокрашенных; </w:t>
      </w:r>
    </w:p>
    <w:p w:rsidR="00326422" w:rsidRPr="001D0098" w:rsidRDefault="00326422" w:rsidP="001C0CE2">
      <w:pPr>
        <w:numPr>
          <w:ilvl w:val="0"/>
          <w:numId w:val="28"/>
        </w:numPr>
        <w:tabs>
          <w:tab w:val="clear" w:pos="720"/>
        </w:tabs>
        <w:spacing w:line="360" w:lineRule="auto"/>
        <w:ind w:left="0" w:firstLine="0"/>
        <w:jc w:val="both"/>
        <w:rPr>
          <w:sz w:val="28"/>
          <w:szCs w:val="28"/>
        </w:rPr>
      </w:pPr>
      <w:r w:rsidRPr="001D0098">
        <w:rPr>
          <w:sz w:val="28"/>
          <w:szCs w:val="28"/>
        </w:rPr>
        <w:t>окрашенных анилиновыми красителями.</w:t>
      </w:r>
    </w:p>
    <w:p w:rsidR="00326422" w:rsidRPr="001D0098" w:rsidRDefault="00326422" w:rsidP="001D0098">
      <w:pPr>
        <w:spacing w:line="360" w:lineRule="auto"/>
        <w:jc w:val="both"/>
        <w:rPr>
          <w:sz w:val="28"/>
          <w:szCs w:val="28"/>
        </w:rPr>
      </w:pPr>
    </w:p>
    <w:p w:rsidR="00326422" w:rsidRPr="001D0098" w:rsidRDefault="00326422" w:rsidP="001D0098">
      <w:pPr>
        <w:pStyle w:val="af0"/>
        <w:spacing w:after="0" w:line="360" w:lineRule="auto"/>
        <w:jc w:val="both"/>
        <w:rPr>
          <w:sz w:val="28"/>
          <w:szCs w:val="28"/>
        </w:rPr>
      </w:pPr>
      <w:r w:rsidRPr="001D0098">
        <w:rPr>
          <w:sz w:val="28"/>
          <w:szCs w:val="28"/>
        </w:rPr>
        <w:lastRenderedPageBreak/>
        <w:t xml:space="preserve">11. </w:t>
      </w:r>
      <w:r w:rsidR="00677471" w:rsidRPr="001D0098">
        <w:rPr>
          <w:sz w:val="28"/>
          <w:szCs w:val="28"/>
        </w:rPr>
        <w:t xml:space="preserve">В люминесцентном методе микроскопии как источник света используются </w:t>
      </w:r>
    </w:p>
    <w:p w:rsidR="00326422" w:rsidRPr="001D0098" w:rsidRDefault="00326422" w:rsidP="001D0098">
      <w:pPr>
        <w:pStyle w:val="af0"/>
        <w:spacing w:after="0" w:line="360" w:lineRule="auto"/>
        <w:jc w:val="both"/>
        <w:rPr>
          <w:sz w:val="28"/>
          <w:szCs w:val="28"/>
        </w:rPr>
      </w:pPr>
      <w:r w:rsidRPr="001D0098">
        <w:rPr>
          <w:sz w:val="28"/>
          <w:szCs w:val="28"/>
        </w:rPr>
        <w:t>1. ультрафиолетовое излучение;</w:t>
      </w:r>
    </w:p>
    <w:p w:rsidR="00326422" w:rsidRPr="001D0098" w:rsidRDefault="00326422" w:rsidP="001D0098">
      <w:pPr>
        <w:pStyle w:val="af0"/>
        <w:spacing w:after="0" w:line="360" w:lineRule="auto"/>
        <w:jc w:val="both"/>
        <w:rPr>
          <w:sz w:val="28"/>
          <w:szCs w:val="28"/>
        </w:rPr>
      </w:pPr>
      <w:r w:rsidRPr="001D0098">
        <w:rPr>
          <w:sz w:val="28"/>
          <w:szCs w:val="28"/>
        </w:rPr>
        <w:t>2. дневной свет;</w:t>
      </w:r>
    </w:p>
    <w:p w:rsidR="00326422" w:rsidRPr="001D0098" w:rsidRDefault="00326422" w:rsidP="001D0098">
      <w:pPr>
        <w:pStyle w:val="af0"/>
        <w:spacing w:after="0" w:line="360" w:lineRule="auto"/>
        <w:jc w:val="both"/>
        <w:rPr>
          <w:sz w:val="28"/>
          <w:szCs w:val="28"/>
        </w:rPr>
      </w:pPr>
      <w:r w:rsidRPr="001D0098">
        <w:rPr>
          <w:sz w:val="28"/>
          <w:szCs w:val="28"/>
        </w:rPr>
        <w:t>3. микроволновое излучение;</w:t>
      </w:r>
    </w:p>
    <w:p w:rsidR="00326422" w:rsidRPr="001D0098" w:rsidRDefault="00326422" w:rsidP="001D0098">
      <w:pPr>
        <w:pStyle w:val="af0"/>
        <w:spacing w:after="0" w:line="360" w:lineRule="auto"/>
        <w:jc w:val="both"/>
        <w:rPr>
          <w:sz w:val="28"/>
          <w:szCs w:val="28"/>
        </w:rPr>
      </w:pPr>
      <w:r w:rsidRPr="001D0098">
        <w:rPr>
          <w:sz w:val="28"/>
          <w:szCs w:val="28"/>
        </w:rPr>
        <w:t>4. рентгеновское излучение;</w:t>
      </w:r>
    </w:p>
    <w:p w:rsidR="00326422" w:rsidRPr="001D0098" w:rsidRDefault="00326422" w:rsidP="001D0098">
      <w:pPr>
        <w:pStyle w:val="af0"/>
        <w:spacing w:after="0" w:line="360" w:lineRule="auto"/>
        <w:jc w:val="both"/>
        <w:rPr>
          <w:sz w:val="28"/>
          <w:szCs w:val="28"/>
        </w:rPr>
      </w:pPr>
      <w:r w:rsidRPr="001D0098">
        <w:rPr>
          <w:sz w:val="28"/>
          <w:szCs w:val="28"/>
        </w:rPr>
        <w:t>5. инфракрасное излучение.</w:t>
      </w:r>
    </w:p>
    <w:p w:rsidR="00326422" w:rsidRPr="001D0098" w:rsidRDefault="00326422" w:rsidP="001D0098">
      <w:pPr>
        <w:spacing w:line="360" w:lineRule="auto"/>
        <w:jc w:val="both"/>
        <w:rPr>
          <w:sz w:val="28"/>
          <w:szCs w:val="28"/>
        </w:rPr>
      </w:pPr>
    </w:p>
    <w:p w:rsidR="00326422" w:rsidRPr="001D0098" w:rsidRDefault="00326422" w:rsidP="001D0098">
      <w:pPr>
        <w:pStyle w:val="13"/>
        <w:keepNext w:val="0"/>
        <w:widowControl w:val="0"/>
        <w:tabs>
          <w:tab w:val="clear" w:pos="360"/>
          <w:tab w:val="clear" w:pos="567"/>
          <w:tab w:val="left" w:pos="284"/>
        </w:tabs>
        <w:spacing w:before="0" w:line="360" w:lineRule="auto"/>
        <w:ind w:left="0" w:firstLine="0"/>
        <w:rPr>
          <w:b w:val="0"/>
          <w:szCs w:val="28"/>
        </w:rPr>
      </w:pPr>
      <w:r w:rsidRPr="001D0098">
        <w:rPr>
          <w:b w:val="0"/>
          <w:szCs w:val="28"/>
        </w:rPr>
        <w:t xml:space="preserve">12. </w:t>
      </w:r>
      <w:r w:rsidR="00677471" w:rsidRPr="001D0098">
        <w:rPr>
          <w:b w:val="0"/>
          <w:szCs w:val="28"/>
        </w:rPr>
        <w:t>Микроскопическим методом изучают свойства бактерий:</w:t>
      </w:r>
    </w:p>
    <w:p w:rsidR="00326422" w:rsidRPr="001D0098" w:rsidRDefault="00326422" w:rsidP="001D0098">
      <w:pPr>
        <w:pStyle w:val="af2"/>
        <w:widowControl w:val="0"/>
        <w:tabs>
          <w:tab w:val="clear" w:pos="360"/>
          <w:tab w:val="left" w:pos="284"/>
        </w:tabs>
        <w:spacing w:line="360" w:lineRule="auto"/>
        <w:jc w:val="both"/>
        <w:rPr>
          <w:szCs w:val="28"/>
        </w:rPr>
      </w:pPr>
      <w:r w:rsidRPr="001D0098">
        <w:rPr>
          <w:szCs w:val="28"/>
        </w:rPr>
        <w:t>1.морфо-тинкториальные;</w:t>
      </w:r>
    </w:p>
    <w:p w:rsidR="00326422" w:rsidRPr="001D0098" w:rsidRDefault="00326422" w:rsidP="001D0098">
      <w:pPr>
        <w:pStyle w:val="af2"/>
        <w:widowControl w:val="0"/>
        <w:tabs>
          <w:tab w:val="clear" w:pos="360"/>
          <w:tab w:val="left" w:pos="284"/>
        </w:tabs>
        <w:spacing w:line="360" w:lineRule="auto"/>
        <w:jc w:val="both"/>
        <w:rPr>
          <w:szCs w:val="28"/>
        </w:rPr>
      </w:pPr>
      <w:r w:rsidRPr="001D0098">
        <w:rPr>
          <w:szCs w:val="28"/>
        </w:rPr>
        <w:t xml:space="preserve">2.культуральные; </w:t>
      </w:r>
    </w:p>
    <w:p w:rsidR="00326422" w:rsidRPr="001D0098" w:rsidRDefault="00326422" w:rsidP="001D0098">
      <w:pPr>
        <w:pStyle w:val="af2"/>
        <w:widowControl w:val="0"/>
        <w:tabs>
          <w:tab w:val="clear" w:pos="360"/>
          <w:tab w:val="left" w:pos="284"/>
        </w:tabs>
        <w:spacing w:line="360" w:lineRule="auto"/>
        <w:jc w:val="both"/>
        <w:rPr>
          <w:szCs w:val="28"/>
        </w:rPr>
      </w:pPr>
      <w:r w:rsidRPr="001D0098">
        <w:rPr>
          <w:szCs w:val="28"/>
        </w:rPr>
        <w:t xml:space="preserve">3. антигенные; </w:t>
      </w:r>
    </w:p>
    <w:p w:rsidR="00326422" w:rsidRPr="001D0098" w:rsidRDefault="00326422" w:rsidP="001D0098">
      <w:pPr>
        <w:pStyle w:val="af2"/>
        <w:widowControl w:val="0"/>
        <w:tabs>
          <w:tab w:val="clear" w:pos="360"/>
          <w:tab w:val="left" w:pos="284"/>
        </w:tabs>
        <w:spacing w:line="360" w:lineRule="auto"/>
        <w:jc w:val="both"/>
        <w:rPr>
          <w:szCs w:val="28"/>
        </w:rPr>
      </w:pPr>
      <w:r w:rsidRPr="001D0098">
        <w:rPr>
          <w:szCs w:val="28"/>
        </w:rPr>
        <w:t xml:space="preserve">4. токсигенные; </w:t>
      </w:r>
    </w:p>
    <w:p w:rsidR="00326422" w:rsidRPr="001D0098" w:rsidRDefault="00326422" w:rsidP="001D0098">
      <w:pPr>
        <w:pStyle w:val="af2"/>
        <w:widowControl w:val="0"/>
        <w:tabs>
          <w:tab w:val="clear" w:pos="360"/>
          <w:tab w:val="left" w:pos="284"/>
        </w:tabs>
        <w:spacing w:line="360" w:lineRule="auto"/>
        <w:jc w:val="both"/>
        <w:rPr>
          <w:szCs w:val="28"/>
        </w:rPr>
      </w:pPr>
      <w:r w:rsidRPr="001D0098">
        <w:rPr>
          <w:szCs w:val="28"/>
        </w:rPr>
        <w:t>5. биохимические.</w:t>
      </w:r>
    </w:p>
    <w:p w:rsidR="00326422" w:rsidRPr="001D0098" w:rsidRDefault="00326422" w:rsidP="001D0098">
      <w:pPr>
        <w:pStyle w:val="af0"/>
        <w:spacing w:after="0" w:line="360" w:lineRule="auto"/>
        <w:jc w:val="both"/>
        <w:rPr>
          <w:sz w:val="28"/>
          <w:szCs w:val="28"/>
        </w:rPr>
      </w:pPr>
    </w:p>
    <w:p w:rsidR="00326422" w:rsidRPr="001D0098" w:rsidRDefault="00326422" w:rsidP="001D0098">
      <w:pPr>
        <w:pStyle w:val="af2"/>
        <w:widowControl w:val="0"/>
        <w:tabs>
          <w:tab w:val="clear" w:pos="360"/>
        </w:tabs>
        <w:spacing w:line="360" w:lineRule="auto"/>
        <w:jc w:val="both"/>
        <w:rPr>
          <w:szCs w:val="28"/>
        </w:rPr>
      </w:pPr>
      <w:r w:rsidRPr="001D0098">
        <w:rPr>
          <w:szCs w:val="28"/>
        </w:rPr>
        <w:t xml:space="preserve">13. </w:t>
      </w:r>
      <w:r w:rsidR="00677471" w:rsidRPr="001D0098">
        <w:rPr>
          <w:szCs w:val="28"/>
        </w:rPr>
        <w:t>Для какого типа микроскопической техники готовят микропрепараты, окрашенные флюоресцирующими красителями</w:t>
      </w:r>
    </w:p>
    <w:p w:rsidR="00326422" w:rsidRPr="001D0098" w:rsidRDefault="00326422" w:rsidP="001C0CE2">
      <w:pPr>
        <w:pStyle w:val="af0"/>
        <w:numPr>
          <w:ilvl w:val="0"/>
          <w:numId w:val="31"/>
        </w:numPr>
        <w:tabs>
          <w:tab w:val="clear" w:pos="1080"/>
        </w:tabs>
        <w:spacing w:after="0" w:line="360" w:lineRule="auto"/>
        <w:ind w:left="0" w:firstLine="0"/>
        <w:jc w:val="both"/>
        <w:rPr>
          <w:bCs/>
          <w:sz w:val="28"/>
          <w:szCs w:val="28"/>
        </w:rPr>
      </w:pPr>
      <w:r w:rsidRPr="001D0098">
        <w:rPr>
          <w:sz w:val="28"/>
          <w:szCs w:val="28"/>
        </w:rPr>
        <w:t>фазово-контрастной;</w:t>
      </w:r>
    </w:p>
    <w:p w:rsidR="00326422" w:rsidRPr="001D0098" w:rsidRDefault="00326422" w:rsidP="001C0CE2">
      <w:pPr>
        <w:pStyle w:val="af0"/>
        <w:numPr>
          <w:ilvl w:val="0"/>
          <w:numId w:val="31"/>
        </w:numPr>
        <w:tabs>
          <w:tab w:val="clear" w:pos="1080"/>
        </w:tabs>
        <w:spacing w:after="0" w:line="360" w:lineRule="auto"/>
        <w:ind w:left="0" w:firstLine="0"/>
        <w:jc w:val="both"/>
        <w:rPr>
          <w:bCs/>
          <w:sz w:val="28"/>
          <w:szCs w:val="28"/>
        </w:rPr>
      </w:pPr>
      <w:r w:rsidRPr="001D0098">
        <w:rPr>
          <w:sz w:val="28"/>
          <w:szCs w:val="28"/>
        </w:rPr>
        <w:t xml:space="preserve">темнопольной; </w:t>
      </w:r>
    </w:p>
    <w:p w:rsidR="00326422" w:rsidRPr="001D0098" w:rsidRDefault="00326422" w:rsidP="001C0CE2">
      <w:pPr>
        <w:pStyle w:val="af0"/>
        <w:numPr>
          <w:ilvl w:val="0"/>
          <w:numId w:val="31"/>
        </w:numPr>
        <w:tabs>
          <w:tab w:val="clear" w:pos="1080"/>
        </w:tabs>
        <w:spacing w:after="0" w:line="360" w:lineRule="auto"/>
        <w:ind w:left="0" w:firstLine="0"/>
        <w:jc w:val="both"/>
        <w:rPr>
          <w:bCs/>
          <w:sz w:val="28"/>
          <w:szCs w:val="28"/>
        </w:rPr>
      </w:pPr>
      <w:r w:rsidRPr="001D0098">
        <w:rPr>
          <w:sz w:val="28"/>
          <w:szCs w:val="28"/>
        </w:rPr>
        <w:t xml:space="preserve">электронной; </w:t>
      </w:r>
    </w:p>
    <w:p w:rsidR="00326422" w:rsidRPr="001D0098" w:rsidRDefault="00326422" w:rsidP="001C0CE2">
      <w:pPr>
        <w:pStyle w:val="af0"/>
        <w:numPr>
          <w:ilvl w:val="0"/>
          <w:numId w:val="31"/>
        </w:numPr>
        <w:tabs>
          <w:tab w:val="clear" w:pos="1080"/>
        </w:tabs>
        <w:spacing w:after="0" w:line="360" w:lineRule="auto"/>
        <w:ind w:left="0" w:firstLine="0"/>
        <w:jc w:val="both"/>
        <w:rPr>
          <w:bCs/>
          <w:sz w:val="28"/>
          <w:szCs w:val="28"/>
        </w:rPr>
      </w:pPr>
      <w:r w:rsidRPr="001D0098">
        <w:rPr>
          <w:sz w:val="28"/>
          <w:szCs w:val="28"/>
        </w:rPr>
        <w:t xml:space="preserve">люминесцентной; </w:t>
      </w:r>
    </w:p>
    <w:p w:rsidR="00326422" w:rsidRPr="001D0098" w:rsidRDefault="00326422" w:rsidP="001C0CE2">
      <w:pPr>
        <w:pStyle w:val="af0"/>
        <w:numPr>
          <w:ilvl w:val="0"/>
          <w:numId w:val="31"/>
        </w:numPr>
        <w:tabs>
          <w:tab w:val="clear" w:pos="1080"/>
        </w:tabs>
        <w:spacing w:after="0" w:line="360" w:lineRule="auto"/>
        <w:ind w:left="0" w:firstLine="0"/>
        <w:jc w:val="both"/>
        <w:rPr>
          <w:bCs/>
          <w:sz w:val="28"/>
          <w:szCs w:val="28"/>
        </w:rPr>
      </w:pPr>
      <w:r w:rsidRPr="001D0098">
        <w:rPr>
          <w:sz w:val="28"/>
          <w:szCs w:val="28"/>
        </w:rPr>
        <w:t xml:space="preserve">стандартной световой. </w:t>
      </w:r>
    </w:p>
    <w:p w:rsidR="00326422" w:rsidRPr="001D0098" w:rsidRDefault="00326422" w:rsidP="001D0098">
      <w:pPr>
        <w:pStyle w:val="af0"/>
        <w:spacing w:after="0" w:line="360" w:lineRule="auto"/>
        <w:jc w:val="both"/>
        <w:rPr>
          <w:sz w:val="28"/>
          <w:szCs w:val="28"/>
        </w:rPr>
      </w:pPr>
    </w:p>
    <w:p w:rsidR="00326422" w:rsidRPr="001D0098" w:rsidRDefault="00326422" w:rsidP="001D0098">
      <w:pPr>
        <w:pStyle w:val="13"/>
        <w:keepNext w:val="0"/>
        <w:widowControl w:val="0"/>
        <w:tabs>
          <w:tab w:val="clear" w:pos="360"/>
          <w:tab w:val="clear" w:pos="567"/>
        </w:tabs>
        <w:spacing w:before="0" w:line="360" w:lineRule="auto"/>
        <w:ind w:left="0" w:firstLine="0"/>
        <w:rPr>
          <w:b w:val="0"/>
          <w:szCs w:val="28"/>
        </w:rPr>
      </w:pPr>
      <w:r w:rsidRPr="001D0098">
        <w:rPr>
          <w:b w:val="0"/>
          <w:szCs w:val="28"/>
        </w:rPr>
        <w:t xml:space="preserve">14. </w:t>
      </w:r>
      <w:r w:rsidR="00677471" w:rsidRPr="001D0098">
        <w:rPr>
          <w:b w:val="0"/>
          <w:szCs w:val="28"/>
        </w:rPr>
        <w:t>Достоинства микроскопического метода диагностики инфекционных заболеваний</w:t>
      </w:r>
    </w:p>
    <w:p w:rsidR="00326422" w:rsidRPr="001D0098" w:rsidRDefault="00326422" w:rsidP="001C0CE2">
      <w:pPr>
        <w:pStyle w:val="af2"/>
        <w:widowControl w:val="0"/>
        <w:numPr>
          <w:ilvl w:val="0"/>
          <w:numId w:val="32"/>
        </w:numPr>
        <w:tabs>
          <w:tab w:val="clear" w:pos="360"/>
          <w:tab w:val="left" w:pos="284"/>
        </w:tabs>
        <w:spacing w:line="360" w:lineRule="auto"/>
        <w:ind w:left="0" w:firstLine="0"/>
        <w:jc w:val="both"/>
        <w:rPr>
          <w:szCs w:val="28"/>
        </w:rPr>
      </w:pPr>
      <w:r w:rsidRPr="001D0098">
        <w:rPr>
          <w:szCs w:val="28"/>
        </w:rPr>
        <w:t>возможность ускоренной диагностики;</w:t>
      </w:r>
    </w:p>
    <w:p w:rsidR="00326422" w:rsidRPr="001D0098" w:rsidRDefault="00326422" w:rsidP="001C0CE2">
      <w:pPr>
        <w:pStyle w:val="af2"/>
        <w:widowControl w:val="0"/>
        <w:numPr>
          <w:ilvl w:val="0"/>
          <w:numId w:val="32"/>
        </w:numPr>
        <w:tabs>
          <w:tab w:val="clear" w:pos="360"/>
          <w:tab w:val="left" w:pos="284"/>
        </w:tabs>
        <w:spacing w:line="360" w:lineRule="auto"/>
        <w:ind w:left="0" w:firstLine="0"/>
        <w:jc w:val="both"/>
        <w:rPr>
          <w:szCs w:val="28"/>
        </w:rPr>
      </w:pPr>
      <w:r w:rsidRPr="001D0098">
        <w:rPr>
          <w:szCs w:val="28"/>
        </w:rPr>
        <w:t>простота и доступность метода;</w:t>
      </w:r>
    </w:p>
    <w:p w:rsidR="00326422" w:rsidRPr="001D0098" w:rsidRDefault="00326422" w:rsidP="001C0CE2">
      <w:pPr>
        <w:pStyle w:val="af2"/>
        <w:widowControl w:val="0"/>
        <w:numPr>
          <w:ilvl w:val="0"/>
          <w:numId w:val="32"/>
        </w:numPr>
        <w:tabs>
          <w:tab w:val="clear" w:pos="360"/>
          <w:tab w:val="left" w:pos="284"/>
        </w:tabs>
        <w:spacing w:line="360" w:lineRule="auto"/>
        <w:ind w:left="0" w:firstLine="0"/>
        <w:jc w:val="both"/>
        <w:rPr>
          <w:szCs w:val="28"/>
        </w:rPr>
      </w:pPr>
      <w:r w:rsidRPr="001D0098">
        <w:rPr>
          <w:szCs w:val="28"/>
        </w:rPr>
        <w:t>при некоторых заболеваниях имеет самостоятельное диагностическое значение;</w:t>
      </w:r>
    </w:p>
    <w:p w:rsidR="00326422" w:rsidRPr="001D0098" w:rsidRDefault="00326422" w:rsidP="001C0CE2">
      <w:pPr>
        <w:pStyle w:val="af2"/>
        <w:widowControl w:val="0"/>
        <w:numPr>
          <w:ilvl w:val="0"/>
          <w:numId w:val="32"/>
        </w:numPr>
        <w:tabs>
          <w:tab w:val="clear" w:pos="360"/>
          <w:tab w:val="left" w:pos="284"/>
        </w:tabs>
        <w:spacing w:line="360" w:lineRule="auto"/>
        <w:ind w:left="0" w:firstLine="0"/>
        <w:jc w:val="both"/>
        <w:rPr>
          <w:szCs w:val="28"/>
        </w:rPr>
      </w:pPr>
      <w:r w:rsidRPr="001D0098">
        <w:rPr>
          <w:szCs w:val="28"/>
        </w:rPr>
        <w:t>иногда позволяет выявить клинически значимое количество условно-</w:t>
      </w:r>
      <w:r w:rsidRPr="001D0098">
        <w:rPr>
          <w:szCs w:val="28"/>
        </w:rPr>
        <w:lastRenderedPageBreak/>
        <w:t xml:space="preserve">патогенных микроорганизмов; </w:t>
      </w:r>
    </w:p>
    <w:p w:rsidR="00326422" w:rsidRPr="001D0098" w:rsidRDefault="00326422" w:rsidP="001C0CE2">
      <w:pPr>
        <w:pStyle w:val="af2"/>
        <w:widowControl w:val="0"/>
        <w:numPr>
          <w:ilvl w:val="0"/>
          <w:numId w:val="32"/>
        </w:numPr>
        <w:tabs>
          <w:tab w:val="clear" w:pos="360"/>
          <w:tab w:val="left" w:pos="284"/>
        </w:tabs>
        <w:spacing w:line="360" w:lineRule="auto"/>
        <w:ind w:left="0" w:firstLine="0"/>
        <w:jc w:val="both"/>
        <w:rPr>
          <w:szCs w:val="28"/>
        </w:rPr>
      </w:pPr>
      <w:r w:rsidRPr="001D0098">
        <w:rPr>
          <w:szCs w:val="28"/>
        </w:rPr>
        <w:t xml:space="preserve">все вышеперечисленное. </w:t>
      </w:r>
    </w:p>
    <w:p w:rsidR="00326422" w:rsidRPr="001D0098" w:rsidRDefault="00326422" w:rsidP="001D0098">
      <w:pPr>
        <w:pStyle w:val="af2"/>
        <w:widowControl w:val="0"/>
        <w:tabs>
          <w:tab w:val="clear" w:pos="360"/>
          <w:tab w:val="left" w:pos="284"/>
        </w:tabs>
        <w:spacing w:line="360" w:lineRule="auto"/>
        <w:jc w:val="both"/>
        <w:rPr>
          <w:szCs w:val="28"/>
        </w:rPr>
      </w:pPr>
    </w:p>
    <w:p w:rsidR="00326422" w:rsidRPr="001D0098" w:rsidRDefault="00326422" w:rsidP="001D0098">
      <w:pPr>
        <w:spacing w:line="360" w:lineRule="auto"/>
        <w:jc w:val="both"/>
        <w:rPr>
          <w:bCs/>
          <w:sz w:val="28"/>
          <w:szCs w:val="28"/>
        </w:rPr>
      </w:pPr>
      <w:r w:rsidRPr="001D0098">
        <w:rPr>
          <w:bCs/>
          <w:sz w:val="28"/>
          <w:szCs w:val="28"/>
        </w:rPr>
        <w:t xml:space="preserve">15. </w:t>
      </w:r>
      <w:r w:rsidR="00677471" w:rsidRPr="001D0098">
        <w:rPr>
          <w:bCs/>
          <w:sz w:val="28"/>
          <w:szCs w:val="28"/>
        </w:rPr>
        <w:t>Световая микроскопия включает в себя следующие разновидности: а) фазово-контрастную микроскопию; б) электронную микроскопию; в) темнопольную микроскопию; г) микроскопию в затемненном поле; д) иммерсионную микроскопию. Выберите правильную комбинацию ответов:</w:t>
      </w:r>
    </w:p>
    <w:p w:rsidR="00326422" w:rsidRPr="001D0098" w:rsidRDefault="00326422" w:rsidP="001D0098">
      <w:pPr>
        <w:spacing w:line="360" w:lineRule="auto"/>
        <w:jc w:val="both"/>
        <w:rPr>
          <w:bCs/>
          <w:sz w:val="28"/>
          <w:szCs w:val="28"/>
        </w:rPr>
      </w:pPr>
      <w:r w:rsidRPr="001D0098">
        <w:rPr>
          <w:bCs/>
          <w:sz w:val="28"/>
          <w:szCs w:val="28"/>
        </w:rPr>
        <w:t>1. а, в, г, д;</w:t>
      </w:r>
    </w:p>
    <w:p w:rsidR="00326422" w:rsidRPr="001D0098" w:rsidRDefault="00326422" w:rsidP="001D0098">
      <w:pPr>
        <w:spacing w:line="360" w:lineRule="auto"/>
        <w:jc w:val="both"/>
        <w:rPr>
          <w:bCs/>
          <w:sz w:val="28"/>
          <w:szCs w:val="28"/>
        </w:rPr>
      </w:pPr>
      <w:r w:rsidRPr="001D0098">
        <w:rPr>
          <w:bCs/>
          <w:sz w:val="28"/>
          <w:szCs w:val="28"/>
        </w:rPr>
        <w:t>2. а, б, г, д;</w:t>
      </w:r>
    </w:p>
    <w:p w:rsidR="00326422" w:rsidRPr="001D0098" w:rsidRDefault="00326422" w:rsidP="001D0098">
      <w:pPr>
        <w:spacing w:line="360" w:lineRule="auto"/>
        <w:jc w:val="both"/>
        <w:rPr>
          <w:bCs/>
          <w:sz w:val="28"/>
          <w:szCs w:val="28"/>
        </w:rPr>
      </w:pPr>
      <w:r w:rsidRPr="001D0098">
        <w:rPr>
          <w:bCs/>
          <w:sz w:val="28"/>
          <w:szCs w:val="28"/>
        </w:rPr>
        <w:t>3. б, в, г, д;</w:t>
      </w:r>
    </w:p>
    <w:p w:rsidR="00326422" w:rsidRPr="001D0098" w:rsidRDefault="00326422" w:rsidP="001D0098">
      <w:pPr>
        <w:spacing w:line="360" w:lineRule="auto"/>
        <w:jc w:val="both"/>
        <w:rPr>
          <w:bCs/>
          <w:sz w:val="28"/>
          <w:szCs w:val="28"/>
        </w:rPr>
      </w:pPr>
      <w:r w:rsidRPr="001D0098">
        <w:rPr>
          <w:bCs/>
          <w:sz w:val="28"/>
          <w:szCs w:val="28"/>
        </w:rPr>
        <w:t>4. б, в, г;</w:t>
      </w:r>
    </w:p>
    <w:p w:rsidR="00326422" w:rsidRPr="001D0098" w:rsidRDefault="00326422" w:rsidP="001D0098">
      <w:pPr>
        <w:spacing w:line="360" w:lineRule="auto"/>
        <w:jc w:val="both"/>
        <w:rPr>
          <w:bCs/>
          <w:sz w:val="28"/>
          <w:szCs w:val="28"/>
        </w:rPr>
      </w:pPr>
      <w:r w:rsidRPr="001D0098">
        <w:rPr>
          <w:bCs/>
          <w:sz w:val="28"/>
          <w:szCs w:val="28"/>
        </w:rPr>
        <w:t>5. в, г, д.</w:t>
      </w:r>
    </w:p>
    <w:p w:rsidR="00326422" w:rsidRPr="001D0098" w:rsidRDefault="00326422" w:rsidP="001D0098">
      <w:pPr>
        <w:spacing w:line="360" w:lineRule="auto"/>
        <w:ind w:firstLine="709"/>
        <w:jc w:val="both"/>
        <w:rPr>
          <w:b/>
          <w:color w:val="000000"/>
          <w:sz w:val="28"/>
          <w:szCs w:val="28"/>
        </w:rPr>
      </w:pPr>
    </w:p>
    <w:p w:rsidR="00326422" w:rsidRPr="001D0098" w:rsidRDefault="00B37465" w:rsidP="00B37465">
      <w:pPr>
        <w:spacing w:line="360" w:lineRule="auto"/>
        <w:jc w:val="both"/>
        <w:rPr>
          <w:sz w:val="28"/>
          <w:szCs w:val="28"/>
        </w:rPr>
      </w:pPr>
      <w:r>
        <w:rPr>
          <w:sz w:val="28"/>
          <w:szCs w:val="28"/>
        </w:rPr>
        <w:t>16.</w:t>
      </w:r>
      <w:r w:rsidR="00326422" w:rsidRPr="001D0098">
        <w:rPr>
          <w:sz w:val="28"/>
          <w:szCs w:val="28"/>
        </w:rPr>
        <w:t xml:space="preserve"> Диплококки</w:t>
      </w:r>
      <w:r>
        <w:rPr>
          <w:sz w:val="28"/>
          <w:szCs w:val="28"/>
        </w:rPr>
        <w:t xml:space="preserve"> –</w:t>
      </w:r>
      <w:r w:rsidR="00326422" w:rsidRPr="001D0098">
        <w:rPr>
          <w:sz w:val="28"/>
          <w:szCs w:val="28"/>
        </w:rPr>
        <w:t xml:space="preserve"> шаровидные микроорганизмы расположенные:</w:t>
      </w:r>
    </w:p>
    <w:p w:rsidR="00326422" w:rsidRPr="001D0098" w:rsidRDefault="00326422" w:rsidP="001C0CE2">
      <w:pPr>
        <w:pStyle w:val="a5"/>
        <w:numPr>
          <w:ilvl w:val="0"/>
          <w:numId w:val="33"/>
        </w:numPr>
        <w:spacing w:line="360" w:lineRule="auto"/>
        <w:ind w:left="0" w:firstLine="0"/>
        <w:rPr>
          <w:rFonts w:ascii="Times New Roman" w:hAnsi="Times New Roman"/>
          <w:sz w:val="28"/>
          <w:szCs w:val="28"/>
        </w:rPr>
      </w:pPr>
      <w:r w:rsidRPr="001D0098">
        <w:rPr>
          <w:rFonts w:ascii="Times New Roman" w:hAnsi="Times New Roman"/>
          <w:sz w:val="28"/>
          <w:szCs w:val="28"/>
        </w:rPr>
        <w:t>одиночно или беспорядочно.</w:t>
      </w:r>
    </w:p>
    <w:p w:rsidR="00326422" w:rsidRPr="001D0098" w:rsidRDefault="00326422" w:rsidP="001C0CE2">
      <w:pPr>
        <w:pStyle w:val="a5"/>
        <w:numPr>
          <w:ilvl w:val="0"/>
          <w:numId w:val="33"/>
        </w:numPr>
        <w:spacing w:line="360" w:lineRule="auto"/>
        <w:ind w:left="0" w:firstLine="0"/>
        <w:rPr>
          <w:rFonts w:ascii="Times New Roman" w:hAnsi="Times New Roman"/>
          <w:sz w:val="28"/>
          <w:szCs w:val="28"/>
        </w:rPr>
      </w:pPr>
      <w:r w:rsidRPr="001D0098">
        <w:rPr>
          <w:rFonts w:ascii="Times New Roman" w:hAnsi="Times New Roman"/>
          <w:sz w:val="28"/>
          <w:szCs w:val="28"/>
        </w:rPr>
        <w:t>попарно.</w:t>
      </w:r>
    </w:p>
    <w:p w:rsidR="00326422" w:rsidRPr="001D0098" w:rsidRDefault="00326422" w:rsidP="001C0CE2">
      <w:pPr>
        <w:pStyle w:val="a5"/>
        <w:numPr>
          <w:ilvl w:val="0"/>
          <w:numId w:val="33"/>
        </w:numPr>
        <w:spacing w:line="360" w:lineRule="auto"/>
        <w:ind w:left="0" w:firstLine="0"/>
        <w:rPr>
          <w:rFonts w:ascii="Times New Roman" w:hAnsi="Times New Roman"/>
          <w:sz w:val="28"/>
          <w:szCs w:val="28"/>
        </w:rPr>
      </w:pPr>
      <w:r w:rsidRPr="001D0098">
        <w:rPr>
          <w:rFonts w:ascii="Times New Roman" w:hAnsi="Times New Roman"/>
          <w:sz w:val="28"/>
          <w:szCs w:val="28"/>
        </w:rPr>
        <w:t>в виде гроздей винограда.</w:t>
      </w:r>
    </w:p>
    <w:p w:rsidR="00326422" w:rsidRPr="001D0098" w:rsidRDefault="00326422" w:rsidP="001C0CE2">
      <w:pPr>
        <w:pStyle w:val="a5"/>
        <w:numPr>
          <w:ilvl w:val="0"/>
          <w:numId w:val="33"/>
        </w:numPr>
        <w:spacing w:line="360" w:lineRule="auto"/>
        <w:ind w:left="0" w:firstLine="0"/>
        <w:rPr>
          <w:rFonts w:ascii="Times New Roman" w:hAnsi="Times New Roman"/>
          <w:sz w:val="28"/>
          <w:szCs w:val="28"/>
        </w:rPr>
      </w:pPr>
      <w:r w:rsidRPr="001D0098">
        <w:rPr>
          <w:rFonts w:ascii="Times New Roman" w:hAnsi="Times New Roman"/>
          <w:sz w:val="28"/>
          <w:szCs w:val="28"/>
        </w:rPr>
        <w:t>в виде цепочки.</w:t>
      </w:r>
    </w:p>
    <w:p w:rsidR="00326422" w:rsidRPr="001D0098" w:rsidRDefault="00326422" w:rsidP="001C0CE2">
      <w:pPr>
        <w:pStyle w:val="a5"/>
        <w:numPr>
          <w:ilvl w:val="0"/>
          <w:numId w:val="33"/>
        </w:numPr>
        <w:spacing w:line="360" w:lineRule="auto"/>
        <w:ind w:left="0" w:firstLine="0"/>
        <w:rPr>
          <w:rFonts w:ascii="Times New Roman" w:hAnsi="Times New Roman"/>
          <w:sz w:val="28"/>
          <w:szCs w:val="28"/>
        </w:rPr>
      </w:pPr>
      <w:r w:rsidRPr="001D0098">
        <w:rPr>
          <w:rFonts w:ascii="Times New Roman" w:hAnsi="Times New Roman"/>
          <w:sz w:val="28"/>
          <w:szCs w:val="28"/>
        </w:rPr>
        <w:t>по четыре клетки.</w:t>
      </w:r>
    </w:p>
    <w:p w:rsidR="00326422" w:rsidRPr="001D0098" w:rsidRDefault="00326422" w:rsidP="00B37465">
      <w:pPr>
        <w:spacing w:line="360" w:lineRule="auto"/>
        <w:jc w:val="both"/>
        <w:rPr>
          <w:sz w:val="28"/>
          <w:szCs w:val="28"/>
        </w:rPr>
      </w:pPr>
    </w:p>
    <w:p w:rsidR="00326422" w:rsidRPr="001D0098" w:rsidRDefault="00326422" w:rsidP="00B37465">
      <w:pPr>
        <w:spacing w:line="360" w:lineRule="auto"/>
        <w:jc w:val="both"/>
        <w:rPr>
          <w:sz w:val="28"/>
          <w:szCs w:val="28"/>
        </w:rPr>
      </w:pPr>
      <w:r w:rsidRPr="001D0098">
        <w:rPr>
          <w:sz w:val="28"/>
          <w:szCs w:val="28"/>
        </w:rPr>
        <w:t>1</w:t>
      </w:r>
      <w:r w:rsidR="00677471" w:rsidRPr="001D0098">
        <w:rPr>
          <w:sz w:val="28"/>
          <w:szCs w:val="28"/>
        </w:rPr>
        <w:t>7</w:t>
      </w:r>
      <w:r w:rsidRPr="001D0098">
        <w:rPr>
          <w:sz w:val="28"/>
          <w:szCs w:val="28"/>
        </w:rPr>
        <w:t>.Микроорганизмы, у которых отсутствует истинная клеточная стенка, а вместо нее имеется трехслойная цитоплазматическая мембрана, называется:</w:t>
      </w:r>
    </w:p>
    <w:p w:rsidR="00326422" w:rsidRPr="001D0098" w:rsidRDefault="00326422" w:rsidP="001C0CE2">
      <w:pPr>
        <w:pStyle w:val="a5"/>
        <w:numPr>
          <w:ilvl w:val="0"/>
          <w:numId w:val="34"/>
        </w:numPr>
        <w:spacing w:line="360" w:lineRule="auto"/>
        <w:ind w:left="0" w:firstLine="0"/>
        <w:rPr>
          <w:rFonts w:ascii="Times New Roman" w:hAnsi="Times New Roman"/>
          <w:sz w:val="28"/>
          <w:szCs w:val="28"/>
        </w:rPr>
      </w:pPr>
      <w:r w:rsidRPr="001D0098">
        <w:rPr>
          <w:rFonts w:ascii="Times New Roman" w:hAnsi="Times New Roman"/>
          <w:sz w:val="28"/>
          <w:szCs w:val="28"/>
        </w:rPr>
        <w:t>актиномицетами.</w:t>
      </w:r>
    </w:p>
    <w:p w:rsidR="00326422" w:rsidRPr="001D0098" w:rsidRDefault="00326422" w:rsidP="001C0CE2">
      <w:pPr>
        <w:pStyle w:val="a5"/>
        <w:numPr>
          <w:ilvl w:val="0"/>
          <w:numId w:val="34"/>
        </w:numPr>
        <w:spacing w:line="360" w:lineRule="auto"/>
        <w:ind w:left="0" w:firstLine="0"/>
        <w:rPr>
          <w:rFonts w:ascii="Times New Roman" w:hAnsi="Times New Roman"/>
          <w:sz w:val="28"/>
          <w:szCs w:val="28"/>
        </w:rPr>
      </w:pPr>
      <w:r w:rsidRPr="001D0098">
        <w:rPr>
          <w:rFonts w:ascii="Times New Roman" w:hAnsi="Times New Roman"/>
          <w:sz w:val="28"/>
          <w:szCs w:val="28"/>
        </w:rPr>
        <w:t>микоплазмами.</w:t>
      </w:r>
    </w:p>
    <w:p w:rsidR="00326422" w:rsidRPr="001D0098" w:rsidRDefault="00326422" w:rsidP="001C0CE2">
      <w:pPr>
        <w:pStyle w:val="a5"/>
        <w:numPr>
          <w:ilvl w:val="0"/>
          <w:numId w:val="34"/>
        </w:numPr>
        <w:spacing w:line="360" w:lineRule="auto"/>
        <w:ind w:left="0" w:firstLine="0"/>
        <w:rPr>
          <w:rFonts w:ascii="Times New Roman" w:hAnsi="Times New Roman"/>
          <w:sz w:val="28"/>
          <w:szCs w:val="28"/>
        </w:rPr>
      </w:pPr>
      <w:r w:rsidRPr="001D0098">
        <w:rPr>
          <w:rFonts w:ascii="Times New Roman" w:hAnsi="Times New Roman"/>
          <w:sz w:val="28"/>
          <w:szCs w:val="28"/>
        </w:rPr>
        <w:t>спирохетами.</w:t>
      </w:r>
    </w:p>
    <w:p w:rsidR="00326422" w:rsidRPr="001D0098" w:rsidRDefault="00326422" w:rsidP="001C0CE2">
      <w:pPr>
        <w:pStyle w:val="a5"/>
        <w:numPr>
          <w:ilvl w:val="0"/>
          <w:numId w:val="34"/>
        </w:numPr>
        <w:spacing w:line="360" w:lineRule="auto"/>
        <w:ind w:left="0" w:firstLine="0"/>
        <w:rPr>
          <w:rFonts w:ascii="Times New Roman" w:hAnsi="Times New Roman"/>
          <w:sz w:val="28"/>
          <w:szCs w:val="28"/>
        </w:rPr>
      </w:pPr>
      <w:r w:rsidRPr="001D0098">
        <w:rPr>
          <w:rFonts w:ascii="Times New Roman" w:hAnsi="Times New Roman"/>
          <w:sz w:val="28"/>
          <w:szCs w:val="28"/>
        </w:rPr>
        <w:t>риккетсиями.</w:t>
      </w:r>
    </w:p>
    <w:p w:rsidR="00326422" w:rsidRPr="001D0098" w:rsidRDefault="00326422" w:rsidP="001C0CE2">
      <w:pPr>
        <w:pStyle w:val="a5"/>
        <w:numPr>
          <w:ilvl w:val="0"/>
          <w:numId w:val="34"/>
        </w:numPr>
        <w:spacing w:line="360" w:lineRule="auto"/>
        <w:ind w:left="0" w:firstLine="0"/>
        <w:rPr>
          <w:rFonts w:ascii="Times New Roman" w:hAnsi="Times New Roman"/>
          <w:sz w:val="28"/>
          <w:szCs w:val="28"/>
        </w:rPr>
      </w:pPr>
      <w:r w:rsidRPr="001D0098">
        <w:rPr>
          <w:rFonts w:ascii="Times New Roman" w:hAnsi="Times New Roman"/>
          <w:sz w:val="28"/>
          <w:szCs w:val="28"/>
        </w:rPr>
        <w:t>хламидиями.</w:t>
      </w:r>
    </w:p>
    <w:p w:rsidR="00326422" w:rsidRPr="001D0098" w:rsidRDefault="00326422" w:rsidP="00B37465">
      <w:pPr>
        <w:pStyle w:val="a5"/>
        <w:widowControl/>
        <w:autoSpaceDE/>
        <w:autoSpaceDN/>
        <w:adjustRightInd/>
        <w:spacing w:line="360" w:lineRule="auto"/>
        <w:ind w:left="0" w:firstLine="0"/>
        <w:rPr>
          <w:rFonts w:ascii="Times New Roman" w:hAnsi="Times New Roman"/>
          <w:sz w:val="28"/>
          <w:szCs w:val="28"/>
        </w:rPr>
      </w:pPr>
    </w:p>
    <w:p w:rsidR="00326422" w:rsidRPr="001D0098" w:rsidRDefault="00677471" w:rsidP="00B37465">
      <w:pPr>
        <w:spacing w:line="360" w:lineRule="auto"/>
        <w:jc w:val="both"/>
        <w:rPr>
          <w:sz w:val="28"/>
          <w:szCs w:val="28"/>
        </w:rPr>
      </w:pPr>
      <w:r w:rsidRPr="001D0098">
        <w:rPr>
          <w:sz w:val="28"/>
          <w:szCs w:val="28"/>
        </w:rPr>
        <w:t>18</w:t>
      </w:r>
      <w:r w:rsidR="00326422" w:rsidRPr="001D0098">
        <w:rPr>
          <w:sz w:val="28"/>
          <w:szCs w:val="28"/>
        </w:rPr>
        <w:t>.Стафилококки</w:t>
      </w:r>
      <w:r w:rsidR="00B37465">
        <w:rPr>
          <w:sz w:val="28"/>
          <w:szCs w:val="28"/>
        </w:rPr>
        <w:t xml:space="preserve"> – </w:t>
      </w:r>
      <w:r w:rsidR="00326422" w:rsidRPr="001D0098">
        <w:rPr>
          <w:sz w:val="28"/>
          <w:szCs w:val="28"/>
        </w:rPr>
        <w:t>шаровидные микроорганизмы, расположенные:</w:t>
      </w:r>
    </w:p>
    <w:p w:rsidR="00326422" w:rsidRPr="001D0098" w:rsidRDefault="00326422" w:rsidP="001C0CE2">
      <w:pPr>
        <w:pStyle w:val="a5"/>
        <w:numPr>
          <w:ilvl w:val="0"/>
          <w:numId w:val="35"/>
        </w:numPr>
        <w:spacing w:line="360" w:lineRule="auto"/>
        <w:ind w:left="0" w:firstLine="0"/>
        <w:rPr>
          <w:rFonts w:ascii="Times New Roman" w:hAnsi="Times New Roman"/>
          <w:sz w:val="28"/>
          <w:szCs w:val="28"/>
        </w:rPr>
      </w:pPr>
      <w:r w:rsidRPr="001D0098">
        <w:rPr>
          <w:rFonts w:ascii="Times New Roman" w:hAnsi="Times New Roman"/>
          <w:sz w:val="28"/>
          <w:szCs w:val="28"/>
        </w:rPr>
        <w:t>по четыре клетки.</w:t>
      </w:r>
    </w:p>
    <w:p w:rsidR="00326422" w:rsidRPr="001D0098" w:rsidRDefault="00326422" w:rsidP="001C0CE2">
      <w:pPr>
        <w:pStyle w:val="a5"/>
        <w:numPr>
          <w:ilvl w:val="0"/>
          <w:numId w:val="35"/>
        </w:numPr>
        <w:spacing w:line="360" w:lineRule="auto"/>
        <w:ind w:left="0" w:firstLine="0"/>
        <w:rPr>
          <w:rFonts w:ascii="Times New Roman" w:hAnsi="Times New Roman"/>
          <w:sz w:val="28"/>
          <w:szCs w:val="28"/>
        </w:rPr>
      </w:pPr>
      <w:r w:rsidRPr="001D0098">
        <w:rPr>
          <w:rFonts w:ascii="Times New Roman" w:hAnsi="Times New Roman"/>
          <w:sz w:val="28"/>
          <w:szCs w:val="28"/>
        </w:rPr>
        <w:lastRenderedPageBreak/>
        <w:t>в виде цепочки.</w:t>
      </w:r>
    </w:p>
    <w:p w:rsidR="00326422" w:rsidRPr="001D0098" w:rsidRDefault="00326422" w:rsidP="001C0CE2">
      <w:pPr>
        <w:pStyle w:val="a5"/>
        <w:numPr>
          <w:ilvl w:val="0"/>
          <w:numId w:val="35"/>
        </w:numPr>
        <w:spacing w:line="360" w:lineRule="auto"/>
        <w:ind w:left="0" w:firstLine="0"/>
        <w:rPr>
          <w:rFonts w:ascii="Times New Roman" w:hAnsi="Times New Roman"/>
          <w:sz w:val="28"/>
          <w:szCs w:val="28"/>
        </w:rPr>
      </w:pPr>
      <w:r w:rsidRPr="001D0098">
        <w:rPr>
          <w:rFonts w:ascii="Times New Roman" w:hAnsi="Times New Roman"/>
          <w:sz w:val="28"/>
          <w:szCs w:val="28"/>
        </w:rPr>
        <w:t>в виде гроздей винограда.</w:t>
      </w:r>
    </w:p>
    <w:p w:rsidR="00326422" w:rsidRPr="001D0098" w:rsidRDefault="00326422" w:rsidP="001C0CE2">
      <w:pPr>
        <w:pStyle w:val="a5"/>
        <w:numPr>
          <w:ilvl w:val="0"/>
          <w:numId w:val="35"/>
        </w:numPr>
        <w:spacing w:line="360" w:lineRule="auto"/>
        <w:ind w:left="0" w:firstLine="0"/>
        <w:rPr>
          <w:rFonts w:ascii="Times New Roman" w:hAnsi="Times New Roman"/>
          <w:sz w:val="28"/>
          <w:szCs w:val="28"/>
        </w:rPr>
      </w:pPr>
      <w:r w:rsidRPr="001D0098">
        <w:rPr>
          <w:rFonts w:ascii="Times New Roman" w:hAnsi="Times New Roman"/>
          <w:sz w:val="28"/>
          <w:szCs w:val="28"/>
        </w:rPr>
        <w:t>попарно.</w:t>
      </w:r>
    </w:p>
    <w:p w:rsidR="00326422" w:rsidRPr="001D0098" w:rsidRDefault="00326422" w:rsidP="001C0CE2">
      <w:pPr>
        <w:pStyle w:val="a5"/>
        <w:numPr>
          <w:ilvl w:val="0"/>
          <w:numId w:val="35"/>
        </w:numPr>
        <w:spacing w:line="360" w:lineRule="auto"/>
        <w:ind w:left="0" w:firstLine="0"/>
        <w:rPr>
          <w:rFonts w:ascii="Times New Roman" w:hAnsi="Times New Roman"/>
          <w:sz w:val="28"/>
          <w:szCs w:val="28"/>
        </w:rPr>
      </w:pPr>
      <w:r w:rsidRPr="001D0098">
        <w:rPr>
          <w:rFonts w:ascii="Times New Roman" w:hAnsi="Times New Roman"/>
          <w:sz w:val="28"/>
          <w:szCs w:val="28"/>
        </w:rPr>
        <w:t>одиночно или беспорядочно.</w:t>
      </w:r>
    </w:p>
    <w:p w:rsidR="00326422" w:rsidRPr="001D0098" w:rsidRDefault="00326422" w:rsidP="00B37465">
      <w:pPr>
        <w:pStyle w:val="a5"/>
        <w:spacing w:line="360" w:lineRule="auto"/>
        <w:ind w:left="0" w:firstLine="0"/>
        <w:rPr>
          <w:rFonts w:ascii="Times New Roman" w:hAnsi="Times New Roman"/>
          <w:sz w:val="28"/>
          <w:szCs w:val="28"/>
        </w:rPr>
      </w:pPr>
    </w:p>
    <w:p w:rsidR="00326422" w:rsidRPr="001D0098" w:rsidRDefault="00326422" w:rsidP="00B37465">
      <w:pPr>
        <w:spacing w:line="360" w:lineRule="auto"/>
        <w:jc w:val="both"/>
        <w:rPr>
          <w:sz w:val="28"/>
          <w:szCs w:val="28"/>
        </w:rPr>
      </w:pPr>
      <w:r w:rsidRPr="001D0098">
        <w:rPr>
          <w:sz w:val="28"/>
          <w:szCs w:val="28"/>
        </w:rPr>
        <w:t>1</w:t>
      </w:r>
      <w:r w:rsidR="00677471" w:rsidRPr="001D0098">
        <w:rPr>
          <w:sz w:val="28"/>
          <w:szCs w:val="28"/>
        </w:rPr>
        <w:t>9</w:t>
      </w:r>
      <w:r w:rsidRPr="001D0098">
        <w:rPr>
          <w:sz w:val="28"/>
          <w:szCs w:val="28"/>
        </w:rPr>
        <w:t>.В составе органических веществ микробной клетки наибольшее количество приходится на долю:</w:t>
      </w:r>
    </w:p>
    <w:p w:rsidR="00326422" w:rsidRPr="001D0098" w:rsidRDefault="00326422" w:rsidP="001C0CE2">
      <w:pPr>
        <w:pStyle w:val="a5"/>
        <w:numPr>
          <w:ilvl w:val="0"/>
          <w:numId w:val="36"/>
        </w:numPr>
        <w:spacing w:line="360" w:lineRule="auto"/>
        <w:ind w:left="0" w:firstLine="0"/>
        <w:rPr>
          <w:rFonts w:ascii="Times New Roman" w:hAnsi="Times New Roman"/>
          <w:sz w:val="28"/>
          <w:szCs w:val="28"/>
        </w:rPr>
      </w:pPr>
      <w:r w:rsidRPr="001D0098">
        <w:rPr>
          <w:rFonts w:ascii="Times New Roman" w:hAnsi="Times New Roman"/>
          <w:sz w:val="28"/>
          <w:szCs w:val="28"/>
        </w:rPr>
        <w:t>углерода.</w:t>
      </w:r>
    </w:p>
    <w:p w:rsidR="00326422" w:rsidRPr="001D0098" w:rsidRDefault="00326422" w:rsidP="001C0CE2">
      <w:pPr>
        <w:pStyle w:val="a5"/>
        <w:numPr>
          <w:ilvl w:val="0"/>
          <w:numId w:val="36"/>
        </w:numPr>
        <w:spacing w:line="360" w:lineRule="auto"/>
        <w:ind w:left="0" w:firstLine="0"/>
        <w:rPr>
          <w:rFonts w:ascii="Times New Roman" w:hAnsi="Times New Roman"/>
          <w:sz w:val="28"/>
          <w:szCs w:val="28"/>
        </w:rPr>
      </w:pPr>
      <w:r w:rsidRPr="001D0098">
        <w:rPr>
          <w:rFonts w:ascii="Times New Roman" w:hAnsi="Times New Roman"/>
          <w:sz w:val="28"/>
          <w:szCs w:val="28"/>
        </w:rPr>
        <w:t>кислорода.</w:t>
      </w:r>
    </w:p>
    <w:p w:rsidR="00326422" w:rsidRPr="001D0098" w:rsidRDefault="00326422" w:rsidP="001C0CE2">
      <w:pPr>
        <w:pStyle w:val="a5"/>
        <w:numPr>
          <w:ilvl w:val="0"/>
          <w:numId w:val="36"/>
        </w:numPr>
        <w:spacing w:line="360" w:lineRule="auto"/>
        <w:ind w:left="0" w:firstLine="0"/>
        <w:rPr>
          <w:rFonts w:ascii="Times New Roman" w:hAnsi="Times New Roman"/>
          <w:sz w:val="28"/>
          <w:szCs w:val="28"/>
        </w:rPr>
      </w:pPr>
      <w:r w:rsidRPr="001D0098">
        <w:rPr>
          <w:rFonts w:ascii="Times New Roman" w:hAnsi="Times New Roman"/>
          <w:sz w:val="28"/>
          <w:szCs w:val="28"/>
        </w:rPr>
        <w:t>азота.</w:t>
      </w:r>
    </w:p>
    <w:p w:rsidR="00326422" w:rsidRPr="001D0098" w:rsidRDefault="00326422" w:rsidP="001C0CE2">
      <w:pPr>
        <w:pStyle w:val="a5"/>
        <w:numPr>
          <w:ilvl w:val="0"/>
          <w:numId w:val="36"/>
        </w:numPr>
        <w:spacing w:line="360" w:lineRule="auto"/>
        <w:ind w:left="0" w:firstLine="0"/>
        <w:rPr>
          <w:rFonts w:ascii="Times New Roman" w:hAnsi="Times New Roman"/>
          <w:sz w:val="28"/>
          <w:szCs w:val="28"/>
        </w:rPr>
      </w:pPr>
      <w:r w:rsidRPr="001D0098">
        <w:rPr>
          <w:rFonts w:ascii="Times New Roman" w:hAnsi="Times New Roman"/>
          <w:sz w:val="28"/>
          <w:szCs w:val="28"/>
        </w:rPr>
        <w:t>водорода.</w:t>
      </w:r>
    </w:p>
    <w:p w:rsidR="00326422" w:rsidRPr="001D0098" w:rsidRDefault="00326422" w:rsidP="001C0CE2">
      <w:pPr>
        <w:pStyle w:val="a5"/>
        <w:numPr>
          <w:ilvl w:val="0"/>
          <w:numId w:val="36"/>
        </w:numPr>
        <w:spacing w:line="360" w:lineRule="auto"/>
        <w:ind w:left="0" w:firstLine="0"/>
        <w:rPr>
          <w:rFonts w:ascii="Times New Roman" w:hAnsi="Times New Roman"/>
          <w:sz w:val="28"/>
          <w:szCs w:val="28"/>
        </w:rPr>
      </w:pPr>
      <w:r w:rsidRPr="001D0098">
        <w:rPr>
          <w:rFonts w:ascii="Times New Roman" w:hAnsi="Times New Roman"/>
          <w:sz w:val="28"/>
          <w:szCs w:val="28"/>
        </w:rPr>
        <w:t>натрия.</w:t>
      </w:r>
    </w:p>
    <w:p w:rsidR="00326422" w:rsidRPr="001D0098" w:rsidRDefault="00326422" w:rsidP="00B37465">
      <w:pPr>
        <w:pStyle w:val="a5"/>
        <w:widowControl/>
        <w:autoSpaceDE/>
        <w:autoSpaceDN/>
        <w:adjustRightInd/>
        <w:spacing w:line="360" w:lineRule="auto"/>
        <w:ind w:left="0" w:firstLine="0"/>
        <w:rPr>
          <w:rFonts w:ascii="Times New Roman" w:hAnsi="Times New Roman"/>
          <w:sz w:val="28"/>
          <w:szCs w:val="28"/>
        </w:rPr>
      </w:pPr>
    </w:p>
    <w:p w:rsidR="00326422" w:rsidRPr="001D0098" w:rsidRDefault="00677471" w:rsidP="00B37465">
      <w:pPr>
        <w:spacing w:line="360" w:lineRule="auto"/>
        <w:jc w:val="both"/>
        <w:rPr>
          <w:sz w:val="28"/>
          <w:szCs w:val="28"/>
        </w:rPr>
      </w:pPr>
      <w:r w:rsidRPr="001D0098">
        <w:rPr>
          <w:sz w:val="28"/>
          <w:szCs w:val="28"/>
        </w:rPr>
        <w:t>20</w:t>
      </w:r>
      <w:r w:rsidR="00326422" w:rsidRPr="001D0098">
        <w:rPr>
          <w:sz w:val="28"/>
          <w:szCs w:val="28"/>
        </w:rPr>
        <w:t>.Мутанты микробов, которые частично или полностью утратили способность синтезировать пептидогликаны, называют бактериями: — формы.</w:t>
      </w:r>
    </w:p>
    <w:p w:rsidR="00326422" w:rsidRPr="001D0098" w:rsidRDefault="00326422" w:rsidP="001C0CE2">
      <w:pPr>
        <w:pStyle w:val="a5"/>
        <w:numPr>
          <w:ilvl w:val="0"/>
          <w:numId w:val="37"/>
        </w:numPr>
        <w:spacing w:line="360" w:lineRule="auto"/>
        <w:ind w:left="0" w:firstLine="0"/>
        <w:rPr>
          <w:rFonts w:ascii="Times New Roman" w:hAnsi="Times New Roman"/>
          <w:sz w:val="28"/>
          <w:szCs w:val="28"/>
        </w:rPr>
      </w:pPr>
      <w:r w:rsidRPr="001D0098">
        <w:rPr>
          <w:rFonts w:ascii="Times New Roman" w:hAnsi="Times New Roman"/>
          <w:sz w:val="28"/>
          <w:szCs w:val="28"/>
        </w:rPr>
        <w:t>S-.</w:t>
      </w:r>
    </w:p>
    <w:p w:rsidR="00326422" w:rsidRPr="001D0098" w:rsidRDefault="00326422" w:rsidP="001C0CE2">
      <w:pPr>
        <w:pStyle w:val="a5"/>
        <w:numPr>
          <w:ilvl w:val="0"/>
          <w:numId w:val="37"/>
        </w:numPr>
        <w:spacing w:line="360" w:lineRule="auto"/>
        <w:ind w:left="0" w:firstLine="0"/>
        <w:rPr>
          <w:rFonts w:ascii="Times New Roman" w:hAnsi="Times New Roman"/>
          <w:sz w:val="28"/>
          <w:szCs w:val="28"/>
        </w:rPr>
      </w:pPr>
      <w:r w:rsidRPr="001D0098">
        <w:rPr>
          <w:rFonts w:ascii="Times New Roman" w:hAnsi="Times New Roman"/>
          <w:sz w:val="28"/>
          <w:szCs w:val="28"/>
        </w:rPr>
        <w:t>R-.</w:t>
      </w:r>
    </w:p>
    <w:p w:rsidR="00326422" w:rsidRPr="001D0098" w:rsidRDefault="00326422" w:rsidP="001C0CE2">
      <w:pPr>
        <w:pStyle w:val="a5"/>
        <w:numPr>
          <w:ilvl w:val="0"/>
          <w:numId w:val="37"/>
        </w:numPr>
        <w:spacing w:line="360" w:lineRule="auto"/>
        <w:ind w:left="0" w:firstLine="0"/>
        <w:rPr>
          <w:rFonts w:ascii="Times New Roman" w:hAnsi="Times New Roman"/>
          <w:sz w:val="28"/>
          <w:szCs w:val="28"/>
        </w:rPr>
      </w:pPr>
      <w:r w:rsidRPr="001D0098">
        <w:rPr>
          <w:rFonts w:ascii="Times New Roman" w:hAnsi="Times New Roman"/>
          <w:sz w:val="28"/>
          <w:szCs w:val="28"/>
        </w:rPr>
        <w:t>O-.</w:t>
      </w:r>
    </w:p>
    <w:p w:rsidR="00326422" w:rsidRPr="001D0098" w:rsidRDefault="00326422" w:rsidP="001C0CE2">
      <w:pPr>
        <w:pStyle w:val="a5"/>
        <w:numPr>
          <w:ilvl w:val="0"/>
          <w:numId w:val="37"/>
        </w:numPr>
        <w:spacing w:line="360" w:lineRule="auto"/>
        <w:ind w:left="0" w:firstLine="0"/>
        <w:rPr>
          <w:rFonts w:ascii="Times New Roman" w:hAnsi="Times New Roman"/>
          <w:sz w:val="28"/>
          <w:szCs w:val="28"/>
        </w:rPr>
      </w:pPr>
      <w:r w:rsidRPr="001D0098">
        <w:rPr>
          <w:rFonts w:ascii="Times New Roman" w:hAnsi="Times New Roman"/>
          <w:sz w:val="28"/>
          <w:szCs w:val="28"/>
        </w:rPr>
        <w:t>M-.</w:t>
      </w:r>
    </w:p>
    <w:p w:rsidR="00326422" w:rsidRPr="001D0098" w:rsidRDefault="00326422" w:rsidP="001C0CE2">
      <w:pPr>
        <w:pStyle w:val="a5"/>
        <w:numPr>
          <w:ilvl w:val="0"/>
          <w:numId w:val="37"/>
        </w:numPr>
        <w:spacing w:line="360" w:lineRule="auto"/>
        <w:ind w:left="0" w:firstLine="0"/>
        <w:rPr>
          <w:rFonts w:ascii="Times New Roman" w:hAnsi="Times New Roman"/>
          <w:sz w:val="28"/>
          <w:szCs w:val="28"/>
        </w:rPr>
      </w:pPr>
      <w:r w:rsidRPr="001D0098">
        <w:rPr>
          <w:rFonts w:ascii="Times New Roman" w:hAnsi="Times New Roman"/>
          <w:sz w:val="28"/>
          <w:szCs w:val="28"/>
        </w:rPr>
        <w:t>L-.</w:t>
      </w:r>
    </w:p>
    <w:p w:rsidR="00326422" w:rsidRPr="001D0098" w:rsidRDefault="00326422" w:rsidP="001D0098">
      <w:pPr>
        <w:pStyle w:val="a5"/>
        <w:widowControl/>
        <w:autoSpaceDE/>
        <w:autoSpaceDN/>
        <w:adjustRightInd/>
        <w:spacing w:line="360" w:lineRule="auto"/>
        <w:ind w:left="0" w:hanging="567"/>
        <w:rPr>
          <w:rFonts w:ascii="Times New Roman" w:hAnsi="Times New Roman"/>
          <w:sz w:val="28"/>
          <w:szCs w:val="28"/>
        </w:rPr>
      </w:pPr>
    </w:p>
    <w:p w:rsidR="00BC12C0" w:rsidRPr="001D0098" w:rsidRDefault="00BC12C0" w:rsidP="00B37465">
      <w:pPr>
        <w:pStyle w:val="af6"/>
        <w:spacing w:after="0" w:line="360" w:lineRule="auto"/>
        <w:ind w:left="0" w:firstLine="708"/>
        <w:jc w:val="both"/>
        <w:rPr>
          <w:caps/>
          <w:sz w:val="28"/>
          <w:szCs w:val="28"/>
        </w:rPr>
      </w:pPr>
      <w:r w:rsidRPr="001D0098">
        <w:rPr>
          <w:caps/>
          <w:sz w:val="28"/>
          <w:szCs w:val="28"/>
        </w:rPr>
        <w:t>П</w:t>
      </w:r>
      <w:r w:rsidRPr="001D0098">
        <w:rPr>
          <w:sz w:val="28"/>
          <w:szCs w:val="28"/>
        </w:rPr>
        <w:t>рактическое письменное задание для самостоятельной работы во внеучебное время</w:t>
      </w:r>
      <w:r w:rsidR="00B37465">
        <w:rPr>
          <w:sz w:val="28"/>
          <w:szCs w:val="28"/>
        </w:rPr>
        <w:t>:</w:t>
      </w:r>
    </w:p>
    <w:p w:rsidR="00BC12C0" w:rsidRPr="001D0098" w:rsidRDefault="00BC12C0" w:rsidP="00B37465">
      <w:pPr>
        <w:widowControl w:val="0"/>
        <w:autoSpaceDE w:val="0"/>
        <w:autoSpaceDN w:val="0"/>
        <w:adjustRightInd w:val="0"/>
        <w:spacing w:line="360" w:lineRule="auto"/>
        <w:jc w:val="center"/>
        <w:rPr>
          <w:sz w:val="28"/>
          <w:szCs w:val="28"/>
        </w:rPr>
      </w:pPr>
      <w:r w:rsidRPr="001D0098">
        <w:rPr>
          <w:sz w:val="28"/>
          <w:szCs w:val="28"/>
        </w:rPr>
        <w:t>Заполнить таблицу по микроскопическим методам исследования.</w:t>
      </w:r>
    </w:p>
    <w:p w:rsidR="00BC12C0" w:rsidRPr="00835713" w:rsidRDefault="00BC12C0" w:rsidP="00B37465">
      <w:pPr>
        <w:tabs>
          <w:tab w:val="left" w:pos="6120"/>
        </w:tabs>
        <w:spacing w:line="360" w:lineRule="auto"/>
        <w:ind w:firstLine="720"/>
        <w:jc w:val="center"/>
        <w:rPr>
          <w:sz w:val="28"/>
          <w:szCs w:val="28"/>
        </w:rPr>
      </w:pPr>
      <w:r w:rsidRPr="00835713">
        <w:rPr>
          <w:sz w:val="28"/>
          <w:szCs w:val="28"/>
        </w:rPr>
        <w:t>Методы микроскопии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8"/>
        <w:gridCol w:w="1888"/>
        <w:gridCol w:w="2253"/>
        <w:gridCol w:w="2567"/>
      </w:tblGrid>
      <w:tr w:rsidR="00BC12C0" w:rsidRPr="001D0098" w:rsidTr="007C2B92">
        <w:trPr>
          <w:trHeight w:val="473"/>
        </w:trPr>
        <w:tc>
          <w:tcPr>
            <w:tcW w:w="2648" w:type="dxa"/>
            <w:shd w:val="clear" w:color="auto" w:fill="auto"/>
            <w:vAlign w:val="center"/>
          </w:tcPr>
          <w:p w:rsidR="00BC12C0" w:rsidRPr="001D0098" w:rsidRDefault="00BC12C0" w:rsidP="00B37465">
            <w:pPr>
              <w:tabs>
                <w:tab w:val="left" w:pos="6120"/>
              </w:tabs>
              <w:jc w:val="center"/>
              <w:rPr>
                <w:sz w:val="28"/>
                <w:szCs w:val="28"/>
              </w:rPr>
            </w:pPr>
            <w:r w:rsidRPr="001D0098">
              <w:rPr>
                <w:sz w:val="28"/>
                <w:szCs w:val="28"/>
              </w:rPr>
              <w:t>Вид микроскопии</w:t>
            </w:r>
          </w:p>
        </w:tc>
        <w:tc>
          <w:tcPr>
            <w:tcW w:w="1888" w:type="dxa"/>
            <w:shd w:val="clear" w:color="auto" w:fill="auto"/>
            <w:vAlign w:val="center"/>
          </w:tcPr>
          <w:p w:rsidR="00BC12C0" w:rsidRPr="001D0098" w:rsidRDefault="00BC12C0" w:rsidP="00B37465">
            <w:pPr>
              <w:tabs>
                <w:tab w:val="left" w:pos="6120"/>
              </w:tabs>
              <w:jc w:val="center"/>
              <w:rPr>
                <w:sz w:val="28"/>
                <w:szCs w:val="28"/>
              </w:rPr>
            </w:pPr>
            <w:r w:rsidRPr="001D0098">
              <w:rPr>
                <w:sz w:val="28"/>
                <w:szCs w:val="28"/>
              </w:rPr>
              <w:t>Принцип</w:t>
            </w:r>
          </w:p>
        </w:tc>
        <w:tc>
          <w:tcPr>
            <w:tcW w:w="2253" w:type="dxa"/>
            <w:shd w:val="clear" w:color="auto" w:fill="auto"/>
            <w:vAlign w:val="center"/>
          </w:tcPr>
          <w:p w:rsidR="00BC12C0" w:rsidRPr="001D0098" w:rsidRDefault="00BC12C0" w:rsidP="00B37465">
            <w:pPr>
              <w:tabs>
                <w:tab w:val="left" w:pos="6120"/>
              </w:tabs>
              <w:jc w:val="center"/>
              <w:rPr>
                <w:sz w:val="28"/>
                <w:szCs w:val="28"/>
              </w:rPr>
            </w:pPr>
            <w:r w:rsidRPr="001D0098">
              <w:rPr>
                <w:sz w:val="28"/>
                <w:szCs w:val="28"/>
              </w:rPr>
              <w:t>Разрешающая способность</w:t>
            </w:r>
          </w:p>
        </w:tc>
        <w:tc>
          <w:tcPr>
            <w:tcW w:w="2567" w:type="dxa"/>
            <w:shd w:val="clear" w:color="auto" w:fill="auto"/>
            <w:vAlign w:val="center"/>
          </w:tcPr>
          <w:p w:rsidR="00BC12C0" w:rsidRPr="001D0098" w:rsidRDefault="00BC12C0" w:rsidP="00B37465">
            <w:pPr>
              <w:tabs>
                <w:tab w:val="left" w:pos="6120"/>
              </w:tabs>
              <w:jc w:val="center"/>
              <w:rPr>
                <w:sz w:val="28"/>
                <w:szCs w:val="28"/>
              </w:rPr>
            </w:pPr>
            <w:r w:rsidRPr="001D0098">
              <w:rPr>
                <w:sz w:val="28"/>
                <w:szCs w:val="28"/>
              </w:rPr>
              <w:t>Применение</w:t>
            </w:r>
          </w:p>
        </w:tc>
      </w:tr>
      <w:tr w:rsidR="00BC12C0" w:rsidRPr="001D0098" w:rsidTr="007C2B92">
        <w:trPr>
          <w:trHeight w:val="504"/>
        </w:trPr>
        <w:tc>
          <w:tcPr>
            <w:tcW w:w="2648" w:type="dxa"/>
            <w:shd w:val="clear" w:color="auto" w:fill="auto"/>
            <w:vAlign w:val="center"/>
          </w:tcPr>
          <w:p w:rsidR="00BC12C0" w:rsidRPr="001D0098" w:rsidRDefault="00BC12C0" w:rsidP="00B37465">
            <w:pPr>
              <w:tabs>
                <w:tab w:val="left" w:pos="6120"/>
              </w:tabs>
              <w:jc w:val="center"/>
              <w:rPr>
                <w:sz w:val="28"/>
                <w:szCs w:val="28"/>
              </w:rPr>
            </w:pPr>
            <w:r w:rsidRPr="001D0098">
              <w:rPr>
                <w:sz w:val="28"/>
                <w:szCs w:val="28"/>
              </w:rPr>
              <w:t>Иммерсионная</w:t>
            </w:r>
          </w:p>
        </w:tc>
        <w:tc>
          <w:tcPr>
            <w:tcW w:w="1888" w:type="dxa"/>
            <w:shd w:val="clear" w:color="auto" w:fill="auto"/>
            <w:vAlign w:val="center"/>
          </w:tcPr>
          <w:p w:rsidR="00BC12C0" w:rsidRPr="001D0098" w:rsidRDefault="00BC12C0" w:rsidP="00B37465">
            <w:pPr>
              <w:tabs>
                <w:tab w:val="left" w:pos="6120"/>
              </w:tabs>
              <w:jc w:val="center"/>
              <w:rPr>
                <w:sz w:val="28"/>
                <w:szCs w:val="28"/>
              </w:rPr>
            </w:pPr>
          </w:p>
        </w:tc>
        <w:tc>
          <w:tcPr>
            <w:tcW w:w="2253" w:type="dxa"/>
            <w:shd w:val="clear" w:color="auto" w:fill="auto"/>
            <w:vAlign w:val="center"/>
          </w:tcPr>
          <w:p w:rsidR="00BC12C0" w:rsidRPr="001D0098" w:rsidRDefault="00BC12C0" w:rsidP="00B37465">
            <w:pPr>
              <w:tabs>
                <w:tab w:val="left" w:pos="6120"/>
              </w:tabs>
              <w:jc w:val="center"/>
              <w:rPr>
                <w:sz w:val="28"/>
                <w:szCs w:val="28"/>
              </w:rPr>
            </w:pPr>
          </w:p>
        </w:tc>
        <w:tc>
          <w:tcPr>
            <w:tcW w:w="2567" w:type="dxa"/>
            <w:shd w:val="clear" w:color="auto" w:fill="auto"/>
            <w:vAlign w:val="center"/>
          </w:tcPr>
          <w:p w:rsidR="00BC12C0" w:rsidRPr="001D0098" w:rsidRDefault="00BC12C0" w:rsidP="00B37465">
            <w:pPr>
              <w:tabs>
                <w:tab w:val="left" w:pos="6120"/>
              </w:tabs>
              <w:jc w:val="center"/>
              <w:rPr>
                <w:sz w:val="28"/>
                <w:szCs w:val="28"/>
              </w:rPr>
            </w:pPr>
          </w:p>
        </w:tc>
      </w:tr>
      <w:tr w:rsidR="00BC12C0" w:rsidRPr="001D0098" w:rsidTr="007C2B92">
        <w:trPr>
          <w:trHeight w:val="504"/>
        </w:trPr>
        <w:tc>
          <w:tcPr>
            <w:tcW w:w="2648" w:type="dxa"/>
            <w:shd w:val="clear" w:color="auto" w:fill="auto"/>
            <w:vAlign w:val="center"/>
          </w:tcPr>
          <w:p w:rsidR="00BC12C0" w:rsidRPr="001D0098" w:rsidRDefault="00BC12C0" w:rsidP="00B37465">
            <w:pPr>
              <w:tabs>
                <w:tab w:val="left" w:pos="6120"/>
              </w:tabs>
              <w:jc w:val="center"/>
              <w:rPr>
                <w:sz w:val="28"/>
                <w:szCs w:val="28"/>
              </w:rPr>
            </w:pPr>
            <w:r w:rsidRPr="001D0098">
              <w:rPr>
                <w:sz w:val="28"/>
                <w:szCs w:val="28"/>
              </w:rPr>
              <w:t>Темнопольная</w:t>
            </w:r>
          </w:p>
        </w:tc>
        <w:tc>
          <w:tcPr>
            <w:tcW w:w="1888" w:type="dxa"/>
            <w:shd w:val="clear" w:color="auto" w:fill="auto"/>
            <w:vAlign w:val="center"/>
          </w:tcPr>
          <w:p w:rsidR="00BC12C0" w:rsidRPr="001D0098" w:rsidRDefault="00BC12C0" w:rsidP="00B37465">
            <w:pPr>
              <w:tabs>
                <w:tab w:val="left" w:pos="6120"/>
              </w:tabs>
              <w:jc w:val="center"/>
              <w:rPr>
                <w:sz w:val="28"/>
                <w:szCs w:val="28"/>
              </w:rPr>
            </w:pPr>
          </w:p>
        </w:tc>
        <w:tc>
          <w:tcPr>
            <w:tcW w:w="2253" w:type="dxa"/>
            <w:shd w:val="clear" w:color="auto" w:fill="auto"/>
            <w:vAlign w:val="center"/>
          </w:tcPr>
          <w:p w:rsidR="00BC12C0" w:rsidRPr="001D0098" w:rsidRDefault="00BC12C0" w:rsidP="00B37465">
            <w:pPr>
              <w:tabs>
                <w:tab w:val="left" w:pos="6120"/>
              </w:tabs>
              <w:jc w:val="center"/>
              <w:rPr>
                <w:sz w:val="28"/>
                <w:szCs w:val="28"/>
              </w:rPr>
            </w:pPr>
          </w:p>
        </w:tc>
        <w:tc>
          <w:tcPr>
            <w:tcW w:w="2567" w:type="dxa"/>
            <w:shd w:val="clear" w:color="auto" w:fill="auto"/>
            <w:vAlign w:val="center"/>
          </w:tcPr>
          <w:p w:rsidR="00BC12C0" w:rsidRPr="001D0098" w:rsidRDefault="00BC12C0" w:rsidP="00B37465">
            <w:pPr>
              <w:tabs>
                <w:tab w:val="left" w:pos="6120"/>
              </w:tabs>
              <w:jc w:val="center"/>
              <w:rPr>
                <w:sz w:val="28"/>
                <w:szCs w:val="28"/>
              </w:rPr>
            </w:pPr>
          </w:p>
        </w:tc>
      </w:tr>
      <w:tr w:rsidR="00BC12C0" w:rsidRPr="001D0098" w:rsidTr="007C2B92">
        <w:trPr>
          <w:trHeight w:val="496"/>
        </w:trPr>
        <w:tc>
          <w:tcPr>
            <w:tcW w:w="2648" w:type="dxa"/>
            <w:shd w:val="clear" w:color="auto" w:fill="auto"/>
            <w:vAlign w:val="center"/>
          </w:tcPr>
          <w:p w:rsidR="00BC12C0" w:rsidRPr="001D0098" w:rsidRDefault="00BC12C0" w:rsidP="00B37465">
            <w:pPr>
              <w:tabs>
                <w:tab w:val="left" w:pos="6120"/>
              </w:tabs>
              <w:jc w:val="center"/>
              <w:rPr>
                <w:sz w:val="28"/>
                <w:szCs w:val="28"/>
              </w:rPr>
            </w:pPr>
            <w:r w:rsidRPr="001D0098">
              <w:rPr>
                <w:sz w:val="28"/>
                <w:szCs w:val="28"/>
              </w:rPr>
              <w:lastRenderedPageBreak/>
              <w:t>Фазово-контрастная</w:t>
            </w:r>
          </w:p>
        </w:tc>
        <w:tc>
          <w:tcPr>
            <w:tcW w:w="1888" w:type="dxa"/>
            <w:shd w:val="clear" w:color="auto" w:fill="auto"/>
            <w:vAlign w:val="center"/>
          </w:tcPr>
          <w:p w:rsidR="00BC12C0" w:rsidRPr="001D0098" w:rsidRDefault="00BC12C0" w:rsidP="00B37465">
            <w:pPr>
              <w:tabs>
                <w:tab w:val="left" w:pos="6120"/>
              </w:tabs>
              <w:jc w:val="center"/>
              <w:rPr>
                <w:sz w:val="28"/>
                <w:szCs w:val="28"/>
              </w:rPr>
            </w:pPr>
          </w:p>
        </w:tc>
        <w:tc>
          <w:tcPr>
            <w:tcW w:w="2253" w:type="dxa"/>
            <w:shd w:val="clear" w:color="auto" w:fill="auto"/>
            <w:vAlign w:val="center"/>
          </w:tcPr>
          <w:p w:rsidR="00BC12C0" w:rsidRPr="001D0098" w:rsidRDefault="00BC12C0" w:rsidP="00B37465">
            <w:pPr>
              <w:tabs>
                <w:tab w:val="left" w:pos="6120"/>
              </w:tabs>
              <w:jc w:val="center"/>
              <w:rPr>
                <w:sz w:val="28"/>
                <w:szCs w:val="28"/>
              </w:rPr>
            </w:pPr>
          </w:p>
        </w:tc>
        <w:tc>
          <w:tcPr>
            <w:tcW w:w="2567" w:type="dxa"/>
            <w:shd w:val="clear" w:color="auto" w:fill="auto"/>
            <w:vAlign w:val="center"/>
          </w:tcPr>
          <w:p w:rsidR="00BC12C0" w:rsidRPr="001D0098" w:rsidRDefault="00BC12C0" w:rsidP="00B37465">
            <w:pPr>
              <w:tabs>
                <w:tab w:val="left" w:pos="6120"/>
              </w:tabs>
              <w:jc w:val="center"/>
              <w:rPr>
                <w:sz w:val="28"/>
                <w:szCs w:val="28"/>
              </w:rPr>
            </w:pPr>
          </w:p>
        </w:tc>
      </w:tr>
      <w:tr w:rsidR="00BC12C0" w:rsidRPr="001D0098" w:rsidTr="007C2B92">
        <w:trPr>
          <w:trHeight w:val="572"/>
        </w:trPr>
        <w:tc>
          <w:tcPr>
            <w:tcW w:w="2648" w:type="dxa"/>
            <w:shd w:val="clear" w:color="auto" w:fill="auto"/>
            <w:vAlign w:val="center"/>
          </w:tcPr>
          <w:p w:rsidR="00BC12C0" w:rsidRPr="001D0098" w:rsidRDefault="00BC12C0" w:rsidP="00B37465">
            <w:pPr>
              <w:tabs>
                <w:tab w:val="left" w:pos="6120"/>
              </w:tabs>
              <w:jc w:val="center"/>
              <w:rPr>
                <w:sz w:val="28"/>
                <w:szCs w:val="28"/>
              </w:rPr>
            </w:pPr>
            <w:r w:rsidRPr="001D0098">
              <w:rPr>
                <w:sz w:val="28"/>
                <w:szCs w:val="28"/>
              </w:rPr>
              <w:t>Люминесцентная (флуоресцентная)</w:t>
            </w:r>
          </w:p>
        </w:tc>
        <w:tc>
          <w:tcPr>
            <w:tcW w:w="1888" w:type="dxa"/>
            <w:shd w:val="clear" w:color="auto" w:fill="auto"/>
            <w:vAlign w:val="center"/>
          </w:tcPr>
          <w:p w:rsidR="00BC12C0" w:rsidRPr="001D0098" w:rsidRDefault="00BC12C0" w:rsidP="00B37465">
            <w:pPr>
              <w:tabs>
                <w:tab w:val="left" w:pos="6120"/>
              </w:tabs>
              <w:jc w:val="center"/>
              <w:rPr>
                <w:sz w:val="28"/>
                <w:szCs w:val="28"/>
              </w:rPr>
            </w:pPr>
          </w:p>
        </w:tc>
        <w:tc>
          <w:tcPr>
            <w:tcW w:w="2253" w:type="dxa"/>
            <w:shd w:val="clear" w:color="auto" w:fill="auto"/>
            <w:vAlign w:val="center"/>
          </w:tcPr>
          <w:p w:rsidR="00BC12C0" w:rsidRPr="001D0098" w:rsidRDefault="00BC12C0" w:rsidP="00B37465">
            <w:pPr>
              <w:tabs>
                <w:tab w:val="left" w:pos="6120"/>
              </w:tabs>
              <w:jc w:val="center"/>
              <w:rPr>
                <w:sz w:val="28"/>
                <w:szCs w:val="28"/>
              </w:rPr>
            </w:pPr>
          </w:p>
        </w:tc>
        <w:tc>
          <w:tcPr>
            <w:tcW w:w="2567" w:type="dxa"/>
            <w:shd w:val="clear" w:color="auto" w:fill="auto"/>
            <w:vAlign w:val="center"/>
          </w:tcPr>
          <w:p w:rsidR="00BC12C0" w:rsidRPr="001D0098" w:rsidRDefault="00BC12C0" w:rsidP="00B37465">
            <w:pPr>
              <w:tabs>
                <w:tab w:val="left" w:pos="6120"/>
              </w:tabs>
              <w:jc w:val="center"/>
              <w:rPr>
                <w:sz w:val="28"/>
                <w:szCs w:val="28"/>
              </w:rPr>
            </w:pPr>
          </w:p>
        </w:tc>
      </w:tr>
      <w:tr w:rsidR="00BC12C0" w:rsidRPr="001D0098" w:rsidTr="007C2B92">
        <w:trPr>
          <w:trHeight w:val="412"/>
        </w:trPr>
        <w:tc>
          <w:tcPr>
            <w:tcW w:w="2648" w:type="dxa"/>
            <w:shd w:val="clear" w:color="auto" w:fill="auto"/>
            <w:vAlign w:val="center"/>
          </w:tcPr>
          <w:p w:rsidR="00BC12C0" w:rsidRPr="001D0098" w:rsidRDefault="00BC12C0" w:rsidP="00B37465">
            <w:pPr>
              <w:tabs>
                <w:tab w:val="left" w:pos="6120"/>
              </w:tabs>
              <w:jc w:val="center"/>
              <w:rPr>
                <w:sz w:val="28"/>
                <w:szCs w:val="28"/>
              </w:rPr>
            </w:pPr>
            <w:r w:rsidRPr="001D0098">
              <w:rPr>
                <w:sz w:val="28"/>
                <w:szCs w:val="28"/>
              </w:rPr>
              <w:t>Электронная</w:t>
            </w:r>
          </w:p>
        </w:tc>
        <w:tc>
          <w:tcPr>
            <w:tcW w:w="1888" w:type="dxa"/>
            <w:shd w:val="clear" w:color="auto" w:fill="auto"/>
            <w:vAlign w:val="center"/>
          </w:tcPr>
          <w:p w:rsidR="00BC12C0" w:rsidRPr="001D0098" w:rsidRDefault="00BC12C0" w:rsidP="00B37465">
            <w:pPr>
              <w:tabs>
                <w:tab w:val="left" w:pos="6120"/>
              </w:tabs>
              <w:jc w:val="center"/>
              <w:rPr>
                <w:sz w:val="28"/>
                <w:szCs w:val="28"/>
              </w:rPr>
            </w:pPr>
          </w:p>
        </w:tc>
        <w:tc>
          <w:tcPr>
            <w:tcW w:w="2253" w:type="dxa"/>
            <w:shd w:val="clear" w:color="auto" w:fill="auto"/>
            <w:vAlign w:val="center"/>
          </w:tcPr>
          <w:p w:rsidR="00BC12C0" w:rsidRPr="001D0098" w:rsidRDefault="00BC12C0" w:rsidP="00B37465">
            <w:pPr>
              <w:tabs>
                <w:tab w:val="left" w:pos="6120"/>
              </w:tabs>
              <w:jc w:val="center"/>
              <w:rPr>
                <w:sz w:val="28"/>
                <w:szCs w:val="28"/>
              </w:rPr>
            </w:pPr>
          </w:p>
        </w:tc>
        <w:tc>
          <w:tcPr>
            <w:tcW w:w="2567" w:type="dxa"/>
            <w:shd w:val="clear" w:color="auto" w:fill="auto"/>
            <w:vAlign w:val="center"/>
          </w:tcPr>
          <w:p w:rsidR="00BC12C0" w:rsidRPr="001D0098" w:rsidRDefault="00BC12C0" w:rsidP="00B37465">
            <w:pPr>
              <w:tabs>
                <w:tab w:val="left" w:pos="6120"/>
              </w:tabs>
              <w:jc w:val="center"/>
              <w:rPr>
                <w:sz w:val="28"/>
                <w:szCs w:val="28"/>
              </w:rPr>
            </w:pPr>
          </w:p>
        </w:tc>
      </w:tr>
    </w:tbl>
    <w:p w:rsidR="00BC12C0" w:rsidRPr="001D0098" w:rsidRDefault="00BC12C0" w:rsidP="00B37465">
      <w:pPr>
        <w:spacing w:line="360" w:lineRule="auto"/>
        <w:ind w:firstLine="708"/>
        <w:jc w:val="both"/>
        <w:rPr>
          <w:sz w:val="28"/>
          <w:szCs w:val="28"/>
        </w:rPr>
      </w:pPr>
      <w:r w:rsidRPr="001D0098">
        <w:rPr>
          <w:sz w:val="28"/>
          <w:szCs w:val="28"/>
        </w:rPr>
        <w:t>Вопросы для</w:t>
      </w:r>
      <w:r w:rsidR="00816F81">
        <w:rPr>
          <w:sz w:val="28"/>
          <w:szCs w:val="28"/>
        </w:rPr>
        <w:t xml:space="preserve"> подготовки</w:t>
      </w:r>
      <w:r w:rsidRPr="001D0098">
        <w:rPr>
          <w:sz w:val="28"/>
          <w:szCs w:val="28"/>
        </w:rPr>
        <w:t xml:space="preserve">: </w:t>
      </w:r>
    </w:p>
    <w:p w:rsidR="00BC12C0" w:rsidRPr="001D0098" w:rsidRDefault="00BC12C0" w:rsidP="001D0098">
      <w:pPr>
        <w:spacing w:line="360" w:lineRule="auto"/>
        <w:jc w:val="both"/>
        <w:rPr>
          <w:sz w:val="28"/>
          <w:szCs w:val="28"/>
        </w:rPr>
      </w:pPr>
      <w:r w:rsidRPr="001D0098">
        <w:rPr>
          <w:sz w:val="28"/>
          <w:szCs w:val="28"/>
        </w:rPr>
        <w:t>1. Медицинская микробиология. Её значение в практической деятельности врача. Задачи предмета.</w:t>
      </w:r>
    </w:p>
    <w:p w:rsidR="00BC12C0" w:rsidRPr="001D0098" w:rsidRDefault="00BC12C0" w:rsidP="001D0098">
      <w:pPr>
        <w:spacing w:line="360" w:lineRule="auto"/>
        <w:jc w:val="both"/>
        <w:rPr>
          <w:sz w:val="28"/>
          <w:szCs w:val="28"/>
        </w:rPr>
      </w:pPr>
      <w:r w:rsidRPr="001D0098">
        <w:rPr>
          <w:sz w:val="28"/>
          <w:szCs w:val="28"/>
        </w:rPr>
        <w:t>2. Оптическая микроскопия. Полезное увеличение. Разрешающая способность микроскопа.</w:t>
      </w:r>
    </w:p>
    <w:p w:rsidR="00BC12C0" w:rsidRPr="001D0098" w:rsidRDefault="00BC12C0" w:rsidP="001D0098">
      <w:pPr>
        <w:spacing w:line="360" w:lineRule="auto"/>
        <w:jc w:val="both"/>
        <w:rPr>
          <w:sz w:val="28"/>
          <w:szCs w:val="28"/>
        </w:rPr>
      </w:pPr>
      <w:r w:rsidRPr="001D0098">
        <w:rPr>
          <w:sz w:val="28"/>
          <w:szCs w:val="28"/>
        </w:rPr>
        <w:t>3. Принципы иммерсионной, фазово-контрастной, флуоресцентной, электронной микроскопии.</w:t>
      </w:r>
    </w:p>
    <w:p w:rsidR="00BC12C0" w:rsidRPr="001D0098" w:rsidRDefault="00BC12C0" w:rsidP="001D0098">
      <w:pPr>
        <w:spacing w:line="360" w:lineRule="auto"/>
        <w:jc w:val="both"/>
        <w:rPr>
          <w:sz w:val="28"/>
          <w:szCs w:val="28"/>
        </w:rPr>
      </w:pPr>
      <w:r w:rsidRPr="001D0098">
        <w:rPr>
          <w:sz w:val="28"/>
          <w:szCs w:val="28"/>
        </w:rPr>
        <w:t>4. Назначение и типы микропрепаратов из микроорганизмов: нативные, окрашенные (позитивно, негативно).</w:t>
      </w:r>
    </w:p>
    <w:p w:rsidR="00BC12C0" w:rsidRPr="001D0098" w:rsidRDefault="00BC12C0" w:rsidP="001D0098">
      <w:pPr>
        <w:spacing w:line="360" w:lineRule="auto"/>
        <w:jc w:val="both"/>
        <w:rPr>
          <w:sz w:val="28"/>
          <w:szCs w:val="28"/>
        </w:rPr>
      </w:pPr>
      <w:r w:rsidRPr="001D0098">
        <w:rPr>
          <w:sz w:val="28"/>
          <w:szCs w:val="28"/>
        </w:rPr>
        <w:t>5. Зависимость границ человеческого познания от уровня научно-технического прогресса. Становление микробиологии как науки.</w:t>
      </w:r>
    </w:p>
    <w:p w:rsidR="007E7400" w:rsidRPr="001D0098" w:rsidRDefault="007E7400" w:rsidP="001D0098">
      <w:pPr>
        <w:spacing w:line="360" w:lineRule="auto"/>
        <w:ind w:firstLine="709"/>
        <w:jc w:val="both"/>
        <w:rPr>
          <w:i/>
          <w:color w:val="000000"/>
          <w:sz w:val="28"/>
          <w:szCs w:val="28"/>
        </w:rPr>
      </w:pPr>
    </w:p>
    <w:p w:rsidR="00BC12C0" w:rsidRPr="001D0098" w:rsidRDefault="0025414E" w:rsidP="00B37465">
      <w:pPr>
        <w:spacing w:line="360" w:lineRule="auto"/>
        <w:jc w:val="center"/>
        <w:rPr>
          <w:sz w:val="28"/>
          <w:szCs w:val="28"/>
        </w:rPr>
      </w:pPr>
      <w:r w:rsidRPr="001D0098">
        <w:rPr>
          <w:sz w:val="28"/>
          <w:szCs w:val="28"/>
        </w:rPr>
        <w:t>Прак</w:t>
      </w:r>
      <w:r w:rsidR="00BC12C0" w:rsidRPr="001D0098">
        <w:rPr>
          <w:sz w:val="28"/>
          <w:szCs w:val="28"/>
        </w:rPr>
        <w:t>тическое задание 1</w:t>
      </w:r>
    </w:p>
    <w:p w:rsidR="00BC12C0" w:rsidRPr="001D0098" w:rsidRDefault="00BC12C0" w:rsidP="001D0098">
      <w:pPr>
        <w:spacing w:line="360" w:lineRule="auto"/>
        <w:jc w:val="both"/>
        <w:rPr>
          <w:sz w:val="28"/>
          <w:szCs w:val="28"/>
        </w:rPr>
      </w:pPr>
      <w:r w:rsidRPr="001D0098">
        <w:rPr>
          <w:sz w:val="28"/>
          <w:szCs w:val="28"/>
        </w:rPr>
        <w:t>ЦЕЛЬ: Ознакомиться с различными методами микроскопии.</w:t>
      </w:r>
    </w:p>
    <w:p w:rsidR="00BC12C0" w:rsidRPr="001D0098" w:rsidRDefault="00BC12C0" w:rsidP="001D0098">
      <w:pPr>
        <w:spacing w:line="360" w:lineRule="auto"/>
        <w:jc w:val="both"/>
        <w:rPr>
          <w:sz w:val="28"/>
          <w:szCs w:val="28"/>
        </w:rPr>
      </w:pPr>
      <w:r w:rsidRPr="001D0098">
        <w:rPr>
          <w:sz w:val="28"/>
          <w:szCs w:val="28"/>
        </w:rPr>
        <w:t>МЕТОДИКА</w:t>
      </w:r>
    </w:p>
    <w:p w:rsidR="00BC12C0" w:rsidRPr="001D0098" w:rsidRDefault="00BC12C0" w:rsidP="001D0098">
      <w:pPr>
        <w:spacing w:line="360" w:lineRule="auto"/>
        <w:jc w:val="both"/>
        <w:rPr>
          <w:sz w:val="28"/>
          <w:szCs w:val="28"/>
        </w:rPr>
      </w:pPr>
      <w:r w:rsidRPr="001D0098">
        <w:rPr>
          <w:sz w:val="28"/>
          <w:szCs w:val="28"/>
        </w:rPr>
        <w:t xml:space="preserve">Рассмотреть демонстрационный препарат: </w:t>
      </w:r>
      <w:r w:rsidR="00317E23">
        <w:rPr>
          <w:sz w:val="28"/>
          <w:szCs w:val="28"/>
        </w:rPr>
        <w:t>«раздавленная» капля из дрожжей</w:t>
      </w:r>
      <w:r w:rsidRPr="001D0098">
        <w:rPr>
          <w:sz w:val="28"/>
          <w:szCs w:val="28"/>
        </w:rPr>
        <w:t xml:space="preserve"> при иммерсионной и фазово-контрастной микроскопии. Рассмотреть окрашенный флюорохромом препарат из дрожжей под люминесцентным микроскопом. Необходимо обратить внимание на качество изображения объектов. Сравнить способы микроскопии.</w:t>
      </w:r>
    </w:p>
    <w:p w:rsidR="00BC12C0" w:rsidRPr="001D0098" w:rsidRDefault="00BC12C0" w:rsidP="001D0098">
      <w:pPr>
        <w:spacing w:line="360" w:lineRule="auto"/>
        <w:jc w:val="both"/>
        <w:rPr>
          <w:sz w:val="28"/>
          <w:szCs w:val="28"/>
        </w:rPr>
      </w:pPr>
      <w:r w:rsidRPr="001D0098">
        <w:rPr>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045"/>
        <w:gridCol w:w="2126"/>
        <w:gridCol w:w="2350"/>
      </w:tblGrid>
      <w:tr w:rsidR="00BC12C0" w:rsidRPr="001D0098" w:rsidTr="00317E23">
        <w:trPr>
          <w:cantSplit/>
          <w:trHeight w:val="338"/>
        </w:trPr>
        <w:tc>
          <w:tcPr>
            <w:tcW w:w="2835" w:type="dxa"/>
            <w:vMerge w:val="restart"/>
            <w:vAlign w:val="center"/>
          </w:tcPr>
          <w:p w:rsidR="00BC12C0" w:rsidRPr="001D0098" w:rsidRDefault="00BC12C0" w:rsidP="00317E23">
            <w:pPr>
              <w:jc w:val="center"/>
              <w:rPr>
                <w:sz w:val="28"/>
                <w:szCs w:val="28"/>
              </w:rPr>
            </w:pPr>
            <w:r w:rsidRPr="001D0098">
              <w:rPr>
                <w:sz w:val="28"/>
                <w:szCs w:val="28"/>
              </w:rPr>
              <w:t>Исследуемый материал</w:t>
            </w:r>
          </w:p>
          <w:p w:rsidR="00BC12C0" w:rsidRPr="001D0098" w:rsidRDefault="00BC12C0" w:rsidP="00317E23">
            <w:pPr>
              <w:jc w:val="center"/>
              <w:rPr>
                <w:sz w:val="28"/>
                <w:szCs w:val="28"/>
              </w:rPr>
            </w:pPr>
            <w:r w:rsidRPr="001D0098">
              <w:rPr>
                <w:sz w:val="28"/>
                <w:szCs w:val="28"/>
              </w:rPr>
              <w:t>(материал для приготовления мазка)</w:t>
            </w:r>
          </w:p>
        </w:tc>
        <w:tc>
          <w:tcPr>
            <w:tcW w:w="6521" w:type="dxa"/>
            <w:gridSpan w:val="3"/>
            <w:vAlign w:val="center"/>
          </w:tcPr>
          <w:p w:rsidR="00BC12C0" w:rsidRPr="001D0098" w:rsidRDefault="00BC12C0" w:rsidP="00317E23">
            <w:pPr>
              <w:jc w:val="center"/>
              <w:rPr>
                <w:sz w:val="28"/>
                <w:szCs w:val="28"/>
              </w:rPr>
            </w:pPr>
            <w:r w:rsidRPr="001D0098">
              <w:rPr>
                <w:sz w:val="28"/>
                <w:szCs w:val="28"/>
              </w:rPr>
              <w:t>Микроскопический метод исследования</w:t>
            </w:r>
          </w:p>
        </w:tc>
      </w:tr>
      <w:tr w:rsidR="00BC12C0" w:rsidRPr="001D0098" w:rsidTr="00317E23">
        <w:trPr>
          <w:cantSplit/>
          <w:trHeight w:val="155"/>
        </w:trPr>
        <w:tc>
          <w:tcPr>
            <w:tcW w:w="2835" w:type="dxa"/>
            <w:vMerge/>
            <w:vAlign w:val="center"/>
          </w:tcPr>
          <w:p w:rsidR="00BC12C0" w:rsidRPr="001D0098" w:rsidRDefault="00BC12C0" w:rsidP="00317E23">
            <w:pPr>
              <w:jc w:val="center"/>
              <w:rPr>
                <w:sz w:val="28"/>
                <w:szCs w:val="28"/>
              </w:rPr>
            </w:pPr>
          </w:p>
        </w:tc>
        <w:tc>
          <w:tcPr>
            <w:tcW w:w="2045" w:type="dxa"/>
            <w:vAlign w:val="center"/>
          </w:tcPr>
          <w:p w:rsidR="00BC12C0" w:rsidRPr="001D0098" w:rsidRDefault="00BC12C0" w:rsidP="00317E23">
            <w:pPr>
              <w:jc w:val="center"/>
              <w:rPr>
                <w:sz w:val="28"/>
                <w:szCs w:val="28"/>
              </w:rPr>
            </w:pPr>
            <w:r w:rsidRPr="001D0098">
              <w:rPr>
                <w:sz w:val="28"/>
                <w:szCs w:val="28"/>
              </w:rPr>
              <w:t>Иммерсионная микроскопия</w:t>
            </w:r>
          </w:p>
          <w:p w:rsidR="00BC12C0" w:rsidRPr="001D0098" w:rsidRDefault="00BC12C0" w:rsidP="00317E23">
            <w:pPr>
              <w:jc w:val="center"/>
              <w:rPr>
                <w:sz w:val="28"/>
                <w:szCs w:val="28"/>
              </w:rPr>
            </w:pPr>
            <w:r w:rsidRPr="001D0098">
              <w:rPr>
                <w:sz w:val="28"/>
                <w:szCs w:val="28"/>
              </w:rPr>
              <w:t>(рис.)</w:t>
            </w:r>
          </w:p>
        </w:tc>
        <w:tc>
          <w:tcPr>
            <w:tcW w:w="2126" w:type="dxa"/>
            <w:vAlign w:val="center"/>
          </w:tcPr>
          <w:p w:rsidR="00BC12C0" w:rsidRPr="001D0098" w:rsidRDefault="00BC12C0" w:rsidP="00317E23">
            <w:pPr>
              <w:jc w:val="center"/>
              <w:rPr>
                <w:sz w:val="28"/>
                <w:szCs w:val="28"/>
              </w:rPr>
            </w:pPr>
            <w:r w:rsidRPr="001D0098">
              <w:rPr>
                <w:sz w:val="28"/>
                <w:szCs w:val="28"/>
              </w:rPr>
              <w:t>Фазово-контрастная микроскопия</w:t>
            </w:r>
          </w:p>
          <w:p w:rsidR="00BC12C0" w:rsidRPr="001D0098" w:rsidRDefault="00BC12C0" w:rsidP="00317E23">
            <w:pPr>
              <w:jc w:val="center"/>
              <w:rPr>
                <w:sz w:val="28"/>
                <w:szCs w:val="28"/>
              </w:rPr>
            </w:pPr>
            <w:r w:rsidRPr="001D0098">
              <w:rPr>
                <w:sz w:val="28"/>
                <w:szCs w:val="28"/>
              </w:rPr>
              <w:t>(рис.)</w:t>
            </w:r>
          </w:p>
        </w:tc>
        <w:tc>
          <w:tcPr>
            <w:tcW w:w="2350" w:type="dxa"/>
            <w:vAlign w:val="center"/>
          </w:tcPr>
          <w:p w:rsidR="00BC12C0" w:rsidRPr="001D0098" w:rsidRDefault="00BC12C0" w:rsidP="00317E23">
            <w:pPr>
              <w:jc w:val="center"/>
              <w:rPr>
                <w:sz w:val="28"/>
                <w:szCs w:val="28"/>
              </w:rPr>
            </w:pPr>
            <w:r w:rsidRPr="001D0098">
              <w:rPr>
                <w:sz w:val="28"/>
                <w:szCs w:val="28"/>
              </w:rPr>
              <w:t>Флуоресцентная микроскопия</w:t>
            </w:r>
          </w:p>
          <w:p w:rsidR="00BC12C0" w:rsidRPr="001D0098" w:rsidRDefault="00BC12C0" w:rsidP="00317E23">
            <w:pPr>
              <w:jc w:val="center"/>
              <w:rPr>
                <w:sz w:val="28"/>
                <w:szCs w:val="28"/>
              </w:rPr>
            </w:pPr>
            <w:r w:rsidRPr="001D0098">
              <w:rPr>
                <w:sz w:val="28"/>
                <w:szCs w:val="28"/>
              </w:rPr>
              <w:t>(рис.)</w:t>
            </w:r>
          </w:p>
        </w:tc>
      </w:tr>
      <w:tr w:rsidR="00BC12C0" w:rsidRPr="001D0098" w:rsidTr="00317E23">
        <w:trPr>
          <w:trHeight w:val="336"/>
        </w:trPr>
        <w:tc>
          <w:tcPr>
            <w:tcW w:w="2835" w:type="dxa"/>
            <w:vAlign w:val="center"/>
          </w:tcPr>
          <w:p w:rsidR="00BC12C0" w:rsidRPr="001D0098" w:rsidRDefault="00BC12C0" w:rsidP="00317E23">
            <w:pPr>
              <w:jc w:val="center"/>
              <w:rPr>
                <w:sz w:val="28"/>
                <w:szCs w:val="28"/>
              </w:rPr>
            </w:pPr>
          </w:p>
        </w:tc>
        <w:tc>
          <w:tcPr>
            <w:tcW w:w="2045" w:type="dxa"/>
            <w:vAlign w:val="center"/>
          </w:tcPr>
          <w:p w:rsidR="00BC12C0" w:rsidRPr="001D0098" w:rsidRDefault="00BC12C0" w:rsidP="00317E23">
            <w:pPr>
              <w:jc w:val="center"/>
              <w:rPr>
                <w:sz w:val="28"/>
                <w:szCs w:val="28"/>
              </w:rPr>
            </w:pPr>
          </w:p>
        </w:tc>
        <w:tc>
          <w:tcPr>
            <w:tcW w:w="2126" w:type="dxa"/>
            <w:vAlign w:val="center"/>
          </w:tcPr>
          <w:p w:rsidR="00BC12C0" w:rsidRPr="001D0098" w:rsidRDefault="00BC12C0" w:rsidP="00317E23">
            <w:pPr>
              <w:jc w:val="center"/>
              <w:rPr>
                <w:sz w:val="28"/>
                <w:szCs w:val="28"/>
              </w:rPr>
            </w:pPr>
          </w:p>
        </w:tc>
        <w:tc>
          <w:tcPr>
            <w:tcW w:w="2350" w:type="dxa"/>
            <w:vAlign w:val="center"/>
          </w:tcPr>
          <w:p w:rsidR="00BC12C0" w:rsidRPr="001D0098" w:rsidRDefault="00BC12C0" w:rsidP="00317E23">
            <w:pPr>
              <w:jc w:val="center"/>
              <w:rPr>
                <w:sz w:val="28"/>
                <w:szCs w:val="28"/>
              </w:rPr>
            </w:pPr>
          </w:p>
        </w:tc>
      </w:tr>
    </w:tbl>
    <w:p w:rsidR="00BC12C0" w:rsidRPr="001D0098" w:rsidRDefault="00BC12C0" w:rsidP="001D0098">
      <w:pPr>
        <w:spacing w:line="360" w:lineRule="auto"/>
        <w:jc w:val="both"/>
        <w:rPr>
          <w:sz w:val="28"/>
          <w:szCs w:val="28"/>
        </w:rPr>
      </w:pPr>
      <w:r w:rsidRPr="001D0098">
        <w:rPr>
          <w:sz w:val="28"/>
          <w:szCs w:val="28"/>
        </w:rPr>
        <w:lastRenderedPageBreak/>
        <w:t>Вывод: (ответить на вопросы: 1. Какие преимущества имеет метод флуоресцентной микроскопии? 2. Какой принцип лежит в основе фазово-контрастной микроскопии? Какие преимущества имеет метод иммерсионной микроскопии?)</w:t>
      </w:r>
    </w:p>
    <w:p w:rsidR="00BC12C0" w:rsidRPr="001D0098" w:rsidRDefault="0025414E" w:rsidP="00317E23">
      <w:pPr>
        <w:spacing w:line="360" w:lineRule="auto"/>
        <w:jc w:val="center"/>
        <w:rPr>
          <w:sz w:val="28"/>
          <w:szCs w:val="28"/>
        </w:rPr>
      </w:pPr>
      <w:r w:rsidRPr="001D0098">
        <w:rPr>
          <w:sz w:val="28"/>
          <w:szCs w:val="28"/>
        </w:rPr>
        <w:t xml:space="preserve">Практическое задание </w:t>
      </w:r>
      <w:r w:rsidR="00BC12C0" w:rsidRPr="001D0098">
        <w:rPr>
          <w:sz w:val="28"/>
          <w:szCs w:val="28"/>
        </w:rPr>
        <w:t>2</w:t>
      </w:r>
    </w:p>
    <w:p w:rsidR="00BC12C0" w:rsidRPr="001D0098" w:rsidRDefault="00BC12C0" w:rsidP="001D0098">
      <w:pPr>
        <w:spacing w:line="360" w:lineRule="auto"/>
        <w:jc w:val="both"/>
        <w:rPr>
          <w:sz w:val="28"/>
          <w:szCs w:val="28"/>
        </w:rPr>
      </w:pPr>
      <w:r w:rsidRPr="001D0098">
        <w:rPr>
          <w:sz w:val="28"/>
          <w:szCs w:val="28"/>
        </w:rPr>
        <w:t>ЦЕЛЬ: Овладеть методом приготовления простой окраски мазков и иммерсионной микроскопии микропрепаратов из чистой культуры бактерий.</w:t>
      </w:r>
    </w:p>
    <w:p w:rsidR="00BC12C0" w:rsidRPr="001D0098" w:rsidRDefault="00BC12C0" w:rsidP="001D0098">
      <w:pPr>
        <w:spacing w:line="360" w:lineRule="auto"/>
        <w:jc w:val="both"/>
        <w:rPr>
          <w:sz w:val="28"/>
          <w:szCs w:val="28"/>
        </w:rPr>
      </w:pPr>
      <w:r w:rsidRPr="001D0098">
        <w:rPr>
          <w:sz w:val="28"/>
          <w:szCs w:val="28"/>
        </w:rPr>
        <w:t>МЕТОДИКА.</w:t>
      </w:r>
    </w:p>
    <w:p w:rsidR="00BC12C0" w:rsidRPr="001D0098" w:rsidRDefault="00BC12C0" w:rsidP="00317E23">
      <w:pPr>
        <w:spacing w:line="360" w:lineRule="auto"/>
        <w:ind w:firstLine="709"/>
        <w:jc w:val="both"/>
        <w:rPr>
          <w:sz w:val="28"/>
          <w:szCs w:val="28"/>
        </w:rPr>
      </w:pPr>
      <w:r w:rsidRPr="001D0098">
        <w:rPr>
          <w:sz w:val="28"/>
          <w:szCs w:val="28"/>
        </w:rPr>
        <w:t xml:space="preserve">I. Приготовление препарата из агаровой культуры </w:t>
      </w:r>
    </w:p>
    <w:p w:rsidR="00BC12C0" w:rsidRPr="001D0098" w:rsidRDefault="00BC12C0" w:rsidP="00317E23">
      <w:pPr>
        <w:spacing w:line="360" w:lineRule="auto"/>
        <w:ind w:firstLine="709"/>
        <w:jc w:val="both"/>
        <w:rPr>
          <w:sz w:val="28"/>
          <w:szCs w:val="28"/>
        </w:rPr>
      </w:pPr>
      <w:r w:rsidRPr="001D0098">
        <w:rPr>
          <w:sz w:val="28"/>
          <w:szCs w:val="28"/>
        </w:rPr>
        <w:t xml:space="preserve">Для приготовления мазка необходимо взять чистое обезжиренное стекло. На предметном стекле обозначают стеклографом место нанесения материала. На обратную сторону стекла от обозначенного места наносят петлей каплю физиологического раствора. В левую руку берут пробирку с агаровой культурой, а в правую – петлю за петледержатель. Петлю обжигают на пламени горелки. Пробку прижимают к ладони 4 и 5 пальцами и медленными вращающими движениями извлекают из пробирки. Край пробирки обжигают. Петлю вводят в пробирку и остужают о стенки. Скользящим движением петлей берут материал и осторожно, не задевая о стенки, извлекают. Пробирку снова обжигают и закрывают пробкой. </w:t>
      </w:r>
    </w:p>
    <w:p w:rsidR="00BC12C0" w:rsidRPr="001D0098" w:rsidRDefault="00BC12C0" w:rsidP="00317E23">
      <w:pPr>
        <w:spacing w:line="360" w:lineRule="auto"/>
        <w:ind w:firstLine="709"/>
        <w:jc w:val="both"/>
        <w:rPr>
          <w:sz w:val="28"/>
          <w:szCs w:val="28"/>
        </w:rPr>
      </w:pPr>
      <w:r w:rsidRPr="001D0098">
        <w:rPr>
          <w:sz w:val="28"/>
          <w:szCs w:val="28"/>
        </w:rPr>
        <w:t xml:space="preserve">В каплю физиологического раствора вносят исследуемую культуру и смешивают петлей до образования слегка мутноватой взвеси. Полученную взвесь равномерно распределяют на поверхности стекла, чтобы диаметр мазка был 1 – 1,5 см. Препарат высушивают на воздухе и фиксируют, для этого проводят стекло над пламенем горелки три раза, при этом мазок должен быть сверху. Препарат окрашивают фуксином (1-2 мин) или метиленовой синькой (3-5 мин). </w:t>
      </w:r>
    </w:p>
    <w:p w:rsidR="00BC12C0" w:rsidRPr="001D0098" w:rsidRDefault="00BC12C0" w:rsidP="00317E23">
      <w:pPr>
        <w:spacing w:line="360" w:lineRule="auto"/>
        <w:ind w:firstLine="709"/>
        <w:jc w:val="both"/>
        <w:rPr>
          <w:sz w:val="28"/>
          <w:szCs w:val="28"/>
        </w:rPr>
      </w:pPr>
      <w:r w:rsidRPr="001D0098">
        <w:rPr>
          <w:sz w:val="28"/>
          <w:szCs w:val="28"/>
        </w:rPr>
        <w:t xml:space="preserve">Для окраски негативным способом на стекло наносят каплю взвеси дрожжей в физиологическом растворе и смешивают с каплей туши. Препарат высушивают. </w:t>
      </w:r>
    </w:p>
    <w:p w:rsidR="00BC12C0" w:rsidRPr="001D0098" w:rsidRDefault="00BC12C0" w:rsidP="00317E23">
      <w:pPr>
        <w:spacing w:line="360" w:lineRule="auto"/>
        <w:ind w:firstLine="709"/>
        <w:jc w:val="both"/>
        <w:rPr>
          <w:sz w:val="28"/>
          <w:szCs w:val="28"/>
        </w:rPr>
      </w:pPr>
      <w:r w:rsidRPr="001D0098">
        <w:rPr>
          <w:sz w:val="28"/>
          <w:szCs w:val="28"/>
        </w:rPr>
        <w:lastRenderedPageBreak/>
        <w:t>Окрашенные препараты рассматривают под микроскопом с использованием масляной иммерсии.</w:t>
      </w:r>
    </w:p>
    <w:p w:rsidR="00BC12C0" w:rsidRPr="001D0098" w:rsidRDefault="00BC12C0" w:rsidP="00317E23">
      <w:pPr>
        <w:spacing w:line="360" w:lineRule="auto"/>
        <w:ind w:firstLine="709"/>
        <w:jc w:val="both"/>
        <w:rPr>
          <w:sz w:val="28"/>
          <w:szCs w:val="28"/>
        </w:rPr>
      </w:pPr>
      <w:r w:rsidRPr="001D0098">
        <w:rPr>
          <w:sz w:val="28"/>
          <w:szCs w:val="28"/>
        </w:rPr>
        <w:t xml:space="preserve">Подготовка микроскопа для работы: поднять конденсор до уровня предметного столика, полностью открыть диафрагму, поставить плоское (при естественном освещении) или вогнутое (при искусственном освещении) зеркало. Осветить поле зрения под контролем объектива х 8. </w:t>
      </w:r>
    </w:p>
    <w:p w:rsidR="00BC12C0" w:rsidRPr="001D0098" w:rsidRDefault="00BC12C0" w:rsidP="00317E23">
      <w:pPr>
        <w:spacing w:line="360" w:lineRule="auto"/>
        <w:ind w:firstLine="709"/>
        <w:jc w:val="both"/>
        <w:rPr>
          <w:sz w:val="28"/>
          <w:szCs w:val="28"/>
        </w:rPr>
      </w:pPr>
      <w:r w:rsidRPr="001D0098">
        <w:rPr>
          <w:sz w:val="28"/>
          <w:szCs w:val="28"/>
        </w:rPr>
        <w:t>Нанести на препарат каплю масла, положить препарат на столик микроскопа и закрепить зажимами. Установить иммерсионный объектив. Под контролем зрения (смотреть на объектив сбоку!) медленно опустить объектив макровинтом до погружения в масло. Затем, глядя в окуляр, медленно поднимать объектив до появления объекта. Провести окончательную фокусировку препарата микрометрическим винтом, медленно вращая его только в пределах одного оборота.</w:t>
      </w:r>
    </w:p>
    <w:p w:rsidR="00BC12C0" w:rsidRPr="001D0098" w:rsidRDefault="00BC12C0" w:rsidP="00317E23">
      <w:pPr>
        <w:spacing w:line="360" w:lineRule="auto"/>
        <w:ind w:firstLine="709"/>
        <w:jc w:val="both"/>
        <w:rPr>
          <w:sz w:val="28"/>
          <w:szCs w:val="28"/>
        </w:rPr>
      </w:pPr>
      <w:r w:rsidRPr="001D0098">
        <w:rPr>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gridCol w:w="3457"/>
        <w:gridCol w:w="3064"/>
      </w:tblGrid>
      <w:tr w:rsidR="00BC12C0" w:rsidRPr="001D0098" w:rsidTr="00317E23">
        <w:trPr>
          <w:cantSplit/>
          <w:trHeight w:val="131"/>
        </w:trPr>
        <w:tc>
          <w:tcPr>
            <w:tcW w:w="6292" w:type="dxa"/>
            <w:gridSpan w:val="2"/>
            <w:vAlign w:val="center"/>
          </w:tcPr>
          <w:p w:rsidR="00BC12C0" w:rsidRPr="001D0098" w:rsidRDefault="00BC12C0" w:rsidP="00317E23">
            <w:pPr>
              <w:jc w:val="center"/>
              <w:rPr>
                <w:sz w:val="28"/>
                <w:szCs w:val="28"/>
              </w:rPr>
            </w:pPr>
            <w:r w:rsidRPr="001D0098">
              <w:rPr>
                <w:sz w:val="28"/>
                <w:szCs w:val="28"/>
              </w:rPr>
              <w:t>Позитивный метод окраски</w:t>
            </w:r>
          </w:p>
        </w:tc>
        <w:tc>
          <w:tcPr>
            <w:tcW w:w="3064" w:type="dxa"/>
            <w:vMerge w:val="restart"/>
            <w:vAlign w:val="center"/>
          </w:tcPr>
          <w:p w:rsidR="00BC12C0" w:rsidRPr="001D0098" w:rsidRDefault="00BC12C0" w:rsidP="00317E23">
            <w:pPr>
              <w:jc w:val="center"/>
              <w:rPr>
                <w:sz w:val="28"/>
                <w:szCs w:val="28"/>
              </w:rPr>
            </w:pPr>
            <w:r w:rsidRPr="001D0098">
              <w:rPr>
                <w:sz w:val="28"/>
                <w:szCs w:val="28"/>
              </w:rPr>
              <w:t>Негативный метод окраски тушью (рис.)</w:t>
            </w:r>
          </w:p>
        </w:tc>
      </w:tr>
      <w:tr w:rsidR="00BC12C0" w:rsidRPr="001D0098" w:rsidTr="00317E23">
        <w:trPr>
          <w:cantSplit/>
          <w:trHeight w:val="656"/>
        </w:trPr>
        <w:tc>
          <w:tcPr>
            <w:tcW w:w="2835" w:type="dxa"/>
            <w:vAlign w:val="center"/>
          </w:tcPr>
          <w:p w:rsidR="00BC12C0" w:rsidRPr="001D0098" w:rsidRDefault="00BC12C0" w:rsidP="00317E23">
            <w:pPr>
              <w:jc w:val="center"/>
              <w:rPr>
                <w:sz w:val="28"/>
                <w:szCs w:val="28"/>
              </w:rPr>
            </w:pPr>
            <w:r w:rsidRPr="001D0098">
              <w:rPr>
                <w:sz w:val="28"/>
                <w:szCs w:val="28"/>
              </w:rPr>
              <w:t>Фуксином (рис.)</w:t>
            </w:r>
          </w:p>
        </w:tc>
        <w:tc>
          <w:tcPr>
            <w:tcW w:w="3457" w:type="dxa"/>
            <w:vAlign w:val="center"/>
          </w:tcPr>
          <w:p w:rsidR="00BC12C0" w:rsidRPr="001D0098" w:rsidRDefault="00BC12C0" w:rsidP="00317E23">
            <w:pPr>
              <w:jc w:val="center"/>
              <w:rPr>
                <w:sz w:val="28"/>
                <w:szCs w:val="28"/>
              </w:rPr>
            </w:pPr>
            <w:r w:rsidRPr="001D0098">
              <w:rPr>
                <w:sz w:val="28"/>
                <w:szCs w:val="28"/>
              </w:rPr>
              <w:t>Метиленовым синим (рис.)</w:t>
            </w:r>
          </w:p>
        </w:tc>
        <w:tc>
          <w:tcPr>
            <w:tcW w:w="3064" w:type="dxa"/>
            <w:vMerge/>
            <w:vAlign w:val="center"/>
          </w:tcPr>
          <w:p w:rsidR="00BC12C0" w:rsidRPr="001D0098" w:rsidRDefault="00BC12C0" w:rsidP="00317E23">
            <w:pPr>
              <w:jc w:val="center"/>
              <w:rPr>
                <w:sz w:val="28"/>
                <w:szCs w:val="28"/>
              </w:rPr>
            </w:pPr>
          </w:p>
        </w:tc>
      </w:tr>
      <w:tr w:rsidR="00BC12C0" w:rsidRPr="001D0098" w:rsidTr="00317E23">
        <w:trPr>
          <w:trHeight w:val="272"/>
        </w:trPr>
        <w:tc>
          <w:tcPr>
            <w:tcW w:w="2835" w:type="dxa"/>
            <w:vAlign w:val="center"/>
          </w:tcPr>
          <w:p w:rsidR="00BC12C0" w:rsidRPr="001D0098" w:rsidRDefault="00BC12C0" w:rsidP="00317E23">
            <w:pPr>
              <w:jc w:val="center"/>
              <w:rPr>
                <w:sz w:val="28"/>
                <w:szCs w:val="28"/>
              </w:rPr>
            </w:pPr>
          </w:p>
        </w:tc>
        <w:tc>
          <w:tcPr>
            <w:tcW w:w="3457" w:type="dxa"/>
            <w:vAlign w:val="center"/>
          </w:tcPr>
          <w:p w:rsidR="00BC12C0" w:rsidRPr="001D0098" w:rsidRDefault="00BC12C0" w:rsidP="00317E23">
            <w:pPr>
              <w:jc w:val="center"/>
              <w:rPr>
                <w:sz w:val="28"/>
                <w:szCs w:val="28"/>
              </w:rPr>
            </w:pPr>
          </w:p>
        </w:tc>
        <w:tc>
          <w:tcPr>
            <w:tcW w:w="3064" w:type="dxa"/>
            <w:vAlign w:val="center"/>
          </w:tcPr>
          <w:p w:rsidR="00BC12C0" w:rsidRPr="001D0098" w:rsidRDefault="00BC12C0" w:rsidP="00317E23">
            <w:pPr>
              <w:jc w:val="center"/>
              <w:rPr>
                <w:sz w:val="28"/>
                <w:szCs w:val="28"/>
              </w:rPr>
            </w:pPr>
          </w:p>
        </w:tc>
      </w:tr>
    </w:tbl>
    <w:p w:rsidR="00BC12C0" w:rsidRPr="001D0098" w:rsidRDefault="00BC12C0" w:rsidP="001D0098">
      <w:pPr>
        <w:spacing w:line="360" w:lineRule="auto"/>
        <w:jc w:val="both"/>
        <w:rPr>
          <w:sz w:val="28"/>
          <w:szCs w:val="28"/>
        </w:rPr>
      </w:pPr>
      <w:r w:rsidRPr="001D0098">
        <w:rPr>
          <w:sz w:val="28"/>
          <w:szCs w:val="28"/>
        </w:rPr>
        <w:t xml:space="preserve">Обозначения к рисункам: </w:t>
      </w:r>
    </w:p>
    <w:p w:rsidR="00BC12C0" w:rsidRPr="001D0098" w:rsidRDefault="00BC12C0" w:rsidP="001D0098">
      <w:pPr>
        <w:spacing w:line="360" w:lineRule="auto"/>
        <w:jc w:val="both"/>
        <w:rPr>
          <w:sz w:val="28"/>
          <w:szCs w:val="28"/>
        </w:rPr>
      </w:pPr>
      <w:r w:rsidRPr="001D0098">
        <w:rPr>
          <w:sz w:val="28"/>
          <w:szCs w:val="28"/>
        </w:rPr>
        <w:t>1. Название микроорганизма.</w:t>
      </w:r>
    </w:p>
    <w:p w:rsidR="00BC12C0" w:rsidRPr="001D0098" w:rsidRDefault="00BC12C0" w:rsidP="001D0098">
      <w:pPr>
        <w:spacing w:line="360" w:lineRule="auto"/>
        <w:jc w:val="both"/>
        <w:rPr>
          <w:sz w:val="28"/>
          <w:szCs w:val="28"/>
        </w:rPr>
      </w:pPr>
      <w:r w:rsidRPr="001D0098">
        <w:rPr>
          <w:sz w:val="28"/>
          <w:szCs w:val="28"/>
        </w:rPr>
        <w:t>2. Фон (окрашен/не окрашен)</w:t>
      </w:r>
    </w:p>
    <w:p w:rsidR="00BC12C0" w:rsidRPr="001D0098" w:rsidRDefault="00BC12C0" w:rsidP="001D0098">
      <w:pPr>
        <w:spacing w:line="360" w:lineRule="auto"/>
        <w:jc w:val="both"/>
        <w:rPr>
          <w:sz w:val="28"/>
          <w:szCs w:val="28"/>
        </w:rPr>
      </w:pPr>
      <w:r w:rsidRPr="001D0098">
        <w:rPr>
          <w:sz w:val="28"/>
          <w:szCs w:val="28"/>
        </w:rPr>
        <w:t>Вывод: (ответ на вопросы: 1. Какие красители наиболее часто используются для позитивной окраски микроорганизмов? 2. В чем преимущества негативной окраски микроорганизмов? 3. Почему в микробиологических исследованиях используется метод иммерсионной микроскопии (преимущества метода)?)</w:t>
      </w:r>
    </w:p>
    <w:p w:rsidR="00BC12C0" w:rsidRPr="001D0098" w:rsidRDefault="00BC12C0" w:rsidP="001D0098">
      <w:pPr>
        <w:spacing w:line="360" w:lineRule="auto"/>
        <w:jc w:val="both"/>
        <w:rPr>
          <w:sz w:val="28"/>
          <w:szCs w:val="28"/>
        </w:rPr>
      </w:pPr>
    </w:p>
    <w:p w:rsidR="004275E4" w:rsidRDefault="004275E4" w:rsidP="004275E4">
      <w:pPr>
        <w:pStyle w:val="a5"/>
        <w:spacing w:line="360" w:lineRule="auto"/>
        <w:ind w:left="0" w:firstLine="0"/>
        <w:jc w:val="center"/>
        <w:rPr>
          <w:rFonts w:ascii="Times New Roman" w:hAnsi="Times New Roman"/>
          <w:color w:val="000000"/>
          <w:sz w:val="28"/>
          <w:szCs w:val="28"/>
        </w:rPr>
      </w:pPr>
      <w:r>
        <w:rPr>
          <w:rFonts w:ascii="Times New Roman" w:hAnsi="Times New Roman"/>
          <w:b/>
          <w:color w:val="000000"/>
          <w:sz w:val="28"/>
          <w:szCs w:val="28"/>
        </w:rPr>
        <w:t xml:space="preserve">Модуль 1 </w:t>
      </w:r>
      <w:r w:rsidRPr="007D56FF">
        <w:rPr>
          <w:rFonts w:ascii="Times New Roman" w:hAnsi="Times New Roman"/>
          <w:color w:val="000000"/>
          <w:sz w:val="28"/>
          <w:szCs w:val="28"/>
        </w:rPr>
        <w:t xml:space="preserve">Морфология </w:t>
      </w:r>
      <w:r w:rsidR="00816F81">
        <w:rPr>
          <w:rFonts w:ascii="Times New Roman" w:hAnsi="Times New Roman"/>
          <w:color w:val="000000"/>
          <w:sz w:val="28"/>
          <w:szCs w:val="28"/>
        </w:rPr>
        <w:t xml:space="preserve">и физиология </w:t>
      </w:r>
      <w:r w:rsidRPr="007D56FF">
        <w:rPr>
          <w:rFonts w:ascii="Times New Roman" w:hAnsi="Times New Roman"/>
          <w:color w:val="000000"/>
          <w:sz w:val="28"/>
          <w:szCs w:val="28"/>
        </w:rPr>
        <w:t>микроорганизмов</w:t>
      </w:r>
    </w:p>
    <w:p w:rsidR="001D0098" w:rsidRPr="001D0098" w:rsidRDefault="001D0098" w:rsidP="004275E4">
      <w:pPr>
        <w:spacing w:line="360" w:lineRule="auto"/>
        <w:jc w:val="center"/>
        <w:rPr>
          <w:b/>
          <w:color w:val="000000"/>
          <w:sz w:val="28"/>
          <w:szCs w:val="28"/>
        </w:rPr>
      </w:pPr>
      <w:r w:rsidRPr="001D0098">
        <w:rPr>
          <w:b/>
          <w:color w:val="000000"/>
          <w:sz w:val="28"/>
          <w:szCs w:val="28"/>
        </w:rPr>
        <w:t xml:space="preserve">Тема 2 </w:t>
      </w:r>
      <w:r w:rsidR="00816F81">
        <w:rPr>
          <w:sz w:val="28"/>
          <w:szCs w:val="28"/>
        </w:rPr>
        <w:t>Морфология</w:t>
      </w:r>
      <w:r w:rsidRPr="001D0098">
        <w:rPr>
          <w:sz w:val="28"/>
          <w:szCs w:val="28"/>
        </w:rPr>
        <w:t xml:space="preserve"> бактериальной клетки</w:t>
      </w:r>
    </w:p>
    <w:p w:rsidR="001D0098" w:rsidRPr="001D0098" w:rsidRDefault="001D0098" w:rsidP="001D0098">
      <w:pPr>
        <w:spacing w:line="360" w:lineRule="auto"/>
        <w:ind w:firstLine="709"/>
        <w:jc w:val="both"/>
        <w:rPr>
          <w:i/>
          <w:color w:val="000000"/>
          <w:sz w:val="28"/>
          <w:szCs w:val="28"/>
        </w:rPr>
      </w:pPr>
      <w:r w:rsidRPr="001D0098">
        <w:rPr>
          <w:b/>
          <w:color w:val="000000"/>
          <w:sz w:val="28"/>
          <w:szCs w:val="28"/>
        </w:rPr>
        <w:t>Формы текущего контроля успеваемости</w:t>
      </w:r>
    </w:p>
    <w:p w:rsidR="001D0098" w:rsidRPr="00816F81" w:rsidRDefault="001D0098" w:rsidP="001C0CE2">
      <w:pPr>
        <w:pStyle w:val="a5"/>
        <w:numPr>
          <w:ilvl w:val="0"/>
          <w:numId w:val="38"/>
        </w:numPr>
        <w:spacing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Тестирование</w:t>
      </w:r>
    </w:p>
    <w:p w:rsidR="001D0098" w:rsidRPr="001D0098" w:rsidRDefault="001D0098" w:rsidP="001D0098">
      <w:pPr>
        <w:pStyle w:val="13"/>
        <w:keepNext w:val="0"/>
        <w:widowControl w:val="0"/>
        <w:tabs>
          <w:tab w:val="clear" w:pos="360"/>
          <w:tab w:val="clear" w:pos="567"/>
        </w:tabs>
        <w:spacing w:before="0" w:line="360" w:lineRule="auto"/>
        <w:ind w:left="0" w:firstLine="0"/>
        <w:rPr>
          <w:b w:val="0"/>
          <w:szCs w:val="28"/>
        </w:rPr>
      </w:pPr>
      <w:r w:rsidRPr="001D0098">
        <w:rPr>
          <w:b w:val="0"/>
          <w:szCs w:val="28"/>
        </w:rPr>
        <w:lastRenderedPageBreak/>
        <w:t>1. Принцип деления на простые и сложные методы окраски</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1. Морфология бактерий;</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2. Способ микроскопии;</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3. Количество используемых красителей;</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4. Время окраски;</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5. Способ фиксации.</w:t>
      </w:r>
    </w:p>
    <w:p w:rsidR="001D0098" w:rsidRPr="001D0098" w:rsidRDefault="001D0098" w:rsidP="001D0098">
      <w:pPr>
        <w:pStyle w:val="af2"/>
        <w:widowControl w:val="0"/>
        <w:tabs>
          <w:tab w:val="clear" w:pos="360"/>
          <w:tab w:val="left" w:pos="284"/>
        </w:tabs>
        <w:spacing w:line="360" w:lineRule="auto"/>
        <w:jc w:val="both"/>
        <w:rPr>
          <w:szCs w:val="28"/>
        </w:rPr>
      </w:pPr>
    </w:p>
    <w:p w:rsidR="001D0098" w:rsidRPr="001D0098" w:rsidRDefault="001D0098" w:rsidP="001D0098">
      <w:pPr>
        <w:pStyle w:val="13"/>
        <w:keepNext w:val="0"/>
        <w:widowControl w:val="0"/>
        <w:tabs>
          <w:tab w:val="clear" w:pos="360"/>
          <w:tab w:val="clear" w:pos="567"/>
        </w:tabs>
        <w:spacing w:before="0" w:line="360" w:lineRule="auto"/>
        <w:ind w:left="0" w:firstLine="0"/>
        <w:rPr>
          <w:b w:val="0"/>
          <w:szCs w:val="28"/>
        </w:rPr>
      </w:pPr>
      <w:r w:rsidRPr="001D0098">
        <w:rPr>
          <w:b w:val="0"/>
          <w:szCs w:val="28"/>
        </w:rPr>
        <w:t>2. Сложные методы окраски используют для изучения</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1. Подвижности бактерий;</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2. Биохимических свойств бактерий;</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3. Антигенных свойств бактерий;</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4. Структуры микробной клетки;</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5. Вирулентности бактерий.</w:t>
      </w:r>
    </w:p>
    <w:p w:rsidR="001D0098" w:rsidRPr="001D0098" w:rsidRDefault="001D0098" w:rsidP="001D0098">
      <w:pPr>
        <w:pStyle w:val="13"/>
        <w:keepNext w:val="0"/>
        <w:widowControl w:val="0"/>
        <w:tabs>
          <w:tab w:val="clear" w:pos="360"/>
          <w:tab w:val="clear" w:pos="567"/>
          <w:tab w:val="left" w:pos="284"/>
        </w:tabs>
        <w:spacing w:before="0" w:line="360" w:lineRule="auto"/>
        <w:ind w:left="0" w:firstLine="0"/>
        <w:rPr>
          <w:b w:val="0"/>
          <w:szCs w:val="28"/>
        </w:rPr>
      </w:pPr>
    </w:p>
    <w:p w:rsidR="001D0098" w:rsidRPr="001D0098" w:rsidRDefault="007C2B92" w:rsidP="001D0098">
      <w:pPr>
        <w:pStyle w:val="13"/>
        <w:keepNext w:val="0"/>
        <w:widowControl w:val="0"/>
        <w:tabs>
          <w:tab w:val="clear" w:pos="360"/>
          <w:tab w:val="clear" w:pos="567"/>
          <w:tab w:val="left" w:pos="284"/>
        </w:tabs>
        <w:spacing w:before="0" w:line="360" w:lineRule="auto"/>
        <w:ind w:left="0" w:firstLine="0"/>
        <w:rPr>
          <w:b w:val="0"/>
          <w:szCs w:val="28"/>
        </w:rPr>
      </w:pPr>
      <w:r>
        <w:rPr>
          <w:b w:val="0"/>
          <w:szCs w:val="28"/>
        </w:rPr>
        <w:t>3. Окраска по методу Г</w:t>
      </w:r>
      <w:r w:rsidR="001D0098" w:rsidRPr="001D0098">
        <w:rPr>
          <w:b w:val="0"/>
          <w:szCs w:val="28"/>
        </w:rPr>
        <w:t>рама выявляет</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1. Морфологию бактерий;</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2. Способ получения энергии;</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3. Строение цитоплазматической мембраны;</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4. Наличие ядра;</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 xml:space="preserve">5. Состав и строение клеточной стенки. </w:t>
      </w:r>
    </w:p>
    <w:p w:rsidR="001D0098" w:rsidRPr="001D0098" w:rsidRDefault="001D0098" w:rsidP="001D0098">
      <w:pPr>
        <w:pStyle w:val="af2"/>
        <w:widowControl w:val="0"/>
        <w:tabs>
          <w:tab w:val="clear" w:pos="360"/>
          <w:tab w:val="left" w:pos="284"/>
        </w:tabs>
        <w:spacing w:line="360" w:lineRule="auto"/>
        <w:jc w:val="both"/>
        <w:rPr>
          <w:szCs w:val="28"/>
        </w:rPr>
      </w:pPr>
    </w:p>
    <w:p w:rsidR="001D0098" w:rsidRPr="001D0098" w:rsidRDefault="001D0098" w:rsidP="001D0098">
      <w:pPr>
        <w:pStyle w:val="13"/>
        <w:keepNext w:val="0"/>
        <w:widowControl w:val="0"/>
        <w:tabs>
          <w:tab w:val="clear" w:pos="360"/>
          <w:tab w:val="clear" w:pos="567"/>
          <w:tab w:val="left" w:pos="284"/>
        </w:tabs>
        <w:spacing w:before="0" w:line="360" w:lineRule="auto"/>
        <w:ind w:left="0" w:firstLine="0"/>
        <w:rPr>
          <w:b w:val="0"/>
          <w:szCs w:val="28"/>
        </w:rPr>
      </w:pPr>
      <w:r w:rsidRPr="001D0098">
        <w:rPr>
          <w:b w:val="0"/>
          <w:szCs w:val="28"/>
        </w:rPr>
        <w:t>4. Необязательные структуры бактериальной клетки</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1. Рибосомы;</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2. Цитоплазма;</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3. Жгутики;</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 xml:space="preserve">4. Цитоплазматическая мембрана; </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5. Нуклеоид.</w:t>
      </w:r>
    </w:p>
    <w:p w:rsidR="001D0098" w:rsidRPr="001D0098" w:rsidRDefault="001D0098" w:rsidP="001D0098">
      <w:pPr>
        <w:pStyle w:val="13"/>
        <w:keepNext w:val="0"/>
        <w:widowControl w:val="0"/>
        <w:tabs>
          <w:tab w:val="clear" w:pos="360"/>
          <w:tab w:val="clear" w:pos="567"/>
          <w:tab w:val="left" w:pos="284"/>
        </w:tabs>
        <w:spacing w:before="0" w:line="360" w:lineRule="auto"/>
        <w:ind w:left="0" w:firstLine="0"/>
        <w:rPr>
          <w:b w:val="0"/>
          <w:szCs w:val="28"/>
        </w:rPr>
      </w:pPr>
    </w:p>
    <w:p w:rsidR="001D0098" w:rsidRPr="001D0098" w:rsidRDefault="001D0098" w:rsidP="001D0098">
      <w:pPr>
        <w:pStyle w:val="13"/>
        <w:keepNext w:val="0"/>
        <w:widowControl w:val="0"/>
        <w:tabs>
          <w:tab w:val="clear" w:pos="360"/>
          <w:tab w:val="clear" w:pos="567"/>
        </w:tabs>
        <w:spacing w:before="0" w:line="360" w:lineRule="auto"/>
        <w:ind w:left="0" w:firstLine="0"/>
        <w:rPr>
          <w:b w:val="0"/>
          <w:szCs w:val="28"/>
        </w:rPr>
      </w:pPr>
      <w:r w:rsidRPr="001D0098">
        <w:rPr>
          <w:b w:val="0"/>
          <w:szCs w:val="28"/>
        </w:rPr>
        <w:t>5. Клеточной стенки не имеют</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1. Актиномицеты;</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lastRenderedPageBreak/>
        <w:t xml:space="preserve">2. Микоплазмы; </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 xml:space="preserve">3. Риккетсии; </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 xml:space="preserve">4. Бациллы; </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 xml:space="preserve">5. Хламидии. </w:t>
      </w:r>
    </w:p>
    <w:p w:rsidR="001D0098" w:rsidRPr="001D0098" w:rsidRDefault="001D0098" w:rsidP="001D0098">
      <w:pPr>
        <w:pStyle w:val="1"/>
        <w:keepNext w:val="0"/>
        <w:widowControl w:val="0"/>
        <w:numPr>
          <w:ilvl w:val="0"/>
          <w:numId w:val="0"/>
        </w:numPr>
        <w:tabs>
          <w:tab w:val="clear" w:pos="567"/>
          <w:tab w:val="left" w:pos="284"/>
        </w:tabs>
        <w:spacing w:before="0" w:line="360" w:lineRule="auto"/>
        <w:rPr>
          <w:b w:val="0"/>
          <w:i w:val="0"/>
        </w:rPr>
      </w:pPr>
    </w:p>
    <w:p w:rsidR="001D0098" w:rsidRPr="001D0098" w:rsidRDefault="001D0098" w:rsidP="001D0098">
      <w:pPr>
        <w:pStyle w:val="1"/>
        <w:keepNext w:val="0"/>
        <w:widowControl w:val="0"/>
        <w:numPr>
          <w:ilvl w:val="0"/>
          <w:numId w:val="0"/>
        </w:numPr>
        <w:tabs>
          <w:tab w:val="clear" w:pos="567"/>
        </w:tabs>
        <w:spacing w:before="0" w:line="360" w:lineRule="auto"/>
        <w:rPr>
          <w:b w:val="0"/>
          <w:i w:val="0"/>
        </w:rPr>
      </w:pPr>
      <w:r w:rsidRPr="001D0098">
        <w:rPr>
          <w:b w:val="0"/>
          <w:i w:val="0"/>
        </w:rPr>
        <w:t>6. Кислотоустойчивые бактерии можно обнаружить в мазке, окрашенном методом</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 xml:space="preserve">1. По </w:t>
      </w:r>
      <w:r w:rsidR="007C2B92" w:rsidRPr="001D0098">
        <w:rPr>
          <w:szCs w:val="28"/>
        </w:rPr>
        <w:t>Ожешко</w:t>
      </w:r>
      <w:r w:rsidRPr="001D0098">
        <w:rPr>
          <w:szCs w:val="28"/>
        </w:rPr>
        <w:t>;</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 xml:space="preserve">2. По </w:t>
      </w:r>
      <w:r w:rsidR="007C2B92" w:rsidRPr="001D0098">
        <w:rPr>
          <w:szCs w:val="28"/>
        </w:rPr>
        <w:t>Нейссеру</w:t>
      </w:r>
      <w:r w:rsidRPr="001D0098">
        <w:rPr>
          <w:szCs w:val="28"/>
        </w:rPr>
        <w:t>;</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 xml:space="preserve">3. По </w:t>
      </w:r>
      <w:r w:rsidR="007C2B92" w:rsidRPr="001D0098">
        <w:rPr>
          <w:szCs w:val="28"/>
        </w:rPr>
        <w:t>Бурри-Гинсу</w:t>
      </w:r>
      <w:r w:rsidRPr="001D0098">
        <w:rPr>
          <w:szCs w:val="28"/>
        </w:rPr>
        <w:t>;</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 xml:space="preserve">4. По </w:t>
      </w:r>
      <w:r w:rsidR="007C2B92" w:rsidRPr="001D0098">
        <w:rPr>
          <w:szCs w:val="28"/>
        </w:rPr>
        <w:t>Циль-Нильсену</w:t>
      </w:r>
      <w:r w:rsidRPr="001D0098">
        <w:rPr>
          <w:szCs w:val="28"/>
        </w:rPr>
        <w:t>;</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 xml:space="preserve">5. По </w:t>
      </w:r>
      <w:r w:rsidR="007C2B92" w:rsidRPr="001D0098">
        <w:rPr>
          <w:szCs w:val="28"/>
        </w:rPr>
        <w:t>Леффлеру</w:t>
      </w:r>
      <w:r w:rsidRPr="001D0098">
        <w:rPr>
          <w:szCs w:val="28"/>
        </w:rPr>
        <w:t>.</w:t>
      </w:r>
    </w:p>
    <w:p w:rsidR="001D0098" w:rsidRPr="001D0098" w:rsidRDefault="001D0098" w:rsidP="001D0098">
      <w:pPr>
        <w:pStyle w:val="af2"/>
        <w:widowControl w:val="0"/>
        <w:tabs>
          <w:tab w:val="clear" w:pos="360"/>
          <w:tab w:val="left" w:pos="284"/>
        </w:tabs>
        <w:spacing w:line="360" w:lineRule="auto"/>
        <w:jc w:val="both"/>
        <w:rPr>
          <w:szCs w:val="28"/>
        </w:rPr>
      </w:pPr>
    </w:p>
    <w:p w:rsidR="001D0098" w:rsidRPr="001D0098" w:rsidRDefault="001D0098" w:rsidP="001D0098">
      <w:pPr>
        <w:pStyle w:val="13"/>
        <w:keepNext w:val="0"/>
        <w:widowControl w:val="0"/>
        <w:tabs>
          <w:tab w:val="clear" w:pos="360"/>
          <w:tab w:val="clear" w:pos="567"/>
          <w:tab w:val="left" w:pos="284"/>
        </w:tabs>
        <w:spacing w:before="0" w:line="360" w:lineRule="auto"/>
        <w:ind w:left="0" w:firstLine="0"/>
        <w:rPr>
          <w:b w:val="0"/>
          <w:szCs w:val="28"/>
        </w:rPr>
      </w:pPr>
      <w:r w:rsidRPr="001D0098">
        <w:rPr>
          <w:b w:val="0"/>
          <w:szCs w:val="28"/>
        </w:rPr>
        <w:t>7. Капсула бактерий</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1. Органелла движения;</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 xml:space="preserve">2. Обязательная структура; </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3. Внехромосомный генетический элемент;</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4. Фактор вирулентности;</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5. Экзотоксин бактерий.</w:t>
      </w:r>
    </w:p>
    <w:p w:rsidR="001D0098" w:rsidRPr="001D0098" w:rsidRDefault="001D0098" w:rsidP="001D0098">
      <w:pPr>
        <w:pStyle w:val="af2"/>
        <w:widowControl w:val="0"/>
        <w:tabs>
          <w:tab w:val="clear" w:pos="360"/>
          <w:tab w:val="left" w:pos="284"/>
        </w:tabs>
        <w:spacing w:line="360" w:lineRule="auto"/>
        <w:jc w:val="both"/>
        <w:rPr>
          <w:szCs w:val="28"/>
        </w:rPr>
      </w:pPr>
    </w:p>
    <w:p w:rsidR="001D0098" w:rsidRPr="001D0098" w:rsidRDefault="001D0098" w:rsidP="001D0098">
      <w:pPr>
        <w:pStyle w:val="13"/>
        <w:keepNext w:val="0"/>
        <w:widowControl w:val="0"/>
        <w:tabs>
          <w:tab w:val="clear" w:pos="360"/>
          <w:tab w:val="clear" w:pos="567"/>
        </w:tabs>
        <w:spacing w:before="0" w:line="360" w:lineRule="auto"/>
        <w:ind w:left="0" w:firstLine="0"/>
        <w:rPr>
          <w:b w:val="0"/>
          <w:szCs w:val="28"/>
        </w:rPr>
      </w:pPr>
      <w:r w:rsidRPr="001D0098">
        <w:rPr>
          <w:b w:val="0"/>
          <w:szCs w:val="28"/>
        </w:rPr>
        <w:t>8. Жгутики бактерий</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1. Участвуют в передаче генетического материала;</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2. Состоят из белка флагеллина;</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 xml:space="preserve">3. Характерны, в основном, для </w:t>
      </w:r>
      <w:r w:rsidR="007C2B92" w:rsidRPr="001D0098">
        <w:rPr>
          <w:szCs w:val="28"/>
        </w:rPr>
        <w:t>Г</w:t>
      </w:r>
      <w:r w:rsidRPr="001D0098">
        <w:rPr>
          <w:szCs w:val="28"/>
        </w:rPr>
        <w:t>р</w:t>
      </w:r>
      <w:r w:rsidRPr="001D0098">
        <w:rPr>
          <w:szCs w:val="28"/>
          <w:vertAlign w:val="superscript"/>
        </w:rPr>
        <w:t>+</w:t>
      </w:r>
      <w:r w:rsidRPr="001D0098">
        <w:rPr>
          <w:szCs w:val="28"/>
        </w:rPr>
        <w:t xml:space="preserve"> бактерий; </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4. Обязательная структура клетки;</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5. Участвуют в спорообразовании.</w:t>
      </w:r>
    </w:p>
    <w:p w:rsidR="001D0098" w:rsidRPr="001D0098" w:rsidRDefault="001D0098" w:rsidP="001D0098">
      <w:pPr>
        <w:pStyle w:val="af2"/>
        <w:widowControl w:val="0"/>
        <w:tabs>
          <w:tab w:val="clear" w:pos="360"/>
          <w:tab w:val="left" w:pos="284"/>
        </w:tabs>
        <w:spacing w:line="360" w:lineRule="auto"/>
        <w:jc w:val="both"/>
        <w:rPr>
          <w:szCs w:val="28"/>
        </w:rPr>
      </w:pPr>
    </w:p>
    <w:p w:rsidR="001D0098" w:rsidRPr="001D0098" w:rsidRDefault="001D0098" w:rsidP="001D0098">
      <w:pPr>
        <w:pStyle w:val="13"/>
        <w:keepNext w:val="0"/>
        <w:widowControl w:val="0"/>
        <w:tabs>
          <w:tab w:val="clear" w:pos="360"/>
          <w:tab w:val="clear" w:pos="567"/>
        </w:tabs>
        <w:spacing w:before="0" w:line="360" w:lineRule="auto"/>
        <w:ind w:left="0" w:firstLine="0"/>
        <w:rPr>
          <w:b w:val="0"/>
          <w:szCs w:val="28"/>
        </w:rPr>
      </w:pPr>
      <w:r w:rsidRPr="001D0098">
        <w:rPr>
          <w:b w:val="0"/>
          <w:szCs w:val="28"/>
        </w:rPr>
        <w:t>9. Споры бактерий</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1. Способ размножения;</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 xml:space="preserve">2. Внехромосомные факторы наследственности; </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lastRenderedPageBreak/>
        <w:t>3. Покоящиеся репродуктивные клетки;</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4. Эквивалент ядра у бактерий;</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5. Образуются в процессе деления клетки.</w:t>
      </w:r>
    </w:p>
    <w:p w:rsidR="001D0098" w:rsidRPr="001D0098" w:rsidRDefault="001D0098" w:rsidP="001D0098">
      <w:pPr>
        <w:pStyle w:val="af2"/>
        <w:widowControl w:val="0"/>
        <w:tabs>
          <w:tab w:val="clear" w:pos="360"/>
          <w:tab w:val="left" w:pos="284"/>
        </w:tabs>
        <w:spacing w:line="360" w:lineRule="auto"/>
        <w:jc w:val="both"/>
        <w:rPr>
          <w:szCs w:val="28"/>
        </w:rPr>
      </w:pPr>
    </w:p>
    <w:p w:rsidR="001D0098" w:rsidRPr="001D0098" w:rsidRDefault="001D0098" w:rsidP="001D0098">
      <w:pPr>
        <w:pStyle w:val="1"/>
        <w:keepNext w:val="0"/>
        <w:widowControl w:val="0"/>
        <w:numPr>
          <w:ilvl w:val="0"/>
          <w:numId w:val="0"/>
        </w:numPr>
        <w:tabs>
          <w:tab w:val="clear" w:pos="567"/>
        </w:tabs>
        <w:spacing w:before="0" w:line="360" w:lineRule="auto"/>
        <w:rPr>
          <w:b w:val="0"/>
          <w:i w:val="0"/>
        </w:rPr>
      </w:pPr>
      <w:r w:rsidRPr="001D0098">
        <w:rPr>
          <w:b w:val="0"/>
          <w:i w:val="0"/>
        </w:rPr>
        <w:t>10. К спорообразующим бактериям относятся</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 xml:space="preserve">1. Стрептококки; </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 xml:space="preserve">2. Клостридии; </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3. Нейссерии;</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4. Сальмонеллы;</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5. Коринебактерии.</w:t>
      </w:r>
    </w:p>
    <w:p w:rsidR="001D0098" w:rsidRPr="001D0098" w:rsidRDefault="001D0098" w:rsidP="001D0098">
      <w:pPr>
        <w:pStyle w:val="af2"/>
        <w:widowControl w:val="0"/>
        <w:tabs>
          <w:tab w:val="clear" w:pos="360"/>
          <w:tab w:val="left" w:pos="284"/>
        </w:tabs>
        <w:spacing w:line="360" w:lineRule="auto"/>
        <w:jc w:val="both"/>
        <w:rPr>
          <w:szCs w:val="28"/>
        </w:rPr>
      </w:pPr>
    </w:p>
    <w:p w:rsidR="001D0098" w:rsidRPr="001D0098" w:rsidRDefault="001D0098" w:rsidP="001D0098">
      <w:pPr>
        <w:pStyle w:val="13"/>
        <w:keepNext w:val="0"/>
        <w:widowControl w:val="0"/>
        <w:tabs>
          <w:tab w:val="clear" w:pos="360"/>
          <w:tab w:val="clear" w:pos="567"/>
        </w:tabs>
        <w:spacing w:before="0" w:line="360" w:lineRule="auto"/>
        <w:ind w:left="0" w:firstLine="0"/>
        <w:rPr>
          <w:b w:val="0"/>
          <w:szCs w:val="28"/>
        </w:rPr>
      </w:pPr>
      <w:r w:rsidRPr="001D0098">
        <w:rPr>
          <w:b w:val="0"/>
          <w:szCs w:val="28"/>
        </w:rPr>
        <w:t>11. Функция капсулы бактерий</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1. Локомоторная;</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2. Антифагоцитарная;</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 xml:space="preserve">3. Репродуктивная; </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 xml:space="preserve">4. Выделительная; </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5. Белоксинтезирующая.</w:t>
      </w:r>
    </w:p>
    <w:p w:rsidR="001D0098" w:rsidRPr="001D0098" w:rsidRDefault="001D0098" w:rsidP="001D0098">
      <w:pPr>
        <w:pStyle w:val="af2"/>
        <w:widowControl w:val="0"/>
        <w:tabs>
          <w:tab w:val="clear" w:pos="360"/>
          <w:tab w:val="left" w:pos="284"/>
        </w:tabs>
        <w:spacing w:line="360" w:lineRule="auto"/>
        <w:jc w:val="both"/>
        <w:rPr>
          <w:szCs w:val="28"/>
        </w:rPr>
      </w:pPr>
    </w:p>
    <w:p w:rsidR="001D0098" w:rsidRPr="001D0098" w:rsidRDefault="001D0098" w:rsidP="001D0098">
      <w:pPr>
        <w:pStyle w:val="af0"/>
        <w:widowControl w:val="0"/>
        <w:spacing w:after="0" w:line="360" w:lineRule="auto"/>
        <w:jc w:val="both"/>
        <w:rPr>
          <w:sz w:val="28"/>
          <w:szCs w:val="28"/>
        </w:rPr>
      </w:pPr>
      <w:r w:rsidRPr="001D0098">
        <w:rPr>
          <w:sz w:val="28"/>
          <w:szCs w:val="28"/>
        </w:rPr>
        <w:t>12. Капсула необходима бактериям для</w:t>
      </w:r>
    </w:p>
    <w:p w:rsidR="001D0098" w:rsidRPr="001D0098" w:rsidRDefault="001D0098" w:rsidP="001D0098">
      <w:pPr>
        <w:pStyle w:val="af0"/>
        <w:widowControl w:val="0"/>
        <w:tabs>
          <w:tab w:val="left" w:pos="709"/>
        </w:tabs>
        <w:spacing w:after="0" w:line="360" w:lineRule="auto"/>
        <w:jc w:val="both"/>
        <w:rPr>
          <w:sz w:val="28"/>
          <w:szCs w:val="28"/>
        </w:rPr>
      </w:pPr>
      <w:r w:rsidRPr="001D0098">
        <w:rPr>
          <w:sz w:val="28"/>
          <w:szCs w:val="28"/>
        </w:rPr>
        <w:t>1. Синтеза белка;</w:t>
      </w:r>
    </w:p>
    <w:p w:rsidR="001D0098" w:rsidRPr="001D0098" w:rsidRDefault="001D0098" w:rsidP="001D0098">
      <w:pPr>
        <w:pStyle w:val="af0"/>
        <w:widowControl w:val="0"/>
        <w:tabs>
          <w:tab w:val="left" w:pos="709"/>
        </w:tabs>
        <w:spacing w:after="0" w:line="360" w:lineRule="auto"/>
        <w:jc w:val="both"/>
        <w:rPr>
          <w:sz w:val="28"/>
          <w:szCs w:val="28"/>
        </w:rPr>
      </w:pPr>
      <w:r w:rsidRPr="001D0098">
        <w:rPr>
          <w:sz w:val="28"/>
          <w:szCs w:val="28"/>
        </w:rPr>
        <w:t>2. Защиты от иммунитета организма;</w:t>
      </w:r>
    </w:p>
    <w:p w:rsidR="001D0098" w:rsidRPr="001D0098" w:rsidRDefault="001D0098" w:rsidP="001D0098">
      <w:pPr>
        <w:pStyle w:val="af0"/>
        <w:widowControl w:val="0"/>
        <w:tabs>
          <w:tab w:val="left" w:pos="709"/>
        </w:tabs>
        <w:spacing w:after="0" w:line="360" w:lineRule="auto"/>
        <w:jc w:val="both"/>
        <w:rPr>
          <w:sz w:val="28"/>
          <w:szCs w:val="28"/>
        </w:rPr>
      </w:pPr>
      <w:r w:rsidRPr="001D0098">
        <w:rPr>
          <w:sz w:val="28"/>
          <w:szCs w:val="28"/>
        </w:rPr>
        <w:t>3. Размножения;</w:t>
      </w:r>
    </w:p>
    <w:p w:rsidR="001D0098" w:rsidRPr="001D0098" w:rsidRDefault="001D0098" w:rsidP="001D0098">
      <w:pPr>
        <w:pStyle w:val="af0"/>
        <w:widowControl w:val="0"/>
        <w:tabs>
          <w:tab w:val="left" w:pos="709"/>
        </w:tabs>
        <w:spacing w:after="0" w:line="360" w:lineRule="auto"/>
        <w:jc w:val="both"/>
        <w:rPr>
          <w:sz w:val="28"/>
          <w:szCs w:val="28"/>
        </w:rPr>
      </w:pPr>
      <w:r w:rsidRPr="001D0098">
        <w:rPr>
          <w:sz w:val="28"/>
          <w:szCs w:val="28"/>
        </w:rPr>
        <w:t>4. Сохранения во внешней среде;</w:t>
      </w:r>
    </w:p>
    <w:p w:rsidR="001D0098" w:rsidRPr="001D0098" w:rsidRDefault="001D0098" w:rsidP="001D0098">
      <w:pPr>
        <w:pStyle w:val="af0"/>
        <w:widowControl w:val="0"/>
        <w:tabs>
          <w:tab w:val="left" w:pos="709"/>
        </w:tabs>
        <w:spacing w:after="0" w:line="360" w:lineRule="auto"/>
        <w:jc w:val="both"/>
        <w:rPr>
          <w:sz w:val="28"/>
          <w:szCs w:val="28"/>
        </w:rPr>
      </w:pPr>
      <w:r w:rsidRPr="001D0098">
        <w:rPr>
          <w:sz w:val="28"/>
          <w:szCs w:val="28"/>
        </w:rPr>
        <w:t>5. Защиты от антибиотиков.</w:t>
      </w:r>
    </w:p>
    <w:p w:rsidR="001D0098" w:rsidRPr="001D0098" w:rsidRDefault="001D0098" w:rsidP="001D0098">
      <w:pPr>
        <w:pStyle w:val="af0"/>
        <w:widowControl w:val="0"/>
        <w:tabs>
          <w:tab w:val="left" w:pos="709"/>
        </w:tabs>
        <w:spacing w:after="0" w:line="360" w:lineRule="auto"/>
        <w:jc w:val="both"/>
        <w:rPr>
          <w:sz w:val="28"/>
          <w:szCs w:val="28"/>
        </w:rPr>
      </w:pPr>
    </w:p>
    <w:p w:rsidR="001D0098" w:rsidRPr="001D0098" w:rsidRDefault="001D0098" w:rsidP="001D0098">
      <w:pPr>
        <w:pStyle w:val="af0"/>
        <w:widowControl w:val="0"/>
        <w:tabs>
          <w:tab w:val="left" w:pos="709"/>
        </w:tabs>
        <w:spacing w:after="0" w:line="360" w:lineRule="auto"/>
        <w:jc w:val="both"/>
        <w:rPr>
          <w:sz w:val="28"/>
          <w:szCs w:val="28"/>
        </w:rPr>
      </w:pPr>
      <w:r w:rsidRPr="001D0098">
        <w:rPr>
          <w:sz w:val="28"/>
          <w:szCs w:val="28"/>
        </w:rPr>
        <w:t>13. Форму бактериям придает</w:t>
      </w:r>
    </w:p>
    <w:p w:rsidR="001D0098" w:rsidRPr="001D0098" w:rsidRDefault="001D0098" w:rsidP="001D0098">
      <w:pPr>
        <w:pStyle w:val="af0"/>
        <w:widowControl w:val="0"/>
        <w:tabs>
          <w:tab w:val="left" w:pos="709"/>
        </w:tabs>
        <w:spacing w:after="0" w:line="360" w:lineRule="auto"/>
        <w:jc w:val="both"/>
        <w:rPr>
          <w:sz w:val="28"/>
          <w:szCs w:val="28"/>
        </w:rPr>
      </w:pPr>
      <w:r w:rsidRPr="001D0098">
        <w:rPr>
          <w:sz w:val="28"/>
          <w:szCs w:val="28"/>
        </w:rPr>
        <w:t>1. Клеточная стенка;</w:t>
      </w:r>
    </w:p>
    <w:p w:rsidR="001D0098" w:rsidRPr="001D0098" w:rsidRDefault="001D0098" w:rsidP="001D0098">
      <w:pPr>
        <w:pStyle w:val="af0"/>
        <w:widowControl w:val="0"/>
        <w:tabs>
          <w:tab w:val="left" w:pos="709"/>
        </w:tabs>
        <w:spacing w:after="0" w:line="360" w:lineRule="auto"/>
        <w:jc w:val="both"/>
        <w:rPr>
          <w:sz w:val="28"/>
          <w:szCs w:val="28"/>
        </w:rPr>
      </w:pPr>
      <w:r w:rsidRPr="001D0098">
        <w:rPr>
          <w:sz w:val="28"/>
          <w:szCs w:val="28"/>
        </w:rPr>
        <w:t>2. Цитоплазматическая мембрана;</w:t>
      </w:r>
    </w:p>
    <w:p w:rsidR="001D0098" w:rsidRPr="001D0098" w:rsidRDefault="001D0098" w:rsidP="001D0098">
      <w:pPr>
        <w:pStyle w:val="af0"/>
        <w:widowControl w:val="0"/>
        <w:tabs>
          <w:tab w:val="left" w:pos="709"/>
        </w:tabs>
        <w:spacing w:after="0" w:line="360" w:lineRule="auto"/>
        <w:jc w:val="both"/>
        <w:rPr>
          <w:sz w:val="28"/>
          <w:szCs w:val="28"/>
        </w:rPr>
      </w:pPr>
      <w:r w:rsidRPr="001D0098">
        <w:rPr>
          <w:sz w:val="28"/>
          <w:szCs w:val="28"/>
        </w:rPr>
        <w:t>3. Капсула;</w:t>
      </w:r>
    </w:p>
    <w:p w:rsidR="001D0098" w:rsidRPr="001D0098" w:rsidRDefault="001D0098" w:rsidP="001D0098">
      <w:pPr>
        <w:pStyle w:val="af0"/>
        <w:widowControl w:val="0"/>
        <w:tabs>
          <w:tab w:val="left" w:pos="709"/>
        </w:tabs>
        <w:spacing w:after="0" w:line="360" w:lineRule="auto"/>
        <w:jc w:val="both"/>
        <w:rPr>
          <w:sz w:val="28"/>
          <w:szCs w:val="28"/>
        </w:rPr>
      </w:pPr>
      <w:r w:rsidRPr="001D0098">
        <w:rPr>
          <w:sz w:val="28"/>
          <w:szCs w:val="28"/>
        </w:rPr>
        <w:t>4. Спора;</w:t>
      </w:r>
    </w:p>
    <w:p w:rsidR="001D0098" w:rsidRPr="001D0098" w:rsidRDefault="001D0098" w:rsidP="001D0098">
      <w:pPr>
        <w:pStyle w:val="af0"/>
        <w:widowControl w:val="0"/>
        <w:tabs>
          <w:tab w:val="left" w:pos="709"/>
        </w:tabs>
        <w:spacing w:after="0" w:line="360" w:lineRule="auto"/>
        <w:jc w:val="both"/>
        <w:rPr>
          <w:sz w:val="28"/>
          <w:szCs w:val="28"/>
        </w:rPr>
      </w:pPr>
      <w:r w:rsidRPr="001D0098">
        <w:rPr>
          <w:sz w:val="28"/>
          <w:szCs w:val="28"/>
        </w:rPr>
        <w:lastRenderedPageBreak/>
        <w:t>5. Нуклеоид.</w:t>
      </w:r>
    </w:p>
    <w:p w:rsidR="001D0098" w:rsidRPr="001D0098" w:rsidRDefault="001D0098" w:rsidP="001D0098">
      <w:pPr>
        <w:pStyle w:val="af0"/>
        <w:widowControl w:val="0"/>
        <w:spacing w:after="0" w:line="360" w:lineRule="auto"/>
        <w:jc w:val="both"/>
        <w:rPr>
          <w:sz w:val="28"/>
          <w:szCs w:val="28"/>
        </w:rPr>
      </w:pPr>
      <w:r w:rsidRPr="001D0098">
        <w:rPr>
          <w:sz w:val="28"/>
          <w:szCs w:val="28"/>
        </w:rPr>
        <w:t>14. Споры необходимы бактериям для</w:t>
      </w:r>
    </w:p>
    <w:p w:rsidR="001D0098" w:rsidRPr="001D0098" w:rsidRDefault="001D0098" w:rsidP="001D0098">
      <w:pPr>
        <w:pStyle w:val="af0"/>
        <w:widowControl w:val="0"/>
        <w:tabs>
          <w:tab w:val="left" w:pos="709"/>
        </w:tabs>
        <w:spacing w:after="0" w:line="360" w:lineRule="auto"/>
        <w:jc w:val="both"/>
        <w:rPr>
          <w:sz w:val="28"/>
          <w:szCs w:val="28"/>
        </w:rPr>
      </w:pPr>
      <w:r w:rsidRPr="001D0098">
        <w:rPr>
          <w:sz w:val="28"/>
          <w:szCs w:val="28"/>
        </w:rPr>
        <w:t>1. Синтеза белка;</w:t>
      </w:r>
    </w:p>
    <w:p w:rsidR="001D0098" w:rsidRPr="001D0098" w:rsidRDefault="001D0098" w:rsidP="001D0098">
      <w:pPr>
        <w:pStyle w:val="af0"/>
        <w:widowControl w:val="0"/>
        <w:tabs>
          <w:tab w:val="left" w:pos="709"/>
        </w:tabs>
        <w:spacing w:after="0" w:line="360" w:lineRule="auto"/>
        <w:jc w:val="both"/>
        <w:rPr>
          <w:sz w:val="28"/>
          <w:szCs w:val="28"/>
        </w:rPr>
      </w:pPr>
      <w:r w:rsidRPr="001D0098">
        <w:rPr>
          <w:sz w:val="28"/>
          <w:szCs w:val="28"/>
        </w:rPr>
        <w:t>2. Защиты от иммунитета организма;</w:t>
      </w:r>
    </w:p>
    <w:p w:rsidR="001D0098" w:rsidRPr="001D0098" w:rsidRDefault="001D0098" w:rsidP="001D0098">
      <w:pPr>
        <w:pStyle w:val="af0"/>
        <w:widowControl w:val="0"/>
        <w:tabs>
          <w:tab w:val="left" w:pos="709"/>
        </w:tabs>
        <w:spacing w:after="0" w:line="360" w:lineRule="auto"/>
        <w:jc w:val="both"/>
        <w:rPr>
          <w:sz w:val="28"/>
          <w:szCs w:val="28"/>
        </w:rPr>
      </w:pPr>
      <w:r w:rsidRPr="001D0098">
        <w:rPr>
          <w:sz w:val="28"/>
          <w:szCs w:val="28"/>
        </w:rPr>
        <w:t>3. Размножения;</w:t>
      </w:r>
    </w:p>
    <w:p w:rsidR="001D0098" w:rsidRPr="001D0098" w:rsidRDefault="001D0098" w:rsidP="001D0098">
      <w:pPr>
        <w:pStyle w:val="af0"/>
        <w:widowControl w:val="0"/>
        <w:tabs>
          <w:tab w:val="left" w:pos="709"/>
        </w:tabs>
        <w:spacing w:after="0" w:line="360" w:lineRule="auto"/>
        <w:jc w:val="both"/>
        <w:rPr>
          <w:sz w:val="28"/>
          <w:szCs w:val="28"/>
        </w:rPr>
      </w:pPr>
      <w:r w:rsidRPr="001D0098">
        <w:rPr>
          <w:sz w:val="28"/>
          <w:szCs w:val="28"/>
        </w:rPr>
        <w:t>4. Сохранения во внешней среде;</w:t>
      </w:r>
    </w:p>
    <w:p w:rsidR="001D0098" w:rsidRPr="001D0098" w:rsidRDefault="001D0098" w:rsidP="001D0098">
      <w:pPr>
        <w:pStyle w:val="af0"/>
        <w:widowControl w:val="0"/>
        <w:tabs>
          <w:tab w:val="left" w:pos="709"/>
        </w:tabs>
        <w:spacing w:after="0" w:line="360" w:lineRule="auto"/>
        <w:jc w:val="both"/>
        <w:rPr>
          <w:sz w:val="28"/>
          <w:szCs w:val="28"/>
        </w:rPr>
      </w:pPr>
      <w:r w:rsidRPr="001D0098">
        <w:rPr>
          <w:sz w:val="28"/>
          <w:szCs w:val="28"/>
        </w:rPr>
        <w:t>5. Защиты от антибиотиков;</w:t>
      </w:r>
    </w:p>
    <w:p w:rsidR="001D0098" w:rsidRPr="001D0098" w:rsidRDefault="001D0098" w:rsidP="001D0098">
      <w:pPr>
        <w:pStyle w:val="af0"/>
        <w:widowControl w:val="0"/>
        <w:tabs>
          <w:tab w:val="left" w:pos="709"/>
        </w:tabs>
        <w:spacing w:after="0" w:line="360" w:lineRule="auto"/>
        <w:jc w:val="both"/>
        <w:rPr>
          <w:sz w:val="28"/>
          <w:szCs w:val="28"/>
        </w:rPr>
      </w:pPr>
    </w:p>
    <w:p w:rsidR="001D0098" w:rsidRPr="001D0098" w:rsidRDefault="001D0098" w:rsidP="001D0098">
      <w:pPr>
        <w:pStyle w:val="af0"/>
        <w:widowControl w:val="0"/>
        <w:tabs>
          <w:tab w:val="left" w:pos="709"/>
        </w:tabs>
        <w:spacing w:after="0" w:line="360" w:lineRule="auto"/>
        <w:jc w:val="both"/>
        <w:rPr>
          <w:sz w:val="28"/>
          <w:szCs w:val="28"/>
        </w:rPr>
      </w:pPr>
      <w:r w:rsidRPr="001D0098">
        <w:rPr>
          <w:sz w:val="28"/>
          <w:szCs w:val="28"/>
        </w:rPr>
        <w:t>15. Перитрихи</w:t>
      </w:r>
      <w:r w:rsidR="007C2B92">
        <w:rPr>
          <w:sz w:val="28"/>
          <w:szCs w:val="28"/>
        </w:rPr>
        <w:t>и</w:t>
      </w:r>
      <w:r w:rsidRPr="001D0098">
        <w:rPr>
          <w:sz w:val="28"/>
          <w:szCs w:val="28"/>
        </w:rPr>
        <w:t xml:space="preserve"> – бактерии</w:t>
      </w:r>
    </w:p>
    <w:p w:rsidR="001D0098" w:rsidRPr="001D0098" w:rsidRDefault="001D0098" w:rsidP="001C0CE2">
      <w:pPr>
        <w:pStyle w:val="af0"/>
        <w:widowControl w:val="0"/>
        <w:numPr>
          <w:ilvl w:val="0"/>
          <w:numId w:val="45"/>
        </w:numPr>
        <w:spacing w:after="0" w:line="360" w:lineRule="auto"/>
        <w:ind w:left="0" w:firstLine="0"/>
        <w:jc w:val="both"/>
        <w:rPr>
          <w:sz w:val="28"/>
          <w:szCs w:val="28"/>
        </w:rPr>
      </w:pPr>
      <w:r w:rsidRPr="001D0098">
        <w:rPr>
          <w:sz w:val="28"/>
          <w:szCs w:val="28"/>
        </w:rPr>
        <w:t>С полярно расположенными пучками жгутиков;</w:t>
      </w:r>
    </w:p>
    <w:p w:rsidR="001D0098" w:rsidRPr="001D0098" w:rsidRDefault="001D0098" w:rsidP="001C0CE2">
      <w:pPr>
        <w:pStyle w:val="af0"/>
        <w:widowControl w:val="0"/>
        <w:numPr>
          <w:ilvl w:val="0"/>
          <w:numId w:val="45"/>
        </w:numPr>
        <w:spacing w:after="0" w:line="360" w:lineRule="auto"/>
        <w:ind w:left="0" w:firstLine="0"/>
        <w:jc w:val="both"/>
        <w:rPr>
          <w:sz w:val="28"/>
          <w:szCs w:val="28"/>
        </w:rPr>
      </w:pPr>
      <w:r w:rsidRPr="001D0098">
        <w:rPr>
          <w:sz w:val="28"/>
          <w:szCs w:val="28"/>
        </w:rPr>
        <w:t>Со жгутиками по всей поверхности клетки;</w:t>
      </w:r>
    </w:p>
    <w:p w:rsidR="001D0098" w:rsidRPr="001D0098" w:rsidRDefault="001D0098" w:rsidP="001C0CE2">
      <w:pPr>
        <w:pStyle w:val="af0"/>
        <w:widowControl w:val="0"/>
        <w:numPr>
          <w:ilvl w:val="0"/>
          <w:numId w:val="45"/>
        </w:numPr>
        <w:spacing w:after="0" w:line="360" w:lineRule="auto"/>
        <w:ind w:left="0" w:firstLine="0"/>
        <w:jc w:val="both"/>
        <w:rPr>
          <w:sz w:val="28"/>
          <w:szCs w:val="28"/>
        </w:rPr>
      </w:pPr>
      <w:r w:rsidRPr="001D0098">
        <w:rPr>
          <w:sz w:val="28"/>
          <w:szCs w:val="28"/>
        </w:rPr>
        <w:t>Не имеющие жгутиков;</w:t>
      </w:r>
    </w:p>
    <w:p w:rsidR="001D0098" w:rsidRPr="001D0098" w:rsidRDefault="001D0098" w:rsidP="001C0CE2">
      <w:pPr>
        <w:pStyle w:val="af0"/>
        <w:widowControl w:val="0"/>
        <w:numPr>
          <w:ilvl w:val="0"/>
          <w:numId w:val="45"/>
        </w:numPr>
        <w:spacing w:after="0" w:line="360" w:lineRule="auto"/>
        <w:ind w:left="0" w:firstLine="0"/>
        <w:jc w:val="both"/>
        <w:rPr>
          <w:sz w:val="28"/>
          <w:szCs w:val="28"/>
        </w:rPr>
      </w:pPr>
      <w:r w:rsidRPr="001D0098">
        <w:rPr>
          <w:sz w:val="28"/>
          <w:szCs w:val="28"/>
        </w:rPr>
        <w:t>С одним полярным жгутиком;</w:t>
      </w:r>
    </w:p>
    <w:p w:rsidR="001D0098" w:rsidRPr="001D0098" w:rsidRDefault="001D0098" w:rsidP="001C0CE2">
      <w:pPr>
        <w:pStyle w:val="af0"/>
        <w:widowControl w:val="0"/>
        <w:numPr>
          <w:ilvl w:val="0"/>
          <w:numId w:val="45"/>
        </w:numPr>
        <w:spacing w:after="0" w:line="360" w:lineRule="auto"/>
        <w:ind w:left="0" w:firstLine="0"/>
        <w:jc w:val="both"/>
        <w:rPr>
          <w:sz w:val="28"/>
          <w:szCs w:val="28"/>
        </w:rPr>
      </w:pPr>
      <w:r w:rsidRPr="001D0098">
        <w:rPr>
          <w:sz w:val="28"/>
          <w:szCs w:val="28"/>
        </w:rPr>
        <w:t>С двумя полярными жгутиками.</w:t>
      </w:r>
    </w:p>
    <w:p w:rsidR="001D0098" w:rsidRPr="001D0098" w:rsidRDefault="001D0098" w:rsidP="001D0098">
      <w:pPr>
        <w:widowControl w:val="0"/>
        <w:tabs>
          <w:tab w:val="left" w:pos="284"/>
          <w:tab w:val="left" w:pos="709"/>
        </w:tabs>
        <w:spacing w:line="360" w:lineRule="auto"/>
        <w:jc w:val="both"/>
        <w:rPr>
          <w:sz w:val="28"/>
          <w:szCs w:val="28"/>
        </w:rPr>
      </w:pPr>
    </w:p>
    <w:p w:rsidR="001D0098" w:rsidRPr="001D0098" w:rsidRDefault="001D0098" w:rsidP="001D0098">
      <w:pPr>
        <w:pStyle w:val="af0"/>
        <w:spacing w:after="0" w:line="360" w:lineRule="auto"/>
        <w:jc w:val="both"/>
        <w:rPr>
          <w:sz w:val="28"/>
          <w:szCs w:val="28"/>
        </w:rPr>
      </w:pPr>
      <w:r w:rsidRPr="001D0098">
        <w:rPr>
          <w:sz w:val="28"/>
          <w:szCs w:val="28"/>
        </w:rPr>
        <w:t xml:space="preserve">16. Функции ворсинок </w:t>
      </w:r>
    </w:p>
    <w:p w:rsidR="001D0098" w:rsidRPr="001D0098" w:rsidRDefault="001D0098" w:rsidP="001C0CE2">
      <w:pPr>
        <w:numPr>
          <w:ilvl w:val="0"/>
          <w:numId w:val="42"/>
        </w:numPr>
        <w:spacing w:line="360" w:lineRule="auto"/>
        <w:ind w:left="0" w:firstLine="0"/>
        <w:jc w:val="both"/>
        <w:rPr>
          <w:sz w:val="28"/>
          <w:szCs w:val="28"/>
        </w:rPr>
      </w:pPr>
      <w:r w:rsidRPr="001D0098">
        <w:rPr>
          <w:sz w:val="28"/>
          <w:szCs w:val="28"/>
        </w:rPr>
        <w:t xml:space="preserve">Адгезия и участие в коньюгации; </w:t>
      </w:r>
    </w:p>
    <w:p w:rsidR="001D0098" w:rsidRPr="001D0098" w:rsidRDefault="001D0098" w:rsidP="001C0CE2">
      <w:pPr>
        <w:numPr>
          <w:ilvl w:val="0"/>
          <w:numId w:val="42"/>
        </w:numPr>
        <w:spacing w:line="360" w:lineRule="auto"/>
        <w:ind w:left="0" w:firstLine="0"/>
        <w:jc w:val="both"/>
        <w:rPr>
          <w:sz w:val="28"/>
          <w:szCs w:val="28"/>
        </w:rPr>
      </w:pPr>
      <w:r w:rsidRPr="001D0098">
        <w:rPr>
          <w:sz w:val="28"/>
          <w:szCs w:val="28"/>
        </w:rPr>
        <w:t xml:space="preserve">Участие в коньюгации и защитная; </w:t>
      </w:r>
    </w:p>
    <w:p w:rsidR="001D0098" w:rsidRPr="001D0098" w:rsidRDefault="001D0098" w:rsidP="001C0CE2">
      <w:pPr>
        <w:numPr>
          <w:ilvl w:val="0"/>
          <w:numId w:val="42"/>
        </w:numPr>
        <w:spacing w:line="360" w:lineRule="auto"/>
        <w:ind w:left="0" w:firstLine="0"/>
        <w:jc w:val="both"/>
        <w:rPr>
          <w:sz w:val="28"/>
          <w:szCs w:val="28"/>
        </w:rPr>
      </w:pPr>
      <w:r w:rsidRPr="001D0098">
        <w:rPr>
          <w:sz w:val="28"/>
          <w:szCs w:val="28"/>
        </w:rPr>
        <w:t xml:space="preserve">Защитная и формообразующая; </w:t>
      </w:r>
    </w:p>
    <w:p w:rsidR="001D0098" w:rsidRPr="001D0098" w:rsidRDefault="001D0098" w:rsidP="001C0CE2">
      <w:pPr>
        <w:numPr>
          <w:ilvl w:val="0"/>
          <w:numId w:val="42"/>
        </w:numPr>
        <w:spacing w:line="360" w:lineRule="auto"/>
        <w:ind w:left="0" w:firstLine="0"/>
        <w:jc w:val="both"/>
        <w:rPr>
          <w:sz w:val="28"/>
          <w:szCs w:val="28"/>
        </w:rPr>
      </w:pPr>
      <w:r w:rsidRPr="001D0098">
        <w:rPr>
          <w:sz w:val="28"/>
          <w:szCs w:val="28"/>
        </w:rPr>
        <w:t>Формообразующая и адгезия;</w:t>
      </w:r>
    </w:p>
    <w:p w:rsidR="001D0098" w:rsidRPr="001D0098" w:rsidRDefault="001D0098" w:rsidP="001C0CE2">
      <w:pPr>
        <w:numPr>
          <w:ilvl w:val="0"/>
          <w:numId w:val="42"/>
        </w:numPr>
        <w:spacing w:line="360" w:lineRule="auto"/>
        <w:ind w:left="0" w:firstLine="0"/>
        <w:jc w:val="both"/>
        <w:rPr>
          <w:sz w:val="28"/>
          <w:szCs w:val="28"/>
        </w:rPr>
      </w:pPr>
      <w:r w:rsidRPr="001D0098">
        <w:rPr>
          <w:sz w:val="28"/>
          <w:szCs w:val="28"/>
        </w:rPr>
        <w:t>Хранение генетической информации и подвижность.</w:t>
      </w:r>
    </w:p>
    <w:p w:rsidR="001D0098" w:rsidRPr="001D0098" w:rsidRDefault="001D0098" w:rsidP="001D0098">
      <w:pPr>
        <w:spacing w:line="360" w:lineRule="auto"/>
        <w:jc w:val="both"/>
        <w:rPr>
          <w:sz w:val="28"/>
          <w:szCs w:val="28"/>
        </w:rPr>
      </w:pPr>
    </w:p>
    <w:p w:rsidR="001D0098" w:rsidRPr="001D0098" w:rsidRDefault="001D0098" w:rsidP="001D0098">
      <w:pPr>
        <w:spacing w:line="360" w:lineRule="auto"/>
        <w:jc w:val="both"/>
        <w:rPr>
          <w:bCs/>
          <w:sz w:val="28"/>
          <w:szCs w:val="28"/>
        </w:rPr>
      </w:pPr>
      <w:r w:rsidRPr="001D0098">
        <w:rPr>
          <w:bCs/>
          <w:sz w:val="28"/>
          <w:szCs w:val="28"/>
        </w:rPr>
        <w:t xml:space="preserve">17. Капсула микроорганизмов по </w:t>
      </w:r>
      <w:r w:rsidR="007C2B92">
        <w:rPr>
          <w:bCs/>
          <w:sz w:val="28"/>
          <w:szCs w:val="28"/>
        </w:rPr>
        <w:t>Г</w:t>
      </w:r>
      <w:r w:rsidRPr="001D0098">
        <w:rPr>
          <w:bCs/>
          <w:sz w:val="28"/>
          <w:szCs w:val="28"/>
        </w:rPr>
        <w:t>раму красится</w:t>
      </w:r>
    </w:p>
    <w:p w:rsidR="001D0098" w:rsidRPr="001D0098" w:rsidRDefault="001D0098" w:rsidP="001C0CE2">
      <w:pPr>
        <w:numPr>
          <w:ilvl w:val="0"/>
          <w:numId w:val="40"/>
        </w:numPr>
        <w:tabs>
          <w:tab w:val="clear" w:pos="720"/>
          <w:tab w:val="num" w:pos="284"/>
        </w:tabs>
        <w:spacing w:line="360" w:lineRule="auto"/>
        <w:ind w:left="0" w:firstLine="0"/>
        <w:jc w:val="both"/>
        <w:rPr>
          <w:sz w:val="28"/>
          <w:szCs w:val="28"/>
        </w:rPr>
      </w:pPr>
      <w:r w:rsidRPr="001D0098">
        <w:rPr>
          <w:sz w:val="28"/>
          <w:szCs w:val="28"/>
        </w:rPr>
        <w:t xml:space="preserve">В красный цвет; </w:t>
      </w:r>
    </w:p>
    <w:p w:rsidR="001D0098" w:rsidRPr="001D0098" w:rsidRDefault="001D0098" w:rsidP="001C0CE2">
      <w:pPr>
        <w:numPr>
          <w:ilvl w:val="0"/>
          <w:numId w:val="40"/>
        </w:numPr>
        <w:tabs>
          <w:tab w:val="clear" w:pos="720"/>
          <w:tab w:val="num" w:pos="284"/>
        </w:tabs>
        <w:spacing w:line="360" w:lineRule="auto"/>
        <w:ind w:left="0" w:firstLine="0"/>
        <w:jc w:val="both"/>
        <w:rPr>
          <w:sz w:val="28"/>
          <w:szCs w:val="28"/>
        </w:rPr>
      </w:pPr>
      <w:r w:rsidRPr="001D0098">
        <w:rPr>
          <w:sz w:val="28"/>
          <w:szCs w:val="28"/>
        </w:rPr>
        <w:t xml:space="preserve">Не красится; </w:t>
      </w:r>
    </w:p>
    <w:p w:rsidR="001D0098" w:rsidRPr="001D0098" w:rsidRDefault="001D0098" w:rsidP="001C0CE2">
      <w:pPr>
        <w:numPr>
          <w:ilvl w:val="0"/>
          <w:numId w:val="40"/>
        </w:numPr>
        <w:tabs>
          <w:tab w:val="clear" w:pos="720"/>
          <w:tab w:val="num" w:pos="284"/>
        </w:tabs>
        <w:spacing w:line="360" w:lineRule="auto"/>
        <w:ind w:left="0" w:firstLine="0"/>
        <w:jc w:val="both"/>
        <w:rPr>
          <w:sz w:val="28"/>
          <w:szCs w:val="28"/>
        </w:rPr>
      </w:pPr>
      <w:r w:rsidRPr="001D0098">
        <w:rPr>
          <w:sz w:val="28"/>
          <w:szCs w:val="28"/>
        </w:rPr>
        <w:t xml:space="preserve">В фиолетовый цвет; </w:t>
      </w:r>
    </w:p>
    <w:p w:rsidR="001D0098" w:rsidRPr="001D0098" w:rsidRDefault="001D0098" w:rsidP="001C0CE2">
      <w:pPr>
        <w:numPr>
          <w:ilvl w:val="0"/>
          <w:numId w:val="40"/>
        </w:numPr>
        <w:tabs>
          <w:tab w:val="clear" w:pos="720"/>
          <w:tab w:val="num" w:pos="284"/>
        </w:tabs>
        <w:spacing w:line="360" w:lineRule="auto"/>
        <w:ind w:left="0" w:firstLine="0"/>
        <w:jc w:val="both"/>
        <w:rPr>
          <w:sz w:val="28"/>
          <w:szCs w:val="28"/>
        </w:rPr>
      </w:pPr>
      <w:r w:rsidRPr="001D0098">
        <w:rPr>
          <w:sz w:val="28"/>
          <w:szCs w:val="28"/>
        </w:rPr>
        <w:t>В синий цвет;</w:t>
      </w:r>
    </w:p>
    <w:p w:rsidR="001D0098" w:rsidRPr="001D0098" w:rsidRDefault="001D0098" w:rsidP="001C0CE2">
      <w:pPr>
        <w:numPr>
          <w:ilvl w:val="0"/>
          <w:numId w:val="40"/>
        </w:numPr>
        <w:tabs>
          <w:tab w:val="clear" w:pos="720"/>
          <w:tab w:val="num" w:pos="284"/>
        </w:tabs>
        <w:spacing w:line="360" w:lineRule="auto"/>
        <w:ind w:left="0" w:firstLine="0"/>
        <w:jc w:val="both"/>
        <w:rPr>
          <w:sz w:val="28"/>
          <w:szCs w:val="28"/>
        </w:rPr>
      </w:pPr>
      <w:r w:rsidRPr="001D0098">
        <w:rPr>
          <w:sz w:val="28"/>
          <w:szCs w:val="28"/>
        </w:rPr>
        <w:t>В черный цвет.</w:t>
      </w:r>
    </w:p>
    <w:p w:rsidR="001D0098" w:rsidRPr="001D0098" w:rsidRDefault="001D0098" w:rsidP="001D0098">
      <w:pPr>
        <w:spacing w:line="360" w:lineRule="auto"/>
        <w:jc w:val="both"/>
        <w:rPr>
          <w:sz w:val="28"/>
          <w:szCs w:val="28"/>
        </w:rPr>
      </w:pPr>
    </w:p>
    <w:p w:rsidR="001D0098" w:rsidRPr="001D0098" w:rsidRDefault="001D0098" w:rsidP="001D0098">
      <w:pPr>
        <w:spacing w:line="360" w:lineRule="auto"/>
        <w:jc w:val="both"/>
        <w:rPr>
          <w:bCs/>
          <w:sz w:val="28"/>
          <w:szCs w:val="28"/>
        </w:rPr>
      </w:pPr>
      <w:r w:rsidRPr="001D0098">
        <w:rPr>
          <w:bCs/>
          <w:sz w:val="28"/>
          <w:szCs w:val="28"/>
        </w:rPr>
        <w:t xml:space="preserve">18. Клеточная стенка </w:t>
      </w:r>
      <w:r w:rsidR="004C41D7" w:rsidRPr="001D0098">
        <w:rPr>
          <w:bCs/>
          <w:sz w:val="28"/>
          <w:szCs w:val="28"/>
        </w:rPr>
        <w:t>Гр</w:t>
      </w:r>
      <w:r w:rsidRPr="001D0098">
        <w:rPr>
          <w:bCs/>
          <w:sz w:val="28"/>
          <w:szCs w:val="28"/>
          <w:vertAlign w:val="superscript"/>
        </w:rPr>
        <w:t>-</w:t>
      </w:r>
      <w:r w:rsidRPr="001D0098">
        <w:rPr>
          <w:bCs/>
          <w:sz w:val="28"/>
          <w:szCs w:val="28"/>
        </w:rPr>
        <w:t xml:space="preserve"> бактерий имеет </w:t>
      </w:r>
    </w:p>
    <w:p w:rsidR="001D0098" w:rsidRPr="001D0098" w:rsidRDefault="001D0098" w:rsidP="001C0CE2">
      <w:pPr>
        <w:numPr>
          <w:ilvl w:val="0"/>
          <w:numId w:val="41"/>
        </w:numPr>
        <w:tabs>
          <w:tab w:val="clear" w:pos="720"/>
          <w:tab w:val="num" w:pos="426"/>
        </w:tabs>
        <w:spacing w:line="360" w:lineRule="auto"/>
        <w:ind w:left="0" w:firstLine="0"/>
        <w:jc w:val="both"/>
        <w:rPr>
          <w:sz w:val="28"/>
          <w:szCs w:val="28"/>
        </w:rPr>
      </w:pPr>
      <w:r w:rsidRPr="001D0098">
        <w:rPr>
          <w:sz w:val="28"/>
          <w:szCs w:val="28"/>
        </w:rPr>
        <w:lastRenderedPageBreak/>
        <w:t>Толстый слой пептидогликана, тейхоевые кислоты;</w:t>
      </w:r>
    </w:p>
    <w:p w:rsidR="001D0098" w:rsidRPr="001D0098" w:rsidRDefault="001D0098" w:rsidP="001C0CE2">
      <w:pPr>
        <w:numPr>
          <w:ilvl w:val="0"/>
          <w:numId w:val="41"/>
        </w:numPr>
        <w:tabs>
          <w:tab w:val="clear" w:pos="720"/>
          <w:tab w:val="num" w:pos="426"/>
        </w:tabs>
        <w:spacing w:line="360" w:lineRule="auto"/>
        <w:ind w:left="0" w:firstLine="0"/>
        <w:jc w:val="both"/>
        <w:rPr>
          <w:sz w:val="28"/>
          <w:szCs w:val="28"/>
        </w:rPr>
      </w:pPr>
      <w:r w:rsidRPr="001D0098">
        <w:rPr>
          <w:sz w:val="28"/>
          <w:szCs w:val="28"/>
        </w:rPr>
        <w:t>Тонкий слой пептидогликана, тейхоевые кислоты;</w:t>
      </w:r>
    </w:p>
    <w:p w:rsidR="001D0098" w:rsidRPr="001D0098" w:rsidRDefault="001D0098" w:rsidP="001C0CE2">
      <w:pPr>
        <w:numPr>
          <w:ilvl w:val="0"/>
          <w:numId w:val="41"/>
        </w:numPr>
        <w:tabs>
          <w:tab w:val="clear" w:pos="720"/>
          <w:tab w:val="num" w:pos="426"/>
        </w:tabs>
        <w:spacing w:line="360" w:lineRule="auto"/>
        <w:ind w:left="0" w:firstLine="0"/>
        <w:jc w:val="both"/>
        <w:rPr>
          <w:sz w:val="28"/>
          <w:szCs w:val="28"/>
        </w:rPr>
      </w:pPr>
      <w:r w:rsidRPr="001D0098">
        <w:rPr>
          <w:sz w:val="28"/>
          <w:szCs w:val="28"/>
        </w:rPr>
        <w:t xml:space="preserve">Толстый слой пептидогликана, липополисахаридный слой; </w:t>
      </w:r>
    </w:p>
    <w:p w:rsidR="001D0098" w:rsidRPr="001D0098" w:rsidRDefault="001D0098" w:rsidP="001C0CE2">
      <w:pPr>
        <w:numPr>
          <w:ilvl w:val="0"/>
          <w:numId w:val="41"/>
        </w:numPr>
        <w:tabs>
          <w:tab w:val="clear" w:pos="720"/>
          <w:tab w:val="num" w:pos="426"/>
        </w:tabs>
        <w:spacing w:line="360" w:lineRule="auto"/>
        <w:ind w:left="0" w:firstLine="0"/>
        <w:jc w:val="both"/>
        <w:rPr>
          <w:sz w:val="28"/>
          <w:szCs w:val="28"/>
        </w:rPr>
      </w:pPr>
      <w:r w:rsidRPr="001D0098">
        <w:rPr>
          <w:sz w:val="28"/>
          <w:szCs w:val="28"/>
        </w:rPr>
        <w:t xml:space="preserve">Тонкий слой пептидогликана, липополисахаридный слой; </w:t>
      </w:r>
    </w:p>
    <w:p w:rsidR="001D0098" w:rsidRPr="001D0098" w:rsidRDefault="001D0098" w:rsidP="001C0CE2">
      <w:pPr>
        <w:numPr>
          <w:ilvl w:val="0"/>
          <w:numId w:val="41"/>
        </w:numPr>
        <w:tabs>
          <w:tab w:val="clear" w:pos="720"/>
          <w:tab w:val="num" w:pos="426"/>
        </w:tabs>
        <w:spacing w:line="360" w:lineRule="auto"/>
        <w:ind w:left="0" w:firstLine="0"/>
        <w:jc w:val="both"/>
        <w:rPr>
          <w:sz w:val="28"/>
          <w:szCs w:val="28"/>
        </w:rPr>
      </w:pPr>
      <w:r w:rsidRPr="001D0098">
        <w:rPr>
          <w:sz w:val="28"/>
          <w:szCs w:val="28"/>
        </w:rPr>
        <w:t>Отсутствие пептидогликана, липидный слой.</w:t>
      </w:r>
    </w:p>
    <w:p w:rsidR="001D0098" w:rsidRPr="001D0098" w:rsidRDefault="001D0098" w:rsidP="001D0098">
      <w:pPr>
        <w:spacing w:line="360" w:lineRule="auto"/>
        <w:jc w:val="both"/>
        <w:rPr>
          <w:sz w:val="28"/>
          <w:szCs w:val="28"/>
        </w:rPr>
      </w:pPr>
    </w:p>
    <w:p w:rsidR="001D0098" w:rsidRPr="001D0098" w:rsidRDefault="001D0098" w:rsidP="001D0098">
      <w:pPr>
        <w:spacing w:line="360" w:lineRule="auto"/>
        <w:jc w:val="both"/>
        <w:rPr>
          <w:bCs/>
          <w:sz w:val="28"/>
          <w:szCs w:val="28"/>
        </w:rPr>
      </w:pPr>
      <w:r w:rsidRPr="001D0098">
        <w:rPr>
          <w:bCs/>
          <w:sz w:val="28"/>
          <w:szCs w:val="28"/>
        </w:rPr>
        <w:t>19. Обязательные структурные компоненты бактерий</w:t>
      </w:r>
    </w:p>
    <w:p w:rsidR="001D0098" w:rsidRPr="001D0098" w:rsidRDefault="001D0098" w:rsidP="001C0CE2">
      <w:pPr>
        <w:numPr>
          <w:ilvl w:val="0"/>
          <w:numId w:val="44"/>
        </w:numPr>
        <w:spacing w:line="360" w:lineRule="auto"/>
        <w:ind w:left="0" w:firstLine="0"/>
        <w:jc w:val="both"/>
        <w:rPr>
          <w:sz w:val="28"/>
          <w:szCs w:val="28"/>
        </w:rPr>
      </w:pPr>
      <w:r w:rsidRPr="001D0098">
        <w:rPr>
          <w:sz w:val="28"/>
          <w:szCs w:val="28"/>
        </w:rPr>
        <w:t>Нуклеоид;</w:t>
      </w:r>
    </w:p>
    <w:p w:rsidR="001D0098" w:rsidRPr="001D0098" w:rsidRDefault="001D0098" w:rsidP="001C0CE2">
      <w:pPr>
        <w:numPr>
          <w:ilvl w:val="0"/>
          <w:numId w:val="44"/>
        </w:numPr>
        <w:spacing w:line="360" w:lineRule="auto"/>
        <w:ind w:left="0" w:firstLine="0"/>
        <w:jc w:val="both"/>
        <w:rPr>
          <w:sz w:val="28"/>
          <w:szCs w:val="28"/>
        </w:rPr>
      </w:pPr>
      <w:r w:rsidRPr="001D0098">
        <w:rPr>
          <w:sz w:val="28"/>
          <w:szCs w:val="28"/>
        </w:rPr>
        <w:t xml:space="preserve">Нуклеоид и цитоплазма; </w:t>
      </w:r>
    </w:p>
    <w:p w:rsidR="001D0098" w:rsidRPr="001D0098" w:rsidRDefault="001D0098" w:rsidP="001C0CE2">
      <w:pPr>
        <w:numPr>
          <w:ilvl w:val="0"/>
          <w:numId w:val="44"/>
        </w:numPr>
        <w:spacing w:line="360" w:lineRule="auto"/>
        <w:ind w:left="0" w:firstLine="0"/>
        <w:jc w:val="both"/>
        <w:rPr>
          <w:sz w:val="28"/>
          <w:szCs w:val="28"/>
        </w:rPr>
      </w:pPr>
      <w:r w:rsidRPr="001D0098">
        <w:rPr>
          <w:sz w:val="28"/>
          <w:szCs w:val="28"/>
        </w:rPr>
        <w:t xml:space="preserve">Нуклеоид, цитоплазма и клеточная стенка; </w:t>
      </w:r>
    </w:p>
    <w:p w:rsidR="001D0098" w:rsidRPr="001D0098" w:rsidRDefault="001D0098" w:rsidP="001C0CE2">
      <w:pPr>
        <w:numPr>
          <w:ilvl w:val="0"/>
          <w:numId w:val="44"/>
        </w:numPr>
        <w:spacing w:line="360" w:lineRule="auto"/>
        <w:ind w:left="0" w:firstLine="0"/>
        <w:jc w:val="both"/>
        <w:rPr>
          <w:sz w:val="28"/>
          <w:szCs w:val="28"/>
        </w:rPr>
      </w:pPr>
      <w:r w:rsidRPr="001D0098">
        <w:rPr>
          <w:sz w:val="28"/>
          <w:szCs w:val="28"/>
        </w:rPr>
        <w:t xml:space="preserve">Нуклеоид, цитоплазма, клеточная стенка, пили; </w:t>
      </w:r>
    </w:p>
    <w:p w:rsidR="001D0098" w:rsidRPr="001D0098" w:rsidRDefault="001D0098" w:rsidP="001C0CE2">
      <w:pPr>
        <w:numPr>
          <w:ilvl w:val="0"/>
          <w:numId w:val="44"/>
        </w:numPr>
        <w:spacing w:line="360" w:lineRule="auto"/>
        <w:ind w:left="0" w:firstLine="0"/>
        <w:jc w:val="both"/>
        <w:rPr>
          <w:sz w:val="28"/>
          <w:szCs w:val="28"/>
        </w:rPr>
      </w:pPr>
      <w:r w:rsidRPr="001D0098">
        <w:rPr>
          <w:sz w:val="28"/>
          <w:szCs w:val="28"/>
        </w:rPr>
        <w:t>Нуклеоид, цитоплазма, рибосомы, цитоплазматическая мембрана.</w:t>
      </w:r>
    </w:p>
    <w:p w:rsidR="001D0098" w:rsidRPr="001D0098" w:rsidRDefault="001D0098" w:rsidP="001D0098">
      <w:pPr>
        <w:spacing w:line="360" w:lineRule="auto"/>
        <w:jc w:val="both"/>
        <w:rPr>
          <w:sz w:val="28"/>
          <w:szCs w:val="28"/>
        </w:rPr>
      </w:pPr>
    </w:p>
    <w:p w:rsidR="001D0098" w:rsidRPr="001D0098" w:rsidRDefault="001D0098" w:rsidP="001D0098">
      <w:pPr>
        <w:spacing w:line="360" w:lineRule="auto"/>
        <w:jc w:val="both"/>
        <w:rPr>
          <w:bCs/>
          <w:sz w:val="28"/>
          <w:szCs w:val="28"/>
        </w:rPr>
      </w:pPr>
      <w:r w:rsidRPr="001D0098">
        <w:rPr>
          <w:bCs/>
          <w:sz w:val="28"/>
          <w:szCs w:val="28"/>
        </w:rPr>
        <w:t xml:space="preserve">20. Капсула бактерий характеризуется </w:t>
      </w:r>
    </w:p>
    <w:p w:rsidR="001D0098" w:rsidRPr="001D0098" w:rsidRDefault="001D0098" w:rsidP="001C0CE2">
      <w:pPr>
        <w:numPr>
          <w:ilvl w:val="0"/>
          <w:numId w:val="43"/>
        </w:numPr>
        <w:spacing w:line="360" w:lineRule="auto"/>
        <w:ind w:left="0" w:firstLine="0"/>
        <w:jc w:val="both"/>
        <w:rPr>
          <w:sz w:val="28"/>
          <w:szCs w:val="28"/>
        </w:rPr>
      </w:pPr>
      <w:r w:rsidRPr="001D0098">
        <w:rPr>
          <w:sz w:val="28"/>
          <w:szCs w:val="28"/>
        </w:rPr>
        <w:t xml:space="preserve">Высоким содержанием мукополисахаридов, высокими тинкториальными свойствами; </w:t>
      </w:r>
    </w:p>
    <w:p w:rsidR="001D0098" w:rsidRPr="001D0098" w:rsidRDefault="001D0098" w:rsidP="001C0CE2">
      <w:pPr>
        <w:numPr>
          <w:ilvl w:val="0"/>
          <w:numId w:val="43"/>
        </w:numPr>
        <w:spacing w:line="360" w:lineRule="auto"/>
        <w:ind w:left="0" w:firstLine="0"/>
        <w:jc w:val="both"/>
        <w:rPr>
          <w:sz w:val="28"/>
          <w:szCs w:val="28"/>
        </w:rPr>
      </w:pPr>
      <w:r w:rsidRPr="001D0098">
        <w:rPr>
          <w:sz w:val="28"/>
          <w:szCs w:val="28"/>
        </w:rPr>
        <w:t xml:space="preserve">Высоким содержанием мукополисахаридов, низкими тинкториальными свойствами; </w:t>
      </w:r>
    </w:p>
    <w:p w:rsidR="001D0098" w:rsidRPr="001D0098" w:rsidRDefault="001D0098" w:rsidP="001C0CE2">
      <w:pPr>
        <w:numPr>
          <w:ilvl w:val="0"/>
          <w:numId w:val="43"/>
        </w:numPr>
        <w:spacing w:line="360" w:lineRule="auto"/>
        <w:ind w:left="0" w:firstLine="0"/>
        <w:jc w:val="both"/>
        <w:rPr>
          <w:sz w:val="28"/>
          <w:szCs w:val="28"/>
        </w:rPr>
      </w:pPr>
      <w:r w:rsidRPr="001D0098">
        <w:rPr>
          <w:sz w:val="28"/>
          <w:szCs w:val="28"/>
        </w:rPr>
        <w:t xml:space="preserve">Низким содержанием мукополисахаридов, высокими тинкториальными свойствами; </w:t>
      </w:r>
    </w:p>
    <w:p w:rsidR="001D0098" w:rsidRPr="001D0098" w:rsidRDefault="001D0098" w:rsidP="001C0CE2">
      <w:pPr>
        <w:numPr>
          <w:ilvl w:val="0"/>
          <w:numId w:val="43"/>
        </w:numPr>
        <w:spacing w:line="360" w:lineRule="auto"/>
        <w:ind w:left="0" w:firstLine="0"/>
        <w:jc w:val="both"/>
        <w:rPr>
          <w:sz w:val="28"/>
          <w:szCs w:val="28"/>
        </w:rPr>
      </w:pPr>
      <w:r w:rsidRPr="001D0098">
        <w:rPr>
          <w:sz w:val="28"/>
          <w:szCs w:val="28"/>
        </w:rPr>
        <w:t>Низким содержанием мукополисахаридов, низкими тинкториальными свойствами;</w:t>
      </w:r>
    </w:p>
    <w:p w:rsidR="001D0098" w:rsidRPr="001D0098" w:rsidRDefault="001D0098" w:rsidP="001C0CE2">
      <w:pPr>
        <w:numPr>
          <w:ilvl w:val="0"/>
          <w:numId w:val="43"/>
        </w:numPr>
        <w:spacing w:line="360" w:lineRule="auto"/>
        <w:ind w:left="0" w:firstLine="0"/>
        <w:jc w:val="both"/>
        <w:rPr>
          <w:sz w:val="28"/>
          <w:szCs w:val="28"/>
        </w:rPr>
      </w:pPr>
      <w:r w:rsidRPr="001D0098">
        <w:rPr>
          <w:sz w:val="28"/>
          <w:szCs w:val="28"/>
        </w:rPr>
        <w:t>Низким содержанием липидов, высокими тинкториальными свойствами.</w:t>
      </w:r>
    </w:p>
    <w:p w:rsidR="001D0098" w:rsidRDefault="001D0098" w:rsidP="001D0098">
      <w:pPr>
        <w:rPr>
          <w:sz w:val="28"/>
          <w:szCs w:val="28"/>
        </w:rPr>
      </w:pPr>
    </w:p>
    <w:p w:rsidR="00317E23" w:rsidRPr="00317E23" w:rsidRDefault="00317E23" w:rsidP="00317E23">
      <w:pPr>
        <w:pStyle w:val="af6"/>
        <w:spacing w:after="0" w:line="360" w:lineRule="auto"/>
        <w:ind w:left="0" w:firstLine="708"/>
        <w:jc w:val="both"/>
        <w:rPr>
          <w:caps/>
          <w:sz w:val="28"/>
          <w:szCs w:val="22"/>
        </w:rPr>
      </w:pPr>
      <w:r w:rsidRPr="00317E23">
        <w:rPr>
          <w:sz w:val="28"/>
          <w:szCs w:val="22"/>
        </w:rPr>
        <w:t>Письменные задания</w:t>
      </w:r>
      <w:r w:rsidR="00FD368C">
        <w:rPr>
          <w:sz w:val="28"/>
          <w:szCs w:val="22"/>
        </w:rPr>
        <w:t xml:space="preserve"> </w:t>
      </w:r>
      <w:r w:rsidRPr="00317E23">
        <w:rPr>
          <w:sz w:val="28"/>
          <w:szCs w:val="22"/>
        </w:rPr>
        <w:t>для самостоятельной работы во внеучебное время</w:t>
      </w:r>
    </w:p>
    <w:p w:rsidR="00317E23" w:rsidRPr="00317E23" w:rsidRDefault="00317E23" w:rsidP="00570343">
      <w:pPr>
        <w:widowControl w:val="0"/>
        <w:autoSpaceDE w:val="0"/>
        <w:autoSpaceDN w:val="0"/>
        <w:adjustRightInd w:val="0"/>
        <w:spacing w:line="360" w:lineRule="auto"/>
        <w:rPr>
          <w:sz w:val="28"/>
          <w:szCs w:val="22"/>
        </w:rPr>
      </w:pPr>
      <w:r w:rsidRPr="00317E23">
        <w:rPr>
          <w:sz w:val="28"/>
          <w:szCs w:val="22"/>
        </w:rPr>
        <w:t>Заполнить таблицу.</w:t>
      </w:r>
    </w:p>
    <w:p w:rsidR="00317E23" w:rsidRPr="00317E23" w:rsidRDefault="00317E23" w:rsidP="00835713">
      <w:pPr>
        <w:widowControl w:val="0"/>
        <w:autoSpaceDE w:val="0"/>
        <w:autoSpaceDN w:val="0"/>
        <w:adjustRightInd w:val="0"/>
        <w:spacing w:line="360" w:lineRule="auto"/>
        <w:jc w:val="center"/>
        <w:rPr>
          <w:sz w:val="28"/>
          <w:szCs w:val="22"/>
        </w:rPr>
      </w:pPr>
      <w:r w:rsidRPr="00317E23">
        <w:rPr>
          <w:sz w:val="28"/>
          <w:szCs w:val="22"/>
        </w:rPr>
        <w:t>Обязательные и необязательные компоненты бактериальной клетки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4238"/>
        <w:gridCol w:w="4546"/>
      </w:tblGrid>
      <w:tr w:rsidR="00317E23" w:rsidRPr="00317E23" w:rsidTr="00835713">
        <w:trPr>
          <w:trHeight w:val="513"/>
          <w:jc w:val="center"/>
        </w:trPr>
        <w:tc>
          <w:tcPr>
            <w:tcW w:w="600" w:type="dxa"/>
            <w:shd w:val="clear" w:color="auto" w:fill="auto"/>
            <w:vAlign w:val="center"/>
          </w:tcPr>
          <w:p w:rsidR="00317E23" w:rsidRPr="00317E23" w:rsidRDefault="00317E23" w:rsidP="00835713">
            <w:pPr>
              <w:widowControl w:val="0"/>
              <w:autoSpaceDE w:val="0"/>
              <w:autoSpaceDN w:val="0"/>
              <w:adjustRightInd w:val="0"/>
              <w:jc w:val="center"/>
              <w:rPr>
                <w:sz w:val="28"/>
              </w:rPr>
            </w:pPr>
            <w:r w:rsidRPr="00317E23">
              <w:rPr>
                <w:sz w:val="28"/>
                <w:szCs w:val="22"/>
              </w:rPr>
              <w:t>№ п</w:t>
            </w:r>
            <w:r w:rsidRPr="00317E23">
              <w:rPr>
                <w:sz w:val="28"/>
                <w:szCs w:val="22"/>
                <w:lang w:val="en-US"/>
              </w:rPr>
              <w:t>/</w:t>
            </w:r>
            <w:r w:rsidRPr="00317E23">
              <w:rPr>
                <w:sz w:val="28"/>
                <w:szCs w:val="22"/>
              </w:rPr>
              <w:t>п</w:t>
            </w:r>
          </w:p>
        </w:tc>
        <w:tc>
          <w:tcPr>
            <w:tcW w:w="4238" w:type="dxa"/>
            <w:shd w:val="clear" w:color="auto" w:fill="auto"/>
            <w:vAlign w:val="center"/>
          </w:tcPr>
          <w:p w:rsidR="00317E23" w:rsidRPr="00317E23" w:rsidRDefault="00317E23" w:rsidP="00835713">
            <w:pPr>
              <w:widowControl w:val="0"/>
              <w:autoSpaceDE w:val="0"/>
              <w:autoSpaceDN w:val="0"/>
              <w:adjustRightInd w:val="0"/>
              <w:jc w:val="center"/>
              <w:rPr>
                <w:sz w:val="28"/>
              </w:rPr>
            </w:pPr>
            <w:r w:rsidRPr="00317E23">
              <w:rPr>
                <w:sz w:val="28"/>
                <w:szCs w:val="22"/>
              </w:rPr>
              <w:t>Обязательные компоненты</w:t>
            </w:r>
          </w:p>
        </w:tc>
        <w:tc>
          <w:tcPr>
            <w:tcW w:w="4546" w:type="dxa"/>
            <w:shd w:val="clear" w:color="auto" w:fill="auto"/>
            <w:vAlign w:val="center"/>
          </w:tcPr>
          <w:p w:rsidR="00317E23" w:rsidRPr="00317E23" w:rsidRDefault="00317E23" w:rsidP="00835713">
            <w:pPr>
              <w:widowControl w:val="0"/>
              <w:autoSpaceDE w:val="0"/>
              <w:autoSpaceDN w:val="0"/>
              <w:adjustRightInd w:val="0"/>
              <w:jc w:val="center"/>
              <w:rPr>
                <w:sz w:val="28"/>
              </w:rPr>
            </w:pPr>
            <w:r w:rsidRPr="00317E23">
              <w:rPr>
                <w:sz w:val="28"/>
                <w:szCs w:val="22"/>
              </w:rPr>
              <w:t>Необязательные компоненты</w:t>
            </w:r>
          </w:p>
        </w:tc>
      </w:tr>
      <w:tr w:rsidR="00317E23" w:rsidRPr="00317E23" w:rsidTr="00835713">
        <w:trPr>
          <w:trHeight w:val="265"/>
          <w:jc w:val="center"/>
        </w:trPr>
        <w:tc>
          <w:tcPr>
            <w:tcW w:w="600" w:type="dxa"/>
            <w:shd w:val="clear" w:color="auto" w:fill="auto"/>
            <w:vAlign w:val="center"/>
          </w:tcPr>
          <w:p w:rsidR="00317E23" w:rsidRPr="00317E23" w:rsidRDefault="00317E23" w:rsidP="00835713">
            <w:pPr>
              <w:widowControl w:val="0"/>
              <w:autoSpaceDE w:val="0"/>
              <w:autoSpaceDN w:val="0"/>
              <w:adjustRightInd w:val="0"/>
              <w:jc w:val="center"/>
              <w:rPr>
                <w:sz w:val="28"/>
              </w:rPr>
            </w:pPr>
            <w:r w:rsidRPr="00317E23">
              <w:rPr>
                <w:sz w:val="28"/>
                <w:szCs w:val="22"/>
              </w:rPr>
              <w:t>1</w:t>
            </w:r>
          </w:p>
        </w:tc>
        <w:tc>
          <w:tcPr>
            <w:tcW w:w="4238" w:type="dxa"/>
            <w:shd w:val="clear" w:color="auto" w:fill="auto"/>
            <w:vAlign w:val="center"/>
          </w:tcPr>
          <w:p w:rsidR="00317E23" w:rsidRPr="00317E23" w:rsidRDefault="00317E23" w:rsidP="00835713">
            <w:pPr>
              <w:widowControl w:val="0"/>
              <w:autoSpaceDE w:val="0"/>
              <w:autoSpaceDN w:val="0"/>
              <w:adjustRightInd w:val="0"/>
              <w:jc w:val="center"/>
              <w:rPr>
                <w:sz w:val="28"/>
              </w:rPr>
            </w:pPr>
          </w:p>
        </w:tc>
        <w:tc>
          <w:tcPr>
            <w:tcW w:w="4546" w:type="dxa"/>
            <w:shd w:val="clear" w:color="auto" w:fill="auto"/>
            <w:vAlign w:val="center"/>
          </w:tcPr>
          <w:p w:rsidR="00317E23" w:rsidRPr="00317E23" w:rsidRDefault="00317E23" w:rsidP="00835713">
            <w:pPr>
              <w:widowControl w:val="0"/>
              <w:autoSpaceDE w:val="0"/>
              <w:autoSpaceDN w:val="0"/>
              <w:adjustRightInd w:val="0"/>
              <w:jc w:val="center"/>
              <w:rPr>
                <w:sz w:val="28"/>
              </w:rPr>
            </w:pPr>
          </w:p>
        </w:tc>
      </w:tr>
    </w:tbl>
    <w:p w:rsidR="001D0098" w:rsidRPr="00317E23" w:rsidRDefault="001D0098" w:rsidP="00317E23">
      <w:pPr>
        <w:spacing w:line="360" w:lineRule="auto"/>
        <w:jc w:val="both"/>
        <w:rPr>
          <w:sz w:val="36"/>
          <w:szCs w:val="28"/>
        </w:rPr>
      </w:pPr>
    </w:p>
    <w:p w:rsidR="00317E23" w:rsidRPr="00317E23" w:rsidRDefault="00317E23" w:rsidP="00317E23">
      <w:pPr>
        <w:spacing w:line="360" w:lineRule="auto"/>
        <w:ind w:firstLine="708"/>
        <w:jc w:val="both"/>
        <w:rPr>
          <w:sz w:val="28"/>
          <w:szCs w:val="22"/>
        </w:rPr>
      </w:pPr>
      <w:r w:rsidRPr="00317E23">
        <w:rPr>
          <w:sz w:val="28"/>
          <w:szCs w:val="22"/>
        </w:rPr>
        <w:t>Вопросы для подготовки:</w:t>
      </w:r>
    </w:p>
    <w:p w:rsidR="00317E23" w:rsidRPr="00317E23" w:rsidRDefault="00317E23" w:rsidP="001C0CE2">
      <w:pPr>
        <w:numPr>
          <w:ilvl w:val="0"/>
          <w:numId w:val="46"/>
        </w:numPr>
        <w:tabs>
          <w:tab w:val="clear" w:pos="720"/>
          <w:tab w:val="left" w:pos="284"/>
        </w:tabs>
        <w:spacing w:line="360" w:lineRule="auto"/>
        <w:ind w:left="0" w:firstLine="0"/>
        <w:jc w:val="both"/>
        <w:rPr>
          <w:sz w:val="28"/>
          <w:szCs w:val="22"/>
        </w:rPr>
      </w:pPr>
      <w:r w:rsidRPr="00317E23">
        <w:rPr>
          <w:sz w:val="28"/>
          <w:szCs w:val="22"/>
        </w:rPr>
        <w:t>Строение бактериальной клетки как результат эволюционной адаптации микроорганизмов:</w:t>
      </w:r>
    </w:p>
    <w:p w:rsidR="00317E23" w:rsidRPr="00317E23" w:rsidRDefault="00317E23" w:rsidP="00317E23">
      <w:pPr>
        <w:spacing w:line="360" w:lineRule="auto"/>
        <w:jc w:val="both"/>
        <w:rPr>
          <w:sz w:val="28"/>
          <w:szCs w:val="22"/>
        </w:rPr>
      </w:pPr>
      <w:r w:rsidRPr="00317E23">
        <w:rPr>
          <w:sz w:val="28"/>
          <w:szCs w:val="22"/>
        </w:rPr>
        <w:t>- клеточная стенка грамположительных и грамотрицательных бактерий: роль, методы обнаружения;</w:t>
      </w:r>
    </w:p>
    <w:p w:rsidR="00317E23" w:rsidRPr="00317E23" w:rsidRDefault="00317E23" w:rsidP="00317E23">
      <w:pPr>
        <w:spacing w:line="360" w:lineRule="auto"/>
        <w:jc w:val="both"/>
        <w:rPr>
          <w:sz w:val="28"/>
          <w:szCs w:val="22"/>
        </w:rPr>
      </w:pPr>
      <w:r w:rsidRPr="00317E23">
        <w:rPr>
          <w:sz w:val="28"/>
          <w:szCs w:val="22"/>
        </w:rPr>
        <w:t xml:space="preserve">- капсула: роль, методы обнаружения;  </w:t>
      </w:r>
    </w:p>
    <w:p w:rsidR="00317E23" w:rsidRPr="00317E23" w:rsidRDefault="00317E23" w:rsidP="00317E23">
      <w:pPr>
        <w:spacing w:line="360" w:lineRule="auto"/>
        <w:jc w:val="both"/>
        <w:rPr>
          <w:sz w:val="28"/>
          <w:szCs w:val="22"/>
        </w:rPr>
      </w:pPr>
      <w:r w:rsidRPr="00317E23">
        <w:rPr>
          <w:sz w:val="28"/>
          <w:szCs w:val="22"/>
        </w:rPr>
        <w:t xml:space="preserve">- спора: роль, методы обнаружения; </w:t>
      </w:r>
    </w:p>
    <w:p w:rsidR="00317E23" w:rsidRPr="00317E23" w:rsidRDefault="00317E23" w:rsidP="00317E23">
      <w:pPr>
        <w:spacing w:line="360" w:lineRule="auto"/>
        <w:jc w:val="both"/>
        <w:rPr>
          <w:sz w:val="28"/>
          <w:szCs w:val="22"/>
        </w:rPr>
      </w:pPr>
      <w:r w:rsidRPr="00317E23">
        <w:rPr>
          <w:sz w:val="28"/>
          <w:szCs w:val="22"/>
        </w:rPr>
        <w:t xml:space="preserve">- жгутики: роль, методы обнаружения; </w:t>
      </w:r>
    </w:p>
    <w:p w:rsidR="00317E23" w:rsidRPr="00317E23" w:rsidRDefault="00317E23" w:rsidP="00317E23">
      <w:pPr>
        <w:spacing w:line="360" w:lineRule="auto"/>
        <w:jc w:val="both"/>
        <w:rPr>
          <w:sz w:val="28"/>
          <w:szCs w:val="22"/>
        </w:rPr>
      </w:pPr>
      <w:r w:rsidRPr="00317E23">
        <w:rPr>
          <w:sz w:val="28"/>
          <w:szCs w:val="22"/>
        </w:rPr>
        <w:t>- внутрибактериальные включения: роль, методы обнаружения.</w:t>
      </w:r>
    </w:p>
    <w:p w:rsidR="00317E23" w:rsidRPr="00BD441A" w:rsidRDefault="00317E23" w:rsidP="00317E23">
      <w:pPr>
        <w:spacing w:line="360" w:lineRule="auto"/>
        <w:jc w:val="both"/>
        <w:rPr>
          <w:sz w:val="22"/>
          <w:szCs w:val="22"/>
        </w:rPr>
      </w:pPr>
      <w:r w:rsidRPr="00317E23">
        <w:rPr>
          <w:sz w:val="28"/>
          <w:szCs w:val="22"/>
        </w:rPr>
        <w:t>2. Понятие о сложных методах окраски бактерий и их н</w:t>
      </w:r>
      <w:r>
        <w:rPr>
          <w:sz w:val="28"/>
          <w:szCs w:val="22"/>
        </w:rPr>
        <w:t>азначение. Механизм окраски по Г</w:t>
      </w:r>
      <w:r w:rsidRPr="00317E23">
        <w:rPr>
          <w:sz w:val="28"/>
          <w:szCs w:val="22"/>
        </w:rPr>
        <w:t>раму.</w:t>
      </w:r>
    </w:p>
    <w:p w:rsidR="00835713" w:rsidRDefault="00835713" w:rsidP="00317E23">
      <w:pPr>
        <w:spacing w:line="360" w:lineRule="auto"/>
        <w:jc w:val="both"/>
        <w:rPr>
          <w:sz w:val="28"/>
          <w:szCs w:val="28"/>
        </w:rPr>
      </w:pPr>
    </w:p>
    <w:p w:rsidR="00317E23" w:rsidRPr="00317E23" w:rsidRDefault="00317E23" w:rsidP="00835713">
      <w:pPr>
        <w:spacing w:line="360" w:lineRule="auto"/>
        <w:jc w:val="center"/>
        <w:rPr>
          <w:sz w:val="28"/>
          <w:szCs w:val="28"/>
        </w:rPr>
      </w:pPr>
      <w:r w:rsidRPr="00317E23">
        <w:rPr>
          <w:sz w:val="28"/>
          <w:szCs w:val="28"/>
        </w:rPr>
        <w:t>Работа 1</w:t>
      </w:r>
    </w:p>
    <w:p w:rsidR="00317E23" w:rsidRPr="00317E23" w:rsidRDefault="00317E23" w:rsidP="00317E23">
      <w:pPr>
        <w:spacing w:line="360" w:lineRule="auto"/>
        <w:jc w:val="both"/>
        <w:rPr>
          <w:sz w:val="28"/>
          <w:szCs w:val="28"/>
        </w:rPr>
      </w:pPr>
      <w:r w:rsidRPr="00317E23">
        <w:rPr>
          <w:sz w:val="28"/>
          <w:szCs w:val="28"/>
        </w:rPr>
        <w:t>ЦЕЛЬ: Освоить метод окраски по Граму.</w:t>
      </w:r>
    </w:p>
    <w:p w:rsidR="00317E23" w:rsidRPr="00317E23" w:rsidRDefault="00317E23" w:rsidP="00317E23">
      <w:pPr>
        <w:spacing w:line="360" w:lineRule="auto"/>
        <w:jc w:val="both"/>
        <w:rPr>
          <w:sz w:val="28"/>
          <w:szCs w:val="28"/>
        </w:rPr>
      </w:pPr>
      <w:r w:rsidRPr="00317E23">
        <w:rPr>
          <w:sz w:val="28"/>
          <w:szCs w:val="28"/>
        </w:rPr>
        <w:t>МЕТОДИКА</w:t>
      </w:r>
    </w:p>
    <w:p w:rsidR="00317E23" w:rsidRPr="00317E23" w:rsidRDefault="00317E23" w:rsidP="00317E23">
      <w:pPr>
        <w:spacing w:line="360" w:lineRule="auto"/>
        <w:jc w:val="both"/>
        <w:rPr>
          <w:sz w:val="28"/>
          <w:szCs w:val="28"/>
        </w:rPr>
      </w:pPr>
      <w:r w:rsidRPr="00317E23">
        <w:rPr>
          <w:sz w:val="28"/>
          <w:szCs w:val="28"/>
        </w:rPr>
        <w:t>Готовят препарат из смеси грамположительных кокков и грамотрицательных палочек. Окрашивают по методу Грама.</w:t>
      </w:r>
    </w:p>
    <w:p w:rsidR="00317E23" w:rsidRPr="00317E23" w:rsidRDefault="00317E23" w:rsidP="00317E23">
      <w:pPr>
        <w:spacing w:line="360" w:lineRule="auto"/>
        <w:jc w:val="both"/>
        <w:rPr>
          <w:sz w:val="28"/>
          <w:szCs w:val="28"/>
        </w:rPr>
      </w:pPr>
      <w:r w:rsidRPr="00317E23">
        <w:rPr>
          <w:sz w:val="28"/>
          <w:szCs w:val="28"/>
        </w:rPr>
        <w:t>1. На фиксированный мазок наносят карболово-спиртовой раствор генцианового фиолетового через полоску фильтровальной бумаги. Через 1-2 мин её снимают, а краситель сливают.</w:t>
      </w:r>
    </w:p>
    <w:p w:rsidR="00317E23" w:rsidRPr="00317E23" w:rsidRDefault="00317E23" w:rsidP="00317E23">
      <w:pPr>
        <w:spacing w:line="360" w:lineRule="auto"/>
        <w:jc w:val="both"/>
        <w:rPr>
          <w:sz w:val="28"/>
          <w:szCs w:val="28"/>
        </w:rPr>
      </w:pPr>
      <w:r w:rsidRPr="00317E23">
        <w:rPr>
          <w:sz w:val="28"/>
          <w:szCs w:val="28"/>
        </w:rPr>
        <w:t>2. Наносят раствор Люголя на 1 мин.</w:t>
      </w:r>
    </w:p>
    <w:p w:rsidR="00317E23" w:rsidRPr="00317E23" w:rsidRDefault="00317E23" w:rsidP="00317E23">
      <w:pPr>
        <w:spacing w:line="360" w:lineRule="auto"/>
        <w:jc w:val="both"/>
        <w:rPr>
          <w:sz w:val="28"/>
          <w:szCs w:val="28"/>
        </w:rPr>
      </w:pPr>
      <w:r w:rsidRPr="00317E23">
        <w:rPr>
          <w:sz w:val="28"/>
          <w:szCs w:val="28"/>
        </w:rPr>
        <w:t>3. Обесцвечивают препарат этиловым спиртом в течение 30- 60 сек. до прекращения отхождения фиолетовых струек красителя.</w:t>
      </w:r>
    </w:p>
    <w:p w:rsidR="00317E23" w:rsidRPr="00317E23" w:rsidRDefault="00317E23" w:rsidP="00317E23">
      <w:pPr>
        <w:spacing w:line="360" w:lineRule="auto"/>
        <w:jc w:val="both"/>
        <w:rPr>
          <w:sz w:val="28"/>
          <w:szCs w:val="28"/>
        </w:rPr>
      </w:pPr>
      <w:r w:rsidRPr="00317E23">
        <w:rPr>
          <w:sz w:val="28"/>
          <w:szCs w:val="28"/>
        </w:rPr>
        <w:t>4. Промывают препарат водой.</w:t>
      </w:r>
    </w:p>
    <w:p w:rsidR="00317E23" w:rsidRPr="00317E23" w:rsidRDefault="00317E23" w:rsidP="00317E23">
      <w:pPr>
        <w:spacing w:line="360" w:lineRule="auto"/>
        <w:jc w:val="both"/>
        <w:rPr>
          <w:sz w:val="28"/>
          <w:szCs w:val="28"/>
        </w:rPr>
      </w:pPr>
      <w:r w:rsidRPr="00317E23">
        <w:rPr>
          <w:sz w:val="28"/>
          <w:szCs w:val="28"/>
        </w:rPr>
        <w:t>5. Докрашивают мазок водным раствором фуксина в течение 1-2 мин, промывают водой и высушивают.</w:t>
      </w:r>
    </w:p>
    <w:p w:rsidR="00317E23" w:rsidRPr="00317E23" w:rsidRDefault="00317E23" w:rsidP="00835713">
      <w:pPr>
        <w:spacing w:line="360" w:lineRule="auto"/>
        <w:ind w:firstLine="708"/>
        <w:jc w:val="both"/>
        <w:rPr>
          <w:sz w:val="28"/>
          <w:szCs w:val="28"/>
        </w:rPr>
      </w:pPr>
      <w:r w:rsidRPr="00317E23">
        <w:rPr>
          <w:sz w:val="28"/>
          <w:szCs w:val="28"/>
        </w:rPr>
        <w:lastRenderedPageBreak/>
        <w:t xml:space="preserve">Рассматривают окрашенный препарат под микроскопом с масляной иммерсией. Необходимо обратить внимание на цвет, в который окрашены кокки и палочки. </w:t>
      </w:r>
    </w:p>
    <w:p w:rsidR="00317E23" w:rsidRPr="00317E23" w:rsidRDefault="00317E23" w:rsidP="00835713">
      <w:pPr>
        <w:spacing w:line="360" w:lineRule="auto"/>
        <w:ind w:firstLine="708"/>
        <w:jc w:val="both"/>
        <w:rPr>
          <w:sz w:val="28"/>
          <w:szCs w:val="28"/>
        </w:rPr>
      </w:pPr>
      <w:r w:rsidRPr="00317E23">
        <w:rPr>
          <w:sz w:val="28"/>
          <w:szCs w:val="28"/>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6"/>
        <w:gridCol w:w="2550"/>
        <w:gridCol w:w="2241"/>
        <w:gridCol w:w="2429"/>
      </w:tblGrid>
      <w:tr w:rsidR="00317E23" w:rsidRPr="00317E23" w:rsidTr="00835713">
        <w:trPr>
          <w:trHeight w:val="415"/>
        </w:trPr>
        <w:tc>
          <w:tcPr>
            <w:tcW w:w="2136" w:type="dxa"/>
            <w:vAlign w:val="center"/>
          </w:tcPr>
          <w:p w:rsidR="00317E23" w:rsidRPr="00317E23" w:rsidRDefault="00317E23" w:rsidP="00835713">
            <w:pPr>
              <w:jc w:val="center"/>
              <w:rPr>
                <w:sz w:val="28"/>
                <w:szCs w:val="28"/>
              </w:rPr>
            </w:pPr>
            <w:r w:rsidRPr="00317E23">
              <w:rPr>
                <w:sz w:val="28"/>
                <w:szCs w:val="28"/>
              </w:rPr>
              <w:t>Исследуемый материал</w:t>
            </w:r>
          </w:p>
        </w:tc>
        <w:tc>
          <w:tcPr>
            <w:tcW w:w="2550" w:type="dxa"/>
            <w:vAlign w:val="center"/>
          </w:tcPr>
          <w:p w:rsidR="00317E23" w:rsidRPr="00317E23" w:rsidRDefault="00317E23" w:rsidP="00835713">
            <w:pPr>
              <w:jc w:val="center"/>
              <w:rPr>
                <w:sz w:val="28"/>
                <w:szCs w:val="28"/>
              </w:rPr>
            </w:pPr>
            <w:r w:rsidRPr="00317E23">
              <w:rPr>
                <w:sz w:val="28"/>
                <w:szCs w:val="28"/>
              </w:rPr>
              <w:t>Ингредиенты окраски по Граму и время их действия</w:t>
            </w:r>
          </w:p>
        </w:tc>
        <w:tc>
          <w:tcPr>
            <w:tcW w:w="2241" w:type="dxa"/>
            <w:vAlign w:val="center"/>
          </w:tcPr>
          <w:p w:rsidR="00317E23" w:rsidRPr="00317E23" w:rsidRDefault="00317E23" w:rsidP="00835713">
            <w:pPr>
              <w:jc w:val="center"/>
              <w:rPr>
                <w:sz w:val="28"/>
                <w:szCs w:val="28"/>
              </w:rPr>
            </w:pPr>
            <w:r w:rsidRPr="00317E23">
              <w:rPr>
                <w:sz w:val="28"/>
                <w:szCs w:val="28"/>
              </w:rPr>
              <w:t>Назначение основных ингредиентов</w:t>
            </w:r>
          </w:p>
        </w:tc>
        <w:tc>
          <w:tcPr>
            <w:tcW w:w="2429" w:type="dxa"/>
            <w:vAlign w:val="center"/>
          </w:tcPr>
          <w:p w:rsidR="00317E23" w:rsidRPr="00317E23" w:rsidRDefault="00317E23" w:rsidP="00835713">
            <w:pPr>
              <w:jc w:val="center"/>
              <w:rPr>
                <w:sz w:val="28"/>
                <w:szCs w:val="28"/>
              </w:rPr>
            </w:pPr>
            <w:r w:rsidRPr="00317E23">
              <w:rPr>
                <w:sz w:val="28"/>
                <w:szCs w:val="28"/>
              </w:rPr>
              <w:t>Результат (рисунок с обозначениями)</w:t>
            </w:r>
          </w:p>
        </w:tc>
      </w:tr>
      <w:tr w:rsidR="00317E23" w:rsidRPr="00317E23" w:rsidTr="00835713">
        <w:trPr>
          <w:trHeight w:val="339"/>
        </w:trPr>
        <w:tc>
          <w:tcPr>
            <w:tcW w:w="2136" w:type="dxa"/>
            <w:vAlign w:val="center"/>
          </w:tcPr>
          <w:p w:rsidR="00317E23" w:rsidRPr="00317E23" w:rsidRDefault="00317E23" w:rsidP="00835713">
            <w:pPr>
              <w:jc w:val="center"/>
              <w:rPr>
                <w:sz w:val="28"/>
                <w:szCs w:val="28"/>
              </w:rPr>
            </w:pPr>
          </w:p>
        </w:tc>
        <w:tc>
          <w:tcPr>
            <w:tcW w:w="2550" w:type="dxa"/>
            <w:vAlign w:val="center"/>
          </w:tcPr>
          <w:p w:rsidR="00317E23" w:rsidRPr="00317E23" w:rsidRDefault="00317E23" w:rsidP="00835713">
            <w:pPr>
              <w:jc w:val="center"/>
              <w:rPr>
                <w:sz w:val="28"/>
                <w:szCs w:val="28"/>
              </w:rPr>
            </w:pPr>
          </w:p>
        </w:tc>
        <w:tc>
          <w:tcPr>
            <w:tcW w:w="2241" w:type="dxa"/>
            <w:vAlign w:val="center"/>
          </w:tcPr>
          <w:p w:rsidR="00317E23" w:rsidRPr="00317E23" w:rsidRDefault="00317E23" w:rsidP="00835713">
            <w:pPr>
              <w:jc w:val="center"/>
              <w:rPr>
                <w:sz w:val="28"/>
                <w:szCs w:val="28"/>
              </w:rPr>
            </w:pPr>
          </w:p>
        </w:tc>
        <w:tc>
          <w:tcPr>
            <w:tcW w:w="2429" w:type="dxa"/>
            <w:vAlign w:val="center"/>
          </w:tcPr>
          <w:p w:rsidR="00317E23" w:rsidRPr="00317E23" w:rsidRDefault="00317E23" w:rsidP="00835713">
            <w:pPr>
              <w:jc w:val="center"/>
              <w:rPr>
                <w:sz w:val="28"/>
                <w:szCs w:val="28"/>
              </w:rPr>
            </w:pPr>
          </w:p>
        </w:tc>
      </w:tr>
    </w:tbl>
    <w:p w:rsidR="00317E23" w:rsidRPr="00317E23" w:rsidRDefault="00317E23" w:rsidP="00317E23">
      <w:pPr>
        <w:spacing w:line="360" w:lineRule="auto"/>
        <w:jc w:val="both"/>
        <w:rPr>
          <w:sz w:val="28"/>
          <w:szCs w:val="28"/>
        </w:rPr>
      </w:pPr>
      <w:r w:rsidRPr="00317E23">
        <w:rPr>
          <w:sz w:val="28"/>
          <w:szCs w:val="28"/>
        </w:rPr>
        <w:t>Вывод: (ответ на вопрос: каков механизм окраски по Граму?)</w:t>
      </w:r>
    </w:p>
    <w:p w:rsidR="00317E23" w:rsidRPr="00317E23" w:rsidRDefault="00317E23" w:rsidP="00835713">
      <w:pPr>
        <w:spacing w:line="360" w:lineRule="auto"/>
        <w:jc w:val="center"/>
        <w:rPr>
          <w:sz w:val="28"/>
          <w:szCs w:val="28"/>
        </w:rPr>
      </w:pPr>
      <w:r w:rsidRPr="00317E23">
        <w:rPr>
          <w:sz w:val="28"/>
          <w:szCs w:val="28"/>
        </w:rPr>
        <w:t>Работа 2</w:t>
      </w:r>
    </w:p>
    <w:p w:rsidR="00317E23" w:rsidRPr="00317E23" w:rsidRDefault="00317E23" w:rsidP="00317E23">
      <w:pPr>
        <w:spacing w:line="360" w:lineRule="auto"/>
        <w:jc w:val="both"/>
        <w:rPr>
          <w:sz w:val="28"/>
          <w:szCs w:val="28"/>
        </w:rPr>
      </w:pPr>
      <w:r w:rsidRPr="00317E23">
        <w:rPr>
          <w:sz w:val="28"/>
          <w:szCs w:val="28"/>
        </w:rPr>
        <w:t>ЦЕЛЬ: Изучить компоненты бактериальной клетки.</w:t>
      </w:r>
    </w:p>
    <w:p w:rsidR="00317E23" w:rsidRPr="00317E23" w:rsidRDefault="00317E23" w:rsidP="00317E23">
      <w:pPr>
        <w:spacing w:line="360" w:lineRule="auto"/>
        <w:jc w:val="both"/>
        <w:rPr>
          <w:sz w:val="28"/>
          <w:szCs w:val="28"/>
        </w:rPr>
      </w:pPr>
      <w:r w:rsidRPr="00317E23">
        <w:rPr>
          <w:sz w:val="28"/>
          <w:szCs w:val="28"/>
        </w:rPr>
        <w:t>МЕТОДИКА</w:t>
      </w:r>
    </w:p>
    <w:p w:rsidR="00317E23" w:rsidRPr="00317E23" w:rsidRDefault="00317E23" w:rsidP="00317E23">
      <w:pPr>
        <w:spacing w:line="360" w:lineRule="auto"/>
        <w:jc w:val="both"/>
        <w:rPr>
          <w:sz w:val="28"/>
          <w:szCs w:val="28"/>
        </w:rPr>
      </w:pPr>
      <w:r w:rsidRPr="00317E23">
        <w:rPr>
          <w:sz w:val="28"/>
          <w:szCs w:val="28"/>
        </w:rPr>
        <w:t>Рассмотреть демонстрационные препараты под световым микроскопом с масляной иммерсией:</w:t>
      </w:r>
    </w:p>
    <w:p w:rsidR="00317E23" w:rsidRPr="00317E23" w:rsidRDefault="00317E23" w:rsidP="00317E23">
      <w:pPr>
        <w:spacing w:line="360" w:lineRule="auto"/>
        <w:jc w:val="both"/>
        <w:rPr>
          <w:sz w:val="28"/>
          <w:szCs w:val="28"/>
        </w:rPr>
      </w:pPr>
      <w:r w:rsidRPr="00317E23">
        <w:rPr>
          <w:sz w:val="28"/>
          <w:szCs w:val="28"/>
        </w:rPr>
        <w:t>1) Плазмолиз дрожжей, окраска по Бурри-Гинсу;</w:t>
      </w:r>
    </w:p>
    <w:p w:rsidR="00317E23" w:rsidRPr="00317E23" w:rsidRDefault="00317E23" w:rsidP="00317E23">
      <w:pPr>
        <w:spacing w:line="360" w:lineRule="auto"/>
        <w:jc w:val="both"/>
        <w:rPr>
          <w:sz w:val="28"/>
          <w:szCs w:val="28"/>
        </w:rPr>
      </w:pPr>
      <w:r w:rsidRPr="00317E23">
        <w:rPr>
          <w:sz w:val="28"/>
          <w:szCs w:val="28"/>
        </w:rPr>
        <w:t>2) Палочка со спорой, окраска по Граму;</w:t>
      </w:r>
    </w:p>
    <w:p w:rsidR="00317E23" w:rsidRPr="00317E23" w:rsidRDefault="00317E23" w:rsidP="00317E23">
      <w:pPr>
        <w:spacing w:line="360" w:lineRule="auto"/>
        <w:jc w:val="both"/>
        <w:rPr>
          <w:sz w:val="28"/>
          <w:szCs w:val="28"/>
        </w:rPr>
      </w:pPr>
      <w:r w:rsidRPr="00317E23">
        <w:rPr>
          <w:sz w:val="28"/>
          <w:szCs w:val="28"/>
        </w:rPr>
        <w:t>3) Палочка со жгутиками, импрегнация серебром</w:t>
      </w:r>
    </w:p>
    <w:p w:rsidR="00317E23" w:rsidRPr="00317E23" w:rsidRDefault="00317E23" w:rsidP="00317E23">
      <w:pPr>
        <w:spacing w:line="360" w:lineRule="auto"/>
        <w:jc w:val="both"/>
        <w:rPr>
          <w:sz w:val="28"/>
          <w:szCs w:val="28"/>
        </w:rPr>
      </w:pPr>
      <w:r w:rsidRPr="00317E23">
        <w:rPr>
          <w:sz w:val="28"/>
          <w:szCs w:val="28"/>
        </w:rPr>
        <w:t>4) Палочка с капсулой в органе, окраска фуксином</w:t>
      </w:r>
    </w:p>
    <w:p w:rsidR="00317E23" w:rsidRPr="00317E23" w:rsidRDefault="00317E23" w:rsidP="00317E23">
      <w:pPr>
        <w:spacing w:line="360" w:lineRule="auto"/>
        <w:jc w:val="both"/>
        <w:rPr>
          <w:sz w:val="28"/>
          <w:szCs w:val="28"/>
        </w:rPr>
      </w:pPr>
      <w:r w:rsidRPr="00317E23">
        <w:rPr>
          <w:sz w:val="28"/>
          <w:szCs w:val="28"/>
        </w:rPr>
        <w:t>5) Дифтерийная палочка с зернами волютина, окраска метиленовым синим.</w:t>
      </w:r>
    </w:p>
    <w:p w:rsidR="00317E23" w:rsidRPr="00317E23" w:rsidRDefault="00570343" w:rsidP="00570343">
      <w:pPr>
        <w:spacing w:line="360" w:lineRule="auto"/>
        <w:ind w:firstLine="708"/>
        <w:jc w:val="both"/>
        <w:rPr>
          <w:sz w:val="28"/>
          <w:szCs w:val="28"/>
        </w:rPr>
      </w:pPr>
      <w:r w:rsidRPr="00317E23">
        <w:rPr>
          <w:sz w:val="28"/>
          <w:szCs w:val="28"/>
        </w:rPr>
        <w:t xml:space="preserve">Протокол исследования: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1984"/>
        <w:gridCol w:w="2253"/>
        <w:gridCol w:w="2709"/>
      </w:tblGrid>
      <w:tr w:rsidR="00317E23" w:rsidRPr="00317E23" w:rsidTr="00835713">
        <w:trPr>
          <w:trHeight w:val="841"/>
        </w:trPr>
        <w:tc>
          <w:tcPr>
            <w:tcW w:w="2410"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r w:rsidRPr="00317E23">
              <w:rPr>
                <w:sz w:val="28"/>
                <w:szCs w:val="28"/>
              </w:rPr>
              <w:t>Компонент</w:t>
            </w:r>
          </w:p>
          <w:p w:rsidR="00317E23" w:rsidRPr="00317E23" w:rsidRDefault="00317E23" w:rsidP="00835713">
            <w:pPr>
              <w:jc w:val="center"/>
              <w:rPr>
                <w:sz w:val="28"/>
                <w:szCs w:val="28"/>
              </w:rPr>
            </w:pPr>
            <w:r w:rsidRPr="00317E23">
              <w:rPr>
                <w:sz w:val="28"/>
                <w:szCs w:val="28"/>
              </w:rPr>
              <w:t>бактериальной клетки</w:t>
            </w:r>
          </w:p>
        </w:tc>
        <w:tc>
          <w:tcPr>
            <w:tcW w:w="1984"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r w:rsidRPr="00317E23">
              <w:rPr>
                <w:sz w:val="28"/>
                <w:szCs w:val="28"/>
              </w:rPr>
              <w:t>Исследуемый материал</w:t>
            </w:r>
          </w:p>
        </w:tc>
        <w:tc>
          <w:tcPr>
            <w:tcW w:w="2253"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r w:rsidRPr="00317E23">
              <w:rPr>
                <w:sz w:val="28"/>
                <w:szCs w:val="28"/>
              </w:rPr>
              <w:t>Метод обнаружения, окраска</w:t>
            </w:r>
          </w:p>
        </w:tc>
        <w:tc>
          <w:tcPr>
            <w:tcW w:w="2709"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r w:rsidRPr="00317E23">
              <w:rPr>
                <w:sz w:val="28"/>
                <w:szCs w:val="28"/>
              </w:rPr>
              <w:t>Результат (рисунок с обозначениями)</w:t>
            </w:r>
          </w:p>
        </w:tc>
      </w:tr>
      <w:tr w:rsidR="00317E23" w:rsidRPr="00317E23" w:rsidTr="00835713">
        <w:trPr>
          <w:trHeight w:val="503"/>
        </w:trPr>
        <w:tc>
          <w:tcPr>
            <w:tcW w:w="2410"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r w:rsidRPr="00317E23">
              <w:rPr>
                <w:sz w:val="28"/>
                <w:szCs w:val="28"/>
              </w:rPr>
              <w:t>Клеточная стенка</w:t>
            </w:r>
          </w:p>
        </w:tc>
        <w:tc>
          <w:tcPr>
            <w:tcW w:w="1984"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p>
        </w:tc>
        <w:tc>
          <w:tcPr>
            <w:tcW w:w="2253"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p>
        </w:tc>
        <w:tc>
          <w:tcPr>
            <w:tcW w:w="2709"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p>
        </w:tc>
      </w:tr>
      <w:tr w:rsidR="00317E23" w:rsidRPr="00317E23" w:rsidTr="00835713">
        <w:trPr>
          <w:trHeight w:val="285"/>
        </w:trPr>
        <w:tc>
          <w:tcPr>
            <w:tcW w:w="2410"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r w:rsidRPr="00317E23">
              <w:rPr>
                <w:sz w:val="28"/>
                <w:szCs w:val="28"/>
              </w:rPr>
              <w:t>Капсула</w:t>
            </w:r>
          </w:p>
        </w:tc>
        <w:tc>
          <w:tcPr>
            <w:tcW w:w="1984"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p>
        </w:tc>
        <w:tc>
          <w:tcPr>
            <w:tcW w:w="2253"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p>
        </w:tc>
        <w:tc>
          <w:tcPr>
            <w:tcW w:w="2709"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p>
        </w:tc>
      </w:tr>
      <w:tr w:rsidR="00317E23" w:rsidRPr="00317E23" w:rsidTr="00835713">
        <w:trPr>
          <w:trHeight w:val="248"/>
        </w:trPr>
        <w:tc>
          <w:tcPr>
            <w:tcW w:w="2410"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r w:rsidRPr="00317E23">
              <w:rPr>
                <w:sz w:val="28"/>
                <w:szCs w:val="28"/>
              </w:rPr>
              <w:t>Споры</w:t>
            </w:r>
          </w:p>
        </w:tc>
        <w:tc>
          <w:tcPr>
            <w:tcW w:w="1984"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p>
        </w:tc>
        <w:tc>
          <w:tcPr>
            <w:tcW w:w="2253"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p>
        </w:tc>
        <w:tc>
          <w:tcPr>
            <w:tcW w:w="2709"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p>
        </w:tc>
      </w:tr>
      <w:tr w:rsidR="00317E23" w:rsidRPr="00317E23" w:rsidTr="00835713">
        <w:trPr>
          <w:trHeight w:val="181"/>
        </w:trPr>
        <w:tc>
          <w:tcPr>
            <w:tcW w:w="2410"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r w:rsidRPr="00317E23">
              <w:rPr>
                <w:sz w:val="28"/>
                <w:szCs w:val="28"/>
              </w:rPr>
              <w:t>Жгутики</w:t>
            </w:r>
          </w:p>
        </w:tc>
        <w:tc>
          <w:tcPr>
            <w:tcW w:w="1984"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p>
        </w:tc>
        <w:tc>
          <w:tcPr>
            <w:tcW w:w="2253"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p>
        </w:tc>
        <w:tc>
          <w:tcPr>
            <w:tcW w:w="2709"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rPr>
                <w:sz w:val="28"/>
                <w:szCs w:val="28"/>
              </w:rPr>
            </w:pPr>
          </w:p>
        </w:tc>
      </w:tr>
      <w:tr w:rsidR="00317E23" w:rsidRPr="00317E23" w:rsidTr="00835713">
        <w:trPr>
          <w:trHeight w:val="284"/>
        </w:trPr>
        <w:tc>
          <w:tcPr>
            <w:tcW w:w="2410"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r w:rsidRPr="00317E23">
              <w:rPr>
                <w:sz w:val="28"/>
                <w:szCs w:val="28"/>
              </w:rPr>
              <w:t>Внутриклеточныевключения</w:t>
            </w:r>
          </w:p>
        </w:tc>
        <w:tc>
          <w:tcPr>
            <w:tcW w:w="1984"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p>
        </w:tc>
        <w:tc>
          <w:tcPr>
            <w:tcW w:w="2253"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p>
        </w:tc>
        <w:tc>
          <w:tcPr>
            <w:tcW w:w="2709"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p>
        </w:tc>
      </w:tr>
    </w:tbl>
    <w:p w:rsidR="00317E23" w:rsidRPr="00317E23" w:rsidRDefault="00317E23" w:rsidP="00317E23">
      <w:pPr>
        <w:spacing w:line="360" w:lineRule="auto"/>
        <w:jc w:val="both"/>
        <w:rPr>
          <w:sz w:val="28"/>
          <w:szCs w:val="28"/>
        </w:rPr>
      </w:pPr>
      <w:r w:rsidRPr="00317E23">
        <w:rPr>
          <w:sz w:val="28"/>
          <w:szCs w:val="28"/>
        </w:rPr>
        <w:t>Вывод: (ответы на вопросы: 1. Какое функциональное значение имеют изученные компоненты бактериальной клетки? 2. Какие два рода клинически значимых спорообразующих микроорганизмов Вы знаете? Чем они отличаются друг от друга по морфологическим свойствам?)</w:t>
      </w:r>
    </w:p>
    <w:p w:rsidR="00317E23" w:rsidRPr="00BD441A" w:rsidRDefault="00317E23" w:rsidP="00317E23">
      <w:pPr>
        <w:ind w:right="-1"/>
        <w:jc w:val="both"/>
        <w:rPr>
          <w:sz w:val="22"/>
          <w:szCs w:val="22"/>
        </w:rPr>
      </w:pPr>
    </w:p>
    <w:p w:rsidR="00200CC8" w:rsidRDefault="00200CC8" w:rsidP="00200CC8">
      <w:pPr>
        <w:spacing w:line="360" w:lineRule="auto"/>
        <w:jc w:val="both"/>
        <w:rPr>
          <w:rFonts w:eastAsia="Calibri"/>
          <w:sz w:val="28"/>
          <w:szCs w:val="28"/>
          <w:lang w:eastAsia="en-US"/>
        </w:rPr>
      </w:pPr>
    </w:p>
    <w:p w:rsidR="004275E4" w:rsidRDefault="00816F81" w:rsidP="004275E4">
      <w:pPr>
        <w:pStyle w:val="a5"/>
        <w:spacing w:line="360" w:lineRule="auto"/>
        <w:ind w:left="0" w:firstLine="0"/>
        <w:jc w:val="center"/>
        <w:rPr>
          <w:rFonts w:ascii="Times New Roman" w:hAnsi="Times New Roman"/>
          <w:color w:val="000000"/>
          <w:sz w:val="28"/>
          <w:szCs w:val="28"/>
        </w:rPr>
      </w:pPr>
      <w:r>
        <w:rPr>
          <w:rFonts w:ascii="Times New Roman" w:hAnsi="Times New Roman"/>
          <w:b/>
          <w:color w:val="000000"/>
          <w:sz w:val="28"/>
          <w:szCs w:val="28"/>
        </w:rPr>
        <w:t xml:space="preserve">Модуль 1. </w:t>
      </w:r>
      <w:r w:rsidRPr="00816F81">
        <w:rPr>
          <w:rFonts w:ascii="Times New Roman" w:hAnsi="Times New Roman"/>
          <w:color w:val="000000"/>
          <w:sz w:val="28"/>
          <w:szCs w:val="28"/>
        </w:rPr>
        <w:t>Морфология и</w:t>
      </w:r>
      <w:r>
        <w:rPr>
          <w:rFonts w:ascii="Times New Roman" w:hAnsi="Times New Roman"/>
          <w:b/>
          <w:color w:val="000000"/>
          <w:sz w:val="28"/>
          <w:szCs w:val="28"/>
        </w:rPr>
        <w:t xml:space="preserve"> </w:t>
      </w:r>
      <w:r w:rsidR="004275E4">
        <w:rPr>
          <w:rFonts w:ascii="Times New Roman" w:hAnsi="Times New Roman"/>
          <w:b/>
          <w:color w:val="000000"/>
          <w:sz w:val="28"/>
          <w:szCs w:val="28"/>
        </w:rPr>
        <w:t xml:space="preserve"> </w:t>
      </w:r>
      <w:r>
        <w:rPr>
          <w:rFonts w:ascii="Times New Roman" w:hAnsi="Times New Roman"/>
          <w:color w:val="000000"/>
          <w:sz w:val="28"/>
          <w:szCs w:val="28"/>
        </w:rPr>
        <w:t>ф</w:t>
      </w:r>
      <w:r w:rsidR="004275E4">
        <w:rPr>
          <w:rFonts w:ascii="Times New Roman" w:hAnsi="Times New Roman"/>
          <w:color w:val="000000"/>
          <w:sz w:val="28"/>
          <w:szCs w:val="28"/>
        </w:rPr>
        <w:t xml:space="preserve">изиология </w:t>
      </w:r>
      <w:r w:rsidR="004275E4" w:rsidRPr="007D56FF">
        <w:rPr>
          <w:rFonts w:ascii="Times New Roman" w:hAnsi="Times New Roman"/>
          <w:color w:val="000000"/>
          <w:sz w:val="28"/>
          <w:szCs w:val="28"/>
        </w:rPr>
        <w:t>микроорганизмов</w:t>
      </w:r>
    </w:p>
    <w:p w:rsidR="00E4167F" w:rsidRPr="001D0098" w:rsidRDefault="00E4167F" w:rsidP="00E4167F">
      <w:pPr>
        <w:spacing w:line="360" w:lineRule="auto"/>
        <w:jc w:val="center"/>
        <w:rPr>
          <w:b/>
          <w:color w:val="000000"/>
          <w:sz w:val="28"/>
          <w:szCs w:val="28"/>
        </w:rPr>
      </w:pPr>
      <w:r w:rsidRPr="001D0098">
        <w:rPr>
          <w:b/>
          <w:color w:val="000000"/>
          <w:sz w:val="28"/>
          <w:szCs w:val="28"/>
        </w:rPr>
        <w:t xml:space="preserve">Тема </w:t>
      </w:r>
      <w:r w:rsidR="00EF138F">
        <w:rPr>
          <w:b/>
          <w:color w:val="000000"/>
          <w:sz w:val="28"/>
          <w:szCs w:val="28"/>
        </w:rPr>
        <w:t xml:space="preserve">3. </w:t>
      </w:r>
      <w:r w:rsidR="00EF138F">
        <w:rPr>
          <w:sz w:val="28"/>
          <w:szCs w:val="22"/>
        </w:rPr>
        <w:t xml:space="preserve">Культивирование микроорганизмов Бактериологический метод диагностики </w:t>
      </w:r>
    </w:p>
    <w:p w:rsidR="00E4167F" w:rsidRPr="001D0098" w:rsidRDefault="00E4167F" w:rsidP="00E4167F">
      <w:pPr>
        <w:spacing w:line="360" w:lineRule="auto"/>
        <w:ind w:firstLine="709"/>
        <w:jc w:val="both"/>
        <w:rPr>
          <w:i/>
          <w:color w:val="000000"/>
          <w:sz w:val="28"/>
          <w:szCs w:val="28"/>
        </w:rPr>
      </w:pPr>
      <w:r w:rsidRPr="001D0098">
        <w:rPr>
          <w:b/>
          <w:color w:val="000000"/>
          <w:sz w:val="28"/>
          <w:szCs w:val="28"/>
        </w:rPr>
        <w:t>Формы текущего контроля успеваемости</w:t>
      </w:r>
    </w:p>
    <w:p w:rsidR="00E4167F" w:rsidRPr="00EF138F" w:rsidRDefault="00E4167F" w:rsidP="001C0CE2">
      <w:pPr>
        <w:pStyle w:val="a5"/>
        <w:numPr>
          <w:ilvl w:val="0"/>
          <w:numId w:val="47"/>
        </w:numPr>
        <w:spacing w:line="360" w:lineRule="auto"/>
        <w:ind w:left="0" w:firstLine="0"/>
        <w:rPr>
          <w:rFonts w:ascii="Times New Roman" w:hAnsi="Times New Roman"/>
          <w:color w:val="000000"/>
          <w:sz w:val="28"/>
          <w:szCs w:val="28"/>
        </w:rPr>
      </w:pPr>
      <w:r w:rsidRPr="00200CC8">
        <w:rPr>
          <w:rFonts w:ascii="Times New Roman" w:hAnsi="Times New Roman"/>
          <w:color w:val="000000"/>
          <w:sz w:val="28"/>
          <w:szCs w:val="28"/>
        </w:rPr>
        <w:t>Тестирование</w:t>
      </w:r>
    </w:p>
    <w:p w:rsidR="00B73E7B" w:rsidRPr="00B73E7B" w:rsidRDefault="00B73E7B" w:rsidP="00B73E7B">
      <w:pPr>
        <w:spacing w:line="360" w:lineRule="auto"/>
        <w:jc w:val="both"/>
        <w:rPr>
          <w:bCs/>
          <w:sz w:val="28"/>
          <w:szCs w:val="28"/>
        </w:rPr>
      </w:pPr>
      <w:r w:rsidRPr="00B73E7B">
        <w:rPr>
          <w:bCs/>
          <w:sz w:val="28"/>
          <w:szCs w:val="28"/>
        </w:rPr>
        <w:t>1. Группы микроорганизмов по типу питания</w:t>
      </w:r>
    </w:p>
    <w:p w:rsidR="00B73E7B" w:rsidRPr="00B73E7B" w:rsidRDefault="00B73E7B" w:rsidP="001C0CE2">
      <w:pPr>
        <w:pStyle w:val="a5"/>
        <w:widowControl/>
        <w:numPr>
          <w:ilvl w:val="0"/>
          <w:numId w:val="49"/>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Аутотрофы и аэробы</w:t>
      </w:r>
      <w:r w:rsidRPr="00B73E7B">
        <w:rPr>
          <w:rFonts w:ascii="Times New Roman" w:hAnsi="Times New Roman"/>
          <w:bCs/>
          <w:sz w:val="28"/>
          <w:szCs w:val="28"/>
          <w:lang w:val="en-US"/>
        </w:rPr>
        <w:t>;</w:t>
      </w:r>
    </w:p>
    <w:p w:rsidR="00B73E7B" w:rsidRPr="00B73E7B" w:rsidRDefault="00B73E7B" w:rsidP="001C0CE2">
      <w:pPr>
        <w:pStyle w:val="a5"/>
        <w:widowControl/>
        <w:numPr>
          <w:ilvl w:val="0"/>
          <w:numId w:val="49"/>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Аэробы и мезофилы</w:t>
      </w:r>
      <w:r w:rsidRPr="00B73E7B">
        <w:rPr>
          <w:rFonts w:ascii="Times New Roman" w:hAnsi="Times New Roman"/>
          <w:bCs/>
          <w:sz w:val="28"/>
          <w:szCs w:val="28"/>
          <w:lang w:val="en-US"/>
        </w:rPr>
        <w:t>;</w:t>
      </w:r>
    </w:p>
    <w:p w:rsidR="00B73E7B" w:rsidRPr="00B73E7B" w:rsidRDefault="00B73E7B" w:rsidP="001C0CE2">
      <w:pPr>
        <w:pStyle w:val="a5"/>
        <w:widowControl/>
        <w:numPr>
          <w:ilvl w:val="0"/>
          <w:numId w:val="49"/>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Мезофилы и гетеротрофы</w:t>
      </w:r>
      <w:r w:rsidRPr="00B73E7B">
        <w:rPr>
          <w:rFonts w:ascii="Times New Roman" w:hAnsi="Times New Roman"/>
          <w:bCs/>
          <w:sz w:val="28"/>
          <w:szCs w:val="28"/>
          <w:lang w:val="en-US"/>
        </w:rPr>
        <w:t>;</w:t>
      </w:r>
    </w:p>
    <w:p w:rsidR="00B73E7B" w:rsidRPr="00B73E7B" w:rsidRDefault="00B73E7B" w:rsidP="001C0CE2">
      <w:pPr>
        <w:pStyle w:val="a5"/>
        <w:widowControl/>
        <w:numPr>
          <w:ilvl w:val="0"/>
          <w:numId w:val="49"/>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Гетеротрофы и аутотрофы</w:t>
      </w:r>
      <w:r w:rsidRPr="00B73E7B">
        <w:rPr>
          <w:rFonts w:ascii="Times New Roman" w:hAnsi="Times New Roman"/>
          <w:bCs/>
          <w:sz w:val="28"/>
          <w:szCs w:val="28"/>
          <w:lang w:val="en-US"/>
        </w:rPr>
        <w:t>;</w:t>
      </w:r>
    </w:p>
    <w:p w:rsidR="00B73E7B" w:rsidRPr="00B73E7B" w:rsidRDefault="00B73E7B" w:rsidP="001C0CE2">
      <w:pPr>
        <w:pStyle w:val="a5"/>
        <w:widowControl/>
        <w:numPr>
          <w:ilvl w:val="0"/>
          <w:numId w:val="49"/>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Мезофилы и микроаэрофилы</w:t>
      </w:r>
      <w:r w:rsidRPr="00B73E7B">
        <w:rPr>
          <w:rFonts w:ascii="Times New Roman" w:hAnsi="Times New Roman"/>
          <w:bCs/>
          <w:sz w:val="28"/>
          <w:szCs w:val="28"/>
          <w:lang w:val="en-US"/>
        </w:rPr>
        <w:t>.</w:t>
      </w:r>
    </w:p>
    <w:p w:rsidR="00B73E7B" w:rsidRPr="00B73E7B" w:rsidRDefault="00B73E7B" w:rsidP="00B73E7B">
      <w:pPr>
        <w:spacing w:line="360" w:lineRule="auto"/>
        <w:jc w:val="both"/>
        <w:rPr>
          <w:bCs/>
          <w:sz w:val="28"/>
          <w:szCs w:val="28"/>
        </w:rPr>
      </w:pPr>
    </w:p>
    <w:p w:rsidR="00B73E7B" w:rsidRPr="00B73E7B" w:rsidRDefault="00B73E7B" w:rsidP="00B73E7B">
      <w:pPr>
        <w:spacing w:line="360" w:lineRule="auto"/>
        <w:jc w:val="both"/>
        <w:rPr>
          <w:sz w:val="28"/>
          <w:szCs w:val="28"/>
        </w:rPr>
      </w:pPr>
      <w:r w:rsidRPr="00B73E7B">
        <w:rPr>
          <w:sz w:val="28"/>
          <w:szCs w:val="28"/>
        </w:rPr>
        <w:t>2. Гетеротрофы усваивают</w:t>
      </w:r>
    </w:p>
    <w:p w:rsidR="00B73E7B" w:rsidRPr="00B73E7B" w:rsidRDefault="00B73E7B" w:rsidP="001C0CE2">
      <w:pPr>
        <w:pStyle w:val="a5"/>
        <w:widowControl/>
        <w:numPr>
          <w:ilvl w:val="0"/>
          <w:numId w:val="50"/>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sz w:val="28"/>
          <w:szCs w:val="28"/>
        </w:rPr>
        <w:t>Углерод из органических, азот из органических соединений;</w:t>
      </w:r>
    </w:p>
    <w:p w:rsidR="00B73E7B" w:rsidRPr="00B73E7B" w:rsidRDefault="00B73E7B" w:rsidP="001C0CE2">
      <w:pPr>
        <w:pStyle w:val="a5"/>
        <w:widowControl/>
        <w:numPr>
          <w:ilvl w:val="0"/>
          <w:numId w:val="50"/>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sz w:val="28"/>
          <w:szCs w:val="28"/>
        </w:rPr>
        <w:t>Углерод из неорганических, азот из органических соединений;</w:t>
      </w:r>
    </w:p>
    <w:p w:rsidR="00B73E7B" w:rsidRPr="00B73E7B" w:rsidRDefault="00B73E7B" w:rsidP="001C0CE2">
      <w:pPr>
        <w:pStyle w:val="a5"/>
        <w:widowControl/>
        <w:numPr>
          <w:ilvl w:val="0"/>
          <w:numId w:val="50"/>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sz w:val="28"/>
          <w:szCs w:val="28"/>
        </w:rPr>
        <w:t>Углерод из органических, азот из неорганических соединений;</w:t>
      </w:r>
    </w:p>
    <w:p w:rsidR="00B73E7B" w:rsidRPr="00B73E7B" w:rsidRDefault="00B73E7B" w:rsidP="001C0CE2">
      <w:pPr>
        <w:pStyle w:val="a5"/>
        <w:widowControl/>
        <w:numPr>
          <w:ilvl w:val="0"/>
          <w:numId w:val="50"/>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sz w:val="28"/>
          <w:szCs w:val="28"/>
        </w:rPr>
        <w:t>Углерод из неорганических, азот из неорганических соединений;</w:t>
      </w:r>
    </w:p>
    <w:p w:rsidR="00B73E7B" w:rsidRPr="00B73E7B" w:rsidRDefault="00B73E7B" w:rsidP="00B73E7B">
      <w:pPr>
        <w:spacing w:line="360" w:lineRule="auto"/>
        <w:jc w:val="both"/>
        <w:rPr>
          <w:sz w:val="28"/>
          <w:szCs w:val="28"/>
        </w:rPr>
      </w:pPr>
    </w:p>
    <w:p w:rsidR="00B73E7B" w:rsidRPr="00B73E7B" w:rsidRDefault="00B73E7B" w:rsidP="00B73E7B">
      <w:pPr>
        <w:spacing w:line="360" w:lineRule="auto"/>
        <w:jc w:val="both"/>
        <w:rPr>
          <w:sz w:val="28"/>
          <w:szCs w:val="28"/>
        </w:rPr>
      </w:pPr>
      <w:r w:rsidRPr="00B73E7B">
        <w:rPr>
          <w:sz w:val="28"/>
          <w:szCs w:val="28"/>
        </w:rPr>
        <w:t xml:space="preserve">3. Условия культивирования бактерий </w:t>
      </w:r>
    </w:p>
    <w:p w:rsidR="00B73E7B" w:rsidRPr="00B73E7B" w:rsidRDefault="00B73E7B" w:rsidP="001C0CE2">
      <w:pPr>
        <w:numPr>
          <w:ilvl w:val="0"/>
          <w:numId w:val="48"/>
        </w:numPr>
        <w:tabs>
          <w:tab w:val="clear" w:pos="1080"/>
        </w:tabs>
        <w:spacing w:line="360" w:lineRule="auto"/>
        <w:ind w:left="0" w:firstLine="0"/>
        <w:jc w:val="both"/>
        <w:rPr>
          <w:sz w:val="28"/>
          <w:szCs w:val="28"/>
        </w:rPr>
      </w:pPr>
      <w:r w:rsidRPr="00B73E7B">
        <w:rPr>
          <w:sz w:val="28"/>
          <w:szCs w:val="28"/>
        </w:rPr>
        <w:t>Питательная среда</w:t>
      </w:r>
      <w:r w:rsidRPr="00B73E7B">
        <w:rPr>
          <w:sz w:val="28"/>
          <w:szCs w:val="28"/>
          <w:lang w:val="en-US"/>
        </w:rPr>
        <w:t>;</w:t>
      </w:r>
    </w:p>
    <w:p w:rsidR="00B73E7B" w:rsidRPr="00B73E7B" w:rsidRDefault="00B73E7B" w:rsidP="001C0CE2">
      <w:pPr>
        <w:numPr>
          <w:ilvl w:val="0"/>
          <w:numId w:val="48"/>
        </w:numPr>
        <w:tabs>
          <w:tab w:val="clear" w:pos="1080"/>
        </w:tabs>
        <w:spacing w:line="360" w:lineRule="auto"/>
        <w:ind w:left="0" w:firstLine="0"/>
        <w:jc w:val="both"/>
        <w:rPr>
          <w:sz w:val="28"/>
          <w:szCs w:val="28"/>
        </w:rPr>
      </w:pPr>
      <w:r w:rsidRPr="00B73E7B">
        <w:rPr>
          <w:sz w:val="28"/>
          <w:szCs w:val="28"/>
        </w:rPr>
        <w:t>Питательная среда, длительность инкубации</w:t>
      </w:r>
      <w:r w:rsidRPr="00B73E7B">
        <w:rPr>
          <w:sz w:val="28"/>
          <w:szCs w:val="28"/>
          <w:lang w:val="en-US"/>
        </w:rPr>
        <w:t>;</w:t>
      </w:r>
    </w:p>
    <w:p w:rsidR="00B73E7B" w:rsidRPr="00B73E7B" w:rsidRDefault="00B73E7B" w:rsidP="001C0CE2">
      <w:pPr>
        <w:numPr>
          <w:ilvl w:val="0"/>
          <w:numId w:val="48"/>
        </w:numPr>
        <w:tabs>
          <w:tab w:val="clear" w:pos="1080"/>
        </w:tabs>
        <w:spacing w:line="360" w:lineRule="auto"/>
        <w:ind w:left="0" w:firstLine="0"/>
        <w:jc w:val="both"/>
        <w:rPr>
          <w:sz w:val="28"/>
          <w:szCs w:val="28"/>
        </w:rPr>
      </w:pPr>
      <w:r w:rsidRPr="00B73E7B">
        <w:rPr>
          <w:sz w:val="28"/>
          <w:szCs w:val="28"/>
        </w:rPr>
        <w:t>Питательная среда, длительность инкубации, оптимальная температура;</w:t>
      </w:r>
    </w:p>
    <w:p w:rsidR="00B73E7B" w:rsidRPr="00B73E7B" w:rsidRDefault="00B73E7B" w:rsidP="001C0CE2">
      <w:pPr>
        <w:numPr>
          <w:ilvl w:val="0"/>
          <w:numId w:val="48"/>
        </w:numPr>
        <w:tabs>
          <w:tab w:val="clear" w:pos="1080"/>
        </w:tabs>
        <w:spacing w:line="360" w:lineRule="auto"/>
        <w:ind w:left="0" w:firstLine="0"/>
        <w:jc w:val="both"/>
        <w:rPr>
          <w:sz w:val="28"/>
          <w:szCs w:val="28"/>
        </w:rPr>
      </w:pPr>
      <w:r w:rsidRPr="00B73E7B">
        <w:rPr>
          <w:sz w:val="28"/>
          <w:szCs w:val="28"/>
        </w:rPr>
        <w:t>Питательная среда, длительность инкубации, оптимальная температура, аэробные или анаэробные условия;</w:t>
      </w:r>
    </w:p>
    <w:p w:rsidR="00B73E7B" w:rsidRPr="00B73E7B" w:rsidRDefault="00B73E7B" w:rsidP="001C0CE2">
      <w:pPr>
        <w:numPr>
          <w:ilvl w:val="0"/>
          <w:numId w:val="48"/>
        </w:numPr>
        <w:tabs>
          <w:tab w:val="clear" w:pos="1080"/>
        </w:tabs>
        <w:spacing w:line="360" w:lineRule="auto"/>
        <w:ind w:left="0" w:firstLine="0"/>
        <w:jc w:val="both"/>
        <w:rPr>
          <w:sz w:val="28"/>
          <w:szCs w:val="28"/>
        </w:rPr>
      </w:pPr>
      <w:r>
        <w:rPr>
          <w:sz w:val="28"/>
          <w:szCs w:val="28"/>
        </w:rPr>
        <w:t>П</w:t>
      </w:r>
      <w:r w:rsidRPr="00B73E7B">
        <w:rPr>
          <w:sz w:val="28"/>
          <w:szCs w:val="28"/>
        </w:rPr>
        <w:t>итательная среда, длительность инкубации, оптимальная температура, аэробные или анаэробные условия, регуляция атмосферного давления.</w:t>
      </w:r>
    </w:p>
    <w:p w:rsidR="00B73E7B" w:rsidRPr="00B73E7B" w:rsidRDefault="00B73E7B" w:rsidP="00B73E7B">
      <w:pPr>
        <w:spacing w:line="360" w:lineRule="auto"/>
        <w:jc w:val="both"/>
        <w:rPr>
          <w:sz w:val="28"/>
          <w:szCs w:val="28"/>
        </w:rPr>
      </w:pPr>
    </w:p>
    <w:p w:rsidR="00B73E7B" w:rsidRPr="00B73E7B" w:rsidRDefault="00B73E7B" w:rsidP="00B73E7B">
      <w:pPr>
        <w:spacing w:line="360" w:lineRule="auto"/>
        <w:jc w:val="both"/>
        <w:rPr>
          <w:sz w:val="28"/>
          <w:szCs w:val="28"/>
        </w:rPr>
      </w:pPr>
      <w:r w:rsidRPr="00B73E7B">
        <w:rPr>
          <w:sz w:val="28"/>
          <w:szCs w:val="28"/>
        </w:rPr>
        <w:t xml:space="preserve">4. Питание бактерий отличается от простейших по фазе </w:t>
      </w:r>
    </w:p>
    <w:p w:rsidR="00B73E7B" w:rsidRPr="00B73E7B" w:rsidRDefault="00B73E7B" w:rsidP="001C0CE2">
      <w:pPr>
        <w:pStyle w:val="a5"/>
        <w:widowControl/>
        <w:numPr>
          <w:ilvl w:val="0"/>
          <w:numId w:val="51"/>
        </w:numPr>
        <w:autoSpaceDE/>
        <w:autoSpaceDN/>
        <w:adjustRightInd/>
        <w:spacing w:line="360" w:lineRule="auto"/>
        <w:ind w:left="0" w:firstLine="0"/>
        <w:rPr>
          <w:rFonts w:ascii="Times New Roman" w:hAnsi="Times New Roman"/>
          <w:sz w:val="28"/>
          <w:szCs w:val="28"/>
        </w:rPr>
      </w:pPr>
      <w:r w:rsidRPr="00B73E7B">
        <w:rPr>
          <w:rFonts w:ascii="Times New Roman" w:hAnsi="Times New Roman"/>
          <w:sz w:val="28"/>
          <w:szCs w:val="28"/>
        </w:rPr>
        <w:t>Синтеза веществ в клетке</w:t>
      </w:r>
      <w:r w:rsidRPr="00B73E7B">
        <w:rPr>
          <w:rFonts w:ascii="Times New Roman" w:hAnsi="Times New Roman"/>
          <w:sz w:val="28"/>
          <w:szCs w:val="28"/>
          <w:lang w:val="en-US"/>
        </w:rPr>
        <w:t>;</w:t>
      </w:r>
    </w:p>
    <w:p w:rsidR="00B73E7B" w:rsidRPr="00B73E7B" w:rsidRDefault="00B73E7B" w:rsidP="001C0CE2">
      <w:pPr>
        <w:pStyle w:val="a5"/>
        <w:widowControl/>
        <w:numPr>
          <w:ilvl w:val="0"/>
          <w:numId w:val="51"/>
        </w:numPr>
        <w:autoSpaceDE/>
        <w:autoSpaceDN/>
        <w:adjustRightInd/>
        <w:spacing w:line="360" w:lineRule="auto"/>
        <w:ind w:left="0" w:firstLine="0"/>
        <w:rPr>
          <w:rFonts w:ascii="Times New Roman" w:hAnsi="Times New Roman"/>
          <w:sz w:val="28"/>
          <w:szCs w:val="28"/>
        </w:rPr>
      </w:pPr>
      <w:r w:rsidRPr="00B73E7B">
        <w:rPr>
          <w:rFonts w:ascii="Times New Roman" w:hAnsi="Times New Roman"/>
          <w:sz w:val="28"/>
          <w:szCs w:val="28"/>
        </w:rPr>
        <w:t>Экзогенного расщепления питательных веществ</w:t>
      </w:r>
      <w:r w:rsidRPr="00B73E7B">
        <w:rPr>
          <w:rFonts w:ascii="Times New Roman" w:hAnsi="Times New Roman"/>
          <w:sz w:val="28"/>
          <w:szCs w:val="28"/>
          <w:lang w:val="en-US"/>
        </w:rPr>
        <w:t>;</w:t>
      </w:r>
    </w:p>
    <w:p w:rsidR="00B73E7B" w:rsidRPr="00B73E7B" w:rsidRDefault="00B73E7B" w:rsidP="001C0CE2">
      <w:pPr>
        <w:pStyle w:val="a5"/>
        <w:widowControl/>
        <w:numPr>
          <w:ilvl w:val="0"/>
          <w:numId w:val="51"/>
        </w:numPr>
        <w:autoSpaceDE/>
        <w:autoSpaceDN/>
        <w:adjustRightInd/>
        <w:spacing w:line="360" w:lineRule="auto"/>
        <w:ind w:left="0" w:firstLine="0"/>
        <w:rPr>
          <w:rFonts w:ascii="Times New Roman" w:hAnsi="Times New Roman"/>
          <w:sz w:val="28"/>
          <w:szCs w:val="28"/>
        </w:rPr>
      </w:pPr>
      <w:r w:rsidRPr="00B73E7B">
        <w:rPr>
          <w:rFonts w:ascii="Times New Roman" w:hAnsi="Times New Roman"/>
          <w:sz w:val="28"/>
          <w:szCs w:val="28"/>
        </w:rPr>
        <w:t>Расщепление веществ в клетке</w:t>
      </w:r>
      <w:r w:rsidRPr="00B73E7B">
        <w:rPr>
          <w:rFonts w:ascii="Times New Roman" w:hAnsi="Times New Roman"/>
          <w:sz w:val="28"/>
          <w:szCs w:val="28"/>
          <w:lang w:val="en-US"/>
        </w:rPr>
        <w:t>;</w:t>
      </w:r>
    </w:p>
    <w:p w:rsidR="00B73E7B" w:rsidRPr="00B73E7B" w:rsidRDefault="00B73E7B" w:rsidP="001C0CE2">
      <w:pPr>
        <w:pStyle w:val="a5"/>
        <w:widowControl/>
        <w:numPr>
          <w:ilvl w:val="0"/>
          <w:numId w:val="51"/>
        </w:numPr>
        <w:autoSpaceDE/>
        <w:autoSpaceDN/>
        <w:adjustRightInd/>
        <w:spacing w:line="360" w:lineRule="auto"/>
        <w:ind w:left="0" w:firstLine="0"/>
        <w:rPr>
          <w:rFonts w:ascii="Times New Roman" w:hAnsi="Times New Roman"/>
          <w:sz w:val="28"/>
          <w:szCs w:val="28"/>
        </w:rPr>
      </w:pPr>
      <w:r w:rsidRPr="00B73E7B">
        <w:rPr>
          <w:rFonts w:ascii="Times New Roman" w:hAnsi="Times New Roman"/>
          <w:sz w:val="28"/>
          <w:szCs w:val="28"/>
        </w:rPr>
        <w:t>Выведения продуктов обмена веществ</w:t>
      </w:r>
      <w:r w:rsidRPr="00B73E7B">
        <w:rPr>
          <w:rFonts w:ascii="Times New Roman" w:hAnsi="Times New Roman"/>
          <w:sz w:val="28"/>
          <w:szCs w:val="28"/>
          <w:lang w:val="en-US"/>
        </w:rPr>
        <w:t>;</w:t>
      </w:r>
    </w:p>
    <w:p w:rsidR="00B73E7B" w:rsidRPr="00B73E7B" w:rsidRDefault="00B73E7B" w:rsidP="001C0CE2">
      <w:pPr>
        <w:pStyle w:val="a5"/>
        <w:widowControl/>
        <w:numPr>
          <w:ilvl w:val="0"/>
          <w:numId w:val="51"/>
        </w:numPr>
        <w:autoSpaceDE/>
        <w:autoSpaceDN/>
        <w:adjustRightInd/>
        <w:spacing w:line="360" w:lineRule="auto"/>
        <w:ind w:left="0" w:firstLine="0"/>
        <w:rPr>
          <w:rFonts w:ascii="Times New Roman" w:hAnsi="Times New Roman"/>
          <w:sz w:val="28"/>
          <w:szCs w:val="28"/>
        </w:rPr>
      </w:pPr>
      <w:r w:rsidRPr="00B73E7B">
        <w:rPr>
          <w:rFonts w:ascii="Times New Roman" w:hAnsi="Times New Roman"/>
          <w:sz w:val="28"/>
          <w:szCs w:val="28"/>
        </w:rPr>
        <w:t>Депонирования продуктов обмена веществ</w:t>
      </w:r>
      <w:r w:rsidRPr="00B73E7B">
        <w:rPr>
          <w:rFonts w:ascii="Times New Roman" w:hAnsi="Times New Roman"/>
          <w:sz w:val="28"/>
          <w:szCs w:val="28"/>
          <w:lang w:val="en-US"/>
        </w:rPr>
        <w:t>.</w:t>
      </w:r>
    </w:p>
    <w:p w:rsidR="00B73E7B" w:rsidRPr="00B73E7B" w:rsidRDefault="00B73E7B" w:rsidP="00B73E7B">
      <w:pPr>
        <w:spacing w:line="360" w:lineRule="auto"/>
        <w:jc w:val="both"/>
        <w:rPr>
          <w:sz w:val="28"/>
          <w:szCs w:val="28"/>
        </w:rPr>
      </w:pPr>
    </w:p>
    <w:p w:rsidR="00B73E7B" w:rsidRPr="00B73E7B" w:rsidRDefault="00B73E7B" w:rsidP="00B73E7B">
      <w:pPr>
        <w:spacing w:line="360" w:lineRule="auto"/>
        <w:jc w:val="both"/>
        <w:rPr>
          <w:bCs/>
          <w:sz w:val="28"/>
          <w:szCs w:val="28"/>
        </w:rPr>
      </w:pPr>
      <w:r w:rsidRPr="00B73E7B">
        <w:rPr>
          <w:bCs/>
          <w:sz w:val="28"/>
          <w:szCs w:val="28"/>
        </w:rPr>
        <w:t>5. Для культивирования анаэробов используют питательные среды:</w:t>
      </w:r>
    </w:p>
    <w:p w:rsidR="00B73E7B" w:rsidRPr="00B73E7B" w:rsidRDefault="00B73E7B" w:rsidP="001C0CE2">
      <w:pPr>
        <w:pStyle w:val="a5"/>
        <w:widowControl/>
        <w:numPr>
          <w:ilvl w:val="0"/>
          <w:numId w:val="52"/>
        </w:numPr>
        <w:autoSpaceDE/>
        <w:autoSpaceDN/>
        <w:adjustRightInd/>
        <w:spacing w:line="360" w:lineRule="auto"/>
        <w:ind w:left="0" w:firstLine="0"/>
        <w:rPr>
          <w:rFonts w:ascii="Times New Roman" w:hAnsi="Times New Roman"/>
          <w:bCs/>
          <w:sz w:val="28"/>
          <w:szCs w:val="28"/>
        </w:rPr>
      </w:pPr>
      <w:r>
        <w:rPr>
          <w:rFonts w:ascii="Times New Roman" w:hAnsi="Times New Roman"/>
          <w:bCs/>
          <w:sz w:val="28"/>
          <w:szCs w:val="28"/>
        </w:rPr>
        <w:t>Среда П</w:t>
      </w:r>
      <w:r w:rsidRPr="00B73E7B">
        <w:rPr>
          <w:rFonts w:ascii="Times New Roman" w:hAnsi="Times New Roman"/>
          <w:bCs/>
          <w:sz w:val="28"/>
          <w:szCs w:val="28"/>
        </w:rPr>
        <w:t xml:space="preserve">лоскирева и </w:t>
      </w:r>
      <w:r>
        <w:rPr>
          <w:rFonts w:ascii="Times New Roman" w:hAnsi="Times New Roman"/>
          <w:bCs/>
          <w:sz w:val="28"/>
          <w:szCs w:val="28"/>
        </w:rPr>
        <w:t>К</w:t>
      </w:r>
      <w:r w:rsidRPr="00B73E7B">
        <w:rPr>
          <w:rFonts w:ascii="Times New Roman" w:hAnsi="Times New Roman"/>
          <w:bCs/>
          <w:sz w:val="28"/>
          <w:szCs w:val="28"/>
        </w:rPr>
        <w:t>итт</w:t>
      </w:r>
      <w:r>
        <w:rPr>
          <w:rFonts w:ascii="Times New Roman" w:hAnsi="Times New Roman"/>
          <w:bCs/>
          <w:sz w:val="28"/>
          <w:szCs w:val="28"/>
        </w:rPr>
        <w:t>а-Тароцци</w:t>
      </w:r>
      <w:r w:rsidRPr="00B73E7B">
        <w:rPr>
          <w:rFonts w:ascii="Times New Roman" w:hAnsi="Times New Roman"/>
          <w:bCs/>
          <w:sz w:val="28"/>
          <w:szCs w:val="28"/>
        </w:rPr>
        <w:t xml:space="preserve">; </w:t>
      </w:r>
    </w:p>
    <w:p w:rsidR="00B73E7B" w:rsidRPr="00B73E7B" w:rsidRDefault="00B73E7B" w:rsidP="001C0CE2">
      <w:pPr>
        <w:pStyle w:val="a5"/>
        <w:widowControl/>
        <w:numPr>
          <w:ilvl w:val="0"/>
          <w:numId w:val="52"/>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 xml:space="preserve">Среда </w:t>
      </w:r>
      <w:r>
        <w:rPr>
          <w:rFonts w:ascii="Times New Roman" w:hAnsi="Times New Roman"/>
          <w:bCs/>
          <w:sz w:val="28"/>
          <w:szCs w:val="28"/>
        </w:rPr>
        <w:t>К</w:t>
      </w:r>
      <w:r w:rsidRPr="00B73E7B">
        <w:rPr>
          <w:rFonts w:ascii="Times New Roman" w:hAnsi="Times New Roman"/>
          <w:bCs/>
          <w:sz w:val="28"/>
          <w:szCs w:val="28"/>
        </w:rPr>
        <w:t>итт</w:t>
      </w:r>
      <w:r>
        <w:rPr>
          <w:rFonts w:ascii="Times New Roman" w:hAnsi="Times New Roman"/>
          <w:bCs/>
          <w:sz w:val="28"/>
          <w:szCs w:val="28"/>
        </w:rPr>
        <w:t>а-Тароцци и В</w:t>
      </w:r>
      <w:r w:rsidRPr="00B73E7B">
        <w:rPr>
          <w:rFonts w:ascii="Times New Roman" w:hAnsi="Times New Roman"/>
          <w:bCs/>
          <w:sz w:val="28"/>
          <w:szCs w:val="28"/>
        </w:rPr>
        <w:t>ильсон</w:t>
      </w:r>
      <w:r>
        <w:rPr>
          <w:rFonts w:ascii="Times New Roman" w:hAnsi="Times New Roman"/>
          <w:bCs/>
          <w:sz w:val="28"/>
          <w:szCs w:val="28"/>
        </w:rPr>
        <w:t>а-Б</w:t>
      </w:r>
      <w:r w:rsidRPr="00B73E7B">
        <w:rPr>
          <w:rFonts w:ascii="Times New Roman" w:hAnsi="Times New Roman"/>
          <w:bCs/>
          <w:sz w:val="28"/>
          <w:szCs w:val="28"/>
        </w:rPr>
        <w:t xml:space="preserve">лера; </w:t>
      </w:r>
    </w:p>
    <w:p w:rsidR="00B73E7B" w:rsidRPr="00B73E7B" w:rsidRDefault="00B73E7B" w:rsidP="001C0CE2">
      <w:pPr>
        <w:pStyle w:val="a5"/>
        <w:widowControl/>
        <w:numPr>
          <w:ilvl w:val="0"/>
          <w:numId w:val="52"/>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 xml:space="preserve">Среда </w:t>
      </w:r>
      <w:r>
        <w:rPr>
          <w:rFonts w:ascii="Times New Roman" w:hAnsi="Times New Roman"/>
          <w:bCs/>
          <w:sz w:val="28"/>
          <w:szCs w:val="28"/>
        </w:rPr>
        <w:t>В</w:t>
      </w:r>
      <w:r w:rsidRPr="00B73E7B">
        <w:rPr>
          <w:rFonts w:ascii="Times New Roman" w:hAnsi="Times New Roman"/>
          <w:bCs/>
          <w:sz w:val="28"/>
          <w:szCs w:val="28"/>
        </w:rPr>
        <w:t>ильсон</w:t>
      </w:r>
      <w:r>
        <w:rPr>
          <w:rFonts w:ascii="Times New Roman" w:hAnsi="Times New Roman"/>
          <w:bCs/>
          <w:sz w:val="28"/>
          <w:szCs w:val="28"/>
        </w:rPr>
        <w:t>а-Б</w:t>
      </w:r>
      <w:r w:rsidRPr="00B73E7B">
        <w:rPr>
          <w:rFonts w:ascii="Times New Roman" w:hAnsi="Times New Roman"/>
          <w:bCs/>
          <w:sz w:val="28"/>
          <w:szCs w:val="28"/>
        </w:rPr>
        <w:t>лера и мясопептонный бульон (</w:t>
      </w:r>
      <w:r>
        <w:rPr>
          <w:rFonts w:ascii="Times New Roman" w:hAnsi="Times New Roman"/>
          <w:bCs/>
          <w:sz w:val="28"/>
          <w:szCs w:val="28"/>
        </w:rPr>
        <w:t>МПБ</w:t>
      </w:r>
      <w:r w:rsidRPr="00B73E7B">
        <w:rPr>
          <w:rFonts w:ascii="Times New Roman" w:hAnsi="Times New Roman"/>
          <w:bCs/>
          <w:sz w:val="28"/>
          <w:szCs w:val="28"/>
        </w:rPr>
        <w:t>);</w:t>
      </w:r>
    </w:p>
    <w:p w:rsidR="00B73E7B" w:rsidRPr="00B73E7B" w:rsidRDefault="00B73E7B" w:rsidP="001C0CE2">
      <w:pPr>
        <w:pStyle w:val="a5"/>
        <w:widowControl/>
        <w:numPr>
          <w:ilvl w:val="0"/>
          <w:numId w:val="52"/>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М</w:t>
      </w:r>
      <w:r>
        <w:rPr>
          <w:rFonts w:ascii="Times New Roman" w:hAnsi="Times New Roman"/>
          <w:bCs/>
          <w:sz w:val="28"/>
          <w:szCs w:val="28"/>
        </w:rPr>
        <w:t>ПБ и среда П</w:t>
      </w:r>
      <w:r w:rsidRPr="00B73E7B">
        <w:rPr>
          <w:rFonts w:ascii="Times New Roman" w:hAnsi="Times New Roman"/>
          <w:bCs/>
          <w:sz w:val="28"/>
          <w:szCs w:val="28"/>
        </w:rPr>
        <w:t>лоскирева</w:t>
      </w:r>
      <w:r w:rsidRPr="00B73E7B">
        <w:rPr>
          <w:rFonts w:ascii="Times New Roman" w:hAnsi="Times New Roman"/>
          <w:bCs/>
          <w:sz w:val="28"/>
          <w:szCs w:val="28"/>
          <w:lang w:val="en-US"/>
        </w:rPr>
        <w:t>;</w:t>
      </w:r>
    </w:p>
    <w:p w:rsidR="00B73E7B" w:rsidRPr="00B73E7B" w:rsidRDefault="00B73E7B" w:rsidP="001C0CE2">
      <w:pPr>
        <w:pStyle w:val="a5"/>
        <w:widowControl/>
        <w:numPr>
          <w:ilvl w:val="0"/>
          <w:numId w:val="52"/>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М</w:t>
      </w:r>
      <w:r>
        <w:rPr>
          <w:rFonts w:ascii="Times New Roman" w:hAnsi="Times New Roman"/>
          <w:bCs/>
          <w:sz w:val="28"/>
          <w:szCs w:val="28"/>
        </w:rPr>
        <w:t>ПБ</w:t>
      </w:r>
      <w:r w:rsidRPr="00B73E7B">
        <w:rPr>
          <w:rFonts w:ascii="Times New Roman" w:hAnsi="Times New Roman"/>
          <w:bCs/>
          <w:sz w:val="28"/>
          <w:szCs w:val="28"/>
        </w:rPr>
        <w:t xml:space="preserve"> и среда </w:t>
      </w:r>
      <w:r>
        <w:rPr>
          <w:rFonts w:ascii="Times New Roman" w:hAnsi="Times New Roman"/>
          <w:bCs/>
          <w:sz w:val="28"/>
          <w:szCs w:val="28"/>
        </w:rPr>
        <w:t>К</w:t>
      </w:r>
      <w:r w:rsidRPr="00B73E7B">
        <w:rPr>
          <w:rFonts w:ascii="Times New Roman" w:hAnsi="Times New Roman"/>
          <w:bCs/>
          <w:sz w:val="28"/>
          <w:szCs w:val="28"/>
        </w:rPr>
        <w:t>итт</w:t>
      </w:r>
      <w:r>
        <w:rPr>
          <w:rFonts w:ascii="Times New Roman" w:hAnsi="Times New Roman"/>
          <w:bCs/>
          <w:sz w:val="28"/>
          <w:szCs w:val="28"/>
        </w:rPr>
        <w:t>а-Тароцци</w:t>
      </w:r>
      <w:r w:rsidRPr="00B73E7B">
        <w:rPr>
          <w:rFonts w:ascii="Times New Roman" w:hAnsi="Times New Roman"/>
          <w:bCs/>
          <w:sz w:val="28"/>
          <w:szCs w:val="28"/>
        </w:rPr>
        <w:t>.</w:t>
      </w:r>
    </w:p>
    <w:p w:rsidR="00B73E7B" w:rsidRPr="00B73E7B" w:rsidRDefault="00B73E7B" w:rsidP="00B73E7B">
      <w:pPr>
        <w:spacing w:line="360" w:lineRule="auto"/>
        <w:jc w:val="both"/>
        <w:rPr>
          <w:bCs/>
          <w:sz w:val="28"/>
          <w:szCs w:val="28"/>
        </w:rPr>
      </w:pPr>
    </w:p>
    <w:p w:rsidR="00B73E7B" w:rsidRPr="00B73E7B" w:rsidRDefault="00B73E7B" w:rsidP="00B73E7B">
      <w:pPr>
        <w:spacing w:line="360" w:lineRule="auto"/>
        <w:jc w:val="both"/>
        <w:rPr>
          <w:bCs/>
          <w:sz w:val="28"/>
          <w:szCs w:val="28"/>
        </w:rPr>
      </w:pPr>
      <w:r w:rsidRPr="00B73E7B">
        <w:rPr>
          <w:bCs/>
          <w:sz w:val="28"/>
          <w:szCs w:val="28"/>
        </w:rPr>
        <w:t xml:space="preserve">6. Дифференциально-диагностическими являются среды, предназначенные для </w:t>
      </w:r>
    </w:p>
    <w:p w:rsidR="00B73E7B" w:rsidRPr="00B73E7B" w:rsidRDefault="00B73E7B" w:rsidP="001C0CE2">
      <w:pPr>
        <w:pStyle w:val="a5"/>
        <w:widowControl/>
        <w:numPr>
          <w:ilvl w:val="0"/>
          <w:numId w:val="53"/>
        </w:numPr>
        <w:autoSpaceDE/>
        <w:autoSpaceDN/>
        <w:adjustRightInd/>
        <w:spacing w:line="360" w:lineRule="auto"/>
        <w:ind w:left="0" w:firstLine="0"/>
        <w:rPr>
          <w:rFonts w:ascii="Times New Roman" w:hAnsi="Times New Roman"/>
          <w:sz w:val="28"/>
          <w:szCs w:val="28"/>
        </w:rPr>
      </w:pPr>
      <w:r w:rsidRPr="00B73E7B">
        <w:rPr>
          <w:rFonts w:ascii="Times New Roman" w:hAnsi="Times New Roman"/>
          <w:sz w:val="28"/>
          <w:szCs w:val="28"/>
        </w:rPr>
        <w:t>Выделения определенного серотипа микробов</w:t>
      </w:r>
      <w:r w:rsidRPr="00B73E7B">
        <w:rPr>
          <w:rFonts w:ascii="Times New Roman" w:hAnsi="Times New Roman"/>
          <w:sz w:val="28"/>
          <w:szCs w:val="28"/>
          <w:lang w:val="en-US"/>
        </w:rPr>
        <w:t>;</w:t>
      </w:r>
    </w:p>
    <w:p w:rsidR="00B73E7B" w:rsidRPr="00B73E7B" w:rsidRDefault="00B73E7B" w:rsidP="001C0CE2">
      <w:pPr>
        <w:pStyle w:val="a5"/>
        <w:widowControl/>
        <w:numPr>
          <w:ilvl w:val="0"/>
          <w:numId w:val="53"/>
        </w:numPr>
        <w:autoSpaceDE/>
        <w:autoSpaceDN/>
        <w:adjustRightInd/>
        <w:spacing w:line="360" w:lineRule="auto"/>
        <w:ind w:left="0" w:firstLine="0"/>
        <w:rPr>
          <w:rFonts w:ascii="Times New Roman" w:hAnsi="Times New Roman"/>
          <w:sz w:val="28"/>
          <w:szCs w:val="28"/>
        </w:rPr>
      </w:pPr>
      <w:r w:rsidRPr="00B73E7B">
        <w:rPr>
          <w:rFonts w:ascii="Times New Roman" w:hAnsi="Times New Roman"/>
          <w:sz w:val="28"/>
          <w:szCs w:val="28"/>
        </w:rPr>
        <w:t>Выделения и идентификации разных видов микроорганизмов;</w:t>
      </w:r>
    </w:p>
    <w:p w:rsidR="00B73E7B" w:rsidRPr="00B73E7B" w:rsidRDefault="00B73E7B" w:rsidP="001C0CE2">
      <w:pPr>
        <w:pStyle w:val="a5"/>
        <w:widowControl/>
        <w:numPr>
          <w:ilvl w:val="0"/>
          <w:numId w:val="53"/>
        </w:numPr>
        <w:autoSpaceDE/>
        <w:autoSpaceDN/>
        <w:adjustRightInd/>
        <w:spacing w:line="360" w:lineRule="auto"/>
        <w:ind w:left="0" w:firstLine="0"/>
        <w:rPr>
          <w:rFonts w:ascii="Times New Roman" w:hAnsi="Times New Roman"/>
          <w:sz w:val="28"/>
          <w:szCs w:val="28"/>
        </w:rPr>
      </w:pPr>
      <w:r w:rsidRPr="00B73E7B">
        <w:rPr>
          <w:rFonts w:ascii="Times New Roman" w:hAnsi="Times New Roman"/>
          <w:sz w:val="28"/>
          <w:szCs w:val="28"/>
        </w:rPr>
        <w:t>Выделения облигатных анаэробов, определения антигенных свойств;</w:t>
      </w:r>
    </w:p>
    <w:p w:rsidR="00B73E7B" w:rsidRPr="00B73E7B" w:rsidRDefault="00B73E7B" w:rsidP="001C0CE2">
      <w:pPr>
        <w:pStyle w:val="a5"/>
        <w:widowControl/>
        <w:numPr>
          <w:ilvl w:val="0"/>
          <w:numId w:val="53"/>
        </w:numPr>
        <w:autoSpaceDE/>
        <w:autoSpaceDN/>
        <w:adjustRightInd/>
        <w:spacing w:line="360" w:lineRule="auto"/>
        <w:ind w:left="0" w:firstLine="0"/>
        <w:rPr>
          <w:rFonts w:ascii="Times New Roman" w:hAnsi="Times New Roman"/>
          <w:sz w:val="28"/>
          <w:szCs w:val="28"/>
        </w:rPr>
      </w:pPr>
      <w:r w:rsidRPr="00B73E7B">
        <w:rPr>
          <w:rFonts w:ascii="Times New Roman" w:hAnsi="Times New Roman"/>
          <w:sz w:val="28"/>
          <w:szCs w:val="28"/>
        </w:rPr>
        <w:t>Выделения облигатных паразитов, определения антибиотикорезистентности;</w:t>
      </w:r>
    </w:p>
    <w:p w:rsidR="00B73E7B" w:rsidRPr="00B73E7B" w:rsidRDefault="00B73E7B" w:rsidP="001C0CE2">
      <w:pPr>
        <w:pStyle w:val="a5"/>
        <w:widowControl/>
        <w:numPr>
          <w:ilvl w:val="0"/>
          <w:numId w:val="53"/>
        </w:numPr>
        <w:autoSpaceDE/>
        <w:autoSpaceDN/>
        <w:adjustRightInd/>
        <w:spacing w:line="360" w:lineRule="auto"/>
        <w:ind w:left="0" w:firstLine="0"/>
        <w:rPr>
          <w:rFonts w:ascii="Times New Roman" w:hAnsi="Times New Roman"/>
          <w:sz w:val="28"/>
          <w:szCs w:val="28"/>
        </w:rPr>
      </w:pPr>
      <w:r w:rsidRPr="00B73E7B">
        <w:rPr>
          <w:rFonts w:ascii="Times New Roman" w:hAnsi="Times New Roman"/>
          <w:sz w:val="28"/>
          <w:szCs w:val="28"/>
        </w:rPr>
        <w:t>Выделения возбудителя заболевания, определения фаготипа.</w:t>
      </w:r>
    </w:p>
    <w:p w:rsidR="00B73E7B" w:rsidRPr="00B73E7B" w:rsidRDefault="00B73E7B" w:rsidP="00B73E7B">
      <w:pPr>
        <w:spacing w:line="360" w:lineRule="auto"/>
        <w:jc w:val="both"/>
        <w:rPr>
          <w:bCs/>
          <w:sz w:val="28"/>
          <w:szCs w:val="28"/>
        </w:rPr>
      </w:pPr>
    </w:p>
    <w:p w:rsidR="00B73E7B" w:rsidRPr="00B73E7B" w:rsidRDefault="00B73E7B" w:rsidP="00B73E7B">
      <w:pPr>
        <w:spacing w:line="360" w:lineRule="auto"/>
        <w:jc w:val="both"/>
        <w:rPr>
          <w:bCs/>
          <w:sz w:val="28"/>
          <w:szCs w:val="28"/>
        </w:rPr>
      </w:pPr>
      <w:r w:rsidRPr="00B73E7B">
        <w:rPr>
          <w:bCs/>
          <w:sz w:val="28"/>
          <w:szCs w:val="28"/>
        </w:rPr>
        <w:t xml:space="preserve">7. Способ размножения патогенных бактерий </w:t>
      </w:r>
    </w:p>
    <w:p w:rsidR="00B73E7B" w:rsidRPr="00B73E7B" w:rsidRDefault="00B73E7B" w:rsidP="001C0CE2">
      <w:pPr>
        <w:pStyle w:val="a5"/>
        <w:widowControl/>
        <w:numPr>
          <w:ilvl w:val="0"/>
          <w:numId w:val="54"/>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Деление</w:t>
      </w:r>
      <w:r w:rsidRPr="00B73E7B">
        <w:rPr>
          <w:rFonts w:ascii="Times New Roman" w:hAnsi="Times New Roman"/>
          <w:bCs/>
          <w:sz w:val="28"/>
          <w:szCs w:val="28"/>
          <w:lang w:val="en-US"/>
        </w:rPr>
        <w:t>;</w:t>
      </w:r>
    </w:p>
    <w:p w:rsidR="00B73E7B" w:rsidRPr="00B73E7B" w:rsidRDefault="00B73E7B" w:rsidP="001C0CE2">
      <w:pPr>
        <w:pStyle w:val="a5"/>
        <w:widowControl/>
        <w:numPr>
          <w:ilvl w:val="0"/>
          <w:numId w:val="54"/>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Деление и почкование</w:t>
      </w:r>
      <w:r w:rsidRPr="00B73E7B">
        <w:rPr>
          <w:rFonts w:ascii="Times New Roman" w:hAnsi="Times New Roman"/>
          <w:bCs/>
          <w:sz w:val="28"/>
          <w:szCs w:val="28"/>
          <w:lang w:val="en-US"/>
        </w:rPr>
        <w:t>;</w:t>
      </w:r>
    </w:p>
    <w:p w:rsidR="00B73E7B" w:rsidRPr="00B73E7B" w:rsidRDefault="00B73E7B" w:rsidP="001C0CE2">
      <w:pPr>
        <w:pStyle w:val="a5"/>
        <w:widowControl/>
        <w:numPr>
          <w:ilvl w:val="0"/>
          <w:numId w:val="54"/>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Деление, почкование и коньюгация</w:t>
      </w:r>
      <w:r w:rsidRPr="00B73E7B">
        <w:rPr>
          <w:rFonts w:ascii="Times New Roman" w:hAnsi="Times New Roman"/>
          <w:bCs/>
          <w:sz w:val="28"/>
          <w:szCs w:val="28"/>
          <w:lang w:val="en-US"/>
        </w:rPr>
        <w:t>;</w:t>
      </w:r>
    </w:p>
    <w:p w:rsidR="00B73E7B" w:rsidRPr="00B73E7B" w:rsidRDefault="00B73E7B" w:rsidP="001C0CE2">
      <w:pPr>
        <w:pStyle w:val="a5"/>
        <w:widowControl/>
        <w:numPr>
          <w:ilvl w:val="0"/>
          <w:numId w:val="54"/>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 xml:space="preserve">Деление, почкование, коньюгация и спорообразование; </w:t>
      </w:r>
    </w:p>
    <w:p w:rsidR="00B73E7B" w:rsidRPr="00B73E7B" w:rsidRDefault="00B73E7B" w:rsidP="001C0CE2">
      <w:pPr>
        <w:pStyle w:val="a5"/>
        <w:widowControl/>
        <w:numPr>
          <w:ilvl w:val="0"/>
          <w:numId w:val="54"/>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lastRenderedPageBreak/>
        <w:t>Деление, почкование, коньюгация, спорообразование и дисъюнктивный.</w:t>
      </w:r>
    </w:p>
    <w:p w:rsidR="00B73E7B" w:rsidRPr="00B73E7B" w:rsidRDefault="00B73E7B" w:rsidP="00B73E7B">
      <w:pPr>
        <w:spacing w:line="360" w:lineRule="auto"/>
        <w:jc w:val="both"/>
        <w:rPr>
          <w:bCs/>
          <w:sz w:val="28"/>
          <w:szCs w:val="28"/>
        </w:rPr>
      </w:pPr>
    </w:p>
    <w:p w:rsidR="00B73E7B" w:rsidRPr="00B73E7B" w:rsidRDefault="00B73E7B" w:rsidP="00B73E7B">
      <w:pPr>
        <w:spacing w:line="360" w:lineRule="auto"/>
        <w:jc w:val="both"/>
        <w:rPr>
          <w:bCs/>
          <w:sz w:val="28"/>
          <w:szCs w:val="28"/>
        </w:rPr>
      </w:pPr>
      <w:r w:rsidRPr="00B73E7B">
        <w:rPr>
          <w:bCs/>
          <w:sz w:val="28"/>
          <w:szCs w:val="28"/>
        </w:rPr>
        <w:t>8. По типу дыхания микроорганизмы делятся на</w:t>
      </w:r>
    </w:p>
    <w:p w:rsidR="00B73E7B" w:rsidRPr="00B73E7B" w:rsidRDefault="00B73E7B" w:rsidP="001C0CE2">
      <w:pPr>
        <w:pStyle w:val="a5"/>
        <w:widowControl/>
        <w:numPr>
          <w:ilvl w:val="0"/>
          <w:numId w:val="55"/>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Облигатные анаэробы</w:t>
      </w:r>
      <w:r w:rsidRPr="00B73E7B">
        <w:rPr>
          <w:rFonts w:ascii="Times New Roman" w:hAnsi="Times New Roman"/>
          <w:bCs/>
          <w:sz w:val="28"/>
          <w:szCs w:val="28"/>
          <w:lang w:val="en-US"/>
        </w:rPr>
        <w:t>;</w:t>
      </w:r>
    </w:p>
    <w:p w:rsidR="00B73E7B" w:rsidRPr="00B73E7B" w:rsidRDefault="00B73E7B" w:rsidP="001C0CE2">
      <w:pPr>
        <w:pStyle w:val="a5"/>
        <w:widowControl/>
        <w:numPr>
          <w:ilvl w:val="0"/>
          <w:numId w:val="55"/>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 xml:space="preserve">Облигатные анаэробы и факультативные анаэробы; </w:t>
      </w:r>
    </w:p>
    <w:p w:rsidR="00B73E7B" w:rsidRPr="00B73E7B" w:rsidRDefault="00B73E7B" w:rsidP="001C0CE2">
      <w:pPr>
        <w:pStyle w:val="a5"/>
        <w:widowControl/>
        <w:numPr>
          <w:ilvl w:val="0"/>
          <w:numId w:val="55"/>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Облигатные и факультативные анаэробы, облигатные аэробы;</w:t>
      </w:r>
    </w:p>
    <w:p w:rsidR="00B73E7B" w:rsidRPr="00B73E7B" w:rsidRDefault="00B73E7B" w:rsidP="001C0CE2">
      <w:pPr>
        <w:pStyle w:val="a5"/>
        <w:widowControl/>
        <w:numPr>
          <w:ilvl w:val="0"/>
          <w:numId w:val="55"/>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Облигатные и факультативные анаэробы, облигатные аэробы, микроаэрофилы;</w:t>
      </w:r>
    </w:p>
    <w:p w:rsidR="00B73E7B" w:rsidRPr="00B73E7B" w:rsidRDefault="00B73E7B" w:rsidP="001C0CE2">
      <w:pPr>
        <w:pStyle w:val="a5"/>
        <w:widowControl/>
        <w:numPr>
          <w:ilvl w:val="0"/>
          <w:numId w:val="55"/>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Облигатные и факультативные анаэробы, облигатные аэробы, микроаэрофилы и мезофилы.</w:t>
      </w:r>
    </w:p>
    <w:p w:rsidR="00604FDC" w:rsidRPr="00B73E7B" w:rsidRDefault="00604FDC" w:rsidP="00B73E7B">
      <w:pPr>
        <w:pStyle w:val="af6"/>
        <w:ind w:left="0"/>
        <w:jc w:val="both"/>
        <w:rPr>
          <w:b/>
          <w:caps/>
          <w:sz w:val="28"/>
          <w:szCs w:val="22"/>
        </w:rPr>
      </w:pPr>
    </w:p>
    <w:p w:rsidR="00B73E7B" w:rsidRPr="00B73E7B" w:rsidRDefault="00B73E7B" w:rsidP="00B73E7B">
      <w:pPr>
        <w:pStyle w:val="p45"/>
        <w:spacing w:before="0" w:beforeAutospacing="0" w:after="0" w:afterAutospacing="0" w:line="360" w:lineRule="auto"/>
        <w:jc w:val="both"/>
        <w:rPr>
          <w:bCs/>
          <w:iCs/>
          <w:color w:val="000000"/>
          <w:sz w:val="28"/>
          <w:szCs w:val="28"/>
        </w:rPr>
      </w:pPr>
      <w:r>
        <w:rPr>
          <w:rStyle w:val="ft28"/>
          <w:bCs/>
          <w:iCs/>
          <w:color w:val="000000"/>
          <w:sz w:val="28"/>
          <w:szCs w:val="28"/>
        </w:rPr>
        <w:t>9.</w:t>
      </w:r>
      <w:r w:rsidRPr="00B73E7B">
        <w:rPr>
          <w:rStyle w:val="ft28"/>
          <w:bCs/>
          <w:iCs/>
          <w:color w:val="000000"/>
          <w:sz w:val="28"/>
          <w:szCs w:val="28"/>
        </w:rPr>
        <w:t>КоличествосинтезированныхмолекулАТФприаэробномдыхании:</w:t>
      </w:r>
    </w:p>
    <w:p w:rsidR="00B73E7B" w:rsidRDefault="00B73E7B" w:rsidP="001C0CE2">
      <w:pPr>
        <w:pStyle w:val="p264"/>
        <w:numPr>
          <w:ilvl w:val="1"/>
          <w:numId w:val="17"/>
        </w:numPr>
        <w:spacing w:before="0" w:beforeAutospacing="0" w:after="0" w:afterAutospacing="0" w:line="360" w:lineRule="auto"/>
        <w:ind w:left="0" w:firstLine="0"/>
        <w:jc w:val="both"/>
        <w:rPr>
          <w:color w:val="000000"/>
          <w:sz w:val="28"/>
          <w:szCs w:val="28"/>
        </w:rPr>
      </w:pPr>
      <w:r w:rsidRPr="00B73E7B">
        <w:rPr>
          <w:color w:val="000000"/>
          <w:sz w:val="28"/>
          <w:szCs w:val="28"/>
        </w:rPr>
        <w:t>Значител</w:t>
      </w:r>
      <w:r>
        <w:rPr>
          <w:color w:val="000000"/>
          <w:sz w:val="28"/>
          <w:szCs w:val="28"/>
        </w:rPr>
        <w:t xml:space="preserve">ьно меньше, чем при брожении; </w:t>
      </w:r>
    </w:p>
    <w:p w:rsidR="00B73E7B" w:rsidRDefault="00B73E7B" w:rsidP="001C0CE2">
      <w:pPr>
        <w:pStyle w:val="p264"/>
        <w:numPr>
          <w:ilvl w:val="1"/>
          <w:numId w:val="17"/>
        </w:numPr>
        <w:spacing w:before="0" w:beforeAutospacing="0" w:after="0" w:afterAutospacing="0" w:line="360" w:lineRule="auto"/>
        <w:ind w:left="0" w:firstLine="0"/>
        <w:jc w:val="both"/>
        <w:rPr>
          <w:color w:val="000000"/>
          <w:sz w:val="28"/>
          <w:szCs w:val="28"/>
        </w:rPr>
      </w:pPr>
      <w:r>
        <w:rPr>
          <w:color w:val="000000"/>
          <w:sz w:val="28"/>
          <w:szCs w:val="28"/>
        </w:rPr>
        <w:t>З</w:t>
      </w:r>
      <w:r w:rsidRPr="00B73E7B">
        <w:rPr>
          <w:color w:val="000000"/>
          <w:sz w:val="28"/>
          <w:szCs w:val="28"/>
        </w:rPr>
        <w:t>начительно больше, чем при брожении;</w:t>
      </w:r>
    </w:p>
    <w:p w:rsidR="00B73E7B" w:rsidRDefault="00B73E7B" w:rsidP="001C0CE2">
      <w:pPr>
        <w:pStyle w:val="p264"/>
        <w:numPr>
          <w:ilvl w:val="1"/>
          <w:numId w:val="17"/>
        </w:numPr>
        <w:spacing w:before="0" w:beforeAutospacing="0" w:after="0" w:afterAutospacing="0" w:line="360" w:lineRule="auto"/>
        <w:ind w:left="0" w:firstLine="0"/>
        <w:jc w:val="both"/>
        <w:rPr>
          <w:color w:val="000000"/>
          <w:sz w:val="28"/>
          <w:szCs w:val="28"/>
        </w:rPr>
      </w:pPr>
      <w:r w:rsidRPr="00B73E7B">
        <w:rPr>
          <w:color w:val="000000"/>
          <w:sz w:val="28"/>
          <w:szCs w:val="28"/>
        </w:rPr>
        <w:t>Приблизительно равно количеству,</w:t>
      </w:r>
      <w:r>
        <w:rPr>
          <w:color w:val="000000"/>
          <w:sz w:val="28"/>
          <w:szCs w:val="28"/>
        </w:rPr>
        <w:t xml:space="preserve"> образующемуся при брожении; </w:t>
      </w:r>
    </w:p>
    <w:p w:rsidR="00B73E7B" w:rsidRDefault="00B73E7B" w:rsidP="001C0CE2">
      <w:pPr>
        <w:pStyle w:val="p264"/>
        <w:numPr>
          <w:ilvl w:val="1"/>
          <w:numId w:val="17"/>
        </w:numPr>
        <w:spacing w:before="0" w:beforeAutospacing="0" w:after="0" w:afterAutospacing="0" w:line="360" w:lineRule="auto"/>
        <w:ind w:left="0" w:firstLine="0"/>
        <w:jc w:val="both"/>
        <w:rPr>
          <w:color w:val="000000"/>
          <w:sz w:val="28"/>
          <w:szCs w:val="28"/>
        </w:rPr>
      </w:pPr>
      <w:r>
        <w:rPr>
          <w:color w:val="000000"/>
          <w:sz w:val="28"/>
          <w:szCs w:val="28"/>
        </w:rPr>
        <w:t>Составляет 2 молекулы АТФ;</w:t>
      </w:r>
    </w:p>
    <w:p w:rsidR="00B73E7B" w:rsidRDefault="00B73E7B" w:rsidP="001C0CE2">
      <w:pPr>
        <w:pStyle w:val="p264"/>
        <w:numPr>
          <w:ilvl w:val="1"/>
          <w:numId w:val="17"/>
        </w:numPr>
        <w:spacing w:before="0" w:beforeAutospacing="0" w:after="0" w:afterAutospacing="0" w:line="360" w:lineRule="auto"/>
        <w:ind w:left="0" w:firstLine="0"/>
        <w:jc w:val="both"/>
        <w:rPr>
          <w:color w:val="000000"/>
          <w:sz w:val="28"/>
          <w:szCs w:val="28"/>
        </w:rPr>
      </w:pPr>
      <w:r>
        <w:rPr>
          <w:color w:val="000000"/>
          <w:sz w:val="28"/>
          <w:szCs w:val="28"/>
        </w:rPr>
        <w:t>Все ответы верны.</w:t>
      </w:r>
    </w:p>
    <w:p w:rsidR="00B73E7B" w:rsidRDefault="00B73E7B" w:rsidP="00B73E7B">
      <w:pPr>
        <w:pStyle w:val="p264"/>
        <w:spacing w:before="0" w:beforeAutospacing="0" w:after="0" w:afterAutospacing="0" w:line="360" w:lineRule="auto"/>
        <w:jc w:val="both"/>
        <w:rPr>
          <w:color w:val="000000"/>
          <w:sz w:val="28"/>
          <w:szCs w:val="28"/>
        </w:rPr>
      </w:pPr>
    </w:p>
    <w:p w:rsidR="00B73E7B" w:rsidRPr="00D528B3" w:rsidRDefault="00B73E7B" w:rsidP="00B73E7B">
      <w:pPr>
        <w:pStyle w:val="p57"/>
        <w:spacing w:before="0" w:beforeAutospacing="0" w:after="0" w:afterAutospacing="0" w:line="360" w:lineRule="auto"/>
        <w:jc w:val="both"/>
        <w:rPr>
          <w:bCs/>
          <w:iCs/>
          <w:color w:val="000000"/>
          <w:sz w:val="28"/>
          <w:szCs w:val="29"/>
        </w:rPr>
      </w:pPr>
      <w:r>
        <w:rPr>
          <w:color w:val="000000"/>
          <w:sz w:val="28"/>
          <w:szCs w:val="28"/>
        </w:rPr>
        <w:t xml:space="preserve">10. </w:t>
      </w:r>
      <w:r w:rsidRPr="00D528B3">
        <w:rPr>
          <w:rStyle w:val="ft38"/>
          <w:bCs/>
          <w:iCs/>
          <w:color w:val="000000"/>
          <w:sz w:val="28"/>
          <w:szCs w:val="29"/>
        </w:rPr>
        <w:t>Ферменты, которые синтезируется в клетке постоянно, независимо от наличия в среде специфического субстрата:</w:t>
      </w:r>
    </w:p>
    <w:p w:rsidR="00D528B3" w:rsidRDefault="00B73E7B" w:rsidP="00B73E7B">
      <w:pPr>
        <w:pStyle w:val="p248"/>
        <w:spacing w:before="0" w:beforeAutospacing="0" w:after="0" w:afterAutospacing="0" w:line="360" w:lineRule="auto"/>
        <w:jc w:val="both"/>
        <w:rPr>
          <w:color w:val="000000"/>
          <w:sz w:val="28"/>
          <w:szCs w:val="29"/>
        </w:rPr>
      </w:pPr>
      <w:r>
        <w:rPr>
          <w:color w:val="000000"/>
          <w:sz w:val="28"/>
          <w:szCs w:val="29"/>
        </w:rPr>
        <w:t xml:space="preserve">1. </w:t>
      </w:r>
      <w:r w:rsidR="00D528B3" w:rsidRPr="00B73E7B">
        <w:rPr>
          <w:color w:val="000000"/>
          <w:sz w:val="28"/>
          <w:szCs w:val="29"/>
        </w:rPr>
        <w:t xml:space="preserve">Индуцибельные ферменты; </w:t>
      </w:r>
    </w:p>
    <w:p w:rsidR="00D528B3" w:rsidRDefault="00D528B3" w:rsidP="00B73E7B">
      <w:pPr>
        <w:pStyle w:val="p248"/>
        <w:spacing w:before="0" w:beforeAutospacing="0" w:after="0" w:afterAutospacing="0" w:line="360" w:lineRule="auto"/>
        <w:jc w:val="both"/>
        <w:rPr>
          <w:color w:val="000000"/>
          <w:sz w:val="28"/>
          <w:szCs w:val="29"/>
        </w:rPr>
      </w:pPr>
      <w:r>
        <w:rPr>
          <w:color w:val="000000"/>
          <w:sz w:val="28"/>
          <w:szCs w:val="29"/>
        </w:rPr>
        <w:t>2.</w:t>
      </w:r>
      <w:r w:rsidRPr="00B73E7B">
        <w:rPr>
          <w:color w:val="000000"/>
          <w:sz w:val="28"/>
          <w:szCs w:val="29"/>
        </w:rPr>
        <w:t xml:space="preserve"> Конститутивные ферменты; </w:t>
      </w:r>
    </w:p>
    <w:p w:rsidR="00D528B3" w:rsidRDefault="00D528B3" w:rsidP="00B73E7B">
      <w:pPr>
        <w:pStyle w:val="p248"/>
        <w:spacing w:before="0" w:beforeAutospacing="0" w:after="0" w:afterAutospacing="0" w:line="360" w:lineRule="auto"/>
        <w:jc w:val="both"/>
        <w:rPr>
          <w:color w:val="000000"/>
          <w:sz w:val="28"/>
          <w:szCs w:val="29"/>
        </w:rPr>
      </w:pPr>
      <w:r>
        <w:rPr>
          <w:color w:val="000000"/>
          <w:sz w:val="28"/>
          <w:szCs w:val="29"/>
        </w:rPr>
        <w:t>3.</w:t>
      </w:r>
      <w:r w:rsidRPr="00B73E7B">
        <w:rPr>
          <w:color w:val="000000"/>
          <w:sz w:val="28"/>
          <w:szCs w:val="29"/>
        </w:rPr>
        <w:t xml:space="preserve"> Эндоферменты; </w:t>
      </w:r>
    </w:p>
    <w:p w:rsidR="00B73E7B" w:rsidRDefault="00D528B3" w:rsidP="00B73E7B">
      <w:pPr>
        <w:pStyle w:val="p248"/>
        <w:spacing w:before="0" w:beforeAutospacing="0" w:after="0" w:afterAutospacing="0" w:line="360" w:lineRule="auto"/>
        <w:jc w:val="both"/>
        <w:rPr>
          <w:color w:val="000000"/>
          <w:sz w:val="28"/>
          <w:szCs w:val="29"/>
        </w:rPr>
      </w:pPr>
      <w:r>
        <w:rPr>
          <w:color w:val="000000"/>
          <w:sz w:val="28"/>
          <w:szCs w:val="29"/>
        </w:rPr>
        <w:t>4. Экзоферменты;</w:t>
      </w:r>
    </w:p>
    <w:p w:rsidR="00D528B3" w:rsidRDefault="00D528B3" w:rsidP="00D528B3">
      <w:pPr>
        <w:pStyle w:val="p264"/>
        <w:spacing w:before="0" w:beforeAutospacing="0" w:after="0" w:afterAutospacing="0" w:line="360" w:lineRule="auto"/>
        <w:jc w:val="both"/>
        <w:rPr>
          <w:color w:val="000000"/>
          <w:sz w:val="28"/>
          <w:szCs w:val="28"/>
        </w:rPr>
      </w:pPr>
      <w:r>
        <w:rPr>
          <w:color w:val="000000"/>
          <w:sz w:val="28"/>
          <w:szCs w:val="29"/>
        </w:rPr>
        <w:t xml:space="preserve">5. </w:t>
      </w:r>
      <w:r>
        <w:rPr>
          <w:color w:val="000000"/>
          <w:sz w:val="28"/>
          <w:szCs w:val="28"/>
        </w:rPr>
        <w:t>Все ответы верны.</w:t>
      </w:r>
    </w:p>
    <w:p w:rsidR="001D0098" w:rsidRDefault="001D0098" w:rsidP="001D0098">
      <w:pPr>
        <w:rPr>
          <w:sz w:val="28"/>
          <w:szCs w:val="28"/>
        </w:rPr>
      </w:pPr>
    </w:p>
    <w:p w:rsidR="00D528B3" w:rsidRPr="00E4167F" w:rsidRDefault="00D528B3" w:rsidP="00D528B3">
      <w:pPr>
        <w:pStyle w:val="p216"/>
        <w:spacing w:before="0" w:beforeAutospacing="0" w:after="0" w:afterAutospacing="0" w:line="360" w:lineRule="auto"/>
        <w:jc w:val="both"/>
        <w:rPr>
          <w:bCs/>
          <w:iCs/>
          <w:color w:val="000000"/>
          <w:sz w:val="28"/>
          <w:szCs w:val="28"/>
        </w:rPr>
      </w:pPr>
      <w:r>
        <w:rPr>
          <w:rStyle w:val="ft51"/>
          <w:bCs/>
          <w:iCs/>
          <w:color w:val="000000"/>
          <w:sz w:val="28"/>
          <w:szCs w:val="28"/>
        </w:rPr>
        <w:t>11</w:t>
      </w:r>
      <w:r w:rsidRPr="00C57A6F">
        <w:rPr>
          <w:rStyle w:val="ft51"/>
          <w:bCs/>
          <w:iCs/>
          <w:color w:val="000000"/>
          <w:sz w:val="28"/>
          <w:szCs w:val="28"/>
        </w:rPr>
        <w:t>.</w:t>
      </w:r>
      <w:r w:rsidRPr="00E4167F">
        <w:rPr>
          <w:rStyle w:val="ft51"/>
          <w:bCs/>
          <w:iCs/>
          <w:color w:val="000000"/>
          <w:sz w:val="28"/>
          <w:szCs w:val="28"/>
        </w:rPr>
        <w:t>Жизненно-важный</w:t>
      </w:r>
      <w:r w:rsidRPr="00E4167F">
        <w:rPr>
          <w:bCs/>
          <w:iCs/>
          <w:color w:val="000000"/>
          <w:sz w:val="28"/>
          <w:szCs w:val="28"/>
        </w:rPr>
        <w:t>процесс, в основе которого лежат механизмы пассивной диффузии, облегченной диффузии, активного тран</w:t>
      </w:r>
      <w:r>
        <w:rPr>
          <w:bCs/>
          <w:iCs/>
          <w:color w:val="000000"/>
          <w:sz w:val="28"/>
          <w:szCs w:val="28"/>
        </w:rPr>
        <w:t>спорта, транслокации радикалов –</w:t>
      </w:r>
      <w:r w:rsidRPr="00E4167F">
        <w:rPr>
          <w:bCs/>
          <w:iCs/>
          <w:color w:val="000000"/>
          <w:sz w:val="28"/>
          <w:szCs w:val="28"/>
        </w:rPr>
        <w:t xml:space="preserve"> это:</w:t>
      </w:r>
    </w:p>
    <w:p w:rsidR="00D528B3" w:rsidRDefault="00D528B3" w:rsidP="00D528B3">
      <w:pPr>
        <w:pStyle w:val="p41"/>
        <w:spacing w:before="0" w:beforeAutospacing="0" w:after="0" w:afterAutospacing="0" w:line="360" w:lineRule="auto"/>
        <w:jc w:val="both"/>
        <w:rPr>
          <w:color w:val="000000"/>
          <w:sz w:val="28"/>
          <w:szCs w:val="28"/>
        </w:rPr>
      </w:pPr>
      <w:r>
        <w:rPr>
          <w:color w:val="000000"/>
          <w:sz w:val="28"/>
          <w:szCs w:val="28"/>
        </w:rPr>
        <w:lastRenderedPageBreak/>
        <w:t xml:space="preserve">1. </w:t>
      </w:r>
      <w:r w:rsidRPr="00E4167F">
        <w:rPr>
          <w:color w:val="000000"/>
          <w:sz w:val="28"/>
          <w:szCs w:val="28"/>
        </w:rPr>
        <w:t xml:space="preserve">Дыхание; </w:t>
      </w:r>
    </w:p>
    <w:p w:rsidR="00D528B3" w:rsidRDefault="00D528B3" w:rsidP="00D528B3">
      <w:pPr>
        <w:pStyle w:val="p41"/>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Размножение; </w:t>
      </w:r>
    </w:p>
    <w:p w:rsidR="00D528B3" w:rsidRDefault="00D528B3" w:rsidP="00D528B3">
      <w:pPr>
        <w:pStyle w:val="p41"/>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Питание; </w:t>
      </w:r>
    </w:p>
    <w:p w:rsidR="00D528B3" w:rsidRPr="00E4167F" w:rsidRDefault="00D528B3" w:rsidP="00D528B3">
      <w:pPr>
        <w:pStyle w:val="p41"/>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Рост.</w:t>
      </w:r>
    </w:p>
    <w:p w:rsidR="00D528B3" w:rsidRDefault="00D528B3" w:rsidP="00D528B3">
      <w:pPr>
        <w:pStyle w:val="p116"/>
        <w:spacing w:before="0" w:beforeAutospacing="0" w:after="0" w:afterAutospacing="0" w:line="360" w:lineRule="auto"/>
        <w:jc w:val="both"/>
        <w:rPr>
          <w:rStyle w:val="ft22"/>
          <w:bCs/>
          <w:iCs/>
          <w:color w:val="000000"/>
          <w:sz w:val="28"/>
          <w:szCs w:val="28"/>
        </w:rPr>
      </w:pPr>
    </w:p>
    <w:p w:rsidR="00D528B3" w:rsidRPr="00E4167F" w:rsidRDefault="00D528B3" w:rsidP="00D528B3">
      <w:pPr>
        <w:pStyle w:val="p116"/>
        <w:spacing w:before="0" w:beforeAutospacing="0" w:after="0" w:afterAutospacing="0" w:line="360" w:lineRule="auto"/>
        <w:jc w:val="both"/>
        <w:rPr>
          <w:bCs/>
          <w:iCs/>
          <w:color w:val="000000"/>
          <w:sz w:val="28"/>
          <w:szCs w:val="28"/>
        </w:rPr>
      </w:pPr>
      <w:r>
        <w:rPr>
          <w:rStyle w:val="ft22"/>
          <w:bCs/>
          <w:iCs/>
          <w:color w:val="000000"/>
          <w:sz w:val="28"/>
          <w:szCs w:val="28"/>
        </w:rPr>
        <w:t>12</w:t>
      </w:r>
      <w:r w:rsidRPr="00E4167F">
        <w:rPr>
          <w:rStyle w:val="ft22"/>
          <w:bCs/>
          <w:iCs/>
          <w:color w:val="000000"/>
          <w:sz w:val="28"/>
          <w:szCs w:val="28"/>
        </w:rPr>
        <w:t>.</w:t>
      </w:r>
      <w:r w:rsidRPr="00E4167F">
        <w:rPr>
          <w:rStyle w:val="ft26"/>
          <w:bCs/>
          <w:iCs/>
          <w:color w:val="000000"/>
          <w:sz w:val="28"/>
          <w:szCs w:val="28"/>
        </w:rPr>
        <w:t>Источник углерода для аутотрофов:</w:t>
      </w:r>
    </w:p>
    <w:p w:rsidR="00D528B3" w:rsidRDefault="00D528B3" w:rsidP="00D528B3">
      <w:pPr>
        <w:pStyle w:val="p217"/>
        <w:spacing w:before="0" w:beforeAutospacing="0" w:after="0" w:afterAutospacing="0" w:line="360" w:lineRule="auto"/>
        <w:jc w:val="both"/>
        <w:rPr>
          <w:color w:val="000000"/>
          <w:sz w:val="28"/>
          <w:szCs w:val="28"/>
        </w:rPr>
      </w:pPr>
      <w:r>
        <w:rPr>
          <w:color w:val="000000"/>
          <w:sz w:val="28"/>
          <w:szCs w:val="28"/>
        </w:rPr>
        <w:t>1.</w:t>
      </w:r>
      <w:r w:rsidRPr="00E4167F">
        <w:rPr>
          <w:color w:val="000000"/>
          <w:sz w:val="28"/>
          <w:szCs w:val="28"/>
        </w:rPr>
        <w:t xml:space="preserve"> Белки; </w:t>
      </w:r>
    </w:p>
    <w:p w:rsidR="00D528B3" w:rsidRPr="00E4167F" w:rsidRDefault="00D528B3" w:rsidP="00D528B3">
      <w:pPr>
        <w:pStyle w:val="p217"/>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Углеводы;</w:t>
      </w:r>
    </w:p>
    <w:p w:rsidR="00D528B3" w:rsidRPr="00E4167F" w:rsidRDefault="00D528B3" w:rsidP="00D528B3">
      <w:pPr>
        <w:pStyle w:val="p35"/>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Co</w:t>
      </w:r>
      <w:r w:rsidRPr="00E4167F">
        <w:rPr>
          <w:rStyle w:val="ft52"/>
          <w:color w:val="000000"/>
          <w:sz w:val="28"/>
          <w:szCs w:val="28"/>
        </w:rPr>
        <w:t>2</w:t>
      </w:r>
      <w:r w:rsidRPr="00E4167F">
        <w:rPr>
          <w:color w:val="000000"/>
          <w:sz w:val="28"/>
          <w:szCs w:val="28"/>
        </w:rPr>
        <w:t>;</w:t>
      </w:r>
    </w:p>
    <w:p w:rsidR="00D528B3" w:rsidRPr="00E4167F" w:rsidRDefault="00D528B3" w:rsidP="00D528B3">
      <w:pPr>
        <w:pStyle w:val="p35"/>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Органические соединения.</w:t>
      </w:r>
    </w:p>
    <w:p w:rsidR="00D528B3" w:rsidRDefault="00D528B3" w:rsidP="00D528B3">
      <w:pPr>
        <w:pStyle w:val="p105"/>
        <w:spacing w:before="0" w:beforeAutospacing="0" w:after="0" w:afterAutospacing="0" w:line="360" w:lineRule="auto"/>
        <w:jc w:val="both"/>
        <w:rPr>
          <w:bCs/>
          <w:iCs/>
          <w:color w:val="000000"/>
          <w:sz w:val="28"/>
          <w:szCs w:val="28"/>
        </w:rPr>
      </w:pPr>
    </w:p>
    <w:p w:rsidR="00D528B3" w:rsidRPr="00E4167F" w:rsidRDefault="00D528B3" w:rsidP="00D528B3">
      <w:pPr>
        <w:pStyle w:val="p97"/>
        <w:spacing w:before="0" w:beforeAutospacing="0" w:after="0" w:afterAutospacing="0" w:line="360" w:lineRule="auto"/>
        <w:jc w:val="both"/>
        <w:rPr>
          <w:bCs/>
          <w:iCs/>
          <w:color w:val="000000"/>
          <w:sz w:val="28"/>
          <w:szCs w:val="28"/>
        </w:rPr>
      </w:pPr>
      <w:r>
        <w:rPr>
          <w:rStyle w:val="ft22"/>
          <w:bCs/>
          <w:iCs/>
          <w:color w:val="000000"/>
          <w:sz w:val="28"/>
          <w:szCs w:val="28"/>
        </w:rPr>
        <w:t xml:space="preserve">13. </w:t>
      </w:r>
      <w:r w:rsidRPr="00E4167F">
        <w:rPr>
          <w:rStyle w:val="ft42"/>
          <w:rFonts w:eastAsiaTheme="majorEastAsia"/>
          <w:bCs/>
          <w:iCs/>
          <w:color w:val="000000"/>
          <w:sz w:val="28"/>
          <w:szCs w:val="28"/>
        </w:rPr>
        <w:t>Поступление питательных веществ в бактериальную клетку осуществляется путем:</w:t>
      </w:r>
    </w:p>
    <w:p w:rsidR="00D528B3" w:rsidRDefault="00D528B3" w:rsidP="00D528B3">
      <w:pPr>
        <w:pStyle w:val="p220"/>
        <w:spacing w:before="0" w:beforeAutospacing="0" w:after="0" w:afterAutospacing="0" w:line="360" w:lineRule="auto"/>
        <w:jc w:val="both"/>
        <w:rPr>
          <w:color w:val="000000"/>
          <w:sz w:val="28"/>
          <w:szCs w:val="28"/>
        </w:rPr>
      </w:pPr>
      <w:r>
        <w:rPr>
          <w:color w:val="000000"/>
          <w:sz w:val="28"/>
          <w:szCs w:val="28"/>
        </w:rPr>
        <w:t xml:space="preserve">1. </w:t>
      </w:r>
      <w:r w:rsidRPr="00E4167F">
        <w:rPr>
          <w:color w:val="000000"/>
          <w:sz w:val="28"/>
          <w:szCs w:val="28"/>
        </w:rPr>
        <w:t xml:space="preserve">Простой или облегченной диффузии; </w:t>
      </w:r>
    </w:p>
    <w:p w:rsidR="00D528B3" w:rsidRDefault="00D528B3" w:rsidP="00D528B3">
      <w:pPr>
        <w:pStyle w:val="p220"/>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Активного транспорта; </w:t>
      </w:r>
    </w:p>
    <w:p w:rsidR="00D528B3" w:rsidRDefault="00D528B3" w:rsidP="00D528B3">
      <w:pPr>
        <w:pStyle w:val="p220"/>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Переноса (транслокации) групп; </w:t>
      </w:r>
    </w:p>
    <w:p w:rsidR="00D528B3" w:rsidRPr="00E4167F" w:rsidRDefault="00D528B3" w:rsidP="00D528B3">
      <w:pPr>
        <w:pStyle w:val="p220"/>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Все ответы верны.</w:t>
      </w:r>
    </w:p>
    <w:p w:rsidR="00D528B3" w:rsidRDefault="00D528B3" w:rsidP="00D528B3">
      <w:pPr>
        <w:pStyle w:val="p45"/>
        <w:spacing w:before="0" w:beforeAutospacing="0" w:after="0" w:afterAutospacing="0" w:line="360" w:lineRule="auto"/>
        <w:jc w:val="both"/>
        <w:rPr>
          <w:rStyle w:val="ft22"/>
          <w:bCs/>
          <w:iCs/>
          <w:color w:val="000000"/>
          <w:sz w:val="28"/>
          <w:szCs w:val="28"/>
        </w:rPr>
      </w:pPr>
    </w:p>
    <w:p w:rsidR="00D528B3" w:rsidRPr="00E4167F" w:rsidRDefault="00D528B3" w:rsidP="00D528B3">
      <w:pPr>
        <w:pStyle w:val="p45"/>
        <w:spacing w:before="0" w:beforeAutospacing="0" w:after="0" w:afterAutospacing="0" w:line="360" w:lineRule="auto"/>
        <w:jc w:val="both"/>
        <w:rPr>
          <w:bCs/>
          <w:iCs/>
          <w:color w:val="000000"/>
          <w:sz w:val="28"/>
          <w:szCs w:val="28"/>
        </w:rPr>
      </w:pPr>
      <w:r w:rsidRPr="00E4167F">
        <w:rPr>
          <w:rStyle w:val="ft22"/>
          <w:bCs/>
          <w:iCs/>
          <w:color w:val="000000"/>
          <w:sz w:val="28"/>
          <w:szCs w:val="28"/>
        </w:rPr>
        <w:t>1</w:t>
      </w:r>
      <w:r>
        <w:rPr>
          <w:rStyle w:val="ft22"/>
          <w:bCs/>
          <w:iCs/>
          <w:color w:val="000000"/>
          <w:sz w:val="28"/>
          <w:szCs w:val="28"/>
        </w:rPr>
        <w:t>4</w:t>
      </w:r>
      <w:r w:rsidRPr="00E4167F">
        <w:rPr>
          <w:rStyle w:val="ft22"/>
          <w:bCs/>
          <w:iCs/>
          <w:color w:val="000000"/>
          <w:sz w:val="28"/>
          <w:szCs w:val="28"/>
        </w:rPr>
        <w:t>.</w:t>
      </w:r>
      <w:r w:rsidRPr="00E4167F">
        <w:rPr>
          <w:rStyle w:val="ft26"/>
          <w:bCs/>
          <w:iCs/>
          <w:color w:val="000000"/>
          <w:sz w:val="28"/>
          <w:szCs w:val="28"/>
        </w:rPr>
        <w:t>Элективный фактор среды плоскирева:</w:t>
      </w:r>
    </w:p>
    <w:p w:rsidR="00D528B3" w:rsidRPr="00E4167F" w:rsidRDefault="00D528B3" w:rsidP="00D528B3">
      <w:pPr>
        <w:pStyle w:val="p42"/>
        <w:spacing w:before="0" w:beforeAutospacing="0" w:after="0" w:afterAutospacing="0" w:line="360" w:lineRule="auto"/>
        <w:jc w:val="both"/>
        <w:rPr>
          <w:color w:val="000000"/>
          <w:sz w:val="28"/>
          <w:szCs w:val="28"/>
        </w:rPr>
      </w:pPr>
      <w:r>
        <w:rPr>
          <w:color w:val="000000"/>
          <w:sz w:val="28"/>
          <w:szCs w:val="28"/>
        </w:rPr>
        <w:t>1. N</w:t>
      </w:r>
      <w:r>
        <w:rPr>
          <w:color w:val="000000"/>
          <w:sz w:val="28"/>
          <w:szCs w:val="28"/>
          <w:lang w:val="en-US"/>
        </w:rPr>
        <w:t>a</w:t>
      </w:r>
      <w:r>
        <w:rPr>
          <w:color w:val="000000"/>
          <w:sz w:val="28"/>
          <w:szCs w:val="28"/>
        </w:rPr>
        <w:t>C</w:t>
      </w:r>
      <w:r>
        <w:rPr>
          <w:color w:val="000000"/>
          <w:sz w:val="28"/>
          <w:szCs w:val="28"/>
          <w:lang w:val="en-US"/>
        </w:rPr>
        <w:t>l</w:t>
      </w:r>
      <w:r w:rsidRPr="00E4167F">
        <w:rPr>
          <w:color w:val="000000"/>
          <w:sz w:val="28"/>
          <w:szCs w:val="28"/>
        </w:rPr>
        <w:t>7,5–15%;</w:t>
      </w:r>
    </w:p>
    <w:p w:rsidR="00D528B3" w:rsidRDefault="00D528B3" w:rsidP="00D528B3">
      <w:pPr>
        <w:pStyle w:val="p221"/>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Соли желчных кислот; </w:t>
      </w:r>
    </w:p>
    <w:p w:rsidR="00D528B3" w:rsidRDefault="00D528B3" w:rsidP="00D528B3">
      <w:pPr>
        <w:pStyle w:val="p221"/>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Соль селена; </w:t>
      </w:r>
    </w:p>
    <w:p w:rsidR="00D528B3" w:rsidRPr="00E4167F" w:rsidRDefault="00D528B3" w:rsidP="00D528B3">
      <w:pPr>
        <w:pStyle w:val="p221"/>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Лактоза.</w:t>
      </w:r>
    </w:p>
    <w:p w:rsidR="00D528B3" w:rsidRDefault="00D528B3" w:rsidP="00D528B3">
      <w:pPr>
        <w:pStyle w:val="p37"/>
        <w:spacing w:before="0" w:beforeAutospacing="0" w:after="0" w:afterAutospacing="0" w:line="360" w:lineRule="auto"/>
        <w:jc w:val="both"/>
        <w:rPr>
          <w:rStyle w:val="ft22"/>
          <w:bCs/>
          <w:iCs/>
          <w:color w:val="000000"/>
          <w:sz w:val="28"/>
          <w:szCs w:val="28"/>
        </w:rPr>
      </w:pPr>
    </w:p>
    <w:p w:rsidR="00D528B3" w:rsidRPr="00E4167F" w:rsidRDefault="00D528B3" w:rsidP="00D528B3">
      <w:pPr>
        <w:pStyle w:val="p37"/>
        <w:spacing w:before="0" w:beforeAutospacing="0" w:after="0" w:afterAutospacing="0" w:line="360" w:lineRule="auto"/>
        <w:jc w:val="both"/>
        <w:rPr>
          <w:bCs/>
          <w:iCs/>
          <w:color w:val="000000"/>
          <w:sz w:val="28"/>
          <w:szCs w:val="28"/>
        </w:rPr>
      </w:pPr>
      <w:r w:rsidRPr="00E4167F">
        <w:rPr>
          <w:rStyle w:val="ft22"/>
          <w:bCs/>
          <w:iCs/>
          <w:color w:val="000000"/>
          <w:sz w:val="28"/>
          <w:szCs w:val="28"/>
        </w:rPr>
        <w:t>1</w:t>
      </w:r>
      <w:r>
        <w:rPr>
          <w:rStyle w:val="ft22"/>
          <w:bCs/>
          <w:iCs/>
          <w:color w:val="000000"/>
          <w:sz w:val="28"/>
          <w:szCs w:val="28"/>
        </w:rPr>
        <w:t>5</w:t>
      </w:r>
      <w:r w:rsidRPr="00E4167F">
        <w:rPr>
          <w:rStyle w:val="ft22"/>
          <w:bCs/>
          <w:iCs/>
          <w:color w:val="000000"/>
          <w:sz w:val="28"/>
          <w:szCs w:val="28"/>
        </w:rPr>
        <w:t>.</w:t>
      </w:r>
      <w:r w:rsidRPr="00E4167F">
        <w:rPr>
          <w:rStyle w:val="ft26"/>
          <w:bCs/>
          <w:iCs/>
          <w:color w:val="000000"/>
          <w:sz w:val="28"/>
          <w:szCs w:val="28"/>
        </w:rPr>
        <w:t>Дифференцирующим фактором в жса является:</w:t>
      </w:r>
    </w:p>
    <w:p w:rsidR="00D528B3" w:rsidRDefault="00D528B3" w:rsidP="00D528B3">
      <w:pPr>
        <w:pStyle w:val="p222"/>
        <w:spacing w:before="0" w:beforeAutospacing="0" w:after="0" w:afterAutospacing="0" w:line="360" w:lineRule="auto"/>
        <w:jc w:val="both"/>
        <w:rPr>
          <w:color w:val="000000"/>
          <w:sz w:val="28"/>
          <w:szCs w:val="28"/>
        </w:rPr>
      </w:pPr>
      <w:r>
        <w:rPr>
          <w:color w:val="000000"/>
          <w:sz w:val="28"/>
          <w:szCs w:val="28"/>
        </w:rPr>
        <w:t>1.</w:t>
      </w:r>
      <w:r w:rsidRPr="00E4167F">
        <w:rPr>
          <w:color w:val="000000"/>
          <w:sz w:val="28"/>
          <w:szCs w:val="28"/>
        </w:rPr>
        <w:t xml:space="preserve"> Соли желчных кислот; </w:t>
      </w:r>
    </w:p>
    <w:p w:rsidR="00D528B3" w:rsidRPr="00E4167F" w:rsidRDefault="00D528B3" w:rsidP="00D528B3">
      <w:pPr>
        <w:pStyle w:val="p222"/>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Лецитин;</w:t>
      </w:r>
    </w:p>
    <w:p w:rsidR="00D528B3" w:rsidRPr="00E4167F" w:rsidRDefault="00D528B3" w:rsidP="00D528B3">
      <w:pPr>
        <w:pStyle w:val="p32"/>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10% </w:t>
      </w:r>
      <w:r>
        <w:rPr>
          <w:color w:val="000000"/>
          <w:sz w:val="28"/>
          <w:szCs w:val="28"/>
        </w:rPr>
        <w:t>N</w:t>
      </w:r>
      <w:r>
        <w:rPr>
          <w:color w:val="000000"/>
          <w:sz w:val="28"/>
          <w:szCs w:val="28"/>
          <w:lang w:val="en-US"/>
        </w:rPr>
        <w:t>a</w:t>
      </w:r>
      <w:r>
        <w:rPr>
          <w:color w:val="000000"/>
          <w:sz w:val="28"/>
          <w:szCs w:val="28"/>
        </w:rPr>
        <w:t>C</w:t>
      </w:r>
      <w:r>
        <w:rPr>
          <w:color w:val="000000"/>
          <w:sz w:val="28"/>
          <w:szCs w:val="28"/>
          <w:lang w:val="en-US"/>
        </w:rPr>
        <w:t>l</w:t>
      </w:r>
      <w:r w:rsidRPr="00E4167F">
        <w:rPr>
          <w:color w:val="000000"/>
          <w:sz w:val="28"/>
          <w:szCs w:val="28"/>
        </w:rPr>
        <w:t>;</w:t>
      </w:r>
    </w:p>
    <w:p w:rsidR="00D528B3" w:rsidRPr="00E4167F" w:rsidRDefault="00D528B3" w:rsidP="00D528B3">
      <w:pPr>
        <w:pStyle w:val="p32"/>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Лактоза.</w:t>
      </w:r>
    </w:p>
    <w:p w:rsidR="00D528B3" w:rsidRDefault="00D528B3" w:rsidP="00D528B3">
      <w:pPr>
        <w:pStyle w:val="p223"/>
        <w:spacing w:before="0" w:beforeAutospacing="0" w:after="0" w:afterAutospacing="0" w:line="360" w:lineRule="auto"/>
        <w:jc w:val="both"/>
        <w:rPr>
          <w:rStyle w:val="ft22"/>
          <w:bCs/>
          <w:iCs/>
          <w:color w:val="000000"/>
          <w:sz w:val="28"/>
          <w:szCs w:val="28"/>
        </w:rPr>
      </w:pPr>
    </w:p>
    <w:p w:rsidR="00D528B3" w:rsidRPr="00E4167F" w:rsidRDefault="00D528B3" w:rsidP="00D528B3">
      <w:pPr>
        <w:pStyle w:val="p223"/>
        <w:spacing w:before="0" w:beforeAutospacing="0" w:after="0" w:afterAutospacing="0" w:line="360" w:lineRule="auto"/>
        <w:jc w:val="both"/>
        <w:rPr>
          <w:bCs/>
          <w:iCs/>
          <w:color w:val="000000"/>
          <w:sz w:val="28"/>
          <w:szCs w:val="28"/>
        </w:rPr>
      </w:pPr>
      <w:r>
        <w:rPr>
          <w:rStyle w:val="ft22"/>
          <w:bCs/>
          <w:iCs/>
          <w:color w:val="000000"/>
          <w:sz w:val="28"/>
          <w:szCs w:val="28"/>
        </w:rPr>
        <w:lastRenderedPageBreak/>
        <w:t>16</w:t>
      </w:r>
      <w:r w:rsidRPr="00E4167F">
        <w:rPr>
          <w:rStyle w:val="ft22"/>
          <w:bCs/>
          <w:iCs/>
          <w:color w:val="000000"/>
          <w:sz w:val="28"/>
          <w:szCs w:val="28"/>
        </w:rPr>
        <w:t>.</w:t>
      </w:r>
      <w:r w:rsidRPr="00E4167F">
        <w:rPr>
          <w:rStyle w:val="ft26"/>
          <w:bCs/>
          <w:iCs/>
          <w:color w:val="000000"/>
          <w:sz w:val="28"/>
          <w:szCs w:val="28"/>
        </w:rPr>
        <w:t>В</w:t>
      </w:r>
      <w:r w:rsidRPr="00E4167F">
        <w:rPr>
          <w:bCs/>
          <w:iCs/>
          <w:color w:val="000000"/>
          <w:sz w:val="28"/>
          <w:szCs w:val="28"/>
        </w:rPr>
        <w:t>лаг-фазепроисходит:</w:t>
      </w:r>
    </w:p>
    <w:p w:rsidR="00D528B3" w:rsidRDefault="00D528B3" w:rsidP="00D528B3">
      <w:pPr>
        <w:pStyle w:val="p224"/>
        <w:spacing w:before="0" w:beforeAutospacing="0" w:after="0" w:afterAutospacing="0" w:line="360" w:lineRule="auto"/>
        <w:jc w:val="both"/>
        <w:rPr>
          <w:color w:val="000000"/>
          <w:sz w:val="28"/>
          <w:szCs w:val="28"/>
        </w:rPr>
      </w:pPr>
      <w:r>
        <w:rPr>
          <w:color w:val="000000"/>
          <w:sz w:val="28"/>
          <w:szCs w:val="28"/>
        </w:rPr>
        <w:t>1.</w:t>
      </w:r>
      <w:r w:rsidRPr="00E4167F">
        <w:rPr>
          <w:color w:val="000000"/>
          <w:sz w:val="28"/>
          <w:szCs w:val="28"/>
        </w:rPr>
        <w:t xml:space="preserve"> Быстрое размножение микроорганизмов; </w:t>
      </w:r>
    </w:p>
    <w:p w:rsidR="00D528B3" w:rsidRDefault="00D528B3" w:rsidP="00D528B3">
      <w:pPr>
        <w:pStyle w:val="p224"/>
        <w:spacing w:before="0" w:beforeAutospacing="0" w:after="0" w:afterAutospacing="0" w:line="360" w:lineRule="auto"/>
        <w:jc w:val="both"/>
        <w:rPr>
          <w:color w:val="000000"/>
          <w:sz w:val="28"/>
          <w:szCs w:val="28"/>
        </w:rPr>
      </w:pPr>
      <w:r>
        <w:rPr>
          <w:color w:val="000000"/>
          <w:sz w:val="28"/>
          <w:szCs w:val="28"/>
        </w:rPr>
        <w:t xml:space="preserve">2. </w:t>
      </w:r>
      <w:r w:rsidRPr="00E4167F">
        <w:rPr>
          <w:color w:val="000000"/>
          <w:sz w:val="28"/>
          <w:szCs w:val="28"/>
        </w:rPr>
        <w:t xml:space="preserve">Адаптация микроорганизмов к питательной среде; </w:t>
      </w:r>
    </w:p>
    <w:p w:rsidR="00D528B3" w:rsidRPr="00E4167F" w:rsidRDefault="00D528B3" w:rsidP="00D528B3">
      <w:pPr>
        <w:pStyle w:val="p224"/>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Быстрая гибель микроорганизмов;</w:t>
      </w:r>
    </w:p>
    <w:p w:rsidR="00D528B3" w:rsidRPr="00E4167F" w:rsidRDefault="00D528B3" w:rsidP="00D528B3">
      <w:pPr>
        <w:pStyle w:val="p35"/>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Выравнивание скорости размножения и скорости гибели.</w:t>
      </w:r>
    </w:p>
    <w:p w:rsidR="00D528B3" w:rsidRDefault="00D528B3" w:rsidP="00D528B3">
      <w:pPr>
        <w:pStyle w:val="p57"/>
        <w:spacing w:before="0" w:beforeAutospacing="0" w:after="0" w:afterAutospacing="0" w:line="360" w:lineRule="auto"/>
        <w:jc w:val="both"/>
        <w:rPr>
          <w:rStyle w:val="ft22"/>
          <w:bCs/>
          <w:iCs/>
          <w:color w:val="000000"/>
          <w:sz w:val="28"/>
          <w:szCs w:val="28"/>
        </w:rPr>
      </w:pPr>
    </w:p>
    <w:p w:rsidR="00D528B3" w:rsidRPr="00E4167F" w:rsidRDefault="00D528B3" w:rsidP="00D528B3">
      <w:pPr>
        <w:pStyle w:val="p57"/>
        <w:spacing w:before="0" w:beforeAutospacing="0" w:after="0" w:afterAutospacing="0" w:line="360" w:lineRule="auto"/>
        <w:jc w:val="both"/>
        <w:rPr>
          <w:bCs/>
          <w:iCs/>
          <w:color w:val="000000"/>
          <w:sz w:val="28"/>
          <w:szCs w:val="28"/>
        </w:rPr>
      </w:pPr>
      <w:r w:rsidRPr="00E4167F">
        <w:rPr>
          <w:rStyle w:val="ft22"/>
          <w:bCs/>
          <w:iCs/>
          <w:color w:val="000000"/>
          <w:sz w:val="28"/>
          <w:szCs w:val="28"/>
        </w:rPr>
        <w:t>1</w:t>
      </w:r>
      <w:r>
        <w:rPr>
          <w:rStyle w:val="ft22"/>
          <w:bCs/>
          <w:iCs/>
          <w:color w:val="000000"/>
          <w:sz w:val="28"/>
          <w:szCs w:val="28"/>
        </w:rPr>
        <w:t>7</w:t>
      </w:r>
      <w:r w:rsidRPr="00E4167F">
        <w:rPr>
          <w:rStyle w:val="ft22"/>
          <w:bCs/>
          <w:iCs/>
          <w:color w:val="000000"/>
          <w:sz w:val="28"/>
          <w:szCs w:val="28"/>
        </w:rPr>
        <w:t>.</w:t>
      </w:r>
      <w:r w:rsidRPr="00E4167F">
        <w:rPr>
          <w:rStyle w:val="ft53"/>
          <w:bCs/>
          <w:iCs/>
          <w:color w:val="000000"/>
          <w:sz w:val="28"/>
          <w:szCs w:val="28"/>
        </w:rPr>
        <w:t>По температурному оптимуму роста микроорганизмы подразделяются на:</w:t>
      </w:r>
    </w:p>
    <w:p w:rsidR="00D528B3" w:rsidRDefault="00D528B3" w:rsidP="00D528B3">
      <w:pPr>
        <w:pStyle w:val="p225"/>
        <w:spacing w:before="0" w:beforeAutospacing="0" w:after="0" w:afterAutospacing="0" w:line="360" w:lineRule="auto"/>
        <w:jc w:val="both"/>
        <w:rPr>
          <w:color w:val="000000"/>
          <w:sz w:val="28"/>
          <w:szCs w:val="28"/>
        </w:rPr>
      </w:pPr>
      <w:r>
        <w:rPr>
          <w:color w:val="000000"/>
          <w:sz w:val="28"/>
          <w:szCs w:val="28"/>
        </w:rPr>
        <w:t>1.</w:t>
      </w:r>
      <w:r w:rsidRPr="00E4167F">
        <w:rPr>
          <w:color w:val="000000"/>
          <w:sz w:val="28"/>
          <w:szCs w:val="28"/>
        </w:rPr>
        <w:t xml:space="preserve"> Мезофиллы; </w:t>
      </w:r>
    </w:p>
    <w:p w:rsidR="00D528B3" w:rsidRDefault="00D528B3" w:rsidP="00D528B3">
      <w:pPr>
        <w:pStyle w:val="p225"/>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Психрофилы; </w:t>
      </w:r>
    </w:p>
    <w:p w:rsidR="00D528B3" w:rsidRPr="00E4167F" w:rsidRDefault="00D528B3" w:rsidP="00D528B3">
      <w:pPr>
        <w:pStyle w:val="p225"/>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Термофилы;</w:t>
      </w:r>
    </w:p>
    <w:p w:rsidR="00D528B3" w:rsidRPr="00E4167F" w:rsidRDefault="00D528B3" w:rsidP="00D528B3">
      <w:pPr>
        <w:pStyle w:val="p32"/>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Все ответы верны.</w:t>
      </w:r>
    </w:p>
    <w:p w:rsidR="00D528B3" w:rsidRDefault="00D528B3" w:rsidP="00D528B3">
      <w:pPr>
        <w:pStyle w:val="p63"/>
        <w:spacing w:before="0" w:beforeAutospacing="0" w:after="0" w:afterAutospacing="0" w:line="360" w:lineRule="auto"/>
        <w:jc w:val="both"/>
        <w:rPr>
          <w:rStyle w:val="ft22"/>
          <w:bCs/>
          <w:iCs/>
          <w:color w:val="000000"/>
          <w:sz w:val="28"/>
          <w:szCs w:val="28"/>
        </w:rPr>
      </w:pPr>
    </w:p>
    <w:p w:rsidR="00D528B3" w:rsidRPr="00E4167F" w:rsidRDefault="00D528B3" w:rsidP="00D528B3">
      <w:pPr>
        <w:pStyle w:val="p63"/>
        <w:spacing w:before="0" w:beforeAutospacing="0" w:after="0" w:afterAutospacing="0" w:line="360" w:lineRule="auto"/>
        <w:jc w:val="both"/>
        <w:rPr>
          <w:bCs/>
          <w:iCs/>
          <w:color w:val="000000"/>
          <w:sz w:val="28"/>
          <w:szCs w:val="28"/>
        </w:rPr>
      </w:pPr>
      <w:r w:rsidRPr="00E4167F">
        <w:rPr>
          <w:rStyle w:val="ft22"/>
          <w:bCs/>
          <w:iCs/>
          <w:color w:val="000000"/>
          <w:sz w:val="28"/>
          <w:szCs w:val="28"/>
        </w:rPr>
        <w:t>1</w:t>
      </w:r>
      <w:r>
        <w:rPr>
          <w:rStyle w:val="ft22"/>
          <w:bCs/>
          <w:iCs/>
          <w:color w:val="000000"/>
          <w:sz w:val="28"/>
          <w:szCs w:val="28"/>
        </w:rPr>
        <w:t>8</w:t>
      </w:r>
      <w:r w:rsidRPr="00E4167F">
        <w:rPr>
          <w:rStyle w:val="ft22"/>
          <w:bCs/>
          <w:iCs/>
          <w:color w:val="000000"/>
          <w:sz w:val="28"/>
          <w:szCs w:val="28"/>
        </w:rPr>
        <w:t>.</w:t>
      </w:r>
      <w:r w:rsidRPr="00E4167F">
        <w:rPr>
          <w:rStyle w:val="ft26"/>
          <w:bCs/>
          <w:iCs/>
          <w:color w:val="000000"/>
          <w:sz w:val="28"/>
          <w:szCs w:val="28"/>
        </w:rPr>
        <w:t>Д</w:t>
      </w:r>
      <w:r>
        <w:rPr>
          <w:rStyle w:val="ft26"/>
          <w:bCs/>
          <w:iCs/>
          <w:color w:val="000000"/>
          <w:sz w:val="28"/>
          <w:szCs w:val="28"/>
        </w:rPr>
        <w:t>ифференцирующим фактором среды Э</w:t>
      </w:r>
      <w:r w:rsidRPr="00E4167F">
        <w:rPr>
          <w:rStyle w:val="ft26"/>
          <w:bCs/>
          <w:iCs/>
          <w:color w:val="000000"/>
          <w:sz w:val="28"/>
          <w:szCs w:val="28"/>
        </w:rPr>
        <w:t>ндо является:</w:t>
      </w:r>
    </w:p>
    <w:p w:rsidR="00D528B3" w:rsidRDefault="00D528B3" w:rsidP="00D528B3">
      <w:pPr>
        <w:pStyle w:val="p157"/>
        <w:spacing w:before="0" w:beforeAutospacing="0" w:after="0" w:afterAutospacing="0" w:line="360" w:lineRule="auto"/>
        <w:jc w:val="both"/>
        <w:rPr>
          <w:color w:val="000000"/>
          <w:sz w:val="28"/>
          <w:szCs w:val="28"/>
        </w:rPr>
      </w:pPr>
      <w:r>
        <w:rPr>
          <w:color w:val="000000"/>
          <w:sz w:val="28"/>
          <w:szCs w:val="28"/>
        </w:rPr>
        <w:t>1.</w:t>
      </w:r>
      <w:r w:rsidRPr="00E4167F">
        <w:rPr>
          <w:color w:val="000000"/>
          <w:sz w:val="28"/>
          <w:szCs w:val="28"/>
        </w:rPr>
        <w:t xml:space="preserve"> Лактоза; </w:t>
      </w:r>
    </w:p>
    <w:p w:rsidR="00D528B3" w:rsidRDefault="00D528B3" w:rsidP="00D528B3">
      <w:pPr>
        <w:pStyle w:val="p157"/>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Глюкоза; </w:t>
      </w:r>
    </w:p>
    <w:p w:rsidR="00D528B3" w:rsidRDefault="00D528B3" w:rsidP="00D528B3">
      <w:pPr>
        <w:pStyle w:val="p157"/>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Мальтоза; </w:t>
      </w:r>
    </w:p>
    <w:p w:rsidR="00D528B3" w:rsidRPr="00E4167F" w:rsidRDefault="00D528B3" w:rsidP="00D528B3">
      <w:pPr>
        <w:pStyle w:val="p157"/>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Фруктоза.</w:t>
      </w:r>
    </w:p>
    <w:p w:rsidR="00D528B3" w:rsidRDefault="00D528B3" w:rsidP="00D528B3">
      <w:pPr>
        <w:pStyle w:val="p63"/>
        <w:spacing w:before="0" w:beforeAutospacing="0" w:after="0" w:afterAutospacing="0" w:line="360" w:lineRule="auto"/>
        <w:jc w:val="both"/>
        <w:rPr>
          <w:rStyle w:val="ft22"/>
          <w:bCs/>
          <w:iCs/>
          <w:color w:val="000000"/>
          <w:sz w:val="28"/>
          <w:szCs w:val="28"/>
        </w:rPr>
      </w:pPr>
    </w:p>
    <w:p w:rsidR="00D528B3" w:rsidRPr="00E4167F" w:rsidRDefault="00D528B3" w:rsidP="00D528B3">
      <w:pPr>
        <w:pStyle w:val="p34"/>
        <w:spacing w:before="0" w:beforeAutospacing="0" w:after="0" w:afterAutospacing="0" w:line="360" w:lineRule="auto"/>
        <w:jc w:val="both"/>
        <w:rPr>
          <w:bCs/>
          <w:iCs/>
          <w:color w:val="000000"/>
          <w:sz w:val="28"/>
          <w:szCs w:val="28"/>
        </w:rPr>
      </w:pPr>
      <w:r>
        <w:rPr>
          <w:rStyle w:val="ft22"/>
          <w:bCs/>
          <w:iCs/>
          <w:color w:val="000000"/>
          <w:sz w:val="28"/>
          <w:szCs w:val="28"/>
        </w:rPr>
        <w:t>19</w:t>
      </w:r>
      <w:r w:rsidRPr="00E4167F">
        <w:rPr>
          <w:rStyle w:val="ft22"/>
          <w:bCs/>
          <w:iCs/>
          <w:color w:val="000000"/>
          <w:sz w:val="28"/>
          <w:szCs w:val="28"/>
        </w:rPr>
        <w:t>.</w:t>
      </w:r>
      <w:r w:rsidRPr="00E4167F">
        <w:rPr>
          <w:rStyle w:val="ft26"/>
          <w:bCs/>
          <w:iCs/>
          <w:color w:val="000000"/>
          <w:sz w:val="28"/>
          <w:szCs w:val="28"/>
        </w:rPr>
        <w:t>Конечная фаза роста бактерий на жидкой среде:</w:t>
      </w:r>
    </w:p>
    <w:p w:rsidR="00D528B3" w:rsidRDefault="00D528B3" w:rsidP="00D528B3">
      <w:pPr>
        <w:pStyle w:val="p227"/>
        <w:spacing w:before="0" w:beforeAutospacing="0" w:after="0" w:afterAutospacing="0" w:line="360" w:lineRule="auto"/>
        <w:jc w:val="both"/>
        <w:rPr>
          <w:color w:val="000000"/>
          <w:sz w:val="28"/>
          <w:szCs w:val="28"/>
        </w:rPr>
      </w:pPr>
      <w:r>
        <w:rPr>
          <w:color w:val="000000"/>
          <w:sz w:val="28"/>
          <w:szCs w:val="28"/>
        </w:rPr>
        <w:t>1.</w:t>
      </w:r>
      <w:r w:rsidRPr="00E4167F">
        <w:rPr>
          <w:color w:val="000000"/>
          <w:sz w:val="28"/>
          <w:szCs w:val="28"/>
        </w:rPr>
        <w:t xml:space="preserve"> Стационарная фаза максимума; </w:t>
      </w:r>
    </w:p>
    <w:p w:rsidR="00D528B3" w:rsidRPr="00E4167F" w:rsidRDefault="00D528B3" w:rsidP="00D528B3">
      <w:pPr>
        <w:pStyle w:val="p227"/>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Фаза ускоренной гибели;</w:t>
      </w:r>
    </w:p>
    <w:p w:rsidR="00D528B3" w:rsidRDefault="00D528B3" w:rsidP="00D528B3">
      <w:pPr>
        <w:pStyle w:val="p228"/>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Фаза уменьшения скорости отмирания; </w:t>
      </w:r>
    </w:p>
    <w:p w:rsidR="00D528B3" w:rsidRPr="00E4167F" w:rsidRDefault="00D528B3" w:rsidP="00D528B3">
      <w:pPr>
        <w:pStyle w:val="p228"/>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Фаза логарифмической гибели;</w:t>
      </w:r>
    </w:p>
    <w:p w:rsidR="00D528B3" w:rsidRDefault="00D528B3" w:rsidP="001D0098">
      <w:pPr>
        <w:rPr>
          <w:sz w:val="28"/>
          <w:szCs w:val="28"/>
        </w:rPr>
      </w:pPr>
    </w:p>
    <w:p w:rsidR="00D528B3" w:rsidRPr="00D528B3" w:rsidRDefault="00D528B3" w:rsidP="00D528B3">
      <w:pPr>
        <w:pStyle w:val="p57"/>
        <w:spacing w:before="0" w:beforeAutospacing="0" w:after="0" w:afterAutospacing="0" w:line="360" w:lineRule="auto"/>
        <w:jc w:val="both"/>
        <w:rPr>
          <w:bCs/>
          <w:iCs/>
          <w:color w:val="000000"/>
          <w:sz w:val="28"/>
          <w:szCs w:val="28"/>
        </w:rPr>
      </w:pPr>
      <w:r>
        <w:rPr>
          <w:sz w:val="28"/>
          <w:szCs w:val="28"/>
        </w:rPr>
        <w:t>20</w:t>
      </w:r>
      <w:r w:rsidRPr="00D528B3">
        <w:rPr>
          <w:sz w:val="28"/>
          <w:szCs w:val="28"/>
        </w:rPr>
        <w:t xml:space="preserve">. </w:t>
      </w:r>
      <w:r w:rsidRPr="00D528B3">
        <w:rPr>
          <w:rStyle w:val="ft55"/>
          <w:bCs/>
          <w:iCs/>
          <w:color w:val="000000"/>
          <w:sz w:val="28"/>
          <w:szCs w:val="28"/>
        </w:rPr>
        <w:t>Для культивирования облигатных анаэробов используется питательная среда:</w:t>
      </w:r>
    </w:p>
    <w:p w:rsidR="00D528B3" w:rsidRDefault="00D528B3" w:rsidP="00D528B3">
      <w:pPr>
        <w:pStyle w:val="p244"/>
        <w:spacing w:before="0" w:beforeAutospacing="0" w:after="0" w:afterAutospacing="0" w:line="360" w:lineRule="auto"/>
        <w:jc w:val="both"/>
        <w:rPr>
          <w:color w:val="000000"/>
          <w:sz w:val="28"/>
          <w:szCs w:val="28"/>
        </w:rPr>
      </w:pPr>
      <w:r>
        <w:rPr>
          <w:color w:val="000000"/>
          <w:sz w:val="28"/>
          <w:szCs w:val="28"/>
        </w:rPr>
        <w:t xml:space="preserve">1. </w:t>
      </w:r>
      <w:r w:rsidRPr="00D528B3">
        <w:rPr>
          <w:color w:val="000000"/>
          <w:sz w:val="28"/>
          <w:szCs w:val="28"/>
        </w:rPr>
        <w:t>Китта-тароцци;</w:t>
      </w:r>
    </w:p>
    <w:p w:rsidR="00D528B3" w:rsidRDefault="00D528B3" w:rsidP="00D528B3">
      <w:pPr>
        <w:pStyle w:val="p244"/>
        <w:spacing w:before="0" w:beforeAutospacing="0" w:after="0" w:afterAutospacing="0" w:line="360" w:lineRule="auto"/>
        <w:jc w:val="both"/>
        <w:rPr>
          <w:color w:val="000000"/>
          <w:sz w:val="28"/>
          <w:szCs w:val="28"/>
        </w:rPr>
      </w:pPr>
      <w:r>
        <w:rPr>
          <w:color w:val="000000"/>
          <w:sz w:val="28"/>
          <w:szCs w:val="28"/>
        </w:rPr>
        <w:t>2.</w:t>
      </w:r>
      <w:r w:rsidRPr="00D528B3">
        <w:rPr>
          <w:color w:val="000000"/>
          <w:sz w:val="28"/>
          <w:szCs w:val="28"/>
        </w:rPr>
        <w:t xml:space="preserve"> М</w:t>
      </w:r>
      <w:r>
        <w:rPr>
          <w:color w:val="000000"/>
          <w:sz w:val="28"/>
          <w:szCs w:val="28"/>
        </w:rPr>
        <w:t>ПА</w:t>
      </w:r>
      <w:r w:rsidRPr="00D528B3">
        <w:rPr>
          <w:color w:val="000000"/>
          <w:sz w:val="28"/>
          <w:szCs w:val="28"/>
        </w:rPr>
        <w:t xml:space="preserve">; </w:t>
      </w:r>
    </w:p>
    <w:p w:rsidR="00D528B3" w:rsidRPr="00D528B3" w:rsidRDefault="00D528B3" w:rsidP="00D528B3">
      <w:pPr>
        <w:pStyle w:val="p244"/>
        <w:spacing w:before="0" w:beforeAutospacing="0" w:after="0" w:afterAutospacing="0" w:line="360" w:lineRule="auto"/>
        <w:jc w:val="both"/>
        <w:rPr>
          <w:color w:val="000000"/>
          <w:sz w:val="28"/>
          <w:szCs w:val="28"/>
        </w:rPr>
      </w:pPr>
      <w:r>
        <w:rPr>
          <w:color w:val="000000"/>
          <w:sz w:val="28"/>
          <w:szCs w:val="28"/>
        </w:rPr>
        <w:t>3.</w:t>
      </w:r>
      <w:r w:rsidRPr="00D528B3">
        <w:rPr>
          <w:color w:val="000000"/>
          <w:sz w:val="28"/>
          <w:szCs w:val="28"/>
        </w:rPr>
        <w:t xml:space="preserve"> Эндо;</w:t>
      </w:r>
    </w:p>
    <w:p w:rsidR="00D528B3" w:rsidRPr="00D528B3" w:rsidRDefault="00D528B3" w:rsidP="00D528B3">
      <w:pPr>
        <w:pStyle w:val="p32"/>
        <w:spacing w:before="0" w:beforeAutospacing="0" w:after="0" w:afterAutospacing="0" w:line="360" w:lineRule="auto"/>
        <w:jc w:val="both"/>
        <w:rPr>
          <w:color w:val="000000"/>
          <w:sz w:val="28"/>
          <w:szCs w:val="28"/>
        </w:rPr>
      </w:pPr>
      <w:r>
        <w:rPr>
          <w:color w:val="000000"/>
          <w:sz w:val="28"/>
          <w:szCs w:val="28"/>
        </w:rPr>
        <w:t>4.</w:t>
      </w:r>
      <w:r w:rsidRPr="00D528B3">
        <w:rPr>
          <w:color w:val="000000"/>
          <w:sz w:val="28"/>
          <w:szCs w:val="28"/>
        </w:rPr>
        <w:t xml:space="preserve"> Селенитовый бульон.</w:t>
      </w:r>
    </w:p>
    <w:p w:rsidR="00EF138F" w:rsidRPr="00871E80" w:rsidRDefault="00EF138F" w:rsidP="00EF138F">
      <w:pPr>
        <w:spacing w:line="360" w:lineRule="auto"/>
        <w:rPr>
          <w:bCs/>
          <w:sz w:val="28"/>
          <w:szCs w:val="16"/>
        </w:rPr>
      </w:pPr>
      <w:r w:rsidRPr="00871E80">
        <w:rPr>
          <w:bCs/>
          <w:sz w:val="28"/>
          <w:szCs w:val="16"/>
        </w:rPr>
        <w:lastRenderedPageBreak/>
        <w:t xml:space="preserve">1.Конечной целью бактериологического метода является </w:t>
      </w:r>
    </w:p>
    <w:p w:rsidR="00EF138F" w:rsidRPr="00871E80" w:rsidRDefault="00EF138F" w:rsidP="001C0CE2">
      <w:pPr>
        <w:pStyle w:val="a5"/>
        <w:widowControl/>
        <w:numPr>
          <w:ilvl w:val="0"/>
          <w:numId w:val="60"/>
        </w:numPr>
        <w:autoSpaceDE/>
        <w:autoSpaceDN/>
        <w:adjustRightInd/>
        <w:spacing w:line="360" w:lineRule="auto"/>
        <w:ind w:left="0" w:firstLine="0"/>
        <w:rPr>
          <w:rFonts w:ascii="Times New Roman" w:hAnsi="Times New Roman"/>
          <w:bCs/>
          <w:sz w:val="28"/>
          <w:szCs w:val="16"/>
        </w:rPr>
      </w:pPr>
      <w:r w:rsidRPr="00871E80">
        <w:rPr>
          <w:rFonts w:ascii="Times New Roman" w:hAnsi="Times New Roman"/>
          <w:bCs/>
          <w:sz w:val="28"/>
          <w:szCs w:val="16"/>
        </w:rPr>
        <w:t>Определение вида микроба</w:t>
      </w:r>
      <w:r w:rsidRPr="00871E80">
        <w:rPr>
          <w:rFonts w:ascii="Times New Roman" w:hAnsi="Times New Roman"/>
          <w:bCs/>
          <w:sz w:val="28"/>
          <w:szCs w:val="16"/>
          <w:lang w:val="en-US"/>
        </w:rPr>
        <w:t>;</w:t>
      </w:r>
    </w:p>
    <w:p w:rsidR="00EF138F" w:rsidRPr="00871E80" w:rsidRDefault="00EF138F" w:rsidP="001C0CE2">
      <w:pPr>
        <w:pStyle w:val="a5"/>
        <w:widowControl/>
        <w:numPr>
          <w:ilvl w:val="0"/>
          <w:numId w:val="60"/>
        </w:numPr>
        <w:autoSpaceDE/>
        <w:autoSpaceDN/>
        <w:adjustRightInd/>
        <w:spacing w:line="360" w:lineRule="auto"/>
        <w:ind w:left="0" w:firstLine="0"/>
        <w:rPr>
          <w:rFonts w:ascii="Times New Roman" w:hAnsi="Times New Roman"/>
          <w:bCs/>
          <w:sz w:val="28"/>
          <w:szCs w:val="16"/>
        </w:rPr>
      </w:pPr>
      <w:r w:rsidRPr="00871E80">
        <w:rPr>
          <w:rFonts w:ascii="Times New Roman" w:hAnsi="Times New Roman"/>
          <w:bCs/>
          <w:sz w:val="28"/>
          <w:szCs w:val="16"/>
        </w:rPr>
        <w:t>Выделение чистой культуры</w:t>
      </w:r>
      <w:r w:rsidRPr="00871E80">
        <w:rPr>
          <w:rFonts w:ascii="Times New Roman" w:hAnsi="Times New Roman"/>
          <w:bCs/>
          <w:sz w:val="28"/>
          <w:szCs w:val="16"/>
          <w:lang w:val="en-US"/>
        </w:rPr>
        <w:t>;</w:t>
      </w:r>
    </w:p>
    <w:p w:rsidR="00EF138F" w:rsidRPr="00871E80" w:rsidRDefault="00EF138F" w:rsidP="001C0CE2">
      <w:pPr>
        <w:pStyle w:val="a5"/>
        <w:widowControl/>
        <w:numPr>
          <w:ilvl w:val="0"/>
          <w:numId w:val="60"/>
        </w:numPr>
        <w:autoSpaceDE/>
        <w:autoSpaceDN/>
        <w:adjustRightInd/>
        <w:spacing w:line="360" w:lineRule="auto"/>
        <w:ind w:left="0" w:firstLine="0"/>
        <w:rPr>
          <w:rFonts w:ascii="Times New Roman" w:hAnsi="Times New Roman"/>
          <w:bCs/>
          <w:sz w:val="28"/>
          <w:szCs w:val="16"/>
        </w:rPr>
      </w:pPr>
      <w:r w:rsidRPr="00871E80">
        <w:rPr>
          <w:rFonts w:ascii="Times New Roman" w:hAnsi="Times New Roman"/>
          <w:bCs/>
          <w:sz w:val="28"/>
          <w:szCs w:val="16"/>
        </w:rPr>
        <w:t>Определение биохимической активности микробов</w:t>
      </w:r>
      <w:r w:rsidRPr="00871E80">
        <w:rPr>
          <w:rFonts w:ascii="Times New Roman" w:hAnsi="Times New Roman"/>
          <w:bCs/>
          <w:sz w:val="28"/>
          <w:szCs w:val="16"/>
          <w:lang w:val="en-US"/>
        </w:rPr>
        <w:t>;</w:t>
      </w:r>
    </w:p>
    <w:p w:rsidR="00EF138F" w:rsidRPr="00871E80" w:rsidRDefault="00EF138F" w:rsidP="001C0CE2">
      <w:pPr>
        <w:pStyle w:val="a5"/>
        <w:widowControl/>
        <w:numPr>
          <w:ilvl w:val="0"/>
          <w:numId w:val="60"/>
        </w:numPr>
        <w:autoSpaceDE/>
        <w:autoSpaceDN/>
        <w:adjustRightInd/>
        <w:spacing w:line="360" w:lineRule="auto"/>
        <w:ind w:left="0" w:firstLine="0"/>
        <w:rPr>
          <w:rFonts w:ascii="Times New Roman" w:hAnsi="Times New Roman"/>
          <w:bCs/>
          <w:sz w:val="28"/>
          <w:szCs w:val="16"/>
        </w:rPr>
      </w:pPr>
      <w:r w:rsidRPr="00871E80">
        <w:rPr>
          <w:rFonts w:ascii="Times New Roman" w:hAnsi="Times New Roman"/>
          <w:bCs/>
          <w:sz w:val="28"/>
          <w:szCs w:val="16"/>
        </w:rPr>
        <w:t>Определение морфологии микроорганизмов</w:t>
      </w:r>
      <w:r w:rsidRPr="00871E80">
        <w:rPr>
          <w:rFonts w:ascii="Times New Roman" w:hAnsi="Times New Roman"/>
          <w:bCs/>
          <w:sz w:val="28"/>
          <w:szCs w:val="16"/>
          <w:lang w:val="en-US"/>
        </w:rPr>
        <w:t>;</w:t>
      </w:r>
    </w:p>
    <w:p w:rsidR="00EF138F" w:rsidRPr="00871E80" w:rsidRDefault="00EF138F" w:rsidP="001C0CE2">
      <w:pPr>
        <w:pStyle w:val="a5"/>
        <w:widowControl/>
        <w:numPr>
          <w:ilvl w:val="0"/>
          <w:numId w:val="60"/>
        </w:numPr>
        <w:autoSpaceDE/>
        <w:autoSpaceDN/>
        <w:adjustRightInd/>
        <w:spacing w:line="360" w:lineRule="auto"/>
        <w:ind w:left="0" w:firstLine="0"/>
        <w:rPr>
          <w:rFonts w:ascii="Times New Roman" w:hAnsi="Times New Roman"/>
          <w:bCs/>
          <w:sz w:val="28"/>
          <w:szCs w:val="16"/>
        </w:rPr>
      </w:pPr>
      <w:r w:rsidRPr="00871E80">
        <w:rPr>
          <w:rFonts w:ascii="Times New Roman" w:hAnsi="Times New Roman"/>
          <w:bCs/>
          <w:sz w:val="28"/>
          <w:szCs w:val="16"/>
        </w:rPr>
        <w:t>Определение антигенной структуры микроба</w:t>
      </w:r>
      <w:r w:rsidRPr="00871E80">
        <w:rPr>
          <w:rFonts w:ascii="Times New Roman" w:hAnsi="Times New Roman"/>
          <w:bCs/>
          <w:sz w:val="28"/>
          <w:szCs w:val="16"/>
          <w:lang w:val="en-US"/>
        </w:rPr>
        <w:t>.</w:t>
      </w:r>
    </w:p>
    <w:p w:rsidR="00EF138F" w:rsidRPr="00871E80" w:rsidRDefault="00EF138F" w:rsidP="00EF138F">
      <w:pPr>
        <w:spacing w:line="360" w:lineRule="auto"/>
        <w:jc w:val="both"/>
        <w:rPr>
          <w:bCs/>
          <w:sz w:val="28"/>
          <w:szCs w:val="16"/>
        </w:rPr>
      </w:pPr>
    </w:p>
    <w:p w:rsidR="00EF138F" w:rsidRPr="00871E80" w:rsidRDefault="00EF138F" w:rsidP="00EF138F">
      <w:pPr>
        <w:spacing w:line="360" w:lineRule="auto"/>
        <w:jc w:val="both"/>
        <w:rPr>
          <w:bCs/>
          <w:sz w:val="28"/>
          <w:szCs w:val="16"/>
        </w:rPr>
      </w:pPr>
      <w:r>
        <w:rPr>
          <w:bCs/>
          <w:sz w:val="28"/>
          <w:szCs w:val="16"/>
        </w:rPr>
        <w:t>2</w:t>
      </w:r>
      <w:r w:rsidRPr="00871E80">
        <w:rPr>
          <w:bCs/>
          <w:sz w:val="28"/>
          <w:szCs w:val="16"/>
        </w:rPr>
        <w:t>. Обязательные критерии идентификации чистой культуры</w:t>
      </w:r>
    </w:p>
    <w:p w:rsidR="00EF138F" w:rsidRPr="00871E80" w:rsidRDefault="00EF138F" w:rsidP="001C0CE2">
      <w:pPr>
        <w:pStyle w:val="a5"/>
        <w:widowControl/>
        <w:numPr>
          <w:ilvl w:val="0"/>
          <w:numId w:val="61"/>
        </w:numPr>
        <w:autoSpaceDE/>
        <w:autoSpaceDN/>
        <w:adjustRightInd/>
        <w:spacing w:line="360" w:lineRule="auto"/>
        <w:ind w:left="0" w:firstLine="0"/>
        <w:rPr>
          <w:rFonts w:ascii="Times New Roman" w:hAnsi="Times New Roman"/>
          <w:bCs/>
          <w:sz w:val="28"/>
          <w:szCs w:val="16"/>
        </w:rPr>
      </w:pPr>
      <w:r w:rsidRPr="00871E80">
        <w:rPr>
          <w:rFonts w:ascii="Times New Roman" w:hAnsi="Times New Roman"/>
          <w:bCs/>
          <w:sz w:val="28"/>
          <w:szCs w:val="16"/>
        </w:rPr>
        <w:t>Морфология</w:t>
      </w:r>
      <w:r w:rsidRPr="00871E80">
        <w:rPr>
          <w:rFonts w:ascii="Times New Roman" w:hAnsi="Times New Roman"/>
          <w:bCs/>
          <w:sz w:val="28"/>
          <w:szCs w:val="16"/>
          <w:lang w:val="en-US"/>
        </w:rPr>
        <w:t>;</w:t>
      </w:r>
    </w:p>
    <w:p w:rsidR="00EF138F" w:rsidRPr="00871E80" w:rsidRDefault="00EF138F" w:rsidP="001C0CE2">
      <w:pPr>
        <w:pStyle w:val="a5"/>
        <w:widowControl/>
        <w:numPr>
          <w:ilvl w:val="0"/>
          <w:numId w:val="61"/>
        </w:numPr>
        <w:autoSpaceDE/>
        <w:autoSpaceDN/>
        <w:adjustRightInd/>
        <w:spacing w:line="360" w:lineRule="auto"/>
        <w:ind w:left="0" w:firstLine="0"/>
        <w:rPr>
          <w:rFonts w:ascii="Times New Roman" w:hAnsi="Times New Roman"/>
          <w:bCs/>
          <w:sz w:val="28"/>
          <w:szCs w:val="16"/>
        </w:rPr>
      </w:pPr>
      <w:r w:rsidRPr="00871E80">
        <w:rPr>
          <w:rFonts w:ascii="Times New Roman" w:hAnsi="Times New Roman"/>
          <w:bCs/>
          <w:sz w:val="28"/>
          <w:szCs w:val="16"/>
        </w:rPr>
        <w:t>Морфология, биохимические свойства</w:t>
      </w:r>
      <w:r w:rsidRPr="00871E80">
        <w:rPr>
          <w:rFonts w:ascii="Times New Roman" w:hAnsi="Times New Roman"/>
          <w:bCs/>
          <w:sz w:val="28"/>
          <w:szCs w:val="16"/>
          <w:lang w:val="en-US"/>
        </w:rPr>
        <w:t>;</w:t>
      </w:r>
    </w:p>
    <w:p w:rsidR="00EF138F" w:rsidRPr="00871E80" w:rsidRDefault="00EF138F" w:rsidP="001C0CE2">
      <w:pPr>
        <w:pStyle w:val="a5"/>
        <w:widowControl/>
        <w:numPr>
          <w:ilvl w:val="0"/>
          <w:numId w:val="61"/>
        </w:numPr>
        <w:autoSpaceDE/>
        <w:autoSpaceDN/>
        <w:adjustRightInd/>
        <w:spacing w:line="360" w:lineRule="auto"/>
        <w:ind w:left="0" w:firstLine="0"/>
        <w:rPr>
          <w:rFonts w:ascii="Times New Roman" w:hAnsi="Times New Roman"/>
          <w:bCs/>
          <w:sz w:val="28"/>
          <w:szCs w:val="16"/>
        </w:rPr>
      </w:pPr>
      <w:r w:rsidRPr="00871E80">
        <w:rPr>
          <w:rFonts w:ascii="Times New Roman" w:hAnsi="Times New Roman"/>
          <w:bCs/>
          <w:sz w:val="28"/>
          <w:szCs w:val="16"/>
        </w:rPr>
        <w:t xml:space="preserve">Морфология, биохимические свойства, </w:t>
      </w:r>
      <w:r>
        <w:rPr>
          <w:rFonts w:ascii="Times New Roman" w:hAnsi="Times New Roman"/>
          <w:bCs/>
          <w:sz w:val="28"/>
          <w:szCs w:val="16"/>
        </w:rPr>
        <w:t>АГ-</w:t>
      </w:r>
      <w:r w:rsidRPr="00871E80">
        <w:rPr>
          <w:rFonts w:ascii="Times New Roman" w:hAnsi="Times New Roman"/>
          <w:bCs/>
          <w:sz w:val="28"/>
          <w:szCs w:val="16"/>
        </w:rPr>
        <w:t>структура;</w:t>
      </w:r>
    </w:p>
    <w:p w:rsidR="00EF138F" w:rsidRPr="00871E80" w:rsidRDefault="00EF138F" w:rsidP="001C0CE2">
      <w:pPr>
        <w:pStyle w:val="a5"/>
        <w:widowControl/>
        <w:numPr>
          <w:ilvl w:val="0"/>
          <w:numId w:val="61"/>
        </w:numPr>
        <w:autoSpaceDE/>
        <w:autoSpaceDN/>
        <w:adjustRightInd/>
        <w:spacing w:line="360" w:lineRule="auto"/>
        <w:ind w:left="0" w:firstLine="0"/>
        <w:rPr>
          <w:rFonts w:ascii="Times New Roman" w:hAnsi="Times New Roman"/>
          <w:bCs/>
          <w:sz w:val="28"/>
          <w:szCs w:val="16"/>
        </w:rPr>
      </w:pPr>
      <w:r w:rsidRPr="00871E80">
        <w:rPr>
          <w:rFonts w:ascii="Times New Roman" w:hAnsi="Times New Roman"/>
          <w:bCs/>
          <w:sz w:val="28"/>
          <w:szCs w:val="16"/>
        </w:rPr>
        <w:t xml:space="preserve">Морфология, биохимические свойства, </w:t>
      </w:r>
      <w:r>
        <w:rPr>
          <w:rFonts w:ascii="Times New Roman" w:hAnsi="Times New Roman"/>
          <w:bCs/>
          <w:sz w:val="28"/>
          <w:szCs w:val="16"/>
        </w:rPr>
        <w:t>АГ-</w:t>
      </w:r>
      <w:r w:rsidRPr="00871E80">
        <w:rPr>
          <w:rFonts w:ascii="Times New Roman" w:hAnsi="Times New Roman"/>
          <w:bCs/>
          <w:sz w:val="28"/>
          <w:szCs w:val="16"/>
        </w:rPr>
        <w:t>структура, антибиотикограмма;</w:t>
      </w:r>
    </w:p>
    <w:p w:rsidR="00EF138F" w:rsidRPr="00871E80" w:rsidRDefault="00EF138F" w:rsidP="001C0CE2">
      <w:pPr>
        <w:pStyle w:val="a5"/>
        <w:widowControl/>
        <w:numPr>
          <w:ilvl w:val="0"/>
          <w:numId w:val="61"/>
        </w:numPr>
        <w:autoSpaceDE/>
        <w:autoSpaceDN/>
        <w:adjustRightInd/>
        <w:spacing w:line="360" w:lineRule="auto"/>
        <w:ind w:left="0" w:firstLine="0"/>
        <w:rPr>
          <w:rFonts w:ascii="Times New Roman" w:hAnsi="Times New Roman"/>
          <w:bCs/>
          <w:sz w:val="28"/>
          <w:szCs w:val="16"/>
        </w:rPr>
      </w:pPr>
      <w:r w:rsidRPr="00871E80">
        <w:rPr>
          <w:rFonts w:ascii="Times New Roman" w:hAnsi="Times New Roman"/>
          <w:bCs/>
          <w:sz w:val="28"/>
          <w:szCs w:val="16"/>
        </w:rPr>
        <w:t xml:space="preserve">Морфология, биохимические свойства, </w:t>
      </w:r>
      <w:r>
        <w:rPr>
          <w:rFonts w:ascii="Times New Roman" w:hAnsi="Times New Roman"/>
          <w:bCs/>
          <w:sz w:val="28"/>
          <w:szCs w:val="16"/>
        </w:rPr>
        <w:t>АГ-</w:t>
      </w:r>
      <w:r w:rsidRPr="00871E80">
        <w:rPr>
          <w:rFonts w:ascii="Times New Roman" w:hAnsi="Times New Roman"/>
          <w:bCs/>
          <w:sz w:val="28"/>
          <w:szCs w:val="16"/>
        </w:rPr>
        <w:t>структура, антибиотикограмма, фаготипирование.</w:t>
      </w:r>
    </w:p>
    <w:p w:rsidR="00EF138F" w:rsidRPr="00871E80" w:rsidRDefault="00EF138F" w:rsidP="00EF138F">
      <w:pPr>
        <w:pStyle w:val="a5"/>
        <w:tabs>
          <w:tab w:val="num" w:pos="1050"/>
        </w:tabs>
        <w:spacing w:line="360" w:lineRule="auto"/>
        <w:ind w:left="0" w:firstLine="0"/>
        <w:rPr>
          <w:rFonts w:ascii="Times New Roman" w:hAnsi="Times New Roman"/>
          <w:bCs/>
          <w:sz w:val="28"/>
          <w:szCs w:val="16"/>
        </w:rPr>
      </w:pPr>
    </w:p>
    <w:p w:rsidR="00EF138F" w:rsidRPr="00871E80" w:rsidRDefault="00EF138F" w:rsidP="00EF138F">
      <w:pPr>
        <w:spacing w:line="360" w:lineRule="auto"/>
        <w:jc w:val="both"/>
        <w:rPr>
          <w:bCs/>
          <w:sz w:val="28"/>
          <w:szCs w:val="16"/>
        </w:rPr>
      </w:pPr>
      <w:r>
        <w:rPr>
          <w:sz w:val="28"/>
          <w:szCs w:val="16"/>
        </w:rPr>
        <w:t>3</w:t>
      </w:r>
      <w:r w:rsidRPr="00871E80">
        <w:rPr>
          <w:sz w:val="28"/>
          <w:szCs w:val="16"/>
        </w:rPr>
        <w:t xml:space="preserve">. </w:t>
      </w:r>
      <w:r w:rsidRPr="00871E80">
        <w:rPr>
          <w:bCs/>
          <w:sz w:val="28"/>
          <w:szCs w:val="16"/>
        </w:rPr>
        <w:t>Микроорганизмы одного вида, отличающиеся по биологическим свойствам называются</w:t>
      </w:r>
    </w:p>
    <w:p w:rsidR="00EF138F" w:rsidRPr="00871E80" w:rsidRDefault="00EF138F" w:rsidP="001C0CE2">
      <w:pPr>
        <w:pStyle w:val="a5"/>
        <w:widowControl/>
        <w:numPr>
          <w:ilvl w:val="0"/>
          <w:numId w:val="62"/>
        </w:numPr>
        <w:autoSpaceDE/>
        <w:autoSpaceDN/>
        <w:adjustRightInd/>
        <w:spacing w:line="360" w:lineRule="auto"/>
        <w:ind w:left="0" w:firstLine="0"/>
        <w:rPr>
          <w:rFonts w:ascii="Times New Roman" w:hAnsi="Times New Roman"/>
          <w:bCs/>
          <w:sz w:val="28"/>
          <w:szCs w:val="16"/>
        </w:rPr>
      </w:pPr>
      <w:r w:rsidRPr="00871E80">
        <w:rPr>
          <w:rFonts w:ascii="Times New Roman" w:hAnsi="Times New Roman"/>
          <w:bCs/>
          <w:sz w:val="28"/>
          <w:szCs w:val="16"/>
        </w:rPr>
        <w:t>Штамм;</w:t>
      </w:r>
    </w:p>
    <w:p w:rsidR="00EF138F" w:rsidRPr="00871E80" w:rsidRDefault="00EF138F" w:rsidP="001C0CE2">
      <w:pPr>
        <w:pStyle w:val="a5"/>
        <w:widowControl/>
        <w:numPr>
          <w:ilvl w:val="0"/>
          <w:numId w:val="62"/>
        </w:numPr>
        <w:autoSpaceDE/>
        <w:autoSpaceDN/>
        <w:adjustRightInd/>
        <w:spacing w:line="360" w:lineRule="auto"/>
        <w:ind w:left="0" w:firstLine="0"/>
        <w:rPr>
          <w:rFonts w:ascii="Times New Roman" w:hAnsi="Times New Roman"/>
          <w:bCs/>
          <w:sz w:val="28"/>
          <w:szCs w:val="16"/>
        </w:rPr>
      </w:pPr>
      <w:r w:rsidRPr="00871E80">
        <w:rPr>
          <w:rFonts w:ascii="Times New Roman" w:hAnsi="Times New Roman"/>
          <w:bCs/>
          <w:sz w:val="28"/>
          <w:szCs w:val="16"/>
        </w:rPr>
        <w:t>Серовар;</w:t>
      </w:r>
    </w:p>
    <w:p w:rsidR="00EF138F" w:rsidRPr="00871E80" w:rsidRDefault="00EF138F" w:rsidP="001C0CE2">
      <w:pPr>
        <w:pStyle w:val="a5"/>
        <w:widowControl/>
        <w:numPr>
          <w:ilvl w:val="0"/>
          <w:numId w:val="62"/>
        </w:numPr>
        <w:autoSpaceDE/>
        <w:autoSpaceDN/>
        <w:adjustRightInd/>
        <w:spacing w:line="360" w:lineRule="auto"/>
        <w:ind w:left="0" w:firstLine="0"/>
        <w:rPr>
          <w:rFonts w:ascii="Times New Roman" w:hAnsi="Times New Roman"/>
          <w:bCs/>
          <w:sz w:val="28"/>
          <w:szCs w:val="16"/>
        </w:rPr>
      </w:pPr>
      <w:r w:rsidRPr="00871E80">
        <w:rPr>
          <w:rFonts w:ascii="Times New Roman" w:hAnsi="Times New Roman"/>
          <w:bCs/>
          <w:sz w:val="28"/>
          <w:szCs w:val="16"/>
        </w:rPr>
        <w:t>Биовар;</w:t>
      </w:r>
    </w:p>
    <w:p w:rsidR="00EF138F" w:rsidRPr="00871E80" w:rsidRDefault="00EF138F" w:rsidP="001C0CE2">
      <w:pPr>
        <w:pStyle w:val="a5"/>
        <w:widowControl/>
        <w:numPr>
          <w:ilvl w:val="0"/>
          <w:numId w:val="62"/>
        </w:numPr>
        <w:autoSpaceDE/>
        <w:autoSpaceDN/>
        <w:adjustRightInd/>
        <w:spacing w:line="360" w:lineRule="auto"/>
        <w:ind w:left="0" w:firstLine="0"/>
        <w:rPr>
          <w:rFonts w:ascii="Times New Roman" w:hAnsi="Times New Roman"/>
          <w:bCs/>
          <w:sz w:val="28"/>
          <w:szCs w:val="16"/>
        </w:rPr>
      </w:pPr>
      <w:r w:rsidRPr="00871E80">
        <w:rPr>
          <w:rFonts w:ascii="Times New Roman" w:hAnsi="Times New Roman"/>
          <w:bCs/>
          <w:sz w:val="28"/>
          <w:szCs w:val="16"/>
        </w:rPr>
        <w:t>Эковар;</w:t>
      </w:r>
    </w:p>
    <w:p w:rsidR="00EF138F" w:rsidRPr="00871E80" w:rsidRDefault="00EF138F" w:rsidP="001C0CE2">
      <w:pPr>
        <w:pStyle w:val="a5"/>
        <w:widowControl/>
        <w:numPr>
          <w:ilvl w:val="0"/>
          <w:numId w:val="62"/>
        </w:numPr>
        <w:autoSpaceDE/>
        <w:autoSpaceDN/>
        <w:adjustRightInd/>
        <w:spacing w:line="360" w:lineRule="auto"/>
        <w:ind w:left="0" w:firstLine="0"/>
        <w:rPr>
          <w:rFonts w:ascii="Times New Roman" w:hAnsi="Times New Roman"/>
          <w:bCs/>
          <w:sz w:val="28"/>
          <w:szCs w:val="16"/>
        </w:rPr>
      </w:pPr>
      <w:r w:rsidRPr="00871E80">
        <w:rPr>
          <w:rFonts w:ascii="Times New Roman" w:hAnsi="Times New Roman"/>
          <w:bCs/>
          <w:sz w:val="28"/>
          <w:szCs w:val="16"/>
        </w:rPr>
        <w:t>Фаготип.</w:t>
      </w:r>
    </w:p>
    <w:p w:rsidR="00EF138F" w:rsidRPr="00871E80" w:rsidRDefault="00EF138F" w:rsidP="00EF138F">
      <w:pPr>
        <w:spacing w:line="360" w:lineRule="auto"/>
        <w:jc w:val="both"/>
        <w:rPr>
          <w:bCs/>
          <w:iCs/>
          <w:sz w:val="28"/>
          <w:szCs w:val="16"/>
        </w:rPr>
      </w:pPr>
      <w:r>
        <w:rPr>
          <w:bCs/>
          <w:iCs/>
          <w:sz w:val="28"/>
          <w:szCs w:val="16"/>
        </w:rPr>
        <w:t>4</w:t>
      </w:r>
      <w:r w:rsidRPr="00871E80">
        <w:rPr>
          <w:bCs/>
          <w:iCs/>
          <w:sz w:val="28"/>
          <w:szCs w:val="16"/>
        </w:rPr>
        <w:t>. Чистую культуру спорообразующих бактерий можно выделить при обработке исследуемого материала</w:t>
      </w:r>
    </w:p>
    <w:p w:rsidR="00EF138F" w:rsidRPr="00871E80" w:rsidRDefault="00EF138F" w:rsidP="00EF138F">
      <w:pPr>
        <w:spacing w:line="360" w:lineRule="auto"/>
        <w:jc w:val="both"/>
        <w:rPr>
          <w:bCs/>
          <w:iCs/>
          <w:sz w:val="28"/>
          <w:szCs w:val="16"/>
        </w:rPr>
      </w:pPr>
      <w:r>
        <w:rPr>
          <w:bCs/>
          <w:iCs/>
          <w:sz w:val="28"/>
          <w:szCs w:val="16"/>
        </w:rPr>
        <w:t>1. УФЛ</w:t>
      </w:r>
      <w:r w:rsidRPr="00871E80">
        <w:rPr>
          <w:bCs/>
          <w:iCs/>
          <w:sz w:val="28"/>
          <w:szCs w:val="16"/>
        </w:rPr>
        <w:t>;</w:t>
      </w:r>
    </w:p>
    <w:p w:rsidR="00EF138F" w:rsidRPr="00871E80" w:rsidRDefault="00EF138F" w:rsidP="00EF138F">
      <w:pPr>
        <w:spacing w:line="360" w:lineRule="auto"/>
        <w:jc w:val="both"/>
        <w:rPr>
          <w:bCs/>
          <w:iCs/>
          <w:sz w:val="28"/>
          <w:szCs w:val="16"/>
        </w:rPr>
      </w:pPr>
      <w:r w:rsidRPr="00871E80">
        <w:rPr>
          <w:bCs/>
          <w:iCs/>
          <w:sz w:val="28"/>
          <w:szCs w:val="16"/>
        </w:rPr>
        <w:t>2. Кислотой;</w:t>
      </w:r>
    </w:p>
    <w:p w:rsidR="00EF138F" w:rsidRPr="00871E80" w:rsidRDefault="00EF138F" w:rsidP="00EF138F">
      <w:pPr>
        <w:spacing w:line="360" w:lineRule="auto"/>
        <w:jc w:val="both"/>
        <w:rPr>
          <w:bCs/>
          <w:iCs/>
          <w:sz w:val="28"/>
          <w:szCs w:val="16"/>
        </w:rPr>
      </w:pPr>
      <w:r w:rsidRPr="00871E80">
        <w:rPr>
          <w:bCs/>
          <w:iCs/>
          <w:sz w:val="28"/>
          <w:szCs w:val="16"/>
        </w:rPr>
        <w:t>3. Высокой температурой;</w:t>
      </w:r>
    </w:p>
    <w:p w:rsidR="00EF138F" w:rsidRPr="00871E80" w:rsidRDefault="00EF138F" w:rsidP="00EF138F">
      <w:pPr>
        <w:spacing w:line="360" w:lineRule="auto"/>
        <w:jc w:val="both"/>
        <w:rPr>
          <w:bCs/>
          <w:iCs/>
          <w:sz w:val="28"/>
          <w:szCs w:val="16"/>
        </w:rPr>
      </w:pPr>
      <w:r w:rsidRPr="00871E80">
        <w:rPr>
          <w:bCs/>
          <w:iCs/>
          <w:sz w:val="28"/>
          <w:szCs w:val="16"/>
        </w:rPr>
        <w:t>4. Замораживанием;</w:t>
      </w:r>
    </w:p>
    <w:p w:rsidR="00EF138F" w:rsidRPr="00871E80" w:rsidRDefault="00EF138F" w:rsidP="00EF138F">
      <w:pPr>
        <w:spacing w:line="360" w:lineRule="auto"/>
        <w:jc w:val="both"/>
        <w:rPr>
          <w:bCs/>
          <w:iCs/>
          <w:sz w:val="28"/>
          <w:szCs w:val="16"/>
        </w:rPr>
      </w:pPr>
      <w:r w:rsidRPr="00871E80">
        <w:rPr>
          <w:bCs/>
          <w:iCs/>
          <w:sz w:val="28"/>
          <w:szCs w:val="16"/>
        </w:rPr>
        <w:t>5. Высоким давлением.</w:t>
      </w:r>
    </w:p>
    <w:p w:rsidR="00EF138F" w:rsidRDefault="00EF138F" w:rsidP="00EF138F">
      <w:pPr>
        <w:spacing w:line="360" w:lineRule="auto"/>
        <w:jc w:val="both"/>
        <w:rPr>
          <w:sz w:val="28"/>
          <w:szCs w:val="28"/>
        </w:rPr>
      </w:pPr>
    </w:p>
    <w:p w:rsidR="00EF138F" w:rsidRPr="00871E80" w:rsidRDefault="00EF138F" w:rsidP="00EF138F">
      <w:pPr>
        <w:spacing w:line="360" w:lineRule="auto"/>
        <w:jc w:val="both"/>
        <w:rPr>
          <w:sz w:val="28"/>
          <w:szCs w:val="28"/>
        </w:rPr>
      </w:pPr>
      <w:r w:rsidRPr="00871E80">
        <w:rPr>
          <w:sz w:val="28"/>
          <w:szCs w:val="28"/>
        </w:rPr>
        <w:t>5. Принцип получения чистой культуры:</w:t>
      </w:r>
    </w:p>
    <w:p w:rsidR="00EF138F" w:rsidRDefault="00EF138F" w:rsidP="00EF138F">
      <w:pPr>
        <w:spacing w:line="360" w:lineRule="auto"/>
        <w:jc w:val="both"/>
        <w:rPr>
          <w:sz w:val="28"/>
          <w:szCs w:val="28"/>
        </w:rPr>
      </w:pPr>
      <w:r>
        <w:rPr>
          <w:sz w:val="28"/>
          <w:szCs w:val="28"/>
        </w:rPr>
        <w:t>1.</w:t>
      </w:r>
      <w:r w:rsidRPr="00871E80">
        <w:rPr>
          <w:sz w:val="28"/>
          <w:szCs w:val="28"/>
        </w:rPr>
        <w:t>Посев методом «штрих с площадкой»</w:t>
      </w:r>
    </w:p>
    <w:p w:rsidR="00EF138F" w:rsidRDefault="00EF138F" w:rsidP="00EF138F">
      <w:pPr>
        <w:spacing w:line="360" w:lineRule="auto"/>
        <w:jc w:val="both"/>
        <w:rPr>
          <w:sz w:val="28"/>
          <w:szCs w:val="28"/>
        </w:rPr>
      </w:pPr>
      <w:r>
        <w:rPr>
          <w:sz w:val="28"/>
          <w:szCs w:val="28"/>
        </w:rPr>
        <w:t>2.</w:t>
      </w:r>
      <w:r w:rsidRPr="00871E80">
        <w:rPr>
          <w:sz w:val="28"/>
          <w:szCs w:val="28"/>
        </w:rPr>
        <w:t xml:space="preserve"> Посев на элективные среды</w:t>
      </w:r>
    </w:p>
    <w:p w:rsidR="00EF138F" w:rsidRDefault="00EF138F" w:rsidP="00EF138F">
      <w:pPr>
        <w:spacing w:line="360" w:lineRule="auto"/>
        <w:jc w:val="both"/>
        <w:rPr>
          <w:sz w:val="28"/>
          <w:szCs w:val="28"/>
        </w:rPr>
      </w:pPr>
      <w:r>
        <w:rPr>
          <w:sz w:val="28"/>
          <w:szCs w:val="28"/>
        </w:rPr>
        <w:t xml:space="preserve">3. </w:t>
      </w:r>
      <w:r w:rsidRPr="00871E80">
        <w:rPr>
          <w:sz w:val="28"/>
          <w:szCs w:val="28"/>
        </w:rPr>
        <w:t>Заражение чувствительных лабораторных животных</w:t>
      </w:r>
    </w:p>
    <w:p w:rsidR="00EF138F" w:rsidRPr="00871E80" w:rsidRDefault="00EF138F" w:rsidP="00EF138F">
      <w:pPr>
        <w:spacing w:line="360" w:lineRule="auto"/>
        <w:jc w:val="both"/>
        <w:rPr>
          <w:sz w:val="28"/>
          <w:szCs w:val="28"/>
        </w:rPr>
      </w:pPr>
      <w:r>
        <w:rPr>
          <w:sz w:val="28"/>
          <w:szCs w:val="28"/>
        </w:rPr>
        <w:t xml:space="preserve">4. </w:t>
      </w:r>
      <w:r w:rsidRPr="00871E80">
        <w:rPr>
          <w:sz w:val="28"/>
          <w:szCs w:val="28"/>
        </w:rPr>
        <w:t>Разобщение микробных клеток </w:t>
      </w:r>
    </w:p>
    <w:p w:rsidR="00EF138F" w:rsidRPr="00871E80" w:rsidRDefault="00EF138F" w:rsidP="00EF138F">
      <w:pPr>
        <w:spacing w:line="360" w:lineRule="auto"/>
        <w:jc w:val="both"/>
        <w:rPr>
          <w:sz w:val="28"/>
          <w:szCs w:val="28"/>
        </w:rPr>
      </w:pPr>
      <w:r>
        <w:rPr>
          <w:sz w:val="28"/>
          <w:szCs w:val="28"/>
        </w:rPr>
        <w:t>5.</w:t>
      </w:r>
      <w:r w:rsidRPr="00871E80">
        <w:rPr>
          <w:sz w:val="28"/>
          <w:szCs w:val="28"/>
        </w:rPr>
        <w:t xml:space="preserve"> Посев «газоном»</w:t>
      </w:r>
    </w:p>
    <w:p w:rsidR="00EF138F" w:rsidRDefault="00EF138F" w:rsidP="00EF138F">
      <w:pPr>
        <w:spacing w:line="360" w:lineRule="auto"/>
        <w:jc w:val="both"/>
        <w:rPr>
          <w:sz w:val="28"/>
          <w:szCs w:val="28"/>
        </w:rPr>
      </w:pPr>
    </w:p>
    <w:p w:rsidR="00EF138F" w:rsidRPr="00871E80" w:rsidRDefault="00EF138F" w:rsidP="00EF138F">
      <w:pPr>
        <w:spacing w:line="360" w:lineRule="auto"/>
        <w:jc w:val="both"/>
        <w:rPr>
          <w:sz w:val="28"/>
          <w:szCs w:val="28"/>
        </w:rPr>
      </w:pPr>
      <w:r>
        <w:rPr>
          <w:sz w:val="28"/>
          <w:szCs w:val="28"/>
        </w:rPr>
        <w:t>6</w:t>
      </w:r>
      <w:r w:rsidRPr="00871E80">
        <w:rPr>
          <w:sz w:val="28"/>
          <w:szCs w:val="28"/>
        </w:rPr>
        <w:t xml:space="preserve">.Для выделения чистых культур используют все, </w:t>
      </w:r>
      <w:r>
        <w:rPr>
          <w:sz w:val="28"/>
          <w:szCs w:val="28"/>
        </w:rPr>
        <w:t>кроме</w:t>
      </w:r>
      <w:r w:rsidRPr="00871E80">
        <w:rPr>
          <w:sz w:val="28"/>
          <w:szCs w:val="28"/>
        </w:rPr>
        <w:t>:</w:t>
      </w:r>
    </w:p>
    <w:p w:rsidR="00EF138F" w:rsidRDefault="00EF138F" w:rsidP="00EF138F">
      <w:pPr>
        <w:spacing w:line="360" w:lineRule="auto"/>
        <w:jc w:val="both"/>
        <w:rPr>
          <w:sz w:val="28"/>
          <w:szCs w:val="28"/>
        </w:rPr>
      </w:pPr>
      <w:r>
        <w:rPr>
          <w:sz w:val="28"/>
          <w:szCs w:val="28"/>
        </w:rPr>
        <w:t>1.</w:t>
      </w:r>
      <w:r w:rsidRPr="00871E80">
        <w:rPr>
          <w:sz w:val="28"/>
          <w:szCs w:val="28"/>
        </w:rPr>
        <w:t xml:space="preserve"> Посев исследуемого материала методом «штрих с площадкой»</w:t>
      </w:r>
    </w:p>
    <w:p w:rsidR="00EF138F" w:rsidRDefault="00EF138F" w:rsidP="00EF138F">
      <w:pPr>
        <w:spacing w:line="360" w:lineRule="auto"/>
        <w:jc w:val="both"/>
        <w:rPr>
          <w:sz w:val="28"/>
          <w:szCs w:val="28"/>
        </w:rPr>
      </w:pPr>
      <w:r>
        <w:rPr>
          <w:sz w:val="28"/>
          <w:szCs w:val="28"/>
        </w:rPr>
        <w:t xml:space="preserve">2. </w:t>
      </w:r>
      <w:r w:rsidRPr="00871E80">
        <w:rPr>
          <w:sz w:val="28"/>
          <w:szCs w:val="28"/>
        </w:rPr>
        <w:t>Посев исследуемого материала на элективные среды</w:t>
      </w:r>
    </w:p>
    <w:p w:rsidR="00EF138F" w:rsidRDefault="00EF138F" w:rsidP="00EF138F">
      <w:pPr>
        <w:spacing w:line="360" w:lineRule="auto"/>
        <w:jc w:val="both"/>
        <w:rPr>
          <w:sz w:val="28"/>
          <w:szCs w:val="28"/>
        </w:rPr>
      </w:pPr>
      <w:r>
        <w:rPr>
          <w:sz w:val="28"/>
          <w:szCs w:val="28"/>
        </w:rPr>
        <w:t xml:space="preserve">3. </w:t>
      </w:r>
      <w:r w:rsidRPr="00871E80">
        <w:rPr>
          <w:sz w:val="28"/>
          <w:szCs w:val="28"/>
        </w:rPr>
        <w:t>Заражение восприимчивых лабораторных животных</w:t>
      </w:r>
    </w:p>
    <w:p w:rsidR="00EF138F" w:rsidRDefault="00EF138F" w:rsidP="00EF138F">
      <w:pPr>
        <w:spacing w:line="360" w:lineRule="auto"/>
        <w:jc w:val="both"/>
        <w:rPr>
          <w:sz w:val="28"/>
          <w:szCs w:val="28"/>
        </w:rPr>
      </w:pPr>
      <w:r>
        <w:rPr>
          <w:sz w:val="28"/>
          <w:szCs w:val="28"/>
        </w:rPr>
        <w:t>4.</w:t>
      </w:r>
      <w:r w:rsidRPr="00871E80">
        <w:rPr>
          <w:sz w:val="28"/>
          <w:szCs w:val="28"/>
        </w:rPr>
        <w:t xml:space="preserve"> Посев исследуемого материала «газоном»</w:t>
      </w:r>
    </w:p>
    <w:p w:rsidR="00EF138F" w:rsidRPr="00871E80" w:rsidRDefault="00EF138F" w:rsidP="00EF138F">
      <w:pPr>
        <w:spacing w:line="360" w:lineRule="auto"/>
        <w:jc w:val="both"/>
        <w:rPr>
          <w:sz w:val="28"/>
          <w:szCs w:val="28"/>
        </w:rPr>
      </w:pPr>
      <w:r>
        <w:rPr>
          <w:sz w:val="28"/>
          <w:szCs w:val="28"/>
        </w:rPr>
        <w:t xml:space="preserve">5. </w:t>
      </w:r>
      <w:r w:rsidRPr="00871E80">
        <w:rPr>
          <w:sz w:val="28"/>
          <w:szCs w:val="28"/>
        </w:rPr>
        <w:t>Прогревание исследуемого материала для выделения бацилл</w:t>
      </w:r>
    </w:p>
    <w:p w:rsidR="00EF138F" w:rsidRDefault="00EF138F" w:rsidP="00EF138F">
      <w:pPr>
        <w:spacing w:line="360" w:lineRule="auto"/>
        <w:jc w:val="both"/>
        <w:rPr>
          <w:sz w:val="28"/>
          <w:szCs w:val="28"/>
        </w:rPr>
      </w:pPr>
    </w:p>
    <w:p w:rsidR="00EF138F" w:rsidRPr="00871E80" w:rsidRDefault="00EF138F" w:rsidP="00EF138F">
      <w:pPr>
        <w:spacing w:line="360" w:lineRule="auto"/>
        <w:jc w:val="both"/>
        <w:rPr>
          <w:sz w:val="28"/>
          <w:szCs w:val="28"/>
        </w:rPr>
      </w:pPr>
      <w:r>
        <w:rPr>
          <w:sz w:val="28"/>
          <w:szCs w:val="28"/>
        </w:rPr>
        <w:t>7</w:t>
      </w:r>
      <w:r w:rsidRPr="00871E80">
        <w:rPr>
          <w:sz w:val="28"/>
          <w:szCs w:val="28"/>
        </w:rPr>
        <w:t>.Для выделения чистой культуры и ее идентификации используют:</w:t>
      </w:r>
    </w:p>
    <w:p w:rsidR="00EF138F" w:rsidRPr="00871E80" w:rsidRDefault="00EF138F" w:rsidP="00EF138F">
      <w:pPr>
        <w:spacing w:line="360" w:lineRule="auto"/>
        <w:jc w:val="both"/>
        <w:rPr>
          <w:sz w:val="28"/>
          <w:szCs w:val="28"/>
        </w:rPr>
      </w:pPr>
      <w:r>
        <w:rPr>
          <w:sz w:val="28"/>
          <w:szCs w:val="28"/>
        </w:rPr>
        <w:t>1.</w:t>
      </w:r>
      <w:r w:rsidRPr="00871E80">
        <w:rPr>
          <w:sz w:val="28"/>
          <w:szCs w:val="28"/>
        </w:rPr>
        <w:t xml:space="preserve"> Бактериологический метод</w:t>
      </w:r>
    </w:p>
    <w:p w:rsidR="00EF138F" w:rsidRDefault="00EF138F" w:rsidP="00EF138F">
      <w:pPr>
        <w:spacing w:line="360" w:lineRule="auto"/>
        <w:jc w:val="both"/>
        <w:rPr>
          <w:sz w:val="28"/>
          <w:szCs w:val="28"/>
        </w:rPr>
      </w:pPr>
      <w:r>
        <w:rPr>
          <w:sz w:val="28"/>
          <w:szCs w:val="28"/>
        </w:rPr>
        <w:t>2. Биопробу</w:t>
      </w:r>
    </w:p>
    <w:p w:rsidR="00EF138F" w:rsidRDefault="00EF138F" w:rsidP="00EF138F">
      <w:pPr>
        <w:spacing w:line="360" w:lineRule="auto"/>
        <w:jc w:val="both"/>
        <w:rPr>
          <w:sz w:val="28"/>
          <w:szCs w:val="28"/>
        </w:rPr>
      </w:pPr>
      <w:r>
        <w:rPr>
          <w:sz w:val="28"/>
          <w:szCs w:val="28"/>
        </w:rPr>
        <w:t>3. Аллергический метод</w:t>
      </w:r>
    </w:p>
    <w:p w:rsidR="00EF138F" w:rsidRDefault="00EF138F" w:rsidP="00EF138F">
      <w:pPr>
        <w:spacing w:line="360" w:lineRule="auto"/>
        <w:jc w:val="both"/>
        <w:rPr>
          <w:sz w:val="28"/>
          <w:szCs w:val="28"/>
        </w:rPr>
      </w:pPr>
      <w:r>
        <w:rPr>
          <w:sz w:val="28"/>
          <w:szCs w:val="28"/>
        </w:rPr>
        <w:t>4. Серологический метод</w:t>
      </w:r>
    </w:p>
    <w:p w:rsidR="00EF138F" w:rsidRPr="00871E80" w:rsidRDefault="00EF138F" w:rsidP="00EF138F">
      <w:pPr>
        <w:spacing w:line="360" w:lineRule="auto"/>
        <w:jc w:val="both"/>
        <w:rPr>
          <w:sz w:val="28"/>
          <w:szCs w:val="28"/>
        </w:rPr>
      </w:pPr>
      <w:r>
        <w:rPr>
          <w:sz w:val="28"/>
          <w:szCs w:val="28"/>
        </w:rPr>
        <w:t>5.</w:t>
      </w:r>
      <w:r w:rsidRPr="00871E80">
        <w:rPr>
          <w:sz w:val="28"/>
          <w:szCs w:val="28"/>
        </w:rPr>
        <w:t xml:space="preserve"> Микроскопический метод</w:t>
      </w:r>
    </w:p>
    <w:p w:rsidR="00EF138F" w:rsidRPr="00871E80" w:rsidRDefault="00EF138F" w:rsidP="00EF138F">
      <w:pPr>
        <w:spacing w:line="360" w:lineRule="auto"/>
        <w:jc w:val="both"/>
        <w:rPr>
          <w:sz w:val="28"/>
          <w:szCs w:val="28"/>
        </w:rPr>
      </w:pPr>
    </w:p>
    <w:p w:rsidR="00EF138F" w:rsidRPr="00871E80" w:rsidRDefault="00EF138F" w:rsidP="00EF138F">
      <w:pPr>
        <w:spacing w:line="360" w:lineRule="auto"/>
        <w:jc w:val="both"/>
        <w:rPr>
          <w:sz w:val="28"/>
          <w:szCs w:val="28"/>
        </w:rPr>
      </w:pPr>
      <w:r>
        <w:rPr>
          <w:sz w:val="28"/>
          <w:szCs w:val="28"/>
        </w:rPr>
        <w:t>8</w:t>
      </w:r>
      <w:r w:rsidRPr="00871E80">
        <w:rPr>
          <w:sz w:val="28"/>
          <w:szCs w:val="28"/>
        </w:rPr>
        <w:t>.Бактериологический метод разработал и ввёл</w:t>
      </w:r>
      <w:r>
        <w:rPr>
          <w:sz w:val="28"/>
          <w:szCs w:val="28"/>
        </w:rPr>
        <w:t xml:space="preserve"> в микробиологическую практику:</w:t>
      </w:r>
    </w:p>
    <w:p w:rsidR="00EF138F" w:rsidRDefault="00EF138F" w:rsidP="00EF138F">
      <w:pPr>
        <w:spacing w:line="360" w:lineRule="auto"/>
        <w:jc w:val="both"/>
        <w:rPr>
          <w:sz w:val="28"/>
          <w:szCs w:val="28"/>
        </w:rPr>
      </w:pPr>
      <w:r>
        <w:rPr>
          <w:sz w:val="28"/>
          <w:szCs w:val="28"/>
        </w:rPr>
        <w:t>1.</w:t>
      </w:r>
      <w:r w:rsidRPr="00871E80">
        <w:rPr>
          <w:sz w:val="28"/>
          <w:szCs w:val="28"/>
        </w:rPr>
        <w:t xml:space="preserve"> А. Ван левенгук</w:t>
      </w:r>
    </w:p>
    <w:p w:rsidR="00EF138F" w:rsidRPr="00871E80" w:rsidRDefault="00EF138F" w:rsidP="00EF138F">
      <w:pPr>
        <w:spacing w:line="360" w:lineRule="auto"/>
        <w:jc w:val="both"/>
        <w:rPr>
          <w:sz w:val="28"/>
          <w:szCs w:val="28"/>
        </w:rPr>
      </w:pPr>
      <w:r>
        <w:rPr>
          <w:sz w:val="28"/>
          <w:szCs w:val="28"/>
        </w:rPr>
        <w:t xml:space="preserve">2. </w:t>
      </w:r>
      <w:r w:rsidRPr="00871E80">
        <w:rPr>
          <w:sz w:val="28"/>
          <w:szCs w:val="28"/>
        </w:rPr>
        <w:t>Р. Кох</w:t>
      </w:r>
    </w:p>
    <w:p w:rsidR="00EF138F" w:rsidRDefault="00EF138F" w:rsidP="00EF138F">
      <w:pPr>
        <w:spacing w:line="360" w:lineRule="auto"/>
        <w:jc w:val="both"/>
        <w:rPr>
          <w:sz w:val="28"/>
          <w:szCs w:val="28"/>
        </w:rPr>
      </w:pPr>
      <w:r>
        <w:rPr>
          <w:sz w:val="28"/>
          <w:szCs w:val="28"/>
        </w:rPr>
        <w:t>3.</w:t>
      </w:r>
      <w:r w:rsidRPr="00871E80">
        <w:rPr>
          <w:sz w:val="28"/>
          <w:szCs w:val="28"/>
        </w:rPr>
        <w:t xml:space="preserve"> Л. Пастер</w:t>
      </w:r>
    </w:p>
    <w:p w:rsidR="00EF138F" w:rsidRDefault="00EF138F" w:rsidP="00EF138F">
      <w:pPr>
        <w:spacing w:line="360" w:lineRule="auto"/>
        <w:jc w:val="both"/>
        <w:rPr>
          <w:sz w:val="28"/>
          <w:szCs w:val="28"/>
        </w:rPr>
      </w:pPr>
      <w:r>
        <w:rPr>
          <w:sz w:val="28"/>
          <w:szCs w:val="28"/>
        </w:rPr>
        <w:t>4. З.в. ермольева</w:t>
      </w:r>
    </w:p>
    <w:p w:rsidR="00EF138F" w:rsidRPr="00871E80" w:rsidRDefault="00EF138F" w:rsidP="00EF138F">
      <w:pPr>
        <w:spacing w:line="360" w:lineRule="auto"/>
        <w:jc w:val="both"/>
        <w:rPr>
          <w:sz w:val="28"/>
          <w:szCs w:val="28"/>
        </w:rPr>
      </w:pPr>
      <w:r>
        <w:rPr>
          <w:sz w:val="28"/>
          <w:szCs w:val="28"/>
        </w:rPr>
        <w:t>5.</w:t>
      </w:r>
      <w:r w:rsidRPr="00871E80">
        <w:rPr>
          <w:sz w:val="28"/>
          <w:szCs w:val="28"/>
        </w:rPr>
        <w:t xml:space="preserve"> И.и. мечников</w:t>
      </w:r>
    </w:p>
    <w:p w:rsidR="00EF138F" w:rsidRDefault="00EF138F" w:rsidP="00EF138F">
      <w:pPr>
        <w:spacing w:line="360" w:lineRule="auto"/>
        <w:jc w:val="both"/>
        <w:rPr>
          <w:sz w:val="28"/>
          <w:szCs w:val="28"/>
        </w:rPr>
      </w:pPr>
    </w:p>
    <w:p w:rsidR="00EF138F" w:rsidRPr="00871E80" w:rsidRDefault="00EF138F" w:rsidP="00EF138F">
      <w:pPr>
        <w:spacing w:line="360" w:lineRule="auto"/>
        <w:jc w:val="both"/>
        <w:rPr>
          <w:sz w:val="28"/>
          <w:szCs w:val="28"/>
        </w:rPr>
      </w:pPr>
      <w:r>
        <w:rPr>
          <w:sz w:val="28"/>
          <w:szCs w:val="28"/>
        </w:rPr>
        <w:lastRenderedPageBreak/>
        <w:t>9</w:t>
      </w:r>
      <w:r w:rsidRPr="00871E80">
        <w:rPr>
          <w:sz w:val="28"/>
          <w:szCs w:val="28"/>
        </w:rPr>
        <w:t>.Бактериологический метод диагностики применяется для:</w:t>
      </w:r>
    </w:p>
    <w:p w:rsidR="00EF138F" w:rsidRDefault="00EF138F" w:rsidP="00EF138F">
      <w:pPr>
        <w:spacing w:line="360" w:lineRule="auto"/>
        <w:jc w:val="both"/>
        <w:rPr>
          <w:sz w:val="28"/>
          <w:szCs w:val="28"/>
        </w:rPr>
      </w:pPr>
      <w:r>
        <w:rPr>
          <w:sz w:val="28"/>
          <w:szCs w:val="28"/>
        </w:rPr>
        <w:t>1.</w:t>
      </w:r>
      <w:r w:rsidRPr="00871E80">
        <w:rPr>
          <w:sz w:val="28"/>
          <w:szCs w:val="28"/>
        </w:rPr>
        <w:t xml:space="preserve"> Обнаружения антител в сыворотке больного</w:t>
      </w:r>
    </w:p>
    <w:p w:rsidR="00EF138F" w:rsidRDefault="00EF138F" w:rsidP="00EF138F">
      <w:pPr>
        <w:spacing w:line="360" w:lineRule="auto"/>
        <w:jc w:val="both"/>
        <w:rPr>
          <w:sz w:val="28"/>
          <w:szCs w:val="28"/>
        </w:rPr>
      </w:pPr>
      <w:r>
        <w:rPr>
          <w:sz w:val="28"/>
          <w:szCs w:val="28"/>
        </w:rPr>
        <w:t>2.</w:t>
      </w:r>
      <w:r w:rsidRPr="00871E80">
        <w:rPr>
          <w:sz w:val="28"/>
          <w:szCs w:val="28"/>
        </w:rPr>
        <w:t xml:space="preserve"> Выделения и идентификации бактерий-возбудителей заболеваний</w:t>
      </w:r>
    </w:p>
    <w:p w:rsidR="00EF138F" w:rsidRDefault="00EF138F" w:rsidP="00EF138F">
      <w:pPr>
        <w:spacing w:line="360" w:lineRule="auto"/>
        <w:jc w:val="both"/>
        <w:rPr>
          <w:sz w:val="28"/>
          <w:szCs w:val="28"/>
        </w:rPr>
      </w:pPr>
      <w:r>
        <w:rPr>
          <w:sz w:val="28"/>
          <w:szCs w:val="28"/>
        </w:rPr>
        <w:t>3.</w:t>
      </w:r>
      <w:r w:rsidRPr="00871E80">
        <w:rPr>
          <w:sz w:val="28"/>
          <w:szCs w:val="28"/>
        </w:rPr>
        <w:t xml:space="preserve"> Выявления антигена в исследуемом материале</w:t>
      </w:r>
    </w:p>
    <w:p w:rsidR="00EF138F" w:rsidRPr="00871E80" w:rsidRDefault="00EF138F" w:rsidP="00EF138F">
      <w:pPr>
        <w:spacing w:line="360" w:lineRule="auto"/>
        <w:jc w:val="both"/>
        <w:rPr>
          <w:sz w:val="28"/>
          <w:szCs w:val="28"/>
        </w:rPr>
      </w:pPr>
      <w:r>
        <w:rPr>
          <w:sz w:val="28"/>
          <w:szCs w:val="28"/>
        </w:rPr>
        <w:t xml:space="preserve">4. </w:t>
      </w:r>
      <w:r w:rsidRPr="00871E80">
        <w:rPr>
          <w:sz w:val="28"/>
          <w:szCs w:val="28"/>
        </w:rPr>
        <w:t>Выделения и идентификации вирусов-возбудителей заболеваний</w:t>
      </w:r>
    </w:p>
    <w:p w:rsidR="00EF138F" w:rsidRDefault="00EF138F" w:rsidP="00EF138F">
      <w:pPr>
        <w:spacing w:line="360" w:lineRule="auto"/>
        <w:jc w:val="both"/>
        <w:rPr>
          <w:sz w:val="28"/>
          <w:szCs w:val="28"/>
        </w:rPr>
      </w:pPr>
    </w:p>
    <w:p w:rsidR="00EF138F" w:rsidRPr="00871E80" w:rsidRDefault="00EF138F" w:rsidP="00EF138F">
      <w:pPr>
        <w:spacing w:line="360" w:lineRule="auto"/>
        <w:jc w:val="both"/>
        <w:rPr>
          <w:sz w:val="28"/>
          <w:szCs w:val="28"/>
        </w:rPr>
      </w:pPr>
      <w:r>
        <w:rPr>
          <w:sz w:val="28"/>
          <w:szCs w:val="28"/>
        </w:rPr>
        <w:t>10</w:t>
      </w:r>
      <w:r w:rsidRPr="00871E80">
        <w:rPr>
          <w:sz w:val="28"/>
          <w:szCs w:val="28"/>
        </w:rPr>
        <w:t>.Цель бактериологического метода диагностики заболеваний:</w:t>
      </w:r>
    </w:p>
    <w:p w:rsidR="00EF138F" w:rsidRDefault="00EF138F" w:rsidP="00EF138F">
      <w:pPr>
        <w:spacing w:line="360" w:lineRule="auto"/>
        <w:jc w:val="both"/>
        <w:rPr>
          <w:sz w:val="28"/>
          <w:szCs w:val="28"/>
        </w:rPr>
      </w:pPr>
      <w:r>
        <w:rPr>
          <w:sz w:val="28"/>
          <w:szCs w:val="28"/>
        </w:rPr>
        <w:t>1.</w:t>
      </w:r>
      <w:r w:rsidRPr="00871E80">
        <w:rPr>
          <w:sz w:val="28"/>
          <w:szCs w:val="28"/>
        </w:rPr>
        <w:t xml:space="preserve"> Обнаружение возбудителя</w:t>
      </w:r>
    </w:p>
    <w:p w:rsidR="00EF138F" w:rsidRDefault="00EF138F" w:rsidP="00EF138F">
      <w:pPr>
        <w:spacing w:line="360" w:lineRule="auto"/>
        <w:jc w:val="both"/>
        <w:rPr>
          <w:sz w:val="28"/>
          <w:szCs w:val="28"/>
        </w:rPr>
      </w:pPr>
      <w:r>
        <w:rPr>
          <w:sz w:val="28"/>
          <w:szCs w:val="28"/>
        </w:rPr>
        <w:t>2.</w:t>
      </w:r>
      <w:r w:rsidRPr="00871E80">
        <w:rPr>
          <w:sz w:val="28"/>
          <w:szCs w:val="28"/>
        </w:rPr>
        <w:t xml:space="preserve"> Определение чувствительности возбудителя к антибиотикам</w:t>
      </w:r>
    </w:p>
    <w:p w:rsidR="00EF138F" w:rsidRDefault="00EF138F" w:rsidP="00EF138F">
      <w:pPr>
        <w:spacing w:line="360" w:lineRule="auto"/>
        <w:jc w:val="both"/>
        <w:rPr>
          <w:sz w:val="28"/>
          <w:szCs w:val="28"/>
        </w:rPr>
      </w:pPr>
      <w:r>
        <w:rPr>
          <w:sz w:val="28"/>
          <w:szCs w:val="28"/>
        </w:rPr>
        <w:t xml:space="preserve">3. </w:t>
      </w:r>
      <w:r w:rsidRPr="00871E80">
        <w:rPr>
          <w:sz w:val="28"/>
          <w:szCs w:val="28"/>
        </w:rPr>
        <w:t>Получение чистой культуры, ее идентификация и определение чувствительности к антибиотикам</w:t>
      </w:r>
    </w:p>
    <w:p w:rsidR="00EF138F" w:rsidRDefault="00EF138F" w:rsidP="00EF138F">
      <w:pPr>
        <w:spacing w:line="360" w:lineRule="auto"/>
        <w:jc w:val="both"/>
        <w:rPr>
          <w:sz w:val="28"/>
          <w:szCs w:val="28"/>
        </w:rPr>
      </w:pPr>
      <w:r>
        <w:rPr>
          <w:sz w:val="28"/>
          <w:szCs w:val="28"/>
        </w:rPr>
        <w:t>4.</w:t>
      </w:r>
      <w:r w:rsidRPr="00871E80">
        <w:rPr>
          <w:sz w:val="28"/>
          <w:szCs w:val="28"/>
        </w:rPr>
        <w:t xml:space="preserve"> Определение иммунного статуса</w:t>
      </w:r>
    </w:p>
    <w:p w:rsidR="00EF138F" w:rsidRPr="00871E80" w:rsidRDefault="00EF138F" w:rsidP="00EF138F">
      <w:pPr>
        <w:spacing w:line="360" w:lineRule="auto"/>
        <w:jc w:val="both"/>
        <w:rPr>
          <w:sz w:val="28"/>
          <w:szCs w:val="28"/>
        </w:rPr>
      </w:pPr>
      <w:r>
        <w:rPr>
          <w:sz w:val="28"/>
          <w:szCs w:val="28"/>
        </w:rPr>
        <w:t xml:space="preserve">5. </w:t>
      </w:r>
      <w:r w:rsidRPr="00871E80">
        <w:rPr>
          <w:sz w:val="28"/>
          <w:szCs w:val="28"/>
        </w:rPr>
        <w:t>Определение патогенности возбудителя</w:t>
      </w:r>
    </w:p>
    <w:p w:rsidR="00EF138F" w:rsidRDefault="00EF138F" w:rsidP="00EF138F">
      <w:pPr>
        <w:spacing w:line="360" w:lineRule="auto"/>
        <w:jc w:val="both"/>
        <w:rPr>
          <w:sz w:val="28"/>
          <w:szCs w:val="28"/>
        </w:rPr>
      </w:pPr>
    </w:p>
    <w:p w:rsidR="00EF138F" w:rsidRPr="00871E80" w:rsidRDefault="00EF138F" w:rsidP="00EF138F">
      <w:pPr>
        <w:spacing w:line="360" w:lineRule="auto"/>
        <w:jc w:val="both"/>
        <w:rPr>
          <w:sz w:val="28"/>
          <w:szCs w:val="28"/>
        </w:rPr>
      </w:pPr>
      <w:r>
        <w:rPr>
          <w:sz w:val="28"/>
          <w:szCs w:val="28"/>
        </w:rPr>
        <w:t>11</w:t>
      </w:r>
      <w:r w:rsidRPr="00871E80">
        <w:rPr>
          <w:sz w:val="28"/>
          <w:szCs w:val="28"/>
        </w:rPr>
        <w:t>.</w:t>
      </w:r>
      <w:r>
        <w:rPr>
          <w:sz w:val="28"/>
          <w:szCs w:val="28"/>
        </w:rPr>
        <w:t xml:space="preserve"> Исследуемый материал в бактериологическом</w:t>
      </w:r>
      <w:r w:rsidRPr="00871E80">
        <w:rPr>
          <w:sz w:val="28"/>
          <w:szCs w:val="28"/>
        </w:rPr>
        <w:t xml:space="preserve"> методе (верно все, к</w:t>
      </w:r>
      <w:r>
        <w:rPr>
          <w:sz w:val="28"/>
          <w:szCs w:val="28"/>
        </w:rPr>
        <w:t>ром</w:t>
      </w:r>
      <w:r w:rsidRPr="00871E80">
        <w:rPr>
          <w:sz w:val="28"/>
          <w:szCs w:val="28"/>
        </w:rPr>
        <w:t>е):</w:t>
      </w:r>
    </w:p>
    <w:p w:rsidR="00EF138F" w:rsidRDefault="00EF138F" w:rsidP="00EF138F">
      <w:pPr>
        <w:spacing w:line="360" w:lineRule="auto"/>
        <w:jc w:val="both"/>
        <w:rPr>
          <w:sz w:val="28"/>
          <w:szCs w:val="28"/>
        </w:rPr>
      </w:pPr>
      <w:r>
        <w:rPr>
          <w:sz w:val="28"/>
          <w:szCs w:val="28"/>
        </w:rPr>
        <w:t>1.</w:t>
      </w:r>
      <w:r w:rsidRPr="00871E80">
        <w:rPr>
          <w:sz w:val="28"/>
          <w:szCs w:val="28"/>
        </w:rPr>
        <w:t xml:space="preserve"> Мокрота</w:t>
      </w:r>
    </w:p>
    <w:p w:rsidR="00EF138F" w:rsidRPr="00871E80" w:rsidRDefault="00EF138F" w:rsidP="00EF138F">
      <w:pPr>
        <w:spacing w:line="360" w:lineRule="auto"/>
        <w:jc w:val="both"/>
        <w:rPr>
          <w:sz w:val="28"/>
          <w:szCs w:val="28"/>
        </w:rPr>
      </w:pPr>
      <w:r>
        <w:rPr>
          <w:sz w:val="28"/>
          <w:szCs w:val="28"/>
        </w:rPr>
        <w:t xml:space="preserve">2. </w:t>
      </w:r>
      <w:r w:rsidRPr="00871E80">
        <w:rPr>
          <w:sz w:val="28"/>
          <w:szCs w:val="28"/>
        </w:rPr>
        <w:t>Сыворотка</w:t>
      </w:r>
    </w:p>
    <w:p w:rsidR="00EF138F" w:rsidRDefault="00EF138F" w:rsidP="00EF138F">
      <w:pPr>
        <w:spacing w:line="360" w:lineRule="auto"/>
        <w:jc w:val="both"/>
        <w:rPr>
          <w:sz w:val="28"/>
          <w:szCs w:val="28"/>
        </w:rPr>
      </w:pPr>
      <w:r>
        <w:rPr>
          <w:sz w:val="28"/>
          <w:szCs w:val="28"/>
        </w:rPr>
        <w:t xml:space="preserve">3. </w:t>
      </w:r>
      <w:r w:rsidRPr="00871E80">
        <w:rPr>
          <w:sz w:val="28"/>
          <w:szCs w:val="28"/>
        </w:rPr>
        <w:t>Кровь</w:t>
      </w:r>
    </w:p>
    <w:p w:rsidR="00EF138F" w:rsidRDefault="00EF138F" w:rsidP="00EF138F">
      <w:pPr>
        <w:spacing w:line="360" w:lineRule="auto"/>
        <w:jc w:val="both"/>
        <w:rPr>
          <w:sz w:val="28"/>
          <w:szCs w:val="28"/>
        </w:rPr>
      </w:pPr>
      <w:r>
        <w:rPr>
          <w:sz w:val="28"/>
          <w:szCs w:val="28"/>
        </w:rPr>
        <w:t>4.</w:t>
      </w:r>
      <w:r w:rsidRPr="00871E80">
        <w:rPr>
          <w:sz w:val="28"/>
          <w:szCs w:val="28"/>
        </w:rPr>
        <w:t xml:space="preserve"> Гной</w:t>
      </w:r>
    </w:p>
    <w:p w:rsidR="00EF138F" w:rsidRPr="00871E80" w:rsidRDefault="00EF138F" w:rsidP="00EF138F">
      <w:pPr>
        <w:spacing w:line="360" w:lineRule="auto"/>
        <w:jc w:val="both"/>
        <w:rPr>
          <w:sz w:val="28"/>
          <w:szCs w:val="28"/>
        </w:rPr>
      </w:pPr>
      <w:r>
        <w:rPr>
          <w:sz w:val="28"/>
          <w:szCs w:val="28"/>
        </w:rPr>
        <w:t>5.</w:t>
      </w:r>
      <w:r w:rsidRPr="00871E80">
        <w:rPr>
          <w:sz w:val="28"/>
          <w:szCs w:val="28"/>
        </w:rPr>
        <w:t xml:space="preserve"> Моча</w:t>
      </w:r>
    </w:p>
    <w:p w:rsidR="00EF138F" w:rsidRDefault="00EF138F" w:rsidP="00EF138F">
      <w:pPr>
        <w:spacing w:line="360" w:lineRule="auto"/>
        <w:jc w:val="both"/>
        <w:rPr>
          <w:sz w:val="28"/>
          <w:szCs w:val="28"/>
        </w:rPr>
      </w:pPr>
    </w:p>
    <w:p w:rsidR="00EF138F" w:rsidRPr="00871E80" w:rsidRDefault="00EF138F" w:rsidP="00EF138F">
      <w:pPr>
        <w:spacing w:line="360" w:lineRule="auto"/>
        <w:jc w:val="both"/>
        <w:rPr>
          <w:sz w:val="28"/>
          <w:szCs w:val="28"/>
        </w:rPr>
      </w:pPr>
      <w:r>
        <w:rPr>
          <w:sz w:val="28"/>
          <w:szCs w:val="28"/>
        </w:rPr>
        <w:t xml:space="preserve">12. </w:t>
      </w:r>
      <w:r w:rsidRPr="00871E80">
        <w:rPr>
          <w:sz w:val="28"/>
          <w:szCs w:val="28"/>
        </w:rPr>
        <w:t xml:space="preserve">Цель I этапа </w:t>
      </w:r>
      <w:r>
        <w:rPr>
          <w:sz w:val="28"/>
          <w:szCs w:val="28"/>
        </w:rPr>
        <w:t xml:space="preserve">бактериологического </w:t>
      </w:r>
      <w:r w:rsidRPr="00871E80">
        <w:rPr>
          <w:sz w:val="28"/>
          <w:szCs w:val="28"/>
        </w:rPr>
        <w:t>метода:</w:t>
      </w:r>
    </w:p>
    <w:p w:rsidR="00EF138F" w:rsidRDefault="00EF138F" w:rsidP="00EF138F">
      <w:pPr>
        <w:spacing w:line="360" w:lineRule="auto"/>
        <w:jc w:val="both"/>
        <w:rPr>
          <w:sz w:val="28"/>
          <w:szCs w:val="28"/>
        </w:rPr>
      </w:pPr>
      <w:r>
        <w:rPr>
          <w:sz w:val="28"/>
          <w:szCs w:val="28"/>
        </w:rPr>
        <w:t>1.</w:t>
      </w:r>
      <w:r w:rsidRPr="00871E80">
        <w:rPr>
          <w:sz w:val="28"/>
          <w:szCs w:val="28"/>
        </w:rPr>
        <w:t xml:space="preserve"> Получение изолированных колоний</w:t>
      </w:r>
    </w:p>
    <w:p w:rsidR="00EF138F" w:rsidRDefault="00EF138F" w:rsidP="00EF138F">
      <w:pPr>
        <w:spacing w:line="360" w:lineRule="auto"/>
        <w:jc w:val="both"/>
        <w:rPr>
          <w:sz w:val="28"/>
          <w:szCs w:val="28"/>
        </w:rPr>
      </w:pPr>
      <w:r>
        <w:rPr>
          <w:sz w:val="28"/>
          <w:szCs w:val="28"/>
        </w:rPr>
        <w:t>2.</w:t>
      </w:r>
      <w:r w:rsidRPr="00871E80">
        <w:rPr>
          <w:sz w:val="28"/>
          <w:szCs w:val="28"/>
        </w:rPr>
        <w:t xml:space="preserve"> Посев исследуемого материала</w:t>
      </w:r>
    </w:p>
    <w:p w:rsidR="00EF138F" w:rsidRDefault="00EF138F" w:rsidP="00EF138F">
      <w:pPr>
        <w:spacing w:line="360" w:lineRule="auto"/>
        <w:jc w:val="both"/>
        <w:rPr>
          <w:sz w:val="28"/>
          <w:szCs w:val="28"/>
        </w:rPr>
      </w:pPr>
      <w:r>
        <w:rPr>
          <w:sz w:val="28"/>
          <w:szCs w:val="28"/>
        </w:rPr>
        <w:t>3.</w:t>
      </w:r>
      <w:r w:rsidRPr="00871E80">
        <w:rPr>
          <w:sz w:val="28"/>
          <w:szCs w:val="28"/>
        </w:rPr>
        <w:t xml:space="preserve"> Микроскопия исследуемого материала</w:t>
      </w:r>
    </w:p>
    <w:p w:rsidR="00EF138F" w:rsidRDefault="00EF138F" w:rsidP="00EF138F">
      <w:pPr>
        <w:spacing w:line="360" w:lineRule="auto"/>
        <w:jc w:val="both"/>
        <w:rPr>
          <w:sz w:val="28"/>
          <w:szCs w:val="28"/>
        </w:rPr>
      </w:pPr>
      <w:r>
        <w:rPr>
          <w:sz w:val="28"/>
          <w:szCs w:val="28"/>
        </w:rPr>
        <w:t>4.</w:t>
      </w:r>
      <w:r w:rsidRPr="00871E80">
        <w:rPr>
          <w:sz w:val="28"/>
          <w:szCs w:val="28"/>
        </w:rPr>
        <w:t xml:space="preserve"> Выделение и накопление чистой культуры</w:t>
      </w:r>
    </w:p>
    <w:p w:rsidR="00EF138F" w:rsidRPr="00871E80" w:rsidRDefault="00EF138F" w:rsidP="00EF138F">
      <w:pPr>
        <w:spacing w:line="360" w:lineRule="auto"/>
        <w:jc w:val="both"/>
        <w:rPr>
          <w:sz w:val="28"/>
          <w:szCs w:val="28"/>
        </w:rPr>
      </w:pPr>
      <w:r>
        <w:rPr>
          <w:sz w:val="28"/>
          <w:szCs w:val="28"/>
        </w:rPr>
        <w:t>5.</w:t>
      </w:r>
      <w:r w:rsidRPr="00871E80">
        <w:rPr>
          <w:sz w:val="28"/>
          <w:szCs w:val="28"/>
        </w:rPr>
        <w:t xml:space="preserve"> Идентификация исследуемой культуры</w:t>
      </w:r>
    </w:p>
    <w:p w:rsidR="00EF138F" w:rsidRDefault="00EF138F" w:rsidP="00EF138F">
      <w:pPr>
        <w:spacing w:line="360" w:lineRule="auto"/>
        <w:jc w:val="both"/>
        <w:rPr>
          <w:sz w:val="28"/>
          <w:szCs w:val="28"/>
        </w:rPr>
      </w:pPr>
    </w:p>
    <w:p w:rsidR="00EF138F" w:rsidRPr="00231B5A" w:rsidRDefault="00EF138F" w:rsidP="00EF138F">
      <w:pPr>
        <w:spacing w:line="360" w:lineRule="auto"/>
        <w:jc w:val="both"/>
        <w:rPr>
          <w:sz w:val="28"/>
          <w:szCs w:val="28"/>
        </w:rPr>
      </w:pPr>
      <w:r w:rsidRPr="00231B5A">
        <w:rPr>
          <w:sz w:val="28"/>
          <w:szCs w:val="28"/>
        </w:rPr>
        <w:t>13.Популяция микроорганизмов одного вида:</w:t>
      </w:r>
    </w:p>
    <w:p w:rsidR="00EF138F" w:rsidRPr="00231B5A" w:rsidRDefault="00EF138F" w:rsidP="00EF138F">
      <w:pPr>
        <w:spacing w:line="360" w:lineRule="auto"/>
        <w:jc w:val="both"/>
        <w:rPr>
          <w:sz w:val="28"/>
          <w:szCs w:val="28"/>
        </w:rPr>
      </w:pPr>
      <w:r w:rsidRPr="00231B5A">
        <w:rPr>
          <w:sz w:val="28"/>
          <w:szCs w:val="28"/>
        </w:rPr>
        <w:t>1. Штамм</w:t>
      </w:r>
    </w:p>
    <w:p w:rsidR="00EF138F" w:rsidRPr="00231B5A" w:rsidRDefault="00EF138F" w:rsidP="00EF138F">
      <w:pPr>
        <w:spacing w:line="360" w:lineRule="auto"/>
        <w:jc w:val="both"/>
        <w:rPr>
          <w:sz w:val="28"/>
          <w:szCs w:val="28"/>
        </w:rPr>
      </w:pPr>
      <w:r w:rsidRPr="00231B5A">
        <w:rPr>
          <w:sz w:val="28"/>
          <w:szCs w:val="28"/>
        </w:rPr>
        <w:lastRenderedPageBreak/>
        <w:t>2. Колония</w:t>
      </w:r>
    </w:p>
    <w:p w:rsidR="00EF138F" w:rsidRPr="00231B5A" w:rsidRDefault="00EF138F" w:rsidP="00EF138F">
      <w:pPr>
        <w:spacing w:line="360" w:lineRule="auto"/>
        <w:jc w:val="both"/>
        <w:rPr>
          <w:sz w:val="28"/>
          <w:szCs w:val="28"/>
        </w:rPr>
      </w:pPr>
      <w:r w:rsidRPr="00231B5A">
        <w:rPr>
          <w:sz w:val="28"/>
          <w:szCs w:val="28"/>
        </w:rPr>
        <w:t>3. Биовар</w:t>
      </w:r>
    </w:p>
    <w:p w:rsidR="00EF138F" w:rsidRPr="00231B5A" w:rsidRDefault="00EF138F" w:rsidP="00EF138F">
      <w:pPr>
        <w:spacing w:line="360" w:lineRule="auto"/>
        <w:jc w:val="both"/>
        <w:rPr>
          <w:sz w:val="28"/>
          <w:szCs w:val="28"/>
        </w:rPr>
      </w:pPr>
      <w:r w:rsidRPr="00231B5A">
        <w:rPr>
          <w:sz w:val="28"/>
          <w:szCs w:val="28"/>
        </w:rPr>
        <w:t>4. Чистая культура</w:t>
      </w:r>
    </w:p>
    <w:p w:rsidR="00EF138F" w:rsidRPr="00871E80" w:rsidRDefault="00EF138F" w:rsidP="00EF138F">
      <w:pPr>
        <w:spacing w:line="360" w:lineRule="auto"/>
        <w:jc w:val="both"/>
        <w:rPr>
          <w:sz w:val="28"/>
          <w:szCs w:val="28"/>
        </w:rPr>
      </w:pPr>
      <w:r w:rsidRPr="00231B5A">
        <w:rPr>
          <w:sz w:val="28"/>
          <w:szCs w:val="28"/>
        </w:rPr>
        <w:t>5. Серовар</w:t>
      </w:r>
    </w:p>
    <w:p w:rsidR="00EF138F" w:rsidRDefault="00EF138F" w:rsidP="00EF138F">
      <w:pPr>
        <w:spacing w:line="360" w:lineRule="auto"/>
        <w:jc w:val="both"/>
        <w:rPr>
          <w:sz w:val="28"/>
          <w:szCs w:val="28"/>
        </w:rPr>
      </w:pPr>
    </w:p>
    <w:p w:rsidR="00EF138F" w:rsidRPr="00871E80" w:rsidRDefault="00EF138F" w:rsidP="00EF138F">
      <w:pPr>
        <w:spacing w:line="360" w:lineRule="auto"/>
        <w:jc w:val="both"/>
        <w:rPr>
          <w:sz w:val="28"/>
          <w:szCs w:val="28"/>
        </w:rPr>
      </w:pPr>
      <w:r>
        <w:rPr>
          <w:sz w:val="28"/>
          <w:szCs w:val="28"/>
        </w:rPr>
        <w:t xml:space="preserve">14. </w:t>
      </w:r>
      <w:r w:rsidRPr="00871E80">
        <w:rPr>
          <w:sz w:val="28"/>
          <w:szCs w:val="28"/>
        </w:rPr>
        <w:t xml:space="preserve">Цель II этапа </w:t>
      </w:r>
      <w:r>
        <w:rPr>
          <w:sz w:val="28"/>
          <w:szCs w:val="28"/>
        </w:rPr>
        <w:t>бактериологического</w:t>
      </w:r>
      <w:r w:rsidRPr="00871E80">
        <w:rPr>
          <w:sz w:val="28"/>
          <w:szCs w:val="28"/>
        </w:rPr>
        <w:t xml:space="preserve"> метода:</w:t>
      </w:r>
    </w:p>
    <w:p w:rsidR="00EF138F" w:rsidRDefault="00EF138F" w:rsidP="00EF138F">
      <w:pPr>
        <w:spacing w:line="360" w:lineRule="auto"/>
        <w:jc w:val="both"/>
        <w:rPr>
          <w:sz w:val="28"/>
          <w:szCs w:val="28"/>
        </w:rPr>
      </w:pPr>
      <w:r>
        <w:rPr>
          <w:sz w:val="28"/>
          <w:szCs w:val="28"/>
        </w:rPr>
        <w:t>1.</w:t>
      </w:r>
      <w:r w:rsidRPr="00871E80">
        <w:rPr>
          <w:sz w:val="28"/>
          <w:szCs w:val="28"/>
        </w:rPr>
        <w:t xml:space="preserve"> Идентификация чистой культуры</w:t>
      </w:r>
    </w:p>
    <w:p w:rsidR="00EF138F" w:rsidRDefault="00EF138F" w:rsidP="00EF138F">
      <w:pPr>
        <w:spacing w:line="360" w:lineRule="auto"/>
        <w:jc w:val="both"/>
        <w:rPr>
          <w:sz w:val="28"/>
          <w:szCs w:val="28"/>
        </w:rPr>
      </w:pPr>
      <w:r>
        <w:rPr>
          <w:sz w:val="28"/>
          <w:szCs w:val="28"/>
        </w:rPr>
        <w:t>2.</w:t>
      </w:r>
      <w:r w:rsidRPr="00871E80">
        <w:rPr>
          <w:sz w:val="28"/>
          <w:szCs w:val="28"/>
        </w:rPr>
        <w:t xml:space="preserve"> Отбор изолированных колоний</w:t>
      </w:r>
    </w:p>
    <w:p w:rsidR="00EF138F" w:rsidRDefault="00EF138F" w:rsidP="00EF138F">
      <w:pPr>
        <w:spacing w:line="360" w:lineRule="auto"/>
        <w:jc w:val="both"/>
        <w:rPr>
          <w:sz w:val="28"/>
          <w:szCs w:val="28"/>
        </w:rPr>
      </w:pPr>
      <w:r>
        <w:rPr>
          <w:sz w:val="28"/>
          <w:szCs w:val="28"/>
        </w:rPr>
        <w:t>3.</w:t>
      </w:r>
      <w:r w:rsidRPr="00871E80">
        <w:rPr>
          <w:sz w:val="28"/>
          <w:szCs w:val="28"/>
        </w:rPr>
        <w:t xml:space="preserve"> Накопление чистой культуры</w:t>
      </w:r>
    </w:p>
    <w:p w:rsidR="00EF138F" w:rsidRDefault="00EF138F" w:rsidP="00EF138F">
      <w:pPr>
        <w:spacing w:line="360" w:lineRule="auto"/>
        <w:jc w:val="both"/>
        <w:rPr>
          <w:sz w:val="28"/>
          <w:szCs w:val="28"/>
        </w:rPr>
      </w:pPr>
      <w:r>
        <w:rPr>
          <w:sz w:val="28"/>
          <w:szCs w:val="28"/>
        </w:rPr>
        <w:t xml:space="preserve">4. </w:t>
      </w:r>
      <w:r w:rsidRPr="00871E80">
        <w:rPr>
          <w:sz w:val="28"/>
          <w:szCs w:val="28"/>
        </w:rPr>
        <w:t>Посев исследуемого материала</w:t>
      </w:r>
    </w:p>
    <w:p w:rsidR="00EF138F" w:rsidRPr="00871E80" w:rsidRDefault="00EF138F" w:rsidP="00EF138F">
      <w:pPr>
        <w:spacing w:line="360" w:lineRule="auto"/>
        <w:jc w:val="both"/>
        <w:rPr>
          <w:sz w:val="28"/>
          <w:szCs w:val="28"/>
        </w:rPr>
      </w:pPr>
      <w:r>
        <w:rPr>
          <w:sz w:val="28"/>
          <w:szCs w:val="28"/>
        </w:rPr>
        <w:t>5.</w:t>
      </w:r>
      <w:r w:rsidRPr="00871E80">
        <w:rPr>
          <w:sz w:val="28"/>
          <w:szCs w:val="28"/>
        </w:rPr>
        <w:t xml:space="preserve"> Определение антибиотикограммы исследуемой культуры</w:t>
      </w:r>
    </w:p>
    <w:p w:rsidR="00EF138F" w:rsidRDefault="00EF138F" w:rsidP="00EF138F">
      <w:pPr>
        <w:spacing w:line="360" w:lineRule="auto"/>
        <w:jc w:val="both"/>
        <w:rPr>
          <w:sz w:val="28"/>
          <w:szCs w:val="28"/>
        </w:rPr>
      </w:pPr>
    </w:p>
    <w:p w:rsidR="00EF138F" w:rsidRPr="00871E80" w:rsidRDefault="00EF138F" w:rsidP="00EF138F">
      <w:pPr>
        <w:spacing w:line="360" w:lineRule="auto"/>
        <w:jc w:val="both"/>
        <w:rPr>
          <w:sz w:val="28"/>
          <w:szCs w:val="28"/>
        </w:rPr>
      </w:pPr>
      <w:r>
        <w:rPr>
          <w:sz w:val="28"/>
          <w:szCs w:val="28"/>
        </w:rPr>
        <w:t>15</w:t>
      </w:r>
      <w:r w:rsidRPr="00871E80">
        <w:rPr>
          <w:sz w:val="28"/>
          <w:szCs w:val="28"/>
        </w:rPr>
        <w:t>.Культуральные свойства бактерий:</w:t>
      </w:r>
    </w:p>
    <w:p w:rsidR="00EF138F" w:rsidRDefault="00EF138F" w:rsidP="00EF138F">
      <w:pPr>
        <w:spacing w:line="360" w:lineRule="auto"/>
        <w:jc w:val="both"/>
        <w:rPr>
          <w:sz w:val="28"/>
          <w:szCs w:val="28"/>
        </w:rPr>
      </w:pPr>
      <w:r>
        <w:rPr>
          <w:sz w:val="28"/>
          <w:szCs w:val="28"/>
        </w:rPr>
        <w:t>1.</w:t>
      </w:r>
      <w:r w:rsidRPr="00871E80">
        <w:rPr>
          <w:sz w:val="28"/>
          <w:szCs w:val="28"/>
        </w:rPr>
        <w:t xml:space="preserve"> Морфология бактерий</w:t>
      </w:r>
    </w:p>
    <w:p w:rsidR="00EF138F" w:rsidRDefault="00EF138F" w:rsidP="00EF138F">
      <w:pPr>
        <w:spacing w:line="360" w:lineRule="auto"/>
        <w:jc w:val="both"/>
        <w:rPr>
          <w:sz w:val="28"/>
          <w:szCs w:val="28"/>
        </w:rPr>
      </w:pPr>
      <w:r>
        <w:rPr>
          <w:sz w:val="28"/>
          <w:szCs w:val="28"/>
        </w:rPr>
        <w:t>2.</w:t>
      </w:r>
      <w:r w:rsidRPr="00871E80">
        <w:rPr>
          <w:sz w:val="28"/>
          <w:szCs w:val="28"/>
        </w:rPr>
        <w:t xml:space="preserve"> Способность воспринимать краситель</w:t>
      </w:r>
    </w:p>
    <w:p w:rsidR="00EF138F" w:rsidRDefault="00EF138F" w:rsidP="00EF138F">
      <w:pPr>
        <w:spacing w:line="360" w:lineRule="auto"/>
        <w:jc w:val="both"/>
        <w:rPr>
          <w:sz w:val="28"/>
          <w:szCs w:val="28"/>
        </w:rPr>
      </w:pPr>
      <w:r>
        <w:rPr>
          <w:sz w:val="28"/>
          <w:szCs w:val="28"/>
        </w:rPr>
        <w:t>3.</w:t>
      </w:r>
      <w:r w:rsidRPr="00871E80">
        <w:rPr>
          <w:sz w:val="28"/>
          <w:szCs w:val="28"/>
        </w:rPr>
        <w:t xml:space="preserve"> Тип метаболизма</w:t>
      </w:r>
    </w:p>
    <w:p w:rsidR="00EF138F" w:rsidRDefault="00EF138F" w:rsidP="00EF138F">
      <w:pPr>
        <w:spacing w:line="360" w:lineRule="auto"/>
        <w:jc w:val="both"/>
        <w:rPr>
          <w:sz w:val="28"/>
          <w:szCs w:val="28"/>
        </w:rPr>
      </w:pPr>
      <w:r>
        <w:rPr>
          <w:sz w:val="28"/>
          <w:szCs w:val="28"/>
        </w:rPr>
        <w:t>4.</w:t>
      </w:r>
      <w:r w:rsidRPr="00871E80">
        <w:rPr>
          <w:sz w:val="28"/>
          <w:szCs w:val="28"/>
        </w:rPr>
        <w:t xml:space="preserve"> Морфология колоний</w:t>
      </w:r>
    </w:p>
    <w:p w:rsidR="00EF138F" w:rsidRPr="00871E80" w:rsidRDefault="00EF138F" w:rsidP="00EF138F">
      <w:pPr>
        <w:spacing w:line="360" w:lineRule="auto"/>
        <w:jc w:val="both"/>
        <w:rPr>
          <w:sz w:val="28"/>
          <w:szCs w:val="28"/>
        </w:rPr>
      </w:pPr>
      <w:r>
        <w:rPr>
          <w:sz w:val="28"/>
          <w:szCs w:val="28"/>
        </w:rPr>
        <w:t>5.</w:t>
      </w:r>
      <w:r w:rsidRPr="00871E80">
        <w:rPr>
          <w:sz w:val="28"/>
          <w:szCs w:val="28"/>
        </w:rPr>
        <w:t xml:space="preserve"> Интенсивность метаболизма</w:t>
      </w:r>
    </w:p>
    <w:p w:rsidR="00EF138F" w:rsidRDefault="00EF138F" w:rsidP="00EF138F">
      <w:pPr>
        <w:spacing w:line="360" w:lineRule="auto"/>
        <w:jc w:val="both"/>
        <w:rPr>
          <w:sz w:val="28"/>
          <w:szCs w:val="28"/>
        </w:rPr>
      </w:pPr>
    </w:p>
    <w:p w:rsidR="00EF138F" w:rsidRPr="00871E80" w:rsidRDefault="00EF138F" w:rsidP="00EF138F">
      <w:pPr>
        <w:spacing w:line="360" w:lineRule="auto"/>
        <w:jc w:val="both"/>
        <w:rPr>
          <w:sz w:val="28"/>
          <w:szCs w:val="28"/>
        </w:rPr>
      </w:pPr>
      <w:r>
        <w:rPr>
          <w:sz w:val="28"/>
          <w:szCs w:val="28"/>
        </w:rPr>
        <w:t>16</w:t>
      </w:r>
      <w:r w:rsidRPr="00871E80">
        <w:rPr>
          <w:sz w:val="28"/>
          <w:szCs w:val="28"/>
        </w:rPr>
        <w:t>.Тип метаболизма большинства клинически значимых видов микроорганизмов:</w:t>
      </w:r>
    </w:p>
    <w:p w:rsidR="00EF138F" w:rsidRDefault="00EF138F" w:rsidP="00EF138F">
      <w:pPr>
        <w:spacing w:line="360" w:lineRule="auto"/>
        <w:jc w:val="both"/>
        <w:rPr>
          <w:sz w:val="28"/>
          <w:szCs w:val="28"/>
        </w:rPr>
      </w:pPr>
      <w:r>
        <w:rPr>
          <w:sz w:val="28"/>
          <w:szCs w:val="28"/>
        </w:rPr>
        <w:t>1.</w:t>
      </w:r>
      <w:r w:rsidRPr="00871E80">
        <w:rPr>
          <w:sz w:val="28"/>
          <w:szCs w:val="28"/>
        </w:rPr>
        <w:t xml:space="preserve"> Окислительный</w:t>
      </w:r>
    </w:p>
    <w:p w:rsidR="00EF138F" w:rsidRDefault="00EF138F" w:rsidP="00EF138F">
      <w:pPr>
        <w:spacing w:line="360" w:lineRule="auto"/>
        <w:jc w:val="both"/>
        <w:rPr>
          <w:sz w:val="28"/>
          <w:szCs w:val="28"/>
        </w:rPr>
      </w:pPr>
      <w:r>
        <w:rPr>
          <w:sz w:val="28"/>
          <w:szCs w:val="28"/>
        </w:rPr>
        <w:t>2.</w:t>
      </w:r>
      <w:r w:rsidRPr="00871E80">
        <w:rPr>
          <w:sz w:val="28"/>
          <w:szCs w:val="28"/>
        </w:rPr>
        <w:t xml:space="preserve"> Бродильный</w:t>
      </w:r>
    </w:p>
    <w:p w:rsidR="00EF138F" w:rsidRDefault="00EF138F" w:rsidP="00EF138F">
      <w:pPr>
        <w:spacing w:line="360" w:lineRule="auto"/>
        <w:jc w:val="both"/>
        <w:rPr>
          <w:sz w:val="28"/>
          <w:szCs w:val="28"/>
        </w:rPr>
      </w:pPr>
      <w:r>
        <w:rPr>
          <w:sz w:val="28"/>
          <w:szCs w:val="28"/>
        </w:rPr>
        <w:t>3. Окислите</w:t>
      </w:r>
      <w:r w:rsidRPr="00871E80">
        <w:rPr>
          <w:sz w:val="28"/>
          <w:szCs w:val="28"/>
        </w:rPr>
        <w:t>льный, бродильный</w:t>
      </w:r>
    </w:p>
    <w:p w:rsidR="00EF138F" w:rsidRDefault="00EF138F" w:rsidP="00EF138F">
      <w:pPr>
        <w:spacing w:line="360" w:lineRule="auto"/>
        <w:jc w:val="both"/>
        <w:rPr>
          <w:sz w:val="28"/>
          <w:szCs w:val="28"/>
        </w:rPr>
      </w:pPr>
      <w:r>
        <w:rPr>
          <w:sz w:val="28"/>
          <w:szCs w:val="28"/>
        </w:rPr>
        <w:t>4.</w:t>
      </w:r>
      <w:r w:rsidRPr="00871E80">
        <w:rPr>
          <w:sz w:val="28"/>
          <w:szCs w:val="28"/>
        </w:rPr>
        <w:t xml:space="preserve"> Индуцибельный</w:t>
      </w:r>
    </w:p>
    <w:p w:rsidR="00EF138F" w:rsidRPr="00871E80" w:rsidRDefault="00EF138F" w:rsidP="00EF138F">
      <w:pPr>
        <w:spacing w:line="360" w:lineRule="auto"/>
        <w:jc w:val="both"/>
        <w:rPr>
          <w:sz w:val="28"/>
          <w:szCs w:val="28"/>
        </w:rPr>
      </w:pPr>
      <w:r>
        <w:rPr>
          <w:sz w:val="28"/>
          <w:szCs w:val="28"/>
        </w:rPr>
        <w:t>5.</w:t>
      </w:r>
      <w:r w:rsidRPr="00871E80">
        <w:rPr>
          <w:sz w:val="28"/>
          <w:szCs w:val="28"/>
        </w:rPr>
        <w:t xml:space="preserve"> Коститутивный</w:t>
      </w:r>
    </w:p>
    <w:p w:rsidR="00EF138F" w:rsidRPr="00871E80" w:rsidRDefault="00EF138F" w:rsidP="00EF138F">
      <w:pPr>
        <w:spacing w:line="360" w:lineRule="auto"/>
        <w:jc w:val="both"/>
        <w:rPr>
          <w:sz w:val="28"/>
          <w:szCs w:val="28"/>
        </w:rPr>
      </w:pPr>
    </w:p>
    <w:p w:rsidR="00EF138F" w:rsidRPr="00871E80" w:rsidRDefault="00EF138F" w:rsidP="00EF138F">
      <w:pPr>
        <w:spacing w:line="360" w:lineRule="auto"/>
        <w:jc w:val="both"/>
        <w:rPr>
          <w:sz w:val="28"/>
          <w:szCs w:val="28"/>
        </w:rPr>
      </w:pPr>
      <w:r>
        <w:rPr>
          <w:sz w:val="28"/>
          <w:szCs w:val="28"/>
        </w:rPr>
        <w:t>17</w:t>
      </w:r>
      <w:r w:rsidRPr="00871E80">
        <w:rPr>
          <w:sz w:val="28"/>
          <w:szCs w:val="28"/>
        </w:rPr>
        <w:t>. Потребность микроорганизмов в факторах роста:</w:t>
      </w:r>
    </w:p>
    <w:p w:rsidR="00EF138F" w:rsidRDefault="00EF138F" w:rsidP="00EF138F">
      <w:pPr>
        <w:spacing w:line="360" w:lineRule="auto"/>
        <w:jc w:val="both"/>
        <w:rPr>
          <w:sz w:val="28"/>
          <w:szCs w:val="28"/>
        </w:rPr>
      </w:pPr>
      <w:r>
        <w:rPr>
          <w:sz w:val="28"/>
          <w:szCs w:val="28"/>
        </w:rPr>
        <w:t>1. Аэротолерантность</w:t>
      </w:r>
    </w:p>
    <w:p w:rsidR="00EF138F" w:rsidRDefault="00EF138F" w:rsidP="00EF138F">
      <w:pPr>
        <w:spacing w:line="360" w:lineRule="auto"/>
        <w:jc w:val="both"/>
        <w:rPr>
          <w:sz w:val="28"/>
          <w:szCs w:val="28"/>
        </w:rPr>
      </w:pPr>
      <w:r>
        <w:rPr>
          <w:sz w:val="28"/>
          <w:szCs w:val="28"/>
        </w:rPr>
        <w:t>2. Паразитизм</w:t>
      </w:r>
    </w:p>
    <w:p w:rsidR="00EF138F" w:rsidRDefault="00EF138F" w:rsidP="00EF138F">
      <w:pPr>
        <w:spacing w:line="360" w:lineRule="auto"/>
        <w:jc w:val="both"/>
        <w:rPr>
          <w:sz w:val="28"/>
          <w:szCs w:val="28"/>
        </w:rPr>
      </w:pPr>
      <w:r>
        <w:rPr>
          <w:sz w:val="28"/>
          <w:szCs w:val="28"/>
        </w:rPr>
        <w:lastRenderedPageBreak/>
        <w:t>3.</w:t>
      </w:r>
      <w:r w:rsidRPr="00871E80">
        <w:rPr>
          <w:sz w:val="28"/>
          <w:szCs w:val="28"/>
        </w:rPr>
        <w:t xml:space="preserve"> Прототрофность</w:t>
      </w:r>
    </w:p>
    <w:p w:rsidR="00EF138F" w:rsidRDefault="00EF138F" w:rsidP="00EF138F">
      <w:pPr>
        <w:spacing w:line="360" w:lineRule="auto"/>
        <w:jc w:val="both"/>
        <w:rPr>
          <w:sz w:val="28"/>
          <w:szCs w:val="28"/>
        </w:rPr>
      </w:pPr>
      <w:r>
        <w:rPr>
          <w:sz w:val="28"/>
          <w:szCs w:val="28"/>
        </w:rPr>
        <w:t>4.</w:t>
      </w:r>
      <w:r w:rsidRPr="00871E80">
        <w:rPr>
          <w:sz w:val="28"/>
          <w:szCs w:val="28"/>
        </w:rPr>
        <w:t xml:space="preserve"> Инфекционность</w:t>
      </w:r>
    </w:p>
    <w:p w:rsidR="00EF138F" w:rsidRPr="00871E80" w:rsidRDefault="00EF138F" w:rsidP="00EF138F">
      <w:pPr>
        <w:spacing w:line="360" w:lineRule="auto"/>
        <w:jc w:val="both"/>
        <w:rPr>
          <w:sz w:val="28"/>
          <w:szCs w:val="28"/>
        </w:rPr>
      </w:pPr>
      <w:r>
        <w:rPr>
          <w:sz w:val="28"/>
          <w:szCs w:val="28"/>
        </w:rPr>
        <w:t>5.</w:t>
      </w:r>
      <w:r w:rsidRPr="00871E80">
        <w:rPr>
          <w:sz w:val="28"/>
          <w:szCs w:val="28"/>
        </w:rPr>
        <w:t xml:space="preserve"> Ауксотрофность</w:t>
      </w:r>
    </w:p>
    <w:p w:rsidR="00EF138F" w:rsidRPr="00871E80" w:rsidRDefault="00EF138F" w:rsidP="00EF138F">
      <w:pPr>
        <w:spacing w:line="360" w:lineRule="auto"/>
        <w:jc w:val="both"/>
        <w:rPr>
          <w:sz w:val="28"/>
          <w:szCs w:val="28"/>
        </w:rPr>
      </w:pPr>
    </w:p>
    <w:p w:rsidR="00EF138F" w:rsidRPr="00871E80" w:rsidRDefault="00EF138F" w:rsidP="00EF138F">
      <w:pPr>
        <w:spacing w:line="360" w:lineRule="auto"/>
        <w:jc w:val="both"/>
        <w:rPr>
          <w:sz w:val="28"/>
          <w:szCs w:val="28"/>
        </w:rPr>
      </w:pPr>
      <w:r>
        <w:rPr>
          <w:sz w:val="28"/>
          <w:szCs w:val="28"/>
        </w:rPr>
        <w:t>18</w:t>
      </w:r>
      <w:r w:rsidRPr="00871E80">
        <w:rPr>
          <w:sz w:val="28"/>
          <w:szCs w:val="28"/>
        </w:rPr>
        <w:t>. Клинически значимые виды микроорганизмов в основном:</w:t>
      </w:r>
    </w:p>
    <w:p w:rsidR="00EF138F" w:rsidRDefault="00EF138F" w:rsidP="00EF138F">
      <w:pPr>
        <w:spacing w:line="360" w:lineRule="auto"/>
        <w:jc w:val="both"/>
        <w:rPr>
          <w:sz w:val="28"/>
          <w:szCs w:val="28"/>
        </w:rPr>
      </w:pPr>
      <w:r>
        <w:rPr>
          <w:sz w:val="28"/>
          <w:szCs w:val="28"/>
        </w:rPr>
        <w:t>1. Анаэробы</w:t>
      </w:r>
    </w:p>
    <w:p w:rsidR="00EF138F" w:rsidRDefault="00EF138F" w:rsidP="00EF138F">
      <w:pPr>
        <w:spacing w:line="360" w:lineRule="auto"/>
        <w:jc w:val="both"/>
        <w:rPr>
          <w:sz w:val="28"/>
          <w:szCs w:val="28"/>
        </w:rPr>
      </w:pPr>
      <w:r>
        <w:rPr>
          <w:sz w:val="28"/>
          <w:szCs w:val="28"/>
        </w:rPr>
        <w:t>2.</w:t>
      </w:r>
      <w:r w:rsidRPr="00871E80">
        <w:rPr>
          <w:sz w:val="28"/>
          <w:szCs w:val="28"/>
        </w:rPr>
        <w:t xml:space="preserve"> Метатрофы</w:t>
      </w:r>
    </w:p>
    <w:p w:rsidR="00EF138F" w:rsidRDefault="00EF138F" w:rsidP="00EF138F">
      <w:pPr>
        <w:spacing w:line="360" w:lineRule="auto"/>
        <w:jc w:val="both"/>
        <w:rPr>
          <w:sz w:val="28"/>
          <w:szCs w:val="28"/>
        </w:rPr>
      </w:pPr>
      <w:r>
        <w:rPr>
          <w:sz w:val="28"/>
          <w:szCs w:val="28"/>
        </w:rPr>
        <w:t>3.</w:t>
      </w:r>
      <w:r w:rsidRPr="00871E80">
        <w:rPr>
          <w:sz w:val="28"/>
          <w:szCs w:val="28"/>
        </w:rPr>
        <w:t xml:space="preserve"> Ауксотрофы</w:t>
      </w:r>
    </w:p>
    <w:p w:rsidR="00EF138F" w:rsidRDefault="00EF138F" w:rsidP="00EF138F">
      <w:pPr>
        <w:spacing w:line="360" w:lineRule="auto"/>
        <w:jc w:val="both"/>
        <w:rPr>
          <w:sz w:val="28"/>
          <w:szCs w:val="28"/>
        </w:rPr>
      </w:pPr>
      <w:r>
        <w:rPr>
          <w:sz w:val="28"/>
          <w:szCs w:val="28"/>
        </w:rPr>
        <w:t>4. Фототрофы</w:t>
      </w:r>
    </w:p>
    <w:p w:rsidR="00EF138F" w:rsidRDefault="00EF138F" w:rsidP="00EF138F">
      <w:pPr>
        <w:spacing w:line="360" w:lineRule="auto"/>
        <w:jc w:val="both"/>
        <w:rPr>
          <w:sz w:val="28"/>
          <w:szCs w:val="28"/>
        </w:rPr>
      </w:pPr>
      <w:r>
        <w:rPr>
          <w:sz w:val="28"/>
          <w:szCs w:val="28"/>
        </w:rPr>
        <w:t>5.</w:t>
      </w:r>
      <w:r w:rsidRPr="00871E80">
        <w:rPr>
          <w:sz w:val="28"/>
          <w:szCs w:val="28"/>
        </w:rPr>
        <w:t xml:space="preserve"> Аутотрофы</w:t>
      </w:r>
    </w:p>
    <w:p w:rsidR="00EF138F" w:rsidRPr="00871E80" w:rsidRDefault="00EF138F" w:rsidP="00EF138F">
      <w:pPr>
        <w:spacing w:line="360" w:lineRule="auto"/>
        <w:jc w:val="both"/>
        <w:rPr>
          <w:sz w:val="28"/>
          <w:szCs w:val="28"/>
        </w:rPr>
      </w:pPr>
    </w:p>
    <w:p w:rsidR="00EF138F" w:rsidRPr="00871E80" w:rsidRDefault="00EF138F" w:rsidP="00EF138F">
      <w:pPr>
        <w:spacing w:line="360" w:lineRule="auto"/>
        <w:jc w:val="both"/>
        <w:rPr>
          <w:sz w:val="28"/>
          <w:szCs w:val="28"/>
        </w:rPr>
      </w:pPr>
      <w:r>
        <w:rPr>
          <w:sz w:val="28"/>
          <w:szCs w:val="28"/>
        </w:rPr>
        <w:t>19</w:t>
      </w:r>
      <w:r w:rsidRPr="00871E80">
        <w:rPr>
          <w:sz w:val="28"/>
          <w:szCs w:val="28"/>
        </w:rPr>
        <w:t>.Клинически значимые виды микроорганизмов в основном:</w:t>
      </w:r>
    </w:p>
    <w:p w:rsidR="00EF138F" w:rsidRDefault="00EF138F" w:rsidP="00EF138F">
      <w:pPr>
        <w:spacing w:line="360" w:lineRule="auto"/>
        <w:jc w:val="both"/>
        <w:rPr>
          <w:sz w:val="28"/>
          <w:szCs w:val="28"/>
        </w:rPr>
      </w:pPr>
      <w:r>
        <w:rPr>
          <w:sz w:val="28"/>
          <w:szCs w:val="28"/>
        </w:rPr>
        <w:t>1.</w:t>
      </w:r>
      <w:r w:rsidRPr="00871E80">
        <w:rPr>
          <w:sz w:val="28"/>
          <w:szCs w:val="28"/>
        </w:rPr>
        <w:t xml:space="preserve"> Психрофилы</w:t>
      </w:r>
    </w:p>
    <w:p w:rsidR="00EF138F" w:rsidRDefault="00EF138F" w:rsidP="00EF138F">
      <w:pPr>
        <w:spacing w:line="360" w:lineRule="auto"/>
        <w:jc w:val="both"/>
        <w:rPr>
          <w:sz w:val="28"/>
          <w:szCs w:val="28"/>
        </w:rPr>
      </w:pPr>
      <w:r>
        <w:rPr>
          <w:sz w:val="28"/>
          <w:szCs w:val="28"/>
        </w:rPr>
        <w:t>2.Мезофиллы</w:t>
      </w:r>
    </w:p>
    <w:p w:rsidR="00EF138F" w:rsidRDefault="00EF138F" w:rsidP="00EF138F">
      <w:pPr>
        <w:spacing w:line="360" w:lineRule="auto"/>
        <w:jc w:val="both"/>
        <w:rPr>
          <w:sz w:val="28"/>
          <w:szCs w:val="28"/>
        </w:rPr>
      </w:pPr>
      <w:r>
        <w:rPr>
          <w:sz w:val="28"/>
          <w:szCs w:val="28"/>
        </w:rPr>
        <w:t>3. Термофилы</w:t>
      </w:r>
    </w:p>
    <w:p w:rsidR="00EF138F" w:rsidRDefault="00EF138F" w:rsidP="00EF138F">
      <w:pPr>
        <w:spacing w:line="360" w:lineRule="auto"/>
        <w:jc w:val="both"/>
        <w:rPr>
          <w:sz w:val="28"/>
          <w:szCs w:val="28"/>
        </w:rPr>
      </w:pPr>
      <w:r>
        <w:rPr>
          <w:sz w:val="28"/>
          <w:szCs w:val="28"/>
        </w:rPr>
        <w:t>4.</w:t>
      </w:r>
      <w:r w:rsidRPr="00871E80">
        <w:rPr>
          <w:sz w:val="28"/>
          <w:szCs w:val="28"/>
        </w:rPr>
        <w:t>Анаэробы</w:t>
      </w:r>
    </w:p>
    <w:p w:rsidR="00EF138F" w:rsidRPr="00871E80" w:rsidRDefault="00EF138F" w:rsidP="00EF138F">
      <w:pPr>
        <w:spacing w:line="360" w:lineRule="auto"/>
        <w:jc w:val="both"/>
        <w:rPr>
          <w:sz w:val="28"/>
          <w:szCs w:val="28"/>
        </w:rPr>
      </w:pPr>
      <w:r>
        <w:rPr>
          <w:sz w:val="28"/>
          <w:szCs w:val="28"/>
        </w:rPr>
        <w:t>5.</w:t>
      </w:r>
      <w:r w:rsidRPr="00871E80">
        <w:rPr>
          <w:sz w:val="28"/>
          <w:szCs w:val="28"/>
        </w:rPr>
        <w:t xml:space="preserve"> Аэробы</w:t>
      </w:r>
    </w:p>
    <w:p w:rsidR="00EF138F" w:rsidRDefault="00EF138F" w:rsidP="00EF138F">
      <w:pPr>
        <w:spacing w:line="360" w:lineRule="auto"/>
        <w:jc w:val="both"/>
        <w:rPr>
          <w:sz w:val="28"/>
          <w:szCs w:val="28"/>
        </w:rPr>
      </w:pPr>
    </w:p>
    <w:p w:rsidR="00EF138F" w:rsidRPr="00871E80" w:rsidRDefault="00EF138F" w:rsidP="00EF138F">
      <w:pPr>
        <w:spacing w:line="360" w:lineRule="auto"/>
        <w:jc w:val="both"/>
        <w:rPr>
          <w:sz w:val="28"/>
          <w:szCs w:val="28"/>
        </w:rPr>
      </w:pPr>
      <w:r>
        <w:rPr>
          <w:sz w:val="28"/>
          <w:szCs w:val="28"/>
        </w:rPr>
        <w:t>20</w:t>
      </w:r>
      <w:r w:rsidRPr="00871E80">
        <w:rPr>
          <w:sz w:val="28"/>
          <w:szCs w:val="28"/>
        </w:rPr>
        <w:t>.По типу питания клинически значимые виды микроорганизмов:</w:t>
      </w:r>
    </w:p>
    <w:p w:rsidR="00EF138F" w:rsidRDefault="00EF138F" w:rsidP="00EF138F">
      <w:pPr>
        <w:spacing w:line="360" w:lineRule="auto"/>
        <w:jc w:val="both"/>
        <w:rPr>
          <w:sz w:val="28"/>
          <w:szCs w:val="28"/>
        </w:rPr>
      </w:pPr>
      <w:r>
        <w:rPr>
          <w:sz w:val="28"/>
          <w:szCs w:val="28"/>
        </w:rPr>
        <w:t>1.</w:t>
      </w:r>
      <w:r w:rsidRPr="00871E80">
        <w:rPr>
          <w:sz w:val="28"/>
          <w:szCs w:val="28"/>
        </w:rPr>
        <w:t xml:space="preserve"> Фотогетеротрофы</w:t>
      </w:r>
    </w:p>
    <w:p w:rsidR="00EF138F" w:rsidRDefault="00EF138F" w:rsidP="00EF138F">
      <w:pPr>
        <w:spacing w:line="360" w:lineRule="auto"/>
        <w:jc w:val="both"/>
        <w:rPr>
          <w:sz w:val="28"/>
          <w:szCs w:val="28"/>
        </w:rPr>
      </w:pPr>
      <w:r>
        <w:rPr>
          <w:sz w:val="28"/>
          <w:szCs w:val="28"/>
        </w:rPr>
        <w:t>2.</w:t>
      </w:r>
      <w:r w:rsidRPr="00871E80">
        <w:rPr>
          <w:sz w:val="28"/>
          <w:szCs w:val="28"/>
        </w:rPr>
        <w:t xml:space="preserve"> Хемоаутотрофы</w:t>
      </w:r>
    </w:p>
    <w:p w:rsidR="00EF138F" w:rsidRDefault="00EF138F" w:rsidP="00EF138F">
      <w:pPr>
        <w:spacing w:line="360" w:lineRule="auto"/>
        <w:jc w:val="both"/>
        <w:rPr>
          <w:sz w:val="28"/>
          <w:szCs w:val="28"/>
        </w:rPr>
      </w:pPr>
      <w:r>
        <w:rPr>
          <w:sz w:val="28"/>
          <w:szCs w:val="28"/>
        </w:rPr>
        <w:t>3.</w:t>
      </w:r>
      <w:r w:rsidRPr="00871E80">
        <w:rPr>
          <w:sz w:val="28"/>
          <w:szCs w:val="28"/>
        </w:rPr>
        <w:t xml:space="preserve"> Фотоаутотрофы</w:t>
      </w:r>
    </w:p>
    <w:p w:rsidR="00EF138F" w:rsidRDefault="00EF138F" w:rsidP="00EF138F">
      <w:pPr>
        <w:spacing w:line="360" w:lineRule="auto"/>
        <w:jc w:val="both"/>
        <w:rPr>
          <w:sz w:val="28"/>
          <w:szCs w:val="28"/>
        </w:rPr>
      </w:pPr>
      <w:r>
        <w:rPr>
          <w:sz w:val="28"/>
          <w:szCs w:val="28"/>
        </w:rPr>
        <w:t>4.</w:t>
      </w:r>
      <w:r w:rsidRPr="00871E80">
        <w:rPr>
          <w:sz w:val="28"/>
          <w:szCs w:val="28"/>
        </w:rPr>
        <w:t xml:space="preserve"> Хемогетеротрофы</w:t>
      </w:r>
    </w:p>
    <w:p w:rsidR="00EF138F" w:rsidRPr="00871E80" w:rsidRDefault="00EF138F" w:rsidP="00EF138F">
      <w:pPr>
        <w:spacing w:line="360" w:lineRule="auto"/>
        <w:jc w:val="both"/>
        <w:rPr>
          <w:sz w:val="28"/>
          <w:szCs w:val="28"/>
        </w:rPr>
      </w:pPr>
      <w:r>
        <w:rPr>
          <w:sz w:val="28"/>
          <w:szCs w:val="28"/>
        </w:rPr>
        <w:t>5.</w:t>
      </w:r>
      <w:r w:rsidRPr="00871E80">
        <w:rPr>
          <w:sz w:val="28"/>
          <w:szCs w:val="28"/>
        </w:rPr>
        <w:t xml:space="preserve"> Факультативные анаэробы</w:t>
      </w:r>
    </w:p>
    <w:p w:rsidR="00EF138F" w:rsidRPr="002614F7" w:rsidRDefault="00EF138F" w:rsidP="00EF138F">
      <w:pPr>
        <w:spacing w:line="360" w:lineRule="auto"/>
        <w:ind w:firstLine="851"/>
        <w:jc w:val="both"/>
        <w:rPr>
          <w:sz w:val="28"/>
          <w:szCs w:val="28"/>
        </w:rPr>
      </w:pPr>
      <w:r w:rsidRPr="002614F7">
        <w:rPr>
          <w:sz w:val="28"/>
          <w:szCs w:val="28"/>
        </w:rPr>
        <w:t>ртнера).</w:t>
      </w:r>
    </w:p>
    <w:p w:rsidR="001D0098" w:rsidRDefault="001D0098" w:rsidP="001D0098">
      <w:pPr>
        <w:rPr>
          <w:sz w:val="28"/>
          <w:szCs w:val="28"/>
        </w:rPr>
      </w:pPr>
    </w:p>
    <w:p w:rsidR="002614F7" w:rsidRPr="002614F7" w:rsidRDefault="002614F7" w:rsidP="002614F7">
      <w:pPr>
        <w:spacing w:line="360" w:lineRule="auto"/>
        <w:ind w:firstLine="708"/>
        <w:jc w:val="both"/>
        <w:rPr>
          <w:sz w:val="28"/>
          <w:szCs w:val="28"/>
        </w:rPr>
      </w:pPr>
      <w:r w:rsidRPr="002614F7">
        <w:rPr>
          <w:sz w:val="28"/>
          <w:szCs w:val="28"/>
        </w:rPr>
        <w:t>Письменное задание для самостоятельной работы</w:t>
      </w:r>
      <w:r>
        <w:rPr>
          <w:sz w:val="28"/>
          <w:szCs w:val="28"/>
        </w:rPr>
        <w:t xml:space="preserve"> в</w:t>
      </w:r>
      <w:r w:rsidRPr="002614F7">
        <w:rPr>
          <w:sz w:val="28"/>
          <w:szCs w:val="28"/>
        </w:rPr>
        <w:t>о внеучебное время</w:t>
      </w:r>
    </w:p>
    <w:p w:rsidR="002614F7" w:rsidRPr="002614F7" w:rsidRDefault="002614F7" w:rsidP="002614F7">
      <w:pPr>
        <w:spacing w:line="360" w:lineRule="auto"/>
        <w:jc w:val="both"/>
        <w:rPr>
          <w:sz w:val="28"/>
          <w:szCs w:val="28"/>
        </w:rPr>
      </w:pPr>
      <w:r w:rsidRPr="002614F7">
        <w:rPr>
          <w:sz w:val="28"/>
          <w:szCs w:val="28"/>
        </w:rPr>
        <w:t>В тетради для практических занятий составить и заполнить таблицу.</w:t>
      </w:r>
    </w:p>
    <w:p w:rsidR="002614F7" w:rsidRPr="002614F7" w:rsidRDefault="002614F7" w:rsidP="002614F7">
      <w:pPr>
        <w:spacing w:line="360" w:lineRule="auto"/>
        <w:ind w:firstLine="851"/>
        <w:jc w:val="both"/>
        <w:rPr>
          <w:sz w:val="28"/>
          <w:szCs w:val="28"/>
        </w:rPr>
      </w:pPr>
      <w:r w:rsidRPr="002614F7">
        <w:rPr>
          <w:sz w:val="28"/>
          <w:szCs w:val="28"/>
        </w:rPr>
        <w:t>Среды для культивирования разных групп микроорганизмов</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2"/>
        <w:gridCol w:w="1924"/>
        <w:gridCol w:w="1985"/>
        <w:gridCol w:w="2693"/>
      </w:tblGrid>
      <w:tr w:rsidR="002614F7" w:rsidRPr="00D528B3" w:rsidTr="008C5624">
        <w:trPr>
          <w:trHeight w:val="393"/>
        </w:trPr>
        <w:tc>
          <w:tcPr>
            <w:tcW w:w="2612" w:type="dxa"/>
            <w:vAlign w:val="center"/>
          </w:tcPr>
          <w:p w:rsidR="002614F7" w:rsidRPr="00D528B3" w:rsidRDefault="002614F7" w:rsidP="008C5624">
            <w:pPr>
              <w:jc w:val="center"/>
              <w:rPr>
                <w:sz w:val="28"/>
                <w:szCs w:val="28"/>
              </w:rPr>
            </w:pPr>
            <w:r w:rsidRPr="00D528B3">
              <w:rPr>
                <w:sz w:val="28"/>
                <w:szCs w:val="28"/>
              </w:rPr>
              <w:t>Группымикроорган</w:t>
            </w:r>
            <w:r w:rsidRPr="00D528B3">
              <w:rPr>
                <w:sz w:val="28"/>
                <w:szCs w:val="28"/>
              </w:rPr>
              <w:lastRenderedPageBreak/>
              <w:t>измов</w:t>
            </w:r>
          </w:p>
        </w:tc>
        <w:tc>
          <w:tcPr>
            <w:tcW w:w="1924" w:type="dxa"/>
            <w:vAlign w:val="center"/>
          </w:tcPr>
          <w:p w:rsidR="002614F7" w:rsidRPr="00D528B3" w:rsidRDefault="002614F7" w:rsidP="008C5624">
            <w:pPr>
              <w:jc w:val="center"/>
              <w:rPr>
                <w:sz w:val="28"/>
                <w:szCs w:val="28"/>
              </w:rPr>
            </w:pPr>
            <w:r w:rsidRPr="00D528B3">
              <w:rPr>
                <w:sz w:val="28"/>
                <w:szCs w:val="28"/>
              </w:rPr>
              <w:lastRenderedPageBreak/>
              <w:t>Тип питания</w:t>
            </w:r>
          </w:p>
        </w:tc>
        <w:tc>
          <w:tcPr>
            <w:tcW w:w="1985" w:type="dxa"/>
            <w:vAlign w:val="center"/>
          </w:tcPr>
          <w:p w:rsidR="002614F7" w:rsidRPr="00D528B3" w:rsidRDefault="002614F7" w:rsidP="008C5624">
            <w:pPr>
              <w:jc w:val="center"/>
              <w:rPr>
                <w:sz w:val="28"/>
                <w:szCs w:val="28"/>
              </w:rPr>
            </w:pPr>
            <w:r w:rsidRPr="00D528B3">
              <w:rPr>
                <w:sz w:val="28"/>
                <w:szCs w:val="28"/>
              </w:rPr>
              <w:t>Тип дыхания</w:t>
            </w:r>
          </w:p>
        </w:tc>
        <w:tc>
          <w:tcPr>
            <w:tcW w:w="2693" w:type="dxa"/>
            <w:vAlign w:val="center"/>
          </w:tcPr>
          <w:p w:rsidR="002614F7" w:rsidRPr="00D528B3" w:rsidRDefault="002614F7" w:rsidP="008C5624">
            <w:pPr>
              <w:jc w:val="center"/>
              <w:rPr>
                <w:sz w:val="28"/>
                <w:szCs w:val="28"/>
              </w:rPr>
            </w:pPr>
            <w:r w:rsidRPr="00D528B3">
              <w:rPr>
                <w:sz w:val="28"/>
                <w:szCs w:val="28"/>
              </w:rPr>
              <w:t>Примерпитательной</w:t>
            </w:r>
            <w:r w:rsidRPr="00D528B3">
              <w:rPr>
                <w:sz w:val="28"/>
                <w:szCs w:val="28"/>
              </w:rPr>
              <w:lastRenderedPageBreak/>
              <w:t>среды</w:t>
            </w:r>
          </w:p>
        </w:tc>
      </w:tr>
      <w:tr w:rsidR="002614F7" w:rsidRPr="00D528B3" w:rsidTr="008C5624">
        <w:trPr>
          <w:trHeight w:val="303"/>
        </w:trPr>
        <w:tc>
          <w:tcPr>
            <w:tcW w:w="2612" w:type="dxa"/>
            <w:vAlign w:val="center"/>
          </w:tcPr>
          <w:p w:rsidR="002614F7" w:rsidRPr="00D528B3" w:rsidRDefault="002614F7" w:rsidP="008C5624">
            <w:pPr>
              <w:jc w:val="center"/>
              <w:rPr>
                <w:sz w:val="28"/>
                <w:szCs w:val="28"/>
              </w:rPr>
            </w:pPr>
            <w:r w:rsidRPr="00D528B3">
              <w:rPr>
                <w:sz w:val="28"/>
                <w:szCs w:val="28"/>
              </w:rPr>
              <w:lastRenderedPageBreak/>
              <w:t>Стафилококки</w:t>
            </w:r>
          </w:p>
        </w:tc>
        <w:tc>
          <w:tcPr>
            <w:tcW w:w="1924" w:type="dxa"/>
            <w:vAlign w:val="center"/>
          </w:tcPr>
          <w:p w:rsidR="002614F7" w:rsidRPr="00D528B3" w:rsidRDefault="002614F7" w:rsidP="008C5624">
            <w:pPr>
              <w:rPr>
                <w:sz w:val="28"/>
                <w:szCs w:val="28"/>
              </w:rPr>
            </w:pPr>
          </w:p>
        </w:tc>
        <w:tc>
          <w:tcPr>
            <w:tcW w:w="1985" w:type="dxa"/>
            <w:vAlign w:val="center"/>
          </w:tcPr>
          <w:p w:rsidR="002614F7" w:rsidRPr="00D528B3" w:rsidRDefault="002614F7" w:rsidP="008C5624">
            <w:pPr>
              <w:jc w:val="center"/>
              <w:rPr>
                <w:sz w:val="28"/>
                <w:szCs w:val="28"/>
              </w:rPr>
            </w:pPr>
          </w:p>
        </w:tc>
        <w:tc>
          <w:tcPr>
            <w:tcW w:w="2693" w:type="dxa"/>
            <w:vAlign w:val="center"/>
          </w:tcPr>
          <w:p w:rsidR="002614F7" w:rsidRPr="00D528B3" w:rsidRDefault="002614F7" w:rsidP="008C5624">
            <w:pPr>
              <w:jc w:val="center"/>
              <w:rPr>
                <w:sz w:val="28"/>
                <w:szCs w:val="28"/>
              </w:rPr>
            </w:pPr>
          </w:p>
        </w:tc>
      </w:tr>
      <w:tr w:rsidR="002614F7" w:rsidRPr="00D528B3" w:rsidTr="008C5624">
        <w:trPr>
          <w:trHeight w:val="174"/>
        </w:trPr>
        <w:tc>
          <w:tcPr>
            <w:tcW w:w="2612" w:type="dxa"/>
            <w:vAlign w:val="center"/>
          </w:tcPr>
          <w:p w:rsidR="002614F7" w:rsidRPr="00D528B3" w:rsidRDefault="002614F7" w:rsidP="008C5624">
            <w:pPr>
              <w:jc w:val="center"/>
              <w:rPr>
                <w:sz w:val="28"/>
                <w:szCs w:val="28"/>
              </w:rPr>
            </w:pPr>
            <w:r w:rsidRPr="00D528B3">
              <w:rPr>
                <w:sz w:val="28"/>
                <w:szCs w:val="28"/>
              </w:rPr>
              <w:t>Клостридии</w:t>
            </w:r>
          </w:p>
        </w:tc>
        <w:tc>
          <w:tcPr>
            <w:tcW w:w="1924" w:type="dxa"/>
            <w:vAlign w:val="center"/>
          </w:tcPr>
          <w:p w:rsidR="002614F7" w:rsidRPr="00D528B3" w:rsidRDefault="002614F7" w:rsidP="008C5624">
            <w:pPr>
              <w:jc w:val="center"/>
              <w:rPr>
                <w:sz w:val="28"/>
                <w:szCs w:val="28"/>
              </w:rPr>
            </w:pPr>
          </w:p>
        </w:tc>
        <w:tc>
          <w:tcPr>
            <w:tcW w:w="1985" w:type="dxa"/>
            <w:vAlign w:val="center"/>
          </w:tcPr>
          <w:p w:rsidR="002614F7" w:rsidRPr="00D528B3" w:rsidRDefault="002614F7" w:rsidP="008C5624">
            <w:pPr>
              <w:jc w:val="center"/>
              <w:rPr>
                <w:sz w:val="28"/>
                <w:szCs w:val="28"/>
              </w:rPr>
            </w:pPr>
          </w:p>
        </w:tc>
        <w:tc>
          <w:tcPr>
            <w:tcW w:w="2693" w:type="dxa"/>
            <w:vAlign w:val="center"/>
          </w:tcPr>
          <w:p w:rsidR="002614F7" w:rsidRPr="00D528B3" w:rsidRDefault="002614F7" w:rsidP="008C5624">
            <w:pPr>
              <w:jc w:val="center"/>
              <w:rPr>
                <w:sz w:val="28"/>
                <w:szCs w:val="28"/>
              </w:rPr>
            </w:pPr>
          </w:p>
        </w:tc>
      </w:tr>
      <w:tr w:rsidR="002614F7" w:rsidRPr="00D528B3" w:rsidTr="008C5624">
        <w:trPr>
          <w:trHeight w:val="199"/>
        </w:trPr>
        <w:tc>
          <w:tcPr>
            <w:tcW w:w="2612" w:type="dxa"/>
            <w:vAlign w:val="center"/>
          </w:tcPr>
          <w:p w:rsidR="002614F7" w:rsidRPr="00D528B3" w:rsidRDefault="002614F7" w:rsidP="008C5624">
            <w:pPr>
              <w:jc w:val="center"/>
              <w:rPr>
                <w:sz w:val="28"/>
                <w:szCs w:val="28"/>
              </w:rPr>
            </w:pPr>
            <w:r w:rsidRPr="00D528B3">
              <w:rPr>
                <w:sz w:val="28"/>
                <w:szCs w:val="28"/>
              </w:rPr>
              <w:t>Вирусы</w:t>
            </w:r>
          </w:p>
        </w:tc>
        <w:tc>
          <w:tcPr>
            <w:tcW w:w="1924" w:type="dxa"/>
            <w:vAlign w:val="center"/>
          </w:tcPr>
          <w:p w:rsidR="002614F7" w:rsidRPr="00D528B3" w:rsidRDefault="002614F7" w:rsidP="008C5624">
            <w:pPr>
              <w:jc w:val="center"/>
              <w:rPr>
                <w:sz w:val="28"/>
                <w:szCs w:val="28"/>
              </w:rPr>
            </w:pPr>
          </w:p>
        </w:tc>
        <w:tc>
          <w:tcPr>
            <w:tcW w:w="1985" w:type="dxa"/>
            <w:vAlign w:val="center"/>
          </w:tcPr>
          <w:p w:rsidR="002614F7" w:rsidRPr="00D528B3" w:rsidRDefault="002614F7" w:rsidP="008C5624">
            <w:pPr>
              <w:jc w:val="center"/>
              <w:rPr>
                <w:sz w:val="28"/>
                <w:szCs w:val="28"/>
              </w:rPr>
            </w:pPr>
          </w:p>
        </w:tc>
        <w:tc>
          <w:tcPr>
            <w:tcW w:w="2693" w:type="dxa"/>
            <w:vAlign w:val="center"/>
          </w:tcPr>
          <w:p w:rsidR="002614F7" w:rsidRPr="00D528B3" w:rsidRDefault="002614F7" w:rsidP="008C5624">
            <w:pPr>
              <w:jc w:val="center"/>
              <w:rPr>
                <w:sz w:val="28"/>
                <w:szCs w:val="28"/>
              </w:rPr>
            </w:pPr>
          </w:p>
        </w:tc>
      </w:tr>
    </w:tbl>
    <w:p w:rsidR="002614F7" w:rsidRDefault="002614F7" w:rsidP="00D528B3">
      <w:pPr>
        <w:spacing w:line="360" w:lineRule="auto"/>
        <w:ind w:firstLine="708"/>
        <w:jc w:val="both"/>
        <w:rPr>
          <w:sz w:val="28"/>
          <w:szCs w:val="28"/>
        </w:rPr>
      </w:pPr>
    </w:p>
    <w:p w:rsidR="00D528B3" w:rsidRPr="00D528B3" w:rsidRDefault="00D528B3" w:rsidP="00D528B3">
      <w:pPr>
        <w:spacing w:line="360" w:lineRule="auto"/>
        <w:ind w:firstLine="708"/>
        <w:jc w:val="both"/>
        <w:rPr>
          <w:sz w:val="28"/>
          <w:szCs w:val="28"/>
        </w:rPr>
      </w:pPr>
      <w:r w:rsidRPr="00D528B3">
        <w:rPr>
          <w:sz w:val="28"/>
          <w:szCs w:val="28"/>
        </w:rPr>
        <w:t>Вопросы для подготовки:</w:t>
      </w:r>
    </w:p>
    <w:p w:rsidR="00D528B3" w:rsidRPr="00D528B3" w:rsidRDefault="00D528B3" w:rsidP="001C0CE2">
      <w:pPr>
        <w:numPr>
          <w:ilvl w:val="0"/>
          <w:numId w:val="58"/>
        </w:numPr>
        <w:tabs>
          <w:tab w:val="clear" w:pos="1211"/>
          <w:tab w:val="num" w:pos="-3828"/>
          <w:tab w:val="left" w:pos="284"/>
        </w:tabs>
        <w:spacing w:line="360" w:lineRule="auto"/>
        <w:ind w:left="0" w:firstLine="0"/>
        <w:jc w:val="both"/>
        <w:rPr>
          <w:sz w:val="28"/>
          <w:szCs w:val="28"/>
        </w:rPr>
      </w:pPr>
      <w:r w:rsidRPr="00D528B3">
        <w:rPr>
          <w:sz w:val="28"/>
          <w:szCs w:val="28"/>
        </w:rPr>
        <w:t>Физиологическая роль питания и дыхания у бактерий.</w:t>
      </w:r>
    </w:p>
    <w:p w:rsidR="00D528B3" w:rsidRPr="00D528B3" w:rsidRDefault="00D528B3" w:rsidP="001C0CE2">
      <w:pPr>
        <w:numPr>
          <w:ilvl w:val="0"/>
          <w:numId w:val="58"/>
        </w:numPr>
        <w:tabs>
          <w:tab w:val="clear" w:pos="1211"/>
          <w:tab w:val="num" w:pos="-3828"/>
          <w:tab w:val="left" w:pos="284"/>
        </w:tabs>
        <w:spacing w:line="360" w:lineRule="auto"/>
        <w:ind w:left="0" w:firstLine="0"/>
        <w:jc w:val="both"/>
        <w:rPr>
          <w:sz w:val="28"/>
          <w:szCs w:val="28"/>
        </w:rPr>
      </w:pPr>
      <w:r w:rsidRPr="00D528B3">
        <w:rPr>
          <w:sz w:val="28"/>
          <w:szCs w:val="28"/>
        </w:rPr>
        <w:t>Ферменты бактерий и их практическое</w:t>
      </w:r>
      <w:r>
        <w:rPr>
          <w:sz w:val="28"/>
          <w:szCs w:val="28"/>
        </w:rPr>
        <w:t xml:space="preserve"> использование. Биотехнология. </w:t>
      </w:r>
    </w:p>
    <w:p w:rsidR="00D528B3" w:rsidRPr="00D528B3" w:rsidRDefault="00D528B3" w:rsidP="001C0CE2">
      <w:pPr>
        <w:numPr>
          <w:ilvl w:val="0"/>
          <w:numId w:val="58"/>
        </w:numPr>
        <w:tabs>
          <w:tab w:val="clear" w:pos="1211"/>
          <w:tab w:val="num" w:pos="-3828"/>
          <w:tab w:val="left" w:pos="284"/>
        </w:tabs>
        <w:spacing w:line="360" w:lineRule="auto"/>
        <w:ind w:left="0" w:firstLine="0"/>
        <w:jc w:val="both"/>
        <w:rPr>
          <w:sz w:val="28"/>
          <w:szCs w:val="28"/>
        </w:rPr>
      </w:pPr>
      <w:r w:rsidRPr="00D528B3">
        <w:rPr>
          <w:sz w:val="28"/>
          <w:szCs w:val="28"/>
        </w:rPr>
        <w:t>Дифференциация микроорганизмов по типу дыхания, питания и отношению к температуре.</w:t>
      </w:r>
    </w:p>
    <w:p w:rsidR="00D528B3" w:rsidRPr="00D528B3" w:rsidRDefault="00D528B3" w:rsidP="001C0CE2">
      <w:pPr>
        <w:numPr>
          <w:ilvl w:val="0"/>
          <w:numId w:val="58"/>
        </w:numPr>
        <w:tabs>
          <w:tab w:val="clear" w:pos="1211"/>
          <w:tab w:val="num" w:pos="-3828"/>
          <w:tab w:val="left" w:pos="284"/>
        </w:tabs>
        <w:spacing w:line="360" w:lineRule="auto"/>
        <w:ind w:left="0" w:firstLine="0"/>
        <w:jc w:val="both"/>
        <w:rPr>
          <w:sz w:val="28"/>
          <w:szCs w:val="28"/>
        </w:rPr>
      </w:pPr>
      <w:r w:rsidRPr="00D528B3">
        <w:rPr>
          <w:sz w:val="28"/>
          <w:szCs w:val="28"/>
        </w:rPr>
        <w:t>Динамика роста бактериальной популяции в жидкой питательной среде.</w:t>
      </w:r>
    </w:p>
    <w:p w:rsidR="00D528B3" w:rsidRPr="00D528B3" w:rsidRDefault="00D528B3" w:rsidP="001C0CE2">
      <w:pPr>
        <w:numPr>
          <w:ilvl w:val="0"/>
          <w:numId w:val="58"/>
        </w:numPr>
        <w:tabs>
          <w:tab w:val="clear" w:pos="1211"/>
          <w:tab w:val="num" w:pos="-3828"/>
          <w:tab w:val="left" w:pos="284"/>
        </w:tabs>
        <w:spacing w:line="360" w:lineRule="auto"/>
        <w:ind w:left="0" w:firstLine="0"/>
        <w:jc w:val="both"/>
        <w:rPr>
          <w:sz w:val="28"/>
          <w:szCs w:val="28"/>
        </w:rPr>
      </w:pPr>
      <w:r w:rsidRPr="00D528B3">
        <w:rPr>
          <w:sz w:val="28"/>
          <w:szCs w:val="28"/>
        </w:rPr>
        <w:t>Практическое использование знаний о физиологии микроорганизмов. Условия культивирования бактерий:</w:t>
      </w:r>
    </w:p>
    <w:p w:rsidR="00D528B3" w:rsidRPr="00D528B3" w:rsidRDefault="00D528B3" w:rsidP="00D528B3">
      <w:pPr>
        <w:tabs>
          <w:tab w:val="left" w:pos="284"/>
        </w:tabs>
        <w:spacing w:line="360" w:lineRule="auto"/>
        <w:jc w:val="both"/>
        <w:rPr>
          <w:sz w:val="28"/>
          <w:szCs w:val="28"/>
        </w:rPr>
      </w:pPr>
      <w:r w:rsidRPr="00D528B3">
        <w:rPr>
          <w:sz w:val="28"/>
          <w:szCs w:val="28"/>
        </w:rPr>
        <w:t>а) типы питательных сред;</w:t>
      </w:r>
    </w:p>
    <w:p w:rsidR="00D528B3" w:rsidRPr="00D528B3" w:rsidRDefault="00D528B3" w:rsidP="00D528B3">
      <w:pPr>
        <w:tabs>
          <w:tab w:val="left" w:pos="284"/>
        </w:tabs>
        <w:spacing w:line="360" w:lineRule="auto"/>
        <w:jc w:val="both"/>
        <w:rPr>
          <w:sz w:val="28"/>
          <w:szCs w:val="28"/>
        </w:rPr>
      </w:pPr>
      <w:r w:rsidRPr="00D528B3">
        <w:rPr>
          <w:sz w:val="28"/>
          <w:szCs w:val="28"/>
        </w:rPr>
        <w:t>б) культивирование облигатных паразитов;</w:t>
      </w:r>
    </w:p>
    <w:p w:rsidR="00D528B3" w:rsidRPr="00D528B3" w:rsidRDefault="00D528B3" w:rsidP="00D528B3">
      <w:pPr>
        <w:tabs>
          <w:tab w:val="left" w:pos="284"/>
        </w:tabs>
        <w:spacing w:line="360" w:lineRule="auto"/>
        <w:jc w:val="both"/>
        <w:rPr>
          <w:sz w:val="28"/>
          <w:szCs w:val="28"/>
        </w:rPr>
      </w:pPr>
      <w:r w:rsidRPr="00D528B3">
        <w:rPr>
          <w:sz w:val="28"/>
          <w:szCs w:val="28"/>
        </w:rPr>
        <w:t>в) культивирование анаэробов.</w:t>
      </w:r>
    </w:p>
    <w:p w:rsidR="00EF138F" w:rsidRPr="00871E80" w:rsidRDefault="00EF138F" w:rsidP="001C0CE2">
      <w:pPr>
        <w:numPr>
          <w:ilvl w:val="0"/>
          <w:numId w:val="59"/>
        </w:numPr>
        <w:tabs>
          <w:tab w:val="clear" w:pos="1211"/>
        </w:tabs>
        <w:spacing w:line="360" w:lineRule="auto"/>
        <w:ind w:left="0" w:firstLine="0"/>
        <w:jc w:val="both"/>
        <w:rPr>
          <w:sz w:val="28"/>
          <w:szCs w:val="28"/>
        </w:rPr>
      </w:pPr>
      <w:r w:rsidRPr="00871E80">
        <w:rPr>
          <w:sz w:val="28"/>
          <w:szCs w:val="28"/>
        </w:rPr>
        <w:t>Правила забора и транспортировки исследуемого материала для бактериологического исследования.</w:t>
      </w:r>
    </w:p>
    <w:p w:rsidR="00EF138F" w:rsidRPr="00871E80" w:rsidRDefault="00EF138F" w:rsidP="001C0CE2">
      <w:pPr>
        <w:numPr>
          <w:ilvl w:val="0"/>
          <w:numId w:val="59"/>
        </w:numPr>
        <w:tabs>
          <w:tab w:val="clear" w:pos="1211"/>
        </w:tabs>
        <w:spacing w:line="360" w:lineRule="auto"/>
        <w:ind w:left="0" w:firstLine="0"/>
        <w:jc w:val="both"/>
        <w:rPr>
          <w:sz w:val="28"/>
          <w:szCs w:val="28"/>
        </w:rPr>
      </w:pPr>
      <w:r w:rsidRPr="00871E80">
        <w:rPr>
          <w:sz w:val="28"/>
          <w:szCs w:val="28"/>
        </w:rPr>
        <w:t>Правила оформления направления на бактериологическое исследование.</w:t>
      </w:r>
    </w:p>
    <w:p w:rsidR="00EF138F" w:rsidRPr="00871E80" w:rsidRDefault="00EF138F" w:rsidP="001C0CE2">
      <w:pPr>
        <w:numPr>
          <w:ilvl w:val="0"/>
          <w:numId w:val="59"/>
        </w:numPr>
        <w:tabs>
          <w:tab w:val="clear" w:pos="1211"/>
        </w:tabs>
        <w:spacing w:line="360" w:lineRule="auto"/>
        <w:ind w:left="0" w:firstLine="0"/>
        <w:jc w:val="both"/>
        <w:rPr>
          <w:sz w:val="28"/>
          <w:szCs w:val="28"/>
        </w:rPr>
      </w:pPr>
      <w:r w:rsidRPr="00871E80">
        <w:rPr>
          <w:sz w:val="28"/>
          <w:szCs w:val="28"/>
        </w:rPr>
        <w:t>Методы выделения чистых культур микроорганизмов.</w:t>
      </w:r>
    </w:p>
    <w:p w:rsidR="00EF138F" w:rsidRPr="00871E80" w:rsidRDefault="00EF138F" w:rsidP="001C0CE2">
      <w:pPr>
        <w:numPr>
          <w:ilvl w:val="0"/>
          <w:numId w:val="59"/>
        </w:numPr>
        <w:tabs>
          <w:tab w:val="clear" w:pos="1211"/>
        </w:tabs>
        <w:spacing w:line="360" w:lineRule="auto"/>
        <w:ind w:left="0" w:firstLine="0"/>
        <w:jc w:val="both"/>
        <w:rPr>
          <w:sz w:val="28"/>
          <w:szCs w:val="28"/>
        </w:rPr>
      </w:pPr>
      <w:r w:rsidRPr="00871E80">
        <w:rPr>
          <w:sz w:val="28"/>
          <w:szCs w:val="28"/>
        </w:rPr>
        <w:t>Бактериологический метод диагностики. Цель. Этапы. Диагностическая ценность.</w:t>
      </w:r>
    </w:p>
    <w:p w:rsidR="00D528B3" w:rsidRPr="00D528B3" w:rsidRDefault="00D528B3" w:rsidP="00D528B3">
      <w:pPr>
        <w:tabs>
          <w:tab w:val="left" w:pos="284"/>
        </w:tabs>
        <w:spacing w:line="360" w:lineRule="auto"/>
        <w:jc w:val="both"/>
        <w:rPr>
          <w:sz w:val="28"/>
          <w:szCs w:val="28"/>
        </w:rPr>
      </w:pPr>
    </w:p>
    <w:p w:rsidR="00D528B3" w:rsidRPr="002614F7" w:rsidRDefault="00D528B3" w:rsidP="002614F7">
      <w:pPr>
        <w:spacing w:line="360" w:lineRule="auto"/>
        <w:jc w:val="center"/>
        <w:rPr>
          <w:sz w:val="28"/>
          <w:szCs w:val="28"/>
        </w:rPr>
      </w:pPr>
      <w:r w:rsidRPr="002614F7">
        <w:rPr>
          <w:sz w:val="28"/>
          <w:szCs w:val="28"/>
        </w:rPr>
        <w:t>Работа 1.</w:t>
      </w:r>
    </w:p>
    <w:p w:rsidR="00D528B3" w:rsidRPr="002614F7" w:rsidRDefault="00D528B3" w:rsidP="002614F7">
      <w:pPr>
        <w:spacing w:line="360" w:lineRule="auto"/>
        <w:jc w:val="both"/>
        <w:rPr>
          <w:sz w:val="28"/>
          <w:szCs w:val="28"/>
        </w:rPr>
      </w:pPr>
      <w:r w:rsidRPr="002614F7">
        <w:rPr>
          <w:sz w:val="28"/>
          <w:szCs w:val="28"/>
        </w:rPr>
        <w:t>ЦЕЛЬ: Изучить состав и назначение питательных сред для культивирования микроорганизмов.</w:t>
      </w:r>
    </w:p>
    <w:p w:rsidR="00D528B3" w:rsidRPr="002614F7" w:rsidRDefault="00D528B3" w:rsidP="002614F7">
      <w:pPr>
        <w:spacing w:line="360" w:lineRule="auto"/>
        <w:jc w:val="both"/>
        <w:rPr>
          <w:sz w:val="28"/>
          <w:szCs w:val="28"/>
        </w:rPr>
      </w:pPr>
      <w:r w:rsidRPr="002614F7">
        <w:rPr>
          <w:sz w:val="28"/>
          <w:szCs w:val="28"/>
        </w:rPr>
        <w:t>МЕТОДИКА</w:t>
      </w:r>
    </w:p>
    <w:p w:rsidR="00D528B3" w:rsidRPr="002614F7" w:rsidRDefault="00D528B3" w:rsidP="002614F7">
      <w:pPr>
        <w:spacing w:line="360" w:lineRule="auto"/>
        <w:jc w:val="both"/>
        <w:rPr>
          <w:sz w:val="28"/>
          <w:szCs w:val="28"/>
        </w:rPr>
      </w:pPr>
      <w:r w:rsidRPr="002614F7">
        <w:rPr>
          <w:sz w:val="28"/>
          <w:szCs w:val="28"/>
        </w:rPr>
        <w:t>Изучить демонстрационные препараты. Используя аннотации к питательным средам, заполнить протокол.</w:t>
      </w:r>
    </w:p>
    <w:p w:rsidR="00D528B3" w:rsidRPr="002614F7" w:rsidRDefault="00D528B3" w:rsidP="002614F7">
      <w:pPr>
        <w:spacing w:line="360" w:lineRule="auto"/>
        <w:jc w:val="center"/>
        <w:rPr>
          <w:sz w:val="28"/>
          <w:szCs w:val="28"/>
        </w:rPr>
      </w:pPr>
      <w:r w:rsidRPr="002614F7">
        <w:rPr>
          <w:sz w:val="28"/>
          <w:szCs w:val="28"/>
        </w:rPr>
        <w:t>Типы питательных сред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6"/>
        <w:gridCol w:w="3914"/>
        <w:gridCol w:w="3686"/>
      </w:tblGrid>
      <w:tr w:rsidR="00D528B3" w:rsidRPr="00D528B3" w:rsidTr="002614F7">
        <w:trPr>
          <w:trHeight w:val="906"/>
        </w:trPr>
        <w:tc>
          <w:tcPr>
            <w:tcW w:w="0" w:type="auto"/>
            <w:vAlign w:val="center"/>
          </w:tcPr>
          <w:p w:rsidR="00D528B3" w:rsidRPr="00D528B3" w:rsidRDefault="00D528B3" w:rsidP="002614F7">
            <w:pPr>
              <w:ind w:firstLine="34"/>
              <w:jc w:val="center"/>
              <w:rPr>
                <w:b/>
                <w:sz w:val="28"/>
                <w:szCs w:val="28"/>
              </w:rPr>
            </w:pPr>
            <w:r w:rsidRPr="00D528B3">
              <w:rPr>
                <w:sz w:val="28"/>
                <w:szCs w:val="28"/>
              </w:rPr>
              <w:lastRenderedPageBreak/>
              <w:t>Название среды</w:t>
            </w:r>
          </w:p>
        </w:tc>
        <w:tc>
          <w:tcPr>
            <w:tcW w:w="3914" w:type="dxa"/>
            <w:vAlign w:val="center"/>
          </w:tcPr>
          <w:p w:rsidR="00D528B3" w:rsidRPr="00D528B3" w:rsidRDefault="00D528B3" w:rsidP="002614F7">
            <w:pPr>
              <w:jc w:val="center"/>
              <w:rPr>
                <w:sz w:val="28"/>
                <w:szCs w:val="28"/>
              </w:rPr>
            </w:pPr>
            <w:r w:rsidRPr="00D528B3">
              <w:rPr>
                <w:sz w:val="28"/>
                <w:szCs w:val="28"/>
              </w:rPr>
              <w:t>К какой группе питательных сред относится (назначение)</w:t>
            </w:r>
          </w:p>
        </w:tc>
        <w:tc>
          <w:tcPr>
            <w:tcW w:w="3686" w:type="dxa"/>
            <w:vAlign w:val="center"/>
          </w:tcPr>
          <w:p w:rsidR="00D528B3" w:rsidRPr="00D528B3" w:rsidRDefault="00D528B3" w:rsidP="002614F7">
            <w:pPr>
              <w:jc w:val="center"/>
              <w:rPr>
                <w:b/>
                <w:sz w:val="28"/>
                <w:szCs w:val="28"/>
              </w:rPr>
            </w:pPr>
            <w:r w:rsidRPr="00D528B3">
              <w:rPr>
                <w:sz w:val="28"/>
                <w:szCs w:val="28"/>
              </w:rPr>
              <w:t>Селективные и дифференциальные компоненты</w:t>
            </w:r>
          </w:p>
        </w:tc>
      </w:tr>
      <w:tr w:rsidR="00D528B3" w:rsidRPr="00D528B3" w:rsidTr="002614F7">
        <w:trPr>
          <w:trHeight w:val="70"/>
        </w:trPr>
        <w:tc>
          <w:tcPr>
            <w:tcW w:w="0" w:type="auto"/>
            <w:vAlign w:val="center"/>
          </w:tcPr>
          <w:p w:rsidR="00D528B3" w:rsidRPr="00D528B3" w:rsidRDefault="00D528B3" w:rsidP="002614F7">
            <w:pPr>
              <w:jc w:val="center"/>
              <w:rPr>
                <w:sz w:val="28"/>
                <w:szCs w:val="28"/>
              </w:rPr>
            </w:pPr>
            <w:r w:rsidRPr="00D528B3">
              <w:rPr>
                <w:sz w:val="28"/>
                <w:szCs w:val="28"/>
              </w:rPr>
              <w:t>МПА</w:t>
            </w:r>
          </w:p>
        </w:tc>
        <w:tc>
          <w:tcPr>
            <w:tcW w:w="3914" w:type="dxa"/>
            <w:vAlign w:val="center"/>
          </w:tcPr>
          <w:p w:rsidR="00D528B3" w:rsidRPr="00D528B3" w:rsidRDefault="00D528B3" w:rsidP="002614F7">
            <w:pPr>
              <w:ind w:firstLine="851"/>
              <w:jc w:val="center"/>
              <w:rPr>
                <w:b/>
                <w:sz w:val="28"/>
                <w:szCs w:val="28"/>
              </w:rPr>
            </w:pPr>
          </w:p>
        </w:tc>
        <w:tc>
          <w:tcPr>
            <w:tcW w:w="3686" w:type="dxa"/>
            <w:vAlign w:val="center"/>
          </w:tcPr>
          <w:p w:rsidR="00D528B3" w:rsidRPr="00D528B3" w:rsidRDefault="00D528B3" w:rsidP="002614F7">
            <w:pPr>
              <w:ind w:firstLine="851"/>
              <w:jc w:val="center"/>
              <w:rPr>
                <w:b/>
                <w:sz w:val="28"/>
                <w:szCs w:val="28"/>
              </w:rPr>
            </w:pPr>
          </w:p>
        </w:tc>
      </w:tr>
      <w:tr w:rsidR="00D528B3" w:rsidRPr="00D528B3" w:rsidTr="002614F7">
        <w:trPr>
          <w:trHeight w:val="614"/>
        </w:trPr>
        <w:tc>
          <w:tcPr>
            <w:tcW w:w="0" w:type="auto"/>
            <w:vAlign w:val="center"/>
          </w:tcPr>
          <w:p w:rsidR="00D528B3" w:rsidRPr="00D528B3" w:rsidRDefault="00D528B3" w:rsidP="002614F7">
            <w:pPr>
              <w:jc w:val="center"/>
              <w:rPr>
                <w:sz w:val="28"/>
                <w:szCs w:val="28"/>
              </w:rPr>
            </w:pPr>
            <w:r w:rsidRPr="00D528B3">
              <w:rPr>
                <w:sz w:val="28"/>
                <w:szCs w:val="28"/>
              </w:rPr>
              <w:t>Кровяной агар</w:t>
            </w:r>
          </w:p>
        </w:tc>
        <w:tc>
          <w:tcPr>
            <w:tcW w:w="3914" w:type="dxa"/>
            <w:vAlign w:val="center"/>
          </w:tcPr>
          <w:p w:rsidR="00D528B3" w:rsidRPr="00D528B3" w:rsidRDefault="00D528B3" w:rsidP="002614F7">
            <w:pPr>
              <w:ind w:firstLine="851"/>
              <w:jc w:val="center"/>
              <w:rPr>
                <w:b/>
                <w:sz w:val="28"/>
                <w:szCs w:val="28"/>
              </w:rPr>
            </w:pPr>
          </w:p>
        </w:tc>
        <w:tc>
          <w:tcPr>
            <w:tcW w:w="3686" w:type="dxa"/>
            <w:vAlign w:val="center"/>
          </w:tcPr>
          <w:p w:rsidR="00D528B3" w:rsidRPr="00D528B3" w:rsidRDefault="00D528B3" w:rsidP="002614F7">
            <w:pPr>
              <w:ind w:firstLine="851"/>
              <w:jc w:val="center"/>
              <w:rPr>
                <w:b/>
                <w:sz w:val="28"/>
                <w:szCs w:val="28"/>
              </w:rPr>
            </w:pPr>
          </w:p>
        </w:tc>
      </w:tr>
      <w:tr w:rsidR="00D528B3" w:rsidRPr="00D528B3" w:rsidTr="002614F7">
        <w:trPr>
          <w:trHeight w:val="354"/>
        </w:trPr>
        <w:tc>
          <w:tcPr>
            <w:tcW w:w="0" w:type="auto"/>
            <w:vAlign w:val="center"/>
          </w:tcPr>
          <w:p w:rsidR="00D528B3" w:rsidRPr="00D528B3" w:rsidRDefault="00D528B3" w:rsidP="002614F7">
            <w:pPr>
              <w:jc w:val="center"/>
              <w:rPr>
                <w:sz w:val="28"/>
                <w:szCs w:val="28"/>
              </w:rPr>
            </w:pPr>
            <w:r w:rsidRPr="00D528B3">
              <w:rPr>
                <w:sz w:val="28"/>
                <w:szCs w:val="28"/>
              </w:rPr>
              <w:t>Среда Эндо</w:t>
            </w:r>
          </w:p>
        </w:tc>
        <w:tc>
          <w:tcPr>
            <w:tcW w:w="3914" w:type="dxa"/>
            <w:vAlign w:val="center"/>
          </w:tcPr>
          <w:p w:rsidR="00D528B3" w:rsidRPr="00D528B3" w:rsidRDefault="00D528B3" w:rsidP="002614F7">
            <w:pPr>
              <w:ind w:firstLine="851"/>
              <w:jc w:val="center"/>
              <w:rPr>
                <w:b/>
                <w:sz w:val="28"/>
                <w:szCs w:val="28"/>
              </w:rPr>
            </w:pPr>
          </w:p>
        </w:tc>
        <w:tc>
          <w:tcPr>
            <w:tcW w:w="3686" w:type="dxa"/>
            <w:vAlign w:val="center"/>
          </w:tcPr>
          <w:p w:rsidR="00D528B3" w:rsidRPr="00D528B3" w:rsidRDefault="00D528B3" w:rsidP="002614F7">
            <w:pPr>
              <w:ind w:firstLine="851"/>
              <w:jc w:val="center"/>
              <w:rPr>
                <w:b/>
                <w:sz w:val="28"/>
                <w:szCs w:val="28"/>
              </w:rPr>
            </w:pPr>
          </w:p>
        </w:tc>
      </w:tr>
      <w:tr w:rsidR="00D528B3" w:rsidRPr="00D528B3" w:rsidTr="002614F7">
        <w:trPr>
          <w:trHeight w:val="145"/>
        </w:trPr>
        <w:tc>
          <w:tcPr>
            <w:tcW w:w="0" w:type="auto"/>
            <w:vAlign w:val="center"/>
          </w:tcPr>
          <w:p w:rsidR="00D528B3" w:rsidRPr="00D528B3" w:rsidRDefault="00D528B3" w:rsidP="002614F7">
            <w:pPr>
              <w:jc w:val="center"/>
              <w:rPr>
                <w:sz w:val="28"/>
                <w:szCs w:val="28"/>
              </w:rPr>
            </w:pPr>
            <w:r w:rsidRPr="00D528B3">
              <w:rPr>
                <w:sz w:val="28"/>
                <w:szCs w:val="28"/>
              </w:rPr>
              <w:t>ЖСА</w:t>
            </w:r>
          </w:p>
        </w:tc>
        <w:tc>
          <w:tcPr>
            <w:tcW w:w="3914" w:type="dxa"/>
            <w:vAlign w:val="center"/>
          </w:tcPr>
          <w:p w:rsidR="00D528B3" w:rsidRPr="00D528B3" w:rsidRDefault="00D528B3" w:rsidP="002614F7">
            <w:pPr>
              <w:ind w:firstLine="851"/>
              <w:jc w:val="center"/>
              <w:rPr>
                <w:b/>
                <w:sz w:val="28"/>
                <w:szCs w:val="28"/>
              </w:rPr>
            </w:pPr>
          </w:p>
        </w:tc>
        <w:tc>
          <w:tcPr>
            <w:tcW w:w="3686" w:type="dxa"/>
            <w:vAlign w:val="center"/>
          </w:tcPr>
          <w:p w:rsidR="00D528B3" w:rsidRPr="00D528B3" w:rsidRDefault="00D528B3" w:rsidP="002614F7">
            <w:pPr>
              <w:ind w:firstLine="851"/>
              <w:jc w:val="center"/>
              <w:rPr>
                <w:b/>
                <w:sz w:val="28"/>
                <w:szCs w:val="28"/>
              </w:rPr>
            </w:pPr>
          </w:p>
        </w:tc>
      </w:tr>
    </w:tbl>
    <w:p w:rsidR="00D528B3" w:rsidRPr="00D528B3" w:rsidRDefault="00D528B3" w:rsidP="002614F7">
      <w:pPr>
        <w:spacing w:line="360" w:lineRule="auto"/>
        <w:jc w:val="both"/>
        <w:rPr>
          <w:sz w:val="28"/>
          <w:szCs w:val="28"/>
        </w:rPr>
      </w:pPr>
      <w:r w:rsidRPr="002614F7">
        <w:rPr>
          <w:sz w:val="28"/>
          <w:szCs w:val="28"/>
        </w:rPr>
        <w:t>Вывод: (</w:t>
      </w:r>
      <w:r w:rsidRPr="00D528B3">
        <w:rPr>
          <w:sz w:val="28"/>
          <w:szCs w:val="28"/>
        </w:rPr>
        <w:t>ответить на вопросы: Какую питательную среду следует применить для выделения смеси грамположительных и грамотрицательных микроорганизмов?)</w:t>
      </w:r>
    </w:p>
    <w:p w:rsidR="00D528B3" w:rsidRPr="002614F7" w:rsidRDefault="00D528B3" w:rsidP="002614F7">
      <w:pPr>
        <w:widowControl w:val="0"/>
        <w:spacing w:line="360" w:lineRule="auto"/>
        <w:ind w:firstLine="851"/>
        <w:jc w:val="center"/>
        <w:outlineLvl w:val="2"/>
        <w:rPr>
          <w:sz w:val="28"/>
          <w:szCs w:val="28"/>
        </w:rPr>
      </w:pPr>
      <w:r w:rsidRPr="002614F7">
        <w:rPr>
          <w:sz w:val="28"/>
          <w:szCs w:val="28"/>
        </w:rPr>
        <w:t>Работа 2</w:t>
      </w:r>
    </w:p>
    <w:p w:rsidR="00D528B3" w:rsidRPr="002614F7" w:rsidRDefault="00D528B3" w:rsidP="002614F7">
      <w:pPr>
        <w:spacing w:line="360" w:lineRule="auto"/>
        <w:jc w:val="both"/>
        <w:rPr>
          <w:sz w:val="28"/>
          <w:szCs w:val="28"/>
        </w:rPr>
      </w:pPr>
      <w:r w:rsidRPr="002614F7">
        <w:rPr>
          <w:sz w:val="28"/>
          <w:szCs w:val="28"/>
        </w:rPr>
        <w:t>ЦЕЛЬ: Изучить методы культивирования анаэробов.</w:t>
      </w:r>
    </w:p>
    <w:p w:rsidR="00D528B3" w:rsidRPr="002614F7" w:rsidRDefault="00D528B3" w:rsidP="002614F7">
      <w:pPr>
        <w:spacing w:line="360" w:lineRule="auto"/>
        <w:jc w:val="both"/>
        <w:rPr>
          <w:sz w:val="28"/>
          <w:szCs w:val="28"/>
        </w:rPr>
      </w:pPr>
      <w:r w:rsidRPr="002614F7">
        <w:rPr>
          <w:sz w:val="28"/>
          <w:szCs w:val="28"/>
        </w:rPr>
        <w:t>МЕТОДИКА</w:t>
      </w:r>
    </w:p>
    <w:p w:rsidR="00D528B3" w:rsidRPr="002614F7" w:rsidRDefault="00D528B3" w:rsidP="001C0CE2">
      <w:pPr>
        <w:numPr>
          <w:ilvl w:val="0"/>
          <w:numId w:val="57"/>
        </w:numPr>
        <w:tabs>
          <w:tab w:val="clear" w:pos="1211"/>
        </w:tabs>
        <w:spacing w:line="360" w:lineRule="auto"/>
        <w:ind w:left="0" w:firstLine="851"/>
        <w:jc w:val="both"/>
        <w:rPr>
          <w:sz w:val="28"/>
          <w:szCs w:val="28"/>
        </w:rPr>
      </w:pPr>
      <w:r w:rsidRPr="002614F7">
        <w:rPr>
          <w:sz w:val="28"/>
          <w:szCs w:val="28"/>
        </w:rPr>
        <w:t xml:space="preserve">Рассмотреть прибор анаэростат и ознакомиться с принципом его работы. </w:t>
      </w:r>
    </w:p>
    <w:p w:rsidR="00D528B3" w:rsidRPr="002614F7" w:rsidRDefault="00D528B3" w:rsidP="002614F7">
      <w:pPr>
        <w:spacing w:line="360" w:lineRule="auto"/>
        <w:ind w:firstLine="851"/>
        <w:jc w:val="both"/>
        <w:rPr>
          <w:sz w:val="28"/>
          <w:szCs w:val="28"/>
        </w:rPr>
      </w:pPr>
      <w:r w:rsidRPr="002614F7">
        <w:rPr>
          <w:sz w:val="28"/>
          <w:szCs w:val="28"/>
        </w:rPr>
        <w:t>Анаэростат – прибор для создания бескислородной воздушной среды представляет собой толстостенную металлическую емкость для помещения чашек Петри или пробирок. Система газоотводных трубок и вакуумметр позволяют откачивать из емкости воздушную смесь, одновременно замещая ее инертным газом (гелием), и замерять давление.</w:t>
      </w:r>
    </w:p>
    <w:p w:rsidR="00D528B3" w:rsidRPr="002614F7" w:rsidRDefault="00D528B3" w:rsidP="001C0CE2">
      <w:pPr>
        <w:numPr>
          <w:ilvl w:val="0"/>
          <w:numId w:val="57"/>
        </w:numPr>
        <w:spacing w:line="360" w:lineRule="auto"/>
        <w:ind w:left="0" w:firstLine="851"/>
        <w:jc w:val="both"/>
        <w:rPr>
          <w:sz w:val="28"/>
          <w:szCs w:val="28"/>
        </w:rPr>
      </w:pPr>
      <w:r w:rsidRPr="002614F7">
        <w:rPr>
          <w:sz w:val="28"/>
          <w:szCs w:val="28"/>
        </w:rPr>
        <w:t>Ознакомиться с условиями создания анаэробиоза в эксикаторе (свеча, тиогликолевая кислота).</w:t>
      </w:r>
    </w:p>
    <w:p w:rsidR="00D528B3" w:rsidRPr="002614F7" w:rsidRDefault="00D528B3" w:rsidP="00D528B3">
      <w:pPr>
        <w:spacing w:line="360" w:lineRule="auto"/>
        <w:ind w:firstLine="851"/>
        <w:jc w:val="both"/>
        <w:rPr>
          <w:sz w:val="28"/>
          <w:szCs w:val="28"/>
        </w:rPr>
      </w:pPr>
      <w:r w:rsidRPr="002614F7">
        <w:rPr>
          <w:sz w:val="28"/>
          <w:szCs w:val="28"/>
        </w:rPr>
        <w:t>Эксикатор – толстостенная стеклянная емкость с притертой крышкой и подставкой для чашек Петри. На дно эксикатора ставится горящая свеча либо наливается тиогликолевая кислота (химический редуцент кислорода), затем крышка притирается.</w:t>
      </w:r>
    </w:p>
    <w:p w:rsidR="00EF138F" w:rsidRPr="001D0098" w:rsidRDefault="00D528B3" w:rsidP="00EF138F">
      <w:pPr>
        <w:spacing w:line="360" w:lineRule="auto"/>
        <w:jc w:val="both"/>
        <w:rPr>
          <w:i/>
          <w:color w:val="000000"/>
          <w:sz w:val="28"/>
          <w:szCs w:val="28"/>
        </w:rPr>
      </w:pPr>
      <w:r w:rsidRPr="002614F7">
        <w:rPr>
          <w:sz w:val="28"/>
          <w:szCs w:val="28"/>
        </w:rPr>
        <w:t>3. Рассмотреть чашку с сокультивированием аэробов и анаэробов (способ Фо</w:t>
      </w:r>
    </w:p>
    <w:p w:rsidR="00D528B3" w:rsidRPr="002614F7" w:rsidRDefault="00D528B3" w:rsidP="00D528B3">
      <w:pPr>
        <w:spacing w:line="360" w:lineRule="auto"/>
        <w:ind w:firstLine="851"/>
        <w:jc w:val="both"/>
        <w:rPr>
          <w:sz w:val="28"/>
          <w:szCs w:val="28"/>
        </w:rPr>
      </w:pPr>
      <w:r w:rsidRPr="002614F7">
        <w:rPr>
          <w:sz w:val="28"/>
          <w:szCs w:val="28"/>
        </w:rPr>
        <w:t xml:space="preserve">В чашку Петри на поверхность питательного агара, разделенного пополам посредине чашки, производят посев на одной половине аэробов, на другой – анаэробов. Чашку герметизируют парафином и помещают в </w:t>
      </w:r>
      <w:r w:rsidRPr="002614F7">
        <w:rPr>
          <w:sz w:val="28"/>
          <w:szCs w:val="28"/>
        </w:rPr>
        <w:lastRenderedPageBreak/>
        <w:t>термостат. При остаточном кислороде растут аэробы, после его утилизации начинают расти анаэробы.</w:t>
      </w:r>
    </w:p>
    <w:p w:rsidR="00D528B3" w:rsidRPr="002614F7" w:rsidRDefault="00D528B3" w:rsidP="00D528B3">
      <w:pPr>
        <w:spacing w:line="360" w:lineRule="auto"/>
        <w:ind w:firstLine="851"/>
        <w:jc w:val="both"/>
        <w:rPr>
          <w:sz w:val="28"/>
          <w:szCs w:val="28"/>
        </w:rPr>
      </w:pPr>
      <w:r w:rsidRPr="002614F7">
        <w:rPr>
          <w:sz w:val="28"/>
          <w:szCs w:val="28"/>
        </w:rPr>
        <w:t>4. Рассмотреть и изучить состав специальных сред для культивирования анаэробов.</w:t>
      </w:r>
    </w:p>
    <w:p w:rsidR="00D528B3" w:rsidRPr="002614F7" w:rsidRDefault="00D528B3" w:rsidP="00D528B3">
      <w:pPr>
        <w:spacing w:line="360" w:lineRule="auto"/>
        <w:ind w:firstLine="851"/>
        <w:jc w:val="both"/>
        <w:rPr>
          <w:sz w:val="28"/>
          <w:szCs w:val="28"/>
        </w:rPr>
      </w:pPr>
      <w:r w:rsidRPr="002614F7">
        <w:rPr>
          <w:sz w:val="28"/>
          <w:szCs w:val="28"/>
        </w:rPr>
        <w:t xml:space="preserve">Среда Китта-Тароцци – питательный бульон с глюкозой и кусочками свежих органов животных. Глюкоза и кусочки органов обладают редуцирующей способностью. Сверху среду заливают слоем стерильного масла. </w:t>
      </w:r>
    </w:p>
    <w:p w:rsidR="00D528B3" w:rsidRPr="002614F7" w:rsidRDefault="00D528B3" w:rsidP="00D528B3">
      <w:pPr>
        <w:spacing w:line="360" w:lineRule="auto"/>
        <w:ind w:firstLine="851"/>
        <w:jc w:val="both"/>
        <w:rPr>
          <w:sz w:val="28"/>
          <w:szCs w:val="28"/>
        </w:rPr>
      </w:pPr>
      <w:r w:rsidRPr="002614F7">
        <w:rPr>
          <w:sz w:val="28"/>
          <w:szCs w:val="28"/>
        </w:rPr>
        <w:t>Среда контроля стерильности (СКС) – 0,3% агар с добавлением тиогликолевой кислоты (редуцент О</w:t>
      </w:r>
      <w:r w:rsidRPr="002614F7">
        <w:rPr>
          <w:sz w:val="28"/>
          <w:szCs w:val="28"/>
          <w:vertAlign w:val="subscript"/>
        </w:rPr>
        <w:t>2</w:t>
      </w:r>
      <w:r w:rsidRPr="002614F7">
        <w:rPr>
          <w:sz w:val="28"/>
          <w:szCs w:val="28"/>
        </w:rPr>
        <w:t>), посев уколом.</w:t>
      </w:r>
    </w:p>
    <w:p w:rsidR="00D528B3" w:rsidRPr="002614F7" w:rsidRDefault="00D528B3" w:rsidP="00D528B3">
      <w:pPr>
        <w:spacing w:line="360" w:lineRule="auto"/>
        <w:ind w:firstLine="851"/>
        <w:jc w:val="both"/>
        <w:rPr>
          <w:sz w:val="28"/>
          <w:szCs w:val="28"/>
        </w:rPr>
      </w:pPr>
      <w:r w:rsidRPr="002614F7">
        <w:rPr>
          <w:sz w:val="28"/>
          <w:szCs w:val="28"/>
        </w:rPr>
        <w:t>Среда Вильсона-Блер – высокий столбик питательного агара с добавлением солей натрия и железа, посев уколом. Анаэробы образуют черные колонии в глубине столбика за счет химической реакции с солями металлов.</w:t>
      </w:r>
    </w:p>
    <w:p w:rsidR="00D528B3" w:rsidRPr="00D528B3" w:rsidRDefault="002614F7" w:rsidP="00D528B3">
      <w:pPr>
        <w:spacing w:line="360" w:lineRule="auto"/>
        <w:ind w:firstLine="851"/>
        <w:jc w:val="both"/>
        <w:rPr>
          <w:sz w:val="28"/>
          <w:szCs w:val="28"/>
        </w:rPr>
      </w:pPr>
      <w:r w:rsidRPr="00D528B3">
        <w:rPr>
          <w:sz w:val="28"/>
          <w:szCs w:val="28"/>
        </w:rPr>
        <w:t>Протокол исследования</w:t>
      </w:r>
      <w:r w:rsidR="00D528B3" w:rsidRPr="00D528B3">
        <w:rPr>
          <w:sz w:val="28"/>
          <w:szCs w:val="28"/>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7"/>
        <w:gridCol w:w="3458"/>
        <w:gridCol w:w="4581"/>
      </w:tblGrid>
      <w:tr w:rsidR="00D528B3" w:rsidRPr="00D528B3" w:rsidTr="002614F7">
        <w:trPr>
          <w:trHeight w:val="245"/>
        </w:trPr>
        <w:tc>
          <w:tcPr>
            <w:tcW w:w="4775" w:type="dxa"/>
            <w:gridSpan w:val="2"/>
            <w:vAlign w:val="center"/>
          </w:tcPr>
          <w:p w:rsidR="00D528B3" w:rsidRPr="00D528B3" w:rsidRDefault="00D528B3" w:rsidP="002614F7">
            <w:pPr>
              <w:jc w:val="both"/>
              <w:rPr>
                <w:sz w:val="28"/>
                <w:szCs w:val="28"/>
              </w:rPr>
            </w:pPr>
            <w:r w:rsidRPr="00D528B3">
              <w:rPr>
                <w:sz w:val="28"/>
                <w:szCs w:val="28"/>
              </w:rPr>
              <w:t>Методы, среды</w:t>
            </w:r>
          </w:p>
        </w:tc>
        <w:tc>
          <w:tcPr>
            <w:tcW w:w="4581" w:type="dxa"/>
            <w:vAlign w:val="center"/>
          </w:tcPr>
          <w:p w:rsidR="00D528B3" w:rsidRPr="00D528B3" w:rsidRDefault="00D528B3" w:rsidP="002614F7">
            <w:pPr>
              <w:jc w:val="both"/>
              <w:rPr>
                <w:sz w:val="28"/>
                <w:szCs w:val="28"/>
              </w:rPr>
            </w:pPr>
            <w:r w:rsidRPr="00D528B3">
              <w:rPr>
                <w:sz w:val="28"/>
                <w:szCs w:val="28"/>
              </w:rPr>
              <w:t>Условия создания анаэробиоза</w:t>
            </w:r>
          </w:p>
        </w:tc>
      </w:tr>
      <w:tr w:rsidR="00D528B3" w:rsidRPr="00D528B3" w:rsidTr="002614F7">
        <w:trPr>
          <w:trHeight w:val="340"/>
        </w:trPr>
        <w:tc>
          <w:tcPr>
            <w:tcW w:w="4775" w:type="dxa"/>
            <w:gridSpan w:val="2"/>
            <w:vAlign w:val="center"/>
          </w:tcPr>
          <w:p w:rsidR="00D528B3" w:rsidRPr="00D528B3" w:rsidRDefault="00D528B3" w:rsidP="002614F7">
            <w:pPr>
              <w:jc w:val="both"/>
              <w:rPr>
                <w:sz w:val="28"/>
                <w:szCs w:val="28"/>
              </w:rPr>
            </w:pPr>
            <w:r w:rsidRPr="00D528B3">
              <w:rPr>
                <w:sz w:val="28"/>
                <w:szCs w:val="28"/>
              </w:rPr>
              <w:t>Физический</w:t>
            </w:r>
          </w:p>
        </w:tc>
        <w:tc>
          <w:tcPr>
            <w:tcW w:w="4581" w:type="dxa"/>
            <w:vAlign w:val="center"/>
          </w:tcPr>
          <w:p w:rsidR="00D528B3" w:rsidRPr="00D528B3" w:rsidRDefault="00D528B3" w:rsidP="002614F7">
            <w:pPr>
              <w:jc w:val="both"/>
              <w:rPr>
                <w:sz w:val="28"/>
                <w:szCs w:val="28"/>
              </w:rPr>
            </w:pPr>
          </w:p>
        </w:tc>
      </w:tr>
      <w:tr w:rsidR="00D528B3" w:rsidRPr="00D528B3" w:rsidTr="002614F7">
        <w:trPr>
          <w:trHeight w:val="117"/>
        </w:trPr>
        <w:tc>
          <w:tcPr>
            <w:tcW w:w="4775" w:type="dxa"/>
            <w:gridSpan w:val="2"/>
            <w:vAlign w:val="center"/>
          </w:tcPr>
          <w:p w:rsidR="00D528B3" w:rsidRPr="00D528B3" w:rsidRDefault="00D528B3" w:rsidP="002614F7">
            <w:pPr>
              <w:jc w:val="both"/>
              <w:rPr>
                <w:sz w:val="28"/>
                <w:szCs w:val="28"/>
              </w:rPr>
            </w:pPr>
            <w:r w:rsidRPr="00D528B3">
              <w:rPr>
                <w:sz w:val="28"/>
                <w:szCs w:val="28"/>
              </w:rPr>
              <w:t>Химический</w:t>
            </w:r>
          </w:p>
        </w:tc>
        <w:tc>
          <w:tcPr>
            <w:tcW w:w="4581" w:type="dxa"/>
            <w:vAlign w:val="center"/>
          </w:tcPr>
          <w:p w:rsidR="00D528B3" w:rsidRPr="00D528B3" w:rsidRDefault="00D528B3" w:rsidP="002614F7">
            <w:pPr>
              <w:jc w:val="both"/>
              <w:rPr>
                <w:sz w:val="28"/>
                <w:szCs w:val="28"/>
              </w:rPr>
            </w:pPr>
          </w:p>
        </w:tc>
      </w:tr>
      <w:tr w:rsidR="00D528B3" w:rsidRPr="00D528B3" w:rsidTr="002614F7">
        <w:trPr>
          <w:trHeight w:val="222"/>
        </w:trPr>
        <w:tc>
          <w:tcPr>
            <w:tcW w:w="4775" w:type="dxa"/>
            <w:gridSpan w:val="2"/>
            <w:vAlign w:val="center"/>
          </w:tcPr>
          <w:p w:rsidR="00D528B3" w:rsidRPr="00D528B3" w:rsidRDefault="00D528B3" w:rsidP="002614F7">
            <w:pPr>
              <w:jc w:val="both"/>
              <w:rPr>
                <w:sz w:val="28"/>
                <w:szCs w:val="28"/>
              </w:rPr>
            </w:pPr>
            <w:r w:rsidRPr="00D528B3">
              <w:rPr>
                <w:sz w:val="28"/>
                <w:szCs w:val="28"/>
              </w:rPr>
              <w:t>Биологический</w:t>
            </w:r>
          </w:p>
        </w:tc>
        <w:tc>
          <w:tcPr>
            <w:tcW w:w="4581" w:type="dxa"/>
            <w:vAlign w:val="center"/>
          </w:tcPr>
          <w:p w:rsidR="00D528B3" w:rsidRPr="00D528B3" w:rsidRDefault="00D528B3" w:rsidP="002614F7">
            <w:pPr>
              <w:jc w:val="both"/>
              <w:rPr>
                <w:sz w:val="28"/>
                <w:szCs w:val="28"/>
              </w:rPr>
            </w:pPr>
          </w:p>
        </w:tc>
      </w:tr>
      <w:tr w:rsidR="00D528B3" w:rsidRPr="00D528B3" w:rsidTr="002614F7">
        <w:trPr>
          <w:trHeight w:val="169"/>
        </w:trPr>
        <w:tc>
          <w:tcPr>
            <w:tcW w:w="1317" w:type="dxa"/>
            <w:vMerge w:val="restart"/>
            <w:textDirection w:val="btLr"/>
            <w:vAlign w:val="center"/>
          </w:tcPr>
          <w:p w:rsidR="00D528B3" w:rsidRPr="002614F7" w:rsidRDefault="00D528B3" w:rsidP="002614F7">
            <w:pPr>
              <w:jc w:val="center"/>
            </w:pPr>
            <w:r w:rsidRPr="002614F7">
              <w:rPr>
                <w:sz w:val="28"/>
              </w:rPr>
              <w:t>Специальные среды</w:t>
            </w:r>
          </w:p>
        </w:tc>
        <w:tc>
          <w:tcPr>
            <w:tcW w:w="3458" w:type="dxa"/>
            <w:vAlign w:val="center"/>
          </w:tcPr>
          <w:p w:rsidR="00D528B3" w:rsidRPr="00D528B3" w:rsidRDefault="00D528B3" w:rsidP="002614F7">
            <w:pPr>
              <w:jc w:val="both"/>
              <w:rPr>
                <w:sz w:val="28"/>
                <w:szCs w:val="28"/>
              </w:rPr>
            </w:pPr>
            <w:r w:rsidRPr="00D528B3">
              <w:rPr>
                <w:sz w:val="28"/>
                <w:szCs w:val="28"/>
              </w:rPr>
              <w:t>Китта-Тароцци</w:t>
            </w:r>
          </w:p>
        </w:tc>
        <w:tc>
          <w:tcPr>
            <w:tcW w:w="4581" w:type="dxa"/>
            <w:vAlign w:val="center"/>
          </w:tcPr>
          <w:p w:rsidR="00D528B3" w:rsidRPr="00D528B3" w:rsidRDefault="00D528B3" w:rsidP="002614F7">
            <w:pPr>
              <w:jc w:val="both"/>
              <w:rPr>
                <w:sz w:val="28"/>
                <w:szCs w:val="28"/>
              </w:rPr>
            </w:pPr>
          </w:p>
        </w:tc>
      </w:tr>
      <w:tr w:rsidR="00D528B3" w:rsidRPr="00D528B3" w:rsidTr="002614F7">
        <w:trPr>
          <w:trHeight w:val="147"/>
        </w:trPr>
        <w:tc>
          <w:tcPr>
            <w:tcW w:w="1317" w:type="dxa"/>
            <w:vMerge/>
            <w:vAlign w:val="center"/>
          </w:tcPr>
          <w:p w:rsidR="00D528B3" w:rsidRPr="00D528B3" w:rsidRDefault="00D528B3" w:rsidP="002614F7">
            <w:pPr>
              <w:jc w:val="both"/>
              <w:rPr>
                <w:sz w:val="28"/>
                <w:szCs w:val="28"/>
              </w:rPr>
            </w:pPr>
          </w:p>
        </w:tc>
        <w:tc>
          <w:tcPr>
            <w:tcW w:w="3458" w:type="dxa"/>
            <w:vAlign w:val="center"/>
          </w:tcPr>
          <w:p w:rsidR="00D528B3" w:rsidRPr="00D528B3" w:rsidRDefault="00D528B3" w:rsidP="002614F7">
            <w:pPr>
              <w:jc w:val="both"/>
              <w:rPr>
                <w:sz w:val="28"/>
                <w:szCs w:val="28"/>
              </w:rPr>
            </w:pPr>
            <w:r w:rsidRPr="00D528B3">
              <w:rPr>
                <w:sz w:val="28"/>
                <w:szCs w:val="28"/>
              </w:rPr>
              <w:t>Вильсона-Блер</w:t>
            </w:r>
          </w:p>
        </w:tc>
        <w:tc>
          <w:tcPr>
            <w:tcW w:w="4581" w:type="dxa"/>
            <w:vAlign w:val="center"/>
          </w:tcPr>
          <w:p w:rsidR="00D528B3" w:rsidRPr="00D528B3" w:rsidRDefault="00D528B3" w:rsidP="002614F7">
            <w:pPr>
              <w:jc w:val="both"/>
              <w:rPr>
                <w:sz w:val="28"/>
                <w:szCs w:val="28"/>
              </w:rPr>
            </w:pPr>
          </w:p>
        </w:tc>
      </w:tr>
      <w:tr w:rsidR="00D528B3" w:rsidRPr="00D528B3" w:rsidTr="002614F7">
        <w:trPr>
          <w:trHeight w:val="147"/>
        </w:trPr>
        <w:tc>
          <w:tcPr>
            <w:tcW w:w="1317" w:type="dxa"/>
            <w:vMerge/>
            <w:vAlign w:val="center"/>
          </w:tcPr>
          <w:p w:rsidR="00D528B3" w:rsidRPr="00D528B3" w:rsidRDefault="00D528B3" w:rsidP="002614F7">
            <w:pPr>
              <w:jc w:val="both"/>
              <w:rPr>
                <w:sz w:val="28"/>
                <w:szCs w:val="28"/>
              </w:rPr>
            </w:pPr>
          </w:p>
        </w:tc>
        <w:tc>
          <w:tcPr>
            <w:tcW w:w="3458" w:type="dxa"/>
            <w:vAlign w:val="center"/>
          </w:tcPr>
          <w:p w:rsidR="00D528B3" w:rsidRPr="00D528B3" w:rsidRDefault="00D528B3" w:rsidP="002614F7">
            <w:pPr>
              <w:jc w:val="both"/>
              <w:rPr>
                <w:sz w:val="28"/>
                <w:szCs w:val="28"/>
              </w:rPr>
            </w:pPr>
            <w:r w:rsidRPr="00D528B3">
              <w:rPr>
                <w:sz w:val="28"/>
                <w:szCs w:val="28"/>
              </w:rPr>
              <w:t>СКС</w:t>
            </w:r>
          </w:p>
        </w:tc>
        <w:tc>
          <w:tcPr>
            <w:tcW w:w="4581" w:type="dxa"/>
            <w:vAlign w:val="center"/>
          </w:tcPr>
          <w:p w:rsidR="00D528B3" w:rsidRPr="00D528B3" w:rsidRDefault="00D528B3" w:rsidP="002614F7">
            <w:pPr>
              <w:jc w:val="both"/>
              <w:rPr>
                <w:sz w:val="28"/>
                <w:szCs w:val="28"/>
              </w:rPr>
            </w:pPr>
          </w:p>
        </w:tc>
      </w:tr>
      <w:tr w:rsidR="00D528B3" w:rsidRPr="00D528B3" w:rsidTr="002614F7">
        <w:trPr>
          <w:trHeight w:val="70"/>
        </w:trPr>
        <w:tc>
          <w:tcPr>
            <w:tcW w:w="4775" w:type="dxa"/>
            <w:gridSpan w:val="2"/>
            <w:vAlign w:val="center"/>
          </w:tcPr>
          <w:p w:rsidR="00D528B3" w:rsidRPr="00D528B3" w:rsidRDefault="00D528B3" w:rsidP="002614F7">
            <w:pPr>
              <w:jc w:val="both"/>
              <w:rPr>
                <w:sz w:val="28"/>
                <w:szCs w:val="28"/>
              </w:rPr>
            </w:pPr>
            <w:r w:rsidRPr="00D528B3">
              <w:rPr>
                <w:sz w:val="28"/>
                <w:szCs w:val="28"/>
              </w:rPr>
              <w:t>Высокий столбик агара</w:t>
            </w:r>
          </w:p>
        </w:tc>
        <w:tc>
          <w:tcPr>
            <w:tcW w:w="4581" w:type="dxa"/>
            <w:vAlign w:val="center"/>
          </w:tcPr>
          <w:p w:rsidR="00D528B3" w:rsidRPr="00D528B3" w:rsidRDefault="00D528B3" w:rsidP="002614F7">
            <w:pPr>
              <w:jc w:val="both"/>
              <w:rPr>
                <w:sz w:val="28"/>
                <w:szCs w:val="28"/>
              </w:rPr>
            </w:pPr>
          </w:p>
        </w:tc>
      </w:tr>
    </w:tbl>
    <w:p w:rsidR="00D528B3" w:rsidRPr="00D528B3" w:rsidRDefault="00D528B3" w:rsidP="00D528B3">
      <w:pPr>
        <w:spacing w:line="360" w:lineRule="auto"/>
        <w:ind w:firstLine="851"/>
        <w:jc w:val="both"/>
        <w:rPr>
          <w:sz w:val="28"/>
          <w:szCs w:val="28"/>
        </w:rPr>
      </w:pPr>
    </w:p>
    <w:p w:rsidR="00871E80" w:rsidRDefault="00871E80" w:rsidP="00871E80">
      <w:pPr>
        <w:spacing w:line="360" w:lineRule="auto"/>
        <w:rPr>
          <w:sz w:val="28"/>
          <w:szCs w:val="28"/>
        </w:rPr>
      </w:pPr>
    </w:p>
    <w:p w:rsidR="005F2BD6" w:rsidRPr="005F2BD6" w:rsidRDefault="005F2BD6" w:rsidP="005F2BD6">
      <w:pPr>
        <w:spacing w:line="360" w:lineRule="auto"/>
        <w:ind w:firstLine="708"/>
        <w:jc w:val="both"/>
        <w:rPr>
          <w:sz w:val="28"/>
          <w:szCs w:val="22"/>
        </w:rPr>
      </w:pPr>
      <w:r w:rsidRPr="005F2BD6">
        <w:rPr>
          <w:sz w:val="28"/>
          <w:szCs w:val="22"/>
        </w:rPr>
        <w:t>Письменное задание для самостоятельной работы</w:t>
      </w:r>
      <w:r>
        <w:rPr>
          <w:sz w:val="28"/>
          <w:szCs w:val="22"/>
        </w:rPr>
        <w:t xml:space="preserve"> в</w:t>
      </w:r>
      <w:r w:rsidRPr="005F2BD6">
        <w:rPr>
          <w:sz w:val="28"/>
          <w:szCs w:val="22"/>
        </w:rPr>
        <w:t>о внеучебное время</w:t>
      </w:r>
    </w:p>
    <w:p w:rsidR="005F2BD6" w:rsidRPr="005F2BD6" w:rsidRDefault="005F2BD6" w:rsidP="005F2BD6">
      <w:pPr>
        <w:spacing w:line="360" w:lineRule="auto"/>
        <w:jc w:val="both"/>
        <w:rPr>
          <w:sz w:val="28"/>
          <w:szCs w:val="22"/>
        </w:rPr>
      </w:pPr>
      <w:r w:rsidRPr="005F2BD6">
        <w:rPr>
          <w:sz w:val="28"/>
          <w:szCs w:val="22"/>
        </w:rPr>
        <w:t>В тетради для практических занятий составить и заполнить таблицу.</w:t>
      </w:r>
    </w:p>
    <w:p w:rsidR="005F2BD6" w:rsidRPr="005F2BD6" w:rsidRDefault="005F2BD6" w:rsidP="005F2BD6">
      <w:pPr>
        <w:spacing w:line="360" w:lineRule="auto"/>
        <w:jc w:val="center"/>
        <w:rPr>
          <w:sz w:val="28"/>
          <w:szCs w:val="22"/>
        </w:rPr>
      </w:pPr>
      <w:r w:rsidRPr="005F2BD6">
        <w:rPr>
          <w:sz w:val="28"/>
          <w:szCs w:val="22"/>
        </w:rPr>
        <w:t>Характеристика этапов бактериологического метода диагностики инфекционных заболеваний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412"/>
        <w:gridCol w:w="2835"/>
        <w:gridCol w:w="2124"/>
      </w:tblGrid>
      <w:tr w:rsidR="005F2BD6" w:rsidRPr="005F2BD6" w:rsidTr="005F2BD6">
        <w:trPr>
          <w:trHeight w:val="876"/>
        </w:trPr>
        <w:tc>
          <w:tcPr>
            <w:tcW w:w="1985" w:type="dxa"/>
            <w:vAlign w:val="center"/>
          </w:tcPr>
          <w:p w:rsidR="005F2BD6" w:rsidRPr="005F2BD6" w:rsidRDefault="005F2BD6" w:rsidP="005F2BD6">
            <w:pPr>
              <w:jc w:val="center"/>
              <w:rPr>
                <w:sz w:val="28"/>
              </w:rPr>
            </w:pPr>
            <w:r w:rsidRPr="005F2BD6">
              <w:rPr>
                <w:sz w:val="28"/>
                <w:szCs w:val="22"/>
              </w:rPr>
              <w:t>Объект исследования</w:t>
            </w:r>
          </w:p>
        </w:tc>
        <w:tc>
          <w:tcPr>
            <w:tcW w:w="2412" w:type="dxa"/>
            <w:vAlign w:val="center"/>
          </w:tcPr>
          <w:p w:rsidR="005F2BD6" w:rsidRPr="005F2BD6" w:rsidRDefault="005F2BD6" w:rsidP="005F2BD6">
            <w:pPr>
              <w:jc w:val="center"/>
              <w:rPr>
                <w:sz w:val="28"/>
              </w:rPr>
            </w:pPr>
            <w:r w:rsidRPr="005F2BD6">
              <w:rPr>
                <w:sz w:val="28"/>
                <w:szCs w:val="22"/>
              </w:rPr>
              <w:t>Этап выделения чистой культуры</w:t>
            </w:r>
          </w:p>
          <w:p w:rsidR="005F2BD6" w:rsidRPr="005F2BD6" w:rsidRDefault="005F2BD6" w:rsidP="005F2BD6">
            <w:pPr>
              <w:jc w:val="center"/>
              <w:rPr>
                <w:sz w:val="28"/>
              </w:rPr>
            </w:pPr>
            <w:r w:rsidRPr="005F2BD6">
              <w:rPr>
                <w:sz w:val="28"/>
                <w:szCs w:val="22"/>
              </w:rPr>
              <w:t>(методика)</w:t>
            </w:r>
          </w:p>
        </w:tc>
        <w:tc>
          <w:tcPr>
            <w:tcW w:w="2835" w:type="dxa"/>
            <w:vAlign w:val="center"/>
          </w:tcPr>
          <w:p w:rsidR="005F2BD6" w:rsidRPr="005F2BD6" w:rsidRDefault="005F2BD6" w:rsidP="005F2BD6">
            <w:pPr>
              <w:jc w:val="center"/>
              <w:rPr>
                <w:sz w:val="28"/>
              </w:rPr>
            </w:pPr>
            <w:r w:rsidRPr="005F2BD6">
              <w:rPr>
                <w:sz w:val="28"/>
                <w:szCs w:val="22"/>
              </w:rPr>
              <w:t>Этап идентификации чистой культуры (методика)</w:t>
            </w:r>
          </w:p>
        </w:tc>
        <w:tc>
          <w:tcPr>
            <w:tcW w:w="2124" w:type="dxa"/>
            <w:vAlign w:val="center"/>
          </w:tcPr>
          <w:p w:rsidR="005F2BD6" w:rsidRPr="005F2BD6" w:rsidRDefault="005F2BD6" w:rsidP="005F2BD6">
            <w:pPr>
              <w:jc w:val="center"/>
              <w:rPr>
                <w:sz w:val="28"/>
              </w:rPr>
            </w:pPr>
            <w:r w:rsidRPr="005F2BD6">
              <w:rPr>
                <w:sz w:val="28"/>
                <w:szCs w:val="22"/>
              </w:rPr>
              <w:t>Результат исследования</w:t>
            </w:r>
          </w:p>
        </w:tc>
      </w:tr>
      <w:tr w:rsidR="005F2BD6" w:rsidRPr="005F2BD6" w:rsidTr="005F2BD6">
        <w:trPr>
          <w:trHeight w:val="415"/>
        </w:trPr>
        <w:tc>
          <w:tcPr>
            <w:tcW w:w="1985" w:type="dxa"/>
            <w:vAlign w:val="center"/>
          </w:tcPr>
          <w:p w:rsidR="005F2BD6" w:rsidRPr="005F2BD6" w:rsidRDefault="005F2BD6" w:rsidP="005F2BD6">
            <w:pPr>
              <w:jc w:val="center"/>
              <w:rPr>
                <w:sz w:val="28"/>
              </w:rPr>
            </w:pPr>
            <w:r w:rsidRPr="005F2BD6">
              <w:rPr>
                <w:sz w:val="28"/>
                <w:szCs w:val="22"/>
              </w:rPr>
              <w:t xml:space="preserve">Исследуемый </w:t>
            </w:r>
            <w:r w:rsidRPr="005F2BD6">
              <w:rPr>
                <w:sz w:val="28"/>
                <w:szCs w:val="22"/>
              </w:rPr>
              <w:lastRenderedPageBreak/>
              <w:t>материал</w:t>
            </w:r>
          </w:p>
        </w:tc>
        <w:tc>
          <w:tcPr>
            <w:tcW w:w="2412" w:type="dxa"/>
            <w:vAlign w:val="center"/>
          </w:tcPr>
          <w:p w:rsidR="005F2BD6" w:rsidRPr="005F2BD6" w:rsidRDefault="005F2BD6" w:rsidP="005F2BD6">
            <w:pPr>
              <w:rPr>
                <w:sz w:val="28"/>
              </w:rPr>
            </w:pPr>
          </w:p>
        </w:tc>
        <w:tc>
          <w:tcPr>
            <w:tcW w:w="2835" w:type="dxa"/>
            <w:tcBorders>
              <w:tl2br w:val="single" w:sz="4" w:space="0" w:color="auto"/>
              <w:tr2bl w:val="single" w:sz="4" w:space="0" w:color="auto"/>
            </w:tcBorders>
            <w:vAlign w:val="center"/>
          </w:tcPr>
          <w:p w:rsidR="005F2BD6" w:rsidRPr="005F2BD6" w:rsidRDefault="005F2BD6" w:rsidP="005F2BD6">
            <w:pPr>
              <w:rPr>
                <w:sz w:val="28"/>
              </w:rPr>
            </w:pPr>
          </w:p>
        </w:tc>
        <w:tc>
          <w:tcPr>
            <w:tcW w:w="2124" w:type="dxa"/>
            <w:vAlign w:val="center"/>
          </w:tcPr>
          <w:p w:rsidR="005F2BD6" w:rsidRPr="005F2BD6" w:rsidRDefault="005F2BD6" w:rsidP="005F2BD6">
            <w:pPr>
              <w:jc w:val="center"/>
              <w:rPr>
                <w:sz w:val="28"/>
              </w:rPr>
            </w:pPr>
          </w:p>
        </w:tc>
      </w:tr>
      <w:tr w:rsidR="005F2BD6" w:rsidRPr="005F2BD6" w:rsidTr="005F2BD6">
        <w:trPr>
          <w:trHeight w:val="711"/>
        </w:trPr>
        <w:tc>
          <w:tcPr>
            <w:tcW w:w="1985" w:type="dxa"/>
            <w:vAlign w:val="center"/>
          </w:tcPr>
          <w:p w:rsidR="005F2BD6" w:rsidRPr="005F2BD6" w:rsidRDefault="005F2BD6" w:rsidP="005F2BD6">
            <w:pPr>
              <w:jc w:val="center"/>
              <w:rPr>
                <w:sz w:val="28"/>
              </w:rPr>
            </w:pPr>
            <w:r w:rsidRPr="005F2BD6">
              <w:rPr>
                <w:sz w:val="28"/>
                <w:szCs w:val="22"/>
              </w:rPr>
              <w:lastRenderedPageBreak/>
              <w:t>Чистая культура бактерий</w:t>
            </w:r>
          </w:p>
        </w:tc>
        <w:tc>
          <w:tcPr>
            <w:tcW w:w="2412" w:type="dxa"/>
            <w:tcBorders>
              <w:tl2br w:val="single" w:sz="4" w:space="0" w:color="auto"/>
              <w:tr2bl w:val="single" w:sz="4" w:space="0" w:color="auto"/>
            </w:tcBorders>
            <w:vAlign w:val="center"/>
          </w:tcPr>
          <w:p w:rsidR="005F2BD6" w:rsidRPr="005F2BD6" w:rsidRDefault="005F2BD6" w:rsidP="005F2BD6">
            <w:pPr>
              <w:jc w:val="center"/>
              <w:rPr>
                <w:sz w:val="28"/>
              </w:rPr>
            </w:pPr>
          </w:p>
        </w:tc>
        <w:tc>
          <w:tcPr>
            <w:tcW w:w="2835" w:type="dxa"/>
            <w:vAlign w:val="center"/>
          </w:tcPr>
          <w:p w:rsidR="005F2BD6" w:rsidRPr="005F2BD6" w:rsidRDefault="005F2BD6" w:rsidP="005F2BD6">
            <w:pPr>
              <w:rPr>
                <w:sz w:val="28"/>
              </w:rPr>
            </w:pPr>
          </w:p>
        </w:tc>
        <w:tc>
          <w:tcPr>
            <w:tcW w:w="2124" w:type="dxa"/>
            <w:vAlign w:val="center"/>
          </w:tcPr>
          <w:p w:rsidR="005F2BD6" w:rsidRPr="005F2BD6" w:rsidRDefault="005F2BD6" w:rsidP="005F2BD6">
            <w:pPr>
              <w:jc w:val="center"/>
              <w:rPr>
                <w:sz w:val="28"/>
              </w:rPr>
            </w:pPr>
          </w:p>
        </w:tc>
      </w:tr>
    </w:tbl>
    <w:p w:rsidR="005F2BD6" w:rsidRPr="00871E80" w:rsidRDefault="005F2BD6" w:rsidP="00871E80">
      <w:pPr>
        <w:spacing w:line="360" w:lineRule="auto"/>
        <w:rPr>
          <w:sz w:val="28"/>
          <w:szCs w:val="28"/>
        </w:rPr>
      </w:pPr>
    </w:p>
    <w:p w:rsidR="00D528B3" w:rsidRPr="00871E80" w:rsidRDefault="00871E80" w:rsidP="00887A32">
      <w:pPr>
        <w:spacing w:line="360" w:lineRule="auto"/>
        <w:ind w:firstLine="708"/>
        <w:jc w:val="both"/>
        <w:rPr>
          <w:sz w:val="28"/>
          <w:szCs w:val="28"/>
        </w:rPr>
      </w:pPr>
      <w:r w:rsidRPr="00871E80">
        <w:rPr>
          <w:sz w:val="28"/>
          <w:szCs w:val="28"/>
        </w:rPr>
        <w:t>Вопросы для подготовки</w:t>
      </w:r>
      <w:r w:rsidR="00D528B3" w:rsidRPr="00871E80">
        <w:rPr>
          <w:sz w:val="28"/>
          <w:szCs w:val="28"/>
        </w:rPr>
        <w:t>:</w:t>
      </w:r>
    </w:p>
    <w:p w:rsidR="00D528B3" w:rsidRPr="00871E80" w:rsidRDefault="00D528B3" w:rsidP="001C0CE2">
      <w:pPr>
        <w:numPr>
          <w:ilvl w:val="0"/>
          <w:numId w:val="59"/>
        </w:numPr>
        <w:tabs>
          <w:tab w:val="clear" w:pos="1211"/>
        </w:tabs>
        <w:spacing w:line="360" w:lineRule="auto"/>
        <w:ind w:left="0" w:firstLine="0"/>
        <w:jc w:val="both"/>
        <w:rPr>
          <w:sz w:val="28"/>
          <w:szCs w:val="28"/>
        </w:rPr>
      </w:pPr>
      <w:r w:rsidRPr="00871E80">
        <w:rPr>
          <w:sz w:val="28"/>
          <w:szCs w:val="28"/>
        </w:rPr>
        <w:t>Правила забора и транспортировки исследуемого материала для бактериологического исследования.</w:t>
      </w:r>
    </w:p>
    <w:p w:rsidR="00D528B3" w:rsidRPr="00871E80" w:rsidRDefault="00D528B3" w:rsidP="001C0CE2">
      <w:pPr>
        <w:numPr>
          <w:ilvl w:val="0"/>
          <w:numId w:val="59"/>
        </w:numPr>
        <w:tabs>
          <w:tab w:val="clear" w:pos="1211"/>
        </w:tabs>
        <w:spacing w:line="360" w:lineRule="auto"/>
        <w:ind w:left="0" w:firstLine="0"/>
        <w:jc w:val="both"/>
        <w:rPr>
          <w:sz w:val="28"/>
          <w:szCs w:val="28"/>
        </w:rPr>
      </w:pPr>
      <w:r w:rsidRPr="00871E80">
        <w:rPr>
          <w:sz w:val="28"/>
          <w:szCs w:val="28"/>
        </w:rPr>
        <w:t>Правила оформления направления на бактериологическое исследование.</w:t>
      </w:r>
    </w:p>
    <w:p w:rsidR="00D528B3" w:rsidRPr="00871E80" w:rsidRDefault="00D528B3" w:rsidP="001C0CE2">
      <w:pPr>
        <w:numPr>
          <w:ilvl w:val="0"/>
          <w:numId w:val="59"/>
        </w:numPr>
        <w:tabs>
          <w:tab w:val="clear" w:pos="1211"/>
        </w:tabs>
        <w:spacing w:line="360" w:lineRule="auto"/>
        <w:ind w:left="0" w:firstLine="0"/>
        <w:jc w:val="both"/>
        <w:rPr>
          <w:sz w:val="28"/>
          <w:szCs w:val="28"/>
        </w:rPr>
      </w:pPr>
      <w:r w:rsidRPr="00871E80">
        <w:rPr>
          <w:sz w:val="28"/>
          <w:szCs w:val="28"/>
        </w:rPr>
        <w:t>Методы выделения чистых культур микроорганизмов.</w:t>
      </w:r>
    </w:p>
    <w:p w:rsidR="00D528B3" w:rsidRPr="00871E80" w:rsidRDefault="00D528B3" w:rsidP="001C0CE2">
      <w:pPr>
        <w:numPr>
          <w:ilvl w:val="0"/>
          <w:numId w:val="59"/>
        </w:numPr>
        <w:tabs>
          <w:tab w:val="clear" w:pos="1211"/>
        </w:tabs>
        <w:spacing w:line="360" w:lineRule="auto"/>
        <w:ind w:left="0" w:firstLine="0"/>
        <w:jc w:val="both"/>
        <w:rPr>
          <w:sz w:val="28"/>
          <w:szCs w:val="28"/>
        </w:rPr>
      </w:pPr>
      <w:r w:rsidRPr="00871E80">
        <w:rPr>
          <w:sz w:val="28"/>
          <w:szCs w:val="28"/>
        </w:rPr>
        <w:t>Бактериологический метод диагностики. Цель. Этапы. Диагностическая ценность.</w:t>
      </w:r>
    </w:p>
    <w:p w:rsidR="00D528B3" w:rsidRPr="00D528B3" w:rsidRDefault="00D528B3" w:rsidP="00D528B3">
      <w:pPr>
        <w:spacing w:line="360" w:lineRule="auto"/>
        <w:jc w:val="both"/>
        <w:rPr>
          <w:sz w:val="28"/>
          <w:szCs w:val="28"/>
        </w:rPr>
      </w:pPr>
    </w:p>
    <w:p w:rsidR="00D528B3" w:rsidRPr="002614F7" w:rsidRDefault="00D528B3" w:rsidP="002614F7">
      <w:pPr>
        <w:widowControl w:val="0"/>
        <w:spacing w:line="360" w:lineRule="auto"/>
        <w:jc w:val="center"/>
        <w:outlineLvl w:val="2"/>
        <w:rPr>
          <w:sz w:val="28"/>
          <w:szCs w:val="28"/>
        </w:rPr>
      </w:pPr>
      <w:r w:rsidRPr="002614F7">
        <w:rPr>
          <w:sz w:val="28"/>
          <w:szCs w:val="28"/>
        </w:rPr>
        <w:t>Работа 1</w:t>
      </w:r>
    </w:p>
    <w:p w:rsidR="00D528B3" w:rsidRPr="002614F7" w:rsidRDefault="00D528B3" w:rsidP="00871E80">
      <w:pPr>
        <w:spacing w:line="360" w:lineRule="auto"/>
        <w:jc w:val="both"/>
        <w:rPr>
          <w:sz w:val="28"/>
          <w:szCs w:val="28"/>
        </w:rPr>
      </w:pPr>
      <w:r w:rsidRPr="002614F7">
        <w:rPr>
          <w:sz w:val="28"/>
          <w:szCs w:val="28"/>
        </w:rPr>
        <w:t>ЦЕЛЬ: Освоить бактериологический метод диагностики.</w:t>
      </w:r>
    </w:p>
    <w:p w:rsidR="00D528B3" w:rsidRPr="002614F7" w:rsidRDefault="00D528B3" w:rsidP="00871E80">
      <w:pPr>
        <w:spacing w:line="360" w:lineRule="auto"/>
        <w:jc w:val="both"/>
        <w:rPr>
          <w:sz w:val="28"/>
          <w:szCs w:val="28"/>
        </w:rPr>
      </w:pPr>
      <w:r w:rsidRPr="002614F7">
        <w:rPr>
          <w:sz w:val="28"/>
          <w:szCs w:val="28"/>
        </w:rPr>
        <w:t>ЗАДАЧА. В бактериологическую лабораторию поступил исследуемый материал (испражнения) от больного с предварительным диагнозом: «Пищевая токсикоинфекция?». При микроскопии материала обнаружены грамположительные кокки и грамотрицательные палочки.</w:t>
      </w:r>
    </w:p>
    <w:p w:rsidR="00D528B3" w:rsidRPr="002614F7" w:rsidRDefault="00D528B3" w:rsidP="002614F7">
      <w:pPr>
        <w:spacing w:line="360" w:lineRule="auto"/>
        <w:ind w:firstLine="709"/>
        <w:jc w:val="both"/>
        <w:rPr>
          <w:sz w:val="28"/>
          <w:szCs w:val="28"/>
        </w:rPr>
      </w:pPr>
      <w:r w:rsidRPr="002614F7">
        <w:rPr>
          <w:sz w:val="28"/>
          <w:szCs w:val="28"/>
        </w:rPr>
        <w:t>Выделите чистые культуры микроорганизмов, проведите их идентификацию. Определите этиологию пищевой токсикоинфекции.</w:t>
      </w:r>
    </w:p>
    <w:p w:rsidR="00D528B3" w:rsidRPr="002614F7" w:rsidRDefault="00D528B3" w:rsidP="00871E80">
      <w:pPr>
        <w:spacing w:line="360" w:lineRule="auto"/>
        <w:jc w:val="both"/>
        <w:rPr>
          <w:sz w:val="28"/>
          <w:szCs w:val="28"/>
        </w:rPr>
      </w:pPr>
      <w:r w:rsidRPr="002614F7">
        <w:rPr>
          <w:sz w:val="28"/>
          <w:szCs w:val="28"/>
        </w:rPr>
        <w:t>МЕТОДИКА</w:t>
      </w:r>
    </w:p>
    <w:p w:rsidR="00D528B3" w:rsidRPr="002614F7" w:rsidRDefault="00D528B3" w:rsidP="002614F7">
      <w:pPr>
        <w:spacing w:line="360" w:lineRule="auto"/>
        <w:ind w:firstLine="709"/>
        <w:jc w:val="both"/>
        <w:rPr>
          <w:sz w:val="28"/>
          <w:szCs w:val="28"/>
        </w:rPr>
      </w:pPr>
      <w:r w:rsidRPr="002614F7">
        <w:rPr>
          <w:sz w:val="28"/>
          <w:szCs w:val="28"/>
        </w:rPr>
        <w:t>Все этапы бактериологического метода условно осуществляются в течение одного занятия: студент выполняет манипуляции очередного этапа, относит материал в термостат и сразу получает готовый результат для выполнения следующего этапа исследования.</w:t>
      </w:r>
    </w:p>
    <w:p w:rsidR="00D528B3" w:rsidRPr="002614F7" w:rsidRDefault="00D528B3" w:rsidP="001C0CE2">
      <w:pPr>
        <w:numPr>
          <w:ilvl w:val="0"/>
          <w:numId w:val="56"/>
        </w:numPr>
        <w:tabs>
          <w:tab w:val="num" w:pos="-3828"/>
        </w:tabs>
        <w:spacing w:line="360" w:lineRule="auto"/>
        <w:ind w:left="0" w:firstLine="709"/>
        <w:jc w:val="both"/>
        <w:rPr>
          <w:sz w:val="28"/>
          <w:szCs w:val="28"/>
        </w:rPr>
      </w:pPr>
      <w:r w:rsidRPr="002614F7">
        <w:rPr>
          <w:sz w:val="28"/>
          <w:szCs w:val="28"/>
        </w:rPr>
        <w:t>Посев исследуемого материала на агар в чашке Петри методом механического разобщения с целью получения отдельных колоний (1-ый день).</w:t>
      </w:r>
    </w:p>
    <w:p w:rsidR="00D528B3" w:rsidRPr="002614F7" w:rsidRDefault="00D528B3" w:rsidP="002614F7">
      <w:pPr>
        <w:spacing w:line="360" w:lineRule="auto"/>
        <w:ind w:firstLine="709"/>
        <w:jc w:val="both"/>
        <w:rPr>
          <w:sz w:val="28"/>
          <w:szCs w:val="28"/>
        </w:rPr>
      </w:pPr>
      <w:r w:rsidRPr="002614F7">
        <w:rPr>
          <w:sz w:val="28"/>
          <w:szCs w:val="28"/>
        </w:rPr>
        <w:lastRenderedPageBreak/>
        <w:t xml:space="preserve">Простерилизованной в пламени горелки и охлажденной петлей берут материал для посева и вносят в чашку, слегка приоткрыв крышку. На поверхности питательной среды материал распределяют петлей следующим образом: у края чашки частыми штрихами образуют овальную площадку, на которой остается значительная часть материала, затем проводят параллельные штрихи на расстоянии </w:t>
      </w:r>
      <w:smartTag w:uri="urn:schemas-microsoft-com:office:smarttags" w:element="metricconverter">
        <w:smartTagPr>
          <w:attr w:name="ProductID" w:val="0,5 см"/>
        </w:smartTagPr>
        <w:r w:rsidRPr="002614F7">
          <w:rPr>
            <w:sz w:val="28"/>
            <w:szCs w:val="28"/>
          </w:rPr>
          <w:t>0,5 см</w:t>
        </w:r>
      </w:smartTag>
      <w:r w:rsidRPr="002614F7">
        <w:rPr>
          <w:sz w:val="28"/>
          <w:szCs w:val="28"/>
        </w:rPr>
        <w:t xml:space="preserve"> от одного края чашки к другому. При посеве петлю следует держать параллельно агару, чтобы не царапать его. После рассева петлю вынимают из чашки и немедленно обжигают в пламени, одновременно закрывая чашку Петри крышкой. Чашку маркируют и помещают вверх дном в термостат на сутки.</w:t>
      </w:r>
    </w:p>
    <w:p w:rsidR="00D528B3" w:rsidRPr="002614F7" w:rsidRDefault="00D528B3" w:rsidP="001C0CE2">
      <w:pPr>
        <w:numPr>
          <w:ilvl w:val="0"/>
          <w:numId w:val="56"/>
        </w:numPr>
        <w:tabs>
          <w:tab w:val="num" w:pos="-3828"/>
        </w:tabs>
        <w:spacing w:line="360" w:lineRule="auto"/>
        <w:ind w:left="0" w:firstLine="709"/>
        <w:jc w:val="both"/>
        <w:rPr>
          <w:sz w:val="28"/>
          <w:szCs w:val="28"/>
        </w:rPr>
      </w:pPr>
      <w:r w:rsidRPr="002614F7">
        <w:rPr>
          <w:sz w:val="28"/>
          <w:szCs w:val="28"/>
        </w:rPr>
        <w:t>Изучение культуральных свойств выросших колоний (2-ой день).</w:t>
      </w:r>
    </w:p>
    <w:p w:rsidR="00D528B3" w:rsidRPr="002614F7" w:rsidRDefault="00D528B3" w:rsidP="002614F7">
      <w:pPr>
        <w:spacing w:line="360" w:lineRule="auto"/>
        <w:ind w:firstLine="709"/>
        <w:jc w:val="both"/>
        <w:rPr>
          <w:sz w:val="28"/>
          <w:szCs w:val="28"/>
        </w:rPr>
      </w:pPr>
      <w:r w:rsidRPr="002614F7">
        <w:rPr>
          <w:sz w:val="28"/>
          <w:szCs w:val="28"/>
        </w:rPr>
        <w:t>Через сутки при правильном посеве на последних штрихах вырастают отдельные колонии. Дифференцируют разные типы колоний по величине, цвету, форме, прозрачности, характеру поверхности (гладкая, шероховатая) и края (ровный, зазубренный). Из материала части колоний готовят мазок, окрашивают по Граму и микроскопируют. Остаток изучаемой колонии отсевают петлей в пробирку на скошенный питательный агар для получения чистой культуры. Посев ставят в термостат на сутки.</w:t>
      </w:r>
    </w:p>
    <w:p w:rsidR="00D528B3" w:rsidRPr="002614F7" w:rsidRDefault="00D528B3" w:rsidP="002614F7">
      <w:pPr>
        <w:spacing w:line="360" w:lineRule="auto"/>
        <w:ind w:firstLine="709"/>
        <w:jc w:val="both"/>
        <w:rPr>
          <w:sz w:val="28"/>
          <w:szCs w:val="28"/>
        </w:rPr>
      </w:pPr>
      <w:r w:rsidRPr="002614F7">
        <w:rPr>
          <w:sz w:val="28"/>
          <w:szCs w:val="28"/>
        </w:rPr>
        <w:t>3. Идентификация выделенной чистой культуры (3-ий день).</w:t>
      </w:r>
    </w:p>
    <w:p w:rsidR="00D528B3" w:rsidRPr="002614F7" w:rsidRDefault="00D528B3" w:rsidP="002614F7">
      <w:pPr>
        <w:spacing w:line="360" w:lineRule="auto"/>
        <w:ind w:firstLine="709"/>
        <w:jc w:val="both"/>
        <w:rPr>
          <w:sz w:val="28"/>
          <w:szCs w:val="28"/>
        </w:rPr>
      </w:pPr>
      <w:r w:rsidRPr="002614F7">
        <w:rPr>
          <w:sz w:val="28"/>
          <w:szCs w:val="28"/>
        </w:rPr>
        <w:t>Через сутки выросшую чистую культуру идентифицируют по основным видовым признакам. Изучают морфологию при микроскопии мазка из чистой культуры. Осуществляют посев чистой культуры на дифференциально-диагностические тест-системы (стафитест, энтеротест) для изучения биохимической активности. Для этого готовят 1-миллиардную взвесь бактерий в физиологическом растворе, затем дозаторными или пастеровскими пипетками вносят 0,1 мл взвеси в лунки тест-системы. Планшет относят в термостат на сутки.</w:t>
      </w:r>
    </w:p>
    <w:p w:rsidR="00D528B3" w:rsidRPr="002614F7" w:rsidRDefault="00D528B3" w:rsidP="002614F7">
      <w:pPr>
        <w:spacing w:line="360" w:lineRule="auto"/>
        <w:ind w:firstLine="709"/>
        <w:jc w:val="both"/>
        <w:rPr>
          <w:sz w:val="28"/>
          <w:szCs w:val="28"/>
        </w:rPr>
      </w:pPr>
      <w:r w:rsidRPr="002614F7">
        <w:rPr>
          <w:sz w:val="28"/>
          <w:szCs w:val="28"/>
        </w:rPr>
        <w:t>4. Определение вида выделенных микроорганизмов (4-ый день).</w:t>
      </w:r>
    </w:p>
    <w:p w:rsidR="00D528B3" w:rsidRPr="002614F7" w:rsidRDefault="00D528B3" w:rsidP="002614F7">
      <w:pPr>
        <w:spacing w:line="360" w:lineRule="auto"/>
        <w:ind w:firstLine="709"/>
        <w:jc w:val="both"/>
        <w:rPr>
          <w:sz w:val="28"/>
          <w:szCs w:val="28"/>
        </w:rPr>
      </w:pPr>
      <w:r w:rsidRPr="002614F7">
        <w:rPr>
          <w:sz w:val="28"/>
          <w:szCs w:val="28"/>
        </w:rPr>
        <w:t xml:space="preserve">Через 24 часа оценивают результаты биохимической активности по изменению цвета индикатора в лунке и сопоставляют их с </w:t>
      </w:r>
      <w:r w:rsidRPr="002614F7">
        <w:rPr>
          <w:sz w:val="28"/>
          <w:szCs w:val="28"/>
        </w:rPr>
        <w:lastRenderedPageBreak/>
        <w:t>дифференцирующими таблицами тест-системы. По результатам изучения свойств выделенных чистых культур определяют виды микроорганизмов, что является одной из конечных целей бактериологического метода диагностики. Используют определитель Берджи.</w:t>
      </w:r>
    </w:p>
    <w:p w:rsidR="00D528B3" w:rsidRPr="008C5624" w:rsidRDefault="00D528B3" w:rsidP="008C5624">
      <w:pPr>
        <w:spacing w:line="360" w:lineRule="auto"/>
        <w:ind w:firstLine="709"/>
        <w:jc w:val="both"/>
        <w:rPr>
          <w:sz w:val="28"/>
          <w:szCs w:val="28"/>
        </w:rPr>
      </w:pPr>
      <w:r w:rsidRPr="008C5624">
        <w:rPr>
          <w:sz w:val="28"/>
          <w:szCs w:val="28"/>
        </w:rPr>
        <w:t>Результат выполненной работы оформляют в виде протокола исследования.</w:t>
      </w:r>
    </w:p>
    <w:p w:rsidR="00D528B3" w:rsidRPr="008C5624" w:rsidRDefault="00871E80" w:rsidP="008C5624">
      <w:pPr>
        <w:spacing w:line="360" w:lineRule="auto"/>
        <w:ind w:firstLine="708"/>
        <w:jc w:val="both"/>
        <w:rPr>
          <w:sz w:val="28"/>
          <w:szCs w:val="28"/>
        </w:rPr>
      </w:pPr>
      <w:r w:rsidRPr="008C5624">
        <w:rPr>
          <w:sz w:val="28"/>
          <w:szCs w:val="28"/>
        </w:rPr>
        <w:t>Протокол исследования: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6"/>
        <w:gridCol w:w="310"/>
        <w:gridCol w:w="783"/>
        <w:gridCol w:w="178"/>
        <w:gridCol w:w="163"/>
        <w:gridCol w:w="577"/>
        <w:gridCol w:w="390"/>
        <w:gridCol w:w="163"/>
        <w:gridCol w:w="163"/>
        <w:gridCol w:w="560"/>
        <w:gridCol w:w="407"/>
        <w:gridCol w:w="585"/>
        <w:gridCol w:w="382"/>
        <w:gridCol w:w="163"/>
        <w:gridCol w:w="163"/>
        <w:gridCol w:w="426"/>
        <w:gridCol w:w="541"/>
        <w:gridCol w:w="218"/>
        <w:gridCol w:w="407"/>
        <w:gridCol w:w="393"/>
        <w:gridCol w:w="14"/>
        <w:gridCol w:w="218"/>
        <w:gridCol w:w="1293"/>
        <w:gridCol w:w="35"/>
      </w:tblGrid>
      <w:tr w:rsidR="001C6980" w:rsidRPr="008C5624" w:rsidTr="008C5624">
        <w:trPr>
          <w:cantSplit/>
          <w:trHeight w:val="182"/>
        </w:trPr>
        <w:tc>
          <w:tcPr>
            <w:tcW w:w="7938" w:type="dxa"/>
            <w:gridSpan w:val="20"/>
            <w:vAlign w:val="center"/>
          </w:tcPr>
          <w:p w:rsidR="001C6980" w:rsidRPr="008C5624" w:rsidRDefault="001C6980" w:rsidP="008C5624">
            <w:pPr>
              <w:jc w:val="center"/>
              <w:rPr>
                <w:sz w:val="28"/>
                <w:szCs w:val="28"/>
              </w:rPr>
            </w:pPr>
            <w:r w:rsidRPr="008C5624">
              <w:rPr>
                <w:sz w:val="28"/>
                <w:szCs w:val="28"/>
              </w:rPr>
              <w:t>1 этап Выделение чистой культуры</w:t>
            </w:r>
          </w:p>
        </w:tc>
        <w:tc>
          <w:tcPr>
            <w:tcW w:w="1560" w:type="dxa"/>
            <w:gridSpan w:val="4"/>
            <w:vAlign w:val="center"/>
          </w:tcPr>
          <w:p w:rsidR="001C6980" w:rsidRPr="008C5624" w:rsidRDefault="001C6980" w:rsidP="008C5624">
            <w:pPr>
              <w:jc w:val="center"/>
              <w:rPr>
                <w:sz w:val="28"/>
                <w:szCs w:val="28"/>
              </w:rPr>
            </w:pPr>
            <w:r w:rsidRPr="008C5624">
              <w:rPr>
                <w:sz w:val="28"/>
                <w:szCs w:val="28"/>
              </w:rPr>
              <w:t>2 этап</w:t>
            </w:r>
          </w:p>
        </w:tc>
      </w:tr>
      <w:tr w:rsidR="001C6980" w:rsidRPr="008C5624" w:rsidTr="008C5624">
        <w:trPr>
          <w:cantSplit/>
          <w:trHeight w:val="72"/>
        </w:trPr>
        <w:tc>
          <w:tcPr>
            <w:tcW w:w="5245" w:type="dxa"/>
            <w:gridSpan w:val="12"/>
            <w:vAlign w:val="center"/>
          </w:tcPr>
          <w:p w:rsidR="001C6980" w:rsidRPr="008C5624" w:rsidRDefault="001C6980" w:rsidP="008C5624">
            <w:pPr>
              <w:jc w:val="center"/>
              <w:rPr>
                <w:sz w:val="28"/>
                <w:szCs w:val="28"/>
              </w:rPr>
            </w:pPr>
            <w:r w:rsidRPr="008C5624">
              <w:rPr>
                <w:sz w:val="28"/>
                <w:szCs w:val="28"/>
              </w:rPr>
              <w:t>1 день</w:t>
            </w:r>
          </w:p>
        </w:tc>
        <w:tc>
          <w:tcPr>
            <w:tcW w:w="2693" w:type="dxa"/>
            <w:gridSpan w:val="8"/>
            <w:vAlign w:val="center"/>
          </w:tcPr>
          <w:p w:rsidR="001C6980" w:rsidRPr="008C5624" w:rsidRDefault="001C6980" w:rsidP="008C5624">
            <w:pPr>
              <w:jc w:val="center"/>
              <w:rPr>
                <w:sz w:val="28"/>
                <w:szCs w:val="28"/>
              </w:rPr>
            </w:pPr>
            <w:r w:rsidRPr="008C5624">
              <w:rPr>
                <w:sz w:val="28"/>
                <w:szCs w:val="28"/>
              </w:rPr>
              <w:t>2 день</w:t>
            </w:r>
          </w:p>
        </w:tc>
        <w:tc>
          <w:tcPr>
            <w:tcW w:w="1560" w:type="dxa"/>
            <w:gridSpan w:val="4"/>
            <w:vAlign w:val="center"/>
          </w:tcPr>
          <w:p w:rsidR="001C6980" w:rsidRPr="008C5624" w:rsidRDefault="001C6980" w:rsidP="008C5624">
            <w:pPr>
              <w:jc w:val="center"/>
              <w:rPr>
                <w:sz w:val="28"/>
                <w:szCs w:val="28"/>
              </w:rPr>
            </w:pPr>
            <w:r w:rsidRPr="008C5624">
              <w:rPr>
                <w:sz w:val="28"/>
                <w:szCs w:val="28"/>
              </w:rPr>
              <w:t>3 день</w:t>
            </w:r>
          </w:p>
        </w:tc>
      </w:tr>
      <w:tr w:rsidR="001C6980" w:rsidRPr="008C5624" w:rsidTr="008C5624">
        <w:trPr>
          <w:cantSplit/>
          <w:trHeight w:val="982"/>
        </w:trPr>
        <w:tc>
          <w:tcPr>
            <w:tcW w:w="1276" w:type="dxa"/>
            <w:gridSpan w:val="2"/>
            <w:vAlign w:val="center"/>
          </w:tcPr>
          <w:p w:rsidR="001C6980" w:rsidRPr="008C5624" w:rsidRDefault="001C6980" w:rsidP="008C5624">
            <w:pPr>
              <w:jc w:val="center"/>
              <w:rPr>
                <w:sz w:val="28"/>
                <w:szCs w:val="28"/>
              </w:rPr>
            </w:pPr>
            <w:r w:rsidRPr="008C5624">
              <w:rPr>
                <w:sz w:val="28"/>
                <w:szCs w:val="28"/>
              </w:rPr>
              <w:t>Исследуе</w:t>
            </w:r>
          </w:p>
          <w:p w:rsidR="001C6980" w:rsidRPr="008C5624" w:rsidRDefault="001C6980" w:rsidP="008C5624">
            <w:pPr>
              <w:jc w:val="center"/>
              <w:rPr>
                <w:sz w:val="28"/>
                <w:szCs w:val="28"/>
              </w:rPr>
            </w:pPr>
            <w:r w:rsidRPr="008C5624">
              <w:rPr>
                <w:sz w:val="28"/>
                <w:szCs w:val="28"/>
              </w:rPr>
              <w:t>мый материал</w:t>
            </w:r>
          </w:p>
        </w:tc>
        <w:tc>
          <w:tcPr>
            <w:tcW w:w="1701" w:type="dxa"/>
            <w:gridSpan w:val="4"/>
            <w:vAlign w:val="center"/>
          </w:tcPr>
          <w:p w:rsidR="001C6980" w:rsidRPr="008C5624" w:rsidRDefault="001C6980" w:rsidP="008C5624">
            <w:pPr>
              <w:jc w:val="center"/>
              <w:rPr>
                <w:sz w:val="28"/>
                <w:szCs w:val="28"/>
              </w:rPr>
            </w:pPr>
            <w:r w:rsidRPr="008C5624">
              <w:rPr>
                <w:sz w:val="28"/>
                <w:szCs w:val="28"/>
              </w:rPr>
              <w:t>Микроскопия исследуемого материала (рис.)</w:t>
            </w:r>
          </w:p>
        </w:tc>
        <w:tc>
          <w:tcPr>
            <w:tcW w:w="1276" w:type="dxa"/>
            <w:gridSpan w:val="4"/>
            <w:vAlign w:val="center"/>
          </w:tcPr>
          <w:p w:rsidR="001C6980" w:rsidRPr="008C5624" w:rsidRDefault="001C6980" w:rsidP="008C5624">
            <w:pPr>
              <w:jc w:val="center"/>
              <w:rPr>
                <w:sz w:val="28"/>
                <w:szCs w:val="28"/>
              </w:rPr>
            </w:pPr>
            <w:r w:rsidRPr="008C5624">
              <w:rPr>
                <w:sz w:val="28"/>
                <w:szCs w:val="28"/>
              </w:rPr>
              <w:t>Метод выделения чистой культуры</w:t>
            </w:r>
          </w:p>
        </w:tc>
        <w:tc>
          <w:tcPr>
            <w:tcW w:w="992" w:type="dxa"/>
            <w:gridSpan w:val="2"/>
            <w:vAlign w:val="center"/>
          </w:tcPr>
          <w:p w:rsidR="001C6980" w:rsidRPr="008C5624" w:rsidRDefault="001C6980" w:rsidP="008C5624">
            <w:pPr>
              <w:jc w:val="center"/>
              <w:rPr>
                <w:sz w:val="28"/>
                <w:szCs w:val="28"/>
              </w:rPr>
            </w:pPr>
            <w:r w:rsidRPr="008C5624">
              <w:rPr>
                <w:sz w:val="28"/>
                <w:szCs w:val="28"/>
              </w:rPr>
              <w:t>Среда для посева</w:t>
            </w:r>
          </w:p>
        </w:tc>
        <w:tc>
          <w:tcPr>
            <w:tcW w:w="1134" w:type="dxa"/>
            <w:gridSpan w:val="4"/>
            <w:vAlign w:val="center"/>
          </w:tcPr>
          <w:p w:rsidR="001C6980" w:rsidRPr="008C5624" w:rsidRDefault="001C6980" w:rsidP="008C5624">
            <w:pPr>
              <w:jc w:val="center"/>
              <w:rPr>
                <w:sz w:val="28"/>
                <w:szCs w:val="28"/>
              </w:rPr>
            </w:pPr>
            <w:r w:rsidRPr="008C5624">
              <w:rPr>
                <w:sz w:val="28"/>
                <w:szCs w:val="28"/>
              </w:rPr>
              <w:t>Характе-ристика колоний</w:t>
            </w:r>
          </w:p>
        </w:tc>
        <w:tc>
          <w:tcPr>
            <w:tcW w:w="1559" w:type="dxa"/>
            <w:gridSpan w:val="4"/>
            <w:vAlign w:val="center"/>
          </w:tcPr>
          <w:p w:rsidR="001C6980" w:rsidRPr="008C5624" w:rsidRDefault="001C6980" w:rsidP="008C5624">
            <w:pPr>
              <w:jc w:val="center"/>
              <w:rPr>
                <w:sz w:val="28"/>
                <w:szCs w:val="28"/>
              </w:rPr>
            </w:pPr>
            <w:r w:rsidRPr="008C5624">
              <w:rPr>
                <w:sz w:val="28"/>
                <w:szCs w:val="28"/>
              </w:rPr>
              <w:t>Микроскопия колоний (рис.)</w:t>
            </w:r>
          </w:p>
        </w:tc>
        <w:tc>
          <w:tcPr>
            <w:tcW w:w="1560" w:type="dxa"/>
            <w:gridSpan w:val="4"/>
            <w:vAlign w:val="center"/>
          </w:tcPr>
          <w:p w:rsidR="001C6980" w:rsidRPr="008C5624" w:rsidRDefault="001C6980" w:rsidP="008C5624">
            <w:pPr>
              <w:jc w:val="center"/>
              <w:rPr>
                <w:sz w:val="28"/>
                <w:szCs w:val="28"/>
              </w:rPr>
            </w:pPr>
            <w:r w:rsidRPr="008C5624">
              <w:rPr>
                <w:sz w:val="28"/>
                <w:szCs w:val="28"/>
              </w:rPr>
              <w:t>Микроскопия чистой культуры (рис.)</w:t>
            </w:r>
          </w:p>
        </w:tc>
      </w:tr>
      <w:tr w:rsidR="001C6980" w:rsidRPr="008C5624" w:rsidTr="008C5624">
        <w:trPr>
          <w:cantSplit/>
          <w:trHeight w:val="273"/>
        </w:trPr>
        <w:tc>
          <w:tcPr>
            <w:tcW w:w="1276" w:type="dxa"/>
            <w:gridSpan w:val="2"/>
            <w:vAlign w:val="center"/>
          </w:tcPr>
          <w:p w:rsidR="001C6980" w:rsidRPr="008C5624" w:rsidRDefault="001C6980" w:rsidP="008C5624">
            <w:pPr>
              <w:jc w:val="center"/>
              <w:rPr>
                <w:sz w:val="28"/>
                <w:szCs w:val="28"/>
              </w:rPr>
            </w:pPr>
          </w:p>
        </w:tc>
        <w:tc>
          <w:tcPr>
            <w:tcW w:w="1701" w:type="dxa"/>
            <w:gridSpan w:val="4"/>
            <w:vAlign w:val="center"/>
          </w:tcPr>
          <w:p w:rsidR="001C6980" w:rsidRPr="008C5624" w:rsidRDefault="001C6980" w:rsidP="008C5624">
            <w:pPr>
              <w:jc w:val="center"/>
              <w:rPr>
                <w:sz w:val="28"/>
                <w:szCs w:val="28"/>
              </w:rPr>
            </w:pPr>
          </w:p>
        </w:tc>
        <w:tc>
          <w:tcPr>
            <w:tcW w:w="1276" w:type="dxa"/>
            <w:gridSpan w:val="4"/>
            <w:vAlign w:val="center"/>
          </w:tcPr>
          <w:p w:rsidR="001C6980" w:rsidRPr="008C5624" w:rsidRDefault="001C6980" w:rsidP="008C5624">
            <w:pPr>
              <w:jc w:val="center"/>
              <w:rPr>
                <w:sz w:val="28"/>
                <w:szCs w:val="28"/>
              </w:rPr>
            </w:pPr>
          </w:p>
        </w:tc>
        <w:tc>
          <w:tcPr>
            <w:tcW w:w="992" w:type="dxa"/>
            <w:gridSpan w:val="2"/>
            <w:vAlign w:val="center"/>
          </w:tcPr>
          <w:p w:rsidR="001C6980" w:rsidRPr="008C5624" w:rsidRDefault="001C6980" w:rsidP="008C5624">
            <w:pPr>
              <w:jc w:val="center"/>
              <w:rPr>
                <w:sz w:val="28"/>
                <w:szCs w:val="28"/>
              </w:rPr>
            </w:pPr>
          </w:p>
        </w:tc>
        <w:tc>
          <w:tcPr>
            <w:tcW w:w="1134" w:type="dxa"/>
            <w:gridSpan w:val="4"/>
            <w:vAlign w:val="center"/>
          </w:tcPr>
          <w:p w:rsidR="001C6980" w:rsidRPr="008C5624" w:rsidRDefault="001C6980" w:rsidP="008C5624">
            <w:pPr>
              <w:jc w:val="center"/>
              <w:rPr>
                <w:sz w:val="28"/>
                <w:szCs w:val="28"/>
              </w:rPr>
            </w:pPr>
          </w:p>
        </w:tc>
        <w:tc>
          <w:tcPr>
            <w:tcW w:w="1559" w:type="dxa"/>
            <w:gridSpan w:val="4"/>
            <w:vAlign w:val="center"/>
          </w:tcPr>
          <w:p w:rsidR="001C6980" w:rsidRPr="008C5624" w:rsidRDefault="001C6980" w:rsidP="008C5624">
            <w:pPr>
              <w:jc w:val="center"/>
              <w:rPr>
                <w:sz w:val="28"/>
                <w:szCs w:val="28"/>
              </w:rPr>
            </w:pPr>
          </w:p>
        </w:tc>
        <w:tc>
          <w:tcPr>
            <w:tcW w:w="1560" w:type="dxa"/>
            <w:gridSpan w:val="4"/>
            <w:vAlign w:val="center"/>
          </w:tcPr>
          <w:p w:rsidR="001C6980" w:rsidRPr="008C5624" w:rsidRDefault="001C6980" w:rsidP="008C5624">
            <w:pPr>
              <w:jc w:val="center"/>
              <w:rPr>
                <w:sz w:val="28"/>
                <w:szCs w:val="28"/>
              </w:rPr>
            </w:pPr>
          </w:p>
        </w:tc>
      </w:tr>
      <w:tr w:rsidR="001C6980" w:rsidRPr="008C5624" w:rsidTr="008C5624">
        <w:trPr>
          <w:gridAfter w:val="1"/>
          <w:wAfter w:w="35" w:type="dxa"/>
          <w:cantSplit/>
          <w:trHeight w:val="131"/>
        </w:trPr>
        <w:tc>
          <w:tcPr>
            <w:tcW w:w="9463" w:type="dxa"/>
            <w:gridSpan w:val="23"/>
            <w:vAlign w:val="center"/>
          </w:tcPr>
          <w:p w:rsidR="001C6980" w:rsidRPr="008C5624" w:rsidRDefault="001C6980" w:rsidP="008C5624">
            <w:pPr>
              <w:jc w:val="center"/>
              <w:rPr>
                <w:sz w:val="28"/>
                <w:szCs w:val="28"/>
              </w:rPr>
            </w:pPr>
            <w:r w:rsidRPr="008C5624">
              <w:rPr>
                <w:sz w:val="28"/>
                <w:szCs w:val="28"/>
              </w:rPr>
              <w:t>2 этап Идентификация чистой культуры</w:t>
            </w:r>
          </w:p>
        </w:tc>
      </w:tr>
      <w:tr w:rsidR="001C6980" w:rsidRPr="008C5624" w:rsidTr="008C5624">
        <w:trPr>
          <w:gridAfter w:val="1"/>
          <w:wAfter w:w="35" w:type="dxa"/>
          <w:cantSplit/>
          <w:trHeight w:val="70"/>
        </w:trPr>
        <w:tc>
          <w:tcPr>
            <w:tcW w:w="9463" w:type="dxa"/>
            <w:gridSpan w:val="23"/>
            <w:vAlign w:val="center"/>
          </w:tcPr>
          <w:p w:rsidR="001C6980" w:rsidRPr="008C5624" w:rsidRDefault="001C6980" w:rsidP="008C5624">
            <w:pPr>
              <w:jc w:val="center"/>
              <w:rPr>
                <w:sz w:val="28"/>
                <w:szCs w:val="28"/>
              </w:rPr>
            </w:pPr>
            <w:r w:rsidRPr="008C5624">
              <w:rPr>
                <w:sz w:val="28"/>
                <w:szCs w:val="28"/>
              </w:rPr>
              <w:t>4 день Биохимические свойства</w:t>
            </w:r>
          </w:p>
        </w:tc>
      </w:tr>
      <w:tr w:rsidR="001C6980" w:rsidRPr="008C5624" w:rsidTr="008C5624">
        <w:trPr>
          <w:gridAfter w:val="1"/>
          <w:wAfter w:w="35" w:type="dxa"/>
          <w:cantSplit/>
          <w:trHeight w:val="166"/>
        </w:trPr>
        <w:tc>
          <w:tcPr>
            <w:tcW w:w="9463" w:type="dxa"/>
            <w:gridSpan w:val="23"/>
            <w:vAlign w:val="center"/>
          </w:tcPr>
          <w:p w:rsidR="001C6980" w:rsidRPr="008C5624" w:rsidRDefault="001C6980" w:rsidP="008C5624">
            <w:pPr>
              <w:widowControl w:val="0"/>
              <w:jc w:val="center"/>
              <w:outlineLvl w:val="3"/>
              <w:rPr>
                <w:sz w:val="28"/>
                <w:szCs w:val="28"/>
              </w:rPr>
            </w:pPr>
            <w:r w:rsidRPr="008C5624">
              <w:rPr>
                <w:sz w:val="28"/>
                <w:szCs w:val="28"/>
              </w:rPr>
              <w:t>Энтеротест</w:t>
            </w:r>
          </w:p>
        </w:tc>
      </w:tr>
      <w:tr w:rsidR="008C5624" w:rsidRPr="008C5624" w:rsidTr="008C5624">
        <w:trPr>
          <w:gridAfter w:val="1"/>
          <w:wAfter w:w="35" w:type="dxa"/>
          <w:trHeight w:val="70"/>
        </w:trPr>
        <w:tc>
          <w:tcPr>
            <w:tcW w:w="966" w:type="dxa"/>
            <w:vAlign w:val="center"/>
          </w:tcPr>
          <w:p w:rsidR="001C6980" w:rsidRPr="008C5624" w:rsidRDefault="001C6980" w:rsidP="008C5624">
            <w:pPr>
              <w:jc w:val="center"/>
              <w:rPr>
                <w:sz w:val="28"/>
                <w:szCs w:val="28"/>
              </w:rPr>
            </w:pPr>
            <w:r w:rsidRPr="008C5624">
              <w:rPr>
                <w:sz w:val="28"/>
                <w:szCs w:val="28"/>
              </w:rPr>
              <w:t>1</w:t>
            </w:r>
          </w:p>
        </w:tc>
        <w:tc>
          <w:tcPr>
            <w:tcW w:w="1093" w:type="dxa"/>
            <w:gridSpan w:val="2"/>
            <w:vAlign w:val="center"/>
          </w:tcPr>
          <w:p w:rsidR="001C6980" w:rsidRPr="008C5624" w:rsidRDefault="001C6980" w:rsidP="008C5624">
            <w:pPr>
              <w:jc w:val="center"/>
              <w:rPr>
                <w:sz w:val="28"/>
                <w:szCs w:val="28"/>
              </w:rPr>
            </w:pPr>
            <w:r w:rsidRPr="008C5624">
              <w:rPr>
                <w:sz w:val="28"/>
                <w:szCs w:val="28"/>
              </w:rPr>
              <w:t>2</w:t>
            </w:r>
          </w:p>
        </w:tc>
        <w:tc>
          <w:tcPr>
            <w:tcW w:w="341" w:type="dxa"/>
            <w:gridSpan w:val="2"/>
            <w:vAlign w:val="center"/>
          </w:tcPr>
          <w:p w:rsidR="001C6980" w:rsidRPr="008C5624" w:rsidRDefault="001C6980" w:rsidP="008C5624">
            <w:pPr>
              <w:jc w:val="center"/>
              <w:rPr>
                <w:sz w:val="28"/>
                <w:szCs w:val="28"/>
              </w:rPr>
            </w:pPr>
            <w:r w:rsidRPr="008C5624">
              <w:rPr>
                <w:sz w:val="28"/>
                <w:szCs w:val="28"/>
              </w:rPr>
              <w:t>3</w:t>
            </w:r>
          </w:p>
        </w:tc>
        <w:tc>
          <w:tcPr>
            <w:tcW w:w="967" w:type="dxa"/>
            <w:gridSpan w:val="2"/>
            <w:vAlign w:val="center"/>
          </w:tcPr>
          <w:p w:rsidR="001C6980" w:rsidRPr="008C5624" w:rsidRDefault="001C6980" w:rsidP="008C5624">
            <w:pPr>
              <w:jc w:val="center"/>
              <w:rPr>
                <w:sz w:val="28"/>
                <w:szCs w:val="28"/>
              </w:rPr>
            </w:pPr>
            <w:r w:rsidRPr="008C5624">
              <w:rPr>
                <w:sz w:val="28"/>
                <w:szCs w:val="28"/>
              </w:rPr>
              <w:t>4</w:t>
            </w:r>
          </w:p>
        </w:tc>
        <w:tc>
          <w:tcPr>
            <w:tcW w:w="326" w:type="dxa"/>
            <w:gridSpan w:val="2"/>
            <w:vAlign w:val="center"/>
          </w:tcPr>
          <w:p w:rsidR="001C6980" w:rsidRPr="008C5624" w:rsidRDefault="001C6980" w:rsidP="008C5624">
            <w:pPr>
              <w:jc w:val="center"/>
              <w:rPr>
                <w:sz w:val="28"/>
                <w:szCs w:val="28"/>
              </w:rPr>
            </w:pPr>
            <w:r w:rsidRPr="008C5624">
              <w:rPr>
                <w:sz w:val="28"/>
                <w:szCs w:val="28"/>
              </w:rPr>
              <w:t>5</w:t>
            </w:r>
          </w:p>
        </w:tc>
        <w:tc>
          <w:tcPr>
            <w:tcW w:w="967" w:type="dxa"/>
            <w:gridSpan w:val="2"/>
            <w:vAlign w:val="center"/>
          </w:tcPr>
          <w:p w:rsidR="001C6980" w:rsidRPr="008C5624" w:rsidRDefault="001C6980" w:rsidP="008C5624">
            <w:pPr>
              <w:jc w:val="center"/>
              <w:rPr>
                <w:sz w:val="28"/>
                <w:szCs w:val="28"/>
              </w:rPr>
            </w:pPr>
            <w:r w:rsidRPr="008C5624">
              <w:rPr>
                <w:sz w:val="28"/>
                <w:szCs w:val="28"/>
              </w:rPr>
              <w:t>6</w:t>
            </w:r>
          </w:p>
        </w:tc>
        <w:tc>
          <w:tcPr>
            <w:tcW w:w="967" w:type="dxa"/>
            <w:gridSpan w:val="2"/>
            <w:vAlign w:val="center"/>
          </w:tcPr>
          <w:p w:rsidR="001C6980" w:rsidRPr="008C5624" w:rsidRDefault="001C6980" w:rsidP="008C5624">
            <w:pPr>
              <w:jc w:val="center"/>
              <w:rPr>
                <w:sz w:val="28"/>
                <w:szCs w:val="28"/>
              </w:rPr>
            </w:pPr>
            <w:r w:rsidRPr="008C5624">
              <w:rPr>
                <w:sz w:val="28"/>
                <w:szCs w:val="28"/>
              </w:rPr>
              <w:t>7</w:t>
            </w:r>
          </w:p>
        </w:tc>
        <w:tc>
          <w:tcPr>
            <w:tcW w:w="326" w:type="dxa"/>
            <w:gridSpan w:val="2"/>
            <w:vAlign w:val="center"/>
          </w:tcPr>
          <w:p w:rsidR="001C6980" w:rsidRPr="008C5624" w:rsidRDefault="001C6980" w:rsidP="008C5624">
            <w:pPr>
              <w:jc w:val="center"/>
              <w:rPr>
                <w:sz w:val="28"/>
                <w:szCs w:val="28"/>
              </w:rPr>
            </w:pPr>
            <w:r w:rsidRPr="008C5624">
              <w:rPr>
                <w:sz w:val="28"/>
                <w:szCs w:val="28"/>
              </w:rPr>
              <w:t>8</w:t>
            </w:r>
          </w:p>
        </w:tc>
        <w:tc>
          <w:tcPr>
            <w:tcW w:w="967" w:type="dxa"/>
            <w:gridSpan w:val="2"/>
            <w:vAlign w:val="center"/>
          </w:tcPr>
          <w:p w:rsidR="001C6980" w:rsidRPr="008C5624" w:rsidRDefault="001C6980" w:rsidP="008C5624">
            <w:pPr>
              <w:jc w:val="center"/>
              <w:rPr>
                <w:sz w:val="28"/>
                <w:szCs w:val="28"/>
              </w:rPr>
            </w:pPr>
            <w:r w:rsidRPr="008C5624">
              <w:rPr>
                <w:sz w:val="28"/>
                <w:szCs w:val="28"/>
              </w:rPr>
              <w:t>9</w:t>
            </w:r>
          </w:p>
        </w:tc>
        <w:tc>
          <w:tcPr>
            <w:tcW w:w="625" w:type="dxa"/>
            <w:gridSpan w:val="2"/>
            <w:vAlign w:val="center"/>
          </w:tcPr>
          <w:p w:rsidR="001C6980" w:rsidRPr="008C5624" w:rsidRDefault="001C6980" w:rsidP="008C5624">
            <w:pPr>
              <w:jc w:val="center"/>
              <w:rPr>
                <w:sz w:val="28"/>
                <w:szCs w:val="28"/>
              </w:rPr>
            </w:pPr>
            <w:r w:rsidRPr="008C5624">
              <w:rPr>
                <w:sz w:val="28"/>
                <w:szCs w:val="28"/>
              </w:rPr>
              <w:t>10</w:t>
            </w:r>
          </w:p>
        </w:tc>
        <w:tc>
          <w:tcPr>
            <w:tcW w:w="625" w:type="dxa"/>
            <w:gridSpan w:val="3"/>
            <w:vAlign w:val="center"/>
          </w:tcPr>
          <w:p w:rsidR="001C6980" w:rsidRPr="008C5624" w:rsidRDefault="001C6980" w:rsidP="008C5624">
            <w:pPr>
              <w:jc w:val="center"/>
              <w:rPr>
                <w:sz w:val="28"/>
                <w:szCs w:val="28"/>
              </w:rPr>
            </w:pPr>
            <w:r w:rsidRPr="008C5624">
              <w:rPr>
                <w:sz w:val="28"/>
                <w:szCs w:val="28"/>
              </w:rPr>
              <w:t>11</w:t>
            </w:r>
          </w:p>
        </w:tc>
        <w:tc>
          <w:tcPr>
            <w:tcW w:w="1293" w:type="dxa"/>
            <w:vAlign w:val="center"/>
          </w:tcPr>
          <w:p w:rsidR="001C6980" w:rsidRPr="008C5624" w:rsidRDefault="001C6980" w:rsidP="008C5624">
            <w:pPr>
              <w:jc w:val="center"/>
              <w:rPr>
                <w:sz w:val="28"/>
                <w:szCs w:val="28"/>
              </w:rPr>
            </w:pPr>
            <w:r w:rsidRPr="008C5624">
              <w:rPr>
                <w:sz w:val="28"/>
                <w:szCs w:val="28"/>
              </w:rPr>
              <w:t>12</w:t>
            </w:r>
          </w:p>
        </w:tc>
      </w:tr>
      <w:tr w:rsidR="008C5624" w:rsidRPr="008C5624" w:rsidTr="008C5624">
        <w:trPr>
          <w:gridAfter w:val="1"/>
          <w:wAfter w:w="35" w:type="dxa"/>
          <w:trHeight w:val="216"/>
        </w:trPr>
        <w:tc>
          <w:tcPr>
            <w:tcW w:w="966" w:type="dxa"/>
            <w:vAlign w:val="center"/>
          </w:tcPr>
          <w:p w:rsidR="001C6980" w:rsidRPr="008C5624" w:rsidRDefault="001C6980" w:rsidP="008C5624">
            <w:pPr>
              <w:jc w:val="center"/>
              <w:rPr>
                <w:sz w:val="28"/>
                <w:szCs w:val="28"/>
              </w:rPr>
            </w:pPr>
          </w:p>
        </w:tc>
        <w:tc>
          <w:tcPr>
            <w:tcW w:w="1093" w:type="dxa"/>
            <w:gridSpan w:val="2"/>
            <w:vAlign w:val="center"/>
          </w:tcPr>
          <w:p w:rsidR="001C6980" w:rsidRPr="008C5624" w:rsidRDefault="001C6980" w:rsidP="008C5624">
            <w:pPr>
              <w:jc w:val="center"/>
              <w:rPr>
                <w:sz w:val="28"/>
                <w:szCs w:val="28"/>
              </w:rPr>
            </w:pPr>
          </w:p>
        </w:tc>
        <w:tc>
          <w:tcPr>
            <w:tcW w:w="341" w:type="dxa"/>
            <w:gridSpan w:val="2"/>
            <w:vAlign w:val="center"/>
          </w:tcPr>
          <w:p w:rsidR="001C6980" w:rsidRPr="008C5624" w:rsidRDefault="001C6980" w:rsidP="008C5624">
            <w:pPr>
              <w:jc w:val="center"/>
              <w:rPr>
                <w:sz w:val="28"/>
                <w:szCs w:val="28"/>
              </w:rPr>
            </w:pPr>
          </w:p>
        </w:tc>
        <w:tc>
          <w:tcPr>
            <w:tcW w:w="967" w:type="dxa"/>
            <w:gridSpan w:val="2"/>
            <w:vAlign w:val="center"/>
          </w:tcPr>
          <w:p w:rsidR="001C6980" w:rsidRPr="008C5624" w:rsidRDefault="001C6980" w:rsidP="008C5624">
            <w:pPr>
              <w:jc w:val="center"/>
              <w:rPr>
                <w:sz w:val="28"/>
                <w:szCs w:val="28"/>
              </w:rPr>
            </w:pPr>
          </w:p>
        </w:tc>
        <w:tc>
          <w:tcPr>
            <w:tcW w:w="326" w:type="dxa"/>
            <w:gridSpan w:val="2"/>
            <w:vAlign w:val="center"/>
          </w:tcPr>
          <w:p w:rsidR="001C6980" w:rsidRPr="008C5624" w:rsidRDefault="001C6980" w:rsidP="008C5624">
            <w:pPr>
              <w:jc w:val="center"/>
              <w:rPr>
                <w:sz w:val="28"/>
                <w:szCs w:val="28"/>
              </w:rPr>
            </w:pPr>
          </w:p>
        </w:tc>
        <w:tc>
          <w:tcPr>
            <w:tcW w:w="967" w:type="dxa"/>
            <w:gridSpan w:val="2"/>
            <w:vAlign w:val="center"/>
          </w:tcPr>
          <w:p w:rsidR="001C6980" w:rsidRPr="008C5624" w:rsidRDefault="001C6980" w:rsidP="008C5624">
            <w:pPr>
              <w:jc w:val="center"/>
              <w:rPr>
                <w:sz w:val="28"/>
                <w:szCs w:val="28"/>
              </w:rPr>
            </w:pPr>
          </w:p>
        </w:tc>
        <w:tc>
          <w:tcPr>
            <w:tcW w:w="967" w:type="dxa"/>
            <w:gridSpan w:val="2"/>
            <w:vAlign w:val="center"/>
          </w:tcPr>
          <w:p w:rsidR="001C6980" w:rsidRPr="008C5624" w:rsidRDefault="001C6980" w:rsidP="008C5624">
            <w:pPr>
              <w:jc w:val="center"/>
              <w:rPr>
                <w:sz w:val="28"/>
                <w:szCs w:val="28"/>
              </w:rPr>
            </w:pPr>
          </w:p>
        </w:tc>
        <w:tc>
          <w:tcPr>
            <w:tcW w:w="326" w:type="dxa"/>
            <w:gridSpan w:val="2"/>
            <w:vAlign w:val="center"/>
          </w:tcPr>
          <w:p w:rsidR="001C6980" w:rsidRPr="008C5624" w:rsidRDefault="001C6980" w:rsidP="008C5624">
            <w:pPr>
              <w:jc w:val="center"/>
              <w:rPr>
                <w:sz w:val="28"/>
                <w:szCs w:val="28"/>
              </w:rPr>
            </w:pPr>
          </w:p>
        </w:tc>
        <w:tc>
          <w:tcPr>
            <w:tcW w:w="967" w:type="dxa"/>
            <w:gridSpan w:val="2"/>
            <w:vAlign w:val="center"/>
          </w:tcPr>
          <w:p w:rsidR="001C6980" w:rsidRPr="008C5624" w:rsidRDefault="001C6980" w:rsidP="008C5624">
            <w:pPr>
              <w:jc w:val="center"/>
              <w:rPr>
                <w:sz w:val="28"/>
                <w:szCs w:val="28"/>
              </w:rPr>
            </w:pPr>
          </w:p>
        </w:tc>
        <w:tc>
          <w:tcPr>
            <w:tcW w:w="625" w:type="dxa"/>
            <w:gridSpan w:val="2"/>
            <w:vAlign w:val="center"/>
          </w:tcPr>
          <w:p w:rsidR="001C6980" w:rsidRPr="008C5624" w:rsidRDefault="001C6980" w:rsidP="008C5624">
            <w:pPr>
              <w:jc w:val="center"/>
              <w:rPr>
                <w:sz w:val="28"/>
                <w:szCs w:val="28"/>
              </w:rPr>
            </w:pPr>
          </w:p>
        </w:tc>
        <w:tc>
          <w:tcPr>
            <w:tcW w:w="625" w:type="dxa"/>
            <w:gridSpan w:val="3"/>
            <w:vAlign w:val="center"/>
          </w:tcPr>
          <w:p w:rsidR="001C6980" w:rsidRPr="008C5624" w:rsidRDefault="001C6980" w:rsidP="008C5624">
            <w:pPr>
              <w:jc w:val="center"/>
              <w:rPr>
                <w:sz w:val="28"/>
                <w:szCs w:val="28"/>
              </w:rPr>
            </w:pPr>
          </w:p>
        </w:tc>
        <w:tc>
          <w:tcPr>
            <w:tcW w:w="1293" w:type="dxa"/>
            <w:vAlign w:val="center"/>
          </w:tcPr>
          <w:p w:rsidR="001C6980" w:rsidRPr="008C5624" w:rsidRDefault="001C6980" w:rsidP="008C5624">
            <w:pPr>
              <w:jc w:val="center"/>
              <w:rPr>
                <w:sz w:val="28"/>
                <w:szCs w:val="28"/>
              </w:rPr>
            </w:pPr>
          </w:p>
        </w:tc>
      </w:tr>
      <w:tr w:rsidR="001C6980" w:rsidRPr="008C5624" w:rsidTr="008C5624">
        <w:trPr>
          <w:gridAfter w:val="1"/>
          <w:wAfter w:w="35" w:type="dxa"/>
          <w:cantSplit/>
          <w:trHeight w:val="92"/>
        </w:trPr>
        <w:tc>
          <w:tcPr>
            <w:tcW w:w="9463" w:type="dxa"/>
            <w:gridSpan w:val="23"/>
            <w:vAlign w:val="center"/>
          </w:tcPr>
          <w:p w:rsidR="001C6980" w:rsidRPr="008C5624" w:rsidRDefault="001C6980" w:rsidP="008C5624">
            <w:pPr>
              <w:jc w:val="center"/>
              <w:rPr>
                <w:sz w:val="28"/>
                <w:szCs w:val="28"/>
              </w:rPr>
            </w:pPr>
            <w:r w:rsidRPr="008C5624">
              <w:rPr>
                <w:sz w:val="28"/>
                <w:szCs w:val="28"/>
              </w:rPr>
              <w:t>Стафитест</w:t>
            </w:r>
          </w:p>
        </w:tc>
      </w:tr>
      <w:tr w:rsidR="008C5624" w:rsidRPr="008C5624" w:rsidTr="008C5624">
        <w:trPr>
          <w:gridAfter w:val="1"/>
          <w:wAfter w:w="35" w:type="dxa"/>
          <w:cantSplit/>
          <w:trHeight w:val="251"/>
        </w:trPr>
        <w:tc>
          <w:tcPr>
            <w:tcW w:w="966" w:type="dxa"/>
            <w:vAlign w:val="center"/>
          </w:tcPr>
          <w:p w:rsidR="001C6980" w:rsidRPr="008C5624" w:rsidRDefault="001C6980" w:rsidP="008C5624">
            <w:pPr>
              <w:jc w:val="center"/>
              <w:rPr>
                <w:sz w:val="28"/>
                <w:szCs w:val="28"/>
              </w:rPr>
            </w:pPr>
            <w:r w:rsidRPr="008C5624">
              <w:rPr>
                <w:sz w:val="28"/>
                <w:szCs w:val="28"/>
              </w:rPr>
              <w:t>1</w:t>
            </w:r>
          </w:p>
        </w:tc>
        <w:tc>
          <w:tcPr>
            <w:tcW w:w="1271" w:type="dxa"/>
            <w:gridSpan w:val="3"/>
            <w:vAlign w:val="center"/>
          </w:tcPr>
          <w:p w:rsidR="001C6980" w:rsidRPr="008C5624" w:rsidRDefault="001C6980" w:rsidP="008C5624">
            <w:pPr>
              <w:jc w:val="center"/>
              <w:rPr>
                <w:sz w:val="28"/>
                <w:szCs w:val="28"/>
              </w:rPr>
            </w:pPr>
            <w:r w:rsidRPr="008C5624">
              <w:rPr>
                <w:sz w:val="28"/>
                <w:szCs w:val="28"/>
              </w:rPr>
              <w:t>2</w:t>
            </w:r>
          </w:p>
        </w:tc>
        <w:tc>
          <w:tcPr>
            <w:tcW w:w="1293" w:type="dxa"/>
            <w:gridSpan w:val="4"/>
            <w:vAlign w:val="center"/>
          </w:tcPr>
          <w:p w:rsidR="001C6980" w:rsidRPr="008C5624" w:rsidRDefault="001C6980" w:rsidP="008C5624">
            <w:pPr>
              <w:jc w:val="center"/>
              <w:rPr>
                <w:sz w:val="28"/>
                <w:szCs w:val="28"/>
              </w:rPr>
            </w:pPr>
            <w:r w:rsidRPr="008C5624">
              <w:rPr>
                <w:sz w:val="28"/>
                <w:szCs w:val="28"/>
              </w:rPr>
              <w:t>3</w:t>
            </w:r>
          </w:p>
        </w:tc>
        <w:tc>
          <w:tcPr>
            <w:tcW w:w="1130" w:type="dxa"/>
            <w:gridSpan w:val="3"/>
            <w:vAlign w:val="center"/>
          </w:tcPr>
          <w:p w:rsidR="001C6980" w:rsidRPr="008C5624" w:rsidRDefault="001C6980" w:rsidP="008C5624">
            <w:pPr>
              <w:jc w:val="center"/>
              <w:rPr>
                <w:sz w:val="28"/>
                <w:szCs w:val="28"/>
              </w:rPr>
            </w:pPr>
            <w:r w:rsidRPr="008C5624">
              <w:rPr>
                <w:sz w:val="28"/>
                <w:szCs w:val="28"/>
              </w:rPr>
              <w:t>4</w:t>
            </w:r>
          </w:p>
        </w:tc>
        <w:tc>
          <w:tcPr>
            <w:tcW w:w="1130" w:type="dxa"/>
            <w:gridSpan w:val="3"/>
            <w:vAlign w:val="center"/>
          </w:tcPr>
          <w:p w:rsidR="001C6980" w:rsidRPr="008C5624" w:rsidRDefault="001C6980" w:rsidP="008C5624">
            <w:pPr>
              <w:jc w:val="center"/>
              <w:rPr>
                <w:sz w:val="28"/>
                <w:szCs w:val="28"/>
              </w:rPr>
            </w:pPr>
            <w:r w:rsidRPr="008C5624">
              <w:rPr>
                <w:sz w:val="28"/>
                <w:szCs w:val="28"/>
              </w:rPr>
              <w:t>5</w:t>
            </w:r>
          </w:p>
        </w:tc>
        <w:tc>
          <w:tcPr>
            <w:tcW w:w="1348" w:type="dxa"/>
            <w:gridSpan w:val="4"/>
            <w:vAlign w:val="center"/>
          </w:tcPr>
          <w:p w:rsidR="001C6980" w:rsidRPr="008C5624" w:rsidRDefault="001C6980" w:rsidP="008C5624">
            <w:pPr>
              <w:jc w:val="center"/>
              <w:rPr>
                <w:sz w:val="28"/>
                <w:szCs w:val="28"/>
              </w:rPr>
            </w:pPr>
            <w:r w:rsidRPr="008C5624">
              <w:rPr>
                <w:sz w:val="28"/>
                <w:szCs w:val="28"/>
              </w:rPr>
              <w:t>6</w:t>
            </w:r>
          </w:p>
        </w:tc>
        <w:tc>
          <w:tcPr>
            <w:tcW w:w="814" w:type="dxa"/>
            <w:gridSpan w:val="3"/>
            <w:vAlign w:val="center"/>
          </w:tcPr>
          <w:p w:rsidR="001C6980" w:rsidRPr="008C5624" w:rsidRDefault="001C6980" w:rsidP="008C5624">
            <w:pPr>
              <w:jc w:val="center"/>
              <w:rPr>
                <w:sz w:val="28"/>
                <w:szCs w:val="28"/>
              </w:rPr>
            </w:pPr>
            <w:r w:rsidRPr="008C5624">
              <w:rPr>
                <w:sz w:val="28"/>
                <w:szCs w:val="28"/>
              </w:rPr>
              <w:t>7</w:t>
            </w:r>
          </w:p>
        </w:tc>
        <w:tc>
          <w:tcPr>
            <w:tcW w:w="1511" w:type="dxa"/>
            <w:gridSpan w:val="2"/>
            <w:vAlign w:val="center"/>
          </w:tcPr>
          <w:p w:rsidR="001C6980" w:rsidRPr="008C5624" w:rsidRDefault="001C6980" w:rsidP="008C5624">
            <w:pPr>
              <w:jc w:val="center"/>
              <w:rPr>
                <w:sz w:val="28"/>
                <w:szCs w:val="28"/>
              </w:rPr>
            </w:pPr>
            <w:r w:rsidRPr="008C5624">
              <w:rPr>
                <w:sz w:val="28"/>
                <w:szCs w:val="28"/>
              </w:rPr>
              <w:t>8</w:t>
            </w:r>
          </w:p>
        </w:tc>
      </w:tr>
      <w:tr w:rsidR="008C5624" w:rsidRPr="008C5624" w:rsidTr="008C5624">
        <w:trPr>
          <w:gridAfter w:val="1"/>
          <w:wAfter w:w="35" w:type="dxa"/>
          <w:cantSplit/>
          <w:trHeight w:val="142"/>
        </w:trPr>
        <w:tc>
          <w:tcPr>
            <w:tcW w:w="966" w:type="dxa"/>
            <w:vAlign w:val="center"/>
          </w:tcPr>
          <w:p w:rsidR="001C6980" w:rsidRPr="008C5624" w:rsidRDefault="001C6980" w:rsidP="008C5624">
            <w:pPr>
              <w:jc w:val="center"/>
              <w:rPr>
                <w:sz w:val="28"/>
                <w:szCs w:val="28"/>
              </w:rPr>
            </w:pPr>
          </w:p>
        </w:tc>
        <w:tc>
          <w:tcPr>
            <w:tcW w:w="1271" w:type="dxa"/>
            <w:gridSpan w:val="3"/>
            <w:vAlign w:val="center"/>
          </w:tcPr>
          <w:p w:rsidR="001C6980" w:rsidRPr="008C5624" w:rsidRDefault="001C6980" w:rsidP="008C5624">
            <w:pPr>
              <w:jc w:val="center"/>
              <w:rPr>
                <w:sz w:val="28"/>
                <w:szCs w:val="28"/>
              </w:rPr>
            </w:pPr>
          </w:p>
        </w:tc>
        <w:tc>
          <w:tcPr>
            <w:tcW w:w="1293" w:type="dxa"/>
            <w:gridSpan w:val="4"/>
            <w:vAlign w:val="center"/>
          </w:tcPr>
          <w:p w:rsidR="001C6980" w:rsidRPr="008C5624" w:rsidRDefault="001C6980" w:rsidP="008C5624">
            <w:pPr>
              <w:jc w:val="center"/>
              <w:rPr>
                <w:sz w:val="28"/>
                <w:szCs w:val="28"/>
              </w:rPr>
            </w:pPr>
          </w:p>
        </w:tc>
        <w:tc>
          <w:tcPr>
            <w:tcW w:w="1130" w:type="dxa"/>
            <w:gridSpan w:val="3"/>
            <w:vAlign w:val="center"/>
          </w:tcPr>
          <w:p w:rsidR="001C6980" w:rsidRPr="008C5624" w:rsidRDefault="001C6980" w:rsidP="008C5624">
            <w:pPr>
              <w:jc w:val="center"/>
              <w:rPr>
                <w:sz w:val="28"/>
                <w:szCs w:val="28"/>
              </w:rPr>
            </w:pPr>
          </w:p>
        </w:tc>
        <w:tc>
          <w:tcPr>
            <w:tcW w:w="1130" w:type="dxa"/>
            <w:gridSpan w:val="3"/>
            <w:vAlign w:val="center"/>
          </w:tcPr>
          <w:p w:rsidR="001C6980" w:rsidRPr="008C5624" w:rsidRDefault="001C6980" w:rsidP="008C5624">
            <w:pPr>
              <w:jc w:val="center"/>
              <w:rPr>
                <w:sz w:val="28"/>
                <w:szCs w:val="28"/>
              </w:rPr>
            </w:pPr>
          </w:p>
        </w:tc>
        <w:tc>
          <w:tcPr>
            <w:tcW w:w="1348" w:type="dxa"/>
            <w:gridSpan w:val="4"/>
            <w:vAlign w:val="center"/>
          </w:tcPr>
          <w:p w:rsidR="001C6980" w:rsidRPr="008C5624" w:rsidRDefault="001C6980" w:rsidP="008C5624">
            <w:pPr>
              <w:jc w:val="center"/>
              <w:rPr>
                <w:sz w:val="28"/>
                <w:szCs w:val="28"/>
              </w:rPr>
            </w:pPr>
          </w:p>
        </w:tc>
        <w:tc>
          <w:tcPr>
            <w:tcW w:w="814" w:type="dxa"/>
            <w:gridSpan w:val="3"/>
            <w:vAlign w:val="center"/>
          </w:tcPr>
          <w:p w:rsidR="001C6980" w:rsidRPr="008C5624" w:rsidRDefault="001C6980" w:rsidP="008C5624">
            <w:pPr>
              <w:jc w:val="center"/>
              <w:rPr>
                <w:sz w:val="28"/>
                <w:szCs w:val="28"/>
              </w:rPr>
            </w:pPr>
          </w:p>
        </w:tc>
        <w:tc>
          <w:tcPr>
            <w:tcW w:w="1511" w:type="dxa"/>
            <w:gridSpan w:val="2"/>
            <w:vAlign w:val="center"/>
          </w:tcPr>
          <w:p w:rsidR="001C6980" w:rsidRPr="008C5624" w:rsidRDefault="001C6980" w:rsidP="008C5624">
            <w:pPr>
              <w:jc w:val="center"/>
              <w:rPr>
                <w:sz w:val="28"/>
                <w:szCs w:val="28"/>
              </w:rPr>
            </w:pPr>
          </w:p>
        </w:tc>
      </w:tr>
    </w:tbl>
    <w:p w:rsidR="008C5624" w:rsidRDefault="008C5624" w:rsidP="008C5624">
      <w:pPr>
        <w:widowControl w:val="0"/>
        <w:spacing w:line="360" w:lineRule="auto"/>
        <w:jc w:val="both"/>
        <w:outlineLvl w:val="3"/>
        <w:rPr>
          <w:sz w:val="28"/>
          <w:szCs w:val="28"/>
        </w:rPr>
      </w:pPr>
      <w:r w:rsidRPr="008C5624">
        <w:rPr>
          <w:sz w:val="28"/>
          <w:szCs w:val="28"/>
        </w:rPr>
        <w:t>Вывод: (ответить на вопросы: 1. Виды выделенных микроорганизмов (латинская транскрипция). 2. Можно ли на основании полученных результатов сделать заключение об этиологии ПТИ? Почему?)</w:t>
      </w:r>
    </w:p>
    <w:p w:rsidR="00FD368C" w:rsidRDefault="00FD368C" w:rsidP="00151F30">
      <w:pPr>
        <w:pStyle w:val="a5"/>
        <w:spacing w:line="360" w:lineRule="auto"/>
        <w:ind w:left="0" w:firstLine="0"/>
        <w:jc w:val="center"/>
        <w:outlineLvl w:val="3"/>
        <w:rPr>
          <w:rFonts w:ascii="Times New Roman" w:hAnsi="Times New Roman"/>
          <w:b/>
          <w:sz w:val="28"/>
          <w:szCs w:val="22"/>
        </w:rPr>
      </w:pPr>
      <w:r>
        <w:rPr>
          <w:rFonts w:ascii="Times New Roman" w:hAnsi="Times New Roman"/>
          <w:b/>
          <w:sz w:val="28"/>
          <w:szCs w:val="22"/>
        </w:rPr>
        <w:t xml:space="preserve"> </w:t>
      </w:r>
    </w:p>
    <w:p w:rsidR="00EF138F" w:rsidRDefault="00EF138F" w:rsidP="00151F30">
      <w:pPr>
        <w:pStyle w:val="a5"/>
        <w:spacing w:line="360" w:lineRule="auto"/>
        <w:ind w:left="0" w:firstLine="0"/>
        <w:jc w:val="center"/>
        <w:outlineLvl w:val="3"/>
        <w:rPr>
          <w:rFonts w:ascii="Times New Roman" w:hAnsi="Times New Roman"/>
          <w:sz w:val="28"/>
          <w:szCs w:val="22"/>
        </w:rPr>
      </w:pPr>
      <w:r w:rsidRPr="00EF138F">
        <w:rPr>
          <w:rFonts w:ascii="Times New Roman" w:hAnsi="Times New Roman"/>
          <w:b/>
          <w:sz w:val="28"/>
          <w:szCs w:val="22"/>
        </w:rPr>
        <w:t>Модуль 1</w:t>
      </w:r>
      <w:r>
        <w:rPr>
          <w:rFonts w:ascii="Times New Roman" w:hAnsi="Times New Roman"/>
          <w:sz w:val="28"/>
          <w:szCs w:val="22"/>
        </w:rPr>
        <w:t xml:space="preserve"> Морфология и физиология микроорганизмов</w:t>
      </w:r>
    </w:p>
    <w:p w:rsidR="00EF138F" w:rsidRDefault="00EF138F" w:rsidP="00151F30">
      <w:pPr>
        <w:pStyle w:val="a5"/>
        <w:spacing w:line="360" w:lineRule="auto"/>
        <w:ind w:left="0" w:firstLine="0"/>
        <w:jc w:val="center"/>
        <w:outlineLvl w:val="3"/>
        <w:rPr>
          <w:rFonts w:ascii="Times New Roman" w:hAnsi="Times New Roman"/>
          <w:sz w:val="28"/>
          <w:szCs w:val="22"/>
        </w:rPr>
      </w:pPr>
      <w:r w:rsidRPr="00EF138F">
        <w:rPr>
          <w:rFonts w:ascii="Times New Roman" w:hAnsi="Times New Roman"/>
          <w:b/>
          <w:sz w:val="28"/>
          <w:szCs w:val="22"/>
        </w:rPr>
        <w:t>Тема 3</w:t>
      </w:r>
      <w:r>
        <w:rPr>
          <w:rFonts w:ascii="Times New Roman" w:hAnsi="Times New Roman"/>
          <w:sz w:val="28"/>
          <w:szCs w:val="22"/>
        </w:rPr>
        <w:t xml:space="preserve"> Действие физических и химических факторов на микроорганизмы</w:t>
      </w:r>
    </w:p>
    <w:p w:rsidR="00EF138F" w:rsidRPr="001D0098" w:rsidRDefault="00EF138F" w:rsidP="00EF138F">
      <w:pPr>
        <w:spacing w:line="360" w:lineRule="auto"/>
        <w:ind w:firstLine="709"/>
        <w:jc w:val="both"/>
        <w:rPr>
          <w:i/>
          <w:color w:val="000000"/>
          <w:sz w:val="28"/>
          <w:szCs w:val="28"/>
        </w:rPr>
      </w:pPr>
      <w:r w:rsidRPr="001D0098">
        <w:rPr>
          <w:b/>
          <w:color w:val="000000"/>
          <w:sz w:val="28"/>
          <w:szCs w:val="28"/>
        </w:rPr>
        <w:t>Формы текущего контроля успеваемости</w:t>
      </w:r>
    </w:p>
    <w:p w:rsidR="00EF138F" w:rsidRPr="00EF138F" w:rsidRDefault="00EF138F" w:rsidP="001C0CE2">
      <w:pPr>
        <w:pStyle w:val="a5"/>
        <w:numPr>
          <w:ilvl w:val="0"/>
          <w:numId w:val="89"/>
        </w:numPr>
        <w:spacing w:line="360" w:lineRule="auto"/>
        <w:ind w:left="0" w:firstLine="0"/>
        <w:rPr>
          <w:rFonts w:ascii="Times New Roman" w:hAnsi="Times New Roman"/>
          <w:color w:val="000000"/>
          <w:sz w:val="28"/>
          <w:szCs w:val="28"/>
        </w:rPr>
      </w:pPr>
      <w:r w:rsidRPr="008915BD">
        <w:rPr>
          <w:rFonts w:ascii="Times New Roman" w:hAnsi="Times New Roman"/>
          <w:color w:val="000000"/>
          <w:sz w:val="28"/>
          <w:szCs w:val="28"/>
        </w:rPr>
        <w:t>Тестирование</w:t>
      </w:r>
    </w:p>
    <w:p w:rsidR="00EF138F" w:rsidRPr="00A87E7F" w:rsidRDefault="00EF138F" w:rsidP="00EF138F">
      <w:pPr>
        <w:spacing w:line="360" w:lineRule="auto"/>
        <w:jc w:val="both"/>
        <w:rPr>
          <w:bCs/>
          <w:sz w:val="28"/>
          <w:szCs w:val="28"/>
        </w:rPr>
      </w:pPr>
      <w:r w:rsidRPr="00A87E7F">
        <w:rPr>
          <w:bCs/>
          <w:sz w:val="28"/>
          <w:szCs w:val="28"/>
          <w:lang w:val="en-US"/>
        </w:rPr>
        <w:t>1</w:t>
      </w:r>
      <w:r w:rsidRPr="00A87E7F">
        <w:rPr>
          <w:bCs/>
          <w:sz w:val="28"/>
          <w:szCs w:val="28"/>
        </w:rPr>
        <w:t>. Химические вещества для дезинфекции</w:t>
      </w:r>
    </w:p>
    <w:p w:rsidR="00EF138F" w:rsidRPr="00A87E7F" w:rsidRDefault="00EF138F" w:rsidP="001C0CE2">
      <w:pPr>
        <w:numPr>
          <w:ilvl w:val="0"/>
          <w:numId w:val="110"/>
        </w:numPr>
        <w:spacing w:line="360" w:lineRule="auto"/>
        <w:ind w:left="0" w:firstLine="0"/>
        <w:jc w:val="both"/>
        <w:rPr>
          <w:sz w:val="28"/>
          <w:szCs w:val="28"/>
        </w:rPr>
      </w:pPr>
      <w:r w:rsidRPr="00A87E7F">
        <w:rPr>
          <w:sz w:val="28"/>
          <w:szCs w:val="28"/>
        </w:rPr>
        <w:t>Фенолы;</w:t>
      </w:r>
    </w:p>
    <w:p w:rsidR="00EF138F" w:rsidRPr="00A87E7F" w:rsidRDefault="00EF138F" w:rsidP="001C0CE2">
      <w:pPr>
        <w:numPr>
          <w:ilvl w:val="0"/>
          <w:numId w:val="110"/>
        </w:numPr>
        <w:spacing w:line="360" w:lineRule="auto"/>
        <w:ind w:left="0" w:firstLine="0"/>
        <w:jc w:val="both"/>
        <w:rPr>
          <w:sz w:val="28"/>
          <w:szCs w:val="28"/>
        </w:rPr>
      </w:pPr>
      <w:r w:rsidRPr="00A87E7F">
        <w:rPr>
          <w:sz w:val="28"/>
          <w:szCs w:val="28"/>
        </w:rPr>
        <w:t>Фенолы и кислоты</w:t>
      </w:r>
      <w:r w:rsidRPr="00A87E7F">
        <w:rPr>
          <w:sz w:val="28"/>
          <w:szCs w:val="28"/>
          <w:lang w:val="en-US"/>
        </w:rPr>
        <w:t>;</w:t>
      </w:r>
    </w:p>
    <w:p w:rsidR="00EF138F" w:rsidRPr="00A87E7F" w:rsidRDefault="00EF138F" w:rsidP="001C0CE2">
      <w:pPr>
        <w:numPr>
          <w:ilvl w:val="0"/>
          <w:numId w:val="110"/>
        </w:numPr>
        <w:spacing w:line="360" w:lineRule="auto"/>
        <w:ind w:left="0" w:firstLine="0"/>
        <w:jc w:val="both"/>
        <w:rPr>
          <w:sz w:val="28"/>
          <w:szCs w:val="28"/>
        </w:rPr>
      </w:pPr>
      <w:r w:rsidRPr="00A87E7F">
        <w:rPr>
          <w:sz w:val="28"/>
          <w:szCs w:val="28"/>
        </w:rPr>
        <w:lastRenderedPageBreak/>
        <w:t>Фенолы, кислоты и щелочи</w:t>
      </w:r>
      <w:r w:rsidRPr="00A87E7F">
        <w:rPr>
          <w:sz w:val="28"/>
          <w:szCs w:val="28"/>
          <w:lang w:val="en-US"/>
        </w:rPr>
        <w:t>;</w:t>
      </w:r>
    </w:p>
    <w:p w:rsidR="00EF138F" w:rsidRPr="00A87E7F" w:rsidRDefault="00EF138F" w:rsidP="001C0CE2">
      <w:pPr>
        <w:numPr>
          <w:ilvl w:val="0"/>
          <w:numId w:val="110"/>
        </w:numPr>
        <w:spacing w:line="360" w:lineRule="auto"/>
        <w:ind w:left="0" w:firstLine="0"/>
        <w:jc w:val="both"/>
        <w:rPr>
          <w:sz w:val="28"/>
          <w:szCs w:val="28"/>
        </w:rPr>
      </w:pPr>
      <w:r w:rsidRPr="00A87E7F">
        <w:rPr>
          <w:sz w:val="28"/>
          <w:szCs w:val="28"/>
        </w:rPr>
        <w:t>Фенолы, кислоты, щелочи и соли тяжелых металлов;</w:t>
      </w:r>
    </w:p>
    <w:p w:rsidR="00EF138F" w:rsidRPr="00A87E7F" w:rsidRDefault="00EF138F" w:rsidP="001C0CE2">
      <w:pPr>
        <w:numPr>
          <w:ilvl w:val="0"/>
          <w:numId w:val="110"/>
        </w:numPr>
        <w:spacing w:line="360" w:lineRule="auto"/>
        <w:ind w:left="0" w:firstLine="0"/>
        <w:jc w:val="both"/>
        <w:rPr>
          <w:sz w:val="28"/>
          <w:szCs w:val="28"/>
        </w:rPr>
      </w:pPr>
      <w:r w:rsidRPr="00A87E7F">
        <w:rPr>
          <w:sz w:val="28"/>
          <w:szCs w:val="28"/>
        </w:rPr>
        <w:t>Фенолы, кислоты, щелочи, соли тяжелых металлов, сульфаниламиды и антибиотики.</w:t>
      </w:r>
    </w:p>
    <w:p w:rsidR="00EF138F" w:rsidRPr="00A87E7F" w:rsidRDefault="00EF138F" w:rsidP="00EF138F">
      <w:pPr>
        <w:spacing w:line="360" w:lineRule="auto"/>
        <w:jc w:val="both"/>
        <w:rPr>
          <w:bCs/>
          <w:sz w:val="28"/>
          <w:szCs w:val="28"/>
        </w:rPr>
      </w:pPr>
    </w:p>
    <w:p w:rsidR="00EF138F" w:rsidRPr="00A87E7F" w:rsidRDefault="00EF138F" w:rsidP="00EF138F">
      <w:pPr>
        <w:spacing w:line="360" w:lineRule="auto"/>
        <w:jc w:val="both"/>
        <w:rPr>
          <w:sz w:val="28"/>
          <w:szCs w:val="28"/>
        </w:rPr>
      </w:pPr>
      <w:r w:rsidRPr="00A87E7F">
        <w:rPr>
          <w:sz w:val="28"/>
          <w:szCs w:val="28"/>
        </w:rPr>
        <w:t>2. Методы стерилизации</w:t>
      </w:r>
    </w:p>
    <w:p w:rsidR="00EF138F" w:rsidRPr="00A87E7F" w:rsidRDefault="00EF138F" w:rsidP="001C0CE2">
      <w:pPr>
        <w:numPr>
          <w:ilvl w:val="0"/>
          <w:numId w:val="107"/>
        </w:numPr>
        <w:spacing w:line="360" w:lineRule="auto"/>
        <w:ind w:left="0" w:firstLine="0"/>
        <w:jc w:val="both"/>
        <w:rPr>
          <w:bCs/>
          <w:sz w:val="28"/>
          <w:szCs w:val="28"/>
        </w:rPr>
      </w:pPr>
      <w:r w:rsidRPr="00A87E7F">
        <w:rPr>
          <w:bCs/>
          <w:sz w:val="28"/>
          <w:szCs w:val="28"/>
        </w:rPr>
        <w:t>Фильтрация, автоклавирование</w:t>
      </w:r>
      <w:r w:rsidRPr="00A87E7F">
        <w:rPr>
          <w:bCs/>
          <w:sz w:val="28"/>
          <w:szCs w:val="28"/>
          <w:lang w:val="en-US"/>
        </w:rPr>
        <w:t>;</w:t>
      </w:r>
    </w:p>
    <w:p w:rsidR="00EF138F" w:rsidRPr="00A87E7F" w:rsidRDefault="00EF138F" w:rsidP="001C0CE2">
      <w:pPr>
        <w:numPr>
          <w:ilvl w:val="0"/>
          <w:numId w:val="107"/>
        </w:numPr>
        <w:spacing w:line="360" w:lineRule="auto"/>
        <w:ind w:left="0" w:firstLine="0"/>
        <w:jc w:val="both"/>
        <w:rPr>
          <w:bCs/>
          <w:sz w:val="28"/>
          <w:szCs w:val="28"/>
        </w:rPr>
      </w:pPr>
      <w:r w:rsidRPr="00A87E7F">
        <w:rPr>
          <w:bCs/>
          <w:sz w:val="28"/>
          <w:szCs w:val="28"/>
        </w:rPr>
        <w:t>Фильтрация, автоклавирование, сухожаровой шкаф</w:t>
      </w:r>
      <w:r w:rsidRPr="00A87E7F">
        <w:rPr>
          <w:bCs/>
          <w:sz w:val="28"/>
          <w:szCs w:val="28"/>
          <w:lang w:val="en-US"/>
        </w:rPr>
        <w:t>;</w:t>
      </w:r>
    </w:p>
    <w:p w:rsidR="00EF138F" w:rsidRPr="00A87E7F" w:rsidRDefault="00EF138F" w:rsidP="001C0CE2">
      <w:pPr>
        <w:numPr>
          <w:ilvl w:val="0"/>
          <w:numId w:val="107"/>
        </w:numPr>
        <w:spacing w:line="360" w:lineRule="auto"/>
        <w:ind w:left="0" w:firstLine="0"/>
        <w:jc w:val="both"/>
        <w:rPr>
          <w:bCs/>
          <w:sz w:val="28"/>
          <w:szCs w:val="28"/>
        </w:rPr>
      </w:pPr>
      <w:r w:rsidRPr="00A87E7F">
        <w:rPr>
          <w:bCs/>
          <w:sz w:val="28"/>
          <w:szCs w:val="28"/>
        </w:rPr>
        <w:t>Фильтрация, автоклавирование, сухожаровой шкаф, пастеризация;</w:t>
      </w:r>
    </w:p>
    <w:p w:rsidR="00EF138F" w:rsidRPr="00A87E7F" w:rsidRDefault="00EF138F" w:rsidP="001C0CE2">
      <w:pPr>
        <w:numPr>
          <w:ilvl w:val="0"/>
          <w:numId w:val="107"/>
        </w:numPr>
        <w:spacing w:line="360" w:lineRule="auto"/>
        <w:ind w:left="0" w:firstLine="0"/>
        <w:jc w:val="both"/>
        <w:rPr>
          <w:bCs/>
          <w:sz w:val="28"/>
          <w:szCs w:val="28"/>
        </w:rPr>
      </w:pPr>
      <w:r w:rsidRPr="00A87E7F">
        <w:rPr>
          <w:bCs/>
          <w:sz w:val="28"/>
          <w:szCs w:val="28"/>
        </w:rPr>
        <w:t>Фильтрация, автоклавирование, сухожаровой шкаф, γ-излучение;</w:t>
      </w:r>
    </w:p>
    <w:p w:rsidR="00EF138F" w:rsidRPr="00A87E7F" w:rsidRDefault="00EF138F" w:rsidP="001C0CE2">
      <w:pPr>
        <w:numPr>
          <w:ilvl w:val="0"/>
          <w:numId w:val="107"/>
        </w:numPr>
        <w:spacing w:line="360" w:lineRule="auto"/>
        <w:ind w:left="0" w:firstLine="0"/>
        <w:jc w:val="both"/>
        <w:rPr>
          <w:bCs/>
          <w:sz w:val="28"/>
          <w:szCs w:val="28"/>
        </w:rPr>
      </w:pPr>
      <w:r w:rsidRPr="00A87E7F">
        <w:rPr>
          <w:bCs/>
          <w:sz w:val="28"/>
          <w:szCs w:val="28"/>
        </w:rPr>
        <w:t>Фильтрация, автоклавирование, сухожаровой шкаф, уфл, γ-излучение, пастеризация.</w:t>
      </w:r>
    </w:p>
    <w:p w:rsidR="00EF138F" w:rsidRPr="00A87E7F" w:rsidRDefault="00EF138F" w:rsidP="00EF138F">
      <w:pPr>
        <w:spacing w:line="360" w:lineRule="auto"/>
        <w:jc w:val="both"/>
        <w:rPr>
          <w:bCs/>
          <w:sz w:val="28"/>
          <w:szCs w:val="28"/>
        </w:rPr>
      </w:pPr>
    </w:p>
    <w:p w:rsidR="00EF138F" w:rsidRPr="00A87E7F" w:rsidRDefault="00EF138F" w:rsidP="00EF138F">
      <w:pPr>
        <w:spacing w:line="360" w:lineRule="auto"/>
        <w:jc w:val="both"/>
        <w:rPr>
          <w:bCs/>
          <w:caps/>
          <w:sz w:val="28"/>
          <w:szCs w:val="28"/>
        </w:rPr>
      </w:pPr>
      <w:r w:rsidRPr="00A87E7F">
        <w:rPr>
          <w:bCs/>
          <w:sz w:val="28"/>
          <w:szCs w:val="28"/>
        </w:rPr>
        <w:t>3. Основные методы стерилизации металлического инструментария</w:t>
      </w:r>
    </w:p>
    <w:p w:rsidR="00EF138F" w:rsidRPr="00A87E7F" w:rsidRDefault="00EF138F" w:rsidP="001C0CE2">
      <w:pPr>
        <w:numPr>
          <w:ilvl w:val="0"/>
          <w:numId w:val="111"/>
        </w:numPr>
        <w:spacing w:line="360" w:lineRule="auto"/>
        <w:ind w:left="0" w:firstLine="0"/>
        <w:jc w:val="both"/>
        <w:rPr>
          <w:sz w:val="28"/>
          <w:szCs w:val="28"/>
        </w:rPr>
      </w:pPr>
      <w:r w:rsidRPr="00A87E7F">
        <w:rPr>
          <w:sz w:val="28"/>
          <w:szCs w:val="28"/>
        </w:rPr>
        <w:t>Кипячение</w:t>
      </w:r>
      <w:r w:rsidRPr="00A87E7F">
        <w:rPr>
          <w:sz w:val="28"/>
          <w:szCs w:val="28"/>
          <w:lang w:val="en-US"/>
        </w:rPr>
        <w:t>;</w:t>
      </w:r>
    </w:p>
    <w:p w:rsidR="00EF138F" w:rsidRPr="00A87E7F" w:rsidRDefault="00EF138F" w:rsidP="001C0CE2">
      <w:pPr>
        <w:numPr>
          <w:ilvl w:val="0"/>
          <w:numId w:val="111"/>
        </w:numPr>
        <w:spacing w:line="360" w:lineRule="auto"/>
        <w:ind w:left="0" w:firstLine="0"/>
        <w:jc w:val="both"/>
        <w:rPr>
          <w:sz w:val="28"/>
          <w:szCs w:val="28"/>
        </w:rPr>
      </w:pPr>
      <w:r w:rsidRPr="00A87E7F">
        <w:rPr>
          <w:sz w:val="28"/>
          <w:szCs w:val="28"/>
        </w:rPr>
        <w:t>Паровая стерилизация</w:t>
      </w:r>
      <w:r w:rsidRPr="00A87E7F">
        <w:rPr>
          <w:sz w:val="28"/>
          <w:szCs w:val="28"/>
          <w:lang w:val="en-US"/>
        </w:rPr>
        <w:t>;</w:t>
      </w:r>
    </w:p>
    <w:p w:rsidR="00EF138F" w:rsidRPr="00A87E7F" w:rsidRDefault="00EF138F" w:rsidP="001C0CE2">
      <w:pPr>
        <w:numPr>
          <w:ilvl w:val="0"/>
          <w:numId w:val="111"/>
        </w:numPr>
        <w:spacing w:line="360" w:lineRule="auto"/>
        <w:ind w:left="0" w:firstLine="0"/>
        <w:jc w:val="both"/>
        <w:rPr>
          <w:sz w:val="28"/>
          <w:szCs w:val="28"/>
        </w:rPr>
      </w:pPr>
      <w:r w:rsidRPr="00A87E7F">
        <w:rPr>
          <w:sz w:val="28"/>
          <w:szCs w:val="28"/>
        </w:rPr>
        <w:t>Ультразвуковая стерилизация</w:t>
      </w:r>
      <w:r w:rsidRPr="00A87E7F">
        <w:rPr>
          <w:sz w:val="28"/>
          <w:szCs w:val="28"/>
          <w:lang w:val="en-US"/>
        </w:rPr>
        <w:t>;</w:t>
      </w:r>
    </w:p>
    <w:p w:rsidR="00EF138F" w:rsidRPr="00A87E7F" w:rsidRDefault="00EF138F" w:rsidP="001C0CE2">
      <w:pPr>
        <w:numPr>
          <w:ilvl w:val="0"/>
          <w:numId w:val="111"/>
        </w:numPr>
        <w:spacing w:line="360" w:lineRule="auto"/>
        <w:ind w:left="0" w:firstLine="0"/>
        <w:jc w:val="both"/>
        <w:rPr>
          <w:sz w:val="28"/>
          <w:szCs w:val="28"/>
        </w:rPr>
      </w:pPr>
      <w:r w:rsidRPr="00A87E7F">
        <w:rPr>
          <w:sz w:val="28"/>
          <w:szCs w:val="28"/>
        </w:rPr>
        <w:t>Сухожаровая стерилизация</w:t>
      </w:r>
      <w:r w:rsidRPr="00A87E7F">
        <w:rPr>
          <w:sz w:val="28"/>
          <w:szCs w:val="28"/>
          <w:lang w:val="en-US"/>
        </w:rPr>
        <w:t>;</w:t>
      </w:r>
    </w:p>
    <w:p w:rsidR="00EF138F" w:rsidRPr="00A87E7F" w:rsidRDefault="00EF138F" w:rsidP="001C0CE2">
      <w:pPr>
        <w:numPr>
          <w:ilvl w:val="0"/>
          <w:numId w:val="111"/>
        </w:numPr>
        <w:spacing w:line="360" w:lineRule="auto"/>
        <w:ind w:left="0" w:firstLine="0"/>
        <w:jc w:val="both"/>
        <w:rPr>
          <w:sz w:val="28"/>
          <w:szCs w:val="28"/>
        </w:rPr>
      </w:pPr>
      <w:r w:rsidRPr="00A87E7F">
        <w:rPr>
          <w:sz w:val="28"/>
          <w:szCs w:val="28"/>
        </w:rPr>
        <w:t>Фильтрация</w:t>
      </w:r>
      <w:r w:rsidRPr="00A87E7F">
        <w:rPr>
          <w:sz w:val="28"/>
          <w:szCs w:val="28"/>
          <w:lang w:val="en-US"/>
        </w:rPr>
        <w:t>.</w:t>
      </w:r>
    </w:p>
    <w:p w:rsidR="00EF138F" w:rsidRPr="00A87E7F" w:rsidRDefault="00EF138F" w:rsidP="00EF138F">
      <w:pPr>
        <w:spacing w:line="360" w:lineRule="auto"/>
        <w:jc w:val="both"/>
        <w:rPr>
          <w:bCs/>
          <w:sz w:val="28"/>
          <w:szCs w:val="28"/>
        </w:rPr>
      </w:pPr>
    </w:p>
    <w:p w:rsidR="00EF138F" w:rsidRPr="00A87E7F" w:rsidRDefault="00EF138F" w:rsidP="00EF138F">
      <w:pPr>
        <w:spacing w:line="360" w:lineRule="auto"/>
        <w:jc w:val="both"/>
        <w:rPr>
          <w:bCs/>
          <w:caps/>
          <w:sz w:val="28"/>
          <w:szCs w:val="28"/>
        </w:rPr>
      </w:pPr>
      <w:r w:rsidRPr="00A87E7F">
        <w:rPr>
          <w:bCs/>
          <w:sz w:val="28"/>
          <w:szCs w:val="28"/>
        </w:rPr>
        <w:t>4. В автоклаве можно стерилизовать</w:t>
      </w:r>
    </w:p>
    <w:p w:rsidR="00EF138F" w:rsidRPr="00A87E7F" w:rsidRDefault="00EF138F" w:rsidP="001C0CE2">
      <w:pPr>
        <w:numPr>
          <w:ilvl w:val="0"/>
          <w:numId w:val="108"/>
        </w:numPr>
        <w:spacing w:line="360" w:lineRule="auto"/>
        <w:ind w:left="0" w:firstLine="0"/>
        <w:jc w:val="both"/>
        <w:rPr>
          <w:sz w:val="28"/>
          <w:szCs w:val="28"/>
        </w:rPr>
      </w:pPr>
      <w:r w:rsidRPr="00A87E7F">
        <w:rPr>
          <w:sz w:val="28"/>
          <w:szCs w:val="28"/>
        </w:rPr>
        <w:t>Перевязочный материал</w:t>
      </w:r>
      <w:r w:rsidRPr="00A87E7F">
        <w:rPr>
          <w:sz w:val="28"/>
          <w:szCs w:val="28"/>
          <w:lang w:val="en-US"/>
        </w:rPr>
        <w:t>;</w:t>
      </w:r>
    </w:p>
    <w:p w:rsidR="00EF138F" w:rsidRPr="00A87E7F" w:rsidRDefault="00EF138F" w:rsidP="001C0CE2">
      <w:pPr>
        <w:numPr>
          <w:ilvl w:val="0"/>
          <w:numId w:val="108"/>
        </w:numPr>
        <w:spacing w:line="360" w:lineRule="auto"/>
        <w:ind w:left="0" w:firstLine="0"/>
        <w:jc w:val="both"/>
        <w:rPr>
          <w:sz w:val="28"/>
          <w:szCs w:val="28"/>
        </w:rPr>
      </w:pPr>
      <w:r w:rsidRPr="00A87E7F">
        <w:rPr>
          <w:sz w:val="28"/>
          <w:szCs w:val="28"/>
        </w:rPr>
        <w:t>Питательные среды</w:t>
      </w:r>
      <w:r w:rsidRPr="00A87E7F">
        <w:rPr>
          <w:sz w:val="28"/>
          <w:szCs w:val="28"/>
          <w:lang w:val="en-US"/>
        </w:rPr>
        <w:t>;</w:t>
      </w:r>
    </w:p>
    <w:p w:rsidR="00EF138F" w:rsidRPr="00A87E7F" w:rsidRDefault="00EF138F" w:rsidP="001C0CE2">
      <w:pPr>
        <w:numPr>
          <w:ilvl w:val="0"/>
          <w:numId w:val="108"/>
        </w:numPr>
        <w:spacing w:line="360" w:lineRule="auto"/>
        <w:ind w:left="0" w:firstLine="0"/>
        <w:jc w:val="both"/>
        <w:rPr>
          <w:sz w:val="28"/>
          <w:szCs w:val="28"/>
        </w:rPr>
      </w:pPr>
      <w:r w:rsidRPr="00A87E7F">
        <w:rPr>
          <w:sz w:val="28"/>
          <w:szCs w:val="28"/>
        </w:rPr>
        <w:t>Пластиковые шприцы</w:t>
      </w:r>
      <w:r w:rsidRPr="00A87E7F">
        <w:rPr>
          <w:sz w:val="28"/>
          <w:szCs w:val="28"/>
          <w:lang w:val="en-US"/>
        </w:rPr>
        <w:t>;</w:t>
      </w:r>
    </w:p>
    <w:p w:rsidR="00EF138F" w:rsidRPr="00A87E7F" w:rsidRDefault="00EF138F" w:rsidP="001C0CE2">
      <w:pPr>
        <w:numPr>
          <w:ilvl w:val="0"/>
          <w:numId w:val="108"/>
        </w:numPr>
        <w:spacing w:line="360" w:lineRule="auto"/>
        <w:ind w:left="0" w:firstLine="0"/>
        <w:jc w:val="both"/>
        <w:rPr>
          <w:sz w:val="28"/>
          <w:szCs w:val="28"/>
        </w:rPr>
      </w:pPr>
      <w:r w:rsidRPr="00A87E7F">
        <w:rPr>
          <w:sz w:val="28"/>
          <w:szCs w:val="28"/>
        </w:rPr>
        <w:t>Растворы</w:t>
      </w:r>
      <w:r w:rsidRPr="00A87E7F">
        <w:rPr>
          <w:sz w:val="28"/>
          <w:szCs w:val="28"/>
          <w:lang w:val="en-US"/>
        </w:rPr>
        <w:t>;</w:t>
      </w:r>
    </w:p>
    <w:p w:rsidR="00EF138F" w:rsidRPr="00A87E7F" w:rsidRDefault="00EF138F" w:rsidP="001C0CE2">
      <w:pPr>
        <w:numPr>
          <w:ilvl w:val="0"/>
          <w:numId w:val="108"/>
        </w:numPr>
        <w:spacing w:line="360" w:lineRule="auto"/>
        <w:ind w:left="0" w:firstLine="0"/>
        <w:jc w:val="both"/>
        <w:rPr>
          <w:sz w:val="28"/>
          <w:szCs w:val="28"/>
        </w:rPr>
      </w:pPr>
      <w:r w:rsidRPr="00A87E7F">
        <w:rPr>
          <w:sz w:val="28"/>
          <w:szCs w:val="28"/>
        </w:rPr>
        <w:t>Верно «1», «2» и «4»</w:t>
      </w:r>
      <w:r w:rsidRPr="00A87E7F">
        <w:rPr>
          <w:sz w:val="28"/>
          <w:szCs w:val="28"/>
          <w:lang w:val="en-US"/>
        </w:rPr>
        <w:t>.</w:t>
      </w:r>
    </w:p>
    <w:p w:rsidR="00EF138F" w:rsidRPr="00A87E7F" w:rsidRDefault="00EF138F" w:rsidP="00EF138F">
      <w:pPr>
        <w:spacing w:line="360" w:lineRule="auto"/>
        <w:jc w:val="both"/>
        <w:rPr>
          <w:bCs/>
          <w:sz w:val="28"/>
          <w:szCs w:val="28"/>
        </w:rPr>
      </w:pPr>
    </w:p>
    <w:p w:rsidR="00EF138F" w:rsidRPr="00A87E7F" w:rsidRDefault="00EF138F" w:rsidP="00EF138F">
      <w:pPr>
        <w:spacing w:line="360" w:lineRule="auto"/>
        <w:jc w:val="both"/>
        <w:rPr>
          <w:bCs/>
          <w:caps/>
          <w:sz w:val="28"/>
          <w:szCs w:val="28"/>
        </w:rPr>
      </w:pPr>
      <w:r w:rsidRPr="00A87E7F">
        <w:rPr>
          <w:bCs/>
          <w:sz w:val="28"/>
          <w:szCs w:val="28"/>
        </w:rPr>
        <w:t>5. Метод стерилизации материалов, не выдерживающих высоких температур (80-100°с)</w:t>
      </w:r>
    </w:p>
    <w:p w:rsidR="00EF138F" w:rsidRPr="00A87E7F" w:rsidRDefault="00EF138F" w:rsidP="001C0CE2">
      <w:pPr>
        <w:numPr>
          <w:ilvl w:val="0"/>
          <w:numId w:val="109"/>
        </w:numPr>
        <w:spacing w:line="360" w:lineRule="auto"/>
        <w:ind w:left="0" w:firstLine="0"/>
        <w:jc w:val="both"/>
        <w:rPr>
          <w:sz w:val="28"/>
          <w:szCs w:val="28"/>
        </w:rPr>
      </w:pPr>
      <w:r w:rsidRPr="00A87E7F">
        <w:rPr>
          <w:sz w:val="28"/>
          <w:szCs w:val="28"/>
        </w:rPr>
        <w:t>Тиндализация</w:t>
      </w:r>
      <w:r w:rsidRPr="00A87E7F">
        <w:rPr>
          <w:sz w:val="28"/>
          <w:szCs w:val="28"/>
          <w:lang w:val="en-US"/>
        </w:rPr>
        <w:t>;</w:t>
      </w:r>
    </w:p>
    <w:p w:rsidR="00EF138F" w:rsidRPr="00A87E7F" w:rsidRDefault="00EF138F" w:rsidP="001C0CE2">
      <w:pPr>
        <w:numPr>
          <w:ilvl w:val="0"/>
          <w:numId w:val="109"/>
        </w:numPr>
        <w:spacing w:line="360" w:lineRule="auto"/>
        <w:ind w:left="0" w:firstLine="0"/>
        <w:jc w:val="both"/>
        <w:rPr>
          <w:sz w:val="28"/>
          <w:szCs w:val="28"/>
        </w:rPr>
      </w:pPr>
      <w:r w:rsidRPr="00A87E7F">
        <w:rPr>
          <w:sz w:val="28"/>
          <w:szCs w:val="28"/>
        </w:rPr>
        <w:lastRenderedPageBreak/>
        <w:t>Сухим жаром</w:t>
      </w:r>
      <w:r w:rsidRPr="00A87E7F">
        <w:rPr>
          <w:sz w:val="28"/>
          <w:szCs w:val="28"/>
          <w:lang w:val="en-US"/>
        </w:rPr>
        <w:t>;</w:t>
      </w:r>
    </w:p>
    <w:p w:rsidR="00EF138F" w:rsidRPr="00A87E7F" w:rsidRDefault="00EF138F" w:rsidP="001C0CE2">
      <w:pPr>
        <w:numPr>
          <w:ilvl w:val="0"/>
          <w:numId w:val="109"/>
        </w:numPr>
        <w:spacing w:line="360" w:lineRule="auto"/>
        <w:ind w:left="0" w:firstLine="0"/>
        <w:jc w:val="both"/>
        <w:rPr>
          <w:sz w:val="28"/>
          <w:szCs w:val="28"/>
        </w:rPr>
      </w:pPr>
      <w:r w:rsidRPr="00A87E7F">
        <w:rPr>
          <w:sz w:val="28"/>
          <w:szCs w:val="28"/>
        </w:rPr>
        <w:t>Дробная стерилизация</w:t>
      </w:r>
      <w:r w:rsidRPr="00A87E7F">
        <w:rPr>
          <w:sz w:val="28"/>
          <w:szCs w:val="28"/>
          <w:lang w:val="en-US"/>
        </w:rPr>
        <w:t>;</w:t>
      </w:r>
    </w:p>
    <w:p w:rsidR="00EF138F" w:rsidRPr="00A87E7F" w:rsidRDefault="00EF138F" w:rsidP="001C0CE2">
      <w:pPr>
        <w:numPr>
          <w:ilvl w:val="0"/>
          <w:numId w:val="109"/>
        </w:numPr>
        <w:spacing w:line="360" w:lineRule="auto"/>
        <w:ind w:left="0" w:firstLine="0"/>
        <w:jc w:val="both"/>
        <w:rPr>
          <w:sz w:val="28"/>
          <w:szCs w:val="28"/>
        </w:rPr>
      </w:pPr>
      <w:r w:rsidRPr="00A87E7F">
        <w:rPr>
          <w:sz w:val="28"/>
          <w:szCs w:val="28"/>
        </w:rPr>
        <w:t>Автоклавирование при высоком давлении</w:t>
      </w:r>
      <w:r w:rsidRPr="00A87E7F">
        <w:rPr>
          <w:sz w:val="28"/>
          <w:szCs w:val="28"/>
          <w:lang w:val="en-US"/>
        </w:rPr>
        <w:t>;</w:t>
      </w:r>
    </w:p>
    <w:p w:rsidR="00EF138F" w:rsidRPr="00A87E7F" w:rsidRDefault="00EF138F" w:rsidP="001C0CE2">
      <w:pPr>
        <w:numPr>
          <w:ilvl w:val="0"/>
          <w:numId w:val="109"/>
        </w:numPr>
        <w:spacing w:line="360" w:lineRule="auto"/>
        <w:ind w:left="0" w:firstLine="0"/>
        <w:jc w:val="both"/>
        <w:rPr>
          <w:sz w:val="28"/>
          <w:szCs w:val="28"/>
        </w:rPr>
      </w:pPr>
      <w:r w:rsidRPr="00A87E7F">
        <w:rPr>
          <w:sz w:val="28"/>
          <w:szCs w:val="28"/>
        </w:rPr>
        <w:t>Верно «1» и «3»</w:t>
      </w:r>
      <w:r w:rsidRPr="00A87E7F">
        <w:rPr>
          <w:sz w:val="28"/>
          <w:szCs w:val="28"/>
          <w:lang w:val="en-US"/>
        </w:rPr>
        <w:t>.</w:t>
      </w:r>
    </w:p>
    <w:p w:rsidR="00EF138F" w:rsidRPr="00A87E7F" w:rsidRDefault="00EF138F" w:rsidP="00EF138F">
      <w:pPr>
        <w:spacing w:line="360" w:lineRule="auto"/>
        <w:jc w:val="both"/>
        <w:rPr>
          <w:bCs/>
          <w:i/>
          <w:iCs/>
          <w:sz w:val="28"/>
          <w:szCs w:val="28"/>
        </w:rPr>
      </w:pPr>
    </w:p>
    <w:p w:rsidR="00EF138F" w:rsidRPr="00A87E7F" w:rsidRDefault="00EF138F" w:rsidP="00EF138F">
      <w:pPr>
        <w:tabs>
          <w:tab w:val="center" w:pos="4152"/>
          <w:tab w:val="right" w:pos="8305"/>
        </w:tabs>
        <w:overflowPunct w:val="0"/>
        <w:autoSpaceDE w:val="0"/>
        <w:autoSpaceDN w:val="0"/>
        <w:adjustRightInd w:val="0"/>
        <w:spacing w:line="360" w:lineRule="auto"/>
        <w:jc w:val="both"/>
        <w:rPr>
          <w:bCs/>
          <w:caps/>
          <w:color w:val="000000"/>
          <w:kern w:val="28"/>
          <w:sz w:val="28"/>
          <w:szCs w:val="28"/>
        </w:rPr>
      </w:pPr>
      <w:r w:rsidRPr="00A87E7F">
        <w:rPr>
          <w:bCs/>
          <w:color w:val="000000"/>
          <w:kern w:val="28"/>
          <w:sz w:val="28"/>
          <w:szCs w:val="28"/>
        </w:rPr>
        <w:t>6. Цель создания повышенного давления в автоклаве</w:t>
      </w:r>
    </w:p>
    <w:p w:rsidR="00EF138F" w:rsidRPr="00A87E7F" w:rsidRDefault="00EF138F" w:rsidP="001C0CE2">
      <w:pPr>
        <w:numPr>
          <w:ilvl w:val="0"/>
          <w:numId w:val="112"/>
        </w:numPr>
        <w:tabs>
          <w:tab w:val="center" w:pos="4152"/>
          <w:tab w:val="right" w:pos="8305"/>
        </w:tabs>
        <w:overflowPunct w:val="0"/>
        <w:autoSpaceDE w:val="0"/>
        <w:autoSpaceDN w:val="0"/>
        <w:adjustRightInd w:val="0"/>
        <w:spacing w:line="360" w:lineRule="auto"/>
        <w:ind w:left="0" w:firstLine="0"/>
        <w:jc w:val="both"/>
        <w:rPr>
          <w:color w:val="000000"/>
          <w:kern w:val="28"/>
          <w:sz w:val="28"/>
          <w:szCs w:val="28"/>
        </w:rPr>
      </w:pPr>
      <w:r w:rsidRPr="00A87E7F">
        <w:rPr>
          <w:color w:val="000000"/>
          <w:kern w:val="28"/>
          <w:sz w:val="28"/>
          <w:szCs w:val="28"/>
        </w:rPr>
        <w:t>Повышение температуры кипения воды</w:t>
      </w:r>
      <w:r w:rsidRPr="00A87E7F">
        <w:rPr>
          <w:color w:val="000000"/>
          <w:kern w:val="28"/>
          <w:sz w:val="28"/>
          <w:szCs w:val="28"/>
          <w:lang w:val="en-US"/>
        </w:rPr>
        <w:t>;</w:t>
      </w:r>
    </w:p>
    <w:p w:rsidR="00EF138F" w:rsidRPr="00A87E7F" w:rsidRDefault="00EF138F" w:rsidP="001C0CE2">
      <w:pPr>
        <w:numPr>
          <w:ilvl w:val="0"/>
          <w:numId w:val="112"/>
        </w:numPr>
        <w:tabs>
          <w:tab w:val="center" w:pos="4152"/>
          <w:tab w:val="right" w:pos="8305"/>
        </w:tabs>
        <w:overflowPunct w:val="0"/>
        <w:autoSpaceDE w:val="0"/>
        <w:autoSpaceDN w:val="0"/>
        <w:adjustRightInd w:val="0"/>
        <w:spacing w:line="360" w:lineRule="auto"/>
        <w:ind w:left="0" w:firstLine="0"/>
        <w:jc w:val="both"/>
        <w:rPr>
          <w:color w:val="000000"/>
          <w:kern w:val="28"/>
          <w:sz w:val="28"/>
          <w:szCs w:val="28"/>
        </w:rPr>
      </w:pPr>
      <w:r w:rsidRPr="00A87E7F">
        <w:rPr>
          <w:color w:val="000000"/>
          <w:kern w:val="28"/>
          <w:sz w:val="28"/>
          <w:szCs w:val="28"/>
        </w:rPr>
        <w:t>Губительное действие на споры</w:t>
      </w:r>
      <w:r w:rsidRPr="00A87E7F">
        <w:rPr>
          <w:color w:val="000000"/>
          <w:kern w:val="28"/>
          <w:sz w:val="28"/>
          <w:szCs w:val="28"/>
          <w:lang w:val="en-US"/>
        </w:rPr>
        <w:t>;</w:t>
      </w:r>
    </w:p>
    <w:p w:rsidR="00EF138F" w:rsidRPr="00A87E7F" w:rsidRDefault="00EF138F" w:rsidP="001C0CE2">
      <w:pPr>
        <w:numPr>
          <w:ilvl w:val="0"/>
          <w:numId w:val="112"/>
        </w:numPr>
        <w:tabs>
          <w:tab w:val="center" w:pos="4152"/>
          <w:tab w:val="right" w:pos="8305"/>
        </w:tabs>
        <w:overflowPunct w:val="0"/>
        <w:autoSpaceDE w:val="0"/>
        <w:autoSpaceDN w:val="0"/>
        <w:adjustRightInd w:val="0"/>
        <w:spacing w:line="360" w:lineRule="auto"/>
        <w:ind w:left="0" w:firstLine="0"/>
        <w:jc w:val="both"/>
        <w:rPr>
          <w:color w:val="000000"/>
          <w:kern w:val="28"/>
          <w:sz w:val="28"/>
          <w:szCs w:val="28"/>
        </w:rPr>
      </w:pPr>
      <w:r w:rsidRPr="00A87E7F">
        <w:rPr>
          <w:color w:val="000000"/>
          <w:kern w:val="28"/>
          <w:sz w:val="28"/>
          <w:szCs w:val="28"/>
        </w:rPr>
        <w:t>Понижение температуры кипения воды</w:t>
      </w:r>
      <w:r w:rsidRPr="00A87E7F">
        <w:rPr>
          <w:color w:val="000000"/>
          <w:kern w:val="28"/>
          <w:sz w:val="28"/>
          <w:szCs w:val="28"/>
          <w:lang w:val="en-US"/>
        </w:rPr>
        <w:t>;</w:t>
      </w:r>
    </w:p>
    <w:p w:rsidR="00EF138F" w:rsidRPr="00A87E7F" w:rsidRDefault="00EF138F" w:rsidP="001C0CE2">
      <w:pPr>
        <w:numPr>
          <w:ilvl w:val="0"/>
          <w:numId w:val="112"/>
        </w:numPr>
        <w:tabs>
          <w:tab w:val="center" w:pos="4152"/>
          <w:tab w:val="right" w:pos="8305"/>
        </w:tabs>
        <w:overflowPunct w:val="0"/>
        <w:autoSpaceDE w:val="0"/>
        <w:autoSpaceDN w:val="0"/>
        <w:adjustRightInd w:val="0"/>
        <w:spacing w:line="360" w:lineRule="auto"/>
        <w:ind w:left="0" w:firstLine="0"/>
        <w:jc w:val="both"/>
        <w:rPr>
          <w:color w:val="000000"/>
          <w:kern w:val="28"/>
          <w:sz w:val="28"/>
          <w:szCs w:val="28"/>
        </w:rPr>
      </w:pPr>
      <w:r w:rsidRPr="00A87E7F">
        <w:rPr>
          <w:color w:val="000000"/>
          <w:kern w:val="28"/>
          <w:sz w:val="28"/>
          <w:szCs w:val="28"/>
        </w:rPr>
        <w:t>Губительное действие только на вегетативные формы микроорганизмов;</w:t>
      </w:r>
    </w:p>
    <w:p w:rsidR="00EF138F" w:rsidRPr="00A87E7F" w:rsidRDefault="00EF138F" w:rsidP="001C0CE2">
      <w:pPr>
        <w:numPr>
          <w:ilvl w:val="0"/>
          <w:numId w:val="112"/>
        </w:numPr>
        <w:tabs>
          <w:tab w:val="center" w:pos="4152"/>
          <w:tab w:val="right" w:pos="8305"/>
        </w:tabs>
        <w:overflowPunct w:val="0"/>
        <w:autoSpaceDE w:val="0"/>
        <w:autoSpaceDN w:val="0"/>
        <w:adjustRightInd w:val="0"/>
        <w:spacing w:line="360" w:lineRule="auto"/>
        <w:ind w:left="0" w:firstLine="0"/>
        <w:jc w:val="both"/>
        <w:rPr>
          <w:color w:val="000000"/>
          <w:kern w:val="28"/>
          <w:sz w:val="28"/>
          <w:szCs w:val="28"/>
        </w:rPr>
      </w:pPr>
      <w:r w:rsidRPr="00A87E7F">
        <w:rPr>
          <w:color w:val="000000"/>
          <w:kern w:val="28"/>
          <w:sz w:val="28"/>
          <w:szCs w:val="28"/>
        </w:rPr>
        <w:t>Верно «1» и «2»</w:t>
      </w:r>
      <w:r w:rsidRPr="00A87E7F">
        <w:rPr>
          <w:color w:val="000000"/>
          <w:kern w:val="28"/>
          <w:sz w:val="28"/>
          <w:szCs w:val="28"/>
          <w:lang w:val="en-US"/>
        </w:rPr>
        <w:t>.</w:t>
      </w:r>
    </w:p>
    <w:p w:rsidR="00EF138F" w:rsidRPr="00A87E7F" w:rsidRDefault="00EF138F" w:rsidP="00EF138F">
      <w:pPr>
        <w:spacing w:line="360" w:lineRule="auto"/>
        <w:jc w:val="both"/>
        <w:rPr>
          <w:bCs/>
          <w:sz w:val="28"/>
          <w:szCs w:val="28"/>
        </w:rPr>
      </w:pPr>
    </w:p>
    <w:p w:rsidR="00EF138F" w:rsidRPr="00A87E7F" w:rsidRDefault="00EF138F" w:rsidP="00EF138F">
      <w:pPr>
        <w:spacing w:line="360" w:lineRule="auto"/>
        <w:jc w:val="both"/>
        <w:rPr>
          <w:bCs/>
          <w:sz w:val="28"/>
          <w:szCs w:val="28"/>
        </w:rPr>
      </w:pPr>
      <w:r w:rsidRPr="00A87E7F">
        <w:rPr>
          <w:bCs/>
          <w:sz w:val="28"/>
          <w:szCs w:val="28"/>
        </w:rPr>
        <w:t>7. Результаты неблагоприятного действия факторов внешней среды на микроорганизмы</w:t>
      </w:r>
    </w:p>
    <w:p w:rsidR="00EF138F" w:rsidRPr="00A87E7F" w:rsidRDefault="00EF138F" w:rsidP="001C0CE2">
      <w:pPr>
        <w:numPr>
          <w:ilvl w:val="0"/>
          <w:numId w:val="113"/>
        </w:numPr>
        <w:spacing w:line="360" w:lineRule="auto"/>
        <w:ind w:left="0" w:firstLine="0"/>
        <w:jc w:val="both"/>
        <w:rPr>
          <w:sz w:val="28"/>
          <w:szCs w:val="28"/>
        </w:rPr>
      </w:pPr>
      <w:r w:rsidRPr="00A87E7F">
        <w:rPr>
          <w:sz w:val="28"/>
          <w:szCs w:val="28"/>
        </w:rPr>
        <w:t>Бактериостатическое</w:t>
      </w:r>
      <w:r w:rsidRPr="00A87E7F">
        <w:rPr>
          <w:sz w:val="28"/>
          <w:szCs w:val="28"/>
          <w:lang w:val="en-US"/>
        </w:rPr>
        <w:t>;</w:t>
      </w:r>
    </w:p>
    <w:p w:rsidR="00EF138F" w:rsidRPr="00A87E7F" w:rsidRDefault="00EF138F" w:rsidP="001C0CE2">
      <w:pPr>
        <w:numPr>
          <w:ilvl w:val="0"/>
          <w:numId w:val="113"/>
        </w:numPr>
        <w:spacing w:line="360" w:lineRule="auto"/>
        <w:ind w:left="0" w:firstLine="0"/>
        <w:jc w:val="both"/>
        <w:rPr>
          <w:sz w:val="28"/>
          <w:szCs w:val="28"/>
        </w:rPr>
      </w:pPr>
      <w:r w:rsidRPr="00A87E7F">
        <w:rPr>
          <w:sz w:val="28"/>
          <w:szCs w:val="28"/>
        </w:rPr>
        <w:t>Бактериостатическое и бактерицидное</w:t>
      </w:r>
      <w:r w:rsidRPr="00A87E7F">
        <w:rPr>
          <w:sz w:val="28"/>
          <w:szCs w:val="28"/>
          <w:lang w:val="en-US"/>
        </w:rPr>
        <w:t>;</w:t>
      </w:r>
    </w:p>
    <w:p w:rsidR="00EF138F" w:rsidRPr="00A87E7F" w:rsidRDefault="00EF138F" w:rsidP="001C0CE2">
      <w:pPr>
        <w:numPr>
          <w:ilvl w:val="0"/>
          <w:numId w:val="113"/>
        </w:numPr>
        <w:spacing w:line="360" w:lineRule="auto"/>
        <w:ind w:left="0" w:firstLine="0"/>
        <w:jc w:val="both"/>
        <w:rPr>
          <w:sz w:val="28"/>
          <w:szCs w:val="28"/>
        </w:rPr>
      </w:pPr>
      <w:r w:rsidRPr="00A87E7F">
        <w:rPr>
          <w:sz w:val="28"/>
          <w:szCs w:val="28"/>
        </w:rPr>
        <w:t>Бактериостатическое, бактерицидное и бактериолитическое</w:t>
      </w:r>
      <w:r w:rsidRPr="00A87E7F">
        <w:rPr>
          <w:sz w:val="28"/>
          <w:szCs w:val="28"/>
          <w:lang w:val="en-US"/>
        </w:rPr>
        <w:t>;</w:t>
      </w:r>
    </w:p>
    <w:p w:rsidR="00EF138F" w:rsidRPr="00A87E7F" w:rsidRDefault="00EF138F" w:rsidP="001C0CE2">
      <w:pPr>
        <w:numPr>
          <w:ilvl w:val="0"/>
          <w:numId w:val="113"/>
        </w:numPr>
        <w:spacing w:line="360" w:lineRule="auto"/>
        <w:ind w:left="0" w:firstLine="0"/>
        <w:jc w:val="both"/>
        <w:rPr>
          <w:sz w:val="28"/>
          <w:szCs w:val="28"/>
        </w:rPr>
      </w:pPr>
      <w:r w:rsidRPr="00A87E7F">
        <w:rPr>
          <w:sz w:val="28"/>
          <w:szCs w:val="28"/>
        </w:rPr>
        <w:t>Бактериостатическое, бактерицидное, бактериолитическое и изменение свойств;</w:t>
      </w:r>
    </w:p>
    <w:p w:rsidR="00EF138F" w:rsidRPr="00A87E7F" w:rsidRDefault="00EF138F" w:rsidP="001C0CE2">
      <w:pPr>
        <w:numPr>
          <w:ilvl w:val="0"/>
          <w:numId w:val="113"/>
        </w:numPr>
        <w:spacing w:line="360" w:lineRule="auto"/>
        <w:ind w:left="0" w:firstLine="0"/>
        <w:jc w:val="both"/>
        <w:rPr>
          <w:sz w:val="28"/>
          <w:szCs w:val="28"/>
        </w:rPr>
      </w:pPr>
      <w:r w:rsidRPr="00A87E7F">
        <w:rPr>
          <w:sz w:val="28"/>
          <w:szCs w:val="28"/>
        </w:rPr>
        <w:t>Бактериостатическое, бактерицидное, бактериоли</w:t>
      </w:r>
      <w:r>
        <w:rPr>
          <w:sz w:val="28"/>
          <w:szCs w:val="28"/>
        </w:rPr>
        <w:t>тическое, изменение свойств</w:t>
      </w:r>
      <w:r w:rsidRPr="00A87E7F">
        <w:rPr>
          <w:sz w:val="28"/>
          <w:szCs w:val="28"/>
        </w:rPr>
        <w:t xml:space="preserve"> и индифферентное.</w:t>
      </w:r>
    </w:p>
    <w:p w:rsidR="00EF138F" w:rsidRPr="00A87E7F" w:rsidRDefault="00EF138F" w:rsidP="00EF138F">
      <w:pPr>
        <w:spacing w:line="360" w:lineRule="auto"/>
        <w:jc w:val="both"/>
        <w:rPr>
          <w:bCs/>
          <w:sz w:val="28"/>
          <w:szCs w:val="28"/>
        </w:rPr>
      </w:pPr>
    </w:p>
    <w:p w:rsidR="00EF138F" w:rsidRPr="00A87E7F" w:rsidRDefault="00EF138F" w:rsidP="00EF138F">
      <w:pPr>
        <w:spacing w:line="360" w:lineRule="auto"/>
        <w:jc w:val="both"/>
        <w:rPr>
          <w:sz w:val="28"/>
          <w:szCs w:val="28"/>
        </w:rPr>
      </w:pPr>
      <w:r w:rsidRPr="00A87E7F">
        <w:rPr>
          <w:sz w:val="28"/>
          <w:szCs w:val="28"/>
        </w:rPr>
        <w:t>8. Для стерилизации растворов белков, антибиотиков используют</w:t>
      </w:r>
    </w:p>
    <w:p w:rsidR="00EF138F" w:rsidRPr="00A87E7F" w:rsidRDefault="00EF138F" w:rsidP="001C0CE2">
      <w:pPr>
        <w:numPr>
          <w:ilvl w:val="0"/>
          <w:numId w:val="114"/>
        </w:numPr>
        <w:spacing w:line="360" w:lineRule="auto"/>
        <w:ind w:left="0" w:firstLine="0"/>
        <w:jc w:val="both"/>
        <w:rPr>
          <w:bCs/>
          <w:sz w:val="28"/>
          <w:szCs w:val="28"/>
        </w:rPr>
      </w:pPr>
      <w:r w:rsidRPr="00A87E7F">
        <w:rPr>
          <w:bCs/>
          <w:sz w:val="28"/>
          <w:szCs w:val="28"/>
        </w:rPr>
        <w:t>Тиндализацию и сухожаровую стерилизацию</w:t>
      </w:r>
      <w:r w:rsidRPr="00A87E7F">
        <w:rPr>
          <w:bCs/>
          <w:sz w:val="28"/>
          <w:szCs w:val="28"/>
          <w:lang w:val="en-US"/>
        </w:rPr>
        <w:t>;</w:t>
      </w:r>
    </w:p>
    <w:p w:rsidR="00EF138F" w:rsidRPr="00A87E7F" w:rsidRDefault="00EF138F" w:rsidP="001C0CE2">
      <w:pPr>
        <w:numPr>
          <w:ilvl w:val="0"/>
          <w:numId w:val="114"/>
        </w:numPr>
        <w:spacing w:line="360" w:lineRule="auto"/>
        <w:ind w:left="0" w:firstLine="0"/>
        <w:jc w:val="both"/>
        <w:rPr>
          <w:bCs/>
          <w:sz w:val="28"/>
          <w:szCs w:val="28"/>
        </w:rPr>
      </w:pPr>
      <w:r w:rsidRPr="00A87E7F">
        <w:rPr>
          <w:bCs/>
          <w:sz w:val="28"/>
          <w:szCs w:val="28"/>
        </w:rPr>
        <w:t>Сухожаровую стерилизацию и УФЛ</w:t>
      </w:r>
      <w:r w:rsidRPr="00A87E7F">
        <w:rPr>
          <w:bCs/>
          <w:sz w:val="28"/>
          <w:szCs w:val="28"/>
          <w:lang w:val="en-US"/>
        </w:rPr>
        <w:t>;</w:t>
      </w:r>
    </w:p>
    <w:p w:rsidR="00EF138F" w:rsidRPr="00A87E7F" w:rsidRDefault="00EF138F" w:rsidP="001C0CE2">
      <w:pPr>
        <w:numPr>
          <w:ilvl w:val="0"/>
          <w:numId w:val="114"/>
        </w:numPr>
        <w:spacing w:line="360" w:lineRule="auto"/>
        <w:ind w:left="0" w:firstLine="0"/>
        <w:jc w:val="both"/>
        <w:rPr>
          <w:bCs/>
          <w:sz w:val="28"/>
          <w:szCs w:val="28"/>
        </w:rPr>
      </w:pPr>
      <w:r w:rsidRPr="00A87E7F">
        <w:rPr>
          <w:bCs/>
          <w:sz w:val="28"/>
          <w:szCs w:val="28"/>
        </w:rPr>
        <w:t>УФЛ и фильтрование</w:t>
      </w:r>
      <w:r w:rsidRPr="00A87E7F">
        <w:rPr>
          <w:bCs/>
          <w:sz w:val="28"/>
          <w:szCs w:val="28"/>
          <w:lang w:val="en-US"/>
        </w:rPr>
        <w:t>;</w:t>
      </w:r>
    </w:p>
    <w:p w:rsidR="00EF138F" w:rsidRPr="00A87E7F" w:rsidRDefault="00EF138F" w:rsidP="001C0CE2">
      <w:pPr>
        <w:numPr>
          <w:ilvl w:val="0"/>
          <w:numId w:val="114"/>
        </w:numPr>
        <w:spacing w:line="360" w:lineRule="auto"/>
        <w:ind w:left="0" w:firstLine="0"/>
        <w:jc w:val="both"/>
        <w:rPr>
          <w:bCs/>
          <w:sz w:val="28"/>
          <w:szCs w:val="28"/>
        </w:rPr>
      </w:pPr>
      <w:r w:rsidRPr="00A87E7F">
        <w:rPr>
          <w:bCs/>
          <w:sz w:val="28"/>
          <w:szCs w:val="28"/>
        </w:rPr>
        <w:t>Фильтрование и тиндализацию</w:t>
      </w:r>
      <w:r w:rsidRPr="00A87E7F">
        <w:rPr>
          <w:bCs/>
          <w:sz w:val="28"/>
          <w:szCs w:val="28"/>
          <w:lang w:val="en-US"/>
        </w:rPr>
        <w:t>;</w:t>
      </w:r>
    </w:p>
    <w:p w:rsidR="00EF138F" w:rsidRPr="00A87E7F" w:rsidRDefault="00EF138F" w:rsidP="001C0CE2">
      <w:pPr>
        <w:numPr>
          <w:ilvl w:val="0"/>
          <w:numId w:val="114"/>
        </w:numPr>
        <w:spacing w:line="360" w:lineRule="auto"/>
        <w:ind w:left="0" w:firstLine="0"/>
        <w:jc w:val="both"/>
        <w:rPr>
          <w:bCs/>
          <w:sz w:val="28"/>
          <w:szCs w:val="28"/>
        </w:rPr>
      </w:pPr>
      <w:r w:rsidRPr="00A87E7F">
        <w:rPr>
          <w:bCs/>
          <w:sz w:val="28"/>
          <w:szCs w:val="28"/>
        </w:rPr>
        <w:t>Верно «3» и «4»</w:t>
      </w:r>
      <w:r w:rsidRPr="00A87E7F">
        <w:rPr>
          <w:bCs/>
          <w:sz w:val="28"/>
          <w:szCs w:val="28"/>
          <w:lang w:val="en-US"/>
        </w:rPr>
        <w:t>.</w:t>
      </w:r>
    </w:p>
    <w:p w:rsidR="00EF138F" w:rsidRPr="00A87E7F" w:rsidRDefault="00EF138F" w:rsidP="00EF138F">
      <w:pPr>
        <w:spacing w:line="360" w:lineRule="auto"/>
        <w:jc w:val="both"/>
        <w:rPr>
          <w:bCs/>
          <w:caps/>
          <w:sz w:val="28"/>
          <w:szCs w:val="28"/>
        </w:rPr>
      </w:pPr>
    </w:p>
    <w:p w:rsidR="00EF138F" w:rsidRPr="00A87E7F" w:rsidRDefault="00EF138F" w:rsidP="00EF138F">
      <w:pPr>
        <w:spacing w:line="360" w:lineRule="auto"/>
        <w:jc w:val="both"/>
        <w:rPr>
          <w:bCs/>
          <w:caps/>
          <w:sz w:val="28"/>
          <w:szCs w:val="28"/>
        </w:rPr>
      </w:pPr>
      <w:r w:rsidRPr="00A87E7F">
        <w:rPr>
          <w:bCs/>
          <w:sz w:val="28"/>
          <w:szCs w:val="28"/>
        </w:rPr>
        <w:lastRenderedPageBreak/>
        <w:t>9. При дробной стерилизации в промежутках между нагреванием жидкость (среду) хранят в термостате или при комнатной температуре, потому что</w:t>
      </w:r>
    </w:p>
    <w:p w:rsidR="00EF138F" w:rsidRPr="00A87E7F" w:rsidRDefault="00EF138F" w:rsidP="001C0CE2">
      <w:pPr>
        <w:numPr>
          <w:ilvl w:val="0"/>
          <w:numId w:val="116"/>
        </w:numPr>
        <w:spacing w:line="360" w:lineRule="auto"/>
        <w:ind w:left="0" w:firstLine="0"/>
        <w:jc w:val="both"/>
        <w:rPr>
          <w:sz w:val="28"/>
          <w:szCs w:val="28"/>
        </w:rPr>
      </w:pPr>
      <w:r w:rsidRPr="00A87E7F">
        <w:rPr>
          <w:sz w:val="28"/>
          <w:szCs w:val="28"/>
        </w:rPr>
        <w:t>Это препятствует контаминации среды после прогревания паром под давлением;</w:t>
      </w:r>
    </w:p>
    <w:p w:rsidR="00EF138F" w:rsidRPr="00A87E7F" w:rsidRDefault="00EF138F" w:rsidP="001C0CE2">
      <w:pPr>
        <w:numPr>
          <w:ilvl w:val="0"/>
          <w:numId w:val="116"/>
        </w:numPr>
        <w:spacing w:line="360" w:lineRule="auto"/>
        <w:ind w:left="0" w:firstLine="0"/>
        <w:jc w:val="both"/>
        <w:rPr>
          <w:sz w:val="28"/>
          <w:szCs w:val="28"/>
        </w:rPr>
      </w:pPr>
      <w:r w:rsidRPr="00A87E7F">
        <w:rPr>
          <w:sz w:val="28"/>
          <w:szCs w:val="28"/>
        </w:rPr>
        <w:t>Чтобы в последующем применять более низкую температуру;</w:t>
      </w:r>
    </w:p>
    <w:p w:rsidR="00EF138F" w:rsidRPr="00A87E7F" w:rsidRDefault="00EF138F" w:rsidP="001C0CE2">
      <w:pPr>
        <w:numPr>
          <w:ilvl w:val="0"/>
          <w:numId w:val="116"/>
        </w:numPr>
        <w:spacing w:line="360" w:lineRule="auto"/>
        <w:ind w:left="0" w:firstLine="0"/>
        <w:jc w:val="both"/>
        <w:rPr>
          <w:sz w:val="28"/>
          <w:szCs w:val="28"/>
        </w:rPr>
      </w:pPr>
      <w:r w:rsidRPr="00A87E7F">
        <w:rPr>
          <w:sz w:val="28"/>
          <w:szCs w:val="28"/>
        </w:rPr>
        <w:t>Это препятствует прорастанию спор, т.к. При дробной стерилизации погибают лишь вегетативные формы микробов;</w:t>
      </w:r>
    </w:p>
    <w:p w:rsidR="00EF138F" w:rsidRPr="00A87E7F" w:rsidRDefault="00EF138F" w:rsidP="001C0CE2">
      <w:pPr>
        <w:numPr>
          <w:ilvl w:val="0"/>
          <w:numId w:val="116"/>
        </w:numPr>
        <w:spacing w:line="360" w:lineRule="auto"/>
        <w:ind w:left="0" w:firstLine="0"/>
        <w:jc w:val="both"/>
        <w:rPr>
          <w:sz w:val="28"/>
          <w:szCs w:val="28"/>
        </w:rPr>
      </w:pPr>
      <w:r w:rsidRPr="00A87E7F">
        <w:rPr>
          <w:sz w:val="28"/>
          <w:szCs w:val="28"/>
        </w:rPr>
        <w:t>Это делают для того, чтобы споры проросли, а затем вегетативные клетки были уничтожены при следующем нагревании;</w:t>
      </w:r>
    </w:p>
    <w:p w:rsidR="00EF138F" w:rsidRPr="00A87E7F" w:rsidRDefault="00EF138F" w:rsidP="001C0CE2">
      <w:pPr>
        <w:numPr>
          <w:ilvl w:val="0"/>
          <w:numId w:val="116"/>
        </w:numPr>
        <w:spacing w:line="360" w:lineRule="auto"/>
        <w:ind w:left="0" w:firstLine="0"/>
        <w:jc w:val="both"/>
        <w:rPr>
          <w:sz w:val="28"/>
          <w:szCs w:val="28"/>
        </w:rPr>
      </w:pPr>
      <w:r w:rsidRPr="00A87E7F">
        <w:rPr>
          <w:sz w:val="28"/>
          <w:szCs w:val="28"/>
        </w:rPr>
        <w:t>Верно «1» и «3»</w:t>
      </w:r>
      <w:r w:rsidRPr="00A87E7F">
        <w:rPr>
          <w:sz w:val="28"/>
          <w:szCs w:val="28"/>
          <w:lang w:val="en-US"/>
        </w:rPr>
        <w:t>.</w:t>
      </w:r>
    </w:p>
    <w:p w:rsidR="00EF138F" w:rsidRPr="00A87E7F" w:rsidRDefault="00EF138F" w:rsidP="00EF138F">
      <w:pPr>
        <w:spacing w:line="360" w:lineRule="auto"/>
        <w:jc w:val="both"/>
        <w:rPr>
          <w:bCs/>
          <w:sz w:val="28"/>
          <w:szCs w:val="28"/>
        </w:rPr>
      </w:pPr>
    </w:p>
    <w:p w:rsidR="00EF138F" w:rsidRPr="00A87E7F" w:rsidRDefault="00EF138F" w:rsidP="00EF138F">
      <w:pPr>
        <w:spacing w:line="360" w:lineRule="auto"/>
        <w:jc w:val="both"/>
        <w:rPr>
          <w:bCs/>
          <w:caps/>
          <w:sz w:val="28"/>
          <w:szCs w:val="28"/>
        </w:rPr>
      </w:pPr>
      <w:r w:rsidRPr="00A87E7F">
        <w:rPr>
          <w:bCs/>
          <w:sz w:val="28"/>
          <w:szCs w:val="28"/>
        </w:rPr>
        <w:t>10. Стерилизовать объект позволяют следующие методы</w:t>
      </w:r>
    </w:p>
    <w:p w:rsidR="00EF138F" w:rsidRPr="00A87E7F" w:rsidRDefault="00EF138F" w:rsidP="001C0CE2">
      <w:pPr>
        <w:numPr>
          <w:ilvl w:val="0"/>
          <w:numId w:val="115"/>
        </w:numPr>
        <w:spacing w:line="360" w:lineRule="auto"/>
        <w:ind w:left="0" w:firstLine="0"/>
        <w:jc w:val="both"/>
        <w:rPr>
          <w:sz w:val="28"/>
          <w:szCs w:val="28"/>
        </w:rPr>
      </w:pPr>
      <w:r w:rsidRPr="00A87E7F">
        <w:rPr>
          <w:sz w:val="28"/>
          <w:szCs w:val="28"/>
        </w:rPr>
        <w:sym w:font="Symbol" w:char="F067"/>
      </w:r>
      <w:r w:rsidRPr="00A87E7F">
        <w:rPr>
          <w:sz w:val="28"/>
          <w:szCs w:val="28"/>
        </w:rPr>
        <w:t>-облучение</w:t>
      </w:r>
      <w:r w:rsidRPr="00A87E7F">
        <w:rPr>
          <w:sz w:val="28"/>
          <w:szCs w:val="28"/>
          <w:lang w:val="en-US"/>
        </w:rPr>
        <w:t>;</w:t>
      </w:r>
    </w:p>
    <w:p w:rsidR="00EF138F" w:rsidRPr="00A87E7F" w:rsidRDefault="00EF138F" w:rsidP="001C0CE2">
      <w:pPr>
        <w:numPr>
          <w:ilvl w:val="0"/>
          <w:numId w:val="115"/>
        </w:numPr>
        <w:spacing w:line="360" w:lineRule="auto"/>
        <w:ind w:left="0" w:firstLine="0"/>
        <w:jc w:val="both"/>
        <w:rPr>
          <w:sz w:val="28"/>
          <w:szCs w:val="28"/>
        </w:rPr>
      </w:pPr>
      <w:r w:rsidRPr="00A87E7F">
        <w:rPr>
          <w:sz w:val="28"/>
          <w:szCs w:val="28"/>
        </w:rPr>
        <w:t>Автоклавирование (120°с)</w:t>
      </w:r>
      <w:r w:rsidRPr="00A87E7F">
        <w:rPr>
          <w:sz w:val="28"/>
          <w:szCs w:val="28"/>
          <w:lang w:val="en-US"/>
        </w:rPr>
        <w:t>;</w:t>
      </w:r>
    </w:p>
    <w:p w:rsidR="00EF138F" w:rsidRPr="00A87E7F" w:rsidRDefault="00EF138F" w:rsidP="001C0CE2">
      <w:pPr>
        <w:numPr>
          <w:ilvl w:val="0"/>
          <w:numId w:val="115"/>
        </w:numPr>
        <w:spacing w:line="360" w:lineRule="auto"/>
        <w:ind w:left="0" w:firstLine="0"/>
        <w:jc w:val="both"/>
        <w:rPr>
          <w:sz w:val="28"/>
          <w:szCs w:val="28"/>
        </w:rPr>
      </w:pPr>
      <w:r w:rsidRPr="00A87E7F">
        <w:rPr>
          <w:sz w:val="28"/>
          <w:szCs w:val="28"/>
        </w:rPr>
        <w:t>Сухой жар</w:t>
      </w:r>
      <w:r w:rsidRPr="00A87E7F">
        <w:rPr>
          <w:sz w:val="28"/>
          <w:szCs w:val="28"/>
          <w:lang w:val="en-US"/>
        </w:rPr>
        <w:t>;</w:t>
      </w:r>
    </w:p>
    <w:p w:rsidR="00EF138F" w:rsidRPr="00A87E7F" w:rsidRDefault="00EF138F" w:rsidP="001C0CE2">
      <w:pPr>
        <w:numPr>
          <w:ilvl w:val="0"/>
          <w:numId w:val="115"/>
        </w:numPr>
        <w:spacing w:line="360" w:lineRule="auto"/>
        <w:ind w:left="0" w:firstLine="0"/>
        <w:jc w:val="both"/>
        <w:rPr>
          <w:sz w:val="28"/>
          <w:szCs w:val="28"/>
        </w:rPr>
      </w:pPr>
      <w:r w:rsidRPr="00A87E7F">
        <w:rPr>
          <w:sz w:val="28"/>
          <w:szCs w:val="28"/>
        </w:rPr>
        <w:t>Пастеризация</w:t>
      </w:r>
      <w:r w:rsidRPr="00A87E7F">
        <w:rPr>
          <w:sz w:val="28"/>
          <w:szCs w:val="28"/>
          <w:lang w:val="en-US"/>
        </w:rPr>
        <w:t>;</w:t>
      </w:r>
    </w:p>
    <w:p w:rsidR="00EF138F" w:rsidRPr="00A87E7F" w:rsidRDefault="00EF138F" w:rsidP="001C0CE2">
      <w:pPr>
        <w:numPr>
          <w:ilvl w:val="0"/>
          <w:numId w:val="115"/>
        </w:numPr>
        <w:spacing w:line="360" w:lineRule="auto"/>
        <w:ind w:left="0" w:firstLine="0"/>
        <w:jc w:val="both"/>
        <w:rPr>
          <w:sz w:val="28"/>
          <w:szCs w:val="28"/>
        </w:rPr>
      </w:pPr>
      <w:r w:rsidRPr="00A87E7F">
        <w:rPr>
          <w:sz w:val="28"/>
          <w:szCs w:val="28"/>
        </w:rPr>
        <w:t>Верно «1», «2» и «3»</w:t>
      </w:r>
      <w:r w:rsidRPr="00A87E7F">
        <w:rPr>
          <w:sz w:val="28"/>
          <w:szCs w:val="28"/>
          <w:lang w:val="en-US"/>
        </w:rPr>
        <w:t>.</w:t>
      </w:r>
    </w:p>
    <w:p w:rsidR="00EF138F" w:rsidRPr="00A87E7F" w:rsidRDefault="00EF138F" w:rsidP="00EF138F">
      <w:pPr>
        <w:spacing w:line="360" w:lineRule="auto"/>
        <w:jc w:val="both"/>
        <w:rPr>
          <w:sz w:val="28"/>
          <w:szCs w:val="28"/>
        </w:rPr>
      </w:pPr>
    </w:p>
    <w:p w:rsidR="00EF138F" w:rsidRPr="00A87E7F" w:rsidRDefault="00EF138F" w:rsidP="00EF138F">
      <w:pPr>
        <w:spacing w:line="360" w:lineRule="auto"/>
        <w:jc w:val="both"/>
        <w:rPr>
          <w:bCs/>
          <w:caps/>
          <w:sz w:val="28"/>
          <w:szCs w:val="28"/>
        </w:rPr>
      </w:pPr>
      <w:r w:rsidRPr="00A87E7F">
        <w:rPr>
          <w:bCs/>
          <w:sz w:val="28"/>
          <w:szCs w:val="28"/>
        </w:rPr>
        <w:t>11. Методы контроля качества стерилизации</w:t>
      </w:r>
    </w:p>
    <w:p w:rsidR="00EF138F" w:rsidRPr="00A87E7F" w:rsidRDefault="00EF138F" w:rsidP="001C0CE2">
      <w:pPr>
        <w:numPr>
          <w:ilvl w:val="0"/>
          <w:numId w:val="117"/>
        </w:numPr>
        <w:spacing w:line="360" w:lineRule="auto"/>
        <w:ind w:left="0" w:firstLine="0"/>
        <w:jc w:val="both"/>
        <w:rPr>
          <w:sz w:val="28"/>
          <w:szCs w:val="28"/>
        </w:rPr>
      </w:pPr>
      <w:r w:rsidRPr="00A87E7F">
        <w:rPr>
          <w:sz w:val="28"/>
          <w:szCs w:val="28"/>
        </w:rPr>
        <w:t>Молекулярно-биологический</w:t>
      </w:r>
      <w:r w:rsidRPr="00A87E7F">
        <w:rPr>
          <w:sz w:val="28"/>
          <w:szCs w:val="28"/>
          <w:lang w:val="en-US"/>
        </w:rPr>
        <w:t>;</w:t>
      </w:r>
    </w:p>
    <w:p w:rsidR="00EF138F" w:rsidRPr="00A87E7F" w:rsidRDefault="00EF138F" w:rsidP="001C0CE2">
      <w:pPr>
        <w:numPr>
          <w:ilvl w:val="0"/>
          <w:numId w:val="117"/>
        </w:numPr>
        <w:spacing w:line="360" w:lineRule="auto"/>
        <w:ind w:left="0" w:firstLine="0"/>
        <w:jc w:val="both"/>
        <w:rPr>
          <w:sz w:val="28"/>
          <w:szCs w:val="28"/>
        </w:rPr>
      </w:pPr>
      <w:r w:rsidRPr="00A87E7F">
        <w:rPr>
          <w:sz w:val="28"/>
          <w:szCs w:val="28"/>
        </w:rPr>
        <w:t>Биологический</w:t>
      </w:r>
      <w:r w:rsidRPr="00A87E7F">
        <w:rPr>
          <w:sz w:val="28"/>
          <w:szCs w:val="28"/>
          <w:lang w:val="en-US"/>
        </w:rPr>
        <w:t>;</w:t>
      </w:r>
    </w:p>
    <w:p w:rsidR="00EF138F" w:rsidRPr="00A87E7F" w:rsidRDefault="00EF138F" w:rsidP="001C0CE2">
      <w:pPr>
        <w:numPr>
          <w:ilvl w:val="0"/>
          <w:numId w:val="117"/>
        </w:numPr>
        <w:spacing w:line="360" w:lineRule="auto"/>
        <w:ind w:left="0" w:firstLine="0"/>
        <w:jc w:val="both"/>
        <w:rPr>
          <w:sz w:val="28"/>
          <w:szCs w:val="28"/>
        </w:rPr>
      </w:pPr>
      <w:r w:rsidRPr="00A87E7F">
        <w:rPr>
          <w:sz w:val="28"/>
          <w:szCs w:val="28"/>
        </w:rPr>
        <w:t>Физический</w:t>
      </w:r>
      <w:r w:rsidRPr="00A87E7F">
        <w:rPr>
          <w:sz w:val="28"/>
          <w:szCs w:val="28"/>
          <w:lang w:val="en-US"/>
        </w:rPr>
        <w:t>;</w:t>
      </w:r>
    </w:p>
    <w:p w:rsidR="00EF138F" w:rsidRPr="00A87E7F" w:rsidRDefault="00EF138F" w:rsidP="001C0CE2">
      <w:pPr>
        <w:numPr>
          <w:ilvl w:val="0"/>
          <w:numId w:val="117"/>
        </w:numPr>
        <w:spacing w:line="360" w:lineRule="auto"/>
        <w:ind w:left="0" w:firstLine="0"/>
        <w:jc w:val="both"/>
        <w:rPr>
          <w:sz w:val="28"/>
          <w:szCs w:val="28"/>
        </w:rPr>
      </w:pPr>
      <w:r w:rsidRPr="00A87E7F">
        <w:rPr>
          <w:sz w:val="28"/>
          <w:szCs w:val="28"/>
        </w:rPr>
        <w:t>Химический</w:t>
      </w:r>
      <w:r w:rsidRPr="00A87E7F">
        <w:rPr>
          <w:sz w:val="28"/>
          <w:szCs w:val="28"/>
          <w:lang w:val="en-US"/>
        </w:rPr>
        <w:t>;</w:t>
      </w:r>
    </w:p>
    <w:p w:rsidR="00EF138F" w:rsidRPr="00A87E7F" w:rsidRDefault="00EF138F" w:rsidP="001C0CE2">
      <w:pPr>
        <w:numPr>
          <w:ilvl w:val="0"/>
          <w:numId w:val="117"/>
        </w:numPr>
        <w:spacing w:line="360" w:lineRule="auto"/>
        <w:ind w:left="0" w:firstLine="0"/>
        <w:jc w:val="both"/>
        <w:rPr>
          <w:sz w:val="28"/>
          <w:szCs w:val="28"/>
        </w:rPr>
      </w:pPr>
      <w:r w:rsidRPr="00A87E7F">
        <w:rPr>
          <w:sz w:val="28"/>
          <w:szCs w:val="28"/>
        </w:rPr>
        <w:t xml:space="preserve">Верно «2», «3» и «4». </w:t>
      </w:r>
    </w:p>
    <w:p w:rsidR="00EF138F" w:rsidRPr="00A87E7F" w:rsidRDefault="00EF138F" w:rsidP="00EF138F">
      <w:pPr>
        <w:spacing w:line="360" w:lineRule="auto"/>
        <w:jc w:val="both"/>
        <w:rPr>
          <w:bCs/>
          <w:sz w:val="28"/>
          <w:szCs w:val="28"/>
        </w:rPr>
      </w:pPr>
    </w:p>
    <w:p w:rsidR="00EF138F" w:rsidRPr="00A87E7F" w:rsidRDefault="00EF138F" w:rsidP="00EF138F">
      <w:pPr>
        <w:spacing w:line="360" w:lineRule="auto"/>
        <w:jc w:val="both"/>
        <w:rPr>
          <w:bCs/>
          <w:caps/>
          <w:sz w:val="28"/>
          <w:szCs w:val="28"/>
        </w:rPr>
      </w:pPr>
      <w:r w:rsidRPr="00A87E7F">
        <w:rPr>
          <w:bCs/>
          <w:sz w:val="28"/>
          <w:szCs w:val="28"/>
        </w:rPr>
        <w:t>12. Основные группы дезинфектантов</w:t>
      </w:r>
    </w:p>
    <w:p w:rsidR="00EF138F" w:rsidRPr="00A87E7F" w:rsidRDefault="00EF138F" w:rsidP="001C0CE2">
      <w:pPr>
        <w:numPr>
          <w:ilvl w:val="0"/>
          <w:numId w:val="118"/>
        </w:numPr>
        <w:tabs>
          <w:tab w:val="clear" w:pos="1080"/>
        </w:tabs>
        <w:spacing w:line="360" w:lineRule="auto"/>
        <w:ind w:left="0" w:firstLine="0"/>
        <w:jc w:val="both"/>
        <w:rPr>
          <w:sz w:val="28"/>
          <w:szCs w:val="28"/>
        </w:rPr>
      </w:pPr>
      <w:r w:rsidRPr="00A87E7F">
        <w:rPr>
          <w:sz w:val="28"/>
          <w:szCs w:val="28"/>
        </w:rPr>
        <w:t>Альдегиды, спирты</w:t>
      </w:r>
      <w:r w:rsidRPr="00A87E7F">
        <w:rPr>
          <w:sz w:val="28"/>
          <w:szCs w:val="28"/>
          <w:lang w:val="en-US"/>
        </w:rPr>
        <w:t>;</w:t>
      </w:r>
    </w:p>
    <w:p w:rsidR="00EF138F" w:rsidRPr="00A87E7F" w:rsidRDefault="00EF138F" w:rsidP="001C0CE2">
      <w:pPr>
        <w:numPr>
          <w:ilvl w:val="0"/>
          <w:numId w:val="118"/>
        </w:numPr>
        <w:tabs>
          <w:tab w:val="clear" w:pos="1080"/>
        </w:tabs>
        <w:spacing w:line="360" w:lineRule="auto"/>
        <w:ind w:left="0" w:firstLine="0"/>
        <w:jc w:val="both"/>
        <w:rPr>
          <w:sz w:val="28"/>
          <w:szCs w:val="28"/>
        </w:rPr>
      </w:pPr>
      <w:r w:rsidRPr="00A87E7F">
        <w:rPr>
          <w:sz w:val="28"/>
          <w:szCs w:val="28"/>
        </w:rPr>
        <w:t>Белки, амины</w:t>
      </w:r>
      <w:r w:rsidRPr="00A87E7F">
        <w:rPr>
          <w:sz w:val="28"/>
          <w:szCs w:val="28"/>
          <w:lang w:val="en-US"/>
        </w:rPr>
        <w:t>;</w:t>
      </w:r>
    </w:p>
    <w:p w:rsidR="00EF138F" w:rsidRPr="00A87E7F" w:rsidRDefault="00EF138F" w:rsidP="001C0CE2">
      <w:pPr>
        <w:numPr>
          <w:ilvl w:val="0"/>
          <w:numId w:val="118"/>
        </w:numPr>
        <w:tabs>
          <w:tab w:val="clear" w:pos="1080"/>
        </w:tabs>
        <w:spacing w:line="360" w:lineRule="auto"/>
        <w:ind w:left="0" w:firstLine="0"/>
        <w:jc w:val="both"/>
        <w:rPr>
          <w:sz w:val="28"/>
          <w:szCs w:val="28"/>
        </w:rPr>
      </w:pPr>
      <w:r w:rsidRPr="00A87E7F">
        <w:rPr>
          <w:sz w:val="28"/>
          <w:szCs w:val="28"/>
        </w:rPr>
        <w:t>Гуанидины, галоидсодержащие вещества</w:t>
      </w:r>
      <w:r w:rsidRPr="00A87E7F">
        <w:rPr>
          <w:sz w:val="28"/>
          <w:szCs w:val="28"/>
          <w:lang w:val="en-US"/>
        </w:rPr>
        <w:t>;</w:t>
      </w:r>
    </w:p>
    <w:p w:rsidR="00EF138F" w:rsidRPr="00A87E7F" w:rsidRDefault="00EF138F" w:rsidP="001C0CE2">
      <w:pPr>
        <w:numPr>
          <w:ilvl w:val="0"/>
          <w:numId w:val="118"/>
        </w:numPr>
        <w:tabs>
          <w:tab w:val="clear" w:pos="1080"/>
        </w:tabs>
        <w:spacing w:line="360" w:lineRule="auto"/>
        <w:ind w:left="0" w:firstLine="0"/>
        <w:jc w:val="both"/>
        <w:rPr>
          <w:sz w:val="28"/>
          <w:szCs w:val="28"/>
        </w:rPr>
      </w:pPr>
      <w:r w:rsidRPr="00A87E7F">
        <w:rPr>
          <w:sz w:val="28"/>
          <w:szCs w:val="28"/>
        </w:rPr>
        <w:t>Поверхностно-активные вещества</w:t>
      </w:r>
      <w:r w:rsidRPr="00A87E7F">
        <w:rPr>
          <w:sz w:val="28"/>
          <w:szCs w:val="28"/>
          <w:lang w:val="en-US"/>
        </w:rPr>
        <w:t>;</w:t>
      </w:r>
    </w:p>
    <w:p w:rsidR="00EF138F" w:rsidRPr="00A87E7F" w:rsidRDefault="00EF138F" w:rsidP="001C0CE2">
      <w:pPr>
        <w:numPr>
          <w:ilvl w:val="0"/>
          <w:numId w:val="118"/>
        </w:numPr>
        <w:tabs>
          <w:tab w:val="clear" w:pos="1080"/>
        </w:tabs>
        <w:spacing w:line="360" w:lineRule="auto"/>
        <w:ind w:left="0" w:firstLine="0"/>
        <w:jc w:val="both"/>
        <w:rPr>
          <w:sz w:val="28"/>
          <w:szCs w:val="28"/>
        </w:rPr>
      </w:pPr>
      <w:r w:rsidRPr="00A87E7F">
        <w:rPr>
          <w:sz w:val="28"/>
          <w:szCs w:val="28"/>
        </w:rPr>
        <w:lastRenderedPageBreak/>
        <w:t>Верно «1», «3» и «4»</w:t>
      </w:r>
      <w:r w:rsidRPr="00A87E7F">
        <w:rPr>
          <w:sz w:val="28"/>
          <w:szCs w:val="28"/>
          <w:lang w:val="en-US"/>
        </w:rPr>
        <w:t>.</w:t>
      </w:r>
    </w:p>
    <w:p w:rsidR="00EF138F" w:rsidRPr="00A87E7F" w:rsidRDefault="00EF138F" w:rsidP="00EF138F">
      <w:pPr>
        <w:spacing w:line="360" w:lineRule="auto"/>
        <w:jc w:val="both"/>
        <w:rPr>
          <w:sz w:val="28"/>
          <w:szCs w:val="28"/>
        </w:rPr>
      </w:pPr>
    </w:p>
    <w:p w:rsidR="00EF138F" w:rsidRPr="00A87E7F" w:rsidRDefault="00EF138F" w:rsidP="00EF138F">
      <w:pPr>
        <w:spacing w:line="360" w:lineRule="auto"/>
        <w:jc w:val="both"/>
        <w:rPr>
          <w:sz w:val="28"/>
          <w:szCs w:val="28"/>
        </w:rPr>
      </w:pPr>
      <w:r w:rsidRPr="00A87E7F">
        <w:rPr>
          <w:sz w:val="28"/>
          <w:szCs w:val="28"/>
        </w:rPr>
        <w:t>13. Уничтожение микробов химическими и физическими факторами во внешней среде</w:t>
      </w:r>
    </w:p>
    <w:p w:rsidR="00EF138F" w:rsidRPr="00A87E7F" w:rsidRDefault="00EF138F" w:rsidP="00EF138F">
      <w:pPr>
        <w:spacing w:line="360" w:lineRule="auto"/>
        <w:jc w:val="both"/>
        <w:rPr>
          <w:sz w:val="28"/>
          <w:szCs w:val="28"/>
        </w:rPr>
      </w:pPr>
      <w:r w:rsidRPr="00A87E7F">
        <w:rPr>
          <w:sz w:val="28"/>
          <w:szCs w:val="28"/>
        </w:rPr>
        <w:t>1. Дезинфекция;</w:t>
      </w:r>
    </w:p>
    <w:p w:rsidR="00EF138F" w:rsidRPr="00A87E7F" w:rsidRDefault="00EF138F" w:rsidP="00EF138F">
      <w:pPr>
        <w:spacing w:line="360" w:lineRule="auto"/>
        <w:jc w:val="both"/>
        <w:rPr>
          <w:sz w:val="28"/>
          <w:szCs w:val="28"/>
        </w:rPr>
      </w:pPr>
      <w:r w:rsidRPr="00A87E7F">
        <w:rPr>
          <w:sz w:val="28"/>
          <w:szCs w:val="28"/>
        </w:rPr>
        <w:t>2. Антисептика;</w:t>
      </w:r>
    </w:p>
    <w:p w:rsidR="00EF138F" w:rsidRPr="00A87E7F" w:rsidRDefault="00EF138F" w:rsidP="00EF138F">
      <w:pPr>
        <w:spacing w:line="360" w:lineRule="auto"/>
        <w:jc w:val="both"/>
        <w:rPr>
          <w:sz w:val="28"/>
          <w:szCs w:val="28"/>
        </w:rPr>
      </w:pPr>
      <w:r w:rsidRPr="00A87E7F">
        <w:rPr>
          <w:sz w:val="28"/>
          <w:szCs w:val="28"/>
        </w:rPr>
        <w:t>3. Химиотерапия;</w:t>
      </w:r>
    </w:p>
    <w:p w:rsidR="00EF138F" w:rsidRPr="00A87E7F" w:rsidRDefault="00EF138F" w:rsidP="00EF138F">
      <w:pPr>
        <w:spacing w:line="360" w:lineRule="auto"/>
        <w:jc w:val="both"/>
        <w:rPr>
          <w:sz w:val="28"/>
          <w:szCs w:val="28"/>
        </w:rPr>
      </w:pPr>
      <w:r w:rsidRPr="00A87E7F">
        <w:rPr>
          <w:sz w:val="28"/>
          <w:szCs w:val="28"/>
        </w:rPr>
        <w:t>4. Иммунотерапия;</w:t>
      </w:r>
    </w:p>
    <w:p w:rsidR="00EF138F" w:rsidRPr="00A87E7F" w:rsidRDefault="00EF138F" w:rsidP="00EF138F">
      <w:pPr>
        <w:spacing w:line="360" w:lineRule="auto"/>
        <w:jc w:val="both"/>
        <w:rPr>
          <w:sz w:val="28"/>
          <w:szCs w:val="28"/>
        </w:rPr>
      </w:pPr>
      <w:r w:rsidRPr="00A87E7F">
        <w:rPr>
          <w:sz w:val="28"/>
          <w:szCs w:val="28"/>
        </w:rPr>
        <w:t>5. Верно «1» и «2».</w:t>
      </w:r>
    </w:p>
    <w:p w:rsidR="00EF138F" w:rsidRPr="00A87E7F" w:rsidRDefault="00EF138F" w:rsidP="00EF138F">
      <w:pPr>
        <w:spacing w:line="360" w:lineRule="auto"/>
        <w:jc w:val="both"/>
        <w:rPr>
          <w:sz w:val="28"/>
          <w:szCs w:val="28"/>
        </w:rPr>
      </w:pPr>
    </w:p>
    <w:p w:rsidR="00EF138F" w:rsidRPr="00A87E7F" w:rsidRDefault="00EF138F" w:rsidP="00EF138F">
      <w:pPr>
        <w:spacing w:line="360" w:lineRule="auto"/>
        <w:jc w:val="both"/>
        <w:rPr>
          <w:sz w:val="28"/>
          <w:szCs w:val="28"/>
        </w:rPr>
      </w:pPr>
      <w:r w:rsidRPr="00A87E7F">
        <w:rPr>
          <w:sz w:val="28"/>
          <w:szCs w:val="28"/>
        </w:rPr>
        <w:t>14. Комплекс мероприятий, препятствующих попаданию микроорганизмов в рану или стерильный объект</w:t>
      </w:r>
    </w:p>
    <w:p w:rsidR="00EF138F" w:rsidRPr="00A87E7F" w:rsidRDefault="00EF138F" w:rsidP="00EF138F">
      <w:pPr>
        <w:spacing w:line="360" w:lineRule="auto"/>
        <w:jc w:val="both"/>
        <w:rPr>
          <w:sz w:val="28"/>
          <w:szCs w:val="28"/>
        </w:rPr>
      </w:pPr>
      <w:r w:rsidRPr="00A87E7F">
        <w:rPr>
          <w:sz w:val="28"/>
          <w:szCs w:val="28"/>
        </w:rPr>
        <w:t>1. Дезинфекция;</w:t>
      </w:r>
    </w:p>
    <w:p w:rsidR="00EF138F" w:rsidRPr="00A87E7F" w:rsidRDefault="00EF138F" w:rsidP="00EF138F">
      <w:pPr>
        <w:spacing w:line="360" w:lineRule="auto"/>
        <w:jc w:val="both"/>
        <w:rPr>
          <w:sz w:val="28"/>
          <w:szCs w:val="28"/>
        </w:rPr>
      </w:pPr>
      <w:r w:rsidRPr="00A87E7F">
        <w:rPr>
          <w:sz w:val="28"/>
          <w:szCs w:val="28"/>
        </w:rPr>
        <w:t>2. Асептика;</w:t>
      </w:r>
    </w:p>
    <w:p w:rsidR="00EF138F" w:rsidRPr="00A87E7F" w:rsidRDefault="00EF138F" w:rsidP="00EF138F">
      <w:pPr>
        <w:spacing w:line="360" w:lineRule="auto"/>
        <w:jc w:val="both"/>
        <w:rPr>
          <w:sz w:val="28"/>
          <w:szCs w:val="28"/>
        </w:rPr>
      </w:pPr>
      <w:r w:rsidRPr="00A87E7F">
        <w:rPr>
          <w:sz w:val="28"/>
          <w:szCs w:val="28"/>
        </w:rPr>
        <w:t>3. Антисептика;</w:t>
      </w:r>
    </w:p>
    <w:p w:rsidR="00EF138F" w:rsidRPr="00A87E7F" w:rsidRDefault="00EF138F" w:rsidP="00EF138F">
      <w:pPr>
        <w:spacing w:line="360" w:lineRule="auto"/>
        <w:jc w:val="both"/>
        <w:rPr>
          <w:sz w:val="28"/>
          <w:szCs w:val="28"/>
        </w:rPr>
      </w:pPr>
      <w:r w:rsidRPr="00A87E7F">
        <w:rPr>
          <w:sz w:val="28"/>
          <w:szCs w:val="28"/>
        </w:rPr>
        <w:t>4. Химиотерапия;</w:t>
      </w:r>
    </w:p>
    <w:p w:rsidR="00EF138F" w:rsidRPr="00A87E7F" w:rsidRDefault="00EF138F" w:rsidP="00EF138F">
      <w:pPr>
        <w:spacing w:line="360" w:lineRule="auto"/>
        <w:jc w:val="both"/>
        <w:rPr>
          <w:sz w:val="28"/>
          <w:szCs w:val="28"/>
        </w:rPr>
      </w:pPr>
      <w:r w:rsidRPr="00A87E7F">
        <w:rPr>
          <w:sz w:val="28"/>
          <w:szCs w:val="28"/>
        </w:rPr>
        <w:t>5. Иммунотерапия.</w:t>
      </w:r>
    </w:p>
    <w:p w:rsidR="00EF138F" w:rsidRPr="00A87E7F" w:rsidRDefault="00EF138F" w:rsidP="00EF138F">
      <w:pPr>
        <w:spacing w:line="360" w:lineRule="auto"/>
        <w:jc w:val="both"/>
        <w:rPr>
          <w:sz w:val="28"/>
          <w:szCs w:val="28"/>
        </w:rPr>
      </w:pPr>
    </w:p>
    <w:p w:rsidR="00EF138F" w:rsidRPr="00A87E7F" w:rsidRDefault="00EF138F" w:rsidP="00EF138F">
      <w:pPr>
        <w:spacing w:line="360" w:lineRule="auto"/>
        <w:jc w:val="both"/>
        <w:rPr>
          <w:sz w:val="28"/>
          <w:szCs w:val="28"/>
        </w:rPr>
      </w:pPr>
      <w:r w:rsidRPr="00A87E7F">
        <w:rPr>
          <w:sz w:val="28"/>
          <w:szCs w:val="28"/>
        </w:rPr>
        <w:t>15. Уничтожение патогенных микроорганизмов химическими веществами на поверхности тела и в ране</w:t>
      </w:r>
    </w:p>
    <w:p w:rsidR="00EF138F" w:rsidRPr="00A87E7F" w:rsidRDefault="00EF138F" w:rsidP="00EF138F">
      <w:pPr>
        <w:spacing w:line="360" w:lineRule="auto"/>
        <w:jc w:val="both"/>
        <w:rPr>
          <w:sz w:val="28"/>
          <w:szCs w:val="28"/>
        </w:rPr>
      </w:pPr>
      <w:r w:rsidRPr="00A87E7F">
        <w:rPr>
          <w:sz w:val="28"/>
          <w:szCs w:val="28"/>
        </w:rPr>
        <w:t>1. Дезинфекция;</w:t>
      </w:r>
    </w:p>
    <w:p w:rsidR="00EF138F" w:rsidRPr="00A87E7F" w:rsidRDefault="00EF138F" w:rsidP="00EF138F">
      <w:pPr>
        <w:spacing w:line="360" w:lineRule="auto"/>
        <w:jc w:val="both"/>
        <w:rPr>
          <w:sz w:val="28"/>
          <w:szCs w:val="28"/>
        </w:rPr>
      </w:pPr>
      <w:r w:rsidRPr="00A87E7F">
        <w:rPr>
          <w:sz w:val="28"/>
          <w:szCs w:val="28"/>
        </w:rPr>
        <w:t>2. Асептика;</w:t>
      </w:r>
    </w:p>
    <w:p w:rsidR="00EF138F" w:rsidRPr="00A87E7F" w:rsidRDefault="00EF138F" w:rsidP="00EF138F">
      <w:pPr>
        <w:spacing w:line="360" w:lineRule="auto"/>
        <w:jc w:val="both"/>
        <w:rPr>
          <w:sz w:val="28"/>
          <w:szCs w:val="28"/>
        </w:rPr>
      </w:pPr>
      <w:r w:rsidRPr="00A87E7F">
        <w:rPr>
          <w:sz w:val="28"/>
          <w:szCs w:val="28"/>
        </w:rPr>
        <w:t>3. Антисептика;</w:t>
      </w:r>
    </w:p>
    <w:p w:rsidR="00EF138F" w:rsidRPr="00A87E7F" w:rsidRDefault="00EF138F" w:rsidP="00EF138F">
      <w:pPr>
        <w:spacing w:line="360" w:lineRule="auto"/>
        <w:jc w:val="both"/>
        <w:rPr>
          <w:sz w:val="28"/>
          <w:szCs w:val="28"/>
        </w:rPr>
      </w:pPr>
      <w:r w:rsidRPr="00A87E7F">
        <w:rPr>
          <w:sz w:val="28"/>
          <w:szCs w:val="28"/>
        </w:rPr>
        <w:t>4. Химиотерапия;</w:t>
      </w:r>
    </w:p>
    <w:p w:rsidR="00EF138F" w:rsidRPr="00A87E7F" w:rsidRDefault="00EF138F" w:rsidP="00EF138F">
      <w:pPr>
        <w:spacing w:line="360" w:lineRule="auto"/>
        <w:jc w:val="both"/>
        <w:rPr>
          <w:sz w:val="28"/>
          <w:szCs w:val="28"/>
        </w:rPr>
      </w:pPr>
      <w:r w:rsidRPr="00A87E7F">
        <w:rPr>
          <w:sz w:val="28"/>
          <w:szCs w:val="28"/>
        </w:rPr>
        <w:t>5. Иммунотерапия.</w:t>
      </w:r>
    </w:p>
    <w:p w:rsidR="00EF138F" w:rsidRPr="001D0098" w:rsidRDefault="00EF138F" w:rsidP="00EF138F">
      <w:pPr>
        <w:spacing w:line="360" w:lineRule="auto"/>
        <w:ind w:firstLine="709"/>
        <w:jc w:val="both"/>
        <w:rPr>
          <w:b/>
          <w:color w:val="000000"/>
          <w:sz w:val="28"/>
          <w:szCs w:val="28"/>
        </w:rPr>
      </w:pPr>
    </w:p>
    <w:p w:rsidR="00EF138F" w:rsidRPr="008A2EA2" w:rsidRDefault="00EF138F" w:rsidP="00EF138F">
      <w:pPr>
        <w:spacing w:line="360" w:lineRule="auto"/>
        <w:rPr>
          <w:sz w:val="28"/>
          <w:szCs w:val="28"/>
        </w:rPr>
      </w:pPr>
      <w:r w:rsidRPr="008A2EA2">
        <w:rPr>
          <w:sz w:val="28"/>
          <w:szCs w:val="28"/>
        </w:rPr>
        <w:t xml:space="preserve">16. </w:t>
      </w:r>
      <w:r w:rsidRPr="008A2EA2">
        <w:rPr>
          <w:bCs/>
          <w:sz w:val="28"/>
          <w:szCs w:val="28"/>
          <w:bdr w:val="none" w:sz="0" w:space="0" w:color="auto" w:frame="1"/>
        </w:rPr>
        <w:t>Чем отличается дезинфекция от стерилизации?</w:t>
      </w:r>
    </w:p>
    <w:p w:rsidR="00EF138F" w:rsidRPr="008A2EA2" w:rsidRDefault="00EF138F" w:rsidP="001C0CE2">
      <w:pPr>
        <w:pStyle w:val="a5"/>
        <w:numPr>
          <w:ilvl w:val="0"/>
          <w:numId w:val="119"/>
        </w:numPr>
        <w:spacing w:line="360" w:lineRule="auto"/>
        <w:ind w:left="0" w:firstLine="0"/>
        <w:rPr>
          <w:rFonts w:ascii="Times New Roman" w:hAnsi="Times New Roman"/>
          <w:sz w:val="28"/>
          <w:szCs w:val="28"/>
        </w:rPr>
      </w:pPr>
      <w:r w:rsidRPr="008A2EA2">
        <w:rPr>
          <w:rFonts w:ascii="Times New Roman" w:hAnsi="Times New Roman"/>
          <w:sz w:val="28"/>
          <w:szCs w:val="28"/>
        </w:rPr>
        <w:t>оба процесса направлены на уничтожение микроорганизмов;</w:t>
      </w:r>
    </w:p>
    <w:p w:rsidR="00EF138F" w:rsidRPr="008A2EA2" w:rsidRDefault="00EF138F" w:rsidP="001C0CE2">
      <w:pPr>
        <w:pStyle w:val="a5"/>
        <w:numPr>
          <w:ilvl w:val="0"/>
          <w:numId w:val="119"/>
        </w:numPr>
        <w:spacing w:line="360" w:lineRule="auto"/>
        <w:ind w:left="0" w:firstLine="0"/>
        <w:rPr>
          <w:rFonts w:ascii="Times New Roman" w:hAnsi="Times New Roman"/>
          <w:sz w:val="28"/>
          <w:szCs w:val="28"/>
        </w:rPr>
      </w:pPr>
      <w:r w:rsidRPr="008A2EA2">
        <w:rPr>
          <w:rFonts w:ascii="Times New Roman" w:hAnsi="Times New Roman"/>
          <w:sz w:val="28"/>
          <w:szCs w:val="28"/>
        </w:rPr>
        <w:t xml:space="preserve">в процессе дезинфекции уничтожаются только патогенные микроорганизмы, а при стерилизации уничтожаются как патогенные, так и не </w:t>
      </w:r>
      <w:r w:rsidRPr="008A2EA2">
        <w:rPr>
          <w:rFonts w:ascii="Times New Roman" w:hAnsi="Times New Roman"/>
          <w:sz w:val="28"/>
          <w:szCs w:val="28"/>
        </w:rPr>
        <w:lastRenderedPageBreak/>
        <w:t>патогенные микроорганизмы;</w:t>
      </w:r>
    </w:p>
    <w:p w:rsidR="00EF138F" w:rsidRPr="008A2EA2" w:rsidRDefault="00EF138F" w:rsidP="001C0CE2">
      <w:pPr>
        <w:pStyle w:val="a5"/>
        <w:numPr>
          <w:ilvl w:val="0"/>
          <w:numId w:val="119"/>
        </w:numPr>
        <w:spacing w:line="360" w:lineRule="auto"/>
        <w:ind w:left="0" w:firstLine="0"/>
        <w:rPr>
          <w:rFonts w:ascii="Times New Roman" w:hAnsi="Times New Roman"/>
          <w:sz w:val="28"/>
          <w:szCs w:val="28"/>
        </w:rPr>
      </w:pPr>
      <w:r>
        <w:rPr>
          <w:rFonts w:ascii="Times New Roman" w:hAnsi="Times New Roman"/>
          <w:sz w:val="28"/>
          <w:szCs w:val="28"/>
        </w:rPr>
        <w:t xml:space="preserve">все </w:t>
      </w:r>
      <w:r w:rsidRPr="008A2EA2">
        <w:rPr>
          <w:rFonts w:ascii="Times New Roman" w:hAnsi="Times New Roman"/>
          <w:sz w:val="28"/>
          <w:szCs w:val="28"/>
        </w:rPr>
        <w:t>ответы верны.</w:t>
      </w:r>
    </w:p>
    <w:p w:rsidR="00EF138F" w:rsidRDefault="00EF138F" w:rsidP="00EF138F">
      <w:pPr>
        <w:spacing w:line="360" w:lineRule="auto"/>
        <w:jc w:val="both"/>
        <w:rPr>
          <w:sz w:val="28"/>
          <w:szCs w:val="28"/>
        </w:rPr>
      </w:pPr>
    </w:p>
    <w:p w:rsidR="00EF138F" w:rsidRPr="00167DB3" w:rsidRDefault="00EF138F" w:rsidP="00EF138F">
      <w:pPr>
        <w:spacing w:line="360" w:lineRule="auto"/>
        <w:jc w:val="both"/>
        <w:rPr>
          <w:color w:val="000000"/>
          <w:sz w:val="28"/>
          <w:szCs w:val="28"/>
        </w:rPr>
      </w:pPr>
      <w:r w:rsidRPr="00167DB3">
        <w:rPr>
          <w:sz w:val="28"/>
          <w:szCs w:val="28"/>
        </w:rPr>
        <w:t xml:space="preserve">17. </w:t>
      </w:r>
      <w:r w:rsidRPr="00167DB3">
        <w:rPr>
          <w:color w:val="000000"/>
          <w:sz w:val="28"/>
          <w:szCs w:val="28"/>
        </w:rPr>
        <w:t>Какие цели преследует современная антисептика? Назовите правильный ответ:</w:t>
      </w:r>
    </w:p>
    <w:p w:rsidR="00EF138F" w:rsidRPr="00167DB3" w:rsidRDefault="00EF138F" w:rsidP="001C0CE2">
      <w:pPr>
        <w:pStyle w:val="a5"/>
        <w:numPr>
          <w:ilvl w:val="0"/>
          <w:numId w:val="120"/>
        </w:numPr>
        <w:tabs>
          <w:tab w:val="clear" w:pos="720"/>
        </w:tabs>
        <w:spacing w:line="360" w:lineRule="auto"/>
        <w:ind w:left="0" w:firstLine="0"/>
        <w:rPr>
          <w:rFonts w:ascii="Times New Roman" w:hAnsi="Times New Roman"/>
          <w:color w:val="000000"/>
          <w:sz w:val="28"/>
          <w:szCs w:val="28"/>
        </w:rPr>
      </w:pPr>
      <w:r w:rsidRPr="00167DB3">
        <w:rPr>
          <w:rFonts w:ascii="Times New Roman" w:hAnsi="Times New Roman"/>
          <w:color w:val="000000"/>
          <w:sz w:val="28"/>
          <w:szCs w:val="28"/>
        </w:rPr>
        <w:t>удаление, уничтожение микроорганизмов, создание неблагопр</w:t>
      </w:r>
      <w:r>
        <w:rPr>
          <w:rFonts w:ascii="Times New Roman" w:hAnsi="Times New Roman"/>
          <w:color w:val="000000"/>
          <w:sz w:val="28"/>
          <w:szCs w:val="28"/>
        </w:rPr>
        <w:t>иятных условий для их развития;</w:t>
      </w:r>
    </w:p>
    <w:p w:rsidR="00EF138F" w:rsidRPr="00167DB3" w:rsidRDefault="00EF138F" w:rsidP="001C0CE2">
      <w:pPr>
        <w:pStyle w:val="a5"/>
        <w:numPr>
          <w:ilvl w:val="0"/>
          <w:numId w:val="120"/>
        </w:numPr>
        <w:tabs>
          <w:tab w:val="clear" w:pos="720"/>
        </w:tabs>
        <w:spacing w:line="360" w:lineRule="auto"/>
        <w:ind w:left="0" w:firstLine="0"/>
        <w:rPr>
          <w:rFonts w:ascii="Times New Roman" w:hAnsi="Times New Roman"/>
          <w:color w:val="000000"/>
          <w:sz w:val="28"/>
          <w:szCs w:val="28"/>
        </w:rPr>
      </w:pPr>
      <w:r w:rsidRPr="00167DB3">
        <w:rPr>
          <w:rFonts w:ascii="Times New Roman" w:hAnsi="Times New Roman"/>
          <w:color w:val="000000"/>
          <w:sz w:val="28"/>
          <w:szCs w:val="28"/>
        </w:rPr>
        <w:t xml:space="preserve">повышение </w:t>
      </w:r>
      <w:r>
        <w:rPr>
          <w:rFonts w:ascii="Times New Roman" w:hAnsi="Times New Roman"/>
          <w:color w:val="000000"/>
          <w:sz w:val="28"/>
          <w:szCs w:val="28"/>
        </w:rPr>
        <w:t>пассивного иммунитета больного;</w:t>
      </w:r>
    </w:p>
    <w:p w:rsidR="00EF138F" w:rsidRPr="00167DB3" w:rsidRDefault="00EF138F" w:rsidP="001C0CE2">
      <w:pPr>
        <w:pStyle w:val="a5"/>
        <w:numPr>
          <w:ilvl w:val="0"/>
          <w:numId w:val="120"/>
        </w:numPr>
        <w:tabs>
          <w:tab w:val="clear" w:pos="720"/>
        </w:tabs>
        <w:spacing w:line="360" w:lineRule="auto"/>
        <w:ind w:left="0" w:firstLine="0"/>
        <w:rPr>
          <w:rFonts w:ascii="Times New Roman" w:hAnsi="Times New Roman"/>
          <w:color w:val="000000"/>
          <w:sz w:val="28"/>
          <w:szCs w:val="28"/>
        </w:rPr>
      </w:pPr>
      <w:r w:rsidRPr="00167DB3">
        <w:rPr>
          <w:rFonts w:ascii="Times New Roman" w:hAnsi="Times New Roman"/>
          <w:color w:val="000000"/>
          <w:sz w:val="28"/>
          <w:szCs w:val="28"/>
        </w:rPr>
        <w:t>повышение количества эритроцитов;</w:t>
      </w:r>
    </w:p>
    <w:p w:rsidR="00EF138F" w:rsidRPr="00167DB3" w:rsidRDefault="00EF138F" w:rsidP="001C0CE2">
      <w:pPr>
        <w:pStyle w:val="a5"/>
        <w:numPr>
          <w:ilvl w:val="0"/>
          <w:numId w:val="120"/>
        </w:numPr>
        <w:tabs>
          <w:tab w:val="clear" w:pos="720"/>
        </w:tabs>
        <w:spacing w:line="360" w:lineRule="auto"/>
        <w:ind w:left="0" w:firstLine="0"/>
        <w:rPr>
          <w:rFonts w:ascii="Times New Roman" w:hAnsi="Times New Roman"/>
          <w:color w:val="000000"/>
          <w:sz w:val="28"/>
          <w:szCs w:val="28"/>
        </w:rPr>
      </w:pPr>
      <w:r w:rsidRPr="00167DB3">
        <w:rPr>
          <w:rFonts w:ascii="Times New Roman" w:hAnsi="Times New Roman"/>
          <w:color w:val="000000"/>
          <w:sz w:val="28"/>
          <w:szCs w:val="28"/>
        </w:rPr>
        <w:t>профилактику тромбофлебита;</w:t>
      </w:r>
    </w:p>
    <w:p w:rsidR="00EF138F" w:rsidRPr="00167DB3" w:rsidRDefault="00EF138F" w:rsidP="001C0CE2">
      <w:pPr>
        <w:pStyle w:val="a5"/>
        <w:numPr>
          <w:ilvl w:val="0"/>
          <w:numId w:val="120"/>
        </w:numPr>
        <w:tabs>
          <w:tab w:val="clear" w:pos="720"/>
        </w:tabs>
        <w:spacing w:line="360" w:lineRule="auto"/>
        <w:ind w:left="0" w:firstLine="0"/>
        <w:rPr>
          <w:rFonts w:ascii="Times New Roman" w:hAnsi="Times New Roman"/>
          <w:color w:val="000000"/>
          <w:sz w:val="28"/>
          <w:szCs w:val="28"/>
        </w:rPr>
      </w:pPr>
      <w:r w:rsidRPr="00167DB3">
        <w:rPr>
          <w:rFonts w:ascii="Times New Roman" w:hAnsi="Times New Roman"/>
          <w:color w:val="000000"/>
          <w:sz w:val="28"/>
          <w:szCs w:val="28"/>
        </w:rPr>
        <w:t>профилактику тромбоэмболии.</w:t>
      </w:r>
    </w:p>
    <w:p w:rsidR="00EF138F" w:rsidRDefault="00EF138F" w:rsidP="00EF138F">
      <w:pPr>
        <w:spacing w:line="360" w:lineRule="auto"/>
        <w:jc w:val="both"/>
        <w:rPr>
          <w:color w:val="000000"/>
          <w:sz w:val="28"/>
          <w:szCs w:val="28"/>
        </w:rPr>
      </w:pPr>
    </w:p>
    <w:p w:rsidR="00EF138F" w:rsidRPr="00167DB3" w:rsidRDefault="00EF138F" w:rsidP="001C0CE2">
      <w:pPr>
        <w:pStyle w:val="a5"/>
        <w:numPr>
          <w:ilvl w:val="1"/>
          <w:numId w:val="15"/>
        </w:numPr>
        <w:spacing w:line="360" w:lineRule="auto"/>
        <w:ind w:left="0" w:firstLine="0"/>
        <w:rPr>
          <w:rFonts w:ascii="Times New Roman" w:hAnsi="Times New Roman"/>
          <w:color w:val="000000"/>
          <w:sz w:val="28"/>
          <w:szCs w:val="28"/>
        </w:rPr>
      </w:pPr>
      <w:r w:rsidRPr="00167DB3">
        <w:rPr>
          <w:rFonts w:ascii="Times New Roman" w:hAnsi="Times New Roman"/>
          <w:color w:val="000000"/>
          <w:sz w:val="28"/>
          <w:szCs w:val="28"/>
        </w:rPr>
        <w:t>Какие из нижепер</w:t>
      </w:r>
      <w:r>
        <w:rPr>
          <w:rFonts w:ascii="Times New Roman" w:hAnsi="Times New Roman"/>
          <w:color w:val="000000"/>
          <w:sz w:val="28"/>
          <w:szCs w:val="28"/>
        </w:rPr>
        <w:t>е</w:t>
      </w:r>
      <w:r w:rsidRPr="00167DB3">
        <w:rPr>
          <w:rFonts w:ascii="Times New Roman" w:hAnsi="Times New Roman"/>
          <w:color w:val="000000"/>
          <w:sz w:val="28"/>
          <w:szCs w:val="28"/>
        </w:rPr>
        <w:t>численных манипуляций можно отнести к химической антисептике? Назовите правильный ответ:</w:t>
      </w:r>
    </w:p>
    <w:p w:rsidR="00EF138F" w:rsidRPr="00167DB3" w:rsidRDefault="00EF138F" w:rsidP="00EF138F">
      <w:pPr>
        <w:spacing w:line="360" w:lineRule="auto"/>
        <w:jc w:val="both"/>
        <w:rPr>
          <w:color w:val="000000"/>
          <w:sz w:val="28"/>
          <w:szCs w:val="28"/>
        </w:rPr>
      </w:pPr>
      <w:r>
        <w:rPr>
          <w:color w:val="000000"/>
          <w:sz w:val="28"/>
          <w:szCs w:val="28"/>
        </w:rPr>
        <w:t xml:space="preserve">1. </w:t>
      </w:r>
      <w:r w:rsidRPr="00167DB3">
        <w:rPr>
          <w:color w:val="000000"/>
          <w:sz w:val="28"/>
          <w:szCs w:val="28"/>
        </w:rPr>
        <w:t xml:space="preserve">промывание раны гипохлоритом </w:t>
      </w:r>
      <w:r>
        <w:rPr>
          <w:color w:val="000000"/>
          <w:sz w:val="28"/>
          <w:szCs w:val="28"/>
        </w:rPr>
        <w:t>натрия в концентрации 800 мг/л;</w:t>
      </w:r>
    </w:p>
    <w:p w:rsidR="00EF138F" w:rsidRPr="00167DB3" w:rsidRDefault="00EF138F" w:rsidP="00EF138F">
      <w:pPr>
        <w:spacing w:line="360" w:lineRule="auto"/>
        <w:jc w:val="both"/>
        <w:rPr>
          <w:color w:val="000000"/>
          <w:sz w:val="28"/>
          <w:szCs w:val="28"/>
        </w:rPr>
      </w:pPr>
      <w:r>
        <w:rPr>
          <w:color w:val="000000"/>
          <w:sz w:val="28"/>
          <w:szCs w:val="28"/>
        </w:rPr>
        <w:t>2.</w:t>
      </w:r>
      <w:r w:rsidRPr="00167DB3">
        <w:rPr>
          <w:color w:val="000000"/>
          <w:sz w:val="28"/>
          <w:szCs w:val="28"/>
        </w:rPr>
        <w:t xml:space="preserve"> вакуумирование гранулирующей раны;</w:t>
      </w:r>
    </w:p>
    <w:p w:rsidR="00EF138F" w:rsidRPr="00167DB3" w:rsidRDefault="00EF138F" w:rsidP="00EF138F">
      <w:pPr>
        <w:spacing w:line="360" w:lineRule="auto"/>
        <w:jc w:val="both"/>
        <w:rPr>
          <w:color w:val="000000"/>
          <w:sz w:val="28"/>
          <w:szCs w:val="28"/>
        </w:rPr>
      </w:pPr>
      <w:r>
        <w:rPr>
          <w:color w:val="000000"/>
          <w:sz w:val="28"/>
          <w:szCs w:val="28"/>
        </w:rPr>
        <w:t>3.</w:t>
      </w:r>
      <w:r w:rsidRPr="00167DB3">
        <w:rPr>
          <w:color w:val="000000"/>
          <w:sz w:val="28"/>
          <w:szCs w:val="28"/>
        </w:rPr>
        <w:t xml:space="preserve"> промывание брюшной полости 0, 02% </w:t>
      </w:r>
      <w:r>
        <w:rPr>
          <w:color w:val="000000"/>
          <w:sz w:val="28"/>
          <w:szCs w:val="28"/>
        </w:rPr>
        <w:t>водным раствором хлоргексидина;</w:t>
      </w:r>
    </w:p>
    <w:p w:rsidR="00EF138F" w:rsidRPr="00167DB3" w:rsidRDefault="00EF138F" w:rsidP="00EF138F">
      <w:pPr>
        <w:spacing w:line="360" w:lineRule="auto"/>
        <w:jc w:val="both"/>
        <w:rPr>
          <w:color w:val="000000"/>
          <w:sz w:val="28"/>
          <w:szCs w:val="28"/>
        </w:rPr>
      </w:pPr>
      <w:r>
        <w:rPr>
          <w:color w:val="000000"/>
          <w:sz w:val="28"/>
          <w:szCs w:val="28"/>
        </w:rPr>
        <w:t>4.</w:t>
      </w:r>
      <w:r w:rsidRPr="00167DB3">
        <w:rPr>
          <w:color w:val="000000"/>
          <w:sz w:val="28"/>
          <w:szCs w:val="28"/>
        </w:rPr>
        <w:t xml:space="preserve"> внутривенное введение тиенама;</w:t>
      </w:r>
    </w:p>
    <w:p w:rsidR="00EF138F" w:rsidRPr="00167DB3" w:rsidRDefault="00EF138F" w:rsidP="00EF138F">
      <w:pPr>
        <w:spacing w:line="360" w:lineRule="auto"/>
        <w:jc w:val="both"/>
        <w:rPr>
          <w:color w:val="000000"/>
          <w:sz w:val="28"/>
          <w:szCs w:val="28"/>
        </w:rPr>
      </w:pPr>
      <w:r>
        <w:rPr>
          <w:color w:val="000000"/>
          <w:sz w:val="28"/>
          <w:szCs w:val="28"/>
        </w:rPr>
        <w:t>5.</w:t>
      </w:r>
      <w:r w:rsidRPr="00167DB3">
        <w:rPr>
          <w:color w:val="000000"/>
          <w:sz w:val="28"/>
          <w:szCs w:val="28"/>
        </w:rPr>
        <w:t xml:space="preserve"> местное применение на рану трипсина.</w:t>
      </w:r>
    </w:p>
    <w:p w:rsidR="00EF138F" w:rsidRDefault="00EF138F" w:rsidP="00EF138F">
      <w:pPr>
        <w:spacing w:line="360" w:lineRule="auto"/>
        <w:jc w:val="both"/>
        <w:rPr>
          <w:color w:val="000000"/>
          <w:sz w:val="28"/>
          <w:szCs w:val="28"/>
        </w:rPr>
      </w:pPr>
    </w:p>
    <w:p w:rsidR="00EF138F" w:rsidRPr="00167DB3" w:rsidRDefault="00EF138F" w:rsidP="001C0CE2">
      <w:pPr>
        <w:pStyle w:val="a5"/>
        <w:numPr>
          <w:ilvl w:val="1"/>
          <w:numId w:val="15"/>
        </w:numPr>
        <w:spacing w:line="360" w:lineRule="auto"/>
        <w:ind w:left="0" w:firstLine="0"/>
        <w:rPr>
          <w:rFonts w:ascii="Times New Roman" w:hAnsi="Times New Roman"/>
          <w:color w:val="000000"/>
          <w:sz w:val="28"/>
          <w:szCs w:val="28"/>
        </w:rPr>
      </w:pPr>
      <w:r w:rsidRPr="00167DB3">
        <w:rPr>
          <w:rFonts w:ascii="Times New Roman" w:hAnsi="Times New Roman"/>
          <w:color w:val="000000"/>
          <w:sz w:val="28"/>
          <w:szCs w:val="28"/>
        </w:rPr>
        <w:t>Какие виды лечебного воздействия на гнойную рану могут быть отнесены к механической антисептике? Назовите правильный ответ.</w:t>
      </w:r>
    </w:p>
    <w:p w:rsidR="00EF138F" w:rsidRPr="00167DB3" w:rsidRDefault="00EF138F" w:rsidP="00EF138F">
      <w:pPr>
        <w:spacing w:line="360" w:lineRule="auto"/>
        <w:jc w:val="both"/>
        <w:rPr>
          <w:color w:val="000000"/>
          <w:sz w:val="28"/>
          <w:szCs w:val="28"/>
        </w:rPr>
      </w:pPr>
      <w:r>
        <w:rPr>
          <w:color w:val="000000"/>
          <w:sz w:val="28"/>
          <w:szCs w:val="28"/>
        </w:rPr>
        <w:t>1.</w:t>
      </w:r>
      <w:r w:rsidRPr="00167DB3">
        <w:rPr>
          <w:color w:val="000000"/>
          <w:sz w:val="28"/>
          <w:szCs w:val="28"/>
        </w:rPr>
        <w:t xml:space="preserve"> лечение повязками с гидрофильными мазям</w:t>
      </w:r>
      <w:r>
        <w:rPr>
          <w:color w:val="000000"/>
          <w:sz w:val="28"/>
          <w:szCs w:val="28"/>
        </w:rPr>
        <w:t>и</w:t>
      </w:r>
      <w:r w:rsidRPr="00167DB3">
        <w:rPr>
          <w:color w:val="000000"/>
          <w:sz w:val="28"/>
          <w:szCs w:val="28"/>
        </w:rPr>
        <w:t>;</w:t>
      </w:r>
    </w:p>
    <w:p w:rsidR="00EF138F" w:rsidRDefault="00EF138F" w:rsidP="00EF138F">
      <w:pPr>
        <w:spacing w:line="360" w:lineRule="auto"/>
        <w:jc w:val="both"/>
        <w:rPr>
          <w:color w:val="000000"/>
          <w:sz w:val="28"/>
          <w:szCs w:val="28"/>
        </w:rPr>
      </w:pPr>
      <w:r>
        <w:rPr>
          <w:color w:val="000000"/>
          <w:sz w:val="28"/>
          <w:szCs w:val="28"/>
        </w:rPr>
        <w:t>2. некрэктомия;</w:t>
      </w:r>
    </w:p>
    <w:p w:rsidR="00EF138F" w:rsidRPr="00167DB3" w:rsidRDefault="00EF138F" w:rsidP="00EF138F">
      <w:pPr>
        <w:spacing w:line="360" w:lineRule="auto"/>
        <w:jc w:val="both"/>
        <w:rPr>
          <w:color w:val="000000"/>
          <w:sz w:val="28"/>
          <w:szCs w:val="28"/>
        </w:rPr>
      </w:pPr>
      <w:r>
        <w:rPr>
          <w:color w:val="000000"/>
          <w:sz w:val="28"/>
          <w:szCs w:val="28"/>
        </w:rPr>
        <w:t>3.</w:t>
      </w:r>
      <w:r w:rsidRPr="00167DB3">
        <w:rPr>
          <w:color w:val="000000"/>
          <w:sz w:val="28"/>
          <w:szCs w:val="28"/>
        </w:rPr>
        <w:t xml:space="preserve"> промы</w:t>
      </w:r>
      <w:r>
        <w:rPr>
          <w:color w:val="000000"/>
          <w:sz w:val="28"/>
          <w:szCs w:val="28"/>
        </w:rPr>
        <w:t>вание раны пульсирующей струей;</w:t>
      </w:r>
    </w:p>
    <w:p w:rsidR="00EF138F" w:rsidRDefault="00EF138F" w:rsidP="00EF138F">
      <w:pPr>
        <w:spacing w:line="360" w:lineRule="auto"/>
        <w:jc w:val="both"/>
        <w:rPr>
          <w:color w:val="000000"/>
          <w:sz w:val="28"/>
          <w:szCs w:val="28"/>
        </w:rPr>
      </w:pPr>
      <w:r>
        <w:rPr>
          <w:color w:val="000000"/>
          <w:sz w:val="28"/>
          <w:szCs w:val="28"/>
        </w:rPr>
        <w:t>4.</w:t>
      </w:r>
      <w:r w:rsidRPr="00167DB3">
        <w:rPr>
          <w:color w:val="000000"/>
          <w:sz w:val="28"/>
          <w:szCs w:val="28"/>
        </w:rPr>
        <w:t xml:space="preserve"> повторная </w:t>
      </w:r>
      <w:r>
        <w:rPr>
          <w:color w:val="000000"/>
          <w:sz w:val="28"/>
          <w:szCs w:val="28"/>
        </w:rPr>
        <w:t>хирургическая обработка раны;</w:t>
      </w:r>
    </w:p>
    <w:p w:rsidR="00EF138F" w:rsidRPr="00167DB3" w:rsidRDefault="00EF138F" w:rsidP="00EF138F">
      <w:pPr>
        <w:spacing w:line="360" w:lineRule="auto"/>
        <w:jc w:val="both"/>
        <w:rPr>
          <w:color w:val="000000"/>
          <w:sz w:val="28"/>
          <w:szCs w:val="28"/>
        </w:rPr>
      </w:pPr>
      <w:r>
        <w:rPr>
          <w:color w:val="000000"/>
          <w:sz w:val="28"/>
          <w:szCs w:val="28"/>
        </w:rPr>
        <w:t xml:space="preserve">5. </w:t>
      </w:r>
      <w:r w:rsidRPr="00167DB3">
        <w:rPr>
          <w:color w:val="000000"/>
          <w:sz w:val="28"/>
          <w:szCs w:val="28"/>
        </w:rPr>
        <w:t>кавитация низкочастотным ультразвуком.</w:t>
      </w:r>
    </w:p>
    <w:p w:rsidR="00EF138F" w:rsidRDefault="00EF138F" w:rsidP="00EF138F">
      <w:pPr>
        <w:spacing w:line="360" w:lineRule="auto"/>
        <w:jc w:val="both"/>
        <w:rPr>
          <w:color w:val="000000"/>
          <w:sz w:val="28"/>
          <w:szCs w:val="28"/>
        </w:rPr>
      </w:pPr>
    </w:p>
    <w:p w:rsidR="00EF138F" w:rsidRPr="00167DB3" w:rsidRDefault="00EF138F" w:rsidP="001C0CE2">
      <w:pPr>
        <w:pStyle w:val="a5"/>
        <w:numPr>
          <w:ilvl w:val="1"/>
          <w:numId w:val="15"/>
        </w:numPr>
        <w:spacing w:line="360" w:lineRule="auto"/>
        <w:ind w:left="0" w:firstLine="0"/>
        <w:rPr>
          <w:rFonts w:ascii="Times New Roman" w:hAnsi="Times New Roman"/>
          <w:color w:val="000000"/>
          <w:sz w:val="28"/>
          <w:szCs w:val="28"/>
        </w:rPr>
      </w:pPr>
      <w:r w:rsidRPr="00167DB3">
        <w:rPr>
          <w:rFonts w:ascii="Times New Roman" w:hAnsi="Times New Roman"/>
          <w:color w:val="000000"/>
          <w:sz w:val="28"/>
          <w:szCs w:val="28"/>
        </w:rPr>
        <w:t>Какие лечебные воздействия на контаминированную рану могут быть отнесены к механической антисептике? Назовите правильный ответ.</w:t>
      </w:r>
    </w:p>
    <w:p w:rsidR="00EF138F" w:rsidRPr="00B3163A" w:rsidRDefault="00EF138F" w:rsidP="001C0CE2">
      <w:pPr>
        <w:pStyle w:val="a5"/>
        <w:numPr>
          <w:ilvl w:val="1"/>
          <w:numId w:val="16"/>
        </w:numPr>
        <w:spacing w:line="360" w:lineRule="auto"/>
        <w:ind w:left="0" w:firstLine="0"/>
        <w:rPr>
          <w:rFonts w:ascii="Times New Roman" w:hAnsi="Times New Roman"/>
          <w:color w:val="000000"/>
          <w:sz w:val="28"/>
          <w:szCs w:val="28"/>
        </w:rPr>
      </w:pPr>
      <w:r w:rsidRPr="00B3163A">
        <w:rPr>
          <w:rFonts w:ascii="Times New Roman" w:hAnsi="Times New Roman"/>
          <w:color w:val="000000"/>
          <w:sz w:val="28"/>
          <w:szCs w:val="28"/>
        </w:rPr>
        <w:lastRenderedPageBreak/>
        <w:t xml:space="preserve">дренирование раны; </w:t>
      </w:r>
    </w:p>
    <w:p w:rsidR="00EF138F" w:rsidRDefault="00EF138F" w:rsidP="001C0CE2">
      <w:pPr>
        <w:pStyle w:val="a5"/>
        <w:numPr>
          <w:ilvl w:val="1"/>
          <w:numId w:val="16"/>
        </w:numPr>
        <w:spacing w:line="360" w:lineRule="auto"/>
        <w:ind w:left="0" w:firstLine="0"/>
        <w:rPr>
          <w:rFonts w:ascii="Times New Roman" w:hAnsi="Times New Roman"/>
          <w:color w:val="000000"/>
          <w:sz w:val="28"/>
          <w:szCs w:val="28"/>
        </w:rPr>
      </w:pPr>
      <w:r w:rsidRPr="00B3163A">
        <w:rPr>
          <w:rFonts w:ascii="Times New Roman" w:hAnsi="Times New Roman"/>
          <w:color w:val="000000"/>
          <w:sz w:val="28"/>
          <w:szCs w:val="28"/>
        </w:rPr>
        <w:t>первичная хирургическая обработка раны;</w:t>
      </w:r>
    </w:p>
    <w:p w:rsidR="00EF138F" w:rsidRDefault="00EF138F" w:rsidP="001C0CE2">
      <w:pPr>
        <w:pStyle w:val="a5"/>
        <w:numPr>
          <w:ilvl w:val="1"/>
          <w:numId w:val="16"/>
        </w:numPr>
        <w:spacing w:line="360" w:lineRule="auto"/>
        <w:ind w:left="0" w:firstLine="0"/>
        <w:rPr>
          <w:rFonts w:ascii="Times New Roman" w:hAnsi="Times New Roman"/>
          <w:color w:val="000000"/>
          <w:sz w:val="28"/>
          <w:szCs w:val="28"/>
        </w:rPr>
      </w:pPr>
      <w:r w:rsidRPr="00B3163A">
        <w:rPr>
          <w:rFonts w:ascii="Times New Roman" w:hAnsi="Times New Roman"/>
          <w:color w:val="000000"/>
          <w:sz w:val="28"/>
          <w:szCs w:val="28"/>
        </w:rPr>
        <w:t xml:space="preserve">обработка раны ультразвуком; </w:t>
      </w:r>
    </w:p>
    <w:p w:rsidR="00EF138F" w:rsidRDefault="00EF138F" w:rsidP="001C0CE2">
      <w:pPr>
        <w:pStyle w:val="a5"/>
        <w:numPr>
          <w:ilvl w:val="1"/>
          <w:numId w:val="16"/>
        </w:numPr>
        <w:spacing w:line="360" w:lineRule="auto"/>
        <w:ind w:left="0" w:firstLine="0"/>
        <w:rPr>
          <w:rFonts w:ascii="Times New Roman" w:hAnsi="Times New Roman"/>
          <w:color w:val="000000"/>
          <w:sz w:val="28"/>
          <w:szCs w:val="28"/>
        </w:rPr>
      </w:pPr>
      <w:r w:rsidRPr="00B3163A">
        <w:rPr>
          <w:rFonts w:ascii="Times New Roman" w:hAnsi="Times New Roman"/>
          <w:color w:val="000000"/>
          <w:sz w:val="28"/>
          <w:szCs w:val="28"/>
        </w:rPr>
        <w:t>промывание раны пульсирующей струей раствора антисептика;</w:t>
      </w:r>
    </w:p>
    <w:p w:rsidR="00EF138F" w:rsidRPr="00B3163A" w:rsidRDefault="00EF138F" w:rsidP="001C0CE2">
      <w:pPr>
        <w:pStyle w:val="a5"/>
        <w:numPr>
          <w:ilvl w:val="1"/>
          <w:numId w:val="16"/>
        </w:numPr>
        <w:spacing w:line="360" w:lineRule="auto"/>
        <w:ind w:left="0" w:firstLine="0"/>
        <w:rPr>
          <w:rFonts w:ascii="Times New Roman" w:hAnsi="Times New Roman"/>
          <w:color w:val="000000"/>
          <w:sz w:val="28"/>
          <w:szCs w:val="28"/>
        </w:rPr>
      </w:pPr>
      <w:r w:rsidRPr="00B3163A">
        <w:rPr>
          <w:rFonts w:ascii="Times New Roman" w:hAnsi="Times New Roman"/>
          <w:color w:val="000000"/>
          <w:sz w:val="28"/>
          <w:szCs w:val="28"/>
        </w:rPr>
        <w:t>лечение раны в а</w:t>
      </w:r>
      <w:r>
        <w:rPr>
          <w:rFonts w:ascii="Times New Roman" w:hAnsi="Times New Roman"/>
          <w:color w:val="000000"/>
          <w:sz w:val="28"/>
          <w:szCs w:val="28"/>
        </w:rPr>
        <w:t>нти</w:t>
      </w:r>
      <w:r w:rsidRPr="00B3163A">
        <w:rPr>
          <w:rFonts w:ascii="Times New Roman" w:hAnsi="Times New Roman"/>
          <w:color w:val="000000"/>
          <w:sz w:val="28"/>
          <w:szCs w:val="28"/>
        </w:rPr>
        <w:t>бактериальной среде.</w:t>
      </w:r>
    </w:p>
    <w:p w:rsidR="00EF138F" w:rsidRDefault="00EF138F" w:rsidP="00EF138F">
      <w:pPr>
        <w:spacing w:line="360" w:lineRule="auto"/>
        <w:jc w:val="both"/>
        <w:rPr>
          <w:sz w:val="28"/>
          <w:szCs w:val="28"/>
        </w:rPr>
      </w:pPr>
    </w:p>
    <w:p w:rsidR="00EF138F" w:rsidRPr="00B3163A" w:rsidRDefault="00EF138F" w:rsidP="00EF138F">
      <w:pPr>
        <w:spacing w:line="360" w:lineRule="auto"/>
        <w:jc w:val="center"/>
        <w:rPr>
          <w:sz w:val="28"/>
          <w:szCs w:val="28"/>
        </w:rPr>
      </w:pPr>
      <w:r w:rsidRPr="00B3163A">
        <w:rPr>
          <w:sz w:val="28"/>
          <w:szCs w:val="28"/>
        </w:rPr>
        <w:t>Письменные задания для самостоятельной работы во внеучебное время</w:t>
      </w:r>
    </w:p>
    <w:p w:rsidR="00EF138F" w:rsidRPr="00B3163A" w:rsidRDefault="00EF138F" w:rsidP="00EF138F">
      <w:pPr>
        <w:spacing w:line="360" w:lineRule="auto"/>
        <w:rPr>
          <w:sz w:val="28"/>
          <w:szCs w:val="28"/>
        </w:rPr>
      </w:pPr>
      <w:r w:rsidRPr="00B3163A">
        <w:rPr>
          <w:sz w:val="28"/>
          <w:szCs w:val="28"/>
        </w:rPr>
        <w:t>В тетради для практических занятий составить и заполнить таблицу</w:t>
      </w:r>
    </w:p>
    <w:p w:rsidR="00EF138F" w:rsidRPr="00B3163A" w:rsidRDefault="00EF138F" w:rsidP="00EF138F">
      <w:pPr>
        <w:spacing w:line="360" w:lineRule="auto"/>
        <w:jc w:val="center"/>
        <w:rPr>
          <w:sz w:val="28"/>
          <w:szCs w:val="28"/>
        </w:rPr>
      </w:pPr>
      <w:r w:rsidRPr="00B3163A">
        <w:rPr>
          <w:sz w:val="28"/>
          <w:szCs w:val="28"/>
        </w:rPr>
        <w:t>Основные методы дезинфекции и контроля качества дезинфекции</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7"/>
        <w:gridCol w:w="3166"/>
        <w:gridCol w:w="2649"/>
      </w:tblGrid>
      <w:tr w:rsidR="00EF138F" w:rsidRPr="00B3163A" w:rsidTr="0070116F">
        <w:tc>
          <w:tcPr>
            <w:tcW w:w="1894" w:type="pct"/>
            <w:vAlign w:val="center"/>
          </w:tcPr>
          <w:p w:rsidR="00EF138F" w:rsidRPr="00B3163A" w:rsidRDefault="00EF138F" w:rsidP="0070116F">
            <w:pPr>
              <w:jc w:val="center"/>
              <w:rPr>
                <w:sz w:val="28"/>
                <w:szCs w:val="28"/>
              </w:rPr>
            </w:pPr>
            <w:r w:rsidRPr="00B3163A">
              <w:rPr>
                <w:sz w:val="28"/>
                <w:szCs w:val="28"/>
              </w:rPr>
              <w:t>Объект</w:t>
            </w:r>
          </w:p>
        </w:tc>
        <w:tc>
          <w:tcPr>
            <w:tcW w:w="1691" w:type="pct"/>
            <w:vAlign w:val="center"/>
          </w:tcPr>
          <w:p w:rsidR="00EF138F" w:rsidRPr="00B3163A" w:rsidRDefault="00EF138F" w:rsidP="0070116F">
            <w:pPr>
              <w:jc w:val="center"/>
              <w:rPr>
                <w:sz w:val="28"/>
                <w:szCs w:val="28"/>
              </w:rPr>
            </w:pPr>
            <w:r w:rsidRPr="00B3163A">
              <w:rPr>
                <w:sz w:val="28"/>
                <w:szCs w:val="28"/>
              </w:rPr>
              <w:t>Метод</w:t>
            </w:r>
          </w:p>
          <w:p w:rsidR="00EF138F" w:rsidRPr="00B3163A" w:rsidRDefault="00EF138F" w:rsidP="0070116F">
            <w:pPr>
              <w:jc w:val="center"/>
              <w:rPr>
                <w:sz w:val="28"/>
                <w:szCs w:val="28"/>
              </w:rPr>
            </w:pPr>
            <w:r w:rsidRPr="00B3163A">
              <w:rPr>
                <w:sz w:val="28"/>
                <w:szCs w:val="28"/>
              </w:rPr>
              <w:t>дезинфекции</w:t>
            </w:r>
          </w:p>
        </w:tc>
        <w:tc>
          <w:tcPr>
            <w:tcW w:w="1415" w:type="pct"/>
            <w:vAlign w:val="center"/>
          </w:tcPr>
          <w:p w:rsidR="00EF138F" w:rsidRPr="00B3163A" w:rsidRDefault="00EF138F" w:rsidP="0070116F">
            <w:pPr>
              <w:jc w:val="center"/>
              <w:rPr>
                <w:sz w:val="28"/>
                <w:szCs w:val="28"/>
              </w:rPr>
            </w:pPr>
            <w:r w:rsidRPr="00B3163A">
              <w:rPr>
                <w:sz w:val="28"/>
                <w:szCs w:val="28"/>
              </w:rPr>
              <w:t>Метод</w:t>
            </w:r>
          </w:p>
          <w:p w:rsidR="00EF138F" w:rsidRPr="00B3163A" w:rsidRDefault="00EF138F" w:rsidP="0070116F">
            <w:pPr>
              <w:jc w:val="center"/>
              <w:rPr>
                <w:sz w:val="28"/>
                <w:szCs w:val="28"/>
              </w:rPr>
            </w:pPr>
            <w:r w:rsidRPr="00B3163A">
              <w:rPr>
                <w:sz w:val="28"/>
                <w:szCs w:val="28"/>
              </w:rPr>
              <w:t>контроля</w:t>
            </w:r>
          </w:p>
        </w:tc>
      </w:tr>
      <w:tr w:rsidR="00EF138F" w:rsidRPr="00B3163A" w:rsidTr="0070116F">
        <w:tc>
          <w:tcPr>
            <w:tcW w:w="1894" w:type="pct"/>
            <w:vAlign w:val="center"/>
          </w:tcPr>
          <w:p w:rsidR="00EF138F" w:rsidRPr="00B3163A" w:rsidRDefault="00EF138F" w:rsidP="0070116F">
            <w:pPr>
              <w:jc w:val="center"/>
              <w:rPr>
                <w:sz w:val="28"/>
                <w:szCs w:val="28"/>
              </w:rPr>
            </w:pPr>
            <w:r w:rsidRPr="00B3163A">
              <w:rPr>
                <w:sz w:val="28"/>
                <w:szCs w:val="28"/>
              </w:rPr>
              <w:t>Воздух в перевязочных, операционных</w:t>
            </w:r>
          </w:p>
        </w:tc>
        <w:tc>
          <w:tcPr>
            <w:tcW w:w="1691" w:type="pct"/>
            <w:vAlign w:val="center"/>
          </w:tcPr>
          <w:p w:rsidR="00EF138F" w:rsidRPr="00B3163A" w:rsidRDefault="00EF138F" w:rsidP="0070116F">
            <w:pPr>
              <w:rPr>
                <w:sz w:val="28"/>
                <w:szCs w:val="28"/>
              </w:rPr>
            </w:pPr>
          </w:p>
        </w:tc>
        <w:tc>
          <w:tcPr>
            <w:tcW w:w="1415" w:type="pct"/>
            <w:vAlign w:val="center"/>
          </w:tcPr>
          <w:p w:rsidR="00EF138F" w:rsidRPr="00B3163A" w:rsidRDefault="00EF138F" w:rsidP="0070116F">
            <w:pPr>
              <w:jc w:val="center"/>
              <w:rPr>
                <w:sz w:val="28"/>
                <w:szCs w:val="28"/>
              </w:rPr>
            </w:pPr>
          </w:p>
        </w:tc>
      </w:tr>
      <w:tr w:rsidR="00EF138F" w:rsidRPr="00B3163A" w:rsidTr="0070116F">
        <w:tc>
          <w:tcPr>
            <w:tcW w:w="1894" w:type="pct"/>
            <w:vAlign w:val="center"/>
          </w:tcPr>
          <w:p w:rsidR="00EF138F" w:rsidRPr="00B3163A" w:rsidRDefault="00EF138F" w:rsidP="0070116F">
            <w:pPr>
              <w:jc w:val="center"/>
              <w:rPr>
                <w:sz w:val="28"/>
                <w:szCs w:val="28"/>
              </w:rPr>
            </w:pPr>
            <w:r w:rsidRPr="00B3163A">
              <w:rPr>
                <w:sz w:val="28"/>
                <w:szCs w:val="28"/>
              </w:rPr>
              <w:t>Поверхности</w:t>
            </w:r>
          </w:p>
        </w:tc>
        <w:tc>
          <w:tcPr>
            <w:tcW w:w="1691" w:type="pct"/>
            <w:vAlign w:val="center"/>
          </w:tcPr>
          <w:p w:rsidR="00EF138F" w:rsidRPr="00B3163A" w:rsidRDefault="00EF138F" w:rsidP="0070116F">
            <w:pPr>
              <w:jc w:val="center"/>
              <w:rPr>
                <w:sz w:val="28"/>
                <w:szCs w:val="28"/>
              </w:rPr>
            </w:pPr>
          </w:p>
        </w:tc>
        <w:tc>
          <w:tcPr>
            <w:tcW w:w="1415" w:type="pct"/>
            <w:vAlign w:val="center"/>
          </w:tcPr>
          <w:p w:rsidR="00EF138F" w:rsidRPr="00B3163A" w:rsidRDefault="00EF138F" w:rsidP="0070116F">
            <w:pPr>
              <w:jc w:val="center"/>
              <w:rPr>
                <w:sz w:val="28"/>
                <w:szCs w:val="28"/>
              </w:rPr>
            </w:pPr>
          </w:p>
        </w:tc>
      </w:tr>
      <w:tr w:rsidR="00EF138F" w:rsidRPr="00B3163A" w:rsidTr="0070116F">
        <w:trPr>
          <w:trHeight w:val="722"/>
        </w:trPr>
        <w:tc>
          <w:tcPr>
            <w:tcW w:w="1894" w:type="pct"/>
            <w:vAlign w:val="center"/>
          </w:tcPr>
          <w:p w:rsidR="00EF138F" w:rsidRPr="00B3163A" w:rsidRDefault="00EF138F" w:rsidP="0070116F">
            <w:pPr>
              <w:jc w:val="center"/>
              <w:rPr>
                <w:sz w:val="28"/>
                <w:szCs w:val="28"/>
              </w:rPr>
            </w:pPr>
            <w:r w:rsidRPr="00B3163A">
              <w:rPr>
                <w:sz w:val="28"/>
                <w:szCs w:val="28"/>
              </w:rPr>
              <w:t>Инструменты, белье, перевязочный материал</w:t>
            </w:r>
          </w:p>
        </w:tc>
        <w:tc>
          <w:tcPr>
            <w:tcW w:w="1691" w:type="pct"/>
            <w:vAlign w:val="center"/>
          </w:tcPr>
          <w:p w:rsidR="00EF138F" w:rsidRPr="00B3163A" w:rsidRDefault="00EF138F" w:rsidP="0070116F">
            <w:pPr>
              <w:jc w:val="center"/>
              <w:rPr>
                <w:sz w:val="28"/>
                <w:szCs w:val="28"/>
              </w:rPr>
            </w:pPr>
          </w:p>
        </w:tc>
        <w:tc>
          <w:tcPr>
            <w:tcW w:w="1415" w:type="pct"/>
            <w:vAlign w:val="center"/>
          </w:tcPr>
          <w:p w:rsidR="00EF138F" w:rsidRPr="00B3163A" w:rsidRDefault="00EF138F" w:rsidP="0070116F">
            <w:pPr>
              <w:jc w:val="center"/>
              <w:rPr>
                <w:sz w:val="28"/>
                <w:szCs w:val="28"/>
              </w:rPr>
            </w:pPr>
          </w:p>
        </w:tc>
      </w:tr>
    </w:tbl>
    <w:p w:rsidR="00EF138F" w:rsidRDefault="00EF138F" w:rsidP="00EF138F">
      <w:pPr>
        <w:spacing w:line="360" w:lineRule="auto"/>
        <w:jc w:val="both"/>
        <w:rPr>
          <w:sz w:val="28"/>
          <w:szCs w:val="28"/>
        </w:rPr>
      </w:pPr>
    </w:p>
    <w:p w:rsidR="00EF138F" w:rsidRPr="00B3163A" w:rsidRDefault="00EF138F" w:rsidP="00EF138F">
      <w:pPr>
        <w:spacing w:line="360" w:lineRule="auto"/>
        <w:ind w:firstLine="708"/>
        <w:jc w:val="both"/>
        <w:rPr>
          <w:sz w:val="28"/>
          <w:szCs w:val="28"/>
        </w:rPr>
      </w:pPr>
      <w:r w:rsidRPr="00B3163A">
        <w:rPr>
          <w:sz w:val="28"/>
          <w:szCs w:val="28"/>
        </w:rPr>
        <w:t>Вопросы для подготовки:</w:t>
      </w:r>
    </w:p>
    <w:p w:rsidR="00EF138F" w:rsidRPr="00B3163A" w:rsidRDefault="00EF138F" w:rsidP="001C0CE2">
      <w:pPr>
        <w:numPr>
          <w:ilvl w:val="0"/>
          <w:numId w:val="124"/>
        </w:numPr>
        <w:tabs>
          <w:tab w:val="clear" w:pos="1069"/>
        </w:tabs>
        <w:spacing w:line="360" w:lineRule="auto"/>
        <w:ind w:left="0" w:firstLine="0"/>
        <w:jc w:val="both"/>
        <w:rPr>
          <w:sz w:val="28"/>
          <w:szCs w:val="28"/>
        </w:rPr>
      </w:pPr>
      <w:r w:rsidRPr="00B3163A">
        <w:rPr>
          <w:sz w:val="28"/>
          <w:szCs w:val="28"/>
        </w:rPr>
        <w:t>Факторы внешней среды, действующие на микроорганизмы.</w:t>
      </w:r>
    </w:p>
    <w:p w:rsidR="00EF138F" w:rsidRPr="00B3163A" w:rsidRDefault="00EF138F" w:rsidP="001C0CE2">
      <w:pPr>
        <w:numPr>
          <w:ilvl w:val="0"/>
          <w:numId w:val="124"/>
        </w:numPr>
        <w:tabs>
          <w:tab w:val="clear" w:pos="1069"/>
        </w:tabs>
        <w:spacing w:line="360" w:lineRule="auto"/>
        <w:ind w:left="0" w:firstLine="0"/>
        <w:jc w:val="both"/>
        <w:rPr>
          <w:sz w:val="28"/>
          <w:szCs w:val="28"/>
        </w:rPr>
      </w:pPr>
      <w:r w:rsidRPr="00B3163A">
        <w:rPr>
          <w:sz w:val="28"/>
          <w:szCs w:val="28"/>
        </w:rPr>
        <w:t>Результаты действия факторов внешней среды на микроорганизмы.</w:t>
      </w:r>
    </w:p>
    <w:p w:rsidR="00EF138F" w:rsidRPr="00B3163A" w:rsidRDefault="00EF138F" w:rsidP="001C0CE2">
      <w:pPr>
        <w:numPr>
          <w:ilvl w:val="0"/>
          <w:numId w:val="124"/>
        </w:numPr>
        <w:tabs>
          <w:tab w:val="clear" w:pos="1069"/>
        </w:tabs>
        <w:spacing w:line="360" w:lineRule="auto"/>
        <w:ind w:left="0" w:firstLine="0"/>
        <w:jc w:val="both"/>
        <w:rPr>
          <w:sz w:val="28"/>
          <w:szCs w:val="28"/>
        </w:rPr>
      </w:pPr>
      <w:r w:rsidRPr="00B3163A">
        <w:rPr>
          <w:sz w:val="28"/>
          <w:szCs w:val="28"/>
        </w:rPr>
        <w:t>Условия, определяющие результат действия факторов.</w:t>
      </w:r>
    </w:p>
    <w:p w:rsidR="00EF138F" w:rsidRPr="00B3163A" w:rsidRDefault="00EF138F" w:rsidP="001C0CE2">
      <w:pPr>
        <w:numPr>
          <w:ilvl w:val="0"/>
          <w:numId w:val="124"/>
        </w:numPr>
        <w:tabs>
          <w:tab w:val="clear" w:pos="1069"/>
        </w:tabs>
        <w:spacing w:line="360" w:lineRule="auto"/>
        <w:ind w:left="0" w:firstLine="0"/>
        <w:jc w:val="both"/>
        <w:rPr>
          <w:sz w:val="28"/>
          <w:szCs w:val="28"/>
        </w:rPr>
      </w:pPr>
      <w:r w:rsidRPr="00B3163A">
        <w:rPr>
          <w:sz w:val="28"/>
          <w:szCs w:val="28"/>
        </w:rPr>
        <w:t>Практическое использование знаний о воздействии факторов внешней среды на микробы – культивирование, стерилизация, дезинфекция и антисептика.</w:t>
      </w:r>
    </w:p>
    <w:p w:rsidR="00EF138F" w:rsidRPr="00B3163A" w:rsidRDefault="00EF138F" w:rsidP="001C0CE2">
      <w:pPr>
        <w:numPr>
          <w:ilvl w:val="0"/>
          <w:numId w:val="124"/>
        </w:numPr>
        <w:tabs>
          <w:tab w:val="clear" w:pos="1069"/>
        </w:tabs>
        <w:spacing w:line="360" w:lineRule="auto"/>
        <w:ind w:left="0" w:firstLine="0"/>
        <w:jc w:val="both"/>
        <w:rPr>
          <w:sz w:val="28"/>
          <w:szCs w:val="28"/>
        </w:rPr>
      </w:pPr>
      <w:r w:rsidRPr="00B3163A">
        <w:rPr>
          <w:sz w:val="28"/>
          <w:szCs w:val="28"/>
        </w:rPr>
        <w:t>Понятие об асептике.</w:t>
      </w:r>
    </w:p>
    <w:p w:rsidR="00EF138F" w:rsidRPr="00B3163A" w:rsidRDefault="00EF138F" w:rsidP="00EF138F">
      <w:pPr>
        <w:spacing w:line="360" w:lineRule="auto"/>
        <w:jc w:val="both"/>
        <w:rPr>
          <w:sz w:val="28"/>
          <w:szCs w:val="28"/>
        </w:rPr>
      </w:pPr>
    </w:p>
    <w:p w:rsidR="00EF138F" w:rsidRPr="00B3163A" w:rsidRDefault="00EF138F" w:rsidP="00EF138F">
      <w:pPr>
        <w:spacing w:line="360" w:lineRule="auto"/>
        <w:jc w:val="center"/>
        <w:rPr>
          <w:sz w:val="28"/>
          <w:szCs w:val="28"/>
        </w:rPr>
      </w:pPr>
      <w:r w:rsidRPr="00B3163A">
        <w:rPr>
          <w:sz w:val="28"/>
          <w:szCs w:val="28"/>
        </w:rPr>
        <w:t>Работа 1</w:t>
      </w:r>
    </w:p>
    <w:p w:rsidR="00EF138F" w:rsidRPr="00B3163A" w:rsidRDefault="00EF138F" w:rsidP="00EF138F">
      <w:pPr>
        <w:spacing w:line="360" w:lineRule="auto"/>
        <w:jc w:val="both"/>
        <w:rPr>
          <w:sz w:val="28"/>
          <w:szCs w:val="28"/>
        </w:rPr>
      </w:pPr>
      <w:r w:rsidRPr="00B3163A">
        <w:rPr>
          <w:sz w:val="28"/>
          <w:szCs w:val="28"/>
        </w:rPr>
        <w:t>ЦЕЛЬ: Оценить действие бетасептина на стафилококк.</w:t>
      </w:r>
    </w:p>
    <w:p w:rsidR="00EF138F" w:rsidRPr="00B3163A" w:rsidRDefault="00EF138F" w:rsidP="00EF138F">
      <w:pPr>
        <w:spacing w:line="360" w:lineRule="auto"/>
        <w:jc w:val="both"/>
        <w:rPr>
          <w:sz w:val="28"/>
          <w:szCs w:val="28"/>
        </w:rPr>
      </w:pPr>
      <w:r w:rsidRPr="00B3163A">
        <w:rPr>
          <w:sz w:val="28"/>
          <w:szCs w:val="28"/>
        </w:rPr>
        <w:t xml:space="preserve">ЗАДАЧА: Лабораторную посуду после работы с патогенным стафилококком необходимо подвергнуть дезинфекции бетасептином. </w:t>
      </w:r>
    </w:p>
    <w:p w:rsidR="00EF138F" w:rsidRPr="00B3163A" w:rsidRDefault="00EF138F" w:rsidP="00EF138F">
      <w:pPr>
        <w:spacing w:line="360" w:lineRule="auto"/>
        <w:jc w:val="both"/>
        <w:rPr>
          <w:sz w:val="28"/>
          <w:szCs w:val="28"/>
        </w:rPr>
      </w:pPr>
      <w:r w:rsidRPr="00B3163A">
        <w:rPr>
          <w:sz w:val="28"/>
          <w:szCs w:val="28"/>
        </w:rPr>
        <w:t>Отработайте временной режим губительного действия бетасептина на стафилококк.</w:t>
      </w:r>
    </w:p>
    <w:p w:rsidR="00EF138F" w:rsidRPr="00B3163A" w:rsidRDefault="00EF138F" w:rsidP="00EF138F">
      <w:pPr>
        <w:spacing w:line="360" w:lineRule="auto"/>
        <w:jc w:val="both"/>
        <w:rPr>
          <w:sz w:val="28"/>
          <w:szCs w:val="28"/>
        </w:rPr>
      </w:pPr>
      <w:r w:rsidRPr="00B3163A">
        <w:rPr>
          <w:sz w:val="28"/>
          <w:szCs w:val="28"/>
        </w:rPr>
        <w:lastRenderedPageBreak/>
        <w:t>МЕТОДИКА</w:t>
      </w:r>
    </w:p>
    <w:p w:rsidR="00EF138F" w:rsidRPr="00B3163A" w:rsidRDefault="00EF138F" w:rsidP="001C0CE2">
      <w:pPr>
        <w:numPr>
          <w:ilvl w:val="0"/>
          <w:numId w:val="121"/>
        </w:numPr>
        <w:tabs>
          <w:tab w:val="num" w:pos="-3828"/>
          <w:tab w:val="left" w:pos="284"/>
        </w:tabs>
        <w:spacing w:line="360" w:lineRule="auto"/>
        <w:ind w:left="0" w:firstLine="0"/>
        <w:jc w:val="both"/>
        <w:rPr>
          <w:sz w:val="28"/>
          <w:szCs w:val="28"/>
        </w:rPr>
      </w:pPr>
      <w:r w:rsidRPr="00B3163A">
        <w:rPr>
          <w:sz w:val="28"/>
          <w:szCs w:val="28"/>
        </w:rPr>
        <w:t>Пастеровской пипеткой добавляют 5 капель взвеси стафилококка в пробирку с 1 мл бетасептином.</w:t>
      </w:r>
    </w:p>
    <w:p w:rsidR="00EF138F" w:rsidRPr="00B3163A" w:rsidRDefault="00EF138F" w:rsidP="001C0CE2">
      <w:pPr>
        <w:numPr>
          <w:ilvl w:val="0"/>
          <w:numId w:val="121"/>
        </w:numPr>
        <w:tabs>
          <w:tab w:val="num" w:pos="-3828"/>
          <w:tab w:val="left" w:pos="284"/>
        </w:tabs>
        <w:spacing w:line="360" w:lineRule="auto"/>
        <w:ind w:left="0" w:firstLine="0"/>
        <w:jc w:val="both"/>
        <w:rPr>
          <w:sz w:val="28"/>
          <w:szCs w:val="28"/>
        </w:rPr>
      </w:pPr>
      <w:r w:rsidRPr="00B3163A">
        <w:rPr>
          <w:sz w:val="28"/>
          <w:szCs w:val="28"/>
        </w:rPr>
        <w:t>Из пробирки с бетасептином 4-5 капель жидкости засевают на скошенный агар: первый раз – через 5, а второй раз через 20 минут после начала опыта.</w:t>
      </w:r>
    </w:p>
    <w:p w:rsidR="00EF138F" w:rsidRPr="00B3163A" w:rsidRDefault="00EF138F" w:rsidP="001C0CE2">
      <w:pPr>
        <w:numPr>
          <w:ilvl w:val="0"/>
          <w:numId w:val="121"/>
        </w:numPr>
        <w:tabs>
          <w:tab w:val="num" w:pos="-3828"/>
          <w:tab w:val="left" w:pos="284"/>
        </w:tabs>
        <w:spacing w:line="360" w:lineRule="auto"/>
        <w:ind w:left="0" w:firstLine="0"/>
        <w:jc w:val="both"/>
        <w:rPr>
          <w:sz w:val="28"/>
          <w:szCs w:val="28"/>
        </w:rPr>
      </w:pPr>
      <w:r w:rsidRPr="00B3163A">
        <w:rPr>
          <w:sz w:val="28"/>
          <w:szCs w:val="28"/>
        </w:rPr>
        <w:t>Посевы помещают в термостат на 24 часа.</w:t>
      </w:r>
    </w:p>
    <w:p w:rsidR="00EF138F" w:rsidRPr="00B3163A" w:rsidRDefault="00EF138F" w:rsidP="001C0CE2">
      <w:pPr>
        <w:numPr>
          <w:ilvl w:val="0"/>
          <w:numId w:val="121"/>
        </w:numPr>
        <w:tabs>
          <w:tab w:val="num" w:pos="-3828"/>
          <w:tab w:val="left" w:pos="284"/>
        </w:tabs>
        <w:spacing w:line="360" w:lineRule="auto"/>
        <w:ind w:left="0" w:firstLine="0"/>
        <w:jc w:val="both"/>
        <w:rPr>
          <w:sz w:val="28"/>
          <w:szCs w:val="28"/>
        </w:rPr>
      </w:pPr>
      <w:r w:rsidRPr="00B3163A">
        <w:rPr>
          <w:sz w:val="28"/>
          <w:szCs w:val="28"/>
        </w:rPr>
        <w:t>Через сутки учитывают результаты опыта. Просматривают пробирки и определяют наличие или отсутствие роста микроба.</w:t>
      </w:r>
    </w:p>
    <w:p w:rsidR="00EF138F" w:rsidRPr="00B3163A" w:rsidRDefault="00EF138F" w:rsidP="00EF138F">
      <w:pPr>
        <w:spacing w:line="360" w:lineRule="auto"/>
        <w:ind w:firstLine="851"/>
        <w:jc w:val="both"/>
        <w:rPr>
          <w:sz w:val="28"/>
          <w:szCs w:val="28"/>
        </w:rPr>
      </w:pPr>
      <w:r w:rsidRPr="00B3163A">
        <w:rPr>
          <w:sz w:val="28"/>
          <w:szCs w:val="28"/>
        </w:rPr>
        <w:t>Результат работы оформляют в виде протокола исследования.</w:t>
      </w:r>
    </w:p>
    <w:p w:rsidR="00EF138F" w:rsidRPr="00B3163A" w:rsidRDefault="00EF138F" w:rsidP="00EF138F">
      <w:pPr>
        <w:spacing w:line="360" w:lineRule="auto"/>
        <w:ind w:firstLine="851"/>
        <w:jc w:val="both"/>
        <w:rPr>
          <w:sz w:val="28"/>
          <w:szCs w:val="28"/>
        </w:rPr>
      </w:pPr>
      <w:r w:rsidRPr="00B3163A">
        <w:rPr>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12"/>
        <w:gridCol w:w="3425"/>
        <w:gridCol w:w="3119"/>
      </w:tblGrid>
      <w:tr w:rsidR="00EF138F" w:rsidRPr="00B3163A" w:rsidTr="0070116F">
        <w:trPr>
          <w:cantSplit/>
          <w:trHeight w:val="269"/>
        </w:trPr>
        <w:tc>
          <w:tcPr>
            <w:tcW w:w="2812" w:type="dxa"/>
            <w:vMerge w:val="restart"/>
            <w:vAlign w:val="center"/>
          </w:tcPr>
          <w:p w:rsidR="00EF138F" w:rsidRPr="00B3163A" w:rsidRDefault="00EF138F" w:rsidP="0070116F">
            <w:pPr>
              <w:ind w:left="-250" w:firstLine="250"/>
              <w:jc w:val="center"/>
              <w:rPr>
                <w:sz w:val="28"/>
                <w:szCs w:val="28"/>
              </w:rPr>
            </w:pPr>
            <w:r w:rsidRPr="00B3163A">
              <w:rPr>
                <w:sz w:val="28"/>
                <w:szCs w:val="28"/>
              </w:rPr>
              <w:t>Вид бактерий</w:t>
            </w:r>
          </w:p>
        </w:tc>
        <w:tc>
          <w:tcPr>
            <w:tcW w:w="6544" w:type="dxa"/>
            <w:gridSpan w:val="2"/>
            <w:vAlign w:val="center"/>
          </w:tcPr>
          <w:p w:rsidR="00EF138F" w:rsidRPr="00B3163A" w:rsidRDefault="00EF138F" w:rsidP="0070116F">
            <w:pPr>
              <w:ind w:left="-250" w:firstLine="250"/>
              <w:jc w:val="center"/>
              <w:rPr>
                <w:sz w:val="28"/>
                <w:szCs w:val="28"/>
              </w:rPr>
            </w:pPr>
            <w:r w:rsidRPr="00B3163A">
              <w:rPr>
                <w:sz w:val="28"/>
                <w:szCs w:val="28"/>
              </w:rPr>
              <w:t>Результат действия бетасептина</w:t>
            </w:r>
          </w:p>
        </w:tc>
      </w:tr>
      <w:tr w:rsidR="00EF138F" w:rsidRPr="00B3163A" w:rsidTr="0070116F">
        <w:trPr>
          <w:cantSplit/>
          <w:trHeight w:val="162"/>
        </w:trPr>
        <w:tc>
          <w:tcPr>
            <w:tcW w:w="2812" w:type="dxa"/>
            <w:vMerge/>
            <w:vAlign w:val="center"/>
          </w:tcPr>
          <w:p w:rsidR="00EF138F" w:rsidRPr="00B3163A" w:rsidRDefault="00EF138F" w:rsidP="0070116F">
            <w:pPr>
              <w:ind w:left="-250" w:firstLine="250"/>
              <w:jc w:val="center"/>
              <w:rPr>
                <w:sz w:val="28"/>
                <w:szCs w:val="28"/>
              </w:rPr>
            </w:pPr>
          </w:p>
        </w:tc>
        <w:tc>
          <w:tcPr>
            <w:tcW w:w="3425" w:type="dxa"/>
            <w:vAlign w:val="center"/>
          </w:tcPr>
          <w:p w:rsidR="00EF138F" w:rsidRPr="00B3163A" w:rsidRDefault="00EF138F" w:rsidP="0070116F">
            <w:pPr>
              <w:ind w:left="-250" w:firstLine="250"/>
              <w:jc w:val="center"/>
              <w:rPr>
                <w:sz w:val="28"/>
                <w:szCs w:val="28"/>
              </w:rPr>
            </w:pPr>
            <w:r w:rsidRPr="00B3163A">
              <w:rPr>
                <w:sz w:val="28"/>
                <w:szCs w:val="28"/>
              </w:rPr>
              <w:t>Через 5 минут</w:t>
            </w:r>
          </w:p>
          <w:p w:rsidR="00EF138F" w:rsidRPr="00B3163A" w:rsidRDefault="00EF138F" w:rsidP="0070116F">
            <w:pPr>
              <w:ind w:left="-250" w:firstLine="250"/>
              <w:jc w:val="center"/>
              <w:rPr>
                <w:sz w:val="28"/>
                <w:szCs w:val="28"/>
              </w:rPr>
            </w:pPr>
            <w:r w:rsidRPr="00B3163A">
              <w:rPr>
                <w:sz w:val="28"/>
                <w:szCs w:val="28"/>
              </w:rPr>
              <w:t>Рост (есть, нет)</w:t>
            </w:r>
          </w:p>
        </w:tc>
        <w:tc>
          <w:tcPr>
            <w:tcW w:w="3119" w:type="dxa"/>
            <w:vAlign w:val="center"/>
          </w:tcPr>
          <w:p w:rsidR="00EF138F" w:rsidRPr="00B3163A" w:rsidRDefault="00EF138F" w:rsidP="0070116F">
            <w:pPr>
              <w:ind w:left="-250" w:firstLine="250"/>
              <w:jc w:val="center"/>
              <w:rPr>
                <w:sz w:val="28"/>
                <w:szCs w:val="28"/>
              </w:rPr>
            </w:pPr>
            <w:r w:rsidRPr="00B3163A">
              <w:rPr>
                <w:sz w:val="28"/>
                <w:szCs w:val="28"/>
              </w:rPr>
              <w:t>Через 20 минут</w:t>
            </w:r>
          </w:p>
          <w:p w:rsidR="00EF138F" w:rsidRPr="00B3163A" w:rsidRDefault="00EF138F" w:rsidP="0070116F">
            <w:pPr>
              <w:ind w:left="-250" w:firstLine="250"/>
              <w:jc w:val="center"/>
              <w:rPr>
                <w:sz w:val="28"/>
                <w:szCs w:val="28"/>
              </w:rPr>
            </w:pPr>
            <w:r w:rsidRPr="00B3163A">
              <w:rPr>
                <w:sz w:val="28"/>
                <w:szCs w:val="28"/>
              </w:rPr>
              <w:t>Рост (есть, нет)</w:t>
            </w:r>
          </w:p>
        </w:tc>
      </w:tr>
      <w:tr w:rsidR="00EF138F" w:rsidRPr="00B3163A" w:rsidTr="0070116F">
        <w:trPr>
          <w:cantSplit/>
          <w:trHeight w:val="149"/>
        </w:trPr>
        <w:tc>
          <w:tcPr>
            <w:tcW w:w="2812" w:type="dxa"/>
            <w:vAlign w:val="center"/>
          </w:tcPr>
          <w:p w:rsidR="00EF138F" w:rsidRPr="00B3163A" w:rsidRDefault="00EF138F" w:rsidP="0070116F">
            <w:pPr>
              <w:ind w:left="-250" w:firstLine="250"/>
              <w:jc w:val="center"/>
              <w:rPr>
                <w:sz w:val="28"/>
                <w:szCs w:val="28"/>
              </w:rPr>
            </w:pPr>
          </w:p>
        </w:tc>
        <w:tc>
          <w:tcPr>
            <w:tcW w:w="3425" w:type="dxa"/>
            <w:vAlign w:val="center"/>
          </w:tcPr>
          <w:p w:rsidR="00EF138F" w:rsidRPr="00B3163A" w:rsidRDefault="00EF138F" w:rsidP="0070116F">
            <w:pPr>
              <w:ind w:left="-250" w:firstLine="250"/>
              <w:jc w:val="center"/>
              <w:rPr>
                <w:sz w:val="28"/>
                <w:szCs w:val="28"/>
              </w:rPr>
            </w:pPr>
          </w:p>
        </w:tc>
        <w:tc>
          <w:tcPr>
            <w:tcW w:w="3119" w:type="dxa"/>
            <w:vAlign w:val="center"/>
          </w:tcPr>
          <w:p w:rsidR="00EF138F" w:rsidRPr="00B3163A" w:rsidRDefault="00EF138F" w:rsidP="0070116F">
            <w:pPr>
              <w:ind w:left="-250" w:firstLine="250"/>
              <w:jc w:val="center"/>
              <w:rPr>
                <w:sz w:val="28"/>
                <w:szCs w:val="28"/>
              </w:rPr>
            </w:pPr>
          </w:p>
        </w:tc>
      </w:tr>
    </w:tbl>
    <w:p w:rsidR="00EF138F" w:rsidRPr="00B3163A" w:rsidRDefault="00EF138F" w:rsidP="00EF138F">
      <w:pPr>
        <w:spacing w:line="360" w:lineRule="auto"/>
        <w:jc w:val="both"/>
        <w:rPr>
          <w:sz w:val="28"/>
          <w:szCs w:val="28"/>
        </w:rPr>
      </w:pPr>
      <w:r w:rsidRPr="00B3163A">
        <w:rPr>
          <w:sz w:val="28"/>
          <w:szCs w:val="28"/>
        </w:rPr>
        <w:t>Вывод: (ответить на вопросы: 1. От чего зависит результат эффективного действия бетасептина на стафилококк? 2. Какой режим обработки лабораторной посуды Вы рекомендуете?).</w:t>
      </w:r>
    </w:p>
    <w:p w:rsidR="00EF138F" w:rsidRPr="00B3163A" w:rsidRDefault="00EF138F" w:rsidP="00EF138F">
      <w:pPr>
        <w:widowControl w:val="0"/>
        <w:spacing w:line="360" w:lineRule="auto"/>
        <w:jc w:val="center"/>
        <w:outlineLvl w:val="7"/>
        <w:rPr>
          <w:sz w:val="28"/>
          <w:szCs w:val="28"/>
        </w:rPr>
      </w:pPr>
      <w:r w:rsidRPr="00B3163A">
        <w:rPr>
          <w:sz w:val="28"/>
          <w:szCs w:val="28"/>
        </w:rPr>
        <w:t>Работа 2</w:t>
      </w:r>
    </w:p>
    <w:p w:rsidR="00EF138F" w:rsidRPr="00B3163A" w:rsidRDefault="00EF138F" w:rsidP="00EF138F">
      <w:pPr>
        <w:spacing w:line="360" w:lineRule="auto"/>
        <w:jc w:val="both"/>
        <w:rPr>
          <w:sz w:val="28"/>
          <w:szCs w:val="28"/>
        </w:rPr>
      </w:pPr>
      <w:r w:rsidRPr="00B3163A">
        <w:rPr>
          <w:sz w:val="28"/>
          <w:szCs w:val="28"/>
        </w:rPr>
        <w:t>ЦЕЛЬ: Оценить действие УФЛ на взвесь неспорообразующих бактерий.</w:t>
      </w:r>
    </w:p>
    <w:p w:rsidR="00EF138F" w:rsidRPr="00B3163A" w:rsidRDefault="00EF138F" w:rsidP="00EF138F">
      <w:pPr>
        <w:spacing w:line="360" w:lineRule="auto"/>
        <w:jc w:val="both"/>
        <w:rPr>
          <w:sz w:val="28"/>
          <w:szCs w:val="28"/>
        </w:rPr>
      </w:pPr>
      <w:r w:rsidRPr="00B3163A">
        <w:rPr>
          <w:sz w:val="28"/>
          <w:szCs w:val="28"/>
        </w:rPr>
        <w:t>ЗАДАЧА. При посеве воздуха из операционной выделена культура золотистого стафилококка. Необходимо установить эффективный временной режим стерилизации воздуха операционной ультрафиолетовыми лучами.</w:t>
      </w:r>
    </w:p>
    <w:p w:rsidR="00EF138F" w:rsidRPr="00B3163A" w:rsidRDefault="00EF138F" w:rsidP="00EF138F">
      <w:pPr>
        <w:spacing w:line="360" w:lineRule="auto"/>
        <w:jc w:val="both"/>
        <w:rPr>
          <w:sz w:val="28"/>
          <w:szCs w:val="28"/>
        </w:rPr>
      </w:pPr>
      <w:r w:rsidRPr="00B3163A">
        <w:rPr>
          <w:sz w:val="28"/>
          <w:szCs w:val="28"/>
        </w:rPr>
        <w:t>МЕТОДИКА</w:t>
      </w:r>
    </w:p>
    <w:p w:rsidR="00EF138F" w:rsidRPr="00B3163A" w:rsidRDefault="00EF138F" w:rsidP="001C0CE2">
      <w:pPr>
        <w:numPr>
          <w:ilvl w:val="0"/>
          <w:numId w:val="122"/>
        </w:numPr>
        <w:tabs>
          <w:tab w:val="clear" w:pos="1211"/>
        </w:tabs>
        <w:spacing w:line="360" w:lineRule="auto"/>
        <w:ind w:left="0" w:firstLine="0"/>
        <w:jc w:val="both"/>
        <w:rPr>
          <w:sz w:val="28"/>
          <w:szCs w:val="28"/>
        </w:rPr>
      </w:pPr>
      <w:r w:rsidRPr="00B3163A">
        <w:rPr>
          <w:sz w:val="28"/>
          <w:szCs w:val="28"/>
        </w:rPr>
        <w:t>Готовят 1-миллиардную взвесь выделенного стафилококка по стандарту мутности. Для этого чистую культуру микроба суспензируют в 2 мл стерильного физиологического раствора.</w:t>
      </w:r>
    </w:p>
    <w:p w:rsidR="00EF138F" w:rsidRPr="00B3163A" w:rsidRDefault="00EF138F" w:rsidP="001C0CE2">
      <w:pPr>
        <w:numPr>
          <w:ilvl w:val="0"/>
          <w:numId w:val="122"/>
        </w:numPr>
        <w:tabs>
          <w:tab w:val="clear" w:pos="1211"/>
        </w:tabs>
        <w:spacing w:line="360" w:lineRule="auto"/>
        <w:ind w:left="0" w:firstLine="0"/>
        <w:jc w:val="both"/>
        <w:rPr>
          <w:sz w:val="28"/>
          <w:szCs w:val="28"/>
        </w:rPr>
      </w:pPr>
      <w:r w:rsidRPr="00B3163A">
        <w:rPr>
          <w:sz w:val="28"/>
          <w:szCs w:val="28"/>
        </w:rPr>
        <w:t>Производят посев шпателем по 0,1 мл взвеси стафилококка на питательный агар в д</w:t>
      </w:r>
      <w:r>
        <w:rPr>
          <w:sz w:val="28"/>
          <w:szCs w:val="28"/>
        </w:rPr>
        <w:t>ве чашки Петри для получения сп</w:t>
      </w:r>
      <w:r w:rsidRPr="00B3163A">
        <w:rPr>
          <w:sz w:val="28"/>
          <w:szCs w:val="28"/>
        </w:rPr>
        <w:t xml:space="preserve">лошного роста бактерий. Для этого на поверхность агара наносят пипеткой 0,1 мл взвеси и затем стерильным шпателем осторожно гладящими движениями </w:t>
      </w:r>
      <w:r w:rsidRPr="00B3163A">
        <w:rPr>
          <w:sz w:val="28"/>
          <w:szCs w:val="28"/>
        </w:rPr>
        <w:lastRenderedPageBreak/>
        <w:t>распределяют материал по всей поверхности чашки. Шпатель и пипетку помещают в стакан с дез</w:t>
      </w:r>
      <w:r>
        <w:rPr>
          <w:sz w:val="28"/>
          <w:szCs w:val="28"/>
        </w:rPr>
        <w:t>.</w:t>
      </w:r>
      <w:r w:rsidRPr="00B3163A">
        <w:rPr>
          <w:sz w:val="28"/>
          <w:szCs w:val="28"/>
        </w:rPr>
        <w:t>раствором.</w:t>
      </w:r>
    </w:p>
    <w:p w:rsidR="00EF138F" w:rsidRPr="00B3163A" w:rsidRDefault="00EF138F" w:rsidP="001C0CE2">
      <w:pPr>
        <w:numPr>
          <w:ilvl w:val="0"/>
          <w:numId w:val="122"/>
        </w:numPr>
        <w:tabs>
          <w:tab w:val="clear" w:pos="1211"/>
        </w:tabs>
        <w:spacing w:line="360" w:lineRule="auto"/>
        <w:ind w:left="0" w:firstLine="0"/>
        <w:jc w:val="both"/>
        <w:rPr>
          <w:sz w:val="28"/>
          <w:szCs w:val="28"/>
        </w:rPr>
      </w:pPr>
      <w:r w:rsidRPr="00B3163A">
        <w:rPr>
          <w:sz w:val="28"/>
          <w:szCs w:val="28"/>
        </w:rPr>
        <w:t>С чашек Петри после посева снимают крышки, прикрывают чашки картоном, в центре которого вырезана буква «М».</w:t>
      </w:r>
    </w:p>
    <w:p w:rsidR="00EF138F" w:rsidRPr="00B3163A" w:rsidRDefault="00EF138F" w:rsidP="001C0CE2">
      <w:pPr>
        <w:numPr>
          <w:ilvl w:val="0"/>
          <w:numId w:val="122"/>
        </w:numPr>
        <w:tabs>
          <w:tab w:val="clear" w:pos="1211"/>
        </w:tabs>
        <w:spacing w:line="360" w:lineRule="auto"/>
        <w:ind w:left="0" w:firstLine="0"/>
        <w:jc w:val="both"/>
        <w:rPr>
          <w:sz w:val="28"/>
          <w:szCs w:val="28"/>
        </w:rPr>
      </w:pPr>
      <w:r w:rsidRPr="00B3163A">
        <w:rPr>
          <w:sz w:val="28"/>
          <w:szCs w:val="28"/>
        </w:rPr>
        <w:t>Помещают чашки под лучи кварцевой лампы на расстоянии 30-</w:t>
      </w:r>
      <w:smartTag w:uri="urn:schemas-microsoft-com:office:smarttags" w:element="metricconverter">
        <w:smartTagPr>
          <w:attr w:name="ProductID" w:val="40 см"/>
        </w:smartTagPr>
        <w:r w:rsidRPr="00B3163A">
          <w:rPr>
            <w:sz w:val="28"/>
            <w:szCs w:val="28"/>
          </w:rPr>
          <w:t>40 см</w:t>
        </w:r>
      </w:smartTag>
      <w:r w:rsidRPr="00B3163A">
        <w:rPr>
          <w:sz w:val="28"/>
          <w:szCs w:val="28"/>
        </w:rPr>
        <w:t xml:space="preserve"> на 10 минут и на 30 минут соответственно.</w:t>
      </w:r>
    </w:p>
    <w:p w:rsidR="00EF138F" w:rsidRPr="00B3163A" w:rsidRDefault="00EF138F" w:rsidP="001C0CE2">
      <w:pPr>
        <w:numPr>
          <w:ilvl w:val="0"/>
          <w:numId w:val="122"/>
        </w:numPr>
        <w:tabs>
          <w:tab w:val="clear" w:pos="1211"/>
        </w:tabs>
        <w:spacing w:line="360" w:lineRule="auto"/>
        <w:ind w:left="0" w:firstLine="0"/>
        <w:jc w:val="both"/>
        <w:rPr>
          <w:sz w:val="28"/>
          <w:szCs w:val="28"/>
        </w:rPr>
      </w:pPr>
      <w:r w:rsidRPr="00B3163A">
        <w:rPr>
          <w:sz w:val="28"/>
          <w:szCs w:val="28"/>
        </w:rPr>
        <w:t>После облучения чашки накрывают крышками, маркируют и помещают в термостат на 18-24 часа.</w:t>
      </w:r>
    </w:p>
    <w:p w:rsidR="00EF138F" w:rsidRPr="00B3163A" w:rsidRDefault="00EF138F" w:rsidP="001C0CE2">
      <w:pPr>
        <w:numPr>
          <w:ilvl w:val="0"/>
          <w:numId w:val="122"/>
        </w:numPr>
        <w:tabs>
          <w:tab w:val="clear" w:pos="1211"/>
        </w:tabs>
        <w:spacing w:line="360" w:lineRule="auto"/>
        <w:ind w:left="0" w:firstLine="0"/>
        <w:jc w:val="both"/>
        <w:rPr>
          <w:sz w:val="28"/>
          <w:szCs w:val="28"/>
        </w:rPr>
      </w:pPr>
      <w:r w:rsidRPr="00B3163A">
        <w:rPr>
          <w:sz w:val="28"/>
          <w:szCs w:val="28"/>
        </w:rPr>
        <w:t>Через сутки учитывают результат опыта. Определяют наличие стерильной зоны в виде буквы «М» на фоне сплошного роста стафилококка при эффективном режиме кварцевания.</w:t>
      </w:r>
    </w:p>
    <w:p w:rsidR="00EF138F" w:rsidRPr="00B3163A" w:rsidRDefault="00EF138F" w:rsidP="00EF138F">
      <w:pPr>
        <w:spacing w:line="360" w:lineRule="auto"/>
        <w:jc w:val="both"/>
        <w:rPr>
          <w:sz w:val="28"/>
          <w:szCs w:val="28"/>
        </w:rPr>
      </w:pPr>
      <w:r w:rsidRPr="00B3163A">
        <w:rPr>
          <w:sz w:val="28"/>
          <w:szCs w:val="28"/>
        </w:rPr>
        <w:t>Результат выполненной работы оформляют в виде протокола исследования.</w:t>
      </w:r>
    </w:p>
    <w:p w:rsidR="00EF138F" w:rsidRPr="00B3163A" w:rsidRDefault="00EF138F" w:rsidP="00EF138F">
      <w:pPr>
        <w:spacing w:line="360" w:lineRule="auto"/>
        <w:ind w:firstLine="708"/>
        <w:jc w:val="both"/>
        <w:rPr>
          <w:sz w:val="28"/>
          <w:szCs w:val="28"/>
        </w:rPr>
      </w:pPr>
      <w:r w:rsidRPr="00B3163A">
        <w:rPr>
          <w:sz w:val="28"/>
          <w:szCs w:val="28"/>
        </w:rPr>
        <w:t>Протокол исследования:</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3402"/>
        <w:gridCol w:w="3525"/>
      </w:tblGrid>
      <w:tr w:rsidR="00EF138F" w:rsidRPr="00B3163A" w:rsidTr="0070116F">
        <w:trPr>
          <w:cantSplit/>
          <w:trHeight w:val="271"/>
        </w:trPr>
        <w:tc>
          <w:tcPr>
            <w:tcW w:w="2410" w:type="dxa"/>
            <w:vMerge w:val="restart"/>
            <w:vAlign w:val="center"/>
          </w:tcPr>
          <w:p w:rsidR="00EF138F" w:rsidRPr="00B3163A" w:rsidRDefault="00EF138F" w:rsidP="0070116F">
            <w:pPr>
              <w:jc w:val="center"/>
              <w:rPr>
                <w:sz w:val="28"/>
                <w:szCs w:val="28"/>
              </w:rPr>
            </w:pPr>
            <w:r w:rsidRPr="00B3163A">
              <w:rPr>
                <w:sz w:val="28"/>
                <w:szCs w:val="28"/>
              </w:rPr>
              <w:t>Вид бактерий</w:t>
            </w:r>
          </w:p>
        </w:tc>
        <w:tc>
          <w:tcPr>
            <w:tcW w:w="6927" w:type="dxa"/>
            <w:gridSpan w:val="2"/>
            <w:vAlign w:val="center"/>
          </w:tcPr>
          <w:p w:rsidR="00EF138F" w:rsidRPr="00B3163A" w:rsidRDefault="00EF138F" w:rsidP="0070116F">
            <w:pPr>
              <w:jc w:val="center"/>
              <w:rPr>
                <w:sz w:val="28"/>
                <w:szCs w:val="28"/>
              </w:rPr>
            </w:pPr>
            <w:r w:rsidRPr="00B3163A">
              <w:rPr>
                <w:sz w:val="28"/>
                <w:szCs w:val="28"/>
              </w:rPr>
              <w:t>Результат действия УФЛ</w:t>
            </w:r>
          </w:p>
        </w:tc>
      </w:tr>
      <w:tr w:rsidR="00EF138F" w:rsidRPr="00B3163A" w:rsidTr="0070116F">
        <w:trPr>
          <w:cantSplit/>
          <w:trHeight w:val="152"/>
        </w:trPr>
        <w:tc>
          <w:tcPr>
            <w:tcW w:w="2410" w:type="dxa"/>
            <w:vMerge/>
            <w:vAlign w:val="center"/>
          </w:tcPr>
          <w:p w:rsidR="00EF138F" w:rsidRPr="00B3163A" w:rsidRDefault="00EF138F" w:rsidP="0070116F">
            <w:pPr>
              <w:jc w:val="center"/>
              <w:rPr>
                <w:sz w:val="28"/>
                <w:szCs w:val="28"/>
              </w:rPr>
            </w:pPr>
          </w:p>
        </w:tc>
        <w:tc>
          <w:tcPr>
            <w:tcW w:w="3402" w:type="dxa"/>
            <w:vAlign w:val="center"/>
          </w:tcPr>
          <w:p w:rsidR="00EF138F" w:rsidRPr="00B3163A" w:rsidRDefault="00EF138F" w:rsidP="0070116F">
            <w:pPr>
              <w:jc w:val="center"/>
              <w:rPr>
                <w:sz w:val="28"/>
                <w:szCs w:val="28"/>
              </w:rPr>
            </w:pPr>
            <w:r w:rsidRPr="00B3163A">
              <w:rPr>
                <w:sz w:val="28"/>
                <w:szCs w:val="28"/>
              </w:rPr>
              <w:t>Экспозиция 10 мин. (рис.)</w:t>
            </w:r>
          </w:p>
        </w:tc>
        <w:tc>
          <w:tcPr>
            <w:tcW w:w="3525" w:type="dxa"/>
            <w:vAlign w:val="center"/>
          </w:tcPr>
          <w:p w:rsidR="00EF138F" w:rsidRPr="00B3163A" w:rsidRDefault="00EF138F" w:rsidP="0070116F">
            <w:pPr>
              <w:jc w:val="center"/>
              <w:rPr>
                <w:sz w:val="28"/>
                <w:szCs w:val="28"/>
              </w:rPr>
            </w:pPr>
            <w:r w:rsidRPr="00B3163A">
              <w:rPr>
                <w:sz w:val="28"/>
                <w:szCs w:val="28"/>
              </w:rPr>
              <w:t>Экспозиция 30 мин (рис.)</w:t>
            </w:r>
          </w:p>
        </w:tc>
      </w:tr>
      <w:tr w:rsidR="00EF138F" w:rsidRPr="00B3163A" w:rsidTr="0070116F">
        <w:trPr>
          <w:trHeight w:val="83"/>
        </w:trPr>
        <w:tc>
          <w:tcPr>
            <w:tcW w:w="2410" w:type="dxa"/>
            <w:vAlign w:val="center"/>
          </w:tcPr>
          <w:p w:rsidR="00EF138F" w:rsidRPr="00B3163A" w:rsidRDefault="00EF138F" w:rsidP="0070116F">
            <w:pPr>
              <w:jc w:val="center"/>
              <w:rPr>
                <w:sz w:val="28"/>
                <w:szCs w:val="28"/>
              </w:rPr>
            </w:pPr>
          </w:p>
        </w:tc>
        <w:tc>
          <w:tcPr>
            <w:tcW w:w="3402" w:type="dxa"/>
            <w:vAlign w:val="center"/>
          </w:tcPr>
          <w:p w:rsidR="00EF138F" w:rsidRPr="00B3163A" w:rsidRDefault="00EF138F" w:rsidP="0070116F">
            <w:pPr>
              <w:jc w:val="center"/>
              <w:rPr>
                <w:sz w:val="28"/>
                <w:szCs w:val="28"/>
              </w:rPr>
            </w:pPr>
          </w:p>
        </w:tc>
        <w:tc>
          <w:tcPr>
            <w:tcW w:w="3525" w:type="dxa"/>
            <w:vAlign w:val="center"/>
          </w:tcPr>
          <w:p w:rsidR="00EF138F" w:rsidRPr="00B3163A" w:rsidRDefault="00EF138F" w:rsidP="0070116F">
            <w:pPr>
              <w:jc w:val="center"/>
              <w:rPr>
                <w:sz w:val="28"/>
                <w:szCs w:val="28"/>
              </w:rPr>
            </w:pPr>
          </w:p>
        </w:tc>
      </w:tr>
    </w:tbl>
    <w:p w:rsidR="00EF138F" w:rsidRPr="00B3163A" w:rsidRDefault="00EF138F" w:rsidP="00EF138F">
      <w:pPr>
        <w:spacing w:line="360" w:lineRule="auto"/>
        <w:jc w:val="both"/>
        <w:rPr>
          <w:sz w:val="28"/>
          <w:szCs w:val="28"/>
        </w:rPr>
      </w:pPr>
      <w:r w:rsidRPr="00B3163A">
        <w:rPr>
          <w:sz w:val="28"/>
          <w:szCs w:val="28"/>
        </w:rPr>
        <w:t>Вывод: (ответить на вопрос: Какой режим воздействия УФЛ Вы рекомендуете для стерилизации операционной и почему?)</w:t>
      </w:r>
    </w:p>
    <w:p w:rsidR="00EF138F" w:rsidRPr="00B3163A" w:rsidRDefault="00EF138F" w:rsidP="00EF138F">
      <w:pPr>
        <w:spacing w:line="360" w:lineRule="auto"/>
        <w:jc w:val="center"/>
        <w:rPr>
          <w:sz w:val="28"/>
        </w:rPr>
      </w:pPr>
      <w:r w:rsidRPr="00B3163A">
        <w:rPr>
          <w:sz w:val="28"/>
        </w:rPr>
        <w:t>Работа 3</w:t>
      </w:r>
    </w:p>
    <w:p w:rsidR="00EF138F" w:rsidRPr="00B3163A" w:rsidRDefault="00EF138F" w:rsidP="00EF138F">
      <w:pPr>
        <w:spacing w:line="360" w:lineRule="auto"/>
        <w:jc w:val="both"/>
        <w:rPr>
          <w:sz w:val="28"/>
          <w:szCs w:val="28"/>
        </w:rPr>
      </w:pPr>
      <w:r w:rsidRPr="00B3163A">
        <w:rPr>
          <w:sz w:val="28"/>
          <w:szCs w:val="28"/>
        </w:rPr>
        <w:t>ЦЕЛЬ: Ознакомиться с правилами и режимом работы автоклава, основными методами стерилизации.</w:t>
      </w:r>
    </w:p>
    <w:p w:rsidR="00EF138F" w:rsidRPr="00B3163A" w:rsidRDefault="00EF138F" w:rsidP="00EF138F">
      <w:pPr>
        <w:spacing w:line="360" w:lineRule="auto"/>
        <w:jc w:val="both"/>
        <w:rPr>
          <w:sz w:val="28"/>
          <w:szCs w:val="28"/>
        </w:rPr>
      </w:pPr>
      <w:r w:rsidRPr="00B3163A">
        <w:rPr>
          <w:sz w:val="28"/>
          <w:szCs w:val="28"/>
        </w:rPr>
        <w:t>МЕТОДИКА</w:t>
      </w:r>
    </w:p>
    <w:p w:rsidR="00EF138F" w:rsidRPr="00B3163A" w:rsidRDefault="00EF138F" w:rsidP="001C0CE2">
      <w:pPr>
        <w:numPr>
          <w:ilvl w:val="0"/>
          <w:numId w:val="123"/>
        </w:numPr>
        <w:tabs>
          <w:tab w:val="clear" w:pos="1211"/>
          <w:tab w:val="num" w:pos="-3828"/>
          <w:tab w:val="left" w:pos="284"/>
        </w:tabs>
        <w:spacing w:line="360" w:lineRule="auto"/>
        <w:ind w:left="0" w:firstLine="0"/>
        <w:jc w:val="both"/>
        <w:rPr>
          <w:sz w:val="28"/>
          <w:szCs w:val="28"/>
        </w:rPr>
      </w:pPr>
      <w:r w:rsidRPr="00B3163A">
        <w:rPr>
          <w:sz w:val="28"/>
          <w:szCs w:val="28"/>
        </w:rPr>
        <w:t>Внимательно прослушать информацию во время экскурсии в автоклавную.</w:t>
      </w:r>
    </w:p>
    <w:p w:rsidR="00EF138F" w:rsidRPr="00B3163A" w:rsidRDefault="00EF138F" w:rsidP="001C0CE2">
      <w:pPr>
        <w:numPr>
          <w:ilvl w:val="0"/>
          <w:numId w:val="123"/>
        </w:numPr>
        <w:tabs>
          <w:tab w:val="clear" w:pos="1211"/>
          <w:tab w:val="num" w:pos="-3828"/>
          <w:tab w:val="left" w:pos="284"/>
        </w:tabs>
        <w:spacing w:line="360" w:lineRule="auto"/>
        <w:ind w:left="0" w:firstLine="0"/>
        <w:jc w:val="both"/>
        <w:rPr>
          <w:sz w:val="28"/>
          <w:szCs w:val="28"/>
        </w:rPr>
      </w:pPr>
      <w:r w:rsidRPr="00B3163A">
        <w:rPr>
          <w:sz w:val="28"/>
          <w:szCs w:val="28"/>
        </w:rPr>
        <w:t>Ознакомиться с устройством, правилами и режимом работы автоклава.</w:t>
      </w:r>
    </w:p>
    <w:p w:rsidR="00EF138F" w:rsidRPr="00B3163A" w:rsidRDefault="00EF138F" w:rsidP="001C0CE2">
      <w:pPr>
        <w:numPr>
          <w:ilvl w:val="0"/>
          <w:numId w:val="123"/>
        </w:numPr>
        <w:tabs>
          <w:tab w:val="clear" w:pos="1211"/>
          <w:tab w:val="num" w:pos="-3828"/>
          <w:tab w:val="left" w:pos="284"/>
        </w:tabs>
        <w:spacing w:line="360" w:lineRule="auto"/>
        <w:ind w:left="0" w:firstLine="0"/>
        <w:jc w:val="both"/>
        <w:rPr>
          <w:sz w:val="28"/>
          <w:szCs w:val="28"/>
        </w:rPr>
      </w:pPr>
      <w:r w:rsidRPr="00B3163A">
        <w:rPr>
          <w:sz w:val="28"/>
          <w:szCs w:val="28"/>
        </w:rPr>
        <w:t>Ознакомиться с принципами основных методов стерилизации.</w:t>
      </w:r>
    </w:p>
    <w:p w:rsidR="00EF138F" w:rsidRPr="00B3163A" w:rsidRDefault="00EF138F" w:rsidP="001C0CE2">
      <w:pPr>
        <w:numPr>
          <w:ilvl w:val="0"/>
          <w:numId w:val="123"/>
        </w:numPr>
        <w:tabs>
          <w:tab w:val="clear" w:pos="1211"/>
          <w:tab w:val="num" w:pos="-3828"/>
          <w:tab w:val="left" w:pos="284"/>
        </w:tabs>
        <w:spacing w:line="360" w:lineRule="auto"/>
        <w:ind w:left="0" w:firstLine="0"/>
        <w:jc w:val="both"/>
        <w:rPr>
          <w:sz w:val="28"/>
          <w:szCs w:val="28"/>
        </w:rPr>
      </w:pPr>
      <w:r w:rsidRPr="00B3163A">
        <w:rPr>
          <w:sz w:val="28"/>
          <w:szCs w:val="28"/>
        </w:rPr>
        <w:t>Изучить методы контроля стерильности сред и материалов.</w:t>
      </w:r>
    </w:p>
    <w:p w:rsidR="00EF138F" w:rsidRPr="00B3163A" w:rsidRDefault="00EF138F" w:rsidP="001C0CE2">
      <w:pPr>
        <w:numPr>
          <w:ilvl w:val="0"/>
          <w:numId w:val="123"/>
        </w:numPr>
        <w:tabs>
          <w:tab w:val="clear" w:pos="1211"/>
          <w:tab w:val="num" w:pos="-3828"/>
          <w:tab w:val="left" w:pos="284"/>
        </w:tabs>
        <w:spacing w:line="360" w:lineRule="auto"/>
        <w:ind w:left="0" w:firstLine="0"/>
        <w:jc w:val="both"/>
        <w:rPr>
          <w:sz w:val="28"/>
          <w:szCs w:val="28"/>
        </w:rPr>
      </w:pPr>
      <w:r w:rsidRPr="00B3163A">
        <w:rPr>
          <w:sz w:val="28"/>
          <w:szCs w:val="28"/>
        </w:rPr>
        <w:t>Оформить протокол исследования.</w:t>
      </w:r>
    </w:p>
    <w:p w:rsidR="00EF138F" w:rsidRPr="00B3163A" w:rsidRDefault="00EF138F" w:rsidP="00EF138F">
      <w:pPr>
        <w:spacing w:line="360" w:lineRule="auto"/>
        <w:ind w:firstLine="851"/>
        <w:jc w:val="both"/>
        <w:rPr>
          <w:sz w:val="28"/>
          <w:szCs w:val="28"/>
        </w:rPr>
      </w:pPr>
      <w:r w:rsidRPr="00B3163A">
        <w:rPr>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1985"/>
        <w:gridCol w:w="1984"/>
        <w:gridCol w:w="2552"/>
      </w:tblGrid>
      <w:tr w:rsidR="00EF138F" w:rsidRPr="00B3163A" w:rsidTr="0070116F">
        <w:trPr>
          <w:trHeight w:val="509"/>
        </w:trPr>
        <w:tc>
          <w:tcPr>
            <w:tcW w:w="2835" w:type="dxa"/>
            <w:vAlign w:val="center"/>
          </w:tcPr>
          <w:p w:rsidR="00EF138F" w:rsidRPr="00B3163A" w:rsidRDefault="00EF138F" w:rsidP="0070116F">
            <w:pPr>
              <w:jc w:val="center"/>
              <w:rPr>
                <w:sz w:val="28"/>
                <w:szCs w:val="28"/>
              </w:rPr>
            </w:pPr>
            <w:r w:rsidRPr="00B3163A">
              <w:rPr>
                <w:sz w:val="28"/>
                <w:szCs w:val="28"/>
              </w:rPr>
              <w:t>Метод стерилизации</w:t>
            </w:r>
          </w:p>
        </w:tc>
        <w:tc>
          <w:tcPr>
            <w:tcW w:w="1985" w:type="dxa"/>
            <w:vAlign w:val="center"/>
          </w:tcPr>
          <w:p w:rsidR="00EF138F" w:rsidRPr="00B3163A" w:rsidRDefault="00EF138F" w:rsidP="0070116F">
            <w:pPr>
              <w:jc w:val="center"/>
              <w:rPr>
                <w:sz w:val="28"/>
                <w:szCs w:val="28"/>
              </w:rPr>
            </w:pPr>
            <w:r w:rsidRPr="00B3163A">
              <w:rPr>
                <w:sz w:val="28"/>
                <w:szCs w:val="28"/>
              </w:rPr>
              <w:t>Действующие факторы</w:t>
            </w:r>
          </w:p>
        </w:tc>
        <w:tc>
          <w:tcPr>
            <w:tcW w:w="1984" w:type="dxa"/>
            <w:vAlign w:val="center"/>
          </w:tcPr>
          <w:p w:rsidR="00EF138F" w:rsidRPr="00B3163A" w:rsidRDefault="00EF138F" w:rsidP="0070116F">
            <w:pPr>
              <w:keepNext/>
              <w:jc w:val="center"/>
              <w:outlineLvl w:val="6"/>
              <w:rPr>
                <w:sz w:val="28"/>
                <w:szCs w:val="28"/>
              </w:rPr>
            </w:pPr>
            <w:r w:rsidRPr="00B3163A">
              <w:rPr>
                <w:sz w:val="28"/>
                <w:szCs w:val="28"/>
              </w:rPr>
              <w:t>Режим</w:t>
            </w:r>
          </w:p>
          <w:p w:rsidR="00EF138F" w:rsidRPr="00B3163A" w:rsidRDefault="00EF138F" w:rsidP="0070116F">
            <w:pPr>
              <w:jc w:val="center"/>
              <w:rPr>
                <w:sz w:val="28"/>
                <w:szCs w:val="28"/>
              </w:rPr>
            </w:pPr>
            <w:r w:rsidRPr="00B3163A">
              <w:rPr>
                <w:sz w:val="28"/>
                <w:szCs w:val="28"/>
              </w:rPr>
              <w:t>стерилизации</w:t>
            </w:r>
          </w:p>
        </w:tc>
        <w:tc>
          <w:tcPr>
            <w:tcW w:w="2552" w:type="dxa"/>
            <w:vAlign w:val="center"/>
          </w:tcPr>
          <w:p w:rsidR="00EF138F" w:rsidRPr="00B3163A" w:rsidRDefault="00EF138F" w:rsidP="0070116F">
            <w:pPr>
              <w:jc w:val="center"/>
              <w:rPr>
                <w:sz w:val="28"/>
                <w:szCs w:val="28"/>
              </w:rPr>
            </w:pPr>
            <w:r w:rsidRPr="00B3163A">
              <w:rPr>
                <w:sz w:val="28"/>
                <w:szCs w:val="28"/>
              </w:rPr>
              <w:t>Контроль качества стерилизации</w:t>
            </w:r>
          </w:p>
        </w:tc>
      </w:tr>
      <w:tr w:rsidR="00EF138F" w:rsidRPr="00B3163A" w:rsidTr="0070116F">
        <w:trPr>
          <w:trHeight w:val="206"/>
        </w:trPr>
        <w:tc>
          <w:tcPr>
            <w:tcW w:w="2835" w:type="dxa"/>
            <w:vAlign w:val="center"/>
          </w:tcPr>
          <w:p w:rsidR="00EF138F" w:rsidRPr="00B3163A" w:rsidRDefault="00EF138F" w:rsidP="0070116F">
            <w:pPr>
              <w:jc w:val="center"/>
              <w:rPr>
                <w:sz w:val="28"/>
                <w:szCs w:val="28"/>
              </w:rPr>
            </w:pPr>
            <w:r w:rsidRPr="00B3163A">
              <w:rPr>
                <w:sz w:val="28"/>
                <w:szCs w:val="28"/>
              </w:rPr>
              <w:t>Автоклавирование</w:t>
            </w:r>
          </w:p>
        </w:tc>
        <w:tc>
          <w:tcPr>
            <w:tcW w:w="1985" w:type="dxa"/>
            <w:vAlign w:val="center"/>
          </w:tcPr>
          <w:p w:rsidR="00EF138F" w:rsidRPr="00B3163A" w:rsidRDefault="00EF138F" w:rsidP="0070116F">
            <w:pPr>
              <w:jc w:val="center"/>
              <w:rPr>
                <w:sz w:val="28"/>
                <w:szCs w:val="28"/>
              </w:rPr>
            </w:pPr>
          </w:p>
        </w:tc>
        <w:tc>
          <w:tcPr>
            <w:tcW w:w="1984" w:type="dxa"/>
            <w:vAlign w:val="center"/>
          </w:tcPr>
          <w:p w:rsidR="00EF138F" w:rsidRPr="00B3163A" w:rsidRDefault="00EF138F" w:rsidP="0070116F">
            <w:pPr>
              <w:jc w:val="center"/>
              <w:rPr>
                <w:sz w:val="28"/>
                <w:szCs w:val="28"/>
              </w:rPr>
            </w:pPr>
          </w:p>
        </w:tc>
        <w:tc>
          <w:tcPr>
            <w:tcW w:w="2552" w:type="dxa"/>
            <w:vAlign w:val="center"/>
          </w:tcPr>
          <w:p w:rsidR="00EF138F" w:rsidRPr="00B3163A" w:rsidRDefault="00EF138F" w:rsidP="0070116F">
            <w:pPr>
              <w:jc w:val="center"/>
              <w:rPr>
                <w:sz w:val="28"/>
                <w:szCs w:val="28"/>
              </w:rPr>
            </w:pPr>
          </w:p>
        </w:tc>
      </w:tr>
      <w:tr w:rsidR="00EF138F" w:rsidRPr="00B3163A" w:rsidTr="0070116F">
        <w:trPr>
          <w:trHeight w:val="131"/>
        </w:trPr>
        <w:tc>
          <w:tcPr>
            <w:tcW w:w="2835" w:type="dxa"/>
            <w:vAlign w:val="center"/>
          </w:tcPr>
          <w:p w:rsidR="00EF138F" w:rsidRPr="00B3163A" w:rsidRDefault="00EF138F" w:rsidP="0070116F">
            <w:pPr>
              <w:jc w:val="center"/>
              <w:rPr>
                <w:sz w:val="28"/>
                <w:szCs w:val="28"/>
              </w:rPr>
            </w:pPr>
            <w:r w:rsidRPr="00B3163A">
              <w:rPr>
                <w:sz w:val="28"/>
                <w:szCs w:val="28"/>
              </w:rPr>
              <w:t>Сухожаровой шкаф</w:t>
            </w:r>
          </w:p>
        </w:tc>
        <w:tc>
          <w:tcPr>
            <w:tcW w:w="1985" w:type="dxa"/>
            <w:vAlign w:val="center"/>
          </w:tcPr>
          <w:p w:rsidR="00EF138F" w:rsidRPr="00B3163A" w:rsidRDefault="00EF138F" w:rsidP="0070116F">
            <w:pPr>
              <w:jc w:val="center"/>
              <w:rPr>
                <w:sz w:val="28"/>
                <w:szCs w:val="28"/>
              </w:rPr>
            </w:pPr>
          </w:p>
        </w:tc>
        <w:tc>
          <w:tcPr>
            <w:tcW w:w="1984" w:type="dxa"/>
            <w:vAlign w:val="center"/>
          </w:tcPr>
          <w:p w:rsidR="00EF138F" w:rsidRPr="00B3163A" w:rsidRDefault="00EF138F" w:rsidP="0070116F">
            <w:pPr>
              <w:jc w:val="center"/>
              <w:rPr>
                <w:sz w:val="28"/>
                <w:szCs w:val="28"/>
              </w:rPr>
            </w:pPr>
          </w:p>
        </w:tc>
        <w:tc>
          <w:tcPr>
            <w:tcW w:w="2552" w:type="dxa"/>
            <w:vAlign w:val="center"/>
          </w:tcPr>
          <w:p w:rsidR="00EF138F" w:rsidRPr="00B3163A" w:rsidRDefault="00EF138F" w:rsidP="0070116F">
            <w:pPr>
              <w:jc w:val="center"/>
              <w:rPr>
                <w:sz w:val="28"/>
                <w:szCs w:val="28"/>
              </w:rPr>
            </w:pPr>
          </w:p>
        </w:tc>
      </w:tr>
      <w:tr w:rsidR="00EF138F" w:rsidRPr="00B3163A" w:rsidTr="0070116F">
        <w:trPr>
          <w:trHeight w:val="131"/>
        </w:trPr>
        <w:tc>
          <w:tcPr>
            <w:tcW w:w="2835" w:type="dxa"/>
            <w:vAlign w:val="center"/>
          </w:tcPr>
          <w:p w:rsidR="00EF138F" w:rsidRPr="00B3163A" w:rsidRDefault="00EF138F" w:rsidP="0070116F">
            <w:pPr>
              <w:jc w:val="center"/>
              <w:rPr>
                <w:sz w:val="28"/>
                <w:szCs w:val="28"/>
              </w:rPr>
            </w:pPr>
            <w:r w:rsidRPr="00B3163A">
              <w:rPr>
                <w:sz w:val="28"/>
                <w:szCs w:val="28"/>
              </w:rPr>
              <w:lastRenderedPageBreak/>
              <w:t>Дробная стерилизация</w:t>
            </w:r>
          </w:p>
        </w:tc>
        <w:tc>
          <w:tcPr>
            <w:tcW w:w="1985" w:type="dxa"/>
            <w:vAlign w:val="center"/>
          </w:tcPr>
          <w:p w:rsidR="00EF138F" w:rsidRPr="00B3163A" w:rsidRDefault="00EF138F" w:rsidP="0070116F">
            <w:pPr>
              <w:jc w:val="center"/>
              <w:rPr>
                <w:sz w:val="28"/>
                <w:szCs w:val="28"/>
              </w:rPr>
            </w:pPr>
          </w:p>
        </w:tc>
        <w:tc>
          <w:tcPr>
            <w:tcW w:w="1984" w:type="dxa"/>
            <w:vAlign w:val="center"/>
          </w:tcPr>
          <w:p w:rsidR="00EF138F" w:rsidRPr="00B3163A" w:rsidRDefault="00EF138F" w:rsidP="0070116F">
            <w:pPr>
              <w:jc w:val="center"/>
              <w:rPr>
                <w:sz w:val="28"/>
                <w:szCs w:val="28"/>
              </w:rPr>
            </w:pPr>
          </w:p>
        </w:tc>
        <w:tc>
          <w:tcPr>
            <w:tcW w:w="2552" w:type="dxa"/>
            <w:vAlign w:val="center"/>
          </w:tcPr>
          <w:p w:rsidR="00EF138F" w:rsidRPr="00B3163A" w:rsidRDefault="00EF138F" w:rsidP="0070116F">
            <w:pPr>
              <w:jc w:val="center"/>
              <w:rPr>
                <w:sz w:val="28"/>
                <w:szCs w:val="28"/>
              </w:rPr>
            </w:pPr>
          </w:p>
        </w:tc>
      </w:tr>
    </w:tbl>
    <w:p w:rsidR="00EF138F" w:rsidRPr="00BD441A" w:rsidRDefault="00EF138F" w:rsidP="00EF138F">
      <w:pPr>
        <w:spacing w:line="360" w:lineRule="auto"/>
        <w:ind w:firstLine="851"/>
        <w:jc w:val="both"/>
        <w:rPr>
          <w:b/>
          <w:sz w:val="22"/>
          <w:szCs w:val="22"/>
        </w:rPr>
      </w:pPr>
    </w:p>
    <w:p w:rsidR="005D123A" w:rsidRDefault="005D123A" w:rsidP="00151F30">
      <w:pPr>
        <w:pStyle w:val="a5"/>
        <w:spacing w:line="360" w:lineRule="auto"/>
        <w:ind w:left="0" w:firstLine="0"/>
        <w:jc w:val="center"/>
        <w:outlineLvl w:val="3"/>
        <w:rPr>
          <w:rFonts w:ascii="Times New Roman" w:hAnsi="Times New Roman"/>
          <w:b/>
          <w:sz w:val="28"/>
          <w:szCs w:val="22"/>
        </w:rPr>
      </w:pPr>
    </w:p>
    <w:p w:rsidR="00EF138F" w:rsidRDefault="005D123A" w:rsidP="00151F30">
      <w:pPr>
        <w:pStyle w:val="a5"/>
        <w:spacing w:line="360" w:lineRule="auto"/>
        <w:ind w:left="0" w:firstLine="0"/>
        <w:jc w:val="center"/>
        <w:outlineLvl w:val="3"/>
        <w:rPr>
          <w:rFonts w:ascii="Times New Roman" w:hAnsi="Times New Roman"/>
          <w:sz w:val="28"/>
          <w:szCs w:val="22"/>
        </w:rPr>
      </w:pPr>
      <w:r w:rsidRPr="005D123A">
        <w:rPr>
          <w:rFonts w:ascii="Times New Roman" w:hAnsi="Times New Roman"/>
          <w:b/>
          <w:sz w:val="28"/>
          <w:szCs w:val="22"/>
        </w:rPr>
        <w:t>Модуль1.</w:t>
      </w:r>
      <w:r>
        <w:rPr>
          <w:rFonts w:ascii="Times New Roman" w:hAnsi="Times New Roman"/>
          <w:sz w:val="28"/>
          <w:szCs w:val="22"/>
        </w:rPr>
        <w:t xml:space="preserve"> Морфология и физиология микроорганизмов</w:t>
      </w:r>
    </w:p>
    <w:p w:rsidR="005D123A" w:rsidRDefault="005D123A" w:rsidP="00151F30">
      <w:pPr>
        <w:pStyle w:val="a5"/>
        <w:spacing w:line="360" w:lineRule="auto"/>
        <w:ind w:left="0" w:firstLine="0"/>
        <w:jc w:val="center"/>
        <w:outlineLvl w:val="3"/>
        <w:rPr>
          <w:rFonts w:ascii="Times New Roman" w:hAnsi="Times New Roman"/>
          <w:sz w:val="28"/>
          <w:szCs w:val="22"/>
        </w:rPr>
      </w:pPr>
      <w:r w:rsidRPr="005D123A">
        <w:rPr>
          <w:rFonts w:ascii="Times New Roman" w:hAnsi="Times New Roman"/>
          <w:b/>
          <w:sz w:val="28"/>
          <w:szCs w:val="22"/>
        </w:rPr>
        <w:t>Тема 4.</w:t>
      </w:r>
      <w:r>
        <w:rPr>
          <w:rFonts w:ascii="Times New Roman" w:hAnsi="Times New Roman"/>
          <w:sz w:val="28"/>
          <w:szCs w:val="22"/>
        </w:rPr>
        <w:t xml:space="preserve"> Действие биологических факторов на микроорганизмы. Генетика микроррганизмов</w:t>
      </w:r>
    </w:p>
    <w:p w:rsidR="005D123A" w:rsidRPr="001D0098" w:rsidRDefault="005D123A" w:rsidP="005D123A">
      <w:pPr>
        <w:spacing w:line="360" w:lineRule="auto"/>
        <w:ind w:firstLine="709"/>
        <w:jc w:val="both"/>
        <w:rPr>
          <w:i/>
          <w:color w:val="000000"/>
          <w:sz w:val="28"/>
          <w:szCs w:val="28"/>
        </w:rPr>
      </w:pPr>
      <w:r w:rsidRPr="001D0098">
        <w:rPr>
          <w:b/>
          <w:color w:val="000000"/>
          <w:sz w:val="28"/>
          <w:szCs w:val="28"/>
        </w:rPr>
        <w:t>Формы текущего контроля успеваемости</w:t>
      </w:r>
    </w:p>
    <w:p w:rsidR="005D123A" w:rsidRPr="005D123A" w:rsidRDefault="005D123A" w:rsidP="001C0CE2">
      <w:pPr>
        <w:pStyle w:val="a5"/>
        <w:numPr>
          <w:ilvl w:val="0"/>
          <w:numId w:val="397"/>
        </w:numPr>
        <w:spacing w:line="360" w:lineRule="auto"/>
        <w:rPr>
          <w:rFonts w:ascii="Times New Roman" w:hAnsi="Times New Roman"/>
          <w:color w:val="000000"/>
          <w:sz w:val="28"/>
          <w:szCs w:val="28"/>
        </w:rPr>
      </w:pPr>
      <w:r w:rsidRPr="005D123A">
        <w:rPr>
          <w:rFonts w:ascii="Times New Roman" w:hAnsi="Times New Roman"/>
          <w:color w:val="000000"/>
          <w:sz w:val="28"/>
          <w:szCs w:val="28"/>
        </w:rPr>
        <w:t>Тестирование</w:t>
      </w:r>
    </w:p>
    <w:p w:rsidR="005D123A" w:rsidRPr="005A2925" w:rsidRDefault="005D123A" w:rsidP="005D123A">
      <w:pPr>
        <w:spacing w:line="360" w:lineRule="auto"/>
        <w:rPr>
          <w:bCs/>
          <w:sz w:val="28"/>
          <w:szCs w:val="16"/>
        </w:rPr>
      </w:pPr>
      <w:r w:rsidRPr="005A2925">
        <w:rPr>
          <w:bCs/>
          <w:sz w:val="28"/>
          <w:szCs w:val="16"/>
        </w:rPr>
        <w:t xml:space="preserve">1.Применение вирулентных бактериофагов </w:t>
      </w:r>
    </w:p>
    <w:p w:rsidR="005D123A" w:rsidRPr="005A2925" w:rsidRDefault="005D123A" w:rsidP="001C0CE2">
      <w:pPr>
        <w:numPr>
          <w:ilvl w:val="0"/>
          <w:numId w:val="84"/>
        </w:numPr>
        <w:spacing w:line="360" w:lineRule="auto"/>
        <w:ind w:left="0" w:firstLine="0"/>
        <w:jc w:val="both"/>
        <w:rPr>
          <w:sz w:val="28"/>
          <w:szCs w:val="16"/>
        </w:rPr>
      </w:pPr>
      <w:r w:rsidRPr="005A2925">
        <w:rPr>
          <w:sz w:val="28"/>
          <w:szCs w:val="16"/>
        </w:rPr>
        <w:t xml:space="preserve">Диагностика инфекционных заболеваний; </w:t>
      </w:r>
    </w:p>
    <w:p w:rsidR="005D123A" w:rsidRPr="005A2925" w:rsidRDefault="005D123A" w:rsidP="001C0CE2">
      <w:pPr>
        <w:numPr>
          <w:ilvl w:val="0"/>
          <w:numId w:val="84"/>
        </w:numPr>
        <w:spacing w:line="360" w:lineRule="auto"/>
        <w:ind w:left="0" w:firstLine="0"/>
        <w:jc w:val="both"/>
        <w:rPr>
          <w:sz w:val="28"/>
          <w:szCs w:val="16"/>
        </w:rPr>
      </w:pPr>
      <w:r w:rsidRPr="005A2925">
        <w:rPr>
          <w:sz w:val="28"/>
          <w:szCs w:val="16"/>
        </w:rPr>
        <w:t xml:space="preserve">Диагностика и профилактика инфекционных заболеваний; </w:t>
      </w:r>
    </w:p>
    <w:p w:rsidR="005D123A" w:rsidRPr="005A2925" w:rsidRDefault="005D123A" w:rsidP="001C0CE2">
      <w:pPr>
        <w:numPr>
          <w:ilvl w:val="0"/>
          <w:numId w:val="84"/>
        </w:numPr>
        <w:spacing w:line="360" w:lineRule="auto"/>
        <w:ind w:left="0" w:firstLine="0"/>
        <w:jc w:val="both"/>
        <w:rPr>
          <w:sz w:val="28"/>
          <w:szCs w:val="16"/>
        </w:rPr>
      </w:pPr>
      <w:r w:rsidRPr="005A2925">
        <w:rPr>
          <w:sz w:val="28"/>
          <w:szCs w:val="16"/>
        </w:rPr>
        <w:t>Диагностика, профилактика  и лечение инфекционных заболеваний;</w:t>
      </w:r>
    </w:p>
    <w:p w:rsidR="005D123A" w:rsidRPr="005A2925" w:rsidRDefault="005D123A" w:rsidP="001C0CE2">
      <w:pPr>
        <w:numPr>
          <w:ilvl w:val="0"/>
          <w:numId w:val="84"/>
        </w:numPr>
        <w:spacing w:line="360" w:lineRule="auto"/>
        <w:ind w:left="0" w:firstLine="0"/>
        <w:jc w:val="both"/>
        <w:rPr>
          <w:sz w:val="28"/>
          <w:szCs w:val="16"/>
        </w:rPr>
      </w:pPr>
      <w:r w:rsidRPr="005A2925">
        <w:rPr>
          <w:sz w:val="28"/>
          <w:szCs w:val="16"/>
        </w:rPr>
        <w:t xml:space="preserve">Диагностика, профилактика, лечение инфекционных заболеваний и санация вирусоносителей; </w:t>
      </w:r>
    </w:p>
    <w:p w:rsidR="005D123A" w:rsidRPr="005A2925" w:rsidRDefault="005D123A" w:rsidP="001C0CE2">
      <w:pPr>
        <w:numPr>
          <w:ilvl w:val="0"/>
          <w:numId w:val="84"/>
        </w:numPr>
        <w:tabs>
          <w:tab w:val="clear" w:pos="720"/>
          <w:tab w:val="left" w:pos="284"/>
        </w:tabs>
        <w:spacing w:line="360" w:lineRule="auto"/>
        <w:ind w:left="0" w:firstLine="0"/>
        <w:jc w:val="both"/>
        <w:rPr>
          <w:sz w:val="28"/>
          <w:szCs w:val="16"/>
        </w:rPr>
      </w:pPr>
      <w:r w:rsidRPr="005A2925">
        <w:rPr>
          <w:sz w:val="28"/>
          <w:szCs w:val="16"/>
        </w:rPr>
        <w:t xml:space="preserve">Диагностика, профилактика, лечение инфекционных заболеваний и санация вирусоносителей, создание вакцин. </w:t>
      </w:r>
    </w:p>
    <w:p w:rsidR="005D123A" w:rsidRPr="005A2925" w:rsidRDefault="005D123A" w:rsidP="005D123A">
      <w:pPr>
        <w:spacing w:line="360" w:lineRule="auto"/>
        <w:jc w:val="both"/>
        <w:rPr>
          <w:sz w:val="28"/>
          <w:szCs w:val="16"/>
        </w:rPr>
      </w:pPr>
    </w:p>
    <w:p w:rsidR="005D123A" w:rsidRPr="005A2925" w:rsidRDefault="005D123A" w:rsidP="005D123A">
      <w:pPr>
        <w:spacing w:line="360" w:lineRule="auto"/>
        <w:jc w:val="both"/>
        <w:rPr>
          <w:bCs/>
          <w:sz w:val="28"/>
          <w:szCs w:val="16"/>
          <w:lang w:val="en-US"/>
        </w:rPr>
      </w:pPr>
      <w:r>
        <w:rPr>
          <w:bCs/>
          <w:sz w:val="28"/>
          <w:szCs w:val="16"/>
        </w:rPr>
        <w:t>2</w:t>
      </w:r>
      <w:r w:rsidRPr="005A2925">
        <w:rPr>
          <w:bCs/>
          <w:sz w:val="28"/>
          <w:szCs w:val="16"/>
        </w:rPr>
        <w:t xml:space="preserve">. Для бактериофага характерно </w:t>
      </w:r>
    </w:p>
    <w:p w:rsidR="005D123A" w:rsidRPr="005A2925" w:rsidRDefault="005D123A" w:rsidP="001C0CE2">
      <w:pPr>
        <w:numPr>
          <w:ilvl w:val="0"/>
          <w:numId w:val="85"/>
        </w:numPr>
        <w:tabs>
          <w:tab w:val="clear" w:pos="720"/>
        </w:tabs>
        <w:spacing w:line="360" w:lineRule="auto"/>
        <w:ind w:left="0" w:firstLine="0"/>
        <w:jc w:val="both"/>
        <w:rPr>
          <w:sz w:val="28"/>
          <w:szCs w:val="16"/>
        </w:rPr>
      </w:pPr>
      <w:r w:rsidRPr="005A2925">
        <w:rPr>
          <w:sz w:val="28"/>
          <w:szCs w:val="16"/>
        </w:rPr>
        <w:t xml:space="preserve">Клеточная структура, факультативный паразитизм, неспецифическое действие; </w:t>
      </w:r>
    </w:p>
    <w:p w:rsidR="005D123A" w:rsidRPr="005A2925" w:rsidRDefault="005D123A" w:rsidP="001C0CE2">
      <w:pPr>
        <w:numPr>
          <w:ilvl w:val="0"/>
          <w:numId w:val="85"/>
        </w:numPr>
        <w:tabs>
          <w:tab w:val="clear" w:pos="720"/>
        </w:tabs>
        <w:spacing w:line="360" w:lineRule="auto"/>
        <w:ind w:left="0" w:firstLine="0"/>
        <w:jc w:val="both"/>
        <w:rPr>
          <w:sz w:val="28"/>
          <w:szCs w:val="16"/>
        </w:rPr>
      </w:pPr>
      <w:r w:rsidRPr="005A2925">
        <w:rPr>
          <w:sz w:val="28"/>
          <w:szCs w:val="16"/>
        </w:rPr>
        <w:t>Отсутствие клеточной структуры, облигатный паразитизм, специфическое действие;</w:t>
      </w:r>
    </w:p>
    <w:p w:rsidR="005D123A" w:rsidRPr="005A2925" w:rsidRDefault="005D123A" w:rsidP="001C0CE2">
      <w:pPr>
        <w:numPr>
          <w:ilvl w:val="0"/>
          <w:numId w:val="85"/>
        </w:numPr>
        <w:tabs>
          <w:tab w:val="clear" w:pos="720"/>
        </w:tabs>
        <w:spacing w:line="360" w:lineRule="auto"/>
        <w:ind w:left="0" w:firstLine="0"/>
        <w:jc w:val="both"/>
        <w:rPr>
          <w:sz w:val="28"/>
          <w:szCs w:val="16"/>
        </w:rPr>
      </w:pPr>
      <w:r w:rsidRPr="005A2925">
        <w:rPr>
          <w:sz w:val="28"/>
          <w:szCs w:val="16"/>
        </w:rPr>
        <w:t xml:space="preserve">Клеточная структура, облигатный паразитизм, неспецифическое действие;  </w:t>
      </w:r>
    </w:p>
    <w:p w:rsidR="005D123A" w:rsidRPr="005A2925" w:rsidRDefault="005D123A" w:rsidP="001C0CE2">
      <w:pPr>
        <w:numPr>
          <w:ilvl w:val="0"/>
          <w:numId w:val="85"/>
        </w:numPr>
        <w:tabs>
          <w:tab w:val="clear" w:pos="720"/>
        </w:tabs>
        <w:spacing w:line="360" w:lineRule="auto"/>
        <w:ind w:left="0" w:firstLine="0"/>
        <w:jc w:val="both"/>
        <w:rPr>
          <w:sz w:val="28"/>
          <w:szCs w:val="16"/>
        </w:rPr>
      </w:pPr>
      <w:r w:rsidRPr="005A2925">
        <w:rPr>
          <w:sz w:val="28"/>
          <w:szCs w:val="16"/>
        </w:rPr>
        <w:t xml:space="preserve">Отсутствие клеточной структуры, факультативный паразитизм, специфическое действие; </w:t>
      </w:r>
    </w:p>
    <w:p w:rsidR="005D123A" w:rsidRPr="005A2925" w:rsidRDefault="005D123A" w:rsidP="001C0CE2">
      <w:pPr>
        <w:numPr>
          <w:ilvl w:val="0"/>
          <w:numId w:val="85"/>
        </w:numPr>
        <w:tabs>
          <w:tab w:val="clear" w:pos="720"/>
        </w:tabs>
        <w:spacing w:line="360" w:lineRule="auto"/>
        <w:ind w:left="0" w:firstLine="0"/>
        <w:jc w:val="both"/>
        <w:rPr>
          <w:sz w:val="28"/>
          <w:szCs w:val="16"/>
        </w:rPr>
      </w:pPr>
      <w:r w:rsidRPr="005A2925">
        <w:rPr>
          <w:sz w:val="28"/>
          <w:szCs w:val="16"/>
        </w:rPr>
        <w:t>Отсутствие клеточной структуры, факультативный парази</w:t>
      </w:r>
      <w:r>
        <w:rPr>
          <w:sz w:val="28"/>
          <w:szCs w:val="16"/>
        </w:rPr>
        <w:t>тизм, неспецифическое действие.</w:t>
      </w:r>
    </w:p>
    <w:p w:rsidR="005D123A" w:rsidRPr="005A2925" w:rsidRDefault="005D123A" w:rsidP="005D123A">
      <w:pPr>
        <w:spacing w:line="360" w:lineRule="auto"/>
        <w:jc w:val="both"/>
        <w:rPr>
          <w:sz w:val="28"/>
          <w:szCs w:val="16"/>
        </w:rPr>
      </w:pPr>
    </w:p>
    <w:p w:rsidR="005D123A" w:rsidRPr="005A2925" w:rsidRDefault="005D123A" w:rsidP="005D123A">
      <w:pPr>
        <w:spacing w:line="360" w:lineRule="auto"/>
        <w:jc w:val="both"/>
        <w:rPr>
          <w:sz w:val="28"/>
          <w:szCs w:val="16"/>
        </w:rPr>
      </w:pPr>
      <w:r>
        <w:rPr>
          <w:sz w:val="28"/>
          <w:szCs w:val="16"/>
        </w:rPr>
        <w:t>3</w:t>
      </w:r>
      <w:r w:rsidRPr="005A2925">
        <w:rPr>
          <w:sz w:val="28"/>
          <w:szCs w:val="16"/>
        </w:rPr>
        <w:t>. Форма рекомбинации с участием бактериофага</w:t>
      </w:r>
    </w:p>
    <w:p w:rsidR="005D123A" w:rsidRPr="005A2925" w:rsidRDefault="005D123A" w:rsidP="005D123A">
      <w:pPr>
        <w:spacing w:line="360" w:lineRule="auto"/>
        <w:jc w:val="both"/>
        <w:rPr>
          <w:sz w:val="28"/>
          <w:szCs w:val="16"/>
        </w:rPr>
      </w:pPr>
      <w:r w:rsidRPr="005A2925">
        <w:rPr>
          <w:sz w:val="28"/>
          <w:szCs w:val="16"/>
        </w:rPr>
        <w:lastRenderedPageBreak/>
        <w:t>1. Трансформация;</w:t>
      </w:r>
    </w:p>
    <w:p w:rsidR="005D123A" w:rsidRPr="005A2925" w:rsidRDefault="005D123A" w:rsidP="005D123A">
      <w:pPr>
        <w:spacing w:line="360" w:lineRule="auto"/>
        <w:jc w:val="both"/>
        <w:rPr>
          <w:sz w:val="28"/>
          <w:szCs w:val="16"/>
        </w:rPr>
      </w:pPr>
      <w:r w:rsidRPr="005A2925">
        <w:rPr>
          <w:sz w:val="28"/>
          <w:szCs w:val="16"/>
        </w:rPr>
        <w:t>2. Трансдукция;</w:t>
      </w:r>
    </w:p>
    <w:p w:rsidR="005D123A" w:rsidRPr="005A2925" w:rsidRDefault="005D123A" w:rsidP="005D123A">
      <w:pPr>
        <w:spacing w:line="360" w:lineRule="auto"/>
        <w:jc w:val="both"/>
        <w:rPr>
          <w:sz w:val="28"/>
          <w:szCs w:val="16"/>
        </w:rPr>
      </w:pPr>
      <w:r w:rsidRPr="005A2925">
        <w:rPr>
          <w:sz w:val="28"/>
          <w:szCs w:val="16"/>
        </w:rPr>
        <w:t>3. Лизогенная конверсия;</w:t>
      </w:r>
    </w:p>
    <w:p w:rsidR="005D123A" w:rsidRPr="005A2925" w:rsidRDefault="005D123A" w:rsidP="005D123A">
      <w:pPr>
        <w:spacing w:line="360" w:lineRule="auto"/>
        <w:jc w:val="both"/>
        <w:rPr>
          <w:sz w:val="28"/>
          <w:szCs w:val="16"/>
        </w:rPr>
      </w:pPr>
      <w:r w:rsidRPr="005A2925">
        <w:rPr>
          <w:sz w:val="28"/>
          <w:szCs w:val="16"/>
        </w:rPr>
        <w:t>4. Конъюгация;</w:t>
      </w:r>
    </w:p>
    <w:p w:rsidR="005D123A" w:rsidRPr="005A2925" w:rsidRDefault="005D123A" w:rsidP="005D123A">
      <w:pPr>
        <w:spacing w:line="360" w:lineRule="auto"/>
        <w:jc w:val="both"/>
        <w:rPr>
          <w:sz w:val="28"/>
          <w:szCs w:val="16"/>
        </w:rPr>
      </w:pPr>
      <w:r w:rsidRPr="005A2925">
        <w:rPr>
          <w:sz w:val="28"/>
          <w:szCs w:val="16"/>
        </w:rPr>
        <w:t>5. Мутация.</w:t>
      </w:r>
    </w:p>
    <w:p w:rsidR="005D123A" w:rsidRPr="005A2925" w:rsidRDefault="005D123A" w:rsidP="005D123A">
      <w:pPr>
        <w:spacing w:line="360" w:lineRule="auto"/>
        <w:jc w:val="both"/>
        <w:rPr>
          <w:sz w:val="28"/>
          <w:szCs w:val="16"/>
        </w:rPr>
      </w:pPr>
    </w:p>
    <w:p w:rsidR="005D123A" w:rsidRPr="005A2925" w:rsidRDefault="005D123A" w:rsidP="005D123A">
      <w:pPr>
        <w:spacing w:line="360" w:lineRule="auto"/>
        <w:jc w:val="both"/>
        <w:rPr>
          <w:sz w:val="28"/>
          <w:szCs w:val="16"/>
        </w:rPr>
      </w:pPr>
      <w:r>
        <w:rPr>
          <w:sz w:val="28"/>
          <w:szCs w:val="16"/>
        </w:rPr>
        <w:t>4</w:t>
      </w:r>
      <w:r w:rsidRPr="005A2925">
        <w:rPr>
          <w:sz w:val="28"/>
          <w:szCs w:val="16"/>
        </w:rPr>
        <w:t>. Диагностические бактериофаги используются в</w:t>
      </w:r>
    </w:p>
    <w:p w:rsidR="005D123A" w:rsidRPr="005A2925" w:rsidRDefault="005D123A" w:rsidP="005D123A">
      <w:pPr>
        <w:spacing w:line="360" w:lineRule="auto"/>
        <w:jc w:val="both"/>
        <w:rPr>
          <w:sz w:val="28"/>
          <w:szCs w:val="16"/>
        </w:rPr>
      </w:pPr>
      <w:r w:rsidRPr="005A2925">
        <w:rPr>
          <w:sz w:val="28"/>
          <w:szCs w:val="16"/>
        </w:rPr>
        <w:t>1. Серологическом методе;</w:t>
      </w:r>
    </w:p>
    <w:p w:rsidR="005D123A" w:rsidRPr="005A2925" w:rsidRDefault="005D123A" w:rsidP="005D123A">
      <w:pPr>
        <w:spacing w:line="360" w:lineRule="auto"/>
        <w:jc w:val="both"/>
        <w:rPr>
          <w:sz w:val="28"/>
          <w:szCs w:val="16"/>
        </w:rPr>
      </w:pPr>
      <w:r w:rsidRPr="005A2925">
        <w:rPr>
          <w:sz w:val="28"/>
          <w:szCs w:val="16"/>
        </w:rPr>
        <w:t>2. Аллергическом методе;</w:t>
      </w:r>
    </w:p>
    <w:p w:rsidR="005D123A" w:rsidRPr="005A2925" w:rsidRDefault="005D123A" w:rsidP="005D123A">
      <w:pPr>
        <w:spacing w:line="360" w:lineRule="auto"/>
        <w:jc w:val="both"/>
        <w:rPr>
          <w:sz w:val="28"/>
          <w:szCs w:val="16"/>
        </w:rPr>
      </w:pPr>
      <w:r w:rsidRPr="005A2925">
        <w:rPr>
          <w:sz w:val="28"/>
          <w:szCs w:val="16"/>
        </w:rPr>
        <w:t xml:space="preserve">3. Бактериологическом методе; </w:t>
      </w:r>
    </w:p>
    <w:p w:rsidR="005D123A" w:rsidRPr="005A2925" w:rsidRDefault="005D123A" w:rsidP="005D123A">
      <w:pPr>
        <w:spacing w:line="360" w:lineRule="auto"/>
        <w:jc w:val="both"/>
        <w:rPr>
          <w:sz w:val="28"/>
          <w:szCs w:val="16"/>
        </w:rPr>
      </w:pPr>
      <w:r w:rsidRPr="005A2925">
        <w:rPr>
          <w:sz w:val="28"/>
          <w:szCs w:val="16"/>
        </w:rPr>
        <w:t>4. Биологическом методе;</w:t>
      </w:r>
    </w:p>
    <w:p w:rsidR="005D123A" w:rsidRPr="005A2925" w:rsidRDefault="005D123A" w:rsidP="005D123A">
      <w:pPr>
        <w:spacing w:line="360" w:lineRule="auto"/>
        <w:jc w:val="both"/>
        <w:rPr>
          <w:sz w:val="28"/>
          <w:szCs w:val="16"/>
        </w:rPr>
      </w:pPr>
      <w:r w:rsidRPr="005A2925">
        <w:rPr>
          <w:sz w:val="28"/>
          <w:szCs w:val="16"/>
        </w:rPr>
        <w:t>5. Микроскопическом методе.</w:t>
      </w:r>
    </w:p>
    <w:p w:rsidR="005D123A" w:rsidRPr="005A2925" w:rsidRDefault="005D123A" w:rsidP="005D123A">
      <w:pPr>
        <w:spacing w:line="360" w:lineRule="auto"/>
        <w:ind w:firstLine="851"/>
        <w:jc w:val="both"/>
        <w:rPr>
          <w:sz w:val="28"/>
          <w:szCs w:val="28"/>
        </w:rPr>
      </w:pPr>
    </w:p>
    <w:p w:rsidR="005D123A" w:rsidRPr="005A2925" w:rsidRDefault="005D123A" w:rsidP="005D123A">
      <w:pPr>
        <w:pStyle w:val="p32"/>
        <w:spacing w:before="0" w:beforeAutospacing="0" w:after="0" w:afterAutospacing="0" w:line="360" w:lineRule="auto"/>
        <w:jc w:val="both"/>
        <w:rPr>
          <w:bCs/>
          <w:iCs/>
          <w:color w:val="000000"/>
          <w:sz w:val="28"/>
          <w:szCs w:val="28"/>
        </w:rPr>
      </w:pPr>
      <w:r w:rsidRPr="005A2925">
        <w:rPr>
          <w:sz w:val="28"/>
          <w:szCs w:val="28"/>
        </w:rPr>
        <w:t xml:space="preserve">5. </w:t>
      </w:r>
      <w:r>
        <w:rPr>
          <w:rStyle w:val="ft26"/>
          <w:bCs/>
          <w:iCs/>
          <w:color w:val="000000"/>
          <w:sz w:val="28"/>
          <w:szCs w:val="28"/>
        </w:rPr>
        <w:t>Титр бактериофага –</w:t>
      </w:r>
      <w:r w:rsidRPr="005A2925">
        <w:rPr>
          <w:rStyle w:val="ft26"/>
          <w:bCs/>
          <w:iCs/>
          <w:color w:val="000000"/>
          <w:sz w:val="28"/>
          <w:szCs w:val="28"/>
        </w:rPr>
        <w:t xml:space="preserve"> это:</w:t>
      </w:r>
    </w:p>
    <w:p w:rsidR="005D123A" w:rsidRPr="005A2925" w:rsidRDefault="005D123A" w:rsidP="005D123A">
      <w:pPr>
        <w:pStyle w:val="p49"/>
        <w:spacing w:before="0" w:beforeAutospacing="0" w:after="0" w:afterAutospacing="0" w:line="360" w:lineRule="auto"/>
        <w:jc w:val="both"/>
        <w:rPr>
          <w:color w:val="000000"/>
          <w:sz w:val="28"/>
          <w:szCs w:val="28"/>
        </w:rPr>
      </w:pPr>
      <w:r>
        <w:rPr>
          <w:color w:val="000000"/>
          <w:sz w:val="28"/>
          <w:szCs w:val="28"/>
        </w:rPr>
        <w:t>1.</w:t>
      </w:r>
      <w:r w:rsidRPr="005A2925">
        <w:rPr>
          <w:color w:val="000000"/>
          <w:sz w:val="28"/>
          <w:szCs w:val="28"/>
        </w:rPr>
        <w:t xml:space="preserve"> Предельное разведение фагосодержащего материала, в котором еще выявляется литическая активность;</w:t>
      </w:r>
    </w:p>
    <w:p w:rsidR="005D123A" w:rsidRPr="005A2925" w:rsidRDefault="005D123A" w:rsidP="005D123A">
      <w:pPr>
        <w:pStyle w:val="p49"/>
        <w:spacing w:before="0" w:beforeAutospacing="0" w:after="0" w:afterAutospacing="0" w:line="360" w:lineRule="auto"/>
        <w:jc w:val="both"/>
        <w:rPr>
          <w:color w:val="000000"/>
          <w:sz w:val="28"/>
          <w:szCs w:val="28"/>
        </w:rPr>
      </w:pPr>
      <w:r>
        <w:rPr>
          <w:color w:val="000000"/>
          <w:sz w:val="28"/>
          <w:szCs w:val="28"/>
        </w:rPr>
        <w:t xml:space="preserve">2. </w:t>
      </w:r>
      <w:r w:rsidRPr="005A2925">
        <w:rPr>
          <w:color w:val="000000"/>
          <w:sz w:val="28"/>
          <w:szCs w:val="28"/>
        </w:rPr>
        <w:t>Предельное разведение фагосодержащего материала, в котором уже не выявляется литическая активность;</w:t>
      </w:r>
    </w:p>
    <w:p w:rsidR="005D123A" w:rsidRDefault="005D123A" w:rsidP="005D123A">
      <w:pPr>
        <w:pStyle w:val="p50"/>
        <w:spacing w:before="0" w:beforeAutospacing="0" w:after="0" w:afterAutospacing="0" w:line="360" w:lineRule="auto"/>
        <w:jc w:val="both"/>
        <w:rPr>
          <w:color w:val="000000"/>
          <w:sz w:val="28"/>
          <w:szCs w:val="28"/>
        </w:rPr>
      </w:pPr>
      <w:r>
        <w:rPr>
          <w:color w:val="000000"/>
          <w:sz w:val="28"/>
          <w:szCs w:val="28"/>
        </w:rPr>
        <w:t>3.</w:t>
      </w:r>
      <w:r w:rsidRPr="005A2925">
        <w:rPr>
          <w:color w:val="000000"/>
          <w:sz w:val="28"/>
          <w:szCs w:val="28"/>
        </w:rPr>
        <w:t xml:space="preserve"> Коли</w:t>
      </w:r>
      <w:r>
        <w:rPr>
          <w:color w:val="000000"/>
          <w:sz w:val="28"/>
          <w:szCs w:val="28"/>
        </w:rPr>
        <w:t xml:space="preserve">чество фаговых частиц в 1 мл; </w:t>
      </w:r>
    </w:p>
    <w:p w:rsidR="005D123A" w:rsidRPr="005A2925" w:rsidRDefault="005D123A" w:rsidP="005D123A">
      <w:pPr>
        <w:pStyle w:val="p50"/>
        <w:spacing w:before="0" w:beforeAutospacing="0" w:after="0" w:afterAutospacing="0" w:line="360" w:lineRule="auto"/>
        <w:jc w:val="both"/>
        <w:rPr>
          <w:color w:val="000000"/>
          <w:sz w:val="28"/>
          <w:szCs w:val="28"/>
        </w:rPr>
      </w:pPr>
      <w:r>
        <w:rPr>
          <w:color w:val="000000"/>
          <w:sz w:val="28"/>
          <w:szCs w:val="28"/>
        </w:rPr>
        <w:t>4.</w:t>
      </w:r>
      <w:r w:rsidRPr="005A2925">
        <w:rPr>
          <w:color w:val="000000"/>
          <w:sz w:val="28"/>
          <w:szCs w:val="28"/>
        </w:rPr>
        <w:t xml:space="preserve"> Минимальное разведение фагосодержащего материала, в котором</w:t>
      </w:r>
    </w:p>
    <w:p w:rsidR="005D123A" w:rsidRPr="005A2925" w:rsidRDefault="005D123A" w:rsidP="005D123A">
      <w:pPr>
        <w:pStyle w:val="p8"/>
        <w:spacing w:before="0" w:beforeAutospacing="0" w:after="0" w:afterAutospacing="0" w:line="360" w:lineRule="auto"/>
        <w:jc w:val="both"/>
        <w:rPr>
          <w:color w:val="000000"/>
          <w:sz w:val="28"/>
          <w:szCs w:val="28"/>
        </w:rPr>
      </w:pPr>
      <w:r w:rsidRPr="005A2925">
        <w:rPr>
          <w:color w:val="000000"/>
          <w:sz w:val="28"/>
          <w:szCs w:val="28"/>
        </w:rPr>
        <w:t>Выявляется литическая активность.</w:t>
      </w:r>
    </w:p>
    <w:p w:rsidR="005D123A" w:rsidRDefault="005D123A" w:rsidP="005D123A">
      <w:pPr>
        <w:pStyle w:val="p63"/>
        <w:spacing w:before="0" w:beforeAutospacing="0" w:after="0" w:afterAutospacing="0" w:line="360" w:lineRule="auto"/>
        <w:jc w:val="both"/>
        <w:rPr>
          <w:rStyle w:val="ft45"/>
          <w:bCs/>
          <w:iCs/>
          <w:color w:val="000000"/>
          <w:sz w:val="28"/>
          <w:szCs w:val="28"/>
        </w:rPr>
      </w:pPr>
    </w:p>
    <w:p w:rsidR="005D123A" w:rsidRPr="005A2925" w:rsidRDefault="005D123A" w:rsidP="005D123A">
      <w:pPr>
        <w:pStyle w:val="p63"/>
        <w:spacing w:before="0" w:beforeAutospacing="0" w:after="0" w:afterAutospacing="0" w:line="360" w:lineRule="auto"/>
        <w:jc w:val="both"/>
        <w:rPr>
          <w:bCs/>
          <w:iCs/>
          <w:color w:val="000000"/>
          <w:sz w:val="28"/>
          <w:szCs w:val="28"/>
        </w:rPr>
      </w:pPr>
      <w:r w:rsidRPr="005A2925">
        <w:rPr>
          <w:rStyle w:val="ft45"/>
          <w:bCs/>
          <w:iCs/>
          <w:color w:val="000000"/>
          <w:sz w:val="28"/>
          <w:szCs w:val="28"/>
        </w:rPr>
        <w:t>6.</w:t>
      </w:r>
      <w:r w:rsidRPr="005A2925">
        <w:rPr>
          <w:rStyle w:val="ft28"/>
          <w:bCs/>
          <w:iCs/>
          <w:color w:val="000000"/>
          <w:sz w:val="28"/>
          <w:szCs w:val="28"/>
        </w:rPr>
        <w:t>Присутствиебактериофагависследуемомматериалеопределяют:</w:t>
      </w:r>
    </w:p>
    <w:p w:rsidR="005D123A" w:rsidRDefault="005D123A" w:rsidP="005D123A">
      <w:pPr>
        <w:pStyle w:val="p292"/>
        <w:spacing w:before="0" w:beforeAutospacing="0" w:after="0" w:afterAutospacing="0" w:line="360" w:lineRule="auto"/>
        <w:jc w:val="both"/>
        <w:rPr>
          <w:color w:val="000000"/>
          <w:sz w:val="28"/>
          <w:szCs w:val="28"/>
        </w:rPr>
      </w:pPr>
      <w:r>
        <w:rPr>
          <w:color w:val="000000"/>
          <w:sz w:val="28"/>
          <w:szCs w:val="28"/>
        </w:rPr>
        <w:t>1.</w:t>
      </w:r>
      <w:r w:rsidRPr="005A2925">
        <w:rPr>
          <w:color w:val="000000"/>
          <w:sz w:val="28"/>
          <w:szCs w:val="28"/>
        </w:rPr>
        <w:t xml:space="preserve"> По его литическому действию на индикаторный штамм бактерий; </w:t>
      </w:r>
    </w:p>
    <w:p w:rsidR="005D123A" w:rsidRDefault="005D123A" w:rsidP="005D123A">
      <w:pPr>
        <w:pStyle w:val="p292"/>
        <w:spacing w:before="0" w:beforeAutospacing="0" w:after="0" w:afterAutospacing="0" w:line="360" w:lineRule="auto"/>
        <w:jc w:val="both"/>
        <w:rPr>
          <w:color w:val="000000"/>
          <w:sz w:val="28"/>
          <w:szCs w:val="28"/>
        </w:rPr>
      </w:pPr>
      <w:r>
        <w:rPr>
          <w:color w:val="000000"/>
          <w:sz w:val="28"/>
          <w:szCs w:val="28"/>
        </w:rPr>
        <w:t>2.</w:t>
      </w:r>
      <w:r w:rsidRPr="005A2925">
        <w:rPr>
          <w:color w:val="000000"/>
          <w:sz w:val="28"/>
          <w:szCs w:val="28"/>
        </w:rPr>
        <w:t xml:space="preserve"> При помощифазово-контрастноймикроскопии; </w:t>
      </w:r>
    </w:p>
    <w:p w:rsidR="005D123A" w:rsidRDefault="005D123A" w:rsidP="005D123A">
      <w:pPr>
        <w:pStyle w:val="p292"/>
        <w:spacing w:before="0" w:beforeAutospacing="0" w:after="0" w:afterAutospacing="0" w:line="360" w:lineRule="auto"/>
        <w:jc w:val="both"/>
        <w:rPr>
          <w:color w:val="000000"/>
          <w:sz w:val="28"/>
          <w:szCs w:val="28"/>
        </w:rPr>
      </w:pPr>
      <w:r>
        <w:rPr>
          <w:color w:val="000000"/>
          <w:sz w:val="28"/>
          <w:szCs w:val="28"/>
        </w:rPr>
        <w:t>3.</w:t>
      </w:r>
      <w:r w:rsidRPr="005A2925">
        <w:rPr>
          <w:color w:val="000000"/>
          <w:sz w:val="28"/>
          <w:szCs w:val="28"/>
        </w:rPr>
        <w:t xml:space="preserve"> При помощи темнопольного микроскопа; </w:t>
      </w:r>
    </w:p>
    <w:p w:rsidR="005D123A" w:rsidRDefault="005D123A" w:rsidP="005D123A">
      <w:pPr>
        <w:pStyle w:val="p292"/>
        <w:spacing w:before="0" w:beforeAutospacing="0" w:after="0" w:afterAutospacing="0" w:line="360" w:lineRule="auto"/>
        <w:jc w:val="both"/>
        <w:rPr>
          <w:color w:val="000000"/>
          <w:sz w:val="28"/>
          <w:szCs w:val="28"/>
        </w:rPr>
      </w:pPr>
      <w:r>
        <w:rPr>
          <w:color w:val="000000"/>
          <w:sz w:val="28"/>
          <w:szCs w:val="28"/>
        </w:rPr>
        <w:t>4.</w:t>
      </w:r>
      <w:r w:rsidRPr="005A2925">
        <w:rPr>
          <w:color w:val="000000"/>
          <w:sz w:val="28"/>
          <w:szCs w:val="28"/>
        </w:rPr>
        <w:t xml:space="preserve"> При помощи люминесцентного микроскопа.</w:t>
      </w:r>
    </w:p>
    <w:p w:rsidR="005D123A" w:rsidRPr="005A2925" w:rsidRDefault="005D123A" w:rsidP="005D123A">
      <w:pPr>
        <w:pStyle w:val="p292"/>
        <w:spacing w:before="0" w:beforeAutospacing="0" w:after="0" w:afterAutospacing="0" w:line="360" w:lineRule="auto"/>
        <w:jc w:val="both"/>
        <w:rPr>
          <w:color w:val="000000"/>
          <w:sz w:val="28"/>
          <w:szCs w:val="28"/>
        </w:rPr>
      </w:pPr>
    </w:p>
    <w:p w:rsidR="005D123A" w:rsidRPr="005A2925" w:rsidRDefault="005D123A" w:rsidP="005D123A">
      <w:pPr>
        <w:pStyle w:val="p63"/>
        <w:spacing w:before="0" w:beforeAutospacing="0" w:after="0" w:afterAutospacing="0" w:line="360" w:lineRule="auto"/>
        <w:jc w:val="both"/>
        <w:rPr>
          <w:bCs/>
          <w:iCs/>
          <w:color w:val="000000"/>
          <w:sz w:val="28"/>
          <w:szCs w:val="28"/>
        </w:rPr>
      </w:pPr>
      <w:r w:rsidRPr="005A2925">
        <w:rPr>
          <w:rStyle w:val="ft22"/>
          <w:bCs/>
          <w:iCs/>
          <w:color w:val="000000"/>
          <w:sz w:val="28"/>
          <w:szCs w:val="28"/>
        </w:rPr>
        <w:t>7.</w:t>
      </w:r>
      <w:r>
        <w:rPr>
          <w:rStyle w:val="ft26"/>
          <w:bCs/>
          <w:iCs/>
          <w:color w:val="000000"/>
          <w:sz w:val="28"/>
          <w:szCs w:val="28"/>
        </w:rPr>
        <w:t xml:space="preserve"> Профаг –</w:t>
      </w:r>
      <w:r w:rsidRPr="005A2925">
        <w:rPr>
          <w:rStyle w:val="ft26"/>
          <w:bCs/>
          <w:iCs/>
          <w:color w:val="000000"/>
          <w:sz w:val="28"/>
          <w:szCs w:val="28"/>
        </w:rPr>
        <w:t xml:space="preserve"> это:</w:t>
      </w:r>
    </w:p>
    <w:p w:rsidR="005D123A" w:rsidRDefault="005D123A" w:rsidP="005D123A">
      <w:pPr>
        <w:pStyle w:val="p255"/>
        <w:spacing w:before="0" w:beforeAutospacing="0" w:after="0" w:afterAutospacing="0" w:line="360" w:lineRule="auto"/>
        <w:jc w:val="both"/>
        <w:rPr>
          <w:color w:val="000000"/>
          <w:sz w:val="28"/>
          <w:szCs w:val="28"/>
        </w:rPr>
      </w:pPr>
      <w:r>
        <w:rPr>
          <w:color w:val="000000"/>
          <w:sz w:val="28"/>
          <w:szCs w:val="28"/>
        </w:rPr>
        <w:t>1.</w:t>
      </w:r>
      <w:r w:rsidRPr="005A2925">
        <w:rPr>
          <w:color w:val="000000"/>
          <w:sz w:val="28"/>
          <w:szCs w:val="28"/>
        </w:rPr>
        <w:t xml:space="preserve"> Предшественник фаговой частицы на стадии сборки; </w:t>
      </w:r>
    </w:p>
    <w:p w:rsidR="005D123A" w:rsidRPr="005A2925" w:rsidRDefault="005D123A" w:rsidP="005D123A">
      <w:pPr>
        <w:pStyle w:val="p255"/>
        <w:spacing w:before="0" w:beforeAutospacing="0" w:after="0" w:afterAutospacing="0" w:line="360" w:lineRule="auto"/>
        <w:jc w:val="both"/>
        <w:rPr>
          <w:color w:val="000000"/>
          <w:sz w:val="28"/>
          <w:szCs w:val="28"/>
        </w:rPr>
      </w:pPr>
      <w:r>
        <w:rPr>
          <w:color w:val="000000"/>
          <w:sz w:val="28"/>
          <w:szCs w:val="28"/>
        </w:rPr>
        <w:lastRenderedPageBreak/>
        <w:t>2.</w:t>
      </w:r>
      <w:r w:rsidRPr="005A2925">
        <w:rPr>
          <w:color w:val="000000"/>
          <w:sz w:val="28"/>
          <w:szCs w:val="28"/>
        </w:rPr>
        <w:t xml:space="preserve"> Днкумеренногофага, интегрированнаявбактериальнуюхромосому;</w:t>
      </w:r>
    </w:p>
    <w:p w:rsidR="005D123A" w:rsidRDefault="005D123A" w:rsidP="005D123A">
      <w:pPr>
        <w:pStyle w:val="p293"/>
        <w:spacing w:before="0" w:beforeAutospacing="0" w:after="0" w:afterAutospacing="0" w:line="360" w:lineRule="auto"/>
        <w:jc w:val="both"/>
        <w:rPr>
          <w:color w:val="000000"/>
          <w:sz w:val="28"/>
          <w:szCs w:val="28"/>
        </w:rPr>
      </w:pPr>
      <w:r>
        <w:rPr>
          <w:color w:val="000000"/>
          <w:sz w:val="28"/>
          <w:szCs w:val="28"/>
        </w:rPr>
        <w:t>3.</w:t>
      </w:r>
      <w:r w:rsidRPr="005A2925">
        <w:rPr>
          <w:color w:val="000000"/>
          <w:sz w:val="28"/>
          <w:szCs w:val="28"/>
        </w:rPr>
        <w:t xml:space="preserve"> Днквирулентногофага, интегрированнаявбактериальнуюхромосому; </w:t>
      </w:r>
    </w:p>
    <w:p w:rsidR="005D123A" w:rsidRPr="005A2925" w:rsidRDefault="005D123A" w:rsidP="005D123A">
      <w:pPr>
        <w:pStyle w:val="p293"/>
        <w:spacing w:before="0" w:beforeAutospacing="0" w:after="0" w:afterAutospacing="0" w:line="360" w:lineRule="auto"/>
        <w:jc w:val="both"/>
        <w:rPr>
          <w:color w:val="000000"/>
          <w:sz w:val="28"/>
          <w:szCs w:val="28"/>
        </w:rPr>
      </w:pPr>
      <w:r>
        <w:rPr>
          <w:color w:val="000000"/>
          <w:sz w:val="28"/>
          <w:szCs w:val="28"/>
        </w:rPr>
        <w:t>4.</w:t>
      </w:r>
      <w:r w:rsidRPr="005A2925">
        <w:rPr>
          <w:color w:val="000000"/>
          <w:sz w:val="28"/>
          <w:szCs w:val="28"/>
        </w:rPr>
        <w:t xml:space="preserve"> Геном вирулентного бактериофага.</w:t>
      </w:r>
    </w:p>
    <w:p w:rsidR="005D123A" w:rsidRDefault="005D123A" w:rsidP="005D123A">
      <w:pPr>
        <w:pStyle w:val="p57"/>
        <w:spacing w:before="0" w:beforeAutospacing="0" w:after="0" w:afterAutospacing="0" w:line="360" w:lineRule="auto"/>
        <w:jc w:val="both"/>
        <w:rPr>
          <w:rStyle w:val="ft22"/>
          <w:bCs/>
          <w:iCs/>
          <w:color w:val="000000"/>
          <w:sz w:val="28"/>
          <w:szCs w:val="28"/>
        </w:rPr>
      </w:pPr>
    </w:p>
    <w:p w:rsidR="005D123A" w:rsidRPr="005A2925" w:rsidRDefault="005D123A" w:rsidP="005D123A">
      <w:pPr>
        <w:pStyle w:val="p57"/>
        <w:spacing w:before="0" w:beforeAutospacing="0" w:after="0" w:afterAutospacing="0" w:line="360" w:lineRule="auto"/>
        <w:jc w:val="both"/>
        <w:rPr>
          <w:bCs/>
          <w:iCs/>
          <w:color w:val="000000"/>
          <w:sz w:val="28"/>
          <w:szCs w:val="28"/>
        </w:rPr>
      </w:pPr>
      <w:r w:rsidRPr="005A2925">
        <w:rPr>
          <w:rStyle w:val="ft22"/>
          <w:bCs/>
          <w:iCs/>
          <w:color w:val="000000"/>
          <w:sz w:val="28"/>
          <w:szCs w:val="28"/>
        </w:rPr>
        <w:t>8.</w:t>
      </w:r>
      <w:r w:rsidRPr="005A2925">
        <w:rPr>
          <w:rStyle w:val="ft57"/>
          <w:bCs/>
          <w:iCs/>
          <w:color w:val="000000"/>
          <w:sz w:val="28"/>
          <w:szCs w:val="28"/>
        </w:rPr>
        <w:t>Специфичность взаимодействия фага с чувствительной клеткой определяется стадией:</w:t>
      </w:r>
    </w:p>
    <w:p w:rsidR="005D123A" w:rsidRDefault="005D123A" w:rsidP="005D123A">
      <w:pPr>
        <w:pStyle w:val="p100"/>
        <w:spacing w:before="0" w:beforeAutospacing="0" w:after="0" w:afterAutospacing="0" w:line="360" w:lineRule="auto"/>
        <w:jc w:val="both"/>
        <w:rPr>
          <w:color w:val="000000"/>
          <w:sz w:val="28"/>
          <w:szCs w:val="28"/>
        </w:rPr>
      </w:pPr>
      <w:r>
        <w:rPr>
          <w:color w:val="000000"/>
          <w:sz w:val="28"/>
          <w:szCs w:val="28"/>
        </w:rPr>
        <w:t>1.</w:t>
      </w:r>
      <w:r w:rsidRPr="005A2925">
        <w:rPr>
          <w:color w:val="000000"/>
          <w:sz w:val="28"/>
          <w:szCs w:val="28"/>
        </w:rPr>
        <w:t xml:space="preserve"> Адсорбции; </w:t>
      </w:r>
    </w:p>
    <w:p w:rsidR="005D123A" w:rsidRDefault="005D123A" w:rsidP="005D123A">
      <w:pPr>
        <w:pStyle w:val="p100"/>
        <w:spacing w:before="0" w:beforeAutospacing="0" w:after="0" w:afterAutospacing="0" w:line="360" w:lineRule="auto"/>
        <w:jc w:val="both"/>
        <w:rPr>
          <w:color w:val="000000"/>
          <w:sz w:val="28"/>
          <w:szCs w:val="28"/>
        </w:rPr>
      </w:pPr>
      <w:r>
        <w:rPr>
          <w:color w:val="000000"/>
          <w:sz w:val="28"/>
          <w:szCs w:val="28"/>
        </w:rPr>
        <w:t>2.</w:t>
      </w:r>
      <w:r w:rsidRPr="005A2925">
        <w:rPr>
          <w:color w:val="000000"/>
          <w:sz w:val="28"/>
          <w:szCs w:val="28"/>
        </w:rPr>
        <w:t xml:space="preserve"> Проникновения; </w:t>
      </w:r>
    </w:p>
    <w:p w:rsidR="005D123A" w:rsidRDefault="005D123A" w:rsidP="005D123A">
      <w:pPr>
        <w:pStyle w:val="p100"/>
        <w:spacing w:before="0" w:beforeAutospacing="0" w:after="0" w:afterAutospacing="0" w:line="360" w:lineRule="auto"/>
        <w:jc w:val="both"/>
        <w:rPr>
          <w:color w:val="000000"/>
          <w:sz w:val="28"/>
          <w:szCs w:val="28"/>
        </w:rPr>
      </w:pPr>
      <w:r>
        <w:rPr>
          <w:color w:val="000000"/>
          <w:sz w:val="28"/>
          <w:szCs w:val="28"/>
        </w:rPr>
        <w:t>3.</w:t>
      </w:r>
      <w:r w:rsidRPr="005A2925">
        <w:rPr>
          <w:color w:val="000000"/>
          <w:sz w:val="28"/>
          <w:szCs w:val="28"/>
        </w:rPr>
        <w:t xml:space="preserve"> Репродукции; </w:t>
      </w:r>
    </w:p>
    <w:p w:rsidR="005D123A" w:rsidRDefault="005D123A" w:rsidP="005D123A">
      <w:pPr>
        <w:pStyle w:val="p100"/>
        <w:spacing w:before="0" w:beforeAutospacing="0" w:after="0" w:afterAutospacing="0" w:line="360" w:lineRule="auto"/>
        <w:jc w:val="both"/>
        <w:rPr>
          <w:color w:val="000000"/>
          <w:sz w:val="28"/>
          <w:szCs w:val="28"/>
        </w:rPr>
      </w:pPr>
      <w:r>
        <w:rPr>
          <w:color w:val="000000"/>
          <w:sz w:val="28"/>
          <w:szCs w:val="28"/>
        </w:rPr>
        <w:t>4.</w:t>
      </w:r>
      <w:r w:rsidRPr="005A2925">
        <w:rPr>
          <w:color w:val="000000"/>
          <w:sz w:val="28"/>
          <w:szCs w:val="28"/>
        </w:rPr>
        <w:t xml:space="preserve"> Морфогенеза.</w:t>
      </w:r>
    </w:p>
    <w:p w:rsidR="005D123A" w:rsidRPr="005A2925" w:rsidRDefault="005D123A" w:rsidP="005D123A">
      <w:pPr>
        <w:pStyle w:val="p100"/>
        <w:spacing w:before="0" w:beforeAutospacing="0" w:after="0" w:afterAutospacing="0" w:line="360" w:lineRule="auto"/>
        <w:jc w:val="both"/>
        <w:rPr>
          <w:color w:val="000000"/>
          <w:sz w:val="28"/>
          <w:szCs w:val="28"/>
        </w:rPr>
      </w:pPr>
    </w:p>
    <w:p w:rsidR="005D123A" w:rsidRPr="005A2925" w:rsidRDefault="005D123A" w:rsidP="005D123A">
      <w:pPr>
        <w:pStyle w:val="p45"/>
        <w:spacing w:before="0" w:beforeAutospacing="0" w:after="0" w:afterAutospacing="0" w:line="360" w:lineRule="auto"/>
        <w:jc w:val="both"/>
        <w:rPr>
          <w:bCs/>
          <w:iCs/>
          <w:color w:val="000000"/>
          <w:sz w:val="28"/>
          <w:szCs w:val="28"/>
        </w:rPr>
      </w:pPr>
      <w:r w:rsidRPr="005A2925">
        <w:rPr>
          <w:rStyle w:val="ft22"/>
          <w:bCs/>
          <w:iCs/>
          <w:color w:val="000000"/>
          <w:sz w:val="28"/>
          <w:szCs w:val="28"/>
        </w:rPr>
        <w:t>9.</w:t>
      </w:r>
      <w:r w:rsidRPr="005A2925">
        <w:rPr>
          <w:rStyle w:val="ft26"/>
          <w:bCs/>
          <w:iCs/>
          <w:color w:val="000000"/>
          <w:sz w:val="28"/>
          <w:szCs w:val="28"/>
        </w:rPr>
        <w:t>Фагодифференцировка используется для:</w:t>
      </w:r>
    </w:p>
    <w:p w:rsidR="005D123A" w:rsidRDefault="005D123A" w:rsidP="005D123A">
      <w:pPr>
        <w:pStyle w:val="p294"/>
        <w:spacing w:before="0" w:beforeAutospacing="0" w:after="0" w:afterAutospacing="0" w:line="360" w:lineRule="auto"/>
        <w:jc w:val="both"/>
        <w:rPr>
          <w:color w:val="000000"/>
          <w:sz w:val="28"/>
          <w:szCs w:val="28"/>
        </w:rPr>
      </w:pPr>
      <w:r>
        <w:rPr>
          <w:color w:val="000000"/>
          <w:sz w:val="28"/>
          <w:szCs w:val="28"/>
        </w:rPr>
        <w:t xml:space="preserve">1. </w:t>
      </w:r>
      <w:r w:rsidRPr="005A2925">
        <w:rPr>
          <w:color w:val="000000"/>
          <w:sz w:val="28"/>
          <w:szCs w:val="28"/>
        </w:rPr>
        <w:t xml:space="preserve">Идентификации бактерий; </w:t>
      </w:r>
    </w:p>
    <w:p w:rsidR="005D123A" w:rsidRPr="005A2925" w:rsidRDefault="005D123A" w:rsidP="005D123A">
      <w:pPr>
        <w:pStyle w:val="p294"/>
        <w:spacing w:before="0" w:beforeAutospacing="0" w:after="0" w:afterAutospacing="0" w:line="360" w:lineRule="auto"/>
        <w:jc w:val="both"/>
        <w:rPr>
          <w:color w:val="000000"/>
          <w:sz w:val="28"/>
          <w:szCs w:val="28"/>
        </w:rPr>
      </w:pPr>
      <w:r>
        <w:rPr>
          <w:color w:val="000000"/>
          <w:sz w:val="28"/>
          <w:szCs w:val="28"/>
        </w:rPr>
        <w:t xml:space="preserve">2. </w:t>
      </w:r>
      <w:r w:rsidRPr="005A2925">
        <w:rPr>
          <w:color w:val="000000"/>
          <w:sz w:val="28"/>
          <w:szCs w:val="28"/>
        </w:rPr>
        <w:t>Внутривидового типирования бактерий;</w:t>
      </w:r>
    </w:p>
    <w:p w:rsidR="005D123A" w:rsidRDefault="005D123A" w:rsidP="005D123A">
      <w:pPr>
        <w:pStyle w:val="p295"/>
        <w:spacing w:before="0" w:beforeAutospacing="0" w:after="0" w:afterAutospacing="0" w:line="360" w:lineRule="auto"/>
        <w:jc w:val="both"/>
        <w:rPr>
          <w:color w:val="000000"/>
          <w:sz w:val="28"/>
          <w:szCs w:val="28"/>
        </w:rPr>
      </w:pPr>
      <w:r>
        <w:rPr>
          <w:color w:val="000000"/>
          <w:sz w:val="28"/>
          <w:szCs w:val="28"/>
        </w:rPr>
        <w:t>3.</w:t>
      </w:r>
      <w:r w:rsidRPr="005A2925">
        <w:rPr>
          <w:color w:val="000000"/>
          <w:sz w:val="28"/>
          <w:szCs w:val="28"/>
        </w:rPr>
        <w:t xml:space="preserve"> Выбора лечебного бактериофага; </w:t>
      </w:r>
    </w:p>
    <w:p w:rsidR="005D123A" w:rsidRPr="005A2925" w:rsidRDefault="005D123A" w:rsidP="005D123A">
      <w:pPr>
        <w:pStyle w:val="p295"/>
        <w:spacing w:before="0" w:beforeAutospacing="0" w:after="0" w:afterAutospacing="0" w:line="360" w:lineRule="auto"/>
        <w:jc w:val="both"/>
        <w:rPr>
          <w:color w:val="000000"/>
          <w:sz w:val="28"/>
          <w:szCs w:val="28"/>
        </w:rPr>
      </w:pPr>
      <w:r>
        <w:rPr>
          <w:color w:val="000000"/>
          <w:sz w:val="28"/>
          <w:szCs w:val="28"/>
        </w:rPr>
        <w:t>4.</w:t>
      </w:r>
      <w:r w:rsidRPr="005A2925">
        <w:rPr>
          <w:color w:val="000000"/>
          <w:sz w:val="28"/>
          <w:szCs w:val="28"/>
        </w:rPr>
        <w:t xml:space="preserve"> Определение титра бактериофага.</w:t>
      </w:r>
    </w:p>
    <w:p w:rsidR="005D123A" w:rsidRDefault="005D123A" w:rsidP="005D123A">
      <w:pPr>
        <w:spacing w:line="360" w:lineRule="auto"/>
        <w:rPr>
          <w:sz w:val="28"/>
          <w:szCs w:val="28"/>
        </w:rPr>
      </w:pPr>
    </w:p>
    <w:p w:rsidR="005D123A" w:rsidRPr="008A0969" w:rsidRDefault="005D123A" w:rsidP="005D123A">
      <w:pPr>
        <w:pStyle w:val="p57"/>
        <w:spacing w:before="0" w:beforeAutospacing="0" w:after="0" w:afterAutospacing="0" w:line="360" w:lineRule="auto"/>
        <w:jc w:val="both"/>
        <w:rPr>
          <w:bCs/>
          <w:iCs/>
          <w:color w:val="000000"/>
          <w:sz w:val="28"/>
          <w:szCs w:val="28"/>
        </w:rPr>
      </w:pPr>
      <w:r w:rsidRPr="008A0969">
        <w:rPr>
          <w:rStyle w:val="ft22"/>
          <w:bCs/>
          <w:iCs/>
          <w:color w:val="000000"/>
          <w:sz w:val="28"/>
          <w:szCs w:val="28"/>
        </w:rPr>
        <w:t>11.</w:t>
      </w:r>
      <w:r w:rsidRPr="008A0969">
        <w:rPr>
          <w:rStyle w:val="ft51"/>
          <w:bCs/>
          <w:iCs/>
          <w:color w:val="000000"/>
          <w:sz w:val="28"/>
          <w:szCs w:val="28"/>
        </w:rPr>
        <w:t xml:space="preserve"> Обязательные стадии продуктивного типа взаимодействия вирусов с клеткой:</w:t>
      </w:r>
    </w:p>
    <w:p w:rsidR="005D123A" w:rsidRPr="008A0969" w:rsidRDefault="005D123A" w:rsidP="005D123A">
      <w:pPr>
        <w:pStyle w:val="p280"/>
        <w:spacing w:before="0" w:beforeAutospacing="0" w:after="0" w:afterAutospacing="0" w:line="360" w:lineRule="auto"/>
        <w:jc w:val="both"/>
        <w:rPr>
          <w:color w:val="000000"/>
          <w:sz w:val="28"/>
          <w:szCs w:val="28"/>
        </w:rPr>
      </w:pPr>
      <w:r w:rsidRPr="008A0969">
        <w:rPr>
          <w:color w:val="000000"/>
          <w:sz w:val="28"/>
          <w:szCs w:val="28"/>
        </w:rPr>
        <w:t xml:space="preserve">1. Лизогения; </w:t>
      </w:r>
    </w:p>
    <w:p w:rsidR="005D123A" w:rsidRPr="008A0969" w:rsidRDefault="005D123A" w:rsidP="005D123A">
      <w:pPr>
        <w:pStyle w:val="p280"/>
        <w:spacing w:before="0" w:beforeAutospacing="0" w:after="0" w:afterAutospacing="0" w:line="360" w:lineRule="auto"/>
        <w:jc w:val="both"/>
        <w:rPr>
          <w:color w:val="000000"/>
          <w:sz w:val="28"/>
          <w:szCs w:val="28"/>
        </w:rPr>
      </w:pPr>
      <w:r w:rsidRPr="008A0969">
        <w:rPr>
          <w:color w:val="000000"/>
          <w:sz w:val="28"/>
          <w:szCs w:val="28"/>
        </w:rPr>
        <w:t>2. Обратная транскрипция;</w:t>
      </w:r>
    </w:p>
    <w:p w:rsidR="005D123A" w:rsidRPr="008A0969" w:rsidRDefault="005D123A" w:rsidP="005D123A">
      <w:pPr>
        <w:pStyle w:val="p281"/>
        <w:spacing w:before="0" w:beforeAutospacing="0" w:after="0" w:afterAutospacing="0" w:line="360" w:lineRule="auto"/>
        <w:jc w:val="both"/>
        <w:rPr>
          <w:color w:val="000000"/>
          <w:sz w:val="28"/>
          <w:szCs w:val="28"/>
        </w:rPr>
      </w:pPr>
      <w:r w:rsidRPr="008A0969">
        <w:rPr>
          <w:color w:val="000000"/>
          <w:sz w:val="28"/>
          <w:szCs w:val="28"/>
        </w:rPr>
        <w:t xml:space="preserve">3. Репликация вирусных геномов; </w:t>
      </w:r>
    </w:p>
    <w:p w:rsidR="005D123A" w:rsidRPr="008A0969" w:rsidRDefault="005D123A" w:rsidP="005D123A">
      <w:pPr>
        <w:pStyle w:val="p281"/>
        <w:spacing w:before="0" w:beforeAutospacing="0" w:after="0" w:afterAutospacing="0" w:line="360" w:lineRule="auto"/>
        <w:jc w:val="both"/>
        <w:rPr>
          <w:color w:val="000000"/>
          <w:sz w:val="28"/>
          <w:szCs w:val="28"/>
        </w:rPr>
      </w:pPr>
      <w:r w:rsidRPr="008A0969">
        <w:rPr>
          <w:color w:val="000000"/>
          <w:sz w:val="28"/>
          <w:szCs w:val="28"/>
        </w:rPr>
        <w:t>4. Интеграция в клеточный геном.</w:t>
      </w:r>
    </w:p>
    <w:p w:rsidR="005D123A" w:rsidRPr="008A0969" w:rsidRDefault="005D123A" w:rsidP="005D123A">
      <w:pPr>
        <w:pStyle w:val="p61"/>
        <w:spacing w:before="0" w:beforeAutospacing="0" w:after="0" w:afterAutospacing="0" w:line="360" w:lineRule="auto"/>
        <w:jc w:val="both"/>
        <w:rPr>
          <w:rStyle w:val="ft22"/>
          <w:bCs/>
          <w:iCs/>
          <w:color w:val="000000"/>
          <w:sz w:val="28"/>
          <w:szCs w:val="28"/>
        </w:rPr>
      </w:pPr>
    </w:p>
    <w:p w:rsidR="005D123A" w:rsidRPr="008A0969" w:rsidRDefault="005D123A" w:rsidP="005D123A">
      <w:pPr>
        <w:pStyle w:val="p61"/>
        <w:spacing w:before="0" w:beforeAutospacing="0" w:after="0" w:afterAutospacing="0" w:line="360" w:lineRule="auto"/>
        <w:jc w:val="both"/>
        <w:rPr>
          <w:bCs/>
          <w:iCs/>
          <w:color w:val="000000"/>
          <w:sz w:val="28"/>
          <w:szCs w:val="28"/>
        </w:rPr>
      </w:pPr>
      <w:r w:rsidRPr="008A0969">
        <w:rPr>
          <w:rStyle w:val="ft22"/>
          <w:bCs/>
          <w:iCs/>
          <w:color w:val="000000"/>
          <w:sz w:val="28"/>
          <w:szCs w:val="28"/>
        </w:rPr>
        <w:t xml:space="preserve">12. </w:t>
      </w:r>
      <w:r w:rsidRPr="008A0969">
        <w:rPr>
          <w:rStyle w:val="ft26"/>
          <w:bCs/>
          <w:iCs/>
          <w:color w:val="000000"/>
          <w:sz w:val="28"/>
          <w:szCs w:val="28"/>
        </w:rPr>
        <w:t>Культивирование фагов проводят на:</w:t>
      </w:r>
    </w:p>
    <w:p w:rsidR="005D123A" w:rsidRPr="008A0969" w:rsidRDefault="005D123A" w:rsidP="005D123A">
      <w:pPr>
        <w:pStyle w:val="p282"/>
        <w:spacing w:before="0" w:beforeAutospacing="0" w:after="0" w:afterAutospacing="0" w:line="360" w:lineRule="auto"/>
        <w:jc w:val="both"/>
        <w:rPr>
          <w:color w:val="000000"/>
          <w:sz w:val="28"/>
          <w:szCs w:val="28"/>
        </w:rPr>
      </w:pPr>
      <w:r w:rsidRPr="008A0969">
        <w:rPr>
          <w:color w:val="000000"/>
          <w:sz w:val="28"/>
          <w:szCs w:val="28"/>
        </w:rPr>
        <w:t xml:space="preserve">1. Культурах клеток; </w:t>
      </w:r>
    </w:p>
    <w:p w:rsidR="005D123A" w:rsidRPr="008A0969" w:rsidRDefault="005D123A" w:rsidP="005D123A">
      <w:pPr>
        <w:pStyle w:val="p282"/>
        <w:spacing w:before="0" w:beforeAutospacing="0" w:after="0" w:afterAutospacing="0" w:line="360" w:lineRule="auto"/>
        <w:jc w:val="both"/>
        <w:rPr>
          <w:color w:val="000000"/>
          <w:sz w:val="28"/>
          <w:szCs w:val="28"/>
        </w:rPr>
      </w:pPr>
      <w:r w:rsidRPr="008A0969">
        <w:rPr>
          <w:color w:val="000000"/>
          <w:sz w:val="28"/>
          <w:szCs w:val="28"/>
        </w:rPr>
        <w:t>2. Культурах бактерий;</w:t>
      </w:r>
    </w:p>
    <w:p w:rsidR="005D123A" w:rsidRPr="008A0969" w:rsidRDefault="005D123A" w:rsidP="005D123A">
      <w:pPr>
        <w:pStyle w:val="p283"/>
        <w:spacing w:before="0" w:beforeAutospacing="0" w:after="0" w:afterAutospacing="0" w:line="360" w:lineRule="auto"/>
        <w:jc w:val="both"/>
        <w:rPr>
          <w:color w:val="000000"/>
          <w:sz w:val="28"/>
          <w:szCs w:val="28"/>
        </w:rPr>
      </w:pPr>
      <w:r w:rsidRPr="008A0969">
        <w:rPr>
          <w:color w:val="000000"/>
          <w:sz w:val="28"/>
          <w:szCs w:val="28"/>
        </w:rPr>
        <w:t xml:space="preserve">3. Лабораторных животных; </w:t>
      </w:r>
    </w:p>
    <w:p w:rsidR="005D123A" w:rsidRPr="008A0969" w:rsidRDefault="005D123A" w:rsidP="005D123A">
      <w:pPr>
        <w:pStyle w:val="p283"/>
        <w:spacing w:before="0" w:beforeAutospacing="0" w:after="0" w:afterAutospacing="0" w:line="360" w:lineRule="auto"/>
        <w:jc w:val="both"/>
        <w:rPr>
          <w:color w:val="000000"/>
          <w:sz w:val="28"/>
          <w:szCs w:val="28"/>
        </w:rPr>
      </w:pPr>
      <w:r w:rsidRPr="008A0969">
        <w:rPr>
          <w:color w:val="000000"/>
          <w:sz w:val="28"/>
          <w:szCs w:val="28"/>
        </w:rPr>
        <w:t>4. Куриных эмбрионах.</w:t>
      </w:r>
    </w:p>
    <w:p w:rsidR="005D123A" w:rsidRPr="008A0969" w:rsidRDefault="005D123A" w:rsidP="005D123A">
      <w:pPr>
        <w:pStyle w:val="p32"/>
        <w:spacing w:before="0" w:beforeAutospacing="0" w:after="0" w:afterAutospacing="0" w:line="360" w:lineRule="auto"/>
        <w:jc w:val="both"/>
        <w:rPr>
          <w:rStyle w:val="ft22"/>
          <w:bCs/>
          <w:iCs/>
          <w:color w:val="000000"/>
          <w:sz w:val="28"/>
          <w:szCs w:val="28"/>
        </w:rPr>
      </w:pPr>
    </w:p>
    <w:p w:rsidR="005D123A" w:rsidRPr="008A0969" w:rsidRDefault="005D123A" w:rsidP="005D123A">
      <w:pPr>
        <w:pStyle w:val="p32"/>
        <w:spacing w:before="0" w:beforeAutospacing="0" w:after="0" w:afterAutospacing="0" w:line="360" w:lineRule="auto"/>
        <w:jc w:val="both"/>
        <w:rPr>
          <w:bCs/>
          <w:iCs/>
          <w:color w:val="000000"/>
          <w:sz w:val="28"/>
          <w:szCs w:val="28"/>
        </w:rPr>
      </w:pPr>
      <w:r w:rsidRPr="008A0969">
        <w:rPr>
          <w:rStyle w:val="ft22"/>
          <w:bCs/>
          <w:iCs/>
          <w:color w:val="000000"/>
          <w:sz w:val="28"/>
          <w:szCs w:val="28"/>
        </w:rPr>
        <w:lastRenderedPageBreak/>
        <w:t xml:space="preserve">13. </w:t>
      </w:r>
      <w:r w:rsidRPr="008A0969">
        <w:rPr>
          <w:rStyle w:val="ft26"/>
          <w:bCs/>
          <w:iCs/>
          <w:color w:val="000000"/>
          <w:sz w:val="28"/>
          <w:szCs w:val="28"/>
        </w:rPr>
        <w:t>О размножении бактериофагов свидетельствует:</w:t>
      </w:r>
    </w:p>
    <w:p w:rsidR="005D123A" w:rsidRPr="008A0969" w:rsidRDefault="005D123A" w:rsidP="005D123A">
      <w:pPr>
        <w:pStyle w:val="p284"/>
        <w:spacing w:before="0" w:beforeAutospacing="0" w:after="0" w:afterAutospacing="0" w:line="360" w:lineRule="auto"/>
        <w:jc w:val="both"/>
        <w:rPr>
          <w:color w:val="000000"/>
          <w:sz w:val="28"/>
          <w:szCs w:val="28"/>
        </w:rPr>
      </w:pPr>
      <w:r w:rsidRPr="008A0969">
        <w:rPr>
          <w:color w:val="000000"/>
          <w:sz w:val="28"/>
          <w:szCs w:val="28"/>
        </w:rPr>
        <w:t>1. Положительная реакция гемадсорбции;</w:t>
      </w:r>
    </w:p>
    <w:p w:rsidR="005D123A" w:rsidRPr="008A0969" w:rsidRDefault="005D123A" w:rsidP="005D123A">
      <w:pPr>
        <w:pStyle w:val="p284"/>
        <w:spacing w:before="0" w:beforeAutospacing="0" w:after="0" w:afterAutospacing="0" w:line="360" w:lineRule="auto"/>
        <w:jc w:val="both"/>
        <w:rPr>
          <w:color w:val="000000"/>
          <w:sz w:val="28"/>
          <w:szCs w:val="28"/>
        </w:rPr>
      </w:pPr>
      <w:r w:rsidRPr="008A0969">
        <w:rPr>
          <w:color w:val="000000"/>
          <w:sz w:val="28"/>
          <w:szCs w:val="28"/>
        </w:rPr>
        <w:t xml:space="preserve">2. Помутнение питательной среды; </w:t>
      </w:r>
    </w:p>
    <w:p w:rsidR="005D123A" w:rsidRPr="008A0969" w:rsidRDefault="005D123A" w:rsidP="005D123A">
      <w:pPr>
        <w:pStyle w:val="p284"/>
        <w:spacing w:before="0" w:beforeAutospacing="0" w:after="0" w:afterAutospacing="0" w:line="360" w:lineRule="auto"/>
        <w:jc w:val="both"/>
        <w:rPr>
          <w:color w:val="000000"/>
          <w:sz w:val="28"/>
          <w:szCs w:val="28"/>
        </w:rPr>
      </w:pPr>
      <w:r w:rsidRPr="008A0969">
        <w:rPr>
          <w:color w:val="000000"/>
          <w:sz w:val="28"/>
          <w:szCs w:val="28"/>
        </w:rPr>
        <w:t xml:space="preserve">3. Изменение окраски среды; </w:t>
      </w:r>
    </w:p>
    <w:p w:rsidR="005D123A" w:rsidRPr="008A0969" w:rsidRDefault="005D123A" w:rsidP="005D123A">
      <w:pPr>
        <w:pStyle w:val="p284"/>
        <w:spacing w:before="0" w:beforeAutospacing="0" w:after="0" w:afterAutospacing="0" w:line="360" w:lineRule="auto"/>
        <w:jc w:val="both"/>
        <w:rPr>
          <w:color w:val="000000"/>
          <w:sz w:val="28"/>
          <w:szCs w:val="28"/>
        </w:rPr>
      </w:pPr>
      <w:r w:rsidRPr="008A0969">
        <w:rPr>
          <w:color w:val="000000"/>
          <w:sz w:val="28"/>
          <w:szCs w:val="28"/>
        </w:rPr>
        <w:t>4.</w:t>
      </w:r>
      <w:r>
        <w:rPr>
          <w:color w:val="000000"/>
          <w:sz w:val="28"/>
          <w:szCs w:val="28"/>
        </w:rPr>
        <w:t xml:space="preserve"> «Н</w:t>
      </w:r>
      <w:r w:rsidRPr="008A0969">
        <w:rPr>
          <w:color w:val="000000"/>
          <w:sz w:val="28"/>
          <w:szCs w:val="28"/>
        </w:rPr>
        <w:t>егативные» колонии.</w:t>
      </w:r>
    </w:p>
    <w:p w:rsidR="005D123A" w:rsidRPr="008A0969" w:rsidRDefault="005D123A" w:rsidP="005D123A">
      <w:pPr>
        <w:pStyle w:val="p45"/>
        <w:spacing w:before="0" w:beforeAutospacing="0" w:after="0" w:afterAutospacing="0" w:line="360" w:lineRule="auto"/>
        <w:jc w:val="both"/>
        <w:rPr>
          <w:rStyle w:val="ft22"/>
          <w:bCs/>
          <w:iCs/>
          <w:color w:val="000000"/>
          <w:sz w:val="28"/>
          <w:szCs w:val="28"/>
        </w:rPr>
      </w:pPr>
    </w:p>
    <w:p w:rsidR="005D123A" w:rsidRPr="008A0969" w:rsidRDefault="005D123A" w:rsidP="005D123A">
      <w:pPr>
        <w:pStyle w:val="p45"/>
        <w:spacing w:before="0" w:beforeAutospacing="0" w:after="0" w:afterAutospacing="0" w:line="360" w:lineRule="auto"/>
        <w:jc w:val="both"/>
        <w:rPr>
          <w:bCs/>
          <w:iCs/>
          <w:color w:val="000000"/>
          <w:sz w:val="28"/>
          <w:szCs w:val="28"/>
        </w:rPr>
      </w:pPr>
      <w:r w:rsidRPr="008A0969">
        <w:rPr>
          <w:rStyle w:val="ft22"/>
          <w:bCs/>
          <w:iCs/>
          <w:color w:val="000000"/>
          <w:sz w:val="28"/>
          <w:szCs w:val="28"/>
        </w:rPr>
        <w:t xml:space="preserve">14. </w:t>
      </w:r>
      <w:r w:rsidRPr="008A0969">
        <w:rPr>
          <w:rStyle w:val="ft26"/>
          <w:bCs/>
          <w:iCs/>
          <w:color w:val="000000"/>
          <w:sz w:val="28"/>
          <w:szCs w:val="28"/>
        </w:rPr>
        <w:t>Практическое применение диагностических бактериофагов:</w:t>
      </w:r>
    </w:p>
    <w:p w:rsidR="005D123A" w:rsidRPr="008A0969" w:rsidRDefault="005D123A" w:rsidP="005D123A">
      <w:pPr>
        <w:pStyle w:val="p285"/>
        <w:spacing w:before="0" w:beforeAutospacing="0" w:after="0" w:afterAutospacing="0" w:line="360" w:lineRule="auto"/>
        <w:jc w:val="both"/>
        <w:rPr>
          <w:color w:val="000000"/>
          <w:sz w:val="28"/>
          <w:szCs w:val="28"/>
        </w:rPr>
      </w:pPr>
      <w:r w:rsidRPr="008A0969">
        <w:rPr>
          <w:color w:val="000000"/>
          <w:sz w:val="28"/>
          <w:szCs w:val="28"/>
        </w:rPr>
        <w:t xml:space="preserve">1. Для внутривидовой идентификации бактерий; </w:t>
      </w:r>
    </w:p>
    <w:p w:rsidR="005D123A" w:rsidRPr="008A0969" w:rsidRDefault="005D123A" w:rsidP="005D123A">
      <w:pPr>
        <w:pStyle w:val="p285"/>
        <w:spacing w:before="0" w:beforeAutospacing="0" w:after="0" w:afterAutospacing="0" w:line="360" w:lineRule="auto"/>
        <w:jc w:val="both"/>
        <w:rPr>
          <w:color w:val="000000"/>
          <w:sz w:val="28"/>
          <w:szCs w:val="28"/>
        </w:rPr>
      </w:pPr>
      <w:r w:rsidRPr="008A0969">
        <w:rPr>
          <w:color w:val="000000"/>
          <w:sz w:val="28"/>
          <w:szCs w:val="28"/>
        </w:rPr>
        <w:t xml:space="preserve">2. Для лечения инфекционных болезней; </w:t>
      </w:r>
    </w:p>
    <w:p w:rsidR="005D123A" w:rsidRPr="008A0969" w:rsidRDefault="005D123A" w:rsidP="005D123A">
      <w:pPr>
        <w:pStyle w:val="p285"/>
        <w:spacing w:before="0" w:beforeAutospacing="0" w:after="0" w:afterAutospacing="0" w:line="360" w:lineRule="auto"/>
        <w:jc w:val="both"/>
        <w:rPr>
          <w:color w:val="000000"/>
          <w:sz w:val="28"/>
          <w:szCs w:val="28"/>
        </w:rPr>
      </w:pPr>
      <w:r w:rsidRPr="008A0969">
        <w:rPr>
          <w:color w:val="000000"/>
          <w:sz w:val="28"/>
          <w:szCs w:val="28"/>
        </w:rPr>
        <w:t xml:space="preserve">3. В качестве иммуномодуляторов; </w:t>
      </w:r>
    </w:p>
    <w:p w:rsidR="005D123A" w:rsidRDefault="005D123A" w:rsidP="005D123A">
      <w:pPr>
        <w:pStyle w:val="p285"/>
        <w:spacing w:before="0" w:beforeAutospacing="0" w:after="0" w:afterAutospacing="0" w:line="360" w:lineRule="auto"/>
        <w:jc w:val="both"/>
        <w:rPr>
          <w:color w:val="000000"/>
          <w:sz w:val="28"/>
          <w:szCs w:val="28"/>
        </w:rPr>
      </w:pPr>
      <w:r w:rsidRPr="008A0969">
        <w:rPr>
          <w:color w:val="000000"/>
          <w:sz w:val="28"/>
          <w:szCs w:val="28"/>
        </w:rPr>
        <w:t>4. В качестве иммунопрепаратов.</w:t>
      </w:r>
    </w:p>
    <w:p w:rsidR="005D123A" w:rsidRDefault="005D123A" w:rsidP="005D123A">
      <w:pPr>
        <w:pStyle w:val="p285"/>
        <w:spacing w:before="0" w:beforeAutospacing="0" w:after="0" w:afterAutospacing="0" w:line="360" w:lineRule="auto"/>
        <w:jc w:val="both"/>
        <w:rPr>
          <w:color w:val="000000"/>
          <w:sz w:val="28"/>
          <w:szCs w:val="28"/>
        </w:rPr>
      </w:pPr>
    </w:p>
    <w:p w:rsidR="005D123A" w:rsidRPr="008A0969" w:rsidRDefault="005D123A" w:rsidP="005D123A">
      <w:pPr>
        <w:pStyle w:val="p57"/>
        <w:spacing w:before="0" w:beforeAutospacing="0" w:after="0" w:afterAutospacing="0" w:line="360" w:lineRule="auto"/>
        <w:jc w:val="both"/>
        <w:rPr>
          <w:bCs/>
          <w:iCs/>
          <w:color w:val="000000"/>
          <w:sz w:val="28"/>
          <w:szCs w:val="28"/>
        </w:rPr>
      </w:pPr>
      <w:r w:rsidRPr="008A0969">
        <w:rPr>
          <w:color w:val="000000"/>
          <w:sz w:val="28"/>
          <w:szCs w:val="28"/>
        </w:rPr>
        <w:t xml:space="preserve">15. </w:t>
      </w:r>
      <w:r w:rsidRPr="008A0969">
        <w:rPr>
          <w:rStyle w:val="ft32"/>
          <w:bCs/>
          <w:iCs/>
          <w:color w:val="000000"/>
          <w:sz w:val="28"/>
          <w:szCs w:val="28"/>
        </w:rPr>
        <w:t>Результат взаимодействия вирулентного бактериофага с бактериальной клеткой:</w:t>
      </w:r>
    </w:p>
    <w:p w:rsidR="005D123A" w:rsidRDefault="005D123A" w:rsidP="005D123A">
      <w:pPr>
        <w:pStyle w:val="p266"/>
        <w:spacing w:before="0" w:beforeAutospacing="0" w:after="0" w:afterAutospacing="0" w:line="360" w:lineRule="auto"/>
        <w:jc w:val="both"/>
        <w:rPr>
          <w:color w:val="000000"/>
          <w:sz w:val="28"/>
          <w:szCs w:val="28"/>
        </w:rPr>
      </w:pPr>
      <w:r>
        <w:rPr>
          <w:color w:val="000000"/>
          <w:sz w:val="28"/>
          <w:szCs w:val="28"/>
        </w:rPr>
        <w:t>1.</w:t>
      </w:r>
      <w:r w:rsidRPr="008A0969">
        <w:rPr>
          <w:color w:val="000000"/>
          <w:sz w:val="28"/>
          <w:szCs w:val="28"/>
        </w:rPr>
        <w:t xml:space="preserve"> лизис; </w:t>
      </w:r>
    </w:p>
    <w:p w:rsidR="005D123A" w:rsidRPr="008A0969" w:rsidRDefault="005D123A" w:rsidP="005D123A">
      <w:pPr>
        <w:pStyle w:val="p266"/>
        <w:spacing w:before="0" w:beforeAutospacing="0" w:after="0" w:afterAutospacing="0" w:line="360" w:lineRule="auto"/>
        <w:jc w:val="both"/>
        <w:rPr>
          <w:color w:val="000000"/>
          <w:sz w:val="28"/>
          <w:szCs w:val="28"/>
        </w:rPr>
      </w:pPr>
      <w:r>
        <w:rPr>
          <w:color w:val="000000"/>
          <w:sz w:val="28"/>
          <w:szCs w:val="28"/>
        </w:rPr>
        <w:t>2.</w:t>
      </w:r>
      <w:r w:rsidRPr="008A0969">
        <w:rPr>
          <w:color w:val="000000"/>
          <w:sz w:val="28"/>
          <w:szCs w:val="28"/>
        </w:rPr>
        <w:t xml:space="preserve"> лизогенизация;</w:t>
      </w:r>
    </w:p>
    <w:p w:rsidR="005D123A" w:rsidRDefault="005D123A" w:rsidP="005D123A">
      <w:pPr>
        <w:pStyle w:val="p267"/>
        <w:spacing w:before="0" w:beforeAutospacing="0" w:after="0" w:afterAutospacing="0" w:line="360" w:lineRule="auto"/>
        <w:jc w:val="both"/>
        <w:rPr>
          <w:color w:val="000000"/>
          <w:sz w:val="28"/>
          <w:szCs w:val="28"/>
        </w:rPr>
      </w:pPr>
      <w:r>
        <w:rPr>
          <w:color w:val="000000"/>
          <w:sz w:val="28"/>
          <w:szCs w:val="28"/>
        </w:rPr>
        <w:t>3.</w:t>
      </w:r>
      <w:r w:rsidRPr="008A0969">
        <w:rPr>
          <w:color w:val="000000"/>
          <w:sz w:val="28"/>
          <w:szCs w:val="28"/>
        </w:rPr>
        <w:t xml:space="preserve"> увеличение скорости деления клетки; </w:t>
      </w:r>
    </w:p>
    <w:p w:rsidR="005D123A" w:rsidRDefault="005D123A" w:rsidP="005D123A">
      <w:pPr>
        <w:pStyle w:val="p267"/>
        <w:spacing w:before="0" w:beforeAutospacing="0" w:after="0" w:afterAutospacing="0" w:line="360" w:lineRule="auto"/>
        <w:jc w:val="both"/>
        <w:rPr>
          <w:color w:val="000000"/>
          <w:sz w:val="28"/>
          <w:szCs w:val="28"/>
        </w:rPr>
      </w:pPr>
      <w:r>
        <w:rPr>
          <w:color w:val="000000"/>
          <w:sz w:val="28"/>
          <w:szCs w:val="28"/>
        </w:rPr>
        <w:t>4.</w:t>
      </w:r>
      <w:r w:rsidRPr="008A0969">
        <w:rPr>
          <w:color w:val="000000"/>
          <w:sz w:val="28"/>
          <w:szCs w:val="28"/>
        </w:rPr>
        <w:t xml:space="preserve"> образование дефектного бактериофага.</w:t>
      </w:r>
    </w:p>
    <w:p w:rsidR="005D123A" w:rsidRPr="008A0969" w:rsidRDefault="005D123A" w:rsidP="005D123A">
      <w:pPr>
        <w:pStyle w:val="p267"/>
        <w:spacing w:before="0" w:beforeAutospacing="0" w:after="0" w:afterAutospacing="0" w:line="360" w:lineRule="auto"/>
        <w:jc w:val="both"/>
        <w:rPr>
          <w:color w:val="000000"/>
          <w:sz w:val="28"/>
          <w:szCs w:val="28"/>
        </w:rPr>
      </w:pPr>
    </w:p>
    <w:p w:rsidR="005D123A" w:rsidRPr="008A0969" w:rsidRDefault="005D123A" w:rsidP="005D123A">
      <w:pPr>
        <w:pStyle w:val="p32"/>
        <w:spacing w:before="0" w:beforeAutospacing="0" w:after="0" w:afterAutospacing="0" w:line="360" w:lineRule="auto"/>
        <w:jc w:val="both"/>
        <w:rPr>
          <w:bCs/>
          <w:iCs/>
          <w:color w:val="000000"/>
          <w:sz w:val="28"/>
          <w:szCs w:val="28"/>
        </w:rPr>
      </w:pPr>
      <w:r w:rsidRPr="008A0969">
        <w:rPr>
          <w:rStyle w:val="ft22"/>
          <w:bCs/>
          <w:iCs/>
          <w:color w:val="000000"/>
          <w:sz w:val="28"/>
          <w:szCs w:val="28"/>
        </w:rPr>
        <w:t>1</w:t>
      </w:r>
      <w:r>
        <w:rPr>
          <w:rStyle w:val="ft22"/>
          <w:bCs/>
          <w:iCs/>
          <w:color w:val="000000"/>
          <w:sz w:val="28"/>
          <w:szCs w:val="28"/>
        </w:rPr>
        <w:t>6</w:t>
      </w:r>
      <w:r w:rsidRPr="008A0969">
        <w:rPr>
          <w:rStyle w:val="ft22"/>
          <w:bCs/>
          <w:iCs/>
          <w:color w:val="000000"/>
          <w:sz w:val="28"/>
          <w:szCs w:val="28"/>
        </w:rPr>
        <w:t>.</w:t>
      </w:r>
      <w:r w:rsidRPr="008A0969">
        <w:rPr>
          <w:rStyle w:val="ft26"/>
          <w:bCs/>
          <w:iCs/>
          <w:color w:val="000000"/>
          <w:sz w:val="28"/>
          <w:szCs w:val="28"/>
        </w:rPr>
        <w:t xml:space="preserve">Фаговая конверсия </w:t>
      </w:r>
      <w:r>
        <w:rPr>
          <w:rStyle w:val="ft26"/>
          <w:bCs/>
          <w:iCs/>
          <w:color w:val="000000"/>
          <w:sz w:val="28"/>
          <w:szCs w:val="28"/>
        </w:rPr>
        <w:t>–</w:t>
      </w:r>
      <w:r w:rsidRPr="008A0969">
        <w:rPr>
          <w:rStyle w:val="ft26"/>
          <w:bCs/>
          <w:iCs/>
          <w:color w:val="000000"/>
          <w:sz w:val="28"/>
          <w:szCs w:val="28"/>
        </w:rPr>
        <w:t xml:space="preserve"> это:</w:t>
      </w:r>
    </w:p>
    <w:p w:rsidR="005D123A" w:rsidRDefault="005D123A" w:rsidP="005D123A">
      <w:pPr>
        <w:pStyle w:val="p268"/>
        <w:spacing w:before="0" w:beforeAutospacing="0" w:after="0" w:afterAutospacing="0" w:line="360" w:lineRule="auto"/>
        <w:jc w:val="both"/>
        <w:rPr>
          <w:color w:val="000000"/>
          <w:sz w:val="28"/>
          <w:szCs w:val="28"/>
        </w:rPr>
      </w:pPr>
      <w:r>
        <w:rPr>
          <w:color w:val="000000"/>
          <w:sz w:val="28"/>
          <w:szCs w:val="28"/>
        </w:rPr>
        <w:t xml:space="preserve">1. </w:t>
      </w:r>
      <w:r w:rsidRPr="008A0969">
        <w:rPr>
          <w:color w:val="000000"/>
          <w:sz w:val="28"/>
          <w:szCs w:val="28"/>
        </w:rPr>
        <w:t xml:space="preserve">этапвзаимодействиявирулентногобактериофагасбактериальнойклеткой; </w:t>
      </w:r>
      <w:r>
        <w:rPr>
          <w:color w:val="000000"/>
          <w:sz w:val="28"/>
          <w:szCs w:val="28"/>
        </w:rPr>
        <w:t>2.</w:t>
      </w:r>
      <w:r w:rsidRPr="008A0969">
        <w:rPr>
          <w:color w:val="000000"/>
          <w:sz w:val="28"/>
          <w:szCs w:val="28"/>
        </w:rPr>
        <w:t xml:space="preserve"> изменение свойств бактерий всле</w:t>
      </w:r>
      <w:r>
        <w:rPr>
          <w:color w:val="000000"/>
          <w:sz w:val="28"/>
          <w:szCs w:val="28"/>
        </w:rPr>
        <w:t>дствие приобретения дополнитель</w:t>
      </w:r>
      <w:r w:rsidRPr="008A0969">
        <w:rPr>
          <w:color w:val="000000"/>
          <w:sz w:val="28"/>
          <w:szCs w:val="28"/>
        </w:rPr>
        <w:t xml:space="preserve">ной генетической информации, привносимой геномом умеренного фага; </w:t>
      </w:r>
    </w:p>
    <w:p w:rsidR="005D123A" w:rsidRDefault="005D123A" w:rsidP="005D123A">
      <w:pPr>
        <w:pStyle w:val="p268"/>
        <w:spacing w:before="0" w:beforeAutospacing="0" w:after="0" w:afterAutospacing="0" w:line="360" w:lineRule="auto"/>
        <w:jc w:val="both"/>
        <w:rPr>
          <w:color w:val="000000"/>
          <w:sz w:val="28"/>
          <w:szCs w:val="28"/>
        </w:rPr>
      </w:pPr>
      <w:r>
        <w:rPr>
          <w:color w:val="000000"/>
          <w:sz w:val="28"/>
          <w:szCs w:val="28"/>
        </w:rPr>
        <w:t xml:space="preserve">3. </w:t>
      </w:r>
      <w:r w:rsidRPr="008A0969">
        <w:rPr>
          <w:color w:val="000000"/>
          <w:sz w:val="28"/>
          <w:szCs w:val="28"/>
        </w:rPr>
        <w:t xml:space="preserve">перенос генов отклетки-доноракклетке-реципиентупри помощивирулентного бактериофага; </w:t>
      </w:r>
    </w:p>
    <w:p w:rsidR="005D123A" w:rsidRPr="008A0969" w:rsidRDefault="005D123A" w:rsidP="005D123A">
      <w:pPr>
        <w:pStyle w:val="p268"/>
        <w:spacing w:before="0" w:beforeAutospacing="0" w:after="0" w:afterAutospacing="0" w:line="360" w:lineRule="auto"/>
        <w:jc w:val="both"/>
        <w:rPr>
          <w:color w:val="000000"/>
          <w:sz w:val="28"/>
          <w:szCs w:val="28"/>
        </w:rPr>
      </w:pPr>
      <w:r>
        <w:rPr>
          <w:color w:val="000000"/>
          <w:sz w:val="28"/>
          <w:szCs w:val="28"/>
        </w:rPr>
        <w:t xml:space="preserve">4. </w:t>
      </w:r>
      <w:r w:rsidRPr="008A0969">
        <w:rPr>
          <w:color w:val="000000"/>
          <w:sz w:val="28"/>
          <w:szCs w:val="28"/>
        </w:rPr>
        <w:t>перенос генов отклетки-доноракклетке-реципиентупри помощиумеренного бактериофага.</w:t>
      </w:r>
    </w:p>
    <w:p w:rsidR="005D123A" w:rsidRDefault="005D123A" w:rsidP="005D123A">
      <w:pPr>
        <w:pStyle w:val="p171"/>
        <w:spacing w:before="0" w:beforeAutospacing="0" w:after="0" w:afterAutospacing="0" w:line="360" w:lineRule="auto"/>
        <w:jc w:val="both"/>
        <w:rPr>
          <w:bCs/>
          <w:iCs/>
          <w:color w:val="000000"/>
          <w:sz w:val="28"/>
          <w:szCs w:val="28"/>
        </w:rPr>
      </w:pPr>
    </w:p>
    <w:p w:rsidR="005D123A" w:rsidRPr="008A0969" w:rsidRDefault="005D123A" w:rsidP="005D123A">
      <w:pPr>
        <w:pStyle w:val="p171"/>
        <w:spacing w:before="0" w:beforeAutospacing="0" w:after="0" w:afterAutospacing="0" w:line="360" w:lineRule="auto"/>
        <w:jc w:val="both"/>
        <w:rPr>
          <w:bCs/>
          <w:iCs/>
          <w:color w:val="000000"/>
          <w:sz w:val="28"/>
          <w:szCs w:val="28"/>
        </w:rPr>
      </w:pPr>
      <w:r w:rsidRPr="008A0969">
        <w:rPr>
          <w:bCs/>
          <w:iCs/>
          <w:color w:val="000000"/>
          <w:sz w:val="28"/>
          <w:szCs w:val="28"/>
        </w:rPr>
        <w:t>1</w:t>
      </w:r>
      <w:r>
        <w:rPr>
          <w:bCs/>
          <w:iCs/>
          <w:color w:val="000000"/>
          <w:sz w:val="28"/>
          <w:szCs w:val="28"/>
        </w:rPr>
        <w:t>7. Трансдукция –</w:t>
      </w:r>
      <w:r w:rsidRPr="008A0969">
        <w:rPr>
          <w:bCs/>
          <w:iCs/>
          <w:color w:val="000000"/>
          <w:sz w:val="28"/>
          <w:szCs w:val="28"/>
        </w:rPr>
        <w:t xml:space="preserve"> это:</w:t>
      </w:r>
    </w:p>
    <w:p w:rsidR="005D123A" w:rsidRDefault="005D123A" w:rsidP="005D123A">
      <w:pPr>
        <w:pStyle w:val="p268"/>
        <w:spacing w:before="0" w:beforeAutospacing="0" w:after="0" w:afterAutospacing="0" w:line="360" w:lineRule="auto"/>
        <w:jc w:val="both"/>
        <w:rPr>
          <w:color w:val="000000"/>
          <w:sz w:val="28"/>
          <w:szCs w:val="28"/>
        </w:rPr>
      </w:pPr>
      <w:r>
        <w:rPr>
          <w:color w:val="000000"/>
          <w:sz w:val="28"/>
          <w:szCs w:val="28"/>
        </w:rPr>
        <w:t>1.</w:t>
      </w:r>
      <w:r w:rsidRPr="008A0969">
        <w:rPr>
          <w:color w:val="000000"/>
          <w:sz w:val="28"/>
          <w:szCs w:val="28"/>
        </w:rPr>
        <w:t xml:space="preserve"> передача изолированной ДНК отклетки-донорак клетке реципиента; </w:t>
      </w:r>
    </w:p>
    <w:p w:rsidR="005D123A" w:rsidRDefault="005D123A" w:rsidP="005D123A">
      <w:pPr>
        <w:pStyle w:val="p268"/>
        <w:spacing w:before="0" w:beforeAutospacing="0" w:after="0" w:afterAutospacing="0" w:line="360" w:lineRule="auto"/>
        <w:jc w:val="both"/>
        <w:rPr>
          <w:color w:val="000000"/>
          <w:sz w:val="28"/>
          <w:szCs w:val="28"/>
        </w:rPr>
      </w:pPr>
      <w:r>
        <w:rPr>
          <w:color w:val="000000"/>
          <w:sz w:val="28"/>
          <w:szCs w:val="28"/>
        </w:rPr>
        <w:lastRenderedPageBreak/>
        <w:t>2.</w:t>
      </w:r>
      <w:r w:rsidRPr="008A0969">
        <w:rPr>
          <w:color w:val="000000"/>
          <w:sz w:val="28"/>
          <w:szCs w:val="28"/>
        </w:rPr>
        <w:t xml:space="preserve"> перенос участка ДНК от одной бактериальной клетки к другой припомощи бактериофага; </w:t>
      </w:r>
    </w:p>
    <w:p w:rsidR="005D123A" w:rsidRPr="008A0969" w:rsidRDefault="005D123A" w:rsidP="005D123A">
      <w:pPr>
        <w:pStyle w:val="p268"/>
        <w:spacing w:before="0" w:beforeAutospacing="0" w:after="0" w:afterAutospacing="0" w:line="360" w:lineRule="auto"/>
        <w:jc w:val="both"/>
        <w:rPr>
          <w:color w:val="000000"/>
          <w:sz w:val="28"/>
          <w:szCs w:val="28"/>
        </w:rPr>
      </w:pPr>
      <w:r>
        <w:rPr>
          <w:color w:val="000000"/>
          <w:sz w:val="28"/>
          <w:szCs w:val="28"/>
        </w:rPr>
        <w:t>3.</w:t>
      </w:r>
      <w:r w:rsidRPr="008A0969">
        <w:rPr>
          <w:color w:val="000000"/>
          <w:sz w:val="28"/>
          <w:szCs w:val="28"/>
        </w:rPr>
        <w:t xml:space="preserve"> передача плазмид;</w:t>
      </w:r>
    </w:p>
    <w:p w:rsidR="005D123A" w:rsidRPr="008A0969" w:rsidRDefault="005D123A" w:rsidP="005D123A">
      <w:pPr>
        <w:pStyle w:val="p35"/>
        <w:spacing w:before="0" w:beforeAutospacing="0" w:after="0" w:afterAutospacing="0" w:line="360" w:lineRule="auto"/>
        <w:jc w:val="both"/>
        <w:rPr>
          <w:color w:val="000000"/>
          <w:sz w:val="28"/>
          <w:szCs w:val="28"/>
        </w:rPr>
      </w:pPr>
      <w:r>
        <w:rPr>
          <w:color w:val="000000"/>
          <w:sz w:val="28"/>
          <w:szCs w:val="28"/>
        </w:rPr>
        <w:t>4.</w:t>
      </w:r>
      <w:r w:rsidRPr="008A0969">
        <w:rPr>
          <w:color w:val="000000"/>
          <w:sz w:val="28"/>
          <w:szCs w:val="28"/>
        </w:rPr>
        <w:t xml:space="preserve"> передача генетического материала при помощиF-пилей.</w:t>
      </w:r>
    </w:p>
    <w:p w:rsidR="005D123A" w:rsidRPr="00E844A3" w:rsidRDefault="005D123A" w:rsidP="005D123A">
      <w:pPr>
        <w:spacing w:line="360" w:lineRule="auto"/>
        <w:jc w:val="both"/>
        <w:rPr>
          <w:sz w:val="28"/>
          <w:szCs w:val="28"/>
        </w:rPr>
      </w:pPr>
      <w:r w:rsidRPr="00E844A3">
        <w:rPr>
          <w:sz w:val="28"/>
          <w:szCs w:val="28"/>
        </w:rPr>
        <w:t>1. Причина косвенного токсического действия антибиотиков</w:t>
      </w:r>
    </w:p>
    <w:p w:rsidR="005D123A" w:rsidRPr="00E844A3" w:rsidRDefault="005D123A" w:rsidP="001C0CE2">
      <w:pPr>
        <w:numPr>
          <w:ilvl w:val="0"/>
          <w:numId w:val="125"/>
        </w:numPr>
        <w:tabs>
          <w:tab w:val="clear" w:pos="720"/>
        </w:tabs>
        <w:spacing w:line="360" w:lineRule="auto"/>
        <w:ind w:left="0" w:firstLine="0"/>
        <w:jc w:val="both"/>
        <w:rPr>
          <w:bCs/>
          <w:sz w:val="28"/>
          <w:szCs w:val="28"/>
        </w:rPr>
      </w:pPr>
      <w:r w:rsidRPr="00E844A3">
        <w:rPr>
          <w:bCs/>
          <w:sz w:val="28"/>
          <w:szCs w:val="28"/>
        </w:rPr>
        <w:t>Аллергические реакции;</w:t>
      </w:r>
    </w:p>
    <w:p w:rsidR="005D123A" w:rsidRPr="00E844A3" w:rsidRDefault="005D123A" w:rsidP="001C0CE2">
      <w:pPr>
        <w:numPr>
          <w:ilvl w:val="0"/>
          <w:numId w:val="125"/>
        </w:numPr>
        <w:tabs>
          <w:tab w:val="clear" w:pos="720"/>
        </w:tabs>
        <w:spacing w:line="360" w:lineRule="auto"/>
        <w:ind w:left="0" w:firstLine="0"/>
        <w:jc w:val="both"/>
        <w:rPr>
          <w:bCs/>
          <w:sz w:val="28"/>
          <w:szCs w:val="28"/>
        </w:rPr>
      </w:pPr>
      <w:r w:rsidRPr="00E844A3">
        <w:rPr>
          <w:bCs/>
          <w:sz w:val="28"/>
          <w:szCs w:val="28"/>
        </w:rPr>
        <w:t>Бактериолиз под влиянием больших доз антибиотиков;</w:t>
      </w:r>
    </w:p>
    <w:p w:rsidR="005D123A" w:rsidRPr="00E844A3" w:rsidRDefault="005D123A" w:rsidP="001C0CE2">
      <w:pPr>
        <w:numPr>
          <w:ilvl w:val="0"/>
          <w:numId w:val="125"/>
        </w:numPr>
        <w:tabs>
          <w:tab w:val="clear" w:pos="720"/>
        </w:tabs>
        <w:spacing w:line="360" w:lineRule="auto"/>
        <w:ind w:left="0" w:firstLine="0"/>
        <w:jc w:val="both"/>
        <w:rPr>
          <w:bCs/>
          <w:sz w:val="28"/>
          <w:szCs w:val="28"/>
        </w:rPr>
      </w:pPr>
      <w:r w:rsidRPr="00E844A3">
        <w:rPr>
          <w:bCs/>
          <w:sz w:val="28"/>
          <w:szCs w:val="28"/>
        </w:rPr>
        <w:t xml:space="preserve">Иммунодепрессивное действие; </w:t>
      </w:r>
    </w:p>
    <w:p w:rsidR="005D123A" w:rsidRPr="00E844A3" w:rsidRDefault="005D123A" w:rsidP="001C0CE2">
      <w:pPr>
        <w:numPr>
          <w:ilvl w:val="0"/>
          <w:numId w:val="125"/>
        </w:numPr>
        <w:tabs>
          <w:tab w:val="clear" w:pos="720"/>
        </w:tabs>
        <w:spacing w:line="360" w:lineRule="auto"/>
        <w:ind w:left="0" w:firstLine="0"/>
        <w:jc w:val="both"/>
        <w:rPr>
          <w:bCs/>
          <w:sz w:val="28"/>
          <w:szCs w:val="28"/>
        </w:rPr>
      </w:pPr>
      <w:r w:rsidRPr="00E844A3">
        <w:rPr>
          <w:bCs/>
          <w:sz w:val="28"/>
          <w:szCs w:val="28"/>
        </w:rPr>
        <w:t xml:space="preserve">Особенности химического строения, метаболизма, элиминации аб; </w:t>
      </w:r>
    </w:p>
    <w:p w:rsidR="005D123A" w:rsidRPr="00E844A3" w:rsidRDefault="005D123A" w:rsidP="001C0CE2">
      <w:pPr>
        <w:numPr>
          <w:ilvl w:val="0"/>
          <w:numId w:val="125"/>
        </w:numPr>
        <w:tabs>
          <w:tab w:val="clear" w:pos="720"/>
        </w:tabs>
        <w:spacing w:line="360" w:lineRule="auto"/>
        <w:ind w:left="0" w:firstLine="0"/>
        <w:jc w:val="both"/>
        <w:rPr>
          <w:bCs/>
          <w:sz w:val="28"/>
          <w:szCs w:val="28"/>
        </w:rPr>
      </w:pPr>
      <w:r w:rsidRPr="00E844A3">
        <w:rPr>
          <w:bCs/>
          <w:sz w:val="28"/>
          <w:szCs w:val="28"/>
        </w:rPr>
        <w:t xml:space="preserve">Дисбактериоз. </w:t>
      </w:r>
    </w:p>
    <w:p w:rsidR="005D123A" w:rsidRPr="00E844A3" w:rsidRDefault="005D123A" w:rsidP="005D123A">
      <w:pPr>
        <w:spacing w:line="360" w:lineRule="auto"/>
        <w:jc w:val="both"/>
        <w:rPr>
          <w:bCs/>
          <w:sz w:val="28"/>
          <w:szCs w:val="28"/>
        </w:rPr>
      </w:pPr>
    </w:p>
    <w:p w:rsidR="005D123A" w:rsidRPr="00E844A3" w:rsidRDefault="005D123A" w:rsidP="005D123A">
      <w:pPr>
        <w:spacing w:line="360" w:lineRule="auto"/>
        <w:jc w:val="both"/>
        <w:rPr>
          <w:caps/>
          <w:sz w:val="28"/>
          <w:szCs w:val="28"/>
        </w:rPr>
      </w:pPr>
      <w:r w:rsidRPr="00E844A3">
        <w:rPr>
          <w:sz w:val="28"/>
          <w:szCs w:val="28"/>
        </w:rPr>
        <w:t xml:space="preserve">2. При оценке чувствительности к антибиотику </w:t>
      </w:r>
      <w:r w:rsidRPr="00E844A3">
        <w:rPr>
          <w:i/>
          <w:iCs/>
          <w:sz w:val="28"/>
          <w:szCs w:val="28"/>
          <w:lang w:val="en-US"/>
        </w:rPr>
        <w:t>invitro</w:t>
      </w:r>
      <w:r w:rsidRPr="00E844A3">
        <w:rPr>
          <w:sz w:val="28"/>
          <w:szCs w:val="28"/>
        </w:rPr>
        <w:t xml:space="preserve"> диско-диффузионным способом определяют</w:t>
      </w:r>
    </w:p>
    <w:p w:rsidR="005D123A" w:rsidRPr="00E844A3" w:rsidRDefault="005D123A" w:rsidP="001C0CE2">
      <w:pPr>
        <w:numPr>
          <w:ilvl w:val="0"/>
          <w:numId w:val="126"/>
        </w:numPr>
        <w:spacing w:line="360" w:lineRule="auto"/>
        <w:ind w:left="0" w:firstLine="0"/>
        <w:jc w:val="both"/>
        <w:rPr>
          <w:bCs/>
          <w:sz w:val="28"/>
          <w:szCs w:val="28"/>
        </w:rPr>
      </w:pPr>
      <w:r w:rsidRPr="00E844A3">
        <w:rPr>
          <w:bCs/>
          <w:sz w:val="28"/>
          <w:szCs w:val="28"/>
        </w:rPr>
        <w:t>Интенсивность роста культуры;</w:t>
      </w:r>
    </w:p>
    <w:p w:rsidR="005D123A" w:rsidRPr="00E844A3" w:rsidRDefault="005D123A" w:rsidP="001C0CE2">
      <w:pPr>
        <w:numPr>
          <w:ilvl w:val="0"/>
          <w:numId w:val="126"/>
        </w:numPr>
        <w:spacing w:line="360" w:lineRule="auto"/>
        <w:ind w:left="0" w:firstLine="0"/>
        <w:jc w:val="both"/>
        <w:rPr>
          <w:bCs/>
          <w:sz w:val="28"/>
          <w:szCs w:val="28"/>
        </w:rPr>
      </w:pPr>
      <w:r w:rsidRPr="00E844A3">
        <w:rPr>
          <w:bCs/>
          <w:sz w:val="28"/>
          <w:szCs w:val="28"/>
        </w:rPr>
        <w:t>Продукцию пигмента;</w:t>
      </w:r>
    </w:p>
    <w:p w:rsidR="005D123A" w:rsidRPr="00E844A3" w:rsidRDefault="005D123A" w:rsidP="001C0CE2">
      <w:pPr>
        <w:numPr>
          <w:ilvl w:val="0"/>
          <w:numId w:val="126"/>
        </w:numPr>
        <w:spacing w:line="360" w:lineRule="auto"/>
        <w:ind w:left="0" w:firstLine="0"/>
        <w:jc w:val="both"/>
        <w:rPr>
          <w:bCs/>
          <w:sz w:val="28"/>
          <w:szCs w:val="28"/>
        </w:rPr>
      </w:pPr>
      <w:r w:rsidRPr="00E844A3">
        <w:rPr>
          <w:bCs/>
          <w:sz w:val="28"/>
          <w:szCs w:val="28"/>
        </w:rPr>
        <w:t>Диаметр зоны подавления роста;</w:t>
      </w:r>
    </w:p>
    <w:p w:rsidR="005D123A" w:rsidRPr="00E844A3" w:rsidRDefault="005D123A" w:rsidP="001C0CE2">
      <w:pPr>
        <w:numPr>
          <w:ilvl w:val="0"/>
          <w:numId w:val="126"/>
        </w:numPr>
        <w:spacing w:line="360" w:lineRule="auto"/>
        <w:ind w:left="0" w:firstLine="0"/>
        <w:jc w:val="both"/>
        <w:rPr>
          <w:bCs/>
          <w:sz w:val="28"/>
          <w:szCs w:val="28"/>
        </w:rPr>
      </w:pPr>
      <w:r w:rsidRPr="00E844A3">
        <w:rPr>
          <w:bCs/>
          <w:sz w:val="28"/>
          <w:szCs w:val="28"/>
        </w:rPr>
        <w:t>Генетические маркеры резистентности;</w:t>
      </w:r>
    </w:p>
    <w:p w:rsidR="005D123A" w:rsidRPr="00E844A3" w:rsidRDefault="005D123A" w:rsidP="001C0CE2">
      <w:pPr>
        <w:numPr>
          <w:ilvl w:val="0"/>
          <w:numId w:val="126"/>
        </w:numPr>
        <w:spacing w:line="360" w:lineRule="auto"/>
        <w:ind w:left="0" w:firstLine="0"/>
        <w:jc w:val="both"/>
        <w:rPr>
          <w:bCs/>
          <w:sz w:val="28"/>
          <w:szCs w:val="28"/>
        </w:rPr>
      </w:pPr>
      <w:r w:rsidRPr="00E844A3">
        <w:rPr>
          <w:bCs/>
          <w:sz w:val="28"/>
          <w:szCs w:val="28"/>
        </w:rPr>
        <w:t>Верно «3» и «4».</w:t>
      </w:r>
    </w:p>
    <w:p w:rsidR="005D123A" w:rsidRPr="00E844A3" w:rsidRDefault="005D123A" w:rsidP="005D123A">
      <w:pPr>
        <w:spacing w:line="360" w:lineRule="auto"/>
        <w:jc w:val="both"/>
        <w:rPr>
          <w:bCs/>
          <w:sz w:val="28"/>
          <w:szCs w:val="28"/>
        </w:rPr>
      </w:pPr>
    </w:p>
    <w:p w:rsidR="005D123A" w:rsidRPr="00E844A3" w:rsidRDefault="005D123A" w:rsidP="005D123A">
      <w:pPr>
        <w:spacing w:line="360" w:lineRule="auto"/>
        <w:jc w:val="both"/>
        <w:rPr>
          <w:bCs/>
          <w:caps/>
          <w:sz w:val="28"/>
          <w:szCs w:val="28"/>
        </w:rPr>
      </w:pPr>
      <w:r w:rsidRPr="00E844A3">
        <w:rPr>
          <w:bCs/>
          <w:sz w:val="28"/>
          <w:szCs w:val="28"/>
        </w:rPr>
        <w:t>3. Природная устойчивость микробов к антибиотикам и химиопрепаратам может быть обусловлена</w:t>
      </w:r>
    </w:p>
    <w:p w:rsidR="005D123A" w:rsidRPr="00E844A3" w:rsidRDefault="005D123A" w:rsidP="001C0CE2">
      <w:pPr>
        <w:numPr>
          <w:ilvl w:val="0"/>
          <w:numId w:val="128"/>
        </w:numPr>
        <w:spacing w:line="360" w:lineRule="auto"/>
        <w:ind w:left="0" w:firstLine="0"/>
        <w:jc w:val="both"/>
        <w:rPr>
          <w:sz w:val="28"/>
          <w:szCs w:val="28"/>
        </w:rPr>
      </w:pPr>
      <w:r w:rsidRPr="00E844A3">
        <w:rPr>
          <w:sz w:val="28"/>
          <w:szCs w:val="28"/>
        </w:rPr>
        <w:t>Отсутствием «мишени» для действия препарата;</w:t>
      </w:r>
    </w:p>
    <w:p w:rsidR="005D123A" w:rsidRPr="00E844A3" w:rsidRDefault="005D123A" w:rsidP="001C0CE2">
      <w:pPr>
        <w:numPr>
          <w:ilvl w:val="0"/>
          <w:numId w:val="128"/>
        </w:numPr>
        <w:spacing w:line="360" w:lineRule="auto"/>
        <w:ind w:left="0" w:firstLine="0"/>
        <w:jc w:val="both"/>
        <w:rPr>
          <w:sz w:val="28"/>
          <w:szCs w:val="28"/>
        </w:rPr>
      </w:pPr>
      <w:r w:rsidRPr="00E844A3">
        <w:rPr>
          <w:sz w:val="28"/>
          <w:szCs w:val="28"/>
        </w:rPr>
        <w:t xml:space="preserve">Переносом </w:t>
      </w:r>
      <w:r w:rsidRPr="00E844A3">
        <w:rPr>
          <w:sz w:val="28"/>
          <w:szCs w:val="28"/>
          <w:lang w:val="en-US"/>
        </w:rPr>
        <w:t>r</w:t>
      </w:r>
      <w:r w:rsidRPr="00E844A3">
        <w:rPr>
          <w:sz w:val="28"/>
          <w:szCs w:val="28"/>
        </w:rPr>
        <w:t>-генов хромосомы;</w:t>
      </w:r>
    </w:p>
    <w:p w:rsidR="005D123A" w:rsidRPr="00E844A3" w:rsidRDefault="005D123A" w:rsidP="001C0CE2">
      <w:pPr>
        <w:numPr>
          <w:ilvl w:val="0"/>
          <w:numId w:val="128"/>
        </w:numPr>
        <w:spacing w:line="360" w:lineRule="auto"/>
        <w:ind w:left="0" w:firstLine="0"/>
        <w:jc w:val="both"/>
        <w:rPr>
          <w:sz w:val="28"/>
          <w:szCs w:val="28"/>
        </w:rPr>
      </w:pPr>
      <w:r w:rsidRPr="00E844A3">
        <w:rPr>
          <w:sz w:val="28"/>
          <w:szCs w:val="28"/>
        </w:rPr>
        <w:t>Наличием инактивирующих ферментов;</w:t>
      </w:r>
    </w:p>
    <w:p w:rsidR="005D123A" w:rsidRPr="00E844A3" w:rsidRDefault="005D123A" w:rsidP="001C0CE2">
      <w:pPr>
        <w:numPr>
          <w:ilvl w:val="0"/>
          <w:numId w:val="128"/>
        </w:numPr>
        <w:spacing w:line="360" w:lineRule="auto"/>
        <w:ind w:left="0" w:firstLine="0"/>
        <w:jc w:val="both"/>
        <w:rPr>
          <w:sz w:val="28"/>
          <w:szCs w:val="28"/>
        </w:rPr>
      </w:pPr>
      <w:r w:rsidRPr="00E844A3">
        <w:rPr>
          <w:sz w:val="28"/>
          <w:szCs w:val="28"/>
        </w:rPr>
        <w:t>Мутациями в генах хромосомы;</w:t>
      </w:r>
    </w:p>
    <w:p w:rsidR="005D123A" w:rsidRPr="00E844A3" w:rsidRDefault="005D123A" w:rsidP="001C0CE2">
      <w:pPr>
        <w:numPr>
          <w:ilvl w:val="0"/>
          <w:numId w:val="128"/>
        </w:numPr>
        <w:spacing w:line="360" w:lineRule="auto"/>
        <w:ind w:left="0" w:firstLine="0"/>
        <w:jc w:val="both"/>
        <w:rPr>
          <w:sz w:val="28"/>
          <w:szCs w:val="28"/>
        </w:rPr>
      </w:pPr>
      <w:r w:rsidRPr="00E844A3">
        <w:rPr>
          <w:sz w:val="28"/>
          <w:szCs w:val="28"/>
        </w:rPr>
        <w:t>Верно «2» и «3».</w:t>
      </w:r>
    </w:p>
    <w:p w:rsidR="005D123A" w:rsidRPr="00E844A3" w:rsidRDefault="005D123A" w:rsidP="005D123A">
      <w:pPr>
        <w:spacing w:line="360" w:lineRule="auto"/>
        <w:jc w:val="both"/>
        <w:rPr>
          <w:bCs/>
          <w:sz w:val="28"/>
          <w:szCs w:val="28"/>
        </w:rPr>
      </w:pPr>
    </w:p>
    <w:p w:rsidR="005D123A" w:rsidRPr="00E844A3" w:rsidRDefault="005D123A" w:rsidP="005D123A">
      <w:pPr>
        <w:spacing w:line="360" w:lineRule="auto"/>
        <w:jc w:val="both"/>
        <w:rPr>
          <w:bCs/>
          <w:caps/>
          <w:sz w:val="28"/>
          <w:szCs w:val="28"/>
        </w:rPr>
      </w:pPr>
      <w:r w:rsidRPr="00E844A3">
        <w:rPr>
          <w:bCs/>
          <w:sz w:val="28"/>
          <w:szCs w:val="28"/>
        </w:rPr>
        <w:t>4. Приобретенная устойчивость микробов к действию антибиотиков может быть обусловлена</w:t>
      </w:r>
    </w:p>
    <w:p w:rsidR="005D123A" w:rsidRPr="00E844A3" w:rsidRDefault="005D123A" w:rsidP="001C0CE2">
      <w:pPr>
        <w:numPr>
          <w:ilvl w:val="0"/>
          <w:numId w:val="129"/>
        </w:numPr>
        <w:spacing w:line="360" w:lineRule="auto"/>
        <w:ind w:left="0" w:firstLine="0"/>
        <w:jc w:val="both"/>
        <w:rPr>
          <w:sz w:val="28"/>
          <w:szCs w:val="28"/>
        </w:rPr>
      </w:pPr>
      <w:r w:rsidRPr="00E844A3">
        <w:rPr>
          <w:sz w:val="28"/>
          <w:szCs w:val="28"/>
        </w:rPr>
        <w:t>Отсутствием «мишени» для действия препарата;</w:t>
      </w:r>
    </w:p>
    <w:p w:rsidR="005D123A" w:rsidRPr="00E844A3" w:rsidRDefault="005D123A" w:rsidP="001C0CE2">
      <w:pPr>
        <w:numPr>
          <w:ilvl w:val="0"/>
          <w:numId w:val="129"/>
        </w:numPr>
        <w:spacing w:line="360" w:lineRule="auto"/>
        <w:ind w:left="0" w:firstLine="0"/>
        <w:jc w:val="both"/>
        <w:rPr>
          <w:sz w:val="28"/>
          <w:szCs w:val="28"/>
        </w:rPr>
      </w:pPr>
      <w:r w:rsidRPr="00E844A3">
        <w:rPr>
          <w:sz w:val="28"/>
          <w:szCs w:val="28"/>
        </w:rPr>
        <w:lastRenderedPageBreak/>
        <w:t>Мутациями, изменяющими «мишень» действия антибиотика;</w:t>
      </w:r>
    </w:p>
    <w:p w:rsidR="005D123A" w:rsidRPr="00E844A3" w:rsidRDefault="005D123A" w:rsidP="001C0CE2">
      <w:pPr>
        <w:numPr>
          <w:ilvl w:val="0"/>
          <w:numId w:val="129"/>
        </w:numPr>
        <w:spacing w:line="360" w:lineRule="auto"/>
        <w:ind w:left="0" w:firstLine="0"/>
        <w:jc w:val="both"/>
        <w:rPr>
          <w:sz w:val="28"/>
          <w:szCs w:val="28"/>
        </w:rPr>
      </w:pPr>
      <w:r w:rsidRPr="00E844A3">
        <w:rPr>
          <w:sz w:val="28"/>
          <w:szCs w:val="28"/>
        </w:rPr>
        <w:t xml:space="preserve">Переносом </w:t>
      </w:r>
      <w:r w:rsidRPr="00E844A3">
        <w:rPr>
          <w:sz w:val="28"/>
          <w:szCs w:val="28"/>
          <w:lang w:val="en-US"/>
        </w:rPr>
        <w:t>r</w:t>
      </w:r>
      <w:r w:rsidRPr="00E844A3">
        <w:rPr>
          <w:sz w:val="28"/>
          <w:szCs w:val="28"/>
        </w:rPr>
        <w:t>-генов хромосомы;</w:t>
      </w:r>
    </w:p>
    <w:p w:rsidR="005D123A" w:rsidRPr="00E844A3" w:rsidRDefault="005D123A" w:rsidP="001C0CE2">
      <w:pPr>
        <w:numPr>
          <w:ilvl w:val="0"/>
          <w:numId w:val="129"/>
        </w:numPr>
        <w:spacing w:line="360" w:lineRule="auto"/>
        <w:ind w:left="0" w:firstLine="0"/>
        <w:jc w:val="both"/>
        <w:rPr>
          <w:sz w:val="28"/>
          <w:szCs w:val="28"/>
        </w:rPr>
      </w:pPr>
      <w:r w:rsidRPr="00E844A3">
        <w:rPr>
          <w:sz w:val="28"/>
          <w:szCs w:val="28"/>
        </w:rPr>
        <w:t>Передачей r-плазмиды;</w:t>
      </w:r>
    </w:p>
    <w:p w:rsidR="005D123A" w:rsidRPr="00E844A3" w:rsidRDefault="005D123A" w:rsidP="001C0CE2">
      <w:pPr>
        <w:numPr>
          <w:ilvl w:val="0"/>
          <w:numId w:val="129"/>
        </w:numPr>
        <w:spacing w:line="360" w:lineRule="auto"/>
        <w:ind w:left="0" w:firstLine="0"/>
        <w:jc w:val="both"/>
        <w:rPr>
          <w:sz w:val="28"/>
          <w:szCs w:val="28"/>
        </w:rPr>
      </w:pPr>
      <w:r w:rsidRPr="00E844A3">
        <w:rPr>
          <w:sz w:val="28"/>
          <w:szCs w:val="28"/>
        </w:rPr>
        <w:t>Верно «2», «3» и «4».</w:t>
      </w:r>
    </w:p>
    <w:p w:rsidR="005D123A" w:rsidRPr="00E844A3" w:rsidRDefault="005D123A" w:rsidP="005D123A">
      <w:pPr>
        <w:spacing w:line="360" w:lineRule="auto"/>
        <w:jc w:val="both"/>
        <w:rPr>
          <w:bCs/>
          <w:caps/>
          <w:sz w:val="28"/>
          <w:szCs w:val="28"/>
        </w:rPr>
      </w:pPr>
    </w:p>
    <w:p w:rsidR="005D123A" w:rsidRPr="00E844A3" w:rsidRDefault="005D123A" w:rsidP="005D123A">
      <w:pPr>
        <w:spacing w:line="360" w:lineRule="auto"/>
        <w:jc w:val="both"/>
        <w:rPr>
          <w:bCs/>
          <w:caps/>
          <w:sz w:val="28"/>
          <w:szCs w:val="28"/>
        </w:rPr>
      </w:pPr>
      <w:r w:rsidRPr="00E844A3">
        <w:rPr>
          <w:bCs/>
          <w:sz w:val="28"/>
          <w:szCs w:val="28"/>
        </w:rPr>
        <w:t>5. Бактерицидные антибиотики</w:t>
      </w:r>
    </w:p>
    <w:p w:rsidR="005D123A" w:rsidRPr="00E844A3" w:rsidRDefault="005D123A" w:rsidP="001C0CE2">
      <w:pPr>
        <w:numPr>
          <w:ilvl w:val="0"/>
          <w:numId w:val="127"/>
        </w:numPr>
        <w:spacing w:line="360" w:lineRule="auto"/>
        <w:ind w:left="0" w:firstLine="0"/>
        <w:jc w:val="both"/>
        <w:rPr>
          <w:sz w:val="28"/>
          <w:szCs w:val="28"/>
        </w:rPr>
      </w:pPr>
      <w:r w:rsidRPr="00E844A3">
        <w:rPr>
          <w:sz w:val="28"/>
          <w:szCs w:val="28"/>
        </w:rPr>
        <w:t>Тетрациклины;</w:t>
      </w:r>
    </w:p>
    <w:p w:rsidR="005D123A" w:rsidRPr="00E844A3" w:rsidRDefault="005D123A" w:rsidP="001C0CE2">
      <w:pPr>
        <w:numPr>
          <w:ilvl w:val="0"/>
          <w:numId w:val="127"/>
        </w:numPr>
        <w:spacing w:line="360" w:lineRule="auto"/>
        <w:ind w:left="0" w:firstLine="0"/>
        <w:jc w:val="both"/>
        <w:rPr>
          <w:sz w:val="28"/>
          <w:szCs w:val="28"/>
        </w:rPr>
      </w:pPr>
      <w:r w:rsidRPr="00E844A3">
        <w:rPr>
          <w:sz w:val="28"/>
          <w:szCs w:val="28"/>
        </w:rPr>
        <w:t>Пенициллины;</w:t>
      </w:r>
    </w:p>
    <w:p w:rsidR="005D123A" w:rsidRPr="00E844A3" w:rsidRDefault="005D123A" w:rsidP="001C0CE2">
      <w:pPr>
        <w:numPr>
          <w:ilvl w:val="0"/>
          <w:numId w:val="127"/>
        </w:numPr>
        <w:spacing w:line="360" w:lineRule="auto"/>
        <w:ind w:left="0" w:firstLine="0"/>
        <w:jc w:val="both"/>
        <w:rPr>
          <w:sz w:val="28"/>
          <w:szCs w:val="28"/>
        </w:rPr>
      </w:pPr>
      <w:r w:rsidRPr="00E844A3">
        <w:rPr>
          <w:sz w:val="28"/>
          <w:szCs w:val="28"/>
        </w:rPr>
        <w:t>Полипептиды;</w:t>
      </w:r>
    </w:p>
    <w:p w:rsidR="005D123A" w:rsidRPr="00E844A3" w:rsidRDefault="005D123A" w:rsidP="001C0CE2">
      <w:pPr>
        <w:numPr>
          <w:ilvl w:val="0"/>
          <w:numId w:val="127"/>
        </w:numPr>
        <w:spacing w:line="360" w:lineRule="auto"/>
        <w:ind w:left="0" w:firstLine="0"/>
        <w:jc w:val="both"/>
        <w:rPr>
          <w:sz w:val="28"/>
          <w:szCs w:val="28"/>
        </w:rPr>
      </w:pPr>
      <w:r w:rsidRPr="00E844A3">
        <w:rPr>
          <w:sz w:val="28"/>
          <w:szCs w:val="28"/>
        </w:rPr>
        <w:t>Цефалоспорины;</w:t>
      </w:r>
    </w:p>
    <w:p w:rsidR="005D123A" w:rsidRPr="00E844A3" w:rsidRDefault="005D123A" w:rsidP="001C0CE2">
      <w:pPr>
        <w:numPr>
          <w:ilvl w:val="0"/>
          <w:numId w:val="127"/>
        </w:numPr>
        <w:spacing w:line="360" w:lineRule="auto"/>
        <w:ind w:left="0" w:firstLine="0"/>
        <w:jc w:val="both"/>
        <w:rPr>
          <w:sz w:val="28"/>
          <w:szCs w:val="28"/>
        </w:rPr>
      </w:pPr>
      <w:r w:rsidRPr="00E844A3">
        <w:rPr>
          <w:sz w:val="28"/>
          <w:szCs w:val="28"/>
        </w:rPr>
        <w:t>Верно «2», «3» и «4».</w:t>
      </w:r>
    </w:p>
    <w:p w:rsidR="005D123A" w:rsidRPr="00E844A3" w:rsidRDefault="005D123A" w:rsidP="005D123A">
      <w:pPr>
        <w:spacing w:line="360" w:lineRule="auto"/>
        <w:jc w:val="both"/>
        <w:rPr>
          <w:sz w:val="28"/>
          <w:szCs w:val="28"/>
        </w:rPr>
      </w:pPr>
    </w:p>
    <w:p w:rsidR="005D123A" w:rsidRPr="00E844A3" w:rsidRDefault="005D123A" w:rsidP="005D123A">
      <w:pPr>
        <w:spacing w:line="360" w:lineRule="auto"/>
        <w:jc w:val="both"/>
        <w:rPr>
          <w:sz w:val="28"/>
          <w:szCs w:val="28"/>
        </w:rPr>
      </w:pPr>
      <w:r w:rsidRPr="00E844A3">
        <w:rPr>
          <w:sz w:val="28"/>
          <w:szCs w:val="28"/>
          <w:lang w:val="en-US"/>
        </w:rPr>
        <w:t xml:space="preserve">6. </w:t>
      </w:r>
      <w:r w:rsidRPr="00E844A3">
        <w:rPr>
          <w:sz w:val="28"/>
          <w:szCs w:val="28"/>
        </w:rPr>
        <w:t>Мишень действия цефалоспорина</w:t>
      </w:r>
    </w:p>
    <w:p w:rsidR="005D123A" w:rsidRPr="00E844A3" w:rsidRDefault="005D123A" w:rsidP="001C0CE2">
      <w:pPr>
        <w:numPr>
          <w:ilvl w:val="0"/>
          <w:numId w:val="135"/>
        </w:numPr>
        <w:spacing w:line="360" w:lineRule="auto"/>
        <w:ind w:left="0" w:firstLine="0"/>
        <w:contextualSpacing/>
        <w:jc w:val="both"/>
        <w:rPr>
          <w:sz w:val="28"/>
          <w:szCs w:val="28"/>
        </w:rPr>
      </w:pPr>
      <w:r w:rsidRPr="00E844A3">
        <w:rPr>
          <w:sz w:val="28"/>
          <w:szCs w:val="28"/>
        </w:rPr>
        <w:t>Нарушение синтеза белка;</w:t>
      </w:r>
    </w:p>
    <w:p w:rsidR="005D123A" w:rsidRPr="00E844A3" w:rsidRDefault="005D123A" w:rsidP="001C0CE2">
      <w:pPr>
        <w:numPr>
          <w:ilvl w:val="0"/>
          <w:numId w:val="135"/>
        </w:numPr>
        <w:spacing w:line="360" w:lineRule="auto"/>
        <w:ind w:left="0" w:firstLine="0"/>
        <w:jc w:val="both"/>
        <w:rPr>
          <w:sz w:val="28"/>
          <w:szCs w:val="28"/>
        </w:rPr>
      </w:pPr>
      <w:r w:rsidRPr="00E844A3">
        <w:rPr>
          <w:sz w:val="28"/>
          <w:szCs w:val="28"/>
        </w:rPr>
        <w:t>Ингибиторы синтеза клеточной стенки;</w:t>
      </w:r>
    </w:p>
    <w:p w:rsidR="005D123A" w:rsidRPr="00E844A3" w:rsidRDefault="005D123A" w:rsidP="001C0CE2">
      <w:pPr>
        <w:numPr>
          <w:ilvl w:val="0"/>
          <w:numId w:val="135"/>
        </w:numPr>
        <w:spacing w:line="360" w:lineRule="auto"/>
        <w:ind w:left="0" w:firstLine="0"/>
        <w:contextualSpacing/>
        <w:jc w:val="both"/>
        <w:rPr>
          <w:sz w:val="28"/>
          <w:szCs w:val="28"/>
        </w:rPr>
      </w:pPr>
      <w:r w:rsidRPr="00E844A3">
        <w:rPr>
          <w:sz w:val="28"/>
          <w:szCs w:val="28"/>
        </w:rPr>
        <w:t>Дезорганизация цпм;</w:t>
      </w:r>
    </w:p>
    <w:p w:rsidR="005D123A" w:rsidRPr="00E844A3" w:rsidRDefault="005D123A" w:rsidP="001C0CE2">
      <w:pPr>
        <w:numPr>
          <w:ilvl w:val="0"/>
          <w:numId w:val="135"/>
        </w:numPr>
        <w:spacing w:line="360" w:lineRule="auto"/>
        <w:ind w:left="0" w:firstLine="0"/>
        <w:contextualSpacing/>
        <w:jc w:val="both"/>
        <w:rPr>
          <w:sz w:val="28"/>
          <w:szCs w:val="28"/>
        </w:rPr>
      </w:pPr>
      <w:r w:rsidRPr="00E844A3">
        <w:rPr>
          <w:sz w:val="28"/>
          <w:szCs w:val="28"/>
        </w:rPr>
        <w:t>Нарушение синтеза нуклеиновых кислот;</w:t>
      </w:r>
    </w:p>
    <w:p w:rsidR="005D123A" w:rsidRPr="00E844A3" w:rsidRDefault="005D123A" w:rsidP="001C0CE2">
      <w:pPr>
        <w:numPr>
          <w:ilvl w:val="0"/>
          <w:numId w:val="135"/>
        </w:numPr>
        <w:spacing w:line="360" w:lineRule="auto"/>
        <w:ind w:left="0" w:firstLine="0"/>
        <w:contextualSpacing/>
        <w:jc w:val="both"/>
        <w:rPr>
          <w:sz w:val="28"/>
          <w:szCs w:val="28"/>
        </w:rPr>
      </w:pPr>
      <w:r w:rsidRPr="00E844A3">
        <w:rPr>
          <w:sz w:val="28"/>
          <w:szCs w:val="28"/>
        </w:rPr>
        <w:t>Верно «2» и «3».</w:t>
      </w:r>
    </w:p>
    <w:p w:rsidR="005D123A" w:rsidRPr="00E844A3" w:rsidRDefault="005D123A" w:rsidP="005D123A">
      <w:pPr>
        <w:spacing w:line="360" w:lineRule="auto"/>
        <w:contextualSpacing/>
        <w:jc w:val="both"/>
        <w:rPr>
          <w:sz w:val="28"/>
          <w:szCs w:val="28"/>
        </w:rPr>
      </w:pPr>
    </w:p>
    <w:p w:rsidR="005D123A" w:rsidRPr="00E844A3" w:rsidRDefault="005D123A" w:rsidP="005D123A">
      <w:pPr>
        <w:spacing w:line="360" w:lineRule="auto"/>
        <w:contextualSpacing/>
        <w:jc w:val="both"/>
        <w:rPr>
          <w:sz w:val="28"/>
          <w:szCs w:val="28"/>
        </w:rPr>
      </w:pPr>
      <w:r w:rsidRPr="00E844A3">
        <w:rPr>
          <w:sz w:val="28"/>
          <w:szCs w:val="28"/>
          <w:lang w:val="en-US"/>
        </w:rPr>
        <w:t xml:space="preserve">7. </w:t>
      </w:r>
      <w:r w:rsidRPr="00E844A3">
        <w:rPr>
          <w:sz w:val="28"/>
          <w:szCs w:val="28"/>
        </w:rPr>
        <w:t>Мишень действия тетрациклина</w:t>
      </w:r>
    </w:p>
    <w:p w:rsidR="005D123A" w:rsidRPr="00E844A3" w:rsidRDefault="005D123A" w:rsidP="005D123A">
      <w:pPr>
        <w:spacing w:line="360" w:lineRule="auto"/>
        <w:jc w:val="both"/>
        <w:rPr>
          <w:sz w:val="28"/>
          <w:szCs w:val="28"/>
        </w:rPr>
      </w:pPr>
      <w:r w:rsidRPr="00E844A3">
        <w:rPr>
          <w:sz w:val="28"/>
          <w:szCs w:val="28"/>
        </w:rPr>
        <w:t>1. Нарушение синтеза белка;</w:t>
      </w:r>
    </w:p>
    <w:p w:rsidR="005D123A" w:rsidRPr="00E844A3" w:rsidRDefault="005D123A" w:rsidP="001C0CE2">
      <w:pPr>
        <w:numPr>
          <w:ilvl w:val="0"/>
          <w:numId w:val="136"/>
        </w:numPr>
        <w:spacing w:line="360" w:lineRule="auto"/>
        <w:ind w:left="0" w:firstLine="0"/>
        <w:contextualSpacing/>
        <w:jc w:val="both"/>
        <w:rPr>
          <w:sz w:val="28"/>
          <w:szCs w:val="28"/>
        </w:rPr>
      </w:pPr>
      <w:r w:rsidRPr="00E844A3">
        <w:rPr>
          <w:sz w:val="28"/>
          <w:szCs w:val="28"/>
        </w:rPr>
        <w:t>Ингибиторы синтеза клеточной стенки;</w:t>
      </w:r>
    </w:p>
    <w:p w:rsidR="005D123A" w:rsidRPr="00E844A3" w:rsidRDefault="005D123A" w:rsidP="001C0CE2">
      <w:pPr>
        <w:numPr>
          <w:ilvl w:val="0"/>
          <w:numId w:val="136"/>
        </w:numPr>
        <w:spacing w:line="360" w:lineRule="auto"/>
        <w:ind w:left="0" w:firstLine="0"/>
        <w:contextualSpacing/>
        <w:jc w:val="both"/>
        <w:rPr>
          <w:sz w:val="28"/>
          <w:szCs w:val="28"/>
        </w:rPr>
      </w:pPr>
      <w:r w:rsidRPr="00E844A3">
        <w:rPr>
          <w:sz w:val="28"/>
          <w:szCs w:val="28"/>
        </w:rPr>
        <w:t>Дезорганизация цпм;</w:t>
      </w:r>
    </w:p>
    <w:p w:rsidR="005D123A" w:rsidRPr="00E844A3" w:rsidRDefault="005D123A" w:rsidP="001C0CE2">
      <w:pPr>
        <w:numPr>
          <w:ilvl w:val="0"/>
          <w:numId w:val="136"/>
        </w:numPr>
        <w:spacing w:line="360" w:lineRule="auto"/>
        <w:ind w:left="0" w:firstLine="0"/>
        <w:contextualSpacing/>
        <w:jc w:val="both"/>
        <w:rPr>
          <w:sz w:val="28"/>
          <w:szCs w:val="28"/>
        </w:rPr>
      </w:pPr>
      <w:r w:rsidRPr="00E844A3">
        <w:rPr>
          <w:sz w:val="28"/>
          <w:szCs w:val="28"/>
        </w:rPr>
        <w:t>Нарушение синтеза нуклеиновых кислот;</w:t>
      </w:r>
    </w:p>
    <w:p w:rsidR="005D123A" w:rsidRPr="00E844A3" w:rsidRDefault="005D123A" w:rsidP="001C0CE2">
      <w:pPr>
        <w:numPr>
          <w:ilvl w:val="0"/>
          <w:numId w:val="136"/>
        </w:numPr>
        <w:spacing w:line="360" w:lineRule="auto"/>
        <w:ind w:left="0" w:firstLine="0"/>
        <w:contextualSpacing/>
        <w:jc w:val="both"/>
        <w:rPr>
          <w:sz w:val="28"/>
          <w:szCs w:val="28"/>
        </w:rPr>
      </w:pPr>
      <w:r w:rsidRPr="00E844A3">
        <w:rPr>
          <w:sz w:val="28"/>
          <w:szCs w:val="28"/>
        </w:rPr>
        <w:t>Верно «3» и «4».</w:t>
      </w:r>
    </w:p>
    <w:p w:rsidR="005D123A" w:rsidRPr="00E844A3" w:rsidRDefault="005D123A" w:rsidP="005D123A">
      <w:pPr>
        <w:spacing w:line="360" w:lineRule="auto"/>
        <w:contextualSpacing/>
        <w:jc w:val="both"/>
        <w:rPr>
          <w:sz w:val="28"/>
          <w:szCs w:val="28"/>
        </w:rPr>
      </w:pPr>
    </w:p>
    <w:p w:rsidR="005D123A" w:rsidRPr="00E844A3" w:rsidRDefault="005D123A" w:rsidP="005D123A">
      <w:pPr>
        <w:spacing w:line="360" w:lineRule="auto"/>
        <w:jc w:val="both"/>
        <w:rPr>
          <w:sz w:val="28"/>
          <w:szCs w:val="28"/>
        </w:rPr>
      </w:pPr>
      <w:r w:rsidRPr="00E844A3">
        <w:rPr>
          <w:sz w:val="28"/>
          <w:szCs w:val="28"/>
        </w:rPr>
        <w:t>8. Осложнения при лечении антибиотиками:</w:t>
      </w:r>
    </w:p>
    <w:p w:rsidR="005D123A" w:rsidRPr="00E844A3" w:rsidRDefault="005D123A" w:rsidP="001C0CE2">
      <w:pPr>
        <w:numPr>
          <w:ilvl w:val="0"/>
          <w:numId w:val="130"/>
        </w:numPr>
        <w:spacing w:line="360" w:lineRule="auto"/>
        <w:ind w:left="0" w:firstLine="0"/>
        <w:jc w:val="both"/>
        <w:rPr>
          <w:bCs/>
          <w:sz w:val="28"/>
          <w:szCs w:val="28"/>
        </w:rPr>
      </w:pPr>
      <w:r w:rsidRPr="00E844A3">
        <w:rPr>
          <w:bCs/>
          <w:sz w:val="28"/>
          <w:szCs w:val="28"/>
        </w:rPr>
        <w:t xml:space="preserve">Токсическое действие; </w:t>
      </w:r>
    </w:p>
    <w:p w:rsidR="005D123A" w:rsidRPr="00E844A3" w:rsidRDefault="005D123A" w:rsidP="001C0CE2">
      <w:pPr>
        <w:numPr>
          <w:ilvl w:val="0"/>
          <w:numId w:val="130"/>
        </w:numPr>
        <w:spacing w:line="360" w:lineRule="auto"/>
        <w:ind w:left="0" w:firstLine="0"/>
        <w:jc w:val="both"/>
        <w:rPr>
          <w:bCs/>
          <w:sz w:val="28"/>
          <w:szCs w:val="28"/>
        </w:rPr>
      </w:pPr>
      <w:r w:rsidRPr="00E844A3">
        <w:rPr>
          <w:bCs/>
          <w:sz w:val="28"/>
          <w:szCs w:val="28"/>
        </w:rPr>
        <w:t>Токсическое действие и аллергические реакции;</w:t>
      </w:r>
    </w:p>
    <w:p w:rsidR="005D123A" w:rsidRPr="00E844A3" w:rsidRDefault="005D123A" w:rsidP="001C0CE2">
      <w:pPr>
        <w:numPr>
          <w:ilvl w:val="0"/>
          <w:numId w:val="130"/>
        </w:numPr>
        <w:spacing w:line="360" w:lineRule="auto"/>
        <w:ind w:left="0" w:firstLine="0"/>
        <w:jc w:val="both"/>
        <w:rPr>
          <w:bCs/>
          <w:sz w:val="28"/>
          <w:szCs w:val="28"/>
        </w:rPr>
      </w:pPr>
      <w:r w:rsidRPr="00E844A3">
        <w:rPr>
          <w:bCs/>
          <w:sz w:val="28"/>
          <w:szCs w:val="28"/>
        </w:rPr>
        <w:t xml:space="preserve">Токсическое действие, аллергические реакции и дисбиоз; </w:t>
      </w:r>
    </w:p>
    <w:p w:rsidR="005D123A" w:rsidRPr="00E844A3" w:rsidRDefault="005D123A" w:rsidP="001C0CE2">
      <w:pPr>
        <w:numPr>
          <w:ilvl w:val="0"/>
          <w:numId w:val="130"/>
        </w:numPr>
        <w:spacing w:line="360" w:lineRule="auto"/>
        <w:ind w:left="0" w:firstLine="0"/>
        <w:jc w:val="both"/>
        <w:rPr>
          <w:bCs/>
          <w:sz w:val="28"/>
          <w:szCs w:val="28"/>
        </w:rPr>
      </w:pPr>
      <w:r w:rsidRPr="00E844A3">
        <w:rPr>
          <w:bCs/>
          <w:sz w:val="28"/>
          <w:szCs w:val="28"/>
        </w:rPr>
        <w:lastRenderedPageBreak/>
        <w:t>Токсическое действие, аллергические реакции, дисбиоз и иммунодепрессивное действие;</w:t>
      </w:r>
    </w:p>
    <w:p w:rsidR="005D123A" w:rsidRPr="00E844A3" w:rsidRDefault="005D123A" w:rsidP="001C0CE2">
      <w:pPr>
        <w:numPr>
          <w:ilvl w:val="0"/>
          <w:numId w:val="130"/>
        </w:numPr>
        <w:spacing w:line="360" w:lineRule="auto"/>
        <w:ind w:left="0" w:firstLine="0"/>
        <w:jc w:val="both"/>
        <w:rPr>
          <w:bCs/>
          <w:sz w:val="28"/>
          <w:szCs w:val="28"/>
        </w:rPr>
      </w:pPr>
      <w:r w:rsidRPr="00E844A3">
        <w:rPr>
          <w:bCs/>
          <w:sz w:val="28"/>
          <w:szCs w:val="28"/>
        </w:rPr>
        <w:t>Токсическое действие, аллергические реакции и иммунодепрессивное действие;</w:t>
      </w:r>
    </w:p>
    <w:p w:rsidR="005D123A" w:rsidRPr="00E844A3" w:rsidRDefault="005D123A" w:rsidP="005D123A">
      <w:pPr>
        <w:spacing w:line="360" w:lineRule="auto"/>
        <w:jc w:val="both"/>
        <w:rPr>
          <w:bCs/>
          <w:sz w:val="28"/>
          <w:szCs w:val="28"/>
        </w:rPr>
      </w:pPr>
    </w:p>
    <w:p w:rsidR="005D123A" w:rsidRPr="00E844A3" w:rsidRDefault="005D123A" w:rsidP="005D123A">
      <w:pPr>
        <w:spacing w:line="360" w:lineRule="auto"/>
        <w:jc w:val="both"/>
        <w:rPr>
          <w:caps/>
          <w:sz w:val="28"/>
          <w:szCs w:val="28"/>
        </w:rPr>
      </w:pPr>
      <w:r w:rsidRPr="00E844A3">
        <w:rPr>
          <w:sz w:val="28"/>
          <w:szCs w:val="28"/>
        </w:rPr>
        <w:t xml:space="preserve">9. При оценке чувствительности к антибиотику </w:t>
      </w:r>
      <w:r w:rsidRPr="00E844A3">
        <w:rPr>
          <w:i/>
          <w:iCs/>
          <w:sz w:val="28"/>
          <w:szCs w:val="28"/>
          <w:lang w:val="en-US"/>
        </w:rPr>
        <w:t>invitro</w:t>
      </w:r>
      <w:r w:rsidRPr="00E844A3">
        <w:rPr>
          <w:sz w:val="28"/>
          <w:szCs w:val="28"/>
        </w:rPr>
        <w:t xml:space="preserve"> способом серийных разведений в жидкой среде определяют</w:t>
      </w:r>
    </w:p>
    <w:p w:rsidR="005D123A" w:rsidRPr="00E844A3" w:rsidRDefault="005D123A" w:rsidP="001C0CE2">
      <w:pPr>
        <w:numPr>
          <w:ilvl w:val="0"/>
          <w:numId w:val="132"/>
        </w:numPr>
        <w:spacing w:line="360" w:lineRule="auto"/>
        <w:ind w:left="0" w:firstLine="0"/>
        <w:jc w:val="both"/>
        <w:rPr>
          <w:bCs/>
          <w:sz w:val="28"/>
          <w:szCs w:val="28"/>
        </w:rPr>
      </w:pPr>
      <w:r w:rsidRPr="00E844A3">
        <w:rPr>
          <w:bCs/>
          <w:sz w:val="28"/>
          <w:szCs w:val="28"/>
        </w:rPr>
        <w:t>Интенсивность роста культуры;</w:t>
      </w:r>
    </w:p>
    <w:p w:rsidR="005D123A" w:rsidRPr="00E844A3" w:rsidRDefault="005D123A" w:rsidP="001C0CE2">
      <w:pPr>
        <w:numPr>
          <w:ilvl w:val="0"/>
          <w:numId w:val="132"/>
        </w:numPr>
        <w:spacing w:line="360" w:lineRule="auto"/>
        <w:ind w:left="0" w:firstLine="0"/>
        <w:jc w:val="both"/>
        <w:rPr>
          <w:bCs/>
          <w:sz w:val="28"/>
          <w:szCs w:val="28"/>
        </w:rPr>
      </w:pPr>
      <w:r w:rsidRPr="00E844A3">
        <w:rPr>
          <w:bCs/>
          <w:sz w:val="28"/>
          <w:szCs w:val="28"/>
        </w:rPr>
        <w:t>Продукцию пигмента;</w:t>
      </w:r>
    </w:p>
    <w:p w:rsidR="005D123A" w:rsidRPr="00E844A3" w:rsidRDefault="005D123A" w:rsidP="001C0CE2">
      <w:pPr>
        <w:numPr>
          <w:ilvl w:val="0"/>
          <w:numId w:val="132"/>
        </w:numPr>
        <w:spacing w:line="360" w:lineRule="auto"/>
        <w:ind w:left="0" w:firstLine="0"/>
        <w:jc w:val="both"/>
        <w:rPr>
          <w:bCs/>
          <w:sz w:val="28"/>
          <w:szCs w:val="28"/>
        </w:rPr>
      </w:pPr>
      <w:r w:rsidRPr="00E844A3">
        <w:rPr>
          <w:bCs/>
          <w:sz w:val="28"/>
          <w:szCs w:val="28"/>
        </w:rPr>
        <w:t>Диаметр зоны подавления роста;</w:t>
      </w:r>
    </w:p>
    <w:p w:rsidR="005D123A" w:rsidRPr="00E844A3" w:rsidRDefault="005D123A" w:rsidP="001C0CE2">
      <w:pPr>
        <w:numPr>
          <w:ilvl w:val="0"/>
          <w:numId w:val="132"/>
        </w:numPr>
        <w:spacing w:line="360" w:lineRule="auto"/>
        <w:ind w:left="0" w:firstLine="0"/>
        <w:jc w:val="both"/>
        <w:rPr>
          <w:bCs/>
          <w:sz w:val="28"/>
          <w:szCs w:val="28"/>
        </w:rPr>
      </w:pPr>
      <w:r w:rsidRPr="00E844A3">
        <w:rPr>
          <w:bCs/>
          <w:sz w:val="28"/>
          <w:szCs w:val="28"/>
        </w:rPr>
        <w:t>Генетические маркеры резистентности;</w:t>
      </w:r>
    </w:p>
    <w:p w:rsidR="005D123A" w:rsidRPr="00E844A3" w:rsidRDefault="005D123A" w:rsidP="001C0CE2">
      <w:pPr>
        <w:numPr>
          <w:ilvl w:val="0"/>
          <w:numId w:val="132"/>
        </w:numPr>
        <w:spacing w:line="360" w:lineRule="auto"/>
        <w:ind w:left="0" w:firstLine="0"/>
        <w:jc w:val="both"/>
        <w:rPr>
          <w:bCs/>
          <w:sz w:val="28"/>
          <w:szCs w:val="28"/>
        </w:rPr>
      </w:pPr>
      <w:r w:rsidRPr="00E844A3">
        <w:rPr>
          <w:bCs/>
          <w:sz w:val="28"/>
          <w:szCs w:val="28"/>
        </w:rPr>
        <w:t>Верно «3» и «4».</w:t>
      </w:r>
    </w:p>
    <w:p w:rsidR="005D123A" w:rsidRPr="00E844A3" w:rsidRDefault="005D123A" w:rsidP="005D123A">
      <w:pPr>
        <w:spacing w:line="360" w:lineRule="auto"/>
        <w:jc w:val="both"/>
        <w:rPr>
          <w:bCs/>
          <w:sz w:val="28"/>
          <w:szCs w:val="28"/>
        </w:rPr>
      </w:pPr>
    </w:p>
    <w:p w:rsidR="005D123A" w:rsidRPr="00E844A3" w:rsidRDefault="005D123A" w:rsidP="005D123A">
      <w:pPr>
        <w:spacing w:line="360" w:lineRule="auto"/>
        <w:jc w:val="both"/>
        <w:rPr>
          <w:bCs/>
          <w:caps/>
          <w:sz w:val="28"/>
          <w:szCs w:val="28"/>
        </w:rPr>
      </w:pPr>
      <w:r w:rsidRPr="00E844A3">
        <w:rPr>
          <w:bCs/>
          <w:sz w:val="28"/>
          <w:szCs w:val="28"/>
        </w:rPr>
        <w:t xml:space="preserve">10. Природная устойчивость микробов к антибиотикам и химиопрепаратам </w:t>
      </w:r>
    </w:p>
    <w:p w:rsidR="005D123A" w:rsidRPr="00E844A3" w:rsidRDefault="005D123A" w:rsidP="001C0CE2">
      <w:pPr>
        <w:numPr>
          <w:ilvl w:val="0"/>
          <w:numId w:val="133"/>
        </w:numPr>
        <w:spacing w:line="360" w:lineRule="auto"/>
        <w:ind w:left="0" w:firstLine="0"/>
        <w:jc w:val="both"/>
        <w:rPr>
          <w:sz w:val="28"/>
          <w:szCs w:val="28"/>
        </w:rPr>
      </w:pPr>
      <w:r w:rsidRPr="00E844A3">
        <w:rPr>
          <w:sz w:val="28"/>
          <w:szCs w:val="28"/>
        </w:rPr>
        <w:t>Наследуемый признак;</w:t>
      </w:r>
    </w:p>
    <w:p w:rsidR="005D123A" w:rsidRPr="00E844A3" w:rsidRDefault="005D123A" w:rsidP="001C0CE2">
      <w:pPr>
        <w:numPr>
          <w:ilvl w:val="0"/>
          <w:numId w:val="133"/>
        </w:numPr>
        <w:spacing w:line="360" w:lineRule="auto"/>
        <w:ind w:left="0" w:firstLine="0"/>
        <w:jc w:val="both"/>
        <w:rPr>
          <w:sz w:val="28"/>
          <w:szCs w:val="28"/>
        </w:rPr>
      </w:pPr>
      <w:r w:rsidRPr="00E844A3">
        <w:rPr>
          <w:sz w:val="28"/>
          <w:szCs w:val="28"/>
        </w:rPr>
        <w:t>Признак, формирующийся под влиянием антибиотика;</w:t>
      </w:r>
    </w:p>
    <w:p w:rsidR="005D123A" w:rsidRPr="00E844A3" w:rsidRDefault="005D123A" w:rsidP="001C0CE2">
      <w:pPr>
        <w:numPr>
          <w:ilvl w:val="0"/>
          <w:numId w:val="133"/>
        </w:numPr>
        <w:spacing w:line="360" w:lineRule="auto"/>
        <w:ind w:left="0" w:firstLine="0"/>
        <w:jc w:val="both"/>
        <w:rPr>
          <w:sz w:val="28"/>
          <w:szCs w:val="28"/>
        </w:rPr>
      </w:pPr>
      <w:r w:rsidRPr="00E844A3">
        <w:rPr>
          <w:sz w:val="28"/>
          <w:szCs w:val="28"/>
        </w:rPr>
        <w:t>Признак, обусловленный модификационной изменчивостью;</w:t>
      </w:r>
    </w:p>
    <w:p w:rsidR="005D123A" w:rsidRPr="00E844A3" w:rsidRDefault="005D123A" w:rsidP="001C0CE2">
      <w:pPr>
        <w:numPr>
          <w:ilvl w:val="0"/>
          <w:numId w:val="133"/>
        </w:numPr>
        <w:spacing w:line="360" w:lineRule="auto"/>
        <w:ind w:left="0" w:firstLine="0"/>
        <w:jc w:val="both"/>
        <w:rPr>
          <w:sz w:val="28"/>
          <w:szCs w:val="28"/>
        </w:rPr>
      </w:pPr>
      <w:r w:rsidRPr="00E844A3">
        <w:rPr>
          <w:sz w:val="28"/>
          <w:szCs w:val="28"/>
        </w:rPr>
        <w:t>Признак, возникающий вследствие действия высушивания;</w:t>
      </w:r>
    </w:p>
    <w:p w:rsidR="005D123A" w:rsidRPr="00E844A3" w:rsidRDefault="005D123A" w:rsidP="001C0CE2">
      <w:pPr>
        <w:numPr>
          <w:ilvl w:val="0"/>
          <w:numId w:val="133"/>
        </w:numPr>
        <w:spacing w:line="360" w:lineRule="auto"/>
        <w:ind w:left="0" w:firstLine="0"/>
        <w:jc w:val="both"/>
        <w:rPr>
          <w:sz w:val="28"/>
          <w:szCs w:val="28"/>
        </w:rPr>
      </w:pPr>
      <w:r w:rsidRPr="00E844A3">
        <w:rPr>
          <w:sz w:val="28"/>
          <w:szCs w:val="28"/>
        </w:rPr>
        <w:t>Верно «2» и «4».</w:t>
      </w:r>
    </w:p>
    <w:p w:rsidR="005D123A" w:rsidRPr="00E844A3" w:rsidRDefault="005D123A" w:rsidP="005D123A">
      <w:pPr>
        <w:spacing w:line="360" w:lineRule="auto"/>
        <w:jc w:val="both"/>
        <w:rPr>
          <w:bCs/>
          <w:sz w:val="28"/>
          <w:szCs w:val="28"/>
        </w:rPr>
      </w:pPr>
    </w:p>
    <w:p w:rsidR="005D123A" w:rsidRPr="00E844A3" w:rsidRDefault="005D123A" w:rsidP="005D123A">
      <w:pPr>
        <w:spacing w:line="360" w:lineRule="auto"/>
        <w:jc w:val="both"/>
        <w:rPr>
          <w:bCs/>
          <w:caps/>
          <w:sz w:val="28"/>
          <w:szCs w:val="28"/>
        </w:rPr>
      </w:pPr>
      <w:r w:rsidRPr="00E844A3">
        <w:rPr>
          <w:bCs/>
          <w:sz w:val="28"/>
          <w:szCs w:val="28"/>
        </w:rPr>
        <w:t>11. Назовите генетические механизмы приобретенной резистентности микробов к антибиотикам</w:t>
      </w:r>
    </w:p>
    <w:p w:rsidR="005D123A" w:rsidRPr="00E844A3" w:rsidRDefault="005D123A" w:rsidP="001C0CE2">
      <w:pPr>
        <w:numPr>
          <w:ilvl w:val="0"/>
          <w:numId w:val="134"/>
        </w:numPr>
        <w:spacing w:line="360" w:lineRule="auto"/>
        <w:ind w:left="0" w:firstLine="0"/>
        <w:jc w:val="both"/>
        <w:rPr>
          <w:sz w:val="28"/>
          <w:szCs w:val="28"/>
        </w:rPr>
      </w:pPr>
      <w:r w:rsidRPr="00E844A3">
        <w:rPr>
          <w:sz w:val="28"/>
          <w:szCs w:val="28"/>
        </w:rPr>
        <w:t>Мутации в генах;</w:t>
      </w:r>
    </w:p>
    <w:p w:rsidR="005D123A" w:rsidRPr="00E844A3" w:rsidRDefault="005D123A" w:rsidP="001C0CE2">
      <w:pPr>
        <w:numPr>
          <w:ilvl w:val="0"/>
          <w:numId w:val="134"/>
        </w:numPr>
        <w:spacing w:line="360" w:lineRule="auto"/>
        <w:ind w:left="0" w:firstLine="0"/>
        <w:jc w:val="both"/>
        <w:rPr>
          <w:sz w:val="28"/>
          <w:szCs w:val="28"/>
        </w:rPr>
      </w:pPr>
      <w:r w:rsidRPr="00E844A3">
        <w:rPr>
          <w:sz w:val="28"/>
          <w:szCs w:val="28"/>
        </w:rPr>
        <w:t>Наличие r-плазмид;</w:t>
      </w:r>
    </w:p>
    <w:p w:rsidR="005D123A" w:rsidRPr="00E844A3" w:rsidRDefault="005D123A" w:rsidP="001C0CE2">
      <w:pPr>
        <w:numPr>
          <w:ilvl w:val="0"/>
          <w:numId w:val="134"/>
        </w:numPr>
        <w:spacing w:line="360" w:lineRule="auto"/>
        <w:ind w:left="0" w:firstLine="0"/>
        <w:jc w:val="both"/>
        <w:rPr>
          <w:sz w:val="28"/>
          <w:szCs w:val="28"/>
        </w:rPr>
      </w:pPr>
      <w:r w:rsidRPr="00E844A3">
        <w:rPr>
          <w:sz w:val="28"/>
          <w:szCs w:val="28"/>
        </w:rPr>
        <w:t xml:space="preserve">Перенос </w:t>
      </w:r>
      <w:r w:rsidRPr="00E844A3">
        <w:rPr>
          <w:sz w:val="28"/>
          <w:szCs w:val="28"/>
          <w:lang w:val="en-US"/>
        </w:rPr>
        <w:t>r</w:t>
      </w:r>
      <w:r w:rsidRPr="00E844A3">
        <w:rPr>
          <w:sz w:val="28"/>
          <w:szCs w:val="28"/>
        </w:rPr>
        <w:t>-генов хромосомы и плазмиды;</w:t>
      </w:r>
    </w:p>
    <w:p w:rsidR="005D123A" w:rsidRPr="00E844A3" w:rsidRDefault="005D123A" w:rsidP="001C0CE2">
      <w:pPr>
        <w:numPr>
          <w:ilvl w:val="0"/>
          <w:numId w:val="134"/>
        </w:numPr>
        <w:spacing w:line="360" w:lineRule="auto"/>
        <w:ind w:left="0" w:firstLine="0"/>
        <w:jc w:val="both"/>
        <w:rPr>
          <w:sz w:val="28"/>
          <w:szCs w:val="28"/>
        </w:rPr>
      </w:pPr>
      <w:r w:rsidRPr="00E844A3">
        <w:rPr>
          <w:sz w:val="28"/>
          <w:szCs w:val="28"/>
        </w:rPr>
        <w:t xml:space="preserve">Природное отсутствие точки приложения действия антибиотика; </w:t>
      </w:r>
    </w:p>
    <w:p w:rsidR="005D123A" w:rsidRPr="00E844A3" w:rsidRDefault="005D123A" w:rsidP="001C0CE2">
      <w:pPr>
        <w:numPr>
          <w:ilvl w:val="0"/>
          <w:numId w:val="134"/>
        </w:numPr>
        <w:spacing w:line="360" w:lineRule="auto"/>
        <w:ind w:left="0" w:firstLine="0"/>
        <w:jc w:val="both"/>
        <w:rPr>
          <w:sz w:val="28"/>
          <w:szCs w:val="28"/>
        </w:rPr>
      </w:pPr>
      <w:r w:rsidRPr="00E844A3">
        <w:rPr>
          <w:sz w:val="28"/>
          <w:szCs w:val="28"/>
        </w:rPr>
        <w:t>Верно «1», «2» и «3».</w:t>
      </w:r>
    </w:p>
    <w:p w:rsidR="005D123A" w:rsidRPr="00E844A3" w:rsidRDefault="005D123A" w:rsidP="005D123A">
      <w:pPr>
        <w:spacing w:line="360" w:lineRule="auto"/>
        <w:jc w:val="both"/>
        <w:rPr>
          <w:sz w:val="28"/>
          <w:szCs w:val="28"/>
        </w:rPr>
      </w:pPr>
    </w:p>
    <w:p w:rsidR="005D123A" w:rsidRPr="00E844A3" w:rsidRDefault="005D123A" w:rsidP="005D123A">
      <w:pPr>
        <w:overflowPunct w:val="0"/>
        <w:autoSpaceDE w:val="0"/>
        <w:autoSpaceDN w:val="0"/>
        <w:adjustRightInd w:val="0"/>
        <w:spacing w:line="360" w:lineRule="auto"/>
        <w:jc w:val="both"/>
        <w:rPr>
          <w:bCs/>
          <w:caps/>
          <w:color w:val="000000"/>
          <w:kern w:val="28"/>
          <w:sz w:val="28"/>
          <w:szCs w:val="28"/>
        </w:rPr>
      </w:pPr>
      <w:r w:rsidRPr="00E844A3">
        <w:rPr>
          <w:bCs/>
          <w:color w:val="000000"/>
          <w:kern w:val="28"/>
          <w:sz w:val="28"/>
          <w:szCs w:val="28"/>
        </w:rPr>
        <w:t>12. Бактериостатические антибиотики</w:t>
      </w:r>
    </w:p>
    <w:p w:rsidR="005D123A" w:rsidRPr="00E844A3" w:rsidRDefault="005D123A" w:rsidP="001C0CE2">
      <w:pPr>
        <w:numPr>
          <w:ilvl w:val="0"/>
          <w:numId w:val="131"/>
        </w:numPr>
        <w:spacing w:line="360" w:lineRule="auto"/>
        <w:ind w:left="0" w:firstLine="0"/>
        <w:jc w:val="both"/>
        <w:rPr>
          <w:sz w:val="28"/>
          <w:szCs w:val="28"/>
        </w:rPr>
      </w:pPr>
      <w:r w:rsidRPr="00E844A3">
        <w:rPr>
          <w:sz w:val="28"/>
          <w:szCs w:val="28"/>
        </w:rPr>
        <w:t>Хлорамфениколы;</w:t>
      </w:r>
    </w:p>
    <w:p w:rsidR="005D123A" w:rsidRPr="00E844A3" w:rsidRDefault="005D123A" w:rsidP="001C0CE2">
      <w:pPr>
        <w:numPr>
          <w:ilvl w:val="0"/>
          <w:numId w:val="131"/>
        </w:numPr>
        <w:spacing w:line="360" w:lineRule="auto"/>
        <w:ind w:left="0" w:firstLine="0"/>
        <w:jc w:val="both"/>
        <w:rPr>
          <w:sz w:val="28"/>
          <w:szCs w:val="28"/>
        </w:rPr>
      </w:pPr>
      <w:r w:rsidRPr="00E844A3">
        <w:rPr>
          <w:sz w:val="28"/>
          <w:szCs w:val="28"/>
        </w:rPr>
        <w:lastRenderedPageBreak/>
        <w:t>Тетрациклины;</w:t>
      </w:r>
    </w:p>
    <w:p w:rsidR="005D123A" w:rsidRPr="00E844A3" w:rsidRDefault="005D123A" w:rsidP="001C0CE2">
      <w:pPr>
        <w:numPr>
          <w:ilvl w:val="0"/>
          <w:numId w:val="131"/>
        </w:numPr>
        <w:spacing w:line="360" w:lineRule="auto"/>
        <w:ind w:left="0" w:firstLine="0"/>
        <w:jc w:val="both"/>
        <w:rPr>
          <w:sz w:val="28"/>
          <w:szCs w:val="28"/>
        </w:rPr>
      </w:pPr>
      <w:r w:rsidRPr="00E844A3">
        <w:rPr>
          <w:sz w:val="28"/>
          <w:szCs w:val="28"/>
        </w:rPr>
        <w:t>ß</w:t>
      </w:r>
      <w:r w:rsidRPr="00E844A3">
        <w:rPr>
          <w:sz w:val="28"/>
          <w:szCs w:val="28"/>
          <w:lang w:val="en-US"/>
        </w:rPr>
        <w:t>-</w:t>
      </w:r>
      <w:r w:rsidRPr="00E844A3">
        <w:rPr>
          <w:sz w:val="28"/>
          <w:szCs w:val="28"/>
        </w:rPr>
        <w:t>галактамы;</w:t>
      </w:r>
    </w:p>
    <w:p w:rsidR="005D123A" w:rsidRPr="00E844A3" w:rsidRDefault="005D123A" w:rsidP="001C0CE2">
      <w:pPr>
        <w:numPr>
          <w:ilvl w:val="0"/>
          <w:numId w:val="131"/>
        </w:numPr>
        <w:spacing w:line="360" w:lineRule="auto"/>
        <w:ind w:left="0" w:firstLine="0"/>
        <w:jc w:val="both"/>
        <w:rPr>
          <w:sz w:val="28"/>
          <w:szCs w:val="28"/>
        </w:rPr>
      </w:pPr>
      <w:r w:rsidRPr="00E844A3">
        <w:rPr>
          <w:sz w:val="28"/>
          <w:szCs w:val="28"/>
        </w:rPr>
        <w:t>Монобактамы;</w:t>
      </w:r>
    </w:p>
    <w:p w:rsidR="005D123A" w:rsidRPr="00E844A3" w:rsidRDefault="005D123A" w:rsidP="001C0CE2">
      <w:pPr>
        <w:numPr>
          <w:ilvl w:val="0"/>
          <w:numId w:val="131"/>
        </w:numPr>
        <w:spacing w:line="360" w:lineRule="auto"/>
        <w:ind w:left="0" w:firstLine="0"/>
        <w:jc w:val="both"/>
        <w:rPr>
          <w:sz w:val="28"/>
          <w:szCs w:val="28"/>
        </w:rPr>
      </w:pPr>
      <w:r w:rsidRPr="00E844A3">
        <w:rPr>
          <w:sz w:val="28"/>
          <w:szCs w:val="28"/>
        </w:rPr>
        <w:t>Верно «1» и «2».</w:t>
      </w:r>
    </w:p>
    <w:p w:rsidR="005D123A" w:rsidRPr="00E844A3" w:rsidRDefault="005D123A" w:rsidP="005D123A">
      <w:pPr>
        <w:spacing w:line="360" w:lineRule="auto"/>
        <w:jc w:val="both"/>
        <w:rPr>
          <w:sz w:val="28"/>
          <w:szCs w:val="28"/>
        </w:rPr>
      </w:pPr>
    </w:p>
    <w:p w:rsidR="005D123A" w:rsidRPr="00E844A3" w:rsidRDefault="005D123A" w:rsidP="005D123A">
      <w:pPr>
        <w:spacing w:line="360" w:lineRule="auto"/>
        <w:jc w:val="both"/>
        <w:rPr>
          <w:sz w:val="28"/>
          <w:szCs w:val="28"/>
        </w:rPr>
      </w:pPr>
      <w:r w:rsidRPr="00E844A3">
        <w:rPr>
          <w:sz w:val="28"/>
          <w:szCs w:val="28"/>
        </w:rPr>
        <w:t>13. Мишень действия полиеновых антибиотиков</w:t>
      </w:r>
    </w:p>
    <w:p w:rsidR="005D123A" w:rsidRPr="00E844A3" w:rsidRDefault="005D123A" w:rsidP="005D123A">
      <w:pPr>
        <w:spacing w:line="360" w:lineRule="auto"/>
        <w:jc w:val="both"/>
        <w:rPr>
          <w:sz w:val="28"/>
          <w:szCs w:val="28"/>
        </w:rPr>
      </w:pPr>
      <w:r w:rsidRPr="00E844A3">
        <w:rPr>
          <w:sz w:val="28"/>
          <w:szCs w:val="28"/>
        </w:rPr>
        <w:t>1. Нарушение синтеза белка;</w:t>
      </w:r>
    </w:p>
    <w:p w:rsidR="005D123A" w:rsidRPr="00E844A3" w:rsidRDefault="005D123A" w:rsidP="005D123A">
      <w:pPr>
        <w:spacing w:line="360" w:lineRule="auto"/>
        <w:jc w:val="both"/>
        <w:rPr>
          <w:sz w:val="28"/>
          <w:szCs w:val="28"/>
        </w:rPr>
      </w:pPr>
      <w:r w:rsidRPr="00E844A3">
        <w:rPr>
          <w:sz w:val="28"/>
          <w:szCs w:val="28"/>
        </w:rPr>
        <w:t>2.Ингибиторы синтеза клеточной стенки;</w:t>
      </w:r>
    </w:p>
    <w:p w:rsidR="005D123A" w:rsidRPr="00E844A3" w:rsidRDefault="005D123A" w:rsidP="005D123A">
      <w:pPr>
        <w:spacing w:line="360" w:lineRule="auto"/>
        <w:jc w:val="both"/>
        <w:rPr>
          <w:sz w:val="28"/>
          <w:szCs w:val="28"/>
        </w:rPr>
      </w:pPr>
      <w:r w:rsidRPr="00E844A3">
        <w:rPr>
          <w:sz w:val="28"/>
          <w:szCs w:val="28"/>
        </w:rPr>
        <w:t>3.Дезорганизация цпм;</w:t>
      </w:r>
    </w:p>
    <w:p w:rsidR="005D123A" w:rsidRPr="00E844A3" w:rsidRDefault="005D123A" w:rsidP="005D123A">
      <w:pPr>
        <w:spacing w:line="360" w:lineRule="auto"/>
        <w:jc w:val="both"/>
        <w:rPr>
          <w:sz w:val="28"/>
          <w:szCs w:val="28"/>
        </w:rPr>
      </w:pPr>
      <w:r w:rsidRPr="00E844A3">
        <w:rPr>
          <w:sz w:val="28"/>
          <w:szCs w:val="28"/>
        </w:rPr>
        <w:t>4.Нарушение синтеза нуклеиновых кислот;</w:t>
      </w:r>
    </w:p>
    <w:p w:rsidR="005D123A" w:rsidRPr="00E844A3" w:rsidRDefault="005D123A" w:rsidP="005D123A">
      <w:pPr>
        <w:spacing w:line="360" w:lineRule="auto"/>
        <w:jc w:val="both"/>
        <w:rPr>
          <w:sz w:val="28"/>
          <w:szCs w:val="28"/>
        </w:rPr>
      </w:pPr>
      <w:r w:rsidRPr="00E844A3">
        <w:rPr>
          <w:sz w:val="28"/>
          <w:szCs w:val="28"/>
        </w:rPr>
        <w:t>5.Верно «3» и «4».</w:t>
      </w:r>
    </w:p>
    <w:p w:rsidR="005D123A" w:rsidRPr="00E844A3" w:rsidRDefault="005D123A" w:rsidP="005D123A">
      <w:pPr>
        <w:spacing w:line="360" w:lineRule="auto"/>
        <w:jc w:val="both"/>
        <w:rPr>
          <w:sz w:val="28"/>
          <w:szCs w:val="28"/>
        </w:rPr>
      </w:pPr>
    </w:p>
    <w:p w:rsidR="005D123A" w:rsidRPr="00E844A3" w:rsidRDefault="005D123A" w:rsidP="005D123A">
      <w:pPr>
        <w:spacing w:line="360" w:lineRule="auto"/>
        <w:jc w:val="both"/>
        <w:rPr>
          <w:sz w:val="28"/>
          <w:szCs w:val="28"/>
        </w:rPr>
      </w:pPr>
      <w:r w:rsidRPr="00E844A3">
        <w:rPr>
          <w:sz w:val="28"/>
          <w:szCs w:val="28"/>
        </w:rPr>
        <w:t>14. Мишень действия пенициллина</w:t>
      </w:r>
    </w:p>
    <w:p w:rsidR="005D123A" w:rsidRPr="00E844A3" w:rsidRDefault="005D123A" w:rsidP="005D123A">
      <w:pPr>
        <w:spacing w:line="360" w:lineRule="auto"/>
        <w:jc w:val="both"/>
        <w:rPr>
          <w:sz w:val="28"/>
          <w:szCs w:val="28"/>
        </w:rPr>
      </w:pPr>
      <w:r w:rsidRPr="00E844A3">
        <w:rPr>
          <w:sz w:val="28"/>
          <w:szCs w:val="28"/>
        </w:rPr>
        <w:t>1. Нарушение синтеза белка;</w:t>
      </w:r>
    </w:p>
    <w:p w:rsidR="005D123A" w:rsidRPr="00E844A3" w:rsidRDefault="005D123A" w:rsidP="005D123A">
      <w:pPr>
        <w:spacing w:line="360" w:lineRule="auto"/>
        <w:jc w:val="both"/>
        <w:rPr>
          <w:sz w:val="28"/>
          <w:szCs w:val="28"/>
        </w:rPr>
      </w:pPr>
      <w:r w:rsidRPr="00E844A3">
        <w:rPr>
          <w:sz w:val="28"/>
          <w:szCs w:val="28"/>
        </w:rPr>
        <w:t>2.Ингибиторы синтеза клеточной стенки;</w:t>
      </w:r>
    </w:p>
    <w:p w:rsidR="005D123A" w:rsidRPr="00E844A3" w:rsidRDefault="005D123A" w:rsidP="005D123A">
      <w:pPr>
        <w:spacing w:line="360" w:lineRule="auto"/>
        <w:jc w:val="both"/>
        <w:rPr>
          <w:sz w:val="28"/>
          <w:szCs w:val="28"/>
        </w:rPr>
      </w:pPr>
      <w:r w:rsidRPr="00E844A3">
        <w:rPr>
          <w:sz w:val="28"/>
          <w:szCs w:val="28"/>
        </w:rPr>
        <w:t>3.ДезорганизацияЦПМ;</w:t>
      </w:r>
    </w:p>
    <w:p w:rsidR="005D123A" w:rsidRPr="00E844A3" w:rsidRDefault="005D123A" w:rsidP="005D123A">
      <w:pPr>
        <w:spacing w:line="360" w:lineRule="auto"/>
        <w:jc w:val="both"/>
        <w:rPr>
          <w:sz w:val="28"/>
          <w:szCs w:val="28"/>
        </w:rPr>
      </w:pPr>
      <w:r w:rsidRPr="00E844A3">
        <w:rPr>
          <w:sz w:val="28"/>
          <w:szCs w:val="28"/>
        </w:rPr>
        <w:t>4.Нарушение синтеза нуклеиновых кислот;</w:t>
      </w:r>
    </w:p>
    <w:p w:rsidR="005D123A" w:rsidRPr="00E844A3" w:rsidRDefault="005D123A" w:rsidP="005D123A">
      <w:pPr>
        <w:spacing w:line="360" w:lineRule="auto"/>
        <w:jc w:val="both"/>
        <w:rPr>
          <w:sz w:val="28"/>
          <w:szCs w:val="28"/>
        </w:rPr>
      </w:pPr>
      <w:r w:rsidRPr="00E844A3">
        <w:rPr>
          <w:sz w:val="28"/>
          <w:szCs w:val="28"/>
        </w:rPr>
        <w:t xml:space="preserve">5.Верно «1» и «2». </w:t>
      </w:r>
    </w:p>
    <w:p w:rsidR="005D123A" w:rsidRPr="00E844A3" w:rsidRDefault="005D123A" w:rsidP="005D123A">
      <w:pPr>
        <w:spacing w:line="360" w:lineRule="auto"/>
        <w:jc w:val="both"/>
        <w:rPr>
          <w:sz w:val="28"/>
          <w:szCs w:val="28"/>
        </w:rPr>
      </w:pPr>
    </w:p>
    <w:p w:rsidR="005D123A" w:rsidRPr="00E844A3" w:rsidRDefault="005D123A" w:rsidP="005D123A">
      <w:pPr>
        <w:spacing w:line="360" w:lineRule="auto"/>
        <w:jc w:val="both"/>
        <w:rPr>
          <w:sz w:val="28"/>
          <w:szCs w:val="28"/>
        </w:rPr>
      </w:pPr>
      <w:r w:rsidRPr="00E844A3">
        <w:rPr>
          <w:sz w:val="28"/>
          <w:szCs w:val="28"/>
        </w:rPr>
        <w:t>15. Мишень действия полимиксинов</w:t>
      </w:r>
    </w:p>
    <w:p w:rsidR="005D123A" w:rsidRPr="00E844A3" w:rsidRDefault="005D123A" w:rsidP="005D123A">
      <w:pPr>
        <w:spacing w:line="360" w:lineRule="auto"/>
        <w:jc w:val="both"/>
        <w:rPr>
          <w:sz w:val="28"/>
          <w:szCs w:val="28"/>
        </w:rPr>
      </w:pPr>
      <w:r w:rsidRPr="00E844A3">
        <w:rPr>
          <w:sz w:val="28"/>
          <w:szCs w:val="28"/>
        </w:rPr>
        <w:t>1. Нарушение синтеза белка;</w:t>
      </w:r>
    </w:p>
    <w:p w:rsidR="005D123A" w:rsidRPr="00E844A3" w:rsidRDefault="005D123A" w:rsidP="005D123A">
      <w:pPr>
        <w:spacing w:line="360" w:lineRule="auto"/>
        <w:jc w:val="both"/>
        <w:rPr>
          <w:sz w:val="28"/>
          <w:szCs w:val="28"/>
        </w:rPr>
      </w:pPr>
      <w:r w:rsidRPr="00E844A3">
        <w:rPr>
          <w:sz w:val="28"/>
          <w:szCs w:val="28"/>
        </w:rPr>
        <w:t>2.Ингибиторы синтеза клеточной стенки;</w:t>
      </w:r>
    </w:p>
    <w:p w:rsidR="005D123A" w:rsidRPr="00E844A3" w:rsidRDefault="005D123A" w:rsidP="005D123A">
      <w:pPr>
        <w:spacing w:line="360" w:lineRule="auto"/>
        <w:jc w:val="both"/>
        <w:rPr>
          <w:sz w:val="28"/>
          <w:szCs w:val="28"/>
        </w:rPr>
      </w:pPr>
      <w:r w:rsidRPr="00E844A3">
        <w:rPr>
          <w:sz w:val="28"/>
          <w:szCs w:val="28"/>
        </w:rPr>
        <w:t>3.Дезорганизация ЦПМ;</w:t>
      </w:r>
    </w:p>
    <w:p w:rsidR="005D123A" w:rsidRPr="00E844A3" w:rsidRDefault="005D123A" w:rsidP="005D123A">
      <w:pPr>
        <w:spacing w:line="360" w:lineRule="auto"/>
        <w:jc w:val="both"/>
        <w:rPr>
          <w:sz w:val="28"/>
          <w:szCs w:val="28"/>
        </w:rPr>
      </w:pPr>
      <w:r w:rsidRPr="00E844A3">
        <w:rPr>
          <w:sz w:val="28"/>
          <w:szCs w:val="28"/>
        </w:rPr>
        <w:t>4.Нарушение синтеза нуклеиновых кислот;</w:t>
      </w:r>
    </w:p>
    <w:p w:rsidR="005D123A" w:rsidRPr="00E844A3" w:rsidRDefault="005D123A" w:rsidP="005D123A">
      <w:pPr>
        <w:spacing w:line="360" w:lineRule="auto"/>
        <w:jc w:val="both"/>
        <w:rPr>
          <w:sz w:val="28"/>
          <w:szCs w:val="28"/>
        </w:rPr>
      </w:pPr>
      <w:r w:rsidRPr="00E844A3">
        <w:rPr>
          <w:sz w:val="28"/>
          <w:szCs w:val="28"/>
        </w:rPr>
        <w:t>5.Верно «1» и «4».</w:t>
      </w:r>
    </w:p>
    <w:p w:rsidR="005D123A" w:rsidRPr="001023CA" w:rsidRDefault="005D123A" w:rsidP="005D123A">
      <w:pPr>
        <w:spacing w:line="360" w:lineRule="auto"/>
        <w:rPr>
          <w:sz w:val="28"/>
          <w:szCs w:val="28"/>
        </w:rPr>
      </w:pPr>
    </w:p>
    <w:p w:rsidR="005D123A" w:rsidRPr="001023CA" w:rsidRDefault="005D123A" w:rsidP="005D123A">
      <w:pPr>
        <w:spacing w:line="360" w:lineRule="auto"/>
        <w:rPr>
          <w:spacing w:val="8"/>
          <w:sz w:val="28"/>
          <w:szCs w:val="28"/>
        </w:rPr>
      </w:pPr>
      <w:r w:rsidRPr="001023CA">
        <w:rPr>
          <w:sz w:val="28"/>
          <w:szCs w:val="28"/>
        </w:rPr>
        <w:t xml:space="preserve">16. </w:t>
      </w:r>
      <w:r w:rsidRPr="001023CA">
        <w:rPr>
          <w:bCs/>
          <w:spacing w:val="8"/>
          <w:sz w:val="28"/>
          <w:szCs w:val="28"/>
        </w:rPr>
        <w:t>Кто установил в 1877 году явление антибиоза?</w:t>
      </w:r>
    </w:p>
    <w:p w:rsidR="005D123A" w:rsidRPr="001023CA" w:rsidRDefault="005D123A" w:rsidP="005D123A">
      <w:pPr>
        <w:spacing w:line="360" w:lineRule="auto"/>
        <w:rPr>
          <w:spacing w:val="8"/>
          <w:sz w:val="28"/>
          <w:szCs w:val="28"/>
        </w:rPr>
      </w:pPr>
      <w:r>
        <w:rPr>
          <w:iCs/>
          <w:spacing w:val="8"/>
          <w:sz w:val="28"/>
          <w:szCs w:val="28"/>
        </w:rPr>
        <w:t>1.</w:t>
      </w:r>
      <w:r w:rsidRPr="001023CA">
        <w:rPr>
          <w:iCs/>
          <w:spacing w:val="8"/>
          <w:sz w:val="28"/>
          <w:szCs w:val="28"/>
        </w:rPr>
        <w:t xml:space="preserve"> Луи Пастер </w:t>
      </w:r>
    </w:p>
    <w:p w:rsidR="005D123A" w:rsidRPr="001023CA" w:rsidRDefault="005D123A" w:rsidP="005D123A">
      <w:pPr>
        <w:spacing w:line="360" w:lineRule="auto"/>
        <w:rPr>
          <w:spacing w:val="8"/>
          <w:sz w:val="28"/>
          <w:szCs w:val="28"/>
        </w:rPr>
      </w:pPr>
      <w:r>
        <w:rPr>
          <w:spacing w:val="8"/>
          <w:sz w:val="28"/>
          <w:szCs w:val="28"/>
        </w:rPr>
        <w:t>2.</w:t>
      </w:r>
      <w:r w:rsidRPr="001023CA">
        <w:rPr>
          <w:spacing w:val="8"/>
          <w:sz w:val="28"/>
          <w:szCs w:val="28"/>
        </w:rPr>
        <w:t xml:space="preserve"> П. В. Лебединский</w:t>
      </w:r>
    </w:p>
    <w:p w:rsidR="005D123A" w:rsidRPr="001023CA" w:rsidRDefault="005D123A" w:rsidP="005D123A">
      <w:pPr>
        <w:spacing w:line="360" w:lineRule="auto"/>
        <w:rPr>
          <w:spacing w:val="8"/>
          <w:sz w:val="28"/>
          <w:szCs w:val="28"/>
        </w:rPr>
      </w:pPr>
      <w:r>
        <w:rPr>
          <w:spacing w:val="8"/>
          <w:sz w:val="28"/>
          <w:szCs w:val="28"/>
        </w:rPr>
        <w:t>3.</w:t>
      </w:r>
      <w:r w:rsidRPr="001023CA">
        <w:rPr>
          <w:spacing w:val="8"/>
          <w:sz w:val="28"/>
          <w:szCs w:val="28"/>
        </w:rPr>
        <w:t xml:space="preserve"> А. Д. Павловский</w:t>
      </w:r>
    </w:p>
    <w:p w:rsidR="005D123A" w:rsidRPr="001023CA" w:rsidRDefault="005D123A" w:rsidP="005D123A">
      <w:pPr>
        <w:spacing w:line="360" w:lineRule="auto"/>
        <w:rPr>
          <w:spacing w:val="8"/>
          <w:sz w:val="28"/>
          <w:szCs w:val="28"/>
        </w:rPr>
      </w:pPr>
      <w:r>
        <w:rPr>
          <w:spacing w:val="8"/>
          <w:sz w:val="28"/>
          <w:szCs w:val="28"/>
        </w:rPr>
        <w:lastRenderedPageBreak/>
        <w:t>4.</w:t>
      </w:r>
      <w:r w:rsidRPr="001023CA">
        <w:rPr>
          <w:spacing w:val="8"/>
          <w:sz w:val="28"/>
          <w:szCs w:val="28"/>
        </w:rPr>
        <w:t xml:space="preserve"> Д. И. Мечников</w:t>
      </w:r>
    </w:p>
    <w:p w:rsidR="005D123A" w:rsidRDefault="005D123A" w:rsidP="005D123A">
      <w:pPr>
        <w:spacing w:line="360" w:lineRule="auto"/>
        <w:rPr>
          <w:bCs/>
          <w:spacing w:val="8"/>
          <w:sz w:val="28"/>
          <w:szCs w:val="28"/>
        </w:rPr>
      </w:pPr>
    </w:p>
    <w:p w:rsidR="005D123A" w:rsidRPr="001023CA" w:rsidRDefault="005D123A" w:rsidP="005D123A">
      <w:pPr>
        <w:spacing w:line="360" w:lineRule="auto"/>
        <w:rPr>
          <w:spacing w:val="8"/>
          <w:sz w:val="28"/>
          <w:szCs w:val="28"/>
        </w:rPr>
      </w:pPr>
      <w:r>
        <w:rPr>
          <w:bCs/>
          <w:spacing w:val="8"/>
          <w:sz w:val="28"/>
          <w:szCs w:val="28"/>
        </w:rPr>
        <w:t xml:space="preserve">17. </w:t>
      </w:r>
      <w:r w:rsidRPr="001023CA">
        <w:rPr>
          <w:bCs/>
          <w:spacing w:val="8"/>
          <w:sz w:val="28"/>
          <w:szCs w:val="28"/>
        </w:rPr>
        <w:t xml:space="preserve">Кто в 1942 г обнаружил плесень </w:t>
      </w:r>
      <w:r w:rsidRPr="00CD3B14">
        <w:rPr>
          <w:bCs/>
          <w:spacing w:val="8"/>
          <w:sz w:val="28"/>
          <w:szCs w:val="28"/>
        </w:rPr>
        <w:t>Penicillinum crustosum</w:t>
      </w:r>
      <w:r w:rsidRPr="001023CA">
        <w:rPr>
          <w:bCs/>
          <w:spacing w:val="8"/>
          <w:sz w:val="28"/>
          <w:szCs w:val="28"/>
        </w:rPr>
        <w:t>, из которой был выделен пенициллин?</w:t>
      </w:r>
    </w:p>
    <w:p w:rsidR="005D123A" w:rsidRPr="001023CA" w:rsidRDefault="005D123A" w:rsidP="005D123A">
      <w:pPr>
        <w:spacing w:line="360" w:lineRule="auto"/>
        <w:rPr>
          <w:spacing w:val="8"/>
          <w:sz w:val="28"/>
          <w:szCs w:val="28"/>
        </w:rPr>
      </w:pPr>
      <w:r>
        <w:rPr>
          <w:spacing w:val="8"/>
          <w:sz w:val="28"/>
          <w:szCs w:val="28"/>
        </w:rPr>
        <w:t>1. Флеминг</w:t>
      </w:r>
    </w:p>
    <w:p w:rsidR="005D123A" w:rsidRPr="001023CA" w:rsidRDefault="005D123A" w:rsidP="005D123A">
      <w:pPr>
        <w:spacing w:line="360" w:lineRule="auto"/>
        <w:rPr>
          <w:spacing w:val="8"/>
          <w:sz w:val="28"/>
          <w:szCs w:val="28"/>
        </w:rPr>
      </w:pPr>
      <w:r>
        <w:rPr>
          <w:spacing w:val="8"/>
          <w:sz w:val="28"/>
          <w:szCs w:val="28"/>
        </w:rPr>
        <w:t>2.</w:t>
      </w:r>
      <w:r w:rsidRPr="001023CA">
        <w:rPr>
          <w:spacing w:val="8"/>
          <w:sz w:val="28"/>
          <w:szCs w:val="28"/>
        </w:rPr>
        <w:t xml:space="preserve"> Флори и Чейн</w:t>
      </w:r>
    </w:p>
    <w:p w:rsidR="005D123A" w:rsidRPr="001023CA" w:rsidRDefault="005D123A" w:rsidP="005D123A">
      <w:pPr>
        <w:spacing w:line="360" w:lineRule="auto"/>
        <w:rPr>
          <w:spacing w:val="8"/>
          <w:sz w:val="28"/>
          <w:szCs w:val="28"/>
        </w:rPr>
      </w:pPr>
      <w:r>
        <w:rPr>
          <w:iCs/>
          <w:spacing w:val="8"/>
          <w:sz w:val="28"/>
          <w:szCs w:val="28"/>
        </w:rPr>
        <w:t>3.</w:t>
      </w:r>
      <w:r w:rsidRPr="001023CA">
        <w:rPr>
          <w:iCs/>
          <w:spacing w:val="8"/>
          <w:sz w:val="28"/>
          <w:szCs w:val="28"/>
        </w:rPr>
        <w:t xml:space="preserve"> Ермольева</w:t>
      </w:r>
    </w:p>
    <w:p w:rsidR="005D123A" w:rsidRPr="001023CA" w:rsidRDefault="005D123A" w:rsidP="005D123A">
      <w:pPr>
        <w:spacing w:line="360" w:lineRule="auto"/>
        <w:rPr>
          <w:spacing w:val="8"/>
          <w:sz w:val="28"/>
          <w:szCs w:val="28"/>
        </w:rPr>
      </w:pPr>
      <w:r>
        <w:rPr>
          <w:spacing w:val="8"/>
          <w:sz w:val="28"/>
          <w:szCs w:val="28"/>
        </w:rPr>
        <w:t>4.</w:t>
      </w:r>
      <w:r w:rsidRPr="001023CA">
        <w:rPr>
          <w:spacing w:val="8"/>
          <w:sz w:val="28"/>
          <w:szCs w:val="28"/>
        </w:rPr>
        <w:t xml:space="preserve"> Лебединский</w:t>
      </w:r>
    </w:p>
    <w:p w:rsidR="005D123A" w:rsidRDefault="005D123A" w:rsidP="005D123A">
      <w:pPr>
        <w:spacing w:line="360" w:lineRule="auto"/>
        <w:rPr>
          <w:bCs/>
          <w:spacing w:val="8"/>
          <w:sz w:val="28"/>
          <w:szCs w:val="28"/>
        </w:rPr>
      </w:pPr>
    </w:p>
    <w:p w:rsidR="005D123A" w:rsidRPr="001023CA" w:rsidRDefault="005D123A" w:rsidP="005D123A">
      <w:pPr>
        <w:spacing w:line="360" w:lineRule="auto"/>
        <w:rPr>
          <w:spacing w:val="8"/>
          <w:sz w:val="28"/>
          <w:szCs w:val="28"/>
        </w:rPr>
      </w:pPr>
      <w:r>
        <w:rPr>
          <w:bCs/>
          <w:spacing w:val="8"/>
          <w:sz w:val="28"/>
          <w:szCs w:val="28"/>
        </w:rPr>
        <w:t>18</w:t>
      </w:r>
      <w:r w:rsidRPr="001023CA">
        <w:rPr>
          <w:bCs/>
          <w:spacing w:val="8"/>
          <w:sz w:val="28"/>
          <w:szCs w:val="28"/>
        </w:rPr>
        <w:t>. На сколько групп делят антибиотики по химическому составу?</w:t>
      </w:r>
    </w:p>
    <w:p w:rsidR="005D123A" w:rsidRPr="001023CA" w:rsidRDefault="005D123A" w:rsidP="005D123A">
      <w:pPr>
        <w:spacing w:line="360" w:lineRule="auto"/>
        <w:rPr>
          <w:spacing w:val="8"/>
          <w:sz w:val="28"/>
          <w:szCs w:val="28"/>
        </w:rPr>
      </w:pPr>
      <w:r>
        <w:rPr>
          <w:spacing w:val="8"/>
          <w:sz w:val="28"/>
          <w:szCs w:val="28"/>
        </w:rPr>
        <w:t>1.</w:t>
      </w:r>
      <w:r w:rsidRPr="001023CA">
        <w:rPr>
          <w:spacing w:val="8"/>
          <w:sz w:val="28"/>
          <w:szCs w:val="28"/>
        </w:rPr>
        <w:t xml:space="preserve"> 5 </w:t>
      </w:r>
    </w:p>
    <w:p w:rsidR="005D123A" w:rsidRPr="001023CA" w:rsidRDefault="005D123A" w:rsidP="005D123A">
      <w:pPr>
        <w:spacing w:line="360" w:lineRule="auto"/>
        <w:rPr>
          <w:spacing w:val="8"/>
          <w:sz w:val="28"/>
          <w:szCs w:val="28"/>
        </w:rPr>
      </w:pPr>
      <w:r w:rsidRPr="001023CA">
        <w:rPr>
          <w:spacing w:val="8"/>
          <w:sz w:val="28"/>
          <w:szCs w:val="28"/>
        </w:rPr>
        <w:t>2</w:t>
      </w:r>
      <w:r>
        <w:rPr>
          <w:spacing w:val="8"/>
          <w:sz w:val="28"/>
          <w:szCs w:val="28"/>
        </w:rPr>
        <w:t>.</w:t>
      </w:r>
      <w:r w:rsidRPr="001023CA">
        <w:rPr>
          <w:spacing w:val="8"/>
          <w:sz w:val="28"/>
          <w:szCs w:val="28"/>
        </w:rPr>
        <w:t xml:space="preserve"> 7</w:t>
      </w:r>
    </w:p>
    <w:p w:rsidR="005D123A" w:rsidRPr="001023CA" w:rsidRDefault="005D123A" w:rsidP="005D123A">
      <w:pPr>
        <w:spacing w:line="360" w:lineRule="auto"/>
        <w:rPr>
          <w:spacing w:val="8"/>
          <w:sz w:val="28"/>
          <w:szCs w:val="28"/>
        </w:rPr>
      </w:pPr>
      <w:r>
        <w:rPr>
          <w:iCs/>
          <w:spacing w:val="8"/>
          <w:sz w:val="28"/>
          <w:szCs w:val="28"/>
        </w:rPr>
        <w:t>3.</w:t>
      </w:r>
      <w:r w:rsidRPr="001023CA">
        <w:rPr>
          <w:iCs/>
          <w:spacing w:val="8"/>
          <w:sz w:val="28"/>
          <w:szCs w:val="28"/>
        </w:rPr>
        <w:t xml:space="preserve"> 9</w:t>
      </w:r>
    </w:p>
    <w:p w:rsidR="005D123A" w:rsidRPr="001023CA" w:rsidRDefault="005D123A" w:rsidP="005D123A">
      <w:pPr>
        <w:spacing w:line="360" w:lineRule="auto"/>
        <w:rPr>
          <w:spacing w:val="8"/>
          <w:sz w:val="28"/>
          <w:szCs w:val="28"/>
        </w:rPr>
      </w:pPr>
      <w:r>
        <w:rPr>
          <w:spacing w:val="8"/>
          <w:sz w:val="28"/>
          <w:szCs w:val="28"/>
        </w:rPr>
        <w:t>4.</w:t>
      </w:r>
      <w:r w:rsidRPr="001023CA">
        <w:rPr>
          <w:spacing w:val="8"/>
          <w:sz w:val="28"/>
          <w:szCs w:val="28"/>
        </w:rPr>
        <w:t xml:space="preserve"> 12</w:t>
      </w:r>
    </w:p>
    <w:p w:rsidR="005D123A" w:rsidRDefault="005D123A" w:rsidP="005D123A">
      <w:pPr>
        <w:spacing w:line="360" w:lineRule="auto"/>
        <w:rPr>
          <w:bCs/>
          <w:spacing w:val="8"/>
          <w:sz w:val="28"/>
          <w:szCs w:val="28"/>
        </w:rPr>
      </w:pPr>
    </w:p>
    <w:p w:rsidR="005D123A" w:rsidRPr="001023CA" w:rsidRDefault="005D123A" w:rsidP="005D123A">
      <w:pPr>
        <w:spacing w:line="360" w:lineRule="auto"/>
        <w:jc w:val="both"/>
        <w:rPr>
          <w:spacing w:val="8"/>
          <w:sz w:val="28"/>
          <w:szCs w:val="28"/>
        </w:rPr>
      </w:pPr>
      <w:r>
        <w:rPr>
          <w:bCs/>
          <w:spacing w:val="8"/>
          <w:sz w:val="28"/>
          <w:szCs w:val="28"/>
        </w:rPr>
        <w:t>1</w:t>
      </w:r>
      <w:r w:rsidRPr="001023CA">
        <w:rPr>
          <w:bCs/>
          <w:spacing w:val="8"/>
          <w:sz w:val="28"/>
          <w:szCs w:val="28"/>
        </w:rPr>
        <w:t>9. Какие из перечисленных антибиотиков нарушают обмен ДНК в микробной клетке?</w:t>
      </w:r>
    </w:p>
    <w:p w:rsidR="005D123A" w:rsidRPr="001023CA" w:rsidRDefault="005D123A" w:rsidP="005D123A">
      <w:pPr>
        <w:spacing w:line="360" w:lineRule="auto"/>
        <w:rPr>
          <w:spacing w:val="8"/>
          <w:sz w:val="28"/>
          <w:szCs w:val="28"/>
        </w:rPr>
      </w:pPr>
      <w:r>
        <w:rPr>
          <w:spacing w:val="8"/>
          <w:sz w:val="28"/>
          <w:szCs w:val="28"/>
        </w:rPr>
        <w:t>1.</w:t>
      </w:r>
      <w:r w:rsidRPr="001023CA">
        <w:rPr>
          <w:spacing w:val="8"/>
          <w:sz w:val="28"/>
          <w:szCs w:val="28"/>
        </w:rPr>
        <w:t>Стрептоциллин </w:t>
      </w:r>
    </w:p>
    <w:p w:rsidR="005D123A" w:rsidRPr="001023CA" w:rsidRDefault="005D123A" w:rsidP="005D123A">
      <w:pPr>
        <w:spacing w:line="360" w:lineRule="auto"/>
        <w:rPr>
          <w:spacing w:val="8"/>
          <w:sz w:val="28"/>
          <w:szCs w:val="28"/>
        </w:rPr>
      </w:pPr>
      <w:r>
        <w:rPr>
          <w:iCs/>
          <w:spacing w:val="8"/>
          <w:sz w:val="28"/>
          <w:szCs w:val="28"/>
        </w:rPr>
        <w:t>2.</w:t>
      </w:r>
      <w:r w:rsidRPr="001023CA">
        <w:rPr>
          <w:iCs/>
          <w:spacing w:val="8"/>
          <w:sz w:val="28"/>
          <w:szCs w:val="28"/>
        </w:rPr>
        <w:t xml:space="preserve"> Стрептомицин</w:t>
      </w:r>
    </w:p>
    <w:p w:rsidR="005D123A" w:rsidRPr="001023CA" w:rsidRDefault="005D123A" w:rsidP="005D123A">
      <w:pPr>
        <w:spacing w:line="360" w:lineRule="auto"/>
        <w:rPr>
          <w:spacing w:val="8"/>
          <w:sz w:val="28"/>
          <w:szCs w:val="28"/>
        </w:rPr>
      </w:pPr>
      <w:r>
        <w:rPr>
          <w:spacing w:val="8"/>
          <w:sz w:val="28"/>
          <w:szCs w:val="28"/>
        </w:rPr>
        <w:t>3.</w:t>
      </w:r>
      <w:r w:rsidRPr="001023CA">
        <w:rPr>
          <w:spacing w:val="8"/>
          <w:sz w:val="28"/>
          <w:szCs w:val="28"/>
        </w:rPr>
        <w:t xml:space="preserve"> Эритромицин</w:t>
      </w:r>
    </w:p>
    <w:p w:rsidR="005D123A" w:rsidRPr="001023CA" w:rsidRDefault="005D123A" w:rsidP="005D123A">
      <w:pPr>
        <w:spacing w:line="360" w:lineRule="auto"/>
        <w:rPr>
          <w:spacing w:val="8"/>
          <w:sz w:val="28"/>
          <w:szCs w:val="28"/>
        </w:rPr>
      </w:pPr>
      <w:r>
        <w:rPr>
          <w:spacing w:val="8"/>
          <w:sz w:val="28"/>
          <w:szCs w:val="28"/>
        </w:rPr>
        <w:t>4.</w:t>
      </w:r>
      <w:r w:rsidRPr="001023CA">
        <w:rPr>
          <w:spacing w:val="8"/>
          <w:sz w:val="28"/>
          <w:szCs w:val="28"/>
        </w:rPr>
        <w:t xml:space="preserve"> Канамицин</w:t>
      </w:r>
    </w:p>
    <w:p w:rsidR="005D123A" w:rsidRDefault="005D123A" w:rsidP="005D123A">
      <w:pPr>
        <w:spacing w:line="360" w:lineRule="auto"/>
        <w:rPr>
          <w:bCs/>
          <w:spacing w:val="8"/>
          <w:sz w:val="28"/>
          <w:szCs w:val="28"/>
        </w:rPr>
      </w:pPr>
    </w:p>
    <w:p w:rsidR="005D123A" w:rsidRPr="001023CA" w:rsidRDefault="005D123A" w:rsidP="005D123A">
      <w:pPr>
        <w:spacing w:line="360" w:lineRule="auto"/>
        <w:rPr>
          <w:spacing w:val="8"/>
          <w:sz w:val="28"/>
          <w:szCs w:val="28"/>
        </w:rPr>
      </w:pPr>
      <w:r>
        <w:rPr>
          <w:bCs/>
          <w:spacing w:val="8"/>
          <w:sz w:val="28"/>
          <w:szCs w:val="28"/>
        </w:rPr>
        <w:t xml:space="preserve">20. </w:t>
      </w:r>
      <w:r w:rsidRPr="001023CA">
        <w:rPr>
          <w:bCs/>
          <w:spacing w:val="8"/>
          <w:sz w:val="28"/>
          <w:szCs w:val="28"/>
        </w:rPr>
        <w:t>На какую микрофлору действует пенициллин, олеандомицин:</w:t>
      </w:r>
    </w:p>
    <w:p w:rsidR="005D123A" w:rsidRPr="001023CA" w:rsidRDefault="005D123A" w:rsidP="005D123A">
      <w:pPr>
        <w:spacing w:line="360" w:lineRule="auto"/>
        <w:rPr>
          <w:spacing w:val="8"/>
          <w:sz w:val="28"/>
          <w:szCs w:val="28"/>
        </w:rPr>
      </w:pPr>
      <w:r>
        <w:rPr>
          <w:iCs/>
          <w:spacing w:val="8"/>
          <w:sz w:val="28"/>
          <w:szCs w:val="28"/>
        </w:rPr>
        <w:t>1. Гра</w:t>
      </w:r>
      <w:r w:rsidRPr="001023CA">
        <w:rPr>
          <w:iCs/>
          <w:spacing w:val="8"/>
          <w:sz w:val="28"/>
          <w:szCs w:val="28"/>
        </w:rPr>
        <w:t>м – положительную</w:t>
      </w:r>
    </w:p>
    <w:p w:rsidR="005D123A" w:rsidRPr="001023CA" w:rsidRDefault="005D123A" w:rsidP="005D123A">
      <w:pPr>
        <w:spacing w:line="360" w:lineRule="auto"/>
        <w:rPr>
          <w:spacing w:val="8"/>
          <w:sz w:val="28"/>
          <w:szCs w:val="28"/>
        </w:rPr>
      </w:pPr>
      <w:r>
        <w:rPr>
          <w:spacing w:val="8"/>
          <w:sz w:val="28"/>
          <w:szCs w:val="28"/>
        </w:rPr>
        <w:t>2. Гра</w:t>
      </w:r>
      <w:r w:rsidRPr="001023CA">
        <w:rPr>
          <w:spacing w:val="8"/>
          <w:sz w:val="28"/>
          <w:szCs w:val="28"/>
        </w:rPr>
        <w:t>м – отрицательную</w:t>
      </w:r>
    </w:p>
    <w:p w:rsidR="005D123A" w:rsidRPr="001023CA" w:rsidRDefault="005D123A" w:rsidP="005D123A">
      <w:pPr>
        <w:spacing w:line="360" w:lineRule="auto"/>
        <w:rPr>
          <w:spacing w:val="8"/>
          <w:sz w:val="28"/>
          <w:szCs w:val="28"/>
        </w:rPr>
      </w:pPr>
      <w:r>
        <w:rPr>
          <w:spacing w:val="8"/>
          <w:sz w:val="28"/>
          <w:szCs w:val="28"/>
        </w:rPr>
        <w:t>3.</w:t>
      </w:r>
      <w:r w:rsidRPr="001023CA">
        <w:rPr>
          <w:spacing w:val="8"/>
          <w:sz w:val="28"/>
          <w:szCs w:val="28"/>
        </w:rPr>
        <w:t>На всю кроме вирусов</w:t>
      </w:r>
    </w:p>
    <w:p w:rsidR="005D123A" w:rsidRPr="001023CA" w:rsidRDefault="005D123A" w:rsidP="005D123A">
      <w:pPr>
        <w:spacing w:line="360" w:lineRule="auto"/>
        <w:rPr>
          <w:spacing w:val="8"/>
          <w:sz w:val="28"/>
          <w:szCs w:val="28"/>
        </w:rPr>
      </w:pPr>
      <w:r>
        <w:rPr>
          <w:spacing w:val="8"/>
          <w:sz w:val="28"/>
          <w:szCs w:val="28"/>
        </w:rPr>
        <w:t>4.</w:t>
      </w:r>
      <w:r w:rsidRPr="001023CA">
        <w:rPr>
          <w:spacing w:val="8"/>
          <w:sz w:val="28"/>
          <w:szCs w:val="28"/>
        </w:rPr>
        <w:t xml:space="preserve"> На всю кроме крупных вирусов</w:t>
      </w:r>
    </w:p>
    <w:p w:rsidR="005D123A" w:rsidRPr="008C5624" w:rsidRDefault="005D123A" w:rsidP="005D123A">
      <w:pPr>
        <w:spacing w:line="360" w:lineRule="auto"/>
        <w:jc w:val="both"/>
        <w:rPr>
          <w:bCs/>
          <w:sz w:val="28"/>
          <w:szCs w:val="28"/>
        </w:rPr>
      </w:pPr>
      <w:r w:rsidRPr="008C5624">
        <w:rPr>
          <w:bCs/>
          <w:sz w:val="28"/>
          <w:szCs w:val="28"/>
        </w:rPr>
        <w:t xml:space="preserve">1. Механизмы рекомбинации </w:t>
      </w:r>
    </w:p>
    <w:p w:rsidR="005D123A" w:rsidRPr="008C5624" w:rsidRDefault="005D123A" w:rsidP="001C0CE2">
      <w:pPr>
        <w:numPr>
          <w:ilvl w:val="0"/>
          <w:numId w:val="63"/>
        </w:numPr>
        <w:spacing w:line="360" w:lineRule="auto"/>
        <w:ind w:left="0" w:firstLine="0"/>
        <w:jc w:val="both"/>
        <w:rPr>
          <w:sz w:val="28"/>
          <w:szCs w:val="28"/>
        </w:rPr>
      </w:pPr>
      <w:r w:rsidRPr="008C5624">
        <w:rPr>
          <w:sz w:val="28"/>
          <w:szCs w:val="28"/>
        </w:rPr>
        <w:t xml:space="preserve">Коньюгация; </w:t>
      </w:r>
    </w:p>
    <w:p w:rsidR="005D123A" w:rsidRPr="008C5624" w:rsidRDefault="005D123A" w:rsidP="001C0CE2">
      <w:pPr>
        <w:numPr>
          <w:ilvl w:val="0"/>
          <w:numId w:val="63"/>
        </w:numPr>
        <w:tabs>
          <w:tab w:val="clear" w:pos="720"/>
        </w:tabs>
        <w:spacing w:line="360" w:lineRule="auto"/>
        <w:ind w:left="0" w:firstLine="0"/>
        <w:jc w:val="both"/>
        <w:rPr>
          <w:sz w:val="28"/>
          <w:szCs w:val="28"/>
        </w:rPr>
      </w:pPr>
      <w:r w:rsidRPr="008C5624">
        <w:rPr>
          <w:sz w:val="28"/>
          <w:szCs w:val="28"/>
        </w:rPr>
        <w:t xml:space="preserve">Коньюгация и трансформация; </w:t>
      </w:r>
    </w:p>
    <w:p w:rsidR="005D123A" w:rsidRPr="008C5624" w:rsidRDefault="005D123A" w:rsidP="001C0CE2">
      <w:pPr>
        <w:numPr>
          <w:ilvl w:val="0"/>
          <w:numId w:val="63"/>
        </w:numPr>
        <w:spacing w:line="360" w:lineRule="auto"/>
        <w:ind w:left="0" w:firstLine="0"/>
        <w:jc w:val="both"/>
        <w:rPr>
          <w:sz w:val="28"/>
          <w:szCs w:val="28"/>
        </w:rPr>
      </w:pPr>
      <w:r w:rsidRPr="008C5624">
        <w:rPr>
          <w:sz w:val="28"/>
          <w:szCs w:val="28"/>
        </w:rPr>
        <w:lastRenderedPageBreak/>
        <w:t xml:space="preserve">Коньюгация, трансформация и трансдукция; </w:t>
      </w:r>
    </w:p>
    <w:p w:rsidR="005D123A" w:rsidRPr="008C5624" w:rsidRDefault="005D123A" w:rsidP="001C0CE2">
      <w:pPr>
        <w:numPr>
          <w:ilvl w:val="0"/>
          <w:numId w:val="63"/>
        </w:numPr>
        <w:spacing w:line="360" w:lineRule="auto"/>
        <w:ind w:left="0" w:firstLine="0"/>
        <w:jc w:val="both"/>
        <w:rPr>
          <w:sz w:val="28"/>
          <w:szCs w:val="28"/>
        </w:rPr>
      </w:pPr>
      <w:r w:rsidRPr="008C5624">
        <w:rPr>
          <w:sz w:val="28"/>
          <w:szCs w:val="28"/>
        </w:rPr>
        <w:t xml:space="preserve">Коньюгация, трансформация, трансдукция и модификация; </w:t>
      </w:r>
    </w:p>
    <w:p w:rsidR="005D123A" w:rsidRPr="008C5624" w:rsidRDefault="005D123A" w:rsidP="001C0CE2">
      <w:pPr>
        <w:numPr>
          <w:ilvl w:val="0"/>
          <w:numId w:val="63"/>
        </w:numPr>
        <w:spacing w:line="360" w:lineRule="auto"/>
        <w:ind w:left="0" w:firstLine="0"/>
        <w:jc w:val="both"/>
        <w:rPr>
          <w:sz w:val="28"/>
          <w:szCs w:val="28"/>
        </w:rPr>
      </w:pPr>
      <w:r>
        <w:rPr>
          <w:sz w:val="28"/>
          <w:szCs w:val="28"/>
        </w:rPr>
        <w:t>К</w:t>
      </w:r>
      <w:r w:rsidRPr="008C5624">
        <w:rPr>
          <w:sz w:val="28"/>
          <w:szCs w:val="28"/>
        </w:rPr>
        <w:t>оньюгаци</w:t>
      </w:r>
      <w:r>
        <w:rPr>
          <w:sz w:val="28"/>
          <w:szCs w:val="28"/>
        </w:rPr>
        <w:t xml:space="preserve">я, трансформация, трансдукция, </w:t>
      </w:r>
      <w:r w:rsidRPr="008C5624">
        <w:rPr>
          <w:sz w:val="28"/>
          <w:szCs w:val="28"/>
        </w:rPr>
        <w:t xml:space="preserve">модификация и мутация; </w:t>
      </w:r>
    </w:p>
    <w:p w:rsidR="005D123A" w:rsidRPr="008C5624" w:rsidRDefault="005D123A" w:rsidP="005D123A">
      <w:pPr>
        <w:spacing w:line="360" w:lineRule="auto"/>
        <w:jc w:val="both"/>
        <w:rPr>
          <w:sz w:val="28"/>
          <w:szCs w:val="28"/>
        </w:rPr>
      </w:pPr>
    </w:p>
    <w:p w:rsidR="005D123A" w:rsidRPr="008C5624" w:rsidRDefault="005D123A" w:rsidP="005D123A">
      <w:pPr>
        <w:spacing w:line="360" w:lineRule="auto"/>
        <w:jc w:val="both"/>
        <w:rPr>
          <w:sz w:val="28"/>
          <w:szCs w:val="28"/>
        </w:rPr>
      </w:pPr>
      <w:r w:rsidRPr="008C5624">
        <w:rPr>
          <w:sz w:val="28"/>
          <w:szCs w:val="28"/>
        </w:rPr>
        <w:t>2. Материальная основа наследственности микроорганизмов</w:t>
      </w:r>
    </w:p>
    <w:p w:rsidR="005D123A" w:rsidRPr="008C5624" w:rsidRDefault="005D123A" w:rsidP="001C0CE2">
      <w:pPr>
        <w:numPr>
          <w:ilvl w:val="0"/>
          <w:numId w:val="64"/>
        </w:numPr>
        <w:spacing w:line="360" w:lineRule="auto"/>
        <w:ind w:left="0" w:firstLine="0"/>
        <w:jc w:val="both"/>
        <w:rPr>
          <w:sz w:val="28"/>
          <w:szCs w:val="28"/>
        </w:rPr>
      </w:pPr>
      <w:r w:rsidRPr="008C5624">
        <w:rPr>
          <w:sz w:val="28"/>
          <w:szCs w:val="28"/>
        </w:rPr>
        <w:t>Ядро</w:t>
      </w:r>
      <w:r w:rsidRPr="008C5624">
        <w:rPr>
          <w:sz w:val="28"/>
          <w:szCs w:val="28"/>
          <w:lang w:val="en-US"/>
        </w:rPr>
        <w:t>;</w:t>
      </w:r>
    </w:p>
    <w:p w:rsidR="005D123A" w:rsidRPr="008C5624" w:rsidRDefault="005D123A" w:rsidP="001C0CE2">
      <w:pPr>
        <w:numPr>
          <w:ilvl w:val="0"/>
          <w:numId w:val="64"/>
        </w:numPr>
        <w:spacing w:line="360" w:lineRule="auto"/>
        <w:ind w:left="0" w:firstLine="0"/>
        <w:jc w:val="both"/>
        <w:rPr>
          <w:sz w:val="28"/>
          <w:szCs w:val="28"/>
        </w:rPr>
      </w:pPr>
      <w:r w:rsidRPr="008C5624">
        <w:rPr>
          <w:sz w:val="28"/>
          <w:szCs w:val="28"/>
        </w:rPr>
        <w:t>Ядро, нуклеоид</w:t>
      </w:r>
      <w:r w:rsidRPr="008C5624">
        <w:rPr>
          <w:sz w:val="28"/>
          <w:szCs w:val="28"/>
          <w:lang w:val="en-US"/>
        </w:rPr>
        <w:t>;</w:t>
      </w:r>
    </w:p>
    <w:p w:rsidR="005D123A" w:rsidRPr="008C5624" w:rsidRDefault="005D123A" w:rsidP="001C0CE2">
      <w:pPr>
        <w:numPr>
          <w:ilvl w:val="0"/>
          <w:numId w:val="64"/>
        </w:numPr>
        <w:spacing w:line="360" w:lineRule="auto"/>
        <w:ind w:left="0" w:firstLine="0"/>
        <w:jc w:val="both"/>
        <w:rPr>
          <w:sz w:val="28"/>
          <w:szCs w:val="28"/>
        </w:rPr>
      </w:pPr>
      <w:r w:rsidRPr="008C5624">
        <w:rPr>
          <w:sz w:val="28"/>
          <w:szCs w:val="28"/>
        </w:rPr>
        <w:t>Ядро, нуклеоид, плазмиды</w:t>
      </w:r>
      <w:r w:rsidRPr="008C5624">
        <w:rPr>
          <w:sz w:val="28"/>
          <w:szCs w:val="28"/>
          <w:lang w:val="en-US"/>
        </w:rPr>
        <w:t>;</w:t>
      </w:r>
    </w:p>
    <w:p w:rsidR="005D123A" w:rsidRPr="008C5624" w:rsidRDefault="005D123A" w:rsidP="001C0CE2">
      <w:pPr>
        <w:numPr>
          <w:ilvl w:val="0"/>
          <w:numId w:val="64"/>
        </w:numPr>
        <w:spacing w:line="360" w:lineRule="auto"/>
        <w:ind w:left="0" w:firstLine="0"/>
        <w:jc w:val="both"/>
        <w:rPr>
          <w:sz w:val="28"/>
          <w:szCs w:val="28"/>
        </w:rPr>
      </w:pPr>
      <w:r w:rsidRPr="008C5624">
        <w:rPr>
          <w:sz w:val="28"/>
          <w:szCs w:val="28"/>
        </w:rPr>
        <w:t>Ядро, нуклеоид, плазмиды, профаги</w:t>
      </w:r>
      <w:r w:rsidRPr="008C5624">
        <w:rPr>
          <w:sz w:val="28"/>
          <w:szCs w:val="28"/>
          <w:lang w:val="en-US"/>
        </w:rPr>
        <w:t>;</w:t>
      </w:r>
    </w:p>
    <w:p w:rsidR="005D123A" w:rsidRPr="008C5624" w:rsidRDefault="005D123A" w:rsidP="001C0CE2">
      <w:pPr>
        <w:numPr>
          <w:ilvl w:val="0"/>
          <w:numId w:val="64"/>
        </w:numPr>
        <w:spacing w:line="360" w:lineRule="auto"/>
        <w:ind w:left="0" w:firstLine="0"/>
        <w:jc w:val="both"/>
        <w:rPr>
          <w:sz w:val="28"/>
          <w:szCs w:val="28"/>
        </w:rPr>
      </w:pPr>
      <w:r w:rsidRPr="008C5624">
        <w:rPr>
          <w:sz w:val="28"/>
          <w:szCs w:val="28"/>
        </w:rPr>
        <w:t>Ядро, нуклеоид, плазмиды, профаги, транспозоны.</w:t>
      </w:r>
    </w:p>
    <w:p w:rsidR="005D123A" w:rsidRPr="008C5624" w:rsidRDefault="005D123A" w:rsidP="005D123A">
      <w:pPr>
        <w:spacing w:line="360" w:lineRule="auto"/>
        <w:jc w:val="both"/>
        <w:rPr>
          <w:sz w:val="28"/>
          <w:szCs w:val="28"/>
        </w:rPr>
      </w:pPr>
    </w:p>
    <w:p w:rsidR="005D123A" w:rsidRPr="008C5624" w:rsidRDefault="005D123A" w:rsidP="005D123A">
      <w:pPr>
        <w:spacing w:line="360" w:lineRule="auto"/>
        <w:jc w:val="both"/>
        <w:rPr>
          <w:sz w:val="28"/>
          <w:szCs w:val="28"/>
        </w:rPr>
      </w:pPr>
      <w:r w:rsidRPr="008C5624">
        <w:rPr>
          <w:sz w:val="28"/>
          <w:szCs w:val="28"/>
          <w:lang w:val="en-US"/>
        </w:rPr>
        <w:t>3</w:t>
      </w:r>
      <w:r w:rsidRPr="008C5624">
        <w:rPr>
          <w:sz w:val="28"/>
          <w:szCs w:val="28"/>
        </w:rPr>
        <w:t>. Формы генетической изменчивости бактерий</w:t>
      </w:r>
    </w:p>
    <w:p w:rsidR="005D123A" w:rsidRPr="008C5624" w:rsidRDefault="005D123A" w:rsidP="001C0CE2">
      <w:pPr>
        <w:numPr>
          <w:ilvl w:val="0"/>
          <w:numId w:val="65"/>
        </w:numPr>
        <w:spacing w:line="360" w:lineRule="auto"/>
        <w:ind w:left="0" w:firstLine="0"/>
        <w:jc w:val="both"/>
        <w:rPr>
          <w:sz w:val="28"/>
          <w:szCs w:val="28"/>
        </w:rPr>
      </w:pPr>
      <w:r w:rsidRPr="008C5624">
        <w:rPr>
          <w:sz w:val="28"/>
          <w:szCs w:val="28"/>
        </w:rPr>
        <w:t>Мутации</w:t>
      </w:r>
      <w:r w:rsidRPr="008C5624">
        <w:rPr>
          <w:sz w:val="28"/>
          <w:szCs w:val="28"/>
          <w:lang w:val="en-US"/>
        </w:rPr>
        <w:t>;</w:t>
      </w:r>
    </w:p>
    <w:p w:rsidR="005D123A" w:rsidRPr="008C5624" w:rsidRDefault="005D123A" w:rsidP="001C0CE2">
      <w:pPr>
        <w:numPr>
          <w:ilvl w:val="0"/>
          <w:numId w:val="65"/>
        </w:numPr>
        <w:spacing w:line="360" w:lineRule="auto"/>
        <w:ind w:left="0" w:firstLine="0"/>
        <w:jc w:val="both"/>
        <w:rPr>
          <w:sz w:val="28"/>
          <w:szCs w:val="28"/>
        </w:rPr>
      </w:pPr>
      <w:r w:rsidRPr="008C5624">
        <w:rPr>
          <w:sz w:val="28"/>
          <w:szCs w:val="28"/>
        </w:rPr>
        <w:t>Мутации, рекомбинации</w:t>
      </w:r>
      <w:r w:rsidRPr="008C5624">
        <w:rPr>
          <w:sz w:val="28"/>
          <w:szCs w:val="28"/>
          <w:lang w:val="en-US"/>
        </w:rPr>
        <w:t>;</w:t>
      </w:r>
    </w:p>
    <w:p w:rsidR="005D123A" w:rsidRPr="008C5624" w:rsidRDefault="005D123A" w:rsidP="001C0CE2">
      <w:pPr>
        <w:numPr>
          <w:ilvl w:val="0"/>
          <w:numId w:val="65"/>
        </w:numPr>
        <w:spacing w:line="360" w:lineRule="auto"/>
        <w:ind w:left="0" w:firstLine="0"/>
        <w:jc w:val="both"/>
        <w:rPr>
          <w:sz w:val="28"/>
          <w:szCs w:val="28"/>
        </w:rPr>
      </w:pPr>
      <w:r w:rsidRPr="008C5624">
        <w:rPr>
          <w:sz w:val="28"/>
          <w:szCs w:val="28"/>
        </w:rPr>
        <w:t>Мутации, рекомбинации, лизогенная конверсия</w:t>
      </w:r>
      <w:r w:rsidRPr="008C5624">
        <w:rPr>
          <w:sz w:val="28"/>
          <w:szCs w:val="28"/>
          <w:lang w:val="en-US"/>
        </w:rPr>
        <w:t>;</w:t>
      </w:r>
    </w:p>
    <w:p w:rsidR="005D123A" w:rsidRPr="008C5624" w:rsidRDefault="005D123A" w:rsidP="001C0CE2">
      <w:pPr>
        <w:numPr>
          <w:ilvl w:val="0"/>
          <w:numId w:val="65"/>
        </w:numPr>
        <w:spacing w:line="360" w:lineRule="auto"/>
        <w:ind w:left="0" w:firstLine="0"/>
        <w:jc w:val="both"/>
        <w:rPr>
          <w:sz w:val="28"/>
          <w:szCs w:val="28"/>
        </w:rPr>
      </w:pPr>
      <w:r w:rsidRPr="008C5624">
        <w:rPr>
          <w:sz w:val="28"/>
          <w:szCs w:val="28"/>
        </w:rPr>
        <w:t>Мутации, рекомбинации, лизогенная конверсия, модификации;</w:t>
      </w:r>
    </w:p>
    <w:p w:rsidR="005D123A" w:rsidRPr="008C5624" w:rsidRDefault="005D123A" w:rsidP="001C0CE2">
      <w:pPr>
        <w:numPr>
          <w:ilvl w:val="0"/>
          <w:numId w:val="65"/>
        </w:numPr>
        <w:spacing w:line="360" w:lineRule="auto"/>
        <w:ind w:left="0" w:firstLine="0"/>
        <w:jc w:val="both"/>
        <w:rPr>
          <w:sz w:val="28"/>
          <w:szCs w:val="28"/>
        </w:rPr>
      </w:pPr>
      <w:r w:rsidRPr="008C5624">
        <w:rPr>
          <w:sz w:val="28"/>
          <w:szCs w:val="28"/>
        </w:rPr>
        <w:t xml:space="preserve">Мутации, рекомбинации, лизогенная конверсия, модификации, </w:t>
      </w:r>
      <w:r w:rsidRPr="008C5624">
        <w:rPr>
          <w:sz w:val="28"/>
          <w:szCs w:val="28"/>
          <w:lang w:val="en-US"/>
        </w:rPr>
        <w:t>l</w:t>
      </w:r>
      <w:r w:rsidRPr="008C5624">
        <w:rPr>
          <w:sz w:val="28"/>
          <w:szCs w:val="28"/>
        </w:rPr>
        <w:t>-формы.</w:t>
      </w:r>
    </w:p>
    <w:p w:rsidR="005D123A" w:rsidRPr="008C5624" w:rsidRDefault="005D123A" w:rsidP="005D123A">
      <w:pPr>
        <w:spacing w:line="360" w:lineRule="auto"/>
        <w:jc w:val="both"/>
        <w:rPr>
          <w:sz w:val="28"/>
          <w:szCs w:val="28"/>
        </w:rPr>
      </w:pPr>
    </w:p>
    <w:p w:rsidR="005D123A" w:rsidRPr="008C5624" w:rsidRDefault="005D123A" w:rsidP="005D123A">
      <w:pPr>
        <w:spacing w:line="360" w:lineRule="auto"/>
        <w:jc w:val="both"/>
        <w:rPr>
          <w:sz w:val="28"/>
          <w:szCs w:val="28"/>
        </w:rPr>
      </w:pPr>
      <w:r w:rsidRPr="008C5624">
        <w:rPr>
          <w:sz w:val="28"/>
          <w:szCs w:val="28"/>
          <w:lang w:val="en-US"/>
        </w:rPr>
        <w:t>4</w:t>
      </w:r>
      <w:r w:rsidRPr="008C5624">
        <w:rPr>
          <w:sz w:val="28"/>
          <w:szCs w:val="28"/>
        </w:rPr>
        <w:t>. Фенотипические проявления плазмид</w:t>
      </w:r>
    </w:p>
    <w:p w:rsidR="005D123A" w:rsidRPr="008C5624" w:rsidRDefault="005D123A" w:rsidP="001C0CE2">
      <w:pPr>
        <w:pStyle w:val="a5"/>
        <w:widowControl/>
        <w:numPr>
          <w:ilvl w:val="0"/>
          <w:numId w:val="66"/>
        </w:numPr>
        <w:autoSpaceDE/>
        <w:autoSpaceDN/>
        <w:adjustRightInd/>
        <w:spacing w:line="360" w:lineRule="auto"/>
        <w:ind w:left="0" w:firstLine="0"/>
        <w:rPr>
          <w:rFonts w:ascii="Times New Roman" w:hAnsi="Times New Roman"/>
          <w:sz w:val="28"/>
          <w:szCs w:val="28"/>
        </w:rPr>
      </w:pPr>
      <w:r w:rsidRPr="008C5624">
        <w:rPr>
          <w:rFonts w:ascii="Times New Roman" w:hAnsi="Times New Roman"/>
          <w:sz w:val="28"/>
          <w:szCs w:val="28"/>
        </w:rPr>
        <w:t>Антибиотикорезистентность</w:t>
      </w:r>
      <w:r w:rsidRPr="008C5624">
        <w:rPr>
          <w:rFonts w:ascii="Times New Roman" w:hAnsi="Times New Roman"/>
          <w:sz w:val="28"/>
          <w:szCs w:val="28"/>
          <w:lang w:val="en-US"/>
        </w:rPr>
        <w:t>;</w:t>
      </w:r>
    </w:p>
    <w:p w:rsidR="005D123A" w:rsidRPr="008C5624" w:rsidRDefault="005D123A" w:rsidP="001C0CE2">
      <w:pPr>
        <w:pStyle w:val="a5"/>
        <w:widowControl/>
        <w:numPr>
          <w:ilvl w:val="0"/>
          <w:numId w:val="66"/>
        </w:numPr>
        <w:autoSpaceDE/>
        <w:autoSpaceDN/>
        <w:adjustRightInd/>
        <w:spacing w:line="360" w:lineRule="auto"/>
        <w:ind w:left="0" w:firstLine="0"/>
        <w:rPr>
          <w:rFonts w:ascii="Times New Roman" w:hAnsi="Times New Roman"/>
          <w:sz w:val="28"/>
          <w:szCs w:val="28"/>
        </w:rPr>
      </w:pPr>
      <w:r w:rsidRPr="008C5624">
        <w:rPr>
          <w:rFonts w:ascii="Times New Roman" w:hAnsi="Times New Roman"/>
          <w:sz w:val="28"/>
          <w:szCs w:val="28"/>
        </w:rPr>
        <w:t>Антибиотикорезистентность, способность к конъюгации</w:t>
      </w:r>
      <w:r w:rsidRPr="008C5624">
        <w:rPr>
          <w:rFonts w:ascii="Times New Roman" w:hAnsi="Times New Roman"/>
          <w:sz w:val="28"/>
          <w:szCs w:val="28"/>
          <w:lang w:val="en-US"/>
        </w:rPr>
        <w:t>;</w:t>
      </w:r>
    </w:p>
    <w:p w:rsidR="005D123A" w:rsidRPr="008C5624" w:rsidRDefault="005D123A" w:rsidP="001C0CE2">
      <w:pPr>
        <w:pStyle w:val="a5"/>
        <w:widowControl/>
        <w:numPr>
          <w:ilvl w:val="0"/>
          <w:numId w:val="66"/>
        </w:numPr>
        <w:autoSpaceDE/>
        <w:autoSpaceDN/>
        <w:adjustRightInd/>
        <w:spacing w:line="360" w:lineRule="auto"/>
        <w:ind w:left="0" w:firstLine="0"/>
        <w:rPr>
          <w:rFonts w:ascii="Times New Roman" w:hAnsi="Times New Roman"/>
          <w:sz w:val="28"/>
          <w:szCs w:val="28"/>
        </w:rPr>
      </w:pPr>
      <w:r w:rsidRPr="008C5624">
        <w:rPr>
          <w:rFonts w:ascii="Times New Roman" w:hAnsi="Times New Roman"/>
          <w:sz w:val="28"/>
          <w:szCs w:val="28"/>
        </w:rPr>
        <w:t>Антибиотикорезистентность, способность к конъюгации, бактериоциногения;</w:t>
      </w:r>
    </w:p>
    <w:p w:rsidR="005D123A" w:rsidRPr="008C5624" w:rsidRDefault="005D123A" w:rsidP="001C0CE2">
      <w:pPr>
        <w:pStyle w:val="a5"/>
        <w:widowControl/>
        <w:numPr>
          <w:ilvl w:val="0"/>
          <w:numId w:val="66"/>
        </w:numPr>
        <w:autoSpaceDE/>
        <w:autoSpaceDN/>
        <w:adjustRightInd/>
        <w:spacing w:line="360" w:lineRule="auto"/>
        <w:ind w:left="0" w:firstLine="0"/>
        <w:rPr>
          <w:rFonts w:ascii="Times New Roman" w:hAnsi="Times New Roman"/>
          <w:sz w:val="28"/>
          <w:szCs w:val="28"/>
        </w:rPr>
      </w:pPr>
      <w:r w:rsidRPr="008C5624">
        <w:rPr>
          <w:rFonts w:ascii="Times New Roman" w:hAnsi="Times New Roman"/>
          <w:sz w:val="28"/>
          <w:szCs w:val="28"/>
        </w:rPr>
        <w:t xml:space="preserve"> антибиотикорезистентность, способность к конъюгации, бактериоциногения, токсигенность;</w:t>
      </w:r>
    </w:p>
    <w:p w:rsidR="005D123A" w:rsidRPr="008C5624" w:rsidRDefault="005D123A" w:rsidP="001C0CE2">
      <w:pPr>
        <w:pStyle w:val="a5"/>
        <w:widowControl/>
        <w:numPr>
          <w:ilvl w:val="0"/>
          <w:numId w:val="66"/>
        </w:numPr>
        <w:tabs>
          <w:tab w:val="left" w:pos="284"/>
        </w:tabs>
        <w:autoSpaceDE/>
        <w:autoSpaceDN/>
        <w:adjustRightInd/>
        <w:spacing w:line="360" w:lineRule="auto"/>
        <w:ind w:left="0" w:firstLine="0"/>
        <w:rPr>
          <w:rFonts w:ascii="Times New Roman" w:hAnsi="Times New Roman"/>
          <w:sz w:val="28"/>
          <w:szCs w:val="28"/>
        </w:rPr>
      </w:pPr>
      <w:r w:rsidRPr="008C5624">
        <w:rPr>
          <w:rFonts w:ascii="Times New Roman" w:hAnsi="Times New Roman"/>
          <w:sz w:val="28"/>
          <w:szCs w:val="28"/>
        </w:rPr>
        <w:t xml:space="preserve">Антибиотикорезистентность, способность к конъюгации, бактериоциногения, токсигенность, анаэробный тип дыхания. </w:t>
      </w:r>
    </w:p>
    <w:p w:rsidR="005D123A" w:rsidRPr="00975433" w:rsidRDefault="005D123A" w:rsidP="005D123A">
      <w:pPr>
        <w:widowControl w:val="0"/>
        <w:spacing w:line="360" w:lineRule="auto"/>
        <w:jc w:val="both"/>
        <w:outlineLvl w:val="3"/>
        <w:rPr>
          <w:sz w:val="28"/>
          <w:szCs w:val="28"/>
        </w:rPr>
      </w:pPr>
    </w:p>
    <w:p w:rsidR="005D123A" w:rsidRPr="00975433" w:rsidRDefault="005D123A" w:rsidP="005D123A">
      <w:pPr>
        <w:spacing w:line="360" w:lineRule="auto"/>
        <w:rPr>
          <w:color w:val="000000"/>
          <w:sz w:val="28"/>
          <w:szCs w:val="28"/>
        </w:rPr>
      </w:pPr>
      <w:r w:rsidRPr="00975433">
        <w:rPr>
          <w:color w:val="000000"/>
          <w:sz w:val="28"/>
          <w:szCs w:val="28"/>
        </w:rPr>
        <w:t>5.Основой наследственности у микроорганизмов является:</w:t>
      </w:r>
    </w:p>
    <w:p w:rsidR="005D123A" w:rsidRPr="00975433" w:rsidRDefault="005D123A" w:rsidP="001C0CE2">
      <w:pPr>
        <w:pStyle w:val="a5"/>
        <w:numPr>
          <w:ilvl w:val="0"/>
          <w:numId w:val="67"/>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lastRenderedPageBreak/>
        <w:t>ДНК</w:t>
      </w:r>
    </w:p>
    <w:p w:rsidR="005D123A" w:rsidRPr="00975433" w:rsidRDefault="005D123A" w:rsidP="001C0CE2">
      <w:pPr>
        <w:pStyle w:val="a5"/>
        <w:numPr>
          <w:ilvl w:val="0"/>
          <w:numId w:val="67"/>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Плазмокоагулаза</w:t>
      </w:r>
    </w:p>
    <w:p w:rsidR="005D123A" w:rsidRPr="00975433" w:rsidRDefault="005D123A" w:rsidP="001C0CE2">
      <w:pPr>
        <w:pStyle w:val="a5"/>
        <w:numPr>
          <w:ilvl w:val="0"/>
          <w:numId w:val="67"/>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Мукополисахариды</w:t>
      </w:r>
    </w:p>
    <w:p w:rsidR="005D123A" w:rsidRPr="00975433" w:rsidRDefault="005D123A" w:rsidP="001C0CE2">
      <w:pPr>
        <w:pStyle w:val="a5"/>
        <w:numPr>
          <w:ilvl w:val="0"/>
          <w:numId w:val="67"/>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Дизоксирибоза</w:t>
      </w:r>
    </w:p>
    <w:p w:rsidR="005D123A" w:rsidRPr="00975433" w:rsidRDefault="005D123A" w:rsidP="001C0CE2">
      <w:pPr>
        <w:pStyle w:val="a5"/>
        <w:numPr>
          <w:ilvl w:val="0"/>
          <w:numId w:val="67"/>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Тимин</w:t>
      </w:r>
    </w:p>
    <w:p w:rsidR="005D123A" w:rsidRDefault="005D123A" w:rsidP="005D123A">
      <w:pPr>
        <w:spacing w:line="360" w:lineRule="auto"/>
        <w:jc w:val="both"/>
        <w:rPr>
          <w:color w:val="000000"/>
          <w:sz w:val="28"/>
          <w:szCs w:val="28"/>
        </w:rPr>
      </w:pPr>
    </w:p>
    <w:p w:rsidR="005D123A" w:rsidRPr="00975433" w:rsidRDefault="005D123A" w:rsidP="005D123A">
      <w:pPr>
        <w:spacing w:line="360" w:lineRule="auto"/>
        <w:jc w:val="both"/>
        <w:rPr>
          <w:color w:val="000000"/>
          <w:sz w:val="28"/>
          <w:szCs w:val="28"/>
        </w:rPr>
      </w:pPr>
      <w:r>
        <w:rPr>
          <w:color w:val="000000"/>
          <w:sz w:val="28"/>
          <w:szCs w:val="28"/>
        </w:rPr>
        <w:t>6</w:t>
      </w:r>
      <w:r w:rsidRPr="00975433">
        <w:rPr>
          <w:color w:val="000000"/>
          <w:sz w:val="28"/>
          <w:szCs w:val="28"/>
        </w:rPr>
        <w:t>. Роль РНК у микроорганизмов:</w:t>
      </w:r>
    </w:p>
    <w:p w:rsidR="005D123A" w:rsidRPr="00975433" w:rsidRDefault="005D123A" w:rsidP="001C0CE2">
      <w:pPr>
        <w:pStyle w:val="a5"/>
        <w:numPr>
          <w:ilvl w:val="0"/>
          <w:numId w:val="68"/>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Материальный носитель наследственности</w:t>
      </w:r>
    </w:p>
    <w:p w:rsidR="005D123A" w:rsidRPr="00975433" w:rsidRDefault="005D123A" w:rsidP="001C0CE2">
      <w:pPr>
        <w:pStyle w:val="a5"/>
        <w:numPr>
          <w:ilvl w:val="0"/>
          <w:numId w:val="68"/>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Не участвует в синтезе белка</w:t>
      </w:r>
    </w:p>
    <w:p w:rsidR="005D123A" w:rsidRPr="00975433" w:rsidRDefault="005D123A" w:rsidP="001C0CE2">
      <w:pPr>
        <w:pStyle w:val="a5"/>
        <w:numPr>
          <w:ilvl w:val="0"/>
          <w:numId w:val="68"/>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Является основной частью рибосом</w:t>
      </w:r>
    </w:p>
    <w:p w:rsidR="005D123A" w:rsidRPr="00975433" w:rsidRDefault="005D123A" w:rsidP="001C0CE2">
      <w:pPr>
        <w:pStyle w:val="a5"/>
        <w:numPr>
          <w:ilvl w:val="0"/>
          <w:numId w:val="68"/>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Имеет информационное значение</w:t>
      </w:r>
    </w:p>
    <w:p w:rsidR="005D123A" w:rsidRDefault="005D123A" w:rsidP="001C0CE2">
      <w:pPr>
        <w:pStyle w:val="a5"/>
        <w:numPr>
          <w:ilvl w:val="0"/>
          <w:numId w:val="68"/>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Трансформирует аминокислоты ДНК</w:t>
      </w:r>
    </w:p>
    <w:p w:rsidR="005D123A" w:rsidRPr="00975433" w:rsidRDefault="005D123A" w:rsidP="005D123A">
      <w:pPr>
        <w:pStyle w:val="a5"/>
        <w:spacing w:line="360" w:lineRule="auto"/>
        <w:ind w:left="0" w:firstLine="0"/>
        <w:rPr>
          <w:rFonts w:ascii="Times New Roman" w:hAnsi="Times New Roman"/>
          <w:color w:val="000000"/>
          <w:sz w:val="28"/>
          <w:szCs w:val="28"/>
        </w:rPr>
      </w:pPr>
    </w:p>
    <w:p w:rsidR="005D123A" w:rsidRPr="00975433" w:rsidRDefault="005D123A" w:rsidP="005D123A">
      <w:pPr>
        <w:spacing w:line="360" w:lineRule="auto"/>
        <w:jc w:val="both"/>
        <w:rPr>
          <w:color w:val="000000"/>
          <w:sz w:val="28"/>
          <w:szCs w:val="28"/>
        </w:rPr>
      </w:pPr>
      <w:r>
        <w:rPr>
          <w:color w:val="000000"/>
          <w:sz w:val="28"/>
          <w:szCs w:val="28"/>
        </w:rPr>
        <w:t>7</w:t>
      </w:r>
      <w:r w:rsidRPr="00975433">
        <w:rPr>
          <w:color w:val="000000"/>
          <w:sz w:val="28"/>
          <w:szCs w:val="28"/>
        </w:rPr>
        <w:t>. ДНК, содержащая генетическую информацию локализована в:</w:t>
      </w:r>
    </w:p>
    <w:p w:rsidR="005D123A" w:rsidRPr="00975433" w:rsidRDefault="005D123A" w:rsidP="001C0CE2">
      <w:pPr>
        <w:pStyle w:val="a5"/>
        <w:numPr>
          <w:ilvl w:val="0"/>
          <w:numId w:val="69"/>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Митохондриях</w:t>
      </w:r>
    </w:p>
    <w:p w:rsidR="005D123A" w:rsidRPr="00975433" w:rsidRDefault="005D123A" w:rsidP="001C0CE2">
      <w:pPr>
        <w:pStyle w:val="a5"/>
        <w:numPr>
          <w:ilvl w:val="0"/>
          <w:numId w:val="69"/>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Нуклеоиде</w:t>
      </w:r>
    </w:p>
    <w:p w:rsidR="005D123A" w:rsidRPr="00975433" w:rsidRDefault="005D123A" w:rsidP="001C0CE2">
      <w:pPr>
        <w:pStyle w:val="a5"/>
        <w:numPr>
          <w:ilvl w:val="0"/>
          <w:numId w:val="69"/>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Аминокислотах</w:t>
      </w:r>
    </w:p>
    <w:p w:rsidR="005D123A" w:rsidRPr="00975433" w:rsidRDefault="005D123A" w:rsidP="001C0CE2">
      <w:pPr>
        <w:pStyle w:val="a5"/>
        <w:numPr>
          <w:ilvl w:val="0"/>
          <w:numId w:val="69"/>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Дезоксирибозе</w:t>
      </w:r>
    </w:p>
    <w:p w:rsidR="005D123A" w:rsidRPr="00975433" w:rsidRDefault="005D123A" w:rsidP="001C0CE2">
      <w:pPr>
        <w:pStyle w:val="a5"/>
        <w:numPr>
          <w:ilvl w:val="0"/>
          <w:numId w:val="69"/>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Плазмидах</w:t>
      </w:r>
    </w:p>
    <w:p w:rsidR="005D123A" w:rsidRDefault="005D123A" w:rsidP="005D123A">
      <w:pPr>
        <w:spacing w:line="360" w:lineRule="auto"/>
        <w:jc w:val="both"/>
        <w:rPr>
          <w:color w:val="000000"/>
          <w:sz w:val="28"/>
          <w:szCs w:val="28"/>
        </w:rPr>
      </w:pPr>
    </w:p>
    <w:p w:rsidR="005D123A" w:rsidRPr="00975433" w:rsidRDefault="005D123A" w:rsidP="005D123A">
      <w:pPr>
        <w:spacing w:line="360" w:lineRule="auto"/>
        <w:jc w:val="both"/>
        <w:rPr>
          <w:color w:val="000000"/>
          <w:sz w:val="28"/>
          <w:szCs w:val="28"/>
        </w:rPr>
      </w:pPr>
      <w:r>
        <w:rPr>
          <w:color w:val="000000"/>
          <w:sz w:val="28"/>
          <w:szCs w:val="28"/>
        </w:rPr>
        <w:t>8</w:t>
      </w:r>
      <w:r w:rsidRPr="00975433">
        <w:rPr>
          <w:color w:val="000000"/>
          <w:sz w:val="28"/>
          <w:szCs w:val="28"/>
        </w:rPr>
        <w:t>. Укажите локализацию наследственной информации в бактериальной клетке:</w:t>
      </w:r>
    </w:p>
    <w:p w:rsidR="005D123A" w:rsidRPr="00975433" w:rsidRDefault="005D123A" w:rsidP="001C0CE2">
      <w:pPr>
        <w:pStyle w:val="a5"/>
        <w:numPr>
          <w:ilvl w:val="0"/>
          <w:numId w:val="70"/>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Цитоплазматическая мембрана</w:t>
      </w:r>
    </w:p>
    <w:p w:rsidR="005D123A" w:rsidRPr="00975433" w:rsidRDefault="005D123A" w:rsidP="001C0CE2">
      <w:pPr>
        <w:pStyle w:val="a5"/>
        <w:numPr>
          <w:ilvl w:val="0"/>
          <w:numId w:val="70"/>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Митохондрии</w:t>
      </w:r>
    </w:p>
    <w:p w:rsidR="005D123A" w:rsidRPr="00975433" w:rsidRDefault="005D123A" w:rsidP="001C0CE2">
      <w:pPr>
        <w:pStyle w:val="a5"/>
        <w:numPr>
          <w:ilvl w:val="0"/>
          <w:numId w:val="70"/>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Плазмида</w:t>
      </w:r>
    </w:p>
    <w:p w:rsidR="005D123A" w:rsidRPr="00975433" w:rsidRDefault="005D123A" w:rsidP="001C0CE2">
      <w:pPr>
        <w:pStyle w:val="a5"/>
        <w:numPr>
          <w:ilvl w:val="0"/>
          <w:numId w:val="70"/>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Мезосома</w:t>
      </w:r>
    </w:p>
    <w:p w:rsidR="005D123A" w:rsidRPr="005D123A" w:rsidRDefault="005D123A" w:rsidP="001C0CE2">
      <w:pPr>
        <w:pStyle w:val="a5"/>
        <w:numPr>
          <w:ilvl w:val="0"/>
          <w:numId w:val="70"/>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Рибосома</w:t>
      </w:r>
    </w:p>
    <w:p w:rsidR="005D123A" w:rsidRPr="00975433" w:rsidRDefault="005D123A" w:rsidP="005D123A">
      <w:pPr>
        <w:spacing w:line="360" w:lineRule="auto"/>
        <w:jc w:val="both"/>
        <w:rPr>
          <w:color w:val="000000"/>
          <w:sz w:val="28"/>
          <w:szCs w:val="28"/>
        </w:rPr>
      </w:pPr>
      <w:r>
        <w:rPr>
          <w:color w:val="000000"/>
          <w:sz w:val="28"/>
          <w:szCs w:val="28"/>
        </w:rPr>
        <w:t>9</w:t>
      </w:r>
      <w:r w:rsidRPr="00975433">
        <w:rPr>
          <w:color w:val="000000"/>
          <w:sz w:val="28"/>
          <w:szCs w:val="28"/>
        </w:rPr>
        <w:t>. Ген это:</w:t>
      </w:r>
    </w:p>
    <w:p w:rsidR="005D123A" w:rsidRPr="00975433" w:rsidRDefault="005D123A" w:rsidP="001C0CE2">
      <w:pPr>
        <w:pStyle w:val="a5"/>
        <w:numPr>
          <w:ilvl w:val="0"/>
          <w:numId w:val="71"/>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Потомство одной клетки</w:t>
      </w:r>
    </w:p>
    <w:p w:rsidR="005D123A" w:rsidRPr="00975433" w:rsidRDefault="005D123A" w:rsidP="001C0CE2">
      <w:pPr>
        <w:pStyle w:val="a5"/>
        <w:numPr>
          <w:ilvl w:val="0"/>
          <w:numId w:val="71"/>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 xml:space="preserve">Фрагмент молекулы ДНК, контролирующей синтез белка или </w:t>
      </w:r>
      <w:r w:rsidRPr="00975433">
        <w:rPr>
          <w:rFonts w:ascii="Times New Roman" w:hAnsi="Times New Roman"/>
          <w:color w:val="000000"/>
          <w:sz w:val="28"/>
          <w:szCs w:val="28"/>
        </w:rPr>
        <w:lastRenderedPageBreak/>
        <w:t>полипептида</w:t>
      </w:r>
    </w:p>
    <w:p w:rsidR="005D123A" w:rsidRPr="00975433" w:rsidRDefault="005D123A" w:rsidP="001C0CE2">
      <w:pPr>
        <w:pStyle w:val="a5"/>
        <w:numPr>
          <w:ilvl w:val="0"/>
          <w:numId w:val="71"/>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Фрагмент ДНК определенной протяженности, способный перемещаться с одного участка ДНК на другой</w:t>
      </w:r>
    </w:p>
    <w:p w:rsidR="005D123A" w:rsidRPr="00975433" w:rsidRDefault="005D123A" w:rsidP="001C0CE2">
      <w:pPr>
        <w:pStyle w:val="a5"/>
        <w:numPr>
          <w:ilvl w:val="0"/>
          <w:numId w:val="71"/>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Изменение последовательности нуклеотидов</w:t>
      </w:r>
    </w:p>
    <w:p w:rsidR="005D123A" w:rsidRPr="005D123A" w:rsidRDefault="005D123A" w:rsidP="001C0CE2">
      <w:pPr>
        <w:pStyle w:val="a5"/>
        <w:numPr>
          <w:ilvl w:val="0"/>
          <w:numId w:val="71"/>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Культура, состоящая из наследственно однородных клеток</w:t>
      </w:r>
    </w:p>
    <w:p w:rsidR="005D123A" w:rsidRPr="00975433" w:rsidRDefault="005D123A" w:rsidP="005D123A">
      <w:pPr>
        <w:spacing w:line="360" w:lineRule="auto"/>
        <w:jc w:val="both"/>
        <w:rPr>
          <w:color w:val="000000"/>
          <w:sz w:val="28"/>
          <w:szCs w:val="28"/>
        </w:rPr>
      </w:pPr>
      <w:r>
        <w:rPr>
          <w:color w:val="000000"/>
          <w:sz w:val="28"/>
          <w:szCs w:val="28"/>
        </w:rPr>
        <w:t>10</w:t>
      </w:r>
      <w:r w:rsidRPr="00975433">
        <w:rPr>
          <w:color w:val="000000"/>
          <w:sz w:val="28"/>
          <w:szCs w:val="28"/>
        </w:rPr>
        <w:t>. Жизненно важной генетической структурой является:</w:t>
      </w:r>
    </w:p>
    <w:p w:rsidR="005D123A" w:rsidRPr="00975433" w:rsidRDefault="005D123A" w:rsidP="001C0CE2">
      <w:pPr>
        <w:pStyle w:val="a5"/>
        <w:numPr>
          <w:ilvl w:val="0"/>
          <w:numId w:val="72"/>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Плазмиды</w:t>
      </w:r>
    </w:p>
    <w:p w:rsidR="005D123A" w:rsidRPr="00975433" w:rsidRDefault="005D123A" w:rsidP="001C0CE2">
      <w:pPr>
        <w:pStyle w:val="a5"/>
        <w:numPr>
          <w:ilvl w:val="0"/>
          <w:numId w:val="72"/>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Транспозоны</w:t>
      </w:r>
    </w:p>
    <w:p w:rsidR="005D123A" w:rsidRPr="00975433" w:rsidRDefault="005D123A" w:rsidP="001C0CE2">
      <w:pPr>
        <w:pStyle w:val="a5"/>
        <w:numPr>
          <w:ilvl w:val="0"/>
          <w:numId w:val="72"/>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1S- последовательности</w:t>
      </w:r>
    </w:p>
    <w:p w:rsidR="005D123A" w:rsidRPr="00975433" w:rsidRDefault="005D123A" w:rsidP="001C0CE2">
      <w:pPr>
        <w:pStyle w:val="a5"/>
        <w:numPr>
          <w:ilvl w:val="0"/>
          <w:numId w:val="72"/>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Бактериальная хромосома</w:t>
      </w:r>
    </w:p>
    <w:p w:rsidR="005D123A" w:rsidRDefault="005D123A" w:rsidP="001C0CE2">
      <w:pPr>
        <w:pStyle w:val="a5"/>
        <w:numPr>
          <w:ilvl w:val="0"/>
          <w:numId w:val="72"/>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tox-гены</w:t>
      </w:r>
    </w:p>
    <w:p w:rsidR="005D123A" w:rsidRPr="00975433" w:rsidRDefault="005D123A" w:rsidP="005D123A">
      <w:pPr>
        <w:pStyle w:val="a5"/>
        <w:spacing w:line="360" w:lineRule="auto"/>
        <w:ind w:left="0" w:firstLine="0"/>
        <w:rPr>
          <w:rFonts w:ascii="Times New Roman" w:hAnsi="Times New Roman"/>
          <w:color w:val="000000"/>
          <w:sz w:val="28"/>
          <w:szCs w:val="28"/>
        </w:rPr>
      </w:pPr>
    </w:p>
    <w:p w:rsidR="005D123A" w:rsidRPr="00975433" w:rsidRDefault="005D123A" w:rsidP="005D123A">
      <w:pPr>
        <w:spacing w:line="360" w:lineRule="auto"/>
        <w:jc w:val="both"/>
        <w:rPr>
          <w:color w:val="000000"/>
          <w:sz w:val="28"/>
          <w:szCs w:val="28"/>
        </w:rPr>
      </w:pPr>
      <w:r>
        <w:rPr>
          <w:color w:val="000000"/>
          <w:sz w:val="28"/>
          <w:szCs w:val="28"/>
        </w:rPr>
        <w:t>11</w:t>
      </w:r>
      <w:r w:rsidRPr="00975433">
        <w:rPr>
          <w:color w:val="000000"/>
          <w:sz w:val="28"/>
          <w:szCs w:val="28"/>
        </w:rPr>
        <w:t>. К хромосомным мутациям по молекулярному механизму относятся:</w:t>
      </w:r>
    </w:p>
    <w:p w:rsidR="005D123A" w:rsidRPr="00975433" w:rsidRDefault="005D123A" w:rsidP="001C0CE2">
      <w:pPr>
        <w:pStyle w:val="a5"/>
        <w:numPr>
          <w:ilvl w:val="0"/>
          <w:numId w:val="73"/>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Делеция</w:t>
      </w:r>
    </w:p>
    <w:p w:rsidR="005D123A" w:rsidRPr="00975433" w:rsidRDefault="005D123A" w:rsidP="001C0CE2">
      <w:pPr>
        <w:pStyle w:val="a5"/>
        <w:numPr>
          <w:ilvl w:val="0"/>
          <w:numId w:val="73"/>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Транслокация</w:t>
      </w:r>
    </w:p>
    <w:p w:rsidR="005D123A" w:rsidRPr="00975433" w:rsidRDefault="005D123A" w:rsidP="001C0CE2">
      <w:pPr>
        <w:pStyle w:val="a5"/>
        <w:numPr>
          <w:ilvl w:val="0"/>
          <w:numId w:val="73"/>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Дубликация</w:t>
      </w:r>
    </w:p>
    <w:p w:rsidR="005D123A" w:rsidRPr="00975433" w:rsidRDefault="005D123A" w:rsidP="001C0CE2">
      <w:pPr>
        <w:pStyle w:val="a5"/>
        <w:numPr>
          <w:ilvl w:val="0"/>
          <w:numId w:val="73"/>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Коньюгация</w:t>
      </w:r>
    </w:p>
    <w:p w:rsidR="005D123A" w:rsidRDefault="005D123A" w:rsidP="001C0CE2">
      <w:pPr>
        <w:pStyle w:val="a5"/>
        <w:numPr>
          <w:ilvl w:val="0"/>
          <w:numId w:val="73"/>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Трансформация</w:t>
      </w:r>
    </w:p>
    <w:p w:rsidR="005D123A" w:rsidRPr="00975433" w:rsidRDefault="005D123A" w:rsidP="005D123A">
      <w:pPr>
        <w:pStyle w:val="a5"/>
        <w:spacing w:line="360" w:lineRule="auto"/>
        <w:ind w:left="0" w:firstLine="0"/>
        <w:rPr>
          <w:rFonts w:ascii="Times New Roman" w:hAnsi="Times New Roman"/>
          <w:color w:val="000000"/>
          <w:sz w:val="28"/>
          <w:szCs w:val="28"/>
        </w:rPr>
      </w:pPr>
    </w:p>
    <w:p w:rsidR="005D123A" w:rsidRPr="00975433" w:rsidRDefault="005D123A" w:rsidP="005D123A">
      <w:pPr>
        <w:spacing w:line="360" w:lineRule="auto"/>
        <w:jc w:val="both"/>
        <w:rPr>
          <w:color w:val="000000"/>
          <w:sz w:val="28"/>
          <w:szCs w:val="28"/>
        </w:rPr>
      </w:pPr>
      <w:r>
        <w:rPr>
          <w:color w:val="000000"/>
          <w:sz w:val="28"/>
          <w:szCs w:val="28"/>
        </w:rPr>
        <w:t>12</w:t>
      </w:r>
      <w:r w:rsidRPr="00975433">
        <w:rPr>
          <w:color w:val="000000"/>
          <w:sz w:val="28"/>
          <w:szCs w:val="28"/>
        </w:rPr>
        <w:t>. Мутации характеризуются:</w:t>
      </w:r>
    </w:p>
    <w:p w:rsidR="005D123A" w:rsidRPr="00975433" w:rsidRDefault="005D123A" w:rsidP="001C0CE2">
      <w:pPr>
        <w:pStyle w:val="a5"/>
        <w:numPr>
          <w:ilvl w:val="0"/>
          <w:numId w:val="74"/>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Фенотипической изменчивостью</w:t>
      </w:r>
    </w:p>
    <w:p w:rsidR="005D123A" w:rsidRPr="00975433" w:rsidRDefault="005D123A" w:rsidP="001C0CE2">
      <w:pPr>
        <w:pStyle w:val="a5"/>
        <w:numPr>
          <w:ilvl w:val="0"/>
          <w:numId w:val="74"/>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Точечными изменениями в ДНК</w:t>
      </w:r>
    </w:p>
    <w:p w:rsidR="005D123A" w:rsidRPr="00975433" w:rsidRDefault="005D123A" w:rsidP="001C0CE2">
      <w:pPr>
        <w:pStyle w:val="a5"/>
        <w:numPr>
          <w:ilvl w:val="0"/>
          <w:numId w:val="74"/>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Участковыми изменениями в ДНК</w:t>
      </w:r>
    </w:p>
    <w:p w:rsidR="005D123A" w:rsidRPr="00975433" w:rsidRDefault="005D123A" w:rsidP="001C0CE2">
      <w:pPr>
        <w:pStyle w:val="a5"/>
        <w:numPr>
          <w:ilvl w:val="0"/>
          <w:numId w:val="74"/>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Изменениями во многих клетках</w:t>
      </w:r>
    </w:p>
    <w:p w:rsidR="005D123A" w:rsidRPr="00975433" w:rsidRDefault="005D123A" w:rsidP="001C0CE2">
      <w:pPr>
        <w:pStyle w:val="a5"/>
        <w:numPr>
          <w:ilvl w:val="0"/>
          <w:numId w:val="74"/>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Передачей генетического материала при непосредственном контакте</w:t>
      </w:r>
    </w:p>
    <w:p w:rsidR="005D123A" w:rsidRDefault="005D123A" w:rsidP="005D123A">
      <w:pPr>
        <w:spacing w:line="360" w:lineRule="auto"/>
        <w:jc w:val="both"/>
        <w:rPr>
          <w:color w:val="000000"/>
          <w:sz w:val="28"/>
          <w:szCs w:val="28"/>
        </w:rPr>
      </w:pPr>
    </w:p>
    <w:p w:rsidR="005D123A" w:rsidRPr="00975433" w:rsidRDefault="005D123A" w:rsidP="005D123A">
      <w:pPr>
        <w:spacing w:line="360" w:lineRule="auto"/>
        <w:jc w:val="both"/>
        <w:rPr>
          <w:color w:val="000000"/>
          <w:sz w:val="28"/>
          <w:szCs w:val="28"/>
        </w:rPr>
      </w:pPr>
      <w:r>
        <w:rPr>
          <w:color w:val="000000"/>
          <w:sz w:val="28"/>
          <w:szCs w:val="28"/>
        </w:rPr>
        <w:t>13</w:t>
      </w:r>
      <w:r w:rsidRPr="00975433">
        <w:rPr>
          <w:color w:val="000000"/>
          <w:sz w:val="28"/>
          <w:szCs w:val="28"/>
        </w:rPr>
        <w:t>. Делеция:</w:t>
      </w:r>
    </w:p>
    <w:p w:rsidR="005D123A" w:rsidRPr="00975433" w:rsidRDefault="005D123A" w:rsidP="001C0CE2">
      <w:pPr>
        <w:pStyle w:val="a5"/>
        <w:numPr>
          <w:ilvl w:val="0"/>
          <w:numId w:val="75"/>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Повторение участка хромосомы</w:t>
      </w:r>
    </w:p>
    <w:p w:rsidR="005D123A" w:rsidRPr="00975433" w:rsidRDefault="005D123A" w:rsidP="001C0CE2">
      <w:pPr>
        <w:pStyle w:val="a5"/>
        <w:numPr>
          <w:ilvl w:val="0"/>
          <w:numId w:val="75"/>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Выпадение большого числа нуклеотидов</w:t>
      </w:r>
    </w:p>
    <w:p w:rsidR="005D123A" w:rsidRPr="00975433" w:rsidRDefault="005D123A" w:rsidP="001C0CE2">
      <w:pPr>
        <w:pStyle w:val="a5"/>
        <w:numPr>
          <w:ilvl w:val="0"/>
          <w:numId w:val="75"/>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Поворот участка хромосомы на 180Ә</w:t>
      </w:r>
    </w:p>
    <w:p w:rsidR="005D123A" w:rsidRPr="00975433" w:rsidRDefault="005D123A" w:rsidP="001C0CE2">
      <w:pPr>
        <w:pStyle w:val="a5"/>
        <w:numPr>
          <w:ilvl w:val="0"/>
          <w:numId w:val="75"/>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lastRenderedPageBreak/>
        <w:t>Перемещение участка хромосомы в другой район</w:t>
      </w:r>
    </w:p>
    <w:p w:rsidR="005D123A" w:rsidRPr="005D123A" w:rsidRDefault="005D123A" w:rsidP="001C0CE2">
      <w:pPr>
        <w:pStyle w:val="a5"/>
        <w:numPr>
          <w:ilvl w:val="0"/>
          <w:numId w:val="75"/>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Изменения хромосом, захватывающие одну пару оснований</w:t>
      </w:r>
    </w:p>
    <w:p w:rsidR="005D123A" w:rsidRPr="00975433" w:rsidRDefault="005D123A" w:rsidP="005D123A">
      <w:pPr>
        <w:spacing w:line="360" w:lineRule="auto"/>
        <w:jc w:val="both"/>
        <w:rPr>
          <w:color w:val="000000"/>
          <w:sz w:val="28"/>
          <w:szCs w:val="28"/>
        </w:rPr>
      </w:pPr>
      <w:r>
        <w:rPr>
          <w:color w:val="000000"/>
          <w:sz w:val="28"/>
          <w:szCs w:val="28"/>
        </w:rPr>
        <w:t>14</w:t>
      </w:r>
      <w:r w:rsidRPr="00975433">
        <w:rPr>
          <w:color w:val="000000"/>
          <w:sz w:val="28"/>
          <w:szCs w:val="28"/>
        </w:rPr>
        <w:t>. По происхождению мутации делятся на:</w:t>
      </w:r>
    </w:p>
    <w:p w:rsidR="005D123A" w:rsidRPr="00975433" w:rsidRDefault="005D123A" w:rsidP="001C0CE2">
      <w:pPr>
        <w:pStyle w:val="a5"/>
        <w:numPr>
          <w:ilvl w:val="1"/>
          <w:numId w:val="76"/>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Спонтанные</w:t>
      </w:r>
    </w:p>
    <w:p w:rsidR="005D123A" w:rsidRPr="00975433" w:rsidRDefault="005D123A" w:rsidP="001C0CE2">
      <w:pPr>
        <w:pStyle w:val="a5"/>
        <w:numPr>
          <w:ilvl w:val="1"/>
          <w:numId w:val="76"/>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Индуцированные</w:t>
      </w:r>
    </w:p>
    <w:p w:rsidR="005D123A" w:rsidRPr="00975433" w:rsidRDefault="005D123A" w:rsidP="001C0CE2">
      <w:pPr>
        <w:pStyle w:val="a5"/>
        <w:numPr>
          <w:ilvl w:val="1"/>
          <w:numId w:val="76"/>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Истинные</w:t>
      </w:r>
    </w:p>
    <w:p w:rsidR="005D123A" w:rsidRPr="00975433" w:rsidRDefault="005D123A" w:rsidP="001C0CE2">
      <w:pPr>
        <w:pStyle w:val="a5"/>
        <w:numPr>
          <w:ilvl w:val="1"/>
          <w:numId w:val="76"/>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Супрессорные</w:t>
      </w:r>
    </w:p>
    <w:p w:rsidR="005D123A" w:rsidRPr="005D123A" w:rsidRDefault="005D123A" w:rsidP="001C0CE2">
      <w:pPr>
        <w:pStyle w:val="a5"/>
        <w:numPr>
          <w:ilvl w:val="1"/>
          <w:numId w:val="76"/>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Обратные</w:t>
      </w:r>
    </w:p>
    <w:p w:rsidR="005D123A" w:rsidRPr="00975433" w:rsidRDefault="005D123A" w:rsidP="005D123A">
      <w:pPr>
        <w:spacing w:line="360" w:lineRule="auto"/>
        <w:jc w:val="both"/>
        <w:rPr>
          <w:color w:val="000000"/>
          <w:sz w:val="28"/>
          <w:szCs w:val="28"/>
        </w:rPr>
      </w:pPr>
      <w:r>
        <w:rPr>
          <w:color w:val="000000"/>
          <w:sz w:val="28"/>
          <w:szCs w:val="28"/>
        </w:rPr>
        <w:t>15</w:t>
      </w:r>
      <w:r w:rsidRPr="00975433">
        <w:rPr>
          <w:color w:val="000000"/>
          <w:sz w:val="28"/>
          <w:szCs w:val="28"/>
        </w:rPr>
        <w:t>. Назовите тип изменчивости при мутациях у бактерий:</w:t>
      </w:r>
    </w:p>
    <w:p w:rsidR="005D123A" w:rsidRPr="00975433" w:rsidRDefault="005D123A" w:rsidP="001C0CE2">
      <w:pPr>
        <w:pStyle w:val="a5"/>
        <w:numPr>
          <w:ilvl w:val="0"/>
          <w:numId w:val="77"/>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Генетический</w:t>
      </w:r>
    </w:p>
    <w:p w:rsidR="005D123A" w:rsidRPr="00975433" w:rsidRDefault="005D123A" w:rsidP="001C0CE2">
      <w:pPr>
        <w:pStyle w:val="a5"/>
        <w:numPr>
          <w:ilvl w:val="0"/>
          <w:numId w:val="77"/>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Фенотипический</w:t>
      </w:r>
    </w:p>
    <w:p w:rsidR="005D123A" w:rsidRPr="00975433" w:rsidRDefault="005D123A" w:rsidP="001C0CE2">
      <w:pPr>
        <w:pStyle w:val="a5"/>
        <w:numPr>
          <w:ilvl w:val="0"/>
          <w:numId w:val="77"/>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Рекомбинационный</w:t>
      </w:r>
    </w:p>
    <w:p w:rsidR="005D123A" w:rsidRPr="00975433" w:rsidRDefault="005D123A" w:rsidP="001C0CE2">
      <w:pPr>
        <w:pStyle w:val="a5"/>
        <w:numPr>
          <w:ilvl w:val="0"/>
          <w:numId w:val="77"/>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Сочетанный</w:t>
      </w:r>
    </w:p>
    <w:p w:rsidR="005D123A" w:rsidRPr="005D123A" w:rsidRDefault="005D123A" w:rsidP="001C0CE2">
      <w:pPr>
        <w:pStyle w:val="a5"/>
        <w:numPr>
          <w:ilvl w:val="0"/>
          <w:numId w:val="77"/>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Модификационный</w:t>
      </w:r>
    </w:p>
    <w:p w:rsidR="005D123A" w:rsidRPr="00975433" w:rsidRDefault="005D123A" w:rsidP="005D123A">
      <w:pPr>
        <w:spacing w:line="360" w:lineRule="auto"/>
        <w:jc w:val="both"/>
        <w:rPr>
          <w:color w:val="000000"/>
          <w:sz w:val="28"/>
          <w:szCs w:val="28"/>
        </w:rPr>
      </w:pPr>
      <w:r>
        <w:rPr>
          <w:color w:val="000000"/>
          <w:sz w:val="28"/>
          <w:szCs w:val="28"/>
        </w:rPr>
        <w:t>16</w:t>
      </w:r>
      <w:r w:rsidRPr="00975433">
        <w:rPr>
          <w:color w:val="000000"/>
          <w:sz w:val="28"/>
          <w:szCs w:val="28"/>
        </w:rPr>
        <w:t>. Транслокация:</w:t>
      </w:r>
    </w:p>
    <w:p w:rsidR="005D123A" w:rsidRPr="00975433" w:rsidRDefault="005D123A" w:rsidP="001C0CE2">
      <w:pPr>
        <w:pStyle w:val="a5"/>
        <w:numPr>
          <w:ilvl w:val="0"/>
          <w:numId w:val="78"/>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Повторение участка хромосомы</w:t>
      </w:r>
    </w:p>
    <w:p w:rsidR="005D123A" w:rsidRPr="00975433" w:rsidRDefault="005D123A" w:rsidP="001C0CE2">
      <w:pPr>
        <w:pStyle w:val="a5"/>
        <w:numPr>
          <w:ilvl w:val="0"/>
          <w:numId w:val="78"/>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Выпадение большого числа нуклеотидов</w:t>
      </w:r>
    </w:p>
    <w:p w:rsidR="005D123A" w:rsidRPr="00975433" w:rsidRDefault="005D123A" w:rsidP="001C0CE2">
      <w:pPr>
        <w:pStyle w:val="a5"/>
        <w:numPr>
          <w:ilvl w:val="0"/>
          <w:numId w:val="78"/>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П</w:t>
      </w:r>
      <w:r>
        <w:rPr>
          <w:rFonts w:ascii="Times New Roman" w:hAnsi="Times New Roman"/>
          <w:color w:val="000000"/>
          <w:sz w:val="28"/>
          <w:szCs w:val="28"/>
        </w:rPr>
        <w:t>оворот участка хромосомы на 180</w:t>
      </w:r>
    </w:p>
    <w:p w:rsidR="005D123A" w:rsidRPr="00975433" w:rsidRDefault="005D123A" w:rsidP="001C0CE2">
      <w:pPr>
        <w:pStyle w:val="a5"/>
        <w:numPr>
          <w:ilvl w:val="0"/>
          <w:numId w:val="78"/>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Перемещение участка хромосомы в другой район</w:t>
      </w:r>
    </w:p>
    <w:p w:rsidR="005D123A" w:rsidRPr="005D123A" w:rsidRDefault="005D123A" w:rsidP="001C0CE2">
      <w:pPr>
        <w:pStyle w:val="a5"/>
        <w:numPr>
          <w:ilvl w:val="0"/>
          <w:numId w:val="78"/>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Изменения хромосом, захватывающие одну пару оснований</w:t>
      </w:r>
    </w:p>
    <w:p w:rsidR="005D123A" w:rsidRDefault="005D123A" w:rsidP="005D123A">
      <w:pPr>
        <w:spacing w:line="360" w:lineRule="auto"/>
        <w:jc w:val="both"/>
        <w:rPr>
          <w:color w:val="000000"/>
          <w:sz w:val="28"/>
          <w:szCs w:val="28"/>
        </w:rPr>
      </w:pPr>
      <w:r>
        <w:rPr>
          <w:color w:val="000000"/>
          <w:sz w:val="28"/>
          <w:szCs w:val="28"/>
        </w:rPr>
        <w:t>17</w:t>
      </w:r>
      <w:r w:rsidRPr="00975433">
        <w:rPr>
          <w:color w:val="000000"/>
          <w:sz w:val="28"/>
          <w:szCs w:val="28"/>
        </w:rPr>
        <w:t>. Мутации это:</w:t>
      </w:r>
    </w:p>
    <w:p w:rsidR="005D123A" w:rsidRPr="005F2BD6" w:rsidRDefault="005D123A" w:rsidP="001C0CE2">
      <w:pPr>
        <w:pStyle w:val="a5"/>
        <w:numPr>
          <w:ilvl w:val="1"/>
          <w:numId w:val="79"/>
        </w:numPr>
        <w:spacing w:line="360" w:lineRule="auto"/>
        <w:ind w:left="0" w:firstLine="0"/>
        <w:rPr>
          <w:rFonts w:ascii="Times New Roman" w:hAnsi="Times New Roman"/>
          <w:color w:val="000000"/>
          <w:sz w:val="28"/>
          <w:szCs w:val="28"/>
        </w:rPr>
      </w:pPr>
      <w:r w:rsidRPr="005F2BD6">
        <w:rPr>
          <w:rFonts w:ascii="Times New Roman" w:hAnsi="Times New Roman"/>
          <w:color w:val="000000"/>
          <w:sz w:val="28"/>
          <w:szCs w:val="28"/>
        </w:rPr>
        <w:t>Интеграция плазмиды в бактериальную хромосому</w:t>
      </w:r>
    </w:p>
    <w:p w:rsidR="005D123A" w:rsidRPr="00975433" w:rsidRDefault="005D123A" w:rsidP="001C0CE2">
      <w:pPr>
        <w:pStyle w:val="a5"/>
        <w:numPr>
          <w:ilvl w:val="1"/>
          <w:numId w:val="79"/>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Изменения в генот</w:t>
      </w:r>
      <w:r>
        <w:rPr>
          <w:rFonts w:ascii="Times New Roman" w:hAnsi="Times New Roman"/>
          <w:color w:val="000000"/>
          <w:sz w:val="28"/>
          <w:szCs w:val="28"/>
        </w:rPr>
        <w:t>и</w:t>
      </w:r>
      <w:r w:rsidRPr="00975433">
        <w:rPr>
          <w:rFonts w:ascii="Times New Roman" w:hAnsi="Times New Roman"/>
          <w:color w:val="000000"/>
          <w:sz w:val="28"/>
          <w:szCs w:val="28"/>
        </w:rPr>
        <w:t>пе прокариот</w:t>
      </w:r>
      <w:r>
        <w:rPr>
          <w:rFonts w:ascii="Times New Roman" w:hAnsi="Times New Roman"/>
          <w:color w:val="000000"/>
          <w:sz w:val="28"/>
          <w:szCs w:val="28"/>
        </w:rPr>
        <w:t>ическ</w:t>
      </w:r>
      <w:r w:rsidRPr="00975433">
        <w:rPr>
          <w:rFonts w:ascii="Times New Roman" w:hAnsi="Times New Roman"/>
          <w:color w:val="000000"/>
          <w:sz w:val="28"/>
          <w:szCs w:val="28"/>
        </w:rPr>
        <w:t>ой клетки</w:t>
      </w:r>
    </w:p>
    <w:p w:rsidR="005D123A" w:rsidRDefault="005D123A" w:rsidP="001C0CE2">
      <w:pPr>
        <w:pStyle w:val="a5"/>
        <w:numPr>
          <w:ilvl w:val="1"/>
          <w:numId w:val="79"/>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Обмен генетической информацией между донором и реципиентом</w:t>
      </w:r>
    </w:p>
    <w:p w:rsidR="005D123A" w:rsidRDefault="005D123A" w:rsidP="001C0CE2">
      <w:pPr>
        <w:pStyle w:val="a5"/>
        <w:numPr>
          <w:ilvl w:val="1"/>
          <w:numId w:val="79"/>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Наследуемые изменения, обусловленные действием мутагенов</w:t>
      </w:r>
    </w:p>
    <w:p w:rsidR="005D123A" w:rsidRPr="005D123A" w:rsidRDefault="005D123A" w:rsidP="001C0CE2">
      <w:pPr>
        <w:pStyle w:val="a5"/>
        <w:numPr>
          <w:ilvl w:val="1"/>
          <w:numId w:val="79"/>
        </w:numPr>
        <w:spacing w:line="360" w:lineRule="auto"/>
        <w:ind w:left="0" w:firstLine="0"/>
        <w:rPr>
          <w:rFonts w:ascii="Times New Roman" w:hAnsi="Times New Roman"/>
          <w:color w:val="000000"/>
          <w:sz w:val="28"/>
          <w:szCs w:val="28"/>
        </w:rPr>
      </w:pPr>
      <w:r>
        <w:rPr>
          <w:rFonts w:ascii="Times New Roman" w:hAnsi="Times New Roman"/>
          <w:color w:val="000000"/>
          <w:sz w:val="28"/>
          <w:szCs w:val="28"/>
        </w:rPr>
        <w:t>У</w:t>
      </w:r>
      <w:r w:rsidRPr="00887A32">
        <w:rPr>
          <w:rFonts w:ascii="Times New Roman" w:hAnsi="Times New Roman"/>
          <w:color w:val="000000"/>
          <w:sz w:val="28"/>
          <w:szCs w:val="28"/>
        </w:rPr>
        <w:t>силивает биосинтез белка</w:t>
      </w:r>
    </w:p>
    <w:p w:rsidR="005D123A" w:rsidRPr="00975433" w:rsidRDefault="005D123A" w:rsidP="005D123A">
      <w:pPr>
        <w:spacing w:line="360" w:lineRule="auto"/>
        <w:jc w:val="both"/>
        <w:rPr>
          <w:color w:val="000000"/>
          <w:sz w:val="28"/>
          <w:szCs w:val="28"/>
        </w:rPr>
      </w:pPr>
      <w:r>
        <w:rPr>
          <w:color w:val="000000"/>
          <w:sz w:val="28"/>
          <w:szCs w:val="28"/>
        </w:rPr>
        <w:t>18</w:t>
      </w:r>
      <w:r w:rsidRPr="00975433">
        <w:rPr>
          <w:color w:val="000000"/>
          <w:sz w:val="28"/>
          <w:szCs w:val="28"/>
        </w:rPr>
        <w:t>. Проявление фенотипической изменчивости:</w:t>
      </w:r>
    </w:p>
    <w:p w:rsidR="005D123A" w:rsidRPr="005F2BD6" w:rsidRDefault="005D123A" w:rsidP="001C0CE2">
      <w:pPr>
        <w:pStyle w:val="a5"/>
        <w:numPr>
          <w:ilvl w:val="1"/>
          <w:numId w:val="80"/>
        </w:numPr>
        <w:spacing w:line="360" w:lineRule="auto"/>
        <w:ind w:left="0" w:firstLine="0"/>
        <w:rPr>
          <w:rFonts w:ascii="Times New Roman" w:hAnsi="Times New Roman"/>
          <w:color w:val="000000"/>
          <w:sz w:val="28"/>
          <w:szCs w:val="28"/>
        </w:rPr>
      </w:pPr>
      <w:r w:rsidRPr="005F2BD6">
        <w:rPr>
          <w:rFonts w:ascii="Times New Roman" w:hAnsi="Times New Roman"/>
          <w:color w:val="000000"/>
          <w:sz w:val="28"/>
          <w:szCs w:val="28"/>
        </w:rPr>
        <w:t>Полиморфизм</w:t>
      </w:r>
    </w:p>
    <w:p w:rsidR="005D123A" w:rsidRPr="005F2BD6" w:rsidRDefault="005D123A" w:rsidP="001C0CE2">
      <w:pPr>
        <w:pStyle w:val="a5"/>
        <w:numPr>
          <w:ilvl w:val="1"/>
          <w:numId w:val="80"/>
        </w:numPr>
        <w:spacing w:line="360" w:lineRule="auto"/>
        <w:ind w:left="0" w:firstLine="0"/>
        <w:rPr>
          <w:rFonts w:ascii="Times New Roman" w:hAnsi="Times New Roman"/>
          <w:color w:val="000000"/>
          <w:sz w:val="28"/>
          <w:szCs w:val="28"/>
        </w:rPr>
      </w:pPr>
      <w:r w:rsidRPr="005F2BD6">
        <w:rPr>
          <w:rFonts w:ascii="Times New Roman" w:hAnsi="Times New Roman"/>
          <w:color w:val="000000"/>
          <w:sz w:val="28"/>
          <w:szCs w:val="28"/>
        </w:rPr>
        <w:t>Диссоциация</w:t>
      </w:r>
    </w:p>
    <w:p w:rsidR="005D123A" w:rsidRPr="005F2BD6" w:rsidRDefault="005D123A" w:rsidP="001C0CE2">
      <w:pPr>
        <w:pStyle w:val="a5"/>
        <w:numPr>
          <w:ilvl w:val="1"/>
          <w:numId w:val="80"/>
        </w:numPr>
        <w:spacing w:line="360" w:lineRule="auto"/>
        <w:ind w:left="0" w:firstLine="0"/>
        <w:rPr>
          <w:rFonts w:ascii="Times New Roman" w:hAnsi="Times New Roman"/>
          <w:color w:val="000000"/>
          <w:sz w:val="28"/>
          <w:szCs w:val="28"/>
        </w:rPr>
      </w:pPr>
      <w:r w:rsidRPr="005F2BD6">
        <w:rPr>
          <w:rFonts w:ascii="Times New Roman" w:hAnsi="Times New Roman"/>
          <w:color w:val="000000"/>
          <w:sz w:val="28"/>
          <w:szCs w:val="28"/>
        </w:rPr>
        <w:t>Трансдукция</w:t>
      </w:r>
    </w:p>
    <w:p w:rsidR="005D123A" w:rsidRPr="005F2BD6" w:rsidRDefault="005D123A" w:rsidP="001C0CE2">
      <w:pPr>
        <w:pStyle w:val="a5"/>
        <w:numPr>
          <w:ilvl w:val="1"/>
          <w:numId w:val="80"/>
        </w:numPr>
        <w:spacing w:line="360" w:lineRule="auto"/>
        <w:ind w:left="0" w:firstLine="0"/>
        <w:rPr>
          <w:rFonts w:ascii="Times New Roman" w:hAnsi="Times New Roman"/>
          <w:color w:val="000000"/>
          <w:sz w:val="28"/>
          <w:szCs w:val="28"/>
        </w:rPr>
      </w:pPr>
      <w:r w:rsidRPr="005F2BD6">
        <w:rPr>
          <w:rFonts w:ascii="Times New Roman" w:hAnsi="Times New Roman"/>
          <w:color w:val="000000"/>
          <w:sz w:val="28"/>
          <w:szCs w:val="28"/>
        </w:rPr>
        <w:lastRenderedPageBreak/>
        <w:t>L- формы</w:t>
      </w:r>
    </w:p>
    <w:p w:rsidR="005D123A" w:rsidRPr="005D123A" w:rsidRDefault="005D123A" w:rsidP="001C0CE2">
      <w:pPr>
        <w:pStyle w:val="a5"/>
        <w:numPr>
          <w:ilvl w:val="1"/>
          <w:numId w:val="80"/>
        </w:numPr>
        <w:spacing w:line="360" w:lineRule="auto"/>
        <w:ind w:left="0" w:firstLine="0"/>
        <w:rPr>
          <w:rFonts w:ascii="Times New Roman" w:hAnsi="Times New Roman"/>
          <w:color w:val="000000"/>
          <w:sz w:val="28"/>
          <w:szCs w:val="28"/>
        </w:rPr>
      </w:pPr>
      <w:r w:rsidRPr="005F2BD6">
        <w:rPr>
          <w:rFonts w:ascii="Times New Roman" w:hAnsi="Times New Roman"/>
          <w:color w:val="000000"/>
          <w:sz w:val="28"/>
          <w:szCs w:val="28"/>
        </w:rPr>
        <w:t>Трансформация</w:t>
      </w:r>
    </w:p>
    <w:p w:rsidR="005D123A" w:rsidRPr="00975433" w:rsidRDefault="005D123A" w:rsidP="005D123A">
      <w:pPr>
        <w:spacing w:line="360" w:lineRule="auto"/>
        <w:jc w:val="both"/>
        <w:rPr>
          <w:color w:val="000000"/>
          <w:sz w:val="28"/>
          <w:szCs w:val="28"/>
        </w:rPr>
      </w:pPr>
      <w:r>
        <w:rPr>
          <w:color w:val="000000"/>
          <w:sz w:val="28"/>
          <w:szCs w:val="28"/>
        </w:rPr>
        <w:t>19</w:t>
      </w:r>
      <w:r w:rsidRPr="00975433">
        <w:rPr>
          <w:color w:val="000000"/>
          <w:sz w:val="28"/>
          <w:szCs w:val="28"/>
        </w:rPr>
        <w:t>. Сущность генетических рекомбинаций заключается в:</w:t>
      </w:r>
    </w:p>
    <w:p w:rsidR="005D123A" w:rsidRPr="005F2BD6" w:rsidRDefault="005D123A" w:rsidP="001C0CE2">
      <w:pPr>
        <w:pStyle w:val="a5"/>
        <w:numPr>
          <w:ilvl w:val="1"/>
          <w:numId w:val="81"/>
        </w:numPr>
        <w:spacing w:line="360" w:lineRule="auto"/>
        <w:ind w:left="0" w:firstLine="0"/>
        <w:rPr>
          <w:rFonts w:ascii="Times New Roman" w:hAnsi="Times New Roman"/>
          <w:color w:val="000000"/>
          <w:sz w:val="28"/>
          <w:szCs w:val="28"/>
        </w:rPr>
      </w:pPr>
      <w:r w:rsidRPr="005F2BD6">
        <w:rPr>
          <w:rFonts w:ascii="Times New Roman" w:hAnsi="Times New Roman"/>
          <w:color w:val="000000"/>
          <w:sz w:val="28"/>
          <w:szCs w:val="28"/>
        </w:rPr>
        <w:t>Обмене генетическим материалом между двумя клетками, несущими комбинацию генов родительских клеток</w:t>
      </w:r>
    </w:p>
    <w:p w:rsidR="005D123A" w:rsidRPr="005F2BD6" w:rsidRDefault="005D123A" w:rsidP="001C0CE2">
      <w:pPr>
        <w:pStyle w:val="a5"/>
        <w:numPr>
          <w:ilvl w:val="1"/>
          <w:numId w:val="81"/>
        </w:numPr>
        <w:spacing w:line="360" w:lineRule="auto"/>
        <w:ind w:left="0" w:firstLine="0"/>
        <w:rPr>
          <w:rFonts w:ascii="Times New Roman" w:hAnsi="Times New Roman"/>
          <w:color w:val="000000"/>
          <w:sz w:val="28"/>
          <w:szCs w:val="28"/>
        </w:rPr>
      </w:pPr>
      <w:r w:rsidRPr="005F2BD6">
        <w:rPr>
          <w:rFonts w:ascii="Times New Roman" w:hAnsi="Times New Roman"/>
          <w:color w:val="000000"/>
          <w:sz w:val="28"/>
          <w:szCs w:val="28"/>
        </w:rPr>
        <w:t>Повороте участка хромосомы на 180 градусов</w:t>
      </w:r>
    </w:p>
    <w:p w:rsidR="005D123A" w:rsidRPr="005F2BD6" w:rsidRDefault="005D123A" w:rsidP="001C0CE2">
      <w:pPr>
        <w:pStyle w:val="a5"/>
        <w:numPr>
          <w:ilvl w:val="1"/>
          <w:numId w:val="81"/>
        </w:numPr>
        <w:spacing w:line="360" w:lineRule="auto"/>
        <w:ind w:left="0" w:firstLine="0"/>
        <w:rPr>
          <w:rFonts w:ascii="Times New Roman" w:hAnsi="Times New Roman"/>
          <w:color w:val="000000"/>
          <w:sz w:val="28"/>
          <w:szCs w:val="28"/>
        </w:rPr>
      </w:pPr>
      <w:r w:rsidRPr="005F2BD6">
        <w:rPr>
          <w:rFonts w:ascii="Times New Roman" w:hAnsi="Times New Roman"/>
          <w:color w:val="000000"/>
          <w:sz w:val="28"/>
          <w:szCs w:val="28"/>
        </w:rPr>
        <w:t>Изменении последовательности нуклеотидов</w:t>
      </w:r>
    </w:p>
    <w:p w:rsidR="005D123A" w:rsidRPr="005F2BD6" w:rsidRDefault="005D123A" w:rsidP="001C0CE2">
      <w:pPr>
        <w:pStyle w:val="a5"/>
        <w:numPr>
          <w:ilvl w:val="1"/>
          <w:numId w:val="81"/>
        </w:numPr>
        <w:spacing w:line="360" w:lineRule="auto"/>
        <w:ind w:left="0" w:firstLine="0"/>
        <w:rPr>
          <w:rFonts w:ascii="Times New Roman" w:hAnsi="Times New Roman"/>
          <w:color w:val="000000"/>
          <w:sz w:val="28"/>
          <w:szCs w:val="28"/>
        </w:rPr>
      </w:pPr>
      <w:r w:rsidRPr="005F2BD6">
        <w:rPr>
          <w:rFonts w:ascii="Times New Roman" w:hAnsi="Times New Roman"/>
          <w:color w:val="000000"/>
          <w:sz w:val="28"/>
          <w:szCs w:val="28"/>
        </w:rPr>
        <w:t>Изменении свойств микроба, не сопровождающиеся нарушением в генетическом аппарате микроба</w:t>
      </w:r>
    </w:p>
    <w:p w:rsidR="005D123A" w:rsidRPr="005D123A" w:rsidRDefault="005D123A" w:rsidP="001C0CE2">
      <w:pPr>
        <w:pStyle w:val="a5"/>
        <w:numPr>
          <w:ilvl w:val="1"/>
          <w:numId w:val="81"/>
        </w:numPr>
        <w:spacing w:line="360" w:lineRule="auto"/>
        <w:ind w:left="0" w:firstLine="0"/>
        <w:rPr>
          <w:rFonts w:ascii="Times New Roman" w:hAnsi="Times New Roman"/>
          <w:color w:val="000000"/>
          <w:sz w:val="28"/>
          <w:szCs w:val="28"/>
        </w:rPr>
      </w:pPr>
      <w:r w:rsidRPr="005F2BD6">
        <w:rPr>
          <w:rFonts w:ascii="Times New Roman" w:hAnsi="Times New Roman"/>
          <w:color w:val="000000"/>
          <w:sz w:val="28"/>
          <w:szCs w:val="28"/>
        </w:rPr>
        <w:t>Перемещение участка хромосомы в другой район</w:t>
      </w:r>
    </w:p>
    <w:p w:rsidR="005D123A" w:rsidRPr="00975433" w:rsidRDefault="005D123A" w:rsidP="005D123A">
      <w:pPr>
        <w:spacing w:line="360" w:lineRule="auto"/>
        <w:jc w:val="both"/>
        <w:rPr>
          <w:color w:val="000000"/>
          <w:sz w:val="28"/>
          <w:szCs w:val="28"/>
        </w:rPr>
      </w:pPr>
      <w:r>
        <w:rPr>
          <w:color w:val="000000"/>
          <w:sz w:val="28"/>
          <w:szCs w:val="28"/>
        </w:rPr>
        <w:t>20</w:t>
      </w:r>
      <w:r w:rsidRPr="00975433">
        <w:rPr>
          <w:color w:val="000000"/>
          <w:sz w:val="28"/>
          <w:szCs w:val="28"/>
        </w:rPr>
        <w:t>. Генетические рекомбинации:</w:t>
      </w:r>
    </w:p>
    <w:p w:rsidR="005D123A" w:rsidRPr="005F2BD6" w:rsidRDefault="005D123A" w:rsidP="001C0CE2">
      <w:pPr>
        <w:pStyle w:val="a5"/>
        <w:numPr>
          <w:ilvl w:val="1"/>
          <w:numId w:val="82"/>
        </w:numPr>
        <w:spacing w:line="360" w:lineRule="auto"/>
        <w:ind w:left="0" w:firstLine="0"/>
        <w:rPr>
          <w:rFonts w:ascii="Times New Roman" w:hAnsi="Times New Roman"/>
          <w:color w:val="000000"/>
          <w:sz w:val="28"/>
          <w:szCs w:val="28"/>
        </w:rPr>
      </w:pPr>
      <w:r w:rsidRPr="005F2BD6">
        <w:rPr>
          <w:rFonts w:ascii="Times New Roman" w:hAnsi="Times New Roman"/>
          <w:color w:val="000000"/>
          <w:sz w:val="28"/>
          <w:szCs w:val="28"/>
        </w:rPr>
        <w:t>Диссоциация</w:t>
      </w:r>
    </w:p>
    <w:p w:rsidR="005D123A" w:rsidRPr="005F2BD6" w:rsidRDefault="005D123A" w:rsidP="001C0CE2">
      <w:pPr>
        <w:pStyle w:val="a5"/>
        <w:numPr>
          <w:ilvl w:val="1"/>
          <w:numId w:val="82"/>
        </w:numPr>
        <w:spacing w:line="360" w:lineRule="auto"/>
        <w:ind w:left="0" w:firstLine="0"/>
        <w:rPr>
          <w:rFonts w:ascii="Times New Roman" w:hAnsi="Times New Roman"/>
          <w:color w:val="000000"/>
          <w:sz w:val="28"/>
          <w:szCs w:val="28"/>
        </w:rPr>
      </w:pPr>
      <w:r w:rsidRPr="005F2BD6">
        <w:rPr>
          <w:rFonts w:ascii="Times New Roman" w:hAnsi="Times New Roman"/>
          <w:color w:val="000000"/>
          <w:sz w:val="28"/>
          <w:szCs w:val="28"/>
        </w:rPr>
        <w:t>Трансформация</w:t>
      </w:r>
    </w:p>
    <w:p w:rsidR="005D123A" w:rsidRPr="005F2BD6" w:rsidRDefault="005D123A" w:rsidP="001C0CE2">
      <w:pPr>
        <w:pStyle w:val="a5"/>
        <w:numPr>
          <w:ilvl w:val="1"/>
          <w:numId w:val="82"/>
        </w:numPr>
        <w:spacing w:line="360" w:lineRule="auto"/>
        <w:ind w:left="0" w:firstLine="0"/>
        <w:rPr>
          <w:rFonts w:ascii="Times New Roman" w:hAnsi="Times New Roman"/>
          <w:color w:val="000000"/>
          <w:sz w:val="28"/>
          <w:szCs w:val="28"/>
        </w:rPr>
      </w:pPr>
      <w:r w:rsidRPr="005F2BD6">
        <w:rPr>
          <w:rFonts w:ascii="Times New Roman" w:hAnsi="Times New Roman"/>
          <w:color w:val="000000"/>
          <w:sz w:val="28"/>
          <w:szCs w:val="28"/>
        </w:rPr>
        <w:t>Мутация</w:t>
      </w:r>
    </w:p>
    <w:p w:rsidR="005D123A" w:rsidRPr="005F2BD6" w:rsidRDefault="005D123A" w:rsidP="001C0CE2">
      <w:pPr>
        <w:pStyle w:val="a5"/>
        <w:numPr>
          <w:ilvl w:val="1"/>
          <w:numId w:val="82"/>
        </w:numPr>
        <w:spacing w:line="360" w:lineRule="auto"/>
        <w:ind w:left="0" w:firstLine="0"/>
        <w:rPr>
          <w:rFonts w:ascii="Times New Roman" w:hAnsi="Times New Roman"/>
          <w:color w:val="000000"/>
          <w:sz w:val="28"/>
          <w:szCs w:val="28"/>
        </w:rPr>
      </w:pPr>
      <w:r w:rsidRPr="005F2BD6">
        <w:rPr>
          <w:rFonts w:ascii="Times New Roman" w:hAnsi="Times New Roman"/>
          <w:color w:val="000000"/>
          <w:sz w:val="28"/>
          <w:szCs w:val="28"/>
        </w:rPr>
        <w:t>Коньюгация</w:t>
      </w:r>
    </w:p>
    <w:p w:rsidR="005D123A" w:rsidRPr="005F2BD6" w:rsidRDefault="005D123A" w:rsidP="001C0CE2">
      <w:pPr>
        <w:pStyle w:val="a5"/>
        <w:numPr>
          <w:ilvl w:val="1"/>
          <w:numId w:val="82"/>
        </w:numPr>
        <w:spacing w:line="360" w:lineRule="auto"/>
        <w:ind w:left="0" w:firstLine="0"/>
        <w:rPr>
          <w:rFonts w:ascii="Times New Roman" w:hAnsi="Times New Roman"/>
          <w:color w:val="000000"/>
          <w:sz w:val="28"/>
          <w:szCs w:val="28"/>
        </w:rPr>
      </w:pPr>
      <w:r w:rsidRPr="005F2BD6">
        <w:rPr>
          <w:rFonts w:ascii="Times New Roman" w:hAnsi="Times New Roman"/>
          <w:color w:val="000000"/>
          <w:sz w:val="28"/>
          <w:szCs w:val="28"/>
        </w:rPr>
        <w:t>Трансдукция</w:t>
      </w:r>
    </w:p>
    <w:p w:rsidR="005D123A" w:rsidRDefault="005D123A" w:rsidP="005D123A">
      <w:pPr>
        <w:pStyle w:val="a5"/>
        <w:ind w:firstLine="0"/>
        <w:outlineLvl w:val="3"/>
        <w:rPr>
          <w:sz w:val="28"/>
          <w:szCs w:val="22"/>
        </w:rPr>
      </w:pPr>
    </w:p>
    <w:p w:rsidR="005D123A" w:rsidRDefault="005D123A" w:rsidP="005D123A">
      <w:pPr>
        <w:spacing w:line="360" w:lineRule="auto"/>
        <w:jc w:val="both"/>
        <w:rPr>
          <w:sz w:val="28"/>
          <w:szCs w:val="28"/>
        </w:rPr>
      </w:pPr>
    </w:p>
    <w:p w:rsidR="005D123A" w:rsidRDefault="005D123A" w:rsidP="005D123A">
      <w:pPr>
        <w:pStyle w:val="p37"/>
        <w:spacing w:before="0" w:beforeAutospacing="0" w:after="0" w:afterAutospacing="0" w:line="360" w:lineRule="auto"/>
        <w:jc w:val="both"/>
        <w:rPr>
          <w:rStyle w:val="ft22"/>
          <w:bCs/>
          <w:iCs/>
          <w:color w:val="000000"/>
          <w:sz w:val="28"/>
          <w:szCs w:val="28"/>
        </w:rPr>
      </w:pPr>
    </w:p>
    <w:p w:rsidR="005D123A" w:rsidRDefault="005D123A" w:rsidP="00151F30">
      <w:pPr>
        <w:pStyle w:val="a5"/>
        <w:spacing w:line="360" w:lineRule="auto"/>
        <w:ind w:left="0" w:firstLine="0"/>
        <w:jc w:val="center"/>
        <w:outlineLvl w:val="3"/>
        <w:rPr>
          <w:rFonts w:ascii="Times New Roman" w:hAnsi="Times New Roman"/>
          <w:sz w:val="28"/>
          <w:szCs w:val="22"/>
        </w:rPr>
      </w:pPr>
    </w:p>
    <w:p w:rsidR="00151F30" w:rsidRPr="00151F30" w:rsidRDefault="00151F30" w:rsidP="00151F30">
      <w:pPr>
        <w:pStyle w:val="a5"/>
        <w:spacing w:line="360" w:lineRule="auto"/>
        <w:ind w:left="0" w:firstLine="0"/>
        <w:jc w:val="center"/>
        <w:outlineLvl w:val="3"/>
        <w:rPr>
          <w:rFonts w:ascii="Times New Roman" w:hAnsi="Times New Roman"/>
          <w:sz w:val="28"/>
          <w:szCs w:val="22"/>
        </w:rPr>
      </w:pPr>
      <w:r w:rsidRPr="00151F30">
        <w:rPr>
          <w:rFonts w:ascii="Times New Roman" w:hAnsi="Times New Roman"/>
          <w:sz w:val="28"/>
          <w:szCs w:val="22"/>
        </w:rPr>
        <w:t>Письменные задания для самостоятельной работы во внеучебное время</w:t>
      </w:r>
    </w:p>
    <w:p w:rsidR="00151F30" w:rsidRPr="00151F30" w:rsidRDefault="00151F30" w:rsidP="00151F30">
      <w:pPr>
        <w:spacing w:line="360" w:lineRule="auto"/>
        <w:rPr>
          <w:sz w:val="28"/>
          <w:szCs w:val="22"/>
        </w:rPr>
      </w:pPr>
      <w:r w:rsidRPr="00151F30">
        <w:rPr>
          <w:sz w:val="28"/>
          <w:szCs w:val="22"/>
        </w:rPr>
        <w:t>В тетради для практических занятий составить и заполнить таблицу.</w:t>
      </w:r>
    </w:p>
    <w:p w:rsidR="00151F30" w:rsidRPr="00151F30" w:rsidRDefault="00151F30" w:rsidP="00151F30">
      <w:pPr>
        <w:pStyle w:val="a5"/>
        <w:spacing w:line="360" w:lineRule="auto"/>
        <w:ind w:left="0" w:firstLine="0"/>
        <w:jc w:val="center"/>
        <w:rPr>
          <w:rFonts w:ascii="Times New Roman" w:hAnsi="Times New Roman"/>
          <w:sz w:val="28"/>
          <w:szCs w:val="22"/>
        </w:rPr>
      </w:pPr>
      <w:r w:rsidRPr="00151F30">
        <w:rPr>
          <w:rFonts w:ascii="Times New Roman" w:hAnsi="Times New Roman"/>
          <w:sz w:val="28"/>
          <w:szCs w:val="22"/>
        </w:rPr>
        <w:t>Формы генетической изменчивости бактерий</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1"/>
        <w:gridCol w:w="4513"/>
      </w:tblGrid>
      <w:tr w:rsidR="00151F30" w:rsidRPr="00151F30" w:rsidTr="00151F30">
        <w:trPr>
          <w:trHeight w:val="431"/>
        </w:trPr>
        <w:tc>
          <w:tcPr>
            <w:tcW w:w="4701" w:type="dxa"/>
            <w:vAlign w:val="center"/>
          </w:tcPr>
          <w:p w:rsidR="00151F30" w:rsidRPr="00151F30" w:rsidRDefault="00151F30" w:rsidP="00151F30">
            <w:pPr>
              <w:jc w:val="center"/>
              <w:rPr>
                <w:sz w:val="28"/>
              </w:rPr>
            </w:pPr>
            <w:r w:rsidRPr="00151F30">
              <w:rPr>
                <w:sz w:val="28"/>
                <w:szCs w:val="22"/>
              </w:rPr>
              <w:t>Определяющий фактор изменчивости</w:t>
            </w:r>
          </w:p>
        </w:tc>
        <w:tc>
          <w:tcPr>
            <w:tcW w:w="4513" w:type="dxa"/>
            <w:vAlign w:val="center"/>
          </w:tcPr>
          <w:p w:rsidR="00151F30" w:rsidRPr="00151F30" w:rsidRDefault="00151F30" w:rsidP="00151F30">
            <w:pPr>
              <w:jc w:val="center"/>
              <w:rPr>
                <w:sz w:val="28"/>
              </w:rPr>
            </w:pPr>
            <w:r w:rsidRPr="00151F30">
              <w:rPr>
                <w:sz w:val="28"/>
                <w:szCs w:val="22"/>
              </w:rPr>
              <w:t>Формы генетической изменчивости бактерий.</w:t>
            </w:r>
          </w:p>
        </w:tc>
      </w:tr>
      <w:tr w:rsidR="00151F30" w:rsidRPr="00151F30" w:rsidTr="00151F30">
        <w:trPr>
          <w:trHeight w:val="72"/>
        </w:trPr>
        <w:tc>
          <w:tcPr>
            <w:tcW w:w="4701" w:type="dxa"/>
            <w:vAlign w:val="center"/>
          </w:tcPr>
          <w:p w:rsidR="00151F30" w:rsidRPr="00151F30" w:rsidRDefault="00151F30" w:rsidP="00151F30">
            <w:pPr>
              <w:jc w:val="center"/>
              <w:rPr>
                <w:sz w:val="28"/>
              </w:rPr>
            </w:pPr>
            <w:r w:rsidRPr="00151F30">
              <w:rPr>
                <w:sz w:val="28"/>
                <w:szCs w:val="22"/>
              </w:rPr>
              <w:t>Уфл, гамма-излучение</w:t>
            </w:r>
          </w:p>
        </w:tc>
        <w:tc>
          <w:tcPr>
            <w:tcW w:w="4513" w:type="dxa"/>
            <w:vAlign w:val="center"/>
          </w:tcPr>
          <w:p w:rsidR="00151F30" w:rsidRPr="00151F30" w:rsidRDefault="00151F30" w:rsidP="00151F30">
            <w:pPr>
              <w:jc w:val="center"/>
              <w:rPr>
                <w:sz w:val="28"/>
              </w:rPr>
            </w:pPr>
          </w:p>
        </w:tc>
      </w:tr>
      <w:tr w:rsidR="00151F30" w:rsidRPr="00151F30" w:rsidTr="00151F30">
        <w:trPr>
          <w:trHeight w:val="77"/>
        </w:trPr>
        <w:tc>
          <w:tcPr>
            <w:tcW w:w="4701" w:type="dxa"/>
            <w:vAlign w:val="center"/>
          </w:tcPr>
          <w:p w:rsidR="00151F30" w:rsidRPr="00151F30" w:rsidRDefault="00151F30" w:rsidP="00151F30">
            <w:pPr>
              <w:jc w:val="center"/>
              <w:rPr>
                <w:sz w:val="28"/>
              </w:rPr>
            </w:pPr>
            <w:r w:rsidRPr="00151F30">
              <w:rPr>
                <w:sz w:val="28"/>
                <w:szCs w:val="22"/>
                <w:lang w:val="en-US"/>
              </w:rPr>
              <w:t>F</w:t>
            </w:r>
            <w:r w:rsidRPr="00151F30">
              <w:rPr>
                <w:sz w:val="28"/>
                <w:szCs w:val="22"/>
              </w:rPr>
              <w:t>-плазмида</w:t>
            </w:r>
          </w:p>
        </w:tc>
        <w:tc>
          <w:tcPr>
            <w:tcW w:w="4513" w:type="dxa"/>
            <w:vAlign w:val="center"/>
          </w:tcPr>
          <w:p w:rsidR="00151F30" w:rsidRPr="00151F30" w:rsidRDefault="00151F30" w:rsidP="00151F30">
            <w:pPr>
              <w:jc w:val="center"/>
              <w:rPr>
                <w:sz w:val="28"/>
              </w:rPr>
            </w:pPr>
          </w:p>
        </w:tc>
      </w:tr>
      <w:tr w:rsidR="00151F30" w:rsidRPr="00151F30" w:rsidTr="00151F30">
        <w:trPr>
          <w:trHeight w:val="238"/>
        </w:trPr>
        <w:tc>
          <w:tcPr>
            <w:tcW w:w="4701" w:type="dxa"/>
            <w:vAlign w:val="center"/>
          </w:tcPr>
          <w:p w:rsidR="00151F30" w:rsidRPr="00151F30" w:rsidRDefault="00151F30" w:rsidP="00151F30">
            <w:pPr>
              <w:jc w:val="center"/>
              <w:rPr>
                <w:sz w:val="28"/>
              </w:rPr>
            </w:pPr>
            <w:r w:rsidRPr="00151F30">
              <w:rPr>
                <w:sz w:val="28"/>
                <w:szCs w:val="22"/>
              </w:rPr>
              <w:t>Бактериофаг</w:t>
            </w:r>
          </w:p>
        </w:tc>
        <w:tc>
          <w:tcPr>
            <w:tcW w:w="4513" w:type="dxa"/>
            <w:vAlign w:val="center"/>
          </w:tcPr>
          <w:p w:rsidR="00151F30" w:rsidRPr="00151F30" w:rsidRDefault="00151F30" w:rsidP="00151F30">
            <w:pPr>
              <w:jc w:val="center"/>
              <w:rPr>
                <w:sz w:val="28"/>
              </w:rPr>
            </w:pPr>
          </w:p>
        </w:tc>
      </w:tr>
      <w:tr w:rsidR="00151F30" w:rsidRPr="00151F30" w:rsidTr="00151F30">
        <w:trPr>
          <w:trHeight w:val="341"/>
        </w:trPr>
        <w:tc>
          <w:tcPr>
            <w:tcW w:w="4701" w:type="dxa"/>
            <w:vAlign w:val="center"/>
          </w:tcPr>
          <w:p w:rsidR="00151F30" w:rsidRPr="00151F30" w:rsidRDefault="00151F30" w:rsidP="00151F30">
            <w:pPr>
              <w:jc w:val="center"/>
              <w:rPr>
                <w:sz w:val="28"/>
              </w:rPr>
            </w:pPr>
            <w:r w:rsidRPr="00151F30">
              <w:rPr>
                <w:sz w:val="28"/>
                <w:szCs w:val="22"/>
              </w:rPr>
              <w:t>Питательная среда с фрагментами ДНК бактерий.</w:t>
            </w:r>
          </w:p>
        </w:tc>
        <w:tc>
          <w:tcPr>
            <w:tcW w:w="4513" w:type="dxa"/>
            <w:vAlign w:val="center"/>
          </w:tcPr>
          <w:p w:rsidR="00151F30" w:rsidRPr="00151F30" w:rsidRDefault="00151F30" w:rsidP="00151F30">
            <w:pPr>
              <w:jc w:val="center"/>
              <w:rPr>
                <w:sz w:val="28"/>
              </w:rPr>
            </w:pPr>
          </w:p>
        </w:tc>
      </w:tr>
    </w:tbl>
    <w:p w:rsidR="008C5624" w:rsidRDefault="008C5624" w:rsidP="008C5624">
      <w:pPr>
        <w:widowControl w:val="0"/>
        <w:spacing w:line="360" w:lineRule="auto"/>
        <w:jc w:val="both"/>
        <w:outlineLvl w:val="3"/>
        <w:rPr>
          <w:sz w:val="28"/>
          <w:szCs w:val="28"/>
        </w:rPr>
      </w:pPr>
    </w:p>
    <w:p w:rsidR="005F2BD6" w:rsidRPr="00151F30" w:rsidRDefault="00151F30" w:rsidP="00151F30">
      <w:pPr>
        <w:spacing w:line="360" w:lineRule="auto"/>
        <w:ind w:firstLine="708"/>
        <w:jc w:val="both"/>
        <w:rPr>
          <w:sz w:val="28"/>
          <w:szCs w:val="28"/>
        </w:rPr>
      </w:pPr>
      <w:r w:rsidRPr="00151F30">
        <w:rPr>
          <w:sz w:val="28"/>
          <w:szCs w:val="28"/>
        </w:rPr>
        <w:t>Вопросы для подготовки:</w:t>
      </w:r>
    </w:p>
    <w:p w:rsidR="005F2BD6" w:rsidRPr="00151F30" w:rsidRDefault="005F2BD6" w:rsidP="001C0CE2">
      <w:pPr>
        <w:numPr>
          <w:ilvl w:val="0"/>
          <w:numId w:val="83"/>
        </w:numPr>
        <w:tabs>
          <w:tab w:val="clear" w:pos="1211"/>
          <w:tab w:val="num" w:pos="-3544"/>
        </w:tabs>
        <w:spacing w:line="360" w:lineRule="auto"/>
        <w:ind w:left="0" w:firstLine="0"/>
        <w:jc w:val="both"/>
        <w:rPr>
          <w:sz w:val="28"/>
          <w:szCs w:val="28"/>
        </w:rPr>
      </w:pPr>
      <w:r w:rsidRPr="00151F30">
        <w:rPr>
          <w:sz w:val="28"/>
          <w:szCs w:val="28"/>
        </w:rPr>
        <w:lastRenderedPageBreak/>
        <w:t>Строение бактериальоного генома.</w:t>
      </w:r>
    </w:p>
    <w:p w:rsidR="005F2BD6" w:rsidRPr="00151F30" w:rsidRDefault="005F2BD6" w:rsidP="001C0CE2">
      <w:pPr>
        <w:numPr>
          <w:ilvl w:val="0"/>
          <w:numId w:val="83"/>
        </w:numPr>
        <w:tabs>
          <w:tab w:val="clear" w:pos="1211"/>
          <w:tab w:val="num" w:pos="-3544"/>
        </w:tabs>
        <w:spacing w:line="360" w:lineRule="auto"/>
        <w:ind w:left="0" w:firstLine="0"/>
        <w:jc w:val="both"/>
        <w:rPr>
          <w:sz w:val="28"/>
          <w:szCs w:val="28"/>
        </w:rPr>
      </w:pPr>
      <w:r w:rsidRPr="00151F30">
        <w:rPr>
          <w:sz w:val="28"/>
          <w:szCs w:val="28"/>
        </w:rPr>
        <w:t>Плазмиды и их роль в жизнедеятельности бактерий.</w:t>
      </w:r>
    </w:p>
    <w:p w:rsidR="005F2BD6" w:rsidRPr="00151F30" w:rsidRDefault="005F2BD6" w:rsidP="001C0CE2">
      <w:pPr>
        <w:numPr>
          <w:ilvl w:val="0"/>
          <w:numId w:val="83"/>
        </w:numPr>
        <w:tabs>
          <w:tab w:val="clear" w:pos="1211"/>
          <w:tab w:val="num" w:pos="-3544"/>
        </w:tabs>
        <w:spacing w:line="360" w:lineRule="auto"/>
        <w:ind w:left="0" w:firstLine="0"/>
        <w:jc w:val="both"/>
        <w:rPr>
          <w:sz w:val="28"/>
          <w:szCs w:val="28"/>
        </w:rPr>
      </w:pPr>
      <w:r w:rsidRPr="00151F30">
        <w:rPr>
          <w:sz w:val="28"/>
          <w:szCs w:val="28"/>
        </w:rPr>
        <w:t>Модификации и мутации бактерий. Практическое использование (популяционный анализ).</w:t>
      </w:r>
    </w:p>
    <w:p w:rsidR="005F2BD6" w:rsidRPr="00151F30" w:rsidRDefault="005F2BD6" w:rsidP="001C0CE2">
      <w:pPr>
        <w:numPr>
          <w:ilvl w:val="0"/>
          <w:numId w:val="83"/>
        </w:numPr>
        <w:tabs>
          <w:tab w:val="clear" w:pos="1211"/>
          <w:tab w:val="num" w:pos="-3544"/>
        </w:tabs>
        <w:spacing w:line="360" w:lineRule="auto"/>
        <w:ind w:left="0" w:firstLine="0"/>
        <w:jc w:val="both"/>
        <w:rPr>
          <w:sz w:val="28"/>
          <w:szCs w:val="28"/>
        </w:rPr>
      </w:pPr>
      <w:r w:rsidRPr="00151F30">
        <w:rPr>
          <w:sz w:val="28"/>
          <w:szCs w:val="28"/>
        </w:rPr>
        <w:t xml:space="preserve">Рекомбинативная изменчивость </w:t>
      </w:r>
      <w:r w:rsidR="00151F30">
        <w:rPr>
          <w:sz w:val="28"/>
          <w:szCs w:val="28"/>
        </w:rPr>
        <w:t>–</w:t>
      </w:r>
      <w:r w:rsidRPr="00151F30">
        <w:rPr>
          <w:sz w:val="28"/>
          <w:szCs w:val="28"/>
        </w:rPr>
        <w:t xml:space="preserve"> механизмы трансформации, трансдукции, конъюгации.</w:t>
      </w:r>
    </w:p>
    <w:p w:rsidR="005F2BD6" w:rsidRPr="00151F30" w:rsidRDefault="005F2BD6" w:rsidP="001C0CE2">
      <w:pPr>
        <w:numPr>
          <w:ilvl w:val="0"/>
          <w:numId w:val="83"/>
        </w:numPr>
        <w:tabs>
          <w:tab w:val="clear" w:pos="1211"/>
          <w:tab w:val="num" w:pos="-3544"/>
        </w:tabs>
        <w:spacing w:line="360" w:lineRule="auto"/>
        <w:ind w:left="0" w:firstLine="0"/>
        <w:jc w:val="both"/>
        <w:rPr>
          <w:sz w:val="28"/>
          <w:szCs w:val="28"/>
        </w:rPr>
      </w:pPr>
      <w:r w:rsidRPr="00151F30">
        <w:rPr>
          <w:sz w:val="28"/>
          <w:szCs w:val="28"/>
        </w:rPr>
        <w:t>Генная инженерия в медицинской микробиологии. Цели. Задачи.</w:t>
      </w:r>
    </w:p>
    <w:p w:rsidR="005D123A" w:rsidRPr="00B633C3" w:rsidRDefault="005D123A" w:rsidP="001C0CE2">
      <w:pPr>
        <w:numPr>
          <w:ilvl w:val="0"/>
          <w:numId w:val="87"/>
        </w:numPr>
        <w:tabs>
          <w:tab w:val="clear" w:pos="1211"/>
          <w:tab w:val="left" w:pos="284"/>
        </w:tabs>
        <w:spacing w:line="360" w:lineRule="auto"/>
        <w:ind w:left="0" w:firstLine="0"/>
        <w:jc w:val="both"/>
        <w:rPr>
          <w:sz w:val="28"/>
          <w:szCs w:val="28"/>
        </w:rPr>
      </w:pPr>
      <w:r w:rsidRPr="00B633C3">
        <w:rPr>
          <w:sz w:val="28"/>
          <w:szCs w:val="28"/>
        </w:rPr>
        <w:t>Структура бактериофага.</w:t>
      </w:r>
    </w:p>
    <w:p w:rsidR="005D123A" w:rsidRPr="00B633C3" w:rsidRDefault="005D123A" w:rsidP="001C0CE2">
      <w:pPr>
        <w:numPr>
          <w:ilvl w:val="0"/>
          <w:numId w:val="87"/>
        </w:numPr>
        <w:tabs>
          <w:tab w:val="clear" w:pos="1211"/>
          <w:tab w:val="left" w:pos="284"/>
        </w:tabs>
        <w:spacing w:line="360" w:lineRule="auto"/>
        <w:ind w:left="0" w:firstLine="0"/>
        <w:jc w:val="both"/>
        <w:rPr>
          <w:sz w:val="28"/>
          <w:szCs w:val="28"/>
        </w:rPr>
      </w:pPr>
      <w:r w:rsidRPr="00B633C3">
        <w:rPr>
          <w:sz w:val="28"/>
          <w:szCs w:val="28"/>
        </w:rPr>
        <w:t>Этапы взаимодействия бактериофага и клетки бактерии.</w:t>
      </w:r>
    </w:p>
    <w:p w:rsidR="005D123A" w:rsidRPr="00B633C3" w:rsidRDefault="005D123A" w:rsidP="001C0CE2">
      <w:pPr>
        <w:numPr>
          <w:ilvl w:val="0"/>
          <w:numId w:val="87"/>
        </w:numPr>
        <w:tabs>
          <w:tab w:val="clear" w:pos="1211"/>
          <w:tab w:val="left" w:pos="284"/>
        </w:tabs>
        <w:spacing w:line="360" w:lineRule="auto"/>
        <w:ind w:left="0" w:firstLine="0"/>
        <w:jc w:val="both"/>
        <w:rPr>
          <w:sz w:val="28"/>
          <w:szCs w:val="28"/>
        </w:rPr>
      </w:pPr>
      <w:r w:rsidRPr="00B633C3">
        <w:rPr>
          <w:sz w:val="28"/>
          <w:szCs w:val="28"/>
        </w:rPr>
        <w:t>Умеренные и вирулентные бактериофаги, их практическое использование в медицине.</w:t>
      </w:r>
    </w:p>
    <w:p w:rsidR="005D123A" w:rsidRPr="00B633C3" w:rsidRDefault="005D123A" w:rsidP="001C0CE2">
      <w:pPr>
        <w:numPr>
          <w:ilvl w:val="0"/>
          <w:numId w:val="87"/>
        </w:numPr>
        <w:tabs>
          <w:tab w:val="clear" w:pos="1211"/>
          <w:tab w:val="left" w:pos="284"/>
        </w:tabs>
        <w:spacing w:line="360" w:lineRule="auto"/>
        <w:ind w:left="0" w:firstLine="0"/>
        <w:jc w:val="both"/>
        <w:rPr>
          <w:sz w:val="28"/>
          <w:szCs w:val="28"/>
        </w:rPr>
      </w:pPr>
      <w:r w:rsidRPr="00B633C3">
        <w:rPr>
          <w:sz w:val="28"/>
          <w:szCs w:val="28"/>
        </w:rPr>
        <w:t>Роль бактериофагов в изменчивости бактерий.</w:t>
      </w:r>
    </w:p>
    <w:p w:rsidR="005D123A" w:rsidRPr="00916249" w:rsidRDefault="005D123A" w:rsidP="005D123A">
      <w:pPr>
        <w:spacing w:line="360" w:lineRule="auto"/>
        <w:jc w:val="both"/>
        <w:rPr>
          <w:sz w:val="28"/>
          <w:szCs w:val="28"/>
        </w:rPr>
      </w:pPr>
      <w:r w:rsidRPr="00916249">
        <w:rPr>
          <w:sz w:val="28"/>
          <w:szCs w:val="28"/>
        </w:rPr>
        <w:t>1. Антибиотики. Природа, происхождение, спектр, механизмы и типы действия на микроорганизмы.</w:t>
      </w:r>
    </w:p>
    <w:p w:rsidR="005D123A" w:rsidRPr="00916249" w:rsidRDefault="005D123A" w:rsidP="005D123A">
      <w:pPr>
        <w:spacing w:line="360" w:lineRule="auto"/>
        <w:jc w:val="both"/>
        <w:rPr>
          <w:sz w:val="28"/>
          <w:szCs w:val="28"/>
        </w:rPr>
      </w:pPr>
      <w:r w:rsidRPr="00916249">
        <w:rPr>
          <w:sz w:val="28"/>
          <w:szCs w:val="28"/>
        </w:rPr>
        <w:t>2. Устойчивость микроорганизмов к антибиотикам и пути ее преодоления.</w:t>
      </w:r>
    </w:p>
    <w:p w:rsidR="005D123A" w:rsidRPr="00916249" w:rsidRDefault="005D123A" w:rsidP="005D123A">
      <w:pPr>
        <w:spacing w:line="360" w:lineRule="auto"/>
        <w:jc w:val="both"/>
        <w:rPr>
          <w:sz w:val="28"/>
          <w:szCs w:val="28"/>
        </w:rPr>
      </w:pPr>
      <w:r w:rsidRPr="00916249">
        <w:rPr>
          <w:sz w:val="28"/>
          <w:szCs w:val="28"/>
        </w:rPr>
        <w:t>3. Методы определения чувствительности бактерий к антибиотикам.</w:t>
      </w:r>
    </w:p>
    <w:p w:rsidR="005D123A" w:rsidRPr="00916249" w:rsidRDefault="005D123A" w:rsidP="005D123A">
      <w:pPr>
        <w:spacing w:line="360" w:lineRule="auto"/>
        <w:jc w:val="both"/>
        <w:rPr>
          <w:sz w:val="28"/>
          <w:szCs w:val="28"/>
        </w:rPr>
      </w:pPr>
      <w:r w:rsidRPr="00916249">
        <w:rPr>
          <w:sz w:val="28"/>
          <w:szCs w:val="28"/>
        </w:rPr>
        <w:t>4. Осложнения антибиотикотерапии.</w:t>
      </w:r>
    </w:p>
    <w:p w:rsidR="005D123A" w:rsidRPr="00916249" w:rsidRDefault="005D123A" w:rsidP="005D123A">
      <w:pPr>
        <w:spacing w:line="360" w:lineRule="auto"/>
        <w:jc w:val="both"/>
        <w:rPr>
          <w:sz w:val="28"/>
          <w:szCs w:val="28"/>
        </w:rPr>
      </w:pPr>
      <w:r w:rsidRPr="00916249">
        <w:rPr>
          <w:sz w:val="28"/>
          <w:szCs w:val="28"/>
        </w:rPr>
        <w:t>5. Бактериоцины. Свойства. Практическое значение.</w:t>
      </w:r>
    </w:p>
    <w:p w:rsidR="005D123A" w:rsidRPr="00916249" w:rsidRDefault="005D123A" w:rsidP="005D123A">
      <w:pPr>
        <w:spacing w:line="360" w:lineRule="auto"/>
        <w:jc w:val="both"/>
        <w:rPr>
          <w:sz w:val="28"/>
          <w:szCs w:val="28"/>
        </w:rPr>
      </w:pPr>
    </w:p>
    <w:p w:rsidR="005D123A" w:rsidRPr="00916249" w:rsidRDefault="005D123A" w:rsidP="005D123A">
      <w:pPr>
        <w:spacing w:line="360" w:lineRule="auto"/>
        <w:jc w:val="center"/>
        <w:rPr>
          <w:sz w:val="28"/>
          <w:szCs w:val="28"/>
        </w:rPr>
      </w:pPr>
      <w:r w:rsidRPr="00916249">
        <w:rPr>
          <w:sz w:val="28"/>
          <w:szCs w:val="28"/>
        </w:rPr>
        <w:t>Работа 1</w:t>
      </w:r>
    </w:p>
    <w:p w:rsidR="005D123A" w:rsidRPr="00916249" w:rsidRDefault="005D123A" w:rsidP="005D123A">
      <w:pPr>
        <w:spacing w:line="360" w:lineRule="auto"/>
        <w:jc w:val="both"/>
        <w:rPr>
          <w:sz w:val="28"/>
          <w:szCs w:val="28"/>
        </w:rPr>
      </w:pPr>
      <w:r w:rsidRPr="00916249">
        <w:rPr>
          <w:sz w:val="28"/>
          <w:szCs w:val="28"/>
        </w:rPr>
        <w:t>ЦЕЛЬ: Овладеть навыком определения чувствительности бактерий к антибиотикам методом индикаторных дисков.</w:t>
      </w:r>
    </w:p>
    <w:p w:rsidR="005D123A" w:rsidRPr="00916249" w:rsidRDefault="005D123A" w:rsidP="005D123A">
      <w:pPr>
        <w:spacing w:line="360" w:lineRule="auto"/>
        <w:jc w:val="both"/>
        <w:rPr>
          <w:sz w:val="28"/>
          <w:szCs w:val="28"/>
        </w:rPr>
      </w:pPr>
      <w:r w:rsidRPr="00916249">
        <w:rPr>
          <w:sz w:val="28"/>
          <w:szCs w:val="28"/>
        </w:rPr>
        <w:t>ЗАДАЧА. В клинику поступил больной с диагнозом «Стафилококковая пневмония». Для успешного этиологического лечения с целью выбора эффективного антибиотика было рекомендовано определение антибиоти</w:t>
      </w:r>
      <w:r>
        <w:rPr>
          <w:sz w:val="28"/>
          <w:szCs w:val="28"/>
        </w:rPr>
        <w:t>кограммы возбудителя. Проведите</w:t>
      </w:r>
      <w:r w:rsidRPr="00916249">
        <w:rPr>
          <w:sz w:val="28"/>
          <w:szCs w:val="28"/>
        </w:rPr>
        <w:t xml:space="preserve"> исследование. Оцените результат. Сделайте вывод.</w:t>
      </w:r>
    </w:p>
    <w:p w:rsidR="005D123A" w:rsidRPr="00916249" w:rsidRDefault="005D123A" w:rsidP="005D123A">
      <w:pPr>
        <w:spacing w:line="360" w:lineRule="auto"/>
        <w:jc w:val="both"/>
        <w:rPr>
          <w:sz w:val="28"/>
          <w:szCs w:val="28"/>
        </w:rPr>
      </w:pPr>
      <w:r w:rsidRPr="00916249">
        <w:rPr>
          <w:sz w:val="28"/>
          <w:szCs w:val="28"/>
        </w:rPr>
        <w:t>МЕТОДИКА</w:t>
      </w:r>
    </w:p>
    <w:p w:rsidR="005D123A" w:rsidRPr="00916249" w:rsidRDefault="005D123A" w:rsidP="001C0CE2">
      <w:pPr>
        <w:numPr>
          <w:ilvl w:val="0"/>
          <w:numId w:val="137"/>
        </w:numPr>
        <w:tabs>
          <w:tab w:val="clear" w:pos="1211"/>
          <w:tab w:val="num" w:pos="-3828"/>
        </w:tabs>
        <w:spacing w:line="360" w:lineRule="auto"/>
        <w:ind w:left="0" w:firstLine="0"/>
        <w:jc w:val="both"/>
        <w:rPr>
          <w:sz w:val="28"/>
          <w:szCs w:val="28"/>
        </w:rPr>
      </w:pPr>
      <w:r w:rsidRPr="00916249">
        <w:rPr>
          <w:sz w:val="28"/>
          <w:szCs w:val="28"/>
        </w:rPr>
        <w:lastRenderedPageBreak/>
        <w:t>Исследуемую культуру суспензируют в 2 мл стерильного физиологического раствора и готовят 1-миллиардную взвесь по стандарту мутности.</w:t>
      </w:r>
    </w:p>
    <w:p w:rsidR="005D123A" w:rsidRPr="00916249" w:rsidRDefault="005D123A" w:rsidP="001C0CE2">
      <w:pPr>
        <w:numPr>
          <w:ilvl w:val="0"/>
          <w:numId w:val="137"/>
        </w:numPr>
        <w:tabs>
          <w:tab w:val="clear" w:pos="1211"/>
          <w:tab w:val="num" w:pos="-3828"/>
        </w:tabs>
        <w:spacing w:line="360" w:lineRule="auto"/>
        <w:ind w:left="0" w:firstLine="0"/>
        <w:jc w:val="both"/>
        <w:rPr>
          <w:sz w:val="28"/>
          <w:szCs w:val="28"/>
        </w:rPr>
      </w:pPr>
      <w:r w:rsidRPr="00916249">
        <w:rPr>
          <w:sz w:val="28"/>
          <w:szCs w:val="28"/>
        </w:rPr>
        <w:t>Бактериальную взвесь (1 мл) стерильной пипеткой наливают на поверхность среды в чашку Петри и равномерно распределяют путем покачивания (либо шпателем). Избыток жидкости удаляют пастеровской пипеткой. Шпатель и пипетки помещают в стакан с дезраствором.</w:t>
      </w:r>
    </w:p>
    <w:p w:rsidR="005D123A" w:rsidRPr="00916249" w:rsidRDefault="005D123A" w:rsidP="001C0CE2">
      <w:pPr>
        <w:numPr>
          <w:ilvl w:val="0"/>
          <w:numId w:val="137"/>
        </w:numPr>
        <w:tabs>
          <w:tab w:val="clear" w:pos="1211"/>
          <w:tab w:val="num" w:pos="-3828"/>
        </w:tabs>
        <w:spacing w:line="360" w:lineRule="auto"/>
        <w:ind w:left="0" w:firstLine="0"/>
        <w:jc w:val="both"/>
        <w:rPr>
          <w:sz w:val="28"/>
          <w:szCs w:val="28"/>
        </w:rPr>
      </w:pPr>
      <w:r w:rsidRPr="00916249">
        <w:rPr>
          <w:sz w:val="28"/>
          <w:szCs w:val="28"/>
        </w:rPr>
        <w:t>На различные участки засеянного агара пинцетом помещают диски с антибиотиками (6-8), стараясь не касаться агара. Диск пинцетом слегка прижимают к агару.</w:t>
      </w:r>
    </w:p>
    <w:p w:rsidR="005D123A" w:rsidRPr="00916249" w:rsidRDefault="005D123A" w:rsidP="001C0CE2">
      <w:pPr>
        <w:numPr>
          <w:ilvl w:val="0"/>
          <w:numId w:val="137"/>
        </w:numPr>
        <w:tabs>
          <w:tab w:val="clear" w:pos="1211"/>
          <w:tab w:val="num" w:pos="-3828"/>
        </w:tabs>
        <w:spacing w:line="360" w:lineRule="auto"/>
        <w:ind w:left="0" w:firstLine="0"/>
        <w:jc w:val="both"/>
        <w:rPr>
          <w:sz w:val="28"/>
          <w:szCs w:val="28"/>
        </w:rPr>
      </w:pPr>
      <w:r w:rsidRPr="00916249">
        <w:rPr>
          <w:sz w:val="28"/>
          <w:szCs w:val="28"/>
        </w:rPr>
        <w:t>Чашки с посевами помещают в термостат на 18-24 часа.</w:t>
      </w:r>
    </w:p>
    <w:p w:rsidR="005D123A" w:rsidRPr="00916249" w:rsidRDefault="005D123A" w:rsidP="001C0CE2">
      <w:pPr>
        <w:numPr>
          <w:ilvl w:val="0"/>
          <w:numId w:val="137"/>
        </w:numPr>
        <w:tabs>
          <w:tab w:val="clear" w:pos="1211"/>
          <w:tab w:val="num" w:pos="-3828"/>
        </w:tabs>
        <w:spacing w:line="360" w:lineRule="auto"/>
        <w:ind w:left="0" w:firstLine="0"/>
        <w:jc w:val="both"/>
        <w:rPr>
          <w:sz w:val="28"/>
          <w:szCs w:val="28"/>
        </w:rPr>
      </w:pPr>
      <w:r>
        <w:rPr>
          <w:sz w:val="28"/>
          <w:szCs w:val="28"/>
        </w:rPr>
        <w:t xml:space="preserve">Через сутки проводят </w:t>
      </w:r>
      <w:r w:rsidRPr="00916249">
        <w:rPr>
          <w:sz w:val="28"/>
          <w:szCs w:val="28"/>
        </w:rPr>
        <w:t>оценку результата опыта путем измерения зоны задержки роста (в мм) бактерий по диаметру, включая бумажный диск.</w:t>
      </w:r>
    </w:p>
    <w:p w:rsidR="005D123A" w:rsidRPr="00916249" w:rsidRDefault="005D123A" w:rsidP="005D123A">
      <w:pPr>
        <w:spacing w:line="360" w:lineRule="auto"/>
        <w:jc w:val="both"/>
        <w:rPr>
          <w:sz w:val="28"/>
          <w:szCs w:val="28"/>
        </w:rPr>
      </w:pPr>
      <w:r w:rsidRPr="00916249">
        <w:rPr>
          <w:sz w:val="28"/>
          <w:szCs w:val="28"/>
        </w:rPr>
        <w:t>Результаты выполненной работы оформляют в виде протокола исследования.</w:t>
      </w:r>
    </w:p>
    <w:p w:rsidR="005D123A" w:rsidRPr="00916249" w:rsidRDefault="005D123A" w:rsidP="005D123A">
      <w:pPr>
        <w:spacing w:line="360" w:lineRule="auto"/>
        <w:jc w:val="center"/>
        <w:rPr>
          <w:sz w:val="28"/>
          <w:szCs w:val="28"/>
        </w:rPr>
      </w:pPr>
      <w:r w:rsidRPr="00916249">
        <w:rPr>
          <w:sz w:val="28"/>
          <w:szCs w:val="28"/>
        </w:rPr>
        <w:t>Шкала оценки чувствительности бактерий к антибиотикам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6"/>
        <w:gridCol w:w="4140"/>
      </w:tblGrid>
      <w:tr w:rsidR="005D123A" w:rsidRPr="00916249" w:rsidTr="0070116F">
        <w:trPr>
          <w:trHeight w:val="131"/>
        </w:trPr>
        <w:tc>
          <w:tcPr>
            <w:tcW w:w="5216" w:type="dxa"/>
            <w:vAlign w:val="center"/>
          </w:tcPr>
          <w:p w:rsidR="005D123A" w:rsidRPr="00916249" w:rsidRDefault="005D123A" w:rsidP="0070116F">
            <w:pPr>
              <w:widowControl w:val="0"/>
              <w:jc w:val="center"/>
              <w:outlineLvl w:val="3"/>
              <w:rPr>
                <w:sz w:val="28"/>
                <w:szCs w:val="28"/>
              </w:rPr>
            </w:pPr>
            <w:r w:rsidRPr="00916249">
              <w:rPr>
                <w:sz w:val="28"/>
                <w:szCs w:val="28"/>
              </w:rPr>
              <w:t>Размер зоны задержки роста в мм</w:t>
            </w:r>
          </w:p>
        </w:tc>
        <w:tc>
          <w:tcPr>
            <w:tcW w:w="4140" w:type="dxa"/>
            <w:vAlign w:val="center"/>
          </w:tcPr>
          <w:p w:rsidR="005D123A" w:rsidRPr="00916249" w:rsidRDefault="005D123A" w:rsidP="0070116F">
            <w:pPr>
              <w:jc w:val="center"/>
              <w:rPr>
                <w:sz w:val="28"/>
                <w:szCs w:val="28"/>
              </w:rPr>
            </w:pPr>
            <w:r w:rsidRPr="00916249">
              <w:rPr>
                <w:sz w:val="28"/>
                <w:szCs w:val="28"/>
              </w:rPr>
              <w:t>Чувствительность</w:t>
            </w:r>
          </w:p>
        </w:tc>
      </w:tr>
      <w:tr w:rsidR="005D123A" w:rsidRPr="00916249" w:rsidTr="0070116F">
        <w:trPr>
          <w:trHeight w:val="131"/>
        </w:trPr>
        <w:tc>
          <w:tcPr>
            <w:tcW w:w="5216" w:type="dxa"/>
            <w:vAlign w:val="center"/>
          </w:tcPr>
          <w:p w:rsidR="005D123A" w:rsidRPr="00916249" w:rsidRDefault="005D123A" w:rsidP="0070116F">
            <w:pPr>
              <w:jc w:val="center"/>
              <w:rPr>
                <w:sz w:val="28"/>
                <w:szCs w:val="28"/>
              </w:rPr>
            </w:pPr>
            <w:r w:rsidRPr="00916249">
              <w:rPr>
                <w:sz w:val="28"/>
                <w:szCs w:val="28"/>
              </w:rPr>
              <w:t xml:space="preserve">До </w:t>
            </w:r>
            <w:smartTag w:uri="urn:schemas-microsoft-com:office:smarttags" w:element="metricconverter">
              <w:smartTagPr>
                <w:attr w:name="ProductID" w:val="10 мм"/>
              </w:smartTagPr>
              <w:r w:rsidRPr="00916249">
                <w:rPr>
                  <w:sz w:val="28"/>
                  <w:szCs w:val="28"/>
                </w:rPr>
                <w:t>10 мм</w:t>
              </w:r>
            </w:smartTag>
          </w:p>
          <w:p w:rsidR="005D123A" w:rsidRPr="00916249" w:rsidRDefault="005D123A" w:rsidP="0070116F">
            <w:pPr>
              <w:jc w:val="center"/>
              <w:rPr>
                <w:sz w:val="28"/>
                <w:szCs w:val="28"/>
              </w:rPr>
            </w:pPr>
            <w:r w:rsidRPr="00916249">
              <w:rPr>
                <w:sz w:val="28"/>
                <w:szCs w:val="28"/>
              </w:rPr>
              <w:t xml:space="preserve">Более </w:t>
            </w:r>
            <w:smartTag w:uri="urn:schemas-microsoft-com:office:smarttags" w:element="metricconverter">
              <w:smartTagPr>
                <w:attr w:name="ProductID" w:val="10 мм"/>
              </w:smartTagPr>
              <w:r w:rsidRPr="00916249">
                <w:rPr>
                  <w:sz w:val="28"/>
                  <w:szCs w:val="28"/>
                </w:rPr>
                <w:t>10 мм</w:t>
              </w:r>
            </w:smartTag>
          </w:p>
        </w:tc>
        <w:tc>
          <w:tcPr>
            <w:tcW w:w="4140" w:type="dxa"/>
            <w:vAlign w:val="center"/>
          </w:tcPr>
          <w:p w:rsidR="005D123A" w:rsidRPr="00916249" w:rsidRDefault="005D123A" w:rsidP="0070116F">
            <w:pPr>
              <w:jc w:val="center"/>
              <w:rPr>
                <w:sz w:val="28"/>
                <w:szCs w:val="28"/>
              </w:rPr>
            </w:pPr>
            <w:r w:rsidRPr="00916249">
              <w:rPr>
                <w:sz w:val="28"/>
                <w:szCs w:val="28"/>
              </w:rPr>
              <w:t>Не чувствителен</w:t>
            </w:r>
          </w:p>
          <w:p w:rsidR="005D123A" w:rsidRPr="00916249" w:rsidRDefault="005D123A" w:rsidP="0070116F">
            <w:pPr>
              <w:jc w:val="center"/>
              <w:rPr>
                <w:sz w:val="28"/>
                <w:szCs w:val="28"/>
              </w:rPr>
            </w:pPr>
            <w:r w:rsidRPr="00916249">
              <w:rPr>
                <w:sz w:val="28"/>
                <w:szCs w:val="28"/>
              </w:rPr>
              <w:t>Чувствителен</w:t>
            </w:r>
          </w:p>
        </w:tc>
      </w:tr>
    </w:tbl>
    <w:p w:rsidR="005D123A" w:rsidRPr="00916249" w:rsidRDefault="005D123A" w:rsidP="005D123A">
      <w:pPr>
        <w:spacing w:line="360" w:lineRule="auto"/>
        <w:ind w:firstLine="851"/>
        <w:jc w:val="both"/>
        <w:rPr>
          <w:sz w:val="28"/>
          <w:szCs w:val="28"/>
        </w:rPr>
      </w:pPr>
      <w:r w:rsidRPr="00916249">
        <w:rPr>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261"/>
        <w:gridCol w:w="749"/>
        <w:gridCol w:w="749"/>
        <w:gridCol w:w="748"/>
        <w:gridCol w:w="749"/>
        <w:gridCol w:w="899"/>
        <w:gridCol w:w="500"/>
      </w:tblGrid>
      <w:tr w:rsidR="005D123A" w:rsidRPr="00916249" w:rsidTr="0070116F">
        <w:trPr>
          <w:cantSplit/>
          <w:trHeight w:val="774"/>
        </w:trPr>
        <w:tc>
          <w:tcPr>
            <w:tcW w:w="1701" w:type="dxa"/>
            <w:vMerge w:val="restart"/>
            <w:vAlign w:val="center"/>
          </w:tcPr>
          <w:p w:rsidR="005D123A" w:rsidRPr="00916249" w:rsidRDefault="005D123A" w:rsidP="0070116F">
            <w:pPr>
              <w:jc w:val="center"/>
              <w:rPr>
                <w:sz w:val="28"/>
                <w:szCs w:val="28"/>
              </w:rPr>
            </w:pPr>
            <w:r w:rsidRPr="00916249">
              <w:rPr>
                <w:sz w:val="28"/>
                <w:szCs w:val="28"/>
              </w:rPr>
              <w:t>Вид возбудителя</w:t>
            </w:r>
          </w:p>
        </w:tc>
        <w:tc>
          <w:tcPr>
            <w:tcW w:w="3261" w:type="dxa"/>
            <w:vMerge w:val="restart"/>
            <w:vAlign w:val="center"/>
          </w:tcPr>
          <w:p w:rsidR="005D123A" w:rsidRPr="00916249" w:rsidRDefault="005D123A" w:rsidP="0070116F">
            <w:pPr>
              <w:jc w:val="center"/>
              <w:rPr>
                <w:sz w:val="28"/>
                <w:szCs w:val="28"/>
              </w:rPr>
            </w:pPr>
            <w:r w:rsidRPr="00916249">
              <w:rPr>
                <w:sz w:val="28"/>
                <w:szCs w:val="28"/>
              </w:rPr>
              <w:t>Результат посева на чувствительность к антибиотикам (рисунок с обозначениями)</w:t>
            </w:r>
          </w:p>
        </w:tc>
        <w:tc>
          <w:tcPr>
            <w:tcW w:w="4394" w:type="dxa"/>
            <w:gridSpan w:val="6"/>
            <w:vAlign w:val="center"/>
          </w:tcPr>
          <w:p w:rsidR="005D123A" w:rsidRPr="00916249" w:rsidRDefault="005D123A" w:rsidP="0070116F">
            <w:pPr>
              <w:jc w:val="center"/>
              <w:rPr>
                <w:sz w:val="28"/>
                <w:szCs w:val="28"/>
              </w:rPr>
            </w:pPr>
            <w:r w:rsidRPr="00916249">
              <w:rPr>
                <w:sz w:val="28"/>
                <w:szCs w:val="28"/>
              </w:rPr>
              <w:t>Антибиотики</w:t>
            </w:r>
          </w:p>
        </w:tc>
      </w:tr>
      <w:tr w:rsidR="005D123A" w:rsidRPr="00916249" w:rsidTr="0070116F">
        <w:trPr>
          <w:cantSplit/>
          <w:trHeight w:val="154"/>
        </w:trPr>
        <w:tc>
          <w:tcPr>
            <w:tcW w:w="1701" w:type="dxa"/>
            <w:vMerge/>
            <w:vAlign w:val="center"/>
          </w:tcPr>
          <w:p w:rsidR="005D123A" w:rsidRPr="00916249" w:rsidRDefault="005D123A" w:rsidP="0070116F">
            <w:pPr>
              <w:jc w:val="center"/>
              <w:rPr>
                <w:sz w:val="28"/>
                <w:szCs w:val="28"/>
              </w:rPr>
            </w:pPr>
          </w:p>
        </w:tc>
        <w:tc>
          <w:tcPr>
            <w:tcW w:w="3261" w:type="dxa"/>
            <w:vMerge/>
            <w:vAlign w:val="center"/>
          </w:tcPr>
          <w:p w:rsidR="005D123A" w:rsidRPr="00916249" w:rsidRDefault="005D123A" w:rsidP="0070116F">
            <w:pPr>
              <w:jc w:val="center"/>
              <w:rPr>
                <w:sz w:val="28"/>
                <w:szCs w:val="28"/>
              </w:rPr>
            </w:pPr>
          </w:p>
        </w:tc>
        <w:tc>
          <w:tcPr>
            <w:tcW w:w="749" w:type="dxa"/>
            <w:vAlign w:val="center"/>
          </w:tcPr>
          <w:p w:rsidR="005D123A" w:rsidRPr="00916249" w:rsidRDefault="005D123A" w:rsidP="0070116F">
            <w:pPr>
              <w:jc w:val="center"/>
              <w:rPr>
                <w:sz w:val="28"/>
                <w:szCs w:val="28"/>
              </w:rPr>
            </w:pPr>
            <w:r w:rsidRPr="00916249">
              <w:rPr>
                <w:sz w:val="28"/>
                <w:szCs w:val="28"/>
              </w:rPr>
              <w:t>1</w:t>
            </w:r>
          </w:p>
        </w:tc>
        <w:tc>
          <w:tcPr>
            <w:tcW w:w="749" w:type="dxa"/>
            <w:vAlign w:val="center"/>
          </w:tcPr>
          <w:p w:rsidR="005D123A" w:rsidRPr="00916249" w:rsidRDefault="005D123A" w:rsidP="0070116F">
            <w:pPr>
              <w:jc w:val="center"/>
              <w:rPr>
                <w:sz w:val="28"/>
                <w:szCs w:val="28"/>
              </w:rPr>
            </w:pPr>
            <w:r w:rsidRPr="00916249">
              <w:rPr>
                <w:sz w:val="28"/>
                <w:szCs w:val="28"/>
              </w:rPr>
              <w:t>2</w:t>
            </w:r>
          </w:p>
        </w:tc>
        <w:tc>
          <w:tcPr>
            <w:tcW w:w="748" w:type="dxa"/>
            <w:vAlign w:val="center"/>
          </w:tcPr>
          <w:p w:rsidR="005D123A" w:rsidRPr="00916249" w:rsidRDefault="005D123A" w:rsidP="0070116F">
            <w:pPr>
              <w:jc w:val="center"/>
              <w:rPr>
                <w:sz w:val="28"/>
                <w:szCs w:val="28"/>
              </w:rPr>
            </w:pPr>
            <w:r w:rsidRPr="00916249">
              <w:rPr>
                <w:sz w:val="28"/>
                <w:szCs w:val="28"/>
              </w:rPr>
              <w:t>3</w:t>
            </w:r>
          </w:p>
        </w:tc>
        <w:tc>
          <w:tcPr>
            <w:tcW w:w="749" w:type="dxa"/>
            <w:vAlign w:val="center"/>
          </w:tcPr>
          <w:p w:rsidR="005D123A" w:rsidRPr="00916249" w:rsidRDefault="005D123A" w:rsidP="0070116F">
            <w:pPr>
              <w:jc w:val="center"/>
              <w:rPr>
                <w:sz w:val="28"/>
                <w:szCs w:val="28"/>
              </w:rPr>
            </w:pPr>
            <w:r w:rsidRPr="00916249">
              <w:rPr>
                <w:sz w:val="28"/>
                <w:szCs w:val="28"/>
              </w:rPr>
              <w:t>4</w:t>
            </w:r>
          </w:p>
        </w:tc>
        <w:tc>
          <w:tcPr>
            <w:tcW w:w="899" w:type="dxa"/>
            <w:vAlign w:val="center"/>
          </w:tcPr>
          <w:p w:rsidR="005D123A" w:rsidRPr="00916249" w:rsidRDefault="005D123A" w:rsidP="0070116F">
            <w:pPr>
              <w:jc w:val="center"/>
              <w:rPr>
                <w:sz w:val="28"/>
                <w:szCs w:val="28"/>
              </w:rPr>
            </w:pPr>
            <w:r w:rsidRPr="00916249">
              <w:rPr>
                <w:sz w:val="28"/>
                <w:szCs w:val="28"/>
              </w:rPr>
              <w:t>5</w:t>
            </w:r>
          </w:p>
        </w:tc>
        <w:tc>
          <w:tcPr>
            <w:tcW w:w="500" w:type="dxa"/>
            <w:vAlign w:val="center"/>
          </w:tcPr>
          <w:p w:rsidR="005D123A" w:rsidRPr="00916249" w:rsidRDefault="005D123A" w:rsidP="0070116F">
            <w:pPr>
              <w:jc w:val="center"/>
              <w:rPr>
                <w:sz w:val="28"/>
                <w:szCs w:val="28"/>
              </w:rPr>
            </w:pPr>
            <w:r w:rsidRPr="00916249">
              <w:rPr>
                <w:sz w:val="28"/>
                <w:szCs w:val="28"/>
              </w:rPr>
              <w:t>6</w:t>
            </w:r>
          </w:p>
        </w:tc>
      </w:tr>
      <w:tr w:rsidR="005D123A" w:rsidRPr="00916249" w:rsidTr="0070116F">
        <w:trPr>
          <w:trHeight w:val="400"/>
        </w:trPr>
        <w:tc>
          <w:tcPr>
            <w:tcW w:w="1701" w:type="dxa"/>
            <w:vAlign w:val="center"/>
          </w:tcPr>
          <w:p w:rsidR="005D123A" w:rsidRPr="00916249" w:rsidRDefault="005D123A" w:rsidP="0070116F">
            <w:pPr>
              <w:jc w:val="center"/>
              <w:rPr>
                <w:sz w:val="28"/>
                <w:szCs w:val="28"/>
              </w:rPr>
            </w:pPr>
          </w:p>
        </w:tc>
        <w:tc>
          <w:tcPr>
            <w:tcW w:w="3261" w:type="dxa"/>
            <w:vAlign w:val="center"/>
          </w:tcPr>
          <w:p w:rsidR="005D123A" w:rsidRPr="00916249" w:rsidRDefault="005D123A" w:rsidP="0070116F">
            <w:pPr>
              <w:jc w:val="center"/>
              <w:rPr>
                <w:sz w:val="28"/>
                <w:szCs w:val="28"/>
              </w:rPr>
            </w:pPr>
          </w:p>
        </w:tc>
        <w:tc>
          <w:tcPr>
            <w:tcW w:w="749" w:type="dxa"/>
            <w:vAlign w:val="center"/>
          </w:tcPr>
          <w:p w:rsidR="005D123A" w:rsidRPr="00916249" w:rsidRDefault="005D123A" w:rsidP="0070116F">
            <w:pPr>
              <w:jc w:val="center"/>
              <w:rPr>
                <w:sz w:val="28"/>
                <w:szCs w:val="28"/>
              </w:rPr>
            </w:pPr>
          </w:p>
        </w:tc>
        <w:tc>
          <w:tcPr>
            <w:tcW w:w="749" w:type="dxa"/>
            <w:vAlign w:val="center"/>
          </w:tcPr>
          <w:p w:rsidR="005D123A" w:rsidRPr="00916249" w:rsidRDefault="005D123A" w:rsidP="0070116F">
            <w:pPr>
              <w:jc w:val="center"/>
              <w:rPr>
                <w:sz w:val="28"/>
                <w:szCs w:val="28"/>
              </w:rPr>
            </w:pPr>
          </w:p>
        </w:tc>
        <w:tc>
          <w:tcPr>
            <w:tcW w:w="748" w:type="dxa"/>
            <w:vAlign w:val="center"/>
          </w:tcPr>
          <w:p w:rsidR="005D123A" w:rsidRPr="00916249" w:rsidRDefault="005D123A" w:rsidP="0070116F">
            <w:pPr>
              <w:jc w:val="center"/>
              <w:rPr>
                <w:sz w:val="28"/>
                <w:szCs w:val="28"/>
              </w:rPr>
            </w:pPr>
          </w:p>
        </w:tc>
        <w:tc>
          <w:tcPr>
            <w:tcW w:w="749" w:type="dxa"/>
            <w:vAlign w:val="center"/>
          </w:tcPr>
          <w:p w:rsidR="005D123A" w:rsidRPr="00916249" w:rsidRDefault="005D123A" w:rsidP="0070116F">
            <w:pPr>
              <w:jc w:val="center"/>
              <w:rPr>
                <w:sz w:val="28"/>
                <w:szCs w:val="28"/>
              </w:rPr>
            </w:pPr>
          </w:p>
        </w:tc>
        <w:tc>
          <w:tcPr>
            <w:tcW w:w="899" w:type="dxa"/>
            <w:vAlign w:val="center"/>
          </w:tcPr>
          <w:p w:rsidR="005D123A" w:rsidRPr="00916249" w:rsidRDefault="005D123A" w:rsidP="0070116F">
            <w:pPr>
              <w:jc w:val="center"/>
              <w:rPr>
                <w:sz w:val="28"/>
                <w:szCs w:val="28"/>
              </w:rPr>
            </w:pPr>
          </w:p>
        </w:tc>
        <w:tc>
          <w:tcPr>
            <w:tcW w:w="500" w:type="dxa"/>
            <w:vAlign w:val="center"/>
          </w:tcPr>
          <w:p w:rsidR="005D123A" w:rsidRPr="00916249" w:rsidRDefault="005D123A" w:rsidP="0070116F">
            <w:pPr>
              <w:jc w:val="center"/>
              <w:rPr>
                <w:sz w:val="28"/>
                <w:szCs w:val="28"/>
              </w:rPr>
            </w:pPr>
          </w:p>
        </w:tc>
      </w:tr>
    </w:tbl>
    <w:p w:rsidR="005D123A" w:rsidRPr="00916249" w:rsidRDefault="005D123A" w:rsidP="005D123A">
      <w:pPr>
        <w:spacing w:line="360" w:lineRule="auto"/>
        <w:jc w:val="both"/>
        <w:rPr>
          <w:sz w:val="28"/>
          <w:szCs w:val="28"/>
        </w:rPr>
      </w:pPr>
      <w:r w:rsidRPr="00916249">
        <w:rPr>
          <w:sz w:val="28"/>
          <w:szCs w:val="28"/>
        </w:rPr>
        <w:t>Вывод: (ответить на вопросы: 1. К каким антибиотикам чувствителен выделенный возбудитель? Какой антибиотик Вы рекомендуете для лечения и почему?)</w:t>
      </w:r>
    </w:p>
    <w:p w:rsidR="005D123A" w:rsidRPr="00C85DC9" w:rsidRDefault="005D123A" w:rsidP="005D123A">
      <w:pPr>
        <w:spacing w:line="360" w:lineRule="auto"/>
        <w:jc w:val="center"/>
        <w:rPr>
          <w:sz w:val="28"/>
        </w:rPr>
      </w:pPr>
      <w:r w:rsidRPr="00C85DC9">
        <w:rPr>
          <w:sz w:val="28"/>
        </w:rPr>
        <w:t>Работа 2</w:t>
      </w:r>
    </w:p>
    <w:p w:rsidR="005D123A" w:rsidRPr="00916249" w:rsidRDefault="005D123A" w:rsidP="005D123A">
      <w:pPr>
        <w:spacing w:line="360" w:lineRule="auto"/>
        <w:jc w:val="both"/>
        <w:rPr>
          <w:sz w:val="28"/>
          <w:szCs w:val="28"/>
        </w:rPr>
      </w:pPr>
      <w:r w:rsidRPr="00916249">
        <w:rPr>
          <w:sz w:val="28"/>
          <w:szCs w:val="28"/>
        </w:rPr>
        <w:t>ЦЕЛЬ: Определить чувствительность бактерий к антибиотикам методом серийных разведений.</w:t>
      </w:r>
    </w:p>
    <w:p w:rsidR="005D123A" w:rsidRPr="00916249" w:rsidRDefault="005D123A" w:rsidP="005D123A">
      <w:pPr>
        <w:spacing w:line="360" w:lineRule="auto"/>
        <w:jc w:val="both"/>
        <w:rPr>
          <w:sz w:val="28"/>
          <w:szCs w:val="28"/>
        </w:rPr>
      </w:pPr>
      <w:r w:rsidRPr="00916249">
        <w:rPr>
          <w:sz w:val="28"/>
          <w:szCs w:val="28"/>
        </w:rPr>
        <w:t xml:space="preserve">ЗАДАЧА. С целью назначения больному рациональной схемы лечения пенициллином потребовалось определить бактериостатическую и </w:t>
      </w:r>
      <w:r w:rsidRPr="00916249">
        <w:rPr>
          <w:sz w:val="28"/>
          <w:szCs w:val="28"/>
        </w:rPr>
        <w:lastRenderedPageBreak/>
        <w:t>бактерицидную концентрацию препарата по отношению к возбудителю – золотистому стафилококку.</w:t>
      </w:r>
    </w:p>
    <w:p w:rsidR="005D123A" w:rsidRPr="00916249" w:rsidRDefault="005D123A" w:rsidP="005D123A">
      <w:pPr>
        <w:spacing w:line="360" w:lineRule="auto"/>
        <w:jc w:val="both"/>
        <w:rPr>
          <w:sz w:val="28"/>
          <w:szCs w:val="28"/>
        </w:rPr>
      </w:pPr>
      <w:r w:rsidRPr="00916249">
        <w:rPr>
          <w:sz w:val="28"/>
          <w:szCs w:val="28"/>
        </w:rPr>
        <w:t>МЕТОДИКА</w:t>
      </w:r>
    </w:p>
    <w:p w:rsidR="005D123A" w:rsidRPr="00916249" w:rsidRDefault="005D123A" w:rsidP="001C0CE2">
      <w:pPr>
        <w:numPr>
          <w:ilvl w:val="0"/>
          <w:numId w:val="138"/>
        </w:numPr>
        <w:tabs>
          <w:tab w:val="clear" w:pos="1211"/>
          <w:tab w:val="left" w:pos="284"/>
        </w:tabs>
        <w:spacing w:line="360" w:lineRule="auto"/>
        <w:ind w:left="0" w:firstLine="0"/>
        <w:jc w:val="both"/>
        <w:rPr>
          <w:sz w:val="28"/>
          <w:szCs w:val="28"/>
        </w:rPr>
      </w:pPr>
      <w:r w:rsidRPr="00916249">
        <w:rPr>
          <w:sz w:val="28"/>
          <w:szCs w:val="28"/>
        </w:rPr>
        <w:t>В пробирки разливают стерильный мясо-пептонный бульон (МПБ) по 1 мл.</w:t>
      </w:r>
    </w:p>
    <w:p w:rsidR="005D123A" w:rsidRPr="00916249" w:rsidRDefault="005D123A" w:rsidP="001C0CE2">
      <w:pPr>
        <w:numPr>
          <w:ilvl w:val="0"/>
          <w:numId w:val="138"/>
        </w:numPr>
        <w:tabs>
          <w:tab w:val="clear" w:pos="1211"/>
          <w:tab w:val="left" w:pos="284"/>
        </w:tabs>
        <w:spacing w:line="360" w:lineRule="auto"/>
        <w:ind w:left="0" w:firstLine="0"/>
        <w:jc w:val="both"/>
        <w:rPr>
          <w:sz w:val="28"/>
          <w:szCs w:val="28"/>
        </w:rPr>
      </w:pPr>
      <w:r w:rsidRPr="00916249">
        <w:rPr>
          <w:sz w:val="28"/>
          <w:szCs w:val="28"/>
        </w:rPr>
        <w:t>Добавляют исследуемый антибиотик в различных концентрациях: от 1 ед/мл до 128 ед/мл.</w:t>
      </w:r>
    </w:p>
    <w:p w:rsidR="005D123A" w:rsidRPr="00916249" w:rsidRDefault="005D123A" w:rsidP="001C0CE2">
      <w:pPr>
        <w:numPr>
          <w:ilvl w:val="0"/>
          <w:numId w:val="138"/>
        </w:numPr>
        <w:tabs>
          <w:tab w:val="clear" w:pos="1211"/>
          <w:tab w:val="left" w:pos="284"/>
        </w:tabs>
        <w:spacing w:line="360" w:lineRule="auto"/>
        <w:ind w:left="0" w:firstLine="0"/>
        <w:jc w:val="both"/>
        <w:rPr>
          <w:sz w:val="28"/>
          <w:szCs w:val="28"/>
        </w:rPr>
      </w:pPr>
      <w:r w:rsidRPr="00916249">
        <w:rPr>
          <w:sz w:val="28"/>
          <w:szCs w:val="28"/>
        </w:rPr>
        <w:t>Заливают в пробирки 18-часовую бульонную культуру стафилококка по 1 мл.</w:t>
      </w:r>
    </w:p>
    <w:p w:rsidR="005D123A" w:rsidRPr="00916249" w:rsidRDefault="005D123A" w:rsidP="001C0CE2">
      <w:pPr>
        <w:numPr>
          <w:ilvl w:val="0"/>
          <w:numId w:val="138"/>
        </w:numPr>
        <w:tabs>
          <w:tab w:val="clear" w:pos="1211"/>
          <w:tab w:val="left" w:pos="284"/>
        </w:tabs>
        <w:spacing w:line="360" w:lineRule="auto"/>
        <w:ind w:left="0" w:firstLine="0"/>
        <w:jc w:val="both"/>
        <w:rPr>
          <w:sz w:val="28"/>
          <w:szCs w:val="28"/>
        </w:rPr>
      </w:pPr>
      <w:r w:rsidRPr="00916249">
        <w:rPr>
          <w:sz w:val="28"/>
          <w:szCs w:val="28"/>
        </w:rPr>
        <w:t>Инкубируют посевы в термостате 24 часа.</w:t>
      </w:r>
    </w:p>
    <w:p w:rsidR="005D123A" w:rsidRPr="00916249" w:rsidRDefault="005D123A" w:rsidP="001C0CE2">
      <w:pPr>
        <w:numPr>
          <w:ilvl w:val="0"/>
          <w:numId w:val="138"/>
        </w:numPr>
        <w:tabs>
          <w:tab w:val="clear" w:pos="1211"/>
          <w:tab w:val="left" w:pos="284"/>
        </w:tabs>
        <w:spacing w:line="360" w:lineRule="auto"/>
        <w:ind w:left="0" w:firstLine="0"/>
        <w:jc w:val="both"/>
        <w:rPr>
          <w:sz w:val="28"/>
          <w:szCs w:val="28"/>
        </w:rPr>
      </w:pPr>
      <w:r w:rsidRPr="00916249">
        <w:rPr>
          <w:sz w:val="28"/>
          <w:szCs w:val="28"/>
        </w:rPr>
        <w:t xml:space="preserve">Через сутки учитывают результаты опыта: </w:t>
      </w:r>
    </w:p>
    <w:p w:rsidR="005D123A" w:rsidRPr="00916249" w:rsidRDefault="005D123A" w:rsidP="005D123A">
      <w:pPr>
        <w:spacing w:line="360" w:lineRule="auto"/>
        <w:jc w:val="both"/>
        <w:rPr>
          <w:sz w:val="28"/>
          <w:szCs w:val="28"/>
        </w:rPr>
      </w:pPr>
      <w:r w:rsidRPr="00916249">
        <w:rPr>
          <w:sz w:val="28"/>
          <w:szCs w:val="28"/>
        </w:rPr>
        <w:t>а) Определяют минимальную подавляющую (бактериостатическую) концентрацию антибиотика (МПК). За нее принимают наименьшую концентрацию антибиотика, при которой не происходит размножение бактерий, и содержимое пробирки остается прозрачным.</w:t>
      </w:r>
    </w:p>
    <w:p w:rsidR="005D123A" w:rsidRPr="00916249" w:rsidRDefault="005D123A" w:rsidP="005D123A">
      <w:pPr>
        <w:spacing w:line="360" w:lineRule="auto"/>
        <w:jc w:val="both"/>
        <w:rPr>
          <w:sz w:val="28"/>
          <w:szCs w:val="28"/>
        </w:rPr>
      </w:pPr>
      <w:r w:rsidRPr="00916249">
        <w:rPr>
          <w:sz w:val="28"/>
          <w:szCs w:val="28"/>
        </w:rPr>
        <w:t>б) Определяют минимальную бактерицидную концентрацию антибиотика (МБК). Для этого из пробирок с отсутствием видимого роста и из пробирки с минимальной концентрацией антибиотика, где рост есть (контроль), производят высев секторами на мясо-пептонный агар в чашки Петри. На секторах обозначают концентрацию антибиотика, из которой сделан высев. Чашки относят в термостат на 18-24 часа.</w:t>
      </w:r>
    </w:p>
    <w:p w:rsidR="005D123A" w:rsidRPr="00916249" w:rsidRDefault="005D123A" w:rsidP="005D123A">
      <w:pPr>
        <w:spacing w:line="360" w:lineRule="auto"/>
        <w:jc w:val="both"/>
        <w:rPr>
          <w:sz w:val="28"/>
          <w:szCs w:val="28"/>
        </w:rPr>
      </w:pPr>
      <w:r w:rsidRPr="00916249">
        <w:rPr>
          <w:sz w:val="28"/>
          <w:szCs w:val="28"/>
        </w:rPr>
        <w:t>6. Через сутки просматривают чашки и определяют МБК по отсутствию роста бактерий на агаре в соответствующих секторах.</w:t>
      </w:r>
    </w:p>
    <w:p w:rsidR="005D123A" w:rsidRPr="00916249" w:rsidRDefault="005D123A" w:rsidP="005D123A">
      <w:pPr>
        <w:spacing w:line="360" w:lineRule="auto"/>
        <w:jc w:val="both"/>
        <w:rPr>
          <w:sz w:val="28"/>
          <w:szCs w:val="28"/>
        </w:rPr>
      </w:pPr>
      <w:r w:rsidRPr="00916249">
        <w:rPr>
          <w:sz w:val="28"/>
          <w:szCs w:val="28"/>
        </w:rPr>
        <w:t>Результат выполненной работы оформляют в виде протокола исследования.</w:t>
      </w:r>
    </w:p>
    <w:p w:rsidR="005D123A" w:rsidRPr="00916249" w:rsidRDefault="005D123A" w:rsidP="005D123A">
      <w:pPr>
        <w:spacing w:line="360" w:lineRule="auto"/>
        <w:ind w:firstLine="851"/>
        <w:jc w:val="both"/>
        <w:rPr>
          <w:sz w:val="28"/>
          <w:szCs w:val="28"/>
        </w:rPr>
      </w:pPr>
      <w:r w:rsidRPr="00916249">
        <w:rPr>
          <w:sz w:val="28"/>
          <w:szCs w:val="28"/>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58"/>
        <w:gridCol w:w="636"/>
        <w:gridCol w:w="496"/>
        <w:gridCol w:w="496"/>
        <w:gridCol w:w="496"/>
        <w:gridCol w:w="356"/>
        <w:gridCol w:w="356"/>
        <w:gridCol w:w="356"/>
        <w:gridCol w:w="356"/>
        <w:gridCol w:w="403"/>
        <w:gridCol w:w="854"/>
      </w:tblGrid>
      <w:tr w:rsidR="005D123A" w:rsidRPr="00916249" w:rsidTr="0070116F">
        <w:trPr>
          <w:trHeight w:val="284"/>
        </w:trPr>
        <w:tc>
          <w:tcPr>
            <w:tcW w:w="0" w:type="auto"/>
            <w:vAlign w:val="center"/>
          </w:tcPr>
          <w:p w:rsidR="005D123A" w:rsidRPr="00916249" w:rsidRDefault="005D123A" w:rsidP="0070116F">
            <w:pPr>
              <w:jc w:val="center"/>
              <w:rPr>
                <w:sz w:val="28"/>
                <w:szCs w:val="28"/>
              </w:rPr>
            </w:pPr>
            <w:r w:rsidRPr="00916249">
              <w:rPr>
                <w:sz w:val="28"/>
                <w:szCs w:val="28"/>
              </w:rPr>
              <w:t>Концентрация антибиотика в МПБ (ед/мл)</w:t>
            </w:r>
          </w:p>
        </w:tc>
        <w:tc>
          <w:tcPr>
            <w:tcW w:w="0" w:type="auto"/>
            <w:vAlign w:val="center"/>
          </w:tcPr>
          <w:p w:rsidR="005D123A" w:rsidRPr="00916249" w:rsidRDefault="005D123A" w:rsidP="0070116F">
            <w:pPr>
              <w:jc w:val="center"/>
              <w:rPr>
                <w:sz w:val="28"/>
                <w:szCs w:val="28"/>
              </w:rPr>
            </w:pPr>
            <w:r w:rsidRPr="00916249">
              <w:rPr>
                <w:sz w:val="28"/>
                <w:szCs w:val="28"/>
              </w:rPr>
              <w:t>128</w:t>
            </w:r>
          </w:p>
        </w:tc>
        <w:tc>
          <w:tcPr>
            <w:tcW w:w="0" w:type="auto"/>
            <w:vAlign w:val="center"/>
          </w:tcPr>
          <w:p w:rsidR="005D123A" w:rsidRPr="00916249" w:rsidRDefault="005D123A" w:rsidP="0070116F">
            <w:pPr>
              <w:jc w:val="center"/>
              <w:rPr>
                <w:sz w:val="28"/>
                <w:szCs w:val="28"/>
              </w:rPr>
            </w:pPr>
            <w:r w:rsidRPr="00916249">
              <w:rPr>
                <w:sz w:val="28"/>
                <w:szCs w:val="28"/>
              </w:rPr>
              <w:t>64</w:t>
            </w:r>
          </w:p>
        </w:tc>
        <w:tc>
          <w:tcPr>
            <w:tcW w:w="0" w:type="auto"/>
            <w:vAlign w:val="center"/>
          </w:tcPr>
          <w:p w:rsidR="005D123A" w:rsidRPr="00916249" w:rsidRDefault="005D123A" w:rsidP="0070116F">
            <w:pPr>
              <w:jc w:val="center"/>
              <w:rPr>
                <w:sz w:val="28"/>
                <w:szCs w:val="28"/>
              </w:rPr>
            </w:pPr>
            <w:r w:rsidRPr="00916249">
              <w:rPr>
                <w:sz w:val="28"/>
                <w:szCs w:val="28"/>
              </w:rPr>
              <w:t>32</w:t>
            </w:r>
          </w:p>
        </w:tc>
        <w:tc>
          <w:tcPr>
            <w:tcW w:w="0" w:type="auto"/>
            <w:vAlign w:val="center"/>
          </w:tcPr>
          <w:p w:rsidR="005D123A" w:rsidRPr="00916249" w:rsidRDefault="005D123A" w:rsidP="0070116F">
            <w:pPr>
              <w:jc w:val="center"/>
              <w:rPr>
                <w:sz w:val="28"/>
                <w:szCs w:val="28"/>
              </w:rPr>
            </w:pPr>
            <w:r w:rsidRPr="00916249">
              <w:rPr>
                <w:sz w:val="28"/>
                <w:szCs w:val="28"/>
              </w:rPr>
              <w:t>16</w:t>
            </w:r>
          </w:p>
        </w:tc>
        <w:tc>
          <w:tcPr>
            <w:tcW w:w="0" w:type="auto"/>
            <w:vAlign w:val="center"/>
          </w:tcPr>
          <w:p w:rsidR="005D123A" w:rsidRPr="00916249" w:rsidRDefault="005D123A" w:rsidP="0070116F">
            <w:pPr>
              <w:jc w:val="center"/>
              <w:rPr>
                <w:sz w:val="28"/>
                <w:szCs w:val="28"/>
              </w:rPr>
            </w:pPr>
            <w:r w:rsidRPr="00916249">
              <w:rPr>
                <w:sz w:val="28"/>
                <w:szCs w:val="28"/>
              </w:rPr>
              <w:t>8</w:t>
            </w:r>
          </w:p>
        </w:tc>
        <w:tc>
          <w:tcPr>
            <w:tcW w:w="0" w:type="auto"/>
            <w:vAlign w:val="center"/>
          </w:tcPr>
          <w:p w:rsidR="005D123A" w:rsidRPr="00916249" w:rsidRDefault="005D123A" w:rsidP="0070116F">
            <w:pPr>
              <w:jc w:val="center"/>
              <w:rPr>
                <w:sz w:val="28"/>
                <w:szCs w:val="28"/>
              </w:rPr>
            </w:pPr>
            <w:r w:rsidRPr="00916249">
              <w:rPr>
                <w:sz w:val="28"/>
                <w:szCs w:val="28"/>
              </w:rPr>
              <w:t>4</w:t>
            </w:r>
          </w:p>
        </w:tc>
        <w:tc>
          <w:tcPr>
            <w:tcW w:w="0" w:type="auto"/>
            <w:vAlign w:val="center"/>
          </w:tcPr>
          <w:p w:rsidR="005D123A" w:rsidRPr="00916249" w:rsidRDefault="005D123A" w:rsidP="0070116F">
            <w:pPr>
              <w:jc w:val="center"/>
              <w:rPr>
                <w:sz w:val="28"/>
                <w:szCs w:val="28"/>
              </w:rPr>
            </w:pPr>
            <w:r w:rsidRPr="00916249">
              <w:rPr>
                <w:sz w:val="28"/>
                <w:szCs w:val="28"/>
              </w:rPr>
              <w:t>2</w:t>
            </w:r>
          </w:p>
        </w:tc>
        <w:tc>
          <w:tcPr>
            <w:tcW w:w="0" w:type="auto"/>
            <w:vAlign w:val="center"/>
          </w:tcPr>
          <w:p w:rsidR="005D123A" w:rsidRPr="00916249" w:rsidRDefault="005D123A" w:rsidP="0070116F">
            <w:pPr>
              <w:jc w:val="center"/>
              <w:rPr>
                <w:sz w:val="28"/>
                <w:szCs w:val="28"/>
              </w:rPr>
            </w:pPr>
            <w:r w:rsidRPr="00916249">
              <w:rPr>
                <w:sz w:val="28"/>
                <w:szCs w:val="28"/>
              </w:rPr>
              <w:t>1</w:t>
            </w:r>
          </w:p>
        </w:tc>
        <w:tc>
          <w:tcPr>
            <w:tcW w:w="0" w:type="auto"/>
            <w:vAlign w:val="center"/>
          </w:tcPr>
          <w:p w:rsidR="005D123A" w:rsidRPr="00916249" w:rsidRDefault="005D123A" w:rsidP="0070116F">
            <w:pPr>
              <w:jc w:val="center"/>
              <w:rPr>
                <w:sz w:val="28"/>
                <w:szCs w:val="28"/>
              </w:rPr>
            </w:pPr>
            <w:r w:rsidRPr="00916249">
              <w:rPr>
                <w:sz w:val="28"/>
                <w:szCs w:val="28"/>
              </w:rPr>
              <w:t>К</w:t>
            </w:r>
          </w:p>
        </w:tc>
        <w:tc>
          <w:tcPr>
            <w:tcW w:w="0" w:type="auto"/>
            <w:vAlign w:val="center"/>
          </w:tcPr>
          <w:p w:rsidR="005D123A" w:rsidRPr="00916249" w:rsidRDefault="005D123A" w:rsidP="0070116F">
            <w:pPr>
              <w:jc w:val="center"/>
              <w:rPr>
                <w:sz w:val="28"/>
                <w:szCs w:val="28"/>
              </w:rPr>
            </w:pPr>
          </w:p>
        </w:tc>
      </w:tr>
      <w:tr w:rsidR="005D123A" w:rsidRPr="00916249" w:rsidTr="0070116F">
        <w:trPr>
          <w:trHeight w:val="477"/>
        </w:trPr>
        <w:tc>
          <w:tcPr>
            <w:tcW w:w="0" w:type="auto"/>
            <w:vAlign w:val="center"/>
          </w:tcPr>
          <w:p w:rsidR="005D123A" w:rsidRPr="00916249" w:rsidRDefault="005D123A" w:rsidP="0070116F">
            <w:pPr>
              <w:jc w:val="center"/>
              <w:rPr>
                <w:sz w:val="28"/>
                <w:szCs w:val="28"/>
              </w:rPr>
            </w:pPr>
            <w:r w:rsidRPr="00916249">
              <w:rPr>
                <w:sz w:val="28"/>
                <w:szCs w:val="28"/>
              </w:rPr>
              <w:t>Наличие роста микроба в МПБ (мясо-пептонный бульон)</w:t>
            </w:r>
          </w:p>
        </w:tc>
        <w:tc>
          <w:tcPr>
            <w:tcW w:w="0" w:type="auto"/>
            <w:vAlign w:val="center"/>
          </w:tcPr>
          <w:p w:rsidR="005D123A" w:rsidRPr="00916249" w:rsidRDefault="005D123A" w:rsidP="0070116F">
            <w:pPr>
              <w:jc w:val="center"/>
              <w:rPr>
                <w:sz w:val="28"/>
                <w:szCs w:val="28"/>
              </w:rPr>
            </w:pPr>
          </w:p>
        </w:tc>
        <w:tc>
          <w:tcPr>
            <w:tcW w:w="0" w:type="auto"/>
            <w:vAlign w:val="center"/>
          </w:tcPr>
          <w:p w:rsidR="005D123A" w:rsidRPr="00916249" w:rsidRDefault="005D123A" w:rsidP="0070116F">
            <w:pPr>
              <w:jc w:val="center"/>
              <w:rPr>
                <w:sz w:val="28"/>
                <w:szCs w:val="28"/>
              </w:rPr>
            </w:pPr>
          </w:p>
        </w:tc>
        <w:tc>
          <w:tcPr>
            <w:tcW w:w="0" w:type="auto"/>
            <w:vAlign w:val="center"/>
          </w:tcPr>
          <w:p w:rsidR="005D123A" w:rsidRPr="00916249" w:rsidRDefault="005D123A" w:rsidP="0070116F">
            <w:pPr>
              <w:jc w:val="center"/>
              <w:rPr>
                <w:sz w:val="28"/>
                <w:szCs w:val="28"/>
              </w:rPr>
            </w:pPr>
          </w:p>
        </w:tc>
        <w:tc>
          <w:tcPr>
            <w:tcW w:w="0" w:type="auto"/>
            <w:vAlign w:val="center"/>
          </w:tcPr>
          <w:p w:rsidR="005D123A" w:rsidRPr="00916249" w:rsidRDefault="005D123A" w:rsidP="0070116F">
            <w:pPr>
              <w:jc w:val="center"/>
              <w:rPr>
                <w:sz w:val="28"/>
                <w:szCs w:val="28"/>
              </w:rPr>
            </w:pPr>
          </w:p>
        </w:tc>
        <w:tc>
          <w:tcPr>
            <w:tcW w:w="0" w:type="auto"/>
            <w:vAlign w:val="center"/>
          </w:tcPr>
          <w:p w:rsidR="005D123A" w:rsidRPr="00916249" w:rsidRDefault="005D123A" w:rsidP="0070116F">
            <w:pPr>
              <w:jc w:val="center"/>
              <w:rPr>
                <w:sz w:val="28"/>
                <w:szCs w:val="28"/>
              </w:rPr>
            </w:pPr>
          </w:p>
        </w:tc>
        <w:tc>
          <w:tcPr>
            <w:tcW w:w="0" w:type="auto"/>
            <w:vAlign w:val="center"/>
          </w:tcPr>
          <w:p w:rsidR="005D123A" w:rsidRPr="00916249" w:rsidRDefault="005D123A" w:rsidP="0070116F">
            <w:pPr>
              <w:jc w:val="center"/>
              <w:rPr>
                <w:sz w:val="28"/>
                <w:szCs w:val="28"/>
              </w:rPr>
            </w:pPr>
          </w:p>
        </w:tc>
        <w:tc>
          <w:tcPr>
            <w:tcW w:w="0" w:type="auto"/>
            <w:vAlign w:val="center"/>
          </w:tcPr>
          <w:p w:rsidR="005D123A" w:rsidRPr="00916249" w:rsidRDefault="005D123A" w:rsidP="0070116F">
            <w:pPr>
              <w:jc w:val="center"/>
              <w:rPr>
                <w:sz w:val="28"/>
                <w:szCs w:val="28"/>
              </w:rPr>
            </w:pPr>
          </w:p>
        </w:tc>
        <w:tc>
          <w:tcPr>
            <w:tcW w:w="0" w:type="auto"/>
            <w:vAlign w:val="center"/>
          </w:tcPr>
          <w:p w:rsidR="005D123A" w:rsidRPr="00916249" w:rsidRDefault="005D123A" w:rsidP="0070116F">
            <w:pPr>
              <w:jc w:val="center"/>
              <w:rPr>
                <w:sz w:val="28"/>
                <w:szCs w:val="28"/>
              </w:rPr>
            </w:pPr>
          </w:p>
        </w:tc>
        <w:tc>
          <w:tcPr>
            <w:tcW w:w="0" w:type="auto"/>
            <w:vAlign w:val="center"/>
          </w:tcPr>
          <w:p w:rsidR="005D123A" w:rsidRPr="00916249" w:rsidRDefault="005D123A" w:rsidP="0070116F">
            <w:pPr>
              <w:jc w:val="center"/>
              <w:rPr>
                <w:sz w:val="28"/>
                <w:szCs w:val="28"/>
              </w:rPr>
            </w:pPr>
          </w:p>
        </w:tc>
        <w:tc>
          <w:tcPr>
            <w:tcW w:w="0" w:type="auto"/>
            <w:vAlign w:val="center"/>
          </w:tcPr>
          <w:p w:rsidR="005D123A" w:rsidRPr="00916249" w:rsidRDefault="005D123A" w:rsidP="0070116F">
            <w:pPr>
              <w:jc w:val="center"/>
              <w:rPr>
                <w:sz w:val="28"/>
                <w:szCs w:val="28"/>
              </w:rPr>
            </w:pPr>
            <w:r w:rsidRPr="00916249">
              <w:rPr>
                <w:sz w:val="28"/>
                <w:szCs w:val="28"/>
              </w:rPr>
              <w:t>МПК</w:t>
            </w:r>
          </w:p>
        </w:tc>
      </w:tr>
      <w:tr w:rsidR="005D123A" w:rsidRPr="00916249" w:rsidTr="0070116F">
        <w:trPr>
          <w:trHeight w:val="685"/>
        </w:trPr>
        <w:tc>
          <w:tcPr>
            <w:tcW w:w="0" w:type="auto"/>
            <w:vAlign w:val="center"/>
          </w:tcPr>
          <w:p w:rsidR="005D123A" w:rsidRPr="00916249" w:rsidRDefault="005D123A" w:rsidP="0070116F">
            <w:pPr>
              <w:jc w:val="center"/>
              <w:rPr>
                <w:sz w:val="28"/>
                <w:szCs w:val="28"/>
              </w:rPr>
            </w:pPr>
            <w:r w:rsidRPr="00916249">
              <w:rPr>
                <w:sz w:val="28"/>
                <w:szCs w:val="28"/>
              </w:rPr>
              <w:t>Наличие роста микроба при высеве на МПА (мясо-пептонный агар)</w:t>
            </w:r>
          </w:p>
        </w:tc>
        <w:tc>
          <w:tcPr>
            <w:tcW w:w="0" w:type="auto"/>
            <w:vAlign w:val="center"/>
          </w:tcPr>
          <w:p w:rsidR="005D123A" w:rsidRPr="00916249" w:rsidRDefault="005D123A" w:rsidP="0070116F">
            <w:pPr>
              <w:jc w:val="center"/>
              <w:rPr>
                <w:sz w:val="28"/>
                <w:szCs w:val="28"/>
              </w:rPr>
            </w:pPr>
          </w:p>
        </w:tc>
        <w:tc>
          <w:tcPr>
            <w:tcW w:w="0" w:type="auto"/>
            <w:vAlign w:val="center"/>
          </w:tcPr>
          <w:p w:rsidR="005D123A" w:rsidRPr="00916249" w:rsidRDefault="005D123A" w:rsidP="0070116F">
            <w:pPr>
              <w:jc w:val="center"/>
              <w:rPr>
                <w:sz w:val="28"/>
                <w:szCs w:val="28"/>
              </w:rPr>
            </w:pPr>
          </w:p>
        </w:tc>
        <w:tc>
          <w:tcPr>
            <w:tcW w:w="0" w:type="auto"/>
            <w:vAlign w:val="center"/>
          </w:tcPr>
          <w:p w:rsidR="005D123A" w:rsidRPr="00916249" w:rsidRDefault="005D123A" w:rsidP="0070116F">
            <w:pPr>
              <w:jc w:val="center"/>
              <w:rPr>
                <w:sz w:val="28"/>
                <w:szCs w:val="28"/>
              </w:rPr>
            </w:pPr>
          </w:p>
        </w:tc>
        <w:tc>
          <w:tcPr>
            <w:tcW w:w="0" w:type="auto"/>
            <w:vAlign w:val="center"/>
          </w:tcPr>
          <w:p w:rsidR="005D123A" w:rsidRPr="00916249" w:rsidRDefault="005D123A" w:rsidP="0070116F">
            <w:pPr>
              <w:jc w:val="center"/>
              <w:rPr>
                <w:sz w:val="28"/>
                <w:szCs w:val="28"/>
              </w:rPr>
            </w:pPr>
          </w:p>
        </w:tc>
        <w:tc>
          <w:tcPr>
            <w:tcW w:w="0" w:type="auto"/>
            <w:vAlign w:val="center"/>
          </w:tcPr>
          <w:p w:rsidR="005D123A" w:rsidRPr="00916249" w:rsidRDefault="005D123A" w:rsidP="0070116F">
            <w:pPr>
              <w:jc w:val="center"/>
              <w:rPr>
                <w:sz w:val="28"/>
                <w:szCs w:val="28"/>
              </w:rPr>
            </w:pPr>
          </w:p>
        </w:tc>
        <w:tc>
          <w:tcPr>
            <w:tcW w:w="0" w:type="auto"/>
            <w:vAlign w:val="center"/>
          </w:tcPr>
          <w:p w:rsidR="005D123A" w:rsidRPr="00916249" w:rsidRDefault="005D123A" w:rsidP="0070116F">
            <w:pPr>
              <w:jc w:val="center"/>
              <w:rPr>
                <w:sz w:val="28"/>
                <w:szCs w:val="28"/>
              </w:rPr>
            </w:pPr>
          </w:p>
        </w:tc>
        <w:tc>
          <w:tcPr>
            <w:tcW w:w="0" w:type="auto"/>
            <w:vAlign w:val="center"/>
          </w:tcPr>
          <w:p w:rsidR="005D123A" w:rsidRPr="00916249" w:rsidRDefault="005D123A" w:rsidP="0070116F">
            <w:pPr>
              <w:jc w:val="center"/>
              <w:rPr>
                <w:sz w:val="28"/>
                <w:szCs w:val="28"/>
              </w:rPr>
            </w:pPr>
          </w:p>
        </w:tc>
        <w:tc>
          <w:tcPr>
            <w:tcW w:w="0" w:type="auto"/>
            <w:vAlign w:val="center"/>
          </w:tcPr>
          <w:p w:rsidR="005D123A" w:rsidRPr="00916249" w:rsidRDefault="005D123A" w:rsidP="0070116F">
            <w:pPr>
              <w:jc w:val="center"/>
              <w:rPr>
                <w:sz w:val="28"/>
                <w:szCs w:val="28"/>
              </w:rPr>
            </w:pPr>
          </w:p>
        </w:tc>
        <w:tc>
          <w:tcPr>
            <w:tcW w:w="0" w:type="auto"/>
            <w:vAlign w:val="center"/>
          </w:tcPr>
          <w:p w:rsidR="005D123A" w:rsidRPr="00916249" w:rsidRDefault="005D123A" w:rsidP="0070116F">
            <w:pPr>
              <w:jc w:val="center"/>
              <w:rPr>
                <w:sz w:val="28"/>
                <w:szCs w:val="28"/>
              </w:rPr>
            </w:pPr>
          </w:p>
        </w:tc>
        <w:tc>
          <w:tcPr>
            <w:tcW w:w="0" w:type="auto"/>
            <w:vAlign w:val="center"/>
          </w:tcPr>
          <w:p w:rsidR="005D123A" w:rsidRPr="00916249" w:rsidRDefault="005D123A" w:rsidP="0070116F">
            <w:pPr>
              <w:jc w:val="center"/>
              <w:rPr>
                <w:sz w:val="28"/>
                <w:szCs w:val="28"/>
              </w:rPr>
            </w:pPr>
            <w:r w:rsidRPr="00916249">
              <w:rPr>
                <w:sz w:val="28"/>
                <w:szCs w:val="28"/>
              </w:rPr>
              <w:t>МБК</w:t>
            </w:r>
          </w:p>
        </w:tc>
      </w:tr>
    </w:tbl>
    <w:p w:rsidR="005D123A" w:rsidRPr="00916249" w:rsidRDefault="005D123A" w:rsidP="005D123A">
      <w:pPr>
        <w:spacing w:line="360" w:lineRule="auto"/>
        <w:jc w:val="both"/>
        <w:rPr>
          <w:sz w:val="28"/>
          <w:szCs w:val="28"/>
        </w:rPr>
      </w:pPr>
      <w:r w:rsidRPr="00916249">
        <w:rPr>
          <w:sz w:val="28"/>
          <w:szCs w:val="28"/>
        </w:rPr>
        <w:lastRenderedPageBreak/>
        <w:t>Вывод: (ответить на вопросы: Почему МБК выше, чем МПК? Может ли быть наоборот? Почему?)</w:t>
      </w:r>
    </w:p>
    <w:p w:rsidR="005D123A" w:rsidRPr="00C85DC9" w:rsidRDefault="005D123A" w:rsidP="005D123A">
      <w:pPr>
        <w:spacing w:line="360" w:lineRule="auto"/>
        <w:jc w:val="center"/>
        <w:rPr>
          <w:sz w:val="28"/>
        </w:rPr>
      </w:pPr>
      <w:r w:rsidRPr="00C85DC9">
        <w:rPr>
          <w:sz w:val="28"/>
        </w:rPr>
        <w:t>Работа 3</w:t>
      </w:r>
    </w:p>
    <w:p w:rsidR="005D123A" w:rsidRPr="00916249" w:rsidRDefault="005D123A" w:rsidP="005D123A">
      <w:pPr>
        <w:spacing w:line="360" w:lineRule="auto"/>
        <w:jc w:val="both"/>
        <w:rPr>
          <w:sz w:val="28"/>
          <w:szCs w:val="28"/>
        </w:rPr>
      </w:pPr>
      <w:r w:rsidRPr="00916249">
        <w:rPr>
          <w:sz w:val="28"/>
          <w:szCs w:val="28"/>
        </w:rPr>
        <w:t>ЦЕЛЬ: Изучить явление бактериоциногении стафилококков.</w:t>
      </w:r>
    </w:p>
    <w:p w:rsidR="005D123A" w:rsidRPr="00916249" w:rsidRDefault="005D123A" w:rsidP="005D123A">
      <w:pPr>
        <w:spacing w:line="360" w:lineRule="auto"/>
        <w:jc w:val="both"/>
        <w:rPr>
          <w:sz w:val="28"/>
          <w:szCs w:val="28"/>
        </w:rPr>
      </w:pPr>
      <w:r w:rsidRPr="00916249">
        <w:rPr>
          <w:sz w:val="28"/>
          <w:szCs w:val="28"/>
        </w:rPr>
        <w:t>Бактериоцины – продукты летального биосинтеза бактериальной клетки, вещества белковой природы, играющие важную роль в формировании микроэкологических отношений в биоценозе. Бактериоцины определяют внутривидовую конкуренцию. Бактериоциногения детерминируется плазмидными факторами и свойственна лишь небольшой части бактериальной популяции.</w:t>
      </w:r>
    </w:p>
    <w:p w:rsidR="005D123A" w:rsidRPr="00916249" w:rsidRDefault="005D123A" w:rsidP="005D123A">
      <w:pPr>
        <w:spacing w:line="360" w:lineRule="auto"/>
        <w:jc w:val="both"/>
        <w:rPr>
          <w:sz w:val="28"/>
          <w:szCs w:val="28"/>
        </w:rPr>
      </w:pPr>
      <w:r w:rsidRPr="00916249">
        <w:rPr>
          <w:sz w:val="28"/>
          <w:szCs w:val="28"/>
        </w:rPr>
        <w:t>МЕТОДИКА</w:t>
      </w:r>
    </w:p>
    <w:p w:rsidR="005D123A" w:rsidRPr="00916249" w:rsidRDefault="005D123A" w:rsidP="001C0CE2">
      <w:pPr>
        <w:numPr>
          <w:ilvl w:val="0"/>
          <w:numId w:val="139"/>
        </w:numPr>
        <w:tabs>
          <w:tab w:val="clear" w:pos="1211"/>
          <w:tab w:val="num" w:pos="-3544"/>
        </w:tabs>
        <w:spacing w:line="360" w:lineRule="auto"/>
        <w:ind w:left="0" w:firstLine="0"/>
        <w:jc w:val="both"/>
        <w:rPr>
          <w:sz w:val="28"/>
          <w:szCs w:val="28"/>
        </w:rPr>
      </w:pPr>
      <w:r w:rsidRPr="00916249">
        <w:rPr>
          <w:sz w:val="28"/>
          <w:szCs w:val="28"/>
        </w:rPr>
        <w:t>На чашку Петри шпателем засевают культуру бактериоциночувствительного штамма стафилококка.</w:t>
      </w:r>
    </w:p>
    <w:p w:rsidR="005D123A" w:rsidRPr="00916249" w:rsidRDefault="005D123A" w:rsidP="001C0CE2">
      <w:pPr>
        <w:numPr>
          <w:ilvl w:val="0"/>
          <w:numId w:val="139"/>
        </w:numPr>
        <w:tabs>
          <w:tab w:val="clear" w:pos="1211"/>
          <w:tab w:val="num" w:pos="-3544"/>
        </w:tabs>
        <w:spacing w:line="360" w:lineRule="auto"/>
        <w:ind w:left="0" w:firstLine="0"/>
        <w:jc w:val="both"/>
        <w:rPr>
          <w:sz w:val="28"/>
          <w:szCs w:val="28"/>
        </w:rPr>
      </w:pPr>
      <w:r w:rsidRPr="00916249">
        <w:rPr>
          <w:sz w:val="28"/>
          <w:szCs w:val="28"/>
        </w:rPr>
        <w:t>На поверхность засеянного агара наносят петлей (в виде «пятачка») различные штаммы стафилококков.</w:t>
      </w:r>
    </w:p>
    <w:p w:rsidR="005D123A" w:rsidRPr="00916249" w:rsidRDefault="005D123A" w:rsidP="001C0CE2">
      <w:pPr>
        <w:numPr>
          <w:ilvl w:val="0"/>
          <w:numId w:val="139"/>
        </w:numPr>
        <w:tabs>
          <w:tab w:val="clear" w:pos="1211"/>
          <w:tab w:val="num" w:pos="-3544"/>
        </w:tabs>
        <w:spacing w:line="360" w:lineRule="auto"/>
        <w:ind w:left="0" w:firstLine="0"/>
        <w:jc w:val="both"/>
        <w:rPr>
          <w:sz w:val="28"/>
          <w:szCs w:val="28"/>
        </w:rPr>
      </w:pPr>
      <w:r w:rsidRPr="00916249">
        <w:rPr>
          <w:sz w:val="28"/>
          <w:szCs w:val="28"/>
        </w:rPr>
        <w:t>Посев инкубируют в термостате в течение 24 часов.</w:t>
      </w:r>
    </w:p>
    <w:p w:rsidR="005D123A" w:rsidRPr="00916249" w:rsidRDefault="005D123A" w:rsidP="001C0CE2">
      <w:pPr>
        <w:numPr>
          <w:ilvl w:val="0"/>
          <w:numId w:val="139"/>
        </w:numPr>
        <w:tabs>
          <w:tab w:val="clear" w:pos="1211"/>
          <w:tab w:val="num" w:pos="-3544"/>
        </w:tabs>
        <w:spacing w:line="360" w:lineRule="auto"/>
        <w:ind w:left="0" w:firstLine="0"/>
        <w:jc w:val="both"/>
        <w:rPr>
          <w:sz w:val="28"/>
          <w:szCs w:val="28"/>
        </w:rPr>
      </w:pPr>
      <w:r w:rsidRPr="00916249">
        <w:rPr>
          <w:sz w:val="28"/>
          <w:szCs w:val="28"/>
        </w:rPr>
        <w:t>Через сутки учитывают результат. Вокруг колоний бактериоциногенных штаммов стафилококков определяют зоны задержки роста бактериоциночувствительного штамма.</w:t>
      </w:r>
    </w:p>
    <w:p w:rsidR="005D123A" w:rsidRPr="00916249" w:rsidRDefault="005D123A" w:rsidP="005D123A">
      <w:pPr>
        <w:spacing w:line="360" w:lineRule="auto"/>
        <w:jc w:val="both"/>
        <w:rPr>
          <w:sz w:val="28"/>
          <w:szCs w:val="28"/>
        </w:rPr>
      </w:pPr>
      <w:r w:rsidRPr="00916249">
        <w:rPr>
          <w:sz w:val="28"/>
          <w:szCs w:val="28"/>
        </w:rPr>
        <w:t>Результаты наблюдений оформляют в виде протокола исследования.</w:t>
      </w:r>
    </w:p>
    <w:p w:rsidR="005D123A" w:rsidRPr="00916249" w:rsidRDefault="005D123A" w:rsidP="005D123A">
      <w:pPr>
        <w:spacing w:line="360" w:lineRule="auto"/>
        <w:ind w:firstLine="851"/>
        <w:jc w:val="both"/>
        <w:rPr>
          <w:sz w:val="28"/>
          <w:szCs w:val="28"/>
        </w:rPr>
      </w:pPr>
      <w:r w:rsidRPr="00916249">
        <w:rPr>
          <w:sz w:val="28"/>
          <w:szCs w:val="28"/>
        </w:rPr>
        <w:t>Протокол исследования:</w:t>
      </w:r>
    </w:p>
    <w:p w:rsidR="005D123A" w:rsidRPr="00B633C3" w:rsidRDefault="005D123A" w:rsidP="005D123A">
      <w:pPr>
        <w:tabs>
          <w:tab w:val="left" w:pos="284"/>
        </w:tabs>
        <w:spacing w:line="360" w:lineRule="auto"/>
        <w:jc w:val="both"/>
        <w:rPr>
          <w:sz w:val="28"/>
          <w:szCs w:val="28"/>
        </w:rPr>
      </w:pPr>
    </w:p>
    <w:p w:rsidR="00B633C3" w:rsidRPr="00B633C3" w:rsidRDefault="00B633C3" w:rsidP="00B633C3">
      <w:pPr>
        <w:widowControl w:val="0"/>
        <w:spacing w:line="360" w:lineRule="auto"/>
        <w:jc w:val="center"/>
        <w:outlineLvl w:val="3"/>
        <w:rPr>
          <w:sz w:val="28"/>
          <w:szCs w:val="28"/>
        </w:rPr>
      </w:pPr>
      <w:r w:rsidRPr="00B633C3">
        <w:rPr>
          <w:sz w:val="28"/>
          <w:szCs w:val="28"/>
        </w:rPr>
        <w:t>Письменные задания для самостоятельной работы во внеучебное время</w:t>
      </w:r>
    </w:p>
    <w:p w:rsidR="00B633C3" w:rsidRPr="00B633C3" w:rsidRDefault="00B633C3" w:rsidP="00B633C3">
      <w:pPr>
        <w:spacing w:line="360" w:lineRule="auto"/>
        <w:jc w:val="both"/>
        <w:rPr>
          <w:sz w:val="28"/>
          <w:szCs w:val="28"/>
        </w:rPr>
      </w:pPr>
      <w:r w:rsidRPr="00B633C3">
        <w:rPr>
          <w:sz w:val="28"/>
          <w:szCs w:val="28"/>
        </w:rPr>
        <w:t>В тетради для практических занятий составить и заполнить таблицу.</w:t>
      </w:r>
    </w:p>
    <w:p w:rsidR="00B633C3" w:rsidRPr="00B633C3" w:rsidRDefault="00B633C3" w:rsidP="00B633C3">
      <w:pPr>
        <w:spacing w:line="360" w:lineRule="auto"/>
        <w:jc w:val="center"/>
        <w:rPr>
          <w:sz w:val="28"/>
          <w:szCs w:val="28"/>
        </w:rPr>
      </w:pPr>
      <w:r w:rsidRPr="00B633C3">
        <w:rPr>
          <w:sz w:val="28"/>
          <w:szCs w:val="28"/>
        </w:rPr>
        <w:t>Практическое применение бактериофагов.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182"/>
        <w:gridCol w:w="1842"/>
        <w:gridCol w:w="2646"/>
        <w:gridCol w:w="1559"/>
      </w:tblGrid>
      <w:tr w:rsidR="00B633C3" w:rsidRPr="00B633C3" w:rsidTr="00B633C3">
        <w:trPr>
          <w:trHeight w:val="567"/>
        </w:trPr>
        <w:tc>
          <w:tcPr>
            <w:tcW w:w="1985" w:type="dxa"/>
            <w:vAlign w:val="center"/>
          </w:tcPr>
          <w:p w:rsidR="00B633C3" w:rsidRPr="00B633C3" w:rsidRDefault="00B633C3" w:rsidP="00B633C3">
            <w:pPr>
              <w:jc w:val="both"/>
              <w:rPr>
                <w:sz w:val="28"/>
                <w:szCs w:val="28"/>
              </w:rPr>
            </w:pPr>
            <w:r w:rsidRPr="00B633C3">
              <w:rPr>
                <w:sz w:val="28"/>
                <w:szCs w:val="28"/>
              </w:rPr>
              <w:t>Наименование</w:t>
            </w:r>
          </w:p>
        </w:tc>
        <w:tc>
          <w:tcPr>
            <w:tcW w:w="1182" w:type="dxa"/>
            <w:vAlign w:val="center"/>
          </w:tcPr>
          <w:p w:rsidR="00B633C3" w:rsidRPr="00B633C3" w:rsidRDefault="00B633C3" w:rsidP="00B633C3">
            <w:pPr>
              <w:jc w:val="both"/>
              <w:rPr>
                <w:sz w:val="28"/>
                <w:szCs w:val="28"/>
              </w:rPr>
            </w:pPr>
            <w:r w:rsidRPr="00B633C3">
              <w:rPr>
                <w:sz w:val="28"/>
                <w:szCs w:val="28"/>
              </w:rPr>
              <w:t>Состав</w:t>
            </w:r>
          </w:p>
        </w:tc>
        <w:tc>
          <w:tcPr>
            <w:tcW w:w="1842" w:type="dxa"/>
            <w:vAlign w:val="center"/>
          </w:tcPr>
          <w:p w:rsidR="00B633C3" w:rsidRPr="00B633C3" w:rsidRDefault="00B633C3" w:rsidP="00B633C3">
            <w:pPr>
              <w:jc w:val="both"/>
              <w:rPr>
                <w:sz w:val="28"/>
                <w:szCs w:val="28"/>
              </w:rPr>
            </w:pPr>
            <w:r w:rsidRPr="00B633C3">
              <w:rPr>
                <w:sz w:val="28"/>
                <w:szCs w:val="28"/>
              </w:rPr>
              <w:t>Применение</w:t>
            </w:r>
          </w:p>
        </w:tc>
        <w:tc>
          <w:tcPr>
            <w:tcW w:w="2646" w:type="dxa"/>
            <w:tcBorders>
              <w:tr2bl w:val="single" w:sz="4" w:space="0" w:color="auto"/>
            </w:tcBorders>
            <w:vAlign w:val="center"/>
          </w:tcPr>
          <w:p w:rsidR="00B633C3" w:rsidRPr="00B633C3" w:rsidRDefault="00B633C3" w:rsidP="00B633C3">
            <w:pPr>
              <w:jc w:val="both"/>
              <w:rPr>
                <w:sz w:val="28"/>
                <w:szCs w:val="28"/>
              </w:rPr>
            </w:pPr>
            <w:r w:rsidRPr="00B633C3">
              <w:rPr>
                <w:sz w:val="28"/>
                <w:szCs w:val="28"/>
              </w:rPr>
              <w:t>Механизм</w:t>
            </w:r>
          </w:p>
          <w:p w:rsidR="00B633C3" w:rsidRPr="00B633C3" w:rsidRDefault="00B633C3" w:rsidP="00B633C3">
            <w:pPr>
              <w:jc w:val="both"/>
              <w:rPr>
                <w:sz w:val="28"/>
                <w:szCs w:val="28"/>
              </w:rPr>
            </w:pPr>
            <w:r w:rsidRPr="00B633C3">
              <w:rPr>
                <w:sz w:val="28"/>
                <w:szCs w:val="28"/>
              </w:rPr>
              <w:t>действия</w:t>
            </w:r>
          </w:p>
          <w:p w:rsidR="00B633C3" w:rsidRPr="00B633C3" w:rsidRDefault="00B633C3" w:rsidP="00B633C3">
            <w:pPr>
              <w:jc w:val="right"/>
              <w:rPr>
                <w:sz w:val="28"/>
                <w:szCs w:val="28"/>
              </w:rPr>
            </w:pPr>
            <w:r w:rsidRPr="00B633C3">
              <w:rPr>
                <w:sz w:val="28"/>
                <w:szCs w:val="28"/>
              </w:rPr>
              <w:t>Метод</w:t>
            </w:r>
          </w:p>
          <w:p w:rsidR="00B633C3" w:rsidRPr="00B633C3" w:rsidRDefault="00B633C3" w:rsidP="00B633C3">
            <w:pPr>
              <w:jc w:val="right"/>
              <w:rPr>
                <w:sz w:val="28"/>
                <w:szCs w:val="28"/>
              </w:rPr>
            </w:pPr>
            <w:r w:rsidRPr="00B633C3">
              <w:rPr>
                <w:sz w:val="28"/>
                <w:szCs w:val="28"/>
              </w:rPr>
              <w:t>диагностики</w:t>
            </w:r>
          </w:p>
        </w:tc>
        <w:tc>
          <w:tcPr>
            <w:tcW w:w="1559" w:type="dxa"/>
            <w:vAlign w:val="center"/>
          </w:tcPr>
          <w:p w:rsidR="00B633C3" w:rsidRPr="00B633C3" w:rsidRDefault="00B633C3" w:rsidP="00B633C3">
            <w:pPr>
              <w:jc w:val="both"/>
              <w:rPr>
                <w:sz w:val="28"/>
                <w:szCs w:val="28"/>
              </w:rPr>
            </w:pPr>
            <w:r w:rsidRPr="00B633C3">
              <w:rPr>
                <w:sz w:val="28"/>
                <w:szCs w:val="28"/>
              </w:rPr>
              <w:t>Получение</w:t>
            </w:r>
          </w:p>
        </w:tc>
      </w:tr>
      <w:tr w:rsidR="00B633C3" w:rsidRPr="00B633C3" w:rsidTr="00B633C3">
        <w:trPr>
          <w:trHeight w:val="132"/>
        </w:trPr>
        <w:tc>
          <w:tcPr>
            <w:tcW w:w="1985" w:type="dxa"/>
            <w:vAlign w:val="center"/>
          </w:tcPr>
          <w:p w:rsidR="00B633C3" w:rsidRPr="00B633C3" w:rsidRDefault="00B633C3" w:rsidP="00B633C3">
            <w:pPr>
              <w:jc w:val="both"/>
              <w:rPr>
                <w:b/>
                <w:sz w:val="28"/>
                <w:szCs w:val="28"/>
              </w:rPr>
            </w:pPr>
          </w:p>
        </w:tc>
        <w:tc>
          <w:tcPr>
            <w:tcW w:w="1182" w:type="dxa"/>
            <w:vAlign w:val="center"/>
          </w:tcPr>
          <w:p w:rsidR="00B633C3" w:rsidRPr="00B633C3" w:rsidRDefault="00B633C3" w:rsidP="00B633C3">
            <w:pPr>
              <w:jc w:val="both"/>
              <w:rPr>
                <w:b/>
                <w:sz w:val="28"/>
                <w:szCs w:val="28"/>
              </w:rPr>
            </w:pPr>
          </w:p>
        </w:tc>
        <w:tc>
          <w:tcPr>
            <w:tcW w:w="1842" w:type="dxa"/>
            <w:vAlign w:val="center"/>
          </w:tcPr>
          <w:p w:rsidR="00B633C3" w:rsidRPr="00B633C3" w:rsidRDefault="00B633C3" w:rsidP="00B633C3">
            <w:pPr>
              <w:jc w:val="both"/>
              <w:rPr>
                <w:b/>
                <w:sz w:val="28"/>
                <w:szCs w:val="28"/>
              </w:rPr>
            </w:pPr>
          </w:p>
        </w:tc>
        <w:tc>
          <w:tcPr>
            <w:tcW w:w="2646" w:type="dxa"/>
            <w:vAlign w:val="center"/>
          </w:tcPr>
          <w:p w:rsidR="00B633C3" w:rsidRPr="00B633C3" w:rsidRDefault="00B633C3" w:rsidP="00B633C3">
            <w:pPr>
              <w:jc w:val="both"/>
              <w:rPr>
                <w:b/>
                <w:sz w:val="28"/>
                <w:szCs w:val="28"/>
              </w:rPr>
            </w:pPr>
          </w:p>
        </w:tc>
        <w:tc>
          <w:tcPr>
            <w:tcW w:w="1559" w:type="dxa"/>
            <w:vAlign w:val="center"/>
          </w:tcPr>
          <w:p w:rsidR="00B633C3" w:rsidRPr="00B633C3" w:rsidRDefault="00B633C3" w:rsidP="00B633C3">
            <w:pPr>
              <w:jc w:val="both"/>
              <w:rPr>
                <w:b/>
                <w:sz w:val="28"/>
                <w:szCs w:val="28"/>
              </w:rPr>
            </w:pPr>
          </w:p>
        </w:tc>
      </w:tr>
      <w:tr w:rsidR="00B633C3" w:rsidRPr="00B633C3" w:rsidTr="00B633C3">
        <w:trPr>
          <w:trHeight w:val="350"/>
        </w:trPr>
        <w:tc>
          <w:tcPr>
            <w:tcW w:w="1985" w:type="dxa"/>
            <w:vAlign w:val="center"/>
          </w:tcPr>
          <w:p w:rsidR="00B633C3" w:rsidRPr="00B633C3" w:rsidRDefault="00B633C3" w:rsidP="00B633C3">
            <w:pPr>
              <w:jc w:val="both"/>
              <w:rPr>
                <w:b/>
                <w:sz w:val="28"/>
                <w:szCs w:val="28"/>
              </w:rPr>
            </w:pPr>
          </w:p>
        </w:tc>
        <w:tc>
          <w:tcPr>
            <w:tcW w:w="1182" w:type="dxa"/>
            <w:vAlign w:val="center"/>
          </w:tcPr>
          <w:p w:rsidR="00B633C3" w:rsidRPr="00B633C3" w:rsidRDefault="00B633C3" w:rsidP="00B633C3">
            <w:pPr>
              <w:jc w:val="both"/>
              <w:rPr>
                <w:b/>
                <w:sz w:val="28"/>
                <w:szCs w:val="28"/>
              </w:rPr>
            </w:pPr>
          </w:p>
        </w:tc>
        <w:tc>
          <w:tcPr>
            <w:tcW w:w="1842" w:type="dxa"/>
            <w:vAlign w:val="center"/>
          </w:tcPr>
          <w:p w:rsidR="00B633C3" w:rsidRPr="00B633C3" w:rsidRDefault="00B633C3" w:rsidP="00B633C3">
            <w:pPr>
              <w:jc w:val="both"/>
              <w:rPr>
                <w:b/>
                <w:sz w:val="28"/>
                <w:szCs w:val="28"/>
              </w:rPr>
            </w:pPr>
          </w:p>
        </w:tc>
        <w:tc>
          <w:tcPr>
            <w:tcW w:w="2646" w:type="dxa"/>
            <w:vAlign w:val="center"/>
          </w:tcPr>
          <w:p w:rsidR="00B633C3" w:rsidRPr="00B633C3" w:rsidRDefault="00B633C3" w:rsidP="00B633C3">
            <w:pPr>
              <w:jc w:val="both"/>
              <w:rPr>
                <w:b/>
                <w:sz w:val="28"/>
                <w:szCs w:val="28"/>
              </w:rPr>
            </w:pPr>
          </w:p>
        </w:tc>
        <w:tc>
          <w:tcPr>
            <w:tcW w:w="1559" w:type="dxa"/>
            <w:vAlign w:val="center"/>
          </w:tcPr>
          <w:p w:rsidR="00B633C3" w:rsidRPr="00B633C3" w:rsidRDefault="00B633C3" w:rsidP="00B633C3">
            <w:pPr>
              <w:jc w:val="both"/>
              <w:rPr>
                <w:b/>
                <w:sz w:val="28"/>
                <w:szCs w:val="28"/>
              </w:rPr>
            </w:pPr>
          </w:p>
        </w:tc>
      </w:tr>
      <w:tr w:rsidR="00B633C3" w:rsidRPr="00B633C3" w:rsidTr="00B633C3">
        <w:trPr>
          <w:trHeight w:val="283"/>
        </w:trPr>
        <w:tc>
          <w:tcPr>
            <w:tcW w:w="1985" w:type="dxa"/>
            <w:vAlign w:val="center"/>
          </w:tcPr>
          <w:p w:rsidR="00B633C3" w:rsidRPr="00B633C3" w:rsidRDefault="00B633C3" w:rsidP="00B633C3">
            <w:pPr>
              <w:jc w:val="both"/>
              <w:rPr>
                <w:b/>
                <w:sz w:val="28"/>
                <w:szCs w:val="28"/>
              </w:rPr>
            </w:pPr>
          </w:p>
        </w:tc>
        <w:tc>
          <w:tcPr>
            <w:tcW w:w="1182" w:type="dxa"/>
            <w:vAlign w:val="center"/>
          </w:tcPr>
          <w:p w:rsidR="00B633C3" w:rsidRPr="00B633C3" w:rsidRDefault="00B633C3" w:rsidP="00B633C3">
            <w:pPr>
              <w:jc w:val="both"/>
              <w:rPr>
                <w:b/>
                <w:sz w:val="28"/>
                <w:szCs w:val="28"/>
              </w:rPr>
            </w:pPr>
          </w:p>
        </w:tc>
        <w:tc>
          <w:tcPr>
            <w:tcW w:w="1842" w:type="dxa"/>
            <w:vAlign w:val="center"/>
          </w:tcPr>
          <w:p w:rsidR="00B633C3" w:rsidRPr="00B633C3" w:rsidRDefault="00B633C3" w:rsidP="00B633C3">
            <w:pPr>
              <w:jc w:val="both"/>
              <w:rPr>
                <w:b/>
                <w:sz w:val="28"/>
                <w:szCs w:val="28"/>
              </w:rPr>
            </w:pPr>
          </w:p>
        </w:tc>
        <w:tc>
          <w:tcPr>
            <w:tcW w:w="2646" w:type="dxa"/>
            <w:vAlign w:val="center"/>
          </w:tcPr>
          <w:p w:rsidR="00B633C3" w:rsidRPr="00B633C3" w:rsidRDefault="00B633C3" w:rsidP="00B633C3">
            <w:pPr>
              <w:jc w:val="both"/>
              <w:rPr>
                <w:b/>
                <w:sz w:val="28"/>
                <w:szCs w:val="28"/>
              </w:rPr>
            </w:pPr>
          </w:p>
        </w:tc>
        <w:tc>
          <w:tcPr>
            <w:tcW w:w="1559" w:type="dxa"/>
            <w:vAlign w:val="center"/>
          </w:tcPr>
          <w:p w:rsidR="00B633C3" w:rsidRPr="00B633C3" w:rsidRDefault="00B633C3" w:rsidP="00B633C3">
            <w:pPr>
              <w:jc w:val="both"/>
              <w:rPr>
                <w:b/>
                <w:sz w:val="28"/>
                <w:szCs w:val="28"/>
              </w:rPr>
            </w:pPr>
          </w:p>
        </w:tc>
      </w:tr>
    </w:tbl>
    <w:p w:rsidR="00B633C3" w:rsidRDefault="00B633C3" w:rsidP="00B633C3">
      <w:pPr>
        <w:spacing w:line="360" w:lineRule="auto"/>
        <w:jc w:val="both"/>
        <w:rPr>
          <w:b/>
          <w:sz w:val="28"/>
          <w:szCs w:val="28"/>
        </w:rPr>
      </w:pPr>
    </w:p>
    <w:p w:rsidR="00B633C3" w:rsidRPr="00B633C3" w:rsidRDefault="00B633C3" w:rsidP="00B633C3">
      <w:pPr>
        <w:spacing w:line="360" w:lineRule="auto"/>
        <w:jc w:val="center"/>
        <w:rPr>
          <w:sz w:val="28"/>
          <w:szCs w:val="28"/>
        </w:rPr>
      </w:pPr>
      <w:r w:rsidRPr="00B633C3">
        <w:rPr>
          <w:sz w:val="28"/>
          <w:szCs w:val="28"/>
        </w:rPr>
        <w:t>Работа 1</w:t>
      </w:r>
    </w:p>
    <w:p w:rsidR="00B633C3" w:rsidRPr="00B633C3" w:rsidRDefault="00B633C3" w:rsidP="00B633C3">
      <w:pPr>
        <w:spacing w:line="360" w:lineRule="auto"/>
        <w:jc w:val="both"/>
        <w:rPr>
          <w:sz w:val="28"/>
          <w:szCs w:val="28"/>
        </w:rPr>
      </w:pPr>
      <w:r w:rsidRPr="00B633C3">
        <w:rPr>
          <w:sz w:val="28"/>
          <w:szCs w:val="28"/>
        </w:rPr>
        <w:t>ЦЕЛЬ: Определить фаготип исследуемой культуры.</w:t>
      </w:r>
    </w:p>
    <w:p w:rsidR="00B633C3" w:rsidRPr="00B633C3" w:rsidRDefault="00B633C3" w:rsidP="00B633C3">
      <w:pPr>
        <w:spacing w:line="360" w:lineRule="auto"/>
        <w:jc w:val="both"/>
        <w:rPr>
          <w:sz w:val="28"/>
          <w:szCs w:val="28"/>
        </w:rPr>
      </w:pPr>
      <w:r w:rsidRPr="00B633C3">
        <w:rPr>
          <w:sz w:val="28"/>
          <w:szCs w:val="28"/>
        </w:rPr>
        <w:t xml:space="preserve">ЗАДАЧА. В районе произошла вспышка брюшного тифа. Из воды у места водозабора выделен возбудитель </w:t>
      </w:r>
      <w:r w:rsidRPr="00B633C3">
        <w:rPr>
          <w:sz w:val="28"/>
          <w:szCs w:val="28"/>
          <w:lang w:val="en-US"/>
        </w:rPr>
        <w:t>S</w:t>
      </w:r>
      <w:r w:rsidRPr="00B633C3">
        <w:rPr>
          <w:sz w:val="28"/>
          <w:szCs w:val="28"/>
        </w:rPr>
        <w:t>.</w:t>
      </w:r>
      <w:r w:rsidRPr="00B633C3">
        <w:rPr>
          <w:sz w:val="28"/>
          <w:szCs w:val="28"/>
          <w:lang w:val="en-US"/>
        </w:rPr>
        <w:t>typhi</w:t>
      </w:r>
      <w:r w:rsidRPr="00B633C3">
        <w:rPr>
          <w:sz w:val="28"/>
          <w:szCs w:val="28"/>
        </w:rPr>
        <w:t>. С целью установления пути распространения инфекции рекомендовано определить фаготипы выделенных бактерий (из воды и от больных людей). Оцените результат. Сделайте вывод.</w:t>
      </w:r>
    </w:p>
    <w:p w:rsidR="00B633C3" w:rsidRPr="00B633C3" w:rsidRDefault="00B633C3" w:rsidP="00B633C3">
      <w:pPr>
        <w:spacing w:line="360" w:lineRule="auto"/>
        <w:jc w:val="both"/>
        <w:rPr>
          <w:sz w:val="28"/>
          <w:szCs w:val="28"/>
        </w:rPr>
      </w:pPr>
      <w:r w:rsidRPr="00B633C3">
        <w:rPr>
          <w:sz w:val="28"/>
          <w:szCs w:val="28"/>
        </w:rPr>
        <w:t>МЕТОДИКА</w:t>
      </w:r>
    </w:p>
    <w:p w:rsidR="00B633C3" w:rsidRPr="00B633C3" w:rsidRDefault="00B633C3" w:rsidP="001C0CE2">
      <w:pPr>
        <w:numPr>
          <w:ilvl w:val="0"/>
          <w:numId w:val="86"/>
        </w:numPr>
        <w:tabs>
          <w:tab w:val="clear" w:pos="1211"/>
          <w:tab w:val="num" w:pos="-3828"/>
        </w:tabs>
        <w:spacing w:line="360" w:lineRule="auto"/>
        <w:ind w:left="0" w:firstLine="0"/>
        <w:jc w:val="both"/>
        <w:rPr>
          <w:sz w:val="28"/>
          <w:szCs w:val="28"/>
        </w:rPr>
      </w:pPr>
      <w:r w:rsidRPr="00B633C3">
        <w:rPr>
          <w:sz w:val="28"/>
          <w:szCs w:val="28"/>
        </w:rPr>
        <w:t>На чашки Петри засевают шпателем взвеси исследуемых культур.</w:t>
      </w:r>
    </w:p>
    <w:p w:rsidR="00B633C3" w:rsidRPr="00B633C3" w:rsidRDefault="00B633C3" w:rsidP="001C0CE2">
      <w:pPr>
        <w:numPr>
          <w:ilvl w:val="0"/>
          <w:numId w:val="86"/>
        </w:numPr>
        <w:tabs>
          <w:tab w:val="clear" w:pos="1211"/>
          <w:tab w:val="num" w:pos="-3828"/>
        </w:tabs>
        <w:spacing w:line="360" w:lineRule="auto"/>
        <w:ind w:left="0" w:firstLine="0"/>
        <w:jc w:val="both"/>
        <w:rPr>
          <w:sz w:val="28"/>
          <w:szCs w:val="28"/>
        </w:rPr>
      </w:pPr>
      <w:r w:rsidRPr="00B633C3">
        <w:rPr>
          <w:sz w:val="28"/>
          <w:szCs w:val="28"/>
        </w:rPr>
        <w:t>На засеянную поверхность агара пастеровскими пипетками наносят аккуратными каплями сальмонеллезные индикаторные бактериофаги различных типов. Места нанесения фагов маркируют на дне чашки. Пипетки и шпатель помещают в стакан с дезраствором.</w:t>
      </w:r>
    </w:p>
    <w:p w:rsidR="00B633C3" w:rsidRPr="00B633C3" w:rsidRDefault="00B633C3" w:rsidP="001C0CE2">
      <w:pPr>
        <w:numPr>
          <w:ilvl w:val="0"/>
          <w:numId w:val="86"/>
        </w:numPr>
        <w:tabs>
          <w:tab w:val="clear" w:pos="1211"/>
          <w:tab w:val="num" w:pos="-3828"/>
        </w:tabs>
        <w:spacing w:line="360" w:lineRule="auto"/>
        <w:ind w:left="0" w:firstLine="0"/>
        <w:jc w:val="both"/>
        <w:rPr>
          <w:sz w:val="28"/>
          <w:szCs w:val="28"/>
        </w:rPr>
      </w:pPr>
      <w:r w:rsidRPr="00B633C3">
        <w:rPr>
          <w:sz w:val="28"/>
          <w:szCs w:val="28"/>
        </w:rPr>
        <w:t>Посев помещают в термостат на 24 часа.</w:t>
      </w:r>
    </w:p>
    <w:p w:rsidR="00B633C3" w:rsidRPr="00B633C3" w:rsidRDefault="00B633C3" w:rsidP="001C0CE2">
      <w:pPr>
        <w:numPr>
          <w:ilvl w:val="0"/>
          <w:numId w:val="86"/>
        </w:numPr>
        <w:tabs>
          <w:tab w:val="clear" w:pos="1211"/>
          <w:tab w:val="num" w:pos="-3828"/>
        </w:tabs>
        <w:spacing w:line="360" w:lineRule="auto"/>
        <w:ind w:left="0" w:firstLine="0"/>
        <w:jc w:val="both"/>
        <w:rPr>
          <w:sz w:val="28"/>
          <w:szCs w:val="28"/>
        </w:rPr>
      </w:pPr>
      <w:r w:rsidRPr="00B633C3">
        <w:rPr>
          <w:sz w:val="28"/>
          <w:szCs w:val="28"/>
        </w:rPr>
        <w:t>Через сутки учитывают результат. На поверхности выросших исследуемых культур определяют зоны лизиса бактерий соответствующим типом фага.</w:t>
      </w:r>
    </w:p>
    <w:p w:rsidR="00B633C3" w:rsidRPr="00B633C3" w:rsidRDefault="00B633C3" w:rsidP="001C0CE2">
      <w:pPr>
        <w:numPr>
          <w:ilvl w:val="0"/>
          <w:numId w:val="86"/>
        </w:numPr>
        <w:tabs>
          <w:tab w:val="clear" w:pos="1211"/>
          <w:tab w:val="num" w:pos="-3828"/>
        </w:tabs>
        <w:spacing w:line="360" w:lineRule="auto"/>
        <w:ind w:left="0" w:firstLine="0"/>
        <w:jc w:val="both"/>
        <w:rPr>
          <w:sz w:val="28"/>
          <w:szCs w:val="28"/>
        </w:rPr>
      </w:pPr>
      <w:r w:rsidRPr="00B633C3">
        <w:rPr>
          <w:sz w:val="28"/>
          <w:szCs w:val="28"/>
        </w:rPr>
        <w:t>Сравнивают фаготипы выделенных из разных источников культур бактерий.</w:t>
      </w:r>
    </w:p>
    <w:p w:rsidR="00B633C3" w:rsidRPr="00B633C3" w:rsidRDefault="00B633C3" w:rsidP="00B633C3">
      <w:pPr>
        <w:spacing w:line="360" w:lineRule="auto"/>
        <w:jc w:val="both"/>
        <w:rPr>
          <w:sz w:val="28"/>
          <w:szCs w:val="28"/>
        </w:rPr>
      </w:pPr>
      <w:r w:rsidRPr="00B633C3">
        <w:rPr>
          <w:sz w:val="28"/>
          <w:szCs w:val="28"/>
        </w:rPr>
        <w:t>Результат выполненной работы оформляют в виде протокола исследования.</w:t>
      </w:r>
    </w:p>
    <w:p w:rsidR="00B633C3" w:rsidRPr="00B633C3" w:rsidRDefault="00B633C3" w:rsidP="00B633C3">
      <w:pPr>
        <w:spacing w:line="360" w:lineRule="auto"/>
        <w:ind w:firstLine="851"/>
        <w:jc w:val="both"/>
        <w:rPr>
          <w:sz w:val="28"/>
          <w:szCs w:val="28"/>
        </w:rPr>
      </w:pPr>
      <w:r w:rsidRPr="00B633C3">
        <w:rPr>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3827"/>
        <w:gridCol w:w="3686"/>
      </w:tblGrid>
      <w:tr w:rsidR="00B633C3" w:rsidRPr="00B633C3" w:rsidTr="00B633C3">
        <w:trPr>
          <w:cantSplit/>
          <w:trHeight w:val="243"/>
        </w:trPr>
        <w:tc>
          <w:tcPr>
            <w:tcW w:w="1843" w:type="dxa"/>
            <w:vMerge w:val="restart"/>
            <w:vAlign w:val="center"/>
          </w:tcPr>
          <w:p w:rsidR="00B633C3" w:rsidRPr="00B633C3" w:rsidRDefault="00B633C3" w:rsidP="00B633C3">
            <w:pPr>
              <w:jc w:val="center"/>
              <w:rPr>
                <w:sz w:val="28"/>
              </w:rPr>
            </w:pPr>
            <w:r w:rsidRPr="00B633C3">
              <w:rPr>
                <w:sz w:val="28"/>
              </w:rPr>
              <w:t>Вид возбудителя</w:t>
            </w:r>
          </w:p>
        </w:tc>
        <w:tc>
          <w:tcPr>
            <w:tcW w:w="7513" w:type="dxa"/>
            <w:gridSpan w:val="2"/>
            <w:vAlign w:val="center"/>
          </w:tcPr>
          <w:p w:rsidR="00B633C3" w:rsidRPr="00B633C3" w:rsidRDefault="00B633C3" w:rsidP="00B633C3">
            <w:pPr>
              <w:jc w:val="center"/>
              <w:rPr>
                <w:sz w:val="28"/>
              </w:rPr>
            </w:pPr>
            <w:r w:rsidRPr="00B633C3">
              <w:rPr>
                <w:sz w:val="28"/>
              </w:rPr>
              <w:t>Результат</w:t>
            </w:r>
          </w:p>
        </w:tc>
      </w:tr>
      <w:tr w:rsidR="00B633C3" w:rsidRPr="00B633C3" w:rsidTr="00B633C3">
        <w:trPr>
          <w:cantSplit/>
          <w:trHeight w:val="146"/>
        </w:trPr>
        <w:tc>
          <w:tcPr>
            <w:tcW w:w="1843" w:type="dxa"/>
            <w:vMerge/>
            <w:vAlign w:val="center"/>
          </w:tcPr>
          <w:p w:rsidR="00B633C3" w:rsidRPr="00B633C3" w:rsidRDefault="00B633C3" w:rsidP="00B633C3">
            <w:pPr>
              <w:jc w:val="center"/>
              <w:rPr>
                <w:sz w:val="28"/>
              </w:rPr>
            </w:pPr>
          </w:p>
        </w:tc>
        <w:tc>
          <w:tcPr>
            <w:tcW w:w="3827" w:type="dxa"/>
            <w:vAlign w:val="center"/>
          </w:tcPr>
          <w:p w:rsidR="00B633C3" w:rsidRPr="00B633C3" w:rsidRDefault="00B633C3" w:rsidP="00B633C3">
            <w:pPr>
              <w:jc w:val="center"/>
              <w:rPr>
                <w:sz w:val="28"/>
              </w:rPr>
            </w:pPr>
            <w:r w:rsidRPr="00B633C3">
              <w:rPr>
                <w:sz w:val="28"/>
              </w:rPr>
              <w:t>Исследуемая культура № 1(вода)</w:t>
            </w:r>
          </w:p>
          <w:p w:rsidR="00B633C3" w:rsidRPr="00B633C3" w:rsidRDefault="00B633C3" w:rsidP="00B633C3">
            <w:pPr>
              <w:jc w:val="center"/>
              <w:rPr>
                <w:sz w:val="28"/>
              </w:rPr>
            </w:pPr>
            <w:r w:rsidRPr="00B633C3">
              <w:rPr>
                <w:sz w:val="28"/>
              </w:rPr>
              <w:t>(рис. с обозначениями)</w:t>
            </w:r>
          </w:p>
        </w:tc>
        <w:tc>
          <w:tcPr>
            <w:tcW w:w="3686" w:type="dxa"/>
            <w:vAlign w:val="center"/>
          </w:tcPr>
          <w:p w:rsidR="00B633C3" w:rsidRPr="00B633C3" w:rsidRDefault="00B633C3" w:rsidP="00B633C3">
            <w:pPr>
              <w:jc w:val="center"/>
              <w:rPr>
                <w:sz w:val="28"/>
              </w:rPr>
            </w:pPr>
            <w:r w:rsidRPr="00B633C3">
              <w:rPr>
                <w:sz w:val="28"/>
              </w:rPr>
              <w:t>Исследуемая культура № 2 (больной А)</w:t>
            </w:r>
          </w:p>
          <w:p w:rsidR="00B633C3" w:rsidRPr="00B633C3" w:rsidRDefault="00B633C3" w:rsidP="00B633C3">
            <w:pPr>
              <w:jc w:val="center"/>
              <w:rPr>
                <w:sz w:val="28"/>
              </w:rPr>
            </w:pPr>
            <w:r w:rsidRPr="00B633C3">
              <w:rPr>
                <w:sz w:val="28"/>
              </w:rPr>
              <w:t>(рис. с обозначениями)</w:t>
            </w:r>
          </w:p>
        </w:tc>
      </w:tr>
      <w:tr w:rsidR="00B633C3" w:rsidRPr="00B633C3" w:rsidTr="00B633C3">
        <w:trPr>
          <w:trHeight w:val="70"/>
        </w:trPr>
        <w:tc>
          <w:tcPr>
            <w:tcW w:w="1843" w:type="dxa"/>
            <w:vAlign w:val="center"/>
          </w:tcPr>
          <w:p w:rsidR="00B633C3" w:rsidRPr="00B633C3" w:rsidRDefault="00B633C3" w:rsidP="00B633C3">
            <w:pPr>
              <w:jc w:val="center"/>
              <w:rPr>
                <w:sz w:val="28"/>
              </w:rPr>
            </w:pPr>
          </w:p>
        </w:tc>
        <w:tc>
          <w:tcPr>
            <w:tcW w:w="3827" w:type="dxa"/>
            <w:vAlign w:val="center"/>
          </w:tcPr>
          <w:p w:rsidR="00B633C3" w:rsidRPr="00B633C3" w:rsidRDefault="00B633C3" w:rsidP="00B633C3">
            <w:pPr>
              <w:jc w:val="center"/>
              <w:rPr>
                <w:sz w:val="28"/>
              </w:rPr>
            </w:pPr>
          </w:p>
        </w:tc>
        <w:tc>
          <w:tcPr>
            <w:tcW w:w="3686" w:type="dxa"/>
            <w:vAlign w:val="center"/>
          </w:tcPr>
          <w:p w:rsidR="00B633C3" w:rsidRPr="00B633C3" w:rsidRDefault="00B633C3" w:rsidP="00B633C3">
            <w:pPr>
              <w:jc w:val="center"/>
              <w:rPr>
                <w:sz w:val="28"/>
              </w:rPr>
            </w:pPr>
          </w:p>
        </w:tc>
      </w:tr>
    </w:tbl>
    <w:p w:rsidR="002A38D1" w:rsidRPr="002A38D1" w:rsidRDefault="00B633C3" w:rsidP="002A38D1">
      <w:pPr>
        <w:spacing w:line="360" w:lineRule="auto"/>
        <w:jc w:val="both"/>
        <w:rPr>
          <w:sz w:val="28"/>
          <w:szCs w:val="28"/>
        </w:rPr>
      </w:pPr>
      <w:r w:rsidRPr="00B633C3">
        <w:rPr>
          <w:sz w:val="28"/>
          <w:szCs w:val="28"/>
        </w:rPr>
        <w:t>Вывод: (ответить на вопросы: Явилась ли вода фактором распространения данной инфекции? Почему?)</w:t>
      </w:r>
    </w:p>
    <w:p w:rsidR="002A38D1" w:rsidRDefault="002A38D1" w:rsidP="004275E4">
      <w:pPr>
        <w:pStyle w:val="a5"/>
        <w:spacing w:line="360" w:lineRule="auto"/>
        <w:ind w:left="0" w:firstLine="0"/>
        <w:jc w:val="center"/>
        <w:rPr>
          <w:rFonts w:ascii="Times New Roman" w:hAnsi="Times New Roman"/>
          <w:b/>
          <w:color w:val="000000"/>
          <w:sz w:val="28"/>
          <w:szCs w:val="28"/>
        </w:rPr>
      </w:pPr>
    </w:p>
    <w:p w:rsidR="004275E4" w:rsidRDefault="004275E4" w:rsidP="004275E4">
      <w:pPr>
        <w:pStyle w:val="a5"/>
        <w:spacing w:line="360" w:lineRule="auto"/>
        <w:ind w:left="0" w:firstLine="0"/>
        <w:jc w:val="center"/>
        <w:rPr>
          <w:rFonts w:ascii="Times New Roman" w:hAnsi="Times New Roman"/>
          <w:color w:val="000000"/>
          <w:sz w:val="28"/>
          <w:szCs w:val="28"/>
        </w:rPr>
      </w:pPr>
      <w:r>
        <w:rPr>
          <w:rFonts w:ascii="Times New Roman" w:hAnsi="Times New Roman"/>
          <w:b/>
          <w:color w:val="000000"/>
          <w:sz w:val="28"/>
          <w:szCs w:val="28"/>
        </w:rPr>
        <w:t xml:space="preserve">Модуль </w:t>
      </w:r>
      <w:r w:rsidR="002A38D1">
        <w:rPr>
          <w:rFonts w:ascii="Times New Roman" w:hAnsi="Times New Roman"/>
          <w:b/>
          <w:color w:val="000000"/>
          <w:sz w:val="28"/>
          <w:szCs w:val="28"/>
        </w:rPr>
        <w:t xml:space="preserve">2 </w:t>
      </w:r>
      <w:r w:rsidR="002A38D1" w:rsidRPr="002A38D1">
        <w:rPr>
          <w:rFonts w:ascii="Times New Roman" w:hAnsi="Times New Roman"/>
          <w:color w:val="000000"/>
          <w:sz w:val="28"/>
          <w:szCs w:val="28"/>
        </w:rPr>
        <w:t>Инфекция и иммунитет</w:t>
      </w:r>
    </w:p>
    <w:p w:rsidR="008915BD" w:rsidRPr="001D0098" w:rsidRDefault="008915BD" w:rsidP="008915BD">
      <w:pPr>
        <w:spacing w:line="360" w:lineRule="auto"/>
        <w:jc w:val="center"/>
        <w:rPr>
          <w:b/>
          <w:color w:val="000000"/>
          <w:sz w:val="28"/>
          <w:szCs w:val="28"/>
        </w:rPr>
      </w:pPr>
      <w:r w:rsidRPr="001D0098">
        <w:rPr>
          <w:b/>
          <w:color w:val="000000"/>
          <w:sz w:val="28"/>
          <w:szCs w:val="28"/>
        </w:rPr>
        <w:lastRenderedPageBreak/>
        <w:t xml:space="preserve">Тема </w:t>
      </w:r>
      <w:r w:rsidR="002A38D1">
        <w:rPr>
          <w:b/>
          <w:color w:val="000000"/>
          <w:sz w:val="28"/>
          <w:szCs w:val="28"/>
        </w:rPr>
        <w:t xml:space="preserve">1 </w:t>
      </w:r>
      <w:r w:rsidR="002A38D1" w:rsidRPr="002A38D1">
        <w:rPr>
          <w:color w:val="000000"/>
          <w:sz w:val="28"/>
          <w:szCs w:val="28"/>
        </w:rPr>
        <w:t>Инфекционный процесс</w:t>
      </w:r>
      <w:r w:rsidR="002A38D1">
        <w:rPr>
          <w:b/>
          <w:color w:val="000000"/>
          <w:sz w:val="28"/>
          <w:szCs w:val="28"/>
        </w:rPr>
        <w:t xml:space="preserve">. </w:t>
      </w:r>
      <w:r w:rsidRPr="007F7CC5">
        <w:rPr>
          <w:sz w:val="28"/>
          <w:szCs w:val="28"/>
        </w:rPr>
        <w:t xml:space="preserve">Микрофлора </w:t>
      </w:r>
      <w:r w:rsidR="002A38D1">
        <w:rPr>
          <w:sz w:val="28"/>
          <w:szCs w:val="28"/>
        </w:rPr>
        <w:t xml:space="preserve">тела </w:t>
      </w:r>
      <w:r w:rsidRPr="007F7CC5">
        <w:rPr>
          <w:sz w:val="28"/>
          <w:szCs w:val="28"/>
        </w:rPr>
        <w:t xml:space="preserve"> человека и </w:t>
      </w:r>
      <w:r w:rsidR="002A38D1">
        <w:rPr>
          <w:sz w:val="28"/>
          <w:szCs w:val="28"/>
        </w:rPr>
        <w:t xml:space="preserve">внешней среды </w:t>
      </w:r>
    </w:p>
    <w:p w:rsidR="008915BD" w:rsidRPr="001D0098" w:rsidRDefault="008915BD" w:rsidP="008915BD">
      <w:pPr>
        <w:spacing w:line="360" w:lineRule="auto"/>
        <w:ind w:firstLine="709"/>
        <w:jc w:val="both"/>
        <w:rPr>
          <w:i/>
          <w:color w:val="000000"/>
          <w:sz w:val="28"/>
          <w:szCs w:val="28"/>
        </w:rPr>
      </w:pPr>
      <w:r w:rsidRPr="001D0098">
        <w:rPr>
          <w:b/>
          <w:color w:val="000000"/>
          <w:sz w:val="28"/>
          <w:szCs w:val="28"/>
        </w:rPr>
        <w:t>Формы текущего контроля успеваемости</w:t>
      </w:r>
    </w:p>
    <w:p w:rsidR="002A38D1" w:rsidRDefault="008915BD" w:rsidP="002A38D1">
      <w:pPr>
        <w:spacing w:line="360" w:lineRule="auto"/>
        <w:jc w:val="both"/>
        <w:rPr>
          <w:color w:val="000000"/>
          <w:sz w:val="28"/>
          <w:szCs w:val="28"/>
        </w:rPr>
      </w:pPr>
      <w:r w:rsidRPr="008915BD">
        <w:rPr>
          <w:color w:val="000000"/>
          <w:sz w:val="28"/>
          <w:szCs w:val="28"/>
        </w:rPr>
        <w:t>Тестирование</w:t>
      </w:r>
    </w:p>
    <w:p w:rsidR="002A38D1" w:rsidRPr="00832C09" w:rsidRDefault="002A38D1" w:rsidP="002A38D1">
      <w:pPr>
        <w:spacing w:line="360" w:lineRule="auto"/>
        <w:jc w:val="both"/>
        <w:rPr>
          <w:sz w:val="28"/>
          <w:szCs w:val="28"/>
          <w:lang w:eastAsia="zh-CN"/>
        </w:rPr>
      </w:pPr>
      <w:r w:rsidRPr="00832C09">
        <w:rPr>
          <w:sz w:val="28"/>
          <w:szCs w:val="28"/>
          <w:lang w:eastAsia="zh-CN"/>
        </w:rPr>
        <w:t>1. Инфекционный процесс – это</w:t>
      </w:r>
    </w:p>
    <w:p w:rsidR="002A38D1" w:rsidRPr="00832C09" w:rsidRDefault="002A38D1" w:rsidP="002A38D1">
      <w:pPr>
        <w:spacing w:line="360" w:lineRule="auto"/>
        <w:jc w:val="both"/>
        <w:rPr>
          <w:sz w:val="28"/>
          <w:szCs w:val="28"/>
          <w:lang w:eastAsia="zh-CN"/>
        </w:rPr>
      </w:pPr>
      <w:r w:rsidRPr="00832C09">
        <w:rPr>
          <w:sz w:val="28"/>
          <w:szCs w:val="28"/>
          <w:lang w:eastAsia="zh-CN"/>
        </w:rPr>
        <w:t>1. Распространение инфекционных болезней среди животных;</w:t>
      </w:r>
    </w:p>
    <w:p w:rsidR="002A38D1" w:rsidRPr="00832C09" w:rsidRDefault="002A38D1" w:rsidP="002A38D1">
      <w:pPr>
        <w:spacing w:line="360" w:lineRule="auto"/>
        <w:jc w:val="both"/>
        <w:rPr>
          <w:sz w:val="28"/>
          <w:szCs w:val="28"/>
          <w:lang w:eastAsia="zh-CN"/>
        </w:rPr>
      </w:pPr>
      <w:r w:rsidRPr="00832C09">
        <w:rPr>
          <w:sz w:val="28"/>
          <w:szCs w:val="28"/>
          <w:lang w:eastAsia="zh-CN"/>
        </w:rPr>
        <w:t>2. Взаимодействие патогенного микроорганизма и восприимчивого макроорганизма;</w:t>
      </w:r>
    </w:p>
    <w:p w:rsidR="002A38D1" w:rsidRPr="00832C09" w:rsidRDefault="002A38D1" w:rsidP="002A38D1">
      <w:pPr>
        <w:spacing w:line="360" w:lineRule="auto"/>
        <w:jc w:val="both"/>
        <w:rPr>
          <w:sz w:val="28"/>
          <w:szCs w:val="28"/>
          <w:lang w:eastAsia="zh-CN"/>
        </w:rPr>
      </w:pPr>
      <w:r w:rsidRPr="00832C09">
        <w:rPr>
          <w:sz w:val="28"/>
          <w:szCs w:val="28"/>
          <w:lang w:eastAsia="zh-CN"/>
        </w:rPr>
        <w:t>3. Взаимодействие микро- и макроорганизма;</w:t>
      </w:r>
    </w:p>
    <w:p w:rsidR="002A38D1" w:rsidRPr="00832C09" w:rsidRDefault="002A38D1" w:rsidP="002A38D1">
      <w:pPr>
        <w:spacing w:line="360" w:lineRule="auto"/>
        <w:jc w:val="both"/>
        <w:rPr>
          <w:sz w:val="28"/>
          <w:szCs w:val="28"/>
          <w:lang w:eastAsia="zh-CN"/>
        </w:rPr>
      </w:pPr>
      <w:r w:rsidRPr="00832C09">
        <w:rPr>
          <w:sz w:val="28"/>
          <w:szCs w:val="28"/>
          <w:lang w:eastAsia="zh-CN"/>
        </w:rPr>
        <w:t>4. Зараженность инфекционными агентами переносчиков;</w:t>
      </w:r>
    </w:p>
    <w:p w:rsidR="002A38D1" w:rsidRPr="00832C09" w:rsidRDefault="002A38D1" w:rsidP="002A38D1">
      <w:pPr>
        <w:spacing w:line="360" w:lineRule="auto"/>
        <w:jc w:val="both"/>
        <w:rPr>
          <w:sz w:val="28"/>
          <w:szCs w:val="28"/>
          <w:lang w:eastAsia="zh-CN"/>
        </w:rPr>
      </w:pPr>
      <w:r w:rsidRPr="00832C09">
        <w:rPr>
          <w:sz w:val="28"/>
          <w:szCs w:val="28"/>
          <w:lang w:eastAsia="zh-CN"/>
        </w:rPr>
        <w:t>5. Взаимодействие патогенного микроорганизма и макроорганизма.</w:t>
      </w:r>
    </w:p>
    <w:p w:rsidR="002A38D1" w:rsidRPr="00832C09" w:rsidRDefault="002A38D1" w:rsidP="002A38D1">
      <w:pPr>
        <w:spacing w:line="360" w:lineRule="auto"/>
        <w:jc w:val="both"/>
        <w:rPr>
          <w:sz w:val="28"/>
          <w:szCs w:val="28"/>
          <w:lang w:eastAsia="zh-CN"/>
        </w:rPr>
      </w:pPr>
    </w:p>
    <w:p w:rsidR="002A38D1" w:rsidRPr="00832C09" w:rsidRDefault="002A38D1" w:rsidP="002A38D1">
      <w:pPr>
        <w:spacing w:line="360" w:lineRule="auto"/>
        <w:jc w:val="both"/>
        <w:rPr>
          <w:sz w:val="28"/>
          <w:szCs w:val="28"/>
          <w:lang w:eastAsia="zh-CN"/>
        </w:rPr>
      </w:pPr>
      <w:r w:rsidRPr="00832C09">
        <w:rPr>
          <w:sz w:val="28"/>
          <w:szCs w:val="28"/>
          <w:lang w:eastAsia="zh-CN"/>
        </w:rPr>
        <w:t>2. Инфекции разделяют на антропонозы, зоонозы и сапронозы по</w:t>
      </w:r>
    </w:p>
    <w:p w:rsidR="002A38D1" w:rsidRPr="00832C09" w:rsidRDefault="002A38D1" w:rsidP="002A38D1">
      <w:pPr>
        <w:spacing w:line="360" w:lineRule="auto"/>
        <w:jc w:val="both"/>
        <w:rPr>
          <w:sz w:val="28"/>
          <w:szCs w:val="28"/>
          <w:lang w:eastAsia="zh-CN"/>
        </w:rPr>
      </w:pPr>
      <w:r w:rsidRPr="00832C09">
        <w:rPr>
          <w:sz w:val="28"/>
          <w:szCs w:val="28"/>
          <w:lang w:eastAsia="zh-CN"/>
        </w:rPr>
        <w:t>1. Механизму передачи;</w:t>
      </w:r>
    </w:p>
    <w:p w:rsidR="002A38D1" w:rsidRPr="00832C09" w:rsidRDefault="002A38D1" w:rsidP="002A38D1">
      <w:pPr>
        <w:spacing w:line="360" w:lineRule="auto"/>
        <w:jc w:val="both"/>
        <w:rPr>
          <w:sz w:val="28"/>
          <w:szCs w:val="28"/>
          <w:lang w:eastAsia="zh-CN"/>
        </w:rPr>
      </w:pPr>
      <w:r w:rsidRPr="00832C09">
        <w:rPr>
          <w:sz w:val="28"/>
          <w:szCs w:val="28"/>
          <w:lang w:eastAsia="zh-CN"/>
        </w:rPr>
        <w:t>2. Источнику инфекции;</w:t>
      </w:r>
    </w:p>
    <w:p w:rsidR="002A38D1" w:rsidRPr="00832C09" w:rsidRDefault="002A38D1" w:rsidP="002A38D1">
      <w:pPr>
        <w:spacing w:line="360" w:lineRule="auto"/>
        <w:jc w:val="both"/>
        <w:rPr>
          <w:sz w:val="28"/>
          <w:szCs w:val="28"/>
        </w:rPr>
      </w:pPr>
      <w:r w:rsidRPr="00832C09">
        <w:rPr>
          <w:sz w:val="28"/>
          <w:szCs w:val="28"/>
        </w:rPr>
        <w:t>3. Резервуару инфекции;</w:t>
      </w:r>
    </w:p>
    <w:p w:rsidR="002A38D1" w:rsidRPr="00832C09" w:rsidRDefault="002A38D1" w:rsidP="002A38D1">
      <w:pPr>
        <w:spacing w:line="360" w:lineRule="auto"/>
        <w:jc w:val="both"/>
        <w:rPr>
          <w:sz w:val="28"/>
          <w:szCs w:val="28"/>
        </w:rPr>
      </w:pPr>
      <w:r w:rsidRPr="00832C09">
        <w:rPr>
          <w:sz w:val="28"/>
          <w:szCs w:val="28"/>
        </w:rPr>
        <w:t>4. Месту входных ворот;</w:t>
      </w:r>
    </w:p>
    <w:p w:rsidR="002A38D1" w:rsidRPr="00832C09" w:rsidRDefault="002A38D1" w:rsidP="002A38D1">
      <w:pPr>
        <w:spacing w:line="360" w:lineRule="auto"/>
        <w:jc w:val="both"/>
        <w:rPr>
          <w:sz w:val="28"/>
          <w:szCs w:val="28"/>
        </w:rPr>
      </w:pPr>
      <w:r w:rsidRPr="00832C09">
        <w:rPr>
          <w:sz w:val="28"/>
          <w:szCs w:val="28"/>
        </w:rPr>
        <w:t>5. Верно всё.</w:t>
      </w:r>
    </w:p>
    <w:p w:rsidR="002A38D1" w:rsidRPr="00832C09" w:rsidRDefault="002A38D1" w:rsidP="002A38D1">
      <w:pPr>
        <w:spacing w:line="360" w:lineRule="auto"/>
        <w:jc w:val="both"/>
        <w:rPr>
          <w:sz w:val="28"/>
          <w:szCs w:val="28"/>
        </w:rPr>
      </w:pPr>
    </w:p>
    <w:p w:rsidR="002A38D1" w:rsidRPr="00832C09" w:rsidRDefault="002A38D1" w:rsidP="002A38D1">
      <w:pPr>
        <w:spacing w:line="360" w:lineRule="auto"/>
        <w:jc w:val="both"/>
        <w:rPr>
          <w:sz w:val="28"/>
          <w:szCs w:val="28"/>
          <w:lang w:eastAsia="zh-CN"/>
        </w:rPr>
      </w:pPr>
      <w:r w:rsidRPr="00832C09">
        <w:rPr>
          <w:sz w:val="28"/>
          <w:szCs w:val="28"/>
          <w:lang w:eastAsia="zh-CN"/>
        </w:rPr>
        <w:t xml:space="preserve">3. Механизм передачи возбудителя зависит от </w:t>
      </w:r>
    </w:p>
    <w:p w:rsidR="002A38D1" w:rsidRPr="00832C09" w:rsidRDefault="002A38D1" w:rsidP="002A38D1">
      <w:pPr>
        <w:tabs>
          <w:tab w:val="left" w:pos="360"/>
        </w:tabs>
        <w:spacing w:line="360" w:lineRule="auto"/>
        <w:jc w:val="both"/>
        <w:rPr>
          <w:sz w:val="28"/>
          <w:szCs w:val="28"/>
          <w:lang w:eastAsia="zh-CN"/>
        </w:rPr>
      </w:pPr>
      <w:r w:rsidRPr="00832C09">
        <w:rPr>
          <w:sz w:val="28"/>
          <w:szCs w:val="28"/>
          <w:lang w:eastAsia="zh-CN"/>
        </w:rPr>
        <w:t>1. Устойчивости возбудителя во внешней среде;</w:t>
      </w:r>
    </w:p>
    <w:p w:rsidR="002A38D1" w:rsidRPr="00832C09" w:rsidRDefault="002A38D1" w:rsidP="002A38D1">
      <w:pPr>
        <w:tabs>
          <w:tab w:val="left" w:pos="360"/>
        </w:tabs>
        <w:spacing w:line="360" w:lineRule="auto"/>
        <w:jc w:val="both"/>
        <w:rPr>
          <w:sz w:val="28"/>
          <w:szCs w:val="28"/>
          <w:lang w:eastAsia="zh-CN"/>
        </w:rPr>
      </w:pPr>
      <w:r w:rsidRPr="00832C09">
        <w:rPr>
          <w:sz w:val="28"/>
          <w:szCs w:val="28"/>
          <w:lang w:eastAsia="zh-CN"/>
        </w:rPr>
        <w:t>2. Локализации возбудителя в организме источника инфекции;</w:t>
      </w:r>
    </w:p>
    <w:p w:rsidR="002A38D1" w:rsidRPr="00832C09" w:rsidRDefault="002A38D1" w:rsidP="002A38D1">
      <w:pPr>
        <w:tabs>
          <w:tab w:val="left" w:pos="360"/>
        </w:tabs>
        <w:spacing w:line="360" w:lineRule="auto"/>
        <w:jc w:val="both"/>
        <w:rPr>
          <w:sz w:val="28"/>
          <w:szCs w:val="28"/>
          <w:lang w:eastAsia="zh-CN"/>
        </w:rPr>
      </w:pPr>
      <w:r w:rsidRPr="00832C09">
        <w:rPr>
          <w:sz w:val="28"/>
          <w:szCs w:val="28"/>
          <w:lang w:eastAsia="zh-CN"/>
        </w:rPr>
        <w:t>3. Патогенности возбудителя;</w:t>
      </w:r>
    </w:p>
    <w:p w:rsidR="002A38D1" w:rsidRPr="00832C09" w:rsidRDefault="002A38D1" w:rsidP="002A38D1">
      <w:pPr>
        <w:tabs>
          <w:tab w:val="left" w:pos="360"/>
        </w:tabs>
        <w:spacing w:line="360" w:lineRule="auto"/>
        <w:jc w:val="both"/>
        <w:rPr>
          <w:sz w:val="28"/>
          <w:szCs w:val="28"/>
        </w:rPr>
      </w:pPr>
      <w:r w:rsidRPr="00832C09">
        <w:rPr>
          <w:sz w:val="28"/>
          <w:szCs w:val="28"/>
        </w:rPr>
        <w:t>4. Вирулентности возбудителя;</w:t>
      </w:r>
    </w:p>
    <w:p w:rsidR="002A38D1" w:rsidRPr="00832C09" w:rsidRDefault="002A38D1" w:rsidP="002A38D1">
      <w:pPr>
        <w:tabs>
          <w:tab w:val="left" w:pos="360"/>
        </w:tabs>
        <w:spacing w:line="360" w:lineRule="auto"/>
        <w:jc w:val="both"/>
        <w:rPr>
          <w:sz w:val="28"/>
          <w:szCs w:val="28"/>
        </w:rPr>
      </w:pPr>
      <w:r w:rsidRPr="00832C09">
        <w:rPr>
          <w:sz w:val="28"/>
          <w:szCs w:val="28"/>
        </w:rPr>
        <w:t>5. Верно всё.</w:t>
      </w:r>
    </w:p>
    <w:p w:rsidR="002A38D1" w:rsidRPr="00832C09" w:rsidRDefault="002A38D1" w:rsidP="002A38D1">
      <w:pPr>
        <w:tabs>
          <w:tab w:val="left" w:pos="360"/>
        </w:tabs>
        <w:spacing w:line="360" w:lineRule="auto"/>
        <w:jc w:val="both"/>
        <w:rPr>
          <w:sz w:val="28"/>
          <w:szCs w:val="28"/>
        </w:rPr>
      </w:pPr>
    </w:p>
    <w:p w:rsidR="002A38D1" w:rsidRPr="00832C09" w:rsidRDefault="002A38D1" w:rsidP="002A38D1">
      <w:pPr>
        <w:spacing w:line="360" w:lineRule="auto"/>
        <w:jc w:val="both"/>
        <w:rPr>
          <w:rFonts w:eastAsia="Calibri"/>
          <w:sz w:val="28"/>
          <w:szCs w:val="28"/>
        </w:rPr>
      </w:pPr>
      <w:r w:rsidRPr="00832C09">
        <w:rPr>
          <w:rFonts w:eastAsia="Calibri"/>
          <w:bCs/>
          <w:sz w:val="28"/>
          <w:szCs w:val="28"/>
        </w:rPr>
        <w:t>4. Факторы иммунодепрессии у микробов</w:t>
      </w:r>
    </w:p>
    <w:p w:rsidR="002A38D1" w:rsidRPr="00832C09" w:rsidRDefault="002A38D1" w:rsidP="001C0CE2">
      <w:pPr>
        <w:numPr>
          <w:ilvl w:val="0"/>
          <w:numId w:val="163"/>
        </w:numPr>
        <w:tabs>
          <w:tab w:val="clear" w:pos="720"/>
        </w:tabs>
        <w:spacing w:line="360" w:lineRule="auto"/>
        <w:ind w:left="0" w:firstLine="0"/>
        <w:jc w:val="both"/>
        <w:rPr>
          <w:rFonts w:eastAsia="Calibri"/>
          <w:sz w:val="28"/>
          <w:szCs w:val="28"/>
        </w:rPr>
      </w:pPr>
      <w:r w:rsidRPr="00832C09">
        <w:rPr>
          <w:rFonts w:eastAsia="Calibri"/>
          <w:sz w:val="28"/>
          <w:szCs w:val="28"/>
          <w:lang w:val="en-US"/>
        </w:rPr>
        <w:t>R</w:t>
      </w:r>
      <w:r w:rsidRPr="00832C09">
        <w:rPr>
          <w:rFonts w:eastAsia="Calibri"/>
          <w:sz w:val="28"/>
          <w:szCs w:val="28"/>
        </w:rPr>
        <w:t xml:space="preserve">-плазмида и антилизоцимная активность; </w:t>
      </w:r>
    </w:p>
    <w:p w:rsidR="002A38D1" w:rsidRPr="00832C09" w:rsidRDefault="002A38D1" w:rsidP="001C0CE2">
      <w:pPr>
        <w:numPr>
          <w:ilvl w:val="0"/>
          <w:numId w:val="163"/>
        </w:numPr>
        <w:tabs>
          <w:tab w:val="clear" w:pos="720"/>
        </w:tabs>
        <w:spacing w:line="360" w:lineRule="auto"/>
        <w:ind w:left="0" w:firstLine="0"/>
        <w:jc w:val="both"/>
        <w:rPr>
          <w:rFonts w:eastAsia="Calibri"/>
          <w:sz w:val="28"/>
          <w:szCs w:val="28"/>
        </w:rPr>
      </w:pPr>
      <w:r w:rsidRPr="00832C09">
        <w:rPr>
          <w:rFonts w:eastAsia="Calibri"/>
          <w:sz w:val="28"/>
          <w:szCs w:val="28"/>
        </w:rPr>
        <w:t xml:space="preserve">Антилизоцимная активность и антиинтерфероновая активность; </w:t>
      </w:r>
    </w:p>
    <w:p w:rsidR="002A38D1" w:rsidRPr="00832C09" w:rsidRDefault="002A38D1" w:rsidP="001C0CE2">
      <w:pPr>
        <w:numPr>
          <w:ilvl w:val="0"/>
          <w:numId w:val="163"/>
        </w:numPr>
        <w:tabs>
          <w:tab w:val="clear" w:pos="720"/>
        </w:tabs>
        <w:spacing w:line="360" w:lineRule="auto"/>
        <w:ind w:left="0" w:firstLine="0"/>
        <w:jc w:val="both"/>
        <w:rPr>
          <w:rFonts w:eastAsia="Calibri"/>
          <w:sz w:val="28"/>
          <w:szCs w:val="28"/>
        </w:rPr>
      </w:pPr>
      <w:r w:rsidRPr="00832C09">
        <w:rPr>
          <w:rFonts w:eastAsia="Calibri"/>
          <w:sz w:val="28"/>
          <w:szCs w:val="28"/>
        </w:rPr>
        <w:t xml:space="preserve">Антиинтерфероновая активность и </w:t>
      </w:r>
      <w:r w:rsidRPr="00832C09">
        <w:rPr>
          <w:rFonts w:eastAsia="Calibri"/>
          <w:sz w:val="28"/>
          <w:szCs w:val="28"/>
          <w:lang w:val="en-US"/>
        </w:rPr>
        <w:t>col</w:t>
      </w:r>
      <w:r w:rsidRPr="00832C09">
        <w:rPr>
          <w:rFonts w:eastAsia="Calibri"/>
          <w:sz w:val="28"/>
          <w:szCs w:val="28"/>
        </w:rPr>
        <w:t xml:space="preserve">-плазмида; </w:t>
      </w:r>
    </w:p>
    <w:p w:rsidR="002A38D1" w:rsidRPr="00832C09" w:rsidRDefault="002A38D1" w:rsidP="001C0CE2">
      <w:pPr>
        <w:numPr>
          <w:ilvl w:val="0"/>
          <w:numId w:val="163"/>
        </w:numPr>
        <w:tabs>
          <w:tab w:val="clear" w:pos="720"/>
        </w:tabs>
        <w:spacing w:line="360" w:lineRule="auto"/>
        <w:ind w:left="0" w:firstLine="0"/>
        <w:jc w:val="both"/>
        <w:rPr>
          <w:rFonts w:eastAsia="Calibri"/>
          <w:sz w:val="28"/>
          <w:szCs w:val="28"/>
        </w:rPr>
      </w:pPr>
      <w:r w:rsidRPr="00832C09">
        <w:rPr>
          <w:rFonts w:eastAsia="Calibri"/>
          <w:sz w:val="28"/>
          <w:szCs w:val="28"/>
          <w:lang w:val="en-US"/>
        </w:rPr>
        <w:lastRenderedPageBreak/>
        <w:t>R</w:t>
      </w:r>
      <w:r w:rsidRPr="00832C09">
        <w:rPr>
          <w:rFonts w:eastAsia="Calibri"/>
          <w:sz w:val="28"/>
          <w:szCs w:val="28"/>
        </w:rPr>
        <w:t xml:space="preserve">-плазмида и </w:t>
      </w:r>
      <w:r w:rsidRPr="00832C09">
        <w:rPr>
          <w:rFonts w:eastAsia="Calibri"/>
          <w:sz w:val="28"/>
          <w:szCs w:val="28"/>
          <w:lang w:val="en-US"/>
        </w:rPr>
        <w:t>col</w:t>
      </w:r>
      <w:r w:rsidRPr="00832C09">
        <w:rPr>
          <w:rFonts w:eastAsia="Calibri"/>
          <w:sz w:val="28"/>
          <w:szCs w:val="28"/>
        </w:rPr>
        <w:t>-плазмида;</w:t>
      </w:r>
    </w:p>
    <w:p w:rsidR="002A38D1" w:rsidRPr="00832C09" w:rsidRDefault="002A38D1" w:rsidP="001C0CE2">
      <w:pPr>
        <w:numPr>
          <w:ilvl w:val="0"/>
          <w:numId w:val="163"/>
        </w:numPr>
        <w:tabs>
          <w:tab w:val="clear" w:pos="720"/>
        </w:tabs>
        <w:spacing w:line="360" w:lineRule="auto"/>
        <w:ind w:left="0" w:firstLine="0"/>
        <w:jc w:val="both"/>
        <w:rPr>
          <w:rFonts w:eastAsia="Calibri"/>
          <w:sz w:val="28"/>
          <w:szCs w:val="28"/>
        </w:rPr>
      </w:pPr>
      <w:r w:rsidRPr="00832C09">
        <w:rPr>
          <w:rFonts w:eastAsia="Calibri"/>
          <w:sz w:val="28"/>
          <w:szCs w:val="28"/>
        </w:rPr>
        <w:t xml:space="preserve">Верно всё.  </w:t>
      </w:r>
    </w:p>
    <w:p w:rsidR="002A38D1" w:rsidRPr="00832C09" w:rsidRDefault="002A38D1" w:rsidP="002A38D1">
      <w:pPr>
        <w:spacing w:line="360" w:lineRule="auto"/>
        <w:jc w:val="both"/>
        <w:rPr>
          <w:sz w:val="28"/>
          <w:szCs w:val="28"/>
        </w:rPr>
      </w:pPr>
    </w:p>
    <w:p w:rsidR="002A38D1" w:rsidRPr="00832C09" w:rsidRDefault="002A38D1" w:rsidP="002A38D1">
      <w:pPr>
        <w:spacing w:line="360" w:lineRule="auto"/>
        <w:jc w:val="both"/>
        <w:rPr>
          <w:rFonts w:eastAsia="Calibri"/>
          <w:bCs/>
          <w:caps/>
          <w:sz w:val="28"/>
          <w:szCs w:val="28"/>
        </w:rPr>
      </w:pPr>
      <w:r w:rsidRPr="00832C09">
        <w:rPr>
          <w:rFonts w:eastAsia="Calibri"/>
          <w:bCs/>
          <w:sz w:val="28"/>
          <w:szCs w:val="28"/>
        </w:rPr>
        <w:t>5. Вирулентность – мера</w:t>
      </w:r>
    </w:p>
    <w:p w:rsidR="002A38D1" w:rsidRPr="00832C09" w:rsidRDefault="002A38D1" w:rsidP="001C0CE2">
      <w:pPr>
        <w:numPr>
          <w:ilvl w:val="0"/>
          <w:numId w:val="162"/>
        </w:numPr>
        <w:tabs>
          <w:tab w:val="clear" w:pos="720"/>
        </w:tabs>
        <w:spacing w:line="360" w:lineRule="auto"/>
        <w:ind w:left="0" w:firstLine="0"/>
        <w:jc w:val="both"/>
        <w:rPr>
          <w:rFonts w:eastAsia="Calibri"/>
          <w:sz w:val="28"/>
          <w:szCs w:val="28"/>
        </w:rPr>
      </w:pPr>
      <w:r w:rsidRPr="00832C09">
        <w:rPr>
          <w:rFonts w:eastAsia="Calibri"/>
          <w:sz w:val="28"/>
          <w:szCs w:val="28"/>
        </w:rPr>
        <w:t xml:space="preserve">Иммуногенности </w:t>
      </w:r>
    </w:p>
    <w:p w:rsidR="002A38D1" w:rsidRPr="00832C09" w:rsidRDefault="002A38D1" w:rsidP="001C0CE2">
      <w:pPr>
        <w:numPr>
          <w:ilvl w:val="0"/>
          <w:numId w:val="162"/>
        </w:numPr>
        <w:tabs>
          <w:tab w:val="clear" w:pos="720"/>
        </w:tabs>
        <w:spacing w:line="360" w:lineRule="auto"/>
        <w:ind w:left="0" w:firstLine="0"/>
        <w:jc w:val="both"/>
        <w:rPr>
          <w:rFonts w:eastAsia="Calibri"/>
          <w:sz w:val="28"/>
          <w:szCs w:val="28"/>
        </w:rPr>
      </w:pPr>
      <w:r w:rsidRPr="00832C09">
        <w:rPr>
          <w:rFonts w:eastAsia="Calibri"/>
          <w:sz w:val="28"/>
          <w:szCs w:val="28"/>
        </w:rPr>
        <w:t>Патогенности</w:t>
      </w:r>
    </w:p>
    <w:p w:rsidR="002A38D1" w:rsidRPr="00832C09" w:rsidRDefault="002A38D1" w:rsidP="001C0CE2">
      <w:pPr>
        <w:numPr>
          <w:ilvl w:val="0"/>
          <w:numId w:val="162"/>
        </w:numPr>
        <w:tabs>
          <w:tab w:val="clear" w:pos="720"/>
        </w:tabs>
        <w:spacing w:line="360" w:lineRule="auto"/>
        <w:ind w:left="0" w:firstLine="0"/>
        <w:jc w:val="both"/>
        <w:rPr>
          <w:rFonts w:eastAsia="Calibri"/>
          <w:sz w:val="28"/>
          <w:szCs w:val="28"/>
        </w:rPr>
      </w:pPr>
      <w:r w:rsidRPr="00832C09">
        <w:rPr>
          <w:rFonts w:eastAsia="Calibri"/>
          <w:sz w:val="28"/>
          <w:szCs w:val="28"/>
        </w:rPr>
        <w:t>Персистентности</w:t>
      </w:r>
    </w:p>
    <w:p w:rsidR="002A38D1" w:rsidRPr="00832C09" w:rsidRDefault="002A38D1" w:rsidP="001C0CE2">
      <w:pPr>
        <w:numPr>
          <w:ilvl w:val="0"/>
          <w:numId w:val="162"/>
        </w:numPr>
        <w:tabs>
          <w:tab w:val="clear" w:pos="720"/>
        </w:tabs>
        <w:spacing w:line="360" w:lineRule="auto"/>
        <w:ind w:left="0" w:firstLine="0"/>
        <w:jc w:val="both"/>
        <w:rPr>
          <w:rFonts w:eastAsia="Calibri"/>
          <w:bCs/>
          <w:sz w:val="28"/>
          <w:szCs w:val="28"/>
        </w:rPr>
      </w:pPr>
      <w:r w:rsidRPr="00832C09">
        <w:rPr>
          <w:rFonts w:eastAsia="Calibri"/>
          <w:bCs/>
          <w:sz w:val="28"/>
          <w:szCs w:val="28"/>
        </w:rPr>
        <w:t>Специфичности</w:t>
      </w:r>
    </w:p>
    <w:p w:rsidR="002A38D1" w:rsidRPr="00832C09" w:rsidRDefault="002A38D1" w:rsidP="001C0CE2">
      <w:pPr>
        <w:numPr>
          <w:ilvl w:val="0"/>
          <w:numId w:val="162"/>
        </w:numPr>
        <w:tabs>
          <w:tab w:val="clear" w:pos="720"/>
        </w:tabs>
        <w:spacing w:line="360" w:lineRule="auto"/>
        <w:ind w:left="0" w:firstLine="0"/>
        <w:jc w:val="both"/>
        <w:rPr>
          <w:rFonts w:eastAsia="Calibri"/>
          <w:bCs/>
          <w:sz w:val="28"/>
          <w:szCs w:val="28"/>
        </w:rPr>
      </w:pPr>
      <w:r w:rsidRPr="00832C09">
        <w:rPr>
          <w:rFonts w:eastAsia="Calibri"/>
          <w:bCs/>
          <w:sz w:val="28"/>
          <w:szCs w:val="28"/>
        </w:rPr>
        <w:t>Верно всё.</w:t>
      </w:r>
    </w:p>
    <w:p w:rsidR="002A38D1" w:rsidRPr="00832C09" w:rsidRDefault="002A38D1" w:rsidP="002A38D1">
      <w:pPr>
        <w:spacing w:line="360" w:lineRule="auto"/>
        <w:jc w:val="both"/>
        <w:rPr>
          <w:sz w:val="28"/>
          <w:szCs w:val="28"/>
        </w:rPr>
      </w:pPr>
    </w:p>
    <w:p w:rsidR="002A38D1" w:rsidRPr="00832C09" w:rsidRDefault="002A38D1" w:rsidP="002A38D1">
      <w:pPr>
        <w:spacing w:line="360" w:lineRule="auto"/>
        <w:jc w:val="both"/>
        <w:rPr>
          <w:bCs/>
          <w:sz w:val="28"/>
          <w:szCs w:val="28"/>
        </w:rPr>
      </w:pPr>
      <w:r w:rsidRPr="00832C09">
        <w:rPr>
          <w:bCs/>
          <w:sz w:val="28"/>
          <w:szCs w:val="28"/>
        </w:rPr>
        <w:t xml:space="preserve">6. Избирательным действием на макроорганизм обладает </w:t>
      </w:r>
    </w:p>
    <w:p w:rsidR="002A38D1" w:rsidRPr="00832C09" w:rsidRDefault="002A38D1" w:rsidP="002A38D1">
      <w:pPr>
        <w:spacing w:line="360" w:lineRule="auto"/>
        <w:jc w:val="both"/>
        <w:rPr>
          <w:sz w:val="28"/>
          <w:szCs w:val="28"/>
        </w:rPr>
      </w:pPr>
      <w:r w:rsidRPr="00832C09">
        <w:rPr>
          <w:sz w:val="28"/>
          <w:szCs w:val="28"/>
        </w:rPr>
        <w:t xml:space="preserve">1. Экзотоксин; </w:t>
      </w:r>
    </w:p>
    <w:p w:rsidR="002A38D1" w:rsidRPr="00832C09" w:rsidRDefault="002A38D1" w:rsidP="001C0CE2">
      <w:pPr>
        <w:numPr>
          <w:ilvl w:val="0"/>
          <w:numId w:val="154"/>
        </w:numPr>
        <w:tabs>
          <w:tab w:val="clear" w:pos="720"/>
        </w:tabs>
        <w:spacing w:line="360" w:lineRule="auto"/>
        <w:ind w:left="0" w:firstLine="0"/>
        <w:jc w:val="both"/>
        <w:rPr>
          <w:sz w:val="28"/>
          <w:szCs w:val="28"/>
        </w:rPr>
      </w:pPr>
      <w:r w:rsidRPr="00832C09">
        <w:rPr>
          <w:sz w:val="28"/>
          <w:szCs w:val="28"/>
        </w:rPr>
        <w:t>Эндотоксин;</w:t>
      </w:r>
    </w:p>
    <w:p w:rsidR="002A38D1" w:rsidRPr="00832C09" w:rsidRDefault="002A38D1" w:rsidP="001C0CE2">
      <w:pPr>
        <w:numPr>
          <w:ilvl w:val="0"/>
          <w:numId w:val="154"/>
        </w:numPr>
        <w:tabs>
          <w:tab w:val="clear" w:pos="720"/>
        </w:tabs>
        <w:spacing w:line="360" w:lineRule="auto"/>
        <w:ind w:left="0" w:firstLine="0"/>
        <w:jc w:val="both"/>
        <w:rPr>
          <w:sz w:val="28"/>
          <w:szCs w:val="28"/>
        </w:rPr>
      </w:pPr>
      <w:r w:rsidRPr="00832C09">
        <w:rPr>
          <w:sz w:val="28"/>
          <w:szCs w:val="28"/>
        </w:rPr>
        <w:t>Летучие жирные кислоты;</w:t>
      </w:r>
    </w:p>
    <w:p w:rsidR="002A38D1" w:rsidRPr="00832C09" w:rsidRDefault="002A38D1" w:rsidP="001C0CE2">
      <w:pPr>
        <w:numPr>
          <w:ilvl w:val="0"/>
          <w:numId w:val="154"/>
        </w:numPr>
        <w:tabs>
          <w:tab w:val="clear" w:pos="720"/>
        </w:tabs>
        <w:spacing w:line="360" w:lineRule="auto"/>
        <w:ind w:left="0" w:firstLine="0"/>
        <w:jc w:val="both"/>
        <w:rPr>
          <w:sz w:val="28"/>
          <w:szCs w:val="28"/>
        </w:rPr>
      </w:pPr>
      <w:r w:rsidRPr="00832C09">
        <w:rPr>
          <w:sz w:val="28"/>
          <w:szCs w:val="28"/>
        </w:rPr>
        <w:t>Бактериоцины;</w:t>
      </w:r>
    </w:p>
    <w:p w:rsidR="002A38D1" w:rsidRPr="00832C09" w:rsidRDefault="002A38D1" w:rsidP="001C0CE2">
      <w:pPr>
        <w:numPr>
          <w:ilvl w:val="0"/>
          <w:numId w:val="154"/>
        </w:numPr>
        <w:tabs>
          <w:tab w:val="clear" w:pos="720"/>
        </w:tabs>
        <w:spacing w:line="360" w:lineRule="auto"/>
        <w:ind w:left="0" w:firstLine="0"/>
        <w:jc w:val="both"/>
        <w:rPr>
          <w:sz w:val="28"/>
          <w:szCs w:val="28"/>
        </w:rPr>
      </w:pPr>
      <w:r w:rsidRPr="00832C09">
        <w:rPr>
          <w:sz w:val="28"/>
          <w:szCs w:val="28"/>
        </w:rPr>
        <w:t>Верно всё.</w:t>
      </w:r>
    </w:p>
    <w:p w:rsidR="002A38D1" w:rsidRPr="00832C09" w:rsidRDefault="002A38D1" w:rsidP="002A38D1">
      <w:pPr>
        <w:spacing w:line="360" w:lineRule="auto"/>
        <w:jc w:val="both"/>
        <w:rPr>
          <w:sz w:val="28"/>
          <w:szCs w:val="28"/>
        </w:rPr>
      </w:pPr>
    </w:p>
    <w:p w:rsidR="002A38D1" w:rsidRPr="00832C09" w:rsidRDefault="002A38D1" w:rsidP="002A38D1">
      <w:pPr>
        <w:spacing w:line="360" w:lineRule="auto"/>
        <w:jc w:val="both"/>
        <w:rPr>
          <w:bCs/>
          <w:sz w:val="28"/>
          <w:szCs w:val="28"/>
          <w:lang w:val="en-US"/>
        </w:rPr>
      </w:pPr>
      <w:r w:rsidRPr="00832C09">
        <w:rPr>
          <w:bCs/>
          <w:sz w:val="28"/>
          <w:szCs w:val="28"/>
        </w:rPr>
        <w:t xml:space="preserve">7. Гемолизин – </w:t>
      </w:r>
    </w:p>
    <w:p w:rsidR="002A38D1" w:rsidRPr="00832C09" w:rsidRDefault="002A38D1" w:rsidP="001C0CE2">
      <w:pPr>
        <w:numPr>
          <w:ilvl w:val="0"/>
          <w:numId w:val="155"/>
        </w:numPr>
        <w:tabs>
          <w:tab w:val="clear" w:pos="720"/>
        </w:tabs>
        <w:spacing w:line="360" w:lineRule="auto"/>
        <w:ind w:left="0" w:firstLine="0"/>
        <w:jc w:val="both"/>
        <w:rPr>
          <w:sz w:val="28"/>
          <w:szCs w:val="28"/>
        </w:rPr>
      </w:pPr>
      <w:r w:rsidRPr="00832C09">
        <w:rPr>
          <w:sz w:val="28"/>
          <w:szCs w:val="28"/>
        </w:rPr>
        <w:t xml:space="preserve">Эндотоксин; </w:t>
      </w:r>
    </w:p>
    <w:p w:rsidR="002A38D1" w:rsidRPr="00832C09" w:rsidRDefault="002A38D1" w:rsidP="001C0CE2">
      <w:pPr>
        <w:numPr>
          <w:ilvl w:val="0"/>
          <w:numId w:val="155"/>
        </w:numPr>
        <w:tabs>
          <w:tab w:val="clear" w:pos="720"/>
        </w:tabs>
        <w:spacing w:line="360" w:lineRule="auto"/>
        <w:ind w:left="0" w:firstLine="0"/>
        <w:jc w:val="both"/>
        <w:rPr>
          <w:sz w:val="28"/>
          <w:szCs w:val="28"/>
        </w:rPr>
      </w:pPr>
      <w:r w:rsidRPr="00832C09">
        <w:rPr>
          <w:sz w:val="28"/>
          <w:szCs w:val="28"/>
        </w:rPr>
        <w:t xml:space="preserve">Фермент агрессии; </w:t>
      </w:r>
    </w:p>
    <w:p w:rsidR="002A38D1" w:rsidRPr="00832C09" w:rsidRDefault="002A38D1" w:rsidP="001C0CE2">
      <w:pPr>
        <w:numPr>
          <w:ilvl w:val="0"/>
          <w:numId w:val="155"/>
        </w:numPr>
        <w:tabs>
          <w:tab w:val="clear" w:pos="720"/>
        </w:tabs>
        <w:spacing w:line="360" w:lineRule="auto"/>
        <w:ind w:left="0" w:firstLine="0"/>
        <w:jc w:val="both"/>
        <w:rPr>
          <w:sz w:val="28"/>
          <w:szCs w:val="28"/>
        </w:rPr>
      </w:pPr>
      <w:r w:rsidRPr="00832C09">
        <w:rPr>
          <w:sz w:val="28"/>
          <w:szCs w:val="28"/>
        </w:rPr>
        <w:t xml:space="preserve">Экзотоксин; </w:t>
      </w:r>
    </w:p>
    <w:p w:rsidR="002A38D1" w:rsidRPr="00832C09" w:rsidRDefault="002A38D1" w:rsidP="001C0CE2">
      <w:pPr>
        <w:numPr>
          <w:ilvl w:val="0"/>
          <w:numId w:val="155"/>
        </w:numPr>
        <w:tabs>
          <w:tab w:val="clear" w:pos="720"/>
        </w:tabs>
        <w:spacing w:line="360" w:lineRule="auto"/>
        <w:ind w:left="0" w:firstLine="0"/>
        <w:jc w:val="both"/>
        <w:rPr>
          <w:sz w:val="28"/>
          <w:szCs w:val="28"/>
        </w:rPr>
      </w:pPr>
      <w:r w:rsidRPr="00832C09">
        <w:rPr>
          <w:sz w:val="28"/>
          <w:szCs w:val="28"/>
        </w:rPr>
        <w:t>Фермент  защиты;</w:t>
      </w:r>
    </w:p>
    <w:p w:rsidR="002A38D1" w:rsidRPr="00832C09" w:rsidRDefault="002A38D1" w:rsidP="001C0CE2">
      <w:pPr>
        <w:numPr>
          <w:ilvl w:val="0"/>
          <w:numId w:val="155"/>
        </w:numPr>
        <w:tabs>
          <w:tab w:val="clear" w:pos="720"/>
        </w:tabs>
        <w:spacing w:line="360" w:lineRule="auto"/>
        <w:ind w:left="0" w:firstLine="0"/>
        <w:jc w:val="both"/>
        <w:rPr>
          <w:sz w:val="28"/>
          <w:szCs w:val="28"/>
        </w:rPr>
      </w:pPr>
      <w:r w:rsidRPr="00832C09">
        <w:rPr>
          <w:sz w:val="28"/>
          <w:szCs w:val="28"/>
        </w:rPr>
        <w:t xml:space="preserve">Верно «2» и «3». </w:t>
      </w:r>
    </w:p>
    <w:p w:rsidR="002A38D1" w:rsidRPr="00832C09" w:rsidRDefault="002A38D1" w:rsidP="002A38D1">
      <w:pPr>
        <w:spacing w:line="360" w:lineRule="auto"/>
        <w:jc w:val="both"/>
        <w:rPr>
          <w:sz w:val="28"/>
          <w:szCs w:val="28"/>
        </w:rPr>
      </w:pPr>
    </w:p>
    <w:p w:rsidR="002A38D1" w:rsidRPr="00832C09" w:rsidRDefault="002A38D1" w:rsidP="002A38D1">
      <w:pPr>
        <w:spacing w:line="360" w:lineRule="auto"/>
        <w:jc w:val="both"/>
        <w:rPr>
          <w:bCs/>
          <w:sz w:val="28"/>
          <w:szCs w:val="28"/>
        </w:rPr>
      </w:pPr>
      <w:r w:rsidRPr="00832C09">
        <w:rPr>
          <w:bCs/>
          <w:sz w:val="28"/>
          <w:szCs w:val="28"/>
        </w:rPr>
        <w:t xml:space="preserve">8. Фермент защиты – </w:t>
      </w:r>
    </w:p>
    <w:p w:rsidR="002A38D1" w:rsidRPr="00832C09" w:rsidRDefault="002A38D1" w:rsidP="001C0CE2">
      <w:pPr>
        <w:numPr>
          <w:ilvl w:val="0"/>
          <w:numId w:val="160"/>
        </w:numPr>
        <w:tabs>
          <w:tab w:val="clear" w:pos="720"/>
        </w:tabs>
        <w:spacing w:line="360" w:lineRule="auto"/>
        <w:ind w:left="0" w:firstLine="0"/>
        <w:jc w:val="both"/>
        <w:rPr>
          <w:sz w:val="28"/>
          <w:szCs w:val="28"/>
        </w:rPr>
      </w:pPr>
      <w:r w:rsidRPr="00832C09">
        <w:rPr>
          <w:sz w:val="28"/>
          <w:szCs w:val="28"/>
        </w:rPr>
        <w:t xml:space="preserve">Коллагеназа; </w:t>
      </w:r>
    </w:p>
    <w:p w:rsidR="002A38D1" w:rsidRPr="00832C09" w:rsidRDefault="002A38D1" w:rsidP="001C0CE2">
      <w:pPr>
        <w:numPr>
          <w:ilvl w:val="0"/>
          <w:numId w:val="160"/>
        </w:numPr>
        <w:tabs>
          <w:tab w:val="clear" w:pos="720"/>
        </w:tabs>
        <w:spacing w:line="360" w:lineRule="auto"/>
        <w:ind w:left="0" w:firstLine="0"/>
        <w:jc w:val="both"/>
        <w:rPr>
          <w:sz w:val="28"/>
          <w:szCs w:val="28"/>
        </w:rPr>
      </w:pPr>
      <w:r w:rsidRPr="00832C09">
        <w:rPr>
          <w:sz w:val="28"/>
          <w:szCs w:val="28"/>
        </w:rPr>
        <w:t xml:space="preserve">Фибринолизин; </w:t>
      </w:r>
    </w:p>
    <w:p w:rsidR="002A38D1" w:rsidRPr="00832C09" w:rsidRDefault="002A38D1" w:rsidP="001C0CE2">
      <w:pPr>
        <w:numPr>
          <w:ilvl w:val="0"/>
          <w:numId w:val="160"/>
        </w:numPr>
        <w:tabs>
          <w:tab w:val="clear" w:pos="720"/>
        </w:tabs>
        <w:spacing w:line="360" w:lineRule="auto"/>
        <w:ind w:left="0" w:firstLine="0"/>
        <w:jc w:val="both"/>
        <w:rPr>
          <w:sz w:val="28"/>
          <w:szCs w:val="28"/>
        </w:rPr>
      </w:pPr>
      <w:r w:rsidRPr="00832C09">
        <w:rPr>
          <w:sz w:val="28"/>
          <w:szCs w:val="28"/>
        </w:rPr>
        <w:t xml:space="preserve">Плазмокоагулаза; </w:t>
      </w:r>
    </w:p>
    <w:p w:rsidR="002A38D1" w:rsidRPr="00832C09" w:rsidRDefault="002A38D1" w:rsidP="001C0CE2">
      <w:pPr>
        <w:numPr>
          <w:ilvl w:val="0"/>
          <w:numId w:val="160"/>
        </w:numPr>
        <w:tabs>
          <w:tab w:val="clear" w:pos="720"/>
        </w:tabs>
        <w:spacing w:line="360" w:lineRule="auto"/>
        <w:ind w:left="0" w:firstLine="0"/>
        <w:jc w:val="both"/>
        <w:rPr>
          <w:sz w:val="28"/>
          <w:szCs w:val="28"/>
        </w:rPr>
      </w:pPr>
      <w:r w:rsidRPr="00832C09">
        <w:rPr>
          <w:sz w:val="28"/>
          <w:szCs w:val="28"/>
        </w:rPr>
        <w:t>Лецитовителлаза;</w:t>
      </w:r>
    </w:p>
    <w:p w:rsidR="002A38D1" w:rsidRPr="00832C09" w:rsidRDefault="002A38D1" w:rsidP="001C0CE2">
      <w:pPr>
        <w:numPr>
          <w:ilvl w:val="0"/>
          <w:numId w:val="160"/>
        </w:numPr>
        <w:tabs>
          <w:tab w:val="clear" w:pos="720"/>
        </w:tabs>
        <w:spacing w:line="360" w:lineRule="auto"/>
        <w:ind w:left="0" w:firstLine="0"/>
        <w:jc w:val="both"/>
        <w:rPr>
          <w:sz w:val="28"/>
          <w:szCs w:val="28"/>
        </w:rPr>
      </w:pPr>
      <w:r w:rsidRPr="00832C09">
        <w:rPr>
          <w:sz w:val="28"/>
          <w:szCs w:val="28"/>
        </w:rPr>
        <w:t xml:space="preserve">Верно всё. </w:t>
      </w:r>
    </w:p>
    <w:p w:rsidR="002A38D1" w:rsidRPr="00832C09" w:rsidRDefault="002A38D1" w:rsidP="002A38D1">
      <w:pPr>
        <w:spacing w:line="360" w:lineRule="auto"/>
        <w:jc w:val="both"/>
        <w:rPr>
          <w:sz w:val="28"/>
          <w:szCs w:val="28"/>
          <w:lang w:val="en-US"/>
        </w:rPr>
      </w:pPr>
    </w:p>
    <w:p w:rsidR="002A38D1" w:rsidRPr="00832C09" w:rsidRDefault="002A38D1" w:rsidP="002A38D1">
      <w:pPr>
        <w:spacing w:line="360" w:lineRule="auto"/>
        <w:jc w:val="both"/>
        <w:rPr>
          <w:sz w:val="28"/>
          <w:szCs w:val="28"/>
        </w:rPr>
      </w:pPr>
      <w:r w:rsidRPr="00832C09">
        <w:rPr>
          <w:sz w:val="28"/>
          <w:szCs w:val="28"/>
          <w:lang w:val="en-US"/>
        </w:rPr>
        <w:t xml:space="preserve">9. </w:t>
      </w:r>
      <w:r w:rsidRPr="00832C09">
        <w:rPr>
          <w:rFonts w:eastAsia="Calibri"/>
          <w:bCs/>
          <w:sz w:val="28"/>
          <w:szCs w:val="28"/>
        </w:rPr>
        <w:t>Эндотоксин –</w:t>
      </w:r>
    </w:p>
    <w:p w:rsidR="002A38D1" w:rsidRPr="00832C09" w:rsidRDefault="002A38D1" w:rsidP="001C0CE2">
      <w:pPr>
        <w:numPr>
          <w:ilvl w:val="0"/>
          <w:numId w:val="156"/>
        </w:numPr>
        <w:tabs>
          <w:tab w:val="clear" w:pos="720"/>
        </w:tabs>
        <w:spacing w:line="360" w:lineRule="auto"/>
        <w:ind w:left="0" w:firstLine="0"/>
        <w:jc w:val="both"/>
        <w:rPr>
          <w:rFonts w:eastAsia="Calibri"/>
          <w:sz w:val="28"/>
          <w:szCs w:val="28"/>
        </w:rPr>
      </w:pPr>
      <w:r w:rsidRPr="00832C09">
        <w:rPr>
          <w:rFonts w:eastAsia="Calibri"/>
          <w:sz w:val="28"/>
          <w:szCs w:val="28"/>
        </w:rPr>
        <w:t xml:space="preserve">Неспецифичен; </w:t>
      </w:r>
    </w:p>
    <w:p w:rsidR="002A38D1" w:rsidRPr="00832C09" w:rsidRDefault="002A38D1" w:rsidP="001C0CE2">
      <w:pPr>
        <w:numPr>
          <w:ilvl w:val="0"/>
          <w:numId w:val="156"/>
        </w:numPr>
        <w:tabs>
          <w:tab w:val="clear" w:pos="720"/>
        </w:tabs>
        <w:spacing w:line="360" w:lineRule="auto"/>
        <w:ind w:left="0" w:firstLine="0"/>
        <w:jc w:val="both"/>
        <w:rPr>
          <w:rFonts w:eastAsia="Calibri"/>
          <w:sz w:val="28"/>
          <w:szCs w:val="28"/>
        </w:rPr>
      </w:pPr>
      <w:r w:rsidRPr="00832C09">
        <w:rPr>
          <w:rFonts w:eastAsia="Calibri"/>
          <w:sz w:val="28"/>
          <w:szCs w:val="28"/>
        </w:rPr>
        <w:t xml:space="preserve">Неспецифичен и термостабилен; </w:t>
      </w:r>
    </w:p>
    <w:p w:rsidR="002A38D1" w:rsidRPr="00832C09" w:rsidRDefault="002A38D1" w:rsidP="001C0CE2">
      <w:pPr>
        <w:numPr>
          <w:ilvl w:val="0"/>
          <w:numId w:val="156"/>
        </w:numPr>
        <w:tabs>
          <w:tab w:val="clear" w:pos="720"/>
        </w:tabs>
        <w:spacing w:line="360" w:lineRule="auto"/>
        <w:ind w:left="0" w:firstLine="0"/>
        <w:jc w:val="both"/>
        <w:rPr>
          <w:rFonts w:eastAsia="Calibri"/>
          <w:sz w:val="28"/>
          <w:szCs w:val="28"/>
        </w:rPr>
      </w:pPr>
      <w:r w:rsidRPr="00832C09">
        <w:rPr>
          <w:rFonts w:eastAsia="Calibri"/>
          <w:sz w:val="28"/>
          <w:szCs w:val="28"/>
        </w:rPr>
        <w:t xml:space="preserve">Неспецифичен, термостабилен, компонент клеточной стенки; </w:t>
      </w:r>
    </w:p>
    <w:p w:rsidR="002A38D1" w:rsidRPr="00832C09" w:rsidRDefault="002A38D1" w:rsidP="001C0CE2">
      <w:pPr>
        <w:numPr>
          <w:ilvl w:val="0"/>
          <w:numId w:val="156"/>
        </w:numPr>
        <w:tabs>
          <w:tab w:val="clear" w:pos="720"/>
        </w:tabs>
        <w:spacing w:line="360" w:lineRule="auto"/>
        <w:ind w:left="0" w:firstLine="0"/>
        <w:jc w:val="both"/>
        <w:rPr>
          <w:rFonts w:eastAsia="Calibri"/>
          <w:sz w:val="28"/>
          <w:szCs w:val="28"/>
        </w:rPr>
      </w:pPr>
      <w:r w:rsidRPr="00832C09">
        <w:rPr>
          <w:rFonts w:eastAsia="Calibri"/>
          <w:sz w:val="28"/>
          <w:szCs w:val="28"/>
        </w:rPr>
        <w:t>Неспецифичен, термостабилен, компонент клеточной стенки, освобождается при разрушении клетки;</w:t>
      </w:r>
    </w:p>
    <w:p w:rsidR="002A38D1" w:rsidRPr="00832C09" w:rsidRDefault="002A38D1" w:rsidP="001C0CE2">
      <w:pPr>
        <w:numPr>
          <w:ilvl w:val="0"/>
          <w:numId w:val="156"/>
        </w:numPr>
        <w:tabs>
          <w:tab w:val="clear" w:pos="720"/>
        </w:tabs>
        <w:spacing w:line="360" w:lineRule="auto"/>
        <w:ind w:left="0" w:firstLine="0"/>
        <w:jc w:val="both"/>
        <w:rPr>
          <w:rFonts w:eastAsia="Calibri"/>
          <w:sz w:val="28"/>
          <w:szCs w:val="28"/>
        </w:rPr>
      </w:pPr>
      <w:r w:rsidRPr="00832C09">
        <w:rPr>
          <w:rFonts w:eastAsia="Calibri"/>
          <w:sz w:val="28"/>
          <w:szCs w:val="28"/>
        </w:rPr>
        <w:t>Неспецифичен, термостабилен, компонент клеточной стенки, освобождается при разрушении клеток преимущественно спорообразующих микроорганизмов.</w:t>
      </w:r>
    </w:p>
    <w:p w:rsidR="002A38D1" w:rsidRPr="00832C09" w:rsidRDefault="002A38D1" w:rsidP="002A38D1">
      <w:pPr>
        <w:spacing w:line="360" w:lineRule="auto"/>
        <w:jc w:val="both"/>
        <w:rPr>
          <w:rFonts w:eastAsia="Calibri"/>
          <w:bCs/>
          <w:sz w:val="28"/>
          <w:szCs w:val="28"/>
        </w:rPr>
      </w:pPr>
    </w:p>
    <w:p w:rsidR="002A38D1" w:rsidRPr="00832C09" w:rsidRDefault="002A38D1" w:rsidP="002A38D1">
      <w:pPr>
        <w:spacing w:line="360" w:lineRule="auto"/>
        <w:jc w:val="both"/>
        <w:rPr>
          <w:rFonts w:eastAsia="Calibri"/>
          <w:bCs/>
          <w:sz w:val="28"/>
          <w:szCs w:val="28"/>
        </w:rPr>
      </w:pPr>
      <w:r w:rsidRPr="00832C09">
        <w:rPr>
          <w:rFonts w:eastAsia="Calibri"/>
          <w:bCs/>
          <w:sz w:val="28"/>
          <w:szCs w:val="28"/>
        </w:rPr>
        <w:t xml:space="preserve">10. </w:t>
      </w:r>
      <w:r w:rsidRPr="00832C09">
        <w:rPr>
          <w:rFonts w:eastAsia="Calibri"/>
          <w:bCs/>
          <w:sz w:val="28"/>
          <w:szCs w:val="28"/>
          <w:lang w:val="en-US"/>
        </w:rPr>
        <w:t>Dlm</w:t>
      </w:r>
      <w:r w:rsidRPr="00832C09">
        <w:rPr>
          <w:rFonts w:eastAsia="Calibri"/>
          <w:bCs/>
          <w:sz w:val="28"/>
          <w:szCs w:val="28"/>
        </w:rPr>
        <w:t xml:space="preserve"> – единица измерения </w:t>
      </w:r>
    </w:p>
    <w:p w:rsidR="002A38D1" w:rsidRPr="00832C09" w:rsidRDefault="002A38D1" w:rsidP="001C0CE2">
      <w:pPr>
        <w:numPr>
          <w:ilvl w:val="0"/>
          <w:numId w:val="157"/>
        </w:numPr>
        <w:tabs>
          <w:tab w:val="clear" w:pos="720"/>
        </w:tabs>
        <w:spacing w:line="360" w:lineRule="auto"/>
        <w:ind w:left="0" w:firstLine="0"/>
        <w:jc w:val="both"/>
        <w:rPr>
          <w:rFonts w:eastAsia="Calibri"/>
          <w:sz w:val="28"/>
          <w:szCs w:val="28"/>
        </w:rPr>
      </w:pPr>
      <w:r w:rsidRPr="00832C09">
        <w:rPr>
          <w:rFonts w:eastAsia="Calibri"/>
          <w:sz w:val="28"/>
          <w:szCs w:val="28"/>
        </w:rPr>
        <w:t xml:space="preserve">Лизогении </w:t>
      </w:r>
    </w:p>
    <w:p w:rsidR="002A38D1" w:rsidRPr="00832C09" w:rsidRDefault="002A38D1" w:rsidP="001C0CE2">
      <w:pPr>
        <w:numPr>
          <w:ilvl w:val="0"/>
          <w:numId w:val="157"/>
        </w:numPr>
        <w:tabs>
          <w:tab w:val="clear" w:pos="720"/>
        </w:tabs>
        <w:spacing w:line="360" w:lineRule="auto"/>
        <w:ind w:left="0" w:firstLine="0"/>
        <w:jc w:val="both"/>
        <w:rPr>
          <w:rFonts w:eastAsia="Calibri"/>
          <w:sz w:val="28"/>
          <w:szCs w:val="28"/>
        </w:rPr>
      </w:pPr>
      <w:r w:rsidRPr="00832C09">
        <w:rPr>
          <w:rFonts w:eastAsia="Calibri"/>
          <w:sz w:val="28"/>
          <w:szCs w:val="28"/>
        </w:rPr>
        <w:t xml:space="preserve">Вирулентности </w:t>
      </w:r>
    </w:p>
    <w:p w:rsidR="002A38D1" w:rsidRPr="00832C09" w:rsidRDefault="002A38D1" w:rsidP="001C0CE2">
      <w:pPr>
        <w:numPr>
          <w:ilvl w:val="0"/>
          <w:numId w:val="157"/>
        </w:numPr>
        <w:tabs>
          <w:tab w:val="clear" w:pos="720"/>
        </w:tabs>
        <w:spacing w:line="360" w:lineRule="auto"/>
        <w:ind w:left="0" w:firstLine="0"/>
        <w:jc w:val="both"/>
        <w:rPr>
          <w:rFonts w:eastAsia="Calibri"/>
          <w:sz w:val="28"/>
          <w:szCs w:val="28"/>
        </w:rPr>
      </w:pPr>
      <w:r w:rsidRPr="00832C09">
        <w:rPr>
          <w:rFonts w:eastAsia="Calibri"/>
          <w:sz w:val="28"/>
          <w:szCs w:val="28"/>
        </w:rPr>
        <w:t xml:space="preserve">Антибиотикочувствительности </w:t>
      </w:r>
    </w:p>
    <w:p w:rsidR="002A38D1" w:rsidRPr="00832C09" w:rsidRDefault="002A38D1" w:rsidP="001C0CE2">
      <w:pPr>
        <w:numPr>
          <w:ilvl w:val="0"/>
          <w:numId w:val="157"/>
        </w:numPr>
        <w:tabs>
          <w:tab w:val="clear" w:pos="720"/>
        </w:tabs>
        <w:spacing w:line="360" w:lineRule="auto"/>
        <w:ind w:left="0" w:firstLine="0"/>
        <w:jc w:val="both"/>
        <w:rPr>
          <w:rFonts w:eastAsia="Calibri"/>
          <w:sz w:val="28"/>
          <w:szCs w:val="28"/>
        </w:rPr>
      </w:pPr>
      <w:r w:rsidRPr="00832C09">
        <w:rPr>
          <w:rFonts w:eastAsia="Calibri"/>
          <w:sz w:val="28"/>
          <w:szCs w:val="28"/>
        </w:rPr>
        <w:t xml:space="preserve">Персистенции </w:t>
      </w:r>
    </w:p>
    <w:p w:rsidR="002A38D1" w:rsidRPr="00832C09" w:rsidRDefault="002A38D1" w:rsidP="001C0CE2">
      <w:pPr>
        <w:numPr>
          <w:ilvl w:val="0"/>
          <w:numId w:val="157"/>
        </w:numPr>
        <w:tabs>
          <w:tab w:val="clear" w:pos="720"/>
        </w:tabs>
        <w:spacing w:line="360" w:lineRule="auto"/>
        <w:ind w:left="0" w:firstLine="0"/>
        <w:jc w:val="both"/>
        <w:rPr>
          <w:rFonts w:eastAsia="Calibri"/>
          <w:sz w:val="28"/>
          <w:szCs w:val="28"/>
        </w:rPr>
      </w:pPr>
      <w:r w:rsidRPr="00832C09">
        <w:rPr>
          <w:rFonts w:eastAsia="Calibri"/>
          <w:sz w:val="28"/>
          <w:szCs w:val="28"/>
        </w:rPr>
        <w:t xml:space="preserve">Бактериоциногении </w:t>
      </w:r>
    </w:p>
    <w:p w:rsidR="002A38D1" w:rsidRPr="00832C09" w:rsidRDefault="002A38D1" w:rsidP="002A38D1">
      <w:pPr>
        <w:spacing w:line="360" w:lineRule="auto"/>
        <w:jc w:val="both"/>
        <w:rPr>
          <w:rFonts w:eastAsia="Calibri"/>
          <w:sz w:val="28"/>
          <w:szCs w:val="28"/>
        </w:rPr>
      </w:pPr>
    </w:p>
    <w:p w:rsidR="002A38D1" w:rsidRPr="00832C09" w:rsidRDefault="002A38D1" w:rsidP="002A38D1">
      <w:pPr>
        <w:spacing w:line="360" w:lineRule="auto"/>
        <w:jc w:val="both"/>
        <w:rPr>
          <w:rFonts w:eastAsia="Calibri"/>
          <w:sz w:val="28"/>
          <w:szCs w:val="28"/>
        </w:rPr>
      </w:pPr>
      <w:r w:rsidRPr="00832C09">
        <w:rPr>
          <w:rFonts w:eastAsia="Calibri"/>
          <w:sz w:val="28"/>
          <w:szCs w:val="28"/>
        </w:rPr>
        <w:t>11. Фактор микробного антагонизма</w:t>
      </w:r>
    </w:p>
    <w:p w:rsidR="002A38D1" w:rsidRPr="00832C09" w:rsidRDefault="002A38D1" w:rsidP="002A38D1">
      <w:pPr>
        <w:spacing w:line="360" w:lineRule="auto"/>
        <w:jc w:val="both"/>
        <w:rPr>
          <w:rFonts w:eastAsia="Calibri"/>
          <w:sz w:val="28"/>
          <w:szCs w:val="28"/>
        </w:rPr>
      </w:pPr>
      <w:r w:rsidRPr="00832C09">
        <w:rPr>
          <w:rFonts w:eastAsia="Calibri"/>
          <w:sz w:val="28"/>
          <w:szCs w:val="28"/>
        </w:rPr>
        <w:t>1. Гиалуронидаза;</w:t>
      </w:r>
    </w:p>
    <w:p w:rsidR="002A38D1" w:rsidRPr="00832C09" w:rsidRDefault="002A38D1" w:rsidP="002A38D1">
      <w:pPr>
        <w:spacing w:line="360" w:lineRule="auto"/>
        <w:jc w:val="both"/>
        <w:rPr>
          <w:rFonts w:eastAsia="Calibri"/>
          <w:sz w:val="28"/>
          <w:szCs w:val="28"/>
        </w:rPr>
      </w:pPr>
      <w:r w:rsidRPr="00832C09">
        <w:rPr>
          <w:rFonts w:eastAsia="Calibri"/>
          <w:sz w:val="28"/>
          <w:szCs w:val="28"/>
        </w:rPr>
        <w:t>2. Плазмокоагулаза;</w:t>
      </w:r>
    </w:p>
    <w:p w:rsidR="002A38D1" w:rsidRPr="00832C09" w:rsidRDefault="002A38D1" w:rsidP="002A38D1">
      <w:pPr>
        <w:spacing w:line="360" w:lineRule="auto"/>
        <w:jc w:val="both"/>
        <w:rPr>
          <w:rFonts w:eastAsia="Calibri"/>
          <w:sz w:val="28"/>
          <w:szCs w:val="28"/>
        </w:rPr>
      </w:pPr>
      <w:r w:rsidRPr="00832C09">
        <w:rPr>
          <w:rFonts w:eastAsia="Calibri"/>
          <w:sz w:val="28"/>
          <w:szCs w:val="28"/>
        </w:rPr>
        <w:t>3. Лизоцим;</w:t>
      </w:r>
    </w:p>
    <w:p w:rsidR="002A38D1" w:rsidRPr="00832C09" w:rsidRDefault="002A38D1" w:rsidP="002A38D1">
      <w:pPr>
        <w:spacing w:line="360" w:lineRule="auto"/>
        <w:jc w:val="both"/>
        <w:rPr>
          <w:rFonts w:eastAsia="Calibri"/>
          <w:sz w:val="28"/>
          <w:szCs w:val="28"/>
        </w:rPr>
      </w:pPr>
      <w:r w:rsidRPr="00832C09">
        <w:rPr>
          <w:rFonts w:eastAsia="Calibri"/>
          <w:sz w:val="28"/>
          <w:szCs w:val="28"/>
        </w:rPr>
        <w:t>4. Гемолизин;</w:t>
      </w:r>
    </w:p>
    <w:p w:rsidR="002A38D1" w:rsidRPr="00832C09" w:rsidRDefault="002A38D1" w:rsidP="002A38D1">
      <w:pPr>
        <w:spacing w:line="360" w:lineRule="auto"/>
        <w:jc w:val="both"/>
        <w:rPr>
          <w:rFonts w:eastAsia="Calibri"/>
          <w:sz w:val="28"/>
          <w:szCs w:val="28"/>
        </w:rPr>
      </w:pPr>
      <w:r w:rsidRPr="00832C09">
        <w:rPr>
          <w:rFonts w:eastAsia="Calibri"/>
          <w:sz w:val="28"/>
          <w:szCs w:val="28"/>
        </w:rPr>
        <w:t>5. Эндотоксин.</w:t>
      </w:r>
    </w:p>
    <w:p w:rsidR="002A38D1" w:rsidRPr="00832C09" w:rsidRDefault="002A38D1" w:rsidP="002A38D1">
      <w:pPr>
        <w:spacing w:line="360" w:lineRule="auto"/>
        <w:jc w:val="both"/>
        <w:rPr>
          <w:rFonts w:eastAsia="Calibri"/>
          <w:sz w:val="28"/>
          <w:szCs w:val="28"/>
        </w:rPr>
      </w:pPr>
    </w:p>
    <w:p w:rsidR="002A38D1" w:rsidRPr="00832C09" w:rsidRDefault="002A38D1" w:rsidP="002A38D1">
      <w:pPr>
        <w:spacing w:line="360" w:lineRule="auto"/>
        <w:jc w:val="both"/>
        <w:rPr>
          <w:rFonts w:eastAsia="Calibri"/>
          <w:bCs/>
          <w:sz w:val="28"/>
          <w:szCs w:val="28"/>
          <w:lang w:val="en-US"/>
        </w:rPr>
      </w:pPr>
      <w:r w:rsidRPr="00832C09">
        <w:rPr>
          <w:rFonts w:eastAsia="Calibri"/>
          <w:sz w:val="28"/>
          <w:szCs w:val="28"/>
        </w:rPr>
        <w:t xml:space="preserve">12. </w:t>
      </w:r>
      <w:r w:rsidRPr="00832C09">
        <w:rPr>
          <w:rFonts w:eastAsia="Calibri"/>
          <w:bCs/>
          <w:sz w:val="28"/>
          <w:szCs w:val="28"/>
        </w:rPr>
        <w:t>На этапе колонизации микроорганизмов участвуют</w:t>
      </w:r>
    </w:p>
    <w:p w:rsidR="002A38D1" w:rsidRPr="00832C09" w:rsidRDefault="002A38D1" w:rsidP="001C0CE2">
      <w:pPr>
        <w:numPr>
          <w:ilvl w:val="0"/>
          <w:numId w:val="158"/>
        </w:numPr>
        <w:tabs>
          <w:tab w:val="clear" w:pos="720"/>
        </w:tabs>
        <w:spacing w:line="360" w:lineRule="auto"/>
        <w:ind w:left="0" w:firstLine="0"/>
        <w:jc w:val="both"/>
        <w:rPr>
          <w:rFonts w:eastAsia="Calibri"/>
          <w:sz w:val="28"/>
          <w:szCs w:val="28"/>
        </w:rPr>
      </w:pPr>
      <w:r w:rsidRPr="00832C09">
        <w:rPr>
          <w:rFonts w:eastAsia="Calibri"/>
          <w:sz w:val="28"/>
          <w:szCs w:val="28"/>
        </w:rPr>
        <w:t xml:space="preserve">Адгезины; </w:t>
      </w:r>
    </w:p>
    <w:p w:rsidR="002A38D1" w:rsidRPr="00832C09" w:rsidRDefault="002A38D1" w:rsidP="001C0CE2">
      <w:pPr>
        <w:numPr>
          <w:ilvl w:val="0"/>
          <w:numId w:val="158"/>
        </w:numPr>
        <w:tabs>
          <w:tab w:val="clear" w:pos="720"/>
        </w:tabs>
        <w:spacing w:line="360" w:lineRule="auto"/>
        <w:ind w:left="0" w:firstLine="0"/>
        <w:jc w:val="both"/>
        <w:rPr>
          <w:rFonts w:eastAsia="Calibri"/>
          <w:sz w:val="28"/>
          <w:szCs w:val="28"/>
        </w:rPr>
      </w:pPr>
      <w:r w:rsidRPr="00832C09">
        <w:rPr>
          <w:rFonts w:eastAsia="Calibri"/>
          <w:sz w:val="28"/>
          <w:szCs w:val="28"/>
        </w:rPr>
        <w:t xml:space="preserve">Адгезины и бактериоцины; </w:t>
      </w:r>
    </w:p>
    <w:p w:rsidR="002A38D1" w:rsidRPr="00832C09" w:rsidRDefault="002A38D1" w:rsidP="001C0CE2">
      <w:pPr>
        <w:numPr>
          <w:ilvl w:val="0"/>
          <w:numId w:val="158"/>
        </w:numPr>
        <w:tabs>
          <w:tab w:val="clear" w:pos="720"/>
        </w:tabs>
        <w:spacing w:line="360" w:lineRule="auto"/>
        <w:ind w:left="0" w:firstLine="0"/>
        <w:jc w:val="both"/>
        <w:rPr>
          <w:rFonts w:eastAsia="Calibri"/>
          <w:sz w:val="28"/>
          <w:szCs w:val="28"/>
        </w:rPr>
      </w:pPr>
      <w:r w:rsidRPr="00832C09">
        <w:rPr>
          <w:rFonts w:eastAsia="Calibri"/>
          <w:sz w:val="28"/>
          <w:szCs w:val="28"/>
        </w:rPr>
        <w:t xml:space="preserve">Адгезины, бактериоцины и нейраминидаза; </w:t>
      </w:r>
    </w:p>
    <w:p w:rsidR="002A38D1" w:rsidRPr="00832C09" w:rsidRDefault="002A38D1" w:rsidP="001C0CE2">
      <w:pPr>
        <w:numPr>
          <w:ilvl w:val="0"/>
          <w:numId w:val="158"/>
        </w:numPr>
        <w:tabs>
          <w:tab w:val="clear" w:pos="720"/>
        </w:tabs>
        <w:spacing w:line="360" w:lineRule="auto"/>
        <w:ind w:left="0" w:firstLine="0"/>
        <w:jc w:val="both"/>
        <w:rPr>
          <w:rFonts w:eastAsia="Calibri"/>
          <w:sz w:val="28"/>
          <w:szCs w:val="28"/>
        </w:rPr>
      </w:pPr>
      <w:r w:rsidRPr="00832C09">
        <w:rPr>
          <w:rFonts w:eastAsia="Calibri"/>
          <w:sz w:val="28"/>
          <w:szCs w:val="28"/>
        </w:rPr>
        <w:t xml:space="preserve">Адгезины, бактериоцины, нейраминидаза и экзопротеазы; </w:t>
      </w:r>
    </w:p>
    <w:p w:rsidR="002A38D1" w:rsidRPr="00832C09" w:rsidRDefault="002A38D1" w:rsidP="001C0CE2">
      <w:pPr>
        <w:numPr>
          <w:ilvl w:val="0"/>
          <w:numId w:val="158"/>
        </w:numPr>
        <w:tabs>
          <w:tab w:val="clear" w:pos="720"/>
        </w:tabs>
        <w:spacing w:line="360" w:lineRule="auto"/>
        <w:ind w:left="0" w:firstLine="0"/>
        <w:jc w:val="both"/>
        <w:rPr>
          <w:rFonts w:eastAsia="Calibri"/>
          <w:sz w:val="28"/>
          <w:szCs w:val="28"/>
        </w:rPr>
      </w:pPr>
      <w:r w:rsidRPr="00832C09">
        <w:rPr>
          <w:rFonts w:eastAsia="Calibri"/>
          <w:sz w:val="28"/>
          <w:szCs w:val="28"/>
        </w:rPr>
        <w:lastRenderedPageBreak/>
        <w:t>Адгезины, бактериоцины, нейраминидаза, экзопротеазы и нуклеиновые кислоты.</w:t>
      </w:r>
    </w:p>
    <w:p w:rsidR="002A38D1" w:rsidRPr="00832C09" w:rsidRDefault="002A38D1" w:rsidP="002A38D1">
      <w:pPr>
        <w:spacing w:line="360" w:lineRule="auto"/>
        <w:jc w:val="both"/>
        <w:rPr>
          <w:rFonts w:eastAsia="Calibri"/>
          <w:sz w:val="28"/>
          <w:szCs w:val="28"/>
        </w:rPr>
      </w:pPr>
    </w:p>
    <w:p w:rsidR="002A38D1" w:rsidRPr="00832C09" w:rsidRDefault="002A38D1" w:rsidP="002A38D1">
      <w:pPr>
        <w:spacing w:line="360" w:lineRule="auto"/>
        <w:jc w:val="both"/>
        <w:rPr>
          <w:rFonts w:eastAsia="Calibri"/>
          <w:sz w:val="28"/>
          <w:szCs w:val="28"/>
        </w:rPr>
      </w:pPr>
      <w:r w:rsidRPr="00832C09">
        <w:rPr>
          <w:rFonts w:eastAsia="Calibri"/>
          <w:sz w:val="28"/>
          <w:szCs w:val="28"/>
        </w:rPr>
        <w:t>13. Персистенция</w:t>
      </w:r>
    </w:p>
    <w:p w:rsidR="002A38D1" w:rsidRPr="00832C09" w:rsidRDefault="002A38D1" w:rsidP="002A38D1">
      <w:pPr>
        <w:spacing w:line="360" w:lineRule="auto"/>
        <w:jc w:val="both"/>
        <w:rPr>
          <w:rFonts w:eastAsia="Calibri"/>
          <w:sz w:val="28"/>
          <w:szCs w:val="28"/>
        </w:rPr>
      </w:pPr>
      <w:r w:rsidRPr="00832C09">
        <w:rPr>
          <w:rFonts w:eastAsia="Calibri"/>
          <w:sz w:val="28"/>
          <w:szCs w:val="28"/>
        </w:rPr>
        <w:t>1. Длительное выживание микроба в организме человека;</w:t>
      </w:r>
    </w:p>
    <w:p w:rsidR="002A38D1" w:rsidRPr="00832C09" w:rsidRDefault="002A38D1" w:rsidP="002A38D1">
      <w:pPr>
        <w:spacing w:line="360" w:lineRule="auto"/>
        <w:jc w:val="both"/>
        <w:rPr>
          <w:rFonts w:eastAsia="Calibri"/>
          <w:sz w:val="28"/>
          <w:szCs w:val="28"/>
        </w:rPr>
      </w:pPr>
      <w:r w:rsidRPr="00832C09">
        <w:rPr>
          <w:rFonts w:eastAsia="Calibri"/>
          <w:sz w:val="28"/>
          <w:szCs w:val="28"/>
        </w:rPr>
        <w:t>2. Длительное выживание микроба в окружающей среде;</w:t>
      </w:r>
    </w:p>
    <w:p w:rsidR="002A38D1" w:rsidRPr="00832C09" w:rsidRDefault="002A38D1" w:rsidP="002A38D1">
      <w:pPr>
        <w:spacing w:line="360" w:lineRule="auto"/>
        <w:jc w:val="both"/>
        <w:rPr>
          <w:rFonts w:eastAsia="Calibri"/>
          <w:sz w:val="28"/>
          <w:szCs w:val="28"/>
        </w:rPr>
      </w:pPr>
      <w:r w:rsidRPr="00832C09">
        <w:rPr>
          <w:rFonts w:eastAsia="Calibri"/>
          <w:sz w:val="28"/>
          <w:szCs w:val="28"/>
        </w:rPr>
        <w:t>3. Длительное выживание микроба в элективной среде;</w:t>
      </w:r>
    </w:p>
    <w:p w:rsidR="002A38D1" w:rsidRPr="00832C09" w:rsidRDefault="002A38D1" w:rsidP="002A38D1">
      <w:pPr>
        <w:spacing w:line="360" w:lineRule="auto"/>
        <w:jc w:val="both"/>
        <w:rPr>
          <w:rFonts w:eastAsia="Calibri"/>
          <w:sz w:val="28"/>
          <w:szCs w:val="28"/>
        </w:rPr>
      </w:pPr>
      <w:r w:rsidRPr="00832C09">
        <w:rPr>
          <w:rFonts w:eastAsia="Calibri"/>
          <w:sz w:val="28"/>
          <w:szCs w:val="28"/>
        </w:rPr>
        <w:t>4. Длительное выживание микроба в крио-среде;</w:t>
      </w:r>
    </w:p>
    <w:p w:rsidR="002A38D1" w:rsidRPr="00832C09" w:rsidRDefault="002A38D1" w:rsidP="002A38D1">
      <w:pPr>
        <w:spacing w:line="360" w:lineRule="auto"/>
        <w:jc w:val="both"/>
        <w:rPr>
          <w:rFonts w:eastAsia="Calibri"/>
          <w:sz w:val="28"/>
          <w:szCs w:val="28"/>
        </w:rPr>
      </w:pPr>
      <w:r w:rsidRPr="00832C09">
        <w:rPr>
          <w:rFonts w:eastAsia="Calibri"/>
          <w:sz w:val="28"/>
          <w:szCs w:val="28"/>
        </w:rPr>
        <w:t>5. Верно всё.</w:t>
      </w:r>
    </w:p>
    <w:p w:rsidR="002A38D1" w:rsidRPr="00832C09" w:rsidRDefault="002A38D1" w:rsidP="002A38D1">
      <w:pPr>
        <w:spacing w:line="360" w:lineRule="auto"/>
        <w:jc w:val="both"/>
        <w:rPr>
          <w:rFonts w:eastAsia="Calibri"/>
          <w:sz w:val="28"/>
          <w:szCs w:val="28"/>
        </w:rPr>
      </w:pPr>
    </w:p>
    <w:p w:rsidR="002A38D1" w:rsidRPr="00832C09" w:rsidRDefault="002A38D1" w:rsidP="002A38D1">
      <w:pPr>
        <w:spacing w:line="360" w:lineRule="auto"/>
        <w:jc w:val="both"/>
        <w:rPr>
          <w:rFonts w:eastAsia="Calibri"/>
          <w:bCs/>
          <w:sz w:val="28"/>
          <w:szCs w:val="28"/>
        </w:rPr>
      </w:pPr>
      <w:r w:rsidRPr="00832C09">
        <w:rPr>
          <w:rFonts w:eastAsia="Calibri"/>
          <w:bCs/>
          <w:sz w:val="28"/>
          <w:szCs w:val="28"/>
        </w:rPr>
        <w:t xml:space="preserve">14. Липополисахарид бактерий играет роль </w:t>
      </w:r>
    </w:p>
    <w:p w:rsidR="002A38D1" w:rsidRPr="00832C09" w:rsidRDefault="002A38D1" w:rsidP="001C0CE2">
      <w:pPr>
        <w:numPr>
          <w:ilvl w:val="0"/>
          <w:numId w:val="159"/>
        </w:numPr>
        <w:tabs>
          <w:tab w:val="clear" w:pos="720"/>
        </w:tabs>
        <w:spacing w:line="360" w:lineRule="auto"/>
        <w:ind w:left="0" w:firstLine="0"/>
        <w:jc w:val="both"/>
        <w:rPr>
          <w:rFonts w:eastAsia="Calibri"/>
          <w:sz w:val="28"/>
          <w:szCs w:val="28"/>
        </w:rPr>
      </w:pPr>
      <w:r w:rsidRPr="00832C09">
        <w:rPr>
          <w:rFonts w:eastAsia="Calibri"/>
          <w:sz w:val="28"/>
          <w:szCs w:val="28"/>
        </w:rPr>
        <w:t xml:space="preserve">Информационной макромолекулы </w:t>
      </w:r>
    </w:p>
    <w:p w:rsidR="002A38D1" w:rsidRPr="00832C09" w:rsidRDefault="002A38D1" w:rsidP="001C0CE2">
      <w:pPr>
        <w:numPr>
          <w:ilvl w:val="0"/>
          <w:numId w:val="159"/>
        </w:numPr>
        <w:tabs>
          <w:tab w:val="clear" w:pos="720"/>
        </w:tabs>
        <w:spacing w:line="360" w:lineRule="auto"/>
        <w:ind w:left="0" w:firstLine="0"/>
        <w:jc w:val="both"/>
        <w:rPr>
          <w:rFonts w:eastAsia="Calibri"/>
          <w:sz w:val="28"/>
          <w:szCs w:val="28"/>
        </w:rPr>
      </w:pPr>
      <w:r w:rsidRPr="00832C09">
        <w:rPr>
          <w:rFonts w:eastAsia="Calibri"/>
          <w:sz w:val="28"/>
          <w:szCs w:val="28"/>
        </w:rPr>
        <w:t xml:space="preserve">Эндотоксина и о-антигена </w:t>
      </w:r>
    </w:p>
    <w:p w:rsidR="002A38D1" w:rsidRPr="00832C09" w:rsidRDefault="002A38D1" w:rsidP="001C0CE2">
      <w:pPr>
        <w:numPr>
          <w:ilvl w:val="0"/>
          <w:numId w:val="159"/>
        </w:numPr>
        <w:tabs>
          <w:tab w:val="clear" w:pos="720"/>
        </w:tabs>
        <w:spacing w:line="360" w:lineRule="auto"/>
        <w:ind w:left="0" w:firstLine="0"/>
        <w:jc w:val="both"/>
        <w:rPr>
          <w:rFonts w:eastAsia="Calibri"/>
          <w:sz w:val="28"/>
          <w:szCs w:val="28"/>
        </w:rPr>
      </w:pPr>
      <w:r w:rsidRPr="00832C09">
        <w:rPr>
          <w:rFonts w:eastAsia="Calibri"/>
          <w:sz w:val="28"/>
          <w:szCs w:val="28"/>
        </w:rPr>
        <w:t xml:space="preserve">Регулятора синтеза пептидогликана </w:t>
      </w:r>
    </w:p>
    <w:p w:rsidR="002A38D1" w:rsidRPr="00832C09" w:rsidRDefault="002A38D1" w:rsidP="001C0CE2">
      <w:pPr>
        <w:numPr>
          <w:ilvl w:val="0"/>
          <w:numId w:val="159"/>
        </w:numPr>
        <w:tabs>
          <w:tab w:val="clear" w:pos="720"/>
        </w:tabs>
        <w:spacing w:line="360" w:lineRule="auto"/>
        <w:ind w:left="0" w:firstLine="0"/>
        <w:jc w:val="both"/>
        <w:rPr>
          <w:rFonts w:eastAsia="Calibri"/>
          <w:sz w:val="28"/>
          <w:szCs w:val="28"/>
        </w:rPr>
      </w:pPr>
      <w:r w:rsidRPr="00832C09">
        <w:rPr>
          <w:rFonts w:eastAsia="Calibri"/>
          <w:sz w:val="28"/>
          <w:szCs w:val="28"/>
        </w:rPr>
        <w:t xml:space="preserve">В патогенезе токсинемических инфекций </w:t>
      </w:r>
    </w:p>
    <w:p w:rsidR="002A38D1" w:rsidRPr="00832C09" w:rsidRDefault="002A38D1" w:rsidP="001C0CE2">
      <w:pPr>
        <w:numPr>
          <w:ilvl w:val="0"/>
          <w:numId w:val="159"/>
        </w:numPr>
        <w:tabs>
          <w:tab w:val="clear" w:pos="720"/>
        </w:tabs>
        <w:spacing w:line="360" w:lineRule="auto"/>
        <w:ind w:left="0" w:firstLine="0"/>
        <w:jc w:val="both"/>
        <w:rPr>
          <w:rFonts w:eastAsia="Calibri"/>
          <w:sz w:val="28"/>
          <w:szCs w:val="28"/>
        </w:rPr>
      </w:pPr>
      <w:r w:rsidRPr="00832C09">
        <w:rPr>
          <w:rFonts w:eastAsia="Calibri"/>
          <w:sz w:val="28"/>
          <w:szCs w:val="28"/>
        </w:rPr>
        <w:t xml:space="preserve">Биоэнергетического источника  </w:t>
      </w:r>
    </w:p>
    <w:p w:rsidR="002A38D1" w:rsidRPr="00832C09" w:rsidRDefault="002A38D1" w:rsidP="002A38D1">
      <w:pPr>
        <w:spacing w:line="360" w:lineRule="auto"/>
        <w:jc w:val="both"/>
        <w:rPr>
          <w:rFonts w:eastAsia="Calibri"/>
          <w:sz w:val="28"/>
          <w:szCs w:val="28"/>
        </w:rPr>
      </w:pPr>
    </w:p>
    <w:p w:rsidR="002A38D1" w:rsidRPr="00832C09" w:rsidRDefault="002A38D1" w:rsidP="002A38D1">
      <w:pPr>
        <w:spacing w:line="360" w:lineRule="auto"/>
        <w:jc w:val="both"/>
        <w:rPr>
          <w:rFonts w:eastAsia="Calibri"/>
          <w:bCs/>
          <w:sz w:val="28"/>
          <w:szCs w:val="28"/>
        </w:rPr>
      </w:pPr>
      <w:r w:rsidRPr="00832C09">
        <w:rPr>
          <w:rFonts w:eastAsia="Calibri"/>
          <w:sz w:val="28"/>
          <w:szCs w:val="28"/>
        </w:rPr>
        <w:t xml:space="preserve">15. </w:t>
      </w:r>
      <w:r w:rsidRPr="00832C09">
        <w:rPr>
          <w:rFonts w:eastAsia="Calibri"/>
          <w:bCs/>
          <w:sz w:val="28"/>
          <w:szCs w:val="28"/>
        </w:rPr>
        <w:t xml:space="preserve">Факторы персистенции – антилизоцимная активность, антиинтерфероновая активность, антикомплементарная активность </w:t>
      </w:r>
    </w:p>
    <w:p w:rsidR="002A38D1" w:rsidRPr="00832C09" w:rsidRDefault="002A38D1" w:rsidP="001C0CE2">
      <w:pPr>
        <w:numPr>
          <w:ilvl w:val="0"/>
          <w:numId w:val="161"/>
        </w:numPr>
        <w:tabs>
          <w:tab w:val="clear" w:pos="720"/>
        </w:tabs>
        <w:spacing w:line="360" w:lineRule="auto"/>
        <w:ind w:left="0" w:firstLine="0"/>
        <w:jc w:val="both"/>
        <w:rPr>
          <w:rFonts w:eastAsia="Calibri"/>
          <w:sz w:val="28"/>
          <w:szCs w:val="28"/>
        </w:rPr>
      </w:pPr>
      <w:r w:rsidRPr="00832C09">
        <w:rPr>
          <w:rFonts w:eastAsia="Calibri"/>
          <w:sz w:val="28"/>
          <w:szCs w:val="28"/>
        </w:rPr>
        <w:t>Секретируемые;</w:t>
      </w:r>
    </w:p>
    <w:p w:rsidR="002A38D1" w:rsidRPr="00832C09" w:rsidRDefault="002A38D1" w:rsidP="001C0CE2">
      <w:pPr>
        <w:numPr>
          <w:ilvl w:val="0"/>
          <w:numId w:val="161"/>
        </w:numPr>
        <w:tabs>
          <w:tab w:val="clear" w:pos="720"/>
        </w:tabs>
        <w:spacing w:line="360" w:lineRule="auto"/>
        <w:ind w:left="0" w:firstLine="0"/>
        <w:jc w:val="both"/>
        <w:rPr>
          <w:rFonts w:eastAsia="Calibri"/>
          <w:sz w:val="28"/>
          <w:szCs w:val="28"/>
        </w:rPr>
      </w:pPr>
      <w:r w:rsidRPr="00832C09">
        <w:rPr>
          <w:rFonts w:eastAsia="Calibri"/>
          <w:sz w:val="28"/>
          <w:szCs w:val="28"/>
        </w:rPr>
        <w:t xml:space="preserve">Экранирующие; </w:t>
      </w:r>
    </w:p>
    <w:p w:rsidR="002A38D1" w:rsidRPr="00832C09" w:rsidRDefault="002A38D1" w:rsidP="001C0CE2">
      <w:pPr>
        <w:numPr>
          <w:ilvl w:val="0"/>
          <w:numId w:val="161"/>
        </w:numPr>
        <w:tabs>
          <w:tab w:val="clear" w:pos="720"/>
        </w:tabs>
        <w:spacing w:line="360" w:lineRule="auto"/>
        <w:ind w:left="0" w:firstLine="0"/>
        <w:jc w:val="both"/>
        <w:rPr>
          <w:rFonts w:eastAsia="Calibri"/>
          <w:sz w:val="28"/>
          <w:szCs w:val="28"/>
        </w:rPr>
      </w:pPr>
      <w:r w:rsidRPr="00832C09">
        <w:rPr>
          <w:rFonts w:eastAsia="Calibri"/>
          <w:sz w:val="28"/>
          <w:szCs w:val="28"/>
        </w:rPr>
        <w:t>Связаны с дефектом клеточной стенки микробов;</w:t>
      </w:r>
    </w:p>
    <w:p w:rsidR="002A38D1" w:rsidRPr="00832C09" w:rsidRDefault="002A38D1" w:rsidP="001C0CE2">
      <w:pPr>
        <w:numPr>
          <w:ilvl w:val="0"/>
          <w:numId w:val="161"/>
        </w:numPr>
        <w:tabs>
          <w:tab w:val="clear" w:pos="720"/>
        </w:tabs>
        <w:spacing w:line="360" w:lineRule="auto"/>
        <w:ind w:left="0" w:firstLine="0"/>
        <w:jc w:val="both"/>
        <w:rPr>
          <w:rFonts w:eastAsia="Calibri"/>
          <w:sz w:val="28"/>
          <w:szCs w:val="28"/>
        </w:rPr>
      </w:pPr>
      <w:r w:rsidRPr="00832C09">
        <w:rPr>
          <w:rFonts w:eastAsia="Calibri"/>
          <w:sz w:val="28"/>
          <w:szCs w:val="28"/>
        </w:rPr>
        <w:t>Генетически детерминированы в плазмиде;</w:t>
      </w:r>
    </w:p>
    <w:p w:rsidR="002A38D1" w:rsidRPr="00832C09" w:rsidRDefault="002A38D1" w:rsidP="001C0CE2">
      <w:pPr>
        <w:numPr>
          <w:ilvl w:val="0"/>
          <w:numId w:val="161"/>
        </w:numPr>
        <w:tabs>
          <w:tab w:val="clear" w:pos="720"/>
        </w:tabs>
        <w:spacing w:line="360" w:lineRule="auto"/>
        <w:ind w:left="0" w:firstLine="0"/>
        <w:jc w:val="both"/>
        <w:rPr>
          <w:rFonts w:eastAsia="Calibri"/>
          <w:sz w:val="28"/>
          <w:szCs w:val="28"/>
        </w:rPr>
      </w:pPr>
      <w:r w:rsidRPr="00832C09">
        <w:rPr>
          <w:rFonts w:eastAsia="Calibri"/>
          <w:sz w:val="28"/>
          <w:szCs w:val="28"/>
        </w:rPr>
        <w:t>Верно «1», «4».</w:t>
      </w:r>
    </w:p>
    <w:p w:rsidR="002A38D1" w:rsidRPr="00832C09" w:rsidRDefault="002A38D1" w:rsidP="002A38D1">
      <w:pPr>
        <w:spacing w:line="360" w:lineRule="auto"/>
        <w:jc w:val="both"/>
        <w:rPr>
          <w:sz w:val="28"/>
          <w:szCs w:val="28"/>
        </w:rPr>
      </w:pPr>
    </w:p>
    <w:p w:rsidR="002A38D1" w:rsidRPr="00832C09" w:rsidRDefault="002A38D1" w:rsidP="002A38D1">
      <w:pPr>
        <w:pStyle w:val="a4"/>
        <w:spacing w:before="0" w:beforeAutospacing="0" w:after="0" w:afterAutospacing="0" w:line="360" w:lineRule="auto"/>
        <w:rPr>
          <w:rFonts w:ascii="Times New Roman" w:hAnsi="Times New Roman"/>
          <w:color w:val="000000"/>
          <w:sz w:val="28"/>
          <w:szCs w:val="28"/>
        </w:rPr>
      </w:pPr>
      <w:r w:rsidRPr="00832C09">
        <w:rPr>
          <w:rFonts w:ascii="Times New Roman" w:hAnsi="Times New Roman"/>
          <w:sz w:val="28"/>
          <w:szCs w:val="28"/>
        </w:rPr>
        <w:t xml:space="preserve">16. </w:t>
      </w:r>
      <w:r w:rsidRPr="00832C09">
        <w:rPr>
          <w:rFonts w:ascii="Times New Roman" w:hAnsi="Times New Roman"/>
          <w:color w:val="000000"/>
          <w:sz w:val="28"/>
          <w:szCs w:val="28"/>
        </w:rPr>
        <w:t>Какой период инфекционного процесса начинается от момента проникновения инфекционного агента в организм человека до появления первых предвестников заболевания:</w:t>
      </w:r>
    </w:p>
    <w:p w:rsidR="002A38D1" w:rsidRPr="00832C09" w:rsidRDefault="002A38D1" w:rsidP="001C0CE2">
      <w:pPr>
        <w:numPr>
          <w:ilvl w:val="0"/>
          <w:numId w:val="164"/>
        </w:numPr>
        <w:tabs>
          <w:tab w:val="clear" w:pos="720"/>
        </w:tabs>
        <w:spacing w:line="360" w:lineRule="auto"/>
        <w:ind w:left="0" w:firstLine="0"/>
        <w:jc w:val="both"/>
        <w:rPr>
          <w:color w:val="000000"/>
          <w:sz w:val="28"/>
          <w:szCs w:val="28"/>
        </w:rPr>
      </w:pPr>
      <w:r w:rsidRPr="00832C09">
        <w:rPr>
          <w:bCs/>
          <w:color w:val="000000"/>
          <w:sz w:val="28"/>
          <w:szCs w:val="28"/>
        </w:rPr>
        <w:t>продромальный</w:t>
      </w:r>
    </w:p>
    <w:p w:rsidR="002A38D1" w:rsidRPr="00832C09" w:rsidRDefault="002A38D1" w:rsidP="001C0CE2">
      <w:pPr>
        <w:numPr>
          <w:ilvl w:val="0"/>
          <w:numId w:val="164"/>
        </w:numPr>
        <w:tabs>
          <w:tab w:val="clear" w:pos="720"/>
        </w:tabs>
        <w:spacing w:line="360" w:lineRule="auto"/>
        <w:ind w:left="0" w:firstLine="0"/>
        <w:jc w:val="both"/>
        <w:rPr>
          <w:color w:val="000000"/>
          <w:sz w:val="28"/>
          <w:szCs w:val="28"/>
        </w:rPr>
      </w:pPr>
      <w:r w:rsidRPr="00832C09">
        <w:rPr>
          <w:color w:val="000000"/>
          <w:sz w:val="28"/>
          <w:szCs w:val="28"/>
        </w:rPr>
        <w:t>инкубационный</w:t>
      </w:r>
    </w:p>
    <w:p w:rsidR="002A38D1" w:rsidRPr="00832C09" w:rsidRDefault="002A38D1" w:rsidP="001C0CE2">
      <w:pPr>
        <w:numPr>
          <w:ilvl w:val="0"/>
          <w:numId w:val="164"/>
        </w:numPr>
        <w:tabs>
          <w:tab w:val="clear" w:pos="720"/>
        </w:tabs>
        <w:spacing w:line="360" w:lineRule="auto"/>
        <w:ind w:left="0" w:firstLine="0"/>
        <w:jc w:val="both"/>
        <w:rPr>
          <w:color w:val="000000"/>
          <w:sz w:val="28"/>
          <w:szCs w:val="28"/>
        </w:rPr>
      </w:pPr>
      <w:r w:rsidRPr="00832C09">
        <w:rPr>
          <w:color w:val="000000"/>
          <w:sz w:val="28"/>
          <w:szCs w:val="28"/>
        </w:rPr>
        <w:lastRenderedPageBreak/>
        <w:t>разгара болезни</w:t>
      </w:r>
    </w:p>
    <w:p w:rsidR="002A38D1" w:rsidRPr="00832C09" w:rsidRDefault="002A38D1" w:rsidP="001C0CE2">
      <w:pPr>
        <w:numPr>
          <w:ilvl w:val="0"/>
          <w:numId w:val="164"/>
        </w:numPr>
        <w:tabs>
          <w:tab w:val="clear" w:pos="720"/>
        </w:tabs>
        <w:spacing w:line="360" w:lineRule="auto"/>
        <w:ind w:left="0" w:firstLine="0"/>
        <w:jc w:val="both"/>
        <w:rPr>
          <w:color w:val="000000"/>
          <w:sz w:val="28"/>
          <w:szCs w:val="28"/>
        </w:rPr>
      </w:pPr>
      <w:r w:rsidRPr="00832C09">
        <w:rPr>
          <w:color w:val="000000"/>
          <w:sz w:val="28"/>
          <w:szCs w:val="28"/>
        </w:rPr>
        <w:t>реконвалесценции</w:t>
      </w:r>
    </w:p>
    <w:p w:rsidR="002A38D1" w:rsidRDefault="002A38D1" w:rsidP="002A38D1">
      <w:pPr>
        <w:spacing w:line="360" w:lineRule="auto"/>
        <w:jc w:val="both"/>
        <w:rPr>
          <w:color w:val="000000"/>
          <w:sz w:val="28"/>
          <w:szCs w:val="28"/>
        </w:rPr>
      </w:pPr>
    </w:p>
    <w:p w:rsidR="002A38D1" w:rsidRPr="00832C09" w:rsidRDefault="002A38D1" w:rsidP="002A38D1">
      <w:pPr>
        <w:spacing w:line="360" w:lineRule="auto"/>
        <w:jc w:val="both"/>
        <w:rPr>
          <w:color w:val="000000"/>
          <w:sz w:val="28"/>
          <w:szCs w:val="28"/>
        </w:rPr>
      </w:pPr>
      <w:r>
        <w:rPr>
          <w:color w:val="000000"/>
          <w:sz w:val="28"/>
          <w:szCs w:val="28"/>
        </w:rPr>
        <w:t>17</w:t>
      </w:r>
      <w:r w:rsidRPr="00832C09">
        <w:rPr>
          <w:color w:val="000000"/>
          <w:sz w:val="28"/>
          <w:szCs w:val="28"/>
        </w:rPr>
        <w:t>. В какой период инфекционного процесса появляются специфические симптомы данного заболевания:</w:t>
      </w:r>
    </w:p>
    <w:p w:rsidR="002A38D1" w:rsidRPr="00832C09" w:rsidRDefault="002A38D1" w:rsidP="001C0CE2">
      <w:pPr>
        <w:numPr>
          <w:ilvl w:val="0"/>
          <w:numId w:val="165"/>
        </w:numPr>
        <w:tabs>
          <w:tab w:val="clear" w:pos="720"/>
        </w:tabs>
        <w:spacing w:line="360" w:lineRule="auto"/>
        <w:ind w:left="0" w:firstLine="0"/>
        <w:jc w:val="both"/>
        <w:rPr>
          <w:color w:val="000000"/>
          <w:sz w:val="28"/>
          <w:szCs w:val="28"/>
        </w:rPr>
      </w:pPr>
      <w:r w:rsidRPr="00832C09">
        <w:rPr>
          <w:color w:val="000000"/>
          <w:sz w:val="28"/>
          <w:szCs w:val="28"/>
        </w:rPr>
        <w:t>продромальный</w:t>
      </w:r>
    </w:p>
    <w:p w:rsidR="002A38D1" w:rsidRPr="00832C09" w:rsidRDefault="002A38D1" w:rsidP="001C0CE2">
      <w:pPr>
        <w:numPr>
          <w:ilvl w:val="0"/>
          <w:numId w:val="165"/>
        </w:numPr>
        <w:tabs>
          <w:tab w:val="clear" w:pos="720"/>
        </w:tabs>
        <w:spacing w:line="360" w:lineRule="auto"/>
        <w:ind w:left="0" w:firstLine="0"/>
        <w:jc w:val="both"/>
        <w:rPr>
          <w:color w:val="000000"/>
          <w:sz w:val="28"/>
          <w:szCs w:val="28"/>
        </w:rPr>
      </w:pPr>
      <w:r w:rsidRPr="00832C09">
        <w:rPr>
          <w:color w:val="000000"/>
          <w:sz w:val="28"/>
          <w:szCs w:val="28"/>
        </w:rPr>
        <w:t>инкубационный</w:t>
      </w:r>
    </w:p>
    <w:p w:rsidR="002A38D1" w:rsidRPr="00832C09" w:rsidRDefault="002A38D1" w:rsidP="001C0CE2">
      <w:pPr>
        <w:numPr>
          <w:ilvl w:val="0"/>
          <w:numId w:val="165"/>
        </w:numPr>
        <w:tabs>
          <w:tab w:val="clear" w:pos="720"/>
        </w:tabs>
        <w:spacing w:line="360" w:lineRule="auto"/>
        <w:ind w:left="0" w:firstLine="0"/>
        <w:jc w:val="both"/>
        <w:rPr>
          <w:color w:val="000000"/>
          <w:sz w:val="28"/>
          <w:szCs w:val="28"/>
        </w:rPr>
      </w:pPr>
      <w:r w:rsidRPr="00832C09">
        <w:rPr>
          <w:bCs/>
          <w:color w:val="000000"/>
          <w:sz w:val="28"/>
          <w:szCs w:val="28"/>
        </w:rPr>
        <w:t>разгара болезни</w:t>
      </w:r>
    </w:p>
    <w:p w:rsidR="002A38D1" w:rsidRPr="00832C09" w:rsidRDefault="002A38D1" w:rsidP="001C0CE2">
      <w:pPr>
        <w:numPr>
          <w:ilvl w:val="0"/>
          <w:numId w:val="165"/>
        </w:numPr>
        <w:tabs>
          <w:tab w:val="clear" w:pos="720"/>
        </w:tabs>
        <w:spacing w:line="360" w:lineRule="auto"/>
        <w:ind w:left="0" w:firstLine="0"/>
        <w:jc w:val="both"/>
        <w:rPr>
          <w:color w:val="000000"/>
          <w:sz w:val="28"/>
          <w:szCs w:val="28"/>
        </w:rPr>
      </w:pPr>
      <w:r w:rsidRPr="00832C09">
        <w:rPr>
          <w:color w:val="000000"/>
          <w:sz w:val="28"/>
          <w:szCs w:val="28"/>
        </w:rPr>
        <w:t>реконвалесценции</w:t>
      </w:r>
    </w:p>
    <w:p w:rsidR="002A38D1" w:rsidRDefault="002A38D1" w:rsidP="002A38D1">
      <w:pPr>
        <w:spacing w:line="360" w:lineRule="auto"/>
        <w:jc w:val="both"/>
        <w:rPr>
          <w:color w:val="000000"/>
          <w:sz w:val="28"/>
          <w:szCs w:val="28"/>
        </w:rPr>
      </w:pPr>
    </w:p>
    <w:p w:rsidR="002A38D1" w:rsidRPr="00832C09" w:rsidRDefault="002A38D1" w:rsidP="002A38D1">
      <w:pPr>
        <w:spacing w:line="360" w:lineRule="auto"/>
        <w:jc w:val="both"/>
        <w:rPr>
          <w:color w:val="000000"/>
          <w:sz w:val="28"/>
          <w:szCs w:val="28"/>
        </w:rPr>
      </w:pPr>
      <w:r>
        <w:rPr>
          <w:color w:val="000000"/>
          <w:sz w:val="28"/>
          <w:szCs w:val="28"/>
        </w:rPr>
        <w:t>18</w:t>
      </w:r>
      <w:r w:rsidRPr="00832C09">
        <w:rPr>
          <w:color w:val="000000"/>
          <w:sz w:val="28"/>
          <w:szCs w:val="28"/>
        </w:rPr>
        <w:t>. Укажите характеристику продромального периода инфекционного процесса:</w:t>
      </w:r>
    </w:p>
    <w:p w:rsidR="002A38D1" w:rsidRPr="00832C09" w:rsidRDefault="002A38D1" w:rsidP="001C0CE2">
      <w:pPr>
        <w:numPr>
          <w:ilvl w:val="0"/>
          <w:numId w:val="166"/>
        </w:numPr>
        <w:tabs>
          <w:tab w:val="clear" w:pos="720"/>
        </w:tabs>
        <w:spacing w:line="360" w:lineRule="auto"/>
        <w:ind w:left="0" w:firstLine="0"/>
        <w:jc w:val="both"/>
        <w:rPr>
          <w:color w:val="000000"/>
          <w:sz w:val="28"/>
          <w:szCs w:val="28"/>
        </w:rPr>
      </w:pPr>
      <w:r w:rsidRPr="00832C09">
        <w:rPr>
          <w:color w:val="000000"/>
          <w:sz w:val="28"/>
          <w:szCs w:val="28"/>
        </w:rPr>
        <w:t>адгезия микроорганизмов на чувствительных клетках</w:t>
      </w:r>
    </w:p>
    <w:p w:rsidR="002A38D1" w:rsidRPr="00832C09" w:rsidRDefault="002A38D1" w:rsidP="001C0CE2">
      <w:pPr>
        <w:numPr>
          <w:ilvl w:val="0"/>
          <w:numId w:val="166"/>
        </w:numPr>
        <w:tabs>
          <w:tab w:val="clear" w:pos="720"/>
        </w:tabs>
        <w:spacing w:line="360" w:lineRule="auto"/>
        <w:ind w:left="0" w:firstLine="0"/>
        <w:jc w:val="both"/>
        <w:rPr>
          <w:color w:val="000000"/>
          <w:sz w:val="28"/>
          <w:szCs w:val="28"/>
        </w:rPr>
      </w:pPr>
      <w:r w:rsidRPr="00832C09">
        <w:rPr>
          <w:color w:val="000000"/>
          <w:sz w:val="28"/>
          <w:szCs w:val="28"/>
        </w:rPr>
        <w:t>интенсивное размножение микроорганизмов и появление специфических симптомов заболевания</w:t>
      </w:r>
    </w:p>
    <w:p w:rsidR="002A38D1" w:rsidRPr="00832C09" w:rsidRDefault="002A38D1" w:rsidP="001C0CE2">
      <w:pPr>
        <w:numPr>
          <w:ilvl w:val="0"/>
          <w:numId w:val="166"/>
        </w:numPr>
        <w:tabs>
          <w:tab w:val="clear" w:pos="720"/>
        </w:tabs>
        <w:spacing w:line="360" w:lineRule="auto"/>
        <w:ind w:left="0" w:firstLine="0"/>
        <w:jc w:val="both"/>
        <w:rPr>
          <w:color w:val="000000"/>
          <w:sz w:val="28"/>
          <w:szCs w:val="28"/>
        </w:rPr>
      </w:pPr>
      <w:r w:rsidRPr="00832C09">
        <w:rPr>
          <w:color w:val="000000"/>
          <w:sz w:val="28"/>
          <w:szCs w:val="28"/>
        </w:rPr>
        <w:t>прекращение размножения и гибель возбудителя, нормализация функций больного</w:t>
      </w:r>
    </w:p>
    <w:p w:rsidR="002A38D1" w:rsidRPr="00832C09" w:rsidRDefault="002A38D1" w:rsidP="001C0CE2">
      <w:pPr>
        <w:numPr>
          <w:ilvl w:val="0"/>
          <w:numId w:val="166"/>
        </w:numPr>
        <w:tabs>
          <w:tab w:val="clear" w:pos="720"/>
        </w:tabs>
        <w:spacing w:line="360" w:lineRule="auto"/>
        <w:ind w:left="0" w:firstLine="0"/>
        <w:jc w:val="both"/>
        <w:rPr>
          <w:color w:val="000000"/>
          <w:sz w:val="28"/>
          <w:szCs w:val="28"/>
        </w:rPr>
      </w:pPr>
      <w:r w:rsidRPr="00832C09">
        <w:rPr>
          <w:bCs/>
          <w:color w:val="000000"/>
          <w:sz w:val="28"/>
          <w:szCs w:val="28"/>
        </w:rPr>
        <w:t>колонизация чувствительных клеток, появление первых неспецифических симптомов заболевания</w:t>
      </w:r>
    </w:p>
    <w:p w:rsidR="002A38D1" w:rsidRDefault="002A38D1" w:rsidP="002A38D1">
      <w:pPr>
        <w:spacing w:line="360" w:lineRule="auto"/>
        <w:jc w:val="both"/>
        <w:rPr>
          <w:color w:val="000000"/>
          <w:sz w:val="28"/>
          <w:szCs w:val="28"/>
        </w:rPr>
      </w:pPr>
    </w:p>
    <w:p w:rsidR="002A38D1" w:rsidRPr="00832C09" w:rsidRDefault="002A38D1" w:rsidP="002A38D1">
      <w:pPr>
        <w:spacing w:line="360" w:lineRule="auto"/>
        <w:jc w:val="both"/>
        <w:rPr>
          <w:color w:val="000000"/>
          <w:sz w:val="28"/>
          <w:szCs w:val="28"/>
        </w:rPr>
      </w:pPr>
      <w:r>
        <w:rPr>
          <w:color w:val="000000"/>
          <w:sz w:val="28"/>
          <w:szCs w:val="28"/>
        </w:rPr>
        <w:t>19</w:t>
      </w:r>
      <w:r w:rsidRPr="00832C09">
        <w:rPr>
          <w:color w:val="000000"/>
          <w:sz w:val="28"/>
          <w:szCs w:val="28"/>
        </w:rPr>
        <w:t>. В какой период инфекционного процесса происходит прекращение размножения микроорганизмов и нормализация функций больного:</w:t>
      </w:r>
    </w:p>
    <w:p w:rsidR="002A38D1" w:rsidRPr="00832C09" w:rsidRDefault="002A38D1" w:rsidP="001C0CE2">
      <w:pPr>
        <w:numPr>
          <w:ilvl w:val="0"/>
          <w:numId w:val="167"/>
        </w:numPr>
        <w:tabs>
          <w:tab w:val="clear" w:pos="720"/>
        </w:tabs>
        <w:spacing w:line="360" w:lineRule="auto"/>
        <w:ind w:left="0" w:firstLine="0"/>
        <w:jc w:val="both"/>
        <w:rPr>
          <w:color w:val="000000"/>
          <w:sz w:val="28"/>
          <w:szCs w:val="28"/>
        </w:rPr>
      </w:pPr>
      <w:r w:rsidRPr="00832C09">
        <w:rPr>
          <w:color w:val="000000"/>
          <w:sz w:val="28"/>
          <w:szCs w:val="28"/>
        </w:rPr>
        <w:t>продромальный</w:t>
      </w:r>
    </w:p>
    <w:p w:rsidR="002A38D1" w:rsidRPr="00832C09" w:rsidRDefault="002A38D1" w:rsidP="001C0CE2">
      <w:pPr>
        <w:numPr>
          <w:ilvl w:val="0"/>
          <w:numId w:val="167"/>
        </w:numPr>
        <w:tabs>
          <w:tab w:val="clear" w:pos="720"/>
        </w:tabs>
        <w:spacing w:line="360" w:lineRule="auto"/>
        <w:ind w:left="0" w:firstLine="0"/>
        <w:jc w:val="both"/>
        <w:rPr>
          <w:color w:val="000000"/>
          <w:sz w:val="28"/>
          <w:szCs w:val="28"/>
        </w:rPr>
      </w:pPr>
      <w:r w:rsidRPr="00832C09">
        <w:rPr>
          <w:color w:val="000000"/>
          <w:sz w:val="28"/>
          <w:szCs w:val="28"/>
        </w:rPr>
        <w:t>инкубационный</w:t>
      </w:r>
    </w:p>
    <w:p w:rsidR="002A38D1" w:rsidRPr="00832C09" w:rsidRDefault="002A38D1" w:rsidP="001C0CE2">
      <w:pPr>
        <w:numPr>
          <w:ilvl w:val="0"/>
          <w:numId w:val="167"/>
        </w:numPr>
        <w:tabs>
          <w:tab w:val="clear" w:pos="720"/>
        </w:tabs>
        <w:spacing w:line="360" w:lineRule="auto"/>
        <w:ind w:left="0" w:firstLine="0"/>
        <w:jc w:val="both"/>
        <w:rPr>
          <w:color w:val="000000"/>
          <w:sz w:val="28"/>
          <w:szCs w:val="28"/>
        </w:rPr>
      </w:pPr>
      <w:r w:rsidRPr="00832C09">
        <w:rPr>
          <w:color w:val="000000"/>
          <w:sz w:val="28"/>
          <w:szCs w:val="28"/>
        </w:rPr>
        <w:t>разгара болезни</w:t>
      </w:r>
    </w:p>
    <w:p w:rsidR="002A38D1" w:rsidRPr="00832C09" w:rsidRDefault="002A38D1" w:rsidP="001C0CE2">
      <w:pPr>
        <w:numPr>
          <w:ilvl w:val="0"/>
          <w:numId w:val="167"/>
        </w:numPr>
        <w:tabs>
          <w:tab w:val="clear" w:pos="720"/>
        </w:tabs>
        <w:spacing w:line="360" w:lineRule="auto"/>
        <w:ind w:left="0" w:firstLine="0"/>
        <w:jc w:val="both"/>
        <w:rPr>
          <w:color w:val="000000"/>
          <w:sz w:val="28"/>
          <w:szCs w:val="28"/>
        </w:rPr>
      </w:pPr>
      <w:r w:rsidRPr="00832C09">
        <w:rPr>
          <w:bCs/>
          <w:color w:val="000000"/>
          <w:sz w:val="28"/>
          <w:szCs w:val="28"/>
        </w:rPr>
        <w:t>реконвалесценции</w:t>
      </w:r>
    </w:p>
    <w:p w:rsidR="002A38D1" w:rsidRDefault="002A38D1" w:rsidP="002A38D1">
      <w:pPr>
        <w:spacing w:line="360" w:lineRule="auto"/>
        <w:jc w:val="both"/>
        <w:rPr>
          <w:color w:val="000000"/>
          <w:sz w:val="28"/>
          <w:szCs w:val="28"/>
        </w:rPr>
      </w:pPr>
    </w:p>
    <w:p w:rsidR="002A38D1" w:rsidRPr="00832C09" w:rsidRDefault="002A38D1" w:rsidP="002A38D1">
      <w:pPr>
        <w:spacing w:line="360" w:lineRule="auto"/>
        <w:jc w:val="both"/>
        <w:rPr>
          <w:color w:val="000000"/>
          <w:sz w:val="28"/>
          <w:szCs w:val="28"/>
        </w:rPr>
      </w:pPr>
      <w:r>
        <w:rPr>
          <w:color w:val="000000"/>
          <w:sz w:val="28"/>
          <w:szCs w:val="28"/>
        </w:rPr>
        <w:t xml:space="preserve">20. </w:t>
      </w:r>
      <w:r w:rsidRPr="00832C09">
        <w:rPr>
          <w:color w:val="000000"/>
          <w:sz w:val="28"/>
          <w:szCs w:val="28"/>
        </w:rPr>
        <w:t>Что называют агрессинами:</w:t>
      </w:r>
    </w:p>
    <w:p w:rsidR="002A38D1" w:rsidRPr="00832C09" w:rsidRDefault="002A38D1" w:rsidP="001C0CE2">
      <w:pPr>
        <w:numPr>
          <w:ilvl w:val="0"/>
          <w:numId w:val="168"/>
        </w:numPr>
        <w:tabs>
          <w:tab w:val="clear" w:pos="720"/>
        </w:tabs>
        <w:spacing w:line="360" w:lineRule="auto"/>
        <w:ind w:left="0" w:firstLine="0"/>
        <w:jc w:val="both"/>
        <w:rPr>
          <w:color w:val="000000"/>
          <w:sz w:val="28"/>
          <w:szCs w:val="28"/>
        </w:rPr>
      </w:pPr>
      <w:r w:rsidRPr="00832C09">
        <w:rPr>
          <w:color w:val="000000"/>
          <w:sz w:val="28"/>
          <w:szCs w:val="28"/>
        </w:rPr>
        <w:t>рецепторы клеток тканей организма</w:t>
      </w:r>
    </w:p>
    <w:p w:rsidR="002A38D1" w:rsidRPr="00832C09" w:rsidRDefault="002A38D1" w:rsidP="001C0CE2">
      <w:pPr>
        <w:numPr>
          <w:ilvl w:val="0"/>
          <w:numId w:val="168"/>
        </w:numPr>
        <w:tabs>
          <w:tab w:val="clear" w:pos="720"/>
        </w:tabs>
        <w:spacing w:line="360" w:lineRule="auto"/>
        <w:ind w:left="0" w:firstLine="0"/>
        <w:jc w:val="both"/>
        <w:rPr>
          <w:color w:val="000000"/>
          <w:sz w:val="28"/>
          <w:szCs w:val="28"/>
        </w:rPr>
      </w:pPr>
      <w:r w:rsidRPr="00832C09">
        <w:rPr>
          <w:color w:val="000000"/>
          <w:sz w:val="28"/>
          <w:szCs w:val="28"/>
        </w:rPr>
        <w:lastRenderedPageBreak/>
        <w:t>факторы, способствующие проникновению микроорганизмов внутрь клеток тканей организма</w:t>
      </w:r>
    </w:p>
    <w:p w:rsidR="002A38D1" w:rsidRPr="00832C09" w:rsidRDefault="002A38D1" w:rsidP="001C0CE2">
      <w:pPr>
        <w:numPr>
          <w:ilvl w:val="0"/>
          <w:numId w:val="168"/>
        </w:numPr>
        <w:tabs>
          <w:tab w:val="clear" w:pos="720"/>
        </w:tabs>
        <w:spacing w:line="360" w:lineRule="auto"/>
        <w:ind w:left="0" w:firstLine="0"/>
        <w:jc w:val="both"/>
        <w:rPr>
          <w:color w:val="000000"/>
          <w:sz w:val="28"/>
          <w:szCs w:val="28"/>
        </w:rPr>
      </w:pPr>
      <w:r w:rsidRPr="00832C09">
        <w:rPr>
          <w:bCs/>
          <w:color w:val="000000"/>
          <w:sz w:val="28"/>
          <w:szCs w:val="28"/>
        </w:rPr>
        <w:t>факторы микроорганизмов, обладающие способностью подавлять неспецифическую и иммунную защиту организма хозяина</w:t>
      </w:r>
    </w:p>
    <w:p w:rsidR="002A38D1" w:rsidRPr="00512D6B" w:rsidRDefault="002A38D1" w:rsidP="002A38D1">
      <w:pPr>
        <w:spacing w:line="360" w:lineRule="auto"/>
        <w:jc w:val="both"/>
        <w:rPr>
          <w:color w:val="000000"/>
          <w:sz w:val="28"/>
          <w:szCs w:val="28"/>
        </w:rPr>
      </w:pPr>
    </w:p>
    <w:p w:rsidR="008915BD" w:rsidRPr="008915BD" w:rsidRDefault="008915BD" w:rsidP="001C0CE2">
      <w:pPr>
        <w:pStyle w:val="a5"/>
        <w:numPr>
          <w:ilvl w:val="0"/>
          <w:numId w:val="90"/>
        </w:numPr>
        <w:spacing w:line="360" w:lineRule="auto"/>
        <w:ind w:left="0" w:firstLine="0"/>
        <w:rPr>
          <w:rFonts w:ascii="Times New Roman" w:hAnsi="Times New Roman"/>
          <w:color w:val="000000"/>
          <w:sz w:val="28"/>
          <w:szCs w:val="28"/>
        </w:rPr>
      </w:pPr>
    </w:p>
    <w:p w:rsidR="000E40D4" w:rsidRPr="000E40D4" w:rsidRDefault="000E40D4" w:rsidP="000E40D4">
      <w:pPr>
        <w:spacing w:line="360" w:lineRule="auto"/>
        <w:jc w:val="both"/>
        <w:rPr>
          <w:caps/>
          <w:sz w:val="28"/>
          <w:szCs w:val="28"/>
        </w:rPr>
      </w:pPr>
      <w:r w:rsidRPr="000E40D4">
        <w:rPr>
          <w:sz w:val="28"/>
          <w:szCs w:val="28"/>
        </w:rPr>
        <w:t>1. Основные группы бактерий, встречающиеся в наиболее колонизированных отделах кишечника человека</w:t>
      </w:r>
    </w:p>
    <w:p w:rsidR="000E40D4" w:rsidRPr="000E40D4" w:rsidRDefault="000E40D4" w:rsidP="001C0CE2">
      <w:pPr>
        <w:pStyle w:val="a5"/>
        <w:widowControl/>
        <w:numPr>
          <w:ilvl w:val="0"/>
          <w:numId w:val="91"/>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Бифидобактерии;</w:t>
      </w:r>
    </w:p>
    <w:p w:rsidR="000E40D4" w:rsidRPr="000E40D4" w:rsidRDefault="000E40D4" w:rsidP="001C0CE2">
      <w:pPr>
        <w:pStyle w:val="a5"/>
        <w:widowControl/>
        <w:numPr>
          <w:ilvl w:val="0"/>
          <w:numId w:val="91"/>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Золотистый стафилококк;</w:t>
      </w:r>
    </w:p>
    <w:p w:rsidR="000E40D4" w:rsidRPr="000E40D4" w:rsidRDefault="000E40D4" w:rsidP="001C0CE2">
      <w:pPr>
        <w:pStyle w:val="a5"/>
        <w:widowControl/>
        <w:numPr>
          <w:ilvl w:val="0"/>
          <w:numId w:val="91"/>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Менингококк;</w:t>
      </w:r>
    </w:p>
    <w:p w:rsidR="000E40D4" w:rsidRPr="000E40D4" w:rsidRDefault="000E40D4" w:rsidP="001C0CE2">
      <w:pPr>
        <w:pStyle w:val="a5"/>
        <w:widowControl/>
        <w:numPr>
          <w:ilvl w:val="0"/>
          <w:numId w:val="91"/>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Эшерихии;</w:t>
      </w:r>
    </w:p>
    <w:p w:rsidR="000E40D4" w:rsidRPr="000E40D4" w:rsidRDefault="000E40D4" w:rsidP="001C0CE2">
      <w:pPr>
        <w:pStyle w:val="a5"/>
        <w:widowControl/>
        <w:numPr>
          <w:ilvl w:val="0"/>
          <w:numId w:val="91"/>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Верно «1» и «4».</w:t>
      </w:r>
    </w:p>
    <w:p w:rsidR="000E40D4" w:rsidRPr="000E40D4" w:rsidRDefault="000E40D4" w:rsidP="000E40D4">
      <w:pPr>
        <w:spacing w:line="360" w:lineRule="auto"/>
        <w:jc w:val="both"/>
        <w:rPr>
          <w:bCs/>
          <w:i/>
          <w:iCs/>
          <w:sz w:val="28"/>
          <w:szCs w:val="28"/>
        </w:rPr>
      </w:pPr>
    </w:p>
    <w:p w:rsidR="000E40D4" w:rsidRPr="000E40D4" w:rsidRDefault="000E40D4" w:rsidP="000E40D4">
      <w:pPr>
        <w:spacing w:line="360" w:lineRule="auto"/>
        <w:rPr>
          <w:caps/>
          <w:sz w:val="28"/>
          <w:szCs w:val="28"/>
        </w:rPr>
      </w:pPr>
      <w:r w:rsidRPr="000E40D4">
        <w:rPr>
          <w:sz w:val="28"/>
          <w:szCs w:val="28"/>
        </w:rPr>
        <w:t>2.</w:t>
      </w:r>
      <w:r>
        <w:rPr>
          <w:sz w:val="28"/>
          <w:szCs w:val="28"/>
        </w:rPr>
        <w:t xml:space="preserve"> Т</w:t>
      </w:r>
      <w:r w:rsidRPr="000E40D4">
        <w:rPr>
          <w:sz w:val="28"/>
          <w:szCs w:val="28"/>
        </w:rPr>
        <w:t>ермин «санитарно-показательные микроорганизмы»обозначает:</w:t>
      </w:r>
    </w:p>
    <w:p w:rsidR="000E40D4" w:rsidRPr="000E40D4" w:rsidRDefault="000E40D4" w:rsidP="001C0CE2">
      <w:pPr>
        <w:pStyle w:val="a5"/>
        <w:numPr>
          <w:ilvl w:val="0"/>
          <w:numId w:val="104"/>
        </w:numPr>
        <w:spacing w:line="360" w:lineRule="auto"/>
        <w:ind w:left="0" w:firstLine="0"/>
        <w:rPr>
          <w:rFonts w:ascii="Times New Roman" w:hAnsi="Times New Roman"/>
          <w:bCs/>
          <w:iCs/>
          <w:sz w:val="28"/>
          <w:szCs w:val="28"/>
        </w:rPr>
      </w:pPr>
      <w:r w:rsidRPr="000E40D4">
        <w:rPr>
          <w:rFonts w:ascii="Times New Roman" w:hAnsi="Times New Roman"/>
          <w:bCs/>
          <w:iCs/>
          <w:sz w:val="28"/>
          <w:szCs w:val="28"/>
        </w:rPr>
        <w:t>Постоянное обитание в естественных полостях человека и животных и постоянное выделение во внешнюю среду;</w:t>
      </w:r>
    </w:p>
    <w:p w:rsidR="000E40D4" w:rsidRPr="000E40D4" w:rsidRDefault="000E40D4" w:rsidP="001C0CE2">
      <w:pPr>
        <w:pStyle w:val="a5"/>
        <w:numPr>
          <w:ilvl w:val="0"/>
          <w:numId w:val="104"/>
        </w:numPr>
        <w:spacing w:line="360" w:lineRule="auto"/>
        <w:ind w:left="0" w:firstLine="0"/>
        <w:rPr>
          <w:rFonts w:ascii="Times New Roman" w:hAnsi="Times New Roman"/>
          <w:bCs/>
          <w:iCs/>
          <w:sz w:val="28"/>
          <w:szCs w:val="28"/>
        </w:rPr>
      </w:pPr>
      <w:r w:rsidRPr="000E40D4">
        <w:rPr>
          <w:rFonts w:ascii="Times New Roman" w:hAnsi="Times New Roman"/>
          <w:bCs/>
          <w:iCs/>
          <w:sz w:val="28"/>
          <w:szCs w:val="28"/>
        </w:rPr>
        <w:t>Активное размножение во внешней среде;</w:t>
      </w:r>
    </w:p>
    <w:p w:rsidR="000E40D4" w:rsidRPr="000E40D4" w:rsidRDefault="000E40D4" w:rsidP="001C0CE2">
      <w:pPr>
        <w:pStyle w:val="a5"/>
        <w:numPr>
          <w:ilvl w:val="0"/>
          <w:numId w:val="104"/>
        </w:numPr>
        <w:spacing w:line="360" w:lineRule="auto"/>
        <w:ind w:left="0" w:firstLine="0"/>
        <w:rPr>
          <w:rFonts w:ascii="Times New Roman" w:hAnsi="Times New Roman"/>
          <w:bCs/>
          <w:iCs/>
          <w:sz w:val="28"/>
          <w:szCs w:val="28"/>
        </w:rPr>
      </w:pPr>
      <w:r w:rsidRPr="000E40D4">
        <w:rPr>
          <w:rFonts w:ascii="Times New Roman" w:hAnsi="Times New Roman"/>
          <w:bCs/>
          <w:iCs/>
          <w:sz w:val="28"/>
          <w:szCs w:val="28"/>
        </w:rPr>
        <w:t>Отсутствие размножения во внешней среде;</w:t>
      </w:r>
    </w:p>
    <w:p w:rsidR="000E40D4" w:rsidRPr="000E40D4" w:rsidRDefault="000E40D4" w:rsidP="001C0CE2">
      <w:pPr>
        <w:pStyle w:val="a5"/>
        <w:numPr>
          <w:ilvl w:val="0"/>
          <w:numId w:val="104"/>
        </w:numPr>
        <w:spacing w:line="360" w:lineRule="auto"/>
        <w:ind w:left="0" w:firstLine="0"/>
        <w:rPr>
          <w:rFonts w:ascii="Times New Roman" w:hAnsi="Times New Roman"/>
          <w:bCs/>
          <w:iCs/>
          <w:sz w:val="28"/>
          <w:szCs w:val="28"/>
        </w:rPr>
      </w:pPr>
      <w:r w:rsidRPr="000E40D4">
        <w:rPr>
          <w:rFonts w:ascii="Times New Roman" w:hAnsi="Times New Roman"/>
          <w:bCs/>
          <w:iCs/>
          <w:sz w:val="28"/>
          <w:szCs w:val="28"/>
        </w:rPr>
        <w:t>Низкая изменчивость во внешней среде;</w:t>
      </w:r>
    </w:p>
    <w:p w:rsidR="000E40D4" w:rsidRPr="000E40D4" w:rsidRDefault="000E40D4" w:rsidP="001C0CE2">
      <w:pPr>
        <w:pStyle w:val="a5"/>
        <w:numPr>
          <w:ilvl w:val="0"/>
          <w:numId w:val="104"/>
        </w:numPr>
        <w:spacing w:line="360" w:lineRule="auto"/>
        <w:ind w:left="0" w:firstLine="0"/>
        <w:rPr>
          <w:rFonts w:ascii="Times New Roman" w:hAnsi="Times New Roman"/>
          <w:bCs/>
          <w:iCs/>
          <w:sz w:val="28"/>
          <w:szCs w:val="28"/>
        </w:rPr>
      </w:pPr>
      <w:r w:rsidRPr="000E40D4">
        <w:rPr>
          <w:rFonts w:ascii="Times New Roman" w:hAnsi="Times New Roman"/>
          <w:bCs/>
          <w:iCs/>
          <w:sz w:val="28"/>
          <w:szCs w:val="28"/>
        </w:rPr>
        <w:t>Верно «1», «3» и «4».</w:t>
      </w:r>
    </w:p>
    <w:p w:rsidR="000E40D4" w:rsidRPr="000E40D4" w:rsidRDefault="000E40D4" w:rsidP="000E40D4">
      <w:pPr>
        <w:spacing w:line="360" w:lineRule="auto"/>
        <w:jc w:val="both"/>
        <w:rPr>
          <w:bCs/>
          <w:i/>
          <w:iCs/>
          <w:sz w:val="28"/>
          <w:szCs w:val="28"/>
        </w:rPr>
      </w:pPr>
    </w:p>
    <w:p w:rsidR="000E40D4" w:rsidRPr="000E40D4" w:rsidRDefault="000E40D4" w:rsidP="000E40D4">
      <w:pPr>
        <w:spacing w:line="360" w:lineRule="auto"/>
        <w:jc w:val="both"/>
        <w:rPr>
          <w:caps/>
          <w:sz w:val="28"/>
          <w:szCs w:val="28"/>
        </w:rPr>
      </w:pPr>
      <w:r w:rsidRPr="000E40D4">
        <w:rPr>
          <w:sz w:val="28"/>
          <w:szCs w:val="28"/>
        </w:rPr>
        <w:t>3. Группы микроорганизмов, участвующих в круговоротеазота</w:t>
      </w:r>
    </w:p>
    <w:p w:rsidR="000E40D4" w:rsidRPr="000E40D4" w:rsidRDefault="000E40D4" w:rsidP="001C0CE2">
      <w:pPr>
        <w:pStyle w:val="a5"/>
        <w:widowControl/>
        <w:numPr>
          <w:ilvl w:val="0"/>
          <w:numId w:val="92"/>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Нитробактерии;</w:t>
      </w:r>
    </w:p>
    <w:p w:rsidR="000E40D4" w:rsidRPr="000E40D4" w:rsidRDefault="000E40D4" w:rsidP="001C0CE2">
      <w:pPr>
        <w:pStyle w:val="a5"/>
        <w:widowControl/>
        <w:numPr>
          <w:ilvl w:val="0"/>
          <w:numId w:val="92"/>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Гонококки;</w:t>
      </w:r>
    </w:p>
    <w:p w:rsidR="000E40D4" w:rsidRPr="000E40D4" w:rsidRDefault="000E40D4" w:rsidP="001C0CE2">
      <w:pPr>
        <w:pStyle w:val="a5"/>
        <w:widowControl/>
        <w:numPr>
          <w:ilvl w:val="0"/>
          <w:numId w:val="92"/>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Бактерии-протеолиты;</w:t>
      </w:r>
    </w:p>
    <w:p w:rsidR="000E40D4" w:rsidRPr="000E40D4" w:rsidRDefault="000E40D4" w:rsidP="001C0CE2">
      <w:pPr>
        <w:pStyle w:val="a5"/>
        <w:widowControl/>
        <w:numPr>
          <w:ilvl w:val="0"/>
          <w:numId w:val="92"/>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Маслянокислые бактерии;</w:t>
      </w:r>
    </w:p>
    <w:p w:rsidR="000E40D4" w:rsidRPr="000E40D4" w:rsidRDefault="000E40D4" w:rsidP="001C0CE2">
      <w:pPr>
        <w:pStyle w:val="a5"/>
        <w:widowControl/>
        <w:numPr>
          <w:ilvl w:val="0"/>
          <w:numId w:val="92"/>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Дрожжи.</w:t>
      </w:r>
    </w:p>
    <w:p w:rsidR="000E40D4" w:rsidRPr="000E40D4" w:rsidRDefault="000E40D4" w:rsidP="000E40D4">
      <w:pPr>
        <w:spacing w:line="360" w:lineRule="auto"/>
        <w:jc w:val="both"/>
        <w:rPr>
          <w:sz w:val="28"/>
          <w:szCs w:val="28"/>
        </w:rPr>
      </w:pPr>
    </w:p>
    <w:p w:rsidR="000E40D4" w:rsidRPr="000E40D4" w:rsidRDefault="000E40D4" w:rsidP="000E40D4">
      <w:pPr>
        <w:spacing w:line="360" w:lineRule="auto"/>
        <w:jc w:val="both"/>
        <w:rPr>
          <w:caps/>
          <w:sz w:val="28"/>
          <w:szCs w:val="28"/>
        </w:rPr>
      </w:pPr>
      <w:r w:rsidRPr="000E40D4">
        <w:rPr>
          <w:caps/>
          <w:sz w:val="28"/>
          <w:szCs w:val="28"/>
        </w:rPr>
        <w:t xml:space="preserve">4. </w:t>
      </w:r>
      <w:r w:rsidRPr="000E40D4">
        <w:rPr>
          <w:sz w:val="28"/>
          <w:szCs w:val="28"/>
        </w:rPr>
        <w:t>Антагонистические свойства облигатной микрофлорысвязаны с</w:t>
      </w:r>
    </w:p>
    <w:p w:rsidR="000E40D4" w:rsidRPr="000E40D4" w:rsidRDefault="000E40D4" w:rsidP="001C0CE2">
      <w:pPr>
        <w:pStyle w:val="a5"/>
        <w:widowControl/>
        <w:numPr>
          <w:ilvl w:val="0"/>
          <w:numId w:val="93"/>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lastRenderedPageBreak/>
        <w:t>Образованием бактериоцинов;</w:t>
      </w:r>
    </w:p>
    <w:p w:rsidR="000E40D4" w:rsidRPr="000E40D4" w:rsidRDefault="000E40D4" w:rsidP="001C0CE2">
      <w:pPr>
        <w:pStyle w:val="a5"/>
        <w:widowControl/>
        <w:numPr>
          <w:ilvl w:val="0"/>
          <w:numId w:val="93"/>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Более высокой скоростью размножения по сравнению с патогенной микрофлорой;</w:t>
      </w:r>
    </w:p>
    <w:p w:rsidR="000E40D4" w:rsidRPr="000E40D4" w:rsidRDefault="000E40D4" w:rsidP="001C0CE2">
      <w:pPr>
        <w:pStyle w:val="a5"/>
        <w:widowControl/>
        <w:numPr>
          <w:ilvl w:val="0"/>
          <w:numId w:val="93"/>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Образованием молочной кислоты, жирных кислот;</w:t>
      </w:r>
    </w:p>
    <w:p w:rsidR="000E40D4" w:rsidRPr="000E40D4" w:rsidRDefault="000E40D4" w:rsidP="001C0CE2">
      <w:pPr>
        <w:pStyle w:val="a5"/>
        <w:widowControl/>
        <w:numPr>
          <w:ilvl w:val="0"/>
          <w:numId w:val="93"/>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Способностью размножаться в анаэробных условиях;</w:t>
      </w:r>
    </w:p>
    <w:p w:rsidR="000E40D4" w:rsidRPr="000E40D4" w:rsidRDefault="000E40D4" w:rsidP="001C0CE2">
      <w:pPr>
        <w:pStyle w:val="a5"/>
        <w:widowControl/>
        <w:numPr>
          <w:ilvl w:val="0"/>
          <w:numId w:val="93"/>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Верно «1» и «3».</w:t>
      </w:r>
    </w:p>
    <w:p w:rsidR="000E40D4" w:rsidRPr="000E40D4" w:rsidRDefault="000E40D4" w:rsidP="000E40D4">
      <w:pPr>
        <w:spacing w:line="360" w:lineRule="auto"/>
        <w:jc w:val="both"/>
        <w:rPr>
          <w:sz w:val="28"/>
          <w:szCs w:val="28"/>
        </w:rPr>
      </w:pPr>
    </w:p>
    <w:p w:rsidR="000E40D4" w:rsidRPr="000E40D4" w:rsidRDefault="000E40D4" w:rsidP="000E40D4">
      <w:pPr>
        <w:spacing w:line="360" w:lineRule="auto"/>
        <w:jc w:val="both"/>
        <w:rPr>
          <w:caps/>
          <w:sz w:val="28"/>
          <w:szCs w:val="28"/>
        </w:rPr>
      </w:pPr>
      <w:r w:rsidRPr="000E40D4">
        <w:rPr>
          <w:sz w:val="28"/>
          <w:szCs w:val="28"/>
        </w:rPr>
        <w:t>5. Для определения микробного числа воздуха используют</w:t>
      </w:r>
    </w:p>
    <w:p w:rsidR="000E40D4" w:rsidRPr="000E40D4" w:rsidRDefault="000E40D4" w:rsidP="001C0CE2">
      <w:pPr>
        <w:pStyle w:val="a5"/>
        <w:widowControl/>
        <w:numPr>
          <w:ilvl w:val="0"/>
          <w:numId w:val="94"/>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Аппарат кротова;</w:t>
      </w:r>
    </w:p>
    <w:p w:rsidR="000E40D4" w:rsidRPr="000E40D4" w:rsidRDefault="000E40D4" w:rsidP="001C0CE2">
      <w:pPr>
        <w:pStyle w:val="a5"/>
        <w:widowControl/>
        <w:numPr>
          <w:ilvl w:val="0"/>
          <w:numId w:val="94"/>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Сухожаровой шкаф;</w:t>
      </w:r>
    </w:p>
    <w:p w:rsidR="000E40D4" w:rsidRPr="000E40D4" w:rsidRDefault="000E40D4" w:rsidP="001C0CE2">
      <w:pPr>
        <w:pStyle w:val="a5"/>
        <w:widowControl/>
        <w:numPr>
          <w:ilvl w:val="0"/>
          <w:numId w:val="94"/>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Фильтр зейца;</w:t>
      </w:r>
    </w:p>
    <w:p w:rsidR="000E40D4" w:rsidRPr="000E40D4" w:rsidRDefault="000E40D4" w:rsidP="001C0CE2">
      <w:pPr>
        <w:pStyle w:val="a5"/>
        <w:widowControl/>
        <w:numPr>
          <w:ilvl w:val="0"/>
          <w:numId w:val="94"/>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Автоклав;</w:t>
      </w:r>
    </w:p>
    <w:p w:rsidR="000E40D4" w:rsidRPr="000E40D4" w:rsidRDefault="00887A32" w:rsidP="001C0CE2">
      <w:pPr>
        <w:pStyle w:val="a5"/>
        <w:widowControl/>
        <w:numPr>
          <w:ilvl w:val="0"/>
          <w:numId w:val="94"/>
        </w:numPr>
        <w:autoSpaceDE/>
        <w:autoSpaceDN/>
        <w:adjustRightInd/>
        <w:spacing w:line="360" w:lineRule="auto"/>
        <w:ind w:left="0" w:firstLine="0"/>
        <w:rPr>
          <w:rFonts w:ascii="Times New Roman" w:hAnsi="Times New Roman"/>
          <w:sz w:val="28"/>
          <w:szCs w:val="28"/>
        </w:rPr>
      </w:pPr>
      <w:r>
        <w:rPr>
          <w:rFonts w:ascii="Times New Roman" w:hAnsi="Times New Roman"/>
          <w:sz w:val="28"/>
          <w:szCs w:val="28"/>
        </w:rPr>
        <w:t>Камера Г</w:t>
      </w:r>
      <w:r w:rsidR="000E40D4" w:rsidRPr="000E40D4">
        <w:rPr>
          <w:rFonts w:ascii="Times New Roman" w:hAnsi="Times New Roman"/>
          <w:sz w:val="28"/>
          <w:szCs w:val="28"/>
        </w:rPr>
        <w:t>оряева.</w:t>
      </w:r>
    </w:p>
    <w:p w:rsidR="000E40D4" w:rsidRPr="000E40D4" w:rsidRDefault="000E40D4" w:rsidP="000E40D4">
      <w:pPr>
        <w:spacing w:line="360" w:lineRule="auto"/>
        <w:jc w:val="both"/>
        <w:rPr>
          <w:sz w:val="28"/>
          <w:szCs w:val="28"/>
        </w:rPr>
      </w:pPr>
    </w:p>
    <w:p w:rsidR="000E40D4" w:rsidRPr="000E40D4" w:rsidRDefault="000E40D4" w:rsidP="000E40D4">
      <w:pPr>
        <w:spacing w:line="360" w:lineRule="auto"/>
        <w:jc w:val="both"/>
        <w:rPr>
          <w:caps/>
          <w:sz w:val="28"/>
          <w:szCs w:val="28"/>
        </w:rPr>
      </w:pPr>
      <w:r w:rsidRPr="000E40D4">
        <w:rPr>
          <w:sz w:val="28"/>
          <w:szCs w:val="28"/>
        </w:rPr>
        <w:t>6. Понятие БГКП (бактерии группы кишечной палочки)включает в себя род</w:t>
      </w:r>
    </w:p>
    <w:p w:rsidR="000E40D4" w:rsidRPr="000E40D4" w:rsidRDefault="000E40D4" w:rsidP="001C0CE2">
      <w:pPr>
        <w:pStyle w:val="a5"/>
        <w:widowControl/>
        <w:numPr>
          <w:ilvl w:val="0"/>
          <w:numId w:val="95"/>
        </w:numPr>
        <w:autoSpaceDE/>
        <w:autoSpaceDN/>
        <w:adjustRightInd/>
        <w:spacing w:line="360" w:lineRule="auto"/>
        <w:ind w:left="0" w:firstLine="0"/>
        <w:rPr>
          <w:rFonts w:ascii="Times New Roman" w:hAnsi="Times New Roman"/>
          <w:sz w:val="28"/>
          <w:szCs w:val="28"/>
          <w:lang w:val="en-US"/>
        </w:rPr>
      </w:pPr>
      <w:r w:rsidRPr="000E40D4">
        <w:rPr>
          <w:rFonts w:ascii="Times New Roman" w:hAnsi="Times New Roman"/>
          <w:sz w:val="28"/>
          <w:szCs w:val="28"/>
          <w:lang w:val="en-US"/>
        </w:rPr>
        <w:t>Candida;</w:t>
      </w:r>
    </w:p>
    <w:p w:rsidR="000E40D4" w:rsidRPr="000E40D4" w:rsidRDefault="000E40D4" w:rsidP="001C0CE2">
      <w:pPr>
        <w:pStyle w:val="a5"/>
        <w:widowControl/>
        <w:numPr>
          <w:ilvl w:val="0"/>
          <w:numId w:val="95"/>
        </w:numPr>
        <w:autoSpaceDE/>
        <w:autoSpaceDN/>
        <w:adjustRightInd/>
        <w:spacing w:line="360" w:lineRule="auto"/>
        <w:ind w:left="0" w:firstLine="0"/>
        <w:rPr>
          <w:rFonts w:ascii="Times New Roman" w:hAnsi="Times New Roman"/>
          <w:sz w:val="28"/>
          <w:szCs w:val="28"/>
          <w:lang w:val="en-US"/>
        </w:rPr>
      </w:pPr>
      <w:r w:rsidRPr="000E40D4">
        <w:rPr>
          <w:rFonts w:ascii="Times New Roman" w:hAnsi="Times New Roman"/>
          <w:sz w:val="28"/>
          <w:szCs w:val="28"/>
          <w:lang w:val="en-US"/>
        </w:rPr>
        <w:t>Esherichia;</w:t>
      </w:r>
    </w:p>
    <w:p w:rsidR="000E40D4" w:rsidRPr="000E40D4" w:rsidRDefault="000E40D4" w:rsidP="001C0CE2">
      <w:pPr>
        <w:pStyle w:val="a5"/>
        <w:widowControl/>
        <w:numPr>
          <w:ilvl w:val="0"/>
          <w:numId w:val="95"/>
        </w:numPr>
        <w:autoSpaceDE/>
        <w:autoSpaceDN/>
        <w:adjustRightInd/>
        <w:spacing w:line="360" w:lineRule="auto"/>
        <w:ind w:left="0" w:firstLine="0"/>
        <w:rPr>
          <w:rFonts w:ascii="Times New Roman" w:hAnsi="Times New Roman"/>
          <w:sz w:val="28"/>
          <w:szCs w:val="28"/>
          <w:lang w:val="en-US"/>
        </w:rPr>
      </w:pPr>
      <w:r w:rsidRPr="000E40D4">
        <w:rPr>
          <w:rFonts w:ascii="Times New Roman" w:hAnsi="Times New Roman"/>
          <w:sz w:val="28"/>
          <w:szCs w:val="28"/>
          <w:lang w:val="en-US"/>
        </w:rPr>
        <w:t xml:space="preserve">Clostridium; </w:t>
      </w:r>
    </w:p>
    <w:p w:rsidR="000E40D4" w:rsidRPr="000E40D4" w:rsidRDefault="000E40D4" w:rsidP="001C0CE2">
      <w:pPr>
        <w:pStyle w:val="a5"/>
        <w:widowControl/>
        <w:numPr>
          <w:ilvl w:val="0"/>
          <w:numId w:val="95"/>
        </w:numPr>
        <w:autoSpaceDE/>
        <w:autoSpaceDN/>
        <w:adjustRightInd/>
        <w:spacing w:line="360" w:lineRule="auto"/>
        <w:ind w:left="0" w:firstLine="0"/>
        <w:rPr>
          <w:rFonts w:ascii="Times New Roman" w:hAnsi="Times New Roman"/>
          <w:sz w:val="28"/>
          <w:szCs w:val="28"/>
          <w:lang w:val="en-US"/>
        </w:rPr>
      </w:pPr>
      <w:r w:rsidRPr="000E40D4">
        <w:rPr>
          <w:rFonts w:ascii="Times New Roman" w:hAnsi="Times New Roman"/>
          <w:sz w:val="28"/>
          <w:szCs w:val="28"/>
          <w:lang w:val="en-US"/>
        </w:rPr>
        <w:t>Pseudomonas;</w:t>
      </w:r>
    </w:p>
    <w:p w:rsidR="000E40D4" w:rsidRPr="000E40D4" w:rsidRDefault="000E40D4" w:rsidP="001C0CE2">
      <w:pPr>
        <w:pStyle w:val="a5"/>
        <w:widowControl/>
        <w:numPr>
          <w:ilvl w:val="0"/>
          <w:numId w:val="95"/>
        </w:numPr>
        <w:autoSpaceDE/>
        <w:autoSpaceDN/>
        <w:adjustRightInd/>
        <w:spacing w:line="360" w:lineRule="auto"/>
        <w:ind w:left="0" w:firstLine="0"/>
        <w:rPr>
          <w:rFonts w:ascii="Times New Roman" w:hAnsi="Times New Roman"/>
          <w:i/>
          <w:sz w:val="28"/>
          <w:szCs w:val="28"/>
          <w:lang w:val="en-US"/>
        </w:rPr>
      </w:pPr>
      <w:r w:rsidRPr="000E40D4">
        <w:rPr>
          <w:rFonts w:ascii="Times New Roman" w:hAnsi="Times New Roman"/>
          <w:sz w:val="28"/>
          <w:szCs w:val="28"/>
          <w:lang w:val="en-US"/>
        </w:rPr>
        <w:t>Staphylococcus</w:t>
      </w:r>
      <w:r w:rsidRPr="000E40D4">
        <w:rPr>
          <w:rFonts w:ascii="Times New Roman" w:hAnsi="Times New Roman"/>
          <w:i/>
          <w:sz w:val="28"/>
          <w:szCs w:val="28"/>
          <w:lang w:val="en-US"/>
        </w:rPr>
        <w:t>.</w:t>
      </w:r>
    </w:p>
    <w:p w:rsidR="000E40D4" w:rsidRPr="000E40D4" w:rsidRDefault="000E40D4" w:rsidP="000E40D4">
      <w:pPr>
        <w:spacing w:line="360" w:lineRule="auto"/>
        <w:jc w:val="both"/>
        <w:rPr>
          <w:sz w:val="28"/>
          <w:szCs w:val="28"/>
          <w:lang w:val="en-US"/>
        </w:rPr>
      </w:pPr>
    </w:p>
    <w:p w:rsidR="000E40D4" w:rsidRPr="000E40D4" w:rsidRDefault="000E40D4" w:rsidP="000E40D4">
      <w:pPr>
        <w:spacing w:line="360" w:lineRule="auto"/>
        <w:jc w:val="both"/>
        <w:rPr>
          <w:caps/>
          <w:sz w:val="28"/>
          <w:szCs w:val="28"/>
        </w:rPr>
      </w:pPr>
      <w:r w:rsidRPr="000E40D4">
        <w:rPr>
          <w:sz w:val="28"/>
          <w:szCs w:val="28"/>
        </w:rPr>
        <w:t>7. Состав микрофлоры толстого кишечника взрослогочеловека</w:t>
      </w:r>
    </w:p>
    <w:p w:rsidR="000E40D4" w:rsidRPr="000E40D4" w:rsidRDefault="000E40D4" w:rsidP="001C0CE2">
      <w:pPr>
        <w:pStyle w:val="a5"/>
        <w:widowControl/>
        <w:numPr>
          <w:ilvl w:val="0"/>
          <w:numId w:val="96"/>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Бактероиды;</w:t>
      </w:r>
    </w:p>
    <w:p w:rsidR="000E40D4" w:rsidRPr="000E40D4" w:rsidRDefault="000E40D4" w:rsidP="001C0CE2">
      <w:pPr>
        <w:pStyle w:val="a5"/>
        <w:widowControl/>
        <w:numPr>
          <w:ilvl w:val="0"/>
          <w:numId w:val="96"/>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Бифидобактерии;</w:t>
      </w:r>
    </w:p>
    <w:p w:rsidR="000E40D4" w:rsidRPr="000E40D4" w:rsidRDefault="000E40D4" w:rsidP="001C0CE2">
      <w:pPr>
        <w:pStyle w:val="a5"/>
        <w:widowControl/>
        <w:numPr>
          <w:ilvl w:val="0"/>
          <w:numId w:val="96"/>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Сальмонеллы;</w:t>
      </w:r>
    </w:p>
    <w:p w:rsidR="000E40D4" w:rsidRPr="000E40D4" w:rsidRDefault="000E40D4" w:rsidP="001C0CE2">
      <w:pPr>
        <w:pStyle w:val="a5"/>
        <w:widowControl/>
        <w:numPr>
          <w:ilvl w:val="0"/>
          <w:numId w:val="96"/>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Энтерококки;</w:t>
      </w:r>
    </w:p>
    <w:p w:rsidR="000E40D4" w:rsidRPr="000E40D4" w:rsidRDefault="000E40D4" w:rsidP="001C0CE2">
      <w:pPr>
        <w:pStyle w:val="a5"/>
        <w:widowControl/>
        <w:numPr>
          <w:ilvl w:val="0"/>
          <w:numId w:val="96"/>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Верно «1», «2» и «4».</w:t>
      </w:r>
    </w:p>
    <w:p w:rsidR="000E40D4" w:rsidRPr="000E40D4" w:rsidRDefault="000E40D4" w:rsidP="000E40D4">
      <w:pPr>
        <w:spacing w:line="360" w:lineRule="auto"/>
        <w:jc w:val="both"/>
        <w:rPr>
          <w:sz w:val="28"/>
          <w:szCs w:val="28"/>
        </w:rPr>
      </w:pPr>
    </w:p>
    <w:p w:rsidR="000E40D4" w:rsidRPr="000E40D4" w:rsidRDefault="000E40D4" w:rsidP="000E40D4">
      <w:pPr>
        <w:spacing w:line="360" w:lineRule="auto"/>
        <w:jc w:val="both"/>
        <w:rPr>
          <w:caps/>
          <w:sz w:val="28"/>
          <w:szCs w:val="28"/>
        </w:rPr>
      </w:pPr>
      <w:r w:rsidRPr="000E40D4">
        <w:rPr>
          <w:sz w:val="28"/>
          <w:szCs w:val="28"/>
        </w:rPr>
        <w:t>8. Группы микроорганизмов, участвующих в круговоротеуглерода</w:t>
      </w:r>
    </w:p>
    <w:p w:rsidR="000E40D4" w:rsidRPr="000E40D4" w:rsidRDefault="000E40D4" w:rsidP="001C0CE2">
      <w:pPr>
        <w:pStyle w:val="a5"/>
        <w:widowControl/>
        <w:numPr>
          <w:ilvl w:val="0"/>
          <w:numId w:val="97"/>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Нитробактерии;</w:t>
      </w:r>
    </w:p>
    <w:p w:rsidR="000E40D4" w:rsidRPr="000E40D4" w:rsidRDefault="000E40D4" w:rsidP="001C0CE2">
      <w:pPr>
        <w:pStyle w:val="a5"/>
        <w:widowControl/>
        <w:numPr>
          <w:ilvl w:val="0"/>
          <w:numId w:val="97"/>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lastRenderedPageBreak/>
        <w:t>Молочнокислый стрептококк;</w:t>
      </w:r>
    </w:p>
    <w:p w:rsidR="000E40D4" w:rsidRPr="000E40D4" w:rsidRDefault="000E40D4" w:rsidP="001C0CE2">
      <w:pPr>
        <w:pStyle w:val="a5"/>
        <w:widowControl/>
        <w:numPr>
          <w:ilvl w:val="0"/>
          <w:numId w:val="97"/>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Нитрозобактеры;</w:t>
      </w:r>
    </w:p>
    <w:p w:rsidR="000E40D4" w:rsidRPr="000E40D4" w:rsidRDefault="000E40D4" w:rsidP="001C0CE2">
      <w:pPr>
        <w:pStyle w:val="a5"/>
        <w:widowControl/>
        <w:numPr>
          <w:ilvl w:val="0"/>
          <w:numId w:val="97"/>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Маслянокислые бактерии;</w:t>
      </w:r>
    </w:p>
    <w:p w:rsidR="000E40D4" w:rsidRPr="000E40D4" w:rsidRDefault="000E40D4" w:rsidP="001C0CE2">
      <w:pPr>
        <w:pStyle w:val="a5"/>
        <w:widowControl/>
        <w:numPr>
          <w:ilvl w:val="0"/>
          <w:numId w:val="97"/>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Верно «2» и «4».</w:t>
      </w:r>
    </w:p>
    <w:p w:rsidR="000E40D4" w:rsidRPr="000E40D4" w:rsidRDefault="000E40D4" w:rsidP="000E40D4">
      <w:pPr>
        <w:spacing w:line="360" w:lineRule="auto"/>
        <w:jc w:val="both"/>
        <w:rPr>
          <w:bCs/>
          <w:sz w:val="28"/>
          <w:szCs w:val="28"/>
        </w:rPr>
      </w:pPr>
    </w:p>
    <w:p w:rsidR="000E40D4" w:rsidRPr="000E40D4" w:rsidRDefault="000E40D4" w:rsidP="000E40D4">
      <w:pPr>
        <w:spacing w:line="360" w:lineRule="auto"/>
        <w:jc w:val="both"/>
        <w:rPr>
          <w:caps/>
          <w:sz w:val="28"/>
          <w:szCs w:val="28"/>
        </w:rPr>
      </w:pPr>
      <w:r w:rsidRPr="000E40D4">
        <w:rPr>
          <w:sz w:val="28"/>
          <w:szCs w:val="28"/>
        </w:rPr>
        <w:t>9. Облигатная микрофлора кожи</w:t>
      </w:r>
    </w:p>
    <w:p w:rsidR="000E40D4" w:rsidRPr="000E40D4" w:rsidRDefault="000E40D4" w:rsidP="001C0CE2">
      <w:pPr>
        <w:pStyle w:val="a5"/>
        <w:widowControl/>
        <w:numPr>
          <w:ilvl w:val="0"/>
          <w:numId w:val="98"/>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Непатогенные стафилококки;</w:t>
      </w:r>
    </w:p>
    <w:p w:rsidR="000E40D4" w:rsidRPr="000E40D4" w:rsidRDefault="000E40D4" w:rsidP="001C0CE2">
      <w:pPr>
        <w:pStyle w:val="a5"/>
        <w:widowControl/>
        <w:numPr>
          <w:ilvl w:val="0"/>
          <w:numId w:val="98"/>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Кишечная палочка;</w:t>
      </w:r>
    </w:p>
    <w:p w:rsidR="000E40D4" w:rsidRPr="000E40D4" w:rsidRDefault="000E40D4" w:rsidP="001C0CE2">
      <w:pPr>
        <w:pStyle w:val="a5"/>
        <w:widowControl/>
        <w:numPr>
          <w:ilvl w:val="0"/>
          <w:numId w:val="98"/>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Коринебактерии;</w:t>
      </w:r>
    </w:p>
    <w:p w:rsidR="000E40D4" w:rsidRPr="000E40D4" w:rsidRDefault="000E40D4" w:rsidP="001C0CE2">
      <w:pPr>
        <w:pStyle w:val="a5"/>
        <w:widowControl/>
        <w:numPr>
          <w:ilvl w:val="0"/>
          <w:numId w:val="98"/>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Пропионобактерии;</w:t>
      </w:r>
    </w:p>
    <w:p w:rsidR="000E40D4" w:rsidRPr="000E40D4" w:rsidRDefault="000E40D4" w:rsidP="001C0CE2">
      <w:pPr>
        <w:pStyle w:val="a5"/>
        <w:widowControl/>
        <w:numPr>
          <w:ilvl w:val="0"/>
          <w:numId w:val="98"/>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Верно «1», «3» и «4».</w:t>
      </w:r>
    </w:p>
    <w:p w:rsidR="000E40D4" w:rsidRPr="000E40D4" w:rsidRDefault="000E40D4" w:rsidP="000E40D4">
      <w:pPr>
        <w:widowControl w:val="0"/>
        <w:spacing w:line="360" w:lineRule="auto"/>
        <w:jc w:val="both"/>
        <w:outlineLvl w:val="2"/>
        <w:rPr>
          <w:sz w:val="28"/>
          <w:szCs w:val="28"/>
          <w:lang w:val="en-US"/>
        </w:rPr>
      </w:pPr>
    </w:p>
    <w:p w:rsidR="000E40D4" w:rsidRPr="000E40D4" w:rsidRDefault="000E40D4" w:rsidP="000E40D4">
      <w:pPr>
        <w:widowControl w:val="0"/>
        <w:spacing w:line="360" w:lineRule="auto"/>
        <w:jc w:val="both"/>
        <w:outlineLvl w:val="2"/>
        <w:rPr>
          <w:caps/>
          <w:sz w:val="28"/>
          <w:szCs w:val="28"/>
        </w:rPr>
      </w:pPr>
      <w:r w:rsidRPr="000E40D4">
        <w:rPr>
          <w:sz w:val="28"/>
          <w:szCs w:val="28"/>
        </w:rPr>
        <w:t>10. Санитарно-микробиологическое состояние воды нельзя оценивать по</w:t>
      </w:r>
    </w:p>
    <w:p w:rsidR="000E40D4" w:rsidRPr="000E40D4" w:rsidRDefault="000E40D4" w:rsidP="001C0CE2">
      <w:pPr>
        <w:pStyle w:val="a5"/>
        <w:numPr>
          <w:ilvl w:val="0"/>
          <w:numId w:val="99"/>
        </w:numPr>
        <w:autoSpaceDE/>
        <w:autoSpaceDN/>
        <w:adjustRightInd/>
        <w:spacing w:line="360" w:lineRule="auto"/>
        <w:ind w:left="0" w:firstLine="0"/>
        <w:outlineLvl w:val="2"/>
        <w:rPr>
          <w:rFonts w:ascii="Times New Roman" w:hAnsi="Times New Roman"/>
          <w:sz w:val="28"/>
          <w:szCs w:val="28"/>
        </w:rPr>
      </w:pPr>
      <w:r w:rsidRPr="000E40D4">
        <w:rPr>
          <w:rFonts w:ascii="Times New Roman" w:hAnsi="Times New Roman"/>
          <w:sz w:val="28"/>
          <w:szCs w:val="28"/>
        </w:rPr>
        <w:t>Общему микробному числу (ОМЧ);</w:t>
      </w:r>
    </w:p>
    <w:p w:rsidR="000E40D4" w:rsidRPr="000E40D4" w:rsidRDefault="000E40D4" w:rsidP="001C0CE2">
      <w:pPr>
        <w:pStyle w:val="a5"/>
        <w:numPr>
          <w:ilvl w:val="0"/>
          <w:numId w:val="99"/>
        </w:numPr>
        <w:autoSpaceDE/>
        <w:autoSpaceDN/>
        <w:adjustRightInd/>
        <w:spacing w:line="360" w:lineRule="auto"/>
        <w:ind w:left="0" w:firstLine="0"/>
        <w:outlineLvl w:val="2"/>
        <w:rPr>
          <w:rFonts w:ascii="Times New Roman" w:hAnsi="Times New Roman"/>
          <w:sz w:val="28"/>
          <w:szCs w:val="28"/>
        </w:rPr>
      </w:pPr>
      <w:r w:rsidRPr="000E40D4">
        <w:rPr>
          <w:rFonts w:ascii="Times New Roman" w:hAnsi="Times New Roman"/>
          <w:sz w:val="28"/>
          <w:szCs w:val="28"/>
        </w:rPr>
        <w:t>Колифагам;</w:t>
      </w:r>
    </w:p>
    <w:p w:rsidR="000E40D4" w:rsidRPr="000E40D4" w:rsidRDefault="000E40D4" w:rsidP="001C0CE2">
      <w:pPr>
        <w:pStyle w:val="a5"/>
        <w:numPr>
          <w:ilvl w:val="0"/>
          <w:numId w:val="99"/>
        </w:numPr>
        <w:autoSpaceDE/>
        <w:autoSpaceDN/>
        <w:adjustRightInd/>
        <w:spacing w:line="360" w:lineRule="auto"/>
        <w:ind w:left="0" w:firstLine="0"/>
        <w:outlineLvl w:val="2"/>
        <w:rPr>
          <w:rFonts w:ascii="Times New Roman" w:hAnsi="Times New Roman"/>
          <w:sz w:val="28"/>
          <w:szCs w:val="28"/>
        </w:rPr>
      </w:pPr>
      <w:r w:rsidRPr="000E40D4">
        <w:rPr>
          <w:rFonts w:ascii="Times New Roman" w:hAnsi="Times New Roman"/>
          <w:sz w:val="28"/>
          <w:szCs w:val="28"/>
        </w:rPr>
        <w:t>Термотолерантным колиформным бактериям (ТКБ);</w:t>
      </w:r>
    </w:p>
    <w:p w:rsidR="000E40D4" w:rsidRPr="000E40D4" w:rsidRDefault="000E40D4" w:rsidP="001C0CE2">
      <w:pPr>
        <w:pStyle w:val="a5"/>
        <w:numPr>
          <w:ilvl w:val="0"/>
          <w:numId w:val="99"/>
        </w:numPr>
        <w:autoSpaceDE/>
        <w:autoSpaceDN/>
        <w:adjustRightInd/>
        <w:spacing w:line="360" w:lineRule="auto"/>
        <w:ind w:left="0" w:firstLine="0"/>
        <w:outlineLvl w:val="2"/>
        <w:rPr>
          <w:rFonts w:ascii="Times New Roman" w:hAnsi="Times New Roman"/>
          <w:sz w:val="28"/>
          <w:szCs w:val="28"/>
        </w:rPr>
      </w:pPr>
      <w:r w:rsidRPr="000E40D4">
        <w:rPr>
          <w:rFonts w:ascii="Times New Roman" w:hAnsi="Times New Roman"/>
          <w:sz w:val="28"/>
          <w:szCs w:val="28"/>
        </w:rPr>
        <w:t>Перфрингенс-титру;</w:t>
      </w:r>
    </w:p>
    <w:p w:rsidR="000E40D4" w:rsidRPr="000E40D4" w:rsidRDefault="000E40D4" w:rsidP="001C0CE2">
      <w:pPr>
        <w:pStyle w:val="a5"/>
        <w:numPr>
          <w:ilvl w:val="0"/>
          <w:numId w:val="99"/>
        </w:numPr>
        <w:autoSpaceDE/>
        <w:autoSpaceDN/>
        <w:adjustRightInd/>
        <w:spacing w:line="360" w:lineRule="auto"/>
        <w:ind w:left="0" w:firstLine="0"/>
        <w:outlineLvl w:val="2"/>
        <w:rPr>
          <w:rFonts w:ascii="Times New Roman" w:hAnsi="Times New Roman"/>
          <w:sz w:val="28"/>
          <w:szCs w:val="28"/>
        </w:rPr>
      </w:pPr>
      <w:r w:rsidRPr="000E40D4">
        <w:rPr>
          <w:rFonts w:ascii="Times New Roman" w:hAnsi="Times New Roman"/>
          <w:sz w:val="28"/>
          <w:szCs w:val="28"/>
        </w:rPr>
        <w:t>Общим колиформным бактериям (ОКБ).</w:t>
      </w:r>
    </w:p>
    <w:p w:rsidR="000E40D4" w:rsidRPr="000E40D4" w:rsidRDefault="000E40D4" w:rsidP="000E40D4">
      <w:pPr>
        <w:spacing w:line="360" w:lineRule="auto"/>
        <w:jc w:val="both"/>
        <w:rPr>
          <w:bCs/>
          <w:sz w:val="28"/>
          <w:szCs w:val="28"/>
        </w:rPr>
      </w:pPr>
    </w:p>
    <w:p w:rsidR="000E40D4" w:rsidRPr="000E40D4" w:rsidRDefault="000E40D4" w:rsidP="000E40D4">
      <w:pPr>
        <w:spacing w:line="360" w:lineRule="auto"/>
        <w:jc w:val="both"/>
        <w:rPr>
          <w:bCs/>
          <w:sz w:val="28"/>
          <w:szCs w:val="28"/>
        </w:rPr>
      </w:pPr>
      <w:r w:rsidRPr="000E40D4">
        <w:rPr>
          <w:bCs/>
          <w:sz w:val="28"/>
          <w:szCs w:val="28"/>
        </w:rPr>
        <w:t>11. Санитарно-показательные микроорганизмы для воды</w:t>
      </w:r>
    </w:p>
    <w:p w:rsidR="000E40D4" w:rsidRPr="000E40D4" w:rsidRDefault="000E40D4" w:rsidP="001C0CE2">
      <w:pPr>
        <w:pStyle w:val="a5"/>
        <w:widowControl/>
        <w:numPr>
          <w:ilvl w:val="0"/>
          <w:numId w:val="100"/>
        </w:numPr>
        <w:autoSpaceDE/>
        <w:autoSpaceDN/>
        <w:adjustRightInd/>
        <w:spacing w:line="360" w:lineRule="auto"/>
        <w:ind w:left="0" w:firstLine="0"/>
        <w:rPr>
          <w:rFonts w:ascii="Times New Roman" w:hAnsi="Times New Roman"/>
          <w:bCs/>
          <w:sz w:val="28"/>
          <w:szCs w:val="28"/>
          <w:lang w:val="en-US"/>
        </w:rPr>
      </w:pPr>
      <w:r w:rsidRPr="000E40D4">
        <w:rPr>
          <w:rFonts w:ascii="Times New Roman" w:hAnsi="Times New Roman"/>
          <w:bCs/>
          <w:sz w:val="28"/>
          <w:szCs w:val="28"/>
          <w:lang w:val="en-US"/>
        </w:rPr>
        <w:t>Staphylococcus aureus;</w:t>
      </w:r>
    </w:p>
    <w:p w:rsidR="000E40D4" w:rsidRPr="000E40D4" w:rsidRDefault="000E40D4" w:rsidP="001C0CE2">
      <w:pPr>
        <w:pStyle w:val="a5"/>
        <w:widowControl/>
        <w:numPr>
          <w:ilvl w:val="0"/>
          <w:numId w:val="100"/>
        </w:numPr>
        <w:autoSpaceDE/>
        <w:autoSpaceDN/>
        <w:adjustRightInd/>
        <w:spacing w:line="360" w:lineRule="auto"/>
        <w:ind w:left="0" w:firstLine="0"/>
        <w:rPr>
          <w:rFonts w:ascii="Times New Roman" w:hAnsi="Times New Roman"/>
          <w:bCs/>
          <w:sz w:val="28"/>
          <w:szCs w:val="28"/>
          <w:lang w:val="en-US"/>
        </w:rPr>
      </w:pPr>
      <w:r w:rsidRPr="000E40D4">
        <w:rPr>
          <w:rFonts w:ascii="Times New Roman" w:hAnsi="Times New Roman"/>
          <w:bCs/>
          <w:sz w:val="28"/>
          <w:szCs w:val="28"/>
          <w:lang w:val="en-US"/>
        </w:rPr>
        <w:t>Streptococcus pyogenes;</w:t>
      </w:r>
    </w:p>
    <w:p w:rsidR="000E40D4" w:rsidRPr="000E40D4" w:rsidRDefault="000E40D4" w:rsidP="001C0CE2">
      <w:pPr>
        <w:pStyle w:val="a5"/>
        <w:widowControl/>
        <w:numPr>
          <w:ilvl w:val="0"/>
          <w:numId w:val="100"/>
        </w:numPr>
        <w:autoSpaceDE/>
        <w:autoSpaceDN/>
        <w:adjustRightInd/>
        <w:spacing w:line="360" w:lineRule="auto"/>
        <w:ind w:left="0" w:firstLine="0"/>
        <w:rPr>
          <w:rFonts w:ascii="Times New Roman" w:hAnsi="Times New Roman"/>
          <w:bCs/>
          <w:sz w:val="28"/>
          <w:szCs w:val="28"/>
          <w:lang w:val="en-US"/>
        </w:rPr>
      </w:pPr>
      <w:r w:rsidRPr="000E40D4">
        <w:rPr>
          <w:rFonts w:ascii="Times New Roman" w:hAnsi="Times New Roman"/>
          <w:bCs/>
          <w:sz w:val="28"/>
          <w:szCs w:val="28"/>
          <w:lang w:val="en-US"/>
        </w:rPr>
        <w:t>Escherichia coli;</w:t>
      </w:r>
    </w:p>
    <w:p w:rsidR="000E40D4" w:rsidRPr="000E40D4" w:rsidRDefault="000E40D4" w:rsidP="001C0CE2">
      <w:pPr>
        <w:pStyle w:val="a5"/>
        <w:widowControl/>
        <w:numPr>
          <w:ilvl w:val="0"/>
          <w:numId w:val="100"/>
        </w:numPr>
        <w:autoSpaceDE/>
        <w:autoSpaceDN/>
        <w:adjustRightInd/>
        <w:spacing w:line="360" w:lineRule="auto"/>
        <w:ind w:left="0" w:firstLine="0"/>
        <w:rPr>
          <w:rFonts w:ascii="Times New Roman" w:hAnsi="Times New Roman"/>
          <w:bCs/>
          <w:sz w:val="28"/>
          <w:szCs w:val="28"/>
          <w:lang w:val="en-US"/>
        </w:rPr>
      </w:pPr>
      <w:r w:rsidRPr="000E40D4">
        <w:rPr>
          <w:rFonts w:ascii="Times New Roman" w:hAnsi="Times New Roman"/>
          <w:bCs/>
          <w:sz w:val="28"/>
          <w:szCs w:val="28"/>
          <w:lang w:val="en-US"/>
        </w:rPr>
        <w:t>Corinebacterium diphtheria;</w:t>
      </w:r>
    </w:p>
    <w:p w:rsidR="000E40D4" w:rsidRPr="000E40D4" w:rsidRDefault="000E40D4" w:rsidP="001C0CE2">
      <w:pPr>
        <w:pStyle w:val="a5"/>
        <w:widowControl/>
        <w:numPr>
          <w:ilvl w:val="0"/>
          <w:numId w:val="100"/>
        </w:numPr>
        <w:autoSpaceDE/>
        <w:autoSpaceDN/>
        <w:adjustRightInd/>
        <w:spacing w:line="360" w:lineRule="auto"/>
        <w:ind w:left="0" w:firstLine="0"/>
        <w:rPr>
          <w:rFonts w:ascii="Times New Roman" w:hAnsi="Times New Roman"/>
          <w:bCs/>
          <w:sz w:val="28"/>
          <w:szCs w:val="28"/>
          <w:lang w:val="en-US"/>
        </w:rPr>
      </w:pPr>
      <w:r w:rsidRPr="000E40D4">
        <w:rPr>
          <w:rFonts w:ascii="Times New Roman" w:hAnsi="Times New Roman"/>
          <w:bCs/>
          <w:sz w:val="28"/>
          <w:szCs w:val="28"/>
        </w:rPr>
        <w:t>Верно</w:t>
      </w:r>
      <w:r w:rsidRPr="000E40D4">
        <w:rPr>
          <w:rFonts w:ascii="Times New Roman" w:hAnsi="Times New Roman"/>
          <w:bCs/>
          <w:sz w:val="28"/>
          <w:szCs w:val="28"/>
          <w:lang w:val="en-US"/>
        </w:rPr>
        <w:t xml:space="preserve"> «</w:t>
      </w:r>
      <w:r w:rsidRPr="000E40D4">
        <w:rPr>
          <w:rFonts w:ascii="Times New Roman" w:hAnsi="Times New Roman"/>
          <w:bCs/>
          <w:sz w:val="28"/>
          <w:szCs w:val="28"/>
        </w:rPr>
        <w:t>1</w:t>
      </w:r>
      <w:r w:rsidRPr="000E40D4">
        <w:rPr>
          <w:rFonts w:ascii="Times New Roman" w:hAnsi="Times New Roman"/>
          <w:bCs/>
          <w:sz w:val="28"/>
          <w:szCs w:val="28"/>
          <w:lang w:val="en-US"/>
        </w:rPr>
        <w:t xml:space="preserve">» </w:t>
      </w:r>
      <w:r w:rsidRPr="000E40D4">
        <w:rPr>
          <w:rFonts w:ascii="Times New Roman" w:hAnsi="Times New Roman"/>
          <w:bCs/>
          <w:sz w:val="28"/>
          <w:szCs w:val="28"/>
        </w:rPr>
        <w:t>и</w:t>
      </w:r>
      <w:r w:rsidRPr="000E40D4">
        <w:rPr>
          <w:rFonts w:ascii="Times New Roman" w:hAnsi="Times New Roman"/>
          <w:bCs/>
          <w:sz w:val="28"/>
          <w:szCs w:val="28"/>
          <w:lang w:val="en-US"/>
        </w:rPr>
        <w:t xml:space="preserve"> «</w:t>
      </w:r>
      <w:r w:rsidRPr="000E40D4">
        <w:rPr>
          <w:rFonts w:ascii="Times New Roman" w:hAnsi="Times New Roman"/>
          <w:bCs/>
          <w:sz w:val="28"/>
          <w:szCs w:val="28"/>
        </w:rPr>
        <w:t>2</w:t>
      </w:r>
      <w:r w:rsidRPr="000E40D4">
        <w:rPr>
          <w:rFonts w:ascii="Times New Roman" w:hAnsi="Times New Roman"/>
          <w:bCs/>
          <w:sz w:val="28"/>
          <w:szCs w:val="28"/>
          <w:lang w:val="en-US"/>
        </w:rPr>
        <w:t>».</w:t>
      </w:r>
    </w:p>
    <w:p w:rsidR="000E40D4" w:rsidRPr="000E40D4" w:rsidRDefault="000E40D4" w:rsidP="000E40D4">
      <w:pPr>
        <w:spacing w:line="360" w:lineRule="auto"/>
        <w:jc w:val="both"/>
        <w:rPr>
          <w:bCs/>
          <w:caps/>
          <w:sz w:val="28"/>
          <w:szCs w:val="28"/>
        </w:rPr>
      </w:pPr>
      <w:r w:rsidRPr="000E40D4">
        <w:rPr>
          <w:bCs/>
          <w:sz w:val="28"/>
          <w:szCs w:val="28"/>
        </w:rPr>
        <w:t>12. Понятие микробного индекса</w:t>
      </w:r>
    </w:p>
    <w:p w:rsidR="000E40D4" w:rsidRPr="000E40D4" w:rsidRDefault="000E40D4" w:rsidP="001C0CE2">
      <w:pPr>
        <w:pStyle w:val="a5"/>
        <w:widowControl/>
        <w:numPr>
          <w:ilvl w:val="0"/>
          <w:numId w:val="101"/>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Максимальное количество субстрата, в котором обнаруживаются СПМО;</w:t>
      </w:r>
    </w:p>
    <w:p w:rsidR="000E40D4" w:rsidRPr="000E40D4" w:rsidRDefault="000E40D4" w:rsidP="001C0CE2">
      <w:pPr>
        <w:pStyle w:val="a5"/>
        <w:widowControl/>
        <w:numPr>
          <w:ilvl w:val="0"/>
          <w:numId w:val="101"/>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Минимальное количество субстрата, в котором еще обнаруживаются СПМО;</w:t>
      </w:r>
    </w:p>
    <w:p w:rsidR="000E40D4" w:rsidRPr="000E40D4" w:rsidRDefault="000E40D4" w:rsidP="001C0CE2">
      <w:pPr>
        <w:pStyle w:val="a5"/>
        <w:widowControl/>
        <w:numPr>
          <w:ilvl w:val="0"/>
          <w:numId w:val="101"/>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lastRenderedPageBreak/>
        <w:t>Количество СПМО, которое не содержится в 1 л воды или в 1 см</w:t>
      </w:r>
      <w:r w:rsidRPr="000E40D4">
        <w:rPr>
          <w:rFonts w:ascii="Times New Roman" w:hAnsi="Times New Roman"/>
          <w:sz w:val="28"/>
          <w:szCs w:val="28"/>
          <w:vertAlign w:val="superscript"/>
        </w:rPr>
        <w:t xml:space="preserve">3 </w:t>
      </w:r>
      <w:r w:rsidRPr="000E40D4">
        <w:rPr>
          <w:rFonts w:ascii="Times New Roman" w:hAnsi="Times New Roman"/>
          <w:sz w:val="28"/>
          <w:szCs w:val="28"/>
        </w:rPr>
        <w:t>другого субстрата;</w:t>
      </w:r>
    </w:p>
    <w:p w:rsidR="000E40D4" w:rsidRPr="000E40D4" w:rsidRDefault="000E40D4" w:rsidP="001C0CE2">
      <w:pPr>
        <w:pStyle w:val="a5"/>
        <w:widowControl/>
        <w:numPr>
          <w:ilvl w:val="0"/>
          <w:numId w:val="101"/>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Количество СПМО, которое содержится в 1 л воды или в 1 см</w:t>
      </w:r>
      <w:r w:rsidRPr="000E40D4">
        <w:rPr>
          <w:rFonts w:ascii="Times New Roman" w:hAnsi="Times New Roman"/>
          <w:sz w:val="28"/>
          <w:szCs w:val="28"/>
          <w:vertAlign w:val="superscript"/>
        </w:rPr>
        <w:t xml:space="preserve">3 </w:t>
      </w:r>
      <w:r w:rsidRPr="000E40D4">
        <w:rPr>
          <w:rFonts w:ascii="Times New Roman" w:hAnsi="Times New Roman"/>
          <w:sz w:val="28"/>
          <w:szCs w:val="28"/>
        </w:rPr>
        <w:t>другого субстрата;</w:t>
      </w:r>
    </w:p>
    <w:p w:rsidR="000E40D4" w:rsidRPr="000E40D4" w:rsidRDefault="000E40D4" w:rsidP="001C0CE2">
      <w:pPr>
        <w:pStyle w:val="a5"/>
        <w:widowControl/>
        <w:numPr>
          <w:ilvl w:val="0"/>
          <w:numId w:val="101"/>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Минимальное количество субстрата, в котором не обнаруживаются СПМО.</w:t>
      </w:r>
    </w:p>
    <w:p w:rsidR="000E40D4" w:rsidRPr="000E40D4" w:rsidRDefault="000E40D4" w:rsidP="000E40D4">
      <w:pPr>
        <w:spacing w:line="360" w:lineRule="auto"/>
        <w:jc w:val="both"/>
        <w:rPr>
          <w:sz w:val="28"/>
          <w:szCs w:val="28"/>
        </w:rPr>
      </w:pPr>
    </w:p>
    <w:p w:rsidR="000E40D4" w:rsidRPr="000E40D4" w:rsidRDefault="000E40D4" w:rsidP="000E40D4">
      <w:pPr>
        <w:spacing w:line="360" w:lineRule="auto"/>
        <w:jc w:val="both"/>
        <w:rPr>
          <w:bCs/>
          <w:caps/>
          <w:sz w:val="28"/>
          <w:szCs w:val="28"/>
        </w:rPr>
      </w:pPr>
      <w:r w:rsidRPr="000E40D4">
        <w:rPr>
          <w:sz w:val="28"/>
          <w:szCs w:val="28"/>
        </w:rPr>
        <w:t>13.</w:t>
      </w:r>
      <w:r w:rsidRPr="000E40D4">
        <w:rPr>
          <w:bCs/>
          <w:sz w:val="28"/>
          <w:szCs w:val="28"/>
        </w:rPr>
        <w:t xml:space="preserve"> Санитарно-показательные микроорганизмы для воздуха</w:t>
      </w:r>
    </w:p>
    <w:p w:rsidR="000E40D4" w:rsidRPr="000E40D4" w:rsidRDefault="000E40D4" w:rsidP="001C0CE2">
      <w:pPr>
        <w:pStyle w:val="a5"/>
        <w:widowControl/>
        <w:numPr>
          <w:ilvl w:val="0"/>
          <w:numId w:val="102"/>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Клостридии;</w:t>
      </w:r>
    </w:p>
    <w:p w:rsidR="000E40D4" w:rsidRPr="000E40D4" w:rsidRDefault="000E40D4" w:rsidP="001C0CE2">
      <w:pPr>
        <w:pStyle w:val="a5"/>
        <w:widowControl/>
        <w:numPr>
          <w:ilvl w:val="0"/>
          <w:numId w:val="102"/>
        </w:numPr>
        <w:autoSpaceDE/>
        <w:autoSpaceDN/>
        <w:adjustRightInd/>
        <w:spacing w:line="360" w:lineRule="auto"/>
        <w:ind w:left="0" w:firstLine="0"/>
        <w:rPr>
          <w:rFonts w:ascii="Times New Roman" w:hAnsi="Times New Roman"/>
          <w:bCs/>
          <w:sz w:val="28"/>
          <w:szCs w:val="28"/>
        </w:rPr>
      </w:pPr>
      <w:r w:rsidRPr="000E40D4">
        <w:rPr>
          <w:rFonts w:ascii="Times New Roman" w:hAnsi="Times New Roman"/>
          <w:bCs/>
          <w:sz w:val="28"/>
          <w:szCs w:val="28"/>
        </w:rPr>
        <w:t>Гемолитический стрептококк;</w:t>
      </w:r>
    </w:p>
    <w:p w:rsidR="000E40D4" w:rsidRPr="000E40D4" w:rsidRDefault="000E40D4" w:rsidP="001C0CE2">
      <w:pPr>
        <w:pStyle w:val="a5"/>
        <w:widowControl/>
        <w:numPr>
          <w:ilvl w:val="0"/>
          <w:numId w:val="102"/>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Кишечная палочка;</w:t>
      </w:r>
    </w:p>
    <w:p w:rsidR="000E40D4" w:rsidRPr="000E40D4" w:rsidRDefault="000E40D4" w:rsidP="001C0CE2">
      <w:pPr>
        <w:pStyle w:val="a5"/>
        <w:widowControl/>
        <w:numPr>
          <w:ilvl w:val="0"/>
          <w:numId w:val="102"/>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Золотистый стафилококк;</w:t>
      </w:r>
    </w:p>
    <w:p w:rsidR="000E40D4" w:rsidRPr="000E40D4" w:rsidRDefault="000E40D4" w:rsidP="001C0CE2">
      <w:pPr>
        <w:pStyle w:val="a5"/>
        <w:widowControl/>
        <w:numPr>
          <w:ilvl w:val="0"/>
          <w:numId w:val="102"/>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Верно «2» и «4».</w:t>
      </w:r>
    </w:p>
    <w:p w:rsidR="000E40D4" w:rsidRPr="000E40D4" w:rsidRDefault="000E40D4" w:rsidP="000E40D4">
      <w:pPr>
        <w:spacing w:line="360" w:lineRule="auto"/>
        <w:jc w:val="both"/>
        <w:rPr>
          <w:bCs/>
          <w:caps/>
          <w:sz w:val="28"/>
          <w:szCs w:val="28"/>
        </w:rPr>
      </w:pPr>
    </w:p>
    <w:p w:rsidR="000E40D4" w:rsidRPr="000E40D4" w:rsidRDefault="000E40D4" w:rsidP="000E40D4">
      <w:pPr>
        <w:spacing w:line="360" w:lineRule="auto"/>
        <w:jc w:val="both"/>
        <w:rPr>
          <w:bCs/>
          <w:caps/>
          <w:sz w:val="28"/>
          <w:szCs w:val="28"/>
        </w:rPr>
      </w:pPr>
      <w:r w:rsidRPr="000E40D4">
        <w:rPr>
          <w:bCs/>
          <w:caps/>
          <w:sz w:val="28"/>
          <w:szCs w:val="28"/>
        </w:rPr>
        <w:t>14</w:t>
      </w:r>
      <w:r w:rsidRPr="000E40D4">
        <w:rPr>
          <w:bCs/>
          <w:sz w:val="28"/>
          <w:szCs w:val="28"/>
        </w:rPr>
        <w:t xml:space="preserve">. Основные санитарно-показательные микроорганизмыпищевых продуктов  </w:t>
      </w:r>
    </w:p>
    <w:p w:rsidR="000E40D4" w:rsidRPr="000E40D4" w:rsidRDefault="000E40D4" w:rsidP="001C0CE2">
      <w:pPr>
        <w:pStyle w:val="a5"/>
        <w:widowControl/>
        <w:numPr>
          <w:ilvl w:val="0"/>
          <w:numId w:val="103"/>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 xml:space="preserve">Грибы рода </w:t>
      </w:r>
      <w:r>
        <w:rPr>
          <w:rFonts w:ascii="Times New Roman" w:hAnsi="Times New Roman"/>
          <w:sz w:val="28"/>
          <w:szCs w:val="28"/>
        </w:rPr>
        <w:t>С</w:t>
      </w:r>
      <w:r w:rsidRPr="000E40D4">
        <w:rPr>
          <w:rFonts w:ascii="Times New Roman" w:hAnsi="Times New Roman"/>
          <w:sz w:val="28"/>
          <w:szCs w:val="28"/>
          <w:lang w:val="en-US"/>
        </w:rPr>
        <w:t>andida</w:t>
      </w:r>
      <w:r w:rsidRPr="000E40D4">
        <w:rPr>
          <w:rFonts w:ascii="Times New Roman" w:hAnsi="Times New Roman"/>
          <w:sz w:val="28"/>
          <w:szCs w:val="28"/>
        </w:rPr>
        <w:t>;</w:t>
      </w:r>
    </w:p>
    <w:p w:rsidR="000E40D4" w:rsidRPr="000E40D4" w:rsidRDefault="000E40D4" w:rsidP="001C0CE2">
      <w:pPr>
        <w:pStyle w:val="a5"/>
        <w:widowControl/>
        <w:numPr>
          <w:ilvl w:val="0"/>
          <w:numId w:val="103"/>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Термофильные бактерии;</w:t>
      </w:r>
    </w:p>
    <w:p w:rsidR="000E40D4" w:rsidRPr="000E40D4" w:rsidRDefault="000E40D4" w:rsidP="001C0CE2">
      <w:pPr>
        <w:pStyle w:val="a5"/>
        <w:widowControl/>
        <w:numPr>
          <w:ilvl w:val="0"/>
          <w:numId w:val="103"/>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Бациллы, клостридии;</w:t>
      </w:r>
    </w:p>
    <w:p w:rsidR="000E40D4" w:rsidRPr="000E40D4" w:rsidRDefault="000E40D4" w:rsidP="001C0CE2">
      <w:pPr>
        <w:pStyle w:val="a5"/>
        <w:widowControl/>
        <w:numPr>
          <w:ilvl w:val="0"/>
          <w:numId w:val="103"/>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 xml:space="preserve">Род </w:t>
      </w:r>
      <w:r>
        <w:rPr>
          <w:rFonts w:ascii="Times New Roman" w:hAnsi="Times New Roman"/>
          <w:sz w:val="28"/>
          <w:szCs w:val="28"/>
        </w:rPr>
        <w:t>Р</w:t>
      </w:r>
      <w:r w:rsidRPr="000E40D4">
        <w:rPr>
          <w:rFonts w:ascii="Times New Roman" w:hAnsi="Times New Roman"/>
          <w:sz w:val="28"/>
          <w:szCs w:val="28"/>
          <w:lang w:val="en-US"/>
        </w:rPr>
        <w:t>roteus</w:t>
      </w:r>
      <w:r w:rsidRPr="000E40D4">
        <w:rPr>
          <w:rFonts w:ascii="Times New Roman" w:hAnsi="Times New Roman"/>
          <w:sz w:val="28"/>
          <w:szCs w:val="28"/>
        </w:rPr>
        <w:t xml:space="preserve">, </w:t>
      </w:r>
      <w:r>
        <w:rPr>
          <w:rFonts w:ascii="Times New Roman" w:hAnsi="Times New Roman"/>
          <w:sz w:val="28"/>
          <w:szCs w:val="28"/>
        </w:rPr>
        <w:t>Е.</w:t>
      </w:r>
      <w:r w:rsidRPr="000E40D4">
        <w:rPr>
          <w:rFonts w:ascii="Times New Roman" w:hAnsi="Times New Roman"/>
          <w:sz w:val="28"/>
          <w:szCs w:val="28"/>
          <w:lang w:val="en-US"/>
        </w:rPr>
        <w:t>coli</w:t>
      </w:r>
      <w:r w:rsidRPr="000E40D4">
        <w:rPr>
          <w:rFonts w:ascii="Times New Roman" w:hAnsi="Times New Roman"/>
          <w:sz w:val="28"/>
          <w:szCs w:val="28"/>
        </w:rPr>
        <w:t>;</w:t>
      </w:r>
    </w:p>
    <w:p w:rsidR="000E40D4" w:rsidRPr="000E40D4" w:rsidRDefault="000E40D4" w:rsidP="001C0CE2">
      <w:pPr>
        <w:pStyle w:val="a5"/>
        <w:widowControl/>
        <w:numPr>
          <w:ilvl w:val="0"/>
          <w:numId w:val="103"/>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бактерии-протеолиты.</w:t>
      </w:r>
    </w:p>
    <w:p w:rsidR="008915BD" w:rsidRPr="000E40D4" w:rsidRDefault="008915BD" w:rsidP="000E40D4">
      <w:pPr>
        <w:pStyle w:val="p339"/>
        <w:spacing w:before="0" w:beforeAutospacing="0" w:after="0" w:afterAutospacing="0" w:line="360" w:lineRule="auto"/>
        <w:jc w:val="both"/>
        <w:rPr>
          <w:color w:val="000000"/>
          <w:sz w:val="28"/>
          <w:szCs w:val="28"/>
        </w:rPr>
      </w:pPr>
    </w:p>
    <w:p w:rsidR="000E40D4" w:rsidRPr="000E40D4" w:rsidRDefault="000E40D4" w:rsidP="000E40D4">
      <w:pPr>
        <w:spacing w:line="360" w:lineRule="auto"/>
        <w:jc w:val="both"/>
        <w:rPr>
          <w:color w:val="000000"/>
          <w:sz w:val="28"/>
          <w:szCs w:val="28"/>
        </w:rPr>
      </w:pPr>
      <w:r w:rsidRPr="000E40D4">
        <w:rPr>
          <w:color w:val="000000"/>
          <w:sz w:val="28"/>
          <w:szCs w:val="28"/>
        </w:rPr>
        <w:t>1</w:t>
      </w:r>
      <w:r>
        <w:rPr>
          <w:color w:val="000000"/>
          <w:sz w:val="28"/>
          <w:szCs w:val="28"/>
        </w:rPr>
        <w:t>5. Н</w:t>
      </w:r>
      <w:r w:rsidRPr="000E40D4">
        <w:rPr>
          <w:color w:val="000000"/>
          <w:sz w:val="28"/>
          <w:szCs w:val="28"/>
        </w:rPr>
        <w:t>ормальная микрофлора человека (микробиом)</w:t>
      </w:r>
    </w:p>
    <w:p w:rsidR="000E40D4" w:rsidRPr="000E40D4" w:rsidRDefault="000E40D4" w:rsidP="000E40D4">
      <w:pPr>
        <w:spacing w:line="360" w:lineRule="auto"/>
        <w:jc w:val="both"/>
        <w:rPr>
          <w:color w:val="000000"/>
          <w:sz w:val="28"/>
          <w:szCs w:val="28"/>
        </w:rPr>
      </w:pPr>
      <w:r>
        <w:rPr>
          <w:color w:val="000000"/>
          <w:sz w:val="28"/>
          <w:szCs w:val="28"/>
        </w:rPr>
        <w:t>1.</w:t>
      </w:r>
      <w:r w:rsidRPr="000E40D4">
        <w:rPr>
          <w:color w:val="000000"/>
          <w:sz w:val="28"/>
          <w:szCs w:val="28"/>
        </w:rPr>
        <w:t xml:space="preserve"> Формируется в период внутриутробного развития</w:t>
      </w:r>
    </w:p>
    <w:p w:rsidR="000E40D4" w:rsidRPr="000E40D4" w:rsidRDefault="000E40D4" w:rsidP="000E40D4">
      <w:pPr>
        <w:spacing w:line="360" w:lineRule="auto"/>
        <w:jc w:val="both"/>
        <w:rPr>
          <w:color w:val="000000"/>
          <w:sz w:val="28"/>
          <w:szCs w:val="28"/>
        </w:rPr>
      </w:pPr>
      <w:r>
        <w:rPr>
          <w:color w:val="000000"/>
          <w:sz w:val="28"/>
          <w:szCs w:val="28"/>
        </w:rPr>
        <w:t>2.</w:t>
      </w:r>
      <w:r w:rsidRPr="000E40D4">
        <w:rPr>
          <w:color w:val="000000"/>
          <w:sz w:val="28"/>
          <w:szCs w:val="28"/>
        </w:rPr>
        <w:t xml:space="preserve"> Есть во всех органах и тканях</w:t>
      </w:r>
    </w:p>
    <w:p w:rsidR="000E40D4" w:rsidRPr="000E40D4" w:rsidRDefault="000E40D4" w:rsidP="000E40D4">
      <w:pPr>
        <w:spacing w:line="360" w:lineRule="auto"/>
        <w:jc w:val="both"/>
        <w:rPr>
          <w:color w:val="000000"/>
          <w:sz w:val="28"/>
          <w:szCs w:val="28"/>
        </w:rPr>
      </w:pPr>
      <w:r>
        <w:rPr>
          <w:color w:val="000000"/>
          <w:sz w:val="28"/>
          <w:szCs w:val="28"/>
        </w:rPr>
        <w:t>3.</w:t>
      </w:r>
      <w:r w:rsidRPr="000E40D4">
        <w:rPr>
          <w:color w:val="000000"/>
          <w:sz w:val="28"/>
          <w:szCs w:val="28"/>
        </w:rPr>
        <w:t xml:space="preserve"> Формирует биопленки</w:t>
      </w:r>
    </w:p>
    <w:p w:rsidR="000E40D4" w:rsidRPr="000E40D4" w:rsidRDefault="000E40D4" w:rsidP="000E40D4">
      <w:pPr>
        <w:spacing w:line="360" w:lineRule="auto"/>
        <w:jc w:val="both"/>
        <w:rPr>
          <w:color w:val="000000"/>
          <w:sz w:val="28"/>
          <w:szCs w:val="28"/>
        </w:rPr>
      </w:pPr>
      <w:r>
        <w:rPr>
          <w:color w:val="000000"/>
          <w:sz w:val="28"/>
          <w:szCs w:val="28"/>
        </w:rPr>
        <w:t>4.</w:t>
      </w:r>
      <w:r w:rsidRPr="000E40D4">
        <w:rPr>
          <w:color w:val="000000"/>
          <w:sz w:val="28"/>
          <w:szCs w:val="28"/>
        </w:rPr>
        <w:t xml:space="preserve"> Представлена только прокариотами</w:t>
      </w:r>
    </w:p>
    <w:p w:rsidR="000E40D4" w:rsidRPr="000E40D4" w:rsidRDefault="000E40D4" w:rsidP="000E40D4">
      <w:pPr>
        <w:spacing w:line="360" w:lineRule="auto"/>
        <w:jc w:val="both"/>
        <w:rPr>
          <w:color w:val="000000"/>
          <w:sz w:val="28"/>
          <w:szCs w:val="28"/>
        </w:rPr>
      </w:pPr>
      <w:r>
        <w:rPr>
          <w:color w:val="000000"/>
          <w:sz w:val="28"/>
          <w:szCs w:val="28"/>
        </w:rPr>
        <w:t>5.</w:t>
      </w:r>
      <w:r w:rsidRPr="000E40D4">
        <w:rPr>
          <w:color w:val="000000"/>
          <w:sz w:val="28"/>
          <w:szCs w:val="28"/>
        </w:rPr>
        <w:t xml:space="preserve"> Неизменна на протяжении жизни</w:t>
      </w:r>
    </w:p>
    <w:p w:rsidR="000E40D4" w:rsidRDefault="000E40D4" w:rsidP="000E40D4">
      <w:pPr>
        <w:spacing w:line="360" w:lineRule="auto"/>
        <w:jc w:val="both"/>
        <w:rPr>
          <w:color w:val="000000"/>
          <w:sz w:val="28"/>
          <w:szCs w:val="28"/>
        </w:rPr>
      </w:pPr>
    </w:p>
    <w:p w:rsidR="000E40D4" w:rsidRPr="000E40D4" w:rsidRDefault="000E40D4" w:rsidP="000E40D4">
      <w:pPr>
        <w:spacing w:line="360" w:lineRule="auto"/>
        <w:jc w:val="both"/>
        <w:rPr>
          <w:color w:val="000000"/>
          <w:sz w:val="28"/>
          <w:szCs w:val="28"/>
        </w:rPr>
      </w:pPr>
      <w:r>
        <w:rPr>
          <w:color w:val="000000"/>
          <w:sz w:val="28"/>
          <w:szCs w:val="28"/>
        </w:rPr>
        <w:t>16. О</w:t>
      </w:r>
      <w:r w:rsidRPr="000E40D4">
        <w:rPr>
          <w:color w:val="000000"/>
          <w:sz w:val="28"/>
          <w:szCs w:val="28"/>
        </w:rPr>
        <w:t>сновоположник учения о нормальной микрофлоре</w:t>
      </w:r>
    </w:p>
    <w:p w:rsidR="000E40D4" w:rsidRPr="000E40D4" w:rsidRDefault="000E40D4" w:rsidP="000E40D4">
      <w:pPr>
        <w:spacing w:line="360" w:lineRule="auto"/>
        <w:jc w:val="both"/>
        <w:rPr>
          <w:color w:val="000000"/>
          <w:sz w:val="28"/>
          <w:szCs w:val="28"/>
        </w:rPr>
      </w:pPr>
      <w:r w:rsidRPr="000E40D4">
        <w:rPr>
          <w:color w:val="000000"/>
          <w:sz w:val="28"/>
          <w:szCs w:val="28"/>
        </w:rPr>
        <w:t>1</w:t>
      </w:r>
      <w:r>
        <w:rPr>
          <w:color w:val="000000"/>
          <w:sz w:val="28"/>
          <w:szCs w:val="28"/>
        </w:rPr>
        <w:t>.</w:t>
      </w:r>
      <w:r w:rsidRPr="000E40D4">
        <w:rPr>
          <w:color w:val="000000"/>
          <w:sz w:val="28"/>
          <w:szCs w:val="28"/>
        </w:rPr>
        <w:t xml:space="preserve"> П. В. Циклинская</w:t>
      </w:r>
    </w:p>
    <w:p w:rsidR="000E40D4" w:rsidRPr="000E40D4" w:rsidRDefault="000E40D4" w:rsidP="000E40D4">
      <w:pPr>
        <w:spacing w:line="360" w:lineRule="auto"/>
        <w:jc w:val="both"/>
        <w:rPr>
          <w:color w:val="000000"/>
          <w:sz w:val="28"/>
          <w:szCs w:val="28"/>
        </w:rPr>
      </w:pPr>
      <w:r>
        <w:rPr>
          <w:color w:val="000000"/>
          <w:sz w:val="28"/>
          <w:szCs w:val="28"/>
        </w:rPr>
        <w:lastRenderedPageBreak/>
        <w:t>2.</w:t>
      </w:r>
      <w:r w:rsidRPr="000E40D4">
        <w:rPr>
          <w:color w:val="000000"/>
          <w:sz w:val="28"/>
          <w:szCs w:val="28"/>
        </w:rPr>
        <w:t xml:space="preserve"> Л. Г. Перетц</w:t>
      </w:r>
    </w:p>
    <w:p w:rsidR="000E40D4" w:rsidRPr="000E40D4" w:rsidRDefault="000E40D4" w:rsidP="000E40D4">
      <w:pPr>
        <w:spacing w:line="360" w:lineRule="auto"/>
        <w:jc w:val="both"/>
        <w:rPr>
          <w:color w:val="000000"/>
          <w:sz w:val="28"/>
          <w:szCs w:val="28"/>
        </w:rPr>
      </w:pPr>
      <w:r>
        <w:rPr>
          <w:color w:val="000000"/>
          <w:sz w:val="28"/>
          <w:szCs w:val="28"/>
        </w:rPr>
        <w:t>3.</w:t>
      </w:r>
      <w:r w:rsidRPr="000E40D4">
        <w:rPr>
          <w:color w:val="000000"/>
          <w:sz w:val="28"/>
          <w:szCs w:val="28"/>
        </w:rPr>
        <w:t xml:space="preserve"> Р. Кох</w:t>
      </w:r>
    </w:p>
    <w:p w:rsidR="000E40D4" w:rsidRPr="000E40D4" w:rsidRDefault="000E40D4" w:rsidP="000E40D4">
      <w:pPr>
        <w:spacing w:line="360" w:lineRule="auto"/>
        <w:jc w:val="both"/>
        <w:rPr>
          <w:color w:val="000000"/>
          <w:sz w:val="28"/>
          <w:szCs w:val="28"/>
        </w:rPr>
      </w:pPr>
      <w:r>
        <w:rPr>
          <w:color w:val="000000"/>
          <w:sz w:val="28"/>
          <w:szCs w:val="28"/>
        </w:rPr>
        <w:t>4.</w:t>
      </w:r>
      <w:r w:rsidRPr="000E40D4">
        <w:rPr>
          <w:color w:val="000000"/>
          <w:sz w:val="28"/>
          <w:szCs w:val="28"/>
        </w:rPr>
        <w:t xml:space="preserve"> И. И. Мечников</w:t>
      </w:r>
    </w:p>
    <w:p w:rsidR="000E40D4" w:rsidRPr="000E40D4" w:rsidRDefault="000E40D4" w:rsidP="000E40D4">
      <w:pPr>
        <w:spacing w:line="360" w:lineRule="auto"/>
        <w:jc w:val="both"/>
        <w:rPr>
          <w:color w:val="000000"/>
          <w:sz w:val="28"/>
          <w:szCs w:val="28"/>
        </w:rPr>
      </w:pPr>
      <w:r>
        <w:rPr>
          <w:color w:val="000000"/>
          <w:sz w:val="28"/>
          <w:szCs w:val="28"/>
        </w:rPr>
        <w:t>5.</w:t>
      </w:r>
      <w:r w:rsidRPr="000E40D4">
        <w:rPr>
          <w:color w:val="000000"/>
          <w:sz w:val="28"/>
          <w:szCs w:val="28"/>
        </w:rPr>
        <w:t xml:space="preserve"> Д. И. Ивановский</w:t>
      </w:r>
    </w:p>
    <w:p w:rsidR="000E40D4" w:rsidRDefault="000E40D4" w:rsidP="000E40D4">
      <w:pPr>
        <w:spacing w:line="360" w:lineRule="auto"/>
        <w:jc w:val="both"/>
        <w:rPr>
          <w:color w:val="000000"/>
          <w:sz w:val="28"/>
          <w:szCs w:val="28"/>
        </w:rPr>
      </w:pPr>
    </w:p>
    <w:p w:rsidR="000E40D4" w:rsidRPr="000E40D4" w:rsidRDefault="000E40D4" w:rsidP="000E40D4">
      <w:pPr>
        <w:spacing w:line="360" w:lineRule="auto"/>
        <w:jc w:val="both"/>
        <w:rPr>
          <w:color w:val="000000"/>
          <w:sz w:val="28"/>
          <w:szCs w:val="28"/>
        </w:rPr>
      </w:pPr>
      <w:r>
        <w:rPr>
          <w:color w:val="000000"/>
          <w:sz w:val="28"/>
          <w:szCs w:val="28"/>
        </w:rPr>
        <w:t>17</w:t>
      </w:r>
      <w:r w:rsidRPr="000E40D4">
        <w:rPr>
          <w:color w:val="000000"/>
          <w:sz w:val="28"/>
          <w:szCs w:val="28"/>
        </w:rPr>
        <w:t>. Положительная функция нормальной микрофлоры</w:t>
      </w:r>
    </w:p>
    <w:p w:rsidR="000E40D4" w:rsidRPr="000E40D4" w:rsidRDefault="000E40D4" w:rsidP="000E40D4">
      <w:pPr>
        <w:spacing w:line="360" w:lineRule="auto"/>
        <w:jc w:val="both"/>
        <w:rPr>
          <w:color w:val="000000"/>
          <w:sz w:val="28"/>
          <w:szCs w:val="28"/>
        </w:rPr>
      </w:pPr>
      <w:r>
        <w:rPr>
          <w:color w:val="000000"/>
          <w:sz w:val="28"/>
          <w:szCs w:val="28"/>
        </w:rPr>
        <w:t>1.</w:t>
      </w:r>
      <w:r w:rsidR="00887A32" w:rsidRPr="000E40D4">
        <w:rPr>
          <w:color w:val="000000"/>
          <w:sz w:val="28"/>
          <w:szCs w:val="28"/>
        </w:rPr>
        <w:t>Канцерогенная</w:t>
      </w:r>
    </w:p>
    <w:p w:rsidR="000E40D4" w:rsidRPr="000E40D4" w:rsidRDefault="000E40D4" w:rsidP="000E40D4">
      <w:pPr>
        <w:spacing w:line="360" w:lineRule="auto"/>
        <w:jc w:val="both"/>
        <w:rPr>
          <w:color w:val="000000"/>
          <w:sz w:val="28"/>
          <w:szCs w:val="28"/>
        </w:rPr>
      </w:pPr>
      <w:r>
        <w:rPr>
          <w:color w:val="000000"/>
          <w:sz w:val="28"/>
          <w:szCs w:val="28"/>
        </w:rPr>
        <w:t>2.</w:t>
      </w:r>
      <w:r w:rsidR="00887A32" w:rsidRPr="000E40D4">
        <w:rPr>
          <w:color w:val="000000"/>
          <w:sz w:val="28"/>
          <w:szCs w:val="28"/>
        </w:rPr>
        <w:t xml:space="preserve"> Токсигенная</w:t>
      </w:r>
    </w:p>
    <w:p w:rsidR="000E40D4" w:rsidRPr="000E40D4" w:rsidRDefault="000E40D4" w:rsidP="000E40D4">
      <w:pPr>
        <w:spacing w:line="360" w:lineRule="auto"/>
        <w:jc w:val="both"/>
        <w:rPr>
          <w:color w:val="000000"/>
          <w:sz w:val="28"/>
          <w:szCs w:val="28"/>
        </w:rPr>
      </w:pPr>
      <w:r>
        <w:rPr>
          <w:color w:val="000000"/>
          <w:sz w:val="28"/>
          <w:szCs w:val="28"/>
        </w:rPr>
        <w:t>3.</w:t>
      </w:r>
      <w:r w:rsidR="00887A32" w:rsidRPr="000E40D4">
        <w:rPr>
          <w:color w:val="000000"/>
          <w:sz w:val="28"/>
          <w:szCs w:val="28"/>
        </w:rPr>
        <w:t xml:space="preserve"> Антаг</w:t>
      </w:r>
      <w:r w:rsidRPr="000E40D4">
        <w:rPr>
          <w:color w:val="000000"/>
          <w:sz w:val="28"/>
          <w:szCs w:val="28"/>
        </w:rPr>
        <w:t>онистическая</w:t>
      </w:r>
    </w:p>
    <w:p w:rsidR="000E40D4" w:rsidRPr="000E40D4" w:rsidRDefault="000E40D4" w:rsidP="000E40D4">
      <w:pPr>
        <w:spacing w:line="360" w:lineRule="auto"/>
        <w:jc w:val="both"/>
        <w:rPr>
          <w:color w:val="000000"/>
          <w:sz w:val="28"/>
          <w:szCs w:val="28"/>
        </w:rPr>
      </w:pPr>
      <w:r>
        <w:rPr>
          <w:color w:val="000000"/>
          <w:sz w:val="28"/>
          <w:szCs w:val="28"/>
        </w:rPr>
        <w:t>4.</w:t>
      </w:r>
      <w:r w:rsidR="00887A32" w:rsidRPr="000E40D4">
        <w:rPr>
          <w:color w:val="000000"/>
          <w:sz w:val="28"/>
          <w:szCs w:val="28"/>
        </w:rPr>
        <w:t xml:space="preserve"> Мутагенная</w:t>
      </w:r>
    </w:p>
    <w:p w:rsidR="000E40D4" w:rsidRPr="000E40D4" w:rsidRDefault="000E40D4" w:rsidP="000E40D4">
      <w:pPr>
        <w:spacing w:line="360" w:lineRule="auto"/>
        <w:jc w:val="both"/>
        <w:rPr>
          <w:color w:val="000000"/>
          <w:sz w:val="28"/>
          <w:szCs w:val="28"/>
        </w:rPr>
      </w:pPr>
      <w:r>
        <w:rPr>
          <w:color w:val="000000"/>
          <w:sz w:val="28"/>
          <w:szCs w:val="28"/>
        </w:rPr>
        <w:t>5.</w:t>
      </w:r>
      <w:r w:rsidR="00887A32" w:rsidRPr="000E40D4">
        <w:rPr>
          <w:color w:val="000000"/>
          <w:sz w:val="28"/>
          <w:szCs w:val="28"/>
        </w:rPr>
        <w:t xml:space="preserve"> Стимуляция аутоиммунных процессов</w:t>
      </w:r>
    </w:p>
    <w:p w:rsidR="000E40D4" w:rsidRDefault="000E40D4" w:rsidP="000E40D4">
      <w:pPr>
        <w:spacing w:line="360" w:lineRule="auto"/>
        <w:jc w:val="both"/>
        <w:rPr>
          <w:color w:val="000000"/>
          <w:sz w:val="28"/>
          <w:szCs w:val="28"/>
        </w:rPr>
      </w:pPr>
    </w:p>
    <w:p w:rsidR="000E40D4" w:rsidRPr="000E40D4" w:rsidRDefault="000E40D4" w:rsidP="000E40D4">
      <w:pPr>
        <w:spacing w:line="360" w:lineRule="auto"/>
        <w:jc w:val="both"/>
        <w:rPr>
          <w:color w:val="000000"/>
          <w:sz w:val="28"/>
          <w:szCs w:val="28"/>
        </w:rPr>
      </w:pPr>
      <w:r w:rsidRPr="000E40D4">
        <w:rPr>
          <w:color w:val="000000"/>
          <w:sz w:val="28"/>
          <w:szCs w:val="28"/>
        </w:rPr>
        <w:t>1</w:t>
      </w:r>
      <w:r>
        <w:rPr>
          <w:color w:val="000000"/>
          <w:sz w:val="28"/>
          <w:szCs w:val="28"/>
        </w:rPr>
        <w:t>8</w:t>
      </w:r>
      <w:r w:rsidRPr="000E40D4">
        <w:rPr>
          <w:color w:val="000000"/>
          <w:sz w:val="28"/>
          <w:szCs w:val="28"/>
        </w:rPr>
        <w:t>. Отрицательная функция нормальной микрофлоры</w:t>
      </w:r>
    </w:p>
    <w:p w:rsidR="000E40D4" w:rsidRPr="000E40D4" w:rsidRDefault="000E40D4" w:rsidP="000E40D4">
      <w:pPr>
        <w:spacing w:line="360" w:lineRule="auto"/>
        <w:jc w:val="both"/>
        <w:rPr>
          <w:color w:val="000000"/>
          <w:sz w:val="28"/>
          <w:szCs w:val="28"/>
        </w:rPr>
      </w:pPr>
      <w:r>
        <w:rPr>
          <w:color w:val="000000"/>
          <w:sz w:val="28"/>
          <w:szCs w:val="28"/>
        </w:rPr>
        <w:t>1.</w:t>
      </w:r>
      <w:r w:rsidR="00887A32" w:rsidRPr="000E40D4">
        <w:rPr>
          <w:color w:val="000000"/>
          <w:sz w:val="28"/>
          <w:szCs w:val="28"/>
        </w:rPr>
        <w:t>Иммуностимулирующая</w:t>
      </w:r>
    </w:p>
    <w:p w:rsidR="000E40D4" w:rsidRPr="000E40D4" w:rsidRDefault="000E40D4" w:rsidP="000E40D4">
      <w:pPr>
        <w:spacing w:line="360" w:lineRule="auto"/>
        <w:jc w:val="both"/>
        <w:rPr>
          <w:color w:val="000000"/>
          <w:sz w:val="28"/>
          <w:szCs w:val="28"/>
        </w:rPr>
      </w:pPr>
      <w:r>
        <w:rPr>
          <w:color w:val="000000"/>
          <w:sz w:val="28"/>
          <w:szCs w:val="28"/>
        </w:rPr>
        <w:t>2.</w:t>
      </w:r>
      <w:r w:rsidR="00887A32" w:rsidRPr="000E40D4">
        <w:rPr>
          <w:color w:val="000000"/>
          <w:sz w:val="28"/>
          <w:szCs w:val="28"/>
        </w:rPr>
        <w:t xml:space="preserve"> Антиканцерогенная</w:t>
      </w:r>
    </w:p>
    <w:p w:rsidR="000E40D4" w:rsidRPr="000E40D4" w:rsidRDefault="000E40D4" w:rsidP="000E40D4">
      <w:pPr>
        <w:spacing w:line="360" w:lineRule="auto"/>
        <w:jc w:val="both"/>
        <w:rPr>
          <w:color w:val="000000"/>
          <w:sz w:val="28"/>
          <w:szCs w:val="28"/>
        </w:rPr>
      </w:pPr>
      <w:r>
        <w:rPr>
          <w:color w:val="000000"/>
          <w:sz w:val="28"/>
          <w:szCs w:val="28"/>
        </w:rPr>
        <w:t>3.</w:t>
      </w:r>
      <w:r w:rsidR="00887A32" w:rsidRPr="000E40D4">
        <w:rPr>
          <w:color w:val="000000"/>
          <w:sz w:val="28"/>
          <w:szCs w:val="28"/>
        </w:rPr>
        <w:t>Антимутагенная</w:t>
      </w:r>
    </w:p>
    <w:p w:rsidR="000E40D4" w:rsidRPr="000E40D4" w:rsidRDefault="000E40D4" w:rsidP="000E40D4">
      <w:pPr>
        <w:spacing w:line="360" w:lineRule="auto"/>
        <w:jc w:val="both"/>
        <w:rPr>
          <w:color w:val="000000"/>
          <w:sz w:val="28"/>
          <w:szCs w:val="28"/>
        </w:rPr>
      </w:pPr>
      <w:r>
        <w:rPr>
          <w:color w:val="000000"/>
          <w:sz w:val="28"/>
          <w:szCs w:val="28"/>
        </w:rPr>
        <w:t>4.</w:t>
      </w:r>
      <w:r w:rsidR="00887A32" w:rsidRPr="000E40D4">
        <w:rPr>
          <w:color w:val="000000"/>
          <w:sz w:val="28"/>
          <w:szCs w:val="28"/>
        </w:rPr>
        <w:t xml:space="preserve"> Вызывает аутоинфекции</w:t>
      </w:r>
    </w:p>
    <w:p w:rsidR="000E40D4" w:rsidRPr="000E40D4" w:rsidRDefault="000E40D4" w:rsidP="000E40D4">
      <w:pPr>
        <w:spacing w:line="360" w:lineRule="auto"/>
        <w:jc w:val="both"/>
        <w:rPr>
          <w:color w:val="000000"/>
          <w:sz w:val="28"/>
          <w:szCs w:val="28"/>
        </w:rPr>
      </w:pPr>
      <w:r>
        <w:rPr>
          <w:color w:val="000000"/>
          <w:sz w:val="28"/>
          <w:szCs w:val="28"/>
        </w:rPr>
        <w:t>5.</w:t>
      </w:r>
      <w:r w:rsidR="00887A32" w:rsidRPr="000E40D4">
        <w:rPr>
          <w:color w:val="000000"/>
          <w:sz w:val="28"/>
          <w:szCs w:val="28"/>
        </w:rPr>
        <w:t xml:space="preserve"> Стимуляция развития лимфоидной ткани</w:t>
      </w:r>
    </w:p>
    <w:p w:rsidR="000E40D4" w:rsidRDefault="000E40D4" w:rsidP="000E40D4">
      <w:pPr>
        <w:spacing w:line="360" w:lineRule="auto"/>
        <w:jc w:val="both"/>
        <w:rPr>
          <w:color w:val="000000"/>
          <w:sz w:val="28"/>
          <w:szCs w:val="28"/>
        </w:rPr>
      </w:pPr>
    </w:p>
    <w:p w:rsidR="000E40D4" w:rsidRPr="000E40D4" w:rsidRDefault="000E40D4" w:rsidP="000E40D4">
      <w:pPr>
        <w:spacing w:line="360" w:lineRule="auto"/>
        <w:jc w:val="both"/>
        <w:rPr>
          <w:color w:val="000000"/>
          <w:sz w:val="28"/>
          <w:szCs w:val="28"/>
        </w:rPr>
      </w:pPr>
      <w:r w:rsidRPr="000E40D4">
        <w:rPr>
          <w:color w:val="000000"/>
          <w:sz w:val="28"/>
          <w:szCs w:val="28"/>
        </w:rPr>
        <w:t>1</w:t>
      </w:r>
      <w:r>
        <w:rPr>
          <w:color w:val="000000"/>
          <w:sz w:val="28"/>
          <w:szCs w:val="28"/>
        </w:rPr>
        <w:t>9</w:t>
      </w:r>
      <w:r w:rsidRPr="000E40D4">
        <w:rPr>
          <w:color w:val="000000"/>
          <w:sz w:val="28"/>
          <w:szCs w:val="28"/>
        </w:rPr>
        <w:t>. Дисбактериоз</w:t>
      </w:r>
    </w:p>
    <w:p w:rsidR="000E40D4" w:rsidRPr="000E40D4" w:rsidRDefault="000E40D4" w:rsidP="000E40D4">
      <w:pPr>
        <w:spacing w:line="360" w:lineRule="auto"/>
        <w:jc w:val="both"/>
        <w:rPr>
          <w:color w:val="000000"/>
          <w:sz w:val="28"/>
          <w:szCs w:val="28"/>
        </w:rPr>
      </w:pPr>
      <w:r>
        <w:rPr>
          <w:color w:val="000000"/>
          <w:sz w:val="28"/>
          <w:szCs w:val="28"/>
        </w:rPr>
        <w:t>1.</w:t>
      </w:r>
      <w:r w:rsidR="00887A32" w:rsidRPr="000E40D4">
        <w:rPr>
          <w:color w:val="000000"/>
          <w:sz w:val="28"/>
          <w:szCs w:val="28"/>
        </w:rPr>
        <w:t>Инфекционное заболевание</w:t>
      </w:r>
    </w:p>
    <w:p w:rsidR="000E40D4" w:rsidRPr="000E40D4" w:rsidRDefault="000E40D4" w:rsidP="000E40D4">
      <w:pPr>
        <w:spacing w:line="360" w:lineRule="auto"/>
        <w:jc w:val="both"/>
        <w:rPr>
          <w:color w:val="000000"/>
          <w:sz w:val="28"/>
          <w:szCs w:val="28"/>
        </w:rPr>
      </w:pPr>
      <w:r>
        <w:rPr>
          <w:color w:val="000000"/>
          <w:sz w:val="28"/>
          <w:szCs w:val="28"/>
        </w:rPr>
        <w:t>2.</w:t>
      </w:r>
      <w:r w:rsidR="00887A32" w:rsidRPr="000E40D4">
        <w:rPr>
          <w:color w:val="000000"/>
          <w:sz w:val="28"/>
          <w:szCs w:val="28"/>
        </w:rPr>
        <w:t xml:space="preserve"> Внутрибольничная инфекция</w:t>
      </w:r>
    </w:p>
    <w:p w:rsidR="000E40D4" w:rsidRPr="000E40D4" w:rsidRDefault="000E40D4" w:rsidP="000E40D4">
      <w:pPr>
        <w:spacing w:line="360" w:lineRule="auto"/>
        <w:jc w:val="both"/>
        <w:rPr>
          <w:color w:val="000000"/>
          <w:sz w:val="28"/>
          <w:szCs w:val="28"/>
        </w:rPr>
      </w:pPr>
      <w:r>
        <w:rPr>
          <w:color w:val="000000"/>
          <w:sz w:val="28"/>
          <w:szCs w:val="28"/>
        </w:rPr>
        <w:t>3.</w:t>
      </w:r>
      <w:r w:rsidR="00887A32" w:rsidRPr="000E40D4">
        <w:rPr>
          <w:color w:val="000000"/>
          <w:sz w:val="28"/>
          <w:szCs w:val="28"/>
        </w:rPr>
        <w:t xml:space="preserve"> Нарушение количественного и качественного состава микрофлоры</w:t>
      </w:r>
    </w:p>
    <w:p w:rsidR="000E40D4" w:rsidRPr="000E40D4" w:rsidRDefault="000E40D4" w:rsidP="000E40D4">
      <w:pPr>
        <w:spacing w:line="360" w:lineRule="auto"/>
        <w:jc w:val="both"/>
        <w:rPr>
          <w:color w:val="000000"/>
          <w:sz w:val="28"/>
          <w:szCs w:val="28"/>
        </w:rPr>
      </w:pPr>
      <w:r>
        <w:rPr>
          <w:color w:val="000000"/>
          <w:sz w:val="28"/>
          <w:szCs w:val="28"/>
        </w:rPr>
        <w:t>4.</w:t>
      </w:r>
      <w:r w:rsidR="00887A32" w:rsidRPr="000E40D4">
        <w:rPr>
          <w:color w:val="000000"/>
          <w:sz w:val="28"/>
          <w:szCs w:val="28"/>
        </w:rPr>
        <w:t xml:space="preserve"> Передается по наследству</w:t>
      </w:r>
    </w:p>
    <w:p w:rsidR="000E40D4" w:rsidRPr="000E40D4" w:rsidRDefault="000E40D4" w:rsidP="000E40D4">
      <w:pPr>
        <w:spacing w:line="360" w:lineRule="auto"/>
        <w:jc w:val="both"/>
        <w:rPr>
          <w:color w:val="000000"/>
          <w:sz w:val="28"/>
          <w:szCs w:val="28"/>
        </w:rPr>
      </w:pPr>
      <w:r>
        <w:rPr>
          <w:color w:val="000000"/>
          <w:sz w:val="28"/>
          <w:szCs w:val="28"/>
        </w:rPr>
        <w:t>5.</w:t>
      </w:r>
      <w:r w:rsidR="00887A32" w:rsidRPr="000E40D4">
        <w:rPr>
          <w:color w:val="000000"/>
          <w:sz w:val="28"/>
          <w:szCs w:val="28"/>
        </w:rPr>
        <w:t xml:space="preserve"> Передается контактным путем</w:t>
      </w:r>
    </w:p>
    <w:p w:rsidR="00887A32" w:rsidRDefault="00887A32" w:rsidP="000E40D4">
      <w:pPr>
        <w:spacing w:line="360" w:lineRule="auto"/>
        <w:jc w:val="both"/>
        <w:rPr>
          <w:color w:val="000000"/>
          <w:sz w:val="28"/>
          <w:szCs w:val="28"/>
        </w:rPr>
      </w:pPr>
    </w:p>
    <w:p w:rsidR="000E40D4" w:rsidRPr="000E40D4" w:rsidRDefault="000E40D4" w:rsidP="000E40D4">
      <w:pPr>
        <w:spacing w:line="360" w:lineRule="auto"/>
        <w:jc w:val="both"/>
        <w:rPr>
          <w:color w:val="000000"/>
          <w:sz w:val="28"/>
          <w:szCs w:val="28"/>
        </w:rPr>
      </w:pPr>
      <w:r>
        <w:rPr>
          <w:color w:val="000000"/>
          <w:sz w:val="28"/>
          <w:szCs w:val="28"/>
        </w:rPr>
        <w:t>20</w:t>
      </w:r>
      <w:r w:rsidRPr="000E40D4">
        <w:rPr>
          <w:color w:val="000000"/>
          <w:sz w:val="28"/>
          <w:szCs w:val="28"/>
        </w:rPr>
        <w:t>. Показания к обследованию на дисбактериоз кишечника</w:t>
      </w:r>
    </w:p>
    <w:p w:rsidR="000E40D4" w:rsidRPr="000E40D4" w:rsidRDefault="000E40D4" w:rsidP="000E40D4">
      <w:pPr>
        <w:spacing w:line="360" w:lineRule="auto"/>
        <w:jc w:val="both"/>
        <w:rPr>
          <w:color w:val="000000"/>
          <w:sz w:val="28"/>
          <w:szCs w:val="28"/>
        </w:rPr>
      </w:pPr>
      <w:r>
        <w:rPr>
          <w:color w:val="000000"/>
          <w:sz w:val="28"/>
          <w:szCs w:val="28"/>
        </w:rPr>
        <w:t>1.</w:t>
      </w:r>
      <w:r w:rsidR="00887A32" w:rsidRPr="000E40D4">
        <w:rPr>
          <w:color w:val="000000"/>
          <w:sz w:val="28"/>
          <w:szCs w:val="28"/>
        </w:rPr>
        <w:t xml:space="preserve"> Поступление в ор</w:t>
      </w:r>
      <w:r w:rsidRPr="000E40D4">
        <w:rPr>
          <w:color w:val="000000"/>
          <w:sz w:val="28"/>
          <w:szCs w:val="28"/>
        </w:rPr>
        <w:t>ганизованные коллективы (детский сад, школа, вуз)</w:t>
      </w:r>
    </w:p>
    <w:p w:rsidR="000E40D4" w:rsidRPr="000E40D4" w:rsidRDefault="000E40D4" w:rsidP="000E40D4">
      <w:pPr>
        <w:spacing w:line="360" w:lineRule="auto"/>
        <w:jc w:val="both"/>
        <w:rPr>
          <w:color w:val="000000"/>
          <w:sz w:val="28"/>
          <w:szCs w:val="28"/>
        </w:rPr>
      </w:pPr>
      <w:r>
        <w:rPr>
          <w:color w:val="000000"/>
          <w:sz w:val="28"/>
          <w:szCs w:val="28"/>
        </w:rPr>
        <w:t>2.</w:t>
      </w:r>
      <w:r w:rsidR="00887A32" w:rsidRPr="000E40D4">
        <w:rPr>
          <w:color w:val="000000"/>
          <w:sz w:val="28"/>
          <w:szCs w:val="28"/>
        </w:rPr>
        <w:t xml:space="preserve"> Работа в системе общественного питания</w:t>
      </w:r>
    </w:p>
    <w:p w:rsidR="000E40D4" w:rsidRPr="000E40D4" w:rsidRDefault="000E40D4" w:rsidP="000E40D4">
      <w:pPr>
        <w:spacing w:line="360" w:lineRule="auto"/>
        <w:jc w:val="both"/>
        <w:rPr>
          <w:color w:val="000000"/>
          <w:sz w:val="28"/>
          <w:szCs w:val="28"/>
        </w:rPr>
      </w:pPr>
      <w:r>
        <w:rPr>
          <w:color w:val="000000"/>
          <w:sz w:val="28"/>
          <w:szCs w:val="28"/>
        </w:rPr>
        <w:t>3.</w:t>
      </w:r>
      <w:r w:rsidR="00887A32" w:rsidRPr="000E40D4">
        <w:rPr>
          <w:color w:val="000000"/>
          <w:sz w:val="28"/>
          <w:szCs w:val="28"/>
        </w:rPr>
        <w:t xml:space="preserve"> Работа в детских организованных коллективах</w:t>
      </w:r>
    </w:p>
    <w:p w:rsidR="000E40D4" w:rsidRPr="000E40D4" w:rsidRDefault="000E40D4" w:rsidP="000E40D4">
      <w:pPr>
        <w:spacing w:line="360" w:lineRule="auto"/>
        <w:jc w:val="both"/>
        <w:rPr>
          <w:color w:val="000000"/>
          <w:sz w:val="28"/>
          <w:szCs w:val="28"/>
        </w:rPr>
      </w:pPr>
      <w:r>
        <w:rPr>
          <w:color w:val="000000"/>
          <w:sz w:val="28"/>
          <w:szCs w:val="28"/>
        </w:rPr>
        <w:lastRenderedPageBreak/>
        <w:t>4.</w:t>
      </w:r>
      <w:r w:rsidR="00887A32" w:rsidRPr="000E40D4">
        <w:rPr>
          <w:color w:val="000000"/>
          <w:sz w:val="28"/>
          <w:szCs w:val="28"/>
        </w:rPr>
        <w:t xml:space="preserve"> Сдача крови в качестве донора</w:t>
      </w:r>
    </w:p>
    <w:p w:rsidR="000E40D4" w:rsidRDefault="000E40D4" w:rsidP="00A87E7F">
      <w:pPr>
        <w:spacing w:line="360" w:lineRule="auto"/>
        <w:jc w:val="both"/>
        <w:rPr>
          <w:color w:val="000000"/>
          <w:sz w:val="28"/>
          <w:szCs w:val="28"/>
        </w:rPr>
      </w:pPr>
      <w:r>
        <w:rPr>
          <w:color w:val="000000"/>
          <w:sz w:val="28"/>
          <w:szCs w:val="28"/>
        </w:rPr>
        <w:t>5.</w:t>
      </w:r>
      <w:r w:rsidR="00887A32" w:rsidRPr="000E40D4">
        <w:rPr>
          <w:color w:val="000000"/>
          <w:sz w:val="28"/>
          <w:szCs w:val="28"/>
        </w:rPr>
        <w:t xml:space="preserve"> Длительная дисфункция кишечника</w:t>
      </w:r>
    </w:p>
    <w:p w:rsidR="00887A32" w:rsidRDefault="00887A32" w:rsidP="00A87E7F">
      <w:pPr>
        <w:spacing w:line="360" w:lineRule="auto"/>
        <w:ind w:firstLine="720"/>
        <w:jc w:val="both"/>
        <w:rPr>
          <w:sz w:val="28"/>
          <w:szCs w:val="28"/>
        </w:rPr>
      </w:pPr>
    </w:p>
    <w:p w:rsidR="00A87E7F" w:rsidRPr="00A87E7F" w:rsidRDefault="00A87E7F" w:rsidP="00887A32">
      <w:pPr>
        <w:spacing w:line="360" w:lineRule="auto"/>
        <w:jc w:val="center"/>
        <w:rPr>
          <w:sz w:val="28"/>
          <w:szCs w:val="28"/>
        </w:rPr>
      </w:pPr>
      <w:r w:rsidRPr="00A87E7F">
        <w:rPr>
          <w:sz w:val="28"/>
          <w:szCs w:val="28"/>
        </w:rPr>
        <w:t>Письменное задание для самостоятельной работы во внеучебное время</w:t>
      </w:r>
    </w:p>
    <w:p w:rsidR="00A87E7F" w:rsidRPr="00A87E7F" w:rsidRDefault="00A87E7F" w:rsidP="00A87E7F">
      <w:pPr>
        <w:widowControl w:val="0"/>
        <w:spacing w:line="360" w:lineRule="auto"/>
        <w:jc w:val="both"/>
        <w:outlineLvl w:val="0"/>
        <w:rPr>
          <w:sz w:val="28"/>
          <w:szCs w:val="28"/>
        </w:rPr>
      </w:pPr>
      <w:r w:rsidRPr="00A87E7F">
        <w:rPr>
          <w:sz w:val="28"/>
          <w:szCs w:val="28"/>
        </w:rPr>
        <w:t>В тетради для практических занятий составить и заполнить таблицу</w:t>
      </w:r>
    </w:p>
    <w:p w:rsidR="00A87E7F" w:rsidRPr="00A87E7F" w:rsidRDefault="00A87E7F" w:rsidP="00A87E7F">
      <w:pPr>
        <w:widowControl w:val="0"/>
        <w:spacing w:line="360" w:lineRule="auto"/>
        <w:jc w:val="center"/>
        <w:outlineLvl w:val="0"/>
        <w:rPr>
          <w:sz w:val="28"/>
          <w:szCs w:val="28"/>
        </w:rPr>
      </w:pPr>
      <w:r w:rsidRPr="00A87E7F">
        <w:rPr>
          <w:sz w:val="28"/>
          <w:szCs w:val="28"/>
        </w:rPr>
        <w:t>Механизмы и примеры взаимодействий форм симбиоза</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6"/>
        <w:gridCol w:w="2414"/>
        <w:gridCol w:w="2202"/>
      </w:tblGrid>
      <w:tr w:rsidR="00A87E7F" w:rsidRPr="00A87E7F" w:rsidTr="00916249">
        <w:tc>
          <w:tcPr>
            <w:tcW w:w="2535" w:type="pct"/>
            <w:vAlign w:val="center"/>
          </w:tcPr>
          <w:p w:rsidR="00A87E7F" w:rsidRPr="00A87E7F" w:rsidRDefault="00A87E7F" w:rsidP="00A87E7F">
            <w:pPr>
              <w:jc w:val="center"/>
              <w:rPr>
                <w:bCs/>
                <w:sz w:val="28"/>
                <w:szCs w:val="28"/>
              </w:rPr>
            </w:pPr>
            <w:r w:rsidRPr="00A87E7F">
              <w:rPr>
                <w:bCs/>
                <w:sz w:val="28"/>
                <w:szCs w:val="28"/>
              </w:rPr>
              <w:t>Формы симбиоза</w:t>
            </w:r>
          </w:p>
        </w:tc>
        <w:tc>
          <w:tcPr>
            <w:tcW w:w="1289" w:type="pct"/>
            <w:vAlign w:val="center"/>
          </w:tcPr>
          <w:p w:rsidR="00A87E7F" w:rsidRPr="00A87E7F" w:rsidRDefault="00A87E7F" w:rsidP="00A87E7F">
            <w:pPr>
              <w:jc w:val="center"/>
              <w:rPr>
                <w:bCs/>
                <w:sz w:val="28"/>
                <w:szCs w:val="28"/>
              </w:rPr>
            </w:pPr>
            <w:r w:rsidRPr="00A87E7F">
              <w:rPr>
                <w:bCs/>
                <w:sz w:val="28"/>
                <w:szCs w:val="28"/>
              </w:rPr>
              <w:t>Механизм</w:t>
            </w:r>
          </w:p>
          <w:p w:rsidR="00A87E7F" w:rsidRPr="00A87E7F" w:rsidRDefault="00A87E7F" w:rsidP="00A87E7F">
            <w:pPr>
              <w:jc w:val="center"/>
              <w:rPr>
                <w:bCs/>
                <w:sz w:val="28"/>
                <w:szCs w:val="28"/>
              </w:rPr>
            </w:pPr>
            <w:r w:rsidRPr="00A87E7F">
              <w:rPr>
                <w:bCs/>
                <w:sz w:val="28"/>
                <w:szCs w:val="28"/>
              </w:rPr>
              <w:t>взаимодействий</w:t>
            </w:r>
          </w:p>
        </w:tc>
        <w:tc>
          <w:tcPr>
            <w:tcW w:w="1176" w:type="pct"/>
            <w:vAlign w:val="center"/>
          </w:tcPr>
          <w:p w:rsidR="00A87E7F" w:rsidRPr="00A87E7F" w:rsidRDefault="00A87E7F" w:rsidP="00A87E7F">
            <w:pPr>
              <w:jc w:val="center"/>
              <w:rPr>
                <w:bCs/>
                <w:sz w:val="28"/>
                <w:szCs w:val="28"/>
              </w:rPr>
            </w:pPr>
            <w:r w:rsidRPr="00A87E7F">
              <w:rPr>
                <w:bCs/>
                <w:sz w:val="28"/>
                <w:szCs w:val="28"/>
              </w:rPr>
              <w:t>Примеры</w:t>
            </w:r>
          </w:p>
          <w:p w:rsidR="00A87E7F" w:rsidRPr="00A87E7F" w:rsidRDefault="00A87E7F" w:rsidP="00A87E7F">
            <w:pPr>
              <w:jc w:val="center"/>
              <w:rPr>
                <w:bCs/>
                <w:sz w:val="28"/>
                <w:szCs w:val="28"/>
              </w:rPr>
            </w:pPr>
            <w:r w:rsidRPr="00A87E7F">
              <w:rPr>
                <w:bCs/>
                <w:sz w:val="28"/>
                <w:szCs w:val="28"/>
              </w:rPr>
              <w:t>взаимодействий</w:t>
            </w:r>
          </w:p>
        </w:tc>
      </w:tr>
      <w:tr w:rsidR="00A87E7F" w:rsidRPr="00A87E7F" w:rsidTr="00916249">
        <w:tc>
          <w:tcPr>
            <w:tcW w:w="2535" w:type="pct"/>
            <w:vAlign w:val="center"/>
          </w:tcPr>
          <w:p w:rsidR="00A87E7F" w:rsidRPr="00A87E7F" w:rsidRDefault="00A87E7F" w:rsidP="00A87E7F">
            <w:pPr>
              <w:jc w:val="center"/>
              <w:rPr>
                <w:bCs/>
                <w:sz w:val="28"/>
                <w:szCs w:val="28"/>
              </w:rPr>
            </w:pPr>
            <w:r w:rsidRPr="00A87E7F">
              <w:rPr>
                <w:bCs/>
                <w:sz w:val="28"/>
                <w:szCs w:val="28"/>
              </w:rPr>
              <w:t>1. Комменсализм</w:t>
            </w:r>
          </w:p>
          <w:p w:rsidR="00A87E7F" w:rsidRPr="00A87E7F" w:rsidRDefault="00A87E7F" w:rsidP="00A87E7F">
            <w:pPr>
              <w:jc w:val="center"/>
              <w:rPr>
                <w:bCs/>
                <w:sz w:val="28"/>
                <w:szCs w:val="28"/>
              </w:rPr>
            </w:pPr>
            <w:r w:rsidRPr="00A87E7F">
              <w:rPr>
                <w:bCs/>
                <w:sz w:val="28"/>
                <w:szCs w:val="28"/>
              </w:rPr>
              <w:t>(паразит-хозяин)</w:t>
            </w:r>
          </w:p>
        </w:tc>
        <w:tc>
          <w:tcPr>
            <w:tcW w:w="1289" w:type="pct"/>
            <w:vAlign w:val="center"/>
          </w:tcPr>
          <w:p w:rsidR="00A87E7F" w:rsidRPr="00A87E7F" w:rsidRDefault="00A87E7F" w:rsidP="00A87E7F">
            <w:pPr>
              <w:jc w:val="center"/>
              <w:rPr>
                <w:bCs/>
                <w:sz w:val="28"/>
                <w:szCs w:val="28"/>
              </w:rPr>
            </w:pPr>
          </w:p>
        </w:tc>
        <w:tc>
          <w:tcPr>
            <w:tcW w:w="1176" w:type="pct"/>
            <w:vAlign w:val="center"/>
          </w:tcPr>
          <w:p w:rsidR="00A87E7F" w:rsidRPr="00A87E7F" w:rsidRDefault="00A87E7F" w:rsidP="00A87E7F">
            <w:pPr>
              <w:jc w:val="center"/>
              <w:rPr>
                <w:bCs/>
                <w:sz w:val="28"/>
                <w:szCs w:val="28"/>
              </w:rPr>
            </w:pPr>
          </w:p>
        </w:tc>
      </w:tr>
      <w:tr w:rsidR="00A87E7F" w:rsidRPr="00A87E7F" w:rsidTr="00916249">
        <w:tc>
          <w:tcPr>
            <w:tcW w:w="2535" w:type="pct"/>
            <w:vAlign w:val="center"/>
          </w:tcPr>
          <w:p w:rsidR="00A87E7F" w:rsidRPr="00A87E7F" w:rsidRDefault="00A87E7F" w:rsidP="00A87E7F">
            <w:pPr>
              <w:jc w:val="center"/>
              <w:rPr>
                <w:bCs/>
                <w:sz w:val="28"/>
                <w:szCs w:val="28"/>
              </w:rPr>
            </w:pPr>
            <w:r w:rsidRPr="00A87E7F">
              <w:rPr>
                <w:bCs/>
                <w:sz w:val="28"/>
                <w:szCs w:val="28"/>
              </w:rPr>
              <w:t>2. Мутуализм</w:t>
            </w:r>
          </w:p>
          <w:p w:rsidR="00A87E7F" w:rsidRPr="00A87E7F" w:rsidRDefault="00A87E7F" w:rsidP="00A87E7F">
            <w:pPr>
              <w:jc w:val="center"/>
              <w:rPr>
                <w:bCs/>
                <w:sz w:val="28"/>
                <w:szCs w:val="28"/>
              </w:rPr>
            </w:pPr>
            <w:r w:rsidRPr="00A87E7F">
              <w:rPr>
                <w:bCs/>
                <w:sz w:val="28"/>
                <w:szCs w:val="28"/>
              </w:rPr>
              <w:t>(паразит-хозяин)</w:t>
            </w:r>
          </w:p>
        </w:tc>
        <w:tc>
          <w:tcPr>
            <w:tcW w:w="1289" w:type="pct"/>
            <w:vAlign w:val="center"/>
          </w:tcPr>
          <w:p w:rsidR="00A87E7F" w:rsidRPr="00A87E7F" w:rsidRDefault="00A87E7F" w:rsidP="00A87E7F">
            <w:pPr>
              <w:jc w:val="center"/>
              <w:rPr>
                <w:bCs/>
                <w:sz w:val="28"/>
                <w:szCs w:val="28"/>
              </w:rPr>
            </w:pPr>
          </w:p>
        </w:tc>
        <w:tc>
          <w:tcPr>
            <w:tcW w:w="1176" w:type="pct"/>
            <w:vAlign w:val="center"/>
          </w:tcPr>
          <w:p w:rsidR="00A87E7F" w:rsidRPr="00A87E7F" w:rsidRDefault="00A87E7F" w:rsidP="00A87E7F">
            <w:pPr>
              <w:jc w:val="center"/>
              <w:rPr>
                <w:bCs/>
                <w:sz w:val="28"/>
                <w:szCs w:val="28"/>
              </w:rPr>
            </w:pPr>
          </w:p>
        </w:tc>
      </w:tr>
      <w:tr w:rsidR="00A87E7F" w:rsidRPr="00A87E7F" w:rsidTr="00916249">
        <w:tc>
          <w:tcPr>
            <w:tcW w:w="2535" w:type="pct"/>
            <w:vAlign w:val="center"/>
          </w:tcPr>
          <w:p w:rsidR="00A87E7F" w:rsidRPr="00A87E7F" w:rsidRDefault="00A87E7F" w:rsidP="00A87E7F">
            <w:pPr>
              <w:jc w:val="center"/>
              <w:rPr>
                <w:bCs/>
                <w:sz w:val="28"/>
                <w:szCs w:val="28"/>
              </w:rPr>
            </w:pPr>
            <w:r w:rsidRPr="00A87E7F">
              <w:rPr>
                <w:bCs/>
                <w:sz w:val="28"/>
                <w:szCs w:val="28"/>
              </w:rPr>
              <w:t>3. Паразитизм</w:t>
            </w:r>
          </w:p>
          <w:p w:rsidR="00A87E7F" w:rsidRPr="00A87E7F" w:rsidRDefault="00A87E7F" w:rsidP="00A87E7F">
            <w:pPr>
              <w:jc w:val="center"/>
              <w:rPr>
                <w:bCs/>
                <w:sz w:val="28"/>
                <w:szCs w:val="28"/>
              </w:rPr>
            </w:pPr>
            <w:r w:rsidRPr="00A87E7F">
              <w:rPr>
                <w:bCs/>
                <w:sz w:val="28"/>
                <w:szCs w:val="28"/>
              </w:rPr>
              <w:t>(паразит-хозяин)</w:t>
            </w:r>
          </w:p>
        </w:tc>
        <w:tc>
          <w:tcPr>
            <w:tcW w:w="1289" w:type="pct"/>
            <w:vAlign w:val="center"/>
          </w:tcPr>
          <w:p w:rsidR="00A87E7F" w:rsidRPr="00A87E7F" w:rsidRDefault="00A87E7F" w:rsidP="00A87E7F">
            <w:pPr>
              <w:jc w:val="center"/>
              <w:rPr>
                <w:bCs/>
                <w:sz w:val="28"/>
                <w:szCs w:val="28"/>
              </w:rPr>
            </w:pPr>
          </w:p>
        </w:tc>
        <w:tc>
          <w:tcPr>
            <w:tcW w:w="1176" w:type="pct"/>
            <w:vAlign w:val="center"/>
          </w:tcPr>
          <w:p w:rsidR="00A87E7F" w:rsidRPr="00A87E7F" w:rsidRDefault="00A87E7F" w:rsidP="00A87E7F">
            <w:pPr>
              <w:jc w:val="center"/>
              <w:rPr>
                <w:bCs/>
                <w:sz w:val="28"/>
                <w:szCs w:val="28"/>
              </w:rPr>
            </w:pPr>
          </w:p>
        </w:tc>
      </w:tr>
      <w:tr w:rsidR="00A87E7F" w:rsidRPr="00A87E7F" w:rsidTr="00916249">
        <w:tc>
          <w:tcPr>
            <w:tcW w:w="2535" w:type="pct"/>
            <w:vAlign w:val="center"/>
          </w:tcPr>
          <w:p w:rsidR="00A87E7F" w:rsidRPr="00A87E7F" w:rsidRDefault="00A87E7F" w:rsidP="00A87E7F">
            <w:pPr>
              <w:jc w:val="center"/>
              <w:rPr>
                <w:bCs/>
                <w:sz w:val="28"/>
                <w:szCs w:val="28"/>
              </w:rPr>
            </w:pPr>
            <w:r w:rsidRPr="00A87E7F">
              <w:rPr>
                <w:bCs/>
                <w:sz w:val="28"/>
                <w:szCs w:val="28"/>
              </w:rPr>
              <w:t>4. Антагонизм</w:t>
            </w:r>
          </w:p>
          <w:p w:rsidR="00A87E7F" w:rsidRPr="00A87E7F" w:rsidRDefault="00A87E7F" w:rsidP="00A87E7F">
            <w:pPr>
              <w:jc w:val="center"/>
              <w:rPr>
                <w:bCs/>
                <w:sz w:val="28"/>
                <w:szCs w:val="28"/>
              </w:rPr>
            </w:pPr>
            <w:r w:rsidRPr="00A87E7F">
              <w:rPr>
                <w:bCs/>
                <w:sz w:val="28"/>
                <w:szCs w:val="28"/>
              </w:rPr>
              <w:t>(межмикробные взаимодействия</w:t>
            </w:r>
          </w:p>
        </w:tc>
        <w:tc>
          <w:tcPr>
            <w:tcW w:w="1289" w:type="pct"/>
            <w:vAlign w:val="center"/>
          </w:tcPr>
          <w:p w:rsidR="00A87E7F" w:rsidRPr="00A87E7F" w:rsidRDefault="00A87E7F" w:rsidP="00A87E7F">
            <w:pPr>
              <w:jc w:val="center"/>
              <w:rPr>
                <w:bCs/>
                <w:sz w:val="28"/>
                <w:szCs w:val="28"/>
              </w:rPr>
            </w:pPr>
          </w:p>
        </w:tc>
        <w:tc>
          <w:tcPr>
            <w:tcW w:w="1176" w:type="pct"/>
            <w:vAlign w:val="center"/>
          </w:tcPr>
          <w:p w:rsidR="00A87E7F" w:rsidRPr="00A87E7F" w:rsidRDefault="00A87E7F" w:rsidP="00A87E7F">
            <w:pPr>
              <w:jc w:val="center"/>
              <w:rPr>
                <w:bCs/>
                <w:sz w:val="28"/>
                <w:szCs w:val="28"/>
              </w:rPr>
            </w:pPr>
          </w:p>
        </w:tc>
      </w:tr>
      <w:tr w:rsidR="00A87E7F" w:rsidRPr="00A87E7F" w:rsidTr="00916249">
        <w:tc>
          <w:tcPr>
            <w:tcW w:w="2535" w:type="pct"/>
            <w:vAlign w:val="center"/>
          </w:tcPr>
          <w:p w:rsidR="00A87E7F" w:rsidRPr="00A87E7F" w:rsidRDefault="00A87E7F" w:rsidP="00A87E7F">
            <w:pPr>
              <w:jc w:val="center"/>
              <w:rPr>
                <w:bCs/>
                <w:sz w:val="28"/>
                <w:szCs w:val="28"/>
              </w:rPr>
            </w:pPr>
            <w:r w:rsidRPr="00A87E7F">
              <w:rPr>
                <w:bCs/>
                <w:sz w:val="28"/>
                <w:szCs w:val="28"/>
              </w:rPr>
              <w:t>5. Синергизм</w:t>
            </w:r>
          </w:p>
          <w:p w:rsidR="00A87E7F" w:rsidRPr="00A87E7F" w:rsidRDefault="00A87E7F" w:rsidP="00A87E7F">
            <w:pPr>
              <w:jc w:val="center"/>
              <w:rPr>
                <w:bCs/>
                <w:sz w:val="28"/>
                <w:szCs w:val="28"/>
              </w:rPr>
            </w:pPr>
            <w:r w:rsidRPr="00A87E7F">
              <w:rPr>
                <w:bCs/>
                <w:sz w:val="28"/>
                <w:szCs w:val="28"/>
              </w:rPr>
              <w:t>(межмикробные взаимодействия)</w:t>
            </w:r>
          </w:p>
        </w:tc>
        <w:tc>
          <w:tcPr>
            <w:tcW w:w="1289" w:type="pct"/>
            <w:vAlign w:val="center"/>
          </w:tcPr>
          <w:p w:rsidR="00A87E7F" w:rsidRPr="00A87E7F" w:rsidRDefault="00A87E7F" w:rsidP="00A87E7F">
            <w:pPr>
              <w:jc w:val="center"/>
              <w:rPr>
                <w:bCs/>
                <w:sz w:val="28"/>
                <w:szCs w:val="28"/>
              </w:rPr>
            </w:pPr>
          </w:p>
        </w:tc>
        <w:tc>
          <w:tcPr>
            <w:tcW w:w="1176" w:type="pct"/>
            <w:vAlign w:val="center"/>
          </w:tcPr>
          <w:p w:rsidR="00A87E7F" w:rsidRPr="00A87E7F" w:rsidRDefault="00A87E7F" w:rsidP="00A87E7F">
            <w:pPr>
              <w:jc w:val="center"/>
              <w:rPr>
                <w:bCs/>
                <w:sz w:val="28"/>
                <w:szCs w:val="28"/>
              </w:rPr>
            </w:pPr>
          </w:p>
        </w:tc>
      </w:tr>
      <w:tr w:rsidR="00A87E7F" w:rsidRPr="00A87E7F" w:rsidTr="00916249">
        <w:tc>
          <w:tcPr>
            <w:tcW w:w="2535" w:type="pct"/>
            <w:vAlign w:val="center"/>
          </w:tcPr>
          <w:p w:rsidR="00A87E7F" w:rsidRPr="00A87E7F" w:rsidRDefault="00A87E7F" w:rsidP="00A87E7F">
            <w:pPr>
              <w:jc w:val="center"/>
              <w:rPr>
                <w:bCs/>
                <w:sz w:val="28"/>
                <w:szCs w:val="28"/>
              </w:rPr>
            </w:pPr>
            <w:r w:rsidRPr="00A87E7F">
              <w:rPr>
                <w:bCs/>
                <w:sz w:val="28"/>
                <w:szCs w:val="28"/>
              </w:rPr>
              <w:t>6. Индифферентность/Нейтрализм</w:t>
            </w:r>
          </w:p>
          <w:p w:rsidR="00A87E7F" w:rsidRPr="00A87E7F" w:rsidRDefault="00A87E7F" w:rsidP="00A87E7F">
            <w:pPr>
              <w:jc w:val="center"/>
              <w:rPr>
                <w:bCs/>
                <w:sz w:val="28"/>
                <w:szCs w:val="28"/>
              </w:rPr>
            </w:pPr>
            <w:r w:rsidRPr="00A87E7F">
              <w:rPr>
                <w:bCs/>
                <w:sz w:val="28"/>
                <w:szCs w:val="28"/>
              </w:rPr>
              <w:t>(межмикробные взаимодействия)</w:t>
            </w:r>
          </w:p>
        </w:tc>
        <w:tc>
          <w:tcPr>
            <w:tcW w:w="1289" w:type="pct"/>
            <w:vAlign w:val="center"/>
          </w:tcPr>
          <w:p w:rsidR="00A87E7F" w:rsidRPr="00A87E7F" w:rsidRDefault="00A87E7F" w:rsidP="00A87E7F">
            <w:pPr>
              <w:jc w:val="center"/>
              <w:rPr>
                <w:bCs/>
                <w:sz w:val="28"/>
                <w:szCs w:val="28"/>
              </w:rPr>
            </w:pPr>
          </w:p>
        </w:tc>
        <w:tc>
          <w:tcPr>
            <w:tcW w:w="1176" w:type="pct"/>
            <w:vAlign w:val="center"/>
          </w:tcPr>
          <w:p w:rsidR="00A87E7F" w:rsidRPr="00A87E7F" w:rsidRDefault="00A87E7F" w:rsidP="00A87E7F">
            <w:pPr>
              <w:jc w:val="center"/>
              <w:rPr>
                <w:bCs/>
                <w:sz w:val="28"/>
                <w:szCs w:val="28"/>
              </w:rPr>
            </w:pPr>
          </w:p>
        </w:tc>
      </w:tr>
    </w:tbl>
    <w:p w:rsidR="000E40D4" w:rsidRPr="00A87E7F" w:rsidRDefault="000E40D4" w:rsidP="00A87E7F">
      <w:pPr>
        <w:spacing w:line="360" w:lineRule="auto"/>
        <w:jc w:val="both"/>
        <w:rPr>
          <w:color w:val="000000"/>
          <w:sz w:val="28"/>
          <w:szCs w:val="28"/>
        </w:rPr>
      </w:pPr>
    </w:p>
    <w:p w:rsidR="000E40D4" w:rsidRDefault="00A87E7F" w:rsidP="00A87E7F">
      <w:pPr>
        <w:spacing w:line="360" w:lineRule="auto"/>
        <w:ind w:firstLine="708"/>
        <w:jc w:val="both"/>
        <w:rPr>
          <w:sz w:val="28"/>
          <w:szCs w:val="28"/>
        </w:rPr>
      </w:pPr>
      <w:r w:rsidRPr="00A87E7F">
        <w:rPr>
          <w:sz w:val="28"/>
          <w:szCs w:val="28"/>
        </w:rPr>
        <w:t>Вопросы для подготовки:</w:t>
      </w:r>
    </w:p>
    <w:p w:rsidR="002A38D1" w:rsidRPr="00512D6B" w:rsidRDefault="002A38D1" w:rsidP="002A38D1">
      <w:pPr>
        <w:tabs>
          <w:tab w:val="left" w:pos="284"/>
        </w:tabs>
        <w:spacing w:line="360" w:lineRule="auto"/>
        <w:jc w:val="both"/>
        <w:rPr>
          <w:sz w:val="28"/>
          <w:szCs w:val="22"/>
        </w:rPr>
      </w:pPr>
      <w:r w:rsidRPr="00512D6B">
        <w:rPr>
          <w:sz w:val="28"/>
          <w:szCs w:val="22"/>
        </w:rPr>
        <w:t>1.</w:t>
      </w:r>
      <w:r w:rsidRPr="00512D6B">
        <w:rPr>
          <w:sz w:val="28"/>
          <w:szCs w:val="22"/>
        </w:rPr>
        <w:tab/>
        <w:t>Определение понятий: «инфекция», «инфекционный процесс», «инфекционное заболевание».</w:t>
      </w:r>
    </w:p>
    <w:p w:rsidR="002A38D1" w:rsidRPr="00512D6B" w:rsidRDefault="002A38D1" w:rsidP="002A38D1">
      <w:pPr>
        <w:tabs>
          <w:tab w:val="left" w:pos="284"/>
        </w:tabs>
        <w:spacing w:line="360" w:lineRule="auto"/>
        <w:jc w:val="both"/>
        <w:rPr>
          <w:sz w:val="28"/>
          <w:szCs w:val="22"/>
        </w:rPr>
      </w:pPr>
      <w:r w:rsidRPr="00512D6B">
        <w:rPr>
          <w:sz w:val="28"/>
          <w:szCs w:val="22"/>
        </w:rPr>
        <w:t>2.</w:t>
      </w:r>
      <w:r w:rsidRPr="00512D6B">
        <w:rPr>
          <w:sz w:val="28"/>
          <w:szCs w:val="22"/>
        </w:rPr>
        <w:tab/>
        <w:t>Движущие силы инфекционного процесса.</w:t>
      </w:r>
    </w:p>
    <w:p w:rsidR="002A38D1" w:rsidRPr="00512D6B" w:rsidRDefault="002A38D1" w:rsidP="002A38D1">
      <w:pPr>
        <w:tabs>
          <w:tab w:val="left" w:pos="284"/>
        </w:tabs>
        <w:spacing w:line="360" w:lineRule="auto"/>
        <w:jc w:val="both"/>
        <w:rPr>
          <w:sz w:val="28"/>
          <w:szCs w:val="22"/>
        </w:rPr>
      </w:pPr>
      <w:r w:rsidRPr="00512D6B">
        <w:rPr>
          <w:sz w:val="28"/>
          <w:szCs w:val="22"/>
        </w:rPr>
        <w:t>3.</w:t>
      </w:r>
      <w:r w:rsidRPr="00512D6B">
        <w:rPr>
          <w:sz w:val="28"/>
          <w:szCs w:val="22"/>
        </w:rPr>
        <w:tab/>
        <w:t>Роль микроба в инфекционном процессе. Патогенность и вирулентность. Факторы колонизации, вирулентности и персистенции.</w:t>
      </w:r>
    </w:p>
    <w:p w:rsidR="002A38D1" w:rsidRPr="00512D6B" w:rsidRDefault="002A38D1" w:rsidP="002A38D1">
      <w:pPr>
        <w:tabs>
          <w:tab w:val="left" w:pos="284"/>
        </w:tabs>
        <w:spacing w:line="360" w:lineRule="auto"/>
        <w:jc w:val="both"/>
        <w:rPr>
          <w:sz w:val="28"/>
          <w:szCs w:val="22"/>
        </w:rPr>
      </w:pPr>
      <w:r w:rsidRPr="00512D6B">
        <w:rPr>
          <w:sz w:val="28"/>
          <w:szCs w:val="22"/>
        </w:rPr>
        <w:t>4.</w:t>
      </w:r>
      <w:r w:rsidRPr="00512D6B">
        <w:rPr>
          <w:sz w:val="28"/>
          <w:szCs w:val="22"/>
        </w:rPr>
        <w:tab/>
        <w:t xml:space="preserve">Роль внешней среды как движущей силы инфекционного процесса. </w:t>
      </w:r>
    </w:p>
    <w:p w:rsidR="002A38D1" w:rsidRPr="00512D6B" w:rsidRDefault="002A38D1" w:rsidP="002A38D1">
      <w:pPr>
        <w:tabs>
          <w:tab w:val="left" w:pos="284"/>
        </w:tabs>
        <w:spacing w:line="360" w:lineRule="auto"/>
        <w:jc w:val="both"/>
        <w:rPr>
          <w:sz w:val="28"/>
          <w:szCs w:val="28"/>
        </w:rPr>
      </w:pPr>
      <w:r w:rsidRPr="00512D6B">
        <w:rPr>
          <w:sz w:val="28"/>
          <w:szCs w:val="22"/>
        </w:rPr>
        <w:t>5.</w:t>
      </w:r>
      <w:r w:rsidRPr="00512D6B">
        <w:rPr>
          <w:sz w:val="28"/>
          <w:szCs w:val="22"/>
        </w:rPr>
        <w:tab/>
        <w:t xml:space="preserve">Формы инфекционного процесса по происхождению, по числу </w:t>
      </w:r>
      <w:r w:rsidRPr="00512D6B">
        <w:rPr>
          <w:sz w:val="28"/>
          <w:szCs w:val="28"/>
        </w:rPr>
        <w:t>возбудителей.</w:t>
      </w:r>
    </w:p>
    <w:p w:rsidR="002A38D1" w:rsidRPr="00A87E7F" w:rsidRDefault="002A38D1" w:rsidP="00A87E7F">
      <w:pPr>
        <w:spacing w:line="360" w:lineRule="auto"/>
        <w:ind w:firstLine="708"/>
        <w:jc w:val="both"/>
        <w:rPr>
          <w:sz w:val="28"/>
          <w:szCs w:val="28"/>
        </w:rPr>
      </w:pPr>
    </w:p>
    <w:p w:rsidR="000E40D4" w:rsidRPr="00A87E7F" w:rsidRDefault="000E40D4" w:rsidP="001C0CE2">
      <w:pPr>
        <w:numPr>
          <w:ilvl w:val="0"/>
          <w:numId w:val="106"/>
        </w:numPr>
        <w:tabs>
          <w:tab w:val="left" w:pos="284"/>
        </w:tabs>
        <w:spacing w:line="360" w:lineRule="auto"/>
        <w:ind w:left="0" w:firstLine="0"/>
        <w:jc w:val="both"/>
        <w:rPr>
          <w:sz w:val="28"/>
          <w:szCs w:val="28"/>
        </w:rPr>
      </w:pPr>
      <w:r w:rsidRPr="00A87E7F">
        <w:rPr>
          <w:sz w:val="28"/>
          <w:szCs w:val="28"/>
        </w:rPr>
        <w:t>Формы симбиоза. Особенности паразит-хозяинных взаимодействий.</w:t>
      </w:r>
    </w:p>
    <w:p w:rsidR="000E40D4" w:rsidRPr="00A87E7F" w:rsidRDefault="000E40D4" w:rsidP="001C0CE2">
      <w:pPr>
        <w:numPr>
          <w:ilvl w:val="0"/>
          <w:numId w:val="106"/>
        </w:numPr>
        <w:tabs>
          <w:tab w:val="left" w:pos="284"/>
        </w:tabs>
        <w:spacing w:line="360" w:lineRule="auto"/>
        <w:ind w:left="0" w:firstLine="0"/>
        <w:jc w:val="both"/>
        <w:rPr>
          <w:sz w:val="28"/>
          <w:szCs w:val="28"/>
        </w:rPr>
      </w:pPr>
      <w:r w:rsidRPr="00A87E7F">
        <w:rPr>
          <w:sz w:val="28"/>
          <w:szCs w:val="28"/>
        </w:rPr>
        <w:t xml:space="preserve">Микрофлора тела человека, ее роль в норме и при патологии. </w:t>
      </w:r>
    </w:p>
    <w:p w:rsidR="000E40D4" w:rsidRPr="00A87E7F" w:rsidRDefault="000E40D4" w:rsidP="00A87E7F">
      <w:pPr>
        <w:spacing w:line="360" w:lineRule="auto"/>
        <w:jc w:val="both"/>
        <w:rPr>
          <w:sz w:val="28"/>
          <w:szCs w:val="28"/>
        </w:rPr>
      </w:pPr>
      <w:r w:rsidRPr="00A87E7F">
        <w:rPr>
          <w:sz w:val="28"/>
          <w:szCs w:val="28"/>
        </w:rPr>
        <w:lastRenderedPageBreak/>
        <w:t>3. Микрофлора окружающей среды (вода, воздух, почва) ее роль в распространении патогенных микроорганизмов.</w:t>
      </w:r>
    </w:p>
    <w:p w:rsidR="000E40D4" w:rsidRPr="00A87E7F" w:rsidRDefault="000E40D4" w:rsidP="00A87E7F">
      <w:pPr>
        <w:spacing w:line="360" w:lineRule="auto"/>
        <w:jc w:val="both"/>
        <w:rPr>
          <w:sz w:val="28"/>
          <w:szCs w:val="28"/>
        </w:rPr>
      </w:pPr>
      <w:r w:rsidRPr="00A87E7F">
        <w:rPr>
          <w:sz w:val="28"/>
          <w:szCs w:val="28"/>
        </w:rPr>
        <w:t>4. Методы проведения санитарно-микробиологических исследований. Определение понятий: Общее микробное число (ОМЧ) и Санитарно-показательные микроорганизмы (СПМ).</w:t>
      </w:r>
    </w:p>
    <w:p w:rsidR="000E40D4" w:rsidRPr="00A87E7F" w:rsidRDefault="000E40D4" w:rsidP="00A87E7F">
      <w:pPr>
        <w:spacing w:line="360" w:lineRule="auto"/>
        <w:jc w:val="both"/>
        <w:rPr>
          <w:sz w:val="28"/>
          <w:szCs w:val="28"/>
        </w:rPr>
      </w:pPr>
      <w:r w:rsidRPr="00A87E7F">
        <w:rPr>
          <w:sz w:val="28"/>
          <w:szCs w:val="28"/>
        </w:rPr>
        <w:t>5. Основные группы санитарно-показательных микроорганизмов и их значение.</w:t>
      </w:r>
    </w:p>
    <w:p w:rsidR="000E40D4" w:rsidRPr="00A87E7F" w:rsidRDefault="000E40D4" w:rsidP="00A87E7F">
      <w:pPr>
        <w:spacing w:line="360" w:lineRule="auto"/>
        <w:jc w:val="both"/>
        <w:rPr>
          <w:sz w:val="28"/>
          <w:szCs w:val="28"/>
        </w:rPr>
      </w:pPr>
      <w:r w:rsidRPr="00A87E7F">
        <w:rPr>
          <w:sz w:val="28"/>
          <w:szCs w:val="28"/>
        </w:rPr>
        <w:t>6. Санитарно-показательные микроорганизмы для воды. Методы оценки санитарно-микробиологического состояния воды. Определение коли-титра и коли-индекса.</w:t>
      </w:r>
    </w:p>
    <w:p w:rsidR="000E40D4" w:rsidRPr="00A87E7F" w:rsidRDefault="000E40D4" w:rsidP="00A87E7F">
      <w:pPr>
        <w:spacing w:line="360" w:lineRule="auto"/>
        <w:jc w:val="both"/>
        <w:rPr>
          <w:sz w:val="28"/>
          <w:szCs w:val="28"/>
        </w:rPr>
      </w:pPr>
      <w:r w:rsidRPr="00A87E7F">
        <w:rPr>
          <w:sz w:val="28"/>
          <w:szCs w:val="28"/>
        </w:rPr>
        <w:t>7. Санитарно-показательные микроорганизмы для воздуха. Методы оценки санитарно-микробиологического состояния воздуха.</w:t>
      </w:r>
    </w:p>
    <w:p w:rsidR="000E40D4" w:rsidRPr="00A87E7F" w:rsidRDefault="000E40D4" w:rsidP="00A87E7F">
      <w:pPr>
        <w:spacing w:line="360" w:lineRule="auto"/>
        <w:jc w:val="both"/>
        <w:rPr>
          <w:sz w:val="28"/>
          <w:szCs w:val="28"/>
        </w:rPr>
      </w:pPr>
      <w:r w:rsidRPr="00A87E7F">
        <w:rPr>
          <w:sz w:val="28"/>
          <w:szCs w:val="28"/>
        </w:rPr>
        <w:t>8. Санитарно-показательные микроорганизмы для почвы. Методы оценки санитарно-микробиологического состояния почвы.</w:t>
      </w:r>
    </w:p>
    <w:p w:rsidR="000E40D4" w:rsidRPr="00A87E7F" w:rsidRDefault="000E40D4" w:rsidP="00A87E7F">
      <w:pPr>
        <w:spacing w:line="360" w:lineRule="auto"/>
        <w:ind w:firstLine="720"/>
        <w:jc w:val="both"/>
        <w:rPr>
          <w:b/>
          <w:sz w:val="28"/>
          <w:szCs w:val="28"/>
        </w:rPr>
      </w:pPr>
    </w:p>
    <w:p w:rsidR="000E40D4" w:rsidRPr="00A87E7F" w:rsidRDefault="000E40D4" w:rsidP="00A87E7F">
      <w:pPr>
        <w:spacing w:line="360" w:lineRule="auto"/>
        <w:jc w:val="center"/>
        <w:rPr>
          <w:sz w:val="28"/>
          <w:szCs w:val="28"/>
        </w:rPr>
      </w:pPr>
      <w:r w:rsidRPr="00A87E7F">
        <w:rPr>
          <w:sz w:val="28"/>
          <w:szCs w:val="28"/>
        </w:rPr>
        <w:t>Работа 1</w:t>
      </w:r>
    </w:p>
    <w:p w:rsidR="000E40D4" w:rsidRPr="00A87E7F" w:rsidRDefault="000E40D4" w:rsidP="00A87E7F">
      <w:pPr>
        <w:spacing w:line="360" w:lineRule="auto"/>
        <w:jc w:val="both"/>
        <w:rPr>
          <w:sz w:val="28"/>
          <w:szCs w:val="28"/>
        </w:rPr>
      </w:pPr>
      <w:r w:rsidRPr="00A87E7F">
        <w:rPr>
          <w:sz w:val="28"/>
          <w:szCs w:val="28"/>
        </w:rPr>
        <w:t>ЦЕЛЬ: Бактериологическим методом определить качественный и количественный состав микрофлоры воздуха лечебно-профилактического учреждения.</w:t>
      </w:r>
    </w:p>
    <w:p w:rsidR="000E40D4" w:rsidRPr="00A87E7F" w:rsidRDefault="000E40D4" w:rsidP="00A87E7F">
      <w:pPr>
        <w:spacing w:line="360" w:lineRule="auto"/>
        <w:jc w:val="both"/>
        <w:rPr>
          <w:sz w:val="28"/>
          <w:szCs w:val="28"/>
        </w:rPr>
      </w:pPr>
      <w:r w:rsidRPr="00A87E7F">
        <w:rPr>
          <w:sz w:val="28"/>
          <w:szCs w:val="28"/>
        </w:rPr>
        <w:t>ЗАДАЧА.В родильном доме возникли случаи внутрибольничной инфекции: нагноение пупочного кольца у новорожденного, нагноение послеоперационного шва у роженицы. Из гноя выделены штаммы золотистого стафилококка. С целью выяснения механизмы заражения проведено бактериологическое исследование воздуха по методу Коха родильного зала, операционной, палаты новорожденных, послеоперационной палаты. Оцените результат исследований, оформите протокол опыта, сделайте вывод.</w:t>
      </w:r>
    </w:p>
    <w:p w:rsidR="000E40D4" w:rsidRPr="00A87E7F" w:rsidRDefault="000E40D4" w:rsidP="00A87E7F">
      <w:pPr>
        <w:spacing w:line="360" w:lineRule="auto"/>
        <w:jc w:val="both"/>
        <w:rPr>
          <w:sz w:val="28"/>
          <w:szCs w:val="28"/>
        </w:rPr>
      </w:pPr>
      <w:r w:rsidRPr="00A87E7F">
        <w:rPr>
          <w:sz w:val="28"/>
          <w:szCs w:val="28"/>
        </w:rPr>
        <w:t>МЕТОДИКА ИССЛЕДОВАНИЯ ВОЗДУХА ПО МЕТОДУ КОХА.</w:t>
      </w:r>
    </w:p>
    <w:p w:rsidR="000E40D4" w:rsidRPr="00A87E7F" w:rsidRDefault="000E40D4" w:rsidP="00A87E7F">
      <w:pPr>
        <w:spacing w:line="360" w:lineRule="auto"/>
        <w:ind w:firstLine="709"/>
        <w:jc w:val="both"/>
        <w:rPr>
          <w:sz w:val="28"/>
          <w:szCs w:val="28"/>
        </w:rPr>
      </w:pPr>
      <w:r w:rsidRPr="00A87E7F">
        <w:rPr>
          <w:sz w:val="28"/>
          <w:szCs w:val="28"/>
        </w:rPr>
        <w:t>Чашки Петри с желточно-солевым агаром оставляют открытыми на 40 минут, затем чашки закрывают и сутки инкубируют (37°С).</w:t>
      </w:r>
    </w:p>
    <w:p w:rsidR="000E40D4" w:rsidRPr="00A87E7F" w:rsidRDefault="000E40D4" w:rsidP="00A87E7F">
      <w:pPr>
        <w:spacing w:line="360" w:lineRule="auto"/>
        <w:ind w:firstLine="709"/>
        <w:jc w:val="both"/>
        <w:rPr>
          <w:sz w:val="28"/>
          <w:szCs w:val="28"/>
        </w:rPr>
      </w:pPr>
      <w:r w:rsidRPr="00A87E7F">
        <w:rPr>
          <w:sz w:val="28"/>
          <w:szCs w:val="28"/>
        </w:rPr>
        <w:lastRenderedPageBreak/>
        <w:t>Учет результатов посева воздуха проводят путем подсчета общего числа колоний, определения типов колоний (по цвету, размеру, структуре краев и поверхности). Изучают морфологию микроорганизмов (окраска по методу Грама) в различных типах колоний.</w:t>
      </w:r>
    </w:p>
    <w:p w:rsidR="000E40D4" w:rsidRPr="00A87E7F" w:rsidRDefault="000E40D4" w:rsidP="00A87E7F">
      <w:pPr>
        <w:spacing w:line="360" w:lineRule="auto"/>
        <w:ind w:firstLine="709"/>
        <w:jc w:val="both"/>
        <w:rPr>
          <w:sz w:val="28"/>
          <w:szCs w:val="28"/>
        </w:rPr>
      </w:pPr>
      <w:r w:rsidRPr="00A87E7F">
        <w:rPr>
          <w:sz w:val="28"/>
          <w:szCs w:val="28"/>
        </w:rPr>
        <w:t>Для подсчета выросших колоний при густом росте можно использовать прозрачные сетки с площадью квадрата 1 см</w:t>
      </w:r>
      <w:r w:rsidRPr="00A87E7F">
        <w:rPr>
          <w:sz w:val="28"/>
          <w:szCs w:val="28"/>
          <w:vertAlign w:val="superscript"/>
        </w:rPr>
        <w:t>2</w:t>
      </w:r>
      <w:r w:rsidRPr="00A87E7F">
        <w:rPr>
          <w:sz w:val="28"/>
          <w:szCs w:val="28"/>
        </w:rPr>
        <w:t>:</w:t>
      </w:r>
    </w:p>
    <w:p w:rsidR="000E40D4" w:rsidRPr="00A87E7F" w:rsidRDefault="000E40D4" w:rsidP="001C0CE2">
      <w:pPr>
        <w:numPr>
          <w:ilvl w:val="0"/>
          <w:numId w:val="105"/>
        </w:numPr>
        <w:tabs>
          <w:tab w:val="clear" w:pos="1211"/>
          <w:tab w:val="num" w:pos="-3544"/>
        </w:tabs>
        <w:spacing w:line="360" w:lineRule="auto"/>
        <w:ind w:left="0" w:firstLine="0"/>
        <w:jc w:val="both"/>
        <w:rPr>
          <w:sz w:val="28"/>
          <w:szCs w:val="28"/>
        </w:rPr>
      </w:pPr>
      <w:r w:rsidRPr="00A87E7F">
        <w:rPr>
          <w:sz w:val="28"/>
          <w:szCs w:val="28"/>
        </w:rPr>
        <w:t>На дно чашки положить сетку и подсчитать количество колоний в 10 квадратах, расположенных по 2 диагоналям.</w:t>
      </w:r>
    </w:p>
    <w:p w:rsidR="000E40D4" w:rsidRPr="00A87E7F" w:rsidRDefault="000E40D4" w:rsidP="001C0CE2">
      <w:pPr>
        <w:numPr>
          <w:ilvl w:val="0"/>
          <w:numId w:val="105"/>
        </w:numPr>
        <w:tabs>
          <w:tab w:val="clear" w:pos="1211"/>
          <w:tab w:val="num" w:pos="-3544"/>
        </w:tabs>
        <w:spacing w:line="360" w:lineRule="auto"/>
        <w:ind w:left="0" w:firstLine="0"/>
        <w:jc w:val="both"/>
        <w:rPr>
          <w:sz w:val="28"/>
          <w:szCs w:val="28"/>
        </w:rPr>
      </w:pPr>
      <w:r w:rsidRPr="00A87E7F">
        <w:rPr>
          <w:sz w:val="28"/>
          <w:szCs w:val="28"/>
        </w:rPr>
        <w:t>Определить среднее число колоний в одном квадрате.</w:t>
      </w:r>
    </w:p>
    <w:p w:rsidR="000E40D4" w:rsidRPr="00A87E7F" w:rsidRDefault="000E40D4" w:rsidP="001C0CE2">
      <w:pPr>
        <w:numPr>
          <w:ilvl w:val="0"/>
          <w:numId w:val="105"/>
        </w:numPr>
        <w:tabs>
          <w:tab w:val="clear" w:pos="1211"/>
          <w:tab w:val="num" w:pos="-3544"/>
        </w:tabs>
        <w:spacing w:line="360" w:lineRule="auto"/>
        <w:ind w:left="0" w:firstLine="0"/>
        <w:jc w:val="both"/>
        <w:rPr>
          <w:sz w:val="28"/>
          <w:szCs w:val="28"/>
        </w:rPr>
      </w:pPr>
      <w:r w:rsidRPr="00A87E7F">
        <w:rPr>
          <w:sz w:val="28"/>
          <w:szCs w:val="28"/>
        </w:rPr>
        <w:t>Для определения общего числа колоний в чашке Петри необходимо среднее число колоний в одном квадрате умножить на площадь (</w:t>
      </w:r>
      <w:r w:rsidRPr="00A87E7F">
        <w:rPr>
          <w:sz w:val="28"/>
          <w:szCs w:val="28"/>
          <w:lang w:val="en-US"/>
        </w:rPr>
        <w:t>S</w:t>
      </w:r>
      <w:r w:rsidRPr="00A87E7F">
        <w:rPr>
          <w:sz w:val="28"/>
          <w:szCs w:val="28"/>
        </w:rPr>
        <w:t>, см</w:t>
      </w:r>
      <w:r w:rsidRPr="00A87E7F">
        <w:rPr>
          <w:sz w:val="28"/>
          <w:szCs w:val="28"/>
          <w:vertAlign w:val="superscript"/>
        </w:rPr>
        <w:t>2</w:t>
      </w:r>
      <w:r w:rsidRPr="00A87E7F">
        <w:rPr>
          <w:sz w:val="28"/>
          <w:szCs w:val="28"/>
        </w:rPr>
        <w:t>) дна чашки Петри (</w:t>
      </w:r>
      <w:r w:rsidRPr="00A87E7F">
        <w:rPr>
          <w:sz w:val="28"/>
          <w:szCs w:val="28"/>
          <w:lang w:val="en-US"/>
        </w:rPr>
        <w:t>S</w:t>
      </w:r>
      <w:r w:rsidRPr="00A87E7F">
        <w:rPr>
          <w:sz w:val="28"/>
          <w:szCs w:val="28"/>
        </w:rPr>
        <w:t xml:space="preserve"> = π</w:t>
      </w:r>
      <w:r w:rsidRPr="00A87E7F">
        <w:rPr>
          <w:sz w:val="28"/>
          <w:szCs w:val="28"/>
          <w:lang w:val="en-US"/>
        </w:rPr>
        <w:t>R</w:t>
      </w:r>
      <w:r w:rsidRPr="00A87E7F">
        <w:rPr>
          <w:sz w:val="28"/>
          <w:szCs w:val="28"/>
          <w:vertAlign w:val="superscript"/>
        </w:rPr>
        <w:t>2</w:t>
      </w:r>
      <w:r w:rsidRPr="00A87E7F">
        <w:rPr>
          <w:sz w:val="28"/>
          <w:szCs w:val="28"/>
        </w:rPr>
        <w:t xml:space="preserve">, где </w:t>
      </w:r>
      <w:r w:rsidRPr="00A87E7F">
        <w:rPr>
          <w:sz w:val="28"/>
          <w:szCs w:val="28"/>
          <w:lang w:val="en-US"/>
        </w:rPr>
        <w:t>R</w:t>
      </w:r>
      <w:r w:rsidRPr="00A87E7F">
        <w:rPr>
          <w:sz w:val="28"/>
          <w:szCs w:val="28"/>
        </w:rPr>
        <w:t xml:space="preserve"> – радиус, равен </w:t>
      </w:r>
      <w:smartTag w:uri="urn:schemas-microsoft-com:office:smarttags" w:element="metricconverter">
        <w:smartTagPr>
          <w:attr w:name="ProductID" w:val="5 см"/>
        </w:smartTagPr>
        <w:r w:rsidRPr="00A87E7F">
          <w:rPr>
            <w:sz w:val="28"/>
            <w:szCs w:val="28"/>
          </w:rPr>
          <w:t>5 см</w:t>
        </w:r>
      </w:smartTag>
      <w:r w:rsidRPr="00A87E7F">
        <w:rPr>
          <w:sz w:val="28"/>
          <w:szCs w:val="28"/>
        </w:rPr>
        <w:t>). Число колоний соответствует числу микробов, так как одна микробная клетка дает рост одной колонии.</w:t>
      </w:r>
    </w:p>
    <w:p w:rsidR="000E40D4" w:rsidRPr="00A87E7F" w:rsidRDefault="000E40D4" w:rsidP="001C0CE2">
      <w:pPr>
        <w:numPr>
          <w:ilvl w:val="0"/>
          <w:numId w:val="105"/>
        </w:numPr>
        <w:tabs>
          <w:tab w:val="clear" w:pos="1211"/>
          <w:tab w:val="num" w:pos="-3544"/>
        </w:tabs>
        <w:spacing w:line="360" w:lineRule="auto"/>
        <w:ind w:left="0" w:firstLine="0"/>
        <w:jc w:val="both"/>
        <w:rPr>
          <w:sz w:val="28"/>
          <w:szCs w:val="28"/>
        </w:rPr>
      </w:pPr>
      <w:r w:rsidRPr="00A87E7F">
        <w:rPr>
          <w:sz w:val="28"/>
          <w:szCs w:val="28"/>
        </w:rPr>
        <w:t>Рассчитать количество микробов в 1м</w:t>
      </w:r>
      <w:r w:rsidRPr="00A87E7F">
        <w:rPr>
          <w:sz w:val="28"/>
          <w:szCs w:val="28"/>
          <w:vertAlign w:val="superscript"/>
        </w:rPr>
        <w:t>3</w:t>
      </w:r>
      <w:r w:rsidRPr="00A87E7F">
        <w:rPr>
          <w:sz w:val="28"/>
          <w:szCs w:val="28"/>
        </w:rPr>
        <w:t xml:space="preserve"> воздуха, для чего общее число колоний, выросших на чашке Петри, умножить на 100 (так как за 40 минут нахождения чашек открытыми оседает примерно столько микробов, сколько их содержится в </w:t>
      </w:r>
      <w:smartTag w:uri="urn:schemas-microsoft-com:office:smarttags" w:element="metricconverter">
        <w:smartTagPr>
          <w:attr w:name="ProductID" w:val="10 л"/>
        </w:smartTagPr>
        <w:r w:rsidRPr="00A87E7F">
          <w:rPr>
            <w:sz w:val="28"/>
            <w:szCs w:val="28"/>
          </w:rPr>
          <w:t>10 л</w:t>
        </w:r>
      </w:smartTag>
      <w:r w:rsidRPr="00A87E7F">
        <w:rPr>
          <w:sz w:val="28"/>
          <w:szCs w:val="28"/>
        </w:rPr>
        <w:t xml:space="preserve"> воздуха).</w:t>
      </w:r>
    </w:p>
    <w:p w:rsidR="000E40D4" w:rsidRPr="00A87E7F" w:rsidRDefault="000E40D4" w:rsidP="00A87E7F">
      <w:pPr>
        <w:spacing w:line="360" w:lineRule="auto"/>
        <w:ind w:firstLine="709"/>
        <w:jc w:val="both"/>
        <w:rPr>
          <w:sz w:val="28"/>
          <w:szCs w:val="28"/>
        </w:rPr>
      </w:pPr>
      <w:r w:rsidRPr="00A87E7F">
        <w:rPr>
          <w:sz w:val="28"/>
          <w:szCs w:val="28"/>
        </w:rPr>
        <w:t>Результат выполненной работы оформляют в виде протокола исследования</w:t>
      </w:r>
    </w:p>
    <w:p w:rsidR="000E40D4" w:rsidRPr="00A87E7F" w:rsidRDefault="00A87E7F" w:rsidP="00A87E7F">
      <w:pPr>
        <w:spacing w:line="360" w:lineRule="auto"/>
        <w:ind w:firstLine="708"/>
        <w:jc w:val="both"/>
        <w:rPr>
          <w:sz w:val="28"/>
          <w:szCs w:val="28"/>
        </w:rPr>
      </w:pPr>
      <w:r w:rsidRPr="00A87E7F">
        <w:rPr>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7"/>
        <w:gridCol w:w="1617"/>
        <w:gridCol w:w="1345"/>
        <w:gridCol w:w="4267"/>
      </w:tblGrid>
      <w:tr w:rsidR="000E40D4" w:rsidRPr="00A87E7F" w:rsidTr="00A87E7F">
        <w:trPr>
          <w:cantSplit/>
          <w:trHeight w:val="264"/>
        </w:trPr>
        <w:tc>
          <w:tcPr>
            <w:tcW w:w="2127" w:type="dxa"/>
            <w:vMerge w:val="restart"/>
            <w:vAlign w:val="center"/>
          </w:tcPr>
          <w:p w:rsidR="000E40D4" w:rsidRPr="00A87E7F" w:rsidRDefault="000E40D4" w:rsidP="00A87E7F">
            <w:pPr>
              <w:jc w:val="center"/>
              <w:rPr>
                <w:sz w:val="28"/>
                <w:szCs w:val="28"/>
              </w:rPr>
            </w:pPr>
            <w:r w:rsidRPr="00A87E7F">
              <w:rPr>
                <w:sz w:val="28"/>
                <w:szCs w:val="28"/>
              </w:rPr>
              <w:t>Объекты исследования воздуха</w:t>
            </w:r>
          </w:p>
          <w:p w:rsidR="000E40D4" w:rsidRPr="00A87E7F" w:rsidRDefault="000E40D4" w:rsidP="00A87E7F">
            <w:pPr>
              <w:jc w:val="center"/>
              <w:rPr>
                <w:sz w:val="28"/>
                <w:szCs w:val="28"/>
              </w:rPr>
            </w:pPr>
            <w:r w:rsidRPr="00A87E7F">
              <w:rPr>
                <w:sz w:val="28"/>
                <w:szCs w:val="28"/>
              </w:rPr>
              <w:t>(помещения)</w:t>
            </w:r>
          </w:p>
        </w:tc>
        <w:tc>
          <w:tcPr>
            <w:tcW w:w="7229" w:type="dxa"/>
            <w:gridSpan w:val="3"/>
            <w:vAlign w:val="center"/>
          </w:tcPr>
          <w:p w:rsidR="000E40D4" w:rsidRPr="00A87E7F" w:rsidRDefault="000E40D4" w:rsidP="00A87E7F">
            <w:pPr>
              <w:jc w:val="center"/>
              <w:rPr>
                <w:sz w:val="28"/>
                <w:szCs w:val="28"/>
              </w:rPr>
            </w:pPr>
            <w:r w:rsidRPr="00A87E7F">
              <w:rPr>
                <w:sz w:val="28"/>
                <w:szCs w:val="28"/>
              </w:rPr>
              <w:t>Результаты посева воздуха</w:t>
            </w:r>
          </w:p>
        </w:tc>
      </w:tr>
      <w:tr w:rsidR="000E40D4" w:rsidRPr="00A87E7F" w:rsidTr="00A87E7F">
        <w:trPr>
          <w:cantSplit/>
          <w:trHeight w:val="148"/>
        </w:trPr>
        <w:tc>
          <w:tcPr>
            <w:tcW w:w="2127" w:type="dxa"/>
            <w:vMerge/>
            <w:vAlign w:val="center"/>
          </w:tcPr>
          <w:p w:rsidR="000E40D4" w:rsidRPr="00A87E7F" w:rsidRDefault="000E40D4" w:rsidP="00A87E7F">
            <w:pPr>
              <w:jc w:val="center"/>
              <w:rPr>
                <w:sz w:val="28"/>
                <w:szCs w:val="28"/>
              </w:rPr>
            </w:pPr>
          </w:p>
        </w:tc>
        <w:tc>
          <w:tcPr>
            <w:tcW w:w="0" w:type="auto"/>
            <w:vAlign w:val="center"/>
          </w:tcPr>
          <w:p w:rsidR="000E40D4" w:rsidRPr="00A87E7F" w:rsidRDefault="000E40D4" w:rsidP="00A87E7F">
            <w:pPr>
              <w:jc w:val="center"/>
              <w:rPr>
                <w:sz w:val="28"/>
                <w:szCs w:val="28"/>
              </w:rPr>
            </w:pPr>
            <w:r w:rsidRPr="00A87E7F">
              <w:rPr>
                <w:sz w:val="28"/>
                <w:szCs w:val="28"/>
              </w:rPr>
              <w:t>Количество</w:t>
            </w:r>
          </w:p>
          <w:p w:rsidR="000E40D4" w:rsidRPr="00A87E7F" w:rsidRDefault="000E40D4" w:rsidP="00A87E7F">
            <w:pPr>
              <w:jc w:val="center"/>
              <w:rPr>
                <w:sz w:val="28"/>
                <w:szCs w:val="28"/>
              </w:rPr>
            </w:pPr>
            <w:r w:rsidRPr="00A87E7F">
              <w:rPr>
                <w:sz w:val="28"/>
                <w:szCs w:val="28"/>
              </w:rPr>
              <w:t>колоний</w:t>
            </w:r>
          </w:p>
        </w:tc>
        <w:tc>
          <w:tcPr>
            <w:tcW w:w="0" w:type="auto"/>
            <w:vAlign w:val="center"/>
          </w:tcPr>
          <w:p w:rsidR="000E40D4" w:rsidRPr="00A87E7F" w:rsidRDefault="000E40D4" w:rsidP="00A87E7F">
            <w:pPr>
              <w:jc w:val="center"/>
              <w:rPr>
                <w:sz w:val="28"/>
                <w:szCs w:val="28"/>
              </w:rPr>
            </w:pPr>
            <w:r w:rsidRPr="00A87E7F">
              <w:rPr>
                <w:sz w:val="28"/>
                <w:szCs w:val="28"/>
              </w:rPr>
              <w:t>Число типов</w:t>
            </w:r>
          </w:p>
          <w:p w:rsidR="000E40D4" w:rsidRPr="00A87E7F" w:rsidRDefault="000E40D4" w:rsidP="00A87E7F">
            <w:pPr>
              <w:jc w:val="center"/>
              <w:rPr>
                <w:sz w:val="28"/>
                <w:szCs w:val="28"/>
              </w:rPr>
            </w:pPr>
            <w:r w:rsidRPr="00A87E7F">
              <w:rPr>
                <w:sz w:val="28"/>
                <w:szCs w:val="28"/>
              </w:rPr>
              <w:t>колоний</w:t>
            </w:r>
          </w:p>
        </w:tc>
        <w:tc>
          <w:tcPr>
            <w:tcW w:w="4267" w:type="dxa"/>
            <w:vAlign w:val="center"/>
          </w:tcPr>
          <w:p w:rsidR="000E40D4" w:rsidRPr="00A87E7F" w:rsidRDefault="000E40D4" w:rsidP="00A87E7F">
            <w:pPr>
              <w:jc w:val="center"/>
              <w:rPr>
                <w:sz w:val="28"/>
                <w:szCs w:val="28"/>
              </w:rPr>
            </w:pPr>
            <w:r w:rsidRPr="00A87E7F">
              <w:rPr>
                <w:sz w:val="28"/>
                <w:szCs w:val="28"/>
              </w:rPr>
              <w:t xml:space="preserve">Микробное число или обсемененность воздуха (количество микробов в </w:t>
            </w:r>
            <w:smartTag w:uri="urn:schemas-microsoft-com:office:smarttags" w:element="metricconverter">
              <w:smartTagPr>
                <w:attr w:name="ProductID" w:val="1 м3"/>
              </w:smartTagPr>
              <w:r w:rsidRPr="00A87E7F">
                <w:rPr>
                  <w:sz w:val="28"/>
                  <w:szCs w:val="28"/>
                </w:rPr>
                <w:t>1 м</w:t>
              </w:r>
              <w:r w:rsidRPr="00A87E7F">
                <w:rPr>
                  <w:sz w:val="28"/>
                  <w:szCs w:val="28"/>
                  <w:vertAlign w:val="superscript"/>
                </w:rPr>
                <w:t>3</w:t>
              </w:r>
            </w:smartTag>
            <w:r w:rsidRPr="00A87E7F">
              <w:rPr>
                <w:sz w:val="28"/>
                <w:szCs w:val="28"/>
              </w:rPr>
              <w:t xml:space="preserve"> воздуха)</w:t>
            </w:r>
          </w:p>
        </w:tc>
      </w:tr>
      <w:tr w:rsidR="000E40D4" w:rsidRPr="00A87E7F" w:rsidTr="00A87E7F">
        <w:trPr>
          <w:cantSplit/>
          <w:trHeight w:val="185"/>
        </w:trPr>
        <w:tc>
          <w:tcPr>
            <w:tcW w:w="2127" w:type="dxa"/>
            <w:vAlign w:val="center"/>
          </w:tcPr>
          <w:p w:rsidR="000E40D4" w:rsidRPr="00A87E7F" w:rsidRDefault="000E40D4" w:rsidP="00A87E7F">
            <w:pPr>
              <w:jc w:val="center"/>
              <w:rPr>
                <w:sz w:val="28"/>
                <w:szCs w:val="28"/>
              </w:rPr>
            </w:pPr>
          </w:p>
        </w:tc>
        <w:tc>
          <w:tcPr>
            <w:tcW w:w="0" w:type="auto"/>
            <w:vAlign w:val="center"/>
          </w:tcPr>
          <w:p w:rsidR="000E40D4" w:rsidRPr="00A87E7F" w:rsidRDefault="000E40D4" w:rsidP="00A87E7F">
            <w:pPr>
              <w:jc w:val="center"/>
              <w:rPr>
                <w:sz w:val="28"/>
                <w:szCs w:val="28"/>
              </w:rPr>
            </w:pPr>
          </w:p>
        </w:tc>
        <w:tc>
          <w:tcPr>
            <w:tcW w:w="0" w:type="auto"/>
            <w:vAlign w:val="center"/>
          </w:tcPr>
          <w:p w:rsidR="000E40D4" w:rsidRPr="00A87E7F" w:rsidRDefault="000E40D4" w:rsidP="00A87E7F">
            <w:pPr>
              <w:jc w:val="center"/>
              <w:rPr>
                <w:sz w:val="28"/>
                <w:szCs w:val="28"/>
              </w:rPr>
            </w:pPr>
          </w:p>
        </w:tc>
        <w:tc>
          <w:tcPr>
            <w:tcW w:w="4267" w:type="dxa"/>
            <w:vAlign w:val="center"/>
          </w:tcPr>
          <w:p w:rsidR="000E40D4" w:rsidRPr="00A87E7F" w:rsidRDefault="000E40D4" w:rsidP="00A87E7F">
            <w:pPr>
              <w:jc w:val="center"/>
              <w:rPr>
                <w:sz w:val="28"/>
                <w:szCs w:val="28"/>
              </w:rPr>
            </w:pPr>
          </w:p>
        </w:tc>
      </w:tr>
    </w:tbl>
    <w:p w:rsidR="000E40D4" w:rsidRPr="00A87E7F" w:rsidRDefault="000E40D4" w:rsidP="00A87E7F">
      <w:pPr>
        <w:spacing w:line="360" w:lineRule="auto"/>
        <w:jc w:val="both"/>
        <w:rPr>
          <w:sz w:val="28"/>
          <w:szCs w:val="28"/>
        </w:rPr>
      </w:pPr>
      <w:r w:rsidRPr="00A87E7F">
        <w:rPr>
          <w:sz w:val="28"/>
          <w:szCs w:val="28"/>
        </w:rPr>
        <w:t>Вывод: (ответить на вопросы. 1. Соответствует ли санитарное состояние исследуемых помещений нормативным требованиям или превышает их? 2. Какие мероприятия следует провести для улучшения санитарного состояния помещений, если обсемененность воздуха выше нормы?).</w:t>
      </w:r>
    </w:p>
    <w:p w:rsidR="000E40D4" w:rsidRPr="00A87E7F" w:rsidRDefault="000E40D4" w:rsidP="00A87E7F">
      <w:pPr>
        <w:spacing w:line="360" w:lineRule="auto"/>
        <w:jc w:val="center"/>
        <w:rPr>
          <w:sz w:val="28"/>
          <w:szCs w:val="28"/>
        </w:rPr>
      </w:pPr>
      <w:r w:rsidRPr="00A87E7F">
        <w:rPr>
          <w:sz w:val="28"/>
          <w:szCs w:val="28"/>
        </w:rPr>
        <w:t>Работа 2</w:t>
      </w:r>
    </w:p>
    <w:p w:rsidR="000E40D4" w:rsidRPr="00A87E7F" w:rsidRDefault="000E40D4" w:rsidP="00A87E7F">
      <w:pPr>
        <w:spacing w:line="360" w:lineRule="auto"/>
        <w:jc w:val="both"/>
        <w:rPr>
          <w:sz w:val="28"/>
          <w:szCs w:val="28"/>
        </w:rPr>
      </w:pPr>
      <w:r w:rsidRPr="00A87E7F">
        <w:rPr>
          <w:sz w:val="28"/>
          <w:szCs w:val="28"/>
        </w:rPr>
        <w:lastRenderedPageBreak/>
        <w:t>ЦЕЛЬ: Оценить результат определения фекального загрязнения воды по количеству общих колиформных бактерий.</w:t>
      </w:r>
    </w:p>
    <w:p w:rsidR="000E40D4" w:rsidRPr="00A87E7F" w:rsidRDefault="000E40D4" w:rsidP="00A87E7F">
      <w:pPr>
        <w:spacing w:line="360" w:lineRule="auto"/>
        <w:jc w:val="both"/>
        <w:rPr>
          <w:sz w:val="28"/>
          <w:szCs w:val="28"/>
        </w:rPr>
      </w:pPr>
      <w:r w:rsidRPr="00A87E7F">
        <w:rPr>
          <w:sz w:val="28"/>
          <w:szCs w:val="28"/>
        </w:rPr>
        <w:t>ЗАДАЧА. В населенном пункте возникли случаи кишечных заболеваний. В санэпидемстанцию направлена водопроводная вода для определения фекального загрязнения. Дайте оценку качества воды по количеству общих колиформных бактерий (ОКБ) и определить пригодность использования ее для питья.</w:t>
      </w:r>
    </w:p>
    <w:p w:rsidR="000E40D4" w:rsidRPr="00A87E7F" w:rsidRDefault="000E40D4" w:rsidP="00A87E7F">
      <w:pPr>
        <w:spacing w:line="360" w:lineRule="auto"/>
        <w:jc w:val="both"/>
        <w:rPr>
          <w:sz w:val="28"/>
          <w:szCs w:val="28"/>
        </w:rPr>
      </w:pPr>
      <w:r w:rsidRPr="00A87E7F">
        <w:rPr>
          <w:sz w:val="28"/>
          <w:szCs w:val="28"/>
        </w:rPr>
        <w:t>МЕТОДИКА.</w:t>
      </w:r>
    </w:p>
    <w:p w:rsidR="000E40D4" w:rsidRPr="00A87E7F" w:rsidRDefault="000E40D4" w:rsidP="00A87E7F">
      <w:pPr>
        <w:spacing w:line="360" w:lineRule="auto"/>
        <w:ind w:firstLine="708"/>
        <w:jc w:val="both"/>
        <w:rPr>
          <w:sz w:val="28"/>
          <w:szCs w:val="28"/>
        </w:rPr>
      </w:pPr>
      <w:r w:rsidRPr="00A87E7F">
        <w:rPr>
          <w:sz w:val="28"/>
          <w:szCs w:val="28"/>
        </w:rPr>
        <w:t>ОКБ воды определяют с использованием мембранных фильтров, задерживающих БГКП. Воду (100 мл) фильтруют через фильтр, который после окончания фильтрации помещают на поверхность среды Эндо. После суточной инкубации (37°С) подсчитывают количество БГКП.</w:t>
      </w:r>
    </w:p>
    <w:p w:rsidR="000E40D4" w:rsidRPr="00A87E7F" w:rsidRDefault="000E40D4" w:rsidP="00A87E7F">
      <w:pPr>
        <w:spacing w:line="360" w:lineRule="auto"/>
        <w:ind w:firstLine="708"/>
        <w:jc w:val="both"/>
        <w:rPr>
          <w:sz w:val="28"/>
          <w:szCs w:val="28"/>
        </w:rPr>
      </w:pPr>
      <w:r w:rsidRPr="00A87E7F">
        <w:rPr>
          <w:sz w:val="28"/>
          <w:szCs w:val="28"/>
        </w:rPr>
        <w:t>Согласно СанПиНу на питьевую водопроводную воду, в ней должны отсутствовать общие колиформные бактерии в 100 мл.</w:t>
      </w:r>
    </w:p>
    <w:p w:rsidR="000E40D4" w:rsidRPr="00A87E7F" w:rsidRDefault="00A87E7F" w:rsidP="00A87E7F">
      <w:pPr>
        <w:spacing w:line="360" w:lineRule="auto"/>
        <w:ind w:firstLine="709"/>
        <w:jc w:val="both"/>
        <w:rPr>
          <w:sz w:val="28"/>
          <w:szCs w:val="28"/>
        </w:rPr>
      </w:pPr>
      <w:r w:rsidRPr="00A87E7F">
        <w:rPr>
          <w:sz w:val="28"/>
          <w:szCs w:val="28"/>
        </w:rPr>
        <w:t xml:space="preserve">Протокол исследования: </w:t>
      </w:r>
    </w:p>
    <w:p w:rsidR="000E40D4" w:rsidRPr="00A87E7F" w:rsidRDefault="000E40D4" w:rsidP="00A87E7F">
      <w:pPr>
        <w:spacing w:line="360" w:lineRule="auto"/>
        <w:ind w:firstLine="709"/>
        <w:jc w:val="both"/>
        <w:rPr>
          <w:sz w:val="28"/>
          <w:szCs w:val="28"/>
        </w:rPr>
      </w:pPr>
      <w:r w:rsidRPr="00A87E7F">
        <w:rPr>
          <w:sz w:val="28"/>
          <w:szCs w:val="28"/>
        </w:rPr>
        <w:t>Результат: рисунок с обозначениями.</w:t>
      </w:r>
    </w:p>
    <w:p w:rsidR="000E40D4" w:rsidRDefault="000E40D4" w:rsidP="00A87E7F">
      <w:pPr>
        <w:spacing w:line="360" w:lineRule="auto"/>
        <w:ind w:firstLine="720"/>
        <w:jc w:val="both"/>
        <w:rPr>
          <w:sz w:val="28"/>
          <w:szCs w:val="28"/>
        </w:rPr>
      </w:pPr>
      <w:r w:rsidRPr="00A87E7F">
        <w:rPr>
          <w:sz w:val="28"/>
          <w:szCs w:val="28"/>
        </w:rPr>
        <w:t>Вывод: (ответить на вопросы: 1. Чему равно ОКБ исследуемой воды? 2. Пригодна ли вода для питья?)</w:t>
      </w:r>
    </w:p>
    <w:p w:rsidR="00916249" w:rsidRDefault="002A38D1" w:rsidP="002A38D1">
      <w:pPr>
        <w:spacing w:line="360" w:lineRule="auto"/>
        <w:jc w:val="center"/>
        <w:rPr>
          <w:sz w:val="28"/>
          <w:szCs w:val="28"/>
        </w:rPr>
      </w:pPr>
      <w:r>
        <w:rPr>
          <w:b/>
          <w:color w:val="000000"/>
          <w:sz w:val="28"/>
          <w:szCs w:val="28"/>
        </w:rPr>
        <w:t xml:space="preserve">2 </w:t>
      </w:r>
    </w:p>
    <w:p w:rsidR="00512D6B" w:rsidRPr="00512D6B" w:rsidRDefault="00512D6B" w:rsidP="00512D6B">
      <w:pPr>
        <w:spacing w:line="360" w:lineRule="auto"/>
        <w:jc w:val="center"/>
        <w:rPr>
          <w:rFonts w:eastAsia="Calibri"/>
          <w:sz w:val="28"/>
          <w:szCs w:val="28"/>
        </w:rPr>
      </w:pPr>
      <w:r w:rsidRPr="00512D6B">
        <w:rPr>
          <w:rFonts w:eastAsia="Calibri"/>
          <w:sz w:val="28"/>
          <w:szCs w:val="28"/>
        </w:rPr>
        <w:t>Письменные задания для самостоятельной работы</w:t>
      </w:r>
      <w:r>
        <w:rPr>
          <w:rFonts w:eastAsia="Calibri"/>
          <w:sz w:val="28"/>
          <w:szCs w:val="28"/>
        </w:rPr>
        <w:t xml:space="preserve"> в</w:t>
      </w:r>
      <w:r w:rsidRPr="00512D6B">
        <w:rPr>
          <w:rFonts w:eastAsia="Calibri"/>
          <w:sz w:val="28"/>
          <w:szCs w:val="28"/>
        </w:rPr>
        <w:t>о внеучебное время</w:t>
      </w:r>
    </w:p>
    <w:p w:rsidR="00512D6B" w:rsidRDefault="00512D6B" w:rsidP="00512D6B">
      <w:pPr>
        <w:spacing w:line="360" w:lineRule="auto"/>
        <w:jc w:val="both"/>
        <w:rPr>
          <w:rFonts w:eastAsia="Calibri"/>
          <w:sz w:val="28"/>
          <w:szCs w:val="28"/>
        </w:rPr>
      </w:pPr>
      <w:r w:rsidRPr="00512D6B">
        <w:rPr>
          <w:rFonts w:eastAsia="Calibri"/>
          <w:sz w:val="28"/>
          <w:szCs w:val="28"/>
        </w:rPr>
        <w:t>В тетрадь для практических занятий переписать и заполнить данные таблицы</w:t>
      </w:r>
    </w:p>
    <w:p w:rsidR="00512D6B" w:rsidRPr="00512D6B" w:rsidRDefault="00512D6B" w:rsidP="00512D6B">
      <w:pPr>
        <w:spacing w:line="360" w:lineRule="auto"/>
        <w:jc w:val="center"/>
        <w:rPr>
          <w:rFonts w:eastAsia="Calibri"/>
          <w:sz w:val="28"/>
          <w:szCs w:val="28"/>
        </w:rPr>
      </w:pPr>
      <w:r>
        <w:rPr>
          <w:rFonts w:eastAsia="Calibri"/>
          <w:sz w:val="28"/>
          <w:szCs w:val="28"/>
        </w:rPr>
        <w:t>К</w:t>
      </w:r>
      <w:r w:rsidRPr="00512D6B">
        <w:rPr>
          <w:rFonts w:eastAsia="Calibri"/>
          <w:sz w:val="28"/>
          <w:szCs w:val="28"/>
        </w:rPr>
        <w:t>лассификаци</w:t>
      </w:r>
      <w:r>
        <w:rPr>
          <w:rFonts w:eastAsia="Calibri"/>
          <w:sz w:val="28"/>
          <w:szCs w:val="28"/>
        </w:rPr>
        <w:t>я</w:t>
      </w:r>
      <w:r w:rsidRPr="00512D6B">
        <w:rPr>
          <w:rFonts w:eastAsia="Calibri"/>
          <w:sz w:val="28"/>
          <w:szCs w:val="28"/>
        </w:rPr>
        <w:t xml:space="preserve"> факторо</w:t>
      </w:r>
      <w:r>
        <w:rPr>
          <w:rFonts w:eastAsia="Calibri"/>
          <w:sz w:val="28"/>
          <w:szCs w:val="28"/>
        </w:rPr>
        <w:t>в вирулентности бактерий</w:t>
      </w:r>
    </w:p>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7"/>
        <w:gridCol w:w="3714"/>
        <w:gridCol w:w="3249"/>
      </w:tblGrid>
      <w:tr w:rsidR="00512D6B" w:rsidRPr="00512D6B" w:rsidTr="00512D6B">
        <w:trPr>
          <w:trHeight w:val="855"/>
        </w:trPr>
        <w:tc>
          <w:tcPr>
            <w:tcW w:w="2497" w:type="dxa"/>
            <w:shd w:val="clear" w:color="auto" w:fill="auto"/>
            <w:vAlign w:val="center"/>
          </w:tcPr>
          <w:p w:rsidR="00512D6B" w:rsidRPr="00512D6B" w:rsidRDefault="00512D6B" w:rsidP="00512D6B">
            <w:pPr>
              <w:jc w:val="center"/>
              <w:rPr>
                <w:bCs/>
                <w:sz w:val="28"/>
                <w:szCs w:val="28"/>
              </w:rPr>
            </w:pPr>
            <w:r w:rsidRPr="00512D6B">
              <w:rPr>
                <w:bCs/>
                <w:sz w:val="28"/>
                <w:szCs w:val="28"/>
              </w:rPr>
              <w:t>Название фактора</w:t>
            </w:r>
          </w:p>
        </w:tc>
        <w:tc>
          <w:tcPr>
            <w:tcW w:w="3714" w:type="dxa"/>
            <w:shd w:val="clear" w:color="auto" w:fill="auto"/>
            <w:vAlign w:val="center"/>
          </w:tcPr>
          <w:p w:rsidR="00512D6B" w:rsidRPr="00512D6B" w:rsidRDefault="00512D6B" w:rsidP="00512D6B">
            <w:pPr>
              <w:jc w:val="center"/>
              <w:rPr>
                <w:bCs/>
                <w:sz w:val="28"/>
                <w:szCs w:val="28"/>
              </w:rPr>
            </w:pPr>
            <w:r w:rsidRPr="00512D6B">
              <w:rPr>
                <w:bCs/>
                <w:sz w:val="28"/>
                <w:szCs w:val="28"/>
              </w:rPr>
              <w:t>Назначение фактора</w:t>
            </w:r>
          </w:p>
        </w:tc>
        <w:tc>
          <w:tcPr>
            <w:tcW w:w="3249" w:type="dxa"/>
            <w:shd w:val="clear" w:color="auto" w:fill="auto"/>
            <w:vAlign w:val="center"/>
          </w:tcPr>
          <w:p w:rsidR="00512D6B" w:rsidRPr="00512D6B" w:rsidRDefault="00512D6B" w:rsidP="00512D6B">
            <w:pPr>
              <w:jc w:val="center"/>
              <w:rPr>
                <w:bCs/>
                <w:sz w:val="28"/>
                <w:szCs w:val="28"/>
              </w:rPr>
            </w:pPr>
            <w:r w:rsidRPr="00512D6B">
              <w:rPr>
                <w:bCs/>
                <w:sz w:val="28"/>
                <w:szCs w:val="28"/>
              </w:rPr>
              <w:t>Факторы, предлагаемые для внесения в незаполненный столбец таблицы</w:t>
            </w:r>
          </w:p>
        </w:tc>
      </w:tr>
      <w:tr w:rsidR="00512D6B" w:rsidRPr="00512D6B" w:rsidTr="00512D6B">
        <w:trPr>
          <w:trHeight w:val="341"/>
        </w:trPr>
        <w:tc>
          <w:tcPr>
            <w:tcW w:w="2497" w:type="dxa"/>
            <w:shd w:val="clear" w:color="auto" w:fill="auto"/>
            <w:vAlign w:val="center"/>
          </w:tcPr>
          <w:p w:rsidR="00512D6B" w:rsidRPr="00512D6B" w:rsidRDefault="00512D6B" w:rsidP="00512D6B">
            <w:pPr>
              <w:rPr>
                <w:bCs/>
                <w:sz w:val="28"/>
                <w:szCs w:val="28"/>
              </w:rPr>
            </w:pPr>
            <w:r w:rsidRPr="00512D6B">
              <w:rPr>
                <w:bCs/>
                <w:sz w:val="28"/>
                <w:szCs w:val="28"/>
              </w:rPr>
              <w:t>1.</w:t>
            </w:r>
          </w:p>
        </w:tc>
        <w:tc>
          <w:tcPr>
            <w:tcW w:w="3714" w:type="dxa"/>
            <w:shd w:val="clear" w:color="auto" w:fill="auto"/>
            <w:vAlign w:val="center"/>
          </w:tcPr>
          <w:p w:rsidR="00512D6B" w:rsidRPr="00512D6B" w:rsidRDefault="00512D6B" w:rsidP="00512D6B">
            <w:pPr>
              <w:jc w:val="center"/>
              <w:rPr>
                <w:bCs/>
                <w:sz w:val="28"/>
                <w:szCs w:val="28"/>
              </w:rPr>
            </w:pPr>
            <w:r w:rsidRPr="00512D6B">
              <w:rPr>
                <w:bCs/>
                <w:sz w:val="28"/>
                <w:szCs w:val="28"/>
              </w:rPr>
              <w:t>1. Фермент защиты</w:t>
            </w:r>
          </w:p>
        </w:tc>
        <w:tc>
          <w:tcPr>
            <w:tcW w:w="3249" w:type="dxa"/>
            <w:vMerge w:val="restart"/>
            <w:shd w:val="clear" w:color="auto" w:fill="auto"/>
            <w:vAlign w:val="center"/>
          </w:tcPr>
          <w:p w:rsidR="00512D6B" w:rsidRPr="00512D6B" w:rsidRDefault="00512D6B" w:rsidP="00512D6B">
            <w:pPr>
              <w:jc w:val="center"/>
              <w:rPr>
                <w:bCs/>
                <w:sz w:val="28"/>
                <w:szCs w:val="28"/>
              </w:rPr>
            </w:pPr>
            <w:r w:rsidRPr="00512D6B">
              <w:rPr>
                <w:bCs/>
                <w:sz w:val="28"/>
                <w:szCs w:val="28"/>
              </w:rPr>
              <w:t>Плазмокоагулаза</w:t>
            </w:r>
          </w:p>
          <w:p w:rsidR="00512D6B" w:rsidRPr="00512D6B" w:rsidRDefault="00512D6B" w:rsidP="00512D6B">
            <w:pPr>
              <w:jc w:val="center"/>
              <w:rPr>
                <w:bCs/>
                <w:sz w:val="28"/>
                <w:szCs w:val="28"/>
              </w:rPr>
            </w:pPr>
            <w:r w:rsidRPr="00512D6B">
              <w:rPr>
                <w:bCs/>
                <w:sz w:val="28"/>
                <w:szCs w:val="28"/>
              </w:rPr>
              <w:t>Лизоцим</w:t>
            </w:r>
          </w:p>
          <w:p w:rsidR="00512D6B" w:rsidRPr="00512D6B" w:rsidRDefault="00512D6B" w:rsidP="00512D6B">
            <w:pPr>
              <w:jc w:val="center"/>
              <w:rPr>
                <w:bCs/>
                <w:sz w:val="28"/>
                <w:szCs w:val="28"/>
              </w:rPr>
            </w:pPr>
            <w:r w:rsidRPr="00512D6B">
              <w:rPr>
                <w:bCs/>
                <w:sz w:val="28"/>
                <w:szCs w:val="28"/>
              </w:rPr>
              <w:t>Лецитовителлаза</w:t>
            </w:r>
          </w:p>
          <w:p w:rsidR="00512D6B" w:rsidRPr="00512D6B" w:rsidRDefault="00512D6B" w:rsidP="00512D6B">
            <w:pPr>
              <w:jc w:val="center"/>
              <w:rPr>
                <w:bCs/>
                <w:sz w:val="28"/>
                <w:szCs w:val="28"/>
              </w:rPr>
            </w:pPr>
            <w:r w:rsidRPr="00512D6B">
              <w:rPr>
                <w:bCs/>
                <w:sz w:val="28"/>
                <w:szCs w:val="28"/>
              </w:rPr>
              <w:t>Антилизоцимная активность</w:t>
            </w:r>
          </w:p>
          <w:p w:rsidR="00512D6B" w:rsidRPr="00512D6B" w:rsidRDefault="00512D6B" w:rsidP="00512D6B">
            <w:pPr>
              <w:jc w:val="center"/>
              <w:rPr>
                <w:bCs/>
                <w:sz w:val="28"/>
                <w:szCs w:val="28"/>
              </w:rPr>
            </w:pPr>
            <w:r w:rsidRPr="00512D6B">
              <w:rPr>
                <w:bCs/>
                <w:sz w:val="28"/>
                <w:szCs w:val="28"/>
              </w:rPr>
              <w:t>Капсула</w:t>
            </w:r>
          </w:p>
          <w:p w:rsidR="00512D6B" w:rsidRPr="00512D6B" w:rsidRDefault="00512D6B" w:rsidP="00512D6B">
            <w:pPr>
              <w:jc w:val="center"/>
              <w:rPr>
                <w:bCs/>
                <w:sz w:val="28"/>
                <w:szCs w:val="28"/>
              </w:rPr>
            </w:pPr>
            <w:r w:rsidRPr="00512D6B">
              <w:rPr>
                <w:bCs/>
                <w:sz w:val="28"/>
                <w:szCs w:val="28"/>
              </w:rPr>
              <w:t xml:space="preserve">Гемолитическая </w:t>
            </w:r>
            <w:r w:rsidRPr="00512D6B">
              <w:rPr>
                <w:bCs/>
                <w:sz w:val="28"/>
                <w:szCs w:val="28"/>
              </w:rPr>
              <w:lastRenderedPageBreak/>
              <w:t>активность (гемолизин)</w:t>
            </w:r>
          </w:p>
          <w:p w:rsidR="00512D6B" w:rsidRPr="00512D6B" w:rsidRDefault="00512D6B" w:rsidP="00512D6B">
            <w:pPr>
              <w:jc w:val="center"/>
              <w:rPr>
                <w:bCs/>
                <w:sz w:val="28"/>
                <w:szCs w:val="28"/>
              </w:rPr>
            </w:pPr>
            <w:r w:rsidRPr="00512D6B">
              <w:rPr>
                <w:bCs/>
                <w:sz w:val="28"/>
                <w:szCs w:val="28"/>
              </w:rPr>
              <w:t>Гиалуронидаза</w:t>
            </w:r>
          </w:p>
        </w:tc>
      </w:tr>
      <w:tr w:rsidR="00512D6B" w:rsidRPr="00512D6B" w:rsidTr="00512D6B">
        <w:trPr>
          <w:trHeight w:val="355"/>
        </w:trPr>
        <w:tc>
          <w:tcPr>
            <w:tcW w:w="2497" w:type="dxa"/>
            <w:shd w:val="clear" w:color="auto" w:fill="auto"/>
            <w:vAlign w:val="center"/>
          </w:tcPr>
          <w:p w:rsidR="00512D6B" w:rsidRPr="00512D6B" w:rsidRDefault="00512D6B" w:rsidP="00512D6B">
            <w:pPr>
              <w:rPr>
                <w:bCs/>
                <w:sz w:val="28"/>
                <w:szCs w:val="28"/>
              </w:rPr>
            </w:pPr>
            <w:r w:rsidRPr="00512D6B">
              <w:rPr>
                <w:bCs/>
                <w:sz w:val="28"/>
                <w:szCs w:val="28"/>
              </w:rPr>
              <w:t>2.</w:t>
            </w:r>
          </w:p>
        </w:tc>
        <w:tc>
          <w:tcPr>
            <w:tcW w:w="3714" w:type="dxa"/>
            <w:shd w:val="clear" w:color="auto" w:fill="auto"/>
            <w:vAlign w:val="center"/>
          </w:tcPr>
          <w:p w:rsidR="00512D6B" w:rsidRPr="00512D6B" w:rsidRDefault="00512D6B" w:rsidP="00512D6B">
            <w:pPr>
              <w:jc w:val="center"/>
              <w:rPr>
                <w:bCs/>
                <w:sz w:val="28"/>
                <w:szCs w:val="28"/>
              </w:rPr>
            </w:pPr>
            <w:r w:rsidRPr="00512D6B">
              <w:rPr>
                <w:bCs/>
                <w:sz w:val="28"/>
                <w:szCs w:val="28"/>
              </w:rPr>
              <w:t>2.Экзотоксин</w:t>
            </w:r>
          </w:p>
        </w:tc>
        <w:tc>
          <w:tcPr>
            <w:tcW w:w="3249" w:type="dxa"/>
            <w:vMerge/>
            <w:shd w:val="clear" w:color="auto" w:fill="auto"/>
            <w:vAlign w:val="center"/>
          </w:tcPr>
          <w:p w:rsidR="00512D6B" w:rsidRPr="00512D6B" w:rsidRDefault="00512D6B" w:rsidP="00512D6B">
            <w:pPr>
              <w:jc w:val="center"/>
              <w:rPr>
                <w:bCs/>
                <w:sz w:val="28"/>
                <w:szCs w:val="28"/>
              </w:rPr>
            </w:pPr>
          </w:p>
        </w:tc>
      </w:tr>
      <w:tr w:rsidR="00512D6B" w:rsidRPr="00512D6B" w:rsidTr="00512D6B">
        <w:trPr>
          <w:trHeight w:val="696"/>
        </w:trPr>
        <w:tc>
          <w:tcPr>
            <w:tcW w:w="2497" w:type="dxa"/>
            <w:shd w:val="clear" w:color="auto" w:fill="auto"/>
            <w:vAlign w:val="center"/>
          </w:tcPr>
          <w:p w:rsidR="00512D6B" w:rsidRPr="00512D6B" w:rsidRDefault="00512D6B" w:rsidP="00512D6B">
            <w:pPr>
              <w:rPr>
                <w:bCs/>
                <w:sz w:val="28"/>
                <w:szCs w:val="28"/>
              </w:rPr>
            </w:pPr>
            <w:r w:rsidRPr="00512D6B">
              <w:rPr>
                <w:bCs/>
                <w:sz w:val="28"/>
                <w:szCs w:val="28"/>
              </w:rPr>
              <w:t>3.</w:t>
            </w:r>
          </w:p>
        </w:tc>
        <w:tc>
          <w:tcPr>
            <w:tcW w:w="3714" w:type="dxa"/>
            <w:shd w:val="clear" w:color="auto" w:fill="auto"/>
            <w:vAlign w:val="center"/>
          </w:tcPr>
          <w:p w:rsidR="00512D6B" w:rsidRPr="00512D6B" w:rsidRDefault="00512D6B" w:rsidP="00512D6B">
            <w:pPr>
              <w:jc w:val="center"/>
              <w:rPr>
                <w:bCs/>
                <w:sz w:val="28"/>
                <w:szCs w:val="28"/>
              </w:rPr>
            </w:pPr>
            <w:r w:rsidRPr="00512D6B">
              <w:rPr>
                <w:bCs/>
                <w:sz w:val="28"/>
                <w:szCs w:val="28"/>
              </w:rPr>
              <w:t>3. Фактор микробного антагонизма</w:t>
            </w:r>
          </w:p>
        </w:tc>
        <w:tc>
          <w:tcPr>
            <w:tcW w:w="3249" w:type="dxa"/>
            <w:vMerge/>
            <w:shd w:val="clear" w:color="auto" w:fill="auto"/>
            <w:vAlign w:val="center"/>
          </w:tcPr>
          <w:p w:rsidR="00512D6B" w:rsidRPr="00512D6B" w:rsidRDefault="00512D6B" w:rsidP="00512D6B">
            <w:pPr>
              <w:jc w:val="center"/>
              <w:rPr>
                <w:bCs/>
                <w:sz w:val="28"/>
                <w:szCs w:val="28"/>
              </w:rPr>
            </w:pPr>
          </w:p>
        </w:tc>
      </w:tr>
      <w:tr w:rsidR="00512D6B" w:rsidRPr="00512D6B" w:rsidTr="00512D6B">
        <w:trPr>
          <w:trHeight w:val="759"/>
        </w:trPr>
        <w:tc>
          <w:tcPr>
            <w:tcW w:w="2497" w:type="dxa"/>
            <w:shd w:val="clear" w:color="auto" w:fill="auto"/>
            <w:vAlign w:val="center"/>
          </w:tcPr>
          <w:p w:rsidR="00512D6B" w:rsidRPr="00512D6B" w:rsidRDefault="00512D6B" w:rsidP="00512D6B">
            <w:pPr>
              <w:rPr>
                <w:bCs/>
                <w:sz w:val="28"/>
                <w:szCs w:val="28"/>
              </w:rPr>
            </w:pPr>
            <w:r w:rsidRPr="00512D6B">
              <w:rPr>
                <w:bCs/>
                <w:sz w:val="28"/>
                <w:szCs w:val="28"/>
              </w:rPr>
              <w:t>4а.</w:t>
            </w:r>
          </w:p>
          <w:p w:rsidR="00512D6B" w:rsidRPr="00512D6B" w:rsidRDefault="00512D6B" w:rsidP="00512D6B">
            <w:pPr>
              <w:rPr>
                <w:bCs/>
                <w:sz w:val="28"/>
                <w:szCs w:val="28"/>
              </w:rPr>
            </w:pPr>
          </w:p>
          <w:p w:rsidR="00512D6B" w:rsidRPr="00512D6B" w:rsidRDefault="00512D6B" w:rsidP="00512D6B">
            <w:pPr>
              <w:rPr>
                <w:bCs/>
                <w:sz w:val="28"/>
                <w:szCs w:val="28"/>
              </w:rPr>
            </w:pPr>
            <w:r w:rsidRPr="00512D6B">
              <w:rPr>
                <w:bCs/>
                <w:sz w:val="28"/>
                <w:szCs w:val="28"/>
              </w:rPr>
              <w:t>4б.</w:t>
            </w:r>
          </w:p>
        </w:tc>
        <w:tc>
          <w:tcPr>
            <w:tcW w:w="3714" w:type="dxa"/>
            <w:shd w:val="clear" w:color="auto" w:fill="auto"/>
            <w:vAlign w:val="center"/>
          </w:tcPr>
          <w:p w:rsidR="00512D6B" w:rsidRPr="00512D6B" w:rsidRDefault="00512D6B" w:rsidP="00512D6B">
            <w:pPr>
              <w:jc w:val="center"/>
              <w:rPr>
                <w:bCs/>
                <w:sz w:val="28"/>
                <w:szCs w:val="28"/>
              </w:rPr>
            </w:pPr>
            <w:r w:rsidRPr="00512D6B">
              <w:rPr>
                <w:bCs/>
                <w:sz w:val="28"/>
                <w:szCs w:val="28"/>
              </w:rPr>
              <w:t>4. Ферменты, усиливающие проницаемость (ферменты агрессии)</w:t>
            </w:r>
          </w:p>
        </w:tc>
        <w:tc>
          <w:tcPr>
            <w:tcW w:w="3249" w:type="dxa"/>
            <w:vMerge/>
            <w:shd w:val="clear" w:color="auto" w:fill="auto"/>
            <w:vAlign w:val="center"/>
          </w:tcPr>
          <w:p w:rsidR="00512D6B" w:rsidRPr="00512D6B" w:rsidRDefault="00512D6B" w:rsidP="00512D6B">
            <w:pPr>
              <w:jc w:val="center"/>
              <w:rPr>
                <w:bCs/>
                <w:sz w:val="28"/>
                <w:szCs w:val="28"/>
              </w:rPr>
            </w:pPr>
          </w:p>
        </w:tc>
      </w:tr>
      <w:tr w:rsidR="00512D6B" w:rsidRPr="00512D6B" w:rsidTr="00512D6B">
        <w:trPr>
          <w:trHeight w:val="696"/>
        </w:trPr>
        <w:tc>
          <w:tcPr>
            <w:tcW w:w="2497" w:type="dxa"/>
            <w:shd w:val="clear" w:color="auto" w:fill="auto"/>
            <w:vAlign w:val="center"/>
          </w:tcPr>
          <w:p w:rsidR="00512D6B" w:rsidRPr="00512D6B" w:rsidRDefault="00512D6B" w:rsidP="00512D6B">
            <w:pPr>
              <w:rPr>
                <w:bCs/>
                <w:sz w:val="28"/>
                <w:szCs w:val="28"/>
              </w:rPr>
            </w:pPr>
            <w:r w:rsidRPr="00512D6B">
              <w:rPr>
                <w:bCs/>
                <w:sz w:val="28"/>
                <w:szCs w:val="28"/>
              </w:rPr>
              <w:lastRenderedPageBreak/>
              <w:t>5.</w:t>
            </w:r>
          </w:p>
        </w:tc>
        <w:tc>
          <w:tcPr>
            <w:tcW w:w="3714" w:type="dxa"/>
            <w:shd w:val="clear" w:color="auto" w:fill="auto"/>
            <w:vAlign w:val="center"/>
          </w:tcPr>
          <w:p w:rsidR="00512D6B" w:rsidRPr="00512D6B" w:rsidRDefault="00512D6B" w:rsidP="00512D6B">
            <w:pPr>
              <w:jc w:val="center"/>
              <w:rPr>
                <w:bCs/>
                <w:sz w:val="28"/>
                <w:szCs w:val="28"/>
              </w:rPr>
            </w:pPr>
            <w:r w:rsidRPr="00512D6B">
              <w:rPr>
                <w:bCs/>
                <w:sz w:val="28"/>
                <w:szCs w:val="28"/>
              </w:rPr>
              <w:t>5. Секретируемый фактор персистенции</w:t>
            </w:r>
          </w:p>
        </w:tc>
        <w:tc>
          <w:tcPr>
            <w:tcW w:w="3249" w:type="dxa"/>
            <w:vMerge/>
            <w:shd w:val="clear" w:color="auto" w:fill="auto"/>
            <w:vAlign w:val="center"/>
          </w:tcPr>
          <w:p w:rsidR="00512D6B" w:rsidRPr="00512D6B" w:rsidRDefault="00512D6B" w:rsidP="00512D6B">
            <w:pPr>
              <w:jc w:val="center"/>
              <w:rPr>
                <w:bCs/>
                <w:sz w:val="28"/>
                <w:szCs w:val="28"/>
              </w:rPr>
            </w:pPr>
          </w:p>
        </w:tc>
      </w:tr>
      <w:tr w:rsidR="00512D6B" w:rsidRPr="00512D6B" w:rsidTr="00512D6B">
        <w:trPr>
          <w:trHeight w:val="779"/>
        </w:trPr>
        <w:tc>
          <w:tcPr>
            <w:tcW w:w="2497" w:type="dxa"/>
            <w:shd w:val="clear" w:color="auto" w:fill="auto"/>
            <w:vAlign w:val="center"/>
          </w:tcPr>
          <w:p w:rsidR="00512D6B" w:rsidRPr="00512D6B" w:rsidRDefault="00512D6B" w:rsidP="00512D6B">
            <w:pPr>
              <w:rPr>
                <w:bCs/>
                <w:sz w:val="28"/>
                <w:szCs w:val="28"/>
              </w:rPr>
            </w:pPr>
            <w:r w:rsidRPr="00512D6B">
              <w:rPr>
                <w:bCs/>
                <w:sz w:val="28"/>
                <w:szCs w:val="28"/>
              </w:rPr>
              <w:lastRenderedPageBreak/>
              <w:t>6.</w:t>
            </w:r>
          </w:p>
        </w:tc>
        <w:tc>
          <w:tcPr>
            <w:tcW w:w="3714" w:type="dxa"/>
            <w:shd w:val="clear" w:color="auto" w:fill="auto"/>
            <w:vAlign w:val="center"/>
          </w:tcPr>
          <w:p w:rsidR="00512D6B" w:rsidRPr="00512D6B" w:rsidRDefault="00512D6B" w:rsidP="00512D6B">
            <w:pPr>
              <w:jc w:val="center"/>
              <w:rPr>
                <w:bCs/>
                <w:sz w:val="28"/>
                <w:szCs w:val="28"/>
              </w:rPr>
            </w:pPr>
            <w:r w:rsidRPr="00512D6B">
              <w:rPr>
                <w:bCs/>
                <w:sz w:val="28"/>
                <w:szCs w:val="28"/>
              </w:rPr>
              <w:t>6. Иммуносупрессивный фактор (подавляет фагоцитоз)</w:t>
            </w:r>
          </w:p>
        </w:tc>
        <w:tc>
          <w:tcPr>
            <w:tcW w:w="3249" w:type="dxa"/>
            <w:vMerge/>
            <w:shd w:val="clear" w:color="auto" w:fill="auto"/>
            <w:vAlign w:val="center"/>
          </w:tcPr>
          <w:p w:rsidR="00512D6B" w:rsidRPr="00512D6B" w:rsidRDefault="00512D6B" w:rsidP="00512D6B">
            <w:pPr>
              <w:jc w:val="center"/>
              <w:rPr>
                <w:bCs/>
                <w:sz w:val="28"/>
                <w:szCs w:val="28"/>
              </w:rPr>
            </w:pPr>
          </w:p>
        </w:tc>
      </w:tr>
    </w:tbl>
    <w:p w:rsidR="00512D6B" w:rsidRDefault="00512D6B" w:rsidP="00512D6B">
      <w:pPr>
        <w:spacing w:line="360" w:lineRule="auto"/>
        <w:jc w:val="both"/>
        <w:rPr>
          <w:color w:val="000000"/>
          <w:sz w:val="28"/>
          <w:szCs w:val="28"/>
        </w:rPr>
      </w:pPr>
    </w:p>
    <w:p w:rsidR="00512D6B" w:rsidRPr="00512D6B" w:rsidRDefault="00CD3B14" w:rsidP="002A38D1">
      <w:pPr>
        <w:tabs>
          <w:tab w:val="left" w:pos="284"/>
        </w:tabs>
        <w:spacing w:line="360" w:lineRule="auto"/>
        <w:jc w:val="both"/>
        <w:rPr>
          <w:sz w:val="28"/>
          <w:szCs w:val="28"/>
        </w:rPr>
      </w:pPr>
      <w:r>
        <w:rPr>
          <w:sz w:val="28"/>
          <w:szCs w:val="22"/>
        </w:rPr>
        <w:tab/>
      </w:r>
    </w:p>
    <w:p w:rsidR="00512D6B" w:rsidRDefault="00512D6B" w:rsidP="00512D6B">
      <w:pPr>
        <w:spacing w:line="360" w:lineRule="auto"/>
        <w:jc w:val="both"/>
        <w:rPr>
          <w:rFonts w:eastAsia="Calibri"/>
          <w:sz w:val="28"/>
          <w:szCs w:val="28"/>
        </w:rPr>
      </w:pPr>
    </w:p>
    <w:p w:rsidR="00512D6B" w:rsidRPr="00512D6B" w:rsidRDefault="00512D6B" w:rsidP="00512D6B">
      <w:pPr>
        <w:spacing w:line="360" w:lineRule="auto"/>
        <w:jc w:val="center"/>
        <w:rPr>
          <w:rFonts w:eastAsia="Calibri"/>
          <w:sz w:val="28"/>
          <w:szCs w:val="28"/>
        </w:rPr>
      </w:pPr>
      <w:r w:rsidRPr="00512D6B">
        <w:rPr>
          <w:rFonts w:eastAsia="Calibri"/>
          <w:sz w:val="28"/>
          <w:szCs w:val="28"/>
        </w:rPr>
        <w:t>Работа 1.</w:t>
      </w:r>
    </w:p>
    <w:p w:rsidR="00512D6B" w:rsidRPr="00512D6B" w:rsidRDefault="00512D6B" w:rsidP="00512D6B">
      <w:pPr>
        <w:spacing w:line="360" w:lineRule="auto"/>
        <w:jc w:val="both"/>
        <w:rPr>
          <w:rFonts w:eastAsia="Calibri"/>
          <w:sz w:val="28"/>
          <w:szCs w:val="28"/>
        </w:rPr>
      </w:pPr>
      <w:r w:rsidRPr="00512D6B">
        <w:rPr>
          <w:rFonts w:eastAsia="Calibri"/>
          <w:sz w:val="28"/>
          <w:szCs w:val="28"/>
        </w:rPr>
        <w:t>ЦЕЛЬ: Изучить некоторые факторы колонизации, вирулентности и персистенции бактерий и методы их выявления.</w:t>
      </w:r>
    </w:p>
    <w:p w:rsidR="00512D6B" w:rsidRPr="00512D6B" w:rsidRDefault="00512D6B" w:rsidP="00512D6B">
      <w:pPr>
        <w:spacing w:line="360" w:lineRule="auto"/>
        <w:jc w:val="both"/>
        <w:rPr>
          <w:rFonts w:eastAsia="Calibri"/>
          <w:sz w:val="28"/>
          <w:szCs w:val="28"/>
        </w:rPr>
      </w:pPr>
      <w:r w:rsidRPr="00512D6B">
        <w:rPr>
          <w:rFonts w:eastAsia="Calibri"/>
          <w:sz w:val="28"/>
          <w:szCs w:val="28"/>
        </w:rPr>
        <w:t>МЕТОДИКА</w:t>
      </w:r>
    </w:p>
    <w:p w:rsidR="00512D6B" w:rsidRPr="00512D6B" w:rsidRDefault="00512D6B" w:rsidP="00512D6B">
      <w:pPr>
        <w:spacing w:line="360" w:lineRule="auto"/>
        <w:ind w:firstLine="720"/>
        <w:jc w:val="both"/>
        <w:rPr>
          <w:rFonts w:eastAsia="Calibri"/>
          <w:sz w:val="28"/>
          <w:szCs w:val="28"/>
        </w:rPr>
      </w:pPr>
      <w:r w:rsidRPr="00512D6B">
        <w:rPr>
          <w:rFonts w:eastAsia="Calibri"/>
          <w:sz w:val="28"/>
          <w:szCs w:val="28"/>
        </w:rPr>
        <w:t>Гемолизины – для выявления гемолизинов делают посев чистой культуры на 3-5% кровяной агар и после суточной инкубации при 37</w:t>
      </w:r>
      <w:r w:rsidRPr="00512D6B">
        <w:rPr>
          <w:rFonts w:eastAsia="Calibri"/>
          <w:sz w:val="28"/>
          <w:szCs w:val="28"/>
          <w:vertAlign w:val="superscript"/>
        </w:rPr>
        <w:t>0</w:t>
      </w:r>
      <w:r w:rsidRPr="00512D6B">
        <w:rPr>
          <w:rFonts w:eastAsia="Calibri"/>
          <w:sz w:val="28"/>
          <w:szCs w:val="28"/>
        </w:rPr>
        <w:t xml:space="preserve">С определяют зоны гемолиза вокруг выросших колоний. </w:t>
      </w:r>
    </w:p>
    <w:p w:rsidR="00512D6B" w:rsidRPr="00512D6B" w:rsidRDefault="00512D6B" w:rsidP="00512D6B">
      <w:pPr>
        <w:tabs>
          <w:tab w:val="left" w:pos="284"/>
        </w:tabs>
        <w:spacing w:line="360" w:lineRule="auto"/>
        <w:ind w:firstLine="720"/>
        <w:jc w:val="both"/>
        <w:rPr>
          <w:rFonts w:eastAsia="Calibri"/>
          <w:sz w:val="28"/>
          <w:szCs w:val="28"/>
        </w:rPr>
      </w:pPr>
      <w:r w:rsidRPr="00512D6B">
        <w:rPr>
          <w:rFonts w:eastAsia="Calibri"/>
          <w:sz w:val="28"/>
          <w:szCs w:val="28"/>
        </w:rPr>
        <w:t>Плазмокоагулаза – выявляется путем посева чистой культуры на цитратную плазму крови. Реакцию ставят в двух узких пробирках. В каждую наливают по 0,5 мл цитратной плазмы. В опытную пробирку вносят петлю агаровой культуры микробов. В контрольную пробирку культура не вносится. Пробирки ставят в термостат при 37</w:t>
      </w:r>
      <w:r w:rsidRPr="00512D6B">
        <w:rPr>
          <w:rFonts w:eastAsia="Calibri"/>
          <w:sz w:val="28"/>
          <w:szCs w:val="28"/>
          <w:vertAlign w:val="superscript"/>
        </w:rPr>
        <w:t>0</w:t>
      </w:r>
      <w:r w:rsidRPr="00512D6B">
        <w:rPr>
          <w:rFonts w:eastAsia="Calibri"/>
          <w:sz w:val="28"/>
          <w:szCs w:val="28"/>
        </w:rPr>
        <w:t>С на 24 часа. При положительном результате в пробирке с культурой появляется сгусток, в контроле плазма остается жидкой.</w:t>
      </w:r>
    </w:p>
    <w:p w:rsidR="00512D6B" w:rsidRPr="00512D6B" w:rsidRDefault="00512D6B" w:rsidP="00512D6B">
      <w:pPr>
        <w:spacing w:line="360" w:lineRule="auto"/>
        <w:ind w:firstLine="720"/>
        <w:jc w:val="both"/>
        <w:rPr>
          <w:rFonts w:eastAsia="Calibri"/>
          <w:sz w:val="28"/>
          <w:szCs w:val="28"/>
        </w:rPr>
      </w:pPr>
      <w:r w:rsidRPr="00512D6B">
        <w:rPr>
          <w:rFonts w:eastAsia="Calibri"/>
          <w:sz w:val="28"/>
          <w:szCs w:val="28"/>
        </w:rPr>
        <w:t xml:space="preserve">Лизоцим (микробный) – для определения лизоцимной активности на поверхность агара с засеянным в него тест-микробом (микрококком) наносится в виде бляшек исследуемая культура. Появление зон лизиса микрококка вокруг культуры свидетельствует о лизоцимной активности микроорганизмов. </w:t>
      </w:r>
    </w:p>
    <w:p w:rsidR="00512D6B" w:rsidRPr="00512D6B" w:rsidRDefault="00512D6B" w:rsidP="00512D6B">
      <w:pPr>
        <w:spacing w:line="360" w:lineRule="auto"/>
        <w:ind w:firstLine="720"/>
        <w:jc w:val="both"/>
        <w:rPr>
          <w:rFonts w:eastAsia="Calibri"/>
          <w:sz w:val="28"/>
          <w:szCs w:val="28"/>
        </w:rPr>
      </w:pPr>
      <w:r w:rsidRPr="00512D6B">
        <w:rPr>
          <w:rFonts w:eastAsia="Calibri"/>
          <w:sz w:val="28"/>
          <w:szCs w:val="28"/>
        </w:rPr>
        <w:t xml:space="preserve">Гиалуронидаза – для определения гиалуронидазы в опытную пробирку вносят бульонную исследуемую культуру бактерий, гиалуроновую кислоту, в контрольную – только гиалуроновую кислоту. После 20-минутной инкубации в термостате в обе пробирки добавляют 15% уксусную кислоту. При наличии </w:t>
      </w:r>
      <w:r w:rsidRPr="00512D6B">
        <w:rPr>
          <w:rFonts w:eastAsia="Calibri"/>
          <w:sz w:val="28"/>
          <w:szCs w:val="28"/>
        </w:rPr>
        <w:lastRenderedPageBreak/>
        <w:t xml:space="preserve">у микробов гиалуронидазы жидкость в опытной пробирке остается гомегенной, при отсутствии – появляется сгуток муцина. В контрольной пробирке сгусток муцина образуется всегда в результате взаимодействия гиалуроновой и уксусной кислоты. </w:t>
      </w:r>
    </w:p>
    <w:p w:rsidR="00512D6B" w:rsidRPr="00512D6B" w:rsidRDefault="00512D6B" w:rsidP="00512D6B">
      <w:pPr>
        <w:spacing w:line="360" w:lineRule="auto"/>
        <w:ind w:firstLine="720"/>
        <w:jc w:val="both"/>
        <w:rPr>
          <w:rFonts w:eastAsia="Calibri"/>
          <w:sz w:val="28"/>
          <w:szCs w:val="28"/>
        </w:rPr>
      </w:pPr>
      <w:r w:rsidRPr="00512D6B">
        <w:rPr>
          <w:rFonts w:eastAsia="Calibri"/>
          <w:sz w:val="28"/>
          <w:szCs w:val="28"/>
        </w:rPr>
        <w:t>Лецитиназа(лецитовителлаза) – выявляется путем посева чистой культуры на чашку с желточно-солевым агаром (ЖСА) штрихом или бляшкой. Чашки инкубируют в термостате при 37</w:t>
      </w:r>
      <w:r w:rsidRPr="00512D6B">
        <w:rPr>
          <w:rFonts w:eastAsia="Calibri"/>
          <w:sz w:val="28"/>
          <w:szCs w:val="28"/>
          <w:vertAlign w:val="superscript"/>
        </w:rPr>
        <w:t>0</w:t>
      </w:r>
      <w:r w:rsidRPr="00512D6B">
        <w:rPr>
          <w:rFonts w:eastAsia="Calibri"/>
          <w:sz w:val="28"/>
          <w:szCs w:val="28"/>
        </w:rPr>
        <w:t xml:space="preserve">С в течение суток. При положительном результате вокруг колоний образуется радужный венчик. Учитывают в отраженном свете. </w:t>
      </w:r>
    </w:p>
    <w:p w:rsidR="00512D6B" w:rsidRPr="00512D6B" w:rsidRDefault="00512D6B" w:rsidP="00512D6B">
      <w:pPr>
        <w:spacing w:line="360" w:lineRule="auto"/>
        <w:ind w:firstLine="720"/>
        <w:jc w:val="both"/>
        <w:rPr>
          <w:rFonts w:eastAsia="Calibri"/>
          <w:sz w:val="28"/>
          <w:szCs w:val="28"/>
        </w:rPr>
      </w:pPr>
      <w:r w:rsidRPr="00512D6B">
        <w:rPr>
          <w:rFonts w:eastAsia="Calibri"/>
          <w:sz w:val="28"/>
          <w:szCs w:val="28"/>
        </w:rPr>
        <w:t>Адгезины – оцениваются по способности бактерий прилипать к эритроцитам. Для этого эритроциты человека 1 группы, предварительно отмытые буферным раствором и доведенные до концентрации 10</w:t>
      </w:r>
      <w:r w:rsidRPr="00512D6B">
        <w:rPr>
          <w:rFonts w:eastAsia="Calibri"/>
          <w:sz w:val="28"/>
          <w:szCs w:val="28"/>
          <w:vertAlign w:val="superscript"/>
        </w:rPr>
        <w:t>6</w:t>
      </w:r>
      <w:r w:rsidRPr="00512D6B">
        <w:rPr>
          <w:rFonts w:eastAsia="Calibri"/>
          <w:sz w:val="28"/>
          <w:szCs w:val="28"/>
        </w:rPr>
        <w:t>кл/мл, смешивают на предметном стекле с чистой культурой в соотношении 1:3 и инкубируют 30 мин. при 37 С. Затем делают мазок, окрашивают синькой Мансона и подсчитывают индекс адгезии (количество микробов, адгезированных на эритроцитах/количество эритроцитов, участвующих в адгезии).</w:t>
      </w:r>
    </w:p>
    <w:p w:rsidR="00512D6B" w:rsidRPr="00512D6B" w:rsidRDefault="00512D6B" w:rsidP="00512D6B">
      <w:pPr>
        <w:spacing w:line="360" w:lineRule="auto"/>
        <w:ind w:firstLine="720"/>
        <w:jc w:val="both"/>
        <w:rPr>
          <w:rFonts w:eastAsia="Calibri"/>
          <w:sz w:val="28"/>
          <w:szCs w:val="28"/>
        </w:rPr>
      </w:pPr>
      <w:r w:rsidRPr="00512D6B">
        <w:rPr>
          <w:rFonts w:eastAsia="Calibri"/>
          <w:sz w:val="28"/>
          <w:szCs w:val="28"/>
        </w:rPr>
        <w:t>Персистентные свойства микроорганизмов – антилизоцимная активность (АЛА) – для определения АЛА в плотную питательную среду добавляют определенное количество лизоцима, на поверхность засевают в виде бляшек исследуемые бактерии, а через сутки, после обработки хлороформом, наносят 2-й слой агара с микрококком. Учет проводят по росту микрококка вокруг культур, инактивировавших лизоцим.</w:t>
      </w:r>
    </w:p>
    <w:p w:rsidR="00512D6B" w:rsidRPr="00512D6B" w:rsidRDefault="00512D6B" w:rsidP="00512D6B">
      <w:pPr>
        <w:spacing w:line="360" w:lineRule="auto"/>
        <w:ind w:firstLine="720"/>
        <w:jc w:val="both"/>
        <w:rPr>
          <w:rFonts w:eastAsia="Calibri"/>
          <w:sz w:val="28"/>
          <w:szCs w:val="28"/>
        </w:rPr>
      </w:pPr>
      <w:r w:rsidRPr="00512D6B">
        <w:rPr>
          <w:rFonts w:eastAsia="Calibri"/>
          <w:sz w:val="28"/>
          <w:szCs w:val="28"/>
        </w:rPr>
        <w:t>Зарисуйте результаты выявления разных факторов вирулентности, сделайте обозначения к рисункам, определите назначение каждого фактора.</w:t>
      </w:r>
    </w:p>
    <w:p w:rsidR="00512D6B" w:rsidRPr="00512D6B" w:rsidRDefault="00512D6B" w:rsidP="00512D6B">
      <w:pPr>
        <w:spacing w:line="360" w:lineRule="auto"/>
        <w:ind w:firstLine="720"/>
        <w:jc w:val="both"/>
        <w:rPr>
          <w:rFonts w:eastAsia="Calibri"/>
          <w:sz w:val="28"/>
          <w:szCs w:val="28"/>
        </w:rPr>
      </w:pPr>
      <w:r w:rsidRPr="00512D6B">
        <w:rPr>
          <w:rFonts w:eastAsia="Calibri"/>
          <w:sz w:val="28"/>
          <w:szCs w:val="28"/>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1"/>
        <w:gridCol w:w="3124"/>
        <w:gridCol w:w="3081"/>
      </w:tblGrid>
      <w:tr w:rsidR="00512D6B" w:rsidRPr="00512D6B" w:rsidTr="00512D6B">
        <w:trPr>
          <w:trHeight w:val="279"/>
        </w:trPr>
        <w:tc>
          <w:tcPr>
            <w:tcW w:w="3151" w:type="dxa"/>
            <w:vMerge w:val="restart"/>
            <w:shd w:val="clear" w:color="auto" w:fill="auto"/>
            <w:vAlign w:val="center"/>
          </w:tcPr>
          <w:p w:rsidR="00512D6B" w:rsidRPr="00512D6B" w:rsidRDefault="00512D6B" w:rsidP="00512D6B">
            <w:pPr>
              <w:jc w:val="center"/>
              <w:rPr>
                <w:rFonts w:eastAsia="Calibri"/>
                <w:sz w:val="28"/>
                <w:szCs w:val="28"/>
              </w:rPr>
            </w:pPr>
            <w:r w:rsidRPr="00512D6B">
              <w:rPr>
                <w:rFonts w:eastAsia="Calibri"/>
                <w:sz w:val="28"/>
                <w:szCs w:val="28"/>
              </w:rPr>
              <w:t>Фактор патогенности</w:t>
            </w:r>
          </w:p>
        </w:tc>
        <w:tc>
          <w:tcPr>
            <w:tcW w:w="6205" w:type="dxa"/>
            <w:gridSpan w:val="2"/>
            <w:shd w:val="clear" w:color="auto" w:fill="auto"/>
            <w:vAlign w:val="center"/>
          </w:tcPr>
          <w:p w:rsidR="00512D6B" w:rsidRPr="00512D6B" w:rsidRDefault="00512D6B" w:rsidP="00512D6B">
            <w:pPr>
              <w:jc w:val="center"/>
              <w:rPr>
                <w:rFonts w:eastAsia="Calibri"/>
                <w:sz w:val="28"/>
                <w:szCs w:val="28"/>
              </w:rPr>
            </w:pPr>
            <w:r w:rsidRPr="00512D6B">
              <w:rPr>
                <w:rFonts w:eastAsia="Calibri"/>
                <w:sz w:val="28"/>
                <w:szCs w:val="28"/>
              </w:rPr>
              <w:t>Результат</w:t>
            </w:r>
          </w:p>
        </w:tc>
      </w:tr>
      <w:tr w:rsidR="00512D6B" w:rsidRPr="00512D6B" w:rsidTr="00512D6B">
        <w:trPr>
          <w:trHeight w:val="554"/>
        </w:trPr>
        <w:tc>
          <w:tcPr>
            <w:tcW w:w="3151" w:type="dxa"/>
            <w:vMerge/>
            <w:shd w:val="clear" w:color="auto" w:fill="auto"/>
            <w:vAlign w:val="center"/>
          </w:tcPr>
          <w:p w:rsidR="00512D6B" w:rsidRPr="00512D6B" w:rsidRDefault="00512D6B" w:rsidP="00512D6B">
            <w:pPr>
              <w:jc w:val="center"/>
              <w:rPr>
                <w:rFonts w:eastAsia="Calibri"/>
                <w:sz w:val="28"/>
                <w:szCs w:val="28"/>
              </w:rPr>
            </w:pPr>
          </w:p>
        </w:tc>
        <w:tc>
          <w:tcPr>
            <w:tcW w:w="3124" w:type="dxa"/>
            <w:shd w:val="clear" w:color="auto" w:fill="auto"/>
            <w:vAlign w:val="center"/>
          </w:tcPr>
          <w:p w:rsidR="00512D6B" w:rsidRPr="00512D6B" w:rsidRDefault="00512D6B" w:rsidP="00512D6B">
            <w:pPr>
              <w:jc w:val="center"/>
              <w:rPr>
                <w:rFonts w:eastAsia="Calibri"/>
                <w:sz w:val="28"/>
                <w:szCs w:val="28"/>
              </w:rPr>
            </w:pPr>
            <w:r w:rsidRPr="00512D6B">
              <w:rPr>
                <w:rFonts w:eastAsia="Calibri"/>
                <w:sz w:val="28"/>
                <w:szCs w:val="28"/>
              </w:rPr>
              <w:t>Рисунок</w:t>
            </w:r>
          </w:p>
          <w:p w:rsidR="00512D6B" w:rsidRPr="00512D6B" w:rsidRDefault="00512D6B" w:rsidP="00512D6B">
            <w:pPr>
              <w:jc w:val="center"/>
              <w:rPr>
                <w:rFonts w:eastAsia="Calibri"/>
                <w:sz w:val="28"/>
                <w:szCs w:val="28"/>
              </w:rPr>
            </w:pPr>
            <w:r w:rsidRPr="00512D6B">
              <w:rPr>
                <w:rFonts w:eastAsia="Calibri"/>
                <w:sz w:val="28"/>
                <w:szCs w:val="28"/>
              </w:rPr>
              <w:t>с обозначениями</w:t>
            </w:r>
          </w:p>
        </w:tc>
        <w:tc>
          <w:tcPr>
            <w:tcW w:w="3081" w:type="dxa"/>
            <w:shd w:val="clear" w:color="auto" w:fill="auto"/>
            <w:vAlign w:val="center"/>
          </w:tcPr>
          <w:p w:rsidR="00512D6B" w:rsidRPr="00512D6B" w:rsidRDefault="00512D6B" w:rsidP="00512D6B">
            <w:pPr>
              <w:jc w:val="center"/>
              <w:rPr>
                <w:rFonts w:eastAsia="Calibri"/>
                <w:sz w:val="28"/>
                <w:szCs w:val="28"/>
              </w:rPr>
            </w:pPr>
            <w:r w:rsidRPr="00512D6B">
              <w:rPr>
                <w:rFonts w:eastAsia="Calibri"/>
                <w:sz w:val="28"/>
                <w:szCs w:val="28"/>
              </w:rPr>
              <w:t>Назначение факторов (вывод)</w:t>
            </w:r>
          </w:p>
        </w:tc>
      </w:tr>
      <w:tr w:rsidR="00512D6B" w:rsidRPr="00512D6B" w:rsidTr="00512D6B">
        <w:trPr>
          <w:trHeight w:val="108"/>
        </w:trPr>
        <w:tc>
          <w:tcPr>
            <w:tcW w:w="3151" w:type="dxa"/>
            <w:shd w:val="clear" w:color="auto" w:fill="auto"/>
            <w:vAlign w:val="center"/>
          </w:tcPr>
          <w:p w:rsidR="00512D6B" w:rsidRPr="00512D6B" w:rsidRDefault="00512D6B" w:rsidP="00512D6B">
            <w:pPr>
              <w:jc w:val="center"/>
              <w:rPr>
                <w:rFonts w:eastAsia="Calibri"/>
                <w:sz w:val="28"/>
                <w:szCs w:val="28"/>
              </w:rPr>
            </w:pPr>
            <w:r w:rsidRPr="00512D6B">
              <w:rPr>
                <w:rFonts w:eastAsia="Calibri"/>
                <w:sz w:val="28"/>
                <w:szCs w:val="28"/>
              </w:rPr>
              <w:t>Адгезины</w:t>
            </w:r>
          </w:p>
        </w:tc>
        <w:tc>
          <w:tcPr>
            <w:tcW w:w="3124" w:type="dxa"/>
            <w:shd w:val="clear" w:color="auto" w:fill="auto"/>
            <w:vAlign w:val="center"/>
          </w:tcPr>
          <w:p w:rsidR="00512D6B" w:rsidRPr="00512D6B" w:rsidRDefault="00512D6B" w:rsidP="00512D6B">
            <w:pPr>
              <w:jc w:val="center"/>
              <w:rPr>
                <w:rFonts w:eastAsia="Calibri"/>
                <w:sz w:val="28"/>
                <w:szCs w:val="28"/>
              </w:rPr>
            </w:pPr>
          </w:p>
        </w:tc>
        <w:tc>
          <w:tcPr>
            <w:tcW w:w="3081" w:type="dxa"/>
            <w:shd w:val="clear" w:color="auto" w:fill="auto"/>
            <w:vAlign w:val="center"/>
          </w:tcPr>
          <w:p w:rsidR="00512D6B" w:rsidRPr="00512D6B" w:rsidRDefault="00512D6B" w:rsidP="00512D6B">
            <w:pPr>
              <w:jc w:val="center"/>
              <w:rPr>
                <w:rFonts w:eastAsia="Calibri"/>
                <w:sz w:val="28"/>
                <w:szCs w:val="28"/>
              </w:rPr>
            </w:pPr>
          </w:p>
        </w:tc>
      </w:tr>
      <w:tr w:rsidR="00512D6B" w:rsidRPr="00512D6B" w:rsidTr="00512D6B">
        <w:trPr>
          <w:trHeight w:val="197"/>
        </w:trPr>
        <w:tc>
          <w:tcPr>
            <w:tcW w:w="3151" w:type="dxa"/>
            <w:shd w:val="clear" w:color="auto" w:fill="auto"/>
            <w:vAlign w:val="center"/>
          </w:tcPr>
          <w:p w:rsidR="00512D6B" w:rsidRPr="00512D6B" w:rsidRDefault="00512D6B" w:rsidP="00512D6B">
            <w:pPr>
              <w:jc w:val="center"/>
              <w:rPr>
                <w:rFonts w:eastAsia="Calibri"/>
                <w:sz w:val="28"/>
                <w:szCs w:val="28"/>
              </w:rPr>
            </w:pPr>
            <w:r w:rsidRPr="00512D6B">
              <w:rPr>
                <w:rFonts w:eastAsia="Calibri"/>
                <w:sz w:val="28"/>
                <w:szCs w:val="28"/>
              </w:rPr>
              <w:t>Гемолизин</w:t>
            </w:r>
          </w:p>
        </w:tc>
        <w:tc>
          <w:tcPr>
            <w:tcW w:w="3124" w:type="dxa"/>
            <w:shd w:val="clear" w:color="auto" w:fill="auto"/>
            <w:vAlign w:val="center"/>
          </w:tcPr>
          <w:p w:rsidR="00512D6B" w:rsidRPr="00512D6B" w:rsidRDefault="00512D6B" w:rsidP="00512D6B">
            <w:pPr>
              <w:jc w:val="center"/>
              <w:rPr>
                <w:rFonts w:eastAsia="Calibri"/>
                <w:sz w:val="28"/>
                <w:szCs w:val="28"/>
              </w:rPr>
            </w:pPr>
          </w:p>
        </w:tc>
        <w:tc>
          <w:tcPr>
            <w:tcW w:w="3081" w:type="dxa"/>
            <w:shd w:val="clear" w:color="auto" w:fill="auto"/>
            <w:vAlign w:val="center"/>
          </w:tcPr>
          <w:p w:rsidR="00512D6B" w:rsidRPr="00512D6B" w:rsidRDefault="00512D6B" w:rsidP="00512D6B">
            <w:pPr>
              <w:jc w:val="center"/>
              <w:rPr>
                <w:rFonts w:eastAsia="Calibri"/>
                <w:sz w:val="28"/>
                <w:szCs w:val="28"/>
              </w:rPr>
            </w:pPr>
          </w:p>
        </w:tc>
      </w:tr>
      <w:tr w:rsidR="00512D6B" w:rsidRPr="00512D6B" w:rsidTr="00512D6B">
        <w:trPr>
          <w:trHeight w:val="160"/>
        </w:trPr>
        <w:tc>
          <w:tcPr>
            <w:tcW w:w="3151" w:type="dxa"/>
            <w:shd w:val="clear" w:color="auto" w:fill="auto"/>
            <w:vAlign w:val="center"/>
          </w:tcPr>
          <w:p w:rsidR="00512D6B" w:rsidRPr="00512D6B" w:rsidRDefault="00512D6B" w:rsidP="00512D6B">
            <w:pPr>
              <w:jc w:val="center"/>
              <w:rPr>
                <w:bCs/>
                <w:sz w:val="28"/>
                <w:szCs w:val="28"/>
                <w:u w:val="single"/>
              </w:rPr>
            </w:pPr>
            <w:r w:rsidRPr="00512D6B">
              <w:rPr>
                <w:sz w:val="28"/>
                <w:szCs w:val="28"/>
              </w:rPr>
              <w:lastRenderedPageBreak/>
              <w:t>Плазмокоагулаза</w:t>
            </w:r>
          </w:p>
        </w:tc>
        <w:tc>
          <w:tcPr>
            <w:tcW w:w="3124" w:type="dxa"/>
            <w:shd w:val="clear" w:color="auto" w:fill="auto"/>
            <w:vAlign w:val="center"/>
          </w:tcPr>
          <w:p w:rsidR="00512D6B" w:rsidRPr="00512D6B" w:rsidRDefault="00512D6B" w:rsidP="00512D6B">
            <w:pPr>
              <w:jc w:val="center"/>
              <w:rPr>
                <w:rFonts w:eastAsia="Calibri"/>
                <w:sz w:val="28"/>
                <w:szCs w:val="28"/>
              </w:rPr>
            </w:pPr>
          </w:p>
        </w:tc>
        <w:tc>
          <w:tcPr>
            <w:tcW w:w="3081" w:type="dxa"/>
            <w:shd w:val="clear" w:color="auto" w:fill="auto"/>
            <w:vAlign w:val="center"/>
          </w:tcPr>
          <w:p w:rsidR="00512D6B" w:rsidRPr="00512D6B" w:rsidRDefault="00512D6B" w:rsidP="00512D6B">
            <w:pPr>
              <w:jc w:val="center"/>
              <w:rPr>
                <w:rFonts w:eastAsia="Calibri"/>
                <w:sz w:val="28"/>
                <w:szCs w:val="28"/>
              </w:rPr>
            </w:pPr>
          </w:p>
        </w:tc>
      </w:tr>
      <w:tr w:rsidR="00512D6B" w:rsidRPr="00512D6B" w:rsidTr="00512D6B">
        <w:trPr>
          <w:trHeight w:val="70"/>
        </w:trPr>
        <w:tc>
          <w:tcPr>
            <w:tcW w:w="3151" w:type="dxa"/>
            <w:shd w:val="clear" w:color="auto" w:fill="auto"/>
            <w:vAlign w:val="center"/>
          </w:tcPr>
          <w:p w:rsidR="00512D6B" w:rsidRPr="00512D6B" w:rsidRDefault="00512D6B" w:rsidP="00512D6B">
            <w:pPr>
              <w:jc w:val="center"/>
              <w:rPr>
                <w:rFonts w:eastAsia="Calibri"/>
                <w:sz w:val="28"/>
                <w:szCs w:val="28"/>
              </w:rPr>
            </w:pPr>
            <w:r w:rsidRPr="00512D6B">
              <w:rPr>
                <w:rFonts w:eastAsia="Calibri"/>
                <w:sz w:val="28"/>
                <w:szCs w:val="28"/>
              </w:rPr>
              <w:t>Гиалуронидаза</w:t>
            </w:r>
          </w:p>
        </w:tc>
        <w:tc>
          <w:tcPr>
            <w:tcW w:w="3124" w:type="dxa"/>
            <w:shd w:val="clear" w:color="auto" w:fill="auto"/>
            <w:vAlign w:val="center"/>
          </w:tcPr>
          <w:p w:rsidR="00512D6B" w:rsidRPr="00512D6B" w:rsidRDefault="00512D6B" w:rsidP="00512D6B">
            <w:pPr>
              <w:jc w:val="center"/>
              <w:rPr>
                <w:rFonts w:eastAsia="Calibri"/>
                <w:sz w:val="28"/>
                <w:szCs w:val="28"/>
              </w:rPr>
            </w:pPr>
          </w:p>
        </w:tc>
        <w:tc>
          <w:tcPr>
            <w:tcW w:w="3081" w:type="dxa"/>
            <w:shd w:val="clear" w:color="auto" w:fill="auto"/>
            <w:vAlign w:val="center"/>
          </w:tcPr>
          <w:p w:rsidR="00512D6B" w:rsidRPr="00512D6B" w:rsidRDefault="00512D6B" w:rsidP="00512D6B">
            <w:pPr>
              <w:jc w:val="center"/>
              <w:rPr>
                <w:rFonts w:eastAsia="Calibri"/>
                <w:sz w:val="28"/>
                <w:szCs w:val="28"/>
              </w:rPr>
            </w:pPr>
          </w:p>
        </w:tc>
      </w:tr>
      <w:tr w:rsidR="00512D6B" w:rsidRPr="00512D6B" w:rsidTr="00512D6B">
        <w:trPr>
          <w:trHeight w:val="70"/>
        </w:trPr>
        <w:tc>
          <w:tcPr>
            <w:tcW w:w="3151" w:type="dxa"/>
            <w:shd w:val="clear" w:color="auto" w:fill="auto"/>
            <w:vAlign w:val="center"/>
          </w:tcPr>
          <w:p w:rsidR="00512D6B" w:rsidRPr="00512D6B" w:rsidRDefault="00512D6B" w:rsidP="00512D6B">
            <w:pPr>
              <w:jc w:val="center"/>
              <w:rPr>
                <w:rFonts w:eastAsia="Calibri"/>
                <w:sz w:val="28"/>
                <w:szCs w:val="28"/>
              </w:rPr>
            </w:pPr>
            <w:r w:rsidRPr="00512D6B">
              <w:rPr>
                <w:rFonts w:eastAsia="Calibri"/>
                <w:sz w:val="28"/>
                <w:szCs w:val="28"/>
              </w:rPr>
              <w:t>Лизоцим</w:t>
            </w:r>
          </w:p>
        </w:tc>
        <w:tc>
          <w:tcPr>
            <w:tcW w:w="3124" w:type="dxa"/>
            <w:shd w:val="clear" w:color="auto" w:fill="auto"/>
            <w:vAlign w:val="center"/>
          </w:tcPr>
          <w:p w:rsidR="00512D6B" w:rsidRPr="00512D6B" w:rsidRDefault="00512D6B" w:rsidP="00512D6B">
            <w:pPr>
              <w:jc w:val="center"/>
              <w:rPr>
                <w:rFonts w:eastAsia="Calibri"/>
                <w:sz w:val="28"/>
                <w:szCs w:val="28"/>
              </w:rPr>
            </w:pPr>
          </w:p>
        </w:tc>
        <w:tc>
          <w:tcPr>
            <w:tcW w:w="3081" w:type="dxa"/>
            <w:shd w:val="clear" w:color="auto" w:fill="auto"/>
            <w:vAlign w:val="center"/>
          </w:tcPr>
          <w:p w:rsidR="00512D6B" w:rsidRPr="00512D6B" w:rsidRDefault="00512D6B" w:rsidP="00512D6B">
            <w:pPr>
              <w:jc w:val="center"/>
              <w:rPr>
                <w:rFonts w:eastAsia="Calibri"/>
                <w:sz w:val="28"/>
                <w:szCs w:val="28"/>
              </w:rPr>
            </w:pPr>
          </w:p>
        </w:tc>
      </w:tr>
      <w:tr w:rsidR="00512D6B" w:rsidRPr="00512D6B" w:rsidTr="00512D6B">
        <w:trPr>
          <w:trHeight w:val="132"/>
        </w:trPr>
        <w:tc>
          <w:tcPr>
            <w:tcW w:w="3151" w:type="dxa"/>
            <w:shd w:val="clear" w:color="auto" w:fill="auto"/>
            <w:vAlign w:val="center"/>
          </w:tcPr>
          <w:p w:rsidR="00512D6B" w:rsidRPr="00512D6B" w:rsidRDefault="00512D6B" w:rsidP="00512D6B">
            <w:pPr>
              <w:jc w:val="center"/>
              <w:rPr>
                <w:rFonts w:eastAsia="Calibri"/>
                <w:sz w:val="28"/>
                <w:szCs w:val="28"/>
              </w:rPr>
            </w:pPr>
            <w:r w:rsidRPr="00512D6B">
              <w:rPr>
                <w:rFonts w:eastAsia="Calibri"/>
                <w:sz w:val="28"/>
                <w:szCs w:val="28"/>
              </w:rPr>
              <w:t>Лецитиназа</w:t>
            </w:r>
          </w:p>
        </w:tc>
        <w:tc>
          <w:tcPr>
            <w:tcW w:w="3124" w:type="dxa"/>
            <w:shd w:val="clear" w:color="auto" w:fill="auto"/>
            <w:vAlign w:val="center"/>
          </w:tcPr>
          <w:p w:rsidR="00512D6B" w:rsidRPr="00512D6B" w:rsidRDefault="00512D6B" w:rsidP="00512D6B">
            <w:pPr>
              <w:jc w:val="center"/>
              <w:rPr>
                <w:rFonts w:eastAsia="Calibri"/>
                <w:sz w:val="28"/>
                <w:szCs w:val="28"/>
              </w:rPr>
            </w:pPr>
          </w:p>
        </w:tc>
        <w:tc>
          <w:tcPr>
            <w:tcW w:w="3081" w:type="dxa"/>
            <w:shd w:val="clear" w:color="auto" w:fill="auto"/>
            <w:vAlign w:val="center"/>
          </w:tcPr>
          <w:p w:rsidR="00512D6B" w:rsidRPr="00512D6B" w:rsidRDefault="00512D6B" w:rsidP="00512D6B">
            <w:pPr>
              <w:jc w:val="center"/>
              <w:rPr>
                <w:rFonts w:eastAsia="Calibri"/>
                <w:sz w:val="28"/>
                <w:szCs w:val="28"/>
              </w:rPr>
            </w:pPr>
          </w:p>
        </w:tc>
      </w:tr>
      <w:tr w:rsidR="00512D6B" w:rsidRPr="00512D6B" w:rsidTr="00512D6B">
        <w:trPr>
          <w:trHeight w:val="80"/>
        </w:trPr>
        <w:tc>
          <w:tcPr>
            <w:tcW w:w="3151" w:type="dxa"/>
            <w:shd w:val="clear" w:color="auto" w:fill="auto"/>
            <w:vAlign w:val="center"/>
          </w:tcPr>
          <w:p w:rsidR="00512D6B" w:rsidRPr="00512D6B" w:rsidRDefault="00512D6B" w:rsidP="00512D6B">
            <w:pPr>
              <w:jc w:val="center"/>
              <w:rPr>
                <w:rFonts w:eastAsia="Calibri"/>
                <w:sz w:val="28"/>
                <w:szCs w:val="28"/>
              </w:rPr>
            </w:pPr>
            <w:r w:rsidRPr="00512D6B">
              <w:rPr>
                <w:rFonts w:eastAsia="Calibri"/>
                <w:sz w:val="28"/>
                <w:szCs w:val="28"/>
              </w:rPr>
              <w:t>Антилизоцимная активность</w:t>
            </w:r>
          </w:p>
        </w:tc>
        <w:tc>
          <w:tcPr>
            <w:tcW w:w="3124" w:type="dxa"/>
            <w:shd w:val="clear" w:color="auto" w:fill="auto"/>
            <w:vAlign w:val="center"/>
          </w:tcPr>
          <w:p w:rsidR="00512D6B" w:rsidRPr="00512D6B" w:rsidRDefault="00512D6B" w:rsidP="00512D6B">
            <w:pPr>
              <w:jc w:val="center"/>
              <w:rPr>
                <w:rFonts w:eastAsia="Calibri"/>
                <w:sz w:val="28"/>
                <w:szCs w:val="28"/>
              </w:rPr>
            </w:pPr>
          </w:p>
        </w:tc>
        <w:tc>
          <w:tcPr>
            <w:tcW w:w="3081" w:type="dxa"/>
            <w:shd w:val="clear" w:color="auto" w:fill="auto"/>
            <w:vAlign w:val="center"/>
          </w:tcPr>
          <w:p w:rsidR="00512D6B" w:rsidRPr="00512D6B" w:rsidRDefault="00512D6B" w:rsidP="00512D6B">
            <w:pPr>
              <w:jc w:val="center"/>
              <w:rPr>
                <w:rFonts w:eastAsia="Calibri"/>
                <w:sz w:val="28"/>
                <w:szCs w:val="28"/>
              </w:rPr>
            </w:pPr>
          </w:p>
        </w:tc>
      </w:tr>
    </w:tbl>
    <w:p w:rsidR="00512D6B" w:rsidRDefault="00512D6B" w:rsidP="00512D6B">
      <w:pPr>
        <w:spacing w:line="360" w:lineRule="auto"/>
        <w:jc w:val="both"/>
        <w:rPr>
          <w:rFonts w:eastAsia="Calibri"/>
          <w:sz w:val="28"/>
          <w:szCs w:val="28"/>
        </w:rPr>
      </w:pPr>
    </w:p>
    <w:p w:rsidR="008175F1" w:rsidRDefault="008175F1" w:rsidP="008175F1">
      <w:pPr>
        <w:pStyle w:val="a5"/>
        <w:spacing w:line="360" w:lineRule="auto"/>
        <w:ind w:left="0" w:firstLine="0"/>
        <w:jc w:val="center"/>
        <w:rPr>
          <w:rFonts w:ascii="Times New Roman" w:hAnsi="Times New Roman"/>
          <w:color w:val="000000"/>
          <w:sz w:val="28"/>
          <w:szCs w:val="28"/>
        </w:rPr>
      </w:pPr>
      <w:r>
        <w:rPr>
          <w:rFonts w:ascii="Times New Roman" w:hAnsi="Times New Roman"/>
          <w:b/>
          <w:color w:val="000000"/>
          <w:sz w:val="28"/>
          <w:szCs w:val="28"/>
        </w:rPr>
        <w:t>Мод</w:t>
      </w:r>
      <w:r w:rsidR="002A38D1">
        <w:rPr>
          <w:rFonts w:ascii="Times New Roman" w:hAnsi="Times New Roman"/>
          <w:b/>
          <w:color w:val="000000"/>
          <w:sz w:val="28"/>
          <w:szCs w:val="28"/>
        </w:rPr>
        <w:t>уль 2</w:t>
      </w:r>
      <w:r>
        <w:rPr>
          <w:rFonts w:ascii="Times New Roman" w:hAnsi="Times New Roman"/>
          <w:b/>
          <w:color w:val="000000"/>
          <w:sz w:val="28"/>
          <w:szCs w:val="28"/>
        </w:rPr>
        <w:t xml:space="preserve"> </w:t>
      </w:r>
      <w:r w:rsidR="002A38D1">
        <w:rPr>
          <w:rFonts w:ascii="Times New Roman" w:hAnsi="Times New Roman"/>
          <w:color w:val="000000"/>
          <w:sz w:val="28"/>
          <w:szCs w:val="28"/>
        </w:rPr>
        <w:t>Инфекция и иммунитет</w:t>
      </w:r>
    </w:p>
    <w:p w:rsidR="00512D6B" w:rsidRDefault="00512D6B" w:rsidP="00512D6B">
      <w:pPr>
        <w:spacing w:line="360" w:lineRule="auto"/>
        <w:jc w:val="center"/>
        <w:rPr>
          <w:sz w:val="28"/>
          <w:szCs w:val="28"/>
        </w:rPr>
      </w:pPr>
      <w:r w:rsidRPr="001D0098">
        <w:rPr>
          <w:b/>
          <w:color w:val="000000"/>
          <w:sz w:val="28"/>
          <w:szCs w:val="28"/>
        </w:rPr>
        <w:t>Тема</w:t>
      </w:r>
      <w:r w:rsidR="002A38D1">
        <w:rPr>
          <w:b/>
          <w:color w:val="000000"/>
          <w:sz w:val="28"/>
          <w:szCs w:val="28"/>
        </w:rPr>
        <w:t xml:space="preserve"> 2</w:t>
      </w:r>
      <w:r>
        <w:rPr>
          <w:sz w:val="28"/>
          <w:szCs w:val="28"/>
        </w:rPr>
        <w:t>. Роль ма</w:t>
      </w:r>
      <w:r w:rsidRPr="000F1C7E">
        <w:rPr>
          <w:sz w:val="28"/>
          <w:szCs w:val="28"/>
        </w:rPr>
        <w:t>кроорганизмов в инфекционном процессе</w:t>
      </w:r>
      <w:r>
        <w:rPr>
          <w:sz w:val="28"/>
          <w:szCs w:val="28"/>
        </w:rPr>
        <w:t>. Биологический метод диагностики</w:t>
      </w:r>
    </w:p>
    <w:p w:rsidR="00512D6B" w:rsidRPr="001D0098" w:rsidRDefault="00512D6B" w:rsidP="00512D6B">
      <w:pPr>
        <w:spacing w:line="360" w:lineRule="auto"/>
        <w:ind w:firstLine="709"/>
        <w:jc w:val="both"/>
        <w:rPr>
          <w:i/>
          <w:color w:val="000000"/>
          <w:sz w:val="28"/>
          <w:szCs w:val="28"/>
        </w:rPr>
      </w:pPr>
      <w:r w:rsidRPr="001D0098">
        <w:rPr>
          <w:b/>
          <w:color w:val="000000"/>
          <w:sz w:val="28"/>
          <w:szCs w:val="28"/>
        </w:rPr>
        <w:t>Формы текущего контроля успеваемости</w:t>
      </w:r>
    </w:p>
    <w:p w:rsidR="00512D6B" w:rsidRPr="00512D6B" w:rsidRDefault="00512D6B" w:rsidP="001C0CE2">
      <w:pPr>
        <w:pStyle w:val="a5"/>
        <w:numPr>
          <w:ilvl w:val="0"/>
          <w:numId w:val="169"/>
        </w:numPr>
        <w:spacing w:line="360" w:lineRule="auto"/>
        <w:ind w:left="0" w:firstLine="0"/>
        <w:rPr>
          <w:rFonts w:ascii="Times New Roman" w:hAnsi="Times New Roman"/>
          <w:color w:val="000000"/>
          <w:sz w:val="28"/>
          <w:szCs w:val="28"/>
        </w:rPr>
      </w:pPr>
      <w:r w:rsidRPr="00512D6B">
        <w:rPr>
          <w:rFonts w:ascii="Times New Roman" w:hAnsi="Times New Roman"/>
          <w:color w:val="000000"/>
          <w:sz w:val="28"/>
          <w:szCs w:val="28"/>
        </w:rPr>
        <w:t>Тестирование</w:t>
      </w:r>
    </w:p>
    <w:p w:rsidR="00927B8E" w:rsidRPr="00927B8E" w:rsidRDefault="00927B8E" w:rsidP="00927B8E">
      <w:pPr>
        <w:spacing w:line="360" w:lineRule="auto"/>
        <w:jc w:val="both"/>
        <w:rPr>
          <w:rFonts w:eastAsia="Calibri"/>
          <w:bCs/>
          <w:sz w:val="28"/>
          <w:szCs w:val="28"/>
        </w:rPr>
      </w:pPr>
      <w:r w:rsidRPr="00927B8E">
        <w:rPr>
          <w:rFonts w:eastAsia="Calibri"/>
          <w:bCs/>
          <w:sz w:val="28"/>
          <w:szCs w:val="28"/>
        </w:rPr>
        <w:t xml:space="preserve">1. Антропонозы </w:t>
      </w:r>
    </w:p>
    <w:p w:rsidR="00927B8E" w:rsidRPr="00927B8E" w:rsidRDefault="00927B8E" w:rsidP="001C0CE2">
      <w:pPr>
        <w:numPr>
          <w:ilvl w:val="0"/>
          <w:numId w:val="170"/>
        </w:numPr>
        <w:tabs>
          <w:tab w:val="clear" w:pos="720"/>
        </w:tabs>
        <w:spacing w:line="360" w:lineRule="auto"/>
        <w:ind w:left="0" w:firstLine="0"/>
        <w:jc w:val="both"/>
        <w:rPr>
          <w:rFonts w:eastAsia="Calibri"/>
          <w:sz w:val="28"/>
          <w:szCs w:val="28"/>
        </w:rPr>
      </w:pPr>
      <w:r w:rsidRPr="00927B8E">
        <w:rPr>
          <w:rFonts w:eastAsia="Calibri"/>
          <w:sz w:val="28"/>
          <w:szCs w:val="28"/>
        </w:rPr>
        <w:t xml:space="preserve">Восприимчив человек, восприимчивы животные; </w:t>
      </w:r>
    </w:p>
    <w:p w:rsidR="00927B8E" w:rsidRPr="00927B8E" w:rsidRDefault="00927B8E" w:rsidP="001C0CE2">
      <w:pPr>
        <w:numPr>
          <w:ilvl w:val="0"/>
          <w:numId w:val="170"/>
        </w:numPr>
        <w:tabs>
          <w:tab w:val="clear" w:pos="720"/>
        </w:tabs>
        <w:spacing w:line="360" w:lineRule="auto"/>
        <w:ind w:left="0" w:firstLine="0"/>
        <w:jc w:val="both"/>
        <w:rPr>
          <w:rFonts w:eastAsia="Calibri"/>
          <w:sz w:val="28"/>
          <w:szCs w:val="28"/>
        </w:rPr>
      </w:pPr>
      <w:r w:rsidRPr="00927B8E">
        <w:rPr>
          <w:rFonts w:eastAsia="Calibri"/>
          <w:sz w:val="28"/>
          <w:szCs w:val="28"/>
        </w:rPr>
        <w:t xml:space="preserve">Восприимчив человек, не восприимчивы животные; </w:t>
      </w:r>
    </w:p>
    <w:p w:rsidR="00927B8E" w:rsidRPr="00927B8E" w:rsidRDefault="00927B8E" w:rsidP="001C0CE2">
      <w:pPr>
        <w:numPr>
          <w:ilvl w:val="0"/>
          <w:numId w:val="170"/>
        </w:numPr>
        <w:tabs>
          <w:tab w:val="clear" w:pos="720"/>
        </w:tabs>
        <w:spacing w:line="360" w:lineRule="auto"/>
        <w:ind w:left="0" w:firstLine="0"/>
        <w:jc w:val="both"/>
        <w:rPr>
          <w:rFonts w:eastAsia="Calibri"/>
          <w:sz w:val="28"/>
          <w:szCs w:val="28"/>
        </w:rPr>
      </w:pPr>
      <w:r w:rsidRPr="00927B8E">
        <w:rPr>
          <w:rFonts w:eastAsia="Calibri"/>
          <w:sz w:val="28"/>
          <w:szCs w:val="28"/>
        </w:rPr>
        <w:t xml:space="preserve">Не восприимчив человек, восприимчивы животные; </w:t>
      </w:r>
    </w:p>
    <w:p w:rsidR="00927B8E" w:rsidRPr="00927B8E" w:rsidRDefault="00927B8E" w:rsidP="001C0CE2">
      <w:pPr>
        <w:numPr>
          <w:ilvl w:val="0"/>
          <w:numId w:val="170"/>
        </w:numPr>
        <w:tabs>
          <w:tab w:val="clear" w:pos="720"/>
        </w:tabs>
        <w:spacing w:line="360" w:lineRule="auto"/>
        <w:ind w:left="0" w:firstLine="0"/>
        <w:jc w:val="both"/>
        <w:rPr>
          <w:rFonts w:eastAsia="Calibri"/>
          <w:sz w:val="28"/>
          <w:szCs w:val="28"/>
        </w:rPr>
      </w:pPr>
      <w:r w:rsidRPr="00927B8E">
        <w:rPr>
          <w:rFonts w:eastAsia="Calibri"/>
          <w:sz w:val="28"/>
          <w:szCs w:val="28"/>
        </w:rPr>
        <w:t>Не восприимчив человек, не восприимчивы животные;</w:t>
      </w:r>
    </w:p>
    <w:p w:rsidR="00927B8E" w:rsidRPr="00927B8E" w:rsidRDefault="00927B8E" w:rsidP="001C0CE2">
      <w:pPr>
        <w:numPr>
          <w:ilvl w:val="0"/>
          <w:numId w:val="170"/>
        </w:numPr>
        <w:tabs>
          <w:tab w:val="clear" w:pos="720"/>
        </w:tabs>
        <w:spacing w:line="360" w:lineRule="auto"/>
        <w:ind w:left="0" w:firstLine="0"/>
        <w:jc w:val="both"/>
        <w:rPr>
          <w:rFonts w:eastAsia="Calibri"/>
          <w:sz w:val="28"/>
          <w:szCs w:val="28"/>
        </w:rPr>
      </w:pPr>
      <w:r w:rsidRPr="00927B8E">
        <w:rPr>
          <w:rFonts w:eastAsia="Calibri"/>
          <w:sz w:val="28"/>
          <w:szCs w:val="28"/>
        </w:rPr>
        <w:t>Всё неверно.</w:t>
      </w:r>
    </w:p>
    <w:p w:rsidR="00927B8E" w:rsidRPr="00927B8E" w:rsidRDefault="00927B8E" w:rsidP="00927B8E">
      <w:pPr>
        <w:spacing w:line="360" w:lineRule="auto"/>
        <w:jc w:val="both"/>
        <w:rPr>
          <w:rFonts w:eastAsia="Calibri"/>
          <w:bCs/>
          <w:sz w:val="28"/>
          <w:szCs w:val="28"/>
        </w:rPr>
      </w:pPr>
      <w:r w:rsidRPr="00927B8E">
        <w:rPr>
          <w:rFonts w:eastAsia="Calibri"/>
          <w:bCs/>
          <w:sz w:val="28"/>
          <w:szCs w:val="28"/>
        </w:rPr>
        <w:t xml:space="preserve">2. Септикопиемия </w:t>
      </w:r>
    </w:p>
    <w:p w:rsidR="00927B8E" w:rsidRPr="00927B8E" w:rsidRDefault="00927B8E" w:rsidP="001C0CE2">
      <w:pPr>
        <w:numPr>
          <w:ilvl w:val="0"/>
          <w:numId w:val="171"/>
        </w:numPr>
        <w:tabs>
          <w:tab w:val="clear" w:pos="720"/>
        </w:tabs>
        <w:spacing w:line="360" w:lineRule="auto"/>
        <w:ind w:left="0" w:firstLine="0"/>
        <w:jc w:val="both"/>
        <w:rPr>
          <w:rFonts w:eastAsia="Calibri"/>
          <w:sz w:val="28"/>
          <w:szCs w:val="28"/>
        </w:rPr>
      </w:pPr>
      <w:r w:rsidRPr="00927B8E">
        <w:rPr>
          <w:rFonts w:eastAsia="Calibri"/>
          <w:sz w:val="28"/>
          <w:szCs w:val="28"/>
        </w:rPr>
        <w:t xml:space="preserve">Размножение микробов в крови, гнойные очаги в органах; </w:t>
      </w:r>
    </w:p>
    <w:p w:rsidR="00927B8E" w:rsidRPr="00927B8E" w:rsidRDefault="00927B8E" w:rsidP="001C0CE2">
      <w:pPr>
        <w:numPr>
          <w:ilvl w:val="0"/>
          <w:numId w:val="171"/>
        </w:numPr>
        <w:tabs>
          <w:tab w:val="clear" w:pos="720"/>
        </w:tabs>
        <w:spacing w:line="360" w:lineRule="auto"/>
        <w:ind w:left="0" w:firstLine="0"/>
        <w:jc w:val="both"/>
        <w:rPr>
          <w:rFonts w:eastAsia="Calibri"/>
          <w:sz w:val="28"/>
          <w:szCs w:val="28"/>
        </w:rPr>
      </w:pPr>
      <w:r w:rsidRPr="00927B8E">
        <w:rPr>
          <w:rFonts w:eastAsia="Calibri"/>
          <w:sz w:val="28"/>
          <w:szCs w:val="28"/>
        </w:rPr>
        <w:t xml:space="preserve">Размножение микробов в крови, без гнойных очагов в органах; </w:t>
      </w:r>
    </w:p>
    <w:p w:rsidR="00927B8E" w:rsidRPr="00927B8E" w:rsidRDefault="00927B8E" w:rsidP="001C0CE2">
      <w:pPr>
        <w:numPr>
          <w:ilvl w:val="0"/>
          <w:numId w:val="171"/>
        </w:numPr>
        <w:tabs>
          <w:tab w:val="clear" w:pos="720"/>
        </w:tabs>
        <w:spacing w:line="360" w:lineRule="auto"/>
        <w:ind w:left="0" w:firstLine="0"/>
        <w:jc w:val="both"/>
        <w:rPr>
          <w:rFonts w:eastAsia="Calibri"/>
          <w:sz w:val="28"/>
          <w:szCs w:val="28"/>
        </w:rPr>
      </w:pPr>
      <w:r w:rsidRPr="00927B8E">
        <w:rPr>
          <w:rFonts w:eastAsia="Calibri"/>
          <w:sz w:val="28"/>
          <w:szCs w:val="28"/>
        </w:rPr>
        <w:t xml:space="preserve">Отсутствие размножения микробов в крови, гнойные очаги в органах; </w:t>
      </w:r>
    </w:p>
    <w:p w:rsidR="00927B8E" w:rsidRPr="00927B8E" w:rsidRDefault="00927B8E" w:rsidP="001C0CE2">
      <w:pPr>
        <w:numPr>
          <w:ilvl w:val="0"/>
          <w:numId w:val="171"/>
        </w:numPr>
        <w:tabs>
          <w:tab w:val="clear" w:pos="720"/>
        </w:tabs>
        <w:spacing w:line="360" w:lineRule="auto"/>
        <w:ind w:left="0" w:firstLine="0"/>
        <w:jc w:val="both"/>
        <w:rPr>
          <w:rFonts w:eastAsia="Calibri"/>
          <w:sz w:val="28"/>
          <w:szCs w:val="28"/>
        </w:rPr>
      </w:pPr>
      <w:r w:rsidRPr="00927B8E">
        <w:rPr>
          <w:rFonts w:eastAsia="Calibri"/>
          <w:sz w:val="28"/>
          <w:szCs w:val="28"/>
        </w:rPr>
        <w:t>Отсутствие размножения микробов в крови, отсутствие гнойных очагов в органах;</w:t>
      </w:r>
    </w:p>
    <w:p w:rsidR="00927B8E" w:rsidRPr="00927B8E" w:rsidRDefault="00927B8E" w:rsidP="001C0CE2">
      <w:pPr>
        <w:numPr>
          <w:ilvl w:val="0"/>
          <w:numId w:val="171"/>
        </w:numPr>
        <w:tabs>
          <w:tab w:val="clear" w:pos="720"/>
        </w:tabs>
        <w:spacing w:line="360" w:lineRule="auto"/>
        <w:ind w:left="0" w:firstLine="0"/>
        <w:jc w:val="both"/>
        <w:rPr>
          <w:rFonts w:eastAsia="Calibri"/>
          <w:sz w:val="28"/>
          <w:szCs w:val="28"/>
        </w:rPr>
      </w:pPr>
      <w:r w:rsidRPr="00927B8E">
        <w:rPr>
          <w:rFonts w:eastAsia="Calibri"/>
          <w:sz w:val="28"/>
          <w:szCs w:val="28"/>
        </w:rPr>
        <w:t xml:space="preserve">Всё неверно. </w:t>
      </w:r>
    </w:p>
    <w:p w:rsidR="00927B8E" w:rsidRPr="00927B8E" w:rsidRDefault="00927B8E" w:rsidP="00927B8E">
      <w:pPr>
        <w:spacing w:line="360" w:lineRule="auto"/>
        <w:jc w:val="both"/>
        <w:rPr>
          <w:rFonts w:eastAsia="Calibri"/>
          <w:sz w:val="28"/>
          <w:szCs w:val="28"/>
        </w:rPr>
      </w:pPr>
    </w:p>
    <w:p w:rsidR="00927B8E" w:rsidRPr="00927B8E" w:rsidRDefault="00927B8E" w:rsidP="00927B8E">
      <w:pPr>
        <w:spacing w:line="360" w:lineRule="auto"/>
        <w:jc w:val="both"/>
        <w:rPr>
          <w:rFonts w:eastAsia="Calibri"/>
          <w:bCs/>
          <w:sz w:val="28"/>
          <w:szCs w:val="28"/>
        </w:rPr>
      </w:pPr>
      <w:r w:rsidRPr="00927B8E">
        <w:rPr>
          <w:rFonts w:eastAsia="Calibri"/>
          <w:bCs/>
          <w:sz w:val="28"/>
          <w:szCs w:val="28"/>
        </w:rPr>
        <w:t xml:space="preserve">3. Бактериемия </w:t>
      </w:r>
    </w:p>
    <w:p w:rsidR="00927B8E" w:rsidRPr="00927B8E" w:rsidRDefault="00927B8E" w:rsidP="001C0CE2">
      <w:pPr>
        <w:numPr>
          <w:ilvl w:val="0"/>
          <w:numId w:val="174"/>
        </w:numPr>
        <w:tabs>
          <w:tab w:val="clear" w:pos="720"/>
        </w:tabs>
        <w:spacing w:line="360" w:lineRule="auto"/>
        <w:ind w:left="0" w:firstLine="0"/>
        <w:jc w:val="both"/>
        <w:rPr>
          <w:rFonts w:eastAsia="Calibri"/>
          <w:sz w:val="28"/>
          <w:szCs w:val="28"/>
        </w:rPr>
      </w:pPr>
      <w:r w:rsidRPr="00927B8E">
        <w:rPr>
          <w:rFonts w:eastAsia="Calibri"/>
          <w:sz w:val="28"/>
          <w:szCs w:val="28"/>
        </w:rPr>
        <w:t xml:space="preserve">Размножение микробов в тканях; </w:t>
      </w:r>
    </w:p>
    <w:p w:rsidR="00927B8E" w:rsidRPr="00927B8E" w:rsidRDefault="00927B8E" w:rsidP="001C0CE2">
      <w:pPr>
        <w:numPr>
          <w:ilvl w:val="0"/>
          <w:numId w:val="174"/>
        </w:numPr>
        <w:tabs>
          <w:tab w:val="clear" w:pos="720"/>
        </w:tabs>
        <w:spacing w:line="360" w:lineRule="auto"/>
        <w:ind w:left="0" w:firstLine="0"/>
        <w:jc w:val="both"/>
        <w:rPr>
          <w:rFonts w:eastAsia="Calibri"/>
          <w:sz w:val="28"/>
          <w:szCs w:val="28"/>
        </w:rPr>
      </w:pPr>
      <w:r w:rsidRPr="00927B8E">
        <w:rPr>
          <w:rFonts w:eastAsia="Calibri"/>
          <w:sz w:val="28"/>
          <w:szCs w:val="28"/>
        </w:rPr>
        <w:t xml:space="preserve">Размножение микробов в тканях и проникновение в кровь; </w:t>
      </w:r>
    </w:p>
    <w:p w:rsidR="00927B8E" w:rsidRPr="00927B8E" w:rsidRDefault="00927B8E" w:rsidP="001C0CE2">
      <w:pPr>
        <w:numPr>
          <w:ilvl w:val="0"/>
          <w:numId w:val="174"/>
        </w:numPr>
        <w:tabs>
          <w:tab w:val="clear" w:pos="720"/>
        </w:tabs>
        <w:spacing w:line="360" w:lineRule="auto"/>
        <w:ind w:left="0" w:firstLine="0"/>
        <w:jc w:val="both"/>
        <w:rPr>
          <w:rFonts w:eastAsia="Calibri"/>
          <w:sz w:val="28"/>
          <w:szCs w:val="28"/>
        </w:rPr>
      </w:pPr>
      <w:r w:rsidRPr="00927B8E">
        <w:rPr>
          <w:rFonts w:eastAsia="Calibri"/>
          <w:sz w:val="28"/>
          <w:szCs w:val="28"/>
        </w:rPr>
        <w:t xml:space="preserve">Размножение микробов в тканях, проникновение их в кровь и размножение микробов в крови;  </w:t>
      </w:r>
    </w:p>
    <w:p w:rsidR="00927B8E" w:rsidRPr="00927B8E" w:rsidRDefault="00927B8E" w:rsidP="001C0CE2">
      <w:pPr>
        <w:numPr>
          <w:ilvl w:val="0"/>
          <w:numId w:val="174"/>
        </w:numPr>
        <w:tabs>
          <w:tab w:val="clear" w:pos="720"/>
        </w:tabs>
        <w:spacing w:line="360" w:lineRule="auto"/>
        <w:ind w:left="0" w:firstLine="0"/>
        <w:jc w:val="both"/>
        <w:rPr>
          <w:rFonts w:eastAsia="Calibri"/>
          <w:sz w:val="28"/>
          <w:szCs w:val="28"/>
        </w:rPr>
      </w:pPr>
      <w:r w:rsidRPr="00927B8E">
        <w:rPr>
          <w:rFonts w:eastAsia="Calibri"/>
          <w:sz w:val="28"/>
          <w:szCs w:val="28"/>
        </w:rPr>
        <w:lastRenderedPageBreak/>
        <w:t>Размножение микробов в тканях, проникновение их в кровь и размножение микробов в крови и формирование гнойных очагов;</w:t>
      </w:r>
    </w:p>
    <w:p w:rsidR="00927B8E" w:rsidRPr="00927B8E" w:rsidRDefault="00927B8E" w:rsidP="001C0CE2">
      <w:pPr>
        <w:numPr>
          <w:ilvl w:val="0"/>
          <w:numId w:val="174"/>
        </w:numPr>
        <w:tabs>
          <w:tab w:val="clear" w:pos="720"/>
        </w:tabs>
        <w:spacing w:line="360" w:lineRule="auto"/>
        <w:ind w:left="0" w:firstLine="0"/>
        <w:jc w:val="both"/>
        <w:rPr>
          <w:rFonts w:eastAsia="Calibri"/>
          <w:sz w:val="28"/>
          <w:szCs w:val="28"/>
        </w:rPr>
      </w:pPr>
      <w:r w:rsidRPr="00927B8E">
        <w:rPr>
          <w:rFonts w:eastAsia="Calibri"/>
          <w:sz w:val="28"/>
          <w:szCs w:val="28"/>
        </w:rPr>
        <w:t>Всё неверно.</w:t>
      </w:r>
    </w:p>
    <w:p w:rsidR="00927B8E" w:rsidRPr="00927B8E" w:rsidRDefault="00927B8E" w:rsidP="00927B8E">
      <w:pPr>
        <w:spacing w:line="360" w:lineRule="auto"/>
        <w:jc w:val="both"/>
        <w:rPr>
          <w:rFonts w:eastAsia="Calibri"/>
          <w:sz w:val="28"/>
          <w:szCs w:val="28"/>
        </w:rPr>
      </w:pPr>
    </w:p>
    <w:p w:rsidR="00927B8E" w:rsidRPr="00927B8E" w:rsidRDefault="00927B8E" w:rsidP="00927B8E">
      <w:pPr>
        <w:spacing w:line="360" w:lineRule="auto"/>
        <w:jc w:val="both"/>
        <w:rPr>
          <w:rFonts w:eastAsia="Calibri"/>
          <w:sz w:val="28"/>
          <w:szCs w:val="28"/>
        </w:rPr>
      </w:pPr>
      <w:r w:rsidRPr="00927B8E">
        <w:rPr>
          <w:rFonts w:eastAsia="Calibri"/>
          <w:sz w:val="28"/>
          <w:szCs w:val="28"/>
        </w:rPr>
        <w:t>4. Выход токсинов в кровь</w:t>
      </w:r>
    </w:p>
    <w:p w:rsidR="00927B8E" w:rsidRPr="00927B8E" w:rsidRDefault="00927B8E" w:rsidP="00927B8E">
      <w:pPr>
        <w:spacing w:line="360" w:lineRule="auto"/>
        <w:jc w:val="both"/>
        <w:rPr>
          <w:rFonts w:eastAsia="Calibri"/>
          <w:sz w:val="28"/>
          <w:szCs w:val="28"/>
        </w:rPr>
      </w:pPr>
      <w:r w:rsidRPr="00927B8E">
        <w:rPr>
          <w:rFonts w:eastAsia="Calibri"/>
          <w:sz w:val="28"/>
          <w:szCs w:val="28"/>
        </w:rPr>
        <w:t>1. Бактериемия;</w:t>
      </w:r>
    </w:p>
    <w:p w:rsidR="00927B8E" w:rsidRPr="00927B8E" w:rsidRDefault="00927B8E" w:rsidP="00927B8E">
      <w:pPr>
        <w:spacing w:line="360" w:lineRule="auto"/>
        <w:jc w:val="both"/>
        <w:rPr>
          <w:rFonts w:eastAsia="Calibri"/>
          <w:sz w:val="28"/>
          <w:szCs w:val="28"/>
        </w:rPr>
      </w:pPr>
      <w:r w:rsidRPr="00927B8E">
        <w:rPr>
          <w:rFonts w:eastAsia="Calibri"/>
          <w:sz w:val="28"/>
          <w:szCs w:val="28"/>
        </w:rPr>
        <w:t>2. Септицемия;</w:t>
      </w:r>
    </w:p>
    <w:p w:rsidR="00927B8E" w:rsidRPr="00927B8E" w:rsidRDefault="00927B8E" w:rsidP="00927B8E">
      <w:pPr>
        <w:spacing w:line="360" w:lineRule="auto"/>
        <w:jc w:val="both"/>
        <w:rPr>
          <w:rFonts w:eastAsia="Calibri"/>
          <w:sz w:val="28"/>
          <w:szCs w:val="28"/>
        </w:rPr>
      </w:pPr>
      <w:r w:rsidRPr="00927B8E">
        <w:rPr>
          <w:rFonts w:eastAsia="Calibri"/>
          <w:sz w:val="28"/>
          <w:szCs w:val="28"/>
        </w:rPr>
        <w:t>3. Септикопиемия;</w:t>
      </w:r>
    </w:p>
    <w:p w:rsidR="00927B8E" w:rsidRPr="00927B8E" w:rsidRDefault="00927B8E" w:rsidP="00927B8E">
      <w:pPr>
        <w:spacing w:line="360" w:lineRule="auto"/>
        <w:jc w:val="both"/>
        <w:rPr>
          <w:rFonts w:eastAsia="Calibri"/>
          <w:sz w:val="28"/>
          <w:szCs w:val="28"/>
        </w:rPr>
      </w:pPr>
      <w:r w:rsidRPr="00927B8E">
        <w:rPr>
          <w:rFonts w:eastAsia="Calibri"/>
          <w:sz w:val="28"/>
          <w:szCs w:val="28"/>
        </w:rPr>
        <w:t>4. Токсинемия;</w:t>
      </w:r>
    </w:p>
    <w:p w:rsidR="00927B8E" w:rsidRPr="00927B8E" w:rsidRDefault="00927B8E" w:rsidP="00927B8E">
      <w:pPr>
        <w:spacing w:line="360" w:lineRule="auto"/>
        <w:jc w:val="both"/>
        <w:rPr>
          <w:rFonts w:eastAsia="Calibri"/>
          <w:sz w:val="28"/>
          <w:szCs w:val="28"/>
        </w:rPr>
      </w:pPr>
      <w:r w:rsidRPr="00927B8E">
        <w:rPr>
          <w:rFonts w:eastAsia="Calibri"/>
          <w:sz w:val="28"/>
          <w:szCs w:val="28"/>
        </w:rPr>
        <w:t>5. Всё неверно.</w:t>
      </w:r>
    </w:p>
    <w:p w:rsidR="00927B8E" w:rsidRPr="00927B8E" w:rsidRDefault="00927B8E" w:rsidP="00927B8E">
      <w:pPr>
        <w:spacing w:line="360" w:lineRule="auto"/>
        <w:jc w:val="both"/>
        <w:rPr>
          <w:rFonts w:eastAsia="Calibri"/>
          <w:sz w:val="28"/>
          <w:szCs w:val="28"/>
        </w:rPr>
      </w:pPr>
    </w:p>
    <w:p w:rsidR="00927B8E" w:rsidRPr="00927B8E" w:rsidRDefault="00927B8E" w:rsidP="00927B8E">
      <w:pPr>
        <w:spacing w:line="360" w:lineRule="auto"/>
        <w:jc w:val="both"/>
        <w:rPr>
          <w:rFonts w:eastAsia="Calibri"/>
          <w:bCs/>
          <w:sz w:val="28"/>
          <w:szCs w:val="28"/>
        </w:rPr>
      </w:pPr>
      <w:r w:rsidRPr="00927B8E">
        <w:rPr>
          <w:rFonts w:eastAsia="Calibri"/>
          <w:bCs/>
          <w:sz w:val="28"/>
          <w:szCs w:val="28"/>
        </w:rPr>
        <w:t xml:space="preserve">5. Суперинфекция </w:t>
      </w:r>
    </w:p>
    <w:p w:rsidR="00927B8E" w:rsidRPr="00927B8E" w:rsidRDefault="00927B8E" w:rsidP="00927B8E">
      <w:pPr>
        <w:spacing w:line="360" w:lineRule="auto"/>
        <w:jc w:val="both"/>
        <w:rPr>
          <w:rFonts w:eastAsia="Calibri"/>
          <w:sz w:val="28"/>
          <w:szCs w:val="28"/>
        </w:rPr>
      </w:pPr>
      <w:r w:rsidRPr="00927B8E">
        <w:rPr>
          <w:rFonts w:eastAsia="Calibri"/>
          <w:sz w:val="28"/>
          <w:szCs w:val="28"/>
        </w:rPr>
        <w:t xml:space="preserve">1. Повторное заражение тем же видом микробов после выздоровления;  </w:t>
      </w:r>
    </w:p>
    <w:p w:rsidR="00927B8E" w:rsidRPr="00927B8E" w:rsidRDefault="00927B8E" w:rsidP="00927B8E">
      <w:pPr>
        <w:spacing w:line="360" w:lineRule="auto"/>
        <w:jc w:val="both"/>
        <w:rPr>
          <w:rFonts w:eastAsia="Calibri"/>
          <w:sz w:val="28"/>
          <w:szCs w:val="28"/>
        </w:rPr>
      </w:pPr>
      <w:r w:rsidRPr="00927B8E">
        <w:rPr>
          <w:rFonts w:eastAsia="Calibri"/>
          <w:sz w:val="28"/>
          <w:szCs w:val="28"/>
        </w:rPr>
        <w:t xml:space="preserve">2. Повторное заражение тем же видом микробов до окончания основного заболевания; </w:t>
      </w:r>
    </w:p>
    <w:p w:rsidR="00927B8E" w:rsidRPr="00927B8E" w:rsidRDefault="00927B8E" w:rsidP="00927B8E">
      <w:pPr>
        <w:spacing w:line="360" w:lineRule="auto"/>
        <w:jc w:val="both"/>
        <w:rPr>
          <w:rFonts w:eastAsia="Calibri"/>
          <w:sz w:val="28"/>
          <w:szCs w:val="28"/>
        </w:rPr>
      </w:pPr>
      <w:r w:rsidRPr="00927B8E">
        <w:rPr>
          <w:rFonts w:eastAsia="Calibri"/>
          <w:sz w:val="28"/>
          <w:szCs w:val="28"/>
        </w:rPr>
        <w:t>3. Заражение другим видом микробов после выздоровления;</w:t>
      </w:r>
    </w:p>
    <w:p w:rsidR="00927B8E" w:rsidRPr="00927B8E" w:rsidRDefault="00927B8E" w:rsidP="00927B8E">
      <w:pPr>
        <w:spacing w:line="360" w:lineRule="auto"/>
        <w:jc w:val="both"/>
        <w:rPr>
          <w:rFonts w:eastAsia="Calibri"/>
          <w:sz w:val="28"/>
          <w:szCs w:val="28"/>
        </w:rPr>
      </w:pPr>
      <w:r w:rsidRPr="00927B8E">
        <w:rPr>
          <w:rFonts w:eastAsia="Calibri"/>
          <w:sz w:val="28"/>
          <w:szCs w:val="28"/>
        </w:rPr>
        <w:t>4. Заражение другим видом микробов  до окончания основного заболевания;</w:t>
      </w:r>
    </w:p>
    <w:p w:rsidR="00927B8E" w:rsidRPr="00927B8E" w:rsidRDefault="00927B8E" w:rsidP="00927B8E">
      <w:pPr>
        <w:spacing w:line="360" w:lineRule="auto"/>
        <w:jc w:val="both"/>
        <w:rPr>
          <w:rFonts w:eastAsia="Calibri"/>
          <w:sz w:val="28"/>
          <w:szCs w:val="28"/>
        </w:rPr>
      </w:pPr>
      <w:r w:rsidRPr="00927B8E">
        <w:rPr>
          <w:rFonts w:eastAsia="Calibri"/>
          <w:sz w:val="28"/>
          <w:szCs w:val="28"/>
        </w:rPr>
        <w:t xml:space="preserve">5. Всё неверно. </w:t>
      </w:r>
    </w:p>
    <w:p w:rsidR="00927B8E" w:rsidRPr="00927B8E" w:rsidRDefault="00927B8E" w:rsidP="00927B8E">
      <w:pPr>
        <w:spacing w:line="360" w:lineRule="auto"/>
        <w:jc w:val="both"/>
        <w:rPr>
          <w:rFonts w:eastAsia="Calibri"/>
          <w:sz w:val="28"/>
          <w:szCs w:val="28"/>
        </w:rPr>
      </w:pPr>
    </w:p>
    <w:p w:rsidR="00927B8E" w:rsidRPr="00927B8E" w:rsidRDefault="00927B8E" w:rsidP="00927B8E">
      <w:pPr>
        <w:spacing w:line="360" w:lineRule="auto"/>
        <w:jc w:val="both"/>
        <w:rPr>
          <w:rFonts w:eastAsia="Calibri"/>
          <w:bCs/>
          <w:sz w:val="28"/>
          <w:szCs w:val="28"/>
        </w:rPr>
      </w:pPr>
      <w:r w:rsidRPr="00927B8E">
        <w:rPr>
          <w:rFonts w:eastAsia="Calibri"/>
          <w:bCs/>
          <w:sz w:val="28"/>
          <w:szCs w:val="28"/>
        </w:rPr>
        <w:t xml:space="preserve">6. При латентной инфекции вне обострения </w:t>
      </w:r>
    </w:p>
    <w:p w:rsidR="00927B8E" w:rsidRPr="00927B8E" w:rsidRDefault="00927B8E" w:rsidP="00927B8E">
      <w:pPr>
        <w:spacing w:line="360" w:lineRule="auto"/>
        <w:jc w:val="both"/>
        <w:rPr>
          <w:rFonts w:eastAsia="Calibri"/>
          <w:sz w:val="28"/>
          <w:szCs w:val="28"/>
        </w:rPr>
      </w:pPr>
      <w:r w:rsidRPr="00927B8E">
        <w:rPr>
          <w:rFonts w:eastAsia="Calibri"/>
          <w:sz w:val="28"/>
          <w:szCs w:val="28"/>
        </w:rPr>
        <w:t xml:space="preserve">1. Есть внутриклеточный паразитизм, есть выделение возбудителя во внешнюю среду; </w:t>
      </w:r>
    </w:p>
    <w:p w:rsidR="00927B8E" w:rsidRPr="00927B8E" w:rsidRDefault="00927B8E" w:rsidP="00927B8E">
      <w:pPr>
        <w:spacing w:line="360" w:lineRule="auto"/>
        <w:jc w:val="both"/>
        <w:rPr>
          <w:rFonts w:eastAsia="Calibri"/>
          <w:sz w:val="28"/>
          <w:szCs w:val="28"/>
        </w:rPr>
      </w:pPr>
      <w:r w:rsidRPr="00927B8E">
        <w:rPr>
          <w:rFonts w:eastAsia="Calibri"/>
          <w:sz w:val="28"/>
          <w:szCs w:val="28"/>
        </w:rPr>
        <w:t xml:space="preserve">2. Нет внутриклеточного паразитизма, есть выделение возбудителя во внешнюю среду; </w:t>
      </w:r>
    </w:p>
    <w:p w:rsidR="00927B8E" w:rsidRPr="00927B8E" w:rsidRDefault="00927B8E" w:rsidP="00927B8E">
      <w:pPr>
        <w:spacing w:line="360" w:lineRule="auto"/>
        <w:jc w:val="both"/>
        <w:rPr>
          <w:rFonts w:eastAsia="Calibri"/>
          <w:sz w:val="28"/>
          <w:szCs w:val="28"/>
        </w:rPr>
      </w:pPr>
      <w:r w:rsidRPr="00927B8E">
        <w:rPr>
          <w:rFonts w:eastAsia="Calibri"/>
          <w:sz w:val="28"/>
          <w:szCs w:val="28"/>
        </w:rPr>
        <w:t xml:space="preserve">3. Есть внутриклеточный паразитизм, нет выделения возбудителя во внешнюю среду; </w:t>
      </w:r>
    </w:p>
    <w:p w:rsidR="00927B8E" w:rsidRPr="00927B8E" w:rsidRDefault="00927B8E" w:rsidP="00927B8E">
      <w:pPr>
        <w:spacing w:line="360" w:lineRule="auto"/>
        <w:jc w:val="both"/>
        <w:rPr>
          <w:rFonts w:eastAsia="Calibri"/>
          <w:sz w:val="28"/>
          <w:szCs w:val="28"/>
        </w:rPr>
      </w:pPr>
      <w:r w:rsidRPr="00927B8E">
        <w:rPr>
          <w:rFonts w:eastAsia="Calibri"/>
          <w:sz w:val="28"/>
          <w:szCs w:val="28"/>
        </w:rPr>
        <w:t>4. Нет внутриклеточного паразитизма, нет выделения возбудителя во внешнюю среду;</w:t>
      </w:r>
    </w:p>
    <w:p w:rsidR="00927B8E" w:rsidRPr="00927B8E" w:rsidRDefault="00927B8E" w:rsidP="00927B8E">
      <w:pPr>
        <w:spacing w:line="360" w:lineRule="auto"/>
        <w:jc w:val="both"/>
        <w:rPr>
          <w:rFonts w:eastAsia="Calibri"/>
          <w:sz w:val="28"/>
          <w:szCs w:val="28"/>
        </w:rPr>
      </w:pPr>
      <w:r w:rsidRPr="00927B8E">
        <w:rPr>
          <w:rFonts w:eastAsia="Calibri"/>
          <w:sz w:val="28"/>
          <w:szCs w:val="28"/>
        </w:rPr>
        <w:t xml:space="preserve">5. Всё неверно. </w:t>
      </w:r>
    </w:p>
    <w:p w:rsidR="00927B8E" w:rsidRPr="00927B8E" w:rsidRDefault="00927B8E" w:rsidP="00927B8E">
      <w:pPr>
        <w:spacing w:line="360" w:lineRule="auto"/>
        <w:jc w:val="both"/>
        <w:rPr>
          <w:rFonts w:eastAsia="Calibri"/>
          <w:sz w:val="28"/>
          <w:szCs w:val="28"/>
        </w:rPr>
      </w:pPr>
    </w:p>
    <w:p w:rsidR="00927B8E" w:rsidRPr="00927B8E" w:rsidRDefault="00927B8E" w:rsidP="00927B8E">
      <w:pPr>
        <w:spacing w:line="360" w:lineRule="auto"/>
        <w:jc w:val="both"/>
        <w:rPr>
          <w:rFonts w:eastAsia="Calibri"/>
          <w:sz w:val="28"/>
          <w:szCs w:val="28"/>
        </w:rPr>
      </w:pPr>
      <w:r w:rsidRPr="00927B8E">
        <w:rPr>
          <w:rFonts w:eastAsia="Calibri"/>
          <w:sz w:val="28"/>
          <w:szCs w:val="28"/>
        </w:rPr>
        <w:lastRenderedPageBreak/>
        <w:t>7. Восприимчивость</w:t>
      </w:r>
    </w:p>
    <w:p w:rsidR="00927B8E" w:rsidRPr="00927B8E" w:rsidRDefault="00927B8E" w:rsidP="00927B8E">
      <w:pPr>
        <w:spacing w:line="360" w:lineRule="auto"/>
        <w:jc w:val="both"/>
        <w:rPr>
          <w:rFonts w:eastAsia="Calibri"/>
          <w:sz w:val="28"/>
          <w:szCs w:val="28"/>
        </w:rPr>
      </w:pPr>
      <w:r w:rsidRPr="00927B8E">
        <w:rPr>
          <w:rFonts w:eastAsia="Calibri"/>
          <w:sz w:val="28"/>
          <w:szCs w:val="28"/>
        </w:rPr>
        <w:t>1. Видовой признак, передаётся по наследству;</w:t>
      </w:r>
    </w:p>
    <w:p w:rsidR="00927B8E" w:rsidRPr="00927B8E" w:rsidRDefault="00927B8E" w:rsidP="00927B8E">
      <w:pPr>
        <w:spacing w:line="360" w:lineRule="auto"/>
        <w:jc w:val="both"/>
        <w:rPr>
          <w:rFonts w:eastAsia="Calibri"/>
          <w:sz w:val="28"/>
          <w:szCs w:val="28"/>
        </w:rPr>
      </w:pPr>
      <w:r w:rsidRPr="00927B8E">
        <w:rPr>
          <w:rFonts w:eastAsia="Calibri"/>
          <w:sz w:val="28"/>
          <w:szCs w:val="28"/>
        </w:rPr>
        <w:t>2. Индивидуальный признак, не передаётся по наследству;</w:t>
      </w:r>
    </w:p>
    <w:p w:rsidR="00927B8E" w:rsidRPr="00927B8E" w:rsidRDefault="00927B8E" w:rsidP="00927B8E">
      <w:pPr>
        <w:spacing w:line="360" w:lineRule="auto"/>
        <w:jc w:val="both"/>
        <w:rPr>
          <w:rFonts w:eastAsia="Calibri"/>
          <w:sz w:val="28"/>
          <w:szCs w:val="28"/>
        </w:rPr>
      </w:pPr>
      <w:r w:rsidRPr="00927B8E">
        <w:rPr>
          <w:rFonts w:eastAsia="Calibri"/>
          <w:sz w:val="28"/>
          <w:szCs w:val="28"/>
        </w:rPr>
        <w:t>3. Видовой признак, не передаётся по наследству;</w:t>
      </w:r>
    </w:p>
    <w:p w:rsidR="00927B8E" w:rsidRPr="00927B8E" w:rsidRDefault="00927B8E" w:rsidP="00927B8E">
      <w:pPr>
        <w:spacing w:line="360" w:lineRule="auto"/>
        <w:jc w:val="both"/>
        <w:rPr>
          <w:rFonts w:eastAsia="Calibri"/>
          <w:sz w:val="28"/>
          <w:szCs w:val="28"/>
        </w:rPr>
      </w:pPr>
      <w:r w:rsidRPr="00927B8E">
        <w:rPr>
          <w:rFonts w:eastAsia="Calibri"/>
          <w:sz w:val="28"/>
          <w:szCs w:val="28"/>
        </w:rPr>
        <w:t>4. Индивидуальный признак, передаётся по наследству;</w:t>
      </w:r>
    </w:p>
    <w:p w:rsidR="00927B8E" w:rsidRPr="00927B8E" w:rsidRDefault="00927B8E" w:rsidP="00927B8E">
      <w:pPr>
        <w:spacing w:line="360" w:lineRule="auto"/>
        <w:jc w:val="both"/>
        <w:rPr>
          <w:rFonts w:eastAsia="Calibri"/>
          <w:sz w:val="28"/>
          <w:szCs w:val="28"/>
        </w:rPr>
      </w:pPr>
      <w:r w:rsidRPr="00927B8E">
        <w:rPr>
          <w:rFonts w:eastAsia="Calibri"/>
          <w:sz w:val="28"/>
          <w:szCs w:val="28"/>
        </w:rPr>
        <w:t>5. Всё неверно.</w:t>
      </w:r>
    </w:p>
    <w:p w:rsidR="00927B8E" w:rsidRPr="00927B8E" w:rsidRDefault="00927B8E" w:rsidP="00927B8E">
      <w:pPr>
        <w:spacing w:line="360" w:lineRule="auto"/>
        <w:jc w:val="both"/>
        <w:rPr>
          <w:rFonts w:eastAsia="Calibri"/>
          <w:sz w:val="28"/>
          <w:szCs w:val="28"/>
        </w:rPr>
      </w:pPr>
    </w:p>
    <w:p w:rsidR="00927B8E" w:rsidRPr="00927B8E" w:rsidRDefault="00927B8E" w:rsidP="00927B8E">
      <w:pPr>
        <w:spacing w:line="360" w:lineRule="auto"/>
        <w:jc w:val="both"/>
        <w:rPr>
          <w:rFonts w:eastAsia="Calibri"/>
          <w:sz w:val="28"/>
          <w:szCs w:val="28"/>
        </w:rPr>
      </w:pPr>
      <w:r w:rsidRPr="00927B8E">
        <w:rPr>
          <w:rFonts w:eastAsia="Calibri"/>
          <w:sz w:val="28"/>
          <w:szCs w:val="28"/>
        </w:rPr>
        <w:t>8. Факторы, определяющие естественную резистентность</w:t>
      </w:r>
    </w:p>
    <w:p w:rsidR="00927B8E" w:rsidRPr="00927B8E" w:rsidRDefault="00927B8E" w:rsidP="00927B8E">
      <w:pPr>
        <w:spacing w:line="360" w:lineRule="auto"/>
        <w:jc w:val="both"/>
        <w:rPr>
          <w:rFonts w:eastAsia="Calibri"/>
          <w:sz w:val="28"/>
          <w:szCs w:val="28"/>
        </w:rPr>
      </w:pPr>
      <w:r w:rsidRPr="00927B8E">
        <w:rPr>
          <w:rFonts w:eastAsia="Calibri"/>
          <w:sz w:val="28"/>
          <w:szCs w:val="28"/>
        </w:rPr>
        <w:t>1. Эндокринный статус;</w:t>
      </w:r>
    </w:p>
    <w:p w:rsidR="00927B8E" w:rsidRPr="00927B8E" w:rsidRDefault="00927B8E" w:rsidP="00927B8E">
      <w:pPr>
        <w:spacing w:line="360" w:lineRule="auto"/>
        <w:jc w:val="both"/>
        <w:rPr>
          <w:rFonts w:eastAsia="Calibri"/>
          <w:sz w:val="28"/>
          <w:szCs w:val="28"/>
        </w:rPr>
      </w:pPr>
      <w:r w:rsidRPr="00927B8E">
        <w:rPr>
          <w:rFonts w:eastAsia="Calibri"/>
          <w:sz w:val="28"/>
          <w:szCs w:val="28"/>
        </w:rPr>
        <w:t>2. Иммуногенетический статус;</w:t>
      </w:r>
    </w:p>
    <w:p w:rsidR="00927B8E" w:rsidRPr="00927B8E" w:rsidRDefault="00927B8E" w:rsidP="00927B8E">
      <w:pPr>
        <w:spacing w:line="360" w:lineRule="auto"/>
        <w:jc w:val="both"/>
        <w:rPr>
          <w:rFonts w:eastAsia="Calibri"/>
          <w:sz w:val="28"/>
          <w:szCs w:val="28"/>
        </w:rPr>
      </w:pPr>
      <w:r w:rsidRPr="00927B8E">
        <w:rPr>
          <w:rFonts w:eastAsia="Calibri"/>
          <w:sz w:val="28"/>
          <w:szCs w:val="28"/>
        </w:rPr>
        <w:t>3. Возраст;</w:t>
      </w:r>
    </w:p>
    <w:p w:rsidR="00927B8E" w:rsidRPr="00927B8E" w:rsidRDefault="00927B8E" w:rsidP="00927B8E">
      <w:pPr>
        <w:spacing w:line="360" w:lineRule="auto"/>
        <w:jc w:val="both"/>
        <w:rPr>
          <w:rFonts w:eastAsia="Calibri"/>
          <w:sz w:val="28"/>
          <w:szCs w:val="28"/>
        </w:rPr>
      </w:pPr>
      <w:r w:rsidRPr="00927B8E">
        <w:rPr>
          <w:rFonts w:eastAsia="Calibri"/>
          <w:sz w:val="28"/>
          <w:szCs w:val="28"/>
        </w:rPr>
        <w:t>4. Физическая нагрузка;</w:t>
      </w:r>
    </w:p>
    <w:p w:rsidR="00927B8E" w:rsidRPr="00927B8E" w:rsidRDefault="00927B8E" w:rsidP="00927B8E">
      <w:pPr>
        <w:spacing w:line="360" w:lineRule="auto"/>
        <w:jc w:val="both"/>
        <w:rPr>
          <w:rFonts w:eastAsia="Calibri"/>
          <w:sz w:val="28"/>
          <w:szCs w:val="28"/>
        </w:rPr>
      </w:pPr>
      <w:r w:rsidRPr="00927B8E">
        <w:rPr>
          <w:rFonts w:eastAsia="Calibri"/>
          <w:sz w:val="28"/>
          <w:szCs w:val="28"/>
        </w:rPr>
        <w:t xml:space="preserve">5. Всё верно. </w:t>
      </w:r>
    </w:p>
    <w:p w:rsidR="00927B8E" w:rsidRPr="00927B8E" w:rsidRDefault="00927B8E" w:rsidP="00927B8E">
      <w:pPr>
        <w:spacing w:line="360" w:lineRule="auto"/>
        <w:jc w:val="both"/>
        <w:rPr>
          <w:rFonts w:eastAsia="Calibri"/>
          <w:sz w:val="28"/>
          <w:szCs w:val="28"/>
        </w:rPr>
      </w:pPr>
    </w:p>
    <w:p w:rsidR="00927B8E" w:rsidRPr="00927B8E" w:rsidRDefault="00927B8E" w:rsidP="00927B8E">
      <w:pPr>
        <w:spacing w:line="360" w:lineRule="auto"/>
        <w:jc w:val="both"/>
        <w:rPr>
          <w:rFonts w:eastAsia="Calibri"/>
          <w:bCs/>
          <w:sz w:val="28"/>
          <w:szCs w:val="28"/>
        </w:rPr>
      </w:pPr>
      <w:r w:rsidRPr="00927B8E">
        <w:rPr>
          <w:rFonts w:eastAsia="Calibri"/>
          <w:bCs/>
          <w:sz w:val="28"/>
          <w:szCs w:val="28"/>
        </w:rPr>
        <w:t>9. К факторам естественной резистентности относятся</w:t>
      </w:r>
    </w:p>
    <w:p w:rsidR="00927B8E" w:rsidRPr="00927B8E" w:rsidRDefault="00927B8E" w:rsidP="00927B8E">
      <w:pPr>
        <w:spacing w:line="360" w:lineRule="auto"/>
        <w:jc w:val="both"/>
        <w:rPr>
          <w:rFonts w:eastAsia="Calibri"/>
          <w:bCs/>
          <w:sz w:val="28"/>
          <w:szCs w:val="28"/>
        </w:rPr>
      </w:pPr>
      <w:r w:rsidRPr="00927B8E">
        <w:rPr>
          <w:rFonts w:eastAsia="Calibri"/>
          <w:bCs/>
          <w:sz w:val="28"/>
          <w:szCs w:val="28"/>
        </w:rPr>
        <w:t>1. Интерфероны;</w:t>
      </w:r>
    </w:p>
    <w:p w:rsidR="00927B8E" w:rsidRPr="00927B8E" w:rsidRDefault="00927B8E" w:rsidP="00927B8E">
      <w:pPr>
        <w:spacing w:line="360" w:lineRule="auto"/>
        <w:jc w:val="both"/>
        <w:rPr>
          <w:rFonts w:eastAsia="Calibri"/>
          <w:bCs/>
          <w:sz w:val="28"/>
          <w:szCs w:val="28"/>
        </w:rPr>
      </w:pPr>
      <w:r w:rsidRPr="00927B8E">
        <w:rPr>
          <w:rFonts w:eastAsia="Calibri"/>
          <w:bCs/>
          <w:sz w:val="28"/>
          <w:szCs w:val="28"/>
        </w:rPr>
        <w:t>2. Естественные киллеры (</w:t>
      </w:r>
      <w:r w:rsidRPr="00927B8E">
        <w:rPr>
          <w:rFonts w:eastAsia="Calibri"/>
          <w:bCs/>
          <w:sz w:val="28"/>
          <w:szCs w:val="28"/>
          <w:lang w:val="en-US"/>
        </w:rPr>
        <w:t>nk</w:t>
      </w:r>
      <w:r w:rsidRPr="00927B8E">
        <w:rPr>
          <w:rFonts w:eastAsia="Calibri"/>
          <w:bCs/>
          <w:sz w:val="28"/>
          <w:szCs w:val="28"/>
        </w:rPr>
        <w:t>-клетки);</w:t>
      </w:r>
    </w:p>
    <w:p w:rsidR="00927B8E" w:rsidRPr="00927B8E" w:rsidRDefault="00927B8E" w:rsidP="00927B8E">
      <w:pPr>
        <w:spacing w:line="360" w:lineRule="auto"/>
        <w:jc w:val="both"/>
        <w:rPr>
          <w:rFonts w:eastAsia="Calibri"/>
          <w:bCs/>
          <w:sz w:val="28"/>
          <w:szCs w:val="28"/>
        </w:rPr>
      </w:pPr>
      <w:r w:rsidRPr="00927B8E">
        <w:rPr>
          <w:rFonts w:eastAsia="Calibri"/>
          <w:bCs/>
          <w:sz w:val="28"/>
          <w:szCs w:val="28"/>
        </w:rPr>
        <w:t>3. Макрофаги;</w:t>
      </w:r>
    </w:p>
    <w:p w:rsidR="00927B8E" w:rsidRPr="00927B8E" w:rsidRDefault="00927B8E" w:rsidP="00927B8E">
      <w:pPr>
        <w:spacing w:line="360" w:lineRule="auto"/>
        <w:jc w:val="both"/>
        <w:rPr>
          <w:rFonts w:eastAsia="Calibri"/>
          <w:bCs/>
          <w:sz w:val="28"/>
          <w:szCs w:val="28"/>
        </w:rPr>
      </w:pPr>
      <w:r w:rsidRPr="00927B8E">
        <w:rPr>
          <w:rFonts w:eastAsia="Calibri"/>
          <w:bCs/>
          <w:sz w:val="28"/>
          <w:szCs w:val="28"/>
        </w:rPr>
        <w:t>4. Система-комплемента;</w:t>
      </w:r>
    </w:p>
    <w:p w:rsidR="00927B8E" w:rsidRPr="00927B8E" w:rsidRDefault="00927B8E" w:rsidP="00927B8E">
      <w:pPr>
        <w:spacing w:line="360" w:lineRule="auto"/>
        <w:jc w:val="both"/>
        <w:rPr>
          <w:rFonts w:eastAsia="Calibri"/>
          <w:bCs/>
          <w:sz w:val="28"/>
          <w:szCs w:val="28"/>
        </w:rPr>
      </w:pPr>
      <w:r w:rsidRPr="00927B8E">
        <w:rPr>
          <w:rFonts w:eastAsia="Calibri"/>
          <w:bCs/>
          <w:sz w:val="28"/>
          <w:szCs w:val="28"/>
        </w:rPr>
        <w:t>5. Всё верно.</w:t>
      </w:r>
    </w:p>
    <w:p w:rsidR="00927B8E" w:rsidRPr="00927B8E" w:rsidRDefault="00927B8E" w:rsidP="00927B8E">
      <w:pPr>
        <w:spacing w:line="360" w:lineRule="auto"/>
        <w:jc w:val="both"/>
        <w:rPr>
          <w:rFonts w:eastAsia="Calibri"/>
          <w:sz w:val="28"/>
          <w:szCs w:val="28"/>
        </w:rPr>
      </w:pPr>
    </w:p>
    <w:p w:rsidR="00927B8E" w:rsidRPr="00927B8E" w:rsidRDefault="00927B8E" w:rsidP="00927B8E">
      <w:pPr>
        <w:spacing w:line="360" w:lineRule="auto"/>
        <w:jc w:val="both"/>
        <w:rPr>
          <w:rFonts w:eastAsia="Calibri"/>
          <w:bCs/>
          <w:sz w:val="28"/>
          <w:szCs w:val="28"/>
        </w:rPr>
      </w:pPr>
      <w:r w:rsidRPr="00927B8E">
        <w:rPr>
          <w:rFonts w:eastAsia="Calibri"/>
          <w:bCs/>
          <w:sz w:val="28"/>
          <w:szCs w:val="28"/>
        </w:rPr>
        <w:t xml:space="preserve">10. Гуморальные и клеточные факторы естественной резистентности </w:t>
      </w:r>
    </w:p>
    <w:p w:rsidR="00927B8E" w:rsidRPr="00927B8E" w:rsidRDefault="00927B8E" w:rsidP="001C0CE2">
      <w:pPr>
        <w:numPr>
          <w:ilvl w:val="0"/>
          <w:numId w:val="172"/>
        </w:numPr>
        <w:tabs>
          <w:tab w:val="clear" w:pos="720"/>
        </w:tabs>
        <w:spacing w:line="360" w:lineRule="auto"/>
        <w:ind w:left="0" w:firstLine="0"/>
        <w:jc w:val="both"/>
        <w:rPr>
          <w:rFonts w:eastAsia="Calibri"/>
          <w:sz w:val="28"/>
          <w:szCs w:val="28"/>
        </w:rPr>
      </w:pPr>
      <w:r w:rsidRPr="00927B8E">
        <w:rPr>
          <w:rFonts w:eastAsia="Calibri"/>
          <w:sz w:val="28"/>
          <w:szCs w:val="28"/>
        </w:rPr>
        <w:t xml:space="preserve">Лизоцим; </w:t>
      </w:r>
    </w:p>
    <w:p w:rsidR="00927B8E" w:rsidRPr="00927B8E" w:rsidRDefault="00927B8E" w:rsidP="001C0CE2">
      <w:pPr>
        <w:numPr>
          <w:ilvl w:val="0"/>
          <w:numId w:val="172"/>
        </w:numPr>
        <w:tabs>
          <w:tab w:val="clear" w:pos="720"/>
        </w:tabs>
        <w:spacing w:line="360" w:lineRule="auto"/>
        <w:ind w:left="0" w:firstLine="0"/>
        <w:jc w:val="both"/>
        <w:rPr>
          <w:rFonts w:eastAsia="Calibri"/>
          <w:sz w:val="28"/>
          <w:szCs w:val="28"/>
        </w:rPr>
      </w:pPr>
      <w:r w:rsidRPr="00927B8E">
        <w:rPr>
          <w:rFonts w:eastAsia="Calibri"/>
          <w:sz w:val="28"/>
          <w:szCs w:val="28"/>
        </w:rPr>
        <w:t xml:space="preserve">Лизоцим и комплемент; </w:t>
      </w:r>
    </w:p>
    <w:p w:rsidR="00927B8E" w:rsidRPr="00927B8E" w:rsidRDefault="00927B8E" w:rsidP="001C0CE2">
      <w:pPr>
        <w:numPr>
          <w:ilvl w:val="0"/>
          <w:numId w:val="172"/>
        </w:numPr>
        <w:tabs>
          <w:tab w:val="clear" w:pos="720"/>
        </w:tabs>
        <w:spacing w:line="360" w:lineRule="auto"/>
        <w:ind w:left="0" w:firstLine="0"/>
        <w:jc w:val="both"/>
        <w:rPr>
          <w:rFonts w:eastAsia="Calibri"/>
          <w:sz w:val="28"/>
          <w:szCs w:val="28"/>
        </w:rPr>
      </w:pPr>
      <w:r w:rsidRPr="00927B8E">
        <w:rPr>
          <w:rFonts w:eastAsia="Calibri"/>
          <w:sz w:val="28"/>
          <w:szCs w:val="28"/>
        </w:rPr>
        <w:t xml:space="preserve">Лизоцим, комплемент и бета-лизины; </w:t>
      </w:r>
    </w:p>
    <w:p w:rsidR="00927B8E" w:rsidRPr="00927B8E" w:rsidRDefault="00927B8E" w:rsidP="001C0CE2">
      <w:pPr>
        <w:numPr>
          <w:ilvl w:val="0"/>
          <w:numId w:val="172"/>
        </w:numPr>
        <w:tabs>
          <w:tab w:val="clear" w:pos="720"/>
        </w:tabs>
        <w:spacing w:line="360" w:lineRule="auto"/>
        <w:ind w:left="0" w:firstLine="0"/>
        <w:jc w:val="both"/>
        <w:rPr>
          <w:rFonts w:eastAsia="Calibri"/>
          <w:sz w:val="28"/>
          <w:szCs w:val="28"/>
        </w:rPr>
      </w:pPr>
      <w:r w:rsidRPr="00927B8E">
        <w:rPr>
          <w:rFonts w:eastAsia="Calibri"/>
          <w:sz w:val="28"/>
          <w:szCs w:val="28"/>
        </w:rPr>
        <w:t xml:space="preserve">Лизоцим, комплемент, бета-лизины и нейтрофилы; </w:t>
      </w:r>
    </w:p>
    <w:p w:rsidR="00927B8E" w:rsidRPr="00927B8E" w:rsidRDefault="00927B8E" w:rsidP="001C0CE2">
      <w:pPr>
        <w:numPr>
          <w:ilvl w:val="0"/>
          <w:numId w:val="172"/>
        </w:numPr>
        <w:tabs>
          <w:tab w:val="clear" w:pos="720"/>
        </w:tabs>
        <w:spacing w:line="360" w:lineRule="auto"/>
        <w:ind w:left="0" w:firstLine="0"/>
        <w:jc w:val="both"/>
        <w:rPr>
          <w:rFonts w:eastAsia="Calibri"/>
          <w:sz w:val="28"/>
          <w:szCs w:val="28"/>
        </w:rPr>
      </w:pPr>
      <w:r w:rsidRPr="00927B8E">
        <w:rPr>
          <w:rFonts w:eastAsia="Calibri"/>
          <w:sz w:val="28"/>
          <w:szCs w:val="28"/>
        </w:rPr>
        <w:t xml:space="preserve">Лизоцим, комплемент, бета-лизины, нейтрофилы и макрофаги. </w:t>
      </w:r>
    </w:p>
    <w:p w:rsidR="00927B8E" w:rsidRPr="00927B8E" w:rsidRDefault="00927B8E" w:rsidP="00927B8E">
      <w:pPr>
        <w:spacing w:line="360" w:lineRule="auto"/>
        <w:jc w:val="both"/>
        <w:rPr>
          <w:rFonts w:eastAsia="Calibri"/>
          <w:sz w:val="28"/>
          <w:szCs w:val="28"/>
        </w:rPr>
      </w:pPr>
    </w:p>
    <w:p w:rsidR="00927B8E" w:rsidRPr="00927B8E" w:rsidRDefault="00927B8E" w:rsidP="00927B8E">
      <w:pPr>
        <w:spacing w:line="360" w:lineRule="auto"/>
        <w:jc w:val="both"/>
        <w:rPr>
          <w:bCs/>
          <w:sz w:val="28"/>
          <w:szCs w:val="28"/>
        </w:rPr>
      </w:pPr>
      <w:r w:rsidRPr="00927B8E">
        <w:rPr>
          <w:bCs/>
          <w:sz w:val="28"/>
          <w:szCs w:val="28"/>
        </w:rPr>
        <w:t xml:space="preserve">11. Кислородозависимые механизмы фагоцитоза </w:t>
      </w:r>
    </w:p>
    <w:p w:rsidR="00927B8E" w:rsidRPr="00927B8E" w:rsidRDefault="00927B8E" w:rsidP="001C0CE2">
      <w:pPr>
        <w:numPr>
          <w:ilvl w:val="0"/>
          <w:numId w:val="173"/>
        </w:numPr>
        <w:tabs>
          <w:tab w:val="clear" w:pos="720"/>
        </w:tabs>
        <w:spacing w:line="360" w:lineRule="auto"/>
        <w:ind w:left="0" w:firstLine="0"/>
        <w:jc w:val="both"/>
        <w:rPr>
          <w:rFonts w:eastAsia="Calibri"/>
          <w:sz w:val="28"/>
          <w:szCs w:val="28"/>
        </w:rPr>
      </w:pPr>
      <w:r w:rsidRPr="00927B8E">
        <w:rPr>
          <w:rFonts w:eastAsia="Calibri"/>
          <w:sz w:val="28"/>
          <w:szCs w:val="28"/>
        </w:rPr>
        <w:t xml:space="preserve">Лактоферрин, лизоцим, протеазы, фосфолипазы; </w:t>
      </w:r>
    </w:p>
    <w:p w:rsidR="00927B8E" w:rsidRPr="00927B8E" w:rsidRDefault="00927B8E" w:rsidP="001C0CE2">
      <w:pPr>
        <w:numPr>
          <w:ilvl w:val="0"/>
          <w:numId w:val="173"/>
        </w:numPr>
        <w:tabs>
          <w:tab w:val="clear" w:pos="720"/>
        </w:tabs>
        <w:spacing w:line="360" w:lineRule="auto"/>
        <w:ind w:left="0" w:firstLine="0"/>
        <w:jc w:val="both"/>
        <w:rPr>
          <w:rFonts w:eastAsia="Calibri"/>
          <w:sz w:val="28"/>
          <w:szCs w:val="28"/>
        </w:rPr>
      </w:pPr>
      <w:r w:rsidRPr="00927B8E">
        <w:rPr>
          <w:rFonts w:eastAsia="Calibri"/>
          <w:sz w:val="28"/>
          <w:szCs w:val="28"/>
        </w:rPr>
        <w:lastRenderedPageBreak/>
        <w:t>Лактоферрин, лизоцим, н</w:t>
      </w:r>
      <w:r w:rsidRPr="00927B8E">
        <w:rPr>
          <w:rFonts w:eastAsia="Calibri"/>
          <w:sz w:val="28"/>
          <w:szCs w:val="28"/>
          <w:vertAlign w:val="subscript"/>
        </w:rPr>
        <w:t>2</w:t>
      </w:r>
      <w:r w:rsidRPr="00927B8E">
        <w:rPr>
          <w:rFonts w:eastAsia="Calibri"/>
          <w:sz w:val="28"/>
          <w:szCs w:val="28"/>
        </w:rPr>
        <w:t>о</w:t>
      </w:r>
      <w:r w:rsidRPr="00927B8E">
        <w:rPr>
          <w:rFonts w:eastAsia="Calibri"/>
          <w:sz w:val="28"/>
          <w:szCs w:val="28"/>
          <w:vertAlign w:val="subscript"/>
        </w:rPr>
        <w:t>2</w:t>
      </w:r>
      <w:r w:rsidRPr="00927B8E">
        <w:rPr>
          <w:rFonts w:eastAsia="Calibri"/>
          <w:sz w:val="28"/>
          <w:szCs w:val="28"/>
        </w:rPr>
        <w:t xml:space="preserve">, </w:t>
      </w:r>
      <w:r w:rsidRPr="00927B8E">
        <w:rPr>
          <w:rFonts w:eastAsia="Calibri"/>
          <w:sz w:val="28"/>
          <w:szCs w:val="28"/>
          <w:lang w:val="en-US"/>
        </w:rPr>
        <w:t>no</w:t>
      </w:r>
      <w:r w:rsidRPr="00927B8E">
        <w:rPr>
          <w:rFonts w:eastAsia="Calibri"/>
          <w:sz w:val="28"/>
          <w:szCs w:val="28"/>
        </w:rPr>
        <w:t xml:space="preserve">, синглетный кислород; </w:t>
      </w:r>
    </w:p>
    <w:p w:rsidR="00927B8E" w:rsidRPr="00927B8E" w:rsidRDefault="00927B8E" w:rsidP="001C0CE2">
      <w:pPr>
        <w:numPr>
          <w:ilvl w:val="0"/>
          <w:numId w:val="173"/>
        </w:numPr>
        <w:tabs>
          <w:tab w:val="clear" w:pos="720"/>
        </w:tabs>
        <w:spacing w:line="360" w:lineRule="auto"/>
        <w:ind w:left="0" w:firstLine="0"/>
        <w:jc w:val="both"/>
        <w:rPr>
          <w:rFonts w:eastAsia="Calibri"/>
          <w:sz w:val="28"/>
          <w:szCs w:val="28"/>
        </w:rPr>
      </w:pPr>
      <w:r w:rsidRPr="00927B8E">
        <w:rPr>
          <w:rFonts w:eastAsia="Calibri"/>
          <w:sz w:val="28"/>
          <w:szCs w:val="28"/>
        </w:rPr>
        <w:t>Лизоцим, н</w:t>
      </w:r>
      <w:r w:rsidRPr="00927B8E">
        <w:rPr>
          <w:rFonts w:eastAsia="Calibri"/>
          <w:sz w:val="28"/>
          <w:szCs w:val="28"/>
          <w:vertAlign w:val="subscript"/>
        </w:rPr>
        <w:t>2</w:t>
      </w:r>
      <w:r w:rsidRPr="00927B8E">
        <w:rPr>
          <w:rFonts w:eastAsia="Calibri"/>
          <w:sz w:val="28"/>
          <w:szCs w:val="28"/>
        </w:rPr>
        <w:t>о</w:t>
      </w:r>
      <w:r w:rsidRPr="00927B8E">
        <w:rPr>
          <w:rFonts w:eastAsia="Calibri"/>
          <w:sz w:val="28"/>
          <w:szCs w:val="28"/>
          <w:vertAlign w:val="subscript"/>
        </w:rPr>
        <w:t xml:space="preserve">2,  </w:t>
      </w:r>
      <w:r w:rsidRPr="00927B8E">
        <w:rPr>
          <w:rFonts w:eastAsia="Calibri"/>
          <w:sz w:val="28"/>
          <w:szCs w:val="28"/>
          <w:lang w:val="en-US"/>
        </w:rPr>
        <w:t>no</w:t>
      </w:r>
      <w:r w:rsidRPr="00927B8E">
        <w:rPr>
          <w:rFonts w:eastAsia="Calibri"/>
          <w:sz w:val="28"/>
          <w:szCs w:val="28"/>
        </w:rPr>
        <w:t xml:space="preserve">, синглетный кислород, </w:t>
      </w:r>
      <w:r w:rsidRPr="00927B8E">
        <w:rPr>
          <w:rFonts w:eastAsia="Calibri"/>
          <w:sz w:val="28"/>
          <w:szCs w:val="28"/>
          <w:lang w:val="en-US"/>
        </w:rPr>
        <w:t>hocl</w:t>
      </w:r>
      <w:r w:rsidRPr="00927B8E">
        <w:rPr>
          <w:rFonts w:eastAsia="Calibri"/>
          <w:sz w:val="28"/>
          <w:szCs w:val="28"/>
        </w:rPr>
        <w:t>;</w:t>
      </w:r>
    </w:p>
    <w:p w:rsidR="00927B8E" w:rsidRPr="00927B8E" w:rsidRDefault="00927B8E" w:rsidP="001C0CE2">
      <w:pPr>
        <w:numPr>
          <w:ilvl w:val="0"/>
          <w:numId w:val="173"/>
        </w:numPr>
        <w:tabs>
          <w:tab w:val="clear" w:pos="720"/>
        </w:tabs>
        <w:spacing w:line="360" w:lineRule="auto"/>
        <w:ind w:left="0" w:firstLine="0"/>
        <w:jc w:val="both"/>
        <w:rPr>
          <w:rFonts w:eastAsia="Calibri"/>
          <w:sz w:val="28"/>
          <w:szCs w:val="28"/>
        </w:rPr>
      </w:pPr>
      <w:r w:rsidRPr="00927B8E">
        <w:rPr>
          <w:rFonts w:eastAsia="Calibri"/>
          <w:sz w:val="28"/>
          <w:szCs w:val="28"/>
        </w:rPr>
        <w:t>Н</w:t>
      </w:r>
      <w:r w:rsidRPr="00927B8E">
        <w:rPr>
          <w:rFonts w:eastAsia="Calibri"/>
          <w:sz w:val="28"/>
          <w:szCs w:val="28"/>
          <w:vertAlign w:val="subscript"/>
        </w:rPr>
        <w:t>2</w:t>
      </w:r>
      <w:r w:rsidRPr="00927B8E">
        <w:rPr>
          <w:rFonts w:eastAsia="Calibri"/>
          <w:sz w:val="28"/>
          <w:szCs w:val="28"/>
        </w:rPr>
        <w:t>о</w:t>
      </w:r>
      <w:r w:rsidRPr="00927B8E">
        <w:rPr>
          <w:rFonts w:eastAsia="Calibri"/>
          <w:sz w:val="28"/>
          <w:szCs w:val="28"/>
          <w:vertAlign w:val="subscript"/>
        </w:rPr>
        <w:t>2</w:t>
      </w:r>
      <w:r w:rsidRPr="00927B8E">
        <w:rPr>
          <w:rFonts w:eastAsia="Calibri"/>
          <w:sz w:val="28"/>
          <w:szCs w:val="28"/>
        </w:rPr>
        <w:t xml:space="preserve">, оксид азота, кислородные радикалы, </w:t>
      </w:r>
      <w:r w:rsidRPr="00927B8E">
        <w:rPr>
          <w:rFonts w:eastAsia="Calibri"/>
          <w:sz w:val="28"/>
          <w:szCs w:val="28"/>
          <w:lang w:val="en-US"/>
        </w:rPr>
        <w:t>hocl</w:t>
      </w:r>
      <w:r w:rsidRPr="00927B8E">
        <w:rPr>
          <w:rFonts w:eastAsia="Calibri"/>
          <w:sz w:val="28"/>
          <w:szCs w:val="28"/>
        </w:rPr>
        <w:t>;</w:t>
      </w:r>
    </w:p>
    <w:p w:rsidR="00927B8E" w:rsidRPr="00927B8E" w:rsidRDefault="00927B8E" w:rsidP="001C0CE2">
      <w:pPr>
        <w:numPr>
          <w:ilvl w:val="0"/>
          <w:numId w:val="173"/>
        </w:numPr>
        <w:tabs>
          <w:tab w:val="clear" w:pos="720"/>
        </w:tabs>
        <w:spacing w:line="360" w:lineRule="auto"/>
        <w:ind w:left="0" w:firstLine="0"/>
        <w:jc w:val="both"/>
        <w:rPr>
          <w:rFonts w:eastAsia="Calibri"/>
          <w:sz w:val="28"/>
          <w:szCs w:val="28"/>
        </w:rPr>
      </w:pPr>
      <w:r w:rsidRPr="00927B8E">
        <w:rPr>
          <w:rFonts w:eastAsia="Calibri"/>
          <w:sz w:val="28"/>
          <w:szCs w:val="28"/>
        </w:rPr>
        <w:t>Всё неверно.</w:t>
      </w:r>
    </w:p>
    <w:p w:rsidR="00927B8E" w:rsidRPr="00927B8E" w:rsidRDefault="00927B8E" w:rsidP="00927B8E">
      <w:pPr>
        <w:spacing w:line="360" w:lineRule="auto"/>
        <w:jc w:val="both"/>
        <w:rPr>
          <w:rFonts w:eastAsia="Calibri"/>
          <w:sz w:val="28"/>
          <w:szCs w:val="28"/>
        </w:rPr>
      </w:pPr>
    </w:p>
    <w:p w:rsidR="00927B8E" w:rsidRPr="00927B8E" w:rsidRDefault="00927B8E" w:rsidP="00927B8E">
      <w:pPr>
        <w:spacing w:line="360" w:lineRule="auto"/>
        <w:jc w:val="both"/>
        <w:rPr>
          <w:rFonts w:eastAsia="Calibri"/>
          <w:sz w:val="28"/>
          <w:szCs w:val="28"/>
        </w:rPr>
      </w:pPr>
      <w:r w:rsidRPr="00927B8E">
        <w:rPr>
          <w:rFonts w:eastAsia="Calibri"/>
          <w:sz w:val="28"/>
          <w:szCs w:val="28"/>
        </w:rPr>
        <w:t>12. Универсальные антимикробные факторы</w:t>
      </w:r>
    </w:p>
    <w:p w:rsidR="00927B8E" w:rsidRPr="00927B8E" w:rsidRDefault="00927B8E" w:rsidP="00927B8E">
      <w:pPr>
        <w:spacing w:line="360" w:lineRule="auto"/>
        <w:jc w:val="both"/>
        <w:rPr>
          <w:rFonts w:eastAsia="Calibri"/>
          <w:sz w:val="28"/>
          <w:szCs w:val="28"/>
        </w:rPr>
      </w:pPr>
      <w:r w:rsidRPr="00927B8E">
        <w:rPr>
          <w:rFonts w:eastAsia="Calibri"/>
          <w:sz w:val="28"/>
          <w:szCs w:val="28"/>
        </w:rPr>
        <w:t>1. Лизоцим, дефенсины;</w:t>
      </w:r>
    </w:p>
    <w:p w:rsidR="00927B8E" w:rsidRPr="00927B8E" w:rsidRDefault="00927B8E" w:rsidP="00927B8E">
      <w:pPr>
        <w:spacing w:line="360" w:lineRule="auto"/>
        <w:jc w:val="both"/>
        <w:rPr>
          <w:rFonts w:eastAsia="Calibri"/>
          <w:sz w:val="28"/>
          <w:szCs w:val="28"/>
        </w:rPr>
      </w:pPr>
      <w:r w:rsidRPr="00927B8E">
        <w:rPr>
          <w:rFonts w:eastAsia="Calibri"/>
          <w:sz w:val="28"/>
          <w:szCs w:val="28"/>
        </w:rPr>
        <w:t>2. Дефенсины, ткб;</w:t>
      </w:r>
    </w:p>
    <w:p w:rsidR="00927B8E" w:rsidRPr="00927B8E" w:rsidRDefault="00927B8E" w:rsidP="00927B8E">
      <w:pPr>
        <w:spacing w:line="360" w:lineRule="auto"/>
        <w:jc w:val="both"/>
        <w:rPr>
          <w:rFonts w:eastAsia="Calibri"/>
          <w:sz w:val="28"/>
          <w:szCs w:val="28"/>
        </w:rPr>
      </w:pPr>
      <w:r w:rsidRPr="00927B8E">
        <w:rPr>
          <w:rFonts w:eastAsia="Calibri"/>
          <w:sz w:val="28"/>
          <w:szCs w:val="28"/>
        </w:rPr>
        <w:t>3. Ткб, система комплемента;</w:t>
      </w:r>
    </w:p>
    <w:p w:rsidR="00927B8E" w:rsidRPr="00927B8E" w:rsidRDefault="00927B8E" w:rsidP="00927B8E">
      <w:pPr>
        <w:spacing w:line="360" w:lineRule="auto"/>
        <w:jc w:val="both"/>
        <w:rPr>
          <w:rFonts w:eastAsia="Calibri"/>
          <w:sz w:val="28"/>
          <w:szCs w:val="28"/>
        </w:rPr>
      </w:pPr>
      <w:r w:rsidRPr="00927B8E">
        <w:rPr>
          <w:rFonts w:eastAsia="Calibri"/>
          <w:sz w:val="28"/>
          <w:szCs w:val="28"/>
        </w:rPr>
        <w:t>4. Система комплемента, боф;</w:t>
      </w:r>
    </w:p>
    <w:p w:rsidR="00927B8E" w:rsidRPr="00927B8E" w:rsidRDefault="00927B8E" w:rsidP="00927B8E">
      <w:pPr>
        <w:spacing w:line="360" w:lineRule="auto"/>
        <w:jc w:val="both"/>
        <w:rPr>
          <w:rFonts w:eastAsia="Calibri"/>
          <w:sz w:val="28"/>
          <w:szCs w:val="28"/>
        </w:rPr>
      </w:pPr>
      <w:r w:rsidRPr="00927B8E">
        <w:rPr>
          <w:rFonts w:eastAsia="Calibri"/>
          <w:sz w:val="28"/>
          <w:szCs w:val="28"/>
        </w:rPr>
        <w:t>5. Всё неверно.</w:t>
      </w:r>
    </w:p>
    <w:p w:rsidR="00927B8E" w:rsidRPr="00927B8E" w:rsidRDefault="00927B8E" w:rsidP="00927B8E">
      <w:pPr>
        <w:spacing w:line="360" w:lineRule="auto"/>
        <w:jc w:val="both"/>
        <w:rPr>
          <w:rFonts w:eastAsia="Calibri"/>
          <w:sz w:val="28"/>
          <w:szCs w:val="28"/>
        </w:rPr>
      </w:pPr>
    </w:p>
    <w:p w:rsidR="00927B8E" w:rsidRPr="00927B8E" w:rsidRDefault="00927B8E" w:rsidP="00927B8E">
      <w:pPr>
        <w:spacing w:line="360" w:lineRule="auto"/>
        <w:jc w:val="both"/>
        <w:rPr>
          <w:rFonts w:eastAsia="Calibri"/>
          <w:sz w:val="28"/>
          <w:szCs w:val="28"/>
        </w:rPr>
      </w:pPr>
      <w:r w:rsidRPr="00927B8E">
        <w:rPr>
          <w:rFonts w:eastAsia="Calibri"/>
          <w:sz w:val="28"/>
          <w:szCs w:val="28"/>
        </w:rPr>
        <w:t>13. Фагоцитоз реализуется клетками</w:t>
      </w:r>
    </w:p>
    <w:p w:rsidR="00927B8E" w:rsidRPr="00927B8E" w:rsidRDefault="00927B8E" w:rsidP="00927B8E">
      <w:pPr>
        <w:spacing w:line="360" w:lineRule="auto"/>
        <w:jc w:val="both"/>
        <w:rPr>
          <w:rFonts w:eastAsia="Calibri"/>
          <w:sz w:val="28"/>
          <w:szCs w:val="28"/>
        </w:rPr>
      </w:pPr>
      <w:r w:rsidRPr="00927B8E">
        <w:rPr>
          <w:rFonts w:eastAsia="Calibri"/>
          <w:sz w:val="28"/>
          <w:szCs w:val="28"/>
        </w:rPr>
        <w:t>1. Макрофаги, нейтрофилы;</w:t>
      </w:r>
    </w:p>
    <w:p w:rsidR="00927B8E" w:rsidRPr="00927B8E" w:rsidRDefault="00927B8E" w:rsidP="00927B8E">
      <w:pPr>
        <w:spacing w:line="360" w:lineRule="auto"/>
        <w:jc w:val="both"/>
        <w:rPr>
          <w:rFonts w:eastAsia="Calibri"/>
          <w:sz w:val="28"/>
          <w:szCs w:val="28"/>
        </w:rPr>
      </w:pPr>
      <w:r w:rsidRPr="00927B8E">
        <w:rPr>
          <w:rFonts w:eastAsia="Calibri"/>
          <w:sz w:val="28"/>
          <w:szCs w:val="28"/>
        </w:rPr>
        <w:t>2. Нейтрофилы, т-лимфоциты;</w:t>
      </w:r>
    </w:p>
    <w:p w:rsidR="00927B8E" w:rsidRPr="00927B8E" w:rsidRDefault="00927B8E" w:rsidP="00927B8E">
      <w:pPr>
        <w:spacing w:line="360" w:lineRule="auto"/>
        <w:jc w:val="both"/>
        <w:rPr>
          <w:rFonts w:eastAsia="Calibri"/>
          <w:sz w:val="28"/>
          <w:szCs w:val="28"/>
        </w:rPr>
      </w:pPr>
      <w:r w:rsidRPr="00927B8E">
        <w:rPr>
          <w:rFonts w:eastAsia="Calibri"/>
          <w:sz w:val="28"/>
          <w:szCs w:val="28"/>
        </w:rPr>
        <w:t>3. Т-лимфоциты, в-лимфоциты;</w:t>
      </w:r>
    </w:p>
    <w:p w:rsidR="00927B8E" w:rsidRPr="00927B8E" w:rsidRDefault="00927B8E" w:rsidP="00927B8E">
      <w:pPr>
        <w:spacing w:line="360" w:lineRule="auto"/>
        <w:jc w:val="both"/>
        <w:rPr>
          <w:rFonts w:eastAsia="Calibri"/>
          <w:sz w:val="28"/>
          <w:szCs w:val="28"/>
        </w:rPr>
      </w:pPr>
      <w:r w:rsidRPr="00927B8E">
        <w:rPr>
          <w:rFonts w:eastAsia="Calibri"/>
          <w:sz w:val="28"/>
          <w:szCs w:val="28"/>
        </w:rPr>
        <w:t>4. В-лимфоциты, макрофаги;</w:t>
      </w:r>
    </w:p>
    <w:p w:rsidR="00927B8E" w:rsidRPr="00927B8E" w:rsidRDefault="00927B8E" w:rsidP="00927B8E">
      <w:pPr>
        <w:spacing w:line="360" w:lineRule="auto"/>
        <w:jc w:val="both"/>
        <w:rPr>
          <w:rFonts w:eastAsia="Calibri"/>
          <w:sz w:val="28"/>
          <w:szCs w:val="28"/>
        </w:rPr>
      </w:pPr>
      <w:r w:rsidRPr="00927B8E">
        <w:rPr>
          <w:rFonts w:eastAsia="Calibri"/>
          <w:sz w:val="28"/>
          <w:szCs w:val="28"/>
        </w:rPr>
        <w:t>5. Всё неверно.</w:t>
      </w:r>
    </w:p>
    <w:p w:rsidR="00927B8E" w:rsidRPr="00927B8E" w:rsidRDefault="00927B8E" w:rsidP="00927B8E">
      <w:pPr>
        <w:spacing w:line="360" w:lineRule="auto"/>
        <w:jc w:val="both"/>
        <w:rPr>
          <w:bCs/>
          <w:sz w:val="28"/>
          <w:szCs w:val="28"/>
        </w:rPr>
      </w:pPr>
    </w:p>
    <w:p w:rsidR="00927B8E" w:rsidRPr="00927B8E" w:rsidRDefault="00927B8E" w:rsidP="00927B8E">
      <w:pPr>
        <w:spacing w:line="360" w:lineRule="auto"/>
        <w:jc w:val="both"/>
        <w:rPr>
          <w:bCs/>
          <w:sz w:val="28"/>
          <w:szCs w:val="28"/>
        </w:rPr>
      </w:pPr>
      <w:r w:rsidRPr="00927B8E">
        <w:rPr>
          <w:bCs/>
          <w:sz w:val="28"/>
          <w:szCs w:val="28"/>
        </w:rPr>
        <w:t xml:space="preserve">14. Наиболее выгодный для микроба исход заболевания </w:t>
      </w:r>
    </w:p>
    <w:p w:rsidR="00927B8E" w:rsidRPr="00927B8E" w:rsidRDefault="00927B8E" w:rsidP="001C0CE2">
      <w:pPr>
        <w:numPr>
          <w:ilvl w:val="0"/>
          <w:numId w:val="175"/>
        </w:numPr>
        <w:tabs>
          <w:tab w:val="clear" w:pos="720"/>
        </w:tabs>
        <w:spacing w:line="360" w:lineRule="auto"/>
        <w:ind w:left="0" w:firstLine="0"/>
        <w:jc w:val="both"/>
        <w:rPr>
          <w:sz w:val="28"/>
          <w:szCs w:val="28"/>
        </w:rPr>
      </w:pPr>
      <w:r w:rsidRPr="00927B8E">
        <w:rPr>
          <w:sz w:val="28"/>
          <w:szCs w:val="28"/>
        </w:rPr>
        <w:t xml:space="preserve">Выздоровление;  </w:t>
      </w:r>
    </w:p>
    <w:p w:rsidR="00927B8E" w:rsidRPr="00927B8E" w:rsidRDefault="00927B8E" w:rsidP="001C0CE2">
      <w:pPr>
        <w:numPr>
          <w:ilvl w:val="0"/>
          <w:numId w:val="175"/>
        </w:numPr>
        <w:tabs>
          <w:tab w:val="clear" w:pos="720"/>
        </w:tabs>
        <w:spacing w:line="360" w:lineRule="auto"/>
        <w:ind w:left="0" w:firstLine="0"/>
        <w:jc w:val="both"/>
        <w:rPr>
          <w:sz w:val="28"/>
          <w:szCs w:val="28"/>
        </w:rPr>
      </w:pPr>
      <w:r w:rsidRPr="00927B8E">
        <w:rPr>
          <w:sz w:val="28"/>
          <w:szCs w:val="28"/>
        </w:rPr>
        <w:t xml:space="preserve">Смерть; </w:t>
      </w:r>
    </w:p>
    <w:p w:rsidR="00927B8E" w:rsidRPr="00927B8E" w:rsidRDefault="00927B8E" w:rsidP="001C0CE2">
      <w:pPr>
        <w:numPr>
          <w:ilvl w:val="0"/>
          <w:numId w:val="175"/>
        </w:numPr>
        <w:tabs>
          <w:tab w:val="clear" w:pos="720"/>
        </w:tabs>
        <w:spacing w:line="360" w:lineRule="auto"/>
        <w:ind w:left="0" w:firstLine="0"/>
        <w:jc w:val="both"/>
        <w:rPr>
          <w:sz w:val="28"/>
          <w:szCs w:val="28"/>
        </w:rPr>
      </w:pPr>
      <w:r w:rsidRPr="00927B8E">
        <w:rPr>
          <w:sz w:val="28"/>
          <w:szCs w:val="28"/>
        </w:rPr>
        <w:t>Бактерионосительство;</w:t>
      </w:r>
    </w:p>
    <w:p w:rsidR="00927B8E" w:rsidRPr="00927B8E" w:rsidRDefault="00927B8E" w:rsidP="001C0CE2">
      <w:pPr>
        <w:numPr>
          <w:ilvl w:val="0"/>
          <w:numId w:val="175"/>
        </w:numPr>
        <w:tabs>
          <w:tab w:val="clear" w:pos="720"/>
        </w:tabs>
        <w:spacing w:line="360" w:lineRule="auto"/>
        <w:ind w:left="0" w:firstLine="0"/>
        <w:jc w:val="both"/>
        <w:rPr>
          <w:sz w:val="28"/>
          <w:szCs w:val="28"/>
        </w:rPr>
      </w:pPr>
      <w:r w:rsidRPr="00927B8E">
        <w:rPr>
          <w:sz w:val="28"/>
          <w:szCs w:val="28"/>
        </w:rPr>
        <w:t>Верно «2», «3»;</w:t>
      </w:r>
    </w:p>
    <w:p w:rsidR="00927B8E" w:rsidRPr="00927B8E" w:rsidRDefault="00927B8E" w:rsidP="001C0CE2">
      <w:pPr>
        <w:numPr>
          <w:ilvl w:val="0"/>
          <w:numId w:val="175"/>
        </w:numPr>
        <w:tabs>
          <w:tab w:val="clear" w:pos="720"/>
        </w:tabs>
        <w:spacing w:line="360" w:lineRule="auto"/>
        <w:ind w:left="0" w:firstLine="0"/>
        <w:jc w:val="both"/>
        <w:rPr>
          <w:sz w:val="28"/>
          <w:szCs w:val="28"/>
        </w:rPr>
      </w:pPr>
      <w:r w:rsidRPr="00927B8E">
        <w:rPr>
          <w:sz w:val="28"/>
          <w:szCs w:val="28"/>
        </w:rPr>
        <w:t xml:space="preserve">Всё неверно. </w:t>
      </w:r>
    </w:p>
    <w:p w:rsidR="00927B8E" w:rsidRPr="00927B8E" w:rsidRDefault="00927B8E" w:rsidP="00927B8E">
      <w:pPr>
        <w:spacing w:line="360" w:lineRule="auto"/>
        <w:jc w:val="both"/>
        <w:rPr>
          <w:rFonts w:eastAsia="Calibri"/>
          <w:sz w:val="28"/>
          <w:szCs w:val="28"/>
        </w:rPr>
      </w:pPr>
    </w:p>
    <w:p w:rsidR="00927B8E" w:rsidRPr="00927B8E" w:rsidRDefault="00927B8E" w:rsidP="00927B8E">
      <w:pPr>
        <w:spacing w:line="360" w:lineRule="auto"/>
        <w:jc w:val="both"/>
        <w:rPr>
          <w:rFonts w:eastAsia="Calibri"/>
          <w:bCs/>
          <w:sz w:val="28"/>
          <w:szCs w:val="28"/>
        </w:rPr>
      </w:pPr>
      <w:r w:rsidRPr="00927B8E">
        <w:rPr>
          <w:rFonts w:eastAsia="Calibri"/>
          <w:sz w:val="28"/>
          <w:szCs w:val="28"/>
        </w:rPr>
        <w:t xml:space="preserve">15. </w:t>
      </w:r>
      <w:r w:rsidRPr="00927B8E">
        <w:rPr>
          <w:rFonts w:eastAsia="Calibri"/>
          <w:bCs/>
          <w:sz w:val="28"/>
          <w:szCs w:val="28"/>
        </w:rPr>
        <w:t>Нормальная микрофлора кишечника участвует в</w:t>
      </w:r>
    </w:p>
    <w:p w:rsidR="00927B8E" w:rsidRPr="00927B8E" w:rsidRDefault="00927B8E" w:rsidP="001C0CE2">
      <w:pPr>
        <w:numPr>
          <w:ilvl w:val="0"/>
          <w:numId w:val="176"/>
        </w:numPr>
        <w:tabs>
          <w:tab w:val="clear" w:pos="720"/>
        </w:tabs>
        <w:spacing w:line="360" w:lineRule="auto"/>
        <w:ind w:left="0" w:firstLine="0"/>
        <w:jc w:val="both"/>
        <w:rPr>
          <w:rFonts w:eastAsia="Calibri"/>
          <w:sz w:val="28"/>
          <w:szCs w:val="28"/>
        </w:rPr>
      </w:pPr>
      <w:r w:rsidRPr="00927B8E">
        <w:rPr>
          <w:rFonts w:eastAsia="Calibri"/>
          <w:sz w:val="28"/>
          <w:szCs w:val="28"/>
        </w:rPr>
        <w:t xml:space="preserve">Переваривании пищи; </w:t>
      </w:r>
    </w:p>
    <w:p w:rsidR="00927B8E" w:rsidRPr="00927B8E" w:rsidRDefault="00927B8E" w:rsidP="001C0CE2">
      <w:pPr>
        <w:numPr>
          <w:ilvl w:val="0"/>
          <w:numId w:val="176"/>
        </w:numPr>
        <w:tabs>
          <w:tab w:val="clear" w:pos="720"/>
        </w:tabs>
        <w:spacing w:line="360" w:lineRule="auto"/>
        <w:ind w:left="0" w:firstLine="0"/>
        <w:jc w:val="both"/>
        <w:rPr>
          <w:rFonts w:eastAsia="Calibri"/>
          <w:sz w:val="28"/>
          <w:szCs w:val="28"/>
        </w:rPr>
      </w:pPr>
      <w:r w:rsidRPr="00927B8E">
        <w:rPr>
          <w:rFonts w:eastAsia="Calibri"/>
          <w:sz w:val="28"/>
          <w:szCs w:val="28"/>
        </w:rPr>
        <w:t xml:space="preserve">Переваривании пищи и стимуляции иммуногенеза; </w:t>
      </w:r>
    </w:p>
    <w:p w:rsidR="00927B8E" w:rsidRPr="00927B8E" w:rsidRDefault="00927B8E" w:rsidP="001C0CE2">
      <w:pPr>
        <w:numPr>
          <w:ilvl w:val="0"/>
          <w:numId w:val="176"/>
        </w:numPr>
        <w:tabs>
          <w:tab w:val="clear" w:pos="720"/>
        </w:tabs>
        <w:spacing w:line="360" w:lineRule="auto"/>
        <w:ind w:left="0" w:firstLine="0"/>
        <w:jc w:val="both"/>
        <w:rPr>
          <w:rFonts w:eastAsia="Calibri"/>
          <w:sz w:val="28"/>
          <w:szCs w:val="28"/>
        </w:rPr>
      </w:pPr>
      <w:r w:rsidRPr="00927B8E">
        <w:rPr>
          <w:rFonts w:eastAsia="Calibri"/>
          <w:sz w:val="28"/>
          <w:szCs w:val="28"/>
        </w:rPr>
        <w:t xml:space="preserve">Переваривании пищи, стимуляции иммуногенеза и синтезе витаминов; </w:t>
      </w:r>
    </w:p>
    <w:p w:rsidR="00927B8E" w:rsidRPr="00927B8E" w:rsidRDefault="00927B8E" w:rsidP="001C0CE2">
      <w:pPr>
        <w:numPr>
          <w:ilvl w:val="0"/>
          <w:numId w:val="176"/>
        </w:numPr>
        <w:tabs>
          <w:tab w:val="clear" w:pos="720"/>
        </w:tabs>
        <w:spacing w:line="360" w:lineRule="auto"/>
        <w:ind w:left="0" w:firstLine="0"/>
        <w:jc w:val="both"/>
        <w:rPr>
          <w:rFonts w:eastAsia="Calibri"/>
          <w:sz w:val="28"/>
          <w:szCs w:val="28"/>
        </w:rPr>
      </w:pPr>
      <w:r w:rsidRPr="00927B8E">
        <w:rPr>
          <w:rFonts w:eastAsia="Calibri"/>
          <w:sz w:val="28"/>
          <w:szCs w:val="28"/>
        </w:rPr>
        <w:lastRenderedPageBreak/>
        <w:t>Переваривании пищи, стимуляции иммуногенеза, синтезе витаминов и  секреторных иммуноглобулинов;</w:t>
      </w:r>
    </w:p>
    <w:p w:rsidR="00927B8E" w:rsidRPr="00927B8E" w:rsidRDefault="00927B8E" w:rsidP="001C0CE2">
      <w:pPr>
        <w:numPr>
          <w:ilvl w:val="0"/>
          <w:numId w:val="176"/>
        </w:numPr>
        <w:tabs>
          <w:tab w:val="clear" w:pos="720"/>
        </w:tabs>
        <w:spacing w:line="360" w:lineRule="auto"/>
        <w:ind w:left="0" w:firstLine="0"/>
        <w:jc w:val="both"/>
        <w:rPr>
          <w:rFonts w:eastAsia="Calibri"/>
          <w:sz w:val="28"/>
          <w:szCs w:val="28"/>
        </w:rPr>
      </w:pPr>
      <w:r w:rsidRPr="00927B8E">
        <w:rPr>
          <w:rFonts w:eastAsia="Calibri"/>
          <w:sz w:val="28"/>
          <w:szCs w:val="28"/>
        </w:rPr>
        <w:t>переваривании пищи, стимуляции иммуногенеза, синтезе витаминов и  секреторных иммуноглобулинов, развитии эндогенной инфекции.</w:t>
      </w:r>
    </w:p>
    <w:p w:rsidR="00512D6B" w:rsidRPr="00512D6B" w:rsidRDefault="00512D6B" w:rsidP="00512D6B">
      <w:pPr>
        <w:spacing w:line="360" w:lineRule="auto"/>
        <w:jc w:val="both"/>
        <w:rPr>
          <w:rFonts w:eastAsia="Calibri"/>
          <w:sz w:val="28"/>
          <w:szCs w:val="28"/>
        </w:rPr>
      </w:pPr>
    </w:p>
    <w:p w:rsidR="009C5C75" w:rsidRPr="009C5C75" w:rsidRDefault="009C5C75" w:rsidP="009C5C75">
      <w:pPr>
        <w:pStyle w:val="a4"/>
        <w:spacing w:before="0" w:beforeAutospacing="0" w:after="0" w:afterAutospacing="0" w:line="360" w:lineRule="auto"/>
        <w:rPr>
          <w:rFonts w:ascii="Times New Roman" w:hAnsi="Times New Roman"/>
          <w:color w:val="000000"/>
          <w:sz w:val="28"/>
          <w:szCs w:val="28"/>
        </w:rPr>
      </w:pPr>
      <w:r w:rsidRPr="009C5C75">
        <w:rPr>
          <w:rFonts w:ascii="Times New Roman" w:eastAsia="Calibri" w:hAnsi="Times New Roman"/>
          <w:sz w:val="28"/>
          <w:szCs w:val="28"/>
        </w:rPr>
        <w:t xml:space="preserve">16. </w:t>
      </w:r>
      <w:r w:rsidRPr="009C5C75">
        <w:rPr>
          <w:rFonts w:ascii="Times New Roman" w:hAnsi="Times New Roman"/>
          <w:color w:val="000000"/>
          <w:sz w:val="28"/>
          <w:szCs w:val="28"/>
        </w:rPr>
        <w:t>Формы генерализованной инфекции в зависимости от распространениямикробов:</w:t>
      </w:r>
    </w:p>
    <w:p w:rsidR="009C5C75" w:rsidRPr="009C5C75" w:rsidRDefault="009C5C75" w:rsidP="009C5C75">
      <w:pPr>
        <w:spacing w:line="360" w:lineRule="auto"/>
        <w:jc w:val="both"/>
        <w:rPr>
          <w:color w:val="000000"/>
          <w:sz w:val="28"/>
          <w:szCs w:val="28"/>
        </w:rPr>
      </w:pPr>
      <w:r>
        <w:rPr>
          <w:color w:val="000000"/>
          <w:sz w:val="28"/>
          <w:szCs w:val="28"/>
        </w:rPr>
        <w:t xml:space="preserve">1. </w:t>
      </w:r>
      <w:r w:rsidRPr="009C5C75">
        <w:rPr>
          <w:color w:val="000000"/>
          <w:sz w:val="28"/>
          <w:szCs w:val="28"/>
        </w:rPr>
        <w:t>Очаговая</w:t>
      </w:r>
    </w:p>
    <w:p w:rsidR="009C5C75" w:rsidRPr="009C5C75" w:rsidRDefault="009C5C75" w:rsidP="009C5C75">
      <w:pPr>
        <w:spacing w:line="360" w:lineRule="auto"/>
        <w:jc w:val="both"/>
        <w:rPr>
          <w:color w:val="000000"/>
          <w:sz w:val="28"/>
          <w:szCs w:val="28"/>
        </w:rPr>
      </w:pPr>
      <w:r>
        <w:rPr>
          <w:color w:val="000000"/>
          <w:sz w:val="28"/>
          <w:szCs w:val="28"/>
        </w:rPr>
        <w:t xml:space="preserve">2. </w:t>
      </w:r>
      <w:r w:rsidRPr="009C5C75">
        <w:rPr>
          <w:color w:val="000000"/>
          <w:sz w:val="28"/>
          <w:szCs w:val="28"/>
        </w:rPr>
        <w:t>Септицемия, септикопиемия, бактериемия</w:t>
      </w:r>
    </w:p>
    <w:p w:rsidR="009C5C75" w:rsidRPr="009C5C75" w:rsidRDefault="009C5C75" w:rsidP="009C5C75">
      <w:pPr>
        <w:spacing w:line="360" w:lineRule="auto"/>
        <w:jc w:val="both"/>
        <w:rPr>
          <w:color w:val="000000"/>
          <w:sz w:val="28"/>
          <w:szCs w:val="28"/>
        </w:rPr>
      </w:pPr>
      <w:r>
        <w:rPr>
          <w:color w:val="000000"/>
          <w:sz w:val="28"/>
          <w:szCs w:val="28"/>
        </w:rPr>
        <w:t xml:space="preserve">3. </w:t>
      </w:r>
      <w:r w:rsidRPr="009C5C75">
        <w:rPr>
          <w:color w:val="000000"/>
          <w:sz w:val="28"/>
          <w:szCs w:val="28"/>
        </w:rPr>
        <w:t>Генерализованная</w:t>
      </w:r>
    </w:p>
    <w:p w:rsidR="009C5C75" w:rsidRPr="009C5C75" w:rsidRDefault="009C5C75" w:rsidP="009C5C75">
      <w:pPr>
        <w:spacing w:line="360" w:lineRule="auto"/>
        <w:jc w:val="both"/>
        <w:rPr>
          <w:color w:val="000000"/>
          <w:sz w:val="28"/>
          <w:szCs w:val="28"/>
        </w:rPr>
      </w:pPr>
      <w:r>
        <w:rPr>
          <w:color w:val="000000"/>
          <w:sz w:val="28"/>
          <w:szCs w:val="28"/>
        </w:rPr>
        <w:t xml:space="preserve">4. </w:t>
      </w:r>
      <w:r w:rsidRPr="009C5C75">
        <w:rPr>
          <w:color w:val="000000"/>
          <w:sz w:val="28"/>
          <w:szCs w:val="28"/>
        </w:rPr>
        <w:t>Централизованная</w:t>
      </w:r>
    </w:p>
    <w:p w:rsidR="009C5C75" w:rsidRPr="009C5C75" w:rsidRDefault="009C5C75" w:rsidP="009C5C75">
      <w:pPr>
        <w:spacing w:line="360" w:lineRule="auto"/>
        <w:jc w:val="both"/>
        <w:rPr>
          <w:color w:val="000000"/>
          <w:sz w:val="28"/>
          <w:szCs w:val="28"/>
        </w:rPr>
      </w:pPr>
      <w:r>
        <w:rPr>
          <w:color w:val="000000"/>
          <w:sz w:val="28"/>
          <w:szCs w:val="28"/>
        </w:rPr>
        <w:t xml:space="preserve">5. </w:t>
      </w:r>
      <w:r w:rsidRPr="009C5C75">
        <w:rPr>
          <w:color w:val="000000"/>
          <w:sz w:val="28"/>
          <w:szCs w:val="28"/>
        </w:rPr>
        <w:t>Экзогенная</w:t>
      </w:r>
    </w:p>
    <w:p w:rsidR="009C5C75" w:rsidRDefault="009C5C75" w:rsidP="009C5C75">
      <w:pPr>
        <w:spacing w:line="360" w:lineRule="auto"/>
        <w:jc w:val="both"/>
        <w:rPr>
          <w:color w:val="000000"/>
          <w:sz w:val="28"/>
          <w:szCs w:val="28"/>
        </w:rPr>
      </w:pPr>
    </w:p>
    <w:p w:rsidR="009C5C75" w:rsidRPr="009C5C75" w:rsidRDefault="009C5C75" w:rsidP="009C5C75">
      <w:pPr>
        <w:spacing w:line="360" w:lineRule="auto"/>
        <w:jc w:val="both"/>
        <w:rPr>
          <w:color w:val="000000"/>
          <w:sz w:val="28"/>
          <w:szCs w:val="28"/>
        </w:rPr>
      </w:pPr>
      <w:r>
        <w:rPr>
          <w:color w:val="000000"/>
          <w:sz w:val="28"/>
          <w:szCs w:val="28"/>
        </w:rPr>
        <w:t>17</w:t>
      </w:r>
      <w:r w:rsidRPr="009C5C75">
        <w:rPr>
          <w:color w:val="000000"/>
          <w:sz w:val="28"/>
          <w:szCs w:val="28"/>
        </w:rPr>
        <w:t>.Суперинфекция:</w:t>
      </w:r>
    </w:p>
    <w:p w:rsidR="009C5C75" w:rsidRPr="009C5C75" w:rsidRDefault="009C5C75" w:rsidP="009C5C75">
      <w:pPr>
        <w:spacing w:line="360" w:lineRule="auto"/>
        <w:jc w:val="both"/>
        <w:rPr>
          <w:color w:val="000000"/>
          <w:sz w:val="28"/>
          <w:szCs w:val="28"/>
        </w:rPr>
      </w:pPr>
      <w:r>
        <w:rPr>
          <w:color w:val="000000"/>
          <w:sz w:val="28"/>
          <w:szCs w:val="28"/>
        </w:rPr>
        <w:t xml:space="preserve">1. </w:t>
      </w:r>
      <w:r w:rsidRPr="009C5C75">
        <w:rPr>
          <w:color w:val="000000"/>
          <w:sz w:val="28"/>
          <w:szCs w:val="28"/>
        </w:rPr>
        <w:t>Повторное заражение тем же возбудителем после выздоровления болевания</w:t>
      </w:r>
    </w:p>
    <w:p w:rsidR="009C5C75" w:rsidRPr="009C5C75" w:rsidRDefault="009C5C75" w:rsidP="009C5C75">
      <w:pPr>
        <w:spacing w:line="360" w:lineRule="auto"/>
        <w:jc w:val="both"/>
        <w:rPr>
          <w:color w:val="000000"/>
          <w:sz w:val="28"/>
          <w:szCs w:val="28"/>
        </w:rPr>
      </w:pPr>
      <w:r>
        <w:rPr>
          <w:color w:val="000000"/>
          <w:sz w:val="28"/>
          <w:szCs w:val="28"/>
        </w:rPr>
        <w:t xml:space="preserve">2. </w:t>
      </w:r>
      <w:r w:rsidRPr="009C5C75">
        <w:rPr>
          <w:color w:val="000000"/>
          <w:sz w:val="28"/>
          <w:szCs w:val="28"/>
        </w:rPr>
        <w:t>Повторное заражение тем же возбудителем до ликвидации первичного заболевания</w:t>
      </w:r>
    </w:p>
    <w:p w:rsidR="009C5C75" w:rsidRPr="009C5C75" w:rsidRDefault="009C5C75" w:rsidP="009C5C75">
      <w:pPr>
        <w:spacing w:line="360" w:lineRule="auto"/>
        <w:jc w:val="both"/>
        <w:rPr>
          <w:color w:val="000000"/>
          <w:sz w:val="28"/>
          <w:szCs w:val="28"/>
        </w:rPr>
      </w:pPr>
      <w:r>
        <w:rPr>
          <w:color w:val="000000"/>
          <w:sz w:val="28"/>
          <w:szCs w:val="28"/>
        </w:rPr>
        <w:t xml:space="preserve">3. </w:t>
      </w:r>
      <w:r w:rsidRPr="009C5C75">
        <w:rPr>
          <w:color w:val="000000"/>
          <w:sz w:val="28"/>
          <w:szCs w:val="28"/>
        </w:rPr>
        <w:t>Заражение возбудителем, выделяющим экзотоксин</w:t>
      </w:r>
    </w:p>
    <w:p w:rsidR="009C5C75" w:rsidRPr="009C5C75" w:rsidRDefault="009C5C75" w:rsidP="009C5C75">
      <w:pPr>
        <w:spacing w:line="360" w:lineRule="auto"/>
        <w:jc w:val="both"/>
        <w:rPr>
          <w:color w:val="000000"/>
          <w:sz w:val="28"/>
          <w:szCs w:val="28"/>
        </w:rPr>
      </w:pPr>
      <w:r>
        <w:rPr>
          <w:color w:val="000000"/>
          <w:sz w:val="28"/>
          <w:szCs w:val="28"/>
        </w:rPr>
        <w:t xml:space="preserve">4. </w:t>
      </w:r>
      <w:r w:rsidRPr="009C5C75">
        <w:rPr>
          <w:color w:val="000000"/>
          <w:sz w:val="28"/>
          <w:szCs w:val="28"/>
        </w:rPr>
        <w:t>Возникает при заболеваниях со стойким иммунитетом</w:t>
      </w:r>
    </w:p>
    <w:p w:rsidR="009C5C75" w:rsidRPr="009C5C75" w:rsidRDefault="009C5C75" w:rsidP="009C5C75">
      <w:pPr>
        <w:spacing w:line="360" w:lineRule="auto"/>
        <w:jc w:val="both"/>
        <w:rPr>
          <w:color w:val="000000"/>
          <w:sz w:val="28"/>
          <w:szCs w:val="28"/>
        </w:rPr>
      </w:pPr>
      <w:r>
        <w:rPr>
          <w:color w:val="000000"/>
          <w:sz w:val="28"/>
          <w:szCs w:val="28"/>
        </w:rPr>
        <w:t xml:space="preserve">5. </w:t>
      </w:r>
      <w:r w:rsidRPr="009C5C75">
        <w:rPr>
          <w:color w:val="000000"/>
          <w:sz w:val="28"/>
          <w:szCs w:val="28"/>
        </w:rPr>
        <w:t>Возможна за счет нормальной микрофлоры</w:t>
      </w:r>
    </w:p>
    <w:p w:rsidR="009C5C75" w:rsidRDefault="009C5C75" w:rsidP="009C5C75">
      <w:pPr>
        <w:spacing w:line="360" w:lineRule="auto"/>
        <w:jc w:val="both"/>
        <w:rPr>
          <w:color w:val="000000"/>
          <w:sz w:val="28"/>
          <w:szCs w:val="28"/>
        </w:rPr>
      </w:pPr>
    </w:p>
    <w:p w:rsidR="009C5C75" w:rsidRPr="009C5C75" w:rsidRDefault="009C5C75" w:rsidP="009C5C75">
      <w:pPr>
        <w:spacing w:line="360" w:lineRule="auto"/>
        <w:jc w:val="both"/>
        <w:rPr>
          <w:color w:val="000000"/>
          <w:sz w:val="28"/>
          <w:szCs w:val="28"/>
        </w:rPr>
      </w:pPr>
      <w:r>
        <w:rPr>
          <w:color w:val="000000"/>
          <w:sz w:val="28"/>
          <w:szCs w:val="28"/>
        </w:rPr>
        <w:t>18</w:t>
      </w:r>
      <w:r w:rsidRPr="009C5C75">
        <w:rPr>
          <w:color w:val="000000"/>
          <w:sz w:val="28"/>
          <w:szCs w:val="28"/>
        </w:rPr>
        <w:t xml:space="preserve">.Сепсис </w:t>
      </w:r>
      <w:r>
        <w:rPr>
          <w:color w:val="000000"/>
          <w:sz w:val="28"/>
          <w:szCs w:val="28"/>
        </w:rPr>
        <w:t>–</w:t>
      </w:r>
      <w:r w:rsidRPr="009C5C75">
        <w:rPr>
          <w:color w:val="000000"/>
          <w:sz w:val="28"/>
          <w:szCs w:val="28"/>
        </w:rPr>
        <w:t xml:space="preserve"> это:</w:t>
      </w:r>
    </w:p>
    <w:p w:rsidR="009C5C75" w:rsidRPr="009C5C75" w:rsidRDefault="009C5C75" w:rsidP="009C5C75">
      <w:pPr>
        <w:spacing w:line="360" w:lineRule="auto"/>
        <w:jc w:val="both"/>
        <w:rPr>
          <w:color w:val="000000"/>
          <w:sz w:val="28"/>
          <w:szCs w:val="28"/>
        </w:rPr>
      </w:pPr>
      <w:r>
        <w:rPr>
          <w:color w:val="000000"/>
          <w:sz w:val="28"/>
          <w:szCs w:val="28"/>
        </w:rPr>
        <w:t xml:space="preserve">1. </w:t>
      </w:r>
      <w:r w:rsidRPr="009C5C75">
        <w:rPr>
          <w:color w:val="000000"/>
          <w:sz w:val="28"/>
          <w:szCs w:val="28"/>
        </w:rPr>
        <w:t>Возбудитель размножается в крови</w:t>
      </w:r>
    </w:p>
    <w:p w:rsidR="009C5C75" w:rsidRPr="009C5C75" w:rsidRDefault="009C5C75" w:rsidP="009C5C75">
      <w:pPr>
        <w:spacing w:line="360" w:lineRule="auto"/>
        <w:jc w:val="both"/>
        <w:rPr>
          <w:color w:val="000000"/>
          <w:sz w:val="28"/>
          <w:szCs w:val="28"/>
        </w:rPr>
      </w:pPr>
      <w:r>
        <w:rPr>
          <w:color w:val="000000"/>
          <w:sz w:val="28"/>
          <w:szCs w:val="28"/>
        </w:rPr>
        <w:t xml:space="preserve">2. </w:t>
      </w:r>
      <w:r w:rsidRPr="009C5C75">
        <w:rPr>
          <w:color w:val="000000"/>
          <w:sz w:val="28"/>
          <w:szCs w:val="28"/>
        </w:rPr>
        <w:t>Кровь выполняет только транспортную роль</w:t>
      </w:r>
    </w:p>
    <w:p w:rsidR="009C5C75" w:rsidRPr="009C5C75" w:rsidRDefault="009C5C75" w:rsidP="009C5C75">
      <w:pPr>
        <w:spacing w:line="360" w:lineRule="auto"/>
        <w:jc w:val="both"/>
        <w:rPr>
          <w:color w:val="000000"/>
          <w:sz w:val="28"/>
          <w:szCs w:val="28"/>
        </w:rPr>
      </w:pPr>
      <w:r>
        <w:rPr>
          <w:color w:val="000000"/>
          <w:sz w:val="28"/>
          <w:szCs w:val="28"/>
        </w:rPr>
        <w:t xml:space="preserve">3. </w:t>
      </w:r>
      <w:r w:rsidRPr="009C5C75">
        <w:rPr>
          <w:color w:val="000000"/>
          <w:sz w:val="28"/>
          <w:szCs w:val="28"/>
        </w:rPr>
        <w:t>Инфекционное заболевание без клинических проявлений.и системах</w:t>
      </w:r>
    </w:p>
    <w:p w:rsidR="009C5C75" w:rsidRPr="009C5C75" w:rsidRDefault="009C5C75" w:rsidP="009C5C75">
      <w:pPr>
        <w:spacing w:line="360" w:lineRule="auto"/>
        <w:jc w:val="both"/>
        <w:rPr>
          <w:color w:val="000000"/>
          <w:sz w:val="28"/>
          <w:szCs w:val="28"/>
        </w:rPr>
      </w:pPr>
      <w:r>
        <w:rPr>
          <w:color w:val="000000"/>
          <w:sz w:val="28"/>
          <w:szCs w:val="28"/>
        </w:rPr>
        <w:t xml:space="preserve">4. </w:t>
      </w:r>
      <w:r w:rsidRPr="009C5C75">
        <w:rPr>
          <w:color w:val="000000"/>
          <w:sz w:val="28"/>
          <w:szCs w:val="28"/>
        </w:rPr>
        <w:t>Возбудитель циркулирует в крови и образует гнойные очаги в органах и системах</w:t>
      </w:r>
    </w:p>
    <w:p w:rsidR="009C5C75" w:rsidRPr="009C5C75" w:rsidRDefault="009C5C75" w:rsidP="009C5C75">
      <w:pPr>
        <w:spacing w:line="360" w:lineRule="auto"/>
        <w:jc w:val="both"/>
        <w:rPr>
          <w:color w:val="000000"/>
          <w:sz w:val="28"/>
          <w:szCs w:val="28"/>
        </w:rPr>
      </w:pPr>
      <w:r>
        <w:rPr>
          <w:color w:val="000000"/>
          <w:sz w:val="28"/>
          <w:szCs w:val="28"/>
        </w:rPr>
        <w:t xml:space="preserve">5. </w:t>
      </w:r>
      <w:r w:rsidRPr="009C5C75">
        <w:rPr>
          <w:color w:val="000000"/>
          <w:sz w:val="28"/>
          <w:szCs w:val="28"/>
        </w:rPr>
        <w:t>Ассоциированная инфекция</w:t>
      </w:r>
    </w:p>
    <w:p w:rsidR="009C5C75" w:rsidRDefault="009C5C75" w:rsidP="009C5C75">
      <w:pPr>
        <w:spacing w:line="360" w:lineRule="auto"/>
        <w:jc w:val="both"/>
        <w:rPr>
          <w:color w:val="000000"/>
          <w:sz w:val="28"/>
          <w:szCs w:val="28"/>
        </w:rPr>
      </w:pPr>
    </w:p>
    <w:p w:rsidR="009C5C75" w:rsidRPr="009C5C75" w:rsidRDefault="009C5C75" w:rsidP="009C5C75">
      <w:pPr>
        <w:spacing w:line="360" w:lineRule="auto"/>
        <w:jc w:val="both"/>
        <w:rPr>
          <w:color w:val="000000"/>
          <w:sz w:val="28"/>
          <w:szCs w:val="28"/>
        </w:rPr>
      </w:pPr>
      <w:r>
        <w:rPr>
          <w:color w:val="000000"/>
          <w:sz w:val="28"/>
          <w:szCs w:val="28"/>
        </w:rPr>
        <w:lastRenderedPageBreak/>
        <w:t>19</w:t>
      </w:r>
      <w:r w:rsidRPr="009C5C75">
        <w:rPr>
          <w:color w:val="000000"/>
          <w:sz w:val="28"/>
          <w:szCs w:val="28"/>
        </w:rPr>
        <w:t>.Адгезивность это:</w:t>
      </w:r>
    </w:p>
    <w:p w:rsidR="009C5C75" w:rsidRPr="009C5C75" w:rsidRDefault="009C5C75" w:rsidP="009C5C75">
      <w:pPr>
        <w:spacing w:line="360" w:lineRule="auto"/>
        <w:jc w:val="both"/>
        <w:rPr>
          <w:color w:val="000000"/>
          <w:sz w:val="28"/>
          <w:szCs w:val="28"/>
        </w:rPr>
      </w:pPr>
      <w:r>
        <w:rPr>
          <w:color w:val="000000"/>
          <w:sz w:val="28"/>
          <w:szCs w:val="28"/>
        </w:rPr>
        <w:t xml:space="preserve">1. </w:t>
      </w:r>
      <w:r w:rsidRPr="009C5C75">
        <w:rPr>
          <w:color w:val="000000"/>
          <w:sz w:val="28"/>
          <w:szCs w:val="28"/>
        </w:rPr>
        <w:t>Защита от фагоцитоза</w:t>
      </w:r>
    </w:p>
    <w:p w:rsidR="009C5C75" w:rsidRPr="009C5C75" w:rsidRDefault="009C5C75" w:rsidP="009C5C75">
      <w:pPr>
        <w:spacing w:line="360" w:lineRule="auto"/>
        <w:jc w:val="both"/>
        <w:rPr>
          <w:color w:val="000000"/>
          <w:sz w:val="28"/>
          <w:szCs w:val="28"/>
        </w:rPr>
      </w:pPr>
      <w:r>
        <w:rPr>
          <w:color w:val="000000"/>
          <w:sz w:val="28"/>
          <w:szCs w:val="28"/>
        </w:rPr>
        <w:t xml:space="preserve">2. </w:t>
      </w:r>
      <w:r w:rsidRPr="009C5C75">
        <w:rPr>
          <w:color w:val="000000"/>
          <w:sz w:val="28"/>
          <w:szCs w:val="28"/>
        </w:rPr>
        <w:t>Способность к распространению возбудителя</w:t>
      </w:r>
    </w:p>
    <w:p w:rsidR="009C5C75" w:rsidRPr="009C5C75" w:rsidRDefault="009C5C75" w:rsidP="009C5C75">
      <w:pPr>
        <w:spacing w:line="360" w:lineRule="auto"/>
        <w:jc w:val="both"/>
        <w:rPr>
          <w:color w:val="000000"/>
          <w:sz w:val="28"/>
          <w:szCs w:val="28"/>
        </w:rPr>
      </w:pPr>
      <w:r>
        <w:rPr>
          <w:color w:val="000000"/>
          <w:sz w:val="28"/>
          <w:szCs w:val="28"/>
        </w:rPr>
        <w:t xml:space="preserve">3. </w:t>
      </w:r>
      <w:r w:rsidRPr="009C5C75">
        <w:rPr>
          <w:color w:val="000000"/>
          <w:sz w:val="28"/>
          <w:szCs w:val="28"/>
        </w:rPr>
        <w:t>Способность размножаться на поверхности клеток</w:t>
      </w:r>
    </w:p>
    <w:p w:rsidR="009C5C75" w:rsidRPr="009C5C75" w:rsidRDefault="009C5C75" w:rsidP="009C5C75">
      <w:pPr>
        <w:spacing w:line="360" w:lineRule="auto"/>
        <w:jc w:val="both"/>
        <w:rPr>
          <w:color w:val="000000"/>
          <w:sz w:val="28"/>
          <w:szCs w:val="28"/>
        </w:rPr>
      </w:pPr>
      <w:r>
        <w:rPr>
          <w:color w:val="000000"/>
          <w:sz w:val="28"/>
          <w:szCs w:val="28"/>
        </w:rPr>
        <w:t xml:space="preserve">4. </w:t>
      </w:r>
      <w:r w:rsidRPr="009C5C75">
        <w:rPr>
          <w:color w:val="000000"/>
          <w:sz w:val="28"/>
          <w:szCs w:val="28"/>
        </w:rPr>
        <w:t>Способность проникать в клетки и ткани</w:t>
      </w:r>
    </w:p>
    <w:p w:rsidR="009C5C75" w:rsidRPr="009C5C75" w:rsidRDefault="009C5C75" w:rsidP="009C5C75">
      <w:pPr>
        <w:spacing w:line="360" w:lineRule="auto"/>
        <w:jc w:val="both"/>
        <w:rPr>
          <w:color w:val="000000"/>
          <w:sz w:val="28"/>
          <w:szCs w:val="28"/>
        </w:rPr>
      </w:pPr>
      <w:r>
        <w:rPr>
          <w:color w:val="000000"/>
          <w:sz w:val="28"/>
          <w:szCs w:val="28"/>
        </w:rPr>
        <w:t xml:space="preserve">5. </w:t>
      </w:r>
      <w:r w:rsidRPr="009C5C75">
        <w:rPr>
          <w:color w:val="000000"/>
          <w:sz w:val="28"/>
          <w:szCs w:val="28"/>
        </w:rPr>
        <w:t>Способность прикрепляться к клеткам</w:t>
      </w:r>
    </w:p>
    <w:p w:rsidR="009C5C75" w:rsidRDefault="009C5C75" w:rsidP="009C5C75">
      <w:pPr>
        <w:spacing w:line="360" w:lineRule="auto"/>
        <w:jc w:val="both"/>
        <w:rPr>
          <w:color w:val="000000"/>
          <w:sz w:val="28"/>
          <w:szCs w:val="28"/>
        </w:rPr>
      </w:pPr>
    </w:p>
    <w:p w:rsidR="009C5C75" w:rsidRPr="009C5C75" w:rsidRDefault="009C5C75" w:rsidP="009C5C75">
      <w:pPr>
        <w:spacing w:line="360" w:lineRule="auto"/>
        <w:rPr>
          <w:color w:val="000000"/>
          <w:sz w:val="28"/>
          <w:szCs w:val="28"/>
        </w:rPr>
      </w:pPr>
      <w:r w:rsidRPr="009C5C75">
        <w:rPr>
          <w:color w:val="000000"/>
          <w:sz w:val="28"/>
          <w:szCs w:val="28"/>
        </w:rPr>
        <w:t>20.Заболевания, вызванные условно-патогенными микроорганизмами</w:t>
      </w:r>
    </w:p>
    <w:p w:rsidR="009C5C75" w:rsidRPr="009C5C75" w:rsidRDefault="009C5C75" w:rsidP="009C5C75">
      <w:pPr>
        <w:spacing w:line="360" w:lineRule="auto"/>
        <w:jc w:val="both"/>
        <w:rPr>
          <w:color w:val="000000"/>
          <w:sz w:val="28"/>
          <w:szCs w:val="28"/>
        </w:rPr>
      </w:pPr>
      <w:r w:rsidRPr="009C5C75">
        <w:rPr>
          <w:color w:val="000000"/>
          <w:sz w:val="28"/>
          <w:szCs w:val="28"/>
        </w:rPr>
        <w:t>характеризуются:</w:t>
      </w:r>
    </w:p>
    <w:p w:rsidR="009C5C75" w:rsidRPr="009C5C75" w:rsidRDefault="009C5C75" w:rsidP="009C5C75">
      <w:pPr>
        <w:spacing w:line="360" w:lineRule="auto"/>
        <w:rPr>
          <w:color w:val="000000"/>
          <w:sz w:val="28"/>
          <w:szCs w:val="28"/>
        </w:rPr>
      </w:pPr>
      <w:r w:rsidRPr="009C5C75">
        <w:rPr>
          <w:color w:val="000000"/>
          <w:sz w:val="28"/>
          <w:szCs w:val="28"/>
        </w:rPr>
        <w:t>1.Строго выраженной органной локализацией</w:t>
      </w:r>
    </w:p>
    <w:p w:rsidR="009C5C75" w:rsidRPr="009C5C75" w:rsidRDefault="009C5C75" w:rsidP="009C5C75">
      <w:pPr>
        <w:spacing w:line="360" w:lineRule="auto"/>
        <w:jc w:val="both"/>
        <w:rPr>
          <w:color w:val="000000"/>
          <w:sz w:val="28"/>
          <w:szCs w:val="28"/>
        </w:rPr>
      </w:pPr>
      <w:r>
        <w:rPr>
          <w:color w:val="000000"/>
          <w:sz w:val="28"/>
          <w:szCs w:val="28"/>
        </w:rPr>
        <w:t xml:space="preserve">2. </w:t>
      </w:r>
      <w:r w:rsidRPr="009C5C75">
        <w:rPr>
          <w:color w:val="000000"/>
          <w:sz w:val="28"/>
          <w:szCs w:val="28"/>
        </w:rPr>
        <w:t>Полиэтиологичностью</w:t>
      </w:r>
    </w:p>
    <w:p w:rsidR="009C5C75" w:rsidRPr="009C5C75" w:rsidRDefault="009C5C75" w:rsidP="009C5C75">
      <w:pPr>
        <w:spacing w:line="360" w:lineRule="auto"/>
        <w:jc w:val="both"/>
        <w:rPr>
          <w:color w:val="000000"/>
          <w:sz w:val="28"/>
          <w:szCs w:val="28"/>
        </w:rPr>
      </w:pPr>
      <w:r>
        <w:rPr>
          <w:color w:val="000000"/>
          <w:sz w:val="28"/>
          <w:szCs w:val="28"/>
        </w:rPr>
        <w:t xml:space="preserve">3. </w:t>
      </w:r>
      <w:r w:rsidRPr="009C5C75">
        <w:rPr>
          <w:color w:val="000000"/>
          <w:sz w:val="28"/>
          <w:szCs w:val="28"/>
        </w:rPr>
        <w:t>Отсутствием продромального периода</w:t>
      </w:r>
    </w:p>
    <w:p w:rsidR="009C5C75" w:rsidRPr="009C5C75" w:rsidRDefault="009C5C75" w:rsidP="009C5C75">
      <w:pPr>
        <w:spacing w:line="360" w:lineRule="auto"/>
        <w:jc w:val="both"/>
        <w:rPr>
          <w:color w:val="000000"/>
          <w:sz w:val="28"/>
          <w:szCs w:val="28"/>
        </w:rPr>
      </w:pPr>
      <w:r>
        <w:rPr>
          <w:color w:val="000000"/>
          <w:sz w:val="28"/>
          <w:szCs w:val="28"/>
        </w:rPr>
        <w:t xml:space="preserve">4. </w:t>
      </w:r>
      <w:r w:rsidRPr="009C5C75">
        <w:rPr>
          <w:color w:val="000000"/>
          <w:sz w:val="28"/>
          <w:szCs w:val="28"/>
        </w:rPr>
        <w:t>Подавлением одной популяции другой</w:t>
      </w:r>
    </w:p>
    <w:p w:rsidR="009C5C75" w:rsidRPr="009C5C75" w:rsidRDefault="009C5C75" w:rsidP="009C5C75">
      <w:pPr>
        <w:spacing w:line="360" w:lineRule="auto"/>
        <w:jc w:val="both"/>
        <w:rPr>
          <w:color w:val="000000"/>
          <w:sz w:val="28"/>
          <w:szCs w:val="28"/>
        </w:rPr>
      </w:pPr>
      <w:r>
        <w:rPr>
          <w:color w:val="000000"/>
          <w:sz w:val="28"/>
          <w:szCs w:val="28"/>
        </w:rPr>
        <w:t xml:space="preserve">5. </w:t>
      </w:r>
      <w:r w:rsidRPr="009C5C75">
        <w:rPr>
          <w:color w:val="000000"/>
          <w:sz w:val="28"/>
          <w:szCs w:val="28"/>
        </w:rPr>
        <w:t>Одинаковым инкубационным периодом</w:t>
      </w:r>
    </w:p>
    <w:p w:rsidR="008175F1" w:rsidRDefault="008175F1" w:rsidP="009C5C75">
      <w:pPr>
        <w:spacing w:line="360" w:lineRule="auto"/>
        <w:jc w:val="center"/>
        <w:rPr>
          <w:rFonts w:eastAsia="Calibri"/>
          <w:sz w:val="28"/>
          <w:szCs w:val="28"/>
        </w:rPr>
      </w:pPr>
    </w:p>
    <w:p w:rsidR="009C5C75" w:rsidRPr="009C5C75" w:rsidRDefault="009C5C75" w:rsidP="009C5C75">
      <w:pPr>
        <w:spacing w:line="360" w:lineRule="auto"/>
        <w:jc w:val="center"/>
        <w:rPr>
          <w:rFonts w:eastAsia="Calibri"/>
          <w:sz w:val="28"/>
          <w:szCs w:val="28"/>
        </w:rPr>
      </w:pPr>
      <w:r w:rsidRPr="009C5C75">
        <w:rPr>
          <w:rFonts w:eastAsia="Calibri"/>
          <w:sz w:val="28"/>
          <w:szCs w:val="28"/>
        </w:rPr>
        <w:t>Письменные задания для самостоятельной работы во внеучебное время</w:t>
      </w:r>
    </w:p>
    <w:p w:rsidR="009C5C75" w:rsidRPr="009C5C75" w:rsidRDefault="009C5C75" w:rsidP="009C5C75">
      <w:pPr>
        <w:spacing w:line="360" w:lineRule="auto"/>
        <w:jc w:val="center"/>
        <w:rPr>
          <w:rFonts w:eastAsia="Calibri"/>
          <w:sz w:val="28"/>
          <w:szCs w:val="28"/>
        </w:rPr>
      </w:pPr>
      <w:r w:rsidRPr="009C5C75">
        <w:rPr>
          <w:rFonts w:eastAsia="Calibri"/>
          <w:sz w:val="28"/>
          <w:szCs w:val="28"/>
        </w:rPr>
        <w:t xml:space="preserve">В тетрадь для практических занятий переписать и заполнить данные таблицы </w:t>
      </w:r>
    </w:p>
    <w:p w:rsidR="009C5C75" w:rsidRPr="009C5C75" w:rsidRDefault="009C5C75" w:rsidP="009C5C75">
      <w:pPr>
        <w:spacing w:line="360" w:lineRule="auto"/>
        <w:jc w:val="center"/>
        <w:rPr>
          <w:rFonts w:eastAsia="Calibri"/>
          <w:sz w:val="28"/>
          <w:szCs w:val="28"/>
        </w:rPr>
      </w:pPr>
      <w:r w:rsidRPr="009C5C75">
        <w:rPr>
          <w:rFonts w:eastAsia="Calibri"/>
          <w:sz w:val="28"/>
          <w:szCs w:val="28"/>
        </w:rPr>
        <w:t>Классификация роли факторов естественной резистентности бактерий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97"/>
        <w:gridCol w:w="4774"/>
      </w:tblGrid>
      <w:tr w:rsidR="009C5C75" w:rsidRPr="009C5C75" w:rsidTr="009C5C75">
        <w:trPr>
          <w:trHeight w:val="258"/>
        </w:trPr>
        <w:tc>
          <w:tcPr>
            <w:tcW w:w="5109" w:type="dxa"/>
            <w:shd w:val="clear" w:color="auto" w:fill="auto"/>
            <w:vAlign w:val="center"/>
          </w:tcPr>
          <w:p w:rsidR="009C5C75" w:rsidRPr="009C5C75" w:rsidRDefault="009C5C75" w:rsidP="009C5C75">
            <w:pPr>
              <w:jc w:val="center"/>
              <w:rPr>
                <w:rFonts w:eastAsia="Calibri"/>
                <w:bCs/>
                <w:sz w:val="28"/>
                <w:szCs w:val="28"/>
              </w:rPr>
            </w:pPr>
            <w:r w:rsidRPr="009C5C75">
              <w:rPr>
                <w:rFonts w:eastAsia="Calibri"/>
                <w:bCs/>
                <w:sz w:val="28"/>
                <w:szCs w:val="28"/>
              </w:rPr>
              <w:t>Название фактора(ов)</w:t>
            </w:r>
          </w:p>
        </w:tc>
        <w:tc>
          <w:tcPr>
            <w:tcW w:w="5109" w:type="dxa"/>
            <w:shd w:val="clear" w:color="auto" w:fill="auto"/>
            <w:vAlign w:val="center"/>
          </w:tcPr>
          <w:p w:rsidR="009C5C75" w:rsidRPr="009C5C75" w:rsidRDefault="009C5C75" w:rsidP="009C5C75">
            <w:pPr>
              <w:jc w:val="center"/>
              <w:rPr>
                <w:rFonts w:eastAsia="Calibri"/>
                <w:bCs/>
                <w:sz w:val="28"/>
                <w:szCs w:val="28"/>
              </w:rPr>
            </w:pPr>
            <w:r w:rsidRPr="009C5C75">
              <w:rPr>
                <w:rFonts w:eastAsia="Calibri"/>
                <w:bCs/>
                <w:sz w:val="28"/>
                <w:szCs w:val="28"/>
              </w:rPr>
              <w:t>Роль в антимикробной защите</w:t>
            </w:r>
          </w:p>
        </w:tc>
      </w:tr>
      <w:tr w:rsidR="009C5C75" w:rsidRPr="009C5C75" w:rsidTr="009C5C75">
        <w:trPr>
          <w:trHeight w:val="70"/>
        </w:trPr>
        <w:tc>
          <w:tcPr>
            <w:tcW w:w="5109" w:type="dxa"/>
            <w:shd w:val="clear" w:color="auto" w:fill="auto"/>
            <w:vAlign w:val="center"/>
          </w:tcPr>
          <w:p w:rsidR="009C5C75" w:rsidRPr="009C5C75" w:rsidRDefault="009C5C75" w:rsidP="009C5C75">
            <w:pPr>
              <w:jc w:val="center"/>
              <w:rPr>
                <w:rFonts w:eastAsia="Calibri"/>
                <w:bCs/>
                <w:sz w:val="28"/>
                <w:szCs w:val="28"/>
              </w:rPr>
            </w:pPr>
            <w:r w:rsidRPr="009C5C75">
              <w:rPr>
                <w:rFonts w:eastAsia="Calibri"/>
                <w:bCs/>
                <w:sz w:val="28"/>
                <w:szCs w:val="28"/>
              </w:rPr>
              <w:t>Нейтрофилы</w:t>
            </w:r>
          </w:p>
        </w:tc>
        <w:tc>
          <w:tcPr>
            <w:tcW w:w="5109" w:type="dxa"/>
            <w:shd w:val="clear" w:color="auto" w:fill="auto"/>
            <w:vAlign w:val="center"/>
          </w:tcPr>
          <w:p w:rsidR="009C5C75" w:rsidRPr="009C5C75" w:rsidRDefault="009C5C75" w:rsidP="009C5C75">
            <w:pPr>
              <w:jc w:val="center"/>
              <w:rPr>
                <w:rFonts w:eastAsia="Calibri"/>
                <w:sz w:val="28"/>
                <w:szCs w:val="28"/>
              </w:rPr>
            </w:pPr>
          </w:p>
        </w:tc>
      </w:tr>
      <w:tr w:rsidR="009C5C75" w:rsidRPr="009C5C75" w:rsidTr="009C5C75">
        <w:trPr>
          <w:trHeight w:val="70"/>
        </w:trPr>
        <w:tc>
          <w:tcPr>
            <w:tcW w:w="5109" w:type="dxa"/>
            <w:shd w:val="clear" w:color="auto" w:fill="auto"/>
            <w:vAlign w:val="center"/>
          </w:tcPr>
          <w:p w:rsidR="009C5C75" w:rsidRPr="009C5C75" w:rsidRDefault="009C5C75" w:rsidP="009C5C75">
            <w:pPr>
              <w:jc w:val="center"/>
              <w:rPr>
                <w:rFonts w:eastAsia="Calibri"/>
                <w:bCs/>
                <w:sz w:val="28"/>
                <w:szCs w:val="28"/>
              </w:rPr>
            </w:pPr>
            <w:r w:rsidRPr="009C5C75">
              <w:rPr>
                <w:rFonts w:eastAsia="Calibri"/>
                <w:bCs/>
                <w:sz w:val="28"/>
                <w:szCs w:val="28"/>
              </w:rPr>
              <w:t>Естественные киллеры (</w:t>
            </w:r>
            <w:r w:rsidRPr="009C5C75">
              <w:rPr>
                <w:rFonts w:eastAsia="Calibri"/>
                <w:bCs/>
                <w:sz w:val="28"/>
                <w:szCs w:val="28"/>
                <w:lang w:val="en-US"/>
              </w:rPr>
              <w:t>n</w:t>
            </w:r>
            <w:r w:rsidRPr="009C5C75">
              <w:rPr>
                <w:rFonts w:eastAsia="Calibri"/>
                <w:bCs/>
                <w:sz w:val="28"/>
                <w:szCs w:val="28"/>
              </w:rPr>
              <w:t>к-клетки)</w:t>
            </w:r>
          </w:p>
        </w:tc>
        <w:tc>
          <w:tcPr>
            <w:tcW w:w="5109" w:type="dxa"/>
            <w:shd w:val="clear" w:color="auto" w:fill="auto"/>
            <w:vAlign w:val="center"/>
          </w:tcPr>
          <w:p w:rsidR="009C5C75" w:rsidRPr="009C5C75" w:rsidRDefault="009C5C75" w:rsidP="009C5C75">
            <w:pPr>
              <w:jc w:val="center"/>
              <w:rPr>
                <w:rFonts w:eastAsia="Calibri"/>
                <w:sz w:val="28"/>
                <w:szCs w:val="28"/>
              </w:rPr>
            </w:pPr>
          </w:p>
        </w:tc>
      </w:tr>
      <w:tr w:rsidR="009C5C75" w:rsidRPr="009C5C75" w:rsidTr="009C5C75">
        <w:trPr>
          <w:trHeight w:val="134"/>
        </w:trPr>
        <w:tc>
          <w:tcPr>
            <w:tcW w:w="5109" w:type="dxa"/>
            <w:shd w:val="clear" w:color="auto" w:fill="auto"/>
            <w:vAlign w:val="center"/>
          </w:tcPr>
          <w:p w:rsidR="009C5C75" w:rsidRPr="009C5C75" w:rsidRDefault="009C5C75" w:rsidP="009C5C75">
            <w:pPr>
              <w:jc w:val="center"/>
              <w:rPr>
                <w:rFonts w:eastAsia="Calibri"/>
                <w:bCs/>
                <w:sz w:val="28"/>
                <w:szCs w:val="28"/>
              </w:rPr>
            </w:pPr>
            <w:r w:rsidRPr="009C5C75">
              <w:rPr>
                <w:rFonts w:eastAsia="Calibri"/>
                <w:bCs/>
                <w:sz w:val="28"/>
                <w:szCs w:val="28"/>
              </w:rPr>
              <w:t>Белки системы комплемента</w:t>
            </w:r>
          </w:p>
        </w:tc>
        <w:tc>
          <w:tcPr>
            <w:tcW w:w="5109" w:type="dxa"/>
            <w:shd w:val="clear" w:color="auto" w:fill="auto"/>
            <w:vAlign w:val="center"/>
          </w:tcPr>
          <w:p w:rsidR="009C5C75" w:rsidRPr="009C5C75" w:rsidRDefault="009C5C75" w:rsidP="009C5C75">
            <w:pPr>
              <w:jc w:val="center"/>
              <w:rPr>
                <w:rFonts w:eastAsia="Calibri"/>
                <w:sz w:val="28"/>
                <w:szCs w:val="28"/>
              </w:rPr>
            </w:pPr>
          </w:p>
        </w:tc>
      </w:tr>
      <w:tr w:rsidR="009C5C75" w:rsidRPr="009C5C75" w:rsidTr="009C5C75">
        <w:trPr>
          <w:trHeight w:val="70"/>
        </w:trPr>
        <w:tc>
          <w:tcPr>
            <w:tcW w:w="5109" w:type="dxa"/>
            <w:shd w:val="clear" w:color="auto" w:fill="auto"/>
            <w:vAlign w:val="center"/>
          </w:tcPr>
          <w:p w:rsidR="009C5C75" w:rsidRPr="009C5C75" w:rsidRDefault="009C5C75" w:rsidP="009C5C75">
            <w:pPr>
              <w:jc w:val="center"/>
              <w:rPr>
                <w:rFonts w:eastAsia="Calibri"/>
                <w:bCs/>
                <w:sz w:val="28"/>
                <w:szCs w:val="28"/>
              </w:rPr>
            </w:pPr>
            <w:r w:rsidRPr="009C5C75">
              <w:rPr>
                <w:rFonts w:eastAsia="Calibri"/>
                <w:bCs/>
                <w:sz w:val="28"/>
                <w:szCs w:val="28"/>
              </w:rPr>
              <w:t>Белки острой фазы (</w:t>
            </w:r>
            <w:r w:rsidR="008175F1" w:rsidRPr="009C5C75">
              <w:rPr>
                <w:rFonts w:eastAsia="Calibri"/>
                <w:bCs/>
                <w:sz w:val="28"/>
                <w:szCs w:val="28"/>
              </w:rPr>
              <w:t>БОФ</w:t>
            </w:r>
            <w:r w:rsidRPr="009C5C75">
              <w:rPr>
                <w:rFonts w:eastAsia="Calibri"/>
                <w:bCs/>
                <w:sz w:val="28"/>
                <w:szCs w:val="28"/>
              </w:rPr>
              <w:t>)</w:t>
            </w:r>
          </w:p>
        </w:tc>
        <w:tc>
          <w:tcPr>
            <w:tcW w:w="5109" w:type="dxa"/>
            <w:shd w:val="clear" w:color="auto" w:fill="auto"/>
            <w:vAlign w:val="center"/>
          </w:tcPr>
          <w:p w:rsidR="009C5C75" w:rsidRPr="009C5C75" w:rsidRDefault="009C5C75" w:rsidP="009C5C75">
            <w:pPr>
              <w:jc w:val="center"/>
              <w:rPr>
                <w:rFonts w:eastAsia="Calibri"/>
                <w:sz w:val="28"/>
                <w:szCs w:val="28"/>
              </w:rPr>
            </w:pPr>
          </w:p>
        </w:tc>
      </w:tr>
      <w:tr w:rsidR="009C5C75" w:rsidRPr="009C5C75" w:rsidTr="009C5C75">
        <w:trPr>
          <w:trHeight w:val="70"/>
        </w:trPr>
        <w:tc>
          <w:tcPr>
            <w:tcW w:w="5109" w:type="dxa"/>
            <w:shd w:val="clear" w:color="auto" w:fill="auto"/>
            <w:vAlign w:val="center"/>
          </w:tcPr>
          <w:p w:rsidR="009C5C75" w:rsidRPr="009C5C75" w:rsidRDefault="009C5C75" w:rsidP="009C5C75">
            <w:pPr>
              <w:jc w:val="center"/>
              <w:rPr>
                <w:rFonts w:eastAsia="Calibri"/>
                <w:bCs/>
                <w:sz w:val="28"/>
                <w:szCs w:val="28"/>
              </w:rPr>
            </w:pPr>
            <w:r w:rsidRPr="009C5C75">
              <w:rPr>
                <w:rFonts w:eastAsia="Calibri"/>
                <w:bCs/>
                <w:sz w:val="28"/>
                <w:szCs w:val="28"/>
              </w:rPr>
              <w:t>Лизоцим</w:t>
            </w:r>
          </w:p>
        </w:tc>
        <w:tc>
          <w:tcPr>
            <w:tcW w:w="5109" w:type="dxa"/>
            <w:shd w:val="clear" w:color="auto" w:fill="auto"/>
            <w:vAlign w:val="center"/>
          </w:tcPr>
          <w:p w:rsidR="009C5C75" w:rsidRPr="009C5C75" w:rsidRDefault="009C5C75" w:rsidP="009C5C75">
            <w:pPr>
              <w:jc w:val="center"/>
              <w:rPr>
                <w:rFonts w:eastAsia="Calibri"/>
                <w:sz w:val="28"/>
                <w:szCs w:val="28"/>
              </w:rPr>
            </w:pPr>
          </w:p>
        </w:tc>
      </w:tr>
      <w:tr w:rsidR="009C5C75" w:rsidRPr="009C5C75" w:rsidTr="009C5C75">
        <w:trPr>
          <w:trHeight w:val="120"/>
        </w:trPr>
        <w:tc>
          <w:tcPr>
            <w:tcW w:w="5109" w:type="dxa"/>
            <w:shd w:val="clear" w:color="auto" w:fill="auto"/>
            <w:vAlign w:val="center"/>
          </w:tcPr>
          <w:p w:rsidR="009C5C75" w:rsidRPr="009C5C75" w:rsidRDefault="009C5C75" w:rsidP="009C5C75">
            <w:pPr>
              <w:jc w:val="center"/>
              <w:rPr>
                <w:rFonts w:eastAsia="Calibri"/>
                <w:bCs/>
                <w:sz w:val="28"/>
                <w:szCs w:val="28"/>
              </w:rPr>
            </w:pPr>
            <w:r w:rsidRPr="009C5C75">
              <w:rPr>
                <w:rFonts w:eastAsia="Calibri"/>
                <w:bCs/>
                <w:sz w:val="28"/>
                <w:szCs w:val="28"/>
              </w:rPr>
              <w:t>Дефенсины</w:t>
            </w:r>
          </w:p>
        </w:tc>
        <w:tc>
          <w:tcPr>
            <w:tcW w:w="5109" w:type="dxa"/>
            <w:shd w:val="clear" w:color="auto" w:fill="auto"/>
            <w:vAlign w:val="center"/>
          </w:tcPr>
          <w:p w:rsidR="009C5C75" w:rsidRPr="009C5C75" w:rsidRDefault="009C5C75" w:rsidP="009C5C75">
            <w:pPr>
              <w:jc w:val="center"/>
              <w:rPr>
                <w:rFonts w:eastAsia="Calibri"/>
                <w:sz w:val="28"/>
                <w:szCs w:val="28"/>
              </w:rPr>
            </w:pPr>
          </w:p>
        </w:tc>
      </w:tr>
      <w:tr w:rsidR="009C5C75" w:rsidRPr="009C5C75" w:rsidTr="009C5C75">
        <w:trPr>
          <w:trHeight w:val="70"/>
        </w:trPr>
        <w:tc>
          <w:tcPr>
            <w:tcW w:w="5109" w:type="dxa"/>
            <w:shd w:val="clear" w:color="auto" w:fill="auto"/>
            <w:vAlign w:val="center"/>
          </w:tcPr>
          <w:p w:rsidR="009C5C75" w:rsidRPr="009C5C75" w:rsidRDefault="009C5C75" w:rsidP="009C5C75">
            <w:pPr>
              <w:jc w:val="center"/>
              <w:rPr>
                <w:rFonts w:eastAsia="Calibri"/>
                <w:bCs/>
                <w:sz w:val="28"/>
                <w:szCs w:val="28"/>
              </w:rPr>
            </w:pPr>
            <w:r w:rsidRPr="009C5C75">
              <w:rPr>
                <w:rFonts w:eastAsia="Calibri"/>
                <w:bCs/>
                <w:sz w:val="28"/>
                <w:szCs w:val="28"/>
              </w:rPr>
              <w:t>Макрофаги</w:t>
            </w:r>
          </w:p>
        </w:tc>
        <w:tc>
          <w:tcPr>
            <w:tcW w:w="5109" w:type="dxa"/>
            <w:shd w:val="clear" w:color="auto" w:fill="auto"/>
            <w:vAlign w:val="center"/>
          </w:tcPr>
          <w:p w:rsidR="009C5C75" w:rsidRPr="009C5C75" w:rsidRDefault="009C5C75" w:rsidP="009C5C75">
            <w:pPr>
              <w:jc w:val="center"/>
              <w:rPr>
                <w:rFonts w:eastAsia="Calibri"/>
                <w:sz w:val="28"/>
                <w:szCs w:val="28"/>
              </w:rPr>
            </w:pPr>
          </w:p>
        </w:tc>
      </w:tr>
      <w:tr w:rsidR="009C5C75" w:rsidRPr="009C5C75" w:rsidTr="009C5C75">
        <w:trPr>
          <w:trHeight w:val="261"/>
        </w:trPr>
        <w:tc>
          <w:tcPr>
            <w:tcW w:w="5109" w:type="dxa"/>
            <w:shd w:val="clear" w:color="auto" w:fill="auto"/>
            <w:vAlign w:val="center"/>
          </w:tcPr>
          <w:p w:rsidR="009C5C75" w:rsidRPr="009C5C75" w:rsidRDefault="009C5C75" w:rsidP="009C5C75">
            <w:pPr>
              <w:jc w:val="center"/>
              <w:rPr>
                <w:rFonts w:eastAsia="Calibri"/>
                <w:bCs/>
                <w:sz w:val="28"/>
                <w:szCs w:val="28"/>
              </w:rPr>
            </w:pPr>
            <w:r w:rsidRPr="009C5C75">
              <w:rPr>
                <w:rFonts w:eastAsia="Calibri"/>
                <w:bCs/>
                <w:sz w:val="28"/>
                <w:szCs w:val="28"/>
              </w:rPr>
              <w:t>Дендритные клетки</w:t>
            </w:r>
          </w:p>
        </w:tc>
        <w:tc>
          <w:tcPr>
            <w:tcW w:w="5109" w:type="dxa"/>
            <w:shd w:val="clear" w:color="auto" w:fill="auto"/>
            <w:vAlign w:val="center"/>
          </w:tcPr>
          <w:p w:rsidR="009C5C75" w:rsidRPr="009C5C75" w:rsidRDefault="009C5C75" w:rsidP="009C5C75">
            <w:pPr>
              <w:jc w:val="center"/>
              <w:rPr>
                <w:rFonts w:eastAsia="Calibri"/>
                <w:sz w:val="28"/>
                <w:szCs w:val="28"/>
              </w:rPr>
            </w:pPr>
          </w:p>
        </w:tc>
      </w:tr>
      <w:tr w:rsidR="009C5C75" w:rsidRPr="009C5C75" w:rsidTr="009C5C75">
        <w:trPr>
          <w:trHeight w:val="268"/>
        </w:trPr>
        <w:tc>
          <w:tcPr>
            <w:tcW w:w="5109" w:type="dxa"/>
            <w:shd w:val="clear" w:color="auto" w:fill="auto"/>
            <w:vAlign w:val="center"/>
          </w:tcPr>
          <w:p w:rsidR="009C5C75" w:rsidRPr="009C5C75" w:rsidRDefault="009C5C75" w:rsidP="009C5C75">
            <w:pPr>
              <w:jc w:val="center"/>
              <w:rPr>
                <w:rFonts w:eastAsia="Calibri"/>
                <w:bCs/>
                <w:sz w:val="28"/>
                <w:szCs w:val="28"/>
              </w:rPr>
            </w:pPr>
            <w:r w:rsidRPr="009C5C75">
              <w:rPr>
                <w:rFonts w:eastAsia="Calibri"/>
                <w:bCs/>
                <w:sz w:val="28"/>
                <w:szCs w:val="28"/>
              </w:rPr>
              <w:t>Тромбоцитарный катионный белок (</w:t>
            </w:r>
            <w:r w:rsidR="008175F1" w:rsidRPr="009C5C75">
              <w:rPr>
                <w:rFonts w:eastAsia="Calibri"/>
                <w:bCs/>
                <w:sz w:val="28"/>
                <w:szCs w:val="28"/>
              </w:rPr>
              <w:t>ТКБ</w:t>
            </w:r>
            <w:r w:rsidRPr="009C5C75">
              <w:rPr>
                <w:rFonts w:eastAsia="Calibri"/>
                <w:bCs/>
                <w:sz w:val="28"/>
                <w:szCs w:val="28"/>
              </w:rPr>
              <w:t>)</w:t>
            </w:r>
          </w:p>
        </w:tc>
        <w:tc>
          <w:tcPr>
            <w:tcW w:w="5109" w:type="dxa"/>
            <w:shd w:val="clear" w:color="auto" w:fill="auto"/>
            <w:vAlign w:val="center"/>
          </w:tcPr>
          <w:p w:rsidR="009C5C75" w:rsidRPr="009C5C75" w:rsidRDefault="009C5C75" w:rsidP="009C5C75">
            <w:pPr>
              <w:jc w:val="center"/>
              <w:rPr>
                <w:rFonts w:eastAsia="Calibri"/>
                <w:sz w:val="28"/>
                <w:szCs w:val="28"/>
              </w:rPr>
            </w:pPr>
          </w:p>
        </w:tc>
      </w:tr>
    </w:tbl>
    <w:p w:rsidR="009C5C75" w:rsidRDefault="009C5C75" w:rsidP="00C0090F">
      <w:pPr>
        <w:spacing w:line="360" w:lineRule="auto"/>
        <w:jc w:val="both"/>
        <w:rPr>
          <w:color w:val="000000"/>
          <w:sz w:val="28"/>
          <w:szCs w:val="28"/>
        </w:rPr>
      </w:pPr>
    </w:p>
    <w:p w:rsidR="009C5C75" w:rsidRPr="009C5C75" w:rsidRDefault="009C5C75" w:rsidP="00CD3B14">
      <w:pPr>
        <w:spacing w:line="360" w:lineRule="auto"/>
        <w:ind w:firstLine="708"/>
        <w:jc w:val="both"/>
        <w:rPr>
          <w:color w:val="000000"/>
          <w:sz w:val="28"/>
          <w:szCs w:val="22"/>
        </w:rPr>
      </w:pPr>
      <w:r w:rsidRPr="009C5C75">
        <w:rPr>
          <w:color w:val="000000"/>
          <w:sz w:val="28"/>
          <w:szCs w:val="22"/>
        </w:rPr>
        <w:t>Вопросы для подготовки:</w:t>
      </w:r>
    </w:p>
    <w:p w:rsidR="009C5C75" w:rsidRPr="009C5C75" w:rsidRDefault="009C5C75" w:rsidP="001C0CE2">
      <w:pPr>
        <w:numPr>
          <w:ilvl w:val="0"/>
          <w:numId w:val="179"/>
        </w:numPr>
        <w:tabs>
          <w:tab w:val="left" w:pos="284"/>
        </w:tabs>
        <w:spacing w:line="360" w:lineRule="auto"/>
        <w:ind w:left="0" w:firstLine="0"/>
        <w:jc w:val="both"/>
        <w:rPr>
          <w:color w:val="000000"/>
          <w:sz w:val="28"/>
          <w:szCs w:val="22"/>
        </w:rPr>
      </w:pPr>
      <w:r w:rsidRPr="009C5C75">
        <w:rPr>
          <w:color w:val="000000"/>
          <w:sz w:val="28"/>
          <w:szCs w:val="22"/>
        </w:rPr>
        <w:t>Роль макроорганизма в инфекционном процессе (понятие о восприимчивости, инфекционной чувствительности)</w:t>
      </w:r>
    </w:p>
    <w:p w:rsidR="009C5C75" w:rsidRPr="009C5C75" w:rsidRDefault="009C5C75" w:rsidP="001C0CE2">
      <w:pPr>
        <w:numPr>
          <w:ilvl w:val="0"/>
          <w:numId w:val="179"/>
        </w:numPr>
        <w:tabs>
          <w:tab w:val="left" w:pos="284"/>
        </w:tabs>
        <w:spacing w:line="360" w:lineRule="auto"/>
        <w:ind w:left="0" w:firstLine="0"/>
        <w:jc w:val="both"/>
        <w:rPr>
          <w:color w:val="000000"/>
          <w:sz w:val="28"/>
          <w:szCs w:val="22"/>
        </w:rPr>
      </w:pPr>
      <w:r w:rsidRPr="009C5C75">
        <w:rPr>
          <w:color w:val="000000"/>
          <w:sz w:val="28"/>
          <w:szCs w:val="22"/>
        </w:rPr>
        <w:lastRenderedPageBreak/>
        <w:t>Причины и условия, влияющие на восприимчивость и инфекционную чувствительность макроорганизма.</w:t>
      </w:r>
    </w:p>
    <w:p w:rsidR="009C5C75" w:rsidRPr="009C5C75" w:rsidRDefault="009C5C75" w:rsidP="001C0CE2">
      <w:pPr>
        <w:numPr>
          <w:ilvl w:val="0"/>
          <w:numId w:val="179"/>
        </w:numPr>
        <w:tabs>
          <w:tab w:val="left" w:pos="284"/>
        </w:tabs>
        <w:spacing w:line="360" w:lineRule="auto"/>
        <w:ind w:left="0" w:firstLine="0"/>
        <w:jc w:val="both"/>
        <w:rPr>
          <w:color w:val="000000"/>
          <w:sz w:val="28"/>
          <w:szCs w:val="22"/>
        </w:rPr>
      </w:pPr>
      <w:r w:rsidRPr="009C5C75">
        <w:rPr>
          <w:color w:val="000000"/>
          <w:sz w:val="28"/>
          <w:szCs w:val="22"/>
        </w:rPr>
        <w:t>Факторы естественной резистентности организма человека.</w:t>
      </w:r>
    </w:p>
    <w:p w:rsidR="009C5C75" w:rsidRPr="009C5C75" w:rsidRDefault="009C5C75" w:rsidP="001C0CE2">
      <w:pPr>
        <w:numPr>
          <w:ilvl w:val="0"/>
          <w:numId w:val="179"/>
        </w:numPr>
        <w:tabs>
          <w:tab w:val="left" w:pos="284"/>
        </w:tabs>
        <w:spacing w:line="360" w:lineRule="auto"/>
        <w:ind w:left="0" w:firstLine="0"/>
        <w:jc w:val="both"/>
        <w:rPr>
          <w:color w:val="000000"/>
          <w:sz w:val="28"/>
          <w:szCs w:val="22"/>
        </w:rPr>
      </w:pPr>
      <w:r w:rsidRPr="009C5C75">
        <w:rPr>
          <w:color w:val="000000"/>
          <w:sz w:val="28"/>
          <w:szCs w:val="22"/>
        </w:rPr>
        <w:t>Влияние внешней среды на устойчивость макроорганизма к действию патогенных микробов.</w:t>
      </w:r>
    </w:p>
    <w:p w:rsidR="009C5C75" w:rsidRPr="009C5C75" w:rsidRDefault="009C5C75" w:rsidP="001C0CE2">
      <w:pPr>
        <w:numPr>
          <w:ilvl w:val="0"/>
          <w:numId w:val="179"/>
        </w:numPr>
        <w:tabs>
          <w:tab w:val="left" w:pos="284"/>
        </w:tabs>
        <w:spacing w:line="360" w:lineRule="auto"/>
        <w:ind w:left="0" w:firstLine="0"/>
        <w:jc w:val="both"/>
        <w:rPr>
          <w:color w:val="000000"/>
          <w:sz w:val="28"/>
          <w:szCs w:val="22"/>
        </w:rPr>
      </w:pPr>
      <w:r w:rsidRPr="009C5C75">
        <w:rPr>
          <w:color w:val="000000"/>
          <w:sz w:val="28"/>
          <w:szCs w:val="22"/>
        </w:rPr>
        <w:t>Роль социальных факторов в возникновении и развитии инфекционного процесса.</w:t>
      </w:r>
    </w:p>
    <w:p w:rsidR="009C5C75" w:rsidRPr="009C5C75" w:rsidRDefault="009C5C75" w:rsidP="001C0CE2">
      <w:pPr>
        <w:numPr>
          <w:ilvl w:val="0"/>
          <w:numId w:val="179"/>
        </w:numPr>
        <w:tabs>
          <w:tab w:val="left" w:pos="284"/>
        </w:tabs>
        <w:spacing w:line="360" w:lineRule="auto"/>
        <w:ind w:left="0" w:firstLine="0"/>
        <w:jc w:val="both"/>
        <w:rPr>
          <w:color w:val="000000"/>
          <w:sz w:val="28"/>
          <w:szCs w:val="22"/>
        </w:rPr>
      </w:pPr>
      <w:r w:rsidRPr="009C5C75">
        <w:rPr>
          <w:color w:val="000000"/>
          <w:sz w:val="28"/>
          <w:szCs w:val="22"/>
        </w:rPr>
        <w:t>Этапы в развитии инфекционного заболевания.</w:t>
      </w:r>
    </w:p>
    <w:p w:rsidR="009C5C75" w:rsidRPr="009C5C75" w:rsidRDefault="009C5C75" w:rsidP="001C0CE2">
      <w:pPr>
        <w:numPr>
          <w:ilvl w:val="0"/>
          <w:numId w:val="179"/>
        </w:numPr>
        <w:tabs>
          <w:tab w:val="left" w:pos="284"/>
        </w:tabs>
        <w:spacing w:line="360" w:lineRule="auto"/>
        <w:ind w:left="0" w:firstLine="0"/>
        <w:jc w:val="both"/>
        <w:rPr>
          <w:color w:val="000000"/>
          <w:sz w:val="28"/>
          <w:szCs w:val="22"/>
        </w:rPr>
      </w:pPr>
      <w:r w:rsidRPr="009C5C75">
        <w:rPr>
          <w:color w:val="000000"/>
          <w:sz w:val="28"/>
          <w:szCs w:val="22"/>
        </w:rPr>
        <w:t>Пути распространения микробов и токсинов в организме.</w:t>
      </w:r>
    </w:p>
    <w:p w:rsidR="009C5C75" w:rsidRPr="009C5C75" w:rsidRDefault="009C5C75" w:rsidP="001C0CE2">
      <w:pPr>
        <w:numPr>
          <w:ilvl w:val="0"/>
          <w:numId w:val="179"/>
        </w:numPr>
        <w:tabs>
          <w:tab w:val="left" w:pos="284"/>
        </w:tabs>
        <w:spacing w:line="360" w:lineRule="auto"/>
        <w:ind w:left="0" w:firstLine="0"/>
        <w:jc w:val="both"/>
        <w:rPr>
          <w:color w:val="000000"/>
          <w:sz w:val="28"/>
          <w:szCs w:val="22"/>
        </w:rPr>
      </w:pPr>
      <w:r w:rsidRPr="009C5C75">
        <w:rPr>
          <w:color w:val="000000"/>
          <w:sz w:val="28"/>
          <w:szCs w:val="22"/>
        </w:rPr>
        <w:t xml:space="preserve">Формы инфекционного процесса по длительности и по выраженности клинических проявлений.  </w:t>
      </w:r>
    </w:p>
    <w:p w:rsidR="009C5C75" w:rsidRPr="009C5C75" w:rsidRDefault="009C5C75" w:rsidP="001C0CE2">
      <w:pPr>
        <w:numPr>
          <w:ilvl w:val="0"/>
          <w:numId w:val="179"/>
        </w:numPr>
        <w:tabs>
          <w:tab w:val="left" w:pos="284"/>
        </w:tabs>
        <w:spacing w:line="360" w:lineRule="auto"/>
        <w:ind w:left="0" w:firstLine="0"/>
        <w:jc w:val="both"/>
        <w:rPr>
          <w:color w:val="000000"/>
          <w:sz w:val="28"/>
          <w:szCs w:val="22"/>
        </w:rPr>
      </w:pPr>
      <w:r w:rsidRPr="009C5C75">
        <w:rPr>
          <w:color w:val="000000"/>
          <w:sz w:val="28"/>
          <w:szCs w:val="22"/>
        </w:rPr>
        <w:t>Экспериментальная инфекция и ее значение в научных исследованиях и практической медицине. Биологический метод диагностики (биологическая проба).</w:t>
      </w:r>
    </w:p>
    <w:p w:rsidR="009C5C75" w:rsidRPr="009C5C75" w:rsidRDefault="009C5C75" w:rsidP="009C5C75">
      <w:pPr>
        <w:spacing w:line="360" w:lineRule="auto"/>
        <w:jc w:val="both"/>
        <w:rPr>
          <w:color w:val="000000"/>
          <w:sz w:val="28"/>
          <w:szCs w:val="22"/>
        </w:rPr>
      </w:pPr>
    </w:p>
    <w:p w:rsidR="009C5C75" w:rsidRPr="009C5C75" w:rsidRDefault="009C5C75" w:rsidP="009C5C75">
      <w:pPr>
        <w:spacing w:line="360" w:lineRule="auto"/>
        <w:jc w:val="center"/>
        <w:rPr>
          <w:rFonts w:eastAsia="Calibri"/>
          <w:sz w:val="28"/>
          <w:szCs w:val="22"/>
        </w:rPr>
      </w:pPr>
      <w:r w:rsidRPr="009C5C75">
        <w:rPr>
          <w:rFonts w:eastAsia="Calibri"/>
          <w:sz w:val="28"/>
          <w:szCs w:val="22"/>
        </w:rPr>
        <w:t>Работа 1</w:t>
      </w:r>
    </w:p>
    <w:p w:rsidR="009C5C75" w:rsidRPr="009C5C75" w:rsidRDefault="009C5C75" w:rsidP="009C5C75">
      <w:pPr>
        <w:spacing w:line="360" w:lineRule="auto"/>
        <w:jc w:val="both"/>
        <w:rPr>
          <w:rFonts w:eastAsia="Calibri"/>
          <w:sz w:val="28"/>
          <w:szCs w:val="22"/>
        </w:rPr>
      </w:pPr>
      <w:r w:rsidRPr="009C5C75">
        <w:rPr>
          <w:rFonts w:eastAsia="Calibri"/>
          <w:sz w:val="28"/>
          <w:szCs w:val="22"/>
        </w:rPr>
        <w:t>ЦЕЛЬ: овладеть навыком оценки результатов биологического метода диагностики.</w:t>
      </w:r>
    </w:p>
    <w:p w:rsidR="009C5C75" w:rsidRPr="009C5C75" w:rsidRDefault="009C5C75" w:rsidP="009C5C75">
      <w:pPr>
        <w:spacing w:line="360" w:lineRule="auto"/>
        <w:jc w:val="both"/>
        <w:rPr>
          <w:rFonts w:eastAsia="Calibri"/>
          <w:sz w:val="28"/>
          <w:szCs w:val="22"/>
        </w:rPr>
      </w:pPr>
      <w:r w:rsidRPr="009C5C75">
        <w:rPr>
          <w:rFonts w:eastAsia="Calibri"/>
          <w:sz w:val="28"/>
          <w:szCs w:val="22"/>
        </w:rPr>
        <w:t>ЗАДАЧА. В хирургическое отделение поступил больной с ранением голени. В отделяемом раны микроскопическим методом обнаружены грамположительные палочки. Чистую культуру бактериологическим методом выделить не удалось. С целью выделения возбудителя, изучения его вирулентных свойств исследуемый материал был доставлен в лабораторию для проведения биологической пробы. Проведите исследование и оцените его результат. Оформите протокол опыта.</w:t>
      </w:r>
    </w:p>
    <w:p w:rsidR="009C5C75" w:rsidRPr="009C5C75" w:rsidRDefault="009C5C75" w:rsidP="009C5C75">
      <w:pPr>
        <w:spacing w:line="360" w:lineRule="auto"/>
        <w:jc w:val="both"/>
        <w:rPr>
          <w:rFonts w:eastAsia="Calibri"/>
          <w:sz w:val="28"/>
          <w:szCs w:val="22"/>
        </w:rPr>
      </w:pPr>
      <w:r w:rsidRPr="009C5C75">
        <w:rPr>
          <w:rFonts w:eastAsia="Calibri"/>
          <w:sz w:val="28"/>
          <w:szCs w:val="22"/>
        </w:rPr>
        <w:t>МЕТОДИКА</w:t>
      </w:r>
    </w:p>
    <w:p w:rsidR="009C5C75" w:rsidRPr="009C5C75" w:rsidRDefault="009C5C75" w:rsidP="009C5C75">
      <w:pPr>
        <w:spacing w:line="360" w:lineRule="auto"/>
        <w:ind w:firstLine="709"/>
        <w:jc w:val="both"/>
        <w:rPr>
          <w:rFonts w:eastAsia="Calibri"/>
          <w:sz w:val="28"/>
          <w:szCs w:val="22"/>
        </w:rPr>
      </w:pPr>
      <w:r w:rsidRPr="009C5C75">
        <w:rPr>
          <w:rFonts w:eastAsia="Calibri"/>
          <w:sz w:val="28"/>
          <w:szCs w:val="22"/>
        </w:rPr>
        <w:t xml:space="preserve">Экспериментальная инфекция. </w:t>
      </w:r>
    </w:p>
    <w:p w:rsidR="009C5C75" w:rsidRPr="009C5C75" w:rsidRDefault="009C5C75" w:rsidP="009C5C75">
      <w:pPr>
        <w:spacing w:line="360" w:lineRule="auto"/>
        <w:ind w:firstLine="709"/>
        <w:jc w:val="both"/>
        <w:rPr>
          <w:rFonts w:eastAsia="Calibri"/>
          <w:sz w:val="28"/>
          <w:szCs w:val="22"/>
        </w:rPr>
      </w:pPr>
      <w:r w:rsidRPr="009C5C75">
        <w:rPr>
          <w:rFonts w:eastAsia="Calibri"/>
          <w:sz w:val="28"/>
          <w:szCs w:val="22"/>
        </w:rPr>
        <w:t xml:space="preserve">Закономерности инфекционного процесса могут быть изучены в биологическом методе диагностики при воспроизведении экспериментальной </w:t>
      </w:r>
      <w:r w:rsidRPr="009C5C75">
        <w:rPr>
          <w:rFonts w:eastAsia="Calibri"/>
          <w:sz w:val="28"/>
          <w:szCs w:val="22"/>
        </w:rPr>
        <w:lastRenderedPageBreak/>
        <w:t>инфекции. Заражение экспериментальных животных может производиться с целью:</w:t>
      </w:r>
    </w:p>
    <w:p w:rsidR="009C5C75" w:rsidRPr="009C5C75" w:rsidRDefault="009C5C75" w:rsidP="001C0CE2">
      <w:pPr>
        <w:numPr>
          <w:ilvl w:val="0"/>
          <w:numId w:val="178"/>
        </w:numPr>
        <w:tabs>
          <w:tab w:val="clear" w:pos="1211"/>
          <w:tab w:val="left" w:pos="284"/>
        </w:tabs>
        <w:spacing w:line="360" w:lineRule="auto"/>
        <w:ind w:left="0" w:firstLine="709"/>
        <w:jc w:val="both"/>
        <w:rPr>
          <w:rFonts w:eastAsia="Calibri"/>
          <w:sz w:val="28"/>
          <w:szCs w:val="22"/>
        </w:rPr>
      </w:pPr>
      <w:r w:rsidRPr="009C5C75">
        <w:rPr>
          <w:rFonts w:eastAsia="Calibri"/>
          <w:sz w:val="28"/>
          <w:szCs w:val="22"/>
        </w:rPr>
        <w:t>Изучения вирулентности микробов;</w:t>
      </w:r>
    </w:p>
    <w:p w:rsidR="009C5C75" w:rsidRPr="009C5C75" w:rsidRDefault="009C5C75" w:rsidP="001C0CE2">
      <w:pPr>
        <w:numPr>
          <w:ilvl w:val="0"/>
          <w:numId w:val="178"/>
        </w:numPr>
        <w:tabs>
          <w:tab w:val="clear" w:pos="1211"/>
          <w:tab w:val="left" w:pos="284"/>
        </w:tabs>
        <w:spacing w:line="360" w:lineRule="auto"/>
        <w:ind w:left="0" w:firstLine="709"/>
        <w:jc w:val="both"/>
        <w:rPr>
          <w:rFonts w:eastAsia="Calibri"/>
          <w:sz w:val="28"/>
          <w:szCs w:val="22"/>
        </w:rPr>
      </w:pPr>
      <w:r w:rsidRPr="009C5C75">
        <w:rPr>
          <w:rFonts w:eastAsia="Calibri"/>
          <w:sz w:val="28"/>
          <w:szCs w:val="22"/>
        </w:rPr>
        <w:t>Воспроизведения и изучения инфекционного процесса;</w:t>
      </w:r>
    </w:p>
    <w:p w:rsidR="009C5C75" w:rsidRPr="009C5C75" w:rsidRDefault="009C5C75" w:rsidP="001C0CE2">
      <w:pPr>
        <w:numPr>
          <w:ilvl w:val="0"/>
          <w:numId w:val="178"/>
        </w:numPr>
        <w:tabs>
          <w:tab w:val="clear" w:pos="1211"/>
          <w:tab w:val="left" w:pos="284"/>
        </w:tabs>
        <w:spacing w:line="360" w:lineRule="auto"/>
        <w:ind w:left="0" w:firstLine="709"/>
        <w:jc w:val="both"/>
        <w:rPr>
          <w:rFonts w:eastAsia="Calibri"/>
          <w:sz w:val="28"/>
          <w:szCs w:val="22"/>
        </w:rPr>
      </w:pPr>
      <w:r w:rsidRPr="009C5C75">
        <w:rPr>
          <w:rFonts w:eastAsia="Calibri"/>
          <w:sz w:val="28"/>
          <w:szCs w:val="22"/>
        </w:rPr>
        <w:t>Испытания лечебного эффекта химиотерапевтических и иммунологических препаратов;</w:t>
      </w:r>
    </w:p>
    <w:p w:rsidR="009C5C75" w:rsidRPr="009C5C75" w:rsidRDefault="009C5C75" w:rsidP="001C0CE2">
      <w:pPr>
        <w:numPr>
          <w:ilvl w:val="0"/>
          <w:numId w:val="178"/>
        </w:numPr>
        <w:tabs>
          <w:tab w:val="clear" w:pos="1211"/>
          <w:tab w:val="left" w:pos="284"/>
        </w:tabs>
        <w:spacing w:line="360" w:lineRule="auto"/>
        <w:ind w:left="0" w:firstLine="709"/>
        <w:jc w:val="both"/>
        <w:rPr>
          <w:rFonts w:eastAsia="Calibri"/>
          <w:sz w:val="28"/>
          <w:szCs w:val="22"/>
        </w:rPr>
      </w:pPr>
      <w:r w:rsidRPr="009C5C75">
        <w:rPr>
          <w:rFonts w:eastAsia="Calibri"/>
          <w:sz w:val="28"/>
          <w:szCs w:val="22"/>
        </w:rPr>
        <w:t>Выделения чистой культуры возбудителя и ее идентификации.</w:t>
      </w:r>
    </w:p>
    <w:p w:rsidR="009C5C75" w:rsidRPr="009C5C75" w:rsidRDefault="009C5C75" w:rsidP="009C5C75">
      <w:pPr>
        <w:spacing w:line="360" w:lineRule="auto"/>
        <w:ind w:firstLine="709"/>
        <w:jc w:val="both"/>
        <w:rPr>
          <w:rFonts w:eastAsia="Calibri"/>
          <w:sz w:val="28"/>
          <w:szCs w:val="22"/>
        </w:rPr>
      </w:pPr>
      <w:r w:rsidRPr="009C5C75">
        <w:rPr>
          <w:rFonts w:eastAsia="Calibri"/>
          <w:sz w:val="28"/>
          <w:szCs w:val="22"/>
        </w:rPr>
        <w:t xml:space="preserve">В зависимости от цели исследования пользуются различными способами заражения: внутрикожным, подкожным, внутримышечным, внутрибрюшным, внутривенным, пероральным или эндоназальным. Во всех случаях, за исключением перорального и эндоназального способов, заражение осуществляется с помощью шприца. Вскрытие трупов животных производится стерильными инструментами, соблюдая правила асептики. При вскрытии производят осмотр органов, осуществляют посев тканей и органов на питательные среды для бактериологического исследования, готовят мазки-отпечатки для обнаружения микроорганизмов, для изучения их вирулентных свойств (обнаружение капсулы). Для оценки степени вирулентности микробов определяют </w:t>
      </w:r>
      <w:r w:rsidR="00CD3B14" w:rsidRPr="009C5C75">
        <w:rPr>
          <w:rFonts w:eastAsia="Calibri"/>
          <w:sz w:val="28"/>
          <w:szCs w:val="22"/>
          <w:lang w:val="en-US"/>
        </w:rPr>
        <w:t>LD</w:t>
      </w:r>
      <w:r w:rsidRPr="009C5C75">
        <w:rPr>
          <w:rFonts w:eastAsia="Calibri"/>
          <w:sz w:val="28"/>
          <w:szCs w:val="22"/>
        </w:rPr>
        <w:t>50 (доза микробов, вызывающая гибель 50% зараженных животных), а затем выделяют чистую культуру и изучают ее вирулентные свойства.</w:t>
      </w:r>
    </w:p>
    <w:p w:rsidR="009C5C75" w:rsidRPr="009C5C75" w:rsidRDefault="009C5C75" w:rsidP="009C5C75">
      <w:pPr>
        <w:spacing w:line="360" w:lineRule="auto"/>
        <w:ind w:firstLine="709"/>
        <w:jc w:val="both"/>
        <w:rPr>
          <w:rFonts w:eastAsia="Calibri"/>
          <w:sz w:val="28"/>
          <w:szCs w:val="22"/>
        </w:rPr>
      </w:pPr>
      <w:r w:rsidRPr="009C5C75">
        <w:rPr>
          <w:rFonts w:eastAsia="Calibri"/>
          <w:sz w:val="28"/>
          <w:szCs w:val="22"/>
        </w:rPr>
        <w:t>Изменения, обнаруженные при вскрытии трупа животного, а также результаты бактериологического исследования вносят в протокол вскрытия.</w:t>
      </w:r>
    </w:p>
    <w:p w:rsidR="009C5C75" w:rsidRPr="009C5C75" w:rsidRDefault="009C5C75" w:rsidP="009C5C75">
      <w:pPr>
        <w:spacing w:line="360" w:lineRule="auto"/>
        <w:ind w:firstLine="709"/>
        <w:jc w:val="both"/>
        <w:rPr>
          <w:rFonts w:eastAsia="Calibri"/>
          <w:sz w:val="28"/>
          <w:szCs w:val="22"/>
        </w:rPr>
      </w:pPr>
      <w:r w:rsidRPr="009C5C75">
        <w:rPr>
          <w:rFonts w:eastAsia="Calibri"/>
          <w:sz w:val="28"/>
          <w:szCs w:val="22"/>
        </w:rPr>
        <w:t>Помощник фиксирует мышь, держа ее головой вниз, при этом кишечник перемещается к диафрагме левой рукой оттягивают заднюю лапку в сторону, протирают спиртом паховую область и, чтобы не поранить кишечник, инъекции делают в нижнюю часть живота в середине паховой области. Направление иглы перпендикулярно телу мыши. Сначала прокалывается кожа, затем брюшная стенка и игла «проваливается» в брюшную полость. Этим методом вводится исследуемый материал в объеме 0,1 мл.</w:t>
      </w:r>
    </w:p>
    <w:p w:rsidR="009C5C75" w:rsidRPr="009C5C75" w:rsidRDefault="009C5C75" w:rsidP="009C5C75">
      <w:pPr>
        <w:spacing w:line="360" w:lineRule="auto"/>
        <w:ind w:firstLine="709"/>
        <w:jc w:val="both"/>
        <w:rPr>
          <w:rFonts w:eastAsia="Calibri"/>
          <w:sz w:val="28"/>
          <w:szCs w:val="22"/>
        </w:rPr>
      </w:pPr>
      <w:r w:rsidRPr="009C5C75">
        <w:rPr>
          <w:rFonts w:eastAsia="Calibri"/>
          <w:sz w:val="28"/>
          <w:szCs w:val="22"/>
        </w:rPr>
        <w:lastRenderedPageBreak/>
        <w:t>Зараженные животные помещаются в клетку, на которой приклеивают этикетку, где указывается дата заражения, количество зараженных животных, доза и использованный исследуемый материал.</w:t>
      </w:r>
    </w:p>
    <w:p w:rsidR="009C5C75" w:rsidRPr="009C5C75" w:rsidRDefault="009C5C75" w:rsidP="009C5C75">
      <w:pPr>
        <w:spacing w:line="360" w:lineRule="auto"/>
        <w:ind w:firstLine="709"/>
        <w:jc w:val="both"/>
        <w:rPr>
          <w:rFonts w:eastAsia="Calibri"/>
          <w:sz w:val="28"/>
          <w:szCs w:val="22"/>
        </w:rPr>
      </w:pPr>
      <w:r w:rsidRPr="009C5C75">
        <w:rPr>
          <w:rFonts w:eastAsia="Calibri"/>
          <w:sz w:val="28"/>
          <w:szCs w:val="22"/>
        </w:rPr>
        <w:t>После гибели животного производится вскрытие трупа с целью обнаружения возбудителя путем микроскопического исследования мазков-отпечатков из органов и выделения чистой культуры.</w:t>
      </w:r>
    </w:p>
    <w:p w:rsidR="009C5C75" w:rsidRPr="009C5C75" w:rsidRDefault="009C5C75" w:rsidP="001C0CE2">
      <w:pPr>
        <w:numPr>
          <w:ilvl w:val="0"/>
          <w:numId w:val="177"/>
        </w:numPr>
        <w:tabs>
          <w:tab w:val="clear" w:pos="1211"/>
          <w:tab w:val="num" w:pos="-3544"/>
        </w:tabs>
        <w:spacing w:line="360" w:lineRule="auto"/>
        <w:ind w:left="0" w:firstLine="709"/>
        <w:jc w:val="both"/>
        <w:rPr>
          <w:rFonts w:eastAsia="Calibri"/>
          <w:sz w:val="28"/>
          <w:szCs w:val="22"/>
        </w:rPr>
      </w:pPr>
      <w:r w:rsidRPr="009C5C75">
        <w:rPr>
          <w:rFonts w:eastAsia="Calibri"/>
          <w:sz w:val="28"/>
          <w:szCs w:val="22"/>
        </w:rPr>
        <w:t>На специальную доску, покрытую ватой, смоченной дезинфицирующим раствором, помещают труп мышки вверх брюшком и фиксируют за лапки металлическими булавками;</w:t>
      </w:r>
    </w:p>
    <w:p w:rsidR="009C5C75" w:rsidRPr="009C5C75" w:rsidRDefault="009C5C75" w:rsidP="001C0CE2">
      <w:pPr>
        <w:numPr>
          <w:ilvl w:val="0"/>
          <w:numId w:val="177"/>
        </w:numPr>
        <w:tabs>
          <w:tab w:val="clear" w:pos="1211"/>
          <w:tab w:val="num" w:pos="-3544"/>
        </w:tabs>
        <w:spacing w:line="360" w:lineRule="auto"/>
        <w:ind w:left="0" w:firstLine="709"/>
        <w:jc w:val="both"/>
        <w:rPr>
          <w:rFonts w:eastAsia="Calibri"/>
          <w:sz w:val="28"/>
          <w:szCs w:val="22"/>
        </w:rPr>
      </w:pPr>
      <w:r w:rsidRPr="009C5C75">
        <w:rPr>
          <w:rFonts w:eastAsia="Calibri"/>
          <w:sz w:val="28"/>
          <w:szCs w:val="22"/>
        </w:rPr>
        <w:t>Вскрытие трупа производят стерильными инструментами;</w:t>
      </w:r>
    </w:p>
    <w:p w:rsidR="009C5C75" w:rsidRPr="009C5C75" w:rsidRDefault="009C5C75" w:rsidP="001C0CE2">
      <w:pPr>
        <w:numPr>
          <w:ilvl w:val="0"/>
          <w:numId w:val="177"/>
        </w:numPr>
        <w:tabs>
          <w:tab w:val="clear" w:pos="1211"/>
          <w:tab w:val="num" w:pos="-3544"/>
        </w:tabs>
        <w:spacing w:line="360" w:lineRule="auto"/>
        <w:ind w:left="0" w:firstLine="709"/>
        <w:jc w:val="both"/>
        <w:rPr>
          <w:rFonts w:eastAsia="Calibri"/>
          <w:sz w:val="28"/>
          <w:szCs w:val="22"/>
        </w:rPr>
      </w:pPr>
      <w:r w:rsidRPr="009C5C75">
        <w:rPr>
          <w:rFonts w:eastAsia="Calibri"/>
          <w:sz w:val="28"/>
          <w:szCs w:val="22"/>
        </w:rPr>
        <w:t>Проводят отсепаровку кожи от подлежащей ткани, вскрывают грудную полость, делают посев крови из сердца на кровяной агар и готовят мазок на предметном стекле;</w:t>
      </w:r>
    </w:p>
    <w:p w:rsidR="009C5C75" w:rsidRPr="009C5C75" w:rsidRDefault="009C5C75" w:rsidP="001C0CE2">
      <w:pPr>
        <w:numPr>
          <w:ilvl w:val="0"/>
          <w:numId w:val="177"/>
        </w:numPr>
        <w:tabs>
          <w:tab w:val="clear" w:pos="1211"/>
          <w:tab w:val="num" w:pos="-3544"/>
        </w:tabs>
        <w:spacing w:line="360" w:lineRule="auto"/>
        <w:ind w:left="0" w:firstLine="709"/>
        <w:jc w:val="both"/>
        <w:rPr>
          <w:rFonts w:eastAsia="Calibri"/>
          <w:sz w:val="28"/>
          <w:szCs w:val="22"/>
        </w:rPr>
      </w:pPr>
      <w:r w:rsidRPr="009C5C75">
        <w:rPr>
          <w:rFonts w:eastAsia="Calibri"/>
          <w:sz w:val="28"/>
          <w:szCs w:val="22"/>
        </w:rPr>
        <w:t>Вскрывают брюшную полость, осматривают органы брюшной полости, проводят посев ткани печени и селезенки (при необходимости других органов и тканей) на кровяной агар и готовят мазки-отпечатки из этих органов на предметном стекле. Микропрепараты окрасить, исследовать на обнаружение капсулы.</w:t>
      </w:r>
    </w:p>
    <w:p w:rsidR="009C5C75" w:rsidRPr="009C5C75" w:rsidRDefault="009C5C75" w:rsidP="009C5C75">
      <w:pPr>
        <w:spacing w:line="360" w:lineRule="auto"/>
        <w:ind w:firstLine="709"/>
        <w:jc w:val="both"/>
        <w:rPr>
          <w:color w:val="000000"/>
          <w:sz w:val="36"/>
          <w:szCs w:val="28"/>
        </w:rPr>
      </w:pPr>
      <w:r w:rsidRPr="009C5C75">
        <w:rPr>
          <w:rFonts w:eastAsia="Calibri"/>
          <w:sz w:val="28"/>
          <w:szCs w:val="22"/>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675"/>
        <w:gridCol w:w="681"/>
        <w:gridCol w:w="770"/>
        <w:gridCol w:w="533"/>
        <w:gridCol w:w="1026"/>
        <w:gridCol w:w="999"/>
        <w:gridCol w:w="116"/>
        <w:gridCol w:w="1153"/>
        <w:gridCol w:w="1843"/>
      </w:tblGrid>
      <w:tr w:rsidR="004179FD" w:rsidRPr="004179FD" w:rsidTr="004179FD">
        <w:trPr>
          <w:cantSplit/>
          <w:trHeight w:val="214"/>
        </w:trPr>
        <w:tc>
          <w:tcPr>
            <w:tcW w:w="9356" w:type="dxa"/>
            <w:gridSpan w:val="10"/>
            <w:vAlign w:val="center"/>
          </w:tcPr>
          <w:p w:rsidR="004179FD" w:rsidRPr="004179FD" w:rsidRDefault="004179FD" w:rsidP="004179FD">
            <w:pPr>
              <w:jc w:val="center"/>
              <w:rPr>
                <w:rFonts w:eastAsia="Calibri"/>
                <w:b/>
                <w:sz w:val="28"/>
                <w:szCs w:val="28"/>
              </w:rPr>
            </w:pPr>
            <w:r w:rsidRPr="004179FD">
              <w:rPr>
                <w:rFonts w:eastAsia="Calibri"/>
                <w:b/>
                <w:sz w:val="28"/>
                <w:szCs w:val="28"/>
              </w:rPr>
              <w:t>Первый день</w:t>
            </w:r>
          </w:p>
        </w:tc>
      </w:tr>
      <w:tr w:rsidR="004179FD" w:rsidRPr="004179FD" w:rsidTr="004179FD">
        <w:trPr>
          <w:cantSplit/>
          <w:trHeight w:val="232"/>
        </w:trPr>
        <w:tc>
          <w:tcPr>
            <w:tcW w:w="2235" w:type="dxa"/>
            <w:gridSpan w:val="2"/>
            <w:vAlign w:val="center"/>
          </w:tcPr>
          <w:p w:rsidR="004179FD" w:rsidRPr="004179FD" w:rsidRDefault="004179FD" w:rsidP="004179FD">
            <w:pPr>
              <w:jc w:val="center"/>
              <w:rPr>
                <w:rFonts w:eastAsia="Calibri"/>
                <w:sz w:val="28"/>
                <w:szCs w:val="28"/>
              </w:rPr>
            </w:pPr>
            <w:r w:rsidRPr="004179FD">
              <w:rPr>
                <w:rFonts w:eastAsia="Calibri"/>
                <w:sz w:val="28"/>
                <w:szCs w:val="28"/>
              </w:rPr>
              <w:t>Дата</w:t>
            </w:r>
          </w:p>
          <w:p w:rsidR="004179FD" w:rsidRPr="004179FD" w:rsidRDefault="004179FD" w:rsidP="004179FD">
            <w:pPr>
              <w:jc w:val="center"/>
              <w:rPr>
                <w:rFonts w:eastAsia="Calibri"/>
                <w:sz w:val="28"/>
                <w:szCs w:val="28"/>
              </w:rPr>
            </w:pPr>
            <w:r w:rsidRPr="004179FD">
              <w:rPr>
                <w:rFonts w:eastAsia="Calibri"/>
                <w:sz w:val="28"/>
                <w:szCs w:val="28"/>
              </w:rPr>
              <w:t>заражения</w:t>
            </w:r>
          </w:p>
        </w:tc>
        <w:tc>
          <w:tcPr>
            <w:tcW w:w="1984" w:type="dxa"/>
            <w:gridSpan w:val="3"/>
            <w:vAlign w:val="center"/>
          </w:tcPr>
          <w:p w:rsidR="004179FD" w:rsidRPr="004179FD" w:rsidRDefault="004179FD" w:rsidP="004179FD">
            <w:pPr>
              <w:jc w:val="center"/>
              <w:rPr>
                <w:rFonts w:eastAsia="Calibri"/>
                <w:sz w:val="28"/>
                <w:szCs w:val="28"/>
              </w:rPr>
            </w:pPr>
            <w:r w:rsidRPr="004179FD">
              <w:rPr>
                <w:rFonts w:eastAsia="Calibri"/>
                <w:sz w:val="28"/>
                <w:szCs w:val="28"/>
              </w:rPr>
              <w:t>Вид животного</w:t>
            </w:r>
          </w:p>
        </w:tc>
        <w:tc>
          <w:tcPr>
            <w:tcW w:w="2141" w:type="dxa"/>
            <w:gridSpan w:val="3"/>
            <w:vAlign w:val="center"/>
          </w:tcPr>
          <w:p w:rsidR="004179FD" w:rsidRPr="004179FD" w:rsidRDefault="004179FD" w:rsidP="004179FD">
            <w:pPr>
              <w:jc w:val="center"/>
              <w:rPr>
                <w:rFonts w:eastAsia="Calibri"/>
                <w:sz w:val="28"/>
                <w:szCs w:val="28"/>
              </w:rPr>
            </w:pPr>
            <w:r w:rsidRPr="004179FD">
              <w:rPr>
                <w:rFonts w:eastAsia="Calibri"/>
                <w:sz w:val="28"/>
                <w:szCs w:val="28"/>
              </w:rPr>
              <w:t>Материал для заражения</w:t>
            </w:r>
          </w:p>
        </w:tc>
        <w:tc>
          <w:tcPr>
            <w:tcW w:w="2996" w:type="dxa"/>
            <w:gridSpan w:val="2"/>
            <w:vAlign w:val="center"/>
          </w:tcPr>
          <w:p w:rsidR="004179FD" w:rsidRPr="004179FD" w:rsidRDefault="004179FD" w:rsidP="004179FD">
            <w:pPr>
              <w:jc w:val="center"/>
              <w:rPr>
                <w:rFonts w:eastAsia="Calibri"/>
                <w:sz w:val="28"/>
                <w:szCs w:val="28"/>
              </w:rPr>
            </w:pPr>
            <w:r w:rsidRPr="004179FD">
              <w:rPr>
                <w:rFonts w:eastAsia="Calibri"/>
                <w:sz w:val="28"/>
                <w:szCs w:val="28"/>
              </w:rPr>
              <w:t>Микроскопия материала для заражения (рис.)</w:t>
            </w:r>
          </w:p>
        </w:tc>
      </w:tr>
      <w:tr w:rsidR="004179FD" w:rsidRPr="004179FD" w:rsidTr="004179FD">
        <w:trPr>
          <w:cantSplit/>
          <w:trHeight w:val="70"/>
        </w:trPr>
        <w:tc>
          <w:tcPr>
            <w:tcW w:w="2235" w:type="dxa"/>
            <w:gridSpan w:val="2"/>
            <w:vAlign w:val="center"/>
          </w:tcPr>
          <w:p w:rsidR="004179FD" w:rsidRPr="004179FD" w:rsidRDefault="004179FD" w:rsidP="004179FD">
            <w:pPr>
              <w:jc w:val="center"/>
              <w:rPr>
                <w:rFonts w:eastAsia="Calibri"/>
                <w:sz w:val="28"/>
                <w:szCs w:val="28"/>
              </w:rPr>
            </w:pPr>
          </w:p>
        </w:tc>
        <w:tc>
          <w:tcPr>
            <w:tcW w:w="1984" w:type="dxa"/>
            <w:gridSpan w:val="3"/>
            <w:vAlign w:val="center"/>
          </w:tcPr>
          <w:p w:rsidR="004179FD" w:rsidRPr="004179FD" w:rsidRDefault="004179FD" w:rsidP="004179FD">
            <w:pPr>
              <w:jc w:val="center"/>
              <w:rPr>
                <w:rFonts w:eastAsia="Calibri"/>
                <w:sz w:val="28"/>
                <w:szCs w:val="28"/>
              </w:rPr>
            </w:pPr>
          </w:p>
        </w:tc>
        <w:tc>
          <w:tcPr>
            <w:tcW w:w="2141" w:type="dxa"/>
            <w:gridSpan w:val="3"/>
            <w:vAlign w:val="center"/>
          </w:tcPr>
          <w:p w:rsidR="004179FD" w:rsidRPr="004179FD" w:rsidRDefault="004179FD" w:rsidP="004179FD">
            <w:pPr>
              <w:jc w:val="center"/>
              <w:rPr>
                <w:rFonts w:eastAsia="Calibri"/>
                <w:sz w:val="28"/>
                <w:szCs w:val="28"/>
              </w:rPr>
            </w:pPr>
          </w:p>
        </w:tc>
        <w:tc>
          <w:tcPr>
            <w:tcW w:w="2996" w:type="dxa"/>
            <w:gridSpan w:val="2"/>
            <w:vAlign w:val="center"/>
          </w:tcPr>
          <w:p w:rsidR="004179FD" w:rsidRPr="004179FD" w:rsidRDefault="004179FD" w:rsidP="004179FD">
            <w:pPr>
              <w:jc w:val="center"/>
              <w:rPr>
                <w:rFonts w:eastAsia="Calibri"/>
                <w:sz w:val="28"/>
                <w:szCs w:val="28"/>
              </w:rPr>
            </w:pPr>
          </w:p>
        </w:tc>
      </w:tr>
      <w:tr w:rsidR="004179FD" w:rsidRPr="004179FD" w:rsidTr="004179FD">
        <w:trPr>
          <w:cantSplit/>
          <w:trHeight w:val="171"/>
        </w:trPr>
        <w:tc>
          <w:tcPr>
            <w:tcW w:w="9356" w:type="dxa"/>
            <w:gridSpan w:val="10"/>
            <w:vAlign w:val="center"/>
          </w:tcPr>
          <w:p w:rsidR="004179FD" w:rsidRPr="004179FD" w:rsidRDefault="004179FD" w:rsidP="004179FD">
            <w:pPr>
              <w:jc w:val="center"/>
              <w:rPr>
                <w:rFonts w:eastAsia="Calibri"/>
                <w:b/>
                <w:sz w:val="28"/>
                <w:szCs w:val="28"/>
              </w:rPr>
            </w:pPr>
            <w:r w:rsidRPr="004179FD">
              <w:rPr>
                <w:rFonts w:eastAsia="Calibri"/>
                <w:b/>
                <w:sz w:val="28"/>
                <w:szCs w:val="28"/>
              </w:rPr>
              <w:t>Второй день</w:t>
            </w:r>
          </w:p>
        </w:tc>
      </w:tr>
      <w:tr w:rsidR="004179FD" w:rsidRPr="004179FD" w:rsidTr="004179FD">
        <w:trPr>
          <w:cantSplit/>
          <w:trHeight w:val="459"/>
        </w:trPr>
        <w:tc>
          <w:tcPr>
            <w:tcW w:w="1560" w:type="dxa"/>
            <w:vMerge w:val="restart"/>
            <w:vAlign w:val="center"/>
          </w:tcPr>
          <w:p w:rsidR="004179FD" w:rsidRPr="004179FD" w:rsidRDefault="004179FD" w:rsidP="004179FD">
            <w:pPr>
              <w:jc w:val="center"/>
              <w:rPr>
                <w:rFonts w:eastAsia="Calibri"/>
                <w:sz w:val="28"/>
                <w:szCs w:val="28"/>
              </w:rPr>
            </w:pPr>
            <w:r w:rsidRPr="004179FD">
              <w:rPr>
                <w:rFonts w:eastAsia="Calibri"/>
                <w:sz w:val="28"/>
                <w:szCs w:val="28"/>
              </w:rPr>
              <w:t>Дата гибели животного</w:t>
            </w:r>
          </w:p>
        </w:tc>
        <w:tc>
          <w:tcPr>
            <w:tcW w:w="2126" w:type="dxa"/>
            <w:gridSpan w:val="3"/>
            <w:vMerge w:val="restart"/>
            <w:vAlign w:val="center"/>
          </w:tcPr>
          <w:p w:rsidR="004179FD" w:rsidRPr="004179FD" w:rsidRDefault="004179FD" w:rsidP="004179FD">
            <w:pPr>
              <w:jc w:val="center"/>
              <w:rPr>
                <w:rFonts w:eastAsia="Calibri"/>
                <w:sz w:val="28"/>
                <w:szCs w:val="28"/>
              </w:rPr>
            </w:pPr>
            <w:r w:rsidRPr="004179FD">
              <w:rPr>
                <w:rFonts w:eastAsia="Calibri"/>
                <w:sz w:val="28"/>
                <w:szCs w:val="28"/>
              </w:rPr>
              <w:t>Дата вскрытия трупа животного</w:t>
            </w:r>
          </w:p>
        </w:tc>
        <w:tc>
          <w:tcPr>
            <w:tcW w:w="5670" w:type="dxa"/>
            <w:gridSpan w:val="6"/>
            <w:vAlign w:val="center"/>
          </w:tcPr>
          <w:p w:rsidR="004179FD" w:rsidRPr="004179FD" w:rsidRDefault="004179FD" w:rsidP="004179FD">
            <w:pPr>
              <w:jc w:val="center"/>
              <w:rPr>
                <w:rFonts w:eastAsia="Calibri"/>
                <w:sz w:val="28"/>
                <w:szCs w:val="28"/>
              </w:rPr>
            </w:pPr>
            <w:r w:rsidRPr="004179FD">
              <w:rPr>
                <w:rFonts w:eastAsia="Calibri"/>
                <w:sz w:val="28"/>
                <w:szCs w:val="28"/>
              </w:rPr>
              <w:t>Результат микроскопического исследования (рис.)</w:t>
            </w:r>
          </w:p>
        </w:tc>
      </w:tr>
      <w:tr w:rsidR="004179FD" w:rsidRPr="004179FD" w:rsidTr="004179FD">
        <w:trPr>
          <w:cantSplit/>
          <w:trHeight w:val="242"/>
        </w:trPr>
        <w:tc>
          <w:tcPr>
            <w:tcW w:w="1560" w:type="dxa"/>
            <w:vMerge/>
            <w:vAlign w:val="center"/>
          </w:tcPr>
          <w:p w:rsidR="004179FD" w:rsidRPr="004179FD" w:rsidRDefault="004179FD" w:rsidP="004179FD">
            <w:pPr>
              <w:jc w:val="center"/>
              <w:rPr>
                <w:rFonts w:eastAsia="Calibri"/>
                <w:sz w:val="28"/>
                <w:szCs w:val="28"/>
              </w:rPr>
            </w:pPr>
          </w:p>
        </w:tc>
        <w:tc>
          <w:tcPr>
            <w:tcW w:w="2126" w:type="dxa"/>
            <w:gridSpan w:val="3"/>
            <w:vMerge/>
            <w:vAlign w:val="center"/>
          </w:tcPr>
          <w:p w:rsidR="004179FD" w:rsidRPr="004179FD" w:rsidRDefault="004179FD" w:rsidP="004179FD">
            <w:pPr>
              <w:jc w:val="center"/>
              <w:rPr>
                <w:rFonts w:eastAsia="Calibri"/>
                <w:sz w:val="28"/>
                <w:szCs w:val="28"/>
              </w:rPr>
            </w:pPr>
          </w:p>
        </w:tc>
        <w:tc>
          <w:tcPr>
            <w:tcW w:w="1559" w:type="dxa"/>
            <w:gridSpan w:val="2"/>
            <w:vAlign w:val="center"/>
          </w:tcPr>
          <w:p w:rsidR="004179FD" w:rsidRPr="004179FD" w:rsidRDefault="004179FD" w:rsidP="004179FD">
            <w:pPr>
              <w:jc w:val="center"/>
              <w:rPr>
                <w:rFonts w:eastAsia="Calibri"/>
                <w:sz w:val="28"/>
                <w:szCs w:val="28"/>
              </w:rPr>
            </w:pPr>
            <w:r w:rsidRPr="004179FD">
              <w:rPr>
                <w:rFonts w:eastAsia="Calibri"/>
                <w:sz w:val="28"/>
                <w:szCs w:val="28"/>
              </w:rPr>
              <w:t>крови</w:t>
            </w:r>
          </w:p>
        </w:tc>
        <w:tc>
          <w:tcPr>
            <w:tcW w:w="2268" w:type="dxa"/>
            <w:gridSpan w:val="3"/>
            <w:vAlign w:val="center"/>
          </w:tcPr>
          <w:p w:rsidR="004179FD" w:rsidRPr="004179FD" w:rsidRDefault="004179FD" w:rsidP="004179FD">
            <w:pPr>
              <w:jc w:val="center"/>
              <w:rPr>
                <w:rFonts w:eastAsia="Calibri"/>
                <w:sz w:val="28"/>
                <w:szCs w:val="28"/>
              </w:rPr>
            </w:pPr>
            <w:r w:rsidRPr="004179FD">
              <w:rPr>
                <w:rFonts w:eastAsia="Calibri"/>
                <w:sz w:val="28"/>
                <w:szCs w:val="28"/>
              </w:rPr>
              <w:t>печени</w:t>
            </w:r>
          </w:p>
        </w:tc>
        <w:tc>
          <w:tcPr>
            <w:tcW w:w="1843" w:type="dxa"/>
            <w:vAlign w:val="center"/>
          </w:tcPr>
          <w:p w:rsidR="004179FD" w:rsidRPr="004179FD" w:rsidRDefault="004179FD" w:rsidP="004179FD">
            <w:pPr>
              <w:jc w:val="center"/>
              <w:rPr>
                <w:rFonts w:eastAsia="Calibri"/>
                <w:sz w:val="28"/>
                <w:szCs w:val="28"/>
              </w:rPr>
            </w:pPr>
            <w:r w:rsidRPr="004179FD">
              <w:rPr>
                <w:rFonts w:eastAsia="Calibri"/>
                <w:sz w:val="28"/>
                <w:szCs w:val="28"/>
              </w:rPr>
              <w:t>селезенки</w:t>
            </w:r>
          </w:p>
        </w:tc>
      </w:tr>
      <w:tr w:rsidR="004179FD" w:rsidRPr="004179FD" w:rsidTr="004179FD">
        <w:trPr>
          <w:cantSplit/>
          <w:trHeight w:val="134"/>
        </w:trPr>
        <w:tc>
          <w:tcPr>
            <w:tcW w:w="1560" w:type="dxa"/>
            <w:vAlign w:val="center"/>
          </w:tcPr>
          <w:p w:rsidR="004179FD" w:rsidRPr="004179FD" w:rsidRDefault="004179FD" w:rsidP="004179FD">
            <w:pPr>
              <w:jc w:val="center"/>
              <w:rPr>
                <w:rFonts w:eastAsia="Calibri"/>
                <w:sz w:val="28"/>
                <w:szCs w:val="28"/>
              </w:rPr>
            </w:pPr>
          </w:p>
        </w:tc>
        <w:tc>
          <w:tcPr>
            <w:tcW w:w="2126" w:type="dxa"/>
            <w:gridSpan w:val="3"/>
            <w:vAlign w:val="center"/>
          </w:tcPr>
          <w:p w:rsidR="004179FD" w:rsidRPr="004179FD" w:rsidRDefault="004179FD" w:rsidP="004179FD">
            <w:pPr>
              <w:jc w:val="center"/>
              <w:rPr>
                <w:rFonts w:eastAsia="Calibri"/>
                <w:sz w:val="28"/>
                <w:szCs w:val="28"/>
              </w:rPr>
            </w:pPr>
          </w:p>
        </w:tc>
        <w:tc>
          <w:tcPr>
            <w:tcW w:w="1559" w:type="dxa"/>
            <w:gridSpan w:val="2"/>
            <w:vAlign w:val="center"/>
          </w:tcPr>
          <w:p w:rsidR="004179FD" w:rsidRPr="004179FD" w:rsidRDefault="004179FD" w:rsidP="004179FD">
            <w:pPr>
              <w:jc w:val="center"/>
              <w:rPr>
                <w:rFonts w:eastAsia="Calibri"/>
                <w:sz w:val="28"/>
                <w:szCs w:val="28"/>
              </w:rPr>
            </w:pPr>
          </w:p>
        </w:tc>
        <w:tc>
          <w:tcPr>
            <w:tcW w:w="2268" w:type="dxa"/>
            <w:gridSpan w:val="3"/>
            <w:vAlign w:val="center"/>
          </w:tcPr>
          <w:p w:rsidR="004179FD" w:rsidRPr="004179FD" w:rsidRDefault="004179FD" w:rsidP="004179FD">
            <w:pPr>
              <w:jc w:val="center"/>
              <w:rPr>
                <w:rFonts w:eastAsia="Calibri"/>
                <w:sz w:val="28"/>
                <w:szCs w:val="28"/>
              </w:rPr>
            </w:pPr>
          </w:p>
        </w:tc>
        <w:tc>
          <w:tcPr>
            <w:tcW w:w="1843" w:type="dxa"/>
            <w:vAlign w:val="center"/>
          </w:tcPr>
          <w:p w:rsidR="004179FD" w:rsidRPr="004179FD" w:rsidRDefault="004179FD" w:rsidP="004179FD">
            <w:pPr>
              <w:jc w:val="center"/>
              <w:rPr>
                <w:rFonts w:eastAsia="Calibri"/>
                <w:sz w:val="28"/>
                <w:szCs w:val="28"/>
              </w:rPr>
            </w:pPr>
          </w:p>
        </w:tc>
      </w:tr>
      <w:tr w:rsidR="004179FD" w:rsidRPr="004179FD" w:rsidTr="004179FD">
        <w:trPr>
          <w:cantSplit/>
          <w:trHeight w:val="171"/>
        </w:trPr>
        <w:tc>
          <w:tcPr>
            <w:tcW w:w="9356" w:type="dxa"/>
            <w:gridSpan w:val="10"/>
            <w:vAlign w:val="center"/>
          </w:tcPr>
          <w:p w:rsidR="004179FD" w:rsidRPr="004179FD" w:rsidRDefault="004179FD" w:rsidP="001A1DFA">
            <w:pPr>
              <w:jc w:val="center"/>
              <w:rPr>
                <w:rFonts w:eastAsia="Calibri"/>
                <w:b/>
                <w:sz w:val="28"/>
              </w:rPr>
            </w:pPr>
            <w:r w:rsidRPr="004179FD">
              <w:rPr>
                <w:rFonts w:eastAsia="Calibri"/>
                <w:b/>
                <w:sz w:val="28"/>
                <w:szCs w:val="22"/>
              </w:rPr>
              <w:t>Третий день</w:t>
            </w:r>
          </w:p>
        </w:tc>
      </w:tr>
      <w:tr w:rsidR="004179FD" w:rsidRPr="004179FD" w:rsidTr="004179FD">
        <w:trPr>
          <w:cantSplit/>
          <w:trHeight w:val="79"/>
        </w:trPr>
        <w:tc>
          <w:tcPr>
            <w:tcW w:w="9356" w:type="dxa"/>
            <w:gridSpan w:val="10"/>
            <w:vAlign w:val="center"/>
          </w:tcPr>
          <w:p w:rsidR="004179FD" w:rsidRPr="004179FD" w:rsidRDefault="004179FD" w:rsidP="001A1DFA">
            <w:pPr>
              <w:jc w:val="center"/>
              <w:rPr>
                <w:rFonts w:eastAsia="Calibri"/>
                <w:sz w:val="28"/>
              </w:rPr>
            </w:pPr>
            <w:r w:rsidRPr="004179FD">
              <w:rPr>
                <w:rFonts w:eastAsia="Calibri"/>
                <w:sz w:val="28"/>
                <w:szCs w:val="22"/>
              </w:rPr>
              <w:t>Результат посева из (микроскопия выросших бактерий (рис.)):</w:t>
            </w:r>
          </w:p>
        </w:tc>
      </w:tr>
      <w:tr w:rsidR="004179FD" w:rsidRPr="004179FD" w:rsidTr="004179FD">
        <w:trPr>
          <w:cantSplit/>
          <w:trHeight w:val="52"/>
        </w:trPr>
        <w:tc>
          <w:tcPr>
            <w:tcW w:w="2916" w:type="dxa"/>
            <w:gridSpan w:val="3"/>
            <w:vAlign w:val="center"/>
          </w:tcPr>
          <w:p w:rsidR="004179FD" w:rsidRPr="004179FD" w:rsidRDefault="004179FD" w:rsidP="001A1DFA">
            <w:pPr>
              <w:jc w:val="center"/>
              <w:rPr>
                <w:rFonts w:eastAsia="Calibri"/>
                <w:sz w:val="28"/>
              </w:rPr>
            </w:pPr>
            <w:r w:rsidRPr="004179FD">
              <w:rPr>
                <w:rFonts w:eastAsia="Calibri"/>
                <w:sz w:val="28"/>
                <w:szCs w:val="22"/>
              </w:rPr>
              <w:t>Крови</w:t>
            </w:r>
          </w:p>
        </w:tc>
        <w:tc>
          <w:tcPr>
            <w:tcW w:w="3328" w:type="dxa"/>
            <w:gridSpan w:val="4"/>
            <w:vAlign w:val="center"/>
          </w:tcPr>
          <w:p w:rsidR="004179FD" w:rsidRPr="004179FD" w:rsidRDefault="004179FD" w:rsidP="001A1DFA">
            <w:pPr>
              <w:jc w:val="center"/>
              <w:rPr>
                <w:rFonts w:eastAsia="Calibri"/>
                <w:sz w:val="28"/>
              </w:rPr>
            </w:pPr>
            <w:r w:rsidRPr="004179FD">
              <w:rPr>
                <w:rFonts w:eastAsia="Calibri"/>
                <w:sz w:val="28"/>
                <w:szCs w:val="22"/>
              </w:rPr>
              <w:t>Печени</w:t>
            </w:r>
          </w:p>
        </w:tc>
        <w:tc>
          <w:tcPr>
            <w:tcW w:w="3112" w:type="dxa"/>
            <w:gridSpan w:val="3"/>
            <w:vAlign w:val="center"/>
          </w:tcPr>
          <w:p w:rsidR="004179FD" w:rsidRPr="004179FD" w:rsidRDefault="004179FD" w:rsidP="001A1DFA">
            <w:pPr>
              <w:jc w:val="center"/>
              <w:rPr>
                <w:rFonts w:eastAsia="Calibri"/>
                <w:sz w:val="28"/>
              </w:rPr>
            </w:pPr>
            <w:r w:rsidRPr="004179FD">
              <w:rPr>
                <w:rFonts w:eastAsia="Calibri"/>
                <w:sz w:val="28"/>
                <w:szCs w:val="22"/>
              </w:rPr>
              <w:t>селезенки</w:t>
            </w:r>
          </w:p>
        </w:tc>
      </w:tr>
      <w:tr w:rsidR="004179FD" w:rsidRPr="004179FD" w:rsidTr="004179FD">
        <w:trPr>
          <w:cantSplit/>
          <w:trHeight w:val="116"/>
        </w:trPr>
        <w:tc>
          <w:tcPr>
            <w:tcW w:w="2916" w:type="dxa"/>
            <w:gridSpan w:val="3"/>
            <w:vAlign w:val="center"/>
          </w:tcPr>
          <w:p w:rsidR="004179FD" w:rsidRPr="004179FD" w:rsidRDefault="004179FD" w:rsidP="001A1DFA">
            <w:pPr>
              <w:jc w:val="center"/>
              <w:rPr>
                <w:rFonts w:eastAsia="Calibri"/>
                <w:sz w:val="28"/>
              </w:rPr>
            </w:pPr>
          </w:p>
        </w:tc>
        <w:tc>
          <w:tcPr>
            <w:tcW w:w="3328" w:type="dxa"/>
            <w:gridSpan w:val="4"/>
            <w:vAlign w:val="center"/>
          </w:tcPr>
          <w:p w:rsidR="004179FD" w:rsidRPr="004179FD" w:rsidRDefault="004179FD" w:rsidP="001A1DFA">
            <w:pPr>
              <w:jc w:val="center"/>
              <w:rPr>
                <w:rFonts w:eastAsia="Calibri"/>
                <w:sz w:val="28"/>
              </w:rPr>
            </w:pPr>
          </w:p>
        </w:tc>
        <w:tc>
          <w:tcPr>
            <w:tcW w:w="3112" w:type="dxa"/>
            <w:gridSpan w:val="3"/>
            <w:vAlign w:val="center"/>
          </w:tcPr>
          <w:p w:rsidR="004179FD" w:rsidRPr="004179FD" w:rsidRDefault="004179FD" w:rsidP="001A1DFA">
            <w:pPr>
              <w:jc w:val="center"/>
              <w:rPr>
                <w:rFonts w:eastAsia="Calibri"/>
                <w:sz w:val="28"/>
              </w:rPr>
            </w:pPr>
          </w:p>
        </w:tc>
      </w:tr>
    </w:tbl>
    <w:p w:rsidR="004179FD" w:rsidRDefault="004179FD" w:rsidP="004179FD">
      <w:pPr>
        <w:spacing w:line="360" w:lineRule="auto"/>
        <w:jc w:val="both"/>
        <w:rPr>
          <w:b/>
          <w:color w:val="000000"/>
          <w:sz w:val="28"/>
          <w:szCs w:val="28"/>
        </w:rPr>
      </w:pPr>
      <w:r w:rsidRPr="004179FD">
        <w:rPr>
          <w:rFonts w:eastAsia="Calibri"/>
          <w:sz w:val="28"/>
          <w:szCs w:val="22"/>
        </w:rPr>
        <w:lastRenderedPageBreak/>
        <w:t>Вывод: (ответить на вопросы: 1.Вирулентна ли палочка для мышей? 2. Какие факторы вирулентности бактерий Вы обнаружили? 3. От какой формы инфекции по локализации и длительности течения погибла мышь?)</w:t>
      </w:r>
    </w:p>
    <w:p w:rsidR="004179FD" w:rsidRDefault="004179FD" w:rsidP="004179FD">
      <w:pPr>
        <w:spacing w:line="360" w:lineRule="auto"/>
        <w:jc w:val="both"/>
        <w:rPr>
          <w:b/>
          <w:color w:val="000000"/>
          <w:sz w:val="28"/>
          <w:szCs w:val="28"/>
        </w:rPr>
      </w:pPr>
    </w:p>
    <w:p w:rsidR="008175F1" w:rsidRDefault="002A38D1" w:rsidP="00097DA5">
      <w:pPr>
        <w:pStyle w:val="a5"/>
        <w:spacing w:line="360" w:lineRule="auto"/>
        <w:ind w:left="0" w:firstLine="0"/>
        <w:jc w:val="center"/>
        <w:rPr>
          <w:rFonts w:ascii="Times New Roman" w:hAnsi="Times New Roman"/>
          <w:color w:val="000000"/>
          <w:sz w:val="28"/>
          <w:szCs w:val="28"/>
        </w:rPr>
      </w:pPr>
      <w:r>
        <w:rPr>
          <w:rFonts w:ascii="Times New Roman" w:hAnsi="Times New Roman"/>
          <w:b/>
          <w:color w:val="000000"/>
          <w:sz w:val="28"/>
          <w:szCs w:val="28"/>
        </w:rPr>
        <w:t>Модуль 2</w:t>
      </w:r>
      <w:r w:rsidR="008175F1">
        <w:rPr>
          <w:rFonts w:ascii="Times New Roman" w:hAnsi="Times New Roman"/>
          <w:b/>
          <w:color w:val="000000"/>
          <w:sz w:val="28"/>
          <w:szCs w:val="28"/>
        </w:rPr>
        <w:t xml:space="preserve"> </w:t>
      </w:r>
      <w:r>
        <w:rPr>
          <w:rFonts w:ascii="Times New Roman" w:hAnsi="Times New Roman"/>
          <w:color w:val="000000"/>
          <w:sz w:val="28"/>
          <w:szCs w:val="28"/>
        </w:rPr>
        <w:t>Инфекция и иммунитет</w:t>
      </w:r>
    </w:p>
    <w:p w:rsidR="002A38D1" w:rsidRDefault="004179FD" w:rsidP="00097DA5">
      <w:pPr>
        <w:spacing w:line="360" w:lineRule="auto"/>
        <w:jc w:val="center"/>
        <w:rPr>
          <w:b/>
          <w:color w:val="000000"/>
          <w:sz w:val="28"/>
          <w:szCs w:val="28"/>
        </w:rPr>
      </w:pPr>
      <w:r w:rsidRPr="001D0098">
        <w:rPr>
          <w:b/>
          <w:color w:val="000000"/>
          <w:sz w:val="28"/>
          <w:szCs w:val="28"/>
        </w:rPr>
        <w:t xml:space="preserve">Тема </w:t>
      </w:r>
      <w:r w:rsidR="002A38D1">
        <w:rPr>
          <w:b/>
          <w:color w:val="000000"/>
          <w:sz w:val="28"/>
          <w:szCs w:val="28"/>
        </w:rPr>
        <w:t xml:space="preserve">3 </w:t>
      </w:r>
      <w:r w:rsidR="002A38D1" w:rsidRPr="002A38D1">
        <w:rPr>
          <w:color w:val="000000"/>
          <w:sz w:val="28"/>
          <w:szCs w:val="28"/>
        </w:rPr>
        <w:t>Учение об иммунитете. Понятие об антигене</w:t>
      </w:r>
    </w:p>
    <w:p w:rsidR="004179FD" w:rsidRPr="001D0098" w:rsidRDefault="004179FD" w:rsidP="00097DA5">
      <w:pPr>
        <w:spacing w:line="360" w:lineRule="auto"/>
        <w:ind w:firstLine="709"/>
        <w:jc w:val="center"/>
        <w:rPr>
          <w:i/>
          <w:color w:val="000000"/>
          <w:sz w:val="28"/>
          <w:szCs w:val="28"/>
        </w:rPr>
      </w:pPr>
      <w:r w:rsidRPr="001D0098">
        <w:rPr>
          <w:b/>
          <w:color w:val="000000"/>
          <w:sz w:val="28"/>
          <w:szCs w:val="28"/>
        </w:rPr>
        <w:t>Формы текущего контроля успеваемости</w:t>
      </w:r>
    </w:p>
    <w:p w:rsidR="004179FD" w:rsidRDefault="004179FD" w:rsidP="001C0CE2">
      <w:pPr>
        <w:pStyle w:val="a5"/>
        <w:numPr>
          <w:ilvl w:val="3"/>
          <w:numId w:val="79"/>
        </w:numPr>
        <w:spacing w:line="360" w:lineRule="auto"/>
        <w:ind w:left="142" w:firstLine="0"/>
        <w:jc w:val="left"/>
        <w:rPr>
          <w:rFonts w:ascii="Times New Roman" w:hAnsi="Times New Roman"/>
          <w:color w:val="000000"/>
          <w:sz w:val="28"/>
          <w:szCs w:val="28"/>
        </w:rPr>
      </w:pPr>
      <w:r w:rsidRPr="00097DA5">
        <w:rPr>
          <w:rFonts w:ascii="Times New Roman" w:hAnsi="Times New Roman"/>
          <w:color w:val="000000"/>
          <w:sz w:val="28"/>
          <w:szCs w:val="28"/>
        </w:rPr>
        <w:t>Тестирование</w:t>
      </w:r>
    </w:p>
    <w:p w:rsidR="0054299C" w:rsidRPr="0054299C" w:rsidRDefault="0054299C" w:rsidP="0054299C">
      <w:pPr>
        <w:spacing w:line="360" w:lineRule="auto"/>
        <w:rPr>
          <w:sz w:val="28"/>
          <w:szCs w:val="28"/>
        </w:rPr>
      </w:pPr>
      <w:r w:rsidRPr="0054299C">
        <w:rPr>
          <w:sz w:val="28"/>
          <w:szCs w:val="28"/>
        </w:rPr>
        <w:t>1. Гуморальную теорию иммунитета разработал</w:t>
      </w:r>
    </w:p>
    <w:p w:rsidR="0054299C" w:rsidRPr="0054299C" w:rsidRDefault="0054299C" w:rsidP="0054299C">
      <w:pPr>
        <w:pStyle w:val="a5"/>
        <w:widowControl/>
        <w:numPr>
          <w:ilvl w:val="0"/>
          <w:numId w:val="180"/>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t>Л. Пастер;</w:t>
      </w:r>
    </w:p>
    <w:p w:rsidR="0054299C" w:rsidRPr="0054299C" w:rsidRDefault="0054299C" w:rsidP="0054299C">
      <w:pPr>
        <w:pStyle w:val="a5"/>
        <w:widowControl/>
        <w:numPr>
          <w:ilvl w:val="0"/>
          <w:numId w:val="180"/>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t>П. Эрлих;</w:t>
      </w:r>
    </w:p>
    <w:p w:rsidR="0054299C" w:rsidRPr="0054299C" w:rsidRDefault="0054299C" w:rsidP="0054299C">
      <w:pPr>
        <w:pStyle w:val="a5"/>
        <w:widowControl/>
        <w:numPr>
          <w:ilvl w:val="0"/>
          <w:numId w:val="180"/>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t>А. Левенгук;</w:t>
      </w:r>
    </w:p>
    <w:p w:rsidR="0054299C" w:rsidRPr="0054299C" w:rsidRDefault="0054299C" w:rsidP="0054299C">
      <w:pPr>
        <w:pStyle w:val="a5"/>
        <w:widowControl/>
        <w:numPr>
          <w:ilvl w:val="0"/>
          <w:numId w:val="180"/>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t>Д. Листер;</w:t>
      </w:r>
    </w:p>
    <w:p w:rsidR="0054299C" w:rsidRPr="0054299C" w:rsidRDefault="0054299C" w:rsidP="0054299C">
      <w:pPr>
        <w:pStyle w:val="a5"/>
        <w:widowControl/>
        <w:numPr>
          <w:ilvl w:val="0"/>
          <w:numId w:val="180"/>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t>И. Мечников.</w:t>
      </w:r>
    </w:p>
    <w:p w:rsidR="0054299C" w:rsidRPr="0054299C" w:rsidRDefault="0054299C" w:rsidP="0054299C">
      <w:pPr>
        <w:spacing w:line="360" w:lineRule="auto"/>
        <w:rPr>
          <w:sz w:val="28"/>
          <w:szCs w:val="28"/>
        </w:rPr>
      </w:pPr>
    </w:p>
    <w:p w:rsidR="0054299C" w:rsidRPr="0054299C" w:rsidRDefault="0054299C" w:rsidP="0054299C">
      <w:pPr>
        <w:spacing w:line="360" w:lineRule="auto"/>
        <w:rPr>
          <w:sz w:val="28"/>
          <w:szCs w:val="28"/>
        </w:rPr>
      </w:pPr>
      <w:r w:rsidRPr="0054299C">
        <w:rPr>
          <w:sz w:val="28"/>
          <w:szCs w:val="28"/>
        </w:rPr>
        <w:t xml:space="preserve">2. Иммунитет после перенесенного инфекционного заболевания </w:t>
      </w:r>
    </w:p>
    <w:p w:rsidR="0054299C" w:rsidRPr="0054299C" w:rsidRDefault="0054299C" w:rsidP="0054299C">
      <w:pPr>
        <w:pStyle w:val="a5"/>
        <w:widowControl/>
        <w:numPr>
          <w:ilvl w:val="0"/>
          <w:numId w:val="181"/>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t>пассивный врожденный;</w:t>
      </w:r>
    </w:p>
    <w:p w:rsidR="0054299C" w:rsidRPr="0054299C" w:rsidRDefault="0054299C" w:rsidP="0054299C">
      <w:pPr>
        <w:pStyle w:val="a5"/>
        <w:widowControl/>
        <w:numPr>
          <w:ilvl w:val="0"/>
          <w:numId w:val="181"/>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t>пассивный приобретенный;</w:t>
      </w:r>
    </w:p>
    <w:p w:rsidR="0054299C" w:rsidRPr="0054299C" w:rsidRDefault="0054299C" w:rsidP="0054299C">
      <w:pPr>
        <w:pStyle w:val="a5"/>
        <w:widowControl/>
        <w:numPr>
          <w:ilvl w:val="0"/>
          <w:numId w:val="181"/>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t>активный врожденный;</w:t>
      </w:r>
    </w:p>
    <w:p w:rsidR="0054299C" w:rsidRPr="0054299C" w:rsidRDefault="0054299C" w:rsidP="0054299C">
      <w:pPr>
        <w:pStyle w:val="a5"/>
        <w:widowControl/>
        <w:numPr>
          <w:ilvl w:val="0"/>
          <w:numId w:val="181"/>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t>активный приобретенный;</w:t>
      </w:r>
    </w:p>
    <w:p w:rsidR="0054299C" w:rsidRPr="0054299C" w:rsidRDefault="0054299C" w:rsidP="0054299C">
      <w:pPr>
        <w:pStyle w:val="a5"/>
        <w:widowControl/>
        <w:numPr>
          <w:ilvl w:val="0"/>
          <w:numId w:val="181"/>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t xml:space="preserve">пассивный естественный.  </w:t>
      </w:r>
    </w:p>
    <w:p w:rsidR="0054299C" w:rsidRPr="0054299C" w:rsidRDefault="0054299C" w:rsidP="0054299C">
      <w:pPr>
        <w:spacing w:line="360" w:lineRule="auto"/>
        <w:jc w:val="both"/>
        <w:rPr>
          <w:sz w:val="28"/>
          <w:szCs w:val="28"/>
        </w:rPr>
      </w:pPr>
    </w:p>
    <w:p w:rsidR="0054299C" w:rsidRPr="0054299C" w:rsidRDefault="0054299C" w:rsidP="0054299C">
      <w:pPr>
        <w:spacing w:line="360" w:lineRule="auto"/>
        <w:jc w:val="both"/>
        <w:rPr>
          <w:sz w:val="28"/>
          <w:szCs w:val="28"/>
        </w:rPr>
      </w:pPr>
      <w:r w:rsidRPr="0054299C">
        <w:rPr>
          <w:sz w:val="28"/>
          <w:szCs w:val="28"/>
        </w:rPr>
        <w:t xml:space="preserve">3. </w:t>
      </w:r>
      <w:r>
        <w:rPr>
          <w:sz w:val="28"/>
          <w:szCs w:val="28"/>
        </w:rPr>
        <w:t>Свойства  полноценных  АГ</w:t>
      </w:r>
      <w:r w:rsidRPr="0054299C">
        <w:rPr>
          <w:sz w:val="28"/>
          <w:szCs w:val="28"/>
        </w:rPr>
        <w:t xml:space="preserve"> </w:t>
      </w:r>
    </w:p>
    <w:p w:rsidR="0054299C" w:rsidRPr="0054299C" w:rsidRDefault="0054299C" w:rsidP="0054299C">
      <w:pPr>
        <w:pStyle w:val="a5"/>
        <w:widowControl/>
        <w:numPr>
          <w:ilvl w:val="0"/>
          <w:numId w:val="182"/>
        </w:numPr>
        <w:autoSpaceDE/>
        <w:autoSpaceDN/>
        <w:adjustRightInd/>
        <w:spacing w:line="360" w:lineRule="auto"/>
        <w:contextualSpacing w:val="0"/>
        <w:rPr>
          <w:rFonts w:ascii="Times New Roman" w:hAnsi="Times New Roman"/>
          <w:sz w:val="28"/>
          <w:szCs w:val="28"/>
        </w:rPr>
      </w:pPr>
      <w:r w:rsidRPr="0054299C">
        <w:rPr>
          <w:rFonts w:ascii="Times New Roman" w:hAnsi="Times New Roman"/>
          <w:sz w:val="28"/>
          <w:szCs w:val="28"/>
        </w:rPr>
        <w:t>макромолекулярность</w:t>
      </w:r>
    </w:p>
    <w:p w:rsidR="0054299C" w:rsidRPr="0054299C" w:rsidRDefault="0054299C" w:rsidP="0054299C">
      <w:pPr>
        <w:pStyle w:val="a5"/>
        <w:widowControl/>
        <w:numPr>
          <w:ilvl w:val="0"/>
          <w:numId w:val="182"/>
        </w:numPr>
        <w:autoSpaceDE/>
        <w:autoSpaceDN/>
        <w:adjustRightInd/>
        <w:spacing w:line="360" w:lineRule="auto"/>
        <w:contextualSpacing w:val="0"/>
        <w:rPr>
          <w:rFonts w:ascii="Times New Roman" w:hAnsi="Times New Roman"/>
          <w:sz w:val="28"/>
          <w:szCs w:val="28"/>
        </w:rPr>
      </w:pPr>
      <w:r w:rsidRPr="0054299C">
        <w:rPr>
          <w:rFonts w:ascii="Times New Roman" w:hAnsi="Times New Roman"/>
          <w:sz w:val="28"/>
          <w:szCs w:val="28"/>
        </w:rPr>
        <w:t>макромолекулярность, коллоидность;</w:t>
      </w:r>
    </w:p>
    <w:p w:rsidR="0054299C" w:rsidRPr="0054299C" w:rsidRDefault="0054299C" w:rsidP="0054299C">
      <w:pPr>
        <w:pStyle w:val="a5"/>
        <w:widowControl/>
        <w:numPr>
          <w:ilvl w:val="0"/>
          <w:numId w:val="182"/>
        </w:numPr>
        <w:autoSpaceDE/>
        <w:autoSpaceDN/>
        <w:adjustRightInd/>
        <w:spacing w:line="360" w:lineRule="auto"/>
        <w:contextualSpacing w:val="0"/>
        <w:rPr>
          <w:rFonts w:ascii="Times New Roman" w:hAnsi="Times New Roman"/>
          <w:sz w:val="28"/>
          <w:szCs w:val="28"/>
        </w:rPr>
      </w:pPr>
      <w:r w:rsidRPr="0054299C">
        <w:rPr>
          <w:rFonts w:ascii="Times New Roman" w:hAnsi="Times New Roman"/>
          <w:sz w:val="28"/>
          <w:szCs w:val="28"/>
        </w:rPr>
        <w:t>макромолекулярность, коллоидность, белковая природа;</w:t>
      </w:r>
    </w:p>
    <w:p w:rsidR="0054299C" w:rsidRPr="0054299C" w:rsidRDefault="0054299C" w:rsidP="0054299C">
      <w:pPr>
        <w:pStyle w:val="a5"/>
        <w:widowControl/>
        <w:numPr>
          <w:ilvl w:val="0"/>
          <w:numId w:val="182"/>
        </w:numPr>
        <w:autoSpaceDE/>
        <w:autoSpaceDN/>
        <w:adjustRightInd/>
        <w:spacing w:line="360" w:lineRule="auto"/>
        <w:contextualSpacing w:val="0"/>
        <w:rPr>
          <w:rFonts w:ascii="Times New Roman" w:hAnsi="Times New Roman"/>
          <w:sz w:val="28"/>
          <w:szCs w:val="28"/>
        </w:rPr>
      </w:pPr>
      <w:r w:rsidRPr="0054299C">
        <w:rPr>
          <w:rFonts w:ascii="Times New Roman" w:hAnsi="Times New Roman"/>
          <w:sz w:val="28"/>
          <w:szCs w:val="28"/>
        </w:rPr>
        <w:t>макромолекулярность, коллоидность, чужеродность, белковая природа;</w:t>
      </w:r>
    </w:p>
    <w:p w:rsidR="0054299C" w:rsidRPr="0054299C" w:rsidRDefault="0054299C" w:rsidP="0054299C">
      <w:pPr>
        <w:pStyle w:val="a5"/>
        <w:widowControl/>
        <w:numPr>
          <w:ilvl w:val="0"/>
          <w:numId w:val="182"/>
        </w:numPr>
        <w:autoSpaceDE/>
        <w:autoSpaceDN/>
        <w:adjustRightInd/>
        <w:spacing w:line="360" w:lineRule="auto"/>
        <w:contextualSpacing w:val="0"/>
        <w:rPr>
          <w:rFonts w:ascii="Times New Roman" w:hAnsi="Times New Roman"/>
          <w:sz w:val="28"/>
          <w:szCs w:val="28"/>
        </w:rPr>
      </w:pPr>
      <w:r w:rsidRPr="0054299C">
        <w:rPr>
          <w:rFonts w:ascii="Times New Roman" w:hAnsi="Times New Roman"/>
          <w:sz w:val="28"/>
          <w:szCs w:val="28"/>
        </w:rPr>
        <w:t>макромолекулярность, коллоидность, чужеродность, белковая природа, фильтруемость.</w:t>
      </w:r>
    </w:p>
    <w:p w:rsidR="0054299C" w:rsidRPr="0054299C" w:rsidRDefault="0054299C" w:rsidP="0054299C">
      <w:pPr>
        <w:spacing w:line="360" w:lineRule="auto"/>
        <w:rPr>
          <w:sz w:val="28"/>
          <w:szCs w:val="28"/>
        </w:rPr>
      </w:pPr>
      <w:r w:rsidRPr="0054299C">
        <w:rPr>
          <w:sz w:val="28"/>
          <w:szCs w:val="28"/>
        </w:rPr>
        <w:t>4. Иммунитет,  связанный  с наличием  возбудителя    в  организме</w:t>
      </w:r>
    </w:p>
    <w:p w:rsidR="0054299C" w:rsidRPr="0054299C" w:rsidRDefault="0054299C" w:rsidP="0054299C">
      <w:pPr>
        <w:pStyle w:val="a5"/>
        <w:widowControl/>
        <w:numPr>
          <w:ilvl w:val="0"/>
          <w:numId w:val="184"/>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lastRenderedPageBreak/>
        <w:t>стерильный;</w:t>
      </w:r>
    </w:p>
    <w:p w:rsidR="0054299C" w:rsidRPr="0054299C" w:rsidRDefault="0054299C" w:rsidP="0054299C">
      <w:pPr>
        <w:pStyle w:val="a5"/>
        <w:widowControl/>
        <w:numPr>
          <w:ilvl w:val="0"/>
          <w:numId w:val="184"/>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t>неспецифический;</w:t>
      </w:r>
    </w:p>
    <w:p w:rsidR="0054299C" w:rsidRPr="0054299C" w:rsidRDefault="0054299C" w:rsidP="0054299C">
      <w:pPr>
        <w:pStyle w:val="a5"/>
        <w:widowControl/>
        <w:numPr>
          <w:ilvl w:val="0"/>
          <w:numId w:val="184"/>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t>нестерильный;</w:t>
      </w:r>
    </w:p>
    <w:p w:rsidR="0054299C" w:rsidRPr="0054299C" w:rsidRDefault="0054299C" w:rsidP="0054299C">
      <w:pPr>
        <w:pStyle w:val="a5"/>
        <w:widowControl/>
        <w:numPr>
          <w:ilvl w:val="0"/>
          <w:numId w:val="184"/>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t>врождённый;</w:t>
      </w:r>
    </w:p>
    <w:p w:rsidR="0054299C" w:rsidRPr="0054299C" w:rsidRDefault="0054299C" w:rsidP="0054299C">
      <w:pPr>
        <w:pStyle w:val="a5"/>
        <w:widowControl/>
        <w:numPr>
          <w:ilvl w:val="0"/>
          <w:numId w:val="184"/>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t>пассивный.</w:t>
      </w:r>
    </w:p>
    <w:p w:rsidR="0054299C" w:rsidRPr="0054299C" w:rsidRDefault="0054299C" w:rsidP="0054299C">
      <w:pPr>
        <w:spacing w:line="360" w:lineRule="auto"/>
        <w:rPr>
          <w:sz w:val="28"/>
          <w:szCs w:val="28"/>
        </w:rPr>
      </w:pPr>
    </w:p>
    <w:p w:rsidR="0054299C" w:rsidRPr="0054299C" w:rsidRDefault="0054299C" w:rsidP="0054299C">
      <w:pPr>
        <w:spacing w:line="360" w:lineRule="auto"/>
        <w:rPr>
          <w:sz w:val="28"/>
          <w:szCs w:val="28"/>
        </w:rPr>
      </w:pPr>
      <w:r w:rsidRPr="0054299C">
        <w:rPr>
          <w:sz w:val="28"/>
          <w:szCs w:val="28"/>
        </w:rPr>
        <w:t xml:space="preserve">5. </w:t>
      </w:r>
      <w:r>
        <w:rPr>
          <w:sz w:val="28"/>
          <w:szCs w:val="28"/>
        </w:rPr>
        <w:t>К полноценным  АГ</w:t>
      </w:r>
      <w:r w:rsidRPr="0054299C">
        <w:rPr>
          <w:sz w:val="28"/>
          <w:szCs w:val="28"/>
        </w:rPr>
        <w:t xml:space="preserve">  относят </w:t>
      </w:r>
    </w:p>
    <w:p w:rsidR="0054299C" w:rsidRPr="0054299C" w:rsidRDefault="0054299C" w:rsidP="0054299C">
      <w:pPr>
        <w:pStyle w:val="a5"/>
        <w:widowControl/>
        <w:numPr>
          <w:ilvl w:val="0"/>
          <w:numId w:val="185"/>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t>белки, липопротеиды, гликопротеиды;</w:t>
      </w:r>
    </w:p>
    <w:p w:rsidR="0054299C" w:rsidRPr="0054299C" w:rsidRDefault="0054299C" w:rsidP="0054299C">
      <w:pPr>
        <w:pStyle w:val="a5"/>
        <w:widowControl/>
        <w:numPr>
          <w:ilvl w:val="0"/>
          <w:numId w:val="185"/>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t xml:space="preserve">белки, липопротеиды, гликопротеиды и химические радикалы; </w:t>
      </w:r>
    </w:p>
    <w:p w:rsidR="0054299C" w:rsidRPr="0054299C" w:rsidRDefault="0054299C" w:rsidP="0054299C">
      <w:pPr>
        <w:pStyle w:val="a5"/>
        <w:widowControl/>
        <w:numPr>
          <w:ilvl w:val="0"/>
          <w:numId w:val="185"/>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t>белки, липопротеиды, гликопротеиды, нуклеопротеиды;</w:t>
      </w:r>
    </w:p>
    <w:p w:rsidR="0054299C" w:rsidRPr="0054299C" w:rsidRDefault="0054299C" w:rsidP="0054299C">
      <w:pPr>
        <w:pStyle w:val="a5"/>
        <w:widowControl/>
        <w:numPr>
          <w:ilvl w:val="0"/>
          <w:numId w:val="185"/>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t>белки, липиды, углеводы;</w:t>
      </w:r>
    </w:p>
    <w:p w:rsidR="0054299C" w:rsidRPr="0054299C" w:rsidRDefault="0054299C" w:rsidP="0054299C">
      <w:pPr>
        <w:pStyle w:val="a5"/>
        <w:widowControl/>
        <w:numPr>
          <w:ilvl w:val="0"/>
          <w:numId w:val="185"/>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t>белки, липиды, нуклеиновые кислоты.</w:t>
      </w:r>
    </w:p>
    <w:p w:rsidR="0054299C" w:rsidRPr="0054299C" w:rsidRDefault="0054299C" w:rsidP="0054299C">
      <w:pPr>
        <w:spacing w:line="360" w:lineRule="auto"/>
        <w:rPr>
          <w:sz w:val="28"/>
          <w:szCs w:val="28"/>
        </w:rPr>
      </w:pPr>
    </w:p>
    <w:p w:rsidR="0054299C" w:rsidRPr="0054299C" w:rsidRDefault="0054299C" w:rsidP="0054299C">
      <w:pPr>
        <w:spacing w:line="360" w:lineRule="auto"/>
        <w:rPr>
          <w:sz w:val="28"/>
          <w:szCs w:val="28"/>
        </w:rPr>
      </w:pPr>
      <w:r w:rsidRPr="0054299C">
        <w:rPr>
          <w:sz w:val="28"/>
          <w:szCs w:val="28"/>
        </w:rPr>
        <w:t xml:space="preserve">6. Количественная характеристика способности вызвать иммунный ответ </w:t>
      </w:r>
    </w:p>
    <w:p w:rsidR="0054299C" w:rsidRPr="0054299C" w:rsidRDefault="0054299C" w:rsidP="0054299C">
      <w:pPr>
        <w:pStyle w:val="a5"/>
        <w:widowControl/>
        <w:numPr>
          <w:ilvl w:val="0"/>
          <w:numId w:val="186"/>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t>иммуногенность;</w:t>
      </w:r>
    </w:p>
    <w:p w:rsidR="0054299C" w:rsidRPr="0054299C" w:rsidRDefault="0054299C" w:rsidP="0054299C">
      <w:pPr>
        <w:pStyle w:val="a5"/>
        <w:widowControl/>
        <w:numPr>
          <w:ilvl w:val="0"/>
          <w:numId w:val="186"/>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t>резистентность;</w:t>
      </w:r>
    </w:p>
    <w:p w:rsidR="0054299C" w:rsidRPr="0054299C" w:rsidRDefault="0054299C" w:rsidP="0054299C">
      <w:pPr>
        <w:pStyle w:val="a5"/>
        <w:widowControl/>
        <w:numPr>
          <w:ilvl w:val="0"/>
          <w:numId w:val="186"/>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t>специфичность;</w:t>
      </w:r>
    </w:p>
    <w:p w:rsidR="0054299C" w:rsidRPr="0054299C" w:rsidRDefault="0054299C" w:rsidP="0054299C">
      <w:pPr>
        <w:pStyle w:val="a5"/>
        <w:widowControl/>
        <w:numPr>
          <w:ilvl w:val="0"/>
          <w:numId w:val="186"/>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t>вирулентность;</w:t>
      </w:r>
    </w:p>
    <w:p w:rsidR="0054299C" w:rsidRPr="0054299C" w:rsidRDefault="0054299C" w:rsidP="0054299C">
      <w:pPr>
        <w:pStyle w:val="a5"/>
        <w:widowControl/>
        <w:numPr>
          <w:ilvl w:val="0"/>
          <w:numId w:val="186"/>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t xml:space="preserve">патогенность. </w:t>
      </w:r>
    </w:p>
    <w:p w:rsidR="0054299C" w:rsidRPr="0054299C" w:rsidRDefault="0054299C" w:rsidP="0054299C">
      <w:pPr>
        <w:spacing w:line="360" w:lineRule="auto"/>
        <w:rPr>
          <w:sz w:val="28"/>
          <w:szCs w:val="28"/>
        </w:rPr>
      </w:pPr>
    </w:p>
    <w:p w:rsidR="0054299C" w:rsidRPr="0054299C" w:rsidRDefault="0054299C" w:rsidP="0054299C">
      <w:pPr>
        <w:spacing w:line="360" w:lineRule="auto"/>
        <w:rPr>
          <w:sz w:val="28"/>
          <w:szCs w:val="28"/>
        </w:rPr>
      </w:pPr>
      <w:r w:rsidRPr="0054299C">
        <w:rPr>
          <w:sz w:val="28"/>
          <w:szCs w:val="28"/>
        </w:rPr>
        <w:t xml:space="preserve">7. </w:t>
      </w:r>
      <w:r>
        <w:rPr>
          <w:sz w:val="28"/>
          <w:szCs w:val="28"/>
        </w:rPr>
        <w:t xml:space="preserve">Детерминантная группа АГ </w:t>
      </w:r>
      <w:r w:rsidRPr="0054299C">
        <w:rPr>
          <w:sz w:val="28"/>
          <w:szCs w:val="28"/>
        </w:rPr>
        <w:t xml:space="preserve">определяет   его </w:t>
      </w:r>
    </w:p>
    <w:p w:rsidR="0054299C" w:rsidRPr="0054299C" w:rsidRDefault="0054299C" w:rsidP="0054299C">
      <w:pPr>
        <w:pStyle w:val="a5"/>
        <w:widowControl/>
        <w:numPr>
          <w:ilvl w:val="0"/>
          <w:numId w:val="187"/>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t>резистентность;</w:t>
      </w:r>
    </w:p>
    <w:p w:rsidR="0054299C" w:rsidRPr="0054299C" w:rsidRDefault="0054299C" w:rsidP="0054299C">
      <w:pPr>
        <w:pStyle w:val="a5"/>
        <w:widowControl/>
        <w:numPr>
          <w:ilvl w:val="0"/>
          <w:numId w:val="187"/>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t>иммуногенность;</w:t>
      </w:r>
    </w:p>
    <w:p w:rsidR="0054299C" w:rsidRPr="0054299C" w:rsidRDefault="0054299C" w:rsidP="0054299C">
      <w:pPr>
        <w:pStyle w:val="a5"/>
        <w:widowControl/>
        <w:numPr>
          <w:ilvl w:val="0"/>
          <w:numId w:val="187"/>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t>специфичность;</w:t>
      </w:r>
    </w:p>
    <w:p w:rsidR="0054299C" w:rsidRPr="0054299C" w:rsidRDefault="0054299C" w:rsidP="0054299C">
      <w:pPr>
        <w:pStyle w:val="a5"/>
        <w:widowControl/>
        <w:numPr>
          <w:ilvl w:val="0"/>
          <w:numId w:val="187"/>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t>патогенность;</w:t>
      </w:r>
    </w:p>
    <w:p w:rsidR="0054299C" w:rsidRPr="0054299C" w:rsidRDefault="0054299C" w:rsidP="0054299C">
      <w:pPr>
        <w:pStyle w:val="a5"/>
        <w:widowControl/>
        <w:numPr>
          <w:ilvl w:val="0"/>
          <w:numId w:val="187"/>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t>персистентность.</w:t>
      </w:r>
    </w:p>
    <w:p w:rsidR="0054299C" w:rsidRPr="0054299C" w:rsidRDefault="0054299C" w:rsidP="0054299C">
      <w:pPr>
        <w:spacing w:line="360" w:lineRule="auto"/>
        <w:rPr>
          <w:sz w:val="28"/>
          <w:szCs w:val="28"/>
        </w:rPr>
      </w:pPr>
    </w:p>
    <w:p w:rsidR="0054299C" w:rsidRPr="0054299C" w:rsidRDefault="0054299C" w:rsidP="0054299C">
      <w:pPr>
        <w:spacing w:line="360" w:lineRule="auto"/>
        <w:rPr>
          <w:sz w:val="28"/>
          <w:szCs w:val="28"/>
          <w:lang w:val="en-US"/>
        </w:rPr>
      </w:pPr>
      <w:r w:rsidRPr="0054299C">
        <w:rPr>
          <w:sz w:val="28"/>
          <w:szCs w:val="28"/>
        </w:rPr>
        <w:t xml:space="preserve">8. </w:t>
      </w:r>
      <w:r>
        <w:rPr>
          <w:sz w:val="28"/>
          <w:szCs w:val="28"/>
        </w:rPr>
        <w:t>Соматические АГ</w:t>
      </w:r>
      <w:r w:rsidRPr="0054299C">
        <w:rPr>
          <w:sz w:val="28"/>
          <w:szCs w:val="28"/>
        </w:rPr>
        <w:t xml:space="preserve"> бактериальной клетки </w:t>
      </w:r>
    </w:p>
    <w:p w:rsidR="0054299C" w:rsidRPr="0054299C" w:rsidRDefault="0054299C" w:rsidP="0054299C">
      <w:pPr>
        <w:pStyle w:val="a5"/>
        <w:widowControl/>
        <w:numPr>
          <w:ilvl w:val="0"/>
          <w:numId w:val="189"/>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t>Н-АГ;</w:t>
      </w:r>
    </w:p>
    <w:p w:rsidR="0054299C" w:rsidRPr="0054299C" w:rsidRDefault="0054299C" w:rsidP="0054299C">
      <w:pPr>
        <w:pStyle w:val="a5"/>
        <w:widowControl/>
        <w:numPr>
          <w:ilvl w:val="0"/>
          <w:numId w:val="189"/>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t>К-АГ;</w:t>
      </w:r>
    </w:p>
    <w:p w:rsidR="0054299C" w:rsidRPr="0054299C" w:rsidRDefault="0054299C" w:rsidP="0054299C">
      <w:pPr>
        <w:pStyle w:val="a5"/>
        <w:widowControl/>
        <w:numPr>
          <w:ilvl w:val="0"/>
          <w:numId w:val="189"/>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lastRenderedPageBreak/>
        <w:t>капсульные АГ;</w:t>
      </w:r>
    </w:p>
    <w:p w:rsidR="0054299C" w:rsidRPr="0054299C" w:rsidRDefault="0054299C" w:rsidP="0054299C">
      <w:pPr>
        <w:pStyle w:val="a5"/>
        <w:widowControl/>
        <w:numPr>
          <w:ilvl w:val="0"/>
          <w:numId w:val="189"/>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t>О-АГ;</w:t>
      </w:r>
    </w:p>
    <w:p w:rsidR="0054299C" w:rsidRPr="0054299C" w:rsidRDefault="0054299C" w:rsidP="0054299C">
      <w:pPr>
        <w:pStyle w:val="a5"/>
        <w:widowControl/>
        <w:numPr>
          <w:ilvl w:val="0"/>
          <w:numId w:val="189"/>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t>Х-АГ.</w:t>
      </w:r>
    </w:p>
    <w:p w:rsidR="00097DA5" w:rsidRDefault="00097DA5" w:rsidP="00627C18">
      <w:pPr>
        <w:spacing w:line="276" w:lineRule="auto"/>
        <w:ind w:firstLine="142"/>
        <w:jc w:val="both"/>
        <w:rPr>
          <w:color w:val="000000"/>
          <w:sz w:val="28"/>
          <w:szCs w:val="28"/>
        </w:rPr>
      </w:pPr>
      <w:r w:rsidRPr="005163EE">
        <w:rPr>
          <w:color w:val="000000"/>
          <w:sz w:val="28"/>
          <w:szCs w:val="28"/>
        </w:rPr>
        <w:t>Вопросы для подготовки:</w:t>
      </w:r>
    </w:p>
    <w:p w:rsidR="00627C18" w:rsidRPr="00627C18" w:rsidRDefault="00627C18" w:rsidP="001C0CE2">
      <w:pPr>
        <w:pStyle w:val="af6"/>
        <w:numPr>
          <w:ilvl w:val="0"/>
          <w:numId w:val="400"/>
        </w:numPr>
        <w:tabs>
          <w:tab w:val="num" w:pos="-3544"/>
          <w:tab w:val="left" w:pos="900"/>
          <w:tab w:val="left" w:pos="1260"/>
        </w:tabs>
        <w:spacing w:after="0" w:line="276" w:lineRule="auto"/>
        <w:ind w:left="0" w:firstLine="142"/>
        <w:jc w:val="both"/>
        <w:rPr>
          <w:sz w:val="28"/>
          <w:szCs w:val="28"/>
        </w:rPr>
      </w:pPr>
      <w:r w:rsidRPr="00627C18">
        <w:rPr>
          <w:sz w:val="28"/>
          <w:szCs w:val="28"/>
        </w:rPr>
        <w:t>Иммунитет. Определение понятия.</w:t>
      </w:r>
    </w:p>
    <w:p w:rsidR="00627C18" w:rsidRPr="00627C18" w:rsidRDefault="00627C18" w:rsidP="001C0CE2">
      <w:pPr>
        <w:pStyle w:val="af6"/>
        <w:numPr>
          <w:ilvl w:val="0"/>
          <w:numId w:val="400"/>
        </w:numPr>
        <w:tabs>
          <w:tab w:val="num" w:pos="-3544"/>
          <w:tab w:val="left" w:pos="900"/>
          <w:tab w:val="left" w:pos="1260"/>
        </w:tabs>
        <w:spacing w:after="0" w:line="276" w:lineRule="auto"/>
        <w:ind w:left="0" w:firstLine="142"/>
        <w:jc w:val="both"/>
        <w:rPr>
          <w:sz w:val="28"/>
          <w:szCs w:val="28"/>
        </w:rPr>
      </w:pPr>
      <w:r w:rsidRPr="00627C18">
        <w:rPr>
          <w:sz w:val="28"/>
          <w:szCs w:val="28"/>
        </w:rPr>
        <w:t>Виды иммунитета по происхождению и условиям формирования.</w:t>
      </w:r>
    </w:p>
    <w:p w:rsidR="00627C18" w:rsidRPr="00627C18" w:rsidRDefault="00627C18" w:rsidP="001C0CE2">
      <w:pPr>
        <w:pStyle w:val="af6"/>
        <w:numPr>
          <w:ilvl w:val="0"/>
          <w:numId w:val="400"/>
        </w:numPr>
        <w:tabs>
          <w:tab w:val="num" w:pos="-3544"/>
          <w:tab w:val="left" w:pos="900"/>
          <w:tab w:val="left" w:pos="1260"/>
        </w:tabs>
        <w:spacing w:after="0" w:line="276" w:lineRule="auto"/>
        <w:ind w:left="0" w:firstLine="142"/>
        <w:jc w:val="both"/>
        <w:rPr>
          <w:sz w:val="28"/>
          <w:szCs w:val="28"/>
        </w:rPr>
      </w:pPr>
      <w:r w:rsidRPr="00627C18">
        <w:rPr>
          <w:sz w:val="28"/>
          <w:szCs w:val="28"/>
        </w:rPr>
        <w:t>Характеристика гуморальных и клеточных факторов иммунитета.</w:t>
      </w:r>
    </w:p>
    <w:p w:rsidR="00627C18" w:rsidRPr="00627C18" w:rsidRDefault="00627C18" w:rsidP="001C0CE2">
      <w:pPr>
        <w:pStyle w:val="af6"/>
        <w:numPr>
          <w:ilvl w:val="0"/>
          <w:numId w:val="400"/>
        </w:numPr>
        <w:tabs>
          <w:tab w:val="num" w:pos="-3544"/>
          <w:tab w:val="left" w:pos="900"/>
          <w:tab w:val="left" w:pos="1260"/>
        </w:tabs>
        <w:spacing w:after="0" w:line="276" w:lineRule="auto"/>
        <w:ind w:left="0" w:firstLine="142"/>
        <w:jc w:val="both"/>
        <w:rPr>
          <w:sz w:val="28"/>
          <w:szCs w:val="28"/>
        </w:rPr>
      </w:pPr>
      <w:r w:rsidRPr="00627C18">
        <w:rPr>
          <w:sz w:val="28"/>
          <w:szCs w:val="28"/>
        </w:rPr>
        <w:t>Антигены. Определение. Свойства. Химическая природа. Материальная основа специфичности.</w:t>
      </w:r>
    </w:p>
    <w:p w:rsidR="00627C18" w:rsidRPr="00627C18" w:rsidRDefault="00627C18" w:rsidP="001C0CE2">
      <w:pPr>
        <w:pStyle w:val="af6"/>
        <w:numPr>
          <w:ilvl w:val="0"/>
          <w:numId w:val="400"/>
        </w:numPr>
        <w:tabs>
          <w:tab w:val="num" w:pos="-3544"/>
          <w:tab w:val="left" w:pos="900"/>
          <w:tab w:val="left" w:pos="1260"/>
        </w:tabs>
        <w:spacing w:after="0" w:line="276" w:lineRule="auto"/>
        <w:ind w:left="0" w:firstLine="142"/>
        <w:jc w:val="both"/>
        <w:rPr>
          <w:sz w:val="28"/>
          <w:szCs w:val="28"/>
        </w:rPr>
      </w:pPr>
      <w:r w:rsidRPr="00627C18">
        <w:rPr>
          <w:sz w:val="28"/>
          <w:szCs w:val="28"/>
        </w:rPr>
        <w:t>Антигенная структура бактериальной клетки. Виды антигенов по специфичности. Значение для практической медицины.</w:t>
      </w:r>
    </w:p>
    <w:p w:rsidR="00627C18" w:rsidRPr="00627C18" w:rsidRDefault="00627C18" w:rsidP="001C0CE2">
      <w:pPr>
        <w:pStyle w:val="af6"/>
        <w:numPr>
          <w:ilvl w:val="0"/>
          <w:numId w:val="400"/>
        </w:numPr>
        <w:tabs>
          <w:tab w:val="num" w:pos="-3544"/>
          <w:tab w:val="left" w:pos="900"/>
          <w:tab w:val="left" w:pos="1260"/>
        </w:tabs>
        <w:spacing w:after="0" w:line="276" w:lineRule="auto"/>
        <w:ind w:left="0" w:firstLine="142"/>
        <w:jc w:val="both"/>
        <w:rPr>
          <w:sz w:val="28"/>
          <w:szCs w:val="28"/>
        </w:rPr>
      </w:pPr>
      <w:r w:rsidRPr="00627C18">
        <w:rPr>
          <w:sz w:val="28"/>
          <w:szCs w:val="28"/>
        </w:rPr>
        <w:t>Реакция агглютинации. Механизм, практическое использование.</w:t>
      </w:r>
    </w:p>
    <w:p w:rsidR="00627C18" w:rsidRPr="00627C18" w:rsidRDefault="00627C18" w:rsidP="001C0CE2">
      <w:pPr>
        <w:pStyle w:val="af6"/>
        <w:numPr>
          <w:ilvl w:val="0"/>
          <w:numId w:val="400"/>
        </w:numPr>
        <w:tabs>
          <w:tab w:val="num" w:pos="-3544"/>
          <w:tab w:val="left" w:pos="900"/>
          <w:tab w:val="left" w:pos="1260"/>
        </w:tabs>
        <w:spacing w:after="0" w:line="276" w:lineRule="auto"/>
        <w:ind w:left="0" w:firstLine="142"/>
        <w:jc w:val="both"/>
        <w:rPr>
          <w:sz w:val="28"/>
          <w:szCs w:val="28"/>
        </w:rPr>
      </w:pPr>
      <w:r w:rsidRPr="00627C18">
        <w:rPr>
          <w:sz w:val="28"/>
          <w:szCs w:val="28"/>
        </w:rPr>
        <w:t xml:space="preserve">Реакция  преципитации, ингредиенты. Механизм. Практическое использование. </w:t>
      </w:r>
    </w:p>
    <w:p w:rsidR="00627C18" w:rsidRPr="00627C18" w:rsidRDefault="00627C18" w:rsidP="001C0CE2">
      <w:pPr>
        <w:pStyle w:val="af6"/>
        <w:numPr>
          <w:ilvl w:val="0"/>
          <w:numId w:val="400"/>
        </w:numPr>
        <w:tabs>
          <w:tab w:val="num" w:pos="-3544"/>
          <w:tab w:val="left" w:pos="900"/>
          <w:tab w:val="left" w:pos="1260"/>
        </w:tabs>
        <w:spacing w:after="0" w:line="276" w:lineRule="auto"/>
        <w:ind w:left="0" w:firstLine="142"/>
        <w:jc w:val="both"/>
        <w:rPr>
          <w:sz w:val="28"/>
          <w:szCs w:val="28"/>
        </w:rPr>
      </w:pPr>
      <w:r w:rsidRPr="00627C18">
        <w:rPr>
          <w:sz w:val="28"/>
          <w:szCs w:val="28"/>
        </w:rPr>
        <w:t>Механизм реакции иммунофлуоресценции (РИФ). Практическое использование.</w:t>
      </w:r>
    </w:p>
    <w:p w:rsidR="00097DA5" w:rsidRPr="00627C18" w:rsidRDefault="00627C18" w:rsidP="001C0CE2">
      <w:pPr>
        <w:pStyle w:val="af6"/>
        <w:numPr>
          <w:ilvl w:val="0"/>
          <w:numId w:val="400"/>
        </w:numPr>
        <w:tabs>
          <w:tab w:val="num" w:pos="-3544"/>
          <w:tab w:val="left" w:pos="900"/>
          <w:tab w:val="left" w:pos="1260"/>
        </w:tabs>
        <w:spacing w:after="0" w:line="276" w:lineRule="auto"/>
        <w:ind w:left="0" w:firstLine="142"/>
        <w:jc w:val="both"/>
      </w:pPr>
      <w:r w:rsidRPr="00627C18">
        <w:rPr>
          <w:sz w:val="28"/>
          <w:szCs w:val="28"/>
        </w:rPr>
        <w:t>Диагностические препараты: виды, определение, получение, применение</w:t>
      </w:r>
      <w:r w:rsidRPr="00CA4DCD">
        <w:t xml:space="preserve">. </w:t>
      </w:r>
    </w:p>
    <w:p w:rsidR="00097DA5" w:rsidRDefault="00097DA5" w:rsidP="00097DA5">
      <w:pPr>
        <w:pStyle w:val="a5"/>
        <w:spacing w:line="360" w:lineRule="auto"/>
        <w:ind w:firstLine="0"/>
        <w:jc w:val="center"/>
        <w:rPr>
          <w:rFonts w:ascii="Times New Roman" w:hAnsi="Times New Roman"/>
          <w:b/>
          <w:color w:val="000000"/>
          <w:sz w:val="28"/>
          <w:szCs w:val="28"/>
        </w:rPr>
      </w:pPr>
    </w:p>
    <w:p w:rsidR="00097DA5" w:rsidRDefault="00097DA5" w:rsidP="00097DA5">
      <w:pPr>
        <w:pStyle w:val="a5"/>
        <w:spacing w:line="360" w:lineRule="auto"/>
        <w:ind w:firstLine="0"/>
        <w:jc w:val="center"/>
        <w:rPr>
          <w:rFonts w:ascii="Times New Roman" w:hAnsi="Times New Roman"/>
          <w:color w:val="000000"/>
          <w:sz w:val="28"/>
          <w:szCs w:val="28"/>
        </w:rPr>
      </w:pPr>
      <w:r>
        <w:rPr>
          <w:rFonts w:ascii="Times New Roman" w:hAnsi="Times New Roman"/>
          <w:b/>
          <w:color w:val="000000"/>
          <w:sz w:val="28"/>
          <w:szCs w:val="28"/>
        </w:rPr>
        <w:t xml:space="preserve">Модуль 2 </w:t>
      </w:r>
      <w:r>
        <w:rPr>
          <w:rFonts w:ascii="Times New Roman" w:hAnsi="Times New Roman"/>
          <w:color w:val="000000"/>
          <w:sz w:val="28"/>
          <w:szCs w:val="28"/>
        </w:rPr>
        <w:t>Инфекция и иммунитет</w:t>
      </w:r>
    </w:p>
    <w:p w:rsidR="00097DA5" w:rsidRDefault="00097DA5" w:rsidP="00097DA5">
      <w:pPr>
        <w:spacing w:line="360" w:lineRule="auto"/>
        <w:ind w:left="360"/>
        <w:jc w:val="center"/>
        <w:rPr>
          <w:color w:val="000000"/>
          <w:sz w:val="28"/>
          <w:szCs w:val="28"/>
        </w:rPr>
      </w:pPr>
      <w:r>
        <w:rPr>
          <w:b/>
          <w:color w:val="000000"/>
          <w:sz w:val="28"/>
          <w:szCs w:val="28"/>
        </w:rPr>
        <w:t xml:space="preserve">Тема 4 </w:t>
      </w:r>
      <w:r w:rsidRPr="00097DA5">
        <w:rPr>
          <w:color w:val="000000"/>
          <w:sz w:val="28"/>
          <w:szCs w:val="28"/>
        </w:rPr>
        <w:t>Иммунный статус. Понятие об антителах</w:t>
      </w:r>
    </w:p>
    <w:p w:rsidR="00097DA5" w:rsidRPr="001D0098" w:rsidRDefault="00097DA5" w:rsidP="00097DA5">
      <w:pPr>
        <w:spacing w:line="360" w:lineRule="auto"/>
        <w:ind w:firstLine="709"/>
        <w:jc w:val="center"/>
        <w:rPr>
          <w:i/>
          <w:color w:val="000000"/>
          <w:sz w:val="28"/>
          <w:szCs w:val="28"/>
        </w:rPr>
      </w:pPr>
      <w:r w:rsidRPr="001D0098">
        <w:rPr>
          <w:b/>
          <w:color w:val="000000"/>
          <w:sz w:val="28"/>
          <w:szCs w:val="28"/>
        </w:rPr>
        <w:t>Формы текущего контроля успеваемости</w:t>
      </w:r>
    </w:p>
    <w:p w:rsidR="00097DA5" w:rsidRDefault="00097DA5" w:rsidP="001C0CE2">
      <w:pPr>
        <w:pStyle w:val="a5"/>
        <w:numPr>
          <w:ilvl w:val="0"/>
          <w:numId w:val="398"/>
        </w:numPr>
        <w:spacing w:line="360" w:lineRule="auto"/>
        <w:ind w:left="142" w:firstLine="0"/>
        <w:jc w:val="left"/>
        <w:rPr>
          <w:rFonts w:ascii="Times New Roman" w:hAnsi="Times New Roman"/>
          <w:color w:val="000000"/>
          <w:sz w:val="28"/>
          <w:szCs w:val="28"/>
        </w:rPr>
      </w:pPr>
      <w:r w:rsidRPr="00097DA5">
        <w:rPr>
          <w:rFonts w:ascii="Times New Roman" w:hAnsi="Times New Roman"/>
          <w:color w:val="000000"/>
          <w:sz w:val="28"/>
          <w:szCs w:val="28"/>
        </w:rPr>
        <w:t>Тестирование</w:t>
      </w:r>
    </w:p>
    <w:p w:rsidR="0054299C" w:rsidRPr="0054299C" w:rsidRDefault="0054299C" w:rsidP="0054299C">
      <w:pPr>
        <w:spacing w:line="360" w:lineRule="auto"/>
        <w:rPr>
          <w:sz w:val="28"/>
          <w:szCs w:val="28"/>
        </w:rPr>
      </w:pPr>
      <w:r w:rsidRPr="0054299C">
        <w:rPr>
          <w:sz w:val="28"/>
          <w:szCs w:val="28"/>
        </w:rPr>
        <w:t xml:space="preserve">Иммуноглобулины  -  это </w:t>
      </w:r>
    </w:p>
    <w:p w:rsidR="0054299C" w:rsidRPr="0054299C" w:rsidRDefault="0054299C" w:rsidP="0054299C">
      <w:pPr>
        <w:pStyle w:val="a5"/>
        <w:widowControl/>
        <w:numPr>
          <w:ilvl w:val="0"/>
          <w:numId w:val="191"/>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t xml:space="preserve">антитела сыворотки; </w:t>
      </w:r>
    </w:p>
    <w:p w:rsidR="0054299C" w:rsidRPr="0054299C" w:rsidRDefault="0054299C" w:rsidP="0054299C">
      <w:pPr>
        <w:pStyle w:val="a5"/>
        <w:widowControl/>
        <w:numPr>
          <w:ilvl w:val="0"/>
          <w:numId w:val="191"/>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t xml:space="preserve">антитела сыворотки и специфические рецепторы на клетках иммунной системы; </w:t>
      </w:r>
    </w:p>
    <w:p w:rsidR="0054299C" w:rsidRPr="0054299C" w:rsidRDefault="0054299C" w:rsidP="0054299C">
      <w:pPr>
        <w:pStyle w:val="a5"/>
        <w:widowControl/>
        <w:numPr>
          <w:ilvl w:val="0"/>
          <w:numId w:val="191"/>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t>антитела сыворотки, специфические рецепторы на клетках иммунной системы и секреторные антитела;</w:t>
      </w:r>
    </w:p>
    <w:p w:rsidR="0054299C" w:rsidRPr="0054299C" w:rsidRDefault="0054299C" w:rsidP="0054299C">
      <w:pPr>
        <w:pStyle w:val="a5"/>
        <w:widowControl/>
        <w:numPr>
          <w:ilvl w:val="0"/>
          <w:numId w:val="191"/>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t>антитела сыворотки, специфические рецепторы на клетках иммунной системы, секреторные антитела и миеломные  белки;</w:t>
      </w:r>
    </w:p>
    <w:p w:rsidR="0054299C" w:rsidRPr="0054299C" w:rsidRDefault="0054299C" w:rsidP="0054299C">
      <w:pPr>
        <w:spacing w:line="360" w:lineRule="auto"/>
        <w:rPr>
          <w:sz w:val="28"/>
          <w:szCs w:val="28"/>
        </w:rPr>
      </w:pPr>
      <w:r>
        <w:rPr>
          <w:sz w:val="28"/>
          <w:szCs w:val="28"/>
        </w:rPr>
        <w:t xml:space="preserve"> </w:t>
      </w:r>
      <w:r w:rsidRPr="0054299C">
        <w:rPr>
          <w:sz w:val="28"/>
          <w:szCs w:val="28"/>
        </w:rPr>
        <w:t>5</w:t>
      </w:r>
      <w:r>
        <w:rPr>
          <w:sz w:val="28"/>
          <w:szCs w:val="28"/>
        </w:rPr>
        <w:t>.</w:t>
      </w:r>
      <w:r w:rsidRPr="0054299C">
        <w:rPr>
          <w:sz w:val="28"/>
          <w:szCs w:val="28"/>
        </w:rPr>
        <w:t xml:space="preserve">   антитела сыворотки, специфические рецепторы на клетках иммунной    </w:t>
      </w:r>
    </w:p>
    <w:p w:rsidR="0054299C" w:rsidRPr="0054299C" w:rsidRDefault="0054299C" w:rsidP="0054299C">
      <w:pPr>
        <w:spacing w:line="360" w:lineRule="auto"/>
        <w:rPr>
          <w:sz w:val="28"/>
          <w:szCs w:val="28"/>
        </w:rPr>
      </w:pPr>
    </w:p>
    <w:p w:rsidR="0054299C" w:rsidRPr="0054299C" w:rsidRDefault="0054299C" w:rsidP="0054299C">
      <w:pPr>
        <w:spacing w:line="360" w:lineRule="auto"/>
        <w:rPr>
          <w:sz w:val="28"/>
          <w:szCs w:val="28"/>
        </w:rPr>
      </w:pPr>
      <w:r w:rsidRPr="0054299C">
        <w:rPr>
          <w:sz w:val="28"/>
          <w:szCs w:val="28"/>
        </w:rPr>
        <w:lastRenderedPageBreak/>
        <w:t xml:space="preserve">2. Виды  атител  по  действию  на  антиген </w:t>
      </w:r>
    </w:p>
    <w:p w:rsidR="0054299C" w:rsidRPr="0054299C" w:rsidRDefault="0054299C" w:rsidP="0054299C">
      <w:pPr>
        <w:pStyle w:val="a5"/>
        <w:widowControl/>
        <w:numPr>
          <w:ilvl w:val="0"/>
          <w:numId w:val="198"/>
        </w:numPr>
        <w:autoSpaceDE/>
        <w:autoSpaceDN/>
        <w:adjustRightInd/>
        <w:spacing w:line="360" w:lineRule="auto"/>
        <w:ind w:left="360"/>
        <w:contextualSpacing w:val="0"/>
        <w:jc w:val="left"/>
        <w:rPr>
          <w:rFonts w:ascii="Times New Roman" w:hAnsi="Times New Roman"/>
          <w:sz w:val="28"/>
          <w:szCs w:val="28"/>
        </w:rPr>
      </w:pPr>
      <w:r w:rsidRPr="0054299C">
        <w:rPr>
          <w:rFonts w:ascii="Times New Roman" w:hAnsi="Times New Roman"/>
          <w:sz w:val="28"/>
          <w:szCs w:val="28"/>
        </w:rPr>
        <w:t>агглютинины;</w:t>
      </w:r>
    </w:p>
    <w:p w:rsidR="0054299C" w:rsidRPr="0054299C" w:rsidRDefault="0054299C" w:rsidP="0054299C">
      <w:pPr>
        <w:pStyle w:val="a5"/>
        <w:widowControl/>
        <w:numPr>
          <w:ilvl w:val="0"/>
          <w:numId w:val="198"/>
        </w:numPr>
        <w:autoSpaceDE/>
        <w:autoSpaceDN/>
        <w:adjustRightInd/>
        <w:spacing w:line="360" w:lineRule="auto"/>
        <w:ind w:left="360"/>
        <w:contextualSpacing w:val="0"/>
        <w:jc w:val="left"/>
        <w:rPr>
          <w:rFonts w:ascii="Times New Roman" w:hAnsi="Times New Roman"/>
          <w:sz w:val="28"/>
          <w:szCs w:val="28"/>
        </w:rPr>
      </w:pPr>
      <w:r w:rsidRPr="0054299C">
        <w:rPr>
          <w:rFonts w:ascii="Times New Roman" w:hAnsi="Times New Roman"/>
          <w:sz w:val="28"/>
          <w:szCs w:val="28"/>
        </w:rPr>
        <w:t>агглютинины и опсонины;</w:t>
      </w:r>
    </w:p>
    <w:p w:rsidR="0054299C" w:rsidRPr="0054299C" w:rsidRDefault="0054299C" w:rsidP="0054299C">
      <w:pPr>
        <w:pStyle w:val="a5"/>
        <w:widowControl/>
        <w:numPr>
          <w:ilvl w:val="0"/>
          <w:numId w:val="198"/>
        </w:numPr>
        <w:autoSpaceDE/>
        <w:autoSpaceDN/>
        <w:adjustRightInd/>
        <w:spacing w:line="360" w:lineRule="auto"/>
        <w:ind w:left="360"/>
        <w:contextualSpacing w:val="0"/>
        <w:jc w:val="left"/>
        <w:rPr>
          <w:rFonts w:ascii="Times New Roman" w:hAnsi="Times New Roman"/>
          <w:sz w:val="28"/>
          <w:szCs w:val="28"/>
        </w:rPr>
      </w:pPr>
      <w:r w:rsidRPr="0054299C">
        <w:rPr>
          <w:rFonts w:ascii="Times New Roman" w:hAnsi="Times New Roman"/>
          <w:sz w:val="28"/>
          <w:szCs w:val="28"/>
        </w:rPr>
        <w:t xml:space="preserve">агглютинины, опсонины и лизины; </w:t>
      </w:r>
    </w:p>
    <w:p w:rsidR="0054299C" w:rsidRPr="0054299C" w:rsidRDefault="0054299C" w:rsidP="0054299C">
      <w:pPr>
        <w:pStyle w:val="a5"/>
        <w:widowControl/>
        <w:numPr>
          <w:ilvl w:val="0"/>
          <w:numId w:val="198"/>
        </w:numPr>
        <w:autoSpaceDE/>
        <w:autoSpaceDN/>
        <w:adjustRightInd/>
        <w:spacing w:line="360" w:lineRule="auto"/>
        <w:ind w:left="360"/>
        <w:contextualSpacing w:val="0"/>
        <w:jc w:val="left"/>
        <w:rPr>
          <w:rFonts w:ascii="Times New Roman" w:hAnsi="Times New Roman"/>
          <w:sz w:val="28"/>
          <w:szCs w:val="28"/>
        </w:rPr>
      </w:pPr>
      <w:r w:rsidRPr="0054299C">
        <w:rPr>
          <w:rFonts w:ascii="Times New Roman" w:hAnsi="Times New Roman"/>
          <w:sz w:val="28"/>
          <w:szCs w:val="28"/>
        </w:rPr>
        <w:t xml:space="preserve">агглютинины, опсонины, лизины, лейкины и преципитины; </w:t>
      </w:r>
    </w:p>
    <w:p w:rsidR="0054299C" w:rsidRPr="0054299C" w:rsidRDefault="0054299C" w:rsidP="0054299C">
      <w:pPr>
        <w:spacing w:line="360" w:lineRule="auto"/>
        <w:jc w:val="center"/>
        <w:rPr>
          <w:b/>
          <w:bCs/>
          <w:sz w:val="28"/>
          <w:szCs w:val="28"/>
        </w:rPr>
      </w:pPr>
      <w:r w:rsidRPr="0054299C">
        <w:rPr>
          <w:sz w:val="28"/>
          <w:szCs w:val="28"/>
        </w:rPr>
        <w:t>5. агглютинины, опсонины, лизины, лейкины, преципитины и  цитотоксины</w:t>
      </w:r>
    </w:p>
    <w:p w:rsidR="0054299C" w:rsidRPr="0054299C" w:rsidRDefault="0054299C" w:rsidP="0054299C">
      <w:pPr>
        <w:spacing w:line="360" w:lineRule="auto"/>
        <w:rPr>
          <w:sz w:val="28"/>
          <w:szCs w:val="28"/>
        </w:rPr>
      </w:pPr>
    </w:p>
    <w:p w:rsidR="0054299C" w:rsidRPr="0054299C" w:rsidRDefault="0054299C" w:rsidP="0054299C">
      <w:pPr>
        <w:spacing w:line="360" w:lineRule="auto"/>
        <w:rPr>
          <w:sz w:val="28"/>
          <w:szCs w:val="28"/>
        </w:rPr>
      </w:pPr>
      <w:r w:rsidRPr="0054299C">
        <w:rPr>
          <w:sz w:val="28"/>
          <w:szCs w:val="28"/>
          <w:lang w:val="en-US"/>
        </w:rPr>
        <w:t>3</w:t>
      </w:r>
      <w:r w:rsidRPr="0054299C">
        <w:rPr>
          <w:sz w:val="28"/>
          <w:szCs w:val="28"/>
        </w:rPr>
        <w:t xml:space="preserve">.   Анамнестическая  реакция  характеризуется </w:t>
      </w:r>
    </w:p>
    <w:p w:rsidR="0054299C" w:rsidRPr="0054299C" w:rsidRDefault="0054299C" w:rsidP="0054299C">
      <w:pPr>
        <w:pStyle w:val="a5"/>
        <w:widowControl/>
        <w:numPr>
          <w:ilvl w:val="0"/>
          <w:numId w:val="197"/>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t>ростом титра антител, представленных в основном IgM;</w:t>
      </w:r>
    </w:p>
    <w:p w:rsidR="0054299C" w:rsidRPr="0054299C" w:rsidRDefault="0054299C" w:rsidP="0054299C">
      <w:pPr>
        <w:pStyle w:val="a5"/>
        <w:widowControl/>
        <w:numPr>
          <w:ilvl w:val="0"/>
          <w:numId w:val="197"/>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t>ростом титра антител, представленных в основном Ig</w:t>
      </w:r>
      <w:r w:rsidRPr="0054299C">
        <w:rPr>
          <w:rFonts w:ascii="Times New Roman" w:hAnsi="Times New Roman"/>
          <w:sz w:val="28"/>
          <w:szCs w:val="28"/>
          <w:lang w:val="en-US"/>
        </w:rPr>
        <w:t>G</w:t>
      </w:r>
      <w:r w:rsidRPr="0054299C">
        <w:rPr>
          <w:rFonts w:ascii="Times New Roman" w:hAnsi="Times New Roman"/>
          <w:sz w:val="28"/>
          <w:szCs w:val="28"/>
        </w:rPr>
        <w:t xml:space="preserve">; </w:t>
      </w:r>
    </w:p>
    <w:p w:rsidR="0054299C" w:rsidRPr="0054299C" w:rsidRDefault="0054299C" w:rsidP="0054299C">
      <w:pPr>
        <w:pStyle w:val="a5"/>
        <w:widowControl/>
        <w:numPr>
          <w:ilvl w:val="0"/>
          <w:numId w:val="197"/>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t xml:space="preserve">постоянным титром антител, представленных в основном IgM; </w:t>
      </w:r>
    </w:p>
    <w:p w:rsidR="0054299C" w:rsidRPr="0054299C" w:rsidRDefault="0054299C" w:rsidP="0054299C">
      <w:pPr>
        <w:pStyle w:val="a5"/>
        <w:widowControl/>
        <w:numPr>
          <w:ilvl w:val="0"/>
          <w:numId w:val="197"/>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t>постоянным титром антител, представленных в основном Ig</w:t>
      </w:r>
      <w:r w:rsidRPr="0054299C">
        <w:rPr>
          <w:rFonts w:ascii="Times New Roman" w:hAnsi="Times New Roman"/>
          <w:sz w:val="28"/>
          <w:szCs w:val="28"/>
          <w:lang w:val="en-US"/>
        </w:rPr>
        <w:t>G</w:t>
      </w:r>
      <w:r w:rsidRPr="0054299C">
        <w:rPr>
          <w:rFonts w:ascii="Times New Roman" w:hAnsi="Times New Roman"/>
          <w:sz w:val="28"/>
          <w:szCs w:val="28"/>
        </w:rPr>
        <w:t>;</w:t>
      </w:r>
    </w:p>
    <w:p w:rsidR="0054299C" w:rsidRPr="0054299C" w:rsidRDefault="0054299C" w:rsidP="0054299C">
      <w:pPr>
        <w:pStyle w:val="a5"/>
        <w:widowControl/>
        <w:numPr>
          <w:ilvl w:val="0"/>
          <w:numId w:val="197"/>
        </w:numPr>
        <w:autoSpaceDE/>
        <w:autoSpaceDN/>
        <w:adjustRightInd/>
        <w:spacing w:line="360" w:lineRule="auto"/>
        <w:contextualSpacing w:val="0"/>
        <w:jc w:val="left"/>
        <w:rPr>
          <w:rFonts w:ascii="Times New Roman" w:hAnsi="Times New Roman"/>
          <w:sz w:val="28"/>
          <w:szCs w:val="28"/>
        </w:rPr>
      </w:pPr>
      <w:r w:rsidRPr="0054299C">
        <w:rPr>
          <w:rFonts w:ascii="Times New Roman" w:hAnsi="Times New Roman"/>
          <w:sz w:val="28"/>
          <w:szCs w:val="28"/>
        </w:rPr>
        <w:t>нарастанием титра IgM</w:t>
      </w:r>
    </w:p>
    <w:p w:rsidR="0054299C" w:rsidRPr="0054299C" w:rsidRDefault="0054299C" w:rsidP="0054299C">
      <w:pPr>
        <w:pStyle w:val="a5"/>
        <w:spacing w:line="360" w:lineRule="auto"/>
        <w:ind w:left="0"/>
        <w:rPr>
          <w:rFonts w:ascii="Times New Roman" w:hAnsi="Times New Roman"/>
          <w:sz w:val="28"/>
          <w:szCs w:val="28"/>
        </w:rPr>
      </w:pPr>
    </w:p>
    <w:p w:rsidR="0054299C" w:rsidRPr="0054299C" w:rsidRDefault="0054299C" w:rsidP="0054299C">
      <w:pPr>
        <w:pStyle w:val="a5"/>
        <w:spacing w:line="360" w:lineRule="auto"/>
        <w:ind w:left="0"/>
        <w:rPr>
          <w:rFonts w:ascii="Times New Roman" w:hAnsi="Times New Roman"/>
          <w:sz w:val="28"/>
          <w:szCs w:val="28"/>
        </w:rPr>
      </w:pPr>
      <w:r w:rsidRPr="0054299C">
        <w:rPr>
          <w:rFonts w:ascii="Times New Roman" w:hAnsi="Times New Roman"/>
          <w:sz w:val="28"/>
          <w:szCs w:val="28"/>
        </w:rPr>
        <w:t>4. Антитела,  определяющие местный иммунитет</w:t>
      </w:r>
    </w:p>
    <w:p w:rsidR="0054299C" w:rsidRPr="0054299C" w:rsidRDefault="0054299C" w:rsidP="0054299C">
      <w:pPr>
        <w:pStyle w:val="a5"/>
        <w:widowControl/>
        <w:numPr>
          <w:ilvl w:val="3"/>
          <w:numId w:val="197"/>
        </w:numPr>
        <w:autoSpaceDE/>
        <w:autoSpaceDN/>
        <w:adjustRightInd/>
        <w:spacing w:line="360" w:lineRule="auto"/>
        <w:ind w:left="900"/>
        <w:contextualSpacing w:val="0"/>
        <w:jc w:val="left"/>
        <w:rPr>
          <w:rFonts w:ascii="Times New Roman" w:hAnsi="Times New Roman"/>
          <w:sz w:val="28"/>
          <w:szCs w:val="28"/>
        </w:rPr>
      </w:pPr>
      <w:r w:rsidRPr="0054299C">
        <w:rPr>
          <w:rFonts w:ascii="Times New Roman" w:hAnsi="Times New Roman"/>
          <w:sz w:val="28"/>
          <w:szCs w:val="28"/>
        </w:rPr>
        <w:t>IgM</w:t>
      </w:r>
    </w:p>
    <w:p w:rsidR="0054299C" w:rsidRPr="0054299C" w:rsidRDefault="0054299C" w:rsidP="0054299C">
      <w:pPr>
        <w:pStyle w:val="a5"/>
        <w:widowControl/>
        <w:numPr>
          <w:ilvl w:val="3"/>
          <w:numId w:val="197"/>
        </w:numPr>
        <w:autoSpaceDE/>
        <w:autoSpaceDN/>
        <w:adjustRightInd/>
        <w:spacing w:line="360" w:lineRule="auto"/>
        <w:ind w:left="900"/>
        <w:contextualSpacing w:val="0"/>
        <w:jc w:val="left"/>
        <w:rPr>
          <w:rFonts w:ascii="Times New Roman" w:hAnsi="Times New Roman"/>
          <w:sz w:val="28"/>
          <w:szCs w:val="28"/>
        </w:rPr>
      </w:pPr>
      <w:r w:rsidRPr="0054299C">
        <w:rPr>
          <w:rFonts w:ascii="Times New Roman" w:hAnsi="Times New Roman"/>
          <w:sz w:val="28"/>
          <w:szCs w:val="28"/>
        </w:rPr>
        <w:t>Ig</w:t>
      </w:r>
      <w:r w:rsidRPr="0054299C">
        <w:rPr>
          <w:rFonts w:ascii="Times New Roman" w:hAnsi="Times New Roman"/>
          <w:sz w:val="28"/>
          <w:szCs w:val="28"/>
          <w:lang w:val="en-US"/>
        </w:rPr>
        <w:t>G</w:t>
      </w:r>
      <w:r w:rsidRPr="0054299C">
        <w:rPr>
          <w:rFonts w:ascii="Times New Roman" w:hAnsi="Times New Roman"/>
          <w:sz w:val="28"/>
          <w:szCs w:val="28"/>
        </w:rPr>
        <w:t>;</w:t>
      </w:r>
    </w:p>
    <w:p w:rsidR="0054299C" w:rsidRPr="0054299C" w:rsidRDefault="0054299C" w:rsidP="0054299C">
      <w:pPr>
        <w:pStyle w:val="a5"/>
        <w:widowControl/>
        <w:numPr>
          <w:ilvl w:val="3"/>
          <w:numId w:val="197"/>
        </w:numPr>
        <w:autoSpaceDE/>
        <w:autoSpaceDN/>
        <w:adjustRightInd/>
        <w:spacing w:line="360" w:lineRule="auto"/>
        <w:ind w:left="900"/>
        <w:contextualSpacing w:val="0"/>
        <w:jc w:val="left"/>
        <w:rPr>
          <w:rFonts w:ascii="Times New Roman" w:hAnsi="Times New Roman"/>
          <w:sz w:val="28"/>
          <w:szCs w:val="28"/>
        </w:rPr>
      </w:pPr>
      <w:r w:rsidRPr="0054299C">
        <w:rPr>
          <w:rFonts w:ascii="Times New Roman" w:hAnsi="Times New Roman"/>
          <w:sz w:val="28"/>
          <w:szCs w:val="28"/>
        </w:rPr>
        <w:t>IgА;</w:t>
      </w:r>
    </w:p>
    <w:p w:rsidR="0054299C" w:rsidRPr="0054299C" w:rsidRDefault="0054299C" w:rsidP="0054299C">
      <w:pPr>
        <w:pStyle w:val="a5"/>
        <w:widowControl/>
        <w:numPr>
          <w:ilvl w:val="3"/>
          <w:numId w:val="197"/>
        </w:numPr>
        <w:autoSpaceDE/>
        <w:autoSpaceDN/>
        <w:adjustRightInd/>
        <w:spacing w:line="360" w:lineRule="auto"/>
        <w:ind w:left="900"/>
        <w:contextualSpacing w:val="0"/>
        <w:jc w:val="left"/>
        <w:rPr>
          <w:rFonts w:ascii="Times New Roman" w:hAnsi="Times New Roman"/>
          <w:sz w:val="28"/>
          <w:szCs w:val="28"/>
        </w:rPr>
      </w:pPr>
      <w:r w:rsidRPr="0054299C">
        <w:rPr>
          <w:rFonts w:ascii="Times New Roman" w:hAnsi="Times New Roman"/>
          <w:sz w:val="28"/>
          <w:szCs w:val="28"/>
        </w:rPr>
        <w:t>IgЕ;</w:t>
      </w:r>
    </w:p>
    <w:p w:rsidR="0054299C" w:rsidRPr="0054299C" w:rsidRDefault="0054299C" w:rsidP="0054299C">
      <w:pPr>
        <w:pStyle w:val="a5"/>
        <w:widowControl/>
        <w:numPr>
          <w:ilvl w:val="3"/>
          <w:numId w:val="197"/>
        </w:numPr>
        <w:autoSpaceDE/>
        <w:autoSpaceDN/>
        <w:adjustRightInd/>
        <w:spacing w:line="360" w:lineRule="auto"/>
        <w:ind w:left="900"/>
        <w:contextualSpacing w:val="0"/>
        <w:jc w:val="left"/>
        <w:rPr>
          <w:rFonts w:ascii="Times New Roman" w:hAnsi="Times New Roman"/>
          <w:sz w:val="28"/>
          <w:szCs w:val="28"/>
        </w:rPr>
      </w:pPr>
      <w:r w:rsidRPr="0054299C">
        <w:rPr>
          <w:rFonts w:ascii="Times New Roman" w:hAnsi="Times New Roman"/>
          <w:sz w:val="28"/>
          <w:szCs w:val="28"/>
        </w:rPr>
        <w:t>Ig</w:t>
      </w:r>
      <w:r w:rsidRPr="0054299C">
        <w:rPr>
          <w:rFonts w:ascii="Times New Roman" w:hAnsi="Times New Roman"/>
          <w:sz w:val="28"/>
          <w:szCs w:val="28"/>
          <w:lang w:val="en-US"/>
        </w:rPr>
        <w:t>D</w:t>
      </w:r>
    </w:p>
    <w:p w:rsidR="0054299C" w:rsidRPr="0054299C" w:rsidRDefault="0054299C" w:rsidP="0054299C">
      <w:pPr>
        <w:pStyle w:val="a5"/>
        <w:widowControl/>
        <w:numPr>
          <w:ilvl w:val="0"/>
          <w:numId w:val="198"/>
        </w:numPr>
        <w:autoSpaceDE/>
        <w:autoSpaceDN/>
        <w:adjustRightInd/>
        <w:spacing w:line="360" w:lineRule="auto"/>
        <w:ind w:left="360"/>
        <w:contextualSpacing w:val="0"/>
        <w:jc w:val="left"/>
        <w:rPr>
          <w:rFonts w:ascii="Times New Roman" w:hAnsi="Times New Roman"/>
          <w:sz w:val="28"/>
          <w:szCs w:val="28"/>
        </w:rPr>
      </w:pPr>
      <w:r w:rsidRPr="0054299C">
        <w:rPr>
          <w:rFonts w:ascii="Times New Roman" w:hAnsi="Times New Roman"/>
          <w:sz w:val="28"/>
          <w:szCs w:val="28"/>
        </w:rPr>
        <w:t>Антитела, характерные для острого периода инфекции</w:t>
      </w:r>
    </w:p>
    <w:p w:rsidR="0054299C" w:rsidRPr="0054299C" w:rsidRDefault="0054299C" w:rsidP="0054299C">
      <w:pPr>
        <w:pStyle w:val="a5"/>
        <w:widowControl/>
        <w:numPr>
          <w:ilvl w:val="3"/>
          <w:numId w:val="198"/>
        </w:numPr>
        <w:autoSpaceDE/>
        <w:autoSpaceDN/>
        <w:adjustRightInd/>
        <w:spacing w:line="360" w:lineRule="auto"/>
        <w:ind w:left="900"/>
        <w:contextualSpacing w:val="0"/>
        <w:jc w:val="left"/>
        <w:rPr>
          <w:rFonts w:ascii="Times New Roman" w:hAnsi="Times New Roman"/>
          <w:sz w:val="28"/>
          <w:szCs w:val="28"/>
        </w:rPr>
      </w:pPr>
      <w:r w:rsidRPr="0054299C">
        <w:rPr>
          <w:rFonts w:ascii="Times New Roman" w:hAnsi="Times New Roman"/>
          <w:sz w:val="28"/>
          <w:szCs w:val="28"/>
        </w:rPr>
        <w:t>IgM</w:t>
      </w:r>
    </w:p>
    <w:p w:rsidR="0054299C" w:rsidRPr="0054299C" w:rsidRDefault="0054299C" w:rsidP="0054299C">
      <w:pPr>
        <w:pStyle w:val="a5"/>
        <w:widowControl/>
        <w:numPr>
          <w:ilvl w:val="3"/>
          <w:numId w:val="198"/>
        </w:numPr>
        <w:autoSpaceDE/>
        <w:autoSpaceDN/>
        <w:adjustRightInd/>
        <w:spacing w:line="360" w:lineRule="auto"/>
        <w:ind w:left="900"/>
        <w:contextualSpacing w:val="0"/>
        <w:jc w:val="left"/>
        <w:rPr>
          <w:rFonts w:ascii="Times New Roman" w:hAnsi="Times New Roman"/>
          <w:sz w:val="28"/>
          <w:szCs w:val="28"/>
        </w:rPr>
      </w:pPr>
      <w:r w:rsidRPr="0054299C">
        <w:rPr>
          <w:rFonts w:ascii="Times New Roman" w:hAnsi="Times New Roman"/>
          <w:sz w:val="28"/>
          <w:szCs w:val="28"/>
        </w:rPr>
        <w:t>Ig</w:t>
      </w:r>
      <w:r w:rsidRPr="0054299C">
        <w:rPr>
          <w:rFonts w:ascii="Times New Roman" w:hAnsi="Times New Roman"/>
          <w:sz w:val="28"/>
          <w:szCs w:val="28"/>
          <w:lang w:val="en-US"/>
        </w:rPr>
        <w:t>G</w:t>
      </w:r>
      <w:r w:rsidRPr="0054299C">
        <w:rPr>
          <w:rFonts w:ascii="Times New Roman" w:hAnsi="Times New Roman"/>
          <w:sz w:val="28"/>
          <w:szCs w:val="28"/>
        </w:rPr>
        <w:t>;</w:t>
      </w:r>
    </w:p>
    <w:p w:rsidR="0054299C" w:rsidRPr="0054299C" w:rsidRDefault="0054299C" w:rsidP="0054299C">
      <w:pPr>
        <w:pStyle w:val="a5"/>
        <w:widowControl/>
        <w:numPr>
          <w:ilvl w:val="3"/>
          <w:numId w:val="198"/>
        </w:numPr>
        <w:autoSpaceDE/>
        <w:autoSpaceDN/>
        <w:adjustRightInd/>
        <w:spacing w:line="360" w:lineRule="auto"/>
        <w:ind w:left="900"/>
        <w:contextualSpacing w:val="0"/>
        <w:jc w:val="left"/>
        <w:rPr>
          <w:rFonts w:ascii="Times New Roman" w:hAnsi="Times New Roman"/>
          <w:sz w:val="28"/>
          <w:szCs w:val="28"/>
        </w:rPr>
      </w:pPr>
      <w:r w:rsidRPr="0054299C">
        <w:rPr>
          <w:rFonts w:ascii="Times New Roman" w:hAnsi="Times New Roman"/>
          <w:sz w:val="28"/>
          <w:szCs w:val="28"/>
        </w:rPr>
        <w:t>IgА;</w:t>
      </w:r>
    </w:p>
    <w:p w:rsidR="0054299C" w:rsidRPr="0054299C" w:rsidRDefault="0054299C" w:rsidP="0054299C">
      <w:pPr>
        <w:pStyle w:val="a5"/>
        <w:widowControl/>
        <w:numPr>
          <w:ilvl w:val="3"/>
          <w:numId w:val="198"/>
        </w:numPr>
        <w:autoSpaceDE/>
        <w:autoSpaceDN/>
        <w:adjustRightInd/>
        <w:spacing w:line="360" w:lineRule="auto"/>
        <w:ind w:left="900"/>
        <w:contextualSpacing w:val="0"/>
        <w:jc w:val="left"/>
        <w:rPr>
          <w:rFonts w:ascii="Times New Roman" w:hAnsi="Times New Roman"/>
          <w:sz w:val="28"/>
          <w:szCs w:val="28"/>
        </w:rPr>
      </w:pPr>
      <w:r w:rsidRPr="0054299C">
        <w:rPr>
          <w:rFonts w:ascii="Times New Roman" w:hAnsi="Times New Roman"/>
          <w:sz w:val="28"/>
          <w:szCs w:val="28"/>
        </w:rPr>
        <w:t>IgЕ;</w:t>
      </w:r>
    </w:p>
    <w:p w:rsidR="0054299C" w:rsidRPr="0054299C" w:rsidRDefault="0054299C" w:rsidP="0054299C">
      <w:pPr>
        <w:pStyle w:val="a5"/>
        <w:spacing w:line="360" w:lineRule="auto"/>
        <w:ind w:left="540"/>
        <w:rPr>
          <w:rFonts w:ascii="Times New Roman" w:hAnsi="Times New Roman"/>
          <w:sz w:val="28"/>
          <w:szCs w:val="28"/>
        </w:rPr>
      </w:pPr>
      <w:r w:rsidRPr="0054299C">
        <w:rPr>
          <w:rFonts w:ascii="Times New Roman" w:hAnsi="Times New Roman"/>
          <w:sz w:val="28"/>
          <w:szCs w:val="28"/>
        </w:rPr>
        <w:t>5. Ig</w:t>
      </w:r>
      <w:r w:rsidRPr="0054299C">
        <w:rPr>
          <w:rFonts w:ascii="Times New Roman" w:hAnsi="Times New Roman"/>
          <w:sz w:val="28"/>
          <w:szCs w:val="28"/>
          <w:lang w:val="en-US"/>
        </w:rPr>
        <w:t>D</w:t>
      </w:r>
    </w:p>
    <w:p w:rsidR="0054299C" w:rsidRPr="0054299C" w:rsidRDefault="0054299C" w:rsidP="0054299C">
      <w:pPr>
        <w:pStyle w:val="a5"/>
        <w:spacing w:line="360" w:lineRule="auto"/>
        <w:ind w:left="0" w:firstLine="0"/>
        <w:rPr>
          <w:rFonts w:ascii="Times New Roman" w:hAnsi="Times New Roman"/>
          <w:sz w:val="28"/>
          <w:szCs w:val="28"/>
        </w:rPr>
      </w:pPr>
      <w:r w:rsidRPr="0054299C">
        <w:rPr>
          <w:rFonts w:ascii="Times New Roman" w:hAnsi="Times New Roman"/>
          <w:sz w:val="28"/>
          <w:szCs w:val="28"/>
        </w:rPr>
        <w:t xml:space="preserve">6. Обнаружение ат в сыворотке крови обследуемого свидетельствует  </w:t>
      </w:r>
    </w:p>
    <w:p w:rsidR="0054299C" w:rsidRPr="0054299C" w:rsidRDefault="0054299C" w:rsidP="0054299C">
      <w:pPr>
        <w:pStyle w:val="a5"/>
        <w:spacing w:line="360" w:lineRule="auto"/>
        <w:ind w:left="0" w:firstLine="0"/>
        <w:rPr>
          <w:rFonts w:ascii="Times New Roman" w:hAnsi="Times New Roman"/>
          <w:sz w:val="28"/>
          <w:szCs w:val="28"/>
        </w:rPr>
      </w:pPr>
      <w:r w:rsidRPr="0054299C">
        <w:rPr>
          <w:rFonts w:ascii="Times New Roman" w:hAnsi="Times New Roman"/>
          <w:sz w:val="28"/>
          <w:szCs w:val="28"/>
        </w:rPr>
        <w:t xml:space="preserve">         1. о текущем заболевании;</w:t>
      </w:r>
    </w:p>
    <w:p w:rsidR="0054299C" w:rsidRPr="0054299C" w:rsidRDefault="0054299C" w:rsidP="0054299C">
      <w:pPr>
        <w:pStyle w:val="a5"/>
        <w:spacing w:line="360" w:lineRule="auto"/>
        <w:ind w:left="0" w:firstLine="0"/>
        <w:rPr>
          <w:rFonts w:ascii="Times New Roman" w:hAnsi="Times New Roman"/>
          <w:sz w:val="28"/>
          <w:szCs w:val="28"/>
        </w:rPr>
      </w:pPr>
      <w:r w:rsidRPr="0054299C">
        <w:rPr>
          <w:rFonts w:ascii="Times New Roman" w:hAnsi="Times New Roman"/>
          <w:sz w:val="28"/>
          <w:szCs w:val="28"/>
        </w:rPr>
        <w:t xml:space="preserve">          2. о перенесенном заболевании</w:t>
      </w:r>
    </w:p>
    <w:p w:rsidR="0054299C" w:rsidRPr="0054299C" w:rsidRDefault="0054299C" w:rsidP="0054299C">
      <w:pPr>
        <w:pStyle w:val="a5"/>
        <w:spacing w:line="360" w:lineRule="auto"/>
        <w:ind w:left="0" w:firstLine="0"/>
        <w:rPr>
          <w:rFonts w:ascii="Times New Roman" w:hAnsi="Times New Roman"/>
          <w:sz w:val="28"/>
          <w:szCs w:val="28"/>
        </w:rPr>
      </w:pPr>
      <w:r w:rsidRPr="0054299C">
        <w:rPr>
          <w:rFonts w:ascii="Times New Roman" w:hAnsi="Times New Roman"/>
          <w:sz w:val="28"/>
          <w:szCs w:val="28"/>
        </w:rPr>
        <w:t xml:space="preserve">          3. о вакцинации</w:t>
      </w:r>
    </w:p>
    <w:p w:rsidR="0054299C" w:rsidRPr="0054299C" w:rsidRDefault="0054299C" w:rsidP="0054299C">
      <w:pPr>
        <w:pStyle w:val="a5"/>
        <w:spacing w:line="360" w:lineRule="auto"/>
        <w:ind w:left="0" w:firstLine="0"/>
        <w:rPr>
          <w:rFonts w:ascii="Times New Roman" w:hAnsi="Times New Roman"/>
          <w:sz w:val="28"/>
          <w:szCs w:val="28"/>
        </w:rPr>
      </w:pPr>
      <w:r w:rsidRPr="0054299C">
        <w:rPr>
          <w:rFonts w:ascii="Times New Roman" w:hAnsi="Times New Roman"/>
          <w:sz w:val="28"/>
          <w:szCs w:val="28"/>
        </w:rPr>
        <w:lastRenderedPageBreak/>
        <w:t xml:space="preserve">          4. о бытовой иммунизации</w:t>
      </w:r>
    </w:p>
    <w:p w:rsidR="0054299C" w:rsidRPr="0054299C" w:rsidRDefault="0054299C" w:rsidP="0054299C">
      <w:pPr>
        <w:pStyle w:val="a5"/>
        <w:spacing w:line="360" w:lineRule="auto"/>
        <w:ind w:left="0" w:firstLine="0"/>
        <w:rPr>
          <w:rFonts w:ascii="Times New Roman" w:hAnsi="Times New Roman"/>
          <w:sz w:val="28"/>
          <w:szCs w:val="28"/>
        </w:rPr>
      </w:pPr>
      <w:r w:rsidRPr="0054299C">
        <w:rPr>
          <w:rFonts w:ascii="Times New Roman" w:hAnsi="Times New Roman"/>
          <w:sz w:val="28"/>
          <w:szCs w:val="28"/>
        </w:rPr>
        <w:t xml:space="preserve">           5.  верно все</w:t>
      </w:r>
    </w:p>
    <w:p w:rsidR="00097DA5" w:rsidRPr="0054299C" w:rsidRDefault="00097DA5" w:rsidP="00E0041C">
      <w:pPr>
        <w:spacing w:line="360" w:lineRule="auto"/>
        <w:ind w:left="142"/>
        <w:jc w:val="both"/>
        <w:rPr>
          <w:color w:val="000000"/>
          <w:sz w:val="28"/>
          <w:szCs w:val="28"/>
        </w:rPr>
      </w:pPr>
    </w:p>
    <w:p w:rsidR="00097DA5" w:rsidRDefault="00097DA5" w:rsidP="00097DA5">
      <w:pPr>
        <w:spacing w:line="360" w:lineRule="auto"/>
        <w:ind w:left="360"/>
        <w:jc w:val="both"/>
        <w:rPr>
          <w:color w:val="000000"/>
          <w:sz w:val="28"/>
          <w:szCs w:val="28"/>
        </w:rPr>
      </w:pPr>
      <w:r>
        <w:rPr>
          <w:color w:val="000000"/>
          <w:sz w:val="28"/>
          <w:szCs w:val="28"/>
        </w:rPr>
        <w:t>Вопросы для подготовки</w:t>
      </w:r>
    </w:p>
    <w:p w:rsidR="00E0041C" w:rsidRPr="00E0041C" w:rsidRDefault="00E0041C" w:rsidP="001C0CE2">
      <w:pPr>
        <w:pStyle w:val="af6"/>
        <w:numPr>
          <w:ilvl w:val="0"/>
          <w:numId w:val="401"/>
        </w:numPr>
        <w:tabs>
          <w:tab w:val="clear" w:pos="1620"/>
          <w:tab w:val="num" w:pos="0"/>
        </w:tabs>
        <w:spacing w:after="0" w:line="276" w:lineRule="auto"/>
        <w:ind w:left="0" w:firstLine="0"/>
        <w:jc w:val="both"/>
        <w:rPr>
          <w:sz w:val="28"/>
          <w:szCs w:val="28"/>
        </w:rPr>
      </w:pPr>
      <w:r w:rsidRPr="00E0041C">
        <w:rPr>
          <w:sz w:val="28"/>
          <w:szCs w:val="28"/>
        </w:rPr>
        <w:t>Иммунная система. Строение. Регуляция.</w:t>
      </w:r>
    </w:p>
    <w:p w:rsidR="00E0041C" w:rsidRPr="00E0041C" w:rsidRDefault="00E0041C" w:rsidP="001C0CE2">
      <w:pPr>
        <w:pStyle w:val="af6"/>
        <w:numPr>
          <w:ilvl w:val="0"/>
          <w:numId w:val="401"/>
        </w:numPr>
        <w:tabs>
          <w:tab w:val="clear" w:pos="1620"/>
          <w:tab w:val="num" w:pos="142"/>
        </w:tabs>
        <w:spacing w:after="0" w:line="276" w:lineRule="auto"/>
        <w:ind w:left="142" w:firstLine="0"/>
        <w:jc w:val="both"/>
        <w:rPr>
          <w:sz w:val="28"/>
          <w:szCs w:val="28"/>
        </w:rPr>
      </w:pPr>
      <w:r w:rsidRPr="00E0041C">
        <w:rPr>
          <w:sz w:val="28"/>
          <w:szCs w:val="28"/>
        </w:rPr>
        <w:t>Механизм антителообразования.</w:t>
      </w:r>
    </w:p>
    <w:p w:rsidR="00E0041C" w:rsidRPr="00E0041C" w:rsidRDefault="00E0041C" w:rsidP="001C0CE2">
      <w:pPr>
        <w:pStyle w:val="af6"/>
        <w:numPr>
          <w:ilvl w:val="0"/>
          <w:numId w:val="401"/>
        </w:numPr>
        <w:tabs>
          <w:tab w:val="clear" w:pos="1620"/>
          <w:tab w:val="left" w:pos="0"/>
          <w:tab w:val="num" w:pos="142"/>
        </w:tabs>
        <w:spacing w:after="0" w:line="276" w:lineRule="auto"/>
        <w:ind w:left="142" w:hanging="142"/>
        <w:jc w:val="both"/>
        <w:rPr>
          <w:sz w:val="28"/>
          <w:szCs w:val="28"/>
        </w:rPr>
      </w:pPr>
      <w:r w:rsidRPr="00E0041C">
        <w:rPr>
          <w:sz w:val="28"/>
          <w:szCs w:val="28"/>
        </w:rPr>
        <w:t>Антитела. Классы иммуноглобулинов, их определение.</w:t>
      </w:r>
    </w:p>
    <w:p w:rsidR="00E0041C" w:rsidRPr="00E0041C" w:rsidRDefault="00E0041C" w:rsidP="0054299C">
      <w:pPr>
        <w:pStyle w:val="af6"/>
        <w:numPr>
          <w:ilvl w:val="0"/>
          <w:numId w:val="401"/>
        </w:numPr>
        <w:tabs>
          <w:tab w:val="clear" w:pos="1620"/>
          <w:tab w:val="num" w:pos="0"/>
        </w:tabs>
        <w:spacing w:after="0" w:line="276" w:lineRule="auto"/>
        <w:ind w:left="0" w:firstLine="0"/>
        <w:jc w:val="both"/>
        <w:rPr>
          <w:sz w:val="28"/>
          <w:szCs w:val="28"/>
        </w:rPr>
      </w:pPr>
      <w:r w:rsidRPr="00E0041C">
        <w:rPr>
          <w:sz w:val="28"/>
          <w:szCs w:val="28"/>
        </w:rPr>
        <w:t>Иммунодефициты. Аутоиммунные заболевания.</w:t>
      </w:r>
    </w:p>
    <w:p w:rsidR="00E0041C" w:rsidRPr="00E0041C" w:rsidRDefault="00E0041C" w:rsidP="0054299C">
      <w:pPr>
        <w:pStyle w:val="af6"/>
        <w:numPr>
          <w:ilvl w:val="0"/>
          <w:numId w:val="401"/>
        </w:numPr>
        <w:tabs>
          <w:tab w:val="clear" w:pos="1620"/>
          <w:tab w:val="num" w:pos="0"/>
        </w:tabs>
        <w:spacing w:after="0" w:line="276" w:lineRule="auto"/>
        <w:ind w:left="0" w:firstLine="0"/>
        <w:jc w:val="both"/>
        <w:rPr>
          <w:sz w:val="28"/>
          <w:szCs w:val="28"/>
        </w:rPr>
      </w:pPr>
      <w:r w:rsidRPr="00E0041C">
        <w:rPr>
          <w:sz w:val="28"/>
          <w:szCs w:val="28"/>
        </w:rPr>
        <w:t>Оценка иммунного статуса.</w:t>
      </w:r>
    </w:p>
    <w:p w:rsidR="00E0041C" w:rsidRPr="00E0041C" w:rsidRDefault="00E0041C" w:rsidP="0054299C">
      <w:pPr>
        <w:pStyle w:val="af6"/>
        <w:numPr>
          <w:ilvl w:val="0"/>
          <w:numId w:val="401"/>
        </w:numPr>
        <w:tabs>
          <w:tab w:val="clear" w:pos="1620"/>
          <w:tab w:val="num" w:pos="-142"/>
          <w:tab w:val="left" w:pos="0"/>
        </w:tabs>
        <w:spacing w:after="0" w:line="276" w:lineRule="auto"/>
        <w:ind w:left="0" w:firstLine="0"/>
        <w:jc w:val="both"/>
        <w:rPr>
          <w:sz w:val="28"/>
          <w:szCs w:val="28"/>
        </w:rPr>
      </w:pPr>
      <w:r w:rsidRPr="00E0041C">
        <w:rPr>
          <w:sz w:val="28"/>
          <w:szCs w:val="28"/>
        </w:rPr>
        <w:t xml:space="preserve">Серологическая диагностика инфекционных заболеваний. </w:t>
      </w:r>
    </w:p>
    <w:p w:rsidR="00E0041C" w:rsidRPr="00E0041C" w:rsidRDefault="00E0041C" w:rsidP="001C0CE2">
      <w:pPr>
        <w:pStyle w:val="af6"/>
        <w:numPr>
          <w:ilvl w:val="0"/>
          <w:numId w:val="401"/>
        </w:numPr>
        <w:tabs>
          <w:tab w:val="num" w:pos="900"/>
          <w:tab w:val="left" w:pos="1080"/>
        </w:tabs>
        <w:spacing w:after="0" w:line="276" w:lineRule="auto"/>
        <w:ind w:left="900" w:firstLine="0"/>
        <w:jc w:val="both"/>
        <w:rPr>
          <w:sz w:val="28"/>
          <w:szCs w:val="28"/>
        </w:rPr>
      </w:pPr>
      <w:r w:rsidRPr="00E0041C">
        <w:rPr>
          <w:sz w:val="28"/>
          <w:szCs w:val="28"/>
        </w:rPr>
        <w:t xml:space="preserve"> Специфические лечебно-профилактические препараты: вакцины, сыворотки, гаммаглобулины.</w:t>
      </w:r>
    </w:p>
    <w:p w:rsidR="00097DA5" w:rsidRDefault="00097DA5" w:rsidP="00097DA5">
      <w:pPr>
        <w:spacing w:line="360" w:lineRule="auto"/>
        <w:ind w:left="2520"/>
        <w:rPr>
          <w:b/>
          <w:color w:val="000000"/>
          <w:sz w:val="28"/>
          <w:szCs w:val="28"/>
        </w:rPr>
      </w:pPr>
    </w:p>
    <w:p w:rsidR="00097DA5" w:rsidRDefault="00097DA5" w:rsidP="00097DA5">
      <w:pPr>
        <w:spacing w:line="360" w:lineRule="auto"/>
        <w:ind w:left="2520"/>
        <w:rPr>
          <w:color w:val="000000"/>
          <w:sz w:val="28"/>
          <w:szCs w:val="28"/>
        </w:rPr>
      </w:pPr>
      <w:r w:rsidRPr="00097DA5">
        <w:rPr>
          <w:b/>
          <w:color w:val="000000"/>
          <w:sz w:val="28"/>
          <w:szCs w:val="28"/>
        </w:rPr>
        <w:t xml:space="preserve">Модуль 2 </w:t>
      </w:r>
      <w:r w:rsidRPr="00097DA5">
        <w:rPr>
          <w:color w:val="000000"/>
          <w:sz w:val="28"/>
          <w:szCs w:val="28"/>
        </w:rPr>
        <w:t>Инфекция и иммунитет</w:t>
      </w:r>
    </w:p>
    <w:p w:rsidR="00097DA5" w:rsidRDefault="00097DA5" w:rsidP="00097DA5">
      <w:pPr>
        <w:spacing w:line="360" w:lineRule="auto"/>
        <w:jc w:val="center"/>
        <w:rPr>
          <w:sz w:val="28"/>
          <w:szCs w:val="28"/>
        </w:rPr>
      </w:pPr>
      <w:r>
        <w:rPr>
          <w:b/>
          <w:color w:val="000000"/>
          <w:sz w:val="28"/>
          <w:szCs w:val="28"/>
        </w:rPr>
        <w:t xml:space="preserve">Тема 5 </w:t>
      </w:r>
      <w:r>
        <w:rPr>
          <w:sz w:val="28"/>
          <w:szCs w:val="28"/>
        </w:rPr>
        <w:t>Система «антиген-антитело»</w:t>
      </w:r>
      <w:r w:rsidRPr="000A180F">
        <w:rPr>
          <w:sz w:val="28"/>
          <w:szCs w:val="28"/>
        </w:rPr>
        <w:t xml:space="preserve"> в диагностике инфекционных заболеваний</w:t>
      </w:r>
    </w:p>
    <w:p w:rsidR="00097DA5" w:rsidRPr="001D0098" w:rsidRDefault="00097DA5" w:rsidP="00097DA5">
      <w:pPr>
        <w:spacing w:line="360" w:lineRule="auto"/>
        <w:ind w:firstLine="709"/>
        <w:jc w:val="both"/>
        <w:rPr>
          <w:i/>
          <w:color w:val="000000"/>
          <w:sz w:val="28"/>
          <w:szCs w:val="28"/>
        </w:rPr>
      </w:pPr>
      <w:r w:rsidRPr="001D0098">
        <w:rPr>
          <w:b/>
          <w:color w:val="000000"/>
          <w:sz w:val="28"/>
          <w:szCs w:val="28"/>
        </w:rPr>
        <w:t>Формы текущего контроля успеваемости</w:t>
      </w:r>
    </w:p>
    <w:p w:rsidR="00097DA5" w:rsidRPr="00097DA5" w:rsidRDefault="00097DA5" w:rsidP="001C0CE2">
      <w:pPr>
        <w:pStyle w:val="a5"/>
        <w:numPr>
          <w:ilvl w:val="0"/>
          <w:numId w:val="399"/>
        </w:numPr>
        <w:spacing w:line="360" w:lineRule="auto"/>
        <w:rPr>
          <w:rFonts w:ascii="Times New Roman" w:hAnsi="Times New Roman"/>
          <w:color w:val="000000"/>
          <w:sz w:val="28"/>
          <w:szCs w:val="28"/>
        </w:rPr>
      </w:pPr>
      <w:r w:rsidRPr="00097DA5">
        <w:rPr>
          <w:rFonts w:ascii="Times New Roman" w:hAnsi="Times New Roman"/>
          <w:color w:val="000000"/>
          <w:sz w:val="28"/>
          <w:szCs w:val="28"/>
        </w:rPr>
        <w:t>Тестирование</w:t>
      </w:r>
    </w:p>
    <w:p w:rsidR="004179FD" w:rsidRPr="004179FD" w:rsidRDefault="004179FD" w:rsidP="004179FD">
      <w:pPr>
        <w:spacing w:line="360" w:lineRule="auto"/>
        <w:jc w:val="both"/>
        <w:rPr>
          <w:rFonts w:eastAsia="Calibri"/>
          <w:sz w:val="28"/>
          <w:szCs w:val="28"/>
        </w:rPr>
      </w:pPr>
      <w:r w:rsidRPr="004179FD">
        <w:rPr>
          <w:rFonts w:eastAsia="Calibri"/>
          <w:sz w:val="28"/>
          <w:szCs w:val="28"/>
        </w:rPr>
        <w:t>1. Гуморальную теорию иммунитета разработал</w:t>
      </w:r>
    </w:p>
    <w:p w:rsidR="004179FD" w:rsidRPr="004179FD" w:rsidRDefault="004179FD" w:rsidP="001C0CE2">
      <w:pPr>
        <w:pStyle w:val="a5"/>
        <w:widowControl/>
        <w:numPr>
          <w:ilvl w:val="0"/>
          <w:numId w:val="180"/>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Л. Пастер;</w:t>
      </w:r>
    </w:p>
    <w:p w:rsidR="004179FD" w:rsidRPr="004179FD" w:rsidRDefault="004179FD" w:rsidP="001C0CE2">
      <w:pPr>
        <w:pStyle w:val="a5"/>
        <w:widowControl/>
        <w:numPr>
          <w:ilvl w:val="0"/>
          <w:numId w:val="180"/>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П. Эрлих;</w:t>
      </w:r>
    </w:p>
    <w:p w:rsidR="004179FD" w:rsidRPr="004179FD" w:rsidRDefault="004179FD" w:rsidP="001C0CE2">
      <w:pPr>
        <w:pStyle w:val="a5"/>
        <w:widowControl/>
        <w:numPr>
          <w:ilvl w:val="0"/>
          <w:numId w:val="180"/>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А. Левенгук;</w:t>
      </w:r>
    </w:p>
    <w:p w:rsidR="004179FD" w:rsidRPr="004179FD" w:rsidRDefault="004179FD" w:rsidP="001C0CE2">
      <w:pPr>
        <w:pStyle w:val="a5"/>
        <w:widowControl/>
        <w:numPr>
          <w:ilvl w:val="0"/>
          <w:numId w:val="180"/>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Д. Листер;</w:t>
      </w:r>
    </w:p>
    <w:p w:rsidR="004179FD" w:rsidRPr="004179FD" w:rsidRDefault="004179FD" w:rsidP="001C0CE2">
      <w:pPr>
        <w:pStyle w:val="a5"/>
        <w:widowControl/>
        <w:numPr>
          <w:ilvl w:val="0"/>
          <w:numId w:val="180"/>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И. Мечников.</w:t>
      </w:r>
    </w:p>
    <w:p w:rsidR="004179FD" w:rsidRPr="004179FD" w:rsidRDefault="004179FD" w:rsidP="004179FD">
      <w:pPr>
        <w:spacing w:line="360" w:lineRule="auto"/>
        <w:jc w:val="both"/>
        <w:rPr>
          <w:rFonts w:eastAsia="Calibri"/>
          <w:sz w:val="28"/>
          <w:szCs w:val="28"/>
        </w:rPr>
      </w:pPr>
    </w:p>
    <w:p w:rsidR="004179FD" w:rsidRPr="004179FD" w:rsidRDefault="004179FD" w:rsidP="004179FD">
      <w:pPr>
        <w:spacing w:line="360" w:lineRule="auto"/>
        <w:jc w:val="both"/>
        <w:rPr>
          <w:rFonts w:eastAsia="Calibri"/>
          <w:sz w:val="28"/>
          <w:szCs w:val="28"/>
        </w:rPr>
      </w:pPr>
      <w:r w:rsidRPr="004179FD">
        <w:rPr>
          <w:rFonts w:eastAsia="Calibri"/>
          <w:sz w:val="28"/>
          <w:szCs w:val="28"/>
        </w:rPr>
        <w:t>2. После перенесенного инфекционного заболевания формируется</w:t>
      </w:r>
    </w:p>
    <w:p w:rsidR="004179FD" w:rsidRPr="004179FD" w:rsidRDefault="004179FD" w:rsidP="001C0CE2">
      <w:pPr>
        <w:pStyle w:val="a5"/>
        <w:widowControl/>
        <w:numPr>
          <w:ilvl w:val="0"/>
          <w:numId w:val="181"/>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Пассивный врожденный иммунитет;</w:t>
      </w:r>
    </w:p>
    <w:p w:rsidR="004179FD" w:rsidRPr="004179FD" w:rsidRDefault="004179FD" w:rsidP="001C0CE2">
      <w:pPr>
        <w:pStyle w:val="a5"/>
        <w:widowControl/>
        <w:numPr>
          <w:ilvl w:val="0"/>
          <w:numId w:val="181"/>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Пассивный приобретенный иммунитет;</w:t>
      </w:r>
    </w:p>
    <w:p w:rsidR="004179FD" w:rsidRPr="004179FD" w:rsidRDefault="004179FD" w:rsidP="001C0CE2">
      <w:pPr>
        <w:pStyle w:val="a5"/>
        <w:widowControl/>
        <w:numPr>
          <w:ilvl w:val="0"/>
          <w:numId w:val="181"/>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Активный врожденный иммунитет;</w:t>
      </w:r>
    </w:p>
    <w:p w:rsidR="004179FD" w:rsidRPr="004179FD" w:rsidRDefault="004179FD" w:rsidP="001C0CE2">
      <w:pPr>
        <w:pStyle w:val="a5"/>
        <w:widowControl/>
        <w:numPr>
          <w:ilvl w:val="0"/>
          <w:numId w:val="181"/>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Активный приобретенный иммунитет;</w:t>
      </w:r>
    </w:p>
    <w:p w:rsidR="004179FD" w:rsidRPr="004179FD" w:rsidRDefault="004179FD" w:rsidP="001C0CE2">
      <w:pPr>
        <w:pStyle w:val="a5"/>
        <w:widowControl/>
        <w:numPr>
          <w:ilvl w:val="0"/>
          <w:numId w:val="181"/>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 xml:space="preserve">Пассивный естественный иммунитет.  </w:t>
      </w:r>
    </w:p>
    <w:p w:rsidR="004179FD" w:rsidRPr="004179FD" w:rsidRDefault="004179FD" w:rsidP="004179FD">
      <w:pPr>
        <w:pStyle w:val="a5"/>
        <w:spacing w:line="360" w:lineRule="auto"/>
        <w:ind w:left="0" w:firstLine="0"/>
        <w:rPr>
          <w:rFonts w:ascii="Times New Roman" w:eastAsia="Calibri" w:hAnsi="Times New Roman"/>
          <w:sz w:val="28"/>
          <w:szCs w:val="28"/>
        </w:rPr>
      </w:pPr>
    </w:p>
    <w:p w:rsidR="004179FD" w:rsidRPr="004179FD" w:rsidRDefault="004179FD" w:rsidP="004179FD">
      <w:pPr>
        <w:spacing w:line="360" w:lineRule="auto"/>
        <w:jc w:val="both"/>
        <w:rPr>
          <w:sz w:val="28"/>
          <w:szCs w:val="28"/>
        </w:rPr>
      </w:pPr>
      <w:r w:rsidRPr="004179FD">
        <w:rPr>
          <w:sz w:val="28"/>
          <w:szCs w:val="28"/>
        </w:rPr>
        <w:lastRenderedPageBreak/>
        <w:t xml:space="preserve">3. К свойствам полноценных </w:t>
      </w:r>
      <w:r>
        <w:rPr>
          <w:sz w:val="28"/>
          <w:szCs w:val="28"/>
        </w:rPr>
        <w:t>АГ</w:t>
      </w:r>
      <w:r w:rsidRPr="004179FD">
        <w:rPr>
          <w:sz w:val="28"/>
          <w:szCs w:val="28"/>
        </w:rPr>
        <w:t xml:space="preserve"> относят</w:t>
      </w:r>
    </w:p>
    <w:p w:rsidR="004179FD" w:rsidRPr="004179FD" w:rsidRDefault="004179FD" w:rsidP="001C0CE2">
      <w:pPr>
        <w:pStyle w:val="a5"/>
        <w:widowControl/>
        <w:numPr>
          <w:ilvl w:val="0"/>
          <w:numId w:val="182"/>
        </w:numPr>
        <w:autoSpaceDE/>
        <w:autoSpaceDN/>
        <w:adjustRightInd/>
        <w:spacing w:line="360" w:lineRule="auto"/>
        <w:ind w:left="0" w:firstLine="0"/>
        <w:rPr>
          <w:rFonts w:ascii="Times New Roman" w:hAnsi="Times New Roman"/>
          <w:sz w:val="28"/>
          <w:szCs w:val="28"/>
        </w:rPr>
      </w:pPr>
      <w:r w:rsidRPr="004179FD">
        <w:rPr>
          <w:rFonts w:ascii="Times New Roman" w:hAnsi="Times New Roman"/>
          <w:sz w:val="28"/>
          <w:szCs w:val="28"/>
        </w:rPr>
        <w:t>Макромолекулярность</w:t>
      </w:r>
    </w:p>
    <w:p w:rsidR="004179FD" w:rsidRPr="004179FD" w:rsidRDefault="004179FD" w:rsidP="001C0CE2">
      <w:pPr>
        <w:pStyle w:val="a5"/>
        <w:widowControl/>
        <w:numPr>
          <w:ilvl w:val="0"/>
          <w:numId w:val="182"/>
        </w:numPr>
        <w:autoSpaceDE/>
        <w:autoSpaceDN/>
        <w:adjustRightInd/>
        <w:spacing w:line="360" w:lineRule="auto"/>
        <w:ind w:left="0" w:firstLine="0"/>
        <w:rPr>
          <w:rFonts w:ascii="Times New Roman" w:hAnsi="Times New Roman"/>
          <w:sz w:val="28"/>
          <w:szCs w:val="28"/>
        </w:rPr>
      </w:pPr>
      <w:r w:rsidRPr="004179FD">
        <w:rPr>
          <w:rFonts w:ascii="Times New Roman" w:hAnsi="Times New Roman"/>
          <w:sz w:val="28"/>
          <w:szCs w:val="28"/>
        </w:rPr>
        <w:t>Макромолекулярность, коллоидность;</w:t>
      </w:r>
    </w:p>
    <w:p w:rsidR="004179FD" w:rsidRPr="004179FD" w:rsidRDefault="004179FD" w:rsidP="001C0CE2">
      <w:pPr>
        <w:pStyle w:val="a5"/>
        <w:widowControl/>
        <w:numPr>
          <w:ilvl w:val="0"/>
          <w:numId w:val="182"/>
        </w:numPr>
        <w:autoSpaceDE/>
        <w:autoSpaceDN/>
        <w:adjustRightInd/>
        <w:spacing w:line="360" w:lineRule="auto"/>
        <w:ind w:left="0" w:firstLine="0"/>
        <w:rPr>
          <w:rFonts w:ascii="Times New Roman" w:hAnsi="Times New Roman"/>
          <w:sz w:val="28"/>
          <w:szCs w:val="28"/>
        </w:rPr>
      </w:pPr>
      <w:r w:rsidRPr="004179FD">
        <w:rPr>
          <w:rFonts w:ascii="Times New Roman" w:hAnsi="Times New Roman"/>
          <w:sz w:val="28"/>
          <w:szCs w:val="28"/>
        </w:rPr>
        <w:t>Макромолекулярность, коллоидность, белковая природа;</w:t>
      </w:r>
    </w:p>
    <w:p w:rsidR="004179FD" w:rsidRPr="004179FD" w:rsidRDefault="004179FD" w:rsidP="001C0CE2">
      <w:pPr>
        <w:pStyle w:val="a5"/>
        <w:widowControl/>
        <w:numPr>
          <w:ilvl w:val="0"/>
          <w:numId w:val="182"/>
        </w:numPr>
        <w:autoSpaceDE/>
        <w:autoSpaceDN/>
        <w:adjustRightInd/>
        <w:spacing w:line="360" w:lineRule="auto"/>
        <w:ind w:left="0" w:firstLine="0"/>
        <w:rPr>
          <w:rFonts w:ascii="Times New Roman" w:hAnsi="Times New Roman"/>
          <w:sz w:val="28"/>
          <w:szCs w:val="28"/>
        </w:rPr>
      </w:pPr>
      <w:r w:rsidRPr="004179FD">
        <w:rPr>
          <w:rFonts w:ascii="Times New Roman" w:hAnsi="Times New Roman"/>
          <w:sz w:val="28"/>
          <w:szCs w:val="28"/>
        </w:rPr>
        <w:t>Макромолекулярность, коллоидность, чужеродность, белковая природа;</w:t>
      </w:r>
    </w:p>
    <w:p w:rsidR="004179FD" w:rsidRPr="004179FD" w:rsidRDefault="004179FD" w:rsidP="001C0CE2">
      <w:pPr>
        <w:pStyle w:val="a5"/>
        <w:widowControl/>
        <w:numPr>
          <w:ilvl w:val="0"/>
          <w:numId w:val="182"/>
        </w:numPr>
        <w:autoSpaceDE/>
        <w:autoSpaceDN/>
        <w:adjustRightInd/>
        <w:spacing w:line="360" w:lineRule="auto"/>
        <w:ind w:left="0" w:firstLine="0"/>
        <w:rPr>
          <w:rFonts w:ascii="Times New Roman" w:hAnsi="Times New Roman"/>
          <w:sz w:val="28"/>
          <w:szCs w:val="28"/>
        </w:rPr>
      </w:pPr>
      <w:r w:rsidRPr="004179FD">
        <w:rPr>
          <w:rFonts w:ascii="Times New Roman" w:hAnsi="Times New Roman"/>
          <w:sz w:val="28"/>
          <w:szCs w:val="28"/>
        </w:rPr>
        <w:t>Макромолекулярность, коллоидность, чужеродность, белковая природа, фильтруемость.</w:t>
      </w:r>
    </w:p>
    <w:p w:rsidR="004179FD" w:rsidRPr="004179FD" w:rsidRDefault="004179FD" w:rsidP="004179FD">
      <w:pPr>
        <w:spacing w:line="360" w:lineRule="auto"/>
        <w:jc w:val="both"/>
        <w:rPr>
          <w:sz w:val="28"/>
          <w:szCs w:val="28"/>
        </w:rPr>
      </w:pPr>
    </w:p>
    <w:p w:rsidR="004179FD" w:rsidRPr="004179FD" w:rsidRDefault="004179FD" w:rsidP="004179FD">
      <w:pPr>
        <w:spacing w:line="360" w:lineRule="auto"/>
        <w:jc w:val="both"/>
        <w:rPr>
          <w:rFonts w:eastAsia="Calibri"/>
          <w:sz w:val="28"/>
          <w:szCs w:val="28"/>
        </w:rPr>
      </w:pPr>
      <w:r w:rsidRPr="004179FD">
        <w:rPr>
          <w:rFonts w:eastAsia="Calibri"/>
          <w:sz w:val="28"/>
          <w:szCs w:val="28"/>
        </w:rPr>
        <w:t>4. Общие (одинаковые) для микроорганизмов разных таксономических групп антигенны называются</w:t>
      </w:r>
    </w:p>
    <w:p w:rsidR="004179FD" w:rsidRPr="004179FD" w:rsidRDefault="004179FD" w:rsidP="001C0CE2">
      <w:pPr>
        <w:pStyle w:val="a5"/>
        <w:widowControl/>
        <w:numPr>
          <w:ilvl w:val="0"/>
          <w:numId w:val="183"/>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Изогенными;</w:t>
      </w:r>
    </w:p>
    <w:p w:rsidR="004179FD" w:rsidRPr="004179FD" w:rsidRDefault="004179FD" w:rsidP="001C0CE2">
      <w:pPr>
        <w:pStyle w:val="a5"/>
        <w:widowControl/>
        <w:numPr>
          <w:ilvl w:val="0"/>
          <w:numId w:val="183"/>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Сингенными;</w:t>
      </w:r>
    </w:p>
    <w:p w:rsidR="004179FD" w:rsidRPr="004179FD" w:rsidRDefault="004179FD" w:rsidP="001C0CE2">
      <w:pPr>
        <w:pStyle w:val="a5"/>
        <w:widowControl/>
        <w:numPr>
          <w:ilvl w:val="0"/>
          <w:numId w:val="183"/>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Гетерофильными;</w:t>
      </w:r>
    </w:p>
    <w:p w:rsidR="004179FD" w:rsidRPr="004179FD" w:rsidRDefault="004179FD" w:rsidP="001C0CE2">
      <w:pPr>
        <w:pStyle w:val="a5"/>
        <w:widowControl/>
        <w:numPr>
          <w:ilvl w:val="0"/>
          <w:numId w:val="183"/>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 xml:space="preserve">Трансгенными; </w:t>
      </w:r>
    </w:p>
    <w:p w:rsidR="004179FD" w:rsidRPr="004179FD" w:rsidRDefault="004179FD" w:rsidP="001C0CE2">
      <w:pPr>
        <w:pStyle w:val="a5"/>
        <w:widowControl/>
        <w:numPr>
          <w:ilvl w:val="0"/>
          <w:numId w:val="183"/>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Аутогенными.</w:t>
      </w:r>
    </w:p>
    <w:p w:rsidR="004179FD" w:rsidRPr="004179FD" w:rsidRDefault="004179FD" w:rsidP="004179FD">
      <w:pPr>
        <w:spacing w:line="360" w:lineRule="auto"/>
        <w:jc w:val="both"/>
        <w:rPr>
          <w:rFonts w:eastAsia="Calibri"/>
          <w:sz w:val="28"/>
          <w:szCs w:val="28"/>
        </w:rPr>
      </w:pPr>
      <w:r w:rsidRPr="004179FD">
        <w:rPr>
          <w:rFonts w:eastAsia="Calibri"/>
          <w:sz w:val="28"/>
          <w:szCs w:val="28"/>
        </w:rPr>
        <w:t>5. Иммунитет, связанный с наличием возбудителя болезни в организме, называется</w:t>
      </w:r>
    </w:p>
    <w:p w:rsidR="004179FD" w:rsidRPr="004179FD" w:rsidRDefault="004179FD" w:rsidP="001C0CE2">
      <w:pPr>
        <w:pStyle w:val="a5"/>
        <w:widowControl/>
        <w:numPr>
          <w:ilvl w:val="0"/>
          <w:numId w:val="184"/>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Стерильными;</w:t>
      </w:r>
    </w:p>
    <w:p w:rsidR="004179FD" w:rsidRPr="004179FD" w:rsidRDefault="004179FD" w:rsidP="001C0CE2">
      <w:pPr>
        <w:pStyle w:val="a5"/>
        <w:widowControl/>
        <w:numPr>
          <w:ilvl w:val="0"/>
          <w:numId w:val="184"/>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Неспецифическими;</w:t>
      </w:r>
    </w:p>
    <w:p w:rsidR="004179FD" w:rsidRPr="004179FD" w:rsidRDefault="004179FD" w:rsidP="001C0CE2">
      <w:pPr>
        <w:pStyle w:val="a5"/>
        <w:widowControl/>
        <w:numPr>
          <w:ilvl w:val="0"/>
          <w:numId w:val="184"/>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Нестерильными;</w:t>
      </w:r>
    </w:p>
    <w:p w:rsidR="004179FD" w:rsidRPr="004179FD" w:rsidRDefault="004179FD" w:rsidP="001C0CE2">
      <w:pPr>
        <w:pStyle w:val="a5"/>
        <w:widowControl/>
        <w:numPr>
          <w:ilvl w:val="0"/>
          <w:numId w:val="184"/>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Врождённым;</w:t>
      </w:r>
    </w:p>
    <w:p w:rsidR="004179FD" w:rsidRPr="004179FD" w:rsidRDefault="004179FD" w:rsidP="001C0CE2">
      <w:pPr>
        <w:pStyle w:val="a5"/>
        <w:widowControl/>
        <w:numPr>
          <w:ilvl w:val="0"/>
          <w:numId w:val="184"/>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Пассивным.</w:t>
      </w:r>
    </w:p>
    <w:p w:rsidR="004179FD" w:rsidRPr="004179FD" w:rsidRDefault="004179FD" w:rsidP="004179FD">
      <w:pPr>
        <w:spacing w:line="360" w:lineRule="auto"/>
        <w:jc w:val="both"/>
        <w:rPr>
          <w:rFonts w:eastAsia="Calibri"/>
          <w:sz w:val="28"/>
          <w:szCs w:val="28"/>
        </w:rPr>
      </w:pPr>
    </w:p>
    <w:p w:rsidR="004179FD" w:rsidRPr="004179FD" w:rsidRDefault="004179FD" w:rsidP="004179FD">
      <w:pPr>
        <w:spacing w:line="360" w:lineRule="auto"/>
        <w:jc w:val="both"/>
        <w:rPr>
          <w:rFonts w:eastAsia="Calibri"/>
          <w:sz w:val="28"/>
          <w:szCs w:val="28"/>
        </w:rPr>
      </w:pPr>
      <w:r w:rsidRPr="004179FD">
        <w:rPr>
          <w:rFonts w:eastAsia="Calibri"/>
          <w:sz w:val="28"/>
          <w:szCs w:val="28"/>
        </w:rPr>
        <w:t xml:space="preserve">6. К полноценным </w:t>
      </w:r>
      <w:r w:rsidR="00BC2C5F">
        <w:rPr>
          <w:rFonts w:eastAsia="Calibri"/>
          <w:sz w:val="28"/>
          <w:szCs w:val="28"/>
        </w:rPr>
        <w:t>АГ</w:t>
      </w:r>
      <w:r w:rsidRPr="004179FD">
        <w:rPr>
          <w:rFonts w:eastAsia="Calibri"/>
          <w:sz w:val="28"/>
          <w:szCs w:val="28"/>
        </w:rPr>
        <w:t xml:space="preserve"> относятся </w:t>
      </w:r>
    </w:p>
    <w:p w:rsidR="004179FD" w:rsidRPr="004179FD" w:rsidRDefault="004179FD" w:rsidP="001C0CE2">
      <w:pPr>
        <w:pStyle w:val="a5"/>
        <w:widowControl/>
        <w:numPr>
          <w:ilvl w:val="0"/>
          <w:numId w:val="185"/>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Белки, липопротеиды, гликопротеиды;</w:t>
      </w:r>
    </w:p>
    <w:p w:rsidR="004179FD" w:rsidRPr="004179FD" w:rsidRDefault="004179FD" w:rsidP="001C0CE2">
      <w:pPr>
        <w:pStyle w:val="a5"/>
        <w:widowControl/>
        <w:numPr>
          <w:ilvl w:val="0"/>
          <w:numId w:val="185"/>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 xml:space="preserve">Белки, липопротеиды, гликопротеиды и химические радикалы; </w:t>
      </w:r>
    </w:p>
    <w:p w:rsidR="004179FD" w:rsidRPr="004179FD" w:rsidRDefault="004179FD" w:rsidP="001C0CE2">
      <w:pPr>
        <w:pStyle w:val="a5"/>
        <w:widowControl/>
        <w:numPr>
          <w:ilvl w:val="0"/>
          <w:numId w:val="185"/>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Белки, липопротеиды, гликопротеиды, нуклеопротеиды;</w:t>
      </w:r>
    </w:p>
    <w:p w:rsidR="004179FD" w:rsidRPr="004179FD" w:rsidRDefault="004179FD" w:rsidP="001C0CE2">
      <w:pPr>
        <w:pStyle w:val="a5"/>
        <w:widowControl/>
        <w:numPr>
          <w:ilvl w:val="0"/>
          <w:numId w:val="185"/>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Белки, липиды, углеводы;</w:t>
      </w:r>
    </w:p>
    <w:p w:rsidR="004179FD" w:rsidRPr="004179FD" w:rsidRDefault="004179FD" w:rsidP="001C0CE2">
      <w:pPr>
        <w:pStyle w:val="a5"/>
        <w:widowControl/>
        <w:numPr>
          <w:ilvl w:val="0"/>
          <w:numId w:val="185"/>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Белки, липиды, нуклеиновые кислоты.</w:t>
      </w:r>
    </w:p>
    <w:p w:rsidR="004179FD" w:rsidRPr="004179FD" w:rsidRDefault="004179FD" w:rsidP="004179FD">
      <w:pPr>
        <w:spacing w:line="360" w:lineRule="auto"/>
        <w:jc w:val="both"/>
        <w:rPr>
          <w:rFonts w:eastAsia="Calibri"/>
          <w:sz w:val="28"/>
          <w:szCs w:val="28"/>
        </w:rPr>
      </w:pPr>
    </w:p>
    <w:p w:rsidR="004179FD" w:rsidRPr="004179FD" w:rsidRDefault="004179FD" w:rsidP="004179FD">
      <w:pPr>
        <w:spacing w:line="360" w:lineRule="auto"/>
        <w:jc w:val="both"/>
        <w:rPr>
          <w:rFonts w:eastAsia="Calibri"/>
          <w:sz w:val="28"/>
          <w:szCs w:val="28"/>
        </w:rPr>
      </w:pPr>
      <w:r w:rsidRPr="004179FD">
        <w:rPr>
          <w:rFonts w:eastAsia="Calibri"/>
          <w:sz w:val="28"/>
          <w:szCs w:val="28"/>
        </w:rPr>
        <w:t>7. Количественная характеристика способности вызвать иммунный ответ называется</w:t>
      </w:r>
    </w:p>
    <w:p w:rsidR="004179FD" w:rsidRPr="004179FD" w:rsidRDefault="004179FD" w:rsidP="001C0CE2">
      <w:pPr>
        <w:pStyle w:val="a5"/>
        <w:widowControl/>
        <w:numPr>
          <w:ilvl w:val="0"/>
          <w:numId w:val="186"/>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Иммуногенность;</w:t>
      </w:r>
    </w:p>
    <w:p w:rsidR="004179FD" w:rsidRPr="004179FD" w:rsidRDefault="004179FD" w:rsidP="001C0CE2">
      <w:pPr>
        <w:pStyle w:val="a5"/>
        <w:widowControl/>
        <w:numPr>
          <w:ilvl w:val="0"/>
          <w:numId w:val="186"/>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Резистентность;</w:t>
      </w:r>
    </w:p>
    <w:p w:rsidR="004179FD" w:rsidRPr="004179FD" w:rsidRDefault="004179FD" w:rsidP="001C0CE2">
      <w:pPr>
        <w:pStyle w:val="a5"/>
        <w:widowControl/>
        <w:numPr>
          <w:ilvl w:val="0"/>
          <w:numId w:val="186"/>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Специфичность;</w:t>
      </w:r>
    </w:p>
    <w:p w:rsidR="004179FD" w:rsidRPr="004179FD" w:rsidRDefault="004179FD" w:rsidP="001C0CE2">
      <w:pPr>
        <w:pStyle w:val="a5"/>
        <w:widowControl/>
        <w:numPr>
          <w:ilvl w:val="0"/>
          <w:numId w:val="186"/>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Вирулентность;</w:t>
      </w:r>
    </w:p>
    <w:p w:rsidR="004179FD" w:rsidRPr="004179FD" w:rsidRDefault="004179FD" w:rsidP="001C0CE2">
      <w:pPr>
        <w:pStyle w:val="a5"/>
        <w:widowControl/>
        <w:numPr>
          <w:ilvl w:val="0"/>
          <w:numId w:val="186"/>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 xml:space="preserve">Патогенность. </w:t>
      </w:r>
    </w:p>
    <w:p w:rsidR="004179FD" w:rsidRPr="004179FD" w:rsidRDefault="004179FD" w:rsidP="004179FD">
      <w:pPr>
        <w:spacing w:line="360" w:lineRule="auto"/>
        <w:jc w:val="both"/>
        <w:rPr>
          <w:rFonts w:eastAsia="Calibri"/>
          <w:sz w:val="28"/>
          <w:szCs w:val="28"/>
        </w:rPr>
      </w:pPr>
    </w:p>
    <w:p w:rsidR="004179FD" w:rsidRPr="004179FD" w:rsidRDefault="004179FD" w:rsidP="004179FD">
      <w:pPr>
        <w:spacing w:line="360" w:lineRule="auto"/>
        <w:jc w:val="both"/>
        <w:rPr>
          <w:rFonts w:eastAsia="Calibri"/>
          <w:sz w:val="28"/>
          <w:szCs w:val="28"/>
        </w:rPr>
      </w:pPr>
      <w:r w:rsidRPr="004179FD">
        <w:rPr>
          <w:rFonts w:eastAsia="Calibri"/>
          <w:sz w:val="28"/>
          <w:szCs w:val="28"/>
        </w:rPr>
        <w:t>8. Структурные отличительные особенности эпитопов антигена определяют следующие качества</w:t>
      </w:r>
    </w:p>
    <w:p w:rsidR="004179FD" w:rsidRPr="004179FD" w:rsidRDefault="004179FD" w:rsidP="001C0CE2">
      <w:pPr>
        <w:pStyle w:val="a5"/>
        <w:widowControl/>
        <w:numPr>
          <w:ilvl w:val="0"/>
          <w:numId w:val="187"/>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Резистентность;</w:t>
      </w:r>
    </w:p>
    <w:p w:rsidR="004179FD" w:rsidRPr="004179FD" w:rsidRDefault="004179FD" w:rsidP="001C0CE2">
      <w:pPr>
        <w:pStyle w:val="a5"/>
        <w:widowControl/>
        <w:numPr>
          <w:ilvl w:val="0"/>
          <w:numId w:val="187"/>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Иммуногенность;</w:t>
      </w:r>
    </w:p>
    <w:p w:rsidR="004179FD" w:rsidRPr="004179FD" w:rsidRDefault="004179FD" w:rsidP="001C0CE2">
      <w:pPr>
        <w:pStyle w:val="a5"/>
        <w:widowControl/>
        <w:numPr>
          <w:ilvl w:val="0"/>
          <w:numId w:val="187"/>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Специфичность;</w:t>
      </w:r>
    </w:p>
    <w:p w:rsidR="004179FD" w:rsidRPr="004179FD" w:rsidRDefault="004179FD" w:rsidP="001C0CE2">
      <w:pPr>
        <w:pStyle w:val="a5"/>
        <w:widowControl/>
        <w:numPr>
          <w:ilvl w:val="0"/>
          <w:numId w:val="187"/>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Патогенность;</w:t>
      </w:r>
    </w:p>
    <w:p w:rsidR="004179FD" w:rsidRPr="004179FD" w:rsidRDefault="004179FD" w:rsidP="001C0CE2">
      <w:pPr>
        <w:pStyle w:val="a5"/>
        <w:widowControl/>
        <w:numPr>
          <w:ilvl w:val="0"/>
          <w:numId w:val="187"/>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Персистентность.</w:t>
      </w:r>
    </w:p>
    <w:p w:rsidR="004179FD" w:rsidRPr="004179FD" w:rsidRDefault="004179FD" w:rsidP="004179FD">
      <w:pPr>
        <w:spacing w:line="360" w:lineRule="auto"/>
        <w:jc w:val="both"/>
        <w:rPr>
          <w:rFonts w:eastAsia="Calibri"/>
          <w:sz w:val="28"/>
          <w:szCs w:val="28"/>
        </w:rPr>
      </w:pPr>
      <w:r w:rsidRPr="004179FD">
        <w:rPr>
          <w:rFonts w:eastAsia="Calibri"/>
          <w:sz w:val="28"/>
          <w:szCs w:val="28"/>
        </w:rPr>
        <w:t xml:space="preserve">9. Антигены, индуцирующие синтез </w:t>
      </w:r>
      <w:r w:rsidR="00BC2C5F" w:rsidRPr="004179FD">
        <w:rPr>
          <w:rFonts w:eastAsia="Calibri"/>
          <w:sz w:val="28"/>
          <w:szCs w:val="28"/>
          <w:lang w:val="en-US"/>
        </w:rPr>
        <w:t>I</w:t>
      </w:r>
      <w:r w:rsidRPr="004179FD">
        <w:rPr>
          <w:rFonts w:eastAsia="Calibri"/>
          <w:sz w:val="28"/>
          <w:szCs w:val="28"/>
          <w:lang w:val="en-US"/>
        </w:rPr>
        <w:t>g</w:t>
      </w:r>
      <w:r w:rsidR="00BC2C5F" w:rsidRPr="004179FD">
        <w:rPr>
          <w:rFonts w:eastAsia="Calibri"/>
          <w:sz w:val="28"/>
          <w:szCs w:val="28"/>
          <w:lang w:val="en-US"/>
        </w:rPr>
        <w:t>G</w:t>
      </w:r>
      <w:r w:rsidRPr="004179FD">
        <w:rPr>
          <w:rFonts w:eastAsia="Calibri"/>
          <w:sz w:val="28"/>
          <w:szCs w:val="28"/>
        </w:rPr>
        <w:t xml:space="preserve"> называют</w:t>
      </w:r>
    </w:p>
    <w:p w:rsidR="004179FD" w:rsidRPr="004179FD" w:rsidRDefault="004179FD" w:rsidP="001C0CE2">
      <w:pPr>
        <w:pStyle w:val="a5"/>
        <w:widowControl/>
        <w:numPr>
          <w:ilvl w:val="0"/>
          <w:numId w:val="188"/>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 xml:space="preserve">Т-независимые; </w:t>
      </w:r>
    </w:p>
    <w:p w:rsidR="004179FD" w:rsidRPr="004179FD" w:rsidRDefault="004179FD" w:rsidP="001C0CE2">
      <w:pPr>
        <w:pStyle w:val="a5"/>
        <w:widowControl/>
        <w:numPr>
          <w:ilvl w:val="0"/>
          <w:numId w:val="188"/>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Т-зависимые;</w:t>
      </w:r>
    </w:p>
    <w:p w:rsidR="004179FD" w:rsidRPr="004179FD" w:rsidRDefault="004179FD" w:rsidP="001C0CE2">
      <w:pPr>
        <w:pStyle w:val="a5"/>
        <w:widowControl/>
        <w:numPr>
          <w:ilvl w:val="0"/>
          <w:numId w:val="188"/>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В-независимые;</w:t>
      </w:r>
    </w:p>
    <w:p w:rsidR="004179FD" w:rsidRPr="004179FD" w:rsidRDefault="004179FD" w:rsidP="001C0CE2">
      <w:pPr>
        <w:pStyle w:val="a5"/>
        <w:widowControl/>
        <w:numPr>
          <w:ilvl w:val="0"/>
          <w:numId w:val="188"/>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В-зависимые;</w:t>
      </w:r>
    </w:p>
    <w:p w:rsidR="004179FD" w:rsidRPr="004179FD" w:rsidRDefault="004179FD" w:rsidP="001C0CE2">
      <w:pPr>
        <w:pStyle w:val="a5"/>
        <w:widowControl/>
        <w:numPr>
          <w:ilvl w:val="0"/>
          <w:numId w:val="188"/>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Клеточными.</w:t>
      </w:r>
    </w:p>
    <w:p w:rsidR="004179FD" w:rsidRPr="004179FD" w:rsidRDefault="004179FD" w:rsidP="004179FD">
      <w:pPr>
        <w:spacing w:line="360" w:lineRule="auto"/>
        <w:jc w:val="both"/>
        <w:rPr>
          <w:rFonts w:eastAsia="Calibri"/>
          <w:sz w:val="28"/>
          <w:szCs w:val="28"/>
        </w:rPr>
      </w:pPr>
    </w:p>
    <w:p w:rsidR="004179FD" w:rsidRPr="004179FD" w:rsidRDefault="004179FD" w:rsidP="004179FD">
      <w:pPr>
        <w:spacing w:line="360" w:lineRule="auto"/>
        <w:jc w:val="both"/>
        <w:rPr>
          <w:rFonts w:eastAsia="Calibri"/>
          <w:sz w:val="28"/>
          <w:szCs w:val="28"/>
        </w:rPr>
      </w:pPr>
      <w:r w:rsidRPr="004179FD">
        <w:rPr>
          <w:rFonts w:eastAsia="Calibri"/>
          <w:sz w:val="28"/>
          <w:szCs w:val="28"/>
        </w:rPr>
        <w:t>10. Соматические антигены бактериальной клетки нызываются</w:t>
      </w:r>
    </w:p>
    <w:p w:rsidR="004179FD" w:rsidRPr="004179FD" w:rsidRDefault="00BC2C5F" w:rsidP="001C0CE2">
      <w:pPr>
        <w:pStyle w:val="a5"/>
        <w:widowControl/>
        <w:numPr>
          <w:ilvl w:val="0"/>
          <w:numId w:val="189"/>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Н-АГ;</w:t>
      </w:r>
    </w:p>
    <w:p w:rsidR="004179FD" w:rsidRPr="004179FD" w:rsidRDefault="00BC2C5F" w:rsidP="001C0CE2">
      <w:pPr>
        <w:pStyle w:val="a5"/>
        <w:widowControl/>
        <w:numPr>
          <w:ilvl w:val="0"/>
          <w:numId w:val="189"/>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К-АГ</w:t>
      </w:r>
      <w:r w:rsidR="004179FD" w:rsidRPr="004179FD">
        <w:rPr>
          <w:rFonts w:ascii="Times New Roman" w:eastAsia="Calibri" w:hAnsi="Times New Roman"/>
          <w:sz w:val="28"/>
          <w:szCs w:val="28"/>
        </w:rPr>
        <w:t>;</w:t>
      </w:r>
    </w:p>
    <w:p w:rsidR="004179FD" w:rsidRPr="004179FD" w:rsidRDefault="004179FD" w:rsidP="001C0CE2">
      <w:pPr>
        <w:pStyle w:val="a5"/>
        <w:widowControl/>
        <w:numPr>
          <w:ilvl w:val="0"/>
          <w:numId w:val="189"/>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 xml:space="preserve">Капсульные </w:t>
      </w:r>
      <w:r w:rsidR="00BC2C5F" w:rsidRPr="004179FD">
        <w:rPr>
          <w:rFonts w:ascii="Times New Roman" w:eastAsia="Calibri" w:hAnsi="Times New Roman"/>
          <w:sz w:val="28"/>
          <w:szCs w:val="28"/>
        </w:rPr>
        <w:t>АГ</w:t>
      </w:r>
      <w:r w:rsidRPr="004179FD">
        <w:rPr>
          <w:rFonts w:ascii="Times New Roman" w:eastAsia="Calibri" w:hAnsi="Times New Roman"/>
          <w:sz w:val="28"/>
          <w:szCs w:val="28"/>
        </w:rPr>
        <w:t>;</w:t>
      </w:r>
    </w:p>
    <w:p w:rsidR="004179FD" w:rsidRPr="004179FD" w:rsidRDefault="00BC2C5F" w:rsidP="001C0CE2">
      <w:pPr>
        <w:pStyle w:val="a5"/>
        <w:widowControl/>
        <w:numPr>
          <w:ilvl w:val="0"/>
          <w:numId w:val="189"/>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О-АГ;</w:t>
      </w:r>
    </w:p>
    <w:p w:rsidR="004179FD" w:rsidRPr="004179FD" w:rsidRDefault="00BC2C5F" w:rsidP="001C0CE2">
      <w:pPr>
        <w:pStyle w:val="a5"/>
        <w:widowControl/>
        <w:numPr>
          <w:ilvl w:val="0"/>
          <w:numId w:val="189"/>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Х-АГ</w:t>
      </w:r>
      <w:r w:rsidR="004179FD" w:rsidRPr="004179FD">
        <w:rPr>
          <w:rFonts w:ascii="Times New Roman" w:eastAsia="Calibri" w:hAnsi="Times New Roman"/>
          <w:sz w:val="28"/>
          <w:szCs w:val="28"/>
        </w:rPr>
        <w:t>.</w:t>
      </w:r>
    </w:p>
    <w:p w:rsidR="004179FD" w:rsidRPr="004179FD" w:rsidRDefault="004179FD" w:rsidP="004179FD">
      <w:pPr>
        <w:pStyle w:val="a5"/>
        <w:spacing w:line="360" w:lineRule="auto"/>
        <w:ind w:left="0" w:firstLine="0"/>
        <w:rPr>
          <w:rFonts w:ascii="Times New Roman" w:eastAsia="Calibri" w:hAnsi="Times New Roman"/>
          <w:sz w:val="28"/>
          <w:szCs w:val="28"/>
        </w:rPr>
      </w:pPr>
    </w:p>
    <w:p w:rsidR="004179FD" w:rsidRPr="004179FD" w:rsidRDefault="004179FD" w:rsidP="004179FD">
      <w:pPr>
        <w:spacing w:line="360" w:lineRule="auto"/>
        <w:jc w:val="both"/>
        <w:rPr>
          <w:rFonts w:eastAsia="Calibri"/>
          <w:sz w:val="28"/>
          <w:szCs w:val="28"/>
        </w:rPr>
      </w:pPr>
      <w:r w:rsidRPr="004179FD">
        <w:rPr>
          <w:rFonts w:eastAsia="Calibri"/>
          <w:sz w:val="28"/>
          <w:szCs w:val="28"/>
        </w:rPr>
        <w:lastRenderedPageBreak/>
        <w:t>11. Антигены различных доноров одного вида называются</w:t>
      </w:r>
    </w:p>
    <w:p w:rsidR="004179FD" w:rsidRPr="004179FD" w:rsidRDefault="004179FD" w:rsidP="001C0CE2">
      <w:pPr>
        <w:pStyle w:val="a5"/>
        <w:widowControl/>
        <w:numPr>
          <w:ilvl w:val="0"/>
          <w:numId w:val="199"/>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 xml:space="preserve">Ксеногенные </w:t>
      </w:r>
    </w:p>
    <w:p w:rsidR="004179FD" w:rsidRPr="004179FD" w:rsidRDefault="004179FD" w:rsidP="001C0CE2">
      <w:pPr>
        <w:pStyle w:val="a5"/>
        <w:widowControl/>
        <w:numPr>
          <w:ilvl w:val="0"/>
          <w:numId w:val="199"/>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 xml:space="preserve">Антигены опухолевых клеток  </w:t>
      </w:r>
    </w:p>
    <w:p w:rsidR="004179FD" w:rsidRPr="004179FD" w:rsidRDefault="004179FD" w:rsidP="001C0CE2">
      <w:pPr>
        <w:pStyle w:val="a5"/>
        <w:widowControl/>
        <w:numPr>
          <w:ilvl w:val="0"/>
          <w:numId w:val="199"/>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Гетероантигены</w:t>
      </w:r>
    </w:p>
    <w:p w:rsidR="004179FD" w:rsidRPr="004179FD" w:rsidRDefault="004179FD" w:rsidP="001C0CE2">
      <w:pPr>
        <w:pStyle w:val="a5"/>
        <w:widowControl/>
        <w:numPr>
          <w:ilvl w:val="0"/>
          <w:numId w:val="199"/>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 xml:space="preserve">Аутоантигены </w:t>
      </w:r>
    </w:p>
    <w:p w:rsidR="004179FD" w:rsidRPr="004179FD" w:rsidRDefault="004179FD" w:rsidP="001C0CE2">
      <w:pPr>
        <w:pStyle w:val="a5"/>
        <w:widowControl/>
        <w:numPr>
          <w:ilvl w:val="0"/>
          <w:numId w:val="199"/>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Аллогенные</w:t>
      </w:r>
    </w:p>
    <w:p w:rsidR="004179FD" w:rsidRPr="004179FD" w:rsidRDefault="004179FD" w:rsidP="004179FD">
      <w:pPr>
        <w:spacing w:line="360" w:lineRule="auto"/>
        <w:jc w:val="both"/>
        <w:rPr>
          <w:sz w:val="28"/>
          <w:szCs w:val="28"/>
        </w:rPr>
      </w:pPr>
    </w:p>
    <w:p w:rsidR="004179FD" w:rsidRPr="004179FD" w:rsidRDefault="004179FD" w:rsidP="004179FD">
      <w:pPr>
        <w:spacing w:line="360" w:lineRule="auto"/>
        <w:jc w:val="both"/>
        <w:rPr>
          <w:rFonts w:eastAsia="Calibri"/>
          <w:sz w:val="28"/>
          <w:szCs w:val="28"/>
        </w:rPr>
      </w:pPr>
      <w:r w:rsidRPr="004179FD">
        <w:rPr>
          <w:rFonts w:eastAsia="Calibri"/>
          <w:sz w:val="28"/>
          <w:szCs w:val="28"/>
        </w:rPr>
        <w:t>1</w:t>
      </w:r>
      <w:r w:rsidR="00BC2C5F">
        <w:rPr>
          <w:rFonts w:eastAsia="Calibri"/>
          <w:sz w:val="28"/>
          <w:szCs w:val="28"/>
        </w:rPr>
        <w:t>2</w:t>
      </w:r>
      <w:r w:rsidRPr="004179FD">
        <w:rPr>
          <w:rFonts w:eastAsia="Calibri"/>
          <w:sz w:val="28"/>
          <w:szCs w:val="28"/>
        </w:rPr>
        <w:t>. Прочность соединения активного центра антитела и антигенной детерминанты, зависящая от их пространственного соответствия, называется</w:t>
      </w:r>
    </w:p>
    <w:p w:rsidR="004179FD" w:rsidRPr="004179FD" w:rsidRDefault="004179FD" w:rsidP="001C0CE2">
      <w:pPr>
        <w:pStyle w:val="a5"/>
        <w:widowControl/>
        <w:numPr>
          <w:ilvl w:val="0"/>
          <w:numId w:val="190"/>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Авидность;</w:t>
      </w:r>
    </w:p>
    <w:p w:rsidR="004179FD" w:rsidRPr="004179FD" w:rsidRDefault="004179FD" w:rsidP="001C0CE2">
      <w:pPr>
        <w:pStyle w:val="a5"/>
        <w:widowControl/>
        <w:numPr>
          <w:ilvl w:val="0"/>
          <w:numId w:val="190"/>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Аффиность;</w:t>
      </w:r>
    </w:p>
    <w:p w:rsidR="004179FD" w:rsidRPr="004179FD" w:rsidRDefault="004179FD" w:rsidP="001C0CE2">
      <w:pPr>
        <w:pStyle w:val="a5"/>
        <w:widowControl/>
        <w:numPr>
          <w:ilvl w:val="0"/>
          <w:numId w:val="190"/>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Валентность;</w:t>
      </w:r>
    </w:p>
    <w:p w:rsidR="004179FD" w:rsidRPr="004179FD" w:rsidRDefault="004179FD" w:rsidP="001C0CE2">
      <w:pPr>
        <w:pStyle w:val="a5"/>
        <w:widowControl/>
        <w:numPr>
          <w:ilvl w:val="0"/>
          <w:numId w:val="190"/>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Иммуногенность;</w:t>
      </w:r>
    </w:p>
    <w:p w:rsidR="004179FD" w:rsidRPr="004179FD" w:rsidRDefault="004179FD" w:rsidP="001C0CE2">
      <w:pPr>
        <w:pStyle w:val="a5"/>
        <w:widowControl/>
        <w:numPr>
          <w:ilvl w:val="0"/>
          <w:numId w:val="190"/>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Антигенность.</w:t>
      </w:r>
    </w:p>
    <w:p w:rsidR="004179FD" w:rsidRPr="004179FD" w:rsidRDefault="004179FD" w:rsidP="004179FD">
      <w:pPr>
        <w:spacing w:line="360" w:lineRule="auto"/>
        <w:jc w:val="both"/>
        <w:rPr>
          <w:rFonts w:eastAsia="Calibri"/>
          <w:sz w:val="28"/>
          <w:szCs w:val="28"/>
        </w:rPr>
      </w:pPr>
    </w:p>
    <w:p w:rsidR="004179FD" w:rsidRPr="004179FD" w:rsidRDefault="00BC2C5F" w:rsidP="004179FD">
      <w:pPr>
        <w:spacing w:line="360" w:lineRule="auto"/>
        <w:jc w:val="both"/>
        <w:rPr>
          <w:rFonts w:eastAsia="Calibri"/>
          <w:sz w:val="28"/>
          <w:szCs w:val="28"/>
        </w:rPr>
      </w:pPr>
      <w:r>
        <w:rPr>
          <w:rFonts w:eastAsia="Calibri"/>
          <w:sz w:val="28"/>
          <w:szCs w:val="28"/>
        </w:rPr>
        <w:t>13</w:t>
      </w:r>
      <w:r w:rsidR="004179FD" w:rsidRPr="004179FD">
        <w:rPr>
          <w:rFonts w:eastAsia="Calibri"/>
          <w:sz w:val="28"/>
          <w:szCs w:val="28"/>
        </w:rPr>
        <w:t xml:space="preserve">. Иммуноглобулины – это </w:t>
      </w:r>
    </w:p>
    <w:p w:rsidR="004179FD" w:rsidRPr="004179FD" w:rsidRDefault="004179FD" w:rsidP="001C0CE2">
      <w:pPr>
        <w:pStyle w:val="a5"/>
        <w:widowControl/>
        <w:numPr>
          <w:ilvl w:val="0"/>
          <w:numId w:val="191"/>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 xml:space="preserve">Антитела сыворотки; </w:t>
      </w:r>
    </w:p>
    <w:p w:rsidR="004179FD" w:rsidRPr="004179FD" w:rsidRDefault="004179FD" w:rsidP="001C0CE2">
      <w:pPr>
        <w:pStyle w:val="a5"/>
        <w:widowControl/>
        <w:numPr>
          <w:ilvl w:val="0"/>
          <w:numId w:val="191"/>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 xml:space="preserve">Антитела сыворотки и специфические рецепторы на клетках иммунной системы; </w:t>
      </w:r>
    </w:p>
    <w:p w:rsidR="004179FD" w:rsidRPr="004179FD" w:rsidRDefault="004179FD" w:rsidP="001C0CE2">
      <w:pPr>
        <w:pStyle w:val="a5"/>
        <w:widowControl/>
        <w:numPr>
          <w:ilvl w:val="0"/>
          <w:numId w:val="191"/>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Антитела сыворотки, специфические рецепторы на клетках иммунной системы и секреторные антитела;</w:t>
      </w:r>
    </w:p>
    <w:p w:rsidR="004179FD" w:rsidRPr="004179FD" w:rsidRDefault="004179FD" w:rsidP="001C0CE2">
      <w:pPr>
        <w:pStyle w:val="a5"/>
        <w:widowControl/>
        <w:numPr>
          <w:ilvl w:val="0"/>
          <w:numId w:val="191"/>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Антитела сыворотки, специфические рецепторы на клетках иммунной системы, секреторные антитела и миеломные белки;</w:t>
      </w:r>
    </w:p>
    <w:p w:rsidR="004179FD" w:rsidRPr="004179FD" w:rsidRDefault="004179FD" w:rsidP="004179FD">
      <w:pPr>
        <w:spacing w:line="360" w:lineRule="auto"/>
        <w:jc w:val="both"/>
        <w:rPr>
          <w:rFonts w:eastAsia="Calibri"/>
          <w:sz w:val="28"/>
          <w:szCs w:val="28"/>
        </w:rPr>
      </w:pPr>
      <w:r w:rsidRPr="004179FD">
        <w:rPr>
          <w:rFonts w:eastAsia="Calibri"/>
          <w:sz w:val="28"/>
          <w:szCs w:val="28"/>
        </w:rPr>
        <w:t>5. Антитела сыворотки, специфические рецепторы на клетках иммунной системы, секреторные антитела и миеломные белки, абзимы.</w:t>
      </w:r>
    </w:p>
    <w:p w:rsidR="004179FD" w:rsidRPr="004179FD" w:rsidRDefault="004179FD" w:rsidP="004179FD">
      <w:pPr>
        <w:spacing w:line="360" w:lineRule="auto"/>
        <w:jc w:val="both"/>
        <w:rPr>
          <w:sz w:val="28"/>
          <w:szCs w:val="28"/>
        </w:rPr>
      </w:pPr>
    </w:p>
    <w:p w:rsidR="004179FD" w:rsidRPr="004179FD" w:rsidRDefault="005163EE" w:rsidP="004179FD">
      <w:pPr>
        <w:spacing w:line="360" w:lineRule="auto"/>
        <w:jc w:val="both"/>
        <w:rPr>
          <w:rFonts w:eastAsia="Calibri"/>
          <w:sz w:val="28"/>
          <w:szCs w:val="28"/>
        </w:rPr>
      </w:pPr>
      <w:r>
        <w:rPr>
          <w:rFonts w:eastAsia="Calibri"/>
          <w:sz w:val="28"/>
          <w:szCs w:val="28"/>
        </w:rPr>
        <w:t>14</w:t>
      </w:r>
      <w:r w:rsidR="004179FD" w:rsidRPr="004179FD">
        <w:rPr>
          <w:rFonts w:eastAsia="Calibri"/>
          <w:sz w:val="28"/>
          <w:szCs w:val="28"/>
        </w:rPr>
        <w:t>. Специфические препараты, используемые для обнаружения антител в сыворотке крови больного</w:t>
      </w:r>
    </w:p>
    <w:p w:rsidR="004179FD" w:rsidRPr="004179FD" w:rsidRDefault="004179FD" w:rsidP="001C0CE2">
      <w:pPr>
        <w:pStyle w:val="a5"/>
        <w:widowControl/>
        <w:numPr>
          <w:ilvl w:val="0"/>
          <w:numId w:val="192"/>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Иммунные диагностические сыворотки;</w:t>
      </w:r>
    </w:p>
    <w:p w:rsidR="004179FD" w:rsidRPr="004179FD" w:rsidRDefault="004179FD" w:rsidP="001C0CE2">
      <w:pPr>
        <w:pStyle w:val="a5"/>
        <w:widowControl/>
        <w:numPr>
          <w:ilvl w:val="0"/>
          <w:numId w:val="192"/>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Антитоксины;</w:t>
      </w:r>
    </w:p>
    <w:p w:rsidR="004179FD" w:rsidRPr="004179FD" w:rsidRDefault="004179FD" w:rsidP="001C0CE2">
      <w:pPr>
        <w:pStyle w:val="a5"/>
        <w:widowControl/>
        <w:numPr>
          <w:ilvl w:val="0"/>
          <w:numId w:val="192"/>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lastRenderedPageBreak/>
        <w:t>Аллергены;</w:t>
      </w:r>
    </w:p>
    <w:p w:rsidR="004179FD" w:rsidRPr="004179FD" w:rsidRDefault="004179FD" w:rsidP="001C0CE2">
      <w:pPr>
        <w:pStyle w:val="a5"/>
        <w:widowControl/>
        <w:numPr>
          <w:ilvl w:val="0"/>
          <w:numId w:val="192"/>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 xml:space="preserve">Анатоксины;  </w:t>
      </w:r>
    </w:p>
    <w:p w:rsidR="004179FD" w:rsidRPr="004179FD" w:rsidRDefault="004179FD" w:rsidP="001C0CE2">
      <w:pPr>
        <w:pStyle w:val="a5"/>
        <w:widowControl/>
        <w:numPr>
          <w:ilvl w:val="0"/>
          <w:numId w:val="192"/>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 xml:space="preserve">Диагностикумы. </w:t>
      </w:r>
    </w:p>
    <w:p w:rsidR="004179FD" w:rsidRPr="004179FD" w:rsidRDefault="004179FD" w:rsidP="004179FD">
      <w:pPr>
        <w:spacing w:line="360" w:lineRule="auto"/>
        <w:jc w:val="both"/>
        <w:rPr>
          <w:rFonts w:eastAsia="Calibri"/>
          <w:sz w:val="28"/>
          <w:szCs w:val="28"/>
        </w:rPr>
      </w:pPr>
    </w:p>
    <w:p w:rsidR="004179FD" w:rsidRPr="004179FD" w:rsidRDefault="005163EE" w:rsidP="004179FD">
      <w:pPr>
        <w:spacing w:line="360" w:lineRule="auto"/>
        <w:jc w:val="both"/>
        <w:rPr>
          <w:rFonts w:eastAsia="Calibri"/>
          <w:sz w:val="28"/>
          <w:szCs w:val="28"/>
        </w:rPr>
      </w:pPr>
      <w:r>
        <w:rPr>
          <w:rFonts w:eastAsia="Calibri"/>
          <w:sz w:val="28"/>
          <w:szCs w:val="28"/>
        </w:rPr>
        <w:t>15</w:t>
      </w:r>
      <w:r w:rsidR="004179FD" w:rsidRPr="004179FD">
        <w:rPr>
          <w:rFonts w:eastAsia="Calibri"/>
          <w:sz w:val="28"/>
          <w:szCs w:val="28"/>
        </w:rPr>
        <w:t xml:space="preserve">. Препараты, содержащие известные </w:t>
      </w:r>
      <w:r w:rsidRPr="004179FD">
        <w:rPr>
          <w:rFonts w:eastAsia="Calibri"/>
          <w:sz w:val="28"/>
          <w:szCs w:val="28"/>
        </w:rPr>
        <w:t>АТ</w:t>
      </w:r>
      <w:r w:rsidR="004179FD" w:rsidRPr="004179FD">
        <w:rPr>
          <w:rFonts w:eastAsia="Calibri"/>
          <w:sz w:val="28"/>
          <w:szCs w:val="28"/>
        </w:rPr>
        <w:t>, применяемые для определения вида микроорганизма</w:t>
      </w:r>
    </w:p>
    <w:p w:rsidR="004179FD" w:rsidRPr="004179FD" w:rsidRDefault="004179FD" w:rsidP="001C0CE2">
      <w:pPr>
        <w:pStyle w:val="a5"/>
        <w:widowControl/>
        <w:numPr>
          <w:ilvl w:val="0"/>
          <w:numId w:val="193"/>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Бактериофаги;</w:t>
      </w:r>
    </w:p>
    <w:p w:rsidR="004179FD" w:rsidRPr="004179FD" w:rsidRDefault="004179FD" w:rsidP="001C0CE2">
      <w:pPr>
        <w:pStyle w:val="a5"/>
        <w:widowControl/>
        <w:numPr>
          <w:ilvl w:val="0"/>
          <w:numId w:val="193"/>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Аллергены;</w:t>
      </w:r>
    </w:p>
    <w:p w:rsidR="004179FD" w:rsidRPr="004179FD" w:rsidRDefault="004179FD" w:rsidP="001C0CE2">
      <w:pPr>
        <w:pStyle w:val="a5"/>
        <w:widowControl/>
        <w:numPr>
          <w:ilvl w:val="0"/>
          <w:numId w:val="193"/>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Иммунные диагностические сыворотки;</w:t>
      </w:r>
    </w:p>
    <w:p w:rsidR="004179FD" w:rsidRPr="004179FD" w:rsidRDefault="004179FD" w:rsidP="001C0CE2">
      <w:pPr>
        <w:pStyle w:val="a5"/>
        <w:widowControl/>
        <w:numPr>
          <w:ilvl w:val="0"/>
          <w:numId w:val="193"/>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Диагностикумы;</w:t>
      </w:r>
    </w:p>
    <w:p w:rsidR="004179FD" w:rsidRPr="004179FD" w:rsidRDefault="004179FD" w:rsidP="001C0CE2">
      <w:pPr>
        <w:pStyle w:val="a5"/>
        <w:widowControl/>
        <w:numPr>
          <w:ilvl w:val="0"/>
          <w:numId w:val="193"/>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Анатоксины.</w:t>
      </w:r>
    </w:p>
    <w:p w:rsidR="004179FD" w:rsidRPr="004179FD" w:rsidRDefault="004179FD" w:rsidP="004179FD">
      <w:pPr>
        <w:spacing w:line="360" w:lineRule="auto"/>
        <w:jc w:val="both"/>
        <w:rPr>
          <w:rFonts w:eastAsia="Calibri"/>
          <w:sz w:val="28"/>
          <w:szCs w:val="28"/>
        </w:rPr>
      </w:pPr>
    </w:p>
    <w:p w:rsidR="004179FD" w:rsidRPr="004179FD" w:rsidRDefault="005163EE" w:rsidP="004179FD">
      <w:pPr>
        <w:spacing w:line="360" w:lineRule="auto"/>
        <w:jc w:val="both"/>
        <w:rPr>
          <w:rFonts w:eastAsia="Calibri"/>
          <w:sz w:val="28"/>
          <w:szCs w:val="28"/>
        </w:rPr>
      </w:pPr>
      <w:r>
        <w:rPr>
          <w:rFonts w:eastAsia="Calibri"/>
          <w:sz w:val="28"/>
          <w:szCs w:val="28"/>
        </w:rPr>
        <w:t>16</w:t>
      </w:r>
      <w:r w:rsidR="004179FD" w:rsidRPr="004179FD">
        <w:rPr>
          <w:rFonts w:eastAsia="Calibri"/>
          <w:sz w:val="28"/>
          <w:szCs w:val="28"/>
        </w:rPr>
        <w:t xml:space="preserve">. Диагностические сыворотки, содержащие </w:t>
      </w:r>
      <w:r w:rsidRPr="004179FD">
        <w:rPr>
          <w:rFonts w:eastAsia="Calibri"/>
          <w:sz w:val="28"/>
          <w:szCs w:val="28"/>
        </w:rPr>
        <w:t>АТ</w:t>
      </w:r>
      <w:r w:rsidR="004179FD" w:rsidRPr="004179FD">
        <w:rPr>
          <w:rFonts w:eastAsia="Calibri"/>
          <w:sz w:val="28"/>
          <w:szCs w:val="28"/>
        </w:rPr>
        <w:t xml:space="preserve"> только к одному </w:t>
      </w:r>
      <w:r w:rsidRPr="004179FD">
        <w:rPr>
          <w:rFonts w:eastAsia="Calibri"/>
          <w:sz w:val="28"/>
          <w:szCs w:val="28"/>
        </w:rPr>
        <w:t>АГ</w:t>
      </w:r>
      <w:r w:rsidR="004179FD" w:rsidRPr="004179FD">
        <w:rPr>
          <w:rFonts w:eastAsia="Calibri"/>
          <w:sz w:val="28"/>
          <w:szCs w:val="28"/>
        </w:rPr>
        <w:t>, называются</w:t>
      </w:r>
    </w:p>
    <w:p w:rsidR="004179FD" w:rsidRPr="004179FD" w:rsidRDefault="004179FD" w:rsidP="001C0CE2">
      <w:pPr>
        <w:pStyle w:val="a5"/>
        <w:widowControl/>
        <w:numPr>
          <w:ilvl w:val="0"/>
          <w:numId w:val="194"/>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Поливалентными;</w:t>
      </w:r>
    </w:p>
    <w:p w:rsidR="004179FD" w:rsidRPr="004179FD" w:rsidRDefault="004179FD" w:rsidP="001C0CE2">
      <w:pPr>
        <w:pStyle w:val="a5"/>
        <w:widowControl/>
        <w:numPr>
          <w:ilvl w:val="0"/>
          <w:numId w:val="194"/>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Аффинными;</w:t>
      </w:r>
    </w:p>
    <w:p w:rsidR="004179FD" w:rsidRPr="004179FD" w:rsidRDefault="004179FD" w:rsidP="001C0CE2">
      <w:pPr>
        <w:pStyle w:val="a5"/>
        <w:widowControl/>
        <w:numPr>
          <w:ilvl w:val="0"/>
          <w:numId w:val="194"/>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Монорецепторными;</w:t>
      </w:r>
    </w:p>
    <w:p w:rsidR="004179FD" w:rsidRPr="004179FD" w:rsidRDefault="004179FD" w:rsidP="001C0CE2">
      <w:pPr>
        <w:pStyle w:val="a5"/>
        <w:widowControl/>
        <w:numPr>
          <w:ilvl w:val="0"/>
          <w:numId w:val="194"/>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Моноклональными;</w:t>
      </w:r>
    </w:p>
    <w:p w:rsidR="004179FD" w:rsidRPr="004179FD" w:rsidRDefault="004179FD" w:rsidP="001C0CE2">
      <w:pPr>
        <w:pStyle w:val="a5"/>
        <w:widowControl/>
        <w:numPr>
          <w:ilvl w:val="0"/>
          <w:numId w:val="194"/>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Поликлональные.</w:t>
      </w:r>
    </w:p>
    <w:p w:rsidR="004179FD" w:rsidRPr="004179FD" w:rsidRDefault="004179FD" w:rsidP="004179FD">
      <w:pPr>
        <w:spacing w:line="360" w:lineRule="auto"/>
        <w:jc w:val="both"/>
        <w:rPr>
          <w:rFonts w:eastAsia="Calibri"/>
          <w:sz w:val="28"/>
          <w:szCs w:val="28"/>
        </w:rPr>
      </w:pPr>
    </w:p>
    <w:p w:rsidR="004179FD" w:rsidRPr="004179FD" w:rsidRDefault="005163EE" w:rsidP="004179FD">
      <w:pPr>
        <w:spacing w:line="360" w:lineRule="auto"/>
        <w:jc w:val="both"/>
        <w:rPr>
          <w:rFonts w:eastAsia="Calibri"/>
          <w:sz w:val="28"/>
          <w:szCs w:val="28"/>
        </w:rPr>
      </w:pPr>
      <w:r>
        <w:rPr>
          <w:rFonts w:eastAsia="Calibri"/>
          <w:sz w:val="28"/>
          <w:szCs w:val="28"/>
        </w:rPr>
        <w:t>17</w:t>
      </w:r>
      <w:r w:rsidR="004179FD" w:rsidRPr="004179FD">
        <w:rPr>
          <w:rFonts w:eastAsia="Calibri"/>
          <w:sz w:val="28"/>
          <w:szCs w:val="28"/>
        </w:rPr>
        <w:t>. В реакции агглютинации участвуют</w:t>
      </w:r>
    </w:p>
    <w:p w:rsidR="004179FD" w:rsidRPr="004179FD" w:rsidRDefault="004179FD" w:rsidP="001C0CE2">
      <w:pPr>
        <w:pStyle w:val="a5"/>
        <w:widowControl/>
        <w:numPr>
          <w:ilvl w:val="0"/>
          <w:numId w:val="195"/>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Токсин, электролит;</w:t>
      </w:r>
    </w:p>
    <w:p w:rsidR="004179FD" w:rsidRPr="004179FD" w:rsidRDefault="004179FD" w:rsidP="001C0CE2">
      <w:pPr>
        <w:pStyle w:val="a5"/>
        <w:widowControl/>
        <w:numPr>
          <w:ilvl w:val="0"/>
          <w:numId w:val="195"/>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Токсин, иммунная сыворотка;</w:t>
      </w:r>
    </w:p>
    <w:p w:rsidR="004179FD" w:rsidRPr="004179FD" w:rsidRDefault="004179FD" w:rsidP="001C0CE2">
      <w:pPr>
        <w:pStyle w:val="a5"/>
        <w:widowControl/>
        <w:numPr>
          <w:ilvl w:val="0"/>
          <w:numId w:val="195"/>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Бактериальная клетка, физиологический раствор;</w:t>
      </w:r>
    </w:p>
    <w:p w:rsidR="004179FD" w:rsidRPr="004179FD" w:rsidRDefault="004179FD" w:rsidP="001C0CE2">
      <w:pPr>
        <w:pStyle w:val="a5"/>
        <w:widowControl/>
        <w:numPr>
          <w:ilvl w:val="0"/>
          <w:numId w:val="195"/>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Бактериальная клетка, иммунная сыворотка;</w:t>
      </w:r>
    </w:p>
    <w:p w:rsidR="004179FD" w:rsidRPr="004179FD" w:rsidRDefault="004179FD" w:rsidP="001C0CE2">
      <w:pPr>
        <w:pStyle w:val="a5"/>
        <w:widowControl/>
        <w:numPr>
          <w:ilvl w:val="0"/>
          <w:numId w:val="195"/>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Токсин, бактериальная клетка.</w:t>
      </w:r>
    </w:p>
    <w:p w:rsidR="004179FD" w:rsidRPr="004179FD" w:rsidRDefault="004179FD" w:rsidP="004179FD">
      <w:pPr>
        <w:spacing w:line="360" w:lineRule="auto"/>
        <w:jc w:val="both"/>
        <w:rPr>
          <w:rFonts w:eastAsia="Calibri"/>
          <w:sz w:val="28"/>
          <w:szCs w:val="28"/>
        </w:rPr>
      </w:pPr>
    </w:p>
    <w:p w:rsidR="004179FD" w:rsidRPr="004179FD" w:rsidRDefault="005163EE" w:rsidP="004179FD">
      <w:pPr>
        <w:spacing w:line="360" w:lineRule="auto"/>
        <w:jc w:val="both"/>
        <w:rPr>
          <w:rFonts w:eastAsia="Calibri"/>
          <w:sz w:val="28"/>
          <w:szCs w:val="28"/>
        </w:rPr>
      </w:pPr>
      <w:r>
        <w:rPr>
          <w:rFonts w:eastAsia="Calibri"/>
          <w:sz w:val="28"/>
          <w:szCs w:val="28"/>
        </w:rPr>
        <w:t>18</w:t>
      </w:r>
      <w:r w:rsidR="004179FD" w:rsidRPr="004179FD">
        <w:rPr>
          <w:rFonts w:eastAsia="Calibri"/>
          <w:sz w:val="28"/>
          <w:szCs w:val="28"/>
        </w:rPr>
        <w:t>. Ингредиенты реакции агглютинации в серологическом методе диагностики</w:t>
      </w:r>
    </w:p>
    <w:p w:rsidR="004179FD" w:rsidRPr="004179FD" w:rsidRDefault="004179FD" w:rsidP="001C0CE2">
      <w:pPr>
        <w:pStyle w:val="a5"/>
        <w:widowControl/>
        <w:numPr>
          <w:ilvl w:val="0"/>
          <w:numId w:val="196"/>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lastRenderedPageBreak/>
        <w:t xml:space="preserve">Иммунная диагностическая сыворотка, сыворотка больного, электролит; </w:t>
      </w:r>
    </w:p>
    <w:p w:rsidR="004179FD" w:rsidRPr="004179FD" w:rsidRDefault="004179FD" w:rsidP="001C0CE2">
      <w:pPr>
        <w:pStyle w:val="a5"/>
        <w:widowControl/>
        <w:numPr>
          <w:ilvl w:val="0"/>
          <w:numId w:val="196"/>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 xml:space="preserve">Иммунная диагностическая сыворотка, чистая культура бактерий, электролит; </w:t>
      </w:r>
    </w:p>
    <w:p w:rsidR="004179FD" w:rsidRPr="004179FD" w:rsidRDefault="004179FD" w:rsidP="001C0CE2">
      <w:pPr>
        <w:pStyle w:val="a5"/>
        <w:widowControl/>
        <w:numPr>
          <w:ilvl w:val="0"/>
          <w:numId w:val="196"/>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Диагностикум, сыворотка больного, электролит;</w:t>
      </w:r>
    </w:p>
    <w:p w:rsidR="004179FD" w:rsidRPr="004179FD" w:rsidRDefault="004179FD" w:rsidP="001C0CE2">
      <w:pPr>
        <w:pStyle w:val="a5"/>
        <w:widowControl/>
        <w:numPr>
          <w:ilvl w:val="0"/>
          <w:numId w:val="196"/>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Иммунная диагностическая сыворотка, диагностикум, электролит;</w:t>
      </w:r>
    </w:p>
    <w:p w:rsidR="004179FD" w:rsidRPr="004179FD" w:rsidRDefault="004179FD" w:rsidP="001C0CE2">
      <w:pPr>
        <w:pStyle w:val="a5"/>
        <w:widowControl/>
        <w:numPr>
          <w:ilvl w:val="0"/>
          <w:numId w:val="196"/>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Иммунная сыворотка, аллерген, электролит.</w:t>
      </w:r>
    </w:p>
    <w:p w:rsidR="004179FD" w:rsidRPr="004179FD" w:rsidRDefault="004179FD" w:rsidP="004179FD">
      <w:pPr>
        <w:spacing w:line="360" w:lineRule="auto"/>
        <w:jc w:val="both"/>
        <w:rPr>
          <w:rFonts w:eastAsia="Calibri"/>
          <w:sz w:val="28"/>
          <w:szCs w:val="28"/>
        </w:rPr>
      </w:pPr>
    </w:p>
    <w:p w:rsidR="004179FD" w:rsidRPr="004179FD" w:rsidRDefault="005163EE" w:rsidP="004179FD">
      <w:pPr>
        <w:spacing w:line="360" w:lineRule="auto"/>
        <w:jc w:val="both"/>
        <w:rPr>
          <w:rFonts w:eastAsia="Calibri"/>
          <w:sz w:val="28"/>
          <w:szCs w:val="28"/>
        </w:rPr>
      </w:pPr>
      <w:r>
        <w:rPr>
          <w:rFonts w:eastAsia="Calibri"/>
          <w:sz w:val="28"/>
          <w:szCs w:val="28"/>
        </w:rPr>
        <w:t>19</w:t>
      </w:r>
      <w:r w:rsidR="004179FD" w:rsidRPr="004179FD">
        <w:rPr>
          <w:rFonts w:eastAsia="Calibri"/>
          <w:sz w:val="28"/>
          <w:szCs w:val="28"/>
        </w:rPr>
        <w:t xml:space="preserve">. Анамнестическая реакция характеризуется </w:t>
      </w:r>
    </w:p>
    <w:p w:rsidR="004179FD" w:rsidRPr="004179FD" w:rsidRDefault="004179FD" w:rsidP="001C0CE2">
      <w:pPr>
        <w:pStyle w:val="a5"/>
        <w:widowControl/>
        <w:numPr>
          <w:ilvl w:val="0"/>
          <w:numId w:val="197"/>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 xml:space="preserve">Ростом титра антител, представленных в основном </w:t>
      </w:r>
      <w:r w:rsidR="005163EE" w:rsidRPr="004179FD">
        <w:rPr>
          <w:rFonts w:ascii="Times New Roman" w:eastAsia="Calibri" w:hAnsi="Times New Roman"/>
          <w:sz w:val="28"/>
          <w:szCs w:val="28"/>
        </w:rPr>
        <w:t>I</w:t>
      </w:r>
      <w:r w:rsidRPr="004179FD">
        <w:rPr>
          <w:rFonts w:ascii="Times New Roman" w:eastAsia="Calibri" w:hAnsi="Times New Roman"/>
          <w:sz w:val="28"/>
          <w:szCs w:val="28"/>
        </w:rPr>
        <w:t>g</w:t>
      </w:r>
      <w:r w:rsidR="005163EE" w:rsidRPr="004179FD">
        <w:rPr>
          <w:rFonts w:ascii="Times New Roman" w:eastAsia="Calibri" w:hAnsi="Times New Roman"/>
          <w:sz w:val="28"/>
          <w:szCs w:val="28"/>
        </w:rPr>
        <w:t>M</w:t>
      </w:r>
      <w:r w:rsidRPr="004179FD">
        <w:rPr>
          <w:rFonts w:ascii="Times New Roman" w:eastAsia="Calibri" w:hAnsi="Times New Roman"/>
          <w:sz w:val="28"/>
          <w:szCs w:val="28"/>
        </w:rPr>
        <w:t>;</w:t>
      </w:r>
    </w:p>
    <w:p w:rsidR="004179FD" w:rsidRPr="004179FD" w:rsidRDefault="004179FD" w:rsidP="001C0CE2">
      <w:pPr>
        <w:pStyle w:val="a5"/>
        <w:widowControl/>
        <w:numPr>
          <w:ilvl w:val="0"/>
          <w:numId w:val="197"/>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 xml:space="preserve">Ростом титра антител, представленных в основном </w:t>
      </w:r>
      <w:r w:rsidR="005163EE" w:rsidRPr="004179FD">
        <w:rPr>
          <w:rFonts w:ascii="Times New Roman" w:eastAsia="Calibri" w:hAnsi="Times New Roman"/>
          <w:sz w:val="28"/>
          <w:szCs w:val="28"/>
        </w:rPr>
        <w:t>I</w:t>
      </w:r>
      <w:r w:rsidRPr="004179FD">
        <w:rPr>
          <w:rFonts w:ascii="Times New Roman" w:eastAsia="Calibri" w:hAnsi="Times New Roman"/>
          <w:sz w:val="28"/>
          <w:szCs w:val="28"/>
        </w:rPr>
        <w:t>g</w:t>
      </w:r>
      <w:r w:rsidR="005163EE" w:rsidRPr="004179FD">
        <w:rPr>
          <w:rFonts w:ascii="Times New Roman" w:eastAsia="Calibri" w:hAnsi="Times New Roman"/>
          <w:sz w:val="28"/>
          <w:szCs w:val="28"/>
        </w:rPr>
        <w:t>С</w:t>
      </w:r>
      <w:r w:rsidRPr="004179FD">
        <w:rPr>
          <w:rFonts w:ascii="Times New Roman" w:eastAsia="Calibri" w:hAnsi="Times New Roman"/>
          <w:sz w:val="28"/>
          <w:szCs w:val="28"/>
        </w:rPr>
        <w:t xml:space="preserve">; </w:t>
      </w:r>
    </w:p>
    <w:p w:rsidR="004179FD" w:rsidRPr="004179FD" w:rsidRDefault="004179FD" w:rsidP="001C0CE2">
      <w:pPr>
        <w:pStyle w:val="a5"/>
        <w:widowControl/>
        <w:numPr>
          <w:ilvl w:val="0"/>
          <w:numId w:val="197"/>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 xml:space="preserve">Постоянным титром антител, представленных в основном </w:t>
      </w:r>
      <w:r w:rsidR="005163EE" w:rsidRPr="004179FD">
        <w:rPr>
          <w:rFonts w:ascii="Times New Roman" w:eastAsia="Calibri" w:hAnsi="Times New Roman"/>
          <w:sz w:val="28"/>
          <w:szCs w:val="28"/>
        </w:rPr>
        <w:t>I</w:t>
      </w:r>
      <w:r w:rsidRPr="004179FD">
        <w:rPr>
          <w:rFonts w:ascii="Times New Roman" w:eastAsia="Calibri" w:hAnsi="Times New Roman"/>
          <w:sz w:val="28"/>
          <w:szCs w:val="28"/>
        </w:rPr>
        <w:t>g</w:t>
      </w:r>
      <w:r w:rsidR="005163EE" w:rsidRPr="004179FD">
        <w:rPr>
          <w:rFonts w:ascii="Times New Roman" w:eastAsia="Calibri" w:hAnsi="Times New Roman"/>
          <w:sz w:val="28"/>
          <w:szCs w:val="28"/>
        </w:rPr>
        <w:t>M</w:t>
      </w:r>
      <w:r w:rsidRPr="004179FD">
        <w:rPr>
          <w:rFonts w:ascii="Times New Roman" w:eastAsia="Calibri" w:hAnsi="Times New Roman"/>
          <w:sz w:val="28"/>
          <w:szCs w:val="28"/>
        </w:rPr>
        <w:t xml:space="preserve">; </w:t>
      </w:r>
    </w:p>
    <w:p w:rsidR="004179FD" w:rsidRPr="004179FD" w:rsidRDefault="004179FD" w:rsidP="001C0CE2">
      <w:pPr>
        <w:pStyle w:val="a5"/>
        <w:widowControl/>
        <w:numPr>
          <w:ilvl w:val="0"/>
          <w:numId w:val="197"/>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 xml:space="preserve">Постоянным титром антител, представленных в основном </w:t>
      </w:r>
      <w:r w:rsidR="005163EE" w:rsidRPr="004179FD">
        <w:rPr>
          <w:rFonts w:ascii="Times New Roman" w:eastAsia="Calibri" w:hAnsi="Times New Roman"/>
          <w:sz w:val="28"/>
          <w:szCs w:val="28"/>
        </w:rPr>
        <w:t>I</w:t>
      </w:r>
      <w:r w:rsidRPr="004179FD">
        <w:rPr>
          <w:rFonts w:ascii="Times New Roman" w:eastAsia="Calibri" w:hAnsi="Times New Roman"/>
          <w:sz w:val="28"/>
          <w:szCs w:val="28"/>
        </w:rPr>
        <w:t>g</w:t>
      </w:r>
      <w:r w:rsidR="005163EE" w:rsidRPr="004179FD">
        <w:rPr>
          <w:rFonts w:ascii="Times New Roman" w:eastAsia="Calibri" w:hAnsi="Times New Roman"/>
          <w:sz w:val="28"/>
          <w:szCs w:val="28"/>
        </w:rPr>
        <w:t>С</w:t>
      </w:r>
      <w:r w:rsidRPr="004179FD">
        <w:rPr>
          <w:rFonts w:ascii="Times New Roman" w:eastAsia="Calibri" w:hAnsi="Times New Roman"/>
          <w:sz w:val="28"/>
          <w:szCs w:val="28"/>
        </w:rPr>
        <w:t>;</w:t>
      </w:r>
    </w:p>
    <w:p w:rsidR="004179FD" w:rsidRPr="004179FD" w:rsidRDefault="004179FD" w:rsidP="001C0CE2">
      <w:pPr>
        <w:pStyle w:val="a5"/>
        <w:widowControl/>
        <w:numPr>
          <w:ilvl w:val="0"/>
          <w:numId w:val="197"/>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 xml:space="preserve">Нарастанием титра </w:t>
      </w:r>
      <w:r w:rsidR="005163EE" w:rsidRPr="004179FD">
        <w:rPr>
          <w:rFonts w:ascii="Times New Roman" w:eastAsia="Calibri" w:hAnsi="Times New Roman"/>
          <w:sz w:val="28"/>
          <w:szCs w:val="28"/>
        </w:rPr>
        <w:t>I</w:t>
      </w:r>
      <w:r w:rsidRPr="004179FD">
        <w:rPr>
          <w:rFonts w:ascii="Times New Roman" w:eastAsia="Calibri" w:hAnsi="Times New Roman"/>
          <w:sz w:val="28"/>
          <w:szCs w:val="28"/>
        </w:rPr>
        <w:t>g</w:t>
      </w:r>
      <w:r w:rsidR="005163EE" w:rsidRPr="004179FD">
        <w:rPr>
          <w:rFonts w:ascii="Times New Roman" w:eastAsia="Calibri" w:hAnsi="Times New Roman"/>
          <w:sz w:val="28"/>
          <w:szCs w:val="28"/>
        </w:rPr>
        <w:t>M</w:t>
      </w:r>
    </w:p>
    <w:p w:rsidR="004179FD" w:rsidRPr="004179FD" w:rsidRDefault="004179FD" w:rsidP="004179FD">
      <w:pPr>
        <w:spacing w:line="360" w:lineRule="auto"/>
        <w:jc w:val="both"/>
        <w:rPr>
          <w:rFonts w:eastAsia="Calibri"/>
          <w:sz w:val="28"/>
          <w:szCs w:val="28"/>
        </w:rPr>
      </w:pPr>
    </w:p>
    <w:p w:rsidR="004179FD" w:rsidRPr="004179FD" w:rsidRDefault="005163EE" w:rsidP="004179FD">
      <w:pPr>
        <w:spacing w:line="360" w:lineRule="auto"/>
        <w:jc w:val="both"/>
        <w:rPr>
          <w:rFonts w:eastAsia="Calibri"/>
          <w:sz w:val="28"/>
          <w:szCs w:val="28"/>
        </w:rPr>
      </w:pPr>
      <w:r>
        <w:rPr>
          <w:rFonts w:eastAsia="Calibri"/>
          <w:sz w:val="28"/>
          <w:szCs w:val="28"/>
        </w:rPr>
        <w:t>20</w:t>
      </w:r>
      <w:r w:rsidR="004179FD" w:rsidRPr="004179FD">
        <w:rPr>
          <w:rFonts w:eastAsia="Calibri"/>
          <w:sz w:val="28"/>
          <w:szCs w:val="28"/>
        </w:rPr>
        <w:t xml:space="preserve">. Виды антител по действию на антиген </w:t>
      </w:r>
    </w:p>
    <w:p w:rsidR="004179FD" w:rsidRPr="004179FD" w:rsidRDefault="004179FD" w:rsidP="001C0CE2">
      <w:pPr>
        <w:pStyle w:val="a5"/>
        <w:widowControl/>
        <w:numPr>
          <w:ilvl w:val="0"/>
          <w:numId w:val="198"/>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Агглютинины;</w:t>
      </w:r>
    </w:p>
    <w:p w:rsidR="004179FD" w:rsidRPr="004179FD" w:rsidRDefault="004179FD" w:rsidP="001C0CE2">
      <w:pPr>
        <w:pStyle w:val="a5"/>
        <w:widowControl/>
        <w:numPr>
          <w:ilvl w:val="0"/>
          <w:numId w:val="198"/>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Агглютинины и опсонины;</w:t>
      </w:r>
    </w:p>
    <w:p w:rsidR="004179FD" w:rsidRPr="004179FD" w:rsidRDefault="004179FD" w:rsidP="001C0CE2">
      <w:pPr>
        <w:pStyle w:val="a5"/>
        <w:widowControl/>
        <w:numPr>
          <w:ilvl w:val="0"/>
          <w:numId w:val="198"/>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 xml:space="preserve">Агглютинины, опсонины и лизины; </w:t>
      </w:r>
    </w:p>
    <w:p w:rsidR="004179FD" w:rsidRPr="004179FD" w:rsidRDefault="004179FD" w:rsidP="001C0CE2">
      <w:pPr>
        <w:pStyle w:val="a5"/>
        <w:widowControl/>
        <w:numPr>
          <w:ilvl w:val="0"/>
          <w:numId w:val="198"/>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 xml:space="preserve">Агглютинины, опсонины, лизины, лейкины и преципитины; </w:t>
      </w:r>
    </w:p>
    <w:p w:rsidR="00E0041C" w:rsidRPr="00E0041C" w:rsidRDefault="004179FD" w:rsidP="001C0CE2">
      <w:pPr>
        <w:pStyle w:val="a5"/>
        <w:widowControl/>
        <w:numPr>
          <w:ilvl w:val="0"/>
          <w:numId w:val="198"/>
        </w:numPr>
        <w:autoSpaceDE/>
        <w:autoSpaceDN/>
        <w:adjustRightInd/>
        <w:spacing w:line="360" w:lineRule="auto"/>
        <w:ind w:left="0" w:firstLine="0"/>
        <w:rPr>
          <w:rFonts w:ascii="Times New Roman" w:eastAsia="Calibri" w:hAnsi="Times New Roman"/>
          <w:sz w:val="28"/>
          <w:szCs w:val="28"/>
        </w:rPr>
      </w:pPr>
      <w:r w:rsidRPr="004179FD">
        <w:rPr>
          <w:rFonts w:ascii="Times New Roman" w:eastAsia="Calibri" w:hAnsi="Times New Roman"/>
          <w:sz w:val="28"/>
          <w:szCs w:val="28"/>
        </w:rPr>
        <w:t>Агглютинины, опсонины, лизины, преципитины и цитотоксины.</w:t>
      </w:r>
    </w:p>
    <w:p w:rsidR="004179FD" w:rsidRDefault="00E0041C" w:rsidP="004179FD">
      <w:pPr>
        <w:spacing w:line="360" w:lineRule="auto"/>
        <w:jc w:val="both"/>
        <w:rPr>
          <w:rFonts w:eastAsia="Calibri"/>
          <w:sz w:val="28"/>
          <w:szCs w:val="22"/>
        </w:rPr>
      </w:pPr>
      <w:r>
        <w:rPr>
          <w:rFonts w:eastAsia="Calibri"/>
          <w:sz w:val="28"/>
          <w:szCs w:val="22"/>
        </w:rPr>
        <w:t xml:space="preserve">Вопросы для подготовки </w:t>
      </w:r>
    </w:p>
    <w:p w:rsidR="00E0041C" w:rsidRPr="00E0041C" w:rsidRDefault="00E0041C" w:rsidP="00E0041C">
      <w:pPr>
        <w:pStyle w:val="af6"/>
        <w:tabs>
          <w:tab w:val="left" w:pos="0"/>
        </w:tabs>
        <w:ind w:left="0"/>
        <w:rPr>
          <w:sz w:val="28"/>
          <w:szCs w:val="28"/>
        </w:rPr>
      </w:pPr>
      <w:r w:rsidRPr="00E0041C">
        <w:rPr>
          <w:sz w:val="28"/>
          <w:szCs w:val="28"/>
        </w:rPr>
        <w:t>1.  Гирперчуствительность немедленного типа. Механизм формирования.</w:t>
      </w:r>
    </w:p>
    <w:p w:rsidR="00E0041C" w:rsidRPr="00E0041C" w:rsidRDefault="00E0041C" w:rsidP="00E0041C">
      <w:pPr>
        <w:pStyle w:val="af6"/>
        <w:ind w:left="142"/>
        <w:rPr>
          <w:sz w:val="28"/>
          <w:szCs w:val="28"/>
        </w:rPr>
      </w:pPr>
      <w:r w:rsidRPr="00E0041C">
        <w:rPr>
          <w:sz w:val="28"/>
          <w:szCs w:val="28"/>
        </w:rPr>
        <w:t>2.Гиперчуствительность замедленного типа. Механизм формирования. Практическое использование .</w:t>
      </w:r>
    </w:p>
    <w:p w:rsidR="00E0041C" w:rsidRPr="00E0041C" w:rsidRDefault="00E0041C" w:rsidP="00E0041C">
      <w:pPr>
        <w:pStyle w:val="af6"/>
        <w:tabs>
          <w:tab w:val="left" w:pos="0"/>
        </w:tabs>
        <w:ind w:left="142"/>
        <w:rPr>
          <w:sz w:val="28"/>
          <w:szCs w:val="28"/>
        </w:rPr>
      </w:pPr>
      <w:r w:rsidRPr="00E0041C">
        <w:rPr>
          <w:sz w:val="28"/>
          <w:szCs w:val="28"/>
        </w:rPr>
        <w:t>3. Аллергический метод диагностики инфекционных заболеваний.</w:t>
      </w:r>
    </w:p>
    <w:p w:rsidR="00E0041C" w:rsidRPr="00E0041C" w:rsidRDefault="00E0041C" w:rsidP="00E0041C">
      <w:pPr>
        <w:pStyle w:val="af6"/>
        <w:tabs>
          <w:tab w:val="left" w:pos="1080"/>
        </w:tabs>
        <w:ind w:left="142"/>
        <w:rPr>
          <w:sz w:val="28"/>
          <w:szCs w:val="28"/>
        </w:rPr>
      </w:pPr>
      <w:r w:rsidRPr="00E0041C">
        <w:rPr>
          <w:sz w:val="28"/>
          <w:szCs w:val="28"/>
        </w:rPr>
        <w:t xml:space="preserve">4. РПГА, РСК, ИФА -  механизм, применение в лабораторной практике.  </w:t>
      </w:r>
    </w:p>
    <w:p w:rsidR="00E0041C" w:rsidRPr="00E0041C" w:rsidRDefault="00E0041C" w:rsidP="00E0041C">
      <w:pPr>
        <w:ind w:firstLine="720"/>
        <w:jc w:val="both"/>
        <w:rPr>
          <w:color w:val="000000"/>
          <w:sz w:val="28"/>
          <w:szCs w:val="28"/>
        </w:rPr>
      </w:pPr>
    </w:p>
    <w:p w:rsidR="00E0041C" w:rsidRPr="00E0041C" w:rsidRDefault="00E0041C" w:rsidP="004179FD">
      <w:pPr>
        <w:spacing w:line="360" w:lineRule="auto"/>
        <w:jc w:val="both"/>
        <w:rPr>
          <w:rFonts w:eastAsia="Calibri"/>
          <w:sz w:val="28"/>
          <w:szCs w:val="28"/>
        </w:rPr>
      </w:pPr>
    </w:p>
    <w:p w:rsidR="005163EE" w:rsidRPr="005163EE" w:rsidRDefault="005163EE" w:rsidP="005163EE">
      <w:pPr>
        <w:spacing w:line="360" w:lineRule="auto"/>
        <w:jc w:val="center"/>
        <w:rPr>
          <w:rFonts w:eastAsia="Calibri"/>
          <w:sz w:val="28"/>
          <w:szCs w:val="28"/>
        </w:rPr>
      </w:pPr>
      <w:r w:rsidRPr="005163EE">
        <w:rPr>
          <w:rFonts w:eastAsia="Calibri"/>
          <w:sz w:val="28"/>
          <w:szCs w:val="28"/>
        </w:rPr>
        <w:t>Письменные задания для самостоятельной работы во внеучебное время</w:t>
      </w:r>
    </w:p>
    <w:p w:rsidR="005163EE" w:rsidRPr="005163EE" w:rsidRDefault="005163EE" w:rsidP="005163EE">
      <w:pPr>
        <w:spacing w:line="360" w:lineRule="auto"/>
        <w:jc w:val="center"/>
        <w:rPr>
          <w:rFonts w:eastAsia="Calibri"/>
          <w:sz w:val="28"/>
          <w:szCs w:val="28"/>
        </w:rPr>
      </w:pPr>
      <w:r w:rsidRPr="005163EE">
        <w:rPr>
          <w:rFonts w:eastAsia="Calibri"/>
          <w:sz w:val="28"/>
          <w:szCs w:val="28"/>
        </w:rPr>
        <w:t>Задание 1</w:t>
      </w:r>
    </w:p>
    <w:p w:rsidR="005163EE" w:rsidRPr="005163EE" w:rsidRDefault="005163EE" w:rsidP="005163EE">
      <w:pPr>
        <w:spacing w:line="360" w:lineRule="auto"/>
        <w:ind w:firstLine="720"/>
        <w:jc w:val="both"/>
        <w:rPr>
          <w:rFonts w:eastAsia="Calibri"/>
          <w:sz w:val="28"/>
          <w:szCs w:val="28"/>
        </w:rPr>
      </w:pPr>
      <w:r w:rsidRPr="005163EE">
        <w:rPr>
          <w:rFonts w:eastAsia="Calibri"/>
          <w:sz w:val="28"/>
          <w:szCs w:val="28"/>
        </w:rPr>
        <w:lastRenderedPageBreak/>
        <w:t>В тетрадь для практических занятий переписать и заполнить данные таблицы по основным препаратам для специфической диагностики инфекционных заболеваний.</w:t>
      </w:r>
    </w:p>
    <w:p w:rsidR="005163EE" w:rsidRPr="005163EE" w:rsidRDefault="005163EE" w:rsidP="005163EE">
      <w:pPr>
        <w:spacing w:line="360" w:lineRule="auto"/>
        <w:ind w:firstLine="720"/>
        <w:jc w:val="center"/>
        <w:rPr>
          <w:rFonts w:eastAsia="Calibri"/>
          <w:sz w:val="28"/>
          <w:szCs w:val="28"/>
        </w:rPr>
      </w:pPr>
      <w:r w:rsidRPr="005163EE">
        <w:rPr>
          <w:rFonts w:eastAsia="Calibri"/>
          <w:sz w:val="28"/>
          <w:szCs w:val="28"/>
        </w:rPr>
        <w:t>Примеры диагностических препаратов</w:t>
      </w:r>
    </w:p>
    <w:p w:rsidR="005163EE" w:rsidRPr="005163EE" w:rsidRDefault="005163EE" w:rsidP="005163EE">
      <w:pPr>
        <w:spacing w:line="360" w:lineRule="auto"/>
        <w:ind w:firstLine="720"/>
        <w:jc w:val="both"/>
        <w:rPr>
          <w:rFonts w:eastAsia="Calibri"/>
          <w:sz w:val="28"/>
          <w:szCs w:val="28"/>
        </w:rPr>
      </w:pPr>
      <w:r w:rsidRPr="005163EE">
        <w:rPr>
          <w:rFonts w:eastAsia="Calibri"/>
          <w:sz w:val="28"/>
          <w:szCs w:val="28"/>
        </w:rPr>
        <w:t>Агглютинирующая ОВ-сыворотка против серогруппы энтеропатогенных кишечных палочек О</w:t>
      </w:r>
      <w:r w:rsidRPr="005163EE">
        <w:rPr>
          <w:rFonts w:eastAsia="Calibri"/>
          <w:sz w:val="28"/>
          <w:szCs w:val="28"/>
          <w:vertAlign w:val="subscript"/>
        </w:rPr>
        <w:t>26</w:t>
      </w:r>
      <w:r w:rsidRPr="005163EE">
        <w:rPr>
          <w:rFonts w:eastAsia="Calibri"/>
          <w:sz w:val="28"/>
          <w:szCs w:val="28"/>
        </w:rPr>
        <w:t>. Получена путем гипериммунизации кроликов взвесью бактерий серогруппы О</w:t>
      </w:r>
      <w:r w:rsidRPr="005163EE">
        <w:rPr>
          <w:rFonts w:eastAsia="Calibri"/>
          <w:sz w:val="28"/>
          <w:szCs w:val="28"/>
          <w:vertAlign w:val="subscript"/>
        </w:rPr>
        <w:t>26</w:t>
      </w:r>
      <w:r w:rsidRPr="005163EE">
        <w:rPr>
          <w:rFonts w:eastAsia="Calibri"/>
          <w:sz w:val="28"/>
          <w:szCs w:val="28"/>
        </w:rPr>
        <w:t>. Применяют для постановки реакции агглютинации с целью определения серогруппы кишечных палочек (бактериологический метод). При учете реакции обратить внимание на титр сыворотки. Реакция считается специфической, если она положительна в разведении сыворотки не меньше, чем половина ее титра.</w:t>
      </w:r>
    </w:p>
    <w:p w:rsidR="005163EE" w:rsidRPr="005163EE" w:rsidRDefault="005163EE" w:rsidP="005163EE">
      <w:pPr>
        <w:spacing w:line="360" w:lineRule="auto"/>
        <w:ind w:firstLine="720"/>
        <w:jc w:val="both"/>
        <w:rPr>
          <w:rFonts w:eastAsia="Calibri"/>
          <w:sz w:val="28"/>
          <w:szCs w:val="28"/>
        </w:rPr>
      </w:pPr>
      <w:r w:rsidRPr="005163EE">
        <w:rPr>
          <w:rFonts w:eastAsia="Calibri"/>
          <w:sz w:val="28"/>
          <w:szCs w:val="28"/>
        </w:rPr>
        <w:t>Люминесцирующая брюшнотифозная сыворотка содержит антитела, окрашенные флуорохромами. Применяется для определения вида бактерий в исследуемом материале в реакции иммунофлуоресценции (РИФ) – экспресс-метод.</w:t>
      </w:r>
    </w:p>
    <w:p w:rsidR="005163EE" w:rsidRPr="005163EE" w:rsidRDefault="005163EE" w:rsidP="005163EE">
      <w:pPr>
        <w:spacing w:line="360" w:lineRule="auto"/>
        <w:ind w:firstLine="720"/>
        <w:jc w:val="both"/>
        <w:rPr>
          <w:rFonts w:eastAsia="Calibri"/>
          <w:sz w:val="28"/>
          <w:szCs w:val="28"/>
        </w:rPr>
      </w:pPr>
      <w:r w:rsidRPr="005163EE">
        <w:rPr>
          <w:rFonts w:eastAsia="Calibri"/>
          <w:sz w:val="28"/>
          <w:szCs w:val="28"/>
        </w:rPr>
        <w:t>Дизентерийныйдиагностикум состоит из взвеси убитых бактерий Флекснера и Зонне. Используется для постановки реакций иммунитета в серологическом методе.</w:t>
      </w:r>
    </w:p>
    <w:p w:rsidR="005163EE" w:rsidRPr="005163EE" w:rsidRDefault="005163EE" w:rsidP="005163EE">
      <w:pPr>
        <w:spacing w:line="360" w:lineRule="auto"/>
        <w:ind w:firstLine="720"/>
        <w:jc w:val="both"/>
        <w:rPr>
          <w:rFonts w:eastAsia="Calibri"/>
          <w:sz w:val="28"/>
          <w:szCs w:val="28"/>
        </w:rPr>
      </w:pPr>
      <w:r w:rsidRPr="005163EE">
        <w:rPr>
          <w:rFonts w:eastAsia="Calibri"/>
          <w:sz w:val="28"/>
          <w:szCs w:val="28"/>
        </w:rPr>
        <w:t xml:space="preserve">Брюшнотифозный </w:t>
      </w:r>
      <w:r w:rsidR="00CD3B14">
        <w:rPr>
          <w:rFonts w:eastAsia="Calibri"/>
          <w:sz w:val="28"/>
          <w:szCs w:val="28"/>
          <w:lang w:val="en-US"/>
        </w:rPr>
        <w:t>Vi</w:t>
      </w:r>
      <w:r w:rsidRPr="005163EE">
        <w:rPr>
          <w:rFonts w:eastAsia="Calibri"/>
          <w:sz w:val="28"/>
          <w:szCs w:val="28"/>
        </w:rPr>
        <w:t>-бактериофаг получен из фаголизата брюшнотифозных бактерий. Применяется для типирования брюшнотифозных бактерий в бактериологическом методе.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134"/>
        <w:gridCol w:w="1985"/>
        <w:gridCol w:w="1984"/>
        <w:gridCol w:w="2693"/>
      </w:tblGrid>
      <w:tr w:rsidR="005163EE" w:rsidRPr="005163EE" w:rsidTr="005163EE">
        <w:trPr>
          <w:trHeight w:val="1479"/>
        </w:trPr>
        <w:tc>
          <w:tcPr>
            <w:tcW w:w="1560" w:type="dxa"/>
            <w:vAlign w:val="center"/>
          </w:tcPr>
          <w:p w:rsidR="005163EE" w:rsidRPr="005163EE" w:rsidRDefault="005163EE" w:rsidP="005163EE">
            <w:pPr>
              <w:jc w:val="center"/>
              <w:rPr>
                <w:rFonts w:eastAsia="Calibri"/>
                <w:sz w:val="28"/>
                <w:szCs w:val="28"/>
              </w:rPr>
            </w:pPr>
            <w:r w:rsidRPr="005163EE">
              <w:rPr>
                <w:rFonts w:eastAsia="Calibri"/>
                <w:sz w:val="28"/>
                <w:szCs w:val="28"/>
              </w:rPr>
              <w:t>Название препарата</w:t>
            </w:r>
          </w:p>
        </w:tc>
        <w:tc>
          <w:tcPr>
            <w:tcW w:w="1134" w:type="dxa"/>
            <w:vAlign w:val="center"/>
          </w:tcPr>
          <w:p w:rsidR="005163EE" w:rsidRPr="005163EE" w:rsidRDefault="005163EE" w:rsidP="005163EE">
            <w:pPr>
              <w:jc w:val="center"/>
              <w:rPr>
                <w:rFonts w:eastAsia="Calibri"/>
                <w:sz w:val="28"/>
                <w:szCs w:val="28"/>
              </w:rPr>
            </w:pPr>
            <w:r w:rsidRPr="005163EE">
              <w:rPr>
                <w:rFonts w:eastAsia="Calibri"/>
                <w:sz w:val="28"/>
                <w:szCs w:val="28"/>
              </w:rPr>
              <w:t>Состав</w:t>
            </w:r>
          </w:p>
        </w:tc>
        <w:tc>
          <w:tcPr>
            <w:tcW w:w="1985" w:type="dxa"/>
            <w:vAlign w:val="center"/>
          </w:tcPr>
          <w:p w:rsidR="005163EE" w:rsidRPr="005163EE" w:rsidRDefault="005163EE" w:rsidP="005163EE">
            <w:pPr>
              <w:jc w:val="center"/>
              <w:rPr>
                <w:rFonts w:eastAsia="Calibri"/>
                <w:sz w:val="28"/>
                <w:szCs w:val="28"/>
              </w:rPr>
            </w:pPr>
            <w:r w:rsidRPr="005163EE">
              <w:rPr>
                <w:rFonts w:eastAsia="Calibri"/>
                <w:sz w:val="28"/>
                <w:szCs w:val="28"/>
              </w:rPr>
              <w:t>К какой группе диагностических препаратов относится</w:t>
            </w:r>
          </w:p>
        </w:tc>
        <w:tc>
          <w:tcPr>
            <w:tcW w:w="1984" w:type="dxa"/>
            <w:vAlign w:val="center"/>
          </w:tcPr>
          <w:p w:rsidR="005163EE" w:rsidRPr="005163EE" w:rsidRDefault="005163EE" w:rsidP="005163EE">
            <w:pPr>
              <w:jc w:val="center"/>
              <w:rPr>
                <w:rFonts w:eastAsia="Calibri"/>
                <w:sz w:val="28"/>
                <w:szCs w:val="28"/>
              </w:rPr>
            </w:pPr>
            <w:r w:rsidRPr="005163EE">
              <w:rPr>
                <w:rFonts w:eastAsia="Calibri"/>
                <w:sz w:val="28"/>
                <w:szCs w:val="28"/>
              </w:rPr>
              <w:t>Практическое использование (метод диагностики)</w:t>
            </w:r>
          </w:p>
        </w:tc>
        <w:tc>
          <w:tcPr>
            <w:tcW w:w="2693" w:type="dxa"/>
            <w:vAlign w:val="center"/>
          </w:tcPr>
          <w:p w:rsidR="005163EE" w:rsidRPr="005163EE" w:rsidRDefault="005163EE" w:rsidP="005163EE">
            <w:pPr>
              <w:jc w:val="center"/>
              <w:rPr>
                <w:rFonts w:eastAsia="Calibri"/>
                <w:sz w:val="28"/>
                <w:szCs w:val="28"/>
              </w:rPr>
            </w:pPr>
            <w:r w:rsidRPr="005163EE">
              <w:rPr>
                <w:rFonts w:eastAsia="Calibri"/>
                <w:sz w:val="28"/>
                <w:szCs w:val="28"/>
              </w:rPr>
              <w:t>Указать разведение диагностической сыворотки, при котором РА считается положительной</w:t>
            </w:r>
          </w:p>
        </w:tc>
      </w:tr>
      <w:tr w:rsidR="005163EE" w:rsidRPr="005163EE" w:rsidTr="005163EE">
        <w:trPr>
          <w:trHeight w:val="79"/>
        </w:trPr>
        <w:tc>
          <w:tcPr>
            <w:tcW w:w="1560" w:type="dxa"/>
            <w:vAlign w:val="center"/>
          </w:tcPr>
          <w:p w:rsidR="005163EE" w:rsidRPr="005163EE" w:rsidRDefault="005163EE" w:rsidP="005163EE">
            <w:pPr>
              <w:jc w:val="center"/>
              <w:rPr>
                <w:rFonts w:eastAsia="Calibri"/>
                <w:sz w:val="28"/>
                <w:szCs w:val="28"/>
              </w:rPr>
            </w:pPr>
          </w:p>
        </w:tc>
        <w:tc>
          <w:tcPr>
            <w:tcW w:w="1134" w:type="dxa"/>
            <w:vAlign w:val="center"/>
          </w:tcPr>
          <w:p w:rsidR="005163EE" w:rsidRPr="005163EE" w:rsidRDefault="005163EE" w:rsidP="005163EE">
            <w:pPr>
              <w:jc w:val="center"/>
              <w:rPr>
                <w:rFonts w:eastAsia="Calibri"/>
                <w:sz w:val="28"/>
                <w:szCs w:val="28"/>
              </w:rPr>
            </w:pPr>
          </w:p>
        </w:tc>
        <w:tc>
          <w:tcPr>
            <w:tcW w:w="1985" w:type="dxa"/>
            <w:vAlign w:val="center"/>
          </w:tcPr>
          <w:p w:rsidR="005163EE" w:rsidRPr="005163EE" w:rsidRDefault="005163EE" w:rsidP="005163EE">
            <w:pPr>
              <w:jc w:val="center"/>
              <w:rPr>
                <w:rFonts w:eastAsia="Calibri"/>
                <w:sz w:val="28"/>
                <w:szCs w:val="28"/>
              </w:rPr>
            </w:pPr>
          </w:p>
        </w:tc>
        <w:tc>
          <w:tcPr>
            <w:tcW w:w="1984" w:type="dxa"/>
            <w:vAlign w:val="center"/>
          </w:tcPr>
          <w:p w:rsidR="005163EE" w:rsidRPr="005163EE" w:rsidRDefault="005163EE" w:rsidP="005163EE">
            <w:pPr>
              <w:jc w:val="center"/>
              <w:rPr>
                <w:rFonts w:eastAsia="Calibri"/>
                <w:sz w:val="28"/>
                <w:szCs w:val="28"/>
              </w:rPr>
            </w:pPr>
          </w:p>
        </w:tc>
        <w:tc>
          <w:tcPr>
            <w:tcW w:w="2693" w:type="dxa"/>
            <w:vAlign w:val="center"/>
          </w:tcPr>
          <w:p w:rsidR="005163EE" w:rsidRPr="005163EE" w:rsidRDefault="005163EE" w:rsidP="005163EE">
            <w:pPr>
              <w:jc w:val="center"/>
              <w:rPr>
                <w:rFonts w:eastAsia="Calibri"/>
                <w:sz w:val="28"/>
                <w:szCs w:val="28"/>
              </w:rPr>
            </w:pPr>
          </w:p>
        </w:tc>
      </w:tr>
      <w:tr w:rsidR="005163EE" w:rsidRPr="005163EE" w:rsidTr="005163EE">
        <w:trPr>
          <w:trHeight w:val="120"/>
        </w:trPr>
        <w:tc>
          <w:tcPr>
            <w:tcW w:w="1560" w:type="dxa"/>
            <w:vAlign w:val="center"/>
          </w:tcPr>
          <w:p w:rsidR="005163EE" w:rsidRPr="005163EE" w:rsidRDefault="005163EE" w:rsidP="005163EE">
            <w:pPr>
              <w:jc w:val="center"/>
              <w:rPr>
                <w:rFonts w:eastAsia="Calibri"/>
                <w:sz w:val="28"/>
                <w:szCs w:val="28"/>
              </w:rPr>
            </w:pPr>
          </w:p>
        </w:tc>
        <w:tc>
          <w:tcPr>
            <w:tcW w:w="1134" w:type="dxa"/>
            <w:vAlign w:val="center"/>
          </w:tcPr>
          <w:p w:rsidR="005163EE" w:rsidRPr="005163EE" w:rsidRDefault="005163EE" w:rsidP="005163EE">
            <w:pPr>
              <w:jc w:val="center"/>
              <w:rPr>
                <w:rFonts w:eastAsia="Calibri"/>
                <w:sz w:val="28"/>
                <w:szCs w:val="28"/>
              </w:rPr>
            </w:pPr>
          </w:p>
        </w:tc>
        <w:tc>
          <w:tcPr>
            <w:tcW w:w="1985" w:type="dxa"/>
            <w:vAlign w:val="center"/>
          </w:tcPr>
          <w:p w:rsidR="005163EE" w:rsidRPr="005163EE" w:rsidRDefault="005163EE" w:rsidP="005163EE">
            <w:pPr>
              <w:jc w:val="center"/>
              <w:rPr>
                <w:rFonts w:eastAsia="Calibri"/>
                <w:sz w:val="28"/>
                <w:szCs w:val="28"/>
              </w:rPr>
            </w:pPr>
          </w:p>
        </w:tc>
        <w:tc>
          <w:tcPr>
            <w:tcW w:w="1984" w:type="dxa"/>
            <w:vAlign w:val="center"/>
          </w:tcPr>
          <w:p w:rsidR="005163EE" w:rsidRPr="005163EE" w:rsidRDefault="005163EE" w:rsidP="005163EE">
            <w:pPr>
              <w:jc w:val="center"/>
              <w:rPr>
                <w:rFonts w:eastAsia="Calibri"/>
                <w:sz w:val="28"/>
                <w:szCs w:val="28"/>
              </w:rPr>
            </w:pPr>
          </w:p>
        </w:tc>
        <w:tc>
          <w:tcPr>
            <w:tcW w:w="2693" w:type="dxa"/>
            <w:vAlign w:val="center"/>
          </w:tcPr>
          <w:p w:rsidR="005163EE" w:rsidRPr="005163EE" w:rsidRDefault="005163EE" w:rsidP="005163EE">
            <w:pPr>
              <w:jc w:val="center"/>
              <w:rPr>
                <w:rFonts w:eastAsia="Calibri"/>
                <w:sz w:val="28"/>
                <w:szCs w:val="28"/>
              </w:rPr>
            </w:pPr>
          </w:p>
        </w:tc>
      </w:tr>
      <w:tr w:rsidR="005163EE" w:rsidRPr="005163EE" w:rsidTr="005163EE">
        <w:trPr>
          <w:trHeight w:val="120"/>
        </w:trPr>
        <w:tc>
          <w:tcPr>
            <w:tcW w:w="1560" w:type="dxa"/>
            <w:vAlign w:val="center"/>
          </w:tcPr>
          <w:p w:rsidR="005163EE" w:rsidRPr="005163EE" w:rsidRDefault="005163EE" w:rsidP="005163EE">
            <w:pPr>
              <w:jc w:val="center"/>
              <w:rPr>
                <w:rFonts w:eastAsia="Calibri"/>
                <w:sz w:val="28"/>
                <w:szCs w:val="28"/>
              </w:rPr>
            </w:pPr>
          </w:p>
        </w:tc>
        <w:tc>
          <w:tcPr>
            <w:tcW w:w="1134" w:type="dxa"/>
            <w:vAlign w:val="center"/>
          </w:tcPr>
          <w:p w:rsidR="005163EE" w:rsidRPr="005163EE" w:rsidRDefault="005163EE" w:rsidP="005163EE">
            <w:pPr>
              <w:jc w:val="center"/>
              <w:rPr>
                <w:rFonts w:eastAsia="Calibri"/>
                <w:sz w:val="28"/>
                <w:szCs w:val="28"/>
              </w:rPr>
            </w:pPr>
          </w:p>
        </w:tc>
        <w:tc>
          <w:tcPr>
            <w:tcW w:w="1985" w:type="dxa"/>
            <w:vAlign w:val="center"/>
          </w:tcPr>
          <w:p w:rsidR="005163EE" w:rsidRPr="005163EE" w:rsidRDefault="005163EE" w:rsidP="005163EE">
            <w:pPr>
              <w:jc w:val="center"/>
              <w:rPr>
                <w:rFonts w:eastAsia="Calibri"/>
                <w:sz w:val="28"/>
                <w:szCs w:val="28"/>
              </w:rPr>
            </w:pPr>
          </w:p>
        </w:tc>
        <w:tc>
          <w:tcPr>
            <w:tcW w:w="1984" w:type="dxa"/>
            <w:vAlign w:val="center"/>
          </w:tcPr>
          <w:p w:rsidR="005163EE" w:rsidRPr="005163EE" w:rsidRDefault="005163EE" w:rsidP="005163EE">
            <w:pPr>
              <w:jc w:val="center"/>
              <w:rPr>
                <w:rFonts w:eastAsia="Calibri"/>
                <w:sz w:val="28"/>
                <w:szCs w:val="28"/>
              </w:rPr>
            </w:pPr>
          </w:p>
        </w:tc>
        <w:tc>
          <w:tcPr>
            <w:tcW w:w="2693" w:type="dxa"/>
            <w:vAlign w:val="center"/>
          </w:tcPr>
          <w:p w:rsidR="005163EE" w:rsidRPr="005163EE" w:rsidRDefault="005163EE" w:rsidP="005163EE">
            <w:pPr>
              <w:jc w:val="center"/>
              <w:rPr>
                <w:rFonts w:eastAsia="Calibri"/>
                <w:sz w:val="28"/>
                <w:szCs w:val="28"/>
              </w:rPr>
            </w:pPr>
          </w:p>
        </w:tc>
      </w:tr>
      <w:tr w:rsidR="005163EE" w:rsidRPr="005163EE" w:rsidTr="005163EE">
        <w:trPr>
          <w:trHeight w:val="262"/>
        </w:trPr>
        <w:tc>
          <w:tcPr>
            <w:tcW w:w="1560" w:type="dxa"/>
            <w:vAlign w:val="center"/>
          </w:tcPr>
          <w:p w:rsidR="005163EE" w:rsidRPr="005163EE" w:rsidRDefault="005163EE" w:rsidP="005163EE">
            <w:pPr>
              <w:jc w:val="center"/>
              <w:rPr>
                <w:rFonts w:eastAsia="Calibri"/>
                <w:sz w:val="28"/>
                <w:szCs w:val="28"/>
              </w:rPr>
            </w:pPr>
          </w:p>
        </w:tc>
        <w:tc>
          <w:tcPr>
            <w:tcW w:w="1134" w:type="dxa"/>
            <w:vAlign w:val="center"/>
          </w:tcPr>
          <w:p w:rsidR="005163EE" w:rsidRPr="005163EE" w:rsidRDefault="005163EE" w:rsidP="005163EE">
            <w:pPr>
              <w:jc w:val="center"/>
              <w:rPr>
                <w:rFonts w:eastAsia="Calibri"/>
                <w:sz w:val="28"/>
                <w:szCs w:val="28"/>
              </w:rPr>
            </w:pPr>
          </w:p>
        </w:tc>
        <w:tc>
          <w:tcPr>
            <w:tcW w:w="1985" w:type="dxa"/>
            <w:vAlign w:val="center"/>
          </w:tcPr>
          <w:p w:rsidR="005163EE" w:rsidRPr="005163EE" w:rsidRDefault="005163EE" w:rsidP="005163EE">
            <w:pPr>
              <w:jc w:val="center"/>
              <w:rPr>
                <w:rFonts w:eastAsia="Calibri"/>
                <w:sz w:val="28"/>
                <w:szCs w:val="28"/>
              </w:rPr>
            </w:pPr>
          </w:p>
        </w:tc>
        <w:tc>
          <w:tcPr>
            <w:tcW w:w="1984" w:type="dxa"/>
            <w:vAlign w:val="center"/>
          </w:tcPr>
          <w:p w:rsidR="005163EE" w:rsidRPr="005163EE" w:rsidRDefault="005163EE" w:rsidP="005163EE">
            <w:pPr>
              <w:jc w:val="center"/>
              <w:rPr>
                <w:rFonts w:eastAsia="Calibri"/>
                <w:sz w:val="28"/>
                <w:szCs w:val="28"/>
              </w:rPr>
            </w:pPr>
          </w:p>
        </w:tc>
        <w:tc>
          <w:tcPr>
            <w:tcW w:w="2693" w:type="dxa"/>
            <w:vAlign w:val="center"/>
          </w:tcPr>
          <w:p w:rsidR="005163EE" w:rsidRPr="005163EE" w:rsidRDefault="005163EE" w:rsidP="005163EE">
            <w:pPr>
              <w:jc w:val="center"/>
              <w:rPr>
                <w:rFonts w:eastAsia="Calibri"/>
                <w:sz w:val="28"/>
                <w:szCs w:val="28"/>
              </w:rPr>
            </w:pPr>
          </w:p>
        </w:tc>
      </w:tr>
    </w:tbl>
    <w:p w:rsidR="008175F1" w:rsidRDefault="008175F1" w:rsidP="005163EE">
      <w:pPr>
        <w:spacing w:line="360" w:lineRule="auto"/>
        <w:jc w:val="center"/>
        <w:rPr>
          <w:rFonts w:eastAsia="Calibri"/>
          <w:sz w:val="28"/>
          <w:szCs w:val="28"/>
        </w:rPr>
      </w:pPr>
    </w:p>
    <w:p w:rsidR="005163EE" w:rsidRPr="005163EE" w:rsidRDefault="005163EE" w:rsidP="005163EE">
      <w:pPr>
        <w:spacing w:line="360" w:lineRule="auto"/>
        <w:jc w:val="center"/>
        <w:rPr>
          <w:rFonts w:eastAsia="Calibri"/>
          <w:sz w:val="28"/>
          <w:szCs w:val="28"/>
        </w:rPr>
      </w:pPr>
      <w:r w:rsidRPr="005163EE">
        <w:rPr>
          <w:rFonts w:eastAsia="Calibri"/>
          <w:sz w:val="28"/>
          <w:szCs w:val="28"/>
        </w:rPr>
        <w:t>Задание 2</w:t>
      </w:r>
    </w:p>
    <w:p w:rsidR="005163EE" w:rsidRPr="005163EE" w:rsidRDefault="005163EE" w:rsidP="005163EE">
      <w:pPr>
        <w:spacing w:line="360" w:lineRule="auto"/>
        <w:ind w:firstLine="720"/>
        <w:jc w:val="both"/>
        <w:rPr>
          <w:rFonts w:eastAsia="Calibri"/>
          <w:sz w:val="28"/>
          <w:szCs w:val="28"/>
        </w:rPr>
      </w:pPr>
      <w:r w:rsidRPr="005163EE">
        <w:rPr>
          <w:rFonts w:eastAsia="Calibri"/>
          <w:sz w:val="28"/>
          <w:szCs w:val="28"/>
        </w:rPr>
        <w:lastRenderedPageBreak/>
        <w:t>В тетрадь для практических занятий переписать и заполнить данные таблицы по основным препаратам для специфической профилактики и терапии инфекционных заболеваний.</w:t>
      </w:r>
    </w:p>
    <w:p w:rsidR="005163EE" w:rsidRPr="005163EE" w:rsidRDefault="005163EE" w:rsidP="005163EE">
      <w:pPr>
        <w:spacing w:line="360" w:lineRule="auto"/>
        <w:ind w:firstLine="720"/>
        <w:jc w:val="center"/>
        <w:rPr>
          <w:rFonts w:eastAsia="Calibri"/>
          <w:sz w:val="28"/>
          <w:szCs w:val="28"/>
        </w:rPr>
      </w:pPr>
      <w:r w:rsidRPr="005163EE">
        <w:rPr>
          <w:rFonts w:eastAsia="Calibri"/>
          <w:sz w:val="28"/>
          <w:szCs w:val="28"/>
        </w:rPr>
        <w:t>Примеры специфических препаратов</w:t>
      </w:r>
    </w:p>
    <w:p w:rsidR="005163EE" w:rsidRPr="005163EE" w:rsidRDefault="005163EE" w:rsidP="005163EE">
      <w:pPr>
        <w:spacing w:line="360" w:lineRule="auto"/>
        <w:ind w:firstLine="720"/>
        <w:jc w:val="both"/>
        <w:rPr>
          <w:rFonts w:eastAsia="Calibri"/>
          <w:sz w:val="28"/>
          <w:szCs w:val="28"/>
        </w:rPr>
      </w:pPr>
      <w:r w:rsidRPr="005163EE">
        <w:rPr>
          <w:rFonts w:eastAsia="Calibri"/>
          <w:sz w:val="28"/>
          <w:szCs w:val="28"/>
        </w:rPr>
        <w:t>Чумная живая вакцина содержит высушенную культуру чумных бактерий штамма Е</w:t>
      </w:r>
      <w:r w:rsidRPr="005163EE">
        <w:rPr>
          <w:rFonts w:eastAsia="Calibri"/>
          <w:sz w:val="28"/>
          <w:szCs w:val="28"/>
          <w:lang w:val="en-US"/>
        </w:rPr>
        <w:t>V</w:t>
      </w:r>
      <w:r w:rsidRPr="005163EE">
        <w:rPr>
          <w:rFonts w:eastAsia="Calibri"/>
          <w:sz w:val="28"/>
          <w:szCs w:val="28"/>
        </w:rPr>
        <w:t>. Применяется для активной профилактики чумы по эпидпоказаниям.</w:t>
      </w:r>
    </w:p>
    <w:p w:rsidR="005163EE" w:rsidRPr="005163EE" w:rsidRDefault="005163EE" w:rsidP="005163EE">
      <w:pPr>
        <w:spacing w:line="360" w:lineRule="auto"/>
        <w:ind w:firstLine="720"/>
        <w:jc w:val="both"/>
        <w:rPr>
          <w:rFonts w:eastAsia="Calibri"/>
          <w:sz w:val="28"/>
          <w:szCs w:val="28"/>
        </w:rPr>
      </w:pPr>
      <w:r w:rsidRPr="005163EE">
        <w:rPr>
          <w:rFonts w:eastAsia="Calibri"/>
          <w:sz w:val="28"/>
          <w:szCs w:val="28"/>
        </w:rPr>
        <w:t>Инактивированнная вакцина против японского энцефалита содержат вирус японского энцефалита инактивированный формалином. Применяется по эпидпоказаниям.</w:t>
      </w:r>
    </w:p>
    <w:p w:rsidR="005163EE" w:rsidRPr="005163EE" w:rsidRDefault="005163EE" w:rsidP="005163EE">
      <w:pPr>
        <w:spacing w:line="360" w:lineRule="auto"/>
        <w:ind w:firstLine="720"/>
        <w:jc w:val="both"/>
        <w:rPr>
          <w:rFonts w:eastAsia="Calibri"/>
          <w:sz w:val="28"/>
          <w:szCs w:val="28"/>
        </w:rPr>
      </w:pPr>
      <w:r w:rsidRPr="005163EE">
        <w:rPr>
          <w:rFonts w:eastAsia="Calibri"/>
          <w:sz w:val="28"/>
          <w:szCs w:val="28"/>
        </w:rPr>
        <w:t>Адсорбированный дифтерийно-столбнячный анатоксин (АДС) состоит из смеси очищенных дифтерийного и столбнячного анатоксинов, адсорбированных на гидроокиси алюминия. Применяется для плановой иммунизации против дифтерии и столбняка детей в возрасте от 3-х месяцев.</w:t>
      </w:r>
    </w:p>
    <w:p w:rsidR="005163EE" w:rsidRPr="005163EE" w:rsidRDefault="005163EE" w:rsidP="005163EE">
      <w:pPr>
        <w:spacing w:line="360" w:lineRule="auto"/>
        <w:ind w:firstLine="720"/>
        <w:jc w:val="both"/>
        <w:rPr>
          <w:rFonts w:eastAsia="Calibri"/>
          <w:sz w:val="28"/>
          <w:szCs w:val="28"/>
        </w:rPr>
      </w:pPr>
      <w:r w:rsidRPr="005163EE">
        <w:rPr>
          <w:rFonts w:eastAsia="Calibri"/>
          <w:sz w:val="28"/>
          <w:szCs w:val="28"/>
        </w:rPr>
        <w:t>Противодифтерийная антитоксическая сыворотка содержит антитела против экзотоксина дифтерийных палочек. Получают из крови лошадей гипериммунизированных дифтерийным анатоксином. Применяется для лечения и экстренной профилактики дифтерии. Вводится дробно по Безредке.</w:t>
      </w:r>
    </w:p>
    <w:p w:rsidR="00097DA5" w:rsidRPr="005163EE" w:rsidRDefault="005163EE" w:rsidP="001C0CE2">
      <w:pPr>
        <w:numPr>
          <w:ilvl w:val="0"/>
          <w:numId w:val="200"/>
        </w:numPr>
        <w:spacing w:line="360" w:lineRule="auto"/>
        <w:ind w:left="0" w:firstLine="0"/>
        <w:jc w:val="both"/>
        <w:rPr>
          <w:color w:val="000000"/>
          <w:sz w:val="28"/>
          <w:szCs w:val="28"/>
        </w:rPr>
      </w:pPr>
      <w:r w:rsidRPr="005163EE">
        <w:rPr>
          <w:rFonts w:eastAsia="Calibri"/>
          <w:sz w:val="28"/>
          <w:szCs w:val="28"/>
        </w:rPr>
        <w:t>Антистафилококковый иммуноглобулин содержит антитела к стафилококковому экзотоксину</w:t>
      </w:r>
      <w:r w:rsidR="00097DA5" w:rsidRPr="00097DA5">
        <w:rPr>
          <w:color w:val="000000"/>
          <w:sz w:val="28"/>
          <w:szCs w:val="28"/>
        </w:rPr>
        <w:t xml:space="preserve"> </w:t>
      </w:r>
    </w:p>
    <w:p w:rsidR="005163EE" w:rsidRPr="005163EE" w:rsidRDefault="005163EE" w:rsidP="005163EE">
      <w:pPr>
        <w:spacing w:line="360" w:lineRule="auto"/>
        <w:ind w:firstLine="720"/>
        <w:jc w:val="both"/>
        <w:rPr>
          <w:rFonts w:eastAsia="Calibri"/>
          <w:sz w:val="28"/>
          <w:szCs w:val="28"/>
        </w:rPr>
      </w:pPr>
      <w:r w:rsidRPr="005163EE">
        <w:rPr>
          <w:rFonts w:eastAsia="Calibri"/>
          <w:sz w:val="28"/>
          <w:szCs w:val="28"/>
        </w:rPr>
        <w:t>. Готовится из крови иммунизированных доноров. Применяется для лечения больных стафилококковым сепсисом и другими стафилококковыми заболеваниями.</w:t>
      </w:r>
    </w:p>
    <w:p w:rsidR="005163EE" w:rsidRPr="005163EE" w:rsidRDefault="005163EE" w:rsidP="005163EE">
      <w:pPr>
        <w:spacing w:line="360" w:lineRule="auto"/>
        <w:ind w:firstLine="720"/>
        <w:jc w:val="both"/>
        <w:rPr>
          <w:rFonts w:eastAsia="Calibri"/>
          <w:sz w:val="28"/>
          <w:szCs w:val="28"/>
        </w:rPr>
      </w:pPr>
      <w:r w:rsidRPr="005163EE">
        <w:rPr>
          <w:rFonts w:eastAsia="Calibri"/>
          <w:sz w:val="28"/>
          <w:szCs w:val="28"/>
        </w:rPr>
        <w:t>Сальмонеллезный поливалентный бактериофаг представляет собой фильтрат фаголизата типичных штаммов сальмонелл групп А, В, С, Д, Е. Применяют для лечения и экстренной профилактики.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275"/>
        <w:gridCol w:w="2268"/>
        <w:gridCol w:w="1701"/>
        <w:gridCol w:w="2694"/>
      </w:tblGrid>
      <w:tr w:rsidR="005163EE" w:rsidRPr="005163EE" w:rsidTr="005163EE">
        <w:trPr>
          <w:trHeight w:val="1113"/>
        </w:trPr>
        <w:tc>
          <w:tcPr>
            <w:tcW w:w="1560" w:type="dxa"/>
            <w:vAlign w:val="center"/>
          </w:tcPr>
          <w:p w:rsidR="005163EE" w:rsidRPr="005163EE" w:rsidRDefault="005163EE" w:rsidP="005163EE">
            <w:pPr>
              <w:ind w:firstLine="45"/>
              <w:jc w:val="center"/>
              <w:rPr>
                <w:rFonts w:eastAsia="Calibri"/>
                <w:sz w:val="28"/>
                <w:szCs w:val="28"/>
              </w:rPr>
            </w:pPr>
            <w:r w:rsidRPr="005163EE">
              <w:rPr>
                <w:rFonts w:eastAsia="Calibri"/>
                <w:sz w:val="28"/>
                <w:szCs w:val="28"/>
              </w:rPr>
              <w:t>Название препарата</w:t>
            </w:r>
          </w:p>
        </w:tc>
        <w:tc>
          <w:tcPr>
            <w:tcW w:w="1275" w:type="dxa"/>
            <w:vAlign w:val="center"/>
          </w:tcPr>
          <w:p w:rsidR="005163EE" w:rsidRPr="005163EE" w:rsidRDefault="005163EE" w:rsidP="005163EE">
            <w:pPr>
              <w:ind w:firstLine="45"/>
              <w:jc w:val="center"/>
              <w:rPr>
                <w:rFonts w:eastAsia="Calibri"/>
                <w:sz w:val="28"/>
                <w:szCs w:val="28"/>
              </w:rPr>
            </w:pPr>
            <w:r w:rsidRPr="005163EE">
              <w:rPr>
                <w:rFonts w:eastAsia="Calibri"/>
                <w:sz w:val="28"/>
                <w:szCs w:val="28"/>
              </w:rPr>
              <w:t>Состав</w:t>
            </w:r>
          </w:p>
        </w:tc>
        <w:tc>
          <w:tcPr>
            <w:tcW w:w="2268" w:type="dxa"/>
            <w:vAlign w:val="center"/>
          </w:tcPr>
          <w:p w:rsidR="005163EE" w:rsidRPr="005163EE" w:rsidRDefault="005163EE" w:rsidP="005163EE">
            <w:pPr>
              <w:ind w:firstLine="45"/>
              <w:jc w:val="center"/>
              <w:rPr>
                <w:rFonts w:eastAsia="Calibri"/>
                <w:sz w:val="28"/>
                <w:szCs w:val="28"/>
              </w:rPr>
            </w:pPr>
            <w:r w:rsidRPr="005163EE">
              <w:rPr>
                <w:rFonts w:eastAsia="Calibri"/>
                <w:sz w:val="28"/>
                <w:szCs w:val="28"/>
              </w:rPr>
              <w:t>К какой группе лечебно-профилактиче</w:t>
            </w:r>
            <w:r>
              <w:rPr>
                <w:rFonts w:eastAsia="Calibri"/>
                <w:sz w:val="28"/>
                <w:szCs w:val="28"/>
              </w:rPr>
              <w:t>-</w:t>
            </w:r>
            <w:r w:rsidRPr="005163EE">
              <w:rPr>
                <w:rFonts w:eastAsia="Calibri"/>
                <w:sz w:val="28"/>
                <w:szCs w:val="28"/>
              </w:rPr>
              <w:t xml:space="preserve">ских препаратов </w:t>
            </w:r>
            <w:r w:rsidRPr="005163EE">
              <w:rPr>
                <w:rFonts w:eastAsia="Calibri"/>
                <w:sz w:val="28"/>
                <w:szCs w:val="28"/>
              </w:rPr>
              <w:lastRenderedPageBreak/>
              <w:t>относится</w:t>
            </w:r>
          </w:p>
        </w:tc>
        <w:tc>
          <w:tcPr>
            <w:tcW w:w="1701" w:type="dxa"/>
            <w:vAlign w:val="center"/>
          </w:tcPr>
          <w:p w:rsidR="005163EE" w:rsidRPr="005163EE" w:rsidRDefault="005163EE" w:rsidP="005163EE">
            <w:pPr>
              <w:ind w:firstLine="45"/>
              <w:jc w:val="center"/>
              <w:rPr>
                <w:rFonts w:eastAsia="Calibri"/>
                <w:sz w:val="28"/>
                <w:szCs w:val="28"/>
              </w:rPr>
            </w:pPr>
            <w:r w:rsidRPr="005163EE">
              <w:rPr>
                <w:rFonts w:eastAsia="Calibri"/>
                <w:sz w:val="28"/>
                <w:szCs w:val="28"/>
              </w:rPr>
              <w:lastRenderedPageBreak/>
              <w:t>Показания для применения</w:t>
            </w:r>
          </w:p>
        </w:tc>
        <w:tc>
          <w:tcPr>
            <w:tcW w:w="2694" w:type="dxa"/>
            <w:vAlign w:val="center"/>
          </w:tcPr>
          <w:p w:rsidR="005163EE" w:rsidRPr="005163EE" w:rsidRDefault="005163EE" w:rsidP="005163EE">
            <w:pPr>
              <w:ind w:firstLine="45"/>
              <w:jc w:val="center"/>
              <w:rPr>
                <w:rFonts w:eastAsia="Calibri"/>
                <w:sz w:val="28"/>
                <w:szCs w:val="28"/>
              </w:rPr>
            </w:pPr>
            <w:r w:rsidRPr="005163EE">
              <w:rPr>
                <w:rFonts w:eastAsia="Calibri"/>
                <w:sz w:val="28"/>
                <w:szCs w:val="28"/>
              </w:rPr>
              <w:t xml:space="preserve">Какой вид иммунитета(по происхождению) создается в </w:t>
            </w:r>
            <w:r w:rsidRPr="005163EE">
              <w:rPr>
                <w:rFonts w:eastAsia="Calibri"/>
                <w:sz w:val="28"/>
                <w:szCs w:val="28"/>
              </w:rPr>
              <w:lastRenderedPageBreak/>
              <w:t>организме</w:t>
            </w:r>
          </w:p>
        </w:tc>
      </w:tr>
      <w:tr w:rsidR="005163EE" w:rsidRPr="005163EE" w:rsidTr="005163EE">
        <w:trPr>
          <w:trHeight w:val="245"/>
        </w:trPr>
        <w:tc>
          <w:tcPr>
            <w:tcW w:w="1560" w:type="dxa"/>
            <w:vAlign w:val="center"/>
          </w:tcPr>
          <w:p w:rsidR="005163EE" w:rsidRPr="005163EE" w:rsidRDefault="005163EE" w:rsidP="005163EE">
            <w:pPr>
              <w:ind w:firstLine="45"/>
              <w:jc w:val="center"/>
              <w:rPr>
                <w:rFonts w:eastAsia="Calibri"/>
                <w:sz w:val="28"/>
                <w:szCs w:val="28"/>
              </w:rPr>
            </w:pPr>
          </w:p>
        </w:tc>
        <w:tc>
          <w:tcPr>
            <w:tcW w:w="1275" w:type="dxa"/>
            <w:vAlign w:val="center"/>
          </w:tcPr>
          <w:p w:rsidR="005163EE" w:rsidRPr="005163EE" w:rsidRDefault="005163EE" w:rsidP="005163EE">
            <w:pPr>
              <w:ind w:firstLine="45"/>
              <w:jc w:val="center"/>
              <w:rPr>
                <w:rFonts w:eastAsia="Calibri"/>
                <w:sz w:val="28"/>
                <w:szCs w:val="28"/>
              </w:rPr>
            </w:pPr>
          </w:p>
        </w:tc>
        <w:tc>
          <w:tcPr>
            <w:tcW w:w="2268" w:type="dxa"/>
            <w:vAlign w:val="center"/>
          </w:tcPr>
          <w:p w:rsidR="005163EE" w:rsidRPr="005163EE" w:rsidRDefault="005163EE" w:rsidP="005163EE">
            <w:pPr>
              <w:ind w:firstLine="45"/>
              <w:jc w:val="center"/>
              <w:rPr>
                <w:rFonts w:eastAsia="Calibri"/>
                <w:sz w:val="28"/>
                <w:szCs w:val="28"/>
              </w:rPr>
            </w:pPr>
          </w:p>
        </w:tc>
        <w:tc>
          <w:tcPr>
            <w:tcW w:w="1701" w:type="dxa"/>
            <w:vAlign w:val="center"/>
          </w:tcPr>
          <w:p w:rsidR="005163EE" w:rsidRPr="005163EE" w:rsidRDefault="005163EE" w:rsidP="005163EE">
            <w:pPr>
              <w:ind w:firstLine="45"/>
              <w:jc w:val="center"/>
              <w:rPr>
                <w:rFonts w:eastAsia="Calibri"/>
                <w:sz w:val="28"/>
                <w:szCs w:val="28"/>
              </w:rPr>
            </w:pPr>
          </w:p>
        </w:tc>
        <w:tc>
          <w:tcPr>
            <w:tcW w:w="2694" w:type="dxa"/>
            <w:vAlign w:val="center"/>
          </w:tcPr>
          <w:p w:rsidR="005163EE" w:rsidRPr="005163EE" w:rsidRDefault="005163EE" w:rsidP="005163EE">
            <w:pPr>
              <w:ind w:firstLine="45"/>
              <w:jc w:val="center"/>
              <w:rPr>
                <w:rFonts w:eastAsia="Calibri"/>
                <w:sz w:val="28"/>
                <w:szCs w:val="28"/>
              </w:rPr>
            </w:pPr>
          </w:p>
        </w:tc>
      </w:tr>
      <w:tr w:rsidR="005163EE" w:rsidRPr="005163EE" w:rsidTr="005163EE">
        <w:trPr>
          <w:trHeight w:val="122"/>
        </w:trPr>
        <w:tc>
          <w:tcPr>
            <w:tcW w:w="1560" w:type="dxa"/>
            <w:vAlign w:val="center"/>
          </w:tcPr>
          <w:p w:rsidR="005163EE" w:rsidRPr="005163EE" w:rsidRDefault="005163EE" w:rsidP="005163EE">
            <w:pPr>
              <w:ind w:firstLine="45"/>
              <w:jc w:val="center"/>
              <w:rPr>
                <w:rFonts w:eastAsia="Calibri"/>
                <w:sz w:val="28"/>
                <w:szCs w:val="28"/>
              </w:rPr>
            </w:pPr>
          </w:p>
        </w:tc>
        <w:tc>
          <w:tcPr>
            <w:tcW w:w="1275" w:type="dxa"/>
            <w:vAlign w:val="center"/>
          </w:tcPr>
          <w:p w:rsidR="005163EE" w:rsidRPr="005163EE" w:rsidRDefault="005163EE" w:rsidP="005163EE">
            <w:pPr>
              <w:ind w:firstLine="45"/>
              <w:jc w:val="center"/>
              <w:rPr>
                <w:rFonts w:eastAsia="Calibri"/>
                <w:sz w:val="28"/>
                <w:szCs w:val="28"/>
              </w:rPr>
            </w:pPr>
          </w:p>
        </w:tc>
        <w:tc>
          <w:tcPr>
            <w:tcW w:w="2268" w:type="dxa"/>
            <w:vAlign w:val="center"/>
          </w:tcPr>
          <w:p w:rsidR="005163EE" w:rsidRPr="005163EE" w:rsidRDefault="005163EE" w:rsidP="005163EE">
            <w:pPr>
              <w:ind w:firstLine="45"/>
              <w:jc w:val="center"/>
              <w:rPr>
                <w:rFonts w:eastAsia="Calibri"/>
                <w:sz w:val="28"/>
                <w:szCs w:val="28"/>
              </w:rPr>
            </w:pPr>
          </w:p>
        </w:tc>
        <w:tc>
          <w:tcPr>
            <w:tcW w:w="1701" w:type="dxa"/>
            <w:vAlign w:val="center"/>
          </w:tcPr>
          <w:p w:rsidR="005163EE" w:rsidRPr="005163EE" w:rsidRDefault="005163EE" w:rsidP="005163EE">
            <w:pPr>
              <w:ind w:firstLine="45"/>
              <w:jc w:val="center"/>
              <w:rPr>
                <w:rFonts w:eastAsia="Calibri"/>
                <w:sz w:val="28"/>
                <w:szCs w:val="28"/>
              </w:rPr>
            </w:pPr>
          </w:p>
        </w:tc>
        <w:tc>
          <w:tcPr>
            <w:tcW w:w="2694" w:type="dxa"/>
            <w:vAlign w:val="center"/>
          </w:tcPr>
          <w:p w:rsidR="005163EE" w:rsidRPr="005163EE" w:rsidRDefault="005163EE" w:rsidP="005163EE">
            <w:pPr>
              <w:ind w:firstLine="45"/>
              <w:jc w:val="center"/>
              <w:rPr>
                <w:rFonts w:eastAsia="Calibri"/>
                <w:sz w:val="28"/>
                <w:szCs w:val="28"/>
              </w:rPr>
            </w:pPr>
          </w:p>
        </w:tc>
      </w:tr>
      <w:tr w:rsidR="005163EE" w:rsidRPr="005163EE" w:rsidTr="005163EE">
        <w:trPr>
          <w:trHeight w:val="79"/>
        </w:trPr>
        <w:tc>
          <w:tcPr>
            <w:tcW w:w="1560" w:type="dxa"/>
            <w:vAlign w:val="center"/>
          </w:tcPr>
          <w:p w:rsidR="005163EE" w:rsidRPr="005163EE" w:rsidRDefault="005163EE" w:rsidP="005163EE">
            <w:pPr>
              <w:ind w:firstLine="45"/>
              <w:jc w:val="center"/>
              <w:rPr>
                <w:rFonts w:eastAsia="Calibri"/>
                <w:sz w:val="28"/>
                <w:szCs w:val="28"/>
              </w:rPr>
            </w:pPr>
          </w:p>
        </w:tc>
        <w:tc>
          <w:tcPr>
            <w:tcW w:w="1275" w:type="dxa"/>
            <w:vAlign w:val="center"/>
          </w:tcPr>
          <w:p w:rsidR="005163EE" w:rsidRPr="005163EE" w:rsidRDefault="005163EE" w:rsidP="005163EE">
            <w:pPr>
              <w:ind w:firstLine="45"/>
              <w:jc w:val="center"/>
              <w:rPr>
                <w:rFonts w:eastAsia="Calibri"/>
                <w:sz w:val="28"/>
                <w:szCs w:val="28"/>
              </w:rPr>
            </w:pPr>
          </w:p>
        </w:tc>
        <w:tc>
          <w:tcPr>
            <w:tcW w:w="2268" w:type="dxa"/>
            <w:vAlign w:val="center"/>
          </w:tcPr>
          <w:p w:rsidR="005163EE" w:rsidRPr="005163EE" w:rsidRDefault="005163EE" w:rsidP="005163EE">
            <w:pPr>
              <w:ind w:firstLine="45"/>
              <w:jc w:val="center"/>
              <w:rPr>
                <w:rFonts w:eastAsia="Calibri"/>
                <w:sz w:val="28"/>
                <w:szCs w:val="28"/>
              </w:rPr>
            </w:pPr>
          </w:p>
        </w:tc>
        <w:tc>
          <w:tcPr>
            <w:tcW w:w="1701" w:type="dxa"/>
            <w:vAlign w:val="center"/>
          </w:tcPr>
          <w:p w:rsidR="005163EE" w:rsidRPr="005163EE" w:rsidRDefault="005163EE" w:rsidP="005163EE">
            <w:pPr>
              <w:ind w:firstLine="45"/>
              <w:jc w:val="center"/>
              <w:rPr>
                <w:rFonts w:eastAsia="Calibri"/>
                <w:sz w:val="28"/>
                <w:szCs w:val="28"/>
              </w:rPr>
            </w:pPr>
          </w:p>
        </w:tc>
        <w:tc>
          <w:tcPr>
            <w:tcW w:w="2694" w:type="dxa"/>
            <w:vAlign w:val="center"/>
          </w:tcPr>
          <w:p w:rsidR="005163EE" w:rsidRPr="005163EE" w:rsidRDefault="005163EE" w:rsidP="005163EE">
            <w:pPr>
              <w:ind w:firstLine="45"/>
              <w:jc w:val="center"/>
              <w:rPr>
                <w:rFonts w:eastAsia="Calibri"/>
                <w:sz w:val="28"/>
                <w:szCs w:val="28"/>
              </w:rPr>
            </w:pPr>
          </w:p>
        </w:tc>
      </w:tr>
      <w:tr w:rsidR="005163EE" w:rsidRPr="005163EE" w:rsidTr="005163EE">
        <w:trPr>
          <w:trHeight w:val="171"/>
        </w:trPr>
        <w:tc>
          <w:tcPr>
            <w:tcW w:w="1560" w:type="dxa"/>
            <w:vAlign w:val="center"/>
          </w:tcPr>
          <w:p w:rsidR="005163EE" w:rsidRPr="005163EE" w:rsidRDefault="005163EE" w:rsidP="005163EE">
            <w:pPr>
              <w:ind w:firstLine="45"/>
              <w:jc w:val="center"/>
              <w:rPr>
                <w:rFonts w:eastAsia="Calibri"/>
                <w:sz w:val="28"/>
                <w:szCs w:val="28"/>
              </w:rPr>
            </w:pPr>
          </w:p>
        </w:tc>
        <w:tc>
          <w:tcPr>
            <w:tcW w:w="1275" w:type="dxa"/>
            <w:vAlign w:val="center"/>
          </w:tcPr>
          <w:p w:rsidR="005163EE" w:rsidRPr="005163EE" w:rsidRDefault="005163EE" w:rsidP="005163EE">
            <w:pPr>
              <w:ind w:firstLine="45"/>
              <w:jc w:val="center"/>
              <w:rPr>
                <w:rFonts w:eastAsia="Calibri"/>
                <w:sz w:val="28"/>
                <w:szCs w:val="28"/>
              </w:rPr>
            </w:pPr>
          </w:p>
        </w:tc>
        <w:tc>
          <w:tcPr>
            <w:tcW w:w="2268" w:type="dxa"/>
            <w:vAlign w:val="center"/>
          </w:tcPr>
          <w:p w:rsidR="005163EE" w:rsidRPr="005163EE" w:rsidRDefault="005163EE" w:rsidP="005163EE">
            <w:pPr>
              <w:ind w:firstLine="45"/>
              <w:jc w:val="center"/>
              <w:rPr>
                <w:rFonts w:eastAsia="Calibri"/>
                <w:sz w:val="28"/>
                <w:szCs w:val="28"/>
              </w:rPr>
            </w:pPr>
          </w:p>
        </w:tc>
        <w:tc>
          <w:tcPr>
            <w:tcW w:w="1701" w:type="dxa"/>
            <w:vAlign w:val="center"/>
          </w:tcPr>
          <w:p w:rsidR="005163EE" w:rsidRPr="005163EE" w:rsidRDefault="005163EE" w:rsidP="005163EE">
            <w:pPr>
              <w:ind w:firstLine="45"/>
              <w:jc w:val="center"/>
              <w:rPr>
                <w:rFonts w:eastAsia="Calibri"/>
                <w:sz w:val="28"/>
                <w:szCs w:val="28"/>
              </w:rPr>
            </w:pPr>
          </w:p>
        </w:tc>
        <w:tc>
          <w:tcPr>
            <w:tcW w:w="2694" w:type="dxa"/>
            <w:vAlign w:val="center"/>
          </w:tcPr>
          <w:p w:rsidR="005163EE" w:rsidRPr="005163EE" w:rsidRDefault="005163EE" w:rsidP="005163EE">
            <w:pPr>
              <w:ind w:firstLine="45"/>
              <w:jc w:val="center"/>
              <w:rPr>
                <w:rFonts w:eastAsia="Calibri"/>
                <w:sz w:val="28"/>
                <w:szCs w:val="28"/>
              </w:rPr>
            </w:pPr>
          </w:p>
        </w:tc>
      </w:tr>
      <w:tr w:rsidR="005163EE" w:rsidRPr="005163EE" w:rsidTr="005163EE">
        <w:trPr>
          <w:trHeight w:val="79"/>
        </w:trPr>
        <w:tc>
          <w:tcPr>
            <w:tcW w:w="1560" w:type="dxa"/>
            <w:vAlign w:val="center"/>
          </w:tcPr>
          <w:p w:rsidR="005163EE" w:rsidRPr="005163EE" w:rsidRDefault="005163EE" w:rsidP="005163EE">
            <w:pPr>
              <w:ind w:firstLine="45"/>
              <w:jc w:val="center"/>
              <w:rPr>
                <w:rFonts w:eastAsia="Calibri"/>
                <w:sz w:val="28"/>
                <w:szCs w:val="28"/>
              </w:rPr>
            </w:pPr>
          </w:p>
        </w:tc>
        <w:tc>
          <w:tcPr>
            <w:tcW w:w="1275" w:type="dxa"/>
            <w:vAlign w:val="center"/>
          </w:tcPr>
          <w:p w:rsidR="005163EE" w:rsidRPr="005163EE" w:rsidRDefault="005163EE" w:rsidP="005163EE">
            <w:pPr>
              <w:ind w:firstLine="45"/>
              <w:jc w:val="center"/>
              <w:rPr>
                <w:rFonts w:eastAsia="Calibri"/>
                <w:sz w:val="28"/>
                <w:szCs w:val="28"/>
              </w:rPr>
            </w:pPr>
          </w:p>
        </w:tc>
        <w:tc>
          <w:tcPr>
            <w:tcW w:w="2268" w:type="dxa"/>
            <w:vAlign w:val="center"/>
          </w:tcPr>
          <w:p w:rsidR="005163EE" w:rsidRPr="005163EE" w:rsidRDefault="005163EE" w:rsidP="005163EE">
            <w:pPr>
              <w:ind w:firstLine="45"/>
              <w:jc w:val="center"/>
              <w:rPr>
                <w:rFonts w:eastAsia="Calibri"/>
                <w:sz w:val="28"/>
                <w:szCs w:val="28"/>
              </w:rPr>
            </w:pPr>
          </w:p>
        </w:tc>
        <w:tc>
          <w:tcPr>
            <w:tcW w:w="1701" w:type="dxa"/>
            <w:vAlign w:val="center"/>
          </w:tcPr>
          <w:p w:rsidR="005163EE" w:rsidRPr="005163EE" w:rsidRDefault="005163EE" w:rsidP="005163EE">
            <w:pPr>
              <w:ind w:firstLine="45"/>
              <w:jc w:val="center"/>
              <w:rPr>
                <w:rFonts w:eastAsia="Calibri"/>
                <w:sz w:val="28"/>
                <w:szCs w:val="28"/>
              </w:rPr>
            </w:pPr>
          </w:p>
        </w:tc>
        <w:tc>
          <w:tcPr>
            <w:tcW w:w="2694" w:type="dxa"/>
            <w:vAlign w:val="center"/>
          </w:tcPr>
          <w:p w:rsidR="005163EE" w:rsidRPr="005163EE" w:rsidRDefault="005163EE" w:rsidP="005163EE">
            <w:pPr>
              <w:ind w:firstLine="45"/>
              <w:jc w:val="center"/>
              <w:rPr>
                <w:rFonts w:eastAsia="Calibri"/>
                <w:sz w:val="28"/>
                <w:szCs w:val="28"/>
              </w:rPr>
            </w:pPr>
          </w:p>
        </w:tc>
      </w:tr>
      <w:tr w:rsidR="005163EE" w:rsidRPr="005163EE" w:rsidTr="005163EE">
        <w:trPr>
          <w:trHeight w:val="207"/>
        </w:trPr>
        <w:tc>
          <w:tcPr>
            <w:tcW w:w="1560" w:type="dxa"/>
            <w:vAlign w:val="center"/>
          </w:tcPr>
          <w:p w:rsidR="005163EE" w:rsidRPr="005163EE" w:rsidRDefault="005163EE" w:rsidP="005163EE">
            <w:pPr>
              <w:ind w:firstLine="45"/>
              <w:jc w:val="center"/>
              <w:rPr>
                <w:rFonts w:eastAsia="Calibri"/>
                <w:sz w:val="28"/>
                <w:szCs w:val="28"/>
              </w:rPr>
            </w:pPr>
          </w:p>
        </w:tc>
        <w:tc>
          <w:tcPr>
            <w:tcW w:w="1275" w:type="dxa"/>
            <w:vAlign w:val="center"/>
          </w:tcPr>
          <w:p w:rsidR="005163EE" w:rsidRPr="005163EE" w:rsidRDefault="005163EE" w:rsidP="005163EE">
            <w:pPr>
              <w:ind w:firstLine="45"/>
              <w:jc w:val="center"/>
              <w:rPr>
                <w:rFonts w:eastAsia="Calibri"/>
                <w:sz w:val="28"/>
                <w:szCs w:val="28"/>
              </w:rPr>
            </w:pPr>
          </w:p>
        </w:tc>
        <w:tc>
          <w:tcPr>
            <w:tcW w:w="2268" w:type="dxa"/>
            <w:vAlign w:val="center"/>
          </w:tcPr>
          <w:p w:rsidR="005163EE" w:rsidRPr="005163EE" w:rsidRDefault="005163EE" w:rsidP="005163EE">
            <w:pPr>
              <w:ind w:firstLine="45"/>
              <w:jc w:val="center"/>
              <w:rPr>
                <w:rFonts w:eastAsia="Calibri"/>
                <w:sz w:val="28"/>
                <w:szCs w:val="28"/>
              </w:rPr>
            </w:pPr>
          </w:p>
        </w:tc>
        <w:tc>
          <w:tcPr>
            <w:tcW w:w="1701" w:type="dxa"/>
            <w:vAlign w:val="center"/>
          </w:tcPr>
          <w:p w:rsidR="005163EE" w:rsidRPr="005163EE" w:rsidRDefault="005163EE" w:rsidP="005163EE">
            <w:pPr>
              <w:ind w:firstLine="45"/>
              <w:jc w:val="center"/>
              <w:rPr>
                <w:rFonts w:eastAsia="Calibri"/>
                <w:sz w:val="28"/>
                <w:szCs w:val="28"/>
              </w:rPr>
            </w:pPr>
          </w:p>
        </w:tc>
        <w:tc>
          <w:tcPr>
            <w:tcW w:w="2694" w:type="dxa"/>
            <w:vAlign w:val="center"/>
          </w:tcPr>
          <w:p w:rsidR="005163EE" w:rsidRPr="005163EE" w:rsidRDefault="005163EE" w:rsidP="005163EE">
            <w:pPr>
              <w:ind w:firstLine="45"/>
              <w:jc w:val="center"/>
              <w:rPr>
                <w:rFonts w:eastAsia="Calibri"/>
                <w:sz w:val="28"/>
                <w:szCs w:val="28"/>
              </w:rPr>
            </w:pPr>
          </w:p>
        </w:tc>
      </w:tr>
    </w:tbl>
    <w:p w:rsidR="005163EE" w:rsidRPr="005163EE" w:rsidRDefault="005163EE" w:rsidP="005163EE">
      <w:pPr>
        <w:spacing w:line="360" w:lineRule="auto"/>
        <w:jc w:val="both"/>
        <w:rPr>
          <w:rFonts w:eastAsia="Calibri"/>
          <w:sz w:val="28"/>
          <w:szCs w:val="28"/>
        </w:rPr>
      </w:pPr>
    </w:p>
    <w:p w:rsidR="005163EE" w:rsidRPr="003D4ACA" w:rsidRDefault="005163EE" w:rsidP="003D4ACA">
      <w:pPr>
        <w:spacing w:line="360" w:lineRule="auto"/>
        <w:jc w:val="center"/>
        <w:rPr>
          <w:rFonts w:eastAsia="Calibri"/>
          <w:sz w:val="28"/>
          <w:szCs w:val="28"/>
        </w:rPr>
      </w:pPr>
      <w:r w:rsidRPr="003D4ACA">
        <w:rPr>
          <w:rFonts w:eastAsia="Calibri"/>
          <w:sz w:val="28"/>
          <w:szCs w:val="28"/>
        </w:rPr>
        <w:t>Работа 1</w:t>
      </w:r>
    </w:p>
    <w:p w:rsidR="005163EE" w:rsidRPr="003D4ACA" w:rsidRDefault="005163EE" w:rsidP="003D4ACA">
      <w:pPr>
        <w:spacing w:line="360" w:lineRule="auto"/>
        <w:jc w:val="both"/>
        <w:rPr>
          <w:rFonts w:eastAsia="Calibri"/>
          <w:sz w:val="28"/>
          <w:szCs w:val="28"/>
        </w:rPr>
      </w:pPr>
      <w:r w:rsidRPr="003D4ACA">
        <w:rPr>
          <w:rFonts w:eastAsia="Calibri"/>
          <w:sz w:val="28"/>
          <w:szCs w:val="28"/>
        </w:rPr>
        <w:t>ЦЕЛЬ: Овладеть методикой оценки результатов реакции агглютинации для определения вида бактерий (реакция Грубера).</w:t>
      </w:r>
    </w:p>
    <w:p w:rsidR="005163EE" w:rsidRPr="003D4ACA" w:rsidRDefault="005163EE" w:rsidP="003D4ACA">
      <w:pPr>
        <w:spacing w:line="360" w:lineRule="auto"/>
        <w:jc w:val="both"/>
        <w:rPr>
          <w:rFonts w:eastAsia="Calibri"/>
          <w:sz w:val="28"/>
          <w:szCs w:val="28"/>
        </w:rPr>
      </w:pPr>
      <w:r w:rsidRPr="003D4ACA">
        <w:rPr>
          <w:rFonts w:eastAsia="Calibri"/>
          <w:sz w:val="28"/>
          <w:szCs w:val="28"/>
        </w:rPr>
        <w:t>ЗАДАЧА. В бактериологической лаборатории выделили культуру бактерий от больного с предположительным диагнозом: «Брюшной тиф». Поставлена реакция агглютинации (реакция Грубера) со специфическими иммунными сыворотками, титр которых 1/1600. Учтите развернутую реакцию с набором иммунных сывороток для определения  антигенов.</w:t>
      </w:r>
    </w:p>
    <w:p w:rsidR="005163EE" w:rsidRPr="003D4ACA" w:rsidRDefault="005163EE" w:rsidP="003D4ACA">
      <w:pPr>
        <w:spacing w:line="360" w:lineRule="auto"/>
        <w:jc w:val="both"/>
        <w:rPr>
          <w:rFonts w:eastAsia="Calibri"/>
          <w:sz w:val="28"/>
          <w:szCs w:val="28"/>
        </w:rPr>
      </w:pPr>
      <w:r w:rsidRPr="003D4ACA">
        <w:rPr>
          <w:rFonts w:eastAsia="Calibri"/>
          <w:sz w:val="28"/>
          <w:szCs w:val="28"/>
        </w:rPr>
        <w:t>МЕТОДИКА</w:t>
      </w:r>
    </w:p>
    <w:p w:rsidR="005163EE" w:rsidRPr="005163EE" w:rsidRDefault="005163EE" w:rsidP="005163EE">
      <w:pPr>
        <w:spacing w:line="360" w:lineRule="auto"/>
        <w:ind w:firstLine="720"/>
        <w:jc w:val="both"/>
        <w:rPr>
          <w:rFonts w:eastAsia="Calibri"/>
          <w:sz w:val="28"/>
          <w:szCs w:val="28"/>
        </w:rPr>
      </w:pPr>
      <w:r w:rsidRPr="005163EE">
        <w:rPr>
          <w:rFonts w:eastAsia="Calibri"/>
          <w:sz w:val="28"/>
          <w:szCs w:val="28"/>
        </w:rPr>
        <w:t>Учет производится после 24-часового пребывания пробирок в термостате. В каждой пробирке разведенная диагностическая сыворотка – известные антитела (1:100, 1:200 и т.д.) и чистая культура бактерий – неизвестный антиген. В контрольной пробирке – вместо сыворотки – физиологический раствор. При положительном результате осадок из хлопьев покрывает все дно пробирки в виде раскрытого зонтика, обращенного куполом вниз. Жидкость над осадком прозрачная. При встряхивании осадок распадается на зерна или хлопья, жидкость остается прозрачной. При отрицательной реакции на дне пробирки образуется небольшой осадок, надосадочная жидкость остается мутной. При встряхивании осадок  поднимается вверх в виде змейки и равномерно распределяется в жидкости, которая приобретает первоначальную мутность.</w:t>
      </w:r>
    </w:p>
    <w:p w:rsidR="005163EE" w:rsidRPr="005163EE" w:rsidRDefault="003D4ACA" w:rsidP="005163EE">
      <w:pPr>
        <w:spacing w:line="360" w:lineRule="auto"/>
        <w:ind w:firstLine="720"/>
        <w:jc w:val="both"/>
        <w:rPr>
          <w:rFonts w:eastAsia="Calibri"/>
          <w:sz w:val="28"/>
          <w:szCs w:val="28"/>
        </w:rPr>
      </w:pPr>
      <w:r w:rsidRPr="005163EE">
        <w:rPr>
          <w:rFonts w:eastAsia="Calibri"/>
          <w:sz w:val="28"/>
          <w:szCs w:val="28"/>
        </w:rPr>
        <w:t>Протокол исследования:</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7"/>
        <w:gridCol w:w="947"/>
        <w:gridCol w:w="947"/>
        <w:gridCol w:w="947"/>
        <w:gridCol w:w="947"/>
        <w:gridCol w:w="1103"/>
      </w:tblGrid>
      <w:tr w:rsidR="005163EE" w:rsidRPr="005163EE" w:rsidTr="003D4ACA">
        <w:trPr>
          <w:cantSplit/>
          <w:trHeight w:val="131"/>
        </w:trPr>
        <w:tc>
          <w:tcPr>
            <w:tcW w:w="0" w:type="auto"/>
            <w:vMerge w:val="restart"/>
            <w:vAlign w:val="center"/>
          </w:tcPr>
          <w:p w:rsidR="005163EE" w:rsidRPr="005163EE" w:rsidRDefault="005163EE" w:rsidP="003D4ACA">
            <w:pPr>
              <w:jc w:val="center"/>
              <w:rPr>
                <w:rFonts w:eastAsia="Calibri"/>
                <w:sz w:val="28"/>
                <w:szCs w:val="28"/>
              </w:rPr>
            </w:pPr>
            <w:r w:rsidRPr="005163EE">
              <w:rPr>
                <w:rFonts w:eastAsia="Calibri"/>
                <w:sz w:val="28"/>
                <w:szCs w:val="28"/>
              </w:rPr>
              <w:lastRenderedPageBreak/>
              <w:t>Название иммунной сыворотки</w:t>
            </w:r>
          </w:p>
        </w:tc>
        <w:tc>
          <w:tcPr>
            <w:tcW w:w="0" w:type="auto"/>
            <w:gridSpan w:val="5"/>
            <w:vAlign w:val="center"/>
          </w:tcPr>
          <w:p w:rsidR="005163EE" w:rsidRPr="005163EE" w:rsidRDefault="005163EE" w:rsidP="003D4ACA">
            <w:pPr>
              <w:jc w:val="center"/>
              <w:rPr>
                <w:rFonts w:eastAsia="Calibri"/>
                <w:sz w:val="28"/>
                <w:szCs w:val="28"/>
              </w:rPr>
            </w:pPr>
            <w:r w:rsidRPr="005163EE">
              <w:rPr>
                <w:rFonts w:eastAsia="Calibri"/>
                <w:sz w:val="28"/>
                <w:szCs w:val="28"/>
              </w:rPr>
              <w:t>Разведение сыворотки больного</w:t>
            </w:r>
          </w:p>
        </w:tc>
      </w:tr>
      <w:tr w:rsidR="005163EE" w:rsidRPr="005163EE" w:rsidTr="003D4ACA">
        <w:trPr>
          <w:cantSplit/>
          <w:trHeight w:val="333"/>
        </w:trPr>
        <w:tc>
          <w:tcPr>
            <w:tcW w:w="0" w:type="auto"/>
            <w:vMerge/>
            <w:vAlign w:val="center"/>
          </w:tcPr>
          <w:p w:rsidR="005163EE" w:rsidRPr="005163EE" w:rsidRDefault="005163EE" w:rsidP="003D4ACA">
            <w:pPr>
              <w:jc w:val="center"/>
              <w:rPr>
                <w:rFonts w:eastAsia="Calibri"/>
                <w:sz w:val="28"/>
                <w:szCs w:val="28"/>
              </w:rPr>
            </w:pPr>
          </w:p>
        </w:tc>
        <w:tc>
          <w:tcPr>
            <w:tcW w:w="0" w:type="auto"/>
            <w:vAlign w:val="center"/>
          </w:tcPr>
          <w:p w:rsidR="005163EE" w:rsidRPr="005163EE" w:rsidRDefault="005163EE" w:rsidP="003D4ACA">
            <w:pPr>
              <w:jc w:val="center"/>
              <w:rPr>
                <w:rFonts w:eastAsia="Calibri"/>
                <w:sz w:val="28"/>
                <w:szCs w:val="28"/>
              </w:rPr>
            </w:pPr>
            <w:r w:rsidRPr="005163EE">
              <w:rPr>
                <w:rFonts w:eastAsia="Calibri"/>
                <w:sz w:val="28"/>
                <w:szCs w:val="28"/>
              </w:rPr>
              <w:t>1/100</w:t>
            </w:r>
          </w:p>
        </w:tc>
        <w:tc>
          <w:tcPr>
            <w:tcW w:w="0" w:type="auto"/>
            <w:vAlign w:val="center"/>
          </w:tcPr>
          <w:p w:rsidR="005163EE" w:rsidRPr="005163EE" w:rsidRDefault="005163EE" w:rsidP="003D4ACA">
            <w:pPr>
              <w:jc w:val="center"/>
              <w:rPr>
                <w:rFonts w:eastAsia="Calibri"/>
                <w:sz w:val="28"/>
                <w:szCs w:val="28"/>
              </w:rPr>
            </w:pPr>
            <w:r w:rsidRPr="005163EE">
              <w:rPr>
                <w:rFonts w:eastAsia="Calibri"/>
                <w:sz w:val="28"/>
                <w:szCs w:val="28"/>
              </w:rPr>
              <w:t>1/200</w:t>
            </w:r>
          </w:p>
        </w:tc>
        <w:tc>
          <w:tcPr>
            <w:tcW w:w="0" w:type="auto"/>
            <w:vAlign w:val="center"/>
          </w:tcPr>
          <w:p w:rsidR="005163EE" w:rsidRPr="005163EE" w:rsidRDefault="005163EE" w:rsidP="003D4ACA">
            <w:pPr>
              <w:jc w:val="center"/>
              <w:rPr>
                <w:rFonts w:eastAsia="Calibri"/>
                <w:sz w:val="28"/>
                <w:szCs w:val="28"/>
              </w:rPr>
            </w:pPr>
            <w:r w:rsidRPr="005163EE">
              <w:rPr>
                <w:rFonts w:eastAsia="Calibri"/>
                <w:sz w:val="28"/>
                <w:szCs w:val="28"/>
              </w:rPr>
              <w:t>1/400</w:t>
            </w:r>
          </w:p>
        </w:tc>
        <w:tc>
          <w:tcPr>
            <w:tcW w:w="0" w:type="auto"/>
            <w:vAlign w:val="center"/>
          </w:tcPr>
          <w:p w:rsidR="005163EE" w:rsidRPr="005163EE" w:rsidRDefault="005163EE" w:rsidP="003D4ACA">
            <w:pPr>
              <w:jc w:val="center"/>
              <w:rPr>
                <w:rFonts w:eastAsia="Calibri"/>
                <w:sz w:val="28"/>
                <w:szCs w:val="28"/>
              </w:rPr>
            </w:pPr>
            <w:r w:rsidRPr="005163EE">
              <w:rPr>
                <w:rFonts w:eastAsia="Calibri"/>
                <w:sz w:val="28"/>
                <w:szCs w:val="28"/>
              </w:rPr>
              <w:t>1/800</w:t>
            </w:r>
          </w:p>
        </w:tc>
        <w:tc>
          <w:tcPr>
            <w:tcW w:w="0" w:type="auto"/>
            <w:vAlign w:val="center"/>
          </w:tcPr>
          <w:p w:rsidR="005163EE" w:rsidRPr="005163EE" w:rsidRDefault="005163EE" w:rsidP="003D4ACA">
            <w:pPr>
              <w:jc w:val="center"/>
              <w:rPr>
                <w:rFonts w:eastAsia="Calibri"/>
                <w:sz w:val="28"/>
                <w:szCs w:val="28"/>
              </w:rPr>
            </w:pPr>
            <w:r w:rsidRPr="005163EE">
              <w:rPr>
                <w:rFonts w:eastAsia="Calibri"/>
                <w:sz w:val="28"/>
                <w:szCs w:val="28"/>
              </w:rPr>
              <w:t>1/1600</w:t>
            </w:r>
          </w:p>
        </w:tc>
      </w:tr>
      <w:tr w:rsidR="005163EE" w:rsidRPr="005163EE" w:rsidTr="003D4ACA">
        <w:trPr>
          <w:trHeight w:val="113"/>
        </w:trPr>
        <w:tc>
          <w:tcPr>
            <w:tcW w:w="0" w:type="auto"/>
            <w:vAlign w:val="center"/>
          </w:tcPr>
          <w:p w:rsidR="005163EE" w:rsidRPr="005163EE" w:rsidRDefault="005163EE" w:rsidP="003D4ACA">
            <w:pPr>
              <w:jc w:val="center"/>
              <w:rPr>
                <w:rFonts w:eastAsia="Calibri"/>
                <w:sz w:val="28"/>
                <w:szCs w:val="28"/>
              </w:rPr>
            </w:pPr>
            <w:r w:rsidRPr="005163EE">
              <w:rPr>
                <w:rFonts w:eastAsia="Calibri"/>
                <w:sz w:val="28"/>
                <w:szCs w:val="28"/>
              </w:rPr>
              <w:t>Брюшнотифозная</w:t>
            </w:r>
          </w:p>
        </w:tc>
        <w:tc>
          <w:tcPr>
            <w:tcW w:w="0" w:type="auto"/>
            <w:vAlign w:val="center"/>
          </w:tcPr>
          <w:p w:rsidR="005163EE" w:rsidRPr="005163EE" w:rsidRDefault="005163EE" w:rsidP="003D4ACA">
            <w:pPr>
              <w:jc w:val="center"/>
              <w:rPr>
                <w:rFonts w:eastAsia="Calibri"/>
                <w:sz w:val="28"/>
                <w:szCs w:val="28"/>
              </w:rPr>
            </w:pPr>
          </w:p>
        </w:tc>
        <w:tc>
          <w:tcPr>
            <w:tcW w:w="0" w:type="auto"/>
            <w:vAlign w:val="center"/>
          </w:tcPr>
          <w:p w:rsidR="005163EE" w:rsidRPr="005163EE" w:rsidRDefault="005163EE" w:rsidP="003D4ACA">
            <w:pPr>
              <w:jc w:val="center"/>
              <w:rPr>
                <w:rFonts w:eastAsia="Calibri"/>
                <w:sz w:val="28"/>
                <w:szCs w:val="28"/>
              </w:rPr>
            </w:pPr>
          </w:p>
        </w:tc>
        <w:tc>
          <w:tcPr>
            <w:tcW w:w="0" w:type="auto"/>
            <w:vAlign w:val="center"/>
          </w:tcPr>
          <w:p w:rsidR="005163EE" w:rsidRPr="005163EE" w:rsidRDefault="005163EE" w:rsidP="003D4ACA">
            <w:pPr>
              <w:jc w:val="center"/>
              <w:rPr>
                <w:rFonts w:eastAsia="Calibri"/>
                <w:sz w:val="28"/>
                <w:szCs w:val="28"/>
              </w:rPr>
            </w:pPr>
          </w:p>
        </w:tc>
        <w:tc>
          <w:tcPr>
            <w:tcW w:w="0" w:type="auto"/>
            <w:vAlign w:val="center"/>
          </w:tcPr>
          <w:p w:rsidR="005163EE" w:rsidRPr="005163EE" w:rsidRDefault="005163EE" w:rsidP="003D4ACA">
            <w:pPr>
              <w:jc w:val="center"/>
              <w:rPr>
                <w:rFonts w:eastAsia="Calibri"/>
                <w:sz w:val="28"/>
                <w:szCs w:val="28"/>
              </w:rPr>
            </w:pPr>
          </w:p>
        </w:tc>
        <w:tc>
          <w:tcPr>
            <w:tcW w:w="0" w:type="auto"/>
            <w:vAlign w:val="center"/>
          </w:tcPr>
          <w:p w:rsidR="005163EE" w:rsidRPr="005163EE" w:rsidRDefault="005163EE" w:rsidP="003D4ACA">
            <w:pPr>
              <w:jc w:val="center"/>
              <w:rPr>
                <w:rFonts w:eastAsia="Calibri"/>
                <w:sz w:val="28"/>
                <w:szCs w:val="28"/>
              </w:rPr>
            </w:pPr>
          </w:p>
        </w:tc>
      </w:tr>
      <w:tr w:rsidR="005163EE" w:rsidRPr="005163EE" w:rsidTr="003D4ACA">
        <w:trPr>
          <w:trHeight w:val="75"/>
        </w:trPr>
        <w:tc>
          <w:tcPr>
            <w:tcW w:w="0" w:type="auto"/>
            <w:vAlign w:val="center"/>
          </w:tcPr>
          <w:p w:rsidR="005163EE" w:rsidRPr="005163EE" w:rsidRDefault="005163EE" w:rsidP="003D4ACA">
            <w:pPr>
              <w:jc w:val="center"/>
              <w:rPr>
                <w:rFonts w:eastAsia="Calibri"/>
                <w:sz w:val="28"/>
                <w:szCs w:val="28"/>
              </w:rPr>
            </w:pPr>
            <w:r w:rsidRPr="005163EE">
              <w:rPr>
                <w:rFonts w:eastAsia="Calibri"/>
                <w:sz w:val="28"/>
                <w:szCs w:val="28"/>
              </w:rPr>
              <w:t>Паратифозная А</w:t>
            </w:r>
          </w:p>
        </w:tc>
        <w:tc>
          <w:tcPr>
            <w:tcW w:w="0" w:type="auto"/>
            <w:vAlign w:val="center"/>
          </w:tcPr>
          <w:p w:rsidR="005163EE" w:rsidRPr="005163EE" w:rsidRDefault="005163EE" w:rsidP="003D4ACA">
            <w:pPr>
              <w:jc w:val="center"/>
              <w:rPr>
                <w:rFonts w:eastAsia="Calibri"/>
                <w:sz w:val="28"/>
                <w:szCs w:val="28"/>
              </w:rPr>
            </w:pPr>
          </w:p>
        </w:tc>
        <w:tc>
          <w:tcPr>
            <w:tcW w:w="0" w:type="auto"/>
            <w:vAlign w:val="center"/>
          </w:tcPr>
          <w:p w:rsidR="005163EE" w:rsidRPr="005163EE" w:rsidRDefault="005163EE" w:rsidP="003D4ACA">
            <w:pPr>
              <w:jc w:val="center"/>
              <w:rPr>
                <w:rFonts w:eastAsia="Calibri"/>
                <w:sz w:val="28"/>
                <w:szCs w:val="28"/>
              </w:rPr>
            </w:pPr>
          </w:p>
        </w:tc>
        <w:tc>
          <w:tcPr>
            <w:tcW w:w="0" w:type="auto"/>
            <w:vAlign w:val="center"/>
          </w:tcPr>
          <w:p w:rsidR="005163EE" w:rsidRPr="005163EE" w:rsidRDefault="005163EE" w:rsidP="003D4ACA">
            <w:pPr>
              <w:jc w:val="center"/>
              <w:rPr>
                <w:rFonts w:eastAsia="Calibri"/>
                <w:sz w:val="28"/>
                <w:szCs w:val="28"/>
              </w:rPr>
            </w:pPr>
          </w:p>
        </w:tc>
        <w:tc>
          <w:tcPr>
            <w:tcW w:w="0" w:type="auto"/>
            <w:vAlign w:val="center"/>
          </w:tcPr>
          <w:p w:rsidR="005163EE" w:rsidRPr="005163EE" w:rsidRDefault="005163EE" w:rsidP="003D4ACA">
            <w:pPr>
              <w:jc w:val="center"/>
              <w:rPr>
                <w:rFonts w:eastAsia="Calibri"/>
                <w:sz w:val="28"/>
                <w:szCs w:val="28"/>
              </w:rPr>
            </w:pPr>
          </w:p>
        </w:tc>
        <w:tc>
          <w:tcPr>
            <w:tcW w:w="0" w:type="auto"/>
            <w:vAlign w:val="center"/>
          </w:tcPr>
          <w:p w:rsidR="005163EE" w:rsidRPr="005163EE" w:rsidRDefault="005163EE" w:rsidP="003D4ACA">
            <w:pPr>
              <w:jc w:val="center"/>
              <w:rPr>
                <w:rFonts w:eastAsia="Calibri"/>
                <w:sz w:val="28"/>
                <w:szCs w:val="28"/>
              </w:rPr>
            </w:pPr>
          </w:p>
        </w:tc>
      </w:tr>
    </w:tbl>
    <w:p w:rsidR="005163EE" w:rsidRPr="005163EE" w:rsidRDefault="005163EE" w:rsidP="005163EE">
      <w:pPr>
        <w:spacing w:line="360" w:lineRule="auto"/>
        <w:jc w:val="both"/>
        <w:rPr>
          <w:rFonts w:eastAsia="Calibri"/>
          <w:sz w:val="28"/>
          <w:szCs w:val="28"/>
        </w:rPr>
      </w:pPr>
      <w:r w:rsidRPr="005163EE">
        <w:rPr>
          <w:rFonts w:eastAsia="Calibri"/>
          <w:sz w:val="28"/>
          <w:szCs w:val="28"/>
        </w:rPr>
        <w:t>Вывод: (ответить на вопросы: 1. К какому виду относится выделенная чистая культура бактерий? 2. Как объяснить положительную реакцию с обеими сыворотками?)</w:t>
      </w:r>
    </w:p>
    <w:p w:rsidR="005163EE" w:rsidRPr="005163EE" w:rsidRDefault="005163EE" w:rsidP="005163EE">
      <w:pPr>
        <w:spacing w:line="360" w:lineRule="auto"/>
        <w:jc w:val="center"/>
        <w:rPr>
          <w:rFonts w:eastAsia="Calibri"/>
          <w:sz w:val="28"/>
          <w:szCs w:val="28"/>
        </w:rPr>
      </w:pPr>
      <w:r w:rsidRPr="005163EE">
        <w:rPr>
          <w:rFonts w:eastAsia="Calibri"/>
          <w:sz w:val="28"/>
          <w:szCs w:val="28"/>
        </w:rPr>
        <w:t>Работа 2</w:t>
      </w:r>
    </w:p>
    <w:p w:rsidR="005163EE" w:rsidRPr="005163EE" w:rsidRDefault="005163EE" w:rsidP="005163EE">
      <w:pPr>
        <w:spacing w:line="360" w:lineRule="auto"/>
        <w:jc w:val="both"/>
        <w:rPr>
          <w:rFonts w:eastAsia="Calibri"/>
          <w:sz w:val="28"/>
          <w:szCs w:val="28"/>
        </w:rPr>
      </w:pPr>
      <w:r w:rsidRPr="005163EE">
        <w:rPr>
          <w:rFonts w:eastAsia="Calibri"/>
          <w:sz w:val="28"/>
          <w:szCs w:val="28"/>
        </w:rPr>
        <w:t>ЦЕЛЬ: Изучить механизм и овладеть методикой оценки результатов реакции диффузной преципитации в геле для определения токсигенности бактерий (дифтерийной палочки).</w:t>
      </w:r>
    </w:p>
    <w:p w:rsidR="005163EE" w:rsidRPr="005163EE" w:rsidRDefault="005163EE" w:rsidP="005163EE">
      <w:pPr>
        <w:spacing w:line="360" w:lineRule="auto"/>
        <w:jc w:val="both"/>
        <w:rPr>
          <w:rFonts w:eastAsia="Calibri"/>
          <w:sz w:val="28"/>
          <w:szCs w:val="28"/>
        </w:rPr>
      </w:pPr>
      <w:r w:rsidRPr="005163EE">
        <w:rPr>
          <w:rFonts w:eastAsia="Calibri"/>
          <w:sz w:val="28"/>
          <w:szCs w:val="28"/>
        </w:rPr>
        <w:t>МЕТОДИКА</w:t>
      </w:r>
    </w:p>
    <w:p w:rsidR="005163EE" w:rsidRPr="005163EE" w:rsidRDefault="005163EE" w:rsidP="005163EE">
      <w:pPr>
        <w:spacing w:line="360" w:lineRule="auto"/>
        <w:jc w:val="both"/>
        <w:rPr>
          <w:rFonts w:eastAsia="Calibri"/>
          <w:sz w:val="28"/>
          <w:szCs w:val="28"/>
        </w:rPr>
      </w:pPr>
      <w:r w:rsidRPr="005163EE">
        <w:rPr>
          <w:rFonts w:eastAsia="Calibri"/>
          <w:sz w:val="28"/>
          <w:szCs w:val="28"/>
        </w:rPr>
        <w:t>Рассмотреть чашку с поставленной реакцией, выявить токсигенные штаммы.</w:t>
      </w:r>
    </w:p>
    <w:p w:rsidR="005163EE" w:rsidRPr="005163EE" w:rsidRDefault="005163EE" w:rsidP="005163EE">
      <w:pPr>
        <w:spacing w:line="360" w:lineRule="auto"/>
        <w:jc w:val="both"/>
        <w:rPr>
          <w:rFonts w:eastAsia="Calibri"/>
          <w:sz w:val="28"/>
          <w:szCs w:val="28"/>
        </w:rPr>
      </w:pPr>
      <w:r w:rsidRPr="005163EE">
        <w:rPr>
          <w:rFonts w:eastAsia="Calibri"/>
          <w:sz w:val="28"/>
          <w:szCs w:val="28"/>
        </w:rPr>
        <w:t>Протокол исследования:</w:t>
      </w:r>
    </w:p>
    <w:p w:rsidR="005163EE" w:rsidRPr="005163EE" w:rsidRDefault="005163EE" w:rsidP="005163EE">
      <w:pPr>
        <w:spacing w:line="360" w:lineRule="auto"/>
        <w:jc w:val="both"/>
        <w:rPr>
          <w:rFonts w:eastAsia="Calibri"/>
          <w:sz w:val="28"/>
          <w:szCs w:val="28"/>
        </w:rPr>
      </w:pPr>
      <w:r w:rsidRPr="005163EE">
        <w:rPr>
          <w:rFonts w:eastAsia="Calibri"/>
          <w:sz w:val="28"/>
          <w:szCs w:val="28"/>
        </w:rPr>
        <w:t>Результат опыта оформить в виде рисунка с обозначениями.</w:t>
      </w:r>
    </w:p>
    <w:p w:rsidR="005163EE" w:rsidRPr="005163EE" w:rsidRDefault="005163EE" w:rsidP="005163EE">
      <w:pPr>
        <w:spacing w:line="360" w:lineRule="auto"/>
        <w:jc w:val="both"/>
        <w:rPr>
          <w:rFonts w:eastAsia="Calibri"/>
          <w:sz w:val="28"/>
          <w:szCs w:val="28"/>
        </w:rPr>
      </w:pPr>
      <w:r w:rsidRPr="005163EE">
        <w:rPr>
          <w:rFonts w:eastAsia="Calibri"/>
          <w:sz w:val="28"/>
          <w:szCs w:val="28"/>
        </w:rPr>
        <w:t>Вывод: (ответить на вопросы: 1.Токсигенная ли исследуемая культура дифтерийной палочки? Почему? 2. Какой тип дифтерийного токсина (экзотоксин, эндотоксин? Почему?)</w:t>
      </w:r>
    </w:p>
    <w:p w:rsidR="005163EE" w:rsidRPr="005163EE" w:rsidRDefault="005163EE" w:rsidP="005163EE">
      <w:pPr>
        <w:spacing w:line="360" w:lineRule="auto"/>
        <w:contextualSpacing/>
        <w:jc w:val="center"/>
        <w:rPr>
          <w:color w:val="000000"/>
          <w:sz w:val="28"/>
          <w:szCs w:val="28"/>
        </w:rPr>
      </w:pPr>
      <w:r w:rsidRPr="005163EE">
        <w:rPr>
          <w:color w:val="000000"/>
          <w:sz w:val="28"/>
          <w:szCs w:val="28"/>
        </w:rPr>
        <w:t>Работа 3</w:t>
      </w:r>
    </w:p>
    <w:p w:rsidR="005163EE" w:rsidRPr="005163EE" w:rsidRDefault="005163EE" w:rsidP="005163EE">
      <w:pPr>
        <w:spacing w:line="360" w:lineRule="auto"/>
        <w:jc w:val="both"/>
        <w:rPr>
          <w:rFonts w:eastAsia="Calibri"/>
          <w:sz w:val="28"/>
          <w:szCs w:val="28"/>
        </w:rPr>
      </w:pPr>
      <w:r w:rsidRPr="005163EE">
        <w:rPr>
          <w:rFonts w:eastAsia="Calibri"/>
          <w:sz w:val="28"/>
          <w:szCs w:val="28"/>
        </w:rPr>
        <w:t>ЦЕЛЬ: Познакомиться с механизмом реакции пассивной гемагглютинации (РПГА) для определения антител в динамике и методикой учета результатов. Научиться дифференцировать истинную реакцию иммунитета от анамнестической.</w:t>
      </w:r>
    </w:p>
    <w:p w:rsidR="005163EE" w:rsidRPr="005163EE" w:rsidRDefault="005163EE" w:rsidP="005163EE">
      <w:pPr>
        <w:spacing w:line="360" w:lineRule="auto"/>
        <w:jc w:val="both"/>
        <w:rPr>
          <w:rFonts w:eastAsia="Calibri"/>
          <w:sz w:val="28"/>
          <w:szCs w:val="28"/>
        </w:rPr>
      </w:pPr>
      <w:r w:rsidRPr="005163EE">
        <w:rPr>
          <w:rFonts w:eastAsia="Calibri"/>
          <w:sz w:val="28"/>
          <w:szCs w:val="28"/>
        </w:rPr>
        <w:t>ЗАДАЧА. В клинику поступил больной с предполагаемым диагнозом «Грипп?», «Парагрипп?». Для выяснения диагноза провести серологическое исследование в динамике с постановкой РПГА.</w:t>
      </w:r>
    </w:p>
    <w:p w:rsidR="005163EE" w:rsidRPr="005163EE" w:rsidRDefault="005163EE" w:rsidP="005163EE">
      <w:pPr>
        <w:spacing w:line="360" w:lineRule="auto"/>
        <w:jc w:val="both"/>
        <w:rPr>
          <w:rFonts w:eastAsia="Calibri"/>
          <w:sz w:val="28"/>
          <w:szCs w:val="28"/>
        </w:rPr>
      </w:pPr>
      <w:r w:rsidRPr="005163EE">
        <w:rPr>
          <w:rFonts w:eastAsia="Calibri"/>
          <w:sz w:val="28"/>
          <w:szCs w:val="28"/>
        </w:rPr>
        <w:t>МЕТОДИКА</w:t>
      </w:r>
    </w:p>
    <w:p w:rsidR="005163EE" w:rsidRPr="005163EE" w:rsidRDefault="005163EE" w:rsidP="005163EE">
      <w:pPr>
        <w:spacing w:line="360" w:lineRule="auto"/>
        <w:ind w:firstLine="720"/>
        <w:jc w:val="both"/>
        <w:rPr>
          <w:rFonts w:eastAsia="Calibri"/>
          <w:sz w:val="28"/>
          <w:szCs w:val="28"/>
        </w:rPr>
      </w:pPr>
      <w:r w:rsidRPr="005163EE">
        <w:rPr>
          <w:rFonts w:eastAsia="Calibri"/>
          <w:sz w:val="28"/>
          <w:szCs w:val="28"/>
        </w:rPr>
        <w:t>Учет проводится после 24 часов инкубации при 37</w:t>
      </w:r>
      <w:r w:rsidRPr="005163EE">
        <w:rPr>
          <w:rFonts w:eastAsia="Calibri"/>
          <w:sz w:val="28"/>
          <w:szCs w:val="28"/>
          <w:vertAlign w:val="superscript"/>
        </w:rPr>
        <w:t>0</w:t>
      </w:r>
      <w:r w:rsidRPr="005163EE">
        <w:rPr>
          <w:rFonts w:eastAsia="Calibri"/>
          <w:sz w:val="28"/>
          <w:szCs w:val="28"/>
        </w:rPr>
        <w:t xml:space="preserve">С. При положительном результате осадок из красных хлопьев покрывает все дно лунки или пробирки в виде раскрытого зонтика, обращенного куполом вниз. При отрицательной реакции на дне лунки или пробирки виден компактный </w:t>
      </w:r>
      <w:r w:rsidRPr="005163EE">
        <w:rPr>
          <w:rFonts w:eastAsia="Calibri"/>
          <w:sz w:val="28"/>
          <w:szCs w:val="28"/>
        </w:rPr>
        <w:lastRenderedPageBreak/>
        <w:t>осадок красного цвета в виде пуговки с ровным краем (осадок из несклеившихся эритроцитов).</w:t>
      </w:r>
    </w:p>
    <w:p w:rsidR="005163EE" w:rsidRPr="005163EE" w:rsidRDefault="005163EE" w:rsidP="005163EE">
      <w:pPr>
        <w:spacing w:line="360" w:lineRule="auto"/>
        <w:ind w:firstLine="720"/>
        <w:jc w:val="both"/>
        <w:rPr>
          <w:rFonts w:eastAsia="Calibri"/>
          <w:sz w:val="28"/>
          <w:szCs w:val="28"/>
        </w:rPr>
      </w:pPr>
      <w:r w:rsidRPr="005163EE">
        <w:rPr>
          <w:rFonts w:eastAsia="Calibri"/>
          <w:sz w:val="28"/>
          <w:szCs w:val="28"/>
        </w:rPr>
        <w:t>Протокол исследования:</w:t>
      </w:r>
    </w:p>
    <w:tbl>
      <w:tblPr>
        <w:tblW w:w="93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5"/>
        <w:gridCol w:w="1002"/>
        <w:gridCol w:w="1002"/>
        <w:gridCol w:w="1198"/>
        <w:gridCol w:w="1198"/>
        <w:gridCol w:w="1198"/>
        <w:gridCol w:w="565"/>
      </w:tblGrid>
      <w:tr w:rsidR="005163EE" w:rsidRPr="005163EE" w:rsidTr="005163EE">
        <w:trPr>
          <w:cantSplit/>
          <w:trHeight w:val="70"/>
        </w:trPr>
        <w:tc>
          <w:tcPr>
            <w:tcW w:w="0" w:type="auto"/>
            <w:vMerge w:val="restart"/>
            <w:vAlign w:val="center"/>
          </w:tcPr>
          <w:p w:rsidR="005163EE" w:rsidRPr="005163EE" w:rsidRDefault="005163EE" w:rsidP="005163EE">
            <w:pPr>
              <w:jc w:val="center"/>
              <w:rPr>
                <w:rFonts w:eastAsia="Calibri"/>
                <w:sz w:val="28"/>
                <w:szCs w:val="28"/>
              </w:rPr>
            </w:pPr>
            <w:r w:rsidRPr="005163EE">
              <w:rPr>
                <w:rFonts w:eastAsia="Calibri"/>
                <w:sz w:val="28"/>
                <w:szCs w:val="28"/>
              </w:rPr>
              <w:t>Диагностикумы</w:t>
            </w:r>
          </w:p>
        </w:tc>
        <w:tc>
          <w:tcPr>
            <w:tcW w:w="0" w:type="auto"/>
            <w:gridSpan w:val="6"/>
            <w:vAlign w:val="center"/>
          </w:tcPr>
          <w:p w:rsidR="005163EE" w:rsidRPr="005163EE" w:rsidRDefault="005163EE" w:rsidP="005163EE">
            <w:pPr>
              <w:jc w:val="center"/>
              <w:rPr>
                <w:rFonts w:eastAsia="Calibri"/>
                <w:sz w:val="28"/>
                <w:szCs w:val="28"/>
              </w:rPr>
            </w:pPr>
            <w:r w:rsidRPr="005163EE">
              <w:rPr>
                <w:rFonts w:eastAsia="Calibri"/>
                <w:sz w:val="28"/>
                <w:szCs w:val="28"/>
              </w:rPr>
              <w:t>Разведение сыворотки</w:t>
            </w:r>
          </w:p>
        </w:tc>
      </w:tr>
      <w:tr w:rsidR="005163EE" w:rsidRPr="005163EE" w:rsidTr="005163EE">
        <w:trPr>
          <w:cantSplit/>
          <w:trHeight w:val="80"/>
        </w:trPr>
        <w:tc>
          <w:tcPr>
            <w:tcW w:w="0" w:type="auto"/>
            <w:vMerge/>
            <w:vAlign w:val="center"/>
          </w:tcPr>
          <w:p w:rsidR="005163EE" w:rsidRPr="005163EE" w:rsidRDefault="005163EE" w:rsidP="005163EE">
            <w:pPr>
              <w:jc w:val="center"/>
              <w:rPr>
                <w:rFonts w:eastAsia="Calibri"/>
                <w:sz w:val="28"/>
                <w:szCs w:val="28"/>
              </w:rPr>
            </w:pPr>
          </w:p>
        </w:tc>
        <w:tc>
          <w:tcPr>
            <w:tcW w:w="0" w:type="auto"/>
            <w:vAlign w:val="center"/>
          </w:tcPr>
          <w:p w:rsidR="005163EE" w:rsidRPr="005163EE" w:rsidRDefault="005163EE" w:rsidP="005163EE">
            <w:pPr>
              <w:jc w:val="center"/>
              <w:rPr>
                <w:rFonts w:eastAsia="Calibri"/>
                <w:sz w:val="28"/>
                <w:szCs w:val="28"/>
              </w:rPr>
            </w:pPr>
            <w:r w:rsidRPr="005163EE">
              <w:rPr>
                <w:rFonts w:eastAsia="Calibri"/>
                <w:sz w:val="28"/>
                <w:szCs w:val="28"/>
              </w:rPr>
              <w:t>1/20</w:t>
            </w:r>
          </w:p>
        </w:tc>
        <w:tc>
          <w:tcPr>
            <w:tcW w:w="0" w:type="auto"/>
            <w:vAlign w:val="center"/>
          </w:tcPr>
          <w:p w:rsidR="005163EE" w:rsidRPr="005163EE" w:rsidRDefault="005163EE" w:rsidP="005163EE">
            <w:pPr>
              <w:jc w:val="center"/>
              <w:rPr>
                <w:rFonts w:eastAsia="Calibri"/>
                <w:sz w:val="28"/>
                <w:szCs w:val="28"/>
              </w:rPr>
            </w:pPr>
            <w:r w:rsidRPr="005163EE">
              <w:rPr>
                <w:rFonts w:eastAsia="Calibri"/>
                <w:sz w:val="28"/>
                <w:szCs w:val="28"/>
              </w:rPr>
              <w:t>1/30</w:t>
            </w:r>
          </w:p>
        </w:tc>
        <w:tc>
          <w:tcPr>
            <w:tcW w:w="0" w:type="auto"/>
            <w:vAlign w:val="center"/>
          </w:tcPr>
          <w:p w:rsidR="005163EE" w:rsidRPr="005163EE" w:rsidRDefault="005163EE" w:rsidP="005163EE">
            <w:pPr>
              <w:jc w:val="center"/>
              <w:rPr>
                <w:rFonts w:eastAsia="Calibri"/>
                <w:sz w:val="28"/>
                <w:szCs w:val="28"/>
              </w:rPr>
            </w:pPr>
            <w:r w:rsidRPr="005163EE">
              <w:rPr>
                <w:rFonts w:eastAsia="Calibri"/>
                <w:sz w:val="28"/>
                <w:szCs w:val="28"/>
              </w:rPr>
              <w:t>1/160</w:t>
            </w:r>
          </w:p>
        </w:tc>
        <w:tc>
          <w:tcPr>
            <w:tcW w:w="0" w:type="auto"/>
            <w:vAlign w:val="center"/>
          </w:tcPr>
          <w:p w:rsidR="005163EE" w:rsidRPr="005163EE" w:rsidRDefault="005163EE" w:rsidP="005163EE">
            <w:pPr>
              <w:jc w:val="center"/>
              <w:rPr>
                <w:rFonts w:eastAsia="Calibri"/>
                <w:sz w:val="28"/>
                <w:szCs w:val="28"/>
              </w:rPr>
            </w:pPr>
            <w:r w:rsidRPr="005163EE">
              <w:rPr>
                <w:rFonts w:eastAsia="Calibri"/>
                <w:sz w:val="28"/>
                <w:szCs w:val="28"/>
              </w:rPr>
              <w:t>1/380</w:t>
            </w:r>
          </w:p>
        </w:tc>
        <w:tc>
          <w:tcPr>
            <w:tcW w:w="0" w:type="auto"/>
            <w:vAlign w:val="center"/>
          </w:tcPr>
          <w:p w:rsidR="005163EE" w:rsidRPr="005163EE" w:rsidRDefault="005163EE" w:rsidP="005163EE">
            <w:pPr>
              <w:jc w:val="center"/>
              <w:rPr>
                <w:rFonts w:eastAsia="Calibri"/>
                <w:sz w:val="28"/>
                <w:szCs w:val="28"/>
              </w:rPr>
            </w:pPr>
            <w:r w:rsidRPr="005163EE">
              <w:rPr>
                <w:rFonts w:eastAsia="Calibri"/>
                <w:sz w:val="28"/>
                <w:szCs w:val="28"/>
              </w:rPr>
              <w:t>1/640</w:t>
            </w:r>
          </w:p>
        </w:tc>
        <w:tc>
          <w:tcPr>
            <w:tcW w:w="0" w:type="auto"/>
            <w:vAlign w:val="center"/>
          </w:tcPr>
          <w:p w:rsidR="005163EE" w:rsidRPr="005163EE" w:rsidRDefault="005163EE" w:rsidP="005163EE">
            <w:pPr>
              <w:jc w:val="center"/>
              <w:rPr>
                <w:rFonts w:eastAsia="Calibri"/>
                <w:sz w:val="28"/>
                <w:szCs w:val="28"/>
              </w:rPr>
            </w:pPr>
            <w:r w:rsidRPr="005163EE">
              <w:rPr>
                <w:rFonts w:eastAsia="Calibri"/>
                <w:sz w:val="28"/>
                <w:szCs w:val="28"/>
              </w:rPr>
              <w:t>К</w:t>
            </w:r>
          </w:p>
        </w:tc>
      </w:tr>
      <w:tr w:rsidR="005163EE" w:rsidRPr="005163EE" w:rsidTr="005163EE">
        <w:trPr>
          <w:cantSplit/>
          <w:trHeight w:val="70"/>
        </w:trPr>
        <w:tc>
          <w:tcPr>
            <w:tcW w:w="0" w:type="auto"/>
            <w:vMerge w:val="restart"/>
            <w:vAlign w:val="center"/>
          </w:tcPr>
          <w:p w:rsidR="005163EE" w:rsidRPr="005163EE" w:rsidRDefault="005163EE" w:rsidP="005163EE">
            <w:pPr>
              <w:jc w:val="center"/>
              <w:rPr>
                <w:rFonts w:eastAsia="Calibri"/>
                <w:sz w:val="28"/>
                <w:szCs w:val="28"/>
              </w:rPr>
            </w:pPr>
            <w:r w:rsidRPr="005163EE">
              <w:rPr>
                <w:rFonts w:eastAsia="Calibri"/>
                <w:sz w:val="28"/>
                <w:szCs w:val="28"/>
              </w:rPr>
              <w:t>Гриппозный</w:t>
            </w:r>
          </w:p>
          <w:p w:rsidR="005163EE" w:rsidRPr="005163EE" w:rsidRDefault="005163EE" w:rsidP="005163EE">
            <w:pPr>
              <w:jc w:val="center"/>
              <w:rPr>
                <w:rFonts w:eastAsia="Calibri"/>
                <w:sz w:val="28"/>
                <w:szCs w:val="28"/>
              </w:rPr>
            </w:pPr>
            <w:r w:rsidRPr="005163EE">
              <w:rPr>
                <w:rFonts w:eastAsia="Calibri"/>
                <w:sz w:val="28"/>
                <w:szCs w:val="28"/>
              </w:rPr>
              <w:t>3 день</w:t>
            </w:r>
          </w:p>
          <w:p w:rsidR="005163EE" w:rsidRPr="005163EE" w:rsidRDefault="005163EE" w:rsidP="005163EE">
            <w:pPr>
              <w:jc w:val="center"/>
              <w:rPr>
                <w:rFonts w:eastAsia="Calibri"/>
                <w:sz w:val="28"/>
                <w:szCs w:val="28"/>
              </w:rPr>
            </w:pPr>
            <w:r w:rsidRPr="005163EE">
              <w:rPr>
                <w:rFonts w:eastAsia="Calibri"/>
                <w:sz w:val="28"/>
                <w:szCs w:val="28"/>
              </w:rPr>
              <w:t>10 день</w:t>
            </w:r>
          </w:p>
        </w:tc>
        <w:tc>
          <w:tcPr>
            <w:tcW w:w="0" w:type="auto"/>
            <w:vAlign w:val="center"/>
          </w:tcPr>
          <w:p w:rsidR="005163EE" w:rsidRPr="005163EE" w:rsidRDefault="005163EE" w:rsidP="005163EE">
            <w:pPr>
              <w:jc w:val="center"/>
              <w:rPr>
                <w:rFonts w:eastAsia="Calibri"/>
                <w:sz w:val="28"/>
                <w:szCs w:val="28"/>
              </w:rPr>
            </w:pPr>
          </w:p>
        </w:tc>
        <w:tc>
          <w:tcPr>
            <w:tcW w:w="0" w:type="auto"/>
            <w:vAlign w:val="center"/>
          </w:tcPr>
          <w:p w:rsidR="005163EE" w:rsidRPr="005163EE" w:rsidRDefault="005163EE" w:rsidP="005163EE">
            <w:pPr>
              <w:jc w:val="center"/>
              <w:rPr>
                <w:rFonts w:eastAsia="Calibri"/>
                <w:sz w:val="28"/>
                <w:szCs w:val="28"/>
              </w:rPr>
            </w:pPr>
          </w:p>
        </w:tc>
        <w:tc>
          <w:tcPr>
            <w:tcW w:w="0" w:type="auto"/>
            <w:vAlign w:val="center"/>
          </w:tcPr>
          <w:p w:rsidR="005163EE" w:rsidRPr="005163EE" w:rsidRDefault="005163EE" w:rsidP="005163EE">
            <w:pPr>
              <w:jc w:val="center"/>
              <w:rPr>
                <w:rFonts w:eastAsia="Calibri"/>
                <w:sz w:val="28"/>
                <w:szCs w:val="28"/>
              </w:rPr>
            </w:pPr>
          </w:p>
        </w:tc>
        <w:tc>
          <w:tcPr>
            <w:tcW w:w="0" w:type="auto"/>
            <w:vAlign w:val="center"/>
          </w:tcPr>
          <w:p w:rsidR="005163EE" w:rsidRPr="005163EE" w:rsidRDefault="005163EE" w:rsidP="005163EE">
            <w:pPr>
              <w:jc w:val="center"/>
              <w:rPr>
                <w:rFonts w:eastAsia="Calibri"/>
                <w:sz w:val="28"/>
                <w:szCs w:val="28"/>
              </w:rPr>
            </w:pPr>
          </w:p>
        </w:tc>
        <w:tc>
          <w:tcPr>
            <w:tcW w:w="0" w:type="auto"/>
            <w:vAlign w:val="center"/>
          </w:tcPr>
          <w:p w:rsidR="005163EE" w:rsidRPr="005163EE" w:rsidRDefault="005163EE" w:rsidP="005163EE">
            <w:pPr>
              <w:jc w:val="center"/>
              <w:rPr>
                <w:rFonts w:eastAsia="Calibri"/>
                <w:sz w:val="28"/>
                <w:szCs w:val="28"/>
              </w:rPr>
            </w:pPr>
          </w:p>
        </w:tc>
        <w:tc>
          <w:tcPr>
            <w:tcW w:w="0" w:type="auto"/>
            <w:vAlign w:val="center"/>
          </w:tcPr>
          <w:p w:rsidR="005163EE" w:rsidRPr="005163EE" w:rsidRDefault="005163EE" w:rsidP="005163EE">
            <w:pPr>
              <w:jc w:val="center"/>
              <w:rPr>
                <w:rFonts w:eastAsia="Calibri"/>
                <w:sz w:val="28"/>
                <w:szCs w:val="28"/>
              </w:rPr>
            </w:pPr>
          </w:p>
        </w:tc>
      </w:tr>
      <w:tr w:rsidR="005163EE" w:rsidRPr="005163EE" w:rsidTr="005163EE">
        <w:trPr>
          <w:cantSplit/>
          <w:trHeight w:val="70"/>
        </w:trPr>
        <w:tc>
          <w:tcPr>
            <w:tcW w:w="0" w:type="auto"/>
            <w:vMerge/>
            <w:vAlign w:val="center"/>
          </w:tcPr>
          <w:p w:rsidR="005163EE" w:rsidRPr="005163EE" w:rsidRDefault="005163EE" w:rsidP="005163EE">
            <w:pPr>
              <w:jc w:val="center"/>
              <w:rPr>
                <w:rFonts w:eastAsia="Calibri"/>
                <w:sz w:val="28"/>
                <w:szCs w:val="28"/>
              </w:rPr>
            </w:pPr>
          </w:p>
        </w:tc>
        <w:tc>
          <w:tcPr>
            <w:tcW w:w="0" w:type="auto"/>
            <w:vAlign w:val="center"/>
          </w:tcPr>
          <w:p w:rsidR="005163EE" w:rsidRPr="005163EE" w:rsidRDefault="005163EE" w:rsidP="005163EE">
            <w:pPr>
              <w:jc w:val="center"/>
              <w:rPr>
                <w:rFonts w:eastAsia="Calibri"/>
                <w:sz w:val="28"/>
                <w:szCs w:val="28"/>
              </w:rPr>
            </w:pPr>
          </w:p>
        </w:tc>
        <w:tc>
          <w:tcPr>
            <w:tcW w:w="0" w:type="auto"/>
            <w:vAlign w:val="center"/>
          </w:tcPr>
          <w:p w:rsidR="005163EE" w:rsidRPr="005163EE" w:rsidRDefault="005163EE" w:rsidP="005163EE">
            <w:pPr>
              <w:jc w:val="center"/>
              <w:rPr>
                <w:rFonts w:eastAsia="Calibri"/>
                <w:sz w:val="28"/>
                <w:szCs w:val="28"/>
              </w:rPr>
            </w:pPr>
          </w:p>
        </w:tc>
        <w:tc>
          <w:tcPr>
            <w:tcW w:w="0" w:type="auto"/>
            <w:vAlign w:val="center"/>
          </w:tcPr>
          <w:p w:rsidR="005163EE" w:rsidRPr="005163EE" w:rsidRDefault="005163EE" w:rsidP="005163EE">
            <w:pPr>
              <w:jc w:val="center"/>
              <w:rPr>
                <w:rFonts w:eastAsia="Calibri"/>
                <w:sz w:val="28"/>
                <w:szCs w:val="28"/>
              </w:rPr>
            </w:pPr>
          </w:p>
        </w:tc>
        <w:tc>
          <w:tcPr>
            <w:tcW w:w="0" w:type="auto"/>
            <w:vAlign w:val="center"/>
          </w:tcPr>
          <w:p w:rsidR="005163EE" w:rsidRPr="005163EE" w:rsidRDefault="005163EE" w:rsidP="005163EE">
            <w:pPr>
              <w:jc w:val="center"/>
              <w:rPr>
                <w:rFonts w:eastAsia="Calibri"/>
                <w:sz w:val="28"/>
                <w:szCs w:val="28"/>
              </w:rPr>
            </w:pPr>
          </w:p>
        </w:tc>
        <w:tc>
          <w:tcPr>
            <w:tcW w:w="0" w:type="auto"/>
            <w:vAlign w:val="center"/>
          </w:tcPr>
          <w:p w:rsidR="005163EE" w:rsidRPr="005163EE" w:rsidRDefault="005163EE" w:rsidP="005163EE">
            <w:pPr>
              <w:jc w:val="center"/>
              <w:rPr>
                <w:rFonts w:eastAsia="Calibri"/>
                <w:sz w:val="28"/>
                <w:szCs w:val="28"/>
              </w:rPr>
            </w:pPr>
          </w:p>
        </w:tc>
        <w:tc>
          <w:tcPr>
            <w:tcW w:w="0" w:type="auto"/>
            <w:vAlign w:val="center"/>
          </w:tcPr>
          <w:p w:rsidR="005163EE" w:rsidRPr="005163EE" w:rsidRDefault="005163EE" w:rsidP="005163EE">
            <w:pPr>
              <w:jc w:val="center"/>
              <w:rPr>
                <w:rFonts w:eastAsia="Calibri"/>
                <w:sz w:val="28"/>
                <w:szCs w:val="28"/>
              </w:rPr>
            </w:pPr>
          </w:p>
        </w:tc>
      </w:tr>
      <w:tr w:rsidR="005163EE" w:rsidRPr="005163EE" w:rsidTr="005163EE">
        <w:trPr>
          <w:cantSplit/>
          <w:trHeight w:val="197"/>
        </w:trPr>
        <w:tc>
          <w:tcPr>
            <w:tcW w:w="0" w:type="auto"/>
            <w:vMerge w:val="restart"/>
            <w:vAlign w:val="center"/>
          </w:tcPr>
          <w:p w:rsidR="005163EE" w:rsidRPr="005163EE" w:rsidRDefault="005163EE" w:rsidP="005163EE">
            <w:pPr>
              <w:jc w:val="center"/>
              <w:rPr>
                <w:rFonts w:eastAsia="Calibri"/>
                <w:sz w:val="28"/>
                <w:szCs w:val="28"/>
              </w:rPr>
            </w:pPr>
            <w:r w:rsidRPr="005163EE">
              <w:rPr>
                <w:rFonts w:eastAsia="Calibri"/>
                <w:sz w:val="28"/>
                <w:szCs w:val="28"/>
              </w:rPr>
              <w:t>Парагриппозный</w:t>
            </w:r>
          </w:p>
          <w:p w:rsidR="005163EE" w:rsidRPr="005163EE" w:rsidRDefault="005163EE" w:rsidP="005163EE">
            <w:pPr>
              <w:jc w:val="center"/>
              <w:rPr>
                <w:rFonts w:eastAsia="Calibri"/>
                <w:sz w:val="28"/>
                <w:szCs w:val="28"/>
              </w:rPr>
            </w:pPr>
            <w:r w:rsidRPr="005163EE">
              <w:rPr>
                <w:rFonts w:eastAsia="Calibri"/>
                <w:sz w:val="28"/>
                <w:szCs w:val="28"/>
              </w:rPr>
              <w:t>3 день</w:t>
            </w:r>
          </w:p>
          <w:p w:rsidR="005163EE" w:rsidRPr="005163EE" w:rsidRDefault="005163EE" w:rsidP="005163EE">
            <w:pPr>
              <w:jc w:val="center"/>
              <w:rPr>
                <w:rFonts w:eastAsia="Calibri"/>
                <w:sz w:val="28"/>
                <w:szCs w:val="28"/>
              </w:rPr>
            </w:pPr>
            <w:r w:rsidRPr="005163EE">
              <w:rPr>
                <w:rFonts w:eastAsia="Calibri"/>
                <w:sz w:val="28"/>
                <w:szCs w:val="28"/>
              </w:rPr>
              <w:t>10 день</w:t>
            </w:r>
          </w:p>
        </w:tc>
        <w:tc>
          <w:tcPr>
            <w:tcW w:w="0" w:type="auto"/>
            <w:vAlign w:val="center"/>
          </w:tcPr>
          <w:p w:rsidR="005163EE" w:rsidRPr="005163EE" w:rsidRDefault="005163EE" w:rsidP="005163EE">
            <w:pPr>
              <w:jc w:val="center"/>
              <w:rPr>
                <w:rFonts w:eastAsia="Calibri"/>
                <w:sz w:val="28"/>
                <w:szCs w:val="28"/>
              </w:rPr>
            </w:pPr>
          </w:p>
        </w:tc>
        <w:tc>
          <w:tcPr>
            <w:tcW w:w="0" w:type="auto"/>
            <w:vAlign w:val="center"/>
          </w:tcPr>
          <w:p w:rsidR="005163EE" w:rsidRPr="005163EE" w:rsidRDefault="005163EE" w:rsidP="005163EE">
            <w:pPr>
              <w:jc w:val="center"/>
              <w:rPr>
                <w:rFonts w:eastAsia="Calibri"/>
                <w:sz w:val="28"/>
                <w:szCs w:val="28"/>
              </w:rPr>
            </w:pPr>
          </w:p>
        </w:tc>
        <w:tc>
          <w:tcPr>
            <w:tcW w:w="0" w:type="auto"/>
            <w:vAlign w:val="center"/>
          </w:tcPr>
          <w:p w:rsidR="005163EE" w:rsidRPr="005163EE" w:rsidRDefault="005163EE" w:rsidP="005163EE">
            <w:pPr>
              <w:jc w:val="center"/>
              <w:rPr>
                <w:rFonts w:eastAsia="Calibri"/>
                <w:sz w:val="28"/>
                <w:szCs w:val="28"/>
              </w:rPr>
            </w:pPr>
          </w:p>
        </w:tc>
        <w:tc>
          <w:tcPr>
            <w:tcW w:w="0" w:type="auto"/>
            <w:vAlign w:val="center"/>
          </w:tcPr>
          <w:p w:rsidR="005163EE" w:rsidRPr="005163EE" w:rsidRDefault="005163EE" w:rsidP="005163EE">
            <w:pPr>
              <w:jc w:val="center"/>
              <w:rPr>
                <w:rFonts w:eastAsia="Calibri"/>
                <w:sz w:val="28"/>
                <w:szCs w:val="28"/>
              </w:rPr>
            </w:pPr>
          </w:p>
        </w:tc>
        <w:tc>
          <w:tcPr>
            <w:tcW w:w="0" w:type="auto"/>
            <w:vAlign w:val="center"/>
          </w:tcPr>
          <w:p w:rsidR="005163EE" w:rsidRPr="005163EE" w:rsidRDefault="005163EE" w:rsidP="005163EE">
            <w:pPr>
              <w:jc w:val="center"/>
              <w:rPr>
                <w:rFonts w:eastAsia="Calibri"/>
                <w:sz w:val="28"/>
                <w:szCs w:val="28"/>
              </w:rPr>
            </w:pPr>
          </w:p>
        </w:tc>
        <w:tc>
          <w:tcPr>
            <w:tcW w:w="0" w:type="auto"/>
            <w:vAlign w:val="center"/>
          </w:tcPr>
          <w:p w:rsidR="005163EE" w:rsidRPr="005163EE" w:rsidRDefault="005163EE" w:rsidP="005163EE">
            <w:pPr>
              <w:jc w:val="center"/>
              <w:rPr>
                <w:rFonts w:eastAsia="Calibri"/>
                <w:sz w:val="28"/>
                <w:szCs w:val="28"/>
              </w:rPr>
            </w:pPr>
          </w:p>
        </w:tc>
      </w:tr>
      <w:tr w:rsidR="005163EE" w:rsidRPr="005163EE" w:rsidTr="005163EE">
        <w:trPr>
          <w:cantSplit/>
          <w:trHeight w:val="70"/>
        </w:trPr>
        <w:tc>
          <w:tcPr>
            <w:tcW w:w="0" w:type="auto"/>
            <w:vMerge/>
            <w:vAlign w:val="center"/>
          </w:tcPr>
          <w:p w:rsidR="005163EE" w:rsidRPr="005163EE" w:rsidRDefault="005163EE" w:rsidP="005163EE">
            <w:pPr>
              <w:jc w:val="center"/>
              <w:rPr>
                <w:rFonts w:eastAsia="Calibri"/>
                <w:sz w:val="28"/>
                <w:szCs w:val="28"/>
              </w:rPr>
            </w:pPr>
          </w:p>
        </w:tc>
        <w:tc>
          <w:tcPr>
            <w:tcW w:w="0" w:type="auto"/>
            <w:vAlign w:val="center"/>
          </w:tcPr>
          <w:p w:rsidR="005163EE" w:rsidRPr="005163EE" w:rsidRDefault="005163EE" w:rsidP="005163EE">
            <w:pPr>
              <w:jc w:val="center"/>
              <w:rPr>
                <w:rFonts w:eastAsia="Calibri"/>
                <w:sz w:val="28"/>
                <w:szCs w:val="28"/>
              </w:rPr>
            </w:pPr>
          </w:p>
        </w:tc>
        <w:tc>
          <w:tcPr>
            <w:tcW w:w="0" w:type="auto"/>
            <w:vAlign w:val="center"/>
          </w:tcPr>
          <w:p w:rsidR="005163EE" w:rsidRPr="005163EE" w:rsidRDefault="005163EE" w:rsidP="005163EE">
            <w:pPr>
              <w:jc w:val="center"/>
              <w:rPr>
                <w:rFonts w:eastAsia="Calibri"/>
                <w:sz w:val="28"/>
                <w:szCs w:val="28"/>
              </w:rPr>
            </w:pPr>
          </w:p>
        </w:tc>
        <w:tc>
          <w:tcPr>
            <w:tcW w:w="0" w:type="auto"/>
            <w:vAlign w:val="center"/>
          </w:tcPr>
          <w:p w:rsidR="005163EE" w:rsidRPr="005163EE" w:rsidRDefault="005163EE" w:rsidP="005163EE">
            <w:pPr>
              <w:jc w:val="center"/>
              <w:rPr>
                <w:rFonts w:eastAsia="Calibri"/>
                <w:sz w:val="28"/>
                <w:szCs w:val="28"/>
              </w:rPr>
            </w:pPr>
          </w:p>
        </w:tc>
        <w:tc>
          <w:tcPr>
            <w:tcW w:w="0" w:type="auto"/>
            <w:vAlign w:val="center"/>
          </w:tcPr>
          <w:p w:rsidR="005163EE" w:rsidRPr="005163EE" w:rsidRDefault="005163EE" w:rsidP="005163EE">
            <w:pPr>
              <w:jc w:val="center"/>
              <w:rPr>
                <w:rFonts w:eastAsia="Calibri"/>
                <w:sz w:val="28"/>
                <w:szCs w:val="28"/>
              </w:rPr>
            </w:pPr>
          </w:p>
        </w:tc>
        <w:tc>
          <w:tcPr>
            <w:tcW w:w="0" w:type="auto"/>
            <w:vAlign w:val="center"/>
          </w:tcPr>
          <w:p w:rsidR="005163EE" w:rsidRPr="005163EE" w:rsidRDefault="005163EE" w:rsidP="005163EE">
            <w:pPr>
              <w:jc w:val="center"/>
              <w:rPr>
                <w:rFonts w:eastAsia="Calibri"/>
                <w:sz w:val="28"/>
                <w:szCs w:val="28"/>
              </w:rPr>
            </w:pPr>
          </w:p>
        </w:tc>
        <w:tc>
          <w:tcPr>
            <w:tcW w:w="0" w:type="auto"/>
            <w:vAlign w:val="center"/>
          </w:tcPr>
          <w:p w:rsidR="005163EE" w:rsidRPr="005163EE" w:rsidRDefault="005163EE" w:rsidP="005163EE">
            <w:pPr>
              <w:jc w:val="center"/>
              <w:rPr>
                <w:rFonts w:eastAsia="Calibri"/>
                <w:sz w:val="28"/>
                <w:szCs w:val="28"/>
              </w:rPr>
            </w:pPr>
          </w:p>
        </w:tc>
      </w:tr>
    </w:tbl>
    <w:p w:rsidR="005163EE" w:rsidRPr="005163EE" w:rsidRDefault="005163EE" w:rsidP="005163EE">
      <w:pPr>
        <w:spacing w:line="360" w:lineRule="auto"/>
        <w:jc w:val="both"/>
        <w:rPr>
          <w:rFonts w:eastAsia="Calibri"/>
          <w:sz w:val="28"/>
          <w:szCs w:val="28"/>
        </w:rPr>
      </w:pPr>
      <w:r w:rsidRPr="005163EE">
        <w:rPr>
          <w:rFonts w:eastAsia="Calibri"/>
          <w:sz w:val="28"/>
          <w:szCs w:val="28"/>
        </w:rPr>
        <w:t>Вывод: (ответить на вопросы: 1. Какой диагноз подтвердился? Почему? 2. Какая реакция является истинной, а какая анамнестической? Почему? 3. В чем преимущества РПГА перед РА?)</w:t>
      </w:r>
    </w:p>
    <w:p w:rsidR="00512D6B" w:rsidRDefault="00512D6B" w:rsidP="00C0090F">
      <w:pPr>
        <w:spacing w:line="360" w:lineRule="auto"/>
        <w:jc w:val="both"/>
        <w:rPr>
          <w:rFonts w:eastAsia="Calibri"/>
          <w:sz w:val="28"/>
          <w:szCs w:val="28"/>
        </w:rPr>
      </w:pPr>
    </w:p>
    <w:p w:rsidR="008175F1" w:rsidRDefault="00E0041C" w:rsidP="008175F1">
      <w:pPr>
        <w:pStyle w:val="a5"/>
        <w:spacing w:line="360" w:lineRule="auto"/>
        <w:ind w:left="0" w:firstLine="0"/>
        <w:jc w:val="center"/>
        <w:rPr>
          <w:b/>
          <w:color w:val="000000"/>
          <w:sz w:val="28"/>
          <w:szCs w:val="28"/>
        </w:rPr>
      </w:pPr>
      <w:r>
        <w:rPr>
          <w:rFonts w:ascii="Times New Roman" w:hAnsi="Times New Roman"/>
          <w:b/>
          <w:color w:val="000000"/>
          <w:sz w:val="28"/>
          <w:szCs w:val="28"/>
        </w:rPr>
        <w:t>Модуль 3</w:t>
      </w:r>
      <w:r w:rsidR="008175F1">
        <w:rPr>
          <w:rFonts w:ascii="Times New Roman" w:hAnsi="Times New Roman"/>
          <w:b/>
          <w:color w:val="000000"/>
          <w:sz w:val="28"/>
          <w:szCs w:val="28"/>
        </w:rPr>
        <w:t xml:space="preserve"> </w:t>
      </w:r>
      <w:r w:rsidR="008175F1">
        <w:rPr>
          <w:rFonts w:ascii="Times New Roman" w:hAnsi="Times New Roman"/>
          <w:color w:val="000000"/>
          <w:sz w:val="28"/>
          <w:szCs w:val="28"/>
        </w:rPr>
        <w:t>Частная бактериология</w:t>
      </w:r>
    </w:p>
    <w:p w:rsidR="00EB71E8" w:rsidRDefault="00EB71E8" w:rsidP="00EB71E8">
      <w:pPr>
        <w:spacing w:line="360" w:lineRule="auto"/>
        <w:jc w:val="center"/>
        <w:rPr>
          <w:sz w:val="28"/>
          <w:szCs w:val="28"/>
        </w:rPr>
      </w:pPr>
      <w:r w:rsidRPr="001D0098">
        <w:rPr>
          <w:b/>
          <w:color w:val="000000"/>
          <w:sz w:val="28"/>
          <w:szCs w:val="28"/>
        </w:rPr>
        <w:t xml:space="preserve">Тема </w:t>
      </w:r>
      <w:r>
        <w:rPr>
          <w:b/>
          <w:color w:val="000000"/>
          <w:sz w:val="28"/>
          <w:szCs w:val="28"/>
        </w:rPr>
        <w:t>1</w:t>
      </w:r>
      <w:r w:rsidR="00E0041C">
        <w:rPr>
          <w:b/>
          <w:color w:val="000000"/>
          <w:sz w:val="28"/>
          <w:szCs w:val="28"/>
        </w:rPr>
        <w:t xml:space="preserve"> </w:t>
      </w:r>
      <w:r w:rsidR="00E0041C">
        <w:rPr>
          <w:sz w:val="28"/>
          <w:szCs w:val="28"/>
        </w:rPr>
        <w:t xml:space="preserve">Микробиология </w:t>
      </w:r>
      <w:r w:rsidR="00C916B2">
        <w:rPr>
          <w:sz w:val="28"/>
          <w:szCs w:val="28"/>
        </w:rPr>
        <w:t xml:space="preserve"> кокков</w:t>
      </w:r>
      <w:r w:rsidR="00E0041C">
        <w:rPr>
          <w:sz w:val="28"/>
          <w:szCs w:val="28"/>
        </w:rPr>
        <w:t>ых инфекций</w:t>
      </w:r>
    </w:p>
    <w:p w:rsidR="00EB71E8" w:rsidRPr="001D0098" w:rsidRDefault="00EB71E8" w:rsidP="00EB71E8">
      <w:pPr>
        <w:spacing w:line="360" w:lineRule="auto"/>
        <w:ind w:firstLine="709"/>
        <w:jc w:val="both"/>
        <w:rPr>
          <w:i/>
          <w:color w:val="000000"/>
          <w:sz w:val="28"/>
          <w:szCs w:val="28"/>
        </w:rPr>
      </w:pPr>
      <w:r w:rsidRPr="001D0098">
        <w:rPr>
          <w:b/>
          <w:color w:val="000000"/>
          <w:sz w:val="28"/>
          <w:szCs w:val="28"/>
        </w:rPr>
        <w:t>Формы текущего контроля успеваемости</w:t>
      </w:r>
    </w:p>
    <w:p w:rsidR="00EB71E8" w:rsidRPr="00EB71E8" w:rsidRDefault="00EB71E8" w:rsidP="001C0CE2">
      <w:pPr>
        <w:pStyle w:val="a5"/>
        <w:numPr>
          <w:ilvl w:val="0"/>
          <w:numId w:val="206"/>
        </w:numPr>
        <w:tabs>
          <w:tab w:val="clear" w:pos="720"/>
        </w:tabs>
        <w:spacing w:line="360" w:lineRule="auto"/>
        <w:ind w:left="0" w:firstLine="0"/>
        <w:rPr>
          <w:rFonts w:ascii="Times New Roman" w:hAnsi="Times New Roman"/>
          <w:color w:val="000000"/>
          <w:sz w:val="28"/>
          <w:szCs w:val="28"/>
        </w:rPr>
      </w:pPr>
      <w:r w:rsidRPr="00EB71E8">
        <w:rPr>
          <w:rFonts w:ascii="Times New Roman" w:hAnsi="Times New Roman"/>
          <w:color w:val="000000"/>
          <w:sz w:val="28"/>
          <w:szCs w:val="28"/>
        </w:rPr>
        <w:t>Тестирование</w:t>
      </w:r>
    </w:p>
    <w:p w:rsidR="00EB71E8" w:rsidRPr="00EB71E8" w:rsidRDefault="00EB71E8" w:rsidP="00EB71E8">
      <w:pPr>
        <w:spacing w:line="360" w:lineRule="auto"/>
        <w:jc w:val="both"/>
        <w:rPr>
          <w:sz w:val="28"/>
          <w:szCs w:val="28"/>
        </w:rPr>
      </w:pPr>
      <w:r w:rsidRPr="00EB71E8">
        <w:rPr>
          <w:sz w:val="28"/>
          <w:szCs w:val="28"/>
        </w:rPr>
        <w:t>1. Основные источники заражения менингококком</w:t>
      </w:r>
    </w:p>
    <w:p w:rsidR="00EB71E8" w:rsidRPr="00EB71E8" w:rsidRDefault="00EB71E8" w:rsidP="001C0CE2">
      <w:pPr>
        <w:numPr>
          <w:ilvl w:val="0"/>
          <w:numId w:val="207"/>
        </w:numPr>
        <w:spacing w:line="360" w:lineRule="auto"/>
        <w:ind w:left="0" w:firstLine="0"/>
        <w:jc w:val="both"/>
        <w:rPr>
          <w:sz w:val="28"/>
          <w:szCs w:val="28"/>
        </w:rPr>
      </w:pPr>
      <w:r w:rsidRPr="00EB71E8">
        <w:rPr>
          <w:sz w:val="28"/>
          <w:szCs w:val="28"/>
        </w:rPr>
        <w:t xml:space="preserve">Бактерионосители и больные назофарингитом; </w:t>
      </w:r>
    </w:p>
    <w:p w:rsidR="00EB71E8" w:rsidRPr="00EB71E8" w:rsidRDefault="00EB71E8" w:rsidP="001C0CE2">
      <w:pPr>
        <w:numPr>
          <w:ilvl w:val="0"/>
          <w:numId w:val="207"/>
        </w:numPr>
        <w:spacing w:line="360" w:lineRule="auto"/>
        <w:ind w:left="0" w:firstLine="0"/>
        <w:jc w:val="both"/>
        <w:rPr>
          <w:sz w:val="28"/>
          <w:szCs w:val="28"/>
        </w:rPr>
      </w:pPr>
      <w:r w:rsidRPr="00EB71E8">
        <w:rPr>
          <w:sz w:val="28"/>
          <w:szCs w:val="28"/>
        </w:rPr>
        <w:t xml:space="preserve">Больные назофарингитом и больные менингитом; </w:t>
      </w:r>
    </w:p>
    <w:p w:rsidR="00EB71E8" w:rsidRPr="00EB71E8" w:rsidRDefault="00EB71E8" w:rsidP="001C0CE2">
      <w:pPr>
        <w:numPr>
          <w:ilvl w:val="0"/>
          <w:numId w:val="207"/>
        </w:numPr>
        <w:spacing w:line="360" w:lineRule="auto"/>
        <w:ind w:left="0" w:firstLine="0"/>
        <w:jc w:val="both"/>
        <w:rPr>
          <w:sz w:val="28"/>
          <w:szCs w:val="28"/>
        </w:rPr>
      </w:pPr>
      <w:r w:rsidRPr="00EB71E8">
        <w:rPr>
          <w:sz w:val="28"/>
          <w:szCs w:val="28"/>
        </w:rPr>
        <w:t xml:space="preserve">Больные менингитом и больные менингококцемией; </w:t>
      </w:r>
    </w:p>
    <w:p w:rsidR="00EB71E8" w:rsidRPr="00EB71E8" w:rsidRDefault="00EB71E8" w:rsidP="001C0CE2">
      <w:pPr>
        <w:numPr>
          <w:ilvl w:val="0"/>
          <w:numId w:val="207"/>
        </w:numPr>
        <w:spacing w:line="360" w:lineRule="auto"/>
        <w:ind w:left="0" w:firstLine="0"/>
        <w:jc w:val="both"/>
        <w:rPr>
          <w:sz w:val="28"/>
          <w:szCs w:val="28"/>
        </w:rPr>
      </w:pPr>
      <w:r w:rsidRPr="00EB71E8">
        <w:rPr>
          <w:sz w:val="28"/>
          <w:szCs w:val="28"/>
        </w:rPr>
        <w:t xml:space="preserve">Больные менингококцемией и бактерионосители; </w:t>
      </w:r>
    </w:p>
    <w:p w:rsidR="00EB71E8" w:rsidRPr="00EB71E8" w:rsidRDefault="00EB71E8" w:rsidP="001C0CE2">
      <w:pPr>
        <w:numPr>
          <w:ilvl w:val="0"/>
          <w:numId w:val="207"/>
        </w:numPr>
        <w:spacing w:line="360" w:lineRule="auto"/>
        <w:ind w:left="0" w:firstLine="0"/>
        <w:jc w:val="both"/>
        <w:rPr>
          <w:sz w:val="28"/>
          <w:szCs w:val="28"/>
        </w:rPr>
      </w:pPr>
      <w:r w:rsidRPr="00EB71E8">
        <w:rPr>
          <w:sz w:val="28"/>
          <w:szCs w:val="28"/>
        </w:rPr>
        <w:t xml:space="preserve">Все перечисленные. </w:t>
      </w:r>
    </w:p>
    <w:p w:rsidR="00EB71E8" w:rsidRPr="00EB71E8" w:rsidRDefault="00EB71E8" w:rsidP="00EB71E8">
      <w:pPr>
        <w:spacing w:line="360" w:lineRule="auto"/>
        <w:jc w:val="both"/>
        <w:rPr>
          <w:sz w:val="28"/>
          <w:szCs w:val="28"/>
        </w:rPr>
      </w:pPr>
    </w:p>
    <w:p w:rsidR="00EB71E8" w:rsidRPr="00EB71E8" w:rsidRDefault="00EB71E8" w:rsidP="00EB71E8">
      <w:pPr>
        <w:spacing w:line="360" w:lineRule="auto"/>
        <w:jc w:val="both"/>
        <w:rPr>
          <w:sz w:val="28"/>
          <w:szCs w:val="28"/>
        </w:rPr>
      </w:pPr>
      <w:r w:rsidRPr="00EB71E8">
        <w:rPr>
          <w:sz w:val="28"/>
          <w:szCs w:val="28"/>
        </w:rPr>
        <w:t>2. Стафилококковый анатоксин относится к группе лечебно-профилактических препаратов</w:t>
      </w:r>
    </w:p>
    <w:p w:rsidR="00EB71E8" w:rsidRPr="00EB71E8" w:rsidRDefault="00EB71E8" w:rsidP="001C0CE2">
      <w:pPr>
        <w:numPr>
          <w:ilvl w:val="0"/>
          <w:numId w:val="208"/>
        </w:numPr>
        <w:spacing w:line="360" w:lineRule="auto"/>
        <w:ind w:left="0" w:firstLine="0"/>
        <w:jc w:val="both"/>
        <w:rPr>
          <w:sz w:val="28"/>
          <w:szCs w:val="28"/>
        </w:rPr>
      </w:pPr>
      <w:r w:rsidRPr="00EB71E8">
        <w:rPr>
          <w:sz w:val="28"/>
          <w:szCs w:val="28"/>
        </w:rPr>
        <w:t xml:space="preserve">Вакцины; </w:t>
      </w:r>
    </w:p>
    <w:p w:rsidR="00EB71E8" w:rsidRPr="00EB71E8" w:rsidRDefault="00EB71E8" w:rsidP="001C0CE2">
      <w:pPr>
        <w:numPr>
          <w:ilvl w:val="0"/>
          <w:numId w:val="208"/>
        </w:numPr>
        <w:spacing w:line="360" w:lineRule="auto"/>
        <w:ind w:left="0" w:firstLine="0"/>
        <w:jc w:val="both"/>
        <w:rPr>
          <w:sz w:val="28"/>
          <w:szCs w:val="28"/>
        </w:rPr>
      </w:pPr>
      <w:r w:rsidRPr="00EB71E8">
        <w:rPr>
          <w:sz w:val="28"/>
          <w:szCs w:val="28"/>
        </w:rPr>
        <w:t xml:space="preserve">Сыворотки; </w:t>
      </w:r>
    </w:p>
    <w:p w:rsidR="00EB71E8" w:rsidRPr="00EB71E8" w:rsidRDefault="00EB71E8" w:rsidP="001C0CE2">
      <w:pPr>
        <w:numPr>
          <w:ilvl w:val="0"/>
          <w:numId w:val="208"/>
        </w:numPr>
        <w:spacing w:line="360" w:lineRule="auto"/>
        <w:ind w:left="0" w:firstLine="0"/>
        <w:jc w:val="both"/>
        <w:rPr>
          <w:sz w:val="28"/>
          <w:szCs w:val="28"/>
        </w:rPr>
      </w:pPr>
      <w:r w:rsidRPr="00EB71E8">
        <w:rPr>
          <w:sz w:val="28"/>
          <w:szCs w:val="28"/>
        </w:rPr>
        <w:t xml:space="preserve">Бактериофаги; </w:t>
      </w:r>
    </w:p>
    <w:p w:rsidR="00EB71E8" w:rsidRPr="00EB71E8" w:rsidRDefault="00EB71E8" w:rsidP="001C0CE2">
      <w:pPr>
        <w:numPr>
          <w:ilvl w:val="0"/>
          <w:numId w:val="208"/>
        </w:numPr>
        <w:spacing w:line="360" w:lineRule="auto"/>
        <w:ind w:left="0" w:firstLine="0"/>
        <w:jc w:val="both"/>
        <w:rPr>
          <w:sz w:val="28"/>
          <w:szCs w:val="28"/>
        </w:rPr>
      </w:pPr>
      <w:r w:rsidRPr="00EB71E8">
        <w:rPr>
          <w:sz w:val="28"/>
          <w:szCs w:val="28"/>
        </w:rPr>
        <w:t xml:space="preserve">Пробиотики; </w:t>
      </w:r>
    </w:p>
    <w:p w:rsidR="00EB71E8" w:rsidRPr="00EB71E8" w:rsidRDefault="00EB71E8" w:rsidP="001C0CE2">
      <w:pPr>
        <w:numPr>
          <w:ilvl w:val="0"/>
          <w:numId w:val="208"/>
        </w:numPr>
        <w:spacing w:line="360" w:lineRule="auto"/>
        <w:ind w:left="0" w:firstLine="0"/>
        <w:jc w:val="both"/>
        <w:rPr>
          <w:sz w:val="28"/>
          <w:szCs w:val="28"/>
        </w:rPr>
      </w:pPr>
      <w:r w:rsidRPr="00EB71E8">
        <w:rPr>
          <w:sz w:val="28"/>
          <w:szCs w:val="28"/>
        </w:rPr>
        <w:lastRenderedPageBreak/>
        <w:t xml:space="preserve">Гамма-глобулины. </w:t>
      </w:r>
    </w:p>
    <w:p w:rsidR="00EB71E8" w:rsidRPr="00EB71E8" w:rsidRDefault="00EB71E8" w:rsidP="00EB71E8">
      <w:pPr>
        <w:spacing w:line="360" w:lineRule="auto"/>
        <w:jc w:val="both"/>
        <w:rPr>
          <w:sz w:val="28"/>
          <w:szCs w:val="28"/>
        </w:rPr>
      </w:pPr>
    </w:p>
    <w:p w:rsidR="00EB71E8" w:rsidRPr="00EB71E8" w:rsidRDefault="00EB71E8" w:rsidP="00EB71E8">
      <w:pPr>
        <w:spacing w:line="360" w:lineRule="auto"/>
        <w:jc w:val="both"/>
        <w:rPr>
          <w:sz w:val="28"/>
          <w:szCs w:val="28"/>
        </w:rPr>
      </w:pPr>
      <w:r w:rsidRPr="00EB71E8">
        <w:rPr>
          <w:sz w:val="28"/>
          <w:szCs w:val="28"/>
        </w:rPr>
        <w:t>3. К кокковым формам микроорганизмов относятся</w:t>
      </w:r>
    </w:p>
    <w:p w:rsidR="00EB71E8" w:rsidRPr="00EB71E8" w:rsidRDefault="00EB71E8" w:rsidP="001C0CE2">
      <w:pPr>
        <w:numPr>
          <w:ilvl w:val="0"/>
          <w:numId w:val="209"/>
        </w:numPr>
        <w:spacing w:line="360" w:lineRule="auto"/>
        <w:ind w:left="0" w:firstLine="0"/>
        <w:jc w:val="both"/>
        <w:rPr>
          <w:sz w:val="28"/>
          <w:szCs w:val="28"/>
        </w:rPr>
      </w:pPr>
      <w:r w:rsidRPr="00EB71E8">
        <w:rPr>
          <w:sz w:val="28"/>
          <w:szCs w:val="28"/>
          <w:lang w:val="en-US"/>
        </w:rPr>
        <w:t>Clostridium botulinum</w:t>
      </w:r>
      <w:r w:rsidRPr="00EB71E8">
        <w:rPr>
          <w:sz w:val="28"/>
          <w:szCs w:val="28"/>
        </w:rPr>
        <w:t xml:space="preserve">; </w:t>
      </w:r>
    </w:p>
    <w:p w:rsidR="00EB71E8" w:rsidRPr="00EB71E8" w:rsidRDefault="00EB71E8" w:rsidP="001C0CE2">
      <w:pPr>
        <w:numPr>
          <w:ilvl w:val="0"/>
          <w:numId w:val="209"/>
        </w:numPr>
        <w:spacing w:line="360" w:lineRule="auto"/>
        <w:ind w:left="0" w:firstLine="0"/>
        <w:jc w:val="both"/>
        <w:rPr>
          <w:sz w:val="28"/>
          <w:szCs w:val="28"/>
        </w:rPr>
      </w:pPr>
      <w:r w:rsidRPr="00EB71E8">
        <w:rPr>
          <w:bCs/>
          <w:sz w:val="28"/>
          <w:szCs w:val="28"/>
          <w:lang w:val="en-US"/>
        </w:rPr>
        <w:t>Klebsiella pneumoniae</w:t>
      </w:r>
      <w:r w:rsidRPr="00EB71E8">
        <w:rPr>
          <w:sz w:val="28"/>
          <w:szCs w:val="28"/>
        </w:rPr>
        <w:t xml:space="preserve">; </w:t>
      </w:r>
    </w:p>
    <w:p w:rsidR="00EB71E8" w:rsidRPr="00EB71E8" w:rsidRDefault="00EB71E8" w:rsidP="001C0CE2">
      <w:pPr>
        <w:numPr>
          <w:ilvl w:val="0"/>
          <w:numId w:val="209"/>
        </w:numPr>
        <w:spacing w:line="360" w:lineRule="auto"/>
        <w:ind w:left="0" w:firstLine="0"/>
        <w:jc w:val="both"/>
        <w:rPr>
          <w:sz w:val="28"/>
          <w:szCs w:val="28"/>
        </w:rPr>
      </w:pPr>
      <w:r w:rsidRPr="00EB71E8">
        <w:rPr>
          <w:bCs/>
          <w:sz w:val="28"/>
          <w:szCs w:val="28"/>
          <w:lang w:val="en-US"/>
        </w:rPr>
        <w:t>Staphylococcus epidermidis</w:t>
      </w:r>
      <w:r w:rsidRPr="00EB71E8">
        <w:rPr>
          <w:sz w:val="28"/>
          <w:szCs w:val="28"/>
        </w:rPr>
        <w:t xml:space="preserve">; </w:t>
      </w:r>
    </w:p>
    <w:p w:rsidR="00EB71E8" w:rsidRPr="00EB71E8" w:rsidRDefault="00EB71E8" w:rsidP="001C0CE2">
      <w:pPr>
        <w:numPr>
          <w:ilvl w:val="0"/>
          <w:numId w:val="209"/>
        </w:numPr>
        <w:spacing w:line="360" w:lineRule="auto"/>
        <w:ind w:left="0" w:firstLine="0"/>
        <w:jc w:val="both"/>
        <w:rPr>
          <w:sz w:val="28"/>
          <w:szCs w:val="28"/>
        </w:rPr>
      </w:pPr>
      <w:r w:rsidRPr="00EB71E8">
        <w:rPr>
          <w:bCs/>
          <w:sz w:val="28"/>
          <w:szCs w:val="28"/>
          <w:lang w:val="en-US"/>
        </w:rPr>
        <w:t>Bacteroides fragillis</w:t>
      </w:r>
      <w:r w:rsidRPr="00EB71E8">
        <w:rPr>
          <w:sz w:val="28"/>
          <w:szCs w:val="28"/>
        </w:rPr>
        <w:t xml:space="preserve">; </w:t>
      </w:r>
    </w:p>
    <w:p w:rsidR="00EB71E8" w:rsidRPr="00EB71E8" w:rsidRDefault="00EB71E8" w:rsidP="001C0CE2">
      <w:pPr>
        <w:numPr>
          <w:ilvl w:val="0"/>
          <w:numId w:val="209"/>
        </w:numPr>
        <w:spacing w:line="360" w:lineRule="auto"/>
        <w:ind w:left="0" w:firstLine="0"/>
        <w:jc w:val="both"/>
        <w:rPr>
          <w:sz w:val="28"/>
          <w:szCs w:val="28"/>
        </w:rPr>
      </w:pPr>
      <w:r w:rsidRPr="00EB71E8">
        <w:rPr>
          <w:sz w:val="28"/>
          <w:szCs w:val="28"/>
        </w:rPr>
        <w:t xml:space="preserve">Все перечисленные. </w:t>
      </w:r>
    </w:p>
    <w:p w:rsidR="00EB71E8" w:rsidRPr="00EB71E8" w:rsidRDefault="00EB71E8" w:rsidP="00EB71E8">
      <w:pPr>
        <w:spacing w:line="360" w:lineRule="auto"/>
        <w:jc w:val="both"/>
        <w:rPr>
          <w:sz w:val="28"/>
          <w:szCs w:val="28"/>
          <w:lang w:val="en-US"/>
        </w:rPr>
      </w:pPr>
    </w:p>
    <w:p w:rsidR="00EB71E8" w:rsidRPr="00EB71E8" w:rsidRDefault="00EB71E8" w:rsidP="00EB71E8">
      <w:pPr>
        <w:spacing w:line="360" w:lineRule="auto"/>
        <w:jc w:val="both"/>
        <w:rPr>
          <w:sz w:val="28"/>
          <w:szCs w:val="28"/>
        </w:rPr>
      </w:pPr>
      <w:r w:rsidRPr="00EB71E8">
        <w:rPr>
          <w:sz w:val="28"/>
          <w:szCs w:val="28"/>
        </w:rPr>
        <w:t>4. Менингококки и гонококки относятся к роду</w:t>
      </w:r>
    </w:p>
    <w:p w:rsidR="00EB71E8" w:rsidRPr="00EB71E8" w:rsidRDefault="00EB71E8" w:rsidP="001C0CE2">
      <w:pPr>
        <w:numPr>
          <w:ilvl w:val="0"/>
          <w:numId w:val="210"/>
        </w:numPr>
        <w:spacing w:line="360" w:lineRule="auto"/>
        <w:ind w:left="0" w:firstLine="0"/>
        <w:jc w:val="both"/>
        <w:rPr>
          <w:sz w:val="28"/>
          <w:szCs w:val="28"/>
        </w:rPr>
      </w:pPr>
      <w:r w:rsidRPr="00EB71E8">
        <w:rPr>
          <w:sz w:val="28"/>
          <w:szCs w:val="28"/>
          <w:lang w:val="en-US"/>
        </w:rPr>
        <w:t>Clostridium</w:t>
      </w:r>
      <w:r w:rsidRPr="00EB71E8">
        <w:rPr>
          <w:sz w:val="28"/>
          <w:szCs w:val="28"/>
        </w:rPr>
        <w:t xml:space="preserve">; </w:t>
      </w:r>
    </w:p>
    <w:p w:rsidR="00EB71E8" w:rsidRPr="00EB71E8" w:rsidRDefault="00EB71E8" w:rsidP="001C0CE2">
      <w:pPr>
        <w:numPr>
          <w:ilvl w:val="0"/>
          <w:numId w:val="210"/>
        </w:numPr>
        <w:spacing w:line="360" w:lineRule="auto"/>
        <w:ind w:left="0" w:firstLine="0"/>
        <w:jc w:val="both"/>
        <w:rPr>
          <w:sz w:val="28"/>
          <w:szCs w:val="28"/>
        </w:rPr>
      </w:pPr>
      <w:r w:rsidRPr="00EB71E8">
        <w:rPr>
          <w:bCs/>
          <w:sz w:val="28"/>
          <w:szCs w:val="28"/>
          <w:lang w:val="en-US"/>
        </w:rPr>
        <w:t>Klebsiella</w:t>
      </w:r>
      <w:r w:rsidRPr="00EB71E8">
        <w:rPr>
          <w:sz w:val="28"/>
          <w:szCs w:val="28"/>
        </w:rPr>
        <w:t xml:space="preserve">; </w:t>
      </w:r>
    </w:p>
    <w:p w:rsidR="00EB71E8" w:rsidRPr="00EB71E8" w:rsidRDefault="00EB71E8" w:rsidP="001C0CE2">
      <w:pPr>
        <w:numPr>
          <w:ilvl w:val="0"/>
          <w:numId w:val="210"/>
        </w:numPr>
        <w:spacing w:line="360" w:lineRule="auto"/>
        <w:ind w:left="0" w:firstLine="0"/>
        <w:jc w:val="both"/>
        <w:rPr>
          <w:sz w:val="28"/>
          <w:szCs w:val="28"/>
        </w:rPr>
      </w:pPr>
      <w:r w:rsidRPr="00EB71E8">
        <w:rPr>
          <w:bCs/>
          <w:sz w:val="28"/>
          <w:szCs w:val="28"/>
          <w:lang w:val="en-US"/>
        </w:rPr>
        <w:t>Staphylococcus</w:t>
      </w:r>
      <w:r w:rsidRPr="00EB71E8">
        <w:rPr>
          <w:sz w:val="28"/>
          <w:szCs w:val="28"/>
        </w:rPr>
        <w:t xml:space="preserve">; </w:t>
      </w:r>
    </w:p>
    <w:p w:rsidR="00EB71E8" w:rsidRPr="00EB71E8" w:rsidRDefault="00EB71E8" w:rsidP="001C0CE2">
      <w:pPr>
        <w:numPr>
          <w:ilvl w:val="0"/>
          <w:numId w:val="210"/>
        </w:numPr>
        <w:spacing w:line="360" w:lineRule="auto"/>
        <w:ind w:left="0" w:firstLine="0"/>
        <w:jc w:val="both"/>
        <w:rPr>
          <w:sz w:val="28"/>
          <w:szCs w:val="28"/>
        </w:rPr>
      </w:pPr>
      <w:r w:rsidRPr="00EB71E8">
        <w:rPr>
          <w:bCs/>
          <w:sz w:val="28"/>
          <w:szCs w:val="28"/>
          <w:lang w:val="en-US"/>
        </w:rPr>
        <w:t>Bacteroides</w:t>
      </w:r>
      <w:r w:rsidRPr="00EB71E8">
        <w:rPr>
          <w:sz w:val="28"/>
          <w:szCs w:val="28"/>
        </w:rPr>
        <w:t xml:space="preserve">; </w:t>
      </w:r>
    </w:p>
    <w:p w:rsidR="00EB71E8" w:rsidRPr="00EB71E8" w:rsidRDefault="00EB71E8" w:rsidP="001C0CE2">
      <w:pPr>
        <w:numPr>
          <w:ilvl w:val="0"/>
          <w:numId w:val="210"/>
        </w:numPr>
        <w:spacing w:line="360" w:lineRule="auto"/>
        <w:ind w:left="0" w:firstLine="0"/>
        <w:jc w:val="both"/>
        <w:rPr>
          <w:sz w:val="28"/>
          <w:szCs w:val="28"/>
        </w:rPr>
      </w:pPr>
      <w:r w:rsidRPr="00EB71E8">
        <w:rPr>
          <w:bCs/>
          <w:sz w:val="28"/>
          <w:szCs w:val="28"/>
          <w:lang w:val="en-US"/>
        </w:rPr>
        <w:t>Neisseria</w:t>
      </w:r>
      <w:r w:rsidRPr="00EB71E8">
        <w:rPr>
          <w:sz w:val="28"/>
          <w:szCs w:val="28"/>
        </w:rPr>
        <w:t xml:space="preserve">. </w:t>
      </w:r>
    </w:p>
    <w:p w:rsidR="00EB71E8" w:rsidRPr="00EB71E8" w:rsidRDefault="00EB71E8" w:rsidP="00EB71E8">
      <w:pPr>
        <w:spacing w:line="360" w:lineRule="auto"/>
        <w:jc w:val="both"/>
        <w:rPr>
          <w:sz w:val="28"/>
          <w:szCs w:val="28"/>
        </w:rPr>
      </w:pPr>
    </w:p>
    <w:p w:rsidR="00EB71E8" w:rsidRPr="00EB71E8" w:rsidRDefault="00EB71E8" w:rsidP="00EB71E8">
      <w:pPr>
        <w:spacing w:line="360" w:lineRule="auto"/>
        <w:jc w:val="both"/>
        <w:rPr>
          <w:sz w:val="28"/>
          <w:szCs w:val="28"/>
        </w:rPr>
      </w:pPr>
      <w:r w:rsidRPr="00EB71E8">
        <w:rPr>
          <w:sz w:val="28"/>
          <w:szCs w:val="28"/>
        </w:rPr>
        <w:t xml:space="preserve">5. </w:t>
      </w:r>
      <w:r w:rsidRPr="00EB71E8">
        <w:rPr>
          <w:bCs/>
          <w:sz w:val="28"/>
          <w:szCs w:val="28"/>
        </w:rPr>
        <w:t>Показание к применению антистафилококкового гамма-глобулина</w:t>
      </w:r>
    </w:p>
    <w:p w:rsidR="00EB71E8" w:rsidRPr="00EB71E8" w:rsidRDefault="00EB71E8" w:rsidP="001C0CE2">
      <w:pPr>
        <w:numPr>
          <w:ilvl w:val="0"/>
          <w:numId w:val="211"/>
        </w:numPr>
        <w:spacing w:line="360" w:lineRule="auto"/>
        <w:ind w:left="0" w:firstLine="0"/>
        <w:jc w:val="both"/>
        <w:rPr>
          <w:sz w:val="28"/>
          <w:szCs w:val="28"/>
        </w:rPr>
      </w:pPr>
      <w:r w:rsidRPr="00EB71E8">
        <w:rPr>
          <w:bCs/>
          <w:sz w:val="28"/>
          <w:szCs w:val="28"/>
        </w:rPr>
        <w:t>Лечение стафилококкового сепсиса</w:t>
      </w:r>
      <w:r w:rsidRPr="00EB71E8">
        <w:rPr>
          <w:sz w:val="28"/>
          <w:szCs w:val="28"/>
        </w:rPr>
        <w:t xml:space="preserve">; </w:t>
      </w:r>
    </w:p>
    <w:p w:rsidR="00EB71E8" w:rsidRPr="00EB71E8" w:rsidRDefault="00EB71E8" w:rsidP="001C0CE2">
      <w:pPr>
        <w:numPr>
          <w:ilvl w:val="0"/>
          <w:numId w:val="211"/>
        </w:numPr>
        <w:spacing w:line="360" w:lineRule="auto"/>
        <w:ind w:left="0" w:firstLine="0"/>
        <w:jc w:val="both"/>
        <w:rPr>
          <w:sz w:val="28"/>
          <w:szCs w:val="28"/>
        </w:rPr>
      </w:pPr>
      <w:r w:rsidRPr="00EB71E8">
        <w:rPr>
          <w:bCs/>
          <w:sz w:val="28"/>
          <w:szCs w:val="28"/>
        </w:rPr>
        <w:t>Лечение хронического фурункулеза</w:t>
      </w:r>
      <w:r w:rsidRPr="00EB71E8">
        <w:rPr>
          <w:sz w:val="28"/>
          <w:szCs w:val="28"/>
        </w:rPr>
        <w:t xml:space="preserve">; </w:t>
      </w:r>
    </w:p>
    <w:p w:rsidR="00EB71E8" w:rsidRPr="00EB71E8" w:rsidRDefault="00EB71E8" w:rsidP="001C0CE2">
      <w:pPr>
        <w:numPr>
          <w:ilvl w:val="0"/>
          <w:numId w:val="211"/>
        </w:numPr>
        <w:spacing w:line="360" w:lineRule="auto"/>
        <w:ind w:left="0" w:firstLine="0"/>
        <w:jc w:val="both"/>
        <w:rPr>
          <w:sz w:val="28"/>
          <w:szCs w:val="28"/>
        </w:rPr>
      </w:pPr>
      <w:r w:rsidRPr="00EB71E8">
        <w:rPr>
          <w:bCs/>
          <w:sz w:val="28"/>
          <w:szCs w:val="28"/>
        </w:rPr>
        <w:t>Серологическая диагностика стафилококкового сепсиса</w:t>
      </w:r>
      <w:r w:rsidRPr="00EB71E8">
        <w:rPr>
          <w:sz w:val="28"/>
          <w:szCs w:val="28"/>
        </w:rPr>
        <w:t xml:space="preserve">; </w:t>
      </w:r>
    </w:p>
    <w:p w:rsidR="00EB71E8" w:rsidRPr="00EB71E8" w:rsidRDefault="00EB71E8" w:rsidP="001C0CE2">
      <w:pPr>
        <w:numPr>
          <w:ilvl w:val="0"/>
          <w:numId w:val="211"/>
        </w:numPr>
        <w:spacing w:line="360" w:lineRule="auto"/>
        <w:ind w:left="0" w:firstLine="0"/>
        <w:jc w:val="both"/>
        <w:rPr>
          <w:sz w:val="28"/>
          <w:szCs w:val="28"/>
        </w:rPr>
      </w:pPr>
      <w:r w:rsidRPr="00EB71E8">
        <w:rPr>
          <w:sz w:val="28"/>
          <w:szCs w:val="28"/>
        </w:rPr>
        <w:t xml:space="preserve">Бактериологическая диагностика абсцесса; </w:t>
      </w:r>
    </w:p>
    <w:p w:rsidR="00EB71E8" w:rsidRPr="00EB71E8" w:rsidRDefault="00EB71E8" w:rsidP="001C0CE2">
      <w:pPr>
        <w:numPr>
          <w:ilvl w:val="0"/>
          <w:numId w:val="211"/>
        </w:numPr>
        <w:spacing w:line="360" w:lineRule="auto"/>
        <w:ind w:left="0" w:firstLine="0"/>
        <w:jc w:val="both"/>
        <w:rPr>
          <w:sz w:val="28"/>
          <w:szCs w:val="28"/>
        </w:rPr>
      </w:pPr>
      <w:r w:rsidRPr="00EB71E8">
        <w:rPr>
          <w:sz w:val="28"/>
          <w:szCs w:val="28"/>
        </w:rPr>
        <w:t xml:space="preserve">Все перечисленное. </w:t>
      </w:r>
    </w:p>
    <w:p w:rsidR="00EB71E8" w:rsidRPr="00EB71E8" w:rsidRDefault="00EB71E8" w:rsidP="00EB71E8">
      <w:pPr>
        <w:spacing w:line="360" w:lineRule="auto"/>
        <w:jc w:val="both"/>
        <w:rPr>
          <w:sz w:val="28"/>
          <w:szCs w:val="28"/>
        </w:rPr>
      </w:pPr>
    </w:p>
    <w:p w:rsidR="00EB71E8" w:rsidRPr="00EB71E8" w:rsidRDefault="00EB71E8" w:rsidP="00EB71E8">
      <w:pPr>
        <w:spacing w:line="360" w:lineRule="auto"/>
        <w:jc w:val="both"/>
        <w:rPr>
          <w:sz w:val="28"/>
          <w:szCs w:val="28"/>
        </w:rPr>
      </w:pPr>
      <w:r w:rsidRPr="00EB71E8">
        <w:rPr>
          <w:bCs/>
          <w:sz w:val="28"/>
          <w:szCs w:val="28"/>
        </w:rPr>
        <w:t>6. Показание к применению аутовакцины</w:t>
      </w:r>
    </w:p>
    <w:p w:rsidR="00EB71E8" w:rsidRPr="00EB71E8" w:rsidRDefault="00EB71E8" w:rsidP="001C0CE2">
      <w:pPr>
        <w:numPr>
          <w:ilvl w:val="0"/>
          <w:numId w:val="212"/>
        </w:numPr>
        <w:spacing w:line="360" w:lineRule="auto"/>
        <w:ind w:left="0" w:firstLine="0"/>
        <w:jc w:val="both"/>
        <w:rPr>
          <w:sz w:val="28"/>
          <w:szCs w:val="28"/>
        </w:rPr>
      </w:pPr>
      <w:r w:rsidRPr="00EB71E8">
        <w:rPr>
          <w:bCs/>
          <w:sz w:val="28"/>
          <w:szCs w:val="28"/>
        </w:rPr>
        <w:t>Лечение стафилококкового сепсиса</w:t>
      </w:r>
      <w:r w:rsidRPr="00EB71E8">
        <w:rPr>
          <w:sz w:val="28"/>
          <w:szCs w:val="28"/>
        </w:rPr>
        <w:t xml:space="preserve">; </w:t>
      </w:r>
    </w:p>
    <w:p w:rsidR="00EB71E8" w:rsidRPr="00EB71E8" w:rsidRDefault="00EB71E8" w:rsidP="001C0CE2">
      <w:pPr>
        <w:numPr>
          <w:ilvl w:val="0"/>
          <w:numId w:val="212"/>
        </w:numPr>
        <w:spacing w:line="360" w:lineRule="auto"/>
        <w:ind w:left="0" w:firstLine="0"/>
        <w:jc w:val="both"/>
        <w:rPr>
          <w:sz w:val="28"/>
          <w:szCs w:val="28"/>
        </w:rPr>
      </w:pPr>
      <w:r w:rsidRPr="00EB71E8">
        <w:rPr>
          <w:bCs/>
          <w:sz w:val="28"/>
          <w:szCs w:val="28"/>
        </w:rPr>
        <w:t>Лечение хронического фурункулеза</w:t>
      </w:r>
      <w:r w:rsidRPr="00EB71E8">
        <w:rPr>
          <w:sz w:val="28"/>
          <w:szCs w:val="28"/>
        </w:rPr>
        <w:t xml:space="preserve">; </w:t>
      </w:r>
    </w:p>
    <w:p w:rsidR="00EB71E8" w:rsidRPr="00EB71E8" w:rsidRDefault="00EB71E8" w:rsidP="001C0CE2">
      <w:pPr>
        <w:numPr>
          <w:ilvl w:val="0"/>
          <w:numId w:val="212"/>
        </w:numPr>
        <w:spacing w:line="360" w:lineRule="auto"/>
        <w:ind w:left="0" w:firstLine="0"/>
        <w:jc w:val="both"/>
        <w:rPr>
          <w:sz w:val="28"/>
          <w:szCs w:val="28"/>
        </w:rPr>
      </w:pPr>
      <w:r w:rsidRPr="00EB71E8">
        <w:rPr>
          <w:bCs/>
          <w:sz w:val="28"/>
          <w:szCs w:val="28"/>
        </w:rPr>
        <w:t>Серологическая диагностика стафилококкового сепсиса</w:t>
      </w:r>
      <w:r w:rsidRPr="00EB71E8">
        <w:rPr>
          <w:sz w:val="28"/>
          <w:szCs w:val="28"/>
        </w:rPr>
        <w:t xml:space="preserve">; </w:t>
      </w:r>
    </w:p>
    <w:p w:rsidR="00EB71E8" w:rsidRPr="00EB71E8" w:rsidRDefault="00EB71E8" w:rsidP="001C0CE2">
      <w:pPr>
        <w:numPr>
          <w:ilvl w:val="0"/>
          <w:numId w:val="212"/>
        </w:numPr>
        <w:spacing w:line="360" w:lineRule="auto"/>
        <w:ind w:left="0" w:firstLine="0"/>
        <w:jc w:val="both"/>
        <w:rPr>
          <w:sz w:val="28"/>
          <w:szCs w:val="28"/>
        </w:rPr>
      </w:pPr>
      <w:r w:rsidRPr="00EB71E8">
        <w:rPr>
          <w:sz w:val="28"/>
          <w:szCs w:val="28"/>
        </w:rPr>
        <w:t xml:space="preserve">Бактериологическая диагностика стафилококкового абсцесса; </w:t>
      </w:r>
    </w:p>
    <w:p w:rsidR="00EB71E8" w:rsidRPr="00EB71E8" w:rsidRDefault="00EB71E8" w:rsidP="001C0CE2">
      <w:pPr>
        <w:numPr>
          <w:ilvl w:val="0"/>
          <w:numId w:val="212"/>
        </w:numPr>
        <w:spacing w:line="360" w:lineRule="auto"/>
        <w:ind w:left="0" w:firstLine="0"/>
        <w:jc w:val="both"/>
        <w:rPr>
          <w:sz w:val="28"/>
          <w:szCs w:val="28"/>
        </w:rPr>
      </w:pPr>
      <w:r w:rsidRPr="00EB71E8">
        <w:rPr>
          <w:sz w:val="28"/>
          <w:szCs w:val="28"/>
        </w:rPr>
        <w:t xml:space="preserve">Все перечисленное. </w:t>
      </w:r>
    </w:p>
    <w:p w:rsidR="00EB71E8" w:rsidRPr="00EB71E8" w:rsidRDefault="00EB71E8" w:rsidP="00EB71E8">
      <w:pPr>
        <w:spacing w:line="360" w:lineRule="auto"/>
        <w:jc w:val="both"/>
        <w:rPr>
          <w:sz w:val="28"/>
          <w:szCs w:val="28"/>
        </w:rPr>
      </w:pPr>
    </w:p>
    <w:p w:rsidR="00EB71E8" w:rsidRPr="00EB71E8" w:rsidRDefault="00EB71E8" w:rsidP="00EB71E8">
      <w:pPr>
        <w:spacing w:line="360" w:lineRule="auto"/>
        <w:jc w:val="both"/>
        <w:rPr>
          <w:sz w:val="28"/>
          <w:szCs w:val="28"/>
        </w:rPr>
      </w:pPr>
      <w:r w:rsidRPr="00EB71E8">
        <w:rPr>
          <w:sz w:val="28"/>
          <w:szCs w:val="28"/>
        </w:rPr>
        <w:lastRenderedPageBreak/>
        <w:t xml:space="preserve">7. </w:t>
      </w:r>
      <w:r w:rsidRPr="00EB71E8">
        <w:rPr>
          <w:bCs/>
          <w:sz w:val="28"/>
          <w:szCs w:val="28"/>
        </w:rPr>
        <w:t>Препарат для специфической профилактики менингококковой инфекции</w:t>
      </w:r>
    </w:p>
    <w:p w:rsidR="00EB71E8" w:rsidRPr="00EB71E8" w:rsidRDefault="00EB71E8" w:rsidP="001C0CE2">
      <w:pPr>
        <w:numPr>
          <w:ilvl w:val="0"/>
          <w:numId w:val="213"/>
        </w:numPr>
        <w:spacing w:line="360" w:lineRule="auto"/>
        <w:ind w:left="0" w:firstLine="0"/>
        <w:jc w:val="both"/>
        <w:rPr>
          <w:sz w:val="28"/>
          <w:szCs w:val="28"/>
        </w:rPr>
      </w:pPr>
      <w:r w:rsidRPr="00EB71E8">
        <w:rPr>
          <w:sz w:val="28"/>
          <w:szCs w:val="28"/>
        </w:rPr>
        <w:t xml:space="preserve">Вакцина; </w:t>
      </w:r>
    </w:p>
    <w:p w:rsidR="00EB71E8" w:rsidRPr="00EB71E8" w:rsidRDefault="00EB71E8" w:rsidP="001C0CE2">
      <w:pPr>
        <w:numPr>
          <w:ilvl w:val="0"/>
          <w:numId w:val="213"/>
        </w:numPr>
        <w:spacing w:line="360" w:lineRule="auto"/>
        <w:ind w:left="0" w:firstLine="0"/>
        <w:jc w:val="both"/>
        <w:rPr>
          <w:sz w:val="28"/>
          <w:szCs w:val="28"/>
        </w:rPr>
      </w:pPr>
      <w:r w:rsidRPr="00EB71E8">
        <w:rPr>
          <w:sz w:val="28"/>
          <w:szCs w:val="28"/>
        </w:rPr>
        <w:t xml:space="preserve">Сыворотка; </w:t>
      </w:r>
    </w:p>
    <w:p w:rsidR="00EB71E8" w:rsidRPr="00EB71E8" w:rsidRDefault="00EB71E8" w:rsidP="001C0CE2">
      <w:pPr>
        <w:numPr>
          <w:ilvl w:val="0"/>
          <w:numId w:val="213"/>
        </w:numPr>
        <w:spacing w:line="360" w:lineRule="auto"/>
        <w:ind w:left="0" w:firstLine="0"/>
        <w:jc w:val="both"/>
        <w:rPr>
          <w:sz w:val="28"/>
          <w:szCs w:val="28"/>
        </w:rPr>
      </w:pPr>
      <w:r w:rsidRPr="00EB71E8">
        <w:rPr>
          <w:sz w:val="28"/>
          <w:szCs w:val="28"/>
        </w:rPr>
        <w:t xml:space="preserve">Пребиотик; </w:t>
      </w:r>
    </w:p>
    <w:p w:rsidR="00EB71E8" w:rsidRPr="00EB71E8" w:rsidRDefault="00EB71E8" w:rsidP="001C0CE2">
      <w:pPr>
        <w:numPr>
          <w:ilvl w:val="0"/>
          <w:numId w:val="213"/>
        </w:numPr>
        <w:spacing w:line="360" w:lineRule="auto"/>
        <w:ind w:left="0" w:firstLine="0"/>
        <w:jc w:val="both"/>
        <w:rPr>
          <w:sz w:val="28"/>
          <w:szCs w:val="28"/>
        </w:rPr>
      </w:pPr>
      <w:r w:rsidRPr="00EB71E8">
        <w:rPr>
          <w:sz w:val="28"/>
          <w:szCs w:val="28"/>
        </w:rPr>
        <w:t xml:space="preserve">Пробиотик; </w:t>
      </w:r>
    </w:p>
    <w:p w:rsidR="00EB71E8" w:rsidRPr="00EB71E8" w:rsidRDefault="00EB71E8" w:rsidP="001C0CE2">
      <w:pPr>
        <w:numPr>
          <w:ilvl w:val="0"/>
          <w:numId w:val="213"/>
        </w:numPr>
        <w:spacing w:line="360" w:lineRule="auto"/>
        <w:ind w:left="0" w:firstLine="0"/>
        <w:jc w:val="both"/>
        <w:rPr>
          <w:sz w:val="28"/>
          <w:szCs w:val="28"/>
        </w:rPr>
      </w:pPr>
      <w:r w:rsidRPr="00EB71E8">
        <w:rPr>
          <w:sz w:val="28"/>
          <w:szCs w:val="28"/>
        </w:rPr>
        <w:t xml:space="preserve">Гамма-глобулин. </w:t>
      </w:r>
    </w:p>
    <w:p w:rsidR="00EB71E8" w:rsidRPr="00EB71E8" w:rsidRDefault="00EB71E8" w:rsidP="00EB71E8">
      <w:pPr>
        <w:spacing w:line="360" w:lineRule="auto"/>
        <w:jc w:val="both"/>
        <w:rPr>
          <w:sz w:val="28"/>
          <w:szCs w:val="28"/>
        </w:rPr>
      </w:pPr>
    </w:p>
    <w:p w:rsidR="00EB71E8" w:rsidRPr="00EB71E8" w:rsidRDefault="00EB71E8" w:rsidP="00EB71E8">
      <w:pPr>
        <w:spacing w:line="360" w:lineRule="auto"/>
        <w:jc w:val="both"/>
        <w:rPr>
          <w:sz w:val="28"/>
          <w:szCs w:val="28"/>
        </w:rPr>
      </w:pPr>
      <w:r w:rsidRPr="00EB71E8">
        <w:rPr>
          <w:sz w:val="28"/>
          <w:szCs w:val="28"/>
        </w:rPr>
        <w:t xml:space="preserve">8. Представители семейства </w:t>
      </w:r>
      <w:r w:rsidRPr="00EB71E8">
        <w:rPr>
          <w:sz w:val="28"/>
          <w:szCs w:val="28"/>
          <w:lang w:val="en-US"/>
        </w:rPr>
        <w:t>staphylococcus</w:t>
      </w:r>
    </w:p>
    <w:p w:rsidR="00EB71E8" w:rsidRPr="00EB71E8" w:rsidRDefault="00EB71E8" w:rsidP="001C0CE2">
      <w:pPr>
        <w:numPr>
          <w:ilvl w:val="0"/>
          <w:numId w:val="214"/>
        </w:numPr>
        <w:spacing w:line="360" w:lineRule="auto"/>
        <w:ind w:left="0" w:firstLine="0"/>
        <w:jc w:val="both"/>
        <w:rPr>
          <w:sz w:val="28"/>
          <w:szCs w:val="28"/>
        </w:rPr>
      </w:pPr>
      <w:r w:rsidRPr="00EB71E8">
        <w:rPr>
          <w:sz w:val="28"/>
          <w:szCs w:val="28"/>
        </w:rPr>
        <w:t xml:space="preserve">Грамнегативные кокки; </w:t>
      </w:r>
    </w:p>
    <w:p w:rsidR="00EB71E8" w:rsidRPr="00EB71E8" w:rsidRDefault="00EB71E8" w:rsidP="001C0CE2">
      <w:pPr>
        <w:numPr>
          <w:ilvl w:val="0"/>
          <w:numId w:val="214"/>
        </w:numPr>
        <w:spacing w:line="360" w:lineRule="auto"/>
        <w:ind w:left="0" w:firstLine="0"/>
        <w:jc w:val="both"/>
        <w:rPr>
          <w:sz w:val="28"/>
          <w:szCs w:val="28"/>
        </w:rPr>
      </w:pPr>
      <w:r w:rsidRPr="00EB71E8">
        <w:rPr>
          <w:sz w:val="28"/>
          <w:szCs w:val="28"/>
        </w:rPr>
        <w:t xml:space="preserve">Грамнегативные палочки; </w:t>
      </w:r>
    </w:p>
    <w:p w:rsidR="00EB71E8" w:rsidRPr="00EB71E8" w:rsidRDefault="00EB71E8" w:rsidP="001C0CE2">
      <w:pPr>
        <w:numPr>
          <w:ilvl w:val="0"/>
          <w:numId w:val="214"/>
        </w:numPr>
        <w:spacing w:line="360" w:lineRule="auto"/>
        <w:ind w:left="0" w:firstLine="0"/>
        <w:jc w:val="both"/>
        <w:rPr>
          <w:sz w:val="28"/>
          <w:szCs w:val="28"/>
        </w:rPr>
      </w:pPr>
      <w:r w:rsidRPr="00EB71E8">
        <w:rPr>
          <w:sz w:val="28"/>
          <w:szCs w:val="28"/>
        </w:rPr>
        <w:t xml:space="preserve">Грампозитивные кокки; </w:t>
      </w:r>
    </w:p>
    <w:p w:rsidR="00EB71E8" w:rsidRPr="00EB71E8" w:rsidRDefault="00EB71E8" w:rsidP="001C0CE2">
      <w:pPr>
        <w:numPr>
          <w:ilvl w:val="0"/>
          <w:numId w:val="214"/>
        </w:numPr>
        <w:spacing w:line="360" w:lineRule="auto"/>
        <w:ind w:left="0" w:firstLine="0"/>
        <w:jc w:val="both"/>
        <w:rPr>
          <w:sz w:val="28"/>
          <w:szCs w:val="28"/>
        </w:rPr>
      </w:pPr>
      <w:r w:rsidRPr="00EB71E8">
        <w:rPr>
          <w:sz w:val="28"/>
          <w:szCs w:val="28"/>
        </w:rPr>
        <w:t xml:space="preserve">Грампозитивные спорообразующие палочки; </w:t>
      </w:r>
    </w:p>
    <w:p w:rsidR="00EB71E8" w:rsidRPr="00EB71E8" w:rsidRDefault="00EB71E8" w:rsidP="001C0CE2">
      <w:pPr>
        <w:numPr>
          <w:ilvl w:val="0"/>
          <w:numId w:val="214"/>
        </w:numPr>
        <w:spacing w:line="360" w:lineRule="auto"/>
        <w:ind w:left="0" w:firstLine="0"/>
        <w:jc w:val="both"/>
        <w:rPr>
          <w:sz w:val="28"/>
          <w:szCs w:val="28"/>
        </w:rPr>
      </w:pPr>
      <w:r w:rsidRPr="00EB71E8">
        <w:rPr>
          <w:sz w:val="28"/>
          <w:szCs w:val="28"/>
        </w:rPr>
        <w:t xml:space="preserve">Грампозитивные неспорообразующие палочки. </w:t>
      </w:r>
    </w:p>
    <w:p w:rsidR="00EB71E8" w:rsidRPr="00EB71E8" w:rsidRDefault="00EB71E8" w:rsidP="00EB71E8">
      <w:pPr>
        <w:spacing w:line="360" w:lineRule="auto"/>
        <w:jc w:val="both"/>
        <w:rPr>
          <w:sz w:val="28"/>
          <w:szCs w:val="28"/>
        </w:rPr>
      </w:pPr>
    </w:p>
    <w:p w:rsidR="00EB71E8" w:rsidRPr="00EB71E8" w:rsidRDefault="00EB71E8" w:rsidP="00EB71E8">
      <w:pPr>
        <w:spacing w:line="360" w:lineRule="auto"/>
        <w:jc w:val="both"/>
        <w:rPr>
          <w:sz w:val="28"/>
          <w:szCs w:val="28"/>
        </w:rPr>
      </w:pPr>
      <w:r w:rsidRPr="00EB71E8">
        <w:rPr>
          <w:sz w:val="28"/>
          <w:szCs w:val="28"/>
        </w:rPr>
        <w:t>9. При микроскопии спинномозговой жидкости больного менингитом обнаруживаются</w:t>
      </w:r>
    </w:p>
    <w:p w:rsidR="00EB71E8" w:rsidRPr="00EB71E8" w:rsidRDefault="00EB71E8" w:rsidP="001C0CE2">
      <w:pPr>
        <w:numPr>
          <w:ilvl w:val="0"/>
          <w:numId w:val="215"/>
        </w:numPr>
        <w:spacing w:line="360" w:lineRule="auto"/>
        <w:ind w:left="0" w:firstLine="0"/>
        <w:jc w:val="both"/>
        <w:rPr>
          <w:sz w:val="28"/>
          <w:szCs w:val="28"/>
        </w:rPr>
      </w:pPr>
      <w:r w:rsidRPr="00EB71E8">
        <w:rPr>
          <w:sz w:val="28"/>
          <w:szCs w:val="28"/>
        </w:rPr>
        <w:t>Гр</w:t>
      </w:r>
      <w:r w:rsidRPr="00EB71E8">
        <w:rPr>
          <w:sz w:val="28"/>
          <w:szCs w:val="28"/>
          <w:vertAlign w:val="superscript"/>
        </w:rPr>
        <w:t>-</w:t>
      </w:r>
      <w:r w:rsidRPr="00EB71E8">
        <w:rPr>
          <w:sz w:val="28"/>
          <w:szCs w:val="28"/>
        </w:rPr>
        <w:t xml:space="preserve"> диплококки внутри лейкоцитов; </w:t>
      </w:r>
    </w:p>
    <w:p w:rsidR="00EB71E8" w:rsidRPr="00EB71E8" w:rsidRDefault="00EB71E8" w:rsidP="001C0CE2">
      <w:pPr>
        <w:numPr>
          <w:ilvl w:val="0"/>
          <w:numId w:val="215"/>
        </w:numPr>
        <w:spacing w:line="360" w:lineRule="auto"/>
        <w:ind w:left="0" w:firstLine="0"/>
        <w:jc w:val="both"/>
        <w:rPr>
          <w:sz w:val="28"/>
          <w:szCs w:val="28"/>
        </w:rPr>
      </w:pPr>
      <w:r w:rsidRPr="00EB71E8">
        <w:rPr>
          <w:sz w:val="28"/>
          <w:szCs w:val="28"/>
        </w:rPr>
        <w:t>Гр</w:t>
      </w:r>
      <w:r w:rsidRPr="00EB71E8">
        <w:rPr>
          <w:sz w:val="28"/>
          <w:szCs w:val="28"/>
          <w:vertAlign w:val="superscript"/>
        </w:rPr>
        <w:t>+</w:t>
      </w:r>
      <w:r w:rsidRPr="00EB71E8">
        <w:rPr>
          <w:sz w:val="28"/>
          <w:szCs w:val="28"/>
        </w:rPr>
        <w:t xml:space="preserve"> диплококки внутри лейкоцитов; </w:t>
      </w:r>
    </w:p>
    <w:p w:rsidR="00EB71E8" w:rsidRPr="00EB71E8" w:rsidRDefault="00EB71E8" w:rsidP="001C0CE2">
      <w:pPr>
        <w:numPr>
          <w:ilvl w:val="0"/>
          <w:numId w:val="215"/>
        </w:numPr>
        <w:spacing w:line="360" w:lineRule="auto"/>
        <w:ind w:left="0" w:firstLine="0"/>
        <w:jc w:val="both"/>
        <w:rPr>
          <w:sz w:val="28"/>
          <w:szCs w:val="28"/>
        </w:rPr>
      </w:pPr>
      <w:r w:rsidRPr="00EB71E8">
        <w:rPr>
          <w:sz w:val="28"/>
          <w:szCs w:val="28"/>
        </w:rPr>
        <w:t>Гр</w:t>
      </w:r>
      <w:r w:rsidRPr="00EB71E8">
        <w:rPr>
          <w:sz w:val="28"/>
          <w:szCs w:val="28"/>
          <w:vertAlign w:val="superscript"/>
        </w:rPr>
        <w:t xml:space="preserve">- </w:t>
      </w:r>
      <w:r w:rsidRPr="00EB71E8">
        <w:rPr>
          <w:sz w:val="28"/>
          <w:szCs w:val="28"/>
        </w:rPr>
        <w:t>диплококки вне лейкоцитов;</w:t>
      </w:r>
    </w:p>
    <w:p w:rsidR="00EB71E8" w:rsidRPr="00EB71E8" w:rsidRDefault="00EB71E8" w:rsidP="001C0CE2">
      <w:pPr>
        <w:numPr>
          <w:ilvl w:val="0"/>
          <w:numId w:val="215"/>
        </w:numPr>
        <w:spacing w:line="360" w:lineRule="auto"/>
        <w:ind w:left="0" w:firstLine="0"/>
        <w:jc w:val="both"/>
        <w:rPr>
          <w:sz w:val="28"/>
          <w:szCs w:val="28"/>
        </w:rPr>
      </w:pPr>
      <w:r w:rsidRPr="00EB71E8">
        <w:rPr>
          <w:sz w:val="28"/>
          <w:szCs w:val="28"/>
        </w:rPr>
        <w:t>Гр</w:t>
      </w:r>
      <w:r w:rsidRPr="00EB71E8">
        <w:rPr>
          <w:sz w:val="28"/>
          <w:szCs w:val="28"/>
          <w:vertAlign w:val="superscript"/>
        </w:rPr>
        <w:t xml:space="preserve">+ </w:t>
      </w:r>
      <w:r w:rsidRPr="00EB71E8">
        <w:rPr>
          <w:sz w:val="28"/>
          <w:szCs w:val="28"/>
        </w:rPr>
        <w:t xml:space="preserve">диплококки вне лейкоцитов; </w:t>
      </w:r>
    </w:p>
    <w:p w:rsidR="00EB71E8" w:rsidRPr="00EB71E8" w:rsidRDefault="00EB71E8" w:rsidP="001C0CE2">
      <w:pPr>
        <w:numPr>
          <w:ilvl w:val="0"/>
          <w:numId w:val="215"/>
        </w:numPr>
        <w:spacing w:line="360" w:lineRule="auto"/>
        <w:ind w:left="0" w:firstLine="0"/>
        <w:jc w:val="both"/>
        <w:rPr>
          <w:sz w:val="28"/>
          <w:szCs w:val="28"/>
        </w:rPr>
      </w:pPr>
      <w:r w:rsidRPr="00EB71E8">
        <w:rPr>
          <w:sz w:val="28"/>
          <w:szCs w:val="28"/>
        </w:rPr>
        <w:t>Гр</w:t>
      </w:r>
      <w:r w:rsidRPr="00EB71E8">
        <w:rPr>
          <w:sz w:val="28"/>
          <w:szCs w:val="28"/>
          <w:vertAlign w:val="superscript"/>
        </w:rPr>
        <w:t xml:space="preserve">+ </w:t>
      </w:r>
      <w:r w:rsidRPr="00EB71E8">
        <w:rPr>
          <w:sz w:val="28"/>
          <w:szCs w:val="28"/>
        </w:rPr>
        <w:t xml:space="preserve">палочки внутри и вне лейкоцитов.  </w:t>
      </w:r>
    </w:p>
    <w:p w:rsidR="00EB71E8" w:rsidRPr="00EB71E8" w:rsidRDefault="00EB71E8" w:rsidP="00EB71E8">
      <w:pPr>
        <w:spacing w:line="360" w:lineRule="auto"/>
        <w:jc w:val="both"/>
        <w:rPr>
          <w:sz w:val="28"/>
          <w:szCs w:val="28"/>
        </w:rPr>
      </w:pPr>
    </w:p>
    <w:p w:rsidR="00EB71E8" w:rsidRPr="00EB71E8" w:rsidRDefault="00EB71E8" w:rsidP="00EB71E8">
      <w:pPr>
        <w:spacing w:line="360" w:lineRule="auto"/>
        <w:jc w:val="both"/>
        <w:rPr>
          <w:sz w:val="28"/>
          <w:szCs w:val="28"/>
        </w:rPr>
      </w:pPr>
      <w:r w:rsidRPr="00EB71E8">
        <w:rPr>
          <w:sz w:val="28"/>
          <w:szCs w:val="28"/>
        </w:rPr>
        <w:t>10. Менингококки по морфологии</w:t>
      </w:r>
    </w:p>
    <w:p w:rsidR="00EB71E8" w:rsidRPr="00EB71E8" w:rsidRDefault="00EB71E8" w:rsidP="001C0CE2">
      <w:pPr>
        <w:numPr>
          <w:ilvl w:val="0"/>
          <w:numId w:val="216"/>
        </w:numPr>
        <w:spacing w:line="360" w:lineRule="auto"/>
        <w:ind w:left="0" w:firstLine="0"/>
        <w:jc w:val="both"/>
        <w:rPr>
          <w:sz w:val="28"/>
          <w:szCs w:val="28"/>
        </w:rPr>
      </w:pPr>
      <w:r w:rsidRPr="00EB71E8">
        <w:rPr>
          <w:sz w:val="28"/>
          <w:szCs w:val="28"/>
        </w:rPr>
        <w:t xml:space="preserve">Грамнегативные палочки; </w:t>
      </w:r>
    </w:p>
    <w:p w:rsidR="00EB71E8" w:rsidRPr="00EB71E8" w:rsidRDefault="00EB71E8" w:rsidP="001C0CE2">
      <w:pPr>
        <w:numPr>
          <w:ilvl w:val="0"/>
          <w:numId w:val="216"/>
        </w:numPr>
        <w:spacing w:line="360" w:lineRule="auto"/>
        <w:ind w:left="0" w:firstLine="0"/>
        <w:jc w:val="both"/>
        <w:rPr>
          <w:sz w:val="28"/>
          <w:szCs w:val="28"/>
        </w:rPr>
      </w:pPr>
      <w:r w:rsidRPr="00EB71E8">
        <w:rPr>
          <w:sz w:val="28"/>
          <w:szCs w:val="28"/>
        </w:rPr>
        <w:t xml:space="preserve">Грамнегативные кокки; </w:t>
      </w:r>
    </w:p>
    <w:p w:rsidR="00EB71E8" w:rsidRPr="00EB71E8" w:rsidRDefault="00EB71E8" w:rsidP="001C0CE2">
      <w:pPr>
        <w:numPr>
          <w:ilvl w:val="0"/>
          <w:numId w:val="216"/>
        </w:numPr>
        <w:spacing w:line="360" w:lineRule="auto"/>
        <w:ind w:left="0" w:firstLine="0"/>
        <w:jc w:val="both"/>
        <w:rPr>
          <w:sz w:val="28"/>
          <w:szCs w:val="28"/>
        </w:rPr>
      </w:pPr>
      <w:r w:rsidRPr="00EB71E8">
        <w:rPr>
          <w:sz w:val="28"/>
          <w:szCs w:val="28"/>
        </w:rPr>
        <w:t xml:space="preserve">Грампозитивные кокки; </w:t>
      </w:r>
    </w:p>
    <w:p w:rsidR="00EB71E8" w:rsidRPr="00EB71E8" w:rsidRDefault="00EB71E8" w:rsidP="001C0CE2">
      <w:pPr>
        <w:numPr>
          <w:ilvl w:val="0"/>
          <w:numId w:val="216"/>
        </w:numPr>
        <w:spacing w:line="360" w:lineRule="auto"/>
        <w:ind w:left="0" w:firstLine="0"/>
        <w:jc w:val="both"/>
        <w:rPr>
          <w:sz w:val="28"/>
          <w:szCs w:val="28"/>
        </w:rPr>
      </w:pPr>
      <w:r w:rsidRPr="00EB71E8">
        <w:rPr>
          <w:sz w:val="28"/>
          <w:szCs w:val="28"/>
        </w:rPr>
        <w:t xml:space="preserve">Грампозитивные спорообразующие палочки; </w:t>
      </w:r>
    </w:p>
    <w:p w:rsidR="00EB71E8" w:rsidRPr="00EB71E8" w:rsidRDefault="00EB71E8" w:rsidP="001C0CE2">
      <w:pPr>
        <w:numPr>
          <w:ilvl w:val="0"/>
          <w:numId w:val="216"/>
        </w:numPr>
        <w:spacing w:line="360" w:lineRule="auto"/>
        <w:ind w:left="0" w:firstLine="0"/>
        <w:jc w:val="both"/>
        <w:rPr>
          <w:sz w:val="28"/>
          <w:szCs w:val="28"/>
        </w:rPr>
      </w:pPr>
      <w:r w:rsidRPr="00EB71E8">
        <w:rPr>
          <w:sz w:val="28"/>
          <w:szCs w:val="28"/>
        </w:rPr>
        <w:t xml:space="preserve">Грампозитивные неспорообразующие палочки. </w:t>
      </w:r>
    </w:p>
    <w:p w:rsidR="00EB71E8" w:rsidRPr="00EB71E8" w:rsidRDefault="00EB71E8" w:rsidP="00EB71E8">
      <w:pPr>
        <w:spacing w:line="360" w:lineRule="auto"/>
        <w:jc w:val="both"/>
        <w:rPr>
          <w:sz w:val="28"/>
          <w:szCs w:val="28"/>
        </w:rPr>
      </w:pPr>
      <w:r w:rsidRPr="00EB71E8">
        <w:rPr>
          <w:sz w:val="28"/>
          <w:szCs w:val="28"/>
        </w:rPr>
        <w:t>11. Входные ворота менингококковой инфекции</w:t>
      </w:r>
    </w:p>
    <w:p w:rsidR="00EB71E8" w:rsidRPr="00EB71E8" w:rsidRDefault="00EB71E8" w:rsidP="001C0CE2">
      <w:pPr>
        <w:numPr>
          <w:ilvl w:val="0"/>
          <w:numId w:val="217"/>
        </w:numPr>
        <w:spacing w:line="360" w:lineRule="auto"/>
        <w:ind w:left="0" w:firstLine="0"/>
        <w:jc w:val="both"/>
        <w:rPr>
          <w:sz w:val="28"/>
          <w:szCs w:val="28"/>
        </w:rPr>
      </w:pPr>
      <w:r w:rsidRPr="00EB71E8">
        <w:rPr>
          <w:sz w:val="28"/>
          <w:szCs w:val="28"/>
        </w:rPr>
        <w:t xml:space="preserve">Слизистая оболочка носоглотки; </w:t>
      </w:r>
    </w:p>
    <w:p w:rsidR="00EB71E8" w:rsidRPr="00EB71E8" w:rsidRDefault="00EB71E8" w:rsidP="001C0CE2">
      <w:pPr>
        <w:numPr>
          <w:ilvl w:val="0"/>
          <w:numId w:val="217"/>
        </w:numPr>
        <w:spacing w:line="360" w:lineRule="auto"/>
        <w:ind w:left="0" w:firstLine="0"/>
        <w:jc w:val="both"/>
        <w:rPr>
          <w:sz w:val="28"/>
          <w:szCs w:val="28"/>
        </w:rPr>
      </w:pPr>
      <w:r w:rsidRPr="00EB71E8">
        <w:rPr>
          <w:sz w:val="28"/>
          <w:szCs w:val="28"/>
        </w:rPr>
        <w:lastRenderedPageBreak/>
        <w:t xml:space="preserve">Кожные покровы; </w:t>
      </w:r>
    </w:p>
    <w:p w:rsidR="00EB71E8" w:rsidRPr="00EB71E8" w:rsidRDefault="00EB71E8" w:rsidP="001C0CE2">
      <w:pPr>
        <w:numPr>
          <w:ilvl w:val="0"/>
          <w:numId w:val="217"/>
        </w:numPr>
        <w:spacing w:line="360" w:lineRule="auto"/>
        <w:ind w:left="0" w:firstLine="0"/>
        <w:jc w:val="both"/>
        <w:rPr>
          <w:sz w:val="28"/>
          <w:szCs w:val="28"/>
        </w:rPr>
      </w:pPr>
      <w:r w:rsidRPr="00EB71E8">
        <w:rPr>
          <w:sz w:val="28"/>
          <w:szCs w:val="28"/>
        </w:rPr>
        <w:t xml:space="preserve">Кишечник; </w:t>
      </w:r>
    </w:p>
    <w:p w:rsidR="00EB71E8" w:rsidRPr="00EB71E8" w:rsidRDefault="00EB71E8" w:rsidP="001C0CE2">
      <w:pPr>
        <w:numPr>
          <w:ilvl w:val="0"/>
          <w:numId w:val="217"/>
        </w:numPr>
        <w:spacing w:line="360" w:lineRule="auto"/>
        <w:ind w:left="0" w:firstLine="0"/>
        <w:jc w:val="both"/>
        <w:rPr>
          <w:sz w:val="28"/>
          <w:szCs w:val="28"/>
        </w:rPr>
      </w:pPr>
      <w:r w:rsidRPr="00EB71E8">
        <w:rPr>
          <w:sz w:val="28"/>
          <w:szCs w:val="28"/>
        </w:rPr>
        <w:t xml:space="preserve">Раневая поверхность; </w:t>
      </w:r>
    </w:p>
    <w:p w:rsidR="00EB71E8" w:rsidRPr="00EB71E8" w:rsidRDefault="00EB71E8" w:rsidP="001C0CE2">
      <w:pPr>
        <w:numPr>
          <w:ilvl w:val="0"/>
          <w:numId w:val="217"/>
        </w:numPr>
        <w:spacing w:line="360" w:lineRule="auto"/>
        <w:ind w:left="0" w:firstLine="0"/>
        <w:jc w:val="both"/>
        <w:rPr>
          <w:sz w:val="28"/>
          <w:szCs w:val="28"/>
        </w:rPr>
      </w:pPr>
      <w:r w:rsidRPr="00EB71E8">
        <w:rPr>
          <w:sz w:val="28"/>
          <w:szCs w:val="28"/>
        </w:rPr>
        <w:t xml:space="preserve">Все перечисленное. </w:t>
      </w:r>
    </w:p>
    <w:p w:rsidR="00EB71E8" w:rsidRPr="00EB71E8" w:rsidRDefault="00EB71E8" w:rsidP="00EB71E8">
      <w:pPr>
        <w:spacing w:line="360" w:lineRule="auto"/>
        <w:jc w:val="both"/>
        <w:rPr>
          <w:sz w:val="28"/>
          <w:szCs w:val="28"/>
        </w:rPr>
      </w:pPr>
    </w:p>
    <w:p w:rsidR="00EB71E8" w:rsidRPr="00EB71E8" w:rsidRDefault="00EB71E8" w:rsidP="00EB71E8">
      <w:pPr>
        <w:spacing w:line="360" w:lineRule="auto"/>
        <w:jc w:val="both"/>
        <w:rPr>
          <w:sz w:val="28"/>
          <w:szCs w:val="28"/>
        </w:rPr>
      </w:pPr>
      <w:r w:rsidRPr="00EB71E8">
        <w:rPr>
          <w:sz w:val="28"/>
          <w:szCs w:val="28"/>
        </w:rPr>
        <w:t>12. Источники стафилококковой инфекции</w:t>
      </w:r>
    </w:p>
    <w:p w:rsidR="00EB71E8" w:rsidRPr="00EB71E8" w:rsidRDefault="00EB71E8" w:rsidP="001C0CE2">
      <w:pPr>
        <w:pStyle w:val="a5"/>
        <w:numPr>
          <w:ilvl w:val="0"/>
          <w:numId w:val="221"/>
        </w:numPr>
        <w:tabs>
          <w:tab w:val="clear" w:pos="720"/>
        </w:tabs>
        <w:spacing w:line="360" w:lineRule="auto"/>
        <w:ind w:left="0" w:firstLine="0"/>
        <w:rPr>
          <w:rFonts w:ascii="Times New Roman" w:hAnsi="Times New Roman"/>
          <w:sz w:val="28"/>
          <w:szCs w:val="28"/>
        </w:rPr>
      </w:pPr>
      <w:r w:rsidRPr="00EB71E8">
        <w:rPr>
          <w:rFonts w:ascii="Times New Roman" w:hAnsi="Times New Roman"/>
          <w:sz w:val="28"/>
          <w:szCs w:val="28"/>
        </w:rPr>
        <w:t xml:space="preserve">Больные и бактерионосители; </w:t>
      </w:r>
    </w:p>
    <w:p w:rsidR="00EB71E8" w:rsidRPr="00EB71E8" w:rsidRDefault="00EB71E8" w:rsidP="001C0CE2">
      <w:pPr>
        <w:pStyle w:val="a5"/>
        <w:numPr>
          <w:ilvl w:val="0"/>
          <w:numId w:val="221"/>
        </w:numPr>
        <w:tabs>
          <w:tab w:val="clear" w:pos="720"/>
        </w:tabs>
        <w:spacing w:line="360" w:lineRule="auto"/>
        <w:ind w:left="0" w:firstLine="0"/>
        <w:rPr>
          <w:rFonts w:ascii="Times New Roman" w:hAnsi="Times New Roman"/>
          <w:sz w:val="28"/>
          <w:szCs w:val="28"/>
        </w:rPr>
      </w:pPr>
      <w:r w:rsidRPr="00EB71E8">
        <w:rPr>
          <w:rFonts w:ascii="Times New Roman" w:hAnsi="Times New Roman"/>
          <w:sz w:val="28"/>
          <w:szCs w:val="28"/>
        </w:rPr>
        <w:t xml:space="preserve">Предметы обихода; </w:t>
      </w:r>
    </w:p>
    <w:p w:rsidR="00EB71E8" w:rsidRPr="00EB71E8" w:rsidRDefault="00EB71E8" w:rsidP="001C0CE2">
      <w:pPr>
        <w:pStyle w:val="a5"/>
        <w:numPr>
          <w:ilvl w:val="0"/>
          <w:numId w:val="221"/>
        </w:numPr>
        <w:tabs>
          <w:tab w:val="clear" w:pos="720"/>
        </w:tabs>
        <w:spacing w:line="360" w:lineRule="auto"/>
        <w:ind w:left="0" w:firstLine="0"/>
        <w:rPr>
          <w:rFonts w:ascii="Times New Roman" w:hAnsi="Times New Roman"/>
          <w:sz w:val="28"/>
          <w:szCs w:val="28"/>
        </w:rPr>
      </w:pPr>
      <w:r w:rsidRPr="00EB71E8">
        <w:rPr>
          <w:rFonts w:ascii="Times New Roman" w:hAnsi="Times New Roman"/>
          <w:sz w:val="28"/>
          <w:szCs w:val="28"/>
        </w:rPr>
        <w:t xml:space="preserve">Вода; </w:t>
      </w:r>
    </w:p>
    <w:p w:rsidR="00EB71E8" w:rsidRPr="00EB71E8" w:rsidRDefault="00EB71E8" w:rsidP="001C0CE2">
      <w:pPr>
        <w:pStyle w:val="a5"/>
        <w:numPr>
          <w:ilvl w:val="0"/>
          <w:numId w:val="221"/>
        </w:numPr>
        <w:tabs>
          <w:tab w:val="clear" w:pos="720"/>
        </w:tabs>
        <w:spacing w:line="360" w:lineRule="auto"/>
        <w:ind w:left="0" w:firstLine="0"/>
        <w:rPr>
          <w:rFonts w:ascii="Times New Roman" w:hAnsi="Times New Roman"/>
          <w:sz w:val="28"/>
          <w:szCs w:val="28"/>
        </w:rPr>
      </w:pPr>
      <w:r w:rsidRPr="00EB71E8">
        <w:rPr>
          <w:rFonts w:ascii="Times New Roman" w:hAnsi="Times New Roman"/>
          <w:sz w:val="28"/>
          <w:szCs w:val="28"/>
        </w:rPr>
        <w:t xml:space="preserve">Продукты; </w:t>
      </w:r>
    </w:p>
    <w:p w:rsidR="00EB71E8" w:rsidRPr="00EB71E8" w:rsidRDefault="00EB71E8" w:rsidP="001C0CE2">
      <w:pPr>
        <w:pStyle w:val="a5"/>
        <w:numPr>
          <w:ilvl w:val="0"/>
          <w:numId w:val="221"/>
        </w:numPr>
        <w:tabs>
          <w:tab w:val="clear" w:pos="720"/>
        </w:tabs>
        <w:spacing w:line="360" w:lineRule="auto"/>
        <w:ind w:left="0" w:firstLine="0"/>
        <w:rPr>
          <w:rFonts w:ascii="Times New Roman" w:hAnsi="Times New Roman"/>
          <w:sz w:val="28"/>
          <w:szCs w:val="28"/>
        </w:rPr>
      </w:pPr>
      <w:r w:rsidRPr="00EB71E8">
        <w:rPr>
          <w:rFonts w:ascii="Times New Roman" w:hAnsi="Times New Roman"/>
          <w:sz w:val="28"/>
          <w:szCs w:val="28"/>
        </w:rPr>
        <w:t xml:space="preserve">Все перечисленное. </w:t>
      </w:r>
    </w:p>
    <w:p w:rsidR="00EB71E8" w:rsidRPr="00EB71E8" w:rsidRDefault="00EB71E8" w:rsidP="00EB71E8">
      <w:pPr>
        <w:spacing w:line="360" w:lineRule="auto"/>
        <w:jc w:val="both"/>
        <w:rPr>
          <w:sz w:val="28"/>
          <w:szCs w:val="28"/>
        </w:rPr>
      </w:pPr>
      <w:r w:rsidRPr="00EB71E8">
        <w:rPr>
          <w:sz w:val="28"/>
          <w:szCs w:val="28"/>
        </w:rPr>
        <w:tab/>
      </w:r>
    </w:p>
    <w:p w:rsidR="00EB71E8" w:rsidRPr="00EB71E8" w:rsidRDefault="00EB71E8" w:rsidP="00EB71E8">
      <w:pPr>
        <w:spacing w:line="360" w:lineRule="auto"/>
        <w:jc w:val="both"/>
        <w:rPr>
          <w:sz w:val="28"/>
          <w:szCs w:val="28"/>
        </w:rPr>
      </w:pPr>
      <w:r w:rsidRPr="00EB71E8">
        <w:rPr>
          <w:sz w:val="28"/>
          <w:szCs w:val="28"/>
        </w:rPr>
        <w:t>13. Патогенный вид стафилококка</w:t>
      </w:r>
    </w:p>
    <w:p w:rsidR="00EB71E8" w:rsidRPr="00EB71E8" w:rsidRDefault="00EB71E8" w:rsidP="001C0CE2">
      <w:pPr>
        <w:numPr>
          <w:ilvl w:val="0"/>
          <w:numId w:val="218"/>
        </w:numPr>
        <w:spacing w:line="360" w:lineRule="auto"/>
        <w:ind w:left="0" w:firstLine="0"/>
        <w:jc w:val="both"/>
        <w:rPr>
          <w:sz w:val="28"/>
          <w:szCs w:val="28"/>
        </w:rPr>
      </w:pPr>
      <w:r w:rsidRPr="00EB71E8">
        <w:rPr>
          <w:bCs/>
          <w:sz w:val="28"/>
          <w:szCs w:val="28"/>
          <w:lang w:val="fr-FR"/>
        </w:rPr>
        <w:t>S. Aureus</w:t>
      </w:r>
      <w:r w:rsidRPr="00EB71E8">
        <w:rPr>
          <w:sz w:val="28"/>
          <w:szCs w:val="28"/>
        </w:rPr>
        <w:t xml:space="preserve">; </w:t>
      </w:r>
    </w:p>
    <w:p w:rsidR="00EB71E8" w:rsidRPr="00EB71E8" w:rsidRDefault="00EB71E8" w:rsidP="001C0CE2">
      <w:pPr>
        <w:numPr>
          <w:ilvl w:val="0"/>
          <w:numId w:val="218"/>
        </w:numPr>
        <w:spacing w:line="360" w:lineRule="auto"/>
        <w:ind w:left="0" w:firstLine="0"/>
        <w:jc w:val="both"/>
        <w:rPr>
          <w:sz w:val="28"/>
          <w:szCs w:val="28"/>
        </w:rPr>
      </w:pPr>
      <w:r w:rsidRPr="00EB71E8">
        <w:rPr>
          <w:bCs/>
          <w:sz w:val="28"/>
          <w:szCs w:val="28"/>
          <w:lang w:val="fr-FR"/>
        </w:rPr>
        <w:t>S. Epidermidis</w:t>
      </w:r>
      <w:r w:rsidRPr="00EB71E8">
        <w:rPr>
          <w:sz w:val="28"/>
          <w:szCs w:val="28"/>
        </w:rPr>
        <w:t xml:space="preserve">; </w:t>
      </w:r>
    </w:p>
    <w:p w:rsidR="00EB71E8" w:rsidRPr="00EB71E8" w:rsidRDefault="00EB71E8" w:rsidP="001C0CE2">
      <w:pPr>
        <w:numPr>
          <w:ilvl w:val="0"/>
          <w:numId w:val="218"/>
        </w:numPr>
        <w:spacing w:line="360" w:lineRule="auto"/>
        <w:ind w:left="0" w:firstLine="0"/>
        <w:jc w:val="both"/>
        <w:rPr>
          <w:sz w:val="28"/>
          <w:szCs w:val="28"/>
        </w:rPr>
      </w:pPr>
      <w:r w:rsidRPr="00EB71E8">
        <w:rPr>
          <w:bCs/>
          <w:sz w:val="28"/>
          <w:szCs w:val="28"/>
          <w:lang w:val="en-US"/>
        </w:rPr>
        <w:t>S. Saprophiticus</w:t>
      </w:r>
      <w:r w:rsidRPr="00EB71E8">
        <w:rPr>
          <w:sz w:val="28"/>
          <w:szCs w:val="28"/>
        </w:rPr>
        <w:t xml:space="preserve">; </w:t>
      </w:r>
    </w:p>
    <w:p w:rsidR="00EB71E8" w:rsidRPr="00EB71E8" w:rsidRDefault="00EB71E8" w:rsidP="001C0CE2">
      <w:pPr>
        <w:numPr>
          <w:ilvl w:val="0"/>
          <w:numId w:val="218"/>
        </w:numPr>
        <w:spacing w:line="360" w:lineRule="auto"/>
        <w:ind w:left="0" w:firstLine="0"/>
        <w:jc w:val="both"/>
        <w:rPr>
          <w:sz w:val="28"/>
          <w:szCs w:val="28"/>
        </w:rPr>
      </w:pPr>
      <w:r w:rsidRPr="00EB71E8">
        <w:rPr>
          <w:bCs/>
          <w:sz w:val="28"/>
          <w:szCs w:val="28"/>
          <w:lang w:val="en-US"/>
        </w:rPr>
        <w:t>S. Warneri</w:t>
      </w:r>
      <w:r w:rsidRPr="00EB71E8">
        <w:rPr>
          <w:sz w:val="28"/>
          <w:szCs w:val="28"/>
        </w:rPr>
        <w:t xml:space="preserve">; </w:t>
      </w:r>
    </w:p>
    <w:p w:rsidR="00EB71E8" w:rsidRPr="00EB71E8" w:rsidRDefault="00EB71E8" w:rsidP="001C0CE2">
      <w:pPr>
        <w:numPr>
          <w:ilvl w:val="0"/>
          <w:numId w:val="218"/>
        </w:numPr>
        <w:spacing w:line="360" w:lineRule="auto"/>
        <w:ind w:left="0" w:firstLine="0"/>
        <w:jc w:val="both"/>
        <w:rPr>
          <w:sz w:val="28"/>
          <w:szCs w:val="28"/>
        </w:rPr>
      </w:pPr>
      <w:r w:rsidRPr="00EB71E8">
        <w:rPr>
          <w:bCs/>
          <w:sz w:val="28"/>
          <w:szCs w:val="28"/>
          <w:lang w:val="en-US"/>
        </w:rPr>
        <w:t>S</w:t>
      </w:r>
      <w:r w:rsidRPr="00EB71E8">
        <w:rPr>
          <w:bCs/>
          <w:sz w:val="28"/>
          <w:szCs w:val="28"/>
        </w:rPr>
        <w:t xml:space="preserve">. </w:t>
      </w:r>
      <w:r w:rsidRPr="00EB71E8">
        <w:rPr>
          <w:bCs/>
          <w:sz w:val="28"/>
          <w:szCs w:val="28"/>
          <w:lang w:val="en-US"/>
        </w:rPr>
        <w:t>Sciuri</w:t>
      </w:r>
      <w:r w:rsidRPr="00EB71E8">
        <w:rPr>
          <w:sz w:val="28"/>
          <w:szCs w:val="28"/>
        </w:rPr>
        <w:t xml:space="preserve">. </w:t>
      </w:r>
    </w:p>
    <w:p w:rsidR="00EB71E8" w:rsidRPr="00EB71E8" w:rsidRDefault="00EB71E8" w:rsidP="00EB71E8">
      <w:pPr>
        <w:spacing w:line="360" w:lineRule="auto"/>
        <w:jc w:val="both"/>
        <w:rPr>
          <w:sz w:val="28"/>
          <w:szCs w:val="28"/>
        </w:rPr>
      </w:pPr>
    </w:p>
    <w:p w:rsidR="00EB71E8" w:rsidRPr="00EB71E8" w:rsidRDefault="00EB71E8" w:rsidP="00EB71E8">
      <w:pPr>
        <w:spacing w:line="360" w:lineRule="auto"/>
        <w:jc w:val="both"/>
        <w:rPr>
          <w:sz w:val="28"/>
          <w:szCs w:val="28"/>
        </w:rPr>
      </w:pPr>
      <w:r w:rsidRPr="00EB71E8">
        <w:rPr>
          <w:sz w:val="28"/>
          <w:szCs w:val="28"/>
        </w:rPr>
        <w:t>14. Среда для определения гемолитических свойств стрептококка</w:t>
      </w:r>
    </w:p>
    <w:p w:rsidR="00EB71E8" w:rsidRPr="00EB71E8" w:rsidRDefault="00EB71E8" w:rsidP="001C0CE2">
      <w:pPr>
        <w:numPr>
          <w:ilvl w:val="0"/>
          <w:numId w:val="219"/>
        </w:numPr>
        <w:spacing w:line="360" w:lineRule="auto"/>
        <w:ind w:left="0" w:firstLine="0"/>
        <w:jc w:val="both"/>
        <w:rPr>
          <w:sz w:val="28"/>
          <w:szCs w:val="28"/>
        </w:rPr>
      </w:pPr>
      <w:r w:rsidRPr="00EB71E8">
        <w:rPr>
          <w:bCs/>
          <w:sz w:val="28"/>
          <w:szCs w:val="28"/>
        </w:rPr>
        <w:t>Кровяно-теллуритовый агар</w:t>
      </w:r>
      <w:r w:rsidRPr="00EB71E8">
        <w:rPr>
          <w:sz w:val="28"/>
          <w:szCs w:val="28"/>
        </w:rPr>
        <w:t xml:space="preserve">; </w:t>
      </w:r>
    </w:p>
    <w:p w:rsidR="00EB71E8" w:rsidRPr="00EB71E8" w:rsidRDefault="00EB71E8" w:rsidP="001C0CE2">
      <w:pPr>
        <w:numPr>
          <w:ilvl w:val="0"/>
          <w:numId w:val="219"/>
        </w:numPr>
        <w:tabs>
          <w:tab w:val="clear" w:pos="720"/>
          <w:tab w:val="left" w:pos="709"/>
        </w:tabs>
        <w:spacing w:line="360" w:lineRule="auto"/>
        <w:ind w:left="0" w:firstLine="0"/>
        <w:jc w:val="both"/>
        <w:rPr>
          <w:sz w:val="28"/>
          <w:szCs w:val="28"/>
        </w:rPr>
      </w:pPr>
      <w:r w:rsidRPr="00EB71E8">
        <w:rPr>
          <w:sz w:val="28"/>
          <w:szCs w:val="28"/>
        </w:rPr>
        <w:t>Агар с 5% крови;</w:t>
      </w:r>
    </w:p>
    <w:p w:rsidR="00EB71E8" w:rsidRPr="00EB71E8" w:rsidRDefault="00EB71E8" w:rsidP="001C0CE2">
      <w:pPr>
        <w:numPr>
          <w:ilvl w:val="0"/>
          <w:numId w:val="219"/>
        </w:numPr>
        <w:tabs>
          <w:tab w:val="clear" w:pos="720"/>
          <w:tab w:val="left" w:pos="709"/>
        </w:tabs>
        <w:spacing w:line="360" w:lineRule="auto"/>
        <w:ind w:left="0" w:firstLine="0"/>
        <w:jc w:val="both"/>
        <w:rPr>
          <w:sz w:val="28"/>
          <w:szCs w:val="28"/>
        </w:rPr>
      </w:pPr>
      <w:r w:rsidRPr="00EB71E8">
        <w:rPr>
          <w:sz w:val="28"/>
          <w:szCs w:val="28"/>
        </w:rPr>
        <w:t>Шоколадный агар;</w:t>
      </w:r>
    </w:p>
    <w:p w:rsidR="00EB71E8" w:rsidRPr="00EB71E8" w:rsidRDefault="00EB71E8" w:rsidP="001C0CE2">
      <w:pPr>
        <w:numPr>
          <w:ilvl w:val="0"/>
          <w:numId w:val="219"/>
        </w:numPr>
        <w:spacing w:line="360" w:lineRule="auto"/>
        <w:ind w:left="0" w:firstLine="0"/>
        <w:jc w:val="both"/>
        <w:rPr>
          <w:sz w:val="28"/>
          <w:szCs w:val="28"/>
        </w:rPr>
      </w:pPr>
      <w:r w:rsidRPr="00EB71E8">
        <w:rPr>
          <w:bCs/>
          <w:sz w:val="28"/>
          <w:szCs w:val="28"/>
        </w:rPr>
        <w:t>Сывороточный агар</w:t>
      </w:r>
      <w:r w:rsidRPr="00EB71E8">
        <w:rPr>
          <w:sz w:val="28"/>
          <w:szCs w:val="28"/>
        </w:rPr>
        <w:t xml:space="preserve">; </w:t>
      </w:r>
    </w:p>
    <w:p w:rsidR="00EB71E8" w:rsidRPr="00EB71E8" w:rsidRDefault="00EB71E8" w:rsidP="001C0CE2">
      <w:pPr>
        <w:numPr>
          <w:ilvl w:val="0"/>
          <w:numId w:val="219"/>
        </w:numPr>
        <w:spacing w:line="360" w:lineRule="auto"/>
        <w:ind w:left="0" w:firstLine="0"/>
        <w:jc w:val="both"/>
        <w:rPr>
          <w:sz w:val="28"/>
          <w:szCs w:val="28"/>
        </w:rPr>
      </w:pPr>
      <w:r w:rsidRPr="00EB71E8">
        <w:rPr>
          <w:bCs/>
          <w:sz w:val="28"/>
          <w:szCs w:val="28"/>
        </w:rPr>
        <w:t>Желточно-солевой агар.</w:t>
      </w:r>
    </w:p>
    <w:p w:rsidR="00EB71E8" w:rsidRPr="00EB71E8" w:rsidRDefault="00EB71E8" w:rsidP="00EB71E8">
      <w:pPr>
        <w:spacing w:line="360" w:lineRule="auto"/>
        <w:jc w:val="both"/>
        <w:rPr>
          <w:sz w:val="28"/>
          <w:szCs w:val="28"/>
        </w:rPr>
      </w:pPr>
    </w:p>
    <w:p w:rsidR="00EB71E8" w:rsidRPr="00EB71E8" w:rsidRDefault="00EB71E8" w:rsidP="00EB71E8">
      <w:pPr>
        <w:spacing w:line="360" w:lineRule="auto"/>
        <w:jc w:val="both"/>
        <w:rPr>
          <w:sz w:val="28"/>
          <w:szCs w:val="28"/>
        </w:rPr>
      </w:pPr>
      <w:r w:rsidRPr="00EB71E8">
        <w:rPr>
          <w:sz w:val="28"/>
          <w:szCs w:val="28"/>
        </w:rPr>
        <w:t>15. Стрептококки вызывают все, кроме</w:t>
      </w:r>
    </w:p>
    <w:p w:rsidR="00EB71E8" w:rsidRPr="00EB71E8" w:rsidRDefault="00EB71E8" w:rsidP="001C0CE2">
      <w:pPr>
        <w:numPr>
          <w:ilvl w:val="0"/>
          <w:numId w:val="220"/>
        </w:numPr>
        <w:spacing w:line="360" w:lineRule="auto"/>
        <w:ind w:left="0" w:firstLine="0"/>
        <w:jc w:val="both"/>
        <w:rPr>
          <w:sz w:val="28"/>
          <w:szCs w:val="28"/>
        </w:rPr>
      </w:pPr>
      <w:r w:rsidRPr="00EB71E8">
        <w:rPr>
          <w:sz w:val="28"/>
          <w:szCs w:val="28"/>
        </w:rPr>
        <w:t xml:space="preserve">Ангины; </w:t>
      </w:r>
    </w:p>
    <w:p w:rsidR="00EB71E8" w:rsidRPr="00EB71E8" w:rsidRDefault="00EB71E8" w:rsidP="001C0CE2">
      <w:pPr>
        <w:numPr>
          <w:ilvl w:val="0"/>
          <w:numId w:val="220"/>
        </w:numPr>
        <w:spacing w:line="360" w:lineRule="auto"/>
        <w:ind w:left="0" w:firstLine="0"/>
        <w:jc w:val="both"/>
        <w:rPr>
          <w:sz w:val="28"/>
          <w:szCs w:val="28"/>
        </w:rPr>
      </w:pPr>
      <w:r w:rsidRPr="00EB71E8">
        <w:rPr>
          <w:sz w:val="28"/>
          <w:szCs w:val="28"/>
        </w:rPr>
        <w:t>Дизентерии;</w:t>
      </w:r>
    </w:p>
    <w:p w:rsidR="00EB71E8" w:rsidRPr="00EB71E8" w:rsidRDefault="00EB71E8" w:rsidP="001C0CE2">
      <w:pPr>
        <w:numPr>
          <w:ilvl w:val="0"/>
          <w:numId w:val="220"/>
        </w:numPr>
        <w:spacing w:line="360" w:lineRule="auto"/>
        <w:ind w:left="0" w:firstLine="0"/>
        <w:jc w:val="both"/>
        <w:rPr>
          <w:sz w:val="28"/>
          <w:szCs w:val="28"/>
        </w:rPr>
      </w:pPr>
      <w:r w:rsidRPr="00EB71E8">
        <w:rPr>
          <w:sz w:val="28"/>
          <w:szCs w:val="28"/>
        </w:rPr>
        <w:t>Скарлатины;</w:t>
      </w:r>
    </w:p>
    <w:p w:rsidR="00EB71E8" w:rsidRPr="00EB71E8" w:rsidRDefault="00EB71E8" w:rsidP="001C0CE2">
      <w:pPr>
        <w:numPr>
          <w:ilvl w:val="0"/>
          <w:numId w:val="220"/>
        </w:numPr>
        <w:spacing w:line="360" w:lineRule="auto"/>
        <w:ind w:left="0" w:firstLine="0"/>
        <w:jc w:val="both"/>
        <w:rPr>
          <w:sz w:val="28"/>
          <w:szCs w:val="28"/>
        </w:rPr>
      </w:pPr>
      <w:r w:rsidRPr="00EB71E8">
        <w:rPr>
          <w:sz w:val="28"/>
          <w:szCs w:val="28"/>
        </w:rPr>
        <w:lastRenderedPageBreak/>
        <w:t xml:space="preserve">Рожи; </w:t>
      </w:r>
    </w:p>
    <w:p w:rsidR="00EB71E8" w:rsidRPr="00EB71E8" w:rsidRDefault="00EB71E8" w:rsidP="001C0CE2">
      <w:pPr>
        <w:numPr>
          <w:ilvl w:val="0"/>
          <w:numId w:val="220"/>
        </w:numPr>
        <w:spacing w:line="360" w:lineRule="auto"/>
        <w:ind w:left="0" w:firstLine="0"/>
        <w:jc w:val="both"/>
        <w:rPr>
          <w:sz w:val="28"/>
          <w:szCs w:val="28"/>
        </w:rPr>
      </w:pPr>
      <w:r w:rsidRPr="00EB71E8">
        <w:rPr>
          <w:bCs/>
          <w:sz w:val="28"/>
          <w:szCs w:val="28"/>
        </w:rPr>
        <w:t>Пневмонии.</w:t>
      </w:r>
    </w:p>
    <w:p w:rsidR="00FC532E" w:rsidRDefault="00FC532E" w:rsidP="00FC532E">
      <w:pPr>
        <w:spacing w:line="360" w:lineRule="auto"/>
        <w:jc w:val="both"/>
        <w:rPr>
          <w:sz w:val="28"/>
          <w:szCs w:val="28"/>
        </w:rPr>
      </w:pPr>
    </w:p>
    <w:p w:rsidR="00EB71E8" w:rsidRPr="00EB71E8" w:rsidRDefault="00A66CCC" w:rsidP="00EB71E8">
      <w:pPr>
        <w:spacing w:line="360" w:lineRule="auto"/>
        <w:jc w:val="both"/>
        <w:rPr>
          <w:rFonts w:eastAsia="Calibri"/>
          <w:sz w:val="28"/>
          <w:szCs w:val="28"/>
        </w:rPr>
      </w:pPr>
      <w:r>
        <w:rPr>
          <w:rFonts w:eastAsia="Calibri"/>
          <w:sz w:val="28"/>
          <w:szCs w:val="28"/>
        </w:rPr>
        <w:t>16. Патогенных кокков объ</w:t>
      </w:r>
      <w:r w:rsidR="00EB71E8" w:rsidRPr="00EB71E8">
        <w:rPr>
          <w:rFonts w:eastAsia="Calibri"/>
          <w:sz w:val="28"/>
          <w:szCs w:val="28"/>
        </w:rPr>
        <w:t>единяют общие признаки:</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1. </w:t>
      </w:r>
      <w:r w:rsidR="00A66CCC" w:rsidRPr="00EB71E8">
        <w:rPr>
          <w:rFonts w:eastAsia="Calibri"/>
          <w:sz w:val="28"/>
          <w:szCs w:val="28"/>
        </w:rPr>
        <w:t xml:space="preserve">Генетическое </w:t>
      </w:r>
      <w:r w:rsidRPr="00EB71E8">
        <w:rPr>
          <w:rFonts w:eastAsia="Calibri"/>
          <w:sz w:val="28"/>
          <w:szCs w:val="28"/>
        </w:rPr>
        <w:t>родство</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2. </w:t>
      </w:r>
      <w:r w:rsidR="00A66CCC" w:rsidRPr="00EB71E8">
        <w:rPr>
          <w:rFonts w:eastAsia="Calibri"/>
          <w:sz w:val="28"/>
          <w:szCs w:val="28"/>
        </w:rPr>
        <w:t>Патогенность</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3. </w:t>
      </w:r>
      <w:r w:rsidR="00A66CCC" w:rsidRPr="00EB71E8">
        <w:rPr>
          <w:rFonts w:eastAsia="Calibri"/>
          <w:sz w:val="28"/>
          <w:szCs w:val="28"/>
        </w:rPr>
        <w:t xml:space="preserve">Сходство </w:t>
      </w:r>
      <w:r w:rsidRPr="00EB71E8">
        <w:rPr>
          <w:rFonts w:eastAsia="Calibri"/>
          <w:sz w:val="28"/>
          <w:szCs w:val="28"/>
        </w:rPr>
        <w:t>морфологических и биологических свойств</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4. </w:t>
      </w:r>
      <w:r w:rsidR="00A66CCC" w:rsidRPr="00EB71E8">
        <w:rPr>
          <w:rFonts w:eastAsia="Calibri"/>
          <w:sz w:val="28"/>
          <w:szCs w:val="28"/>
        </w:rPr>
        <w:t xml:space="preserve">Способность </w:t>
      </w:r>
      <w:r w:rsidRPr="00EB71E8">
        <w:rPr>
          <w:rFonts w:eastAsia="Calibri"/>
          <w:sz w:val="28"/>
          <w:szCs w:val="28"/>
        </w:rPr>
        <w:t>вызывать гнойно-воспалительные процессы</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5. </w:t>
      </w:r>
      <w:r w:rsidR="00A66CCC" w:rsidRPr="00EB71E8">
        <w:rPr>
          <w:rFonts w:eastAsia="Calibri"/>
          <w:sz w:val="28"/>
          <w:szCs w:val="28"/>
        </w:rPr>
        <w:t xml:space="preserve">Все </w:t>
      </w:r>
      <w:r w:rsidRPr="00EB71E8">
        <w:rPr>
          <w:rFonts w:eastAsia="Calibri"/>
          <w:sz w:val="28"/>
          <w:szCs w:val="28"/>
        </w:rPr>
        <w:t>ответы верны</w:t>
      </w:r>
    </w:p>
    <w:p w:rsidR="00A66CCC" w:rsidRDefault="00A66CCC" w:rsidP="00EB71E8">
      <w:pPr>
        <w:spacing w:line="360" w:lineRule="auto"/>
        <w:jc w:val="both"/>
        <w:rPr>
          <w:rFonts w:eastAsia="Calibri"/>
          <w:sz w:val="28"/>
          <w:szCs w:val="28"/>
        </w:rPr>
      </w:pPr>
    </w:p>
    <w:p w:rsidR="00EB71E8" w:rsidRPr="00EB71E8" w:rsidRDefault="00A66CCC" w:rsidP="00EB71E8">
      <w:pPr>
        <w:spacing w:line="360" w:lineRule="auto"/>
        <w:jc w:val="both"/>
        <w:rPr>
          <w:rFonts w:eastAsia="Calibri"/>
          <w:sz w:val="28"/>
          <w:szCs w:val="28"/>
        </w:rPr>
      </w:pPr>
      <w:r>
        <w:rPr>
          <w:rFonts w:eastAsia="Calibri"/>
          <w:sz w:val="28"/>
          <w:szCs w:val="28"/>
        </w:rPr>
        <w:t>1</w:t>
      </w:r>
      <w:r w:rsidR="00EB71E8" w:rsidRPr="00EB71E8">
        <w:rPr>
          <w:rFonts w:eastAsia="Calibri"/>
          <w:sz w:val="28"/>
          <w:szCs w:val="28"/>
        </w:rPr>
        <w:t>7. Патогенные кокки</w:t>
      </w:r>
      <w:r w:rsidR="00731BDC">
        <w:rPr>
          <w:rFonts w:eastAsia="Calibri"/>
          <w:sz w:val="28"/>
          <w:szCs w:val="28"/>
        </w:rPr>
        <w:t>,</w:t>
      </w:r>
      <w:r w:rsidR="00EB71E8" w:rsidRPr="00EB71E8">
        <w:rPr>
          <w:rFonts w:eastAsia="Calibri"/>
          <w:sz w:val="28"/>
          <w:szCs w:val="28"/>
        </w:rPr>
        <w:t xml:space="preserve"> вызывающие у людей заболевание известное под названием «Рожа»:</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1. </w:t>
      </w:r>
      <w:r w:rsidR="00A66CCC" w:rsidRPr="00EB71E8">
        <w:rPr>
          <w:rFonts w:eastAsia="Calibri"/>
          <w:sz w:val="28"/>
          <w:szCs w:val="28"/>
        </w:rPr>
        <w:t>Стафилококки</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2. </w:t>
      </w:r>
      <w:r w:rsidR="00A66CCC" w:rsidRPr="00EB71E8">
        <w:rPr>
          <w:rFonts w:eastAsia="Calibri"/>
          <w:sz w:val="28"/>
          <w:szCs w:val="28"/>
        </w:rPr>
        <w:t>Стрептококки</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3. </w:t>
      </w:r>
      <w:r w:rsidR="00A66CCC" w:rsidRPr="00EB71E8">
        <w:rPr>
          <w:rFonts w:eastAsia="Calibri"/>
          <w:sz w:val="28"/>
          <w:szCs w:val="28"/>
        </w:rPr>
        <w:t>Пневмококки</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4. </w:t>
      </w:r>
      <w:r w:rsidR="00A66CCC" w:rsidRPr="00EB71E8">
        <w:rPr>
          <w:rFonts w:eastAsia="Calibri"/>
          <w:sz w:val="28"/>
          <w:szCs w:val="28"/>
        </w:rPr>
        <w:t>Менингококки</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5. </w:t>
      </w:r>
      <w:r w:rsidR="00A66CCC" w:rsidRPr="00EB71E8">
        <w:rPr>
          <w:rFonts w:eastAsia="Calibri"/>
          <w:sz w:val="28"/>
          <w:szCs w:val="28"/>
        </w:rPr>
        <w:t>Гонококки</w:t>
      </w:r>
    </w:p>
    <w:p w:rsidR="00731BDC" w:rsidRDefault="00731BDC" w:rsidP="00EB71E8">
      <w:pPr>
        <w:spacing w:line="360" w:lineRule="auto"/>
        <w:jc w:val="both"/>
        <w:rPr>
          <w:rFonts w:eastAsia="Calibri"/>
          <w:sz w:val="28"/>
          <w:szCs w:val="28"/>
        </w:rPr>
      </w:pPr>
    </w:p>
    <w:p w:rsidR="00EB71E8" w:rsidRPr="00EB71E8" w:rsidRDefault="00EB71E8" w:rsidP="00EB71E8">
      <w:pPr>
        <w:spacing w:line="360" w:lineRule="auto"/>
        <w:jc w:val="both"/>
        <w:rPr>
          <w:rFonts w:eastAsia="Calibri"/>
          <w:sz w:val="28"/>
          <w:szCs w:val="28"/>
        </w:rPr>
      </w:pPr>
      <w:r w:rsidRPr="00EB71E8">
        <w:rPr>
          <w:rFonts w:eastAsia="Calibri"/>
          <w:sz w:val="28"/>
          <w:szCs w:val="28"/>
        </w:rPr>
        <w:t>1</w:t>
      </w:r>
      <w:r w:rsidR="00A66CCC">
        <w:rPr>
          <w:rFonts w:eastAsia="Calibri"/>
          <w:sz w:val="28"/>
          <w:szCs w:val="28"/>
        </w:rPr>
        <w:t>8</w:t>
      </w:r>
      <w:r w:rsidRPr="00EB71E8">
        <w:rPr>
          <w:rFonts w:eastAsia="Calibri"/>
          <w:sz w:val="28"/>
          <w:szCs w:val="28"/>
        </w:rPr>
        <w:t>. Патогенный стафилококк, впервые был выделен из гноя автором:</w:t>
      </w:r>
    </w:p>
    <w:p w:rsidR="00EB71E8" w:rsidRPr="00EB71E8" w:rsidRDefault="00EB71E8" w:rsidP="00EB71E8">
      <w:pPr>
        <w:spacing w:line="360" w:lineRule="auto"/>
        <w:jc w:val="both"/>
        <w:rPr>
          <w:rFonts w:eastAsia="Calibri"/>
          <w:sz w:val="28"/>
          <w:szCs w:val="28"/>
        </w:rPr>
      </w:pPr>
      <w:r w:rsidRPr="00EB71E8">
        <w:rPr>
          <w:rFonts w:eastAsia="Calibri"/>
          <w:sz w:val="28"/>
          <w:szCs w:val="28"/>
        </w:rPr>
        <w:t>1. Л. Пастером</w:t>
      </w:r>
    </w:p>
    <w:p w:rsidR="00EB71E8" w:rsidRPr="00EB71E8" w:rsidRDefault="00EB71E8" w:rsidP="00EB71E8">
      <w:pPr>
        <w:spacing w:line="360" w:lineRule="auto"/>
        <w:jc w:val="both"/>
        <w:rPr>
          <w:rFonts w:eastAsia="Calibri"/>
          <w:sz w:val="28"/>
          <w:szCs w:val="28"/>
        </w:rPr>
      </w:pPr>
      <w:r w:rsidRPr="00EB71E8">
        <w:rPr>
          <w:rFonts w:eastAsia="Calibri"/>
          <w:sz w:val="28"/>
          <w:szCs w:val="28"/>
        </w:rPr>
        <w:t>2. Т. Бильротом</w:t>
      </w:r>
    </w:p>
    <w:p w:rsidR="00EB71E8" w:rsidRPr="00EB71E8" w:rsidRDefault="00EB71E8" w:rsidP="00EB71E8">
      <w:pPr>
        <w:spacing w:line="360" w:lineRule="auto"/>
        <w:jc w:val="both"/>
        <w:rPr>
          <w:rFonts w:eastAsia="Calibri"/>
          <w:sz w:val="28"/>
          <w:szCs w:val="28"/>
        </w:rPr>
      </w:pPr>
      <w:r w:rsidRPr="00EB71E8">
        <w:rPr>
          <w:rFonts w:eastAsia="Calibri"/>
          <w:sz w:val="28"/>
          <w:szCs w:val="28"/>
        </w:rPr>
        <w:t>3. Ф. Фелейзином</w:t>
      </w:r>
    </w:p>
    <w:p w:rsidR="00EB71E8" w:rsidRPr="00EB71E8" w:rsidRDefault="00EB71E8" w:rsidP="00EB71E8">
      <w:pPr>
        <w:spacing w:line="360" w:lineRule="auto"/>
        <w:jc w:val="both"/>
        <w:rPr>
          <w:rFonts w:eastAsia="Calibri"/>
          <w:sz w:val="28"/>
          <w:szCs w:val="28"/>
        </w:rPr>
      </w:pPr>
      <w:r w:rsidRPr="00EB71E8">
        <w:rPr>
          <w:rFonts w:eastAsia="Calibri"/>
          <w:sz w:val="28"/>
          <w:szCs w:val="28"/>
        </w:rPr>
        <w:t>4. Ф. Френкелем</w:t>
      </w:r>
    </w:p>
    <w:p w:rsidR="00EB71E8" w:rsidRPr="00EB71E8" w:rsidRDefault="00EB71E8" w:rsidP="00EB71E8">
      <w:pPr>
        <w:spacing w:line="360" w:lineRule="auto"/>
        <w:jc w:val="both"/>
        <w:rPr>
          <w:rFonts w:eastAsia="Calibri"/>
          <w:sz w:val="28"/>
          <w:szCs w:val="28"/>
        </w:rPr>
      </w:pPr>
      <w:r w:rsidRPr="00EB71E8">
        <w:rPr>
          <w:rFonts w:eastAsia="Calibri"/>
          <w:sz w:val="28"/>
          <w:szCs w:val="28"/>
        </w:rPr>
        <w:t>5. А. Нейссером</w:t>
      </w:r>
    </w:p>
    <w:p w:rsidR="00A66CCC" w:rsidRDefault="00A66CCC" w:rsidP="00EB71E8">
      <w:pPr>
        <w:spacing w:line="360" w:lineRule="auto"/>
        <w:jc w:val="both"/>
        <w:rPr>
          <w:rFonts w:eastAsia="Calibri"/>
          <w:sz w:val="28"/>
          <w:szCs w:val="28"/>
        </w:rPr>
      </w:pPr>
    </w:p>
    <w:p w:rsidR="00EB71E8" w:rsidRPr="00EB71E8" w:rsidRDefault="00EB71E8" w:rsidP="00EB71E8">
      <w:pPr>
        <w:spacing w:line="360" w:lineRule="auto"/>
        <w:jc w:val="both"/>
        <w:rPr>
          <w:rFonts w:eastAsia="Calibri"/>
          <w:sz w:val="28"/>
          <w:szCs w:val="28"/>
        </w:rPr>
      </w:pPr>
      <w:r w:rsidRPr="00EB71E8">
        <w:rPr>
          <w:rFonts w:eastAsia="Calibri"/>
          <w:sz w:val="28"/>
          <w:szCs w:val="28"/>
        </w:rPr>
        <w:t>1</w:t>
      </w:r>
      <w:r w:rsidR="00A66CCC">
        <w:rPr>
          <w:rFonts w:eastAsia="Calibri"/>
          <w:sz w:val="28"/>
          <w:szCs w:val="28"/>
        </w:rPr>
        <w:t>9</w:t>
      </w:r>
      <w:r w:rsidRPr="00EB71E8">
        <w:rPr>
          <w:rFonts w:eastAsia="Calibri"/>
          <w:sz w:val="28"/>
          <w:szCs w:val="28"/>
        </w:rPr>
        <w:t>. В неблагоприятных условиях внешней среды патогенные кокки могут переходить в фильтрующиеся формы и L-формы, это:</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1. </w:t>
      </w:r>
      <w:r w:rsidR="00A66CCC" w:rsidRPr="00EB71E8">
        <w:rPr>
          <w:rFonts w:eastAsia="Calibri"/>
          <w:sz w:val="28"/>
          <w:szCs w:val="28"/>
        </w:rPr>
        <w:t>Стафилококки</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2. </w:t>
      </w:r>
      <w:r w:rsidR="00A66CCC" w:rsidRPr="00EB71E8">
        <w:rPr>
          <w:rFonts w:eastAsia="Calibri"/>
          <w:sz w:val="28"/>
          <w:szCs w:val="28"/>
        </w:rPr>
        <w:t>Стрептококки</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3. </w:t>
      </w:r>
      <w:r w:rsidR="00A66CCC" w:rsidRPr="00EB71E8">
        <w:rPr>
          <w:rFonts w:eastAsia="Calibri"/>
          <w:sz w:val="28"/>
          <w:szCs w:val="28"/>
        </w:rPr>
        <w:t>Пневмококки</w:t>
      </w:r>
    </w:p>
    <w:p w:rsidR="00EB71E8" w:rsidRPr="00EB71E8" w:rsidRDefault="00EB71E8" w:rsidP="00EB71E8">
      <w:pPr>
        <w:spacing w:line="360" w:lineRule="auto"/>
        <w:jc w:val="both"/>
        <w:rPr>
          <w:rFonts w:eastAsia="Calibri"/>
          <w:sz w:val="28"/>
          <w:szCs w:val="28"/>
        </w:rPr>
      </w:pPr>
      <w:r w:rsidRPr="00EB71E8">
        <w:rPr>
          <w:rFonts w:eastAsia="Calibri"/>
          <w:sz w:val="28"/>
          <w:szCs w:val="28"/>
        </w:rPr>
        <w:lastRenderedPageBreak/>
        <w:t xml:space="preserve">4. </w:t>
      </w:r>
      <w:r w:rsidR="00A66CCC" w:rsidRPr="00EB71E8">
        <w:rPr>
          <w:rFonts w:eastAsia="Calibri"/>
          <w:sz w:val="28"/>
          <w:szCs w:val="28"/>
        </w:rPr>
        <w:t>Гонококки</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5. </w:t>
      </w:r>
      <w:r w:rsidR="00A66CCC" w:rsidRPr="00EB71E8">
        <w:rPr>
          <w:rFonts w:eastAsia="Calibri"/>
          <w:sz w:val="28"/>
          <w:szCs w:val="28"/>
        </w:rPr>
        <w:t>Менингококки</w:t>
      </w:r>
    </w:p>
    <w:p w:rsidR="00A66CCC" w:rsidRDefault="00A66CCC" w:rsidP="00EB71E8">
      <w:pPr>
        <w:spacing w:line="360" w:lineRule="auto"/>
        <w:jc w:val="both"/>
        <w:rPr>
          <w:rFonts w:eastAsia="Calibri"/>
          <w:sz w:val="28"/>
          <w:szCs w:val="28"/>
        </w:rPr>
      </w:pPr>
    </w:p>
    <w:p w:rsidR="00EB71E8" w:rsidRPr="00EB71E8" w:rsidRDefault="00EB71E8" w:rsidP="00EB71E8">
      <w:pPr>
        <w:spacing w:line="360" w:lineRule="auto"/>
        <w:jc w:val="both"/>
        <w:rPr>
          <w:rFonts w:eastAsia="Calibri"/>
          <w:sz w:val="28"/>
          <w:szCs w:val="28"/>
        </w:rPr>
      </w:pPr>
      <w:r w:rsidRPr="00EB71E8">
        <w:rPr>
          <w:rFonts w:eastAsia="Calibri"/>
          <w:sz w:val="28"/>
          <w:szCs w:val="28"/>
        </w:rPr>
        <w:t>20. Патогенные кокки свертывают молоко, ферментируют глюкозу, лактозу и манит с образованием кислоты без газа, это:</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1. </w:t>
      </w:r>
      <w:r w:rsidR="00A66CCC" w:rsidRPr="00EB71E8">
        <w:rPr>
          <w:rFonts w:eastAsia="Calibri"/>
          <w:sz w:val="28"/>
          <w:szCs w:val="28"/>
        </w:rPr>
        <w:t>Стафилококки</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2. </w:t>
      </w:r>
      <w:r w:rsidR="00A66CCC" w:rsidRPr="00EB71E8">
        <w:rPr>
          <w:rFonts w:eastAsia="Calibri"/>
          <w:sz w:val="28"/>
          <w:szCs w:val="28"/>
        </w:rPr>
        <w:t>Стрептококки</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3. </w:t>
      </w:r>
      <w:r w:rsidR="00A66CCC" w:rsidRPr="00EB71E8">
        <w:rPr>
          <w:rFonts w:eastAsia="Calibri"/>
          <w:sz w:val="28"/>
          <w:szCs w:val="28"/>
        </w:rPr>
        <w:t>Пневмококки</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4. </w:t>
      </w:r>
      <w:r w:rsidR="00A66CCC" w:rsidRPr="00EB71E8">
        <w:rPr>
          <w:rFonts w:eastAsia="Calibri"/>
          <w:sz w:val="28"/>
          <w:szCs w:val="28"/>
        </w:rPr>
        <w:t>Гонококки</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5. </w:t>
      </w:r>
      <w:r w:rsidR="00A66CCC" w:rsidRPr="00EB71E8">
        <w:rPr>
          <w:rFonts w:eastAsia="Calibri"/>
          <w:sz w:val="28"/>
          <w:szCs w:val="28"/>
        </w:rPr>
        <w:t>Менингококки</w:t>
      </w:r>
    </w:p>
    <w:p w:rsidR="00A66CCC" w:rsidRDefault="00A66CCC" w:rsidP="00A66CCC">
      <w:pPr>
        <w:spacing w:line="360" w:lineRule="auto"/>
        <w:jc w:val="both"/>
        <w:rPr>
          <w:sz w:val="28"/>
          <w:szCs w:val="28"/>
        </w:rPr>
      </w:pPr>
    </w:p>
    <w:p w:rsidR="00A66CCC" w:rsidRPr="00A66CCC" w:rsidRDefault="00A66CCC" w:rsidP="00A66CCC">
      <w:pPr>
        <w:spacing w:line="360" w:lineRule="auto"/>
        <w:jc w:val="center"/>
        <w:rPr>
          <w:sz w:val="28"/>
          <w:szCs w:val="28"/>
        </w:rPr>
      </w:pPr>
      <w:r w:rsidRPr="00A66CCC">
        <w:rPr>
          <w:sz w:val="28"/>
          <w:szCs w:val="28"/>
        </w:rPr>
        <w:t>Задача для домашней письменной работы:</w:t>
      </w:r>
    </w:p>
    <w:p w:rsidR="00A66CCC" w:rsidRPr="00A66CCC" w:rsidRDefault="00A66CCC" w:rsidP="00A66CCC">
      <w:pPr>
        <w:spacing w:line="360" w:lineRule="auto"/>
        <w:jc w:val="both"/>
        <w:rPr>
          <w:i/>
          <w:sz w:val="28"/>
          <w:szCs w:val="28"/>
        </w:rPr>
      </w:pPr>
      <w:r w:rsidRPr="00A66CCC">
        <w:rPr>
          <w:sz w:val="28"/>
          <w:szCs w:val="28"/>
        </w:rPr>
        <w:t xml:space="preserve">Задача.У больного А. </w:t>
      </w:r>
      <w:r>
        <w:rPr>
          <w:sz w:val="28"/>
          <w:szCs w:val="28"/>
        </w:rPr>
        <w:t>в</w:t>
      </w:r>
      <w:r w:rsidRPr="00A66CCC">
        <w:rPr>
          <w:sz w:val="28"/>
          <w:szCs w:val="28"/>
        </w:rPr>
        <w:t xml:space="preserve"> различных участках кожи возникли множественные очаги гнойного характера. Врач клинически поставил диагноз «Фурункулез» и направил больного на обследование. Было проведено бактериоскопическое, бактериологическое и серологическое исследование для выяснения этиологии заболевания. Дайте диагностическую оценку результатам исследования, заполнив таблицу.</w:t>
      </w:r>
    </w:p>
    <w:tbl>
      <w:tblPr>
        <w:tblStyle w:val="a3"/>
        <w:tblW w:w="9356" w:type="dxa"/>
        <w:tblInd w:w="108" w:type="dxa"/>
        <w:tblLook w:val="01E0"/>
      </w:tblPr>
      <w:tblGrid>
        <w:gridCol w:w="4858"/>
        <w:gridCol w:w="4498"/>
      </w:tblGrid>
      <w:tr w:rsidR="00A66CCC" w:rsidRPr="00A66CCC" w:rsidTr="00A66CCC">
        <w:trPr>
          <w:trHeight w:val="317"/>
        </w:trPr>
        <w:tc>
          <w:tcPr>
            <w:tcW w:w="4858" w:type="dxa"/>
            <w:vAlign w:val="center"/>
          </w:tcPr>
          <w:p w:rsidR="00A66CCC" w:rsidRPr="00A66CCC" w:rsidRDefault="00A66CCC" w:rsidP="00A66CCC">
            <w:pPr>
              <w:jc w:val="center"/>
              <w:rPr>
                <w:sz w:val="28"/>
                <w:szCs w:val="28"/>
              </w:rPr>
            </w:pPr>
            <w:r w:rsidRPr="00A66CCC">
              <w:rPr>
                <w:sz w:val="28"/>
                <w:szCs w:val="28"/>
              </w:rPr>
              <w:t>Метод исследования</w:t>
            </w:r>
          </w:p>
        </w:tc>
        <w:tc>
          <w:tcPr>
            <w:tcW w:w="4498" w:type="dxa"/>
            <w:vAlign w:val="center"/>
          </w:tcPr>
          <w:p w:rsidR="00A66CCC" w:rsidRPr="00A66CCC" w:rsidRDefault="00A66CCC" w:rsidP="00A66CCC">
            <w:pPr>
              <w:jc w:val="center"/>
              <w:rPr>
                <w:sz w:val="28"/>
                <w:szCs w:val="28"/>
              </w:rPr>
            </w:pPr>
            <w:r w:rsidRPr="00A66CCC">
              <w:rPr>
                <w:sz w:val="28"/>
                <w:szCs w:val="28"/>
              </w:rPr>
              <w:t>Диагностическая ценность</w:t>
            </w:r>
          </w:p>
        </w:tc>
      </w:tr>
      <w:tr w:rsidR="00A66CCC" w:rsidRPr="00A66CCC" w:rsidTr="00A66CCC">
        <w:trPr>
          <w:trHeight w:val="70"/>
        </w:trPr>
        <w:tc>
          <w:tcPr>
            <w:tcW w:w="4858" w:type="dxa"/>
            <w:vAlign w:val="center"/>
          </w:tcPr>
          <w:p w:rsidR="00A66CCC" w:rsidRPr="00A66CCC" w:rsidRDefault="00A66CCC" w:rsidP="00A66CCC">
            <w:pPr>
              <w:jc w:val="center"/>
              <w:rPr>
                <w:sz w:val="28"/>
                <w:szCs w:val="28"/>
              </w:rPr>
            </w:pPr>
            <w:r w:rsidRPr="00A66CCC">
              <w:rPr>
                <w:sz w:val="28"/>
                <w:szCs w:val="28"/>
              </w:rPr>
              <w:t>Бактериоскопический</w:t>
            </w:r>
          </w:p>
        </w:tc>
        <w:tc>
          <w:tcPr>
            <w:tcW w:w="4498" w:type="dxa"/>
            <w:vAlign w:val="center"/>
          </w:tcPr>
          <w:p w:rsidR="00A66CCC" w:rsidRPr="00A66CCC" w:rsidRDefault="00A66CCC" w:rsidP="00A66CCC">
            <w:pPr>
              <w:jc w:val="center"/>
              <w:rPr>
                <w:sz w:val="28"/>
                <w:szCs w:val="28"/>
              </w:rPr>
            </w:pPr>
          </w:p>
        </w:tc>
      </w:tr>
      <w:tr w:rsidR="00A66CCC" w:rsidRPr="00A66CCC" w:rsidTr="00A66CCC">
        <w:trPr>
          <w:trHeight w:val="70"/>
        </w:trPr>
        <w:tc>
          <w:tcPr>
            <w:tcW w:w="4858" w:type="dxa"/>
            <w:vAlign w:val="center"/>
          </w:tcPr>
          <w:p w:rsidR="00A66CCC" w:rsidRPr="00A66CCC" w:rsidRDefault="00A66CCC" w:rsidP="00A66CCC">
            <w:pPr>
              <w:jc w:val="center"/>
              <w:rPr>
                <w:sz w:val="28"/>
                <w:szCs w:val="28"/>
              </w:rPr>
            </w:pPr>
            <w:r w:rsidRPr="00A66CCC">
              <w:rPr>
                <w:sz w:val="28"/>
                <w:szCs w:val="28"/>
              </w:rPr>
              <w:t>Бактериологический</w:t>
            </w:r>
          </w:p>
        </w:tc>
        <w:tc>
          <w:tcPr>
            <w:tcW w:w="4498" w:type="dxa"/>
            <w:vAlign w:val="center"/>
          </w:tcPr>
          <w:p w:rsidR="00A66CCC" w:rsidRPr="00A66CCC" w:rsidRDefault="00A66CCC" w:rsidP="00A66CCC">
            <w:pPr>
              <w:jc w:val="center"/>
              <w:rPr>
                <w:sz w:val="28"/>
                <w:szCs w:val="28"/>
              </w:rPr>
            </w:pPr>
          </w:p>
        </w:tc>
      </w:tr>
      <w:tr w:rsidR="00A66CCC" w:rsidRPr="00A66CCC" w:rsidTr="00A66CCC">
        <w:trPr>
          <w:trHeight w:val="70"/>
        </w:trPr>
        <w:tc>
          <w:tcPr>
            <w:tcW w:w="4858" w:type="dxa"/>
            <w:vAlign w:val="center"/>
          </w:tcPr>
          <w:p w:rsidR="00A66CCC" w:rsidRPr="00A66CCC" w:rsidRDefault="00A66CCC" w:rsidP="00A66CCC">
            <w:pPr>
              <w:jc w:val="center"/>
              <w:rPr>
                <w:sz w:val="28"/>
                <w:szCs w:val="28"/>
              </w:rPr>
            </w:pPr>
            <w:r w:rsidRPr="00A66CCC">
              <w:rPr>
                <w:sz w:val="28"/>
                <w:szCs w:val="28"/>
              </w:rPr>
              <w:t>Серологический</w:t>
            </w:r>
          </w:p>
        </w:tc>
        <w:tc>
          <w:tcPr>
            <w:tcW w:w="4498" w:type="dxa"/>
            <w:vAlign w:val="center"/>
          </w:tcPr>
          <w:p w:rsidR="00A66CCC" w:rsidRPr="00A66CCC" w:rsidRDefault="00A66CCC" w:rsidP="00A66CCC">
            <w:pPr>
              <w:jc w:val="center"/>
              <w:rPr>
                <w:sz w:val="28"/>
                <w:szCs w:val="28"/>
              </w:rPr>
            </w:pPr>
          </w:p>
        </w:tc>
      </w:tr>
    </w:tbl>
    <w:p w:rsidR="005163EE" w:rsidRDefault="005163EE" w:rsidP="00C0090F">
      <w:pPr>
        <w:spacing w:line="360" w:lineRule="auto"/>
        <w:jc w:val="both"/>
        <w:rPr>
          <w:rFonts w:eastAsia="Calibri"/>
          <w:sz w:val="28"/>
          <w:szCs w:val="28"/>
        </w:rPr>
      </w:pPr>
    </w:p>
    <w:p w:rsidR="00A66CCC" w:rsidRPr="00A66CCC" w:rsidRDefault="00FD368C" w:rsidP="00A66CCC">
      <w:pPr>
        <w:spacing w:line="360" w:lineRule="auto"/>
        <w:ind w:firstLine="708"/>
        <w:jc w:val="both"/>
        <w:rPr>
          <w:rFonts w:eastAsia="Calibri"/>
          <w:sz w:val="28"/>
          <w:szCs w:val="28"/>
          <w:lang w:eastAsia="en-US"/>
        </w:rPr>
      </w:pPr>
      <w:r>
        <w:rPr>
          <w:rFonts w:eastAsia="Calibri"/>
          <w:sz w:val="28"/>
          <w:szCs w:val="28"/>
          <w:lang w:eastAsia="en-US"/>
        </w:rPr>
        <w:t xml:space="preserve">Вопросы для </w:t>
      </w:r>
      <w:r w:rsidR="00A66CCC" w:rsidRPr="00A66CCC">
        <w:rPr>
          <w:rFonts w:eastAsia="Calibri"/>
          <w:sz w:val="28"/>
          <w:szCs w:val="28"/>
          <w:lang w:eastAsia="en-US"/>
        </w:rPr>
        <w:t xml:space="preserve">подготовки: </w:t>
      </w:r>
    </w:p>
    <w:p w:rsidR="00A66CCC" w:rsidRPr="00A66CCC" w:rsidRDefault="00A66CCC" w:rsidP="001C0CE2">
      <w:pPr>
        <w:numPr>
          <w:ilvl w:val="0"/>
          <w:numId w:val="222"/>
        </w:numPr>
        <w:tabs>
          <w:tab w:val="clear" w:pos="720"/>
        </w:tabs>
        <w:spacing w:line="360" w:lineRule="auto"/>
        <w:ind w:left="0" w:firstLine="0"/>
        <w:jc w:val="both"/>
        <w:rPr>
          <w:rFonts w:eastAsia="Calibri"/>
          <w:sz w:val="28"/>
          <w:szCs w:val="28"/>
          <w:lang w:eastAsia="en-US"/>
        </w:rPr>
      </w:pPr>
      <w:r w:rsidRPr="00A66CCC">
        <w:rPr>
          <w:rFonts w:eastAsia="Calibri"/>
          <w:sz w:val="28"/>
          <w:szCs w:val="28"/>
          <w:lang w:eastAsia="en-US"/>
        </w:rPr>
        <w:t xml:space="preserve">Этиология стафилококковых инфекций: классификация и свойства возбудителей. Характеристика токсинов и ферментов патогенности, факторов персистенции. </w:t>
      </w:r>
    </w:p>
    <w:p w:rsidR="00A66CCC" w:rsidRPr="00A66CCC" w:rsidRDefault="00A66CCC" w:rsidP="001C0CE2">
      <w:pPr>
        <w:numPr>
          <w:ilvl w:val="0"/>
          <w:numId w:val="222"/>
        </w:numPr>
        <w:tabs>
          <w:tab w:val="clear" w:pos="720"/>
        </w:tabs>
        <w:spacing w:line="360" w:lineRule="auto"/>
        <w:ind w:left="0" w:firstLine="0"/>
        <w:jc w:val="both"/>
        <w:rPr>
          <w:rFonts w:eastAsia="Calibri"/>
          <w:sz w:val="28"/>
          <w:szCs w:val="28"/>
          <w:lang w:eastAsia="en-US"/>
        </w:rPr>
      </w:pPr>
      <w:r w:rsidRPr="00A66CCC">
        <w:rPr>
          <w:rFonts w:eastAsia="Calibri"/>
          <w:sz w:val="28"/>
          <w:szCs w:val="28"/>
          <w:lang w:eastAsia="en-US"/>
        </w:rPr>
        <w:t xml:space="preserve">Эпидемиология и патогенез стафилококковых инфекций. Госпитальные инфекции. </w:t>
      </w:r>
    </w:p>
    <w:p w:rsidR="00A66CCC" w:rsidRPr="00A66CCC" w:rsidRDefault="00A66CCC" w:rsidP="001C0CE2">
      <w:pPr>
        <w:numPr>
          <w:ilvl w:val="0"/>
          <w:numId w:val="222"/>
        </w:numPr>
        <w:tabs>
          <w:tab w:val="clear" w:pos="720"/>
        </w:tabs>
        <w:spacing w:line="360" w:lineRule="auto"/>
        <w:ind w:left="0" w:firstLine="0"/>
        <w:jc w:val="both"/>
        <w:rPr>
          <w:rFonts w:eastAsia="Calibri"/>
          <w:sz w:val="28"/>
          <w:szCs w:val="28"/>
          <w:lang w:eastAsia="en-US"/>
        </w:rPr>
      </w:pPr>
      <w:r w:rsidRPr="00A66CCC">
        <w:rPr>
          <w:rFonts w:eastAsia="Calibri"/>
          <w:sz w:val="28"/>
          <w:szCs w:val="28"/>
          <w:lang w:eastAsia="en-US"/>
        </w:rPr>
        <w:t xml:space="preserve">Лабораторная диагностика гнойно-воспалительных заболеваний стафилококковой этиологии и стафилококкового бактерионосительства. </w:t>
      </w:r>
    </w:p>
    <w:p w:rsidR="00A66CCC" w:rsidRPr="00A66CCC" w:rsidRDefault="00A66CCC" w:rsidP="001C0CE2">
      <w:pPr>
        <w:numPr>
          <w:ilvl w:val="0"/>
          <w:numId w:val="222"/>
        </w:numPr>
        <w:tabs>
          <w:tab w:val="clear" w:pos="720"/>
        </w:tabs>
        <w:spacing w:line="360" w:lineRule="auto"/>
        <w:ind w:left="0" w:firstLine="0"/>
        <w:jc w:val="both"/>
        <w:rPr>
          <w:rFonts w:eastAsia="Calibri"/>
          <w:sz w:val="28"/>
          <w:szCs w:val="28"/>
          <w:lang w:eastAsia="en-US"/>
        </w:rPr>
      </w:pPr>
      <w:r w:rsidRPr="00A66CCC">
        <w:rPr>
          <w:rFonts w:eastAsia="Calibri"/>
          <w:sz w:val="28"/>
          <w:szCs w:val="28"/>
          <w:lang w:eastAsia="en-US"/>
        </w:rPr>
        <w:lastRenderedPageBreak/>
        <w:t xml:space="preserve">Методы санации стафилококковых бактерионосителей. </w:t>
      </w:r>
    </w:p>
    <w:p w:rsidR="00A66CCC" w:rsidRPr="00A66CCC" w:rsidRDefault="00A66CCC" w:rsidP="001C0CE2">
      <w:pPr>
        <w:numPr>
          <w:ilvl w:val="0"/>
          <w:numId w:val="222"/>
        </w:numPr>
        <w:tabs>
          <w:tab w:val="clear" w:pos="720"/>
        </w:tabs>
        <w:spacing w:line="360" w:lineRule="auto"/>
        <w:ind w:left="0" w:firstLine="0"/>
        <w:jc w:val="both"/>
        <w:rPr>
          <w:rFonts w:eastAsia="Calibri"/>
          <w:sz w:val="28"/>
          <w:szCs w:val="28"/>
          <w:lang w:eastAsia="en-US"/>
        </w:rPr>
      </w:pPr>
      <w:r w:rsidRPr="00A66CCC">
        <w:rPr>
          <w:rFonts w:eastAsia="Calibri"/>
          <w:sz w:val="28"/>
          <w:szCs w:val="28"/>
          <w:lang w:eastAsia="en-US"/>
        </w:rPr>
        <w:t xml:space="preserve">Стрептококки. Таксономия. Характеристика токсинов и ферментов патогенности. </w:t>
      </w:r>
    </w:p>
    <w:p w:rsidR="00A66CCC" w:rsidRPr="00A66CCC" w:rsidRDefault="00A66CCC" w:rsidP="001C0CE2">
      <w:pPr>
        <w:numPr>
          <w:ilvl w:val="0"/>
          <w:numId w:val="222"/>
        </w:numPr>
        <w:tabs>
          <w:tab w:val="clear" w:pos="720"/>
        </w:tabs>
        <w:spacing w:line="360" w:lineRule="auto"/>
        <w:ind w:left="0" w:firstLine="0"/>
        <w:jc w:val="both"/>
        <w:rPr>
          <w:rFonts w:eastAsia="Calibri"/>
          <w:sz w:val="28"/>
          <w:szCs w:val="28"/>
          <w:lang w:eastAsia="en-US"/>
        </w:rPr>
      </w:pPr>
      <w:r w:rsidRPr="00A66CCC">
        <w:rPr>
          <w:rFonts w:eastAsia="Calibri"/>
          <w:sz w:val="28"/>
          <w:szCs w:val="28"/>
          <w:lang w:eastAsia="en-US"/>
        </w:rPr>
        <w:t xml:space="preserve">Патогенез стрептококковых инфекций. Роль стрептококков группы </w:t>
      </w:r>
      <w:r w:rsidR="00731BDC" w:rsidRPr="00A66CCC">
        <w:rPr>
          <w:rFonts w:eastAsia="Calibri"/>
          <w:sz w:val="28"/>
          <w:szCs w:val="28"/>
          <w:lang w:eastAsia="en-US"/>
        </w:rPr>
        <w:t>А</w:t>
      </w:r>
      <w:r w:rsidRPr="00A66CCC">
        <w:rPr>
          <w:rFonts w:eastAsia="Calibri"/>
          <w:sz w:val="28"/>
          <w:szCs w:val="28"/>
          <w:lang w:eastAsia="en-US"/>
        </w:rPr>
        <w:t xml:space="preserve"> в этиологии и патогенезе ангины, скарлатины, рожистого воспаления, острого гломерулонефрита, ревматизма и др. Роль стрептококка пневмонии, стрептококков группы в, энтерококков в патологии. </w:t>
      </w:r>
    </w:p>
    <w:p w:rsidR="00A66CCC" w:rsidRPr="00A66CCC" w:rsidRDefault="00A66CCC" w:rsidP="001C0CE2">
      <w:pPr>
        <w:numPr>
          <w:ilvl w:val="0"/>
          <w:numId w:val="222"/>
        </w:numPr>
        <w:tabs>
          <w:tab w:val="clear" w:pos="720"/>
        </w:tabs>
        <w:spacing w:line="360" w:lineRule="auto"/>
        <w:ind w:left="0" w:firstLine="0"/>
        <w:jc w:val="both"/>
        <w:rPr>
          <w:rFonts w:eastAsia="Calibri"/>
          <w:sz w:val="28"/>
          <w:szCs w:val="28"/>
          <w:lang w:eastAsia="en-US"/>
        </w:rPr>
      </w:pPr>
      <w:r w:rsidRPr="00A66CCC">
        <w:rPr>
          <w:rFonts w:eastAsia="Calibri"/>
          <w:sz w:val="28"/>
          <w:szCs w:val="28"/>
          <w:lang w:eastAsia="en-US"/>
        </w:rPr>
        <w:t xml:space="preserve">Лабораторная диагностика стрептококковых инфекций. </w:t>
      </w:r>
    </w:p>
    <w:p w:rsidR="00A66CCC" w:rsidRPr="00A66CCC" w:rsidRDefault="00A66CCC" w:rsidP="001C0CE2">
      <w:pPr>
        <w:numPr>
          <w:ilvl w:val="0"/>
          <w:numId w:val="222"/>
        </w:numPr>
        <w:tabs>
          <w:tab w:val="clear" w:pos="720"/>
        </w:tabs>
        <w:spacing w:line="360" w:lineRule="auto"/>
        <w:ind w:left="0" w:firstLine="0"/>
        <w:jc w:val="both"/>
        <w:rPr>
          <w:rFonts w:eastAsia="Calibri"/>
          <w:sz w:val="28"/>
          <w:szCs w:val="28"/>
          <w:lang w:eastAsia="en-US"/>
        </w:rPr>
      </w:pPr>
      <w:r w:rsidRPr="00A66CCC">
        <w:rPr>
          <w:rFonts w:eastAsia="Calibri"/>
          <w:sz w:val="28"/>
          <w:szCs w:val="28"/>
          <w:lang w:eastAsia="en-US"/>
        </w:rPr>
        <w:t>Анаэробные грамположительные кокки: пептококки, пептострептококки. Таксономия. Роль в патологии. Лаборат</w:t>
      </w:r>
      <w:r>
        <w:rPr>
          <w:rFonts w:eastAsia="Calibri"/>
          <w:sz w:val="28"/>
          <w:szCs w:val="28"/>
          <w:lang w:eastAsia="en-US"/>
        </w:rPr>
        <w:t>орная диагностика заболеваний.</w:t>
      </w:r>
    </w:p>
    <w:p w:rsidR="00A66CCC" w:rsidRPr="00A66CCC" w:rsidRDefault="00A66CCC" w:rsidP="001C0CE2">
      <w:pPr>
        <w:numPr>
          <w:ilvl w:val="0"/>
          <w:numId w:val="222"/>
        </w:numPr>
        <w:tabs>
          <w:tab w:val="clear" w:pos="720"/>
        </w:tabs>
        <w:spacing w:line="360" w:lineRule="auto"/>
        <w:ind w:left="0" w:firstLine="0"/>
        <w:jc w:val="both"/>
        <w:rPr>
          <w:rFonts w:eastAsia="Calibri"/>
          <w:sz w:val="28"/>
          <w:szCs w:val="28"/>
          <w:lang w:eastAsia="en-US"/>
        </w:rPr>
      </w:pPr>
      <w:r w:rsidRPr="00A66CCC">
        <w:rPr>
          <w:rFonts w:eastAsia="Calibri"/>
          <w:sz w:val="28"/>
          <w:szCs w:val="28"/>
          <w:lang w:eastAsia="en-US"/>
        </w:rPr>
        <w:t xml:space="preserve">Патогенные нейссерии: менингококки и гонококки. Таксономия. Биологические свойства. Патогенез менингококковой инфекции, острой и хронической гонореи.  </w:t>
      </w:r>
    </w:p>
    <w:p w:rsidR="00A66CCC" w:rsidRPr="00A66CCC" w:rsidRDefault="00A66CCC" w:rsidP="001C0CE2">
      <w:pPr>
        <w:numPr>
          <w:ilvl w:val="0"/>
          <w:numId w:val="222"/>
        </w:numPr>
        <w:tabs>
          <w:tab w:val="clear" w:pos="720"/>
        </w:tabs>
        <w:spacing w:line="360" w:lineRule="auto"/>
        <w:ind w:left="0" w:firstLine="0"/>
        <w:jc w:val="both"/>
        <w:rPr>
          <w:rFonts w:eastAsia="Calibri"/>
          <w:sz w:val="28"/>
          <w:szCs w:val="28"/>
          <w:lang w:eastAsia="en-US"/>
        </w:rPr>
      </w:pPr>
      <w:r w:rsidRPr="00A66CCC">
        <w:rPr>
          <w:rFonts w:eastAsia="Calibri"/>
          <w:sz w:val="28"/>
          <w:szCs w:val="28"/>
          <w:lang w:eastAsia="en-US"/>
        </w:rPr>
        <w:t xml:space="preserve">Лабораторная диагностика нейссериальных инфекций. </w:t>
      </w:r>
    </w:p>
    <w:p w:rsidR="00A66CCC" w:rsidRPr="00A66CCC" w:rsidRDefault="00A66CCC" w:rsidP="001C0CE2">
      <w:pPr>
        <w:numPr>
          <w:ilvl w:val="0"/>
          <w:numId w:val="222"/>
        </w:numPr>
        <w:tabs>
          <w:tab w:val="clear" w:pos="720"/>
        </w:tabs>
        <w:spacing w:line="360" w:lineRule="auto"/>
        <w:ind w:left="0" w:firstLine="0"/>
        <w:jc w:val="both"/>
        <w:rPr>
          <w:rFonts w:eastAsia="Calibri"/>
          <w:sz w:val="28"/>
          <w:szCs w:val="28"/>
          <w:lang w:eastAsia="en-US"/>
        </w:rPr>
      </w:pPr>
      <w:r w:rsidRPr="00A66CCC">
        <w:rPr>
          <w:rFonts w:eastAsia="Calibri"/>
          <w:sz w:val="28"/>
          <w:szCs w:val="28"/>
          <w:lang w:eastAsia="en-US"/>
        </w:rPr>
        <w:t>Специфическая терапия и профилактика кокковых инфекций.</w:t>
      </w:r>
    </w:p>
    <w:p w:rsidR="00A66CCC" w:rsidRPr="00A66CCC" w:rsidRDefault="00A66CCC" w:rsidP="00A66CCC">
      <w:pPr>
        <w:spacing w:line="360" w:lineRule="auto"/>
        <w:jc w:val="both"/>
        <w:rPr>
          <w:rFonts w:eastAsia="Calibri"/>
          <w:sz w:val="28"/>
          <w:szCs w:val="28"/>
          <w:lang w:eastAsia="en-US"/>
        </w:rPr>
      </w:pPr>
    </w:p>
    <w:p w:rsidR="00A66CCC" w:rsidRPr="00A66CCC" w:rsidRDefault="00A66CCC" w:rsidP="00A66CCC">
      <w:pPr>
        <w:spacing w:line="360" w:lineRule="auto"/>
        <w:jc w:val="center"/>
        <w:rPr>
          <w:rFonts w:eastAsia="Calibri"/>
          <w:sz w:val="28"/>
          <w:szCs w:val="28"/>
          <w:lang w:eastAsia="en-US"/>
        </w:rPr>
      </w:pPr>
      <w:r w:rsidRPr="00A66CCC">
        <w:rPr>
          <w:rFonts w:eastAsia="Calibri"/>
          <w:sz w:val="28"/>
          <w:szCs w:val="28"/>
          <w:lang w:eastAsia="en-US"/>
        </w:rPr>
        <w:t>Работа №1.</w:t>
      </w:r>
    </w:p>
    <w:p w:rsidR="00A66CCC" w:rsidRPr="00A66CCC" w:rsidRDefault="00A66CCC" w:rsidP="00A66CCC">
      <w:pPr>
        <w:spacing w:line="360" w:lineRule="auto"/>
        <w:jc w:val="both"/>
        <w:rPr>
          <w:rFonts w:eastAsia="Calibri"/>
          <w:sz w:val="28"/>
          <w:szCs w:val="28"/>
          <w:lang w:eastAsia="en-US"/>
        </w:rPr>
      </w:pPr>
      <w:r w:rsidRPr="00A66CCC">
        <w:rPr>
          <w:rFonts w:eastAsia="Calibri"/>
          <w:sz w:val="28"/>
          <w:szCs w:val="28"/>
          <w:lang w:eastAsia="en-US"/>
        </w:rPr>
        <w:t>ЦЕЛЬ: провести бактериологическое исследование для установления этиологии послеоперационного осложнения и выявления резидентного стафилококкового бактерионосителя.</w:t>
      </w:r>
    </w:p>
    <w:p w:rsidR="00A66CCC" w:rsidRPr="00A66CCC" w:rsidRDefault="00A66CCC" w:rsidP="00A66CCC">
      <w:pPr>
        <w:spacing w:line="360" w:lineRule="auto"/>
        <w:jc w:val="both"/>
        <w:rPr>
          <w:rFonts w:eastAsia="Calibri"/>
          <w:sz w:val="28"/>
          <w:szCs w:val="28"/>
          <w:lang w:eastAsia="en-US"/>
        </w:rPr>
      </w:pPr>
      <w:r w:rsidRPr="00A66CCC">
        <w:rPr>
          <w:rFonts w:eastAsia="Calibri"/>
          <w:sz w:val="28"/>
          <w:szCs w:val="28"/>
          <w:lang w:eastAsia="en-US"/>
        </w:rPr>
        <w:t>ЗАДАЧА. В послеоперационной палате хирургического отделения у 2-х больных развились гнойные осложнения, возможно стафилококковой этиологии. Для выявления источника госпитальной инфекции был обследован медперсонал на стафилококковое носительство. Учтите результаты бактериологического исследования материала от 3-х лиц: больного, медицинской сестры и санитарки. Оформите протокол исследования и сделайте соответствующие выводы.</w:t>
      </w:r>
    </w:p>
    <w:p w:rsidR="00A66CCC" w:rsidRPr="00A66CCC" w:rsidRDefault="00A66CCC" w:rsidP="00A66CCC">
      <w:pPr>
        <w:spacing w:line="360" w:lineRule="auto"/>
        <w:jc w:val="both"/>
        <w:rPr>
          <w:rFonts w:eastAsia="Calibri"/>
          <w:sz w:val="28"/>
          <w:szCs w:val="28"/>
          <w:lang w:eastAsia="en-US"/>
        </w:rPr>
      </w:pPr>
      <w:r w:rsidRPr="00A66CCC">
        <w:rPr>
          <w:rFonts w:eastAsia="Calibri"/>
          <w:sz w:val="28"/>
          <w:szCs w:val="28"/>
          <w:lang w:eastAsia="en-US"/>
        </w:rPr>
        <w:t>МЕТОДИКА. Расчет показателя микробной обсемененности (ПМО): число колоний стафилококка, выросших на среде, умножается на 50. ПМО=1х10</w:t>
      </w:r>
      <w:r w:rsidRPr="00A66CCC">
        <w:rPr>
          <w:rFonts w:eastAsia="Calibri"/>
          <w:sz w:val="28"/>
          <w:szCs w:val="28"/>
          <w:vertAlign w:val="superscript"/>
          <w:lang w:eastAsia="en-US"/>
        </w:rPr>
        <w:t>3</w:t>
      </w:r>
      <w:r w:rsidRPr="00A66CCC">
        <w:rPr>
          <w:rFonts w:eastAsia="Calibri"/>
          <w:sz w:val="28"/>
          <w:szCs w:val="28"/>
          <w:lang w:eastAsia="en-US"/>
        </w:rPr>
        <w:t xml:space="preserve"> и </w:t>
      </w:r>
      <w:r w:rsidRPr="00A66CCC">
        <w:rPr>
          <w:rFonts w:eastAsia="Calibri"/>
          <w:sz w:val="28"/>
          <w:szCs w:val="28"/>
          <w:lang w:eastAsia="en-US"/>
        </w:rPr>
        <w:lastRenderedPageBreak/>
        <w:t>более микробных клеток на тампон свидетельствует о высокой степени микробной обсемененности.</w:t>
      </w:r>
    </w:p>
    <w:p w:rsidR="00A66CCC" w:rsidRPr="00A66CCC" w:rsidRDefault="00A66CCC" w:rsidP="00A66CCC">
      <w:pPr>
        <w:spacing w:line="360" w:lineRule="auto"/>
        <w:ind w:firstLine="708"/>
        <w:jc w:val="both"/>
        <w:rPr>
          <w:rFonts w:eastAsia="Calibri"/>
          <w:bCs/>
          <w:sz w:val="28"/>
          <w:szCs w:val="28"/>
          <w:lang w:eastAsia="en-US"/>
        </w:rPr>
      </w:pPr>
      <w:r w:rsidRPr="00A66CCC">
        <w:rPr>
          <w:rFonts w:eastAsia="Calibri"/>
          <w:bCs/>
          <w:sz w:val="28"/>
          <w:szCs w:val="28"/>
          <w:lang w:eastAsia="en-US"/>
        </w:rPr>
        <w:t>Протокол исследования:</w:t>
      </w:r>
    </w:p>
    <w:tbl>
      <w:tblPr>
        <w:tblStyle w:val="a3"/>
        <w:tblW w:w="0" w:type="auto"/>
        <w:tblInd w:w="108" w:type="dxa"/>
        <w:tblLook w:val="04A0"/>
      </w:tblPr>
      <w:tblGrid>
        <w:gridCol w:w="1880"/>
        <w:gridCol w:w="1885"/>
        <w:gridCol w:w="1480"/>
        <w:gridCol w:w="1679"/>
        <w:gridCol w:w="2539"/>
      </w:tblGrid>
      <w:tr w:rsidR="00A66CCC" w:rsidRPr="00A66CCC" w:rsidTr="00A66CCC">
        <w:trPr>
          <w:trHeight w:val="269"/>
        </w:trPr>
        <w:tc>
          <w:tcPr>
            <w:tcW w:w="1880" w:type="dxa"/>
            <w:vMerge w:val="restart"/>
            <w:vAlign w:val="center"/>
          </w:tcPr>
          <w:p w:rsidR="00A66CCC" w:rsidRPr="00A66CCC" w:rsidRDefault="00A66CCC" w:rsidP="00A66CCC">
            <w:pPr>
              <w:jc w:val="center"/>
              <w:rPr>
                <w:rFonts w:eastAsia="Calibri"/>
                <w:bCs/>
                <w:sz w:val="28"/>
                <w:szCs w:val="28"/>
              </w:rPr>
            </w:pPr>
            <w:r w:rsidRPr="00A66CCC">
              <w:rPr>
                <w:rFonts w:eastAsia="Calibri"/>
                <w:bCs/>
                <w:sz w:val="28"/>
                <w:szCs w:val="28"/>
              </w:rPr>
              <w:t>Обследуемое лицо</w:t>
            </w:r>
          </w:p>
        </w:tc>
        <w:tc>
          <w:tcPr>
            <w:tcW w:w="1885" w:type="dxa"/>
            <w:vMerge w:val="restart"/>
            <w:vAlign w:val="center"/>
          </w:tcPr>
          <w:p w:rsidR="00A66CCC" w:rsidRPr="00A66CCC" w:rsidRDefault="00A66CCC" w:rsidP="00A66CCC">
            <w:pPr>
              <w:jc w:val="center"/>
              <w:rPr>
                <w:rFonts w:eastAsia="Calibri"/>
                <w:bCs/>
                <w:sz w:val="28"/>
                <w:szCs w:val="28"/>
              </w:rPr>
            </w:pPr>
            <w:r w:rsidRPr="00A66CCC">
              <w:rPr>
                <w:rFonts w:eastAsia="Calibri"/>
                <w:bCs/>
                <w:sz w:val="28"/>
                <w:szCs w:val="28"/>
              </w:rPr>
              <w:t>Исследуемый материал</w:t>
            </w:r>
          </w:p>
        </w:tc>
        <w:tc>
          <w:tcPr>
            <w:tcW w:w="1480" w:type="dxa"/>
            <w:vMerge w:val="restart"/>
            <w:vAlign w:val="center"/>
          </w:tcPr>
          <w:p w:rsidR="00A66CCC" w:rsidRPr="00A66CCC" w:rsidRDefault="00A66CCC" w:rsidP="00A66CCC">
            <w:pPr>
              <w:jc w:val="center"/>
              <w:rPr>
                <w:rFonts w:eastAsia="Calibri"/>
                <w:bCs/>
                <w:sz w:val="28"/>
                <w:szCs w:val="28"/>
              </w:rPr>
            </w:pPr>
            <w:r w:rsidRPr="00A66CCC">
              <w:rPr>
                <w:rFonts w:eastAsia="Calibri"/>
                <w:bCs/>
                <w:sz w:val="28"/>
                <w:szCs w:val="28"/>
              </w:rPr>
              <w:t>Среда для посева</w:t>
            </w:r>
          </w:p>
        </w:tc>
        <w:tc>
          <w:tcPr>
            <w:tcW w:w="4218" w:type="dxa"/>
            <w:gridSpan w:val="2"/>
            <w:vAlign w:val="center"/>
          </w:tcPr>
          <w:p w:rsidR="00A66CCC" w:rsidRPr="00A66CCC" w:rsidRDefault="00A66CCC" w:rsidP="00A66CCC">
            <w:pPr>
              <w:jc w:val="center"/>
              <w:rPr>
                <w:rFonts w:eastAsia="Calibri"/>
                <w:bCs/>
                <w:sz w:val="28"/>
                <w:szCs w:val="28"/>
              </w:rPr>
            </w:pPr>
            <w:r w:rsidRPr="00A66CCC">
              <w:rPr>
                <w:rFonts w:eastAsia="Calibri"/>
                <w:bCs/>
                <w:sz w:val="28"/>
                <w:szCs w:val="28"/>
              </w:rPr>
              <w:t>Изучение колоний</w:t>
            </w:r>
          </w:p>
        </w:tc>
      </w:tr>
      <w:tr w:rsidR="00A66CCC" w:rsidRPr="00A66CCC" w:rsidTr="00A66CCC">
        <w:trPr>
          <w:trHeight w:val="515"/>
        </w:trPr>
        <w:tc>
          <w:tcPr>
            <w:tcW w:w="1880" w:type="dxa"/>
            <w:vMerge/>
            <w:vAlign w:val="center"/>
          </w:tcPr>
          <w:p w:rsidR="00A66CCC" w:rsidRPr="00A66CCC" w:rsidRDefault="00A66CCC" w:rsidP="00A66CCC">
            <w:pPr>
              <w:jc w:val="center"/>
              <w:rPr>
                <w:rFonts w:eastAsia="Calibri"/>
                <w:bCs/>
                <w:sz w:val="28"/>
                <w:szCs w:val="28"/>
              </w:rPr>
            </w:pPr>
          </w:p>
        </w:tc>
        <w:tc>
          <w:tcPr>
            <w:tcW w:w="1885" w:type="dxa"/>
            <w:vMerge/>
            <w:vAlign w:val="center"/>
          </w:tcPr>
          <w:p w:rsidR="00A66CCC" w:rsidRPr="00A66CCC" w:rsidRDefault="00A66CCC" w:rsidP="00A66CCC">
            <w:pPr>
              <w:jc w:val="center"/>
              <w:rPr>
                <w:rFonts w:eastAsia="Calibri"/>
                <w:bCs/>
                <w:sz w:val="28"/>
                <w:szCs w:val="28"/>
              </w:rPr>
            </w:pPr>
          </w:p>
        </w:tc>
        <w:tc>
          <w:tcPr>
            <w:tcW w:w="1480" w:type="dxa"/>
            <w:vMerge/>
            <w:vAlign w:val="center"/>
          </w:tcPr>
          <w:p w:rsidR="00A66CCC" w:rsidRPr="00A66CCC" w:rsidRDefault="00A66CCC" w:rsidP="00A66CCC">
            <w:pPr>
              <w:jc w:val="center"/>
              <w:rPr>
                <w:rFonts w:eastAsia="Calibri"/>
                <w:bCs/>
                <w:sz w:val="28"/>
                <w:szCs w:val="28"/>
              </w:rPr>
            </w:pPr>
          </w:p>
        </w:tc>
        <w:tc>
          <w:tcPr>
            <w:tcW w:w="1679" w:type="dxa"/>
            <w:vAlign w:val="center"/>
          </w:tcPr>
          <w:p w:rsidR="00A66CCC" w:rsidRPr="00A66CCC" w:rsidRDefault="00A66CCC" w:rsidP="00A66CCC">
            <w:pPr>
              <w:jc w:val="center"/>
              <w:rPr>
                <w:rFonts w:eastAsia="Calibri"/>
                <w:bCs/>
                <w:sz w:val="28"/>
                <w:szCs w:val="28"/>
              </w:rPr>
            </w:pPr>
            <w:r w:rsidRPr="00A66CCC">
              <w:rPr>
                <w:rFonts w:eastAsia="Calibri"/>
                <w:bCs/>
                <w:sz w:val="28"/>
                <w:szCs w:val="28"/>
              </w:rPr>
              <w:t>ПМО (КОЕ на тампон)</w:t>
            </w:r>
          </w:p>
        </w:tc>
        <w:tc>
          <w:tcPr>
            <w:tcW w:w="2539" w:type="dxa"/>
            <w:vAlign w:val="center"/>
          </w:tcPr>
          <w:p w:rsidR="00A66CCC" w:rsidRPr="00A66CCC" w:rsidRDefault="00A66CCC" w:rsidP="00A66CCC">
            <w:pPr>
              <w:jc w:val="center"/>
              <w:rPr>
                <w:bCs/>
                <w:sz w:val="28"/>
                <w:szCs w:val="28"/>
              </w:rPr>
            </w:pPr>
            <w:r w:rsidRPr="00A66CCC">
              <w:rPr>
                <w:bCs/>
                <w:sz w:val="28"/>
                <w:szCs w:val="28"/>
              </w:rPr>
              <w:t>Лецитовителлазная</w:t>
            </w:r>
            <w:r>
              <w:rPr>
                <w:bCs/>
                <w:sz w:val="28"/>
                <w:szCs w:val="28"/>
              </w:rPr>
              <w:t xml:space="preserve"> а</w:t>
            </w:r>
            <w:r w:rsidRPr="00A66CCC">
              <w:rPr>
                <w:sz w:val="28"/>
                <w:szCs w:val="28"/>
              </w:rPr>
              <w:t>ктивность</w:t>
            </w:r>
          </w:p>
        </w:tc>
      </w:tr>
      <w:tr w:rsidR="00A66CCC" w:rsidRPr="00A66CCC" w:rsidTr="00A66CCC">
        <w:tc>
          <w:tcPr>
            <w:tcW w:w="1880" w:type="dxa"/>
            <w:vAlign w:val="center"/>
          </w:tcPr>
          <w:p w:rsidR="00A66CCC" w:rsidRPr="00A66CCC" w:rsidRDefault="00A66CCC" w:rsidP="00A66CCC">
            <w:pPr>
              <w:jc w:val="center"/>
              <w:rPr>
                <w:rFonts w:eastAsia="Calibri"/>
                <w:bCs/>
                <w:sz w:val="28"/>
                <w:szCs w:val="28"/>
              </w:rPr>
            </w:pPr>
            <w:r w:rsidRPr="00A66CCC">
              <w:rPr>
                <w:rFonts w:eastAsia="Calibri"/>
                <w:bCs/>
                <w:sz w:val="28"/>
                <w:szCs w:val="28"/>
              </w:rPr>
              <w:t>Больной</w:t>
            </w:r>
          </w:p>
        </w:tc>
        <w:tc>
          <w:tcPr>
            <w:tcW w:w="1885" w:type="dxa"/>
            <w:vAlign w:val="center"/>
          </w:tcPr>
          <w:p w:rsidR="00A66CCC" w:rsidRPr="00A66CCC" w:rsidRDefault="00A66CCC" w:rsidP="00A66CCC">
            <w:pPr>
              <w:jc w:val="center"/>
              <w:rPr>
                <w:rFonts w:eastAsia="Calibri"/>
                <w:bCs/>
                <w:sz w:val="28"/>
                <w:szCs w:val="28"/>
              </w:rPr>
            </w:pPr>
          </w:p>
        </w:tc>
        <w:tc>
          <w:tcPr>
            <w:tcW w:w="1480" w:type="dxa"/>
            <w:vAlign w:val="center"/>
          </w:tcPr>
          <w:p w:rsidR="00A66CCC" w:rsidRPr="00A66CCC" w:rsidRDefault="00A66CCC" w:rsidP="00A66CCC">
            <w:pPr>
              <w:jc w:val="center"/>
              <w:rPr>
                <w:rFonts w:eastAsia="Calibri"/>
                <w:bCs/>
                <w:sz w:val="28"/>
                <w:szCs w:val="28"/>
              </w:rPr>
            </w:pPr>
          </w:p>
        </w:tc>
        <w:tc>
          <w:tcPr>
            <w:tcW w:w="1679" w:type="dxa"/>
            <w:vAlign w:val="center"/>
          </w:tcPr>
          <w:p w:rsidR="00A66CCC" w:rsidRPr="00A66CCC" w:rsidRDefault="00A66CCC" w:rsidP="00A66CCC">
            <w:pPr>
              <w:jc w:val="center"/>
              <w:rPr>
                <w:rFonts w:eastAsia="Calibri"/>
                <w:bCs/>
                <w:sz w:val="28"/>
                <w:szCs w:val="28"/>
              </w:rPr>
            </w:pPr>
          </w:p>
        </w:tc>
        <w:tc>
          <w:tcPr>
            <w:tcW w:w="2539" w:type="dxa"/>
            <w:vAlign w:val="center"/>
          </w:tcPr>
          <w:p w:rsidR="00A66CCC" w:rsidRPr="00A66CCC" w:rsidRDefault="00A66CCC" w:rsidP="00A66CCC">
            <w:pPr>
              <w:jc w:val="center"/>
              <w:rPr>
                <w:rFonts w:eastAsia="Calibri"/>
                <w:bCs/>
                <w:sz w:val="28"/>
                <w:szCs w:val="28"/>
              </w:rPr>
            </w:pPr>
          </w:p>
        </w:tc>
      </w:tr>
      <w:tr w:rsidR="00A66CCC" w:rsidRPr="00A66CCC" w:rsidTr="00A66CCC">
        <w:tc>
          <w:tcPr>
            <w:tcW w:w="1880" w:type="dxa"/>
            <w:vAlign w:val="center"/>
          </w:tcPr>
          <w:p w:rsidR="00A66CCC" w:rsidRPr="00A66CCC" w:rsidRDefault="00A66CCC" w:rsidP="00A66CCC">
            <w:pPr>
              <w:jc w:val="center"/>
              <w:rPr>
                <w:rFonts w:eastAsia="Calibri"/>
                <w:bCs/>
                <w:sz w:val="28"/>
                <w:szCs w:val="28"/>
              </w:rPr>
            </w:pPr>
            <w:r w:rsidRPr="00A66CCC">
              <w:rPr>
                <w:rFonts w:eastAsia="Calibri"/>
                <w:bCs/>
                <w:sz w:val="28"/>
                <w:szCs w:val="28"/>
              </w:rPr>
              <w:t>Медицинская сестра</w:t>
            </w:r>
          </w:p>
        </w:tc>
        <w:tc>
          <w:tcPr>
            <w:tcW w:w="1885" w:type="dxa"/>
            <w:vAlign w:val="center"/>
          </w:tcPr>
          <w:p w:rsidR="00A66CCC" w:rsidRPr="00A66CCC" w:rsidRDefault="00A66CCC" w:rsidP="00A66CCC">
            <w:pPr>
              <w:jc w:val="center"/>
              <w:rPr>
                <w:rFonts w:eastAsia="Calibri"/>
                <w:bCs/>
                <w:sz w:val="28"/>
                <w:szCs w:val="28"/>
              </w:rPr>
            </w:pPr>
          </w:p>
        </w:tc>
        <w:tc>
          <w:tcPr>
            <w:tcW w:w="1480" w:type="dxa"/>
            <w:vAlign w:val="center"/>
          </w:tcPr>
          <w:p w:rsidR="00A66CCC" w:rsidRPr="00A66CCC" w:rsidRDefault="00A66CCC" w:rsidP="00A66CCC">
            <w:pPr>
              <w:jc w:val="center"/>
              <w:rPr>
                <w:rFonts w:eastAsia="Calibri"/>
                <w:bCs/>
                <w:sz w:val="28"/>
                <w:szCs w:val="28"/>
              </w:rPr>
            </w:pPr>
          </w:p>
        </w:tc>
        <w:tc>
          <w:tcPr>
            <w:tcW w:w="1679" w:type="dxa"/>
            <w:vAlign w:val="center"/>
          </w:tcPr>
          <w:p w:rsidR="00A66CCC" w:rsidRPr="00A66CCC" w:rsidRDefault="00A66CCC" w:rsidP="00A66CCC">
            <w:pPr>
              <w:jc w:val="center"/>
              <w:rPr>
                <w:rFonts w:eastAsia="Calibri"/>
                <w:bCs/>
                <w:sz w:val="28"/>
                <w:szCs w:val="28"/>
              </w:rPr>
            </w:pPr>
          </w:p>
        </w:tc>
        <w:tc>
          <w:tcPr>
            <w:tcW w:w="2539" w:type="dxa"/>
            <w:vAlign w:val="center"/>
          </w:tcPr>
          <w:p w:rsidR="00A66CCC" w:rsidRPr="00A66CCC" w:rsidRDefault="00A66CCC" w:rsidP="00A66CCC">
            <w:pPr>
              <w:jc w:val="center"/>
              <w:rPr>
                <w:rFonts w:eastAsia="Calibri"/>
                <w:bCs/>
                <w:sz w:val="28"/>
                <w:szCs w:val="28"/>
              </w:rPr>
            </w:pPr>
          </w:p>
        </w:tc>
      </w:tr>
      <w:tr w:rsidR="00A66CCC" w:rsidRPr="00A66CCC" w:rsidTr="00A66CCC">
        <w:tc>
          <w:tcPr>
            <w:tcW w:w="1880" w:type="dxa"/>
            <w:vAlign w:val="center"/>
          </w:tcPr>
          <w:p w:rsidR="00A66CCC" w:rsidRPr="00A66CCC" w:rsidRDefault="00A66CCC" w:rsidP="00A66CCC">
            <w:pPr>
              <w:jc w:val="center"/>
              <w:rPr>
                <w:rFonts w:eastAsia="Calibri"/>
                <w:bCs/>
                <w:sz w:val="28"/>
                <w:szCs w:val="28"/>
              </w:rPr>
            </w:pPr>
            <w:r w:rsidRPr="00A66CCC">
              <w:rPr>
                <w:rFonts w:eastAsia="Calibri"/>
                <w:bCs/>
                <w:sz w:val="28"/>
                <w:szCs w:val="28"/>
              </w:rPr>
              <w:t>Санитарка</w:t>
            </w:r>
          </w:p>
        </w:tc>
        <w:tc>
          <w:tcPr>
            <w:tcW w:w="1885" w:type="dxa"/>
            <w:vAlign w:val="center"/>
          </w:tcPr>
          <w:p w:rsidR="00A66CCC" w:rsidRPr="00A66CCC" w:rsidRDefault="00A66CCC" w:rsidP="00A66CCC">
            <w:pPr>
              <w:jc w:val="center"/>
              <w:rPr>
                <w:rFonts w:eastAsia="Calibri"/>
                <w:bCs/>
                <w:sz w:val="28"/>
                <w:szCs w:val="28"/>
              </w:rPr>
            </w:pPr>
          </w:p>
        </w:tc>
        <w:tc>
          <w:tcPr>
            <w:tcW w:w="1480" w:type="dxa"/>
            <w:vAlign w:val="center"/>
          </w:tcPr>
          <w:p w:rsidR="00A66CCC" w:rsidRPr="00A66CCC" w:rsidRDefault="00A66CCC" w:rsidP="00A66CCC">
            <w:pPr>
              <w:jc w:val="center"/>
              <w:rPr>
                <w:rFonts w:eastAsia="Calibri"/>
                <w:bCs/>
                <w:sz w:val="28"/>
                <w:szCs w:val="28"/>
              </w:rPr>
            </w:pPr>
          </w:p>
        </w:tc>
        <w:tc>
          <w:tcPr>
            <w:tcW w:w="1679" w:type="dxa"/>
            <w:vAlign w:val="center"/>
          </w:tcPr>
          <w:p w:rsidR="00A66CCC" w:rsidRPr="00A66CCC" w:rsidRDefault="00A66CCC" w:rsidP="00A66CCC">
            <w:pPr>
              <w:jc w:val="center"/>
              <w:rPr>
                <w:rFonts w:eastAsia="Calibri"/>
                <w:bCs/>
                <w:sz w:val="28"/>
                <w:szCs w:val="28"/>
              </w:rPr>
            </w:pPr>
          </w:p>
        </w:tc>
        <w:tc>
          <w:tcPr>
            <w:tcW w:w="2539" w:type="dxa"/>
            <w:vAlign w:val="center"/>
          </w:tcPr>
          <w:p w:rsidR="00A66CCC" w:rsidRPr="00A66CCC" w:rsidRDefault="00A66CCC" w:rsidP="00A66CCC">
            <w:pPr>
              <w:jc w:val="center"/>
              <w:rPr>
                <w:rFonts w:eastAsia="Calibri"/>
                <w:bCs/>
                <w:sz w:val="28"/>
                <w:szCs w:val="28"/>
              </w:rPr>
            </w:pPr>
          </w:p>
        </w:tc>
      </w:tr>
    </w:tbl>
    <w:p w:rsidR="00A66CCC" w:rsidRPr="00A66CCC" w:rsidRDefault="00A66CCC" w:rsidP="00A66CCC">
      <w:pPr>
        <w:spacing w:line="360" w:lineRule="auto"/>
        <w:jc w:val="both"/>
        <w:rPr>
          <w:rFonts w:eastAsia="Calibri"/>
          <w:bCs/>
          <w:sz w:val="28"/>
          <w:szCs w:val="28"/>
          <w:lang w:eastAsia="en-US"/>
        </w:rPr>
      </w:pPr>
    </w:p>
    <w:tbl>
      <w:tblPr>
        <w:tblStyle w:val="a3"/>
        <w:tblW w:w="9498" w:type="dxa"/>
        <w:tblInd w:w="108" w:type="dxa"/>
        <w:tblLayout w:type="fixed"/>
        <w:tblLook w:val="04A0"/>
      </w:tblPr>
      <w:tblGrid>
        <w:gridCol w:w="1985"/>
        <w:gridCol w:w="1701"/>
        <w:gridCol w:w="709"/>
        <w:gridCol w:w="992"/>
        <w:gridCol w:w="507"/>
        <w:gridCol w:w="851"/>
        <w:gridCol w:w="708"/>
        <w:gridCol w:w="911"/>
        <w:gridCol w:w="1134"/>
      </w:tblGrid>
      <w:tr w:rsidR="00A66CCC" w:rsidRPr="00A66CCC" w:rsidTr="00A66CCC">
        <w:trPr>
          <w:trHeight w:val="333"/>
        </w:trPr>
        <w:tc>
          <w:tcPr>
            <w:tcW w:w="9498" w:type="dxa"/>
            <w:gridSpan w:val="9"/>
            <w:vAlign w:val="center"/>
          </w:tcPr>
          <w:p w:rsidR="00A66CCC" w:rsidRPr="00A66CCC" w:rsidRDefault="00A66CCC" w:rsidP="00A66CCC">
            <w:pPr>
              <w:jc w:val="center"/>
              <w:rPr>
                <w:rFonts w:eastAsia="Calibri"/>
                <w:bCs/>
                <w:sz w:val="28"/>
                <w:szCs w:val="28"/>
              </w:rPr>
            </w:pPr>
            <w:r w:rsidRPr="00A66CCC">
              <w:rPr>
                <w:rFonts w:eastAsia="Calibri"/>
                <w:bCs/>
                <w:sz w:val="28"/>
                <w:szCs w:val="28"/>
              </w:rPr>
              <w:t>Идентификация чистой культуры</w:t>
            </w:r>
          </w:p>
        </w:tc>
      </w:tr>
      <w:tr w:rsidR="00A66CCC" w:rsidRPr="00A66CCC" w:rsidTr="00C916B2">
        <w:trPr>
          <w:cantSplit/>
          <w:trHeight w:val="2646"/>
        </w:trPr>
        <w:tc>
          <w:tcPr>
            <w:tcW w:w="1985" w:type="dxa"/>
            <w:vAlign w:val="center"/>
          </w:tcPr>
          <w:p w:rsidR="00A66CCC" w:rsidRPr="00A66CCC" w:rsidRDefault="00A66CCC" w:rsidP="00A66CCC">
            <w:pPr>
              <w:jc w:val="center"/>
              <w:rPr>
                <w:rFonts w:eastAsia="Calibri"/>
                <w:bCs/>
                <w:sz w:val="28"/>
                <w:szCs w:val="28"/>
              </w:rPr>
            </w:pPr>
            <w:r w:rsidRPr="00A66CCC">
              <w:rPr>
                <w:rFonts w:eastAsia="Calibri"/>
                <w:bCs/>
                <w:sz w:val="28"/>
                <w:szCs w:val="28"/>
              </w:rPr>
              <w:t>Обследуемое лицо</w:t>
            </w:r>
          </w:p>
        </w:tc>
        <w:tc>
          <w:tcPr>
            <w:tcW w:w="1701" w:type="dxa"/>
            <w:vAlign w:val="center"/>
          </w:tcPr>
          <w:p w:rsidR="00C916B2" w:rsidRDefault="00A66CCC" w:rsidP="00A66CCC">
            <w:pPr>
              <w:jc w:val="center"/>
              <w:rPr>
                <w:rFonts w:eastAsia="Calibri"/>
                <w:bCs/>
                <w:sz w:val="28"/>
                <w:szCs w:val="28"/>
              </w:rPr>
            </w:pPr>
            <w:r w:rsidRPr="00A66CCC">
              <w:rPr>
                <w:rFonts w:eastAsia="Calibri"/>
                <w:bCs/>
                <w:sz w:val="28"/>
                <w:szCs w:val="28"/>
              </w:rPr>
              <w:t>Микро</w:t>
            </w:r>
            <w:r w:rsidR="00C916B2">
              <w:rPr>
                <w:rFonts w:eastAsia="Calibri"/>
                <w:bCs/>
                <w:sz w:val="28"/>
                <w:szCs w:val="28"/>
              </w:rPr>
              <w:t>-</w:t>
            </w:r>
          </w:p>
          <w:p w:rsidR="00A66CCC" w:rsidRPr="00A66CCC" w:rsidRDefault="00A66CCC" w:rsidP="00A66CCC">
            <w:pPr>
              <w:jc w:val="center"/>
              <w:rPr>
                <w:rFonts w:eastAsia="Calibri"/>
                <w:bCs/>
                <w:sz w:val="28"/>
                <w:szCs w:val="28"/>
              </w:rPr>
            </w:pPr>
            <w:r w:rsidRPr="00A66CCC">
              <w:rPr>
                <w:rFonts w:eastAsia="Calibri"/>
                <w:bCs/>
                <w:sz w:val="28"/>
                <w:szCs w:val="28"/>
              </w:rPr>
              <w:t>скопия</w:t>
            </w:r>
          </w:p>
        </w:tc>
        <w:tc>
          <w:tcPr>
            <w:tcW w:w="709" w:type="dxa"/>
            <w:textDirection w:val="btLr"/>
            <w:vAlign w:val="center"/>
          </w:tcPr>
          <w:p w:rsidR="00A66CCC" w:rsidRPr="00A66CCC" w:rsidRDefault="00A66CCC" w:rsidP="00A66CCC">
            <w:pPr>
              <w:jc w:val="center"/>
              <w:rPr>
                <w:rFonts w:eastAsia="Calibri"/>
                <w:bCs/>
                <w:sz w:val="28"/>
                <w:szCs w:val="28"/>
              </w:rPr>
            </w:pPr>
            <w:r w:rsidRPr="00A66CCC">
              <w:rPr>
                <w:rFonts w:eastAsia="Calibri"/>
                <w:bCs/>
                <w:sz w:val="28"/>
                <w:szCs w:val="28"/>
              </w:rPr>
              <w:t>Пигмент</w:t>
            </w:r>
          </w:p>
        </w:tc>
        <w:tc>
          <w:tcPr>
            <w:tcW w:w="992" w:type="dxa"/>
            <w:textDirection w:val="btLr"/>
            <w:vAlign w:val="center"/>
          </w:tcPr>
          <w:p w:rsidR="00A66CCC" w:rsidRPr="00A66CCC" w:rsidRDefault="00A66CCC" w:rsidP="00A66CCC">
            <w:pPr>
              <w:jc w:val="center"/>
              <w:rPr>
                <w:rFonts w:eastAsia="Calibri"/>
                <w:bCs/>
                <w:sz w:val="28"/>
                <w:szCs w:val="28"/>
              </w:rPr>
            </w:pPr>
            <w:r w:rsidRPr="00A66CCC">
              <w:rPr>
                <w:rFonts w:eastAsia="Calibri"/>
                <w:bCs/>
                <w:sz w:val="28"/>
                <w:szCs w:val="28"/>
              </w:rPr>
              <w:t>Анаэробное</w:t>
            </w:r>
          </w:p>
          <w:p w:rsidR="00A66CCC" w:rsidRPr="00A66CCC" w:rsidRDefault="00A66CCC" w:rsidP="00A66CCC">
            <w:pPr>
              <w:jc w:val="center"/>
              <w:rPr>
                <w:rFonts w:eastAsia="Calibri"/>
                <w:bCs/>
                <w:sz w:val="28"/>
                <w:szCs w:val="28"/>
              </w:rPr>
            </w:pPr>
            <w:r w:rsidRPr="00A66CCC">
              <w:rPr>
                <w:rFonts w:eastAsia="Calibri"/>
                <w:bCs/>
                <w:sz w:val="28"/>
                <w:szCs w:val="28"/>
              </w:rPr>
              <w:t>Расцепление маннита</w:t>
            </w:r>
          </w:p>
        </w:tc>
        <w:tc>
          <w:tcPr>
            <w:tcW w:w="507" w:type="dxa"/>
            <w:textDirection w:val="btLr"/>
            <w:vAlign w:val="center"/>
          </w:tcPr>
          <w:p w:rsidR="00A66CCC" w:rsidRPr="00A66CCC" w:rsidRDefault="00A66CCC" w:rsidP="00A66CCC">
            <w:pPr>
              <w:jc w:val="center"/>
              <w:rPr>
                <w:rFonts w:eastAsia="Calibri"/>
                <w:bCs/>
                <w:sz w:val="28"/>
                <w:szCs w:val="28"/>
              </w:rPr>
            </w:pPr>
            <w:r w:rsidRPr="00A66CCC">
              <w:rPr>
                <w:rFonts w:eastAsia="Calibri"/>
                <w:bCs/>
                <w:sz w:val="28"/>
                <w:szCs w:val="28"/>
              </w:rPr>
              <w:t>Плазмокоагулаза</w:t>
            </w:r>
          </w:p>
        </w:tc>
        <w:tc>
          <w:tcPr>
            <w:tcW w:w="851" w:type="dxa"/>
            <w:textDirection w:val="btLr"/>
            <w:vAlign w:val="center"/>
          </w:tcPr>
          <w:p w:rsidR="00A66CCC" w:rsidRPr="00A66CCC" w:rsidRDefault="00A66CCC" w:rsidP="00A66CCC">
            <w:pPr>
              <w:jc w:val="center"/>
              <w:rPr>
                <w:rFonts w:eastAsia="Calibri"/>
                <w:bCs/>
                <w:sz w:val="28"/>
                <w:szCs w:val="28"/>
              </w:rPr>
            </w:pPr>
            <w:r w:rsidRPr="00A66CCC">
              <w:rPr>
                <w:rFonts w:eastAsia="Calibri"/>
                <w:bCs/>
                <w:sz w:val="28"/>
                <w:szCs w:val="28"/>
              </w:rPr>
              <w:t>Гемолизин</w:t>
            </w:r>
          </w:p>
        </w:tc>
        <w:tc>
          <w:tcPr>
            <w:tcW w:w="708" w:type="dxa"/>
            <w:textDirection w:val="btLr"/>
            <w:vAlign w:val="center"/>
          </w:tcPr>
          <w:p w:rsidR="00A66CCC" w:rsidRPr="00A66CCC" w:rsidRDefault="00A66CCC" w:rsidP="00A66CCC">
            <w:pPr>
              <w:jc w:val="center"/>
              <w:rPr>
                <w:rFonts w:eastAsia="Calibri"/>
                <w:bCs/>
                <w:sz w:val="28"/>
                <w:szCs w:val="28"/>
              </w:rPr>
            </w:pPr>
            <w:r w:rsidRPr="00A66CCC">
              <w:rPr>
                <w:rFonts w:eastAsia="Calibri"/>
                <w:bCs/>
                <w:sz w:val="28"/>
                <w:szCs w:val="28"/>
              </w:rPr>
              <w:t>Ала</w:t>
            </w:r>
          </w:p>
        </w:tc>
        <w:tc>
          <w:tcPr>
            <w:tcW w:w="911" w:type="dxa"/>
            <w:textDirection w:val="btLr"/>
            <w:vAlign w:val="center"/>
          </w:tcPr>
          <w:p w:rsidR="00A66CCC" w:rsidRPr="00A66CCC" w:rsidRDefault="00A66CCC" w:rsidP="00A66CCC">
            <w:pPr>
              <w:jc w:val="center"/>
              <w:rPr>
                <w:rFonts w:eastAsia="Calibri"/>
                <w:bCs/>
                <w:sz w:val="28"/>
                <w:szCs w:val="28"/>
              </w:rPr>
            </w:pPr>
            <w:r w:rsidRPr="00A66CCC">
              <w:rPr>
                <w:rFonts w:eastAsia="Calibri"/>
                <w:bCs/>
                <w:sz w:val="28"/>
                <w:szCs w:val="28"/>
              </w:rPr>
              <w:t>Антибиотикограмма</w:t>
            </w:r>
          </w:p>
        </w:tc>
        <w:tc>
          <w:tcPr>
            <w:tcW w:w="1134" w:type="dxa"/>
            <w:textDirection w:val="btLr"/>
            <w:vAlign w:val="center"/>
          </w:tcPr>
          <w:p w:rsidR="00A66CCC" w:rsidRPr="00A66CCC" w:rsidRDefault="00A66CCC" w:rsidP="00A66CCC">
            <w:pPr>
              <w:jc w:val="center"/>
              <w:rPr>
                <w:rFonts w:eastAsia="Calibri"/>
                <w:bCs/>
                <w:sz w:val="28"/>
                <w:szCs w:val="28"/>
              </w:rPr>
            </w:pPr>
            <w:r w:rsidRPr="00A66CCC">
              <w:rPr>
                <w:rFonts w:eastAsia="Calibri"/>
                <w:bCs/>
                <w:sz w:val="28"/>
                <w:szCs w:val="28"/>
              </w:rPr>
              <w:t>Фаговар</w:t>
            </w:r>
          </w:p>
        </w:tc>
      </w:tr>
      <w:tr w:rsidR="00A66CCC" w:rsidRPr="00A66CCC" w:rsidTr="00C916B2">
        <w:tc>
          <w:tcPr>
            <w:tcW w:w="1985" w:type="dxa"/>
            <w:vAlign w:val="center"/>
          </w:tcPr>
          <w:p w:rsidR="00A66CCC" w:rsidRPr="00A66CCC" w:rsidRDefault="00A66CCC" w:rsidP="00A66CCC">
            <w:pPr>
              <w:jc w:val="center"/>
              <w:rPr>
                <w:rFonts w:eastAsia="Calibri"/>
                <w:bCs/>
                <w:sz w:val="28"/>
                <w:szCs w:val="28"/>
              </w:rPr>
            </w:pPr>
            <w:r w:rsidRPr="00A66CCC">
              <w:rPr>
                <w:rFonts w:eastAsia="Calibri"/>
                <w:bCs/>
                <w:sz w:val="28"/>
                <w:szCs w:val="28"/>
              </w:rPr>
              <w:t>Больной</w:t>
            </w:r>
          </w:p>
        </w:tc>
        <w:tc>
          <w:tcPr>
            <w:tcW w:w="1701" w:type="dxa"/>
            <w:vAlign w:val="center"/>
          </w:tcPr>
          <w:p w:rsidR="00A66CCC" w:rsidRPr="00A66CCC" w:rsidRDefault="00A66CCC" w:rsidP="00A66CCC">
            <w:pPr>
              <w:jc w:val="center"/>
              <w:rPr>
                <w:rFonts w:eastAsia="Calibri"/>
                <w:bCs/>
                <w:sz w:val="28"/>
                <w:szCs w:val="28"/>
              </w:rPr>
            </w:pPr>
          </w:p>
        </w:tc>
        <w:tc>
          <w:tcPr>
            <w:tcW w:w="709" w:type="dxa"/>
            <w:vAlign w:val="center"/>
          </w:tcPr>
          <w:p w:rsidR="00A66CCC" w:rsidRPr="00A66CCC" w:rsidRDefault="00A66CCC" w:rsidP="00A66CCC">
            <w:pPr>
              <w:jc w:val="center"/>
              <w:rPr>
                <w:rFonts w:eastAsia="Calibri"/>
                <w:bCs/>
                <w:sz w:val="28"/>
                <w:szCs w:val="28"/>
              </w:rPr>
            </w:pPr>
          </w:p>
        </w:tc>
        <w:tc>
          <w:tcPr>
            <w:tcW w:w="992" w:type="dxa"/>
            <w:vAlign w:val="center"/>
          </w:tcPr>
          <w:p w:rsidR="00A66CCC" w:rsidRPr="00A66CCC" w:rsidRDefault="00A66CCC" w:rsidP="00A66CCC">
            <w:pPr>
              <w:jc w:val="center"/>
              <w:rPr>
                <w:rFonts w:eastAsia="Calibri"/>
                <w:bCs/>
                <w:sz w:val="28"/>
                <w:szCs w:val="28"/>
              </w:rPr>
            </w:pPr>
          </w:p>
        </w:tc>
        <w:tc>
          <w:tcPr>
            <w:tcW w:w="507" w:type="dxa"/>
            <w:vAlign w:val="center"/>
          </w:tcPr>
          <w:p w:rsidR="00A66CCC" w:rsidRPr="00A66CCC" w:rsidRDefault="00A66CCC" w:rsidP="00A66CCC">
            <w:pPr>
              <w:jc w:val="center"/>
              <w:rPr>
                <w:rFonts w:eastAsia="Calibri"/>
                <w:bCs/>
                <w:sz w:val="28"/>
                <w:szCs w:val="28"/>
              </w:rPr>
            </w:pPr>
          </w:p>
        </w:tc>
        <w:tc>
          <w:tcPr>
            <w:tcW w:w="851" w:type="dxa"/>
            <w:vAlign w:val="center"/>
          </w:tcPr>
          <w:p w:rsidR="00A66CCC" w:rsidRPr="00A66CCC" w:rsidRDefault="00A66CCC" w:rsidP="00A66CCC">
            <w:pPr>
              <w:jc w:val="center"/>
              <w:rPr>
                <w:rFonts w:eastAsia="Calibri"/>
                <w:bCs/>
                <w:sz w:val="28"/>
                <w:szCs w:val="28"/>
              </w:rPr>
            </w:pPr>
          </w:p>
        </w:tc>
        <w:tc>
          <w:tcPr>
            <w:tcW w:w="708" w:type="dxa"/>
            <w:vAlign w:val="center"/>
          </w:tcPr>
          <w:p w:rsidR="00A66CCC" w:rsidRPr="00A66CCC" w:rsidRDefault="00A66CCC" w:rsidP="00A66CCC">
            <w:pPr>
              <w:jc w:val="center"/>
              <w:rPr>
                <w:rFonts w:eastAsia="Calibri"/>
                <w:bCs/>
                <w:sz w:val="28"/>
                <w:szCs w:val="28"/>
              </w:rPr>
            </w:pPr>
          </w:p>
        </w:tc>
        <w:tc>
          <w:tcPr>
            <w:tcW w:w="911" w:type="dxa"/>
            <w:vAlign w:val="center"/>
          </w:tcPr>
          <w:p w:rsidR="00A66CCC" w:rsidRPr="00A66CCC" w:rsidRDefault="00A66CCC" w:rsidP="00A66CCC">
            <w:pPr>
              <w:jc w:val="center"/>
              <w:rPr>
                <w:rFonts w:eastAsia="Calibri"/>
                <w:bCs/>
                <w:sz w:val="28"/>
                <w:szCs w:val="28"/>
              </w:rPr>
            </w:pPr>
          </w:p>
        </w:tc>
        <w:tc>
          <w:tcPr>
            <w:tcW w:w="1134" w:type="dxa"/>
            <w:vAlign w:val="center"/>
          </w:tcPr>
          <w:p w:rsidR="00A66CCC" w:rsidRPr="00A66CCC" w:rsidRDefault="00A66CCC" w:rsidP="00A66CCC">
            <w:pPr>
              <w:jc w:val="center"/>
              <w:rPr>
                <w:rFonts w:eastAsia="Calibri"/>
                <w:bCs/>
                <w:sz w:val="28"/>
                <w:szCs w:val="28"/>
              </w:rPr>
            </w:pPr>
          </w:p>
        </w:tc>
      </w:tr>
      <w:tr w:rsidR="00A66CCC" w:rsidRPr="00A66CCC" w:rsidTr="00C916B2">
        <w:tc>
          <w:tcPr>
            <w:tcW w:w="1985" w:type="dxa"/>
            <w:vAlign w:val="center"/>
          </w:tcPr>
          <w:p w:rsidR="00A66CCC" w:rsidRPr="00A66CCC" w:rsidRDefault="00A66CCC" w:rsidP="00A66CCC">
            <w:pPr>
              <w:jc w:val="center"/>
              <w:rPr>
                <w:rFonts w:eastAsia="Calibri"/>
                <w:bCs/>
                <w:sz w:val="28"/>
                <w:szCs w:val="28"/>
              </w:rPr>
            </w:pPr>
            <w:r w:rsidRPr="00A66CCC">
              <w:rPr>
                <w:rFonts w:eastAsia="Calibri"/>
                <w:bCs/>
                <w:sz w:val="28"/>
                <w:szCs w:val="28"/>
              </w:rPr>
              <w:t>Медицинская сестра</w:t>
            </w:r>
          </w:p>
        </w:tc>
        <w:tc>
          <w:tcPr>
            <w:tcW w:w="1701" w:type="dxa"/>
            <w:vAlign w:val="center"/>
          </w:tcPr>
          <w:p w:rsidR="00A66CCC" w:rsidRPr="00A66CCC" w:rsidRDefault="00A66CCC" w:rsidP="00A66CCC">
            <w:pPr>
              <w:jc w:val="center"/>
              <w:rPr>
                <w:rFonts w:eastAsia="Calibri"/>
                <w:bCs/>
                <w:sz w:val="28"/>
                <w:szCs w:val="28"/>
              </w:rPr>
            </w:pPr>
          </w:p>
        </w:tc>
        <w:tc>
          <w:tcPr>
            <w:tcW w:w="709" w:type="dxa"/>
            <w:vAlign w:val="center"/>
          </w:tcPr>
          <w:p w:rsidR="00A66CCC" w:rsidRPr="00A66CCC" w:rsidRDefault="00A66CCC" w:rsidP="00A66CCC">
            <w:pPr>
              <w:jc w:val="center"/>
              <w:rPr>
                <w:rFonts w:eastAsia="Calibri"/>
                <w:bCs/>
                <w:sz w:val="28"/>
                <w:szCs w:val="28"/>
              </w:rPr>
            </w:pPr>
          </w:p>
        </w:tc>
        <w:tc>
          <w:tcPr>
            <w:tcW w:w="992" w:type="dxa"/>
            <w:vAlign w:val="center"/>
          </w:tcPr>
          <w:p w:rsidR="00A66CCC" w:rsidRPr="00A66CCC" w:rsidRDefault="00A66CCC" w:rsidP="00A66CCC">
            <w:pPr>
              <w:jc w:val="center"/>
              <w:rPr>
                <w:rFonts w:eastAsia="Calibri"/>
                <w:bCs/>
                <w:sz w:val="28"/>
                <w:szCs w:val="28"/>
              </w:rPr>
            </w:pPr>
          </w:p>
        </w:tc>
        <w:tc>
          <w:tcPr>
            <w:tcW w:w="507" w:type="dxa"/>
            <w:vAlign w:val="center"/>
          </w:tcPr>
          <w:p w:rsidR="00A66CCC" w:rsidRPr="00A66CCC" w:rsidRDefault="00A66CCC" w:rsidP="00A66CCC">
            <w:pPr>
              <w:jc w:val="center"/>
              <w:rPr>
                <w:rFonts w:eastAsia="Calibri"/>
                <w:bCs/>
                <w:sz w:val="28"/>
                <w:szCs w:val="28"/>
              </w:rPr>
            </w:pPr>
          </w:p>
        </w:tc>
        <w:tc>
          <w:tcPr>
            <w:tcW w:w="851" w:type="dxa"/>
            <w:vAlign w:val="center"/>
          </w:tcPr>
          <w:p w:rsidR="00A66CCC" w:rsidRPr="00A66CCC" w:rsidRDefault="00A66CCC" w:rsidP="00A66CCC">
            <w:pPr>
              <w:jc w:val="center"/>
              <w:rPr>
                <w:rFonts w:eastAsia="Calibri"/>
                <w:bCs/>
                <w:sz w:val="28"/>
                <w:szCs w:val="28"/>
              </w:rPr>
            </w:pPr>
          </w:p>
        </w:tc>
        <w:tc>
          <w:tcPr>
            <w:tcW w:w="708" w:type="dxa"/>
            <w:vAlign w:val="center"/>
          </w:tcPr>
          <w:p w:rsidR="00A66CCC" w:rsidRPr="00A66CCC" w:rsidRDefault="00A66CCC" w:rsidP="00A66CCC">
            <w:pPr>
              <w:jc w:val="center"/>
              <w:rPr>
                <w:rFonts w:eastAsia="Calibri"/>
                <w:bCs/>
                <w:sz w:val="28"/>
                <w:szCs w:val="28"/>
              </w:rPr>
            </w:pPr>
          </w:p>
        </w:tc>
        <w:tc>
          <w:tcPr>
            <w:tcW w:w="911" w:type="dxa"/>
            <w:vAlign w:val="center"/>
          </w:tcPr>
          <w:p w:rsidR="00A66CCC" w:rsidRPr="00A66CCC" w:rsidRDefault="00A66CCC" w:rsidP="00A66CCC">
            <w:pPr>
              <w:jc w:val="center"/>
              <w:rPr>
                <w:rFonts w:eastAsia="Calibri"/>
                <w:bCs/>
                <w:sz w:val="28"/>
                <w:szCs w:val="28"/>
              </w:rPr>
            </w:pPr>
          </w:p>
        </w:tc>
        <w:tc>
          <w:tcPr>
            <w:tcW w:w="1134" w:type="dxa"/>
            <w:vAlign w:val="center"/>
          </w:tcPr>
          <w:p w:rsidR="00A66CCC" w:rsidRPr="00A66CCC" w:rsidRDefault="00A66CCC" w:rsidP="00A66CCC">
            <w:pPr>
              <w:jc w:val="center"/>
              <w:rPr>
                <w:rFonts w:eastAsia="Calibri"/>
                <w:bCs/>
                <w:sz w:val="28"/>
                <w:szCs w:val="28"/>
              </w:rPr>
            </w:pPr>
          </w:p>
        </w:tc>
      </w:tr>
      <w:tr w:rsidR="00A66CCC" w:rsidRPr="00A66CCC" w:rsidTr="00C916B2">
        <w:tc>
          <w:tcPr>
            <w:tcW w:w="1985" w:type="dxa"/>
            <w:vAlign w:val="center"/>
          </w:tcPr>
          <w:p w:rsidR="00A66CCC" w:rsidRPr="00A66CCC" w:rsidRDefault="00A66CCC" w:rsidP="00A66CCC">
            <w:pPr>
              <w:jc w:val="center"/>
              <w:rPr>
                <w:rFonts w:eastAsia="Calibri"/>
                <w:bCs/>
                <w:sz w:val="28"/>
                <w:szCs w:val="28"/>
              </w:rPr>
            </w:pPr>
            <w:r w:rsidRPr="00A66CCC">
              <w:rPr>
                <w:rFonts w:eastAsia="Calibri"/>
                <w:bCs/>
                <w:sz w:val="28"/>
                <w:szCs w:val="28"/>
              </w:rPr>
              <w:t>Санитарка</w:t>
            </w:r>
          </w:p>
        </w:tc>
        <w:tc>
          <w:tcPr>
            <w:tcW w:w="1701" w:type="dxa"/>
            <w:vAlign w:val="center"/>
          </w:tcPr>
          <w:p w:rsidR="00A66CCC" w:rsidRPr="00A66CCC" w:rsidRDefault="00A66CCC" w:rsidP="00A66CCC">
            <w:pPr>
              <w:jc w:val="center"/>
              <w:rPr>
                <w:rFonts w:eastAsia="Calibri"/>
                <w:bCs/>
                <w:sz w:val="28"/>
                <w:szCs w:val="28"/>
              </w:rPr>
            </w:pPr>
          </w:p>
        </w:tc>
        <w:tc>
          <w:tcPr>
            <w:tcW w:w="709" w:type="dxa"/>
            <w:vAlign w:val="center"/>
          </w:tcPr>
          <w:p w:rsidR="00A66CCC" w:rsidRPr="00A66CCC" w:rsidRDefault="00A66CCC" w:rsidP="00A66CCC">
            <w:pPr>
              <w:jc w:val="center"/>
              <w:rPr>
                <w:rFonts w:eastAsia="Calibri"/>
                <w:bCs/>
                <w:sz w:val="28"/>
                <w:szCs w:val="28"/>
              </w:rPr>
            </w:pPr>
          </w:p>
        </w:tc>
        <w:tc>
          <w:tcPr>
            <w:tcW w:w="992" w:type="dxa"/>
            <w:vAlign w:val="center"/>
          </w:tcPr>
          <w:p w:rsidR="00A66CCC" w:rsidRPr="00A66CCC" w:rsidRDefault="00A66CCC" w:rsidP="00A66CCC">
            <w:pPr>
              <w:jc w:val="center"/>
              <w:rPr>
                <w:rFonts w:eastAsia="Calibri"/>
                <w:bCs/>
                <w:sz w:val="28"/>
                <w:szCs w:val="28"/>
              </w:rPr>
            </w:pPr>
          </w:p>
        </w:tc>
        <w:tc>
          <w:tcPr>
            <w:tcW w:w="507" w:type="dxa"/>
            <w:vAlign w:val="center"/>
          </w:tcPr>
          <w:p w:rsidR="00A66CCC" w:rsidRPr="00A66CCC" w:rsidRDefault="00A66CCC" w:rsidP="00A66CCC">
            <w:pPr>
              <w:jc w:val="center"/>
              <w:rPr>
                <w:rFonts w:eastAsia="Calibri"/>
                <w:bCs/>
                <w:sz w:val="28"/>
                <w:szCs w:val="28"/>
              </w:rPr>
            </w:pPr>
          </w:p>
        </w:tc>
        <w:tc>
          <w:tcPr>
            <w:tcW w:w="851" w:type="dxa"/>
            <w:vAlign w:val="center"/>
          </w:tcPr>
          <w:p w:rsidR="00A66CCC" w:rsidRPr="00A66CCC" w:rsidRDefault="00A66CCC" w:rsidP="00A66CCC">
            <w:pPr>
              <w:jc w:val="center"/>
              <w:rPr>
                <w:rFonts w:eastAsia="Calibri"/>
                <w:bCs/>
                <w:sz w:val="28"/>
                <w:szCs w:val="28"/>
              </w:rPr>
            </w:pPr>
          </w:p>
        </w:tc>
        <w:tc>
          <w:tcPr>
            <w:tcW w:w="708" w:type="dxa"/>
            <w:vAlign w:val="center"/>
          </w:tcPr>
          <w:p w:rsidR="00A66CCC" w:rsidRPr="00A66CCC" w:rsidRDefault="00A66CCC" w:rsidP="00A66CCC">
            <w:pPr>
              <w:jc w:val="center"/>
              <w:rPr>
                <w:rFonts w:eastAsia="Calibri"/>
                <w:bCs/>
                <w:sz w:val="28"/>
                <w:szCs w:val="28"/>
              </w:rPr>
            </w:pPr>
          </w:p>
        </w:tc>
        <w:tc>
          <w:tcPr>
            <w:tcW w:w="911" w:type="dxa"/>
            <w:vAlign w:val="center"/>
          </w:tcPr>
          <w:p w:rsidR="00A66CCC" w:rsidRPr="00A66CCC" w:rsidRDefault="00A66CCC" w:rsidP="00A66CCC">
            <w:pPr>
              <w:jc w:val="center"/>
              <w:rPr>
                <w:rFonts w:eastAsia="Calibri"/>
                <w:bCs/>
                <w:sz w:val="28"/>
                <w:szCs w:val="28"/>
              </w:rPr>
            </w:pPr>
          </w:p>
        </w:tc>
        <w:tc>
          <w:tcPr>
            <w:tcW w:w="1134" w:type="dxa"/>
            <w:vAlign w:val="center"/>
          </w:tcPr>
          <w:p w:rsidR="00A66CCC" w:rsidRPr="00A66CCC" w:rsidRDefault="00A66CCC" w:rsidP="00A66CCC">
            <w:pPr>
              <w:jc w:val="center"/>
              <w:rPr>
                <w:rFonts w:eastAsia="Calibri"/>
                <w:bCs/>
                <w:sz w:val="28"/>
                <w:szCs w:val="28"/>
              </w:rPr>
            </w:pPr>
          </w:p>
        </w:tc>
      </w:tr>
    </w:tbl>
    <w:p w:rsidR="005163EE" w:rsidRDefault="00A66CCC" w:rsidP="00C916B2">
      <w:pPr>
        <w:spacing w:line="360" w:lineRule="auto"/>
        <w:jc w:val="both"/>
        <w:rPr>
          <w:rFonts w:eastAsia="Calibri"/>
          <w:sz w:val="28"/>
          <w:szCs w:val="28"/>
        </w:rPr>
      </w:pPr>
      <w:r w:rsidRPr="00A66CCC">
        <w:rPr>
          <w:rFonts w:eastAsia="Calibri"/>
          <w:bCs/>
          <w:sz w:val="28"/>
          <w:szCs w:val="28"/>
          <w:lang w:eastAsia="en-US"/>
        </w:rPr>
        <w:t xml:space="preserve">Вывод: 1. </w:t>
      </w:r>
      <w:r w:rsidRPr="00A66CCC">
        <w:rPr>
          <w:rFonts w:eastAsia="Calibri"/>
          <w:sz w:val="28"/>
          <w:szCs w:val="28"/>
          <w:lang w:eastAsia="en-US"/>
        </w:rPr>
        <w:t>Подтвердилась ли стафилококковая этиология послеоперационного осложнения? Почему? 2. Выявлен ли резидентный стафилококковый</w:t>
      </w:r>
      <w:r w:rsidR="00C916B2">
        <w:rPr>
          <w:rFonts w:eastAsia="Calibri"/>
          <w:sz w:val="28"/>
          <w:szCs w:val="28"/>
          <w:lang w:eastAsia="en-US"/>
        </w:rPr>
        <w:t xml:space="preserve"> бактерионоситель? Кто? Почему? </w:t>
      </w:r>
      <w:r w:rsidRPr="00A66CCC">
        <w:rPr>
          <w:rFonts w:eastAsia="Calibri"/>
          <w:sz w:val="28"/>
          <w:szCs w:val="28"/>
          <w:lang w:eastAsia="en-US"/>
        </w:rPr>
        <w:t>3.явился ли стафилококковый бактерионоситель источником госпитальной инфекции? Почему?</w:t>
      </w:r>
    </w:p>
    <w:p w:rsidR="005163EE" w:rsidRDefault="005163EE" w:rsidP="00C0090F">
      <w:pPr>
        <w:spacing w:line="360" w:lineRule="auto"/>
        <w:jc w:val="both"/>
        <w:rPr>
          <w:rFonts w:eastAsia="Calibri"/>
          <w:sz w:val="28"/>
          <w:szCs w:val="28"/>
        </w:rPr>
      </w:pPr>
    </w:p>
    <w:p w:rsidR="008175F1" w:rsidRDefault="00FD368C" w:rsidP="008175F1">
      <w:pPr>
        <w:pStyle w:val="a5"/>
        <w:spacing w:line="360" w:lineRule="auto"/>
        <w:ind w:left="0" w:firstLine="0"/>
        <w:jc w:val="center"/>
        <w:rPr>
          <w:b/>
          <w:color w:val="000000"/>
          <w:sz w:val="28"/>
          <w:szCs w:val="28"/>
        </w:rPr>
      </w:pPr>
      <w:r>
        <w:rPr>
          <w:rFonts w:ascii="Times New Roman" w:hAnsi="Times New Roman"/>
          <w:b/>
          <w:color w:val="000000"/>
          <w:sz w:val="28"/>
          <w:szCs w:val="28"/>
        </w:rPr>
        <w:t>Модуль 3</w:t>
      </w:r>
      <w:r w:rsidR="008175F1">
        <w:rPr>
          <w:rFonts w:ascii="Times New Roman" w:hAnsi="Times New Roman"/>
          <w:b/>
          <w:color w:val="000000"/>
          <w:sz w:val="28"/>
          <w:szCs w:val="28"/>
        </w:rPr>
        <w:t xml:space="preserve"> </w:t>
      </w:r>
      <w:r w:rsidR="008175F1">
        <w:rPr>
          <w:rFonts w:ascii="Times New Roman" w:hAnsi="Times New Roman"/>
          <w:color w:val="000000"/>
          <w:sz w:val="28"/>
          <w:szCs w:val="28"/>
        </w:rPr>
        <w:t>Частная бактериология</w:t>
      </w:r>
    </w:p>
    <w:p w:rsidR="00C916B2" w:rsidRDefault="00C916B2" w:rsidP="00C916B2">
      <w:pPr>
        <w:spacing w:line="360" w:lineRule="auto"/>
        <w:jc w:val="center"/>
        <w:rPr>
          <w:sz w:val="28"/>
          <w:szCs w:val="28"/>
        </w:rPr>
      </w:pPr>
      <w:r w:rsidRPr="001D0098">
        <w:rPr>
          <w:b/>
          <w:color w:val="000000"/>
          <w:sz w:val="28"/>
          <w:szCs w:val="28"/>
        </w:rPr>
        <w:t xml:space="preserve">Тема </w:t>
      </w:r>
      <w:r w:rsidR="00FD368C">
        <w:rPr>
          <w:b/>
          <w:color w:val="000000"/>
          <w:sz w:val="28"/>
          <w:szCs w:val="28"/>
        </w:rPr>
        <w:t xml:space="preserve">2 </w:t>
      </w:r>
      <w:r>
        <w:rPr>
          <w:sz w:val="28"/>
          <w:szCs w:val="28"/>
        </w:rPr>
        <w:t>Микробиология туберкулеза</w:t>
      </w:r>
      <w:r w:rsidR="00FD368C">
        <w:rPr>
          <w:sz w:val="28"/>
          <w:szCs w:val="28"/>
        </w:rPr>
        <w:t xml:space="preserve"> и дифтерии</w:t>
      </w:r>
    </w:p>
    <w:p w:rsidR="00C916B2" w:rsidRPr="001D0098" w:rsidRDefault="00C916B2" w:rsidP="00C916B2">
      <w:pPr>
        <w:spacing w:line="360" w:lineRule="auto"/>
        <w:ind w:firstLine="709"/>
        <w:jc w:val="both"/>
        <w:rPr>
          <w:i/>
          <w:color w:val="000000"/>
          <w:sz w:val="28"/>
          <w:szCs w:val="28"/>
        </w:rPr>
      </w:pPr>
      <w:r w:rsidRPr="001D0098">
        <w:rPr>
          <w:b/>
          <w:color w:val="000000"/>
          <w:sz w:val="28"/>
          <w:szCs w:val="28"/>
        </w:rPr>
        <w:t>Формы текущего контроля успеваемости</w:t>
      </w:r>
    </w:p>
    <w:p w:rsidR="00C916B2" w:rsidRPr="00EB71E8" w:rsidRDefault="00C916B2" w:rsidP="001C0CE2">
      <w:pPr>
        <w:pStyle w:val="a5"/>
        <w:numPr>
          <w:ilvl w:val="0"/>
          <w:numId w:val="223"/>
        </w:numPr>
        <w:tabs>
          <w:tab w:val="clear" w:pos="720"/>
        </w:tabs>
        <w:spacing w:line="360" w:lineRule="auto"/>
        <w:ind w:left="0" w:firstLine="0"/>
        <w:rPr>
          <w:rFonts w:ascii="Times New Roman" w:hAnsi="Times New Roman"/>
          <w:color w:val="000000"/>
          <w:sz w:val="28"/>
          <w:szCs w:val="28"/>
        </w:rPr>
      </w:pPr>
      <w:r w:rsidRPr="00EB71E8">
        <w:rPr>
          <w:rFonts w:ascii="Times New Roman" w:hAnsi="Times New Roman"/>
          <w:color w:val="000000"/>
          <w:sz w:val="28"/>
          <w:szCs w:val="28"/>
        </w:rPr>
        <w:t>Тестирование</w:t>
      </w:r>
    </w:p>
    <w:p w:rsidR="00C916B2" w:rsidRPr="00C916B2" w:rsidRDefault="00C916B2" w:rsidP="00C916B2">
      <w:pPr>
        <w:spacing w:line="360" w:lineRule="auto"/>
        <w:jc w:val="both"/>
        <w:rPr>
          <w:rFonts w:eastAsia="Calibri"/>
          <w:sz w:val="28"/>
          <w:szCs w:val="28"/>
          <w:lang w:eastAsia="en-US"/>
        </w:rPr>
      </w:pPr>
      <w:r w:rsidRPr="00C916B2">
        <w:rPr>
          <w:rFonts w:eastAsia="Calibri"/>
          <w:sz w:val="28"/>
          <w:szCs w:val="28"/>
          <w:lang w:eastAsia="en-US"/>
        </w:rPr>
        <w:t>1. Основной метод окраски возбудителя туберкулеза</w:t>
      </w:r>
    </w:p>
    <w:p w:rsidR="00C916B2" w:rsidRPr="00C916B2" w:rsidRDefault="00C916B2" w:rsidP="00C916B2">
      <w:pPr>
        <w:spacing w:line="360" w:lineRule="auto"/>
        <w:jc w:val="both"/>
        <w:rPr>
          <w:rFonts w:eastAsia="Calibri"/>
          <w:sz w:val="28"/>
          <w:szCs w:val="28"/>
          <w:lang w:eastAsia="en-US"/>
        </w:rPr>
      </w:pPr>
      <w:r w:rsidRPr="00C916B2">
        <w:rPr>
          <w:rFonts w:eastAsia="Calibri"/>
          <w:sz w:val="28"/>
          <w:szCs w:val="28"/>
          <w:lang w:eastAsia="en-US"/>
        </w:rPr>
        <w:t>1. По Циль-Нильсену;</w:t>
      </w:r>
    </w:p>
    <w:p w:rsidR="00C916B2" w:rsidRPr="00C916B2" w:rsidRDefault="00C916B2" w:rsidP="00C916B2">
      <w:pPr>
        <w:spacing w:line="360" w:lineRule="auto"/>
        <w:jc w:val="both"/>
        <w:rPr>
          <w:rFonts w:eastAsia="Calibri"/>
          <w:sz w:val="28"/>
          <w:szCs w:val="28"/>
          <w:lang w:eastAsia="en-US"/>
        </w:rPr>
      </w:pPr>
      <w:r w:rsidRPr="00C916B2">
        <w:rPr>
          <w:rFonts w:eastAsia="Calibri"/>
          <w:sz w:val="28"/>
          <w:szCs w:val="28"/>
          <w:lang w:eastAsia="en-US"/>
        </w:rPr>
        <w:t>2. По Ожешко;</w:t>
      </w:r>
    </w:p>
    <w:p w:rsidR="00C916B2" w:rsidRPr="00C916B2" w:rsidRDefault="00C916B2" w:rsidP="00C916B2">
      <w:pPr>
        <w:spacing w:line="360" w:lineRule="auto"/>
        <w:jc w:val="both"/>
        <w:rPr>
          <w:rFonts w:eastAsia="Calibri"/>
          <w:sz w:val="28"/>
          <w:szCs w:val="28"/>
          <w:lang w:eastAsia="en-US"/>
        </w:rPr>
      </w:pPr>
      <w:r w:rsidRPr="00C916B2">
        <w:rPr>
          <w:rFonts w:eastAsia="Calibri"/>
          <w:sz w:val="28"/>
          <w:szCs w:val="28"/>
          <w:lang w:eastAsia="en-US"/>
        </w:rPr>
        <w:lastRenderedPageBreak/>
        <w:t>3. По Бури-Гинсу;</w:t>
      </w:r>
    </w:p>
    <w:p w:rsidR="00C916B2" w:rsidRPr="00C916B2" w:rsidRDefault="00C916B2" w:rsidP="00C916B2">
      <w:pPr>
        <w:spacing w:line="360" w:lineRule="auto"/>
        <w:jc w:val="both"/>
        <w:rPr>
          <w:rFonts w:eastAsia="Calibri"/>
          <w:sz w:val="28"/>
          <w:szCs w:val="28"/>
          <w:lang w:eastAsia="en-US"/>
        </w:rPr>
      </w:pPr>
      <w:r w:rsidRPr="00C916B2">
        <w:rPr>
          <w:rFonts w:eastAsia="Calibri"/>
          <w:sz w:val="28"/>
          <w:szCs w:val="28"/>
          <w:lang w:eastAsia="en-US"/>
        </w:rPr>
        <w:t>4. По Морозову;</w:t>
      </w:r>
    </w:p>
    <w:p w:rsidR="00C916B2" w:rsidRPr="00C916B2" w:rsidRDefault="00C916B2" w:rsidP="00C916B2">
      <w:pPr>
        <w:spacing w:line="360" w:lineRule="auto"/>
        <w:jc w:val="both"/>
        <w:rPr>
          <w:rFonts w:eastAsia="Calibri"/>
          <w:sz w:val="28"/>
          <w:szCs w:val="28"/>
          <w:lang w:eastAsia="en-US"/>
        </w:rPr>
      </w:pPr>
      <w:r w:rsidRPr="00C916B2">
        <w:rPr>
          <w:rFonts w:eastAsia="Calibri"/>
          <w:sz w:val="28"/>
          <w:szCs w:val="28"/>
          <w:lang w:eastAsia="en-US"/>
        </w:rPr>
        <w:t>5. По Романовскому-Гимзе.</w:t>
      </w:r>
    </w:p>
    <w:p w:rsidR="00C916B2" w:rsidRPr="00C916B2" w:rsidRDefault="00C916B2" w:rsidP="00C916B2">
      <w:pPr>
        <w:spacing w:line="360" w:lineRule="auto"/>
        <w:jc w:val="both"/>
        <w:rPr>
          <w:sz w:val="28"/>
          <w:szCs w:val="28"/>
        </w:rPr>
      </w:pPr>
    </w:p>
    <w:p w:rsidR="00C916B2" w:rsidRPr="00C916B2" w:rsidRDefault="00C916B2" w:rsidP="00C916B2">
      <w:pPr>
        <w:spacing w:line="360" w:lineRule="auto"/>
        <w:jc w:val="both"/>
        <w:rPr>
          <w:bCs/>
          <w:sz w:val="28"/>
          <w:szCs w:val="28"/>
        </w:rPr>
      </w:pPr>
      <w:r w:rsidRPr="00C916B2">
        <w:rPr>
          <w:bCs/>
          <w:sz w:val="28"/>
          <w:szCs w:val="28"/>
        </w:rPr>
        <w:t xml:space="preserve">2. Проба </w:t>
      </w:r>
      <w:r>
        <w:rPr>
          <w:bCs/>
          <w:iCs/>
          <w:sz w:val="28"/>
          <w:szCs w:val="28"/>
        </w:rPr>
        <w:t>М</w:t>
      </w:r>
      <w:r w:rsidRPr="00C916B2">
        <w:rPr>
          <w:bCs/>
          <w:iCs/>
          <w:sz w:val="28"/>
          <w:szCs w:val="28"/>
        </w:rPr>
        <w:t>анту</w:t>
      </w:r>
      <w:r w:rsidRPr="00C916B2">
        <w:rPr>
          <w:bCs/>
          <w:sz w:val="28"/>
          <w:szCs w:val="28"/>
        </w:rPr>
        <w:t xml:space="preserve"> применяется </w:t>
      </w:r>
    </w:p>
    <w:p w:rsidR="00C916B2" w:rsidRPr="00C916B2" w:rsidRDefault="00C916B2" w:rsidP="001C0CE2">
      <w:pPr>
        <w:numPr>
          <w:ilvl w:val="0"/>
          <w:numId w:val="224"/>
        </w:numPr>
        <w:spacing w:line="360" w:lineRule="auto"/>
        <w:ind w:left="0" w:firstLine="0"/>
        <w:jc w:val="both"/>
        <w:rPr>
          <w:bCs/>
          <w:sz w:val="28"/>
          <w:szCs w:val="28"/>
        </w:rPr>
      </w:pPr>
      <w:r w:rsidRPr="00C916B2">
        <w:rPr>
          <w:bCs/>
          <w:sz w:val="28"/>
          <w:szCs w:val="28"/>
        </w:rPr>
        <w:t xml:space="preserve">Для диагностики заболевания; </w:t>
      </w:r>
    </w:p>
    <w:p w:rsidR="00C916B2" w:rsidRPr="00C916B2" w:rsidRDefault="00C916B2" w:rsidP="001C0CE2">
      <w:pPr>
        <w:numPr>
          <w:ilvl w:val="0"/>
          <w:numId w:val="224"/>
        </w:numPr>
        <w:spacing w:line="360" w:lineRule="auto"/>
        <w:ind w:left="0" w:firstLine="0"/>
        <w:jc w:val="both"/>
        <w:rPr>
          <w:bCs/>
          <w:sz w:val="28"/>
          <w:szCs w:val="28"/>
        </w:rPr>
      </w:pPr>
      <w:r w:rsidRPr="00C916B2">
        <w:rPr>
          <w:bCs/>
          <w:sz w:val="28"/>
          <w:szCs w:val="28"/>
        </w:rPr>
        <w:t xml:space="preserve">Для прогноза течения болезни; </w:t>
      </w:r>
    </w:p>
    <w:p w:rsidR="00C916B2" w:rsidRPr="00C916B2" w:rsidRDefault="00C916B2" w:rsidP="001C0CE2">
      <w:pPr>
        <w:numPr>
          <w:ilvl w:val="0"/>
          <w:numId w:val="224"/>
        </w:numPr>
        <w:spacing w:line="360" w:lineRule="auto"/>
        <w:ind w:left="0" w:firstLine="0"/>
        <w:jc w:val="both"/>
        <w:rPr>
          <w:bCs/>
          <w:sz w:val="28"/>
          <w:szCs w:val="28"/>
        </w:rPr>
      </w:pPr>
      <w:r w:rsidRPr="00C916B2">
        <w:rPr>
          <w:bCs/>
          <w:sz w:val="28"/>
          <w:szCs w:val="28"/>
        </w:rPr>
        <w:t xml:space="preserve">Для выявления скрытой инфекции; </w:t>
      </w:r>
    </w:p>
    <w:p w:rsidR="00C916B2" w:rsidRPr="00C916B2" w:rsidRDefault="00C916B2" w:rsidP="001C0CE2">
      <w:pPr>
        <w:numPr>
          <w:ilvl w:val="0"/>
          <w:numId w:val="224"/>
        </w:numPr>
        <w:spacing w:line="360" w:lineRule="auto"/>
        <w:ind w:left="0" w:firstLine="0"/>
        <w:jc w:val="both"/>
        <w:rPr>
          <w:bCs/>
          <w:sz w:val="28"/>
          <w:szCs w:val="28"/>
        </w:rPr>
      </w:pPr>
      <w:r w:rsidRPr="00C916B2">
        <w:rPr>
          <w:bCs/>
          <w:sz w:val="28"/>
          <w:szCs w:val="28"/>
        </w:rPr>
        <w:t xml:space="preserve">Для решения вопроса о ревакцинации; </w:t>
      </w:r>
    </w:p>
    <w:p w:rsidR="00C916B2" w:rsidRPr="00C916B2" w:rsidRDefault="00C916B2" w:rsidP="001C0CE2">
      <w:pPr>
        <w:numPr>
          <w:ilvl w:val="0"/>
          <w:numId w:val="224"/>
        </w:numPr>
        <w:spacing w:line="360" w:lineRule="auto"/>
        <w:ind w:left="0" w:firstLine="0"/>
        <w:jc w:val="both"/>
        <w:rPr>
          <w:bCs/>
          <w:sz w:val="28"/>
          <w:szCs w:val="28"/>
        </w:rPr>
      </w:pPr>
      <w:r w:rsidRPr="00C916B2">
        <w:rPr>
          <w:bCs/>
          <w:sz w:val="28"/>
          <w:szCs w:val="28"/>
        </w:rPr>
        <w:t>Все перечисленное.</w:t>
      </w:r>
    </w:p>
    <w:p w:rsidR="00C916B2" w:rsidRPr="00C916B2" w:rsidRDefault="00C916B2" w:rsidP="00C916B2">
      <w:pPr>
        <w:spacing w:line="360" w:lineRule="auto"/>
        <w:jc w:val="both"/>
        <w:rPr>
          <w:rFonts w:eastAsia="Calibri"/>
          <w:sz w:val="28"/>
          <w:szCs w:val="28"/>
          <w:lang w:eastAsia="en-US"/>
        </w:rPr>
      </w:pPr>
    </w:p>
    <w:p w:rsidR="00C916B2" w:rsidRPr="00C916B2" w:rsidRDefault="00C916B2" w:rsidP="00C916B2">
      <w:pPr>
        <w:spacing w:line="360" w:lineRule="auto"/>
        <w:jc w:val="both"/>
        <w:rPr>
          <w:rFonts w:eastAsia="Calibri"/>
          <w:sz w:val="28"/>
          <w:szCs w:val="28"/>
          <w:lang w:eastAsia="en-US"/>
        </w:rPr>
      </w:pPr>
      <w:r w:rsidRPr="00C916B2">
        <w:rPr>
          <w:rFonts w:eastAsia="Calibri"/>
          <w:sz w:val="28"/>
          <w:szCs w:val="28"/>
          <w:lang w:eastAsia="en-US"/>
        </w:rPr>
        <w:t xml:space="preserve">3.Для постановки пробы </w:t>
      </w:r>
      <w:r>
        <w:rPr>
          <w:rFonts w:eastAsia="Calibri"/>
          <w:iCs/>
          <w:sz w:val="28"/>
          <w:szCs w:val="28"/>
          <w:lang w:eastAsia="en-US"/>
        </w:rPr>
        <w:t>М</w:t>
      </w:r>
      <w:r w:rsidRPr="00C916B2">
        <w:rPr>
          <w:rFonts w:eastAsia="Calibri"/>
          <w:iCs/>
          <w:sz w:val="28"/>
          <w:szCs w:val="28"/>
          <w:lang w:eastAsia="en-US"/>
        </w:rPr>
        <w:t>анту</w:t>
      </w:r>
      <w:r w:rsidRPr="00C916B2">
        <w:rPr>
          <w:rFonts w:eastAsia="Calibri"/>
          <w:sz w:val="28"/>
          <w:szCs w:val="28"/>
          <w:lang w:eastAsia="en-US"/>
        </w:rPr>
        <w:t xml:space="preserve"> используют препарат</w:t>
      </w:r>
    </w:p>
    <w:p w:rsidR="00C916B2" w:rsidRPr="00C916B2" w:rsidRDefault="00C916B2" w:rsidP="001C0CE2">
      <w:pPr>
        <w:numPr>
          <w:ilvl w:val="0"/>
          <w:numId w:val="225"/>
        </w:numPr>
        <w:spacing w:line="360" w:lineRule="auto"/>
        <w:ind w:left="0" w:firstLine="0"/>
        <w:jc w:val="both"/>
        <w:rPr>
          <w:bCs/>
          <w:sz w:val="28"/>
          <w:szCs w:val="28"/>
        </w:rPr>
      </w:pPr>
      <w:r w:rsidRPr="00C916B2">
        <w:rPr>
          <w:bCs/>
          <w:sz w:val="28"/>
          <w:szCs w:val="28"/>
        </w:rPr>
        <w:t xml:space="preserve">Вакцина БЦЖ; </w:t>
      </w:r>
    </w:p>
    <w:p w:rsidR="00C916B2" w:rsidRPr="00C916B2" w:rsidRDefault="00C916B2" w:rsidP="001C0CE2">
      <w:pPr>
        <w:numPr>
          <w:ilvl w:val="0"/>
          <w:numId w:val="225"/>
        </w:numPr>
        <w:spacing w:line="360" w:lineRule="auto"/>
        <w:ind w:left="0" w:firstLine="0"/>
        <w:jc w:val="both"/>
        <w:rPr>
          <w:bCs/>
          <w:sz w:val="28"/>
          <w:szCs w:val="28"/>
        </w:rPr>
      </w:pPr>
      <w:r w:rsidRPr="00C916B2">
        <w:rPr>
          <w:bCs/>
          <w:sz w:val="28"/>
          <w:szCs w:val="28"/>
        </w:rPr>
        <w:t xml:space="preserve">Туберкулин; </w:t>
      </w:r>
    </w:p>
    <w:p w:rsidR="00C916B2" w:rsidRPr="00C916B2" w:rsidRDefault="00C916B2" w:rsidP="001C0CE2">
      <w:pPr>
        <w:numPr>
          <w:ilvl w:val="0"/>
          <w:numId w:val="225"/>
        </w:numPr>
        <w:spacing w:line="360" w:lineRule="auto"/>
        <w:ind w:left="0" w:firstLine="0"/>
        <w:jc w:val="both"/>
        <w:rPr>
          <w:bCs/>
          <w:sz w:val="28"/>
          <w:szCs w:val="28"/>
        </w:rPr>
      </w:pPr>
      <w:r w:rsidRPr="00C916B2">
        <w:rPr>
          <w:bCs/>
          <w:sz w:val="28"/>
          <w:szCs w:val="28"/>
        </w:rPr>
        <w:t xml:space="preserve">Туберкулолипиды; </w:t>
      </w:r>
    </w:p>
    <w:p w:rsidR="00C916B2" w:rsidRPr="00C916B2" w:rsidRDefault="00C916B2" w:rsidP="001C0CE2">
      <w:pPr>
        <w:numPr>
          <w:ilvl w:val="0"/>
          <w:numId w:val="225"/>
        </w:numPr>
        <w:spacing w:line="360" w:lineRule="auto"/>
        <w:ind w:left="0" w:firstLine="0"/>
        <w:jc w:val="both"/>
        <w:rPr>
          <w:bCs/>
          <w:sz w:val="28"/>
          <w:szCs w:val="28"/>
        </w:rPr>
      </w:pPr>
      <w:r w:rsidRPr="00C916B2">
        <w:rPr>
          <w:bCs/>
          <w:sz w:val="28"/>
          <w:szCs w:val="28"/>
        </w:rPr>
        <w:t xml:space="preserve">Убитая туберкулезная палочка; </w:t>
      </w:r>
    </w:p>
    <w:p w:rsidR="00C916B2" w:rsidRPr="00C916B2" w:rsidRDefault="00C916B2" w:rsidP="001C0CE2">
      <w:pPr>
        <w:numPr>
          <w:ilvl w:val="0"/>
          <w:numId w:val="225"/>
        </w:numPr>
        <w:spacing w:line="360" w:lineRule="auto"/>
        <w:ind w:left="0" w:firstLine="0"/>
        <w:jc w:val="both"/>
        <w:rPr>
          <w:bCs/>
          <w:sz w:val="28"/>
          <w:szCs w:val="28"/>
        </w:rPr>
      </w:pPr>
      <w:r w:rsidRPr="00C916B2">
        <w:rPr>
          <w:bCs/>
          <w:sz w:val="28"/>
          <w:szCs w:val="28"/>
        </w:rPr>
        <w:t>Все перечисленное.</w:t>
      </w:r>
    </w:p>
    <w:p w:rsidR="00C916B2" w:rsidRPr="00C916B2" w:rsidRDefault="00C916B2" w:rsidP="00C916B2">
      <w:pPr>
        <w:spacing w:line="360" w:lineRule="auto"/>
        <w:jc w:val="both"/>
        <w:rPr>
          <w:rFonts w:eastAsia="Calibri"/>
          <w:sz w:val="28"/>
          <w:szCs w:val="28"/>
          <w:lang w:eastAsia="en-US"/>
        </w:rPr>
      </w:pPr>
    </w:p>
    <w:p w:rsidR="00C916B2" w:rsidRPr="00C916B2" w:rsidRDefault="00C916B2" w:rsidP="00C916B2">
      <w:pPr>
        <w:spacing w:line="360" w:lineRule="auto"/>
        <w:jc w:val="both"/>
        <w:rPr>
          <w:rFonts w:eastAsia="Calibri"/>
          <w:sz w:val="28"/>
          <w:szCs w:val="28"/>
          <w:lang w:eastAsia="en-US"/>
        </w:rPr>
      </w:pPr>
      <w:r w:rsidRPr="00C916B2">
        <w:rPr>
          <w:rFonts w:eastAsia="Calibri"/>
          <w:sz w:val="28"/>
          <w:szCs w:val="28"/>
          <w:lang w:eastAsia="en-US"/>
        </w:rPr>
        <w:t>4. Подтверждение диагноза заболевания дифтерией</w:t>
      </w:r>
    </w:p>
    <w:p w:rsidR="00C916B2" w:rsidRPr="00C916B2" w:rsidRDefault="00C916B2" w:rsidP="001C0CE2">
      <w:pPr>
        <w:numPr>
          <w:ilvl w:val="0"/>
          <w:numId w:val="226"/>
        </w:numPr>
        <w:spacing w:line="360" w:lineRule="auto"/>
        <w:ind w:left="0" w:firstLine="0"/>
        <w:jc w:val="both"/>
        <w:rPr>
          <w:bCs/>
          <w:sz w:val="28"/>
          <w:szCs w:val="28"/>
        </w:rPr>
      </w:pPr>
      <w:r w:rsidRPr="00C916B2">
        <w:rPr>
          <w:bCs/>
          <w:sz w:val="28"/>
          <w:szCs w:val="28"/>
        </w:rPr>
        <w:t xml:space="preserve">Обнаружены палочки, биполярно окрашенные; </w:t>
      </w:r>
    </w:p>
    <w:p w:rsidR="00C916B2" w:rsidRPr="00C916B2" w:rsidRDefault="00C916B2" w:rsidP="001C0CE2">
      <w:pPr>
        <w:numPr>
          <w:ilvl w:val="0"/>
          <w:numId w:val="226"/>
        </w:numPr>
        <w:spacing w:line="360" w:lineRule="auto"/>
        <w:ind w:left="0" w:firstLine="0"/>
        <w:jc w:val="both"/>
        <w:rPr>
          <w:bCs/>
          <w:sz w:val="28"/>
          <w:szCs w:val="28"/>
        </w:rPr>
      </w:pPr>
      <w:r w:rsidRPr="00C916B2">
        <w:rPr>
          <w:bCs/>
          <w:sz w:val="28"/>
          <w:szCs w:val="28"/>
        </w:rPr>
        <w:t xml:space="preserve">Обнаружены нетоксигенные дифтерийные бактерии; </w:t>
      </w:r>
    </w:p>
    <w:p w:rsidR="00C916B2" w:rsidRPr="00C916B2" w:rsidRDefault="00C916B2" w:rsidP="001C0CE2">
      <w:pPr>
        <w:numPr>
          <w:ilvl w:val="0"/>
          <w:numId w:val="226"/>
        </w:numPr>
        <w:spacing w:line="360" w:lineRule="auto"/>
        <w:ind w:left="0" w:firstLine="0"/>
        <w:jc w:val="both"/>
        <w:rPr>
          <w:bCs/>
          <w:sz w:val="28"/>
          <w:szCs w:val="28"/>
        </w:rPr>
      </w:pPr>
      <w:r w:rsidRPr="00C916B2">
        <w:rPr>
          <w:bCs/>
          <w:sz w:val="28"/>
          <w:szCs w:val="28"/>
        </w:rPr>
        <w:t xml:space="preserve">Обнаружены кокки, расположенные цепочками; </w:t>
      </w:r>
    </w:p>
    <w:p w:rsidR="00C916B2" w:rsidRPr="00C916B2" w:rsidRDefault="00C916B2" w:rsidP="001C0CE2">
      <w:pPr>
        <w:numPr>
          <w:ilvl w:val="0"/>
          <w:numId w:val="226"/>
        </w:numPr>
        <w:spacing w:line="360" w:lineRule="auto"/>
        <w:ind w:left="0" w:firstLine="0"/>
        <w:jc w:val="both"/>
        <w:rPr>
          <w:bCs/>
          <w:sz w:val="28"/>
          <w:szCs w:val="28"/>
        </w:rPr>
      </w:pPr>
      <w:r w:rsidRPr="00C916B2">
        <w:rPr>
          <w:bCs/>
          <w:sz w:val="28"/>
          <w:szCs w:val="28"/>
        </w:rPr>
        <w:t xml:space="preserve">Обнаружены токсигенные дифтерийные бактерии; </w:t>
      </w:r>
    </w:p>
    <w:p w:rsidR="00C916B2" w:rsidRPr="00C916B2" w:rsidRDefault="00C916B2" w:rsidP="001C0CE2">
      <w:pPr>
        <w:numPr>
          <w:ilvl w:val="0"/>
          <w:numId w:val="226"/>
        </w:numPr>
        <w:spacing w:line="360" w:lineRule="auto"/>
        <w:ind w:left="0" w:firstLine="0"/>
        <w:jc w:val="both"/>
        <w:rPr>
          <w:bCs/>
          <w:sz w:val="28"/>
          <w:szCs w:val="28"/>
        </w:rPr>
      </w:pPr>
      <w:r w:rsidRPr="00C916B2">
        <w:rPr>
          <w:bCs/>
          <w:sz w:val="28"/>
          <w:szCs w:val="28"/>
        </w:rPr>
        <w:t>Все перечисленное.</w:t>
      </w:r>
    </w:p>
    <w:p w:rsidR="00C916B2" w:rsidRPr="00C916B2" w:rsidRDefault="00C916B2" w:rsidP="00C916B2">
      <w:pPr>
        <w:spacing w:line="360" w:lineRule="auto"/>
        <w:jc w:val="both"/>
        <w:rPr>
          <w:bCs/>
          <w:sz w:val="28"/>
          <w:szCs w:val="28"/>
        </w:rPr>
      </w:pPr>
    </w:p>
    <w:p w:rsidR="00C916B2" w:rsidRPr="00C916B2" w:rsidRDefault="00C916B2" w:rsidP="00C916B2">
      <w:pPr>
        <w:spacing w:line="360" w:lineRule="auto"/>
        <w:jc w:val="both"/>
        <w:rPr>
          <w:rFonts w:eastAsia="Calibri"/>
          <w:sz w:val="28"/>
          <w:szCs w:val="28"/>
          <w:lang w:eastAsia="en-US"/>
        </w:rPr>
      </w:pPr>
      <w:r w:rsidRPr="00C916B2">
        <w:rPr>
          <w:rFonts w:eastAsia="Calibri"/>
          <w:sz w:val="28"/>
          <w:szCs w:val="28"/>
          <w:lang w:eastAsia="en-US"/>
        </w:rPr>
        <w:t>5. Вакцина</w:t>
      </w:r>
      <w:r w:rsidRPr="00C916B2">
        <w:rPr>
          <w:rFonts w:eastAsia="Calibri"/>
          <w:caps/>
          <w:sz w:val="28"/>
          <w:szCs w:val="28"/>
          <w:lang w:eastAsia="en-US"/>
        </w:rPr>
        <w:t xml:space="preserve"> БЦЖ </w:t>
      </w:r>
      <w:r w:rsidRPr="00C916B2">
        <w:rPr>
          <w:rFonts w:eastAsia="Calibri"/>
          <w:sz w:val="28"/>
          <w:szCs w:val="28"/>
          <w:lang w:eastAsia="en-US"/>
        </w:rPr>
        <w:t>относится к типу</w:t>
      </w:r>
    </w:p>
    <w:p w:rsidR="00C916B2" w:rsidRPr="00C916B2" w:rsidRDefault="00C916B2" w:rsidP="00C916B2">
      <w:pPr>
        <w:spacing w:line="360" w:lineRule="auto"/>
        <w:jc w:val="both"/>
        <w:rPr>
          <w:bCs/>
          <w:sz w:val="28"/>
          <w:szCs w:val="28"/>
        </w:rPr>
      </w:pPr>
      <w:r w:rsidRPr="00C916B2">
        <w:rPr>
          <w:bCs/>
          <w:sz w:val="28"/>
          <w:szCs w:val="28"/>
        </w:rPr>
        <w:t>1. Инактивированных корпускулярных;</w:t>
      </w:r>
    </w:p>
    <w:p w:rsidR="00C916B2" w:rsidRPr="00C916B2" w:rsidRDefault="00C916B2" w:rsidP="00C916B2">
      <w:pPr>
        <w:spacing w:line="360" w:lineRule="auto"/>
        <w:jc w:val="both"/>
        <w:rPr>
          <w:bCs/>
          <w:sz w:val="28"/>
          <w:szCs w:val="28"/>
        </w:rPr>
      </w:pPr>
      <w:r w:rsidRPr="00C916B2">
        <w:rPr>
          <w:bCs/>
          <w:sz w:val="28"/>
          <w:szCs w:val="28"/>
        </w:rPr>
        <w:t>2. Химических;</w:t>
      </w:r>
    </w:p>
    <w:p w:rsidR="00C916B2" w:rsidRPr="00C916B2" w:rsidRDefault="00C916B2" w:rsidP="00C916B2">
      <w:pPr>
        <w:spacing w:line="360" w:lineRule="auto"/>
        <w:jc w:val="both"/>
        <w:rPr>
          <w:bCs/>
          <w:sz w:val="28"/>
          <w:szCs w:val="28"/>
        </w:rPr>
      </w:pPr>
      <w:r w:rsidRPr="00C916B2">
        <w:rPr>
          <w:bCs/>
          <w:sz w:val="28"/>
          <w:szCs w:val="28"/>
        </w:rPr>
        <w:t>3. Синтетических;</w:t>
      </w:r>
    </w:p>
    <w:p w:rsidR="00C916B2" w:rsidRPr="00C916B2" w:rsidRDefault="00C916B2" w:rsidP="00C916B2">
      <w:pPr>
        <w:spacing w:line="360" w:lineRule="auto"/>
        <w:jc w:val="both"/>
        <w:rPr>
          <w:bCs/>
          <w:sz w:val="28"/>
          <w:szCs w:val="28"/>
        </w:rPr>
      </w:pPr>
      <w:r w:rsidRPr="00C916B2">
        <w:rPr>
          <w:bCs/>
          <w:sz w:val="28"/>
          <w:szCs w:val="28"/>
        </w:rPr>
        <w:t>4. Живых аттенуированных;</w:t>
      </w:r>
    </w:p>
    <w:p w:rsidR="00C916B2" w:rsidRPr="00C916B2" w:rsidRDefault="00C916B2" w:rsidP="00C916B2">
      <w:pPr>
        <w:spacing w:line="360" w:lineRule="auto"/>
        <w:jc w:val="both"/>
        <w:rPr>
          <w:bCs/>
          <w:sz w:val="28"/>
          <w:szCs w:val="28"/>
        </w:rPr>
      </w:pPr>
      <w:r w:rsidRPr="00C916B2">
        <w:rPr>
          <w:bCs/>
          <w:sz w:val="28"/>
          <w:szCs w:val="28"/>
        </w:rPr>
        <w:lastRenderedPageBreak/>
        <w:t>5. Генноинженерных.</w:t>
      </w:r>
    </w:p>
    <w:p w:rsidR="00C916B2" w:rsidRPr="00C916B2" w:rsidRDefault="00C916B2" w:rsidP="00C916B2">
      <w:pPr>
        <w:spacing w:line="360" w:lineRule="auto"/>
        <w:jc w:val="both"/>
        <w:rPr>
          <w:sz w:val="28"/>
          <w:szCs w:val="28"/>
        </w:rPr>
      </w:pPr>
    </w:p>
    <w:p w:rsidR="00C916B2" w:rsidRPr="00C916B2" w:rsidRDefault="00C916B2" w:rsidP="00C916B2">
      <w:pPr>
        <w:spacing w:line="360" w:lineRule="auto"/>
        <w:jc w:val="both"/>
        <w:rPr>
          <w:rFonts w:eastAsia="Calibri"/>
          <w:sz w:val="28"/>
          <w:szCs w:val="28"/>
          <w:lang w:eastAsia="en-US"/>
        </w:rPr>
      </w:pPr>
      <w:r w:rsidRPr="00C916B2">
        <w:rPr>
          <w:rFonts w:eastAsia="Calibri"/>
          <w:bCs/>
          <w:sz w:val="28"/>
          <w:szCs w:val="28"/>
          <w:lang w:eastAsia="en-US"/>
        </w:rPr>
        <w:t xml:space="preserve">6. </w:t>
      </w:r>
      <w:r w:rsidRPr="00C916B2">
        <w:rPr>
          <w:rFonts w:eastAsia="Calibri"/>
          <w:sz w:val="28"/>
          <w:szCs w:val="28"/>
          <w:lang w:eastAsia="en-US"/>
        </w:rPr>
        <w:t>Для профилактики туберкулеза применяют</w:t>
      </w:r>
    </w:p>
    <w:p w:rsidR="00C916B2" w:rsidRPr="00C916B2" w:rsidRDefault="00C916B2" w:rsidP="00C916B2">
      <w:pPr>
        <w:spacing w:line="360" w:lineRule="auto"/>
        <w:jc w:val="both"/>
        <w:rPr>
          <w:bCs/>
          <w:sz w:val="28"/>
          <w:szCs w:val="28"/>
        </w:rPr>
      </w:pPr>
      <w:r w:rsidRPr="00C916B2">
        <w:rPr>
          <w:bCs/>
          <w:sz w:val="28"/>
          <w:szCs w:val="28"/>
        </w:rPr>
        <w:t>1. АКДС;</w:t>
      </w:r>
    </w:p>
    <w:p w:rsidR="00C916B2" w:rsidRPr="00C916B2" w:rsidRDefault="00C916B2" w:rsidP="00C916B2">
      <w:pPr>
        <w:spacing w:line="360" w:lineRule="auto"/>
        <w:jc w:val="both"/>
        <w:rPr>
          <w:bCs/>
          <w:sz w:val="28"/>
          <w:szCs w:val="28"/>
        </w:rPr>
      </w:pPr>
      <w:r w:rsidRPr="00C916B2">
        <w:rPr>
          <w:bCs/>
          <w:sz w:val="28"/>
          <w:szCs w:val="28"/>
        </w:rPr>
        <w:t>2. БЦЖ;</w:t>
      </w:r>
    </w:p>
    <w:p w:rsidR="00C916B2" w:rsidRPr="00C916B2" w:rsidRDefault="00C916B2" w:rsidP="00C916B2">
      <w:pPr>
        <w:spacing w:line="360" w:lineRule="auto"/>
        <w:jc w:val="both"/>
        <w:rPr>
          <w:bCs/>
          <w:sz w:val="28"/>
          <w:szCs w:val="28"/>
        </w:rPr>
      </w:pPr>
      <w:r w:rsidRPr="00C916B2">
        <w:rPr>
          <w:bCs/>
          <w:sz w:val="28"/>
          <w:szCs w:val="28"/>
        </w:rPr>
        <w:t>3. Туберкулин;</w:t>
      </w:r>
    </w:p>
    <w:p w:rsidR="00C916B2" w:rsidRPr="00C916B2" w:rsidRDefault="00C916B2" w:rsidP="00C916B2">
      <w:pPr>
        <w:spacing w:line="360" w:lineRule="auto"/>
        <w:jc w:val="both"/>
        <w:rPr>
          <w:bCs/>
          <w:sz w:val="28"/>
          <w:szCs w:val="28"/>
        </w:rPr>
      </w:pPr>
      <w:r w:rsidRPr="00C916B2">
        <w:rPr>
          <w:bCs/>
          <w:sz w:val="28"/>
          <w:szCs w:val="28"/>
        </w:rPr>
        <w:t>4. Гамма-глобулин;</w:t>
      </w:r>
    </w:p>
    <w:p w:rsidR="00C916B2" w:rsidRPr="00C916B2" w:rsidRDefault="00C916B2" w:rsidP="00C916B2">
      <w:pPr>
        <w:spacing w:line="360" w:lineRule="auto"/>
        <w:jc w:val="both"/>
        <w:rPr>
          <w:bCs/>
          <w:sz w:val="28"/>
          <w:szCs w:val="28"/>
        </w:rPr>
      </w:pPr>
      <w:r w:rsidRPr="00C916B2">
        <w:rPr>
          <w:bCs/>
          <w:sz w:val="28"/>
          <w:szCs w:val="28"/>
        </w:rPr>
        <w:t>5. Бактериофаг.</w:t>
      </w:r>
    </w:p>
    <w:p w:rsidR="005163EE" w:rsidRPr="00C916B2" w:rsidRDefault="005163EE" w:rsidP="00C916B2">
      <w:pPr>
        <w:spacing w:line="360" w:lineRule="auto"/>
        <w:jc w:val="both"/>
        <w:rPr>
          <w:rFonts w:eastAsia="Calibri"/>
          <w:sz w:val="28"/>
          <w:szCs w:val="28"/>
        </w:rPr>
      </w:pPr>
    </w:p>
    <w:p w:rsidR="00C916B2" w:rsidRPr="00C916B2" w:rsidRDefault="00C916B2" w:rsidP="00C916B2">
      <w:pPr>
        <w:spacing w:line="360" w:lineRule="auto"/>
        <w:jc w:val="both"/>
        <w:rPr>
          <w:sz w:val="28"/>
          <w:szCs w:val="28"/>
        </w:rPr>
      </w:pPr>
      <w:r>
        <w:rPr>
          <w:sz w:val="28"/>
          <w:szCs w:val="28"/>
        </w:rPr>
        <w:t>7</w:t>
      </w:r>
      <w:r w:rsidRPr="00C916B2">
        <w:rPr>
          <w:sz w:val="28"/>
          <w:szCs w:val="28"/>
        </w:rPr>
        <w:t>. Методы микробиологической диагностики туберкулеза</w:t>
      </w:r>
    </w:p>
    <w:p w:rsidR="00C916B2" w:rsidRPr="00C916B2" w:rsidRDefault="00C916B2" w:rsidP="001C0CE2">
      <w:pPr>
        <w:pStyle w:val="af0"/>
        <w:numPr>
          <w:ilvl w:val="0"/>
          <w:numId w:val="227"/>
        </w:numPr>
        <w:spacing w:after="0" w:line="360" w:lineRule="auto"/>
        <w:ind w:left="0" w:firstLine="0"/>
        <w:jc w:val="both"/>
        <w:rPr>
          <w:bCs/>
          <w:sz w:val="28"/>
          <w:szCs w:val="28"/>
        </w:rPr>
      </w:pPr>
      <w:r w:rsidRPr="00C916B2">
        <w:rPr>
          <w:sz w:val="28"/>
          <w:szCs w:val="28"/>
        </w:rPr>
        <w:t>Бактериологический;</w:t>
      </w:r>
    </w:p>
    <w:p w:rsidR="00C916B2" w:rsidRPr="00C916B2" w:rsidRDefault="00C916B2" w:rsidP="001C0CE2">
      <w:pPr>
        <w:pStyle w:val="af0"/>
        <w:numPr>
          <w:ilvl w:val="0"/>
          <w:numId w:val="227"/>
        </w:numPr>
        <w:spacing w:after="0" w:line="360" w:lineRule="auto"/>
        <w:ind w:left="0" w:firstLine="0"/>
        <w:jc w:val="both"/>
        <w:rPr>
          <w:bCs/>
          <w:sz w:val="28"/>
          <w:szCs w:val="28"/>
        </w:rPr>
      </w:pPr>
      <w:r w:rsidRPr="00C916B2">
        <w:rPr>
          <w:sz w:val="28"/>
          <w:szCs w:val="28"/>
        </w:rPr>
        <w:t xml:space="preserve">Серологический; </w:t>
      </w:r>
    </w:p>
    <w:p w:rsidR="00C916B2" w:rsidRPr="00C916B2" w:rsidRDefault="00C916B2" w:rsidP="001C0CE2">
      <w:pPr>
        <w:pStyle w:val="af0"/>
        <w:numPr>
          <w:ilvl w:val="0"/>
          <w:numId w:val="227"/>
        </w:numPr>
        <w:spacing w:after="0" w:line="360" w:lineRule="auto"/>
        <w:ind w:left="0" w:firstLine="0"/>
        <w:jc w:val="both"/>
        <w:rPr>
          <w:bCs/>
          <w:sz w:val="28"/>
          <w:szCs w:val="28"/>
        </w:rPr>
      </w:pPr>
      <w:r w:rsidRPr="00C916B2">
        <w:rPr>
          <w:sz w:val="28"/>
          <w:szCs w:val="28"/>
        </w:rPr>
        <w:t xml:space="preserve">Генодиагностика; </w:t>
      </w:r>
    </w:p>
    <w:p w:rsidR="00C916B2" w:rsidRPr="00C916B2" w:rsidRDefault="00C916B2" w:rsidP="001C0CE2">
      <w:pPr>
        <w:pStyle w:val="af0"/>
        <w:numPr>
          <w:ilvl w:val="0"/>
          <w:numId w:val="227"/>
        </w:numPr>
        <w:spacing w:after="0" w:line="360" w:lineRule="auto"/>
        <w:ind w:left="0" w:firstLine="0"/>
        <w:jc w:val="both"/>
        <w:rPr>
          <w:bCs/>
          <w:sz w:val="28"/>
          <w:szCs w:val="28"/>
        </w:rPr>
      </w:pPr>
      <w:r w:rsidRPr="00C916B2">
        <w:rPr>
          <w:sz w:val="28"/>
          <w:szCs w:val="28"/>
        </w:rPr>
        <w:t xml:space="preserve">Аллергический; </w:t>
      </w:r>
    </w:p>
    <w:p w:rsidR="00C916B2" w:rsidRPr="00C916B2" w:rsidRDefault="00C916B2" w:rsidP="001C0CE2">
      <w:pPr>
        <w:pStyle w:val="af0"/>
        <w:numPr>
          <w:ilvl w:val="0"/>
          <w:numId w:val="227"/>
        </w:numPr>
        <w:spacing w:after="0" w:line="360" w:lineRule="auto"/>
        <w:ind w:left="0" w:firstLine="0"/>
        <w:jc w:val="both"/>
        <w:rPr>
          <w:bCs/>
          <w:sz w:val="28"/>
          <w:szCs w:val="28"/>
        </w:rPr>
      </w:pPr>
      <w:r w:rsidRPr="00C916B2">
        <w:rPr>
          <w:sz w:val="28"/>
          <w:szCs w:val="28"/>
        </w:rPr>
        <w:t xml:space="preserve">Все перечисленные.  </w:t>
      </w:r>
    </w:p>
    <w:p w:rsidR="00C916B2" w:rsidRDefault="00C916B2" w:rsidP="00C916B2">
      <w:pPr>
        <w:spacing w:line="360" w:lineRule="auto"/>
        <w:jc w:val="both"/>
        <w:rPr>
          <w:sz w:val="28"/>
          <w:szCs w:val="28"/>
        </w:rPr>
      </w:pPr>
    </w:p>
    <w:p w:rsidR="00C916B2" w:rsidRPr="00C916B2" w:rsidRDefault="00C916B2" w:rsidP="00C916B2">
      <w:pPr>
        <w:spacing w:line="360" w:lineRule="auto"/>
        <w:jc w:val="both"/>
        <w:rPr>
          <w:sz w:val="28"/>
          <w:szCs w:val="28"/>
        </w:rPr>
      </w:pPr>
      <w:r>
        <w:rPr>
          <w:sz w:val="28"/>
          <w:szCs w:val="28"/>
        </w:rPr>
        <w:t>8</w:t>
      </w:r>
      <w:r w:rsidRPr="00C916B2">
        <w:rPr>
          <w:sz w:val="28"/>
          <w:szCs w:val="28"/>
        </w:rPr>
        <w:t>. Основной возбудитель туберкулеза человека</w:t>
      </w:r>
    </w:p>
    <w:p w:rsidR="00C916B2" w:rsidRPr="00C916B2" w:rsidRDefault="00C916B2" w:rsidP="001C0CE2">
      <w:pPr>
        <w:numPr>
          <w:ilvl w:val="0"/>
          <w:numId w:val="228"/>
        </w:numPr>
        <w:spacing w:line="360" w:lineRule="auto"/>
        <w:ind w:left="0" w:firstLine="0"/>
        <w:jc w:val="both"/>
        <w:rPr>
          <w:sz w:val="28"/>
          <w:szCs w:val="28"/>
        </w:rPr>
      </w:pPr>
      <w:r w:rsidRPr="00C916B2">
        <w:rPr>
          <w:sz w:val="28"/>
          <w:szCs w:val="28"/>
          <w:lang w:val="en-US"/>
        </w:rPr>
        <w:t>Mycobacterium avium</w:t>
      </w:r>
      <w:r w:rsidRPr="00C916B2">
        <w:rPr>
          <w:sz w:val="28"/>
          <w:szCs w:val="28"/>
        </w:rPr>
        <w:t xml:space="preserve">; </w:t>
      </w:r>
    </w:p>
    <w:p w:rsidR="00C916B2" w:rsidRPr="00C916B2" w:rsidRDefault="00C916B2" w:rsidP="001C0CE2">
      <w:pPr>
        <w:numPr>
          <w:ilvl w:val="0"/>
          <w:numId w:val="228"/>
        </w:numPr>
        <w:spacing w:line="360" w:lineRule="auto"/>
        <w:ind w:left="0" w:firstLine="0"/>
        <w:jc w:val="both"/>
        <w:rPr>
          <w:sz w:val="28"/>
          <w:szCs w:val="28"/>
        </w:rPr>
      </w:pPr>
      <w:r w:rsidRPr="00C916B2">
        <w:rPr>
          <w:sz w:val="28"/>
          <w:szCs w:val="28"/>
          <w:lang w:val="en-US"/>
        </w:rPr>
        <w:t>Mycobacteriumintracellulare</w:t>
      </w:r>
      <w:r w:rsidRPr="00C916B2">
        <w:rPr>
          <w:sz w:val="28"/>
          <w:szCs w:val="28"/>
        </w:rPr>
        <w:t xml:space="preserve">; </w:t>
      </w:r>
    </w:p>
    <w:p w:rsidR="00C916B2" w:rsidRPr="00C916B2" w:rsidRDefault="00C916B2" w:rsidP="001C0CE2">
      <w:pPr>
        <w:numPr>
          <w:ilvl w:val="0"/>
          <w:numId w:val="228"/>
        </w:numPr>
        <w:spacing w:line="360" w:lineRule="auto"/>
        <w:ind w:left="0" w:firstLine="0"/>
        <w:jc w:val="both"/>
        <w:rPr>
          <w:sz w:val="28"/>
          <w:szCs w:val="28"/>
        </w:rPr>
      </w:pPr>
      <w:r w:rsidRPr="00C916B2">
        <w:rPr>
          <w:sz w:val="28"/>
          <w:szCs w:val="28"/>
          <w:lang w:val="en-US"/>
        </w:rPr>
        <w:t>Mycobacteriumbovis</w:t>
      </w:r>
      <w:r w:rsidRPr="00C916B2">
        <w:rPr>
          <w:sz w:val="28"/>
          <w:szCs w:val="28"/>
        </w:rPr>
        <w:t xml:space="preserve">; </w:t>
      </w:r>
    </w:p>
    <w:p w:rsidR="00C916B2" w:rsidRPr="00C916B2" w:rsidRDefault="00C916B2" w:rsidP="001C0CE2">
      <w:pPr>
        <w:numPr>
          <w:ilvl w:val="0"/>
          <w:numId w:val="228"/>
        </w:numPr>
        <w:spacing w:line="360" w:lineRule="auto"/>
        <w:ind w:left="0" w:firstLine="0"/>
        <w:jc w:val="both"/>
        <w:rPr>
          <w:sz w:val="28"/>
          <w:szCs w:val="28"/>
        </w:rPr>
      </w:pPr>
      <w:r w:rsidRPr="00C916B2">
        <w:rPr>
          <w:sz w:val="28"/>
          <w:szCs w:val="28"/>
          <w:lang w:val="en-US"/>
        </w:rPr>
        <w:t>Mycobacteriumtuberculosis</w:t>
      </w:r>
      <w:r w:rsidRPr="00C916B2">
        <w:rPr>
          <w:sz w:val="28"/>
          <w:szCs w:val="28"/>
        </w:rPr>
        <w:t xml:space="preserve">; </w:t>
      </w:r>
    </w:p>
    <w:p w:rsidR="00C916B2" w:rsidRPr="00C916B2" w:rsidRDefault="00C916B2" w:rsidP="001C0CE2">
      <w:pPr>
        <w:pStyle w:val="af0"/>
        <w:numPr>
          <w:ilvl w:val="0"/>
          <w:numId w:val="228"/>
        </w:numPr>
        <w:spacing w:after="0" w:line="360" w:lineRule="auto"/>
        <w:ind w:left="0" w:firstLine="0"/>
        <w:jc w:val="both"/>
        <w:rPr>
          <w:bCs/>
          <w:sz w:val="28"/>
          <w:szCs w:val="28"/>
        </w:rPr>
      </w:pPr>
      <w:r w:rsidRPr="00C916B2">
        <w:rPr>
          <w:sz w:val="28"/>
          <w:szCs w:val="28"/>
          <w:lang w:val="en-US"/>
        </w:rPr>
        <w:t>Mycobacterium leprae</w:t>
      </w:r>
      <w:r w:rsidRPr="00C916B2">
        <w:rPr>
          <w:sz w:val="28"/>
          <w:szCs w:val="28"/>
        </w:rPr>
        <w:t xml:space="preserve">. </w:t>
      </w:r>
    </w:p>
    <w:p w:rsidR="00C916B2" w:rsidRPr="00C916B2" w:rsidRDefault="00C916B2" w:rsidP="00C916B2">
      <w:pPr>
        <w:pStyle w:val="13"/>
        <w:keepNext w:val="0"/>
        <w:widowControl w:val="0"/>
        <w:tabs>
          <w:tab w:val="clear" w:pos="360"/>
        </w:tabs>
        <w:spacing w:before="0" w:line="360" w:lineRule="auto"/>
        <w:ind w:left="0" w:firstLine="0"/>
        <w:rPr>
          <w:b w:val="0"/>
          <w:szCs w:val="28"/>
          <w:lang w:val="en-US"/>
        </w:rPr>
      </w:pPr>
    </w:p>
    <w:p w:rsidR="00C916B2" w:rsidRPr="00C916B2" w:rsidRDefault="00C916B2" w:rsidP="00C916B2">
      <w:pPr>
        <w:pStyle w:val="13"/>
        <w:keepNext w:val="0"/>
        <w:widowControl w:val="0"/>
        <w:tabs>
          <w:tab w:val="clear" w:pos="360"/>
        </w:tabs>
        <w:spacing w:before="0" w:line="360" w:lineRule="auto"/>
        <w:ind w:left="0" w:firstLine="0"/>
        <w:rPr>
          <w:b w:val="0"/>
          <w:szCs w:val="28"/>
        </w:rPr>
      </w:pPr>
      <w:r>
        <w:rPr>
          <w:b w:val="0"/>
          <w:szCs w:val="28"/>
        </w:rPr>
        <w:t>9</w:t>
      </w:r>
      <w:r w:rsidRPr="00C916B2">
        <w:rPr>
          <w:b w:val="0"/>
          <w:szCs w:val="28"/>
        </w:rPr>
        <w:t xml:space="preserve">. </w:t>
      </w:r>
      <w:r>
        <w:rPr>
          <w:b w:val="0"/>
          <w:szCs w:val="28"/>
        </w:rPr>
        <w:t>Кожно-аллергическая проба М</w:t>
      </w:r>
      <w:r w:rsidRPr="00C916B2">
        <w:rPr>
          <w:b w:val="0"/>
          <w:szCs w:val="28"/>
        </w:rPr>
        <w:t>анту положительна у</w:t>
      </w:r>
    </w:p>
    <w:p w:rsidR="00C916B2" w:rsidRPr="00C916B2" w:rsidRDefault="00C916B2" w:rsidP="001C0CE2">
      <w:pPr>
        <w:numPr>
          <w:ilvl w:val="0"/>
          <w:numId w:val="229"/>
        </w:numPr>
        <w:spacing w:line="360" w:lineRule="auto"/>
        <w:ind w:left="0" w:firstLine="0"/>
        <w:jc w:val="both"/>
        <w:rPr>
          <w:sz w:val="28"/>
          <w:szCs w:val="28"/>
        </w:rPr>
      </w:pPr>
      <w:r w:rsidRPr="00C916B2">
        <w:rPr>
          <w:sz w:val="28"/>
          <w:szCs w:val="28"/>
        </w:rPr>
        <w:t xml:space="preserve">ВИЧ-инфицированных; </w:t>
      </w:r>
    </w:p>
    <w:p w:rsidR="00C916B2" w:rsidRPr="00C916B2" w:rsidRDefault="00C916B2" w:rsidP="001C0CE2">
      <w:pPr>
        <w:numPr>
          <w:ilvl w:val="0"/>
          <w:numId w:val="229"/>
        </w:numPr>
        <w:spacing w:line="360" w:lineRule="auto"/>
        <w:ind w:left="0" w:firstLine="0"/>
        <w:jc w:val="both"/>
        <w:rPr>
          <w:sz w:val="28"/>
          <w:szCs w:val="28"/>
        </w:rPr>
      </w:pPr>
      <w:r w:rsidRPr="00C916B2">
        <w:rPr>
          <w:sz w:val="28"/>
          <w:szCs w:val="28"/>
        </w:rPr>
        <w:t xml:space="preserve">Беременных, рожениц; </w:t>
      </w:r>
    </w:p>
    <w:p w:rsidR="00C916B2" w:rsidRPr="00C916B2" w:rsidRDefault="00C916B2" w:rsidP="001C0CE2">
      <w:pPr>
        <w:numPr>
          <w:ilvl w:val="0"/>
          <w:numId w:val="229"/>
        </w:numPr>
        <w:spacing w:line="360" w:lineRule="auto"/>
        <w:ind w:left="0" w:firstLine="0"/>
        <w:jc w:val="both"/>
        <w:rPr>
          <w:sz w:val="28"/>
          <w:szCs w:val="28"/>
        </w:rPr>
      </w:pPr>
      <w:r w:rsidRPr="00C916B2">
        <w:rPr>
          <w:sz w:val="28"/>
          <w:szCs w:val="28"/>
        </w:rPr>
        <w:t xml:space="preserve">Новорожденных; </w:t>
      </w:r>
    </w:p>
    <w:p w:rsidR="00C916B2" w:rsidRPr="00C916B2" w:rsidRDefault="00C916B2" w:rsidP="001C0CE2">
      <w:pPr>
        <w:numPr>
          <w:ilvl w:val="0"/>
          <w:numId w:val="229"/>
        </w:numPr>
        <w:spacing w:line="360" w:lineRule="auto"/>
        <w:ind w:left="0" w:firstLine="0"/>
        <w:jc w:val="both"/>
        <w:rPr>
          <w:sz w:val="28"/>
          <w:szCs w:val="28"/>
        </w:rPr>
      </w:pPr>
      <w:r w:rsidRPr="00C916B2">
        <w:rPr>
          <w:sz w:val="28"/>
          <w:szCs w:val="28"/>
        </w:rPr>
        <w:t xml:space="preserve">Больных туберкулезом; </w:t>
      </w:r>
    </w:p>
    <w:p w:rsidR="00C916B2" w:rsidRPr="00C916B2" w:rsidRDefault="00C916B2" w:rsidP="001C0CE2">
      <w:pPr>
        <w:pStyle w:val="af0"/>
        <w:numPr>
          <w:ilvl w:val="0"/>
          <w:numId w:val="229"/>
        </w:numPr>
        <w:spacing w:after="0" w:line="360" w:lineRule="auto"/>
        <w:ind w:left="0" w:firstLine="0"/>
        <w:jc w:val="both"/>
        <w:rPr>
          <w:bCs/>
          <w:sz w:val="28"/>
          <w:szCs w:val="28"/>
        </w:rPr>
      </w:pPr>
      <w:r w:rsidRPr="00C916B2">
        <w:rPr>
          <w:sz w:val="28"/>
          <w:szCs w:val="28"/>
        </w:rPr>
        <w:t xml:space="preserve">Всех перечисленных. </w:t>
      </w:r>
    </w:p>
    <w:p w:rsidR="00C916B2" w:rsidRDefault="00C916B2" w:rsidP="00C0090F">
      <w:pPr>
        <w:spacing w:line="360" w:lineRule="auto"/>
        <w:jc w:val="both"/>
        <w:rPr>
          <w:rFonts w:eastAsia="Calibri"/>
          <w:sz w:val="28"/>
          <w:szCs w:val="28"/>
        </w:rPr>
      </w:pPr>
    </w:p>
    <w:p w:rsidR="00E3625A" w:rsidRPr="00E3625A" w:rsidRDefault="00E3625A" w:rsidP="00E3625A">
      <w:pPr>
        <w:spacing w:line="360" w:lineRule="auto"/>
        <w:jc w:val="both"/>
        <w:rPr>
          <w:rFonts w:eastAsia="Calibri"/>
          <w:sz w:val="28"/>
          <w:szCs w:val="28"/>
        </w:rPr>
      </w:pPr>
      <w:r w:rsidRPr="00E3625A">
        <w:rPr>
          <w:rFonts w:eastAsia="Calibri"/>
          <w:bCs/>
          <w:sz w:val="28"/>
          <w:szCs w:val="28"/>
        </w:rPr>
        <w:lastRenderedPageBreak/>
        <w:t>10.Отличительная особенность микобактерий туберкулеза:</w:t>
      </w:r>
    </w:p>
    <w:p w:rsidR="00E3625A" w:rsidRPr="00E3625A" w:rsidRDefault="00E3625A" w:rsidP="001C0CE2">
      <w:pPr>
        <w:pStyle w:val="a5"/>
        <w:numPr>
          <w:ilvl w:val="0"/>
          <w:numId w:val="230"/>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Высокое содержание липидов в клеточной стенке</w:t>
      </w:r>
    </w:p>
    <w:p w:rsidR="00E3625A" w:rsidRPr="00E3625A" w:rsidRDefault="00E3625A" w:rsidP="001C0CE2">
      <w:pPr>
        <w:pStyle w:val="a5"/>
        <w:numPr>
          <w:ilvl w:val="0"/>
          <w:numId w:val="230"/>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Высокое содержание нуклеопротеидов</w:t>
      </w:r>
    </w:p>
    <w:p w:rsidR="00E3625A" w:rsidRPr="00E3625A" w:rsidRDefault="00E3625A" w:rsidP="001C0CE2">
      <w:pPr>
        <w:pStyle w:val="a5"/>
        <w:numPr>
          <w:ilvl w:val="0"/>
          <w:numId w:val="230"/>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Наличие ядра</w:t>
      </w:r>
    </w:p>
    <w:p w:rsidR="00E3625A" w:rsidRPr="00E3625A" w:rsidRDefault="00E3625A" w:rsidP="001C0CE2">
      <w:pPr>
        <w:pStyle w:val="a5"/>
        <w:numPr>
          <w:ilvl w:val="0"/>
          <w:numId w:val="230"/>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Образование экзо- и эндотоксинов</w:t>
      </w:r>
    </w:p>
    <w:p w:rsidR="00E3625A" w:rsidRPr="00E3625A" w:rsidRDefault="00E3625A" w:rsidP="001C0CE2">
      <w:pPr>
        <w:pStyle w:val="a5"/>
        <w:numPr>
          <w:ilvl w:val="0"/>
          <w:numId w:val="230"/>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Проникают через неповрежденную кожу</w:t>
      </w:r>
    </w:p>
    <w:p w:rsidR="00E3625A" w:rsidRDefault="00E3625A" w:rsidP="00E3625A">
      <w:pPr>
        <w:spacing w:line="360" w:lineRule="auto"/>
        <w:jc w:val="both"/>
        <w:rPr>
          <w:rFonts w:eastAsia="Calibri"/>
          <w:sz w:val="28"/>
          <w:szCs w:val="28"/>
        </w:rPr>
      </w:pPr>
    </w:p>
    <w:p w:rsidR="00E3625A" w:rsidRPr="00E3625A" w:rsidRDefault="00E3625A" w:rsidP="00E3625A">
      <w:pPr>
        <w:spacing w:line="360" w:lineRule="auto"/>
        <w:jc w:val="both"/>
        <w:rPr>
          <w:rFonts w:eastAsia="Calibri"/>
          <w:sz w:val="28"/>
          <w:szCs w:val="28"/>
        </w:rPr>
      </w:pPr>
      <w:r>
        <w:rPr>
          <w:rFonts w:eastAsia="Calibri"/>
          <w:bCs/>
          <w:sz w:val="28"/>
          <w:szCs w:val="28"/>
        </w:rPr>
        <w:t>11.</w:t>
      </w:r>
      <w:r w:rsidRPr="00E3625A">
        <w:rPr>
          <w:rFonts w:eastAsia="Calibri"/>
          <w:bCs/>
          <w:sz w:val="28"/>
          <w:szCs w:val="28"/>
        </w:rPr>
        <w:t xml:space="preserve">Особенности микобактерий туберкулеза, связанные с высоким </w:t>
      </w:r>
      <w:r>
        <w:rPr>
          <w:rFonts w:eastAsia="Calibri"/>
          <w:bCs/>
          <w:sz w:val="28"/>
          <w:szCs w:val="28"/>
        </w:rPr>
        <w:t>с</w:t>
      </w:r>
      <w:r w:rsidRPr="00E3625A">
        <w:rPr>
          <w:rFonts w:eastAsia="Calibri"/>
          <w:bCs/>
          <w:sz w:val="28"/>
          <w:szCs w:val="28"/>
        </w:rPr>
        <w:t xml:space="preserve">одержанием липидов (верно все, </w:t>
      </w:r>
      <w:r>
        <w:rPr>
          <w:rFonts w:eastAsia="Calibri"/>
          <w:bCs/>
          <w:sz w:val="28"/>
          <w:szCs w:val="28"/>
        </w:rPr>
        <w:t>кроме</w:t>
      </w:r>
      <w:r w:rsidRPr="00E3625A">
        <w:rPr>
          <w:rFonts w:eastAsia="Calibri"/>
          <w:bCs/>
          <w:sz w:val="28"/>
          <w:szCs w:val="28"/>
        </w:rPr>
        <w:t>):</w:t>
      </w:r>
    </w:p>
    <w:p w:rsidR="00E3625A" w:rsidRPr="00E3625A" w:rsidRDefault="00E3625A" w:rsidP="001C0CE2">
      <w:pPr>
        <w:pStyle w:val="a5"/>
        <w:numPr>
          <w:ilvl w:val="0"/>
          <w:numId w:val="231"/>
        </w:numPr>
        <w:tabs>
          <w:tab w:val="clear" w:pos="720"/>
        </w:tabs>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Не окрашиваемость обычными способами</w:t>
      </w:r>
    </w:p>
    <w:p w:rsidR="00E3625A" w:rsidRPr="00E3625A" w:rsidRDefault="00E3625A" w:rsidP="001C0CE2">
      <w:pPr>
        <w:pStyle w:val="a5"/>
        <w:numPr>
          <w:ilvl w:val="0"/>
          <w:numId w:val="231"/>
        </w:numPr>
        <w:tabs>
          <w:tab w:val="clear" w:pos="720"/>
        </w:tabs>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Не способность к спорообразованию</w:t>
      </w:r>
    </w:p>
    <w:p w:rsidR="00E3625A" w:rsidRPr="00E3625A" w:rsidRDefault="00E3625A" w:rsidP="001C0CE2">
      <w:pPr>
        <w:pStyle w:val="a5"/>
        <w:numPr>
          <w:ilvl w:val="0"/>
          <w:numId w:val="231"/>
        </w:numPr>
        <w:tabs>
          <w:tab w:val="clear" w:pos="720"/>
        </w:tabs>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Требовательность к питательным средам</w:t>
      </w:r>
    </w:p>
    <w:p w:rsidR="00E3625A" w:rsidRPr="00E3625A" w:rsidRDefault="00E3625A" w:rsidP="001C0CE2">
      <w:pPr>
        <w:pStyle w:val="a5"/>
        <w:numPr>
          <w:ilvl w:val="0"/>
          <w:numId w:val="231"/>
        </w:numPr>
        <w:tabs>
          <w:tab w:val="clear" w:pos="720"/>
        </w:tabs>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Устойчивость во внешней среде</w:t>
      </w:r>
    </w:p>
    <w:p w:rsidR="00E3625A" w:rsidRPr="00E3625A" w:rsidRDefault="00E3625A" w:rsidP="001C0CE2">
      <w:pPr>
        <w:pStyle w:val="a5"/>
        <w:numPr>
          <w:ilvl w:val="0"/>
          <w:numId w:val="231"/>
        </w:numPr>
        <w:tabs>
          <w:tab w:val="clear" w:pos="720"/>
        </w:tabs>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Внутриклеточное выживание</w:t>
      </w:r>
    </w:p>
    <w:p w:rsidR="00E3625A" w:rsidRDefault="00E3625A" w:rsidP="00E3625A">
      <w:pPr>
        <w:spacing w:line="360" w:lineRule="auto"/>
        <w:jc w:val="both"/>
        <w:rPr>
          <w:rFonts w:eastAsia="Calibri"/>
          <w:sz w:val="28"/>
          <w:szCs w:val="28"/>
        </w:rPr>
      </w:pPr>
    </w:p>
    <w:p w:rsidR="00E3625A" w:rsidRPr="00E3625A" w:rsidRDefault="00E3625A" w:rsidP="00E3625A">
      <w:pPr>
        <w:spacing w:line="360" w:lineRule="auto"/>
        <w:rPr>
          <w:rFonts w:eastAsia="Calibri"/>
          <w:sz w:val="28"/>
          <w:szCs w:val="28"/>
        </w:rPr>
      </w:pPr>
      <w:r>
        <w:rPr>
          <w:rFonts w:eastAsia="Calibri"/>
          <w:bCs/>
          <w:sz w:val="28"/>
          <w:szCs w:val="28"/>
        </w:rPr>
        <w:t>12.</w:t>
      </w:r>
      <w:r w:rsidRPr="00E3625A">
        <w:rPr>
          <w:rFonts w:eastAsia="Calibri"/>
          <w:bCs/>
          <w:sz w:val="28"/>
          <w:szCs w:val="28"/>
        </w:rPr>
        <w:t>Факторы патогенности возбудителей туберкулеза:</w:t>
      </w:r>
    </w:p>
    <w:p w:rsidR="00E3625A" w:rsidRPr="00E3625A" w:rsidRDefault="00E3625A" w:rsidP="001C0CE2">
      <w:pPr>
        <w:pStyle w:val="a5"/>
        <w:numPr>
          <w:ilvl w:val="0"/>
          <w:numId w:val="232"/>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Экзотоксин</w:t>
      </w:r>
    </w:p>
    <w:p w:rsidR="00E3625A" w:rsidRPr="00E3625A" w:rsidRDefault="00E3625A" w:rsidP="001C0CE2">
      <w:pPr>
        <w:pStyle w:val="a5"/>
        <w:numPr>
          <w:ilvl w:val="0"/>
          <w:numId w:val="232"/>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 xml:space="preserve">Липиды, протеины </w:t>
      </w:r>
    </w:p>
    <w:p w:rsidR="00E3625A" w:rsidRPr="00E3625A" w:rsidRDefault="00E3625A" w:rsidP="001C0CE2">
      <w:pPr>
        <w:pStyle w:val="a5"/>
        <w:numPr>
          <w:ilvl w:val="0"/>
          <w:numId w:val="232"/>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Гиалуронидаза</w:t>
      </w:r>
    </w:p>
    <w:p w:rsidR="00E3625A" w:rsidRPr="00E3625A" w:rsidRDefault="00E3625A" w:rsidP="001C0CE2">
      <w:pPr>
        <w:pStyle w:val="a5"/>
        <w:numPr>
          <w:ilvl w:val="0"/>
          <w:numId w:val="232"/>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Эндотоксин</w:t>
      </w:r>
    </w:p>
    <w:p w:rsidR="00E3625A" w:rsidRPr="00E3625A" w:rsidRDefault="00E3625A" w:rsidP="001C0CE2">
      <w:pPr>
        <w:pStyle w:val="a5"/>
        <w:numPr>
          <w:ilvl w:val="0"/>
          <w:numId w:val="232"/>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Протеины, лпс</w:t>
      </w:r>
    </w:p>
    <w:p w:rsidR="00E3625A" w:rsidRDefault="00E3625A" w:rsidP="00E3625A">
      <w:pPr>
        <w:spacing w:line="360" w:lineRule="auto"/>
        <w:jc w:val="both"/>
        <w:rPr>
          <w:rFonts w:eastAsia="Calibri"/>
          <w:sz w:val="28"/>
          <w:szCs w:val="28"/>
        </w:rPr>
      </w:pPr>
    </w:p>
    <w:p w:rsidR="00E3625A" w:rsidRPr="00E3625A" w:rsidRDefault="00E3625A" w:rsidP="00E3625A">
      <w:pPr>
        <w:spacing w:line="360" w:lineRule="auto"/>
        <w:jc w:val="both"/>
        <w:rPr>
          <w:rFonts w:eastAsia="Calibri"/>
          <w:sz w:val="28"/>
          <w:szCs w:val="28"/>
        </w:rPr>
      </w:pPr>
      <w:r>
        <w:rPr>
          <w:rFonts w:eastAsia="Calibri"/>
          <w:sz w:val="28"/>
          <w:szCs w:val="28"/>
        </w:rPr>
        <w:t xml:space="preserve">13. </w:t>
      </w:r>
      <w:r w:rsidRPr="00E3625A">
        <w:rPr>
          <w:rFonts w:eastAsia="Calibri"/>
          <w:bCs/>
          <w:sz w:val="28"/>
          <w:szCs w:val="28"/>
        </w:rPr>
        <w:t>Основной метод окраски микобактерий туберкулеза:</w:t>
      </w:r>
    </w:p>
    <w:p w:rsidR="00E3625A" w:rsidRPr="00E3625A" w:rsidRDefault="00E3625A" w:rsidP="001C0CE2">
      <w:pPr>
        <w:pStyle w:val="a5"/>
        <w:numPr>
          <w:ilvl w:val="0"/>
          <w:numId w:val="233"/>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Грама</w:t>
      </w:r>
    </w:p>
    <w:p w:rsidR="00E3625A" w:rsidRPr="00E3625A" w:rsidRDefault="00E3625A" w:rsidP="001C0CE2">
      <w:pPr>
        <w:pStyle w:val="a5"/>
        <w:numPr>
          <w:ilvl w:val="0"/>
          <w:numId w:val="233"/>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Циля-Нильсена</w:t>
      </w:r>
    </w:p>
    <w:p w:rsidR="00E3625A" w:rsidRPr="00E3625A" w:rsidRDefault="00E3625A" w:rsidP="001C0CE2">
      <w:pPr>
        <w:pStyle w:val="a5"/>
        <w:numPr>
          <w:ilvl w:val="0"/>
          <w:numId w:val="233"/>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Романовского-Гимза</w:t>
      </w:r>
    </w:p>
    <w:p w:rsidR="00E3625A" w:rsidRPr="00E3625A" w:rsidRDefault="00E3625A" w:rsidP="001C0CE2">
      <w:pPr>
        <w:pStyle w:val="a5"/>
        <w:numPr>
          <w:ilvl w:val="0"/>
          <w:numId w:val="233"/>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Нейссера</w:t>
      </w:r>
    </w:p>
    <w:p w:rsidR="00E3625A" w:rsidRPr="00E3625A" w:rsidRDefault="00E3625A" w:rsidP="001C0CE2">
      <w:pPr>
        <w:pStyle w:val="a5"/>
        <w:numPr>
          <w:ilvl w:val="0"/>
          <w:numId w:val="233"/>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Фуксином</w:t>
      </w:r>
    </w:p>
    <w:p w:rsidR="005163EE" w:rsidRPr="00E3625A" w:rsidRDefault="005163EE" w:rsidP="00E3625A">
      <w:pPr>
        <w:spacing w:line="360" w:lineRule="auto"/>
        <w:jc w:val="both"/>
        <w:rPr>
          <w:rFonts w:eastAsia="Calibri"/>
          <w:sz w:val="28"/>
          <w:szCs w:val="28"/>
        </w:rPr>
      </w:pPr>
    </w:p>
    <w:p w:rsidR="00E3625A" w:rsidRPr="00E3625A" w:rsidRDefault="00E3625A" w:rsidP="00E3625A">
      <w:pPr>
        <w:spacing w:line="360" w:lineRule="auto"/>
        <w:jc w:val="both"/>
        <w:rPr>
          <w:rFonts w:eastAsia="Calibri"/>
          <w:sz w:val="28"/>
          <w:szCs w:val="28"/>
        </w:rPr>
      </w:pPr>
      <w:r>
        <w:rPr>
          <w:rFonts w:eastAsia="Calibri"/>
          <w:sz w:val="28"/>
          <w:szCs w:val="28"/>
        </w:rPr>
        <w:t xml:space="preserve">14. </w:t>
      </w:r>
      <w:r w:rsidRPr="00E3625A">
        <w:rPr>
          <w:rFonts w:eastAsia="Calibri"/>
          <w:sz w:val="28"/>
          <w:szCs w:val="28"/>
        </w:rPr>
        <w:t>Источник инфекции при туберкулезе:</w:t>
      </w:r>
    </w:p>
    <w:p w:rsidR="00E3625A" w:rsidRPr="00E3625A" w:rsidRDefault="00E3625A" w:rsidP="001C0CE2">
      <w:pPr>
        <w:pStyle w:val="a5"/>
        <w:numPr>
          <w:ilvl w:val="0"/>
          <w:numId w:val="234"/>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lastRenderedPageBreak/>
        <w:t>Бактерионосители</w:t>
      </w:r>
    </w:p>
    <w:p w:rsidR="00E3625A" w:rsidRPr="00E3625A" w:rsidRDefault="00E3625A" w:rsidP="001C0CE2">
      <w:pPr>
        <w:pStyle w:val="a5"/>
        <w:numPr>
          <w:ilvl w:val="0"/>
          <w:numId w:val="234"/>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Реконвалесценты</w:t>
      </w:r>
    </w:p>
    <w:p w:rsidR="00E3625A" w:rsidRPr="00E3625A" w:rsidRDefault="00E3625A" w:rsidP="001C0CE2">
      <w:pPr>
        <w:pStyle w:val="a5"/>
        <w:numPr>
          <w:ilvl w:val="0"/>
          <w:numId w:val="234"/>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Больные люди – бацилловыделители</w:t>
      </w:r>
    </w:p>
    <w:p w:rsidR="00E3625A" w:rsidRPr="00E3625A" w:rsidRDefault="00E3625A" w:rsidP="001C0CE2">
      <w:pPr>
        <w:pStyle w:val="a5"/>
        <w:numPr>
          <w:ilvl w:val="0"/>
          <w:numId w:val="234"/>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Пищевые продукты</w:t>
      </w:r>
    </w:p>
    <w:p w:rsidR="00E3625A" w:rsidRPr="00E3625A" w:rsidRDefault="00E3625A" w:rsidP="001C0CE2">
      <w:pPr>
        <w:pStyle w:val="a5"/>
        <w:numPr>
          <w:ilvl w:val="0"/>
          <w:numId w:val="234"/>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Предметы обихода больного</w:t>
      </w:r>
    </w:p>
    <w:p w:rsidR="00E3625A" w:rsidRDefault="00E3625A" w:rsidP="00E3625A">
      <w:pPr>
        <w:spacing w:line="360" w:lineRule="auto"/>
        <w:jc w:val="both"/>
        <w:rPr>
          <w:rFonts w:eastAsia="Calibri"/>
          <w:sz w:val="28"/>
          <w:szCs w:val="28"/>
        </w:rPr>
      </w:pPr>
    </w:p>
    <w:p w:rsidR="00E3625A" w:rsidRPr="00E3625A" w:rsidRDefault="00E3625A" w:rsidP="00E3625A">
      <w:pPr>
        <w:spacing w:line="360" w:lineRule="auto"/>
        <w:jc w:val="both"/>
        <w:rPr>
          <w:rFonts w:eastAsia="Calibri"/>
          <w:sz w:val="28"/>
          <w:szCs w:val="28"/>
        </w:rPr>
      </w:pPr>
      <w:r>
        <w:rPr>
          <w:rFonts w:eastAsia="Calibri"/>
          <w:sz w:val="28"/>
          <w:szCs w:val="28"/>
        </w:rPr>
        <w:t xml:space="preserve">15. </w:t>
      </w:r>
      <w:r w:rsidRPr="00E3625A">
        <w:rPr>
          <w:rFonts w:eastAsia="Calibri"/>
          <w:sz w:val="28"/>
          <w:szCs w:val="28"/>
        </w:rPr>
        <w:t xml:space="preserve">Пути заражения при туберкулезе (верно все, </w:t>
      </w:r>
      <w:r w:rsidR="00C65E6A">
        <w:rPr>
          <w:rFonts w:eastAsia="Calibri"/>
          <w:sz w:val="28"/>
          <w:szCs w:val="28"/>
        </w:rPr>
        <w:t>кроме</w:t>
      </w:r>
      <w:r w:rsidRPr="00E3625A">
        <w:rPr>
          <w:rFonts w:eastAsia="Calibri"/>
          <w:sz w:val="28"/>
          <w:szCs w:val="28"/>
        </w:rPr>
        <w:t>):</w:t>
      </w:r>
    </w:p>
    <w:p w:rsidR="00E3625A" w:rsidRPr="00E3625A" w:rsidRDefault="00E3625A" w:rsidP="001C0CE2">
      <w:pPr>
        <w:pStyle w:val="a5"/>
        <w:numPr>
          <w:ilvl w:val="0"/>
          <w:numId w:val="235"/>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Трансмиссивный</w:t>
      </w:r>
    </w:p>
    <w:p w:rsidR="00E3625A" w:rsidRPr="00E3625A" w:rsidRDefault="00E3625A" w:rsidP="001C0CE2">
      <w:pPr>
        <w:pStyle w:val="a5"/>
        <w:numPr>
          <w:ilvl w:val="0"/>
          <w:numId w:val="235"/>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Контактный</w:t>
      </w:r>
    </w:p>
    <w:p w:rsidR="00E3625A" w:rsidRPr="00E3625A" w:rsidRDefault="00E3625A" w:rsidP="001C0CE2">
      <w:pPr>
        <w:pStyle w:val="a5"/>
        <w:numPr>
          <w:ilvl w:val="0"/>
          <w:numId w:val="235"/>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Воздушно-капельный</w:t>
      </w:r>
    </w:p>
    <w:p w:rsidR="00E3625A" w:rsidRPr="00E3625A" w:rsidRDefault="00E3625A" w:rsidP="001C0CE2">
      <w:pPr>
        <w:pStyle w:val="a5"/>
        <w:numPr>
          <w:ilvl w:val="0"/>
          <w:numId w:val="235"/>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Трансплацентарный</w:t>
      </w:r>
    </w:p>
    <w:p w:rsidR="00E3625A" w:rsidRPr="00E3625A" w:rsidRDefault="00E3625A" w:rsidP="001C0CE2">
      <w:pPr>
        <w:pStyle w:val="a5"/>
        <w:numPr>
          <w:ilvl w:val="0"/>
          <w:numId w:val="235"/>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Алиментарный</w:t>
      </w:r>
    </w:p>
    <w:p w:rsidR="00CD3B14" w:rsidRDefault="00CD3B14" w:rsidP="00E3625A">
      <w:pPr>
        <w:spacing w:line="360" w:lineRule="auto"/>
        <w:jc w:val="both"/>
        <w:rPr>
          <w:rFonts w:eastAsia="Calibri"/>
          <w:sz w:val="28"/>
          <w:szCs w:val="28"/>
        </w:rPr>
      </w:pPr>
    </w:p>
    <w:p w:rsidR="00E3625A" w:rsidRPr="00E3625A" w:rsidRDefault="00E3625A" w:rsidP="00E3625A">
      <w:pPr>
        <w:spacing w:line="360" w:lineRule="auto"/>
        <w:jc w:val="both"/>
        <w:rPr>
          <w:rFonts w:eastAsia="Calibri"/>
          <w:sz w:val="28"/>
          <w:szCs w:val="28"/>
        </w:rPr>
      </w:pPr>
      <w:r>
        <w:rPr>
          <w:rFonts w:eastAsia="Calibri"/>
          <w:sz w:val="28"/>
          <w:szCs w:val="28"/>
        </w:rPr>
        <w:t xml:space="preserve">16. </w:t>
      </w:r>
      <w:r w:rsidRPr="00E3625A">
        <w:rPr>
          <w:rFonts w:eastAsia="Calibri"/>
          <w:sz w:val="28"/>
          <w:szCs w:val="28"/>
        </w:rPr>
        <w:t>Особенности патогенеза при туберкулезе (верно все, к</w:t>
      </w:r>
      <w:r w:rsidR="001A3D13">
        <w:rPr>
          <w:rFonts w:eastAsia="Calibri"/>
          <w:sz w:val="28"/>
          <w:szCs w:val="28"/>
        </w:rPr>
        <w:t>роме</w:t>
      </w:r>
      <w:r w:rsidRPr="00E3625A">
        <w:rPr>
          <w:rFonts w:eastAsia="Calibri"/>
          <w:sz w:val="28"/>
          <w:szCs w:val="28"/>
        </w:rPr>
        <w:t>):</w:t>
      </w:r>
    </w:p>
    <w:p w:rsidR="00E3625A" w:rsidRPr="001A3D13" w:rsidRDefault="001A3D13" w:rsidP="001C0CE2">
      <w:pPr>
        <w:pStyle w:val="a5"/>
        <w:numPr>
          <w:ilvl w:val="0"/>
          <w:numId w:val="236"/>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Образование инфекционных гранулем</w:t>
      </w:r>
    </w:p>
    <w:p w:rsidR="00E3625A" w:rsidRPr="001A3D13" w:rsidRDefault="001A3D13" w:rsidP="001C0CE2">
      <w:pPr>
        <w:pStyle w:val="a5"/>
        <w:numPr>
          <w:ilvl w:val="0"/>
          <w:numId w:val="236"/>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Образование фибринозной пленки</w:t>
      </w:r>
    </w:p>
    <w:p w:rsidR="00E3625A" w:rsidRPr="001A3D13" w:rsidRDefault="001A3D13" w:rsidP="001C0CE2">
      <w:pPr>
        <w:pStyle w:val="a5"/>
        <w:numPr>
          <w:ilvl w:val="0"/>
          <w:numId w:val="236"/>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Казеозный распад гранулем</w:t>
      </w:r>
    </w:p>
    <w:p w:rsidR="00E3625A" w:rsidRPr="001A3D13" w:rsidRDefault="001A3D13" w:rsidP="001C0CE2">
      <w:pPr>
        <w:pStyle w:val="a5"/>
        <w:numPr>
          <w:ilvl w:val="0"/>
          <w:numId w:val="236"/>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Персистенция возбудителя</w:t>
      </w:r>
    </w:p>
    <w:p w:rsidR="00E3625A" w:rsidRPr="001A3D13" w:rsidRDefault="001A3D13" w:rsidP="001C0CE2">
      <w:pPr>
        <w:pStyle w:val="a5"/>
        <w:numPr>
          <w:ilvl w:val="0"/>
          <w:numId w:val="236"/>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Аллергическая перестройка организма</w:t>
      </w:r>
    </w:p>
    <w:p w:rsidR="00E3625A" w:rsidRDefault="00E3625A" w:rsidP="00E3625A">
      <w:pPr>
        <w:spacing w:line="360" w:lineRule="auto"/>
        <w:jc w:val="both"/>
        <w:rPr>
          <w:rFonts w:eastAsia="Calibri"/>
          <w:sz w:val="28"/>
          <w:szCs w:val="28"/>
        </w:rPr>
      </w:pPr>
    </w:p>
    <w:p w:rsidR="00E3625A" w:rsidRPr="00E3625A" w:rsidRDefault="00E3625A" w:rsidP="00E3625A">
      <w:pPr>
        <w:spacing w:line="360" w:lineRule="auto"/>
        <w:jc w:val="both"/>
        <w:rPr>
          <w:rFonts w:eastAsia="Calibri"/>
          <w:sz w:val="28"/>
          <w:szCs w:val="28"/>
        </w:rPr>
      </w:pPr>
      <w:r>
        <w:rPr>
          <w:rFonts w:eastAsia="Calibri"/>
          <w:sz w:val="28"/>
          <w:szCs w:val="28"/>
        </w:rPr>
        <w:t xml:space="preserve">17. </w:t>
      </w:r>
      <w:r w:rsidRPr="00E3625A">
        <w:rPr>
          <w:rFonts w:eastAsia="Calibri"/>
          <w:sz w:val="28"/>
          <w:szCs w:val="28"/>
        </w:rPr>
        <w:t>Особенность иммунитета при туберкулезе:</w:t>
      </w:r>
    </w:p>
    <w:p w:rsidR="00E3625A" w:rsidRPr="001A3D13" w:rsidRDefault="001A3D13" w:rsidP="001C0CE2">
      <w:pPr>
        <w:pStyle w:val="a5"/>
        <w:numPr>
          <w:ilvl w:val="0"/>
          <w:numId w:val="237"/>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Врожденный</w:t>
      </w:r>
    </w:p>
    <w:p w:rsidR="00E3625A" w:rsidRPr="001A3D13" w:rsidRDefault="001A3D13" w:rsidP="001C0CE2">
      <w:pPr>
        <w:pStyle w:val="a5"/>
        <w:numPr>
          <w:ilvl w:val="0"/>
          <w:numId w:val="237"/>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Передается трансплацентарно</w:t>
      </w:r>
    </w:p>
    <w:p w:rsidR="00E3625A" w:rsidRPr="001A3D13" w:rsidRDefault="001A3D13" w:rsidP="001C0CE2">
      <w:pPr>
        <w:pStyle w:val="a5"/>
        <w:numPr>
          <w:ilvl w:val="0"/>
          <w:numId w:val="237"/>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Нестерильный</w:t>
      </w:r>
    </w:p>
    <w:p w:rsidR="00E3625A" w:rsidRPr="001A3D13" w:rsidRDefault="001A3D13" w:rsidP="001C0CE2">
      <w:pPr>
        <w:pStyle w:val="a5"/>
        <w:numPr>
          <w:ilvl w:val="0"/>
          <w:numId w:val="237"/>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Антитоксический</w:t>
      </w:r>
    </w:p>
    <w:p w:rsidR="00E3625A" w:rsidRPr="001A3D13" w:rsidRDefault="001A3D13" w:rsidP="001C0CE2">
      <w:pPr>
        <w:pStyle w:val="a5"/>
        <w:numPr>
          <w:ilvl w:val="0"/>
          <w:numId w:val="237"/>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Стерильный</w:t>
      </w:r>
    </w:p>
    <w:p w:rsidR="00E3625A" w:rsidRDefault="00E3625A" w:rsidP="00E3625A">
      <w:pPr>
        <w:spacing w:line="360" w:lineRule="auto"/>
        <w:jc w:val="both"/>
        <w:rPr>
          <w:rFonts w:eastAsia="Calibri"/>
          <w:sz w:val="28"/>
          <w:szCs w:val="28"/>
        </w:rPr>
      </w:pPr>
    </w:p>
    <w:p w:rsidR="00E3625A" w:rsidRPr="00E3625A" w:rsidRDefault="00E3625A" w:rsidP="00E3625A">
      <w:pPr>
        <w:spacing w:line="360" w:lineRule="auto"/>
        <w:jc w:val="both"/>
        <w:rPr>
          <w:rFonts w:eastAsia="Calibri"/>
          <w:sz w:val="28"/>
          <w:szCs w:val="28"/>
        </w:rPr>
      </w:pPr>
      <w:r>
        <w:rPr>
          <w:rFonts w:eastAsia="Calibri"/>
          <w:sz w:val="28"/>
          <w:szCs w:val="28"/>
        </w:rPr>
        <w:t xml:space="preserve">18. </w:t>
      </w:r>
      <w:r w:rsidRPr="00E3625A">
        <w:rPr>
          <w:rFonts w:eastAsia="Calibri"/>
          <w:sz w:val="28"/>
          <w:szCs w:val="28"/>
        </w:rPr>
        <w:t>Основной эффектор противотуберкулезного иммунитета:</w:t>
      </w:r>
    </w:p>
    <w:p w:rsidR="00E3625A" w:rsidRPr="001A3D13" w:rsidRDefault="00E3625A" w:rsidP="001C0CE2">
      <w:pPr>
        <w:pStyle w:val="a5"/>
        <w:numPr>
          <w:ilvl w:val="0"/>
          <w:numId w:val="238"/>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В-лимфоциты</w:t>
      </w:r>
    </w:p>
    <w:p w:rsidR="00E3625A" w:rsidRPr="001A3D13" w:rsidRDefault="00E3625A" w:rsidP="001C0CE2">
      <w:pPr>
        <w:pStyle w:val="a5"/>
        <w:numPr>
          <w:ilvl w:val="0"/>
          <w:numId w:val="238"/>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Т-лимфоциты</w:t>
      </w:r>
    </w:p>
    <w:p w:rsidR="00E3625A" w:rsidRPr="001A3D13" w:rsidRDefault="001A3D13" w:rsidP="001C0CE2">
      <w:pPr>
        <w:pStyle w:val="a5"/>
        <w:numPr>
          <w:ilvl w:val="0"/>
          <w:numId w:val="238"/>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lastRenderedPageBreak/>
        <w:t>Антитела</w:t>
      </w:r>
    </w:p>
    <w:p w:rsidR="00E3625A" w:rsidRPr="001A3D13" w:rsidRDefault="001A3D13" w:rsidP="001C0CE2">
      <w:pPr>
        <w:pStyle w:val="a5"/>
        <w:numPr>
          <w:ilvl w:val="0"/>
          <w:numId w:val="238"/>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Ф</w:t>
      </w:r>
      <w:r w:rsidR="00E3625A" w:rsidRPr="001A3D13">
        <w:rPr>
          <w:rFonts w:ascii="Times New Roman" w:eastAsia="Calibri" w:hAnsi="Times New Roman"/>
          <w:sz w:val="28"/>
          <w:szCs w:val="28"/>
        </w:rPr>
        <w:t>агоциты</w:t>
      </w:r>
    </w:p>
    <w:p w:rsidR="00E3625A" w:rsidRPr="001A3D13" w:rsidRDefault="001A3D13" w:rsidP="001C0CE2">
      <w:pPr>
        <w:pStyle w:val="a5"/>
        <w:numPr>
          <w:ilvl w:val="0"/>
          <w:numId w:val="238"/>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 xml:space="preserve">Циркулирующие </w:t>
      </w:r>
      <w:r w:rsidR="00E3625A" w:rsidRPr="001A3D13">
        <w:rPr>
          <w:rFonts w:ascii="Times New Roman" w:eastAsia="Calibri" w:hAnsi="Times New Roman"/>
          <w:sz w:val="28"/>
          <w:szCs w:val="28"/>
        </w:rPr>
        <w:t>иммунные комплексы (ЦИК)</w:t>
      </w:r>
    </w:p>
    <w:p w:rsidR="00E3625A" w:rsidRDefault="00E3625A" w:rsidP="00E3625A">
      <w:pPr>
        <w:spacing w:line="360" w:lineRule="auto"/>
        <w:jc w:val="both"/>
        <w:rPr>
          <w:rFonts w:eastAsia="Calibri"/>
          <w:sz w:val="28"/>
          <w:szCs w:val="28"/>
        </w:rPr>
      </w:pPr>
    </w:p>
    <w:p w:rsidR="00E3625A" w:rsidRPr="00E3625A" w:rsidRDefault="00E3625A" w:rsidP="00E3625A">
      <w:pPr>
        <w:spacing w:line="360" w:lineRule="auto"/>
        <w:jc w:val="both"/>
        <w:rPr>
          <w:rFonts w:eastAsia="Calibri"/>
          <w:sz w:val="28"/>
          <w:szCs w:val="28"/>
        </w:rPr>
      </w:pPr>
      <w:r>
        <w:rPr>
          <w:rFonts w:eastAsia="Calibri"/>
          <w:sz w:val="28"/>
          <w:szCs w:val="28"/>
        </w:rPr>
        <w:t xml:space="preserve">19. </w:t>
      </w:r>
      <w:r w:rsidRPr="00E3625A">
        <w:rPr>
          <w:rFonts w:eastAsia="Calibri"/>
          <w:sz w:val="28"/>
          <w:szCs w:val="28"/>
        </w:rPr>
        <w:t xml:space="preserve">Достоинства бактериоскопического метода при диагностике туберкулеза (верно все, </w:t>
      </w:r>
      <w:r>
        <w:rPr>
          <w:rFonts w:eastAsia="Calibri"/>
          <w:sz w:val="28"/>
          <w:szCs w:val="28"/>
        </w:rPr>
        <w:t>кроме</w:t>
      </w:r>
      <w:r w:rsidRPr="00E3625A">
        <w:rPr>
          <w:rFonts w:eastAsia="Calibri"/>
          <w:sz w:val="28"/>
          <w:szCs w:val="28"/>
        </w:rPr>
        <w:t>):</w:t>
      </w:r>
    </w:p>
    <w:p w:rsidR="00E3625A" w:rsidRPr="001A3D13" w:rsidRDefault="001A3D13" w:rsidP="001C0CE2">
      <w:pPr>
        <w:pStyle w:val="a5"/>
        <w:numPr>
          <w:ilvl w:val="0"/>
          <w:numId w:val="239"/>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Быстрота</w:t>
      </w:r>
    </w:p>
    <w:p w:rsidR="00E3625A" w:rsidRPr="001A3D13" w:rsidRDefault="001A3D13" w:rsidP="001C0CE2">
      <w:pPr>
        <w:pStyle w:val="a5"/>
        <w:numPr>
          <w:ilvl w:val="0"/>
          <w:numId w:val="239"/>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Определение первичной лекарственной устойчивости возбудителя</w:t>
      </w:r>
    </w:p>
    <w:p w:rsidR="00E3625A" w:rsidRPr="001A3D13" w:rsidRDefault="001A3D13" w:rsidP="001C0CE2">
      <w:pPr>
        <w:pStyle w:val="a5"/>
        <w:numPr>
          <w:ilvl w:val="0"/>
          <w:numId w:val="239"/>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Доступность</w:t>
      </w:r>
    </w:p>
    <w:p w:rsidR="00E3625A" w:rsidRPr="001A3D13" w:rsidRDefault="001A3D13" w:rsidP="001C0CE2">
      <w:pPr>
        <w:pStyle w:val="a5"/>
        <w:numPr>
          <w:ilvl w:val="0"/>
          <w:numId w:val="239"/>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Низкая стоимость</w:t>
      </w:r>
    </w:p>
    <w:p w:rsidR="005163EE" w:rsidRPr="001A3D13" w:rsidRDefault="001A3D13" w:rsidP="001C0CE2">
      <w:pPr>
        <w:pStyle w:val="a5"/>
        <w:numPr>
          <w:ilvl w:val="0"/>
          <w:numId w:val="239"/>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Эпидемиологическая значимость (положительный результат свидетельствует о массивном выделении и опасности больного для окружающих)</w:t>
      </w:r>
    </w:p>
    <w:p w:rsidR="00E3625A" w:rsidRDefault="00E3625A" w:rsidP="00E3625A">
      <w:pPr>
        <w:spacing w:line="360" w:lineRule="auto"/>
        <w:jc w:val="both"/>
        <w:rPr>
          <w:rFonts w:eastAsia="Calibri"/>
          <w:sz w:val="28"/>
          <w:szCs w:val="28"/>
        </w:rPr>
      </w:pPr>
    </w:p>
    <w:p w:rsidR="00E3625A" w:rsidRPr="00E3625A" w:rsidRDefault="00E3625A" w:rsidP="00E3625A">
      <w:pPr>
        <w:spacing w:line="360" w:lineRule="auto"/>
        <w:rPr>
          <w:rFonts w:eastAsia="Calibri"/>
          <w:sz w:val="28"/>
          <w:szCs w:val="28"/>
        </w:rPr>
      </w:pPr>
      <w:r w:rsidRPr="00E3625A">
        <w:rPr>
          <w:rFonts w:eastAsia="Calibri"/>
          <w:sz w:val="28"/>
          <w:szCs w:val="28"/>
        </w:rPr>
        <w:t>20.Бактериологическое исследование при диагностике туберкулеза (верно все, к</w:t>
      </w:r>
      <w:r>
        <w:rPr>
          <w:rFonts w:eastAsia="Calibri"/>
          <w:sz w:val="28"/>
          <w:szCs w:val="28"/>
        </w:rPr>
        <w:t>роме</w:t>
      </w:r>
      <w:r w:rsidRPr="00E3625A">
        <w:rPr>
          <w:rFonts w:eastAsia="Calibri"/>
          <w:sz w:val="28"/>
          <w:szCs w:val="28"/>
        </w:rPr>
        <w:t>):</w:t>
      </w:r>
    </w:p>
    <w:p w:rsidR="00E3625A" w:rsidRPr="001A3D13" w:rsidRDefault="001A3D13" w:rsidP="001C0CE2">
      <w:pPr>
        <w:pStyle w:val="a5"/>
        <w:numPr>
          <w:ilvl w:val="0"/>
          <w:numId w:val="240"/>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 xml:space="preserve">Проводится </w:t>
      </w:r>
      <w:r w:rsidR="00E3625A" w:rsidRPr="001A3D13">
        <w:rPr>
          <w:rFonts w:ascii="Times New Roman" w:eastAsia="Calibri" w:hAnsi="Times New Roman"/>
          <w:sz w:val="28"/>
          <w:szCs w:val="28"/>
        </w:rPr>
        <w:t>в баклабораториях ЛПУ, Госсанэпиднадзора</w:t>
      </w:r>
    </w:p>
    <w:p w:rsidR="00E3625A" w:rsidRPr="001A3D13" w:rsidRDefault="001A3D13" w:rsidP="001C0CE2">
      <w:pPr>
        <w:pStyle w:val="a5"/>
        <w:numPr>
          <w:ilvl w:val="0"/>
          <w:numId w:val="240"/>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 xml:space="preserve">Проводится </w:t>
      </w:r>
      <w:r w:rsidR="00E3625A" w:rsidRPr="001A3D13">
        <w:rPr>
          <w:rFonts w:ascii="Times New Roman" w:eastAsia="Calibri" w:hAnsi="Times New Roman"/>
          <w:sz w:val="28"/>
          <w:szCs w:val="28"/>
        </w:rPr>
        <w:t>специализированными лабораториями</w:t>
      </w:r>
    </w:p>
    <w:p w:rsidR="00E3625A" w:rsidRPr="001A3D13" w:rsidRDefault="001A3D13" w:rsidP="001C0CE2">
      <w:pPr>
        <w:pStyle w:val="a5"/>
        <w:numPr>
          <w:ilvl w:val="0"/>
          <w:numId w:val="240"/>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 xml:space="preserve">Характеризуется </w:t>
      </w:r>
      <w:r w:rsidR="00E3625A" w:rsidRPr="001A3D13">
        <w:rPr>
          <w:rFonts w:ascii="Times New Roman" w:eastAsia="Calibri" w:hAnsi="Times New Roman"/>
          <w:sz w:val="28"/>
          <w:szCs w:val="28"/>
        </w:rPr>
        <w:t>высокой чувствительностью (20-100 бактерий/мл)</w:t>
      </w:r>
    </w:p>
    <w:p w:rsidR="00E3625A" w:rsidRPr="001A3D13" w:rsidRDefault="001A3D13" w:rsidP="001C0CE2">
      <w:pPr>
        <w:pStyle w:val="a5"/>
        <w:numPr>
          <w:ilvl w:val="0"/>
          <w:numId w:val="240"/>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 xml:space="preserve">Выдача </w:t>
      </w:r>
      <w:r w:rsidR="00E3625A" w:rsidRPr="001A3D13">
        <w:rPr>
          <w:rFonts w:ascii="Times New Roman" w:eastAsia="Calibri" w:hAnsi="Times New Roman"/>
          <w:sz w:val="28"/>
          <w:szCs w:val="28"/>
        </w:rPr>
        <w:t>результата через 3-4 месяца</w:t>
      </w:r>
    </w:p>
    <w:p w:rsidR="00E3625A" w:rsidRPr="001A3D13" w:rsidRDefault="001A3D13" w:rsidP="001C0CE2">
      <w:pPr>
        <w:pStyle w:val="a5"/>
        <w:numPr>
          <w:ilvl w:val="0"/>
          <w:numId w:val="240"/>
        </w:numPr>
        <w:spacing w:line="360" w:lineRule="auto"/>
        <w:ind w:left="0" w:firstLine="0"/>
        <w:rPr>
          <w:rFonts w:ascii="Times New Roman" w:eastAsia="Calibri" w:hAnsi="Times New Roman"/>
          <w:sz w:val="28"/>
          <w:szCs w:val="28"/>
        </w:rPr>
      </w:pPr>
      <w:r w:rsidRPr="001A3D13">
        <w:rPr>
          <w:rFonts w:ascii="Times New Roman" w:eastAsia="Calibri" w:hAnsi="Times New Roman"/>
          <w:sz w:val="28"/>
          <w:szCs w:val="28"/>
        </w:rPr>
        <w:t xml:space="preserve">Определение </w:t>
      </w:r>
      <w:r w:rsidR="00E3625A" w:rsidRPr="001A3D13">
        <w:rPr>
          <w:rFonts w:ascii="Times New Roman" w:eastAsia="Calibri" w:hAnsi="Times New Roman"/>
          <w:sz w:val="28"/>
          <w:szCs w:val="28"/>
        </w:rPr>
        <w:t>чувствительности к антимикробным препаратам</w:t>
      </w:r>
    </w:p>
    <w:p w:rsidR="00FD368C" w:rsidRDefault="00FD368C" w:rsidP="00FD368C">
      <w:pPr>
        <w:spacing w:line="360" w:lineRule="auto"/>
        <w:jc w:val="both"/>
        <w:rPr>
          <w:rFonts w:eastAsia="Calibri"/>
          <w:sz w:val="28"/>
          <w:szCs w:val="28"/>
        </w:rPr>
      </w:pPr>
    </w:p>
    <w:p w:rsidR="00FD368C" w:rsidRPr="009F3262" w:rsidRDefault="00FD368C" w:rsidP="00FD368C">
      <w:pPr>
        <w:spacing w:line="360" w:lineRule="auto"/>
        <w:jc w:val="both"/>
        <w:rPr>
          <w:rFonts w:eastAsia="Calibri"/>
          <w:sz w:val="28"/>
          <w:szCs w:val="28"/>
        </w:rPr>
      </w:pPr>
      <w:r>
        <w:rPr>
          <w:rFonts w:eastAsia="Calibri"/>
          <w:sz w:val="28"/>
          <w:szCs w:val="28"/>
        </w:rPr>
        <w:t xml:space="preserve">1. </w:t>
      </w:r>
      <w:r w:rsidRPr="009F3262">
        <w:rPr>
          <w:rFonts w:eastAsia="Calibri"/>
          <w:sz w:val="28"/>
          <w:szCs w:val="28"/>
        </w:rPr>
        <w:t>Коринебактерии характеризуются:</w:t>
      </w:r>
    </w:p>
    <w:p w:rsidR="00FD368C" w:rsidRPr="009F3262" w:rsidRDefault="00FD368C" w:rsidP="00FD368C">
      <w:pPr>
        <w:spacing w:line="360" w:lineRule="auto"/>
        <w:jc w:val="both"/>
        <w:rPr>
          <w:rFonts w:eastAsia="Calibri"/>
          <w:sz w:val="28"/>
          <w:szCs w:val="28"/>
        </w:rPr>
      </w:pPr>
      <w:r>
        <w:rPr>
          <w:rFonts w:eastAsia="Calibri"/>
          <w:sz w:val="28"/>
          <w:szCs w:val="28"/>
        </w:rPr>
        <w:t xml:space="preserve">1. </w:t>
      </w:r>
      <w:r w:rsidRPr="009F3262">
        <w:rPr>
          <w:rFonts w:eastAsia="Calibri"/>
          <w:sz w:val="28"/>
          <w:szCs w:val="28"/>
        </w:rPr>
        <w:t>Капсулообразованием</w:t>
      </w:r>
    </w:p>
    <w:p w:rsidR="00FD368C" w:rsidRPr="009F3262" w:rsidRDefault="00FD368C" w:rsidP="00FD368C">
      <w:pPr>
        <w:spacing w:line="360" w:lineRule="auto"/>
        <w:jc w:val="both"/>
        <w:rPr>
          <w:rFonts w:eastAsia="Calibri"/>
          <w:sz w:val="28"/>
          <w:szCs w:val="28"/>
        </w:rPr>
      </w:pPr>
      <w:r>
        <w:rPr>
          <w:rFonts w:eastAsia="Calibri"/>
          <w:sz w:val="28"/>
          <w:szCs w:val="28"/>
        </w:rPr>
        <w:t>2.</w:t>
      </w:r>
      <w:r w:rsidRPr="009F3262">
        <w:rPr>
          <w:rFonts w:eastAsia="Calibri"/>
          <w:sz w:val="28"/>
          <w:szCs w:val="28"/>
        </w:rPr>
        <w:t xml:space="preserve"> Расположение в мазке в виде римских цифр V, Х</w:t>
      </w:r>
    </w:p>
    <w:p w:rsidR="00FD368C" w:rsidRPr="009F3262" w:rsidRDefault="00FD368C" w:rsidP="00FD368C">
      <w:pPr>
        <w:spacing w:line="360" w:lineRule="auto"/>
        <w:jc w:val="both"/>
        <w:rPr>
          <w:rFonts w:eastAsia="Calibri"/>
          <w:sz w:val="28"/>
          <w:szCs w:val="28"/>
        </w:rPr>
      </w:pPr>
      <w:r>
        <w:rPr>
          <w:rFonts w:eastAsia="Calibri"/>
          <w:sz w:val="28"/>
          <w:szCs w:val="28"/>
        </w:rPr>
        <w:t>3.</w:t>
      </w:r>
      <w:r w:rsidRPr="009F3262">
        <w:rPr>
          <w:rFonts w:eastAsia="Calibri"/>
          <w:sz w:val="28"/>
          <w:szCs w:val="28"/>
        </w:rPr>
        <w:t xml:space="preserve"> Грамотрицательной окраской</w:t>
      </w:r>
    </w:p>
    <w:p w:rsidR="00FD368C" w:rsidRPr="009F3262" w:rsidRDefault="00FD368C" w:rsidP="00FD368C">
      <w:pPr>
        <w:spacing w:line="360" w:lineRule="auto"/>
        <w:jc w:val="both"/>
        <w:rPr>
          <w:rFonts w:eastAsia="Calibri"/>
          <w:sz w:val="28"/>
          <w:szCs w:val="28"/>
        </w:rPr>
      </w:pPr>
      <w:r>
        <w:rPr>
          <w:rFonts w:eastAsia="Calibri"/>
          <w:sz w:val="28"/>
          <w:szCs w:val="28"/>
        </w:rPr>
        <w:t>4.</w:t>
      </w:r>
      <w:r w:rsidRPr="009F3262">
        <w:rPr>
          <w:rFonts w:eastAsia="Calibri"/>
          <w:sz w:val="28"/>
          <w:szCs w:val="28"/>
        </w:rPr>
        <w:t xml:space="preserve"> Кислотоустойчивостью</w:t>
      </w:r>
    </w:p>
    <w:p w:rsidR="00FD368C" w:rsidRPr="009F3262" w:rsidRDefault="00FD368C" w:rsidP="00FD368C">
      <w:pPr>
        <w:spacing w:line="360" w:lineRule="auto"/>
        <w:jc w:val="both"/>
        <w:rPr>
          <w:rFonts w:eastAsia="Calibri"/>
          <w:sz w:val="28"/>
          <w:szCs w:val="28"/>
        </w:rPr>
      </w:pPr>
      <w:r w:rsidRPr="009F3262">
        <w:rPr>
          <w:rFonts w:eastAsia="Calibri"/>
          <w:sz w:val="28"/>
          <w:szCs w:val="28"/>
        </w:rPr>
        <w:t>5</w:t>
      </w:r>
      <w:r>
        <w:rPr>
          <w:rFonts w:eastAsia="Calibri"/>
          <w:sz w:val="28"/>
          <w:szCs w:val="28"/>
        </w:rPr>
        <w:t>.</w:t>
      </w:r>
      <w:r w:rsidRPr="009F3262">
        <w:rPr>
          <w:rFonts w:eastAsia="Calibri"/>
          <w:sz w:val="28"/>
          <w:szCs w:val="28"/>
        </w:rPr>
        <w:t xml:space="preserve"> Наличием зерен волютина</w:t>
      </w:r>
    </w:p>
    <w:p w:rsidR="00FD368C" w:rsidRDefault="00FD368C" w:rsidP="00FD368C">
      <w:pPr>
        <w:spacing w:line="360" w:lineRule="auto"/>
        <w:jc w:val="both"/>
        <w:rPr>
          <w:rFonts w:eastAsia="Calibri"/>
          <w:sz w:val="28"/>
          <w:szCs w:val="28"/>
        </w:rPr>
      </w:pPr>
    </w:p>
    <w:p w:rsidR="00FD368C" w:rsidRPr="009F3262" w:rsidRDefault="00FD368C" w:rsidP="00FD368C">
      <w:pPr>
        <w:spacing w:line="360" w:lineRule="auto"/>
        <w:jc w:val="both"/>
        <w:rPr>
          <w:rFonts w:eastAsia="Calibri"/>
          <w:sz w:val="28"/>
          <w:szCs w:val="28"/>
        </w:rPr>
      </w:pPr>
      <w:r>
        <w:rPr>
          <w:rFonts w:eastAsia="Calibri"/>
          <w:sz w:val="28"/>
          <w:szCs w:val="28"/>
        </w:rPr>
        <w:t>2</w:t>
      </w:r>
      <w:r w:rsidRPr="009F3262">
        <w:rPr>
          <w:rFonts w:eastAsia="Calibri"/>
          <w:sz w:val="28"/>
          <w:szCs w:val="28"/>
        </w:rPr>
        <w:t>. Зерна Бабеша-Эрнста выявляются при окраске по методу:</w:t>
      </w:r>
    </w:p>
    <w:p w:rsidR="00FD368C" w:rsidRPr="009F3262" w:rsidRDefault="00FD368C" w:rsidP="00FD368C">
      <w:pPr>
        <w:spacing w:line="360" w:lineRule="auto"/>
        <w:jc w:val="both"/>
        <w:rPr>
          <w:rFonts w:eastAsia="Calibri"/>
          <w:sz w:val="28"/>
          <w:szCs w:val="28"/>
        </w:rPr>
      </w:pPr>
      <w:r w:rsidRPr="009F3262">
        <w:rPr>
          <w:rFonts w:eastAsia="Calibri"/>
          <w:sz w:val="28"/>
          <w:szCs w:val="28"/>
        </w:rPr>
        <w:lastRenderedPageBreak/>
        <w:t>1</w:t>
      </w:r>
      <w:r>
        <w:rPr>
          <w:rFonts w:eastAsia="Calibri"/>
          <w:sz w:val="28"/>
          <w:szCs w:val="28"/>
        </w:rPr>
        <w:t>.</w:t>
      </w:r>
      <w:r w:rsidRPr="009F3262">
        <w:rPr>
          <w:rFonts w:eastAsia="Calibri"/>
          <w:sz w:val="28"/>
          <w:szCs w:val="28"/>
        </w:rPr>
        <w:t xml:space="preserve"> Грама</w:t>
      </w:r>
    </w:p>
    <w:p w:rsidR="00FD368C" w:rsidRPr="009F3262" w:rsidRDefault="00FD368C" w:rsidP="00FD368C">
      <w:pPr>
        <w:spacing w:line="360" w:lineRule="auto"/>
        <w:jc w:val="both"/>
        <w:rPr>
          <w:rFonts w:eastAsia="Calibri"/>
          <w:sz w:val="28"/>
          <w:szCs w:val="28"/>
        </w:rPr>
      </w:pPr>
      <w:r w:rsidRPr="009F3262">
        <w:rPr>
          <w:rFonts w:eastAsia="Calibri"/>
          <w:sz w:val="28"/>
          <w:szCs w:val="28"/>
        </w:rPr>
        <w:t>2</w:t>
      </w:r>
      <w:r>
        <w:rPr>
          <w:rFonts w:eastAsia="Calibri"/>
          <w:sz w:val="28"/>
          <w:szCs w:val="28"/>
        </w:rPr>
        <w:t>.</w:t>
      </w:r>
      <w:r w:rsidRPr="009F3262">
        <w:rPr>
          <w:rFonts w:eastAsia="Calibri"/>
          <w:sz w:val="28"/>
          <w:szCs w:val="28"/>
        </w:rPr>
        <w:t xml:space="preserve"> Ожешки</w:t>
      </w:r>
    </w:p>
    <w:p w:rsidR="00FD368C" w:rsidRPr="009F3262" w:rsidRDefault="00FD368C" w:rsidP="00FD368C">
      <w:pPr>
        <w:spacing w:line="360" w:lineRule="auto"/>
        <w:jc w:val="both"/>
        <w:rPr>
          <w:rFonts w:eastAsia="Calibri"/>
          <w:sz w:val="28"/>
          <w:szCs w:val="28"/>
        </w:rPr>
      </w:pPr>
      <w:r w:rsidRPr="009F3262">
        <w:rPr>
          <w:rFonts w:eastAsia="Calibri"/>
          <w:sz w:val="28"/>
          <w:szCs w:val="28"/>
        </w:rPr>
        <w:t>3</w:t>
      </w:r>
      <w:r>
        <w:rPr>
          <w:rFonts w:eastAsia="Calibri"/>
          <w:sz w:val="28"/>
          <w:szCs w:val="28"/>
        </w:rPr>
        <w:t>.</w:t>
      </w:r>
      <w:r w:rsidRPr="009F3262">
        <w:rPr>
          <w:rFonts w:eastAsia="Calibri"/>
          <w:sz w:val="28"/>
          <w:szCs w:val="28"/>
        </w:rPr>
        <w:t xml:space="preserve"> Нейссера</w:t>
      </w:r>
    </w:p>
    <w:p w:rsidR="00FD368C" w:rsidRPr="009F3262" w:rsidRDefault="00FD368C" w:rsidP="00FD368C">
      <w:pPr>
        <w:spacing w:line="360" w:lineRule="auto"/>
        <w:jc w:val="both"/>
        <w:rPr>
          <w:rFonts w:eastAsia="Calibri"/>
          <w:sz w:val="28"/>
          <w:szCs w:val="28"/>
        </w:rPr>
      </w:pPr>
      <w:r w:rsidRPr="009F3262">
        <w:rPr>
          <w:rFonts w:eastAsia="Calibri"/>
          <w:sz w:val="28"/>
          <w:szCs w:val="28"/>
        </w:rPr>
        <w:t>4</w:t>
      </w:r>
      <w:r>
        <w:rPr>
          <w:rFonts w:eastAsia="Calibri"/>
          <w:sz w:val="28"/>
          <w:szCs w:val="28"/>
        </w:rPr>
        <w:t>.</w:t>
      </w:r>
      <w:r w:rsidRPr="009F3262">
        <w:rPr>
          <w:rFonts w:eastAsia="Calibri"/>
          <w:sz w:val="28"/>
          <w:szCs w:val="28"/>
        </w:rPr>
        <w:t xml:space="preserve"> Романовского-Гимзе</w:t>
      </w:r>
    </w:p>
    <w:p w:rsidR="00FD368C" w:rsidRPr="009F3262" w:rsidRDefault="00FD368C" w:rsidP="00FD368C">
      <w:pPr>
        <w:spacing w:line="360" w:lineRule="auto"/>
        <w:jc w:val="both"/>
        <w:rPr>
          <w:rFonts w:eastAsia="Calibri"/>
          <w:sz w:val="28"/>
          <w:szCs w:val="28"/>
        </w:rPr>
      </w:pPr>
      <w:r>
        <w:rPr>
          <w:rFonts w:eastAsia="Calibri"/>
          <w:sz w:val="28"/>
          <w:szCs w:val="28"/>
        </w:rPr>
        <w:t>5.</w:t>
      </w:r>
      <w:r w:rsidRPr="009F3262">
        <w:rPr>
          <w:rFonts w:eastAsia="Calibri"/>
          <w:sz w:val="28"/>
          <w:szCs w:val="28"/>
        </w:rPr>
        <w:t xml:space="preserve"> Гисса</w:t>
      </w:r>
    </w:p>
    <w:p w:rsidR="00FD368C" w:rsidRDefault="00FD368C" w:rsidP="00FD368C">
      <w:pPr>
        <w:spacing w:line="360" w:lineRule="auto"/>
        <w:jc w:val="both"/>
        <w:rPr>
          <w:rFonts w:eastAsia="Calibri"/>
          <w:sz w:val="28"/>
          <w:szCs w:val="28"/>
        </w:rPr>
      </w:pPr>
    </w:p>
    <w:p w:rsidR="00FD368C" w:rsidRPr="009F3262" w:rsidRDefault="00FD368C" w:rsidP="00FD368C">
      <w:pPr>
        <w:spacing w:line="360" w:lineRule="auto"/>
        <w:jc w:val="both"/>
        <w:rPr>
          <w:rFonts w:eastAsia="Calibri"/>
          <w:sz w:val="28"/>
          <w:szCs w:val="28"/>
        </w:rPr>
      </w:pPr>
      <w:r w:rsidRPr="009F3262">
        <w:rPr>
          <w:rFonts w:eastAsia="Calibri"/>
          <w:sz w:val="28"/>
          <w:szCs w:val="28"/>
        </w:rPr>
        <w:t>3. К элективным средам для коринебактерий относятся среды:</w:t>
      </w:r>
    </w:p>
    <w:p w:rsidR="00FD368C" w:rsidRPr="009F3262" w:rsidRDefault="00FD368C" w:rsidP="00FD368C">
      <w:pPr>
        <w:spacing w:line="360" w:lineRule="auto"/>
        <w:jc w:val="both"/>
        <w:rPr>
          <w:rFonts w:eastAsia="Calibri"/>
          <w:sz w:val="28"/>
          <w:szCs w:val="28"/>
        </w:rPr>
      </w:pPr>
      <w:r w:rsidRPr="009F3262">
        <w:rPr>
          <w:rFonts w:eastAsia="Calibri"/>
          <w:sz w:val="28"/>
          <w:szCs w:val="28"/>
        </w:rPr>
        <w:t>1</w:t>
      </w:r>
      <w:r>
        <w:rPr>
          <w:rFonts w:eastAsia="Calibri"/>
          <w:sz w:val="28"/>
          <w:szCs w:val="28"/>
        </w:rPr>
        <w:t>.</w:t>
      </w:r>
      <w:r w:rsidRPr="009F3262">
        <w:rPr>
          <w:rFonts w:eastAsia="Calibri"/>
          <w:sz w:val="28"/>
          <w:szCs w:val="28"/>
        </w:rPr>
        <w:t xml:space="preserve"> Клауберга</w:t>
      </w:r>
    </w:p>
    <w:p w:rsidR="00FD368C" w:rsidRPr="009F3262" w:rsidRDefault="00FD368C" w:rsidP="00FD368C">
      <w:pPr>
        <w:spacing w:line="360" w:lineRule="auto"/>
        <w:jc w:val="both"/>
        <w:rPr>
          <w:rFonts w:eastAsia="Calibri"/>
          <w:sz w:val="28"/>
          <w:szCs w:val="28"/>
        </w:rPr>
      </w:pPr>
      <w:r w:rsidRPr="009F3262">
        <w:rPr>
          <w:rFonts w:eastAsia="Calibri"/>
          <w:sz w:val="28"/>
          <w:szCs w:val="28"/>
        </w:rPr>
        <w:t>2</w:t>
      </w:r>
      <w:r>
        <w:rPr>
          <w:rFonts w:eastAsia="Calibri"/>
          <w:sz w:val="28"/>
          <w:szCs w:val="28"/>
        </w:rPr>
        <w:t>.</w:t>
      </w:r>
      <w:r w:rsidRPr="009F3262">
        <w:rPr>
          <w:rFonts w:eastAsia="Calibri"/>
          <w:sz w:val="28"/>
          <w:szCs w:val="28"/>
        </w:rPr>
        <w:t xml:space="preserve"> Тинсдаля</w:t>
      </w:r>
    </w:p>
    <w:p w:rsidR="00FD368C" w:rsidRPr="009F3262" w:rsidRDefault="00FD368C" w:rsidP="00FD368C">
      <w:pPr>
        <w:spacing w:line="360" w:lineRule="auto"/>
        <w:jc w:val="both"/>
        <w:rPr>
          <w:rFonts w:eastAsia="Calibri"/>
          <w:sz w:val="28"/>
          <w:szCs w:val="28"/>
        </w:rPr>
      </w:pPr>
      <w:r w:rsidRPr="009F3262">
        <w:rPr>
          <w:rFonts w:eastAsia="Calibri"/>
          <w:sz w:val="28"/>
          <w:szCs w:val="28"/>
        </w:rPr>
        <w:t>3</w:t>
      </w:r>
      <w:r>
        <w:rPr>
          <w:rFonts w:eastAsia="Calibri"/>
          <w:sz w:val="28"/>
          <w:szCs w:val="28"/>
        </w:rPr>
        <w:t>.</w:t>
      </w:r>
      <w:r w:rsidRPr="009F3262">
        <w:rPr>
          <w:rFonts w:eastAsia="Calibri"/>
          <w:sz w:val="28"/>
          <w:szCs w:val="28"/>
        </w:rPr>
        <w:t xml:space="preserve"> Вильсон-Блера</w:t>
      </w:r>
    </w:p>
    <w:p w:rsidR="00FD368C" w:rsidRPr="009F3262" w:rsidRDefault="00FD368C" w:rsidP="00FD368C">
      <w:pPr>
        <w:spacing w:line="360" w:lineRule="auto"/>
        <w:jc w:val="both"/>
        <w:rPr>
          <w:rFonts w:eastAsia="Calibri"/>
          <w:sz w:val="28"/>
          <w:szCs w:val="28"/>
        </w:rPr>
      </w:pPr>
      <w:r w:rsidRPr="009F3262">
        <w:rPr>
          <w:rFonts w:eastAsia="Calibri"/>
          <w:sz w:val="28"/>
          <w:szCs w:val="28"/>
        </w:rPr>
        <w:t>4</w:t>
      </w:r>
      <w:r>
        <w:rPr>
          <w:rFonts w:eastAsia="Calibri"/>
          <w:sz w:val="28"/>
          <w:szCs w:val="28"/>
        </w:rPr>
        <w:t>.</w:t>
      </w:r>
      <w:r w:rsidRPr="009F3262">
        <w:rPr>
          <w:rFonts w:eastAsia="Calibri"/>
          <w:sz w:val="28"/>
          <w:szCs w:val="28"/>
        </w:rPr>
        <w:t xml:space="preserve"> Ру</w:t>
      </w:r>
    </w:p>
    <w:p w:rsidR="00FD368C" w:rsidRPr="009F3262" w:rsidRDefault="00FD368C" w:rsidP="00FD368C">
      <w:pPr>
        <w:spacing w:line="360" w:lineRule="auto"/>
        <w:jc w:val="both"/>
        <w:rPr>
          <w:rFonts w:eastAsia="Calibri"/>
          <w:sz w:val="28"/>
          <w:szCs w:val="28"/>
        </w:rPr>
      </w:pPr>
      <w:r w:rsidRPr="009F3262">
        <w:rPr>
          <w:rFonts w:eastAsia="Calibri"/>
          <w:sz w:val="28"/>
          <w:szCs w:val="28"/>
        </w:rPr>
        <w:t>5</w:t>
      </w:r>
      <w:r>
        <w:rPr>
          <w:rFonts w:eastAsia="Calibri"/>
          <w:sz w:val="28"/>
          <w:szCs w:val="28"/>
        </w:rPr>
        <w:t>.</w:t>
      </w:r>
      <w:r w:rsidRPr="009F3262">
        <w:rPr>
          <w:rFonts w:eastAsia="Calibri"/>
          <w:sz w:val="28"/>
          <w:szCs w:val="28"/>
        </w:rPr>
        <w:t xml:space="preserve"> Бучина</w:t>
      </w:r>
    </w:p>
    <w:p w:rsidR="00FD368C" w:rsidRDefault="00FD368C" w:rsidP="00FD368C">
      <w:pPr>
        <w:spacing w:line="360" w:lineRule="auto"/>
        <w:jc w:val="both"/>
        <w:rPr>
          <w:rFonts w:eastAsia="Calibri"/>
          <w:sz w:val="28"/>
          <w:szCs w:val="28"/>
        </w:rPr>
      </w:pPr>
    </w:p>
    <w:p w:rsidR="00FD368C" w:rsidRPr="009F3262" w:rsidRDefault="00FD368C" w:rsidP="00FD368C">
      <w:pPr>
        <w:spacing w:line="360" w:lineRule="auto"/>
        <w:jc w:val="both"/>
        <w:rPr>
          <w:rFonts w:eastAsia="Calibri"/>
          <w:sz w:val="28"/>
          <w:szCs w:val="28"/>
        </w:rPr>
      </w:pPr>
      <w:r>
        <w:rPr>
          <w:rFonts w:eastAsia="Calibri"/>
          <w:sz w:val="28"/>
          <w:szCs w:val="28"/>
        </w:rPr>
        <w:t>4</w:t>
      </w:r>
      <w:r w:rsidRPr="009F3262">
        <w:rPr>
          <w:rFonts w:eastAsia="Calibri"/>
          <w:sz w:val="28"/>
          <w:szCs w:val="28"/>
        </w:rPr>
        <w:t>. Рост дифтерийной палочки биовара gravіs на среде Клауберга:</w:t>
      </w:r>
    </w:p>
    <w:p w:rsidR="00FD368C" w:rsidRPr="009F3262" w:rsidRDefault="00FD368C" w:rsidP="00FD368C">
      <w:pPr>
        <w:spacing w:line="360" w:lineRule="auto"/>
        <w:jc w:val="both"/>
        <w:rPr>
          <w:rFonts w:eastAsia="Calibri"/>
          <w:sz w:val="28"/>
          <w:szCs w:val="28"/>
        </w:rPr>
      </w:pPr>
      <w:r w:rsidRPr="009F3262">
        <w:rPr>
          <w:rFonts w:eastAsia="Calibri"/>
          <w:sz w:val="28"/>
          <w:szCs w:val="28"/>
        </w:rPr>
        <w:t>1</w:t>
      </w:r>
      <w:r>
        <w:rPr>
          <w:rFonts w:eastAsia="Calibri"/>
          <w:sz w:val="28"/>
          <w:szCs w:val="28"/>
        </w:rPr>
        <w:t>.</w:t>
      </w:r>
      <w:r w:rsidRPr="009F3262">
        <w:rPr>
          <w:rFonts w:eastAsia="Calibri"/>
          <w:sz w:val="28"/>
          <w:szCs w:val="28"/>
        </w:rPr>
        <w:t xml:space="preserve"> Серовато-черные колонии с радиальной исчерченностью</w:t>
      </w:r>
    </w:p>
    <w:p w:rsidR="00FD368C" w:rsidRPr="009F3262" w:rsidRDefault="00FD368C" w:rsidP="00FD368C">
      <w:pPr>
        <w:spacing w:line="360" w:lineRule="auto"/>
        <w:jc w:val="both"/>
        <w:rPr>
          <w:rFonts w:eastAsia="Calibri"/>
          <w:sz w:val="28"/>
          <w:szCs w:val="28"/>
        </w:rPr>
      </w:pPr>
      <w:r>
        <w:rPr>
          <w:rFonts w:eastAsia="Calibri"/>
          <w:sz w:val="28"/>
          <w:szCs w:val="28"/>
        </w:rPr>
        <w:t>2.</w:t>
      </w:r>
      <w:r w:rsidRPr="009F3262">
        <w:rPr>
          <w:rFonts w:eastAsia="Calibri"/>
          <w:sz w:val="28"/>
          <w:szCs w:val="28"/>
        </w:rPr>
        <w:t xml:space="preserve"> Круглые, выпуклые колонии</w:t>
      </w:r>
    </w:p>
    <w:p w:rsidR="00FD368C" w:rsidRPr="009F3262" w:rsidRDefault="00FD368C" w:rsidP="00FD368C">
      <w:pPr>
        <w:spacing w:line="360" w:lineRule="auto"/>
        <w:jc w:val="both"/>
        <w:rPr>
          <w:rFonts w:eastAsia="Calibri"/>
          <w:sz w:val="28"/>
          <w:szCs w:val="28"/>
        </w:rPr>
      </w:pPr>
      <w:r w:rsidRPr="009F3262">
        <w:rPr>
          <w:rFonts w:eastAsia="Calibri"/>
          <w:sz w:val="28"/>
          <w:szCs w:val="28"/>
        </w:rPr>
        <w:t>3</w:t>
      </w:r>
      <w:r>
        <w:rPr>
          <w:rFonts w:eastAsia="Calibri"/>
          <w:sz w:val="28"/>
          <w:szCs w:val="28"/>
        </w:rPr>
        <w:t>.</w:t>
      </w:r>
      <w:r w:rsidRPr="009F3262">
        <w:rPr>
          <w:rFonts w:eastAsia="Calibri"/>
          <w:sz w:val="28"/>
          <w:szCs w:val="28"/>
        </w:rPr>
        <w:t xml:space="preserve"> Прозрачные колонии</w:t>
      </w:r>
    </w:p>
    <w:p w:rsidR="00FD368C" w:rsidRPr="009F3262" w:rsidRDefault="00FD368C" w:rsidP="00FD368C">
      <w:pPr>
        <w:spacing w:line="360" w:lineRule="auto"/>
        <w:jc w:val="both"/>
        <w:rPr>
          <w:rFonts w:eastAsia="Calibri"/>
          <w:sz w:val="28"/>
          <w:szCs w:val="28"/>
        </w:rPr>
      </w:pPr>
      <w:r w:rsidRPr="009F3262">
        <w:rPr>
          <w:rFonts w:eastAsia="Calibri"/>
          <w:sz w:val="28"/>
          <w:szCs w:val="28"/>
        </w:rPr>
        <w:t>4</w:t>
      </w:r>
      <w:r>
        <w:rPr>
          <w:rFonts w:eastAsia="Calibri"/>
          <w:sz w:val="28"/>
          <w:szCs w:val="28"/>
        </w:rPr>
        <w:t>.</w:t>
      </w:r>
      <w:r w:rsidRPr="009F3262">
        <w:rPr>
          <w:rFonts w:eastAsia="Calibri"/>
          <w:sz w:val="28"/>
          <w:szCs w:val="28"/>
        </w:rPr>
        <w:t xml:space="preserve"> Ярко-желтые колонии</w:t>
      </w:r>
    </w:p>
    <w:p w:rsidR="00FD368C" w:rsidRPr="009F3262" w:rsidRDefault="00FD368C" w:rsidP="00FD368C">
      <w:pPr>
        <w:spacing w:line="360" w:lineRule="auto"/>
        <w:jc w:val="both"/>
        <w:rPr>
          <w:rFonts w:eastAsia="Calibri"/>
          <w:sz w:val="28"/>
          <w:szCs w:val="28"/>
        </w:rPr>
      </w:pPr>
      <w:r>
        <w:rPr>
          <w:rFonts w:eastAsia="Calibri"/>
          <w:sz w:val="28"/>
          <w:szCs w:val="28"/>
        </w:rPr>
        <w:t>5.</w:t>
      </w:r>
      <w:r w:rsidRPr="009F3262">
        <w:rPr>
          <w:rFonts w:eastAsia="Calibri"/>
          <w:sz w:val="28"/>
          <w:szCs w:val="28"/>
        </w:rPr>
        <w:t xml:space="preserve"> Перламутровые колонии</w:t>
      </w:r>
    </w:p>
    <w:p w:rsidR="00FD368C" w:rsidRDefault="00FD368C" w:rsidP="00FD368C">
      <w:pPr>
        <w:spacing w:line="360" w:lineRule="auto"/>
        <w:jc w:val="both"/>
        <w:rPr>
          <w:rFonts w:eastAsia="Calibri"/>
          <w:sz w:val="28"/>
          <w:szCs w:val="28"/>
        </w:rPr>
      </w:pPr>
    </w:p>
    <w:p w:rsidR="00FD368C" w:rsidRPr="009F3262" w:rsidRDefault="00FD368C" w:rsidP="00FD368C">
      <w:pPr>
        <w:spacing w:line="360" w:lineRule="auto"/>
        <w:jc w:val="both"/>
        <w:rPr>
          <w:rFonts w:eastAsia="Calibri"/>
          <w:sz w:val="28"/>
          <w:szCs w:val="28"/>
        </w:rPr>
      </w:pPr>
      <w:r>
        <w:rPr>
          <w:rFonts w:eastAsia="Calibri"/>
          <w:sz w:val="28"/>
          <w:szCs w:val="28"/>
        </w:rPr>
        <w:t>5</w:t>
      </w:r>
      <w:r w:rsidRPr="009F3262">
        <w:rPr>
          <w:rFonts w:eastAsia="Calibri"/>
          <w:sz w:val="28"/>
          <w:szCs w:val="28"/>
        </w:rPr>
        <w:t>. Цистиназа у коринебактерий определяется:</w:t>
      </w:r>
    </w:p>
    <w:p w:rsidR="00FD368C" w:rsidRDefault="00FD368C" w:rsidP="00FD368C">
      <w:pPr>
        <w:spacing w:line="360" w:lineRule="auto"/>
        <w:jc w:val="both"/>
        <w:rPr>
          <w:rFonts w:eastAsia="Calibri"/>
          <w:sz w:val="28"/>
          <w:szCs w:val="28"/>
        </w:rPr>
      </w:pPr>
      <w:r w:rsidRPr="009F3262">
        <w:rPr>
          <w:rFonts w:eastAsia="Calibri"/>
          <w:sz w:val="28"/>
          <w:szCs w:val="28"/>
        </w:rPr>
        <w:t>1</w:t>
      </w:r>
      <w:r>
        <w:rPr>
          <w:rFonts w:eastAsia="Calibri"/>
          <w:sz w:val="28"/>
          <w:szCs w:val="28"/>
        </w:rPr>
        <w:t>.</w:t>
      </w:r>
      <w:r w:rsidRPr="009F3262">
        <w:rPr>
          <w:rFonts w:eastAsia="Calibri"/>
          <w:sz w:val="28"/>
          <w:szCs w:val="28"/>
        </w:rPr>
        <w:t xml:space="preserve"> В реакции Перке</w:t>
      </w:r>
    </w:p>
    <w:p w:rsidR="00FD368C" w:rsidRDefault="00FD368C" w:rsidP="00FD368C">
      <w:pPr>
        <w:spacing w:line="360" w:lineRule="auto"/>
        <w:jc w:val="both"/>
        <w:rPr>
          <w:rFonts w:eastAsia="Calibri"/>
          <w:sz w:val="28"/>
          <w:szCs w:val="28"/>
        </w:rPr>
      </w:pPr>
      <w:r>
        <w:rPr>
          <w:rFonts w:eastAsia="Calibri"/>
          <w:sz w:val="28"/>
          <w:szCs w:val="28"/>
        </w:rPr>
        <w:t xml:space="preserve">2. </w:t>
      </w:r>
      <w:r w:rsidRPr="009F3262">
        <w:rPr>
          <w:rFonts w:eastAsia="Calibri"/>
          <w:sz w:val="28"/>
          <w:szCs w:val="28"/>
        </w:rPr>
        <w:t>Пробой Пизу</w:t>
      </w:r>
    </w:p>
    <w:p w:rsidR="00FD368C" w:rsidRPr="009F3262" w:rsidRDefault="00FD368C" w:rsidP="00FD368C">
      <w:pPr>
        <w:spacing w:line="360" w:lineRule="auto"/>
        <w:jc w:val="both"/>
        <w:rPr>
          <w:rFonts w:eastAsia="Calibri"/>
          <w:sz w:val="28"/>
          <w:szCs w:val="28"/>
        </w:rPr>
      </w:pPr>
      <w:r>
        <w:rPr>
          <w:rFonts w:eastAsia="Calibri"/>
          <w:sz w:val="28"/>
          <w:szCs w:val="28"/>
        </w:rPr>
        <w:t xml:space="preserve">3. </w:t>
      </w:r>
      <w:r w:rsidRPr="009F3262">
        <w:rPr>
          <w:rFonts w:eastAsia="Calibri"/>
          <w:sz w:val="28"/>
          <w:szCs w:val="28"/>
        </w:rPr>
        <w:t>В реакции Манту</w:t>
      </w:r>
    </w:p>
    <w:p w:rsidR="00FD368C" w:rsidRPr="009F3262" w:rsidRDefault="00FD368C" w:rsidP="00FD368C">
      <w:pPr>
        <w:spacing w:line="360" w:lineRule="auto"/>
        <w:jc w:val="both"/>
        <w:rPr>
          <w:rFonts w:eastAsia="Calibri"/>
          <w:sz w:val="28"/>
          <w:szCs w:val="28"/>
        </w:rPr>
      </w:pPr>
      <w:r w:rsidRPr="009F3262">
        <w:rPr>
          <w:rFonts w:eastAsia="Calibri"/>
          <w:sz w:val="28"/>
          <w:szCs w:val="28"/>
        </w:rPr>
        <w:t>4</w:t>
      </w:r>
      <w:r>
        <w:rPr>
          <w:rFonts w:eastAsia="Calibri"/>
          <w:sz w:val="28"/>
          <w:szCs w:val="28"/>
        </w:rPr>
        <w:t>.</w:t>
      </w:r>
      <w:r w:rsidRPr="009F3262">
        <w:rPr>
          <w:rFonts w:eastAsia="Calibri"/>
          <w:sz w:val="28"/>
          <w:szCs w:val="28"/>
        </w:rPr>
        <w:t xml:space="preserve"> Пробой Закса</w:t>
      </w:r>
    </w:p>
    <w:p w:rsidR="00FD368C" w:rsidRDefault="00FD368C" w:rsidP="00FD368C">
      <w:pPr>
        <w:spacing w:line="360" w:lineRule="auto"/>
        <w:jc w:val="both"/>
        <w:rPr>
          <w:rFonts w:eastAsia="Calibri"/>
          <w:sz w:val="28"/>
          <w:szCs w:val="28"/>
        </w:rPr>
      </w:pPr>
      <w:r w:rsidRPr="009F3262">
        <w:rPr>
          <w:rFonts w:eastAsia="Calibri"/>
          <w:sz w:val="28"/>
          <w:szCs w:val="28"/>
        </w:rPr>
        <w:t>5</w:t>
      </w:r>
      <w:r>
        <w:rPr>
          <w:rFonts w:eastAsia="Calibri"/>
          <w:sz w:val="28"/>
          <w:szCs w:val="28"/>
        </w:rPr>
        <w:t>.</w:t>
      </w:r>
      <w:r w:rsidRPr="009F3262">
        <w:rPr>
          <w:rFonts w:eastAsia="Calibri"/>
          <w:sz w:val="28"/>
          <w:szCs w:val="28"/>
        </w:rPr>
        <w:t xml:space="preserve"> В реакции Хеддельсона</w:t>
      </w:r>
    </w:p>
    <w:p w:rsidR="00FD368C" w:rsidRDefault="00FD368C" w:rsidP="00FD368C">
      <w:pPr>
        <w:spacing w:line="360" w:lineRule="auto"/>
        <w:jc w:val="both"/>
        <w:rPr>
          <w:rFonts w:eastAsia="Calibri"/>
          <w:sz w:val="28"/>
          <w:szCs w:val="28"/>
        </w:rPr>
      </w:pPr>
    </w:p>
    <w:p w:rsidR="00FD368C" w:rsidRPr="009F3262" w:rsidRDefault="00FD368C" w:rsidP="00FD368C">
      <w:pPr>
        <w:spacing w:line="360" w:lineRule="auto"/>
        <w:jc w:val="both"/>
        <w:rPr>
          <w:rFonts w:eastAsia="Calibri"/>
          <w:sz w:val="28"/>
          <w:szCs w:val="28"/>
        </w:rPr>
      </w:pPr>
      <w:r>
        <w:rPr>
          <w:rFonts w:eastAsia="Calibri"/>
          <w:sz w:val="28"/>
          <w:szCs w:val="28"/>
        </w:rPr>
        <w:t xml:space="preserve">6. </w:t>
      </w:r>
      <w:r w:rsidRPr="009F3262">
        <w:rPr>
          <w:rFonts w:eastAsia="Calibri"/>
          <w:sz w:val="28"/>
          <w:szCs w:val="28"/>
        </w:rPr>
        <w:t>Материалом для бактериологического исследования при дифтерии зева служит:</w:t>
      </w:r>
    </w:p>
    <w:p w:rsidR="00FD368C" w:rsidRPr="009F3262" w:rsidRDefault="00FD368C" w:rsidP="00FD368C">
      <w:pPr>
        <w:spacing w:line="360" w:lineRule="auto"/>
        <w:jc w:val="both"/>
        <w:rPr>
          <w:rFonts w:eastAsia="Calibri"/>
          <w:sz w:val="28"/>
          <w:szCs w:val="28"/>
        </w:rPr>
      </w:pPr>
      <w:r w:rsidRPr="009F3262">
        <w:rPr>
          <w:rFonts w:eastAsia="Calibri"/>
          <w:sz w:val="28"/>
          <w:szCs w:val="28"/>
        </w:rPr>
        <w:t>1</w:t>
      </w:r>
      <w:r>
        <w:rPr>
          <w:rFonts w:eastAsia="Calibri"/>
          <w:sz w:val="28"/>
          <w:szCs w:val="28"/>
        </w:rPr>
        <w:t>.</w:t>
      </w:r>
      <w:r w:rsidRPr="009F3262">
        <w:rPr>
          <w:rFonts w:eastAsia="Calibri"/>
          <w:sz w:val="28"/>
          <w:szCs w:val="28"/>
        </w:rPr>
        <w:t xml:space="preserve"> Спинномозговая жидкость</w:t>
      </w:r>
    </w:p>
    <w:p w:rsidR="00FD368C" w:rsidRPr="009F3262" w:rsidRDefault="00FD368C" w:rsidP="00FD368C">
      <w:pPr>
        <w:spacing w:line="360" w:lineRule="auto"/>
        <w:jc w:val="both"/>
        <w:rPr>
          <w:rFonts w:eastAsia="Calibri"/>
          <w:sz w:val="28"/>
          <w:szCs w:val="28"/>
        </w:rPr>
      </w:pPr>
      <w:r w:rsidRPr="009F3262">
        <w:rPr>
          <w:rFonts w:eastAsia="Calibri"/>
          <w:sz w:val="28"/>
          <w:szCs w:val="28"/>
        </w:rPr>
        <w:lastRenderedPageBreak/>
        <w:t>2</w:t>
      </w:r>
      <w:r>
        <w:rPr>
          <w:rFonts w:eastAsia="Calibri"/>
          <w:sz w:val="28"/>
          <w:szCs w:val="28"/>
        </w:rPr>
        <w:t>.</w:t>
      </w:r>
      <w:r w:rsidRPr="009F3262">
        <w:rPr>
          <w:rFonts w:eastAsia="Calibri"/>
          <w:sz w:val="28"/>
          <w:szCs w:val="28"/>
        </w:rPr>
        <w:t xml:space="preserve"> Гной</w:t>
      </w:r>
    </w:p>
    <w:p w:rsidR="00FD368C" w:rsidRPr="009F3262" w:rsidRDefault="00FD368C" w:rsidP="00FD368C">
      <w:pPr>
        <w:spacing w:line="360" w:lineRule="auto"/>
        <w:jc w:val="both"/>
        <w:rPr>
          <w:rFonts w:eastAsia="Calibri"/>
          <w:sz w:val="28"/>
          <w:szCs w:val="28"/>
        </w:rPr>
      </w:pPr>
      <w:r w:rsidRPr="009F3262">
        <w:rPr>
          <w:rFonts w:eastAsia="Calibri"/>
          <w:sz w:val="28"/>
          <w:szCs w:val="28"/>
        </w:rPr>
        <w:t>3</w:t>
      </w:r>
      <w:r>
        <w:rPr>
          <w:rFonts w:eastAsia="Calibri"/>
          <w:sz w:val="28"/>
          <w:szCs w:val="28"/>
        </w:rPr>
        <w:t>.</w:t>
      </w:r>
      <w:r w:rsidRPr="009F3262">
        <w:rPr>
          <w:rFonts w:eastAsia="Calibri"/>
          <w:sz w:val="28"/>
          <w:szCs w:val="28"/>
        </w:rPr>
        <w:t xml:space="preserve"> Испражнения</w:t>
      </w:r>
    </w:p>
    <w:p w:rsidR="00FD368C" w:rsidRPr="009F3262" w:rsidRDefault="00FD368C" w:rsidP="00FD368C">
      <w:pPr>
        <w:spacing w:line="360" w:lineRule="auto"/>
        <w:jc w:val="both"/>
        <w:rPr>
          <w:rFonts w:eastAsia="Calibri"/>
          <w:sz w:val="28"/>
          <w:szCs w:val="28"/>
        </w:rPr>
      </w:pPr>
      <w:r w:rsidRPr="009F3262">
        <w:rPr>
          <w:rFonts w:eastAsia="Calibri"/>
          <w:sz w:val="28"/>
          <w:szCs w:val="28"/>
        </w:rPr>
        <w:t>4</w:t>
      </w:r>
      <w:r>
        <w:rPr>
          <w:rFonts w:eastAsia="Calibri"/>
          <w:sz w:val="28"/>
          <w:szCs w:val="28"/>
        </w:rPr>
        <w:t>.</w:t>
      </w:r>
      <w:r w:rsidRPr="009F3262">
        <w:rPr>
          <w:rFonts w:eastAsia="Calibri"/>
          <w:sz w:val="28"/>
          <w:szCs w:val="28"/>
        </w:rPr>
        <w:t xml:space="preserve"> Слизь из зева, гортани</w:t>
      </w:r>
    </w:p>
    <w:p w:rsidR="00FD368C" w:rsidRPr="009F3262" w:rsidRDefault="00FD368C" w:rsidP="00FD368C">
      <w:pPr>
        <w:spacing w:line="360" w:lineRule="auto"/>
        <w:jc w:val="both"/>
        <w:rPr>
          <w:rFonts w:eastAsia="Calibri"/>
          <w:sz w:val="28"/>
          <w:szCs w:val="28"/>
        </w:rPr>
      </w:pPr>
      <w:r w:rsidRPr="009F3262">
        <w:rPr>
          <w:rFonts w:eastAsia="Calibri"/>
          <w:sz w:val="28"/>
          <w:szCs w:val="28"/>
        </w:rPr>
        <w:t>5</w:t>
      </w:r>
      <w:r>
        <w:rPr>
          <w:rFonts w:eastAsia="Calibri"/>
          <w:sz w:val="28"/>
          <w:szCs w:val="28"/>
        </w:rPr>
        <w:t>.</w:t>
      </w:r>
      <w:r w:rsidRPr="009F3262">
        <w:rPr>
          <w:rFonts w:eastAsia="Calibri"/>
          <w:sz w:val="28"/>
          <w:szCs w:val="28"/>
        </w:rPr>
        <w:t xml:space="preserve"> Фибринозная пленка</w:t>
      </w:r>
    </w:p>
    <w:p w:rsidR="00FD368C" w:rsidRDefault="00FD368C" w:rsidP="00FD368C">
      <w:pPr>
        <w:spacing w:line="360" w:lineRule="auto"/>
        <w:jc w:val="both"/>
        <w:rPr>
          <w:rFonts w:eastAsia="Calibri"/>
          <w:sz w:val="28"/>
          <w:szCs w:val="28"/>
        </w:rPr>
      </w:pPr>
    </w:p>
    <w:p w:rsidR="00FD368C" w:rsidRPr="009F3262" w:rsidRDefault="00FD368C" w:rsidP="00FD368C">
      <w:pPr>
        <w:spacing w:line="360" w:lineRule="auto"/>
        <w:jc w:val="both"/>
        <w:rPr>
          <w:rFonts w:eastAsia="Calibri"/>
          <w:sz w:val="28"/>
          <w:szCs w:val="28"/>
        </w:rPr>
      </w:pPr>
      <w:r>
        <w:rPr>
          <w:rFonts w:eastAsia="Calibri"/>
          <w:sz w:val="28"/>
          <w:szCs w:val="28"/>
        </w:rPr>
        <w:t xml:space="preserve">7. </w:t>
      </w:r>
      <w:r w:rsidRPr="009F3262">
        <w:rPr>
          <w:rFonts w:eastAsia="Calibri"/>
          <w:sz w:val="28"/>
          <w:szCs w:val="28"/>
        </w:rPr>
        <w:t>Токсигенность коринебактерий определяется:</w:t>
      </w:r>
    </w:p>
    <w:p w:rsidR="00FD368C" w:rsidRPr="009F3262" w:rsidRDefault="00FD368C" w:rsidP="00FD368C">
      <w:pPr>
        <w:spacing w:line="360" w:lineRule="auto"/>
        <w:jc w:val="both"/>
        <w:rPr>
          <w:rFonts w:eastAsia="Calibri"/>
          <w:sz w:val="28"/>
          <w:szCs w:val="28"/>
        </w:rPr>
      </w:pPr>
      <w:r w:rsidRPr="009F3262">
        <w:rPr>
          <w:rFonts w:eastAsia="Calibri"/>
          <w:sz w:val="28"/>
          <w:szCs w:val="28"/>
        </w:rPr>
        <w:t>1</w:t>
      </w:r>
      <w:r>
        <w:rPr>
          <w:rFonts w:eastAsia="Calibri"/>
          <w:sz w:val="28"/>
          <w:szCs w:val="28"/>
        </w:rPr>
        <w:t>.</w:t>
      </w:r>
      <w:r w:rsidRPr="009F3262">
        <w:rPr>
          <w:rFonts w:eastAsia="Calibri"/>
          <w:sz w:val="28"/>
          <w:szCs w:val="28"/>
        </w:rPr>
        <w:t xml:space="preserve"> В реакции агглютинации</w:t>
      </w:r>
    </w:p>
    <w:p w:rsidR="00FD368C" w:rsidRPr="009F3262" w:rsidRDefault="00FD368C" w:rsidP="00FD368C">
      <w:pPr>
        <w:spacing w:line="360" w:lineRule="auto"/>
        <w:jc w:val="both"/>
        <w:rPr>
          <w:rFonts w:eastAsia="Calibri"/>
          <w:sz w:val="28"/>
          <w:szCs w:val="28"/>
        </w:rPr>
      </w:pPr>
      <w:r>
        <w:rPr>
          <w:rFonts w:eastAsia="Calibri"/>
          <w:sz w:val="28"/>
          <w:szCs w:val="28"/>
        </w:rPr>
        <w:t>2.</w:t>
      </w:r>
      <w:r w:rsidRPr="009F3262">
        <w:rPr>
          <w:rFonts w:eastAsia="Calibri"/>
          <w:sz w:val="28"/>
          <w:szCs w:val="28"/>
        </w:rPr>
        <w:t xml:space="preserve"> Иммуноферментным анализом</w:t>
      </w:r>
    </w:p>
    <w:p w:rsidR="00FD368C" w:rsidRPr="009F3262" w:rsidRDefault="00FD368C" w:rsidP="00FD368C">
      <w:pPr>
        <w:spacing w:line="360" w:lineRule="auto"/>
        <w:jc w:val="both"/>
        <w:rPr>
          <w:rFonts w:eastAsia="Calibri"/>
          <w:sz w:val="28"/>
          <w:szCs w:val="28"/>
        </w:rPr>
      </w:pPr>
      <w:r w:rsidRPr="009F3262">
        <w:rPr>
          <w:rFonts w:eastAsia="Calibri"/>
          <w:sz w:val="28"/>
          <w:szCs w:val="28"/>
        </w:rPr>
        <w:t>3</w:t>
      </w:r>
      <w:r>
        <w:rPr>
          <w:rFonts w:eastAsia="Calibri"/>
          <w:sz w:val="28"/>
          <w:szCs w:val="28"/>
        </w:rPr>
        <w:t>.</w:t>
      </w:r>
      <w:r w:rsidRPr="009F3262">
        <w:rPr>
          <w:rFonts w:eastAsia="Calibri"/>
          <w:sz w:val="28"/>
          <w:szCs w:val="28"/>
        </w:rPr>
        <w:t xml:space="preserve"> Методом Оухтерлони</w:t>
      </w:r>
    </w:p>
    <w:p w:rsidR="00FD368C" w:rsidRPr="009F3262" w:rsidRDefault="00FD368C" w:rsidP="00FD368C">
      <w:pPr>
        <w:spacing w:line="360" w:lineRule="auto"/>
        <w:jc w:val="both"/>
        <w:rPr>
          <w:rFonts w:eastAsia="Calibri"/>
          <w:sz w:val="28"/>
          <w:szCs w:val="28"/>
        </w:rPr>
      </w:pPr>
      <w:r w:rsidRPr="009F3262">
        <w:rPr>
          <w:rFonts w:eastAsia="Calibri"/>
          <w:sz w:val="28"/>
          <w:szCs w:val="28"/>
        </w:rPr>
        <w:t>4</w:t>
      </w:r>
      <w:r>
        <w:rPr>
          <w:rFonts w:eastAsia="Calibri"/>
          <w:sz w:val="28"/>
          <w:szCs w:val="28"/>
        </w:rPr>
        <w:t>.</w:t>
      </w:r>
      <w:r w:rsidRPr="009F3262">
        <w:rPr>
          <w:rFonts w:eastAsia="Calibri"/>
          <w:sz w:val="28"/>
          <w:szCs w:val="28"/>
        </w:rPr>
        <w:t xml:space="preserve"> РСК</w:t>
      </w:r>
    </w:p>
    <w:p w:rsidR="00FD368C" w:rsidRPr="009F3262" w:rsidRDefault="00FD368C" w:rsidP="00FD368C">
      <w:pPr>
        <w:spacing w:line="360" w:lineRule="auto"/>
        <w:jc w:val="both"/>
        <w:rPr>
          <w:rFonts w:eastAsia="Calibri"/>
          <w:sz w:val="28"/>
          <w:szCs w:val="28"/>
        </w:rPr>
      </w:pPr>
      <w:r>
        <w:rPr>
          <w:rFonts w:eastAsia="Calibri"/>
          <w:sz w:val="28"/>
          <w:szCs w:val="28"/>
        </w:rPr>
        <w:t>5.</w:t>
      </w:r>
      <w:r w:rsidRPr="009F3262">
        <w:rPr>
          <w:rFonts w:eastAsia="Calibri"/>
          <w:sz w:val="28"/>
          <w:szCs w:val="28"/>
        </w:rPr>
        <w:t xml:space="preserve"> В реакции Райта</w:t>
      </w:r>
    </w:p>
    <w:p w:rsidR="00FD368C" w:rsidRDefault="00FD368C" w:rsidP="00FD368C">
      <w:pPr>
        <w:spacing w:line="360" w:lineRule="auto"/>
        <w:jc w:val="both"/>
        <w:rPr>
          <w:rFonts w:eastAsia="Calibri"/>
          <w:sz w:val="28"/>
          <w:szCs w:val="28"/>
        </w:rPr>
      </w:pPr>
    </w:p>
    <w:p w:rsidR="00FD368C" w:rsidRPr="009F3262" w:rsidRDefault="00FD368C" w:rsidP="00FD368C">
      <w:pPr>
        <w:spacing w:line="360" w:lineRule="auto"/>
        <w:jc w:val="both"/>
        <w:rPr>
          <w:rFonts w:eastAsia="Calibri"/>
          <w:sz w:val="28"/>
          <w:szCs w:val="28"/>
        </w:rPr>
      </w:pPr>
      <w:r>
        <w:rPr>
          <w:rFonts w:eastAsia="Calibri"/>
          <w:sz w:val="28"/>
          <w:szCs w:val="28"/>
        </w:rPr>
        <w:t xml:space="preserve">8. </w:t>
      </w:r>
      <w:r w:rsidRPr="009F3262">
        <w:rPr>
          <w:rFonts w:eastAsia="Calibri"/>
          <w:sz w:val="28"/>
          <w:szCs w:val="28"/>
        </w:rPr>
        <w:t>Иммунитет при дифтерии:</w:t>
      </w:r>
    </w:p>
    <w:p w:rsidR="00FD368C" w:rsidRPr="009F3262" w:rsidRDefault="00FD368C" w:rsidP="00FD368C">
      <w:pPr>
        <w:spacing w:line="360" w:lineRule="auto"/>
        <w:jc w:val="both"/>
        <w:rPr>
          <w:rFonts w:eastAsia="Calibri"/>
          <w:sz w:val="28"/>
          <w:szCs w:val="28"/>
        </w:rPr>
      </w:pPr>
      <w:r w:rsidRPr="009F3262">
        <w:rPr>
          <w:rFonts w:eastAsia="Calibri"/>
          <w:sz w:val="28"/>
          <w:szCs w:val="28"/>
        </w:rPr>
        <w:t>1</w:t>
      </w:r>
      <w:r>
        <w:rPr>
          <w:rFonts w:eastAsia="Calibri"/>
          <w:sz w:val="28"/>
          <w:szCs w:val="28"/>
        </w:rPr>
        <w:t>.</w:t>
      </w:r>
      <w:r w:rsidRPr="009F3262">
        <w:rPr>
          <w:rFonts w:eastAsia="Calibri"/>
          <w:sz w:val="28"/>
          <w:szCs w:val="28"/>
        </w:rPr>
        <w:t xml:space="preserve"> Кратковременный</w:t>
      </w:r>
    </w:p>
    <w:p w:rsidR="00FD368C" w:rsidRPr="009F3262" w:rsidRDefault="00FD368C" w:rsidP="00FD368C">
      <w:pPr>
        <w:spacing w:line="360" w:lineRule="auto"/>
        <w:jc w:val="both"/>
        <w:rPr>
          <w:rFonts w:eastAsia="Calibri"/>
          <w:sz w:val="28"/>
          <w:szCs w:val="28"/>
        </w:rPr>
      </w:pPr>
      <w:r w:rsidRPr="009F3262">
        <w:rPr>
          <w:rFonts w:eastAsia="Calibri"/>
          <w:sz w:val="28"/>
          <w:szCs w:val="28"/>
        </w:rPr>
        <w:t>2</w:t>
      </w:r>
      <w:r>
        <w:rPr>
          <w:rFonts w:eastAsia="Calibri"/>
          <w:sz w:val="28"/>
          <w:szCs w:val="28"/>
        </w:rPr>
        <w:t>.</w:t>
      </w:r>
      <w:r w:rsidRPr="009F3262">
        <w:rPr>
          <w:rFonts w:eastAsia="Calibri"/>
          <w:sz w:val="28"/>
          <w:szCs w:val="28"/>
        </w:rPr>
        <w:t xml:space="preserve"> Антитоксический</w:t>
      </w:r>
    </w:p>
    <w:p w:rsidR="00FD368C" w:rsidRPr="009F3262" w:rsidRDefault="00FD368C" w:rsidP="00FD368C">
      <w:pPr>
        <w:spacing w:line="360" w:lineRule="auto"/>
        <w:jc w:val="both"/>
        <w:rPr>
          <w:rFonts w:eastAsia="Calibri"/>
          <w:sz w:val="28"/>
          <w:szCs w:val="28"/>
        </w:rPr>
      </w:pPr>
      <w:r w:rsidRPr="009F3262">
        <w:rPr>
          <w:rFonts w:eastAsia="Calibri"/>
          <w:sz w:val="28"/>
          <w:szCs w:val="28"/>
        </w:rPr>
        <w:t>3</w:t>
      </w:r>
      <w:r>
        <w:rPr>
          <w:rFonts w:eastAsia="Calibri"/>
          <w:sz w:val="28"/>
          <w:szCs w:val="28"/>
        </w:rPr>
        <w:t>.</w:t>
      </w:r>
      <w:r w:rsidRPr="009F3262">
        <w:rPr>
          <w:rFonts w:eastAsia="Calibri"/>
          <w:sz w:val="28"/>
          <w:szCs w:val="28"/>
        </w:rPr>
        <w:t xml:space="preserve"> Нестерильный</w:t>
      </w:r>
    </w:p>
    <w:p w:rsidR="00FD368C" w:rsidRPr="009F3262" w:rsidRDefault="00FD368C" w:rsidP="00FD368C">
      <w:pPr>
        <w:spacing w:line="360" w:lineRule="auto"/>
        <w:jc w:val="both"/>
        <w:rPr>
          <w:rFonts w:eastAsia="Calibri"/>
          <w:sz w:val="28"/>
          <w:szCs w:val="28"/>
        </w:rPr>
      </w:pPr>
      <w:r w:rsidRPr="009F3262">
        <w:rPr>
          <w:rFonts w:eastAsia="Calibri"/>
          <w:sz w:val="28"/>
          <w:szCs w:val="28"/>
        </w:rPr>
        <w:t>4</w:t>
      </w:r>
      <w:r>
        <w:rPr>
          <w:rFonts w:eastAsia="Calibri"/>
          <w:sz w:val="28"/>
          <w:szCs w:val="28"/>
        </w:rPr>
        <w:t>.</w:t>
      </w:r>
      <w:r w:rsidRPr="009F3262">
        <w:rPr>
          <w:rFonts w:eastAsia="Calibri"/>
          <w:sz w:val="28"/>
          <w:szCs w:val="28"/>
        </w:rPr>
        <w:t xml:space="preserve"> Естественный пассивный в раннем возрасте</w:t>
      </w:r>
    </w:p>
    <w:p w:rsidR="00FD368C" w:rsidRPr="009F3262" w:rsidRDefault="00FD368C" w:rsidP="00FD368C">
      <w:pPr>
        <w:spacing w:line="360" w:lineRule="auto"/>
        <w:jc w:val="both"/>
        <w:rPr>
          <w:rFonts w:eastAsia="Calibri"/>
          <w:sz w:val="28"/>
          <w:szCs w:val="28"/>
        </w:rPr>
      </w:pPr>
      <w:r w:rsidRPr="009F3262">
        <w:rPr>
          <w:rFonts w:eastAsia="Calibri"/>
          <w:sz w:val="28"/>
          <w:szCs w:val="28"/>
        </w:rPr>
        <w:t>5</w:t>
      </w:r>
      <w:r>
        <w:rPr>
          <w:rFonts w:eastAsia="Calibri"/>
          <w:sz w:val="28"/>
          <w:szCs w:val="28"/>
        </w:rPr>
        <w:t>.</w:t>
      </w:r>
      <w:r w:rsidRPr="009F3262">
        <w:rPr>
          <w:rFonts w:eastAsia="Calibri"/>
          <w:sz w:val="28"/>
          <w:szCs w:val="28"/>
        </w:rPr>
        <w:t xml:space="preserve"> Выявляется в реакции Шика</w:t>
      </w:r>
    </w:p>
    <w:p w:rsidR="00FD368C" w:rsidRDefault="00FD368C" w:rsidP="00FD368C">
      <w:pPr>
        <w:spacing w:line="360" w:lineRule="auto"/>
        <w:jc w:val="both"/>
        <w:rPr>
          <w:rFonts w:eastAsia="Calibri"/>
          <w:sz w:val="28"/>
          <w:szCs w:val="28"/>
        </w:rPr>
      </w:pPr>
    </w:p>
    <w:p w:rsidR="00FD368C" w:rsidRPr="009F3262" w:rsidRDefault="00FD368C" w:rsidP="00FD368C">
      <w:pPr>
        <w:spacing w:line="360" w:lineRule="auto"/>
        <w:jc w:val="both"/>
        <w:rPr>
          <w:rFonts w:eastAsia="Calibri"/>
          <w:sz w:val="28"/>
          <w:szCs w:val="28"/>
        </w:rPr>
      </w:pPr>
      <w:r>
        <w:rPr>
          <w:rFonts w:eastAsia="Calibri"/>
          <w:sz w:val="28"/>
          <w:szCs w:val="28"/>
        </w:rPr>
        <w:t xml:space="preserve">9. </w:t>
      </w:r>
      <w:r w:rsidRPr="009F3262">
        <w:rPr>
          <w:rFonts w:eastAsia="Calibri"/>
          <w:sz w:val="28"/>
          <w:szCs w:val="28"/>
        </w:rPr>
        <w:t>Для специфической профилактики дифтерии не используют:</w:t>
      </w:r>
    </w:p>
    <w:p w:rsidR="00FD368C" w:rsidRPr="009F3262" w:rsidRDefault="00FD368C" w:rsidP="00FD368C">
      <w:pPr>
        <w:spacing w:line="360" w:lineRule="auto"/>
        <w:jc w:val="both"/>
        <w:rPr>
          <w:rFonts w:eastAsia="Calibri"/>
          <w:sz w:val="28"/>
          <w:szCs w:val="28"/>
        </w:rPr>
      </w:pPr>
      <w:r w:rsidRPr="009F3262">
        <w:rPr>
          <w:rFonts w:eastAsia="Calibri"/>
          <w:sz w:val="28"/>
          <w:szCs w:val="28"/>
        </w:rPr>
        <w:t>1</w:t>
      </w:r>
      <w:r>
        <w:rPr>
          <w:rFonts w:eastAsia="Calibri"/>
          <w:sz w:val="28"/>
          <w:szCs w:val="28"/>
        </w:rPr>
        <w:t>.</w:t>
      </w:r>
      <w:r w:rsidRPr="009F3262">
        <w:rPr>
          <w:rFonts w:eastAsia="Calibri"/>
          <w:sz w:val="28"/>
          <w:szCs w:val="28"/>
        </w:rPr>
        <w:t xml:space="preserve"> АКДС</w:t>
      </w:r>
    </w:p>
    <w:p w:rsidR="00FD368C" w:rsidRPr="009F3262" w:rsidRDefault="00FD368C" w:rsidP="00FD368C">
      <w:pPr>
        <w:spacing w:line="360" w:lineRule="auto"/>
        <w:jc w:val="both"/>
        <w:rPr>
          <w:rFonts w:eastAsia="Calibri"/>
          <w:sz w:val="28"/>
          <w:szCs w:val="28"/>
        </w:rPr>
      </w:pPr>
      <w:r w:rsidRPr="009F3262">
        <w:rPr>
          <w:rFonts w:eastAsia="Calibri"/>
          <w:sz w:val="28"/>
          <w:szCs w:val="28"/>
        </w:rPr>
        <w:t>2</w:t>
      </w:r>
      <w:r>
        <w:rPr>
          <w:rFonts w:eastAsia="Calibri"/>
          <w:sz w:val="28"/>
          <w:szCs w:val="28"/>
        </w:rPr>
        <w:t>.</w:t>
      </w:r>
      <w:r w:rsidRPr="009F3262">
        <w:rPr>
          <w:rFonts w:eastAsia="Calibri"/>
          <w:sz w:val="28"/>
          <w:szCs w:val="28"/>
        </w:rPr>
        <w:t xml:space="preserve"> АДС</w:t>
      </w:r>
    </w:p>
    <w:p w:rsidR="00FD368C" w:rsidRPr="009F3262" w:rsidRDefault="00FD368C" w:rsidP="00FD368C">
      <w:pPr>
        <w:spacing w:line="360" w:lineRule="auto"/>
        <w:jc w:val="both"/>
        <w:rPr>
          <w:rFonts w:eastAsia="Calibri"/>
          <w:sz w:val="28"/>
          <w:szCs w:val="28"/>
        </w:rPr>
      </w:pPr>
      <w:r w:rsidRPr="009F3262">
        <w:rPr>
          <w:rFonts w:eastAsia="Calibri"/>
          <w:sz w:val="28"/>
          <w:szCs w:val="28"/>
        </w:rPr>
        <w:t>3</w:t>
      </w:r>
      <w:r>
        <w:rPr>
          <w:rFonts w:eastAsia="Calibri"/>
          <w:sz w:val="28"/>
          <w:szCs w:val="28"/>
        </w:rPr>
        <w:t>.</w:t>
      </w:r>
      <w:r w:rsidRPr="009F3262">
        <w:rPr>
          <w:rFonts w:eastAsia="Calibri"/>
          <w:sz w:val="28"/>
          <w:szCs w:val="28"/>
        </w:rPr>
        <w:t xml:space="preserve"> АС</w:t>
      </w:r>
    </w:p>
    <w:p w:rsidR="00FD368C" w:rsidRPr="009F3262" w:rsidRDefault="00FD368C" w:rsidP="00FD368C">
      <w:pPr>
        <w:spacing w:line="360" w:lineRule="auto"/>
        <w:jc w:val="both"/>
        <w:rPr>
          <w:rFonts w:eastAsia="Calibri"/>
          <w:sz w:val="28"/>
          <w:szCs w:val="28"/>
        </w:rPr>
      </w:pPr>
      <w:r w:rsidRPr="009F3262">
        <w:rPr>
          <w:rFonts w:eastAsia="Calibri"/>
          <w:sz w:val="28"/>
          <w:szCs w:val="28"/>
        </w:rPr>
        <w:t>4</w:t>
      </w:r>
      <w:r>
        <w:rPr>
          <w:rFonts w:eastAsia="Calibri"/>
          <w:sz w:val="28"/>
          <w:szCs w:val="28"/>
        </w:rPr>
        <w:t>.</w:t>
      </w:r>
      <w:r w:rsidRPr="009F3262">
        <w:rPr>
          <w:rFonts w:eastAsia="Calibri"/>
          <w:sz w:val="28"/>
          <w:szCs w:val="28"/>
        </w:rPr>
        <w:t xml:space="preserve"> АД</w:t>
      </w:r>
    </w:p>
    <w:p w:rsidR="00FD368C" w:rsidRDefault="00FD368C" w:rsidP="00FD368C">
      <w:pPr>
        <w:spacing w:line="360" w:lineRule="auto"/>
        <w:jc w:val="both"/>
        <w:rPr>
          <w:rFonts w:eastAsia="Calibri"/>
          <w:sz w:val="28"/>
          <w:szCs w:val="28"/>
        </w:rPr>
      </w:pPr>
      <w:r w:rsidRPr="009F3262">
        <w:rPr>
          <w:rFonts w:eastAsia="Calibri"/>
          <w:sz w:val="28"/>
          <w:szCs w:val="28"/>
        </w:rPr>
        <w:t>5</w:t>
      </w:r>
      <w:r>
        <w:rPr>
          <w:rFonts w:eastAsia="Calibri"/>
          <w:sz w:val="28"/>
          <w:szCs w:val="28"/>
        </w:rPr>
        <w:t>.</w:t>
      </w:r>
      <w:r w:rsidRPr="009F3262">
        <w:rPr>
          <w:rFonts w:eastAsia="Calibri"/>
          <w:sz w:val="28"/>
          <w:szCs w:val="28"/>
        </w:rPr>
        <w:t xml:space="preserve"> АДС-М</w:t>
      </w:r>
    </w:p>
    <w:p w:rsidR="00FD368C" w:rsidRDefault="00FD368C" w:rsidP="00FD368C">
      <w:pPr>
        <w:spacing w:line="360" w:lineRule="auto"/>
        <w:jc w:val="both"/>
        <w:rPr>
          <w:rFonts w:eastAsia="Calibri"/>
          <w:sz w:val="28"/>
          <w:szCs w:val="28"/>
        </w:rPr>
      </w:pPr>
    </w:p>
    <w:p w:rsidR="00FD368C" w:rsidRPr="00EC7935" w:rsidRDefault="00FD368C" w:rsidP="00FD368C">
      <w:pPr>
        <w:pStyle w:val="af0"/>
        <w:spacing w:after="0" w:line="360" w:lineRule="auto"/>
        <w:jc w:val="both"/>
        <w:rPr>
          <w:bCs/>
          <w:sz w:val="28"/>
          <w:szCs w:val="16"/>
        </w:rPr>
      </w:pPr>
      <w:r>
        <w:rPr>
          <w:rFonts w:eastAsia="Calibri"/>
          <w:sz w:val="28"/>
          <w:szCs w:val="28"/>
        </w:rPr>
        <w:t xml:space="preserve">10. </w:t>
      </w:r>
      <w:r w:rsidRPr="00EC7935">
        <w:rPr>
          <w:sz w:val="28"/>
          <w:szCs w:val="16"/>
        </w:rPr>
        <w:t>Для лечения дифтерии применяют</w:t>
      </w:r>
    </w:p>
    <w:p w:rsidR="00FD368C" w:rsidRPr="00EC7935" w:rsidRDefault="00FD368C" w:rsidP="00FD368C">
      <w:pPr>
        <w:pStyle w:val="af0"/>
        <w:spacing w:after="0" w:line="360" w:lineRule="auto"/>
        <w:jc w:val="both"/>
        <w:rPr>
          <w:sz w:val="28"/>
          <w:szCs w:val="16"/>
        </w:rPr>
      </w:pPr>
      <w:r w:rsidRPr="00EC7935">
        <w:rPr>
          <w:sz w:val="28"/>
          <w:szCs w:val="16"/>
        </w:rPr>
        <w:t>1. АКДС;</w:t>
      </w:r>
    </w:p>
    <w:p w:rsidR="00FD368C" w:rsidRPr="00EC7935" w:rsidRDefault="00FD368C" w:rsidP="00FD368C">
      <w:pPr>
        <w:pStyle w:val="af0"/>
        <w:spacing w:after="0" w:line="360" w:lineRule="auto"/>
        <w:jc w:val="both"/>
        <w:rPr>
          <w:sz w:val="28"/>
          <w:szCs w:val="16"/>
        </w:rPr>
      </w:pPr>
      <w:r w:rsidRPr="00EC7935">
        <w:rPr>
          <w:sz w:val="28"/>
          <w:szCs w:val="16"/>
        </w:rPr>
        <w:t>2. БЦЖ;</w:t>
      </w:r>
    </w:p>
    <w:p w:rsidR="00FD368C" w:rsidRPr="00EC7935" w:rsidRDefault="00FD368C" w:rsidP="00FD368C">
      <w:pPr>
        <w:pStyle w:val="af0"/>
        <w:spacing w:after="0" w:line="360" w:lineRule="auto"/>
        <w:jc w:val="both"/>
        <w:rPr>
          <w:sz w:val="28"/>
          <w:szCs w:val="16"/>
        </w:rPr>
      </w:pPr>
      <w:r w:rsidRPr="00EC7935">
        <w:rPr>
          <w:sz w:val="28"/>
          <w:szCs w:val="16"/>
        </w:rPr>
        <w:t>3. Туберкулин;</w:t>
      </w:r>
    </w:p>
    <w:p w:rsidR="00FD368C" w:rsidRPr="00EC7935" w:rsidRDefault="00FD368C" w:rsidP="00FD368C">
      <w:pPr>
        <w:pStyle w:val="af0"/>
        <w:spacing w:after="0" w:line="360" w:lineRule="auto"/>
        <w:jc w:val="both"/>
        <w:rPr>
          <w:sz w:val="28"/>
          <w:szCs w:val="16"/>
        </w:rPr>
      </w:pPr>
      <w:r w:rsidRPr="00EC7935">
        <w:rPr>
          <w:sz w:val="28"/>
          <w:szCs w:val="16"/>
        </w:rPr>
        <w:lastRenderedPageBreak/>
        <w:t>4. Гамма-глобулин;</w:t>
      </w:r>
    </w:p>
    <w:p w:rsidR="00FD368C" w:rsidRPr="00EC7935" w:rsidRDefault="00FD368C" w:rsidP="00FD368C">
      <w:pPr>
        <w:pStyle w:val="af0"/>
        <w:spacing w:after="0" w:line="360" w:lineRule="auto"/>
        <w:jc w:val="both"/>
        <w:rPr>
          <w:sz w:val="28"/>
          <w:szCs w:val="16"/>
        </w:rPr>
      </w:pPr>
      <w:r w:rsidRPr="00EC7935">
        <w:rPr>
          <w:sz w:val="28"/>
          <w:szCs w:val="16"/>
        </w:rPr>
        <w:t>5. Бактериофаг.</w:t>
      </w:r>
    </w:p>
    <w:p w:rsidR="00FD368C" w:rsidRPr="00EC7935" w:rsidRDefault="00FD368C" w:rsidP="00FD368C">
      <w:pPr>
        <w:spacing w:line="360" w:lineRule="auto"/>
        <w:jc w:val="both"/>
        <w:rPr>
          <w:sz w:val="28"/>
          <w:szCs w:val="16"/>
        </w:rPr>
      </w:pPr>
    </w:p>
    <w:p w:rsidR="00FD368C" w:rsidRPr="00EC7935" w:rsidRDefault="00FD368C" w:rsidP="00FD368C">
      <w:pPr>
        <w:spacing w:line="360" w:lineRule="auto"/>
        <w:jc w:val="both"/>
        <w:rPr>
          <w:caps/>
          <w:sz w:val="28"/>
          <w:szCs w:val="16"/>
        </w:rPr>
      </w:pPr>
      <w:r>
        <w:rPr>
          <w:sz w:val="28"/>
          <w:szCs w:val="16"/>
        </w:rPr>
        <w:t>11</w:t>
      </w:r>
      <w:r w:rsidRPr="00EC7935">
        <w:rPr>
          <w:sz w:val="28"/>
          <w:szCs w:val="16"/>
        </w:rPr>
        <w:t>. Представители рода коринебактерий</w:t>
      </w:r>
    </w:p>
    <w:p w:rsidR="00FD368C" w:rsidRPr="00EC7935" w:rsidRDefault="00FD368C" w:rsidP="001C0CE2">
      <w:pPr>
        <w:pStyle w:val="af0"/>
        <w:numPr>
          <w:ilvl w:val="0"/>
          <w:numId w:val="39"/>
        </w:numPr>
        <w:spacing w:after="0" w:line="360" w:lineRule="auto"/>
        <w:ind w:left="0" w:firstLine="0"/>
        <w:jc w:val="both"/>
        <w:rPr>
          <w:bCs/>
          <w:sz w:val="28"/>
          <w:szCs w:val="16"/>
        </w:rPr>
      </w:pPr>
      <w:r w:rsidRPr="00EC7935">
        <w:rPr>
          <w:sz w:val="28"/>
          <w:szCs w:val="16"/>
        </w:rPr>
        <w:t xml:space="preserve">Грамнегативные кокки; </w:t>
      </w:r>
    </w:p>
    <w:p w:rsidR="00FD368C" w:rsidRPr="00EC7935" w:rsidRDefault="00FD368C" w:rsidP="001C0CE2">
      <w:pPr>
        <w:pStyle w:val="af0"/>
        <w:numPr>
          <w:ilvl w:val="0"/>
          <w:numId w:val="39"/>
        </w:numPr>
        <w:spacing w:after="0" w:line="360" w:lineRule="auto"/>
        <w:ind w:left="0" w:firstLine="0"/>
        <w:jc w:val="both"/>
        <w:rPr>
          <w:bCs/>
          <w:sz w:val="28"/>
          <w:szCs w:val="16"/>
        </w:rPr>
      </w:pPr>
      <w:r w:rsidRPr="00EC7935">
        <w:rPr>
          <w:sz w:val="28"/>
          <w:szCs w:val="16"/>
        </w:rPr>
        <w:t xml:space="preserve">Грамнегативные палочки; </w:t>
      </w:r>
    </w:p>
    <w:p w:rsidR="00FD368C" w:rsidRPr="00EC7935" w:rsidRDefault="00FD368C" w:rsidP="001C0CE2">
      <w:pPr>
        <w:pStyle w:val="af0"/>
        <w:numPr>
          <w:ilvl w:val="0"/>
          <w:numId w:val="39"/>
        </w:numPr>
        <w:spacing w:after="0" w:line="360" w:lineRule="auto"/>
        <w:ind w:left="0" w:firstLine="0"/>
        <w:jc w:val="both"/>
        <w:rPr>
          <w:bCs/>
          <w:sz w:val="28"/>
          <w:szCs w:val="16"/>
        </w:rPr>
      </w:pPr>
      <w:r w:rsidRPr="00EC7935">
        <w:rPr>
          <w:sz w:val="28"/>
          <w:szCs w:val="16"/>
        </w:rPr>
        <w:t xml:space="preserve">Грампозитивные кокки; </w:t>
      </w:r>
    </w:p>
    <w:p w:rsidR="00FD368C" w:rsidRPr="00EC7935" w:rsidRDefault="00FD368C" w:rsidP="001C0CE2">
      <w:pPr>
        <w:pStyle w:val="af0"/>
        <w:numPr>
          <w:ilvl w:val="0"/>
          <w:numId w:val="39"/>
        </w:numPr>
        <w:spacing w:after="0" w:line="360" w:lineRule="auto"/>
        <w:ind w:left="0" w:firstLine="0"/>
        <w:jc w:val="both"/>
        <w:rPr>
          <w:bCs/>
          <w:sz w:val="28"/>
          <w:szCs w:val="16"/>
        </w:rPr>
      </w:pPr>
      <w:r w:rsidRPr="00EC7935">
        <w:rPr>
          <w:sz w:val="28"/>
          <w:szCs w:val="16"/>
        </w:rPr>
        <w:t xml:space="preserve">Грампозитивные спорообразующие палочки; </w:t>
      </w:r>
    </w:p>
    <w:p w:rsidR="00FD368C" w:rsidRPr="00EC7935" w:rsidRDefault="00FD368C" w:rsidP="001C0CE2">
      <w:pPr>
        <w:pStyle w:val="af0"/>
        <w:numPr>
          <w:ilvl w:val="0"/>
          <w:numId w:val="39"/>
        </w:numPr>
        <w:spacing w:after="0" w:line="360" w:lineRule="auto"/>
        <w:ind w:left="0" w:firstLine="0"/>
        <w:jc w:val="both"/>
        <w:rPr>
          <w:bCs/>
          <w:sz w:val="28"/>
          <w:szCs w:val="16"/>
        </w:rPr>
      </w:pPr>
      <w:r w:rsidRPr="00EC7935">
        <w:rPr>
          <w:sz w:val="28"/>
          <w:szCs w:val="16"/>
        </w:rPr>
        <w:t xml:space="preserve">Грампозитивные палочки. </w:t>
      </w:r>
    </w:p>
    <w:p w:rsidR="00FD368C" w:rsidRDefault="00FD368C" w:rsidP="00FD368C">
      <w:pPr>
        <w:spacing w:line="360" w:lineRule="auto"/>
        <w:jc w:val="both"/>
        <w:rPr>
          <w:sz w:val="28"/>
          <w:szCs w:val="16"/>
        </w:rPr>
      </w:pPr>
    </w:p>
    <w:p w:rsidR="00FD368C" w:rsidRPr="00EC7935" w:rsidRDefault="00FD368C" w:rsidP="00FD368C">
      <w:pPr>
        <w:spacing w:line="360" w:lineRule="auto"/>
        <w:jc w:val="both"/>
        <w:rPr>
          <w:sz w:val="28"/>
          <w:szCs w:val="16"/>
        </w:rPr>
      </w:pPr>
      <w:r w:rsidRPr="00EC7935">
        <w:rPr>
          <w:sz w:val="28"/>
          <w:szCs w:val="16"/>
        </w:rPr>
        <w:t>1</w:t>
      </w:r>
      <w:r>
        <w:rPr>
          <w:sz w:val="28"/>
          <w:szCs w:val="16"/>
        </w:rPr>
        <w:t>2</w:t>
      </w:r>
      <w:r w:rsidRPr="00EC7935">
        <w:rPr>
          <w:sz w:val="28"/>
          <w:szCs w:val="16"/>
        </w:rPr>
        <w:t xml:space="preserve">. Коринебактерии дифтерии окрашиваются по </w:t>
      </w:r>
      <w:r>
        <w:rPr>
          <w:sz w:val="28"/>
          <w:szCs w:val="16"/>
        </w:rPr>
        <w:t>Г</w:t>
      </w:r>
      <w:r w:rsidRPr="00EC7935">
        <w:rPr>
          <w:sz w:val="28"/>
          <w:szCs w:val="16"/>
        </w:rPr>
        <w:t>раму</w:t>
      </w:r>
    </w:p>
    <w:p w:rsidR="00FD368C" w:rsidRPr="00EC7935" w:rsidRDefault="00FD368C" w:rsidP="001C0CE2">
      <w:pPr>
        <w:numPr>
          <w:ilvl w:val="0"/>
          <w:numId w:val="242"/>
        </w:numPr>
        <w:spacing w:line="360" w:lineRule="auto"/>
        <w:ind w:left="0" w:firstLine="0"/>
        <w:jc w:val="both"/>
        <w:rPr>
          <w:sz w:val="28"/>
          <w:szCs w:val="16"/>
        </w:rPr>
      </w:pPr>
      <w:r w:rsidRPr="00EC7935">
        <w:rPr>
          <w:sz w:val="28"/>
          <w:szCs w:val="16"/>
        </w:rPr>
        <w:t xml:space="preserve">Красный цвет, биполярно не окрашены; </w:t>
      </w:r>
    </w:p>
    <w:p w:rsidR="00FD368C" w:rsidRPr="00EC7935" w:rsidRDefault="00FD368C" w:rsidP="001C0CE2">
      <w:pPr>
        <w:numPr>
          <w:ilvl w:val="0"/>
          <w:numId w:val="242"/>
        </w:numPr>
        <w:spacing w:line="360" w:lineRule="auto"/>
        <w:ind w:left="0" w:firstLine="0"/>
        <w:jc w:val="both"/>
        <w:rPr>
          <w:sz w:val="28"/>
          <w:szCs w:val="16"/>
        </w:rPr>
      </w:pPr>
      <w:r w:rsidRPr="00EC7935">
        <w:rPr>
          <w:sz w:val="28"/>
          <w:szCs w:val="16"/>
        </w:rPr>
        <w:t xml:space="preserve">Красный цвет, биполярно окрашены; </w:t>
      </w:r>
    </w:p>
    <w:p w:rsidR="00FD368C" w:rsidRPr="00EC7935" w:rsidRDefault="00FD368C" w:rsidP="001C0CE2">
      <w:pPr>
        <w:numPr>
          <w:ilvl w:val="0"/>
          <w:numId w:val="242"/>
        </w:numPr>
        <w:spacing w:line="360" w:lineRule="auto"/>
        <w:ind w:left="0" w:firstLine="0"/>
        <w:jc w:val="both"/>
        <w:rPr>
          <w:sz w:val="28"/>
          <w:szCs w:val="16"/>
        </w:rPr>
      </w:pPr>
      <w:r w:rsidRPr="00EC7935">
        <w:rPr>
          <w:sz w:val="28"/>
          <w:szCs w:val="16"/>
        </w:rPr>
        <w:t xml:space="preserve">Фиолетовый цвет, биполярно не окрашены; </w:t>
      </w:r>
    </w:p>
    <w:p w:rsidR="00FD368C" w:rsidRPr="00EC7935" w:rsidRDefault="00FD368C" w:rsidP="001C0CE2">
      <w:pPr>
        <w:numPr>
          <w:ilvl w:val="0"/>
          <w:numId w:val="242"/>
        </w:numPr>
        <w:spacing w:line="360" w:lineRule="auto"/>
        <w:ind w:left="0" w:firstLine="0"/>
        <w:jc w:val="both"/>
        <w:rPr>
          <w:sz w:val="28"/>
          <w:szCs w:val="16"/>
        </w:rPr>
      </w:pPr>
      <w:r w:rsidRPr="00EC7935">
        <w:rPr>
          <w:sz w:val="28"/>
          <w:szCs w:val="16"/>
        </w:rPr>
        <w:t xml:space="preserve">Фиолетовый цвет, биполярно окрашены; </w:t>
      </w:r>
    </w:p>
    <w:p w:rsidR="00FD368C" w:rsidRPr="00EC7935" w:rsidRDefault="00FD368C" w:rsidP="001C0CE2">
      <w:pPr>
        <w:pStyle w:val="af0"/>
        <w:numPr>
          <w:ilvl w:val="0"/>
          <w:numId w:val="242"/>
        </w:numPr>
        <w:spacing w:after="0" w:line="360" w:lineRule="auto"/>
        <w:ind w:left="0" w:firstLine="0"/>
        <w:jc w:val="both"/>
        <w:rPr>
          <w:bCs/>
          <w:sz w:val="28"/>
          <w:szCs w:val="16"/>
        </w:rPr>
      </w:pPr>
      <w:r w:rsidRPr="00EC7935">
        <w:rPr>
          <w:sz w:val="28"/>
          <w:szCs w:val="16"/>
        </w:rPr>
        <w:t xml:space="preserve">Не окрашиваются. </w:t>
      </w:r>
    </w:p>
    <w:p w:rsidR="00FD368C" w:rsidRPr="00EC7935" w:rsidRDefault="00FD368C" w:rsidP="00FD368C">
      <w:pPr>
        <w:spacing w:line="360" w:lineRule="auto"/>
        <w:jc w:val="both"/>
        <w:rPr>
          <w:sz w:val="28"/>
          <w:szCs w:val="16"/>
        </w:rPr>
      </w:pPr>
    </w:p>
    <w:p w:rsidR="00FD368C" w:rsidRPr="00EC7935" w:rsidRDefault="00FD368C" w:rsidP="00FD368C">
      <w:pPr>
        <w:spacing w:line="360" w:lineRule="auto"/>
        <w:jc w:val="both"/>
        <w:rPr>
          <w:sz w:val="28"/>
          <w:szCs w:val="16"/>
        </w:rPr>
      </w:pPr>
      <w:r w:rsidRPr="00EC7935">
        <w:rPr>
          <w:sz w:val="28"/>
          <w:szCs w:val="16"/>
        </w:rPr>
        <w:t>1</w:t>
      </w:r>
      <w:r>
        <w:rPr>
          <w:sz w:val="28"/>
          <w:szCs w:val="16"/>
        </w:rPr>
        <w:t>3</w:t>
      </w:r>
      <w:r w:rsidRPr="00EC7935">
        <w:rPr>
          <w:sz w:val="28"/>
          <w:szCs w:val="16"/>
        </w:rPr>
        <w:t>. Основной метод диагностики дифтерии</w:t>
      </w:r>
    </w:p>
    <w:p w:rsidR="00FD368C" w:rsidRPr="00EC7935" w:rsidRDefault="00FD368C" w:rsidP="001C0CE2">
      <w:pPr>
        <w:numPr>
          <w:ilvl w:val="0"/>
          <w:numId w:val="243"/>
        </w:numPr>
        <w:spacing w:line="360" w:lineRule="auto"/>
        <w:ind w:left="0" w:firstLine="0"/>
        <w:jc w:val="both"/>
        <w:rPr>
          <w:sz w:val="28"/>
          <w:szCs w:val="16"/>
        </w:rPr>
      </w:pPr>
      <w:r w:rsidRPr="00EC7935">
        <w:rPr>
          <w:sz w:val="28"/>
          <w:szCs w:val="16"/>
        </w:rPr>
        <w:t xml:space="preserve">Аллергический; </w:t>
      </w:r>
    </w:p>
    <w:p w:rsidR="00FD368C" w:rsidRPr="00EC7935" w:rsidRDefault="00FD368C" w:rsidP="001C0CE2">
      <w:pPr>
        <w:numPr>
          <w:ilvl w:val="0"/>
          <w:numId w:val="243"/>
        </w:numPr>
        <w:spacing w:line="360" w:lineRule="auto"/>
        <w:ind w:left="0" w:firstLine="0"/>
        <w:jc w:val="both"/>
        <w:rPr>
          <w:sz w:val="28"/>
          <w:szCs w:val="16"/>
        </w:rPr>
      </w:pPr>
      <w:r w:rsidRPr="00EC7935">
        <w:rPr>
          <w:sz w:val="28"/>
          <w:szCs w:val="16"/>
        </w:rPr>
        <w:t xml:space="preserve">Биологический; </w:t>
      </w:r>
    </w:p>
    <w:p w:rsidR="00FD368C" w:rsidRPr="00EC7935" w:rsidRDefault="00FD368C" w:rsidP="001C0CE2">
      <w:pPr>
        <w:numPr>
          <w:ilvl w:val="0"/>
          <w:numId w:val="243"/>
        </w:numPr>
        <w:spacing w:line="360" w:lineRule="auto"/>
        <w:ind w:left="0" w:firstLine="0"/>
        <w:jc w:val="both"/>
        <w:rPr>
          <w:sz w:val="28"/>
          <w:szCs w:val="16"/>
        </w:rPr>
      </w:pPr>
      <w:r w:rsidRPr="00EC7935">
        <w:rPr>
          <w:sz w:val="28"/>
          <w:szCs w:val="16"/>
        </w:rPr>
        <w:t xml:space="preserve">Серологический; </w:t>
      </w:r>
    </w:p>
    <w:p w:rsidR="00FD368C" w:rsidRPr="00EC7935" w:rsidRDefault="00FD368C" w:rsidP="001C0CE2">
      <w:pPr>
        <w:numPr>
          <w:ilvl w:val="0"/>
          <w:numId w:val="243"/>
        </w:numPr>
        <w:spacing w:line="360" w:lineRule="auto"/>
        <w:ind w:left="0" w:firstLine="0"/>
        <w:jc w:val="both"/>
        <w:rPr>
          <w:sz w:val="28"/>
          <w:szCs w:val="16"/>
        </w:rPr>
      </w:pPr>
      <w:r w:rsidRPr="00EC7935">
        <w:rPr>
          <w:sz w:val="28"/>
          <w:szCs w:val="16"/>
        </w:rPr>
        <w:t xml:space="preserve">Бактериологический; </w:t>
      </w:r>
    </w:p>
    <w:p w:rsidR="00FD368C" w:rsidRPr="00EC7935" w:rsidRDefault="00FD368C" w:rsidP="001C0CE2">
      <w:pPr>
        <w:pStyle w:val="af0"/>
        <w:numPr>
          <w:ilvl w:val="0"/>
          <w:numId w:val="243"/>
        </w:numPr>
        <w:spacing w:after="0" w:line="360" w:lineRule="auto"/>
        <w:ind w:left="0" w:firstLine="0"/>
        <w:jc w:val="both"/>
        <w:rPr>
          <w:bCs/>
          <w:sz w:val="28"/>
          <w:szCs w:val="16"/>
        </w:rPr>
      </w:pPr>
      <w:r w:rsidRPr="00EC7935">
        <w:rPr>
          <w:sz w:val="28"/>
          <w:szCs w:val="16"/>
        </w:rPr>
        <w:t xml:space="preserve">Микроскопический. </w:t>
      </w:r>
    </w:p>
    <w:p w:rsidR="00FD368C" w:rsidRDefault="00FD368C" w:rsidP="00FD368C">
      <w:pPr>
        <w:pStyle w:val="13"/>
        <w:keepNext w:val="0"/>
        <w:widowControl w:val="0"/>
        <w:tabs>
          <w:tab w:val="clear" w:pos="360"/>
        </w:tabs>
        <w:spacing w:before="0" w:line="360" w:lineRule="auto"/>
        <w:ind w:left="0" w:firstLine="0"/>
        <w:rPr>
          <w:b w:val="0"/>
          <w:szCs w:val="16"/>
        </w:rPr>
      </w:pPr>
    </w:p>
    <w:p w:rsidR="00FD368C" w:rsidRPr="00EC7935" w:rsidRDefault="00FD368C" w:rsidP="00FD368C">
      <w:pPr>
        <w:pStyle w:val="13"/>
        <w:keepNext w:val="0"/>
        <w:widowControl w:val="0"/>
        <w:tabs>
          <w:tab w:val="clear" w:pos="360"/>
        </w:tabs>
        <w:spacing w:before="0" w:line="360" w:lineRule="auto"/>
        <w:ind w:left="0" w:firstLine="0"/>
        <w:rPr>
          <w:b w:val="0"/>
          <w:caps/>
          <w:szCs w:val="16"/>
        </w:rPr>
      </w:pPr>
      <w:r w:rsidRPr="00EC7935">
        <w:rPr>
          <w:b w:val="0"/>
          <w:szCs w:val="16"/>
        </w:rPr>
        <w:t xml:space="preserve">14. Решающим для заключения о выделении возбудителя дифтерии является </w:t>
      </w:r>
    </w:p>
    <w:p w:rsidR="00FD368C" w:rsidRPr="00EC7935" w:rsidRDefault="00FD368C" w:rsidP="001C0CE2">
      <w:pPr>
        <w:pStyle w:val="a5"/>
        <w:numPr>
          <w:ilvl w:val="0"/>
          <w:numId w:val="245"/>
        </w:numPr>
        <w:spacing w:line="360" w:lineRule="auto"/>
        <w:ind w:left="0" w:firstLine="0"/>
        <w:rPr>
          <w:rFonts w:ascii="Times New Roman" w:hAnsi="Times New Roman"/>
          <w:sz w:val="28"/>
          <w:szCs w:val="16"/>
        </w:rPr>
      </w:pPr>
      <w:r w:rsidRPr="00EC7935">
        <w:rPr>
          <w:rFonts w:ascii="Times New Roman" w:hAnsi="Times New Roman"/>
          <w:sz w:val="28"/>
          <w:szCs w:val="16"/>
        </w:rPr>
        <w:t xml:space="preserve">Морфология клетки; </w:t>
      </w:r>
    </w:p>
    <w:p w:rsidR="00FD368C" w:rsidRPr="00EC7935" w:rsidRDefault="00FD368C" w:rsidP="001C0CE2">
      <w:pPr>
        <w:pStyle w:val="a5"/>
        <w:numPr>
          <w:ilvl w:val="0"/>
          <w:numId w:val="245"/>
        </w:numPr>
        <w:spacing w:line="360" w:lineRule="auto"/>
        <w:ind w:left="0" w:firstLine="0"/>
        <w:rPr>
          <w:rFonts w:ascii="Times New Roman" w:hAnsi="Times New Roman"/>
          <w:sz w:val="28"/>
          <w:szCs w:val="16"/>
        </w:rPr>
      </w:pPr>
      <w:r w:rsidRPr="00EC7935">
        <w:rPr>
          <w:rFonts w:ascii="Times New Roman" w:hAnsi="Times New Roman"/>
          <w:sz w:val="28"/>
          <w:szCs w:val="16"/>
        </w:rPr>
        <w:t xml:space="preserve">Ферментативная активность; </w:t>
      </w:r>
    </w:p>
    <w:p w:rsidR="00FD368C" w:rsidRPr="00EC7935" w:rsidRDefault="00FD368C" w:rsidP="001C0CE2">
      <w:pPr>
        <w:pStyle w:val="a5"/>
        <w:numPr>
          <w:ilvl w:val="0"/>
          <w:numId w:val="245"/>
        </w:numPr>
        <w:spacing w:line="360" w:lineRule="auto"/>
        <w:ind w:left="0" w:firstLine="0"/>
        <w:rPr>
          <w:rFonts w:ascii="Times New Roman" w:hAnsi="Times New Roman"/>
          <w:sz w:val="28"/>
          <w:szCs w:val="16"/>
        </w:rPr>
      </w:pPr>
      <w:r w:rsidRPr="00EC7935">
        <w:rPr>
          <w:rFonts w:ascii="Times New Roman" w:hAnsi="Times New Roman"/>
          <w:sz w:val="28"/>
          <w:szCs w:val="16"/>
        </w:rPr>
        <w:t xml:space="preserve">Подтверждение токсигенности в реакции преципитации; </w:t>
      </w:r>
    </w:p>
    <w:p w:rsidR="00FD368C" w:rsidRPr="00EC7935" w:rsidRDefault="00FD368C" w:rsidP="001C0CE2">
      <w:pPr>
        <w:pStyle w:val="a5"/>
        <w:numPr>
          <w:ilvl w:val="0"/>
          <w:numId w:val="245"/>
        </w:numPr>
        <w:spacing w:line="360" w:lineRule="auto"/>
        <w:ind w:left="0" w:firstLine="0"/>
        <w:rPr>
          <w:rFonts w:ascii="Times New Roman" w:hAnsi="Times New Roman"/>
          <w:sz w:val="28"/>
          <w:szCs w:val="16"/>
        </w:rPr>
      </w:pPr>
      <w:r>
        <w:rPr>
          <w:rFonts w:ascii="Times New Roman" w:hAnsi="Times New Roman"/>
          <w:sz w:val="28"/>
          <w:szCs w:val="16"/>
        </w:rPr>
        <w:t>Проба П</w:t>
      </w:r>
      <w:r w:rsidRPr="00EC7935">
        <w:rPr>
          <w:rFonts w:ascii="Times New Roman" w:hAnsi="Times New Roman"/>
          <w:sz w:val="28"/>
          <w:szCs w:val="16"/>
        </w:rPr>
        <w:t xml:space="preserve">изу; </w:t>
      </w:r>
    </w:p>
    <w:p w:rsidR="00FD368C" w:rsidRPr="00EC7935" w:rsidRDefault="00FD368C" w:rsidP="001C0CE2">
      <w:pPr>
        <w:pStyle w:val="af0"/>
        <w:numPr>
          <w:ilvl w:val="0"/>
          <w:numId w:val="245"/>
        </w:numPr>
        <w:spacing w:after="0" w:line="360" w:lineRule="auto"/>
        <w:ind w:left="0" w:firstLine="0"/>
        <w:jc w:val="both"/>
        <w:rPr>
          <w:bCs/>
          <w:sz w:val="28"/>
          <w:szCs w:val="16"/>
        </w:rPr>
      </w:pPr>
      <w:r>
        <w:rPr>
          <w:sz w:val="28"/>
          <w:szCs w:val="16"/>
        </w:rPr>
        <w:t>Проба З</w:t>
      </w:r>
      <w:r w:rsidRPr="00EC7935">
        <w:rPr>
          <w:sz w:val="28"/>
          <w:szCs w:val="16"/>
        </w:rPr>
        <w:t xml:space="preserve">аксе. </w:t>
      </w:r>
    </w:p>
    <w:p w:rsidR="00FD368C" w:rsidRPr="00EC7935" w:rsidRDefault="00FD368C" w:rsidP="00FD368C">
      <w:pPr>
        <w:pStyle w:val="13"/>
        <w:keepNext w:val="0"/>
        <w:widowControl w:val="0"/>
        <w:tabs>
          <w:tab w:val="clear" w:pos="360"/>
        </w:tabs>
        <w:spacing w:before="0" w:line="360" w:lineRule="auto"/>
        <w:ind w:left="0" w:firstLine="0"/>
        <w:rPr>
          <w:b w:val="0"/>
          <w:szCs w:val="16"/>
        </w:rPr>
      </w:pPr>
    </w:p>
    <w:p w:rsidR="00FD368C" w:rsidRPr="00EC7935" w:rsidRDefault="00FD368C" w:rsidP="00FD368C">
      <w:pPr>
        <w:pStyle w:val="13"/>
        <w:keepNext w:val="0"/>
        <w:widowControl w:val="0"/>
        <w:tabs>
          <w:tab w:val="clear" w:pos="360"/>
        </w:tabs>
        <w:spacing w:before="0" w:line="360" w:lineRule="auto"/>
        <w:ind w:left="0" w:firstLine="0"/>
        <w:rPr>
          <w:b w:val="0"/>
          <w:caps/>
          <w:szCs w:val="16"/>
        </w:rPr>
      </w:pPr>
      <w:r w:rsidRPr="00EC7935">
        <w:rPr>
          <w:b w:val="0"/>
          <w:szCs w:val="16"/>
        </w:rPr>
        <w:t>15. Морфологические признаки коринебактерии дифтерии</w:t>
      </w:r>
    </w:p>
    <w:p w:rsidR="00FD368C" w:rsidRPr="00EC7935" w:rsidRDefault="00FD368C" w:rsidP="001C0CE2">
      <w:pPr>
        <w:numPr>
          <w:ilvl w:val="0"/>
          <w:numId w:val="244"/>
        </w:numPr>
        <w:spacing w:line="360" w:lineRule="auto"/>
        <w:ind w:left="0" w:firstLine="0"/>
        <w:jc w:val="both"/>
        <w:rPr>
          <w:sz w:val="28"/>
          <w:szCs w:val="16"/>
        </w:rPr>
      </w:pPr>
      <w:r w:rsidRPr="00EC7935">
        <w:rPr>
          <w:sz w:val="28"/>
          <w:szCs w:val="16"/>
        </w:rPr>
        <w:t xml:space="preserve">Ветвящиеся тонкие нити; </w:t>
      </w:r>
    </w:p>
    <w:p w:rsidR="00FD368C" w:rsidRPr="00EC7935" w:rsidRDefault="00FD368C" w:rsidP="001C0CE2">
      <w:pPr>
        <w:numPr>
          <w:ilvl w:val="0"/>
          <w:numId w:val="244"/>
        </w:numPr>
        <w:spacing w:line="360" w:lineRule="auto"/>
        <w:ind w:left="0" w:firstLine="0"/>
        <w:jc w:val="both"/>
        <w:rPr>
          <w:sz w:val="28"/>
          <w:szCs w:val="16"/>
        </w:rPr>
      </w:pPr>
      <w:r w:rsidRPr="00EC7935">
        <w:rPr>
          <w:sz w:val="28"/>
          <w:szCs w:val="16"/>
        </w:rPr>
        <w:t xml:space="preserve">Кислотоустойчивые полиморфные палочки; </w:t>
      </w:r>
    </w:p>
    <w:p w:rsidR="00FD368C" w:rsidRPr="00EC7935" w:rsidRDefault="00FD368C" w:rsidP="001C0CE2">
      <w:pPr>
        <w:numPr>
          <w:ilvl w:val="0"/>
          <w:numId w:val="244"/>
        </w:numPr>
        <w:spacing w:line="360" w:lineRule="auto"/>
        <w:ind w:left="0" w:firstLine="0"/>
        <w:jc w:val="both"/>
        <w:rPr>
          <w:sz w:val="28"/>
          <w:szCs w:val="16"/>
        </w:rPr>
      </w:pPr>
      <w:r w:rsidRPr="00EC7935">
        <w:rPr>
          <w:sz w:val="28"/>
          <w:szCs w:val="16"/>
        </w:rPr>
        <w:t xml:space="preserve">Палочки с булавовидными утолщениями, расположенные под углом; </w:t>
      </w:r>
    </w:p>
    <w:p w:rsidR="00FD368C" w:rsidRPr="00EC7935" w:rsidRDefault="00FD368C" w:rsidP="001C0CE2">
      <w:pPr>
        <w:numPr>
          <w:ilvl w:val="0"/>
          <w:numId w:val="244"/>
        </w:numPr>
        <w:spacing w:line="360" w:lineRule="auto"/>
        <w:ind w:left="0" w:firstLine="0"/>
        <w:jc w:val="both"/>
        <w:rPr>
          <w:sz w:val="28"/>
          <w:szCs w:val="16"/>
        </w:rPr>
      </w:pPr>
      <w:r w:rsidRPr="00EC7935">
        <w:rPr>
          <w:sz w:val="28"/>
          <w:szCs w:val="16"/>
        </w:rPr>
        <w:t xml:space="preserve">Грамотрицательные диплококки; </w:t>
      </w:r>
    </w:p>
    <w:p w:rsidR="00FD368C" w:rsidRPr="00EC7935" w:rsidRDefault="00FD368C" w:rsidP="001C0CE2">
      <w:pPr>
        <w:pStyle w:val="af0"/>
        <w:numPr>
          <w:ilvl w:val="0"/>
          <w:numId w:val="244"/>
        </w:numPr>
        <w:spacing w:after="0" w:line="360" w:lineRule="auto"/>
        <w:ind w:left="0" w:firstLine="0"/>
        <w:jc w:val="both"/>
        <w:rPr>
          <w:bCs/>
          <w:sz w:val="28"/>
          <w:szCs w:val="16"/>
        </w:rPr>
      </w:pPr>
      <w:r w:rsidRPr="00EC7935">
        <w:rPr>
          <w:sz w:val="28"/>
          <w:szCs w:val="16"/>
        </w:rPr>
        <w:t xml:space="preserve">Палочки овоидной формы с биполярной окраской. </w:t>
      </w:r>
    </w:p>
    <w:p w:rsidR="00FD368C" w:rsidRDefault="00FD368C" w:rsidP="00FD368C">
      <w:pPr>
        <w:spacing w:line="360" w:lineRule="auto"/>
        <w:jc w:val="both"/>
        <w:rPr>
          <w:rFonts w:eastAsia="Calibri"/>
          <w:sz w:val="28"/>
          <w:szCs w:val="28"/>
        </w:rPr>
      </w:pPr>
    </w:p>
    <w:p w:rsidR="00FD368C" w:rsidRPr="00EC7935" w:rsidRDefault="00FD368C" w:rsidP="00FD368C">
      <w:pPr>
        <w:spacing w:line="360" w:lineRule="auto"/>
        <w:jc w:val="both"/>
        <w:rPr>
          <w:rFonts w:eastAsia="Calibri"/>
          <w:sz w:val="28"/>
          <w:szCs w:val="28"/>
        </w:rPr>
      </w:pPr>
      <w:r>
        <w:rPr>
          <w:rFonts w:eastAsia="Calibri"/>
          <w:sz w:val="28"/>
          <w:szCs w:val="28"/>
        </w:rPr>
        <w:t xml:space="preserve">16. </w:t>
      </w:r>
      <w:r w:rsidRPr="00EC7935">
        <w:rPr>
          <w:rFonts w:eastAsia="Calibri"/>
          <w:sz w:val="28"/>
          <w:szCs w:val="28"/>
        </w:rPr>
        <w:t xml:space="preserve">Основным фактором патогенности </w:t>
      </w:r>
      <w:r w:rsidRPr="00EC7935">
        <w:rPr>
          <w:rFonts w:eastAsia="Calibri"/>
          <w:i/>
          <w:sz w:val="28"/>
          <w:szCs w:val="28"/>
        </w:rPr>
        <w:t>Corynebacterium diphteriae</w:t>
      </w:r>
      <w:r w:rsidRPr="00EC7935">
        <w:rPr>
          <w:rFonts w:eastAsia="Calibri"/>
          <w:sz w:val="28"/>
          <w:szCs w:val="28"/>
        </w:rPr>
        <w:t xml:space="preserve"> является:</w:t>
      </w:r>
    </w:p>
    <w:p w:rsidR="00FD368C" w:rsidRPr="00EC7935" w:rsidRDefault="00FD368C" w:rsidP="00FD368C">
      <w:pPr>
        <w:spacing w:line="360" w:lineRule="auto"/>
        <w:jc w:val="both"/>
        <w:rPr>
          <w:rFonts w:eastAsia="Calibri"/>
          <w:sz w:val="28"/>
          <w:szCs w:val="28"/>
        </w:rPr>
      </w:pPr>
      <w:r>
        <w:rPr>
          <w:rFonts w:eastAsia="Calibri"/>
          <w:sz w:val="28"/>
          <w:szCs w:val="28"/>
        </w:rPr>
        <w:t>1.</w:t>
      </w:r>
      <w:r w:rsidRPr="00EC7935">
        <w:rPr>
          <w:rFonts w:eastAsia="Calibri"/>
          <w:sz w:val="28"/>
          <w:szCs w:val="28"/>
        </w:rPr>
        <w:t xml:space="preserve"> Экзотоксин;</w:t>
      </w:r>
    </w:p>
    <w:p w:rsidR="00FD368C" w:rsidRPr="00EC7935" w:rsidRDefault="00FD368C" w:rsidP="00FD368C">
      <w:pPr>
        <w:spacing w:line="360" w:lineRule="auto"/>
        <w:jc w:val="both"/>
        <w:rPr>
          <w:rFonts w:eastAsia="Calibri"/>
          <w:sz w:val="28"/>
          <w:szCs w:val="28"/>
        </w:rPr>
      </w:pPr>
      <w:r>
        <w:rPr>
          <w:rFonts w:eastAsia="Calibri"/>
          <w:sz w:val="28"/>
          <w:szCs w:val="28"/>
        </w:rPr>
        <w:t>2.</w:t>
      </w:r>
      <w:r w:rsidRPr="00EC7935">
        <w:rPr>
          <w:rFonts w:eastAsia="Calibri"/>
          <w:sz w:val="28"/>
          <w:szCs w:val="28"/>
        </w:rPr>
        <w:t xml:space="preserve"> Эндотоксин;</w:t>
      </w:r>
    </w:p>
    <w:p w:rsidR="00FD368C" w:rsidRPr="00EC7935" w:rsidRDefault="00FD368C" w:rsidP="00FD368C">
      <w:pPr>
        <w:spacing w:line="360" w:lineRule="auto"/>
        <w:jc w:val="both"/>
        <w:rPr>
          <w:rFonts w:eastAsia="Calibri"/>
          <w:sz w:val="28"/>
          <w:szCs w:val="28"/>
        </w:rPr>
      </w:pPr>
      <w:r>
        <w:rPr>
          <w:rFonts w:eastAsia="Calibri"/>
          <w:sz w:val="28"/>
          <w:szCs w:val="28"/>
        </w:rPr>
        <w:t>3.</w:t>
      </w:r>
      <w:r w:rsidRPr="00EC7935">
        <w:rPr>
          <w:rFonts w:eastAsia="Calibri"/>
          <w:sz w:val="28"/>
          <w:szCs w:val="28"/>
        </w:rPr>
        <w:t xml:space="preserve"> ЛПС клеточной стенки;</w:t>
      </w:r>
    </w:p>
    <w:p w:rsidR="00FD368C" w:rsidRPr="00EC7935" w:rsidRDefault="00FD368C" w:rsidP="00FD368C">
      <w:pPr>
        <w:spacing w:line="360" w:lineRule="auto"/>
        <w:jc w:val="both"/>
        <w:rPr>
          <w:rFonts w:eastAsia="Calibri"/>
          <w:sz w:val="28"/>
          <w:szCs w:val="28"/>
        </w:rPr>
      </w:pPr>
      <w:r>
        <w:rPr>
          <w:rFonts w:eastAsia="Calibri"/>
          <w:sz w:val="28"/>
          <w:szCs w:val="28"/>
        </w:rPr>
        <w:t>4.</w:t>
      </w:r>
      <w:r w:rsidRPr="00EC7935">
        <w:rPr>
          <w:rFonts w:eastAsia="Calibri"/>
          <w:sz w:val="28"/>
          <w:szCs w:val="28"/>
        </w:rPr>
        <w:t xml:space="preserve"> Пили;</w:t>
      </w:r>
    </w:p>
    <w:p w:rsidR="00FD368C" w:rsidRPr="00EC7935" w:rsidRDefault="00FD368C" w:rsidP="00FD368C">
      <w:pPr>
        <w:spacing w:line="360" w:lineRule="auto"/>
        <w:jc w:val="both"/>
        <w:rPr>
          <w:rFonts w:eastAsia="Calibri"/>
          <w:sz w:val="28"/>
          <w:szCs w:val="28"/>
        </w:rPr>
      </w:pPr>
      <w:r>
        <w:rPr>
          <w:rFonts w:eastAsia="Calibri"/>
          <w:sz w:val="28"/>
          <w:szCs w:val="28"/>
        </w:rPr>
        <w:t>5.</w:t>
      </w:r>
      <w:r w:rsidRPr="00EC7935">
        <w:rPr>
          <w:rFonts w:eastAsia="Calibri"/>
          <w:sz w:val="28"/>
          <w:szCs w:val="28"/>
        </w:rPr>
        <w:t xml:space="preserve"> Белок М.</w:t>
      </w:r>
    </w:p>
    <w:p w:rsidR="00FD368C" w:rsidRDefault="00FD368C" w:rsidP="00FD368C">
      <w:pPr>
        <w:spacing w:line="360" w:lineRule="auto"/>
        <w:jc w:val="both"/>
        <w:rPr>
          <w:rFonts w:eastAsia="Calibri"/>
          <w:sz w:val="28"/>
          <w:szCs w:val="28"/>
        </w:rPr>
      </w:pPr>
    </w:p>
    <w:p w:rsidR="00FD368C" w:rsidRPr="00EC7935" w:rsidRDefault="00FD368C" w:rsidP="00FD368C">
      <w:pPr>
        <w:spacing w:line="360" w:lineRule="auto"/>
        <w:jc w:val="both"/>
        <w:rPr>
          <w:rFonts w:eastAsia="Calibri"/>
          <w:sz w:val="28"/>
          <w:szCs w:val="28"/>
        </w:rPr>
      </w:pPr>
      <w:r>
        <w:rPr>
          <w:rFonts w:eastAsia="Calibri"/>
          <w:sz w:val="28"/>
          <w:szCs w:val="28"/>
        </w:rPr>
        <w:t>17</w:t>
      </w:r>
      <w:r w:rsidRPr="00EC7935">
        <w:rPr>
          <w:rFonts w:eastAsia="Calibri"/>
          <w:sz w:val="28"/>
          <w:szCs w:val="28"/>
        </w:rPr>
        <w:t>. Возбудитель дифтерии обладает:</w:t>
      </w:r>
    </w:p>
    <w:p w:rsidR="00FD368C" w:rsidRPr="00EC7935" w:rsidRDefault="00FD368C" w:rsidP="00FD368C">
      <w:pPr>
        <w:spacing w:line="360" w:lineRule="auto"/>
        <w:jc w:val="both"/>
        <w:rPr>
          <w:rFonts w:eastAsia="Calibri"/>
          <w:sz w:val="28"/>
          <w:szCs w:val="28"/>
        </w:rPr>
      </w:pPr>
      <w:r>
        <w:rPr>
          <w:rFonts w:eastAsia="Calibri"/>
          <w:sz w:val="28"/>
          <w:szCs w:val="28"/>
        </w:rPr>
        <w:t>1.</w:t>
      </w:r>
      <w:r w:rsidRPr="00EC7935">
        <w:rPr>
          <w:rFonts w:eastAsia="Calibri"/>
          <w:sz w:val="28"/>
          <w:szCs w:val="28"/>
        </w:rPr>
        <w:t xml:space="preserve"> Уреазной активностью;</w:t>
      </w:r>
    </w:p>
    <w:p w:rsidR="00FD368C" w:rsidRPr="00EC7935" w:rsidRDefault="00FD368C" w:rsidP="00FD368C">
      <w:pPr>
        <w:spacing w:line="360" w:lineRule="auto"/>
        <w:jc w:val="both"/>
        <w:rPr>
          <w:rFonts w:eastAsia="Calibri"/>
          <w:sz w:val="28"/>
          <w:szCs w:val="28"/>
        </w:rPr>
      </w:pPr>
      <w:r>
        <w:rPr>
          <w:rFonts w:eastAsia="Calibri"/>
          <w:sz w:val="28"/>
          <w:szCs w:val="28"/>
        </w:rPr>
        <w:t>2.</w:t>
      </w:r>
      <w:r w:rsidRPr="00EC7935">
        <w:rPr>
          <w:rFonts w:eastAsia="Calibri"/>
          <w:sz w:val="28"/>
          <w:szCs w:val="28"/>
        </w:rPr>
        <w:t xml:space="preserve"> Токсикогенными свойствами;</w:t>
      </w:r>
    </w:p>
    <w:p w:rsidR="00FD368C" w:rsidRPr="00EC7935" w:rsidRDefault="00FD368C" w:rsidP="00FD368C">
      <w:pPr>
        <w:spacing w:line="360" w:lineRule="auto"/>
        <w:jc w:val="both"/>
        <w:rPr>
          <w:rFonts w:eastAsia="Calibri"/>
          <w:sz w:val="28"/>
          <w:szCs w:val="28"/>
        </w:rPr>
      </w:pPr>
      <w:r>
        <w:rPr>
          <w:rFonts w:eastAsia="Calibri"/>
          <w:sz w:val="28"/>
          <w:szCs w:val="28"/>
        </w:rPr>
        <w:t>3</w:t>
      </w:r>
      <w:r w:rsidRPr="00EC7935">
        <w:rPr>
          <w:rFonts w:eastAsia="Calibri"/>
          <w:sz w:val="28"/>
          <w:szCs w:val="28"/>
        </w:rPr>
        <w:t xml:space="preserve"> цистиназной активностью;</w:t>
      </w:r>
    </w:p>
    <w:p w:rsidR="00FD368C" w:rsidRPr="00EC7935" w:rsidRDefault="00FD368C" w:rsidP="00FD368C">
      <w:pPr>
        <w:spacing w:line="360" w:lineRule="auto"/>
        <w:jc w:val="both"/>
        <w:rPr>
          <w:rFonts w:eastAsia="Calibri"/>
          <w:sz w:val="28"/>
          <w:szCs w:val="28"/>
        </w:rPr>
      </w:pPr>
      <w:r>
        <w:rPr>
          <w:rFonts w:eastAsia="Calibri"/>
          <w:sz w:val="28"/>
          <w:szCs w:val="28"/>
        </w:rPr>
        <w:t>4.</w:t>
      </w:r>
      <w:r w:rsidRPr="00EC7935">
        <w:rPr>
          <w:rFonts w:eastAsia="Calibri"/>
          <w:sz w:val="28"/>
          <w:szCs w:val="28"/>
        </w:rPr>
        <w:t xml:space="preserve"> Гемолитической активностью;</w:t>
      </w:r>
    </w:p>
    <w:p w:rsidR="00FD368C" w:rsidRPr="00EC7935" w:rsidRDefault="00FD368C" w:rsidP="00FD368C">
      <w:pPr>
        <w:spacing w:line="360" w:lineRule="auto"/>
        <w:jc w:val="both"/>
        <w:rPr>
          <w:rFonts w:eastAsia="Calibri"/>
          <w:sz w:val="28"/>
          <w:szCs w:val="28"/>
        </w:rPr>
      </w:pPr>
      <w:r>
        <w:rPr>
          <w:rFonts w:eastAsia="Calibri"/>
          <w:sz w:val="28"/>
          <w:szCs w:val="28"/>
        </w:rPr>
        <w:t>5.</w:t>
      </w:r>
      <w:r w:rsidRPr="00EC7935">
        <w:rPr>
          <w:rFonts w:eastAsia="Calibri"/>
          <w:sz w:val="28"/>
          <w:szCs w:val="28"/>
        </w:rPr>
        <w:t xml:space="preserve"> Способностью восстанавливать нитраты в нитриты.</w:t>
      </w:r>
    </w:p>
    <w:p w:rsidR="00FD368C" w:rsidRDefault="00FD368C" w:rsidP="00FD368C">
      <w:pPr>
        <w:spacing w:line="360" w:lineRule="auto"/>
        <w:jc w:val="both"/>
        <w:rPr>
          <w:rFonts w:eastAsia="Calibri"/>
          <w:sz w:val="28"/>
          <w:szCs w:val="28"/>
        </w:rPr>
      </w:pPr>
    </w:p>
    <w:p w:rsidR="00FD368C" w:rsidRPr="00EC7935" w:rsidRDefault="00FD368C" w:rsidP="00FD368C">
      <w:pPr>
        <w:spacing w:line="360" w:lineRule="auto"/>
        <w:jc w:val="both"/>
        <w:rPr>
          <w:rFonts w:eastAsia="Calibri"/>
          <w:sz w:val="28"/>
          <w:szCs w:val="28"/>
        </w:rPr>
      </w:pPr>
      <w:r>
        <w:rPr>
          <w:rFonts w:eastAsia="Calibri"/>
          <w:sz w:val="28"/>
          <w:szCs w:val="28"/>
        </w:rPr>
        <w:t>18</w:t>
      </w:r>
      <w:r w:rsidRPr="00EC7935">
        <w:rPr>
          <w:rFonts w:eastAsia="Calibri"/>
          <w:sz w:val="28"/>
          <w:szCs w:val="28"/>
        </w:rPr>
        <w:t>. При лабораторной диагностике дифтерии:</w:t>
      </w:r>
    </w:p>
    <w:p w:rsidR="00FD368C" w:rsidRPr="00EC7935" w:rsidRDefault="00FD368C" w:rsidP="00FD368C">
      <w:pPr>
        <w:spacing w:line="360" w:lineRule="auto"/>
        <w:jc w:val="both"/>
        <w:rPr>
          <w:rFonts w:eastAsia="Calibri"/>
          <w:sz w:val="28"/>
          <w:szCs w:val="28"/>
        </w:rPr>
      </w:pPr>
      <w:r>
        <w:rPr>
          <w:rFonts w:eastAsia="Calibri"/>
          <w:sz w:val="28"/>
          <w:szCs w:val="28"/>
        </w:rPr>
        <w:t>1.</w:t>
      </w:r>
      <w:r w:rsidRPr="00EC7935">
        <w:rPr>
          <w:rFonts w:eastAsia="Calibri"/>
          <w:sz w:val="28"/>
          <w:szCs w:val="28"/>
        </w:rPr>
        <w:t xml:space="preserve"> Материал перед исследованием обрабатывают кислотой, для устранения сопутствующей флоры;</w:t>
      </w:r>
    </w:p>
    <w:p w:rsidR="00FD368C" w:rsidRPr="00EC7935" w:rsidRDefault="00FD368C" w:rsidP="00FD368C">
      <w:pPr>
        <w:spacing w:line="360" w:lineRule="auto"/>
        <w:jc w:val="both"/>
        <w:rPr>
          <w:rFonts w:eastAsia="Calibri"/>
          <w:sz w:val="28"/>
          <w:szCs w:val="28"/>
        </w:rPr>
      </w:pPr>
      <w:r>
        <w:rPr>
          <w:rFonts w:eastAsia="Calibri"/>
          <w:sz w:val="28"/>
          <w:szCs w:val="28"/>
        </w:rPr>
        <w:t>2.</w:t>
      </w:r>
      <w:r w:rsidRPr="00EC7935">
        <w:rPr>
          <w:rFonts w:eastAsia="Calibri"/>
          <w:sz w:val="28"/>
          <w:szCs w:val="28"/>
        </w:rPr>
        <w:t xml:space="preserve"> Материал отбирают до начала антибактериальной терапии;</w:t>
      </w:r>
    </w:p>
    <w:p w:rsidR="00FD368C" w:rsidRPr="00EC7935" w:rsidRDefault="00FD368C" w:rsidP="00FD368C">
      <w:pPr>
        <w:spacing w:line="360" w:lineRule="auto"/>
        <w:jc w:val="both"/>
        <w:rPr>
          <w:rFonts w:eastAsia="Calibri"/>
          <w:sz w:val="28"/>
          <w:szCs w:val="28"/>
        </w:rPr>
      </w:pPr>
      <w:r>
        <w:rPr>
          <w:rFonts w:eastAsia="Calibri"/>
          <w:sz w:val="28"/>
          <w:szCs w:val="28"/>
        </w:rPr>
        <w:t>3.</w:t>
      </w:r>
      <w:r w:rsidRPr="00EC7935">
        <w:rPr>
          <w:rFonts w:eastAsia="Calibri"/>
          <w:sz w:val="28"/>
          <w:szCs w:val="28"/>
        </w:rPr>
        <w:t xml:space="preserve"> Материал до посева следует транспортировать и хранить </w:t>
      </w:r>
      <w:r>
        <w:rPr>
          <w:rFonts w:eastAsia="Calibri"/>
          <w:sz w:val="28"/>
          <w:szCs w:val="28"/>
        </w:rPr>
        <w:t>при температуре 37</w:t>
      </w:r>
      <w:r w:rsidRPr="00EC7935">
        <w:rPr>
          <w:rFonts w:eastAsia="Calibri"/>
          <w:sz w:val="28"/>
          <w:szCs w:val="28"/>
        </w:rPr>
        <w:t>°С;</w:t>
      </w:r>
    </w:p>
    <w:p w:rsidR="00FD368C" w:rsidRPr="00EC7935" w:rsidRDefault="00FD368C" w:rsidP="00FD368C">
      <w:pPr>
        <w:spacing w:line="360" w:lineRule="auto"/>
        <w:jc w:val="both"/>
        <w:rPr>
          <w:rFonts w:eastAsia="Calibri"/>
          <w:sz w:val="28"/>
          <w:szCs w:val="28"/>
        </w:rPr>
      </w:pPr>
      <w:r>
        <w:rPr>
          <w:rFonts w:eastAsia="Calibri"/>
          <w:sz w:val="28"/>
          <w:szCs w:val="28"/>
        </w:rPr>
        <w:t>4.</w:t>
      </w:r>
      <w:r w:rsidRPr="00EC7935">
        <w:rPr>
          <w:rFonts w:eastAsia="Calibri"/>
          <w:sz w:val="28"/>
          <w:szCs w:val="28"/>
        </w:rPr>
        <w:t xml:space="preserve"> Материал предварительно центрифугируют.</w:t>
      </w:r>
    </w:p>
    <w:p w:rsidR="00FD368C" w:rsidRDefault="00FD368C" w:rsidP="00FD368C">
      <w:pPr>
        <w:spacing w:line="360" w:lineRule="auto"/>
        <w:jc w:val="both"/>
        <w:rPr>
          <w:rFonts w:eastAsia="Calibri"/>
          <w:sz w:val="28"/>
          <w:szCs w:val="28"/>
        </w:rPr>
      </w:pPr>
    </w:p>
    <w:p w:rsidR="00FD368C" w:rsidRPr="00EC7935" w:rsidRDefault="00FD368C" w:rsidP="00FD368C">
      <w:pPr>
        <w:spacing w:line="360" w:lineRule="auto"/>
        <w:jc w:val="both"/>
        <w:rPr>
          <w:rFonts w:eastAsia="Calibri"/>
          <w:sz w:val="28"/>
          <w:szCs w:val="28"/>
        </w:rPr>
      </w:pPr>
      <w:r>
        <w:rPr>
          <w:rFonts w:eastAsia="Calibri"/>
          <w:sz w:val="28"/>
          <w:szCs w:val="28"/>
        </w:rPr>
        <w:lastRenderedPageBreak/>
        <w:t>19</w:t>
      </w:r>
      <w:r w:rsidRPr="00EC7935">
        <w:rPr>
          <w:rFonts w:eastAsia="Calibri"/>
          <w:sz w:val="28"/>
          <w:szCs w:val="28"/>
        </w:rPr>
        <w:t>. Для первичного посева коринебактерий дифтериииспользуют:</w:t>
      </w:r>
    </w:p>
    <w:p w:rsidR="00FD368C" w:rsidRPr="00EC7935" w:rsidRDefault="00FD368C" w:rsidP="00FD368C">
      <w:pPr>
        <w:spacing w:line="360" w:lineRule="auto"/>
        <w:jc w:val="both"/>
        <w:rPr>
          <w:rFonts w:eastAsia="Calibri"/>
          <w:sz w:val="28"/>
          <w:szCs w:val="28"/>
        </w:rPr>
      </w:pPr>
      <w:r>
        <w:rPr>
          <w:rFonts w:eastAsia="Calibri"/>
          <w:sz w:val="28"/>
          <w:szCs w:val="28"/>
        </w:rPr>
        <w:t>1.</w:t>
      </w:r>
      <w:r w:rsidRPr="00EC7935">
        <w:rPr>
          <w:rFonts w:eastAsia="Calibri"/>
          <w:sz w:val="28"/>
          <w:szCs w:val="28"/>
        </w:rPr>
        <w:t xml:space="preserve"> Среду Борде-Жангу;</w:t>
      </w:r>
    </w:p>
    <w:p w:rsidR="00FD368C" w:rsidRPr="00EC7935" w:rsidRDefault="00FD368C" w:rsidP="00FD368C">
      <w:pPr>
        <w:spacing w:line="360" w:lineRule="auto"/>
        <w:jc w:val="both"/>
        <w:rPr>
          <w:rFonts w:eastAsia="Calibri"/>
          <w:sz w:val="28"/>
          <w:szCs w:val="28"/>
        </w:rPr>
      </w:pPr>
      <w:r>
        <w:rPr>
          <w:rFonts w:eastAsia="Calibri"/>
          <w:sz w:val="28"/>
          <w:szCs w:val="28"/>
        </w:rPr>
        <w:t>2.</w:t>
      </w:r>
      <w:r w:rsidRPr="00EC7935">
        <w:rPr>
          <w:rFonts w:eastAsia="Calibri"/>
          <w:sz w:val="28"/>
          <w:szCs w:val="28"/>
        </w:rPr>
        <w:t xml:space="preserve"> Среду Клауберга;</w:t>
      </w:r>
    </w:p>
    <w:p w:rsidR="00FD368C" w:rsidRPr="00EC7935" w:rsidRDefault="00FD368C" w:rsidP="00FD368C">
      <w:pPr>
        <w:spacing w:line="360" w:lineRule="auto"/>
        <w:jc w:val="both"/>
        <w:rPr>
          <w:rFonts w:eastAsia="Calibri"/>
          <w:sz w:val="28"/>
          <w:szCs w:val="28"/>
        </w:rPr>
      </w:pPr>
      <w:r>
        <w:rPr>
          <w:rFonts w:eastAsia="Calibri"/>
          <w:sz w:val="28"/>
          <w:szCs w:val="28"/>
        </w:rPr>
        <w:t>3.</w:t>
      </w:r>
      <w:r w:rsidRPr="00EC7935">
        <w:rPr>
          <w:rFonts w:eastAsia="Calibri"/>
          <w:sz w:val="28"/>
          <w:szCs w:val="28"/>
        </w:rPr>
        <w:t xml:space="preserve"> Среду Левенштейна-Йенсена;</w:t>
      </w:r>
    </w:p>
    <w:p w:rsidR="00FD368C" w:rsidRPr="00EC7935" w:rsidRDefault="00FD368C" w:rsidP="00FD368C">
      <w:pPr>
        <w:spacing w:line="360" w:lineRule="auto"/>
        <w:jc w:val="both"/>
        <w:rPr>
          <w:rFonts w:eastAsia="Calibri"/>
          <w:sz w:val="28"/>
          <w:szCs w:val="28"/>
        </w:rPr>
      </w:pPr>
      <w:r>
        <w:rPr>
          <w:rFonts w:eastAsia="Calibri"/>
          <w:sz w:val="28"/>
          <w:szCs w:val="28"/>
        </w:rPr>
        <w:t>4.</w:t>
      </w:r>
      <w:r w:rsidRPr="00EC7935">
        <w:rPr>
          <w:rFonts w:eastAsia="Calibri"/>
          <w:sz w:val="28"/>
          <w:szCs w:val="28"/>
        </w:rPr>
        <w:t xml:space="preserve"> Сывороточный агар с ристомицином;</w:t>
      </w:r>
    </w:p>
    <w:p w:rsidR="00FD368C" w:rsidRPr="00EC7935" w:rsidRDefault="00FD368C" w:rsidP="00FD368C">
      <w:pPr>
        <w:spacing w:line="360" w:lineRule="auto"/>
        <w:jc w:val="both"/>
        <w:rPr>
          <w:rFonts w:eastAsia="Calibri"/>
          <w:sz w:val="28"/>
          <w:szCs w:val="28"/>
        </w:rPr>
      </w:pPr>
      <w:r>
        <w:rPr>
          <w:rFonts w:eastAsia="Calibri"/>
          <w:sz w:val="28"/>
          <w:szCs w:val="28"/>
        </w:rPr>
        <w:t>5.</w:t>
      </w:r>
      <w:r w:rsidRPr="00EC7935">
        <w:rPr>
          <w:rFonts w:eastAsia="Calibri"/>
          <w:sz w:val="28"/>
          <w:szCs w:val="28"/>
        </w:rPr>
        <w:t xml:space="preserve"> Кровяной агар.</w:t>
      </w:r>
    </w:p>
    <w:p w:rsidR="00FD368C" w:rsidRDefault="00FD368C" w:rsidP="00FD368C">
      <w:pPr>
        <w:spacing w:line="360" w:lineRule="auto"/>
        <w:jc w:val="both"/>
        <w:rPr>
          <w:rFonts w:eastAsia="Calibri"/>
          <w:sz w:val="28"/>
          <w:szCs w:val="28"/>
        </w:rPr>
      </w:pPr>
    </w:p>
    <w:p w:rsidR="00FD368C" w:rsidRPr="00EC7935" w:rsidRDefault="00FD368C" w:rsidP="00FD368C">
      <w:pPr>
        <w:spacing w:line="360" w:lineRule="auto"/>
        <w:jc w:val="both"/>
        <w:rPr>
          <w:rFonts w:eastAsia="Calibri"/>
          <w:sz w:val="28"/>
          <w:szCs w:val="28"/>
        </w:rPr>
      </w:pPr>
      <w:r>
        <w:rPr>
          <w:rFonts w:eastAsia="Calibri"/>
          <w:sz w:val="28"/>
          <w:szCs w:val="28"/>
        </w:rPr>
        <w:t>20</w:t>
      </w:r>
      <w:r w:rsidRPr="00EC7935">
        <w:rPr>
          <w:rFonts w:eastAsia="Calibri"/>
          <w:sz w:val="28"/>
          <w:szCs w:val="28"/>
        </w:rPr>
        <w:t>. В состав среды Клауберга входят следующие компоненты:</w:t>
      </w:r>
    </w:p>
    <w:p w:rsidR="00FD368C" w:rsidRPr="00EC7935" w:rsidRDefault="00FD368C" w:rsidP="00FD368C">
      <w:pPr>
        <w:spacing w:line="360" w:lineRule="auto"/>
        <w:jc w:val="both"/>
        <w:rPr>
          <w:rFonts w:eastAsia="Calibri"/>
          <w:sz w:val="28"/>
          <w:szCs w:val="28"/>
        </w:rPr>
      </w:pPr>
      <w:r>
        <w:rPr>
          <w:rFonts w:eastAsia="Calibri"/>
          <w:sz w:val="28"/>
          <w:szCs w:val="28"/>
        </w:rPr>
        <w:t>1.</w:t>
      </w:r>
      <w:r w:rsidRPr="00EC7935">
        <w:rPr>
          <w:rFonts w:eastAsia="Calibri"/>
          <w:sz w:val="28"/>
          <w:szCs w:val="28"/>
        </w:rPr>
        <w:t xml:space="preserve"> Кровь;</w:t>
      </w:r>
    </w:p>
    <w:p w:rsidR="00FD368C" w:rsidRPr="00EC7935" w:rsidRDefault="00FD368C" w:rsidP="00FD368C">
      <w:pPr>
        <w:spacing w:line="360" w:lineRule="auto"/>
        <w:jc w:val="both"/>
        <w:rPr>
          <w:rFonts w:eastAsia="Calibri"/>
          <w:sz w:val="28"/>
          <w:szCs w:val="28"/>
        </w:rPr>
      </w:pPr>
      <w:r>
        <w:rPr>
          <w:rFonts w:eastAsia="Calibri"/>
          <w:sz w:val="28"/>
          <w:szCs w:val="28"/>
        </w:rPr>
        <w:t>2.</w:t>
      </w:r>
      <w:r w:rsidRPr="00EC7935">
        <w:rPr>
          <w:rFonts w:eastAsia="Calibri"/>
          <w:sz w:val="28"/>
          <w:szCs w:val="28"/>
        </w:rPr>
        <w:t xml:space="preserve"> Теллурит калия;</w:t>
      </w:r>
    </w:p>
    <w:p w:rsidR="00FD368C" w:rsidRPr="00EC7935" w:rsidRDefault="00FD368C" w:rsidP="00FD368C">
      <w:pPr>
        <w:spacing w:line="360" w:lineRule="auto"/>
        <w:jc w:val="both"/>
        <w:rPr>
          <w:rFonts w:eastAsia="Calibri"/>
          <w:sz w:val="28"/>
          <w:szCs w:val="28"/>
        </w:rPr>
      </w:pPr>
      <w:r>
        <w:rPr>
          <w:rFonts w:eastAsia="Calibri"/>
          <w:sz w:val="28"/>
          <w:szCs w:val="28"/>
        </w:rPr>
        <w:t>3.</w:t>
      </w:r>
      <w:r w:rsidRPr="00EC7935">
        <w:rPr>
          <w:rFonts w:eastAsia="Calibri"/>
          <w:sz w:val="28"/>
          <w:szCs w:val="28"/>
        </w:rPr>
        <w:t xml:space="preserve"> Суспензия свежих яиц;</w:t>
      </w:r>
    </w:p>
    <w:p w:rsidR="00FD368C" w:rsidRDefault="00FD368C" w:rsidP="00FD368C">
      <w:pPr>
        <w:spacing w:line="360" w:lineRule="auto"/>
        <w:jc w:val="both"/>
        <w:rPr>
          <w:rFonts w:eastAsia="Calibri"/>
          <w:sz w:val="28"/>
          <w:szCs w:val="28"/>
        </w:rPr>
      </w:pPr>
      <w:r>
        <w:rPr>
          <w:rFonts w:eastAsia="Calibri"/>
          <w:sz w:val="28"/>
          <w:szCs w:val="28"/>
        </w:rPr>
        <w:t>4.</w:t>
      </w:r>
      <w:r w:rsidRPr="00EC7935">
        <w:rPr>
          <w:rFonts w:eastAsia="Calibri"/>
          <w:sz w:val="28"/>
          <w:szCs w:val="28"/>
        </w:rPr>
        <w:t xml:space="preserve"> Глицерин;</w:t>
      </w:r>
    </w:p>
    <w:p w:rsidR="00FD368C" w:rsidRPr="00EC7935" w:rsidRDefault="00FD368C" w:rsidP="00FD368C">
      <w:pPr>
        <w:spacing w:line="360" w:lineRule="auto"/>
        <w:jc w:val="both"/>
        <w:rPr>
          <w:rFonts w:eastAsia="Calibri"/>
          <w:sz w:val="28"/>
          <w:szCs w:val="28"/>
        </w:rPr>
      </w:pPr>
      <w:r>
        <w:rPr>
          <w:rFonts w:eastAsia="Calibri"/>
          <w:sz w:val="28"/>
          <w:szCs w:val="28"/>
        </w:rPr>
        <w:t>5.</w:t>
      </w:r>
      <w:r w:rsidRPr="00EC7935">
        <w:rPr>
          <w:rFonts w:eastAsia="Calibri"/>
          <w:sz w:val="28"/>
          <w:szCs w:val="28"/>
        </w:rPr>
        <w:t xml:space="preserve"> Картофель</w:t>
      </w:r>
    </w:p>
    <w:p w:rsidR="00FD368C" w:rsidRDefault="00FD368C" w:rsidP="00FD368C">
      <w:pPr>
        <w:spacing w:line="360" w:lineRule="auto"/>
        <w:jc w:val="both"/>
        <w:rPr>
          <w:rFonts w:eastAsia="Calibri"/>
          <w:sz w:val="28"/>
          <w:szCs w:val="28"/>
        </w:rPr>
      </w:pPr>
    </w:p>
    <w:p w:rsidR="005163EE" w:rsidRDefault="005163EE" w:rsidP="00C0090F">
      <w:pPr>
        <w:spacing w:line="360" w:lineRule="auto"/>
        <w:jc w:val="both"/>
        <w:rPr>
          <w:rFonts w:eastAsia="Calibri"/>
          <w:sz w:val="28"/>
          <w:szCs w:val="28"/>
        </w:rPr>
      </w:pPr>
    </w:p>
    <w:p w:rsidR="00C65E6A" w:rsidRPr="00C65E6A" w:rsidRDefault="00C65E6A" w:rsidP="00C65E6A">
      <w:pPr>
        <w:spacing w:line="360" w:lineRule="auto"/>
        <w:jc w:val="center"/>
        <w:rPr>
          <w:rFonts w:eastAsia="Calibri"/>
          <w:sz w:val="28"/>
          <w:szCs w:val="28"/>
        </w:rPr>
      </w:pPr>
      <w:r w:rsidRPr="00C65E6A">
        <w:rPr>
          <w:rFonts w:eastAsia="Calibri"/>
          <w:sz w:val="28"/>
          <w:szCs w:val="28"/>
        </w:rPr>
        <w:t>Задача для домашней письменной работы:</w:t>
      </w:r>
    </w:p>
    <w:p w:rsidR="00C65E6A" w:rsidRPr="00C65E6A" w:rsidRDefault="00C65E6A" w:rsidP="00C65E6A">
      <w:pPr>
        <w:spacing w:line="360" w:lineRule="auto"/>
        <w:jc w:val="both"/>
        <w:rPr>
          <w:rFonts w:eastAsia="Calibri"/>
          <w:sz w:val="28"/>
          <w:szCs w:val="28"/>
        </w:rPr>
      </w:pPr>
      <w:r w:rsidRPr="00C65E6A">
        <w:rPr>
          <w:rFonts w:eastAsia="Calibri"/>
          <w:sz w:val="28"/>
          <w:szCs w:val="28"/>
        </w:rPr>
        <w:t>Задача. В семье заболела дочь-студентка, предполагаемый диагноз «туберкулез легких». Проведено лабораторное обследование на туберкулез всех членов семьи, результаты которого представлены в таблице. По результатам обследования заполните графы таблицы.</w:t>
      </w: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5"/>
        <w:gridCol w:w="3984"/>
        <w:gridCol w:w="584"/>
        <w:gridCol w:w="567"/>
        <w:gridCol w:w="490"/>
        <w:gridCol w:w="503"/>
        <w:gridCol w:w="2410"/>
      </w:tblGrid>
      <w:tr w:rsidR="00C65E6A" w:rsidRPr="00C65E6A" w:rsidTr="00C65E6A">
        <w:trPr>
          <w:cantSplit/>
          <w:trHeight w:val="986"/>
          <w:jc w:val="center"/>
        </w:trPr>
        <w:tc>
          <w:tcPr>
            <w:tcW w:w="775" w:type="dxa"/>
            <w:vMerge w:val="restart"/>
            <w:textDirection w:val="btLr"/>
            <w:vAlign w:val="center"/>
          </w:tcPr>
          <w:p w:rsidR="00C65E6A" w:rsidRPr="00C65E6A" w:rsidRDefault="00C65E6A" w:rsidP="00C65E6A">
            <w:pPr>
              <w:jc w:val="center"/>
              <w:rPr>
                <w:rFonts w:eastAsia="Calibri"/>
                <w:sz w:val="28"/>
                <w:szCs w:val="28"/>
              </w:rPr>
            </w:pPr>
            <w:r w:rsidRPr="00C65E6A">
              <w:rPr>
                <w:rFonts w:eastAsia="Calibri"/>
                <w:sz w:val="28"/>
                <w:szCs w:val="28"/>
              </w:rPr>
              <w:t>Виды исследований</w:t>
            </w:r>
          </w:p>
        </w:tc>
        <w:tc>
          <w:tcPr>
            <w:tcW w:w="3984" w:type="dxa"/>
            <w:vAlign w:val="center"/>
          </w:tcPr>
          <w:p w:rsidR="00C65E6A" w:rsidRPr="00C65E6A" w:rsidRDefault="00C65E6A" w:rsidP="00C65E6A">
            <w:pPr>
              <w:jc w:val="center"/>
              <w:rPr>
                <w:rFonts w:eastAsia="Calibri"/>
                <w:sz w:val="28"/>
                <w:szCs w:val="28"/>
              </w:rPr>
            </w:pPr>
          </w:p>
        </w:tc>
        <w:tc>
          <w:tcPr>
            <w:tcW w:w="584" w:type="dxa"/>
            <w:textDirection w:val="btLr"/>
            <w:vAlign w:val="center"/>
          </w:tcPr>
          <w:p w:rsidR="00C65E6A" w:rsidRPr="00C65E6A" w:rsidRDefault="00C65E6A" w:rsidP="00C65E6A">
            <w:pPr>
              <w:jc w:val="center"/>
              <w:rPr>
                <w:rFonts w:eastAsia="Calibri"/>
                <w:sz w:val="28"/>
                <w:szCs w:val="28"/>
              </w:rPr>
            </w:pPr>
            <w:r w:rsidRPr="00C65E6A">
              <w:rPr>
                <w:rFonts w:eastAsia="Calibri"/>
                <w:sz w:val="28"/>
                <w:szCs w:val="28"/>
              </w:rPr>
              <w:t>Отец</w:t>
            </w:r>
          </w:p>
        </w:tc>
        <w:tc>
          <w:tcPr>
            <w:tcW w:w="567" w:type="dxa"/>
            <w:textDirection w:val="btLr"/>
            <w:vAlign w:val="center"/>
          </w:tcPr>
          <w:p w:rsidR="00C65E6A" w:rsidRPr="00C65E6A" w:rsidRDefault="00C65E6A" w:rsidP="00C65E6A">
            <w:pPr>
              <w:jc w:val="center"/>
              <w:rPr>
                <w:rFonts w:eastAsia="Calibri"/>
                <w:sz w:val="28"/>
                <w:szCs w:val="28"/>
              </w:rPr>
            </w:pPr>
            <w:r w:rsidRPr="00C65E6A">
              <w:rPr>
                <w:rFonts w:eastAsia="Calibri"/>
                <w:sz w:val="28"/>
                <w:szCs w:val="28"/>
              </w:rPr>
              <w:t>Мать</w:t>
            </w:r>
          </w:p>
        </w:tc>
        <w:tc>
          <w:tcPr>
            <w:tcW w:w="490" w:type="dxa"/>
            <w:textDirection w:val="btLr"/>
            <w:vAlign w:val="center"/>
          </w:tcPr>
          <w:p w:rsidR="00C65E6A" w:rsidRPr="00C65E6A" w:rsidRDefault="00C65E6A" w:rsidP="00C65E6A">
            <w:pPr>
              <w:jc w:val="center"/>
              <w:rPr>
                <w:rFonts w:eastAsia="Calibri"/>
                <w:sz w:val="28"/>
                <w:szCs w:val="28"/>
              </w:rPr>
            </w:pPr>
            <w:r w:rsidRPr="00C65E6A">
              <w:rPr>
                <w:rFonts w:eastAsia="Calibri"/>
                <w:sz w:val="28"/>
                <w:szCs w:val="28"/>
              </w:rPr>
              <w:t>Дочь</w:t>
            </w:r>
          </w:p>
        </w:tc>
        <w:tc>
          <w:tcPr>
            <w:tcW w:w="503" w:type="dxa"/>
            <w:textDirection w:val="btLr"/>
            <w:vAlign w:val="center"/>
          </w:tcPr>
          <w:p w:rsidR="00C65E6A" w:rsidRPr="00C65E6A" w:rsidRDefault="00C65E6A" w:rsidP="00C65E6A">
            <w:pPr>
              <w:jc w:val="center"/>
              <w:rPr>
                <w:rFonts w:eastAsia="Calibri"/>
                <w:sz w:val="28"/>
                <w:szCs w:val="28"/>
              </w:rPr>
            </w:pPr>
            <w:r w:rsidRPr="00C65E6A">
              <w:rPr>
                <w:rFonts w:eastAsia="Calibri"/>
                <w:sz w:val="28"/>
                <w:szCs w:val="28"/>
              </w:rPr>
              <w:t>Сын</w:t>
            </w:r>
          </w:p>
        </w:tc>
        <w:tc>
          <w:tcPr>
            <w:tcW w:w="2410" w:type="dxa"/>
            <w:vAlign w:val="center"/>
          </w:tcPr>
          <w:p w:rsidR="00C65E6A" w:rsidRPr="00C65E6A" w:rsidRDefault="00C65E6A" w:rsidP="00C65E6A">
            <w:pPr>
              <w:jc w:val="center"/>
              <w:rPr>
                <w:rFonts w:eastAsia="Calibri"/>
                <w:sz w:val="28"/>
                <w:szCs w:val="28"/>
              </w:rPr>
            </w:pPr>
            <w:r w:rsidRPr="00C65E6A">
              <w:rPr>
                <w:rFonts w:eastAsia="Calibri"/>
                <w:sz w:val="28"/>
                <w:szCs w:val="28"/>
              </w:rPr>
              <w:t>Какие методы диагностики были использованы?</w:t>
            </w:r>
          </w:p>
        </w:tc>
      </w:tr>
      <w:tr w:rsidR="00C65E6A" w:rsidRPr="00C65E6A" w:rsidTr="00C65E6A">
        <w:trPr>
          <w:cantSplit/>
          <w:jc w:val="center"/>
        </w:trPr>
        <w:tc>
          <w:tcPr>
            <w:tcW w:w="775" w:type="dxa"/>
            <w:vMerge/>
            <w:textDirection w:val="btLr"/>
            <w:vAlign w:val="center"/>
          </w:tcPr>
          <w:p w:rsidR="00C65E6A" w:rsidRPr="00C65E6A" w:rsidRDefault="00C65E6A" w:rsidP="00C65E6A">
            <w:pPr>
              <w:jc w:val="center"/>
              <w:rPr>
                <w:rFonts w:eastAsia="Calibri"/>
                <w:sz w:val="28"/>
                <w:szCs w:val="28"/>
              </w:rPr>
            </w:pPr>
          </w:p>
        </w:tc>
        <w:tc>
          <w:tcPr>
            <w:tcW w:w="3984" w:type="dxa"/>
            <w:vAlign w:val="center"/>
          </w:tcPr>
          <w:p w:rsidR="00C65E6A" w:rsidRPr="00C65E6A" w:rsidRDefault="00C65E6A" w:rsidP="00C65E6A">
            <w:pPr>
              <w:jc w:val="center"/>
              <w:rPr>
                <w:rFonts w:eastAsia="Calibri"/>
                <w:sz w:val="28"/>
                <w:szCs w:val="28"/>
              </w:rPr>
            </w:pPr>
            <w:r w:rsidRPr="00C65E6A">
              <w:rPr>
                <w:rFonts w:eastAsia="Calibri"/>
                <w:sz w:val="28"/>
                <w:szCs w:val="28"/>
              </w:rPr>
              <w:t>Проба манту</w:t>
            </w:r>
          </w:p>
        </w:tc>
        <w:tc>
          <w:tcPr>
            <w:tcW w:w="584" w:type="dxa"/>
            <w:vAlign w:val="center"/>
          </w:tcPr>
          <w:p w:rsidR="00C65E6A" w:rsidRPr="00C65E6A" w:rsidRDefault="00C65E6A" w:rsidP="00C65E6A">
            <w:pPr>
              <w:jc w:val="center"/>
              <w:rPr>
                <w:rFonts w:eastAsia="Calibri"/>
                <w:sz w:val="28"/>
                <w:szCs w:val="28"/>
              </w:rPr>
            </w:pPr>
            <w:r w:rsidRPr="00C65E6A">
              <w:rPr>
                <w:rFonts w:eastAsia="Calibri"/>
                <w:sz w:val="28"/>
                <w:szCs w:val="28"/>
              </w:rPr>
              <w:t>+</w:t>
            </w:r>
          </w:p>
        </w:tc>
        <w:tc>
          <w:tcPr>
            <w:tcW w:w="567" w:type="dxa"/>
            <w:vAlign w:val="center"/>
          </w:tcPr>
          <w:p w:rsidR="00C65E6A" w:rsidRPr="00C65E6A" w:rsidRDefault="00C65E6A" w:rsidP="00C65E6A">
            <w:pPr>
              <w:jc w:val="center"/>
              <w:rPr>
                <w:rFonts w:eastAsia="Calibri"/>
                <w:sz w:val="28"/>
                <w:szCs w:val="28"/>
              </w:rPr>
            </w:pPr>
            <w:r w:rsidRPr="00C65E6A">
              <w:rPr>
                <w:rFonts w:eastAsia="Calibri"/>
                <w:sz w:val="28"/>
                <w:szCs w:val="28"/>
              </w:rPr>
              <w:t>-</w:t>
            </w:r>
          </w:p>
        </w:tc>
        <w:tc>
          <w:tcPr>
            <w:tcW w:w="490" w:type="dxa"/>
            <w:vAlign w:val="center"/>
          </w:tcPr>
          <w:p w:rsidR="00C65E6A" w:rsidRPr="00C65E6A" w:rsidRDefault="00C65E6A" w:rsidP="00C65E6A">
            <w:pPr>
              <w:jc w:val="center"/>
              <w:rPr>
                <w:rFonts w:eastAsia="Calibri"/>
                <w:sz w:val="28"/>
                <w:szCs w:val="28"/>
              </w:rPr>
            </w:pPr>
            <w:r w:rsidRPr="00C65E6A">
              <w:rPr>
                <w:rFonts w:eastAsia="Calibri"/>
                <w:sz w:val="28"/>
                <w:szCs w:val="28"/>
              </w:rPr>
              <w:t>-</w:t>
            </w:r>
          </w:p>
        </w:tc>
        <w:tc>
          <w:tcPr>
            <w:tcW w:w="503" w:type="dxa"/>
            <w:vAlign w:val="center"/>
          </w:tcPr>
          <w:p w:rsidR="00C65E6A" w:rsidRPr="00C65E6A" w:rsidRDefault="00C65E6A" w:rsidP="00C65E6A">
            <w:pPr>
              <w:jc w:val="center"/>
              <w:rPr>
                <w:rFonts w:eastAsia="Calibri"/>
                <w:sz w:val="28"/>
                <w:szCs w:val="28"/>
              </w:rPr>
            </w:pPr>
            <w:r w:rsidRPr="00C65E6A">
              <w:rPr>
                <w:rFonts w:eastAsia="Calibri"/>
                <w:sz w:val="28"/>
                <w:szCs w:val="28"/>
              </w:rPr>
              <w:t>-</w:t>
            </w:r>
          </w:p>
        </w:tc>
        <w:tc>
          <w:tcPr>
            <w:tcW w:w="2410" w:type="dxa"/>
            <w:vAlign w:val="center"/>
          </w:tcPr>
          <w:p w:rsidR="00C65E6A" w:rsidRPr="00C65E6A" w:rsidRDefault="00C65E6A" w:rsidP="00C65E6A">
            <w:pPr>
              <w:jc w:val="center"/>
              <w:rPr>
                <w:rFonts w:eastAsia="Calibri"/>
                <w:sz w:val="28"/>
                <w:szCs w:val="28"/>
              </w:rPr>
            </w:pPr>
          </w:p>
        </w:tc>
      </w:tr>
      <w:tr w:rsidR="00C65E6A" w:rsidRPr="00C65E6A" w:rsidTr="00C65E6A">
        <w:trPr>
          <w:cantSplit/>
          <w:jc w:val="center"/>
        </w:trPr>
        <w:tc>
          <w:tcPr>
            <w:tcW w:w="775" w:type="dxa"/>
            <w:vMerge/>
            <w:textDirection w:val="btLr"/>
            <w:vAlign w:val="center"/>
          </w:tcPr>
          <w:p w:rsidR="00C65E6A" w:rsidRPr="00C65E6A" w:rsidRDefault="00C65E6A" w:rsidP="00C65E6A">
            <w:pPr>
              <w:jc w:val="center"/>
              <w:rPr>
                <w:rFonts w:eastAsia="Calibri"/>
                <w:sz w:val="28"/>
                <w:szCs w:val="28"/>
              </w:rPr>
            </w:pPr>
          </w:p>
        </w:tc>
        <w:tc>
          <w:tcPr>
            <w:tcW w:w="3984" w:type="dxa"/>
            <w:vAlign w:val="center"/>
          </w:tcPr>
          <w:p w:rsidR="00C65E6A" w:rsidRPr="00C65E6A" w:rsidRDefault="00C65E6A" w:rsidP="00C65E6A">
            <w:pPr>
              <w:jc w:val="center"/>
              <w:rPr>
                <w:rFonts w:eastAsia="Calibri"/>
                <w:sz w:val="28"/>
                <w:szCs w:val="28"/>
              </w:rPr>
            </w:pPr>
            <w:r w:rsidRPr="00C65E6A">
              <w:rPr>
                <w:rFonts w:eastAsia="Calibri"/>
                <w:sz w:val="28"/>
                <w:szCs w:val="28"/>
              </w:rPr>
              <w:t xml:space="preserve">Обнаружение </w:t>
            </w:r>
            <w:r w:rsidRPr="00C65E6A">
              <w:rPr>
                <w:rFonts w:eastAsia="Calibri"/>
                <w:sz w:val="28"/>
                <w:szCs w:val="28"/>
                <w:lang w:val="en-US"/>
              </w:rPr>
              <w:t>M</w:t>
            </w:r>
            <w:r w:rsidRPr="00C65E6A">
              <w:rPr>
                <w:rFonts w:eastAsia="Calibri"/>
                <w:sz w:val="28"/>
                <w:szCs w:val="28"/>
              </w:rPr>
              <w:t>.</w:t>
            </w:r>
            <w:r w:rsidRPr="00C65E6A">
              <w:rPr>
                <w:rFonts w:eastAsia="Calibri"/>
                <w:sz w:val="28"/>
                <w:szCs w:val="28"/>
                <w:lang w:val="en-US"/>
              </w:rPr>
              <w:t>tuberculosis</w:t>
            </w:r>
            <w:r w:rsidRPr="00C65E6A">
              <w:rPr>
                <w:rFonts w:eastAsia="Calibri"/>
                <w:sz w:val="28"/>
                <w:szCs w:val="28"/>
              </w:rPr>
              <w:t xml:space="preserve"> в мокроте</w:t>
            </w:r>
          </w:p>
          <w:p w:rsidR="00C65E6A" w:rsidRPr="00C65E6A" w:rsidRDefault="00C65E6A" w:rsidP="00C65E6A">
            <w:pPr>
              <w:jc w:val="center"/>
              <w:rPr>
                <w:rFonts w:eastAsia="Calibri"/>
                <w:sz w:val="28"/>
                <w:szCs w:val="28"/>
              </w:rPr>
            </w:pPr>
            <w:r w:rsidRPr="00C65E6A">
              <w:rPr>
                <w:rFonts w:eastAsia="Calibri"/>
                <w:sz w:val="28"/>
                <w:szCs w:val="28"/>
              </w:rPr>
              <w:t xml:space="preserve">(окраска по </w:t>
            </w:r>
            <w:r>
              <w:rPr>
                <w:rFonts w:eastAsia="Calibri"/>
                <w:sz w:val="28"/>
                <w:szCs w:val="28"/>
              </w:rPr>
              <w:t>Ц</w:t>
            </w:r>
            <w:r w:rsidRPr="00C65E6A">
              <w:rPr>
                <w:rFonts w:eastAsia="Calibri"/>
                <w:sz w:val="28"/>
                <w:szCs w:val="28"/>
              </w:rPr>
              <w:t>илю-</w:t>
            </w:r>
            <w:r>
              <w:rPr>
                <w:rFonts w:eastAsia="Calibri"/>
                <w:sz w:val="28"/>
                <w:szCs w:val="28"/>
              </w:rPr>
              <w:t>Н</w:t>
            </w:r>
            <w:r w:rsidRPr="00C65E6A">
              <w:rPr>
                <w:rFonts w:eastAsia="Calibri"/>
                <w:sz w:val="28"/>
                <w:szCs w:val="28"/>
              </w:rPr>
              <w:t>ильсену)</w:t>
            </w:r>
          </w:p>
        </w:tc>
        <w:tc>
          <w:tcPr>
            <w:tcW w:w="584" w:type="dxa"/>
            <w:vAlign w:val="center"/>
          </w:tcPr>
          <w:p w:rsidR="00C65E6A" w:rsidRPr="00C65E6A" w:rsidRDefault="00C65E6A" w:rsidP="00C65E6A">
            <w:pPr>
              <w:jc w:val="center"/>
              <w:rPr>
                <w:rFonts w:eastAsia="Calibri"/>
                <w:sz w:val="28"/>
                <w:szCs w:val="28"/>
              </w:rPr>
            </w:pPr>
            <w:r w:rsidRPr="00C65E6A">
              <w:rPr>
                <w:rFonts w:eastAsia="Calibri"/>
                <w:sz w:val="28"/>
                <w:szCs w:val="28"/>
              </w:rPr>
              <w:t>-</w:t>
            </w:r>
          </w:p>
        </w:tc>
        <w:tc>
          <w:tcPr>
            <w:tcW w:w="567" w:type="dxa"/>
            <w:vAlign w:val="center"/>
          </w:tcPr>
          <w:p w:rsidR="00C65E6A" w:rsidRPr="00C65E6A" w:rsidRDefault="00C65E6A" w:rsidP="00C65E6A">
            <w:pPr>
              <w:jc w:val="center"/>
              <w:rPr>
                <w:rFonts w:eastAsia="Calibri"/>
                <w:sz w:val="28"/>
                <w:szCs w:val="28"/>
              </w:rPr>
            </w:pPr>
            <w:r w:rsidRPr="00C65E6A">
              <w:rPr>
                <w:rFonts w:eastAsia="Calibri"/>
                <w:sz w:val="28"/>
                <w:szCs w:val="28"/>
              </w:rPr>
              <w:t>-</w:t>
            </w:r>
          </w:p>
        </w:tc>
        <w:tc>
          <w:tcPr>
            <w:tcW w:w="490" w:type="dxa"/>
            <w:vAlign w:val="center"/>
          </w:tcPr>
          <w:p w:rsidR="00C65E6A" w:rsidRPr="00C65E6A" w:rsidRDefault="00C65E6A" w:rsidP="00C65E6A">
            <w:pPr>
              <w:jc w:val="center"/>
              <w:rPr>
                <w:rFonts w:eastAsia="Calibri"/>
                <w:sz w:val="28"/>
                <w:szCs w:val="28"/>
              </w:rPr>
            </w:pPr>
            <w:r w:rsidRPr="00C65E6A">
              <w:rPr>
                <w:rFonts w:eastAsia="Calibri"/>
                <w:sz w:val="28"/>
                <w:szCs w:val="28"/>
              </w:rPr>
              <w:t>+</w:t>
            </w:r>
          </w:p>
        </w:tc>
        <w:tc>
          <w:tcPr>
            <w:tcW w:w="503" w:type="dxa"/>
            <w:vAlign w:val="center"/>
          </w:tcPr>
          <w:p w:rsidR="00C65E6A" w:rsidRPr="00C65E6A" w:rsidRDefault="00C65E6A" w:rsidP="00C65E6A">
            <w:pPr>
              <w:jc w:val="center"/>
              <w:rPr>
                <w:rFonts w:eastAsia="Calibri"/>
                <w:sz w:val="28"/>
                <w:szCs w:val="28"/>
              </w:rPr>
            </w:pPr>
            <w:r w:rsidRPr="00C65E6A">
              <w:rPr>
                <w:rFonts w:eastAsia="Calibri"/>
                <w:sz w:val="28"/>
                <w:szCs w:val="28"/>
              </w:rPr>
              <w:t>-</w:t>
            </w:r>
          </w:p>
        </w:tc>
        <w:tc>
          <w:tcPr>
            <w:tcW w:w="2410" w:type="dxa"/>
            <w:vAlign w:val="center"/>
          </w:tcPr>
          <w:p w:rsidR="00C65E6A" w:rsidRPr="00C65E6A" w:rsidRDefault="00C65E6A" w:rsidP="00C65E6A">
            <w:pPr>
              <w:jc w:val="center"/>
              <w:rPr>
                <w:rFonts w:eastAsia="Calibri"/>
                <w:sz w:val="28"/>
                <w:szCs w:val="28"/>
              </w:rPr>
            </w:pPr>
          </w:p>
        </w:tc>
      </w:tr>
      <w:tr w:rsidR="00C65E6A" w:rsidRPr="00C65E6A" w:rsidTr="00C65E6A">
        <w:trPr>
          <w:cantSplit/>
          <w:trHeight w:val="140"/>
          <w:jc w:val="center"/>
        </w:trPr>
        <w:tc>
          <w:tcPr>
            <w:tcW w:w="775" w:type="dxa"/>
            <w:vMerge/>
            <w:textDirection w:val="btLr"/>
            <w:vAlign w:val="center"/>
          </w:tcPr>
          <w:p w:rsidR="00C65E6A" w:rsidRPr="00C65E6A" w:rsidRDefault="00C65E6A" w:rsidP="00C65E6A">
            <w:pPr>
              <w:jc w:val="center"/>
              <w:rPr>
                <w:rFonts w:eastAsia="Calibri"/>
                <w:sz w:val="28"/>
                <w:szCs w:val="28"/>
              </w:rPr>
            </w:pPr>
          </w:p>
        </w:tc>
        <w:tc>
          <w:tcPr>
            <w:tcW w:w="3984" w:type="dxa"/>
            <w:vAlign w:val="center"/>
          </w:tcPr>
          <w:p w:rsidR="00C65E6A" w:rsidRPr="00C65E6A" w:rsidRDefault="00C65E6A" w:rsidP="00C65E6A">
            <w:pPr>
              <w:jc w:val="center"/>
              <w:rPr>
                <w:rFonts w:eastAsia="Calibri"/>
                <w:sz w:val="28"/>
                <w:szCs w:val="28"/>
              </w:rPr>
            </w:pPr>
            <w:r w:rsidRPr="00C65E6A">
              <w:rPr>
                <w:rFonts w:eastAsia="Calibri"/>
                <w:sz w:val="28"/>
                <w:szCs w:val="28"/>
              </w:rPr>
              <w:t xml:space="preserve">Выделение чистой культуры </w:t>
            </w:r>
            <w:r w:rsidRPr="00C65E6A">
              <w:rPr>
                <w:rFonts w:eastAsia="Calibri"/>
                <w:sz w:val="28"/>
                <w:szCs w:val="28"/>
                <w:lang w:val="en-US"/>
              </w:rPr>
              <w:t>M</w:t>
            </w:r>
            <w:r w:rsidRPr="00C65E6A">
              <w:rPr>
                <w:rFonts w:eastAsia="Calibri"/>
                <w:sz w:val="28"/>
                <w:szCs w:val="28"/>
              </w:rPr>
              <w:t>.</w:t>
            </w:r>
            <w:r w:rsidRPr="00C65E6A">
              <w:rPr>
                <w:rFonts w:eastAsia="Calibri"/>
                <w:sz w:val="28"/>
                <w:szCs w:val="28"/>
                <w:lang w:val="en-US"/>
              </w:rPr>
              <w:t>tuberculosis</w:t>
            </w:r>
          </w:p>
        </w:tc>
        <w:tc>
          <w:tcPr>
            <w:tcW w:w="584" w:type="dxa"/>
            <w:vAlign w:val="center"/>
          </w:tcPr>
          <w:p w:rsidR="00C65E6A" w:rsidRPr="00C65E6A" w:rsidRDefault="00C65E6A" w:rsidP="00C65E6A">
            <w:pPr>
              <w:jc w:val="center"/>
              <w:rPr>
                <w:rFonts w:eastAsia="Calibri"/>
                <w:sz w:val="28"/>
                <w:szCs w:val="28"/>
              </w:rPr>
            </w:pPr>
            <w:r w:rsidRPr="00C65E6A">
              <w:rPr>
                <w:rFonts w:eastAsia="Calibri"/>
                <w:sz w:val="28"/>
                <w:szCs w:val="28"/>
              </w:rPr>
              <w:t>-</w:t>
            </w:r>
          </w:p>
        </w:tc>
        <w:tc>
          <w:tcPr>
            <w:tcW w:w="567" w:type="dxa"/>
            <w:vAlign w:val="center"/>
          </w:tcPr>
          <w:p w:rsidR="00C65E6A" w:rsidRPr="00C65E6A" w:rsidRDefault="00C65E6A" w:rsidP="00C65E6A">
            <w:pPr>
              <w:jc w:val="center"/>
              <w:rPr>
                <w:rFonts w:eastAsia="Calibri"/>
                <w:sz w:val="28"/>
                <w:szCs w:val="28"/>
              </w:rPr>
            </w:pPr>
            <w:r w:rsidRPr="00C65E6A">
              <w:rPr>
                <w:rFonts w:eastAsia="Calibri"/>
                <w:sz w:val="28"/>
                <w:szCs w:val="28"/>
              </w:rPr>
              <w:t>-</w:t>
            </w:r>
          </w:p>
        </w:tc>
        <w:tc>
          <w:tcPr>
            <w:tcW w:w="490" w:type="dxa"/>
            <w:vAlign w:val="center"/>
          </w:tcPr>
          <w:p w:rsidR="00C65E6A" w:rsidRPr="00C65E6A" w:rsidRDefault="00C65E6A" w:rsidP="00C65E6A">
            <w:pPr>
              <w:jc w:val="center"/>
              <w:rPr>
                <w:rFonts w:eastAsia="Calibri"/>
                <w:sz w:val="28"/>
                <w:szCs w:val="28"/>
              </w:rPr>
            </w:pPr>
            <w:r w:rsidRPr="00C65E6A">
              <w:rPr>
                <w:rFonts w:eastAsia="Calibri"/>
                <w:sz w:val="28"/>
                <w:szCs w:val="28"/>
              </w:rPr>
              <w:t>+</w:t>
            </w:r>
          </w:p>
        </w:tc>
        <w:tc>
          <w:tcPr>
            <w:tcW w:w="503" w:type="dxa"/>
            <w:vAlign w:val="center"/>
          </w:tcPr>
          <w:p w:rsidR="00C65E6A" w:rsidRPr="00C65E6A" w:rsidRDefault="00C65E6A" w:rsidP="00C65E6A">
            <w:pPr>
              <w:jc w:val="center"/>
              <w:rPr>
                <w:rFonts w:eastAsia="Calibri"/>
                <w:sz w:val="28"/>
                <w:szCs w:val="28"/>
              </w:rPr>
            </w:pPr>
            <w:r w:rsidRPr="00C65E6A">
              <w:rPr>
                <w:rFonts w:eastAsia="Calibri"/>
                <w:sz w:val="28"/>
                <w:szCs w:val="28"/>
              </w:rPr>
              <w:t>+</w:t>
            </w:r>
          </w:p>
        </w:tc>
        <w:tc>
          <w:tcPr>
            <w:tcW w:w="2410" w:type="dxa"/>
            <w:vAlign w:val="center"/>
          </w:tcPr>
          <w:p w:rsidR="00C65E6A" w:rsidRPr="00C65E6A" w:rsidRDefault="00C65E6A" w:rsidP="00C65E6A">
            <w:pPr>
              <w:jc w:val="center"/>
              <w:rPr>
                <w:rFonts w:eastAsia="Calibri"/>
                <w:sz w:val="28"/>
                <w:szCs w:val="28"/>
              </w:rPr>
            </w:pPr>
          </w:p>
        </w:tc>
      </w:tr>
      <w:tr w:rsidR="00C65E6A" w:rsidRPr="00C65E6A" w:rsidTr="00C65E6A">
        <w:trPr>
          <w:cantSplit/>
          <w:trHeight w:val="1010"/>
          <w:jc w:val="center"/>
        </w:trPr>
        <w:tc>
          <w:tcPr>
            <w:tcW w:w="775" w:type="dxa"/>
            <w:textDirection w:val="btLr"/>
            <w:vAlign w:val="center"/>
          </w:tcPr>
          <w:p w:rsidR="00C65E6A" w:rsidRPr="00C65E6A" w:rsidRDefault="00C65E6A" w:rsidP="00C65E6A">
            <w:pPr>
              <w:jc w:val="center"/>
              <w:rPr>
                <w:rFonts w:eastAsia="Calibri"/>
                <w:sz w:val="28"/>
                <w:szCs w:val="28"/>
              </w:rPr>
            </w:pPr>
            <w:r w:rsidRPr="00C65E6A">
              <w:rPr>
                <w:rFonts w:eastAsia="Calibri"/>
                <w:sz w:val="28"/>
                <w:szCs w:val="28"/>
              </w:rPr>
              <w:t>Вопрос</w:t>
            </w:r>
          </w:p>
        </w:tc>
        <w:tc>
          <w:tcPr>
            <w:tcW w:w="3984" w:type="dxa"/>
            <w:vAlign w:val="center"/>
          </w:tcPr>
          <w:p w:rsidR="00C65E6A" w:rsidRPr="00C65E6A" w:rsidRDefault="00C65E6A" w:rsidP="00C65E6A">
            <w:pPr>
              <w:jc w:val="center"/>
              <w:rPr>
                <w:rFonts w:eastAsia="Calibri"/>
                <w:sz w:val="28"/>
                <w:szCs w:val="28"/>
              </w:rPr>
            </w:pPr>
            <w:r w:rsidRPr="00C65E6A">
              <w:rPr>
                <w:rFonts w:eastAsia="Calibri"/>
                <w:sz w:val="28"/>
                <w:szCs w:val="28"/>
              </w:rPr>
              <w:t>Кто болен туберкулезом?</w:t>
            </w:r>
          </w:p>
        </w:tc>
        <w:tc>
          <w:tcPr>
            <w:tcW w:w="584" w:type="dxa"/>
            <w:vAlign w:val="center"/>
          </w:tcPr>
          <w:p w:rsidR="00C65E6A" w:rsidRPr="00C65E6A" w:rsidRDefault="00C65E6A" w:rsidP="00C65E6A">
            <w:pPr>
              <w:jc w:val="center"/>
              <w:rPr>
                <w:rFonts w:eastAsia="Calibri"/>
                <w:sz w:val="28"/>
                <w:szCs w:val="28"/>
              </w:rPr>
            </w:pPr>
          </w:p>
        </w:tc>
        <w:tc>
          <w:tcPr>
            <w:tcW w:w="567" w:type="dxa"/>
            <w:vAlign w:val="center"/>
          </w:tcPr>
          <w:p w:rsidR="00C65E6A" w:rsidRPr="00C65E6A" w:rsidRDefault="00C65E6A" w:rsidP="00C65E6A">
            <w:pPr>
              <w:jc w:val="center"/>
              <w:rPr>
                <w:rFonts w:eastAsia="Calibri"/>
                <w:sz w:val="28"/>
                <w:szCs w:val="28"/>
              </w:rPr>
            </w:pPr>
          </w:p>
        </w:tc>
        <w:tc>
          <w:tcPr>
            <w:tcW w:w="490" w:type="dxa"/>
            <w:vAlign w:val="center"/>
          </w:tcPr>
          <w:p w:rsidR="00C65E6A" w:rsidRPr="00C65E6A" w:rsidRDefault="00C65E6A" w:rsidP="00C65E6A">
            <w:pPr>
              <w:jc w:val="center"/>
              <w:rPr>
                <w:rFonts w:eastAsia="Calibri"/>
                <w:sz w:val="28"/>
                <w:szCs w:val="28"/>
              </w:rPr>
            </w:pPr>
          </w:p>
        </w:tc>
        <w:tc>
          <w:tcPr>
            <w:tcW w:w="503" w:type="dxa"/>
            <w:vAlign w:val="center"/>
          </w:tcPr>
          <w:p w:rsidR="00C65E6A" w:rsidRPr="00C65E6A" w:rsidRDefault="00C65E6A" w:rsidP="00C65E6A">
            <w:pPr>
              <w:jc w:val="center"/>
              <w:rPr>
                <w:rFonts w:eastAsia="Calibri"/>
                <w:sz w:val="28"/>
                <w:szCs w:val="28"/>
              </w:rPr>
            </w:pPr>
          </w:p>
        </w:tc>
        <w:tc>
          <w:tcPr>
            <w:tcW w:w="2410" w:type="dxa"/>
            <w:vAlign w:val="center"/>
          </w:tcPr>
          <w:p w:rsidR="00C65E6A" w:rsidRPr="00C65E6A" w:rsidRDefault="00C65E6A" w:rsidP="00C65E6A">
            <w:pPr>
              <w:jc w:val="center"/>
              <w:rPr>
                <w:rFonts w:eastAsia="Calibri"/>
                <w:sz w:val="28"/>
                <w:szCs w:val="28"/>
              </w:rPr>
            </w:pPr>
          </w:p>
        </w:tc>
      </w:tr>
    </w:tbl>
    <w:p w:rsidR="00C65E6A" w:rsidRDefault="00C65E6A" w:rsidP="00C0090F">
      <w:pPr>
        <w:spacing w:line="360" w:lineRule="auto"/>
        <w:jc w:val="both"/>
        <w:rPr>
          <w:rFonts w:eastAsia="Calibri"/>
          <w:sz w:val="28"/>
          <w:szCs w:val="28"/>
        </w:rPr>
      </w:pPr>
    </w:p>
    <w:p w:rsidR="00C65E6A" w:rsidRPr="00C65E6A" w:rsidRDefault="00C65E6A" w:rsidP="00C65E6A">
      <w:pPr>
        <w:spacing w:line="360" w:lineRule="auto"/>
        <w:ind w:firstLine="708"/>
        <w:jc w:val="both"/>
        <w:rPr>
          <w:rFonts w:eastAsia="Calibri"/>
          <w:sz w:val="28"/>
          <w:szCs w:val="28"/>
        </w:rPr>
      </w:pPr>
      <w:r w:rsidRPr="00C65E6A">
        <w:rPr>
          <w:rFonts w:eastAsia="Calibri"/>
          <w:sz w:val="28"/>
          <w:szCs w:val="28"/>
        </w:rPr>
        <w:lastRenderedPageBreak/>
        <w:t>Вопросы для самоподготовки:</w:t>
      </w:r>
    </w:p>
    <w:p w:rsidR="00C65E6A" w:rsidRPr="00C65E6A" w:rsidRDefault="00C65E6A" w:rsidP="001C0CE2">
      <w:pPr>
        <w:numPr>
          <w:ilvl w:val="0"/>
          <w:numId w:val="241"/>
        </w:numPr>
        <w:spacing w:line="360" w:lineRule="auto"/>
        <w:ind w:left="0" w:firstLine="0"/>
        <w:jc w:val="both"/>
        <w:rPr>
          <w:rFonts w:eastAsia="Calibri"/>
          <w:sz w:val="28"/>
          <w:szCs w:val="28"/>
        </w:rPr>
      </w:pPr>
      <w:r w:rsidRPr="00C65E6A">
        <w:rPr>
          <w:rFonts w:eastAsia="Calibri"/>
          <w:sz w:val="28"/>
          <w:szCs w:val="28"/>
        </w:rPr>
        <w:t xml:space="preserve">Таксономия микобактерий. Морфобиологические свойства микобактерий туберкулеза. </w:t>
      </w:r>
    </w:p>
    <w:p w:rsidR="00C65E6A" w:rsidRPr="00C65E6A" w:rsidRDefault="00C65E6A" w:rsidP="001C0CE2">
      <w:pPr>
        <w:numPr>
          <w:ilvl w:val="0"/>
          <w:numId w:val="241"/>
        </w:numPr>
        <w:spacing w:line="360" w:lineRule="auto"/>
        <w:ind w:left="0" w:firstLine="0"/>
        <w:jc w:val="both"/>
        <w:rPr>
          <w:rFonts w:eastAsia="Calibri"/>
          <w:sz w:val="28"/>
          <w:szCs w:val="28"/>
        </w:rPr>
      </w:pPr>
      <w:r w:rsidRPr="00C65E6A">
        <w:rPr>
          <w:rFonts w:eastAsia="Calibri"/>
          <w:sz w:val="28"/>
          <w:szCs w:val="28"/>
        </w:rPr>
        <w:t xml:space="preserve">Эпидемиология и патогенез туберкулеза. Роль ГЗТ в патогенезе и иммунитете при туберкулезе. </w:t>
      </w:r>
    </w:p>
    <w:p w:rsidR="00C65E6A" w:rsidRPr="00C65E6A" w:rsidRDefault="00C65E6A" w:rsidP="001C0CE2">
      <w:pPr>
        <w:numPr>
          <w:ilvl w:val="0"/>
          <w:numId w:val="241"/>
        </w:numPr>
        <w:spacing w:line="360" w:lineRule="auto"/>
        <w:ind w:left="0" w:firstLine="0"/>
        <w:jc w:val="both"/>
        <w:rPr>
          <w:rFonts w:eastAsia="Calibri"/>
          <w:sz w:val="28"/>
          <w:szCs w:val="28"/>
        </w:rPr>
      </w:pPr>
      <w:r w:rsidRPr="00C65E6A">
        <w:rPr>
          <w:rFonts w:eastAsia="Calibri"/>
          <w:sz w:val="28"/>
          <w:szCs w:val="28"/>
        </w:rPr>
        <w:t xml:space="preserve">Методы лабораторной диагностики туберкулеза. Аллергическая проба и ее практическое значение. </w:t>
      </w:r>
    </w:p>
    <w:p w:rsidR="00C65E6A" w:rsidRPr="00FD368C" w:rsidRDefault="00C65E6A" w:rsidP="001C0CE2">
      <w:pPr>
        <w:numPr>
          <w:ilvl w:val="0"/>
          <w:numId w:val="241"/>
        </w:numPr>
        <w:spacing w:line="360" w:lineRule="auto"/>
        <w:ind w:left="0" w:firstLine="0"/>
        <w:jc w:val="both"/>
        <w:rPr>
          <w:rFonts w:eastAsia="Calibri"/>
          <w:sz w:val="28"/>
          <w:szCs w:val="28"/>
        </w:rPr>
      </w:pPr>
      <w:r w:rsidRPr="00C65E6A">
        <w:rPr>
          <w:rFonts w:eastAsia="Calibri"/>
          <w:sz w:val="28"/>
          <w:szCs w:val="28"/>
        </w:rPr>
        <w:t xml:space="preserve">Специфическая профилактика туберкулеза. Терапия. </w:t>
      </w:r>
    </w:p>
    <w:p w:rsidR="00FD368C" w:rsidRPr="00EC7935" w:rsidRDefault="00FD368C" w:rsidP="001C0CE2">
      <w:pPr>
        <w:numPr>
          <w:ilvl w:val="0"/>
          <w:numId w:val="246"/>
        </w:numPr>
        <w:spacing w:line="360" w:lineRule="auto"/>
        <w:ind w:left="0" w:firstLine="0"/>
        <w:jc w:val="both"/>
        <w:rPr>
          <w:rFonts w:eastAsia="Calibri"/>
          <w:sz w:val="28"/>
          <w:szCs w:val="28"/>
        </w:rPr>
      </w:pPr>
      <w:r w:rsidRPr="00EC7935">
        <w:rPr>
          <w:rFonts w:eastAsia="Calibri"/>
          <w:sz w:val="28"/>
          <w:szCs w:val="28"/>
        </w:rPr>
        <w:t xml:space="preserve">Таксономия и характеристика возбудителя дифтерии. </w:t>
      </w:r>
    </w:p>
    <w:p w:rsidR="00FD368C" w:rsidRPr="00EC7935" w:rsidRDefault="00FD368C" w:rsidP="001C0CE2">
      <w:pPr>
        <w:numPr>
          <w:ilvl w:val="0"/>
          <w:numId w:val="246"/>
        </w:numPr>
        <w:spacing w:line="360" w:lineRule="auto"/>
        <w:ind w:left="0" w:firstLine="0"/>
        <w:jc w:val="both"/>
        <w:rPr>
          <w:rFonts w:eastAsia="Calibri"/>
          <w:sz w:val="28"/>
          <w:szCs w:val="28"/>
        </w:rPr>
      </w:pPr>
      <w:r w:rsidRPr="00EC7935">
        <w:rPr>
          <w:rFonts w:eastAsia="Calibri"/>
          <w:sz w:val="28"/>
          <w:szCs w:val="28"/>
        </w:rPr>
        <w:t xml:space="preserve">Эпидемиология и патогенез дифтерии. </w:t>
      </w:r>
    </w:p>
    <w:p w:rsidR="00FD368C" w:rsidRPr="00EC7935" w:rsidRDefault="00FD368C" w:rsidP="001C0CE2">
      <w:pPr>
        <w:numPr>
          <w:ilvl w:val="0"/>
          <w:numId w:val="246"/>
        </w:numPr>
        <w:spacing w:line="360" w:lineRule="auto"/>
        <w:ind w:left="0" w:firstLine="0"/>
        <w:jc w:val="both"/>
        <w:rPr>
          <w:rFonts w:eastAsia="Calibri"/>
          <w:sz w:val="28"/>
          <w:szCs w:val="28"/>
        </w:rPr>
      </w:pPr>
      <w:r w:rsidRPr="00EC7935">
        <w:rPr>
          <w:rFonts w:eastAsia="Calibri"/>
          <w:sz w:val="28"/>
          <w:szCs w:val="28"/>
        </w:rPr>
        <w:t xml:space="preserve">Лабораторная диагностика дифтерии. Выявление токсигенности дифтерийной палочки. </w:t>
      </w:r>
    </w:p>
    <w:p w:rsidR="00FD368C" w:rsidRPr="00EC7935" w:rsidRDefault="00FD368C" w:rsidP="001C0CE2">
      <w:pPr>
        <w:numPr>
          <w:ilvl w:val="0"/>
          <w:numId w:val="246"/>
        </w:numPr>
        <w:spacing w:line="360" w:lineRule="auto"/>
        <w:ind w:left="0" w:firstLine="0"/>
        <w:jc w:val="both"/>
        <w:rPr>
          <w:rFonts w:eastAsia="Calibri"/>
          <w:sz w:val="28"/>
          <w:szCs w:val="28"/>
        </w:rPr>
      </w:pPr>
      <w:r w:rsidRPr="00EC7935">
        <w:rPr>
          <w:rFonts w:eastAsia="Calibri"/>
          <w:sz w:val="28"/>
          <w:szCs w:val="28"/>
        </w:rPr>
        <w:t xml:space="preserve">Иммунитет при дифтерии. Выявление антитоксинов (РПГА).  </w:t>
      </w:r>
    </w:p>
    <w:p w:rsidR="00FD368C" w:rsidRPr="00EC7935" w:rsidRDefault="00FD368C" w:rsidP="001C0CE2">
      <w:pPr>
        <w:numPr>
          <w:ilvl w:val="0"/>
          <w:numId w:val="246"/>
        </w:numPr>
        <w:spacing w:line="360" w:lineRule="auto"/>
        <w:ind w:left="0" w:firstLine="0"/>
        <w:jc w:val="both"/>
        <w:rPr>
          <w:rFonts w:eastAsia="Calibri"/>
          <w:sz w:val="28"/>
          <w:szCs w:val="28"/>
        </w:rPr>
      </w:pPr>
      <w:r w:rsidRPr="00EC7935">
        <w:rPr>
          <w:rFonts w:eastAsia="Calibri"/>
          <w:sz w:val="28"/>
          <w:szCs w:val="28"/>
        </w:rPr>
        <w:t xml:space="preserve">Специфическая профилактика и терапия дифтерии. </w:t>
      </w:r>
    </w:p>
    <w:p w:rsidR="00C65E6A" w:rsidRPr="00C65E6A" w:rsidRDefault="00C65E6A" w:rsidP="00C65E6A">
      <w:pPr>
        <w:spacing w:line="360" w:lineRule="auto"/>
        <w:jc w:val="center"/>
        <w:rPr>
          <w:rFonts w:eastAsia="Calibri"/>
          <w:sz w:val="28"/>
          <w:szCs w:val="28"/>
        </w:rPr>
      </w:pPr>
      <w:r w:rsidRPr="00C65E6A">
        <w:rPr>
          <w:rFonts w:eastAsia="Calibri"/>
          <w:sz w:val="28"/>
          <w:szCs w:val="28"/>
        </w:rPr>
        <w:t xml:space="preserve">Работа </w:t>
      </w:r>
      <w:r>
        <w:rPr>
          <w:rFonts w:eastAsia="Calibri"/>
          <w:sz w:val="28"/>
          <w:szCs w:val="28"/>
        </w:rPr>
        <w:t>№ 1</w:t>
      </w:r>
    </w:p>
    <w:p w:rsidR="00C65E6A" w:rsidRPr="00C65E6A" w:rsidRDefault="00C65E6A" w:rsidP="00C65E6A">
      <w:pPr>
        <w:spacing w:line="360" w:lineRule="auto"/>
        <w:jc w:val="both"/>
        <w:rPr>
          <w:rFonts w:eastAsia="Calibri"/>
          <w:sz w:val="28"/>
          <w:szCs w:val="28"/>
        </w:rPr>
      </w:pPr>
      <w:r w:rsidRPr="00C65E6A">
        <w:rPr>
          <w:rFonts w:eastAsia="Calibri"/>
          <w:sz w:val="28"/>
          <w:szCs w:val="28"/>
        </w:rPr>
        <w:t>ЦЕЛЬ: Приобрести навыки оценки результатов бактериоскопического метода диагностики туберкулеза легких.</w:t>
      </w:r>
    </w:p>
    <w:p w:rsidR="00C65E6A" w:rsidRPr="00C65E6A" w:rsidRDefault="00C65E6A" w:rsidP="00C65E6A">
      <w:pPr>
        <w:spacing w:line="360" w:lineRule="auto"/>
        <w:jc w:val="both"/>
        <w:rPr>
          <w:rFonts w:eastAsia="Calibri"/>
          <w:sz w:val="28"/>
          <w:szCs w:val="28"/>
        </w:rPr>
      </w:pPr>
      <w:r w:rsidRPr="00C65E6A">
        <w:rPr>
          <w:rFonts w:eastAsia="Calibri"/>
          <w:sz w:val="28"/>
          <w:szCs w:val="28"/>
        </w:rPr>
        <w:t xml:space="preserve">ЗАДАЧА. В стационаре находятся двое больных А. </w:t>
      </w:r>
      <w:r>
        <w:rPr>
          <w:rFonts w:eastAsia="Calibri"/>
          <w:sz w:val="28"/>
          <w:szCs w:val="28"/>
        </w:rPr>
        <w:t>и</w:t>
      </w:r>
      <w:r w:rsidRPr="00C65E6A">
        <w:rPr>
          <w:rFonts w:eastAsia="Calibri"/>
          <w:sz w:val="28"/>
          <w:szCs w:val="28"/>
        </w:rPr>
        <w:t xml:space="preserve"> С. С жалобами на кашель с мокротой, температуру. При рентгеноскопии легких обнаружены очаги затемнения. У врача возникло подозрение на туберкулез легких, так как у обоих больных оказалась положительной проба Манту. Простая микроскопия мокроты не дала положительных результатов, поэтому было проведено обогащение мокроты и применена люминесцентная микроскопия.</w:t>
      </w:r>
    </w:p>
    <w:p w:rsidR="00C65E6A" w:rsidRPr="00C65E6A" w:rsidRDefault="00C65E6A" w:rsidP="00C65E6A">
      <w:pPr>
        <w:spacing w:line="360" w:lineRule="auto"/>
        <w:jc w:val="both"/>
        <w:rPr>
          <w:rFonts w:eastAsia="Calibri"/>
          <w:sz w:val="28"/>
          <w:szCs w:val="28"/>
        </w:rPr>
      </w:pPr>
      <w:r w:rsidRPr="00C65E6A">
        <w:rPr>
          <w:rFonts w:eastAsia="Calibri"/>
          <w:sz w:val="28"/>
          <w:szCs w:val="28"/>
        </w:rPr>
        <w:t>Промикроскопируйте мокроту после обогащения и посмотрите препарат (после соответствующей окраски флуорохромом) в люминесцентный микроскоп. Оцените результаты. Оформите протокол исследования. Сделайте вывод.</w:t>
      </w:r>
    </w:p>
    <w:p w:rsidR="00C65E6A" w:rsidRPr="00C65E6A" w:rsidRDefault="00C65E6A" w:rsidP="00C65E6A">
      <w:pPr>
        <w:spacing w:line="360" w:lineRule="auto"/>
        <w:ind w:firstLine="708"/>
        <w:jc w:val="both"/>
        <w:rPr>
          <w:rFonts w:eastAsia="Calibri"/>
          <w:sz w:val="28"/>
          <w:szCs w:val="28"/>
        </w:rPr>
      </w:pPr>
      <w:r w:rsidRPr="00C65E6A">
        <w:rPr>
          <w:rFonts w:eastAsia="Calibri"/>
          <w:sz w:val="28"/>
          <w:szCs w:val="28"/>
        </w:rPr>
        <w:t>Протокол исследования:</w:t>
      </w:r>
    </w:p>
    <w:tbl>
      <w:tblPr>
        <w:tblStyle w:val="a3"/>
        <w:tblW w:w="0" w:type="auto"/>
        <w:tblInd w:w="108" w:type="dxa"/>
        <w:tblLook w:val="04A0"/>
      </w:tblPr>
      <w:tblGrid>
        <w:gridCol w:w="1846"/>
        <w:gridCol w:w="1939"/>
        <w:gridCol w:w="2665"/>
        <w:gridCol w:w="2906"/>
      </w:tblGrid>
      <w:tr w:rsidR="00C65E6A" w:rsidRPr="00C65E6A" w:rsidTr="00C65E6A">
        <w:tc>
          <w:tcPr>
            <w:tcW w:w="1846" w:type="dxa"/>
            <w:vAlign w:val="center"/>
          </w:tcPr>
          <w:p w:rsidR="00C65E6A" w:rsidRPr="00C65E6A" w:rsidRDefault="00C65E6A" w:rsidP="00C65E6A">
            <w:pPr>
              <w:jc w:val="center"/>
              <w:rPr>
                <w:rFonts w:eastAsia="Calibri"/>
                <w:sz w:val="28"/>
                <w:szCs w:val="28"/>
              </w:rPr>
            </w:pPr>
            <w:r w:rsidRPr="00C65E6A">
              <w:rPr>
                <w:rFonts w:eastAsia="Calibri"/>
                <w:sz w:val="28"/>
                <w:szCs w:val="28"/>
              </w:rPr>
              <w:t>Обследуемые</w:t>
            </w:r>
          </w:p>
        </w:tc>
        <w:tc>
          <w:tcPr>
            <w:tcW w:w="1939" w:type="dxa"/>
            <w:vAlign w:val="center"/>
          </w:tcPr>
          <w:p w:rsidR="00C65E6A" w:rsidRPr="00C65E6A" w:rsidRDefault="00C65E6A" w:rsidP="00C65E6A">
            <w:pPr>
              <w:jc w:val="center"/>
              <w:rPr>
                <w:rFonts w:eastAsia="Calibri"/>
                <w:sz w:val="28"/>
                <w:szCs w:val="28"/>
              </w:rPr>
            </w:pPr>
            <w:r w:rsidRPr="00C65E6A">
              <w:rPr>
                <w:rFonts w:eastAsia="Calibri"/>
                <w:sz w:val="28"/>
                <w:szCs w:val="28"/>
              </w:rPr>
              <w:t>Исследуемый материал</w:t>
            </w:r>
          </w:p>
        </w:tc>
        <w:tc>
          <w:tcPr>
            <w:tcW w:w="2665" w:type="dxa"/>
            <w:vAlign w:val="center"/>
          </w:tcPr>
          <w:p w:rsidR="00C65E6A" w:rsidRPr="00C65E6A" w:rsidRDefault="00C65E6A" w:rsidP="00C65E6A">
            <w:pPr>
              <w:jc w:val="center"/>
              <w:rPr>
                <w:rFonts w:eastAsia="Calibri"/>
                <w:sz w:val="28"/>
                <w:szCs w:val="28"/>
              </w:rPr>
            </w:pPr>
            <w:r w:rsidRPr="00C65E6A">
              <w:rPr>
                <w:rFonts w:eastAsia="Calibri"/>
                <w:sz w:val="28"/>
                <w:szCs w:val="28"/>
              </w:rPr>
              <w:t xml:space="preserve">Результат микроскопии </w:t>
            </w:r>
            <w:r w:rsidRPr="00C65E6A">
              <w:rPr>
                <w:rFonts w:eastAsia="Calibri"/>
                <w:sz w:val="28"/>
                <w:szCs w:val="28"/>
              </w:rPr>
              <w:lastRenderedPageBreak/>
              <w:t>мокроты после обогащения</w:t>
            </w:r>
          </w:p>
        </w:tc>
        <w:tc>
          <w:tcPr>
            <w:tcW w:w="2906" w:type="dxa"/>
            <w:vAlign w:val="center"/>
          </w:tcPr>
          <w:p w:rsidR="00C65E6A" w:rsidRPr="00C65E6A" w:rsidRDefault="00C65E6A" w:rsidP="00C65E6A">
            <w:pPr>
              <w:jc w:val="center"/>
              <w:rPr>
                <w:rFonts w:eastAsia="Calibri"/>
                <w:sz w:val="28"/>
                <w:szCs w:val="28"/>
              </w:rPr>
            </w:pPr>
            <w:r w:rsidRPr="00C65E6A">
              <w:rPr>
                <w:rFonts w:eastAsia="Calibri"/>
                <w:sz w:val="28"/>
                <w:szCs w:val="28"/>
              </w:rPr>
              <w:lastRenderedPageBreak/>
              <w:t xml:space="preserve">Результат люминесцентной </w:t>
            </w:r>
            <w:r w:rsidRPr="00C65E6A">
              <w:rPr>
                <w:rFonts w:eastAsia="Calibri"/>
                <w:sz w:val="28"/>
                <w:szCs w:val="28"/>
              </w:rPr>
              <w:lastRenderedPageBreak/>
              <w:t>микроскопии мокроты</w:t>
            </w:r>
          </w:p>
        </w:tc>
      </w:tr>
      <w:tr w:rsidR="00C65E6A" w:rsidRPr="00C65E6A" w:rsidTr="00C65E6A">
        <w:tc>
          <w:tcPr>
            <w:tcW w:w="1846" w:type="dxa"/>
            <w:vAlign w:val="center"/>
          </w:tcPr>
          <w:p w:rsidR="00C65E6A" w:rsidRPr="00C65E6A" w:rsidRDefault="00C65E6A" w:rsidP="00C65E6A">
            <w:pPr>
              <w:jc w:val="center"/>
              <w:rPr>
                <w:rFonts w:eastAsia="Calibri"/>
                <w:sz w:val="28"/>
                <w:szCs w:val="28"/>
              </w:rPr>
            </w:pPr>
            <w:r w:rsidRPr="00C65E6A">
              <w:rPr>
                <w:rFonts w:eastAsia="Calibri"/>
                <w:sz w:val="28"/>
                <w:szCs w:val="28"/>
              </w:rPr>
              <w:lastRenderedPageBreak/>
              <w:t>Больной А</w:t>
            </w:r>
          </w:p>
        </w:tc>
        <w:tc>
          <w:tcPr>
            <w:tcW w:w="1939" w:type="dxa"/>
            <w:vAlign w:val="center"/>
          </w:tcPr>
          <w:p w:rsidR="00C65E6A" w:rsidRPr="00C65E6A" w:rsidRDefault="00C65E6A" w:rsidP="00C65E6A">
            <w:pPr>
              <w:jc w:val="center"/>
              <w:rPr>
                <w:rFonts w:eastAsia="Calibri"/>
                <w:sz w:val="28"/>
                <w:szCs w:val="28"/>
              </w:rPr>
            </w:pPr>
          </w:p>
        </w:tc>
        <w:tc>
          <w:tcPr>
            <w:tcW w:w="2665" w:type="dxa"/>
            <w:vAlign w:val="center"/>
          </w:tcPr>
          <w:p w:rsidR="00C65E6A" w:rsidRPr="00C65E6A" w:rsidRDefault="00C65E6A" w:rsidP="00C65E6A">
            <w:pPr>
              <w:jc w:val="center"/>
              <w:rPr>
                <w:rFonts w:eastAsia="Calibri"/>
                <w:sz w:val="28"/>
                <w:szCs w:val="28"/>
              </w:rPr>
            </w:pPr>
          </w:p>
        </w:tc>
        <w:tc>
          <w:tcPr>
            <w:tcW w:w="2906" w:type="dxa"/>
            <w:vAlign w:val="center"/>
          </w:tcPr>
          <w:p w:rsidR="00C65E6A" w:rsidRPr="00C65E6A" w:rsidRDefault="00C65E6A" w:rsidP="00C65E6A">
            <w:pPr>
              <w:jc w:val="center"/>
              <w:rPr>
                <w:rFonts w:eastAsia="Calibri"/>
                <w:sz w:val="28"/>
                <w:szCs w:val="28"/>
              </w:rPr>
            </w:pPr>
          </w:p>
        </w:tc>
      </w:tr>
      <w:tr w:rsidR="00C65E6A" w:rsidRPr="00C65E6A" w:rsidTr="00C65E6A">
        <w:tc>
          <w:tcPr>
            <w:tcW w:w="1846" w:type="dxa"/>
            <w:vAlign w:val="center"/>
          </w:tcPr>
          <w:p w:rsidR="00C65E6A" w:rsidRPr="00C65E6A" w:rsidRDefault="00C65E6A" w:rsidP="00C65E6A">
            <w:pPr>
              <w:jc w:val="center"/>
              <w:rPr>
                <w:rFonts w:eastAsia="Calibri"/>
                <w:sz w:val="28"/>
                <w:szCs w:val="28"/>
              </w:rPr>
            </w:pPr>
            <w:r w:rsidRPr="00C65E6A">
              <w:rPr>
                <w:rFonts w:eastAsia="Calibri"/>
                <w:sz w:val="28"/>
                <w:szCs w:val="28"/>
              </w:rPr>
              <w:t>Больной Б</w:t>
            </w:r>
          </w:p>
        </w:tc>
        <w:tc>
          <w:tcPr>
            <w:tcW w:w="1939" w:type="dxa"/>
            <w:vAlign w:val="center"/>
          </w:tcPr>
          <w:p w:rsidR="00C65E6A" w:rsidRPr="00C65E6A" w:rsidRDefault="00C65E6A" w:rsidP="00C65E6A">
            <w:pPr>
              <w:jc w:val="center"/>
              <w:rPr>
                <w:rFonts w:eastAsia="Calibri"/>
                <w:sz w:val="28"/>
                <w:szCs w:val="28"/>
              </w:rPr>
            </w:pPr>
          </w:p>
        </w:tc>
        <w:tc>
          <w:tcPr>
            <w:tcW w:w="2665" w:type="dxa"/>
            <w:vAlign w:val="center"/>
          </w:tcPr>
          <w:p w:rsidR="00C65E6A" w:rsidRPr="00C65E6A" w:rsidRDefault="00C65E6A" w:rsidP="00C65E6A">
            <w:pPr>
              <w:jc w:val="center"/>
              <w:rPr>
                <w:rFonts w:eastAsia="Calibri"/>
                <w:sz w:val="28"/>
                <w:szCs w:val="28"/>
              </w:rPr>
            </w:pPr>
          </w:p>
        </w:tc>
        <w:tc>
          <w:tcPr>
            <w:tcW w:w="2906" w:type="dxa"/>
            <w:vAlign w:val="center"/>
          </w:tcPr>
          <w:p w:rsidR="00C65E6A" w:rsidRPr="00C65E6A" w:rsidRDefault="00C65E6A" w:rsidP="00C65E6A">
            <w:pPr>
              <w:jc w:val="center"/>
              <w:rPr>
                <w:rFonts w:eastAsia="Calibri"/>
                <w:sz w:val="28"/>
                <w:szCs w:val="28"/>
              </w:rPr>
            </w:pPr>
          </w:p>
        </w:tc>
      </w:tr>
    </w:tbl>
    <w:p w:rsidR="00C65E6A" w:rsidRDefault="00C65E6A" w:rsidP="00C65E6A">
      <w:pPr>
        <w:spacing w:line="360" w:lineRule="auto"/>
        <w:jc w:val="both"/>
        <w:rPr>
          <w:rFonts w:eastAsia="Calibri"/>
          <w:sz w:val="28"/>
          <w:szCs w:val="28"/>
        </w:rPr>
      </w:pPr>
      <w:r w:rsidRPr="00C65E6A">
        <w:rPr>
          <w:rFonts w:eastAsia="Calibri"/>
          <w:sz w:val="28"/>
          <w:szCs w:val="28"/>
        </w:rPr>
        <w:t>Вывод: 1. Подтвердился ли диагноз туберкулеза легких у обследованных больных? Почему? 2.Назовите этапы обогащения мокроты, в чем преимущество метода по сравнению с обычной микроскопией</w:t>
      </w:r>
      <w:r>
        <w:rPr>
          <w:rFonts w:eastAsia="Calibri"/>
          <w:sz w:val="28"/>
          <w:szCs w:val="28"/>
        </w:rPr>
        <w:t xml:space="preserve">? </w:t>
      </w:r>
      <w:r w:rsidRPr="00C65E6A">
        <w:rPr>
          <w:rFonts w:eastAsia="Calibri"/>
          <w:sz w:val="28"/>
          <w:szCs w:val="28"/>
        </w:rPr>
        <w:t xml:space="preserve">3. В чем преимущество метода люминесцентной микроскопии? </w:t>
      </w:r>
    </w:p>
    <w:p w:rsidR="00C65E6A" w:rsidRPr="00C65E6A" w:rsidRDefault="00C65E6A" w:rsidP="00C65E6A">
      <w:pPr>
        <w:spacing w:line="360" w:lineRule="auto"/>
        <w:jc w:val="center"/>
        <w:rPr>
          <w:rFonts w:eastAsia="Calibri"/>
          <w:sz w:val="28"/>
          <w:szCs w:val="28"/>
        </w:rPr>
      </w:pPr>
      <w:r w:rsidRPr="00C65E6A">
        <w:rPr>
          <w:rFonts w:eastAsia="Calibri"/>
          <w:sz w:val="28"/>
          <w:szCs w:val="28"/>
        </w:rPr>
        <w:t>Работа № 2</w:t>
      </w:r>
    </w:p>
    <w:p w:rsidR="00C65E6A" w:rsidRPr="00C65E6A" w:rsidRDefault="00C65E6A" w:rsidP="00C65E6A">
      <w:pPr>
        <w:spacing w:line="360" w:lineRule="auto"/>
        <w:jc w:val="both"/>
        <w:rPr>
          <w:rFonts w:eastAsia="Calibri"/>
          <w:sz w:val="28"/>
          <w:szCs w:val="28"/>
        </w:rPr>
      </w:pPr>
      <w:r w:rsidRPr="00C65E6A">
        <w:rPr>
          <w:rFonts w:eastAsia="Calibri"/>
          <w:sz w:val="28"/>
          <w:szCs w:val="28"/>
        </w:rPr>
        <w:t>ЦЕЛЬ. Изучить специфические препараты, применяемые для диагностики, терапии и профилактики туберкулеза и заполнить таблицу.</w:t>
      </w:r>
    </w:p>
    <w:p w:rsidR="00C65E6A" w:rsidRPr="00C65E6A" w:rsidRDefault="00C65E6A" w:rsidP="00C65E6A">
      <w:pPr>
        <w:spacing w:line="360" w:lineRule="auto"/>
        <w:ind w:firstLine="708"/>
        <w:jc w:val="both"/>
        <w:rPr>
          <w:rFonts w:eastAsia="Calibri"/>
          <w:sz w:val="28"/>
          <w:szCs w:val="28"/>
        </w:rPr>
      </w:pPr>
      <w:r w:rsidRPr="00C65E6A">
        <w:rPr>
          <w:rFonts w:eastAsia="Calibri"/>
          <w:sz w:val="28"/>
          <w:szCs w:val="28"/>
        </w:rPr>
        <w:t>Протокол исследования</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276"/>
        <w:gridCol w:w="2268"/>
        <w:gridCol w:w="1559"/>
        <w:gridCol w:w="2019"/>
      </w:tblGrid>
      <w:tr w:rsidR="00C65E6A" w:rsidRPr="00C65E6A" w:rsidTr="009F3262">
        <w:tc>
          <w:tcPr>
            <w:tcW w:w="2268" w:type="dxa"/>
            <w:vAlign w:val="center"/>
          </w:tcPr>
          <w:p w:rsidR="00C65E6A" w:rsidRPr="00C65E6A" w:rsidRDefault="00C65E6A" w:rsidP="00C65E6A">
            <w:pPr>
              <w:jc w:val="center"/>
              <w:rPr>
                <w:rFonts w:eastAsia="Calibri"/>
                <w:sz w:val="28"/>
                <w:szCs w:val="28"/>
              </w:rPr>
            </w:pPr>
            <w:r w:rsidRPr="00C65E6A">
              <w:rPr>
                <w:rFonts w:eastAsia="Calibri"/>
                <w:sz w:val="28"/>
                <w:szCs w:val="28"/>
              </w:rPr>
              <w:t>Название</w:t>
            </w:r>
          </w:p>
        </w:tc>
        <w:tc>
          <w:tcPr>
            <w:tcW w:w="1276" w:type="dxa"/>
            <w:vAlign w:val="center"/>
          </w:tcPr>
          <w:p w:rsidR="00C65E6A" w:rsidRPr="00C65E6A" w:rsidRDefault="00C65E6A" w:rsidP="00C65E6A">
            <w:pPr>
              <w:jc w:val="center"/>
              <w:rPr>
                <w:rFonts w:eastAsia="Calibri"/>
                <w:sz w:val="28"/>
                <w:szCs w:val="28"/>
              </w:rPr>
            </w:pPr>
            <w:r w:rsidRPr="00C65E6A">
              <w:rPr>
                <w:rFonts w:eastAsia="Calibri"/>
                <w:sz w:val="28"/>
                <w:szCs w:val="28"/>
              </w:rPr>
              <w:t>Состав</w:t>
            </w:r>
          </w:p>
        </w:tc>
        <w:tc>
          <w:tcPr>
            <w:tcW w:w="2268" w:type="dxa"/>
            <w:vAlign w:val="center"/>
          </w:tcPr>
          <w:p w:rsidR="00C65E6A" w:rsidRPr="00C65E6A" w:rsidRDefault="00C65E6A" w:rsidP="00C65E6A">
            <w:pPr>
              <w:jc w:val="center"/>
              <w:rPr>
                <w:rFonts w:eastAsia="Calibri"/>
                <w:sz w:val="28"/>
                <w:szCs w:val="28"/>
              </w:rPr>
            </w:pPr>
            <w:r w:rsidRPr="00C65E6A">
              <w:rPr>
                <w:rFonts w:eastAsia="Calibri"/>
                <w:sz w:val="28"/>
                <w:szCs w:val="28"/>
              </w:rPr>
              <w:t>К какой группе препаратов относится?</w:t>
            </w:r>
          </w:p>
        </w:tc>
        <w:tc>
          <w:tcPr>
            <w:tcW w:w="1559" w:type="dxa"/>
            <w:vAlign w:val="center"/>
          </w:tcPr>
          <w:p w:rsidR="00C65E6A" w:rsidRPr="00C65E6A" w:rsidRDefault="00C65E6A" w:rsidP="00C65E6A">
            <w:pPr>
              <w:jc w:val="center"/>
              <w:rPr>
                <w:rFonts w:eastAsia="Calibri"/>
                <w:sz w:val="28"/>
                <w:szCs w:val="28"/>
              </w:rPr>
            </w:pPr>
            <w:r w:rsidRPr="00C65E6A">
              <w:rPr>
                <w:rFonts w:eastAsia="Calibri"/>
                <w:sz w:val="28"/>
                <w:szCs w:val="28"/>
              </w:rPr>
              <w:t>Механизм действия</w:t>
            </w:r>
          </w:p>
        </w:tc>
        <w:tc>
          <w:tcPr>
            <w:tcW w:w="2019" w:type="dxa"/>
            <w:vAlign w:val="center"/>
          </w:tcPr>
          <w:p w:rsidR="00C65E6A" w:rsidRPr="00C65E6A" w:rsidRDefault="00C65E6A" w:rsidP="00C65E6A">
            <w:pPr>
              <w:jc w:val="center"/>
              <w:rPr>
                <w:rFonts w:eastAsia="Calibri"/>
                <w:sz w:val="28"/>
                <w:szCs w:val="28"/>
              </w:rPr>
            </w:pPr>
            <w:r w:rsidRPr="00C65E6A">
              <w:rPr>
                <w:rFonts w:eastAsia="Calibri"/>
                <w:sz w:val="28"/>
                <w:szCs w:val="28"/>
              </w:rPr>
              <w:t>Практическое использование</w:t>
            </w:r>
          </w:p>
        </w:tc>
      </w:tr>
      <w:tr w:rsidR="00C65E6A" w:rsidRPr="00C65E6A" w:rsidTr="009F3262">
        <w:trPr>
          <w:trHeight w:val="406"/>
        </w:trPr>
        <w:tc>
          <w:tcPr>
            <w:tcW w:w="2268" w:type="dxa"/>
            <w:vAlign w:val="center"/>
          </w:tcPr>
          <w:p w:rsidR="00C65E6A" w:rsidRPr="00C65E6A" w:rsidRDefault="00C65E6A" w:rsidP="00C65E6A">
            <w:pPr>
              <w:jc w:val="center"/>
              <w:rPr>
                <w:rFonts w:eastAsia="Calibri"/>
                <w:sz w:val="28"/>
                <w:szCs w:val="28"/>
              </w:rPr>
            </w:pPr>
            <w:r w:rsidRPr="00C65E6A">
              <w:rPr>
                <w:rFonts w:eastAsia="Calibri"/>
                <w:sz w:val="28"/>
                <w:szCs w:val="28"/>
              </w:rPr>
              <w:t>Коклюшная вакцина</w:t>
            </w:r>
          </w:p>
        </w:tc>
        <w:tc>
          <w:tcPr>
            <w:tcW w:w="1276" w:type="dxa"/>
            <w:vAlign w:val="center"/>
          </w:tcPr>
          <w:p w:rsidR="00C65E6A" w:rsidRPr="00C65E6A" w:rsidRDefault="00C65E6A" w:rsidP="00C65E6A">
            <w:pPr>
              <w:jc w:val="center"/>
              <w:rPr>
                <w:rFonts w:eastAsia="Calibri"/>
                <w:sz w:val="28"/>
                <w:szCs w:val="28"/>
              </w:rPr>
            </w:pPr>
          </w:p>
        </w:tc>
        <w:tc>
          <w:tcPr>
            <w:tcW w:w="2268" w:type="dxa"/>
            <w:vAlign w:val="center"/>
          </w:tcPr>
          <w:p w:rsidR="00C65E6A" w:rsidRPr="00C65E6A" w:rsidRDefault="00C65E6A" w:rsidP="00C65E6A">
            <w:pPr>
              <w:jc w:val="center"/>
              <w:rPr>
                <w:rFonts w:eastAsia="Calibri"/>
                <w:sz w:val="28"/>
                <w:szCs w:val="28"/>
              </w:rPr>
            </w:pPr>
          </w:p>
        </w:tc>
        <w:tc>
          <w:tcPr>
            <w:tcW w:w="1559" w:type="dxa"/>
            <w:vAlign w:val="center"/>
          </w:tcPr>
          <w:p w:rsidR="00C65E6A" w:rsidRPr="00C65E6A" w:rsidRDefault="00C65E6A" w:rsidP="00C65E6A">
            <w:pPr>
              <w:jc w:val="center"/>
              <w:rPr>
                <w:rFonts w:eastAsia="Calibri"/>
                <w:sz w:val="28"/>
                <w:szCs w:val="28"/>
              </w:rPr>
            </w:pPr>
          </w:p>
        </w:tc>
        <w:tc>
          <w:tcPr>
            <w:tcW w:w="2019" w:type="dxa"/>
            <w:vAlign w:val="center"/>
          </w:tcPr>
          <w:p w:rsidR="00C65E6A" w:rsidRPr="00C65E6A" w:rsidRDefault="00C65E6A" w:rsidP="00C65E6A">
            <w:pPr>
              <w:jc w:val="center"/>
              <w:rPr>
                <w:rFonts w:eastAsia="Calibri"/>
                <w:sz w:val="28"/>
                <w:szCs w:val="28"/>
              </w:rPr>
            </w:pPr>
          </w:p>
        </w:tc>
      </w:tr>
      <w:tr w:rsidR="00C65E6A" w:rsidRPr="00C65E6A" w:rsidTr="009F3262">
        <w:tc>
          <w:tcPr>
            <w:tcW w:w="2268" w:type="dxa"/>
            <w:vAlign w:val="center"/>
          </w:tcPr>
          <w:p w:rsidR="00C65E6A" w:rsidRPr="00C65E6A" w:rsidRDefault="00C65E6A" w:rsidP="00C65E6A">
            <w:pPr>
              <w:jc w:val="center"/>
              <w:rPr>
                <w:rFonts w:eastAsia="Calibri"/>
                <w:sz w:val="28"/>
                <w:szCs w:val="28"/>
              </w:rPr>
            </w:pPr>
            <w:r w:rsidRPr="00C65E6A">
              <w:rPr>
                <w:rFonts w:eastAsia="Calibri"/>
                <w:sz w:val="28"/>
                <w:szCs w:val="28"/>
              </w:rPr>
              <w:t>Вакцина БЦЖ</w:t>
            </w:r>
          </w:p>
        </w:tc>
        <w:tc>
          <w:tcPr>
            <w:tcW w:w="1276" w:type="dxa"/>
            <w:vAlign w:val="center"/>
          </w:tcPr>
          <w:p w:rsidR="00C65E6A" w:rsidRPr="00C65E6A" w:rsidRDefault="00C65E6A" w:rsidP="00C65E6A">
            <w:pPr>
              <w:jc w:val="center"/>
              <w:rPr>
                <w:rFonts w:eastAsia="Calibri"/>
                <w:sz w:val="28"/>
                <w:szCs w:val="28"/>
              </w:rPr>
            </w:pPr>
          </w:p>
        </w:tc>
        <w:tc>
          <w:tcPr>
            <w:tcW w:w="2268" w:type="dxa"/>
            <w:vAlign w:val="center"/>
          </w:tcPr>
          <w:p w:rsidR="00C65E6A" w:rsidRPr="00C65E6A" w:rsidRDefault="00C65E6A" w:rsidP="00C65E6A">
            <w:pPr>
              <w:jc w:val="center"/>
              <w:rPr>
                <w:rFonts w:eastAsia="Calibri"/>
                <w:sz w:val="28"/>
                <w:szCs w:val="28"/>
              </w:rPr>
            </w:pPr>
          </w:p>
        </w:tc>
        <w:tc>
          <w:tcPr>
            <w:tcW w:w="1559" w:type="dxa"/>
            <w:vAlign w:val="center"/>
          </w:tcPr>
          <w:p w:rsidR="00C65E6A" w:rsidRPr="00C65E6A" w:rsidRDefault="00C65E6A" w:rsidP="00C65E6A">
            <w:pPr>
              <w:jc w:val="center"/>
              <w:rPr>
                <w:rFonts w:eastAsia="Calibri"/>
                <w:sz w:val="28"/>
                <w:szCs w:val="28"/>
              </w:rPr>
            </w:pPr>
          </w:p>
        </w:tc>
        <w:tc>
          <w:tcPr>
            <w:tcW w:w="2019" w:type="dxa"/>
            <w:vAlign w:val="center"/>
          </w:tcPr>
          <w:p w:rsidR="00C65E6A" w:rsidRPr="00C65E6A" w:rsidRDefault="00C65E6A" w:rsidP="00C65E6A">
            <w:pPr>
              <w:jc w:val="center"/>
              <w:rPr>
                <w:rFonts w:eastAsia="Calibri"/>
                <w:sz w:val="28"/>
                <w:szCs w:val="28"/>
              </w:rPr>
            </w:pPr>
          </w:p>
        </w:tc>
      </w:tr>
      <w:tr w:rsidR="00C65E6A" w:rsidRPr="00C65E6A" w:rsidTr="009F3262">
        <w:tc>
          <w:tcPr>
            <w:tcW w:w="2268" w:type="dxa"/>
            <w:vAlign w:val="center"/>
          </w:tcPr>
          <w:p w:rsidR="00C65E6A" w:rsidRPr="00C65E6A" w:rsidRDefault="00C65E6A" w:rsidP="00C65E6A">
            <w:pPr>
              <w:jc w:val="center"/>
              <w:rPr>
                <w:rFonts w:eastAsia="Calibri"/>
                <w:sz w:val="28"/>
                <w:szCs w:val="28"/>
              </w:rPr>
            </w:pPr>
            <w:r w:rsidRPr="00C65E6A">
              <w:rPr>
                <w:rFonts w:eastAsia="Calibri"/>
                <w:sz w:val="28"/>
                <w:szCs w:val="28"/>
              </w:rPr>
              <w:t>Вакцина БЦЖ-М</w:t>
            </w:r>
          </w:p>
        </w:tc>
        <w:tc>
          <w:tcPr>
            <w:tcW w:w="1276" w:type="dxa"/>
            <w:vAlign w:val="center"/>
          </w:tcPr>
          <w:p w:rsidR="00C65E6A" w:rsidRPr="00C65E6A" w:rsidRDefault="00C65E6A" w:rsidP="00C65E6A">
            <w:pPr>
              <w:jc w:val="center"/>
              <w:rPr>
                <w:rFonts w:eastAsia="Calibri"/>
                <w:sz w:val="28"/>
                <w:szCs w:val="28"/>
              </w:rPr>
            </w:pPr>
          </w:p>
        </w:tc>
        <w:tc>
          <w:tcPr>
            <w:tcW w:w="2268" w:type="dxa"/>
            <w:vAlign w:val="center"/>
          </w:tcPr>
          <w:p w:rsidR="00C65E6A" w:rsidRPr="00C65E6A" w:rsidRDefault="00C65E6A" w:rsidP="00C65E6A">
            <w:pPr>
              <w:jc w:val="center"/>
              <w:rPr>
                <w:rFonts w:eastAsia="Calibri"/>
                <w:sz w:val="28"/>
                <w:szCs w:val="28"/>
              </w:rPr>
            </w:pPr>
          </w:p>
        </w:tc>
        <w:tc>
          <w:tcPr>
            <w:tcW w:w="1559" w:type="dxa"/>
            <w:vAlign w:val="center"/>
          </w:tcPr>
          <w:p w:rsidR="00C65E6A" w:rsidRPr="00C65E6A" w:rsidRDefault="00C65E6A" w:rsidP="00C65E6A">
            <w:pPr>
              <w:jc w:val="center"/>
              <w:rPr>
                <w:rFonts w:eastAsia="Calibri"/>
                <w:sz w:val="28"/>
                <w:szCs w:val="28"/>
              </w:rPr>
            </w:pPr>
          </w:p>
        </w:tc>
        <w:tc>
          <w:tcPr>
            <w:tcW w:w="2019" w:type="dxa"/>
            <w:vAlign w:val="center"/>
          </w:tcPr>
          <w:p w:rsidR="00C65E6A" w:rsidRPr="00C65E6A" w:rsidRDefault="00C65E6A" w:rsidP="00C65E6A">
            <w:pPr>
              <w:jc w:val="center"/>
              <w:rPr>
                <w:rFonts w:eastAsia="Calibri"/>
                <w:sz w:val="28"/>
                <w:szCs w:val="28"/>
              </w:rPr>
            </w:pPr>
          </w:p>
        </w:tc>
      </w:tr>
      <w:tr w:rsidR="00C65E6A" w:rsidRPr="00C65E6A" w:rsidTr="009F3262">
        <w:tc>
          <w:tcPr>
            <w:tcW w:w="2268" w:type="dxa"/>
            <w:vAlign w:val="center"/>
          </w:tcPr>
          <w:p w:rsidR="00C65E6A" w:rsidRPr="00C65E6A" w:rsidRDefault="00C65E6A" w:rsidP="00C65E6A">
            <w:pPr>
              <w:jc w:val="center"/>
              <w:rPr>
                <w:rFonts w:eastAsia="Calibri"/>
                <w:sz w:val="28"/>
                <w:szCs w:val="28"/>
              </w:rPr>
            </w:pPr>
            <w:r w:rsidRPr="00C65E6A">
              <w:rPr>
                <w:rFonts w:eastAsia="Calibri"/>
                <w:sz w:val="28"/>
                <w:szCs w:val="28"/>
              </w:rPr>
              <w:t>Коклюшный гамма-глобулин (донорский)</w:t>
            </w:r>
          </w:p>
        </w:tc>
        <w:tc>
          <w:tcPr>
            <w:tcW w:w="1276" w:type="dxa"/>
            <w:vAlign w:val="center"/>
          </w:tcPr>
          <w:p w:rsidR="00C65E6A" w:rsidRPr="00C65E6A" w:rsidRDefault="00C65E6A" w:rsidP="00C65E6A">
            <w:pPr>
              <w:jc w:val="center"/>
              <w:rPr>
                <w:rFonts w:eastAsia="Calibri"/>
                <w:sz w:val="28"/>
                <w:szCs w:val="28"/>
              </w:rPr>
            </w:pPr>
          </w:p>
        </w:tc>
        <w:tc>
          <w:tcPr>
            <w:tcW w:w="2268" w:type="dxa"/>
            <w:vAlign w:val="center"/>
          </w:tcPr>
          <w:p w:rsidR="00C65E6A" w:rsidRPr="00C65E6A" w:rsidRDefault="00C65E6A" w:rsidP="00C65E6A">
            <w:pPr>
              <w:jc w:val="center"/>
              <w:rPr>
                <w:rFonts w:eastAsia="Calibri"/>
                <w:sz w:val="28"/>
                <w:szCs w:val="28"/>
              </w:rPr>
            </w:pPr>
          </w:p>
        </w:tc>
        <w:tc>
          <w:tcPr>
            <w:tcW w:w="1559" w:type="dxa"/>
            <w:vAlign w:val="center"/>
          </w:tcPr>
          <w:p w:rsidR="00C65E6A" w:rsidRPr="00C65E6A" w:rsidRDefault="00C65E6A" w:rsidP="00C65E6A">
            <w:pPr>
              <w:jc w:val="center"/>
              <w:rPr>
                <w:rFonts w:eastAsia="Calibri"/>
                <w:sz w:val="28"/>
                <w:szCs w:val="28"/>
              </w:rPr>
            </w:pPr>
          </w:p>
        </w:tc>
        <w:tc>
          <w:tcPr>
            <w:tcW w:w="2019" w:type="dxa"/>
            <w:vAlign w:val="center"/>
          </w:tcPr>
          <w:p w:rsidR="00C65E6A" w:rsidRPr="00C65E6A" w:rsidRDefault="00C65E6A" w:rsidP="00C65E6A">
            <w:pPr>
              <w:jc w:val="center"/>
              <w:rPr>
                <w:rFonts w:eastAsia="Calibri"/>
                <w:sz w:val="28"/>
                <w:szCs w:val="28"/>
              </w:rPr>
            </w:pPr>
          </w:p>
        </w:tc>
      </w:tr>
      <w:tr w:rsidR="00C65E6A" w:rsidRPr="00C65E6A" w:rsidTr="009F3262">
        <w:tc>
          <w:tcPr>
            <w:tcW w:w="2268" w:type="dxa"/>
            <w:vAlign w:val="center"/>
          </w:tcPr>
          <w:p w:rsidR="00C65E6A" w:rsidRPr="00C65E6A" w:rsidRDefault="00C65E6A" w:rsidP="00C65E6A">
            <w:pPr>
              <w:jc w:val="center"/>
              <w:rPr>
                <w:rFonts w:eastAsia="Calibri"/>
                <w:sz w:val="28"/>
                <w:szCs w:val="28"/>
              </w:rPr>
            </w:pPr>
            <w:r w:rsidRPr="00C65E6A">
              <w:rPr>
                <w:rFonts w:eastAsia="Calibri"/>
                <w:sz w:val="28"/>
                <w:szCs w:val="28"/>
              </w:rPr>
              <w:t>АТК – старый жидкий туберкулин Коха</w:t>
            </w:r>
          </w:p>
        </w:tc>
        <w:tc>
          <w:tcPr>
            <w:tcW w:w="1276" w:type="dxa"/>
            <w:vAlign w:val="center"/>
          </w:tcPr>
          <w:p w:rsidR="00C65E6A" w:rsidRPr="00C65E6A" w:rsidRDefault="00C65E6A" w:rsidP="00C65E6A">
            <w:pPr>
              <w:jc w:val="center"/>
              <w:rPr>
                <w:rFonts w:eastAsia="Calibri"/>
                <w:sz w:val="28"/>
                <w:szCs w:val="28"/>
              </w:rPr>
            </w:pPr>
          </w:p>
        </w:tc>
        <w:tc>
          <w:tcPr>
            <w:tcW w:w="2268" w:type="dxa"/>
            <w:vAlign w:val="center"/>
          </w:tcPr>
          <w:p w:rsidR="00C65E6A" w:rsidRPr="00C65E6A" w:rsidRDefault="00C65E6A" w:rsidP="00C65E6A">
            <w:pPr>
              <w:jc w:val="center"/>
              <w:rPr>
                <w:rFonts w:eastAsia="Calibri"/>
                <w:sz w:val="28"/>
                <w:szCs w:val="28"/>
              </w:rPr>
            </w:pPr>
          </w:p>
        </w:tc>
        <w:tc>
          <w:tcPr>
            <w:tcW w:w="1559" w:type="dxa"/>
            <w:vAlign w:val="center"/>
          </w:tcPr>
          <w:p w:rsidR="00C65E6A" w:rsidRPr="00C65E6A" w:rsidRDefault="00C65E6A" w:rsidP="00C65E6A">
            <w:pPr>
              <w:jc w:val="center"/>
              <w:rPr>
                <w:rFonts w:eastAsia="Calibri"/>
                <w:sz w:val="28"/>
                <w:szCs w:val="28"/>
              </w:rPr>
            </w:pPr>
          </w:p>
        </w:tc>
        <w:tc>
          <w:tcPr>
            <w:tcW w:w="2019" w:type="dxa"/>
            <w:vAlign w:val="center"/>
          </w:tcPr>
          <w:p w:rsidR="00C65E6A" w:rsidRPr="00C65E6A" w:rsidRDefault="00C65E6A" w:rsidP="00C65E6A">
            <w:pPr>
              <w:jc w:val="center"/>
              <w:rPr>
                <w:rFonts w:eastAsia="Calibri"/>
                <w:sz w:val="28"/>
                <w:szCs w:val="28"/>
              </w:rPr>
            </w:pPr>
          </w:p>
        </w:tc>
      </w:tr>
      <w:tr w:rsidR="00C65E6A" w:rsidRPr="00C65E6A" w:rsidTr="009F3262">
        <w:tc>
          <w:tcPr>
            <w:tcW w:w="2268" w:type="dxa"/>
            <w:vAlign w:val="center"/>
          </w:tcPr>
          <w:p w:rsidR="00C65E6A" w:rsidRPr="00C65E6A" w:rsidRDefault="00C65E6A" w:rsidP="00C65E6A">
            <w:pPr>
              <w:jc w:val="center"/>
              <w:rPr>
                <w:rFonts w:eastAsia="Calibri"/>
                <w:sz w:val="28"/>
                <w:szCs w:val="28"/>
              </w:rPr>
            </w:pPr>
            <w:r w:rsidRPr="00C65E6A">
              <w:rPr>
                <w:rFonts w:eastAsia="Calibri"/>
                <w:sz w:val="28"/>
                <w:szCs w:val="28"/>
              </w:rPr>
              <w:t>Очищенный туберкулин в стандартном разведении (ППД-Л)</w:t>
            </w:r>
          </w:p>
        </w:tc>
        <w:tc>
          <w:tcPr>
            <w:tcW w:w="1276" w:type="dxa"/>
            <w:vAlign w:val="center"/>
          </w:tcPr>
          <w:p w:rsidR="00C65E6A" w:rsidRPr="00C65E6A" w:rsidRDefault="00C65E6A" w:rsidP="00C65E6A">
            <w:pPr>
              <w:jc w:val="center"/>
              <w:rPr>
                <w:rFonts w:eastAsia="Calibri"/>
                <w:sz w:val="28"/>
                <w:szCs w:val="28"/>
              </w:rPr>
            </w:pPr>
          </w:p>
        </w:tc>
        <w:tc>
          <w:tcPr>
            <w:tcW w:w="2268" w:type="dxa"/>
            <w:vAlign w:val="center"/>
          </w:tcPr>
          <w:p w:rsidR="00C65E6A" w:rsidRPr="00C65E6A" w:rsidRDefault="00C65E6A" w:rsidP="00C65E6A">
            <w:pPr>
              <w:jc w:val="center"/>
              <w:rPr>
                <w:rFonts w:eastAsia="Calibri"/>
                <w:sz w:val="28"/>
                <w:szCs w:val="28"/>
              </w:rPr>
            </w:pPr>
          </w:p>
        </w:tc>
        <w:tc>
          <w:tcPr>
            <w:tcW w:w="1559" w:type="dxa"/>
            <w:vAlign w:val="center"/>
          </w:tcPr>
          <w:p w:rsidR="00C65E6A" w:rsidRPr="00C65E6A" w:rsidRDefault="00C65E6A" w:rsidP="00C65E6A">
            <w:pPr>
              <w:jc w:val="center"/>
              <w:rPr>
                <w:rFonts w:eastAsia="Calibri"/>
                <w:sz w:val="28"/>
                <w:szCs w:val="28"/>
              </w:rPr>
            </w:pPr>
          </w:p>
        </w:tc>
        <w:tc>
          <w:tcPr>
            <w:tcW w:w="2019" w:type="dxa"/>
            <w:vAlign w:val="center"/>
          </w:tcPr>
          <w:p w:rsidR="00C65E6A" w:rsidRPr="00C65E6A" w:rsidRDefault="00C65E6A" w:rsidP="00C65E6A">
            <w:pPr>
              <w:jc w:val="center"/>
              <w:rPr>
                <w:rFonts w:eastAsia="Calibri"/>
                <w:sz w:val="28"/>
                <w:szCs w:val="28"/>
              </w:rPr>
            </w:pPr>
          </w:p>
        </w:tc>
      </w:tr>
    </w:tbl>
    <w:p w:rsidR="00EC7935" w:rsidRPr="00EC7935" w:rsidRDefault="00EC7935" w:rsidP="00EC7935">
      <w:pPr>
        <w:spacing w:line="360" w:lineRule="auto"/>
        <w:jc w:val="center"/>
        <w:rPr>
          <w:rFonts w:eastAsia="Calibri"/>
          <w:sz w:val="28"/>
          <w:szCs w:val="28"/>
        </w:rPr>
      </w:pPr>
      <w:r w:rsidRPr="00EC7935">
        <w:rPr>
          <w:rFonts w:eastAsia="Calibri"/>
          <w:sz w:val="28"/>
          <w:szCs w:val="28"/>
        </w:rPr>
        <w:t>Задача для домашней письменной работы:</w:t>
      </w:r>
    </w:p>
    <w:p w:rsidR="00EC7935" w:rsidRDefault="00EC7935" w:rsidP="00EC7935">
      <w:pPr>
        <w:spacing w:line="360" w:lineRule="auto"/>
        <w:jc w:val="both"/>
        <w:rPr>
          <w:rFonts w:eastAsia="Calibri"/>
          <w:sz w:val="28"/>
          <w:szCs w:val="28"/>
        </w:rPr>
      </w:pPr>
      <w:r w:rsidRPr="00EC7935">
        <w:rPr>
          <w:rFonts w:eastAsia="Calibri"/>
          <w:sz w:val="28"/>
          <w:szCs w:val="28"/>
        </w:rPr>
        <w:t xml:space="preserve">Задача. У больного с подозрением на дифтерию были взяты мазки со слизистой оболочки зева и носа. Микроскопически выявили грамположительные, расположенные под углом друг к другу, палочковидные бактерии с несколько утолщенными концами. Далее на среде Клауберга была выделена чистая культура </w:t>
      </w:r>
      <w:r w:rsidRPr="00EC7935">
        <w:rPr>
          <w:rFonts w:eastAsia="Calibri"/>
          <w:i/>
          <w:sz w:val="28"/>
          <w:szCs w:val="28"/>
        </w:rPr>
        <w:t>С</w:t>
      </w:r>
      <w:r w:rsidRPr="00EC7935">
        <w:rPr>
          <w:rFonts w:eastAsia="Calibri"/>
          <w:i/>
          <w:sz w:val="28"/>
          <w:szCs w:val="28"/>
          <w:lang w:val="en-US"/>
        </w:rPr>
        <w:t>orynebacteriumdiphtheriae</w:t>
      </w:r>
      <w:r w:rsidRPr="00EC7935">
        <w:rPr>
          <w:rFonts w:eastAsia="Calibri"/>
          <w:sz w:val="28"/>
          <w:szCs w:val="28"/>
        </w:rPr>
        <w:t xml:space="preserve">, на основании чего было дано положительное заключение о дифтерийной инфекции. Достаточно </w:t>
      </w:r>
      <w:r w:rsidRPr="00EC7935">
        <w:rPr>
          <w:rFonts w:eastAsia="Calibri"/>
          <w:sz w:val="28"/>
          <w:szCs w:val="28"/>
        </w:rPr>
        <w:lastRenderedPageBreak/>
        <w:t>ли данных для подтверждения диагноза дифтерии? Если нет, то какие исследования еще можно провести?</w:t>
      </w:r>
    </w:p>
    <w:p w:rsidR="00EC7935" w:rsidRPr="00EC7935" w:rsidRDefault="00EC7935" w:rsidP="00E96238">
      <w:pPr>
        <w:spacing w:line="360" w:lineRule="auto"/>
        <w:jc w:val="both"/>
        <w:rPr>
          <w:rFonts w:eastAsia="Calibri"/>
          <w:sz w:val="28"/>
          <w:szCs w:val="28"/>
        </w:rPr>
      </w:pPr>
    </w:p>
    <w:p w:rsidR="00EC7935" w:rsidRPr="00E96238" w:rsidRDefault="00EC7935" w:rsidP="00E96238">
      <w:pPr>
        <w:spacing w:line="360" w:lineRule="auto"/>
        <w:jc w:val="center"/>
        <w:rPr>
          <w:rFonts w:eastAsia="Calibri"/>
          <w:sz w:val="28"/>
          <w:szCs w:val="28"/>
        </w:rPr>
      </w:pPr>
      <w:r w:rsidRPr="00E96238">
        <w:rPr>
          <w:rFonts w:eastAsia="Calibri"/>
          <w:sz w:val="28"/>
          <w:szCs w:val="28"/>
        </w:rPr>
        <w:t>Работа №1</w:t>
      </w:r>
    </w:p>
    <w:p w:rsidR="00EC7935" w:rsidRPr="00E96238" w:rsidRDefault="00E96238" w:rsidP="00E96238">
      <w:pPr>
        <w:spacing w:line="360" w:lineRule="auto"/>
        <w:jc w:val="both"/>
        <w:rPr>
          <w:rFonts w:eastAsia="Calibri"/>
          <w:sz w:val="28"/>
          <w:szCs w:val="28"/>
        </w:rPr>
      </w:pPr>
      <w:r w:rsidRPr="00E96238">
        <w:rPr>
          <w:rFonts w:eastAsia="Calibri"/>
          <w:sz w:val="28"/>
          <w:szCs w:val="28"/>
        </w:rPr>
        <w:t>ЦЕЛЬ:</w:t>
      </w:r>
      <w:r w:rsidR="00EC7935" w:rsidRPr="00E96238">
        <w:rPr>
          <w:rFonts w:eastAsia="Calibri"/>
          <w:sz w:val="28"/>
          <w:szCs w:val="28"/>
        </w:rPr>
        <w:t xml:space="preserve"> Оценить результаты бактериологической диагностики дифтерии и освоить принцип специфической терапии болезни.</w:t>
      </w:r>
    </w:p>
    <w:p w:rsidR="00EC7935" w:rsidRPr="00E96238" w:rsidRDefault="00E96238" w:rsidP="00E96238">
      <w:pPr>
        <w:spacing w:line="360" w:lineRule="auto"/>
        <w:jc w:val="both"/>
        <w:rPr>
          <w:rFonts w:eastAsia="Calibri"/>
          <w:sz w:val="28"/>
          <w:szCs w:val="28"/>
        </w:rPr>
      </w:pPr>
      <w:r w:rsidRPr="00E96238">
        <w:rPr>
          <w:rFonts w:eastAsia="Calibri"/>
          <w:sz w:val="28"/>
          <w:szCs w:val="28"/>
        </w:rPr>
        <w:t>ЗАДАЧА.</w:t>
      </w:r>
      <w:r w:rsidR="00EC7935" w:rsidRPr="00E96238">
        <w:rPr>
          <w:rFonts w:eastAsia="Calibri"/>
          <w:sz w:val="28"/>
          <w:szCs w:val="28"/>
        </w:rPr>
        <w:t xml:space="preserve"> В инфекционную больницу поступила девочка двух лет с высокой температурой, жалобами на боли в горле. На слизистой зева с трудом снимающиеся серовато-белые налеты. Лечащий врач поставил диагноз дифтерии зева, ввел немедленно 5000 АЕ противодифтерийной сыворотки и направил в лабораторию материал для исследования. Оцените результат бактериологического исследования. Оформите протокол. Сделайте вывод.</w:t>
      </w:r>
    </w:p>
    <w:p w:rsidR="00EC7935" w:rsidRPr="00E96238" w:rsidRDefault="00E96238" w:rsidP="00E96238">
      <w:pPr>
        <w:spacing w:line="360" w:lineRule="auto"/>
        <w:ind w:firstLine="708"/>
        <w:jc w:val="both"/>
        <w:rPr>
          <w:rFonts w:eastAsia="Calibri"/>
          <w:sz w:val="28"/>
          <w:szCs w:val="28"/>
        </w:rPr>
      </w:pPr>
      <w:r w:rsidRPr="00E96238">
        <w:rPr>
          <w:rFonts w:eastAsia="Calibri"/>
          <w:sz w:val="28"/>
          <w:szCs w:val="28"/>
        </w:rPr>
        <w:t>Протокол исследования:</w:t>
      </w:r>
    </w:p>
    <w:tbl>
      <w:tblPr>
        <w:tblStyle w:val="a3"/>
        <w:tblW w:w="9356" w:type="dxa"/>
        <w:tblInd w:w="108" w:type="dxa"/>
        <w:tblLayout w:type="fixed"/>
        <w:tblLook w:val="04A0"/>
      </w:tblPr>
      <w:tblGrid>
        <w:gridCol w:w="709"/>
        <w:gridCol w:w="709"/>
        <w:gridCol w:w="992"/>
        <w:gridCol w:w="851"/>
        <w:gridCol w:w="1134"/>
        <w:gridCol w:w="850"/>
        <w:gridCol w:w="709"/>
        <w:gridCol w:w="709"/>
        <w:gridCol w:w="992"/>
        <w:gridCol w:w="1701"/>
      </w:tblGrid>
      <w:tr w:rsidR="00EC7935" w:rsidRPr="00E96238" w:rsidTr="00E96238">
        <w:trPr>
          <w:trHeight w:val="255"/>
        </w:trPr>
        <w:tc>
          <w:tcPr>
            <w:tcW w:w="709" w:type="dxa"/>
            <w:vMerge w:val="restart"/>
            <w:textDirection w:val="btLr"/>
            <w:vAlign w:val="center"/>
          </w:tcPr>
          <w:p w:rsidR="00EC7935" w:rsidRPr="00E96238" w:rsidRDefault="00EC7935" w:rsidP="00E96238">
            <w:pPr>
              <w:jc w:val="center"/>
              <w:rPr>
                <w:rFonts w:eastAsia="Calibri"/>
                <w:sz w:val="28"/>
                <w:szCs w:val="28"/>
              </w:rPr>
            </w:pPr>
            <w:r w:rsidRPr="00E96238">
              <w:rPr>
                <w:rFonts w:eastAsia="Calibri"/>
                <w:sz w:val="28"/>
                <w:szCs w:val="28"/>
              </w:rPr>
              <w:t>Исследуемый материал</w:t>
            </w:r>
          </w:p>
        </w:tc>
        <w:tc>
          <w:tcPr>
            <w:tcW w:w="709" w:type="dxa"/>
            <w:vMerge w:val="restart"/>
            <w:textDirection w:val="btLr"/>
            <w:vAlign w:val="center"/>
          </w:tcPr>
          <w:p w:rsidR="00EC7935" w:rsidRPr="00E96238" w:rsidRDefault="00EC7935" w:rsidP="00E96238">
            <w:pPr>
              <w:jc w:val="center"/>
              <w:rPr>
                <w:rFonts w:eastAsia="Calibri"/>
                <w:sz w:val="28"/>
                <w:szCs w:val="28"/>
              </w:rPr>
            </w:pPr>
            <w:r w:rsidRPr="00E96238">
              <w:rPr>
                <w:rFonts w:eastAsia="Calibri"/>
                <w:sz w:val="28"/>
                <w:szCs w:val="28"/>
              </w:rPr>
              <w:t>Элективная среда</w:t>
            </w:r>
          </w:p>
        </w:tc>
        <w:tc>
          <w:tcPr>
            <w:tcW w:w="992" w:type="dxa"/>
            <w:vMerge w:val="restart"/>
            <w:textDirection w:val="btLr"/>
            <w:vAlign w:val="center"/>
          </w:tcPr>
          <w:p w:rsidR="00EC7935" w:rsidRPr="00E96238" w:rsidRDefault="00EC7935" w:rsidP="00E96238">
            <w:pPr>
              <w:jc w:val="center"/>
              <w:rPr>
                <w:rFonts w:eastAsia="Calibri"/>
                <w:sz w:val="28"/>
                <w:szCs w:val="28"/>
              </w:rPr>
            </w:pPr>
            <w:r w:rsidRPr="00E96238">
              <w:rPr>
                <w:rFonts w:eastAsia="Calibri"/>
                <w:sz w:val="28"/>
                <w:szCs w:val="28"/>
              </w:rPr>
              <w:t>Характеристика колоний</w:t>
            </w:r>
          </w:p>
        </w:tc>
        <w:tc>
          <w:tcPr>
            <w:tcW w:w="5245" w:type="dxa"/>
            <w:gridSpan w:val="6"/>
            <w:vAlign w:val="center"/>
          </w:tcPr>
          <w:p w:rsidR="00EC7935" w:rsidRPr="00E96238" w:rsidRDefault="00EC7935" w:rsidP="00E96238">
            <w:pPr>
              <w:jc w:val="center"/>
              <w:rPr>
                <w:rFonts w:eastAsia="Calibri"/>
                <w:sz w:val="28"/>
                <w:szCs w:val="28"/>
              </w:rPr>
            </w:pPr>
            <w:r w:rsidRPr="00E96238">
              <w:rPr>
                <w:rFonts w:eastAsia="Calibri"/>
                <w:sz w:val="28"/>
                <w:szCs w:val="28"/>
              </w:rPr>
              <w:t>Идентификация чистой культуры</w:t>
            </w:r>
          </w:p>
        </w:tc>
        <w:tc>
          <w:tcPr>
            <w:tcW w:w="1701" w:type="dxa"/>
            <w:vMerge w:val="restart"/>
            <w:textDirection w:val="btLr"/>
            <w:vAlign w:val="center"/>
          </w:tcPr>
          <w:p w:rsidR="00EC7935" w:rsidRPr="00E96238" w:rsidRDefault="00EC7935" w:rsidP="00E96238">
            <w:pPr>
              <w:ind w:left="113" w:right="113"/>
              <w:jc w:val="center"/>
              <w:rPr>
                <w:rFonts w:eastAsia="Calibri"/>
                <w:sz w:val="28"/>
                <w:szCs w:val="28"/>
              </w:rPr>
            </w:pPr>
            <w:r w:rsidRPr="00E96238">
              <w:rPr>
                <w:rFonts w:eastAsia="Calibri"/>
                <w:sz w:val="28"/>
                <w:szCs w:val="28"/>
              </w:rPr>
              <w:t xml:space="preserve">Что такое </w:t>
            </w:r>
            <w:r w:rsidRPr="00E96238">
              <w:rPr>
                <w:rFonts w:eastAsia="Calibri"/>
                <w:sz w:val="28"/>
                <w:szCs w:val="28"/>
                <w:lang w:val="en-US"/>
              </w:rPr>
              <w:t>IAE</w:t>
            </w:r>
            <w:r w:rsidRPr="00E96238">
              <w:rPr>
                <w:rFonts w:eastAsia="Calibri"/>
                <w:sz w:val="28"/>
                <w:szCs w:val="28"/>
              </w:rPr>
              <w:t xml:space="preserve"> для сыворотки</w:t>
            </w:r>
          </w:p>
        </w:tc>
      </w:tr>
      <w:tr w:rsidR="00EC7935" w:rsidRPr="00E96238" w:rsidTr="00E96238">
        <w:trPr>
          <w:cantSplit/>
          <w:trHeight w:val="315"/>
        </w:trPr>
        <w:tc>
          <w:tcPr>
            <w:tcW w:w="709" w:type="dxa"/>
            <w:vMerge/>
            <w:vAlign w:val="center"/>
          </w:tcPr>
          <w:p w:rsidR="00EC7935" w:rsidRPr="00E96238" w:rsidRDefault="00EC7935" w:rsidP="00E96238">
            <w:pPr>
              <w:jc w:val="center"/>
              <w:rPr>
                <w:rFonts w:eastAsia="Calibri"/>
                <w:sz w:val="28"/>
                <w:szCs w:val="28"/>
              </w:rPr>
            </w:pPr>
          </w:p>
        </w:tc>
        <w:tc>
          <w:tcPr>
            <w:tcW w:w="709" w:type="dxa"/>
            <w:vMerge/>
            <w:vAlign w:val="center"/>
          </w:tcPr>
          <w:p w:rsidR="00EC7935" w:rsidRPr="00E96238" w:rsidRDefault="00EC7935" w:rsidP="00E96238">
            <w:pPr>
              <w:jc w:val="center"/>
              <w:rPr>
                <w:rFonts w:eastAsia="Calibri"/>
                <w:sz w:val="28"/>
                <w:szCs w:val="28"/>
              </w:rPr>
            </w:pPr>
          </w:p>
        </w:tc>
        <w:tc>
          <w:tcPr>
            <w:tcW w:w="992" w:type="dxa"/>
            <w:vMerge/>
            <w:vAlign w:val="center"/>
          </w:tcPr>
          <w:p w:rsidR="00EC7935" w:rsidRPr="00E96238" w:rsidRDefault="00EC7935" w:rsidP="00E96238">
            <w:pPr>
              <w:jc w:val="center"/>
              <w:rPr>
                <w:rFonts w:eastAsia="Calibri"/>
                <w:sz w:val="28"/>
                <w:szCs w:val="28"/>
              </w:rPr>
            </w:pPr>
          </w:p>
        </w:tc>
        <w:tc>
          <w:tcPr>
            <w:tcW w:w="851" w:type="dxa"/>
            <w:vMerge w:val="restart"/>
            <w:textDirection w:val="btLr"/>
            <w:vAlign w:val="center"/>
          </w:tcPr>
          <w:p w:rsidR="00EC7935" w:rsidRPr="00E96238" w:rsidRDefault="00EC7935" w:rsidP="00E96238">
            <w:pPr>
              <w:jc w:val="center"/>
              <w:rPr>
                <w:rFonts w:eastAsia="Calibri"/>
                <w:sz w:val="28"/>
                <w:szCs w:val="28"/>
              </w:rPr>
            </w:pPr>
            <w:r w:rsidRPr="00E96238">
              <w:rPr>
                <w:rFonts w:eastAsia="Calibri"/>
                <w:sz w:val="28"/>
                <w:szCs w:val="28"/>
              </w:rPr>
              <w:t>Морфология</w:t>
            </w:r>
          </w:p>
        </w:tc>
        <w:tc>
          <w:tcPr>
            <w:tcW w:w="1984" w:type="dxa"/>
            <w:gridSpan w:val="2"/>
            <w:vAlign w:val="center"/>
          </w:tcPr>
          <w:p w:rsidR="00EC7935" w:rsidRPr="00E96238" w:rsidRDefault="00EC7935" w:rsidP="00E96238">
            <w:pPr>
              <w:jc w:val="center"/>
              <w:rPr>
                <w:rFonts w:eastAsia="Calibri"/>
                <w:sz w:val="28"/>
                <w:szCs w:val="28"/>
              </w:rPr>
            </w:pPr>
            <w:r w:rsidRPr="00E96238">
              <w:rPr>
                <w:rFonts w:eastAsia="Calibri"/>
                <w:sz w:val="28"/>
                <w:szCs w:val="28"/>
              </w:rPr>
              <w:t>Ферментация</w:t>
            </w:r>
          </w:p>
        </w:tc>
        <w:tc>
          <w:tcPr>
            <w:tcW w:w="709" w:type="dxa"/>
            <w:vMerge w:val="restart"/>
            <w:textDirection w:val="btLr"/>
            <w:vAlign w:val="center"/>
          </w:tcPr>
          <w:p w:rsidR="00EC7935" w:rsidRPr="00E96238" w:rsidRDefault="00EC7935" w:rsidP="00E96238">
            <w:pPr>
              <w:jc w:val="center"/>
              <w:rPr>
                <w:rFonts w:eastAsia="Calibri"/>
                <w:sz w:val="28"/>
                <w:szCs w:val="28"/>
              </w:rPr>
            </w:pPr>
            <w:r w:rsidRPr="00E96238">
              <w:rPr>
                <w:rFonts w:eastAsia="Calibri"/>
                <w:sz w:val="28"/>
                <w:szCs w:val="28"/>
              </w:rPr>
              <w:t>Проба на уреазу</w:t>
            </w:r>
          </w:p>
        </w:tc>
        <w:tc>
          <w:tcPr>
            <w:tcW w:w="709" w:type="dxa"/>
            <w:vMerge w:val="restart"/>
            <w:textDirection w:val="btLr"/>
            <w:vAlign w:val="center"/>
          </w:tcPr>
          <w:p w:rsidR="00EC7935" w:rsidRPr="00E96238" w:rsidRDefault="00EC7935" w:rsidP="00E96238">
            <w:pPr>
              <w:jc w:val="center"/>
              <w:rPr>
                <w:rFonts w:eastAsia="Calibri"/>
                <w:sz w:val="28"/>
                <w:szCs w:val="28"/>
              </w:rPr>
            </w:pPr>
            <w:r w:rsidRPr="00E96238">
              <w:rPr>
                <w:rFonts w:eastAsia="Calibri"/>
                <w:sz w:val="28"/>
                <w:szCs w:val="28"/>
              </w:rPr>
              <w:t>Проба на цистиназу</w:t>
            </w:r>
          </w:p>
        </w:tc>
        <w:tc>
          <w:tcPr>
            <w:tcW w:w="992" w:type="dxa"/>
            <w:vMerge w:val="restart"/>
            <w:textDirection w:val="btLr"/>
            <w:vAlign w:val="center"/>
          </w:tcPr>
          <w:p w:rsidR="00EC7935" w:rsidRPr="00E96238" w:rsidRDefault="00EC7935" w:rsidP="00E96238">
            <w:pPr>
              <w:jc w:val="center"/>
              <w:rPr>
                <w:rFonts w:eastAsia="Calibri"/>
                <w:sz w:val="28"/>
                <w:szCs w:val="28"/>
              </w:rPr>
            </w:pPr>
            <w:r w:rsidRPr="00E96238">
              <w:rPr>
                <w:rFonts w:eastAsia="Calibri"/>
                <w:sz w:val="28"/>
                <w:szCs w:val="28"/>
              </w:rPr>
              <w:t>Проба на токсигенность</w:t>
            </w:r>
          </w:p>
        </w:tc>
        <w:tc>
          <w:tcPr>
            <w:tcW w:w="1701" w:type="dxa"/>
            <w:vMerge/>
            <w:vAlign w:val="center"/>
          </w:tcPr>
          <w:p w:rsidR="00EC7935" w:rsidRPr="00E96238" w:rsidRDefault="00EC7935" w:rsidP="00E96238">
            <w:pPr>
              <w:jc w:val="center"/>
              <w:rPr>
                <w:rFonts w:eastAsia="Calibri"/>
                <w:sz w:val="28"/>
                <w:szCs w:val="28"/>
              </w:rPr>
            </w:pPr>
          </w:p>
        </w:tc>
      </w:tr>
      <w:tr w:rsidR="00EC7935" w:rsidRPr="00E96238" w:rsidTr="00E96238">
        <w:trPr>
          <w:cantSplit/>
          <w:trHeight w:val="1980"/>
        </w:trPr>
        <w:tc>
          <w:tcPr>
            <w:tcW w:w="709" w:type="dxa"/>
            <w:vMerge/>
            <w:vAlign w:val="center"/>
          </w:tcPr>
          <w:p w:rsidR="00EC7935" w:rsidRPr="00E96238" w:rsidRDefault="00EC7935" w:rsidP="00E96238">
            <w:pPr>
              <w:jc w:val="center"/>
              <w:rPr>
                <w:rFonts w:eastAsia="Calibri"/>
                <w:sz w:val="28"/>
                <w:szCs w:val="28"/>
              </w:rPr>
            </w:pPr>
          </w:p>
        </w:tc>
        <w:tc>
          <w:tcPr>
            <w:tcW w:w="709" w:type="dxa"/>
            <w:vMerge/>
            <w:vAlign w:val="center"/>
          </w:tcPr>
          <w:p w:rsidR="00EC7935" w:rsidRPr="00E96238" w:rsidRDefault="00EC7935" w:rsidP="00E96238">
            <w:pPr>
              <w:jc w:val="center"/>
              <w:rPr>
                <w:rFonts w:eastAsia="Calibri"/>
                <w:sz w:val="28"/>
                <w:szCs w:val="28"/>
              </w:rPr>
            </w:pPr>
          </w:p>
        </w:tc>
        <w:tc>
          <w:tcPr>
            <w:tcW w:w="992" w:type="dxa"/>
            <w:vMerge/>
            <w:vAlign w:val="center"/>
          </w:tcPr>
          <w:p w:rsidR="00EC7935" w:rsidRPr="00E96238" w:rsidRDefault="00EC7935" w:rsidP="00E96238">
            <w:pPr>
              <w:jc w:val="center"/>
              <w:rPr>
                <w:rFonts w:eastAsia="Calibri"/>
                <w:sz w:val="28"/>
                <w:szCs w:val="28"/>
              </w:rPr>
            </w:pPr>
          </w:p>
        </w:tc>
        <w:tc>
          <w:tcPr>
            <w:tcW w:w="851" w:type="dxa"/>
            <w:vMerge/>
            <w:textDirection w:val="btLr"/>
            <w:vAlign w:val="center"/>
          </w:tcPr>
          <w:p w:rsidR="00EC7935" w:rsidRPr="00E96238" w:rsidRDefault="00EC7935" w:rsidP="00E96238">
            <w:pPr>
              <w:jc w:val="center"/>
              <w:rPr>
                <w:rFonts w:eastAsia="Calibri"/>
                <w:sz w:val="28"/>
                <w:szCs w:val="28"/>
              </w:rPr>
            </w:pPr>
          </w:p>
        </w:tc>
        <w:tc>
          <w:tcPr>
            <w:tcW w:w="1134" w:type="dxa"/>
            <w:textDirection w:val="btLr"/>
            <w:vAlign w:val="center"/>
          </w:tcPr>
          <w:p w:rsidR="00EC7935" w:rsidRPr="00E96238" w:rsidRDefault="00EC7935" w:rsidP="00E96238">
            <w:pPr>
              <w:jc w:val="center"/>
              <w:rPr>
                <w:rFonts w:eastAsia="Calibri"/>
                <w:sz w:val="28"/>
                <w:szCs w:val="28"/>
              </w:rPr>
            </w:pPr>
            <w:r w:rsidRPr="00E96238">
              <w:rPr>
                <w:rFonts w:eastAsia="Calibri"/>
                <w:sz w:val="28"/>
                <w:szCs w:val="28"/>
              </w:rPr>
              <w:t>Глюкозы</w:t>
            </w:r>
          </w:p>
        </w:tc>
        <w:tc>
          <w:tcPr>
            <w:tcW w:w="850" w:type="dxa"/>
            <w:textDirection w:val="btLr"/>
            <w:vAlign w:val="center"/>
          </w:tcPr>
          <w:p w:rsidR="00EC7935" w:rsidRPr="00E96238" w:rsidRDefault="00EC7935" w:rsidP="00E96238">
            <w:pPr>
              <w:jc w:val="center"/>
              <w:rPr>
                <w:rFonts w:eastAsia="Calibri"/>
                <w:sz w:val="28"/>
                <w:szCs w:val="28"/>
              </w:rPr>
            </w:pPr>
            <w:r w:rsidRPr="00E96238">
              <w:rPr>
                <w:rFonts w:eastAsia="Calibri"/>
                <w:sz w:val="28"/>
                <w:szCs w:val="28"/>
              </w:rPr>
              <w:t>Крахмала</w:t>
            </w:r>
          </w:p>
        </w:tc>
        <w:tc>
          <w:tcPr>
            <w:tcW w:w="709" w:type="dxa"/>
            <w:vMerge/>
            <w:textDirection w:val="btLr"/>
            <w:vAlign w:val="center"/>
          </w:tcPr>
          <w:p w:rsidR="00EC7935" w:rsidRPr="00E96238" w:rsidRDefault="00EC7935" w:rsidP="00E96238">
            <w:pPr>
              <w:jc w:val="center"/>
              <w:rPr>
                <w:rFonts w:eastAsia="Calibri"/>
                <w:sz w:val="28"/>
                <w:szCs w:val="28"/>
              </w:rPr>
            </w:pPr>
          </w:p>
        </w:tc>
        <w:tc>
          <w:tcPr>
            <w:tcW w:w="709" w:type="dxa"/>
            <w:vMerge/>
            <w:textDirection w:val="btLr"/>
            <w:vAlign w:val="center"/>
          </w:tcPr>
          <w:p w:rsidR="00EC7935" w:rsidRPr="00E96238" w:rsidRDefault="00EC7935" w:rsidP="00E96238">
            <w:pPr>
              <w:jc w:val="center"/>
              <w:rPr>
                <w:rFonts w:eastAsia="Calibri"/>
                <w:sz w:val="28"/>
                <w:szCs w:val="28"/>
              </w:rPr>
            </w:pPr>
          </w:p>
        </w:tc>
        <w:tc>
          <w:tcPr>
            <w:tcW w:w="992" w:type="dxa"/>
            <w:vMerge/>
            <w:textDirection w:val="btLr"/>
            <w:vAlign w:val="center"/>
          </w:tcPr>
          <w:p w:rsidR="00EC7935" w:rsidRPr="00E96238" w:rsidRDefault="00EC7935" w:rsidP="00E96238">
            <w:pPr>
              <w:jc w:val="center"/>
              <w:rPr>
                <w:rFonts w:eastAsia="Calibri"/>
                <w:sz w:val="28"/>
                <w:szCs w:val="28"/>
              </w:rPr>
            </w:pPr>
          </w:p>
        </w:tc>
        <w:tc>
          <w:tcPr>
            <w:tcW w:w="1701" w:type="dxa"/>
            <w:vMerge/>
            <w:vAlign w:val="center"/>
          </w:tcPr>
          <w:p w:rsidR="00EC7935" w:rsidRPr="00E96238" w:rsidRDefault="00EC7935" w:rsidP="00E96238">
            <w:pPr>
              <w:jc w:val="center"/>
              <w:rPr>
                <w:rFonts w:eastAsia="Calibri"/>
                <w:sz w:val="28"/>
                <w:szCs w:val="28"/>
              </w:rPr>
            </w:pPr>
          </w:p>
        </w:tc>
      </w:tr>
      <w:tr w:rsidR="00EC7935" w:rsidRPr="00E96238" w:rsidTr="00E96238">
        <w:trPr>
          <w:trHeight w:val="197"/>
        </w:trPr>
        <w:tc>
          <w:tcPr>
            <w:tcW w:w="709" w:type="dxa"/>
            <w:vAlign w:val="center"/>
          </w:tcPr>
          <w:p w:rsidR="00EC7935" w:rsidRPr="00E96238" w:rsidRDefault="00EC7935" w:rsidP="00E96238">
            <w:pPr>
              <w:jc w:val="center"/>
              <w:rPr>
                <w:rFonts w:eastAsia="Calibri"/>
                <w:sz w:val="28"/>
                <w:szCs w:val="28"/>
              </w:rPr>
            </w:pPr>
          </w:p>
        </w:tc>
        <w:tc>
          <w:tcPr>
            <w:tcW w:w="709" w:type="dxa"/>
            <w:vAlign w:val="center"/>
          </w:tcPr>
          <w:p w:rsidR="00EC7935" w:rsidRPr="00E96238" w:rsidRDefault="00EC7935" w:rsidP="00E96238">
            <w:pPr>
              <w:jc w:val="center"/>
              <w:rPr>
                <w:rFonts w:eastAsia="Calibri"/>
                <w:sz w:val="28"/>
                <w:szCs w:val="28"/>
              </w:rPr>
            </w:pPr>
          </w:p>
        </w:tc>
        <w:tc>
          <w:tcPr>
            <w:tcW w:w="992" w:type="dxa"/>
            <w:vAlign w:val="center"/>
          </w:tcPr>
          <w:p w:rsidR="00EC7935" w:rsidRPr="00E96238" w:rsidRDefault="00EC7935" w:rsidP="00E96238">
            <w:pPr>
              <w:jc w:val="center"/>
              <w:rPr>
                <w:rFonts w:eastAsia="Calibri"/>
                <w:sz w:val="28"/>
                <w:szCs w:val="28"/>
              </w:rPr>
            </w:pPr>
          </w:p>
        </w:tc>
        <w:tc>
          <w:tcPr>
            <w:tcW w:w="851" w:type="dxa"/>
            <w:vAlign w:val="center"/>
          </w:tcPr>
          <w:p w:rsidR="00EC7935" w:rsidRPr="00E96238" w:rsidRDefault="00EC7935" w:rsidP="00E96238">
            <w:pPr>
              <w:jc w:val="center"/>
              <w:rPr>
                <w:rFonts w:eastAsia="Calibri"/>
                <w:sz w:val="28"/>
                <w:szCs w:val="28"/>
              </w:rPr>
            </w:pPr>
          </w:p>
        </w:tc>
        <w:tc>
          <w:tcPr>
            <w:tcW w:w="1134" w:type="dxa"/>
            <w:vAlign w:val="center"/>
          </w:tcPr>
          <w:p w:rsidR="00EC7935" w:rsidRPr="00E96238" w:rsidRDefault="00EC7935" w:rsidP="00E96238">
            <w:pPr>
              <w:jc w:val="center"/>
              <w:rPr>
                <w:rFonts w:eastAsia="Calibri"/>
                <w:sz w:val="28"/>
                <w:szCs w:val="28"/>
              </w:rPr>
            </w:pPr>
          </w:p>
        </w:tc>
        <w:tc>
          <w:tcPr>
            <w:tcW w:w="850" w:type="dxa"/>
            <w:vAlign w:val="center"/>
          </w:tcPr>
          <w:p w:rsidR="00EC7935" w:rsidRPr="00E96238" w:rsidRDefault="00EC7935" w:rsidP="00E96238">
            <w:pPr>
              <w:jc w:val="center"/>
              <w:rPr>
                <w:rFonts w:eastAsia="Calibri"/>
                <w:sz w:val="28"/>
                <w:szCs w:val="28"/>
              </w:rPr>
            </w:pPr>
          </w:p>
        </w:tc>
        <w:tc>
          <w:tcPr>
            <w:tcW w:w="709" w:type="dxa"/>
            <w:vAlign w:val="center"/>
          </w:tcPr>
          <w:p w:rsidR="00EC7935" w:rsidRPr="00E96238" w:rsidRDefault="00EC7935" w:rsidP="00E96238">
            <w:pPr>
              <w:jc w:val="center"/>
              <w:rPr>
                <w:rFonts w:eastAsia="Calibri"/>
                <w:sz w:val="28"/>
                <w:szCs w:val="28"/>
              </w:rPr>
            </w:pPr>
          </w:p>
        </w:tc>
        <w:tc>
          <w:tcPr>
            <w:tcW w:w="709" w:type="dxa"/>
            <w:vAlign w:val="center"/>
          </w:tcPr>
          <w:p w:rsidR="00EC7935" w:rsidRPr="00E96238" w:rsidRDefault="00EC7935" w:rsidP="00E96238">
            <w:pPr>
              <w:jc w:val="center"/>
              <w:rPr>
                <w:rFonts w:eastAsia="Calibri"/>
                <w:sz w:val="28"/>
                <w:szCs w:val="28"/>
              </w:rPr>
            </w:pPr>
          </w:p>
        </w:tc>
        <w:tc>
          <w:tcPr>
            <w:tcW w:w="992" w:type="dxa"/>
            <w:vAlign w:val="center"/>
          </w:tcPr>
          <w:p w:rsidR="00EC7935" w:rsidRPr="00E96238" w:rsidRDefault="00EC7935" w:rsidP="00E96238">
            <w:pPr>
              <w:jc w:val="center"/>
              <w:rPr>
                <w:rFonts w:eastAsia="Calibri"/>
                <w:sz w:val="28"/>
                <w:szCs w:val="28"/>
              </w:rPr>
            </w:pPr>
          </w:p>
        </w:tc>
        <w:tc>
          <w:tcPr>
            <w:tcW w:w="1701" w:type="dxa"/>
            <w:vAlign w:val="center"/>
          </w:tcPr>
          <w:p w:rsidR="00EC7935" w:rsidRPr="00E96238" w:rsidRDefault="00EC7935" w:rsidP="00E96238">
            <w:pPr>
              <w:jc w:val="center"/>
              <w:rPr>
                <w:rFonts w:eastAsia="Calibri"/>
                <w:sz w:val="28"/>
                <w:szCs w:val="28"/>
              </w:rPr>
            </w:pPr>
          </w:p>
        </w:tc>
      </w:tr>
    </w:tbl>
    <w:p w:rsidR="00EC7935" w:rsidRPr="00E96238" w:rsidRDefault="00EC7935" w:rsidP="00E96238">
      <w:pPr>
        <w:spacing w:line="360" w:lineRule="auto"/>
        <w:jc w:val="both"/>
        <w:rPr>
          <w:rFonts w:eastAsia="Calibri"/>
          <w:sz w:val="28"/>
          <w:szCs w:val="28"/>
        </w:rPr>
      </w:pPr>
      <w:r w:rsidRPr="00E96238">
        <w:rPr>
          <w:rFonts w:eastAsia="Calibri"/>
          <w:sz w:val="28"/>
          <w:szCs w:val="28"/>
        </w:rPr>
        <w:t>Вывод:1. Подтвердился ли клиниче</w:t>
      </w:r>
      <w:r w:rsidR="00E96238">
        <w:rPr>
          <w:rFonts w:eastAsia="Calibri"/>
          <w:sz w:val="28"/>
          <w:szCs w:val="28"/>
        </w:rPr>
        <w:t xml:space="preserve">ский диагноз дифтерии? Почему? </w:t>
      </w:r>
      <w:r w:rsidRPr="00E96238">
        <w:rPr>
          <w:rFonts w:eastAsia="Calibri"/>
          <w:sz w:val="28"/>
          <w:szCs w:val="28"/>
        </w:rPr>
        <w:t xml:space="preserve">2. Правильной ли была тактика лечащего врача? Почему? </w:t>
      </w:r>
    </w:p>
    <w:p w:rsidR="00EC7935" w:rsidRPr="00E96238" w:rsidRDefault="00EC7935" w:rsidP="00E96238">
      <w:pPr>
        <w:spacing w:line="360" w:lineRule="auto"/>
        <w:jc w:val="center"/>
        <w:rPr>
          <w:rFonts w:eastAsia="Calibri"/>
          <w:sz w:val="28"/>
          <w:szCs w:val="28"/>
        </w:rPr>
      </w:pPr>
      <w:r w:rsidRPr="00E96238">
        <w:rPr>
          <w:rFonts w:eastAsia="Calibri"/>
          <w:sz w:val="28"/>
          <w:szCs w:val="28"/>
        </w:rPr>
        <w:t>Работа №2</w:t>
      </w:r>
    </w:p>
    <w:p w:rsidR="00EC7935" w:rsidRPr="00E96238" w:rsidRDefault="00E96238" w:rsidP="00E96238">
      <w:pPr>
        <w:spacing w:line="360" w:lineRule="auto"/>
        <w:jc w:val="both"/>
        <w:rPr>
          <w:rFonts w:eastAsia="Calibri"/>
          <w:sz w:val="28"/>
          <w:szCs w:val="28"/>
        </w:rPr>
      </w:pPr>
      <w:r w:rsidRPr="00E96238">
        <w:rPr>
          <w:rFonts w:eastAsia="Calibri"/>
          <w:sz w:val="28"/>
          <w:szCs w:val="28"/>
        </w:rPr>
        <w:t>ЦЕЛЬ:</w:t>
      </w:r>
      <w:r w:rsidR="00EC7935" w:rsidRPr="00E96238">
        <w:rPr>
          <w:rFonts w:eastAsia="Calibri"/>
          <w:sz w:val="28"/>
          <w:szCs w:val="28"/>
        </w:rPr>
        <w:t xml:space="preserve"> Освоить принцип специфической профилактики дифтерии.</w:t>
      </w:r>
    </w:p>
    <w:p w:rsidR="00EC7935" w:rsidRPr="00E96238" w:rsidRDefault="00E96238" w:rsidP="00E96238">
      <w:pPr>
        <w:spacing w:line="360" w:lineRule="auto"/>
        <w:jc w:val="both"/>
        <w:rPr>
          <w:rFonts w:eastAsia="Calibri"/>
          <w:sz w:val="28"/>
          <w:szCs w:val="28"/>
        </w:rPr>
      </w:pPr>
      <w:r w:rsidRPr="00E96238">
        <w:rPr>
          <w:rFonts w:eastAsia="Calibri"/>
          <w:sz w:val="28"/>
          <w:szCs w:val="28"/>
        </w:rPr>
        <w:t>ЗАДАЧА.</w:t>
      </w:r>
      <w:r w:rsidR="00EC7935" w:rsidRPr="00E96238">
        <w:rPr>
          <w:rFonts w:eastAsia="Calibri"/>
          <w:sz w:val="28"/>
          <w:szCs w:val="28"/>
        </w:rPr>
        <w:t xml:space="preserve"> Всем детям начальной школы была своевременно проведена ревакцинация дифтерийным анатоксином. Спустя 2 месяца одна ученица заболела дифтерией. Для оценки уровня антитоксического иммунитета в коллективе была поставлена РПГА. Оцените результаты РПГА при обследовании школьников. Оформите протокол исследования. Сделайте вывод.</w:t>
      </w:r>
    </w:p>
    <w:p w:rsidR="00EC7935" w:rsidRDefault="00E96238" w:rsidP="00E96238">
      <w:pPr>
        <w:spacing w:line="360" w:lineRule="auto"/>
        <w:ind w:firstLine="708"/>
        <w:jc w:val="both"/>
        <w:rPr>
          <w:rFonts w:eastAsia="Calibri"/>
          <w:sz w:val="28"/>
          <w:szCs w:val="28"/>
        </w:rPr>
      </w:pPr>
      <w:r w:rsidRPr="00E96238">
        <w:rPr>
          <w:rFonts w:eastAsia="Calibri"/>
          <w:sz w:val="28"/>
          <w:szCs w:val="28"/>
        </w:rPr>
        <w:t>Протокол исследования</w:t>
      </w:r>
      <w:r>
        <w:rPr>
          <w:rFonts w:eastAsia="Calibri"/>
          <w:sz w:val="28"/>
          <w:szCs w:val="28"/>
        </w:rPr>
        <w:t>:</w:t>
      </w:r>
    </w:p>
    <w:tbl>
      <w:tblPr>
        <w:tblStyle w:val="a3"/>
        <w:tblW w:w="0" w:type="auto"/>
        <w:tblInd w:w="108" w:type="dxa"/>
        <w:tblLook w:val="04A0"/>
      </w:tblPr>
      <w:tblGrid>
        <w:gridCol w:w="1518"/>
        <w:gridCol w:w="1216"/>
        <w:gridCol w:w="1165"/>
        <w:gridCol w:w="963"/>
        <w:gridCol w:w="954"/>
        <w:gridCol w:w="954"/>
        <w:gridCol w:w="829"/>
        <w:gridCol w:w="1757"/>
      </w:tblGrid>
      <w:tr w:rsidR="00EC7935" w:rsidRPr="00E96238" w:rsidTr="00E96238">
        <w:trPr>
          <w:cantSplit/>
          <w:trHeight w:val="457"/>
        </w:trPr>
        <w:tc>
          <w:tcPr>
            <w:tcW w:w="1518" w:type="dxa"/>
            <w:vMerge w:val="restart"/>
            <w:textDirection w:val="btLr"/>
            <w:vAlign w:val="center"/>
          </w:tcPr>
          <w:p w:rsidR="00EC7935" w:rsidRPr="00E96238" w:rsidRDefault="00EC7935" w:rsidP="00E96238">
            <w:pPr>
              <w:jc w:val="center"/>
              <w:rPr>
                <w:rFonts w:eastAsia="Calibri"/>
                <w:sz w:val="28"/>
                <w:szCs w:val="28"/>
              </w:rPr>
            </w:pPr>
            <w:r w:rsidRPr="00E96238">
              <w:rPr>
                <w:rFonts w:eastAsia="Calibri"/>
                <w:sz w:val="28"/>
                <w:szCs w:val="28"/>
              </w:rPr>
              <w:lastRenderedPageBreak/>
              <w:t>Обследуемые</w:t>
            </w:r>
            <w:r w:rsidR="00E96238">
              <w:rPr>
                <w:rFonts w:eastAsia="Calibri"/>
                <w:sz w:val="28"/>
                <w:szCs w:val="28"/>
              </w:rPr>
              <w:t xml:space="preserve"> ш</w:t>
            </w:r>
            <w:r w:rsidR="00E96238" w:rsidRPr="00E96238">
              <w:rPr>
                <w:rFonts w:eastAsia="Calibri"/>
                <w:sz w:val="28"/>
                <w:szCs w:val="28"/>
              </w:rPr>
              <w:t>кольники</w:t>
            </w:r>
          </w:p>
        </w:tc>
        <w:tc>
          <w:tcPr>
            <w:tcW w:w="1216" w:type="dxa"/>
            <w:vMerge w:val="restart"/>
            <w:textDirection w:val="btLr"/>
            <w:vAlign w:val="center"/>
          </w:tcPr>
          <w:p w:rsidR="00EC7935" w:rsidRPr="00E96238" w:rsidRDefault="00EC7935" w:rsidP="00E96238">
            <w:pPr>
              <w:jc w:val="center"/>
              <w:rPr>
                <w:rFonts w:eastAsia="Calibri"/>
                <w:sz w:val="28"/>
                <w:szCs w:val="28"/>
              </w:rPr>
            </w:pPr>
            <w:r w:rsidRPr="00E96238">
              <w:rPr>
                <w:rFonts w:eastAsia="Calibri"/>
                <w:sz w:val="28"/>
                <w:szCs w:val="28"/>
              </w:rPr>
              <w:t>Исследуемый</w:t>
            </w:r>
            <w:r w:rsidR="00E96238">
              <w:rPr>
                <w:rFonts w:eastAsia="Calibri"/>
                <w:sz w:val="28"/>
                <w:szCs w:val="28"/>
              </w:rPr>
              <w:t xml:space="preserve"> м</w:t>
            </w:r>
            <w:r w:rsidR="00E96238" w:rsidRPr="00E96238">
              <w:rPr>
                <w:rFonts w:eastAsia="Calibri"/>
                <w:sz w:val="28"/>
                <w:szCs w:val="28"/>
              </w:rPr>
              <w:t>атериал</w:t>
            </w:r>
          </w:p>
        </w:tc>
        <w:tc>
          <w:tcPr>
            <w:tcW w:w="1165" w:type="dxa"/>
            <w:vMerge w:val="restart"/>
            <w:textDirection w:val="btLr"/>
            <w:vAlign w:val="center"/>
          </w:tcPr>
          <w:p w:rsidR="00EC7935" w:rsidRPr="00E96238" w:rsidRDefault="00EC7935" w:rsidP="00E96238">
            <w:pPr>
              <w:jc w:val="center"/>
              <w:rPr>
                <w:rFonts w:eastAsia="Calibri"/>
                <w:sz w:val="28"/>
                <w:szCs w:val="28"/>
              </w:rPr>
            </w:pPr>
            <w:r w:rsidRPr="00E96238">
              <w:rPr>
                <w:rFonts w:eastAsia="Calibri"/>
                <w:sz w:val="28"/>
                <w:szCs w:val="28"/>
              </w:rPr>
              <w:t>Диагностический препарат для РПГА</w:t>
            </w:r>
          </w:p>
        </w:tc>
        <w:tc>
          <w:tcPr>
            <w:tcW w:w="3700" w:type="dxa"/>
            <w:gridSpan w:val="4"/>
            <w:vAlign w:val="center"/>
          </w:tcPr>
          <w:p w:rsidR="00EC7935" w:rsidRPr="00E96238" w:rsidRDefault="00EC7935" w:rsidP="00E96238">
            <w:pPr>
              <w:jc w:val="center"/>
              <w:rPr>
                <w:rFonts w:eastAsia="Calibri"/>
                <w:sz w:val="28"/>
                <w:szCs w:val="28"/>
                <w:lang w:val="en-US"/>
              </w:rPr>
            </w:pPr>
            <w:r w:rsidRPr="00E96238">
              <w:rPr>
                <w:rFonts w:eastAsia="Calibri"/>
                <w:sz w:val="28"/>
                <w:szCs w:val="28"/>
              </w:rPr>
              <w:t>Разведение сыворотки</w:t>
            </w:r>
          </w:p>
        </w:tc>
        <w:tc>
          <w:tcPr>
            <w:tcW w:w="1757" w:type="dxa"/>
            <w:vMerge w:val="restart"/>
            <w:textDirection w:val="btLr"/>
            <w:vAlign w:val="center"/>
          </w:tcPr>
          <w:p w:rsidR="00EC7935" w:rsidRPr="00E96238" w:rsidRDefault="00EC7935" w:rsidP="00E96238">
            <w:pPr>
              <w:jc w:val="center"/>
              <w:rPr>
                <w:rFonts w:eastAsia="Calibri"/>
                <w:sz w:val="28"/>
                <w:szCs w:val="28"/>
              </w:rPr>
            </w:pPr>
            <w:r w:rsidRPr="00E96238">
              <w:rPr>
                <w:rFonts w:eastAsia="Calibri"/>
                <w:sz w:val="28"/>
                <w:szCs w:val="28"/>
              </w:rPr>
              <w:t>Единица измерения активности анатоксина</w:t>
            </w:r>
          </w:p>
        </w:tc>
      </w:tr>
      <w:tr w:rsidR="00EC7935" w:rsidRPr="00E96238" w:rsidTr="00E96238">
        <w:trPr>
          <w:cantSplit/>
          <w:trHeight w:val="1979"/>
        </w:trPr>
        <w:tc>
          <w:tcPr>
            <w:tcW w:w="1518" w:type="dxa"/>
            <w:vMerge/>
            <w:textDirection w:val="btLr"/>
            <w:vAlign w:val="center"/>
          </w:tcPr>
          <w:p w:rsidR="00EC7935" w:rsidRPr="00E96238" w:rsidRDefault="00EC7935" w:rsidP="00E96238">
            <w:pPr>
              <w:jc w:val="center"/>
              <w:rPr>
                <w:rFonts w:eastAsia="Calibri"/>
                <w:sz w:val="28"/>
                <w:szCs w:val="28"/>
              </w:rPr>
            </w:pPr>
          </w:p>
        </w:tc>
        <w:tc>
          <w:tcPr>
            <w:tcW w:w="1216" w:type="dxa"/>
            <w:vMerge/>
            <w:textDirection w:val="btLr"/>
            <w:vAlign w:val="center"/>
          </w:tcPr>
          <w:p w:rsidR="00EC7935" w:rsidRPr="00E96238" w:rsidRDefault="00EC7935" w:rsidP="00E96238">
            <w:pPr>
              <w:jc w:val="center"/>
              <w:rPr>
                <w:rFonts w:eastAsia="Calibri"/>
                <w:sz w:val="28"/>
                <w:szCs w:val="28"/>
              </w:rPr>
            </w:pPr>
          </w:p>
        </w:tc>
        <w:tc>
          <w:tcPr>
            <w:tcW w:w="1165" w:type="dxa"/>
            <w:vMerge/>
            <w:textDirection w:val="btLr"/>
            <w:vAlign w:val="center"/>
          </w:tcPr>
          <w:p w:rsidR="00EC7935" w:rsidRPr="00E96238" w:rsidRDefault="00EC7935" w:rsidP="00E96238">
            <w:pPr>
              <w:jc w:val="center"/>
              <w:rPr>
                <w:rFonts w:eastAsia="Calibri"/>
                <w:sz w:val="28"/>
                <w:szCs w:val="28"/>
              </w:rPr>
            </w:pPr>
          </w:p>
        </w:tc>
        <w:tc>
          <w:tcPr>
            <w:tcW w:w="963" w:type="dxa"/>
            <w:vAlign w:val="center"/>
          </w:tcPr>
          <w:p w:rsidR="00EC7935" w:rsidRPr="00E96238" w:rsidRDefault="00EC7935" w:rsidP="00E96238">
            <w:pPr>
              <w:jc w:val="center"/>
              <w:rPr>
                <w:rFonts w:eastAsia="Calibri"/>
                <w:sz w:val="28"/>
                <w:szCs w:val="28"/>
                <w:lang w:val="en-US"/>
              </w:rPr>
            </w:pPr>
            <w:r w:rsidRPr="00E96238">
              <w:rPr>
                <w:rFonts w:eastAsia="Calibri"/>
                <w:sz w:val="28"/>
                <w:szCs w:val="28"/>
              </w:rPr>
              <w:t>1</w:t>
            </w:r>
            <w:r w:rsidRPr="00E96238">
              <w:rPr>
                <w:rFonts w:eastAsia="Calibri"/>
                <w:sz w:val="28"/>
                <w:szCs w:val="28"/>
                <w:lang w:val="en-US"/>
              </w:rPr>
              <w:t>/100</w:t>
            </w:r>
          </w:p>
        </w:tc>
        <w:tc>
          <w:tcPr>
            <w:tcW w:w="954" w:type="dxa"/>
            <w:vAlign w:val="center"/>
          </w:tcPr>
          <w:p w:rsidR="00EC7935" w:rsidRPr="00E96238" w:rsidRDefault="00EC7935" w:rsidP="00E96238">
            <w:pPr>
              <w:jc w:val="center"/>
              <w:rPr>
                <w:rFonts w:eastAsia="Calibri"/>
                <w:sz w:val="28"/>
                <w:szCs w:val="28"/>
                <w:lang w:val="en-US"/>
              </w:rPr>
            </w:pPr>
            <w:r w:rsidRPr="00E96238">
              <w:rPr>
                <w:rFonts w:eastAsia="Calibri"/>
                <w:sz w:val="28"/>
                <w:szCs w:val="28"/>
                <w:lang w:val="en-US"/>
              </w:rPr>
              <w:t>1/200</w:t>
            </w:r>
          </w:p>
        </w:tc>
        <w:tc>
          <w:tcPr>
            <w:tcW w:w="954" w:type="dxa"/>
            <w:vAlign w:val="center"/>
          </w:tcPr>
          <w:p w:rsidR="00EC7935" w:rsidRPr="00E96238" w:rsidRDefault="00EC7935" w:rsidP="00E96238">
            <w:pPr>
              <w:jc w:val="center"/>
              <w:rPr>
                <w:rFonts w:eastAsia="Calibri"/>
                <w:sz w:val="28"/>
                <w:szCs w:val="28"/>
                <w:lang w:val="en-US"/>
              </w:rPr>
            </w:pPr>
            <w:r w:rsidRPr="00E96238">
              <w:rPr>
                <w:rFonts w:eastAsia="Calibri"/>
                <w:sz w:val="28"/>
                <w:szCs w:val="28"/>
                <w:lang w:val="en-US"/>
              </w:rPr>
              <w:t>1/400</w:t>
            </w:r>
          </w:p>
        </w:tc>
        <w:tc>
          <w:tcPr>
            <w:tcW w:w="829" w:type="dxa"/>
            <w:vAlign w:val="center"/>
          </w:tcPr>
          <w:p w:rsidR="00EC7935" w:rsidRPr="00E96238" w:rsidRDefault="00EC7935" w:rsidP="00E96238">
            <w:pPr>
              <w:jc w:val="center"/>
              <w:rPr>
                <w:rFonts w:eastAsia="Calibri"/>
                <w:sz w:val="28"/>
                <w:szCs w:val="28"/>
                <w:lang w:val="en-US"/>
              </w:rPr>
            </w:pPr>
            <w:r w:rsidRPr="00E96238">
              <w:rPr>
                <w:rFonts w:eastAsia="Calibri"/>
                <w:sz w:val="28"/>
                <w:szCs w:val="28"/>
                <w:lang w:val="en-US"/>
              </w:rPr>
              <w:t>K</w:t>
            </w:r>
          </w:p>
        </w:tc>
        <w:tc>
          <w:tcPr>
            <w:tcW w:w="1757" w:type="dxa"/>
            <w:vMerge/>
            <w:vAlign w:val="center"/>
          </w:tcPr>
          <w:p w:rsidR="00EC7935" w:rsidRPr="00E96238" w:rsidRDefault="00EC7935" w:rsidP="00E96238">
            <w:pPr>
              <w:jc w:val="center"/>
              <w:rPr>
                <w:rFonts w:eastAsia="Calibri"/>
                <w:sz w:val="28"/>
                <w:szCs w:val="28"/>
              </w:rPr>
            </w:pPr>
          </w:p>
        </w:tc>
      </w:tr>
      <w:tr w:rsidR="00EC7935" w:rsidRPr="00E96238" w:rsidTr="00E96238">
        <w:trPr>
          <w:trHeight w:val="135"/>
        </w:trPr>
        <w:tc>
          <w:tcPr>
            <w:tcW w:w="1518" w:type="dxa"/>
            <w:vAlign w:val="center"/>
          </w:tcPr>
          <w:p w:rsidR="00EC7935" w:rsidRPr="00E96238" w:rsidRDefault="00EC7935" w:rsidP="00E96238">
            <w:pPr>
              <w:jc w:val="center"/>
              <w:rPr>
                <w:rFonts w:eastAsia="Calibri"/>
                <w:sz w:val="28"/>
                <w:szCs w:val="28"/>
              </w:rPr>
            </w:pPr>
          </w:p>
        </w:tc>
        <w:tc>
          <w:tcPr>
            <w:tcW w:w="1216" w:type="dxa"/>
            <w:vAlign w:val="center"/>
          </w:tcPr>
          <w:p w:rsidR="00EC7935" w:rsidRPr="00E96238" w:rsidRDefault="00EC7935" w:rsidP="00E96238">
            <w:pPr>
              <w:jc w:val="center"/>
              <w:rPr>
                <w:rFonts w:eastAsia="Calibri"/>
                <w:sz w:val="28"/>
                <w:szCs w:val="28"/>
              </w:rPr>
            </w:pPr>
          </w:p>
        </w:tc>
        <w:tc>
          <w:tcPr>
            <w:tcW w:w="1165" w:type="dxa"/>
            <w:vAlign w:val="center"/>
          </w:tcPr>
          <w:p w:rsidR="00EC7935" w:rsidRPr="00E96238" w:rsidRDefault="00EC7935" w:rsidP="00E96238">
            <w:pPr>
              <w:jc w:val="center"/>
              <w:rPr>
                <w:rFonts w:eastAsia="Calibri"/>
                <w:sz w:val="28"/>
                <w:szCs w:val="28"/>
              </w:rPr>
            </w:pPr>
          </w:p>
        </w:tc>
        <w:tc>
          <w:tcPr>
            <w:tcW w:w="963" w:type="dxa"/>
            <w:vAlign w:val="center"/>
          </w:tcPr>
          <w:p w:rsidR="00EC7935" w:rsidRPr="00E96238" w:rsidRDefault="00EC7935" w:rsidP="00E96238">
            <w:pPr>
              <w:jc w:val="center"/>
              <w:rPr>
                <w:rFonts w:eastAsia="Calibri"/>
                <w:sz w:val="28"/>
                <w:szCs w:val="28"/>
              </w:rPr>
            </w:pPr>
          </w:p>
        </w:tc>
        <w:tc>
          <w:tcPr>
            <w:tcW w:w="954" w:type="dxa"/>
            <w:vAlign w:val="center"/>
          </w:tcPr>
          <w:p w:rsidR="00EC7935" w:rsidRPr="00E96238" w:rsidRDefault="00EC7935" w:rsidP="00E96238">
            <w:pPr>
              <w:jc w:val="center"/>
              <w:rPr>
                <w:rFonts w:eastAsia="Calibri"/>
                <w:sz w:val="28"/>
                <w:szCs w:val="28"/>
              </w:rPr>
            </w:pPr>
          </w:p>
        </w:tc>
        <w:tc>
          <w:tcPr>
            <w:tcW w:w="954" w:type="dxa"/>
            <w:vAlign w:val="center"/>
          </w:tcPr>
          <w:p w:rsidR="00EC7935" w:rsidRPr="00E96238" w:rsidRDefault="00EC7935" w:rsidP="00E96238">
            <w:pPr>
              <w:jc w:val="center"/>
              <w:rPr>
                <w:rFonts w:eastAsia="Calibri"/>
                <w:sz w:val="28"/>
                <w:szCs w:val="28"/>
              </w:rPr>
            </w:pPr>
          </w:p>
        </w:tc>
        <w:tc>
          <w:tcPr>
            <w:tcW w:w="829" w:type="dxa"/>
            <w:vAlign w:val="center"/>
          </w:tcPr>
          <w:p w:rsidR="00EC7935" w:rsidRPr="00E96238" w:rsidRDefault="00EC7935" w:rsidP="00E96238">
            <w:pPr>
              <w:jc w:val="center"/>
              <w:rPr>
                <w:rFonts w:eastAsia="Calibri"/>
                <w:sz w:val="28"/>
                <w:szCs w:val="28"/>
              </w:rPr>
            </w:pPr>
          </w:p>
        </w:tc>
        <w:tc>
          <w:tcPr>
            <w:tcW w:w="1757" w:type="dxa"/>
            <w:vAlign w:val="center"/>
          </w:tcPr>
          <w:p w:rsidR="00EC7935" w:rsidRPr="00E96238" w:rsidRDefault="00EC7935" w:rsidP="00E96238">
            <w:pPr>
              <w:jc w:val="center"/>
              <w:rPr>
                <w:rFonts w:eastAsia="Calibri"/>
                <w:sz w:val="28"/>
                <w:szCs w:val="28"/>
              </w:rPr>
            </w:pPr>
          </w:p>
        </w:tc>
      </w:tr>
    </w:tbl>
    <w:p w:rsidR="00EC7935" w:rsidRDefault="00EC7935" w:rsidP="00E96238">
      <w:pPr>
        <w:spacing w:line="360" w:lineRule="auto"/>
        <w:jc w:val="both"/>
        <w:rPr>
          <w:rFonts w:eastAsia="Calibri"/>
          <w:sz w:val="28"/>
          <w:szCs w:val="28"/>
        </w:rPr>
      </w:pPr>
      <w:r w:rsidRPr="00E96238">
        <w:rPr>
          <w:rFonts w:eastAsia="Calibri"/>
          <w:sz w:val="28"/>
          <w:szCs w:val="28"/>
        </w:rPr>
        <w:t xml:space="preserve">Вывод: 1. У кого из обследованных школьников напряженный антитоксический иммунитет к дифтерии? Почему? 2. Кому из обследованных необходимо ввести специфический препарат? Какой? Почему? 3. Как объяснить причину заболевания дифтерией одной из учениц? </w:t>
      </w:r>
    </w:p>
    <w:p w:rsidR="00EC7935" w:rsidRPr="00E96238" w:rsidRDefault="00EC7935" w:rsidP="00E96238">
      <w:pPr>
        <w:spacing w:line="360" w:lineRule="auto"/>
        <w:jc w:val="center"/>
        <w:rPr>
          <w:rFonts w:eastAsia="Calibri"/>
          <w:sz w:val="28"/>
          <w:szCs w:val="28"/>
        </w:rPr>
      </w:pPr>
      <w:r w:rsidRPr="00E96238">
        <w:rPr>
          <w:rFonts w:eastAsia="Calibri"/>
          <w:sz w:val="28"/>
          <w:szCs w:val="28"/>
        </w:rPr>
        <w:t>Работа №3</w:t>
      </w:r>
    </w:p>
    <w:p w:rsidR="00EC7935" w:rsidRPr="00E96238" w:rsidRDefault="00E96238" w:rsidP="00E96238">
      <w:pPr>
        <w:spacing w:line="360" w:lineRule="auto"/>
        <w:jc w:val="both"/>
        <w:rPr>
          <w:rFonts w:eastAsia="Calibri"/>
          <w:sz w:val="28"/>
          <w:szCs w:val="28"/>
        </w:rPr>
      </w:pPr>
      <w:r w:rsidRPr="00E96238">
        <w:rPr>
          <w:rFonts w:eastAsia="Calibri"/>
          <w:sz w:val="28"/>
          <w:szCs w:val="28"/>
        </w:rPr>
        <w:t>ЦЕЛЬ.</w:t>
      </w:r>
      <w:r w:rsidR="00EC7935" w:rsidRPr="00E96238">
        <w:rPr>
          <w:rFonts w:eastAsia="Calibri"/>
          <w:sz w:val="28"/>
          <w:szCs w:val="28"/>
        </w:rPr>
        <w:t xml:space="preserve"> Изучить специфические препараты, применяемые для диагностики, терапии и профилактики дифтерии  и заполнить таблицу.</w:t>
      </w:r>
    </w:p>
    <w:p w:rsidR="00EC7935" w:rsidRPr="00E96238" w:rsidRDefault="00E96238" w:rsidP="00E96238">
      <w:pPr>
        <w:spacing w:line="360" w:lineRule="auto"/>
        <w:ind w:firstLine="708"/>
        <w:jc w:val="both"/>
        <w:rPr>
          <w:rFonts w:eastAsia="Calibri"/>
          <w:sz w:val="28"/>
          <w:szCs w:val="28"/>
        </w:rPr>
      </w:pPr>
      <w:r w:rsidRPr="00E96238">
        <w:rPr>
          <w:rFonts w:eastAsia="Calibri"/>
          <w:sz w:val="28"/>
          <w:szCs w:val="28"/>
        </w:rPr>
        <w:t>Протокол исследования</w:t>
      </w:r>
      <w:r>
        <w:rPr>
          <w:rFonts w:eastAsia="Calibri"/>
          <w:sz w:val="28"/>
          <w:szCs w:val="28"/>
        </w:rPr>
        <w:t>:</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1134"/>
        <w:gridCol w:w="2126"/>
        <w:gridCol w:w="1559"/>
        <w:gridCol w:w="2019"/>
      </w:tblGrid>
      <w:tr w:rsidR="00E96238" w:rsidRPr="00E96238" w:rsidTr="00E96238">
        <w:trPr>
          <w:trHeight w:val="661"/>
        </w:trPr>
        <w:tc>
          <w:tcPr>
            <w:tcW w:w="2552" w:type="dxa"/>
            <w:vAlign w:val="center"/>
          </w:tcPr>
          <w:p w:rsidR="00E96238" w:rsidRPr="00E96238" w:rsidRDefault="00E96238" w:rsidP="00E96238">
            <w:pPr>
              <w:ind w:left="-142" w:firstLine="142"/>
              <w:jc w:val="center"/>
              <w:rPr>
                <w:rFonts w:eastAsia="Calibri"/>
                <w:sz w:val="28"/>
                <w:szCs w:val="28"/>
              </w:rPr>
            </w:pPr>
            <w:r w:rsidRPr="00E96238">
              <w:rPr>
                <w:rFonts w:eastAsia="Calibri"/>
                <w:sz w:val="28"/>
                <w:szCs w:val="28"/>
              </w:rPr>
              <w:t>Название</w:t>
            </w:r>
          </w:p>
        </w:tc>
        <w:tc>
          <w:tcPr>
            <w:tcW w:w="1134" w:type="dxa"/>
            <w:vAlign w:val="center"/>
          </w:tcPr>
          <w:p w:rsidR="00E96238" w:rsidRPr="00E96238" w:rsidRDefault="00E96238" w:rsidP="00E96238">
            <w:pPr>
              <w:ind w:left="-142" w:firstLine="142"/>
              <w:jc w:val="center"/>
              <w:rPr>
                <w:rFonts w:eastAsia="Calibri"/>
                <w:sz w:val="28"/>
                <w:szCs w:val="28"/>
              </w:rPr>
            </w:pPr>
            <w:r w:rsidRPr="00E96238">
              <w:rPr>
                <w:rFonts w:eastAsia="Calibri"/>
                <w:sz w:val="28"/>
                <w:szCs w:val="28"/>
              </w:rPr>
              <w:t>Состав</w:t>
            </w:r>
          </w:p>
        </w:tc>
        <w:tc>
          <w:tcPr>
            <w:tcW w:w="2126" w:type="dxa"/>
            <w:vAlign w:val="center"/>
          </w:tcPr>
          <w:p w:rsidR="00E96238" w:rsidRPr="00E96238" w:rsidRDefault="00E96238" w:rsidP="00E96238">
            <w:pPr>
              <w:ind w:left="-142" w:firstLine="142"/>
              <w:jc w:val="center"/>
              <w:rPr>
                <w:rFonts w:eastAsia="Calibri"/>
                <w:sz w:val="28"/>
                <w:szCs w:val="28"/>
              </w:rPr>
            </w:pPr>
            <w:r w:rsidRPr="00E96238">
              <w:rPr>
                <w:rFonts w:eastAsia="Calibri"/>
                <w:sz w:val="28"/>
                <w:szCs w:val="28"/>
              </w:rPr>
              <w:t>К какой группе препаратов относится?</w:t>
            </w:r>
          </w:p>
        </w:tc>
        <w:tc>
          <w:tcPr>
            <w:tcW w:w="1559" w:type="dxa"/>
            <w:vAlign w:val="center"/>
          </w:tcPr>
          <w:p w:rsidR="00E96238" w:rsidRPr="00E96238" w:rsidRDefault="00E96238" w:rsidP="00E96238">
            <w:pPr>
              <w:ind w:left="-142" w:firstLine="142"/>
              <w:jc w:val="center"/>
              <w:rPr>
                <w:rFonts w:eastAsia="Calibri"/>
                <w:sz w:val="28"/>
                <w:szCs w:val="28"/>
              </w:rPr>
            </w:pPr>
            <w:r w:rsidRPr="00E96238">
              <w:rPr>
                <w:rFonts w:eastAsia="Calibri"/>
                <w:sz w:val="28"/>
                <w:szCs w:val="28"/>
              </w:rPr>
              <w:t>Механизм действия</w:t>
            </w:r>
          </w:p>
        </w:tc>
        <w:tc>
          <w:tcPr>
            <w:tcW w:w="2019" w:type="dxa"/>
            <w:vAlign w:val="center"/>
          </w:tcPr>
          <w:p w:rsidR="00E96238" w:rsidRPr="00E96238" w:rsidRDefault="00E96238" w:rsidP="00E96238">
            <w:pPr>
              <w:ind w:left="-142" w:firstLine="142"/>
              <w:jc w:val="center"/>
              <w:rPr>
                <w:rFonts w:eastAsia="Calibri"/>
                <w:sz w:val="28"/>
                <w:szCs w:val="28"/>
              </w:rPr>
            </w:pPr>
            <w:r w:rsidRPr="00E96238">
              <w:rPr>
                <w:rFonts w:eastAsia="Calibri"/>
                <w:sz w:val="28"/>
                <w:szCs w:val="28"/>
              </w:rPr>
              <w:t>Практическое использование</w:t>
            </w:r>
          </w:p>
        </w:tc>
      </w:tr>
      <w:tr w:rsidR="00E96238" w:rsidRPr="00E96238" w:rsidTr="00E96238">
        <w:tc>
          <w:tcPr>
            <w:tcW w:w="2552" w:type="dxa"/>
            <w:vAlign w:val="center"/>
          </w:tcPr>
          <w:p w:rsidR="00E96238" w:rsidRPr="00E96238" w:rsidRDefault="00E96238" w:rsidP="00E96238">
            <w:pPr>
              <w:jc w:val="center"/>
              <w:rPr>
                <w:rFonts w:eastAsia="Calibri"/>
                <w:sz w:val="28"/>
                <w:szCs w:val="28"/>
              </w:rPr>
            </w:pPr>
            <w:r w:rsidRPr="00E96238">
              <w:rPr>
                <w:rFonts w:eastAsia="Calibri"/>
                <w:sz w:val="28"/>
                <w:szCs w:val="28"/>
              </w:rPr>
              <w:t>Адсорбированная коклюшно-дифтерийно-столбнячная вакцина</w:t>
            </w:r>
          </w:p>
        </w:tc>
        <w:tc>
          <w:tcPr>
            <w:tcW w:w="1134" w:type="dxa"/>
            <w:vAlign w:val="center"/>
          </w:tcPr>
          <w:p w:rsidR="00E96238" w:rsidRPr="00E96238" w:rsidRDefault="00E96238" w:rsidP="00E96238">
            <w:pPr>
              <w:ind w:left="-142" w:firstLine="142"/>
              <w:jc w:val="center"/>
              <w:rPr>
                <w:rFonts w:eastAsia="Calibri"/>
                <w:sz w:val="28"/>
                <w:szCs w:val="28"/>
              </w:rPr>
            </w:pPr>
          </w:p>
        </w:tc>
        <w:tc>
          <w:tcPr>
            <w:tcW w:w="2126" w:type="dxa"/>
            <w:vAlign w:val="center"/>
          </w:tcPr>
          <w:p w:rsidR="00E96238" w:rsidRPr="00E96238" w:rsidRDefault="00E96238" w:rsidP="00E96238">
            <w:pPr>
              <w:ind w:left="-142" w:firstLine="142"/>
              <w:jc w:val="center"/>
              <w:rPr>
                <w:rFonts w:eastAsia="Calibri"/>
                <w:sz w:val="28"/>
                <w:szCs w:val="28"/>
              </w:rPr>
            </w:pPr>
          </w:p>
        </w:tc>
        <w:tc>
          <w:tcPr>
            <w:tcW w:w="1559" w:type="dxa"/>
            <w:vAlign w:val="center"/>
          </w:tcPr>
          <w:p w:rsidR="00E96238" w:rsidRPr="00E96238" w:rsidRDefault="00E96238" w:rsidP="00E96238">
            <w:pPr>
              <w:ind w:left="-142" w:firstLine="142"/>
              <w:jc w:val="center"/>
              <w:rPr>
                <w:rFonts w:eastAsia="Calibri"/>
                <w:sz w:val="28"/>
                <w:szCs w:val="28"/>
              </w:rPr>
            </w:pPr>
          </w:p>
        </w:tc>
        <w:tc>
          <w:tcPr>
            <w:tcW w:w="2019" w:type="dxa"/>
            <w:vAlign w:val="center"/>
          </w:tcPr>
          <w:p w:rsidR="00E96238" w:rsidRPr="00E96238" w:rsidRDefault="00E96238" w:rsidP="00E96238">
            <w:pPr>
              <w:ind w:left="-142" w:firstLine="142"/>
              <w:jc w:val="center"/>
              <w:rPr>
                <w:rFonts w:eastAsia="Calibri"/>
                <w:sz w:val="28"/>
                <w:szCs w:val="28"/>
              </w:rPr>
            </w:pPr>
          </w:p>
        </w:tc>
      </w:tr>
      <w:tr w:rsidR="00E96238" w:rsidRPr="00E96238" w:rsidTr="00E96238">
        <w:tc>
          <w:tcPr>
            <w:tcW w:w="2552" w:type="dxa"/>
            <w:vAlign w:val="center"/>
          </w:tcPr>
          <w:p w:rsidR="00E96238" w:rsidRPr="00E96238" w:rsidRDefault="00E96238" w:rsidP="00E96238">
            <w:pPr>
              <w:jc w:val="center"/>
              <w:rPr>
                <w:rFonts w:eastAsia="Calibri"/>
                <w:sz w:val="28"/>
                <w:szCs w:val="28"/>
              </w:rPr>
            </w:pPr>
            <w:r w:rsidRPr="00E96238">
              <w:rPr>
                <w:rFonts w:eastAsia="Calibri"/>
                <w:sz w:val="28"/>
                <w:szCs w:val="28"/>
              </w:rPr>
              <w:t>Адсорбированный дифтерийно-столбнячный анатоксин</w:t>
            </w:r>
          </w:p>
        </w:tc>
        <w:tc>
          <w:tcPr>
            <w:tcW w:w="1134" w:type="dxa"/>
            <w:vAlign w:val="center"/>
          </w:tcPr>
          <w:p w:rsidR="00E96238" w:rsidRPr="00E96238" w:rsidRDefault="00E96238" w:rsidP="00E96238">
            <w:pPr>
              <w:ind w:left="-142" w:firstLine="142"/>
              <w:jc w:val="center"/>
              <w:rPr>
                <w:rFonts w:eastAsia="Calibri"/>
                <w:sz w:val="28"/>
                <w:szCs w:val="28"/>
              </w:rPr>
            </w:pPr>
          </w:p>
        </w:tc>
        <w:tc>
          <w:tcPr>
            <w:tcW w:w="2126" w:type="dxa"/>
            <w:vAlign w:val="center"/>
          </w:tcPr>
          <w:p w:rsidR="00E96238" w:rsidRPr="00E96238" w:rsidRDefault="00E96238" w:rsidP="00E96238">
            <w:pPr>
              <w:ind w:left="-142" w:firstLine="142"/>
              <w:jc w:val="center"/>
              <w:rPr>
                <w:rFonts w:eastAsia="Calibri"/>
                <w:sz w:val="28"/>
                <w:szCs w:val="28"/>
              </w:rPr>
            </w:pPr>
          </w:p>
        </w:tc>
        <w:tc>
          <w:tcPr>
            <w:tcW w:w="1559" w:type="dxa"/>
            <w:vAlign w:val="center"/>
          </w:tcPr>
          <w:p w:rsidR="00E96238" w:rsidRPr="00E96238" w:rsidRDefault="00E96238" w:rsidP="00E96238">
            <w:pPr>
              <w:ind w:left="-142" w:firstLine="142"/>
              <w:jc w:val="center"/>
              <w:rPr>
                <w:rFonts w:eastAsia="Calibri"/>
                <w:sz w:val="28"/>
                <w:szCs w:val="28"/>
              </w:rPr>
            </w:pPr>
          </w:p>
        </w:tc>
        <w:tc>
          <w:tcPr>
            <w:tcW w:w="2019" w:type="dxa"/>
            <w:vAlign w:val="center"/>
          </w:tcPr>
          <w:p w:rsidR="00E96238" w:rsidRPr="00E96238" w:rsidRDefault="00E96238" w:rsidP="00E96238">
            <w:pPr>
              <w:ind w:left="-142" w:firstLine="142"/>
              <w:jc w:val="center"/>
              <w:rPr>
                <w:rFonts w:eastAsia="Calibri"/>
                <w:sz w:val="28"/>
                <w:szCs w:val="28"/>
              </w:rPr>
            </w:pPr>
          </w:p>
        </w:tc>
      </w:tr>
      <w:tr w:rsidR="00E96238" w:rsidRPr="00E96238" w:rsidTr="00E96238">
        <w:tc>
          <w:tcPr>
            <w:tcW w:w="2552" w:type="dxa"/>
            <w:vAlign w:val="center"/>
          </w:tcPr>
          <w:p w:rsidR="00E96238" w:rsidRPr="00E96238" w:rsidRDefault="00E96238" w:rsidP="00E96238">
            <w:pPr>
              <w:jc w:val="center"/>
              <w:rPr>
                <w:rFonts w:eastAsia="Calibri"/>
                <w:sz w:val="28"/>
                <w:szCs w:val="28"/>
              </w:rPr>
            </w:pPr>
            <w:r w:rsidRPr="00E96238">
              <w:rPr>
                <w:rFonts w:eastAsia="Calibri"/>
                <w:sz w:val="28"/>
                <w:szCs w:val="28"/>
              </w:rPr>
              <w:t>Анатоксин дифтерийный</w:t>
            </w:r>
          </w:p>
        </w:tc>
        <w:tc>
          <w:tcPr>
            <w:tcW w:w="1134" w:type="dxa"/>
            <w:vAlign w:val="center"/>
          </w:tcPr>
          <w:p w:rsidR="00E96238" w:rsidRPr="00E96238" w:rsidRDefault="00E96238" w:rsidP="00E96238">
            <w:pPr>
              <w:ind w:left="-142" w:firstLine="142"/>
              <w:jc w:val="center"/>
              <w:rPr>
                <w:rFonts w:eastAsia="Calibri"/>
                <w:sz w:val="28"/>
                <w:szCs w:val="28"/>
              </w:rPr>
            </w:pPr>
          </w:p>
        </w:tc>
        <w:tc>
          <w:tcPr>
            <w:tcW w:w="2126" w:type="dxa"/>
            <w:vAlign w:val="center"/>
          </w:tcPr>
          <w:p w:rsidR="00E96238" w:rsidRPr="00E96238" w:rsidRDefault="00E96238" w:rsidP="00E96238">
            <w:pPr>
              <w:ind w:left="-142" w:firstLine="142"/>
              <w:jc w:val="center"/>
              <w:rPr>
                <w:rFonts w:eastAsia="Calibri"/>
                <w:sz w:val="28"/>
                <w:szCs w:val="28"/>
              </w:rPr>
            </w:pPr>
          </w:p>
        </w:tc>
        <w:tc>
          <w:tcPr>
            <w:tcW w:w="1559" w:type="dxa"/>
            <w:vAlign w:val="center"/>
          </w:tcPr>
          <w:p w:rsidR="00E96238" w:rsidRPr="00E96238" w:rsidRDefault="00E96238" w:rsidP="00E96238">
            <w:pPr>
              <w:ind w:left="-142" w:firstLine="142"/>
              <w:jc w:val="center"/>
              <w:rPr>
                <w:rFonts w:eastAsia="Calibri"/>
                <w:sz w:val="28"/>
                <w:szCs w:val="28"/>
              </w:rPr>
            </w:pPr>
          </w:p>
        </w:tc>
        <w:tc>
          <w:tcPr>
            <w:tcW w:w="2019" w:type="dxa"/>
            <w:vAlign w:val="center"/>
          </w:tcPr>
          <w:p w:rsidR="00E96238" w:rsidRPr="00E96238" w:rsidRDefault="00E96238" w:rsidP="00E96238">
            <w:pPr>
              <w:ind w:left="-142" w:firstLine="142"/>
              <w:jc w:val="center"/>
              <w:rPr>
                <w:rFonts w:eastAsia="Calibri"/>
                <w:sz w:val="28"/>
                <w:szCs w:val="28"/>
              </w:rPr>
            </w:pPr>
          </w:p>
        </w:tc>
      </w:tr>
      <w:tr w:rsidR="00E96238" w:rsidRPr="00E96238" w:rsidTr="00E96238">
        <w:tc>
          <w:tcPr>
            <w:tcW w:w="2552" w:type="dxa"/>
            <w:vAlign w:val="center"/>
          </w:tcPr>
          <w:p w:rsidR="00E96238" w:rsidRPr="00E96238" w:rsidRDefault="00E96238" w:rsidP="00E96238">
            <w:pPr>
              <w:jc w:val="center"/>
              <w:rPr>
                <w:rFonts w:eastAsia="Calibri"/>
                <w:sz w:val="28"/>
                <w:szCs w:val="28"/>
              </w:rPr>
            </w:pPr>
            <w:r w:rsidRPr="00E96238">
              <w:rPr>
                <w:rFonts w:eastAsia="Calibri"/>
                <w:sz w:val="28"/>
                <w:szCs w:val="28"/>
              </w:rPr>
              <w:t>АД-М-анатоксин</w:t>
            </w:r>
          </w:p>
        </w:tc>
        <w:tc>
          <w:tcPr>
            <w:tcW w:w="1134" w:type="dxa"/>
            <w:vAlign w:val="center"/>
          </w:tcPr>
          <w:p w:rsidR="00E96238" w:rsidRPr="00E96238" w:rsidRDefault="00E96238" w:rsidP="00E96238">
            <w:pPr>
              <w:ind w:left="-142" w:firstLine="142"/>
              <w:jc w:val="center"/>
              <w:rPr>
                <w:rFonts w:eastAsia="Calibri"/>
                <w:sz w:val="28"/>
                <w:szCs w:val="28"/>
              </w:rPr>
            </w:pPr>
          </w:p>
        </w:tc>
        <w:tc>
          <w:tcPr>
            <w:tcW w:w="2126" w:type="dxa"/>
            <w:vAlign w:val="center"/>
          </w:tcPr>
          <w:p w:rsidR="00E96238" w:rsidRPr="00E96238" w:rsidRDefault="00E96238" w:rsidP="00E96238">
            <w:pPr>
              <w:ind w:left="-142" w:firstLine="142"/>
              <w:jc w:val="center"/>
              <w:rPr>
                <w:rFonts w:eastAsia="Calibri"/>
                <w:sz w:val="28"/>
                <w:szCs w:val="28"/>
              </w:rPr>
            </w:pPr>
          </w:p>
        </w:tc>
        <w:tc>
          <w:tcPr>
            <w:tcW w:w="1559" w:type="dxa"/>
            <w:vAlign w:val="center"/>
          </w:tcPr>
          <w:p w:rsidR="00E96238" w:rsidRPr="00E96238" w:rsidRDefault="00E96238" w:rsidP="00E96238">
            <w:pPr>
              <w:ind w:left="-142" w:firstLine="142"/>
              <w:jc w:val="center"/>
              <w:rPr>
                <w:rFonts w:eastAsia="Calibri"/>
                <w:sz w:val="28"/>
                <w:szCs w:val="28"/>
              </w:rPr>
            </w:pPr>
          </w:p>
        </w:tc>
        <w:tc>
          <w:tcPr>
            <w:tcW w:w="2019" w:type="dxa"/>
            <w:vAlign w:val="center"/>
          </w:tcPr>
          <w:p w:rsidR="00E96238" w:rsidRPr="00E96238" w:rsidRDefault="00E96238" w:rsidP="00E96238">
            <w:pPr>
              <w:ind w:left="-142" w:firstLine="142"/>
              <w:jc w:val="center"/>
              <w:rPr>
                <w:rFonts w:eastAsia="Calibri"/>
                <w:sz w:val="28"/>
                <w:szCs w:val="28"/>
              </w:rPr>
            </w:pPr>
          </w:p>
        </w:tc>
      </w:tr>
      <w:tr w:rsidR="00E96238" w:rsidRPr="00E96238" w:rsidTr="00E96238">
        <w:tc>
          <w:tcPr>
            <w:tcW w:w="2552" w:type="dxa"/>
            <w:vAlign w:val="center"/>
          </w:tcPr>
          <w:p w:rsidR="00E96238" w:rsidRPr="00E96238" w:rsidRDefault="00E96238" w:rsidP="00E96238">
            <w:pPr>
              <w:jc w:val="center"/>
              <w:rPr>
                <w:rFonts w:eastAsia="Calibri"/>
                <w:sz w:val="28"/>
                <w:szCs w:val="28"/>
              </w:rPr>
            </w:pPr>
            <w:r w:rsidRPr="00E96238">
              <w:rPr>
                <w:rFonts w:eastAsia="Calibri"/>
                <w:sz w:val="28"/>
                <w:szCs w:val="28"/>
              </w:rPr>
              <w:t>Противо-дифтерийная антитоксическая сыворотка</w:t>
            </w:r>
          </w:p>
        </w:tc>
        <w:tc>
          <w:tcPr>
            <w:tcW w:w="1134" w:type="dxa"/>
            <w:vAlign w:val="center"/>
          </w:tcPr>
          <w:p w:rsidR="00E96238" w:rsidRPr="00E96238" w:rsidRDefault="00E96238" w:rsidP="00E96238">
            <w:pPr>
              <w:ind w:left="-142" w:firstLine="142"/>
              <w:jc w:val="center"/>
              <w:rPr>
                <w:rFonts w:eastAsia="Calibri"/>
                <w:sz w:val="28"/>
                <w:szCs w:val="28"/>
              </w:rPr>
            </w:pPr>
          </w:p>
        </w:tc>
        <w:tc>
          <w:tcPr>
            <w:tcW w:w="2126" w:type="dxa"/>
            <w:vAlign w:val="center"/>
          </w:tcPr>
          <w:p w:rsidR="00E96238" w:rsidRPr="00E96238" w:rsidRDefault="00E96238" w:rsidP="00E96238">
            <w:pPr>
              <w:ind w:left="-142" w:firstLine="142"/>
              <w:jc w:val="center"/>
              <w:rPr>
                <w:rFonts w:eastAsia="Calibri"/>
                <w:sz w:val="28"/>
                <w:szCs w:val="28"/>
              </w:rPr>
            </w:pPr>
          </w:p>
        </w:tc>
        <w:tc>
          <w:tcPr>
            <w:tcW w:w="1559" w:type="dxa"/>
            <w:vAlign w:val="center"/>
          </w:tcPr>
          <w:p w:rsidR="00E96238" w:rsidRPr="00E96238" w:rsidRDefault="00E96238" w:rsidP="00E96238">
            <w:pPr>
              <w:ind w:left="-142" w:firstLine="142"/>
              <w:jc w:val="center"/>
              <w:rPr>
                <w:rFonts w:eastAsia="Calibri"/>
                <w:sz w:val="28"/>
                <w:szCs w:val="28"/>
              </w:rPr>
            </w:pPr>
          </w:p>
        </w:tc>
        <w:tc>
          <w:tcPr>
            <w:tcW w:w="2019" w:type="dxa"/>
            <w:vAlign w:val="center"/>
          </w:tcPr>
          <w:p w:rsidR="00E96238" w:rsidRPr="00E96238" w:rsidRDefault="00E96238" w:rsidP="00E96238">
            <w:pPr>
              <w:ind w:left="-142" w:firstLine="142"/>
              <w:jc w:val="center"/>
              <w:rPr>
                <w:rFonts w:eastAsia="Calibri"/>
                <w:sz w:val="28"/>
                <w:szCs w:val="28"/>
              </w:rPr>
            </w:pPr>
          </w:p>
        </w:tc>
      </w:tr>
      <w:tr w:rsidR="00E96238" w:rsidRPr="00E96238" w:rsidTr="00E96238">
        <w:tc>
          <w:tcPr>
            <w:tcW w:w="2552" w:type="dxa"/>
            <w:vAlign w:val="center"/>
          </w:tcPr>
          <w:p w:rsidR="00E96238" w:rsidRPr="00E96238" w:rsidRDefault="00E96238" w:rsidP="00E96238">
            <w:pPr>
              <w:jc w:val="center"/>
              <w:rPr>
                <w:rFonts w:eastAsia="Calibri"/>
                <w:sz w:val="28"/>
                <w:szCs w:val="28"/>
              </w:rPr>
            </w:pPr>
            <w:r w:rsidRPr="00E96238">
              <w:rPr>
                <w:rFonts w:eastAsia="Calibri"/>
                <w:sz w:val="28"/>
                <w:szCs w:val="28"/>
              </w:rPr>
              <w:t>Дифтерийный анатоксинный эритроцитарный диагностикум</w:t>
            </w:r>
          </w:p>
        </w:tc>
        <w:tc>
          <w:tcPr>
            <w:tcW w:w="1134" w:type="dxa"/>
            <w:vAlign w:val="center"/>
          </w:tcPr>
          <w:p w:rsidR="00E96238" w:rsidRPr="00E96238" w:rsidRDefault="00E96238" w:rsidP="00E96238">
            <w:pPr>
              <w:ind w:left="-142" w:firstLine="142"/>
              <w:jc w:val="center"/>
              <w:rPr>
                <w:rFonts w:eastAsia="Calibri"/>
                <w:sz w:val="28"/>
                <w:szCs w:val="28"/>
              </w:rPr>
            </w:pPr>
          </w:p>
        </w:tc>
        <w:tc>
          <w:tcPr>
            <w:tcW w:w="2126" w:type="dxa"/>
            <w:vAlign w:val="center"/>
          </w:tcPr>
          <w:p w:rsidR="00E96238" w:rsidRPr="00E96238" w:rsidRDefault="00E96238" w:rsidP="00E96238">
            <w:pPr>
              <w:ind w:left="-142" w:firstLine="142"/>
              <w:jc w:val="center"/>
              <w:rPr>
                <w:rFonts w:eastAsia="Calibri"/>
                <w:sz w:val="28"/>
                <w:szCs w:val="28"/>
              </w:rPr>
            </w:pPr>
          </w:p>
        </w:tc>
        <w:tc>
          <w:tcPr>
            <w:tcW w:w="1559" w:type="dxa"/>
            <w:vAlign w:val="center"/>
          </w:tcPr>
          <w:p w:rsidR="00E96238" w:rsidRPr="00E96238" w:rsidRDefault="00E96238" w:rsidP="00E96238">
            <w:pPr>
              <w:ind w:left="-142" w:firstLine="142"/>
              <w:jc w:val="center"/>
              <w:rPr>
                <w:rFonts w:eastAsia="Calibri"/>
                <w:sz w:val="28"/>
                <w:szCs w:val="28"/>
              </w:rPr>
            </w:pPr>
          </w:p>
        </w:tc>
        <w:tc>
          <w:tcPr>
            <w:tcW w:w="2019" w:type="dxa"/>
            <w:vAlign w:val="center"/>
          </w:tcPr>
          <w:p w:rsidR="00E96238" w:rsidRPr="00E96238" w:rsidRDefault="00E96238" w:rsidP="00E96238">
            <w:pPr>
              <w:ind w:left="-142" w:firstLine="142"/>
              <w:jc w:val="center"/>
              <w:rPr>
                <w:rFonts w:eastAsia="Calibri"/>
                <w:sz w:val="28"/>
                <w:szCs w:val="28"/>
              </w:rPr>
            </w:pPr>
          </w:p>
        </w:tc>
      </w:tr>
    </w:tbl>
    <w:p w:rsidR="00731BDC" w:rsidRDefault="00731BDC" w:rsidP="00E96238">
      <w:pPr>
        <w:spacing w:line="360" w:lineRule="auto"/>
        <w:jc w:val="center"/>
        <w:rPr>
          <w:rFonts w:eastAsia="Calibri"/>
          <w:b/>
          <w:sz w:val="28"/>
          <w:szCs w:val="28"/>
        </w:rPr>
      </w:pPr>
    </w:p>
    <w:p w:rsidR="008175F1" w:rsidRDefault="00FD368C" w:rsidP="008175F1">
      <w:pPr>
        <w:pStyle w:val="a5"/>
        <w:spacing w:line="360" w:lineRule="auto"/>
        <w:ind w:left="0" w:firstLine="0"/>
        <w:jc w:val="center"/>
        <w:rPr>
          <w:b/>
          <w:color w:val="000000"/>
          <w:sz w:val="28"/>
          <w:szCs w:val="28"/>
        </w:rPr>
      </w:pPr>
      <w:r>
        <w:rPr>
          <w:rFonts w:ascii="Times New Roman" w:hAnsi="Times New Roman"/>
          <w:b/>
          <w:color w:val="000000"/>
          <w:sz w:val="28"/>
          <w:szCs w:val="28"/>
        </w:rPr>
        <w:t>Модуль 3</w:t>
      </w:r>
      <w:r w:rsidR="008175F1">
        <w:rPr>
          <w:rFonts w:ascii="Times New Roman" w:hAnsi="Times New Roman"/>
          <w:b/>
          <w:color w:val="000000"/>
          <w:sz w:val="28"/>
          <w:szCs w:val="28"/>
        </w:rPr>
        <w:t xml:space="preserve"> </w:t>
      </w:r>
      <w:r w:rsidR="008175F1">
        <w:rPr>
          <w:rFonts w:ascii="Times New Roman" w:hAnsi="Times New Roman"/>
          <w:color w:val="000000"/>
          <w:sz w:val="28"/>
          <w:szCs w:val="28"/>
        </w:rPr>
        <w:t>Частная бактериология</w:t>
      </w:r>
    </w:p>
    <w:p w:rsidR="00E96238" w:rsidRPr="00E96238" w:rsidRDefault="00CE23C9" w:rsidP="00E96238">
      <w:pPr>
        <w:spacing w:line="360" w:lineRule="auto"/>
        <w:jc w:val="center"/>
        <w:rPr>
          <w:rFonts w:eastAsia="Calibri"/>
          <w:sz w:val="28"/>
          <w:szCs w:val="28"/>
        </w:rPr>
      </w:pPr>
      <w:r>
        <w:rPr>
          <w:rFonts w:eastAsia="Calibri"/>
          <w:b/>
          <w:sz w:val="28"/>
          <w:szCs w:val="28"/>
        </w:rPr>
        <w:t xml:space="preserve">Тема </w:t>
      </w:r>
      <w:r w:rsidR="00FD368C">
        <w:rPr>
          <w:rFonts w:eastAsia="Calibri"/>
          <w:b/>
          <w:sz w:val="28"/>
          <w:szCs w:val="28"/>
        </w:rPr>
        <w:t>3</w:t>
      </w:r>
      <w:r w:rsidR="00E96238" w:rsidRPr="00E96238">
        <w:rPr>
          <w:rFonts w:eastAsia="Calibri"/>
          <w:sz w:val="28"/>
          <w:szCs w:val="28"/>
        </w:rPr>
        <w:t xml:space="preserve"> Микро</w:t>
      </w:r>
      <w:r w:rsidR="00FD368C">
        <w:rPr>
          <w:rFonts w:eastAsia="Calibri"/>
          <w:sz w:val="28"/>
          <w:szCs w:val="28"/>
        </w:rPr>
        <w:t>биология кишечных инфекций</w:t>
      </w:r>
    </w:p>
    <w:p w:rsidR="00E96238" w:rsidRPr="00E96238" w:rsidRDefault="00E96238" w:rsidP="00E96238">
      <w:pPr>
        <w:spacing w:line="360" w:lineRule="auto"/>
        <w:ind w:firstLine="708"/>
        <w:jc w:val="both"/>
        <w:rPr>
          <w:rFonts w:eastAsia="Calibri"/>
          <w:b/>
          <w:sz w:val="28"/>
          <w:szCs w:val="28"/>
        </w:rPr>
      </w:pPr>
      <w:r w:rsidRPr="00E96238">
        <w:rPr>
          <w:rFonts w:eastAsia="Calibri"/>
          <w:b/>
          <w:sz w:val="28"/>
          <w:szCs w:val="28"/>
        </w:rPr>
        <w:t>Формы текущего контроля успеваемости</w:t>
      </w:r>
    </w:p>
    <w:p w:rsidR="00EC7935" w:rsidRPr="00FD368C" w:rsidRDefault="00E96238" w:rsidP="00FD368C">
      <w:pPr>
        <w:spacing w:line="360" w:lineRule="auto"/>
        <w:jc w:val="both"/>
        <w:rPr>
          <w:rFonts w:eastAsia="Calibri"/>
          <w:sz w:val="28"/>
          <w:szCs w:val="28"/>
        </w:rPr>
      </w:pPr>
      <w:r w:rsidRPr="00E96238">
        <w:rPr>
          <w:rFonts w:eastAsia="Calibri"/>
          <w:sz w:val="28"/>
          <w:szCs w:val="28"/>
        </w:rPr>
        <w:t>1.</w:t>
      </w:r>
      <w:r w:rsidRPr="00E96238">
        <w:rPr>
          <w:rFonts w:eastAsia="Calibri"/>
          <w:sz w:val="28"/>
          <w:szCs w:val="28"/>
        </w:rPr>
        <w:tab/>
        <w:t>Тестирование</w:t>
      </w:r>
    </w:p>
    <w:p w:rsidR="00A076A5" w:rsidRPr="00A076A5" w:rsidRDefault="00A076A5" w:rsidP="00A076A5">
      <w:pPr>
        <w:spacing w:line="360" w:lineRule="auto"/>
        <w:jc w:val="both"/>
        <w:rPr>
          <w:rFonts w:eastAsia="Calibri"/>
          <w:sz w:val="28"/>
          <w:szCs w:val="28"/>
        </w:rPr>
      </w:pPr>
      <w:r w:rsidRPr="00A076A5">
        <w:rPr>
          <w:rFonts w:eastAsia="Calibri"/>
          <w:sz w:val="28"/>
          <w:szCs w:val="28"/>
        </w:rPr>
        <w:t>1. Поражение у детей младшего возраста вызывают в основном:</w:t>
      </w:r>
    </w:p>
    <w:p w:rsidR="00A076A5" w:rsidRPr="00D52EC6" w:rsidRDefault="00094CA7" w:rsidP="001C0CE2">
      <w:pPr>
        <w:pStyle w:val="a5"/>
        <w:numPr>
          <w:ilvl w:val="0"/>
          <w:numId w:val="247"/>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ЭПКП </w:t>
      </w:r>
    </w:p>
    <w:p w:rsidR="00A076A5" w:rsidRPr="00D52EC6" w:rsidRDefault="00094CA7" w:rsidP="001C0CE2">
      <w:pPr>
        <w:pStyle w:val="a5"/>
        <w:numPr>
          <w:ilvl w:val="0"/>
          <w:numId w:val="247"/>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ЭТКП</w:t>
      </w:r>
    </w:p>
    <w:p w:rsidR="00A076A5" w:rsidRPr="00D52EC6" w:rsidRDefault="00094CA7" w:rsidP="001C0CE2">
      <w:pPr>
        <w:pStyle w:val="a5"/>
        <w:numPr>
          <w:ilvl w:val="0"/>
          <w:numId w:val="247"/>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ЭИКП</w:t>
      </w:r>
    </w:p>
    <w:p w:rsidR="00A076A5" w:rsidRPr="00D52EC6" w:rsidRDefault="00094CA7" w:rsidP="001C0CE2">
      <w:pPr>
        <w:pStyle w:val="a5"/>
        <w:numPr>
          <w:ilvl w:val="0"/>
          <w:numId w:val="247"/>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ЭГКП</w:t>
      </w:r>
    </w:p>
    <w:p w:rsidR="00A076A5" w:rsidRPr="00D52EC6" w:rsidRDefault="00094CA7" w:rsidP="001C0CE2">
      <w:pPr>
        <w:pStyle w:val="a5"/>
        <w:numPr>
          <w:ilvl w:val="0"/>
          <w:numId w:val="247"/>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ЭАГП</w:t>
      </w:r>
    </w:p>
    <w:p w:rsidR="00A076A5" w:rsidRDefault="00A076A5" w:rsidP="00A076A5">
      <w:pPr>
        <w:spacing w:line="360" w:lineRule="auto"/>
        <w:jc w:val="both"/>
        <w:rPr>
          <w:rFonts w:eastAsia="Calibri"/>
          <w:sz w:val="28"/>
          <w:szCs w:val="28"/>
        </w:rPr>
      </w:pPr>
    </w:p>
    <w:p w:rsidR="002A1ED7" w:rsidRPr="002A1ED7" w:rsidRDefault="00A076A5" w:rsidP="002A1ED7">
      <w:pPr>
        <w:spacing w:line="360" w:lineRule="auto"/>
        <w:jc w:val="both"/>
        <w:rPr>
          <w:rFonts w:eastAsia="Calibri"/>
          <w:sz w:val="28"/>
          <w:szCs w:val="28"/>
        </w:rPr>
      </w:pPr>
      <w:r w:rsidRPr="00A076A5">
        <w:rPr>
          <w:rFonts w:eastAsia="Calibri"/>
          <w:sz w:val="28"/>
          <w:szCs w:val="28"/>
        </w:rPr>
        <w:t xml:space="preserve">2. </w:t>
      </w:r>
      <w:r w:rsidR="002A1ED7" w:rsidRPr="002A1ED7">
        <w:rPr>
          <w:rFonts w:eastAsia="Calibri"/>
          <w:sz w:val="28"/>
          <w:szCs w:val="28"/>
        </w:rPr>
        <w:t>Инфицирование возбудителями бактериальной дизентерии происходит при (верно все, кроме):</w:t>
      </w:r>
    </w:p>
    <w:p w:rsidR="002A1ED7" w:rsidRPr="00D52EC6" w:rsidRDefault="00D52EC6" w:rsidP="001C0CE2">
      <w:pPr>
        <w:pStyle w:val="a5"/>
        <w:numPr>
          <w:ilvl w:val="0"/>
          <w:numId w:val="248"/>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Несоблюдении правил личной гигиены</w:t>
      </w:r>
    </w:p>
    <w:p w:rsidR="002A1ED7" w:rsidRPr="00D52EC6" w:rsidRDefault="00D52EC6" w:rsidP="001C0CE2">
      <w:pPr>
        <w:pStyle w:val="a5"/>
        <w:numPr>
          <w:ilvl w:val="0"/>
          <w:numId w:val="248"/>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Плохих санитарно-гигиенических условиях</w:t>
      </w:r>
    </w:p>
    <w:p w:rsidR="002A1ED7" w:rsidRPr="00D52EC6" w:rsidRDefault="00D52EC6" w:rsidP="001C0CE2">
      <w:pPr>
        <w:pStyle w:val="a5"/>
        <w:numPr>
          <w:ilvl w:val="0"/>
          <w:numId w:val="248"/>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Употреблении в пищу контаминированных продуктов</w:t>
      </w:r>
    </w:p>
    <w:p w:rsidR="002A1ED7" w:rsidRPr="00D52EC6" w:rsidRDefault="00D52EC6" w:rsidP="001C0CE2">
      <w:pPr>
        <w:pStyle w:val="a5"/>
        <w:numPr>
          <w:ilvl w:val="0"/>
          <w:numId w:val="248"/>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Употреблении в пищу некачественной воды</w:t>
      </w:r>
    </w:p>
    <w:p w:rsidR="00A076A5" w:rsidRPr="00D52EC6" w:rsidRDefault="00D52EC6" w:rsidP="001C0CE2">
      <w:pPr>
        <w:pStyle w:val="a5"/>
        <w:numPr>
          <w:ilvl w:val="0"/>
          <w:numId w:val="248"/>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Лечении антибиотиками</w:t>
      </w:r>
    </w:p>
    <w:p w:rsidR="00094CA7" w:rsidRDefault="00094CA7" w:rsidP="002A1ED7">
      <w:pPr>
        <w:spacing w:line="360" w:lineRule="auto"/>
        <w:jc w:val="both"/>
        <w:rPr>
          <w:rFonts w:eastAsia="Calibri"/>
          <w:sz w:val="28"/>
          <w:szCs w:val="28"/>
        </w:rPr>
      </w:pPr>
    </w:p>
    <w:p w:rsidR="002A1ED7" w:rsidRPr="002A1ED7" w:rsidRDefault="00A076A5" w:rsidP="002A1ED7">
      <w:pPr>
        <w:spacing w:line="360" w:lineRule="auto"/>
        <w:jc w:val="both"/>
        <w:rPr>
          <w:rFonts w:eastAsia="Calibri"/>
          <w:sz w:val="28"/>
          <w:szCs w:val="28"/>
        </w:rPr>
      </w:pPr>
      <w:r w:rsidRPr="00A076A5">
        <w:rPr>
          <w:rFonts w:eastAsia="Calibri"/>
          <w:sz w:val="28"/>
          <w:szCs w:val="28"/>
        </w:rPr>
        <w:t xml:space="preserve">3. </w:t>
      </w:r>
      <w:r w:rsidR="002A1ED7" w:rsidRPr="002A1ED7">
        <w:rPr>
          <w:rFonts w:eastAsia="Calibri"/>
          <w:sz w:val="28"/>
          <w:szCs w:val="28"/>
        </w:rPr>
        <w:t>Пути передачи при бактериальной дизентерии:</w:t>
      </w:r>
    </w:p>
    <w:p w:rsidR="002A1ED7" w:rsidRPr="00D52EC6" w:rsidRDefault="00D52EC6" w:rsidP="001C0CE2">
      <w:pPr>
        <w:pStyle w:val="a5"/>
        <w:numPr>
          <w:ilvl w:val="0"/>
          <w:numId w:val="252"/>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Воздушно-пылевой</w:t>
      </w:r>
    </w:p>
    <w:p w:rsidR="002A1ED7" w:rsidRPr="00D52EC6" w:rsidRDefault="00D52EC6" w:rsidP="001C0CE2">
      <w:pPr>
        <w:pStyle w:val="a5"/>
        <w:numPr>
          <w:ilvl w:val="0"/>
          <w:numId w:val="252"/>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Алиментарный, контактный </w:t>
      </w:r>
    </w:p>
    <w:p w:rsidR="002A1ED7" w:rsidRPr="00D52EC6" w:rsidRDefault="00D52EC6" w:rsidP="001C0CE2">
      <w:pPr>
        <w:pStyle w:val="a5"/>
        <w:numPr>
          <w:ilvl w:val="0"/>
          <w:numId w:val="252"/>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Трансплацентарный, половой</w:t>
      </w:r>
    </w:p>
    <w:p w:rsidR="002A1ED7" w:rsidRPr="00D52EC6" w:rsidRDefault="00D52EC6" w:rsidP="001C0CE2">
      <w:pPr>
        <w:pStyle w:val="a5"/>
        <w:numPr>
          <w:ilvl w:val="0"/>
          <w:numId w:val="252"/>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Трансмиссивный</w:t>
      </w:r>
    </w:p>
    <w:p w:rsidR="00A076A5" w:rsidRPr="00D52EC6" w:rsidRDefault="00D52EC6" w:rsidP="001C0CE2">
      <w:pPr>
        <w:pStyle w:val="a5"/>
        <w:numPr>
          <w:ilvl w:val="0"/>
          <w:numId w:val="252"/>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Воздушно-капельный</w:t>
      </w:r>
    </w:p>
    <w:p w:rsidR="002A1ED7" w:rsidRPr="00A076A5" w:rsidRDefault="002A1ED7" w:rsidP="002A1ED7">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4. В основе патогенеза диареи, вызываемой ЭПКП, лежит:</w:t>
      </w:r>
    </w:p>
    <w:p w:rsidR="00A076A5" w:rsidRPr="00D52EC6" w:rsidRDefault="00D52EC6" w:rsidP="001C0CE2">
      <w:pPr>
        <w:pStyle w:val="a5"/>
        <w:numPr>
          <w:ilvl w:val="0"/>
          <w:numId w:val="251"/>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Инвазия в энтероциты и их повреждение</w:t>
      </w:r>
    </w:p>
    <w:p w:rsidR="00A076A5" w:rsidRPr="00D52EC6" w:rsidRDefault="00D52EC6" w:rsidP="001C0CE2">
      <w:pPr>
        <w:pStyle w:val="a5"/>
        <w:numPr>
          <w:ilvl w:val="0"/>
          <w:numId w:val="251"/>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Механизм «прикрепления-сглаживания», приводящий к нарушению </w:t>
      </w:r>
      <w:r w:rsidR="002A1ED7" w:rsidRPr="00D52EC6">
        <w:rPr>
          <w:rFonts w:ascii="Times New Roman" w:eastAsia="Calibri" w:hAnsi="Times New Roman"/>
          <w:sz w:val="28"/>
          <w:szCs w:val="28"/>
        </w:rPr>
        <w:lastRenderedPageBreak/>
        <w:t xml:space="preserve">всасывания жидкости </w:t>
      </w:r>
    </w:p>
    <w:p w:rsidR="00A076A5" w:rsidRPr="00D52EC6" w:rsidRDefault="00D52EC6" w:rsidP="001C0CE2">
      <w:pPr>
        <w:pStyle w:val="a5"/>
        <w:numPr>
          <w:ilvl w:val="0"/>
          <w:numId w:val="251"/>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Усиление синтеза </w:t>
      </w:r>
      <w:r>
        <w:rPr>
          <w:rFonts w:ascii="Times New Roman" w:eastAsia="Calibri" w:hAnsi="Times New Roman"/>
          <w:sz w:val="28"/>
          <w:szCs w:val="28"/>
        </w:rPr>
        <w:t>ЦАМФ</w:t>
      </w:r>
      <w:r w:rsidRPr="00D52EC6">
        <w:rPr>
          <w:rFonts w:ascii="Times New Roman" w:eastAsia="Calibri" w:hAnsi="Times New Roman"/>
          <w:sz w:val="28"/>
          <w:szCs w:val="28"/>
        </w:rPr>
        <w:t>, приводящий к нарушению всасывания жидкости</w:t>
      </w:r>
    </w:p>
    <w:p w:rsidR="00A076A5" w:rsidRPr="00D52EC6" w:rsidRDefault="00D52EC6" w:rsidP="001C0CE2">
      <w:pPr>
        <w:pStyle w:val="a5"/>
        <w:numPr>
          <w:ilvl w:val="0"/>
          <w:numId w:val="251"/>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Пиогенное поражени</w:t>
      </w:r>
      <w:r w:rsidR="002A1ED7" w:rsidRPr="00D52EC6">
        <w:rPr>
          <w:rFonts w:ascii="Times New Roman" w:eastAsia="Calibri" w:hAnsi="Times New Roman"/>
          <w:sz w:val="28"/>
          <w:szCs w:val="28"/>
        </w:rPr>
        <w:t xml:space="preserve">е </w:t>
      </w:r>
      <w:r>
        <w:rPr>
          <w:rFonts w:ascii="Times New Roman" w:eastAsia="Calibri" w:hAnsi="Times New Roman"/>
          <w:sz w:val="28"/>
          <w:szCs w:val="28"/>
        </w:rPr>
        <w:t>МВП</w:t>
      </w:r>
    </w:p>
    <w:p w:rsidR="00A076A5" w:rsidRPr="00D52EC6" w:rsidRDefault="00D52EC6" w:rsidP="001C0CE2">
      <w:pPr>
        <w:pStyle w:val="a5"/>
        <w:numPr>
          <w:ilvl w:val="0"/>
          <w:numId w:val="251"/>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Генерализация процесса с развитием гнойного менингита</w:t>
      </w:r>
    </w:p>
    <w:p w:rsidR="00A076A5" w:rsidRDefault="00A076A5"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 xml:space="preserve">5. Наиболее </w:t>
      </w:r>
      <w:r w:rsidR="00D52EC6" w:rsidRPr="00A076A5">
        <w:rPr>
          <w:rFonts w:eastAsia="Calibri"/>
          <w:sz w:val="28"/>
          <w:szCs w:val="28"/>
        </w:rPr>
        <w:t>распространенный</w:t>
      </w:r>
      <w:r w:rsidRPr="00A076A5">
        <w:rPr>
          <w:rFonts w:eastAsia="Calibri"/>
          <w:sz w:val="28"/>
          <w:szCs w:val="28"/>
        </w:rPr>
        <w:t xml:space="preserve"> внекишечный эшерихиоз:</w:t>
      </w:r>
    </w:p>
    <w:p w:rsidR="00A076A5" w:rsidRPr="00D52EC6" w:rsidRDefault="00D52EC6" w:rsidP="001C0CE2">
      <w:pPr>
        <w:pStyle w:val="a5"/>
        <w:numPr>
          <w:ilvl w:val="0"/>
          <w:numId w:val="250"/>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Гнойный менингит новорожденных</w:t>
      </w:r>
    </w:p>
    <w:p w:rsidR="00A076A5" w:rsidRPr="00D52EC6" w:rsidRDefault="00D52EC6" w:rsidP="001C0CE2">
      <w:pPr>
        <w:pStyle w:val="a5"/>
        <w:numPr>
          <w:ilvl w:val="0"/>
          <w:numId w:val="250"/>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Сепсис</w:t>
      </w:r>
    </w:p>
    <w:p w:rsidR="00A076A5" w:rsidRPr="00D52EC6" w:rsidRDefault="00D52EC6" w:rsidP="001C0CE2">
      <w:pPr>
        <w:pStyle w:val="a5"/>
        <w:numPr>
          <w:ilvl w:val="0"/>
          <w:numId w:val="250"/>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Пиогенное поражение МВП </w:t>
      </w:r>
    </w:p>
    <w:p w:rsidR="00A076A5" w:rsidRPr="00D52EC6" w:rsidRDefault="00D52EC6" w:rsidP="001C0CE2">
      <w:pPr>
        <w:pStyle w:val="a5"/>
        <w:numPr>
          <w:ilvl w:val="0"/>
          <w:numId w:val="250"/>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Респираторные инфекции</w:t>
      </w:r>
    </w:p>
    <w:p w:rsidR="00A076A5" w:rsidRPr="00D52EC6" w:rsidRDefault="00D52EC6" w:rsidP="001C0CE2">
      <w:pPr>
        <w:pStyle w:val="a5"/>
        <w:numPr>
          <w:ilvl w:val="0"/>
          <w:numId w:val="250"/>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Раневые инфекции</w:t>
      </w:r>
    </w:p>
    <w:p w:rsidR="00A076A5" w:rsidRPr="00A076A5" w:rsidRDefault="00A076A5"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6. Результат бактериологического исследования, свидетельствующий об этиологической роли кишечной палочки в развитии диареи:</w:t>
      </w:r>
    </w:p>
    <w:p w:rsidR="00A076A5" w:rsidRPr="00D52EC6" w:rsidRDefault="00D52EC6" w:rsidP="001C0CE2">
      <w:pPr>
        <w:pStyle w:val="a5"/>
        <w:numPr>
          <w:ilvl w:val="0"/>
          <w:numId w:val="249"/>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Выделена </w:t>
      </w:r>
      <w:r w:rsidR="00A076A5" w:rsidRPr="00D52EC6">
        <w:rPr>
          <w:rFonts w:ascii="Times New Roman" w:eastAsia="Calibri" w:hAnsi="Times New Roman"/>
          <w:sz w:val="28"/>
          <w:szCs w:val="28"/>
        </w:rPr>
        <w:t xml:space="preserve">E. </w:t>
      </w:r>
      <w:r w:rsidRPr="00D52EC6">
        <w:rPr>
          <w:rFonts w:ascii="Times New Roman" w:eastAsia="Calibri" w:hAnsi="Times New Roman"/>
          <w:sz w:val="28"/>
          <w:szCs w:val="28"/>
        </w:rPr>
        <w:t>c</w:t>
      </w:r>
      <w:r w:rsidR="002A1ED7" w:rsidRPr="00D52EC6">
        <w:rPr>
          <w:rFonts w:ascii="Times New Roman" w:eastAsia="Calibri" w:hAnsi="Times New Roman"/>
          <w:sz w:val="28"/>
          <w:szCs w:val="28"/>
        </w:rPr>
        <w:t>oli</w:t>
      </w:r>
    </w:p>
    <w:p w:rsidR="00A076A5" w:rsidRPr="00D52EC6" w:rsidRDefault="00D52EC6" w:rsidP="001C0CE2">
      <w:pPr>
        <w:pStyle w:val="a5"/>
        <w:numPr>
          <w:ilvl w:val="0"/>
          <w:numId w:val="249"/>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Выделена </w:t>
      </w:r>
      <w:r w:rsidR="00A076A5" w:rsidRPr="00D52EC6">
        <w:rPr>
          <w:rFonts w:ascii="Times New Roman" w:eastAsia="Calibri" w:hAnsi="Times New Roman"/>
          <w:sz w:val="28"/>
          <w:szCs w:val="28"/>
        </w:rPr>
        <w:t xml:space="preserve">E. </w:t>
      </w:r>
      <w:r w:rsidRPr="00D52EC6">
        <w:rPr>
          <w:rFonts w:ascii="Times New Roman" w:eastAsia="Calibri" w:hAnsi="Times New Roman"/>
          <w:sz w:val="28"/>
          <w:szCs w:val="28"/>
        </w:rPr>
        <w:t>c</w:t>
      </w:r>
      <w:r w:rsidR="002A1ED7" w:rsidRPr="00D52EC6">
        <w:rPr>
          <w:rFonts w:ascii="Times New Roman" w:eastAsia="Calibri" w:hAnsi="Times New Roman"/>
          <w:sz w:val="28"/>
          <w:szCs w:val="28"/>
        </w:rPr>
        <w:t xml:space="preserve">oli </w:t>
      </w:r>
      <w:r w:rsidR="00A076A5" w:rsidRPr="00D52EC6">
        <w:rPr>
          <w:rFonts w:ascii="Times New Roman" w:eastAsia="Calibri" w:hAnsi="Times New Roman"/>
          <w:sz w:val="28"/>
          <w:szCs w:val="28"/>
        </w:rPr>
        <w:t>106</w:t>
      </w:r>
    </w:p>
    <w:p w:rsidR="00A076A5" w:rsidRPr="00D52EC6" w:rsidRDefault="00D52EC6" w:rsidP="001C0CE2">
      <w:pPr>
        <w:pStyle w:val="a5"/>
        <w:numPr>
          <w:ilvl w:val="0"/>
          <w:numId w:val="249"/>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Выделена </w:t>
      </w:r>
      <w:r w:rsidR="00A076A5" w:rsidRPr="00D52EC6">
        <w:rPr>
          <w:rFonts w:ascii="Times New Roman" w:eastAsia="Calibri" w:hAnsi="Times New Roman"/>
          <w:sz w:val="28"/>
          <w:szCs w:val="28"/>
        </w:rPr>
        <w:t xml:space="preserve">ЭПКП O111 </w:t>
      </w:r>
    </w:p>
    <w:p w:rsidR="00A076A5" w:rsidRPr="00D52EC6" w:rsidRDefault="00D52EC6" w:rsidP="001C0CE2">
      <w:pPr>
        <w:pStyle w:val="a5"/>
        <w:numPr>
          <w:ilvl w:val="0"/>
          <w:numId w:val="249"/>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Выделена </w:t>
      </w:r>
      <w:r w:rsidR="00A076A5" w:rsidRPr="00D52EC6">
        <w:rPr>
          <w:rFonts w:ascii="Times New Roman" w:eastAsia="Calibri" w:hAnsi="Times New Roman"/>
          <w:sz w:val="28"/>
          <w:szCs w:val="28"/>
        </w:rPr>
        <w:t>ЭПКП O111 106</w:t>
      </w:r>
    </w:p>
    <w:p w:rsidR="00A076A5" w:rsidRPr="00D52EC6" w:rsidRDefault="00D52EC6" w:rsidP="001C0CE2">
      <w:pPr>
        <w:pStyle w:val="a5"/>
        <w:numPr>
          <w:ilvl w:val="0"/>
          <w:numId w:val="249"/>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Выделена </w:t>
      </w:r>
      <w:r w:rsidR="00A076A5" w:rsidRPr="00D52EC6">
        <w:rPr>
          <w:rFonts w:ascii="Times New Roman" w:eastAsia="Calibri" w:hAnsi="Times New Roman"/>
          <w:sz w:val="28"/>
          <w:szCs w:val="28"/>
        </w:rPr>
        <w:t xml:space="preserve">E. </w:t>
      </w:r>
      <w:r w:rsidRPr="00D52EC6">
        <w:rPr>
          <w:rFonts w:ascii="Times New Roman" w:eastAsia="Calibri" w:hAnsi="Times New Roman"/>
          <w:sz w:val="28"/>
          <w:szCs w:val="28"/>
        </w:rPr>
        <w:t>c</w:t>
      </w:r>
      <w:r w:rsidR="002A1ED7" w:rsidRPr="00D52EC6">
        <w:rPr>
          <w:rFonts w:ascii="Times New Roman" w:eastAsia="Calibri" w:hAnsi="Times New Roman"/>
          <w:sz w:val="28"/>
          <w:szCs w:val="28"/>
        </w:rPr>
        <w:t xml:space="preserve">oli </w:t>
      </w:r>
      <w:r w:rsidR="00A076A5" w:rsidRPr="00D52EC6">
        <w:rPr>
          <w:rFonts w:ascii="Times New Roman" w:eastAsia="Calibri" w:hAnsi="Times New Roman"/>
          <w:sz w:val="28"/>
          <w:szCs w:val="28"/>
        </w:rPr>
        <w:t>103</w:t>
      </w:r>
    </w:p>
    <w:p w:rsidR="00A076A5" w:rsidRPr="00A076A5" w:rsidRDefault="00A076A5"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7. Маркер принадлежности кишечной палочки к патогенному варианту:</w:t>
      </w:r>
    </w:p>
    <w:p w:rsidR="00A076A5" w:rsidRPr="00D52EC6" w:rsidRDefault="00D52EC6" w:rsidP="001C0CE2">
      <w:pPr>
        <w:pStyle w:val="a5"/>
        <w:numPr>
          <w:ilvl w:val="0"/>
          <w:numId w:val="253"/>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Морфология</w:t>
      </w:r>
    </w:p>
    <w:p w:rsidR="00A076A5" w:rsidRPr="00D52EC6" w:rsidRDefault="00D52EC6" w:rsidP="001C0CE2">
      <w:pPr>
        <w:pStyle w:val="a5"/>
        <w:numPr>
          <w:ilvl w:val="0"/>
          <w:numId w:val="253"/>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Окраска по граму</w:t>
      </w:r>
    </w:p>
    <w:p w:rsidR="00A076A5" w:rsidRPr="00D52EC6" w:rsidRDefault="00D52EC6" w:rsidP="001C0CE2">
      <w:pPr>
        <w:pStyle w:val="a5"/>
        <w:numPr>
          <w:ilvl w:val="0"/>
          <w:numId w:val="253"/>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Биохимическая активность</w:t>
      </w:r>
    </w:p>
    <w:p w:rsidR="00A076A5" w:rsidRPr="00D52EC6" w:rsidRDefault="00D52EC6" w:rsidP="001C0CE2">
      <w:pPr>
        <w:pStyle w:val="a5"/>
        <w:numPr>
          <w:ilvl w:val="0"/>
          <w:numId w:val="253"/>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Антигенная структура </w:t>
      </w:r>
    </w:p>
    <w:p w:rsidR="00A076A5" w:rsidRPr="00D52EC6" w:rsidRDefault="00D52EC6" w:rsidP="001C0CE2">
      <w:pPr>
        <w:pStyle w:val="a5"/>
        <w:numPr>
          <w:ilvl w:val="0"/>
          <w:numId w:val="253"/>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Резистентность к антибио</w:t>
      </w:r>
      <w:r w:rsidR="00A076A5" w:rsidRPr="00D52EC6">
        <w:rPr>
          <w:rFonts w:ascii="Times New Roman" w:eastAsia="Calibri" w:hAnsi="Times New Roman"/>
          <w:sz w:val="28"/>
          <w:szCs w:val="28"/>
        </w:rPr>
        <w:t>тикам</w:t>
      </w:r>
    </w:p>
    <w:p w:rsidR="00A076A5" w:rsidRPr="00D52EC6" w:rsidRDefault="00A076A5" w:rsidP="00D52EC6">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8. Основной метод микробиологической диагностики кишечных инфекций, вызываемых кишечной палочкой:</w:t>
      </w:r>
    </w:p>
    <w:p w:rsidR="00A076A5" w:rsidRPr="00D52EC6" w:rsidRDefault="00D52EC6" w:rsidP="001C0CE2">
      <w:pPr>
        <w:pStyle w:val="a5"/>
        <w:numPr>
          <w:ilvl w:val="0"/>
          <w:numId w:val="254"/>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lastRenderedPageBreak/>
        <w:t>Микроскопический</w:t>
      </w:r>
    </w:p>
    <w:p w:rsidR="00A076A5" w:rsidRPr="00D52EC6" w:rsidRDefault="00D52EC6" w:rsidP="001C0CE2">
      <w:pPr>
        <w:pStyle w:val="a5"/>
        <w:numPr>
          <w:ilvl w:val="0"/>
          <w:numId w:val="254"/>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Бактериологический </w:t>
      </w:r>
    </w:p>
    <w:p w:rsidR="00A076A5" w:rsidRPr="00D52EC6" w:rsidRDefault="00D52EC6" w:rsidP="001C0CE2">
      <w:pPr>
        <w:pStyle w:val="a5"/>
        <w:numPr>
          <w:ilvl w:val="0"/>
          <w:numId w:val="254"/>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Биологический</w:t>
      </w:r>
    </w:p>
    <w:p w:rsidR="00A076A5" w:rsidRPr="00D52EC6" w:rsidRDefault="00D52EC6" w:rsidP="001C0CE2">
      <w:pPr>
        <w:pStyle w:val="a5"/>
        <w:numPr>
          <w:ilvl w:val="0"/>
          <w:numId w:val="254"/>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Серологический</w:t>
      </w:r>
    </w:p>
    <w:p w:rsidR="00A076A5" w:rsidRPr="00D52EC6" w:rsidRDefault="00D52EC6" w:rsidP="001C0CE2">
      <w:pPr>
        <w:pStyle w:val="a5"/>
        <w:numPr>
          <w:ilvl w:val="0"/>
          <w:numId w:val="254"/>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Генодиагностика</w:t>
      </w:r>
    </w:p>
    <w:p w:rsidR="00A076A5" w:rsidRPr="00D52EC6" w:rsidRDefault="00A076A5" w:rsidP="00D52EC6">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9. Специфическая профилактика коли-инфекций:</w:t>
      </w:r>
    </w:p>
    <w:p w:rsidR="00A076A5" w:rsidRPr="00D52EC6" w:rsidRDefault="00D52EC6" w:rsidP="001C0CE2">
      <w:pPr>
        <w:pStyle w:val="a5"/>
        <w:numPr>
          <w:ilvl w:val="0"/>
          <w:numId w:val="255"/>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Санитарно-</w:t>
      </w:r>
      <w:r w:rsidR="00A076A5" w:rsidRPr="00D52EC6">
        <w:rPr>
          <w:rFonts w:ascii="Times New Roman" w:eastAsia="Calibri" w:hAnsi="Times New Roman"/>
          <w:sz w:val="28"/>
          <w:szCs w:val="28"/>
        </w:rPr>
        <w:t>гигиенический режим</w:t>
      </w:r>
    </w:p>
    <w:p w:rsidR="00A076A5" w:rsidRPr="00D52EC6" w:rsidRDefault="00D52EC6" w:rsidP="001C0CE2">
      <w:pPr>
        <w:pStyle w:val="a5"/>
        <w:numPr>
          <w:ilvl w:val="0"/>
          <w:numId w:val="255"/>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Плановая вакцинация</w:t>
      </w:r>
    </w:p>
    <w:p w:rsidR="00A076A5" w:rsidRPr="00D52EC6" w:rsidRDefault="00D52EC6" w:rsidP="001C0CE2">
      <w:pPr>
        <w:pStyle w:val="a5"/>
        <w:numPr>
          <w:ilvl w:val="0"/>
          <w:numId w:val="255"/>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Вакцинация по эпид.показаниям</w:t>
      </w:r>
    </w:p>
    <w:p w:rsidR="00A076A5" w:rsidRPr="00D52EC6" w:rsidRDefault="00D52EC6" w:rsidP="001C0CE2">
      <w:pPr>
        <w:pStyle w:val="a5"/>
        <w:numPr>
          <w:ilvl w:val="0"/>
          <w:numId w:val="255"/>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Использование БАДов</w:t>
      </w:r>
    </w:p>
    <w:p w:rsidR="00A076A5" w:rsidRPr="00D52EC6" w:rsidRDefault="00D52EC6" w:rsidP="001C0CE2">
      <w:pPr>
        <w:pStyle w:val="a5"/>
        <w:numPr>
          <w:ilvl w:val="0"/>
          <w:numId w:val="255"/>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Не разработана </w:t>
      </w:r>
    </w:p>
    <w:p w:rsidR="00A076A5" w:rsidRPr="00A076A5" w:rsidRDefault="00A076A5"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10.ЭГКП, имеющие наибольшее значение в патологии человека:</w:t>
      </w:r>
    </w:p>
    <w:p w:rsidR="00A076A5" w:rsidRPr="00D52EC6" w:rsidRDefault="00A076A5" w:rsidP="001C0CE2">
      <w:pPr>
        <w:pStyle w:val="a5"/>
        <w:numPr>
          <w:ilvl w:val="0"/>
          <w:numId w:val="256"/>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О26</w:t>
      </w:r>
    </w:p>
    <w:p w:rsidR="00A076A5" w:rsidRPr="00D52EC6" w:rsidRDefault="00A076A5" w:rsidP="001C0CE2">
      <w:pPr>
        <w:pStyle w:val="a5"/>
        <w:numPr>
          <w:ilvl w:val="0"/>
          <w:numId w:val="256"/>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О111</w:t>
      </w:r>
    </w:p>
    <w:p w:rsidR="00A076A5" w:rsidRPr="00D52EC6" w:rsidRDefault="00A076A5" w:rsidP="001C0CE2">
      <w:pPr>
        <w:pStyle w:val="a5"/>
        <w:numPr>
          <w:ilvl w:val="0"/>
          <w:numId w:val="256"/>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О145</w:t>
      </w:r>
    </w:p>
    <w:p w:rsidR="00A076A5" w:rsidRPr="00D52EC6" w:rsidRDefault="00A076A5" w:rsidP="001C0CE2">
      <w:pPr>
        <w:pStyle w:val="a5"/>
        <w:numPr>
          <w:ilvl w:val="0"/>
          <w:numId w:val="256"/>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О157 </w:t>
      </w:r>
    </w:p>
    <w:p w:rsidR="00A076A5" w:rsidRPr="00D52EC6" w:rsidRDefault="00A076A5" w:rsidP="001C0CE2">
      <w:pPr>
        <w:pStyle w:val="a5"/>
        <w:numPr>
          <w:ilvl w:val="0"/>
          <w:numId w:val="256"/>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О164</w:t>
      </w:r>
    </w:p>
    <w:p w:rsidR="00A076A5" w:rsidRPr="00A076A5" w:rsidRDefault="00A076A5"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11.ЭПКП вызывают:</w:t>
      </w:r>
    </w:p>
    <w:p w:rsidR="00A076A5" w:rsidRPr="00D52EC6" w:rsidRDefault="00D52EC6" w:rsidP="001C0CE2">
      <w:pPr>
        <w:pStyle w:val="a5"/>
        <w:numPr>
          <w:ilvl w:val="0"/>
          <w:numId w:val="260"/>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Поражения толстого кишечника</w:t>
      </w:r>
    </w:p>
    <w:p w:rsidR="00A076A5" w:rsidRPr="00D52EC6" w:rsidRDefault="00D52EC6" w:rsidP="001C0CE2">
      <w:pPr>
        <w:pStyle w:val="a5"/>
        <w:numPr>
          <w:ilvl w:val="0"/>
          <w:numId w:val="260"/>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Поражения тонкого кишечника </w:t>
      </w:r>
    </w:p>
    <w:p w:rsidR="00A076A5" w:rsidRPr="00D52EC6" w:rsidRDefault="00D52EC6" w:rsidP="001C0CE2">
      <w:pPr>
        <w:pStyle w:val="a5"/>
        <w:numPr>
          <w:ilvl w:val="0"/>
          <w:numId w:val="260"/>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Диарею инвазивного типа</w:t>
      </w:r>
    </w:p>
    <w:p w:rsidR="00A076A5" w:rsidRPr="00D52EC6" w:rsidRDefault="00D52EC6" w:rsidP="001C0CE2">
      <w:pPr>
        <w:pStyle w:val="a5"/>
        <w:numPr>
          <w:ilvl w:val="0"/>
          <w:numId w:val="260"/>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Токсинемию</w:t>
      </w:r>
    </w:p>
    <w:p w:rsidR="00A076A5" w:rsidRPr="00D52EC6" w:rsidRDefault="00D52EC6" w:rsidP="001C0CE2">
      <w:pPr>
        <w:pStyle w:val="a5"/>
        <w:numPr>
          <w:ilvl w:val="0"/>
          <w:numId w:val="260"/>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Септицимию</w:t>
      </w:r>
    </w:p>
    <w:p w:rsidR="00D52EC6" w:rsidRDefault="00D52EC6"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12.Время выдачи ответа бактериологического исследования при диареях, вызванных кишечной палочкой:</w:t>
      </w:r>
    </w:p>
    <w:p w:rsidR="00A076A5" w:rsidRPr="00D52EC6" w:rsidRDefault="00D52EC6" w:rsidP="001C0CE2">
      <w:pPr>
        <w:pStyle w:val="a5"/>
        <w:numPr>
          <w:ilvl w:val="0"/>
          <w:numId w:val="259"/>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В течение первых суток</w:t>
      </w:r>
    </w:p>
    <w:p w:rsidR="00A076A5" w:rsidRPr="00D52EC6" w:rsidRDefault="00A076A5" w:rsidP="001C0CE2">
      <w:pPr>
        <w:pStyle w:val="a5"/>
        <w:numPr>
          <w:ilvl w:val="0"/>
          <w:numId w:val="259"/>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lastRenderedPageBreak/>
        <w:t>1-2 день</w:t>
      </w:r>
    </w:p>
    <w:p w:rsidR="00A076A5" w:rsidRPr="00D52EC6" w:rsidRDefault="00A076A5" w:rsidP="001C0CE2">
      <w:pPr>
        <w:pStyle w:val="a5"/>
        <w:numPr>
          <w:ilvl w:val="0"/>
          <w:numId w:val="259"/>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2-3 день</w:t>
      </w:r>
    </w:p>
    <w:p w:rsidR="00A076A5" w:rsidRPr="00D52EC6" w:rsidRDefault="00A076A5" w:rsidP="001C0CE2">
      <w:pPr>
        <w:pStyle w:val="a5"/>
        <w:numPr>
          <w:ilvl w:val="0"/>
          <w:numId w:val="259"/>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3-4 день</w:t>
      </w:r>
    </w:p>
    <w:p w:rsidR="00A076A5" w:rsidRPr="00D52EC6" w:rsidRDefault="00A076A5" w:rsidP="001C0CE2">
      <w:pPr>
        <w:pStyle w:val="a5"/>
        <w:numPr>
          <w:ilvl w:val="0"/>
          <w:numId w:val="259"/>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4-5 день </w:t>
      </w:r>
    </w:p>
    <w:p w:rsidR="00A076A5" w:rsidRPr="00A076A5" w:rsidRDefault="00A076A5" w:rsidP="00A076A5">
      <w:pPr>
        <w:spacing w:line="360" w:lineRule="auto"/>
        <w:jc w:val="both"/>
        <w:rPr>
          <w:rFonts w:eastAsia="Calibri"/>
          <w:sz w:val="28"/>
          <w:szCs w:val="28"/>
        </w:rPr>
      </w:pPr>
      <w:r w:rsidRPr="00A076A5">
        <w:rPr>
          <w:rFonts w:eastAsia="Calibri"/>
          <w:sz w:val="28"/>
          <w:szCs w:val="28"/>
        </w:rPr>
        <w:t>13. Возбудители бактериальной дизентерии относятся к роду:</w:t>
      </w:r>
    </w:p>
    <w:p w:rsidR="00A076A5" w:rsidRPr="00D52EC6" w:rsidRDefault="00A076A5" w:rsidP="001C0CE2">
      <w:pPr>
        <w:pStyle w:val="a5"/>
        <w:numPr>
          <w:ilvl w:val="0"/>
          <w:numId w:val="258"/>
        </w:numPr>
        <w:spacing w:line="360" w:lineRule="auto"/>
        <w:ind w:left="0" w:firstLine="0"/>
        <w:rPr>
          <w:rFonts w:ascii="Times New Roman" w:eastAsia="Calibri" w:hAnsi="Times New Roman"/>
          <w:sz w:val="28"/>
          <w:szCs w:val="28"/>
          <w:lang w:val="en-US"/>
        </w:rPr>
      </w:pPr>
      <w:r w:rsidRPr="00D52EC6">
        <w:rPr>
          <w:rFonts w:ascii="Times New Roman" w:eastAsia="Calibri" w:hAnsi="Times New Roman"/>
          <w:sz w:val="28"/>
          <w:szCs w:val="28"/>
          <w:lang w:val="en-US"/>
        </w:rPr>
        <w:t>Escherichia</w:t>
      </w:r>
    </w:p>
    <w:p w:rsidR="00A076A5" w:rsidRPr="00D52EC6" w:rsidRDefault="00A076A5" w:rsidP="001C0CE2">
      <w:pPr>
        <w:pStyle w:val="a5"/>
        <w:numPr>
          <w:ilvl w:val="0"/>
          <w:numId w:val="258"/>
        </w:numPr>
        <w:spacing w:line="360" w:lineRule="auto"/>
        <w:ind w:left="0" w:firstLine="0"/>
        <w:rPr>
          <w:rFonts w:ascii="Times New Roman" w:eastAsia="Calibri" w:hAnsi="Times New Roman"/>
          <w:sz w:val="28"/>
          <w:szCs w:val="28"/>
          <w:lang w:val="en-US"/>
        </w:rPr>
      </w:pPr>
      <w:r w:rsidRPr="00D52EC6">
        <w:rPr>
          <w:rFonts w:ascii="Times New Roman" w:eastAsia="Calibri" w:hAnsi="Times New Roman"/>
          <w:sz w:val="28"/>
          <w:szCs w:val="28"/>
          <w:lang w:val="en-US"/>
        </w:rPr>
        <w:t xml:space="preserve">Shigella </w:t>
      </w:r>
    </w:p>
    <w:p w:rsidR="00A076A5" w:rsidRPr="00D52EC6" w:rsidRDefault="00A076A5" w:rsidP="001C0CE2">
      <w:pPr>
        <w:pStyle w:val="a5"/>
        <w:numPr>
          <w:ilvl w:val="0"/>
          <w:numId w:val="258"/>
        </w:numPr>
        <w:spacing w:line="360" w:lineRule="auto"/>
        <w:ind w:left="0" w:firstLine="0"/>
        <w:rPr>
          <w:rFonts w:ascii="Times New Roman" w:eastAsia="Calibri" w:hAnsi="Times New Roman"/>
          <w:sz w:val="28"/>
          <w:szCs w:val="28"/>
          <w:lang w:val="en-US"/>
        </w:rPr>
      </w:pPr>
      <w:r w:rsidRPr="00D52EC6">
        <w:rPr>
          <w:rFonts w:ascii="Times New Roman" w:eastAsia="Calibri" w:hAnsi="Times New Roman"/>
          <w:sz w:val="28"/>
          <w:szCs w:val="28"/>
          <w:lang w:val="en-US"/>
        </w:rPr>
        <w:t>Salmonella</w:t>
      </w:r>
    </w:p>
    <w:p w:rsidR="00A076A5" w:rsidRPr="00D52EC6" w:rsidRDefault="00A076A5" w:rsidP="001C0CE2">
      <w:pPr>
        <w:pStyle w:val="a5"/>
        <w:numPr>
          <w:ilvl w:val="0"/>
          <w:numId w:val="258"/>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Yersinia</w:t>
      </w:r>
    </w:p>
    <w:p w:rsidR="00A076A5" w:rsidRPr="00D52EC6" w:rsidRDefault="00A076A5" w:rsidP="001C0CE2">
      <w:pPr>
        <w:pStyle w:val="a5"/>
        <w:numPr>
          <w:ilvl w:val="0"/>
          <w:numId w:val="258"/>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Klebsiella</w:t>
      </w:r>
    </w:p>
    <w:p w:rsidR="002A1ED7" w:rsidRPr="00A076A5" w:rsidRDefault="002A1ED7"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 xml:space="preserve">14. Возбудители бактериальной дизентерии (верно все, </w:t>
      </w:r>
      <w:r w:rsidR="002A1ED7">
        <w:rPr>
          <w:rFonts w:eastAsia="Calibri"/>
          <w:sz w:val="28"/>
          <w:szCs w:val="28"/>
        </w:rPr>
        <w:t>кроме</w:t>
      </w:r>
      <w:r w:rsidRPr="00A076A5">
        <w:rPr>
          <w:rFonts w:eastAsia="Calibri"/>
          <w:sz w:val="28"/>
          <w:szCs w:val="28"/>
        </w:rPr>
        <w:t>):</w:t>
      </w:r>
    </w:p>
    <w:p w:rsidR="00A076A5" w:rsidRPr="00D52EC6" w:rsidRDefault="00A076A5" w:rsidP="001C0CE2">
      <w:pPr>
        <w:pStyle w:val="a5"/>
        <w:numPr>
          <w:ilvl w:val="0"/>
          <w:numId w:val="257"/>
        </w:numPr>
        <w:spacing w:line="360" w:lineRule="auto"/>
        <w:ind w:left="0" w:firstLine="0"/>
        <w:rPr>
          <w:rFonts w:ascii="Times New Roman" w:eastAsia="Calibri" w:hAnsi="Times New Roman"/>
          <w:sz w:val="28"/>
          <w:szCs w:val="28"/>
          <w:lang w:val="en-US"/>
        </w:rPr>
      </w:pPr>
      <w:r w:rsidRPr="00D52EC6">
        <w:rPr>
          <w:rFonts w:ascii="Times New Roman" w:eastAsia="Calibri" w:hAnsi="Times New Roman"/>
          <w:sz w:val="28"/>
          <w:szCs w:val="28"/>
          <w:lang w:val="en-US"/>
        </w:rPr>
        <w:t>Shigella dysenteriae</w:t>
      </w:r>
    </w:p>
    <w:p w:rsidR="00A076A5" w:rsidRPr="00D52EC6" w:rsidRDefault="00D52EC6" w:rsidP="001C0CE2">
      <w:pPr>
        <w:pStyle w:val="a5"/>
        <w:numPr>
          <w:ilvl w:val="0"/>
          <w:numId w:val="257"/>
        </w:numPr>
        <w:spacing w:line="360" w:lineRule="auto"/>
        <w:ind w:left="0" w:firstLine="0"/>
        <w:rPr>
          <w:rFonts w:ascii="Times New Roman" w:eastAsia="Calibri" w:hAnsi="Times New Roman"/>
          <w:sz w:val="28"/>
          <w:szCs w:val="28"/>
          <w:lang w:val="en-US"/>
        </w:rPr>
      </w:pPr>
      <w:r w:rsidRPr="00D52EC6">
        <w:rPr>
          <w:rFonts w:ascii="Times New Roman" w:eastAsia="Calibri" w:hAnsi="Times New Roman"/>
          <w:sz w:val="28"/>
          <w:szCs w:val="28"/>
          <w:lang w:val="en-US"/>
        </w:rPr>
        <w:t>Shigella</w:t>
      </w:r>
      <w:r w:rsidR="00A076A5" w:rsidRPr="00D52EC6">
        <w:rPr>
          <w:rFonts w:ascii="Times New Roman" w:eastAsia="Calibri" w:hAnsi="Times New Roman"/>
          <w:sz w:val="28"/>
          <w:szCs w:val="28"/>
          <w:lang w:val="en-US"/>
        </w:rPr>
        <w:t xml:space="preserve"> flexneri</w:t>
      </w:r>
    </w:p>
    <w:p w:rsidR="00A076A5" w:rsidRPr="00D52EC6" w:rsidRDefault="00D52EC6" w:rsidP="001C0CE2">
      <w:pPr>
        <w:pStyle w:val="a5"/>
        <w:numPr>
          <w:ilvl w:val="0"/>
          <w:numId w:val="257"/>
        </w:numPr>
        <w:spacing w:line="360" w:lineRule="auto"/>
        <w:ind w:left="0" w:firstLine="0"/>
        <w:rPr>
          <w:rFonts w:ascii="Times New Roman" w:eastAsia="Calibri" w:hAnsi="Times New Roman"/>
          <w:sz w:val="28"/>
          <w:szCs w:val="28"/>
          <w:lang w:val="en-US"/>
        </w:rPr>
      </w:pPr>
      <w:r w:rsidRPr="00D52EC6">
        <w:rPr>
          <w:rFonts w:ascii="Times New Roman" w:eastAsia="Calibri" w:hAnsi="Times New Roman"/>
          <w:sz w:val="28"/>
          <w:szCs w:val="28"/>
          <w:lang w:val="en-US"/>
        </w:rPr>
        <w:t>Shigella</w:t>
      </w:r>
      <w:r w:rsidR="00A076A5" w:rsidRPr="00D52EC6">
        <w:rPr>
          <w:rFonts w:ascii="Times New Roman" w:eastAsia="Calibri" w:hAnsi="Times New Roman"/>
          <w:sz w:val="28"/>
          <w:szCs w:val="28"/>
          <w:lang w:val="en-US"/>
        </w:rPr>
        <w:t xml:space="preserve"> boydii</w:t>
      </w:r>
    </w:p>
    <w:p w:rsidR="00A076A5" w:rsidRPr="00D52EC6" w:rsidRDefault="00D52EC6" w:rsidP="001C0CE2">
      <w:pPr>
        <w:pStyle w:val="a5"/>
        <w:numPr>
          <w:ilvl w:val="0"/>
          <w:numId w:val="257"/>
        </w:numPr>
        <w:spacing w:line="360" w:lineRule="auto"/>
        <w:ind w:left="0" w:firstLine="0"/>
        <w:rPr>
          <w:rFonts w:ascii="Times New Roman" w:eastAsia="Calibri" w:hAnsi="Times New Roman"/>
          <w:sz w:val="28"/>
          <w:szCs w:val="28"/>
          <w:lang w:val="en-US"/>
        </w:rPr>
      </w:pPr>
      <w:r w:rsidRPr="00D52EC6">
        <w:rPr>
          <w:rFonts w:ascii="Times New Roman" w:eastAsia="Calibri" w:hAnsi="Times New Roman"/>
          <w:sz w:val="28"/>
          <w:szCs w:val="28"/>
          <w:lang w:val="en-US"/>
        </w:rPr>
        <w:t>Shigella</w:t>
      </w:r>
      <w:r w:rsidR="00A076A5" w:rsidRPr="00D52EC6">
        <w:rPr>
          <w:rFonts w:ascii="Times New Roman" w:eastAsia="Calibri" w:hAnsi="Times New Roman"/>
          <w:sz w:val="28"/>
          <w:szCs w:val="28"/>
          <w:lang w:val="en-US"/>
        </w:rPr>
        <w:t xml:space="preserve"> sonnei</w:t>
      </w:r>
    </w:p>
    <w:p w:rsidR="00A076A5" w:rsidRPr="00D52EC6" w:rsidRDefault="00D52EC6" w:rsidP="001C0CE2">
      <w:pPr>
        <w:pStyle w:val="a5"/>
        <w:numPr>
          <w:ilvl w:val="0"/>
          <w:numId w:val="257"/>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lang w:val="en-US"/>
        </w:rPr>
        <w:t>Shigella</w:t>
      </w:r>
      <w:r w:rsidR="00A076A5" w:rsidRPr="00D52EC6">
        <w:rPr>
          <w:rFonts w:ascii="Times New Roman" w:eastAsia="Calibri" w:hAnsi="Times New Roman"/>
          <w:sz w:val="28"/>
          <w:szCs w:val="28"/>
        </w:rPr>
        <w:t xml:space="preserve"> typhi </w:t>
      </w:r>
    </w:p>
    <w:p w:rsidR="00A076A5" w:rsidRPr="00A076A5" w:rsidRDefault="00A076A5"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15. Возбудители бактериальной дизентерии:</w:t>
      </w:r>
    </w:p>
    <w:p w:rsidR="00A076A5" w:rsidRPr="00D52EC6" w:rsidRDefault="00D52EC6" w:rsidP="001C0CE2">
      <w:pPr>
        <w:pStyle w:val="a5"/>
        <w:numPr>
          <w:ilvl w:val="0"/>
          <w:numId w:val="261"/>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Аэробы</w:t>
      </w:r>
    </w:p>
    <w:p w:rsidR="00A076A5" w:rsidRPr="00D52EC6" w:rsidRDefault="00D52EC6" w:rsidP="001C0CE2">
      <w:pPr>
        <w:pStyle w:val="a5"/>
        <w:numPr>
          <w:ilvl w:val="0"/>
          <w:numId w:val="261"/>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Микроаэрофилы</w:t>
      </w:r>
    </w:p>
    <w:p w:rsidR="00A076A5" w:rsidRPr="00D52EC6" w:rsidRDefault="00D52EC6" w:rsidP="001C0CE2">
      <w:pPr>
        <w:pStyle w:val="a5"/>
        <w:numPr>
          <w:ilvl w:val="0"/>
          <w:numId w:val="261"/>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Психрофилы</w:t>
      </w:r>
    </w:p>
    <w:p w:rsidR="00A076A5" w:rsidRPr="00D52EC6" w:rsidRDefault="00D52EC6" w:rsidP="001C0CE2">
      <w:pPr>
        <w:pStyle w:val="a5"/>
        <w:numPr>
          <w:ilvl w:val="0"/>
          <w:numId w:val="261"/>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Не требовательны к питательным средам </w:t>
      </w:r>
    </w:p>
    <w:p w:rsidR="00A076A5" w:rsidRPr="00D52EC6" w:rsidRDefault="00D52EC6" w:rsidP="001C0CE2">
      <w:pPr>
        <w:pStyle w:val="a5"/>
        <w:numPr>
          <w:ilvl w:val="0"/>
          <w:numId w:val="261"/>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Нуждаются в дополнительных факторах роста</w:t>
      </w:r>
    </w:p>
    <w:p w:rsidR="002A1ED7" w:rsidRDefault="002A1ED7"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16. Возбудители бактериальной дизентерии:</w:t>
      </w:r>
    </w:p>
    <w:p w:rsidR="00A076A5" w:rsidRPr="00D52EC6" w:rsidRDefault="00D52EC6" w:rsidP="001C0CE2">
      <w:pPr>
        <w:pStyle w:val="a5"/>
        <w:numPr>
          <w:ilvl w:val="0"/>
          <w:numId w:val="262"/>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Представители нормальной микрофлоры человека</w:t>
      </w:r>
    </w:p>
    <w:p w:rsidR="00A076A5" w:rsidRPr="00D52EC6" w:rsidRDefault="00D52EC6" w:rsidP="001C0CE2">
      <w:pPr>
        <w:pStyle w:val="a5"/>
        <w:numPr>
          <w:ilvl w:val="0"/>
          <w:numId w:val="262"/>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Условно-патогенные микроорганизмы</w:t>
      </w:r>
    </w:p>
    <w:p w:rsidR="00A076A5" w:rsidRPr="00D52EC6" w:rsidRDefault="00D52EC6" w:rsidP="001C0CE2">
      <w:pPr>
        <w:pStyle w:val="a5"/>
        <w:numPr>
          <w:ilvl w:val="0"/>
          <w:numId w:val="262"/>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Патогенные микроорганизмы </w:t>
      </w:r>
    </w:p>
    <w:p w:rsidR="00A076A5" w:rsidRPr="00D52EC6" w:rsidRDefault="00D52EC6" w:rsidP="001C0CE2">
      <w:pPr>
        <w:pStyle w:val="a5"/>
        <w:numPr>
          <w:ilvl w:val="0"/>
          <w:numId w:val="262"/>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Воз</w:t>
      </w:r>
      <w:r w:rsidR="00A076A5" w:rsidRPr="00D52EC6">
        <w:rPr>
          <w:rFonts w:ascii="Times New Roman" w:eastAsia="Calibri" w:hAnsi="Times New Roman"/>
          <w:sz w:val="28"/>
          <w:szCs w:val="28"/>
        </w:rPr>
        <w:t>будители оппортунистических инфекций</w:t>
      </w:r>
    </w:p>
    <w:p w:rsidR="00A076A5" w:rsidRPr="00D52EC6" w:rsidRDefault="00D52EC6" w:rsidP="001C0CE2">
      <w:pPr>
        <w:pStyle w:val="a5"/>
        <w:numPr>
          <w:ilvl w:val="0"/>
          <w:numId w:val="262"/>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lastRenderedPageBreak/>
        <w:t>Сапрофиты</w:t>
      </w:r>
    </w:p>
    <w:p w:rsidR="002A1ED7" w:rsidRDefault="002A1ED7"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17.Возбудители бактериальной дизентерии различаются (верно все, к</w:t>
      </w:r>
      <w:r w:rsidR="002A1ED7">
        <w:rPr>
          <w:rFonts w:eastAsia="Calibri"/>
          <w:sz w:val="28"/>
          <w:szCs w:val="28"/>
        </w:rPr>
        <w:t>роме</w:t>
      </w:r>
      <w:r w:rsidRPr="00A076A5">
        <w:rPr>
          <w:rFonts w:eastAsia="Calibri"/>
          <w:sz w:val="28"/>
          <w:szCs w:val="28"/>
        </w:rPr>
        <w:t>):</w:t>
      </w:r>
    </w:p>
    <w:p w:rsidR="00A076A5" w:rsidRPr="00D52EC6" w:rsidRDefault="00D52EC6" w:rsidP="001C0CE2">
      <w:pPr>
        <w:pStyle w:val="a5"/>
        <w:numPr>
          <w:ilvl w:val="0"/>
          <w:numId w:val="264"/>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Морфологии</w:t>
      </w:r>
      <w:r w:rsidR="00A076A5" w:rsidRPr="00D52EC6">
        <w:rPr>
          <w:rFonts w:ascii="Times New Roman" w:eastAsia="Calibri" w:hAnsi="Times New Roman"/>
          <w:sz w:val="28"/>
          <w:szCs w:val="28"/>
        </w:rPr>
        <w:t xml:space="preserve">, окраске по Граму </w:t>
      </w:r>
    </w:p>
    <w:p w:rsidR="00A076A5" w:rsidRPr="00D52EC6" w:rsidRDefault="00D52EC6" w:rsidP="001C0CE2">
      <w:pPr>
        <w:pStyle w:val="a5"/>
        <w:numPr>
          <w:ilvl w:val="0"/>
          <w:numId w:val="264"/>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Биохимическим </w:t>
      </w:r>
      <w:r w:rsidR="00A076A5" w:rsidRPr="00D52EC6">
        <w:rPr>
          <w:rFonts w:ascii="Times New Roman" w:eastAsia="Calibri" w:hAnsi="Times New Roman"/>
          <w:sz w:val="28"/>
          <w:szCs w:val="28"/>
        </w:rPr>
        <w:t>свойствам</w:t>
      </w:r>
    </w:p>
    <w:p w:rsidR="00A076A5" w:rsidRPr="00D52EC6" w:rsidRDefault="00D52EC6" w:rsidP="001C0CE2">
      <w:pPr>
        <w:pStyle w:val="a5"/>
        <w:numPr>
          <w:ilvl w:val="0"/>
          <w:numId w:val="264"/>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Антигенным </w:t>
      </w:r>
      <w:r w:rsidR="00A076A5" w:rsidRPr="00D52EC6">
        <w:rPr>
          <w:rFonts w:ascii="Times New Roman" w:eastAsia="Calibri" w:hAnsi="Times New Roman"/>
          <w:sz w:val="28"/>
          <w:szCs w:val="28"/>
        </w:rPr>
        <w:t>свойствам</w:t>
      </w:r>
    </w:p>
    <w:p w:rsidR="00A076A5" w:rsidRPr="00D52EC6" w:rsidRDefault="00D52EC6" w:rsidP="001C0CE2">
      <w:pPr>
        <w:pStyle w:val="a5"/>
        <w:numPr>
          <w:ilvl w:val="0"/>
          <w:numId w:val="264"/>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Резистентности </w:t>
      </w:r>
      <w:r w:rsidR="00A076A5" w:rsidRPr="00D52EC6">
        <w:rPr>
          <w:rFonts w:ascii="Times New Roman" w:eastAsia="Calibri" w:hAnsi="Times New Roman"/>
          <w:sz w:val="28"/>
          <w:szCs w:val="28"/>
        </w:rPr>
        <w:t>к факторам внешней среды</w:t>
      </w:r>
    </w:p>
    <w:p w:rsidR="00A076A5" w:rsidRPr="00D52EC6" w:rsidRDefault="00D52EC6" w:rsidP="001C0CE2">
      <w:pPr>
        <w:pStyle w:val="a5"/>
        <w:numPr>
          <w:ilvl w:val="0"/>
          <w:numId w:val="264"/>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Основным </w:t>
      </w:r>
      <w:r w:rsidR="00A076A5" w:rsidRPr="00D52EC6">
        <w:rPr>
          <w:rFonts w:ascii="Times New Roman" w:eastAsia="Calibri" w:hAnsi="Times New Roman"/>
          <w:sz w:val="28"/>
          <w:szCs w:val="28"/>
        </w:rPr>
        <w:t>факторам передачи</w:t>
      </w:r>
    </w:p>
    <w:p w:rsidR="002A1ED7" w:rsidRPr="00A076A5" w:rsidRDefault="002A1ED7"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 xml:space="preserve">18. Бактериальная дизентерия (верно все, </w:t>
      </w:r>
      <w:r w:rsidR="002A1ED7">
        <w:rPr>
          <w:rFonts w:eastAsia="Calibri"/>
          <w:sz w:val="28"/>
          <w:szCs w:val="28"/>
        </w:rPr>
        <w:t>кроме</w:t>
      </w:r>
      <w:r w:rsidRPr="00A076A5">
        <w:rPr>
          <w:rFonts w:eastAsia="Calibri"/>
          <w:sz w:val="28"/>
          <w:szCs w:val="28"/>
        </w:rPr>
        <w:t>):</w:t>
      </w:r>
    </w:p>
    <w:p w:rsidR="00A076A5" w:rsidRPr="00D52EC6" w:rsidRDefault="00D52EC6" w:rsidP="001C0CE2">
      <w:pPr>
        <w:pStyle w:val="a5"/>
        <w:numPr>
          <w:ilvl w:val="0"/>
          <w:numId w:val="265"/>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Антропозная инфекция</w:t>
      </w:r>
    </w:p>
    <w:p w:rsidR="00A076A5" w:rsidRPr="00D52EC6" w:rsidRDefault="00D52EC6" w:rsidP="001C0CE2">
      <w:pPr>
        <w:pStyle w:val="a5"/>
        <w:numPr>
          <w:ilvl w:val="0"/>
          <w:numId w:val="265"/>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Кишечная инфекция</w:t>
      </w:r>
    </w:p>
    <w:p w:rsidR="00A076A5" w:rsidRPr="00D52EC6" w:rsidRDefault="00D52EC6" w:rsidP="001C0CE2">
      <w:pPr>
        <w:pStyle w:val="a5"/>
        <w:numPr>
          <w:ilvl w:val="0"/>
          <w:numId w:val="265"/>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Воздушно-капельная инфекция </w:t>
      </w:r>
    </w:p>
    <w:p w:rsidR="00A076A5" w:rsidRPr="00D52EC6" w:rsidRDefault="00D52EC6" w:rsidP="001C0CE2">
      <w:pPr>
        <w:pStyle w:val="a5"/>
        <w:numPr>
          <w:ilvl w:val="0"/>
          <w:numId w:val="265"/>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Болезнь «грязных рук»</w:t>
      </w:r>
    </w:p>
    <w:p w:rsidR="00A076A5" w:rsidRPr="00D52EC6" w:rsidRDefault="00D52EC6" w:rsidP="001C0CE2">
      <w:pPr>
        <w:pStyle w:val="a5"/>
        <w:numPr>
          <w:ilvl w:val="0"/>
          <w:numId w:val="265"/>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Регистрируется во всех возрастных группах</w:t>
      </w:r>
    </w:p>
    <w:p w:rsidR="002A1ED7" w:rsidRDefault="002A1ED7"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 xml:space="preserve">19. Факторы патогенности возбудителей бактериальной дизентерии (верно все, </w:t>
      </w:r>
      <w:r w:rsidR="002A1ED7">
        <w:rPr>
          <w:rFonts w:eastAsia="Calibri"/>
          <w:sz w:val="28"/>
          <w:szCs w:val="28"/>
        </w:rPr>
        <w:t>кроме</w:t>
      </w:r>
      <w:r w:rsidRPr="00A076A5">
        <w:rPr>
          <w:rFonts w:eastAsia="Calibri"/>
          <w:sz w:val="28"/>
          <w:szCs w:val="28"/>
        </w:rPr>
        <w:t>):</w:t>
      </w:r>
    </w:p>
    <w:p w:rsidR="00A076A5" w:rsidRPr="00D52EC6" w:rsidRDefault="00D52EC6" w:rsidP="001C0CE2">
      <w:pPr>
        <w:pStyle w:val="a5"/>
        <w:numPr>
          <w:ilvl w:val="0"/>
          <w:numId w:val="266"/>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Фимбрии</w:t>
      </w:r>
    </w:p>
    <w:p w:rsidR="00A076A5" w:rsidRPr="00D52EC6" w:rsidRDefault="00D52EC6" w:rsidP="001C0CE2">
      <w:pPr>
        <w:pStyle w:val="a5"/>
        <w:numPr>
          <w:ilvl w:val="0"/>
          <w:numId w:val="266"/>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Белки наружной мембраны</w:t>
      </w:r>
    </w:p>
    <w:p w:rsidR="00A076A5" w:rsidRPr="00D52EC6" w:rsidRDefault="00D52EC6" w:rsidP="001C0CE2">
      <w:pPr>
        <w:pStyle w:val="a5"/>
        <w:numPr>
          <w:ilvl w:val="0"/>
          <w:numId w:val="266"/>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Эндотоксин</w:t>
      </w:r>
    </w:p>
    <w:p w:rsidR="00A076A5" w:rsidRPr="00D52EC6" w:rsidRDefault="00D52EC6" w:rsidP="001C0CE2">
      <w:pPr>
        <w:pStyle w:val="a5"/>
        <w:numPr>
          <w:ilvl w:val="0"/>
          <w:numId w:val="266"/>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Эксфолиатин </w:t>
      </w:r>
    </w:p>
    <w:p w:rsidR="00A076A5" w:rsidRPr="00D52EC6" w:rsidRDefault="00D52EC6" w:rsidP="001C0CE2">
      <w:pPr>
        <w:pStyle w:val="a5"/>
        <w:numPr>
          <w:ilvl w:val="0"/>
          <w:numId w:val="266"/>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Антифагоцитарная активность</w:t>
      </w:r>
    </w:p>
    <w:p w:rsidR="00A076A5" w:rsidRPr="00A076A5" w:rsidRDefault="00A076A5"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 xml:space="preserve">20. Источники инфекции и факторы передачи при бактериальной дизентерии (верно все, </w:t>
      </w:r>
      <w:r w:rsidR="002A1ED7">
        <w:rPr>
          <w:rFonts w:eastAsia="Calibri"/>
          <w:sz w:val="28"/>
          <w:szCs w:val="28"/>
        </w:rPr>
        <w:t>кроме</w:t>
      </w:r>
      <w:r w:rsidRPr="00A076A5">
        <w:rPr>
          <w:rFonts w:eastAsia="Calibri"/>
          <w:sz w:val="28"/>
          <w:szCs w:val="28"/>
        </w:rPr>
        <w:t>):</w:t>
      </w:r>
    </w:p>
    <w:p w:rsidR="00A076A5" w:rsidRPr="00D52EC6" w:rsidRDefault="00D52EC6" w:rsidP="001C0CE2">
      <w:pPr>
        <w:pStyle w:val="a5"/>
        <w:numPr>
          <w:ilvl w:val="0"/>
          <w:numId w:val="263"/>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Больные с острыми формами</w:t>
      </w:r>
    </w:p>
    <w:p w:rsidR="00A076A5" w:rsidRPr="00D52EC6" w:rsidRDefault="00D52EC6" w:rsidP="001C0CE2">
      <w:pPr>
        <w:pStyle w:val="a5"/>
        <w:numPr>
          <w:ilvl w:val="0"/>
          <w:numId w:val="263"/>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Больные с хроническими формами</w:t>
      </w:r>
    </w:p>
    <w:p w:rsidR="00A076A5" w:rsidRPr="00D52EC6" w:rsidRDefault="00D52EC6" w:rsidP="001C0CE2">
      <w:pPr>
        <w:pStyle w:val="a5"/>
        <w:numPr>
          <w:ilvl w:val="0"/>
          <w:numId w:val="263"/>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Бактерионосителями</w:t>
      </w:r>
    </w:p>
    <w:p w:rsidR="00A076A5" w:rsidRPr="00D52EC6" w:rsidRDefault="00D52EC6" w:rsidP="001C0CE2">
      <w:pPr>
        <w:pStyle w:val="a5"/>
        <w:numPr>
          <w:ilvl w:val="0"/>
          <w:numId w:val="263"/>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Домашние животные </w:t>
      </w:r>
    </w:p>
    <w:p w:rsidR="00A076A5" w:rsidRPr="00D52EC6" w:rsidRDefault="00D52EC6" w:rsidP="001C0CE2">
      <w:pPr>
        <w:pStyle w:val="a5"/>
        <w:numPr>
          <w:ilvl w:val="0"/>
          <w:numId w:val="263"/>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lastRenderedPageBreak/>
        <w:t>Молочные продукты, вода</w:t>
      </w:r>
    </w:p>
    <w:p w:rsidR="00FD368C" w:rsidRPr="00FD368C" w:rsidRDefault="00FD368C" w:rsidP="00FD368C">
      <w:pPr>
        <w:pStyle w:val="af0"/>
        <w:widowControl w:val="0"/>
        <w:spacing w:after="0" w:line="360" w:lineRule="auto"/>
        <w:ind w:left="360"/>
        <w:jc w:val="both"/>
        <w:rPr>
          <w:caps/>
          <w:sz w:val="28"/>
          <w:szCs w:val="28"/>
        </w:rPr>
      </w:pPr>
    </w:p>
    <w:p w:rsidR="00FD368C" w:rsidRPr="009166F3" w:rsidRDefault="00FD368C" w:rsidP="001C0CE2">
      <w:pPr>
        <w:pStyle w:val="af0"/>
        <w:widowControl w:val="0"/>
        <w:numPr>
          <w:ilvl w:val="0"/>
          <w:numId w:val="271"/>
        </w:numPr>
        <w:spacing w:after="0" w:line="360" w:lineRule="auto"/>
        <w:ind w:left="0" w:firstLine="0"/>
        <w:jc w:val="both"/>
        <w:rPr>
          <w:caps/>
          <w:sz w:val="28"/>
          <w:szCs w:val="28"/>
        </w:rPr>
      </w:pPr>
      <w:r w:rsidRPr="009166F3">
        <w:rPr>
          <w:sz w:val="28"/>
          <w:szCs w:val="28"/>
        </w:rPr>
        <w:t>Материалом для исследования при брюшном тифе и паратифах могут служить все материалы, кроме</w:t>
      </w:r>
    </w:p>
    <w:p w:rsidR="00FD368C" w:rsidRPr="009166F3" w:rsidRDefault="00FD368C" w:rsidP="001C0CE2">
      <w:pPr>
        <w:pStyle w:val="a5"/>
        <w:numPr>
          <w:ilvl w:val="0"/>
          <w:numId w:val="269"/>
        </w:numPr>
        <w:spacing w:line="360" w:lineRule="auto"/>
        <w:ind w:left="0" w:firstLine="0"/>
        <w:rPr>
          <w:rFonts w:ascii="Times New Roman" w:hAnsi="Times New Roman"/>
          <w:sz w:val="28"/>
          <w:szCs w:val="28"/>
          <w:lang w:val="en-US"/>
        </w:rPr>
      </w:pPr>
      <w:r w:rsidRPr="009166F3">
        <w:rPr>
          <w:rFonts w:ascii="Times New Roman" w:hAnsi="Times New Roman"/>
          <w:sz w:val="28"/>
          <w:szCs w:val="28"/>
        </w:rPr>
        <w:t>Моча</w:t>
      </w:r>
      <w:r w:rsidRPr="009166F3">
        <w:rPr>
          <w:rFonts w:ascii="Times New Roman" w:hAnsi="Times New Roman"/>
          <w:sz w:val="28"/>
          <w:szCs w:val="28"/>
          <w:lang w:val="en-US"/>
        </w:rPr>
        <w:t xml:space="preserve">; </w:t>
      </w:r>
    </w:p>
    <w:p w:rsidR="00FD368C" w:rsidRPr="009166F3" w:rsidRDefault="00FD368C" w:rsidP="001C0CE2">
      <w:pPr>
        <w:pStyle w:val="a5"/>
        <w:numPr>
          <w:ilvl w:val="0"/>
          <w:numId w:val="269"/>
        </w:numPr>
        <w:spacing w:line="360" w:lineRule="auto"/>
        <w:ind w:left="0" w:firstLine="0"/>
        <w:rPr>
          <w:rFonts w:ascii="Times New Roman" w:hAnsi="Times New Roman"/>
          <w:sz w:val="28"/>
          <w:szCs w:val="28"/>
        </w:rPr>
      </w:pPr>
      <w:r w:rsidRPr="009166F3">
        <w:rPr>
          <w:rFonts w:ascii="Times New Roman" w:hAnsi="Times New Roman"/>
          <w:sz w:val="28"/>
          <w:szCs w:val="28"/>
        </w:rPr>
        <w:t xml:space="preserve">Желчь; </w:t>
      </w:r>
    </w:p>
    <w:p w:rsidR="00FD368C" w:rsidRPr="009166F3" w:rsidRDefault="00FD368C" w:rsidP="001C0CE2">
      <w:pPr>
        <w:pStyle w:val="a5"/>
        <w:numPr>
          <w:ilvl w:val="0"/>
          <w:numId w:val="269"/>
        </w:numPr>
        <w:spacing w:line="360" w:lineRule="auto"/>
        <w:ind w:left="0" w:firstLine="0"/>
        <w:rPr>
          <w:rFonts w:ascii="Times New Roman" w:hAnsi="Times New Roman"/>
          <w:sz w:val="28"/>
          <w:szCs w:val="28"/>
        </w:rPr>
      </w:pPr>
      <w:r w:rsidRPr="009166F3">
        <w:rPr>
          <w:rFonts w:ascii="Times New Roman" w:hAnsi="Times New Roman"/>
          <w:sz w:val="28"/>
          <w:szCs w:val="28"/>
        </w:rPr>
        <w:t xml:space="preserve">Спинно-мозговая жидкость; </w:t>
      </w:r>
    </w:p>
    <w:p w:rsidR="00FD368C" w:rsidRPr="009166F3" w:rsidRDefault="00FD368C" w:rsidP="001C0CE2">
      <w:pPr>
        <w:pStyle w:val="a5"/>
        <w:numPr>
          <w:ilvl w:val="0"/>
          <w:numId w:val="269"/>
        </w:numPr>
        <w:spacing w:line="360" w:lineRule="auto"/>
        <w:ind w:left="0" w:firstLine="0"/>
        <w:rPr>
          <w:rFonts w:ascii="Times New Roman" w:hAnsi="Times New Roman"/>
          <w:sz w:val="28"/>
          <w:szCs w:val="28"/>
        </w:rPr>
      </w:pPr>
      <w:r w:rsidRPr="009166F3">
        <w:rPr>
          <w:rFonts w:ascii="Times New Roman" w:hAnsi="Times New Roman"/>
          <w:sz w:val="28"/>
          <w:szCs w:val="28"/>
        </w:rPr>
        <w:t xml:space="preserve">Испражнения; </w:t>
      </w:r>
    </w:p>
    <w:p w:rsidR="00FD368C" w:rsidRPr="009166F3" w:rsidRDefault="00FD368C" w:rsidP="001C0CE2">
      <w:pPr>
        <w:pStyle w:val="af0"/>
        <w:numPr>
          <w:ilvl w:val="0"/>
          <w:numId w:val="269"/>
        </w:numPr>
        <w:spacing w:after="0" w:line="360" w:lineRule="auto"/>
        <w:ind w:left="0" w:firstLine="0"/>
        <w:jc w:val="both"/>
        <w:rPr>
          <w:bCs/>
          <w:sz w:val="28"/>
          <w:szCs w:val="28"/>
        </w:rPr>
      </w:pPr>
      <w:r w:rsidRPr="009166F3">
        <w:rPr>
          <w:sz w:val="28"/>
          <w:szCs w:val="28"/>
        </w:rPr>
        <w:t xml:space="preserve">Кровь. </w:t>
      </w:r>
    </w:p>
    <w:p w:rsidR="00FD368C" w:rsidRPr="009166F3" w:rsidRDefault="00FD368C" w:rsidP="00FD368C">
      <w:pPr>
        <w:spacing w:line="360" w:lineRule="auto"/>
        <w:jc w:val="both"/>
        <w:rPr>
          <w:rFonts w:eastAsia="Calibri"/>
          <w:sz w:val="28"/>
          <w:szCs w:val="28"/>
        </w:rPr>
      </w:pPr>
    </w:p>
    <w:p w:rsidR="00FD368C" w:rsidRPr="009166F3" w:rsidRDefault="00FD368C" w:rsidP="001C0CE2">
      <w:pPr>
        <w:pStyle w:val="af2"/>
        <w:widowControl w:val="0"/>
        <w:numPr>
          <w:ilvl w:val="0"/>
          <w:numId w:val="271"/>
        </w:numPr>
        <w:tabs>
          <w:tab w:val="clear" w:pos="360"/>
        </w:tabs>
        <w:spacing w:line="360" w:lineRule="auto"/>
        <w:ind w:left="0" w:firstLine="0"/>
        <w:jc w:val="both"/>
        <w:rPr>
          <w:szCs w:val="28"/>
        </w:rPr>
      </w:pPr>
      <w:r w:rsidRPr="009166F3">
        <w:rPr>
          <w:szCs w:val="28"/>
        </w:rPr>
        <w:t>Возбудители брюшного тифа, паратифов</w:t>
      </w:r>
      <w:r>
        <w:rPr>
          <w:szCs w:val="28"/>
        </w:rPr>
        <w:t>А</w:t>
      </w:r>
      <w:r w:rsidRPr="009166F3">
        <w:rPr>
          <w:szCs w:val="28"/>
        </w:rPr>
        <w:t xml:space="preserve"> и </w:t>
      </w:r>
      <w:r>
        <w:rPr>
          <w:szCs w:val="28"/>
        </w:rPr>
        <w:t>В</w:t>
      </w:r>
      <w:r w:rsidRPr="009166F3">
        <w:rPr>
          <w:szCs w:val="28"/>
        </w:rPr>
        <w:t xml:space="preserve"> относятся к роду</w:t>
      </w:r>
    </w:p>
    <w:p w:rsidR="00FD368C" w:rsidRPr="009166F3" w:rsidRDefault="00FD368C" w:rsidP="001C0CE2">
      <w:pPr>
        <w:numPr>
          <w:ilvl w:val="0"/>
          <w:numId w:val="270"/>
        </w:numPr>
        <w:spacing w:line="360" w:lineRule="auto"/>
        <w:ind w:left="0" w:firstLine="0"/>
        <w:jc w:val="both"/>
        <w:rPr>
          <w:sz w:val="28"/>
          <w:szCs w:val="28"/>
          <w:lang w:val="en-US"/>
        </w:rPr>
      </w:pPr>
      <w:r w:rsidRPr="009166F3">
        <w:rPr>
          <w:sz w:val="28"/>
          <w:szCs w:val="28"/>
          <w:lang w:val="en-US"/>
        </w:rPr>
        <w:t xml:space="preserve">Yersinia; </w:t>
      </w:r>
    </w:p>
    <w:p w:rsidR="00FD368C" w:rsidRPr="009166F3" w:rsidRDefault="00FD368C" w:rsidP="001C0CE2">
      <w:pPr>
        <w:numPr>
          <w:ilvl w:val="0"/>
          <w:numId w:val="270"/>
        </w:numPr>
        <w:spacing w:line="360" w:lineRule="auto"/>
        <w:ind w:left="0" w:firstLine="0"/>
        <w:jc w:val="both"/>
        <w:rPr>
          <w:sz w:val="28"/>
          <w:szCs w:val="28"/>
        </w:rPr>
      </w:pPr>
      <w:r w:rsidRPr="009166F3">
        <w:rPr>
          <w:sz w:val="28"/>
          <w:szCs w:val="28"/>
          <w:lang w:val="en-US"/>
        </w:rPr>
        <w:t>Escherichia</w:t>
      </w:r>
      <w:r w:rsidRPr="009166F3">
        <w:rPr>
          <w:sz w:val="28"/>
          <w:szCs w:val="28"/>
        </w:rPr>
        <w:t xml:space="preserve">; </w:t>
      </w:r>
    </w:p>
    <w:p w:rsidR="00FD368C" w:rsidRPr="009166F3" w:rsidRDefault="00FD368C" w:rsidP="001C0CE2">
      <w:pPr>
        <w:numPr>
          <w:ilvl w:val="0"/>
          <w:numId w:val="270"/>
        </w:numPr>
        <w:spacing w:line="360" w:lineRule="auto"/>
        <w:ind w:left="0" w:firstLine="0"/>
        <w:jc w:val="both"/>
        <w:rPr>
          <w:sz w:val="28"/>
          <w:szCs w:val="28"/>
        </w:rPr>
      </w:pPr>
      <w:r w:rsidRPr="009166F3">
        <w:rPr>
          <w:sz w:val="28"/>
          <w:szCs w:val="28"/>
          <w:lang w:val="en-US"/>
        </w:rPr>
        <w:t>Citrobacter</w:t>
      </w:r>
      <w:r w:rsidRPr="009166F3">
        <w:rPr>
          <w:sz w:val="28"/>
          <w:szCs w:val="28"/>
        </w:rPr>
        <w:t xml:space="preserve">; </w:t>
      </w:r>
    </w:p>
    <w:p w:rsidR="00FD368C" w:rsidRPr="009166F3" w:rsidRDefault="00FD368C" w:rsidP="001C0CE2">
      <w:pPr>
        <w:numPr>
          <w:ilvl w:val="0"/>
          <w:numId w:val="270"/>
        </w:numPr>
        <w:spacing w:line="360" w:lineRule="auto"/>
        <w:ind w:left="0" w:firstLine="0"/>
        <w:jc w:val="both"/>
        <w:rPr>
          <w:sz w:val="28"/>
          <w:szCs w:val="28"/>
        </w:rPr>
      </w:pPr>
      <w:r w:rsidRPr="009166F3">
        <w:rPr>
          <w:sz w:val="28"/>
          <w:szCs w:val="28"/>
          <w:lang w:val="en-US"/>
        </w:rPr>
        <w:t>Salmonella</w:t>
      </w:r>
      <w:r w:rsidRPr="009166F3">
        <w:rPr>
          <w:sz w:val="28"/>
          <w:szCs w:val="28"/>
        </w:rPr>
        <w:t xml:space="preserve">; </w:t>
      </w:r>
    </w:p>
    <w:p w:rsidR="00FD368C" w:rsidRPr="009166F3" w:rsidRDefault="00FD368C" w:rsidP="001C0CE2">
      <w:pPr>
        <w:pStyle w:val="af0"/>
        <w:numPr>
          <w:ilvl w:val="0"/>
          <w:numId w:val="270"/>
        </w:numPr>
        <w:spacing w:after="0" w:line="360" w:lineRule="auto"/>
        <w:ind w:left="0" w:firstLine="0"/>
        <w:jc w:val="both"/>
        <w:rPr>
          <w:bCs/>
          <w:sz w:val="28"/>
          <w:szCs w:val="28"/>
        </w:rPr>
      </w:pPr>
      <w:r w:rsidRPr="009166F3">
        <w:rPr>
          <w:sz w:val="28"/>
          <w:szCs w:val="28"/>
          <w:lang w:val="en-US"/>
        </w:rPr>
        <w:t>Shigella</w:t>
      </w:r>
      <w:r w:rsidRPr="009166F3">
        <w:rPr>
          <w:sz w:val="28"/>
          <w:szCs w:val="28"/>
        </w:rPr>
        <w:t xml:space="preserve">. </w:t>
      </w:r>
    </w:p>
    <w:p w:rsidR="00FD368C" w:rsidRPr="009166F3" w:rsidRDefault="00FD368C" w:rsidP="00FD368C">
      <w:pPr>
        <w:pStyle w:val="af2"/>
        <w:widowControl w:val="0"/>
        <w:tabs>
          <w:tab w:val="clear" w:pos="360"/>
          <w:tab w:val="left" w:pos="567"/>
        </w:tabs>
        <w:spacing w:line="360" w:lineRule="auto"/>
        <w:jc w:val="both"/>
        <w:rPr>
          <w:spacing w:val="-6"/>
          <w:szCs w:val="28"/>
        </w:rPr>
      </w:pPr>
      <w:r w:rsidRPr="009166F3">
        <w:rPr>
          <w:spacing w:val="-6"/>
          <w:szCs w:val="28"/>
        </w:rPr>
        <w:t xml:space="preserve">3. Методы микробиологической диагностики брюшного тифа, паратифов </w:t>
      </w:r>
      <w:r>
        <w:rPr>
          <w:szCs w:val="28"/>
        </w:rPr>
        <w:t>А</w:t>
      </w:r>
      <w:r w:rsidRPr="009166F3">
        <w:rPr>
          <w:szCs w:val="28"/>
        </w:rPr>
        <w:t xml:space="preserve"> и </w:t>
      </w:r>
      <w:r>
        <w:rPr>
          <w:szCs w:val="28"/>
        </w:rPr>
        <w:t>В</w:t>
      </w:r>
    </w:p>
    <w:p w:rsidR="00FD368C" w:rsidRPr="009166F3" w:rsidRDefault="00FD368C" w:rsidP="001C0CE2">
      <w:pPr>
        <w:pStyle w:val="a5"/>
        <w:numPr>
          <w:ilvl w:val="0"/>
          <w:numId w:val="272"/>
        </w:numPr>
        <w:spacing w:line="360" w:lineRule="auto"/>
        <w:ind w:left="0" w:firstLine="0"/>
        <w:rPr>
          <w:rFonts w:ascii="Times New Roman" w:hAnsi="Times New Roman"/>
          <w:sz w:val="28"/>
          <w:szCs w:val="28"/>
          <w:lang w:val="en-US"/>
        </w:rPr>
      </w:pPr>
      <w:r w:rsidRPr="009166F3">
        <w:rPr>
          <w:rFonts w:ascii="Times New Roman" w:hAnsi="Times New Roman"/>
          <w:sz w:val="28"/>
          <w:szCs w:val="28"/>
        </w:rPr>
        <w:t>Микроскопический, бактериологический</w:t>
      </w:r>
      <w:r w:rsidRPr="009166F3">
        <w:rPr>
          <w:rFonts w:ascii="Times New Roman" w:hAnsi="Times New Roman"/>
          <w:sz w:val="28"/>
          <w:szCs w:val="28"/>
          <w:lang w:val="en-US"/>
        </w:rPr>
        <w:t xml:space="preserve">; </w:t>
      </w:r>
    </w:p>
    <w:p w:rsidR="00FD368C" w:rsidRPr="009166F3" w:rsidRDefault="00FD368C" w:rsidP="001C0CE2">
      <w:pPr>
        <w:pStyle w:val="a5"/>
        <w:numPr>
          <w:ilvl w:val="0"/>
          <w:numId w:val="272"/>
        </w:numPr>
        <w:spacing w:line="360" w:lineRule="auto"/>
        <w:ind w:left="0" w:firstLine="0"/>
        <w:rPr>
          <w:rFonts w:ascii="Times New Roman" w:hAnsi="Times New Roman"/>
          <w:sz w:val="28"/>
          <w:szCs w:val="28"/>
        </w:rPr>
      </w:pPr>
      <w:r w:rsidRPr="009166F3">
        <w:rPr>
          <w:rFonts w:ascii="Times New Roman" w:hAnsi="Times New Roman"/>
          <w:sz w:val="28"/>
          <w:szCs w:val="28"/>
        </w:rPr>
        <w:t xml:space="preserve">Бактериологический, серологический; </w:t>
      </w:r>
    </w:p>
    <w:p w:rsidR="00FD368C" w:rsidRPr="009166F3" w:rsidRDefault="00FD368C" w:rsidP="001C0CE2">
      <w:pPr>
        <w:pStyle w:val="a5"/>
        <w:numPr>
          <w:ilvl w:val="0"/>
          <w:numId w:val="272"/>
        </w:numPr>
        <w:spacing w:line="360" w:lineRule="auto"/>
        <w:ind w:left="0" w:firstLine="0"/>
        <w:rPr>
          <w:rFonts w:ascii="Times New Roman" w:hAnsi="Times New Roman"/>
          <w:sz w:val="28"/>
          <w:szCs w:val="28"/>
        </w:rPr>
      </w:pPr>
      <w:r w:rsidRPr="009166F3">
        <w:rPr>
          <w:rFonts w:ascii="Times New Roman" w:hAnsi="Times New Roman"/>
          <w:sz w:val="28"/>
          <w:szCs w:val="28"/>
        </w:rPr>
        <w:t xml:space="preserve">Серологический, аллергический; </w:t>
      </w:r>
    </w:p>
    <w:p w:rsidR="00FD368C" w:rsidRPr="009166F3" w:rsidRDefault="00FD368C" w:rsidP="001C0CE2">
      <w:pPr>
        <w:pStyle w:val="a5"/>
        <w:numPr>
          <w:ilvl w:val="0"/>
          <w:numId w:val="272"/>
        </w:numPr>
        <w:spacing w:line="360" w:lineRule="auto"/>
        <w:ind w:left="0" w:firstLine="0"/>
        <w:rPr>
          <w:rFonts w:ascii="Times New Roman" w:hAnsi="Times New Roman"/>
          <w:sz w:val="28"/>
          <w:szCs w:val="28"/>
        </w:rPr>
      </w:pPr>
      <w:r w:rsidRPr="009166F3">
        <w:rPr>
          <w:rFonts w:ascii="Times New Roman" w:hAnsi="Times New Roman"/>
          <w:sz w:val="28"/>
          <w:szCs w:val="28"/>
        </w:rPr>
        <w:t xml:space="preserve">Аллергический, генетический; </w:t>
      </w:r>
    </w:p>
    <w:p w:rsidR="00FD368C" w:rsidRPr="009166F3" w:rsidRDefault="00FD368C" w:rsidP="001C0CE2">
      <w:pPr>
        <w:pStyle w:val="af0"/>
        <w:numPr>
          <w:ilvl w:val="0"/>
          <w:numId w:val="272"/>
        </w:numPr>
        <w:spacing w:after="0" w:line="360" w:lineRule="auto"/>
        <w:ind w:left="0" w:firstLine="0"/>
        <w:jc w:val="both"/>
        <w:rPr>
          <w:bCs/>
          <w:sz w:val="28"/>
          <w:szCs w:val="28"/>
        </w:rPr>
      </w:pPr>
      <w:r w:rsidRPr="009166F3">
        <w:rPr>
          <w:sz w:val="28"/>
          <w:szCs w:val="28"/>
        </w:rPr>
        <w:t xml:space="preserve">Все перечисленные. </w:t>
      </w:r>
    </w:p>
    <w:p w:rsidR="00FD368C" w:rsidRDefault="00FD368C" w:rsidP="00FD368C">
      <w:pPr>
        <w:spacing w:line="360" w:lineRule="auto"/>
        <w:jc w:val="both"/>
        <w:rPr>
          <w:rFonts w:eastAsia="Calibri"/>
          <w:sz w:val="28"/>
          <w:szCs w:val="28"/>
        </w:rPr>
      </w:pPr>
    </w:p>
    <w:p w:rsidR="00FD368C" w:rsidRPr="009166F3" w:rsidRDefault="00FD368C" w:rsidP="00FD368C">
      <w:pPr>
        <w:spacing w:line="360" w:lineRule="auto"/>
        <w:jc w:val="both"/>
        <w:rPr>
          <w:sz w:val="28"/>
          <w:szCs w:val="28"/>
        </w:rPr>
      </w:pPr>
      <w:r w:rsidRPr="009166F3">
        <w:rPr>
          <w:rFonts w:eastAsia="Calibri"/>
          <w:sz w:val="28"/>
          <w:szCs w:val="28"/>
        </w:rPr>
        <w:t>4.</w:t>
      </w:r>
      <w:r w:rsidRPr="009166F3">
        <w:rPr>
          <w:sz w:val="28"/>
          <w:szCs w:val="28"/>
        </w:rPr>
        <w:t>Возбудителей брюшного тифа, паратифов А и В дифференцируют по:</w:t>
      </w:r>
    </w:p>
    <w:p w:rsidR="00FD368C" w:rsidRDefault="00FD368C" w:rsidP="00FD368C">
      <w:pPr>
        <w:spacing w:line="360" w:lineRule="auto"/>
        <w:jc w:val="both"/>
        <w:rPr>
          <w:sz w:val="28"/>
          <w:szCs w:val="28"/>
        </w:rPr>
      </w:pPr>
      <w:r>
        <w:rPr>
          <w:sz w:val="28"/>
          <w:szCs w:val="28"/>
        </w:rPr>
        <w:t xml:space="preserve">1. </w:t>
      </w:r>
      <w:r w:rsidRPr="009166F3">
        <w:rPr>
          <w:sz w:val="28"/>
          <w:szCs w:val="28"/>
        </w:rPr>
        <w:t>Морфологии, окраске по Граму</w:t>
      </w:r>
    </w:p>
    <w:p w:rsidR="00FD368C" w:rsidRDefault="00FD368C" w:rsidP="00FD368C">
      <w:pPr>
        <w:spacing w:line="360" w:lineRule="auto"/>
        <w:jc w:val="both"/>
        <w:rPr>
          <w:sz w:val="28"/>
          <w:szCs w:val="28"/>
        </w:rPr>
      </w:pPr>
      <w:r>
        <w:rPr>
          <w:sz w:val="28"/>
          <w:szCs w:val="28"/>
        </w:rPr>
        <w:t xml:space="preserve">2. </w:t>
      </w:r>
      <w:r w:rsidRPr="009166F3">
        <w:rPr>
          <w:sz w:val="28"/>
          <w:szCs w:val="28"/>
        </w:rPr>
        <w:t>Культуральным, биохимическим свойствам</w:t>
      </w:r>
    </w:p>
    <w:p w:rsidR="00FD368C" w:rsidRDefault="00FD368C" w:rsidP="00FD368C">
      <w:pPr>
        <w:spacing w:line="360" w:lineRule="auto"/>
        <w:jc w:val="both"/>
        <w:rPr>
          <w:sz w:val="28"/>
          <w:szCs w:val="28"/>
        </w:rPr>
      </w:pPr>
      <w:r>
        <w:rPr>
          <w:sz w:val="28"/>
          <w:szCs w:val="28"/>
        </w:rPr>
        <w:t xml:space="preserve">3. </w:t>
      </w:r>
      <w:r w:rsidRPr="009166F3">
        <w:rPr>
          <w:sz w:val="28"/>
          <w:szCs w:val="28"/>
        </w:rPr>
        <w:t>Биохимическим, антигенным свойствам</w:t>
      </w:r>
    </w:p>
    <w:p w:rsidR="00FD368C" w:rsidRDefault="00FD368C" w:rsidP="00FD368C">
      <w:pPr>
        <w:spacing w:line="360" w:lineRule="auto"/>
        <w:jc w:val="both"/>
        <w:rPr>
          <w:sz w:val="28"/>
          <w:szCs w:val="28"/>
        </w:rPr>
      </w:pPr>
      <w:r>
        <w:rPr>
          <w:sz w:val="28"/>
          <w:szCs w:val="28"/>
        </w:rPr>
        <w:t xml:space="preserve">4. </w:t>
      </w:r>
      <w:r w:rsidRPr="009166F3">
        <w:rPr>
          <w:sz w:val="28"/>
          <w:szCs w:val="28"/>
        </w:rPr>
        <w:t>Антигенным, вирулентным свойствам</w:t>
      </w:r>
    </w:p>
    <w:p w:rsidR="00FD368C" w:rsidRPr="009166F3" w:rsidRDefault="00FD368C" w:rsidP="00FD368C">
      <w:pPr>
        <w:spacing w:line="360" w:lineRule="auto"/>
        <w:jc w:val="both"/>
        <w:rPr>
          <w:sz w:val="28"/>
          <w:szCs w:val="28"/>
        </w:rPr>
      </w:pPr>
      <w:r>
        <w:rPr>
          <w:sz w:val="28"/>
          <w:szCs w:val="28"/>
        </w:rPr>
        <w:t xml:space="preserve">5. </w:t>
      </w:r>
      <w:r w:rsidRPr="009166F3">
        <w:rPr>
          <w:sz w:val="28"/>
          <w:szCs w:val="28"/>
        </w:rPr>
        <w:t>Устойчивости во внешней среде</w:t>
      </w:r>
    </w:p>
    <w:p w:rsidR="00FD368C" w:rsidRDefault="00FD368C" w:rsidP="00FD368C">
      <w:pPr>
        <w:spacing w:line="360" w:lineRule="auto"/>
        <w:jc w:val="both"/>
        <w:rPr>
          <w:sz w:val="28"/>
          <w:szCs w:val="28"/>
        </w:rPr>
      </w:pPr>
    </w:p>
    <w:p w:rsidR="00FD368C" w:rsidRPr="009166F3" w:rsidRDefault="00FD368C" w:rsidP="00FD368C">
      <w:pPr>
        <w:spacing w:line="360" w:lineRule="auto"/>
        <w:jc w:val="both"/>
        <w:rPr>
          <w:sz w:val="28"/>
          <w:szCs w:val="28"/>
        </w:rPr>
      </w:pPr>
      <w:r>
        <w:rPr>
          <w:sz w:val="28"/>
          <w:szCs w:val="28"/>
        </w:rPr>
        <w:lastRenderedPageBreak/>
        <w:t>5</w:t>
      </w:r>
      <w:r w:rsidRPr="009166F3">
        <w:rPr>
          <w:sz w:val="28"/>
          <w:szCs w:val="28"/>
        </w:rPr>
        <w:t xml:space="preserve">. Свойства возбудителей брюшного тифа, паратифов А и В, определяющие патогенез вызываемых ими заболеваний (верно все, </w:t>
      </w:r>
      <w:r>
        <w:rPr>
          <w:sz w:val="28"/>
          <w:szCs w:val="28"/>
        </w:rPr>
        <w:t>кроме</w:t>
      </w:r>
      <w:r w:rsidRPr="009166F3">
        <w:rPr>
          <w:sz w:val="28"/>
          <w:szCs w:val="28"/>
        </w:rPr>
        <w:t>):</w:t>
      </w:r>
    </w:p>
    <w:p w:rsidR="00FD368C" w:rsidRDefault="00FD368C" w:rsidP="00FD368C">
      <w:pPr>
        <w:spacing w:line="360" w:lineRule="auto"/>
        <w:jc w:val="both"/>
        <w:rPr>
          <w:sz w:val="28"/>
          <w:szCs w:val="28"/>
        </w:rPr>
      </w:pPr>
      <w:r>
        <w:rPr>
          <w:sz w:val="28"/>
          <w:szCs w:val="28"/>
        </w:rPr>
        <w:t xml:space="preserve">1. </w:t>
      </w:r>
      <w:r w:rsidRPr="009166F3">
        <w:rPr>
          <w:sz w:val="28"/>
          <w:szCs w:val="28"/>
        </w:rPr>
        <w:t>Лимфотропность</w:t>
      </w:r>
    </w:p>
    <w:p w:rsidR="00FD368C" w:rsidRDefault="00FD368C" w:rsidP="00FD368C">
      <w:pPr>
        <w:spacing w:line="360" w:lineRule="auto"/>
        <w:jc w:val="both"/>
        <w:rPr>
          <w:sz w:val="28"/>
          <w:szCs w:val="28"/>
        </w:rPr>
      </w:pPr>
      <w:r>
        <w:rPr>
          <w:sz w:val="28"/>
          <w:szCs w:val="28"/>
        </w:rPr>
        <w:t xml:space="preserve">2. </w:t>
      </w:r>
      <w:r w:rsidRPr="009166F3">
        <w:rPr>
          <w:sz w:val="28"/>
          <w:szCs w:val="28"/>
        </w:rPr>
        <w:t>Подвижность</w:t>
      </w:r>
    </w:p>
    <w:p w:rsidR="00FD368C" w:rsidRDefault="00FD368C" w:rsidP="00FD368C">
      <w:pPr>
        <w:spacing w:line="360" w:lineRule="auto"/>
        <w:jc w:val="both"/>
        <w:rPr>
          <w:sz w:val="28"/>
          <w:szCs w:val="28"/>
        </w:rPr>
      </w:pPr>
      <w:r>
        <w:rPr>
          <w:sz w:val="28"/>
          <w:szCs w:val="28"/>
        </w:rPr>
        <w:t>3. «желчелюбие»</w:t>
      </w:r>
    </w:p>
    <w:p w:rsidR="00FD368C" w:rsidRDefault="00FD368C" w:rsidP="00FD368C">
      <w:pPr>
        <w:spacing w:line="360" w:lineRule="auto"/>
        <w:jc w:val="both"/>
        <w:rPr>
          <w:sz w:val="28"/>
          <w:szCs w:val="28"/>
        </w:rPr>
      </w:pPr>
      <w:r>
        <w:rPr>
          <w:sz w:val="28"/>
          <w:szCs w:val="28"/>
        </w:rPr>
        <w:t xml:space="preserve">4. </w:t>
      </w:r>
      <w:r w:rsidRPr="009166F3">
        <w:rPr>
          <w:sz w:val="28"/>
          <w:szCs w:val="28"/>
        </w:rPr>
        <w:t>Образование эндотоксина</w:t>
      </w:r>
    </w:p>
    <w:p w:rsidR="00FD368C" w:rsidRPr="009166F3" w:rsidRDefault="00FD368C" w:rsidP="00FD368C">
      <w:pPr>
        <w:spacing w:line="360" w:lineRule="auto"/>
        <w:jc w:val="both"/>
        <w:rPr>
          <w:sz w:val="28"/>
          <w:szCs w:val="28"/>
        </w:rPr>
      </w:pPr>
      <w:r>
        <w:rPr>
          <w:sz w:val="28"/>
          <w:szCs w:val="28"/>
        </w:rPr>
        <w:t xml:space="preserve">5. </w:t>
      </w:r>
      <w:r w:rsidRPr="009166F3">
        <w:rPr>
          <w:sz w:val="28"/>
          <w:szCs w:val="28"/>
        </w:rPr>
        <w:t>Сенсибилизация лимфоидной ткани тонкого кишечника</w:t>
      </w:r>
    </w:p>
    <w:p w:rsidR="00FD368C" w:rsidRDefault="00FD368C" w:rsidP="00FD368C">
      <w:pPr>
        <w:spacing w:line="360" w:lineRule="auto"/>
        <w:jc w:val="both"/>
        <w:rPr>
          <w:sz w:val="28"/>
          <w:szCs w:val="28"/>
        </w:rPr>
      </w:pPr>
    </w:p>
    <w:p w:rsidR="00FD368C" w:rsidRPr="009166F3" w:rsidRDefault="00FD368C" w:rsidP="00FD368C">
      <w:pPr>
        <w:spacing w:line="360" w:lineRule="auto"/>
        <w:jc w:val="both"/>
        <w:rPr>
          <w:sz w:val="28"/>
          <w:szCs w:val="28"/>
        </w:rPr>
      </w:pPr>
      <w:r>
        <w:rPr>
          <w:sz w:val="28"/>
          <w:szCs w:val="28"/>
        </w:rPr>
        <w:t xml:space="preserve">6. </w:t>
      </w:r>
      <w:r w:rsidRPr="009166F3">
        <w:rPr>
          <w:sz w:val="28"/>
          <w:szCs w:val="28"/>
        </w:rPr>
        <w:t>Источники инфекции при брюшном тифе, паратифах А и В:</w:t>
      </w:r>
    </w:p>
    <w:p w:rsidR="00FD368C" w:rsidRDefault="00FD368C" w:rsidP="00FD368C">
      <w:pPr>
        <w:spacing w:line="360" w:lineRule="auto"/>
        <w:jc w:val="both"/>
        <w:rPr>
          <w:sz w:val="28"/>
          <w:szCs w:val="28"/>
        </w:rPr>
      </w:pPr>
      <w:r>
        <w:rPr>
          <w:sz w:val="28"/>
          <w:szCs w:val="28"/>
        </w:rPr>
        <w:t xml:space="preserve">1. </w:t>
      </w:r>
      <w:r w:rsidRPr="009166F3">
        <w:rPr>
          <w:sz w:val="28"/>
          <w:szCs w:val="28"/>
        </w:rPr>
        <w:t>Пищевые продукты, вода</w:t>
      </w:r>
    </w:p>
    <w:p w:rsidR="00FD368C" w:rsidRDefault="00FD368C" w:rsidP="00FD368C">
      <w:pPr>
        <w:spacing w:line="360" w:lineRule="auto"/>
        <w:jc w:val="both"/>
        <w:rPr>
          <w:sz w:val="28"/>
          <w:szCs w:val="28"/>
        </w:rPr>
      </w:pPr>
      <w:r>
        <w:rPr>
          <w:sz w:val="28"/>
          <w:szCs w:val="28"/>
        </w:rPr>
        <w:t xml:space="preserve">2. </w:t>
      </w:r>
      <w:r w:rsidRPr="009166F3">
        <w:rPr>
          <w:sz w:val="28"/>
          <w:szCs w:val="28"/>
        </w:rPr>
        <w:t>Больные люди, бактерионосители</w:t>
      </w:r>
    </w:p>
    <w:p w:rsidR="00FD368C" w:rsidRDefault="00FD368C" w:rsidP="00FD368C">
      <w:pPr>
        <w:spacing w:line="360" w:lineRule="auto"/>
        <w:jc w:val="both"/>
        <w:rPr>
          <w:sz w:val="28"/>
          <w:szCs w:val="28"/>
        </w:rPr>
      </w:pPr>
      <w:r>
        <w:rPr>
          <w:sz w:val="28"/>
          <w:szCs w:val="28"/>
        </w:rPr>
        <w:t xml:space="preserve">3. </w:t>
      </w:r>
      <w:r w:rsidRPr="009166F3">
        <w:rPr>
          <w:sz w:val="28"/>
          <w:szCs w:val="28"/>
        </w:rPr>
        <w:t>Синантропные грызуны</w:t>
      </w:r>
    </w:p>
    <w:p w:rsidR="00FD368C" w:rsidRDefault="00FD368C" w:rsidP="00FD368C">
      <w:pPr>
        <w:spacing w:line="360" w:lineRule="auto"/>
        <w:jc w:val="both"/>
        <w:rPr>
          <w:sz w:val="28"/>
          <w:szCs w:val="28"/>
        </w:rPr>
      </w:pPr>
      <w:r>
        <w:rPr>
          <w:sz w:val="28"/>
          <w:szCs w:val="28"/>
        </w:rPr>
        <w:t xml:space="preserve">4. </w:t>
      </w:r>
      <w:r w:rsidRPr="009166F3">
        <w:rPr>
          <w:sz w:val="28"/>
          <w:szCs w:val="28"/>
        </w:rPr>
        <w:t>Природные грызуны</w:t>
      </w:r>
    </w:p>
    <w:p w:rsidR="00FD368C" w:rsidRPr="009166F3" w:rsidRDefault="00FD368C" w:rsidP="00FD368C">
      <w:pPr>
        <w:spacing w:line="360" w:lineRule="auto"/>
        <w:jc w:val="both"/>
        <w:rPr>
          <w:sz w:val="28"/>
          <w:szCs w:val="28"/>
        </w:rPr>
      </w:pPr>
      <w:r>
        <w:rPr>
          <w:sz w:val="28"/>
          <w:szCs w:val="28"/>
        </w:rPr>
        <w:t xml:space="preserve">5. </w:t>
      </w:r>
      <w:r w:rsidRPr="009166F3">
        <w:rPr>
          <w:sz w:val="28"/>
          <w:szCs w:val="28"/>
        </w:rPr>
        <w:t>Перелетные птицы</w:t>
      </w:r>
    </w:p>
    <w:p w:rsidR="00FD368C" w:rsidRDefault="00FD368C" w:rsidP="00FD368C">
      <w:pPr>
        <w:spacing w:line="360" w:lineRule="auto"/>
        <w:jc w:val="both"/>
        <w:rPr>
          <w:sz w:val="28"/>
          <w:szCs w:val="28"/>
        </w:rPr>
      </w:pPr>
    </w:p>
    <w:p w:rsidR="00FD368C" w:rsidRPr="009166F3" w:rsidRDefault="00FD368C" w:rsidP="00FD368C">
      <w:pPr>
        <w:spacing w:line="360" w:lineRule="auto"/>
        <w:jc w:val="both"/>
        <w:rPr>
          <w:sz w:val="28"/>
          <w:szCs w:val="28"/>
        </w:rPr>
      </w:pPr>
      <w:r>
        <w:rPr>
          <w:sz w:val="28"/>
          <w:szCs w:val="28"/>
        </w:rPr>
        <w:t xml:space="preserve">7. </w:t>
      </w:r>
      <w:r w:rsidRPr="009166F3">
        <w:rPr>
          <w:sz w:val="28"/>
          <w:szCs w:val="28"/>
        </w:rPr>
        <w:t>Пути передачи возбудителей брюшного тифа, паратифов А и В:</w:t>
      </w:r>
    </w:p>
    <w:p w:rsidR="00FD368C" w:rsidRDefault="00FD368C" w:rsidP="00FD368C">
      <w:pPr>
        <w:spacing w:line="360" w:lineRule="auto"/>
        <w:jc w:val="both"/>
        <w:rPr>
          <w:sz w:val="28"/>
          <w:szCs w:val="28"/>
        </w:rPr>
      </w:pPr>
      <w:r>
        <w:rPr>
          <w:sz w:val="28"/>
          <w:szCs w:val="28"/>
        </w:rPr>
        <w:t xml:space="preserve">1. </w:t>
      </w:r>
      <w:r w:rsidRPr="009166F3">
        <w:rPr>
          <w:sz w:val="28"/>
          <w:szCs w:val="28"/>
        </w:rPr>
        <w:t>Алиментарный, контактный</w:t>
      </w:r>
    </w:p>
    <w:p w:rsidR="00FD368C" w:rsidRDefault="00FD368C" w:rsidP="00FD368C">
      <w:pPr>
        <w:spacing w:line="360" w:lineRule="auto"/>
        <w:jc w:val="both"/>
        <w:rPr>
          <w:sz w:val="28"/>
          <w:szCs w:val="28"/>
        </w:rPr>
      </w:pPr>
      <w:r>
        <w:rPr>
          <w:sz w:val="28"/>
          <w:szCs w:val="28"/>
        </w:rPr>
        <w:t xml:space="preserve">2. </w:t>
      </w:r>
      <w:r w:rsidRPr="009166F3">
        <w:rPr>
          <w:sz w:val="28"/>
          <w:szCs w:val="28"/>
        </w:rPr>
        <w:t>Трансплацентарный, половой</w:t>
      </w:r>
    </w:p>
    <w:p w:rsidR="00FD368C" w:rsidRDefault="00FD368C" w:rsidP="00FD368C">
      <w:pPr>
        <w:spacing w:line="360" w:lineRule="auto"/>
        <w:jc w:val="both"/>
        <w:rPr>
          <w:sz w:val="28"/>
          <w:szCs w:val="28"/>
        </w:rPr>
      </w:pPr>
      <w:r>
        <w:rPr>
          <w:sz w:val="28"/>
          <w:szCs w:val="28"/>
        </w:rPr>
        <w:t xml:space="preserve">3. </w:t>
      </w:r>
      <w:r w:rsidRPr="009166F3">
        <w:rPr>
          <w:sz w:val="28"/>
          <w:szCs w:val="28"/>
        </w:rPr>
        <w:t>Воздушно-капельный</w:t>
      </w:r>
    </w:p>
    <w:p w:rsidR="00FD368C" w:rsidRDefault="00FD368C" w:rsidP="00FD368C">
      <w:pPr>
        <w:spacing w:line="360" w:lineRule="auto"/>
        <w:jc w:val="both"/>
        <w:rPr>
          <w:sz w:val="28"/>
          <w:szCs w:val="28"/>
        </w:rPr>
      </w:pPr>
      <w:r>
        <w:rPr>
          <w:sz w:val="28"/>
          <w:szCs w:val="28"/>
        </w:rPr>
        <w:t xml:space="preserve">4. </w:t>
      </w:r>
      <w:r w:rsidRPr="009166F3">
        <w:rPr>
          <w:sz w:val="28"/>
          <w:szCs w:val="28"/>
        </w:rPr>
        <w:t>Воздушно-пылевой</w:t>
      </w:r>
    </w:p>
    <w:p w:rsidR="00FD368C" w:rsidRPr="009166F3" w:rsidRDefault="00FD368C" w:rsidP="00FD368C">
      <w:pPr>
        <w:spacing w:line="360" w:lineRule="auto"/>
        <w:jc w:val="both"/>
        <w:rPr>
          <w:sz w:val="28"/>
          <w:szCs w:val="28"/>
        </w:rPr>
      </w:pPr>
      <w:r>
        <w:rPr>
          <w:sz w:val="28"/>
          <w:szCs w:val="28"/>
        </w:rPr>
        <w:t xml:space="preserve">5. </w:t>
      </w:r>
      <w:r w:rsidRPr="009166F3">
        <w:rPr>
          <w:sz w:val="28"/>
          <w:szCs w:val="28"/>
        </w:rPr>
        <w:t>Трасмиссивный</w:t>
      </w:r>
    </w:p>
    <w:p w:rsidR="00FD368C" w:rsidRDefault="00FD368C" w:rsidP="00FD368C">
      <w:pPr>
        <w:spacing w:line="360" w:lineRule="auto"/>
        <w:jc w:val="both"/>
        <w:rPr>
          <w:sz w:val="28"/>
          <w:szCs w:val="28"/>
        </w:rPr>
      </w:pPr>
    </w:p>
    <w:p w:rsidR="00FD368C" w:rsidRPr="009166F3" w:rsidRDefault="00FD368C" w:rsidP="00FD368C">
      <w:pPr>
        <w:spacing w:line="360" w:lineRule="auto"/>
        <w:jc w:val="both"/>
        <w:rPr>
          <w:sz w:val="28"/>
          <w:szCs w:val="28"/>
        </w:rPr>
      </w:pPr>
      <w:r>
        <w:rPr>
          <w:sz w:val="28"/>
          <w:szCs w:val="28"/>
        </w:rPr>
        <w:t xml:space="preserve">8. </w:t>
      </w:r>
      <w:r w:rsidRPr="009166F3">
        <w:rPr>
          <w:sz w:val="28"/>
          <w:szCs w:val="28"/>
        </w:rPr>
        <w:t>Входные ворота сальмонелл при брюшном тифе, паратифах А и В:</w:t>
      </w:r>
    </w:p>
    <w:p w:rsidR="00FD368C" w:rsidRDefault="00FD368C" w:rsidP="00FD368C">
      <w:pPr>
        <w:spacing w:line="360" w:lineRule="auto"/>
        <w:jc w:val="both"/>
        <w:rPr>
          <w:sz w:val="28"/>
          <w:szCs w:val="28"/>
        </w:rPr>
      </w:pPr>
      <w:r>
        <w:rPr>
          <w:sz w:val="28"/>
          <w:szCs w:val="28"/>
        </w:rPr>
        <w:t xml:space="preserve">1. </w:t>
      </w:r>
      <w:r w:rsidRPr="009166F3">
        <w:rPr>
          <w:sz w:val="28"/>
          <w:szCs w:val="28"/>
        </w:rPr>
        <w:t>Глоточное кольцо</w:t>
      </w:r>
    </w:p>
    <w:p w:rsidR="00FD368C" w:rsidRDefault="00FD368C" w:rsidP="00FD368C">
      <w:pPr>
        <w:spacing w:line="360" w:lineRule="auto"/>
        <w:jc w:val="both"/>
        <w:rPr>
          <w:sz w:val="28"/>
          <w:szCs w:val="28"/>
        </w:rPr>
      </w:pPr>
      <w:r>
        <w:rPr>
          <w:sz w:val="28"/>
          <w:szCs w:val="28"/>
        </w:rPr>
        <w:t xml:space="preserve">2. </w:t>
      </w:r>
      <w:r w:rsidRPr="009166F3">
        <w:rPr>
          <w:sz w:val="28"/>
          <w:szCs w:val="28"/>
        </w:rPr>
        <w:t>Лимфоидная ткань тонкого кишечника</w:t>
      </w:r>
    </w:p>
    <w:p w:rsidR="00FD368C" w:rsidRDefault="00FD368C" w:rsidP="00FD368C">
      <w:pPr>
        <w:spacing w:line="360" w:lineRule="auto"/>
        <w:jc w:val="both"/>
        <w:rPr>
          <w:sz w:val="28"/>
          <w:szCs w:val="28"/>
        </w:rPr>
      </w:pPr>
      <w:r>
        <w:rPr>
          <w:sz w:val="28"/>
          <w:szCs w:val="28"/>
        </w:rPr>
        <w:t xml:space="preserve">3. </w:t>
      </w:r>
      <w:r w:rsidRPr="009166F3">
        <w:rPr>
          <w:sz w:val="28"/>
          <w:szCs w:val="28"/>
        </w:rPr>
        <w:t>Слизистая тонкого кишечника</w:t>
      </w:r>
    </w:p>
    <w:p w:rsidR="00FD368C" w:rsidRDefault="00FD368C" w:rsidP="00FD368C">
      <w:pPr>
        <w:spacing w:line="360" w:lineRule="auto"/>
        <w:jc w:val="both"/>
        <w:rPr>
          <w:sz w:val="28"/>
          <w:szCs w:val="28"/>
        </w:rPr>
      </w:pPr>
      <w:r>
        <w:rPr>
          <w:sz w:val="28"/>
          <w:szCs w:val="28"/>
        </w:rPr>
        <w:t xml:space="preserve">4. </w:t>
      </w:r>
      <w:r w:rsidRPr="009166F3">
        <w:rPr>
          <w:sz w:val="28"/>
          <w:szCs w:val="28"/>
        </w:rPr>
        <w:t>Слизистая толстого кишечника</w:t>
      </w:r>
    </w:p>
    <w:p w:rsidR="00FD368C" w:rsidRDefault="00FD368C" w:rsidP="00FD368C">
      <w:pPr>
        <w:spacing w:line="360" w:lineRule="auto"/>
        <w:jc w:val="both"/>
        <w:rPr>
          <w:sz w:val="28"/>
          <w:szCs w:val="28"/>
        </w:rPr>
      </w:pPr>
      <w:r>
        <w:rPr>
          <w:sz w:val="28"/>
          <w:szCs w:val="28"/>
        </w:rPr>
        <w:t xml:space="preserve">5. </w:t>
      </w:r>
      <w:r w:rsidRPr="009166F3">
        <w:rPr>
          <w:sz w:val="28"/>
          <w:szCs w:val="28"/>
        </w:rPr>
        <w:t>Желчный пузырь</w:t>
      </w:r>
    </w:p>
    <w:p w:rsidR="00FD368C" w:rsidRPr="009166F3" w:rsidRDefault="00FD368C" w:rsidP="00FD368C">
      <w:pPr>
        <w:spacing w:line="360" w:lineRule="auto"/>
        <w:jc w:val="both"/>
        <w:rPr>
          <w:sz w:val="28"/>
          <w:szCs w:val="28"/>
        </w:rPr>
      </w:pPr>
    </w:p>
    <w:p w:rsidR="00FD368C" w:rsidRPr="009166F3" w:rsidRDefault="00FD368C" w:rsidP="00FD368C">
      <w:pPr>
        <w:spacing w:line="360" w:lineRule="auto"/>
        <w:jc w:val="both"/>
        <w:rPr>
          <w:sz w:val="28"/>
          <w:szCs w:val="28"/>
        </w:rPr>
      </w:pPr>
      <w:r>
        <w:rPr>
          <w:sz w:val="28"/>
          <w:szCs w:val="28"/>
        </w:rPr>
        <w:lastRenderedPageBreak/>
        <w:t>9</w:t>
      </w:r>
      <w:r w:rsidRPr="009166F3">
        <w:rPr>
          <w:sz w:val="28"/>
          <w:szCs w:val="28"/>
        </w:rPr>
        <w:t xml:space="preserve">. Возможная локализация сальмонелл при брюшном тифе, паратифах А и В (верно все, </w:t>
      </w:r>
      <w:r>
        <w:rPr>
          <w:sz w:val="28"/>
          <w:szCs w:val="28"/>
        </w:rPr>
        <w:t>кроме</w:t>
      </w:r>
      <w:r w:rsidRPr="009166F3">
        <w:rPr>
          <w:sz w:val="28"/>
          <w:szCs w:val="28"/>
        </w:rPr>
        <w:t>):</w:t>
      </w:r>
    </w:p>
    <w:p w:rsidR="00FD368C" w:rsidRDefault="00FD368C" w:rsidP="00FD368C">
      <w:pPr>
        <w:spacing w:line="360" w:lineRule="auto"/>
        <w:jc w:val="both"/>
        <w:rPr>
          <w:sz w:val="28"/>
          <w:szCs w:val="28"/>
        </w:rPr>
      </w:pPr>
      <w:r>
        <w:rPr>
          <w:sz w:val="28"/>
          <w:szCs w:val="28"/>
        </w:rPr>
        <w:t>1.</w:t>
      </w:r>
      <w:r w:rsidRPr="009166F3">
        <w:rPr>
          <w:sz w:val="28"/>
          <w:szCs w:val="28"/>
        </w:rPr>
        <w:t>Лимфоидная ткань тонкого кишечника</w:t>
      </w:r>
    </w:p>
    <w:p w:rsidR="00FD368C" w:rsidRDefault="00FD368C" w:rsidP="00FD368C">
      <w:pPr>
        <w:spacing w:line="360" w:lineRule="auto"/>
        <w:jc w:val="both"/>
        <w:rPr>
          <w:sz w:val="28"/>
          <w:szCs w:val="28"/>
        </w:rPr>
      </w:pPr>
      <w:r>
        <w:rPr>
          <w:sz w:val="28"/>
          <w:szCs w:val="28"/>
        </w:rPr>
        <w:t xml:space="preserve">2. </w:t>
      </w:r>
      <w:r w:rsidRPr="009166F3">
        <w:rPr>
          <w:sz w:val="28"/>
          <w:szCs w:val="28"/>
        </w:rPr>
        <w:t>Мозговые оболочки</w:t>
      </w:r>
    </w:p>
    <w:p w:rsidR="00FD368C" w:rsidRDefault="00FD368C" w:rsidP="00FD368C">
      <w:pPr>
        <w:spacing w:line="360" w:lineRule="auto"/>
        <w:jc w:val="both"/>
        <w:rPr>
          <w:sz w:val="28"/>
          <w:szCs w:val="28"/>
        </w:rPr>
      </w:pPr>
      <w:r>
        <w:rPr>
          <w:sz w:val="28"/>
          <w:szCs w:val="28"/>
        </w:rPr>
        <w:t xml:space="preserve">3. </w:t>
      </w:r>
      <w:r w:rsidRPr="009166F3">
        <w:rPr>
          <w:sz w:val="28"/>
          <w:szCs w:val="28"/>
        </w:rPr>
        <w:t>Желчный пузырь</w:t>
      </w:r>
    </w:p>
    <w:p w:rsidR="00FD368C" w:rsidRDefault="00FD368C" w:rsidP="00FD368C">
      <w:pPr>
        <w:spacing w:line="360" w:lineRule="auto"/>
        <w:jc w:val="both"/>
        <w:rPr>
          <w:sz w:val="28"/>
          <w:szCs w:val="28"/>
        </w:rPr>
      </w:pPr>
      <w:r>
        <w:rPr>
          <w:sz w:val="28"/>
          <w:szCs w:val="28"/>
        </w:rPr>
        <w:t xml:space="preserve">4. </w:t>
      </w:r>
      <w:r w:rsidRPr="009166F3">
        <w:rPr>
          <w:sz w:val="28"/>
          <w:szCs w:val="28"/>
        </w:rPr>
        <w:t>Печень</w:t>
      </w:r>
    </w:p>
    <w:p w:rsidR="00FD368C" w:rsidRDefault="00FD368C" w:rsidP="00FD368C">
      <w:pPr>
        <w:spacing w:line="360" w:lineRule="auto"/>
        <w:jc w:val="both"/>
        <w:rPr>
          <w:sz w:val="28"/>
          <w:szCs w:val="28"/>
        </w:rPr>
      </w:pPr>
      <w:r>
        <w:rPr>
          <w:sz w:val="28"/>
          <w:szCs w:val="28"/>
        </w:rPr>
        <w:t xml:space="preserve">5. </w:t>
      </w:r>
      <w:r w:rsidRPr="009166F3">
        <w:rPr>
          <w:sz w:val="28"/>
          <w:szCs w:val="28"/>
        </w:rPr>
        <w:t>Кровь</w:t>
      </w:r>
    </w:p>
    <w:p w:rsidR="00FD368C" w:rsidRPr="009166F3" w:rsidRDefault="00FD368C" w:rsidP="00FD368C">
      <w:pPr>
        <w:spacing w:line="360" w:lineRule="auto"/>
        <w:jc w:val="both"/>
        <w:rPr>
          <w:sz w:val="28"/>
          <w:szCs w:val="28"/>
        </w:rPr>
      </w:pPr>
    </w:p>
    <w:p w:rsidR="00FD368C" w:rsidRPr="009166F3" w:rsidRDefault="00FD368C" w:rsidP="00FD368C">
      <w:pPr>
        <w:spacing w:line="360" w:lineRule="auto"/>
        <w:jc w:val="both"/>
        <w:rPr>
          <w:sz w:val="28"/>
          <w:szCs w:val="28"/>
        </w:rPr>
      </w:pPr>
      <w:r>
        <w:rPr>
          <w:sz w:val="28"/>
          <w:szCs w:val="28"/>
        </w:rPr>
        <w:t>10</w:t>
      </w:r>
      <w:r w:rsidRPr="009166F3">
        <w:rPr>
          <w:sz w:val="28"/>
          <w:szCs w:val="28"/>
        </w:rPr>
        <w:t>. Стадии патогенеза брюшного тифа</w:t>
      </w:r>
      <w:r>
        <w:rPr>
          <w:sz w:val="28"/>
          <w:szCs w:val="28"/>
        </w:rPr>
        <w:t>, паратифов А и В (верно все, кром</w:t>
      </w:r>
      <w:r w:rsidRPr="009166F3">
        <w:rPr>
          <w:sz w:val="28"/>
          <w:szCs w:val="28"/>
        </w:rPr>
        <w:t>е):</w:t>
      </w:r>
    </w:p>
    <w:p w:rsidR="00FD368C" w:rsidRDefault="00FD368C" w:rsidP="00FD368C">
      <w:pPr>
        <w:spacing w:line="360" w:lineRule="auto"/>
        <w:jc w:val="both"/>
        <w:rPr>
          <w:sz w:val="28"/>
          <w:szCs w:val="28"/>
        </w:rPr>
      </w:pPr>
      <w:r>
        <w:rPr>
          <w:sz w:val="28"/>
          <w:szCs w:val="28"/>
        </w:rPr>
        <w:t xml:space="preserve">1. </w:t>
      </w:r>
      <w:r w:rsidRPr="009166F3">
        <w:rPr>
          <w:sz w:val="28"/>
          <w:szCs w:val="28"/>
        </w:rPr>
        <w:t>Бактериемия</w:t>
      </w:r>
    </w:p>
    <w:p w:rsidR="00FD368C" w:rsidRDefault="00FD368C" w:rsidP="00FD368C">
      <w:pPr>
        <w:spacing w:line="360" w:lineRule="auto"/>
        <w:jc w:val="both"/>
        <w:rPr>
          <w:sz w:val="28"/>
          <w:szCs w:val="28"/>
        </w:rPr>
      </w:pPr>
      <w:r>
        <w:rPr>
          <w:sz w:val="28"/>
          <w:szCs w:val="28"/>
        </w:rPr>
        <w:t xml:space="preserve">2. </w:t>
      </w:r>
      <w:r w:rsidRPr="009166F3">
        <w:rPr>
          <w:sz w:val="28"/>
          <w:szCs w:val="28"/>
        </w:rPr>
        <w:t>Интоксикация</w:t>
      </w:r>
    </w:p>
    <w:p w:rsidR="00FD368C" w:rsidRDefault="00FD368C" w:rsidP="00FD368C">
      <w:pPr>
        <w:spacing w:line="360" w:lineRule="auto"/>
        <w:jc w:val="both"/>
        <w:rPr>
          <w:sz w:val="28"/>
          <w:szCs w:val="28"/>
        </w:rPr>
      </w:pPr>
      <w:r>
        <w:rPr>
          <w:sz w:val="28"/>
          <w:szCs w:val="28"/>
        </w:rPr>
        <w:t xml:space="preserve">3. </w:t>
      </w:r>
      <w:r w:rsidRPr="009166F3">
        <w:rPr>
          <w:sz w:val="28"/>
          <w:szCs w:val="28"/>
        </w:rPr>
        <w:t>Паренхиматозная диффузия</w:t>
      </w:r>
    </w:p>
    <w:p w:rsidR="00FD368C" w:rsidRDefault="00FD368C" w:rsidP="00FD368C">
      <w:pPr>
        <w:spacing w:line="360" w:lineRule="auto"/>
        <w:jc w:val="both"/>
        <w:rPr>
          <w:sz w:val="28"/>
          <w:szCs w:val="28"/>
        </w:rPr>
      </w:pPr>
      <w:r>
        <w:rPr>
          <w:sz w:val="28"/>
          <w:szCs w:val="28"/>
        </w:rPr>
        <w:t xml:space="preserve">4. </w:t>
      </w:r>
      <w:r w:rsidRPr="009166F3">
        <w:rPr>
          <w:sz w:val="28"/>
          <w:szCs w:val="28"/>
        </w:rPr>
        <w:t>Мезаденит</w:t>
      </w:r>
    </w:p>
    <w:p w:rsidR="00FD368C" w:rsidRPr="009166F3" w:rsidRDefault="00FD368C" w:rsidP="00FD368C">
      <w:pPr>
        <w:spacing w:line="360" w:lineRule="auto"/>
        <w:jc w:val="both"/>
        <w:rPr>
          <w:sz w:val="28"/>
          <w:szCs w:val="28"/>
        </w:rPr>
      </w:pPr>
      <w:r>
        <w:rPr>
          <w:sz w:val="28"/>
          <w:szCs w:val="28"/>
        </w:rPr>
        <w:t xml:space="preserve">5. </w:t>
      </w:r>
      <w:r w:rsidRPr="009166F3">
        <w:rPr>
          <w:sz w:val="28"/>
          <w:szCs w:val="28"/>
        </w:rPr>
        <w:t>Аллергическо-выделительная</w:t>
      </w:r>
    </w:p>
    <w:p w:rsidR="00FD368C" w:rsidRDefault="00FD368C" w:rsidP="00FD368C">
      <w:pPr>
        <w:spacing w:line="360" w:lineRule="auto"/>
        <w:jc w:val="both"/>
        <w:rPr>
          <w:sz w:val="28"/>
          <w:szCs w:val="28"/>
        </w:rPr>
      </w:pPr>
    </w:p>
    <w:p w:rsidR="00FD368C" w:rsidRPr="009166F3" w:rsidRDefault="00FD368C" w:rsidP="00FD368C">
      <w:pPr>
        <w:spacing w:line="360" w:lineRule="auto"/>
        <w:jc w:val="both"/>
        <w:rPr>
          <w:sz w:val="28"/>
          <w:szCs w:val="28"/>
        </w:rPr>
      </w:pPr>
      <w:r>
        <w:rPr>
          <w:sz w:val="28"/>
          <w:szCs w:val="28"/>
        </w:rPr>
        <w:t>11</w:t>
      </w:r>
      <w:r w:rsidRPr="009166F3">
        <w:rPr>
          <w:sz w:val="28"/>
          <w:szCs w:val="28"/>
        </w:rPr>
        <w:t>. Методы микробиологической диагностики брюшного тифа, паратифов А и В:</w:t>
      </w:r>
    </w:p>
    <w:p w:rsidR="00FD368C" w:rsidRDefault="00FD368C" w:rsidP="00FD368C">
      <w:pPr>
        <w:spacing w:line="360" w:lineRule="auto"/>
        <w:jc w:val="both"/>
        <w:rPr>
          <w:sz w:val="28"/>
          <w:szCs w:val="28"/>
        </w:rPr>
      </w:pPr>
      <w:r>
        <w:rPr>
          <w:sz w:val="28"/>
          <w:szCs w:val="28"/>
        </w:rPr>
        <w:t>1.</w:t>
      </w:r>
      <w:r w:rsidRPr="009166F3">
        <w:rPr>
          <w:sz w:val="28"/>
          <w:szCs w:val="28"/>
        </w:rPr>
        <w:t>Микроскопический, бактериологический</w:t>
      </w:r>
    </w:p>
    <w:p w:rsidR="00FD368C" w:rsidRDefault="00FD368C" w:rsidP="00FD368C">
      <w:pPr>
        <w:spacing w:line="360" w:lineRule="auto"/>
        <w:jc w:val="both"/>
        <w:rPr>
          <w:sz w:val="28"/>
          <w:szCs w:val="28"/>
        </w:rPr>
      </w:pPr>
      <w:r>
        <w:rPr>
          <w:sz w:val="28"/>
          <w:szCs w:val="28"/>
        </w:rPr>
        <w:t>2.</w:t>
      </w:r>
      <w:r w:rsidRPr="009166F3">
        <w:rPr>
          <w:sz w:val="28"/>
          <w:szCs w:val="28"/>
        </w:rPr>
        <w:t>Бактериологический, серологический</w:t>
      </w:r>
    </w:p>
    <w:p w:rsidR="00FD368C" w:rsidRDefault="00FD368C" w:rsidP="00FD368C">
      <w:pPr>
        <w:spacing w:line="360" w:lineRule="auto"/>
        <w:jc w:val="both"/>
        <w:rPr>
          <w:sz w:val="28"/>
          <w:szCs w:val="28"/>
        </w:rPr>
      </w:pPr>
      <w:r>
        <w:rPr>
          <w:sz w:val="28"/>
          <w:szCs w:val="28"/>
        </w:rPr>
        <w:t xml:space="preserve">3. </w:t>
      </w:r>
      <w:r w:rsidRPr="009166F3">
        <w:rPr>
          <w:sz w:val="28"/>
          <w:szCs w:val="28"/>
        </w:rPr>
        <w:t>Серологический, аллергический</w:t>
      </w:r>
    </w:p>
    <w:p w:rsidR="00FD368C" w:rsidRDefault="00FD368C" w:rsidP="00FD368C">
      <w:pPr>
        <w:spacing w:line="360" w:lineRule="auto"/>
        <w:jc w:val="both"/>
        <w:rPr>
          <w:sz w:val="28"/>
          <w:szCs w:val="28"/>
        </w:rPr>
      </w:pPr>
      <w:r>
        <w:rPr>
          <w:sz w:val="28"/>
          <w:szCs w:val="28"/>
        </w:rPr>
        <w:t xml:space="preserve">4. </w:t>
      </w:r>
      <w:r w:rsidRPr="009166F3">
        <w:rPr>
          <w:sz w:val="28"/>
          <w:szCs w:val="28"/>
        </w:rPr>
        <w:t>Аллергический, генетический</w:t>
      </w:r>
    </w:p>
    <w:p w:rsidR="00FD368C" w:rsidRPr="009166F3" w:rsidRDefault="00FD368C" w:rsidP="00FD368C">
      <w:pPr>
        <w:spacing w:line="360" w:lineRule="auto"/>
        <w:jc w:val="both"/>
        <w:rPr>
          <w:sz w:val="28"/>
          <w:szCs w:val="28"/>
        </w:rPr>
      </w:pPr>
      <w:r>
        <w:rPr>
          <w:sz w:val="28"/>
          <w:szCs w:val="28"/>
        </w:rPr>
        <w:t xml:space="preserve">5. </w:t>
      </w:r>
      <w:r w:rsidRPr="009166F3">
        <w:rPr>
          <w:sz w:val="28"/>
          <w:szCs w:val="28"/>
        </w:rPr>
        <w:t>Не разработана</w:t>
      </w:r>
    </w:p>
    <w:p w:rsidR="00FD368C" w:rsidRPr="009166F3" w:rsidRDefault="00FD368C" w:rsidP="00FD368C">
      <w:pPr>
        <w:spacing w:line="360" w:lineRule="auto"/>
        <w:jc w:val="both"/>
        <w:rPr>
          <w:sz w:val="28"/>
          <w:szCs w:val="28"/>
        </w:rPr>
      </w:pPr>
    </w:p>
    <w:p w:rsidR="00FD368C" w:rsidRPr="009166F3" w:rsidRDefault="00FD368C" w:rsidP="00FD368C">
      <w:pPr>
        <w:spacing w:line="360" w:lineRule="auto"/>
        <w:jc w:val="both"/>
        <w:rPr>
          <w:sz w:val="28"/>
          <w:szCs w:val="28"/>
        </w:rPr>
      </w:pPr>
      <w:r>
        <w:rPr>
          <w:sz w:val="28"/>
          <w:szCs w:val="28"/>
        </w:rPr>
        <w:t>12.</w:t>
      </w:r>
      <w:r w:rsidRPr="009166F3">
        <w:rPr>
          <w:sz w:val="28"/>
          <w:szCs w:val="28"/>
        </w:rPr>
        <w:t xml:space="preserve"> Исследуемый материал при подозрении на брюшной тиф на первой неделе заболевания:</w:t>
      </w:r>
    </w:p>
    <w:p w:rsidR="00FD368C" w:rsidRDefault="00FD368C" w:rsidP="00FD368C">
      <w:pPr>
        <w:spacing w:line="360" w:lineRule="auto"/>
        <w:jc w:val="both"/>
        <w:rPr>
          <w:sz w:val="28"/>
          <w:szCs w:val="28"/>
        </w:rPr>
      </w:pPr>
      <w:r>
        <w:rPr>
          <w:sz w:val="28"/>
          <w:szCs w:val="28"/>
        </w:rPr>
        <w:t xml:space="preserve">1. </w:t>
      </w:r>
      <w:r w:rsidRPr="009166F3">
        <w:rPr>
          <w:sz w:val="28"/>
          <w:szCs w:val="28"/>
        </w:rPr>
        <w:t>Кровь</w:t>
      </w:r>
    </w:p>
    <w:p w:rsidR="00FD368C" w:rsidRDefault="00FD368C" w:rsidP="00FD368C">
      <w:pPr>
        <w:spacing w:line="360" w:lineRule="auto"/>
        <w:jc w:val="both"/>
        <w:rPr>
          <w:sz w:val="28"/>
          <w:szCs w:val="28"/>
        </w:rPr>
      </w:pPr>
      <w:r>
        <w:rPr>
          <w:sz w:val="28"/>
          <w:szCs w:val="28"/>
        </w:rPr>
        <w:t xml:space="preserve">2. </w:t>
      </w:r>
      <w:r w:rsidRPr="009166F3">
        <w:rPr>
          <w:sz w:val="28"/>
          <w:szCs w:val="28"/>
        </w:rPr>
        <w:t>Желчь</w:t>
      </w:r>
    </w:p>
    <w:p w:rsidR="00FD368C" w:rsidRDefault="00FD368C" w:rsidP="00FD368C">
      <w:pPr>
        <w:spacing w:line="360" w:lineRule="auto"/>
        <w:jc w:val="both"/>
        <w:rPr>
          <w:sz w:val="28"/>
          <w:szCs w:val="28"/>
        </w:rPr>
      </w:pPr>
      <w:r>
        <w:rPr>
          <w:sz w:val="28"/>
          <w:szCs w:val="28"/>
        </w:rPr>
        <w:t xml:space="preserve">3. </w:t>
      </w:r>
      <w:r w:rsidRPr="009166F3">
        <w:rPr>
          <w:sz w:val="28"/>
          <w:szCs w:val="28"/>
        </w:rPr>
        <w:t>Испражнения</w:t>
      </w:r>
    </w:p>
    <w:p w:rsidR="00FD368C" w:rsidRDefault="00FD368C" w:rsidP="00FD368C">
      <w:pPr>
        <w:spacing w:line="360" w:lineRule="auto"/>
        <w:jc w:val="both"/>
        <w:rPr>
          <w:sz w:val="28"/>
          <w:szCs w:val="28"/>
        </w:rPr>
      </w:pPr>
      <w:r>
        <w:rPr>
          <w:sz w:val="28"/>
          <w:szCs w:val="28"/>
        </w:rPr>
        <w:t xml:space="preserve">4. </w:t>
      </w:r>
      <w:r w:rsidRPr="009166F3">
        <w:rPr>
          <w:sz w:val="28"/>
          <w:szCs w:val="28"/>
        </w:rPr>
        <w:t>Костный мозг</w:t>
      </w:r>
    </w:p>
    <w:p w:rsidR="00FD368C" w:rsidRDefault="00FD368C" w:rsidP="00FD368C">
      <w:pPr>
        <w:spacing w:line="360" w:lineRule="auto"/>
        <w:jc w:val="both"/>
        <w:rPr>
          <w:sz w:val="28"/>
          <w:szCs w:val="28"/>
        </w:rPr>
      </w:pPr>
      <w:r>
        <w:rPr>
          <w:sz w:val="28"/>
          <w:szCs w:val="28"/>
        </w:rPr>
        <w:t xml:space="preserve">5. </w:t>
      </w:r>
      <w:r w:rsidRPr="009166F3">
        <w:rPr>
          <w:sz w:val="28"/>
          <w:szCs w:val="28"/>
        </w:rPr>
        <w:t>Моча</w:t>
      </w:r>
    </w:p>
    <w:p w:rsidR="00FD368C" w:rsidRPr="009166F3" w:rsidRDefault="00FD368C" w:rsidP="00FD368C">
      <w:pPr>
        <w:spacing w:line="360" w:lineRule="auto"/>
        <w:jc w:val="both"/>
        <w:rPr>
          <w:sz w:val="28"/>
          <w:szCs w:val="28"/>
        </w:rPr>
      </w:pPr>
    </w:p>
    <w:p w:rsidR="00FD368C" w:rsidRPr="009166F3" w:rsidRDefault="00FD368C" w:rsidP="00FD368C">
      <w:pPr>
        <w:spacing w:line="360" w:lineRule="auto"/>
        <w:jc w:val="both"/>
        <w:rPr>
          <w:sz w:val="28"/>
          <w:szCs w:val="28"/>
        </w:rPr>
      </w:pPr>
      <w:r>
        <w:rPr>
          <w:sz w:val="28"/>
          <w:szCs w:val="28"/>
        </w:rPr>
        <w:t>13.</w:t>
      </w:r>
      <w:r w:rsidRPr="009166F3">
        <w:rPr>
          <w:sz w:val="28"/>
          <w:szCs w:val="28"/>
        </w:rPr>
        <w:t xml:space="preserve"> Арбитражным методом микробиологической диагностики бактерионосительства S. typhi является выделение:</w:t>
      </w:r>
    </w:p>
    <w:p w:rsidR="00FD368C" w:rsidRDefault="00FD368C" w:rsidP="00FD368C">
      <w:pPr>
        <w:spacing w:line="360" w:lineRule="auto"/>
        <w:jc w:val="both"/>
        <w:rPr>
          <w:sz w:val="28"/>
          <w:szCs w:val="28"/>
        </w:rPr>
      </w:pPr>
      <w:r>
        <w:rPr>
          <w:sz w:val="28"/>
          <w:szCs w:val="28"/>
        </w:rPr>
        <w:t xml:space="preserve">1. </w:t>
      </w:r>
      <w:r w:rsidRPr="009166F3">
        <w:rPr>
          <w:sz w:val="28"/>
          <w:szCs w:val="28"/>
        </w:rPr>
        <w:t>Гемокультуры</w:t>
      </w:r>
    </w:p>
    <w:p w:rsidR="00FD368C" w:rsidRDefault="00FD368C" w:rsidP="00FD368C">
      <w:pPr>
        <w:spacing w:line="360" w:lineRule="auto"/>
        <w:jc w:val="both"/>
        <w:rPr>
          <w:sz w:val="28"/>
          <w:szCs w:val="28"/>
        </w:rPr>
      </w:pPr>
      <w:r>
        <w:rPr>
          <w:sz w:val="28"/>
          <w:szCs w:val="28"/>
        </w:rPr>
        <w:t xml:space="preserve">2. </w:t>
      </w:r>
      <w:r w:rsidRPr="009166F3">
        <w:rPr>
          <w:sz w:val="28"/>
          <w:szCs w:val="28"/>
        </w:rPr>
        <w:t>Биликультуры</w:t>
      </w:r>
    </w:p>
    <w:p w:rsidR="00FD368C" w:rsidRDefault="00FD368C" w:rsidP="00FD368C">
      <w:pPr>
        <w:spacing w:line="360" w:lineRule="auto"/>
        <w:jc w:val="both"/>
        <w:rPr>
          <w:sz w:val="28"/>
          <w:szCs w:val="28"/>
        </w:rPr>
      </w:pPr>
      <w:r>
        <w:rPr>
          <w:sz w:val="28"/>
          <w:szCs w:val="28"/>
        </w:rPr>
        <w:t xml:space="preserve">3. </w:t>
      </w:r>
      <w:r w:rsidRPr="009166F3">
        <w:rPr>
          <w:sz w:val="28"/>
          <w:szCs w:val="28"/>
        </w:rPr>
        <w:t>Копрокультуры</w:t>
      </w:r>
    </w:p>
    <w:p w:rsidR="00FD368C" w:rsidRDefault="00FD368C" w:rsidP="00FD368C">
      <w:pPr>
        <w:spacing w:line="360" w:lineRule="auto"/>
        <w:jc w:val="both"/>
        <w:rPr>
          <w:sz w:val="28"/>
          <w:szCs w:val="28"/>
        </w:rPr>
      </w:pPr>
      <w:r>
        <w:rPr>
          <w:sz w:val="28"/>
          <w:szCs w:val="28"/>
        </w:rPr>
        <w:t xml:space="preserve">4. </w:t>
      </w:r>
      <w:r w:rsidRPr="009166F3">
        <w:rPr>
          <w:sz w:val="28"/>
          <w:szCs w:val="28"/>
        </w:rPr>
        <w:t>Уринокультуры</w:t>
      </w:r>
    </w:p>
    <w:p w:rsidR="00FD368C" w:rsidRPr="009166F3" w:rsidRDefault="00FD368C" w:rsidP="00FD368C">
      <w:pPr>
        <w:spacing w:line="360" w:lineRule="auto"/>
        <w:jc w:val="both"/>
        <w:rPr>
          <w:sz w:val="28"/>
          <w:szCs w:val="28"/>
        </w:rPr>
      </w:pPr>
      <w:r>
        <w:rPr>
          <w:sz w:val="28"/>
          <w:szCs w:val="28"/>
        </w:rPr>
        <w:t xml:space="preserve">5. </w:t>
      </w:r>
      <w:r w:rsidRPr="009166F3">
        <w:rPr>
          <w:sz w:val="28"/>
          <w:szCs w:val="28"/>
        </w:rPr>
        <w:t>Миелокультуры</w:t>
      </w:r>
    </w:p>
    <w:p w:rsidR="00FD368C" w:rsidRDefault="00FD368C" w:rsidP="00FD368C">
      <w:pPr>
        <w:spacing w:line="360" w:lineRule="auto"/>
        <w:jc w:val="both"/>
        <w:rPr>
          <w:sz w:val="28"/>
          <w:szCs w:val="28"/>
        </w:rPr>
      </w:pPr>
    </w:p>
    <w:p w:rsidR="00FD368C" w:rsidRPr="009166F3" w:rsidRDefault="00FD368C" w:rsidP="00FD368C">
      <w:pPr>
        <w:spacing w:line="360" w:lineRule="auto"/>
        <w:jc w:val="both"/>
        <w:rPr>
          <w:sz w:val="28"/>
          <w:szCs w:val="28"/>
        </w:rPr>
      </w:pPr>
      <w:r>
        <w:rPr>
          <w:sz w:val="28"/>
          <w:szCs w:val="28"/>
        </w:rPr>
        <w:t>14</w:t>
      </w:r>
      <w:r w:rsidRPr="009166F3">
        <w:rPr>
          <w:sz w:val="28"/>
          <w:szCs w:val="28"/>
        </w:rPr>
        <w:t>. Для «инфекционного» Видаля характерно:</w:t>
      </w:r>
    </w:p>
    <w:p w:rsidR="00FD368C" w:rsidRDefault="00FD368C" w:rsidP="00FD368C">
      <w:pPr>
        <w:spacing w:line="360" w:lineRule="auto"/>
        <w:jc w:val="both"/>
        <w:rPr>
          <w:sz w:val="28"/>
          <w:szCs w:val="28"/>
        </w:rPr>
      </w:pPr>
      <w:r>
        <w:rPr>
          <w:sz w:val="28"/>
          <w:szCs w:val="28"/>
        </w:rPr>
        <w:t>1.</w:t>
      </w:r>
      <w:r w:rsidRPr="009166F3">
        <w:rPr>
          <w:sz w:val="28"/>
          <w:szCs w:val="28"/>
        </w:rPr>
        <w:t>Снижение титра специфических антител при исследовании парных сывороток</w:t>
      </w:r>
    </w:p>
    <w:p w:rsidR="00FD368C" w:rsidRDefault="00FD368C" w:rsidP="00FD368C">
      <w:pPr>
        <w:spacing w:line="360" w:lineRule="auto"/>
        <w:jc w:val="both"/>
        <w:rPr>
          <w:sz w:val="28"/>
          <w:szCs w:val="28"/>
        </w:rPr>
      </w:pPr>
      <w:r>
        <w:rPr>
          <w:sz w:val="28"/>
          <w:szCs w:val="28"/>
        </w:rPr>
        <w:t xml:space="preserve">2. </w:t>
      </w:r>
      <w:r w:rsidRPr="009166F3">
        <w:rPr>
          <w:sz w:val="28"/>
          <w:szCs w:val="28"/>
        </w:rPr>
        <w:t>Нарастание титра специфических антител при исследовании парных сывороток</w:t>
      </w:r>
    </w:p>
    <w:p w:rsidR="00FD368C" w:rsidRDefault="00FD368C" w:rsidP="00FD368C">
      <w:pPr>
        <w:spacing w:line="360" w:lineRule="auto"/>
        <w:jc w:val="both"/>
        <w:rPr>
          <w:sz w:val="28"/>
          <w:szCs w:val="28"/>
        </w:rPr>
      </w:pPr>
      <w:r>
        <w:rPr>
          <w:sz w:val="28"/>
          <w:szCs w:val="28"/>
        </w:rPr>
        <w:t xml:space="preserve">3. </w:t>
      </w:r>
      <w:r w:rsidRPr="009166F3">
        <w:rPr>
          <w:sz w:val="28"/>
          <w:szCs w:val="28"/>
        </w:rPr>
        <w:t>Наличие только Ig G</w:t>
      </w:r>
    </w:p>
    <w:p w:rsidR="00FD368C" w:rsidRDefault="00FD368C" w:rsidP="00FD368C">
      <w:pPr>
        <w:spacing w:line="360" w:lineRule="auto"/>
        <w:jc w:val="both"/>
        <w:rPr>
          <w:sz w:val="28"/>
          <w:szCs w:val="28"/>
        </w:rPr>
      </w:pPr>
      <w:r>
        <w:rPr>
          <w:sz w:val="28"/>
          <w:szCs w:val="28"/>
        </w:rPr>
        <w:t xml:space="preserve">4. </w:t>
      </w:r>
      <w:r w:rsidRPr="009166F3">
        <w:rPr>
          <w:sz w:val="28"/>
          <w:szCs w:val="28"/>
        </w:rPr>
        <w:t>Наличие только Ig М</w:t>
      </w:r>
    </w:p>
    <w:p w:rsidR="00FD368C" w:rsidRPr="009166F3" w:rsidRDefault="00FD368C" w:rsidP="00FD368C">
      <w:pPr>
        <w:spacing w:line="360" w:lineRule="auto"/>
        <w:jc w:val="both"/>
        <w:rPr>
          <w:sz w:val="28"/>
          <w:szCs w:val="28"/>
        </w:rPr>
      </w:pPr>
      <w:r>
        <w:rPr>
          <w:sz w:val="28"/>
          <w:szCs w:val="28"/>
        </w:rPr>
        <w:t xml:space="preserve">5. </w:t>
      </w:r>
      <w:r w:rsidRPr="009166F3">
        <w:rPr>
          <w:sz w:val="28"/>
          <w:szCs w:val="28"/>
        </w:rPr>
        <w:t>РА положительна с 1-го дня заболевания</w:t>
      </w:r>
    </w:p>
    <w:p w:rsidR="00FD368C" w:rsidRPr="009166F3" w:rsidRDefault="00FD368C" w:rsidP="00FD368C">
      <w:pPr>
        <w:spacing w:line="360" w:lineRule="auto"/>
        <w:jc w:val="both"/>
        <w:rPr>
          <w:sz w:val="28"/>
          <w:szCs w:val="28"/>
        </w:rPr>
      </w:pPr>
      <w:r>
        <w:rPr>
          <w:sz w:val="28"/>
          <w:szCs w:val="28"/>
        </w:rPr>
        <w:t>1</w:t>
      </w:r>
      <w:r w:rsidRPr="009166F3">
        <w:rPr>
          <w:sz w:val="28"/>
          <w:szCs w:val="28"/>
        </w:rPr>
        <w:t>5. Основной возбудитель сальмонеллезных пищевых токсикоинфекций:</w:t>
      </w:r>
    </w:p>
    <w:p w:rsidR="00FD368C" w:rsidRPr="00866FDC" w:rsidRDefault="00FD368C" w:rsidP="00FD368C">
      <w:pPr>
        <w:spacing w:line="360" w:lineRule="auto"/>
        <w:jc w:val="both"/>
        <w:rPr>
          <w:sz w:val="28"/>
          <w:szCs w:val="28"/>
          <w:lang w:val="en-US"/>
        </w:rPr>
      </w:pPr>
      <w:r w:rsidRPr="00866FDC">
        <w:rPr>
          <w:sz w:val="28"/>
          <w:szCs w:val="28"/>
          <w:lang w:val="en-US"/>
        </w:rPr>
        <w:t>1.</w:t>
      </w:r>
      <w:r w:rsidRPr="009166F3">
        <w:rPr>
          <w:sz w:val="28"/>
          <w:szCs w:val="28"/>
          <w:lang w:val="en-US"/>
        </w:rPr>
        <w:t xml:space="preserve"> Salmonella typhi</w:t>
      </w:r>
    </w:p>
    <w:p w:rsidR="00FD368C" w:rsidRPr="00866FDC" w:rsidRDefault="00FD368C" w:rsidP="00FD368C">
      <w:pPr>
        <w:spacing w:line="360" w:lineRule="auto"/>
        <w:jc w:val="both"/>
        <w:rPr>
          <w:sz w:val="28"/>
          <w:szCs w:val="28"/>
          <w:lang w:val="en-US"/>
        </w:rPr>
      </w:pPr>
      <w:r w:rsidRPr="00866FDC">
        <w:rPr>
          <w:sz w:val="28"/>
          <w:szCs w:val="28"/>
          <w:lang w:val="en-US"/>
        </w:rPr>
        <w:t xml:space="preserve">2. </w:t>
      </w:r>
      <w:r w:rsidRPr="009166F3">
        <w:rPr>
          <w:sz w:val="28"/>
          <w:szCs w:val="28"/>
          <w:lang w:val="en-US"/>
        </w:rPr>
        <w:t>Salmonellaenteritidis</w:t>
      </w:r>
    </w:p>
    <w:p w:rsidR="00FD368C" w:rsidRPr="00866FDC" w:rsidRDefault="00FD368C" w:rsidP="00FD368C">
      <w:pPr>
        <w:spacing w:line="360" w:lineRule="auto"/>
        <w:jc w:val="both"/>
        <w:rPr>
          <w:sz w:val="28"/>
          <w:szCs w:val="28"/>
          <w:lang w:val="en-US"/>
        </w:rPr>
      </w:pPr>
      <w:r w:rsidRPr="00866FDC">
        <w:rPr>
          <w:sz w:val="28"/>
          <w:szCs w:val="28"/>
          <w:lang w:val="en-US"/>
        </w:rPr>
        <w:t xml:space="preserve">3. </w:t>
      </w:r>
      <w:r w:rsidRPr="009166F3">
        <w:rPr>
          <w:sz w:val="28"/>
          <w:szCs w:val="28"/>
          <w:lang w:val="en-US"/>
        </w:rPr>
        <w:t>Salmonellaglostrup</w:t>
      </w:r>
    </w:p>
    <w:p w:rsidR="00FD368C" w:rsidRPr="00866FDC" w:rsidRDefault="00FD368C" w:rsidP="00FD368C">
      <w:pPr>
        <w:spacing w:line="360" w:lineRule="auto"/>
        <w:jc w:val="both"/>
        <w:rPr>
          <w:sz w:val="28"/>
          <w:szCs w:val="28"/>
          <w:lang w:val="en-US"/>
        </w:rPr>
      </w:pPr>
      <w:r w:rsidRPr="00866FDC">
        <w:rPr>
          <w:sz w:val="28"/>
          <w:szCs w:val="28"/>
          <w:lang w:val="en-US"/>
        </w:rPr>
        <w:t xml:space="preserve">4. </w:t>
      </w:r>
      <w:r w:rsidRPr="009166F3">
        <w:rPr>
          <w:sz w:val="28"/>
          <w:szCs w:val="28"/>
          <w:lang w:val="en-US"/>
        </w:rPr>
        <w:t>Salmonellacholeraesuis</w:t>
      </w:r>
    </w:p>
    <w:p w:rsidR="00FD368C" w:rsidRPr="009166F3" w:rsidRDefault="00FD368C" w:rsidP="00FD368C">
      <w:pPr>
        <w:spacing w:line="360" w:lineRule="auto"/>
        <w:jc w:val="both"/>
        <w:rPr>
          <w:sz w:val="28"/>
          <w:szCs w:val="28"/>
          <w:lang w:val="en-US"/>
        </w:rPr>
      </w:pPr>
      <w:r w:rsidRPr="00866FDC">
        <w:rPr>
          <w:sz w:val="28"/>
          <w:szCs w:val="28"/>
          <w:lang w:val="en-US"/>
        </w:rPr>
        <w:t xml:space="preserve">5. </w:t>
      </w:r>
      <w:r w:rsidRPr="009166F3">
        <w:rPr>
          <w:sz w:val="28"/>
          <w:szCs w:val="28"/>
          <w:lang w:val="en-US"/>
        </w:rPr>
        <w:t>Salmonellaparatyphi A</w:t>
      </w:r>
    </w:p>
    <w:p w:rsidR="00FD368C" w:rsidRPr="00866FDC" w:rsidRDefault="00FD368C" w:rsidP="00FD368C">
      <w:pPr>
        <w:spacing w:line="360" w:lineRule="auto"/>
        <w:jc w:val="both"/>
        <w:rPr>
          <w:sz w:val="28"/>
          <w:szCs w:val="28"/>
          <w:lang w:val="en-US"/>
        </w:rPr>
      </w:pPr>
    </w:p>
    <w:p w:rsidR="00FD368C" w:rsidRPr="00404983" w:rsidRDefault="00FD368C" w:rsidP="00FD368C">
      <w:pPr>
        <w:spacing w:line="360" w:lineRule="auto"/>
        <w:jc w:val="both"/>
        <w:rPr>
          <w:sz w:val="28"/>
          <w:szCs w:val="28"/>
        </w:rPr>
      </w:pPr>
      <w:r w:rsidRPr="00404983">
        <w:rPr>
          <w:sz w:val="28"/>
          <w:szCs w:val="28"/>
        </w:rPr>
        <w:t xml:space="preserve">16. </w:t>
      </w:r>
      <w:r w:rsidRPr="009166F3">
        <w:rPr>
          <w:sz w:val="28"/>
          <w:szCs w:val="28"/>
        </w:rPr>
        <w:t>Холераотноситсяк</w:t>
      </w:r>
      <w:r w:rsidRPr="00404983">
        <w:rPr>
          <w:sz w:val="28"/>
          <w:szCs w:val="28"/>
        </w:rPr>
        <w:t>:</w:t>
      </w:r>
    </w:p>
    <w:p w:rsidR="00FD368C" w:rsidRPr="00E65182" w:rsidRDefault="00FD368C" w:rsidP="00FD368C">
      <w:pPr>
        <w:spacing w:line="360" w:lineRule="auto"/>
        <w:jc w:val="both"/>
        <w:rPr>
          <w:sz w:val="28"/>
          <w:szCs w:val="28"/>
        </w:rPr>
      </w:pPr>
      <w:r w:rsidRPr="00E65182">
        <w:rPr>
          <w:sz w:val="28"/>
          <w:szCs w:val="28"/>
        </w:rPr>
        <w:t xml:space="preserve">1. </w:t>
      </w:r>
      <w:r w:rsidRPr="009166F3">
        <w:rPr>
          <w:sz w:val="28"/>
          <w:szCs w:val="28"/>
        </w:rPr>
        <w:t>Эндемичныминфекциям</w:t>
      </w:r>
    </w:p>
    <w:p w:rsidR="00FD368C" w:rsidRDefault="00FD368C" w:rsidP="00FD368C">
      <w:pPr>
        <w:spacing w:line="360" w:lineRule="auto"/>
        <w:jc w:val="both"/>
        <w:rPr>
          <w:sz w:val="28"/>
          <w:szCs w:val="28"/>
        </w:rPr>
      </w:pPr>
      <w:r>
        <w:rPr>
          <w:sz w:val="28"/>
          <w:szCs w:val="28"/>
        </w:rPr>
        <w:t xml:space="preserve">2. </w:t>
      </w:r>
      <w:r w:rsidRPr="009166F3">
        <w:rPr>
          <w:sz w:val="28"/>
          <w:szCs w:val="28"/>
        </w:rPr>
        <w:t>Особо опасным инфекциям</w:t>
      </w:r>
    </w:p>
    <w:p w:rsidR="00FD368C" w:rsidRDefault="00FD368C" w:rsidP="00FD368C">
      <w:pPr>
        <w:spacing w:line="360" w:lineRule="auto"/>
        <w:jc w:val="both"/>
        <w:rPr>
          <w:sz w:val="28"/>
          <w:szCs w:val="28"/>
        </w:rPr>
      </w:pPr>
      <w:r>
        <w:rPr>
          <w:sz w:val="28"/>
          <w:szCs w:val="28"/>
        </w:rPr>
        <w:t xml:space="preserve">3. </w:t>
      </w:r>
      <w:r w:rsidRPr="009166F3">
        <w:rPr>
          <w:sz w:val="28"/>
          <w:szCs w:val="28"/>
        </w:rPr>
        <w:t>Инфекциям, не представляющим особой опасности</w:t>
      </w:r>
    </w:p>
    <w:p w:rsidR="00FD368C" w:rsidRDefault="00FD368C" w:rsidP="00FD368C">
      <w:pPr>
        <w:spacing w:line="360" w:lineRule="auto"/>
        <w:jc w:val="both"/>
        <w:rPr>
          <w:sz w:val="28"/>
          <w:szCs w:val="28"/>
        </w:rPr>
      </w:pPr>
      <w:r>
        <w:rPr>
          <w:sz w:val="28"/>
          <w:szCs w:val="28"/>
        </w:rPr>
        <w:t xml:space="preserve">4. </w:t>
      </w:r>
      <w:r w:rsidRPr="009166F3">
        <w:rPr>
          <w:sz w:val="28"/>
          <w:szCs w:val="28"/>
        </w:rPr>
        <w:t>Саиронозным инфекциям</w:t>
      </w:r>
    </w:p>
    <w:p w:rsidR="00FD368C" w:rsidRPr="009166F3" w:rsidRDefault="00FD368C" w:rsidP="00FD368C">
      <w:pPr>
        <w:spacing w:line="360" w:lineRule="auto"/>
        <w:jc w:val="both"/>
        <w:rPr>
          <w:sz w:val="28"/>
          <w:szCs w:val="28"/>
        </w:rPr>
      </w:pPr>
      <w:r>
        <w:rPr>
          <w:sz w:val="28"/>
          <w:szCs w:val="28"/>
        </w:rPr>
        <w:t xml:space="preserve">5. </w:t>
      </w:r>
      <w:r w:rsidRPr="009166F3">
        <w:rPr>
          <w:sz w:val="28"/>
          <w:szCs w:val="28"/>
        </w:rPr>
        <w:t>Трансмиссивным инфекциям</w:t>
      </w:r>
    </w:p>
    <w:p w:rsidR="00FD368C" w:rsidRDefault="00FD368C" w:rsidP="00FD368C">
      <w:pPr>
        <w:spacing w:line="360" w:lineRule="auto"/>
        <w:jc w:val="both"/>
        <w:rPr>
          <w:sz w:val="28"/>
          <w:szCs w:val="28"/>
        </w:rPr>
      </w:pPr>
    </w:p>
    <w:p w:rsidR="00FD368C" w:rsidRPr="009166F3" w:rsidRDefault="00FD368C" w:rsidP="00FD368C">
      <w:pPr>
        <w:spacing w:line="360" w:lineRule="auto"/>
        <w:jc w:val="both"/>
        <w:rPr>
          <w:sz w:val="28"/>
          <w:szCs w:val="28"/>
        </w:rPr>
      </w:pPr>
      <w:r>
        <w:rPr>
          <w:sz w:val="28"/>
          <w:szCs w:val="28"/>
        </w:rPr>
        <w:t>17</w:t>
      </w:r>
      <w:r w:rsidRPr="009166F3">
        <w:rPr>
          <w:sz w:val="28"/>
          <w:szCs w:val="28"/>
        </w:rPr>
        <w:t>. По морфологии возбудитель холеры относится к:</w:t>
      </w:r>
    </w:p>
    <w:p w:rsidR="00FD368C" w:rsidRDefault="00FD368C" w:rsidP="00FD368C">
      <w:pPr>
        <w:spacing w:line="360" w:lineRule="auto"/>
        <w:jc w:val="both"/>
        <w:rPr>
          <w:sz w:val="28"/>
          <w:szCs w:val="28"/>
        </w:rPr>
      </w:pPr>
      <w:r>
        <w:rPr>
          <w:sz w:val="28"/>
          <w:szCs w:val="28"/>
        </w:rPr>
        <w:t>1.</w:t>
      </w:r>
      <w:r w:rsidRPr="009166F3">
        <w:rPr>
          <w:sz w:val="28"/>
          <w:szCs w:val="28"/>
        </w:rPr>
        <w:t>Бациллам</w:t>
      </w:r>
    </w:p>
    <w:p w:rsidR="00FD368C" w:rsidRDefault="00FD368C" w:rsidP="00FD368C">
      <w:pPr>
        <w:spacing w:line="360" w:lineRule="auto"/>
        <w:jc w:val="both"/>
        <w:rPr>
          <w:sz w:val="28"/>
          <w:szCs w:val="28"/>
        </w:rPr>
      </w:pPr>
      <w:r>
        <w:rPr>
          <w:sz w:val="28"/>
          <w:szCs w:val="28"/>
        </w:rPr>
        <w:t xml:space="preserve">2. </w:t>
      </w:r>
      <w:r w:rsidRPr="009166F3">
        <w:rPr>
          <w:sz w:val="28"/>
          <w:szCs w:val="28"/>
        </w:rPr>
        <w:t>Палочкам</w:t>
      </w:r>
    </w:p>
    <w:p w:rsidR="00FD368C" w:rsidRDefault="00FD368C" w:rsidP="00FD368C">
      <w:pPr>
        <w:spacing w:line="360" w:lineRule="auto"/>
        <w:jc w:val="both"/>
        <w:rPr>
          <w:sz w:val="28"/>
          <w:szCs w:val="28"/>
        </w:rPr>
      </w:pPr>
      <w:r>
        <w:rPr>
          <w:sz w:val="28"/>
          <w:szCs w:val="28"/>
        </w:rPr>
        <w:t>3. Вибрионам</w:t>
      </w:r>
    </w:p>
    <w:p w:rsidR="00FD368C" w:rsidRDefault="00FD368C" w:rsidP="00FD368C">
      <w:pPr>
        <w:spacing w:line="360" w:lineRule="auto"/>
        <w:jc w:val="both"/>
        <w:rPr>
          <w:sz w:val="28"/>
          <w:szCs w:val="28"/>
        </w:rPr>
      </w:pPr>
      <w:r>
        <w:rPr>
          <w:sz w:val="28"/>
          <w:szCs w:val="28"/>
        </w:rPr>
        <w:t xml:space="preserve">4. </w:t>
      </w:r>
      <w:r w:rsidRPr="009166F3">
        <w:rPr>
          <w:sz w:val="28"/>
          <w:szCs w:val="28"/>
        </w:rPr>
        <w:t>Коккам</w:t>
      </w:r>
    </w:p>
    <w:p w:rsidR="00FD368C" w:rsidRDefault="00FD368C" w:rsidP="00FD368C">
      <w:pPr>
        <w:spacing w:line="360" w:lineRule="auto"/>
        <w:jc w:val="both"/>
        <w:rPr>
          <w:sz w:val="28"/>
          <w:szCs w:val="28"/>
        </w:rPr>
      </w:pPr>
      <w:r>
        <w:rPr>
          <w:sz w:val="28"/>
          <w:szCs w:val="28"/>
        </w:rPr>
        <w:t xml:space="preserve">5. </w:t>
      </w:r>
      <w:r w:rsidRPr="009166F3">
        <w:rPr>
          <w:sz w:val="28"/>
          <w:szCs w:val="28"/>
        </w:rPr>
        <w:t>Спирохетам</w:t>
      </w:r>
    </w:p>
    <w:p w:rsidR="00FD368C" w:rsidRPr="009166F3" w:rsidRDefault="00FD368C" w:rsidP="00FD368C">
      <w:pPr>
        <w:spacing w:line="360" w:lineRule="auto"/>
        <w:jc w:val="both"/>
        <w:rPr>
          <w:sz w:val="28"/>
          <w:szCs w:val="28"/>
        </w:rPr>
      </w:pPr>
    </w:p>
    <w:p w:rsidR="00FD368C" w:rsidRPr="009166F3" w:rsidRDefault="00FD368C" w:rsidP="00FD368C">
      <w:pPr>
        <w:spacing w:line="360" w:lineRule="auto"/>
        <w:jc w:val="both"/>
        <w:rPr>
          <w:sz w:val="28"/>
          <w:szCs w:val="28"/>
        </w:rPr>
      </w:pPr>
      <w:r>
        <w:rPr>
          <w:sz w:val="28"/>
          <w:szCs w:val="28"/>
        </w:rPr>
        <w:t>18</w:t>
      </w:r>
      <w:r w:rsidRPr="009166F3">
        <w:rPr>
          <w:sz w:val="28"/>
          <w:szCs w:val="28"/>
        </w:rPr>
        <w:t>. Основной фактор патогенности возбудителя холеры:</w:t>
      </w:r>
    </w:p>
    <w:p w:rsidR="00FD368C" w:rsidRDefault="00FD368C" w:rsidP="00FD368C">
      <w:pPr>
        <w:spacing w:line="360" w:lineRule="auto"/>
        <w:jc w:val="both"/>
        <w:rPr>
          <w:sz w:val="28"/>
          <w:szCs w:val="28"/>
        </w:rPr>
      </w:pPr>
      <w:r>
        <w:rPr>
          <w:sz w:val="28"/>
          <w:szCs w:val="28"/>
        </w:rPr>
        <w:t>1.</w:t>
      </w:r>
      <w:r w:rsidRPr="009166F3">
        <w:rPr>
          <w:sz w:val="28"/>
          <w:szCs w:val="28"/>
        </w:rPr>
        <w:t>Эндотоксин</w:t>
      </w:r>
    </w:p>
    <w:p w:rsidR="00FD368C" w:rsidRDefault="00FD368C" w:rsidP="00FD368C">
      <w:pPr>
        <w:spacing w:line="360" w:lineRule="auto"/>
        <w:jc w:val="both"/>
        <w:rPr>
          <w:sz w:val="28"/>
          <w:szCs w:val="28"/>
        </w:rPr>
      </w:pPr>
      <w:r>
        <w:rPr>
          <w:sz w:val="28"/>
          <w:szCs w:val="28"/>
        </w:rPr>
        <w:t xml:space="preserve">2. </w:t>
      </w:r>
      <w:r w:rsidRPr="009166F3">
        <w:rPr>
          <w:sz w:val="28"/>
          <w:szCs w:val="28"/>
        </w:rPr>
        <w:t>Экзотоксин (холероген)</w:t>
      </w:r>
    </w:p>
    <w:p w:rsidR="00FD368C" w:rsidRDefault="00FD368C" w:rsidP="00FD368C">
      <w:pPr>
        <w:spacing w:line="360" w:lineRule="auto"/>
        <w:jc w:val="both"/>
        <w:rPr>
          <w:sz w:val="28"/>
          <w:szCs w:val="28"/>
        </w:rPr>
      </w:pPr>
      <w:r>
        <w:rPr>
          <w:sz w:val="28"/>
          <w:szCs w:val="28"/>
        </w:rPr>
        <w:t xml:space="preserve">3. </w:t>
      </w:r>
      <w:r w:rsidRPr="009166F3">
        <w:rPr>
          <w:sz w:val="28"/>
          <w:szCs w:val="28"/>
        </w:rPr>
        <w:t>Антитоксин</w:t>
      </w:r>
    </w:p>
    <w:p w:rsidR="00FD368C" w:rsidRDefault="00FD368C" w:rsidP="00FD368C">
      <w:pPr>
        <w:spacing w:line="360" w:lineRule="auto"/>
        <w:jc w:val="both"/>
        <w:rPr>
          <w:sz w:val="28"/>
          <w:szCs w:val="28"/>
        </w:rPr>
      </w:pPr>
      <w:r>
        <w:rPr>
          <w:sz w:val="28"/>
          <w:szCs w:val="28"/>
        </w:rPr>
        <w:t xml:space="preserve">4. </w:t>
      </w:r>
      <w:r w:rsidRPr="009166F3">
        <w:rPr>
          <w:sz w:val="28"/>
          <w:szCs w:val="28"/>
        </w:rPr>
        <w:t>Анатоксин</w:t>
      </w:r>
    </w:p>
    <w:p w:rsidR="00FD368C" w:rsidRPr="009166F3" w:rsidRDefault="00FD368C" w:rsidP="00FD368C">
      <w:pPr>
        <w:spacing w:line="360" w:lineRule="auto"/>
        <w:jc w:val="both"/>
        <w:rPr>
          <w:sz w:val="28"/>
          <w:szCs w:val="28"/>
        </w:rPr>
      </w:pPr>
      <w:r>
        <w:rPr>
          <w:sz w:val="28"/>
          <w:szCs w:val="28"/>
        </w:rPr>
        <w:t xml:space="preserve">5. </w:t>
      </w:r>
      <w:r w:rsidRPr="009166F3">
        <w:rPr>
          <w:sz w:val="28"/>
          <w:szCs w:val="28"/>
        </w:rPr>
        <w:t>Гиалуронидаза</w:t>
      </w:r>
    </w:p>
    <w:p w:rsidR="00FD368C" w:rsidRDefault="00FD368C" w:rsidP="00FD368C">
      <w:pPr>
        <w:spacing w:line="360" w:lineRule="auto"/>
        <w:jc w:val="both"/>
        <w:rPr>
          <w:sz w:val="28"/>
          <w:szCs w:val="28"/>
        </w:rPr>
      </w:pPr>
    </w:p>
    <w:p w:rsidR="00FD368C" w:rsidRPr="009166F3" w:rsidRDefault="00FD368C" w:rsidP="00FD368C">
      <w:pPr>
        <w:spacing w:line="360" w:lineRule="auto"/>
        <w:jc w:val="both"/>
        <w:rPr>
          <w:sz w:val="28"/>
          <w:szCs w:val="28"/>
        </w:rPr>
      </w:pPr>
      <w:r>
        <w:rPr>
          <w:sz w:val="28"/>
          <w:szCs w:val="28"/>
        </w:rPr>
        <w:t xml:space="preserve">19. </w:t>
      </w:r>
      <w:r w:rsidRPr="009166F3">
        <w:rPr>
          <w:sz w:val="28"/>
          <w:szCs w:val="28"/>
        </w:rPr>
        <w:t>Холерный вибрион был выделен в чистой культуре:</w:t>
      </w:r>
    </w:p>
    <w:p w:rsidR="00FD368C" w:rsidRDefault="00FD368C" w:rsidP="00FD368C">
      <w:pPr>
        <w:spacing w:line="360" w:lineRule="auto"/>
        <w:jc w:val="both"/>
        <w:rPr>
          <w:sz w:val="28"/>
          <w:szCs w:val="28"/>
        </w:rPr>
      </w:pPr>
      <w:r>
        <w:rPr>
          <w:sz w:val="28"/>
          <w:szCs w:val="28"/>
        </w:rPr>
        <w:t xml:space="preserve">1. </w:t>
      </w:r>
      <w:r w:rsidRPr="009166F3">
        <w:rPr>
          <w:sz w:val="28"/>
          <w:szCs w:val="28"/>
        </w:rPr>
        <w:t>Э. Дженнером</w:t>
      </w:r>
    </w:p>
    <w:p w:rsidR="00FD368C" w:rsidRDefault="00FD368C" w:rsidP="00FD368C">
      <w:pPr>
        <w:spacing w:line="360" w:lineRule="auto"/>
        <w:jc w:val="both"/>
        <w:rPr>
          <w:sz w:val="28"/>
          <w:szCs w:val="28"/>
        </w:rPr>
      </w:pPr>
      <w:r>
        <w:rPr>
          <w:sz w:val="28"/>
          <w:szCs w:val="28"/>
        </w:rPr>
        <w:t>2.</w:t>
      </w:r>
      <w:r w:rsidRPr="009166F3">
        <w:rPr>
          <w:sz w:val="28"/>
          <w:szCs w:val="28"/>
        </w:rPr>
        <w:t xml:space="preserve"> Р. Кохом</w:t>
      </w:r>
    </w:p>
    <w:p w:rsidR="00FD368C" w:rsidRDefault="00FD368C" w:rsidP="00FD368C">
      <w:pPr>
        <w:spacing w:line="360" w:lineRule="auto"/>
        <w:jc w:val="both"/>
        <w:rPr>
          <w:sz w:val="28"/>
          <w:szCs w:val="28"/>
        </w:rPr>
      </w:pPr>
      <w:r>
        <w:rPr>
          <w:sz w:val="28"/>
          <w:szCs w:val="28"/>
        </w:rPr>
        <w:t>3.</w:t>
      </w:r>
      <w:r w:rsidRPr="009166F3">
        <w:rPr>
          <w:sz w:val="28"/>
          <w:szCs w:val="28"/>
        </w:rPr>
        <w:t xml:space="preserve"> Л. Пастером</w:t>
      </w:r>
    </w:p>
    <w:p w:rsidR="00FD368C" w:rsidRDefault="00FD368C" w:rsidP="00FD368C">
      <w:pPr>
        <w:spacing w:line="360" w:lineRule="auto"/>
        <w:jc w:val="both"/>
        <w:rPr>
          <w:sz w:val="28"/>
          <w:szCs w:val="28"/>
        </w:rPr>
      </w:pPr>
      <w:r>
        <w:rPr>
          <w:sz w:val="28"/>
          <w:szCs w:val="28"/>
        </w:rPr>
        <w:t xml:space="preserve">4. </w:t>
      </w:r>
      <w:r w:rsidRPr="009166F3">
        <w:rPr>
          <w:sz w:val="28"/>
          <w:szCs w:val="28"/>
        </w:rPr>
        <w:t>Л. А. Зильбером</w:t>
      </w:r>
    </w:p>
    <w:p w:rsidR="00FD368C" w:rsidRDefault="00FD368C" w:rsidP="00FD368C">
      <w:pPr>
        <w:spacing w:line="360" w:lineRule="auto"/>
        <w:jc w:val="both"/>
        <w:rPr>
          <w:sz w:val="28"/>
          <w:szCs w:val="28"/>
        </w:rPr>
      </w:pPr>
      <w:r>
        <w:rPr>
          <w:sz w:val="28"/>
          <w:szCs w:val="28"/>
        </w:rPr>
        <w:t xml:space="preserve">5. </w:t>
      </w:r>
      <w:r w:rsidRPr="009166F3">
        <w:rPr>
          <w:sz w:val="28"/>
          <w:szCs w:val="28"/>
        </w:rPr>
        <w:t>З. В. Ермольевой</w:t>
      </w:r>
    </w:p>
    <w:p w:rsidR="00FD368C" w:rsidRPr="009166F3" w:rsidRDefault="00FD368C" w:rsidP="00FD368C">
      <w:pPr>
        <w:spacing w:line="360" w:lineRule="auto"/>
        <w:jc w:val="both"/>
        <w:rPr>
          <w:sz w:val="28"/>
          <w:szCs w:val="28"/>
        </w:rPr>
      </w:pPr>
    </w:p>
    <w:p w:rsidR="00FD368C" w:rsidRPr="009166F3" w:rsidRDefault="00FD368C" w:rsidP="00FD368C">
      <w:pPr>
        <w:spacing w:line="360" w:lineRule="auto"/>
        <w:jc w:val="both"/>
        <w:rPr>
          <w:sz w:val="28"/>
          <w:szCs w:val="28"/>
        </w:rPr>
      </w:pPr>
      <w:r>
        <w:rPr>
          <w:sz w:val="28"/>
          <w:szCs w:val="28"/>
        </w:rPr>
        <w:t>20</w:t>
      </w:r>
      <w:r w:rsidRPr="009166F3">
        <w:rPr>
          <w:sz w:val="28"/>
          <w:szCs w:val="28"/>
        </w:rPr>
        <w:t>. Основной метод выделения холерного вибриона:</w:t>
      </w:r>
    </w:p>
    <w:p w:rsidR="00FD368C" w:rsidRDefault="00FD368C" w:rsidP="00FD368C">
      <w:pPr>
        <w:spacing w:line="360" w:lineRule="auto"/>
        <w:jc w:val="both"/>
        <w:rPr>
          <w:sz w:val="28"/>
          <w:szCs w:val="28"/>
        </w:rPr>
      </w:pPr>
      <w:r>
        <w:rPr>
          <w:sz w:val="28"/>
          <w:szCs w:val="28"/>
        </w:rPr>
        <w:t>1.</w:t>
      </w:r>
      <w:r w:rsidRPr="009166F3">
        <w:rPr>
          <w:sz w:val="28"/>
          <w:szCs w:val="28"/>
        </w:rPr>
        <w:t>Серологический</w:t>
      </w:r>
    </w:p>
    <w:p w:rsidR="00FD368C" w:rsidRDefault="00FD368C" w:rsidP="00FD368C">
      <w:pPr>
        <w:spacing w:line="360" w:lineRule="auto"/>
        <w:jc w:val="both"/>
        <w:rPr>
          <w:sz w:val="28"/>
          <w:szCs w:val="28"/>
        </w:rPr>
      </w:pPr>
      <w:r>
        <w:rPr>
          <w:sz w:val="28"/>
          <w:szCs w:val="28"/>
        </w:rPr>
        <w:t>2.</w:t>
      </w:r>
      <w:r w:rsidRPr="009166F3">
        <w:rPr>
          <w:sz w:val="28"/>
          <w:szCs w:val="28"/>
        </w:rPr>
        <w:t>Биологический</w:t>
      </w:r>
    </w:p>
    <w:p w:rsidR="00FD368C" w:rsidRDefault="00FD368C" w:rsidP="00FD368C">
      <w:pPr>
        <w:spacing w:line="360" w:lineRule="auto"/>
        <w:jc w:val="both"/>
        <w:rPr>
          <w:sz w:val="28"/>
          <w:szCs w:val="28"/>
        </w:rPr>
      </w:pPr>
      <w:r>
        <w:rPr>
          <w:sz w:val="28"/>
          <w:szCs w:val="28"/>
        </w:rPr>
        <w:t>3.</w:t>
      </w:r>
      <w:r w:rsidRPr="009166F3">
        <w:rPr>
          <w:sz w:val="28"/>
          <w:szCs w:val="28"/>
        </w:rPr>
        <w:t>Бактериологический</w:t>
      </w:r>
    </w:p>
    <w:p w:rsidR="00FD368C" w:rsidRDefault="00FD368C" w:rsidP="00FD368C">
      <w:pPr>
        <w:spacing w:line="360" w:lineRule="auto"/>
        <w:jc w:val="both"/>
        <w:rPr>
          <w:sz w:val="28"/>
          <w:szCs w:val="28"/>
        </w:rPr>
      </w:pPr>
      <w:r>
        <w:rPr>
          <w:sz w:val="28"/>
          <w:szCs w:val="28"/>
        </w:rPr>
        <w:t>4.</w:t>
      </w:r>
      <w:r w:rsidRPr="009166F3">
        <w:rPr>
          <w:sz w:val="28"/>
          <w:szCs w:val="28"/>
        </w:rPr>
        <w:t>Микроскопический</w:t>
      </w:r>
    </w:p>
    <w:p w:rsidR="00FD368C" w:rsidRPr="00370071" w:rsidRDefault="00FD368C" w:rsidP="00FD368C">
      <w:pPr>
        <w:spacing w:line="360" w:lineRule="auto"/>
        <w:jc w:val="both"/>
        <w:rPr>
          <w:sz w:val="28"/>
          <w:szCs w:val="28"/>
        </w:rPr>
      </w:pPr>
      <w:r>
        <w:rPr>
          <w:sz w:val="28"/>
          <w:szCs w:val="28"/>
        </w:rPr>
        <w:t xml:space="preserve">5. </w:t>
      </w:r>
      <w:r w:rsidRPr="00370071">
        <w:rPr>
          <w:sz w:val="28"/>
          <w:szCs w:val="28"/>
        </w:rPr>
        <w:t>П</w:t>
      </w:r>
      <w:r>
        <w:rPr>
          <w:sz w:val="28"/>
          <w:szCs w:val="28"/>
        </w:rPr>
        <w:t>ЦР</w:t>
      </w:r>
    </w:p>
    <w:p w:rsidR="00EC7935" w:rsidRDefault="00EC7935" w:rsidP="009F3262">
      <w:pPr>
        <w:spacing w:line="360" w:lineRule="auto"/>
        <w:jc w:val="both"/>
        <w:rPr>
          <w:rFonts w:eastAsia="Calibri"/>
          <w:sz w:val="28"/>
          <w:szCs w:val="28"/>
        </w:rPr>
      </w:pPr>
    </w:p>
    <w:p w:rsidR="004B089A" w:rsidRPr="004B089A" w:rsidRDefault="004B089A" w:rsidP="00094CA7">
      <w:pPr>
        <w:spacing w:line="360" w:lineRule="auto"/>
        <w:jc w:val="center"/>
        <w:rPr>
          <w:rFonts w:eastAsia="Calibri"/>
          <w:sz w:val="28"/>
          <w:szCs w:val="28"/>
        </w:rPr>
      </w:pPr>
      <w:r w:rsidRPr="004B089A">
        <w:rPr>
          <w:rFonts w:eastAsia="Calibri"/>
          <w:sz w:val="28"/>
          <w:szCs w:val="28"/>
        </w:rPr>
        <w:t>Письменные задания для самостоятельной работы</w:t>
      </w:r>
      <w:r>
        <w:rPr>
          <w:rFonts w:eastAsia="Calibri"/>
          <w:sz w:val="28"/>
          <w:szCs w:val="28"/>
        </w:rPr>
        <w:t xml:space="preserve"> в</w:t>
      </w:r>
      <w:r w:rsidRPr="004B089A">
        <w:rPr>
          <w:rFonts w:eastAsia="Calibri"/>
          <w:sz w:val="28"/>
          <w:szCs w:val="28"/>
        </w:rPr>
        <w:t>о внеучебное время</w:t>
      </w:r>
    </w:p>
    <w:p w:rsidR="004B089A" w:rsidRPr="004B089A" w:rsidRDefault="004B089A" w:rsidP="004B089A">
      <w:pPr>
        <w:spacing w:line="360" w:lineRule="auto"/>
        <w:jc w:val="center"/>
        <w:rPr>
          <w:rFonts w:eastAsia="Calibri"/>
          <w:sz w:val="28"/>
          <w:szCs w:val="28"/>
        </w:rPr>
      </w:pPr>
      <w:r w:rsidRPr="004B089A">
        <w:rPr>
          <w:rFonts w:eastAsia="Calibri"/>
          <w:sz w:val="28"/>
          <w:szCs w:val="28"/>
        </w:rPr>
        <w:lastRenderedPageBreak/>
        <w:t>Задание 1</w:t>
      </w:r>
    </w:p>
    <w:p w:rsidR="004B089A" w:rsidRPr="004B089A" w:rsidRDefault="004B089A" w:rsidP="004B089A">
      <w:pPr>
        <w:spacing w:line="360" w:lineRule="auto"/>
        <w:jc w:val="both"/>
        <w:rPr>
          <w:rFonts w:eastAsia="Calibri"/>
          <w:sz w:val="28"/>
          <w:szCs w:val="28"/>
        </w:rPr>
      </w:pPr>
      <w:r w:rsidRPr="004B089A">
        <w:rPr>
          <w:rFonts w:eastAsia="Calibri"/>
          <w:sz w:val="28"/>
          <w:szCs w:val="28"/>
        </w:rPr>
        <w:t>ЦЕЛЬ. Изучить состав элективных и дифференциально-диагностических сред для культивирования и изучения возбудителей кишечных инфекций. Оформить протокол.</w:t>
      </w:r>
    </w:p>
    <w:p w:rsidR="004B089A" w:rsidRPr="004B089A" w:rsidRDefault="004B089A" w:rsidP="004B089A">
      <w:pPr>
        <w:spacing w:line="360" w:lineRule="auto"/>
        <w:ind w:firstLine="708"/>
        <w:jc w:val="both"/>
        <w:rPr>
          <w:rFonts w:eastAsia="Calibri"/>
          <w:sz w:val="28"/>
          <w:szCs w:val="28"/>
        </w:rPr>
      </w:pPr>
      <w:r w:rsidRPr="004B089A">
        <w:rPr>
          <w:rFonts w:eastAsia="Calibri"/>
          <w:sz w:val="28"/>
          <w:szCs w:val="28"/>
        </w:rPr>
        <w:t>Протокол исследования</w:t>
      </w:r>
      <w:r>
        <w:rPr>
          <w:rFonts w:eastAsia="Calibri"/>
          <w:sz w:val="28"/>
          <w:szCs w:val="28"/>
        </w:rPr>
        <w:t>:</w:t>
      </w:r>
    </w:p>
    <w:tbl>
      <w:tblPr>
        <w:tblStyle w:val="a3"/>
        <w:tblW w:w="0" w:type="auto"/>
        <w:tblInd w:w="108" w:type="dxa"/>
        <w:tblLook w:val="04A0"/>
      </w:tblPr>
      <w:tblGrid>
        <w:gridCol w:w="1642"/>
        <w:gridCol w:w="3138"/>
        <w:gridCol w:w="4576"/>
      </w:tblGrid>
      <w:tr w:rsidR="004B089A" w:rsidRPr="00D52EC6" w:rsidTr="00EE114F">
        <w:trPr>
          <w:trHeight w:val="716"/>
        </w:trPr>
        <w:tc>
          <w:tcPr>
            <w:tcW w:w="1642" w:type="dxa"/>
            <w:vAlign w:val="center"/>
          </w:tcPr>
          <w:p w:rsidR="004B089A" w:rsidRPr="00D52EC6" w:rsidRDefault="004B089A" w:rsidP="00EE114F">
            <w:pPr>
              <w:jc w:val="center"/>
              <w:rPr>
                <w:rFonts w:eastAsia="Calibri"/>
                <w:sz w:val="28"/>
                <w:szCs w:val="28"/>
              </w:rPr>
            </w:pPr>
            <w:r w:rsidRPr="00D52EC6">
              <w:rPr>
                <w:rFonts w:eastAsia="Calibri"/>
                <w:sz w:val="28"/>
                <w:szCs w:val="28"/>
              </w:rPr>
              <w:t>Название среды</w:t>
            </w:r>
          </w:p>
        </w:tc>
        <w:tc>
          <w:tcPr>
            <w:tcW w:w="3138" w:type="dxa"/>
            <w:vAlign w:val="center"/>
          </w:tcPr>
          <w:p w:rsidR="004B089A" w:rsidRPr="00D52EC6" w:rsidRDefault="004B089A" w:rsidP="00EE114F">
            <w:pPr>
              <w:jc w:val="center"/>
              <w:rPr>
                <w:rFonts w:eastAsia="Calibri"/>
                <w:sz w:val="28"/>
                <w:szCs w:val="28"/>
              </w:rPr>
            </w:pPr>
            <w:r w:rsidRPr="00D52EC6">
              <w:rPr>
                <w:rFonts w:eastAsia="Calibri"/>
                <w:sz w:val="28"/>
                <w:szCs w:val="28"/>
              </w:rPr>
              <w:t>К какой группепитательных сред относится</w:t>
            </w:r>
          </w:p>
        </w:tc>
        <w:tc>
          <w:tcPr>
            <w:tcW w:w="4576" w:type="dxa"/>
            <w:vAlign w:val="center"/>
          </w:tcPr>
          <w:p w:rsidR="004B089A" w:rsidRPr="00D52EC6" w:rsidRDefault="004B089A" w:rsidP="00EE114F">
            <w:pPr>
              <w:jc w:val="center"/>
              <w:rPr>
                <w:rFonts w:eastAsia="Calibri"/>
                <w:sz w:val="28"/>
                <w:szCs w:val="28"/>
              </w:rPr>
            </w:pPr>
            <w:r w:rsidRPr="00D52EC6">
              <w:rPr>
                <w:rFonts w:eastAsia="Calibri"/>
                <w:sz w:val="28"/>
                <w:szCs w:val="28"/>
              </w:rPr>
              <w:t>Вещества, придающие элективные и дифференциально-диагностические средства</w:t>
            </w:r>
          </w:p>
        </w:tc>
      </w:tr>
      <w:tr w:rsidR="004B089A" w:rsidRPr="00D52EC6" w:rsidTr="00EE114F">
        <w:trPr>
          <w:trHeight w:val="164"/>
        </w:trPr>
        <w:tc>
          <w:tcPr>
            <w:tcW w:w="1642" w:type="dxa"/>
            <w:vAlign w:val="center"/>
          </w:tcPr>
          <w:p w:rsidR="004B089A" w:rsidRPr="00D52EC6" w:rsidRDefault="004B089A" w:rsidP="00EE114F">
            <w:pPr>
              <w:jc w:val="center"/>
              <w:rPr>
                <w:rFonts w:eastAsia="Calibri"/>
                <w:sz w:val="28"/>
                <w:szCs w:val="28"/>
              </w:rPr>
            </w:pPr>
          </w:p>
        </w:tc>
        <w:tc>
          <w:tcPr>
            <w:tcW w:w="3138" w:type="dxa"/>
            <w:vAlign w:val="center"/>
          </w:tcPr>
          <w:p w:rsidR="004B089A" w:rsidRPr="00D52EC6" w:rsidRDefault="004B089A" w:rsidP="00EE114F">
            <w:pPr>
              <w:jc w:val="center"/>
              <w:rPr>
                <w:rFonts w:eastAsia="Calibri"/>
                <w:sz w:val="28"/>
                <w:szCs w:val="28"/>
              </w:rPr>
            </w:pPr>
          </w:p>
        </w:tc>
        <w:tc>
          <w:tcPr>
            <w:tcW w:w="4576" w:type="dxa"/>
            <w:vAlign w:val="center"/>
          </w:tcPr>
          <w:p w:rsidR="004B089A" w:rsidRPr="00D52EC6" w:rsidRDefault="004B089A" w:rsidP="00EE114F">
            <w:pPr>
              <w:jc w:val="center"/>
              <w:rPr>
                <w:rFonts w:eastAsia="Calibri"/>
                <w:sz w:val="28"/>
                <w:szCs w:val="28"/>
              </w:rPr>
            </w:pPr>
          </w:p>
        </w:tc>
      </w:tr>
      <w:tr w:rsidR="004B089A" w:rsidRPr="00D52EC6" w:rsidTr="00EE114F">
        <w:trPr>
          <w:trHeight w:val="70"/>
        </w:trPr>
        <w:tc>
          <w:tcPr>
            <w:tcW w:w="1642" w:type="dxa"/>
            <w:vAlign w:val="center"/>
          </w:tcPr>
          <w:p w:rsidR="004B089A" w:rsidRPr="00D52EC6" w:rsidRDefault="004B089A" w:rsidP="00EE114F">
            <w:pPr>
              <w:jc w:val="center"/>
              <w:rPr>
                <w:rFonts w:eastAsia="Calibri"/>
                <w:sz w:val="28"/>
                <w:szCs w:val="28"/>
              </w:rPr>
            </w:pPr>
          </w:p>
        </w:tc>
        <w:tc>
          <w:tcPr>
            <w:tcW w:w="3138" w:type="dxa"/>
            <w:vAlign w:val="center"/>
          </w:tcPr>
          <w:p w:rsidR="004B089A" w:rsidRPr="00D52EC6" w:rsidRDefault="004B089A" w:rsidP="00EE114F">
            <w:pPr>
              <w:jc w:val="center"/>
              <w:rPr>
                <w:rFonts w:eastAsia="Calibri"/>
                <w:sz w:val="28"/>
                <w:szCs w:val="28"/>
              </w:rPr>
            </w:pPr>
          </w:p>
        </w:tc>
        <w:tc>
          <w:tcPr>
            <w:tcW w:w="4576" w:type="dxa"/>
            <w:vAlign w:val="center"/>
          </w:tcPr>
          <w:p w:rsidR="004B089A" w:rsidRPr="00D52EC6" w:rsidRDefault="004B089A" w:rsidP="00EE114F">
            <w:pPr>
              <w:jc w:val="center"/>
              <w:rPr>
                <w:rFonts w:eastAsia="Calibri"/>
                <w:sz w:val="28"/>
                <w:szCs w:val="28"/>
              </w:rPr>
            </w:pPr>
          </w:p>
        </w:tc>
      </w:tr>
      <w:tr w:rsidR="004B089A" w:rsidRPr="00D52EC6" w:rsidTr="00EE114F">
        <w:trPr>
          <w:trHeight w:val="73"/>
        </w:trPr>
        <w:tc>
          <w:tcPr>
            <w:tcW w:w="1642" w:type="dxa"/>
            <w:vAlign w:val="center"/>
          </w:tcPr>
          <w:p w:rsidR="004B089A" w:rsidRPr="00D52EC6" w:rsidRDefault="004B089A" w:rsidP="00EE114F">
            <w:pPr>
              <w:jc w:val="center"/>
              <w:rPr>
                <w:rFonts w:eastAsia="Calibri"/>
                <w:sz w:val="28"/>
                <w:szCs w:val="28"/>
              </w:rPr>
            </w:pPr>
          </w:p>
        </w:tc>
        <w:tc>
          <w:tcPr>
            <w:tcW w:w="3138" w:type="dxa"/>
            <w:vAlign w:val="center"/>
          </w:tcPr>
          <w:p w:rsidR="004B089A" w:rsidRPr="00D52EC6" w:rsidRDefault="004B089A" w:rsidP="00EE114F">
            <w:pPr>
              <w:jc w:val="center"/>
              <w:rPr>
                <w:rFonts w:eastAsia="Calibri"/>
                <w:sz w:val="28"/>
                <w:szCs w:val="28"/>
              </w:rPr>
            </w:pPr>
          </w:p>
        </w:tc>
        <w:tc>
          <w:tcPr>
            <w:tcW w:w="4576" w:type="dxa"/>
            <w:vAlign w:val="center"/>
          </w:tcPr>
          <w:p w:rsidR="004B089A" w:rsidRPr="00D52EC6" w:rsidRDefault="004B089A" w:rsidP="00EE114F">
            <w:pPr>
              <w:jc w:val="center"/>
              <w:rPr>
                <w:rFonts w:eastAsia="Calibri"/>
                <w:sz w:val="28"/>
                <w:szCs w:val="28"/>
              </w:rPr>
            </w:pPr>
          </w:p>
        </w:tc>
      </w:tr>
    </w:tbl>
    <w:p w:rsidR="004B089A" w:rsidRPr="00D52EC6" w:rsidRDefault="004B089A" w:rsidP="004B089A">
      <w:pPr>
        <w:spacing w:line="360" w:lineRule="auto"/>
        <w:jc w:val="both"/>
        <w:rPr>
          <w:rFonts w:eastAsia="Calibri"/>
          <w:b/>
          <w:sz w:val="28"/>
          <w:szCs w:val="28"/>
        </w:rPr>
      </w:pPr>
    </w:p>
    <w:p w:rsidR="004B089A" w:rsidRPr="004B089A" w:rsidRDefault="004B089A" w:rsidP="004B089A">
      <w:pPr>
        <w:spacing w:line="360" w:lineRule="auto"/>
        <w:jc w:val="center"/>
        <w:rPr>
          <w:rFonts w:eastAsia="Calibri"/>
          <w:sz w:val="28"/>
          <w:szCs w:val="28"/>
        </w:rPr>
      </w:pPr>
      <w:r w:rsidRPr="004B089A">
        <w:rPr>
          <w:rFonts w:eastAsia="Calibri"/>
          <w:sz w:val="28"/>
          <w:szCs w:val="28"/>
        </w:rPr>
        <w:t>Задание 2</w:t>
      </w:r>
    </w:p>
    <w:p w:rsidR="004B089A" w:rsidRPr="004B089A" w:rsidRDefault="004B089A" w:rsidP="004B089A">
      <w:pPr>
        <w:spacing w:line="360" w:lineRule="auto"/>
        <w:jc w:val="both"/>
        <w:rPr>
          <w:rFonts w:eastAsia="Calibri"/>
          <w:sz w:val="28"/>
          <w:szCs w:val="28"/>
        </w:rPr>
      </w:pPr>
      <w:r w:rsidRPr="004B089A">
        <w:rPr>
          <w:rFonts w:eastAsia="Calibri"/>
          <w:sz w:val="28"/>
          <w:szCs w:val="28"/>
        </w:rPr>
        <w:t>ЦЕЛЬ. Изучить специфические препараты для диагностики дизентерии, используя аннотации к диагностическим препаратам по данной теме. Оформите протокол.</w:t>
      </w:r>
    </w:p>
    <w:p w:rsidR="004B089A" w:rsidRPr="004B089A" w:rsidRDefault="004B089A" w:rsidP="004B089A">
      <w:pPr>
        <w:spacing w:line="360" w:lineRule="auto"/>
        <w:ind w:firstLine="708"/>
        <w:jc w:val="both"/>
        <w:rPr>
          <w:rFonts w:eastAsia="Calibri"/>
          <w:sz w:val="28"/>
          <w:szCs w:val="28"/>
        </w:rPr>
      </w:pPr>
      <w:r w:rsidRPr="004B089A">
        <w:rPr>
          <w:rFonts w:eastAsia="Calibri"/>
          <w:sz w:val="28"/>
          <w:szCs w:val="28"/>
        </w:rPr>
        <w:t>Протокол исследования</w:t>
      </w:r>
    </w:p>
    <w:tbl>
      <w:tblPr>
        <w:tblStyle w:val="a3"/>
        <w:tblW w:w="9498" w:type="dxa"/>
        <w:tblInd w:w="108" w:type="dxa"/>
        <w:tblLook w:val="04A0"/>
      </w:tblPr>
      <w:tblGrid>
        <w:gridCol w:w="2533"/>
        <w:gridCol w:w="1953"/>
        <w:gridCol w:w="2197"/>
        <w:gridCol w:w="2815"/>
      </w:tblGrid>
      <w:tr w:rsidR="004B089A" w:rsidRPr="00D52EC6" w:rsidTr="00EE114F">
        <w:tc>
          <w:tcPr>
            <w:tcW w:w="2533" w:type="dxa"/>
            <w:vAlign w:val="center"/>
          </w:tcPr>
          <w:p w:rsidR="004B089A" w:rsidRPr="00D52EC6" w:rsidRDefault="004B089A" w:rsidP="00EE114F">
            <w:pPr>
              <w:jc w:val="center"/>
              <w:rPr>
                <w:rFonts w:eastAsia="Calibri"/>
                <w:sz w:val="28"/>
                <w:szCs w:val="28"/>
              </w:rPr>
            </w:pPr>
            <w:r w:rsidRPr="00D52EC6">
              <w:rPr>
                <w:rFonts w:eastAsia="Calibri"/>
                <w:sz w:val="28"/>
                <w:szCs w:val="28"/>
              </w:rPr>
              <w:t>Название препарата</w:t>
            </w:r>
          </w:p>
        </w:tc>
        <w:tc>
          <w:tcPr>
            <w:tcW w:w="1953" w:type="dxa"/>
            <w:vAlign w:val="center"/>
          </w:tcPr>
          <w:p w:rsidR="004B089A" w:rsidRPr="00D52EC6" w:rsidRDefault="004B089A" w:rsidP="00EE114F">
            <w:pPr>
              <w:jc w:val="center"/>
              <w:rPr>
                <w:rFonts w:eastAsia="Calibri"/>
                <w:sz w:val="28"/>
                <w:szCs w:val="28"/>
              </w:rPr>
            </w:pPr>
            <w:r w:rsidRPr="00D52EC6">
              <w:rPr>
                <w:rFonts w:eastAsia="Calibri"/>
                <w:sz w:val="28"/>
                <w:szCs w:val="28"/>
              </w:rPr>
              <w:t>Состав</w:t>
            </w:r>
          </w:p>
        </w:tc>
        <w:tc>
          <w:tcPr>
            <w:tcW w:w="2197" w:type="dxa"/>
            <w:vAlign w:val="center"/>
          </w:tcPr>
          <w:p w:rsidR="004B089A" w:rsidRPr="00D52EC6" w:rsidRDefault="004B089A" w:rsidP="00EE114F">
            <w:pPr>
              <w:jc w:val="center"/>
              <w:rPr>
                <w:rFonts w:eastAsia="Calibri"/>
                <w:sz w:val="28"/>
                <w:szCs w:val="28"/>
              </w:rPr>
            </w:pPr>
            <w:r w:rsidRPr="00D52EC6">
              <w:rPr>
                <w:rFonts w:eastAsia="Calibri"/>
                <w:sz w:val="28"/>
                <w:szCs w:val="28"/>
              </w:rPr>
              <w:t>К какой группе препаратов относится?</w:t>
            </w:r>
          </w:p>
        </w:tc>
        <w:tc>
          <w:tcPr>
            <w:tcW w:w="2815" w:type="dxa"/>
            <w:vAlign w:val="center"/>
          </w:tcPr>
          <w:p w:rsidR="004B089A" w:rsidRPr="00D52EC6" w:rsidRDefault="004B089A" w:rsidP="00EE114F">
            <w:pPr>
              <w:jc w:val="center"/>
              <w:rPr>
                <w:rFonts w:eastAsia="Calibri"/>
                <w:sz w:val="28"/>
                <w:szCs w:val="28"/>
              </w:rPr>
            </w:pPr>
            <w:r w:rsidRPr="00D52EC6">
              <w:rPr>
                <w:rFonts w:eastAsia="Calibri"/>
                <w:sz w:val="28"/>
                <w:szCs w:val="28"/>
              </w:rPr>
              <w:t>Практическое использование</w:t>
            </w:r>
          </w:p>
          <w:p w:rsidR="004B089A" w:rsidRPr="00D52EC6" w:rsidRDefault="004B089A" w:rsidP="00EE114F">
            <w:pPr>
              <w:jc w:val="center"/>
              <w:rPr>
                <w:rFonts w:eastAsia="Calibri"/>
                <w:sz w:val="28"/>
                <w:szCs w:val="28"/>
              </w:rPr>
            </w:pPr>
            <w:r w:rsidRPr="00D52EC6">
              <w:rPr>
                <w:rFonts w:eastAsia="Calibri"/>
                <w:sz w:val="28"/>
                <w:szCs w:val="28"/>
              </w:rPr>
              <w:t>(метод диагностики)</w:t>
            </w:r>
          </w:p>
        </w:tc>
      </w:tr>
      <w:tr w:rsidR="004B089A" w:rsidRPr="00D52EC6" w:rsidTr="00EE114F">
        <w:trPr>
          <w:trHeight w:val="459"/>
        </w:trPr>
        <w:tc>
          <w:tcPr>
            <w:tcW w:w="2533" w:type="dxa"/>
            <w:vAlign w:val="center"/>
          </w:tcPr>
          <w:p w:rsidR="004B089A" w:rsidRPr="00D52EC6" w:rsidRDefault="004B089A" w:rsidP="00EE114F">
            <w:pPr>
              <w:jc w:val="center"/>
              <w:rPr>
                <w:rFonts w:eastAsia="Calibri"/>
                <w:sz w:val="28"/>
                <w:szCs w:val="28"/>
              </w:rPr>
            </w:pPr>
            <w:r w:rsidRPr="00D52EC6">
              <w:rPr>
                <w:rFonts w:eastAsia="Calibri"/>
                <w:sz w:val="28"/>
                <w:szCs w:val="28"/>
              </w:rPr>
              <w:t>Дизентерийный иммуноген</w:t>
            </w:r>
          </w:p>
        </w:tc>
        <w:tc>
          <w:tcPr>
            <w:tcW w:w="1953" w:type="dxa"/>
            <w:vAlign w:val="center"/>
          </w:tcPr>
          <w:p w:rsidR="004B089A" w:rsidRPr="00D52EC6" w:rsidRDefault="004B089A" w:rsidP="00EE114F">
            <w:pPr>
              <w:jc w:val="center"/>
              <w:rPr>
                <w:rFonts w:eastAsia="Calibri"/>
                <w:b/>
                <w:sz w:val="28"/>
                <w:szCs w:val="28"/>
              </w:rPr>
            </w:pPr>
          </w:p>
        </w:tc>
        <w:tc>
          <w:tcPr>
            <w:tcW w:w="2197" w:type="dxa"/>
            <w:vAlign w:val="center"/>
          </w:tcPr>
          <w:p w:rsidR="004B089A" w:rsidRPr="00D52EC6" w:rsidRDefault="004B089A" w:rsidP="00EE114F">
            <w:pPr>
              <w:jc w:val="center"/>
              <w:rPr>
                <w:rFonts w:eastAsia="Calibri"/>
                <w:b/>
                <w:sz w:val="28"/>
                <w:szCs w:val="28"/>
              </w:rPr>
            </w:pPr>
          </w:p>
        </w:tc>
        <w:tc>
          <w:tcPr>
            <w:tcW w:w="2815" w:type="dxa"/>
            <w:vAlign w:val="center"/>
          </w:tcPr>
          <w:p w:rsidR="004B089A" w:rsidRPr="00D52EC6" w:rsidRDefault="004B089A" w:rsidP="00EE114F">
            <w:pPr>
              <w:jc w:val="center"/>
              <w:rPr>
                <w:rFonts w:eastAsia="Calibri"/>
                <w:b/>
                <w:sz w:val="28"/>
                <w:szCs w:val="28"/>
              </w:rPr>
            </w:pPr>
          </w:p>
        </w:tc>
      </w:tr>
      <w:tr w:rsidR="004B089A" w:rsidRPr="00D52EC6" w:rsidTr="00EE114F">
        <w:trPr>
          <w:trHeight w:val="459"/>
        </w:trPr>
        <w:tc>
          <w:tcPr>
            <w:tcW w:w="2533" w:type="dxa"/>
            <w:vAlign w:val="center"/>
          </w:tcPr>
          <w:p w:rsidR="004B089A" w:rsidRPr="00D52EC6" w:rsidRDefault="004B089A" w:rsidP="00EE114F">
            <w:pPr>
              <w:jc w:val="center"/>
              <w:rPr>
                <w:rFonts w:eastAsia="Calibri"/>
                <w:sz w:val="28"/>
                <w:szCs w:val="28"/>
              </w:rPr>
            </w:pPr>
            <w:r w:rsidRPr="00D52EC6">
              <w:rPr>
                <w:rFonts w:eastAsia="Calibri"/>
                <w:sz w:val="28"/>
                <w:szCs w:val="28"/>
              </w:rPr>
              <w:t>Спиртовая дизентерийная вакцина.</w:t>
            </w:r>
          </w:p>
        </w:tc>
        <w:tc>
          <w:tcPr>
            <w:tcW w:w="1953" w:type="dxa"/>
            <w:vAlign w:val="center"/>
          </w:tcPr>
          <w:p w:rsidR="004B089A" w:rsidRPr="00D52EC6" w:rsidRDefault="004B089A" w:rsidP="00EE114F">
            <w:pPr>
              <w:jc w:val="center"/>
              <w:rPr>
                <w:rFonts w:eastAsia="Calibri"/>
                <w:b/>
                <w:sz w:val="28"/>
                <w:szCs w:val="28"/>
              </w:rPr>
            </w:pPr>
          </w:p>
        </w:tc>
        <w:tc>
          <w:tcPr>
            <w:tcW w:w="2197" w:type="dxa"/>
            <w:vAlign w:val="center"/>
          </w:tcPr>
          <w:p w:rsidR="004B089A" w:rsidRPr="00D52EC6" w:rsidRDefault="004B089A" w:rsidP="00EE114F">
            <w:pPr>
              <w:jc w:val="center"/>
              <w:rPr>
                <w:rFonts w:eastAsia="Calibri"/>
                <w:b/>
                <w:sz w:val="28"/>
                <w:szCs w:val="28"/>
              </w:rPr>
            </w:pPr>
          </w:p>
        </w:tc>
        <w:tc>
          <w:tcPr>
            <w:tcW w:w="2815" w:type="dxa"/>
            <w:vAlign w:val="center"/>
          </w:tcPr>
          <w:p w:rsidR="004B089A" w:rsidRPr="00D52EC6" w:rsidRDefault="004B089A" w:rsidP="00EE114F">
            <w:pPr>
              <w:jc w:val="center"/>
              <w:rPr>
                <w:rFonts w:eastAsia="Calibri"/>
                <w:b/>
                <w:sz w:val="28"/>
                <w:szCs w:val="28"/>
              </w:rPr>
            </w:pPr>
          </w:p>
        </w:tc>
      </w:tr>
      <w:tr w:rsidR="004B089A" w:rsidRPr="00D52EC6" w:rsidTr="00EE114F">
        <w:trPr>
          <w:trHeight w:val="459"/>
        </w:trPr>
        <w:tc>
          <w:tcPr>
            <w:tcW w:w="2533" w:type="dxa"/>
            <w:vAlign w:val="center"/>
          </w:tcPr>
          <w:p w:rsidR="004B089A" w:rsidRPr="00D52EC6" w:rsidRDefault="004B089A" w:rsidP="00EE114F">
            <w:pPr>
              <w:jc w:val="center"/>
              <w:rPr>
                <w:rFonts w:eastAsia="Calibri"/>
                <w:sz w:val="28"/>
                <w:szCs w:val="28"/>
              </w:rPr>
            </w:pPr>
            <w:r w:rsidRPr="00D52EC6">
              <w:rPr>
                <w:rFonts w:eastAsia="Calibri"/>
                <w:sz w:val="28"/>
                <w:szCs w:val="28"/>
              </w:rPr>
              <w:t>Бактериофаг дизентерийный</w:t>
            </w:r>
          </w:p>
        </w:tc>
        <w:tc>
          <w:tcPr>
            <w:tcW w:w="1953" w:type="dxa"/>
            <w:vAlign w:val="center"/>
          </w:tcPr>
          <w:p w:rsidR="004B089A" w:rsidRPr="00D52EC6" w:rsidRDefault="004B089A" w:rsidP="00EE114F">
            <w:pPr>
              <w:jc w:val="center"/>
              <w:rPr>
                <w:rFonts w:eastAsia="Calibri"/>
                <w:b/>
                <w:sz w:val="28"/>
                <w:szCs w:val="28"/>
              </w:rPr>
            </w:pPr>
          </w:p>
        </w:tc>
        <w:tc>
          <w:tcPr>
            <w:tcW w:w="2197" w:type="dxa"/>
            <w:vAlign w:val="center"/>
          </w:tcPr>
          <w:p w:rsidR="004B089A" w:rsidRPr="00D52EC6" w:rsidRDefault="004B089A" w:rsidP="00EE114F">
            <w:pPr>
              <w:jc w:val="center"/>
              <w:rPr>
                <w:rFonts w:eastAsia="Calibri"/>
                <w:b/>
                <w:sz w:val="28"/>
                <w:szCs w:val="28"/>
              </w:rPr>
            </w:pPr>
          </w:p>
        </w:tc>
        <w:tc>
          <w:tcPr>
            <w:tcW w:w="2815" w:type="dxa"/>
            <w:vAlign w:val="center"/>
          </w:tcPr>
          <w:p w:rsidR="004B089A" w:rsidRPr="00D52EC6" w:rsidRDefault="004B089A" w:rsidP="00EE114F">
            <w:pPr>
              <w:jc w:val="center"/>
              <w:rPr>
                <w:rFonts w:eastAsia="Calibri"/>
                <w:b/>
                <w:sz w:val="28"/>
                <w:szCs w:val="28"/>
              </w:rPr>
            </w:pPr>
          </w:p>
        </w:tc>
      </w:tr>
      <w:tr w:rsidR="004B089A" w:rsidRPr="00D52EC6" w:rsidTr="00EE114F">
        <w:trPr>
          <w:trHeight w:val="459"/>
        </w:trPr>
        <w:tc>
          <w:tcPr>
            <w:tcW w:w="2533" w:type="dxa"/>
            <w:vAlign w:val="center"/>
          </w:tcPr>
          <w:p w:rsidR="004B089A" w:rsidRPr="00D52EC6" w:rsidRDefault="004B089A" w:rsidP="00EE114F">
            <w:pPr>
              <w:jc w:val="center"/>
              <w:rPr>
                <w:rFonts w:eastAsia="Calibri"/>
                <w:sz w:val="28"/>
                <w:szCs w:val="28"/>
              </w:rPr>
            </w:pPr>
            <w:r w:rsidRPr="00D52EC6">
              <w:rPr>
                <w:rFonts w:eastAsia="Calibri"/>
                <w:sz w:val="28"/>
                <w:szCs w:val="28"/>
              </w:rPr>
              <w:t>Интести-бактериофаг</w:t>
            </w:r>
          </w:p>
        </w:tc>
        <w:tc>
          <w:tcPr>
            <w:tcW w:w="1953" w:type="dxa"/>
            <w:vAlign w:val="center"/>
          </w:tcPr>
          <w:p w:rsidR="004B089A" w:rsidRPr="00D52EC6" w:rsidRDefault="004B089A" w:rsidP="00EE114F">
            <w:pPr>
              <w:jc w:val="center"/>
              <w:rPr>
                <w:rFonts w:eastAsia="Calibri"/>
                <w:b/>
                <w:sz w:val="28"/>
                <w:szCs w:val="28"/>
              </w:rPr>
            </w:pPr>
          </w:p>
        </w:tc>
        <w:tc>
          <w:tcPr>
            <w:tcW w:w="2197" w:type="dxa"/>
            <w:vAlign w:val="center"/>
          </w:tcPr>
          <w:p w:rsidR="004B089A" w:rsidRPr="00D52EC6" w:rsidRDefault="004B089A" w:rsidP="00EE114F">
            <w:pPr>
              <w:jc w:val="center"/>
              <w:rPr>
                <w:rFonts w:eastAsia="Calibri"/>
                <w:b/>
                <w:sz w:val="28"/>
                <w:szCs w:val="28"/>
              </w:rPr>
            </w:pPr>
          </w:p>
        </w:tc>
        <w:tc>
          <w:tcPr>
            <w:tcW w:w="2815" w:type="dxa"/>
            <w:vAlign w:val="center"/>
          </w:tcPr>
          <w:p w:rsidR="004B089A" w:rsidRPr="00D52EC6" w:rsidRDefault="004B089A" w:rsidP="00EE114F">
            <w:pPr>
              <w:jc w:val="center"/>
              <w:rPr>
                <w:rFonts w:eastAsia="Calibri"/>
                <w:b/>
                <w:sz w:val="28"/>
                <w:szCs w:val="28"/>
              </w:rPr>
            </w:pPr>
          </w:p>
        </w:tc>
      </w:tr>
      <w:tr w:rsidR="004B089A" w:rsidRPr="00D52EC6" w:rsidTr="00EE114F">
        <w:trPr>
          <w:trHeight w:val="459"/>
        </w:trPr>
        <w:tc>
          <w:tcPr>
            <w:tcW w:w="2533" w:type="dxa"/>
            <w:vAlign w:val="center"/>
          </w:tcPr>
          <w:p w:rsidR="004B089A" w:rsidRPr="00D52EC6" w:rsidRDefault="004B089A" w:rsidP="00EE114F">
            <w:pPr>
              <w:jc w:val="center"/>
              <w:rPr>
                <w:rFonts w:eastAsia="Calibri"/>
                <w:sz w:val="28"/>
                <w:szCs w:val="28"/>
              </w:rPr>
            </w:pPr>
            <w:r w:rsidRPr="00D52EC6">
              <w:rPr>
                <w:rFonts w:eastAsia="Calibri"/>
                <w:sz w:val="28"/>
                <w:szCs w:val="28"/>
              </w:rPr>
              <w:t>Дизентерийный эритроцитарный диагностикум</w:t>
            </w:r>
          </w:p>
        </w:tc>
        <w:tc>
          <w:tcPr>
            <w:tcW w:w="1953" w:type="dxa"/>
            <w:vAlign w:val="center"/>
          </w:tcPr>
          <w:p w:rsidR="004B089A" w:rsidRPr="00D52EC6" w:rsidRDefault="004B089A" w:rsidP="00EE114F">
            <w:pPr>
              <w:jc w:val="center"/>
              <w:rPr>
                <w:rFonts w:eastAsia="Calibri"/>
                <w:b/>
                <w:sz w:val="28"/>
                <w:szCs w:val="28"/>
              </w:rPr>
            </w:pPr>
          </w:p>
        </w:tc>
        <w:tc>
          <w:tcPr>
            <w:tcW w:w="2197" w:type="dxa"/>
            <w:vAlign w:val="center"/>
          </w:tcPr>
          <w:p w:rsidR="004B089A" w:rsidRPr="00D52EC6" w:rsidRDefault="004B089A" w:rsidP="00EE114F">
            <w:pPr>
              <w:jc w:val="center"/>
              <w:rPr>
                <w:rFonts w:eastAsia="Calibri"/>
                <w:b/>
                <w:sz w:val="28"/>
                <w:szCs w:val="28"/>
              </w:rPr>
            </w:pPr>
          </w:p>
        </w:tc>
        <w:tc>
          <w:tcPr>
            <w:tcW w:w="2815" w:type="dxa"/>
            <w:vAlign w:val="center"/>
          </w:tcPr>
          <w:p w:rsidR="004B089A" w:rsidRPr="00D52EC6" w:rsidRDefault="004B089A" w:rsidP="00EE114F">
            <w:pPr>
              <w:jc w:val="center"/>
              <w:rPr>
                <w:rFonts w:eastAsia="Calibri"/>
                <w:b/>
                <w:sz w:val="28"/>
                <w:szCs w:val="28"/>
              </w:rPr>
            </w:pPr>
          </w:p>
        </w:tc>
      </w:tr>
      <w:tr w:rsidR="004B089A" w:rsidRPr="00D52EC6" w:rsidTr="00EE114F">
        <w:trPr>
          <w:trHeight w:val="459"/>
        </w:trPr>
        <w:tc>
          <w:tcPr>
            <w:tcW w:w="2533" w:type="dxa"/>
            <w:vAlign w:val="center"/>
          </w:tcPr>
          <w:p w:rsidR="004B089A" w:rsidRPr="00D52EC6" w:rsidRDefault="004B089A" w:rsidP="00EE114F">
            <w:pPr>
              <w:jc w:val="center"/>
              <w:rPr>
                <w:rFonts w:eastAsia="Calibri"/>
                <w:sz w:val="28"/>
                <w:szCs w:val="28"/>
              </w:rPr>
            </w:pPr>
            <w:r w:rsidRPr="00D52EC6">
              <w:rPr>
                <w:rFonts w:eastAsia="Calibri"/>
                <w:sz w:val="28"/>
                <w:szCs w:val="28"/>
              </w:rPr>
              <w:t>Дизентерийный диагностикум</w:t>
            </w:r>
          </w:p>
        </w:tc>
        <w:tc>
          <w:tcPr>
            <w:tcW w:w="1953" w:type="dxa"/>
            <w:vAlign w:val="center"/>
          </w:tcPr>
          <w:p w:rsidR="004B089A" w:rsidRPr="00D52EC6" w:rsidRDefault="004B089A" w:rsidP="00EE114F">
            <w:pPr>
              <w:jc w:val="center"/>
              <w:rPr>
                <w:rFonts w:eastAsia="Calibri"/>
                <w:b/>
                <w:sz w:val="28"/>
                <w:szCs w:val="28"/>
              </w:rPr>
            </w:pPr>
          </w:p>
        </w:tc>
        <w:tc>
          <w:tcPr>
            <w:tcW w:w="2197" w:type="dxa"/>
            <w:vAlign w:val="center"/>
          </w:tcPr>
          <w:p w:rsidR="004B089A" w:rsidRPr="00D52EC6" w:rsidRDefault="004B089A" w:rsidP="00EE114F">
            <w:pPr>
              <w:jc w:val="center"/>
              <w:rPr>
                <w:rFonts w:eastAsia="Calibri"/>
                <w:b/>
                <w:sz w:val="28"/>
                <w:szCs w:val="28"/>
              </w:rPr>
            </w:pPr>
          </w:p>
        </w:tc>
        <w:tc>
          <w:tcPr>
            <w:tcW w:w="2815" w:type="dxa"/>
            <w:vAlign w:val="center"/>
          </w:tcPr>
          <w:p w:rsidR="004B089A" w:rsidRPr="00D52EC6" w:rsidRDefault="004B089A" w:rsidP="00EE114F">
            <w:pPr>
              <w:jc w:val="center"/>
              <w:rPr>
                <w:rFonts w:eastAsia="Calibri"/>
                <w:b/>
                <w:sz w:val="28"/>
                <w:szCs w:val="28"/>
              </w:rPr>
            </w:pPr>
          </w:p>
        </w:tc>
      </w:tr>
      <w:tr w:rsidR="004B089A" w:rsidRPr="00D52EC6" w:rsidTr="00EE114F">
        <w:trPr>
          <w:trHeight w:val="459"/>
        </w:trPr>
        <w:tc>
          <w:tcPr>
            <w:tcW w:w="2533" w:type="dxa"/>
            <w:vAlign w:val="center"/>
          </w:tcPr>
          <w:p w:rsidR="004B089A" w:rsidRPr="00D52EC6" w:rsidRDefault="004B089A" w:rsidP="00EE114F">
            <w:pPr>
              <w:jc w:val="center"/>
              <w:rPr>
                <w:rFonts w:eastAsia="Calibri"/>
                <w:sz w:val="28"/>
                <w:szCs w:val="28"/>
              </w:rPr>
            </w:pPr>
            <w:r w:rsidRPr="00D52EC6">
              <w:rPr>
                <w:rFonts w:eastAsia="Calibri"/>
                <w:sz w:val="28"/>
                <w:szCs w:val="28"/>
              </w:rPr>
              <w:t xml:space="preserve">Адсорбированные агглютинирующие сыворотки для идентификации </w:t>
            </w:r>
            <w:r w:rsidRPr="00D52EC6">
              <w:rPr>
                <w:rFonts w:eastAsia="Calibri"/>
                <w:sz w:val="28"/>
                <w:szCs w:val="28"/>
              </w:rPr>
              <w:lastRenderedPageBreak/>
              <w:t>шигелл</w:t>
            </w:r>
          </w:p>
        </w:tc>
        <w:tc>
          <w:tcPr>
            <w:tcW w:w="1953" w:type="dxa"/>
            <w:vAlign w:val="center"/>
          </w:tcPr>
          <w:p w:rsidR="004B089A" w:rsidRPr="00D52EC6" w:rsidRDefault="004B089A" w:rsidP="00EE114F">
            <w:pPr>
              <w:jc w:val="center"/>
              <w:rPr>
                <w:rFonts w:eastAsia="Calibri"/>
                <w:b/>
                <w:sz w:val="28"/>
                <w:szCs w:val="28"/>
              </w:rPr>
            </w:pPr>
          </w:p>
        </w:tc>
        <w:tc>
          <w:tcPr>
            <w:tcW w:w="2197" w:type="dxa"/>
            <w:vAlign w:val="center"/>
          </w:tcPr>
          <w:p w:rsidR="004B089A" w:rsidRPr="00D52EC6" w:rsidRDefault="004B089A" w:rsidP="00EE114F">
            <w:pPr>
              <w:jc w:val="center"/>
              <w:rPr>
                <w:rFonts w:eastAsia="Calibri"/>
                <w:b/>
                <w:sz w:val="28"/>
                <w:szCs w:val="28"/>
              </w:rPr>
            </w:pPr>
          </w:p>
        </w:tc>
        <w:tc>
          <w:tcPr>
            <w:tcW w:w="2815" w:type="dxa"/>
            <w:vAlign w:val="center"/>
          </w:tcPr>
          <w:p w:rsidR="004B089A" w:rsidRPr="00D52EC6" w:rsidRDefault="004B089A" w:rsidP="00EE114F">
            <w:pPr>
              <w:jc w:val="center"/>
              <w:rPr>
                <w:rFonts w:eastAsia="Calibri"/>
                <w:b/>
                <w:sz w:val="28"/>
                <w:szCs w:val="28"/>
              </w:rPr>
            </w:pPr>
          </w:p>
        </w:tc>
      </w:tr>
    </w:tbl>
    <w:p w:rsidR="004B089A" w:rsidRDefault="004B089A" w:rsidP="009F3262">
      <w:pPr>
        <w:spacing w:line="360" w:lineRule="auto"/>
        <w:jc w:val="both"/>
        <w:rPr>
          <w:rFonts w:eastAsia="Calibri"/>
          <w:sz w:val="28"/>
          <w:szCs w:val="28"/>
        </w:rPr>
      </w:pPr>
    </w:p>
    <w:p w:rsidR="00D52EC6" w:rsidRPr="00D52EC6" w:rsidRDefault="00D52EC6" w:rsidP="00D52EC6">
      <w:pPr>
        <w:spacing w:line="360" w:lineRule="auto"/>
        <w:ind w:firstLine="708"/>
        <w:jc w:val="both"/>
        <w:rPr>
          <w:rFonts w:eastAsia="Calibri"/>
          <w:bCs/>
          <w:sz w:val="28"/>
          <w:szCs w:val="28"/>
        </w:rPr>
      </w:pPr>
      <w:r w:rsidRPr="00D52EC6">
        <w:rPr>
          <w:rFonts w:eastAsia="Calibri"/>
          <w:bCs/>
          <w:sz w:val="28"/>
          <w:szCs w:val="28"/>
        </w:rPr>
        <w:t xml:space="preserve">Вопросы для самоподготовки: </w:t>
      </w:r>
    </w:p>
    <w:p w:rsidR="00D52EC6" w:rsidRPr="00D52EC6" w:rsidRDefault="00D52EC6" w:rsidP="001C0CE2">
      <w:pPr>
        <w:numPr>
          <w:ilvl w:val="0"/>
          <w:numId w:val="268"/>
        </w:numPr>
        <w:spacing w:line="360" w:lineRule="auto"/>
        <w:ind w:left="0" w:firstLine="0"/>
        <w:jc w:val="both"/>
        <w:rPr>
          <w:rFonts w:eastAsia="Calibri"/>
          <w:sz w:val="28"/>
          <w:szCs w:val="28"/>
        </w:rPr>
      </w:pPr>
      <w:r w:rsidRPr="00D52EC6">
        <w:rPr>
          <w:rFonts w:eastAsia="Calibri"/>
          <w:sz w:val="28"/>
          <w:szCs w:val="28"/>
        </w:rPr>
        <w:t xml:space="preserve">Кишечная палочка как показатель санитарного состояния объектов внешней среды. Понятие о коли-титре и коли-индексе. </w:t>
      </w:r>
    </w:p>
    <w:p w:rsidR="00D52EC6" w:rsidRPr="00D52EC6" w:rsidRDefault="00D52EC6" w:rsidP="001C0CE2">
      <w:pPr>
        <w:numPr>
          <w:ilvl w:val="0"/>
          <w:numId w:val="268"/>
        </w:numPr>
        <w:spacing w:line="360" w:lineRule="auto"/>
        <w:ind w:left="0" w:firstLine="0"/>
        <w:jc w:val="both"/>
        <w:rPr>
          <w:rFonts w:eastAsia="Calibri"/>
          <w:sz w:val="28"/>
          <w:szCs w:val="28"/>
        </w:rPr>
      </w:pPr>
      <w:r w:rsidRPr="00D52EC6">
        <w:rPr>
          <w:rFonts w:eastAsia="Calibri"/>
          <w:sz w:val="28"/>
          <w:szCs w:val="28"/>
        </w:rPr>
        <w:t xml:space="preserve">Положительная роль кишечной палочки в организме. </w:t>
      </w:r>
    </w:p>
    <w:p w:rsidR="00D52EC6" w:rsidRPr="00D52EC6" w:rsidRDefault="00D52EC6" w:rsidP="001C0CE2">
      <w:pPr>
        <w:numPr>
          <w:ilvl w:val="0"/>
          <w:numId w:val="268"/>
        </w:numPr>
        <w:spacing w:line="360" w:lineRule="auto"/>
        <w:ind w:left="0" w:firstLine="0"/>
        <w:jc w:val="both"/>
        <w:rPr>
          <w:rFonts w:eastAsia="Calibri"/>
          <w:sz w:val="28"/>
          <w:szCs w:val="28"/>
        </w:rPr>
      </w:pPr>
      <w:r w:rsidRPr="00D52EC6">
        <w:rPr>
          <w:rFonts w:eastAsia="Calibri"/>
          <w:sz w:val="28"/>
          <w:szCs w:val="28"/>
        </w:rPr>
        <w:t xml:space="preserve">Кишечная палочка как условно-патогенный микроб. </w:t>
      </w:r>
    </w:p>
    <w:p w:rsidR="00D52EC6" w:rsidRPr="00D52EC6" w:rsidRDefault="00D52EC6" w:rsidP="001C0CE2">
      <w:pPr>
        <w:numPr>
          <w:ilvl w:val="0"/>
          <w:numId w:val="268"/>
        </w:numPr>
        <w:spacing w:line="360" w:lineRule="auto"/>
        <w:ind w:left="0" w:firstLine="0"/>
        <w:jc w:val="both"/>
        <w:rPr>
          <w:rFonts w:eastAsia="Calibri"/>
          <w:sz w:val="28"/>
          <w:szCs w:val="28"/>
        </w:rPr>
      </w:pPr>
      <w:r w:rsidRPr="00D52EC6">
        <w:rPr>
          <w:rFonts w:eastAsia="Calibri"/>
          <w:sz w:val="28"/>
          <w:szCs w:val="28"/>
        </w:rPr>
        <w:t xml:space="preserve">Патогенные варианты кишечной палочки – возбудители эшерихиозов. Антигенная структура. Классификация. </w:t>
      </w:r>
    </w:p>
    <w:p w:rsidR="00D52EC6" w:rsidRPr="00D52EC6" w:rsidRDefault="00D52EC6" w:rsidP="001C0CE2">
      <w:pPr>
        <w:numPr>
          <w:ilvl w:val="0"/>
          <w:numId w:val="268"/>
        </w:numPr>
        <w:spacing w:line="360" w:lineRule="auto"/>
        <w:ind w:left="0" w:firstLine="0"/>
        <w:jc w:val="both"/>
        <w:rPr>
          <w:rFonts w:eastAsia="Calibri"/>
          <w:sz w:val="28"/>
          <w:szCs w:val="28"/>
        </w:rPr>
      </w:pPr>
      <w:r w:rsidRPr="00D52EC6">
        <w:rPr>
          <w:rFonts w:eastAsia="Calibri"/>
          <w:sz w:val="28"/>
          <w:szCs w:val="28"/>
        </w:rPr>
        <w:t xml:space="preserve">Эпидемиология эшерихиозов.  </w:t>
      </w:r>
    </w:p>
    <w:p w:rsidR="00D52EC6" w:rsidRPr="00D52EC6" w:rsidRDefault="00D52EC6" w:rsidP="001C0CE2">
      <w:pPr>
        <w:numPr>
          <w:ilvl w:val="0"/>
          <w:numId w:val="268"/>
        </w:numPr>
        <w:spacing w:line="360" w:lineRule="auto"/>
        <w:ind w:left="0" w:firstLine="0"/>
        <w:jc w:val="both"/>
        <w:rPr>
          <w:rFonts w:eastAsia="Calibri"/>
          <w:sz w:val="28"/>
          <w:szCs w:val="28"/>
        </w:rPr>
      </w:pPr>
      <w:r w:rsidRPr="00D52EC6">
        <w:rPr>
          <w:rFonts w:eastAsia="Calibri"/>
          <w:sz w:val="28"/>
          <w:szCs w:val="28"/>
        </w:rPr>
        <w:t xml:space="preserve">Патогенез эшерихиозов. </w:t>
      </w:r>
    </w:p>
    <w:p w:rsidR="00D52EC6" w:rsidRPr="00D52EC6" w:rsidRDefault="00D52EC6" w:rsidP="001C0CE2">
      <w:pPr>
        <w:numPr>
          <w:ilvl w:val="0"/>
          <w:numId w:val="268"/>
        </w:numPr>
        <w:spacing w:line="360" w:lineRule="auto"/>
        <w:ind w:left="0" w:firstLine="0"/>
        <w:jc w:val="both"/>
        <w:rPr>
          <w:rFonts w:eastAsia="Calibri"/>
          <w:sz w:val="28"/>
          <w:szCs w:val="28"/>
        </w:rPr>
      </w:pPr>
      <w:r w:rsidRPr="00D52EC6">
        <w:rPr>
          <w:rFonts w:eastAsia="Calibri"/>
          <w:sz w:val="28"/>
          <w:szCs w:val="28"/>
        </w:rPr>
        <w:t xml:space="preserve">Лабораторная диагностика эшерихиозов.  </w:t>
      </w:r>
    </w:p>
    <w:p w:rsidR="00D52EC6" w:rsidRPr="00D52EC6" w:rsidRDefault="00D52EC6" w:rsidP="001C0CE2">
      <w:pPr>
        <w:numPr>
          <w:ilvl w:val="0"/>
          <w:numId w:val="268"/>
        </w:numPr>
        <w:spacing w:line="360" w:lineRule="auto"/>
        <w:ind w:left="0" w:firstLine="0"/>
        <w:jc w:val="both"/>
        <w:rPr>
          <w:rFonts w:eastAsia="Calibri"/>
          <w:sz w:val="28"/>
          <w:szCs w:val="28"/>
        </w:rPr>
      </w:pPr>
      <w:r w:rsidRPr="00D52EC6">
        <w:rPr>
          <w:rFonts w:eastAsia="Calibri"/>
          <w:sz w:val="28"/>
          <w:szCs w:val="28"/>
        </w:rPr>
        <w:t xml:space="preserve">Лечение эшерихиозов. Коррекция микрофлоры кишечника.  </w:t>
      </w:r>
    </w:p>
    <w:p w:rsidR="00D52EC6" w:rsidRPr="00D52EC6" w:rsidRDefault="00D52EC6" w:rsidP="001C0CE2">
      <w:pPr>
        <w:numPr>
          <w:ilvl w:val="0"/>
          <w:numId w:val="268"/>
        </w:numPr>
        <w:spacing w:line="360" w:lineRule="auto"/>
        <w:ind w:left="0" w:firstLine="0"/>
        <w:jc w:val="both"/>
        <w:rPr>
          <w:rFonts w:eastAsia="Calibri"/>
          <w:sz w:val="28"/>
          <w:szCs w:val="28"/>
        </w:rPr>
      </w:pPr>
      <w:r w:rsidRPr="00D52EC6">
        <w:rPr>
          <w:rFonts w:eastAsia="Calibri"/>
          <w:sz w:val="28"/>
          <w:szCs w:val="28"/>
        </w:rPr>
        <w:t xml:space="preserve">Классификация шигелл. </w:t>
      </w:r>
    </w:p>
    <w:p w:rsidR="00D52EC6" w:rsidRPr="00D52EC6" w:rsidRDefault="00D52EC6" w:rsidP="001C0CE2">
      <w:pPr>
        <w:numPr>
          <w:ilvl w:val="0"/>
          <w:numId w:val="268"/>
        </w:numPr>
        <w:spacing w:line="360" w:lineRule="auto"/>
        <w:ind w:left="0" w:firstLine="0"/>
        <w:jc w:val="both"/>
        <w:rPr>
          <w:rFonts w:eastAsia="Calibri"/>
          <w:sz w:val="28"/>
          <w:szCs w:val="28"/>
        </w:rPr>
      </w:pPr>
      <w:r w:rsidRPr="00D52EC6">
        <w:rPr>
          <w:rFonts w:eastAsia="Calibri"/>
          <w:sz w:val="28"/>
          <w:szCs w:val="28"/>
        </w:rPr>
        <w:t xml:space="preserve">Эпидемиология дизентерии. </w:t>
      </w:r>
    </w:p>
    <w:p w:rsidR="00D52EC6" w:rsidRPr="00D52EC6" w:rsidRDefault="00D52EC6" w:rsidP="001C0CE2">
      <w:pPr>
        <w:numPr>
          <w:ilvl w:val="0"/>
          <w:numId w:val="268"/>
        </w:numPr>
        <w:spacing w:line="360" w:lineRule="auto"/>
        <w:ind w:left="0" w:firstLine="0"/>
        <w:jc w:val="both"/>
        <w:rPr>
          <w:rFonts w:eastAsia="Calibri"/>
          <w:sz w:val="28"/>
          <w:szCs w:val="28"/>
        </w:rPr>
      </w:pPr>
      <w:r w:rsidRPr="00D52EC6">
        <w:rPr>
          <w:rFonts w:eastAsia="Calibri"/>
          <w:sz w:val="28"/>
          <w:szCs w:val="28"/>
        </w:rPr>
        <w:t xml:space="preserve">Патогенез острой и хронической дизентерии. </w:t>
      </w:r>
    </w:p>
    <w:p w:rsidR="00D52EC6" w:rsidRPr="00D52EC6" w:rsidRDefault="00D52EC6" w:rsidP="001C0CE2">
      <w:pPr>
        <w:numPr>
          <w:ilvl w:val="0"/>
          <w:numId w:val="268"/>
        </w:numPr>
        <w:spacing w:line="360" w:lineRule="auto"/>
        <w:ind w:left="0" w:firstLine="0"/>
        <w:jc w:val="both"/>
        <w:rPr>
          <w:rFonts w:eastAsia="Calibri"/>
          <w:sz w:val="28"/>
          <w:szCs w:val="28"/>
        </w:rPr>
      </w:pPr>
      <w:r w:rsidRPr="00D52EC6">
        <w:rPr>
          <w:rFonts w:eastAsia="Calibri"/>
          <w:sz w:val="28"/>
          <w:szCs w:val="28"/>
        </w:rPr>
        <w:t xml:space="preserve">Лабораторная диагностика шигеллезов. Особенности выделения внутриклеточно паразитирующих шигелл. </w:t>
      </w:r>
    </w:p>
    <w:p w:rsidR="00D52EC6" w:rsidRPr="00D52EC6" w:rsidRDefault="00D52EC6" w:rsidP="001C0CE2">
      <w:pPr>
        <w:numPr>
          <w:ilvl w:val="0"/>
          <w:numId w:val="268"/>
        </w:numPr>
        <w:spacing w:line="360" w:lineRule="auto"/>
        <w:ind w:left="0" w:firstLine="0"/>
        <w:jc w:val="both"/>
        <w:rPr>
          <w:rFonts w:eastAsia="Calibri"/>
          <w:sz w:val="28"/>
          <w:szCs w:val="28"/>
        </w:rPr>
      </w:pPr>
      <w:r w:rsidRPr="00D52EC6">
        <w:rPr>
          <w:rFonts w:eastAsia="Calibri"/>
          <w:sz w:val="28"/>
          <w:szCs w:val="28"/>
        </w:rPr>
        <w:t>Специфические препараты для профилактики и терапии шигеллезов.</w:t>
      </w:r>
    </w:p>
    <w:p w:rsidR="00FD368C" w:rsidRPr="00370071" w:rsidRDefault="00FD368C" w:rsidP="001C0CE2">
      <w:pPr>
        <w:numPr>
          <w:ilvl w:val="0"/>
          <w:numId w:val="268"/>
        </w:numPr>
        <w:spacing w:line="360" w:lineRule="auto"/>
        <w:jc w:val="both"/>
        <w:rPr>
          <w:bCs/>
          <w:sz w:val="28"/>
          <w:szCs w:val="28"/>
        </w:rPr>
      </w:pPr>
      <w:r w:rsidRPr="00370071">
        <w:rPr>
          <w:bCs/>
          <w:sz w:val="28"/>
          <w:szCs w:val="28"/>
        </w:rPr>
        <w:t xml:space="preserve">Этиология и эпидемиология брюшного тифа, паратифов, </w:t>
      </w:r>
      <w:r>
        <w:rPr>
          <w:bCs/>
          <w:sz w:val="28"/>
          <w:szCs w:val="28"/>
        </w:rPr>
        <w:t>ПТИ</w:t>
      </w:r>
      <w:r w:rsidRPr="00370071">
        <w:rPr>
          <w:bCs/>
          <w:sz w:val="28"/>
          <w:szCs w:val="28"/>
        </w:rPr>
        <w:t xml:space="preserve">. </w:t>
      </w:r>
    </w:p>
    <w:p w:rsidR="00FD368C" w:rsidRPr="00370071" w:rsidRDefault="00FD368C" w:rsidP="001C0CE2">
      <w:pPr>
        <w:numPr>
          <w:ilvl w:val="0"/>
          <w:numId w:val="268"/>
        </w:numPr>
        <w:spacing w:line="360" w:lineRule="auto"/>
        <w:jc w:val="both"/>
        <w:rPr>
          <w:bCs/>
          <w:sz w:val="28"/>
          <w:szCs w:val="28"/>
        </w:rPr>
      </w:pPr>
      <w:r w:rsidRPr="00370071">
        <w:rPr>
          <w:sz w:val="28"/>
          <w:szCs w:val="28"/>
        </w:rPr>
        <w:t>Антигенная</w:t>
      </w:r>
      <w:r>
        <w:rPr>
          <w:sz w:val="28"/>
          <w:szCs w:val="28"/>
        </w:rPr>
        <w:t xml:space="preserve"> структура сальмонелл (таблица Кауффмана-У</w:t>
      </w:r>
      <w:r w:rsidRPr="00370071">
        <w:rPr>
          <w:sz w:val="28"/>
          <w:szCs w:val="28"/>
        </w:rPr>
        <w:t xml:space="preserve">айта) и ее использование для определения сальмонелл. </w:t>
      </w:r>
    </w:p>
    <w:p w:rsidR="00FD368C" w:rsidRPr="00370071" w:rsidRDefault="00FD368C" w:rsidP="001C0CE2">
      <w:pPr>
        <w:numPr>
          <w:ilvl w:val="0"/>
          <w:numId w:val="268"/>
        </w:numPr>
        <w:spacing w:line="360" w:lineRule="auto"/>
        <w:jc w:val="both"/>
        <w:rPr>
          <w:sz w:val="28"/>
          <w:szCs w:val="28"/>
        </w:rPr>
      </w:pPr>
      <w:r w:rsidRPr="00370071">
        <w:rPr>
          <w:sz w:val="28"/>
          <w:szCs w:val="28"/>
        </w:rPr>
        <w:t xml:space="preserve">Фазы патогенеза брюшного тифа. Механизм воспалительно-аллергической фазы. Патогенез </w:t>
      </w:r>
      <w:r>
        <w:rPr>
          <w:sz w:val="28"/>
          <w:szCs w:val="28"/>
        </w:rPr>
        <w:t>ПТИ</w:t>
      </w:r>
      <w:r w:rsidRPr="00370071">
        <w:rPr>
          <w:sz w:val="28"/>
          <w:szCs w:val="28"/>
        </w:rPr>
        <w:t>.</w:t>
      </w:r>
    </w:p>
    <w:p w:rsidR="00FD368C" w:rsidRPr="00370071" w:rsidRDefault="00FD368C" w:rsidP="001C0CE2">
      <w:pPr>
        <w:numPr>
          <w:ilvl w:val="0"/>
          <w:numId w:val="268"/>
        </w:numPr>
        <w:spacing w:line="360" w:lineRule="auto"/>
        <w:jc w:val="both"/>
        <w:rPr>
          <w:sz w:val="28"/>
          <w:szCs w:val="28"/>
        </w:rPr>
      </w:pPr>
      <w:r w:rsidRPr="00370071">
        <w:rPr>
          <w:sz w:val="28"/>
          <w:szCs w:val="28"/>
        </w:rPr>
        <w:t xml:space="preserve">Методы лабораторной диагностики брюшного тифа и </w:t>
      </w:r>
      <w:r>
        <w:rPr>
          <w:sz w:val="28"/>
          <w:szCs w:val="28"/>
        </w:rPr>
        <w:t>ПТИ</w:t>
      </w:r>
      <w:r w:rsidRPr="00370071">
        <w:rPr>
          <w:sz w:val="28"/>
          <w:szCs w:val="28"/>
        </w:rPr>
        <w:t xml:space="preserve"> в различные фазы заболевания: а) бактериологический; б) серологический – реакция </w:t>
      </w:r>
      <w:r>
        <w:rPr>
          <w:sz w:val="28"/>
          <w:szCs w:val="28"/>
        </w:rPr>
        <w:t>В</w:t>
      </w:r>
      <w:r w:rsidRPr="00370071">
        <w:rPr>
          <w:sz w:val="28"/>
          <w:szCs w:val="28"/>
        </w:rPr>
        <w:t xml:space="preserve">идаля и ее диагностическое значение, анамнестические реакции. </w:t>
      </w:r>
    </w:p>
    <w:p w:rsidR="00FD368C" w:rsidRPr="00370071" w:rsidRDefault="00FD368C" w:rsidP="001C0CE2">
      <w:pPr>
        <w:numPr>
          <w:ilvl w:val="0"/>
          <w:numId w:val="268"/>
        </w:numPr>
        <w:spacing w:line="360" w:lineRule="auto"/>
        <w:jc w:val="both"/>
        <w:rPr>
          <w:sz w:val="28"/>
          <w:szCs w:val="28"/>
        </w:rPr>
      </w:pPr>
      <w:r w:rsidRPr="00370071">
        <w:rPr>
          <w:sz w:val="28"/>
          <w:szCs w:val="28"/>
        </w:rPr>
        <w:t>Диагностика сальмонеллезного бактерионосительства.</w:t>
      </w:r>
    </w:p>
    <w:p w:rsidR="00FD368C" w:rsidRPr="00370071" w:rsidRDefault="00FD368C" w:rsidP="001C0CE2">
      <w:pPr>
        <w:numPr>
          <w:ilvl w:val="0"/>
          <w:numId w:val="268"/>
        </w:numPr>
        <w:spacing w:line="360" w:lineRule="auto"/>
        <w:jc w:val="both"/>
        <w:rPr>
          <w:sz w:val="28"/>
          <w:szCs w:val="28"/>
        </w:rPr>
      </w:pPr>
      <w:r>
        <w:rPr>
          <w:sz w:val="28"/>
          <w:szCs w:val="28"/>
        </w:rPr>
        <w:t>С</w:t>
      </w:r>
      <w:r w:rsidRPr="00370071">
        <w:rPr>
          <w:sz w:val="28"/>
          <w:szCs w:val="28"/>
        </w:rPr>
        <w:t>пецифическая профилактика и терапия сальмонеллезов</w:t>
      </w:r>
    </w:p>
    <w:p w:rsidR="00FD368C" w:rsidRPr="00370071" w:rsidRDefault="00FD368C" w:rsidP="001C0CE2">
      <w:pPr>
        <w:numPr>
          <w:ilvl w:val="0"/>
          <w:numId w:val="268"/>
        </w:numPr>
        <w:spacing w:line="360" w:lineRule="auto"/>
        <w:jc w:val="both"/>
        <w:rPr>
          <w:sz w:val="28"/>
          <w:szCs w:val="28"/>
        </w:rPr>
      </w:pPr>
      <w:r w:rsidRPr="00370071">
        <w:rPr>
          <w:sz w:val="28"/>
          <w:szCs w:val="28"/>
        </w:rPr>
        <w:t xml:space="preserve">Классификация вибрионов. Этиология холеры. </w:t>
      </w:r>
    </w:p>
    <w:p w:rsidR="00FD368C" w:rsidRPr="00370071" w:rsidRDefault="00FD368C" w:rsidP="001C0CE2">
      <w:pPr>
        <w:numPr>
          <w:ilvl w:val="0"/>
          <w:numId w:val="268"/>
        </w:numPr>
        <w:spacing w:line="360" w:lineRule="auto"/>
        <w:jc w:val="both"/>
        <w:rPr>
          <w:sz w:val="28"/>
          <w:szCs w:val="28"/>
        </w:rPr>
      </w:pPr>
      <w:r w:rsidRPr="00370071">
        <w:rPr>
          <w:sz w:val="28"/>
          <w:szCs w:val="28"/>
        </w:rPr>
        <w:lastRenderedPageBreak/>
        <w:t xml:space="preserve">Эпидемиология и патогенез холеры. </w:t>
      </w:r>
    </w:p>
    <w:p w:rsidR="00FD368C" w:rsidRPr="00370071" w:rsidRDefault="00FD368C" w:rsidP="001C0CE2">
      <w:pPr>
        <w:numPr>
          <w:ilvl w:val="0"/>
          <w:numId w:val="268"/>
        </w:numPr>
        <w:spacing w:line="360" w:lineRule="auto"/>
        <w:jc w:val="both"/>
        <w:rPr>
          <w:sz w:val="28"/>
          <w:szCs w:val="28"/>
        </w:rPr>
      </w:pPr>
      <w:r w:rsidRPr="00370071">
        <w:rPr>
          <w:sz w:val="28"/>
          <w:szCs w:val="28"/>
        </w:rPr>
        <w:t>Лабораторная диагностика холеры. Ди</w:t>
      </w:r>
      <w:r>
        <w:rPr>
          <w:sz w:val="28"/>
          <w:szCs w:val="28"/>
        </w:rPr>
        <w:t xml:space="preserve">фференциация биоваров холерных </w:t>
      </w:r>
      <w:r w:rsidRPr="00370071">
        <w:rPr>
          <w:sz w:val="28"/>
          <w:szCs w:val="28"/>
        </w:rPr>
        <w:t>вибрионов. Ускоренные методы диагностики холеры. Диагностика бактерионосительства.</w:t>
      </w:r>
    </w:p>
    <w:p w:rsidR="00FD368C" w:rsidRPr="00370071" w:rsidRDefault="00FD368C" w:rsidP="001C0CE2">
      <w:pPr>
        <w:numPr>
          <w:ilvl w:val="0"/>
          <w:numId w:val="268"/>
        </w:numPr>
        <w:spacing w:line="360" w:lineRule="auto"/>
        <w:jc w:val="both"/>
        <w:rPr>
          <w:sz w:val="28"/>
          <w:szCs w:val="28"/>
        </w:rPr>
      </w:pPr>
      <w:r w:rsidRPr="00370071">
        <w:rPr>
          <w:sz w:val="28"/>
          <w:szCs w:val="28"/>
        </w:rPr>
        <w:t xml:space="preserve">Профилактика холеры. </w:t>
      </w:r>
    </w:p>
    <w:p w:rsidR="00FD368C" w:rsidRPr="00370071" w:rsidRDefault="00FD368C" w:rsidP="00FD368C">
      <w:pPr>
        <w:spacing w:line="360" w:lineRule="auto"/>
        <w:jc w:val="both"/>
        <w:rPr>
          <w:sz w:val="28"/>
          <w:szCs w:val="28"/>
        </w:rPr>
      </w:pPr>
    </w:p>
    <w:p w:rsidR="00D52EC6" w:rsidRPr="00D52EC6" w:rsidRDefault="00D52EC6" w:rsidP="00D52EC6">
      <w:pPr>
        <w:spacing w:line="360" w:lineRule="auto"/>
        <w:jc w:val="both"/>
        <w:rPr>
          <w:rFonts w:eastAsia="Calibri"/>
          <w:sz w:val="28"/>
          <w:szCs w:val="28"/>
        </w:rPr>
      </w:pPr>
    </w:p>
    <w:p w:rsidR="00D52EC6" w:rsidRPr="004B089A" w:rsidRDefault="00D52EC6" w:rsidP="004B089A">
      <w:pPr>
        <w:spacing w:line="360" w:lineRule="auto"/>
        <w:jc w:val="center"/>
        <w:rPr>
          <w:rFonts w:eastAsia="Calibri"/>
          <w:sz w:val="28"/>
          <w:szCs w:val="28"/>
        </w:rPr>
      </w:pPr>
      <w:r w:rsidRPr="004B089A">
        <w:rPr>
          <w:rFonts w:eastAsia="Calibri"/>
          <w:sz w:val="28"/>
          <w:szCs w:val="28"/>
        </w:rPr>
        <w:t>Работа №1</w:t>
      </w:r>
    </w:p>
    <w:p w:rsidR="00D52EC6" w:rsidRPr="004B089A" w:rsidRDefault="004B089A" w:rsidP="00D52EC6">
      <w:pPr>
        <w:spacing w:line="360" w:lineRule="auto"/>
        <w:jc w:val="both"/>
        <w:rPr>
          <w:rFonts w:eastAsia="Calibri"/>
          <w:sz w:val="28"/>
          <w:szCs w:val="28"/>
        </w:rPr>
      </w:pPr>
      <w:r w:rsidRPr="004B089A">
        <w:rPr>
          <w:rFonts w:eastAsia="Calibri"/>
          <w:sz w:val="28"/>
          <w:szCs w:val="28"/>
        </w:rPr>
        <w:t>ЦЕЛЬ:</w:t>
      </w:r>
      <w:r w:rsidR="00D52EC6" w:rsidRPr="004B089A">
        <w:rPr>
          <w:rFonts w:eastAsia="Calibri"/>
          <w:sz w:val="28"/>
          <w:szCs w:val="28"/>
        </w:rPr>
        <w:t xml:space="preserve"> Освоить бактериологический метод диагностики эшерихиозов.</w:t>
      </w:r>
    </w:p>
    <w:p w:rsidR="00D52EC6" w:rsidRPr="004B089A" w:rsidRDefault="004B089A" w:rsidP="00D52EC6">
      <w:pPr>
        <w:spacing w:line="360" w:lineRule="auto"/>
        <w:jc w:val="both"/>
        <w:rPr>
          <w:rFonts w:eastAsia="Calibri"/>
          <w:sz w:val="28"/>
          <w:szCs w:val="28"/>
        </w:rPr>
      </w:pPr>
      <w:r w:rsidRPr="004B089A">
        <w:rPr>
          <w:rFonts w:eastAsia="Calibri"/>
          <w:sz w:val="28"/>
          <w:szCs w:val="28"/>
        </w:rPr>
        <w:t xml:space="preserve">ЗАДАЧА 1А. </w:t>
      </w:r>
      <w:r w:rsidR="00D52EC6" w:rsidRPr="004B089A">
        <w:rPr>
          <w:rFonts w:eastAsia="Calibri"/>
          <w:sz w:val="28"/>
          <w:szCs w:val="28"/>
        </w:rPr>
        <w:t xml:space="preserve">Для студентов педиатрического факультета. </w:t>
      </w:r>
    </w:p>
    <w:p w:rsidR="00D52EC6" w:rsidRPr="004B089A" w:rsidRDefault="00D52EC6" w:rsidP="00D52EC6">
      <w:pPr>
        <w:spacing w:line="360" w:lineRule="auto"/>
        <w:jc w:val="both"/>
        <w:rPr>
          <w:rFonts w:eastAsia="Calibri"/>
          <w:sz w:val="28"/>
          <w:szCs w:val="28"/>
        </w:rPr>
      </w:pPr>
      <w:r w:rsidRPr="004B089A">
        <w:rPr>
          <w:rFonts w:eastAsia="Calibri"/>
          <w:sz w:val="28"/>
          <w:szCs w:val="28"/>
        </w:rPr>
        <w:t>В инфекционную больницу поступил двухмесячный ребенок с высокой температурой, частым жидким стулом. Предварительный диагноз: «Колиэнтерит». Проведите лабораторное исследование для диагностики заболевания, оформите протокол и ответ лечащему врачу.</w:t>
      </w:r>
    </w:p>
    <w:p w:rsidR="00D52EC6" w:rsidRPr="004B089A" w:rsidRDefault="004B089A" w:rsidP="00D52EC6">
      <w:pPr>
        <w:spacing w:line="360" w:lineRule="auto"/>
        <w:jc w:val="both"/>
        <w:rPr>
          <w:rFonts w:eastAsia="Calibri"/>
          <w:sz w:val="28"/>
          <w:szCs w:val="28"/>
        </w:rPr>
      </w:pPr>
      <w:r w:rsidRPr="004B089A">
        <w:rPr>
          <w:rFonts w:eastAsia="Calibri"/>
          <w:sz w:val="28"/>
          <w:szCs w:val="28"/>
        </w:rPr>
        <w:t xml:space="preserve">ЗАДАЧА 1Б. </w:t>
      </w:r>
      <w:r w:rsidR="00D52EC6" w:rsidRPr="004B089A">
        <w:rPr>
          <w:rFonts w:eastAsia="Calibri"/>
          <w:sz w:val="28"/>
          <w:szCs w:val="28"/>
        </w:rPr>
        <w:t xml:space="preserve">Для студентов лечебного и медико-профилактического факультетов. </w:t>
      </w:r>
    </w:p>
    <w:p w:rsidR="00D52EC6" w:rsidRPr="004B089A" w:rsidRDefault="00D52EC6" w:rsidP="00D52EC6">
      <w:pPr>
        <w:spacing w:line="360" w:lineRule="auto"/>
        <w:jc w:val="both"/>
        <w:rPr>
          <w:rFonts w:eastAsia="Calibri"/>
          <w:sz w:val="28"/>
          <w:szCs w:val="28"/>
        </w:rPr>
      </w:pPr>
      <w:r w:rsidRPr="004B089A">
        <w:rPr>
          <w:rFonts w:eastAsia="Calibri"/>
          <w:sz w:val="28"/>
          <w:szCs w:val="28"/>
        </w:rPr>
        <w:t>В инфекционную больницу поступила больная с жалобами на высокую температуру и рвоту, частый жидкий стул со слизью. Предварительный диагноз: «Дизентерия? Эшерихиоз?».</w:t>
      </w:r>
    </w:p>
    <w:p w:rsidR="00D52EC6" w:rsidRPr="004B089A" w:rsidRDefault="00D52EC6" w:rsidP="00D52EC6">
      <w:pPr>
        <w:spacing w:line="360" w:lineRule="auto"/>
        <w:jc w:val="both"/>
        <w:rPr>
          <w:rFonts w:eastAsia="Calibri"/>
          <w:sz w:val="28"/>
          <w:szCs w:val="28"/>
        </w:rPr>
      </w:pPr>
      <w:r w:rsidRPr="004B089A">
        <w:rPr>
          <w:rFonts w:eastAsia="Calibri"/>
          <w:sz w:val="28"/>
          <w:szCs w:val="28"/>
        </w:rPr>
        <w:t>Бактериологический метод не подтвердил наличие дизентерии. Проведите аналогичное исследование для подтверждения возможного диагноза эшерихиоз. Оформите протокол и ответ лечащему врачу.</w:t>
      </w:r>
    </w:p>
    <w:p w:rsidR="00D52EC6" w:rsidRPr="004B089A" w:rsidRDefault="004B089A" w:rsidP="004B089A">
      <w:pPr>
        <w:spacing w:line="360" w:lineRule="auto"/>
        <w:ind w:firstLine="708"/>
        <w:jc w:val="both"/>
        <w:rPr>
          <w:rFonts w:eastAsia="Calibri"/>
          <w:sz w:val="28"/>
          <w:szCs w:val="28"/>
        </w:rPr>
      </w:pPr>
      <w:r w:rsidRPr="004B089A">
        <w:rPr>
          <w:rFonts w:eastAsia="Calibri"/>
          <w:sz w:val="28"/>
          <w:szCs w:val="28"/>
        </w:rPr>
        <w:t>Протокол исследования:</w:t>
      </w:r>
    </w:p>
    <w:tbl>
      <w:tblPr>
        <w:tblStyle w:val="a3"/>
        <w:tblW w:w="9498" w:type="dxa"/>
        <w:tblInd w:w="108" w:type="dxa"/>
        <w:tblLayout w:type="fixed"/>
        <w:tblLook w:val="04A0"/>
      </w:tblPr>
      <w:tblGrid>
        <w:gridCol w:w="1276"/>
        <w:gridCol w:w="1843"/>
        <w:gridCol w:w="1559"/>
        <w:gridCol w:w="425"/>
        <w:gridCol w:w="851"/>
        <w:gridCol w:w="709"/>
        <w:gridCol w:w="1559"/>
        <w:gridCol w:w="1276"/>
      </w:tblGrid>
      <w:tr w:rsidR="00D52EC6" w:rsidRPr="004B089A" w:rsidTr="004B089A">
        <w:tc>
          <w:tcPr>
            <w:tcW w:w="1276" w:type="dxa"/>
            <w:vMerge w:val="restart"/>
            <w:vAlign w:val="center"/>
          </w:tcPr>
          <w:p w:rsidR="00D52EC6" w:rsidRPr="004B089A" w:rsidRDefault="00D52EC6" w:rsidP="00694B23">
            <w:pPr>
              <w:jc w:val="center"/>
              <w:rPr>
                <w:rFonts w:eastAsia="Calibri"/>
                <w:sz w:val="28"/>
                <w:szCs w:val="28"/>
              </w:rPr>
            </w:pPr>
            <w:r w:rsidRPr="004B089A">
              <w:rPr>
                <w:rFonts w:eastAsia="Calibri"/>
                <w:sz w:val="28"/>
                <w:szCs w:val="28"/>
              </w:rPr>
              <w:t>Иссле</w:t>
            </w:r>
            <w:r w:rsidR="004B089A">
              <w:rPr>
                <w:rFonts w:eastAsia="Calibri"/>
                <w:sz w:val="28"/>
                <w:szCs w:val="28"/>
              </w:rPr>
              <w:t>-</w:t>
            </w:r>
            <w:r w:rsidRPr="004B089A">
              <w:rPr>
                <w:rFonts w:eastAsia="Calibri"/>
                <w:sz w:val="28"/>
                <w:szCs w:val="28"/>
              </w:rPr>
              <w:t>дуемый мате</w:t>
            </w:r>
            <w:r w:rsidR="004B089A">
              <w:rPr>
                <w:rFonts w:eastAsia="Calibri"/>
                <w:sz w:val="28"/>
                <w:szCs w:val="28"/>
              </w:rPr>
              <w:t>-</w:t>
            </w:r>
            <w:r w:rsidRPr="004B089A">
              <w:rPr>
                <w:rFonts w:eastAsia="Calibri"/>
                <w:sz w:val="28"/>
                <w:szCs w:val="28"/>
              </w:rPr>
              <w:t>риал</w:t>
            </w:r>
          </w:p>
        </w:tc>
        <w:tc>
          <w:tcPr>
            <w:tcW w:w="1843" w:type="dxa"/>
            <w:vMerge w:val="restart"/>
            <w:vAlign w:val="center"/>
          </w:tcPr>
          <w:p w:rsidR="00D52EC6" w:rsidRPr="004B089A" w:rsidRDefault="00D52EC6" w:rsidP="00694B23">
            <w:pPr>
              <w:jc w:val="center"/>
              <w:rPr>
                <w:rFonts w:eastAsia="Calibri"/>
                <w:sz w:val="28"/>
                <w:szCs w:val="28"/>
              </w:rPr>
            </w:pPr>
            <w:r w:rsidRPr="004B089A">
              <w:rPr>
                <w:rFonts w:eastAsia="Calibri"/>
                <w:sz w:val="28"/>
                <w:szCs w:val="28"/>
              </w:rPr>
              <w:t>Метод диагностики</w:t>
            </w:r>
          </w:p>
        </w:tc>
        <w:tc>
          <w:tcPr>
            <w:tcW w:w="1559" w:type="dxa"/>
            <w:vMerge w:val="restart"/>
            <w:vAlign w:val="center"/>
          </w:tcPr>
          <w:p w:rsidR="00D52EC6" w:rsidRPr="004B089A" w:rsidRDefault="00D52EC6" w:rsidP="00694B23">
            <w:pPr>
              <w:jc w:val="center"/>
              <w:rPr>
                <w:rFonts w:eastAsia="Calibri"/>
                <w:sz w:val="28"/>
                <w:szCs w:val="28"/>
              </w:rPr>
            </w:pPr>
            <w:r w:rsidRPr="004B089A">
              <w:rPr>
                <w:rFonts w:eastAsia="Calibri"/>
                <w:sz w:val="28"/>
                <w:szCs w:val="28"/>
              </w:rPr>
              <w:t>Среда для посева</w:t>
            </w:r>
          </w:p>
        </w:tc>
        <w:tc>
          <w:tcPr>
            <w:tcW w:w="4820" w:type="dxa"/>
            <w:gridSpan w:val="5"/>
            <w:vAlign w:val="center"/>
          </w:tcPr>
          <w:p w:rsidR="00D52EC6" w:rsidRPr="004B089A" w:rsidRDefault="00D52EC6" w:rsidP="00694B23">
            <w:pPr>
              <w:jc w:val="center"/>
              <w:rPr>
                <w:rFonts w:eastAsia="Calibri"/>
                <w:sz w:val="28"/>
                <w:szCs w:val="28"/>
              </w:rPr>
            </w:pPr>
            <w:r w:rsidRPr="004B089A">
              <w:rPr>
                <w:rFonts w:eastAsia="Calibri"/>
                <w:sz w:val="28"/>
                <w:szCs w:val="28"/>
              </w:rPr>
              <w:t>Изучение колоний и выделение чистой культуры</w:t>
            </w:r>
          </w:p>
        </w:tc>
      </w:tr>
      <w:tr w:rsidR="00D52EC6" w:rsidRPr="004B089A" w:rsidTr="004B089A">
        <w:trPr>
          <w:trHeight w:val="665"/>
        </w:trPr>
        <w:tc>
          <w:tcPr>
            <w:tcW w:w="1276" w:type="dxa"/>
            <w:vMerge/>
            <w:vAlign w:val="center"/>
          </w:tcPr>
          <w:p w:rsidR="00D52EC6" w:rsidRPr="004B089A" w:rsidRDefault="00D52EC6" w:rsidP="00694B23">
            <w:pPr>
              <w:jc w:val="center"/>
              <w:rPr>
                <w:rFonts w:eastAsia="Calibri"/>
                <w:sz w:val="28"/>
                <w:szCs w:val="28"/>
              </w:rPr>
            </w:pPr>
          </w:p>
        </w:tc>
        <w:tc>
          <w:tcPr>
            <w:tcW w:w="1843" w:type="dxa"/>
            <w:vMerge/>
            <w:vAlign w:val="center"/>
          </w:tcPr>
          <w:p w:rsidR="00D52EC6" w:rsidRPr="004B089A" w:rsidRDefault="00D52EC6" w:rsidP="00694B23">
            <w:pPr>
              <w:jc w:val="center"/>
              <w:rPr>
                <w:rFonts w:eastAsia="Calibri"/>
                <w:sz w:val="28"/>
                <w:szCs w:val="28"/>
              </w:rPr>
            </w:pPr>
          </w:p>
        </w:tc>
        <w:tc>
          <w:tcPr>
            <w:tcW w:w="1559" w:type="dxa"/>
            <w:vMerge/>
            <w:vAlign w:val="center"/>
          </w:tcPr>
          <w:p w:rsidR="00D52EC6" w:rsidRPr="004B089A" w:rsidRDefault="00D52EC6" w:rsidP="00694B23">
            <w:pPr>
              <w:jc w:val="center"/>
              <w:rPr>
                <w:rFonts w:eastAsia="Calibri"/>
                <w:sz w:val="28"/>
                <w:szCs w:val="28"/>
              </w:rPr>
            </w:pPr>
          </w:p>
        </w:tc>
        <w:tc>
          <w:tcPr>
            <w:tcW w:w="1276" w:type="dxa"/>
            <w:gridSpan w:val="2"/>
            <w:vAlign w:val="center"/>
          </w:tcPr>
          <w:p w:rsidR="00D52EC6" w:rsidRPr="004B089A" w:rsidRDefault="00D52EC6" w:rsidP="00694B23">
            <w:pPr>
              <w:jc w:val="center"/>
              <w:rPr>
                <w:rFonts w:eastAsia="Calibri"/>
                <w:sz w:val="28"/>
                <w:szCs w:val="28"/>
              </w:rPr>
            </w:pPr>
            <w:r w:rsidRPr="004B089A">
              <w:rPr>
                <w:rFonts w:eastAsia="Calibri"/>
                <w:sz w:val="28"/>
                <w:szCs w:val="28"/>
              </w:rPr>
              <w:t>Цвет колоний</w:t>
            </w:r>
          </w:p>
        </w:tc>
        <w:tc>
          <w:tcPr>
            <w:tcW w:w="3544" w:type="dxa"/>
            <w:gridSpan w:val="3"/>
            <w:vAlign w:val="center"/>
          </w:tcPr>
          <w:p w:rsidR="00D52EC6" w:rsidRPr="004B089A" w:rsidRDefault="00D52EC6" w:rsidP="00694B23">
            <w:pPr>
              <w:jc w:val="center"/>
              <w:rPr>
                <w:rFonts w:eastAsia="Calibri"/>
                <w:sz w:val="28"/>
                <w:szCs w:val="28"/>
              </w:rPr>
            </w:pPr>
            <w:r w:rsidRPr="004B089A">
              <w:rPr>
                <w:rFonts w:eastAsia="Calibri"/>
                <w:sz w:val="28"/>
                <w:szCs w:val="28"/>
              </w:rPr>
              <w:t>Реакция агглютинации со смесью ОВ-сывороток (085+0124) или (0111+055)</w:t>
            </w:r>
          </w:p>
        </w:tc>
      </w:tr>
      <w:tr w:rsidR="00D52EC6" w:rsidRPr="004B089A" w:rsidTr="004B089A">
        <w:trPr>
          <w:cantSplit/>
          <w:trHeight w:val="191"/>
        </w:trPr>
        <w:tc>
          <w:tcPr>
            <w:tcW w:w="1276" w:type="dxa"/>
            <w:vAlign w:val="center"/>
          </w:tcPr>
          <w:p w:rsidR="00D52EC6" w:rsidRPr="004B089A" w:rsidRDefault="00D52EC6" w:rsidP="00694B23">
            <w:pPr>
              <w:jc w:val="center"/>
              <w:rPr>
                <w:rFonts w:eastAsia="Calibri"/>
                <w:sz w:val="28"/>
                <w:szCs w:val="28"/>
              </w:rPr>
            </w:pPr>
          </w:p>
        </w:tc>
        <w:tc>
          <w:tcPr>
            <w:tcW w:w="1843" w:type="dxa"/>
            <w:vAlign w:val="center"/>
          </w:tcPr>
          <w:p w:rsidR="00D52EC6" w:rsidRPr="004B089A" w:rsidRDefault="00D52EC6" w:rsidP="00694B23">
            <w:pPr>
              <w:jc w:val="center"/>
              <w:rPr>
                <w:rFonts w:eastAsia="Calibri"/>
                <w:sz w:val="28"/>
                <w:szCs w:val="28"/>
              </w:rPr>
            </w:pPr>
          </w:p>
        </w:tc>
        <w:tc>
          <w:tcPr>
            <w:tcW w:w="1559" w:type="dxa"/>
            <w:vAlign w:val="center"/>
          </w:tcPr>
          <w:p w:rsidR="00D52EC6" w:rsidRPr="004B089A" w:rsidRDefault="00D52EC6" w:rsidP="00694B23">
            <w:pPr>
              <w:jc w:val="center"/>
              <w:rPr>
                <w:rFonts w:eastAsia="Calibri"/>
                <w:sz w:val="28"/>
                <w:szCs w:val="28"/>
              </w:rPr>
            </w:pPr>
          </w:p>
        </w:tc>
        <w:tc>
          <w:tcPr>
            <w:tcW w:w="1276" w:type="dxa"/>
            <w:gridSpan w:val="2"/>
            <w:vAlign w:val="center"/>
          </w:tcPr>
          <w:p w:rsidR="00D52EC6" w:rsidRPr="004B089A" w:rsidRDefault="00D52EC6" w:rsidP="00694B23">
            <w:pPr>
              <w:jc w:val="center"/>
              <w:rPr>
                <w:rFonts w:eastAsia="Calibri"/>
                <w:sz w:val="28"/>
                <w:szCs w:val="28"/>
              </w:rPr>
            </w:pPr>
          </w:p>
        </w:tc>
        <w:tc>
          <w:tcPr>
            <w:tcW w:w="3544" w:type="dxa"/>
            <w:gridSpan w:val="3"/>
            <w:vAlign w:val="center"/>
          </w:tcPr>
          <w:p w:rsidR="00D52EC6" w:rsidRPr="004B089A" w:rsidRDefault="00D52EC6" w:rsidP="00694B23">
            <w:pPr>
              <w:jc w:val="center"/>
              <w:rPr>
                <w:rFonts w:eastAsia="Calibri"/>
                <w:sz w:val="28"/>
                <w:szCs w:val="28"/>
              </w:rPr>
            </w:pPr>
          </w:p>
        </w:tc>
      </w:tr>
      <w:tr w:rsidR="00D52EC6" w:rsidRPr="004B089A" w:rsidTr="006932C8">
        <w:trPr>
          <w:cantSplit/>
          <w:trHeight w:val="210"/>
        </w:trPr>
        <w:tc>
          <w:tcPr>
            <w:tcW w:w="1276" w:type="dxa"/>
            <w:vMerge w:val="restart"/>
            <w:vAlign w:val="center"/>
          </w:tcPr>
          <w:p w:rsidR="00D52EC6" w:rsidRPr="004B089A" w:rsidRDefault="00D52EC6" w:rsidP="00694B23">
            <w:pPr>
              <w:jc w:val="center"/>
              <w:rPr>
                <w:rFonts w:eastAsia="Calibri"/>
                <w:sz w:val="28"/>
                <w:szCs w:val="28"/>
              </w:rPr>
            </w:pPr>
            <w:r w:rsidRPr="004B089A">
              <w:rPr>
                <w:rFonts w:eastAsia="Calibri"/>
                <w:sz w:val="28"/>
                <w:szCs w:val="28"/>
              </w:rPr>
              <w:t>Иссле</w:t>
            </w:r>
            <w:r w:rsidR="004B089A">
              <w:rPr>
                <w:rFonts w:eastAsia="Calibri"/>
                <w:sz w:val="28"/>
                <w:szCs w:val="28"/>
              </w:rPr>
              <w:t>-</w:t>
            </w:r>
            <w:r w:rsidRPr="004B089A">
              <w:rPr>
                <w:rFonts w:eastAsia="Calibri"/>
                <w:sz w:val="28"/>
                <w:szCs w:val="28"/>
              </w:rPr>
              <w:t xml:space="preserve">дуемый </w:t>
            </w:r>
            <w:r w:rsidRPr="004B089A">
              <w:rPr>
                <w:rFonts w:eastAsia="Calibri"/>
                <w:sz w:val="28"/>
                <w:szCs w:val="28"/>
              </w:rPr>
              <w:lastRenderedPageBreak/>
              <w:t>мате</w:t>
            </w:r>
            <w:r w:rsidR="004B089A">
              <w:rPr>
                <w:rFonts w:eastAsia="Calibri"/>
                <w:sz w:val="28"/>
                <w:szCs w:val="28"/>
              </w:rPr>
              <w:t>-</w:t>
            </w:r>
            <w:r w:rsidRPr="004B089A">
              <w:rPr>
                <w:rFonts w:eastAsia="Calibri"/>
                <w:sz w:val="28"/>
                <w:szCs w:val="28"/>
              </w:rPr>
              <w:t>риал</w:t>
            </w:r>
          </w:p>
        </w:tc>
        <w:tc>
          <w:tcPr>
            <w:tcW w:w="6946" w:type="dxa"/>
            <w:gridSpan w:val="6"/>
            <w:vAlign w:val="center"/>
          </w:tcPr>
          <w:p w:rsidR="00D52EC6" w:rsidRPr="004B089A" w:rsidRDefault="00D52EC6" w:rsidP="00694B23">
            <w:pPr>
              <w:jc w:val="center"/>
              <w:rPr>
                <w:rFonts w:eastAsia="Calibri"/>
                <w:sz w:val="28"/>
                <w:szCs w:val="28"/>
              </w:rPr>
            </w:pPr>
            <w:r w:rsidRPr="004B089A">
              <w:rPr>
                <w:rFonts w:eastAsia="Calibri"/>
                <w:sz w:val="28"/>
                <w:szCs w:val="28"/>
              </w:rPr>
              <w:lastRenderedPageBreak/>
              <w:t>Идентификация чистой культуры</w:t>
            </w:r>
          </w:p>
        </w:tc>
        <w:tc>
          <w:tcPr>
            <w:tcW w:w="1276" w:type="dxa"/>
            <w:vMerge w:val="restart"/>
            <w:vAlign w:val="center"/>
          </w:tcPr>
          <w:p w:rsidR="00D52EC6" w:rsidRPr="004B089A" w:rsidRDefault="00D52EC6" w:rsidP="00694B23">
            <w:pPr>
              <w:jc w:val="center"/>
              <w:rPr>
                <w:rFonts w:eastAsia="Calibri"/>
                <w:sz w:val="28"/>
                <w:szCs w:val="28"/>
              </w:rPr>
            </w:pPr>
            <w:r w:rsidRPr="004B089A">
              <w:rPr>
                <w:rFonts w:eastAsia="Calibri"/>
                <w:sz w:val="28"/>
                <w:szCs w:val="28"/>
              </w:rPr>
              <w:t>Вид куль</w:t>
            </w:r>
            <w:r w:rsidR="006932C8">
              <w:rPr>
                <w:rFonts w:eastAsia="Calibri"/>
                <w:sz w:val="28"/>
                <w:szCs w:val="28"/>
              </w:rPr>
              <w:t>-</w:t>
            </w:r>
            <w:r w:rsidRPr="004B089A">
              <w:rPr>
                <w:rFonts w:eastAsia="Calibri"/>
                <w:sz w:val="28"/>
                <w:szCs w:val="28"/>
              </w:rPr>
              <w:lastRenderedPageBreak/>
              <w:t>туры, серо</w:t>
            </w:r>
            <w:r w:rsidR="006932C8">
              <w:rPr>
                <w:rFonts w:eastAsia="Calibri"/>
                <w:sz w:val="28"/>
                <w:szCs w:val="28"/>
              </w:rPr>
              <w:t>-</w:t>
            </w:r>
            <w:r w:rsidRPr="004B089A">
              <w:rPr>
                <w:rFonts w:eastAsia="Calibri"/>
                <w:sz w:val="28"/>
                <w:szCs w:val="28"/>
              </w:rPr>
              <w:t>группа</w:t>
            </w:r>
          </w:p>
        </w:tc>
      </w:tr>
      <w:tr w:rsidR="006932C8" w:rsidRPr="004B089A" w:rsidTr="006932C8">
        <w:trPr>
          <w:trHeight w:val="382"/>
        </w:trPr>
        <w:tc>
          <w:tcPr>
            <w:tcW w:w="1276" w:type="dxa"/>
            <w:vMerge/>
            <w:vAlign w:val="center"/>
          </w:tcPr>
          <w:p w:rsidR="00D52EC6" w:rsidRPr="004B089A" w:rsidRDefault="00D52EC6" w:rsidP="00694B23">
            <w:pPr>
              <w:jc w:val="center"/>
              <w:rPr>
                <w:rFonts w:eastAsia="Calibri"/>
                <w:sz w:val="28"/>
                <w:szCs w:val="28"/>
              </w:rPr>
            </w:pPr>
          </w:p>
        </w:tc>
        <w:tc>
          <w:tcPr>
            <w:tcW w:w="1843" w:type="dxa"/>
            <w:vMerge w:val="restart"/>
            <w:vAlign w:val="center"/>
          </w:tcPr>
          <w:p w:rsidR="00D52EC6" w:rsidRPr="004B089A" w:rsidRDefault="00D52EC6" w:rsidP="00694B23">
            <w:pPr>
              <w:jc w:val="center"/>
              <w:rPr>
                <w:rFonts w:eastAsia="Calibri"/>
                <w:sz w:val="28"/>
                <w:szCs w:val="28"/>
              </w:rPr>
            </w:pPr>
            <w:r w:rsidRPr="004B089A">
              <w:rPr>
                <w:rFonts w:eastAsia="Calibri"/>
                <w:sz w:val="28"/>
                <w:szCs w:val="28"/>
              </w:rPr>
              <w:t>Морфология</w:t>
            </w:r>
          </w:p>
        </w:tc>
        <w:tc>
          <w:tcPr>
            <w:tcW w:w="5103" w:type="dxa"/>
            <w:gridSpan w:val="5"/>
            <w:vAlign w:val="center"/>
          </w:tcPr>
          <w:p w:rsidR="00D52EC6" w:rsidRPr="004B089A" w:rsidRDefault="00D52EC6" w:rsidP="00694B23">
            <w:pPr>
              <w:jc w:val="center"/>
              <w:rPr>
                <w:rFonts w:eastAsia="Calibri"/>
                <w:sz w:val="28"/>
                <w:szCs w:val="28"/>
              </w:rPr>
            </w:pPr>
            <w:r w:rsidRPr="004B089A">
              <w:rPr>
                <w:rFonts w:eastAsia="Calibri"/>
                <w:sz w:val="28"/>
                <w:szCs w:val="28"/>
              </w:rPr>
              <w:t>Реакция агглютинации</w:t>
            </w:r>
          </w:p>
        </w:tc>
        <w:tc>
          <w:tcPr>
            <w:tcW w:w="1276" w:type="dxa"/>
            <w:vMerge/>
            <w:vAlign w:val="center"/>
          </w:tcPr>
          <w:p w:rsidR="00D52EC6" w:rsidRPr="004B089A" w:rsidRDefault="00D52EC6" w:rsidP="00694B23">
            <w:pPr>
              <w:jc w:val="center"/>
              <w:rPr>
                <w:rFonts w:eastAsia="Calibri"/>
                <w:sz w:val="28"/>
                <w:szCs w:val="28"/>
              </w:rPr>
            </w:pPr>
          </w:p>
        </w:tc>
      </w:tr>
      <w:tr w:rsidR="004B089A" w:rsidRPr="004B089A" w:rsidTr="006932C8">
        <w:trPr>
          <w:cantSplit/>
          <w:trHeight w:val="435"/>
        </w:trPr>
        <w:tc>
          <w:tcPr>
            <w:tcW w:w="1276" w:type="dxa"/>
            <w:vMerge/>
            <w:vAlign w:val="center"/>
          </w:tcPr>
          <w:p w:rsidR="00D52EC6" w:rsidRPr="004B089A" w:rsidRDefault="00D52EC6" w:rsidP="00694B23">
            <w:pPr>
              <w:jc w:val="center"/>
              <w:rPr>
                <w:rFonts w:eastAsia="Calibri"/>
                <w:sz w:val="28"/>
                <w:szCs w:val="28"/>
              </w:rPr>
            </w:pPr>
          </w:p>
        </w:tc>
        <w:tc>
          <w:tcPr>
            <w:tcW w:w="1843" w:type="dxa"/>
            <w:vMerge/>
            <w:vAlign w:val="center"/>
          </w:tcPr>
          <w:p w:rsidR="00D52EC6" w:rsidRPr="004B089A" w:rsidRDefault="00D52EC6" w:rsidP="00694B23">
            <w:pPr>
              <w:jc w:val="center"/>
              <w:rPr>
                <w:rFonts w:eastAsia="Calibri"/>
                <w:sz w:val="28"/>
                <w:szCs w:val="28"/>
              </w:rPr>
            </w:pPr>
          </w:p>
        </w:tc>
        <w:tc>
          <w:tcPr>
            <w:tcW w:w="1984" w:type="dxa"/>
            <w:gridSpan w:val="2"/>
            <w:vAlign w:val="center"/>
          </w:tcPr>
          <w:p w:rsidR="00D52EC6" w:rsidRPr="004B089A" w:rsidRDefault="00D52EC6" w:rsidP="00694B23">
            <w:pPr>
              <w:jc w:val="center"/>
              <w:rPr>
                <w:rFonts w:eastAsia="Calibri"/>
                <w:sz w:val="28"/>
                <w:szCs w:val="28"/>
              </w:rPr>
            </w:pPr>
            <w:r w:rsidRPr="004B089A">
              <w:rPr>
                <w:rFonts w:eastAsia="Calibri"/>
                <w:sz w:val="28"/>
                <w:szCs w:val="28"/>
              </w:rPr>
              <w:t>На стекле с сыворотками</w:t>
            </w:r>
          </w:p>
        </w:tc>
        <w:tc>
          <w:tcPr>
            <w:tcW w:w="3119" w:type="dxa"/>
            <w:gridSpan w:val="3"/>
            <w:vAlign w:val="center"/>
          </w:tcPr>
          <w:p w:rsidR="00D52EC6" w:rsidRPr="004B089A" w:rsidRDefault="00D52EC6" w:rsidP="00694B23">
            <w:pPr>
              <w:jc w:val="center"/>
              <w:rPr>
                <w:rFonts w:eastAsia="Calibri"/>
                <w:sz w:val="28"/>
                <w:szCs w:val="28"/>
              </w:rPr>
            </w:pPr>
            <w:r w:rsidRPr="004B089A">
              <w:rPr>
                <w:rFonts w:eastAsia="Calibri"/>
                <w:sz w:val="28"/>
                <w:szCs w:val="28"/>
              </w:rPr>
              <w:t>В пробирках</w:t>
            </w:r>
          </w:p>
          <w:p w:rsidR="00D52EC6" w:rsidRPr="004B089A" w:rsidRDefault="00D52EC6" w:rsidP="00694B23">
            <w:pPr>
              <w:jc w:val="center"/>
              <w:rPr>
                <w:rFonts w:eastAsia="Calibri"/>
                <w:sz w:val="28"/>
                <w:szCs w:val="28"/>
              </w:rPr>
            </w:pPr>
            <w:r w:rsidRPr="004B089A">
              <w:rPr>
                <w:rFonts w:eastAsia="Calibri"/>
                <w:sz w:val="28"/>
                <w:szCs w:val="28"/>
              </w:rPr>
              <w:t>(указать титр)</w:t>
            </w:r>
          </w:p>
        </w:tc>
        <w:tc>
          <w:tcPr>
            <w:tcW w:w="1276" w:type="dxa"/>
            <w:vMerge/>
            <w:vAlign w:val="center"/>
          </w:tcPr>
          <w:p w:rsidR="00D52EC6" w:rsidRPr="004B089A" w:rsidRDefault="00D52EC6" w:rsidP="00694B23">
            <w:pPr>
              <w:jc w:val="center"/>
              <w:rPr>
                <w:rFonts w:eastAsia="Calibri"/>
                <w:sz w:val="28"/>
                <w:szCs w:val="28"/>
              </w:rPr>
            </w:pPr>
          </w:p>
        </w:tc>
      </w:tr>
      <w:tr w:rsidR="004B089A" w:rsidRPr="004B089A" w:rsidTr="006932C8">
        <w:trPr>
          <w:cantSplit/>
          <w:trHeight w:val="345"/>
        </w:trPr>
        <w:tc>
          <w:tcPr>
            <w:tcW w:w="1276" w:type="dxa"/>
            <w:vMerge/>
            <w:vAlign w:val="center"/>
          </w:tcPr>
          <w:p w:rsidR="00D52EC6" w:rsidRPr="004B089A" w:rsidRDefault="00D52EC6" w:rsidP="00694B23">
            <w:pPr>
              <w:jc w:val="center"/>
              <w:rPr>
                <w:rFonts w:eastAsia="Calibri"/>
                <w:sz w:val="28"/>
                <w:szCs w:val="28"/>
              </w:rPr>
            </w:pPr>
          </w:p>
        </w:tc>
        <w:tc>
          <w:tcPr>
            <w:tcW w:w="1843" w:type="dxa"/>
            <w:vMerge/>
            <w:vAlign w:val="center"/>
          </w:tcPr>
          <w:p w:rsidR="00D52EC6" w:rsidRPr="004B089A" w:rsidRDefault="00D52EC6" w:rsidP="00694B23">
            <w:pPr>
              <w:jc w:val="center"/>
              <w:rPr>
                <w:rFonts w:eastAsia="Calibri"/>
                <w:sz w:val="28"/>
                <w:szCs w:val="28"/>
              </w:rPr>
            </w:pPr>
          </w:p>
        </w:tc>
        <w:tc>
          <w:tcPr>
            <w:tcW w:w="1984" w:type="dxa"/>
            <w:gridSpan w:val="2"/>
            <w:vAlign w:val="center"/>
          </w:tcPr>
          <w:p w:rsidR="00D52EC6" w:rsidRPr="004B089A" w:rsidRDefault="00D52EC6" w:rsidP="00694B23">
            <w:pPr>
              <w:jc w:val="center"/>
              <w:rPr>
                <w:rFonts w:eastAsia="Calibri"/>
                <w:sz w:val="28"/>
                <w:szCs w:val="28"/>
              </w:rPr>
            </w:pPr>
            <w:r w:rsidRPr="004B089A">
              <w:rPr>
                <w:rFonts w:eastAsia="Calibri"/>
                <w:sz w:val="28"/>
                <w:szCs w:val="28"/>
              </w:rPr>
              <w:t>085, 0124 или0111, 055</w:t>
            </w:r>
          </w:p>
        </w:tc>
        <w:tc>
          <w:tcPr>
            <w:tcW w:w="1560" w:type="dxa"/>
            <w:gridSpan w:val="2"/>
            <w:vAlign w:val="center"/>
          </w:tcPr>
          <w:p w:rsidR="00D52EC6" w:rsidRPr="004B089A" w:rsidRDefault="00D52EC6" w:rsidP="00694B23">
            <w:pPr>
              <w:jc w:val="center"/>
              <w:rPr>
                <w:rFonts w:eastAsia="Calibri"/>
                <w:sz w:val="28"/>
                <w:szCs w:val="28"/>
              </w:rPr>
            </w:pPr>
            <w:r w:rsidRPr="004B089A">
              <w:rPr>
                <w:rFonts w:eastAsia="Calibri"/>
                <w:sz w:val="28"/>
                <w:szCs w:val="28"/>
              </w:rPr>
              <w:t>С живой культурой</w:t>
            </w:r>
          </w:p>
        </w:tc>
        <w:tc>
          <w:tcPr>
            <w:tcW w:w="1559" w:type="dxa"/>
            <w:vAlign w:val="center"/>
          </w:tcPr>
          <w:p w:rsidR="00D52EC6" w:rsidRPr="004B089A" w:rsidRDefault="00D52EC6" w:rsidP="00694B23">
            <w:pPr>
              <w:jc w:val="center"/>
              <w:rPr>
                <w:rFonts w:eastAsia="Calibri"/>
                <w:sz w:val="28"/>
                <w:szCs w:val="28"/>
              </w:rPr>
            </w:pPr>
            <w:r w:rsidRPr="004B089A">
              <w:rPr>
                <w:rFonts w:eastAsia="Calibri"/>
                <w:sz w:val="28"/>
                <w:szCs w:val="28"/>
              </w:rPr>
              <w:t>С гретой культурой</w:t>
            </w:r>
          </w:p>
        </w:tc>
        <w:tc>
          <w:tcPr>
            <w:tcW w:w="1276" w:type="dxa"/>
            <w:vMerge/>
            <w:vAlign w:val="center"/>
          </w:tcPr>
          <w:p w:rsidR="00D52EC6" w:rsidRPr="004B089A" w:rsidRDefault="00D52EC6" w:rsidP="00694B23">
            <w:pPr>
              <w:jc w:val="center"/>
              <w:rPr>
                <w:rFonts w:eastAsia="Calibri"/>
                <w:sz w:val="28"/>
                <w:szCs w:val="28"/>
              </w:rPr>
            </w:pPr>
          </w:p>
        </w:tc>
      </w:tr>
      <w:tr w:rsidR="004B089A" w:rsidRPr="004B089A" w:rsidTr="00694B23">
        <w:trPr>
          <w:cantSplit/>
          <w:trHeight w:val="131"/>
        </w:trPr>
        <w:tc>
          <w:tcPr>
            <w:tcW w:w="1276" w:type="dxa"/>
            <w:vAlign w:val="center"/>
          </w:tcPr>
          <w:p w:rsidR="00D52EC6" w:rsidRPr="004B089A" w:rsidRDefault="00D52EC6" w:rsidP="00694B23">
            <w:pPr>
              <w:jc w:val="center"/>
              <w:rPr>
                <w:rFonts w:eastAsia="Calibri"/>
                <w:sz w:val="28"/>
                <w:szCs w:val="28"/>
              </w:rPr>
            </w:pPr>
          </w:p>
        </w:tc>
        <w:tc>
          <w:tcPr>
            <w:tcW w:w="1843" w:type="dxa"/>
            <w:vAlign w:val="center"/>
          </w:tcPr>
          <w:p w:rsidR="00D52EC6" w:rsidRPr="004B089A" w:rsidRDefault="00D52EC6" w:rsidP="00694B23">
            <w:pPr>
              <w:jc w:val="center"/>
              <w:rPr>
                <w:rFonts w:eastAsia="Calibri"/>
                <w:sz w:val="28"/>
                <w:szCs w:val="28"/>
              </w:rPr>
            </w:pPr>
          </w:p>
        </w:tc>
        <w:tc>
          <w:tcPr>
            <w:tcW w:w="1984" w:type="dxa"/>
            <w:gridSpan w:val="2"/>
            <w:vAlign w:val="center"/>
          </w:tcPr>
          <w:p w:rsidR="00D52EC6" w:rsidRPr="004B089A" w:rsidRDefault="00D52EC6" w:rsidP="00694B23">
            <w:pPr>
              <w:jc w:val="center"/>
              <w:rPr>
                <w:rFonts w:eastAsia="Calibri"/>
                <w:sz w:val="28"/>
                <w:szCs w:val="28"/>
              </w:rPr>
            </w:pPr>
          </w:p>
        </w:tc>
        <w:tc>
          <w:tcPr>
            <w:tcW w:w="1560" w:type="dxa"/>
            <w:gridSpan w:val="2"/>
            <w:vAlign w:val="center"/>
          </w:tcPr>
          <w:p w:rsidR="00D52EC6" w:rsidRPr="004B089A" w:rsidRDefault="00D52EC6" w:rsidP="00694B23">
            <w:pPr>
              <w:jc w:val="center"/>
              <w:rPr>
                <w:rFonts w:eastAsia="Calibri"/>
                <w:sz w:val="28"/>
                <w:szCs w:val="28"/>
              </w:rPr>
            </w:pPr>
          </w:p>
        </w:tc>
        <w:tc>
          <w:tcPr>
            <w:tcW w:w="1559" w:type="dxa"/>
            <w:vAlign w:val="center"/>
          </w:tcPr>
          <w:p w:rsidR="00D52EC6" w:rsidRPr="004B089A" w:rsidRDefault="00D52EC6" w:rsidP="00694B23">
            <w:pPr>
              <w:jc w:val="center"/>
              <w:rPr>
                <w:rFonts w:eastAsia="Calibri"/>
                <w:sz w:val="28"/>
                <w:szCs w:val="28"/>
              </w:rPr>
            </w:pPr>
          </w:p>
        </w:tc>
        <w:tc>
          <w:tcPr>
            <w:tcW w:w="1276" w:type="dxa"/>
            <w:vAlign w:val="center"/>
          </w:tcPr>
          <w:p w:rsidR="00D52EC6" w:rsidRPr="004B089A" w:rsidRDefault="00D52EC6" w:rsidP="00694B23">
            <w:pPr>
              <w:jc w:val="center"/>
              <w:rPr>
                <w:rFonts w:eastAsia="Calibri"/>
                <w:sz w:val="28"/>
                <w:szCs w:val="28"/>
              </w:rPr>
            </w:pPr>
          </w:p>
        </w:tc>
      </w:tr>
    </w:tbl>
    <w:p w:rsidR="00D52EC6" w:rsidRPr="00694B23" w:rsidRDefault="00D52EC6" w:rsidP="00094CA7">
      <w:pPr>
        <w:spacing w:line="360" w:lineRule="auto"/>
        <w:ind w:firstLine="708"/>
        <w:jc w:val="both"/>
        <w:rPr>
          <w:rFonts w:eastAsia="Calibri"/>
          <w:sz w:val="28"/>
          <w:szCs w:val="28"/>
        </w:rPr>
      </w:pPr>
      <w:r w:rsidRPr="00694B23">
        <w:rPr>
          <w:rFonts w:eastAsia="Calibri"/>
          <w:sz w:val="28"/>
          <w:szCs w:val="28"/>
        </w:rPr>
        <w:t>Энтеротест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9"/>
        <w:gridCol w:w="719"/>
        <w:gridCol w:w="719"/>
        <w:gridCol w:w="719"/>
        <w:gridCol w:w="719"/>
        <w:gridCol w:w="719"/>
        <w:gridCol w:w="719"/>
        <w:gridCol w:w="719"/>
        <w:gridCol w:w="719"/>
        <w:gridCol w:w="1002"/>
        <w:gridCol w:w="1002"/>
        <w:gridCol w:w="881"/>
      </w:tblGrid>
      <w:tr w:rsidR="00694B23" w:rsidRPr="00D52EC6" w:rsidTr="00694B23">
        <w:trPr>
          <w:cantSplit/>
          <w:trHeight w:val="208"/>
        </w:trPr>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1</w:t>
            </w:r>
          </w:p>
        </w:tc>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2</w:t>
            </w:r>
          </w:p>
        </w:tc>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3</w:t>
            </w:r>
          </w:p>
        </w:tc>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4</w:t>
            </w:r>
          </w:p>
        </w:tc>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5</w:t>
            </w:r>
          </w:p>
        </w:tc>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6</w:t>
            </w:r>
          </w:p>
        </w:tc>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7</w:t>
            </w:r>
          </w:p>
        </w:tc>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8</w:t>
            </w:r>
          </w:p>
        </w:tc>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9</w:t>
            </w:r>
          </w:p>
        </w:tc>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10</w:t>
            </w:r>
          </w:p>
        </w:tc>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11</w:t>
            </w:r>
          </w:p>
        </w:tc>
        <w:tc>
          <w:tcPr>
            <w:tcW w:w="881" w:type="dxa"/>
            <w:vAlign w:val="center"/>
          </w:tcPr>
          <w:p w:rsidR="00D52EC6" w:rsidRPr="00D52EC6" w:rsidRDefault="00D52EC6" w:rsidP="00694B23">
            <w:pPr>
              <w:jc w:val="center"/>
              <w:rPr>
                <w:rFonts w:eastAsia="Calibri"/>
                <w:sz w:val="28"/>
                <w:szCs w:val="28"/>
              </w:rPr>
            </w:pPr>
            <w:r w:rsidRPr="00D52EC6">
              <w:rPr>
                <w:rFonts w:eastAsia="Calibri"/>
                <w:sz w:val="28"/>
                <w:szCs w:val="28"/>
              </w:rPr>
              <w:t>12</w:t>
            </w:r>
          </w:p>
        </w:tc>
      </w:tr>
      <w:tr w:rsidR="00694B23" w:rsidRPr="00D52EC6" w:rsidTr="00694B23">
        <w:trPr>
          <w:trHeight w:val="289"/>
        </w:trPr>
        <w:tc>
          <w:tcPr>
            <w:tcW w:w="0" w:type="auto"/>
            <w:vAlign w:val="center"/>
          </w:tcPr>
          <w:p w:rsidR="00D52EC6" w:rsidRPr="00D52EC6" w:rsidRDefault="00D52EC6" w:rsidP="00694B23">
            <w:pPr>
              <w:jc w:val="center"/>
              <w:rPr>
                <w:rFonts w:eastAsia="Calibri"/>
                <w:sz w:val="28"/>
                <w:szCs w:val="28"/>
              </w:rPr>
            </w:pPr>
          </w:p>
        </w:tc>
        <w:tc>
          <w:tcPr>
            <w:tcW w:w="0" w:type="auto"/>
            <w:vAlign w:val="center"/>
          </w:tcPr>
          <w:p w:rsidR="00D52EC6" w:rsidRPr="00D52EC6" w:rsidRDefault="00D52EC6" w:rsidP="00694B23">
            <w:pPr>
              <w:jc w:val="center"/>
              <w:rPr>
                <w:rFonts w:eastAsia="Calibri"/>
                <w:sz w:val="28"/>
                <w:szCs w:val="28"/>
              </w:rPr>
            </w:pPr>
          </w:p>
        </w:tc>
        <w:tc>
          <w:tcPr>
            <w:tcW w:w="0" w:type="auto"/>
            <w:vAlign w:val="center"/>
          </w:tcPr>
          <w:p w:rsidR="00D52EC6" w:rsidRPr="00D52EC6" w:rsidRDefault="00D52EC6" w:rsidP="00694B23">
            <w:pPr>
              <w:jc w:val="center"/>
              <w:rPr>
                <w:rFonts w:eastAsia="Calibri"/>
                <w:sz w:val="28"/>
                <w:szCs w:val="28"/>
              </w:rPr>
            </w:pPr>
          </w:p>
        </w:tc>
        <w:tc>
          <w:tcPr>
            <w:tcW w:w="0" w:type="auto"/>
            <w:vAlign w:val="center"/>
          </w:tcPr>
          <w:p w:rsidR="00D52EC6" w:rsidRPr="00D52EC6" w:rsidRDefault="00D52EC6" w:rsidP="00694B23">
            <w:pPr>
              <w:jc w:val="center"/>
              <w:rPr>
                <w:rFonts w:eastAsia="Calibri"/>
                <w:sz w:val="28"/>
                <w:szCs w:val="28"/>
              </w:rPr>
            </w:pPr>
          </w:p>
        </w:tc>
        <w:tc>
          <w:tcPr>
            <w:tcW w:w="0" w:type="auto"/>
            <w:vAlign w:val="center"/>
          </w:tcPr>
          <w:p w:rsidR="00D52EC6" w:rsidRPr="00D52EC6" w:rsidRDefault="00D52EC6" w:rsidP="00694B23">
            <w:pPr>
              <w:jc w:val="center"/>
              <w:rPr>
                <w:rFonts w:eastAsia="Calibri"/>
                <w:sz w:val="28"/>
                <w:szCs w:val="28"/>
              </w:rPr>
            </w:pPr>
          </w:p>
        </w:tc>
        <w:tc>
          <w:tcPr>
            <w:tcW w:w="0" w:type="auto"/>
            <w:vAlign w:val="center"/>
          </w:tcPr>
          <w:p w:rsidR="00D52EC6" w:rsidRPr="00D52EC6" w:rsidRDefault="00D52EC6" w:rsidP="00694B23">
            <w:pPr>
              <w:jc w:val="center"/>
              <w:rPr>
                <w:rFonts w:eastAsia="Calibri"/>
                <w:sz w:val="28"/>
                <w:szCs w:val="28"/>
              </w:rPr>
            </w:pPr>
          </w:p>
        </w:tc>
        <w:tc>
          <w:tcPr>
            <w:tcW w:w="0" w:type="auto"/>
            <w:vAlign w:val="center"/>
          </w:tcPr>
          <w:p w:rsidR="00D52EC6" w:rsidRPr="00D52EC6" w:rsidRDefault="00D52EC6" w:rsidP="00694B23">
            <w:pPr>
              <w:jc w:val="center"/>
              <w:rPr>
                <w:rFonts w:eastAsia="Calibri"/>
                <w:sz w:val="28"/>
                <w:szCs w:val="28"/>
              </w:rPr>
            </w:pPr>
          </w:p>
        </w:tc>
        <w:tc>
          <w:tcPr>
            <w:tcW w:w="0" w:type="auto"/>
            <w:vAlign w:val="center"/>
          </w:tcPr>
          <w:p w:rsidR="00D52EC6" w:rsidRPr="00D52EC6" w:rsidRDefault="00D52EC6" w:rsidP="00694B23">
            <w:pPr>
              <w:jc w:val="center"/>
              <w:rPr>
                <w:rFonts w:eastAsia="Calibri"/>
                <w:sz w:val="28"/>
                <w:szCs w:val="28"/>
              </w:rPr>
            </w:pPr>
          </w:p>
        </w:tc>
        <w:tc>
          <w:tcPr>
            <w:tcW w:w="0" w:type="auto"/>
            <w:vAlign w:val="center"/>
          </w:tcPr>
          <w:p w:rsidR="00D52EC6" w:rsidRPr="00D52EC6" w:rsidRDefault="00D52EC6" w:rsidP="00694B23">
            <w:pPr>
              <w:jc w:val="center"/>
              <w:rPr>
                <w:rFonts w:eastAsia="Calibri"/>
                <w:sz w:val="28"/>
                <w:szCs w:val="28"/>
              </w:rPr>
            </w:pPr>
          </w:p>
        </w:tc>
        <w:tc>
          <w:tcPr>
            <w:tcW w:w="0" w:type="auto"/>
            <w:vAlign w:val="center"/>
          </w:tcPr>
          <w:p w:rsidR="00D52EC6" w:rsidRPr="00D52EC6" w:rsidRDefault="00D52EC6" w:rsidP="00694B23">
            <w:pPr>
              <w:jc w:val="center"/>
              <w:rPr>
                <w:rFonts w:eastAsia="Calibri"/>
                <w:sz w:val="28"/>
                <w:szCs w:val="28"/>
              </w:rPr>
            </w:pPr>
          </w:p>
        </w:tc>
        <w:tc>
          <w:tcPr>
            <w:tcW w:w="0" w:type="auto"/>
            <w:vAlign w:val="center"/>
          </w:tcPr>
          <w:p w:rsidR="00D52EC6" w:rsidRPr="00D52EC6" w:rsidRDefault="00D52EC6" w:rsidP="00694B23">
            <w:pPr>
              <w:jc w:val="center"/>
              <w:rPr>
                <w:rFonts w:eastAsia="Calibri"/>
                <w:sz w:val="28"/>
                <w:szCs w:val="28"/>
              </w:rPr>
            </w:pPr>
          </w:p>
        </w:tc>
        <w:tc>
          <w:tcPr>
            <w:tcW w:w="881" w:type="dxa"/>
            <w:vAlign w:val="center"/>
          </w:tcPr>
          <w:p w:rsidR="00D52EC6" w:rsidRPr="00D52EC6" w:rsidRDefault="00D52EC6" w:rsidP="00694B23">
            <w:pPr>
              <w:jc w:val="center"/>
              <w:rPr>
                <w:rFonts w:eastAsia="Calibri"/>
                <w:sz w:val="28"/>
                <w:szCs w:val="28"/>
              </w:rPr>
            </w:pPr>
          </w:p>
        </w:tc>
      </w:tr>
    </w:tbl>
    <w:p w:rsidR="00D52EC6" w:rsidRPr="00D52EC6" w:rsidRDefault="00D52EC6" w:rsidP="00694B23">
      <w:pPr>
        <w:spacing w:line="360" w:lineRule="auto"/>
        <w:jc w:val="both"/>
        <w:rPr>
          <w:rFonts w:eastAsia="Calibri"/>
          <w:sz w:val="28"/>
          <w:szCs w:val="28"/>
        </w:rPr>
      </w:pPr>
      <w:r w:rsidRPr="00D52EC6">
        <w:rPr>
          <w:rFonts w:eastAsia="Calibri"/>
          <w:sz w:val="28"/>
          <w:szCs w:val="28"/>
        </w:rPr>
        <w:t xml:space="preserve">Вывод: 1. Подтвержден ли диагноз эшерихиоза? Почему?2. Какой эшерихиоз с учетом серогруппы </w:t>
      </w:r>
      <w:r w:rsidR="00694B23">
        <w:rPr>
          <w:rFonts w:eastAsia="Calibri"/>
          <w:sz w:val="28"/>
          <w:szCs w:val="28"/>
        </w:rPr>
        <w:t>возбудителя?</w:t>
      </w:r>
    </w:p>
    <w:p w:rsidR="00D52EC6" w:rsidRPr="00694B23" w:rsidRDefault="00D52EC6" w:rsidP="00694B23">
      <w:pPr>
        <w:spacing w:line="360" w:lineRule="auto"/>
        <w:jc w:val="center"/>
        <w:rPr>
          <w:rFonts w:eastAsia="Calibri"/>
          <w:sz w:val="28"/>
          <w:szCs w:val="28"/>
        </w:rPr>
      </w:pPr>
      <w:r w:rsidRPr="00694B23">
        <w:rPr>
          <w:rFonts w:eastAsia="Calibri"/>
          <w:sz w:val="28"/>
          <w:szCs w:val="28"/>
        </w:rPr>
        <w:t>Работа № 2</w:t>
      </w:r>
    </w:p>
    <w:p w:rsidR="00D52EC6" w:rsidRPr="00694B23" w:rsidRDefault="00B8154A" w:rsidP="00D52EC6">
      <w:pPr>
        <w:spacing w:line="360" w:lineRule="auto"/>
        <w:jc w:val="both"/>
        <w:rPr>
          <w:rFonts w:eastAsia="Calibri"/>
          <w:sz w:val="28"/>
          <w:szCs w:val="28"/>
        </w:rPr>
      </w:pPr>
      <w:r w:rsidRPr="00694B23">
        <w:rPr>
          <w:rFonts w:eastAsia="Calibri"/>
          <w:sz w:val="28"/>
          <w:szCs w:val="28"/>
        </w:rPr>
        <w:t>ЦЕЛЬ:</w:t>
      </w:r>
      <w:r w:rsidR="00D52EC6" w:rsidRPr="00694B23">
        <w:rPr>
          <w:rFonts w:eastAsia="Calibri"/>
          <w:sz w:val="28"/>
          <w:szCs w:val="28"/>
        </w:rPr>
        <w:t xml:space="preserve"> Подтвердить серологическим методом диагноз хронической дизентерии. Ознакомиться с препаратами для специфической терапии хронической дизентерии.</w:t>
      </w:r>
    </w:p>
    <w:p w:rsidR="00D52EC6" w:rsidRPr="00694B23" w:rsidRDefault="00B8154A" w:rsidP="00D52EC6">
      <w:pPr>
        <w:spacing w:line="360" w:lineRule="auto"/>
        <w:jc w:val="both"/>
        <w:rPr>
          <w:rFonts w:eastAsia="Calibri"/>
          <w:sz w:val="28"/>
          <w:szCs w:val="28"/>
        </w:rPr>
      </w:pPr>
      <w:r w:rsidRPr="00694B23">
        <w:rPr>
          <w:rFonts w:eastAsia="Calibri"/>
          <w:sz w:val="28"/>
          <w:szCs w:val="28"/>
        </w:rPr>
        <w:t xml:space="preserve">ЗАДАЧА. </w:t>
      </w:r>
      <w:r w:rsidR="00D52EC6" w:rsidRPr="00694B23">
        <w:rPr>
          <w:rFonts w:eastAsia="Calibri"/>
          <w:sz w:val="28"/>
          <w:szCs w:val="28"/>
        </w:rPr>
        <w:t>В инфекционную больницу поступил больной, который перенес острую дизентерию 8 месяцев назад. В течение всего этого времени были боли в животе, периодически жидкий стул со слизью. Предварительный диагноз: «Хроническая дизентерия». В соскобе со слизистой прямой кишки обнаружена палочка Флекснера. Сыворотка крови отправлена для РПГА. Учтите реакцию и оцените ее диагностическую ценность. Какой специфический препарат нужно назначить больному, учитывая, что антибиотикотерапия не дала эффекта?</w:t>
      </w:r>
    </w:p>
    <w:p w:rsidR="00D52EC6" w:rsidRPr="00694B23" w:rsidRDefault="00B8154A" w:rsidP="00D52EC6">
      <w:pPr>
        <w:spacing w:line="360" w:lineRule="auto"/>
        <w:jc w:val="both"/>
        <w:rPr>
          <w:rFonts w:eastAsia="Calibri"/>
          <w:sz w:val="28"/>
          <w:szCs w:val="28"/>
        </w:rPr>
      </w:pPr>
      <w:r w:rsidRPr="00694B23">
        <w:rPr>
          <w:rFonts w:eastAsia="Calibri"/>
          <w:sz w:val="28"/>
          <w:szCs w:val="28"/>
        </w:rPr>
        <w:t>МЕТОДИКА</w:t>
      </w:r>
    </w:p>
    <w:p w:rsidR="00D52EC6" w:rsidRPr="00694B23" w:rsidRDefault="00D52EC6" w:rsidP="001C0CE2">
      <w:pPr>
        <w:numPr>
          <w:ilvl w:val="0"/>
          <w:numId w:val="267"/>
        </w:numPr>
        <w:spacing w:line="360" w:lineRule="auto"/>
        <w:ind w:left="0" w:firstLine="0"/>
        <w:jc w:val="both"/>
        <w:rPr>
          <w:rFonts w:eastAsia="Calibri"/>
          <w:sz w:val="28"/>
          <w:szCs w:val="28"/>
        </w:rPr>
      </w:pPr>
      <w:r w:rsidRPr="00694B23">
        <w:rPr>
          <w:rFonts w:eastAsia="Calibri"/>
          <w:sz w:val="28"/>
          <w:szCs w:val="28"/>
        </w:rPr>
        <w:t>Вспомнить методику постановки и учета РПГА.</w:t>
      </w:r>
    </w:p>
    <w:p w:rsidR="00D52EC6" w:rsidRPr="00694B23" w:rsidRDefault="00D52EC6" w:rsidP="001C0CE2">
      <w:pPr>
        <w:numPr>
          <w:ilvl w:val="0"/>
          <w:numId w:val="267"/>
        </w:numPr>
        <w:spacing w:line="360" w:lineRule="auto"/>
        <w:ind w:left="0" w:firstLine="0"/>
        <w:jc w:val="both"/>
        <w:rPr>
          <w:rFonts w:eastAsia="Calibri"/>
          <w:sz w:val="28"/>
          <w:szCs w:val="28"/>
        </w:rPr>
      </w:pPr>
      <w:r w:rsidRPr="00694B23">
        <w:rPr>
          <w:rFonts w:eastAsia="Calibri"/>
          <w:sz w:val="28"/>
          <w:szCs w:val="28"/>
        </w:rPr>
        <w:t>Для выбора специфических препаратов для терапии хронической дизентерии обратитесь к аннотации препаратов по данной теме.</w:t>
      </w:r>
    </w:p>
    <w:p w:rsidR="00D52EC6" w:rsidRPr="00B8154A" w:rsidRDefault="00B8154A" w:rsidP="00B8154A">
      <w:pPr>
        <w:spacing w:line="360" w:lineRule="auto"/>
        <w:ind w:firstLine="708"/>
        <w:jc w:val="both"/>
        <w:rPr>
          <w:rFonts w:eastAsia="Calibri"/>
          <w:sz w:val="28"/>
          <w:szCs w:val="28"/>
        </w:rPr>
      </w:pPr>
      <w:r w:rsidRPr="00B8154A">
        <w:rPr>
          <w:rFonts w:eastAsia="Calibri"/>
          <w:sz w:val="28"/>
          <w:szCs w:val="28"/>
        </w:rPr>
        <w:t>Протокол исследования</w:t>
      </w:r>
      <w:r w:rsidR="00D52EC6" w:rsidRPr="00B8154A">
        <w:rPr>
          <w:rFonts w:eastAsia="Calibri"/>
          <w:sz w:val="28"/>
          <w:szCs w:val="28"/>
        </w:rPr>
        <w:t>:</w:t>
      </w:r>
    </w:p>
    <w:p w:rsidR="00D52EC6" w:rsidRPr="00B8154A" w:rsidRDefault="00D52EC6" w:rsidP="00094CA7">
      <w:pPr>
        <w:spacing w:line="360" w:lineRule="auto"/>
        <w:ind w:firstLine="708"/>
        <w:jc w:val="both"/>
        <w:rPr>
          <w:rFonts w:eastAsia="Calibri"/>
          <w:sz w:val="28"/>
          <w:szCs w:val="28"/>
        </w:rPr>
      </w:pPr>
      <w:r w:rsidRPr="00B8154A">
        <w:rPr>
          <w:rFonts w:eastAsia="Calibri"/>
          <w:sz w:val="28"/>
          <w:szCs w:val="28"/>
        </w:rPr>
        <w:t>Серологический метод</w:t>
      </w:r>
    </w:p>
    <w:tbl>
      <w:tblPr>
        <w:tblStyle w:val="a3"/>
        <w:tblW w:w="9498" w:type="dxa"/>
        <w:tblInd w:w="108" w:type="dxa"/>
        <w:tblLayout w:type="fixed"/>
        <w:tblLook w:val="04A0"/>
      </w:tblPr>
      <w:tblGrid>
        <w:gridCol w:w="2127"/>
        <w:gridCol w:w="1842"/>
        <w:gridCol w:w="1975"/>
        <w:gridCol w:w="2136"/>
        <w:gridCol w:w="1418"/>
      </w:tblGrid>
      <w:tr w:rsidR="00D52EC6" w:rsidRPr="00B8154A" w:rsidTr="00B8154A">
        <w:tc>
          <w:tcPr>
            <w:tcW w:w="2127" w:type="dxa"/>
            <w:vMerge w:val="restart"/>
            <w:vAlign w:val="center"/>
          </w:tcPr>
          <w:p w:rsidR="00D52EC6" w:rsidRPr="00B8154A" w:rsidRDefault="00D52EC6" w:rsidP="00B8154A">
            <w:pPr>
              <w:jc w:val="center"/>
              <w:rPr>
                <w:rFonts w:eastAsia="Calibri"/>
                <w:sz w:val="28"/>
                <w:szCs w:val="28"/>
              </w:rPr>
            </w:pPr>
            <w:r w:rsidRPr="00B8154A">
              <w:rPr>
                <w:rFonts w:eastAsia="Calibri"/>
                <w:sz w:val="28"/>
                <w:szCs w:val="28"/>
              </w:rPr>
              <w:t>Диагностикум</w:t>
            </w:r>
          </w:p>
          <w:p w:rsidR="00D52EC6" w:rsidRPr="00B8154A" w:rsidRDefault="00D52EC6" w:rsidP="00B8154A">
            <w:pPr>
              <w:jc w:val="center"/>
              <w:rPr>
                <w:rFonts w:eastAsia="Calibri"/>
                <w:sz w:val="28"/>
                <w:szCs w:val="28"/>
              </w:rPr>
            </w:pPr>
            <w:r w:rsidRPr="00B8154A">
              <w:rPr>
                <w:rFonts w:eastAsia="Calibri"/>
                <w:sz w:val="28"/>
                <w:szCs w:val="28"/>
              </w:rPr>
              <w:t>Флекснера</w:t>
            </w:r>
          </w:p>
        </w:tc>
        <w:tc>
          <w:tcPr>
            <w:tcW w:w="7371" w:type="dxa"/>
            <w:gridSpan w:val="4"/>
            <w:vAlign w:val="center"/>
          </w:tcPr>
          <w:p w:rsidR="00D52EC6" w:rsidRPr="00B8154A" w:rsidRDefault="00D52EC6" w:rsidP="00B8154A">
            <w:pPr>
              <w:jc w:val="center"/>
              <w:rPr>
                <w:rFonts w:eastAsia="Calibri"/>
                <w:sz w:val="28"/>
                <w:szCs w:val="28"/>
              </w:rPr>
            </w:pPr>
            <w:r w:rsidRPr="00B8154A">
              <w:rPr>
                <w:rFonts w:eastAsia="Calibri"/>
                <w:sz w:val="28"/>
                <w:szCs w:val="28"/>
              </w:rPr>
              <w:t>Разведение сыворотки больного</w:t>
            </w:r>
          </w:p>
        </w:tc>
      </w:tr>
      <w:tr w:rsidR="00D52EC6" w:rsidRPr="00B8154A" w:rsidTr="00B8154A">
        <w:tc>
          <w:tcPr>
            <w:tcW w:w="2127" w:type="dxa"/>
            <w:vMerge/>
            <w:vAlign w:val="center"/>
          </w:tcPr>
          <w:p w:rsidR="00D52EC6" w:rsidRPr="00B8154A" w:rsidRDefault="00D52EC6" w:rsidP="00B8154A">
            <w:pPr>
              <w:jc w:val="center"/>
              <w:rPr>
                <w:rFonts w:eastAsia="Calibri"/>
                <w:sz w:val="28"/>
                <w:szCs w:val="28"/>
              </w:rPr>
            </w:pPr>
          </w:p>
        </w:tc>
        <w:tc>
          <w:tcPr>
            <w:tcW w:w="1842" w:type="dxa"/>
            <w:vAlign w:val="center"/>
          </w:tcPr>
          <w:p w:rsidR="00D52EC6" w:rsidRPr="00B8154A" w:rsidRDefault="00D52EC6" w:rsidP="00B8154A">
            <w:pPr>
              <w:jc w:val="center"/>
              <w:rPr>
                <w:rFonts w:eastAsia="Calibri"/>
                <w:sz w:val="28"/>
                <w:szCs w:val="28"/>
                <w:lang w:val="en-US"/>
              </w:rPr>
            </w:pPr>
            <w:r w:rsidRPr="00B8154A">
              <w:rPr>
                <w:rFonts w:eastAsia="Calibri"/>
                <w:sz w:val="28"/>
                <w:szCs w:val="28"/>
                <w:lang w:val="en-US"/>
              </w:rPr>
              <w:t>1/100</w:t>
            </w:r>
          </w:p>
        </w:tc>
        <w:tc>
          <w:tcPr>
            <w:tcW w:w="1975" w:type="dxa"/>
            <w:vAlign w:val="center"/>
          </w:tcPr>
          <w:p w:rsidR="00D52EC6" w:rsidRPr="00B8154A" w:rsidRDefault="00D52EC6" w:rsidP="00B8154A">
            <w:pPr>
              <w:jc w:val="center"/>
              <w:rPr>
                <w:rFonts w:eastAsia="Calibri"/>
                <w:sz w:val="28"/>
                <w:szCs w:val="28"/>
                <w:lang w:val="en-US"/>
              </w:rPr>
            </w:pPr>
            <w:r w:rsidRPr="00B8154A">
              <w:rPr>
                <w:rFonts w:eastAsia="Calibri"/>
                <w:sz w:val="28"/>
                <w:szCs w:val="28"/>
                <w:lang w:val="en-US"/>
              </w:rPr>
              <w:t>1/200</w:t>
            </w:r>
          </w:p>
        </w:tc>
        <w:tc>
          <w:tcPr>
            <w:tcW w:w="2136" w:type="dxa"/>
            <w:vAlign w:val="center"/>
          </w:tcPr>
          <w:p w:rsidR="00D52EC6" w:rsidRPr="00B8154A" w:rsidRDefault="00D52EC6" w:rsidP="00B8154A">
            <w:pPr>
              <w:jc w:val="center"/>
              <w:rPr>
                <w:rFonts w:eastAsia="Calibri"/>
                <w:sz w:val="28"/>
                <w:szCs w:val="28"/>
                <w:lang w:val="en-US"/>
              </w:rPr>
            </w:pPr>
            <w:r w:rsidRPr="00B8154A">
              <w:rPr>
                <w:rFonts w:eastAsia="Calibri"/>
                <w:sz w:val="28"/>
                <w:szCs w:val="28"/>
                <w:lang w:val="en-US"/>
              </w:rPr>
              <w:t>1/400</w:t>
            </w:r>
          </w:p>
        </w:tc>
        <w:tc>
          <w:tcPr>
            <w:tcW w:w="1418" w:type="dxa"/>
            <w:vAlign w:val="center"/>
          </w:tcPr>
          <w:p w:rsidR="00D52EC6" w:rsidRPr="00B8154A" w:rsidRDefault="00D52EC6" w:rsidP="00B8154A">
            <w:pPr>
              <w:jc w:val="center"/>
              <w:rPr>
                <w:rFonts w:eastAsia="Calibri"/>
                <w:sz w:val="28"/>
                <w:szCs w:val="28"/>
              </w:rPr>
            </w:pPr>
            <w:r w:rsidRPr="00B8154A">
              <w:rPr>
                <w:rFonts w:eastAsia="Calibri"/>
                <w:sz w:val="28"/>
                <w:szCs w:val="28"/>
              </w:rPr>
              <w:t>Контроль</w:t>
            </w:r>
          </w:p>
        </w:tc>
      </w:tr>
      <w:tr w:rsidR="00D52EC6" w:rsidRPr="00B8154A" w:rsidTr="00B8154A">
        <w:tc>
          <w:tcPr>
            <w:tcW w:w="2127" w:type="dxa"/>
            <w:vMerge/>
            <w:vAlign w:val="center"/>
          </w:tcPr>
          <w:p w:rsidR="00D52EC6" w:rsidRPr="00B8154A" w:rsidRDefault="00D52EC6" w:rsidP="00B8154A">
            <w:pPr>
              <w:jc w:val="center"/>
              <w:rPr>
                <w:rFonts w:eastAsia="Calibri"/>
                <w:sz w:val="28"/>
                <w:szCs w:val="28"/>
              </w:rPr>
            </w:pPr>
          </w:p>
        </w:tc>
        <w:tc>
          <w:tcPr>
            <w:tcW w:w="1842" w:type="dxa"/>
            <w:vAlign w:val="center"/>
          </w:tcPr>
          <w:p w:rsidR="00D52EC6" w:rsidRPr="00B8154A" w:rsidRDefault="00D52EC6" w:rsidP="00B8154A">
            <w:pPr>
              <w:jc w:val="center"/>
              <w:rPr>
                <w:rFonts w:eastAsia="Calibri"/>
                <w:sz w:val="28"/>
                <w:szCs w:val="28"/>
              </w:rPr>
            </w:pPr>
          </w:p>
        </w:tc>
        <w:tc>
          <w:tcPr>
            <w:tcW w:w="1975" w:type="dxa"/>
            <w:vAlign w:val="center"/>
          </w:tcPr>
          <w:p w:rsidR="00D52EC6" w:rsidRPr="00B8154A" w:rsidRDefault="00D52EC6" w:rsidP="00B8154A">
            <w:pPr>
              <w:jc w:val="center"/>
              <w:rPr>
                <w:rFonts w:eastAsia="Calibri"/>
                <w:sz w:val="28"/>
                <w:szCs w:val="28"/>
              </w:rPr>
            </w:pPr>
          </w:p>
        </w:tc>
        <w:tc>
          <w:tcPr>
            <w:tcW w:w="2136" w:type="dxa"/>
            <w:vAlign w:val="center"/>
          </w:tcPr>
          <w:p w:rsidR="00D52EC6" w:rsidRPr="00B8154A" w:rsidRDefault="00D52EC6" w:rsidP="00B8154A">
            <w:pPr>
              <w:jc w:val="center"/>
              <w:rPr>
                <w:rFonts w:eastAsia="Calibri"/>
                <w:sz w:val="28"/>
                <w:szCs w:val="28"/>
              </w:rPr>
            </w:pPr>
          </w:p>
        </w:tc>
        <w:tc>
          <w:tcPr>
            <w:tcW w:w="1418" w:type="dxa"/>
            <w:vAlign w:val="center"/>
          </w:tcPr>
          <w:p w:rsidR="00D52EC6" w:rsidRPr="00B8154A" w:rsidRDefault="00D52EC6" w:rsidP="00B8154A">
            <w:pPr>
              <w:jc w:val="center"/>
              <w:rPr>
                <w:rFonts w:eastAsia="Calibri"/>
                <w:sz w:val="28"/>
                <w:szCs w:val="28"/>
              </w:rPr>
            </w:pPr>
          </w:p>
        </w:tc>
      </w:tr>
    </w:tbl>
    <w:p w:rsidR="00D52EC6" w:rsidRPr="00B8154A" w:rsidRDefault="00D52EC6" w:rsidP="00094CA7">
      <w:pPr>
        <w:spacing w:line="360" w:lineRule="auto"/>
        <w:ind w:firstLine="708"/>
        <w:jc w:val="both"/>
        <w:rPr>
          <w:rFonts w:eastAsia="Calibri"/>
          <w:sz w:val="28"/>
          <w:szCs w:val="28"/>
        </w:rPr>
      </w:pPr>
      <w:r w:rsidRPr="00B8154A">
        <w:rPr>
          <w:rFonts w:eastAsia="Calibri"/>
          <w:sz w:val="28"/>
          <w:szCs w:val="28"/>
        </w:rPr>
        <w:t>Специфические препараты</w:t>
      </w:r>
    </w:p>
    <w:tbl>
      <w:tblPr>
        <w:tblStyle w:val="a3"/>
        <w:tblW w:w="0" w:type="auto"/>
        <w:tblInd w:w="108" w:type="dxa"/>
        <w:tblLook w:val="04A0"/>
      </w:tblPr>
      <w:tblGrid>
        <w:gridCol w:w="2223"/>
        <w:gridCol w:w="2177"/>
        <w:gridCol w:w="2289"/>
        <w:gridCol w:w="2774"/>
      </w:tblGrid>
      <w:tr w:rsidR="00D52EC6" w:rsidRPr="00D52EC6" w:rsidTr="00B8154A">
        <w:tc>
          <w:tcPr>
            <w:tcW w:w="2392" w:type="dxa"/>
            <w:vAlign w:val="center"/>
          </w:tcPr>
          <w:p w:rsidR="00D52EC6" w:rsidRPr="00D52EC6" w:rsidRDefault="00D52EC6" w:rsidP="00B8154A">
            <w:pPr>
              <w:jc w:val="center"/>
              <w:rPr>
                <w:rFonts w:eastAsia="Calibri"/>
                <w:sz w:val="28"/>
                <w:szCs w:val="28"/>
              </w:rPr>
            </w:pPr>
            <w:r w:rsidRPr="00D52EC6">
              <w:rPr>
                <w:rFonts w:eastAsia="Calibri"/>
                <w:sz w:val="28"/>
                <w:szCs w:val="28"/>
              </w:rPr>
              <w:t>Название</w:t>
            </w:r>
          </w:p>
        </w:tc>
        <w:tc>
          <w:tcPr>
            <w:tcW w:w="2393" w:type="dxa"/>
            <w:vAlign w:val="center"/>
          </w:tcPr>
          <w:p w:rsidR="00D52EC6" w:rsidRPr="00D52EC6" w:rsidRDefault="00D52EC6" w:rsidP="00B8154A">
            <w:pPr>
              <w:jc w:val="center"/>
              <w:rPr>
                <w:rFonts w:eastAsia="Calibri"/>
                <w:sz w:val="28"/>
                <w:szCs w:val="28"/>
              </w:rPr>
            </w:pPr>
            <w:r w:rsidRPr="00D52EC6">
              <w:rPr>
                <w:rFonts w:eastAsia="Calibri"/>
                <w:sz w:val="28"/>
                <w:szCs w:val="28"/>
              </w:rPr>
              <w:t>Состав</w:t>
            </w:r>
          </w:p>
        </w:tc>
        <w:tc>
          <w:tcPr>
            <w:tcW w:w="2393" w:type="dxa"/>
            <w:vAlign w:val="center"/>
          </w:tcPr>
          <w:p w:rsidR="00D52EC6" w:rsidRPr="00D52EC6" w:rsidRDefault="00D52EC6" w:rsidP="00B8154A">
            <w:pPr>
              <w:jc w:val="center"/>
              <w:rPr>
                <w:rFonts w:eastAsia="Calibri"/>
                <w:sz w:val="28"/>
                <w:szCs w:val="28"/>
              </w:rPr>
            </w:pPr>
            <w:r w:rsidRPr="00D52EC6">
              <w:rPr>
                <w:rFonts w:eastAsia="Calibri"/>
                <w:sz w:val="28"/>
                <w:szCs w:val="28"/>
              </w:rPr>
              <w:t>Показания</w:t>
            </w:r>
          </w:p>
          <w:p w:rsidR="00D52EC6" w:rsidRPr="00D52EC6" w:rsidRDefault="00D52EC6" w:rsidP="00B8154A">
            <w:pPr>
              <w:jc w:val="center"/>
              <w:rPr>
                <w:rFonts w:eastAsia="Calibri"/>
                <w:sz w:val="28"/>
                <w:szCs w:val="28"/>
              </w:rPr>
            </w:pPr>
            <w:r w:rsidRPr="00D52EC6">
              <w:rPr>
                <w:rFonts w:eastAsia="Calibri"/>
                <w:sz w:val="28"/>
                <w:szCs w:val="28"/>
              </w:rPr>
              <w:lastRenderedPageBreak/>
              <w:t>к применению</w:t>
            </w:r>
          </w:p>
        </w:tc>
        <w:tc>
          <w:tcPr>
            <w:tcW w:w="3028" w:type="dxa"/>
            <w:vAlign w:val="center"/>
          </w:tcPr>
          <w:p w:rsidR="00D52EC6" w:rsidRPr="00D52EC6" w:rsidRDefault="00D52EC6" w:rsidP="00B8154A">
            <w:pPr>
              <w:jc w:val="center"/>
              <w:rPr>
                <w:rFonts w:eastAsia="Calibri"/>
                <w:sz w:val="28"/>
                <w:szCs w:val="28"/>
              </w:rPr>
            </w:pPr>
            <w:r w:rsidRPr="00D52EC6">
              <w:rPr>
                <w:rFonts w:eastAsia="Calibri"/>
                <w:sz w:val="28"/>
                <w:szCs w:val="28"/>
              </w:rPr>
              <w:lastRenderedPageBreak/>
              <w:t xml:space="preserve">Механизм лечебного </w:t>
            </w:r>
            <w:r w:rsidRPr="00D52EC6">
              <w:rPr>
                <w:rFonts w:eastAsia="Calibri"/>
                <w:sz w:val="28"/>
                <w:szCs w:val="28"/>
              </w:rPr>
              <w:lastRenderedPageBreak/>
              <w:t>действия</w:t>
            </w:r>
          </w:p>
        </w:tc>
      </w:tr>
      <w:tr w:rsidR="00D52EC6" w:rsidRPr="00D52EC6" w:rsidTr="00B8154A">
        <w:tc>
          <w:tcPr>
            <w:tcW w:w="2392" w:type="dxa"/>
            <w:vAlign w:val="center"/>
          </w:tcPr>
          <w:p w:rsidR="00D52EC6" w:rsidRPr="00D52EC6" w:rsidRDefault="00D52EC6" w:rsidP="00B8154A">
            <w:pPr>
              <w:jc w:val="center"/>
              <w:rPr>
                <w:rFonts w:eastAsia="Calibri"/>
                <w:sz w:val="28"/>
                <w:szCs w:val="28"/>
              </w:rPr>
            </w:pPr>
          </w:p>
        </w:tc>
        <w:tc>
          <w:tcPr>
            <w:tcW w:w="2393" w:type="dxa"/>
            <w:vAlign w:val="center"/>
          </w:tcPr>
          <w:p w:rsidR="00D52EC6" w:rsidRPr="00D52EC6" w:rsidRDefault="00D52EC6" w:rsidP="00B8154A">
            <w:pPr>
              <w:jc w:val="center"/>
              <w:rPr>
                <w:rFonts w:eastAsia="Calibri"/>
                <w:sz w:val="28"/>
                <w:szCs w:val="28"/>
              </w:rPr>
            </w:pPr>
          </w:p>
        </w:tc>
        <w:tc>
          <w:tcPr>
            <w:tcW w:w="2393" w:type="dxa"/>
            <w:vAlign w:val="center"/>
          </w:tcPr>
          <w:p w:rsidR="00D52EC6" w:rsidRPr="00D52EC6" w:rsidRDefault="00D52EC6" w:rsidP="00B8154A">
            <w:pPr>
              <w:jc w:val="center"/>
              <w:rPr>
                <w:rFonts w:eastAsia="Calibri"/>
                <w:sz w:val="28"/>
                <w:szCs w:val="28"/>
              </w:rPr>
            </w:pPr>
          </w:p>
        </w:tc>
        <w:tc>
          <w:tcPr>
            <w:tcW w:w="3028" w:type="dxa"/>
            <w:vAlign w:val="center"/>
          </w:tcPr>
          <w:p w:rsidR="00D52EC6" w:rsidRPr="00D52EC6" w:rsidRDefault="00D52EC6" w:rsidP="00B8154A">
            <w:pPr>
              <w:jc w:val="center"/>
              <w:rPr>
                <w:rFonts w:eastAsia="Calibri"/>
                <w:sz w:val="28"/>
                <w:szCs w:val="28"/>
              </w:rPr>
            </w:pPr>
          </w:p>
        </w:tc>
      </w:tr>
    </w:tbl>
    <w:p w:rsidR="00D52EC6" w:rsidRPr="00D52EC6" w:rsidRDefault="00D52EC6" w:rsidP="00B8154A">
      <w:pPr>
        <w:spacing w:line="360" w:lineRule="auto"/>
        <w:jc w:val="both"/>
        <w:rPr>
          <w:rFonts w:eastAsia="Calibri"/>
          <w:b/>
          <w:sz w:val="28"/>
          <w:szCs w:val="28"/>
        </w:rPr>
      </w:pPr>
      <w:r w:rsidRPr="00D52EC6">
        <w:rPr>
          <w:rFonts w:eastAsia="Calibri"/>
          <w:sz w:val="28"/>
          <w:szCs w:val="28"/>
        </w:rPr>
        <w:t xml:space="preserve">Вывод: 1. Подтверждается ли диагноз «Хроническая дизентерия»? 2. Если да, то обоснуйте, какие данные анамнеза, результаты исследований свидетельствуют о хронической дизентерии?3. Какие специфические препараты следует использовать для терапии? </w:t>
      </w:r>
    </w:p>
    <w:p w:rsidR="00D52EC6" w:rsidRPr="00B8154A" w:rsidRDefault="00D52EC6" w:rsidP="00B8154A">
      <w:pPr>
        <w:spacing w:line="360" w:lineRule="auto"/>
        <w:jc w:val="center"/>
        <w:rPr>
          <w:rFonts w:eastAsia="Calibri"/>
          <w:sz w:val="28"/>
          <w:szCs w:val="28"/>
        </w:rPr>
      </w:pPr>
      <w:r w:rsidRPr="00B8154A">
        <w:rPr>
          <w:rFonts w:eastAsia="Calibri"/>
          <w:sz w:val="28"/>
          <w:szCs w:val="28"/>
        </w:rPr>
        <w:t>Работа № 3</w:t>
      </w:r>
    </w:p>
    <w:p w:rsidR="00D52EC6" w:rsidRPr="00B8154A" w:rsidRDefault="00B8154A" w:rsidP="00B8154A">
      <w:pPr>
        <w:spacing w:line="360" w:lineRule="auto"/>
        <w:jc w:val="both"/>
        <w:rPr>
          <w:rFonts w:eastAsia="Calibri"/>
          <w:sz w:val="28"/>
          <w:szCs w:val="28"/>
        </w:rPr>
      </w:pPr>
      <w:r w:rsidRPr="00B8154A">
        <w:rPr>
          <w:rFonts w:eastAsia="Calibri"/>
          <w:sz w:val="28"/>
          <w:szCs w:val="28"/>
        </w:rPr>
        <w:t>ЦЕЛЬ.</w:t>
      </w:r>
      <w:r w:rsidR="00D52EC6" w:rsidRPr="00B8154A">
        <w:rPr>
          <w:rFonts w:eastAsia="Calibri"/>
          <w:sz w:val="28"/>
          <w:szCs w:val="28"/>
        </w:rPr>
        <w:t xml:space="preserve"> Изучить препараты для коррекции микрофлоры кишечника и используемые при лечении эшерихиозов. Изучить специфические препараты для определения серогруппы патогенных кишечных палочек.</w:t>
      </w:r>
    </w:p>
    <w:p w:rsidR="00D52EC6" w:rsidRPr="00B8154A" w:rsidRDefault="00B8154A" w:rsidP="00B8154A">
      <w:pPr>
        <w:spacing w:line="360" w:lineRule="auto"/>
        <w:ind w:firstLine="708"/>
        <w:jc w:val="both"/>
        <w:rPr>
          <w:rFonts w:eastAsia="Calibri"/>
          <w:sz w:val="28"/>
          <w:szCs w:val="28"/>
        </w:rPr>
      </w:pPr>
      <w:r w:rsidRPr="00B8154A">
        <w:rPr>
          <w:rFonts w:eastAsia="Calibri"/>
          <w:sz w:val="28"/>
          <w:szCs w:val="28"/>
        </w:rPr>
        <w:t>Протокол исследования</w:t>
      </w:r>
      <w:r w:rsidR="00D52EC6" w:rsidRPr="00B8154A">
        <w:rPr>
          <w:rFonts w:eastAsia="Calibri"/>
          <w:sz w:val="28"/>
          <w:szCs w:val="28"/>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1134"/>
        <w:gridCol w:w="1701"/>
        <w:gridCol w:w="2127"/>
        <w:gridCol w:w="2409"/>
      </w:tblGrid>
      <w:tr w:rsidR="00D52EC6" w:rsidRPr="00D52EC6" w:rsidTr="00B8154A">
        <w:trPr>
          <w:trHeight w:val="876"/>
        </w:trPr>
        <w:tc>
          <w:tcPr>
            <w:tcW w:w="1985" w:type="dxa"/>
            <w:vAlign w:val="center"/>
          </w:tcPr>
          <w:p w:rsidR="00D52EC6" w:rsidRPr="00D52EC6" w:rsidRDefault="00D52EC6" w:rsidP="00B8154A">
            <w:pPr>
              <w:jc w:val="center"/>
              <w:rPr>
                <w:rFonts w:eastAsia="Calibri"/>
                <w:sz w:val="28"/>
                <w:szCs w:val="28"/>
              </w:rPr>
            </w:pPr>
            <w:r w:rsidRPr="00D52EC6">
              <w:rPr>
                <w:rFonts w:eastAsia="Calibri"/>
                <w:sz w:val="28"/>
                <w:szCs w:val="28"/>
              </w:rPr>
              <w:t>Название препарата</w:t>
            </w:r>
          </w:p>
        </w:tc>
        <w:tc>
          <w:tcPr>
            <w:tcW w:w="1134" w:type="dxa"/>
            <w:vAlign w:val="center"/>
          </w:tcPr>
          <w:p w:rsidR="00D52EC6" w:rsidRPr="00D52EC6" w:rsidRDefault="00D52EC6" w:rsidP="00B8154A">
            <w:pPr>
              <w:jc w:val="center"/>
              <w:rPr>
                <w:rFonts w:eastAsia="Calibri"/>
                <w:sz w:val="28"/>
                <w:szCs w:val="28"/>
              </w:rPr>
            </w:pPr>
            <w:r w:rsidRPr="00D52EC6">
              <w:rPr>
                <w:rFonts w:eastAsia="Calibri"/>
                <w:sz w:val="28"/>
                <w:szCs w:val="28"/>
              </w:rPr>
              <w:t>Состав</w:t>
            </w:r>
          </w:p>
        </w:tc>
        <w:tc>
          <w:tcPr>
            <w:tcW w:w="1701" w:type="dxa"/>
            <w:vAlign w:val="center"/>
          </w:tcPr>
          <w:p w:rsidR="00D52EC6" w:rsidRPr="00D52EC6" w:rsidRDefault="00D52EC6" w:rsidP="00B8154A">
            <w:pPr>
              <w:jc w:val="center"/>
              <w:rPr>
                <w:rFonts w:eastAsia="Calibri"/>
                <w:sz w:val="28"/>
                <w:szCs w:val="28"/>
              </w:rPr>
            </w:pPr>
            <w:r w:rsidRPr="00D52EC6">
              <w:rPr>
                <w:rFonts w:eastAsia="Calibri"/>
                <w:sz w:val="28"/>
                <w:szCs w:val="28"/>
              </w:rPr>
              <w:t>Способ получения</w:t>
            </w:r>
          </w:p>
        </w:tc>
        <w:tc>
          <w:tcPr>
            <w:tcW w:w="2127" w:type="dxa"/>
            <w:vAlign w:val="center"/>
          </w:tcPr>
          <w:p w:rsidR="00D52EC6" w:rsidRPr="00D52EC6" w:rsidRDefault="00D52EC6" w:rsidP="00B8154A">
            <w:pPr>
              <w:jc w:val="center"/>
              <w:rPr>
                <w:rFonts w:eastAsia="Calibri"/>
                <w:sz w:val="28"/>
                <w:szCs w:val="28"/>
              </w:rPr>
            </w:pPr>
            <w:r w:rsidRPr="00D52EC6">
              <w:rPr>
                <w:rFonts w:eastAsia="Calibri"/>
                <w:sz w:val="28"/>
                <w:szCs w:val="28"/>
              </w:rPr>
              <w:t>Практическое использование</w:t>
            </w:r>
          </w:p>
        </w:tc>
        <w:tc>
          <w:tcPr>
            <w:tcW w:w="2409" w:type="dxa"/>
            <w:vAlign w:val="center"/>
          </w:tcPr>
          <w:p w:rsidR="00D52EC6" w:rsidRPr="00D52EC6" w:rsidRDefault="00D52EC6" w:rsidP="00B8154A">
            <w:pPr>
              <w:jc w:val="center"/>
              <w:rPr>
                <w:rFonts w:eastAsia="Calibri"/>
                <w:sz w:val="28"/>
                <w:szCs w:val="28"/>
              </w:rPr>
            </w:pPr>
            <w:r w:rsidRPr="00D52EC6">
              <w:rPr>
                <w:rFonts w:eastAsia="Calibri"/>
                <w:sz w:val="28"/>
                <w:szCs w:val="28"/>
              </w:rPr>
              <w:t>Максимальный и минимальный диагностические титры (только для сывороток)</w:t>
            </w:r>
          </w:p>
        </w:tc>
      </w:tr>
      <w:tr w:rsidR="00D52EC6" w:rsidRPr="00D52EC6" w:rsidTr="00B8154A">
        <w:tc>
          <w:tcPr>
            <w:tcW w:w="1985" w:type="dxa"/>
            <w:vAlign w:val="center"/>
          </w:tcPr>
          <w:p w:rsidR="00D52EC6" w:rsidRPr="00D52EC6" w:rsidRDefault="00D52EC6" w:rsidP="00B8154A">
            <w:pPr>
              <w:jc w:val="center"/>
              <w:rPr>
                <w:rFonts w:eastAsia="Calibri"/>
                <w:sz w:val="28"/>
                <w:szCs w:val="28"/>
              </w:rPr>
            </w:pPr>
            <w:r w:rsidRPr="00D52EC6">
              <w:rPr>
                <w:rFonts w:eastAsia="Calibri"/>
                <w:sz w:val="28"/>
                <w:szCs w:val="28"/>
              </w:rPr>
              <w:t>Колибактерин сухой и молочный</w:t>
            </w:r>
          </w:p>
        </w:tc>
        <w:tc>
          <w:tcPr>
            <w:tcW w:w="1134" w:type="dxa"/>
            <w:vAlign w:val="center"/>
          </w:tcPr>
          <w:p w:rsidR="00D52EC6" w:rsidRPr="00D52EC6" w:rsidRDefault="00D52EC6" w:rsidP="00B8154A">
            <w:pPr>
              <w:jc w:val="center"/>
              <w:rPr>
                <w:rFonts w:eastAsia="Calibri"/>
                <w:sz w:val="28"/>
                <w:szCs w:val="28"/>
              </w:rPr>
            </w:pPr>
          </w:p>
        </w:tc>
        <w:tc>
          <w:tcPr>
            <w:tcW w:w="1701" w:type="dxa"/>
            <w:vAlign w:val="center"/>
          </w:tcPr>
          <w:p w:rsidR="00D52EC6" w:rsidRPr="00D52EC6" w:rsidRDefault="00D52EC6" w:rsidP="00B8154A">
            <w:pPr>
              <w:jc w:val="center"/>
              <w:rPr>
                <w:rFonts w:eastAsia="Calibri"/>
                <w:sz w:val="28"/>
                <w:szCs w:val="28"/>
              </w:rPr>
            </w:pPr>
          </w:p>
        </w:tc>
        <w:tc>
          <w:tcPr>
            <w:tcW w:w="2127" w:type="dxa"/>
            <w:vAlign w:val="center"/>
          </w:tcPr>
          <w:p w:rsidR="00D52EC6" w:rsidRPr="00D52EC6" w:rsidRDefault="00D52EC6" w:rsidP="00B8154A">
            <w:pPr>
              <w:jc w:val="center"/>
              <w:rPr>
                <w:rFonts w:eastAsia="Calibri"/>
                <w:sz w:val="28"/>
                <w:szCs w:val="28"/>
              </w:rPr>
            </w:pPr>
          </w:p>
        </w:tc>
        <w:tc>
          <w:tcPr>
            <w:tcW w:w="2409" w:type="dxa"/>
            <w:vAlign w:val="center"/>
          </w:tcPr>
          <w:p w:rsidR="00D52EC6" w:rsidRPr="00D52EC6" w:rsidRDefault="00D52EC6" w:rsidP="00B8154A">
            <w:pPr>
              <w:jc w:val="center"/>
              <w:rPr>
                <w:rFonts w:eastAsia="Calibri"/>
                <w:sz w:val="28"/>
                <w:szCs w:val="28"/>
              </w:rPr>
            </w:pPr>
          </w:p>
        </w:tc>
      </w:tr>
      <w:tr w:rsidR="00D52EC6" w:rsidRPr="00D52EC6" w:rsidTr="00B8154A">
        <w:tc>
          <w:tcPr>
            <w:tcW w:w="1985" w:type="dxa"/>
            <w:vAlign w:val="center"/>
          </w:tcPr>
          <w:p w:rsidR="00D52EC6" w:rsidRPr="00D52EC6" w:rsidRDefault="00D52EC6" w:rsidP="00B8154A">
            <w:pPr>
              <w:jc w:val="center"/>
              <w:rPr>
                <w:rFonts w:eastAsia="Calibri"/>
                <w:sz w:val="28"/>
                <w:szCs w:val="28"/>
              </w:rPr>
            </w:pPr>
            <w:r w:rsidRPr="00D52EC6">
              <w:rPr>
                <w:rFonts w:eastAsia="Calibri"/>
                <w:sz w:val="28"/>
                <w:szCs w:val="28"/>
              </w:rPr>
              <w:t>Бифудум-бактерин</w:t>
            </w:r>
          </w:p>
        </w:tc>
        <w:tc>
          <w:tcPr>
            <w:tcW w:w="1134" w:type="dxa"/>
            <w:vAlign w:val="center"/>
          </w:tcPr>
          <w:p w:rsidR="00D52EC6" w:rsidRPr="00D52EC6" w:rsidRDefault="00D52EC6" w:rsidP="00B8154A">
            <w:pPr>
              <w:jc w:val="center"/>
              <w:rPr>
                <w:rFonts w:eastAsia="Calibri"/>
                <w:sz w:val="28"/>
                <w:szCs w:val="28"/>
              </w:rPr>
            </w:pPr>
          </w:p>
        </w:tc>
        <w:tc>
          <w:tcPr>
            <w:tcW w:w="1701" w:type="dxa"/>
            <w:vAlign w:val="center"/>
          </w:tcPr>
          <w:p w:rsidR="00D52EC6" w:rsidRPr="00D52EC6" w:rsidRDefault="00D52EC6" w:rsidP="00B8154A">
            <w:pPr>
              <w:jc w:val="center"/>
              <w:rPr>
                <w:rFonts w:eastAsia="Calibri"/>
                <w:sz w:val="28"/>
                <w:szCs w:val="28"/>
              </w:rPr>
            </w:pPr>
          </w:p>
        </w:tc>
        <w:tc>
          <w:tcPr>
            <w:tcW w:w="2127" w:type="dxa"/>
            <w:vAlign w:val="center"/>
          </w:tcPr>
          <w:p w:rsidR="00D52EC6" w:rsidRPr="00D52EC6" w:rsidRDefault="00D52EC6" w:rsidP="00B8154A">
            <w:pPr>
              <w:jc w:val="center"/>
              <w:rPr>
                <w:rFonts w:eastAsia="Calibri"/>
                <w:sz w:val="28"/>
                <w:szCs w:val="28"/>
              </w:rPr>
            </w:pPr>
          </w:p>
        </w:tc>
        <w:tc>
          <w:tcPr>
            <w:tcW w:w="2409" w:type="dxa"/>
            <w:vAlign w:val="center"/>
          </w:tcPr>
          <w:p w:rsidR="00D52EC6" w:rsidRPr="00D52EC6" w:rsidRDefault="00D52EC6" w:rsidP="00B8154A">
            <w:pPr>
              <w:jc w:val="center"/>
              <w:rPr>
                <w:rFonts w:eastAsia="Calibri"/>
                <w:sz w:val="28"/>
                <w:szCs w:val="28"/>
              </w:rPr>
            </w:pPr>
          </w:p>
        </w:tc>
      </w:tr>
      <w:tr w:rsidR="00D52EC6" w:rsidRPr="00D52EC6" w:rsidTr="00B8154A">
        <w:tc>
          <w:tcPr>
            <w:tcW w:w="1985" w:type="dxa"/>
            <w:vAlign w:val="center"/>
          </w:tcPr>
          <w:p w:rsidR="00D52EC6" w:rsidRPr="00D52EC6" w:rsidRDefault="00D52EC6" w:rsidP="00B8154A">
            <w:pPr>
              <w:jc w:val="center"/>
              <w:rPr>
                <w:rFonts w:eastAsia="Calibri"/>
                <w:sz w:val="28"/>
                <w:szCs w:val="28"/>
              </w:rPr>
            </w:pPr>
            <w:r w:rsidRPr="00D52EC6">
              <w:rPr>
                <w:rFonts w:eastAsia="Calibri"/>
                <w:sz w:val="28"/>
                <w:szCs w:val="28"/>
              </w:rPr>
              <w:t>Бификол</w:t>
            </w:r>
          </w:p>
        </w:tc>
        <w:tc>
          <w:tcPr>
            <w:tcW w:w="1134" w:type="dxa"/>
            <w:vAlign w:val="center"/>
          </w:tcPr>
          <w:p w:rsidR="00D52EC6" w:rsidRPr="00D52EC6" w:rsidRDefault="00D52EC6" w:rsidP="00B8154A">
            <w:pPr>
              <w:jc w:val="center"/>
              <w:rPr>
                <w:rFonts w:eastAsia="Calibri"/>
                <w:sz w:val="28"/>
                <w:szCs w:val="28"/>
              </w:rPr>
            </w:pPr>
          </w:p>
        </w:tc>
        <w:tc>
          <w:tcPr>
            <w:tcW w:w="1701" w:type="dxa"/>
            <w:vAlign w:val="center"/>
          </w:tcPr>
          <w:p w:rsidR="00D52EC6" w:rsidRPr="00D52EC6" w:rsidRDefault="00D52EC6" w:rsidP="00B8154A">
            <w:pPr>
              <w:jc w:val="center"/>
              <w:rPr>
                <w:rFonts w:eastAsia="Calibri"/>
                <w:sz w:val="28"/>
                <w:szCs w:val="28"/>
              </w:rPr>
            </w:pPr>
          </w:p>
        </w:tc>
        <w:tc>
          <w:tcPr>
            <w:tcW w:w="2127" w:type="dxa"/>
            <w:vAlign w:val="center"/>
          </w:tcPr>
          <w:p w:rsidR="00D52EC6" w:rsidRPr="00D52EC6" w:rsidRDefault="00D52EC6" w:rsidP="00B8154A">
            <w:pPr>
              <w:jc w:val="center"/>
              <w:rPr>
                <w:rFonts w:eastAsia="Calibri"/>
                <w:sz w:val="28"/>
                <w:szCs w:val="28"/>
              </w:rPr>
            </w:pPr>
          </w:p>
        </w:tc>
        <w:tc>
          <w:tcPr>
            <w:tcW w:w="2409" w:type="dxa"/>
            <w:vAlign w:val="center"/>
          </w:tcPr>
          <w:p w:rsidR="00D52EC6" w:rsidRPr="00D52EC6" w:rsidRDefault="00D52EC6" w:rsidP="00B8154A">
            <w:pPr>
              <w:jc w:val="center"/>
              <w:rPr>
                <w:rFonts w:eastAsia="Calibri"/>
                <w:sz w:val="28"/>
                <w:szCs w:val="28"/>
              </w:rPr>
            </w:pPr>
          </w:p>
        </w:tc>
      </w:tr>
      <w:tr w:rsidR="00D52EC6" w:rsidRPr="00D52EC6" w:rsidTr="00B8154A">
        <w:tc>
          <w:tcPr>
            <w:tcW w:w="1985" w:type="dxa"/>
            <w:vAlign w:val="center"/>
          </w:tcPr>
          <w:p w:rsidR="00D52EC6" w:rsidRPr="00D52EC6" w:rsidRDefault="00D52EC6" w:rsidP="00B8154A">
            <w:pPr>
              <w:jc w:val="center"/>
              <w:rPr>
                <w:rFonts w:eastAsia="Calibri"/>
                <w:sz w:val="28"/>
                <w:szCs w:val="28"/>
              </w:rPr>
            </w:pPr>
            <w:r w:rsidRPr="00D52EC6">
              <w:rPr>
                <w:rFonts w:eastAsia="Calibri"/>
                <w:sz w:val="28"/>
                <w:szCs w:val="28"/>
              </w:rPr>
              <w:t>Лакто</w:t>
            </w:r>
            <w:r w:rsidR="00B8154A">
              <w:rPr>
                <w:rFonts w:eastAsia="Calibri"/>
                <w:sz w:val="28"/>
                <w:szCs w:val="28"/>
              </w:rPr>
              <w:t>-</w:t>
            </w:r>
            <w:r w:rsidRPr="00D52EC6">
              <w:rPr>
                <w:rFonts w:eastAsia="Calibri"/>
                <w:sz w:val="28"/>
                <w:szCs w:val="28"/>
              </w:rPr>
              <w:t>бактерин</w:t>
            </w:r>
          </w:p>
        </w:tc>
        <w:tc>
          <w:tcPr>
            <w:tcW w:w="1134" w:type="dxa"/>
            <w:vAlign w:val="center"/>
          </w:tcPr>
          <w:p w:rsidR="00D52EC6" w:rsidRPr="00D52EC6" w:rsidRDefault="00D52EC6" w:rsidP="00B8154A">
            <w:pPr>
              <w:jc w:val="center"/>
              <w:rPr>
                <w:rFonts w:eastAsia="Calibri"/>
                <w:sz w:val="28"/>
                <w:szCs w:val="28"/>
              </w:rPr>
            </w:pPr>
          </w:p>
        </w:tc>
        <w:tc>
          <w:tcPr>
            <w:tcW w:w="1701" w:type="dxa"/>
            <w:vAlign w:val="center"/>
          </w:tcPr>
          <w:p w:rsidR="00D52EC6" w:rsidRPr="00D52EC6" w:rsidRDefault="00D52EC6" w:rsidP="00B8154A">
            <w:pPr>
              <w:jc w:val="center"/>
              <w:rPr>
                <w:rFonts w:eastAsia="Calibri"/>
                <w:sz w:val="28"/>
                <w:szCs w:val="28"/>
              </w:rPr>
            </w:pPr>
          </w:p>
        </w:tc>
        <w:tc>
          <w:tcPr>
            <w:tcW w:w="2127" w:type="dxa"/>
            <w:vAlign w:val="center"/>
          </w:tcPr>
          <w:p w:rsidR="00D52EC6" w:rsidRPr="00D52EC6" w:rsidRDefault="00D52EC6" w:rsidP="00B8154A">
            <w:pPr>
              <w:jc w:val="center"/>
              <w:rPr>
                <w:rFonts w:eastAsia="Calibri"/>
                <w:sz w:val="28"/>
                <w:szCs w:val="28"/>
              </w:rPr>
            </w:pPr>
          </w:p>
        </w:tc>
        <w:tc>
          <w:tcPr>
            <w:tcW w:w="2409" w:type="dxa"/>
            <w:vAlign w:val="center"/>
          </w:tcPr>
          <w:p w:rsidR="00D52EC6" w:rsidRPr="00D52EC6" w:rsidRDefault="00D52EC6" w:rsidP="00B8154A">
            <w:pPr>
              <w:jc w:val="center"/>
              <w:rPr>
                <w:rFonts w:eastAsia="Calibri"/>
                <w:sz w:val="28"/>
                <w:szCs w:val="28"/>
              </w:rPr>
            </w:pPr>
          </w:p>
        </w:tc>
      </w:tr>
      <w:tr w:rsidR="00D52EC6" w:rsidRPr="00D52EC6" w:rsidTr="00B8154A">
        <w:tc>
          <w:tcPr>
            <w:tcW w:w="1985" w:type="dxa"/>
            <w:vAlign w:val="center"/>
          </w:tcPr>
          <w:p w:rsidR="00D52EC6" w:rsidRPr="00D52EC6" w:rsidRDefault="00D52EC6" w:rsidP="00B8154A">
            <w:pPr>
              <w:jc w:val="center"/>
              <w:rPr>
                <w:rFonts w:eastAsia="Calibri"/>
                <w:sz w:val="28"/>
                <w:szCs w:val="28"/>
              </w:rPr>
            </w:pPr>
            <w:r w:rsidRPr="00D52EC6">
              <w:rPr>
                <w:rFonts w:eastAsia="Calibri"/>
                <w:sz w:val="28"/>
                <w:szCs w:val="28"/>
              </w:rPr>
              <w:t>Бактериофаг коли</w:t>
            </w:r>
          </w:p>
        </w:tc>
        <w:tc>
          <w:tcPr>
            <w:tcW w:w="1134" w:type="dxa"/>
            <w:vAlign w:val="center"/>
          </w:tcPr>
          <w:p w:rsidR="00D52EC6" w:rsidRPr="00D52EC6" w:rsidRDefault="00D52EC6" w:rsidP="00B8154A">
            <w:pPr>
              <w:jc w:val="center"/>
              <w:rPr>
                <w:rFonts w:eastAsia="Calibri"/>
                <w:sz w:val="28"/>
                <w:szCs w:val="28"/>
              </w:rPr>
            </w:pPr>
          </w:p>
        </w:tc>
        <w:tc>
          <w:tcPr>
            <w:tcW w:w="1701" w:type="dxa"/>
            <w:vAlign w:val="center"/>
          </w:tcPr>
          <w:p w:rsidR="00D52EC6" w:rsidRPr="00D52EC6" w:rsidRDefault="00D52EC6" w:rsidP="00B8154A">
            <w:pPr>
              <w:jc w:val="center"/>
              <w:rPr>
                <w:rFonts w:eastAsia="Calibri"/>
                <w:sz w:val="28"/>
                <w:szCs w:val="28"/>
              </w:rPr>
            </w:pPr>
          </w:p>
        </w:tc>
        <w:tc>
          <w:tcPr>
            <w:tcW w:w="2127" w:type="dxa"/>
            <w:vAlign w:val="center"/>
          </w:tcPr>
          <w:p w:rsidR="00D52EC6" w:rsidRPr="00D52EC6" w:rsidRDefault="00D52EC6" w:rsidP="00B8154A">
            <w:pPr>
              <w:jc w:val="center"/>
              <w:rPr>
                <w:rFonts w:eastAsia="Calibri"/>
                <w:sz w:val="28"/>
                <w:szCs w:val="28"/>
              </w:rPr>
            </w:pPr>
          </w:p>
        </w:tc>
        <w:tc>
          <w:tcPr>
            <w:tcW w:w="2409" w:type="dxa"/>
            <w:vAlign w:val="center"/>
          </w:tcPr>
          <w:p w:rsidR="00D52EC6" w:rsidRPr="00D52EC6" w:rsidRDefault="00D52EC6" w:rsidP="00B8154A">
            <w:pPr>
              <w:jc w:val="center"/>
              <w:rPr>
                <w:rFonts w:eastAsia="Calibri"/>
                <w:sz w:val="28"/>
                <w:szCs w:val="28"/>
              </w:rPr>
            </w:pPr>
          </w:p>
        </w:tc>
      </w:tr>
      <w:tr w:rsidR="00D52EC6" w:rsidRPr="00D52EC6" w:rsidTr="00B8154A">
        <w:tc>
          <w:tcPr>
            <w:tcW w:w="1985" w:type="dxa"/>
            <w:vAlign w:val="center"/>
          </w:tcPr>
          <w:p w:rsidR="00D52EC6" w:rsidRPr="00D52EC6" w:rsidRDefault="00D52EC6" w:rsidP="00B8154A">
            <w:pPr>
              <w:jc w:val="center"/>
              <w:rPr>
                <w:rFonts w:eastAsia="Calibri"/>
                <w:sz w:val="28"/>
                <w:szCs w:val="28"/>
              </w:rPr>
            </w:pPr>
            <w:r w:rsidRPr="00D52EC6">
              <w:rPr>
                <w:rFonts w:eastAsia="Calibri"/>
                <w:sz w:val="28"/>
                <w:szCs w:val="28"/>
              </w:rPr>
              <w:t>Бактериофаг коли-протейный</w:t>
            </w:r>
          </w:p>
        </w:tc>
        <w:tc>
          <w:tcPr>
            <w:tcW w:w="1134" w:type="dxa"/>
            <w:vAlign w:val="center"/>
          </w:tcPr>
          <w:p w:rsidR="00D52EC6" w:rsidRPr="00D52EC6" w:rsidRDefault="00D52EC6" w:rsidP="00B8154A">
            <w:pPr>
              <w:jc w:val="center"/>
              <w:rPr>
                <w:rFonts w:eastAsia="Calibri"/>
                <w:sz w:val="28"/>
                <w:szCs w:val="28"/>
              </w:rPr>
            </w:pPr>
          </w:p>
        </w:tc>
        <w:tc>
          <w:tcPr>
            <w:tcW w:w="1701" w:type="dxa"/>
            <w:vAlign w:val="center"/>
          </w:tcPr>
          <w:p w:rsidR="00D52EC6" w:rsidRPr="00D52EC6" w:rsidRDefault="00D52EC6" w:rsidP="00B8154A">
            <w:pPr>
              <w:jc w:val="center"/>
              <w:rPr>
                <w:rFonts w:eastAsia="Calibri"/>
                <w:sz w:val="28"/>
                <w:szCs w:val="28"/>
              </w:rPr>
            </w:pPr>
          </w:p>
        </w:tc>
        <w:tc>
          <w:tcPr>
            <w:tcW w:w="2127" w:type="dxa"/>
            <w:vAlign w:val="center"/>
          </w:tcPr>
          <w:p w:rsidR="00D52EC6" w:rsidRPr="00D52EC6" w:rsidRDefault="00D52EC6" w:rsidP="00B8154A">
            <w:pPr>
              <w:jc w:val="center"/>
              <w:rPr>
                <w:rFonts w:eastAsia="Calibri"/>
                <w:sz w:val="28"/>
                <w:szCs w:val="28"/>
              </w:rPr>
            </w:pPr>
          </w:p>
        </w:tc>
        <w:tc>
          <w:tcPr>
            <w:tcW w:w="2409" w:type="dxa"/>
            <w:vAlign w:val="center"/>
          </w:tcPr>
          <w:p w:rsidR="00D52EC6" w:rsidRPr="00D52EC6" w:rsidRDefault="00D52EC6" w:rsidP="00B8154A">
            <w:pPr>
              <w:jc w:val="center"/>
              <w:rPr>
                <w:rFonts w:eastAsia="Calibri"/>
                <w:sz w:val="28"/>
                <w:szCs w:val="28"/>
              </w:rPr>
            </w:pPr>
          </w:p>
        </w:tc>
      </w:tr>
      <w:tr w:rsidR="00D52EC6" w:rsidRPr="00D52EC6" w:rsidTr="00B8154A">
        <w:tc>
          <w:tcPr>
            <w:tcW w:w="1985" w:type="dxa"/>
            <w:vAlign w:val="center"/>
          </w:tcPr>
          <w:p w:rsidR="00B8154A" w:rsidRDefault="00D52EC6" w:rsidP="00B8154A">
            <w:pPr>
              <w:jc w:val="center"/>
              <w:rPr>
                <w:rFonts w:eastAsia="Calibri"/>
                <w:sz w:val="28"/>
                <w:szCs w:val="28"/>
              </w:rPr>
            </w:pPr>
            <w:r w:rsidRPr="00D52EC6">
              <w:rPr>
                <w:rFonts w:eastAsia="Calibri"/>
                <w:sz w:val="28"/>
                <w:szCs w:val="28"/>
              </w:rPr>
              <w:t>Агглютиниру-ющие</w:t>
            </w:r>
          </w:p>
          <w:p w:rsidR="00D52EC6" w:rsidRPr="00D52EC6" w:rsidRDefault="00D52EC6" w:rsidP="00B8154A">
            <w:pPr>
              <w:jc w:val="center"/>
              <w:rPr>
                <w:rFonts w:eastAsia="Calibri"/>
                <w:sz w:val="28"/>
                <w:szCs w:val="28"/>
              </w:rPr>
            </w:pPr>
            <w:r w:rsidRPr="00D52EC6">
              <w:rPr>
                <w:rFonts w:eastAsia="Calibri"/>
                <w:sz w:val="28"/>
                <w:szCs w:val="28"/>
              </w:rPr>
              <w:t>ОВ-сыворотки</w:t>
            </w:r>
          </w:p>
        </w:tc>
        <w:tc>
          <w:tcPr>
            <w:tcW w:w="1134" w:type="dxa"/>
            <w:vAlign w:val="center"/>
          </w:tcPr>
          <w:p w:rsidR="00D52EC6" w:rsidRPr="00D52EC6" w:rsidRDefault="00D52EC6" w:rsidP="00B8154A">
            <w:pPr>
              <w:jc w:val="center"/>
              <w:rPr>
                <w:rFonts w:eastAsia="Calibri"/>
                <w:sz w:val="28"/>
                <w:szCs w:val="28"/>
              </w:rPr>
            </w:pPr>
          </w:p>
        </w:tc>
        <w:tc>
          <w:tcPr>
            <w:tcW w:w="1701" w:type="dxa"/>
            <w:vAlign w:val="center"/>
          </w:tcPr>
          <w:p w:rsidR="00D52EC6" w:rsidRPr="00D52EC6" w:rsidRDefault="00D52EC6" w:rsidP="00B8154A">
            <w:pPr>
              <w:jc w:val="center"/>
              <w:rPr>
                <w:rFonts w:eastAsia="Calibri"/>
                <w:sz w:val="28"/>
                <w:szCs w:val="28"/>
              </w:rPr>
            </w:pPr>
          </w:p>
        </w:tc>
        <w:tc>
          <w:tcPr>
            <w:tcW w:w="2127" w:type="dxa"/>
            <w:vAlign w:val="center"/>
          </w:tcPr>
          <w:p w:rsidR="00D52EC6" w:rsidRPr="00D52EC6" w:rsidRDefault="00D52EC6" w:rsidP="00B8154A">
            <w:pPr>
              <w:jc w:val="center"/>
              <w:rPr>
                <w:rFonts w:eastAsia="Calibri"/>
                <w:sz w:val="28"/>
                <w:szCs w:val="28"/>
              </w:rPr>
            </w:pPr>
          </w:p>
        </w:tc>
        <w:tc>
          <w:tcPr>
            <w:tcW w:w="2409" w:type="dxa"/>
            <w:vAlign w:val="center"/>
          </w:tcPr>
          <w:p w:rsidR="00D52EC6" w:rsidRPr="00D52EC6" w:rsidRDefault="00D52EC6" w:rsidP="00B8154A">
            <w:pPr>
              <w:jc w:val="center"/>
              <w:rPr>
                <w:rFonts w:eastAsia="Calibri"/>
                <w:sz w:val="28"/>
                <w:szCs w:val="28"/>
              </w:rPr>
            </w:pPr>
          </w:p>
        </w:tc>
      </w:tr>
    </w:tbl>
    <w:p w:rsidR="002A1ED7" w:rsidRDefault="002A1ED7" w:rsidP="009F3262">
      <w:pPr>
        <w:spacing w:line="360" w:lineRule="auto"/>
        <w:jc w:val="both"/>
        <w:rPr>
          <w:rFonts w:eastAsia="Calibri"/>
          <w:sz w:val="28"/>
          <w:szCs w:val="28"/>
        </w:rPr>
      </w:pPr>
    </w:p>
    <w:p w:rsidR="0058684E" w:rsidRDefault="0058684E" w:rsidP="0058684E">
      <w:pPr>
        <w:pStyle w:val="2"/>
        <w:spacing w:after="0" w:line="360" w:lineRule="auto"/>
        <w:jc w:val="both"/>
        <w:rPr>
          <w:sz w:val="28"/>
          <w:szCs w:val="28"/>
        </w:rPr>
      </w:pPr>
    </w:p>
    <w:p w:rsidR="0058684E" w:rsidRPr="00370071" w:rsidRDefault="0058684E" w:rsidP="000056C4">
      <w:pPr>
        <w:pStyle w:val="2"/>
        <w:spacing w:after="0" w:line="360" w:lineRule="auto"/>
        <w:jc w:val="center"/>
        <w:rPr>
          <w:sz w:val="28"/>
          <w:szCs w:val="28"/>
        </w:rPr>
      </w:pPr>
      <w:r w:rsidRPr="00370071">
        <w:rPr>
          <w:sz w:val="28"/>
          <w:szCs w:val="28"/>
        </w:rPr>
        <w:t>Письменные задания для самостоятельной работы</w:t>
      </w:r>
      <w:r>
        <w:rPr>
          <w:sz w:val="28"/>
          <w:szCs w:val="28"/>
        </w:rPr>
        <w:t xml:space="preserve"> в</w:t>
      </w:r>
      <w:r w:rsidRPr="00370071">
        <w:rPr>
          <w:sz w:val="28"/>
          <w:szCs w:val="28"/>
        </w:rPr>
        <w:t>о внеучебное время</w:t>
      </w:r>
    </w:p>
    <w:p w:rsidR="0058684E" w:rsidRPr="00370071" w:rsidRDefault="0058684E" w:rsidP="0058684E">
      <w:pPr>
        <w:spacing w:line="360" w:lineRule="auto"/>
        <w:jc w:val="center"/>
        <w:rPr>
          <w:sz w:val="28"/>
          <w:szCs w:val="28"/>
        </w:rPr>
      </w:pPr>
      <w:r w:rsidRPr="00370071">
        <w:rPr>
          <w:sz w:val="28"/>
          <w:szCs w:val="28"/>
        </w:rPr>
        <w:t>Задание 1</w:t>
      </w:r>
    </w:p>
    <w:p w:rsidR="0058684E" w:rsidRPr="00370071" w:rsidRDefault="0058684E" w:rsidP="0058684E">
      <w:pPr>
        <w:spacing w:line="360" w:lineRule="auto"/>
        <w:jc w:val="both"/>
        <w:rPr>
          <w:sz w:val="28"/>
          <w:szCs w:val="28"/>
        </w:rPr>
      </w:pPr>
      <w:r w:rsidRPr="00370071">
        <w:rPr>
          <w:sz w:val="28"/>
          <w:szCs w:val="28"/>
        </w:rPr>
        <w:lastRenderedPageBreak/>
        <w:t xml:space="preserve">ЦЕЛЬ. Изучить специфические препараты для диагностики брюшного тифа, паратифов и </w:t>
      </w:r>
      <w:r>
        <w:rPr>
          <w:sz w:val="28"/>
          <w:szCs w:val="28"/>
        </w:rPr>
        <w:t>ПТИ</w:t>
      </w:r>
      <w:r w:rsidRPr="00370071">
        <w:rPr>
          <w:sz w:val="28"/>
          <w:szCs w:val="28"/>
        </w:rPr>
        <w:t xml:space="preserve"> (сальмонеллезов), используя аннотации к препаратам.</w:t>
      </w:r>
    </w:p>
    <w:p w:rsidR="0058684E" w:rsidRPr="00370071" w:rsidRDefault="0058684E" w:rsidP="0058684E">
      <w:pPr>
        <w:spacing w:line="360" w:lineRule="auto"/>
        <w:ind w:firstLine="709"/>
        <w:jc w:val="both"/>
        <w:rPr>
          <w:sz w:val="28"/>
          <w:szCs w:val="28"/>
        </w:rPr>
      </w:pPr>
      <w:r w:rsidRPr="00370071">
        <w:rPr>
          <w:sz w:val="28"/>
          <w:szCs w:val="28"/>
        </w:rPr>
        <w:t>Протокол исследования</w:t>
      </w:r>
      <w:r>
        <w:rPr>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1134"/>
        <w:gridCol w:w="1701"/>
        <w:gridCol w:w="1560"/>
        <w:gridCol w:w="1984"/>
      </w:tblGrid>
      <w:tr w:rsidR="0058684E" w:rsidRPr="00370071" w:rsidTr="00CE23C9">
        <w:tc>
          <w:tcPr>
            <w:tcW w:w="2977" w:type="dxa"/>
            <w:vAlign w:val="center"/>
          </w:tcPr>
          <w:p w:rsidR="0058684E" w:rsidRPr="00370071" w:rsidRDefault="0058684E" w:rsidP="00CE23C9">
            <w:pPr>
              <w:jc w:val="center"/>
              <w:rPr>
                <w:sz w:val="28"/>
                <w:szCs w:val="28"/>
              </w:rPr>
            </w:pPr>
            <w:r w:rsidRPr="00370071">
              <w:rPr>
                <w:sz w:val="28"/>
                <w:szCs w:val="28"/>
              </w:rPr>
              <w:t>Название</w:t>
            </w:r>
          </w:p>
        </w:tc>
        <w:tc>
          <w:tcPr>
            <w:tcW w:w="1134" w:type="dxa"/>
            <w:vAlign w:val="center"/>
          </w:tcPr>
          <w:p w:rsidR="0058684E" w:rsidRPr="00370071" w:rsidRDefault="0058684E" w:rsidP="00CE23C9">
            <w:pPr>
              <w:jc w:val="center"/>
              <w:rPr>
                <w:sz w:val="28"/>
                <w:szCs w:val="28"/>
              </w:rPr>
            </w:pPr>
            <w:r w:rsidRPr="00370071">
              <w:rPr>
                <w:sz w:val="28"/>
                <w:szCs w:val="28"/>
              </w:rPr>
              <w:t>Состав</w:t>
            </w:r>
          </w:p>
        </w:tc>
        <w:tc>
          <w:tcPr>
            <w:tcW w:w="1701" w:type="dxa"/>
            <w:vAlign w:val="center"/>
          </w:tcPr>
          <w:p w:rsidR="0058684E" w:rsidRPr="00370071" w:rsidRDefault="0058684E" w:rsidP="00CE23C9">
            <w:pPr>
              <w:jc w:val="center"/>
              <w:rPr>
                <w:sz w:val="28"/>
                <w:szCs w:val="28"/>
              </w:rPr>
            </w:pPr>
            <w:r w:rsidRPr="00370071">
              <w:rPr>
                <w:sz w:val="28"/>
                <w:szCs w:val="28"/>
              </w:rPr>
              <w:t>К какой группе препаратов относится?</w:t>
            </w:r>
          </w:p>
        </w:tc>
        <w:tc>
          <w:tcPr>
            <w:tcW w:w="1560" w:type="dxa"/>
            <w:vAlign w:val="center"/>
          </w:tcPr>
          <w:p w:rsidR="0058684E" w:rsidRPr="00370071" w:rsidRDefault="0058684E" w:rsidP="00CE23C9">
            <w:pPr>
              <w:jc w:val="center"/>
              <w:rPr>
                <w:sz w:val="28"/>
                <w:szCs w:val="28"/>
              </w:rPr>
            </w:pPr>
            <w:r w:rsidRPr="00370071">
              <w:rPr>
                <w:sz w:val="28"/>
                <w:szCs w:val="28"/>
              </w:rPr>
              <w:t>Механизм действия</w:t>
            </w:r>
          </w:p>
        </w:tc>
        <w:tc>
          <w:tcPr>
            <w:tcW w:w="1984" w:type="dxa"/>
            <w:vAlign w:val="center"/>
          </w:tcPr>
          <w:p w:rsidR="0058684E" w:rsidRPr="00370071" w:rsidRDefault="0058684E" w:rsidP="00CE23C9">
            <w:pPr>
              <w:jc w:val="center"/>
              <w:rPr>
                <w:sz w:val="28"/>
                <w:szCs w:val="28"/>
              </w:rPr>
            </w:pPr>
            <w:r w:rsidRPr="00370071">
              <w:rPr>
                <w:sz w:val="28"/>
                <w:szCs w:val="28"/>
              </w:rPr>
              <w:t>Практическое использование</w:t>
            </w:r>
          </w:p>
        </w:tc>
      </w:tr>
      <w:tr w:rsidR="0058684E" w:rsidRPr="00370071" w:rsidTr="00CE23C9">
        <w:tc>
          <w:tcPr>
            <w:tcW w:w="2977" w:type="dxa"/>
            <w:vAlign w:val="center"/>
          </w:tcPr>
          <w:p w:rsidR="0058684E" w:rsidRPr="00370071" w:rsidRDefault="0058684E" w:rsidP="00CE23C9">
            <w:pPr>
              <w:jc w:val="center"/>
              <w:rPr>
                <w:sz w:val="28"/>
                <w:szCs w:val="28"/>
              </w:rPr>
            </w:pPr>
            <w:r w:rsidRPr="00370071">
              <w:rPr>
                <w:sz w:val="28"/>
                <w:szCs w:val="28"/>
              </w:rPr>
              <w:t>Химическая сорбированная тифо-паратифозная столбнячная вакцина</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r w:rsidR="0058684E" w:rsidRPr="00370071" w:rsidTr="00CE23C9">
        <w:tc>
          <w:tcPr>
            <w:tcW w:w="2977" w:type="dxa"/>
            <w:vAlign w:val="center"/>
          </w:tcPr>
          <w:p w:rsidR="0058684E" w:rsidRPr="00370071" w:rsidRDefault="0058684E" w:rsidP="00CE23C9">
            <w:pPr>
              <w:jc w:val="center"/>
              <w:rPr>
                <w:sz w:val="28"/>
                <w:szCs w:val="28"/>
              </w:rPr>
            </w:pPr>
            <w:r>
              <w:rPr>
                <w:sz w:val="28"/>
                <w:szCs w:val="28"/>
              </w:rPr>
              <w:t xml:space="preserve">Брюшнотифозная вакцина с секста </w:t>
            </w:r>
            <w:r w:rsidRPr="00370071">
              <w:rPr>
                <w:sz w:val="28"/>
                <w:szCs w:val="28"/>
              </w:rPr>
              <w:t>анатоксином</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r w:rsidR="0058684E" w:rsidRPr="00370071" w:rsidTr="00CE23C9">
        <w:tc>
          <w:tcPr>
            <w:tcW w:w="2977" w:type="dxa"/>
            <w:vAlign w:val="center"/>
          </w:tcPr>
          <w:p w:rsidR="0058684E" w:rsidRPr="00370071" w:rsidRDefault="0058684E" w:rsidP="00CE23C9">
            <w:pPr>
              <w:jc w:val="center"/>
              <w:rPr>
                <w:sz w:val="28"/>
                <w:szCs w:val="28"/>
              </w:rPr>
            </w:pPr>
            <w:r w:rsidRPr="00370071">
              <w:rPr>
                <w:sz w:val="28"/>
                <w:szCs w:val="28"/>
              </w:rPr>
              <w:t>Вакцина брюшнотифозная спиртовая</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r w:rsidR="0058684E" w:rsidRPr="00370071" w:rsidTr="00CE23C9">
        <w:tc>
          <w:tcPr>
            <w:tcW w:w="2977" w:type="dxa"/>
            <w:vAlign w:val="center"/>
          </w:tcPr>
          <w:p w:rsidR="0058684E" w:rsidRPr="00370071" w:rsidRDefault="0058684E" w:rsidP="00CE23C9">
            <w:pPr>
              <w:jc w:val="center"/>
              <w:rPr>
                <w:sz w:val="28"/>
                <w:szCs w:val="28"/>
              </w:rPr>
            </w:pPr>
            <w:r w:rsidRPr="00370071">
              <w:rPr>
                <w:sz w:val="28"/>
                <w:szCs w:val="28"/>
              </w:rPr>
              <w:t xml:space="preserve">Вакцина брюшнотифозная спиртовая, обогащенная </w:t>
            </w:r>
            <w:r w:rsidRPr="00370071">
              <w:rPr>
                <w:sz w:val="28"/>
                <w:szCs w:val="28"/>
                <w:lang w:val="en-US"/>
              </w:rPr>
              <w:t>Vi</w:t>
            </w:r>
            <w:r w:rsidRPr="00370071">
              <w:rPr>
                <w:sz w:val="28"/>
                <w:szCs w:val="28"/>
              </w:rPr>
              <w:t>-антигеном</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r w:rsidR="0058684E" w:rsidRPr="00370071" w:rsidTr="00CE23C9">
        <w:tc>
          <w:tcPr>
            <w:tcW w:w="2977" w:type="dxa"/>
            <w:vAlign w:val="center"/>
          </w:tcPr>
          <w:p w:rsidR="0058684E" w:rsidRPr="00370071" w:rsidRDefault="0058684E" w:rsidP="00CE23C9">
            <w:pPr>
              <w:jc w:val="center"/>
              <w:rPr>
                <w:sz w:val="28"/>
                <w:szCs w:val="28"/>
              </w:rPr>
            </w:pPr>
            <w:r w:rsidRPr="00370071">
              <w:rPr>
                <w:sz w:val="28"/>
                <w:szCs w:val="28"/>
              </w:rPr>
              <w:t xml:space="preserve">Вакцина брюшнотифозная </w:t>
            </w:r>
            <w:r w:rsidRPr="00370071">
              <w:rPr>
                <w:sz w:val="28"/>
                <w:szCs w:val="28"/>
                <w:lang w:val="en-US"/>
              </w:rPr>
              <w:t>Vi</w:t>
            </w:r>
            <w:r>
              <w:rPr>
                <w:sz w:val="28"/>
                <w:szCs w:val="28"/>
              </w:rPr>
              <w:t xml:space="preserve">– </w:t>
            </w:r>
            <w:r w:rsidRPr="00370071">
              <w:rPr>
                <w:sz w:val="28"/>
                <w:szCs w:val="28"/>
              </w:rPr>
              <w:t>полисахаридная</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r w:rsidR="0058684E" w:rsidRPr="00370071" w:rsidTr="00CE23C9">
        <w:tc>
          <w:tcPr>
            <w:tcW w:w="2977" w:type="dxa"/>
            <w:vAlign w:val="center"/>
          </w:tcPr>
          <w:p w:rsidR="0058684E" w:rsidRPr="00370071" w:rsidRDefault="0058684E" w:rsidP="00CE23C9">
            <w:pPr>
              <w:jc w:val="center"/>
              <w:rPr>
                <w:sz w:val="28"/>
                <w:szCs w:val="28"/>
              </w:rPr>
            </w:pPr>
            <w:r w:rsidRPr="00370071">
              <w:rPr>
                <w:sz w:val="28"/>
                <w:szCs w:val="28"/>
              </w:rPr>
              <w:t xml:space="preserve">Бактериофаг </w:t>
            </w:r>
            <w:r>
              <w:rPr>
                <w:sz w:val="28"/>
                <w:szCs w:val="28"/>
              </w:rPr>
              <w:t>сальмонел</w:t>
            </w:r>
            <w:r w:rsidRPr="00370071">
              <w:rPr>
                <w:sz w:val="28"/>
                <w:szCs w:val="28"/>
              </w:rPr>
              <w:t>лезный</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r w:rsidR="0058684E" w:rsidRPr="00370071" w:rsidTr="00CE23C9">
        <w:tc>
          <w:tcPr>
            <w:tcW w:w="2977" w:type="dxa"/>
            <w:vAlign w:val="center"/>
          </w:tcPr>
          <w:p w:rsidR="0058684E" w:rsidRPr="00370071" w:rsidRDefault="0058684E" w:rsidP="00CE23C9">
            <w:pPr>
              <w:jc w:val="center"/>
              <w:rPr>
                <w:sz w:val="28"/>
                <w:szCs w:val="28"/>
              </w:rPr>
            </w:pPr>
            <w:r>
              <w:rPr>
                <w:sz w:val="28"/>
                <w:szCs w:val="28"/>
              </w:rPr>
              <w:t xml:space="preserve">Интести </w:t>
            </w:r>
            <w:r w:rsidRPr="00370071">
              <w:rPr>
                <w:sz w:val="28"/>
                <w:szCs w:val="28"/>
              </w:rPr>
              <w:t>бактериофаг жидкий</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r w:rsidR="0058684E" w:rsidRPr="00370071" w:rsidTr="00CE23C9">
        <w:tc>
          <w:tcPr>
            <w:tcW w:w="2977" w:type="dxa"/>
            <w:vAlign w:val="center"/>
          </w:tcPr>
          <w:p w:rsidR="0058684E" w:rsidRPr="00370071" w:rsidRDefault="0058684E" w:rsidP="00CE23C9">
            <w:pPr>
              <w:jc w:val="center"/>
              <w:rPr>
                <w:sz w:val="28"/>
                <w:szCs w:val="28"/>
              </w:rPr>
            </w:pPr>
            <w:r w:rsidRPr="00370071">
              <w:rPr>
                <w:sz w:val="28"/>
                <w:szCs w:val="28"/>
              </w:rPr>
              <w:t>Лактоглобулин против условно-патогенных бактерий и сальмонелл</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r w:rsidR="0058684E" w:rsidRPr="00370071" w:rsidTr="00CE23C9">
        <w:tc>
          <w:tcPr>
            <w:tcW w:w="2977" w:type="dxa"/>
            <w:vAlign w:val="center"/>
          </w:tcPr>
          <w:p w:rsidR="0058684E" w:rsidRPr="00370071" w:rsidRDefault="0058684E" w:rsidP="00CE23C9">
            <w:pPr>
              <w:jc w:val="center"/>
              <w:rPr>
                <w:sz w:val="28"/>
                <w:szCs w:val="28"/>
              </w:rPr>
            </w:pPr>
            <w:r w:rsidRPr="00370071">
              <w:rPr>
                <w:sz w:val="28"/>
                <w:szCs w:val="28"/>
              </w:rPr>
              <w:t>Бактериофаг брюшнотифозный</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r w:rsidR="0058684E" w:rsidRPr="00370071" w:rsidTr="00CE23C9">
        <w:tc>
          <w:tcPr>
            <w:tcW w:w="2977" w:type="dxa"/>
            <w:vAlign w:val="center"/>
          </w:tcPr>
          <w:p w:rsidR="0058684E" w:rsidRPr="00370071" w:rsidRDefault="0058684E" w:rsidP="00CE23C9">
            <w:pPr>
              <w:jc w:val="center"/>
              <w:rPr>
                <w:sz w:val="28"/>
                <w:szCs w:val="28"/>
              </w:rPr>
            </w:pPr>
            <w:r w:rsidRPr="00370071">
              <w:rPr>
                <w:sz w:val="28"/>
                <w:szCs w:val="28"/>
              </w:rPr>
              <w:t>Адсорбированные агглютинирующие сыворотки</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r w:rsidR="0058684E" w:rsidRPr="00370071" w:rsidTr="00CE23C9">
        <w:tc>
          <w:tcPr>
            <w:tcW w:w="2977" w:type="dxa"/>
            <w:vAlign w:val="center"/>
          </w:tcPr>
          <w:p w:rsidR="0058684E" w:rsidRPr="00370071" w:rsidRDefault="0058684E" w:rsidP="00CE23C9">
            <w:pPr>
              <w:jc w:val="center"/>
              <w:rPr>
                <w:sz w:val="28"/>
                <w:szCs w:val="28"/>
              </w:rPr>
            </w:pPr>
            <w:r w:rsidRPr="00370071">
              <w:rPr>
                <w:sz w:val="28"/>
                <w:szCs w:val="28"/>
              </w:rPr>
              <w:t>Люминесцирующая брюшнотифозная сыворотка</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bl>
    <w:p w:rsidR="0058684E" w:rsidRPr="00370071" w:rsidRDefault="0058684E" w:rsidP="0058684E">
      <w:pPr>
        <w:spacing w:line="360" w:lineRule="auto"/>
        <w:jc w:val="both"/>
        <w:rPr>
          <w:sz w:val="28"/>
          <w:szCs w:val="28"/>
        </w:rPr>
      </w:pPr>
    </w:p>
    <w:p w:rsidR="0058684E" w:rsidRPr="00370071" w:rsidRDefault="0058684E" w:rsidP="0058684E">
      <w:pPr>
        <w:spacing w:line="360" w:lineRule="auto"/>
        <w:jc w:val="center"/>
        <w:rPr>
          <w:sz w:val="28"/>
          <w:szCs w:val="28"/>
        </w:rPr>
      </w:pPr>
      <w:r w:rsidRPr="00370071">
        <w:rPr>
          <w:sz w:val="28"/>
          <w:szCs w:val="28"/>
        </w:rPr>
        <w:lastRenderedPageBreak/>
        <w:t>Задание 2</w:t>
      </w:r>
    </w:p>
    <w:p w:rsidR="0058684E" w:rsidRPr="00370071" w:rsidRDefault="0058684E" w:rsidP="0058684E">
      <w:pPr>
        <w:spacing w:line="360" w:lineRule="auto"/>
        <w:jc w:val="both"/>
        <w:rPr>
          <w:sz w:val="28"/>
          <w:szCs w:val="28"/>
        </w:rPr>
      </w:pPr>
      <w:r w:rsidRPr="00370071">
        <w:rPr>
          <w:sz w:val="28"/>
          <w:szCs w:val="28"/>
        </w:rPr>
        <w:t>ЦЕЛЬ. Изучить специфические препараты для диагностики холеры, используя аннотации к препаратам.</w:t>
      </w:r>
    </w:p>
    <w:p w:rsidR="0058684E" w:rsidRPr="00370071" w:rsidRDefault="0058684E" w:rsidP="0058684E">
      <w:pPr>
        <w:spacing w:line="360" w:lineRule="auto"/>
        <w:ind w:firstLine="708"/>
        <w:jc w:val="both"/>
        <w:rPr>
          <w:sz w:val="28"/>
          <w:szCs w:val="28"/>
        </w:rPr>
      </w:pPr>
      <w:r w:rsidRPr="00370071">
        <w:rPr>
          <w:sz w:val="28"/>
          <w:szCs w:val="28"/>
        </w:rPr>
        <w:t>Протокол исследования</w:t>
      </w:r>
      <w:r>
        <w:rPr>
          <w:sz w:val="28"/>
          <w:szCs w:val="28"/>
        </w:rPr>
        <w:t>:</w:t>
      </w:r>
    </w:p>
    <w:tbl>
      <w:tblPr>
        <w:tblStyle w:val="a3"/>
        <w:tblW w:w="9347" w:type="dxa"/>
        <w:tblInd w:w="108" w:type="dxa"/>
        <w:tblLayout w:type="fixed"/>
        <w:tblLook w:val="04A0"/>
      </w:tblPr>
      <w:tblGrid>
        <w:gridCol w:w="2694"/>
        <w:gridCol w:w="1134"/>
        <w:gridCol w:w="1843"/>
        <w:gridCol w:w="1559"/>
        <w:gridCol w:w="2117"/>
      </w:tblGrid>
      <w:tr w:rsidR="0058684E" w:rsidRPr="00370071" w:rsidTr="00CE23C9">
        <w:trPr>
          <w:trHeight w:val="1152"/>
        </w:trPr>
        <w:tc>
          <w:tcPr>
            <w:tcW w:w="2694" w:type="dxa"/>
            <w:vAlign w:val="center"/>
          </w:tcPr>
          <w:p w:rsidR="0058684E" w:rsidRPr="00370071" w:rsidRDefault="0058684E" w:rsidP="00CE23C9">
            <w:pPr>
              <w:jc w:val="center"/>
              <w:rPr>
                <w:sz w:val="28"/>
                <w:szCs w:val="28"/>
              </w:rPr>
            </w:pPr>
            <w:r w:rsidRPr="00370071">
              <w:rPr>
                <w:sz w:val="28"/>
                <w:szCs w:val="28"/>
              </w:rPr>
              <w:t>Название</w:t>
            </w:r>
          </w:p>
        </w:tc>
        <w:tc>
          <w:tcPr>
            <w:tcW w:w="1134" w:type="dxa"/>
            <w:vAlign w:val="center"/>
          </w:tcPr>
          <w:p w:rsidR="0058684E" w:rsidRPr="00370071" w:rsidRDefault="0058684E" w:rsidP="00CE23C9">
            <w:pPr>
              <w:jc w:val="center"/>
              <w:rPr>
                <w:sz w:val="28"/>
                <w:szCs w:val="28"/>
              </w:rPr>
            </w:pPr>
            <w:r w:rsidRPr="00370071">
              <w:rPr>
                <w:sz w:val="28"/>
                <w:szCs w:val="28"/>
              </w:rPr>
              <w:t>Состав</w:t>
            </w:r>
          </w:p>
        </w:tc>
        <w:tc>
          <w:tcPr>
            <w:tcW w:w="1843" w:type="dxa"/>
            <w:vAlign w:val="center"/>
          </w:tcPr>
          <w:p w:rsidR="0058684E" w:rsidRPr="00370071" w:rsidRDefault="0058684E" w:rsidP="00CE23C9">
            <w:pPr>
              <w:jc w:val="center"/>
              <w:rPr>
                <w:sz w:val="28"/>
                <w:szCs w:val="28"/>
              </w:rPr>
            </w:pPr>
            <w:r w:rsidRPr="00370071">
              <w:rPr>
                <w:sz w:val="28"/>
                <w:szCs w:val="28"/>
              </w:rPr>
              <w:t>К какой группе препаратов относится?</w:t>
            </w:r>
          </w:p>
        </w:tc>
        <w:tc>
          <w:tcPr>
            <w:tcW w:w="1559" w:type="dxa"/>
            <w:vAlign w:val="center"/>
          </w:tcPr>
          <w:p w:rsidR="0058684E" w:rsidRPr="00370071" w:rsidRDefault="0058684E" w:rsidP="00CE23C9">
            <w:pPr>
              <w:jc w:val="center"/>
              <w:rPr>
                <w:sz w:val="28"/>
                <w:szCs w:val="28"/>
              </w:rPr>
            </w:pPr>
            <w:r w:rsidRPr="00370071">
              <w:rPr>
                <w:sz w:val="28"/>
                <w:szCs w:val="28"/>
              </w:rPr>
              <w:t>Механизм действия</w:t>
            </w:r>
          </w:p>
        </w:tc>
        <w:tc>
          <w:tcPr>
            <w:tcW w:w="2117" w:type="dxa"/>
            <w:vAlign w:val="center"/>
          </w:tcPr>
          <w:p w:rsidR="0058684E" w:rsidRPr="00370071" w:rsidRDefault="0058684E" w:rsidP="00CE23C9">
            <w:pPr>
              <w:jc w:val="center"/>
              <w:rPr>
                <w:sz w:val="28"/>
                <w:szCs w:val="28"/>
              </w:rPr>
            </w:pPr>
            <w:r w:rsidRPr="00370071">
              <w:rPr>
                <w:sz w:val="28"/>
                <w:szCs w:val="28"/>
              </w:rPr>
              <w:t>Практическое использование</w:t>
            </w:r>
          </w:p>
        </w:tc>
      </w:tr>
      <w:tr w:rsidR="0058684E" w:rsidRPr="00370071" w:rsidTr="00CE23C9">
        <w:trPr>
          <w:trHeight w:val="991"/>
        </w:trPr>
        <w:tc>
          <w:tcPr>
            <w:tcW w:w="2694" w:type="dxa"/>
            <w:vAlign w:val="center"/>
          </w:tcPr>
          <w:p w:rsidR="0058684E" w:rsidRPr="00370071" w:rsidRDefault="0058684E" w:rsidP="00CE23C9">
            <w:pPr>
              <w:jc w:val="center"/>
              <w:rPr>
                <w:sz w:val="28"/>
                <w:szCs w:val="28"/>
              </w:rPr>
            </w:pPr>
            <w:r w:rsidRPr="00370071">
              <w:rPr>
                <w:sz w:val="28"/>
                <w:szCs w:val="28"/>
              </w:rPr>
              <w:t>Вакцина холерная корпускулярная инактивированная сухая</w:t>
            </w:r>
          </w:p>
        </w:tc>
        <w:tc>
          <w:tcPr>
            <w:tcW w:w="1134" w:type="dxa"/>
            <w:vAlign w:val="center"/>
          </w:tcPr>
          <w:p w:rsidR="0058684E" w:rsidRPr="00370071" w:rsidRDefault="0058684E" w:rsidP="00CE23C9">
            <w:pPr>
              <w:jc w:val="center"/>
              <w:rPr>
                <w:sz w:val="28"/>
                <w:szCs w:val="28"/>
              </w:rPr>
            </w:pPr>
          </w:p>
        </w:tc>
        <w:tc>
          <w:tcPr>
            <w:tcW w:w="1843" w:type="dxa"/>
            <w:vAlign w:val="center"/>
          </w:tcPr>
          <w:p w:rsidR="0058684E" w:rsidRPr="00370071" w:rsidRDefault="0058684E" w:rsidP="00CE23C9">
            <w:pPr>
              <w:jc w:val="center"/>
              <w:rPr>
                <w:sz w:val="28"/>
                <w:szCs w:val="28"/>
              </w:rPr>
            </w:pPr>
          </w:p>
        </w:tc>
        <w:tc>
          <w:tcPr>
            <w:tcW w:w="1559" w:type="dxa"/>
            <w:vAlign w:val="center"/>
          </w:tcPr>
          <w:p w:rsidR="0058684E" w:rsidRPr="00370071" w:rsidRDefault="0058684E" w:rsidP="00CE23C9">
            <w:pPr>
              <w:jc w:val="center"/>
              <w:rPr>
                <w:sz w:val="28"/>
                <w:szCs w:val="28"/>
              </w:rPr>
            </w:pPr>
          </w:p>
        </w:tc>
        <w:tc>
          <w:tcPr>
            <w:tcW w:w="2117" w:type="dxa"/>
            <w:vAlign w:val="center"/>
          </w:tcPr>
          <w:p w:rsidR="0058684E" w:rsidRPr="00370071" w:rsidRDefault="0058684E" w:rsidP="00CE23C9">
            <w:pPr>
              <w:jc w:val="center"/>
              <w:rPr>
                <w:sz w:val="28"/>
                <w:szCs w:val="28"/>
              </w:rPr>
            </w:pPr>
          </w:p>
        </w:tc>
      </w:tr>
      <w:tr w:rsidR="0058684E" w:rsidRPr="00370071" w:rsidTr="00CE23C9">
        <w:trPr>
          <w:trHeight w:val="242"/>
        </w:trPr>
        <w:tc>
          <w:tcPr>
            <w:tcW w:w="2694" w:type="dxa"/>
            <w:vAlign w:val="center"/>
          </w:tcPr>
          <w:p w:rsidR="0058684E" w:rsidRPr="00370071" w:rsidRDefault="0058684E" w:rsidP="00CE23C9">
            <w:pPr>
              <w:jc w:val="center"/>
              <w:rPr>
                <w:sz w:val="28"/>
                <w:szCs w:val="28"/>
              </w:rPr>
            </w:pPr>
            <w:r w:rsidRPr="00370071">
              <w:rPr>
                <w:sz w:val="28"/>
                <w:szCs w:val="28"/>
              </w:rPr>
              <w:t>Вакцина холерная</w:t>
            </w:r>
          </w:p>
        </w:tc>
        <w:tc>
          <w:tcPr>
            <w:tcW w:w="1134" w:type="dxa"/>
            <w:vAlign w:val="center"/>
          </w:tcPr>
          <w:p w:rsidR="0058684E" w:rsidRPr="00370071" w:rsidRDefault="0058684E" w:rsidP="00CE23C9">
            <w:pPr>
              <w:jc w:val="center"/>
              <w:rPr>
                <w:sz w:val="28"/>
                <w:szCs w:val="28"/>
              </w:rPr>
            </w:pPr>
          </w:p>
        </w:tc>
        <w:tc>
          <w:tcPr>
            <w:tcW w:w="1843" w:type="dxa"/>
            <w:vAlign w:val="center"/>
          </w:tcPr>
          <w:p w:rsidR="0058684E" w:rsidRPr="00370071" w:rsidRDefault="0058684E" w:rsidP="00CE23C9">
            <w:pPr>
              <w:jc w:val="center"/>
              <w:rPr>
                <w:sz w:val="28"/>
                <w:szCs w:val="28"/>
              </w:rPr>
            </w:pPr>
          </w:p>
        </w:tc>
        <w:tc>
          <w:tcPr>
            <w:tcW w:w="1559" w:type="dxa"/>
            <w:vAlign w:val="center"/>
          </w:tcPr>
          <w:p w:rsidR="0058684E" w:rsidRPr="00370071" w:rsidRDefault="0058684E" w:rsidP="00CE23C9">
            <w:pPr>
              <w:jc w:val="center"/>
              <w:rPr>
                <w:sz w:val="28"/>
                <w:szCs w:val="28"/>
              </w:rPr>
            </w:pPr>
          </w:p>
        </w:tc>
        <w:tc>
          <w:tcPr>
            <w:tcW w:w="2117" w:type="dxa"/>
            <w:vAlign w:val="center"/>
          </w:tcPr>
          <w:p w:rsidR="0058684E" w:rsidRPr="00370071" w:rsidRDefault="0058684E" w:rsidP="00CE23C9">
            <w:pPr>
              <w:jc w:val="center"/>
              <w:rPr>
                <w:sz w:val="28"/>
                <w:szCs w:val="28"/>
              </w:rPr>
            </w:pPr>
          </w:p>
        </w:tc>
      </w:tr>
      <w:tr w:rsidR="0058684E" w:rsidRPr="00370071" w:rsidTr="00CE23C9">
        <w:trPr>
          <w:trHeight w:val="1005"/>
        </w:trPr>
        <w:tc>
          <w:tcPr>
            <w:tcW w:w="2694" w:type="dxa"/>
            <w:vAlign w:val="center"/>
          </w:tcPr>
          <w:p w:rsidR="0058684E" w:rsidRPr="00370071" w:rsidRDefault="0058684E" w:rsidP="00CE23C9">
            <w:pPr>
              <w:jc w:val="center"/>
              <w:rPr>
                <w:sz w:val="28"/>
                <w:szCs w:val="28"/>
              </w:rPr>
            </w:pPr>
            <w:r w:rsidRPr="00370071">
              <w:rPr>
                <w:sz w:val="28"/>
                <w:szCs w:val="28"/>
              </w:rPr>
              <w:t>Вакцина холерная бивалентная химическая таблетированная</w:t>
            </w:r>
          </w:p>
        </w:tc>
        <w:tc>
          <w:tcPr>
            <w:tcW w:w="1134" w:type="dxa"/>
            <w:vAlign w:val="center"/>
          </w:tcPr>
          <w:p w:rsidR="0058684E" w:rsidRPr="00370071" w:rsidRDefault="0058684E" w:rsidP="00CE23C9">
            <w:pPr>
              <w:jc w:val="center"/>
              <w:rPr>
                <w:sz w:val="28"/>
                <w:szCs w:val="28"/>
              </w:rPr>
            </w:pPr>
          </w:p>
        </w:tc>
        <w:tc>
          <w:tcPr>
            <w:tcW w:w="1843" w:type="dxa"/>
            <w:vAlign w:val="center"/>
          </w:tcPr>
          <w:p w:rsidR="0058684E" w:rsidRPr="00370071" w:rsidRDefault="0058684E" w:rsidP="00CE23C9">
            <w:pPr>
              <w:jc w:val="center"/>
              <w:rPr>
                <w:sz w:val="28"/>
                <w:szCs w:val="28"/>
              </w:rPr>
            </w:pPr>
          </w:p>
        </w:tc>
        <w:tc>
          <w:tcPr>
            <w:tcW w:w="1559" w:type="dxa"/>
            <w:vAlign w:val="center"/>
          </w:tcPr>
          <w:p w:rsidR="0058684E" w:rsidRPr="00370071" w:rsidRDefault="0058684E" w:rsidP="00CE23C9">
            <w:pPr>
              <w:jc w:val="center"/>
              <w:rPr>
                <w:sz w:val="28"/>
                <w:szCs w:val="28"/>
              </w:rPr>
            </w:pPr>
          </w:p>
        </w:tc>
        <w:tc>
          <w:tcPr>
            <w:tcW w:w="2117" w:type="dxa"/>
            <w:vAlign w:val="center"/>
          </w:tcPr>
          <w:p w:rsidR="0058684E" w:rsidRPr="00370071" w:rsidRDefault="0058684E" w:rsidP="00CE23C9">
            <w:pPr>
              <w:jc w:val="center"/>
              <w:rPr>
                <w:sz w:val="28"/>
                <w:szCs w:val="28"/>
              </w:rPr>
            </w:pPr>
          </w:p>
        </w:tc>
      </w:tr>
      <w:tr w:rsidR="0058684E" w:rsidRPr="00370071" w:rsidTr="00CE23C9">
        <w:trPr>
          <w:trHeight w:val="242"/>
        </w:trPr>
        <w:tc>
          <w:tcPr>
            <w:tcW w:w="2694" w:type="dxa"/>
            <w:vAlign w:val="center"/>
          </w:tcPr>
          <w:p w:rsidR="0058684E" w:rsidRPr="00370071" w:rsidRDefault="0058684E" w:rsidP="00CE23C9">
            <w:pPr>
              <w:jc w:val="center"/>
              <w:rPr>
                <w:sz w:val="28"/>
                <w:szCs w:val="28"/>
              </w:rPr>
            </w:pPr>
            <w:r w:rsidRPr="00370071">
              <w:rPr>
                <w:sz w:val="28"/>
                <w:szCs w:val="28"/>
              </w:rPr>
              <w:t>Типовые фаги</w:t>
            </w:r>
          </w:p>
        </w:tc>
        <w:tc>
          <w:tcPr>
            <w:tcW w:w="1134" w:type="dxa"/>
            <w:vAlign w:val="center"/>
          </w:tcPr>
          <w:p w:rsidR="0058684E" w:rsidRPr="00370071" w:rsidRDefault="0058684E" w:rsidP="00CE23C9">
            <w:pPr>
              <w:jc w:val="center"/>
              <w:rPr>
                <w:sz w:val="28"/>
                <w:szCs w:val="28"/>
              </w:rPr>
            </w:pPr>
          </w:p>
        </w:tc>
        <w:tc>
          <w:tcPr>
            <w:tcW w:w="1843" w:type="dxa"/>
            <w:vAlign w:val="center"/>
          </w:tcPr>
          <w:p w:rsidR="0058684E" w:rsidRPr="00370071" w:rsidRDefault="0058684E" w:rsidP="00CE23C9">
            <w:pPr>
              <w:jc w:val="center"/>
              <w:rPr>
                <w:sz w:val="28"/>
                <w:szCs w:val="28"/>
              </w:rPr>
            </w:pPr>
          </w:p>
        </w:tc>
        <w:tc>
          <w:tcPr>
            <w:tcW w:w="1559" w:type="dxa"/>
            <w:vAlign w:val="center"/>
          </w:tcPr>
          <w:p w:rsidR="0058684E" w:rsidRPr="00370071" w:rsidRDefault="0058684E" w:rsidP="00CE23C9">
            <w:pPr>
              <w:jc w:val="center"/>
              <w:rPr>
                <w:sz w:val="28"/>
                <w:szCs w:val="28"/>
              </w:rPr>
            </w:pPr>
          </w:p>
        </w:tc>
        <w:tc>
          <w:tcPr>
            <w:tcW w:w="2117" w:type="dxa"/>
            <w:vAlign w:val="center"/>
          </w:tcPr>
          <w:p w:rsidR="0058684E" w:rsidRPr="00370071" w:rsidRDefault="0058684E" w:rsidP="00CE23C9">
            <w:pPr>
              <w:jc w:val="center"/>
              <w:rPr>
                <w:sz w:val="28"/>
                <w:szCs w:val="28"/>
              </w:rPr>
            </w:pPr>
          </w:p>
        </w:tc>
      </w:tr>
      <w:tr w:rsidR="0058684E" w:rsidRPr="00370071" w:rsidTr="00CE23C9">
        <w:trPr>
          <w:trHeight w:val="1246"/>
        </w:trPr>
        <w:tc>
          <w:tcPr>
            <w:tcW w:w="2694" w:type="dxa"/>
            <w:vAlign w:val="center"/>
          </w:tcPr>
          <w:p w:rsidR="0058684E" w:rsidRPr="00370071" w:rsidRDefault="0058684E" w:rsidP="00CE23C9">
            <w:pPr>
              <w:jc w:val="center"/>
              <w:rPr>
                <w:sz w:val="28"/>
                <w:szCs w:val="28"/>
              </w:rPr>
            </w:pPr>
            <w:r>
              <w:rPr>
                <w:sz w:val="28"/>
                <w:szCs w:val="28"/>
              </w:rPr>
              <w:t>Противо</w:t>
            </w:r>
            <w:r w:rsidRPr="00370071">
              <w:rPr>
                <w:sz w:val="28"/>
                <w:szCs w:val="28"/>
              </w:rPr>
              <w:t>холерные агглютинирующие ОН-, О-сыворотки</w:t>
            </w:r>
          </w:p>
        </w:tc>
        <w:tc>
          <w:tcPr>
            <w:tcW w:w="1134" w:type="dxa"/>
            <w:vAlign w:val="center"/>
          </w:tcPr>
          <w:p w:rsidR="0058684E" w:rsidRPr="00370071" w:rsidRDefault="0058684E" w:rsidP="00CE23C9">
            <w:pPr>
              <w:jc w:val="center"/>
              <w:rPr>
                <w:sz w:val="28"/>
                <w:szCs w:val="28"/>
              </w:rPr>
            </w:pPr>
          </w:p>
        </w:tc>
        <w:tc>
          <w:tcPr>
            <w:tcW w:w="1843" w:type="dxa"/>
            <w:vAlign w:val="center"/>
          </w:tcPr>
          <w:p w:rsidR="0058684E" w:rsidRPr="00370071" w:rsidRDefault="0058684E" w:rsidP="00CE23C9">
            <w:pPr>
              <w:jc w:val="center"/>
              <w:rPr>
                <w:sz w:val="28"/>
                <w:szCs w:val="28"/>
              </w:rPr>
            </w:pPr>
          </w:p>
        </w:tc>
        <w:tc>
          <w:tcPr>
            <w:tcW w:w="1559" w:type="dxa"/>
            <w:vAlign w:val="center"/>
          </w:tcPr>
          <w:p w:rsidR="0058684E" w:rsidRPr="00370071" w:rsidRDefault="0058684E" w:rsidP="00CE23C9">
            <w:pPr>
              <w:jc w:val="center"/>
              <w:rPr>
                <w:sz w:val="28"/>
                <w:szCs w:val="28"/>
              </w:rPr>
            </w:pPr>
          </w:p>
        </w:tc>
        <w:tc>
          <w:tcPr>
            <w:tcW w:w="2117" w:type="dxa"/>
            <w:vAlign w:val="center"/>
          </w:tcPr>
          <w:p w:rsidR="0058684E" w:rsidRPr="00370071" w:rsidRDefault="0058684E" w:rsidP="00CE23C9">
            <w:pPr>
              <w:jc w:val="center"/>
              <w:rPr>
                <w:sz w:val="28"/>
                <w:szCs w:val="28"/>
              </w:rPr>
            </w:pPr>
          </w:p>
        </w:tc>
      </w:tr>
    </w:tbl>
    <w:p w:rsidR="00370071" w:rsidRPr="00370071" w:rsidRDefault="00370071" w:rsidP="00370071">
      <w:pPr>
        <w:spacing w:line="360" w:lineRule="auto"/>
        <w:jc w:val="both"/>
        <w:rPr>
          <w:sz w:val="28"/>
          <w:szCs w:val="28"/>
        </w:rPr>
      </w:pPr>
    </w:p>
    <w:p w:rsidR="00370071" w:rsidRPr="00370071" w:rsidRDefault="00370071" w:rsidP="0058684E">
      <w:pPr>
        <w:spacing w:line="360" w:lineRule="auto"/>
        <w:jc w:val="center"/>
        <w:rPr>
          <w:sz w:val="28"/>
          <w:szCs w:val="28"/>
        </w:rPr>
      </w:pPr>
      <w:r w:rsidRPr="00370071">
        <w:rPr>
          <w:sz w:val="28"/>
          <w:szCs w:val="28"/>
        </w:rPr>
        <w:t>Работа № 1</w:t>
      </w:r>
    </w:p>
    <w:p w:rsidR="00370071" w:rsidRPr="00370071" w:rsidRDefault="0058684E" w:rsidP="0058684E">
      <w:pPr>
        <w:spacing w:line="360" w:lineRule="auto"/>
        <w:jc w:val="both"/>
        <w:rPr>
          <w:sz w:val="28"/>
          <w:szCs w:val="28"/>
        </w:rPr>
      </w:pPr>
      <w:r w:rsidRPr="00370071">
        <w:rPr>
          <w:sz w:val="28"/>
          <w:szCs w:val="28"/>
        </w:rPr>
        <w:t>ЦЕЛЬ.</w:t>
      </w:r>
      <w:r w:rsidR="00370071" w:rsidRPr="00370071">
        <w:rPr>
          <w:sz w:val="28"/>
          <w:szCs w:val="28"/>
        </w:rPr>
        <w:t xml:space="preserve"> Провести бактериологический и серологический метод диагностики сальмонеллезной инфекции.</w:t>
      </w:r>
    </w:p>
    <w:p w:rsidR="00370071" w:rsidRPr="00370071" w:rsidRDefault="0058684E" w:rsidP="0058684E">
      <w:pPr>
        <w:shd w:val="clear" w:color="auto" w:fill="FFFFFF"/>
        <w:spacing w:line="360" w:lineRule="auto"/>
        <w:jc w:val="both"/>
        <w:rPr>
          <w:sz w:val="28"/>
          <w:szCs w:val="28"/>
        </w:rPr>
      </w:pPr>
      <w:r w:rsidRPr="00370071">
        <w:rPr>
          <w:sz w:val="28"/>
          <w:szCs w:val="28"/>
        </w:rPr>
        <w:t>ЗАДАЧА.</w:t>
      </w:r>
      <w:r w:rsidR="00370071" w:rsidRPr="00370071">
        <w:rPr>
          <w:sz w:val="28"/>
          <w:szCs w:val="28"/>
        </w:rPr>
        <w:t xml:space="preserve"> В инфекционную больницу поступила женщина на 6-й день боле</w:t>
      </w:r>
      <w:r>
        <w:rPr>
          <w:sz w:val="28"/>
          <w:szCs w:val="28"/>
        </w:rPr>
        <w:t>зни. Предварительный диагноз: «Б</w:t>
      </w:r>
      <w:r w:rsidR="00370071" w:rsidRPr="00370071">
        <w:rPr>
          <w:sz w:val="28"/>
          <w:szCs w:val="28"/>
        </w:rPr>
        <w:t xml:space="preserve">рюшной тиф? Паратиф </w:t>
      </w:r>
      <w:r w:rsidRPr="00370071">
        <w:rPr>
          <w:sz w:val="28"/>
          <w:szCs w:val="28"/>
        </w:rPr>
        <w:t>А, В</w:t>
      </w:r>
      <w:r>
        <w:rPr>
          <w:sz w:val="28"/>
          <w:szCs w:val="28"/>
        </w:rPr>
        <w:t>? Сальмонеллез (ПТИ</w:t>
      </w:r>
      <w:r w:rsidR="00370071" w:rsidRPr="00370071">
        <w:rPr>
          <w:sz w:val="28"/>
          <w:szCs w:val="28"/>
        </w:rPr>
        <w:t>)?». С целью подтверждения диагноза был сделан посев крови, мочи, испражнений больной для выявления чистой культуры. Поставлена серологическая реакция с сывороткой больной. Оформите протокол  и ответьте на вопросы.</w:t>
      </w:r>
    </w:p>
    <w:p w:rsidR="00370071" w:rsidRPr="00370071" w:rsidRDefault="00370071" w:rsidP="00370071">
      <w:pPr>
        <w:shd w:val="clear" w:color="auto" w:fill="FFFFFF"/>
        <w:spacing w:line="360" w:lineRule="auto"/>
        <w:ind w:firstLine="709"/>
        <w:jc w:val="both"/>
        <w:rPr>
          <w:sz w:val="28"/>
          <w:szCs w:val="28"/>
        </w:rPr>
      </w:pPr>
      <w:r w:rsidRPr="00370071">
        <w:rPr>
          <w:sz w:val="28"/>
          <w:szCs w:val="28"/>
        </w:rPr>
        <w:t>Протокол исследования</w:t>
      </w:r>
      <w:r w:rsidR="0058684E">
        <w:rPr>
          <w:sz w:val="28"/>
          <w:szCs w:val="28"/>
        </w:rPr>
        <w:t>:</w:t>
      </w:r>
    </w:p>
    <w:p w:rsidR="00370071" w:rsidRPr="0058684E" w:rsidRDefault="00370071" w:rsidP="00370071">
      <w:pPr>
        <w:spacing w:line="360" w:lineRule="auto"/>
        <w:ind w:firstLine="709"/>
        <w:jc w:val="both"/>
        <w:rPr>
          <w:sz w:val="28"/>
          <w:szCs w:val="28"/>
        </w:rPr>
      </w:pPr>
      <w:r w:rsidRPr="0058684E">
        <w:rPr>
          <w:sz w:val="28"/>
          <w:szCs w:val="28"/>
        </w:rPr>
        <w:t>Бактериологический метод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43"/>
        <w:gridCol w:w="1843"/>
        <w:gridCol w:w="708"/>
        <w:gridCol w:w="1104"/>
        <w:gridCol w:w="739"/>
        <w:gridCol w:w="709"/>
        <w:gridCol w:w="709"/>
        <w:gridCol w:w="708"/>
        <w:gridCol w:w="824"/>
        <w:gridCol w:w="594"/>
      </w:tblGrid>
      <w:tr w:rsidR="00370071" w:rsidRPr="00370071" w:rsidTr="0058684E">
        <w:trPr>
          <w:cantSplit/>
          <w:trHeight w:val="131"/>
        </w:trPr>
        <w:tc>
          <w:tcPr>
            <w:tcW w:w="675" w:type="dxa"/>
            <w:vMerge w:val="restart"/>
            <w:textDirection w:val="btLr"/>
            <w:vAlign w:val="center"/>
          </w:tcPr>
          <w:p w:rsidR="00370071" w:rsidRPr="00370071" w:rsidRDefault="00370071" w:rsidP="0058684E">
            <w:pPr>
              <w:jc w:val="center"/>
              <w:rPr>
                <w:sz w:val="28"/>
                <w:szCs w:val="28"/>
              </w:rPr>
            </w:pPr>
            <w:r w:rsidRPr="00370071">
              <w:rPr>
                <w:sz w:val="28"/>
                <w:szCs w:val="28"/>
              </w:rPr>
              <w:t>№ варианта</w:t>
            </w:r>
          </w:p>
        </w:tc>
        <w:tc>
          <w:tcPr>
            <w:tcW w:w="743" w:type="dxa"/>
            <w:vMerge w:val="restart"/>
            <w:textDirection w:val="btLr"/>
            <w:vAlign w:val="center"/>
          </w:tcPr>
          <w:p w:rsidR="00370071" w:rsidRPr="00370071" w:rsidRDefault="00370071" w:rsidP="0058684E">
            <w:pPr>
              <w:jc w:val="center"/>
              <w:rPr>
                <w:sz w:val="28"/>
                <w:szCs w:val="28"/>
              </w:rPr>
            </w:pPr>
            <w:r w:rsidRPr="00370071">
              <w:rPr>
                <w:sz w:val="28"/>
                <w:szCs w:val="28"/>
              </w:rPr>
              <w:t>Исследуемый</w:t>
            </w:r>
          </w:p>
          <w:p w:rsidR="00370071" w:rsidRPr="00370071" w:rsidRDefault="00370071" w:rsidP="0058684E">
            <w:pPr>
              <w:jc w:val="center"/>
              <w:rPr>
                <w:sz w:val="28"/>
                <w:szCs w:val="28"/>
              </w:rPr>
            </w:pPr>
            <w:r w:rsidRPr="00370071">
              <w:rPr>
                <w:sz w:val="28"/>
                <w:szCs w:val="28"/>
              </w:rPr>
              <w:t>Материал</w:t>
            </w:r>
          </w:p>
        </w:tc>
        <w:tc>
          <w:tcPr>
            <w:tcW w:w="7938" w:type="dxa"/>
            <w:gridSpan w:val="9"/>
            <w:vAlign w:val="center"/>
          </w:tcPr>
          <w:p w:rsidR="00370071" w:rsidRPr="00370071" w:rsidRDefault="00370071" w:rsidP="0058684E">
            <w:pPr>
              <w:jc w:val="center"/>
              <w:rPr>
                <w:sz w:val="28"/>
                <w:szCs w:val="28"/>
              </w:rPr>
            </w:pPr>
            <w:r w:rsidRPr="00370071">
              <w:rPr>
                <w:sz w:val="28"/>
                <w:szCs w:val="28"/>
              </w:rPr>
              <w:t>Идентификация чистой культуры</w:t>
            </w:r>
          </w:p>
        </w:tc>
      </w:tr>
      <w:tr w:rsidR="00370071" w:rsidRPr="00370071" w:rsidTr="0058684E">
        <w:trPr>
          <w:cantSplit/>
          <w:trHeight w:val="141"/>
        </w:trPr>
        <w:tc>
          <w:tcPr>
            <w:tcW w:w="675" w:type="dxa"/>
            <w:vMerge/>
            <w:vAlign w:val="center"/>
          </w:tcPr>
          <w:p w:rsidR="00370071" w:rsidRPr="00370071" w:rsidRDefault="00370071" w:rsidP="0058684E">
            <w:pPr>
              <w:jc w:val="center"/>
              <w:rPr>
                <w:sz w:val="28"/>
                <w:szCs w:val="28"/>
              </w:rPr>
            </w:pPr>
          </w:p>
        </w:tc>
        <w:tc>
          <w:tcPr>
            <w:tcW w:w="743" w:type="dxa"/>
            <w:vMerge/>
            <w:vAlign w:val="center"/>
          </w:tcPr>
          <w:p w:rsidR="00370071" w:rsidRPr="00370071" w:rsidRDefault="00370071" w:rsidP="0058684E">
            <w:pPr>
              <w:jc w:val="center"/>
              <w:rPr>
                <w:sz w:val="28"/>
                <w:szCs w:val="28"/>
              </w:rPr>
            </w:pPr>
          </w:p>
        </w:tc>
        <w:tc>
          <w:tcPr>
            <w:tcW w:w="1843" w:type="dxa"/>
            <w:vMerge w:val="restart"/>
            <w:vAlign w:val="center"/>
          </w:tcPr>
          <w:p w:rsidR="00370071" w:rsidRPr="00370071" w:rsidRDefault="00370071" w:rsidP="0058684E">
            <w:pPr>
              <w:jc w:val="center"/>
              <w:rPr>
                <w:sz w:val="28"/>
                <w:szCs w:val="28"/>
              </w:rPr>
            </w:pPr>
            <w:r w:rsidRPr="00370071">
              <w:rPr>
                <w:sz w:val="28"/>
                <w:szCs w:val="28"/>
              </w:rPr>
              <w:t>Морфология (рис.)</w:t>
            </w:r>
          </w:p>
        </w:tc>
        <w:tc>
          <w:tcPr>
            <w:tcW w:w="708" w:type="dxa"/>
            <w:vMerge w:val="restart"/>
            <w:textDirection w:val="btLr"/>
            <w:vAlign w:val="center"/>
          </w:tcPr>
          <w:p w:rsidR="00370071" w:rsidRPr="00370071" w:rsidRDefault="00370071" w:rsidP="0058684E">
            <w:pPr>
              <w:jc w:val="center"/>
              <w:rPr>
                <w:sz w:val="28"/>
                <w:szCs w:val="28"/>
              </w:rPr>
            </w:pPr>
            <w:r w:rsidRPr="00370071">
              <w:rPr>
                <w:sz w:val="28"/>
                <w:szCs w:val="28"/>
              </w:rPr>
              <w:t>Подвижность</w:t>
            </w:r>
          </w:p>
        </w:tc>
        <w:tc>
          <w:tcPr>
            <w:tcW w:w="4793" w:type="dxa"/>
            <w:gridSpan w:val="6"/>
            <w:vAlign w:val="center"/>
          </w:tcPr>
          <w:p w:rsidR="00370071" w:rsidRPr="00370071" w:rsidRDefault="00370071" w:rsidP="0058684E">
            <w:pPr>
              <w:jc w:val="center"/>
              <w:rPr>
                <w:sz w:val="28"/>
                <w:szCs w:val="28"/>
              </w:rPr>
            </w:pPr>
            <w:r w:rsidRPr="00370071">
              <w:rPr>
                <w:sz w:val="28"/>
                <w:szCs w:val="28"/>
              </w:rPr>
              <w:t>Антигенные свойства</w:t>
            </w:r>
          </w:p>
          <w:p w:rsidR="00370071" w:rsidRPr="00370071" w:rsidRDefault="00370071" w:rsidP="0058684E">
            <w:pPr>
              <w:jc w:val="center"/>
              <w:rPr>
                <w:sz w:val="28"/>
                <w:szCs w:val="28"/>
              </w:rPr>
            </w:pPr>
            <w:r w:rsidRPr="00370071">
              <w:rPr>
                <w:sz w:val="28"/>
                <w:szCs w:val="28"/>
              </w:rPr>
              <w:t>(реакция агглютинации)</w:t>
            </w:r>
          </w:p>
        </w:tc>
        <w:tc>
          <w:tcPr>
            <w:tcW w:w="594" w:type="dxa"/>
            <w:vMerge w:val="restart"/>
            <w:textDirection w:val="btLr"/>
            <w:vAlign w:val="center"/>
          </w:tcPr>
          <w:p w:rsidR="00370071" w:rsidRPr="00370071" w:rsidRDefault="00370071" w:rsidP="0058684E">
            <w:pPr>
              <w:jc w:val="center"/>
              <w:rPr>
                <w:sz w:val="28"/>
                <w:szCs w:val="28"/>
              </w:rPr>
            </w:pPr>
            <w:r w:rsidRPr="00370071">
              <w:rPr>
                <w:sz w:val="28"/>
                <w:szCs w:val="28"/>
              </w:rPr>
              <w:t>Серовар</w:t>
            </w:r>
          </w:p>
        </w:tc>
      </w:tr>
      <w:tr w:rsidR="00370071" w:rsidRPr="00370071" w:rsidTr="0058684E">
        <w:trPr>
          <w:cantSplit/>
          <w:trHeight w:val="133"/>
        </w:trPr>
        <w:tc>
          <w:tcPr>
            <w:tcW w:w="675" w:type="dxa"/>
            <w:vMerge/>
            <w:vAlign w:val="center"/>
          </w:tcPr>
          <w:p w:rsidR="00370071" w:rsidRPr="00370071" w:rsidRDefault="00370071" w:rsidP="0058684E">
            <w:pPr>
              <w:ind w:firstLine="709"/>
              <w:jc w:val="center"/>
              <w:rPr>
                <w:sz w:val="28"/>
                <w:szCs w:val="28"/>
              </w:rPr>
            </w:pPr>
          </w:p>
        </w:tc>
        <w:tc>
          <w:tcPr>
            <w:tcW w:w="743" w:type="dxa"/>
            <w:vMerge/>
            <w:vAlign w:val="center"/>
          </w:tcPr>
          <w:p w:rsidR="00370071" w:rsidRPr="00370071" w:rsidRDefault="00370071" w:rsidP="0058684E">
            <w:pPr>
              <w:ind w:firstLine="709"/>
              <w:jc w:val="center"/>
              <w:rPr>
                <w:sz w:val="28"/>
                <w:szCs w:val="28"/>
              </w:rPr>
            </w:pPr>
          </w:p>
        </w:tc>
        <w:tc>
          <w:tcPr>
            <w:tcW w:w="1843" w:type="dxa"/>
            <w:vMerge/>
            <w:vAlign w:val="center"/>
          </w:tcPr>
          <w:p w:rsidR="00370071" w:rsidRPr="00370071" w:rsidRDefault="00370071" w:rsidP="0058684E">
            <w:pPr>
              <w:ind w:firstLine="709"/>
              <w:jc w:val="center"/>
              <w:rPr>
                <w:sz w:val="28"/>
                <w:szCs w:val="28"/>
              </w:rPr>
            </w:pPr>
          </w:p>
        </w:tc>
        <w:tc>
          <w:tcPr>
            <w:tcW w:w="708" w:type="dxa"/>
            <w:vMerge/>
            <w:vAlign w:val="center"/>
          </w:tcPr>
          <w:p w:rsidR="00370071" w:rsidRPr="00370071" w:rsidRDefault="00370071" w:rsidP="0058684E">
            <w:pPr>
              <w:ind w:firstLine="709"/>
              <w:jc w:val="center"/>
              <w:rPr>
                <w:sz w:val="28"/>
                <w:szCs w:val="28"/>
              </w:rPr>
            </w:pPr>
          </w:p>
        </w:tc>
        <w:tc>
          <w:tcPr>
            <w:tcW w:w="2552" w:type="dxa"/>
            <w:gridSpan w:val="3"/>
            <w:vAlign w:val="center"/>
          </w:tcPr>
          <w:p w:rsidR="00370071" w:rsidRPr="00370071" w:rsidRDefault="00370071" w:rsidP="0058684E">
            <w:pPr>
              <w:jc w:val="center"/>
              <w:rPr>
                <w:sz w:val="28"/>
                <w:szCs w:val="28"/>
              </w:rPr>
            </w:pPr>
            <w:r w:rsidRPr="00370071">
              <w:rPr>
                <w:sz w:val="28"/>
                <w:szCs w:val="28"/>
              </w:rPr>
              <w:t>О-сыворотки</w:t>
            </w:r>
          </w:p>
        </w:tc>
        <w:tc>
          <w:tcPr>
            <w:tcW w:w="2241" w:type="dxa"/>
            <w:gridSpan w:val="3"/>
            <w:vAlign w:val="center"/>
          </w:tcPr>
          <w:p w:rsidR="00370071" w:rsidRPr="00370071" w:rsidRDefault="00370071" w:rsidP="0058684E">
            <w:pPr>
              <w:jc w:val="center"/>
              <w:rPr>
                <w:sz w:val="28"/>
                <w:szCs w:val="28"/>
              </w:rPr>
            </w:pPr>
            <w:r w:rsidRPr="00370071">
              <w:rPr>
                <w:sz w:val="28"/>
                <w:szCs w:val="28"/>
              </w:rPr>
              <w:t>Н – сыворотки</w:t>
            </w:r>
          </w:p>
        </w:tc>
        <w:tc>
          <w:tcPr>
            <w:tcW w:w="594" w:type="dxa"/>
            <w:vMerge/>
            <w:vAlign w:val="center"/>
          </w:tcPr>
          <w:p w:rsidR="00370071" w:rsidRPr="00370071" w:rsidRDefault="00370071" w:rsidP="0058684E">
            <w:pPr>
              <w:ind w:firstLine="709"/>
              <w:jc w:val="center"/>
              <w:rPr>
                <w:sz w:val="28"/>
                <w:szCs w:val="28"/>
              </w:rPr>
            </w:pPr>
          </w:p>
        </w:tc>
      </w:tr>
      <w:tr w:rsidR="00370071" w:rsidRPr="00370071" w:rsidTr="0058684E">
        <w:trPr>
          <w:cantSplit/>
          <w:trHeight w:val="746"/>
        </w:trPr>
        <w:tc>
          <w:tcPr>
            <w:tcW w:w="675" w:type="dxa"/>
            <w:vMerge/>
            <w:vAlign w:val="center"/>
          </w:tcPr>
          <w:p w:rsidR="00370071" w:rsidRPr="00370071" w:rsidRDefault="00370071" w:rsidP="0058684E">
            <w:pPr>
              <w:ind w:firstLine="709"/>
              <w:jc w:val="center"/>
              <w:rPr>
                <w:sz w:val="28"/>
                <w:szCs w:val="28"/>
              </w:rPr>
            </w:pPr>
          </w:p>
        </w:tc>
        <w:tc>
          <w:tcPr>
            <w:tcW w:w="743" w:type="dxa"/>
            <w:vMerge/>
            <w:vAlign w:val="center"/>
          </w:tcPr>
          <w:p w:rsidR="00370071" w:rsidRPr="00370071" w:rsidRDefault="00370071" w:rsidP="0058684E">
            <w:pPr>
              <w:ind w:firstLine="709"/>
              <w:jc w:val="center"/>
              <w:rPr>
                <w:sz w:val="28"/>
                <w:szCs w:val="28"/>
              </w:rPr>
            </w:pPr>
          </w:p>
        </w:tc>
        <w:tc>
          <w:tcPr>
            <w:tcW w:w="1843" w:type="dxa"/>
            <w:vMerge/>
            <w:vAlign w:val="center"/>
          </w:tcPr>
          <w:p w:rsidR="00370071" w:rsidRPr="00370071" w:rsidRDefault="00370071" w:rsidP="0058684E">
            <w:pPr>
              <w:ind w:firstLine="709"/>
              <w:jc w:val="center"/>
              <w:rPr>
                <w:sz w:val="28"/>
                <w:szCs w:val="28"/>
              </w:rPr>
            </w:pPr>
          </w:p>
        </w:tc>
        <w:tc>
          <w:tcPr>
            <w:tcW w:w="708" w:type="dxa"/>
            <w:vMerge/>
            <w:vAlign w:val="center"/>
          </w:tcPr>
          <w:p w:rsidR="00370071" w:rsidRPr="00370071" w:rsidRDefault="00370071" w:rsidP="0058684E">
            <w:pPr>
              <w:ind w:firstLine="709"/>
              <w:jc w:val="center"/>
              <w:rPr>
                <w:sz w:val="28"/>
                <w:szCs w:val="28"/>
              </w:rPr>
            </w:pPr>
          </w:p>
        </w:tc>
        <w:tc>
          <w:tcPr>
            <w:tcW w:w="1104" w:type="dxa"/>
            <w:vAlign w:val="center"/>
          </w:tcPr>
          <w:p w:rsidR="00370071" w:rsidRPr="00370071" w:rsidRDefault="00370071" w:rsidP="0058684E">
            <w:pPr>
              <w:jc w:val="center"/>
              <w:rPr>
                <w:sz w:val="28"/>
                <w:szCs w:val="28"/>
                <w:lang w:val="en-US"/>
              </w:rPr>
            </w:pPr>
            <w:r w:rsidRPr="00370071">
              <w:rPr>
                <w:sz w:val="28"/>
                <w:szCs w:val="28"/>
                <w:lang w:val="en-US"/>
              </w:rPr>
              <w:t>Iv</w:t>
            </w:r>
          </w:p>
        </w:tc>
        <w:tc>
          <w:tcPr>
            <w:tcW w:w="739" w:type="dxa"/>
            <w:vAlign w:val="center"/>
          </w:tcPr>
          <w:p w:rsidR="00370071" w:rsidRPr="00370071" w:rsidRDefault="00370071" w:rsidP="0058684E">
            <w:pPr>
              <w:jc w:val="center"/>
              <w:rPr>
                <w:sz w:val="28"/>
                <w:szCs w:val="28"/>
                <w:lang w:val="en-US"/>
              </w:rPr>
            </w:pPr>
            <w:r w:rsidRPr="00370071">
              <w:rPr>
                <w:sz w:val="28"/>
                <w:szCs w:val="28"/>
                <w:lang w:val="en-US"/>
              </w:rPr>
              <w:t>Ii</w:t>
            </w:r>
          </w:p>
        </w:tc>
        <w:tc>
          <w:tcPr>
            <w:tcW w:w="709" w:type="dxa"/>
            <w:vAlign w:val="center"/>
          </w:tcPr>
          <w:p w:rsidR="00370071" w:rsidRPr="00370071" w:rsidRDefault="00370071" w:rsidP="0058684E">
            <w:pPr>
              <w:jc w:val="center"/>
              <w:rPr>
                <w:sz w:val="28"/>
                <w:szCs w:val="28"/>
                <w:lang w:val="en-US"/>
              </w:rPr>
            </w:pPr>
            <w:r w:rsidRPr="00370071">
              <w:rPr>
                <w:sz w:val="28"/>
                <w:szCs w:val="28"/>
                <w:lang w:val="en-US"/>
              </w:rPr>
              <w:t>Ix</w:t>
            </w:r>
          </w:p>
        </w:tc>
        <w:tc>
          <w:tcPr>
            <w:tcW w:w="709" w:type="dxa"/>
            <w:vAlign w:val="center"/>
          </w:tcPr>
          <w:p w:rsidR="00370071" w:rsidRPr="00370071" w:rsidRDefault="00370071" w:rsidP="0058684E">
            <w:pPr>
              <w:jc w:val="center"/>
              <w:rPr>
                <w:sz w:val="28"/>
                <w:szCs w:val="28"/>
              </w:rPr>
            </w:pPr>
            <w:r w:rsidRPr="00370071">
              <w:rPr>
                <w:sz w:val="28"/>
                <w:szCs w:val="28"/>
                <w:lang w:val="en-US"/>
              </w:rPr>
              <w:t>D</w:t>
            </w:r>
          </w:p>
        </w:tc>
        <w:tc>
          <w:tcPr>
            <w:tcW w:w="708" w:type="dxa"/>
            <w:vAlign w:val="center"/>
          </w:tcPr>
          <w:p w:rsidR="00370071" w:rsidRPr="00370071" w:rsidRDefault="00370071" w:rsidP="0058684E">
            <w:pPr>
              <w:jc w:val="center"/>
              <w:rPr>
                <w:sz w:val="28"/>
                <w:szCs w:val="28"/>
              </w:rPr>
            </w:pPr>
            <w:r w:rsidRPr="00370071">
              <w:rPr>
                <w:sz w:val="28"/>
                <w:szCs w:val="28"/>
                <w:lang w:val="en-US"/>
              </w:rPr>
              <w:t>A</w:t>
            </w:r>
          </w:p>
        </w:tc>
        <w:tc>
          <w:tcPr>
            <w:tcW w:w="824" w:type="dxa"/>
            <w:vAlign w:val="center"/>
          </w:tcPr>
          <w:p w:rsidR="00370071" w:rsidRPr="00370071" w:rsidRDefault="00370071" w:rsidP="0058684E">
            <w:pPr>
              <w:jc w:val="center"/>
              <w:rPr>
                <w:sz w:val="28"/>
                <w:szCs w:val="28"/>
                <w:lang w:val="en-US"/>
              </w:rPr>
            </w:pPr>
            <w:r w:rsidRPr="00370071">
              <w:rPr>
                <w:sz w:val="28"/>
                <w:szCs w:val="28"/>
                <w:lang w:val="en-US"/>
              </w:rPr>
              <w:t>I</w:t>
            </w:r>
          </w:p>
        </w:tc>
        <w:tc>
          <w:tcPr>
            <w:tcW w:w="594" w:type="dxa"/>
            <w:vMerge/>
            <w:vAlign w:val="center"/>
          </w:tcPr>
          <w:p w:rsidR="00370071" w:rsidRPr="00370071" w:rsidRDefault="00370071" w:rsidP="0058684E">
            <w:pPr>
              <w:ind w:firstLine="709"/>
              <w:jc w:val="center"/>
              <w:rPr>
                <w:sz w:val="28"/>
                <w:szCs w:val="28"/>
                <w:lang w:val="en-US"/>
              </w:rPr>
            </w:pPr>
          </w:p>
        </w:tc>
      </w:tr>
      <w:tr w:rsidR="00370071" w:rsidRPr="00370071" w:rsidTr="0058684E">
        <w:trPr>
          <w:cantSplit/>
          <w:trHeight w:val="262"/>
        </w:trPr>
        <w:tc>
          <w:tcPr>
            <w:tcW w:w="675" w:type="dxa"/>
            <w:vAlign w:val="center"/>
          </w:tcPr>
          <w:p w:rsidR="00370071" w:rsidRPr="00370071" w:rsidRDefault="00370071" w:rsidP="0058684E">
            <w:pPr>
              <w:ind w:firstLine="709"/>
              <w:jc w:val="center"/>
              <w:rPr>
                <w:sz w:val="28"/>
                <w:szCs w:val="28"/>
                <w:lang w:val="en-US"/>
              </w:rPr>
            </w:pPr>
            <w:r w:rsidRPr="00370071">
              <w:rPr>
                <w:sz w:val="28"/>
                <w:szCs w:val="28"/>
                <w:lang w:val="en-US"/>
              </w:rPr>
              <w:t>1</w:t>
            </w:r>
          </w:p>
          <w:p w:rsidR="00370071" w:rsidRPr="00370071" w:rsidRDefault="00370071" w:rsidP="0058684E">
            <w:pPr>
              <w:ind w:firstLine="709"/>
              <w:jc w:val="center"/>
              <w:rPr>
                <w:sz w:val="28"/>
                <w:szCs w:val="28"/>
                <w:lang w:val="en-US"/>
              </w:rPr>
            </w:pPr>
            <w:r w:rsidRPr="00370071">
              <w:rPr>
                <w:sz w:val="28"/>
                <w:szCs w:val="28"/>
                <w:lang w:val="en-US"/>
              </w:rPr>
              <w:t>2</w:t>
            </w:r>
          </w:p>
          <w:p w:rsidR="00370071" w:rsidRPr="00370071" w:rsidRDefault="00370071" w:rsidP="0058684E">
            <w:pPr>
              <w:ind w:firstLine="709"/>
              <w:jc w:val="center"/>
              <w:rPr>
                <w:sz w:val="28"/>
                <w:szCs w:val="28"/>
                <w:lang w:val="en-US"/>
              </w:rPr>
            </w:pPr>
            <w:r w:rsidRPr="00370071">
              <w:rPr>
                <w:sz w:val="28"/>
                <w:szCs w:val="28"/>
                <w:lang w:val="en-US"/>
              </w:rPr>
              <w:t>3</w:t>
            </w:r>
          </w:p>
        </w:tc>
        <w:tc>
          <w:tcPr>
            <w:tcW w:w="743" w:type="dxa"/>
            <w:vAlign w:val="center"/>
          </w:tcPr>
          <w:p w:rsidR="00370071" w:rsidRPr="00370071" w:rsidRDefault="00370071" w:rsidP="0058684E">
            <w:pPr>
              <w:ind w:firstLine="709"/>
              <w:jc w:val="center"/>
              <w:rPr>
                <w:sz w:val="28"/>
                <w:szCs w:val="28"/>
              </w:rPr>
            </w:pPr>
          </w:p>
        </w:tc>
        <w:tc>
          <w:tcPr>
            <w:tcW w:w="1843" w:type="dxa"/>
            <w:vAlign w:val="center"/>
          </w:tcPr>
          <w:p w:rsidR="00370071" w:rsidRPr="00370071" w:rsidRDefault="00A43DC6" w:rsidP="0058684E">
            <w:pPr>
              <w:ind w:firstLine="709"/>
              <w:jc w:val="center"/>
              <w:rPr>
                <w:sz w:val="28"/>
                <w:szCs w:val="28"/>
              </w:rPr>
            </w:pPr>
            <w:r>
              <w:rPr>
                <w:noProof/>
                <w:sz w:val="28"/>
                <w:szCs w:val="28"/>
              </w:rPr>
              <w:pict>
                <v:line id="Прямая соединительная линия 1" o:spid="_x0000_s1054" style="position:absolute;left:0;text-align:left;z-index:251691008;visibility:visible;mso-wrap-distance-left:3.17497mm;mso-wrap-distance-top:-3e-5mm;mso-wrap-distance-right:3.17497mm;mso-wrap-distance-bottom:-3e-5mm;mso-position-horizontal-relative:text;mso-position-vertical-relative:text" from="22.2pt,119.7pt" to="22.2pt,1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" strokeweight="1.5pt"/>
              </w:pict>
            </w:r>
          </w:p>
        </w:tc>
        <w:tc>
          <w:tcPr>
            <w:tcW w:w="708" w:type="dxa"/>
            <w:vAlign w:val="center"/>
          </w:tcPr>
          <w:p w:rsidR="00370071" w:rsidRPr="00370071" w:rsidRDefault="00370071" w:rsidP="0058684E">
            <w:pPr>
              <w:ind w:firstLine="709"/>
              <w:jc w:val="center"/>
              <w:rPr>
                <w:sz w:val="28"/>
                <w:szCs w:val="28"/>
                <w:lang w:val="en-US"/>
              </w:rPr>
            </w:pPr>
          </w:p>
        </w:tc>
        <w:tc>
          <w:tcPr>
            <w:tcW w:w="1104" w:type="dxa"/>
            <w:vAlign w:val="center"/>
          </w:tcPr>
          <w:p w:rsidR="00370071" w:rsidRPr="00370071" w:rsidRDefault="00370071" w:rsidP="0058684E">
            <w:pPr>
              <w:ind w:firstLine="709"/>
              <w:jc w:val="center"/>
              <w:rPr>
                <w:sz w:val="28"/>
                <w:szCs w:val="28"/>
                <w:lang w:val="en-US"/>
              </w:rPr>
            </w:pPr>
          </w:p>
        </w:tc>
        <w:tc>
          <w:tcPr>
            <w:tcW w:w="739" w:type="dxa"/>
            <w:vAlign w:val="center"/>
          </w:tcPr>
          <w:p w:rsidR="00370071" w:rsidRPr="00370071" w:rsidRDefault="00370071" w:rsidP="0058684E">
            <w:pPr>
              <w:ind w:firstLine="709"/>
              <w:jc w:val="center"/>
              <w:rPr>
                <w:sz w:val="28"/>
                <w:szCs w:val="28"/>
                <w:lang w:val="en-US"/>
              </w:rPr>
            </w:pPr>
          </w:p>
        </w:tc>
        <w:tc>
          <w:tcPr>
            <w:tcW w:w="709" w:type="dxa"/>
            <w:vAlign w:val="center"/>
          </w:tcPr>
          <w:p w:rsidR="00370071" w:rsidRPr="00370071" w:rsidRDefault="00370071" w:rsidP="0058684E">
            <w:pPr>
              <w:ind w:firstLine="709"/>
              <w:jc w:val="center"/>
              <w:rPr>
                <w:sz w:val="28"/>
                <w:szCs w:val="28"/>
                <w:lang w:val="en-US"/>
              </w:rPr>
            </w:pPr>
          </w:p>
        </w:tc>
        <w:tc>
          <w:tcPr>
            <w:tcW w:w="709" w:type="dxa"/>
            <w:vAlign w:val="center"/>
          </w:tcPr>
          <w:p w:rsidR="00370071" w:rsidRPr="00370071" w:rsidRDefault="00370071" w:rsidP="0058684E">
            <w:pPr>
              <w:ind w:firstLine="709"/>
              <w:jc w:val="center"/>
              <w:rPr>
                <w:sz w:val="28"/>
                <w:szCs w:val="28"/>
                <w:lang w:val="en-US"/>
              </w:rPr>
            </w:pPr>
          </w:p>
        </w:tc>
        <w:tc>
          <w:tcPr>
            <w:tcW w:w="708" w:type="dxa"/>
            <w:vAlign w:val="center"/>
          </w:tcPr>
          <w:p w:rsidR="00370071" w:rsidRPr="00370071" w:rsidRDefault="00370071" w:rsidP="0058684E">
            <w:pPr>
              <w:ind w:firstLine="709"/>
              <w:jc w:val="center"/>
              <w:rPr>
                <w:sz w:val="28"/>
                <w:szCs w:val="28"/>
                <w:lang w:val="en-US"/>
              </w:rPr>
            </w:pPr>
          </w:p>
        </w:tc>
        <w:tc>
          <w:tcPr>
            <w:tcW w:w="824" w:type="dxa"/>
            <w:vAlign w:val="center"/>
          </w:tcPr>
          <w:p w:rsidR="00370071" w:rsidRPr="00370071" w:rsidRDefault="00370071" w:rsidP="0058684E">
            <w:pPr>
              <w:ind w:firstLine="709"/>
              <w:jc w:val="center"/>
              <w:rPr>
                <w:sz w:val="28"/>
                <w:szCs w:val="28"/>
                <w:lang w:val="en-US"/>
              </w:rPr>
            </w:pPr>
          </w:p>
        </w:tc>
        <w:tc>
          <w:tcPr>
            <w:tcW w:w="594" w:type="dxa"/>
            <w:vAlign w:val="center"/>
          </w:tcPr>
          <w:p w:rsidR="00370071" w:rsidRPr="00370071" w:rsidRDefault="00370071" w:rsidP="0058684E">
            <w:pPr>
              <w:ind w:firstLine="709"/>
              <w:jc w:val="center"/>
              <w:rPr>
                <w:sz w:val="28"/>
                <w:szCs w:val="28"/>
                <w:lang w:val="en-US"/>
              </w:rPr>
            </w:pPr>
          </w:p>
        </w:tc>
      </w:tr>
    </w:tbl>
    <w:p w:rsidR="00370071" w:rsidRPr="001C0161" w:rsidRDefault="00370071" w:rsidP="001C0161">
      <w:pPr>
        <w:spacing w:line="360" w:lineRule="auto"/>
        <w:ind w:firstLine="709"/>
        <w:jc w:val="both"/>
        <w:rPr>
          <w:sz w:val="28"/>
          <w:szCs w:val="28"/>
        </w:rPr>
      </w:pPr>
      <w:r w:rsidRPr="001C0161">
        <w:rPr>
          <w:sz w:val="28"/>
          <w:szCs w:val="28"/>
        </w:rPr>
        <w:t>Биохимические свойства (энтеротест)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8"/>
        <w:gridCol w:w="629"/>
        <w:gridCol w:w="811"/>
        <w:gridCol w:w="700"/>
        <w:gridCol w:w="671"/>
        <w:gridCol w:w="735"/>
        <w:gridCol w:w="624"/>
        <w:gridCol w:w="508"/>
        <w:gridCol w:w="567"/>
        <w:gridCol w:w="707"/>
        <w:gridCol w:w="680"/>
        <w:gridCol w:w="618"/>
        <w:gridCol w:w="688"/>
      </w:tblGrid>
      <w:tr w:rsidR="00370071" w:rsidRPr="001C0161" w:rsidTr="00C80A7D">
        <w:trPr>
          <w:cantSplit/>
          <w:trHeight w:val="319"/>
        </w:trPr>
        <w:tc>
          <w:tcPr>
            <w:tcW w:w="1418" w:type="dxa"/>
            <w:vAlign w:val="center"/>
          </w:tcPr>
          <w:p w:rsidR="00370071" w:rsidRPr="001C0161" w:rsidRDefault="00370071" w:rsidP="00C80A7D">
            <w:pPr>
              <w:jc w:val="center"/>
              <w:rPr>
                <w:sz w:val="28"/>
                <w:szCs w:val="28"/>
              </w:rPr>
            </w:pPr>
            <w:r w:rsidRPr="001C0161">
              <w:rPr>
                <w:sz w:val="28"/>
                <w:szCs w:val="28"/>
              </w:rPr>
              <w:t>Варианты</w:t>
            </w:r>
          </w:p>
        </w:tc>
        <w:tc>
          <w:tcPr>
            <w:tcW w:w="629" w:type="dxa"/>
            <w:vAlign w:val="center"/>
          </w:tcPr>
          <w:p w:rsidR="00370071" w:rsidRPr="001C0161" w:rsidRDefault="00370071" w:rsidP="00C80A7D">
            <w:pPr>
              <w:jc w:val="center"/>
              <w:rPr>
                <w:sz w:val="28"/>
                <w:szCs w:val="28"/>
              </w:rPr>
            </w:pPr>
            <w:r w:rsidRPr="001C0161">
              <w:rPr>
                <w:sz w:val="28"/>
                <w:szCs w:val="28"/>
              </w:rPr>
              <w:t>1</w:t>
            </w:r>
          </w:p>
        </w:tc>
        <w:tc>
          <w:tcPr>
            <w:tcW w:w="811" w:type="dxa"/>
            <w:vAlign w:val="center"/>
          </w:tcPr>
          <w:p w:rsidR="00370071" w:rsidRPr="001C0161" w:rsidRDefault="00370071" w:rsidP="00C80A7D">
            <w:pPr>
              <w:jc w:val="center"/>
              <w:rPr>
                <w:sz w:val="28"/>
                <w:szCs w:val="28"/>
              </w:rPr>
            </w:pPr>
            <w:r w:rsidRPr="001C0161">
              <w:rPr>
                <w:sz w:val="28"/>
                <w:szCs w:val="28"/>
              </w:rPr>
              <w:t>2</w:t>
            </w:r>
          </w:p>
        </w:tc>
        <w:tc>
          <w:tcPr>
            <w:tcW w:w="700" w:type="dxa"/>
            <w:vAlign w:val="center"/>
          </w:tcPr>
          <w:p w:rsidR="00370071" w:rsidRPr="001C0161" w:rsidRDefault="00370071" w:rsidP="00C80A7D">
            <w:pPr>
              <w:jc w:val="center"/>
              <w:rPr>
                <w:sz w:val="28"/>
                <w:szCs w:val="28"/>
              </w:rPr>
            </w:pPr>
            <w:r w:rsidRPr="001C0161">
              <w:rPr>
                <w:sz w:val="28"/>
                <w:szCs w:val="28"/>
              </w:rPr>
              <w:t>3</w:t>
            </w:r>
          </w:p>
        </w:tc>
        <w:tc>
          <w:tcPr>
            <w:tcW w:w="671" w:type="dxa"/>
            <w:vAlign w:val="center"/>
          </w:tcPr>
          <w:p w:rsidR="00370071" w:rsidRPr="001C0161" w:rsidRDefault="00370071" w:rsidP="00C80A7D">
            <w:pPr>
              <w:jc w:val="center"/>
              <w:rPr>
                <w:sz w:val="28"/>
                <w:szCs w:val="28"/>
              </w:rPr>
            </w:pPr>
            <w:r w:rsidRPr="001C0161">
              <w:rPr>
                <w:sz w:val="28"/>
                <w:szCs w:val="28"/>
              </w:rPr>
              <w:t>4</w:t>
            </w:r>
          </w:p>
        </w:tc>
        <w:tc>
          <w:tcPr>
            <w:tcW w:w="735" w:type="dxa"/>
            <w:vAlign w:val="center"/>
          </w:tcPr>
          <w:p w:rsidR="00370071" w:rsidRPr="001C0161" w:rsidRDefault="00370071" w:rsidP="00C80A7D">
            <w:pPr>
              <w:jc w:val="center"/>
              <w:rPr>
                <w:sz w:val="28"/>
                <w:szCs w:val="28"/>
              </w:rPr>
            </w:pPr>
            <w:r w:rsidRPr="001C0161">
              <w:rPr>
                <w:sz w:val="28"/>
                <w:szCs w:val="28"/>
              </w:rPr>
              <w:t>5</w:t>
            </w:r>
          </w:p>
        </w:tc>
        <w:tc>
          <w:tcPr>
            <w:tcW w:w="624" w:type="dxa"/>
            <w:vAlign w:val="center"/>
          </w:tcPr>
          <w:p w:rsidR="00370071" w:rsidRPr="001C0161" w:rsidRDefault="00370071" w:rsidP="00C80A7D">
            <w:pPr>
              <w:jc w:val="center"/>
              <w:rPr>
                <w:sz w:val="28"/>
                <w:szCs w:val="28"/>
              </w:rPr>
            </w:pPr>
            <w:r w:rsidRPr="001C0161">
              <w:rPr>
                <w:sz w:val="28"/>
                <w:szCs w:val="28"/>
              </w:rPr>
              <w:t>6</w:t>
            </w:r>
          </w:p>
        </w:tc>
        <w:tc>
          <w:tcPr>
            <w:tcW w:w="508" w:type="dxa"/>
            <w:vAlign w:val="center"/>
          </w:tcPr>
          <w:p w:rsidR="00370071" w:rsidRPr="001C0161" w:rsidRDefault="00370071" w:rsidP="00C80A7D">
            <w:pPr>
              <w:jc w:val="center"/>
              <w:rPr>
                <w:sz w:val="28"/>
                <w:szCs w:val="28"/>
              </w:rPr>
            </w:pPr>
            <w:r w:rsidRPr="001C0161">
              <w:rPr>
                <w:sz w:val="28"/>
                <w:szCs w:val="28"/>
              </w:rPr>
              <w:t>7</w:t>
            </w:r>
          </w:p>
        </w:tc>
        <w:tc>
          <w:tcPr>
            <w:tcW w:w="567" w:type="dxa"/>
            <w:vAlign w:val="center"/>
          </w:tcPr>
          <w:p w:rsidR="00370071" w:rsidRPr="001C0161" w:rsidRDefault="00370071" w:rsidP="00C80A7D">
            <w:pPr>
              <w:jc w:val="center"/>
              <w:rPr>
                <w:sz w:val="28"/>
                <w:szCs w:val="28"/>
              </w:rPr>
            </w:pPr>
            <w:r w:rsidRPr="001C0161">
              <w:rPr>
                <w:sz w:val="28"/>
                <w:szCs w:val="28"/>
              </w:rPr>
              <w:t>8</w:t>
            </w:r>
          </w:p>
        </w:tc>
        <w:tc>
          <w:tcPr>
            <w:tcW w:w="707" w:type="dxa"/>
            <w:vAlign w:val="center"/>
          </w:tcPr>
          <w:p w:rsidR="00370071" w:rsidRPr="001C0161" w:rsidRDefault="00370071" w:rsidP="00C80A7D">
            <w:pPr>
              <w:jc w:val="center"/>
              <w:rPr>
                <w:sz w:val="28"/>
                <w:szCs w:val="28"/>
              </w:rPr>
            </w:pPr>
            <w:r w:rsidRPr="001C0161">
              <w:rPr>
                <w:sz w:val="28"/>
                <w:szCs w:val="28"/>
              </w:rPr>
              <w:t>9</w:t>
            </w:r>
          </w:p>
        </w:tc>
        <w:tc>
          <w:tcPr>
            <w:tcW w:w="680" w:type="dxa"/>
            <w:vAlign w:val="center"/>
          </w:tcPr>
          <w:p w:rsidR="00370071" w:rsidRPr="001C0161" w:rsidRDefault="00370071" w:rsidP="00C80A7D">
            <w:pPr>
              <w:jc w:val="center"/>
              <w:rPr>
                <w:sz w:val="28"/>
                <w:szCs w:val="28"/>
              </w:rPr>
            </w:pPr>
            <w:r w:rsidRPr="001C0161">
              <w:rPr>
                <w:sz w:val="28"/>
                <w:szCs w:val="28"/>
              </w:rPr>
              <w:t>10</w:t>
            </w:r>
          </w:p>
        </w:tc>
        <w:tc>
          <w:tcPr>
            <w:tcW w:w="618" w:type="dxa"/>
            <w:vAlign w:val="center"/>
          </w:tcPr>
          <w:p w:rsidR="00370071" w:rsidRPr="001C0161" w:rsidRDefault="00370071" w:rsidP="00C80A7D">
            <w:pPr>
              <w:jc w:val="center"/>
              <w:rPr>
                <w:sz w:val="28"/>
                <w:szCs w:val="28"/>
              </w:rPr>
            </w:pPr>
            <w:r w:rsidRPr="001C0161">
              <w:rPr>
                <w:sz w:val="28"/>
                <w:szCs w:val="28"/>
              </w:rPr>
              <w:t>11</w:t>
            </w:r>
          </w:p>
        </w:tc>
        <w:tc>
          <w:tcPr>
            <w:tcW w:w="688" w:type="dxa"/>
            <w:vAlign w:val="center"/>
          </w:tcPr>
          <w:p w:rsidR="00370071" w:rsidRPr="001C0161" w:rsidRDefault="00370071" w:rsidP="00C80A7D">
            <w:pPr>
              <w:jc w:val="center"/>
              <w:rPr>
                <w:sz w:val="28"/>
                <w:szCs w:val="28"/>
              </w:rPr>
            </w:pPr>
            <w:r w:rsidRPr="001C0161">
              <w:rPr>
                <w:sz w:val="28"/>
                <w:szCs w:val="28"/>
              </w:rPr>
              <w:t>12</w:t>
            </w:r>
          </w:p>
        </w:tc>
      </w:tr>
      <w:tr w:rsidR="00370071" w:rsidRPr="001C0161" w:rsidTr="00C80A7D">
        <w:trPr>
          <w:trHeight w:val="145"/>
        </w:trPr>
        <w:tc>
          <w:tcPr>
            <w:tcW w:w="1418" w:type="dxa"/>
            <w:vAlign w:val="center"/>
          </w:tcPr>
          <w:p w:rsidR="00370071" w:rsidRPr="001C0161" w:rsidRDefault="00370071" w:rsidP="00C80A7D">
            <w:pPr>
              <w:jc w:val="center"/>
              <w:rPr>
                <w:sz w:val="28"/>
                <w:szCs w:val="28"/>
              </w:rPr>
            </w:pPr>
          </w:p>
        </w:tc>
        <w:tc>
          <w:tcPr>
            <w:tcW w:w="629" w:type="dxa"/>
            <w:vAlign w:val="center"/>
          </w:tcPr>
          <w:p w:rsidR="00370071" w:rsidRPr="001C0161" w:rsidRDefault="00370071" w:rsidP="00C80A7D">
            <w:pPr>
              <w:jc w:val="center"/>
              <w:rPr>
                <w:sz w:val="28"/>
                <w:szCs w:val="28"/>
              </w:rPr>
            </w:pPr>
          </w:p>
        </w:tc>
        <w:tc>
          <w:tcPr>
            <w:tcW w:w="811" w:type="dxa"/>
            <w:vAlign w:val="center"/>
          </w:tcPr>
          <w:p w:rsidR="00370071" w:rsidRPr="001C0161" w:rsidRDefault="00370071" w:rsidP="00C80A7D">
            <w:pPr>
              <w:jc w:val="center"/>
              <w:rPr>
                <w:sz w:val="28"/>
                <w:szCs w:val="28"/>
              </w:rPr>
            </w:pPr>
          </w:p>
        </w:tc>
        <w:tc>
          <w:tcPr>
            <w:tcW w:w="700" w:type="dxa"/>
            <w:vAlign w:val="center"/>
          </w:tcPr>
          <w:p w:rsidR="00370071" w:rsidRPr="001C0161" w:rsidRDefault="00370071" w:rsidP="00C80A7D">
            <w:pPr>
              <w:jc w:val="center"/>
              <w:rPr>
                <w:sz w:val="28"/>
                <w:szCs w:val="28"/>
              </w:rPr>
            </w:pPr>
          </w:p>
        </w:tc>
        <w:tc>
          <w:tcPr>
            <w:tcW w:w="671" w:type="dxa"/>
            <w:vAlign w:val="center"/>
          </w:tcPr>
          <w:p w:rsidR="00370071" w:rsidRPr="001C0161" w:rsidRDefault="00370071" w:rsidP="00C80A7D">
            <w:pPr>
              <w:jc w:val="center"/>
              <w:rPr>
                <w:sz w:val="28"/>
                <w:szCs w:val="28"/>
              </w:rPr>
            </w:pPr>
          </w:p>
        </w:tc>
        <w:tc>
          <w:tcPr>
            <w:tcW w:w="735" w:type="dxa"/>
            <w:vAlign w:val="center"/>
          </w:tcPr>
          <w:p w:rsidR="00370071" w:rsidRPr="001C0161" w:rsidRDefault="00370071" w:rsidP="00C80A7D">
            <w:pPr>
              <w:jc w:val="center"/>
              <w:rPr>
                <w:sz w:val="28"/>
                <w:szCs w:val="28"/>
              </w:rPr>
            </w:pPr>
          </w:p>
        </w:tc>
        <w:tc>
          <w:tcPr>
            <w:tcW w:w="624" w:type="dxa"/>
            <w:vAlign w:val="center"/>
          </w:tcPr>
          <w:p w:rsidR="00370071" w:rsidRPr="001C0161" w:rsidRDefault="00370071" w:rsidP="00C80A7D">
            <w:pPr>
              <w:jc w:val="center"/>
              <w:rPr>
                <w:sz w:val="28"/>
                <w:szCs w:val="28"/>
              </w:rPr>
            </w:pPr>
          </w:p>
        </w:tc>
        <w:tc>
          <w:tcPr>
            <w:tcW w:w="508" w:type="dxa"/>
            <w:vAlign w:val="center"/>
          </w:tcPr>
          <w:p w:rsidR="00370071" w:rsidRPr="001C0161" w:rsidRDefault="00370071" w:rsidP="00C80A7D">
            <w:pPr>
              <w:jc w:val="center"/>
              <w:rPr>
                <w:sz w:val="28"/>
                <w:szCs w:val="28"/>
              </w:rPr>
            </w:pPr>
          </w:p>
        </w:tc>
        <w:tc>
          <w:tcPr>
            <w:tcW w:w="567" w:type="dxa"/>
            <w:vAlign w:val="center"/>
          </w:tcPr>
          <w:p w:rsidR="00370071" w:rsidRPr="001C0161" w:rsidRDefault="00370071" w:rsidP="00C80A7D">
            <w:pPr>
              <w:jc w:val="center"/>
              <w:rPr>
                <w:sz w:val="28"/>
                <w:szCs w:val="28"/>
              </w:rPr>
            </w:pPr>
          </w:p>
        </w:tc>
        <w:tc>
          <w:tcPr>
            <w:tcW w:w="707" w:type="dxa"/>
            <w:vAlign w:val="center"/>
          </w:tcPr>
          <w:p w:rsidR="00370071" w:rsidRPr="001C0161" w:rsidRDefault="00370071" w:rsidP="00C80A7D">
            <w:pPr>
              <w:jc w:val="center"/>
              <w:rPr>
                <w:sz w:val="28"/>
                <w:szCs w:val="28"/>
              </w:rPr>
            </w:pPr>
          </w:p>
        </w:tc>
        <w:tc>
          <w:tcPr>
            <w:tcW w:w="680" w:type="dxa"/>
            <w:vAlign w:val="center"/>
          </w:tcPr>
          <w:p w:rsidR="00370071" w:rsidRPr="001C0161" w:rsidRDefault="00370071" w:rsidP="00C80A7D">
            <w:pPr>
              <w:jc w:val="center"/>
              <w:rPr>
                <w:sz w:val="28"/>
                <w:szCs w:val="28"/>
              </w:rPr>
            </w:pPr>
          </w:p>
        </w:tc>
        <w:tc>
          <w:tcPr>
            <w:tcW w:w="618" w:type="dxa"/>
            <w:vAlign w:val="center"/>
          </w:tcPr>
          <w:p w:rsidR="00370071" w:rsidRPr="001C0161" w:rsidRDefault="00370071" w:rsidP="00C80A7D">
            <w:pPr>
              <w:jc w:val="center"/>
              <w:rPr>
                <w:sz w:val="28"/>
                <w:szCs w:val="28"/>
              </w:rPr>
            </w:pPr>
          </w:p>
        </w:tc>
        <w:tc>
          <w:tcPr>
            <w:tcW w:w="688" w:type="dxa"/>
            <w:vAlign w:val="center"/>
          </w:tcPr>
          <w:p w:rsidR="00370071" w:rsidRPr="001C0161" w:rsidRDefault="00370071" w:rsidP="00C80A7D">
            <w:pPr>
              <w:jc w:val="center"/>
              <w:rPr>
                <w:sz w:val="28"/>
                <w:szCs w:val="28"/>
              </w:rPr>
            </w:pPr>
          </w:p>
        </w:tc>
      </w:tr>
      <w:tr w:rsidR="00370071" w:rsidRPr="001C0161" w:rsidTr="00C80A7D">
        <w:trPr>
          <w:trHeight w:val="335"/>
        </w:trPr>
        <w:tc>
          <w:tcPr>
            <w:tcW w:w="1418" w:type="dxa"/>
            <w:vAlign w:val="center"/>
          </w:tcPr>
          <w:p w:rsidR="00370071" w:rsidRPr="001C0161" w:rsidRDefault="00370071" w:rsidP="00C80A7D">
            <w:pPr>
              <w:jc w:val="center"/>
              <w:rPr>
                <w:sz w:val="28"/>
                <w:szCs w:val="28"/>
              </w:rPr>
            </w:pPr>
            <w:r w:rsidRPr="001C0161">
              <w:rPr>
                <w:sz w:val="28"/>
                <w:szCs w:val="28"/>
              </w:rPr>
              <w:t>Вид культуры</w:t>
            </w:r>
          </w:p>
        </w:tc>
        <w:tc>
          <w:tcPr>
            <w:tcW w:w="7938" w:type="dxa"/>
            <w:gridSpan w:val="12"/>
            <w:vAlign w:val="center"/>
          </w:tcPr>
          <w:p w:rsidR="00370071" w:rsidRPr="001C0161" w:rsidRDefault="00370071" w:rsidP="00C80A7D">
            <w:pPr>
              <w:jc w:val="center"/>
              <w:rPr>
                <w:sz w:val="28"/>
                <w:szCs w:val="28"/>
              </w:rPr>
            </w:pPr>
          </w:p>
        </w:tc>
      </w:tr>
    </w:tbl>
    <w:p w:rsidR="00370071" w:rsidRPr="00C80A7D" w:rsidRDefault="00C80A7D" w:rsidP="001C0161">
      <w:pPr>
        <w:spacing w:line="360" w:lineRule="auto"/>
        <w:ind w:firstLine="709"/>
        <w:jc w:val="both"/>
        <w:rPr>
          <w:bCs/>
          <w:sz w:val="28"/>
          <w:szCs w:val="28"/>
        </w:rPr>
      </w:pPr>
      <w:r>
        <w:rPr>
          <w:bCs/>
          <w:sz w:val="28"/>
          <w:szCs w:val="28"/>
        </w:rPr>
        <w:t>Серологический метод (реакция В</w:t>
      </w:r>
      <w:r w:rsidR="00370071" w:rsidRPr="00C80A7D">
        <w:rPr>
          <w:bCs/>
          <w:sz w:val="28"/>
          <w:szCs w:val="28"/>
        </w:rPr>
        <w:t>идаля)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1134"/>
        <w:gridCol w:w="1134"/>
        <w:gridCol w:w="1276"/>
        <w:gridCol w:w="1559"/>
        <w:gridCol w:w="1701"/>
      </w:tblGrid>
      <w:tr w:rsidR="00370071" w:rsidRPr="001C0161" w:rsidTr="00C80A7D">
        <w:trPr>
          <w:cantSplit/>
        </w:trPr>
        <w:tc>
          <w:tcPr>
            <w:tcW w:w="2552" w:type="dxa"/>
            <w:vMerge w:val="restart"/>
            <w:vAlign w:val="center"/>
          </w:tcPr>
          <w:p w:rsidR="00370071" w:rsidRPr="001C0161" w:rsidRDefault="00370071" w:rsidP="00C80A7D">
            <w:pPr>
              <w:jc w:val="center"/>
              <w:rPr>
                <w:sz w:val="28"/>
                <w:szCs w:val="28"/>
              </w:rPr>
            </w:pPr>
            <w:r w:rsidRPr="001C0161">
              <w:rPr>
                <w:sz w:val="28"/>
                <w:szCs w:val="28"/>
              </w:rPr>
              <w:t>Диагностикумы</w:t>
            </w:r>
          </w:p>
        </w:tc>
        <w:tc>
          <w:tcPr>
            <w:tcW w:w="6804" w:type="dxa"/>
            <w:gridSpan w:val="5"/>
            <w:vAlign w:val="center"/>
          </w:tcPr>
          <w:p w:rsidR="00370071" w:rsidRPr="001C0161" w:rsidRDefault="00370071" w:rsidP="00C80A7D">
            <w:pPr>
              <w:jc w:val="center"/>
              <w:rPr>
                <w:sz w:val="28"/>
                <w:szCs w:val="28"/>
              </w:rPr>
            </w:pPr>
            <w:r w:rsidRPr="001C0161">
              <w:rPr>
                <w:sz w:val="28"/>
                <w:szCs w:val="28"/>
              </w:rPr>
              <w:t>Разведение сыворотки больного</w:t>
            </w:r>
          </w:p>
        </w:tc>
      </w:tr>
      <w:tr w:rsidR="00370071" w:rsidRPr="001C0161" w:rsidTr="00C80A7D">
        <w:trPr>
          <w:cantSplit/>
        </w:trPr>
        <w:tc>
          <w:tcPr>
            <w:tcW w:w="2552" w:type="dxa"/>
            <w:vMerge/>
            <w:vAlign w:val="center"/>
          </w:tcPr>
          <w:p w:rsidR="00370071" w:rsidRPr="001C0161" w:rsidRDefault="00370071" w:rsidP="00C80A7D">
            <w:pPr>
              <w:jc w:val="center"/>
              <w:rPr>
                <w:sz w:val="28"/>
                <w:szCs w:val="28"/>
              </w:rPr>
            </w:pPr>
          </w:p>
        </w:tc>
        <w:tc>
          <w:tcPr>
            <w:tcW w:w="1134" w:type="dxa"/>
            <w:vAlign w:val="center"/>
          </w:tcPr>
          <w:p w:rsidR="00370071" w:rsidRPr="001C0161" w:rsidRDefault="00370071" w:rsidP="00C80A7D">
            <w:pPr>
              <w:jc w:val="center"/>
              <w:rPr>
                <w:bCs/>
                <w:sz w:val="28"/>
                <w:szCs w:val="28"/>
              </w:rPr>
            </w:pPr>
            <w:r w:rsidRPr="001C0161">
              <w:rPr>
                <w:bCs/>
                <w:sz w:val="28"/>
                <w:szCs w:val="28"/>
              </w:rPr>
              <w:t>1/100</w:t>
            </w:r>
          </w:p>
        </w:tc>
        <w:tc>
          <w:tcPr>
            <w:tcW w:w="1134" w:type="dxa"/>
            <w:vAlign w:val="center"/>
          </w:tcPr>
          <w:p w:rsidR="00370071" w:rsidRPr="001C0161" w:rsidRDefault="00370071" w:rsidP="00C80A7D">
            <w:pPr>
              <w:jc w:val="center"/>
              <w:rPr>
                <w:bCs/>
                <w:sz w:val="28"/>
                <w:szCs w:val="28"/>
              </w:rPr>
            </w:pPr>
            <w:r w:rsidRPr="001C0161">
              <w:rPr>
                <w:bCs/>
                <w:sz w:val="28"/>
                <w:szCs w:val="28"/>
              </w:rPr>
              <w:t>1/200</w:t>
            </w:r>
          </w:p>
        </w:tc>
        <w:tc>
          <w:tcPr>
            <w:tcW w:w="1276" w:type="dxa"/>
            <w:vAlign w:val="center"/>
          </w:tcPr>
          <w:p w:rsidR="00370071" w:rsidRPr="001C0161" w:rsidRDefault="00370071" w:rsidP="00C80A7D">
            <w:pPr>
              <w:jc w:val="center"/>
              <w:rPr>
                <w:bCs/>
                <w:sz w:val="28"/>
                <w:szCs w:val="28"/>
              </w:rPr>
            </w:pPr>
            <w:r w:rsidRPr="001C0161">
              <w:rPr>
                <w:bCs/>
                <w:sz w:val="28"/>
                <w:szCs w:val="28"/>
              </w:rPr>
              <w:t>1/400</w:t>
            </w:r>
          </w:p>
        </w:tc>
        <w:tc>
          <w:tcPr>
            <w:tcW w:w="1559" w:type="dxa"/>
            <w:vAlign w:val="center"/>
          </w:tcPr>
          <w:p w:rsidR="00370071" w:rsidRPr="001C0161" w:rsidRDefault="00370071" w:rsidP="00C80A7D">
            <w:pPr>
              <w:jc w:val="center"/>
              <w:rPr>
                <w:bCs/>
                <w:sz w:val="28"/>
                <w:szCs w:val="28"/>
              </w:rPr>
            </w:pPr>
            <w:r w:rsidRPr="001C0161">
              <w:rPr>
                <w:bCs/>
                <w:sz w:val="28"/>
                <w:szCs w:val="28"/>
              </w:rPr>
              <w:t>1/800</w:t>
            </w:r>
          </w:p>
        </w:tc>
        <w:tc>
          <w:tcPr>
            <w:tcW w:w="1701" w:type="dxa"/>
            <w:vAlign w:val="center"/>
          </w:tcPr>
          <w:p w:rsidR="00370071" w:rsidRPr="001C0161" w:rsidRDefault="00370071" w:rsidP="00C80A7D">
            <w:pPr>
              <w:jc w:val="center"/>
              <w:rPr>
                <w:bCs/>
                <w:sz w:val="28"/>
                <w:szCs w:val="28"/>
              </w:rPr>
            </w:pPr>
            <w:r w:rsidRPr="001C0161">
              <w:rPr>
                <w:bCs/>
                <w:sz w:val="28"/>
                <w:szCs w:val="28"/>
              </w:rPr>
              <w:t>К</w:t>
            </w:r>
          </w:p>
        </w:tc>
      </w:tr>
      <w:tr w:rsidR="00370071" w:rsidRPr="001C0161" w:rsidTr="00C80A7D">
        <w:tc>
          <w:tcPr>
            <w:tcW w:w="2552" w:type="dxa"/>
            <w:vAlign w:val="center"/>
          </w:tcPr>
          <w:p w:rsidR="00370071" w:rsidRPr="001C0161" w:rsidRDefault="00370071" w:rsidP="00C80A7D">
            <w:pPr>
              <w:jc w:val="center"/>
              <w:rPr>
                <w:sz w:val="28"/>
                <w:szCs w:val="28"/>
              </w:rPr>
            </w:pPr>
            <w:r w:rsidRPr="001C0161">
              <w:rPr>
                <w:sz w:val="28"/>
                <w:szCs w:val="28"/>
              </w:rPr>
              <w:t>Брюшнотифозный</w:t>
            </w:r>
          </w:p>
        </w:tc>
        <w:tc>
          <w:tcPr>
            <w:tcW w:w="1134" w:type="dxa"/>
            <w:vAlign w:val="center"/>
          </w:tcPr>
          <w:p w:rsidR="00370071" w:rsidRPr="001C0161" w:rsidRDefault="00370071" w:rsidP="00C80A7D">
            <w:pPr>
              <w:jc w:val="center"/>
              <w:rPr>
                <w:bCs/>
                <w:sz w:val="28"/>
                <w:szCs w:val="28"/>
              </w:rPr>
            </w:pPr>
          </w:p>
        </w:tc>
        <w:tc>
          <w:tcPr>
            <w:tcW w:w="1134" w:type="dxa"/>
            <w:vAlign w:val="center"/>
          </w:tcPr>
          <w:p w:rsidR="00370071" w:rsidRPr="001C0161" w:rsidRDefault="00370071" w:rsidP="00C80A7D">
            <w:pPr>
              <w:jc w:val="center"/>
              <w:rPr>
                <w:bCs/>
                <w:sz w:val="28"/>
                <w:szCs w:val="28"/>
              </w:rPr>
            </w:pPr>
          </w:p>
        </w:tc>
        <w:tc>
          <w:tcPr>
            <w:tcW w:w="1276" w:type="dxa"/>
            <w:vAlign w:val="center"/>
          </w:tcPr>
          <w:p w:rsidR="00370071" w:rsidRPr="001C0161" w:rsidRDefault="00370071" w:rsidP="00C80A7D">
            <w:pPr>
              <w:jc w:val="center"/>
              <w:rPr>
                <w:bCs/>
                <w:sz w:val="28"/>
                <w:szCs w:val="28"/>
              </w:rPr>
            </w:pPr>
          </w:p>
        </w:tc>
        <w:tc>
          <w:tcPr>
            <w:tcW w:w="1559" w:type="dxa"/>
            <w:vAlign w:val="center"/>
          </w:tcPr>
          <w:p w:rsidR="00370071" w:rsidRPr="001C0161" w:rsidRDefault="00370071" w:rsidP="00C80A7D">
            <w:pPr>
              <w:jc w:val="center"/>
              <w:rPr>
                <w:bCs/>
                <w:sz w:val="28"/>
                <w:szCs w:val="28"/>
              </w:rPr>
            </w:pPr>
          </w:p>
        </w:tc>
        <w:tc>
          <w:tcPr>
            <w:tcW w:w="1701" w:type="dxa"/>
            <w:vAlign w:val="center"/>
          </w:tcPr>
          <w:p w:rsidR="00370071" w:rsidRPr="001C0161" w:rsidRDefault="00370071" w:rsidP="00C80A7D">
            <w:pPr>
              <w:jc w:val="center"/>
              <w:rPr>
                <w:bCs/>
                <w:sz w:val="28"/>
                <w:szCs w:val="28"/>
              </w:rPr>
            </w:pPr>
          </w:p>
        </w:tc>
      </w:tr>
      <w:tr w:rsidR="00370071" w:rsidRPr="001C0161" w:rsidTr="00C80A7D">
        <w:tc>
          <w:tcPr>
            <w:tcW w:w="2552" w:type="dxa"/>
            <w:vAlign w:val="center"/>
          </w:tcPr>
          <w:p w:rsidR="00370071" w:rsidRPr="001C0161" w:rsidRDefault="00370071" w:rsidP="00C80A7D">
            <w:pPr>
              <w:jc w:val="center"/>
              <w:rPr>
                <w:sz w:val="28"/>
                <w:szCs w:val="28"/>
              </w:rPr>
            </w:pPr>
            <w:r w:rsidRPr="001C0161">
              <w:rPr>
                <w:sz w:val="28"/>
                <w:szCs w:val="28"/>
              </w:rPr>
              <w:t>Паратифозный а</w:t>
            </w:r>
          </w:p>
        </w:tc>
        <w:tc>
          <w:tcPr>
            <w:tcW w:w="1134" w:type="dxa"/>
            <w:vAlign w:val="center"/>
          </w:tcPr>
          <w:p w:rsidR="00370071" w:rsidRPr="001C0161" w:rsidRDefault="00370071" w:rsidP="00C80A7D">
            <w:pPr>
              <w:jc w:val="center"/>
              <w:rPr>
                <w:bCs/>
                <w:sz w:val="28"/>
                <w:szCs w:val="28"/>
              </w:rPr>
            </w:pPr>
          </w:p>
        </w:tc>
        <w:tc>
          <w:tcPr>
            <w:tcW w:w="1134" w:type="dxa"/>
            <w:vAlign w:val="center"/>
          </w:tcPr>
          <w:p w:rsidR="00370071" w:rsidRPr="001C0161" w:rsidRDefault="00370071" w:rsidP="00C80A7D">
            <w:pPr>
              <w:jc w:val="center"/>
              <w:rPr>
                <w:bCs/>
                <w:sz w:val="28"/>
                <w:szCs w:val="28"/>
              </w:rPr>
            </w:pPr>
          </w:p>
        </w:tc>
        <w:tc>
          <w:tcPr>
            <w:tcW w:w="1276" w:type="dxa"/>
            <w:vAlign w:val="center"/>
          </w:tcPr>
          <w:p w:rsidR="00370071" w:rsidRPr="001C0161" w:rsidRDefault="00370071" w:rsidP="00C80A7D">
            <w:pPr>
              <w:jc w:val="center"/>
              <w:rPr>
                <w:bCs/>
                <w:sz w:val="28"/>
                <w:szCs w:val="28"/>
              </w:rPr>
            </w:pPr>
          </w:p>
        </w:tc>
        <w:tc>
          <w:tcPr>
            <w:tcW w:w="1559" w:type="dxa"/>
            <w:vAlign w:val="center"/>
          </w:tcPr>
          <w:p w:rsidR="00370071" w:rsidRPr="001C0161" w:rsidRDefault="00370071" w:rsidP="00C80A7D">
            <w:pPr>
              <w:jc w:val="center"/>
              <w:rPr>
                <w:bCs/>
                <w:sz w:val="28"/>
                <w:szCs w:val="28"/>
              </w:rPr>
            </w:pPr>
          </w:p>
        </w:tc>
        <w:tc>
          <w:tcPr>
            <w:tcW w:w="1701" w:type="dxa"/>
            <w:vAlign w:val="center"/>
          </w:tcPr>
          <w:p w:rsidR="00370071" w:rsidRPr="001C0161" w:rsidRDefault="00370071" w:rsidP="00C80A7D">
            <w:pPr>
              <w:jc w:val="center"/>
              <w:rPr>
                <w:bCs/>
                <w:sz w:val="28"/>
                <w:szCs w:val="28"/>
              </w:rPr>
            </w:pPr>
          </w:p>
        </w:tc>
      </w:tr>
      <w:tr w:rsidR="00370071" w:rsidRPr="001C0161" w:rsidTr="00C80A7D">
        <w:tc>
          <w:tcPr>
            <w:tcW w:w="2552" w:type="dxa"/>
            <w:vAlign w:val="center"/>
          </w:tcPr>
          <w:p w:rsidR="00370071" w:rsidRPr="001C0161" w:rsidRDefault="00370071" w:rsidP="00C80A7D">
            <w:pPr>
              <w:jc w:val="center"/>
              <w:rPr>
                <w:sz w:val="28"/>
                <w:szCs w:val="28"/>
              </w:rPr>
            </w:pPr>
            <w:r w:rsidRPr="001C0161">
              <w:rPr>
                <w:sz w:val="28"/>
                <w:szCs w:val="28"/>
                <w:lang w:val="en-US"/>
              </w:rPr>
              <w:t>S</w:t>
            </w:r>
            <w:r w:rsidRPr="001C0161">
              <w:rPr>
                <w:sz w:val="28"/>
                <w:szCs w:val="28"/>
              </w:rPr>
              <w:t xml:space="preserve">. </w:t>
            </w:r>
            <w:r w:rsidRPr="001C0161">
              <w:rPr>
                <w:sz w:val="28"/>
                <w:szCs w:val="28"/>
                <w:lang w:val="en-US"/>
              </w:rPr>
              <w:t>Typhimurium</w:t>
            </w:r>
          </w:p>
        </w:tc>
        <w:tc>
          <w:tcPr>
            <w:tcW w:w="1134" w:type="dxa"/>
            <w:vAlign w:val="center"/>
          </w:tcPr>
          <w:p w:rsidR="00370071" w:rsidRPr="001C0161" w:rsidRDefault="00370071" w:rsidP="00C80A7D">
            <w:pPr>
              <w:jc w:val="center"/>
              <w:rPr>
                <w:bCs/>
                <w:sz w:val="28"/>
                <w:szCs w:val="28"/>
              </w:rPr>
            </w:pPr>
          </w:p>
        </w:tc>
        <w:tc>
          <w:tcPr>
            <w:tcW w:w="1134" w:type="dxa"/>
            <w:vAlign w:val="center"/>
          </w:tcPr>
          <w:p w:rsidR="00370071" w:rsidRPr="001C0161" w:rsidRDefault="00370071" w:rsidP="00C80A7D">
            <w:pPr>
              <w:jc w:val="center"/>
              <w:rPr>
                <w:bCs/>
                <w:sz w:val="28"/>
                <w:szCs w:val="28"/>
              </w:rPr>
            </w:pPr>
          </w:p>
        </w:tc>
        <w:tc>
          <w:tcPr>
            <w:tcW w:w="1276" w:type="dxa"/>
            <w:vAlign w:val="center"/>
          </w:tcPr>
          <w:p w:rsidR="00370071" w:rsidRPr="001C0161" w:rsidRDefault="00370071" w:rsidP="00C80A7D">
            <w:pPr>
              <w:jc w:val="center"/>
              <w:rPr>
                <w:bCs/>
                <w:sz w:val="28"/>
                <w:szCs w:val="28"/>
              </w:rPr>
            </w:pPr>
          </w:p>
        </w:tc>
        <w:tc>
          <w:tcPr>
            <w:tcW w:w="1559" w:type="dxa"/>
            <w:vAlign w:val="center"/>
          </w:tcPr>
          <w:p w:rsidR="00370071" w:rsidRPr="001C0161" w:rsidRDefault="00370071" w:rsidP="00C80A7D">
            <w:pPr>
              <w:jc w:val="center"/>
              <w:rPr>
                <w:bCs/>
                <w:sz w:val="28"/>
                <w:szCs w:val="28"/>
              </w:rPr>
            </w:pPr>
          </w:p>
        </w:tc>
        <w:tc>
          <w:tcPr>
            <w:tcW w:w="1701" w:type="dxa"/>
            <w:vAlign w:val="center"/>
          </w:tcPr>
          <w:p w:rsidR="00370071" w:rsidRPr="001C0161" w:rsidRDefault="00370071" w:rsidP="00C80A7D">
            <w:pPr>
              <w:jc w:val="center"/>
              <w:rPr>
                <w:bCs/>
                <w:sz w:val="28"/>
                <w:szCs w:val="28"/>
              </w:rPr>
            </w:pPr>
          </w:p>
        </w:tc>
      </w:tr>
    </w:tbl>
    <w:p w:rsidR="00370071" w:rsidRPr="001C0161" w:rsidRDefault="00370071" w:rsidP="001C0161">
      <w:pPr>
        <w:spacing w:line="360" w:lineRule="auto"/>
        <w:ind w:firstLine="709"/>
        <w:jc w:val="both"/>
        <w:rPr>
          <w:bCs/>
          <w:sz w:val="28"/>
          <w:szCs w:val="28"/>
        </w:rPr>
      </w:pPr>
      <w:r w:rsidRPr="001C0161">
        <w:rPr>
          <w:bCs/>
          <w:sz w:val="28"/>
          <w:szCs w:val="28"/>
        </w:rPr>
        <w:t>Специфическая терапия и профилактика (препараты)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0"/>
        <w:gridCol w:w="1701"/>
        <w:gridCol w:w="2126"/>
        <w:gridCol w:w="3969"/>
      </w:tblGrid>
      <w:tr w:rsidR="00370071" w:rsidRPr="001C0161" w:rsidTr="001C0161">
        <w:tc>
          <w:tcPr>
            <w:tcW w:w="1560" w:type="dxa"/>
            <w:vAlign w:val="center"/>
          </w:tcPr>
          <w:p w:rsidR="00370071" w:rsidRPr="001C0161" w:rsidRDefault="00370071" w:rsidP="001C0161">
            <w:pPr>
              <w:jc w:val="center"/>
              <w:rPr>
                <w:sz w:val="28"/>
                <w:szCs w:val="28"/>
              </w:rPr>
            </w:pPr>
            <w:r w:rsidRPr="001C0161">
              <w:rPr>
                <w:sz w:val="28"/>
                <w:szCs w:val="28"/>
              </w:rPr>
              <w:t>Название препарата</w:t>
            </w:r>
          </w:p>
        </w:tc>
        <w:tc>
          <w:tcPr>
            <w:tcW w:w="1701" w:type="dxa"/>
            <w:vAlign w:val="center"/>
          </w:tcPr>
          <w:p w:rsidR="00370071" w:rsidRPr="001C0161" w:rsidRDefault="00370071" w:rsidP="001C0161">
            <w:pPr>
              <w:jc w:val="center"/>
              <w:rPr>
                <w:sz w:val="28"/>
                <w:szCs w:val="28"/>
              </w:rPr>
            </w:pPr>
            <w:r w:rsidRPr="001C0161">
              <w:rPr>
                <w:sz w:val="28"/>
                <w:szCs w:val="28"/>
              </w:rPr>
              <w:t>Состав препарата</w:t>
            </w:r>
          </w:p>
        </w:tc>
        <w:tc>
          <w:tcPr>
            <w:tcW w:w="2126" w:type="dxa"/>
            <w:vAlign w:val="center"/>
          </w:tcPr>
          <w:p w:rsidR="00370071" w:rsidRPr="001C0161" w:rsidRDefault="00370071" w:rsidP="001C0161">
            <w:pPr>
              <w:jc w:val="center"/>
              <w:rPr>
                <w:sz w:val="28"/>
                <w:szCs w:val="28"/>
              </w:rPr>
            </w:pPr>
            <w:r w:rsidRPr="001C0161">
              <w:rPr>
                <w:sz w:val="28"/>
                <w:szCs w:val="28"/>
              </w:rPr>
              <w:t>Показания</w:t>
            </w:r>
            <w:r w:rsidR="001C0161">
              <w:rPr>
                <w:sz w:val="28"/>
                <w:szCs w:val="28"/>
              </w:rPr>
              <w:t xml:space="preserve"> к</w:t>
            </w:r>
            <w:r w:rsidRPr="001C0161">
              <w:rPr>
                <w:sz w:val="28"/>
                <w:szCs w:val="28"/>
              </w:rPr>
              <w:t xml:space="preserve"> применению</w:t>
            </w:r>
          </w:p>
        </w:tc>
        <w:tc>
          <w:tcPr>
            <w:tcW w:w="3969" w:type="dxa"/>
            <w:vAlign w:val="center"/>
          </w:tcPr>
          <w:p w:rsidR="00370071" w:rsidRPr="001C0161" w:rsidRDefault="00370071" w:rsidP="001C0161">
            <w:pPr>
              <w:jc w:val="center"/>
              <w:rPr>
                <w:sz w:val="28"/>
                <w:szCs w:val="28"/>
              </w:rPr>
            </w:pPr>
            <w:r w:rsidRPr="001C0161">
              <w:rPr>
                <w:sz w:val="28"/>
                <w:szCs w:val="28"/>
              </w:rPr>
              <w:t>Какой вид иммунитета по происхождению создается</w:t>
            </w:r>
            <w:r w:rsidR="001C0161">
              <w:rPr>
                <w:sz w:val="28"/>
                <w:szCs w:val="28"/>
              </w:rPr>
              <w:t xml:space="preserve"> в</w:t>
            </w:r>
            <w:r w:rsidRPr="001C0161">
              <w:rPr>
                <w:sz w:val="28"/>
                <w:szCs w:val="28"/>
              </w:rPr>
              <w:t xml:space="preserve"> организме?</w:t>
            </w:r>
          </w:p>
        </w:tc>
      </w:tr>
      <w:tr w:rsidR="00370071" w:rsidRPr="001C0161" w:rsidTr="001C0161">
        <w:tc>
          <w:tcPr>
            <w:tcW w:w="1560" w:type="dxa"/>
            <w:vAlign w:val="center"/>
          </w:tcPr>
          <w:p w:rsidR="00370071" w:rsidRPr="001C0161" w:rsidRDefault="00370071" w:rsidP="001C0161">
            <w:pPr>
              <w:jc w:val="center"/>
              <w:rPr>
                <w:bCs/>
                <w:sz w:val="28"/>
                <w:szCs w:val="28"/>
              </w:rPr>
            </w:pPr>
          </w:p>
        </w:tc>
        <w:tc>
          <w:tcPr>
            <w:tcW w:w="1701" w:type="dxa"/>
            <w:vAlign w:val="center"/>
          </w:tcPr>
          <w:p w:rsidR="00370071" w:rsidRPr="001C0161" w:rsidRDefault="00370071" w:rsidP="001C0161">
            <w:pPr>
              <w:ind w:firstLine="709"/>
              <w:jc w:val="center"/>
              <w:rPr>
                <w:bCs/>
                <w:sz w:val="28"/>
                <w:szCs w:val="28"/>
              </w:rPr>
            </w:pPr>
          </w:p>
        </w:tc>
        <w:tc>
          <w:tcPr>
            <w:tcW w:w="2126" w:type="dxa"/>
            <w:vAlign w:val="center"/>
          </w:tcPr>
          <w:p w:rsidR="00370071" w:rsidRPr="001C0161" w:rsidRDefault="00370071" w:rsidP="001C0161">
            <w:pPr>
              <w:ind w:firstLine="709"/>
              <w:jc w:val="center"/>
              <w:rPr>
                <w:bCs/>
                <w:sz w:val="28"/>
                <w:szCs w:val="28"/>
              </w:rPr>
            </w:pPr>
          </w:p>
        </w:tc>
        <w:tc>
          <w:tcPr>
            <w:tcW w:w="3969" w:type="dxa"/>
            <w:vAlign w:val="center"/>
          </w:tcPr>
          <w:p w:rsidR="00370071" w:rsidRPr="001C0161" w:rsidRDefault="00370071" w:rsidP="001C0161">
            <w:pPr>
              <w:ind w:firstLine="709"/>
              <w:jc w:val="center"/>
              <w:rPr>
                <w:bCs/>
                <w:sz w:val="28"/>
                <w:szCs w:val="28"/>
              </w:rPr>
            </w:pPr>
          </w:p>
        </w:tc>
      </w:tr>
      <w:tr w:rsidR="00370071" w:rsidRPr="001C0161" w:rsidTr="001C0161">
        <w:tc>
          <w:tcPr>
            <w:tcW w:w="1560" w:type="dxa"/>
            <w:vAlign w:val="center"/>
          </w:tcPr>
          <w:p w:rsidR="00370071" w:rsidRPr="001C0161" w:rsidRDefault="00370071" w:rsidP="001C0161">
            <w:pPr>
              <w:jc w:val="center"/>
              <w:rPr>
                <w:bCs/>
                <w:sz w:val="28"/>
                <w:szCs w:val="28"/>
              </w:rPr>
            </w:pPr>
          </w:p>
        </w:tc>
        <w:tc>
          <w:tcPr>
            <w:tcW w:w="1701" w:type="dxa"/>
            <w:vAlign w:val="center"/>
          </w:tcPr>
          <w:p w:rsidR="00370071" w:rsidRPr="001C0161" w:rsidRDefault="00370071" w:rsidP="001C0161">
            <w:pPr>
              <w:ind w:firstLine="709"/>
              <w:jc w:val="center"/>
              <w:rPr>
                <w:bCs/>
                <w:sz w:val="28"/>
                <w:szCs w:val="28"/>
              </w:rPr>
            </w:pPr>
          </w:p>
        </w:tc>
        <w:tc>
          <w:tcPr>
            <w:tcW w:w="2126" w:type="dxa"/>
            <w:vAlign w:val="center"/>
          </w:tcPr>
          <w:p w:rsidR="00370071" w:rsidRPr="001C0161" w:rsidRDefault="00370071" w:rsidP="001C0161">
            <w:pPr>
              <w:ind w:firstLine="709"/>
              <w:jc w:val="center"/>
              <w:rPr>
                <w:bCs/>
                <w:sz w:val="28"/>
                <w:szCs w:val="28"/>
              </w:rPr>
            </w:pPr>
          </w:p>
        </w:tc>
        <w:tc>
          <w:tcPr>
            <w:tcW w:w="3969" w:type="dxa"/>
            <w:vAlign w:val="center"/>
          </w:tcPr>
          <w:p w:rsidR="00370071" w:rsidRPr="001C0161" w:rsidRDefault="00370071" w:rsidP="001C0161">
            <w:pPr>
              <w:ind w:firstLine="709"/>
              <w:jc w:val="center"/>
              <w:rPr>
                <w:bCs/>
                <w:sz w:val="28"/>
                <w:szCs w:val="28"/>
              </w:rPr>
            </w:pPr>
          </w:p>
        </w:tc>
      </w:tr>
      <w:tr w:rsidR="00370071" w:rsidRPr="001C0161" w:rsidTr="001C0161">
        <w:tc>
          <w:tcPr>
            <w:tcW w:w="1560" w:type="dxa"/>
            <w:vAlign w:val="center"/>
          </w:tcPr>
          <w:p w:rsidR="00370071" w:rsidRPr="001C0161" w:rsidRDefault="00370071" w:rsidP="001C0161">
            <w:pPr>
              <w:jc w:val="center"/>
              <w:rPr>
                <w:bCs/>
                <w:sz w:val="28"/>
                <w:szCs w:val="28"/>
              </w:rPr>
            </w:pPr>
          </w:p>
        </w:tc>
        <w:tc>
          <w:tcPr>
            <w:tcW w:w="1701" w:type="dxa"/>
            <w:vAlign w:val="center"/>
          </w:tcPr>
          <w:p w:rsidR="00370071" w:rsidRPr="001C0161" w:rsidRDefault="00370071" w:rsidP="001C0161">
            <w:pPr>
              <w:ind w:firstLine="709"/>
              <w:jc w:val="center"/>
              <w:rPr>
                <w:bCs/>
                <w:sz w:val="28"/>
                <w:szCs w:val="28"/>
              </w:rPr>
            </w:pPr>
          </w:p>
        </w:tc>
        <w:tc>
          <w:tcPr>
            <w:tcW w:w="2126" w:type="dxa"/>
            <w:vAlign w:val="center"/>
          </w:tcPr>
          <w:p w:rsidR="00370071" w:rsidRPr="001C0161" w:rsidRDefault="00370071" w:rsidP="001C0161">
            <w:pPr>
              <w:ind w:firstLine="709"/>
              <w:jc w:val="center"/>
              <w:rPr>
                <w:bCs/>
                <w:sz w:val="28"/>
                <w:szCs w:val="28"/>
              </w:rPr>
            </w:pPr>
          </w:p>
        </w:tc>
        <w:tc>
          <w:tcPr>
            <w:tcW w:w="3969" w:type="dxa"/>
            <w:vAlign w:val="center"/>
          </w:tcPr>
          <w:p w:rsidR="00370071" w:rsidRPr="001C0161" w:rsidRDefault="00370071" w:rsidP="001C0161">
            <w:pPr>
              <w:ind w:firstLine="709"/>
              <w:jc w:val="center"/>
              <w:rPr>
                <w:bCs/>
                <w:sz w:val="28"/>
                <w:szCs w:val="28"/>
              </w:rPr>
            </w:pPr>
          </w:p>
        </w:tc>
      </w:tr>
      <w:tr w:rsidR="00370071" w:rsidRPr="001C0161" w:rsidTr="001C0161">
        <w:tc>
          <w:tcPr>
            <w:tcW w:w="1560" w:type="dxa"/>
            <w:vAlign w:val="center"/>
          </w:tcPr>
          <w:p w:rsidR="00370071" w:rsidRPr="001C0161" w:rsidRDefault="00370071" w:rsidP="001C0161">
            <w:pPr>
              <w:jc w:val="center"/>
              <w:rPr>
                <w:bCs/>
                <w:sz w:val="28"/>
                <w:szCs w:val="28"/>
              </w:rPr>
            </w:pPr>
          </w:p>
        </w:tc>
        <w:tc>
          <w:tcPr>
            <w:tcW w:w="1701" w:type="dxa"/>
            <w:vAlign w:val="center"/>
          </w:tcPr>
          <w:p w:rsidR="00370071" w:rsidRPr="001C0161" w:rsidRDefault="00370071" w:rsidP="001C0161">
            <w:pPr>
              <w:ind w:firstLine="709"/>
              <w:jc w:val="center"/>
              <w:rPr>
                <w:bCs/>
                <w:sz w:val="28"/>
                <w:szCs w:val="28"/>
              </w:rPr>
            </w:pPr>
          </w:p>
        </w:tc>
        <w:tc>
          <w:tcPr>
            <w:tcW w:w="2126" w:type="dxa"/>
            <w:vAlign w:val="center"/>
          </w:tcPr>
          <w:p w:rsidR="00370071" w:rsidRPr="001C0161" w:rsidRDefault="00370071" w:rsidP="001C0161">
            <w:pPr>
              <w:ind w:firstLine="709"/>
              <w:jc w:val="center"/>
              <w:rPr>
                <w:bCs/>
                <w:sz w:val="28"/>
                <w:szCs w:val="28"/>
              </w:rPr>
            </w:pPr>
          </w:p>
        </w:tc>
        <w:tc>
          <w:tcPr>
            <w:tcW w:w="3969" w:type="dxa"/>
            <w:vAlign w:val="center"/>
          </w:tcPr>
          <w:p w:rsidR="00370071" w:rsidRPr="001C0161" w:rsidRDefault="00370071" w:rsidP="001C0161">
            <w:pPr>
              <w:ind w:firstLine="709"/>
              <w:jc w:val="center"/>
              <w:rPr>
                <w:bCs/>
                <w:sz w:val="28"/>
                <w:szCs w:val="28"/>
              </w:rPr>
            </w:pPr>
          </w:p>
        </w:tc>
      </w:tr>
    </w:tbl>
    <w:p w:rsidR="00370071" w:rsidRPr="001C0161" w:rsidRDefault="00370071" w:rsidP="001C0161">
      <w:pPr>
        <w:shd w:val="clear" w:color="auto" w:fill="FFFFFF"/>
        <w:spacing w:line="360" w:lineRule="auto"/>
        <w:ind w:firstLine="709"/>
        <w:jc w:val="both"/>
        <w:rPr>
          <w:sz w:val="28"/>
          <w:szCs w:val="28"/>
        </w:rPr>
      </w:pPr>
      <w:r w:rsidRPr="001C0161">
        <w:rPr>
          <w:sz w:val="28"/>
          <w:szCs w:val="28"/>
        </w:rPr>
        <w:t>Вывод: 1. Подтверждается ли диагноз брюшного тифа, паратифа или сальмонеллеза (</w:t>
      </w:r>
      <w:r w:rsidR="001C0161">
        <w:rPr>
          <w:sz w:val="28"/>
          <w:szCs w:val="28"/>
        </w:rPr>
        <w:t xml:space="preserve">ПТИ)? </w:t>
      </w:r>
      <w:r w:rsidRPr="001C0161">
        <w:rPr>
          <w:sz w:val="28"/>
          <w:szCs w:val="28"/>
        </w:rPr>
        <w:t xml:space="preserve">2. Если подтверждается, то какие данные бактериологического и серологического методов свидетельствуют о болезни?3. </w:t>
      </w:r>
      <w:r w:rsidRPr="001C0161">
        <w:rPr>
          <w:spacing w:val="-3"/>
          <w:sz w:val="28"/>
          <w:szCs w:val="28"/>
        </w:rPr>
        <w:t>Какой специфический препарат используется для лечения больного? Какие специфические препараты необходимы для профилактики болезни?</w:t>
      </w:r>
    </w:p>
    <w:p w:rsidR="00370071" w:rsidRPr="001C0161" w:rsidRDefault="00370071" w:rsidP="001C0161">
      <w:pPr>
        <w:spacing w:line="360" w:lineRule="auto"/>
        <w:jc w:val="center"/>
        <w:rPr>
          <w:sz w:val="28"/>
          <w:szCs w:val="28"/>
        </w:rPr>
      </w:pPr>
      <w:r w:rsidRPr="001C0161">
        <w:rPr>
          <w:sz w:val="28"/>
          <w:szCs w:val="28"/>
        </w:rPr>
        <w:t>Работа № 2</w:t>
      </w:r>
    </w:p>
    <w:p w:rsidR="00370071" w:rsidRPr="001C0161" w:rsidRDefault="001C0161" w:rsidP="001C0161">
      <w:pPr>
        <w:spacing w:line="360" w:lineRule="auto"/>
        <w:jc w:val="both"/>
        <w:rPr>
          <w:sz w:val="28"/>
          <w:szCs w:val="28"/>
        </w:rPr>
      </w:pPr>
      <w:r w:rsidRPr="001C0161">
        <w:rPr>
          <w:sz w:val="28"/>
          <w:szCs w:val="28"/>
        </w:rPr>
        <w:t>ЦЕЛЬ.</w:t>
      </w:r>
      <w:r w:rsidR="00370071" w:rsidRPr="001C0161">
        <w:rPr>
          <w:sz w:val="28"/>
          <w:szCs w:val="28"/>
        </w:rPr>
        <w:t xml:space="preserve"> Провести бактериологический метод диагностики для подтверждения диагноза холеры.</w:t>
      </w:r>
    </w:p>
    <w:p w:rsidR="00370071" w:rsidRPr="001C0161" w:rsidRDefault="001C0161" w:rsidP="001C0161">
      <w:pPr>
        <w:spacing w:line="360" w:lineRule="auto"/>
        <w:jc w:val="both"/>
        <w:rPr>
          <w:sz w:val="28"/>
          <w:szCs w:val="28"/>
        </w:rPr>
      </w:pPr>
      <w:r w:rsidRPr="001C0161">
        <w:rPr>
          <w:sz w:val="28"/>
          <w:szCs w:val="28"/>
        </w:rPr>
        <w:lastRenderedPageBreak/>
        <w:t xml:space="preserve">ЗАДАЧА. </w:t>
      </w:r>
      <w:r w:rsidR="00370071" w:rsidRPr="001C0161">
        <w:rPr>
          <w:sz w:val="28"/>
          <w:szCs w:val="28"/>
        </w:rPr>
        <w:t>В инфекционную больницу поступил больной с жалобами на неукротимую рвоту и частый жидкий стул. В анамнезе контакт с больным холерой. Для подтверждения предварительного диагноза: «холера» проведено бактериологическое исследование испражнений больного. Учтите результаты и определите их диагностическую ценность.</w:t>
      </w:r>
    </w:p>
    <w:p w:rsidR="00370071" w:rsidRPr="001C0161" w:rsidRDefault="00370071" w:rsidP="001C0161">
      <w:pPr>
        <w:spacing w:line="360" w:lineRule="auto"/>
        <w:ind w:firstLine="708"/>
        <w:jc w:val="both"/>
        <w:rPr>
          <w:sz w:val="28"/>
          <w:szCs w:val="28"/>
        </w:rPr>
      </w:pPr>
      <w:r w:rsidRPr="001C0161">
        <w:rPr>
          <w:sz w:val="28"/>
          <w:szCs w:val="28"/>
        </w:rPr>
        <w:t>Методика.</w:t>
      </w:r>
    </w:p>
    <w:p w:rsidR="00370071" w:rsidRPr="001C0161" w:rsidRDefault="00370071" w:rsidP="001C0161">
      <w:pPr>
        <w:spacing w:line="360" w:lineRule="auto"/>
        <w:ind w:firstLine="708"/>
        <w:jc w:val="both"/>
        <w:rPr>
          <w:sz w:val="28"/>
          <w:szCs w:val="28"/>
        </w:rPr>
      </w:pPr>
      <w:r w:rsidRPr="001C0161">
        <w:rPr>
          <w:sz w:val="28"/>
          <w:szCs w:val="28"/>
        </w:rPr>
        <w:t>Бактериологический метод диагностики.</w:t>
      </w:r>
    </w:p>
    <w:p w:rsidR="00370071" w:rsidRPr="001C0161" w:rsidRDefault="00370071" w:rsidP="001C0161">
      <w:pPr>
        <w:spacing w:line="360" w:lineRule="auto"/>
        <w:ind w:firstLine="708"/>
        <w:jc w:val="both"/>
        <w:rPr>
          <w:sz w:val="28"/>
          <w:szCs w:val="28"/>
        </w:rPr>
      </w:pPr>
      <w:r w:rsidRPr="001C0161">
        <w:rPr>
          <w:sz w:val="28"/>
          <w:szCs w:val="28"/>
        </w:rPr>
        <w:t>Выделение и идентификация чистой культуры.</w:t>
      </w:r>
    </w:p>
    <w:p w:rsidR="00370071" w:rsidRPr="001C0161" w:rsidRDefault="00370071" w:rsidP="001C0161">
      <w:pPr>
        <w:spacing w:line="360" w:lineRule="auto"/>
        <w:ind w:firstLine="708"/>
        <w:jc w:val="both"/>
        <w:rPr>
          <w:sz w:val="28"/>
          <w:szCs w:val="28"/>
        </w:rPr>
      </w:pPr>
      <w:r w:rsidRPr="001C0161">
        <w:rPr>
          <w:sz w:val="28"/>
          <w:szCs w:val="28"/>
        </w:rPr>
        <w:t>1-й этап. Посев материала. Исследуемый материал засевается петлей в 1%-ю пептонную воду и на щелочной агар. Посевы помещаются в термостат на 6-12 часов.</w:t>
      </w:r>
    </w:p>
    <w:p w:rsidR="00370071" w:rsidRPr="001C0161" w:rsidRDefault="00370071" w:rsidP="001C0161">
      <w:pPr>
        <w:spacing w:line="360" w:lineRule="auto"/>
        <w:ind w:firstLine="708"/>
        <w:jc w:val="both"/>
        <w:rPr>
          <w:sz w:val="28"/>
          <w:szCs w:val="28"/>
        </w:rPr>
      </w:pPr>
      <w:r w:rsidRPr="001C0161">
        <w:rPr>
          <w:sz w:val="28"/>
          <w:szCs w:val="28"/>
        </w:rPr>
        <w:t>2-й этап. Выделение чистой культуры. Со щелочного агара отвивается прозрачная колония на скошенный агар или петлей делается высев с 1%-й пептонной воды на скошенный агар. Пробирки с посевом помещают в термостат на 6-12 часов.</w:t>
      </w:r>
    </w:p>
    <w:p w:rsidR="00370071" w:rsidRPr="001C0161" w:rsidRDefault="00370071" w:rsidP="001C0161">
      <w:pPr>
        <w:spacing w:line="360" w:lineRule="auto"/>
        <w:ind w:firstLine="708"/>
        <w:jc w:val="both"/>
        <w:rPr>
          <w:sz w:val="28"/>
          <w:szCs w:val="28"/>
        </w:rPr>
      </w:pPr>
      <w:r w:rsidRPr="001C0161">
        <w:rPr>
          <w:sz w:val="28"/>
          <w:szCs w:val="28"/>
        </w:rPr>
        <w:t>3-й этап. Идентификация выделенной культуры. 1. Рассмотреть готовый препарат холерного вибриона, окрашенного по граму. 2. Уче</w:t>
      </w:r>
      <w:r w:rsidR="001C0161">
        <w:rPr>
          <w:sz w:val="28"/>
          <w:szCs w:val="28"/>
        </w:rPr>
        <w:t>сть результат посева на триаду Х</w:t>
      </w:r>
      <w:r w:rsidRPr="001C0161">
        <w:rPr>
          <w:sz w:val="28"/>
          <w:szCs w:val="28"/>
        </w:rPr>
        <w:t xml:space="preserve">ейберга (сахарозу, арабинозу, маннозу). 3. Поставить реакцию агглютинации на стекле с холерной </w:t>
      </w:r>
      <w:r w:rsidR="001C0161">
        <w:rPr>
          <w:sz w:val="28"/>
          <w:szCs w:val="28"/>
        </w:rPr>
        <w:t>О</w:t>
      </w:r>
      <w:r w:rsidRPr="001C0161">
        <w:rPr>
          <w:sz w:val="28"/>
          <w:szCs w:val="28"/>
        </w:rPr>
        <w:t>-сывороткой и выделенной чистой культурой. После этого для определения биовара холерного вибриона учесть результаты следующих опытов:</w:t>
      </w:r>
    </w:p>
    <w:p w:rsidR="00370071" w:rsidRPr="001C0161" w:rsidRDefault="00370071" w:rsidP="001C0161">
      <w:pPr>
        <w:spacing w:line="360" w:lineRule="auto"/>
        <w:jc w:val="both"/>
        <w:rPr>
          <w:sz w:val="28"/>
          <w:szCs w:val="28"/>
        </w:rPr>
      </w:pPr>
      <w:r w:rsidRPr="001C0161">
        <w:rPr>
          <w:sz w:val="28"/>
          <w:szCs w:val="28"/>
        </w:rPr>
        <w:t>А) гемагглютинация куриных эритроцитов: при положительной реакции на дне пробирки образуется эритроцитарный рыхлый осадок с неровными зонтичными краями; при отрицательной – плотный эритроцитарный осадок с ровными краями;</w:t>
      </w:r>
    </w:p>
    <w:p w:rsidR="00370071" w:rsidRPr="001C0161" w:rsidRDefault="00370071" w:rsidP="001C0161">
      <w:pPr>
        <w:spacing w:line="360" w:lineRule="auto"/>
        <w:jc w:val="both"/>
        <w:rPr>
          <w:sz w:val="28"/>
          <w:szCs w:val="28"/>
        </w:rPr>
      </w:pPr>
      <w:r w:rsidRPr="001C0161">
        <w:rPr>
          <w:sz w:val="28"/>
          <w:szCs w:val="28"/>
        </w:rPr>
        <w:t xml:space="preserve">Б) реакция </w:t>
      </w:r>
      <w:r w:rsidR="001C0161" w:rsidRPr="001C0161">
        <w:rPr>
          <w:sz w:val="28"/>
          <w:szCs w:val="28"/>
        </w:rPr>
        <w:t>Ф</w:t>
      </w:r>
      <w:r w:rsidRPr="001C0161">
        <w:rPr>
          <w:sz w:val="28"/>
          <w:szCs w:val="28"/>
        </w:rPr>
        <w:t>огес-</w:t>
      </w:r>
      <w:r w:rsidR="001C0161" w:rsidRPr="001C0161">
        <w:rPr>
          <w:sz w:val="28"/>
          <w:szCs w:val="28"/>
        </w:rPr>
        <w:t>П</w:t>
      </w:r>
      <w:r w:rsidRPr="001C0161">
        <w:rPr>
          <w:sz w:val="28"/>
          <w:szCs w:val="28"/>
        </w:rPr>
        <w:t>роскауэра: при положительной реакции в опытной пробирке наблюдается после добавления щелочи малиновое окрашивание жидкости, в контрольной пробирке – жидкость бесцветная;</w:t>
      </w:r>
    </w:p>
    <w:p w:rsidR="00370071" w:rsidRPr="001C0161" w:rsidRDefault="00370071" w:rsidP="001C0161">
      <w:pPr>
        <w:spacing w:line="360" w:lineRule="auto"/>
        <w:jc w:val="both"/>
        <w:rPr>
          <w:sz w:val="28"/>
          <w:szCs w:val="28"/>
        </w:rPr>
      </w:pPr>
      <w:r w:rsidRPr="001C0161">
        <w:rPr>
          <w:sz w:val="28"/>
          <w:szCs w:val="28"/>
        </w:rPr>
        <w:lastRenderedPageBreak/>
        <w:t>В) полимиксиновая проба: питательная среда с добавлением антибиотика полимиксина; если вибрион устойчив к полимиксину, то на агаре наблюдается рост культуры;</w:t>
      </w:r>
    </w:p>
    <w:p w:rsidR="00370071" w:rsidRPr="001C0161" w:rsidRDefault="00370071" w:rsidP="001C0161">
      <w:pPr>
        <w:spacing w:line="360" w:lineRule="auto"/>
        <w:jc w:val="both"/>
        <w:rPr>
          <w:sz w:val="28"/>
          <w:szCs w:val="28"/>
        </w:rPr>
      </w:pPr>
      <w:r w:rsidRPr="001C0161">
        <w:rPr>
          <w:sz w:val="28"/>
          <w:szCs w:val="28"/>
        </w:rPr>
        <w:t>Г) гемолиз бараньих эритроцитов: положительная реакция – в опытной пробирке лаковая кровь, в контрольной – осадок эритроцитов на дне пробирки, надосадочная жидкость прозрачная;</w:t>
      </w:r>
    </w:p>
    <w:p w:rsidR="00370071" w:rsidRPr="001C0161" w:rsidRDefault="00370071" w:rsidP="001C0161">
      <w:pPr>
        <w:spacing w:line="360" w:lineRule="auto"/>
        <w:jc w:val="both"/>
        <w:rPr>
          <w:sz w:val="28"/>
          <w:szCs w:val="28"/>
        </w:rPr>
      </w:pPr>
      <w:r w:rsidRPr="001C0161">
        <w:rPr>
          <w:sz w:val="28"/>
          <w:szCs w:val="28"/>
        </w:rPr>
        <w:t>Д) действие бактериофага: на питательную среду засевается выделенная культура и на засеянную поверхность наносят раз</w:t>
      </w:r>
      <w:r w:rsidR="001C0161">
        <w:rPr>
          <w:sz w:val="28"/>
          <w:szCs w:val="28"/>
        </w:rPr>
        <w:t>личные разведения бактериофага Э</w:t>
      </w:r>
      <w:r w:rsidRPr="001C0161">
        <w:rPr>
          <w:sz w:val="28"/>
          <w:szCs w:val="28"/>
        </w:rPr>
        <w:t>ль-тор и фага с; каждый из них л</w:t>
      </w:r>
      <w:r w:rsidR="001C0161">
        <w:rPr>
          <w:sz w:val="28"/>
          <w:szCs w:val="28"/>
        </w:rPr>
        <w:t>изирует соответственно вибрион Э</w:t>
      </w:r>
      <w:r w:rsidRPr="001C0161">
        <w:rPr>
          <w:sz w:val="28"/>
          <w:szCs w:val="28"/>
        </w:rPr>
        <w:t>ль-тор или классический холерный вибрион.</w:t>
      </w:r>
    </w:p>
    <w:p w:rsidR="00370071" w:rsidRPr="001C0161" w:rsidRDefault="00370071" w:rsidP="001C0161">
      <w:pPr>
        <w:spacing w:line="360" w:lineRule="auto"/>
        <w:ind w:firstLine="708"/>
        <w:jc w:val="both"/>
        <w:rPr>
          <w:sz w:val="28"/>
          <w:szCs w:val="28"/>
        </w:rPr>
      </w:pPr>
      <w:r w:rsidRPr="001C0161">
        <w:rPr>
          <w:sz w:val="28"/>
          <w:szCs w:val="28"/>
        </w:rPr>
        <w:t>Протокол исследования</w:t>
      </w:r>
      <w:r w:rsidR="001C0161">
        <w:rPr>
          <w:sz w:val="28"/>
          <w:szCs w:val="28"/>
        </w:rPr>
        <w:t>:</w:t>
      </w:r>
    </w:p>
    <w:p w:rsidR="00370071" w:rsidRPr="001C0161" w:rsidRDefault="00370071" w:rsidP="001C0161">
      <w:pPr>
        <w:spacing w:line="360" w:lineRule="auto"/>
        <w:ind w:firstLine="708"/>
        <w:jc w:val="both"/>
        <w:rPr>
          <w:sz w:val="28"/>
          <w:szCs w:val="28"/>
        </w:rPr>
      </w:pPr>
      <w:r w:rsidRPr="001C0161">
        <w:rPr>
          <w:sz w:val="28"/>
          <w:szCs w:val="28"/>
        </w:rPr>
        <w:t>Бактериологический метод</w:t>
      </w:r>
    </w:p>
    <w:tbl>
      <w:tblPr>
        <w:tblStyle w:val="a3"/>
        <w:tblW w:w="0" w:type="auto"/>
        <w:tblInd w:w="108" w:type="dxa"/>
        <w:tblLayout w:type="fixed"/>
        <w:tblLook w:val="04A0"/>
      </w:tblPr>
      <w:tblGrid>
        <w:gridCol w:w="1418"/>
        <w:gridCol w:w="992"/>
        <w:gridCol w:w="1843"/>
        <w:gridCol w:w="1843"/>
        <w:gridCol w:w="3260"/>
      </w:tblGrid>
      <w:tr w:rsidR="00370071" w:rsidRPr="001C0161" w:rsidTr="001C0161">
        <w:trPr>
          <w:trHeight w:val="270"/>
        </w:trPr>
        <w:tc>
          <w:tcPr>
            <w:tcW w:w="1418" w:type="dxa"/>
            <w:vMerge w:val="restart"/>
            <w:vAlign w:val="center"/>
          </w:tcPr>
          <w:p w:rsidR="00370071" w:rsidRPr="001C0161" w:rsidRDefault="00370071" w:rsidP="001C0161">
            <w:pPr>
              <w:jc w:val="center"/>
              <w:rPr>
                <w:sz w:val="28"/>
                <w:szCs w:val="28"/>
              </w:rPr>
            </w:pPr>
            <w:r w:rsidRPr="001C0161">
              <w:rPr>
                <w:sz w:val="28"/>
                <w:szCs w:val="28"/>
              </w:rPr>
              <w:t>Исследу</w:t>
            </w:r>
            <w:r w:rsidR="001C0161">
              <w:rPr>
                <w:sz w:val="28"/>
                <w:szCs w:val="28"/>
              </w:rPr>
              <w:t>-</w:t>
            </w:r>
            <w:r w:rsidRPr="001C0161">
              <w:rPr>
                <w:sz w:val="28"/>
                <w:szCs w:val="28"/>
              </w:rPr>
              <w:t>емый материал</w:t>
            </w:r>
          </w:p>
        </w:tc>
        <w:tc>
          <w:tcPr>
            <w:tcW w:w="992" w:type="dxa"/>
            <w:vMerge w:val="restart"/>
            <w:vAlign w:val="center"/>
          </w:tcPr>
          <w:p w:rsidR="00370071" w:rsidRPr="001C0161" w:rsidRDefault="00370071" w:rsidP="001C0161">
            <w:pPr>
              <w:jc w:val="center"/>
              <w:rPr>
                <w:sz w:val="28"/>
                <w:szCs w:val="28"/>
              </w:rPr>
            </w:pPr>
            <w:r w:rsidRPr="001C0161">
              <w:rPr>
                <w:sz w:val="28"/>
                <w:szCs w:val="28"/>
              </w:rPr>
              <w:t>Среда для посе</w:t>
            </w:r>
            <w:r w:rsidR="001C0161">
              <w:rPr>
                <w:sz w:val="28"/>
                <w:szCs w:val="28"/>
              </w:rPr>
              <w:t>-</w:t>
            </w:r>
            <w:r w:rsidRPr="001C0161">
              <w:rPr>
                <w:sz w:val="28"/>
                <w:szCs w:val="28"/>
              </w:rPr>
              <w:t>ва</w:t>
            </w:r>
          </w:p>
        </w:tc>
        <w:tc>
          <w:tcPr>
            <w:tcW w:w="6946" w:type="dxa"/>
            <w:gridSpan w:val="3"/>
            <w:vAlign w:val="center"/>
          </w:tcPr>
          <w:p w:rsidR="00370071" w:rsidRPr="001C0161" w:rsidRDefault="00370071" w:rsidP="001C0161">
            <w:pPr>
              <w:jc w:val="center"/>
              <w:rPr>
                <w:sz w:val="28"/>
                <w:szCs w:val="28"/>
              </w:rPr>
            </w:pPr>
            <w:r w:rsidRPr="001C0161">
              <w:rPr>
                <w:sz w:val="28"/>
                <w:szCs w:val="28"/>
              </w:rPr>
              <w:t>Идентификация чистой культуры</w:t>
            </w:r>
          </w:p>
        </w:tc>
      </w:tr>
      <w:tr w:rsidR="001C0161" w:rsidRPr="001C0161" w:rsidTr="001C0161">
        <w:trPr>
          <w:trHeight w:val="1227"/>
        </w:trPr>
        <w:tc>
          <w:tcPr>
            <w:tcW w:w="1418" w:type="dxa"/>
            <w:vMerge/>
            <w:vAlign w:val="center"/>
          </w:tcPr>
          <w:p w:rsidR="00370071" w:rsidRPr="001C0161" w:rsidRDefault="00370071" w:rsidP="001C0161">
            <w:pPr>
              <w:jc w:val="center"/>
              <w:rPr>
                <w:sz w:val="28"/>
                <w:szCs w:val="28"/>
              </w:rPr>
            </w:pPr>
          </w:p>
        </w:tc>
        <w:tc>
          <w:tcPr>
            <w:tcW w:w="992" w:type="dxa"/>
            <w:vMerge/>
            <w:vAlign w:val="center"/>
          </w:tcPr>
          <w:p w:rsidR="00370071" w:rsidRPr="001C0161" w:rsidRDefault="00370071" w:rsidP="001C0161">
            <w:pPr>
              <w:jc w:val="center"/>
              <w:rPr>
                <w:sz w:val="28"/>
                <w:szCs w:val="28"/>
              </w:rPr>
            </w:pPr>
          </w:p>
        </w:tc>
        <w:tc>
          <w:tcPr>
            <w:tcW w:w="1843" w:type="dxa"/>
            <w:vAlign w:val="center"/>
          </w:tcPr>
          <w:p w:rsidR="00370071" w:rsidRPr="001C0161" w:rsidRDefault="00370071" w:rsidP="001C0161">
            <w:pPr>
              <w:jc w:val="center"/>
              <w:rPr>
                <w:sz w:val="28"/>
                <w:szCs w:val="28"/>
              </w:rPr>
            </w:pPr>
            <w:r w:rsidRPr="001C0161">
              <w:rPr>
                <w:sz w:val="28"/>
                <w:szCs w:val="28"/>
              </w:rPr>
              <w:t>Морфология</w:t>
            </w:r>
          </w:p>
        </w:tc>
        <w:tc>
          <w:tcPr>
            <w:tcW w:w="1843" w:type="dxa"/>
            <w:vAlign w:val="center"/>
          </w:tcPr>
          <w:p w:rsidR="00370071" w:rsidRPr="001C0161" w:rsidRDefault="00370071" w:rsidP="001C0161">
            <w:pPr>
              <w:jc w:val="center"/>
              <w:rPr>
                <w:sz w:val="28"/>
                <w:szCs w:val="28"/>
              </w:rPr>
            </w:pPr>
            <w:r w:rsidRPr="001C0161">
              <w:rPr>
                <w:sz w:val="28"/>
                <w:szCs w:val="28"/>
              </w:rPr>
              <w:t>Подвижность</w:t>
            </w:r>
          </w:p>
        </w:tc>
        <w:tc>
          <w:tcPr>
            <w:tcW w:w="3260" w:type="dxa"/>
            <w:vAlign w:val="center"/>
          </w:tcPr>
          <w:p w:rsidR="00370071" w:rsidRPr="001C0161" w:rsidRDefault="00370071" w:rsidP="001C0161">
            <w:pPr>
              <w:jc w:val="center"/>
              <w:rPr>
                <w:sz w:val="28"/>
                <w:szCs w:val="28"/>
              </w:rPr>
            </w:pPr>
            <w:r w:rsidRPr="001C0161">
              <w:rPr>
                <w:sz w:val="28"/>
                <w:szCs w:val="28"/>
              </w:rPr>
              <w:t>Антигенные сво</w:t>
            </w:r>
            <w:r w:rsidR="001C0161">
              <w:rPr>
                <w:sz w:val="28"/>
                <w:szCs w:val="28"/>
              </w:rPr>
              <w:t>йства: агглютинация с холерной О</w:t>
            </w:r>
            <w:r w:rsidRPr="001C0161">
              <w:rPr>
                <w:sz w:val="28"/>
                <w:szCs w:val="28"/>
              </w:rPr>
              <w:t>-сывороткой</w:t>
            </w:r>
          </w:p>
        </w:tc>
      </w:tr>
      <w:tr w:rsidR="001C0161" w:rsidRPr="001C0161" w:rsidTr="001C0161">
        <w:tc>
          <w:tcPr>
            <w:tcW w:w="1418" w:type="dxa"/>
            <w:vAlign w:val="center"/>
          </w:tcPr>
          <w:p w:rsidR="00370071" w:rsidRPr="001C0161" w:rsidRDefault="00370071" w:rsidP="001C0161">
            <w:pPr>
              <w:jc w:val="center"/>
              <w:rPr>
                <w:sz w:val="28"/>
                <w:szCs w:val="28"/>
              </w:rPr>
            </w:pPr>
          </w:p>
        </w:tc>
        <w:tc>
          <w:tcPr>
            <w:tcW w:w="992" w:type="dxa"/>
            <w:vAlign w:val="center"/>
          </w:tcPr>
          <w:p w:rsidR="00370071" w:rsidRPr="001C0161" w:rsidRDefault="00370071" w:rsidP="001C0161">
            <w:pPr>
              <w:jc w:val="center"/>
              <w:rPr>
                <w:sz w:val="28"/>
                <w:szCs w:val="28"/>
              </w:rPr>
            </w:pPr>
          </w:p>
        </w:tc>
        <w:tc>
          <w:tcPr>
            <w:tcW w:w="1843" w:type="dxa"/>
            <w:vAlign w:val="center"/>
          </w:tcPr>
          <w:p w:rsidR="00370071" w:rsidRPr="001C0161" w:rsidRDefault="00370071" w:rsidP="001C0161">
            <w:pPr>
              <w:jc w:val="center"/>
              <w:rPr>
                <w:sz w:val="28"/>
                <w:szCs w:val="28"/>
              </w:rPr>
            </w:pPr>
          </w:p>
        </w:tc>
        <w:tc>
          <w:tcPr>
            <w:tcW w:w="1843" w:type="dxa"/>
            <w:vAlign w:val="center"/>
          </w:tcPr>
          <w:p w:rsidR="00370071" w:rsidRPr="001C0161" w:rsidRDefault="00370071" w:rsidP="001C0161">
            <w:pPr>
              <w:jc w:val="center"/>
              <w:rPr>
                <w:sz w:val="28"/>
                <w:szCs w:val="28"/>
              </w:rPr>
            </w:pPr>
          </w:p>
        </w:tc>
        <w:tc>
          <w:tcPr>
            <w:tcW w:w="3260" w:type="dxa"/>
            <w:vAlign w:val="center"/>
          </w:tcPr>
          <w:p w:rsidR="00370071" w:rsidRPr="001C0161" w:rsidRDefault="00370071" w:rsidP="001C0161">
            <w:pPr>
              <w:jc w:val="center"/>
              <w:rPr>
                <w:sz w:val="28"/>
                <w:szCs w:val="28"/>
              </w:rPr>
            </w:pPr>
          </w:p>
        </w:tc>
      </w:tr>
    </w:tbl>
    <w:p w:rsidR="00370071" w:rsidRPr="001C0161" w:rsidRDefault="00370071" w:rsidP="001C0161">
      <w:pPr>
        <w:spacing w:line="360" w:lineRule="auto"/>
        <w:ind w:firstLine="708"/>
        <w:jc w:val="both"/>
        <w:rPr>
          <w:sz w:val="28"/>
          <w:szCs w:val="28"/>
        </w:rPr>
      </w:pPr>
      <w:r w:rsidRPr="001C0161">
        <w:rPr>
          <w:sz w:val="28"/>
          <w:szCs w:val="28"/>
        </w:rPr>
        <w:t>Определение биовара холерного вибриона</w:t>
      </w:r>
    </w:p>
    <w:tbl>
      <w:tblPr>
        <w:tblStyle w:val="a3"/>
        <w:tblW w:w="9356" w:type="dxa"/>
        <w:tblInd w:w="108" w:type="dxa"/>
        <w:tblLayout w:type="fixed"/>
        <w:tblLook w:val="04A0"/>
      </w:tblPr>
      <w:tblGrid>
        <w:gridCol w:w="1276"/>
        <w:gridCol w:w="1134"/>
        <w:gridCol w:w="1276"/>
        <w:gridCol w:w="1701"/>
        <w:gridCol w:w="1275"/>
        <w:gridCol w:w="1418"/>
        <w:gridCol w:w="1276"/>
      </w:tblGrid>
      <w:tr w:rsidR="00370071" w:rsidRPr="001C0161" w:rsidTr="001C0161">
        <w:trPr>
          <w:cantSplit/>
          <w:trHeight w:val="783"/>
        </w:trPr>
        <w:tc>
          <w:tcPr>
            <w:tcW w:w="1276" w:type="dxa"/>
            <w:vAlign w:val="center"/>
          </w:tcPr>
          <w:p w:rsidR="00370071" w:rsidRPr="001C0161" w:rsidRDefault="00370071" w:rsidP="001C0161">
            <w:pPr>
              <w:jc w:val="center"/>
              <w:rPr>
                <w:sz w:val="28"/>
                <w:szCs w:val="28"/>
              </w:rPr>
            </w:pPr>
            <w:r w:rsidRPr="001C0161">
              <w:rPr>
                <w:sz w:val="28"/>
                <w:szCs w:val="28"/>
              </w:rPr>
              <w:t>Иссле-дуемая куль</w:t>
            </w:r>
            <w:r w:rsidR="001C0161">
              <w:rPr>
                <w:sz w:val="28"/>
                <w:szCs w:val="28"/>
              </w:rPr>
              <w:t>-</w:t>
            </w:r>
            <w:r w:rsidRPr="001C0161">
              <w:rPr>
                <w:sz w:val="28"/>
                <w:szCs w:val="28"/>
              </w:rPr>
              <w:t>тура</w:t>
            </w:r>
          </w:p>
        </w:tc>
        <w:tc>
          <w:tcPr>
            <w:tcW w:w="1134" w:type="dxa"/>
            <w:vAlign w:val="center"/>
          </w:tcPr>
          <w:p w:rsidR="00370071" w:rsidRPr="001C0161" w:rsidRDefault="00370071" w:rsidP="001C0161">
            <w:pPr>
              <w:jc w:val="center"/>
              <w:rPr>
                <w:sz w:val="28"/>
                <w:szCs w:val="28"/>
              </w:rPr>
            </w:pPr>
            <w:r w:rsidRPr="001C0161">
              <w:rPr>
                <w:sz w:val="28"/>
                <w:szCs w:val="28"/>
              </w:rPr>
              <w:t>Среда с поли</w:t>
            </w:r>
            <w:r w:rsidR="001C0161">
              <w:rPr>
                <w:sz w:val="28"/>
                <w:szCs w:val="28"/>
              </w:rPr>
              <w:t>-</w:t>
            </w:r>
            <w:r w:rsidRPr="001C0161">
              <w:rPr>
                <w:sz w:val="28"/>
                <w:szCs w:val="28"/>
              </w:rPr>
              <w:t>мик-сином</w:t>
            </w:r>
          </w:p>
        </w:tc>
        <w:tc>
          <w:tcPr>
            <w:tcW w:w="1276" w:type="dxa"/>
            <w:vAlign w:val="center"/>
          </w:tcPr>
          <w:p w:rsidR="00370071" w:rsidRPr="001C0161" w:rsidRDefault="00370071" w:rsidP="001C0161">
            <w:pPr>
              <w:jc w:val="center"/>
              <w:rPr>
                <w:sz w:val="28"/>
                <w:szCs w:val="28"/>
              </w:rPr>
            </w:pPr>
            <w:r w:rsidRPr="001C0161">
              <w:rPr>
                <w:sz w:val="28"/>
                <w:szCs w:val="28"/>
              </w:rPr>
              <w:t>Дейст</w:t>
            </w:r>
            <w:r w:rsidR="001C0161">
              <w:rPr>
                <w:sz w:val="28"/>
                <w:szCs w:val="28"/>
              </w:rPr>
              <w:t>-</w:t>
            </w:r>
            <w:r w:rsidRPr="001C0161">
              <w:rPr>
                <w:sz w:val="28"/>
                <w:szCs w:val="28"/>
              </w:rPr>
              <w:t>вие бакте</w:t>
            </w:r>
            <w:r w:rsidR="001C0161">
              <w:rPr>
                <w:sz w:val="28"/>
                <w:szCs w:val="28"/>
              </w:rPr>
              <w:t>-</w:t>
            </w:r>
            <w:r w:rsidRPr="001C0161">
              <w:rPr>
                <w:sz w:val="28"/>
                <w:szCs w:val="28"/>
              </w:rPr>
              <w:t>риофага</w:t>
            </w:r>
          </w:p>
        </w:tc>
        <w:tc>
          <w:tcPr>
            <w:tcW w:w="1701" w:type="dxa"/>
            <w:vAlign w:val="center"/>
          </w:tcPr>
          <w:p w:rsidR="00370071" w:rsidRPr="001C0161" w:rsidRDefault="00370071" w:rsidP="001C0161">
            <w:pPr>
              <w:jc w:val="center"/>
              <w:rPr>
                <w:sz w:val="28"/>
                <w:szCs w:val="28"/>
              </w:rPr>
            </w:pPr>
            <w:r w:rsidRPr="001C0161">
              <w:rPr>
                <w:sz w:val="28"/>
                <w:szCs w:val="28"/>
              </w:rPr>
              <w:t>Гемагглютинация куриных эритро</w:t>
            </w:r>
            <w:r w:rsidR="001C0161">
              <w:rPr>
                <w:sz w:val="28"/>
                <w:szCs w:val="28"/>
              </w:rPr>
              <w:t>-</w:t>
            </w:r>
            <w:r w:rsidRPr="001C0161">
              <w:rPr>
                <w:sz w:val="28"/>
                <w:szCs w:val="28"/>
              </w:rPr>
              <w:t>цитов</w:t>
            </w:r>
          </w:p>
        </w:tc>
        <w:tc>
          <w:tcPr>
            <w:tcW w:w="1275" w:type="dxa"/>
            <w:vAlign w:val="center"/>
          </w:tcPr>
          <w:p w:rsidR="00370071" w:rsidRPr="001C0161" w:rsidRDefault="00370071" w:rsidP="001C0161">
            <w:pPr>
              <w:jc w:val="center"/>
              <w:rPr>
                <w:sz w:val="28"/>
                <w:szCs w:val="28"/>
              </w:rPr>
            </w:pPr>
            <w:r w:rsidRPr="001C0161">
              <w:rPr>
                <w:sz w:val="28"/>
                <w:szCs w:val="28"/>
              </w:rPr>
              <w:t>Гемолиз барань</w:t>
            </w:r>
            <w:r w:rsidR="001C0161">
              <w:rPr>
                <w:sz w:val="28"/>
                <w:szCs w:val="28"/>
              </w:rPr>
              <w:t>-</w:t>
            </w:r>
            <w:r w:rsidRPr="001C0161">
              <w:rPr>
                <w:sz w:val="28"/>
                <w:szCs w:val="28"/>
              </w:rPr>
              <w:t>их эритро</w:t>
            </w:r>
            <w:r w:rsidR="001C0161">
              <w:rPr>
                <w:sz w:val="28"/>
                <w:szCs w:val="28"/>
              </w:rPr>
              <w:t>-ци</w:t>
            </w:r>
            <w:r w:rsidRPr="001C0161">
              <w:rPr>
                <w:sz w:val="28"/>
                <w:szCs w:val="28"/>
              </w:rPr>
              <w:t>тов</w:t>
            </w:r>
          </w:p>
        </w:tc>
        <w:tc>
          <w:tcPr>
            <w:tcW w:w="1418" w:type="dxa"/>
            <w:vAlign w:val="center"/>
          </w:tcPr>
          <w:p w:rsidR="00370071" w:rsidRPr="001C0161" w:rsidRDefault="00370071" w:rsidP="001C0161">
            <w:pPr>
              <w:jc w:val="center"/>
              <w:rPr>
                <w:sz w:val="28"/>
                <w:szCs w:val="28"/>
              </w:rPr>
            </w:pPr>
            <w:r w:rsidRPr="001C0161">
              <w:rPr>
                <w:sz w:val="28"/>
                <w:szCs w:val="28"/>
              </w:rPr>
              <w:t xml:space="preserve">Реакция </w:t>
            </w:r>
            <w:r w:rsidR="001C0161">
              <w:rPr>
                <w:sz w:val="28"/>
                <w:szCs w:val="28"/>
              </w:rPr>
              <w:t>Ф</w:t>
            </w:r>
            <w:r w:rsidRPr="001C0161">
              <w:rPr>
                <w:sz w:val="28"/>
                <w:szCs w:val="28"/>
              </w:rPr>
              <w:t>огес-</w:t>
            </w:r>
            <w:r w:rsidR="001C0161">
              <w:rPr>
                <w:sz w:val="28"/>
                <w:szCs w:val="28"/>
              </w:rPr>
              <w:t>П</w:t>
            </w:r>
            <w:r w:rsidRPr="001C0161">
              <w:rPr>
                <w:sz w:val="28"/>
                <w:szCs w:val="28"/>
              </w:rPr>
              <w:t>рос</w:t>
            </w:r>
            <w:r w:rsidR="001C0161">
              <w:rPr>
                <w:sz w:val="28"/>
                <w:szCs w:val="28"/>
              </w:rPr>
              <w:t>-</w:t>
            </w:r>
            <w:r w:rsidRPr="001C0161">
              <w:rPr>
                <w:sz w:val="28"/>
                <w:szCs w:val="28"/>
              </w:rPr>
              <w:t>кауэра</w:t>
            </w:r>
          </w:p>
        </w:tc>
        <w:tc>
          <w:tcPr>
            <w:tcW w:w="1276" w:type="dxa"/>
            <w:vAlign w:val="center"/>
          </w:tcPr>
          <w:p w:rsidR="00370071" w:rsidRPr="001C0161" w:rsidRDefault="00370071" w:rsidP="001C0161">
            <w:pPr>
              <w:jc w:val="center"/>
              <w:rPr>
                <w:sz w:val="28"/>
                <w:szCs w:val="28"/>
              </w:rPr>
            </w:pPr>
            <w:r w:rsidRPr="001C0161">
              <w:rPr>
                <w:sz w:val="28"/>
                <w:szCs w:val="28"/>
              </w:rPr>
              <w:t>Биовар холер</w:t>
            </w:r>
            <w:r w:rsidR="001C0161">
              <w:rPr>
                <w:sz w:val="28"/>
                <w:szCs w:val="28"/>
              </w:rPr>
              <w:t>-</w:t>
            </w:r>
            <w:r w:rsidRPr="001C0161">
              <w:rPr>
                <w:sz w:val="28"/>
                <w:szCs w:val="28"/>
              </w:rPr>
              <w:t>ного виб</w:t>
            </w:r>
            <w:r w:rsidR="001C0161">
              <w:rPr>
                <w:sz w:val="28"/>
                <w:szCs w:val="28"/>
              </w:rPr>
              <w:t>-</w:t>
            </w:r>
            <w:r w:rsidRPr="001C0161">
              <w:rPr>
                <w:sz w:val="28"/>
                <w:szCs w:val="28"/>
              </w:rPr>
              <w:t>риона</w:t>
            </w:r>
          </w:p>
        </w:tc>
      </w:tr>
      <w:tr w:rsidR="00370071" w:rsidRPr="001C0161" w:rsidTr="001C0161">
        <w:trPr>
          <w:cantSplit/>
          <w:trHeight w:val="194"/>
        </w:trPr>
        <w:tc>
          <w:tcPr>
            <w:tcW w:w="1276" w:type="dxa"/>
            <w:vAlign w:val="center"/>
          </w:tcPr>
          <w:p w:rsidR="00370071" w:rsidRPr="001C0161" w:rsidRDefault="00370071" w:rsidP="001C0161">
            <w:pPr>
              <w:jc w:val="center"/>
              <w:rPr>
                <w:sz w:val="28"/>
                <w:szCs w:val="28"/>
              </w:rPr>
            </w:pPr>
          </w:p>
        </w:tc>
        <w:tc>
          <w:tcPr>
            <w:tcW w:w="1134" w:type="dxa"/>
            <w:vAlign w:val="center"/>
          </w:tcPr>
          <w:p w:rsidR="00370071" w:rsidRPr="001C0161" w:rsidRDefault="00370071" w:rsidP="001C0161">
            <w:pPr>
              <w:jc w:val="center"/>
              <w:rPr>
                <w:sz w:val="28"/>
                <w:szCs w:val="28"/>
              </w:rPr>
            </w:pPr>
          </w:p>
        </w:tc>
        <w:tc>
          <w:tcPr>
            <w:tcW w:w="1276" w:type="dxa"/>
            <w:vAlign w:val="center"/>
          </w:tcPr>
          <w:p w:rsidR="00370071" w:rsidRPr="001C0161" w:rsidRDefault="00370071" w:rsidP="001C0161">
            <w:pPr>
              <w:jc w:val="center"/>
              <w:rPr>
                <w:sz w:val="28"/>
                <w:szCs w:val="28"/>
              </w:rPr>
            </w:pPr>
          </w:p>
        </w:tc>
        <w:tc>
          <w:tcPr>
            <w:tcW w:w="1701" w:type="dxa"/>
            <w:vAlign w:val="center"/>
          </w:tcPr>
          <w:p w:rsidR="00370071" w:rsidRPr="001C0161" w:rsidRDefault="00370071" w:rsidP="001C0161">
            <w:pPr>
              <w:jc w:val="center"/>
              <w:rPr>
                <w:sz w:val="28"/>
                <w:szCs w:val="28"/>
              </w:rPr>
            </w:pPr>
          </w:p>
        </w:tc>
        <w:tc>
          <w:tcPr>
            <w:tcW w:w="1275" w:type="dxa"/>
            <w:vAlign w:val="center"/>
          </w:tcPr>
          <w:p w:rsidR="00370071" w:rsidRPr="001C0161" w:rsidRDefault="00370071" w:rsidP="001C0161">
            <w:pPr>
              <w:jc w:val="center"/>
              <w:rPr>
                <w:sz w:val="28"/>
                <w:szCs w:val="28"/>
              </w:rPr>
            </w:pPr>
          </w:p>
        </w:tc>
        <w:tc>
          <w:tcPr>
            <w:tcW w:w="1418" w:type="dxa"/>
            <w:vAlign w:val="center"/>
          </w:tcPr>
          <w:p w:rsidR="00370071" w:rsidRPr="001C0161" w:rsidRDefault="00370071" w:rsidP="001C0161">
            <w:pPr>
              <w:jc w:val="center"/>
              <w:rPr>
                <w:sz w:val="28"/>
                <w:szCs w:val="28"/>
              </w:rPr>
            </w:pPr>
          </w:p>
        </w:tc>
        <w:tc>
          <w:tcPr>
            <w:tcW w:w="1276" w:type="dxa"/>
            <w:vAlign w:val="center"/>
          </w:tcPr>
          <w:p w:rsidR="00370071" w:rsidRPr="001C0161" w:rsidRDefault="00370071" w:rsidP="001C0161">
            <w:pPr>
              <w:jc w:val="center"/>
              <w:rPr>
                <w:sz w:val="28"/>
                <w:szCs w:val="28"/>
              </w:rPr>
            </w:pPr>
          </w:p>
        </w:tc>
      </w:tr>
    </w:tbl>
    <w:p w:rsidR="002A1ED7" w:rsidRPr="001C0161" w:rsidRDefault="00370071" w:rsidP="001C0161">
      <w:pPr>
        <w:spacing w:line="360" w:lineRule="auto"/>
        <w:ind w:firstLine="708"/>
        <w:jc w:val="both"/>
        <w:rPr>
          <w:sz w:val="28"/>
          <w:szCs w:val="28"/>
        </w:rPr>
      </w:pPr>
      <w:r w:rsidRPr="001C0161">
        <w:rPr>
          <w:sz w:val="28"/>
          <w:szCs w:val="28"/>
        </w:rPr>
        <w:t>Вывод: 1. Подтвержден ли диагноз холеры? 2. Дайте обоснование – какой результат диагностики подтверждает диагноз, какой биовар вибриона выделен из исследуемого материала?</w:t>
      </w:r>
    </w:p>
    <w:p w:rsidR="002A1ED7" w:rsidRDefault="002A1ED7" w:rsidP="009F3262">
      <w:pPr>
        <w:spacing w:line="360" w:lineRule="auto"/>
        <w:jc w:val="both"/>
        <w:rPr>
          <w:rFonts w:eastAsia="Calibri"/>
          <w:sz w:val="28"/>
          <w:szCs w:val="28"/>
        </w:rPr>
      </w:pPr>
    </w:p>
    <w:p w:rsidR="00D256FA" w:rsidRDefault="00FD368C" w:rsidP="00D256FA">
      <w:pPr>
        <w:pStyle w:val="a5"/>
        <w:spacing w:line="360" w:lineRule="auto"/>
        <w:ind w:left="0" w:firstLine="0"/>
        <w:jc w:val="center"/>
        <w:rPr>
          <w:b/>
          <w:color w:val="000000"/>
          <w:sz w:val="28"/>
          <w:szCs w:val="28"/>
        </w:rPr>
      </w:pPr>
      <w:r>
        <w:rPr>
          <w:rFonts w:ascii="Times New Roman" w:hAnsi="Times New Roman"/>
          <w:b/>
          <w:color w:val="000000"/>
          <w:sz w:val="28"/>
          <w:szCs w:val="28"/>
        </w:rPr>
        <w:t>Модуль 3</w:t>
      </w:r>
      <w:r w:rsidR="00D256FA">
        <w:rPr>
          <w:rFonts w:ascii="Times New Roman" w:hAnsi="Times New Roman"/>
          <w:b/>
          <w:color w:val="000000"/>
          <w:sz w:val="28"/>
          <w:szCs w:val="28"/>
        </w:rPr>
        <w:t xml:space="preserve"> </w:t>
      </w:r>
      <w:r w:rsidR="00D256FA">
        <w:rPr>
          <w:rFonts w:ascii="Times New Roman" w:hAnsi="Times New Roman"/>
          <w:color w:val="000000"/>
          <w:sz w:val="28"/>
          <w:szCs w:val="28"/>
        </w:rPr>
        <w:t>Частная бактериология</w:t>
      </w:r>
    </w:p>
    <w:p w:rsidR="00CE23C9" w:rsidRPr="00792CBC" w:rsidRDefault="00CE23C9" w:rsidP="00D256FA">
      <w:pPr>
        <w:spacing w:line="360" w:lineRule="auto"/>
        <w:jc w:val="center"/>
        <w:rPr>
          <w:color w:val="000000"/>
          <w:sz w:val="28"/>
          <w:szCs w:val="28"/>
        </w:rPr>
      </w:pPr>
      <w:r w:rsidRPr="00E96238">
        <w:rPr>
          <w:rFonts w:eastAsia="Calibri"/>
          <w:b/>
          <w:sz w:val="28"/>
          <w:szCs w:val="28"/>
        </w:rPr>
        <w:t xml:space="preserve">Тема </w:t>
      </w:r>
      <w:r w:rsidR="00FD368C">
        <w:rPr>
          <w:rFonts w:eastAsia="Calibri"/>
          <w:b/>
          <w:sz w:val="28"/>
          <w:szCs w:val="28"/>
        </w:rPr>
        <w:t xml:space="preserve">4 </w:t>
      </w:r>
      <w:r w:rsidRPr="00CE23C9">
        <w:rPr>
          <w:color w:val="000000"/>
          <w:sz w:val="28"/>
          <w:szCs w:val="28"/>
        </w:rPr>
        <w:t>Микробиология зоонозных инфекций</w:t>
      </w:r>
    </w:p>
    <w:p w:rsidR="00CE23C9" w:rsidRPr="00E96238" w:rsidRDefault="00CE23C9" w:rsidP="00CE23C9">
      <w:pPr>
        <w:spacing w:line="360" w:lineRule="auto"/>
        <w:ind w:firstLine="708"/>
        <w:jc w:val="both"/>
        <w:rPr>
          <w:rFonts w:eastAsia="Calibri"/>
          <w:b/>
          <w:sz w:val="28"/>
          <w:szCs w:val="28"/>
        </w:rPr>
      </w:pPr>
      <w:r w:rsidRPr="00E96238">
        <w:rPr>
          <w:rFonts w:eastAsia="Calibri"/>
          <w:b/>
          <w:sz w:val="28"/>
          <w:szCs w:val="28"/>
        </w:rPr>
        <w:t>Формы текущего контроля успеваемости</w:t>
      </w:r>
    </w:p>
    <w:p w:rsidR="00CE23C9" w:rsidRPr="00E96238" w:rsidRDefault="00CE23C9" w:rsidP="00CE23C9">
      <w:pPr>
        <w:spacing w:line="360" w:lineRule="auto"/>
        <w:jc w:val="both"/>
        <w:rPr>
          <w:rFonts w:eastAsia="Calibri"/>
          <w:sz w:val="28"/>
          <w:szCs w:val="28"/>
        </w:rPr>
      </w:pPr>
      <w:r w:rsidRPr="00E96238">
        <w:rPr>
          <w:rFonts w:eastAsia="Calibri"/>
          <w:sz w:val="28"/>
          <w:szCs w:val="28"/>
        </w:rPr>
        <w:t>1.</w:t>
      </w:r>
      <w:r w:rsidRPr="00E96238">
        <w:rPr>
          <w:rFonts w:eastAsia="Calibri"/>
          <w:sz w:val="28"/>
          <w:szCs w:val="28"/>
        </w:rPr>
        <w:tab/>
        <w:t>Тестирование</w:t>
      </w:r>
    </w:p>
    <w:p w:rsidR="00CE23C9" w:rsidRPr="009166F3" w:rsidRDefault="00CE23C9" w:rsidP="00FD368C">
      <w:pPr>
        <w:spacing w:line="360" w:lineRule="auto"/>
        <w:jc w:val="both"/>
        <w:rPr>
          <w:rFonts w:eastAsia="Calibri"/>
          <w:b/>
          <w:sz w:val="28"/>
          <w:szCs w:val="28"/>
        </w:rPr>
      </w:pPr>
      <w:r w:rsidRPr="00E96238">
        <w:rPr>
          <w:rFonts w:eastAsia="Calibri"/>
          <w:sz w:val="28"/>
          <w:szCs w:val="28"/>
        </w:rPr>
        <w:tab/>
      </w: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lastRenderedPageBreak/>
        <w:t>1. Возбудитель бруцеллеза</w:t>
      </w:r>
    </w:p>
    <w:p w:rsidR="00CE23C9" w:rsidRPr="00CE23C9" w:rsidRDefault="00CE23C9" w:rsidP="001C0CE2">
      <w:pPr>
        <w:numPr>
          <w:ilvl w:val="0"/>
          <w:numId w:val="273"/>
        </w:numPr>
        <w:autoSpaceDE w:val="0"/>
        <w:autoSpaceDN w:val="0"/>
        <w:adjustRightInd w:val="0"/>
        <w:spacing w:line="360" w:lineRule="auto"/>
        <w:ind w:left="0" w:firstLine="0"/>
        <w:contextualSpacing/>
        <w:jc w:val="both"/>
        <w:rPr>
          <w:rFonts w:eastAsia="Calibri"/>
          <w:color w:val="000000"/>
          <w:sz w:val="28"/>
          <w:szCs w:val="28"/>
          <w:lang w:val="en-US"/>
        </w:rPr>
      </w:pPr>
      <w:r w:rsidRPr="00CE23C9">
        <w:rPr>
          <w:rFonts w:eastAsia="Calibri"/>
          <w:color w:val="000000"/>
          <w:sz w:val="28"/>
          <w:szCs w:val="28"/>
          <w:lang w:val="en-US"/>
        </w:rPr>
        <w:t>Brucella abortus;</w:t>
      </w:r>
    </w:p>
    <w:p w:rsidR="00CE23C9" w:rsidRPr="00CE23C9" w:rsidRDefault="00CE23C9" w:rsidP="001C0CE2">
      <w:pPr>
        <w:numPr>
          <w:ilvl w:val="0"/>
          <w:numId w:val="273"/>
        </w:numPr>
        <w:autoSpaceDE w:val="0"/>
        <w:autoSpaceDN w:val="0"/>
        <w:adjustRightInd w:val="0"/>
        <w:spacing w:line="360" w:lineRule="auto"/>
        <w:ind w:left="0" w:firstLine="0"/>
        <w:contextualSpacing/>
        <w:jc w:val="both"/>
        <w:rPr>
          <w:rFonts w:eastAsia="Calibri"/>
          <w:color w:val="000000"/>
          <w:sz w:val="28"/>
          <w:szCs w:val="28"/>
          <w:lang w:val="en-US"/>
        </w:rPr>
      </w:pPr>
      <w:r w:rsidRPr="00CE23C9">
        <w:rPr>
          <w:rFonts w:eastAsia="Calibri"/>
          <w:color w:val="000000"/>
          <w:sz w:val="28"/>
          <w:szCs w:val="28"/>
          <w:lang w:val="en-US"/>
        </w:rPr>
        <w:t>Brucella canis;</w:t>
      </w:r>
    </w:p>
    <w:p w:rsidR="00CE23C9" w:rsidRPr="00CE23C9" w:rsidRDefault="00CE23C9" w:rsidP="001C0CE2">
      <w:pPr>
        <w:numPr>
          <w:ilvl w:val="0"/>
          <w:numId w:val="273"/>
        </w:numPr>
        <w:autoSpaceDE w:val="0"/>
        <w:autoSpaceDN w:val="0"/>
        <w:adjustRightInd w:val="0"/>
        <w:spacing w:line="360" w:lineRule="auto"/>
        <w:ind w:left="0" w:firstLine="0"/>
        <w:contextualSpacing/>
        <w:jc w:val="both"/>
        <w:rPr>
          <w:rFonts w:eastAsia="Calibri"/>
          <w:color w:val="000000"/>
          <w:sz w:val="28"/>
          <w:szCs w:val="28"/>
          <w:lang w:val="en-US"/>
        </w:rPr>
      </w:pPr>
      <w:r w:rsidRPr="00CE23C9">
        <w:rPr>
          <w:rFonts w:eastAsia="Calibri"/>
          <w:color w:val="000000"/>
          <w:sz w:val="28"/>
          <w:szCs w:val="28"/>
          <w:lang w:val="en-US"/>
        </w:rPr>
        <w:t>Brucella melitensis;</w:t>
      </w:r>
    </w:p>
    <w:p w:rsidR="00CE23C9" w:rsidRPr="00CE23C9" w:rsidRDefault="00CE23C9" w:rsidP="001C0CE2">
      <w:pPr>
        <w:numPr>
          <w:ilvl w:val="0"/>
          <w:numId w:val="273"/>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Brucella suis</w:t>
      </w:r>
      <w:r w:rsidRPr="00CE23C9">
        <w:rPr>
          <w:rFonts w:eastAsia="Calibri"/>
          <w:color w:val="000000"/>
          <w:sz w:val="28"/>
          <w:szCs w:val="28"/>
          <w:lang w:val="en-US"/>
        </w:rPr>
        <w:t>;</w:t>
      </w:r>
    </w:p>
    <w:p w:rsidR="00CE23C9" w:rsidRPr="00CE23C9" w:rsidRDefault="00CE23C9" w:rsidP="001C0CE2">
      <w:pPr>
        <w:numPr>
          <w:ilvl w:val="0"/>
          <w:numId w:val="273"/>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Все ответы верны.</w:t>
      </w:r>
    </w:p>
    <w:p w:rsidR="00CE23C9" w:rsidRPr="00CE23C9" w:rsidRDefault="00CE23C9" w:rsidP="00CE23C9">
      <w:pPr>
        <w:autoSpaceDE w:val="0"/>
        <w:autoSpaceDN w:val="0"/>
        <w:adjustRightInd w:val="0"/>
        <w:spacing w:line="360" w:lineRule="auto"/>
        <w:jc w:val="both"/>
        <w:rPr>
          <w:rFonts w:eastAsia="Calibri"/>
          <w:color w:val="000000"/>
          <w:sz w:val="28"/>
          <w:szCs w:val="28"/>
        </w:rPr>
      </w:pP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2. Возбудитель сибирской язвы</w:t>
      </w:r>
    </w:p>
    <w:p w:rsidR="00CE23C9" w:rsidRPr="00CE23C9" w:rsidRDefault="00CE23C9" w:rsidP="001C0CE2">
      <w:pPr>
        <w:numPr>
          <w:ilvl w:val="0"/>
          <w:numId w:val="274"/>
        </w:numPr>
        <w:autoSpaceDE w:val="0"/>
        <w:autoSpaceDN w:val="0"/>
        <w:adjustRightInd w:val="0"/>
        <w:spacing w:line="360" w:lineRule="auto"/>
        <w:ind w:left="0" w:firstLine="0"/>
        <w:contextualSpacing/>
        <w:jc w:val="both"/>
        <w:rPr>
          <w:rFonts w:eastAsia="Calibri"/>
          <w:color w:val="000000"/>
          <w:sz w:val="28"/>
          <w:szCs w:val="28"/>
          <w:lang w:val="en-US"/>
        </w:rPr>
      </w:pPr>
      <w:r w:rsidRPr="00CE23C9">
        <w:rPr>
          <w:rFonts w:eastAsia="Calibri"/>
          <w:color w:val="000000"/>
          <w:sz w:val="28"/>
          <w:szCs w:val="28"/>
          <w:lang w:val="en-US"/>
        </w:rPr>
        <w:t>Brucella canis;</w:t>
      </w:r>
    </w:p>
    <w:p w:rsidR="00CE23C9" w:rsidRPr="00CE23C9" w:rsidRDefault="00CE23C9" w:rsidP="001C0CE2">
      <w:pPr>
        <w:numPr>
          <w:ilvl w:val="0"/>
          <w:numId w:val="274"/>
        </w:numPr>
        <w:autoSpaceDE w:val="0"/>
        <w:autoSpaceDN w:val="0"/>
        <w:adjustRightInd w:val="0"/>
        <w:spacing w:line="360" w:lineRule="auto"/>
        <w:ind w:left="0" w:firstLine="0"/>
        <w:contextualSpacing/>
        <w:jc w:val="both"/>
        <w:rPr>
          <w:rFonts w:eastAsia="Calibri"/>
          <w:color w:val="000000"/>
          <w:sz w:val="28"/>
          <w:szCs w:val="28"/>
          <w:lang w:val="en-US"/>
        </w:rPr>
      </w:pPr>
      <w:r w:rsidRPr="00CE23C9">
        <w:rPr>
          <w:rFonts w:eastAsia="Calibri"/>
          <w:color w:val="000000"/>
          <w:sz w:val="28"/>
          <w:szCs w:val="28"/>
          <w:lang w:val="en-US"/>
        </w:rPr>
        <w:t>Bacillus anthracis;</w:t>
      </w:r>
    </w:p>
    <w:p w:rsidR="00CE23C9" w:rsidRPr="00CE23C9" w:rsidRDefault="00CE23C9" w:rsidP="001C0CE2">
      <w:pPr>
        <w:numPr>
          <w:ilvl w:val="0"/>
          <w:numId w:val="274"/>
        </w:numPr>
        <w:autoSpaceDE w:val="0"/>
        <w:autoSpaceDN w:val="0"/>
        <w:adjustRightInd w:val="0"/>
        <w:spacing w:line="360" w:lineRule="auto"/>
        <w:ind w:left="0" w:firstLine="0"/>
        <w:contextualSpacing/>
        <w:jc w:val="both"/>
        <w:rPr>
          <w:rFonts w:eastAsia="Calibri"/>
          <w:color w:val="000000"/>
          <w:sz w:val="28"/>
          <w:szCs w:val="28"/>
          <w:lang w:val="en-US"/>
        </w:rPr>
      </w:pPr>
      <w:r w:rsidRPr="00CE23C9">
        <w:rPr>
          <w:rFonts w:eastAsia="Calibri"/>
          <w:color w:val="000000"/>
          <w:sz w:val="28"/>
          <w:szCs w:val="28"/>
          <w:lang w:val="en-US"/>
        </w:rPr>
        <w:t>Yersinia similis;</w:t>
      </w:r>
    </w:p>
    <w:p w:rsidR="00CE23C9" w:rsidRPr="00CE23C9" w:rsidRDefault="00CE23C9" w:rsidP="001C0CE2">
      <w:pPr>
        <w:numPr>
          <w:ilvl w:val="0"/>
          <w:numId w:val="274"/>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lang w:val="en-US"/>
        </w:rPr>
        <w:t>Yersiniaruckeri;</w:t>
      </w:r>
    </w:p>
    <w:p w:rsidR="00CE23C9" w:rsidRPr="00CE23C9" w:rsidRDefault="00CE23C9" w:rsidP="001C0CE2">
      <w:pPr>
        <w:numPr>
          <w:ilvl w:val="0"/>
          <w:numId w:val="274"/>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lang w:val="en-US"/>
        </w:rPr>
        <w:t>Yersiniapestis.</w:t>
      </w:r>
    </w:p>
    <w:p w:rsidR="00CE23C9" w:rsidRPr="00CE23C9" w:rsidRDefault="00CE23C9" w:rsidP="00CE23C9">
      <w:pPr>
        <w:autoSpaceDE w:val="0"/>
        <w:autoSpaceDN w:val="0"/>
        <w:adjustRightInd w:val="0"/>
        <w:spacing w:line="360" w:lineRule="auto"/>
        <w:jc w:val="both"/>
        <w:rPr>
          <w:rFonts w:eastAsia="Calibri"/>
          <w:color w:val="000000"/>
          <w:sz w:val="28"/>
          <w:szCs w:val="28"/>
        </w:rPr>
      </w:pP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3. Возбудитель туляремии</w:t>
      </w:r>
    </w:p>
    <w:p w:rsidR="00CE23C9" w:rsidRPr="00CE23C9" w:rsidRDefault="00CE23C9" w:rsidP="001C0CE2">
      <w:pPr>
        <w:numPr>
          <w:ilvl w:val="0"/>
          <w:numId w:val="275"/>
        </w:numPr>
        <w:autoSpaceDE w:val="0"/>
        <w:autoSpaceDN w:val="0"/>
        <w:adjustRightInd w:val="0"/>
        <w:spacing w:line="360" w:lineRule="auto"/>
        <w:ind w:left="0" w:firstLine="0"/>
        <w:contextualSpacing/>
        <w:jc w:val="both"/>
        <w:rPr>
          <w:rFonts w:eastAsia="Calibri"/>
          <w:color w:val="000000"/>
          <w:sz w:val="28"/>
          <w:szCs w:val="28"/>
          <w:lang w:val="en-US"/>
        </w:rPr>
      </w:pPr>
      <w:r w:rsidRPr="00CE23C9">
        <w:rPr>
          <w:rFonts w:eastAsia="Calibri"/>
          <w:color w:val="000000"/>
          <w:sz w:val="28"/>
          <w:szCs w:val="28"/>
          <w:lang w:val="en-US"/>
        </w:rPr>
        <w:t>Brucella melitensis;</w:t>
      </w:r>
    </w:p>
    <w:p w:rsidR="00CE23C9" w:rsidRPr="00CE23C9" w:rsidRDefault="00CE23C9" w:rsidP="001C0CE2">
      <w:pPr>
        <w:numPr>
          <w:ilvl w:val="0"/>
          <w:numId w:val="275"/>
        </w:numPr>
        <w:autoSpaceDE w:val="0"/>
        <w:autoSpaceDN w:val="0"/>
        <w:adjustRightInd w:val="0"/>
        <w:spacing w:line="360" w:lineRule="auto"/>
        <w:ind w:left="0" w:firstLine="0"/>
        <w:contextualSpacing/>
        <w:jc w:val="both"/>
        <w:rPr>
          <w:rFonts w:eastAsia="Calibri"/>
          <w:color w:val="000000"/>
          <w:sz w:val="28"/>
          <w:szCs w:val="28"/>
          <w:lang w:val="en-US"/>
        </w:rPr>
      </w:pPr>
      <w:r w:rsidRPr="00CE23C9">
        <w:rPr>
          <w:rFonts w:eastAsia="Calibri"/>
          <w:color w:val="000000"/>
          <w:sz w:val="28"/>
          <w:szCs w:val="28"/>
          <w:lang w:val="en-US"/>
        </w:rPr>
        <w:t>Bacillus anthracis;</w:t>
      </w:r>
    </w:p>
    <w:p w:rsidR="00CE23C9" w:rsidRPr="00CE23C9" w:rsidRDefault="00CE23C9" w:rsidP="001C0CE2">
      <w:pPr>
        <w:numPr>
          <w:ilvl w:val="0"/>
          <w:numId w:val="275"/>
        </w:numPr>
        <w:autoSpaceDE w:val="0"/>
        <w:autoSpaceDN w:val="0"/>
        <w:adjustRightInd w:val="0"/>
        <w:spacing w:line="360" w:lineRule="auto"/>
        <w:ind w:left="0" w:firstLine="0"/>
        <w:contextualSpacing/>
        <w:jc w:val="both"/>
        <w:rPr>
          <w:rFonts w:eastAsia="Calibri"/>
          <w:color w:val="000000"/>
          <w:sz w:val="28"/>
          <w:szCs w:val="28"/>
          <w:lang w:val="en-US"/>
        </w:rPr>
      </w:pPr>
      <w:r w:rsidRPr="00CE23C9">
        <w:rPr>
          <w:rFonts w:eastAsia="Calibri"/>
          <w:color w:val="000000"/>
          <w:sz w:val="28"/>
          <w:szCs w:val="28"/>
          <w:lang w:val="en-US"/>
        </w:rPr>
        <w:t>Yersinia pestis;</w:t>
      </w:r>
    </w:p>
    <w:p w:rsidR="00CE23C9" w:rsidRPr="00CE23C9" w:rsidRDefault="00CE23C9" w:rsidP="001C0CE2">
      <w:pPr>
        <w:numPr>
          <w:ilvl w:val="0"/>
          <w:numId w:val="275"/>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lang w:val="en-US"/>
        </w:rPr>
        <w:t>Francisellatularensis;</w:t>
      </w:r>
    </w:p>
    <w:p w:rsidR="00CE23C9" w:rsidRPr="00CE23C9" w:rsidRDefault="00CE23C9" w:rsidP="001C0CE2">
      <w:pPr>
        <w:numPr>
          <w:ilvl w:val="0"/>
          <w:numId w:val="275"/>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lang w:val="en-US"/>
        </w:rPr>
        <w:t>Bacilluscereus.</w:t>
      </w:r>
    </w:p>
    <w:p w:rsidR="00CE23C9" w:rsidRPr="00CE23C9" w:rsidRDefault="00CE23C9" w:rsidP="00CE23C9">
      <w:pPr>
        <w:autoSpaceDE w:val="0"/>
        <w:autoSpaceDN w:val="0"/>
        <w:adjustRightInd w:val="0"/>
        <w:spacing w:line="360" w:lineRule="auto"/>
        <w:jc w:val="both"/>
        <w:rPr>
          <w:rFonts w:eastAsia="Calibri"/>
          <w:color w:val="000000"/>
          <w:sz w:val="28"/>
          <w:szCs w:val="28"/>
        </w:rPr>
      </w:pP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4. Возбудитель чумы</w:t>
      </w: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 xml:space="preserve">1. </w:t>
      </w:r>
      <w:r w:rsidRPr="00CE23C9">
        <w:rPr>
          <w:rFonts w:eastAsia="Calibri"/>
          <w:color w:val="000000"/>
          <w:sz w:val="28"/>
          <w:szCs w:val="28"/>
          <w:lang w:val="en-US"/>
        </w:rPr>
        <w:t>Yersiniafrederiksenii</w:t>
      </w:r>
      <w:r w:rsidRPr="00CE23C9">
        <w:rPr>
          <w:rFonts w:eastAsia="Calibri"/>
          <w:color w:val="000000"/>
          <w:sz w:val="28"/>
          <w:szCs w:val="28"/>
        </w:rPr>
        <w:t>;</w:t>
      </w: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 xml:space="preserve">2. </w:t>
      </w:r>
      <w:r w:rsidRPr="00CE23C9">
        <w:rPr>
          <w:rFonts w:eastAsia="Calibri"/>
          <w:color w:val="000000"/>
          <w:sz w:val="28"/>
          <w:szCs w:val="28"/>
          <w:lang w:val="en-US"/>
        </w:rPr>
        <w:t>Yersiniakristensenii</w:t>
      </w:r>
      <w:r w:rsidRPr="00CE23C9">
        <w:rPr>
          <w:rFonts w:eastAsia="Calibri"/>
          <w:color w:val="000000"/>
          <w:sz w:val="28"/>
          <w:szCs w:val="28"/>
        </w:rPr>
        <w:t>;</w:t>
      </w: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 xml:space="preserve">3. </w:t>
      </w:r>
      <w:r w:rsidRPr="00CE23C9">
        <w:rPr>
          <w:rFonts w:eastAsia="Calibri"/>
          <w:color w:val="000000"/>
          <w:sz w:val="28"/>
          <w:szCs w:val="28"/>
          <w:lang w:val="en-US"/>
        </w:rPr>
        <w:t>Yersiniapestis</w:t>
      </w:r>
      <w:r w:rsidRPr="00CE23C9">
        <w:rPr>
          <w:rFonts w:eastAsia="Calibri"/>
          <w:color w:val="000000"/>
          <w:sz w:val="28"/>
          <w:szCs w:val="28"/>
        </w:rPr>
        <w:t>;</w:t>
      </w: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 xml:space="preserve">4. </w:t>
      </w:r>
      <w:r w:rsidRPr="00CE23C9">
        <w:rPr>
          <w:rFonts w:eastAsia="Calibri"/>
          <w:color w:val="000000"/>
          <w:sz w:val="28"/>
          <w:szCs w:val="28"/>
          <w:lang w:val="en-US"/>
        </w:rPr>
        <w:t>Yersiniaruckeri</w:t>
      </w:r>
      <w:r w:rsidRPr="00CE23C9">
        <w:rPr>
          <w:rFonts w:eastAsia="Calibri"/>
          <w:color w:val="000000"/>
          <w:sz w:val="28"/>
          <w:szCs w:val="28"/>
        </w:rPr>
        <w:t>;</w:t>
      </w: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 xml:space="preserve">5. </w:t>
      </w:r>
      <w:r w:rsidRPr="00CE23C9">
        <w:rPr>
          <w:rFonts w:eastAsia="Calibri"/>
          <w:color w:val="000000"/>
          <w:sz w:val="28"/>
          <w:szCs w:val="28"/>
          <w:lang w:val="en-US"/>
        </w:rPr>
        <w:t>Yersiniasimilis</w:t>
      </w:r>
      <w:r w:rsidRPr="00CE23C9">
        <w:rPr>
          <w:rFonts w:eastAsia="Calibri"/>
          <w:color w:val="000000"/>
          <w:sz w:val="28"/>
          <w:szCs w:val="28"/>
        </w:rPr>
        <w:t>.</w:t>
      </w:r>
    </w:p>
    <w:p w:rsidR="00CE23C9" w:rsidRPr="00CE23C9" w:rsidRDefault="00CE23C9" w:rsidP="00CE23C9">
      <w:pPr>
        <w:autoSpaceDE w:val="0"/>
        <w:autoSpaceDN w:val="0"/>
        <w:adjustRightInd w:val="0"/>
        <w:spacing w:line="360" w:lineRule="auto"/>
        <w:jc w:val="both"/>
        <w:rPr>
          <w:rFonts w:eastAsia="Calibri"/>
          <w:color w:val="000000"/>
          <w:sz w:val="28"/>
          <w:szCs w:val="28"/>
        </w:rPr>
      </w:pPr>
    </w:p>
    <w:p w:rsidR="00CE23C9" w:rsidRPr="00CE23C9" w:rsidRDefault="00CE23C9" w:rsidP="00CE23C9">
      <w:pPr>
        <w:widowControl w:val="0"/>
        <w:shd w:val="clear" w:color="auto" w:fill="FFFFFF"/>
        <w:tabs>
          <w:tab w:val="left" w:pos="302"/>
        </w:tabs>
        <w:autoSpaceDE w:val="0"/>
        <w:autoSpaceDN w:val="0"/>
        <w:adjustRightInd w:val="0"/>
        <w:spacing w:line="360" w:lineRule="auto"/>
        <w:jc w:val="both"/>
        <w:rPr>
          <w:color w:val="000000"/>
          <w:spacing w:val="6"/>
          <w:sz w:val="28"/>
          <w:szCs w:val="28"/>
        </w:rPr>
      </w:pPr>
      <w:r w:rsidRPr="00CE23C9">
        <w:rPr>
          <w:color w:val="000000"/>
          <w:spacing w:val="6"/>
          <w:sz w:val="28"/>
          <w:szCs w:val="28"/>
        </w:rPr>
        <w:t xml:space="preserve">5. </w:t>
      </w:r>
      <w:r w:rsidRPr="00CE23C9">
        <w:rPr>
          <w:bCs/>
          <w:color w:val="000000"/>
          <w:spacing w:val="-1"/>
          <w:sz w:val="28"/>
          <w:szCs w:val="28"/>
        </w:rPr>
        <w:t>Свойства возбудителя сибирской язвы</w:t>
      </w:r>
    </w:p>
    <w:p w:rsidR="00CE23C9" w:rsidRPr="00CE23C9" w:rsidRDefault="00CE23C9" w:rsidP="001C0CE2">
      <w:pPr>
        <w:widowControl w:val="0"/>
        <w:numPr>
          <w:ilvl w:val="0"/>
          <w:numId w:val="276"/>
        </w:numPr>
        <w:shd w:val="clear" w:color="auto" w:fill="FFFFFF"/>
        <w:autoSpaceDE w:val="0"/>
        <w:autoSpaceDN w:val="0"/>
        <w:adjustRightInd w:val="0"/>
        <w:spacing w:line="360" w:lineRule="auto"/>
        <w:ind w:left="0" w:firstLine="0"/>
        <w:contextualSpacing/>
        <w:jc w:val="both"/>
        <w:rPr>
          <w:color w:val="000000"/>
          <w:spacing w:val="6"/>
          <w:sz w:val="28"/>
          <w:szCs w:val="28"/>
        </w:rPr>
      </w:pPr>
      <w:r w:rsidRPr="00CE23C9">
        <w:rPr>
          <w:color w:val="000000"/>
          <w:spacing w:val="6"/>
          <w:sz w:val="28"/>
          <w:szCs w:val="28"/>
        </w:rPr>
        <w:t>Гр</w:t>
      </w:r>
      <w:r w:rsidRPr="00CE23C9">
        <w:rPr>
          <w:color w:val="000000"/>
          <w:spacing w:val="6"/>
          <w:sz w:val="28"/>
          <w:szCs w:val="28"/>
          <w:vertAlign w:val="superscript"/>
        </w:rPr>
        <w:t>+</w:t>
      </w:r>
      <w:r w:rsidRPr="00CE23C9">
        <w:rPr>
          <w:color w:val="000000"/>
          <w:spacing w:val="6"/>
          <w:sz w:val="28"/>
          <w:szCs w:val="28"/>
        </w:rPr>
        <w:t xml:space="preserve"> палочка;</w:t>
      </w:r>
    </w:p>
    <w:p w:rsidR="00CE23C9" w:rsidRPr="00CE23C9" w:rsidRDefault="00CE23C9" w:rsidP="001C0CE2">
      <w:pPr>
        <w:widowControl w:val="0"/>
        <w:numPr>
          <w:ilvl w:val="0"/>
          <w:numId w:val="276"/>
        </w:numPr>
        <w:shd w:val="clear" w:color="auto" w:fill="FFFFFF"/>
        <w:autoSpaceDE w:val="0"/>
        <w:autoSpaceDN w:val="0"/>
        <w:adjustRightInd w:val="0"/>
        <w:spacing w:line="360" w:lineRule="auto"/>
        <w:ind w:left="0" w:firstLine="0"/>
        <w:contextualSpacing/>
        <w:jc w:val="both"/>
        <w:rPr>
          <w:color w:val="000000"/>
          <w:spacing w:val="6"/>
          <w:sz w:val="28"/>
          <w:szCs w:val="28"/>
        </w:rPr>
      </w:pPr>
      <w:r w:rsidRPr="00CE23C9">
        <w:rPr>
          <w:color w:val="000000"/>
          <w:spacing w:val="6"/>
          <w:sz w:val="28"/>
          <w:szCs w:val="28"/>
        </w:rPr>
        <w:lastRenderedPageBreak/>
        <w:t>Гр</w:t>
      </w:r>
      <w:r w:rsidRPr="00CE23C9">
        <w:rPr>
          <w:color w:val="000000"/>
          <w:spacing w:val="6"/>
          <w:sz w:val="28"/>
          <w:szCs w:val="28"/>
          <w:vertAlign w:val="superscript"/>
        </w:rPr>
        <w:t>-</w:t>
      </w:r>
      <w:r w:rsidRPr="00CE23C9">
        <w:rPr>
          <w:color w:val="000000"/>
          <w:spacing w:val="6"/>
          <w:sz w:val="28"/>
          <w:szCs w:val="28"/>
        </w:rPr>
        <w:t xml:space="preserve"> палочка;</w:t>
      </w:r>
    </w:p>
    <w:p w:rsidR="00CE23C9" w:rsidRPr="00CE23C9" w:rsidRDefault="00CE23C9" w:rsidP="001C0CE2">
      <w:pPr>
        <w:widowControl w:val="0"/>
        <w:numPr>
          <w:ilvl w:val="0"/>
          <w:numId w:val="276"/>
        </w:numPr>
        <w:shd w:val="clear" w:color="auto" w:fill="FFFFFF"/>
        <w:autoSpaceDE w:val="0"/>
        <w:autoSpaceDN w:val="0"/>
        <w:adjustRightInd w:val="0"/>
        <w:spacing w:line="360" w:lineRule="auto"/>
        <w:ind w:left="0" w:firstLine="0"/>
        <w:contextualSpacing/>
        <w:jc w:val="both"/>
        <w:rPr>
          <w:color w:val="000000"/>
          <w:spacing w:val="6"/>
          <w:sz w:val="28"/>
          <w:szCs w:val="28"/>
        </w:rPr>
      </w:pPr>
      <w:r w:rsidRPr="00CE23C9">
        <w:rPr>
          <w:color w:val="000000"/>
          <w:spacing w:val="6"/>
          <w:sz w:val="28"/>
          <w:szCs w:val="28"/>
        </w:rPr>
        <w:t>Гр</w:t>
      </w:r>
      <w:r w:rsidRPr="00CE23C9">
        <w:rPr>
          <w:color w:val="000000"/>
          <w:spacing w:val="6"/>
          <w:sz w:val="28"/>
          <w:szCs w:val="28"/>
          <w:vertAlign w:val="superscript"/>
        </w:rPr>
        <w:t>+</w:t>
      </w:r>
      <w:r w:rsidRPr="00CE23C9">
        <w:rPr>
          <w:color w:val="000000"/>
          <w:spacing w:val="6"/>
          <w:sz w:val="28"/>
          <w:szCs w:val="28"/>
        </w:rPr>
        <w:t xml:space="preserve"> кокк;</w:t>
      </w:r>
    </w:p>
    <w:p w:rsidR="00CE23C9" w:rsidRPr="00CE23C9" w:rsidRDefault="00CE23C9" w:rsidP="001C0CE2">
      <w:pPr>
        <w:widowControl w:val="0"/>
        <w:numPr>
          <w:ilvl w:val="0"/>
          <w:numId w:val="276"/>
        </w:numPr>
        <w:shd w:val="clear" w:color="auto" w:fill="FFFFFF"/>
        <w:autoSpaceDE w:val="0"/>
        <w:autoSpaceDN w:val="0"/>
        <w:adjustRightInd w:val="0"/>
        <w:spacing w:line="360" w:lineRule="auto"/>
        <w:ind w:left="0" w:firstLine="0"/>
        <w:contextualSpacing/>
        <w:jc w:val="both"/>
        <w:rPr>
          <w:color w:val="000000"/>
          <w:spacing w:val="6"/>
          <w:sz w:val="28"/>
          <w:szCs w:val="28"/>
        </w:rPr>
      </w:pPr>
      <w:r w:rsidRPr="00CE23C9">
        <w:rPr>
          <w:color w:val="000000"/>
          <w:spacing w:val="6"/>
          <w:sz w:val="28"/>
          <w:szCs w:val="28"/>
        </w:rPr>
        <w:t>Гр</w:t>
      </w:r>
      <w:r w:rsidRPr="00CE23C9">
        <w:rPr>
          <w:color w:val="000000"/>
          <w:spacing w:val="6"/>
          <w:sz w:val="28"/>
          <w:szCs w:val="28"/>
          <w:vertAlign w:val="superscript"/>
        </w:rPr>
        <w:t>-</w:t>
      </w:r>
      <w:r w:rsidRPr="00CE23C9">
        <w:rPr>
          <w:color w:val="000000"/>
          <w:spacing w:val="6"/>
          <w:sz w:val="28"/>
          <w:szCs w:val="28"/>
        </w:rPr>
        <w:t xml:space="preserve"> кокк;</w:t>
      </w:r>
    </w:p>
    <w:p w:rsidR="00CE23C9" w:rsidRPr="00CE23C9" w:rsidRDefault="00CE23C9" w:rsidP="001C0CE2">
      <w:pPr>
        <w:widowControl w:val="0"/>
        <w:numPr>
          <w:ilvl w:val="0"/>
          <w:numId w:val="276"/>
        </w:numPr>
        <w:shd w:val="clear" w:color="auto" w:fill="FFFFFF"/>
        <w:autoSpaceDE w:val="0"/>
        <w:autoSpaceDN w:val="0"/>
        <w:adjustRightInd w:val="0"/>
        <w:spacing w:line="360" w:lineRule="auto"/>
        <w:ind w:left="0" w:firstLine="0"/>
        <w:contextualSpacing/>
        <w:jc w:val="both"/>
        <w:rPr>
          <w:color w:val="000000"/>
          <w:spacing w:val="6"/>
          <w:sz w:val="28"/>
          <w:szCs w:val="28"/>
        </w:rPr>
      </w:pPr>
      <w:r>
        <w:rPr>
          <w:color w:val="000000"/>
          <w:spacing w:val="6"/>
          <w:sz w:val="28"/>
          <w:szCs w:val="28"/>
        </w:rPr>
        <w:t>Палочка, по Г</w:t>
      </w:r>
      <w:r w:rsidRPr="00CE23C9">
        <w:rPr>
          <w:color w:val="000000"/>
          <w:spacing w:val="6"/>
          <w:sz w:val="28"/>
          <w:szCs w:val="28"/>
        </w:rPr>
        <w:t>раму не окрашивается.</w:t>
      </w:r>
    </w:p>
    <w:p w:rsidR="00CE23C9" w:rsidRPr="00CE23C9" w:rsidRDefault="00CE23C9" w:rsidP="00CE23C9">
      <w:pPr>
        <w:widowControl w:val="0"/>
        <w:shd w:val="clear" w:color="auto" w:fill="FFFFFF"/>
        <w:tabs>
          <w:tab w:val="left" w:pos="302"/>
        </w:tabs>
        <w:autoSpaceDE w:val="0"/>
        <w:autoSpaceDN w:val="0"/>
        <w:adjustRightInd w:val="0"/>
        <w:spacing w:line="360" w:lineRule="auto"/>
        <w:jc w:val="both"/>
        <w:rPr>
          <w:color w:val="000000"/>
          <w:spacing w:val="6"/>
          <w:sz w:val="28"/>
          <w:szCs w:val="28"/>
        </w:rPr>
      </w:pPr>
    </w:p>
    <w:p w:rsidR="00CE23C9" w:rsidRPr="00CE23C9" w:rsidRDefault="00CE23C9" w:rsidP="00CE23C9">
      <w:pPr>
        <w:widowControl w:val="0"/>
        <w:shd w:val="clear" w:color="auto" w:fill="FFFFFF"/>
        <w:tabs>
          <w:tab w:val="left" w:pos="302"/>
        </w:tabs>
        <w:autoSpaceDE w:val="0"/>
        <w:autoSpaceDN w:val="0"/>
        <w:adjustRightInd w:val="0"/>
        <w:spacing w:line="360" w:lineRule="auto"/>
        <w:jc w:val="both"/>
        <w:rPr>
          <w:color w:val="000000"/>
          <w:spacing w:val="6"/>
          <w:sz w:val="28"/>
          <w:szCs w:val="28"/>
        </w:rPr>
      </w:pPr>
      <w:r w:rsidRPr="00CE23C9">
        <w:rPr>
          <w:color w:val="000000"/>
          <w:spacing w:val="6"/>
          <w:sz w:val="28"/>
          <w:szCs w:val="28"/>
        </w:rPr>
        <w:t xml:space="preserve">6. </w:t>
      </w:r>
      <w:r w:rsidRPr="00CE23C9">
        <w:rPr>
          <w:bCs/>
          <w:color w:val="000000"/>
          <w:spacing w:val="-1"/>
          <w:sz w:val="28"/>
          <w:szCs w:val="28"/>
        </w:rPr>
        <w:t>Свойства возбудителя чумы</w:t>
      </w:r>
    </w:p>
    <w:p w:rsidR="00CE23C9" w:rsidRPr="00CE23C9" w:rsidRDefault="00CE23C9" w:rsidP="001C0CE2">
      <w:pPr>
        <w:widowControl w:val="0"/>
        <w:numPr>
          <w:ilvl w:val="0"/>
          <w:numId w:val="277"/>
        </w:numPr>
        <w:shd w:val="clear" w:color="auto" w:fill="FFFFFF"/>
        <w:autoSpaceDE w:val="0"/>
        <w:autoSpaceDN w:val="0"/>
        <w:adjustRightInd w:val="0"/>
        <w:spacing w:line="360" w:lineRule="auto"/>
        <w:ind w:left="0" w:firstLine="0"/>
        <w:contextualSpacing/>
        <w:jc w:val="both"/>
        <w:rPr>
          <w:color w:val="000000"/>
          <w:spacing w:val="6"/>
          <w:sz w:val="28"/>
          <w:szCs w:val="28"/>
        </w:rPr>
      </w:pPr>
      <w:r w:rsidRPr="00CE23C9">
        <w:rPr>
          <w:color w:val="000000"/>
          <w:spacing w:val="6"/>
          <w:sz w:val="28"/>
          <w:szCs w:val="28"/>
        </w:rPr>
        <w:t>Гр</w:t>
      </w:r>
      <w:r w:rsidRPr="00CE23C9">
        <w:rPr>
          <w:color w:val="000000"/>
          <w:spacing w:val="6"/>
          <w:sz w:val="28"/>
          <w:szCs w:val="28"/>
          <w:vertAlign w:val="superscript"/>
        </w:rPr>
        <w:t>+</w:t>
      </w:r>
      <w:r w:rsidRPr="00CE23C9">
        <w:rPr>
          <w:color w:val="000000"/>
          <w:spacing w:val="6"/>
          <w:sz w:val="28"/>
          <w:szCs w:val="28"/>
        </w:rPr>
        <w:t xml:space="preserve"> палочка</w:t>
      </w:r>
      <w:r w:rsidRPr="00CE23C9">
        <w:rPr>
          <w:color w:val="000000"/>
          <w:spacing w:val="6"/>
          <w:sz w:val="28"/>
          <w:szCs w:val="28"/>
          <w:lang w:val="en-US"/>
        </w:rPr>
        <w:t>;</w:t>
      </w:r>
    </w:p>
    <w:p w:rsidR="00CE23C9" w:rsidRPr="00CE23C9" w:rsidRDefault="00CE23C9" w:rsidP="001C0CE2">
      <w:pPr>
        <w:widowControl w:val="0"/>
        <w:numPr>
          <w:ilvl w:val="0"/>
          <w:numId w:val="277"/>
        </w:numPr>
        <w:shd w:val="clear" w:color="auto" w:fill="FFFFFF"/>
        <w:autoSpaceDE w:val="0"/>
        <w:autoSpaceDN w:val="0"/>
        <w:adjustRightInd w:val="0"/>
        <w:spacing w:line="360" w:lineRule="auto"/>
        <w:ind w:left="0" w:firstLine="0"/>
        <w:contextualSpacing/>
        <w:jc w:val="both"/>
        <w:rPr>
          <w:color w:val="000000"/>
          <w:spacing w:val="6"/>
          <w:sz w:val="28"/>
          <w:szCs w:val="28"/>
        </w:rPr>
      </w:pPr>
      <w:r w:rsidRPr="00CE23C9">
        <w:rPr>
          <w:color w:val="000000"/>
          <w:spacing w:val="6"/>
          <w:sz w:val="28"/>
          <w:szCs w:val="28"/>
        </w:rPr>
        <w:t>Гр</w:t>
      </w:r>
      <w:r w:rsidRPr="00CE23C9">
        <w:rPr>
          <w:color w:val="000000"/>
          <w:spacing w:val="6"/>
          <w:sz w:val="28"/>
          <w:szCs w:val="28"/>
          <w:vertAlign w:val="superscript"/>
        </w:rPr>
        <w:t>-</w:t>
      </w:r>
      <w:r w:rsidRPr="00CE23C9">
        <w:rPr>
          <w:color w:val="000000"/>
          <w:spacing w:val="6"/>
          <w:sz w:val="28"/>
          <w:szCs w:val="28"/>
        </w:rPr>
        <w:t xml:space="preserve"> палочка</w:t>
      </w:r>
      <w:r w:rsidRPr="00CE23C9">
        <w:rPr>
          <w:color w:val="000000"/>
          <w:spacing w:val="6"/>
          <w:sz w:val="28"/>
          <w:szCs w:val="28"/>
          <w:lang w:val="en-US"/>
        </w:rPr>
        <w:t>;</w:t>
      </w:r>
    </w:p>
    <w:p w:rsidR="00CE23C9" w:rsidRPr="00CE23C9" w:rsidRDefault="00CE23C9" w:rsidP="001C0CE2">
      <w:pPr>
        <w:widowControl w:val="0"/>
        <w:numPr>
          <w:ilvl w:val="0"/>
          <w:numId w:val="277"/>
        </w:numPr>
        <w:shd w:val="clear" w:color="auto" w:fill="FFFFFF"/>
        <w:autoSpaceDE w:val="0"/>
        <w:autoSpaceDN w:val="0"/>
        <w:adjustRightInd w:val="0"/>
        <w:spacing w:line="360" w:lineRule="auto"/>
        <w:ind w:left="0" w:firstLine="0"/>
        <w:contextualSpacing/>
        <w:jc w:val="both"/>
        <w:rPr>
          <w:color w:val="000000"/>
          <w:spacing w:val="6"/>
          <w:sz w:val="28"/>
          <w:szCs w:val="28"/>
        </w:rPr>
      </w:pPr>
      <w:r w:rsidRPr="00CE23C9">
        <w:rPr>
          <w:color w:val="000000"/>
          <w:spacing w:val="6"/>
          <w:sz w:val="28"/>
          <w:szCs w:val="28"/>
        </w:rPr>
        <w:t>Гр</w:t>
      </w:r>
      <w:r w:rsidRPr="00CE23C9">
        <w:rPr>
          <w:color w:val="000000"/>
          <w:spacing w:val="6"/>
          <w:sz w:val="28"/>
          <w:szCs w:val="28"/>
          <w:vertAlign w:val="superscript"/>
        </w:rPr>
        <w:t>+</w:t>
      </w:r>
      <w:r w:rsidRPr="00CE23C9">
        <w:rPr>
          <w:color w:val="000000"/>
          <w:spacing w:val="6"/>
          <w:sz w:val="28"/>
          <w:szCs w:val="28"/>
        </w:rPr>
        <w:t xml:space="preserve"> кокк</w:t>
      </w:r>
      <w:r w:rsidRPr="00CE23C9">
        <w:rPr>
          <w:color w:val="000000"/>
          <w:spacing w:val="6"/>
          <w:sz w:val="28"/>
          <w:szCs w:val="28"/>
          <w:lang w:val="en-US"/>
        </w:rPr>
        <w:t>;</w:t>
      </w:r>
    </w:p>
    <w:p w:rsidR="00CE23C9" w:rsidRPr="00CE23C9" w:rsidRDefault="00CE23C9" w:rsidP="001C0CE2">
      <w:pPr>
        <w:widowControl w:val="0"/>
        <w:numPr>
          <w:ilvl w:val="0"/>
          <w:numId w:val="277"/>
        </w:numPr>
        <w:shd w:val="clear" w:color="auto" w:fill="FFFFFF"/>
        <w:autoSpaceDE w:val="0"/>
        <w:autoSpaceDN w:val="0"/>
        <w:adjustRightInd w:val="0"/>
        <w:spacing w:line="360" w:lineRule="auto"/>
        <w:ind w:left="0" w:firstLine="0"/>
        <w:contextualSpacing/>
        <w:jc w:val="both"/>
        <w:rPr>
          <w:color w:val="000000"/>
          <w:spacing w:val="6"/>
          <w:sz w:val="28"/>
          <w:szCs w:val="28"/>
        </w:rPr>
      </w:pPr>
      <w:r w:rsidRPr="00CE23C9">
        <w:rPr>
          <w:color w:val="000000"/>
          <w:spacing w:val="6"/>
          <w:sz w:val="28"/>
          <w:szCs w:val="28"/>
        </w:rPr>
        <w:t>Гр</w:t>
      </w:r>
      <w:r w:rsidRPr="00CE23C9">
        <w:rPr>
          <w:color w:val="000000"/>
          <w:spacing w:val="6"/>
          <w:sz w:val="28"/>
          <w:szCs w:val="28"/>
          <w:vertAlign w:val="superscript"/>
        </w:rPr>
        <w:t>-</w:t>
      </w:r>
      <w:r w:rsidRPr="00CE23C9">
        <w:rPr>
          <w:color w:val="000000"/>
          <w:spacing w:val="6"/>
          <w:sz w:val="28"/>
          <w:szCs w:val="28"/>
        </w:rPr>
        <w:t xml:space="preserve"> кокк</w:t>
      </w:r>
      <w:r w:rsidRPr="00CE23C9">
        <w:rPr>
          <w:color w:val="000000"/>
          <w:spacing w:val="6"/>
          <w:sz w:val="28"/>
          <w:szCs w:val="28"/>
          <w:lang w:val="en-US"/>
        </w:rPr>
        <w:t>;</w:t>
      </w:r>
    </w:p>
    <w:p w:rsidR="00CE23C9" w:rsidRPr="00CE23C9" w:rsidRDefault="00CE23C9" w:rsidP="001C0CE2">
      <w:pPr>
        <w:widowControl w:val="0"/>
        <w:numPr>
          <w:ilvl w:val="0"/>
          <w:numId w:val="277"/>
        </w:numPr>
        <w:shd w:val="clear" w:color="auto" w:fill="FFFFFF"/>
        <w:autoSpaceDE w:val="0"/>
        <w:autoSpaceDN w:val="0"/>
        <w:adjustRightInd w:val="0"/>
        <w:spacing w:line="360" w:lineRule="auto"/>
        <w:ind w:left="0" w:firstLine="0"/>
        <w:contextualSpacing/>
        <w:jc w:val="both"/>
        <w:rPr>
          <w:color w:val="000000"/>
          <w:spacing w:val="6"/>
          <w:sz w:val="28"/>
          <w:szCs w:val="28"/>
        </w:rPr>
      </w:pPr>
      <w:r>
        <w:rPr>
          <w:color w:val="000000"/>
          <w:spacing w:val="6"/>
          <w:sz w:val="28"/>
          <w:szCs w:val="28"/>
        </w:rPr>
        <w:t>Палочка, по Г</w:t>
      </w:r>
      <w:r w:rsidRPr="00CE23C9">
        <w:rPr>
          <w:color w:val="000000"/>
          <w:spacing w:val="6"/>
          <w:sz w:val="28"/>
          <w:szCs w:val="28"/>
        </w:rPr>
        <w:t>раму не окрашивается.</w:t>
      </w:r>
    </w:p>
    <w:p w:rsidR="00CE23C9" w:rsidRPr="00CE23C9" w:rsidRDefault="00CE23C9" w:rsidP="00CE23C9">
      <w:pPr>
        <w:widowControl w:val="0"/>
        <w:shd w:val="clear" w:color="auto" w:fill="FFFFFF"/>
        <w:tabs>
          <w:tab w:val="left" w:pos="302"/>
        </w:tabs>
        <w:autoSpaceDE w:val="0"/>
        <w:autoSpaceDN w:val="0"/>
        <w:adjustRightInd w:val="0"/>
        <w:spacing w:line="360" w:lineRule="auto"/>
        <w:jc w:val="both"/>
        <w:rPr>
          <w:color w:val="000000"/>
          <w:spacing w:val="6"/>
          <w:sz w:val="28"/>
          <w:szCs w:val="28"/>
        </w:rPr>
      </w:pPr>
    </w:p>
    <w:p w:rsidR="00CE23C9" w:rsidRPr="00CE23C9" w:rsidRDefault="00CE23C9" w:rsidP="00CE23C9">
      <w:pPr>
        <w:widowControl w:val="0"/>
        <w:shd w:val="clear" w:color="auto" w:fill="FFFFFF"/>
        <w:autoSpaceDE w:val="0"/>
        <w:autoSpaceDN w:val="0"/>
        <w:adjustRightInd w:val="0"/>
        <w:spacing w:line="360" w:lineRule="auto"/>
        <w:jc w:val="both"/>
        <w:rPr>
          <w:i/>
          <w:color w:val="000000"/>
          <w:spacing w:val="6"/>
          <w:sz w:val="28"/>
          <w:szCs w:val="28"/>
        </w:rPr>
      </w:pPr>
      <w:r>
        <w:rPr>
          <w:iCs/>
          <w:sz w:val="28"/>
          <w:szCs w:val="28"/>
        </w:rPr>
        <w:t>7. «Б</w:t>
      </w:r>
      <w:r w:rsidRPr="00CE23C9">
        <w:rPr>
          <w:iCs/>
          <w:sz w:val="28"/>
          <w:szCs w:val="28"/>
        </w:rPr>
        <w:t xml:space="preserve">амбуковая трость» и «жемчужное ожерелье» – микроскопические признаки возбудителя </w:t>
      </w:r>
    </w:p>
    <w:p w:rsidR="00CE23C9" w:rsidRPr="00CE23C9" w:rsidRDefault="00CE23C9" w:rsidP="001C0CE2">
      <w:pPr>
        <w:numPr>
          <w:ilvl w:val="0"/>
          <w:numId w:val="278"/>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Бруцеллеза;</w:t>
      </w:r>
    </w:p>
    <w:p w:rsidR="00CE23C9" w:rsidRPr="00CE23C9" w:rsidRDefault="00CE23C9" w:rsidP="001C0CE2">
      <w:pPr>
        <w:numPr>
          <w:ilvl w:val="0"/>
          <w:numId w:val="278"/>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Холеры;</w:t>
      </w:r>
    </w:p>
    <w:p w:rsidR="00CE23C9" w:rsidRPr="00CE23C9" w:rsidRDefault="00CE23C9" w:rsidP="001C0CE2">
      <w:pPr>
        <w:numPr>
          <w:ilvl w:val="0"/>
          <w:numId w:val="278"/>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Чумы;</w:t>
      </w:r>
    </w:p>
    <w:p w:rsidR="00CE23C9" w:rsidRPr="00CE23C9" w:rsidRDefault="00CE23C9" w:rsidP="001C0CE2">
      <w:pPr>
        <w:numPr>
          <w:ilvl w:val="0"/>
          <w:numId w:val="278"/>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Сибирской язвы;</w:t>
      </w:r>
    </w:p>
    <w:p w:rsidR="00CE23C9" w:rsidRPr="00CE23C9" w:rsidRDefault="00CE23C9" w:rsidP="001C0CE2">
      <w:pPr>
        <w:numPr>
          <w:ilvl w:val="0"/>
          <w:numId w:val="278"/>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Туляремии</w:t>
      </w:r>
      <w:r w:rsidRPr="00CE23C9">
        <w:rPr>
          <w:rFonts w:eastAsia="Calibri"/>
          <w:color w:val="000000"/>
          <w:sz w:val="28"/>
          <w:szCs w:val="28"/>
          <w:lang w:val="en-US"/>
        </w:rPr>
        <w:t>.</w:t>
      </w:r>
    </w:p>
    <w:p w:rsidR="00CE23C9" w:rsidRPr="00CE23C9" w:rsidRDefault="00CE23C9" w:rsidP="00CE23C9">
      <w:pPr>
        <w:widowControl w:val="0"/>
        <w:shd w:val="clear" w:color="auto" w:fill="FFFFFF"/>
        <w:tabs>
          <w:tab w:val="left" w:pos="302"/>
        </w:tabs>
        <w:autoSpaceDE w:val="0"/>
        <w:autoSpaceDN w:val="0"/>
        <w:adjustRightInd w:val="0"/>
        <w:spacing w:line="360" w:lineRule="auto"/>
        <w:jc w:val="both"/>
        <w:rPr>
          <w:color w:val="000000"/>
          <w:spacing w:val="6"/>
          <w:sz w:val="28"/>
          <w:szCs w:val="28"/>
        </w:rPr>
      </w:pPr>
    </w:p>
    <w:p w:rsidR="00CE23C9" w:rsidRPr="00CE23C9" w:rsidRDefault="002B5F93" w:rsidP="00CE23C9">
      <w:pPr>
        <w:widowControl w:val="0"/>
        <w:shd w:val="clear" w:color="auto" w:fill="FFFFFF"/>
        <w:autoSpaceDE w:val="0"/>
        <w:autoSpaceDN w:val="0"/>
        <w:adjustRightInd w:val="0"/>
        <w:spacing w:line="360" w:lineRule="auto"/>
        <w:jc w:val="both"/>
        <w:rPr>
          <w:iCs/>
          <w:sz w:val="28"/>
          <w:szCs w:val="28"/>
        </w:rPr>
      </w:pPr>
      <w:r>
        <w:rPr>
          <w:color w:val="000000"/>
          <w:spacing w:val="6"/>
          <w:sz w:val="28"/>
          <w:szCs w:val="28"/>
        </w:rPr>
        <w:t>8. «Г</w:t>
      </w:r>
      <w:r w:rsidR="00CE23C9" w:rsidRPr="00CE23C9">
        <w:rPr>
          <w:color w:val="000000"/>
          <w:spacing w:val="6"/>
          <w:sz w:val="28"/>
          <w:szCs w:val="28"/>
        </w:rPr>
        <w:t xml:space="preserve">олова медузы» или «львиная грива» – культуральный признак </w:t>
      </w:r>
      <w:r w:rsidR="00CE23C9" w:rsidRPr="00CE23C9">
        <w:rPr>
          <w:iCs/>
          <w:sz w:val="28"/>
          <w:szCs w:val="28"/>
        </w:rPr>
        <w:t>возбудителя</w:t>
      </w:r>
    </w:p>
    <w:p w:rsidR="00CE23C9" w:rsidRPr="00CE23C9" w:rsidRDefault="00CE23C9" w:rsidP="001C0CE2">
      <w:pPr>
        <w:numPr>
          <w:ilvl w:val="0"/>
          <w:numId w:val="279"/>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Холеры;</w:t>
      </w:r>
    </w:p>
    <w:p w:rsidR="00CE23C9" w:rsidRPr="00CE23C9" w:rsidRDefault="00CE23C9" w:rsidP="001C0CE2">
      <w:pPr>
        <w:numPr>
          <w:ilvl w:val="0"/>
          <w:numId w:val="279"/>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Сибирской язвы;</w:t>
      </w:r>
    </w:p>
    <w:p w:rsidR="00CE23C9" w:rsidRPr="00CE23C9" w:rsidRDefault="00CE23C9" w:rsidP="001C0CE2">
      <w:pPr>
        <w:numPr>
          <w:ilvl w:val="0"/>
          <w:numId w:val="279"/>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Туляремии;</w:t>
      </w:r>
    </w:p>
    <w:p w:rsidR="00CE23C9" w:rsidRPr="00CE23C9" w:rsidRDefault="00CE23C9" w:rsidP="001C0CE2">
      <w:pPr>
        <w:numPr>
          <w:ilvl w:val="0"/>
          <w:numId w:val="279"/>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Чумы;</w:t>
      </w:r>
    </w:p>
    <w:p w:rsidR="00CE23C9" w:rsidRPr="00CE23C9" w:rsidRDefault="00CE23C9" w:rsidP="001C0CE2">
      <w:pPr>
        <w:numPr>
          <w:ilvl w:val="0"/>
          <w:numId w:val="279"/>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Бруцеллеза.</w:t>
      </w:r>
    </w:p>
    <w:p w:rsidR="00CE23C9" w:rsidRPr="00CE23C9" w:rsidRDefault="00CE23C9" w:rsidP="00CE23C9">
      <w:pPr>
        <w:widowControl w:val="0"/>
        <w:shd w:val="clear" w:color="auto" w:fill="FFFFFF"/>
        <w:tabs>
          <w:tab w:val="left" w:pos="302"/>
        </w:tabs>
        <w:autoSpaceDE w:val="0"/>
        <w:autoSpaceDN w:val="0"/>
        <w:adjustRightInd w:val="0"/>
        <w:spacing w:line="360" w:lineRule="auto"/>
        <w:jc w:val="both"/>
        <w:rPr>
          <w:color w:val="000000"/>
          <w:spacing w:val="6"/>
          <w:sz w:val="28"/>
          <w:szCs w:val="28"/>
        </w:rPr>
      </w:pPr>
    </w:p>
    <w:p w:rsidR="00CE23C9" w:rsidRPr="00CE23C9" w:rsidRDefault="00CE23C9" w:rsidP="00CE23C9">
      <w:pPr>
        <w:widowControl w:val="0"/>
        <w:shd w:val="clear" w:color="auto" w:fill="FFFFFF"/>
        <w:tabs>
          <w:tab w:val="left" w:pos="302"/>
        </w:tabs>
        <w:autoSpaceDE w:val="0"/>
        <w:autoSpaceDN w:val="0"/>
        <w:adjustRightInd w:val="0"/>
        <w:spacing w:line="360" w:lineRule="auto"/>
        <w:jc w:val="both"/>
        <w:rPr>
          <w:sz w:val="28"/>
          <w:szCs w:val="28"/>
          <w:lang w:val="en-US"/>
        </w:rPr>
      </w:pPr>
      <w:r w:rsidRPr="00CE23C9">
        <w:rPr>
          <w:color w:val="000000"/>
          <w:spacing w:val="6"/>
          <w:sz w:val="28"/>
          <w:szCs w:val="28"/>
        </w:rPr>
        <w:t>9. Окраска спор методом</w:t>
      </w:r>
    </w:p>
    <w:p w:rsidR="00CE23C9" w:rsidRPr="00CE23C9" w:rsidRDefault="002B5F93" w:rsidP="001C0CE2">
      <w:pPr>
        <w:widowControl w:val="0"/>
        <w:numPr>
          <w:ilvl w:val="0"/>
          <w:numId w:val="280"/>
        </w:numPr>
        <w:shd w:val="clear" w:color="auto" w:fill="FFFFFF"/>
        <w:autoSpaceDE w:val="0"/>
        <w:autoSpaceDN w:val="0"/>
        <w:adjustRightInd w:val="0"/>
        <w:spacing w:line="360" w:lineRule="auto"/>
        <w:ind w:left="0" w:firstLine="0"/>
        <w:contextualSpacing/>
        <w:jc w:val="both"/>
        <w:rPr>
          <w:sz w:val="28"/>
          <w:szCs w:val="28"/>
        </w:rPr>
      </w:pPr>
      <w:r>
        <w:rPr>
          <w:color w:val="000000"/>
          <w:spacing w:val="-7"/>
          <w:sz w:val="28"/>
          <w:szCs w:val="28"/>
        </w:rPr>
        <w:t>Циля-Нильсена – красная, Г</w:t>
      </w:r>
      <w:r w:rsidR="00CE23C9" w:rsidRPr="00CE23C9">
        <w:rPr>
          <w:color w:val="000000"/>
          <w:spacing w:val="-7"/>
          <w:sz w:val="28"/>
          <w:szCs w:val="28"/>
        </w:rPr>
        <w:t>рама – красная;</w:t>
      </w:r>
    </w:p>
    <w:p w:rsidR="00CE23C9" w:rsidRPr="00CE23C9" w:rsidRDefault="002B5F93" w:rsidP="001C0CE2">
      <w:pPr>
        <w:widowControl w:val="0"/>
        <w:numPr>
          <w:ilvl w:val="0"/>
          <w:numId w:val="280"/>
        </w:numPr>
        <w:shd w:val="clear" w:color="auto" w:fill="FFFFFF"/>
        <w:tabs>
          <w:tab w:val="left" w:pos="734"/>
        </w:tabs>
        <w:autoSpaceDE w:val="0"/>
        <w:autoSpaceDN w:val="0"/>
        <w:adjustRightInd w:val="0"/>
        <w:spacing w:line="360" w:lineRule="auto"/>
        <w:ind w:left="0" w:firstLine="0"/>
        <w:contextualSpacing/>
        <w:jc w:val="both"/>
        <w:rPr>
          <w:color w:val="000000"/>
          <w:spacing w:val="-16"/>
          <w:sz w:val="28"/>
          <w:szCs w:val="28"/>
        </w:rPr>
      </w:pPr>
      <w:r>
        <w:rPr>
          <w:color w:val="000000"/>
          <w:spacing w:val="-7"/>
          <w:sz w:val="28"/>
          <w:szCs w:val="28"/>
        </w:rPr>
        <w:lastRenderedPageBreak/>
        <w:t>Циля-Н</w:t>
      </w:r>
      <w:r w:rsidRPr="00CE23C9">
        <w:rPr>
          <w:color w:val="000000"/>
          <w:spacing w:val="-7"/>
          <w:sz w:val="28"/>
          <w:szCs w:val="28"/>
        </w:rPr>
        <w:t xml:space="preserve">ильсена </w:t>
      </w:r>
      <w:r w:rsidR="00CE23C9" w:rsidRPr="00CE23C9">
        <w:rPr>
          <w:color w:val="000000"/>
          <w:spacing w:val="2"/>
          <w:sz w:val="28"/>
          <w:szCs w:val="28"/>
        </w:rPr>
        <w:t xml:space="preserve">– красная, </w:t>
      </w:r>
      <w:r>
        <w:rPr>
          <w:color w:val="000000"/>
          <w:spacing w:val="-7"/>
          <w:sz w:val="28"/>
          <w:szCs w:val="28"/>
        </w:rPr>
        <w:t>Г</w:t>
      </w:r>
      <w:r w:rsidRPr="00CE23C9">
        <w:rPr>
          <w:color w:val="000000"/>
          <w:spacing w:val="-7"/>
          <w:sz w:val="28"/>
          <w:szCs w:val="28"/>
        </w:rPr>
        <w:t>рама</w:t>
      </w:r>
      <w:r w:rsidR="00CE23C9" w:rsidRPr="00CE23C9">
        <w:rPr>
          <w:color w:val="000000"/>
          <w:spacing w:val="2"/>
          <w:sz w:val="28"/>
          <w:szCs w:val="28"/>
        </w:rPr>
        <w:t xml:space="preserve"> – бесцветная;</w:t>
      </w:r>
    </w:p>
    <w:p w:rsidR="00CE23C9" w:rsidRPr="00CE23C9" w:rsidRDefault="002B5F93" w:rsidP="001C0CE2">
      <w:pPr>
        <w:widowControl w:val="0"/>
        <w:numPr>
          <w:ilvl w:val="0"/>
          <w:numId w:val="280"/>
        </w:numPr>
        <w:shd w:val="clear" w:color="auto" w:fill="FFFFFF"/>
        <w:tabs>
          <w:tab w:val="left" w:pos="734"/>
        </w:tabs>
        <w:autoSpaceDE w:val="0"/>
        <w:autoSpaceDN w:val="0"/>
        <w:adjustRightInd w:val="0"/>
        <w:spacing w:line="360" w:lineRule="auto"/>
        <w:ind w:left="0" w:firstLine="0"/>
        <w:contextualSpacing/>
        <w:jc w:val="both"/>
        <w:rPr>
          <w:color w:val="000000"/>
          <w:spacing w:val="-15"/>
          <w:sz w:val="28"/>
          <w:szCs w:val="28"/>
        </w:rPr>
      </w:pPr>
      <w:r>
        <w:rPr>
          <w:color w:val="000000"/>
          <w:spacing w:val="-7"/>
          <w:sz w:val="28"/>
          <w:szCs w:val="28"/>
        </w:rPr>
        <w:t>Циля-Н</w:t>
      </w:r>
      <w:r w:rsidRPr="00CE23C9">
        <w:rPr>
          <w:color w:val="000000"/>
          <w:spacing w:val="-7"/>
          <w:sz w:val="28"/>
          <w:szCs w:val="28"/>
        </w:rPr>
        <w:t xml:space="preserve">ильсена </w:t>
      </w:r>
      <w:r w:rsidR="00CE23C9" w:rsidRPr="00CE23C9">
        <w:rPr>
          <w:color w:val="000000"/>
          <w:spacing w:val="2"/>
          <w:sz w:val="28"/>
          <w:szCs w:val="28"/>
        </w:rPr>
        <w:t xml:space="preserve">– синяя, </w:t>
      </w:r>
      <w:r>
        <w:rPr>
          <w:color w:val="000000"/>
          <w:spacing w:val="-7"/>
          <w:sz w:val="28"/>
          <w:szCs w:val="28"/>
        </w:rPr>
        <w:t>Г</w:t>
      </w:r>
      <w:r w:rsidRPr="00CE23C9">
        <w:rPr>
          <w:color w:val="000000"/>
          <w:spacing w:val="-7"/>
          <w:sz w:val="28"/>
          <w:szCs w:val="28"/>
        </w:rPr>
        <w:t>рама</w:t>
      </w:r>
      <w:r w:rsidR="00CE23C9" w:rsidRPr="00CE23C9">
        <w:rPr>
          <w:color w:val="000000"/>
          <w:spacing w:val="2"/>
          <w:sz w:val="28"/>
          <w:szCs w:val="28"/>
        </w:rPr>
        <w:t xml:space="preserve"> – красная;</w:t>
      </w:r>
    </w:p>
    <w:p w:rsidR="00CE23C9" w:rsidRPr="00CE23C9" w:rsidRDefault="002B5F93" w:rsidP="001C0CE2">
      <w:pPr>
        <w:widowControl w:val="0"/>
        <w:numPr>
          <w:ilvl w:val="0"/>
          <w:numId w:val="280"/>
        </w:numPr>
        <w:shd w:val="clear" w:color="auto" w:fill="FFFFFF"/>
        <w:tabs>
          <w:tab w:val="left" w:pos="734"/>
        </w:tabs>
        <w:autoSpaceDE w:val="0"/>
        <w:autoSpaceDN w:val="0"/>
        <w:adjustRightInd w:val="0"/>
        <w:spacing w:line="360" w:lineRule="auto"/>
        <w:ind w:left="0" w:firstLine="0"/>
        <w:contextualSpacing/>
        <w:jc w:val="both"/>
        <w:rPr>
          <w:color w:val="000000"/>
          <w:spacing w:val="-12"/>
          <w:sz w:val="28"/>
          <w:szCs w:val="28"/>
        </w:rPr>
      </w:pPr>
      <w:r>
        <w:rPr>
          <w:color w:val="000000"/>
          <w:spacing w:val="-7"/>
          <w:sz w:val="28"/>
          <w:szCs w:val="28"/>
        </w:rPr>
        <w:t>Циля-Н</w:t>
      </w:r>
      <w:r w:rsidRPr="00CE23C9">
        <w:rPr>
          <w:color w:val="000000"/>
          <w:spacing w:val="-7"/>
          <w:sz w:val="28"/>
          <w:szCs w:val="28"/>
        </w:rPr>
        <w:t xml:space="preserve">ильсена </w:t>
      </w:r>
      <w:r w:rsidR="00CE23C9" w:rsidRPr="00CE23C9">
        <w:rPr>
          <w:color w:val="000000"/>
          <w:spacing w:val="2"/>
          <w:sz w:val="28"/>
          <w:szCs w:val="28"/>
        </w:rPr>
        <w:t xml:space="preserve">– синяя, </w:t>
      </w:r>
      <w:r>
        <w:rPr>
          <w:color w:val="000000"/>
          <w:spacing w:val="-7"/>
          <w:sz w:val="28"/>
          <w:szCs w:val="28"/>
        </w:rPr>
        <w:t>Г</w:t>
      </w:r>
      <w:r w:rsidRPr="00CE23C9">
        <w:rPr>
          <w:color w:val="000000"/>
          <w:spacing w:val="-7"/>
          <w:sz w:val="28"/>
          <w:szCs w:val="28"/>
        </w:rPr>
        <w:t>рама</w:t>
      </w:r>
      <w:r w:rsidR="00CE23C9" w:rsidRPr="00CE23C9">
        <w:rPr>
          <w:color w:val="000000"/>
          <w:spacing w:val="2"/>
          <w:sz w:val="28"/>
          <w:szCs w:val="28"/>
        </w:rPr>
        <w:t xml:space="preserve"> – бесцветная;</w:t>
      </w:r>
    </w:p>
    <w:p w:rsidR="00CE23C9" w:rsidRPr="00CE23C9" w:rsidRDefault="002B5F93" w:rsidP="001C0CE2">
      <w:pPr>
        <w:numPr>
          <w:ilvl w:val="0"/>
          <w:numId w:val="280"/>
        </w:numPr>
        <w:autoSpaceDE w:val="0"/>
        <w:autoSpaceDN w:val="0"/>
        <w:adjustRightInd w:val="0"/>
        <w:spacing w:line="360" w:lineRule="auto"/>
        <w:ind w:left="0" w:firstLine="0"/>
        <w:contextualSpacing/>
        <w:jc w:val="both"/>
        <w:rPr>
          <w:rFonts w:eastAsia="Calibri"/>
          <w:color w:val="000000"/>
          <w:spacing w:val="2"/>
          <w:sz w:val="28"/>
          <w:szCs w:val="28"/>
        </w:rPr>
      </w:pPr>
      <w:r>
        <w:rPr>
          <w:color w:val="000000"/>
          <w:spacing w:val="-7"/>
          <w:sz w:val="28"/>
          <w:szCs w:val="28"/>
        </w:rPr>
        <w:t>Циля-Н</w:t>
      </w:r>
      <w:r w:rsidRPr="00CE23C9">
        <w:rPr>
          <w:color w:val="000000"/>
          <w:spacing w:val="-7"/>
          <w:sz w:val="28"/>
          <w:szCs w:val="28"/>
        </w:rPr>
        <w:t xml:space="preserve">ильсена </w:t>
      </w:r>
      <w:r w:rsidR="00CE23C9" w:rsidRPr="00CE23C9">
        <w:rPr>
          <w:rFonts w:eastAsia="Calibri"/>
          <w:color w:val="000000"/>
          <w:spacing w:val="2"/>
          <w:sz w:val="28"/>
          <w:szCs w:val="28"/>
        </w:rPr>
        <w:t xml:space="preserve">– синяя, </w:t>
      </w:r>
      <w:r>
        <w:rPr>
          <w:color w:val="000000"/>
          <w:spacing w:val="-7"/>
          <w:sz w:val="28"/>
          <w:szCs w:val="28"/>
        </w:rPr>
        <w:t>Г</w:t>
      </w:r>
      <w:r w:rsidRPr="00CE23C9">
        <w:rPr>
          <w:color w:val="000000"/>
          <w:spacing w:val="-7"/>
          <w:sz w:val="28"/>
          <w:szCs w:val="28"/>
        </w:rPr>
        <w:t>рама</w:t>
      </w:r>
      <w:r w:rsidR="00CE23C9" w:rsidRPr="00CE23C9">
        <w:rPr>
          <w:rFonts w:eastAsia="Calibri"/>
          <w:color w:val="000000"/>
          <w:spacing w:val="2"/>
          <w:sz w:val="28"/>
          <w:szCs w:val="28"/>
        </w:rPr>
        <w:t xml:space="preserve"> – синяя.</w:t>
      </w:r>
    </w:p>
    <w:p w:rsidR="00CE23C9" w:rsidRPr="00CE23C9" w:rsidRDefault="00CE23C9" w:rsidP="00CE23C9">
      <w:pPr>
        <w:autoSpaceDE w:val="0"/>
        <w:autoSpaceDN w:val="0"/>
        <w:adjustRightInd w:val="0"/>
        <w:spacing w:line="360" w:lineRule="auto"/>
        <w:jc w:val="both"/>
        <w:rPr>
          <w:rFonts w:eastAsia="Calibri"/>
          <w:color w:val="000000"/>
          <w:spacing w:val="2"/>
          <w:sz w:val="28"/>
          <w:szCs w:val="28"/>
        </w:rPr>
      </w:pP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10. Критерии дифференцирования видов бруцелл</w:t>
      </w:r>
    </w:p>
    <w:p w:rsidR="00CE23C9" w:rsidRPr="002B5F93" w:rsidRDefault="00CE23C9" w:rsidP="001C0CE2">
      <w:pPr>
        <w:pStyle w:val="a5"/>
        <w:numPr>
          <w:ilvl w:val="0"/>
          <w:numId w:val="285"/>
        </w:numPr>
        <w:spacing w:line="360" w:lineRule="auto"/>
        <w:ind w:left="0" w:firstLine="0"/>
        <w:rPr>
          <w:rFonts w:ascii="Times New Roman" w:hAnsi="Times New Roman"/>
          <w:sz w:val="28"/>
          <w:szCs w:val="28"/>
        </w:rPr>
      </w:pPr>
      <w:r w:rsidRPr="002B5F93">
        <w:rPr>
          <w:rFonts w:ascii="Times New Roman" w:hAnsi="Times New Roman"/>
          <w:sz w:val="28"/>
          <w:szCs w:val="28"/>
        </w:rPr>
        <w:t>Продукция сероводорода</w:t>
      </w:r>
      <w:r w:rsidRPr="002B5F93">
        <w:rPr>
          <w:rFonts w:ascii="Times New Roman" w:hAnsi="Times New Roman"/>
          <w:sz w:val="28"/>
          <w:szCs w:val="28"/>
          <w:lang w:val="en-US"/>
        </w:rPr>
        <w:t>;</w:t>
      </w:r>
    </w:p>
    <w:p w:rsidR="00CE23C9" w:rsidRPr="002B5F93" w:rsidRDefault="00CE23C9" w:rsidP="001C0CE2">
      <w:pPr>
        <w:pStyle w:val="a5"/>
        <w:numPr>
          <w:ilvl w:val="0"/>
          <w:numId w:val="285"/>
        </w:numPr>
        <w:spacing w:line="360" w:lineRule="auto"/>
        <w:ind w:left="0" w:firstLine="0"/>
        <w:rPr>
          <w:rFonts w:ascii="Times New Roman" w:hAnsi="Times New Roman"/>
          <w:sz w:val="28"/>
          <w:szCs w:val="28"/>
        </w:rPr>
      </w:pPr>
      <w:r w:rsidRPr="002B5F93">
        <w:rPr>
          <w:rFonts w:ascii="Times New Roman" w:hAnsi="Times New Roman"/>
          <w:sz w:val="28"/>
          <w:szCs w:val="28"/>
        </w:rPr>
        <w:t>Рост на средах с анилиновыми красителями (основной фуксин и тионин);</w:t>
      </w:r>
    </w:p>
    <w:p w:rsidR="00CE23C9" w:rsidRPr="002B5F93" w:rsidRDefault="00CE23C9" w:rsidP="001C0CE2">
      <w:pPr>
        <w:pStyle w:val="a5"/>
        <w:numPr>
          <w:ilvl w:val="0"/>
          <w:numId w:val="285"/>
        </w:numPr>
        <w:spacing w:line="360" w:lineRule="auto"/>
        <w:ind w:left="0" w:firstLine="0"/>
        <w:rPr>
          <w:rFonts w:ascii="Times New Roman" w:hAnsi="Times New Roman"/>
          <w:sz w:val="28"/>
          <w:szCs w:val="28"/>
        </w:rPr>
      </w:pPr>
      <w:r w:rsidRPr="002B5F93">
        <w:rPr>
          <w:rFonts w:ascii="Times New Roman" w:hAnsi="Times New Roman"/>
          <w:sz w:val="28"/>
          <w:szCs w:val="28"/>
        </w:rPr>
        <w:t xml:space="preserve">Агглютинация с монорецепторными сыворотками против </w:t>
      </w:r>
      <w:r w:rsidR="002B5F93" w:rsidRPr="002B5F93">
        <w:rPr>
          <w:rFonts w:ascii="Times New Roman" w:hAnsi="Times New Roman"/>
          <w:sz w:val="28"/>
          <w:szCs w:val="28"/>
        </w:rPr>
        <w:t>А</w:t>
      </w:r>
      <w:r w:rsidRPr="002B5F93">
        <w:rPr>
          <w:rFonts w:ascii="Times New Roman" w:hAnsi="Times New Roman"/>
          <w:sz w:val="28"/>
          <w:szCs w:val="28"/>
        </w:rPr>
        <w:t xml:space="preserve">-, </w:t>
      </w:r>
      <w:r w:rsidR="002B5F93" w:rsidRPr="002B5F93">
        <w:rPr>
          <w:rFonts w:ascii="Times New Roman" w:hAnsi="Times New Roman"/>
          <w:sz w:val="28"/>
          <w:szCs w:val="28"/>
        </w:rPr>
        <w:t>М</w:t>
      </w:r>
      <w:r w:rsidRPr="002B5F93">
        <w:rPr>
          <w:rFonts w:ascii="Times New Roman" w:hAnsi="Times New Roman"/>
          <w:sz w:val="28"/>
          <w:szCs w:val="28"/>
        </w:rPr>
        <w:t>-антигенов;</w:t>
      </w:r>
    </w:p>
    <w:p w:rsidR="00CE23C9" w:rsidRPr="002B5F93" w:rsidRDefault="00CE23C9" w:rsidP="001C0CE2">
      <w:pPr>
        <w:pStyle w:val="a5"/>
        <w:numPr>
          <w:ilvl w:val="0"/>
          <w:numId w:val="285"/>
        </w:numPr>
        <w:spacing w:line="360" w:lineRule="auto"/>
        <w:ind w:left="0" w:firstLine="0"/>
        <w:rPr>
          <w:rFonts w:ascii="Times New Roman" w:hAnsi="Times New Roman"/>
          <w:sz w:val="28"/>
          <w:szCs w:val="28"/>
        </w:rPr>
      </w:pPr>
      <w:r w:rsidRPr="002B5F93">
        <w:rPr>
          <w:rFonts w:ascii="Times New Roman" w:hAnsi="Times New Roman"/>
          <w:sz w:val="28"/>
          <w:szCs w:val="28"/>
        </w:rPr>
        <w:t>Чувствительность к фагу</w:t>
      </w:r>
      <w:r w:rsidRPr="002B5F93">
        <w:rPr>
          <w:rFonts w:ascii="Times New Roman" w:hAnsi="Times New Roman"/>
          <w:sz w:val="28"/>
          <w:szCs w:val="28"/>
          <w:lang w:val="en-US"/>
        </w:rPr>
        <w:t>;</w:t>
      </w:r>
    </w:p>
    <w:p w:rsidR="00CE23C9" w:rsidRPr="002B5F93" w:rsidRDefault="00CE23C9" w:rsidP="001C0CE2">
      <w:pPr>
        <w:pStyle w:val="a5"/>
        <w:numPr>
          <w:ilvl w:val="0"/>
          <w:numId w:val="285"/>
        </w:numPr>
        <w:spacing w:line="360" w:lineRule="auto"/>
        <w:ind w:left="0" w:firstLine="0"/>
        <w:rPr>
          <w:rFonts w:ascii="Times New Roman" w:eastAsia="Calibri" w:hAnsi="Times New Roman"/>
          <w:color w:val="000000"/>
          <w:sz w:val="28"/>
          <w:szCs w:val="28"/>
        </w:rPr>
      </w:pPr>
      <w:r w:rsidRPr="002B5F93">
        <w:rPr>
          <w:rFonts w:ascii="Times New Roman" w:eastAsia="Calibri" w:hAnsi="Times New Roman"/>
          <w:color w:val="000000"/>
          <w:sz w:val="28"/>
          <w:szCs w:val="28"/>
        </w:rPr>
        <w:t>Все ответы верны.</w:t>
      </w:r>
    </w:p>
    <w:p w:rsidR="00CE23C9" w:rsidRPr="00CE23C9" w:rsidRDefault="00CE23C9" w:rsidP="00CE23C9">
      <w:pPr>
        <w:autoSpaceDE w:val="0"/>
        <w:autoSpaceDN w:val="0"/>
        <w:adjustRightInd w:val="0"/>
        <w:spacing w:line="360" w:lineRule="auto"/>
        <w:jc w:val="both"/>
        <w:rPr>
          <w:rFonts w:eastAsia="Calibri"/>
          <w:color w:val="000000"/>
          <w:sz w:val="28"/>
          <w:szCs w:val="28"/>
        </w:rPr>
      </w:pP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11. Особенности патогенеза бруцеллеза</w:t>
      </w:r>
    </w:p>
    <w:p w:rsidR="00CE23C9" w:rsidRPr="00CE23C9" w:rsidRDefault="00CE23C9" w:rsidP="001C0CE2">
      <w:pPr>
        <w:numPr>
          <w:ilvl w:val="0"/>
          <w:numId w:val="281"/>
        </w:numPr>
        <w:spacing w:line="360" w:lineRule="auto"/>
        <w:ind w:left="0" w:firstLine="0"/>
        <w:contextualSpacing/>
        <w:jc w:val="both"/>
        <w:rPr>
          <w:sz w:val="28"/>
          <w:szCs w:val="28"/>
        </w:rPr>
      </w:pPr>
      <w:r w:rsidRPr="00CE23C9">
        <w:rPr>
          <w:sz w:val="28"/>
          <w:szCs w:val="28"/>
        </w:rPr>
        <w:t>Размножение и длительное персистирование бруцелл в макрофагах (кровь, селезенка, костный мозг, лимфатические узлы);</w:t>
      </w:r>
    </w:p>
    <w:p w:rsidR="00CE23C9" w:rsidRPr="00CE23C9" w:rsidRDefault="00CE23C9" w:rsidP="001C0CE2">
      <w:pPr>
        <w:numPr>
          <w:ilvl w:val="0"/>
          <w:numId w:val="281"/>
        </w:numPr>
        <w:spacing w:line="360" w:lineRule="auto"/>
        <w:ind w:left="0" w:firstLine="0"/>
        <w:contextualSpacing/>
        <w:jc w:val="both"/>
        <w:rPr>
          <w:sz w:val="28"/>
          <w:szCs w:val="28"/>
        </w:rPr>
      </w:pPr>
      <w:r w:rsidRPr="00CE23C9">
        <w:rPr>
          <w:sz w:val="28"/>
          <w:szCs w:val="28"/>
        </w:rPr>
        <w:t>Длительная (до года и более) бактериемия;</w:t>
      </w:r>
    </w:p>
    <w:p w:rsidR="00CE23C9" w:rsidRPr="00CE23C9" w:rsidRDefault="00CE23C9" w:rsidP="001C0CE2">
      <w:pPr>
        <w:numPr>
          <w:ilvl w:val="0"/>
          <w:numId w:val="281"/>
        </w:numPr>
        <w:spacing w:line="360" w:lineRule="auto"/>
        <w:ind w:left="0" w:firstLine="0"/>
        <w:contextualSpacing/>
        <w:jc w:val="both"/>
        <w:rPr>
          <w:sz w:val="28"/>
          <w:szCs w:val="28"/>
        </w:rPr>
      </w:pPr>
      <w:r w:rsidRPr="00CE23C9">
        <w:rPr>
          <w:sz w:val="28"/>
          <w:szCs w:val="28"/>
        </w:rPr>
        <w:t xml:space="preserve">Развитие </w:t>
      </w:r>
      <w:r w:rsidR="002B5F93" w:rsidRPr="00CE23C9">
        <w:rPr>
          <w:sz w:val="28"/>
          <w:szCs w:val="28"/>
        </w:rPr>
        <w:t>ГЧЗТ</w:t>
      </w:r>
      <w:r w:rsidRPr="00CE23C9">
        <w:rPr>
          <w:sz w:val="28"/>
          <w:szCs w:val="28"/>
          <w:lang w:val="en-US"/>
        </w:rPr>
        <w:t>;</w:t>
      </w:r>
    </w:p>
    <w:p w:rsidR="00CE23C9" w:rsidRPr="00CE23C9" w:rsidRDefault="00CE23C9" w:rsidP="001C0CE2">
      <w:pPr>
        <w:numPr>
          <w:ilvl w:val="0"/>
          <w:numId w:val="281"/>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Возможность формирования бессимптомной инфекции (скрытое инфицирование);</w:t>
      </w:r>
    </w:p>
    <w:p w:rsidR="00CE23C9" w:rsidRPr="00CE23C9" w:rsidRDefault="00CE23C9" w:rsidP="001C0CE2">
      <w:pPr>
        <w:numPr>
          <w:ilvl w:val="0"/>
          <w:numId w:val="281"/>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Все ответы верны.</w:t>
      </w:r>
    </w:p>
    <w:p w:rsidR="00CE23C9" w:rsidRPr="00CE23C9" w:rsidRDefault="00CE23C9" w:rsidP="00CE23C9">
      <w:pPr>
        <w:autoSpaceDE w:val="0"/>
        <w:autoSpaceDN w:val="0"/>
        <w:adjustRightInd w:val="0"/>
        <w:spacing w:line="360" w:lineRule="auto"/>
        <w:jc w:val="both"/>
        <w:rPr>
          <w:rFonts w:eastAsia="Calibri"/>
          <w:color w:val="000000"/>
          <w:sz w:val="28"/>
          <w:szCs w:val="28"/>
        </w:rPr>
      </w:pP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12. Методы диагностики туляремии</w:t>
      </w:r>
    </w:p>
    <w:p w:rsidR="00CE23C9" w:rsidRPr="00CE23C9" w:rsidRDefault="00CE23C9" w:rsidP="001C0CE2">
      <w:pPr>
        <w:numPr>
          <w:ilvl w:val="0"/>
          <w:numId w:val="282"/>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Аллергический метод</w:t>
      </w:r>
      <w:r w:rsidRPr="00CE23C9">
        <w:rPr>
          <w:rFonts w:eastAsia="Calibri"/>
          <w:color w:val="000000"/>
          <w:sz w:val="28"/>
          <w:szCs w:val="28"/>
          <w:lang w:val="en-US"/>
        </w:rPr>
        <w:t>;</w:t>
      </w:r>
    </w:p>
    <w:p w:rsidR="00CE23C9" w:rsidRPr="00CE23C9" w:rsidRDefault="00CE23C9" w:rsidP="001C0CE2">
      <w:pPr>
        <w:numPr>
          <w:ilvl w:val="0"/>
          <w:numId w:val="282"/>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Серологический</w:t>
      </w:r>
      <w:r w:rsidRPr="00CE23C9">
        <w:rPr>
          <w:rFonts w:eastAsia="Calibri"/>
          <w:color w:val="000000"/>
          <w:sz w:val="28"/>
          <w:szCs w:val="28"/>
          <w:lang w:val="en-US"/>
        </w:rPr>
        <w:t>;</w:t>
      </w:r>
    </w:p>
    <w:p w:rsidR="00CE23C9" w:rsidRPr="00CE23C9" w:rsidRDefault="00CE23C9" w:rsidP="001C0CE2">
      <w:pPr>
        <w:numPr>
          <w:ilvl w:val="0"/>
          <w:numId w:val="282"/>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Биологический</w:t>
      </w:r>
      <w:r w:rsidRPr="00CE23C9">
        <w:rPr>
          <w:rFonts w:eastAsia="Calibri"/>
          <w:color w:val="000000"/>
          <w:sz w:val="28"/>
          <w:szCs w:val="28"/>
          <w:lang w:val="en-US"/>
        </w:rPr>
        <w:t>;</w:t>
      </w:r>
    </w:p>
    <w:p w:rsidR="00CE23C9" w:rsidRPr="00CE23C9" w:rsidRDefault="00CE23C9" w:rsidP="001C0CE2">
      <w:pPr>
        <w:numPr>
          <w:ilvl w:val="0"/>
          <w:numId w:val="282"/>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Экспресс-метод (</w:t>
      </w:r>
      <w:r w:rsidR="002B5F93" w:rsidRPr="00CE23C9">
        <w:rPr>
          <w:rFonts w:eastAsia="Calibri"/>
          <w:color w:val="000000"/>
          <w:sz w:val="28"/>
          <w:szCs w:val="28"/>
        </w:rPr>
        <w:t>РИФ</w:t>
      </w:r>
      <w:r w:rsidRPr="00CE23C9">
        <w:rPr>
          <w:rFonts w:eastAsia="Calibri"/>
          <w:color w:val="000000"/>
          <w:sz w:val="28"/>
          <w:szCs w:val="28"/>
        </w:rPr>
        <w:t>)</w:t>
      </w:r>
      <w:r w:rsidRPr="00CE23C9">
        <w:rPr>
          <w:rFonts w:eastAsia="Calibri"/>
          <w:color w:val="000000"/>
          <w:sz w:val="28"/>
          <w:szCs w:val="28"/>
          <w:lang w:val="en-US"/>
        </w:rPr>
        <w:t>;</w:t>
      </w:r>
    </w:p>
    <w:p w:rsidR="00CE23C9" w:rsidRPr="00CE23C9" w:rsidRDefault="00CE23C9" w:rsidP="001C0CE2">
      <w:pPr>
        <w:numPr>
          <w:ilvl w:val="0"/>
          <w:numId w:val="282"/>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Все ответы верны.</w:t>
      </w: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 xml:space="preserve">13. </w:t>
      </w:r>
      <w:r w:rsidRPr="00CE23C9">
        <w:rPr>
          <w:rFonts w:eastAsia="Calibri"/>
          <w:bCs/>
          <w:color w:val="000000"/>
          <w:spacing w:val="1"/>
          <w:sz w:val="28"/>
          <w:szCs w:val="28"/>
        </w:rPr>
        <w:t>Основные методы диагностики сибирской язвы</w:t>
      </w:r>
    </w:p>
    <w:p w:rsidR="00CE23C9" w:rsidRPr="00CE23C9" w:rsidRDefault="00CE23C9" w:rsidP="001C0CE2">
      <w:pPr>
        <w:widowControl w:val="0"/>
        <w:numPr>
          <w:ilvl w:val="0"/>
          <w:numId w:val="283"/>
        </w:numPr>
        <w:shd w:val="clear" w:color="auto" w:fill="FFFFFF"/>
        <w:tabs>
          <w:tab w:val="left" w:pos="727"/>
        </w:tabs>
        <w:autoSpaceDE w:val="0"/>
        <w:autoSpaceDN w:val="0"/>
        <w:adjustRightInd w:val="0"/>
        <w:spacing w:line="360" w:lineRule="auto"/>
        <w:ind w:left="0" w:firstLine="0"/>
        <w:contextualSpacing/>
        <w:jc w:val="both"/>
        <w:rPr>
          <w:color w:val="000000"/>
          <w:spacing w:val="-26"/>
          <w:sz w:val="28"/>
          <w:szCs w:val="28"/>
        </w:rPr>
      </w:pPr>
      <w:r w:rsidRPr="00CE23C9">
        <w:rPr>
          <w:color w:val="000000"/>
          <w:spacing w:val="2"/>
          <w:sz w:val="28"/>
          <w:szCs w:val="28"/>
        </w:rPr>
        <w:lastRenderedPageBreak/>
        <w:t>Микроскопический и бактериологический</w:t>
      </w:r>
      <w:r w:rsidRPr="00CE23C9">
        <w:rPr>
          <w:color w:val="000000"/>
          <w:spacing w:val="2"/>
          <w:sz w:val="28"/>
          <w:szCs w:val="28"/>
          <w:lang w:val="en-US"/>
        </w:rPr>
        <w:t>;</w:t>
      </w:r>
    </w:p>
    <w:p w:rsidR="00CE23C9" w:rsidRPr="00CE23C9" w:rsidRDefault="00CE23C9" w:rsidP="001C0CE2">
      <w:pPr>
        <w:widowControl w:val="0"/>
        <w:numPr>
          <w:ilvl w:val="0"/>
          <w:numId w:val="283"/>
        </w:numPr>
        <w:shd w:val="clear" w:color="auto" w:fill="FFFFFF"/>
        <w:tabs>
          <w:tab w:val="left" w:pos="727"/>
        </w:tabs>
        <w:autoSpaceDE w:val="0"/>
        <w:autoSpaceDN w:val="0"/>
        <w:adjustRightInd w:val="0"/>
        <w:spacing w:line="360" w:lineRule="auto"/>
        <w:ind w:left="0" w:firstLine="0"/>
        <w:contextualSpacing/>
        <w:jc w:val="both"/>
        <w:rPr>
          <w:color w:val="000000"/>
          <w:spacing w:val="-12"/>
          <w:sz w:val="28"/>
          <w:szCs w:val="28"/>
        </w:rPr>
      </w:pPr>
      <w:r w:rsidRPr="00CE23C9">
        <w:rPr>
          <w:color w:val="000000"/>
          <w:spacing w:val="2"/>
          <w:sz w:val="28"/>
          <w:szCs w:val="28"/>
        </w:rPr>
        <w:t>Бактериологический и метод биологической пробы;</w:t>
      </w:r>
    </w:p>
    <w:p w:rsidR="00CE23C9" w:rsidRPr="00CE23C9" w:rsidRDefault="00CE23C9" w:rsidP="001C0CE2">
      <w:pPr>
        <w:widowControl w:val="0"/>
        <w:numPr>
          <w:ilvl w:val="0"/>
          <w:numId w:val="283"/>
        </w:numPr>
        <w:shd w:val="clear" w:color="auto" w:fill="FFFFFF"/>
        <w:tabs>
          <w:tab w:val="left" w:pos="727"/>
        </w:tabs>
        <w:autoSpaceDE w:val="0"/>
        <w:autoSpaceDN w:val="0"/>
        <w:adjustRightInd w:val="0"/>
        <w:spacing w:line="360" w:lineRule="auto"/>
        <w:ind w:left="0" w:firstLine="0"/>
        <w:contextualSpacing/>
        <w:jc w:val="both"/>
        <w:rPr>
          <w:color w:val="000000"/>
          <w:spacing w:val="-15"/>
          <w:sz w:val="28"/>
          <w:szCs w:val="28"/>
        </w:rPr>
      </w:pPr>
      <w:r w:rsidRPr="00CE23C9">
        <w:rPr>
          <w:color w:val="000000"/>
          <w:spacing w:val="2"/>
          <w:sz w:val="28"/>
          <w:szCs w:val="28"/>
        </w:rPr>
        <w:t>Метод биологической пробы и серологический;</w:t>
      </w:r>
    </w:p>
    <w:p w:rsidR="00CE23C9" w:rsidRPr="00CE23C9" w:rsidRDefault="00CE23C9" w:rsidP="001C0CE2">
      <w:pPr>
        <w:numPr>
          <w:ilvl w:val="0"/>
          <w:numId w:val="283"/>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Серологический и микроскопический</w:t>
      </w:r>
      <w:r w:rsidRPr="00CE23C9">
        <w:rPr>
          <w:rFonts w:eastAsia="Calibri"/>
          <w:color w:val="000000"/>
          <w:sz w:val="28"/>
          <w:szCs w:val="28"/>
          <w:lang w:val="en-US"/>
        </w:rPr>
        <w:t>;</w:t>
      </w:r>
    </w:p>
    <w:p w:rsidR="00CE23C9" w:rsidRPr="00CE23C9" w:rsidRDefault="00CE23C9" w:rsidP="001C0CE2">
      <w:pPr>
        <w:numPr>
          <w:ilvl w:val="0"/>
          <w:numId w:val="283"/>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Серологический и аллергический</w:t>
      </w:r>
      <w:r w:rsidRPr="00CE23C9">
        <w:rPr>
          <w:rFonts w:eastAsia="Calibri"/>
          <w:color w:val="000000"/>
          <w:sz w:val="28"/>
          <w:szCs w:val="28"/>
          <w:lang w:val="en-US"/>
        </w:rPr>
        <w:t>.</w:t>
      </w:r>
    </w:p>
    <w:p w:rsidR="00CE23C9" w:rsidRPr="00CE23C9" w:rsidRDefault="00CE23C9" w:rsidP="00CE23C9">
      <w:pPr>
        <w:autoSpaceDE w:val="0"/>
        <w:autoSpaceDN w:val="0"/>
        <w:adjustRightInd w:val="0"/>
        <w:spacing w:line="360" w:lineRule="auto"/>
        <w:jc w:val="both"/>
        <w:rPr>
          <w:rFonts w:eastAsia="Calibri"/>
          <w:color w:val="000000"/>
          <w:sz w:val="28"/>
          <w:szCs w:val="28"/>
        </w:rPr>
      </w:pP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14. Признаки, позволяющие дифференцировать палочку сибирской язвы от грамположительных сапрофитов (антракоиды и др.)</w:t>
      </w:r>
    </w:p>
    <w:p w:rsidR="00CE23C9" w:rsidRPr="00CE23C9" w:rsidRDefault="00CE23C9" w:rsidP="001C0CE2">
      <w:pPr>
        <w:numPr>
          <w:ilvl w:val="0"/>
          <w:numId w:val="284"/>
        </w:numPr>
        <w:spacing w:line="360" w:lineRule="auto"/>
        <w:ind w:left="0" w:firstLine="0"/>
        <w:contextualSpacing/>
        <w:jc w:val="both"/>
        <w:rPr>
          <w:sz w:val="28"/>
          <w:szCs w:val="28"/>
        </w:rPr>
      </w:pPr>
      <w:r w:rsidRPr="00CE23C9">
        <w:rPr>
          <w:sz w:val="28"/>
          <w:szCs w:val="28"/>
        </w:rPr>
        <w:t>Наличие капсулы</w:t>
      </w:r>
      <w:r w:rsidRPr="00CE23C9">
        <w:rPr>
          <w:sz w:val="28"/>
          <w:szCs w:val="28"/>
          <w:lang w:val="en-US"/>
        </w:rPr>
        <w:t>;</w:t>
      </w:r>
    </w:p>
    <w:p w:rsidR="00CE23C9" w:rsidRPr="00CE23C9" w:rsidRDefault="00CE23C9" w:rsidP="001C0CE2">
      <w:pPr>
        <w:numPr>
          <w:ilvl w:val="0"/>
          <w:numId w:val="284"/>
        </w:numPr>
        <w:spacing w:line="360" w:lineRule="auto"/>
        <w:ind w:left="0" w:firstLine="0"/>
        <w:contextualSpacing/>
        <w:jc w:val="both"/>
        <w:rPr>
          <w:sz w:val="28"/>
          <w:szCs w:val="28"/>
        </w:rPr>
      </w:pPr>
      <w:r w:rsidRPr="00CE23C9">
        <w:rPr>
          <w:sz w:val="28"/>
          <w:szCs w:val="28"/>
        </w:rPr>
        <w:t>Неподвижность</w:t>
      </w:r>
      <w:r w:rsidRPr="00CE23C9">
        <w:rPr>
          <w:sz w:val="28"/>
          <w:szCs w:val="28"/>
          <w:lang w:val="en-US"/>
        </w:rPr>
        <w:t>;</w:t>
      </w:r>
    </w:p>
    <w:p w:rsidR="00CE23C9" w:rsidRPr="00CE23C9" w:rsidRDefault="00CE23C9" w:rsidP="001C0CE2">
      <w:pPr>
        <w:numPr>
          <w:ilvl w:val="0"/>
          <w:numId w:val="284"/>
        </w:numPr>
        <w:spacing w:line="360" w:lineRule="auto"/>
        <w:ind w:left="0" w:firstLine="0"/>
        <w:contextualSpacing/>
        <w:jc w:val="both"/>
        <w:rPr>
          <w:sz w:val="28"/>
          <w:szCs w:val="28"/>
        </w:rPr>
      </w:pPr>
      <w:r w:rsidRPr="00CE23C9">
        <w:rPr>
          <w:sz w:val="28"/>
          <w:szCs w:val="28"/>
        </w:rPr>
        <w:t>Чувствительность к сибиреязвенному фагу</w:t>
      </w:r>
      <w:r w:rsidRPr="00CE23C9">
        <w:rPr>
          <w:sz w:val="28"/>
          <w:szCs w:val="28"/>
          <w:lang w:val="en-US"/>
        </w:rPr>
        <w:t>;</w:t>
      </w:r>
    </w:p>
    <w:p w:rsidR="00CE23C9" w:rsidRPr="00CE23C9" w:rsidRDefault="00CE23C9" w:rsidP="001C0CE2">
      <w:pPr>
        <w:numPr>
          <w:ilvl w:val="0"/>
          <w:numId w:val="284"/>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Патогенность для лабораторных животных</w:t>
      </w:r>
      <w:r w:rsidRPr="00CE23C9">
        <w:rPr>
          <w:rFonts w:eastAsia="Calibri"/>
          <w:color w:val="000000"/>
          <w:sz w:val="28"/>
          <w:szCs w:val="28"/>
          <w:lang w:val="en-US"/>
        </w:rPr>
        <w:t>;</w:t>
      </w:r>
    </w:p>
    <w:p w:rsidR="00CE23C9" w:rsidRPr="00CE23C9" w:rsidRDefault="00CE23C9" w:rsidP="001C0CE2">
      <w:pPr>
        <w:numPr>
          <w:ilvl w:val="0"/>
          <w:numId w:val="284"/>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Все ответы верны.</w:t>
      </w:r>
    </w:p>
    <w:p w:rsidR="002A1ED7" w:rsidRDefault="002A1ED7" w:rsidP="009F3262">
      <w:pPr>
        <w:spacing w:line="360" w:lineRule="auto"/>
        <w:jc w:val="both"/>
        <w:rPr>
          <w:rFonts w:eastAsia="Calibri"/>
          <w:sz w:val="28"/>
          <w:szCs w:val="28"/>
        </w:rPr>
      </w:pPr>
    </w:p>
    <w:p w:rsidR="002B5F93" w:rsidRPr="002B5F93" w:rsidRDefault="002B5F93" w:rsidP="002B5F93">
      <w:pPr>
        <w:spacing w:line="360" w:lineRule="auto"/>
        <w:jc w:val="both"/>
        <w:rPr>
          <w:rFonts w:eastAsia="Calibri"/>
          <w:sz w:val="28"/>
        </w:rPr>
      </w:pPr>
      <w:r>
        <w:rPr>
          <w:rFonts w:eastAsia="Calibri"/>
          <w:sz w:val="28"/>
        </w:rPr>
        <w:t xml:space="preserve">15. </w:t>
      </w:r>
      <w:r w:rsidRPr="002B5F93">
        <w:rPr>
          <w:rFonts w:eastAsia="Calibri"/>
          <w:sz w:val="28"/>
        </w:rPr>
        <w:t>Какая реакция применяется для обнаружения сибиреязвенного антигена:</w:t>
      </w:r>
    </w:p>
    <w:p w:rsidR="002B5F93" w:rsidRDefault="002B5F93" w:rsidP="002B5F93">
      <w:pPr>
        <w:spacing w:line="360" w:lineRule="auto"/>
        <w:jc w:val="both"/>
        <w:rPr>
          <w:rFonts w:eastAsia="Calibri"/>
          <w:sz w:val="28"/>
        </w:rPr>
      </w:pPr>
      <w:r>
        <w:rPr>
          <w:rFonts w:eastAsia="Calibri"/>
          <w:sz w:val="28"/>
        </w:rPr>
        <w:t xml:space="preserve">1. </w:t>
      </w:r>
      <w:r w:rsidRPr="002B5F93">
        <w:rPr>
          <w:rFonts w:eastAsia="Calibri"/>
          <w:sz w:val="28"/>
        </w:rPr>
        <w:t>Видаля</w:t>
      </w:r>
    </w:p>
    <w:p w:rsidR="002B5F93" w:rsidRDefault="002B5F93" w:rsidP="002B5F93">
      <w:pPr>
        <w:spacing w:line="360" w:lineRule="auto"/>
        <w:jc w:val="both"/>
        <w:rPr>
          <w:rFonts w:eastAsia="Calibri"/>
          <w:sz w:val="28"/>
        </w:rPr>
      </w:pPr>
      <w:r>
        <w:rPr>
          <w:rFonts w:eastAsia="Calibri"/>
          <w:sz w:val="28"/>
        </w:rPr>
        <w:t xml:space="preserve">2. </w:t>
      </w:r>
      <w:r w:rsidRPr="002B5F93">
        <w:rPr>
          <w:rFonts w:eastAsia="Calibri"/>
          <w:sz w:val="28"/>
        </w:rPr>
        <w:t>Райта</w:t>
      </w:r>
    </w:p>
    <w:p w:rsidR="002B5F93" w:rsidRDefault="002B5F93" w:rsidP="002B5F93">
      <w:pPr>
        <w:spacing w:line="360" w:lineRule="auto"/>
        <w:jc w:val="both"/>
        <w:rPr>
          <w:rFonts w:eastAsia="Calibri"/>
          <w:sz w:val="28"/>
        </w:rPr>
      </w:pPr>
      <w:r>
        <w:rPr>
          <w:rFonts w:eastAsia="Calibri"/>
          <w:sz w:val="28"/>
        </w:rPr>
        <w:t xml:space="preserve">3. </w:t>
      </w:r>
      <w:r w:rsidRPr="002B5F93">
        <w:rPr>
          <w:rFonts w:eastAsia="Calibri"/>
          <w:sz w:val="28"/>
        </w:rPr>
        <w:t>Хеддльсона</w:t>
      </w:r>
    </w:p>
    <w:p w:rsidR="002B5F93" w:rsidRDefault="002B5F93" w:rsidP="002B5F93">
      <w:pPr>
        <w:spacing w:line="360" w:lineRule="auto"/>
        <w:jc w:val="both"/>
        <w:rPr>
          <w:rFonts w:eastAsia="Calibri"/>
          <w:sz w:val="28"/>
        </w:rPr>
      </w:pPr>
      <w:r>
        <w:rPr>
          <w:rFonts w:eastAsia="Calibri"/>
          <w:sz w:val="28"/>
        </w:rPr>
        <w:t>4.</w:t>
      </w:r>
      <w:r w:rsidRPr="002B5F93">
        <w:rPr>
          <w:rFonts w:eastAsia="Calibri"/>
          <w:sz w:val="28"/>
        </w:rPr>
        <w:t xml:space="preserve"> Асколи</w:t>
      </w:r>
    </w:p>
    <w:p w:rsidR="002B5F93" w:rsidRPr="002B5F93" w:rsidRDefault="002B5F93" w:rsidP="002B5F93">
      <w:pPr>
        <w:spacing w:line="360" w:lineRule="auto"/>
        <w:jc w:val="both"/>
        <w:rPr>
          <w:rFonts w:eastAsia="Calibri"/>
          <w:sz w:val="28"/>
        </w:rPr>
      </w:pPr>
      <w:r>
        <w:rPr>
          <w:rFonts w:eastAsia="Calibri"/>
          <w:sz w:val="28"/>
        </w:rPr>
        <w:t xml:space="preserve">5. </w:t>
      </w:r>
      <w:r w:rsidRPr="002B5F93">
        <w:rPr>
          <w:rFonts w:eastAsia="Calibri"/>
          <w:sz w:val="28"/>
        </w:rPr>
        <w:t>Кумбса</w:t>
      </w:r>
    </w:p>
    <w:p w:rsidR="002B5F93" w:rsidRDefault="002B5F93" w:rsidP="002B5F93">
      <w:pPr>
        <w:spacing w:line="360" w:lineRule="auto"/>
        <w:jc w:val="both"/>
        <w:rPr>
          <w:rFonts w:eastAsia="Calibri"/>
          <w:sz w:val="28"/>
        </w:rPr>
      </w:pPr>
    </w:p>
    <w:p w:rsidR="002B5F93" w:rsidRPr="002B5F93" w:rsidRDefault="002B5F93" w:rsidP="002B5F93">
      <w:pPr>
        <w:spacing w:line="360" w:lineRule="auto"/>
        <w:jc w:val="both"/>
        <w:rPr>
          <w:rFonts w:eastAsia="Calibri"/>
          <w:sz w:val="28"/>
        </w:rPr>
      </w:pPr>
      <w:r>
        <w:rPr>
          <w:rFonts w:eastAsia="Calibri"/>
          <w:sz w:val="28"/>
        </w:rPr>
        <w:t xml:space="preserve">16. </w:t>
      </w:r>
      <w:r w:rsidRPr="002B5F93">
        <w:rPr>
          <w:rFonts w:eastAsia="Calibri"/>
          <w:sz w:val="28"/>
        </w:rPr>
        <w:t>Какая из этих вакцин применяется для специфической профилактики сибирской язвы:</w:t>
      </w:r>
    </w:p>
    <w:p w:rsidR="002B5F93" w:rsidRDefault="002B5F93" w:rsidP="002B5F93">
      <w:pPr>
        <w:spacing w:line="360" w:lineRule="auto"/>
        <w:jc w:val="both"/>
        <w:rPr>
          <w:rFonts w:eastAsia="Calibri"/>
          <w:sz w:val="28"/>
        </w:rPr>
      </w:pPr>
      <w:r>
        <w:rPr>
          <w:rFonts w:eastAsia="Calibri"/>
          <w:sz w:val="28"/>
        </w:rPr>
        <w:t>1.</w:t>
      </w:r>
      <w:r w:rsidRPr="002B5F93">
        <w:rPr>
          <w:rFonts w:eastAsia="Calibri"/>
          <w:sz w:val="28"/>
        </w:rPr>
        <w:t xml:space="preserve"> АКДС</w:t>
      </w:r>
    </w:p>
    <w:p w:rsidR="002B5F93" w:rsidRDefault="002B5F93" w:rsidP="002B5F93">
      <w:pPr>
        <w:spacing w:line="360" w:lineRule="auto"/>
        <w:jc w:val="both"/>
        <w:rPr>
          <w:rFonts w:eastAsia="Calibri"/>
          <w:sz w:val="28"/>
        </w:rPr>
      </w:pPr>
      <w:r>
        <w:rPr>
          <w:rFonts w:eastAsia="Calibri"/>
          <w:sz w:val="28"/>
        </w:rPr>
        <w:t xml:space="preserve">2. </w:t>
      </w:r>
      <w:r w:rsidRPr="002B5F93">
        <w:rPr>
          <w:rFonts w:eastAsia="Calibri"/>
          <w:sz w:val="28"/>
        </w:rPr>
        <w:t>БЦЖ</w:t>
      </w:r>
    </w:p>
    <w:p w:rsidR="002B5F93" w:rsidRDefault="002B5F93" w:rsidP="002B5F93">
      <w:pPr>
        <w:spacing w:line="360" w:lineRule="auto"/>
        <w:jc w:val="both"/>
        <w:rPr>
          <w:rFonts w:eastAsia="Calibri"/>
          <w:sz w:val="28"/>
        </w:rPr>
      </w:pPr>
      <w:r>
        <w:rPr>
          <w:rFonts w:eastAsia="Calibri"/>
          <w:sz w:val="28"/>
        </w:rPr>
        <w:t xml:space="preserve">3. </w:t>
      </w:r>
      <w:r w:rsidRPr="002B5F93">
        <w:rPr>
          <w:rFonts w:eastAsia="Calibri"/>
          <w:sz w:val="28"/>
        </w:rPr>
        <w:t>Солко</w:t>
      </w:r>
    </w:p>
    <w:p w:rsidR="002B5F93" w:rsidRDefault="002B5F93" w:rsidP="002B5F93">
      <w:pPr>
        <w:spacing w:line="360" w:lineRule="auto"/>
        <w:jc w:val="both"/>
        <w:rPr>
          <w:rFonts w:eastAsia="Calibri"/>
          <w:sz w:val="28"/>
        </w:rPr>
      </w:pPr>
      <w:r>
        <w:rPr>
          <w:rFonts w:eastAsia="Calibri"/>
          <w:sz w:val="28"/>
        </w:rPr>
        <w:t xml:space="preserve">4. </w:t>
      </w:r>
      <w:r w:rsidRPr="002B5F93">
        <w:rPr>
          <w:rFonts w:eastAsia="Calibri"/>
          <w:sz w:val="28"/>
        </w:rPr>
        <w:t>Сэбина</w:t>
      </w:r>
    </w:p>
    <w:p w:rsidR="002B5F93" w:rsidRPr="002B5F93" w:rsidRDefault="002B5F93" w:rsidP="002B5F93">
      <w:pPr>
        <w:spacing w:line="360" w:lineRule="auto"/>
        <w:jc w:val="both"/>
        <w:rPr>
          <w:rFonts w:eastAsia="Calibri"/>
          <w:sz w:val="28"/>
        </w:rPr>
      </w:pPr>
      <w:r>
        <w:rPr>
          <w:rFonts w:eastAsia="Calibri"/>
          <w:sz w:val="28"/>
        </w:rPr>
        <w:t xml:space="preserve">5. </w:t>
      </w:r>
      <w:r w:rsidRPr="002B5F93">
        <w:rPr>
          <w:rFonts w:eastAsia="Calibri"/>
          <w:sz w:val="28"/>
        </w:rPr>
        <w:t>СТИ</w:t>
      </w:r>
    </w:p>
    <w:p w:rsidR="002B5F93" w:rsidRDefault="002B5F93" w:rsidP="002B5F93">
      <w:pPr>
        <w:spacing w:line="360" w:lineRule="auto"/>
        <w:jc w:val="both"/>
        <w:rPr>
          <w:rFonts w:eastAsia="Calibri"/>
          <w:sz w:val="28"/>
        </w:rPr>
      </w:pPr>
    </w:p>
    <w:p w:rsidR="002B5F93" w:rsidRPr="002B5F93" w:rsidRDefault="002B5F93" w:rsidP="002B5F93">
      <w:pPr>
        <w:spacing w:line="360" w:lineRule="auto"/>
        <w:jc w:val="both"/>
        <w:rPr>
          <w:rFonts w:eastAsia="Calibri"/>
          <w:sz w:val="28"/>
        </w:rPr>
      </w:pPr>
      <w:r>
        <w:rPr>
          <w:rFonts w:eastAsia="Calibri"/>
          <w:sz w:val="28"/>
        </w:rPr>
        <w:lastRenderedPageBreak/>
        <w:t xml:space="preserve">17. </w:t>
      </w:r>
      <w:r w:rsidRPr="002B5F93">
        <w:rPr>
          <w:rFonts w:eastAsia="Calibri"/>
          <w:sz w:val="28"/>
        </w:rPr>
        <w:t>Какие из перечисленных морфологических и тинкториальных свойств характерны чумным палочкам:</w:t>
      </w:r>
    </w:p>
    <w:p w:rsidR="002B5F93" w:rsidRDefault="002B5F93" w:rsidP="002B5F93">
      <w:pPr>
        <w:spacing w:line="360" w:lineRule="auto"/>
        <w:jc w:val="both"/>
        <w:rPr>
          <w:rFonts w:eastAsia="Calibri"/>
          <w:sz w:val="28"/>
        </w:rPr>
      </w:pPr>
      <w:r>
        <w:rPr>
          <w:rFonts w:eastAsia="Calibri"/>
          <w:sz w:val="28"/>
        </w:rPr>
        <w:t xml:space="preserve">1. </w:t>
      </w:r>
      <w:r w:rsidRPr="002B5F93">
        <w:rPr>
          <w:rFonts w:eastAsia="Calibri"/>
          <w:sz w:val="28"/>
        </w:rPr>
        <w:t>биполярно окрашенные грамотрицательные, неподвижные, мелкие палочки округлой формы</w:t>
      </w:r>
    </w:p>
    <w:p w:rsidR="002B5F93" w:rsidRDefault="002B5F93" w:rsidP="002B5F93">
      <w:pPr>
        <w:spacing w:line="360" w:lineRule="auto"/>
        <w:jc w:val="both"/>
        <w:rPr>
          <w:rFonts w:eastAsia="Calibri"/>
          <w:sz w:val="28"/>
        </w:rPr>
      </w:pPr>
      <w:r>
        <w:rPr>
          <w:rFonts w:eastAsia="Calibri"/>
          <w:sz w:val="28"/>
        </w:rPr>
        <w:t xml:space="preserve">2. </w:t>
      </w:r>
      <w:r w:rsidRPr="002B5F93">
        <w:rPr>
          <w:rFonts w:eastAsia="Calibri"/>
          <w:sz w:val="28"/>
        </w:rPr>
        <w:t>грамположительные кокки, расположенные в виде цепочки</w:t>
      </w:r>
    </w:p>
    <w:p w:rsidR="002B5F93" w:rsidRDefault="002B5F93" w:rsidP="002B5F93">
      <w:pPr>
        <w:spacing w:line="360" w:lineRule="auto"/>
        <w:jc w:val="both"/>
        <w:rPr>
          <w:rFonts w:eastAsia="Calibri"/>
          <w:sz w:val="28"/>
        </w:rPr>
      </w:pPr>
      <w:r>
        <w:rPr>
          <w:rFonts w:eastAsia="Calibri"/>
          <w:sz w:val="28"/>
        </w:rPr>
        <w:t xml:space="preserve">3. </w:t>
      </w:r>
      <w:r w:rsidRPr="002B5F93">
        <w:rPr>
          <w:rFonts w:eastAsia="Calibri"/>
          <w:sz w:val="28"/>
        </w:rPr>
        <w:t>грамотрицательные палочки с закругленными концами</w:t>
      </w:r>
    </w:p>
    <w:p w:rsidR="002B5F93" w:rsidRDefault="002B5F93" w:rsidP="002B5F93">
      <w:pPr>
        <w:spacing w:line="360" w:lineRule="auto"/>
        <w:jc w:val="both"/>
        <w:rPr>
          <w:rFonts w:eastAsia="Calibri"/>
          <w:sz w:val="28"/>
        </w:rPr>
      </w:pPr>
      <w:r>
        <w:rPr>
          <w:rFonts w:eastAsia="Calibri"/>
          <w:sz w:val="28"/>
        </w:rPr>
        <w:t xml:space="preserve">4. </w:t>
      </w:r>
      <w:r w:rsidRPr="002B5F93">
        <w:rPr>
          <w:rFonts w:eastAsia="Calibri"/>
          <w:sz w:val="28"/>
        </w:rPr>
        <w:t>грамотрицательные подвижные палочки, не образующие спор и капсул</w:t>
      </w:r>
    </w:p>
    <w:p w:rsidR="002B5F93" w:rsidRDefault="002B5F93" w:rsidP="002B5F93">
      <w:pPr>
        <w:spacing w:line="360" w:lineRule="auto"/>
        <w:jc w:val="both"/>
        <w:rPr>
          <w:rFonts w:eastAsia="Calibri"/>
          <w:sz w:val="28"/>
        </w:rPr>
      </w:pPr>
    </w:p>
    <w:p w:rsidR="002B5F93" w:rsidRPr="002B5F93" w:rsidRDefault="002B5F93" w:rsidP="002B5F93">
      <w:pPr>
        <w:spacing w:line="360" w:lineRule="auto"/>
        <w:jc w:val="both"/>
        <w:rPr>
          <w:rFonts w:eastAsia="Calibri"/>
          <w:sz w:val="28"/>
        </w:rPr>
      </w:pPr>
      <w:r>
        <w:rPr>
          <w:rFonts w:eastAsia="Calibri"/>
          <w:sz w:val="28"/>
        </w:rPr>
        <w:t xml:space="preserve">18. </w:t>
      </w:r>
      <w:r w:rsidRPr="002B5F93">
        <w:rPr>
          <w:rFonts w:eastAsia="Calibri"/>
          <w:sz w:val="28"/>
        </w:rPr>
        <w:t>Какие бруцеллы являются наиболее патогенными для человека:</w:t>
      </w:r>
    </w:p>
    <w:p w:rsidR="002B5F93" w:rsidRPr="00E65182" w:rsidRDefault="002B5F93" w:rsidP="002B5F93">
      <w:pPr>
        <w:spacing w:line="360" w:lineRule="auto"/>
        <w:jc w:val="both"/>
        <w:rPr>
          <w:rFonts w:eastAsia="Calibri"/>
          <w:sz w:val="28"/>
          <w:lang w:val="en-US"/>
        </w:rPr>
      </w:pPr>
      <w:r w:rsidRPr="00E65182">
        <w:rPr>
          <w:rFonts w:eastAsia="Calibri"/>
          <w:sz w:val="28"/>
          <w:lang w:val="en-US"/>
        </w:rPr>
        <w:t>1. B.melitensis</w:t>
      </w:r>
    </w:p>
    <w:p w:rsidR="002B5F93" w:rsidRPr="00E65182" w:rsidRDefault="002B5F93" w:rsidP="002B5F93">
      <w:pPr>
        <w:spacing w:line="360" w:lineRule="auto"/>
        <w:jc w:val="both"/>
        <w:rPr>
          <w:rFonts w:eastAsia="Calibri"/>
          <w:sz w:val="28"/>
          <w:lang w:val="en-US"/>
        </w:rPr>
      </w:pPr>
      <w:r w:rsidRPr="00E65182">
        <w:rPr>
          <w:rFonts w:eastAsia="Calibri"/>
          <w:sz w:val="28"/>
          <w:lang w:val="en-US"/>
        </w:rPr>
        <w:t>2. B.abortus</w:t>
      </w:r>
    </w:p>
    <w:p w:rsidR="002B5F93" w:rsidRPr="00E65182" w:rsidRDefault="002B5F93" w:rsidP="002B5F93">
      <w:pPr>
        <w:spacing w:line="360" w:lineRule="auto"/>
        <w:jc w:val="both"/>
        <w:rPr>
          <w:rFonts w:eastAsia="Calibri"/>
          <w:sz w:val="28"/>
          <w:lang w:val="en-US"/>
        </w:rPr>
      </w:pPr>
      <w:r w:rsidRPr="00E65182">
        <w:rPr>
          <w:rFonts w:eastAsia="Calibri"/>
          <w:sz w:val="28"/>
          <w:lang w:val="en-US"/>
        </w:rPr>
        <w:t>3. B.suis</w:t>
      </w:r>
    </w:p>
    <w:p w:rsidR="002B5F93" w:rsidRDefault="002B5F93" w:rsidP="002B5F93">
      <w:pPr>
        <w:spacing w:line="360" w:lineRule="auto"/>
        <w:jc w:val="both"/>
        <w:rPr>
          <w:rFonts w:eastAsia="Calibri"/>
          <w:sz w:val="28"/>
        </w:rPr>
      </w:pPr>
      <w:r>
        <w:rPr>
          <w:rFonts w:eastAsia="Calibri"/>
          <w:sz w:val="28"/>
        </w:rPr>
        <w:t xml:space="preserve">4. </w:t>
      </w:r>
      <w:r w:rsidRPr="002B5F93">
        <w:rPr>
          <w:rFonts w:eastAsia="Calibri"/>
          <w:sz w:val="28"/>
        </w:rPr>
        <w:t>B.ovis</w:t>
      </w:r>
    </w:p>
    <w:p w:rsidR="002B5F93" w:rsidRPr="002B5F93" w:rsidRDefault="002B5F93" w:rsidP="002B5F93">
      <w:pPr>
        <w:spacing w:line="360" w:lineRule="auto"/>
        <w:jc w:val="both"/>
        <w:rPr>
          <w:rFonts w:eastAsia="Calibri"/>
          <w:sz w:val="28"/>
        </w:rPr>
      </w:pPr>
      <w:r>
        <w:rPr>
          <w:rFonts w:eastAsia="Calibri"/>
          <w:sz w:val="28"/>
        </w:rPr>
        <w:t xml:space="preserve">5. </w:t>
      </w:r>
      <w:r w:rsidRPr="002B5F93">
        <w:rPr>
          <w:rFonts w:eastAsia="Calibri"/>
          <w:sz w:val="28"/>
        </w:rPr>
        <w:t>B.canis</w:t>
      </w:r>
    </w:p>
    <w:p w:rsidR="002B5F93" w:rsidRDefault="002B5F93" w:rsidP="002B5F93">
      <w:pPr>
        <w:spacing w:line="360" w:lineRule="auto"/>
        <w:jc w:val="both"/>
        <w:rPr>
          <w:rFonts w:eastAsia="Calibri"/>
          <w:sz w:val="28"/>
        </w:rPr>
      </w:pPr>
    </w:p>
    <w:p w:rsidR="002B5F93" w:rsidRPr="002B5F93" w:rsidRDefault="002B5F93" w:rsidP="002B5F93">
      <w:pPr>
        <w:spacing w:line="360" w:lineRule="auto"/>
        <w:jc w:val="both"/>
        <w:rPr>
          <w:rFonts w:eastAsia="Calibri"/>
          <w:sz w:val="28"/>
        </w:rPr>
      </w:pPr>
      <w:r>
        <w:rPr>
          <w:rFonts w:eastAsia="Calibri"/>
          <w:sz w:val="28"/>
        </w:rPr>
        <w:t xml:space="preserve">19. </w:t>
      </w:r>
      <w:r w:rsidRPr="002B5F93">
        <w:rPr>
          <w:rFonts w:eastAsia="Calibri"/>
          <w:sz w:val="28"/>
        </w:rPr>
        <w:t>Какая реакция применяется</w:t>
      </w:r>
      <w:r>
        <w:rPr>
          <w:rFonts w:eastAsia="Calibri"/>
          <w:sz w:val="28"/>
        </w:rPr>
        <w:t xml:space="preserve"> для серодиагностики бруцеллеза</w:t>
      </w:r>
      <w:r w:rsidRPr="002B5F93">
        <w:rPr>
          <w:rFonts w:eastAsia="Calibri"/>
          <w:sz w:val="28"/>
        </w:rPr>
        <w:t>:</w:t>
      </w:r>
    </w:p>
    <w:p w:rsidR="002B5F93" w:rsidRDefault="002B5F93" w:rsidP="002B5F93">
      <w:pPr>
        <w:spacing w:line="360" w:lineRule="auto"/>
        <w:jc w:val="both"/>
        <w:rPr>
          <w:rFonts w:eastAsia="Calibri"/>
          <w:sz w:val="28"/>
        </w:rPr>
      </w:pPr>
      <w:r>
        <w:rPr>
          <w:rFonts w:eastAsia="Calibri"/>
          <w:sz w:val="28"/>
        </w:rPr>
        <w:t xml:space="preserve">1. </w:t>
      </w:r>
      <w:r w:rsidRPr="002B5F93">
        <w:rPr>
          <w:rFonts w:eastAsia="Calibri"/>
          <w:sz w:val="28"/>
        </w:rPr>
        <w:t>реакция Асколи</w:t>
      </w:r>
    </w:p>
    <w:p w:rsidR="002B5F93" w:rsidRDefault="002B5F93" w:rsidP="002B5F93">
      <w:pPr>
        <w:spacing w:line="360" w:lineRule="auto"/>
        <w:jc w:val="both"/>
        <w:rPr>
          <w:rFonts w:eastAsia="Calibri"/>
          <w:sz w:val="28"/>
        </w:rPr>
      </w:pPr>
      <w:r>
        <w:rPr>
          <w:rFonts w:eastAsia="Calibri"/>
          <w:sz w:val="28"/>
        </w:rPr>
        <w:t xml:space="preserve">2. </w:t>
      </w:r>
      <w:r w:rsidR="00762D9C" w:rsidRPr="002B5F93">
        <w:rPr>
          <w:rFonts w:eastAsia="Calibri"/>
          <w:sz w:val="28"/>
        </w:rPr>
        <w:t xml:space="preserve">реакция </w:t>
      </w:r>
      <w:r w:rsidRPr="002B5F93">
        <w:rPr>
          <w:rFonts w:eastAsia="Calibri"/>
          <w:sz w:val="28"/>
        </w:rPr>
        <w:t>Видаля</w:t>
      </w:r>
    </w:p>
    <w:p w:rsidR="002B5F93" w:rsidRDefault="002B5F93" w:rsidP="002B5F93">
      <w:pPr>
        <w:spacing w:line="360" w:lineRule="auto"/>
        <w:jc w:val="both"/>
        <w:rPr>
          <w:rFonts w:eastAsia="Calibri"/>
          <w:sz w:val="28"/>
        </w:rPr>
      </w:pPr>
      <w:r>
        <w:rPr>
          <w:rFonts w:eastAsia="Calibri"/>
          <w:sz w:val="28"/>
        </w:rPr>
        <w:t xml:space="preserve">3. </w:t>
      </w:r>
      <w:r w:rsidR="00762D9C" w:rsidRPr="002B5F93">
        <w:rPr>
          <w:rFonts w:eastAsia="Calibri"/>
          <w:sz w:val="28"/>
        </w:rPr>
        <w:t xml:space="preserve">реакция </w:t>
      </w:r>
      <w:r w:rsidRPr="002B5F93">
        <w:rPr>
          <w:rFonts w:eastAsia="Calibri"/>
          <w:sz w:val="28"/>
        </w:rPr>
        <w:t>Райта</w:t>
      </w:r>
    </w:p>
    <w:p w:rsidR="002B5F93" w:rsidRDefault="002B5F93" w:rsidP="002B5F93">
      <w:pPr>
        <w:spacing w:line="360" w:lineRule="auto"/>
        <w:jc w:val="both"/>
        <w:rPr>
          <w:rFonts w:eastAsia="Calibri"/>
          <w:sz w:val="28"/>
        </w:rPr>
      </w:pPr>
      <w:r>
        <w:rPr>
          <w:rFonts w:eastAsia="Calibri"/>
          <w:sz w:val="28"/>
        </w:rPr>
        <w:t xml:space="preserve">4. </w:t>
      </w:r>
      <w:r w:rsidR="00762D9C" w:rsidRPr="002B5F93">
        <w:rPr>
          <w:rFonts w:eastAsia="Calibri"/>
          <w:sz w:val="28"/>
        </w:rPr>
        <w:t xml:space="preserve">реакция </w:t>
      </w:r>
      <w:r w:rsidRPr="002B5F93">
        <w:rPr>
          <w:rFonts w:eastAsia="Calibri"/>
          <w:sz w:val="28"/>
        </w:rPr>
        <w:t>Вассермана</w:t>
      </w:r>
    </w:p>
    <w:p w:rsidR="002B5F93" w:rsidRPr="002B5F93" w:rsidRDefault="002B5F93" w:rsidP="002B5F93">
      <w:pPr>
        <w:spacing w:line="360" w:lineRule="auto"/>
        <w:jc w:val="both"/>
        <w:rPr>
          <w:rFonts w:eastAsia="Calibri"/>
          <w:sz w:val="28"/>
        </w:rPr>
      </w:pPr>
      <w:r>
        <w:rPr>
          <w:rFonts w:eastAsia="Calibri"/>
          <w:sz w:val="28"/>
        </w:rPr>
        <w:t xml:space="preserve">5. </w:t>
      </w:r>
      <w:r w:rsidRPr="002B5F93">
        <w:rPr>
          <w:rFonts w:eastAsia="Calibri"/>
          <w:sz w:val="28"/>
        </w:rPr>
        <w:t>реакция термопреципитации</w:t>
      </w:r>
    </w:p>
    <w:p w:rsidR="00762D9C" w:rsidRDefault="00762D9C" w:rsidP="002B5F93">
      <w:pPr>
        <w:spacing w:line="360" w:lineRule="auto"/>
        <w:jc w:val="both"/>
        <w:rPr>
          <w:rFonts w:eastAsia="Calibri"/>
          <w:sz w:val="28"/>
        </w:rPr>
      </w:pPr>
    </w:p>
    <w:p w:rsidR="002B5F93" w:rsidRPr="002B5F93" w:rsidRDefault="00762D9C" w:rsidP="002B5F93">
      <w:pPr>
        <w:spacing w:line="360" w:lineRule="auto"/>
        <w:jc w:val="both"/>
        <w:rPr>
          <w:rFonts w:eastAsia="Calibri"/>
          <w:sz w:val="28"/>
        </w:rPr>
      </w:pPr>
      <w:r>
        <w:rPr>
          <w:rFonts w:eastAsia="Calibri"/>
          <w:sz w:val="28"/>
        </w:rPr>
        <w:t xml:space="preserve">20. </w:t>
      </w:r>
      <w:r w:rsidR="002B5F93" w:rsidRPr="002B5F93">
        <w:rPr>
          <w:rFonts w:eastAsia="Calibri"/>
          <w:sz w:val="28"/>
        </w:rPr>
        <w:t>Источником туляремии являются:</w:t>
      </w:r>
    </w:p>
    <w:p w:rsidR="00762D9C" w:rsidRDefault="00762D9C" w:rsidP="002B5F93">
      <w:pPr>
        <w:spacing w:line="360" w:lineRule="auto"/>
        <w:jc w:val="both"/>
        <w:rPr>
          <w:rFonts w:eastAsia="Calibri"/>
          <w:sz w:val="28"/>
        </w:rPr>
      </w:pPr>
      <w:r>
        <w:rPr>
          <w:rFonts w:eastAsia="Calibri"/>
          <w:sz w:val="28"/>
        </w:rPr>
        <w:t>1.</w:t>
      </w:r>
      <w:r w:rsidR="002B5F93" w:rsidRPr="002B5F93">
        <w:rPr>
          <w:rFonts w:eastAsia="Calibri"/>
          <w:sz w:val="28"/>
        </w:rPr>
        <w:t xml:space="preserve"> больные в инкубационном периоде</w:t>
      </w:r>
    </w:p>
    <w:p w:rsidR="00762D9C" w:rsidRDefault="00762D9C" w:rsidP="002B5F93">
      <w:pPr>
        <w:spacing w:line="360" w:lineRule="auto"/>
        <w:jc w:val="both"/>
        <w:rPr>
          <w:rFonts w:eastAsia="Calibri"/>
          <w:sz w:val="28"/>
        </w:rPr>
      </w:pPr>
      <w:r>
        <w:rPr>
          <w:rFonts w:eastAsia="Calibri"/>
          <w:sz w:val="28"/>
        </w:rPr>
        <w:t xml:space="preserve">2. </w:t>
      </w:r>
      <w:r w:rsidR="002B5F93" w:rsidRPr="002B5F93">
        <w:rPr>
          <w:rFonts w:eastAsia="Calibri"/>
          <w:sz w:val="28"/>
        </w:rPr>
        <w:t>больные в периоде разгара болезни</w:t>
      </w:r>
    </w:p>
    <w:p w:rsidR="00762D9C" w:rsidRDefault="00762D9C" w:rsidP="002B5F93">
      <w:pPr>
        <w:spacing w:line="360" w:lineRule="auto"/>
        <w:jc w:val="both"/>
        <w:rPr>
          <w:rFonts w:eastAsia="Calibri"/>
          <w:sz w:val="28"/>
        </w:rPr>
      </w:pPr>
      <w:r>
        <w:rPr>
          <w:rFonts w:eastAsia="Calibri"/>
          <w:sz w:val="28"/>
        </w:rPr>
        <w:t xml:space="preserve">3. </w:t>
      </w:r>
      <w:r w:rsidR="002B5F93" w:rsidRPr="002B5F93">
        <w:rPr>
          <w:rFonts w:eastAsia="Calibri"/>
          <w:sz w:val="28"/>
        </w:rPr>
        <w:t>бактерионосители</w:t>
      </w:r>
    </w:p>
    <w:p w:rsidR="007C6842" w:rsidRDefault="00762D9C" w:rsidP="002B5F93">
      <w:pPr>
        <w:spacing w:line="360" w:lineRule="auto"/>
        <w:jc w:val="both"/>
        <w:rPr>
          <w:rFonts w:eastAsia="Calibri"/>
          <w:sz w:val="28"/>
        </w:rPr>
      </w:pPr>
      <w:r>
        <w:rPr>
          <w:rFonts w:eastAsia="Calibri"/>
          <w:sz w:val="28"/>
        </w:rPr>
        <w:t xml:space="preserve">4. </w:t>
      </w:r>
      <w:r w:rsidR="002B5F93" w:rsidRPr="002B5F93">
        <w:rPr>
          <w:rFonts w:eastAsia="Calibri"/>
          <w:sz w:val="28"/>
        </w:rPr>
        <w:t>реконвалесценты</w:t>
      </w:r>
    </w:p>
    <w:p w:rsidR="002B5F93" w:rsidRPr="002B5F93" w:rsidRDefault="007C6842" w:rsidP="002B5F93">
      <w:pPr>
        <w:spacing w:line="360" w:lineRule="auto"/>
        <w:jc w:val="both"/>
        <w:rPr>
          <w:rFonts w:eastAsia="Calibri"/>
          <w:sz w:val="28"/>
        </w:rPr>
      </w:pPr>
      <w:r>
        <w:rPr>
          <w:rFonts w:eastAsia="Calibri"/>
          <w:sz w:val="28"/>
        </w:rPr>
        <w:t xml:space="preserve">5. </w:t>
      </w:r>
      <w:r w:rsidR="002B5F93" w:rsidRPr="002B5F93">
        <w:rPr>
          <w:rFonts w:eastAsia="Calibri"/>
          <w:sz w:val="28"/>
        </w:rPr>
        <w:t>больные животные</w:t>
      </w:r>
    </w:p>
    <w:p w:rsidR="00C80A7D" w:rsidRDefault="00C80A7D" w:rsidP="009F3262">
      <w:pPr>
        <w:spacing w:line="360" w:lineRule="auto"/>
        <w:jc w:val="both"/>
        <w:rPr>
          <w:rFonts w:eastAsia="Calibri"/>
          <w:sz w:val="28"/>
        </w:rPr>
      </w:pPr>
    </w:p>
    <w:p w:rsidR="007C6842" w:rsidRPr="007C6842" w:rsidRDefault="007C6842" w:rsidP="007C6842">
      <w:pPr>
        <w:spacing w:line="360" w:lineRule="auto"/>
        <w:jc w:val="center"/>
        <w:rPr>
          <w:rFonts w:eastAsia="Calibri"/>
          <w:sz w:val="28"/>
          <w:szCs w:val="28"/>
        </w:rPr>
      </w:pPr>
      <w:r w:rsidRPr="007C6842">
        <w:rPr>
          <w:rFonts w:eastAsia="Calibri"/>
          <w:sz w:val="28"/>
          <w:szCs w:val="28"/>
        </w:rPr>
        <w:t>Задачи для домашней письменной работы:</w:t>
      </w:r>
    </w:p>
    <w:p w:rsidR="007C6842" w:rsidRPr="007C6842" w:rsidRDefault="007C6842" w:rsidP="007C6842">
      <w:pPr>
        <w:spacing w:line="360" w:lineRule="auto"/>
        <w:jc w:val="both"/>
        <w:rPr>
          <w:rFonts w:eastAsia="Calibri"/>
          <w:bCs/>
          <w:sz w:val="28"/>
          <w:szCs w:val="28"/>
        </w:rPr>
      </w:pPr>
      <w:r w:rsidRPr="007C6842">
        <w:rPr>
          <w:rFonts w:eastAsia="Calibri"/>
          <w:bCs/>
          <w:sz w:val="28"/>
          <w:szCs w:val="28"/>
        </w:rPr>
        <w:lastRenderedPageBreak/>
        <w:t xml:space="preserve">ЗАДАЧА №1. В населенном пункте, неблагополучном по бруцеллезу у овец, в семье, состоящей из 4-х человек, заболела дочь – студентка во время зимних каникул острым заболеванием с высокой температурой, предполагаемый диагноз «бруцеллез». Проведено лабораторное обследование на бруцеллез всех членов семьи, результаты которого представлены в таблице. </w:t>
      </w:r>
    </w:p>
    <w:tbl>
      <w:tblPr>
        <w:tblStyle w:val="a3"/>
        <w:tblW w:w="0" w:type="auto"/>
        <w:tblInd w:w="108" w:type="dxa"/>
        <w:tblLook w:val="04A0"/>
      </w:tblPr>
      <w:tblGrid>
        <w:gridCol w:w="708"/>
        <w:gridCol w:w="2713"/>
        <w:gridCol w:w="838"/>
        <w:gridCol w:w="854"/>
        <w:gridCol w:w="839"/>
        <w:gridCol w:w="854"/>
        <w:gridCol w:w="2565"/>
      </w:tblGrid>
      <w:tr w:rsidR="007C6842" w:rsidRPr="007C6842" w:rsidTr="007C6842">
        <w:tc>
          <w:tcPr>
            <w:tcW w:w="3421" w:type="dxa"/>
            <w:gridSpan w:val="2"/>
            <w:vAlign w:val="center"/>
          </w:tcPr>
          <w:p w:rsidR="007C6842" w:rsidRPr="007C6842" w:rsidRDefault="007C6842" w:rsidP="00507ABA">
            <w:pPr>
              <w:jc w:val="center"/>
              <w:rPr>
                <w:rFonts w:eastAsia="Calibri"/>
                <w:bCs/>
                <w:sz w:val="28"/>
                <w:szCs w:val="28"/>
              </w:rPr>
            </w:pPr>
          </w:p>
        </w:tc>
        <w:tc>
          <w:tcPr>
            <w:tcW w:w="838"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Отец</w:t>
            </w:r>
          </w:p>
        </w:tc>
        <w:tc>
          <w:tcPr>
            <w:tcW w:w="854"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Мать</w:t>
            </w:r>
          </w:p>
        </w:tc>
        <w:tc>
          <w:tcPr>
            <w:tcW w:w="839"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Дочь</w:t>
            </w:r>
          </w:p>
        </w:tc>
        <w:tc>
          <w:tcPr>
            <w:tcW w:w="854"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Сын</w:t>
            </w:r>
          </w:p>
        </w:tc>
        <w:tc>
          <w:tcPr>
            <w:tcW w:w="2565"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Какие методы диагностики были использованы?</w:t>
            </w:r>
          </w:p>
        </w:tc>
      </w:tr>
      <w:tr w:rsidR="007C6842" w:rsidRPr="007C6842" w:rsidTr="007C6842">
        <w:trPr>
          <w:trHeight w:val="221"/>
        </w:trPr>
        <w:tc>
          <w:tcPr>
            <w:tcW w:w="708" w:type="dxa"/>
            <w:vMerge w:val="restart"/>
            <w:textDirection w:val="btLr"/>
            <w:vAlign w:val="center"/>
          </w:tcPr>
          <w:p w:rsidR="007C6842" w:rsidRPr="007C6842" w:rsidRDefault="007C6842" w:rsidP="00507ABA">
            <w:pPr>
              <w:jc w:val="center"/>
              <w:rPr>
                <w:rFonts w:eastAsia="Calibri"/>
                <w:bCs/>
                <w:sz w:val="28"/>
                <w:szCs w:val="28"/>
              </w:rPr>
            </w:pPr>
            <w:r w:rsidRPr="007C6842">
              <w:rPr>
                <w:rFonts w:eastAsia="Calibri"/>
                <w:bCs/>
                <w:sz w:val="28"/>
                <w:szCs w:val="28"/>
              </w:rPr>
              <w:t>Виды</w:t>
            </w:r>
          </w:p>
        </w:tc>
        <w:tc>
          <w:tcPr>
            <w:tcW w:w="2713"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Выделение гемокультуры</w:t>
            </w:r>
          </w:p>
        </w:tc>
        <w:tc>
          <w:tcPr>
            <w:tcW w:w="838"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w:t>
            </w:r>
          </w:p>
        </w:tc>
        <w:tc>
          <w:tcPr>
            <w:tcW w:w="854"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w:t>
            </w:r>
          </w:p>
        </w:tc>
        <w:tc>
          <w:tcPr>
            <w:tcW w:w="839"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w:t>
            </w:r>
          </w:p>
        </w:tc>
        <w:tc>
          <w:tcPr>
            <w:tcW w:w="854"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w:t>
            </w:r>
          </w:p>
        </w:tc>
        <w:tc>
          <w:tcPr>
            <w:tcW w:w="2565" w:type="dxa"/>
            <w:vAlign w:val="center"/>
          </w:tcPr>
          <w:p w:rsidR="007C6842" w:rsidRPr="007C6842" w:rsidRDefault="007C6842" w:rsidP="00507ABA">
            <w:pPr>
              <w:jc w:val="center"/>
              <w:rPr>
                <w:rFonts w:eastAsia="Calibri"/>
                <w:bCs/>
                <w:sz w:val="28"/>
                <w:szCs w:val="28"/>
              </w:rPr>
            </w:pPr>
          </w:p>
        </w:tc>
      </w:tr>
      <w:tr w:rsidR="007C6842" w:rsidRPr="007C6842" w:rsidTr="007C6842">
        <w:tc>
          <w:tcPr>
            <w:tcW w:w="708" w:type="dxa"/>
            <w:vMerge/>
            <w:textDirection w:val="btLr"/>
            <w:vAlign w:val="center"/>
          </w:tcPr>
          <w:p w:rsidR="007C6842" w:rsidRPr="007C6842" w:rsidRDefault="007C6842" w:rsidP="00507ABA">
            <w:pPr>
              <w:jc w:val="center"/>
              <w:rPr>
                <w:rFonts w:eastAsia="Calibri"/>
                <w:bCs/>
                <w:sz w:val="28"/>
                <w:szCs w:val="28"/>
              </w:rPr>
            </w:pPr>
          </w:p>
        </w:tc>
        <w:tc>
          <w:tcPr>
            <w:tcW w:w="2713" w:type="dxa"/>
            <w:vAlign w:val="center"/>
          </w:tcPr>
          <w:p w:rsidR="007C6842" w:rsidRPr="007C6842" w:rsidRDefault="007C6842" w:rsidP="00507ABA">
            <w:pPr>
              <w:jc w:val="center"/>
              <w:rPr>
                <w:rFonts w:eastAsia="Calibri"/>
                <w:bCs/>
                <w:sz w:val="28"/>
                <w:szCs w:val="28"/>
              </w:rPr>
            </w:pPr>
            <w:r>
              <w:rPr>
                <w:rFonts w:eastAsia="Calibri"/>
                <w:bCs/>
                <w:sz w:val="28"/>
                <w:szCs w:val="28"/>
              </w:rPr>
              <w:t>Реакция Р</w:t>
            </w:r>
            <w:r w:rsidRPr="007C6842">
              <w:rPr>
                <w:rFonts w:eastAsia="Calibri"/>
                <w:bCs/>
                <w:sz w:val="28"/>
                <w:szCs w:val="28"/>
              </w:rPr>
              <w:t>айта</w:t>
            </w:r>
          </w:p>
        </w:tc>
        <w:tc>
          <w:tcPr>
            <w:tcW w:w="838"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w:t>
            </w:r>
          </w:p>
        </w:tc>
        <w:tc>
          <w:tcPr>
            <w:tcW w:w="854"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1:100</w:t>
            </w:r>
          </w:p>
        </w:tc>
        <w:tc>
          <w:tcPr>
            <w:tcW w:w="839"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w:t>
            </w:r>
          </w:p>
        </w:tc>
        <w:tc>
          <w:tcPr>
            <w:tcW w:w="854"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1:400</w:t>
            </w:r>
          </w:p>
        </w:tc>
        <w:tc>
          <w:tcPr>
            <w:tcW w:w="2565" w:type="dxa"/>
            <w:vAlign w:val="center"/>
          </w:tcPr>
          <w:p w:rsidR="007C6842" w:rsidRPr="007C6842" w:rsidRDefault="007C6842" w:rsidP="00507ABA">
            <w:pPr>
              <w:jc w:val="center"/>
              <w:rPr>
                <w:rFonts w:eastAsia="Calibri"/>
                <w:bCs/>
                <w:sz w:val="28"/>
                <w:szCs w:val="28"/>
              </w:rPr>
            </w:pPr>
          </w:p>
        </w:tc>
      </w:tr>
      <w:tr w:rsidR="007C6842" w:rsidRPr="007C6842" w:rsidTr="007C6842">
        <w:tc>
          <w:tcPr>
            <w:tcW w:w="708" w:type="dxa"/>
            <w:vMerge/>
            <w:textDirection w:val="btLr"/>
            <w:vAlign w:val="center"/>
          </w:tcPr>
          <w:p w:rsidR="007C6842" w:rsidRPr="007C6842" w:rsidRDefault="007C6842" w:rsidP="00507ABA">
            <w:pPr>
              <w:jc w:val="center"/>
              <w:rPr>
                <w:rFonts w:eastAsia="Calibri"/>
                <w:bCs/>
                <w:sz w:val="28"/>
                <w:szCs w:val="28"/>
              </w:rPr>
            </w:pPr>
          </w:p>
        </w:tc>
        <w:tc>
          <w:tcPr>
            <w:tcW w:w="2713"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 xml:space="preserve">Реакция </w:t>
            </w:r>
            <w:r>
              <w:rPr>
                <w:rFonts w:eastAsia="Calibri"/>
                <w:bCs/>
                <w:sz w:val="28"/>
                <w:szCs w:val="28"/>
              </w:rPr>
              <w:t>Б</w:t>
            </w:r>
            <w:r w:rsidRPr="007C6842">
              <w:rPr>
                <w:rFonts w:eastAsia="Calibri"/>
                <w:bCs/>
                <w:sz w:val="28"/>
                <w:szCs w:val="28"/>
              </w:rPr>
              <w:t>юрне</w:t>
            </w:r>
          </w:p>
        </w:tc>
        <w:tc>
          <w:tcPr>
            <w:tcW w:w="838"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w:t>
            </w:r>
          </w:p>
        </w:tc>
        <w:tc>
          <w:tcPr>
            <w:tcW w:w="854"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w:t>
            </w:r>
          </w:p>
        </w:tc>
        <w:tc>
          <w:tcPr>
            <w:tcW w:w="839"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w:t>
            </w:r>
          </w:p>
        </w:tc>
        <w:tc>
          <w:tcPr>
            <w:tcW w:w="854"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w:t>
            </w:r>
          </w:p>
        </w:tc>
        <w:tc>
          <w:tcPr>
            <w:tcW w:w="2565" w:type="dxa"/>
            <w:vAlign w:val="center"/>
          </w:tcPr>
          <w:p w:rsidR="007C6842" w:rsidRPr="007C6842" w:rsidRDefault="007C6842" w:rsidP="00507ABA">
            <w:pPr>
              <w:jc w:val="center"/>
              <w:rPr>
                <w:rFonts w:eastAsia="Calibri"/>
                <w:bCs/>
                <w:sz w:val="28"/>
                <w:szCs w:val="28"/>
              </w:rPr>
            </w:pPr>
          </w:p>
        </w:tc>
      </w:tr>
      <w:tr w:rsidR="007C6842" w:rsidRPr="007C6842" w:rsidTr="007C6842">
        <w:trPr>
          <w:trHeight w:val="534"/>
        </w:trPr>
        <w:tc>
          <w:tcPr>
            <w:tcW w:w="708" w:type="dxa"/>
            <w:vMerge w:val="restart"/>
            <w:textDirection w:val="btLr"/>
            <w:vAlign w:val="center"/>
          </w:tcPr>
          <w:p w:rsidR="007C6842" w:rsidRPr="007C6842" w:rsidRDefault="007C6842" w:rsidP="00507ABA">
            <w:pPr>
              <w:jc w:val="center"/>
              <w:rPr>
                <w:rFonts w:eastAsia="Calibri"/>
                <w:bCs/>
                <w:sz w:val="28"/>
                <w:szCs w:val="28"/>
              </w:rPr>
            </w:pPr>
            <w:r w:rsidRPr="007C6842">
              <w:rPr>
                <w:rFonts w:eastAsia="Calibri"/>
                <w:bCs/>
                <w:sz w:val="28"/>
                <w:szCs w:val="28"/>
              </w:rPr>
              <w:t>Вопросы</w:t>
            </w:r>
          </w:p>
        </w:tc>
        <w:tc>
          <w:tcPr>
            <w:tcW w:w="2713"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Кто болен острой формой бруцеллеза?</w:t>
            </w:r>
          </w:p>
        </w:tc>
        <w:tc>
          <w:tcPr>
            <w:tcW w:w="838" w:type="dxa"/>
            <w:vAlign w:val="center"/>
          </w:tcPr>
          <w:p w:rsidR="007C6842" w:rsidRPr="007C6842" w:rsidRDefault="007C6842" w:rsidP="00507ABA">
            <w:pPr>
              <w:jc w:val="center"/>
              <w:rPr>
                <w:rFonts w:eastAsia="Calibri"/>
                <w:bCs/>
                <w:sz w:val="28"/>
                <w:szCs w:val="28"/>
              </w:rPr>
            </w:pPr>
          </w:p>
        </w:tc>
        <w:tc>
          <w:tcPr>
            <w:tcW w:w="854" w:type="dxa"/>
            <w:vAlign w:val="center"/>
          </w:tcPr>
          <w:p w:rsidR="007C6842" w:rsidRPr="007C6842" w:rsidRDefault="007C6842" w:rsidP="00507ABA">
            <w:pPr>
              <w:jc w:val="center"/>
              <w:rPr>
                <w:rFonts w:eastAsia="Calibri"/>
                <w:bCs/>
                <w:sz w:val="28"/>
                <w:szCs w:val="28"/>
              </w:rPr>
            </w:pPr>
          </w:p>
        </w:tc>
        <w:tc>
          <w:tcPr>
            <w:tcW w:w="839" w:type="dxa"/>
            <w:vAlign w:val="center"/>
          </w:tcPr>
          <w:p w:rsidR="007C6842" w:rsidRPr="007C6842" w:rsidRDefault="007C6842" w:rsidP="00507ABA">
            <w:pPr>
              <w:jc w:val="center"/>
              <w:rPr>
                <w:rFonts w:eastAsia="Calibri"/>
                <w:bCs/>
                <w:sz w:val="28"/>
                <w:szCs w:val="28"/>
              </w:rPr>
            </w:pPr>
          </w:p>
        </w:tc>
        <w:tc>
          <w:tcPr>
            <w:tcW w:w="854" w:type="dxa"/>
            <w:vAlign w:val="center"/>
          </w:tcPr>
          <w:p w:rsidR="007C6842" w:rsidRPr="007C6842" w:rsidRDefault="007C6842" w:rsidP="00507ABA">
            <w:pPr>
              <w:jc w:val="center"/>
              <w:rPr>
                <w:rFonts w:eastAsia="Calibri"/>
                <w:bCs/>
                <w:sz w:val="28"/>
                <w:szCs w:val="28"/>
              </w:rPr>
            </w:pPr>
          </w:p>
        </w:tc>
        <w:tc>
          <w:tcPr>
            <w:tcW w:w="2565" w:type="dxa"/>
            <w:vMerge w:val="restart"/>
            <w:vAlign w:val="center"/>
          </w:tcPr>
          <w:p w:rsidR="007C6842" w:rsidRPr="007C6842" w:rsidRDefault="007C6842" w:rsidP="00507ABA">
            <w:pPr>
              <w:jc w:val="center"/>
              <w:rPr>
                <w:rFonts w:eastAsia="Calibri"/>
                <w:bCs/>
                <w:sz w:val="28"/>
                <w:szCs w:val="28"/>
              </w:rPr>
            </w:pPr>
          </w:p>
        </w:tc>
      </w:tr>
      <w:tr w:rsidR="007C6842" w:rsidRPr="007C6842" w:rsidTr="007C6842">
        <w:trPr>
          <w:trHeight w:val="781"/>
        </w:trPr>
        <w:tc>
          <w:tcPr>
            <w:tcW w:w="708" w:type="dxa"/>
            <w:vMerge/>
            <w:vAlign w:val="center"/>
          </w:tcPr>
          <w:p w:rsidR="007C6842" w:rsidRPr="007C6842" w:rsidRDefault="007C6842" w:rsidP="00507ABA">
            <w:pPr>
              <w:jc w:val="center"/>
              <w:rPr>
                <w:rFonts w:eastAsia="Calibri"/>
                <w:bCs/>
                <w:sz w:val="28"/>
                <w:szCs w:val="28"/>
              </w:rPr>
            </w:pPr>
          </w:p>
        </w:tc>
        <w:tc>
          <w:tcPr>
            <w:tcW w:w="2713"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У кого бессимптомная форма болезни?</w:t>
            </w:r>
          </w:p>
        </w:tc>
        <w:tc>
          <w:tcPr>
            <w:tcW w:w="838" w:type="dxa"/>
            <w:vAlign w:val="center"/>
          </w:tcPr>
          <w:p w:rsidR="007C6842" w:rsidRPr="007C6842" w:rsidRDefault="007C6842" w:rsidP="00507ABA">
            <w:pPr>
              <w:jc w:val="center"/>
              <w:rPr>
                <w:rFonts w:eastAsia="Calibri"/>
                <w:bCs/>
                <w:sz w:val="28"/>
                <w:szCs w:val="28"/>
              </w:rPr>
            </w:pPr>
          </w:p>
        </w:tc>
        <w:tc>
          <w:tcPr>
            <w:tcW w:w="854" w:type="dxa"/>
            <w:vAlign w:val="center"/>
          </w:tcPr>
          <w:p w:rsidR="007C6842" w:rsidRPr="007C6842" w:rsidRDefault="007C6842" w:rsidP="00507ABA">
            <w:pPr>
              <w:jc w:val="center"/>
              <w:rPr>
                <w:rFonts w:eastAsia="Calibri"/>
                <w:bCs/>
                <w:sz w:val="28"/>
                <w:szCs w:val="28"/>
              </w:rPr>
            </w:pPr>
          </w:p>
        </w:tc>
        <w:tc>
          <w:tcPr>
            <w:tcW w:w="839" w:type="dxa"/>
            <w:vAlign w:val="center"/>
          </w:tcPr>
          <w:p w:rsidR="007C6842" w:rsidRPr="007C6842" w:rsidRDefault="007C6842" w:rsidP="00507ABA">
            <w:pPr>
              <w:jc w:val="center"/>
              <w:rPr>
                <w:rFonts w:eastAsia="Calibri"/>
                <w:bCs/>
                <w:sz w:val="28"/>
                <w:szCs w:val="28"/>
              </w:rPr>
            </w:pPr>
          </w:p>
        </w:tc>
        <w:tc>
          <w:tcPr>
            <w:tcW w:w="854" w:type="dxa"/>
            <w:vAlign w:val="center"/>
          </w:tcPr>
          <w:p w:rsidR="007C6842" w:rsidRPr="007C6842" w:rsidRDefault="007C6842" w:rsidP="00507ABA">
            <w:pPr>
              <w:jc w:val="center"/>
              <w:rPr>
                <w:rFonts w:eastAsia="Calibri"/>
                <w:bCs/>
                <w:sz w:val="28"/>
                <w:szCs w:val="28"/>
              </w:rPr>
            </w:pPr>
          </w:p>
        </w:tc>
        <w:tc>
          <w:tcPr>
            <w:tcW w:w="2565" w:type="dxa"/>
            <w:vMerge/>
            <w:vAlign w:val="center"/>
          </w:tcPr>
          <w:p w:rsidR="007C6842" w:rsidRPr="007C6842" w:rsidRDefault="007C6842" w:rsidP="00507ABA">
            <w:pPr>
              <w:jc w:val="center"/>
              <w:rPr>
                <w:rFonts w:eastAsia="Calibri"/>
                <w:bCs/>
                <w:sz w:val="28"/>
                <w:szCs w:val="28"/>
              </w:rPr>
            </w:pPr>
          </w:p>
        </w:tc>
      </w:tr>
    </w:tbl>
    <w:p w:rsidR="007C6842" w:rsidRPr="007C6842" w:rsidRDefault="007C6842" w:rsidP="007C6842">
      <w:pPr>
        <w:spacing w:line="360" w:lineRule="auto"/>
        <w:jc w:val="both"/>
        <w:rPr>
          <w:rFonts w:eastAsia="Calibri"/>
          <w:sz w:val="28"/>
          <w:szCs w:val="28"/>
        </w:rPr>
      </w:pPr>
    </w:p>
    <w:p w:rsidR="007C6842" w:rsidRPr="007C6842" w:rsidRDefault="007C6842" w:rsidP="007C6842">
      <w:pPr>
        <w:spacing w:line="360" w:lineRule="auto"/>
        <w:jc w:val="both"/>
        <w:rPr>
          <w:rFonts w:eastAsia="Calibri"/>
          <w:sz w:val="28"/>
          <w:szCs w:val="28"/>
        </w:rPr>
      </w:pPr>
      <w:r w:rsidRPr="007C6842">
        <w:rPr>
          <w:rFonts w:eastAsia="Calibri"/>
          <w:sz w:val="28"/>
          <w:szCs w:val="28"/>
        </w:rPr>
        <w:t>ЗАДАЧА №2. Изучить специфические препараты для диагностики зоонозных инфекций, используя аннотации к препаратам.</w:t>
      </w:r>
    </w:p>
    <w:p w:rsidR="007C6842" w:rsidRPr="007C6842" w:rsidRDefault="007C6842" w:rsidP="000056C4">
      <w:pPr>
        <w:spacing w:line="360" w:lineRule="auto"/>
        <w:ind w:firstLine="708"/>
        <w:jc w:val="both"/>
        <w:rPr>
          <w:rFonts w:eastAsia="Calibri"/>
          <w:sz w:val="28"/>
          <w:szCs w:val="28"/>
        </w:rPr>
      </w:pPr>
      <w:r w:rsidRPr="007C6842">
        <w:rPr>
          <w:rFonts w:eastAsia="Calibri"/>
          <w:sz w:val="28"/>
          <w:szCs w:val="28"/>
        </w:rPr>
        <w:t>Протокол исследования:</w:t>
      </w:r>
    </w:p>
    <w:tbl>
      <w:tblPr>
        <w:tblpPr w:leftFromText="180" w:rightFromText="180" w:vertAnchor="text" w:tblpX="108" w:tblpY="15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134"/>
        <w:gridCol w:w="2127"/>
        <w:gridCol w:w="1559"/>
        <w:gridCol w:w="2126"/>
      </w:tblGrid>
      <w:tr w:rsidR="007C6842" w:rsidRPr="007C6842" w:rsidTr="00507ABA">
        <w:trPr>
          <w:trHeight w:val="700"/>
        </w:trPr>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Название</w:t>
            </w:r>
          </w:p>
        </w:tc>
        <w:tc>
          <w:tcPr>
            <w:tcW w:w="1134" w:type="dxa"/>
            <w:vAlign w:val="center"/>
          </w:tcPr>
          <w:p w:rsidR="007C6842" w:rsidRPr="007C6842" w:rsidRDefault="007C6842" w:rsidP="00507ABA">
            <w:pPr>
              <w:jc w:val="center"/>
              <w:rPr>
                <w:rFonts w:eastAsia="Calibri"/>
                <w:sz w:val="28"/>
                <w:szCs w:val="28"/>
              </w:rPr>
            </w:pPr>
            <w:r w:rsidRPr="007C6842">
              <w:rPr>
                <w:rFonts w:eastAsia="Calibri"/>
                <w:sz w:val="28"/>
                <w:szCs w:val="28"/>
              </w:rPr>
              <w:t>Состав</w:t>
            </w:r>
          </w:p>
        </w:tc>
        <w:tc>
          <w:tcPr>
            <w:tcW w:w="2127" w:type="dxa"/>
            <w:vAlign w:val="center"/>
          </w:tcPr>
          <w:p w:rsidR="007C6842" w:rsidRPr="007C6842" w:rsidRDefault="007C6842" w:rsidP="00507ABA">
            <w:pPr>
              <w:jc w:val="center"/>
              <w:rPr>
                <w:rFonts w:eastAsia="Calibri"/>
                <w:sz w:val="28"/>
                <w:szCs w:val="28"/>
              </w:rPr>
            </w:pPr>
            <w:r w:rsidRPr="007C6842">
              <w:rPr>
                <w:rFonts w:eastAsia="Calibri"/>
                <w:sz w:val="28"/>
                <w:szCs w:val="28"/>
              </w:rPr>
              <w:t>К какой группе препаратов относится?</w:t>
            </w:r>
          </w:p>
        </w:tc>
        <w:tc>
          <w:tcPr>
            <w:tcW w:w="1559" w:type="dxa"/>
            <w:vAlign w:val="center"/>
          </w:tcPr>
          <w:p w:rsidR="007C6842" w:rsidRPr="007C6842" w:rsidRDefault="007C6842" w:rsidP="00507ABA">
            <w:pPr>
              <w:jc w:val="center"/>
              <w:rPr>
                <w:rFonts w:eastAsia="Calibri"/>
                <w:sz w:val="28"/>
                <w:szCs w:val="28"/>
              </w:rPr>
            </w:pPr>
            <w:r w:rsidRPr="007C6842">
              <w:rPr>
                <w:rFonts w:eastAsia="Calibri"/>
                <w:sz w:val="28"/>
                <w:szCs w:val="28"/>
              </w:rPr>
              <w:t>Механизм действия</w:t>
            </w:r>
          </w:p>
        </w:tc>
        <w:tc>
          <w:tcPr>
            <w:tcW w:w="2126" w:type="dxa"/>
            <w:vAlign w:val="center"/>
          </w:tcPr>
          <w:p w:rsidR="007C6842" w:rsidRPr="007C6842" w:rsidRDefault="007C6842" w:rsidP="00507ABA">
            <w:pPr>
              <w:jc w:val="center"/>
              <w:rPr>
                <w:rFonts w:eastAsia="Calibri"/>
                <w:sz w:val="28"/>
                <w:szCs w:val="28"/>
              </w:rPr>
            </w:pPr>
            <w:r w:rsidRPr="007C6842">
              <w:rPr>
                <w:rFonts w:eastAsia="Calibri"/>
                <w:sz w:val="28"/>
                <w:szCs w:val="28"/>
              </w:rPr>
              <w:t>Практическое использование</w:t>
            </w: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Аллерген сибиреязвенный (антраксин)</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Аллерген туляремийный (тулярин)</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Аллерген бруцеллезный (бруцеллин)</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Бруцеллезный диагностикум</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Туляремийный диагностикум</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lastRenderedPageBreak/>
              <w:t>Противочумная люминесци-рующая сыворотка</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Люминесци-рующая сибиреязвенная сыворотка</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Противочумный бактериофаг</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Чумная живая сухая вакцина</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Туляремийная живая сухая накожная вакцина</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Живая бруцеллезная вакцина</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Бруцеллезная лечебная вакцина</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Сибиреязвенная живая вакцина сти</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Противочумная сыворотка</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Противочумный гамма-глобулин</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Противочумный бактериофаг</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Сибиреязвенная сыворотка</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Противо-сибиреязвенный лошадиный глобулин</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bl>
    <w:p w:rsidR="007C6842" w:rsidRDefault="007C6842" w:rsidP="009F3262">
      <w:pPr>
        <w:spacing w:line="360" w:lineRule="auto"/>
        <w:jc w:val="both"/>
        <w:rPr>
          <w:rFonts w:eastAsia="Calibri"/>
          <w:sz w:val="28"/>
        </w:rPr>
      </w:pPr>
    </w:p>
    <w:p w:rsidR="007C6842" w:rsidRPr="007C6842" w:rsidRDefault="007C6842" w:rsidP="007C6842">
      <w:pPr>
        <w:spacing w:line="360" w:lineRule="auto"/>
        <w:ind w:firstLine="708"/>
        <w:jc w:val="both"/>
        <w:rPr>
          <w:rFonts w:eastAsia="Calibri"/>
          <w:bCs/>
          <w:sz w:val="28"/>
          <w:szCs w:val="28"/>
        </w:rPr>
      </w:pPr>
      <w:r w:rsidRPr="007C6842">
        <w:rPr>
          <w:rFonts w:eastAsia="Calibri"/>
          <w:bCs/>
          <w:sz w:val="28"/>
          <w:szCs w:val="28"/>
        </w:rPr>
        <w:t xml:space="preserve">Вопросы для подготовки: </w:t>
      </w:r>
    </w:p>
    <w:p w:rsidR="007C6842" w:rsidRPr="007C6842" w:rsidRDefault="007C6842" w:rsidP="001C0CE2">
      <w:pPr>
        <w:numPr>
          <w:ilvl w:val="0"/>
          <w:numId w:val="286"/>
        </w:numPr>
        <w:tabs>
          <w:tab w:val="clear" w:pos="510"/>
        </w:tabs>
        <w:spacing w:line="360" w:lineRule="auto"/>
        <w:ind w:left="0" w:firstLine="0"/>
        <w:jc w:val="both"/>
        <w:rPr>
          <w:rFonts w:eastAsia="Calibri"/>
          <w:sz w:val="28"/>
          <w:szCs w:val="28"/>
        </w:rPr>
      </w:pPr>
      <w:r w:rsidRPr="007C6842">
        <w:rPr>
          <w:rFonts w:eastAsia="Calibri"/>
          <w:sz w:val="28"/>
          <w:szCs w:val="28"/>
        </w:rPr>
        <w:t xml:space="preserve">Своеобразие резервуара и источников заражения при зоонозных инфекциях. Природно-очаговые заболевания. </w:t>
      </w:r>
    </w:p>
    <w:p w:rsidR="007C6842" w:rsidRPr="007C6842" w:rsidRDefault="007C6842" w:rsidP="001C0CE2">
      <w:pPr>
        <w:numPr>
          <w:ilvl w:val="0"/>
          <w:numId w:val="286"/>
        </w:numPr>
        <w:tabs>
          <w:tab w:val="clear" w:pos="510"/>
        </w:tabs>
        <w:spacing w:line="360" w:lineRule="auto"/>
        <w:ind w:left="0" w:firstLine="0"/>
        <w:jc w:val="both"/>
        <w:rPr>
          <w:rFonts w:eastAsia="Calibri"/>
          <w:sz w:val="28"/>
          <w:szCs w:val="28"/>
        </w:rPr>
      </w:pPr>
      <w:r w:rsidRPr="007C6842">
        <w:rPr>
          <w:rFonts w:eastAsia="Calibri"/>
          <w:sz w:val="28"/>
          <w:szCs w:val="28"/>
        </w:rPr>
        <w:t xml:space="preserve">Виды бруцелл и их патогенность. </w:t>
      </w:r>
    </w:p>
    <w:p w:rsidR="007C6842" w:rsidRPr="007C6842" w:rsidRDefault="007C6842" w:rsidP="001C0CE2">
      <w:pPr>
        <w:numPr>
          <w:ilvl w:val="0"/>
          <w:numId w:val="286"/>
        </w:numPr>
        <w:tabs>
          <w:tab w:val="clear" w:pos="510"/>
        </w:tabs>
        <w:spacing w:line="360" w:lineRule="auto"/>
        <w:ind w:left="0" w:firstLine="0"/>
        <w:jc w:val="both"/>
        <w:rPr>
          <w:rFonts w:eastAsia="Calibri"/>
          <w:sz w:val="28"/>
          <w:szCs w:val="28"/>
        </w:rPr>
      </w:pPr>
      <w:r w:rsidRPr="007C6842">
        <w:rPr>
          <w:rFonts w:eastAsia="Calibri"/>
          <w:sz w:val="28"/>
          <w:szCs w:val="28"/>
        </w:rPr>
        <w:lastRenderedPageBreak/>
        <w:t xml:space="preserve">Фазы патогенеза, принципы и методы лабораторной диагностики бруцеллеза. </w:t>
      </w:r>
    </w:p>
    <w:p w:rsidR="007C6842" w:rsidRPr="007C6842" w:rsidRDefault="007C6842" w:rsidP="001C0CE2">
      <w:pPr>
        <w:numPr>
          <w:ilvl w:val="0"/>
          <w:numId w:val="286"/>
        </w:numPr>
        <w:tabs>
          <w:tab w:val="clear" w:pos="510"/>
        </w:tabs>
        <w:spacing w:line="360" w:lineRule="auto"/>
        <w:ind w:left="0" w:firstLine="0"/>
        <w:jc w:val="both"/>
        <w:rPr>
          <w:rFonts w:eastAsia="Calibri"/>
          <w:sz w:val="28"/>
          <w:szCs w:val="28"/>
        </w:rPr>
      </w:pPr>
      <w:r w:rsidRPr="007C6842">
        <w:rPr>
          <w:rFonts w:eastAsia="Calibri"/>
          <w:sz w:val="28"/>
          <w:szCs w:val="28"/>
        </w:rPr>
        <w:t>Иммунитет и ал</w:t>
      </w:r>
      <w:r>
        <w:rPr>
          <w:rFonts w:eastAsia="Calibri"/>
          <w:sz w:val="28"/>
          <w:szCs w:val="28"/>
        </w:rPr>
        <w:t>лергия при бруцеллезе, реакция Б</w:t>
      </w:r>
      <w:r w:rsidRPr="007C6842">
        <w:rPr>
          <w:rFonts w:eastAsia="Calibri"/>
          <w:sz w:val="28"/>
          <w:szCs w:val="28"/>
        </w:rPr>
        <w:t xml:space="preserve">юрне. </w:t>
      </w:r>
    </w:p>
    <w:p w:rsidR="007C6842" w:rsidRPr="007C6842" w:rsidRDefault="007C6842" w:rsidP="001C0CE2">
      <w:pPr>
        <w:numPr>
          <w:ilvl w:val="0"/>
          <w:numId w:val="286"/>
        </w:numPr>
        <w:tabs>
          <w:tab w:val="clear" w:pos="510"/>
        </w:tabs>
        <w:spacing w:line="360" w:lineRule="auto"/>
        <w:ind w:left="0" w:firstLine="0"/>
        <w:jc w:val="both"/>
        <w:rPr>
          <w:rFonts w:eastAsia="Calibri"/>
          <w:sz w:val="28"/>
          <w:szCs w:val="28"/>
        </w:rPr>
      </w:pPr>
      <w:r w:rsidRPr="007C6842">
        <w:rPr>
          <w:rFonts w:eastAsia="Calibri"/>
          <w:sz w:val="28"/>
          <w:szCs w:val="28"/>
        </w:rPr>
        <w:t xml:space="preserve">Специфическая профилактика и лечение хронического бруцеллеза. </w:t>
      </w:r>
    </w:p>
    <w:p w:rsidR="007C6842" w:rsidRPr="007C6842" w:rsidRDefault="007C6842" w:rsidP="001C0CE2">
      <w:pPr>
        <w:numPr>
          <w:ilvl w:val="0"/>
          <w:numId w:val="286"/>
        </w:numPr>
        <w:tabs>
          <w:tab w:val="clear" w:pos="510"/>
        </w:tabs>
        <w:spacing w:line="360" w:lineRule="auto"/>
        <w:ind w:left="0" w:firstLine="0"/>
        <w:jc w:val="both"/>
        <w:rPr>
          <w:rFonts w:eastAsia="Calibri"/>
          <w:sz w:val="28"/>
          <w:szCs w:val="28"/>
        </w:rPr>
      </w:pPr>
      <w:r w:rsidRPr="007C6842">
        <w:rPr>
          <w:rFonts w:eastAsia="Calibri"/>
          <w:sz w:val="28"/>
          <w:szCs w:val="28"/>
        </w:rPr>
        <w:t xml:space="preserve">Патогенез и клинические формы туляремии. </w:t>
      </w:r>
    </w:p>
    <w:p w:rsidR="007C6842" w:rsidRPr="007C6842" w:rsidRDefault="007C6842" w:rsidP="001C0CE2">
      <w:pPr>
        <w:numPr>
          <w:ilvl w:val="0"/>
          <w:numId w:val="286"/>
        </w:numPr>
        <w:tabs>
          <w:tab w:val="clear" w:pos="510"/>
        </w:tabs>
        <w:spacing w:line="360" w:lineRule="auto"/>
        <w:ind w:left="0" w:firstLine="0"/>
        <w:jc w:val="both"/>
        <w:rPr>
          <w:rFonts w:eastAsia="Calibri"/>
          <w:sz w:val="28"/>
          <w:szCs w:val="28"/>
        </w:rPr>
      </w:pPr>
      <w:r w:rsidRPr="007C6842">
        <w:rPr>
          <w:rFonts w:eastAsia="Calibri"/>
          <w:sz w:val="28"/>
          <w:szCs w:val="28"/>
        </w:rPr>
        <w:t>Принципы и методы лабораторной диагностики туляремии.</w:t>
      </w:r>
    </w:p>
    <w:p w:rsidR="007C6842" w:rsidRPr="007C6842" w:rsidRDefault="007C6842" w:rsidP="001C0CE2">
      <w:pPr>
        <w:numPr>
          <w:ilvl w:val="0"/>
          <w:numId w:val="286"/>
        </w:numPr>
        <w:tabs>
          <w:tab w:val="clear" w:pos="510"/>
        </w:tabs>
        <w:spacing w:line="360" w:lineRule="auto"/>
        <w:ind w:left="0" w:firstLine="0"/>
        <w:jc w:val="both"/>
        <w:rPr>
          <w:rFonts w:eastAsia="Calibri"/>
          <w:sz w:val="28"/>
          <w:szCs w:val="28"/>
        </w:rPr>
      </w:pPr>
      <w:r w:rsidRPr="007C6842">
        <w:rPr>
          <w:rFonts w:eastAsia="Calibri"/>
          <w:sz w:val="28"/>
          <w:szCs w:val="28"/>
        </w:rPr>
        <w:t xml:space="preserve">Специфическая профилактика туляремии. </w:t>
      </w:r>
    </w:p>
    <w:p w:rsidR="007C6842" w:rsidRPr="007C6842" w:rsidRDefault="007C6842" w:rsidP="001C0CE2">
      <w:pPr>
        <w:numPr>
          <w:ilvl w:val="0"/>
          <w:numId w:val="286"/>
        </w:numPr>
        <w:tabs>
          <w:tab w:val="clear" w:pos="510"/>
        </w:tabs>
        <w:spacing w:line="360" w:lineRule="auto"/>
        <w:ind w:left="0" w:firstLine="0"/>
        <w:jc w:val="both"/>
        <w:rPr>
          <w:rFonts w:eastAsia="Calibri"/>
          <w:sz w:val="28"/>
          <w:szCs w:val="28"/>
        </w:rPr>
      </w:pPr>
      <w:r w:rsidRPr="007C6842">
        <w:rPr>
          <w:rFonts w:eastAsia="Calibri"/>
          <w:sz w:val="28"/>
          <w:szCs w:val="28"/>
        </w:rPr>
        <w:t xml:space="preserve">Клинические формы чумы. Принципы и методы лабораторной диагностики чумы. Специфическая профилактика и лечение чумы. </w:t>
      </w:r>
    </w:p>
    <w:p w:rsidR="007C6842" w:rsidRPr="007C6842" w:rsidRDefault="007C6842" w:rsidP="001C0CE2">
      <w:pPr>
        <w:numPr>
          <w:ilvl w:val="0"/>
          <w:numId w:val="286"/>
        </w:numPr>
        <w:tabs>
          <w:tab w:val="clear" w:pos="510"/>
        </w:tabs>
        <w:spacing w:line="360" w:lineRule="auto"/>
        <w:ind w:left="0" w:firstLine="0"/>
        <w:jc w:val="both"/>
        <w:rPr>
          <w:rFonts w:eastAsia="Calibri"/>
          <w:sz w:val="28"/>
          <w:szCs w:val="28"/>
        </w:rPr>
      </w:pPr>
      <w:r w:rsidRPr="007C6842">
        <w:rPr>
          <w:rFonts w:eastAsia="Calibri"/>
          <w:sz w:val="28"/>
          <w:szCs w:val="28"/>
        </w:rPr>
        <w:t xml:space="preserve">Особенности циркуляции палочки сибирской язвы в природе как спорообразующего микроба. </w:t>
      </w:r>
    </w:p>
    <w:p w:rsidR="007C6842" w:rsidRPr="007C6842" w:rsidRDefault="007C6842" w:rsidP="001C0CE2">
      <w:pPr>
        <w:numPr>
          <w:ilvl w:val="0"/>
          <w:numId w:val="286"/>
        </w:numPr>
        <w:tabs>
          <w:tab w:val="clear" w:pos="510"/>
        </w:tabs>
        <w:spacing w:line="360" w:lineRule="auto"/>
        <w:ind w:left="0" w:firstLine="0"/>
        <w:jc w:val="both"/>
        <w:rPr>
          <w:rFonts w:eastAsia="Calibri"/>
          <w:sz w:val="28"/>
          <w:szCs w:val="28"/>
        </w:rPr>
      </w:pPr>
      <w:r w:rsidRPr="007C6842">
        <w:rPr>
          <w:rFonts w:eastAsia="Calibri"/>
          <w:sz w:val="28"/>
          <w:szCs w:val="28"/>
        </w:rPr>
        <w:t xml:space="preserve">Патогенез сибирской язвы. Факторы патогенности возбудителя.  Клинические формы. </w:t>
      </w:r>
    </w:p>
    <w:p w:rsidR="007C6842" w:rsidRPr="007C6842" w:rsidRDefault="007C6842" w:rsidP="001C0CE2">
      <w:pPr>
        <w:numPr>
          <w:ilvl w:val="0"/>
          <w:numId w:val="286"/>
        </w:numPr>
        <w:tabs>
          <w:tab w:val="clear" w:pos="510"/>
        </w:tabs>
        <w:spacing w:line="360" w:lineRule="auto"/>
        <w:ind w:left="0" w:firstLine="0"/>
        <w:jc w:val="both"/>
        <w:rPr>
          <w:rFonts w:eastAsia="Calibri"/>
          <w:sz w:val="28"/>
          <w:szCs w:val="28"/>
        </w:rPr>
      </w:pPr>
      <w:r w:rsidRPr="007C6842">
        <w:rPr>
          <w:rFonts w:eastAsia="Calibri"/>
          <w:sz w:val="28"/>
          <w:szCs w:val="28"/>
        </w:rPr>
        <w:t xml:space="preserve">Принципы и методы лабораторной диагностики сибирской язвы. </w:t>
      </w:r>
    </w:p>
    <w:p w:rsidR="007C6842" w:rsidRPr="007C6842" w:rsidRDefault="007C6842" w:rsidP="001C0CE2">
      <w:pPr>
        <w:numPr>
          <w:ilvl w:val="0"/>
          <w:numId w:val="286"/>
        </w:numPr>
        <w:tabs>
          <w:tab w:val="clear" w:pos="510"/>
        </w:tabs>
        <w:spacing w:line="360" w:lineRule="auto"/>
        <w:ind w:left="0" w:firstLine="0"/>
        <w:jc w:val="both"/>
        <w:rPr>
          <w:rFonts w:eastAsia="Calibri"/>
          <w:sz w:val="28"/>
          <w:szCs w:val="28"/>
        </w:rPr>
      </w:pPr>
      <w:r w:rsidRPr="007C6842">
        <w:rPr>
          <w:rFonts w:eastAsia="Calibri"/>
          <w:sz w:val="28"/>
          <w:szCs w:val="28"/>
        </w:rPr>
        <w:t xml:space="preserve">Специфическая профилактика и лечение сибирской язвы. </w:t>
      </w:r>
    </w:p>
    <w:p w:rsidR="007C6842" w:rsidRPr="007C6842" w:rsidRDefault="007C6842" w:rsidP="007C6842">
      <w:pPr>
        <w:spacing w:line="360" w:lineRule="auto"/>
        <w:jc w:val="both"/>
        <w:rPr>
          <w:rFonts w:eastAsia="Calibri"/>
          <w:sz w:val="28"/>
          <w:szCs w:val="28"/>
        </w:rPr>
      </w:pPr>
    </w:p>
    <w:p w:rsidR="007C6842" w:rsidRPr="007C6842" w:rsidRDefault="007C6842" w:rsidP="007C6842">
      <w:pPr>
        <w:spacing w:line="360" w:lineRule="auto"/>
        <w:jc w:val="center"/>
        <w:rPr>
          <w:rFonts w:eastAsia="Calibri"/>
          <w:sz w:val="28"/>
          <w:szCs w:val="28"/>
        </w:rPr>
      </w:pPr>
      <w:r w:rsidRPr="007C6842">
        <w:rPr>
          <w:rFonts w:eastAsia="Calibri"/>
          <w:sz w:val="28"/>
          <w:szCs w:val="28"/>
        </w:rPr>
        <w:t>Работа № 1</w:t>
      </w:r>
    </w:p>
    <w:p w:rsidR="007C6842" w:rsidRPr="007C6842" w:rsidRDefault="007C6842" w:rsidP="007C6842">
      <w:pPr>
        <w:spacing w:line="360" w:lineRule="auto"/>
        <w:jc w:val="both"/>
        <w:rPr>
          <w:rFonts w:eastAsia="Calibri"/>
          <w:sz w:val="28"/>
          <w:szCs w:val="28"/>
        </w:rPr>
      </w:pPr>
      <w:r w:rsidRPr="007C6842">
        <w:rPr>
          <w:rFonts w:eastAsia="Calibri"/>
          <w:sz w:val="28"/>
          <w:szCs w:val="28"/>
        </w:rPr>
        <w:t>ЦЕЛЬ. Изучить особенности лабораторной диагностики бруцеллеза и диагностическую ценность разных методов диагностики.</w:t>
      </w:r>
    </w:p>
    <w:p w:rsidR="007C6842" w:rsidRPr="007C6842" w:rsidRDefault="007C6842" w:rsidP="007C6842">
      <w:pPr>
        <w:spacing w:line="360" w:lineRule="auto"/>
        <w:jc w:val="both"/>
        <w:rPr>
          <w:rFonts w:eastAsia="Calibri"/>
          <w:sz w:val="28"/>
          <w:szCs w:val="28"/>
        </w:rPr>
      </w:pPr>
      <w:r w:rsidRPr="007C6842">
        <w:rPr>
          <w:rFonts w:eastAsia="Calibri"/>
          <w:sz w:val="28"/>
          <w:szCs w:val="28"/>
        </w:rPr>
        <w:t>ЗАДАЧА. Студентка сельскохозяйственного института возвратилась из района, неблагополучного по бруцеллезу среди сельскохозяйственных животных, где она проходила производственную практику. Обратилась к врачу с жалобами на лихорадку, боли в суставах, головные и мышечные боли. Учитывая эпид</w:t>
      </w:r>
      <w:r>
        <w:rPr>
          <w:rFonts w:eastAsia="Calibri"/>
          <w:sz w:val="28"/>
          <w:szCs w:val="28"/>
        </w:rPr>
        <w:t>.</w:t>
      </w:r>
      <w:r w:rsidRPr="007C6842">
        <w:rPr>
          <w:rFonts w:eastAsia="Calibri"/>
          <w:sz w:val="28"/>
          <w:szCs w:val="28"/>
        </w:rPr>
        <w:t>анамнез, была госпитализирована в инфекционную больницу с подозрением на бруцеллез. Было проведено комплексное бактериологическое, серологическое и аллерголо</w:t>
      </w:r>
      <w:r>
        <w:rPr>
          <w:rFonts w:eastAsia="Calibri"/>
          <w:sz w:val="28"/>
          <w:szCs w:val="28"/>
        </w:rPr>
        <w:t>гическое исследование. Реакция Б</w:t>
      </w:r>
      <w:r w:rsidRPr="007C6842">
        <w:rPr>
          <w:rFonts w:eastAsia="Calibri"/>
          <w:sz w:val="28"/>
          <w:szCs w:val="28"/>
        </w:rPr>
        <w:t>юрне на 2-ой неделе заболевания оказалась сомнительной. Учтите результаты проведенных и</w:t>
      </w:r>
      <w:r>
        <w:rPr>
          <w:rFonts w:eastAsia="Calibri"/>
          <w:sz w:val="28"/>
          <w:szCs w:val="28"/>
        </w:rPr>
        <w:t>сследований. Поставьте реакцию Х</w:t>
      </w:r>
      <w:r w:rsidRPr="007C6842">
        <w:rPr>
          <w:rFonts w:eastAsia="Calibri"/>
          <w:sz w:val="28"/>
          <w:szCs w:val="28"/>
        </w:rPr>
        <w:t>еддельсона на стекле. Дайте диагностическую оценку полученных результатов. Оформите протокол исследования.</w:t>
      </w:r>
    </w:p>
    <w:p w:rsidR="007C6842" w:rsidRPr="007C6842" w:rsidRDefault="007C6842" w:rsidP="007C6842">
      <w:pPr>
        <w:spacing w:line="360" w:lineRule="auto"/>
        <w:jc w:val="both"/>
        <w:rPr>
          <w:rFonts w:eastAsia="Calibri"/>
          <w:sz w:val="28"/>
          <w:szCs w:val="28"/>
        </w:rPr>
      </w:pPr>
      <w:r w:rsidRPr="007C6842">
        <w:rPr>
          <w:rFonts w:eastAsia="Calibri"/>
          <w:sz w:val="28"/>
          <w:szCs w:val="28"/>
        </w:rPr>
        <w:lastRenderedPageBreak/>
        <w:t>МЕТОДИКА БАКТЕРИОЛОГИЧЕСКОГО МЕТОДА</w:t>
      </w:r>
    </w:p>
    <w:p w:rsidR="007C6842" w:rsidRPr="007C6842" w:rsidRDefault="007C6842" w:rsidP="007C6842">
      <w:pPr>
        <w:spacing w:line="360" w:lineRule="auto"/>
        <w:ind w:firstLine="708"/>
        <w:jc w:val="both"/>
        <w:rPr>
          <w:rFonts w:eastAsia="Calibri"/>
          <w:sz w:val="28"/>
          <w:szCs w:val="28"/>
        </w:rPr>
      </w:pPr>
      <w:r w:rsidRPr="007C6842">
        <w:rPr>
          <w:rFonts w:eastAsia="Calibri"/>
          <w:sz w:val="28"/>
          <w:szCs w:val="28"/>
        </w:rPr>
        <w:t>Исследуемый материал (кровь в объеме 10 мл, суставная жидкость, костный мозг, коньюнктивальный секрет, моча и др.) Засевают в 2-3 флакона с жидкой питательной средой (соевый бульон, бульон мартена, эритрит-бульон, МПБ с 1 % глюкозы и глицерина). В одном из флаконов создают повышенную концентрацию СО</w:t>
      </w:r>
      <w:r w:rsidRPr="007C6842">
        <w:rPr>
          <w:rFonts w:eastAsia="Calibri"/>
          <w:sz w:val="28"/>
          <w:szCs w:val="28"/>
          <w:vertAlign w:val="subscript"/>
        </w:rPr>
        <w:t>2</w:t>
      </w:r>
      <w:r w:rsidRPr="007C6842">
        <w:rPr>
          <w:rFonts w:eastAsia="Calibri"/>
          <w:sz w:val="28"/>
          <w:szCs w:val="28"/>
        </w:rPr>
        <w:t xml:space="preserve"> -10 % (помещают в эксикатор со свечой для стимуляции роста </w:t>
      </w:r>
      <w:r w:rsidRPr="007C6842">
        <w:rPr>
          <w:rFonts w:eastAsia="Calibri"/>
          <w:sz w:val="28"/>
          <w:szCs w:val="28"/>
          <w:lang w:val="en-US"/>
        </w:rPr>
        <w:t>B</w:t>
      </w:r>
      <w:r w:rsidRPr="007C6842">
        <w:rPr>
          <w:rFonts w:eastAsia="Calibri"/>
          <w:sz w:val="28"/>
          <w:szCs w:val="28"/>
        </w:rPr>
        <w:t xml:space="preserve">. </w:t>
      </w:r>
      <w:r w:rsidRPr="007C6842">
        <w:rPr>
          <w:rFonts w:eastAsia="Calibri"/>
          <w:sz w:val="28"/>
          <w:szCs w:val="28"/>
          <w:lang w:val="en-US"/>
        </w:rPr>
        <w:t>abortus</w:t>
      </w:r>
      <w:r w:rsidRPr="007C6842">
        <w:rPr>
          <w:rFonts w:eastAsia="Calibri"/>
          <w:sz w:val="28"/>
          <w:szCs w:val="28"/>
        </w:rPr>
        <w:t>). Флаконы инкубируют в термостате при 37</w:t>
      </w:r>
      <w:r w:rsidRPr="007C6842">
        <w:rPr>
          <w:rFonts w:eastAsia="Calibri"/>
          <w:sz w:val="28"/>
          <w:szCs w:val="28"/>
          <w:vertAlign w:val="superscript"/>
        </w:rPr>
        <w:t>0</w:t>
      </w:r>
      <w:r w:rsidRPr="007C6842">
        <w:rPr>
          <w:rFonts w:eastAsia="Calibri"/>
          <w:sz w:val="28"/>
          <w:szCs w:val="28"/>
        </w:rPr>
        <w:t>С в течение 30 дней и</w:t>
      </w:r>
      <w:r>
        <w:rPr>
          <w:rFonts w:eastAsia="Calibri"/>
          <w:sz w:val="28"/>
          <w:szCs w:val="28"/>
        </w:rPr>
        <w:t xml:space="preserve"> делают высевы на плотные среды (триптозный, 5</w:t>
      </w:r>
      <w:r w:rsidRPr="007C6842">
        <w:rPr>
          <w:rFonts w:eastAsia="Calibri"/>
          <w:sz w:val="28"/>
          <w:szCs w:val="28"/>
        </w:rPr>
        <w:t xml:space="preserve">% кровяной, печеночный агар и др.). Колонии на плотной питательной среде имеют круглую форму, размеры от 1 до </w:t>
      </w:r>
      <w:smartTag w:uri="urn:schemas-microsoft-com:office:smarttags" w:element="metricconverter">
        <w:smartTagPr>
          <w:attr w:name="ProductID" w:val="5 мм"/>
        </w:smartTagPr>
        <w:r w:rsidRPr="007C6842">
          <w:rPr>
            <w:rFonts w:eastAsia="Calibri"/>
            <w:sz w:val="28"/>
            <w:szCs w:val="28"/>
          </w:rPr>
          <w:t>5 мм</w:t>
        </w:r>
      </w:smartTag>
      <w:r w:rsidRPr="007C6842">
        <w:rPr>
          <w:rFonts w:eastAsia="Calibri"/>
          <w:sz w:val="28"/>
          <w:szCs w:val="28"/>
        </w:rPr>
        <w:t xml:space="preserve"> в диаметре, серовато-белые в отраженном свете, блестящие и прозрачные – в проходящем, имеют янтарный оттенок. </w:t>
      </w:r>
    </w:p>
    <w:p w:rsidR="007C6842" w:rsidRPr="007C6842" w:rsidRDefault="007C6842" w:rsidP="007C6842">
      <w:pPr>
        <w:spacing w:line="360" w:lineRule="auto"/>
        <w:ind w:firstLine="708"/>
        <w:jc w:val="both"/>
        <w:rPr>
          <w:rFonts w:eastAsia="Calibri"/>
          <w:sz w:val="28"/>
          <w:szCs w:val="28"/>
        </w:rPr>
      </w:pPr>
      <w:r w:rsidRPr="007C6842">
        <w:rPr>
          <w:rFonts w:eastAsia="Calibri"/>
          <w:sz w:val="28"/>
          <w:szCs w:val="28"/>
        </w:rPr>
        <w:t>Для дифференциации видов бруцелл используют показатели: способность некоторых биоваров вырабатывать сероводород (</w:t>
      </w:r>
      <w:r w:rsidR="00D915F4" w:rsidRPr="007C6842">
        <w:rPr>
          <w:rFonts w:eastAsia="Calibri"/>
          <w:sz w:val="28"/>
          <w:szCs w:val="28"/>
        </w:rPr>
        <w:t>В</w:t>
      </w:r>
      <w:r w:rsidRPr="007C6842">
        <w:rPr>
          <w:rFonts w:eastAsia="Calibri"/>
          <w:sz w:val="28"/>
          <w:szCs w:val="28"/>
        </w:rPr>
        <w:t xml:space="preserve">. </w:t>
      </w:r>
      <w:r w:rsidR="00D915F4" w:rsidRPr="007C6842">
        <w:rPr>
          <w:rFonts w:eastAsia="Calibri"/>
          <w:sz w:val="28"/>
          <w:szCs w:val="28"/>
          <w:lang w:val="en-US"/>
        </w:rPr>
        <w:t>a</w:t>
      </w:r>
      <w:r w:rsidRPr="007C6842">
        <w:rPr>
          <w:rFonts w:eastAsia="Calibri"/>
          <w:sz w:val="28"/>
          <w:szCs w:val="28"/>
          <w:lang w:val="en-US"/>
        </w:rPr>
        <w:t>bortus</w:t>
      </w:r>
      <w:r w:rsidRPr="007C6842">
        <w:rPr>
          <w:rFonts w:eastAsia="Calibri"/>
          <w:sz w:val="28"/>
          <w:szCs w:val="28"/>
        </w:rPr>
        <w:t>), продукция уреазы и чувствительность к бактериостатическому действию красителей (основного фуксина и тионина).</w:t>
      </w:r>
    </w:p>
    <w:p w:rsidR="007C6842" w:rsidRPr="007C6842" w:rsidRDefault="007C6842" w:rsidP="007C6842">
      <w:pPr>
        <w:spacing w:line="360" w:lineRule="auto"/>
        <w:jc w:val="both"/>
        <w:rPr>
          <w:rFonts w:eastAsia="Calibri"/>
          <w:sz w:val="28"/>
          <w:szCs w:val="28"/>
        </w:rPr>
      </w:pPr>
      <w:r w:rsidRPr="007C6842">
        <w:rPr>
          <w:rFonts w:eastAsia="Calibri"/>
          <w:sz w:val="28"/>
          <w:szCs w:val="28"/>
        </w:rPr>
        <w:t>МЕТОДИКА РЕАКЦИИ АГГЛЮТИНАЦИИ ХЕДДЕЛЬСОНА</w:t>
      </w:r>
    </w:p>
    <w:p w:rsidR="007C6842" w:rsidRPr="007C6842" w:rsidRDefault="007C6842" w:rsidP="007C6842">
      <w:pPr>
        <w:spacing w:line="360" w:lineRule="auto"/>
        <w:ind w:firstLine="708"/>
        <w:jc w:val="both"/>
        <w:rPr>
          <w:rFonts w:eastAsia="Calibri"/>
          <w:sz w:val="28"/>
          <w:szCs w:val="28"/>
        </w:rPr>
      </w:pPr>
      <w:r w:rsidRPr="007C6842">
        <w:rPr>
          <w:rFonts w:eastAsia="Calibri"/>
          <w:sz w:val="28"/>
          <w:szCs w:val="28"/>
        </w:rPr>
        <w:t>На об</w:t>
      </w:r>
      <w:r>
        <w:rPr>
          <w:rFonts w:eastAsia="Calibri"/>
          <w:sz w:val="28"/>
          <w:szCs w:val="28"/>
        </w:rPr>
        <w:t>езжиренное стекло, расчерченное</w:t>
      </w:r>
      <w:r w:rsidRPr="007C6842">
        <w:rPr>
          <w:rFonts w:eastAsia="Calibri"/>
          <w:sz w:val="28"/>
          <w:szCs w:val="28"/>
        </w:rPr>
        <w:t xml:space="preserve"> на 5 квадратов, микропипеткой наносят 4 дозы исследуемой неразведенной сыворотки в объеме 0,04; 0,02; 0,01; 0,02 мл. В первые три капли прибавляют неразведенный единый бруцеллезный диагностикум (убитые и окрашенные метиленовым синим бруцеллы) в количестве 0,03 мл. Четвертая капля – контроль, к ней добавляют 0,03 мл физиологического раствора. Второй контроль – контроль антигена (0,03 мл диагностикума с 0,03 мл физиологического раствора). Различные дозы сыворотки берут не для определения агглютинационного титра, а для создания и выявления наиболее оптимальных соотношений антител с антигеном. Затем осторожно сыворотку смешивают с диагностикумом стеклянной палочкой, начиная от минимальной дозы сыворотки к максимальной. В течение 2 минут стекло с ингредиентами осторожно подогревают над пламенем спиртовки на вытянутых руках. Учет </w:t>
      </w:r>
      <w:r w:rsidRPr="007C6842">
        <w:rPr>
          <w:rFonts w:eastAsia="Calibri"/>
          <w:sz w:val="28"/>
          <w:szCs w:val="28"/>
        </w:rPr>
        <w:lastRenderedPageBreak/>
        <w:t xml:space="preserve">реакции производят в течение 9 минут. В положительных случаях агглютинация отмечается в дозах сыворотки 0,02-0,01 мл. При сомнительном результате агглютинация появляется только в дозе 0,04 мл сыворотки. В этом случае реакцию повторяют через 7-10 дней. Реакция </w:t>
      </w:r>
      <w:r w:rsidR="00D915F4">
        <w:rPr>
          <w:rFonts w:eastAsia="Calibri"/>
          <w:sz w:val="28"/>
          <w:szCs w:val="28"/>
        </w:rPr>
        <w:t>Х</w:t>
      </w:r>
      <w:r w:rsidRPr="007C6842">
        <w:rPr>
          <w:rFonts w:eastAsia="Calibri"/>
          <w:sz w:val="28"/>
          <w:szCs w:val="28"/>
        </w:rPr>
        <w:t>еддельсона может быть положительной с 1-ой недели острой формы бруцеллеза (на фоне бактериемии). Используется как качественный метод диагностики (скрининговый).</w:t>
      </w:r>
    </w:p>
    <w:p w:rsidR="007C6842" w:rsidRPr="007C6842" w:rsidRDefault="007C6842" w:rsidP="007C6842">
      <w:pPr>
        <w:spacing w:line="360" w:lineRule="auto"/>
        <w:jc w:val="both"/>
        <w:rPr>
          <w:rFonts w:eastAsia="Calibri"/>
          <w:sz w:val="28"/>
          <w:szCs w:val="28"/>
        </w:rPr>
      </w:pPr>
      <w:r w:rsidRPr="007C6842">
        <w:rPr>
          <w:rFonts w:eastAsia="Calibri"/>
          <w:sz w:val="28"/>
          <w:szCs w:val="28"/>
        </w:rPr>
        <w:t xml:space="preserve">Реакцию </w:t>
      </w:r>
      <w:r w:rsidR="00D915F4">
        <w:rPr>
          <w:rFonts w:eastAsia="Calibri"/>
          <w:sz w:val="28"/>
          <w:szCs w:val="28"/>
        </w:rPr>
        <w:t>Р</w:t>
      </w:r>
      <w:r w:rsidRPr="007C6842">
        <w:rPr>
          <w:rFonts w:eastAsia="Calibri"/>
          <w:sz w:val="28"/>
          <w:szCs w:val="28"/>
        </w:rPr>
        <w:t xml:space="preserve">айта ставят по типу реакции </w:t>
      </w:r>
      <w:r w:rsidR="00D915F4">
        <w:rPr>
          <w:rFonts w:eastAsia="Calibri"/>
          <w:sz w:val="28"/>
          <w:szCs w:val="28"/>
        </w:rPr>
        <w:t>В</w:t>
      </w:r>
      <w:r w:rsidRPr="007C6842">
        <w:rPr>
          <w:rFonts w:eastAsia="Calibri"/>
          <w:sz w:val="28"/>
          <w:szCs w:val="28"/>
        </w:rPr>
        <w:t xml:space="preserve">идаля в разведениях сыворотки от 1:50 до 1:800. В качестве антигена используют тот же единый бруцеллезный диагностикум, что и для реакции </w:t>
      </w:r>
      <w:r w:rsidR="00D915F4">
        <w:rPr>
          <w:rFonts w:eastAsia="Calibri"/>
          <w:sz w:val="28"/>
          <w:szCs w:val="28"/>
        </w:rPr>
        <w:t>Х</w:t>
      </w:r>
      <w:r w:rsidRPr="007C6842">
        <w:rPr>
          <w:rFonts w:eastAsia="Calibri"/>
          <w:sz w:val="28"/>
          <w:szCs w:val="28"/>
        </w:rPr>
        <w:t>еддельсона, но предварительно разводят его стерильным физиологическим раствором в 10 раз по объему. Предварительный учет реакции производят после выдерживания пробирок при 37</w:t>
      </w:r>
      <w:r w:rsidRPr="007C6842">
        <w:rPr>
          <w:rFonts w:eastAsia="Calibri"/>
          <w:sz w:val="28"/>
          <w:szCs w:val="28"/>
          <w:vertAlign w:val="superscript"/>
        </w:rPr>
        <w:t>0</w:t>
      </w:r>
      <w:r w:rsidR="00D915F4" w:rsidRPr="007C6842">
        <w:rPr>
          <w:rFonts w:eastAsia="Calibri"/>
          <w:sz w:val="28"/>
          <w:szCs w:val="28"/>
        </w:rPr>
        <w:t>С</w:t>
      </w:r>
      <w:r w:rsidRPr="007C6842">
        <w:rPr>
          <w:rFonts w:eastAsia="Calibri"/>
          <w:sz w:val="28"/>
          <w:szCs w:val="28"/>
        </w:rPr>
        <w:t xml:space="preserve"> 4-6 часов, окончательный учет – после дополнительного выдерживания при 37</w:t>
      </w:r>
      <w:r w:rsidRPr="007C6842">
        <w:rPr>
          <w:rFonts w:eastAsia="Calibri"/>
          <w:sz w:val="28"/>
          <w:szCs w:val="28"/>
          <w:vertAlign w:val="superscript"/>
        </w:rPr>
        <w:t>0</w:t>
      </w:r>
      <w:r w:rsidR="00D915F4" w:rsidRPr="007C6842">
        <w:rPr>
          <w:rFonts w:eastAsia="Calibri"/>
          <w:sz w:val="28"/>
          <w:szCs w:val="28"/>
        </w:rPr>
        <w:t>С</w:t>
      </w:r>
      <w:r w:rsidRPr="007C6842">
        <w:rPr>
          <w:rFonts w:eastAsia="Calibri"/>
          <w:sz w:val="28"/>
          <w:szCs w:val="28"/>
        </w:rPr>
        <w:t xml:space="preserve"> или при комнатной температуре в течение 18-20 часов.</w:t>
      </w:r>
    </w:p>
    <w:p w:rsidR="007C6842" w:rsidRPr="007C6842" w:rsidRDefault="007C6842" w:rsidP="00D915F4">
      <w:pPr>
        <w:spacing w:line="360" w:lineRule="auto"/>
        <w:ind w:firstLine="708"/>
        <w:jc w:val="both"/>
        <w:rPr>
          <w:rFonts w:eastAsia="Calibri"/>
          <w:sz w:val="28"/>
          <w:szCs w:val="28"/>
        </w:rPr>
      </w:pPr>
      <w:r w:rsidRPr="007C6842">
        <w:rPr>
          <w:rFonts w:eastAsia="Calibri"/>
          <w:sz w:val="28"/>
          <w:szCs w:val="28"/>
        </w:rPr>
        <w:t xml:space="preserve">Диагностическим считают титр сыворотки в реакции агглютинации с единым бруцеллезным диагностикумом не менее чем 1:200. </w:t>
      </w:r>
    </w:p>
    <w:p w:rsidR="007C6842" w:rsidRPr="007C6842" w:rsidRDefault="007C6842" w:rsidP="00D915F4">
      <w:pPr>
        <w:spacing w:line="360" w:lineRule="auto"/>
        <w:ind w:firstLine="708"/>
        <w:jc w:val="both"/>
        <w:rPr>
          <w:rFonts w:eastAsia="Calibri"/>
          <w:sz w:val="28"/>
          <w:szCs w:val="28"/>
        </w:rPr>
      </w:pPr>
      <w:r w:rsidRPr="007C6842">
        <w:rPr>
          <w:rFonts w:eastAsia="Calibri"/>
          <w:sz w:val="28"/>
          <w:szCs w:val="28"/>
        </w:rPr>
        <w:t xml:space="preserve">При сомнительных результатах реакции </w:t>
      </w:r>
      <w:r w:rsidR="00D915F4">
        <w:rPr>
          <w:rFonts w:eastAsia="Calibri"/>
          <w:sz w:val="28"/>
          <w:szCs w:val="28"/>
        </w:rPr>
        <w:t>Р</w:t>
      </w:r>
      <w:r w:rsidRPr="007C6842">
        <w:rPr>
          <w:rFonts w:eastAsia="Calibri"/>
          <w:sz w:val="28"/>
          <w:szCs w:val="28"/>
        </w:rPr>
        <w:t xml:space="preserve">айта (титр агглютинации 1:50), при отрицательных результатах, не соответствующих клинико-эпидемиологическим данным, а также при предшествующей вакцинации больного против бруцеллеза реакцию </w:t>
      </w:r>
      <w:r w:rsidR="00D915F4">
        <w:rPr>
          <w:rFonts w:eastAsia="Calibri"/>
          <w:sz w:val="28"/>
          <w:szCs w:val="28"/>
        </w:rPr>
        <w:t>Р</w:t>
      </w:r>
      <w:r w:rsidRPr="007C6842">
        <w:rPr>
          <w:rFonts w:eastAsia="Calibri"/>
          <w:sz w:val="28"/>
          <w:szCs w:val="28"/>
        </w:rPr>
        <w:t xml:space="preserve">айта ставят повторно, с интервалом между взятием крови 7-10 дней. Положительным результатом считают нарастание титра антител. Следует помнить, что для реакции </w:t>
      </w:r>
      <w:r w:rsidR="00D915F4">
        <w:rPr>
          <w:rFonts w:eastAsia="Calibri"/>
          <w:sz w:val="28"/>
          <w:szCs w:val="28"/>
        </w:rPr>
        <w:t>Р</w:t>
      </w:r>
      <w:r w:rsidRPr="007C6842">
        <w:rPr>
          <w:rFonts w:eastAsia="Calibri"/>
          <w:sz w:val="28"/>
          <w:szCs w:val="28"/>
        </w:rPr>
        <w:t xml:space="preserve">айта характерны проагглютинационные зоны (отсутствие агглютинации в первых разведениях и четкая агглютинация в более высоких разведениях). Наибольшую диагностическую ценность реакция </w:t>
      </w:r>
      <w:r w:rsidR="00D915F4">
        <w:rPr>
          <w:rFonts w:eastAsia="Calibri"/>
          <w:sz w:val="28"/>
          <w:szCs w:val="28"/>
        </w:rPr>
        <w:t>Р</w:t>
      </w:r>
      <w:r w:rsidRPr="007C6842">
        <w:rPr>
          <w:rFonts w:eastAsia="Calibri"/>
          <w:sz w:val="28"/>
          <w:szCs w:val="28"/>
        </w:rPr>
        <w:t xml:space="preserve">айта имеет при острой форме бруцеллеза, так как со снижением антигенемии уровень антител снижается. </w:t>
      </w:r>
    </w:p>
    <w:p w:rsidR="007C6842" w:rsidRPr="007C6842" w:rsidRDefault="007C6842" w:rsidP="00D915F4">
      <w:pPr>
        <w:spacing w:line="360" w:lineRule="auto"/>
        <w:ind w:firstLine="708"/>
        <w:jc w:val="both"/>
        <w:rPr>
          <w:rFonts w:eastAsia="Calibri"/>
          <w:sz w:val="28"/>
          <w:szCs w:val="28"/>
        </w:rPr>
      </w:pPr>
      <w:r w:rsidRPr="007C6842">
        <w:rPr>
          <w:rFonts w:eastAsia="Calibri"/>
          <w:sz w:val="28"/>
          <w:szCs w:val="28"/>
        </w:rPr>
        <w:t>Протокол исследования:</w:t>
      </w:r>
    </w:p>
    <w:p w:rsidR="007C6842" w:rsidRPr="00D915F4" w:rsidRDefault="007C6842" w:rsidP="00D915F4">
      <w:pPr>
        <w:spacing w:line="360" w:lineRule="auto"/>
        <w:ind w:firstLine="708"/>
        <w:jc w:val="both"/>
        <w:rPr>
          <w:rFonts w:eastAsia="Calibri"/>
          <w:sz w:val="28"/>
          <w:szCs w:val="28"/>
        </w:rPr>
      </w:pPr>
      <w:r w:rsidRPr="00D915F4">
        <w:rPr>
          <w:rFonts w:eastAsia="Calibri"/>
          <w:sz w:val="28"/>
          <w:szCs w:val="28"/>
        </w:rPr>
        <w:t>Бактериологический метод</w:t>
      </w:r>
    </w:p>
    <w:tbl>
      <w:tblPr>
        <w:tblStyle w:val="a3"/>
        <w:tblW w:w="9375" w:type="dxa"/>
        <w:jc w:val="center"/>
        <w:tblLayout w:type="fixed"/>
        <w:tblLook w:val="04A0"/>
      </w:tblPr>
      <w:tblGrid>
        <w:gridCol w:w="1063"/>
        <w:gridCol w:w="1091"/>
        <w:gridCol w:w="1855"/>
        <w:gridCol w:w="1276"/>
        <w:gridCol w:w="1276"/>
        <w:gridCol w:w="1592"/>
        <w:gridCol w:w="1222"/>
      </w:tblGrid>
      <w:tr w:rsidR="007C6842" w:rsidRPr="007C6842" w:rsidTr="00D915F4">
        <w:trPr>
          <w:trHeight w:val="330"/>
          <w:jc w:val="center"/>
        </w:trPr>
        <w:tc>
          <w:tcPr>
            <w:tcW w:w="1063" w:type="dxa"/>
            <w:vMerge w:val="restart"/>
            <w:vAlign w:val="center"/>
          </w:tcPr>
          <w:p w:rsidR="007C6842" w:rsidRPr="007C6842" w:rsidRDefault="007C6842" w:rsidP="00D915F4">
            <w:pPr>
              <w:jc w:val="center"/>
              <w:rPr>
                <w:rFonts w:eastAsia="Calibri"/>
                <w:sz w:val="28"/>
                <w:szCs w:val="28"/>
              </w:rPr>
            </w:pPr>
            <w:r w:rsidRPr="007C6842">
              <w:rPr>
                <w:rFonts w:eastAsia="Calibri"/>
                <w:sz w:val="28"/>
                <w:szCs w:val="28"/>
              </w:rPr>
              <w:lastRenderedPageBreak/>
              <w:t>Мате</w:t>
            </w:r>
            <w:r w:rsidR="00D915F4">
              <w:rPr>
                <w:rFonts w:eastAsia="Calibri"/>
                <w:sz w:val="28"/>
                <w:szCs w:val="28"/>
              </w:rPr>
              <w:t>-</w:t>
            </w:r>
            <w:r w:rsidRPr="007C6842">
              <w:rPr>
                <w:rFonts w:eastAsia="Calibri"/>
                <w:sz w:val="28"/>
                <w:szCs w:val="28"/>
              </w:rPr>
              <w:t>риал от больного</w:t>
            </w:r>
          </w:p>
        </w:tc>
        <w:tc>
          <w:tcPr>
            <w:tcW w:w="1091" w:type="dxa"/>
            <w:vMerge w:val="restart"/>
            <w:vAlign w:val="center"/>
          </w:tcPr>
          <w:p w:rsidR="007C6842" w:rsidRPr="007C6842" w:rsidRDefault="007C6842" w:rsidP="00D915F4">
            <w:pPr>
              <w:jc w:val="center"/>
              <w:rPr>
                <w:rFonts w:eastAsia="Calibri"/>
                <w:sz w:val="28"/>
                <w:szCs w:val="28"/>
              </w:rPr>
            </w:pPr>
            <w:r w:rsidRPr="007C6842">
              <w:rPr>
                <w:rFonts w:eastAsia="Calibri"/>
                <w:sz w:val="28"/>
                <w:szCs w:val="28"/>
              </w:rPr>
              <w:t>Среда для посева</w:t>
            </w:r>
          </w:p>
        </w:tc>
        <w:tc>
          <w:tcPr>
            <w:tcW w:w="5999" w:type="dxa"/>
            <w:gridSpan w:val="4"/>
            <w:vAlign w:val="center"/>
          </w:tcPr>
          <w:p w:rsidR="007C6842" w:rsidRPr="007C6842" w:rsidRDefault="007C6842" w:rsidP="00D915F4">
            <w:pPr>
              <w:jc w:val="center"/>
              <w:rPr>
                <w:rFonts w:eastAsia="Calibri"/>
                <w:sz w:val="28"/>
                <w:szCs w:val="28"/>
              </w:rPr>
            </w:pPr>
            <w:r w:rsidRPr="007C6842">
              <w:rPr>
                <w:rFonts w:eastAsia="Calibri"/>
                <w:sz w:val="28"/>
                <w:szCs w:val="28"/>
              </w:rPr>
              <w:t>Идентификация чистой культуры</w:t>
            </w:r>
          </w:p>
        </w:tc>
        <w:tc>
          <w:tcPr>
            <w:tcW w:w="1222" w:type="dxa"/>
            <w:vMerge w:val="restart"/>
            <w:vAlign w:val="center"/>
          </w:tcPr>
          <w:p w:rsidR="007C6842" w:rsidRPr="007C6842" w:rsidRDefault="007C6842" w:rsidP="00D915F4">
            <w:pPr>
              <w:jc w:val="center"/>
              <w:rPr>
                <w:rFonts w:eastAsia="Calibri"/>
                <w:sz w:val="28"/>
                <w:szCs w:val="28"/>
              </w:rPr>
            </w:pPr>
            <w:r w:rsidRPr="007C6842">
              <w:rPr>
                <w:rFonts w:eastAsia="Calibri"/>
                <w:sz w:val="28"/>
                <w:szCs w:val="28"/>
              </w:rPr>
              <w:t>Вид бруцелл</w:t>
            </w:r>
          </w:p>
        </w:tc>
      </w:tr>
      <w:tr w:rsidR="007C6842" w:rsidRPr="007C6842" w:rsidTr="00D915F4">
        <w:trPr>
          <w:trHeight w:val="270"/>
          <w:jc w:val="center"/>
        </w:trPr>
        <w:tc>
          <w:tcPr>
            <w:tcW w:w="1063" w:type="dxa"/>
            <w:vMerge/>
            <w:vAlign w:val="center"/>
          </w:tcPr>
          <w:p w:rsidR="007C6842" w:rsidRPr="007C6842" w:rsidRDefault="007C6842" w:rsidP="00D915F4">
            <w:pPr>
              <w:jc w:val="center"/>
              <w:rPr>
                <w:rFonts w:eastAsia="Calibri"/>
                <w:sz w:val="28"/>
                <w:szCs w:val="28"/>
              </w:rPr>
            </w:pPr>
          </w:p>
        </w:tc>
        <w:tc>
          <w:tcPr>
            <w:tcW w:w="1091" w:type="dxa"/>
            <w:vMerge/>
            <w:vAlign w:val="center"/>
          </w:tcPr>
          <w:p w:rsidR="007C6842" w:rsidRPr="007C6842" w:rsidRDefault="007C6842" w:rsidP="00D915F4">
            <w:pPr>
              <w:jc w:val="center"/>
              <w:rPr>
                <w:rFonts w:eastAsia="Calibri"/>
                <w:sz w:val="28"/>
                <w:szCs w:val="28"/>
              </w:rPr>
            </w:pPr>
          </w:p>
        </w:tc>
        <w:tc>
          <w:tcPr>
            <w:tcW w:w="1855" w:type="dxa"/>
            <w:vMerge w:val="restart"/>
            <w:vAlign w:val="center"/>
          </w:tcPr>
          <w:p w:rsidR="007C6842" w:rsidRPr="007C6842" w:rsidRDefault="007C6842" w:rsidP="00D915F4">
            <w:pPr>
              <w:jc w:val="center"/>
              <w:rPr>
                <w:rFonts w:eastAsia="Calibri"/>
                <w:sz w:val="28"/>
                <w:szCs w:val="28"/>
              </w:rPr>
            </w:pPr>
            <w:r w:rsidRPr="007C6842">
              <w:rPr>
                <w:rFonts w:eastAsia="Calibri"/>
                <w:sz w:val="28"/>
                <w:szCs w:val="28"/>
              </w:rPr>
              <w:t>Морфология (рис.)</w:t>
            </w:r>
          </w:p>
        </w:tc>
        <w:tc>
          <w:tcPr>
            <w:tcW w:w="2552" w:type="dxa"/>
            <w:gridSpan w:val="2"/>
            <w:vAlign w:val="center"/>
          </w:tcPr>
          <w:p w:rsidR="007C6842" w:rsidRPr="007C6842" w:rsidRDefault="007C6842" w:rsidP="00D915F4">
            <w:pPr>
              <w:jc w:val="center"/>
              <w:rPr>
                <w:rFonts w:eastAsia="Calibri"/>
                <w:sz w:val="28"/>
                <w:szCs w:val="28"/>
              </w:rPr>
            </w:pPr>
            <w:r w:rsidRPr="007C6842">
              <w:rPr>
                <w:rFonts w:eastAsia="Calibri"/>
                <w:sz w:val="28"/>
                <w:szCs w:val="28"/>
              </w:rPr>
              <w:t>Рост на средах с</w:t>
            </w:r>
          </w:p>
        </w:tc>
        <w:tc>
          <w:tcPr>
            <w:tcW w:w="1592" w:type="dxa"/>
            <w:vMerge w:val="restart"/>
            <w:vAlign w:val="center"/>
          </w:tcPr>
          <w:p w:rsidR="007C6842" w:rsidRPr="007C6842" w:rsidRDefault="007C6842" w:rsidP="00D915F4">
            <w:pPr>
              <w:jc w:val="center"/>
              <w:rPr>
                <w:rFonts w:eastAsia="Calibri"/>
                <w:sz w:val="28"/>
                <w:szCs w:val="28"/>
              </w:rPr>
            </w:pPr>
            <w:r w:rsidRPr="007C6842">
              <w:rPr>
                <w:rFonts w:eastAsia="Calibri"/>
                <w:sz w:val="28"/>
                <w:szCs w:val="28"/>
              </w:rPr>
              <w:t>Выделение сероводорода</w:t>
            </w:r>
          </w:p>
        </w:tc>
        <w:tc>
          <w:tcPr>
            <w:tcW w:w="1222" w:type="dxa"/>
            <w:vMerge/>
            <w:vAlign w:val="center"/>
          </w:tcPr>
          <w:p w:rsidR="007C6842" w:rsidRPr="007C6842" w:rsidRDefault="007C6842" w:rsidP="00D915F4">
            <w:pPr>
              <w:jc w:val="center"/>
              <w:rPr>
                <w:rFonts w:eastAsia="Calibri"/>
                <w:sz w:val="28"/>
                <w:szCs w:val="28"/>
              </w:rPr>
            </w:pPr>
          </w:p>
        </w:tc>
      </w:tr>
      <w:tr w:rsidR="007C6842" w:rsidRPr="007C6842" w:rsidTr="00D915F4">
        <w:trPr>
          <w:trHeight w:val="221"/>
          <w:jc w:val="center"/>
        </w:trPr>
        <w:tc>
          <w:tcPr>
            <w:tcW w:w="1063" w:type="dxa"/>
            <w:vMerge/>
            <w:vAlign w:val="center"/>
          </w:tcPr>
          <w:p w:rsidR="007C6842" w:rsidRPr="007C6842" w:rsidRDefault="007C6842" w:rsidP="00D915F4">
            <w:pPr>
              <w:jc w:val="center"/>
              <w:rPr>
                <w:rFonts w:eastAsia="Calibri"/>
                <w:sz w:val="28"/>
                <w:szCs w:val="28"/>
              </w:rPr>
            </w:pPr>
          </w:p>
        </w:tc>
        <w:tc>
          <w:tcPr>
            <w:tcW w:w="1091" w:type="dxa"/>
            <w:vMerge/>
            <w:vAlign w:val="center"/>
          </w:tcPr>
          <w:p w:rsidR="007C6842" w:rsidRPr="007C6842" w:rsidRDefault="007C6842" w:rsidP="00D915F4">
            <w:pPr>
              <w:jc w:val="center"/>
              <w:rPr>
                <w:rFonts w:eastAsia="Calibri"/>
                <w:sz w:val="28"/>
                <w:szCs w:val="28"/>
              </w:rPr>
            </w:pPr>
          </w:p>
        </w:tc>
        <w:tc>
          <w:tcPr>
            <w:tcW w:w="1855" w:type="dxa"/>
            <w:vMerge/>
            <w:vAlign w:val="center"/>
          </w:tcPr>
          <w:p w:rsidR="007C6842" w:rsidRPr="007C6842" w:rsidRDefault="007C6842" w:rsidP="00D915F4">
            <w:pPr>
              <w:jc w:val="center"/>
              <w:rPr>
                <w:rFonts w:eastAsia="Calibri"/>
                <w:sz w:val="28"/>
                <w:szCs w:val="28"/>
              </w:rPr>
            </w:pPr>
          </w:p>
        </w:tc>
        <w:tc>
          <w:tcPr>
            <w:tcW w:w="1276" w:type="dxa"/>
            <w:vAlign w:val="center"/>
          </w:tcPr>
          <w:p w:rsidR="007C6842" w:rsidRPr="007C6842" w:rsidRDefault="007C6842" w:rsidP="00D915F4">
            <w:pPr>
              <w:jc w:val="center"/>
              <w:rPr>
                <w:rFonts w:eastAsia="Calibri"/>
                <w:sz w:val="28"/>
                <w:szCs w:val="28"/>
              </w:rPr>
            </w:pPr>
            <w:r w:rsidRPr="007C6842">
              <w:rPr>
                <w:rFonts w:eastAsia="Calibri"/>
                <w:sz w:val="28"/>
                <w:szCs w:val="28"/>
              </w:rPr>
              <w:t>Фук</w:t>
            </w:r>
            <w:r w:rsidR="00D915F4">
              <w:rPr>
                <w:rFonts w:eastAsia="Calibri"/>
                <w:sz w:val="28"/>
                <w:szCs w:val="28"/>
              </w:rPr>
              <w:t>-</w:t>
            </w:r>
            <w:r w:rsidRPr="007C6842">
              <w:rPr>
                <w:rFonts w:eastAsia="Calibri"/>
                <w:sz w:val="28"/>
                <w:szCs w:val="28"/>
              </w:rPr>
              <w:t>сином</w:t>
            </w:r>
          </w:p>
        </w:tc>
        <w:tc>
          <w:tcPr>
            <w:tcW w:w="1276" w:type="dxa"/>
            <w:vAlign w:val="center"/>
          </w:tcPr>
          <w:p w:rsidR="007C6842" w:rsidRPr="007C6842" w:rsidRDefault="007C6842" w:rsidP="00D915F4">
            <w:pPr>
              <w:jc w:val="center"/>
              <w:rPr>
                <w:rFonts w:eastAsia="Calibri"/>
                <w:sz w:val="28"/>
                <w:szCs w:val="28"/>
              </w:rPr>
            </w:pPr>
            <w:r w:rsidRPr="007C6842">
              <w:rPr>
                <w:rFonts w:eastAsia="Calibri"/>
                <w:sz w:val="28"/>
                <w:szCs w:val="28"/>
              </w:rPr>
              <w:t>Тио</w:t>
            </w:r>
            <w:r w:rsidR="00D915F4">
              <w:rPr>
                <w:rFonts w:eastAsia="Calibri"/>
                <w:sz w:val="28"/>
                <w:szCs w:val="28"/>
              </w:rPr>
              <w:t>-</w:t>
            </w:r>
            <w:r w:rsidRPr="007C6842">
              <w:rPr>
                <w:rFonts w:eastAsia="Calibri"/>
                <w:sz w:val="28"/>
                <w:szCs w:val="28"/>
              </w:rPr>
              <w:t>нином</w:t>
            </w:r>
          </w:p>
        </w:tc>
        <w:tc>
          <w:tcPr>
            <w:tcW w:w="1592" w:type="dxa"/>
            <w:vMerge/>
            <w:vAlign w:val="center"/>
          </w:tcPr>
          <w:p w:rsidR="007C6842" w:rsidRPr="007C6842" w:rsidRDefault="007C6842" w:rsidP="00D915F4">
            <w:pPr>
              <w:jc w:val="center"/>
              <w:rPr>
                <w:rFonts w:eastAsia="Calibri"/>
                <w:sz w:val="28"/>
                <w:szCs w:val="28"/>
              </w:rPr>
            </w:pPr>
          </w:p>
        </w:tc>
        <w:tc>
          <w:tcPr>
            <w:tcW w:w="1222" w:type="dxa"/>
            <w:vMerge/>
            <w:vAlign w:val="center"/>
          </w:tcPr>
          <w:p w:rsidR="007C6842" w:rsidRPr="007C6842" w:rsidRDefault="007C6842" w:rsidP="00D915F4">
            <w:pPr>
              <w:jc w:val="center"/>
              <w:rPr>
                <w:rFonts w:eastAsia="Calibri"/>
                <w:sz w:val="28"/>
                <w:szCs w:val="28"/>
              </w:rPr>
            </w:pPr>
          </w:p>
        </w:tc>
      </w:tr>
      <w:tr w:rsidR="007C6842" w:rsidRPr="007C6842" w:rsidTr="00D915F4">
        <w:trPr>
          <w:jc w:val="center"/>
        </w:trPr>
        <w:tc>
          <w:tcPr>
            <w:tcW w:w="1063" w:type="dxa"/>
            <w:vAlign w:val="center"/>
          </w:tcPr>
          <w:p w:rsidR="007C6842" w:rsidRPr="007C6842" w:rsidRDefault="007C6842" w:rsidP="00D915F4">
            <w:pPr>
              <w:jc w:val="center"/>
              <w:rPr>
                <w:rFonts w:eastAsia="Calibri"/>
                <w:sz w:val="28"/>
                <w:szCs w:val="28"/>
              </w:rPr>
            </w:pPr>
          </w:p>
        </w:tc>
        <w:tc>
          <w:tcPr>
            <w:tcW w:w="1091" w:type="dxa"/>
            <w:vAlign w:val="center"/>
          </w:tcPr>
          <w:p w:rsidR="007C6842" w:rsidRPr="007C6842" w:rsidRDefault="007C6842" w:rsidP="00D915F4">
            <w:pPr>
              <w:jc w:val="center"/>
              <w:rPr>
                <w:rFonts w:eastAsia="Calibri"/>
                <w:sz w:val="28"/>
                <w:szCs w:val="28"/>
              </w:rPr>
            </w:pPr>
          </w:p>
        </w:tc>
        <w:tc>
          <w:tcPr>
            <w:tcW w:w="1855" w:type="dxa"/>
            <w:vAlign w:val="center"/>
          </w:tcPr>
          <w:p w:rsidR="007C6842" w:rsidRPr="007C6842" w:rsidRDefault="007C6842" w:rsidP="00D915F4">
            <w:pPr>
              <w:jc w:val="center"/>
              <w:rPr>
                <w:rFonts w:eastAsia="Calibri"/>
                <w:sz w:val="28"/>
                <w:szCs w:val="28"/>
              </w:rPr>
            </w:pPr>
          </w:p>
        </w:tc>
        <w:tc>
          <w:tcPr>
            <w:tcW w:w="1276" w:type="dxa"/>
            <w:vAlign w:val="center"/>
          </w:tcPr>
          <w:p w:rsidR="007C6842" w:rsidRPr="007C6842" w:rsidRDefault="007C6842" w:rsidP="00D915F4">
            <w:pPr>
              <w:jc w:val="center"/>
              <w:rPr>
                <w:rFonts w:eastAsia="Calibri"/>
                <w:sz w:val="28"/>
                <w:szCs w:val="28"/>
              </w:rPr>
            </w:pPr>
          </w:p>
        </w:tc>
        <w:tc>
          <w:tcPr>
            <w:tcW w:w="1276" w:type="dxa"/>
            <w:vAlign w:val="center"/>
          </w:tcPr>
          <w:p w:rsidR="007C6842" w:rsidRPr="007C6842" w:rsidRDefault="007C6842" w:rsidP="00D915F4">
            <w:pPr>
              <w:jc w:val="center"/>
              <w:rPr>
                <w:rFonts w:eastAsia="Calibri"/>
                <w:sz w:val="28"/>
                <w:szCs w:val="28"/>
              </w:rPr>
            </w:pPr>
          </w:p>
        </w:tc>
        <w:tc>
          <w:tcPr>
            <w:tcW w:w="1592" w:type="dxa"/>
            <w:vAlign w:val="center"/>
          </w:tcPr>
          <w:p w:rsidR="007C6842" w:rsidRPr="007C6842" w:rsidRDefault="007C6842" w:rsidP="00D915F4">
            <w:pPr>
              <w:jc w:val="center"/>
              <w:rPr>
                <w:rFonts w:eastAsia="Calibri"/>
                <w:sz w:val="28"/>
                <w:szCs w:val="28"/>
              </w:rPr>
            </w:pPr>
          </w:p>
        </w:tc>
        <w:tc>
          <w:tcPr>
            <w:tcW w:w="1222" w:type="dxa"/>
            <w:vAlign w:val="center"/>
          </w:tcPr>
          <w:p w:rsidR="007C6842" w:rsidRPr="007C6842" w:rsidRDefault="007C6842" w:rsidP="00D915F4">
            <w:pPr>
              <w:jc w:val="center"/>
              <w:rPr>
                <w:rFonts w:eastAsia="Calibri"/>
                <w:sz w:val="28"/>
                <w:szCs w:val="28"/>
              </w:rPr>
            </w:pPr>
          </w:p>
        </w:tc>
      </w:tr>
    </w:tbl>
    <w:p w:rsidR="007C6842" w:rsidRPr="00D915F4" w:rsidRDefault="007C6842" w:rsidP="00D915F4">
      <w:pPr>
        <w:spacing w:line="360" w:lineRule="auto"/>
        <w:ind w:firstLine="708"/>
        <w:jc w:val="both"/>
        <w:rPr>
          <w:rFonts w:eastAsia="Calibri"/>
          <w:bCs/>
          <w:sz w:val="28"/>
          <w:szCs w:val="28"/>
        </w:rPr>
      </w:pPr>
      <w:r w:rsidRPr="00D915F4">
        <w:rPr>
          <w:rFonts w:eastAsia="Calibri"/>
          <w:bCs/>
          <w:sz w:val="28"/>
          <w:szCs w:val="28"/>
        </w:rPr>
        <w:t>Серологический метод</w:t>
      </w:r>
    </w:p>
    <w:tbl>
      <w:tblPr>
        <w:tblStyle w:val="a3"/>
        <w:tblW w:w="0" w:type="auto"/>
        <w:tblInd w:w="108" w:type="dxa"/>
        <w:tblLook w:val="04A0"/>
      </w:tblPr>
      <w:tblGrid>
        <w:gridCol w:w="3046"/>
        <w:gridCol w:w="3040"/>
        <w:gridCol w:w="3270"/>
      </w:tblGrid>
      <w:tr w:rsidR="007C6842" w:rsidRPr="007C6842" w:rsidTr="00D915F4">
        <w:tc>
          <w:tcPr>
            <w:tcW w:w="3046" w:type="dxa"/>
            <w:vAlign w:val="center"/>
          </w:tcPr>
          <w:p w:rsidR="007C6842" w:rsidRPr="007C6842" w:rsidRDefault="007C6842" w:rsidP="00D915F4">
            <w:pPr>
              <w:jc w:val="center"/>
              <w:rPr>
                <w:rFonts w:eastAsia="Calibri"/>
                <w:bCs/>
                <w:i/>
                <w:sz w:val="28"/>
                <w:szCs w:val="28"/>
              </w:rPr>
            </w:pPr>
            <w:r w:rsidRPr="007C6842">
              <w:rPr>
                <w:rFonts w:eastAsia="Calibri"/>
                <w:sz w:val="28"/>
                <w:szCs w:val="28"/>
              </w:rPr>
              <w:t>Материал от больного</w:t>
            </w:r>
          </w:p>
        </w:tc>
        <w:tc>
          <w:tcPr>
            <w:tcW w:w="3040" w:type="dxa"/>
            <w:vAlign w:val="center"/>
          </w:tcPr>
          <w:p w:rsidR="007C6842" w:rsidRPr="007C6842" w:rsidRDefault="007C6842" w:rsidP="00D915F4">
            <w:pPr>
              <w:jc w:val="center"/>
              <w:rPr>
                <w:rFonts w:eastAsia="Calibri"/>
                <w:bCs/>
                <w:i/>
                <w:sz w:val="28"/>
                <w:szCs w:val="28"/>
              </w:rPr>
            </w:pPr>
            <w:r w:rsidRPr="007C6842">
              <w:rPr>
                <w:rFonts w:eastAsia="Calibri"/>
                <w:sz w:val="28"/>
                <w:szCs w:val="28"/>
              </w:rPr>
              <w:t>Название реакции</w:t>
            </w:r>
          </w:p>
        </w:tc>
        <w:tc>
          <w:tcPr>
            <w:tcW w:w="3270" w:type="dxa"/>
            <w:vAlign w:val="center"/>
          </w:tcPr>
          <w:p w:rsidR="007C6842" w:rsidRPr="007C6842" w:rsidRDefault="007C6842" w:rsidP="00D915F4">
            <w:pPr>
              <w:jc w:val="center"/>
              <w:rPr>
                <w:rFonts w:eastAsia="Calibri"/>
                <w:bCs/>
                <w:i/>
                <w:sz w:val="28"/>
                <w:szCs w:val="28"/>
              </w:rPr>
            </w:pPr>
            <w:r w:rsidRPr="007C6842">
              <w:rPr>
                <w:rFonts w:eastAsia="Calibri"/>
                <w:sz w:val="28"/>
                <w:szCs w:val="28"/>
              </w:rPr>
              <w:t>Результаты реакции</w:t>
            </w:r>
          </w:p>
        </w:tc>
      </w:tr>
      <w:tr w:rsidR="007C6842" w:rsidRPr="007C6842" w:rsidTr="00D915F4">
        <w:tc>
          <w:tcPr>
            <w:tcW w:w="3046" w:type="dxa"/>
            <w:vAlign w:val="center"/>
          </w:tcPr>
          <w:p w:rsidR="007C6842" w:rsidRPr="007C6842" w:rsidRDefault="007C6842" w:rsidP="00D915F4">
            <w:pPr>
              <w:jc w:val="center"/>
              <w:rPr>
                <w:rFonts w:eastAsia="Calibri"/>
                <w:bCs/>
                <w:i/>
                <w:sz w:val="28"/>
                <w:szCs w:val="28"/>
              </w:rPr>
            </w:pPr>
          </w:p>
        </w:tc>
        <w:tc>
          <w:tcPr>
            <w:tcW w:w="3040" w:type="dxa"/>
            <w:vAlign w:val="center"/>
          </w:tcPr>
          <w:p w:rsidR="007C6842" w:rsidRPr="007C6842" w:rsidRDefault="007C6842" w:rsidP="00D915F4">
            <w:pPr>
              <w:jc w:val="center"/>
              <w:rPr>
                <w:rFonts w:eastAsia="Calibri"/>
                <w:bCs/>
                <w:i/>
                <w:sz w:val="28"/>
                <w:szCs w:val="28"/>
              </w:rPr>
            </w:pPr>
          </w:p>
        </w:tc>
        <w:tc>
          <w:tcPr>
            <w:tcW w:w="3270" w:type="dxa"/>
            <w:vAlign w:val="center"/>
          </w:tcPr>
          <w:p w:rsidR="007C6842" w:rsidRPr="007C6842" w:rsidRDefault="007C6842" w:rsidP="00D915F4">
            <w:pPr>
              <w:jc w:val="center"/>
              <w:rPr>
                <w:rFonts w:eastAsia="Calibri"/>
                <w:bCs/>
                <w:i/>
                <w:sz w:val="28"/>
                <w:szCs w:val="28"/>
              </w:rPr>
            </w:pPr>
          </w:p>
        </w:tc>
      </w:tr>
    </w:tbl>
    <w:p w:rsidR="007C6842" w:rsidRPr="00D915F4" w:rsidRDefault="007C6842" w:rsidP="00D915F4">
      <w:pPr>
        <w:spacing w:line="360" w:lineRule="auto"/>
        <w:ind w:firstLine="708"/>
        <w:jc w:val="both"/>
        <w:rPr>
          <w:rFonts w:eastAsia="Calibri"/>
          <w:bCs/>
          <w:sz w:val="28"/>
          <w:szCs w:val="28"/>
        </w:rPr>
      </w:pPr>
      <w:r w:rsidRPr="00D915F4">
        <w:rPr>
          <w:rFonts w:eastAsia="Calibri"/>
          <w:bCs/>
          <w:sz w:val="28"/>
          <w:szCs w:val="28"/>
        </w:rPr>
        <w:t>Аллергический метод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4"/>
        <w:gridCol w:w="3911"/>
        <w:gridCol w:w="2650"/>
        <w:gridCol w:w="1461"/>
      </w:tblGrid>
      <w:tr w:rsidR="007C6842" w:rsidRPr="007C6842" w:rsidTr="00D915F4">
        <w:tc>
          <w:tcPr>
            <w:tcW w:w="1334" w:type="dxa"/>
            <w:shd w:val="clear" w:color="auto" w:fill="auto"/>
            <w:vAlign w:val="center"/>
          </w:tcPr>
          <w:p w:rsidR="007C6842" w:rsidRPr="007C6842" w:rsidRDefault="007C6842" w:rsidP="00D915F4">
            <w:pPr>
              <w:jc w:val="center"/>
              <w:rPr>
                <w:rFonts w:eastAsia="Calibri"/>
                <w:bCs/>
                <w:sz w:val="28"/>
                <w:szCs w:val="28"/>
              </w:rPr>
            </w:pPr>
            <w:r w:rsidRPr="007C6842">
              <w:rPr>
                <w:rFonts w:eastAsia="Calibri"/>
                <w:sz w:val="28"/>
                <w:szCs w:val="28"/>
              </w:rPr>
              <w:t>Название реакции</w:t>
            </w:r>
          </w:p>
        </w:tc>
        <w:tc>
          <w:tcPr>
            <w:tcW w:w="3911" w:type="dxa"/>
            <w:shd w:val="clear" w:color="auto" w:fill="auto"/>
            <w:vAlign w:val="center"/>
          </w:tcPr>
          <w:p w:rsidR="007C6842" w:rsidRPr="007C6842" w:rsidRDefault="007C6842" w:rsidP="00D915F4">
            <w:pPr>
              <w:jc w:val="center"/>
              <w:rPr>
                <w:rFonts w:eastAsia="Calibri"/>
                <w:bCs/>
                <w:sz w:val="28"/>
                <w:szCs w:val="28"/>
              </w:rPr>
            </w:pPr>
            <w:r w:rsidRPr="007C6842">
              <w:rPr>
                <w:rFonts w:eastAsia="Calibri"/>
                <w:sz w:val="28"/>
                <w:szCs w:val="28"/>
              </w:rPr>
              <w:t>Название диагностического препарата</w:t>
            </w:r>
          </w:p>
        </w:tc>
        <w:tc>
          <w:tcPr>
            <w:tcW w:w="2650" w:type="dxa"/>
            <w:shd w:val="clear" w:color="auto" w:fill="auto"/>
            <w:vAlign w:val="center"/>
          </w:tcPr>
          <w:p w:rsidR="007C6842" w:rsidRPr="007C6842" w:rsidRDefault="007C6842" w:rsidP="00D915F4">
            <w:pPr>
              <w:jc w:val="center"/>
              <w:rPr>
                <w:rFonts w:eastAsia="Calibri"/>
                <w:bCs/>
                <w:sz w:val="28"/>
                <w:szCs w:val="28"/>
              </w:rPr>
            </w:pPr>
            <w:r w:rsidRPr="007C6842">
              <w:rPr>
                <w:rFonts w:eastAsia="Calibri"/>
                <w:sz w:val="28"/>
                <w:szCs w:val="28"/>
              </w:rPr>
              <w:t>Классификационная группа препаратов</w:t>
            </w:r>
          </w:p>
        </w:tc>
        <w:tc>
          <w:tcPr>
            <w:tcW w:w="1461" w:type="dxa"/>
            <w:shd w:val="clear" w:color="auto" w:fill="auto"/>
            <w:vAlign w:val="center"/>
          </w:tcPr>
          <w:p w:rsidR="007C6842" w:rsidRPr="007C6842" w:rsidRDefault="007C6842" w:rsidP="00D915F4">
            <w:pPr>
              <w:jc w:val="center"/>
              <w:rPr>
                <w:rFonts w:eastAsia="Calibri"/>
                <w:bCs/>
                <w:sz w:val="28"/>
                <w:szCs w:val="28"/>
              </w:rPr>
            </w:pPr>
            <w:r w:rsidRPr="007C6842">
              <w:rPr>
                <w:rFonts w:eastAsia="Calibri"/>
                <w:sz w:val="28"/>
                <w:szCs w:val="28"/>
              </w:rPr>
              <w:t>Результат реакции</w:t>
            </w:r>
          </w:p>
        </w:tc>
      </w:tr>
      <w:tr w:rsidR="007C6842" w:rsidRPr="007C6842" w:rsidTr="00D915F4">
        <w:tc>
          <w:tcPr>
            <w:tcW w:w="1334" w:type="dxa"/>
            <w:shd w:val="clear" w:color="auto" w:fill="auto"/>
            <w:vAlign w:val="center"/>
          </w:tcPr>
          <w:p w:rsidR="007C6842" w:rsidRPr="007C6842" w:rsidRDefault="007C6842" w:rsidP="00D915F4">
            <w:pPr>
              <w:jc w:val="center"/>
              <w:rPr>
                <w:rFonts w:eastAsia="Calibri"/>
                <w:sz w:val="28"/>
                <w:szCs w:val="28"/>
              </w:rPr>
            </w:pPr>
          </w:p>
        </w:tc>
        <w:tc>
          <w:tcPr>
            <w:tcW w:w="3911" w:type="dxa"/>
            <w:shd w:val="clear" w:color="auto" w:fill="auto"/>
            <w:vAlign w:val="center"/>
          </w:tcPr>
          <w:p w:rsidR="007C6842" w:rsidRPr="007C6842" w:rsidRDefault="007C6842" w:rsidP="00D915F4">
            <w:pPr>
              <w:jc w:val="center"/>
              <w:rPr>
                <w:rFonts w:eastAsia="Calibri"/>
                <w:sz w:val="28"/>
                <w:szCs w:val="28"/>
              </w:rPr>
            </w:pPr>
          </w:p>
        </w:tc>
        <w:tc>
          <w:tcPr>
            <w:tcW w:w="2650" w:type="dxa"/>
            <w:shd w:val="clear" w:color="auto" w:fill="auto"/>
            <w:vAlign w:val="center"/>
          </w:tcPr>
          <w:p w:rsidR="007C6842" w:rsidRPr="007C6842" w:rsidRDefault="007C6842" w:rsidP="00D915F4">
            <w:pPr>
              <w:jc w:val="center"/>
              <w:rPr>
                <w:rFonts w:eastAsia="Calibri"/>
                <w:sz w:val="28"/>
                <w:szCs w:val="28"/>
              </w:rPr>
            </w:pPr>
          </w:p>
        </w:tc>
        <w:tc>
          <w:tcPr>
            <w:tcW w:w="1461" w:type="dxa"/>
            <w:shd w:val="clear" w:color="auto" w:fill="auto"/>
            <w:vAlign w:val="center"/>
          </w:tcPr>
          <w:p w:rsidR="007C6842" w:rsidRPr="007C6842" w:rsidRDefault="007C6842" w:rsidP="00D915F4">
            <w:pPr>
              <w:jc w:val="center"/>
              <w:rPr>
                <w:rFonts w:eastAsia="Calibri"/>
                <w:sz w:val="28"/>
                <w:szCs w:val="28"/>
              </w:rPr>
            </w:pPr>
          </w:p>
        </w:tc>
      </w:tr>
    </w:tbl>
    <w:p w:rsidR="007C6842" w:rsidRPr="007C6842" w:rsidRDefault="007C6842" w:rsidP="00D915F4">
      <w:pPr>
        <w:spacing w:line="360" w:lineRule="auto"/>
        <w:jc w:val="both"/>
        <w:rPr>
          <w:rFonts w:eastAsia="Calibri"/>
          <w:bCs/>
          <w:sz w:val="28"/>
          <w:szCs w:val="28"/>
        </w:rPr>
      </w:pPr>
      <w:r w:rsidRPr="007C6842">
        <w:rPr>
          <w:rFonts w:eastAsia="Calibri"/>
          <w:bCs/>
          <w:sz w:val="28"/>
          <w:szCs w:val="28"/>
        </w:rPr>
        <w:t>Вывод</w:t>
      </w:r>
      <w:r w:rsidRPr="007C6842">
        <w:rPr>
          <w:rFonts w:eastAsia="Calibri"/>
          <w:sz w:val="28"/>
          <w:szCs w:val="28"/>
        </w:rPr>
        <w:t xml:space="preserve">: 1. Какой из используемых методов </w:t>
      </w:r>
      <w:r w:rsidRPr="007C6842">
        <w:rPr>
          <w:rFonts w:eastAsia="Calibri"/>
          <w:bCs/>
          <w:sz w:val="28"/>
          <w:szCs w:val="28"/>
        </w:rPr>
        <w:t>диагностики подтверждает диагноз бруцеллеза и почему?2. Чем можно объяснить сомнительный результат аллергической пробы у обследуемого?3. У каких групп лиц может быть положительная реакц</w:t>
      </w:r>
      <w:r w:rsidR="00D915F4">
        <w:rPr>
          <w:rFonts w:eastAsia="Calibri"/>
          <w:bCs/>
          <w:sz w:val="28"/>
          <w:szCs w:val="28"/>
        </w:rPr>
        <w:t>ия Б</w:t>
      </w:r>
      <w:r w:rsidRPr="007C6842">
        <w:rPr>
          <w:rFonts w:eastAsia="Calibri"/>
          <w:bCs/>
          <w:sz w:val="28"/>
          <w:szCs w:val="28"/>
        </w:rPr>
        <w:t>юрне?</w:t>
      </w:r>
    </w:p>
    <w:p w:rsidR="007C6842" w:rsidRPr="007C6842" w:rsidRDefault="007C6842" w:rsidP="00D915F4">
      <w:pPr>
        <w:spacing w:line="360" w:lineRule="auto"/>
        <w:jc w:val="center"/>
        <w:rPr>
          <w:rFonts w:eastAsia="Calibri"/>
          <w:sz w:val="28"/>
          <w:szCs w:val="28"/>
        </w:rPr>
      </w:pPr>
      <w:r w:rsidRPr="007C6842">
        <w:rPr>
          <w:rFonts w:eastAsia="Calibri"/>
          <w:sz w:val="28"/>
          <w:szCs w:val="28"/>
        </w:rPr>
        <w:t>Работа № 2</w:t>
      </w:r>
    </w:p>
    <w:p w:rsidR="007C6842" w:rsidRPr="007C6842" w:rsidRDefault="00D915F4" w:rsidP="007C6842">
      <w:pPr>
        <w:spacing w:line="360" w:lineRule="auto"/>
        <w:jc w:val="both"/>
        <w:rPr>
          <w:rFonts w:eastAsia="Calibri"/>
          <w:sz w:val="28"/>
          <w:szCs w:val="28"/>
        </w:rPr>
      </w:pPr>
      <w:r w:rsidRPr="007C6842">
        <w:rPr>
          <w:rFonts w:eastAsia="Calibri"/>
          <w:sz w:val="28"/>
          <w:szCs w:val="28"/>
        </w:rPr>
        <w:t>ЦЕЛЬ.</w:t>
      </w:r>
      <w:r w:rsidR="007C6842" w:rsidRPr="007C6842">
        <w:rPr>
          <w:rFonts w:eastAsia="Calibri"/>
          <w:sz w:val="28"/>
          <w:szCs w:val="28"/>
        </w:rPr>
        <w:t xml:space="preserve"> Определить диагностическую ценность биологического метода при сибирской язве.</w:t>
      </w:r>
    </w:p>
    <w:p w:rsidR="007C6842" w:rsidRPr="007C6842" w:rsidRDefault="00D915F4" w:rsidP="007C6842">
      <w:pPr>
        <w:spacing w:line="360" w:lineRule="auto"/>
        <w:jc w:val="both"/>
        <w:rPr>
          <w:rFonts w:eastAsia="Calibri"/>
          <w:sz w:val="28"/>
          <w:szCs w:val="28"/>
        </w:rPr>
      </w:pPr>
      <w:r w:rsidRPr="007C6842">
        <w:rPr>
          <w:rFonts w:eastAsia="Calibri"/>
          <w:sz w:val="28"/>
          <w:szCs w:val="28"/>
        </w:rPr>
        <w:t>ЗАДАЧА.</w:t>
      </w:r>
      <w:r w:rsidR="007C6842" w:rsidRPr="007C6842">
        <w:rPr>
          <w:rFonts w:eastAsia="Calibri"/>
          <w:sz w:val="28"/>
          <w:szCs w:val="28"/>
        </w:rPr>
        <w:t xml:space="preserve"> В клинику поступил больно</w:t>
      </w:r>
      <w:r>
        <w:rPr>
          <w:rFonts w:eastAsia="Calibri"/>
          <w:sz w:val="28"/>
          <w:szCs w:val="28"/>
        </w:rPr>
        <w:t>й с предварительным диагнозом «С</w:t>
      </w:r>
      <w:r w:rsidR="007C6842" w:rsidRPr="007C6842">
        <w:rPr>
          <w:rFonts w:eastAsia="Calibri"/>
          <w:sz w:val="28"/>
          <w:szCs w:val="28"/>
        </w:rPr>
        <w:t>ибирская язва, кожная форма». В отделяемом карбункула микроскопическим методом обнаружены грамположительные палочки, расположенные единично, попарно или короткими цепочками, напоминающими бамбуковую трость, капсулу обнаружить не удалось. На чашке с мпа при посеве отделяемого карбункула выросли колонии, край которых напоминает львиную гриву. Для подтверждения диагноза была поставлена биологическая проба. Учтите результаты биологической пробы, изучив микропрепарат из ткани погибшего лабораторного животного. Оформите протокол.</w:t>
      </w:r>
    </w:p>
    <w:p w:rsidR="007C6842" w:rsidRPr="007C6842" w:rsidRDefault="00D915F4" w:rsidP="007C6842">
      <w:pPr>
        <w:spacing w:line="360" w:lineRule="auto"/>
        <w:jc w:val="both"/>
        <w:rPr>
          <w:rFonts w:eastAsia="Calibri"/>
          <w:sz w:val="28"/>
          <w:szCs w:val="28"/>
        </w:rPr>
      </w:pPr>
      <w:r w:rsidRPr="007C6842">
        <w:rPr>
          <w:rFonts w:eastAsia="Calibri"/>
          <w:sz w:val="28"/>
          <w:szCs w:val="28"/>
        </w:rPr>
        <w:t>МЕТОДИКА.</w:t>
      </w:r>
      <w:r w:rsidR="007C6842" w:rsidRPr="007C6842">
        <w:rPr>
          <w:rFonts w:eastAsia="Calibri"/>
          <w:sz w:val="28"/>
          <w:szCs w:val="28"/>
        </w:rPr>
        <w:t xml:space="preserve"> Исследуемый материал вводится подкожно белым мышам или морским свинкам. При наличии в исследуемом материале </w:t>
      </w:r>
      <w:r w:rsidRPr="007C6842">
        <w:rPr>
          <w:rFonts w:eastAsia="Calibri"/>
          <w:sz w:val="28"/>
          <w:szCs w:val="28"/>
          <w:lang w:val="en-US"/>
        </w:rPr>
        <w:t>B</w:t>
      </w:r>
      <w:r w:rsidR="007C6842" w:rsidRPr="007C6842">
        <w:rPr>
          <w:rFonts w:eastAsia="Calibri"/>
          <w:sz w:val="28"/>
          <w:szCs w:val="28"/>
        </w:rPr>
        <w:t xml:space="preserve">. </w:t>
      </w:r>
      <w:r>
        <w:rPr>
          <w:rFonts w:eastAsia="Calibri"/>
          <w:sz w:val="28"/>
          <w:szCs w:val="28"/>
        </w:rPr>
        <w:t>а</w:t>
      </w:r>
      <w:r w:rsidR="007C6842" w:rsidRPr="007C6842">
        <w:rPr>
          <w:rFonts w:eastAsia="Calibri"/>
          <w:sz w:val="28"/>
          <w:szCs w:val="28"/>
          <w:lang w:val="en-US"/>
        </w:rPr>
        <w:t>nthracis</w:t>
      </w:r>
      <w:r w:rsidR="007C6842" w:rsidRPr="007C6842">
        <w:rPr>
          <w:rFonts w:eastAsia="Calibri"/>
          <w:sz w:val="28"/>
          <w:szCs w:val="28"/>
        </w:rPr>
        <w:t xml:space="preserve"> животные погибают на 2-4 сутки при явлениях сепсиса (во внутренних </w:t>
      </w:r>
      <w:r w:rsidR="007C6842" w:rsidRPr="007C6842">
        <w:rPr>
          <w:rFonts w:eastAsia="Calibri"/>
          <w:sz w:val="28"/>
          <w:szCs w:val="28"/>
        </w:rPr>
        <w:lastRenderedPageBreak/>
        <w:t>органах отмечается гиперемия). В месте введения материала обнаруживается студенистый отек (инфильтрат). Из внутренних органов готовят мазки-отпечатки, делают посевы. В мазках-отпечатках обнаруживаются короткие цепочки из палочек, окруженных капсулой.</w:t>
      </w:r>
    </w:p>
    <w:p w:rsidR="007C6842" w:rsidRPr="007C6842" w:rsidRDefault="007C6842" w:rsidP="00D915F4">
      <w:pPr>
        <w:spacing w:line="360" w:lineRule="auto"/>
        <w:ind w:firstLine="708"/>
        <w:jc w:val="both"/>
        <w:rPr>
          <w:rFonts w:eastAsia="Calibri"/>
          <w:sz w:val="28"/>
          <w:szCs w:val="28"/>
        </w:rPr>
      </w:pPr>
      <w:r w:rsidRPr="007C6842">
        <w:rPr>
          <w:rFonts w:eastAsia="Calibri"/>
          <w:sz w:val="28"/>
          <w:szCs w:val="28"/>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6"/>
        <w:gridCol w:w="1720"/>
        <w:gridCol w:w="1846"/>
        <w:gridCol w:w="2344"/>
        <w:gridCol w:w="2107"/>
      </w:tblGrid>
      <w:tr w:rsidR="007C6842" w:rsidRPr="007C6842" w:rsidTr="00D915F4">
        <w:trPr>
          <w:trHeight w:val="860"/>
        </w:trPr>
        <w:tc>
          <w:tcPr>
            <w:tcW w:w="1526" w:type="dxa"/>
            <w:shd w:val="clear" w:color="auto" w:fill="auto"/>
            <w:vAlign w:val="center"/>
          </w:tcPr>
          <w:p w:rsidR="007C6842" w:rsidRPr="007C6842" w:rsidRDefault="007C6842" w:rsidP="00D915F4">
            <w:pPr>
              <w:jc w:val="center"/>
              <w:rPr>
                <w:rFonts w:eastAsia="Calibri"/>
                <w:sz w:val="28"/>
                <w:szCs w:val="28"/>
              </w:rPr>
            </w:pPr>
            <w:r w:rsidRPr="007C6842">
              <w:rPr>
                <w:rFonts w:eastAsia="Calibri"/>
                <w:sz w:val="28"/>
                <w:szCs w:val="28"/>
              </w:rPr>
              <w:t>Материал от больного</w:t>
            </w:r>
          </w:p>
        </w:tc>
        <w:tc>
          <w:tcPr>
            <w:tcW w:w="1701" w:type="dxa"/>
            <w:shd w:val="clear" w:color="auto" w:fill="auto"/>
            <w:vAlign w:val="center"/>
          </w:tcPr>
          <w:p w:rsidR="007C6842" w:rsidRPr="007C6842" w:rsidRDefault="007C6842" w:rsidP="00D915F4">
            <w:pPr>
              <w:jc w:val="center"/>
              <w:rPr>
                <w:rFonts w:eastAsia="Calibri"/>
                <w:sz w:val="28"/>
                <w:szCs w:val="28"/>
              </w:rPr>
            </w:pPr>
            <w:r w:rsidRPr="007C6842">
              <w:rPr>
                <w:rFonts w:eastAsia="Calibri"/>
                <w:sz w:val="28"/>
                <w:szCs w:val="28"/>
              </w:rPr>
              <w:t>Метод диагностики</w:t>
            </w:r>
          </w:p>
        </w:tc>
        <w:tc>
          <w:tcPr>
            <w:tcW w:w="1701" w:type="dxa"/>
            <w:shd w:val="clear" w:color="auto" w:fill="auto"/>
            <w:vAlign w:val="center"/>
          </w:tcPr>
          <w:p w:rsidR="007C6842" w:rsidRPr="007C6842" w:rsidRDefault="007C6842" w:rsidP="00D915F4">
            <w:pPr>
              <w:jc w:val="center"/>
              <w:rPr>
                <w:rFonts w:eastAsia="Calibri"/>
                <w:sz w:val="28"/>
                <w:szCs w:val="28"/>
              </w:rPr>
            </w:pPr>
            <w:r w:rsidRPr="007C6842">
              <w:rPr>
                <w:rFonts w:eastAsia="Calibri"/>
                <w:sz w:val="28"/>
                <w:szCs w:val="28"/>
              </w:rPr>
              <w:t>Объект для оценки результатов исследования</w:t>
            </w:r>
          </w:p>
        </w:tc>
        <w:tc>
          <w:tcPr>
            <w:tcW w:w="3118" w:type="dxa"/>
            <w:shd w:val="clear" w:color="auto" w:fill="auto"/>
            <w:vAlign w:val="center"/>
          </w:tcPr>
          <w:p w:rsidR="007C6842" w:rsidRPr="007C6842" w:rsidRDefault="007C6842" w:rsidP="00D915F4">
            <w:pPr>
              <w:jc w:val="center"/>
              <w:rPr>
                <w:rFonts w:eastAsia="Calibri"/>
                <w:sz w:val="28"/>
                <w:szCs w:val="28"/>
              </w:rPr>
            </w:pPr>
            <w:r w:rsidRPr="007C6842">
              <w:rPr>
                <w:rFonts w:eastAsia="Calibri"/>
                <w:sz w:val="28"/>
                <w:szCs w:val="28"/>
              </w:rPr>
              <w:t>Результат микроскопии препарата (рис.)</w:t>
            </w:r>
          </w:p>
        </w:tc>
        <w:tc>
          <w:tcPr>
            <w:tcW w:w="2160" w:type="dxa"/>
            <w:shd w:val="clear" w:color="auto" w:fill="auto"/>
            <w:vAlign w:val="center"/>
          </w:tcPr>
          <w:p w:rsidR="007C6842" w:rsidRPr="007C6842" w:rsidRDefault="007C6842" w:rsidP="00D915F4">
            <w:pPr>
              <w:jc w:val="center"/>
              <w:rPr>
                <w:rFonts w:eastAsia="Calibri"/>
                <w:sz w:val="28"/>
                <w:szCs w:val="28"/>
              </w:rPr>
            </w:pPr>
            <w:r w:rsidRPr="007C6842">
              <w:rPr>
                <w:rFonts w:eastAsia="Calibri"/>
                <w:sz w:val="28"/>
                <w:szCs w:val="28"/>
              </w:rPr>
              <w:t>Обнаруженный фактор вирулентности</w:t>
            </w:r>
          </w:p>
        </w:tc>
      </w:tr>
      <w:tr w:rsidR="007C6842" w:rsidRPr="007C6842" w:rsidTr="00D915F4">
        <w:tc>
          <w:tcPr>
            <w:tcW w:w="1526" w:type="dxa"/>
            <w:shd w:val="clear" w:color="auto" w:fill="auto"/>
            <w:vAlign w:val="center"/>
          </w:tcPr>
          <w:p w:rsidR="007C6842" w:rsidRPr="007C6842" w:rsidRDefault="007C6842" w:rsidP="00D915F4">
            <w:pPr>
              <w:jc w:val="center"/>
              <w:rPr>
                <w:rFonts w:eastAsia="Calibri"/>
                <w:sz w:val="28"/>
                <w:szCs w:val="28"/>
              </w:rPr>
            </w:pPr>
          </w:p>
        </w:tc>
        <w:tc>
          <w:tcPr>
            <w:tcW w:w="1701" w:type="dxa"/>
            <w:shd w:val="clear" w:color="auto" w:fill="auto"/>
            <w:vAlign w:val="center"/>
          </w:tcPr>
          <w:p w:rsidR="007C6842" w:rsidRPr="007C6842" w:rsidRDefault="007C6842" w:rsidP="00D915F4">
            <w:pPr>
              <w:jc w:val="center"/>
              <w:rPr>
                <w:rFonts w:eastAsia="Calibri"/>
                <w:sz w:val="28"/>
                <w:szCs w:val="28"/>
              </w:rPr>
            </w:pPr>
          </w:p>
        </w:tc>
        <w:tc>
          <w:tcPr>
            <w:tcW w:w="1701" w:type="dxa"/>
            <w:shd w:val="clear" w:color="auto" w:fill="auto"/>
            <w:vAlign w:val="center"/>
          </w:tcPr>
          <w:p w:rsidR="007C6842" w:rsidRPr="007C6842" w:rsidRDefault="007C6842" w:rsidP="00D915F4">
            <w:pPr>
              <w:jc w:val="center"/>
              <w:rPr>
                <w:rFonts w:eastAsia="Calibri"/>
                <w:sz w:val="28"/>
                <w:szCs w:val="28"/>
              </w:rPr>
            </w:pPr>
          </w:p>
        </w:tc>
        <w:tc>
          <w:tcPr>
            <w:tcW w:w="3118" w:type="dxa"/>
            <w:shd w:val="clear" w:color="auto" w:fill="auto"/>
            <w:vAlign w:val="center"/>
          </w:tcPr>
          <w:p w:rsidR="007C6842" w:rsidRPr="007C6842" w:rsidRDefault="007C6842" w:rsidP="00D915F4">
            <w:pPr>
              <w:jc w:val="center"/>
              <w:rPr>
                <w:rFonts w:eastAsia="Calibri"/>
                <w:sz w:val="28"/>
                <w:szCs w:val="28"/>
              </w:rPr>
            </w:pPr>
          </w:p>
        </w:tc>
        <w:tc>
          <w:tcPr>
            <w:tcW w:w="2160" w:type="dxa"/>
            <w:shd w:val="clear" w:color="auto" w:fill="auto"/>
            <w:vAlign w:val="center"/>
          </w:tcPr>
          <w:p w:rsidR="007C6842" w:rsidRPr="007C6842" w:rsidRDefault="007C6842" w:rsidP="00D915F4">
            <w:pPr>
              <w:jc w:val="center"/>
              <w:rPr>
                <w:rFonts w:eastAsia="Calibri"/>
                <w:sz w:val="28"/>
                <w:szCs w:val="28"/>
              </w:rPr>
            </w:pPr>
          </w:p>
        </w:tc>
      </w:tr>
    </w:tbl>
    <w:p w:rsidR="007C6842" w:rsidRPr="007C6842" w:rsidRDefault="007C6842" w:rsidP="007C6842">
      <w:pPr>
        <w:spacing w:line="360" w:lineRule="auto"/>
        <w:jc w:val="both"/>
        <w:rPr>
          <w:rFonts w:eastAsia="Calibri"/>
          <w:sz w:val="28"/>
          <w:szCs w:val="28"/>
        </w:rPr>
      </w:pPr>
      <w:r w:rsidRPr="007C6842">
        <w:rPr>
          <w:rFonts w:eastAsia="Calibri"/>
          <w:bCs/>
          <w:sz w:val="28"/>
          <w:szCs w:val="28"/>
        </w:rPr>
        <w:t>Вывод:</w:t>
      </w:r>
      <w:r w:rsidRPr="007C6842">
        <w:rPr>
          <w:rFonts w:eastAsia="Calibri"/>
          <w:sz w:val="28"/>
          <w:szCs w:val="28"/>
        </w:rPr>
        <w:t xml:space="preserve"> 1. Подтверждается ли диагноз сибирской язвы? Если да, то каким методом и почему? 2. С каким микробом-двойником следует дифференцировать возбудителя сибирской язвы?</w:t>
      </w:r>
    </w:p>
    <w:p w:rsidR="007C6842" w:rsidRPr="007C6842" w:rsidRDefault="007C6842" w:rsidP="00D915F4">
      <w:pPr>
        <w:spacing w:line="360" w:lineRule="auto"/>
        <w:jc w:val="center"/>
        <w:rPr>
          <w:rFonts w:eastAsia="Calibri"/>
          <w:sz w:val="28"/>
          <w:szCs w:val="28"/>
        </w:rPr>
      </w:pPr>
      <w:r w:rsidRPr="007C6842">
        <w:rPr>
          <w:rFonts w:eastAsia="Calibri"/>
          <w:sz w:val="28"/>
          <w:szCs w:val="28"/>
        </w:rPr>
        <w:t>Работа № 3</w:t>
      </w:r>
    </w:p>
    <w:p w:rsidR="007C6842" w:rsidRPr="007C6842" w:rsidRDefault="00D915F4" w:rsidP="007C6842">
      <w:pPr>
        <w:spacing w:line="360" w:lineRule="auto"/>
        <w:jc w:val="both"/>
        <w:rPr>
          <w:rFonts w:eastAsia="Calibri"/>
          <w:sz w:val="28"/>
          <w:szCs w:val="28"/>
        </w:rPr>
      </w:pPr>
      <w:r w:rsidRPr="007C6842">
        <w:rPr>
          <w:rFonts w:eastAsia="Calibri"/>
          <w:sz w:val="28"/>
          <w:szCs w:val="28"/>
        </w:rPr>
        <w:t>ЦЕЛЬ.</w:t>
      </w:r>
      <w:r w:rsidR="007C6842" w:rsidRPr="007C6842">
        <w:rPr>
          <w:rFonts w:eastAsia="Calibri"/>
          <w:sz w:val="28"/>
          <w:szCs w:val="28"/>
        </w:rPr>
        <w:t xml:space="preserve"> Определить морфологические особенности </w:t>
      </w:r>
      <w:r w:rsidRPr="007C6842">
        <w:rPr>
          <w:rFonts w:eastAsia="Calibri"/>
          <w:sz w:val="28"/>
          <w:szCs w:val="28"/>
          <w:lang w:val="en-US"/>
        </w:rPr>
        <w:t>Y</w:t>
      </w:r>
      <w:r w:rsidR="007C6842" w:rsidRPr="007C6842">
        <w:rPr>
          <w:rFonts w:eastAsia="Calibri"/>
          <w:sz w:val="28"/>
          <w:szCs w:val="28"/>
        </w:rPr>
        <w:t xml:space="preserve">. </w:t>
      </w:r>
      <w:r w:rsidRPr="007C6842">
        <w:rPr>
          <w:rFonts w:eastAsia="Calibri"/>
          <w:sz w:val="28"/>
          <w:szCs w:val="28"/>
          <w:lang w:val="en-US"/>
        </w:rPr>
        <w:t>p</w:t>
      </w:r>
      <w:r w:rsidR="007C6842" w:rsidRPr="007C6842">
        <w:rPr>
          <w:rFonts w:eastAsia="Calibri"/>
          <w:sz w:val="28"/>
          <w:szCs w:val="28"/>
          <w:lang w:val="en-US"/>
        </w:rPr>
        <w:t>estis</w:t>
      </w:r>
      <w:r w:rsidR="007C6842" w:rsidRPr="007C6842">
        <w:rPr>
          <w:rFonts w:eastAsia="Calibri"/>
          <w:sz w:val="28"/>
          <w:szCs w:val="28"/>
        </w:rPr>
        <w:t>.</w:t>
      </w:r>
    </w:p>
    <w:p w:rsidR="007C6842" w:rsidRPr="007C6842" w:rsidRDefault="00D915F4" w:rsidP="007C6842">
      <w:pPr>
        <w:spacing w:line="360" w:lineRule="auto"/>
        <w:jc w:val="both"/>
        <w:rPr>
          <w:rFonts w:eastAsia="Calibri"/>
          <w:sz w:val="28"/>
          <w:szCs w:val="28"/>
        </w:rPr>
      </w:pPr>
      <w:r w:rsidRPr="007C6842">
        <w:rPr>
          <w:rFonts w:eastAsia="Calibri"/>
          <w:sz w:val="28"/>
          <w:szCs w:val="28"/>
        </w:rPr>
        <w:t>ЗАДАЧА.</w:t>
      </w:r>
      <w:r w:rsidR="007C6842" w:rsidRPr="007C6842">
        <w:rPr>
          <w:rFonts w:eastAsia="Calibri"/>
          <w:sz w:val="28"/>
          <w:szCs w:val="28"/>
        </w:rPr>
        <w:t xml:space="preserve"> Провести микроскопию дем</w:t>
      </w:r>
      <w:r>
        <w:rPr>
          <w:rFonts w:eastAsia="Calibri"/>
          <w:sz w:val="28"/>
          <w:szCs w:val="28"/>
        </w:rPr>
        <w:t>онстрационного микропрепарата «П</w:t>
      </w:r>
      <w:r w:rsidR="007C6842" w:rsidRPr="007C6842">
        <w:rPr>
          <w:rFonts w:eastAsia="Calibri"/>
          <w:sz w:val="28"/>
          <w:szCs w:val="28"/>
        </w:rPr>
        <w:t>алочка чумы в органе», зарисовать его в тетради и подписать рисунок.</w:t>
      </w:r>
    </w:p>
    <w:p w:rsidR="007C6842" w:rsidRDefault="007C6842" w:rsidP="009F3262">
      <w:pPr>
        <w:spacing w:line="360" w:lineRule="auto"/>
        <w:jc w:val="both"/>
        <w:rPr>
          <w:rFonts w:eastAsia="Calibri"/>
          <w:sz w:val="28"/>
          <w:szCs w:val="28"/>
        </w:rPr>
      </w:pPr>
    </w:p>
    <w:p w:rsidR="00D256FA" w:rsidRDefault="00FD368C" w:rsidP="00D256FA">
      <w:pPr>
        <w:pStyle w:val="a5"/>
        <w:spacing w:line="360" w:lineRule="auto"/>
        <w:ind w:left="0" w:firstLine="0"/>
        <w:jc w:val="center"/>
        <w:rPr>
          <w:b/>
          <w:color w:val="000000"/>
          <w:sz w:val="28"/>
          <w:szCs w:val="28"/>
        </w:rPr>
      </w:pPr>
      <w:r>
        <w:rPr>
          <w:rFonts w:ascii="Times New Roman" w:hAnsi="Times New Roman"/>
          <w:b/>
          <w:color w:val="000000"/>
          <w:sz w:val="28"/>
          <w:szCs w:val="28"/>
        </w:rPr>
        <w:t>Модуль 3</w:t>
      </w:r>
      <w:r w:rsidR="00D256FA">
        <w:rPr>
          <w:rFonts w:ascii="Times New Roman" w:hAnsi="Times New Roman"/>
          <w:b/>
          <w:color w:val="000000"/>
          <w:sz w:val="28"/>
          <w:szCs w:val="28"/>
        </w:rPr>
        <w:t xml:space="preserve"> </w:t>
      </w:r>
      <w:r w:rsidR="00D256FA">
        <w:rPr>
          <w:rFonts w:ascii="Times New Roman" w:hAnsi="Times New Roman"/>
          <w:color w:val="000000"/>
          <w:sz w:val="28"/>
          <w:szCs w:val="28"/>
        </w:rPr>
        <w:t>Частная бактериология</w:t>
      </w:r>
    </w:p>
    <w:p w:rsidR="00D915F4" w:rsidRPr="00792CBC" w:rsidRDefault="00D915F4" w:rsidP="00D256FA">
      <w:pPr>
        <w:spacing w:line="360" w:lineRule="auto"/>
        <w:jc w:val="center"/>
        <w:rPr>
          <w:color w:val="000000"/>
          <w:sz w:val="28"/>
          <w:szCs w:val="28"/>
        </w:rPr>
      </w:pPr>
      <w:r w:rsidRPr="00E96238">
        <w:rPr>
          <w:rFonts w:eastAsia="Calibri"/>
          <w:b/>
          <w:sz w:val="28"/>
          <w:szCs w:val="28"/>
        </w:rPr>
        <w:t xml:space="preserve">Тема </w:t>
      </w:r>
      <w:r w:rsidR="0070116F">
        <w:rPr>
          <w:rFonts w:eastAsia="Calibri"/>
          <w:b/>
          <w:sz w:val="28"/>
          <w:szCs w:val="28"/>
        </w:rPr>
        <w:t xml:space="preserve">5 </w:t>
      </w:r>
      <w:r w:rsidRPr="00D915F4">
        <w:rPr>
          <w:color w:val="000000"/>
          <w:sz w:val="28"/>
          <w:szCs w:val="28"/>
        </w:rPr>
        <w:t>Микробиология спирохетозов</w:t>
      </w:r>
    </w:p>
    <w:p w:rsidR="00D915F4" w:rsidRPr="00E96238" w:rsidRDefault="00D915F4" w:rsidP="00D915F4">
      <w:pPr>
        <w:spacing w:line="360" w:lineRule="auto"/>
        <w:ind w:firstLine="708"/>
        <w:jc w:val="both"/>
        <w:rPr>
          <w:rFonts w:eastAsia="Calibri"/>
          <w:b/>
          <w:sz w:val="28"/>
          <w:szCs w:val="28"/>
        </w:rPr>
      </w:pPr>
      <w:r w:rsidRPr="00E96238">
        <w:rPr>
          <w:rFonts w:eastAsia="Calibri"/>
          <w:b/>
          <w:sz w:val="28"/>
          <w:szCs w:val="28"/>
        </w:rPr>
        <w:t>Формы текущего контроля успеваемости</w:t>
      </w:r>
    </w:p>
    <w:p w:rsidR="00D915F4" w:rsidRPr="00E96238" w:rsidRDefault="00D915F4" w:rsidP="00D915F4">
      <w:pPr>
        <w:spacing w:line="360" w:lineRule="auto"/>
        <w:jc w:val="both"/>
        <w:rPr>
          <w:rFonts w:eastAsia="Calibri"/>
          <w:sz w:val="28"/>
          <w:szCs w:val="28"/>
        </w:rPr>
      </w:pPr>
      <w:r w:rsidRPr="00E96238">
        <w:rPr>
          <w:rFonts w:eastAsia="Calibri"/>
          <w:sz w:val="28"/>
          <w:szCs w:val="28"/>
        </w:rPr>
        <w:t>1.</w:t>
      </w:r>
      <w:r w:rsidRPr="00E96238">
        <w:rPr>
          <w:rFonts w:eastAsia="Calibri"/>
          <w:sz w:val="28"/>
          <w:szCs w:val="28"/>
        </w:rPr>
        <w:tab/>
        <w:t>Тестирование</w:t>
      </w:r>
    </w:p>
    <w:p w:rsidR="00D915F4" w:rsidRPr="00D915F4" w:rsidRDefault="00D915F4" w:rsidP="00D915F4">
      <w:pPr>
        <w:spacing w:line="360" w:lineRule="auto"/>
        <w:jc w:val="both"/>
        <w:rPr>
          <w:rFonts w:eastAsia="Calibri"/>
          <w:bCs/>
          <w:sz w:val="28"/>
          <w:szCs w:val="28"/>
        </w:rPr>
      </w:pPr>
      <w:r w:rsidRPr="00D915F4">
        <w:rPr>
          <w:rFonts w:eastAsia="Calibri"/>
          <w:bCs/>
          <w:sz w:val="28"/>
          <w:szCs w:val="28"/>
        </w:rPr>
        <w:t>1. Морфология спирохет</w:t>
      </w:r>
    </w:p>
    <w:p w:rsidR="00D915F4" w:rsidRPr="00D915F4" w:rsidRDefault="00D915F4" w:rsidP="001C0CE2">
      <w:pPr>
        <w:numPr>
          <w:ilvl w:val="0"/>
          <w:numId w:val="287"/>
        </w:numPr>
        <w:spacing w:line="360" w:lineRule="auto"/>
        <w:ind w:left="0" w:firstLine="0"/>
        <w:jc w:val="both"/>
        <w:rPr>
          <w:rFonts w:eastAsia="Calibri"/>
          <w:sz w:val="28"/>
          <w:szCs w:val="28"/>
        </w:rPr>
      </w:pPr>
      <w:r w:rsidRPr="00D915F4">
        <w:rPr>
          <w:rFonts w:eastAsia="Calibri"/>
          <w:sz w:val="28"/>
          <w:szCs w:val="28"/>
        </w:rPr>
        <w:t>Извитые грамположительные бактерии;</w:t>
      </w:r>
    </w:p>
    <w:p w:rsidR="00D915F4" w:rsidRPr="00D915F4" w:rsidRDefault="00D915F4" w:rsidP="001C0CE2">
      <w:pPr>
        <w:numPr>
          <w:ilvl w:val="0"/>
          <w:numId w:val="287"/>
        </w:numPr>
        <w:spacing w:line="360" w:lineRule="auto"/>
        <w:ind w:left="0" w:firstLine="0"/>
        <w:jc w:val="both"/>
        <w:rPr>
          <w:rFonts w:eastAsia="Calibri"/>
          <w:sz w:val="28"/>
          <w:szCs w:val="28"/>
        </w:rPr>
      </w:pPr>
      <w:r w:rsidRPr="00D915F4">
        <w:rPr>
          <w:rFonts w:eastAsia="Calibri"/>
          <w:sz w:val="28"/>
          <w:szCs w:val="28"/>
        </w:rPr>
        <w:t xml:space="preserve">Палочковидные грамотрицательные бактерии; </w:t>
      </w:r>
    </w:p>
    <w:p w:rsidR="00D915F4" w:rsidRPr="00D915F4" w:rsidRDefault="00D915F4" w:rsidP="001C0CE2">
      <w:pPr>
        <w:numPr>
          <w:ilvl w:val="0"/>
          <w:numId w:val="287"/>
        </w:numPr>
        <w:spacing w:line="360" w:lineRule="auto"/>
        <w:ind w:left="0" w:firstLine="0"/>
        <w:jc w:val="both"/>
        <w:rPr>
          <w:rFonts w:eastAsia="Calibri"/>
          <w:sz w:val="28"/>
          <w:szCs w:val="28"/>
        </w:rPr>
      </w:pPr>
      <w:r w:rsidRPr="00D915F4">
        <w:rPr>
          <w:rFonts w:eastAsia="Calibri"/>
          <w:sz w:val="28"/>
          <w:szCs w:val="28"/>
        </w:rPr>
        <w:t>Извитые грамотрицательные бактерии;</w:t>
      </w:r>
    </w:p>
    <w:p w:rsidR="00D915F4" w:rsidRPr="00D915F4" w:rsidRDefault="00D915F4" w:rsidP="001C0CE2">
      <w:pPr>
        <w:numPr>
          <w:ilvl w:val="0"/>
          <w:numId w:val="287"/>
        </w:numPr>
        <w:spacing w:line="360" w:lineRule="auto"/>
        <w:ind w:left="0" w:firstLine="0"/>
        <w:jc w:val="both"/>
        <w:rPr>
          <w:rFonts w:eastAsia="Calibri"/>
          <w:sz w:val="28"/>
          <w:szCs w:val="28"/>
        </w:rPr>
      </w:pPr>
      <w:r w:rsidRPr="00D915F4">
        <w:rPr>
          <w:rFonts w:eastAsia="Calibri"/>
          <w:sz w:val="28"/>
          <w:szCs w:val="28"/>
        </w:rPr>
        <w:t xml:space="preserve">Палочковидные грамположительные бактерии. </w:t>
      </w:r>
    </w:p>
    <w:p w:rsidR="00D915F4" w:rsidRPr="00D915F4" w:rsidRDefault="00D915F4" w:rsidP="00D915F4">
      <w:pPr>
        <w:spacing w:line="360" w:lineRule="auto"/>
        <w:jc w:val="both"/>
        <w:rPr>
          <w:rFonts w:eastAsia="Calibri"/>
          <w:sz w:val="28"/>
          <w:szCs w:val="28"/>
        </w:rPr>
      </w:pPr>
    </w:p>
    <w:p w:rsidR="00D915F4" w:rsidRPr="00D915F4" w:rsidRDefault="00D915F4" w:rsidP="00D915F4">
      <w:pPr>
        <w:spacing w:line="360" w:lineRule="auto"/>
        <w:jc w:val="both"/>
        <w:rPr>
          <w:rFonts w:eastAsia="Calibri"/>
          <w:bCs/>
          <w:sz w:val="28"/>
          <w:szCs w:val="28"/>
        </w:rPr>
      </w:pPr>
      <w:r w:rsidRPr="00D915F4">
        <w:rPr>
          <w:rFonts w:eastAsia="Calibri"/>
          <w:bCs/>
          <w:sz w:val="28"/>
          <w:szCs w:val="28"/>
        </w:rPr>
        <w:t xml:space="preserve">2. Хорошо окрашиваются анилиновыми красителями </w:t>
      </w:r>
    </w:p>
    <w:p w:rsidR="00D915F4" w:rsidRPr="00D915F4" w:rsidRDefault="00D915F4" w:rsidP="001C0CE2">
      <w:pPr>
        <w:numPr>
          <w:ilvl w:val="0"/>
          <w:numId w:val="288"/>
        </w:numPr>
        <w:spacing w:line="360" w:lineRule="auto"/>
        <w:ind w:left="0" w:firstLine="0"/>
        <w:jc w:val="both"/>
        <w:rPr>
          <w:rFonts w:eastAsia="Calibri"/>
          <w:sz w:val="28"/>
          <w:szCs w:val="28"/>
        </w:rPr>
      </w:pPr>
      <w:r w:rsidRPr="00D915F4">
        <w:rPr>
          <w:rFonts w:eastAsia="Calibri"/>
          <w:sz w:val="28"/>
          <w:szCs w:val="28"/>
        </w:rPr>
        <w:t>Трепонемы;</w:t>
      </w:r>
    </w:p>
    <w:p w:rsidR="00D915F4" w:rsidRPr="00D915F4" w:rsidRDefault="00D915F4" w:rsidP="001C0CE2">
      <w:pPr>
        <w:numPr>
          <w:ilvl w:val="0"/>
          <w:numId w:val="288"/>
        </w:numPr>
        <w:spacing w:line="360" w:lineRule="auto"/>
        <w:ind w:left="0" w:firstLine="0"/>
        <w:jc w:val="both"/>
        <w:rPr>
          <w:rFonts w:eastAsia="Calibri"/>
          <w:sz w:val="28"/>
          <w:szCs w:val="28"/>
        </w:rPr>
      </w:pPr>
      <w:r w:rsidRPr="00D915F4">
        <w:rPr>
          <w:rFonts w:eastAsia="Calibri"/>
          <w:sz w:val="28"/>
          <w:szCs w:val="28"/>
        </w:rPr>
        <w:t>Боррелии;</w:t>
      </w:r>
    </w:p>
    <w:p w:rsidR="00D915F4" w:rsidRPr="00D915F4" w:rsidRDefault="00D915F4" w:rsidP="001C0CE2">
      <w:pPr>
        <w:numPr>
          <w:ilvl w:val="0"/>
          <w:numId w:val="288"/>
        </w:numPr>
        <w:spacing w:line="360" w:lineRule="auto"/>
        <w:ind w:left="0" w:firstLine="0"/>
        <w:jc w:val="both"/>
        <w:rPr>
          <w:rFonts w:eastAsia="Calibri"/>
          <w:sz w:val="28"/>
          <w:szCs w:val="28"/>
        </w:rPr>
      </w:pPr>
      <w:r w:rsidRPr="00D915F4">
        <w:rPr>
          <w:rFonts w:eastAsia="Calibri"/>
          <w:sz w:val="28"/>
          <w:szCs w:val="28"/>
        </w:rPr>
        <w:lastRenderedPageBreak/>
        <w:t>Лептоспиры.</w:t>
      </w:r>
    </w:p>
    <w:p w:rsidR="00D915F4" w:rsidRPr="00D915F4" w:rsidRDefault="00D915F4" w:rsidP="00D915F4">
      <w:pPr>
        <w:spacing w:line="360" w:lineRule="auto"/>
        <w:jc w:val="both"/>
        <w:rPr>
          <w:rFonts w:eastAsia="Calibri"/>
          <w:sz w:val="28"/>
          <w:szCs w:val="28"/>
        </w:rPr>
      </w:pPr>
    </w:p>
    <w:p w:rsidR="00D915F4" w:rsidRPr="00D915F4" w:rsidRDefault="00D915F4" w:rsidP="00D915F4">
      <w:pPr>
        <w:spacing w:line="360" w:lineRule="auto"/>
        <w:jc w:val="both"/>
        <w:rPr>
          <w:rFonts w:eastAsia="Calibri"/>
          <w:bCs/>
          <w:sz w:val="28"/>
          <w:szCs w:val="28"/>
        </w:rPr>
      </w:pPr>
      <w:r w:rsidRPr="00D915F4">
        <w:rPr>
          <w:rFonts w:eastAsia="Calibri"/>
          <w:bCs/>
          <w:sz w:val="28"/>
          <w:szCs w:val="28"/>
        </w:rPr>
        <w:t xml:space="preserve">3. Подвижность бледной трепонемы объясняется наличием </w:t>
      </w:r>
    </w:p>
    <w:p w:rsidR="00D915F4" w:rsidRPr="00D915F4" w:rsidRDefault="00D915F4" w:rsidP="001C0CE2">
      <w:pPr>
        <w:numPr>
          <w:ilvl w:val="0"/>
          <w:numId w:val="289"/>
        </w:numPr>
        <w:spacing w:line="360" w:lineRule="auto"/>
        <w:ind w:left="0" w:firstLine="0"/>
        <w:jc w:val="both"/>
        <w:rPr>
          <w:rFonts w:eastAsia="Calibri"/>
          <w:sz w:val="28"/>
          <w:szCs w:val="28"/>
        </w:rPr>
      </w:pPr>
      <w:r w:rsidRPr="00D915F4">
        <w:rPr>
          <w:rFonts w:eastAsia="Calibri"/>
          <w:sz w:val="28"/>
          <w:szCs w:val="28"/>
        </w:rPr>
        <w:t xml:space="preserve">Жгутиков; </w:t>
      </w:r>
    </w:p>
    <w:p w:rsidR="00D915F4" w:rsidRPr="00D915F4" w:rsidRDefault="00D915F4" w:rsidP="001C0CE2">
      <w:pPr>
        <w:numPr>
          <w:ilvl w:val="0"/>
          <w:numId w:val="289"/>
        </w:numPr>
        <w:spacing w:line="360" w:lineRule="auto"/>
        <w:ind w:left="0" w:firstLine="0"/>
        <w:jc w:val="both"/>
        <w:rPr>
          <w:rFonts w:eastAsia="Calibri"/>
          <w:sz w:val="28"/>
          <w:szCs w:val="28"/>
        </w:rPr>
      </w:pPr>
      <w:r w:rsidRPr="00D915F4">
        <w:rPr>
          <w:rFonts w:eastAsia="Calibri"/>
          <w:sz w:val="28"/>
          <w:szCs w:val="28"/>
        </w:rPr>
        <w:t xml:space="preserve">Сократительных фибрилл вдоль тела микроорганизма; </w:t>
      </w:r>
    </w:p>
    <w:p w:rsidR="00D915F4" w:rsidRPr="00D915F4" w:rsidRDefault="00D915F4" w:rsidP="001C0CE2">
      <w:pPr>
        <w:numPr>
          <w:ilvl w:val="0"/>
          <w:numId w:val="289"/>
        </w:numPr>
        <w:spacing w:line="360" w:lineRule="auto"/>
        <w:ind w:left="0" w:firstLine="0"/>
        <w:jc w:val="both"/>
        <w:rPr>
          <w:rFonts w:eastAsia="Calibri"/>
          <w:sz w:val="28"/>
          <w:szCs w:val="28"/>
        </w:rPr>
      </w:pPr>
      <w:r w:rsidRPr="00D915F4">
        <w:rPr>
          <w:rFonts w:eastAsia="Calibri"/>
          <w:sz w:val="28"/>
          <w:szCs w:val="28"/>
        </w:rPr>
        <w:t>Жгутиков и сократительных фибрилл.</w:t>
      </w:r>
    </w:p>
    <w:p w:rsidR="00D915F4" w:rsidRPr="00D915F4" w:rsidRDefault="00D915F4" w:rsidP="00D915F4">
      <w:pPr>
        <w:spacing w:line="360" w:lineRule="auto"/>
        <w:jc w:val="both"/>
        <w:rPr>
          <w:rFonts w:eastAsia="Calibri"/>
          <w:sz w:val="28"/>
          <w:szCs w:val="28"/>
        </w:rPr>
      </w:pPr>
    </w:p>
    <w:p w:rsidR="00D915F4" w:rsidRPr="00D915F4" w:rsidRDefault="00D915F4" w:rsidP="00D915F4">
      <w:pPr>
        <w:spacing w:line="360" w:lineRule="auto"/>
        <w:jc w:val="both"/>
        <w:rPr>
          <w:rFonts w:eastAsia="Calibri"/>
          <w:bCs/>
          <w:sz w:val="28"/>
          <w:szCs w:val="28"/>
        </w:rPr>
      </w:pPr>
      <w:r w:rsidRPr="00D915F4">
        <w:rPr>
          <w:rFonts w:eastAsia="Calibri"/>
          <w:bCs/>
          <w:sz w:val="28"/>
          <w:szCs w:val="28"/>
        </w:rPr>
        <w:t xml:space="preserve">4. Культивирование лептоспир </w:t>
      </w:r>
    </w:p>
    <w:p w:rsidR="00D915F4" w:rsidRPr="00D915F4" w:rsidRDefault="00D915F4" w:rsidP="001C0CE2">
      <w:pPr>
        <w:numPr>
          <w:ilvl w:val="0"/>
          <w:numId w:val="290"/>
        </w:numPr>
        <w:spacing w:line="360" w:lineRule="auto"/>
        <w:ind w:left="0" w:firstLine="0"/>
        <w:jc w:val="both"/>
        <w:rPr>
          <w:rFonts w:eastAsia="Calibri"/>
          <w:sz w:val="28"/>
          <w:szCs w:val="28"/>
        </w:rPr>
      </w:pPr>
      <w:r w:rsidRPr="00D915F4">
        <w:rPr>
          <w:rFonts w:eastAsia="Calibri"/>
          <w:sz w:val="28"/>
          <w:szCs w:val="28"/>
        </w:rPr>
        <w:t xml:space="preserve">Среда </w:t>
      </w:r>
      <w:r w:rsidR="000056C4" w:rsidRPr="00D915F4">
        <w:rPr>
          <w:rFonts w:eastAsia="Calibri"/>
          <w:sz w:val="28"/>
          <w:szCs w:val="28"/>
        </w:rPr>
        <w:t>Л</w:t>
      </w:r>
      <w:r w:rsidRPr="00D915F4">
        <w:rPr>
          <w:rFonts w:eastAsia="Calibri"/>
          <w:sz w:val="28"/>
          <w:szCs w:val="28"/>
        </w:rPr>
        <w:t xml:space="preserve">евина; </w:t>
      </w:r>
    </w:p>
    <w:p w:rsidR="00D915F4" w:rsidRPr="00D915F4" w:rsidRDefault="00D915F4" w:rsidP="001C0CE2">
      <w:pPr>
        <w:numPr>
          <w:ilvl w:val="0"/>
          <w:numId w:val="290"/>
        </w:numPr>
        <w:spacing w:line="360" w:lineRule="auto"/>
        <w:ind w:left="0" w:firstLine="0"/>
        <w:jc w:val="both"/>
        <w:rPr>
          <w:rFonts w:eastAsia="Calibri"/>
          <w:sz w:val="28"/>
          <w:szCs w:val="28"/>
        </w:rPr>
      </w:pPr>
      <w:r w:rsidRPr="00D915F4">
        <w:rPr>
          <w:rFonts w:eastAsia="Calibri"/>
          <w:sz w:val="28"/>
          <w:szCs w:val="28"/>
        </w:rPr>
        <w:t xml:space="preserve">Мясо-пептонный агар; </w:t>
      </w:r>
    </w:p>
    <w:p w:rsidR="00D915F4" w:rsidRPr="00D915F4" w:rsidRDefault="00D915F4" w:rsidP="001C0CE2">
      <w:pPr>
        <w:numPr>
          <w:ilvl w:val="0"/>
          <w:numId w:val="290"/>
        </w:numPr>
        <w:spacing w:line="360" w:lineRule="auto"/>
        <w:ind w:left="0" w:firstLine="0"/>
        <w:jc w:val="both"/>
        <w:rPr>
          <w:rFonts w:eastAsia="Calibri"/>
          <w:sz w:val="28"/>
          <w:szCs w:val="28"/>
        </w:rPr>
      </w:pPr>
      <w:r w:rsidRPr="00D915F4">
        <w:rPr>
          <w:rFonts w:eastAsia="Calibri"/>
          <w:sz w:val="28"/>
          <w:szCs w:val="28"/>
        </w:rPr>
        <w:t xml:space="preserve">Среда </w:t>
      </w:r>
      <w:r w:rsidR="000056C4" w:rsidRPr="00D915F4">
        <w:rPr>
          <w:rFonts w:eastAsia="Calibri"/>
          <w:sz w:val="28"/>
          <w:szCs w:val="28"/>
        </w:rPr>
        <w:t>В</w:t>
      </w:r>
      <w:r w:rsidRPr="00D915F4">
        <w:rPr>
          <w:rFonts w:eastAsia="Calibri"/>
          <w:sz w:val="28"/>
          <w:szCs w:val="28"/>
        </w:rPr>
        <w:t>ильсон-</w:t>
      </w:r>
      <w:r w:rsidR="000056C4" w:rsidRPr="00D915F4">
        <w:rPr>
          <w:rFonts w:eastAsia="Calibri"/>
          <w:sz w:val="28"/>
          <w:szCs w:val="28"/>
        </w:rPr>
        <w:t>Б</w:t>
      </w:r>
      <w:r w:rsidRPr="00D915F4">
        <w:rPr>
          <w:rFonts w:eastAsia="Calibri"/>
          <w:sz w:val="28"/>
          <w:szCs w:val="28"/>
        </w:rPr>
        <w:t xml:space="preserve">лера; </w:t>
      </w:r>
    </w:p>
    <w:p w:rsidR="00D915F4" w:rsidRPr="00D915F4" w:rsidRDefault="00D915F4" w:rsidP="001C0CE2">
      <w:pPr>
        <w:numPr>
          <w:ilvl w:val="0"/>
          <w:numId w:val="290"/>
        </w:numPr>
        <w:spacing w:line="360" w:lineRule="auto"/>
        <w:ind w:left="0" w:firstLine="0"/>
        <w:jc w:val="both"/>
        <w:rPr>
          <w:rFonts w:eastAsia="Calibri"/>
          <w:sz w:val="28"/>
          <w:szCs w:val="28"/>
        </w:rPr>
      </w:pPr>
      <w:r w:rsidRPr="00D915F4">
        <w:rPr>
          <w:rFonts w:eastAsia="Calibri"/>
          <w:sz w:val="28"/>
          <w:szCs w:val="28"/>
        </w:rPr>
        <w:t xml:space="preserve">Фосфатно-сывороточные среды; </w:t>
      </w:r>
    </w:p>
    <w:p w:rsidR="00D915F4" w:rsidRPr="00D915F4" w:rsidRDefault="00D915F4" w:rsidP="001C0CE2">
      <w:pPr>
        <w:numPr>
          <w:ilvl w:val="0"/>
          <w:numId w:val="290"/>
        </w:numPr>
        <w:spacing w:line="360" w:lineRule="auto"/>
        <w:ind w:left="0" w:firstLine="0"/>
        <w:jc w:val="both"/>
        <w:rPr>
          <w:rFonts w:eastAsia="Calibri"/>
          <w:sz w:val="28"/>
          <w:szCs w:val="28"/>
        </w:rPr>
      </w:pPr>
      <w:r w:rsidRPr="00D915F4">
        <w:rPr>
          <w:rFonts w:eastAsia="Calibri"/>
          <w:sz w:val="28"/>
          <w:szCs w:val="28"/>
        </w:rPr>
        <w:t>Кровяной агар.</w:t>
      </w:r>
    </w:p>
    <w:p w:rsidR="00D915F4" w:rsidRPr="00D915F4" w:rsidRDefault="00D915F4" w:rsidP="00D915F4">
      <w:pPr>
        <w:spacing w:line="360" w:lineRule="auto"/>
        <w:jc w:val="both"/>
        <w:rPr>
          <w:rFonts w:eastAsia="Calibri"/>
          <w:sz w:val="28"/>
          <w:szCs w:val="28"/>
        </w:rPr>
      </w:pPr>
    </w:p>
    <w:p w:rsidR="00D915F4" w:rsidRPr="00D915F4" w:rsidRDefault="00D915F4" w:rsidP="00D915F4">
      <w:pPr>
        <w:spacing w:line="360" w:lineRule="auto"/>
        <w:jc w:val="both"/>
        <w:rPr>
          <w:rFonts w:eastAsia="Calibri"/>
          <w:bCs/>
          <w:sz w:val="28"/>
          <w:szCs w:val="28"/>
        </w:rPr>
      </w:pPr>
      <w:r w:rsidRPr="00D915F4">
        <w:rPr>
          <w:rFonts w:eastAsia="Calibri"/>
          <w:bCs/>
          <w:sz w:val="28"/>
          <w:szCs w:val="28"/>
        </w:rPr>
        <w:t xml:space="preserve">5. В лабораторной диагностике лептоспироза не используется </w:t>
      </w:r>
    </w:p>
    <w:p w:rsidR="00D915F4" w:rsidRPr="00D915F4" w:rsidRDefault="00D915F4" w:rsidP="001C0CE2">
      <w:pPr>
        <w:numPr>
          <w:ilvl w:val="0"/>
          <w:numId w:val="291"/>
        </w:numPr>
        <w:spacing w:line="360" w:lineRule="auto"/>
        <w:ind w:left="0" w:firstLine="0"/>
        <w:jc w:val="both"/>
        <w:rPr>
          <w:rFonts w:eastAsia="Calibri"/>
          <w:sz w:val="28"/>
          <w:szCs w:val="28"/>
        </w:rPr>
      </w:pPr>
      <w:r w:rsidRPr="00D915F4">
        <w:rPr>
          <w:rFonts w:eastAsia="Calibri"/>
          <w:sz w:val="28"/>
          <w:szCs w:val="28"/>
        </w:rPr>
        <w:t>Микроскопический метод</w:t>
      </w:r>
      <w:r w:rsidRPr="00D915F4">
        <w:rPr>
          <w:rFonts w:eastAsia="Calibri"/>
          <w:sz w:val="28"/>
          <w:szCs w:val="28"/>
          <w:lang w:val="en-US"/>
        </w:rPr>
        <w:t>;</w:t>
      </w:r>
    </w:p>
    <w:p w:rsidR="00D915F4" w:rsidRPr="00D915F4" w:rsidRDefault="00D915F4" w:rsidP="001C0CE2">
      <w:pPr>
        <w:numPr>
          <w:ilvl w:val="0"/>
          <w:numId w:val="291"/>
        </w:numPr>
        <w:spacing w:line="360" w:lineRule="auto"/>
        <w:ind w:left="0" w:firstLine="0"/>
        <w:jc w:val="both"/>
        <w:rPr>
          <w:rFonts w:eastAsia="Calibri"/>
          <w:sz w:val="28"/>
          <w:szCs w:val="28"/>
        </w:rPr>
      </w:pPr>
      <w:r w:rsidRPr="00D915F4">
        <w:rPr>
          <w:rFonts w:eastAsia="Calibri"/>
          <w:sz w:val="28"/>
          <w:szCs w:val="28"/>
        </w:rPr>
        <w:t>Бактериологический метод</w:t>
      </w:r>
      <w:r w:rsidRPr="00D915F4">
        <w:rPr>
          <w:rFonts w:eastAsia="Calibri"/>
          <w:sz w:val="28"/>
          <w:szCs w:val="28"/>
          <w:lang w:val="en-US"/>
        </w:rPr>
        <w:t>;</w:t>
      </w:r>
    </w:p>
    <w:p w:rsidR="00D915F4" w:rsidRPr="00D915F4" w:rsidRDefault="00D915F4" w:rsidP="001C0CE2">
      <w:pPr>
        <w:numPr>
          <w:ilvl w:val="0"/>
          <w:numId w:val="291"/>
        </w:numPr>
        <w:spacing w:line="360" w:lineRule="auto"/>
        <w:ind w:left="0" w:firstLine="0"/>
        <w:jc w:val="both"/>
        <w:rPr>
          <w:rFonts w:eastAsia="Calibri"/>
          <w:sz w:val="28"/>
          <w:szCs w:val="28"/>
        </w:rPr>
      </w:pPr>
      <w:r w:rsidRPr="00D915F4">
        <w:rPr>
          <w:rFonts w:eastAsia="Calibri"/>
          <w:sz w:val="28"/>
          <w:szCs w:val="28"/>
        </w:rPr>
        <w:t>Биологический метод</w:t>
      </w:r>
      <w:r w:rsidRPr="00D915F4">
        <w:rPr>
          <w:rFonts w:eastAsia="Calibri"/>
          <w:sz w:val="28"/>
          <w:szCs w:val="28"/>
          <w:lang w:val="en-US"/>
        </w:rPr>
        <w:t>;</w:t>
      </w:r>
    </w:p>
    <w:p w:rsidR="00D915F4" w:rsidRPr="00D915F4" w:rsidRDefault="00D915F4" w:rsidP="001C0CE2">
      <w:pPr>
        <w:numPr>
          <w:ilvl w:val="0"/>
          <w:numId w:val="291"/>
        </w:numPr>
        <w:spacing w:line="360" w:lineRule="auto"/>
        <w:ind w:left="0" w:firstLine="0"/>
        <w:jc w:val="both"/>
        <w:rPr>
          <w:rFonts w:eastAsia="Calibri"/>
          <w:sz w:val="28"/>
          <w:szCs w:val="28"/>
        </w:rPr>
      </w:pPr>
      <w:r w:rsidRPr="00D915F4">
        <w:rPr>
          <w:rFonts w:eastAsia="Calibri"/>
          <w:sz w:val="28"/>
          <w:szCs w:val="28"/>
        </w:rPr>
        <w:t>Серологический метод</w:t>
      </w:r>
      <w:r w:rsidRPr="00D915F4">
        <w:rPr>
          <w:rFonts w:eastAsia="Calibri"/>
          <w:sz w:val="28"/>
          <w:szCs w:val="28"/>
          <w:lang w:val="en-US"/>
        </w:rPr>
        <w:t>;</w:t>
      </w:r>
    </w:p>
    <w:p w:rsidR="00D915F4" w:rsidRPr="00D915F4" w:rsidRDefault="00D915F4" w:rsidP="001C0CE2">
      <w:pPr>
        <w:numPr>
          <w:ilvl w:val="0"/>
          <w:numId w:val="291"/>
        </w:numPr>
        <w:spacing w:line="360" w:lineRule="auto"/>
        <w:ind w:left="0" w:firstLine="0"/>
        <w:jc w:val="both"/>
        <w:rPr>
          <w:rFonts w:eastAsia="Calibri"/>
          <w:sz w:val="28"/>
          <w:szCs w:val="28"/>
        </w:rPr>
      </w:pPr>
      <w:r w:rsidRPr="00D915F4">
        <w:rPr>
          <w:rFonts w:eastAsia="Calibri"/>
          <w:sz w:val="28"/>
          <w:szCs w:val="28"/>
        </w:rPr>
        <w:t xml:space="preserve">Аллергический метод. </w:t>
      </w:r>
    </w:p>
    <w:p w:rsidR="00D915F4" w:rsidRPr="00D915F4" w:rsidRDefault="00D915F4" w:rsidP="00D915F4">
      <w:pPr>
        <w:spacing w:line="360" w:lineRule="auto"/>
        <w:jc w:val="both"/>
        <w:rPr>
          <w:rFonts w:eastAsia="Calibri"/>
          <w:sz w:val="28"/>
          <w:szCs w:val="28"/>
        </w:rPr>
      </w:pPr>
    </w:p>
    <w:p w:rsidR="00D915F4" w:rsidRPr="00D915F4" w:rsidRDefault="00D915F4" w:rsidP="00D915F4">
      <w:pPr>
        <w:spacing w:line="360" w:lineRule="auto"/>
        <w:jc w:val="both"/>
        <w:rPr>
          <w:rFonts w:eastAsia="Calibri"/>
          <w:bCs/>
          <w:sz w:val="28"/>
          <w:szCs w:val="28"/>
        </w:rPr>
      </w:pPr>
      <w:r w:rsidRPr="00D915F4">
        <w:rPr>
          <w:rFonts w:eastAsia="Calibri"/>
          <w:bCs/>
          <w:sz w:val="28"/>
          <w:szCs w:val="28"/>
        </w:rPr>
        <w:t xml:space="preserve">6. Наиболее характерным для лептоспироза является </w:t>
      </w:r>
    </w:p>
    <w:p w:rsidR="00D915F4" w:rsidRPr="00D915F4" w:rsidRDefault="00D915F4" w:rsidP="001C0CE2">
      <w:pPr>
        <w:numPr>
          <w:ilvl w:val="0"/>
          <w:numId w:val="292"/>
        </w:numPr>
        <w:spacing w:line="360" w:lineRule="auto"/>
        <w:ind w:left="0" w:firstLine="0"/>
        <w:jc w:val="both"/>
        <w:rPr>
          <w:rFonts w:eastAsia="Calibri"/>
          <w:sz w:val="28"/>
          <w:szCs w:val="28"/>
        </w:rPr>
      </w:pPr>
      <w:r w:rsidRPr="00D915F4">
        <w:rPr>
          <w:rFonts w:eastAsia="Calibri"/>
          <w:sz w:val="28"/>
          <w:szCs w:val="28"/>
        </w:rPr>
        <w:t>Пищевой путь передачи</w:t>
      </w:r>
      <w:r w:rsidRPr="00D915F4">
        <w:rPr>
          <w:rFonts w:eastAsia="Calibri"/>
          <w:sz w:val="28"/>
          <w:szCs w:val="28"/>
          <w:lang w:val="en-US"/>
        </w:rPr>
        <w:t>;</w:t>
      </w:r>
    </w:p>
    <w:p w:rsidR="00D915F4" w:rsidRPr="00D915F4" w:rsidRDefault="00D915F4" w:rsidP="001C0CE2">
      <w:pPr>
        <w:numPr>
          <w:ilvl w:val="0"/>
          <w:numId w:val="292"/>
        </w:numPr>
        <w:spacing w:line="360" w:lineRule="auto"/>
        <w:ind w:left="0" w:firstLine="0"/>
        <w:jc w:val="both"/>
        <w:rPr>
          <w:rFonts w:eastAsia="Calibri"/>
          <w:sz w:val="28"/>
          <w:szCs w:val="28"/>
        </w:rPr>
      </w:pPr>
      <w:r w:rsidRPr="00D915F4">
        <w:rPr>
          <w:rFonts w:eastAsia="Calibri"/>
          <w:sz w:val="28"/>
          <w:szCs w:val="28"/>
        </w:rPr>
        <w:t>Контактный путь передачи</w:t>
      </w:r>
      <w:r w:rsidRPr="00D915F4">
        <w:rPr>
          <w:rFonts w:eastAsia="Calibri"/>
          <w:sz w:val="28"/>
          <w:szCs w:val="28"/>
          <w:lang w:val="en-US"/>
        </w:rPr>
        <w:t>;</w:t>
      </w:r>
    </w:p>
    <w:p w:rsidR="00D915F4" w:rsidRPr="00D915F4" w:rsidRDefault="00D915F4" w:rsidP="001C0CE2">
      <w:pPr>
        <w:numPr>
          <w:ilvl w:val="0"/>
          <w:numId w:val="292"/>
        </w:numPr>
        <w:spacing w:line="360" w:lineRule="auto"/>
        <w:ind w:left="0" w:firstLine="0"/>
        <w:jc w:val="both"/>
        <w:rPr>
          <w:rFonts w:eastAsia="Calibri"/>
          <w:sz w:val="28"/>
          <w:szCs w:val="28"/>
        </w:rPr>
      </w:pPr>
      <w:r w:rsidRPr="00D915F4">
        <w:rPr>
          <w:rFonts w:eastAsia="Calibri"/>
          <w:sz w:val="28"/>
          <w:szCs w:val="28"/>
        </w:rPr>
        <w:t>Водный путь передачи</w:t>
      </w:r>
      <w:r w:rsidRPr="00D915F4">
        <w:rPr>
          <w:rFonts w:eastAsia="Calibri"/>
          <w:sz w:val="28"/>
          <w:szCs w:val="28"/>
          <w:lang w:val="en-US"/>
        </w:rPr>
        <w:t>;</w:t>
      </w:r>
    </w:p>
    <w:p w:rsidR="00D915F4" w:rsidRPr="00D915F4" w:rsidRDefault="00D915F4" w:rsidP="001C0CE2">
      <w:pPr>
        <w:numPr>
          <w:ilvl w:val="0"/>
          <w:numId w:val="292"/>
        </w:numPr>
        <w:spacing w:line="360" w:lineRule="auto"/>
        <w:ind w:left="0" w:firstLine="0"/>
        <w:jc w:val="both"/>
        <w:rPr>
          <w:rFonts w:eastAsia="Calibri"/>
          <w:sz w:val="28"/>
          <w:szCs w:val="28"/>
        </w:rPr>
      </w:pPr>
      <w:r w:rsidRPr="00D915F4">
        <w:rPr>
          <w:rFonts w:eastAsia="Calibri"/>
          <w:sz w:val="28"/>
          <w:szCs w:val="28"/>
        </w:rPr>
        <w:t>Трансмиссивный путь передачи</w:t>
      </w:r>
      <w:r w:rsidRPr="00D915F4">
        <w:rPr>
          <w:rFonts w:eastAsia="Calibri"/>
          <w:sz w:val="28"/>
          <w:szCs w:val="28"/>
          <w:lang w:val="en-US"/>
        </w:rPr>
        <w:t>;</w:t>
      </w:r>
    </w:p>
    <w:p w:rsidR="00D915F4" w:rsidRPr="00D915F4" w:rsidRDefault="00D915F4" w:rsidP="001C0CE2">
      <w:pPr>
        <w:numPr>
          <w:ilvl w:val="0"/>
          <w:numId w:val="292"/>
        </w:numPr>
        <w:spacing w:line="360" w:lineRule="auto"/>
        <w:ind w:left="0" w:firstLine="0"/>
        <w:jc w:val="both"/>
        <w:rPr>
          <w:rFonts w:eastAsia="Calibri"/>
          <w:sz w:val="28"/>
          <w:szCs w:val="28"/>
        </w:rPr>
      </w:pPr>
      <w:r w:rsidRPr="00D915F4">
        <w:rPr>
          <w:rFonts w:eastAsia="Calibri"/>
          <w:sz w:val="28"/>
          <w:szCs w:val="28"/>
        </w:rPr>
        <w:t>Парентеральный путь передачи</w:t>
      </w:r>
      <w:r w:rsidRPr="00D915F4">
        <w:rPr>
          <w:rFonts w:eastAsia="Calibri"/>
          <w:sz w:val="28"/>
          <w:szCs w:val="28"/>
          <w:lang w:val="en-US"/>
        </w:rPr>
        <w:t>.</w:t>
      </w:r>
    </w:p>
    <w:p w:rsidR="00D915F4" w:rsidRPr="00D915F4" w:rsidRDefault="00D915F4" w:rsidP="00D915F4">
      <w:pPr>
        <w:spacing w:line="360" w:lineRule="auto"/>
        <w:jc w:val="both"/>
        <w:rPr>
          <w:rFonts w:eastAsia="Calibri"/>
          <w:sz w:val="28"/>
          <w:szCs w:val="28"/>
        </w:rPr>
      </w:pPr>
    </w:p>
    <w:p w:rsidR="00D915F4" w:rsidRPr="00D915F4" w:rsidRDefault="00D915F4" w:rsidP="00D915F4">
      <w:pPr>
        <w:spacing w:line="360" w:lineRule="auto"/>
        <w:jc w:val="both"/>
        <w:rPr>
          <w:rFonts w:eastAsia="Calibri"/>
          <w:bCs/>
          <w:sz w:val="28"/>
          <w:szCs w:val="28"/>
        </w:rPr>
      </w:pPr>
      <w:r w:rsidRPr="00D915F4">
        <w:rPr>
          <w:rFonts w:eastAsia="Calibri"/>
          <w:bCs/>
          <w:sz w:val="28"/>
          <w:szCs w:val="28"/>
        </w:rPr>
        <w:t xml:space="preserve">7. Сифилис – это </w:t>
      </w:r>
    </w:p>
    <w:p w:rsidR="00D915F4" w:rsidRPr="00D915F4" w:rsidRDefault="00D915F4" w:rsidP="001C0CE2">
      <w:pPr>
        <w:numPr>
          <w:ilvl w:val="0"/>
          <w:numId w:val="295"/>
        </w:numPr>
        <w:spacing w:line="360" w:lineRule="auto"/>
        <w:ind w:left="0" w:firstLine="0"/>
        <w:jc w:val="both"/>
        <w:rPr>
          <w:rFonts w:eastAsia="Calibri"/>
          <w:sz w:val="28"/>
          <w:szCs w:val="28"/>
        </w:rPr>
      </w:pPr>
      <w:r w:rsidRPr="00D915F4">
        <w:rPr>
          <w:rFonts w:eastAsia="Calibri"/>
          <w:sz w:val="28"/>
          <w:szCs w:val="28"/>
        </w:rPr>
        <w:t>Антропоноз</w:t>
      </w:r>
      <w:r w:rsidRPr="00D915F4">
        <w:rPr>
          <w:rFonts w:eastAsia="Calibri"/>
          <w:sz w:val="28"/>
          <w:szCs w:val="28"/>
          <w:lang w:val="en-US"/>
        </w:rPr>
        <w:t>;</w:t>
      </w:r>
    </w:p>
    <w:p w:rsidR="00D915F4" w:rsidRPr="00D915F4" w:rsidRDefault="00D915F4" w:rsidP="001C0CE2">
      <w:pPr>
        <w:numPr>
          <w:ilvl w:val="0"/>
          <w:numId w:val="295"/>
        </w:numPr>
        <w:spacing w:line="360" w:lineRule="auto"/>
        <w:ind w:left="0" w:firstLine="0"/>
        <w:jc w:val="both"/>
        <w:rPr>
          <w:rFonts w:eastAsia="Calibri"/>
          <w:sz w:val="28"/>
          <w:szCs w:val="28"/>
        </w:rPr>
      </w:pPr>
      <w:r w:rsidRPr="00D915F4">
        <w:rPr>
          <w:rFonts w:eastAsia="Calibri"/>
          <w:sz w:val="28"/>
          <w:szCs w:val="28"/>
        </w:rPr>
        <w:lastRenderedPageBreak/>
        <w:t>Зооноз</w:t>
      </w:r>
      <w:r w:rsidRPr="00D915F4">
        <w:rPr>
          <w:rFonts w:eastAsia="Calibri"/>
          <w:sz w:val="28"/>
          <w:szCs w:val="28"/>
          <w:lang w:val="en-US"/>
        </w:rPr>
        <w:t>;</w:t>
      </w:r>
    </w:p>
    <w:p w:rsidR="00D915F4" w:rsidRPr="00D915F4" w:rsidRDefault="00D915F4" w:rsidP="001C0CE2">
      <w:pPr>
        <w:numPr>
          <w:ilvl w:val="0"/>
          <w:numId w:val="295"/>
        </w:numPr>
        <w:spacing w:line="360" w:lineRule="auto"/>
        <w:ind w:left="0" w:firstLine="0"/>
        <w:jc w:val="both"/>
        <w:rPr>
          <w:rFonts w:eastAsia="Calibri"/>
          <w:sz w:val="28"/>
          <w:szCs w:val="28"/>
        </w:rPr>
      </w:pPr>
      <w:r w:rsidRPr="00D915F4">
        <w:rPr>
          <w:rFonts w:eastAsia="Calibri"/>
          <w:sz w:val="28"/>
          <w:szCs w:val="28"/>
        </w:rPr>
        <w:t>Антропозооноз</w:t>
      </w:r>
      <w:r w:rsidRPr="00D915F4">
        <w:rPr>
          <w:rFonts w:eastAsia="Calibri"/>
          <w:sz w:val="28"/>
          <w:szCs w:val="28"/>
          <w:lang w:val="en-US"/>
        </w:rPr>
        <w:t>;</w:t>
      </w:r>
    </w:p>
    <w:p w:rsidR="00D915F4" w:rsidRPr="00D915F4" w:rsidRDefault="00D915F4" w:rsidP="00D915F4">
      <w:pPr>
        <w:spacing w:line="360" w:lineRule="auto"/>
        <w:jc w:val="both"/>
        <w:rPr>
          <w:rFonts w:eastAsia="Calibri"/>
          <w:bCs/>
          <w:sz w:val="28"/>
          <w:szCs w:val="28"/>
        </w:rPr>
      </w:pPr>
    </w:p>
    <w:p w:rsidR="00D915F4" w:rsidRPr="00D915F4" w:rsidRDefault="00D915F4" w:rsidP="00D915F4">
      <w:pPr>
        <w:spacing w:line="360" w:lineRule="auto"/>
        <w:jc w:val="both"/>
        <w:rPr>
          <w:rFonts w:eastAsia="Calibri"/>
          <w:bCs/>
          <w:sz w:val="28"/>
          <w:szCs w:val="28"/>
        </w:rPr>
      </w:pPr>
      <w:r w:rsidRPr="00D915F4">
        <w:rPr>
          <w:rFonts w:eastAsia="Calibri"/>
          <w:bCs/>
          <w:sz w:val="28"/>
          <w:szCs w:val="28"/>
        </w:rPr>
        <w:t xml:space="preserve">8. Признаки первичного периода сифилиса </w:t>
      </w:r>
    </w:p>
    <w:p w:rsidR="00D915F4" w:rsidRPr="00D915F4" w:rsidRDefault="00D915F4" w:rsidP="001C0CE2">
      <w:pPr>
        <w:numPr>
          <w:ilvl w:val="0"/>
          <w:numId w:val="296"/>
        </w:numPr>
        <w:spacing w:line="360" w:lineRule="auto"/>
        <w:ind w:left="0" w:firstLine="0"/>
        <w:jc w:val="both"/>
        <w:rPr>
          <w:rFonts w:eastAsia="Calibri"/>
          <w:sz w:val="28"/>
          <w:szCs w:val="28"/>
        </w:rPr>
      </w:pPr>
      <w:r w:rsidRPr="00D915F4">
        <w:rPr>
          <w:rFonts w:eastAsia="Calibri"/>
          <w:sz w:val="28"/>
          <w:szCs w:val="28"/>
        </w:rPr>
        <w:t xml:space="preserve">Высыпания на коже и слизистых оболочках, развитие специфических процессов во внутренних органах, в костной, периферической и центральной нервной системе; </w:t>
      </w:r>
    </w:p>
    <w:p w:rsidR="00D915F4" w:rsidRPr="00D915F4" w:rsidRDefault="00D915F4" w:rsidP="001C0CE2">
      <w:pPr>
        <w:numPr>
          <w:ilvl w:val="0"/>
          <w:numId w:val="296"/>
        </w:numPr>
        <w:spacing w:line="360" w:lineRule="auto"/>
        <w:ind w:left="0" w:firstLine="0"/>
        <w:jc w:val="both"/>
        <w:rPr>
          <w:rFonts w:eastAsia="Calibri"/>
          <w:sz w:val="28"/>
          <w:szCs w:val="28"/>
        </w:rPr>
      </w:pPr>
      <w:r w:rsidRPr="00D915F4">
        <w:rPr>
          <w:rFonts w:eastAsia="Calibri"/>
          <w:sz w:val="28"/>
          <w:szCs w:val="28"/>
        </w:rPr>
        <w:t xml:space="preserve">Папулы, бугорки, гуммы или гуммозные инфильтраты в коже, подкожной клетчатке, внутренних органов; </w:t>
      </w:r>
    </w:p>
    <w:p w:rsidR="00D915F4" w:rsidRPr="00D915F4" w:rsidRDefault="00D915F4" w:rsidP="001C0CE2">
      <w:pPr>
        <w:numPr>
          <w:ilvl w:val="0"/>
          <w:numId w:val="296"/>
        </w:numPr>
        <w:spacing w:line="360" w:lineRule="auto"/>
        <w:ind w:left="0" w:firstLine="0"/>
        <w:jc w:val="both"/>
        <w:rPr>
          <w:rFonts w:eastAsia="Calibri"/>
          <w:sz w:val="28"/>
          <w:szCs w:val="28"/>
        </w:rPr>
      </w:pPr>
      <w:r w:rsidRPr="00D915F4">
        <w:rPr>
          <w:rFonts w:eastAsia="Calibri"/>
          <w:sz w:val="28"/>
          <w:szCs w:val="28"/>
        </w:rPr>
        <w:t>Твердый шанкр, регионарный лимфаденит.</w:t>
      </w:r>
    </w:p>
    <w:p w:rsidR="00D915F4" w:rsidRPr="00D915F4" w:rsidRDefault="00D915F4" w:rsidP="00D915F4">
      <w:pPr>
        <w:spacing w:line="360" w:lineRule="auto"/>
        <w:jc w:val="both"/>
        <w:rPr>
          <w:rFonts w:eastAsia="Calibri"/>
          <w:bCs/>
          <w:sz w:val="28"/>
          <w:szCs w:val="28"/>
        </w:rPr>
      </w:pPr>
    </w:p>
    <w:p w:rsidR="00D915F4" w:rsidRPr="00D915F4" w:rsidRDefault="00D915F4" w:rsidP="00D915F4">
      <w:pPr>
        <w:spacing w:line="360" w:lineRule="auto"/>
        <w:jc w:val="both"/>
        <w:rPr>
          <w:rFonts w:eastAsia="Calibri"/>
          <w:bCs/>
          <w:sz w:val="28"/>
          <w:szCs w:val="28"/>
        </w:rPr>
      </w:pPr>
      <w:r w:rsidRPr="00D915F4">
        <w:rPr>
          <w:rFonts w:eastAsia="Calibri"/>
          <w:bCs/>
          <w:sz w:val="28"/>
          <w:szCs w:val="28"/>
        </w:rPr>
        <w:t xml:space="preserve">9. Ингредиенты для постановки реакции </w:t>
      </w:r>
      <w:r w:rsidR="00507ABA">
        <w:rPr>
          <w:rFonts w:eastAsia="Calibri"/>
          <w:bCs/>
          <w:iCs/>
          <w:sz w:val="28"/>
          <w:szCs w:val="28"/>
        </w:rPr>
        <w:t>В</w:t>
      </w:r>
      <w:r w:rsidRPr="00D915F4">
        <w:rPr>
          <w:rFonts w:eastAsia="Calibri"/>
          <w:bCs/>
          <w:iCs/>
          <w:sz w:val="28"/>
          <w:szCs w:val="28"/>
        </w:rPr>
        <w:t>ассермана</w:t>
      </w:r>
    </w:p>
    <w:p w:rsidR="00D915F4" w:rsidRPr="00D915F4" w:rsidRDefault="00D915F4" w:rsidP="001C0CE2">
      <w:pPr>
        <w:numPr>
          <w:ilvl w:val="0"/>
          <w:numId w:val="294"/>
        </w:numPr>
        <w:tabs>
          <w:tab w:val="clear" w:pos="720"/>
        </w:tabs>
        <w:spacing w:line="360" w:lineRule="auto"/>
        <w:ind w:left="0" w:firstLine="0"/>
        <w:jc w:val="both"/>
        <w:rPr>
          <w:rFonts w:eastAsia="Calibri"/>
          <w:sz w:val="28"/>
          <w:szCs w:val="28"/>
        </w:rPr>
      </w:pPr>
      <w:r w:rsidRPr="00D915F4">
        <w:rPr>
          <w:rFonts w:eastAsia="Calibri"/>
          <w:sz w:val="28"/>
          <w:szCs w:val="28"/>
        </w:rPr>
        <w:t xml:space="preserve">Используют комплемент, используют специфический антиген; </w:t>
      </w:r>
    </w:p>
    <w:p w:rsidR="00D915F4" w:rsidRPr="00D915F4" w:rsidRDefault="00D915F4" w:rsidP="001C0CE2">
      <w:pPr>
        <w:numPr>
          <w:ilvl w:val="0"/>
          <w:numId w:val="294"/>
        </w:numPr>
        <w:tabs>
          <w:tab w:val="clear" w:pos="720"/>
        </w:tabs>
        <w:spacing w:line="360" w:lineRule="auto"/>
        <w:ind w:left="0" w:firstLine="0"/>
        <w:jc w:val="both"/>
        <w:rPr>
          <w:rFonts w:eastAsia="Calibri"/>
          <w:sz w:val="28"/>
          <w:szCs w:val="28"/>
        </w:rPr>
      </w:pPr>
      <w:r w:rsidRPr="00D915F4">
        <w:rPr>
          <w:rFonts w:eastAsia="Calibri"/>
          <w:sz w:val="28"/>
          <w:szCs w:val="28"/>
        </w:rPr>
        <w:t xml:space="preserve">Используют комплемент, не используют специфический антиген; </w:t>
      </w:r>
    </w:p>
    <w:p w:rsidR="00D915F4" w:rsidRPr="00D915F4" w:rsidRDefault="00D915F4" w:rsidP="001C0CE2">
      <w:pPr>
        <w:numPr>
          <w:ilvl w:val="0"/>
          <w:numId w:val="294"/>
        </w:numPr>
        <w:tabs>
          <w:tab w:val="clear" w:pos="720"/>
        </w:tabs>
        <w:spacing w:line="360" w:lineRule="auto"/>
        <w:ind w:left="0" w:firstLine="0"/>
        <w:jc w:val="both"/>
        <w:rPr>
          <w:rFonts w:eastAsia="Calibri"/>
          <w:sz w:val="28"/>
          <w:szCs w:val="28"/>
        </w:rPr>
      </w:pPr>
      <w:r w:rsidRPr="00D915F4">
        <w:rPr>
          <w:rFonts w:eastAsia="Calibri"/>
          <w:sz w:val="28"/>
          <w:szCs w:val="28"/>
        </w:rPr>
        <w:t xml:space="preserve">Не используют комплемент, используют специфический антиген; </w:t>
      </w:r>
    </w:p>
    <w:p w:rsidR="00D915F4" w:rsidRPr="00D915F4" w:rsidRDefault="00D915F4" w:rsidP="001C0CE2">
      <w:pPr>
        <w:numPr>
          <w:ilvl w:val="0"/>
          <w:numId w:val="294"/>
        </w:numPr>
        <w:tabs>
          <w:tab w:val="clear" w:pos="720"/>
        </w:tabs>
        <w:spacing w:line="360" w:lineRule="auto"/>
        <w:ind w:left="0" w:firstLine="0"/>
        <w:jc w:val="both"/>
        <w:rPr>
          <w:rFonts w:eastAsia="Calibri"/>
          <w:sz w:val="28"/>
          <w:szCs w:val="28"/>
        </w:rPr>
      </w:pPr>
      <w:r w:rsidRPr="00D915F4">
        <w:rPr>
          <w:rFonts w:eastAsia="Calibri"/>
          <w:sz w:val="28"/>
          <w:szCs w:val="28"/>
        </w:rPr>
        <w:t xml:space="preserve">Не используют комплемент, не используют специфический антиген;  </w:t>
      </w:r>
    </w:p>
    <w:p w:rsidR="00D915F4" w:rsidRPr="00D915F4" w:rsidRDefault="00D915F4" w:rsidP="001C0CE2">
      <w:pPr>
        <w:numPr>
          <w:ilvl w:val="0"/>
          <w:numId w:val="294"/>
        </w:numPr>
        <w:tabs>
          <w:tab w:val="clear" w:pos="720"/>
        </w:tabs>
        <w:spacing w:line="360" w:lineRule="auto"/>
        <w:ind w:left="0" w:firstLine="0"/>
        <w:jc w:val="both"/>
        <w:rPr>
          <w:rFonts w:eastAsia="Calibri"/>
          <w:sz w:val="28"/>
          <w:szCs w:val="28"/>
        </w:rPr>
      </w:pPr>
      <w:r w:rsidRPr="00D915F4">
        <w:rPr>
          <w:rFonts w:eastAsia="Calibri"/>
          <w:sz w:val="28"/>
          <w:szCs w:val="28"/>
        </w:rPr>
        <w:t>Используют комплемент, используют неспецифический антиген.</w:t>
      </w:r>
    </w:p>
    <w:p w:rsidR="00507ABA" w:rsidRDefault="00507ABA" w:rsidP="00D915F4">
      <w:pPr>
        <w:spacing w:line="360" w:lineRule="auto"/>
        <w:jc w:val="both"/>
        <w:rPr>
          <w:rFonts w:eastAsia="Calibri"/>
          <w:sz w:val="28"/>
          <w:szCs w:val="28"/>
        </w:rPr>
      </w:pPr>
    </w:p>
    <w:p w:rsidR="00D915F4" w:rsidRPr="00D915F4" w:rsidRDefault="00D915F4" w:rsidP="00D915F4">
      <w:pPr>
        <w:spacing w:line="360" w:lineRule="auto"/>
        <w:jc w:val="both"/>
        <w:rPr>
          <w:rFonts w:eastAsia="Calibri"/>
          <w:sz w:val="28"/>
          <w:szCs w:val="28"/>
        </w:rPr>
      </w:pPr>
      <w:r w:rsidRPr="00D915F4">
        <w:rPr>
          <w:rFonts w:eastAsia="Calibri"/>
          <w:sz w:val="28"/>
          <w:szCs w:val="28"/>
        </w:rPr>
        <w:t xml:space="preserve">10. Пути передачи сифилиса </w:t>
      </w:r>
    </w:p>
    <w:p w:rsidR="00D915F4" w:rsidRPr="00D915F4" w:rsidRDefault="00D915F4" w:rsidP="00D915F4">
      <w:pPr>
        <w:spacing w:line="360" w:lineRule="auto"/>
        <w:jc w:val="both"/>
        <w:rPr>
          <w:rFonts w:eastAsia="Calibri"/>
          <w:sz w:val="28"/>
          <w:szCs w:val="28"/>
        </w:rPr>
      </w:pPr>
      <w:r w:rsidRPr="00D915F4">
        <w:rPr>
          <w:rFonts w:eastAsia="Calibri"/>
          <w:sz w:val="28"/>
          <w:szCs w:val="28"/>
        </w:rPr>
        <w:t>1. Половой и контактно-бытовой;</w:t>
      </w:r>
    </w:p>
    <w:p w:rsidR="00D915F4" w:rsidRPr="00D915F4" w:rsidRDefault="00D915F4" w:rsidP="00D915F4">
      <w:pPr>
        <w:spacing w:line="360" w:lineRule="auto"/>
        <w:jc w:val="both"/>
        <w:rPr>
          <w:rFonts w:eastAsia="Calibri"/>
          <w:sz w:val="28"/>
          <w:szCs w:val="28"/>
        </w:rPr>
      </w:pPr>
      <w:r w:rsidRPr="00D915F4">
        <w:rPr>
          <w:rFonts w:eastAsia="Calibri"/>
          <w:sz w:val="28"/>
          <w:szCs w:val="28"/>
        </w:rPr>
        <w:t>2. Половой и алиментарный;</w:t>
      </w:r>
    </w:p>
    <w:p w:rsidR="00D915F4" w:rsidRPr="00D915F4" w:rsidRDefault="00D915F4" w:rsidP="00D915F4">
      <w:pPr>
        <w:spacing w:line="360" w:lineRule="auto"/>
        <w:jc w:val="both"/>
        <w:rPr>
          <w:rFonts w:eastAsia="Calibri"/>
          <w:sz w:val="28"/>
          <w:szCs w:val="28"/>
        </w:rPr>
      </w:pPr>
      <w:r w:rsidRPr="00D915F4">
        <w:rPr>
          <w:rFonts w:eastAsia="Calibri"/>
          <w:sz w:val="28"/>
          <w:szCs w:val="28"/>
        </w:rPr>
        <w:t>3. Половой и парентеральный;</w:t>
      </w:r>
    </w:p>
    <w:p w:rsidR="00D915F4" w:rsidRPr="00D915F4" w:rsidRDefault="00D915F4" w:rsidP="00D915F4">
      <w:pPr>
        <w:spacing w:line="360" w:lineRule="auto"/>
        <w:jc w:val="both"/>
        <w:rPr>
          <w:rFonts w:eastAsia="Calibri"/>
          <w:sz w:val="28"/>
          <w:szCs w:val="28"/>
        </w:rPr>
      </w:pPr>
      <w:r w:rsidRPr="00D915F4">
        <w:rPr>
          <w:rFonts w:eastAsia="Calibri"/>
          <w:sz w:val="28"/>
          <w:szCs w:val="28"/>
        </w:rPr>
        <w:t xml:space="preserve">4. Половой и водный;  </w:t>
      </w:r>
    </w:p>
    <w:p w:rsidR="00D915F4" w:rsidRPr="00D915F4" w:rsidRDefault="00D915F4" w:rsidP="00D915F4">
      <w:pPr>
        <w:spacing w:line="360" w:lineRule="auto"/>
        <w:jc w:val="both"/>
        <w:rPr>
          <w:rFonts w:eastAsia="Calibri"/>
          <w:sz w:val="28"/>
          <w:szCs w:val="28"/>
        </w:rPr>
      </w:pPr>
      <w:r w:rsidRPr="00D915F4">
        <w:rPr>
          <w:rFonts w:eastAsia="Calibri"/>
          <w:sz w:val="28"/>
          <w:szCs w:val="28"/>
        </w:rPr>
        <w:t>5. Половой и трансмиссивный.</w:t>
      </w:r>
    </w:p>
    <w:p w:rsidR="00D915F4" w:rsidRPr="00D915F4" w:rsidRDefault="00D915F4" w:rsidP="00D915F4">
      <w:pPr>
        <w:spacing w:line="360" w:lineRule="auto"/>
        <w:jc w:val="both"/>
        <w:rPr>
          <w:rFonts w:eastAsia="Calibri"/>
          <w:sz w:val="28"/>
          <w:szCs w:val="28"/>
        </w:rPr>
      </w:pPr>
    </w:p>
    <w:p w:rsidR="00D915F4" w:rsidRPr="00D915F4" w:rsidRDefault="00D915F4" w:rsidP="00D915F4">
      <w:pPr>
        <w:spacing w:line="360" w:lineRule="auto"/>
        <w:jc w:val="both"/>
        <w:rPr>
          <w:rFonts w:eastAsia="Calibri"/>
          <w:sz w:val="28"/>
          <w:szCs w:val="28"/>
        </w:rPr>
      </w:pPr>
      <w:r w:rsidRPr="00D915F4">
        <w:rPr>
          <w:rFonts w:eastAsia="Calibri"/>
          <w:sz w:val="28"/>
          <w:szCs w:val="28"/>
        </w:rPr>
        <w:t xml:space="preserve">11. Основной способ окраски спирохет </w:t>
      </w:r>
    </w:p>
    <w:p w:rsidR="00D915F4" w:rsidRPr="00D915F4" w:rsidRDefault="00D915F4" w:rsidP="00D915F4">
      <w:pPr>
        <w:spacing w:line="360" w:lineRule="auto"/>
        <w:jc w:val="both"/>
        <w:rPr>
          <w:rFonts w:eastAsia="Calibri"/>
          <w:sz w:val="28"/>
          <w:szCs w:val="28"/>
        </w:rPr>
      </w:pPr>
      <w:r w:rsidRPr="00D915F4">
        <w:rPr>
          <w:rFonts w:eastAsia="Calibri"/>
          <w:sz w:val="28"/>
          <w:szCs w:val="28"/>
        </w:rPr>
        <w:t xml:space="preserve">1. По </w:t>
      </w:r>
      <w:r w:rsidR="00507ABA" w:rsidRPr="00D915F4">
        <w:rPr>
          <w:rFonts w:eastAsia="Calibri"/>
          <w:sz w:val="28"/>
          <w:szCs w:val="28"/>
        </w:rPr>
        <w:t>Г</w:t>
      </w:r>
      <w:r w:rsidRPr="00D915F4">
        <w:rPr>
          <w:rFonts w:eastAsia="Calibri"/>
          <w:sz w:val="28"/>
          <w:szCs w:val="28"/>
        </w:rPr>
        <w:t>раму;</w:t>
      </w:r>
    </w:p>
    <w:p w:rsidR="00D915F4" w:rsidRPr="00D915F4" w:rsidRDefault="00D915F4" w:rsidP="00D915F4">
      <w:pPr>
        <w:spacing w:line="360" w:lineRule="auto"/>
        <w:jc w:val="both"/>
        <w:rPr>
          <w:rFonts w:eastAsia="Calibri"/>
          <w:sz w:val="28"/>
          <w:szCs w:val="28"/>
        </w:rPr>
      </w:pPr>
      <w:r w:rsidRPr="00D915F4">
        <w:rPr>
          <w:rFonts w:eastAsia="Calibri"/>
          <w:sz w:val="28"/>
          <w:szCs w:val="28"/>
        </w:rPr>
        <w:t xml:space="preserve">2. По </w:t>
      </w:r>
      <w:r w:rsidR="00507ABA" w:rsidRPr="00D915F4">
        <w:rPr>
          <w:rFonts w:eastAsia="Calibri"/>
          <w:sz w:val="28"/>
          <w:szCs w:val="28"/>
        </w:rPr>
        <w:t>Р</w:t>
      </w:r>
      <w:r w:rsidRPr="00D915F4">
        <w:rPr>
          <w:rFonts w:eastAsia="Calibri"/>
          <w:sz w:val="28"/>
          <w:szCs w:val="28"/>
        </w:rPr>
        <w:t>омановскому-</w:t>
      </w:r>
      <w:r w:rsidR="00507ABA" w:rsidRPr="00D915F4">
        <w:rPr>
          <w:rFonts w:eastAsia="Calibri"/>
          <w:sz w:val="28"/>
          <w:szCs w:val="28"/>
        </w:rPr>
        <w:t>Г</w:t>
      </w:r>
      <w:r w:rsidRPr="00D915F4">
        <w:rPr>
          <w:rFonts w:eastAsia="Calibri"/>
          <w:sz w:val="28"/>
          <w:szCs w:val="28"/>
        </w:rPr>
        <w:t xml:space="preserve">имзе; </w:t>
      </w:r>
    </w:p>
    <w:p w:rsidR="00D915F4" w:rsidRDefault="00D915F4" w:rsidP="00D915F4">
      <w:pPr>
        <w:spacing w:line="360" w:lineRule="auto"/>
        <w:jc w:val="both"/>
        <w:rPr>
          <w:rFonts w:eastAsia="Calibri"/>
          <w:sz w:val="28"/>
          <w:szCs w:val="28"/>
        </w:rPr>
      </w:pPr>
      <w:r w:rsidRPr="00D915F4">
        <w:rPr>
          <w:rFonts w:eastAsia="Calibri"/>
          <w:sz w:val="28"/>
          <w:szCs w:val="28"/>
        </w:rPr>
        <w:t xml:space="preserve">3. По </w:t>
      </w:r>
      <w:r w:rsidR="00507ABA" w:rsidRPr="00D915F4">
        <w:rPr>
          <w:rFonts w:eastAsia="Calibri"/>
          <w:sz w:val="28"/>
          <w:szCs w:val="28"/>
        </w:rPr>
        <w:t>Ц</w:t>
      </w:r>
      <w:r w:rsidR="00507ABA">
        <w:rPr>
          <w:rFonts w:eastAsia="Calibri"/>
          <w:sz w:val="28"/>
          <w:szCs w:val="28"/>
        </w:rPr>
        <w:t>илю</w:t>
      </w:r>
      <w:r w:rsidRPr="00D915F4">
        <w:rPr>
          <w:rFonts w:eastAsia="Calibri"/>
          <w:sz w:val="28"/>
          <w:szCs w:val="28"/>
        </w:rPr>
        <w:t>-</w:t>
      </w:r>
      <w:r w:rsidR="00507ABA" w:rsidRPr="00D915F4">
        <w:rPr>
          <w:rFonts w:eastAsia="Calibri"/>
          <w:sz w:val="28"/>
          <w:szCs w:val="28"/>
        </w:rPr>
        <w:t>Н</w:t>
      </w:r>
      <w:r w:rsidR="00507ABA">
        <w:rPr>
          <w:rFonts w:eastAsia="Calibri"/>
          <w:sz w:val="28"/>
          <w:szCs w:val="28"/>
        </w:rPr>
        <w:t>ильсену;</w:t>
      </w:r>
    </w:p>
    <w:p w:rsidR="00507ABA" w:rsidRDefault="00507ABA" w:rsidP="00D915F4">
      <w:pPr>
        <w:spacing w:line="360" w:lineRule="auto"/>
        <w:jc w:val="both"/>
        <w:rPr>
          <w:rFonts w:eastAsia="Calibri"/>
          <w:sz w:val="28"/>
          <w:szCs w:val="28"/>
        </w:rPr>
      </w:pPr>
      <w:r>
        <w:rPr>
          <w:rFonts w:eastAsia="Calibri"/>
          <w:sz w:val="28"/>
          <w:szCs w:val="28"/>
        </w:rPr>
        <w:t>4. По Павловскому;</w:t>
      </w:r>
    </w:p>
    <w:p w:rsidR="00507ABA" w:rsidRPr="00D915F4" w:rsidRDefault="00507ABA" w:rsidP="00D915F4">
      <w:pPr>
        <w:spacing w:line="360" w:lineRule="auto"/>
        <w:jc w:val="both"/>
        <w:rPr>
          <w:rFonts w:eastAsia="Calibri"/>
          <w:sz w:val="28"/>
          <w:szCs w:val="28"/>
        </w:rPr>
      </w:pPr>
      <w:r>
        <w:rPr>
          <w:rFonts w:eastAsia="Calibri"/>
          <w:sz w:val="28"/>
          <w:szCs w:val="28"/>
        </w:rPr>
        <w:lastRenderedPageBreak/>
        <w:t>5. По Ожешко.</w:t>
      </w:r>
    </w:p>
    <w:p w:rsidR="00D915F4" w:rsidRPr="00D915F4" w:rsidRDefault="00D915F4" w:rsidP="00D915F4">
      <w:pPr>
        <w:spacing w:line="360" w:lineRule="auto"/>
        <w:jc w:val="both"/>
        <w:rPr>
          <w:rFonts w:eastAsia="Calibri"/>
          <w:sz w:val="28"/>
          <w:szCs w:val="28"/>
        </w:rPr>
      </w:pPr>
    </w:p>
    <w:p w:rsidR="00D915F4" w:rsidRPr="00D915F4" w:rsidRDefault="00D915F4" w:rsidP="00D915F4">
      <w:pPr>
        <w:spacing w:line="360" w:lineRule="auto"/>
        <w:jc w:val="both"/>
        <w:rPr>
          <w:rFonts w:eastAsia="Calibri"/>
          <w:bCs/>
          <w:sz w:val="28"/>
          <w:szCs w:val="28"/>
        </w:rPr>
      </w:pPr>
      <w:r w:rsidRPr="00D915F4">
        <w:rPr>
          <w:rFonts w:eastAsia="Calibri"/>
          <w:bCs/>
          <w:sz w:val="28"/>
          <w:szCs w:val="28"/>
        </w:rPr>
        <w:t>12. Методы лабораторной диагностики в ранние (</w:t>
      </w:r>
      <w:r w:rsidR="00507ABA" w:rsidRPr="00D915F4">
        <w:rPr>
          <w:rFonts w:eastAsia="Calibri"/>
          <w:bCs/>
          <w:sz w:val="28"/>
          <w:szCs w:val="28"/>
          <w:lang w:val="en-US"/>
        </w:rPr>
        <w:t>I</w:t>
      </w:r>
      <w:r w:rsidR="00507ABA" w:rsidRPr="00D915F4">
        <w:rPr>
          <w:rFonts w:eastAsia="Calibri"/>
          <w:bCs/>
          <w:sz w:val="28"/>
          <w:szCs w:val="28"/>
        </w:rPr>
        <w:t xml:space="preserve">, </w:t>
      </w:r>
      <w:r w:rsidR="00507ABA" w:rsidRPr="00D915F4">
        <w:rPr>
          <w:rFonts w:eastAsia="Calibri"/>
          <w:bCs/>
          <w:sz w:val="28"/>
          <w:szCs w:val="28"/>
          <w:lang w:val="en-US"/>
        </w:rPr>
        <w:t>II</w:t>
      </w:r>
      <w:r w:rsidRPr="00D915F4">
        <w:rPr>
          <w:rFonts w:eastAsia="Calibri"/>
          <w:bCs/>
          <w:sz w:val="28"/>
          <w:szCs w:val="28"/>
        </w:rPr>
        <w:t xml:space="preserve">) периоды сифилиса </w:t>
      </w:r>
    </w:p>
    <w:p w:rsidR="00D915F4" w:rsidRPr="00D915F4" w:rsidRDefault="00D915F4" w:rsidP="001C0CE2">
      <w:pPr>
        <w:numPr>
          <w:ilvl w:val="0"/>
          <w:numId w:val="293"/>
        </w:numPr>
        <w:tabs>
          <w:tab w:val="clear" w:pos="720"/>
        </w:tabs>
        <w:spacing w:line="360" w:lineRule="auto"/>
        <w:ind w:left="0" w:firstLine="0"/>
        <w:jc w:val="both"/>
        <w:rPr>
          <w:rFonts w:eastAsia="Calibri"/>
          <w:bCs/>
          <w:sz w:val="28"/>
          <w:szCs w:val="28"/>
        </w:rPr>
      </w:pPr>
      <w:r w:rsidRPr="00D915F4">
        <w:rPr>
          <w:rFonts w:eastAsia="Calibri"/>
          <w:bCs/>
          <w:sz w:val="28"/>
          <w:szCs w:val="28"/>
        </w:rPr>
        <w:t>Микроскопический и бактериологический</w:t>
      </w:r>
      <w:r w:rsidRPr="00D915F4">
        <w:rPr>
          <w:rFonts w:eastAsia="Calibri"/>
          <w:bCs/>
          <w:sz w:val="28"/>
          <w:szCs w:val="28"/>
          <w:lang w:val="en-US"/>
        </w:rPr>
        <w:t>;</w:t>
      </w:r>
    </w:p>
    <w:p w:rsidR="00D915F4" w:rsidRPr="00D915F4" w:rsidRDefault="00D915F4" w:rsidP="001C0CE2">
      <w:pPr>
        <w:numPr>
          <w:ilvl w:val="0"/>
          <w:numId w:val="293"/>
        </w:numPr>
        <w:tabs>
          <w:tab w:val="clear" w:pos="720"/>
        </w:tabs>
        <w:spacing w:line="360" w:lineRule="auto"/>
        <w:ind w:left="0" w:firstLine="0"/>
        <w:jc w:val="both"/>
        <w:rPr>
          <w:rFonts w:eastAsia="Calibri"/>
          <w:bCs/>
          <w:sz w:val="28"/>
          <w:szCs w:val="28"/>
        </w:rPr>
      </w:pPr>
      <w:r w:rsidRPr="00D915F4">
        <w:rPr>
          <w:rFonts w:eastAsia="Calibri"/>
          <w:bCs/>
          <w:sz w:val="28"/>
          <w:szCs w:val="28"/>
        </w:rPr>
        <w:t>Микроскопический и серологический</w:t>
      </w:r>
      <w:r w:rsidRPr="00D915F4">
        <w:rPr>
          <w:rFonts w:eastAsia="Calibri"/>
          <w:bCs/>
          <w:sz w:val="28"/>
          <w:szCs w:val="28"/>
          <w:lang w:val="en-US"/>
        </w:rPr>
        <w:t>;</w:t>
      </w:r>
    </w:p>
    <w:p w:rsidR="00D915F4" w:rsidRPr="00D915F4" w:rsidRDefault="00D915F4" w:rsidP="001C0CE2">
      <w:pPr>
        <w:numPr>
          <w:ilvl w:val="0"/>
          <w:numId w:val="293"/>
        </w:numPr>
        <w:tabs>
          <w:tab w:val="clear" w:pos="720"/>
        </w:tabs>
        <w:spacing w:line="360" w:lineRule="auto"/>
        <w:ind w:left="0" w:firstLine="0"/>
        <w:jc w:val="both"/>
        <w:rPr>
          <w:rFonts w:eastAsia="Calibri"/>
          <w:bCs/>
          <w:sz w:val="28"/>
          <w:szCs w:val="28"/>
        </w:rPr>
      </w:pPr>
      <w:r w:rsidRPr="00D915F4">
        <w:rPr>
          <w:rFonts w:eastAsia="Calibri"/>
          <w:bCs/>
          <w:sz w:val="28"/>
          <w:szCs w:val="28"/>
        </w:rPr>
        <w:t>Микроскопический и аллергический</w:t>
      </w:r>
      <w:r w:rsidRPr="00D915F4">
        <w:rPr>
          <w:rFonts w:eastAsia="Calibri"/>
          <w:bCs/>
          <w:sz w:val="28"/>
          <w:szCs w:val="28"/>
          <w:lang w:val="en-US"/>
        </w:rPr>
        <w:t>;</w:t>
      </w:r>
    </w:p>
    <w:p w:rsidR="00D915F4" w:rsidRPr="00D915F4" w:rsidRDefault="00D915F4" w:rsidP="001C0CE2">
      <w:pPr>
        <w:numPr>
          <w:ilvl w:val="0"/>
          <w:numId w:val="293"/>
        </w:numPr>
        <w:tabs>
          <w:tab w:val="clear" w:pos="720"/>
        </w:tabs>
        <w:spacing w:line="360" w:lineRule="auto"/>
        <w:ind w:left="0" w:firstLine="0"/>
        <w:jc w:val="both"/>
        <w:rPr>
          <w:rFonts w:eastAsia="Calibri"/>
          <w:bCs/>
          <w:sz w:val="28"/>
          <w:szCs w:val="28"/>
        </w:rPr>
      </w:pPr>
      <w:r w:rsidRPr="00D915F4">
        <w:rPr>
          <w:rFonts w:eastAsia="Calibri"/>
          <w:bCs/>
          <w:sz w:val="28"/>
          <w:szCs w:val="28"/>
        </w:rPr>
        <w:t>Микроскопический и биологический</w:t>
      </w:r>
      <w:r w:rsidRPr="00D915F4">
        <w:rPr>
          <w:rFonts w:eastAsia="Calibri"/>
          <w:bCs/>
          <w:sz w:val="28"/>
          <w:szCs w:val="28"/>
          <w:lang w:val="en-US"/>
        </w:rPr>
        <w:t>;</w:t>
      </w:r>
    </w:p>
    <w:p w:rsidR="00D915F4" w:rsidRPr="00D915F4" w:rsidRDefault="00D915F4" w:rsidP="001C0CE2">
      <w:pPr>
        <w:numPr>
          <w:ilvl w:val="0"/>
          <w:numId w:val="293"/>
        </w:numPr>
        <w:tabs>
          <w:tab w:val="clear" w:pos="720"/>
        </w:tabs>
        <w:spacing w:line="360" w:lineRule="auto"/>
        <w:ind w:left="0" w:firstLine="0"/>
        <w:jc w:val="both"/>
        <w:rPr>
          <w:rFonts w:eastAsia="Calibri"/>
          <w:bCs/>
          <w:sz w:val="28"/>
          <w:szCs w:val="28"/>
        </w:rPr>
      </w:pPr>
      <w:r w:rsidRPr="00D915F4">
        <w:rPr>
          <w:rFonts w:eastAsia="Calibri"/>
          <w:bCs/>
          <w:sz w:val="28"/>
          <w:szCs w:val="28"/>
        </w:rPr>
        <w:t>Только микроскопический.</w:t>
      </w:r>
    </w:p>
    <w:p w:rsidR="00507ABA" w:rsidRDefault="00507ABA" w:rsidP="00507ABA">
      <w:pPr>
        <w:spacing w:line="360" w:lineRule="auto"/>
        <w:jc w:val="both"/>
        <w:rPr>
          <w:rFonts w:eastAsia="Calibri"/>
          <w:sz w:val="28"/>
          <w:szCs w:val="28"/>
        </w:rPr>
      </w:pPr>
    </w:p>
    <w:p w:rsidR="00507ABA" w:rsidRPr="00507ABA" w:rsidRDefault="00507ABA" w:rsidP="00507ABA">
      <w:pPr>
        <w:spacing w:line="360" w:lineRule="auto"/>
        <w:jc w:val="both"/>
        <w:rPr>
          <w:rFonts w:eastAsia="Calibri"/>
          <w:sz w:val="28"/>
          <w:szCs w:val="28"/>
        </w:rPr>
      </w:pPr>
      <w:r>
        <w:rPr>
          <w:rFonts w:eastAsia="Calibri"/>
          <w:sz w:val="28"/>
          <w:szCs w:val="28"/>
        </w:rPr>
        <w:t xml:space="preserve">13. </w:t>
      </w:r>
      <w:r w:rsidRPr="00507ABA">
        <w:rPr>
          <w:rFonts w:eastAsia="Calibri"/>
          <w:sz w:val="28"/>
          <w:szCs w:val="28"/>
        </w:rPr>
        <w:t>Как известно спирохеты отличаются от бактерий штопорообразной формой. Какие структурные компоненты клетки придают им вид спирали?</w:t>
      </w:r>
    </w:p>
    <w:p w:rsidR="00507ABA" w:rsidRPr="00507ABA" w:rsidRDefault="00507ABA" w:rsidP="00507ABA">
      <w:pPr>
        <w:spacing w:line="360" w:lineRule="auto"/>
        <w:jc w:val="both"/>
        <w:rPr>
          <w:rFonts w:eastAsia="Calibri"/>
          <w:sz w:val="28"/>
          <w:szCs w:val="28"/>
        </w:rPr>
      </w:pPr>
      <w:r>
        <w:rPr>
          <w:rFonts w:eastAsia="Calibri"/>
          <w:sz w:val="28"/>
          <w:szCs w:val="28"/>
        </w:rPr>
        <w:t>1.</w:t>
      </w:r>
      <w:r w:rsidRPr="00507ABA">
        <w:rPr>
          <w:rFonts w:eastAsia="Calibri"/>
          <w:sz w:val="28"/>
          <w:szCs w:val="28"/>
        </w:rPr>
        <w:t xml:space="preserve"> Осевой нитью с окружающей ее спиралевидной цитоплазмой</w:t>
      </w:r>
    </w:p>
    <w:p w:rsidR="00507ABA" w:rsidRPr="00507ABA" w:rsidRDefault="00507ABA" w:rsidP="00507ABA">
      <w:pPr>
        <w:spacing w:line="360" w:lineRule="auto"/>
        <w:jc w:val="both"/>
        <w:rPr>
          <w:rFonts w:eastAsia="Calibri"/>
          <w:sz w:val="28"/>
          <w:szCs w:val="28"/>
        </w:rPr>
      </w:pPr>
      <w:r>
        <w:rPr>
          <w:rFonts w:eastAsia="Calibri"/>
          <w:sz w:val="28"/>
          <w:szCs w:val="28"/>
        </w:rPr>
        <w:t>2.</w:t>
      </w:r>
      <w:r w:rsidRPr="00507ABA">
        <w:rPr>
          <w:rFonts w:eastAsia="Calibri"/>
          <w:sz w:val="28"/>
          <w:szCs w:val="28"/>
        </w:rPr>
        <w:t xml:space="preserve"> Многочисленными выростами цитоплазмы</w:t>
      </w:r>
    </w:p>
    <w:p w:rsidR="00507ABA" w:rsidRPr="00507ABA" w:rsidRDefault="00507ABA" w:rsidP="00507ABA">
      <w:pPr>
        <w:spacing w:line="360" w:lineRule="auto"/>
        <w:jc w:val="both"/>
        <w:rPr>
          <w:rFonts w:eastAsia="Calibri"/>
          <w:sz w:val="28"/>
          <w:szCs w:val="28"/>
        </w:rPr>
      </w:pPr>
      <w:r>
        <w:rPr>
          <w:rFonts w:eastAsia="Calibri"/>
          <w:sz w:val="28"/>
          <w:szCs w:val="28"/>
        </w:rPr>
        <w:t>3.</w:t>
      </w:r>
      <w:r w:rsidRPr="00507ABA">
        <w:rPr>
          <w:rFonts w:eastAsia="Calibri"/>
          <w:sz w:val="28"/>
          <w:szCs w:val="28"/>
        </w:rPr>
        <w:t xml:space="preserve"> Наличием жгутиков по периметру тела</w:t>
      </w:r>
    </w:p>
    <w:p w:rsidR="00507ABA" w:rsidRPr="00507ABA" w:rsidRDefault="00507ABA" w:rsidP="00507ABA">
      <w:pPr>
        <w:spacing w:line="360" w:lineRule="auto"/>
        <w:jc w:val="both"/>
        <w:rPr>
          <w:rFonts w:eastAsia="Calibri"/>
          <w:sz w:val="28"/>
          <w:szCs w:val="28"/>
        </w:rPr>
      </w:pPr>
      <w:r>
        <w:rPr>
          <w:rFonts w:eastAsia="Calibri"/>
          <w:sz w:val="28"/>
          <w:szCs w:val="28"/>
        </w:rPr>
        <w:t>4.</w:t>
      </w:r>
      <w:r w:rsidRPr="00507ABA">
        <w:rPr>
          <w:rFonts w:eastAsia="Calibri"/>
          <w:sz w:val="28"/>
          <w:szCs w:val="28"/>
        </w:rPr>
        <w:t xml:space="preserve"> Наличием большого числа пилей и фимбрий</w:t>
      </w:r>
    </w:p>
    <w:p w:rsidR="00507ABA" w:rsidRPr="00507ABA" w:rsidRDefault="00507ABA" w:rsidP="00507ABA">
      <w:pPr>
        <w:spacing w:line="360" w:lineRule="auto"/>
        <w:jc w:val="both"/>
        <w:rPr>
          <w:rFonts w:eastAsia="Calibri"/>
          <w:sz w:val="28"/>
          <w:szCs w:val="28"/>
        </w:rPr>
      </w:pPr>
      <w:r>
        <w:rPr>
          <w:rFonts w:eastAsia="Calibri"/>
          <w:sz w:val="28"/>
          <w:szCs w:val="28"/>
        </w:rPr>
        <w:t>5.</w:t>
      </w:r>
      <w:r w:rsidRPr="00507ABA">
        <w:rPr>
          <w:rFonts w:eastAsia="Calibri"/>
          <w:sz w:val="28"/>
          <w:szCs w:val="28"/>
        </w:rPr>
        <w:t xml:space="preserve"> Не одинаковой толщиной клеточной стенки</w:t>
      </w:r>
    </w:p>
    <w:p w:rsidR="00507ABA" w:rsidRDefault="00507ABA" w:rsidP="00507ABA">
      <w:pPr>
        <w:spacing w:line="360" w:lineRule="auto"/>
        <w:jc w:val="both"/>
        <w:rPr>
          <w:rFonts w:eastAsia="Calibri"/>
          <w:sz w:val="28"/>
          <w:szCs w:val="28"/>
        </w:rPr>
      </w:pPr>
    </w:p>
    <w:p w:rsidR="00507ABA" w:rsidRPr="00507ABA" w:rsidRDefault="00507ABA" w:rsidP="00507ABA">
      <w:pPr>
        <w:spacing w:line="360" w:lineRule="auto"/>
        <w:jc w:val="both"/>
        <w:rPr>
          <w:rFonts w:eastAsia="Calibri"/>
          <w:sz w:val="28"/>
          <w:szCs w:val="28"/>
        </w:rPr>
      </w:pPr>
      <w:r>
        <w:rPr>
          <w:rFonts w:eastAsia="Calibri"/>
          <w:sz w:val="28"/>
          <w:szCs w:val="28"/>
        </w:rPr>
        <w:t xml:space="preserve">14. </w:t>
      </w:r>
      <w:r w:rsidRPr="00507ABA">
        <w:rPr>
          <w:rFonts w:eastAsia="Calibri"/>
          <w:sz w:val="28"/>
          <w:szCs w:val="28"/>
        </w:rPr>
        <w:t>Патогенные спирохеты отличаются друг от друга по некоторым морфологическим признакам.Назовите один из них.</w:t>
      </w:r>
    </w:p>
    <w:p w:rsidR="00507ABA" w:rsidRPr="00507ABA" w:rsidRDefault="00507ABA" w:rsidP="00507ABA">
      <w:pPr>
        <w:spacing w:line="360" w:lineRule="auto"/>
        <w:jc w:val="both"/>
        <w:rPr>
          <w:rFonts w:eastAsia="Calibri"/>
          <w:sz w:val="28"/>
          <w:szCs w:val="28"/>
        </w:rPr>
      </w:pPr>
      <w:r>
        <w:rPr>
          <w:rFonts w:eastAsia="Calibri"/>
          <w:sz w:val="28"/>
          <w:szCs w:val="28"/>
        </w:rPr>
        <w:t>1.</w:t>
      </w:r>
      <w:r w:rsidRPr="00507ABA">
        <w:rPr>
          <w:rFonts w:eastAsia="Calibri"/>
          <w:sz w:val="28"/>
          <w:szCs w:val="28"/>
        </w:rPr>
        <w:t xml:space="preserve">Наличие спор </w:t>
      </w:r>
    </w:p>
    <w:p w:rsidR="00507ABA" w:rsidRPr="00507ABA" w:rsidRDefault="00507ABA" w:rsidP="00507ABA">
      <w:pPr>
        <w:spacing w:line="360" w:lineRule="auto"/>
        <w:jc w:val="both"/>
        <w:rPr>
          <w:rFonts w:eastAsia="Calibri"/>
          <w:sz w:val="28"/>
          <w:szCs w:val="28"/>
        </w:rPr>
      </w:pPr>
      <w:r>
        <w:rPr>
          <w:rFonts w:eastAsia="Calibri"/>
          <w:sz w:val="28"/>
          <w:szCs w:val="28"/>
        </w:rPr>
        <w:t xml:space="preserve">2. </w:t>
      </w:r>
      <w:r w:rsidRPr="00507ABA">
        <w:rPr>
          <w:rFonts w:eastAsia="Calibri"/>
          <w:sz w:val="28"/>
          <w:szCs w:val="28"/>
        </w:rPr>
        <w:t>Количество жгутиков</w:t>
      </w:r>
    </w:p>
    <w:p w:rsidR="00507ABA" w:rsidRPr="00507ABA" w:rsidRDefault="00507ABA" w:rsidP="00507ABA">
      <w:pPr>
        <w:spacing w:line="360" w:lineRule="auto"/>
        <w:jc w:val="both"/>
        <w:rPr>
          <w:rFonts w:eastAsia="Calibri"/>
          <w:sz w:val="28"/>
          <w:szCs w:val="28"/>
        </w:rPr>
      </w:pPr>
      <w:r>
        <w:rPr>
          <w:rFonts w:eastAsia="Calibri"/>
          <w:sz w:val="28"/>
          <w:szCs w:val="28"/>
        </w:rPr>
        <w:t>3.</w:t>
      </w:r>
      <w:r w:rsidRPr="00507ABA">
        <w:rPr>
          <w:rFonts w:eastAsia="Calibri"/>
          <w:sz w:val="28"/>
          <w:szCs w:val="28"/>
        </w:rPr>
        <w:t xml:space="preserve"> Количество завитков </w:t>
      </w:r>
    </w:p>
    <w:p w:rsidR="00507ABA" w:rsidRPr="00507ABA" w:rsidRDefault="00507ABA" w:rsidP="00507ABA">
      <w:pPr>
        <w:spacing w:line="360" w:lineRule="auto"/>
        <w:jc w:val="both"/>
        <w:rPr>
          <w:rFonts w:eastAsia="Calibri"/>
          <w:sz w:val="28"/>
          <w:szCs w:val="28"/>
        </w:rPr>
      </w:pPr>
      <w:r>
        <w:rPr>
          <w:rFonts w:eastAsia="Calibri"/>
          <w:sz w:val="28"/>
          <w:szCs w:val="28"/>
        </w:rPr>
        <w:t>4.</w:t>
      </w:r>
      <w:r w:rsidRPr="00507ABA">
        <w:rPr>
          <w:rFonts w:eastAsia="Calibri"/>
          <w:sz w:val="28"/>
          <w:szCs w:val="28"/>
        </w:rPr>
        <w:t xml:space="preserve"> Наличие капсул</w:t>
      </w:r>
    </w:p>
    <w:p w:rsidR="00507ABA" w:rsidRPr="00507ABA" w:rsidRDefault="00507ABA" w:rsidP="00507ABA">
      <w:pPr>
        <w:spacing w:line="360" w:lineRule="auto"/>
        <w:jc w:val="both"/>
        <w:rPr>
          <w:rFonts w:eastAsia="Calibri"/>
          <w:sz w:val="28"/>
          <w:szCs w:val="28"/>
        </w:rPr>
      </w:pPr>
      <w:r>
        <w:rPr>
          <w:rFonts w:eastAsia="Calibri"/>
          <w:sz w:val="28"/>
          <w:szCs w:val="28"/>
        </w:rPr>
        <w:t>5.</w:t>
      </w:r>
      <w:r w:rsidRPr="00507ABA">
        <w:rPr>
          <w:rFonts w:eastAsia="Calibri"/>
          <w:sz w:val="28"/>
          <w:szCs w:val="28"/>
        </w:rPr>
        <w:t xml:space="preserve"> Характерное расположение в мазке</w:t>
      </w:r>
    </w:p>
    <w:p w:rsidR="00507ABA" w:rsidRDefault="00507ABA" w:rsidP="00507ABA">
      <w:pPr>
        <w:spacing w:line="360" w:lineRule="auto"/>
        <w:jc w:val="both"/>
        <w:rPr>
          <w:rFonts w:eastAsia="Calibri"/>
          <w:sz w:val="28"/>
          <w:szCs w:val="28"/>
        </w:rPr>
      </w:pPr>
    </w:p>
    <w:p w:rsidR="00507ABA" w:rsidRPr="00507ABA" w:rsidRDefault="00507ABA" w:rsidP="00507ABA">
      <w:pPr>
        <w:spacing w:line="360" w:lineRule="auto"/>
        <w:jc w:val="both"/>
        <w:rPr>
          <w:rFonts w:eastAsia="Calibri"/>
          <w:sz w:val="28"/>
          <w:szCs w:val="28"/>
        </w:rPr>
      </w:pPr>
      <w:r>
        <w:rPr>
          <w:rFonts w:eastAsia="Calibri"/>
          <w:sz w:val="28"/>
          <w:szCs w:val="28"/>
        </w:rPr>
        <w:t xml:space="preserve">15. </w:t>
      </w:r>
      <w:r w:rsidRPr="00507ABA">
        <w:rPr>
          <w:rFonts w:eastAsia="Calibri"/>
          <w:sz w:val="28"/>
          <w:szCs w:val="28"/>
        </w:rPr>
        <w:t>В инфекционную больницу поступил больной с лихорадкой, которая продолжается почти две недели. В препаратах к</w:t>
      </w:r>
      <w:r w:rsidR="000056C4">
        <w:rPr>
          <w:rFonts w:eastAsia="Calibri"/>
          <w:sz w:val="28"/>
          <w:szCs w:val="28"/>
        </w:rPr>
        <w:t>рови («</w:t>
      </w:r>
      <w:r w:rsidRPr="00507ABA">
        <w:rPr>
          <w:rFonts w:eastAsia="Calibri"/>
          <w:sz w:val="28"/>
          <w:szCs w:val="28"/>
        </w:rPr>
        <w:t>толстая капля</w:t>
      </w:r>
      <w:r w:rsidR="000056C4">
        <w:rPr>
          <w:rFonts w:eastAsia="Calibri"/>
          <w:sz w:val="28"/>
          <w:szCs w:val="28"/>
        </w:rPr>
        <w:t>»</w:t>
      </w:r>
      <w:r w:rsidRPr="00507ABA">
        <w:rPr>
          <w:rFonts w:eastAsia="Calibri"/>
          <w:sz w:val="28"/>
          <w:szCs w:val="28"/>
        </w:rPr>
        <w:t>), окрашенных по Романовскому-Гимзе, обнаружены спиралевидные микроорг</w:t>
      </w:r>
      <w:r>
        <w:rPr>
          <w:rFonts w:eastAsia="Calibri"/>
          <w:sz w:val="28"/>
          <w:szCs w:val="28"/>
        </w:rPr>
        <w:t>анизмы с острыми концами, сине-</w:t>
      </w:r>
      <w:r w:rsidRPr="00507ABA">
        <w:rPr>
          <w:rFonts w:eastAsia="Calibri"/>
          <w:sz w:val="28"/>
          <w:szCs w:val="28"/>
        </w:rPr>
        <w:t>фиолетового цвета. Что это за микроорганизмы?</w:t>
      </w:r>
    </w:p>
    <w:p w:rsidR="00507ABA" w:rsidRPr="00507ABA" w:rsidRDefault="00507ABA" w:rsidP="00507ABA">
      <w:pPr>
        <w:spacing w:line="360" w:lineRule="auto"/>
        <w:jc w:val="both"/>
        <w:rPr>
          <w:rFonts w:eastAsia="Calibri"/>
          <w:sz w:val="28"/>
          <w:szCs w:val="28"/>
        </w:rPr>
      </w:pPr>
      <w:r>
        <w:rPr>
          <w:rFonts w:eastAsia="Calibri"/>
          <w:sz w:val="28"/>
          <w:szCs w:val="28"/>
        </w:rPr>
        <w:lastRenderedPageBreak/>
        <w:t>1.</w:t>
      </w:r>
      <w:r w:rsidRPr="00507ABA">
        <w:rPr>
          <w:rFonts w:eastAsia="Calibri"/>
          <w:sz w:val="28"/>
          <w:szCs w:val="28"/>
        </w:rPr>
        <w:t xml:space="preserve"> Мукор</w:t>
      </w:r>
    </w:p>
    <w:p w:rsidR="00507ABA" w:rsidRPr="00507ABA" w:rsidRDefault="00507ABA" w:rsidP="00507ABA">
      <w:pPr>
        <w:spacing w:line="360" w:lineRule="auto"/>
        <w:jc w:val="both"/>
        <w:rPr>
          <w:rFonts w:eastAsia="Calibri"/>
          <w:sz w:val="28"/>
          <w:szCs w:val="28"/>
        </w:rPr>
      </w:pPr>
      <w:r>
        <w:rPr>
          <w:rFonts w:eastAsia="Calibri"/>
          <w:sz w:val="28"/>
          <w:szCs w:val="28"/>
        </w:rPr>
        <w:t>2.</w:t>
      </w:r>
      <w:r w:rsidRPr="00507ABA">
        <w:rPr>
          <w:rFonts w:eastAsia="Calibri"/>
          <w:sz w:val="28"/>
          <w:szCs w:val="28"/>
        </w:rPr>
        <w:t xml:space="preserve"> Риккетсия</w:t>
      </w:r>
    </w:p>
    <w:p w:rsidR="00507ABA" w:rsidRPr="00507ABA" w:rsidRDefault="00507ABA" w:rsidP="00507ABA">
      <w:pPr>
        <w:spacing w:line="360" w:lineRule="auto"/>
        <w:jc w:val="both"/>
        <w:rPr>
          <w:rFonts w:eastAsia="Calibri"/>
          <w:sz w:val="28"/>
          <w:szCs w:val="28"/>
        </w:rPr>
      </w:pPr>
      <w:r>
        <w:rPr>
          <w:rFonts w:eastAsia="Calibri"/>
          <w:sz w:val="28"/>
          <w:szCs w:val="28"/>
        </w:rPr>
        <w:t>3.</w:t>
      </w:r>
      <w:r w:rsidRPr="00507ABA">
        <w:rPr>
          <w:rFonts w:eastAsia="Calibri"/>
          <w:sz w:val="28"/>
          <w:szCs w:val="28"/>
        </w:rPr>
        <w:t xml:space="preserve"> Трепонема</w:t>
      </w:r>
    </w:p>
    <w:p w:rsidR="00507ABA" w:rsidRPr="00507ABA" w:rsidRDefault="00507ABA" w:rsidP="00507ABA">
      <w:pPr>
        <w:spacing w:line="360" w:lineRule="auto"/>
        <w:jc w:val="both"/>
        <w:rPr>
          <w:rFonts w:eastAsia="Calibri"/>
          <w:sz w:val="28"/>
          <w:szCs w:val="28"/>
        </w:rPr>
      </w:pPr>
      <w:r>
        <w:rPr>
          <w:rFonts w:eastAsia="Calibri"/>
          <w:sz w:val="28"/>
          <w:szCs w:val="28"/>
        </w:rPr>
        <w:t>4.</w:t>
      </w:r>
      <w:r w:rsidRPr="00507ABA">
        <w:rPr>
          <w:rFonts w:eastAsia="Calibri"/>
          <w:sz w:val="28"/>
          <w:szCs w:val="28"/>
        </w:rPr>
        <w:t xml:space="preserve"> Лептоспира</w:t>
      </w:r>
    </w:p>
    <w:p w:rsidR="00507ABA" w:rsidRPr="00507ABA" w:rsidRDefault="00507ABA" w:rsidP="00507ABA">
      <w:pPr>
        <w:spacing w:line="360" w:lineRule="auto"/>
        <w:jc w:val="both"/>
        <w:rPr>
          <w:rFonts w:eastAsia="Calibri"/>
          <w:sz w:val="28"/>
          <w:szCs w:val="28"/>
        </w:rPr>
      </w:pPr>
      <w:r>
        <w:rPr>
          <w:rFonts w:eastAsia="Calibri"/>
          <w:sz w:val="28"/>
          <w:szCs w:val="28"/>
        </w:rPr>
        <w:t>5.</w:t>
      </w:r>
      <w:r w:rsidRPr="00507ABA">
        <w:rPr>
          <w:rFonts w:eastAsia="Calibri"/>
          <w:sz w:val="28"/>
          <w:szCs w:val="28"/>
        </w:rPr>
        <w:t xml:space="preserve"> Боррелия</w:t>
      </w:r>
    </w:p>
    <w:p w:rsidR="00507ABA" w:rsidRDefault="00507ABA" w:rsidP="00507ABA">
      <w:pPr>
        <w:spacing w:line="360" w:lineRule="auto"/>
        <w:jc w:val="both"/>
        <w:rPr>
          <w:rFonts w:eastAsia="Calibri"/>
          <w:sz w:val="28"/>
          <w:szCs w:val="28"/>
        </w:rPr>
      </w:pPr>
    </w:p>
    <w:p w:rsidR="00507ABA" w:rsidRPr="00507ABA" w:rsidRDefault="00507ABA" w:rsidP="00507ABA">
      <w:pPr>
        <w:spacing w:line="360" w:lineRule="auto"/>
        <w:jc w:val="both"/>
        <w:rPr>
          <w:rFonts w:eastAsia="Calibri"/>
          <w:sz w:val="28"/>
          <w:szCs w:val="28"/>
        </w:rPr>
      </w:pPr>
      <w:r>
        <w:rPr>
          <w:rFonts w:eastAsia="Calibri"/>
          <w:sz w:val="28"/>
          <w:szCs w:val="28"/>
        </w:rPr>
        <w:t xml:space="preserve">16. </w:t>
      </w:r>
      <w:r w:rsidRPr="00507ABA">
        <w:rPr>
          <w:rFonts w:eastAsia="Calibri"/>
          <w:sz w:val="28"/>
          <w:szCs w:val="28"/>
        </w:rPr>
        <w:t>При микроскопии капли крови в темном поле, бактериолог обнаружил извитые микроорганизмы, располагавшиеся в виде английской буквы S и имеющие многочисленные близлежащие завитки. Назовите эти микроорганизмы.</w:t>
      </w:r>
    </w:p>
    <w:p w:rsidR="00507ABA" w:rsidRPr="00507ABA" w:rsidRDefault="00507ABA" w:rsidP="00507ABA">
      <w:pPr>
        <w:spacing w:line="360" w:lineRule="auto"/>
        <w:jc w:val="both"/>
        <w:rPr>
          <w:rFonts w:eastAsia="Calibri"/>
          <w:sz w:val="28"/>
          <w:szCs w:val="28"/>
        </w:rPr>
      </w:pPr>
      <w:r>
        <w:rPr>
          <w:rFonts w:eastAsia="Calibri"/>
          <w:sz w:val="28"/>
          <w:szCs w:val="28"/>
        </w:rPr>
        <w:t>1.</w:t>
      </w:r>
      <w:r w:rsidRPr="00507ABA">
        <w:rPr>
          <w:rFonts w:eastAsia="Calibri"/>
          <w:sz w:val="28"/>
          <w:szCs w:val="28"/>
        </w:rPr>
        <w:t xml:space="preserve"> Лептоспира</w:t>
      </w:r>
    </w:p>
    <w:p w:rsidR="00507ABA" w:rsidRPr="00507ABA" w:rsidRDefault="00507ABA" w:rsidP="00507ABA">
      <w:pPr>
        <w:spacing w:line="360" w:lineRule="auto"/>
        <w:jc w:val="both"/>
        <w:rPr>
          <w:rFonts w:eastAsia="Calibri"/>
          <w:sz w:val="28"/>
          <w:szCs w:val="28"/>
        </w:rPr>
      </w:pPr>
      <w:r>
        <w:rPr>
          <w:rFonts w:eastAsia="Calibri"/>
          <w:sz w:val="28"/>
          <w:szCs w:val="28"/>
        </w:rPr>
        <w:t>2.</w:t>
      </w:r>
      <w:r w:rsidRPr="00507ABA">
        <w:rPr>
          <w:rFonts w:eastAsia="Calibri"/>
          <w:sz w:val="28"/>
          <w:szCs w:val="28"/>
        </w:rPr>
        <w:t xml:space="preserve"> Боррелия</w:t>
      </w:r>
    </w:p>
    <w:p w:rsidR="00507ABA" w:rsidRPr="00507ABA" w:rsidRDefault="00507ABA" w:rsidP="00507ABA">
      <w:pPr>
        <w:spacing w:line="360" w:lineRule="auto"/>
        <w:jc w:val="both"/>
        <w:rPr>
          <w:rFonts w:eastAsia="Calibri"/>
          <w:sz w:val="28"/>
          <w:szCs w:val="28"/>
        </w:rPr>
      </w:pPr>
      <w:r>
        <w:rPr>
          <w:rFonts w:eastAsia="Calibri"/>
          <w:sz w:val="28"/>
          <w:szCs w:val="28"/>
        </w:rPr>
        <w:t>3.</w:t>
      </w:r>
      <w:r w:rsidRPr="00507ABA">
        <w:rPr>
          <w:rFonts w:eastAsia="Calibri"/>
          <w:sz w:val="28"/>
          <w:szCs w:val="28"/>
        </w:rPr>
        <w:t xml:space="preserve"> Риккетсия</w:t>
      </w:r>
    </w:p>
    <w:p w:rsidR="00507ABA" w:rsidRPr="00507ABA" w:rsidRDefault="00507ABA" w:rsidP="00507ABA">
      <w:pPr>
        <w:spacing w:line="360" w:lineRule="auto"/>
        <w:jc w:val="both"/>
        <w:rPr>
          <w:rFonts w:eastAsia="Calibri"/>
          <w:sz w:val="28"/>
          <w:szCs w:val="28"/>
        </w:rPr>
      </w:pPr>
      <w:r>
        <w:rPr>
          <w:rFonts w:eastAsia="Calibri"/>
          <w:sz w:val="28"/>
          <w:szCs w:val="28"/>
        </w:rPr>
        <w:t>4.</w:t>
      </w:r>
      <w:r w:rsidRPr="00507ABA">
        <w:rPr>
          <w:rFonts w:eastAsia="Calibri"/>
          <w:sz w:val="28"/>
          <w:szCs w:val="28"/>
        </w:rPr>
        <w:t xml:space="preserve"> Трепонема</w:t>
      </w:r>
    </w:p>
    <w:p w:rsidR="00507ABA" w:rsidRPr="00507ABA" w:rsidRDefault="00507ABA" w:rsidP="00507ABA">
      <w:pPr>
        <w:spacing w:line="360" w:lineRule="auto"/>
        <w:jc w:val="both"/>
        <w:rPr>
          <w:rFonts w:eastAsia="Calibri"/>
          <w:sz w:val="28"/>
          <w:szCs w:val="28"/>
        </w:rPr>
      </w:pPr>
      <w:r>
        <w:rPr>
          <w:rFonts w:eastAsia="Calibri"/>
          <w:sz w:val="28"/>
          <w:szCs w:val="28"/>
        </w:rPr>
        <w:t>5.</w:t>
      </w:r>
      <w:r w:rsidRPr="00507ABA">
        <w:rPr>
          <w:rFonts w:eastAsia="Calibri"/>
          <w:sz w:val="28"/>
          <w:szCs w:val="28"/>
        </w:rPr>
        <w:t xml:space="preserve"> Стрептококк</w:t>
      </w:r>
    </w:p>
    <w:p w:rsidR="00507ABA" w:rsidRDefault="00507ABA" w:rsidP="00507ABA">
      <w:pPr>
        <w:spacing w:line="360" w:lineRule="auto"/>
        <w:jc w:val="both"/>
        <w:rPr>
          <w:rFonts w:eastAsia="Calibri"/>
          <w:sz w:val="28"/>
          <w:szCs w:val="28"/>
        </w:rPr>
      </w:pPr>
    </w:p>
    <w:p w:rsidR="008556F0" w:rsidRPr="008556F0" w:rsidRDefault="00507ABA" w:rsidP="008556F0">
      <w:pPr>
        <w:spacing w:line="360" w:lineRule="auto"/>
        <w:jc w:val="both"/>
        <w:rPr>
          <w:rFonts w:eastAsia="Calibri"/>
          <w:sz w:val="28"/>
          <w:szCs w:val="28"/>
        </w:rPr>
      </w:pPr>
      <w:r>
        <w:rPr>
          <w:rFonts w:eastAsia="Calibri"/>
          <w:sz w:val="28"/>
          <w:szCs w:val="28"/>
        </w:rPr>
        <w:t xml:space="preserve">17. </w:t>
      </w:r>
      <w:r w:rsidR="008556F0" w:rsidRPr="008556F0">
        <w:rPr>
          <w:rFonts w:eastAsia="Calibri"/>
          <w:sz w:val="28"/>
          <w:szCs w:val="28"/>
        </w:rPr>
        <w:t>Жидкость из язвы больного сифилисом, бактериолог нанес на предметное стекло, накрыл покровным и исследовал в темном поле. Какие свойства трепонемы изучал бактериолог?</w:t>
      </w:r>
    </w:p>
    <w:p w:rsidR="008556F0" w:rsidRPr="008556F0" w:rsidRDefault="008556F0" w:rsidP="008556F0">
      <w:pPr>
        <w:spacing w:line="360" w:lineRule="auto"/>
        <w:jc w:val="both"/>
        <w:rPr>
          <w:rFonts w:eastAsia="Calibri"/>
          <w:sz w:val="28"/>
          <w:szCs w:val="28"/>
        </w:rPr>
      </w:pPr>
      <w:r w:rsidRPr="008556F0">
        <w:rPr>
          <w:rFonts w:eastAsia="Calibri"/>
          <w:sz w:val="28"/>
          <w:szCs w:val="28"/>
        </w:rPr>
        <w:t>1. Инвазивность</w:t>
      </w:r>
    </w:p>
    <w:p w:rsidR="008556F0" w:rsidRPr="008556F0" w:rsidRDefault="008556F0" w:rsidP="008556F0">
      <w:pPr>
        <w:spacing w:line="360" w:lineRule="auto"/>
        <w:jc w:val="both"/>
        <w:rPr>
          <w:rFonts w:eastAsia="Calibri"/>
          <w:sz w:val="28"/>
          <w:szCs w:val="28"/>
        </w:rPr>
      </w:pPr>
      <w:r w:rsidRPr="008556F0">
        <w:rPr>
          <w:rFonts w:eastAsia="Calibri"/>
          <w:sz w:val="28"/>
          <w:szCs w:val="28"/>
        </w:rPr>
        <w:t>2. Патогенность</w:t>
      </w:r>
    </w:p>
    <w:p w:rsidR="008556F0" w:rsidRPr="008556F0" w:rsidRDefault="008556F0" w:rsidP="008556F0">
      <w:pPr>
        <w:spacing w:line="360" w:lineRule="auto"/>
        <w:jc w:val="both"/>
        <w:rPr>
          <w:rFonts w:eastAsia="Calibri"/>
          <w:bCs/>
          <w:sz w:val="28"/>
          <w:szCs w:val="28"/>
        </w:rPr>
      </w:pPr>
      <w:r w:rsidRPr="008556F0">
        <w:rPr>
          <w:rFonts w:eastAsia="Calibri"/>
          <w:bCs/>
          <w:sz w:val="28"/>
          <w:szCs w:val="28"/>
        </w:rPr>
        <w:t>3. Вирулентность</w:t>
      </w:r>
    </w:p>
    <w:p w:rsidR="008556F0" w:rsidRPr="008556F0" w:rsidRDefault="008556F0" w:rsidP="008556F0">
      <w:pPr>
        <w:spacing w:line="360" w:lineRule="auto"/>
        <w:jc w:val="both"/>
        <w:rPr>
          <w:rFonts w:eastAsia="Calibri"/>
          <w:bCs/>
          <w:sz w:val="28"/>
          <w:szCs w:val="28"/>
        </w:rPr>
      </w:pPr>
      <w:r w:rsidRPr="008556F0">
        <w:rPr>
          <w:rFonts w:eastAsia="Calibri"/>
          <w:bCs/>
          <w:sz w:val="28"/>
          <w:szCs w:val="28"/>
        </w:rPr>
        <w:t>4. Резистентность</w:t>
      </w:r>
    </w:p>
    <w:p w:rsidR="008556F0" w:rsidRPr="008556F0" w:rsidRDefault="008556F0" w:rsidP="008556F0">
      <w:pPr>
        <w:spacing w:line="360" w:lineRule="auto"/>
        <w:jc w:val="both"/>
        <w:rPr>
          <w:rFonts w:eastAsia="Calibri"/>
          <w:sz w:val="28"/>
          <w:szCs w:val="28"/>
        </w:rPr>
      </w:pPr>
      <w:r>
        <w:rPr>
          <w:rFonts w:eastAsia="Calibri"/>
          <w:sz w:val="28"/>
          <w:szCs w:val="28"/>
        </w:rPr>
        <w:t>5.</w:t>
      </w:r>
      <w:r w:rsidRPr="008556F0">
        <w:rPr>
          <w:rFonts w:eastAsia="Calibri"/>
          <w:sz w:val="28"/>
          <w:szCs w:val="28"/>
        </w:rPr>
        <w:t xml:space="preserve"> Подвижность</w:t>
      </w:r>
    </w:p>
    <w:p w:rsidR="00507ABA" w:rsidRDefault="00507ABA" w:rsidP="008556F0">
      <w:pPr>
        <w:spacing w:line="360" w:lineRule="auto"/>
        <w:jc w:val="both"/>
        <w:rPr>
          <w:rFonts w:eastAsia="Calibri"/>
          <w:sz w:val="28"/>
          <w:szCs w:val="28"/>
        </w:rPr>
      </w:pPr>
    </w:p>
    <w:p w:rsidR="008556F0" w:rsidRPr="008556F0" w:rsidRDefault="00507ABA" w:rsidP="008556F0">
      <w:pPr>
        <w:spacing w:line="360" w:lineRule="auto"/>
        <w:jc w:val="both"/>
        <w:rPr>
          <w:rFonts w:eastAsia="Calibri"/>
          <w:sz w:val="28"/>
          <w:szCs w:val="28"/>
        </w:rPr>
      </w:pPr>
      <w:r>
        <w:rPr>
          <w:rFonts w:eastAsia="Calibri"/>
          <w:sz w:val="28"/>
          <w:szCs w:val="28"/>
        </w:rPr>
        <w:t xml:space="preserve">18. </w:t>
      </w:r>
      <w:r w:rsidR="008556F0" w:rsidRPr="008556F0">
        <w:rPr>
          <w:rFonts w:eastAsia="Calibri"/>
          <w:sz w:val="28"/>
          <w:szCs w:val="28"/>
        </w:rPr>
        <w:t>Папулы на слизистой рта при вторичном сифилисе часто локализуются на всех перечисленных местах, кроме</w:t>
      </w:r>
    </w:p>
    <w:p w:rsidR="008556F0" w:rsidRPr="008556F0" w:rsidRDefault="008556F0" w:rsidP="008556F0">
      <w:pPr>
        <w:spacing w:line="360" w:lineRule="auto"/>
        <w:jc w:val="both"/>
        <w:rPr>
          <w:rFonts w:eastAsia="Calibri"/>
          <w:sz w:val="28"/>
          <w:szCs w:val="28"/>
        </w:rPr>
      </w:pPr>
      <w:r>
        <w:rPr>
          <w:rFonts w:eastAsia="Calibri"/>
          <w:sz w:val="28"/>
          <w:szCs w:val="28"/>
        </w:rPr>
        <w:t>1.</w:t>
      </w:r>
      <w:r w:rsidR="000056C4" w:rsidRPr="008556F0">
        <w:rPr>
          <w:rFonts w:eastAsia="Calibri"/>
          <w:sz w:val="28"/>
          <w:szCs w:val="28"/>
        </w:rPr>
        <w:t>Спинки языка</w:t>
      </w:r>
    </w:p>
    <w:p w:rsidR="008556F0" w:rsidRPr="008556F0" w:rsidRDefault="008556F0" w:rsidP="008556F0">
      <w:pPr>
        <w:spacing w:line="360" w:lineRule="auto"/>
        <w:jc w:val="both"/>
        <w:rPr>
          <w:rFonts w:eastAsia="Calibri"/>
          <w:sz w:val="28"/>
          <w:szCs w:val="28"/>
        </w:rPr>
      </w:pPr>
      <w:r>
        <w:rPr>
          <w:rFonts w:eastAsia="Calibri"/>
          <w:sz w:val="28"/>
          <w:szCs w:val="28"/>
        </w:rPr>
        <w:t>2.</w:t>
      </w:r>
      <w:r w:rsidR="000056C4" w:rsidRPr="008556F0">
        <w:rPr>
          <w:rFonts w:eastAsia="Calibri"/>
          <w:sz w:val="28"/>
          <w:szCs w:val="28"/>
        </w:rPr>
        <w:t xml:space="preserve"> Миндалин</w:t>
      </w:r>
    </w:p>
    <w:p w:rsidR="008556F0" w:rsidRPr="008556F0" w:rsidRDefault="008556F0" w:rsidP="008556F0">
      <w:pPr>
        <w:spacing w:line="360" w:lineRule="auto"/>
        <w:jc w:val="both"/>
        <w:rPr>
          <w:rFonts w:eastAsia="Calibri"/>
          <w:sz w:val="28"/>
          <w:szCs w:val="28"/>
        </w:rPr>
      </w:pPr>
      <w:r>
        <w:rPr>
          <w:rFonts w:eastAsia="Calibri"/>
          <w:sz w:val="28"/>
          <w:szCs w:val="28"/>
        </w:rPr>
        <w:t>3.</w:t>
      </w:r>
      <w:r w:rsidR="000056C4" w:rsidRPr="008556F0">
        <w:rPr>
          <w:rFonts w:eastAsia="Calibri"/>
          <w:sz w:val="28"/>
          <w:szCs w:val="28"/>
        </w:rPr>
        <w:t xml:space="preserve"> Угла рта</w:t>
      </w:r>
    </w:p>
    <w:p w:rsidR="008556F0" w:rsidRPr="008556F0" w:rsidRDefault="008556F0" w:rsidP="008556F0">
      <w:pPr>
        <w:spacing w:line="360" w:lineRule="auto"/>
        <w:jc w:val="both"/>
        <w:rPr>
          <w:rFonts w:eastAsia="Calibri"/>
          <w:sz w:val="28"/>
          <w:szCs w:val="28"/>
        </w:rPr>
      </w:pPr>
      <w:r>
        <w:rPr>
          <w:rFonts w:eastAsia="Calibri"/>
          <w:sz w:val="28"/>
          <w:szCs w:val="28"/>
        </w:rPr>
        <w:lastRenderedPageBreak/>
        <w:t>4.</w:t>
      </w:r>
      <w:r w:rsidR="000056C4" w:rsidRPr="008556F0">
        <w:rPr>
          <w:rFonts w:eastAsia="Calibri"/>
          <w:sz w:val="28"/>
          <w:szCs w:val="28"/>
        </w:rPr>
        <w:t xml:space="preserve"> Подъязычной области</w:t>
      </w:r>
    </w:p>
    <w:p w:rsidR="00507ABA" w:rsidRDefault="00507ABA" w:rsidP="008556F0">
      <w:pPr>
        <w:spacing w:line="360" w:lineRule="auto"/>
        <w:jc w:val="both"/>
        <w:rPr>
          <w:rFonts w:eastAsia="Calibri"/>
          <w:sz w:val="28"/>
          <w:szCs w:val="28"/>
        </w:rPr>
      </w:pPr>
    </w:p>
    <w:p w:rsidR="00507ABA" w:rsidRPr="00507ABA" w:rsidRDefault="00507ABA" w:rsidP="008556F0">
      <w:pPr>
        <w:spacing w:line="360" w:lineRule="auto"/>
        <w:jc w:val="both"/>
        <w:rPr>
          <w:rFonts w:eastAsia="Calibri"/>
          <w:sz w:val="28"/>
          <w:szCs w:val="28"/>
        </w:rPr>
      </w:pPr>
      <w:r>
        <w:rPr>
          <w:rFonts w:eastAsia="Calibri"/>
          <w:sz w:val="28"/>
          <w:szCs w:val="28"/>
        </w:rPr>
        <w:t xml:space="preserve">19. </w:t>
      </w:r>
      <w:r w:rsidRPr="00507ABA">
        <w:rPr>
          <w:rFonts w:eastAsia="Calibri"/>
          <w:sz w:val="28"/>
          <w:szCs w:val="28"/>
        </w:rPr>
        <w:t>Как известно трепонемы способны образовывать цисты, при этом они обретают некоторые особенности</w:t>
      </w:r>
      <w:r>
        <w:rPr>
          <w:rFonts w:eastAsia="Calibri"/>
          <w:sz w:val="28"/>
          <w:szCs w:val="28"/>
        </w:rPr>
        <w:t>,</w:t>
      </w:r>
      <w:r w:rsidRPr="00507ABA">
        <w:rPr>
          <w:rFonts w:eastAsia="Calibri"/>
          <w:sz w:val="28"/>
          <w:szCs w:val="28"/>
        </w:rPr>
        <w:t xml:space="preserve"> позволяющие им:</w:t>
      </w:r>
    </w:p>
    <w:p w:rsidR="00507ABA" w:rsidRPr="00507ABA" w:rsidRDefault="00507ABA" w:rsidP="00507ABA">
      <w:pPr>
        <w:spacing w:line="360" w:lineRule="auto"/>
        <w:jc w:val="both"/>
        <w:rPr>
          <w:rFonts w:eastAsia="Calibri"/>
          <w:sz w:val="28"/>
          <w:szCs w:val="28"/>
        </w:rPr>
      </w:pPr>
      <w:r>
        <w:rPr>
          <w:rFonts w:eastAsia="Calibri"/>
          <w:sz w:val="28"/>
          <w:szCs w:val="28"/>
        </w:rPr>
        <w:t>1.</w:t>
      </w:r>
      <w:r w:rsidRPr="00507ABA">
        <w:rPr>
          <w:rFonts w:eastAsia="Calibri"/>
          <w:sz w:val="28"/>
          <w:szCs w:val="28"/>
        </w:rPr>
        <w:t xml:space="preserve"> Противостоять действию препаратов, применяемых для лечения больных</w:t>
      </w:r>
    </w:p>
    <w:p w:rsidR="00507ABA" w:rsidRPr="00507ABA" w:rsidRDefault="00507ABA" w:rsidP="00507ABA">
      <w:pPr>
        <w:spacing w:line="360" w:lineRule="auto"/>
        <w:jc w:val="both"/>
        <w:rPr>
          <w:rFonts w:eastAsia="Calibri"/>
          <w:sz w:val="28"/>
          <w:szCs w:val="28"/>
        </w:rPr>
      </w:pPr>
      <w:r>
        <w:rPr>
          <w:rFonts w:eastAsia="Calibri"/>
          <w:sz w:val="28"/>
          <w:szCs w:val="28"/>
        </w:rPr>
        <w:t>2.</w:t>
      </w:r>
      <w:r w:rsidRPr="00507ABA">
        <w:rPr>
          <w:rFonts w:eastAsia="Calibri"/>
          <w:sz w:val="28"/>
          <w:szCs w:val="28"/>
        </w:rPr>
        <w:t xml:space="preserve"> Противостоять действию У</w:t>
      </w:r>
      <w:r>
        <w:rPr>
          <w:rFonts w:eastAsia="Calibri"/>
          <w:sz w:val="28"/>
          <w:szCs w:val="28"/>
        </w:rPr>
        <w:t>Ф-</w:t>
      </w:r>
      <w:r w:rsidRPr="00507ABA">
        <w:rPr>
          <w:rFonts w:eastAsia="Calibri"/>
          <w:sz w:val="28"/>
          <w:szCs w:val="28"/>
        </w:rPr>
        <w:t>лучей</w:t>
      </w:r>
    </w:p>
    <w:p w:rsidR="00507ABA" w:rsidRPr="00507ABA" w:rsidRDefault="00507ABA" w:rsidP="00507ABA">
      <w:pPr>
        <w:spacing w:line="360" w:lineRule="auto"/>
        <w:jc w:val="both"/>
        <w:rPr>
          <w:rFonts w:eastAsia="Calibri"/>
          <w:sz w:val="28"/>
          <w:szCs w:val="28"/>
        </w:rPr>
      </w:pPr>
      <w:r>
        <w:rPr>
          <w:rFonts w:eastAsia="Calibri"/>
          <w:sz w:val="28"/>
          <w:szCs w:val="28"/>
        </w:rPr>
        <w:t>3.</w:t>
      </w:r>
      <w:r w:rsidRPr="00507ABA">
        <w:rPr>
          <w:rFonts w:eastAsia="Calibri"/>
          <w:sz w:val="28"/>
          <w:szCs w:val="28"/>
        </w:rPr>
        <w:t xml:space="preserve"> Противостоять действию фагоцитов</w:t>
      </w:r>
    </w:p>
    <w:p w:rsidR="00507ABA" w:rsidRPr="00507ABA" w:rsidRDefault="00507ABA" w:rsidP="00507ABA">
      <w:pPr>
        <w:spacing w:line="360" w:lineRule="auto"/>
        <w:jc w:val="both"/>
        <w:rPr>
          <w:rFonts w:eastAsia="Calibri"/>
          <w:sz w:val="28"/>
          <w:szCs w:val="28"/>
        </w:rPr>
      </w:pPr>
      <w:r>
        <w:rPr>
          <w:rFonts w:eastAsia="Calibri"/>
          <w:sz w:val="28"/>
          <w:szCs w:val="28"/>
        </w:rPr>
        <w:t>4.</w:t>
      </w:r>
      <w:r w:rsidRPr="00507ABA">
        <w:rPr>
          <w:rFonts w:eastAsia="Calibri"/>
          <w:sz w:val="28"/>
          <w:szCs w:val="28"/>
        </w:rPr>
        <w:t xml:space="preserve"> Противостоять действию антител</w:t>
      </w:r>
    </w:p>
    <w:p w:rsidR="00507ABA" w:rsidRPr="00507ABA" w:rsidRDefault="00507ABA" w:rsidP="00507ABA">
      <w:pPr>
        <w:spacing w:line="360" w:lineRule="auto"/>
        <w:jc w:val="both"/>
        <w:rPr>
          <w:rFonts w:eastAsia="Calibri"/>
          <w:sz w:val="28"/>
          <w:szCs w:val="28"/>
        </w:rPr>
      </w:pPr>
      <w:r>
        <w:rPr>
          <w:rFonts w:eastAsia="Calibri"/>
          <w:sz w:val="28"/>
          <w:szCs w:val="28"/>
        </w:rPr>
        <w:t>5.</w:t>
      </w:r>
      <w:r w:rsidRPr="00507ABA">
        <w:rPr>
          <w:rFonts w:eastAsia="Calibri"/>
          <w:sz w:val="28"/>
          <w:szCs w:val="28"/>
        </w:rPr>
        <w:t xml:space="preserve"> Противостоять действию неспецифических факторов защиты организма человека</w:t>
      </w:r>
    </w:p>
    <w:p w:rsidR="00507ABA" w:rsidRDefault="00507ABA" w:rsidP="00507ABA">
      <w:pPr>
        <w:spacing w:line="360" w:lineRule="auto"/>
        <w:jc w:val="both"/>
        <w:rPr>
          <w:rFonts w:eastAsia="Calibri"/>
          <w:sz w:val="28"/>
          <w:szCs w:val="28"/>
        </w:rPr>
      </w:pPr>
    </w:p>
    <w:p w:rsidR="008556F0" w:rsidRPr="008556F0" w:rsidRDefault="00507ABA" w:rsidP="008556F0">
      <w:pPr>
        <w:spacing w:line="360" w:lineRule="auto"/>
        <w:jc w:val="both"/>
        <w:rPr>
          <w:rFonts w:eastAsia="Calibri"/>
          <w:sz w:val="28"/>
          <w:szCs w:val="28"/>
        </w:rPr>
      </w:pPr>
      <w:r>
        <w:rPr>
          <w:rFonts w:eastAsia="Calibri"/>
          <w:sz w:val="28"/>
          <w:szCs w:val="28"/>
        </w:rPr>
        <w:t xml:space="preserve">20. </w:t>
      </w:r>
      <w:r w:rsidR="008556F0" w:rsidRPr="008556F0">
        <w:rPr>
          <w:rFonts w:eastAsia="Calibri"/>
          <w:sz w:val="28"/>
          <w:szCs w:val="28"/>
        </w:rPr>
        <w:t>T. рallidum при длительном окрашивании по методу Романовского-Гимзе приобретает бледно-розовый цвет. В чем причина такого восприятия анилиновых красителей?</w:t>
      </w:r>
    </w:p>
    <w:p w:rsidR="008556F0" w:rsidRPr="008556F0" w:rsidRDefault="008556F0" w:rsidP="008556F0">
      <w:pPr>
        <w:spacing w:line="360" w:lineRule="auto"/>
        <w:jc w:val="both"/>
        <w:rPr>
          <w:rFonts w:eastAsia="Calibri"/>
          <w:sz w:val="28"/>
          <w:szCs w:val="28"/>
        </w:rPr>
      </w:pPr>
      <w:r>
        <w:rPr>
          <w:rFonts w:eastAsia="Calibri"/>
          <w:sz w:val="28"/>
          <w:szCs w:val="28"/>
        </w:rPr>
        <w:t>1.</w:t>
      </w:r>
      <w:r w:rsidRPr="008556F0">
        <w:rPr>
          <w:rFonts w:eastAsia="Calibri"/>
          <w:sz w:val="28"/>
          <w:szCs w:val="28"/>
        </w:rPr>
        <w:t xml:space="preserve"> Низкое содержание нуклеопротеидов в клетке</w:t>
      </w:r>
    </w:p>
    <w:p w:rsidR="008556F0" w:rsidRPr="008556F0" w:rsidRDefault="008556F0" w:rsidP="008556F0">
      <w:pPr>
        <w:spacing w:line="360" w:lineRule="auto"/>
        <w:jc w:val="both"/>
        <w:rPr>
          <w:rFonts w:eastAsia="Calibri"/>
          <w:sz w:val="28"/>
          <w:szCs w:val="28"/>
        </w:rPr>
      </w:pPr>
      <w:r>
        <w:rPr>
          <w:rFonts w:eastAsia="Calibri"/>
          <w:sz w:val="28"/>
          <w:szCs w:val="28"/>
        </w:rPr>
        <w:t>2.</w:t>
      </w:r>
      <w:r w:rsidRPr="008556F0">
        <w:rPr>
          <w:rFonts w:eastAsia="Calibri"/>
          <w:sz w:val="28"/>
          <w:szCs w:val="28"/>
        </w:rPr>
        <w:t xml:space="preserve"> Низкое содержание солей в клетке</w:t>
      </w:r>
    </w:p>
    <w:p w:rsidR="008556F0" w:rsidRPr="008556F0" w:rsidRDefault="008556F0" w:rsidP="008556F0">
      <w:pPr>
        <w:spacing w:line="360" w:lineRule="auto"/>
        <w:jc w:val="both"/>
        <w:rPr>
          <w:rFonts w:eastAsia="Calibri"/>
          <w:sz w:val="28"/>
          <w:szCs w:val="28"/>
        </w:rPr>
      </w:pPr>
      <w:r>
        <w:rPr>
          <w:rFonts w:eastAsia="Calibri"/>
          <w:sz w:val="28"/>
          <w:szCs w:val="28"/>
        </w:rPr>
        <w:t>3.</w:t>
      </w:r>
      <w:r w:rsidRPr="008556F0">
        <w:rPr>
          <w:rFonts w:eastAsia="Calibri"/>
          <w:sz w:val="28"/>
          <w:szCs w:val="28"/>
        </w:rPr>
        <w:t xml:space="preserve"> Низкое содержание липидов в клетке</w:t>
      </w:r>
    </w:p>
    <w:p w:rsidR="008556F0" w:rsidRPr="008556F0" w:rsidRDefault="008556F0" w:rsidP="008556F0">
      <w:pPr>
        <w:spacing w:line="360" w:lineRule="auto"/>
        <w:jc w:val="both"/>
        <w:rPr>
          <w:rFonts w:eastAsia="Calibri"/>
          <w:sz w:val="28"/>
          <w:szCs w:val="28"/>
        </w:rPr>
      </w:pPr>
      <w:r>
        <w:rPr>
          <w:rFonts w:eastAsia="Calibri"/>
          <w:sz w:val="28"/>
          <w:szCs w:val="28"/>
        </w:rPr>
        <w:t>4.</w:t>
      </w:r>
      <w:r w:rsidRPr="008556F0">
        <w:rPr>
          <w:rFonts w:eastAsia="Calibri"/>
          <w:sz w:val="28"/>
          <w:szCs w:val="28"/>
        </w:rPr>
        <w:t xml:space="preserve"> Низкое содержание полисахаридов в клетке </w:t>
      </w:r>
    </w:p>
    <w:p w:rsidR="008556F0" w:rsidRPr="008556F0" w:rsidRDefault="008556F0" w:rsidP="008556F0">
      <w:pPr>
        <w:spacing w:line="360" w:lineRule="auto"/>
        <w:jc w:val="both"/>
        <w:rPr>
          <w:rFonts w:eastAsia="Calibri"/>
          <w:sz w:val="28"/>
          <w:szCs w:val="28"/>
        </w:rPr>
      </w:pPr>
      <w:r>
        <w:rPr>
          <w:rFonts w:eastAsia="Calibri"/>
          <w:sz w:val="28"/>
          <w:szCs w:val="28"/>
        </w:rPr>
        <w:t>5</w:t>
      </w:r>
      <w:r w:rsidRPr="008556F0">
        <w:rPr>
          <w:rFonts w:eastAsia="Calibri"/>
          <w:sz w:val="28"/>
          <w:szCs w:val="28"/>
        </w:rPr>
        <w:t>. Низкое содержание воды в клетке</w:t>
      </w:r>
    </w:p>
    <w:p w:rsidR="00904B4F" w:rsidRDefault="00904B4F" w:rsidP="00904B4F">
      <w:pPr>
        <w:spacing w:line="360" w:lineRule="auto"/>
        <w:jc w:val="center"/>
        <w:rPr>
          <w:rFonts w:eastAsia="Calibri"/>
          <w:sz w:val="28"/>
          <w:szCs w:val="28"/>
        </w:rPr>
      </w:pPr>
    </w:p>
    <w:p w:rsidR="00904B4F" w:rsidRPr="00904B4F" w:rsidRDefault="00904B4F" w:rsidP="00904B4F">
      <w:pPr>
        <w:spacing w:line="360" w:lineRule="auto"/>
        <w:jc w:val="center"/>
        <w:rPr>
          <w:rFonts w:eastAsia="Calibri"/>
          <w:sz w:val="28"/>
          <w:szCs w:val="28"/>
        </w:rPr>
      </w:pPr>
      <w:r w:rsidRPr="00904B4F">
        <w:rPr>
          <w:rFonts w:eastAsia="Calibri"/>
          <w:sz w:val="28"/>
          <w:szCs w:val="28"/>
        </w:rPr>
        <w:t>Задача</w:t>
      </w:r>
      <w:r>
        <w:rPr>
          <w:rFonts w:eastAsia="Calibri"/>
          <w:sz w:val="28"/>
          <w:szCs w:val="28"/>
        </w:rPr>
        <w:t xml:space="preserve"> для домашней письменной работы</w:t>
      </w:r>
    </w:p>
    <w:p w:rsidR="00904B4F" w:rsidRDefault="00904B4F" w:rsidP="00904B4F">
      <w:pPr>
        <w:spacing w:line="360" w:lineRule="auto"/>
        <w:ind w:firstLine="708"/>
        <w:jc w:val="both"/>
        <w:rPr>
          <w:rFonts w:eastAsia="Calibri"/>
          <w:sz w:val="28"/>
          <w:szCs w:val="28"/>
        </w:rPr>
      </w:pPr>
      <w:r w:rsidRPr="008556F0">
        <w:rPr>
          <w:rFonts w:eastAsia="Calibri"/>
          <w:sz w:val="28"/>
          <w:szCs w:val="28"/>
        </w:rPr>
        <w:t xml:space="preserve">Заполнить таблицу. </w:t>
      </w:r>
    </w:p>
    <w:p w:rsidR="007107D0" w:rsidRPr="008556F0" w:rsidRDefault="007107D0" w:rsidP="007107D0">
      <w:pPr>
        <w:spacing w:line="360" w:lineRule="auto"/>
        <w:ind w:firstLine="708"/>
        <w:jc w:val="center"/>
        <w:rPr>
          <w:rFonts w:eastAsia="Calibri"/>
          <w:sz w:val="28"/>
          <w:szCs w:val="28"/>
        </w:rPr>
      </w:pPr>
      <w:r>
        <w:rPr>
          <w:color w:val="000000"/>
          <w:sz w:val="28"/>
          <w:szCs w:val="28"/>
        </w:rPr>
        <w:t>Характеристика спирохетозов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079"/>
        <w:gridCol w:w="1614"/>
        <w:gridCol w:w="1418"/>
        <w:gridCol w:w="1276"/>
        <w:gridCol w:w="2268"/>
      </w:tblGrid>
      <w:tr w:rsidR="00904B4F" w:rsidRPr="008556F0" w:rsidTr="007759C7">
        <w:trPr>
          <w:trHeight w:val="1092"/>
        </w:trPr>
        <w:tc>
          <w:tcPr>
            <w:tcW w:w="1843" w:type="dxa"/>
            <w:vAlign w:val="center"/>
          </w:tcPr>
          <w:p w:rsidR="00904B4F" w:rsidRPr="008556F0" w:rsidRDefault="00904B4F" w:rsidP="007759C7">
            <w:pPr>
              <w:jc w:val="center"/>
              <w:rPr>
                <w:rFonts w:eastAsia="Calibri"/>
                <w:sz w:val="28"/>
                <w:szCs w:val="28"/>
              </w:rPr>
            </w:pPr>
            <w:r w:rsidRPr="008556F0">
              <w:rPr>
                <w:rFonts w:eastAsia="Calibri"/>
                <w:sz w:val="28"/>
                <w:szCs w:val="28"/>
              </w:rPr>
              <w:t>Инфекция</w:t>
            </w:r>
          </w:p>
        </w:tc>
        <w:tc>
          <w:tcPr>
            <w:tcW w:w="1079" w:type="dxa"/>
            <w:vAlign w:val="center"/>
          </w:tcPr>
          <w:p w:rsidR="00904B4F" w:rsidRPr="008556F0" w:rsidRDefault="00904B4F" w:rsidP="007759C7">
            <w:pPr>
              <w:jc w:val="center"/>
              <w:rPr>
                <w:rFonts w:eastAsia="Calibri"/>
                <w:sz w:val="28"/>
                <w:szCs w:val="28"/>
              </w:rPr>
            </w:pPr>
            <w:r w:rsidRPr="008556F0">
              <w:rPr>
                <w:rFonts w:eastAsia="Calibri"/>
                <w:sz w:val="28"/>
                <w:szCs w:val="28"/>
              </w:rPr>
              <w:t>Возбу-дитель (лат.)</w:t>
            </w:r>
          </w:p>
        </w:tc>
        <w:tc>
          <w:tcPr>
            <w:tcW w:w="1614" w:type="dxa"/>
            <w:vAlign w:val="center"/>
          </w:tcPr>
          <w:p w:rsidR="00904B4F" w:rsidRPr="008556F0" w:rsidRDefault="00904B4F" w:rsidP="007759C7">
            <w:pPr>
              <w:jc w:val="center"/>
              <w:rPr>
                <w:rFonts w:eastAsia="Calibri"/>
                <w:sz w:val="28"/>
                <w:szCs w:val="28"/>
              </w:rPr>
            </w:pPr>
            <w:r w:rsidRPr="008556F0">
              <w:rPr>
                <w:rFonts w:eastAsia="Calibri"/>
                <w:sz w:val="28"/>
                <w:szCs w:val="28"/>
              </w:rPr>
              <w:t>Морфоло</w:t>
            </w:r>
            <w:r>
              <w:rPr>
                <w:rFonts w:eastAsia="Calibri"/>
                <w:sz w:val="28"/>
                <w:szCs w:val="28"/>
              </w:rPr>
              <w:t>-</w:t>
            </w:r>
            <w:r w:rsidRPr="008556F0">
              <w:rPr>
                <w:rFonts w:eastAsia="Calibri"/>
                <w:sz w:val="28"/>
                <w:szCs w:val="28"/>
              </w:rPr>
              <w:t>гические отличия (рис.)</w:t>
            </w:r>
          </w:p>
        </w:tc>
        <w:tc>
          <w:tcPr>
            <w:tcW w:w="1418" w:type="dxa"/>
            <w:vAlign w:val="center"/>
          </w:tcPr>
          <w:p w:rsidR="00904B4F" w:rsidRPr="008556F0" w:rsidRDefault="00904B4F" w:rsidP="007759C7">
            <w:pPr>
              <w:jc w:val="center"/>
              <w:rPr>
                <w:rFonts w:eastAsia="Calibri"/>
                <w:sz w:val="28"/>
                <w:szCs w:val="28"/>
              </w:rPr>
            </w:pPr>
            <w:r w:rsidRPr="008556F0">
              <w:rPr>
                <w:rFonts w:eastAsia="Calibri"/>
                <w:sz w:val="28"/>
                <w:szCs w:val="28"/>
              </w:rPr>
              <w:t>Источник инфекции</w:t>
            </w:r>
          </w:p>
        </w:tc>
        <w:tc>
          <w:tcPr>
            <w:tcW w:w="1276" w:type="dxa"/>
            <w:vAlign w:val="center"/>
          </w:tcPr>
          <w:p w:rsidR="00904B4F" w:rsidRDefault="00904B4F" w:rsidP="007759C7">
            <w:pPr>
              <w:jc w:val="center"/>
              <w:rPr>
                <w:rFonts w:eastAsia="Calibri"/>
                <w:sz w:val="28"/>
                <w:szCs w:val="28"/>
              </w:rPr>
            </w:pPr>
            <w:r w:rsidRPr="008556F0">
              <w:rPr>
                <w:rFonts w:eastAsia="Calibri"/>
                <w:sz w:val="28"/>
                <w:szCs w:val="28"/>
              </w:rPr>
              <w:t>Методы диаг</w:t>
            </w:r>
            <w:r>
              <w:rPr>
                <w:rFonts w:eastAsia="Calibri"/>
                <w:sz w:val="28"/>
                <w:szCs w:val="28"/>
              </w:rPr>
              <w:t>-</w:t>
            </w:r>
          </w:p>
          <w:p w:rsidR="00904B4F" w:rsidRPr="008556F0" w:rsidRDefault="00904B4F" w:rsidP="007759C7">
            <w:pPr>
              <w:jc w:val="center"/>
              <w:rPr>
                <w:rFonts w:eastAsia="Calibri"/>
                <w:sz w:val="28"/>
                <w:szCs w:val="28"/>
              </w:rPr>
            </w:pPr>
            <w:r w:rsidRPr="008556F0">
              <w:rPr>
                <w:rFonts w:eastAsia="Calibri"/>
                <w:sz w:val="28"/>
                <w:szCs w:val="28"/>
              </w:rPr>
              <w:t>ностики</w:t>
            </w:r>
          </w:p>
        </w:tc>
        <w:tc>
          <w:tcPr>
            <w:tcW w:w="2268" w:type="dxa"/>
            <w:vAlign w:val="center"/>
          </w:tcPr>
          <w:p w:rsidR="00904B4F" w:rsidRPr="008556F0" w:rsidRDefault="00904B4F" w:rsidP="007759C7">
            <w:pPr>
              <w:jc w:val="center"/>
              <w:rPr>
                <w:rFonts w:eastAsia="Calibri"/>
                <w:sz w:val="28"/>
                <w:szCs w:val="28"/>
              </w:rPr>
            </w:pPr>
            <w:r w:rsidRPr="008556F0">
              <w:rPr>
                <w:rFonts w:eastAsia="Calibri"/>
                <w:sz w:val="28"/>
                <w:szCs w:val="28"/>
              </w:rPr>
              <w:t>Специфические лечебно-профилактиче</w:t>
            </w:r>
            <w:r>
              <w:rPr>
                <w:rFonts w:eastAsia="Calibri"/>
                <w:sz w:val="28"/>
                <w:szCs w:val="28"/>
              </w:rPr>
              <w:t>-</w:t>
            </w:r>
            <w:r w:rsidRPr="008556F0">
              <w:rPr>
                <w:rFonts w:eastAsia="Calibri"/>
                <w:sz w:val="28"/>
                <w:szCs w:val="28"/>
              </w:rPr>
              <w:t>ские препараты</w:t>
            </w:r>
          </w:p>
        </w:tc>
      </w:tr>
      <w:tr w:rsidR="00904B4F" w:rsidRPr="008556F0" w:rsidTr="007759C7">
        <w:trPr>
          <w:trHeight w:val="70"/>
        </w:trPr>
        <w:tc>
          <w:tcPr>
            <w:tcW w:w="1843" w:type="dxa"/>
            <w:vAlign w:val="center"/>
          </w:tcPr>
          <w:p w:rsidR="00904B4F" w:rsidRPr="008556F0" w:rsidRDefault="00904B4F" w:rsidP="007759C7">
            <w:pPr>
              <w:jc w:val="center"/>
              <w:rPr>
                <w:rFonts w:eastAsia="Calibri"/>
                <w:sz w:val="28"/>
                <w:szCs w:val="28"/>
              </w:rPr>
            </w:pPr>
            <w:r w:rsidRPr="008556F0">
              <w:rPr>
                <w:rFonts w:eastAsia="Calibri"/>
                <w:sz w:val="28"/>
                <w:szCs w:val="28"/>
              </w:rPr>
              <w:t>Сифилис</w:t>
            </w:r>
          </w:p>
        </w:tc>
        <w:tc>
          <w:tcPr>
            <w:tcW w:w="1079" w:type="dxa"/>
            <w:vAlign w:val="center"/>
          </w:tcPr>
          <w:p w:rsidR="00904B4F" w:rsidRPr="008556F0" w:rsidRDefault="00904B4F" w:rsidP="007759C7">
            <w:pPr>
              <w:jc w:val="center"/>
              <w:rPr>
                <w:rFonts w:eastAsia="Calibri"/>
                <w:sz w:val="28"/>
                <w:szCs w:val="28"/>
              </w:rPr>
            </w:pPr>
          </w:p>
        </w:tc>
        <w:tc>
          <w:tcPr>
            <w:tcW w:w="1614" w:type="dxa"/>
            <w:vAlign w:val="center"/>
          </w:tcPr>
          <w:p w:rsidR="00904B4F" w:rsidRPr="008556F0" w:rsidRDefault="00904B4F" w:rsidP="007759C7">
            <w:pPr>
              <w:jc w:val="center"/>
              <w:rPr>
                <w:rFonts w:eastAsia="Calibri"/>
                <w:sz w:val="28"/>
                <w:szCs w:val="28"/>
              </w:rPr>
            </w:pPr>
          </w:p>
        </w:tc>
        <w:tc>
          <w:tcPr>
            <w:tcW w:w="1418" w:type="dxa"/>
            <w:vAlign w:val="center"/>
          </w:tcPr>
          <w:p w:rsidR="00904B4F" w:rsidRPr="008556F0" w:rsidRDefault="00904B4F" w:rsidP="007759C7">
            <w:pPr>
              <w:jc w:val="center"/>
              <w:rPr>
                <w:rFonts w:eastAsia="Calibri"/>
                <w:sz w:val="28"/>
                <w:szCs w:val="28"/>
              </w:rPr>
            </w:pPr>
          </w:p>
        </w:tc>
        <w:tc>
          <w:tcPr>
            <w:tcW w:w="1276" w:type="dxa"/>
            <w:vAlign w:val="center"/>
          </w:tcPr>
          <w:p w:rsidR="00904B4F" w:rsidRPr="008556F0" w:rsidRDefault="00904B4F" w:rsidP="007759C7">
            <w:pPr>
              <w:jc w:val="center"/>
              <w:rPr>
                <w:rFonts w:eastAsia="Calibri"/>
                <w:sz w:val="28"/>
                <w:szCs w:val="28"/>
              </w:rPr>
            </w:pPr>
          </w:p>
        </w:tc>
        <w:tc>
          <w:tcPr>
            <w:tcW w:w="2268" w:type="dxa"/>
            <w:vAlign w:val="center"/>
          </w:tcPr>
          <w:p w:rsidR="00904B4F" w:rsidRPr="008556F0" w:rsidRDefault="00904B4F" w:rsidP="007759C7">
            <w:pPr>
              <w:jc w:val="center"/>
              <w:rPr>
                <w:rFonts w:eastAsia="Calibri"/>
                <w:sz w:val="28"/>
                <w:szCs w:val="28"/>
              </w:rPr>
            </w:pPr>
          </w:p>
        </w:tc>
      </w:tr>
      <w:tr w:rsidR="00904B4F" w:rsidRPr="008556F0" w:rsidTr="007759C7">
        <w:trPr>
          <w:trHeight w:val="70"/>
        </w:trPr>
        <w:tc>
          <w:tcPr>
            <w:tcW w:w="1843" w:type="dxa"/>
            <w:vAlign w:val="center"/>
          </w:tcPr>
          <w:p w:rsidR="00904B4F" w:rsidRPr="008556F0" w:rsidRDefault="00904B4F" w:rsidP="007759C7">
            <w:pPr>
              <w:jc w:val="center"/>
              <w:rPr>
                <w:rFonts w:eastAsia="Calibri"/>
                <w:sz w:val="28"/>
                <w:szCs w:val="28"/>
              </w:rPr>
            </w:pPr>
            <w:r w:rsidRPr="008556F0">
              <w:rPr>
                <w:rFonts w:eastAsia="Calibri"/>
                <w:sz w:val="28"/>
                <w:szCs w:val="28"/>
              </w:rPr>
              <w:t>Лептоспироз</w:t>
            </w:r>
          </w:p>
        </w:tc>
        <w:tc>
          <w:tcPr>
            <w:tcW w:w="1079" w:type="dxa"/>
            <w:vAlign w:val="center"/>
          </w:tcPr>
          <w:p w:rsidR="00904B4F" w:rsidRPr="008556F0" w:rsidRDefault="00904B4F" w:rsidP="007759C7">
            <w:pPr>
              <w:jc w:val="center"/>
              <w:rPr>
                <w:rFonts w:eastAsia="Calibri"/>
                <w:sz w:val="28"/>
                <w:szCs w:val="28"/>
              </w:rPr>
            </w:pPr>
          </w:p>
        </w:tc>
        <w:tc>
          <w:tcPr>
            <w:tcW w:w="1614" w:type="dxa"/>
            <w:vAlign w:val="center"/>
          </w:tcPr>
          <w:p w:rsidR="00904B4F" w:rsidRPr="008556F0" w:rsidRDefault="00904B4F" w:rsidP="007759C7">
            <w:pPr>
              <w:jc w:val="center"/>
              <w:rPr>
                <w:rFonts w:eastAsia="Calibri"/>
                <w:sz w:val="28"/>
                <w:szCs w:val="28"/>
              </w:rPr>
            </w:pPr>
          </w:p>
        </w:tc>
        <w:tc>
          <w:tcPr>
            <w:tcW w:w="1418" w:type="dxa"/>
            <w:vAlign w:val="center"/>
          </w:tcPr>
          <w:p w:rsidR="00904B4F" w:rsidRPr="008556F0" w:rsidRDefault="00904B4F" w:rsidP="007759C7">
            <w:pPr>
              <w:jc w:val="center"/>
              <w:rPr>
                <w:rFonts w:eastAsia="Calibri"/>
                <w:sz w:val="28"/>
                <w:szCs w:val="28"/>
              </w:rPr>
            </w:pPr>
          </w:p>
        </w:tc>
        <w:tc>
          <w:tcPr>
            <w:tcW w:w="1276" w:type="dxa"/>
            <w:vAlign w:val="center"/>
          </w:tcPr>
          <w:p w:rsidR="00904B4F" w:rsidRPr="008556F0" w:rsidRDefault="00904B4F" w:rsidP="007759C7">
            <w:pPr>
              <w:jc w:val="center"/>
              <w:rPr>
                <w:rFonts w:eastAsia="Calibri"/>
                <w:sz w:val="28"/>
                <w:szCs w:val="28"/>
              </w:rPr>
            </w:pPr>
          </w:p>
        </w:tc>
        <w:tc>
          <w:tcPr>
            <w:tcW w:w="2268" w:type="dxa"/>
            <w:vAlign w:val="center"/>
          </w:tcPr>
          <w:p w:rsidR="00904B4F" w:rsidRPr="008556F0" w:rsidRDefault="00904B4F" w:rsidP="007759C7">
            <w:pPr>
              <w:jc w:val="center"/>
              <w:rPr>
                <w:rFonts w:eastAsia="Calibri"/>
                <w:sz w:val="28"/>
                <w:szCs w:val="28"/>
              </w:rPr>
            </w:pPr>
          </w:p>
        </w:tc>
      </w:tr>
    </w:tbl>
    <w:p w:rsidR="00C80A7D" w:rsidRDefault="00C80A7D" w:rsidP="008556F0">
      <w:pPr>
        <w:spacing w:line="360" w:lineRule="auto"/>
        <w:jc w:val="both"/>
        <w:rPr>
          <w:rFonts w:eastAsia="Calibri"/>
          <w:sz w:val="28"/>
          <w:szCs w:val="28"/>
        </w:rPr>
      </w:pPr>
    </w:p>
    <w:p w:rsidR="008556F0" w:rsidRPr="00904B4F" w:rsidRDefault="00904B4F" w:rsidP="00904B4F">
      <w:pPr>
        <w:spacing w:line="360" w:lineRule="auto"/>
        <w:ind w:firstLine="708"/>
        <w:jc w:val="both"/>
        <w:rPr>
          <w:rFonts w:eastAsia="Calibri"/>
          <w:sz w:val="28"/>
          <w:szCs w:val="28"/>
        </w:rPr>
      </w:pPr>
      <w:r w:rsidRPr="00904B4F">
        <w:rPr>
          <w:rFonts w:eastAsia="Calibri"/>
          <w:sz w:val="28"/>
          <w:szCs w:val="28"/>
        </w:rPr>
        <w:t xml:space="preserve">Вопросы для самоподготовки: </w:t>
      </w:r>
    </w:p>
    <w:p w:rsidR="008556F0" w:rsidRPr="00904B4F" w:rsidRDefault="008556F0" w:rsidP="001C0CE2">
      <w:pPr>
        <w:numPr>
          <w:ilvl w:val="0"/>
          <w:numId w:val="297"/>
        </w:numPr>
        <w:tabs>
          <w:tab w:val="clear" w:pos="720"/>
        </w:tabs>
        <w:spacing w:line="360" w:lineRule="auto"/>
        <w:ind w:left="0" w:firstLine="0"/>
        <w:jc w:val="both"/>
        <w:rPr>
          <w:rFonts w:eastAsia="Calibri"/>
          <w:sz w:val="28"/>
          <w:szCs w:val="28"/>
        </w:rPr>
      </w:pPr>
      <w:r w:rsidRPr="00904B4F">
        <w:rPr>
          <w:rFonts w:eastAsia="Calibri"/>
          <w:sz w:val="28"/>
          <w:szCs w:val="28"/>
        </w:rPr>
        <w:t xml:space="preserve">Этиология, эпидемиология и патогенез сифилиса. </w:t>
      </w:r>
    </w:p>
    <w:p w:rsidR="008556F0" w:rsidRPr="00904B4F" w:rsidRDefault="008556F0" w:rsidP="001C0CE2">
      <w:pPr>
        <w:numPr>
          <w:ilvl w:val="0"/>
          <w:numId w:val="297"/>
        </w:numPr>
        <w:tabs>
          <w:tab w:val="clear" w:pos="720"/>
        </w:tabs>
        <w:spacing w:line="360" w:lineRule="auto"/>
        <w:ind w:left="0" w:firstLine="0"/>
        <w:jc w:val="both"/>
        <w:rPr>
          <w:rFonts w:eastAsia="Calibri"/>
          <w:sz w:val="28"/>
          <w:szCs w:val="28"/>
        </w:rPr>
      </w:pPr>
      <w:r w:rsidRPr="00904B4F">
        <w:rPr>
          <w:rFonts w:eastAsia="Calibri"/>
          <w:sz w:val="28"/>
          <w:szCs w:val="28"/>
        </w:rPr>
        <w:lastRenderedPageBreak/>
        <w:t xml:space="preserve">Методы лабораторной диагностики сифилиса в различные периоды заболевания. </w:t>
      </w:r>
    </w:p>
    <w:p w:rsidR="008556F0" w:rsidRPr="00904B4F" w:rsidRDefault="00904B4F" w:rsidP="001C0CE2">
      <w:pPr>
        <w:numPr>
          <w:ilvl w:val="0"/>
          <w:numId w:val="297"/>
        </w:numPr>
        <w:tabs>
          <w:tab w:val="clear" w:pos="720"/>
        </w:tabs>
        <w:spacing w:line="360" w:lineRule="auto"/>
        <w:ind w:left="0" w:firstLine="0"/>
        <w:jc w:val="both"/>
        <w:rPr>
          <w:rFonts w:eastAsia="Calibri"/>
          <w:sz w:val="28"/>
          <w:szCs w:val="28"/>
        </w:rPr>
      </w:pPr>
      <w:r>
        <w:rPr>
          <w:rFonts w:eastAsia="Calibri"/>
          <w:sz w:val="28"/>
          <w:szCs w:val="28"/>
        </w:rPr>
        <w:t>Механизм реакции В</w:t>
      </w:r>
      <w:r w:rsidRPr="00904B4F">
        <w:rPr>
          <w:rFonts w:eastAsia="Calibri"/>
          <w:sz w:val="28"/>
          <w:szCs w:val="28"/>
        </w:rPr>
        <w:t xml:space="preserve">ассермана, ее отличие от </w:t>
      </w:r>
      <w:r>
        <w:rPr>
          <w:rFonts w:eastAsia="Calibri"/>
          <w:sz w:val="28"/>
          <w:szCs w:val="28"/>
        </w:rPr>
        <w:t>РСК</w:t>
      </w:r>
      <w:r w:rsidRPr="00904B4F">
        <w:rPr>
          <w:rFonts w:eastAsia="Calibri"/>
          <w:sz w:val="28"/>
          <w:szCs w:val="28"/>
        </w:rPr>
        <w:t xml:space="preserve">. </w:t>
      </w:r>
    </w:p>
    <w:p w:rsidR="008556F0" w:rsidRPr="00904B4F" w:rsidRDefault="008556F0" w:rsidP="001C0CE2">
      <w:pPr>
        <w:numPr>
          <w:ilvl w:val="0"/>
          <w:numId w:val="297"/>
        </w:numPr>
        <w:tabs>
          <w:tab w:val="clear" w:pos="720"/>
        </w:tabs>
        <w:spacing w:line="360" w:lineRule="auto"/>
        <w:ind w:left="0" w:firstLine="0"/>
        <w:jc w:val="both"/>
        <w:rPr>
          <w:rFonts w:eastAsia="Calibri"/>
          <w:sz w:val="28"/>
          <w:szCs w:val="28"/>
        </w:rPr>
      </w:pPr>
      <w:r w:rsidRPr="00904B4F">
        <w:rPr>
          <w:rFonts w:eastAsia="Calibri"/>
          <w:sz w:val="28"/>
          <w:szCs w:val="28"/>
        </w:rPr>
        <w:t xml:space="preserve">Лептоспироз. Этиология, эпидемиология, лабораторная диагностика </w:t>
      </w:r>
    </w:p>
    <w:p w:rsidR="008556F0" w:rsidRPr="00904B4F" w:rsidRDefault="008556F0" w:rsidP="001C0CE2">
      <w:pPr>
        <w:numPr>
          <w:ilvl w:val="0"/>
          <w:numId w:val="297"/>
        </w:numPr>
        <w:tabs>
          <w:tab w:val="clear" w:pos="720"/>
        </w:tabs>
        <w:spacing w:line="360" w:lineRule="auto"/>
        <w:ind w:left="0" w:firstLine="0"/>
        <w:jc w:val="both"/>
        <w:rPr>
          <w:rFonts w:eastAsia="Calibri"/>
          <w:sz w:val="28"/>
          <w:szCs w:val="28"/>
        </w:rPr>
      </w:pPr>
      <w:r w:rsidRPr="00904B4F">
        <w:rPr>
          <w:rFonts w:eastAsia="Calibri"/>
          <w:sz w:val="28"/>
          <w:szCs w:val="28"/>
        </w:rPr>
        <w:t>Специфическая терапия и профилактика лептоспироза.</w:t>
      </w:r>
    </w:p>
    <w:p w:rsidR="008556F0" w:rsidRPr="008556F0" w:rsidRDefault="008556F0" w:rsidP="00904B4F">
      <w:pPr>
        <w:spacing w:line="360" w:lineRule="auto"/>
        <w:jc w:val="both"/>
        <w:rPr>
          <w:rFonts w:eastAsia="Calibri"/>
          <w:b/>
          <w:sz w:val="28"/>
          <w:szCs w:val="28"/>
        </w:rPr>
      </w:pPr>
    </w:p>
    <w:p w:rsidR="008556F0" w:rsidRPr="008556F0" w:rsidRDefault="008556F0" w:rsidP="008556F0">
      <w:pPr>
        <w:spacing w:line="360" w:lineRule="auto"/>
        <w:jc w:val="center"/>
        <w:rPr>
          <w:rFonts w:eastAsia="Calibri"/>
          <w:sz w:val="28"/>
          <w:szCs w:val="28"/>
        </w:rPr>
      </w:pPr>
      <w:r w:rsidRPr="008556F0">
        <w:rPr>
          <w:rFonts w:eastAsia="Calibri"/>
          <w:sz w:val="28"/>
          <w:szCs w:val="28"/>
        </w:rPr>
        <w:t>Работа № 1</w:t>
      </w:r>
    </w:p>
    <w:p w:rsidR="008556F0" w:rsidRPr="008556F0" w:rsidRDefault="00BB3EF9" w:rsidP="008556F0">
      <w:pPr>
        <w:spacing w:line="360" w:lineRule="auto"/>
        <w:jc w:val="both"/>
        <w:rPr>
          <w:rFonts w:eastAsia="Calibri"/>
          <w:sz w:val="28"/>
          <w:szCs w:val="28"/>
        </w:rPr>
      </w:pPr>
      <w:r w:rsidRPr="008556F0">
        <w:rPr>
          <w:rFonts w:eastAsia="Calibri"/>
          <w:sz w:val="28"/>
          <w:szCs w:val="28"/>
        </w:rPr>
        <w:t>ЦЕЛЬ.</w:t>
      </w:r>
      <w:r w:rsidR="008556F0" w:rsidRPr="008556F0">
        <w:rPr>
          <w:rFonts w:eastAsia="Calibri"/>
          <w:sz w:val="28"/>
          <w:szCs w:val="28"/>
        </w:rPr>
        <w:t xml:space="preserve"> Оценить диагностическую ценность реакции Вассермана и РСК в серологической диагностике сифилиса. </w:t>
      </w:r>
    </w:p>
    <w:p w:rsidR="008556F0" w:rsidRPr="008556F0" w:rsidRDefault="00BB3EF9" w:rsidP="008556F0">
      <w:pPr>
        <w:spacing w:line="360" w:lineRule="auto"/>
        <w:jc w:val="both"/>
        <w:rPr>
          <w:rFonts w:eastAsia="Calibri"/>
          <w:sz w:val="28"/>
          <w:szCs w:val="28"/>
        </w:rPr>
      </w:pPr>
      <w:r w:rsidRPr="008556F0">
        <w:rPr>
          <w:rFonts w:eastAsia="Calibri"/>
          <w:bCs/>
          <w:sz w:val="28"/>
          <w:szCs w:val="28"/>
        </w:rPr>
        <w:t>ЗАДАЧА.</w:t>
      </w:r>
      <w:r w:rsidR="008556F0" w:rsidRPr="008556F0">
        <w:rPr>
          <w:rFonts w:eastAsia="Calibri"/>
          <w:sz w:val="28"/>
          <w:szCs w:val="28"/>
        </w:rPr>
        <w:t xml:space="preserve"> В женскую консультацию обратились 2 беременных женщины (А. и С.) с жалобами на сыпь. Кровь женщин была отправлена для постановки реакции Вассермана и РСК. Оцените результаты исследования. Оформите протокол.</w:t>
      </w:r>
    </w:p>
    <w:p w:rsidR="008556F0" w:rsidRPr="008556F0" w:rsidRDefault="00BB3EF9" w:rsidP="00BB3EF9">
      <w:pPr>
        <w:spacing w:line="360" w:lineRule="auto"/>
        <w:ind w:firstLine="708"/>
        <w:jc w:val="both"/>
        <w:rPr>
          <w:rFonts w:eastAsia="Calibri"/>
          <w:sz w:val="28"/>
          <w:szCs w:val="28"/>
        </w:rPr>
      </w:pPr>
      <w:r w:rsidRPr="008556F0">
        <w:rPr>
          <w:rFonts w:eastAsia="Calibri"/>
          <w:sz w:val="28"/>
          <w:szCs w:val="28"/>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2"/>
        <w:gridCol w:w="1831"/>
        <w:gridCol w:w="713"/>
        <w:gridCol w:w="713"/>
        <w:gridCol w:w="713"/>
        <w:gridCol w:w="853"/>
        <w:gridCol w:w="403"/>
        <w:gridCol w:w="713"/>
        <w:gridCol w:w="713"/>
        <w:gridCol w:w="713"/>
        <w:gridCol w:w="853"/>
        <w:gridCol w:w="403"/>
      </w:tblGrid>
      <w:tr w:rsidR="008556F0" w:rsidRPr="008556F0" w:rsidTr="00724CE5">
        <w:trPr>
          <w:cantSplit/>
          <w:trHeight w:val="316"/>
        </w:trPr>
        <w:tc>
          <w:tcPr>
            <w:tcW w:w="0" w:type="auto"/>
            <w:vMerge w:val="restart"/>
            <w:vAlign w:val="center"/>
          </w:tcPr>
          <w:p w:rsidR="008556F0" w:rsidRPr="008556F0" w:rsidRDefault="008556F0" w:rsidP="00904B4F">
            <w:pPr>
              <w:jc w:val="center"/>
              <w:rPr>
                <w:rFonts w:eastAsia="Calibri"/>
                <w:sz w:val="28"/>
                <w:szCs w:val="28"/>
              </w:rPr>
            </w:pPr>
            <w:r w:rsidRPr="008556F0">
              <w:rPr>
                <w:rFonts w:eastAsia="Calibri"/>
                <w:sz w:val="28"/>
                <w:szCs w:val="28"/>
              </w:rPr>
              <w:t>ФИО</w:t>
            </w:r>
          </w:p>
        </w:tc>
        <w:tc>
          <w:tcPr>
            <w:tcW w:w="1852" w:type="dxa"/>
            <w:vMerge w:val="restart"/>
            <w:vAlign w:val="center"/>
          </w:tcPr>
          <w:p w:rsidR="008556F0" w:rsidRPr="008556F0" w:rsidRDefault="008556F0" w:rsidP="00904B4F">
            <w:pPr>
              <w:jc w:val="center"/>
              <w:rPr>
                <w:rFonts w:eastAsia="Calibri"/>
                <w:sz w:val="28"/>
                <w:szCs w:val="28"/>
              </w:rPr>
            </w:pPr>
            <w:r w:rsidRPr="008556F0">
              <w:rPr>
                <w:rFonts w:eastAsia="Calibri"/>
                <w:sz w:val="28"/>
                <w:szCs w:val="28"/>
              </w:rPr>
              <w:t>Исследуе-мыйматериал</w:t>
            </w:r>
          </w:p>
        </w:tc>
        <w:tc>
          <w:tcPr>
            <w:tcW w:w="0" w:type="auto"/>
            <w:gridSpan w:val="5"/>
            <w:vAlign w:val="center"/>
          </w:tcPr>
          <w:p w:rsidR="008556F0" w:rsidRPr="008556F0" w:rsidRDefault="008556F0" w:rsidP="00904B4F">
            <w:pPr>
              <w:jc w:val="center"/>
              <w:rPr>
                <w:rFonts w:eastAsia="Calibri"/>
                <w:bCs/>
                <w:sz w:val="28"/>
                <w:szCs w:val="28"/>
              </w:rPr>
            </w:pPr>
            <w:r w:rsidRPr="008556F0">
              <w:rPr>
                <w:rFonts w:eastAsia="Calibri"/>
                <w:bCs/>
                <w:sz w:val="28"/>
                <w:szCs w:val="28"/>
              </w:rPr>
              <w:t>Р. Вассермана</w:t>
            </w:r>
          </w:p>
        </w:tc>
        <w:tc>
          <w:tcPr>
            <w:tcW w:w="3399" w:type="dxa"/>
            <w:gridSpan w:val="5"/>
            <w:vAlign w:val="center"/>
          </w:tcPr>
          <w:p w:rsidR="008556F0" w:rsidRPr="008556F0" w:rsidRDefault="008556F0" w:rsidP="00904B4F">
            <w:pPr>
              <w:jc w:val="center"/>
              <w:rPr>
                <w:rFonts w:eastAsia="Calibri"/>
                <w:bCs/>
                <w:sz w:val="28"/>
                <w:szCs w:val="28"/>
              </w:rPr>
            </w:pPr>
            <w:r w:rsidRPr="008556F0">
              <w:rPr>
                <w:rFonts w:eastAsia="Calibri"/>
                <w:bCs/>
                <w:sz w:val="28"/>
                <w:szCs w:val="28"/>
              </w:rPr>
              <w:t>РСК</w:t>
            </w:r>
          </w:p>
        </w:tc>
      </w:tr>
      <w:tr w:rsidR="008556F0" w:rsidRPr="008556F0" w:rsidTr="00724CE5">
        <w:trPr>
          <w:cantSplit/>
          <w:trHeight w:val="141"/>
        </w:trPr>
        <w:tc>
          <w:tcPr>
            <w:tcW w:w="0" w:type="auto"/>
            <w:vMerge/>
            <w:vAlign w:val="center"/>
          </w:tcPr>
          <w:p w:rsidR="008556F0" w:rsidRPr="008556F0" w:rsidRDefault="008556F0" w:rsidP="00904B4F">
            <w:pPr>
              <w:jc w:val="center"/>
              <w:rPr>
                <w:rFonts w:eastAsia="Calibri"/>
                <w:sz w:val="28"/>
                <w:szCs w:val="28"/>
              </w:rPr>
            </w:pPr>
          </w:p>
        </w:tc>
        <w:tc>
          <w:tcPr>
            <w:tcW w:w="1852" w:type="dxa"/>
            <w:vMerge/>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r w:rsidRPr="008556F0">
              <w:rPr>
                <w:rFonts w:eastAsia="Calibri"/>
                <w:sz w:val="28"/>
                <w:szCs w:val="28"/>
              </w:rPr>
              <w:t>1/20</w:t>
            </w:r>
          </w:p>
        </w:tc>
        <w:tc>
          <w:tcPr>
            <w:tcW w:w="0" w:type="auto"/>
            <w:vAlign w:val="center"/>
          </w:tcPr>
          <w:p w:rsidR="008556F0" w:rsidRPr="008556F0" w:rsidRDefault="008556F0" w:rsidP="00904B4F">
            <w:pPr>
              <w:jc w:val="center"/>
              <w:rPr>
                <w:rFonts w:eastAsia="Calibri"/>
                <w:sz w:val="28"/>
                <w:szCs w:val="28"/>
              </w:rPr>
            </w:pPr>
            <w:r w:rsidRPr="008556F0">
              <w:rPr>
                <w:rFonts w:eastAsia="Calibri"/>
                <w:sz w:val="28"/>
                <w:szCs w:val="28"/>
              </w:rPr>
              <w:t>1/40</w:t>
            </w:r>
          </w:p>
        </w:tc>
        <w:tc>
          <w:tcPr>
            <w:tcW w:w="0" w:type="auto"/>
            <w:vAlign w:val="center"/>
          </w:tcPr>
          <w:p w:rsidR="008556F0" w:rsidRPr="008556F0" w:rsidRDefault="008556F0" w:rsidP="00904B4F">
            <w:pPr>
              <w:jc w:val="center"/>
              <w:rPr>
                <w:rFonts w:eastAsia="Calibri"/>
                <w:sz w:val="28"/>
                <w:szCs w:val="28"/>
              </w:rPr>
            </w:pPr>
            <w:r w:rsidRPr="008556F0">
              <w:rPr>
                <w:rFonts w:eastAsia="Calibri"/>
                <w:sz w:val="28"/>
                <w:szCs w:val="28"/>
              </w:rPr>
              <w:t>1/80</w:t>
            </w:r>
          </w:p>
        </w:tc>
        <w:tc>
          <w:tcPr>
            <w:tcW w:w="0" w:type="auto"/>
            <w:vAlign w:val="center"/>
          </w:tcPr>
          <w:p w:rsidR="008556F0" w:rsidRPr="008556F0" w:rsidRDefault="008556F0" w:rsidP="00904B4F">
            <w:pPr>
              <w:jc w:val="center"/>
              <w:rPr>
                <w:rFonts w:eastAsia="Calibri"/>
                <w:sz w:val="28"/>
                <w:szCs w:val="28"/>
              </w:rPr>
            </w:pPr>
            <w:r w:rsidRPr="008556F0">
              <w:rPr>
                <w:rFonts w:eastAsia="Calibri"/>
                <w:sz w:val="28"/>
                <w:szCs w:val="28"/>
              </w:rPr>
              <w:t>1/160</w:t>
            </w:r>
          </w:p>
        </w:tc>
        <w:tc>
          <w:tcPr>
            <w:tcW w:w="0" w:type="auto"/>
            <w:vAlign w:val="center"/>
          </w:tcPr>
          <w:p w:rsidR="008556F0" w:rsidRPr="008556F0" w:rsidRDefault="008556F0" w:rsidP="00904B4F">
            <w:pPr>
              <w:jc w:val="center"/>
              <w:rPr>
                <w:rFonts w:eastAsia="Calibri"/>
                <w:sz w:val="28"/>
                <w:szCs w:val="28"/>
              </w:rPr>
            </w:pPr>
            <w:r w:rsidRPr="008556F0">
              <w:rPr>
                <w:rFonts w:eastAsia="Calibri"/>
                <w:sz w:val="28"/>
                <w:szCs w:val="28"/>
              </w:rPr>
              <w:t>К</w:t>
            </w:r>
          </w:p>
        </w:tc>
        <w:tc>
          <w:tcPr>
            <w:tcW w:w="0" w:type="auto"/>
            <w:vAlign w:val="center"/>
          </w:tcPr>
          <w:p w:rsidR="008556F0" w:rsidRPr="008556F0" w:rsidRDefault="008556F0" w:rsidP="00904B4F">
            <w:pPr>
              <w:jc w:val="center"/>
              <w:rPr>
                <w:rFonts w:eastAsia="Calibri"/>
                <w:sz w:val="28"/>
                <w:szCs w:val="28"/>
              </w:rPr>
            </w:pPr>
            <w:r w:rsidRPr="008556F0">
              <w:rPr>
                <w:rFonts w:eastAsia="Calibri"/>
                <w:sz w:val="28"/>
                <w:szCs w:val="28"/>
              </w:rPr>
              <w:t>1/20</w:t>
            </w:r>
          </w:p>
        </w:tc>
        <w:tc>
          <w:tcPr>
            <w:tcW w:w="0" w:type="auto"/>
            <w:vAlign w:val="center"/>
          </w:tcPr>
          <w:p w:rsidR="008556F0" w:rsidRPr="008556F0" w:rsidRDefault="008556F0" w:rsidP="00904B4F">
            <w:pPr>
              <w:jc w:val="center"/>
              <w:rPr>
                <w:rFonts w:eastAsia="Calibri"/>
                <w:sz w:val="28"/>
                <w:szCs w:val="28"/>
              </w:rPr>
            </w:pPr>
            <w:r w:rsidRPr="008556F0">
              <w:rPr>
                <w:rFonts w:eastAsia="Calibri"/>
                <w:sz w:val="28"/>
                <w:szCs w:val="28"/>
              </w:rPr>
              <w:t>1/40</w:t>
            </w:r>
          </w:p>
        </w:tc>
        <w:tc>
          <w:tcPr>
            <w:tcW w:w="0" w:type="auto"/>
            <w:vAlign w:val="center"/>
          </w:tcPr>
          <w:p w:rsidR="008556F0" w:rsidRPr="008556F0" w:rsidRDefault="008556F0" w:rsidP="00904B4F">
            <w:pPr>
              <w:jc w:val="center"/>
              <w:rPr>
                <w:rFonts w:eastAsia="Calibri"/>
                <w:sz w:val="28"/>
                <w:szCs w:val="28"/>
              </w:rPr>
            </w:pPr>
            <w:r w:rsidRPr="008556F0">
              <w:rPr>
                <w:rFonts w:eastAsia="Calibri"/>
                <w:sz w:val="28"/>
                <w:szCs w:val="28"/>
              </w:rPr>
              <w:t>1/80</w:t>
            </w:r>
          </w:p>
        </w:tc>
        <w:tc>
          <w:tcPr>
            <w:tcW w:w="0" w:type="auto"/>
            <w:vAlign w:val="center"/>
          </w:tcPr>
          <w:p w:rsidR="008556F0" w:rsidRPr="008556F0" w:rsidRDefault="008556F0" w:rsidP="00904B4F">
            <w:pPr>
              <w:jc w:val="center"/>
              <w:rPr>
                <w:rFonts w:eastAsia="Calibri"/>
                <w:sz w:val="28"/>
                <w:szCs w:val="28"/>
              </w:rPr>
            </w:pPr>
            <w:r w:rsidRPr="008556F0">
              <w:rPr>
                <w:rFonts w:eastAsia="Calibri"/>
                <w:sz w:val="28"/>
                <w:szCs w:val="28"/>
              </w:rPr>
              <w:t>1/160</w:t>
            </w:r>
          </w:p>
        </w:tc>
        <w:tc>
          <w:tcPr>
            <w:tcW w:w="403" w:type="dxa"/>
            <w:vAlign w:val="center"/>
          </w:tcPr>
          <w:p w:rsidR="008556F0" w:rsidRPr="008556F0" w:rsidRDefault="008556F0" w:rsidP="00904B4F">
            <w:pPr>
              <w:jc w:val="center"/>
              <w:rPr>
                <w:rFonts w:eastAsia="Calibri"/>
                <w:sz w:val="28"/>
                <w:szCs w:val="28"/>
              </w:rPr>
            </w:pPr>
            <w:r w:rsidRPr="008556F0">
              <w:rPr>
                <w:rFonts w:eastAsia="Calibri"/>
                <w:sz w:val="28"/>
                <w:szCs w:val="28"/>
              </w:rPr>
              <w:t>К</w:t>
            </w:r>
          </w:p>
        </w:tc>
      </w:tr>
      <w:tr w:rsidR="008556F0" w:rsidRPr="008556F0" w:rsidTr="00724CE5">
        <w:trPr>
          <w:trHeight w:val="92"/>
        </w:trPr>
        <w:tc>
          <w:tcPr>
            <w:tcW w:w="0" w:type="auto"/>
            <w:vAlign w:val="center"/>
          </w:tcPr>
          <w:p w:rsidR="008556F0" w:rsidRPr="008556F0" w:rsidRDefault="008556F0" w:rsidP="00904B4F">
            <w:pPr>
              <w:jc w:val="center"/>
              <w:rPr>
                <w:rFonts w:eastAsia="Calibri"/>
                <w:sz w:val="28"/>
                <w:szCs w:val="28"/>
              </w:rPr>
            </w:pPr>
            <w:r w:rsidRPr="008556F0">
              <w:rPr>
                <w:rFonts w:eastAsia="Calibri"/>
                <w:sz w:val="28"/>
                <w:szCs w:val="28"/>
              </w:rPr>
              <w:t>А.</w:t>
            </w:r>
          </w:p>
        </w:tc>
        <w:tc>
          <w:tcPr>
            <w:tcW w:w="1852" w:type="dxa"/>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403" w:type="dxa"/>
            <w:vAlign w:val="center"/>
          </w:tcPr>
          <w:p w:rsidR="008556F0" w:rsidRPr="008556F0" w:rsidRDefault="008556F0" w:rsidP="00904B4F">
            <w:pPr>
              <w:jc w:val="center"/>
              <w:rPr>
                <w:rFonts w:eastAsia="Calibri"/>
                <w:sz w:val="28"/>
                <w:szCs w:val="28"/>
              </w:rPr>
            </w:pPr>
          </w:p>
        </w:tc>
      </w:tr>
      <w:tr w:rsidR="008556F0" w:rsidRPr="008556F0" w:rsidTr="00724CE5">
        <w:trPr>
          <w:trHeight w:val="70"/>
        </w:trPr>
        <w:tc>
          <w:tcPr>
            <w:tcW w:w="0" w:type="auto"/>
            <w:vAlign w:val="center"/>
          </w:tcPr>
          <w:p w:rsidR="008556F0" w:rsidRPr="008556F0" w:rsidRDefault="008556F0" w:rsidP="00904B4F">
            <w:pPr>
              <w:jc w:val="center"/>
              <w:rPr>
                <w:rFonts w:eastAsia="Calibri"/>
                <w:sz w:val="28"/>
                <w:szCs w:val="28"/>
              </w:rPr>
            </w:pPr>
            <w:r w:rsidRPr="008556F0">
              <w:rPr>
                <w:rFonts w:eastAsia="Calibri"/>
                <w:sz w:val="28"/>
                <w:szCs w:val="28"/>
              </w:rPr>
              <w:t>С.</w:t>
            </w:r>
          </w:p>
        </w:tc>
        <w:tc>
          <w:tcPr>
            <w:tcW w:w="1852" w:type="dxa"/>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403" w:type="dxa"/>
            <w:vAlign w:val="center"/>
          </w:tcPr>
          <w:p w:rsidR="008556F0" w:rsidRPr="008556F0" w:rsidRDefault="008556F0" w:rsidP="00904B4F">
            <w:pPr>
              <w:jc w:val="center"/>
              <w:rPr>
                <w:rFonts w:eastAsia="Calibri"/>
                <w:sz w:val="28"/>
                <w:szCs w:val="28"/>
              </w:rPr>
            </w:pPr>
          </w:p>
        </w:tc>
      </w:tr>
    </w:tbl>
    <w:p w:rsidR="008556F0" w:rsidRPr="008556F0" w:rsidRDefault="008556F0" w:rsidP="008556F0">
      <w:pPr>
        <w:spacing w:line="360" w:lineRule="auto"/>
        <w:jc w:val="both"/>
        <w:rPr>
          <w:rFonts w:eastAsia="Calibri"/>
          <w:b/>
          <w:sz w:val="28"/>
          <w:szCs w:val="28"/>
        </w:rPr>
      </w:pPr>
      <w:r w:rsidRPr="008556F0">
        <w:rPr>
          <w:rFonts w:eastAsia="Calibri"/>
          <w:sz w:val="28"/>
          <w:szCs w:val="28"/>
        </w:rPr>
        <w:t>Вывод: 1. У кого из женщин подтверждается диагноз сифилиса и почему?2. Можно ли определить стадию заболевания, по каким признакам?</w:t>
      </w:r>
      <w:r>
        <w:rPr>
          <w:rFonts w:eastAsia="Calibri"/>
          <w:sz w:val="28"/>
          <w:szCs w:val="28"/>
        </w:rPr>
        <w:t xml:space="preserve"> 3. </w:t>
      </w:r>
      <w:r w:rsidRPr="008556F0">
        <w:rPr>
          <w:rFonts w:eastAsia="Calibri"/>
          <w:sz w:val="28"/>
          <w:szCs w:val="28"/>
        </w:rPr>
        <w:t>Объясните положительный результат реакции Вассермана у здоровой беременной женщины</w:t>
      </w:r>
      <w:r>
        <w:rPr>
          <w:rFonts w:eastAsia="Calibri"/>
          <w:sz w:val="28"/>
          <w:szCs w:val="28"/>
        </w:rPr>
        <w:t>. 4. Отличия РВ от РСК.</w:t>
      </w:r>
    </w:p>
    <w:p w:rsidR="008556F0" w:rsidRPr="008556F0" w:rsidRDefault="008556F0" w:rsidP="008556F0">
      <w:pPr>
        <w:spacing w:line="360" w:lineRule="auto"/>
        <w:jc w:val="center"/>
        <w:rPr>
          <w:rFonts w:eastAsia="Calibri"/>
          <w:sz w:val="28"/>
          <w:szCs w:val="28"/>
        </w:rPr>
      </w:pPr>
      <w:r w:rsidRPr="008556F0">
        <w:rPr>
          <w:rFonts w:eastAsia="Calibri"/>
          <w:sz w:val="28"/>
          <w:szCs w:val="28"/>
        </w:rPr>
        <w:t>Работа № 2</w:t>
      </w:r>
    </w:p>
    <w:p w:rsidR="008556F0" w:rsidRPr="008556F0" w:rsidRDefault="008556F0" w:rsidP="008556F0">
      <w:pPr>
        <w:spacing w:line="360" w:lineRule="auto"/>
        <w:jc w:val="both"/>
        <w:rPr>
          <w:rFonts w:eastAsia="Calibri"/>
          <w:sz w:val="28"/>
          <w:szCs w:val="28"/>
        </w:rPr>
      </w:pPr>
      <w:r w:rsidRPr="008556F0">
        <w:rPr>
          <w:rFonts w:eastAsia="Calibri"/>
          <w:sz w:val="28"/>
          <w:szCs w:val="28"/>
        </w:rPr>
        <w:t>ЦЕЛЬ. Оценить диагностическую значимость серологического метода в диагностике лептоспироза.</w:t>
      </w:r>
    </w:p>
    <w:p w:rsidR="008556F0" w:rsidRPr="008556F0" w:rsidRDefault="008556F0" w:rsidP="008556F0">
      <w:pPr>
        <w:spacing w:line="360" w:lineRule="auto"/>
        <w:jc w:val="both"/>
        <w:rPr>
          <w:rFonts w:eastAsia="Calibri"/>
          <w:sz w:val="28"/>
          <w:szCs w:val="28"/>
        </w:rPr>
      </w:pPr>
      <w:r w:rsidRPr="008556F0">
        <w:rPr>
          <w:rFonts w:eastAsia="Calibri"/>
          <w:bCs/>
          <w:sz w:val="28"/>
          <w:szCs w:val="28"/>
        </w:rPr>
        <w:t>ЗАДАЧА.</w:t>
      </w:r>
      <w:r w:rsidRPr="008556F0">
        <w:rPr>
          <w:rFonts w:eastAsia="Calibri"/>
          <w:sz w:val="28"/>
          <w:szCs w:val="28"/>
        </w:rPr>
        <w:t xml:space="preserve"> В клинику поступил больной с лихорадочным заболеванием на 8-й день болезни. Местность, где проживал больной, неблагополучна по лептоспирозу. У больного была дважды взята кровь – в момент поступления и через неделю, – и направлена на исследование для определения </w:t>
      </w:r>
      <w:r w:rsidRPr="008556F0">
        <w:rPr>
          <w:rFonts w:eastAsia="Calibri"/>
          <w:sz w:val="28"/>
          <w:szCs w:val="28"/>
        </w:rPr>
        <w:lastRenderedPageBreak/>
        <w:t xml:space="preserve">специфических антител с диагностикумом </w:t>
      </w:r>
      <w:r w:rsidRPr="008556F0">
        <w:rPr>
          <w:rFonts w:eastAsia="Calibri"/>
          <w:sz w:val="28"/>
          <w:szCs w:val="28"/>
          <w:lang w:val="en-US"/>
        </w:rPr>
        <w:t>L</w:t>
      </w:r>
      <w:r w:rsidRPr="008556F0">
        <w:rPr>
          <w:rFonts w:eastAsia="Calibri"/>
          <w:sz w:val="28"/>
          <w:szCs w:val="28"/>
        </w:rPr>
        <w:t xml:space="preserve">. </w:t>
      </w:r>
      <w:r w:rsidRPr="008556F0">
        <w:rPr>
          <w:rFonts w:eastAsia="Calibri"/>
          <w:sz w:val="28"/>
          <w:szCs w:val="28"/>
          <w:lang w:val="en-US"/>
        </w:rPr>
        <w:t>interrogans</w:t>
      </w:r>
      <w:r w:rsidRPr="008556F0">
        <w:rPr>
          <w:rFonts w:eastAsia="Calibri"/>
          <w:sz w:val="28"/>
          <w:szCs w:val="28"/>
        </w:rPr>
        <w:t xml:space="preserve"> в реакции связывания комплемента. Оцените результаты. Оформите протокол. </w:t>
      </w:r>
    </w:p>
    <w:p w:rsidR="008556F0" w:rsidRPr="008556F0" w:rsidRDefault="008556F0" w:rsidP="008556F0">
      <w:pPr>
        <w:spacing w:line="360" w:lineRule="auto"/>
        <w:ind w:firstLine="708"/>
        <w:jc w:val="both"/>
        <w:rPr>
          <w:rFonts w:eastAsia="Calibri"/>
          <w:sz w:val="28"/>
          <w:szCs w:val="28"/>
        </w:rPr>
      </w:pPr>
      <w:r w:rsidRPr="008556F0">
        <w:rPr>
          <w:rFonts w:eastAsia="Calibri"/>
          <w:sz w:val="28"/>
          <w:szCs w:val="28"/>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93"/>
        <w:gridCol w:w="1052"/>
        <w:gridCol w:w="1052"/>
        <w:gridCol w:w="1225"/>
        <w:gridCol w:w="1225"/>
        <w:gridCol w:w="619"/>
      </w:tblGrid>
      <w:tr w:rsidR="008556F0" w:rsidRPr="008556F0" w:rsidTr="008556F0">
        <w:trPr>
          <w:cantSplit/>
          <w:trHeight w:val="318"/>
        </w:trPr>
        <w:tc>
          <w:tcPr>
            <w:tcW w:w="4193" w:type="dxa"/>
            <w:vMerge w:val="restart"/>
            <w:vAlign w:val="center"/>
          </w:tcPr>
          <w:p w:rsidR="008556F0" w:rsidRPr="008556F0" w:rsidRDefault="008556F0" w:rsidP="008556F0">
            <w:pPr>
              <w:jc w:val="center"/>
              <w:rPr>
                <w:rFonts w:eastAsia="Calibri"/>
                <w:sz w:val="28"/>
                <w:szCs w:val="28"/>
              </w:rPr>
            </w:pPr>
            <w:r w:rsidRPr="008556F0">
              <w:rPr>
                <w:rFonts w:eastAsia="Calibri"/>
                <w:sz w:val="28"/>
                <w:szCs w:val="28"/>
              </w:rPr>
              <w:t>Сроки взятия сыворотки больного</w:t>
            </w:r>
          </w:p>
        </w:tc>
        <w:tc>
          <w:tcPr>
            <w:tcW w:w="5173" w:type="dxa"/>
            <w:gridSpan w:val="5"/>
            <w:vAlign w:val="center"/>
          </w:tcPr>
          <w:p w:rsidR="008556F0" w:rsidRPr="008556F0" w:rsidRDefault="008556F0" w:rsidP="008556F0">
            <w:pPr>
              <w:jc w:val="center"/>
              <w:rPr>
                <w:rFonts w:eastAsia="Calibri"/>
                <w:bCs/>
                <w:sz w:val="28"/>
                <w:szCs w:val="28"/>
              </w:rPr>
            </w:pPr>
            <w:r w:rsidRPr="008556F0">
              <w:rPr>
                <w:rFonts w:eastAsia="Calibri"/>
                <w:bCs/>
                <w:sz w:val="28"/>
                <w:szCs w:val="28"/>
              </w:rPr>
              <w:t>Разведение сыворотки</w:t>
            </w:r>
          </w:p>
        </w:tc>
      </w:tr>
      <w:tr w:rsidR="008556F0" w:rsidRPr="008556F0" w:rsidTr="008556F0">
        <w:trPr>
          <w:cantSplit/>
          <w:trHeight w:val="333"/>
        </w:trPr>
        <w:tc>
          <w:tcPr>
            <w:tcW w:w="4193" w:type="dxa"/>
            <w:vMerge/>
            <w:vAlign w:val="center"/>
          </w:tcPr>
          <w:p w:rsidR="008556F0" w:rsidRPr="008556F0" w:rsidRDefault="008556F0" w:rsidP="008556F0">
            <w:pPr>
              <w:jc w:val="center"/>
              <w:rPr>
                <w:rFonts w:eastAsia="Calibri"/>
                <w:sz w:val="28"/>
                <w:szCs w:val="28"/>
              </w:rPr>
            </w:pPr>
          </w:p>
        </w:tc>
        <w:tc>
          <w:tcPr>
            <w:tcW w:w="1052" w:type="dxa"/>
            <w:vAlign w:val="center"/>
          </w:tcPr>
          <w:p w:rsidR="008556F0" w:rsidRPr="008556F0" w:rsidRDefault="008556F0" w:rsidP="008556F0">
            <w:pPr>
              <w:jc w:val="center"/>
              <w:rPr>
                <w:rFonts w:eastAsia="Calibri"/>
                <w:sz w:val="28"/>
                <w:szCs w:val="28"/>
              </w:rPr>
            </w:pPr>
            <w:r w:rsidRPr="008556F0">
              <w:rPr>
                <w:rFonts w:eastAsia="Calibri"/>
                <w:sz w:val="28"/>
                <w:szCs w:val="28"/>
              </w:rPr>
              <w:t>1/400</w:t>
            </w:r>
          </w:p>
        </w:tc>
        <w:tc>
          <w:tcPr>
            <w:tcW w:w="1052" w:type="dxa"/>
            <w:vAlign w:val="center"/>
          </w:tcPr>
          <w:p w:rsidR="008556F0" w:rsidRPr="008556F0" w:rsidRDefault="008556F0" w:rsidP="008556F0">
            <w:pPr>
              <w:jc w:val="center"/>
              <w:rPr>
                <w:rFonts w:eastAsia="Calibri"/>
                <w:sz w:val="28"/>
                <w:szCs w:val="28"/>
              </w:rPr>
            </w:pPr>
            <w:r w:rsidRPr="008556F0">
              <w:rPr>
                <w:rFonts w:eastAsia="Calibri"/>
                <w:sz w:val="28"/>
                <w:szCs w:val="28"/>
              </w:rPr>
              <w:t>1/800</w:t>
            </w:r>
          </w:p>
        </w:tc>
        <w:tc>
          <w:tcPr>
            <w:tcW w:w="1225" w:type="dxa"/>
            <w:vAlign w:val="center"/>
          </w:tcPr>
          <w:p w:rsidR="008556F0" w:rsidRPr="008556F0" w:rsidRDefault="008556F0" w:rsidP="008556F0">
            <w:pPr>
              <w:jc w:val="center"/>
              <w:rPr>
                <w:rFonts w:eastAsia="Calibri"/>
                <w:sz w:val="28"/>
                <w:szCs w:val="28"/>
              </w:rPr>
            </w:pPr>
            <w:r w:rsidRPr="008556F0">
              <w:rPr>
                <w:rFonts w:eastAsia="Calibri"/>
                <w:sz w:val="28"/>
                <w:szCs w:val="28"/>
              </w:rPr>
              <w:t>1/1600</w:t>
            </w:r>
          </w:p>
        </w:tc>
        <w:tc>
          <w:tcPr>
            <w:tcW w:w="1225" w:type="dxa"/>
            <w:vAlign w:val="center"/>
          </w:tcPr>
          <w:p w:rsidR="008556F0" w:rsidRPr="008556F0" w:rsidRDefault="008556F0" w:rsidP="008556F0">
            <w:pPr>
              <w:jc w:val="center"/>
              <w:rPr>
                <w:rFonts w:eastAsia="Calibri"/>
                <w:sz w:val="28"/>
                <w:szCs w:val="28"/>
              </w:rPr>
            </w:pPr>
            <w:r w:rsidRPr="008556F0">
              <w:rPr>
                <w:rFonts w:eastAsia="Calibri"/>
                <w:sz w:val="28"/>
                <w:szCs w:val="28"/>
              </w:rPr>
              <w:t>1/3200</w:t>
            </w:r>
          </w:p>
        </w:tc>
        <w:tc>
          <w:tcPr>
            <w:tcW w:w="617" w:type="dxa"/>
            <w:vAlign w:val="center"/>
          </w:tcPr>
          <w:p w:rsidR="008556F0" w:rsidRPr="008556F0" w:rsidRDefault="008556F0" w:rsidP="008556F0">
            <w:pPr>
              <w:jc w:val="center"/>
              <w:rPr>
                <w:rFonts w:eastAsia="Calibri"/>
                <w:sz w:val="28"/>
                <w:szCs w:val="28"/>
              </w:rPr>
            </w:pPr>
            <w:r w:rsidRPr="008556F0">
              <w:rPr>
                <w:rFonts w:eastAsia="Calibri"/>
                <w:sz w:val="28"/>
                <w:szCs w:val="28"/>
              </w:rPr>
              <w:t>К</w:t>
            </w:r>
          </w:p>
        </w:tc>
      </w:tr>
      <w:tr w:rsidR="008556F0" w:rsidRPr="008556F0" w:rsidTr="008556F0">
        <w:trPr>
          <w:trHeight w:val="70"/>
        </w:trPr>
        <w:tc>
          <w:tcPr>
            <w:tcW w:w="4193" w:type="dxa"/>
            <w:vAlign w:val="center"/>
          </w:tcPr>
          <w:p w:rsidR="008556F0" w:rsidRPr="008556F0" w:rsidRDefault="008556F0" w:rsidP="008556F0">
            <w:pPr>
              <w:jc w:val="center"/>
              <w:rPr>
                <w:rFonts w:eastAsia="Calibri"/>
                <w:sz w:val="28"/>
                <w:szCs w:val="28"/>
              </w:rPr>
            </w:pPr>
            <w:r w:rsidRPr="008556F0">
              <w:rPr>
                <w:rFonts w:eastAsia="Calibri"/>
                <w:sz w:val="28"/>
                <w:szCs w:val="28"/>
              </w:rPr>
              <w:t>8-й день</w:t>
            </w:r>
          </w:p>
        </w:tc>
        <w:tc>
          <w:tcPr>
            <w:tcW w:w="1052" w:type="dxa"/>
            <w:vAlign w:val="center"/>
          </w:tcPr>
          <w:p w:rsidR="008556F0" w:rsidRPr="008556F0" w:rsidRDefault="008556F0" w:rsidP="008556F0">
            <w:pPr>
              <w:jc w:val="center"/>
              <w:rPr>
                <w:rFonts w:eastAsia="Calibri"/>
                <w:sz w:val="28"/>
                <w:szCs w:val="28"/>
              </w:rPr>
            </w:pPr>
          </w:p>
        </w:tc>
        <w:tc>
          <w:tcPr>
            <w:tcW w:w="1052" w:type="dxa"/>
            <w:vAlign w:val="center"/>
          </w:tcPr>
          <w:p w:rsidR="008556F0" w:rsidRPr="008556F0" w:rsidRDefault="008556F0" w:rsidP="008556F0">
            <w:pPr>
              <w:jc w:val="center"/>
              <w:rPr>
                <w:rFonts w:eastAsia="Calibri"/>
                <w:sz w:val="28"/>
                <w:szCs w:val="28"/>
              </w:rPr>
            </w:pPr>
          </w:p>
        </w:tc>
        <w:tc>
          <w:tcPr>
            <w:tcW w:w="1225" w:type="dxa"/>
            <w:vAlign w:val="center"/>
          </w:tcPr>
          <w:p w:rsidR="008556F0" w:rsidRPr="008556F0" w:rsidRDefault="008556F0" w:rsidP="008556F0">
            <w:pPr>
              <w:jc w:val="center"/>
              <w:rPr>
                <w:rFonts w:eastAsia="Calibri"/>
                <w:sz w:val="28"/>
                <w:szCs w:val="28"/>
              </w:rPr>
            </w:pPr>
          </w:p>
        </w:tc>
        <w:tc>
          <w:tcPr>
            <w:tcW w:w="1225" w:type="dxa"/>
            <w:vAlign w:val="center"/>
          </w:tcPr>
          <w:p w:rsidR="008556F0" w:rsidRPr="008556F0" w:rsidRDefault="008556F0" w:rsidP="008556F0">
            <w:pPr>
              <w:jc w:val="center"/>
              <w:rPr>
                <w:rFonts w:eastAsia="Calibri"/>
                <w:sz w:val="28"/>
                <w:szCs w:val="28"/>
              </w:rPr>
            </w:pPr>
          </w:p>
        </w:tc>
        <w:tc>
          <w:tcPr>
            <w:tcW w:w="617" w:type="dxa"/>
            <w:vAlign w:val="center"/>
          </w:tcPr>
          <w:p w:rsidR="008556F0" w:rsidRPr="008556F0" w:rsidRDefault="008556F0" w:rsidP="008556F0">
            <w:pPr>
              <w:jc w:val="center"/>
              <w:rPr>
                <w:rFonts w:eastAsia="Calibri"/>
                <w:sz w:val="28"/>
                <w:szCs w:val="28"/>
              </w:rPr>
            </w:pPr>
          </w:p>
        </w:tc>
      </w:tr>
      <w:tr w:rsidR="008556F0" w:rsidRPr="008556F0" w:rsidTr="008556F0">
        <w:trPr>
          <w:trHeight w:val="70"/>
        </w:trPr>
        <w:tc>
          <w:tcPr>
            <w:tcW w:w="4193" w:type="dxa"/>
            <w:vAlign w:val="center"/>
          </w:tcPr>
          <w:p w:rsidR="008556F0" w:rsidRPr="008556F0" w:rsidRDefault="008556F0" w:rsidP="008556F0">
            <w:pPr>
              <w:jc w:val="center"/>
              <w:rPr>
                <w:rFonts w:eastAsia="Calibri"/>
                <w:sz w:val="28"/>
                <w:szCs w:val="28"/>
              </w:rPr>
            </w:pPr>
            <w:r w:rsidRPr="008556F0">
              <w:rPr>
                <w:rFonts w:eastAsia="Calibri"/>
                <w:sz w:val="28"/>
                <w:szCs w:val="28"/>
              </w:rPr>
              <w:t>15-й день</w:t>
            </w:r>
          </w:p>
        </w:tc>
        <w:tc>
          <w:tcPr>
            <w:tcW w:w="1052" w:type="dxa"/>
            <w:vAlign w:val="center"/>
          </w:tcPr>
          <w:p w:rsidR="008556F0" w:rsidRPr="008556F0" w:rsidRDefault="008556F0" w:rsidP="008556F0">
            <w:pPr>
              <w:jc w:val="center"/>
              <w:rPr>
                <w:rFonts w:eastAsia="Calibri"/>
                <w:sz w:val="28"/>
                <w:szCs w:val="28"/>
              </w:rPr>
            </w:pPr>
          </w:p>
        </w:tc>
        <w:tc>
          <w:tcPr>
            <w:tcW w:w="1052" w:type="dxa"/>
            <w:vAlign w:val="center"/>
          </w:tcPr>
          <w:p w:rsidR="008556F0" w:rsidRPr="008556F0" w:rsidRDefault="008556F0" w:rsidP="008556F0">
            <w:pPr>
              <w:jc w:val="center"/>
              <w:rPr>
                <w:rFonts w:eastAsia="Calibri"/>
                <w:sz w:val="28"/>
                <w:szCs w:val="28"/>
              </w:rPr>
            </w:pPr>
          </w:p>
        </w:tc>
        <w:tc>
          <w:tcPr>
            <w:tcW w:w="1225" w:type="dxa"/>
            <w:vAlign w:val="center"/>
          </w:tcPr>
          <w:p w:rsidR="008556F0" w:rsidRPr="008556F0" w:rsidRDefault="008556F0" w:rsidP="008556F0">
            <w:pPr>
              <w:jc w:val="center"/>
              <w:rPr>
                <w:rFonts w:eastAsia="Calibri"/>
                <w:sz w:val="28"/>
                <w:szCs w:val="28"/>
              </w:rPr>
            </w:pPr>
          </w:p>
        </w:tc>
        <w:tc>
          <w:tcPr>
            <w:tcW w:w="1225" w:type="dxa"/>
            <w:vAlign w:val="center"/>
          </w:tcPr>
          <w:p w:rsidR="008556F0" w:rsidRPr="008556F0" w:rsidRDefault="008556F0" w:rsidP="008556F0">
            <w:pPr>
              <w:jc w:val="center"/>
              <w:rPr>
                <w:rFonts w:eastAsia="Calibri"/>
                <w:sz w:val="28"/>
                <w:szCs w:val="28"/>
              </w:rPr>
            </w:pPr>
          </w:p>
        </w:tc>
        <w:tc>
          <w:tcPr>
            <w:tcW w:w="617" w:type="dxa"/>
            <w:vAlign w:val="center"/>
          </w:tcPr>
          <w:p w:rsidR="008556F0" w:rsidRPr="008556F0" w:rsidRDefault="008556F0" w:rsidP="008556F0">
            <w:pPr>
              <w:jc w:val="center"/>
              <w:rPr>
                <w:rFonts w:eastAsia="Calibri"/>
                <w:sz w:val="28"/>
                <w:szCs w:val="28"/>
              </w:rPr>
            </w:pPr>
          </w:p>
        </w:tc>
      </w:tr>
    </w:tbl>
    <w:p w:rsidR="008556F0" w:rsidRPr="008556F0" w:rsidRDefault="008556F0" w:rsidP="008556F0">
      <w:pPr>
        <w:spacing w:line="360" w:lineRule="auto"/>
        <w:jc w:val="both"/>
        <w:rPr>
          <w:rFonts w:eastAsia="Calibri"/>
          <w:sz w:val="28"/>
          <w:szCs w:val="28"/>
        </w:rPr>
      </w:pPr>
      <w:r w:rsidRPr="008556F0">
        <w:rPr>
          <w:rFonts w:eastAsia="Calibri"/>
          <w:sz w:val="28"/>
          <w:szCs w:val="28"/>
        </w:rPr>
        <w:t>Вывод: 1. Подтвержден ли диагноз лептоспироза? 2.Обоснуйте диагностическую значимость проведенного исследования</w:t>
      </w:r>
    </w:p>
    <w:p w:rsidR="008556F0" w:rsidRPr="008556F0" w:rsidRDefault="008556F0" w:rsidP="008556F0">
      <w:pPr>
        <w:spacing w:line="360" w:lineRule="auto"/>
        <w:jc w:val="center"/>
        <w:rPr>
          <w:rFonts w:eastAsia="Calibri"/>
          <w:sz w:val="28"/>
          <w:szCs w:val="28"/>
        </w:rPr>
      </w:pPr>
      <w:r w:rsidRPr="008556F0">
        <w:rPr>
          <w:rFonts w:eastAsia="Calibri"/>
          <w:sz w:val="28"/>
          <w:szCs w:val="28"/>
        </w:rPr>
        <w:t>Работа № 3</w:t>
      </w:r>
    </w:p>
    <w:p w:rsidR="008556F0" w:rsidRPr="008556F0" w:rsidRDefault="008556F0" w:rsidP="008556F0">
      <w:pPr>
        <w:spacing w:line="360" w:lineRule="auto"/>
        <w:jc w:val="both"/>
        <w:rPr>
          <w:rFonts w:eastAsia="Calibri"/>
          <w:sz w:val="28"/>
          <w:szCs w:val="28"/>
        </w:rPr>
      </w:pPr>
      <w:r w:rsidRPr="008556F0">
        <w:rPr>
          <w:rFonts w:eastAsia="Calibri"/>
          <w:sz w:val="28"/>
          <w:szCs w:val="28"/>
        </w:rPr>
        <w:t>ЦЕЛЬ.</w:t>
      </w:r>
      <w:r>
        <w:rPr>
          <w:rFonts w:eastAsia="Calibri"/>
          <w:sz w:val="28"/>
          <w:szCs w:val="28"/>
        </w:rPr>
        <w:t xml:space="preserve"> Выбрать препараты для</w:t>
      </w:r>
      <w:r w:rsidRPr="008556F0">
        <w:rPr>
          <w:rFonts w:eastAsia="Calibri"/>
          <w:sz w:val="28"/>
          <w:szCs w:val="28"/>
        </w:rPr>
        <w:t xml:space="preserve"> специф</w:t>
      </w:r>
      <w:r>
        <w:rPr>
          <w:rFonts w:eastAsia="Calibri"/>
          <w:sz w:val="28"/>
          <w:szCs w:val="28"/>
        </w:rPr>
        <w:t xml:space="preserve">ической профилактики и терапии </w:t>
      </w:r>
      <w:r w:rsidRPr="008556F0">
        <w:rPr>
          <w:rFonts w:eastAsia="Calibri"/>
          <w:sz w:val="28"/>
          <w:szCs w:val="28"/>
        </w:rPr>
        <w:t>лептоспироза.</w:t>
      </w:r>
    </w:p>
    <w:p w:rsidR="008556F0" w:rsidRPr="008556F0" w:rsidRDefault="008556F0" w:rsidP="008556F0">
      <w:pPr>
        <w:spacing w:line="360" w:lineRule="auto"/>
        <w:jc w:val="both"/>
        <w:rPr>
          <w:rFonts w:eastAsia="Calibri"/>
          <w:sz w:val="28"/>
          <w:szCs w:val="28"/>
        </w:rPr>
      </w:pPr>
      <w:r w:rsidRPr="008556F0">
        <w:rPr>
          <w:rFonts w:eastAsia="Calibri"/>
          <w:sz w:val="28"/>
          <w:szCs w:val="28"/>
        </w:rPr>
        <w:t xml:space="preserve">ЗАДАЧА.В местности, эндемичной по лептоспирозу, после купания в пруду 3 ребенка заболели, был подтвержден диагноз "Лептоспироз". Какой из специфических препаратов Вы предложите для лечения детей? Какой специфический препарат и кому следует назначить для улучшения эпидемической ситуации? </w:t>
      </w:r>
    </w:p>
    <w:p w:rsidR="008556F0" w:rsidRPr="008556F0" w:rsidRDefault="008556F0" w:rsidP="008556F0">
      <w:pPr>
        <w:spacing w:line="360" w:lineRule="auto"/>
        <w:jc w:val="both"/>
        <w:rPr>
          <w:rFonts w:eastAsia="Calibri"/>
          <w:sz w:val="28"/>
          <w:szCs w:val="28"/>
        </w:rPr>
      </w:pPr>
      <w:r w:rsidRPr="008556F0">
        <w:rPr>
          <w:rFonts w:eastAsia="Calibri"/>
          <w:bCs/>
          <w:sz w:val="28"/>
          <w:szCs w:val="28"/>
        </w:rPr>
        <w:t>МЕТОДИКА.</w:t>
      </w:r>
      <w:r w:rsidRPr="008556F0">
        <w:rPr>
          <w:rFonts w:eastAsia="Calibri"/>
          <w:sz w:val="28"/>
          <w:szCs w:val="28"/>
        </w:rPr>
        <w:t xml:space="preserve"> Изучить аннотации к специфическим диагностическим и лечебно-профилактическим препаратам по теме «Спирохетозы».</w:t>
      </w:r>
    </w:p>
    <w:p w:rsidR="008556F0" w:rsidRPr="008556F0" w:rsidRDefault="008556F0" w:rsidP="008556F0">
      <w:pPr>
        <w:spacing w:line="360" w:lineRule="auto"/>
        <w:ind w:firstLine="708"/>
        <w:jc w:val="both"/>
        <w:rPr>
          <w:rFonts w:eastAsia="Calibri"/>
          <w:sz w:val="28"/>
          <w:szCs w:val="28"/>
        </w:rPr>
      </w:pPr>
      <w:r w:rsidRPr="008556F0">
        <w:rPr>
          <w:rFonts w:eastAsia="Calibr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1134"/>
        <w:gridCol w:w="1560"/>
        <w:gridCol w:w="1559"/>
        <w:gridCol w:w="1701"/>
      </w:tblGrid>
      <w:tr w:rsidR="008556F0" w:rsidRPr="008556F0" w:rsidTr="008556F0">
        <w:trPr>
          <w:trHeight w:val="168"/>
        </w:trPr>
        <w:tc>
          <w:tcPr>
            <w:tcW w:w="3402" w:type="dxa"/>
            <w:vAlign w:val="center"/>
          </w:tcPr>
          <w:p w:rsidR="008556F0" w:rsidRPr="008556F0" w:rsidRDefault="008556F0" w:rsidP="008556F0">
            <w:pPr>
              <w:jc w:val="center"/>
              <w:rPr>
                <w:rFonts w:eastAsia="Calibri"/>
                <w:sz w:val="28"/>
                <w:szCs w:val="28"/>
              </w:rPr>
            </w:pPr>
            <w:r w:rsidRPr="008556F0">
              <w:rPr>
                <w:rFonts w:eastAsia="Calibri"/>
                <w:sz w:val="28"/>
                <w:szCs w:val="28"/>
              </w:rPr>
              <w:t>Название препарата</w:t>
            </w:r>
          </w:p>
        </w:tc>
        <w:tc>
          <w:tcPr>
            <w:tcW w:w="1134" w:type="dxa"/>
            <w:vAlign w:val="center"/>
          </w:tcPr>
          <w:p w:rsidR="008556F0" w:rsidRPr="008556F0" w:rsidRDefault="008556F0" w:rsidP="008556F0">
            <w:pPr>
              <w:jc w:val="center"/>
              <w:rPr>
                <w:rFonts w:eastAsia="Calibri"/>
                <w:bCs/>
                <w:sz w:val="28"/>
                <w:szCs w:val="28"/>
              </w:rPr>
            </w:pPr>
            <w:r w:rsidRPr="008556F0">
              <w:rPr>
                <w:rFonts w:eastAsia="Calibri"/>
                <w:bCs/>
                <w:sz w:val="28"/>
                <w:szCs w:val="28"/>
              </w:rPr>
              <w:t>Состав</w:t>
            </w:r>
          </w:p>
        </w:tc>
        <w:tc>
          <w:tcPr>
            <w:tcW w:w="1560" w:type="dxa"/>
            <w:vAlign w:val="center"/>
          </w:tcPr>
          <w:p w:rsidR="008556F0" w:rsidRPr="008556F0" w:rsidRDefault="008556F0" w:rsidP="008556F0">
            <w:pPr>
              <w:jc w:val="center"/>
              <w:rPr>
                <w:rFonts w:eastAsia="Calibri"/>
                <w:sz w:val="28"/>
                <w:szCs w:val="28"/>
              </w:rPr>
            </w:pPr>
            <w:r w:rsidRPr="008556F0">
              <w:rPr>
                <w:rFonts w:eastAsia="Calibri"/>
                <w:sz w:val="28"/>
                <w:szCs w:val="28"/>
              </w:rPr>
              <w:t>Способ</w:t>
            </w:r>
            <w:r>
              <w:rPr>
                <w:rFonts w:eastAsia="Calibri"/>
                <w:sz w:val="28"/>
                <w:szCs w:val="28"/>
              </w:rPr>
              <w:t xml:space="preserve"> п</w:t>
            </w:r>
            <w:r w:rsidRPr="008556F0">
              <w:rPr>
                <w:rFonts w:eastAsia="Calibri"/>
                <w:sz w:val="28"/>
                <w:szCs w:val="28"/>
              </w:rPr>
              <w:t>олучения</w:t>
            </w:r>
          </w:p>
        </w:tc>
        <w:tc>
          <w:tcPr>
            <w:tcW w:w="1559" w:type="dxa"/>
            <w:vAlign w:val="center"/>
          </w:tcPr>
          <w:p w:rsidR="008556F0" w:rsidRPr="008556F0" w:rsidRDefault="008556F0" w:rsidP="008556F0">
            <w:pPr>
              <w:jc w:val="center"/>
              <w:rPr>
                <w:rFonts w:eastAsia="Calibri"/>
                <w:sz w:val="28"/>
                <w:szCs w:val="28"/>
              </w:rPr>
            </w:pPr>
            <w:r w:rsidRPr="008556F0">
              <w:rPr>
                <w:rFonts w:eastAsia="Calibri"/>
                <w:sz w:val="28"/>
                <w:szCs w:val="28"/>
              </w:rPr>
              <w:t>Механизм действия</w:t>
            </w:r>
          </w:p>
        </w:tc>
        <w:tc>
          <w:tcPr>
            <w:tcW w:w="1701" w:type="dxa"/>
            <w:vAlign w:val="center"/>
          </w:tcPr>
          <w:p w:rsidR="008556F0" w:rsidRPr="008556F0" w:rsidRDefault="008556F0" w:rsidP="008556F0">
            <w:pPr>
              <w:jc w:val="center"/>
              <w:rPr>
                <w:rFonts w:eastAsia="Calibri"/>
                <w:sz w:val="28"/>
                <w:szCs w:val="28"/>
              </w:rPr>
            </w:pPr>
            <w:r w:rsidRPr="008556F0">
              <w:rPr>
                <w:rFonts w:eastAsia="Calibri"/>
                <w:bCs/>
                <w:sz w:val="28"/>
                <w:szCs w:val="28"/>
              </w:rPr>
              <w:t>Показания к</w:t>
            </w:r>
            <w:r w:rsidRPr="008556F0">
              <w:rPr>
                <w:rFonts w:eastAsia="Calibri"/>
                <w:sz w:val="28"/>
                <w:szCs w:val="28"/>
              </w:rPr>
              <w:t>назначению</w:t>
            </w:r>
          </w:p>
        </w:tc>
      </w:tr>
      <w:tr w:rsidR="008556F0" w:rsidRPr="008556F0" w:rsidTr="008556F0">
        <w:trPr>
          <w:trHeight w:val="541"/>
        </w:trPr>
        <w:tc>
          <w:tcPr>
            <w:tcW w:w="3402" w:type="dxa"/>
            <w:vAlign w:val="center"/>
          </w:tcPr>
          <w:p w:rsidR="008556F0" w:rsidRPr="008556F0" w:rsidRDefault="008556F0" w:rsidP="008556F0">
            <w:pPr>
              <w:jc w:val="center"/>
              <w:rPr>
                <w:rFonts w:eastAsia="Calibri"/>
                <w:sz w:val="28"/>
                <w:szCs w:val="28"/>
              </w:rPr>
            </w:pPr>
            <w:r w:rsidRPr="008556F0">
              <w:rPr>
                <w:rFonts w:eastAsia="Calibri"/>
                <w:sz w:val="28"/>
                <w:szCs w:val="28"/>
              </w:rPr>
              <w:t>Иммунные лептоспирозные сыворотки</w:t>
            </w:r>
          </w:p>
        </w:tc>
        <w:tc>
          <w:tcPr>
            <w:tcW w:w="1134" w:type="dxa"/>
            <w:vAlign w:val="center"/>
          </w:tcPr>
          <w:p w:rsidR="008556F0" w:rsidRPr="008556F0" w:rsidRDefault="008556F0" w:rsidP="008556F0">
            <w:pPr>
              <w:jc w:val="center"/>
              <w:rPr>
                <w:rFonts w:eastAsia="Calibri"/>
                <w:bCs/>
                <w:sz w:val="28"/>
                <w:szCs w:val="28"/>
              </w:rPr>
            </w:pPr>
          </w:p>
        </w:tc>
        <w:tc>
          <w:tcPr>
            <w:tcW w:w="1560" w:type="dxa"/>
            <w:vAlign w:val="center"/>
          </w:tcPr>
          <w:p w:rsidR="008556F0" w:rsidRPr="008556F0" w:rsidRDefault="008556F0" w:rsidP="008556F0">
            <w:pPr>
              <w:jc w:val="center"/>
              <w:rPr>
                <w:rFonts w:eastAsia="Calibri"/>
                <w:sz w:val="28"/>
                <w:szCs w:val="28"/>
              </w:rPr>
            </w:pPr>
          </w:p>
        </w:tc>
        <w:tc>
          <w:tcPr>
            <w:tcW w:w="1559" w:type="dxa"/>
            <w:vAlign w:val="center"/>
          </w:tcPr>
          <w:p w:rsidR="008556F0" w:rsidRPr="008556F0" w:rsidRDefault="008556F0" w:rsidP="008556F0">
            <w:pPr>
              <w:jc w:val="center"/>
              <w:rPr>
                <w:rFonts w:eastAsia="Calibri"/>
                <w:sz w:val="28"/>
                <w:szCs w:val="28"/>
              </w:rPr>
            </w:pPr>
          </w:p>
        </w:tc>
        <w:tc>
          <w:tcPr>
            <w:tcW w:w="1701" w:type="dxa"/>
            <w:vAlign w:val="center"/>
          </w:tcPr>
          <w:p w:rsidR="008556F0" w:rsidRPr="008556F0" w:rsidRDefault="008556F0" w:rsidP="008556F0">
            <w:pPr>
              <w:jc w:val="center"/>
              <w:rPr>
                <w:rFonts w:eastAsia="Calibri"/>
                <w:bCs/>
                <w:sz w:val="28"/>
                <w:szCs w:val="28"/>
              </w:rPr>
            </w:pPr>
          </w:p>
        </w:tc>
      </w:tr>
      <w:tr w:rsidR="008556F0" w:rsidRPr="008556F0" w:rsidTr="008556F0">
        <w:trPr>
          <w:trHeight w:val="131"/>
        </w:trPr>
        <w:tc>
          <w:tcPr>
            <w:tcW w:w="3402" w:type="dxa"/>
            <w:vAlign w:val="center"/>
          </w:tcPr>
          <w:p w:rsidR="008556F0" w:rsidRPr="008556F0" w:rsidRDefault="008556F0" w:rsidP="008556F0">
            <w:pPr>
              <w:jc w:val="center"/>
              <w:rPr>
                <w:rFonts w:eastAsia="Calibri"/>
                <w:sz w:val="28"/>
                <w:szCs w:val="28"/>
              </w:rPr>
            </w:pPr>
            <w:r w:rsidRPr="008556F0">
              <w:rPr>
                <w:rFonts w:eastAsia="Calibri"/>
                <w:sz w:val="28"/>
                <w:szCs w:val="28"/>
              </w:rPr>
              <w:t>Иммуноглобулин противолептоспирозный</w:t>
            </w:r>
          </w:p>
        </w:tc>
        <w:tc>
          <w:tcPr>
            <w:tcW w:w="1134" w:type="dxa"/>
            <w:vAlign w:val="center"/>
          </w:tcPr>
          <w:p w:rsidR="008556F0" w:rsidRPr="008556F0" w:rsidRDefault="008556F0" w:rsidP="008556F0">
            <w:pPr>
              <w:jc w:val="center"/>
              <w:rPr>
                <w:rFonts w:eastAsia="Calibri"/>
                <w:bCs/>
                <w:sz w:val="28"/>
                <w:szCs w:val="28"/>
              </w:rPr>
            </w:pPr>
          </w:p>
        </w:tc>
        <w:tc>
          <w:tcPr>
            <w:tcW w:w="1560" w:type="dxa"/>
            <w:vAlign w:val="center"/>
          </w:tcPr>
          <w:p w:rsidR="008556F0" w:rsidRPr="008556F0" w:rsidRDefault="008556F0" w:rsidP="008556F0">
            <w:pPr>
              <w:jc w:val="center"/>
              <w:rPr>
                <w:rFonts w:eastAsia="Calibri"/>
                <w:sz w:val="28"/>
                <w:szCs w:val="28"/>
              </w:rPr>
            </w:pPr>
          </w:p>
        </w:tc>
        <w:tc>
          <w:tcPr>
            <w:tcW w:w="1559" w:type="dxa"/>
            <w:vAlign w:val="center"/>
          </w:tcPr>
          <w:p w:rsidR="008556F0" w:rsidRPr="008556F0" w:rsidRDefault="008556F0" w:rsidP="008556F0">
            <w:pPr>
              <w:jc w:val="center"/>
              <w:rPr>
                <w:rFonts w:eastAsia="Calibri"/>
                <w:sz w:val="28"/>
                <w:szCs w:val="28"/>
              </w:rPr>
            </w:pPr>
          </w:p>
        </w:tc>
        <w:tc>
          <w:tcPr>
            <w:tcW w:w="1701" w:type="dxa"/>
            <w:vAlign w:val="center"/>
          </w:tcPr>
          <w:p w:rsidR="008556F0" w:rsidRPr="008556F0" w:rsidRDefault="008556F0" w:rsidP="008556F0">
            <w:pPr>
              <w:jc w:val="center"/>
              <w:rPr>
                <w:rFonts w:eastAsia="Calibri"/>
                <w:bCs/>
                <w:sz w:val="28"/>
                <w:szCs w:val="28"/>
              </w:rPr>
            </w:pPr>
          </w:p>
        </w:tc>
      </w:tr>
      <w:tr w:rsidR="008556F0" w:rsidRPr="008556F0" w:rsidTr="008556F0">
        <w:trPr>
          <w:trHeight w:val="79"/>
        </w:trPr>
        <w:tc>
          <w:tcPr>
            <w:tcW w:w="3402" w:type="dxa"/>
            <w:vAlign w:val="center"/>
          </w:tcPr>
          <w:p w:rsidR="008556F0" w:rsidRPr="008556F0" w:rsidRDefault="008556F0" w:rsidP="008556F0">
            <w:pPr>
              <w:jc w:val="center"/>
              <w:rPr>
                <w:rFonts w:eastAsia="Calibri"/>
                <w:sz w:val="28"/>
                <w:szCs w:val="28"/>
              </w:rPr>
            </w:pPr>
            <w:r w:rsidRPr="008556F0">
              <w:rPr>
                <w:rFonts w:eastAsia="Calibri"/>
                <w:sz w:val="28"/>
                <w:szCs w:val="28"/>
              </w:rPr>
              <w:t>Трепонемный диагностикум</w:t>
            </w:r>
          </w:p>
        </w:tc>
        <w:tc>
          <w:tcPr>
            <w:tcW w:w="1134" w:type="dxa"/>
            <w:vAlign w:val="center"/>
          </w:tcPr>
          <w:p w:rsidR="008556F0" w:rsidRPr="008556F0" w:rsidRDefault="008556F0" w:rsidP="008556F0">
            <w:pPr>
              <w:jc w:val="center"/>
              <w:rPr>
                <w:rFonts w:eastAsia="Calibri"/>
                <w:bCs/>
                <w:sz w:val="28"/>
                <w:szCs w:val="28"/>
              </w:rPr>
            </w:pPr>
          </w:p>
        </w:tc>
        <w:tc>
          <w:tcPr>
            <w:tcW w:w="1560" w:type="dxa"/>
            <w:vAlign w:val="center"/>
          </w:tcPr>
          <w:p w:rsidR="008556F0" w:rsidRPr="008556F0" w:rsidRDefault="008556F0" w:rsidP="008556F0">
            <w:pPr>
              <w:jc w:val="center"/>
              <w:rPr>
                <w:rFonts w:eastAsia="Calibri"/>
                <w:sz w:val="28"/>
                <w:szCs w:val="28"/>
              </w:rPr>
            </w:pPr>
          </w:p>
        </w:tc>
        <w:tc>
          <w:tcPr>
            <w:tcW w:w="1559" w:type="dxa"/>
            <w:vAlign w:val="center"/>
          </w:tcPr>
          <w:p w:rsidR="008556F0" w:rsidRPr="008556F0" w:rsidRDefault="008556F0" w:rsidP="008556F0">
            <w:pPr>
              <w:jc w:val="center"/>
              <w:rPr>
                <w:rFonts w:eastAsia="Calibri"/>
                <w:sz w:val="28"/>
                <w:szCs w:val="28"/>
              </w:rPr>
            </w:pPr>
          </w:p>
        </w:tc>
        <w:tc>
          <w:tcPr>
            <w:tcW w:w="1701" w:type="dxa"/>
            <w:vAlign w:val="center"/>
          </w:tcPr>
          <w:p w:rsidR="008556F0" w:rsidRPr="008556F0" w:rsidRDefault="008556F0" w:rsidP="008556F0">
            <w:pPr>
              <w:jc w:val="center"/>
              <w:rPr>
                <w:rFonts w:eastAsia="Calibri"/>
                <w:bCs/>
                <w:sz w:val="28"/>
                <w:szCs w:val="28"/>
              </w:rPr>
            </w:pPr>
          </w:p>
        </w:tc>
      </w:tr>
      <w:tr w:rsidR="008556F0" w:rsidRPr="008556F0" w:rsidTr="008556F0">
        <w:trPr>
          <w:trHeight w:val="286"/>
        </w:trPr>
        <w:tc>
          <w:tcPr>
            <w:tcW w:w="3402" w:type="dxa"/>
            <w:vAlign w:val="center"/>
          </w:tcPr>
          <w:p w:rsidR="008556F0" w:rsidRPr="008556F0" w:rsidRDefault="008556F0" w:rsidP="008556F0">
            <w:pPr>
              <w:jc w:val="center"/>
              <w:rPr>
                <w:rFonts w:eastAsia="Calibri"/>
                <w:sz w:val="28"/>
                <w:szCs w:val="28"/>
              </w:rPr>
            </w:pPr>
            <w:r w:rsidRPr="008556F0">
              <w:rPr>
                <w:rFonts w:eastAsia="Calibri"/>
                <w:sz w:val="28"/>
                <w:szCs w:val="28"/>
              </w:rPr>
              <w:t>Неспецифический кардиолипиновый антиген</w:t>
            </w:r>
          </w:p>
        </w:tc>
        <w:tc>
          <w:tcPr>
            <w:tcW w:w="1134" w:type="dxa"/>
            <w:vAlign w:val="center"/>
          </w:tcPr>
          <w:p w:rsidR="008556F0" w:rsidRPr="008556F0" w:rsidRDefault="008556F0" w:rsidP="008556F0">
            <w:pPr>
              <w:jc w:val="center"/>
              <w:rPr>
                <w:rFonts w:eastAsia="Calibri"/>
                <w:bCs/>
                <w:sz w:val="28"/>
                <w:szCs w:val="28"/>
              </w:rPr>
            </w:pPr>
          </w:p>
        </w:tc>
        <w:tc>
          <w:tcPr>
            <w:tcW w:w="1560" w:type="dxa"/>
            <w:vAlign w:val="center"/>
          </w:tcPr>
          <w:p w:rsidR="008556F0" w:rsidRPr="008556F0" w:rsidRDefault="008556F0" w:rsidP="008556F0">
            <w:pPr>
              <w:jc w:val="center"/>
              <w:rPr>
                <w:rFonts w:eastAsia="Calibri"/>
                <w:sz w:val="28"/>
                <w:szCs w:val="28"/>
              </w:rPr>
            </w:pPr>
          </w:p>
        </w:tc>
        <w:tc>
          <w:tcPr>
            <w:tcW w:w="1559" w:type="dxa"/>
            <w:vAlign w:val="center"/>
          </w:tcPr>
          <w:p w:rsidR="008556F0" w:rsidRPr="008556F0" w:rsidRDefault="008556F0" w:rsidP="008556F0">
            <w:pPr>
              <w:jc w:val="center"/>
              <w:rPr>
                <w:rFonts w:eastAsia="Calibri"/>
                <w:sz w:val="28"/>
                <w:szCs w:val="28"/>
              </w:rPr>
            </w:pPr>
          </w:p>
        </w:tc>
        <w:tc>
          <w:tcPr>
            <w:tcW w:w="1701" w:type="dxa"/>
            <w:vAlign w:val="center"/>
          </w:tcPr>
          <w:p w:rsidR="008556F0" w:rsidRPr="008556F0" w:rsidRDefault="008556F0" w:rsidP="008556F0">
            <w:pPr>
              <w:jc w:val="center"/>
              <w:rPr>
                <w:rFonts w:eastAsia="Calibri"/>
                <w:bCs/>
                <w:sz w:val="28"/>
                <w:szCs w:val="28"/>
              </w:rPr>
            </w:pPr>
          </w:p>
        </w:tc>
      </w:tr>
      <w:tr w:rsidR="008556F0" w:rsidRPr="008556F0" w:rsidTr="008556F0">
        <w:trPr>
          <w:trHeight w:val="70"/>
        </w:trPr>
        <w:tc>
          <w:tcPr>
            <w:tcW w:w="3402" w:type="dxa"/>
            <w:vAlign w:val="center"/>
          </w:tcPr>
          <w:p w:rsidR="008556F0" w:rsidRPr="008556F0" w:rsidRDefault="008556F0" w:rsidP="008556F0">
            <w:pPr>
              <w:jc w:val="center"/>
              <w:rPr>
                <w:rFonts w:eastAsia="Calibri"/>
                <w:sz w:val="28"/>
                <w:szCs w:val="28"/>
              </w:rPr>
            </w:pPr>
            <w:r w:rsidRPr="008556F0">
              <w:rPr>
                <w:rFonts w:eastAsia="Calibri"/>
                <w:sz w:val="28"/>
                <w:szCs w:val="28"/>
              </w:rPr>
              <w:t>Лептоспирозный антиген</w:t>
            </w:r>
          </w:p>
        </w:tc>
        <w:tc>
          <w:tcPr>
            <w:tcW w:w="1134" w:type="dxa"/>
            <w:vAlign w:val="center"/>
          </w:tcPr>
          <w:p w:rsidR="008556F0" w:rsidRPr="008556F0" w:rsidRDefault="008556F0" w:rsidP="008556F0">
            <w:pPr>
              <w:jc w:val="center"/>
              <w:rPr>
                <w:rFonts w:eastAsia="Calibri"/>
                <w:bCs/>
                <w:sz w:val="28"/>
                <w:szCs w:val="28"/>
              </w:rPr>
            </w:pPr>
          </w:p>
        </w:tc>
        <w:tc>
          <w:tcPr>
            <w:tcW w:w="1560" w:type="dxa"/>
            <w:vAlign w:val="center"/>
          </w:tcPr>
          <w:p w:rsidR="008556F0" w:rsidRPr="008556F0" w:rsidRDefault="008556F0" w:rsidP="008556F0">
            <w:pPr>
              <w:jc w:val="center"/>
              <w:rPr>
                <w:rFonts w:eastAsia="Calibri"/>
                <w:sz w:val="28"/>
                <w:szCs w:val="28"/>
              </w:rPr>
            </w:pPr>
          </w:p>
        </w:tc>
        <w:tc>
          <w:tcPr>
            <w:tcW w:w="1559" w:type="dxa"/>
            <w:vAlign w:val="center"/>
          </w:tcPr>
          <w:p w:rsidR="008556F0" w:rsidRPr="008556F0" w:rsidRDefault="008556F0" w:rsidP="008556F0">
            <w:pPr>
              <w:jc w:val="center"/>
              <w:rPr>
                <w:rFonts w:eastAsia="Calibri"/>
                <w:sz w:val="28"/>
                <w:szCs w:val="28"/>
              </w:rPr>
            </w:pPr>
          </w:p>
        </w:tc>
        <w:tc>
          <w:tcPr>
            <w:tcW w:w="1701" w:type="dxa"/>
            <w:vAlign w:val="center"/>
          </w:tcPr>
          <w:p w:rsidR="008556F0" w:rsidRPr="008556F0" w:rsidRDefault="008556F0" w:rsidP="008556F0">
            <w:pPr>
              <w:jc w:val="center"/>
              <w:rPr>
                <w:rFonts w:eastAsia="Calibri"/>
                <w:bCs/>
                <w:sz w:val="28"/>
                <w:szCs w:val="28"/>
              </w:rPr>
            </w:pPr>
          </w:p>
        </w:tc>
      </w:tr>
      <w:tr w:rsidR="008556F0" w:rsidRPr="008556F0" w:rsidTr="008556F0">
        <w:trPr>
          <w:trHeight w:val="70"/>
        </w:trPr>
        <w:tc>
          <w:tcPr>
            <w:tcW w:w="3402" w:type="dxa"/>
            <w:vAlign w:val="center"/>
          </w:tcPr>
          <w:p w:rsidR="008556F0" w:rsidRPr="008556F0" w:rsidRDefault="008556F0" w:rsidP="008556F0">
            <w:pPr>
              <w:jc w:val="center"/>
              <w:rPr>
                <w:rFonts w:eastAsia="Calibri"/>
                <w:sz w:val="28"/>
                <w:szCs w:val="28"/>
              </w:rPr>
            </w:pPr>
            <w:r w:rsidRPr="008556F0">
              <w:rPr>
                <w:rFonts w:eastAsia="Calibri"/>
                <w:sz w:val="28"/>
                <w:szCs w:val="28"/>
              </w:rPr>
              <w:t>Вакцина лептоспирозная инактивированная</w:t>
            </w:r>
          </w:p>
        </w:tc>
        <w:tc>
          <w:tcPr>
            <w:tcW w:w="1134" w:type="dxa"/>
            <w:vAlign w:val="center"/>
          </w:tcPr>
          <w:p w:rsidR="008556F0" w:rsidRPr="008556F0" w:rsidRDefault="008556F0" w:rsidP="008556F0">
            <w:pPr>
              <w:jc w:val="center"/>
              <w:rPr>
                <w:rFonts w:eastAsia="Calibri"/>
                <w:bCs/>
                <w:sz w:val="28"/>
                <w:szCs w:val="28"/>
              </w:rPr>
            </w:pPr>
          </w:p>
        </w:tc>
        <w:tc>
          <w:tcPr>
            <w:tcW w:w="1560" w:type="dxa"/>
            <w:vAlign w:val="center"/>
          </w:tcPr>
          <w:p w:rsidR="008556F0" w:rsidRPr="008556F0" w:rsidRDefault="008556F0" w:rsidP="008556F0">
            <w:pPr>
              <w:jc w:val="center"/>
              <w:rPr>
                <w:rFonts w:eastAsia="Calibri"/>
                <w:sz w:val="28"/>
                <w:szCs w:val="28"/>
              </w:rPr>
            </w:pPr>
          </w:p>
        </w:tc>
        <w:tc>
          <w:tcPr>
            <w:tcW w:w="1559" w:type="dxa"/>
            <w:vAlign w:val="center"/>
          </w:tcPr>
          <w:p w:rsidR="008556F0" w:rsidRPr="008556F0" w:rsidRDefault="008556F0" w:rsidP="008556F0">
            <w:pPr>
              <w:jc w:val="center"/>
              <w:rPr>
                <w:rFonts w:eastAsia="Calibri"/>
                <w:sz w:val="28"/>
                <w:szCs w:val="28"/>
              </w:rPr>
            </w:pPr>
          </w:p>
        </w:tc>
        <w:tc>
          <w:tcPr>
            <w:tcW w:w="1701" w:type="dxa"/>
            <w:vAlign w:val="center"/>
          </w:tcPr>
          <w:p w:rsidR="008556F0" w:rsidRPr="008556F0" w:rsidRDefault="008556F0" w:rsidP="008556F0">
            <w:pPr>
              <w:jc w:val="center"/>
              <w:rPr>
                <w:rFonts w:eastAsia="Calibri"/>
                <w:bCs/>
                <w:sz w:val="28"/>
                <w:szCs w:val="28"/>
              </w:rPr>
            </w:pPr>
          </w:p>
        </w:tc>
      </w:tr>
    </w:tbl>
    <w:p w:rsidR="00C80A7D" w:rsidRDefault="00C80A7D" w:rsidP="009F3262">
      <w:pPr>
        <w:spacing w:line="360" w:lineRule="auto"/>
        <w:jc w:val="both"/>
        <w:rPr>
          <w:rFonts w:eastAsia="Calibri"/>
          <w:sz w:val="28"/>
          <w:szCs w:val="28"/>
        </w:rPr>
      </w:pPr>
    </w:p>
    <w:p w:rsidR="00D256FA" w:rsidRDefault="0070116F" w:rsidP="00D256FA">
      <w:pPr>
        <w:pStyle w:val="a5"/>
        <w:spacing w:line="360" w:lineRule="auto"/>
        <w:ind w:left="0" w:firstLine="0"/>
        <w:jc w:val="center"/>
        <w:rPr>
          <w:b/>
          <w:color w:val="000000"/>
          <w:sz w:val="28"/>
          <w:szCs w:val="28"/>
        </w:rPr>
      </w:pPr>
      <w:r>
        <w:rPr>
          <w:rFonts w:ascii="Times New Roman" w:hAnsi="Times New Roman"/>
          <w:b/>
          <w:color w:val="000000"/>
          <w:sz w:val="28"/>
          <w:szCs w:val="28"/>
        </w:rPr>
        <w:t>Модуль 3</w:t>
      </w:r>
      <w:r w:rsidR="00D256FA">
        <w:rPr>
          <w:rFonts w:ascii="Times New Roman" w:hAnsi="Times New Roman"/>
          <w:b/>
          <w:color w:val="000000"/>
          <w:sz w:val="28"/>
          <w:szCs w:val="28"/>
        </w:rPr>
        <w:t xml:space="preserve"> </w:t>
      </w:r>
      <w:r w:rsidR="00D256FA">
        <w:rPr>
          <w:rFonts w:ascii="Times New Roman" w:hAnsi="Times New Roman"/>
          <w:color w:val="000000"/>
          <w:sz w:val="28"/>
          <w:szCs w:val="28"/>
        </w:rPr>
        <w:t>Частная бактериология</w:t>
      </w:r>
    </w:p>
    <w:p w:rsidR="00E95C8F" w:rsidRDefault="00E95C8F" w:rsidP="00DB2488">
      <w:pPr>
        <w:spacing w:line="360" w:lineRule="auto"/>
        <w:jc w:val="center"/>
        <w:rPr>
          <w:rFonts w:eastAsia="Calibri"/>
          <w:sz w:val="28"/>
          <w:szCs w:val="28"/>
        </w:rPr>
      </w:pPr>
      <w:r w:rsidRPr="00E95C8F">
        <w:rPr>
          <w:rFonts w:eastAsia="Calibri"/>
          <w:b/>
          <w:sz w:val="28"/>
          <w:szCs w:val="28"/>
        </w:rPr>
        <w:t xml:space="preserve">Тема </w:t>
      </w:r>
      <w:r w:rsidR="0070116F">
        <w:rPr>
          <w:rFonts w:eastAsia="Calibri"/>
          <w:b/>
          <w:sz w:val="28"/>
          <w:szCs w:val="28"/>
        </w:rPr>
        <w:t xml:space="preserve">6 </w:t>
      </w:r>
      <w:r w:rsidR="00DB2488" w:rsidRPr="00DB2488">
        <w:rPr>
          <w:rFonts w:eastAsia="Calibri"/>
          <w:sz w:val="28"/>
          <w:szCs w:val="28"/>
        </w:rPr>
        <w:t>Микробиология риккетсиозов и хламидиозов</w:t>
      </w:r>
    </w:p>
    <w:p w:rsidR="00E95C8F" w:rsidRPr="00E95C8F" w:rsidRDefault="00E95C8F" w:rsidP="000056C4">
      <w:pPr>
        <w:spacing w:line="360" w:lineRule="auto"/>
        <w:ind w:firstLine="708"/>
        <w:jc w:val="both"/>
        <w:rPr>
          <w:rFonts w:eastAsia="Calibri"/>
          <w:b/>
          <w:sz w:val="28"/>
          <w:szCs w:val="28"/>
        </w:rPr>
      </w:pPr>
      <w:r w:rsidRPr="00E95C8F">
        <w:rPr>
          <w:rFonts w:eastAsia="Calibri"/>
          <w:b/>
          <w:sz w:val="28"/>
          <w:szCs w:val="28"/>
        </w:rPr>
        <w:t>Формы текущего контроля успеваемости</w:t>
      </w:r>
    </w:p>
    <w:p w:rsidR="00E95C8F" w:rsidRPr="00E95C8F" w:rsidRDefault="00E95C8F" w:rsidP="00E95C8F">
      <w:pPr>
        <w:spacing w:line="360" w:lineRule="auto"/>
        <w:jc w:val="both"/>
        <w:rPr>
          <w:rFonts w:eastAsia="Calibri"/>
          <w:sz w:val="28"/>
          <w:szCs w:val="28"/>
        </w:rPr>
      </w:pPr>
      <w:r w:rsidRPr="00E95C8F">
        <w:rPr>
          <w:rFonts w:eastAsia="Calibri"/>
          <w:sz w:val="28"/>
          <w:szCs w:val="28"/>
        </w:rPr>
        <w:t>1.</w:t>
      </w:r>
      <w:r w:rsidRPr="00E95C8F">
        <w:rPr>
          <w:rFonts w:eastAsia="Calibri"/>
          <w:sz w:val="28"/>
          <w:szCs w:val="28"/>
        </w:rPr>
        <w:tab/>
        <w:t>Тестирование</w:t>
      </w:r>
    </w:p>
    <w:p w:rsidR="00E95C8F" w:rsidRPr="00E95C8F" w:rsidRDefault="00E95C8F" w:rsidP="0070116F">
      <w:pPr>
        <w:spacing w:line="360" w:lineRule="auto"/>
        <w:jc w:val="both"/>
        <w:rPr>
          <w:rFonts w:eastAsia="Calibri"/>
          <w:b/>
          <w:sz w:val="28"/>
          <w:szCs w:val="28"/>
        </w:rPr>
      </w:pP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1. Орнитоз у человека вызывают </w:t>
      </w:r>
    </w:p>
    <w:p w:rsidR="00DB2488" w:rsidRPr="00DB2488" w:rsidRDefault="00DB2488" w:rsidP="001C0CE2">
      <w:pPr>
        <w:numPr>
          <w:ilvl w:val="0"/>
          <w:numId w:val="298"/>
        </w:numPr>
        <w:tabs>
          <w:tab w:val="clear" w:pos="720"/>
        </w:tabs>
        <w:spacing w:line="360" w:lineRule="auto"/>
        <w:ind w:left="0" w:firstLine="0"/>
        <w:jc w:val="both"/>
        <w:rPr>
          <w:rFonts w:eastAsia="Calibri"/>
          <w:sz w:val="28"/>
          <w:szCs w:val="28"/>
          <w:lang w:val="en-US"/>
        </w:rPr>
      </w:pPr>
      <w:r w:rsidRPr="00DB2488">
        <w:rPr>
          <w:rFonts w:eastAsia="Calibri"/>
          <w:sz w:val="28"/>
          <w:szCs w:val="28"/>
          <w:lang w:val="en-US"/>
        </w:rPr>
        <w:t>C.trachomatis;</w:t>
      </w:r>
    </w:p>
    <w:p w:rsidR="00DB2488" w:rsidRPr="00DB2488" w:rsidRDefault="00DB2488" w:rsidP="001C0CE2">
      <w:pPr>
        <w:numPr>
          <w:ilvl w:val="0"/>
          <w:numId w:val="298"/>
        </w:numPr>
        <w:tabs>
          <w:tab w:val="clear" w:pos="720"/>
        </w:tabs>
        <w:spacing w:line="360" w:lineRule="auto"/>
        <w:ind w:left="0" w:firstLine="0"/>
        <w:jc w:val="both"/>
        <w:rPr>
          <w:rFonts w:eastAsia="Calibri"/>
          <w:sz w:val="28"/>
          <w:szCs w:val="28"/>
          <w:lang w:val="en-US"/>
        </w:rPr>
      </w:pPr>
      <w:r w:rsidRPr="00DB2488">
        <w:rPr>
          <w:rFonts w:eastAsia="Calibri"/>
          <w:sz w:val="28"/>
          <w:szCs w:val="28"/>
          <w:lang w:val="en-US"/>
        </w:rPr>
        <w:t xml:space="preserve">C.psittaci; </w:t>
      </w:r>
    </w:p>
    <w:p w:rsidR="00DB2488" w:rsidRPr="00DB2488" w:rsidRDefault="00DB2488" w:rsidP="001C0CE2">
      <w:pPr>
        <w:numPr>
          <w:ilvl w:val="0"/>
          <w:numId w:val="298"/>
        </w:numPr>
        <w:tabs>
          <w:tab w:val="clear" w:pos="720"/>
        </w:tabs>
        <w:spacing w:line="360" w:lineRule="auto"/>
        <w:ind w:left="0" w:firstLine="0"/>
        <w:jc w:val="both"/>
        <w:rPr>
          <w:rFonts w:eastAsia="Calibri"/>
          <w:i/>
          <w:sz w:val="28"/>
          <w:szCs w:val="28"/>
          <w:lang w:val="en-US"/>
        </w:rPr>
      </w:pPr>
      <w:r w:rsidRPr="00DB2488">
        <w:rPr>
          <w:rFonts w:eastAsia="Calibri"/>
          <w:sz w:val="28"/>
          <w:szCs w:val="28"/>
          <w:lang w:val="en-US"/>
        </w:rPr>
        <w:t>C.pneumonia</w:t>
      </w:r>
      <w:r w:rsidRPr="00DB2488">
        <w:rPr>
          <w:rFonts w:eastAsia="Calibri"/>
          <w:i/>
          <w:sz w:val="28"/>
          <w:szCs w:val="28"/>
          <w:lang w:val="en-US"/>
        </w:rPr>
        <w:t>.</w:t>
      </w:r>
    </w:p>
    <w:p w:rsidR="00DB2488" w:rsidRPr="00DB2488" w:rsidRDefault="00DB2488" w:rsidP="00DB2488">
      <w:pPr>
        <w:spacing w:line="360" w:lineRule="auto"/>
        <w:jc w:val="both"/>
        <w:rPr>
          <w:rFonts w:eastAsia="Calibri"/>
          <w:sz w:val="28"/>
          <w:szCs w:val="28"/>
        </w:rPr>
      </w:pP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2. Специфическая профилактика эпидемического сыпного тифа </w:t>
      </w:r>
    </w:p>
    <w:p w:rsidR="00DB2488" w:rsidRPr="00DB2488" w:rsidRDefault="00DB2488" w:rsidP="001C0CE2">
      <w:pPr>
        <w:numPr>
          <w:ilvl w:val="0"/>
          <w:numId w:val="300"/>
        </w:numPr>
        <w:spacing w:line="360" w:lineRule="auto"/>
        <w:ind w:left="0" w:firstLine="0"/>
        <w:jc w:val="both"/>
        <w:rPr>
          <w:rFonts w:eastAsia="Calibri"/>
          <w:bCs/>
          <w:sz w:val="28"/>
          <w:szCs w:val="28"/>
        </w:rPr>
      </w:pPr>
      <w:r w:rsidRPr="00DB2488">
        <w:rPr>
          <w:rFonts w:eastAsia="Calibri"/>
          <w:bCs/>
          <w:sz w:val="28"/>
          <w:szCs w:val="28"/>
        </w:rPr>
        <w:t>Иммунная специфическая сыворотка</w:t>
      </w:r>
      <w:r w:rsidRPr="00DB2488">
        <w:rPr>
          <w:rFonts w:eastAsia="Calibri"/>
          <w:bCs/>
          <w:sz w:val="28"/>
          <w:szCs w:val="28"/>
          <w:lang w:val="en-US"/>
        </w:rPr>
        <w:t>;</w:t>
      </w:r>
    </w:p>
    <w:p w:rsidR="00DB2488" w:rsidRPr="00DB2488" w:rsidRDefault="00DB2488" w:rsidP="001C0CE2">
      <w:pPr>
        <w:numPr>
          <w:ilvl w:val="0"/>
          <w:numId w:val="300"/>
        </w:numPr>
        <w:spacing w:line="360" w:lineRule="auto"/>
        <w:ind w:left="0" w:firstLine="0"/>
        <w:jc w:val="both"/>
        <w:rPr>
          <w:rFonts w:eastAsia="Calibri"/>
          <w:bCs/>
          <w:sz w:val="28"/>
          <w:szCs w:val="28"/>
        </w:rPr>
      </w:pPr>
      <w:r w:rsidRPr="00DB2488">
        <w:rPr>
          <w:rFonts w:eastAsia="Calibri"/>
          <w:bCs/>
          <w:sz w:val="28"/>
          <w:szCs w:val="28"/>
        </w:rPr>
        <w:t>Анатоксин</w:t>
      </w:r>
      <w:r w:rsidRPr="00DB2488">
        <w:rPr>
          <w:rFonts w:eastAsia="Calibri"/>
          <w:bCs/>
          <w:sz w:val="28"/>
          <w:szCs w:val="28"/>
          <w:lang w:val="en-US"/>
        </w:rPr>
        <w:t>;</w:t>
      </w:r>
    </w:p>
    <w:p w:rsidR="00DB2488" w:rsidRPr="00DB2488" w:rsidRDefault="00DB2488" w:rsidP="001C0CE2">
      <w:pPr>
        <w:numPr>
          <w:ilvl w:val="0"/>
          <w:numId w:val="300"/>
        </w:numPr>
        <w:spacing w:line="360" w:lineRule="auto"/>
        <w:ind w:left="0" w:firstLine="0"/>
        <w:jc w:val="both"/>
        <w:rPr>
          <w:rFonts w:eastAsia="Calibri"/>
          <w:bCs/>
          <w:sz w:val="28"/>
          <w:szCs w:val="28"/>
        </w:rPr>
      </w:pPr>
      <w:r w:rsidRPr="00DB2488">
        <w:rPr>
          <w:rFonts w:eastAsia="Calibri"/>
          <w:bCs/>
          <w:sz w:val="28"/>
          <w:szCs w:val="28"/>
        </w:rPr>
        <w:t>Живая вакцина</w:t>
      </w:r>
      <w:r w:rsidRPr="00DB2488">
        <w:rPr>
          <w:rFonts w:eastAsia="Calibri"/>
          <w:bCs/>
          <w:sz w:val="28"/>
          <w:szCs w:val="28"/>
          <w:lang w:val="en-US"/>
        </w:rPr>
        <w:t>;</w:t>
      </w:r>
    </w:p>
    <w:p w:rsidR="00DB2488" w:rsidRPr="00DB2488" w:rsidRDefault="00DB2488" w:rsidP="001C0CE2">
      <w:pPr>
        <w:numPr>
          <w:ilvl w:val="0"/>
          <w:numId w:val="300"/>
        </w:numPr>
        <w:spacing w:line="360" w:lineRule="auto"/>
        <w:ind w:left="0" w:firstLine="0"/>
        <w:jc w:val="both"/>
        <w:rPr>
          <w:rFonts w:eastAsia="Calibri"/>
          <w:bCs/>
          <w:sz w:val="28"/>
          <w:szCs w:val="28"/>
        </w:rPr>
      </w:pPr>
      <w:r w:rsidRPr="00DB2488">
        <w:rPr>
          <w:rFonts w:eastAsia="Calibri"/>
          <w:bCs/>
          <w:sz w:val="28"/>
          <w:szCs w:val="28"/>
        </w:rPr>
        <w:t>Бактериофаг</w:t>
      </w:r>
      <w:r w:rsidRPr="00DB2488">
        <w:rPr>
          <w:rFonts w:eastAsia="Calibri"/>
          <w:bCs/>
          <w:sz w:val="28"/>
          <w:szCs w:val="28"/>
          <w:lang w:val="en-US"/>
        </w:rPr>
        <w:t>;</w:t>
      </w:r>
    </w:p>
    <w:p w:rsidR="00DB2488" w:rsidRPr="00DB2488" w:rsidRDefault="00DB2488" w:rsidP="001C0CE2">
      <w:pPr>
        <w:numPr>
          <w:ilvl w:val="0"/>
          <w:numId w:val="300"/>
        </w:numPr>
        <w:spacing w:line="360" w:lineRule="auto"/>
        <w:ind w:left="0" w:firstLine="0"/>
        <w:jc w:val="both"/>
        <w:rPr>
          <w:rFonts w:eastAsia="Calibri"/>
          <w:bCs/>
          <w:sz w:val="28"/>
          <w:szCs w:val="28"/>
        </w:rPr>
      </w:pPr>
      <w:r w:rsidRPr="00DB2488">
        <w:rPr>
          <w:rFonts w:eastAsia="Calibri"/>
          <w:bCs/>
          <w:sz w:val="28"/>
          <w:szCs w:val="28"/>
        </w:rPr>
        <w:t>Антибиотики</w:t>
      </w:r>
      <w:r w:rsidRPr="00DB2488">
        <w:rPr>
          <w:rFonts w:eastAsia="Calibri"/>
          <w:bCs/>
          <w:sz w:val="28"/>
          <w:szCs w:val="28"/>
          <w:lang w:val="en-US"/>
        </w:rPr>
        <w:t>.</w:t>
      </w:r>
    </w:p>
    <w:p w:rsidR="00DB2488" w:rsidRPr="00DB2488" w:rsidRDefault="00DB2488" w:rsidP="00DB2488">
      <w:pPr>
        <w:spacing w:line="360" w:lineRule="auto"/>
        <w:jc w:val="both"/>
        <w:rPr>
          <w:rFonts w:eastAsia="Calibri"/>
          <w:bCs/>
          <w:sz w:val="28"/>
          <w:szCs w:val="28"/>
        </w:rPr>
      </w:pP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3. Аллергическая проба используется в диагностике  </w:t>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1. Эпидемического сыпного тифа; </w:t>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2. Эндемического сыпного тифа; </w:t>
      </w:r>
      <w:r w:rsidRPr="00DB2488">
        <w:rPr>
          <w:rFonts w:eastAsia="Calibri"/>
          <w:bCs/>
          <w:sz w:val="28"/>
          <w:szCs w:val="28"/>
        </w:rPr>
        <w:tab/>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3. Ку-лихорадки;</w:t>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4. Клещевых риккетсиозов;</w:t>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5. Волынской лихорадки. </w:t>
      </w:r>
    </w:p>
    <w:p w:rsidR="00DB2488" w:rsidRPr="00DB2488" w:rsidRDefault="00DB2488" w:rsidP="00DB2488">
      <w:pPr>
        <w:spacing w:line="360" w:lineRule="auto"/>
        <w:jc w:val="both"/>
        <w:rPr>
          <w:rFonts w:eastAsia="Calibri"/>
          <w:bCs/>
          <w:sz w:val="28"/>
          <w:szCs w:val="28"/>
        </w:rPr>
      </w:pP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4. Риккетсии характеризуются: </w:t>
      </w:r>
    </w:p>
    <w:p w:rsidR="00DB2488" w:rsidRPr="00DB2488" w:rsidRDefault="00DB2488" w:rsidP="001C0CE2">
      <w:pPr>
        <w:numPr>
          <w:ilvl w:val="0"/>
          <w:numId w:val="299"/>
        </w:numPr>
        <w:spacing w:line="360" w:lineRule="auto"/>
        <w:ind w:left="0" w:firstLine="0"/>
        <w:jc w:val="both"/>
        <w:rPr>
          <w:rFonts w:eastAsia="Calibri"/>
          <w:bCs/>
          <w:sz w:val="28"/>
          <w:szCs w:val="28"/>
        </w:rPr>
      </w:pPr>
      <w:r w:rsidRPr="00DB2488">
        <w:rPr>
          <w:rFonts w:eastAsia="Calibri"/>
          <w:bCs/>
          <w:sz w:val="28"/>
          <w:szCs w:val="28"/>
        </w:rPr>
        <w:t>Грам</w:t>
      </w:r>
      <w:r w:rsidRPr="00DB2488">
        <w:rPr>
          <w:rFonts w:eastAsia="Calibri"/>
          <w:bCs/>
          <w:sz w:val="28"/>
          <w:szCs w:val="28"/>
          <w:vertAlign w:val="superscript"/>
        </w:rPr>
        <w:t xml:space="preserve">+ </w:t>
      </w:r>
      <w:r w:rsidRPr="00DB2488">
        <w:rPr>
          <w:rFonts w:eastAsia="Calibri"/>
          <w:bCs/>
          <w:sz w:val="28"/>
          <w:szCs w:val="28"/>
        </w:rPr>
        <w:t xml:space="preserve">микроорганизмы, палочковидные или кокковидные, не имеют жгутиков, не образуют спор, растут на кровяном агаре; </w:t>
      </w:r>
    </w:p>
    <w:p w:rsidR="00DB2488" w:rsidRPr="00DB2488" w:rsidRDefault="00DB2488" w:rsidP="001C0CE2">
      <w:pPr>
        <w:numPr>
          <w:ilvl w:val="0"/>
          <w:numId w:val="299"/>
        </w:numPr>
        <w:spacing w:line="360" w:lineRule="auto"/>
        <w:ind w:left="0" w:firstLine="0"/>
        <w:jc w:val="both"/>
        <w:rPr>
          <w:rFonts w:eastAsia="Calibri"/>
          <w:bCs/>
          <w:sz w:val="28"/>
          <w:szCs w:val="28"/>
        </w:rPr>
      </w:pPr>
      <w:r w:rsidRPr="00DB2488">
        <w:rPr>
          <w:rFonts w:eastAsia="Calibri"/>
          <w:bCs/>
          <w:sz w:val="28"/>
          <w:szCs w:val="28"/>
        </w:rPr>
        <w:t>Грам</w:t>
      </w:r>
      <w:r w:rsidRPr="00DB2488">
        <w:rPr>
          <w:rFonts w:eastAsia="Calibri"/>
          <w:bCs/>
          <w:sz w:val="28"/>
          <w:szCs w:val="28"/>
          <w:vertAlign w:val="superscript"/>
        </w:rPr>
        <w:t xml:space="preserve">- </w:t>
      </w:r>
      <w:r w:rsidRPr="00DB2488">
        <w:rPr>
          <w:rFonts w:eastAsia="Calibri"/>
          <w:bCs/>
          <w:sz w:val="28"/>
          <w:szCs w:val="28"/>
        </w:rPr>
        <w:t xml:space="preserve">микроорганизмы, палочковидные или кокковидные, не имеют жгутиков, не образуют спор, хорошо растут на кровяном агаре; </w:t>
      </w:r>
    </w:p>
    <w:p w:rsidR="00DB2488" w:rsidRPr="00DB2488" w:rsidRDefault="00DB2488" w:rsidP="001C0CE2">
      <w:pPr>
        <w:numPr>
          <w:ilvl w:val="0"/>
          <w:numId w:val="299"/>
        </w:numPr>
        <w:spacing w:line="360" w:lineRule="auto"/>
        <w:ind w:left="0" w:firstLine="0"/>
        <w:jc w:val="both"/>
        <w:rPr>
          <w:rFonts w:eastAsia="Calibri"/>
          <w:bCs/>
          <w:sz w:val="28"/>
          <w:szCs w:val="28"/>
        </w:rPr>
      </w:pPr>
      <w:r w:rsidRPr="00DB2488">
        <w:rPr>
          <w:rFonts w:eastAsia="Calibri"/>
          <w:bCs/>
          <w:sz w:val="28"/>
          <w:szCs w:val="28"/>
        </w:rPr>
        <w:lastRenderedPageBreak/>
        <w:t>Грам</w:t>
      </w:r>
      <w:r w:rsidRPr="00DB2488">
        <w:rPr>
          <w:rFonts w:eastAsia="Calibri"/>
          <w:bCs/>
          <w:sz w:val="28"/>
          <w:szCs w:val="28"/>
          <w:vertAlign w:val="superscript"/>
        </w:rPr>
        <w:t xml:space="preserve">- </w:t>
      </w:r>
      <w:r w:rsidRPr="00DB2488">
        <w:rPr>
          <w:rFonts w:eastAsia="Calibri"/>
          <w:bCs/>
          <w:sz w:val="28"/>
          <w:szCs w:val="28"/>
        </w:rPr>
        <w:t xml:space="preserve">микроорганизмы, палочковидные или кокковые, не имеют жгутиков, не образуют спор, не растут на кровяном агаре, размножаются только внутри живой клетки. </w:t>
      </w:r>
    </w:p>
    <w:p w:rsidR="00DB2488" w:rsidRPr="00DB2488" w:rsidRDefault="00DB2488" w:rsidP="00DB2488">
      <w:pPr>
        <w:spacing w:line="360" w:lineRule="auto"/>
        <w:jc w:val="both"/>
        <w:rPr>
          <w:rFonts w:eastAsia="Calibri"/>
          <w:bCs/>
          <w:sz w:val="28"/>
          <w:szCs w:val="28"/>
        </w:rPr>
      </w:pP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5. Возбудитель </w:t>
      </w:r>
      <w:r w:rsidRPr="00DB2488">
        <w:rPr>
          <w:rFonts w:eastAsia="Calibri"/>
          <w:sz w:val="28"/>
          <w:szCs w:val="28"/>
          <w:lang w:val="en-US"/>
        </w:rPr>
        <w:t>R</w:t>
      </w:r>
      <w:r w:rsidRPr="00DB2488">
        <w:rPr>
          <w:rFonts w:eastAsia="Calibri"/>
          <w:sz w:val="28"/>
          <w:szCs w:val="28"/>
        </w:rPr>
        <w:t>.</w:t>
      </w:r>
      <w:r w:rsidRPr="00DB2488">
        <w:rPr>
          <w:rFonts w:eastAsia="Calibri"/>
          <w:sz w:val="28"/>
          <w:szCs w:val="28"/>
          <w:lang w:val="en-US"/>
        </w:rPr>
        <w:t>typhi</w:t>
      </w:r>
      <w:r w:rsidRPr="00DB2488">
        <w:rPr>
          <w:rFonts w:eastAsia="Calibri"/>
          <w:sz w:val="28"/>
          <w:szCs w:val="28"/>
        </w:rPr>
        <w:t xml:space="preserve"> вызывает</w:t>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1. Эпидемический сыпной тиф; </w:t>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2. Ку-лихорадку; </w:t>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3. Эндемический сыпной тиф;</w:t>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4. Возвратный тиф; </w:t>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5. Волынскую лихорадку.  </w:t>
      </w:r>
    </w:p>
    <w:p w:rsidR="00DB2488" w:rsidRPr="00DB2488" w:rsidRDefault="00DB2488" w:rsidP="00DB2488">
      <w:pPr>
        <w:spacing w:line="360" w:lineRule="auto"/>
        <w:jc w:val="both"/>
        <w:rPr>
          <w:rFonts w:eastAsia="Calibri"/>
          <w:bCs/>
          <w:sz w:val="28"/>
          <w:szCs w:val="28"/>
        </w:rPr>
      </w:pP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6. Источником трахомы является </w:t>
      </w:r>
    </w:p>
    <w:p w:rsidR="00DB2488" w:rsidRPr="00DB2488" w:rsidRDefault="00DB2488" w:rsidP="00DB2488">
      <w:pPr>
        <w:spacing w:line="360" w:lineRule="auto"/>
        <w:jc w:val="both"/>
        <w:rPr>
          <w:rFonts w:eastAsia="Calibri"/>
          <w:sz w:val="28"/>
          <w:szCs w:val="28"/>
        </w:rPr>
      </w:pPr>
      <w:r w:rsidRPr="00DB2488">
        <w:rPr>
          <w:rFonts w:eastAsia="Calibri"/>
          <w:sz w:val="28"/>
          <w:szCs w:val="28"/>
        </w:rPr>
        <w:t xml:space="preserve">1. Больной человек; </w:t>
      </w:r>
    </w:p>
    <w:p w:rsidR="00DB2488" w:rsidRPr="00DB2488" w:rsidRDefault="00DB2488" w:rsidP="00DB2488">
      <w:pPr>
        <w:spacing w:line="360" w:lineRule="auto"/>
        <w:jc w:val="both"/>
        <w:rPr>
          <w:rFonts w:eastAsia="Calibri"/>
          <w:sz w:val="28"/>
          <w:szCs w:val="28"/>
        </w:rPr>
      </w:pPr>
      <w:r w:rsidRPr="00DB2488">
        <w:rPr>
          <w:rFonts w:eastAsia="Calibri"/>
          <w:sz w:val="28"/>
          <w:szCs w:val="28"/>
        </w:rPr>
        <w:t xml:space="preserve">2. Птицы; </w:t>
      </w:r>
    </w:p>
    <w:p w:rsidR="00DB2488" w:rsidRPr="00DB2488" w:rsidRDefault="00DB2488" w:rsidP="00DB2488">
      <w:pPr>
        <w:spacing w:line="360" w:lineRule="auto"/>
        <w:jc w:val="both"/>
        <w:rPr>
          <w:rFonts w:eastAsia="Calibri"/>
          <w:sz w:val="28"/>
          <w:szCs w:val="28"/>
        </w:rPr>
      </w:pPr>
      <w:r w:rsidRPr="00DB2488">
        <w:rPr>
          <w:rFonts w:eastAsia="Calibri"/>
          <w:sz w:val="28"/>
          <w:szCs w:val="28"/>
        </w:rPr>
        <w:t xml:space="preserve">3. Грызуны; </w:t>
      </w:r>
    </w:p>
    <w:p w:rsidR="00DB2488" w:rsidRPr="00DB2488" w:rsidRDefault="00DB2488" w:rsidP="00DB2488">
      <w:pPr>
        <w:spacing w:line="360" w:lineRule="auto"/>
        <w:jc w:val="both"/>
        <w:rPr>
          <w:rFonts w:eastAsia="Calibri"/>
          <w:sz w:val="28"/>
          <w:szCs w:val="28"/>
        </w:rPr>
      </w:pPr>
      <w:r w:rsidRPr="00DB2488">
        <w:rPr>
          <w:rFonts w:eastAsia="Calibri"/>
          <w:sz w:val="28"/>
          <w:szCs w:val="28"/>
        </w:rPr>
        <w:t>4. Крупный и мелкий рогатый скот;</w:t>
      </w:r>
    </w:p>
    <w:p w:rsidR="00DB2488" w:rsidRPr="00DB2488" w:rsidRDefault="00DB2488" w:rsidP="00DB2488">
      <w:pPr>
        <w:spacing w:line="360" w:lineRule="auto"/>
        <w:jc w:val="both"/>
        <w:rPr>
          <w:rFonts w:eastAsia="Calibri"/>
          <w:sz w:val="28"/>
          <w:szCs w:val="28"/>
        </w:rPr>
      </w:pPr>
      <w:r w:rsidRPr="00DB2488">
        <w:rPr>
          <w:rFonts w:eastAsia="Calibri"/>
          <w:sz w:val="28"/>
          <w:szCs w:val="28"/>
        </w:rPr>
        <w:t xml:space="preserve">5. Клещи. </w:t>
      </w:r>
    </w:p>
    <w:p w:rsidR="00DB2488" w:rsidRPr="00DB2488" w:rsidRDefault="00DB2488" w:rsidP="00DB2488">
      <w:pPr>
        <w:spacing w:line="360" w:lineRule="auto"/>
        <w:jc w:val="both"/>
        <w:rPr>
          <w:rFonts w:eastAsia="Calibri"/>
          <w:bCs/>
          <w:sz w:val="28"/>
          <w:szCs w:val="28"/>
        </w:rPr>
      </w:pPr>
    </w:p>
    <w:p w:rsidR="00DB2488" w:rsidRPr="00DB2488" w:rsidRDefault="00DB2488" w:rsidP="00DB2488">
      <w:pPr>
        <w:spacing w:line="360" w:lineRule="auto"/>
        <w:jc w:val="both"/>
        <w:rPr>
          <w:rFonts w:eastAsia="Calibri"/>
          <w:sz w:val="28"/>
          <w:szCs w:val="28"/>
        </w:rPr>
      </w:pPr>
      <w:r w:rsidRPr="00DB2488">
        <w:rPr>
          <w:rFonts w:eastAsia="Calibri"/>
          <w:bCs/>
          <w:sz w:val="28"/>
          <w:szCs w:val="28"/>
        </w:rPr>
        <w:t xml:space="preserve">7. </w:t>
      </w:r>
      <w:r w:rsidRPr="00DB2488">
        <w:rPr>
          <w:rFonts w:eastAsia="Calibri"/>
          <w:sz w:val="28"/>
          <w:szCs w:val="28"/>
        </w:rPr>
        <w:t>К антропонозным риккетсиозам относится</w:t>
      </w:r>
    </w:p>
    <w:p w:rsidR="00DB2488" w:rsidRPr="00DB2488" w:rsidRDefault="00DB2488" w:rsidP="00DB2488">
      <w:pPr>
        <w:spacing w:line="360" w:lineRule="auto"/>
        <w:jc w:val="both"/>
        <w:rPr>
          <w:rFonts w:eastAsia="Calibri"/>
          <w:sz w:val="28"/>
          <w:szCs w:val="28"/>
        </w:rPr>
      </w:pPr>
      <w:r w:rsidRPr="00DB2488">
        <w:rPr>
          <w:rFonts w:eastAsia="Calibri"/>
          <w:sz w:val="28"/>
          <w:szCs w:val="28"/>
        </w:rPr>
        <w:t>1. Волынская лихорадка и эндемический сыпной тиф;</w:t>
      </w:r>
    </w:p>
    <w:p w:rsidR="00DB2488" w:rsidRPr="00DB2488" w:rsidRDefault="00DB2488" w:rsidP="00DB2488">
      <w:pPr>
        <w:spacing w:line="360" w:lineRule="auto"/>
        <w:jc w:val="both"/>
        <w:rPr>
          <w:rFonts w:eastAsia="Calibri"/>
          <w:sz w:val="28"/>
          <w:szCs w:val="28"/>
        </w:rPr>
      </w:pPr>
      <w:r w:rsidRPr="00DB2488">
        <w:rPr>
          <w:rFonts w:eastAsia="Calibri"/>
          <w:sz w:val="28"/>
          <w:szCs w:val="28"/>
        </w:rPr>
        <w:t>2. Клещевой риккетсиоз и эндемический сыпной тиф;</w:t>
      </w:r>
    </w:p>
    <w:p w:rsidR="00DB2488" w:rsidRPr="00DB2488" w:rsidRDefault="00DB2488" w:rsidP="00DB2488">
      <w:pPr>
        <w:spacing w:line="360" w:lineRule="auto"/>
        <w:jc w:val="both"/>
        <w:rPr>
          <w:rFonts w:eastAsia="Calibri"/>
          <w:sz w:val="28"/>
          <w:szCs w:val="28"/>
        </w:rPr>
      </w:pPr>
      <w:r w:rsidRPr="00DB2488">
        <w:rPr>
          <w:rFonts w:eastAsia="Calibri"/>
          <w:sz w:val="28"/>
          <w:szCs w:val="28"/>
        </w:rPr>
        <w:t>3. Волынская лихорадка и эпидемический сыпной тиф;</w:t>
      </w:r>
    </w:p>
    <w:p w:rsidR="00DB2488" w:rsidRPr="00DB2488" w:rsidRDefault="00DB2488" w:rsidP="00DB2488">
      <w:pPr>
        <w:spacing w:line="360" w:lineRule="auto"/>
        <w:jc w:val="both"/>
        <w:rPr>
          <w:rFonts w:eastAsia="Calibri"/>
          <w:sz w:val="28"/>
          <w:szCs w:val="28"/>
        </w:rPr>
      </w:pPr>
      <w:r w:rsidRPr="00DB2488">
        <w:rPr>
          <w:rFonts w:eastAsia="Calibri"/>
          <w:sz w:val="28"/>
          <w:szCs w:val="28"/>
        </w:rPr>
        <w:t>4. Эндемический сыпной тиф и эпидемический сыпной тиф;</w:t>
      </w:r>
    </w:p>
    <w:p w:rsidR="00DB2488" w:rsidRPr="00DB2488" w:rsidRDefault="00DB2488" w:rsidP="00DB2488">
      <w:pPr>
        <w:spacing w:line="360" w:lineRule="auto"/>
        <w:jc w:val="both"/>
        <w:rPr>
          <w:rFonts w:eastAsia="Calibri"/>
          <w:b/>
          <w:bCs/>
          <w:sz w:val="28"/>
          <w:szCs w:val="28"/>
        </w:rPr>
      </w:pPr>
      <w:r w:rsidRPr="00DB2488">
        <w:rPr>
          <w:rFonts w:eastAsia="Calibri"/>
          <w:bCs/>
          <w:sz w:val="28"/>
          <w:szCs w:val="28"/>
        </w:rPr>
        <w:t>5. Клещевой риккетсиоз и эпидемический сыпной тиф.</w:t>
      </w:r>
      <w:r w:rsidRPr="00DB2488">
        <w:rPr>
          <w:rFonts w:eastAsia="Calibri"/>
          <w:bCs/>
          <w:sz w:val="28"/>
          <w:szCs w:val="28"/>
        </w:rPr>
        <w:tab/>
      </w:r>
    </w:p>
    <w:p w:rsidR="00DB2488" w:rsidRPr="00DB2488" w:rsidRDefault="00DB2488" w:rsidP="00DB2488">
      <w:pPr>
        <w:spacing w:line="360" w:lineRule="auto"/>
        <w:jc w:val="both"/>
        <w:rPr>
          <w:rFonts w:eastAsia="Calibri"/>
          <w:sz w:val="28"/>
          <w:szCs w:val="28"/>
        </w:rPr>
      </w:pPr>
    </w:p>
    <w:p w:rsidR="00DB2488" w:rsidRPr="006847BE" w:rsidRDefault="00DB2488" w:rsidP="006847BE">
      <w:pPr>
        <w:spacing w:line="360" w:lineRule="auto"/>
        <w:jc w:val="both"/>
        <w:rPr>
          <w:rFonts w:eastAsia="Calibri"/>
          <w:sz w:val="28"/>
          <w:szCs w:val="28"/>
        </w:rPr>
      </w:pPr>
      <w:r>
        <w:rPr>
          <w:rFonts w:eastAsia="Calibri"/>
          <w:sz w:val="28"/>
          <w:szCs w:val="28"/>
        </w:rPr>
        <w:t>8</w:t>
      </w:r>
      <w:r w:rsidRPr="006847BE">
        <w:rPr>
          <w:rFonts w:eastAsia="Calibri"/>
          <w:sz w:val="28"/>
          <w:szCs w:val="28"/>
        </w:rPr>
        <w:t xml:space="preserve">. </w:t>
      </w:r>
      <w:r w:rsidR="006847BE" w:rsidRPr="006847BE">
        <w:rPr>
          <w:rFonts w:eastAsia="Calibri"/>
          <w:sz w:val="28"/>
          <w:szCs w:val="28"/>
        </w:rPr>
        <w:t>Риккетсии</w:t>
      </w:r>
    </w:p>
    <w:p w:rsidR="00DB2488" w:rsidRPr="006847BE" w:rsidRDefault="006847BE" w:rsidP="001C0CE2">
      <w:pPr>
        <w:pStyle w:val="a5"/>
        <w:numPr>
          <w:ilvl w:val="0"/>
          <w:numId w:val="301"/>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Облигатные внутриклеточные паразиты</w:t>
      </w:r>
    </w:p>
    <w:p w:rsidR="00DB2488" w:rsidRPr="006847BE" w:rsidRDefault="006847BE" w:rsidP="001C0CE2">
      <w:pPr>
        <w:pStyle w:val="a5"/>
        <w:numPr>
          <w:ilvl w:val="0"/>
          <w:numId w:val="301"/>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Содержат только ДНК</w:t>
      </w:r>
    </w:p>
    <w:p w:rsidR="00DB2488" w:rsidRPr="006847BE" w:rsidRDefault="006847BE" w:rsidP="001C0CE2">
      <w:pPr>
        <w:pStyle w:val="a5"/>
        <w:numPr>
          <w:ilvl w:val="0"/>
          <w:numId w:val="301"/>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Размножаются спорами</w:t>
      </w:r>
    </w:p>
    <w:p w:rsidR="00DB2488" w:rsidRPr="006847BE" w:rsidRDefault="006847BE" w:rsidP="001C0CE2">
      <w:pPr>
        <w:pStyle w:val="a5"/>
        <w:numPr>
          <w:ilvl w:val="0"/>
          <w:numId w:val="301"/>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Р</w:t>
      </w:r>
      <w:r w:rsidR="00DB2488" w:rsidRPr="006847BE">
        <w:rPr>
          <w:rFonts w:ascii="Times New Roman" w:eastAsia="Calibri" w:hAnsi="Times New Roman"/>
          <w:sz w:val="28"/>
          <w:szCs w:val="28"/>
        </w:rPr>
        <w:t>астут на обычных питательных средах</w:t>
      </w:r>
    </w:p>
    <w:p w:rsidR="00DB2488" w:rsidRPr="006847BE" w:rsidRDefault="006847BE" w:rsidP="001C0CE2">
      <w:pPr>
        <w:pStyle w:val="a5"/>
        <w:numPr>
          <w:ilvl w:val="0"/>
          <w:numId w:val="301"/>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lastRenderedPageBreak/>
        <w:t xml:space="preserve">Воспроизводятся за счет нуклеиновой кислоты клетки </w:t>
      </w:r>
      <w:r w:rsidR="00DB2488" w:rsidRPr="006847BE">
        <w:rPr>
          <w:rFonts w:ascii="Times New Roman" w:eastAsia="Calibri" w:hAnsi="Times New Roman"/>
          <w:sz w:val="28"/>
          <w:szCs w:val="28"/>
        </w:rPr>
        <w:t>хозяина</w:t>
      </w:r>
    </w:p>
    <w:p w:rsidR="00DB2488" w:rsidRPr="006847BE" w:rsidRDefault="00DB2488" w:rsidP="006847BE">
      <w:pPr>
        <w:spacing w:line="360" w:lineRule="auto"/>
        <w:jc w:val="both"/>
        <w:rPr>
          <w:rFonts w:eastAsia="Calibri"/>
          <w:sz w:val="28"/>
          <w:szCs w:val="28"/>
        </w:rPr>
      </w:pPr>
    </w:p>
    <w:p w:rsidR="00DB2488" w:rsidRPr="006847BE" w:rsidRDefault="00DB2488" w:rsidP="006847BE">
      <w:pPr>
        <w:spacing w:line="360" w:lineRule="auto"/>
        <w:jc w:val="both"/>
        <w:rPr>
          <w:rFonts w:eastAsia="Calibri"/>
          <w:sz w:val="28"/>
          <w:szCs w:val="28"/>
        </w:rPr>
      </w:pPr>
      <w:r w:rsidRPr="006847BE">
        <w:rPr>
          <w:rFonts w:eastAsia="Calibri"/>
          <w:sz w:val="28"/>
          <w:szCs w:val="28"/>
        </w:rPr>
        <w:t>9</w:t>
      </w:r>
      <w:r w:rsidR="006847BE" w:rsidRPr="006847BE">
        <w:rPr>
          <w:rFonts w:eastAsia="Calibri"/>
          <w:sz w:val="28"/>
          <w:szCs w:val="28"/>
        </w:rPr>
        <w:t>. Риккетсии культивируют в основном в</w:t>
      </w:r>
    </w:p>
    <w:p w:rsidR="00DB2488" w:rsidRPr="006847BE" w:rsidRDefault="006847BE" w:rsidP="001C0CE2">
      <w:pPr>
        <w:pStyle w:val="a5"/>
        <w:numPr>
          <w:ilvl w:val="0"/>
          <w:numId w:val="302"/>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Среде 199</w:t>
      </w:r>
    </w:p>
    <w:p w:rsidR="00DB2488" w:rsidRPr="006847BE" w:rsidRDefault="006847BE" w:rsidP="001C0CE2">
      <w:pPr>
        <w:pStyle w:val="a5"/>
        <w:numPr>
          <w:ilvl w:val="0"/>
          <w:numId w:val="302"/>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Кишечнике вшей</w:t>
      </w:r>
    </w:p>
    <w:p w:rsidR="00DB2488" w:rsidRPr="006847BE" w:rsidRDefault="006847BE" w:rsidP="001C0CE2">
      <w:pPr>
        <w:pStyle w:val="a5"/>
        <w:numPr>
          <w:ilvl w:val="0"/>
          <w:numId w:val="302"/>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Амнионической полости куриного эмбриона</w:t>
      </w:r>
    </w:p>
    <w:p w:rsidR="00DB2488" w:rsidRPr="006847BE" w:rsidRDefault="006847BE" w:rsidP="001C0CE2">
      <w:pPr>
        <w:pStyle w:val="a5"/>
        <w:numPr>
          <w:ilvl w:val="0"/>
          <w:numId w:val="302"/>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Организме лабораторных животных</w:t>
      </w:r>
    </w:p>
    <w:p w:rsidR="00DB2488" w:rsidRPr="006847BE" w:rsidRDefault="006847BE" w:rsidP="001C0CE2">
      <w:pPr>
        <w:pStyle w:val="a5"/>
        <w:numPr>
          <w:ilvl w:val="0"/>
          <w:numId w:val="302"/>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 xml:space="preserve">Желточном мешке куриного эмбриона, культуре клеток ткани </w:t>
      </w:r>
    </w:p>
    <w:p w:rsidR="00DB2488" w:rsidRPr="006847BE" w:rsidRDefault="00DB2488" w:rsidP="006847BE">
      <w:pPr>
        <w:spacing w:line="360" w:lineRule="auto"/>
        <w:jc w:val="both"/>
        <w:rPr>
          <w:rFonts w:eastAsia="Calibri"/>
          <w:sz w:val="28"/>
          <w:szCs w:val="28"/>
        </w:rPr>
      </w:pPr>
    </w:p>
    <w:p w:rsidR="00DB2488" w:rsidRPr="006847BE" w:rsidRDefault="00DB2488" w:rsidP="006847BE">
      <w:pPr>
        <w:spacing w:line="360" w:lineRule="auto"/>
        <w:jc w:val="both"/>
        <w:rPr>
          <w:rFonts w:eastAsia="Calibri"/>
          <w:sz w:val="28"/>
          <w:szCs w:val="28"/>
        </w:rPr>
      </w:pPr>
      <w:r w:rsidRPr="006847BE">
        <w:rPr>
          <w:rFonts w:eastAsia="Calibri"/>
          <w:sz w:val="28"/>
          <w:szCs w:val="28"/>
        </w:rPr>
        <w:t xml:space="preserve">10. </w:t>
      </w:r>
      <w:r w:rsidR="006847BE" w:rsidRPr="006847BE">
        <w:rPr>
          <w:rFonts w:eastAsia="Calibri"/>
          <w:sz w:val="28"/>
          <w:szCs w:val="28"/>
        </w:rPr>
        <w:t>Свойство, лежащее в основе идентификации риккетсий</w:t>
      </w:r>
    </w:p>
    <w:p w:rsidR="00DB2488" w:rsidRPr="006847BE" w:rsidRDefault="006847BE" w:rsidP="001C0CE2">
      <w:pPr>
        <w:pStyle w:val="a5"/>
        <w:numPr>
          <w:ilvl w:val="0"/>
          <w:numId w:val="303"/>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Морфология</w:t>
      </w:r>
    </w:p>
    <w:p w:rsidR="00DB2488" w:rsidRPr="006847BE" w:rsidRDefault="006847BE" w:rsidP="001C0CE2">
      <w:pPr>
        <w:pStyle w:val="a5"/>
        <w:numPr>
          <w:ilvl w:val="0"/>
          <w:numId w:val="303"/>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Тип движения</w:t>
      </w:r>
    </w:p>
    <w:p w:rsidR="00DB2488" w:rsidRPr="006847BE" w:rsidRDefault="006847BE" w:rsidP="001C0CE2">
      <w:pPr>
        <w:pStyle w:val="a5"/>
        <w:numPr>
          <w:ilvl w:val="0"/>
          <w:numId w:val="303"/>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Характер роста на питательных средах</w:t>
      </w:r>
    </w:p>
    <w:p w:rsidR="00DB2488" w:rsidRPr="006847BE" w:rsidRDefault="006847BE" w:rsidP="001C0CE2">
      <w:pPr>
        <w:pStyle w:val="a5"/>
        <w:numPr>
          <w:ilvl w:val="0"/>
          <w:numId w:val="303"/>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Антигенная структура</w:t>
      </w:r>
    </w:p>
    <w:p w:rsidR="00DB2488" w:rsidRPr="006847BE" w:rsidRDefault="006847BE" w:rsidP="001C0CE2">
      <w:pPr>
        <w:pStyle w:val="a5"/>
        <w:numPr>
          <w:ilvl w:val="0"/>
          <w:numId w:val="303"/>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Токсигенность</w:t>
      </w:r>
    </w:p>
    <w:p w:rsidR="00DB2488" w:rsidRPr="006847BE" w:rsidRDefault="00DB2488" w:rsidP="006847BE">
      <w:pPr>
        <w:spacing w:line="360" w:lineRule="auto"/>
        <w:jc w:val="both"/>
        <w:rPr>
          <w:rFonts w:eastAsia="Calibri"/>
          <w:sz w:val="28"/>
          <w:szCs w:val="28"/>
        </w:rPr>
      </w:pPr>
    </w:p>
    <w:p w:rsidR="00DB2488" w:rsidRPr="006847BE" w:rsidRDefault="00DB2488" w:rsidP="006847BE">
      <w:pPr>
        <w:spacing w:line="360" w:lineRule="auto"/>
        <w:jc w:val="both"/>
        <w:rPr>
          <w:rFonts w:eastAsia="Calibri"/>
          <w:sz w:val="28"/>
          <w:szCs w:val="28"/>
        </w:rPr>
      </w:pPr>
      <w:r w:rsidRPr="006847BE">
        <w:rPr>
          <w:rFonts w:eastAsia="Calibri"/>
          <w:sz w:val="28"/>
          <w:szCs w:val="28"/>
        </w:rPr>
        <w:t xml:space="preserve">11. </w:t>
      </w:r>
      <w:r w:rsidR="006847BE" w:rsidRPr="006847BE">
        <w:rPr>
          <w:rFonts w:eastAsia="Calibri"/>
          <w:sz w:val="28"/>
          <w:szCs w:val="28"/>
        </w:rPr>
        <w:t>Эпидемический сыпной тиф</w:t>
      </w:r>
    </w:p>
    <w:p w:rsidR="00DB2488" w:rsidRPr="006847BE" w:rsidRDefault="006847BE" w:rsidP="001C0CE2">
      <w:pPr>
        <w:pStyle w:val="a5"/>
        <w:numPr>
          <w:ilvl w:val="0"/>
          <w:numId w:val="304"/>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Зоонозная инфекция</w:t>
      </w:r>
    </w:p>
    <w:p w:rsidR="00DB2488" w:rsidRPr="006847BE" w:rsidRDefault="006847BE" w:rsidP="001C0CE2">
      <w:pPr>
        <w:pStyle w:val="a5"/>
        <w:numPr>
          <w:ilvl w:val="0"/>
          <w:numId w:val="304"/>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Антропонозная инфекция</w:t>
      </w:r>
    </w:p>
    <w:p w:rsidR="00DB2488" w:rsidRPr="006847BE" w:rsidRDefault="006847BE" w:rsidP="001C0CE2">
      <w:pPr>
        <w:pStyle w:val="a5"/>
        <w:numPr>
          <w:ilvl w:val="0"/>
          <w:numId w:val="304"/>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Кишечная инфекция</w:t>
      </w:r>
    </w:p>
    <w:p w:rsidR="00DB2488" w:rsidRPr="006847BE" w:rsidRDefault="006847BE" w:rsidP="001C0CE2">
      <w:pPr>
        <w:pStyle w:val="a5"/>
        <w:numPr>
          <w:ilvl w:val="0"/>
          <w:numId w:val="304"/>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Природно-очаговая инфекция</w:t>
      </w:r>
    </w:p>
    <w:p w:rsidR="00DB2488" w:rsidRPr="006847BE" w:rsidRDefault="006847BE" w:rsidP="001C0CE2">
      <w:pPr>
        <w:pStyle w:val="a5"/>
        <w:numPr>
          <w:ilvl w:val="0"/>
          <w:numId w:val="304"/>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Особо о</w:t>
      </w:r>
      <w:r w:rsidR="00DB2488" w:rsidRPr="006847BE">
        <w:rPr>
          <w:rFonts w:ascii="Times New Roman" w:eastAsia="Calibri" w:hAnsi="Times New Roman"/>
          <w:sz w:val="28"/>
          <w:szCs w:val="28"/>
        </w:rPr>
        <w:t>пасная инфекция</w:t>
      </w:r>
    </w:p>
    <w:p w:rsidR="00DB2488" w:rsidRPr="00DB2488" w:rsidRDefault="00DB2488" w:rsidP="00DB2488">
      <w:pPr>
        <w:spacing w:line="360" w:lineRule="auto"/>
        <w:jc w:val="both"/>
        <w:rPr>
          <w:rFonts w:eastAsia="Calibri"/>
          <w:sz w:val="28"/>
          <w:szCs w:val="28"/>
        </w:rPr>
      </w:pPr>
    </w:p>
    <w:p w:rsidR="00DB2488" w:rsidRPr="006847BE" w:rsidRDefault="00DB2488" w:rsidP="006847BE">
      <w:pPr>
        <w:spacing w:line="360" w:lineRule="auto"/>
        <w:jc w:val="both"/>
        <w:rPr>
          <w:rFonts w:eastAsia="Calibri"/>
          <w:sz w:val="28"/>
          <w:szCs w:val="28"/>
        </w:rPr>
      </w:pPr>
      <w:r>
        <w:rPr>
          <w:rFonts w:eastAsia="Calibri"/>
          <w:sz w:val="28"/>
          <w:szCs w:val="28"/>
        </w:rPr>
        <w:t xml:space="preserve">12. </w:t>
      </w:r>
      <w:r w:rsidR="006847BE" w:rsidRPr="006847BE">
        <w:rPr>
          <w:rFonts w:eastAsia="Calibri"/>
          <w:sz w:val="28"/>
          <w:szCs w:val="28"/>
        </w:rPr>
        <w:t>Источник инфекции при эпидемическом сыпном тифе</w:t>
      </w:r>
    </w:p>
    <w:p w:rsidR="00DB2488" w:rsidRPr="006847BE" w:rsidRDefault="006847BE" w:rsidP="001C0CE2">
      <w:pPr>
        <w:pStyle w:val="a5"/>
        <w:numPr>
          <w:ilvl w:val="0"/>
          <w:numId w:val="305"/>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Домашние животные</w:t>
      </w:r>
    </w:p>
    <w:p w:rsidR="00DB2488" w:rsidRPr="006847BE" w:rsidRDefault="006847BE" w:rsidP="001C0CE2">
      <w:pPr>
        <w:pStyle w:val="a5"/>
        <w:numPr>
          <w:ilvl w:val="0"/>
          <w:numId w:val="305"/>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Грызуны</w:t>
      </w:r>
    </w:p>
    <w:p w:rsidR="00DB2488" w:rsidRPr="006847BE" w:rsidRDefault="006847BE" w:rsidP="001C0CE2">
      <w:pPr>
        <w:pStyle w:val="a5"/>
        <w:numPr>
          <w:ilvl w:val="0"/>
          <w:numId w:val="305"/>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 xml:space="preserve">Больные люди </w:t>
      </w:r>
    </w:p>
    <w:p w:rsidR="00DB2488" w:rsidRPr="006847BE" w:rsidRDefault="006847BE" w:rsidP="001C0CE2">
      <w:pPr>
        <w:pStyle w:val="a5"/>
        <w:numPr>
          <w:ilvl w:val="0"/>
          <w:numId w:val="305"/>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Клещи</w:t>
      </w:r>
    </w:p>
    <w:p w:rsidR="00DB2488" w:rsidRPr="006847BE" w:rsidRDefault="006847BE" w:rsidP="001C0CE2">
      <w:pPr>
        <w:pStyle w:val="a5"/>
        <w:numPr>
          <w:ilvl w:val="0"/>
          <w:numId w:val="305"/>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Вши</w:t>
      </w:r>
    </w:p>
    <w:p w:rsidR="00DB2488" w:rsidRDefault="00DB2488" w:rsidP="00DB2488">
      <w:pPr>
        <w:spacing w:line="360" w:lineRule="auto"/>
        <w:jc w:val="both"/>
        <w:rPr>
          <w:rFonts w:eastAsia="Calibri"/>
          <w:sz w:val="28"/>
          <w:szCs w:val="28"/>
        </w:rPr>
      </w:pPr>
    </w:p>
    <w:p w:rsidR="00DB2488" w:rsidRPr="006847BE" w:rsidRDefault="00DB2488" w:rsidP="006847BE">
      <w:pPr>
        <w:spacing w:line="360" w:lineRule="auto"/>
        <w:jc w:val="both"/>
        <w:rPr>
          <w:rFonts w:eastAsia="Calibri"/>
          <w:sz w:val="28"/>
          <w:szCs w:val="28"/>
        </w:rPr>
      </w:pPr>
      <w:r w:rsidRPr="006847BE">
        <w:rPr>
          <w:rFonts w:eastAsia="Calibri"/>
          <w:sz w:val="28"/>
          <w:szCs w:val="28"/>
        </w:rPr>
        <w:lastRenderedPageBreak/>
        <w:t xml:space="preserve">13. </w:t>
      </w:r>
      <w:r w:rsidR="006847BE" w:rsidRPr="006847BE">
        <w:rPr>
          <w:rFonts w:eastAsia="Calibri"/>
          <w:sz w:val="28"/>
          <w:szCs w:val="28"/>
        </w:rPr>
        <w:t>В патогенезе сыпного тифа основное значение имеет</w:t>
      </w:r>
    </w:p>
    <w:p w:rsidR="00DB2488" w:rsidRPr="006847BE" w:rsidRDefault="006847BE" w:rsidP="001C0CE2">
      <w:pPr>
        <w:pStyle w:val="a5"/>
        <w:numPr>
          <w:ilvl w:val="0"/>
          <w:numId w:val="308"/>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Риккетсиемия</w:t>
      </w:r>
    </w:p>
    <w:p w:rsidR="00DB2488" w:rsidRPr="006847BE" w:rsidRDefault="006847BE" w:rsidP="001C0CE2">
      <w:pPr>
        <w:pStyle w:val="a5"/>
        <w:numPr>
          <w:ilvl w:val="0"/>
          <w:numId w:val="308"/>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Токсинемия</w:t>
      </w:r>
    </w:p>
    <w:p w:rsidR="00DB2488" w:rsidRPr="006847BE" w:rsidRDefault="006847BE" w:rsidP="001C0CE2">
      <w:pPr>
        <w:pStyle w:val="a5"/>
        <w:numPr>
          <w:ilvl w:val="0"/>
          <w:numId w:val="308"/>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Персистенция возбудителя в организме реконвалесцентов</w:t>
      </w:r>
    </w:p>
    <w:p w:rsidR="00DB2488" w:rsidRPr="006847BE" w:rsidRDefault="006847BE" w:rsidP="001C0CE2">
      <w:pPr>
        <w:pStyle w:val="a5"/>
        <w:numPr>
          <w:ilvl w:val="0"/>
          <w:numId w:val="308"/>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Поражение иммунными комплексами</w:t>
      </w:r>
    </w:p>
    <w:p w:rsidR="00DB2488" w:rsidRPr="006847BE" w:rsidRDefault="006847BE" w:rsidP="001C0CE2">
      <w:pPr>
        <w:pStyle w:val="a5"/>
        <w:numPr>
          <w:ilvl w:val="0"/>
          <w:numId w:val="308"/>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Размножение риккетсий в клетках эндотелия сосудов</w:t>
      </w:r>
    </w:p>
    <w:p w:rsidR="00DB2488" w:rsidRPr="006847BE" w:rsidRDefault="00DB2488" w:rsidP="006847BE">
      <w:pPr>
        <w:spacing w:line="360" w:lineRule="auto"/>
        <w:jc w:val="both"/>
        <w:rPr>
          <w:rFonts w:eastAsia="Calibri"/>
          <w:sz w:val="28"/>
          <w:szCs w:val="28"/>
        </w:rPr>
      </w:pPr>
    </w:p>
    <w:p w:rsidR="00DB2488" w:rsidRPr="006847BE" w:rsidRDefault="00DB2488" w:rsidP="006847BE">
      <w:pPr>
        <w:spacing w:line="360" w:lineRule="auto"/>
        <w:jc w:val="both"/>
        <w:rPr>
          <w:rFonts w:eastAsia="Calibri"/>
          <w:sz w:val="28"/>
          <w:szCs w:val="28"/>
        </w:rPr>
      </w:pPr>
      <w:r w:rsidRPr="006847BE">
        <w:rPr>
          <w:rFonts w:eastAsia="Calibri"/>
          <w:sz w:val="28"/>
          <w:szCs w:val="28"/>
        </w:rPr>
        <w:t xml:space="preserve">14. </w:t>
      </w:r>
      <w:r w:rsidR="006847BE">
        <w:rPr>
          <w:rFonts w:eastAsia="Calibri"/>
          <w:sz w:val="28"/>
          <w:szCs w:val="28"/>
        </w:rPr>
        <w:t>Дифференциация болезни Б</w:t>
      </w:r>
      <w:r w:rsidR="006847BE" w:rsidRPr="006847BE">
        <w:rPr>
          <w:rFonts w:eastAsia="Calibri"/>
          <w:sz w:val="28"/>
          <w:szCs w:val="28"/>
        </w:rPr>
        <w:t>рилля-</w:t>
      </w:r>
      <w:r w:rsidR="006847BE">
        <w:rPr>
          <w:rFonts w:eastAsia="Calibri"/>
          <w:sz w:val="28"/>
          <w:szCs w:val="28"/>
        </w:rPr>
        <w:t>Ц</w:t>
      </w:r>
      <w:r w:rsidR="006847BE" w:rsidRPr="006847BE">
        <w:rPr>
          <w:rFonts w:eastAsia="Calibri"/>
          <w:sz w:val="28"/>
          <w:szCs w:val="28"/>
        </w:rPr>
        <w:t>инссера от эпидемического сыпного тифа основана на</w:t>
      </w:r>
    </w:p>
    <w:p w:rsidR="00DB2488" w:rsidRPr="006847BE" w:rsidRDefault="006847BE" w:rsidP="001C0CE2">
      <w:pPr>
        <w:pStyle w:val="a5"/>
        <w:numPr>
          <w:ilvl w:val="0"/>
          <w:numId w:val="309"/>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Выделен</w:t>
      </w:r>
      <w:r w:rsidR="00DB2488" w:rsidRPr="006847BE">
        <w:rPr>
          <w:rFonts w:ascii="Times New Roman" w:eastAsia="Calibri" w:hAnsi="Times New Roman"/>
          <w:sz w:val="28"/>
          <w:szCs w:val="28"/>
        </w:rPr>
        <w:t>ии и идентификации возбудителя</w:t>
      </w:r>
    </w:p>
    <w:p w:rsidR="00DB2488" w:rsidRPr="006847BE" w:rsidRDefault="006847BE" w:rsidP="001C0CE2">
      <w:pPr>
        <w:pStyle w:val="a5"/>
        <w:numPr>
          <w:ilvl w:val="0"/>
          <w:numId w:val="309"/>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Заражении самцов морских свинок</w:t>
      </w:r>
    </w:p>
    <w:p w:rsidR="00DB2488" w:rsidRPr="006847BE" w:rsidRDefault="006847BE" w:rsidP="001C0CE2">
      <w:pPr>
        <w:pStyle w:val="a5"/>
        <w:numPr>
          <w:ilvl w:val="0"/>
          <w:numId w:val="309"/>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Определении специфических антител</w:t>
      </w:r>
    </w:p>
    <w:p w:rsidR="00DB2488" w:rsidRPr="006847BE" w:rsidRDefault="006847BE" w:rsidP="001C0CE2">
      <w:pPr>
        <w:pStyle w:val="a5"/>
        <w:numPr>
          <w:ilvl w:val="0"/>
          <w:numId w:val="309"/>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Определении класса иммуноглобулинов</w:t>
      </w:r>
    </w:p>
    <w:p w:rsidR="00DB2488" w:rsidRPr="006847BE" w:rsidRDefault="006847BE" w:rsidP="001C0CE2">
      <w:pPr>
        <w:pStyle w:val="a5"/>
        <w:numPr>
          <w:ilvl w:val="0"/>
          <w:numId w:val="309"/>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 xml:space="preserve">Определении </w:t>
      </w:r>
      <w:r w:rsidR="00E65182" w:rsidRPr="006847BE">
        <w:rPr>
          <w:rFonts w:ascii="Times New Roman" w:eastAsia="Calibri" w:hAnsi="Times New Roman"/>
          <w:sz w:val="28"/>
          <w:szCs w:val="28"/>
        </w:rPr>
        <w:t>ГЧЗТ</w:t>
      </w:r>
    </w:p>
    <w:p w:rsidR="00DB2488" w:rsidRPr="006847BE" w:rsidRDefault="00DB2488" w:rsidP="006847BE">
      <w:pPr>
        <w:spacing w:line="360" w:lineRule="auto"/>
        <w:jc w:val="both"/>
        <w:rPr>
          <w:rFonts w:eastAsia="Calibri"/>
          <w:sz w:val="28"/>
          <w:szCs w:val="28"/>
        </w:rPr>
      </w:pPr>
    </w:p>
    <w:p w:rsidR="00DB2488" w:rsidRPr="006847BE" w:rsidRDefault="00DB2488" w:rsidP="006847BE">
      <w:pPr>
        <w:spacing w:line="360" w:lineRule="auto"/>
        <w:jc w:val="both"/>
        <w:rPr>
          <w:rFonts w:eastAsia="Calibri"/>
          <w:sz w:val="28"/>
          <w:szCs w:val="28"/>
        </w:rPr>
      </w:pPr>
      <w:r w:rsidRPr="006847BE">
        <w:rPr>
          <w:rFonts w:eastAsia="Calibri"/>
          <w:sz w:val="28"/>
          <w:szCs w:val="28"/>
        </w:rPr>
        <w:t xml:space="preserve">15. </w:t>
      </w:r>
      <w:r w:rsidR="006847BE" w:rsidRPr="006847BE">
        <w:rPr>
          <w:rFonts w:eastAsia="Calibri"/>
          <w:sz w:val="28"/>
          <w:szCs w:val="28"/>
        </w:rPr>
        <w:t>Возбудитель клещевого риккетсиоза</w:t>
      </w:r>
    </w:p>
    <w:p w:rsidR="00DB2488" w:rsidRPr="006847BE" w:rsidRDefault="006847BE" w:rsidP="001C0CE2">
      <w:pPr>
        <w:pStyle w:val="a5"/>
        <w:numPr>
          <w:ilvl w:val="0"/>
          <w:numId w:val="310"/>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Грамотрицателен</w:t>
      </w:r>
    </w:p>
    <w:p w:rsidR="00DB2488" w:rsidRPr="006847BE" w:rsidRDefault="006847BE" w:rsidP="001C0CE2">
      <w:pPr>
        <w:pStyle w:val="a5"/>
        <w:numPr>
          <w:ilvl w:val="0"/>
          <w:numId w:val="310"/>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 xml:space="preserve">Факультативный </w:t>
      </w:r>
      <w:r w:rsidR="00DB2488" w:rsidRPr="006847BE">
        <w:rPr>
          <w:rFonts w:ascii="Times New Roman" w:eastAsia="Calibri" w:hAnsi="Times New Roman"/>
          <w:sz w:val="28"/>
          <w:szCs w:val="28"/>
        </w:rPr>
        <w:t>внутриклеточный паразит</w:t>
      </w:r>
    </w:p>
    <w:p w:rsidR="00DB2488" w:rsidRPr="006847BE" w:rsidRDefault="006847BE" w:rsidP="001C0CE2">
      <w:pPr>
        <w:pStyle w:val="a5"/>
        <w:numPr>
          <w:ilvl w:val="0"/>
          <w:numId w:val="310"/>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Культивируется на сложных питательных средах</w:t>
      </w:r>
    </w:p>
    <w:p w:rsidR="00DB2488" w:rsidRPr="006847BE" w:rsidRDefault="006847BE" w:rsidP="001C0CE2">
      <w:pPr>
        <w:pStyle w:val="a5"/>
        <w:numPr>
          <w:ilvl w:val="0"/>
          <w:numId w:val="310"/>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Передается вшами</w:t>
      </w:r>
    </w:p>
    <w:p w:rsidR="00DB2488" w:rsidRPr="006847BE" w:rsidRDefault="006847BE" w:rsidP="001C0CE2">
      <w:pPr>
        <w:pStyle w:val="a5"/>
        <w:numPr>
          <w:ilvl w:val="0"/>
          <w:numId w:val="310"/>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Не вызывает периорхит у самцов морских свинок</w:t>
      </w:r>
    </w:p>
    <w:p w:rsidR="00DB2488" w:rsidRPr="006847BE" w:rsidRDefault="00DB2488" w:rsidP="006847BE">
      <w:pPr>
        <w:spacing w:line="360" w:lineRule="auto"/>
        <w:jc w:val="both"/>
        <w:rPr>
          <w:rFonts w:eastAsia="Calibri"/>
          <w:sz w:val="28"/>
          <w:szCs w:val="28"/>
        </w:rPr>
      </w:pPr>
    </w:p>
    <w:p w:rsidR="00DB2488" w:rsidRPr="006847BE" w:rsidRDefault="00DB2488" w:rsidP="006847BE">
      <w:pPr>
        <w:spacing w:line="360" w:lineRule="auto"/>
        <w:jc w:val="both"/>
        <w:rPr>
          <w:rFonts w:eastAsia="Calibri"/>
          <w:sz w:val="28"/>
          <w:szCs w:val="28"/>
        </w:rPr>
      </w:pPr>
      <w:r w:rsidRPr="006847BE">
        <w:rPr>
          <w:rFonts w:eastAsia="Calibri"/>
          <w:sz w:val="28"/>
          <w:szCs w:val="28"/>
        </w:rPr>
        <w:t xml:space="preserve">16. </w:t>
      </w:r>
      <w:r w:rsidR="006847BE" w:rsidRPr="006847BE">
        <w:rPr>
          <w:rFonts w:eastAsia="Calibri"/>
          <w:sz w:val="28"/>
          <w:szCs w:val="28"/>
        </w:rPr>
        <w:t>Хламидии</w:t>
      </w:r>
    </w:p>
    <w:p w:rsidR="00DB2488" w:rsidRPr="006847BE" w:rsidRDefault="006847BE" w:rsidP="001C0CE2">
      <w:pPr>
        <w:pStyle w:val="a5"/>
        <w:numPr>
          <w:ilvl w:val="0"/>
          <w:numId w:val="306"/>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Мембранные паразиты</w:t>
      </w:r>
    </w:p>
    <w:p w:rsidR="00DB2488" w:rsidRPr="006847BE" w:rsidRDefault="006847BE" w:rsidP="001C0CE2">
      <w:pPr>
        <w:pStyle w:val="a5"/>
        <w:numPr>
          <w:ilvl w:val="0"/>
          <w:numId w:val="306"/>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Не чувствительны к антибиотикам</w:t>
      </w:r>
    </w:p>
    <w:p w:rsidR="00DB2488" w:rsidRPr="006847BE" w:rsidRDefault="006847BE" w:rsidP="001C0CE2">
      <w:pPr>
        <w:pStyle w:val="a5"/>
        <w:numPr>
          <w:ilvl w:val="0"/>
          <w:numId w:val="306"/>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 xml:space="preserve">Имеют уникальный цикл </w:t>
      </w:r>
      <w:r w:rsidR="00DB2488" w:rsidRPr="006847BE">
        <w:rPr>
          <w:rFonts w:ascii="Times New Roman" w:eastAsia="Calibri" w:hAnsi="Times New Roman"/>
          <w:sz w:val="28"/>
          <w:szCs w:val="28"/>
        </w:rPr>
        <w:t>развития</w:t>
      </w:r>
    </w:p>
    <w:p w:rsidR="00DB2488" w:rsidRPr="006847BE" w:rsidRDefault="006847BE" w:rsidP="001C0CE2">
      <w:pPr>
        <w:pStyle w:val="a5"/>
        <w:numPr>
          <w:ilvl w:val="0"/>
          <w:numId w:val="306"/>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Не имеют клеточной организации</w:t>
      </w:r>
    </w:p>
    <w:p w:rsidR="00DB2488" w:rsidRPr="006847BE" w:rsidRDefault="006847BE" w:rsidP="001C0CE2">
      <w:pPr>
        <w:pStyle w:val="a5"/>
        <w:numPr>
          <w:ilvl w:val="0"/>
          <w:numId w:val="306"/>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Растут на сложных питательных средах</w:t>
      </w:r>
    </w:p>
    <w:p w:rsidR="00DB2488" w:rsidRPr="006847BE" w:rsidRDefault="00DB2488" w:rsidP="006847BE">
      <w:pPr>
        <w:spacing w:line="360" w:lineRule="auto"/>
        <w:jc w:val="both"/>
        <w:rPr>
          <w:rFonts w:eastAsia="Calibri"/>
          <w:sz w:val="28"/>
          <w:szCs w:val="28"/>
        </w:rPr>
      </w:pPr>
    </w:p>
    <w:p w:rsidR="00DB2488" w:rsidRPr="006847BE" w:rsidRDefault="00DB2488" w:rsidP="006847BE">
      <w:pPr>
        <w:spacing w:line="360" w:lineRule="auto"/>
        <w:jc w:val="both"/>
        <w:rPr>
          <w:rFonts w:eastAsia="Calibri"/>
          <w:sz w:val="28"/>
          <w:szCs w:val="28"/>
        </w:rPr>
      </w:pPr>
      <w:r w:rsidRPr="006847BE">
        <w:rPr>
          <w:rFonts w:eastAsia="Calibri"/>
          <w:sz w:val="28"/>
          <w:szCs w:val="28"/>
        </w:rPr>
        <w:t xml:space="preserve">17. </w:t>
      </w:r>
      <w:r w:rsidR="006847BE" w:rsidRPr="006847BE">
        <w:rPr>
          <w:rFonts w:eastAsia="Calibri"/>
          <w:sz w:val="28"/>
          <w:szCs w:val="28"/>
        </w:rPr>
        <w:t>Для культивирования хламидий используют</w:t>
      </w:r>
    </w:p>
    <w:p w:rsidR="00DB2488" w:rsidRPr="006847BE" w:rsidRDefault="006847BE" w:rsidP="001C0CE2">
      <w:pPr>
        <w:pStyle w:val="a5"/>
        <w:numPr>
          <w:ilvl w:val="0"/>
          <w:numId w:val="307"/>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lastRenderedPageBreak/>
        <w:t>Сложные питательные среды</w:t>
      </w:r>
    </w:p>
    <w:p w:rsidR="00DB2488" w:rsidRPr="006847BE" w:rsidRDefault="006847BE" w:rsidP="001C0CE2">
      <w:pPr>
        <w:pStyle w:val="a5"/>
        <w:numPr>
          <w:ilvl w:val="0"/>
          <w:numId w:val="307"/>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Простые питательные среды</w:t>
      </w:r>
    </w:p>
    <w:p w:rsidR="00DB2488" w:rsidRPr="006847BE" w:rsidRDefault="006847BE" w:rsidP="001C0CE2">
      <w:pPr>
        <w:pStyle w:val="a5"/>
        <w:numPr>
          <w:ilvl w:val="0"/>
          <w:numId w:val="307"/>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Культуры клеток ткани</w:t>
      </w:r>
    </w:p>
    <w:p w:rsidR="00DB2488" w:rsidRPr="006847BE" w:rsidRDefault="006847BE" w:rsidP="001C0CE2">
      <w:pPr>
        <w:pStyle w:val="a5"/>
        <w:numPr>
          <w:ilvl w:val="0"/>
          <w:numId w:val="307"/>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Л</w:t>
      </w:r>
      <w:r w:rsidR="00DB2488" w:rsidRPr="006847BE">
        <w:rPr>
          <w:rFonts w:ascii="Times New Roman" w:eastAsia="Calibri" w:hAnsi="Times New Roman"/>
          <w:sz w:val="28"/>
          <w:szCs w:val="28"/>
        </w:rPr>
        <w:t xml:space="preserve">абораторных животных </w:t>
      </w:r>
    </w:p>
    <w:p w:rsidR="00DB2488" w:rsidRPr="006847BE" w:rsidRDefault="006847BE" w:rsidP="001C0CE2">
      <w:pPr>
        <w:pStyle w:val="a5"/>
        <w:numPr>
          <w:ilvl w:val="0"/>
          <w:numId w:val="307"/>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Вшей</w:t>
      </w:r>
    </w:p>
    <w:p w:rsidR="00DB2488" w:rsidRPr="006847BE" w:rsidRDefault="00DB2488" w:rsidP="006847BE">
      <w:pPr>
        <w:spacing w:line="360" w:lineRule="auto"/>
        <w:jc w:val="both"/>
        <w:rPr>
          <w:rFonts w:eastAsia="Calibri"/>
          <w:sz w:val="28"/>
          <w:szCs w:val="28"/>
        </w:rPr>
      </w:pPr>
    </w:p>
    <w:p w:rsidR="00DB2488" w:rsidRPr="006847BE" w:rsidRDefault="00DB2488" w:rsidP="006847BE">
      <w:pPr>
        <w:spacing w:line="360" w:lineRule="auto"/>
        <w:jc w:val="both"/>
        <w:rPr>
          <w:rFonts w:eastAsia="Calibri"/>
          <w:sz w:val="28"/>
          <w:szCs w:val="28"/>
        </w:rPr>
      </w:pPr>
      <w:r w:rsidRPr="006847BE">
        <w:rPr>
          <w:rFonts w:eastAsia="Calibri"/>
          <w:sz w:val="28"/>
          <w:szCs w:val="28"/>
        </w:rPr>
        <w:t>18.</w:t>
      </w:r>
      <w:r w:rsidR="006847BE" w:rsidRPr="006847BE">
        <w:rPr>
          <w:rFonts w:eastAsia="Calibri"/>
          <w:sz w:val="28"/>
          <w:szCs w:val="28"/>
        </w:rPr>
        <w:t xml:space="preserve"> Для специфической профилактики и терапии хламидийных инфекций используют</w:t>
      </w:r>
    </w:p>
    <w:p w:rsidR="00DB2488" w:rsidRPr="006847BE" w:rsidRDefault="006847BE" w:rsidP="001C0CE2">
      <w:pPr>
        <w:pStyle w:val="a5"/>
        <w:numPr>
          <w:ilvl w:val="0"/>
          <w:numId w:val="311"/>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Генно-инженерные вакцины</w:t>
      </w:r>
    </w:p>
    <w:p w:rsidR="00DB2488" w:rsidRPr="006847BE" w:rsidRDefault="006847BE" w:rsidP="001C0CE2">
      <w:pPr>
        <w:pStyle w:val="a5"/>
        <w:numPr>
          <w:ilvl w:val="0"/>
          <w:numId w:val="311"/>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Живые вакцины</w:t>
      </w:r>
    </w:p>
    <w:p w:rsidR="00DB2488" w:rsidRPr="006847BE" w:rsidRDefault="006847BE" w:rsidP="001C0CE2">
      <w:pPr>
        <w:pStyle w:val="a5"/>
        <w:numPr>
          <w:ilvl w:val="0"/>
          <w:numId w:val="311"/>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Анатоксины</w:t>
      </w:r>
    </w:p>
    <w:p w:rsidR="00DB2488" w:rsidRPr="006847BE" w:rsidRDefault="006847BE" w:rsidP="001C0CE2">
      <w:pPr>
        <w:pStyle w:val="a5"/>
        <w:numPr>
          <w:ilvl w:val="0"/>
          <w:numId w:val="311"/>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Иммуноглобулины</w:t>
      </w:r>
    </w:p>
    <w:p w:rsidR="00DB2488" w:rsidRPr="006847BE" w:rsidRDefault="006847BE" w:rsidP="001C0CE2">
      <w:pPr>
        <w:pStyle w:val="a5"/>
        <w:numPr>
          <w:ilvl w:val="0"/>
          <w:numId w:val="311"/>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Не разработаны</w:t>
      </w:r>
    </w:p>
    <w:p w:rsidR="00DB2488" w:rsidRPr="006847BE" w:rsidRDefault="00DB2488" w:rsidP="006847BE">
      <w:pPr>
        <w:spacing w:line="360" w:lineRule="auto"/>
        <w:jc w:val="both"/>
        <w:rPr>
          <w:rFonts w:eastAsia="Calibri"/>
          <w:sz w:val="28"/>
          <w:szCs w:val="28"/>
        </w:rPr>
      </w:pPr>
    </w:p>
    <w:p w:rsidR="00DB2488" w:rsidRPr="006847BE" w:rsidRDefault="00DB2488" w:rsidP="006847BE">
      <w:pPr>
        <w:spacing w:line="360" w:lineRule="auto"/>
        <w:jc w:val="both"/>
        <w:rPr>
          <w:rFonts w:eastAsia="Calibri"/>
          <w:sz w:val="28"/>
          <w:szCs w:val="28"/>
        </w:rPr>
      </w:pPr>
      <w:r w:rsidRPr="006847BE">
        <w:rPr>
          <w:rFonts w:eastAsia="Calibri"/>
          <w:sz w:val="28"/>
          <w:szCs w:val="28"/>
        </w:rPr>
        <w:t>19.</w:t>
      </w:r>
      <w:r w:rsidR="006847BE" w:rsidRPr="006847BE">
        <w:rPr>
          <w:rFonts w:eastAsia="Calibri"/>
          <w:sz w:val="28"/>
          <w:szCs w:val="28"/>
        </w:rPr>
        <w:t xml:space="preserve"> Этиотропная терапия хламидийных инфекций основана на</w:t>
      </w:r>
    </w:p>
    <w:p w:rsidR="00DB2488" w:rsidRPr="006847BE" w:rsidRDefault="006847BE" w:rsidP="001C0CE2">
      <w:pPr>
        <w:pStyle w:val="a5"/>
        <w:numPr>
          <w:ilvl w:val="0"/>
          <w:numId w:val="312"/>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Купировании проникновения элементарных телец в клетку</w:t>
      </w:r>
    </w:p>
    <w:p w:rsidR="00DB2488" w:rsidRPr="006847BE" w:rsidRDefault="006847BE" w:rsidP="001C0CE2">
      <w:pPr>
        <w:pStyle w:val="a5"/>
        <w:numPr>
          <w:ilvl w:val="0"/>
          <w:numId w:val="312"/>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Уничтожении элементарных телец</w:t>
      </w:r>
    </w:p>
    <w:p w:rsidR="00DB2488" w:rsidRPr="006847BE" w:rsidRDefault="006847BE" w:rsidP="001C0CE2">
      <w:pPr>
        <w:pStyle w:val="a5"/>
        <w:numPr>
          <w:ilvl w:val="0"/>
          <w:numId w:val="312"/>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Уничтожении ретикулярных телец</w:t>
      </w:r>
    </w:p>
    <w:p w:rsidR="00DB2488" w:rsidRPr="006847BE" w:rsidRDefault="006847BE" w:rsidP="001C0CE2">
      <w:pPr>
        <w:pStyle w:val="a5"/>
        <w:numPr>
          <w:ilvl w:val="0"/>
          <w:numId w:val="312"/>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 xml:space="preserve">Использовании </w:t>
      </w:r>
      <w:r w:rsidR="00DB2488" w:rsidRPr="006847BE">
        <w:rPr>
          <w:rFonts w:ascii="Times New Roman" w:eastAsia="Calibri" w:hAnsi="Times New Roman"/>
          <w:sz w:val="28"/>
          <w:szCs w:val="28"/>
        </w:rPr>
        <w:sym w:font="Symbol" w:char="F062"/>
      </w:r>
      <w:r w:rsidR="00DB2488" w:rsidRPr="006847BE">
        <w:rPr>
          <w:rFonts w:ascii="Times New Roman" w:eastAsia="Calibri" w:hAnsi="Times New Roman"/>
          <w:sz w:val="28"/>
          <w:szCs w:val="28"/>
        </w:rPr>
        <w:t>-лактамных антибиотиков</w:t>
      </w:r>
    </w:p>
    <w:p w:rsidR="00DB2488" w:rsidRPr="006847BE" w:rsidRDefault="006847BE" w:rsidP="001C0CE2">
      <w:pPr>
        <w:pStyle w:val="a5"/>
        <w:numPr>
          <w:ilvl w:val="0"/>
          <w:numId w:val="312"/>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Использовании иммуноглобулинов</w:t>
      </w:r>
    </w:p>
    <w:p w:rsidR="00DB2488" w:rsidRPr="006847BE" w:rsidRDefault="00DB2488" w:rsidP="006847BE">
      <w:pPr>
        <w:spacing w:line="360" w:lineRule="auto"/>
        <w:jc w:val="both"/>
        <w:rPr>
          <w:rFonts w:eastAsia="Calibri"/>
          <w:sz w:val="28"/>
          <w:szCs w:val="28"/>
        </w:rPr>
      </w:pPr>
      <w:r w:rsidRPr="006847BE">
        <w:rPr>
          <w:rFonts w:eastAsia="Calibri"/>
          <w:sz w:val="28"/>
          <w:szCs w:val="28"/>
        </w:rPr>
        <w:t>20</w:t>
      </w:r>
      <w:r w:rsidR="006847BE" w:rsidRPr="006847BE">
        <w:rPr>
          <w:rFonts w:eastAsia="Calibri"/>
          <w:sz w:val="28"/>
          <w:szCs w:val="28"/>
        </w:rPr>
        <w:t>. Трахома</w:t>
      </w:r>
    </w:p>
    <w:p w:rsidR="00DB2488" w:rsidRPr="006847BE" w:rsidRDefault="006847BE" w:rsidP="001C0CE2">
      <w:pPr>
        <w:pStyle w:val="a5"/>
        <w:numPr>
          <w:ilvl w:val="0"/>
          <w:numId w:val="313"/>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Венерическое заболевание</w:t>
      </w:r>
    </w:p>
    <w:p w:rsidR="00DB2488" w:rsidRPr="006847BE" w:rsidRDefault="006847BE" w:rsidP="001C0CE2">
      <w:pPr>
        <w:pStyle w:val="a5"/>
        <w:numPr>
          <w:ilvl w:val="0"/>
          <w:numId w:val="313"/>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Атипичная пневмония</w:t>
      </w:r>
    </w:p>
    <w:p w:rsidR="00DB2488" w:rsidRPr="006847BE" w:rsidRDefault="006847BE" w:rsidP="001C0CE2">
      <w:pPr>
        <w:pStyle w:val="a5"/>
        <w:numPr>
          <w:ilvl w:val="0"/>
          <w:numId w:val="313"/>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Хронический конъюнктивит</w:t>
      </w:r>
    </w:p>
    <w:p w:rsidR="00DB2488" w:rsidRPr="006847BE" w:rsidRDefault="006847BE" w:rsidP="001C0CE2">
      <w:pPr>
        <w:pStyle w:val="a5"/>
        <w:numPr>
          <w:ilvl w:val="0"/>
          <w:numId w:val="313"/>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Венерическая лимфогранулема</w:t>
      </w:r>
    </w:p>
    <w:p w:rsidR="00DB2488" w:rsidRPr="006847BE" w:rsidRDefault="006847BE" w:rsidP="001C0CE2">
      <w:pPr>
        <w:pStyle w:val="a5"/>
        <w:numPr>
          <w:ilvl w:val="0"/>
          <w:numId w:val="313"/>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Урогенитальный хламидиоз</w:t>
      </w:r>
    </w:p>
    <w:p w:rsidR="00C80A7D" w:rsidRDefault="00C80A7D" w:rsidP="009F3262">
      <w:pPr>
        <w:spacing w:line="360" w:lineRule="auto"/>
        <w:jc w:val="both"/>
        <w:rPr>
          <w:rFonts w:eastAsia="Calibri"/>
          <w:sz w:val="28"/>
          <w:szCs w:val="28"/>
        </w:rPr>
      </w:pPr>
    </w:p>
    <w:p w:rsidR="006847BE" w:rsidRPr="006847BE" w:rsidRDefault="006847BE" w:rsidP="006847BE">
      <w:pPr>
        <w:spacing w:line="360" w:lineRule="auto"/>
        <w:jc w:val="center"/>
        <w:rPr>
          <w:rFonts w:eastAsia="Calibri"/>
          <w:sz w:val="28"/>
          <w:szCs w:val="28"/>
        </w:rPr>
      </w:pPr>
      <w:r w:rsidRPr="006847BE">
        <w:rPr>
          <w:rFonts w:eastAsia="Calibri"/>
          <w:sz w:val="28"/>
          <w:szCs w:val="28"/>
        </w:rPr>
        <w:t>Задача для домашней письменной работы:</w:t>
      </w:r>
    </w:p>
    <w:p w:rsidR="006847BE" w:rsidRDefault="006847BE" w:rsidP="006847BE">
      <w:pPr>
        <w:spacing w:line="360" w:lineRule="auto"/>
        <w:ind w:firstLine="708"/>
        <w:jc w:val="both"/>
        <w:rPr>
          <w:rFonts w:eastAsia="Calibri"/>
          <w:sz w:val="28"/>
          <w:szCs w:val="28"/>
        </w:rPr>
      </w:pPr>
      <w:r w:rsidRPr="006847BE">
        <w:rPr>
          <w:rFonts w:eastAsia="Calibri"/>
          <w:sz w:val="28"/>
          <w:szCs w:val="28"/>
        </w:rPr>
        <w:t xml:space="preserve">Заполнить таблицу. </w:t>
      </w:r>
    </w:p>
    <w:p w:rsidR="006847BE" w:rsidRPr="006847BE" w:rsidRDefault="006847BE" w:rsidP="006847BE">
      <w:pPr>
        <w:spacing w:line="360" w:lineRule="auto"/>
        <w:ind w:firstLine="708"/>
        <w:jc w:val="center"/>
        <w:rPr>
          <w:rFonts w:eastAsia="Calibri"/>
          <w:sz w:val="28"/>
          <w:szCs w:val="28"/>
        </w:rPr>
      </w:pPr>
      <w:r w:rsidRPr="006847BE">
        <w:rPr>
          <w:rFonts w:eastAsia="Calibri"/>
          <w:sz w:val="28"/>
          <w:szCs w:val="28"/>
        </w:rPr>
        <w:t>Характеристика риккетсиозов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1559"/>
        <w:gridCol w:w="1417"/>
        <w:gridCol w:w="1134"/>
        <w:gridCol w:w="1418"/>
        <w:gridCol w:w="1843"/>
      </w:tblGrid>
      <w:tr w:rsidR="006847BE" w:rsidRPr="006847BE" w:rsidTr="007759C7">
        <w:trPr>
          <w:trHeight w:val="575"/>
        </w:trPr>
        <w:tc>
          <w:tcPr>
            <w:tcW w:w="2127" w:type="dxa"/>
            <w:vAlign w:val="center"/>
          </w:tcPr>
          <w:p w:rsidR="006847BE" w:rsidRPr="006847BE" w:rsidRDefault="006847BE" w:rsidP="007759C7">
            <w:pPr>
              <w:jc w:val="center"/>
              <w:rPr>
                <w:rFonts w:eastAsia="Calibri"/>
                <w:sz w:val="28"/>
                <w:szCs w:val="28"/>
              </w:rPr>
            </w:pPr>
            <w:r w:rsidRPr="006847BE">
              <w:rPr>
                <w:rFonts w:eastAsia="Calibri"/>
                <w:sz w:val="28"/>
                <w:szCs w:val="28"/>
              </w:rPr>
              <w:lastRenderedPageBreak/>
              <w:t>Риккетсиоз</w:t>
            </w:r>
          </w:p>
        </w:tc>
        <w:tc>
          <w:tcPr>
            <w:tcW w:w="1559" w:type="dxa"/>
            <w:vAlign w:val="center"/>
          </w:tcPr>
          <w:p w:rsidR="006847BE" w:rsidRPr="006847BE" w:rsidRDefault="006847BE" w:rsidP="007759C7">
            <w:pPr>
              <w:jc w:val="center"/>
              <w:rPr>
                <w:rFonts w:eastAsia="Calibri"/>
                <w:sz w:val="28"/>
                <w:szCs w:val="28"/>
              </w:rPr>
            </w:pPr>
            <w:r w:rsidRPr="006847BE">
              <w:rPr>
                <w:rFonts w:eastAsia="Calibri"/>
                <w:sz w:val="28"/>
                <w:szCs w:val="28"/>
              </w:rPr>
              <w:t>Возбу</w:t>
            </w:r>
            <w:r>
              <w:rPr>
                <w:rFonts w:eastAsia="Calibri"/>
                <w:sz w:val="28"/>
                <w:szCs w:val="28"/>
              </w:rPr>
              <w:t>-</w:t>
            </w:r>
            <w:r w:rsidRPr="006847BE">
              <w:rPr>
                <w:rFonts w:eastAsia="Calibri"/>
                <w:sz w:val="28"/>
                <w:szCs w:val="28"/>
              </w:rPr>
              <w:t>дитель</w:t>
            </w:r>
          </w:p>
          <w:p w:rsidR="006847BE" w:rsidRPr="006847BE" w:rsidRDefault="006847BE" w:rsidP="007759C7">
            <w:pPr>
              <w:jc w:val="center"/>
              <w:rPr>
                <w:rFonts w:eastAsia="Calibri"/>
                <w:sz w:val="28"/>
                <w:szCs w:val="28"/>
              </w:rPr>
            </w:pPr>
            <w:r w:rsidRPr="006847BE">
              <w:rPr>
                <w:rFonts w:eastAsia="Calibri"/>
                <w:sz w:val="28"/>
                <w:szCs w:val="28"/>
              </w:rPr>
              <w:t>(лат.)</w:t>
            </w:r>
          </w:p>
        </w:tc>
        <w:tc>
          <w:tcPr>
            <w:tcW w:w="1417" w:type="dxa"/>
            <w:vAlign w:val="center"/>
          </w:tcPr>
          <w:p w:rsidR="006847BE" w:rsidRPr="006847BE" w:rsidRDefault="006847BE" w:rsidP="007759C7">
            <w:pPr>
              <w:jc w:val="center"/>
              <w:rPr>
                <w:rFonts w:eastAsia="Calibri"/>
                <w:sz w:val="28"/>
                <w:szCs w:val="28"/>
              </w:rPr>
            </w:pPr>
            <w:r w:rsidRPr="006847BE">
              <w:rPr>
                <w:rFonts w:eastAsia="Calibri"/>
                <w:sz w:val="28"/>
                <w:szCs w:val="28"/>
              </w:rPr>
              <w:t>Источник инфекции</w:t>
            </w:r>
          </w:p>
        </w:tc>
        <w:tc>
          <w:tcPr>
            <w:tcW w:w="1134" w:type="dxa"/>
            <w:vAlign w:val="center"/>
          </w:tcPr>
          <w:p w:rsidR="006847BE" w:rsidRPr="006847BE" w:rsidRDefault="006847BE" w:rsidP="007759C7">
            <w:pPr>
              <w:jc w:val="center"/>
              <w:rPr>
                <w:rFonts w:eastAsia="Calibri"/>
                <w:sz w:val="28"/>
                <w:szCs w:val="28"/>
              </w:rPr>
            </w:pPr>
            <w:r w:rsidRPr="006847BE">
              <w:rPr>
                <w:rFonts w:eastAsia="Calibri"/>
                <w:sz w:val="28"/>
                <w:szCs w:val="28"/>
              </w:rPr>
              <w:t>Пере</w:t>
            </w:r>
            <w:r>
              <w:rPr>
                <w:rFonts w:eastAsia="Calibri"/>
                <w:sz w:val="28"/>
                <w:szCs w:val="28"/>
              </w:rPr>
              <w:t>-</w:t>
            </w:r>
            <w:r w:rsidRPr="006847BE">
              <w:rPr>
                <w:rFonts w:eastAsia="Calibri"/>
                <w:sz w:val="28"/>
                <w:szCs w:val="28"/>
              </w:rPr>
              <w:t>носчик</w:t>
            </w:r>
          </w:p>
        </w:tc>
        <w:tc>
          <w:tcPr>
            <w:tcW w:w="1418" w:type="dxa"/>
            <w:vAlign w:val="center"/>
          </w:tcPr>
          <w:p w:rsidR="006847BE" w:rsidRPr="006847BE" w:rsidRDefault="006847BE" w:rsidP="007759C7">
            <w:pPr>
              <w:jc w:val="center"/>
              <w:rPr>
                <w:rFonts w:eastAsia="Calibri"/>
                <w:sz w:val="28"/>
                <w:szCs w:val="28"/>
              </w:rPr>
            </w:pPr>
            <w:r w:rsidRPr="006847BE">
              <w:rPr>
                <w:rFonts w:eastAsia="Calibri"/>
                <w:sz w:val="28"/>
                <w:szCs w:val="28"/>
              </w:rPr>
              <w:t>Пути передачи</w:t>
            </w:r>
          </w:p>
        </w:tc>
        <w:tc>
          <w:tcPr>
            <w:tcW w:w="1843" w:type="dxa"/>
            <w:vAlign w:val="center"/>
          </w:tcPr>
          <w:p w:rsidR="006847BE" w:rsidRPr="006847BE" w:rsidRDefault="006847BE" w:rsidP="007759C7">
            <w:pPr>
              <w:jc w:val="center"/>
              <w:rPr>
                <w:rFonts w:eastAsia="Calibri"/>
                <w:sz w:val="28"/>
                <w:szCs w:val="28"/>
              </w:rPr>
            </w:pPr>
            <w:r w:rsidRPr="006847BE">
              <w:rPr>
                <w:rFonts w:eastAsia="Calibri"/>
                <w:sz w:val="28"/>
                <w:szCs w:val="28"/>
              </w:rPr>
              <w:t>Методы диагностики</w:t>
            </w:r>
          </w:p>
        </w:tc>
      </w:tr>
      <w:tr w:rsidR="006847BE" w:rsidRPr="006847BE" w:rsidTr="007759C7">
        <w:trPr>
          <w:trHeight w:val="615"/>
        </w:trPr>
        <w:tc>
          <w:tcPr>
            <w:tcW w:w="2127" w:type="dxa"/>
            <w:vAlign w:val="center"/>
          </w:tcPr>
          <w:p w:rsidR="006847BE" w:rsidRPr="006847BE" w:rsidRDefault="006847BE" w:rsidP="007759C7">
            <w:pPr>
              <w:jc w:val="center"/>
              <w:rPr>
                <w:rFonts w:eastAsia="Calibri"/>
                <w:sz w:val="28"/>
                <w:szCs w:val="28"/>
              </w:rPr>
            </w:pPr>
            <w:r w:rsidRPr="006847BE">
              <w:rPr>
                <w:rFonts w:eastAsia="Calibri"/>
                <w:sz w:val="28"/>
                <w:szCs w:val="28"/>
              </w:rPr>
              <w:t>Эпидемический сыпной тиф</w:t>
            </w:r>
          </w:p>
        </w:tc>
        <w:tc>
          <w:tcPr>
            <w:tcW w:w="1559" w:type="dxa"/>
            <w:vAlign w:val="center"/>
          </w:tcPr>
          <w:p w:rsidR="006847BE" w:rsidRPr="006847BE" w:rsidRDefault="006847BE" w:rsidP="007759C7">
            <w:pPr>
              <w:jc w:val="center"/>
              <w:rPr>
                <w:rFonts w:eastAsia="Calibri"/>
                <w:sz w:val="28"/>
                <w:szCs w:val="28"/>
              </w:rPr>
            </w:pPr>
          </w:p>
        </w:tc>
        <w:tc>
          <w:tcPr>
            <w:tcW w:w="1417" w:type="dxa"/>
            <w:vAlign w:val="center"/>
          </w:tcPr>
          <w:p w:rsidR="006847BE" w:rsidRPr="006847BE" w:rsidRDefault="006847BE" w:rsidP="007759C7">
            <w:pPr>
              <w:jc w:val="center"/>
              <w:rPr>
                <w:rFonts w:eastAsia="Calibri"/>
                <w:sz w:val="28"/>
                <w:szCs w:val="28"/>
              </w:rPr>
            </w:pPr>
          </w:p>
        </w:tc>
        <w:tc>
          <w:tcPr>
            <w:tcW w:w="1134" w:type="dxa"/>
            <w:vAlign w:val="center"/>
          </w:tcPr>
          <w:p w:rsidR="006847BE" w:rsidRPr="006847BE" w:rsidRDefault="006847BE" w:rsidP="007759C7">
            <w:pPr>
              <w:jc w:val="center"/>
              <w:rPr>
                <w:rFonts w:eastAsia="Calibri"/>
                <w:sz w:val="28"/>
                <w:szCs w:val="28"/>
              </w:rPr>
            </w:pPr>
          </w:p>
        </w:tc>
        <w:tc>
          <w:tcPr>
            <w:tcW w:w="1418" w:type="dxa"/>
            <w:vAlign w:val="center"/>
          </w:tcPr>
          <w:p w:rsidR="006847BE" w:rsidRPr="006847BE" w:rsidRDefault="006847BE" w:rsidP="007759C7">
            <w:pPr>
              <w:jc w:val="center"/>
              <w:rPr>
                <w:rFonts w:eastAsia="Calibri"/>
                <w:sz w:val="28"/>
                <w:szCs w:val="28"/>
              </w:rPr>
            </w:pPr>
          </w:p>
        </w:tc>
        <w:tc>
          <w:tcPr>
            <w:tcW w:w="1843" w:type="dxa"/>
            <w:vAlign w:val="center"/>
          </w:tcPr>
          <w:p w:rsidR="006847BE" w:rsidRPr="006847BE" w:rsidRDefault="006847BE" w:rsidP="007759C7">
            <w:pPr>
              <w:jc w:val="center"/>
              <w:rPr>
                <w:rFonts w:eastAsia="Calibri"/>
                <w:sz w:val="28"/>
                <w:szCs w:val="28"/>
              </w:rPr>
            </w:pPr>
          </w:p>
        </w:tc>
      </w:tr>
      <w:tr w:rsidR="006847BE" w:rsidRPr="006847BE" w:rsidTr="007759C7">
        <w:trPr>
          <w:trHeight w:val="525"/>
        </w:trPr>
        <w:tc>
          <w:tcPr>
            <w:tcW w:w="2127" w:type="dxa"/>
            <w:vAlign w:val="center"/>
          </w:tcPr>
          <w:p w:rsidR="006847BE" w:rsidRPr="006847BE" w:rsidRDefault="006847BE" w:rsidP="007759C7">
            <w:pPr>
              <w:jc w:val="center"/>
              <w:rPr>
                <w:rFonts w:eastAsia="Calibri"/>
                <w:sz w:val="28"/>
                <w:szCs w:val="28"/>
              </w:rPr>
            </w:pPr>
            <w:r w:rsidRPr="006847BE">
              <w:rPr>
                <w:rFonts w:eastAsia="Calibri"/>
                <w:sz w:val="28"/>
                <w:szCs w:val="28"/>
              </w:rPr>
              <w:t>Эндемический сыпной тиф</w:t>
            </w:r>
          </w:p>
        </w:tc>
        <w:tc>
          <w:tcPr>
            <w:tcW w:w="1559" w:type="dxa"/>
            <w:vAlign w:val="center"/>
          </w:tcPr>
          <w:p w:rsidR="006847BE" w:rsidRPr="006847BE" w:rsidRDefault="006847BE" w:rsidP="007759C7">
            <w:pPr>
              <w:jc w:val="center"/>
              <w:rPr>
                <w:rFonts w:eastAsia="Calibri"/>
                <w:sz w:val="28"/>
                <w:szCs w:val="28"/>
              </w:rPr>
            </w:pPr>
          </w:p>
        </w:tc>
        <w:tc>
          <w:tcPr>
            <w:tcW w:w="1417" w:type="dxa"/>
            <w:vAlign w:val="center"/>
          </w:tcPr>
          <w:p w:rsidR="006847BE" w:rsidRPr="006847BE" w:rsidRDefault="006847BE" w:rsidP="007759C7">
            <w:pPr>
              <w:jc w:val="center"/>
              <w:rPr>
                <w:rFonts w:eastAsia="Calibri"/>
                <w:sz w:val="28"/>
                <w:szCs w:val="28"/>
              </w:rPr>
            </w:pPr>
          </w:p>
        </w:tc>
        <w:tc>
          <w:tcPr>
            <w:tcW w:w="1134" w:type="dxa"/>
            <w:vAlign w:val="center"/>
          </w:tcPr>
          <w:p w:rsidR="006847BE" w:rsidRPr="006847BE" w:rsidRDefault="006847BE" w:rsidP="007759C7">
            <w:pPr>
              <w:jc w:val="center"/>
              <w:rPr>
                <w:rFonts w:eastAsia="Calibri"/>
                <w:sz w:val="28"/>
                <w:szCs w:val="28"/>
              </w:rPr>
            </w:pPr>
          </w:p>
        </w:tc>
        <w:tc>
          <w:tcPr>
            <w:tcW w:w="1418" w:type="dxa"/>
            <w:vAlign w:val="center"/>
          </w:tcPr>
          <w:p w:rsidR="006847BE" w:rsidRPr="006847BE" w:rsidRDefault="006847BE" w:rsidP="007759C7">
            <w:pPr>
              <w:jc w:val="center"/>
              <w:rPr>
                <w:rFonts w:eastAsia="Calibri"/>
                <w:sz w:val="28"/>
                <w:szCs w:val="28"/>
              </w:rPr>
            </w:pPr>
          </w:p>
        </w:tc>
        <w:tc>
          <w:tcPr>
            <w:tcW w:w="1843" w:type="dxa"/>
            <w:vAlign w:val="center"/>
          </w:tcPr>
          <w:p w:rsidR="006847BE" w:rsidRPr="006847BE" w:rsidRDefault="006847BE" w:rsidP="007759C7">
            <w:pPr>
              <w:jc w:val="center"/>
              <w:rPr>
                <w:rFonts w:eastAsia="Calibri"/>
                <w:sz w:val="28"/>
                <w:szCs w:val="28"/>
              </w:rPr>
            </w:pPr>
          </w:p>
        </w:tc>
      </w:tr>
      <w:tr w:rsidR="006847BE" w:rsidRPr="006847BE" w:rsidTr="007759C7">
        <w:trPr>
          <w:trHeight w:val="288"/>
        </w:trPr>
        <w:tc>
          <w:tcPr>
            <w:tcW w:w="2127" w:type="dxa"/>
            <w:vAlign w:val="center"/>
          </w:tcPr>
          <w:p w:rsidR="006847BE" w:rsidRPr="006847BE" w:rsidRDefault="006847BE" w:rsidP="007759C7">
            <w:pPr>
              <w:jc w:val="center"/>
              <w:rPr>
                <w:rFonts w:eastAsia="Calibri"/>
                <w:sz w:val="28"/>
                <w:szCs w:val="28"/>
              </w:rPr>
            </w:pPr>
            <w:r w:rsidRPr="006847BE">
              <w:rPr>
                <w:rFonts w:eastAsia="Calibri"/>
                <w:sz w:val="28"/>
                <w:szCs w:val="28"/>
              </w:rPr>
              <w:t>Ку-лихорадка</w:t>
            </w:r>
          </w:p>
        </w:tc>
        <w:tc>
          <w:tcPr>
            <w:tcW w:w="1559" w:type="dxa"/>
            <w:vAlign w:val="center"/>
          </w:tcPr>
          <w:p w:rsidR="006847BE" w:rsidRPr="006847BE" w:rsidRDefault="006847BE" w:rsidP="007759C7">
            <w:pPr>
              <w:jc w:val="center"/>
              <w:rPr>
                <w:rFonts w:eastAsia="Calibri"/>
                <w:sz w:val="28"/>
                <w:szCs w:val="28"/>
              </w:rPr>
            </w:pPr>
          </w:p>
        </w:tc>
        <w:tc>
          <w:tcPr>
            <w:tcW w:w="1417" w:type="dxa"/>
            <w:vAlign w:val="center"/>
          </w:tcPr>
          <w:p w:rsidR="006847BE" w:rsidRPr="006847BE" w:rsidRDefault="006847BE" w:rsidP="007759C7">
            <w:pPr>
              <w:jc w:val="center"/>
              <w:rPr>
                <w:rFonts w:eastAsia="Calibri"/>
                <w:sz w:val="28"/>
                <w:szCs w:val="28"/>
              </w:rPr>
            </w:pPr>
          </w:p>
        </w:tc>
        <w:tc>
          <w:tcPr>
            <w:tcW w:w="1134" w:type="dxa"/>
            <w:vAlign w:val="center"/>
          </w:tcPr>
          <w:p w:rsidR="006847BE" w:rsidRPr="006847BE" w:rsidRDefault="006847BE" w:rsidP="007759C7">
            <w:pPr>
              <w:jc w:val="center"/>
              <w:rPr>
                <w:rFonts w:eastAsia="Calibri"/>
                <w:sz w:val="28"/>
                <w:szCs w:val="28"/>
              </w:rPr>
            </w:pPr>
          </w:p>
        </w:tc>
        <w:tc>
          <w:tcPr>
            <w:tcW w:w="1418" w:type="dxa"/>
            <w:vAlign w:val="center"/>
          </w:tcPr>
          <w:p w:rsidR="006847BE" w:rsidRPr="006847BE" w:rsidRDefault="006847BE" w:rsidP="007759C7">
            <w:pPr>
              <w:jc w:val="center"/>
              <w:rPr>
                <w:rFonts w:eastAsia="Calibri"/>
                <w:sz w:val="28"/>
                <w:szCs w:val="28"/>
              </w:rPr>
            </w:pPr>
          </w:p>
        </w:tc>
        <w:tc>
          <w:tcPr>
            <w:tcW w:w="1843" w:type="dxa"/>
            <w:vAlign w:val="center"/>
          </w:tcPr>
          <w:p w:rsidR="006847BE" w:rsidRPr="006847BE" w:rsidRDefault="006847BE" w:rsidP="007759C7">
            <w:pPr>
              <w:jc w:val="center"/>
              <w:rPr>
                <w:rFonts w:eastAsia="Calibri"/>
                <w:sz w:val="28"/>
                <w:szCs w:val="28"/>
              </w:rPr>
            </w:pPr>
          </w:p>
        </w:tc>
      </w:tr>
    </w:tbl>
    <w:p w:rsidR="006847BE" w:rsidRDefault="006847BE" w:rsidP="009F3262">
      <w:pPr>
        <w:spacing w:line="360" w:lineRule="auto"/>
        <w:jc w:val="both"/>
        <w:rPr>
          <w:rFonts w:eastAsia="Calibri"/>
          <w:sz w:val="28"/>
          <w:szCs w:val="28"/>
        </w:rPr>
      </w:pPr>
    </w:p>
    <w:p w:rsidR="006847BE" w:rsidRPr="006847BE" w:rsidRDefault="006847BE" w:rsidP="006847BE">
      <w:pPr>
        <w:spacing w:line="360" w:lineRule="auto"/>
        <w:ind w:firstLine="708"/>
        <w:jc w:val="both"/>
        <w:rPr>
          <w:rFonts w:eastAsia="Calibri"/>
          <w:sz w:val="28"/>
          <w:szCs w:val="28"/>
        </w:rPr>
      </w:pPr>
      <w:r w:rsidRPr="006847BE">
        <w:rPr>
          <w:rFonts w:eastAsia="Calibri"/>
          <w:sz w:val="28"/>
          <w:szCs w:val="28"/>
        </w:rPr>
        <w:t xml:space="preserve">Вопросы для самоподготовки: </w:t>
      </w:r>
    </w:p>
    <w:p w:rsidR="006847BE" w:rsidRPr="006847BE" w:rsidRDefault="006847BE" w:rsidP="001C0CE2">
      <w:pPr>
        <w:numPr>
          <w:ilvl w:val="0"/>
          <w:numId w:val="314"/>
        </w:numPr>
        <w:tabs>
          <w:tab w:val="clear" w:pos="900"/>
        </w:tabs>
        <w:spacing w:line="360" w:lineRule="auto"/>
        <w:ind w:left="0" w:firstLine="0"/>
        <w:jc w:val="both"/>
        <w:rPr>
          <w:rFonts w:eastAsia="Calibri"/>
          <w:sz w:val="28"/>
          <w:szCs w:val="28"/>
        </w:rPr>
      </w:pPr>
      <w:r w:rsidRPr="006847BE">
        <w:rPr>
          <w:rFonts w:eastAsia="Calibri"/>
          <w:sz w:val="28"/>
          <w:szCs w:val="28"/>
        </w:rPr>
        <w:t>Морфологическое и биологическое своеобразие риккетсий. Особенности культивирования.</w:t>
      </w:r>
    </w:p>
    <w:p w:rsidR="006847BE" w:rsidRPr="006847BE" w:rsidRDefault="006847BE" w:rsidP="001C0CE2">
      <w:pPr>
        <w:numPr>
          <w:ilvl w:val="0"/>
          <w:numId w:val="314"/>
        </w:numPr>
        <w:tabs>
          <w:tab w:val="clear" w:pos="900"/>
        </w:tabs>
        <w:spacing w:line="360" w:lineRule="auto"/>
        <w:ind w:left="0" w:firstLine="0"/>
        <w:jc w:val="both"/>
        <w:rPr>
          <w:rFonts w:eastAsia="Calibri"/>
          <w:sz w:val="28"/>
          <w:szCs w:val="28"/>
        </w:rPr>
      </w:pPr>
      <w:r w:rsidRPr="006847BE">
        <w:rPr>
          <w:rFonts w:eastAsia="Calibri"/>
          <w:sz w:val="28"/>
          <w:szCs w:val="28"/>
        </w:rPr>
        <w:t>Классификация риккетсиозов по П.Ф.Здродовскому.</w:t>
      </w:r>
    </w:p>
    <w:p w:rsidR="006847BE" w:rsidRPr="006847BE" w:rsidRDefault="006847BE" w:rsidP="001C0CE2">
      <w:pPr>
        <w:numPr>
          <w:ilvl w:val="0"/>
          <w:numId w:val="314"/>
        </w:numPr>
        <w:tabs>
          <w:tab w:val="clear" w:pos="900"/>
        </w:tabs>
        <w:spacing w:line="360" w:lineRule="auto"/>
        <w:ind w:left="0" w:firstLine="0"/>
        <w:jc w:val="both"/>
        <w:rPr>
          <w:rFonts w:eastAsia="Calibri"/>
          <w:sz w:val="28"/>
          <w:szCs w:val="28"/>
        </w:rPr>
      </w:pPr>
      <w:r w:rsidRPr="006847BE">
        <w:rPr>
          <w:rFonts w:eastAsia="Calibri"/>
          <w:sz w:val="28"/>
          <w:szCs w:val="28"/>
        </w:rPr>
        <w:t>Патогенез основных риккетсиозов.</w:t>
      </w:r>
    </w:p>
    <w:p w:rsidR="006847BE" w:rsidRPr="006847BE" w:rsidRDefault="006847BE" w:rsidP="001C0CE2">
      <w:pPr>
        <w:numPr>
          <w:ilvl w:val="0"/>
          <w:numId w:val="314"/>
        </w:numPr>
        <w:tabs>
          <w:tab w:val="clear" w:pos="900"/>
        </w:tabs>
        <w:spacing w:line="360" w:lineRule="auto"/>
        <w:ind w:left="0" w:firstLine="0"/>
        <w:jc w:val="both"/>
        <w:rPr>
          <w:rFonts w:eastAsia="Calibri"/>
          <w:sz w:val="28"/>
          <w:szCs w:val="28"/>
        </w:rPr>
      </w:pPr>
      <w:r>
        <w:rPr>
          <w:rFonts w:eastAsia="Calibri"/>
          <w:sz w:val="28"/>
          <w:szCs w:val="28"/>
        </w:rPr>
        <w:t>Лабораторная</w:t>
      </w:r>
      <w:r w:rsidRPr="006847BE">
        <w:rPr>
          <w:rFonts w:eastAsia="Calibri"/>
          <w:sz w:val="28"/>
          <w:szCs w:val="28"/>
        </w:rPr>
        <w:t xml:space="preserve"> диагностика сыпных </w:t>
      </w:r>
      <w:r>
        <w:rPr>
          <w:rFonts w:eastAsia="Calibri"/>
          <w:sz w:val="28"/>
          <w:szCs w:val="28"/>
        </w:rPr>
        <w:t xml:space="preserve">тифов, Ку-лихорадки, пятнистых </w:t>
      </w:r>
      <w:r w:rsidRPr="006847BE">
        <w:rPr>
          <w:rFonts w:eastAsia="Calibri"/>
          <w:sz w:val="28"/>
          <w:szCs w:val="28"/>
        </w:rPr>
        <w:t xml:space="preserve">лихорадок. </w:t>
      </w:r>
    </w:p>
    <w:p w:rsidR="006847BE" w:rsidRPr="006847BE" w:rsidRDefault="006847BE" w:rsidP="001C0CE2">
      <w:pPr>
        <w:numPr>
          <w:ilvl w:val="0"/>
          <w:numId w:val="314"/>
        </w:numPr>
        <w:tabs>
          <w:tab w:val="clear" w:pos="900"/>
        </w:tabs>
        <w:spacing w:line="360" w:lineRule="auto"/>
        <w:ind w:left="0" w:firstLine="0"/>
        <w:jc w:val="both"/>
        <w:rPr>
          <w:rFonts w:eastAsia="Calibri"/>
          <w:sz w:val="28"/>
          <w:szCs w:val="28"/>
        </w:rPr>
      </w:pPr>
      <w:r w:rsidRPr="006847BE">
        <w:rPr>
          <w:rFonts w:eastAsia="Calibri"/>
          <w:sz w:val="28"/>
          <w:szCs w:val="28"/>
        </w:rPr>
        <w:t>Специфическая профилактика риккетсиозов.</w:t>
      </w:r>
    </w:p>
    <w:p w:rsidR="006847BE" w:rsidRPr="006847BE" w:rsidRDefault="006847BE" w:rsidP="001C0CE2">
      <w:pPr>
        <w:numPr>
          <w:ilvl w:val="0"/>
          <w:numId w:val="314"/>
        </w:numPr>
        <w:tabs>
          <w:tab w:val="clear" w:pos="900"/>
        </w:tabs>
        <w:spacing w:line="360" w:lineRule="auto"/>
        <w:ind w:left="0" w:firstLine="0"/>
        <w:jc w:val="both"/>
        <w:rPr>
          <w:rFonts w:eastAsia="Calibri"/>
          <w:sz w:val="28"/>
          <w:szCs w:val="28"/>
        </w:rPr>
      </w:pPr>
      <w:r w:rsidRPr="006847BE">
        <w:rPr>
          <w:rFonts w:eastAsia="Calibri"/>
          <w:sz w:val="28"/>
          <w:szCs w:val="28"/>
        </w:rPr>
        <w:t xml:space="preserve">Неспецифические противоэпидемические мероприятия при риккетсиозах. </w:t>
      </w:r>
    </w:p>
    <w:p w:rsidR="006847BE" w:rsidRPr="006847BE" w:rsidRDefault="006847BE" w:rsidP="006847BE">
      <w:pPr>
        <w:spacing w:line="360" w:lineRule="auto"/>
        <w:jc w:val="both"/>
        <w:rPr>
          <w:rFonts w:eastAsia="Calibri"/>
          <w:sz w:val="28"/>
          <w:szCs w:val="28"/>
        </w:rPr>
      </w:pPr>
      <w:r w:rsidRPr="006847BE">
        <w:rPr>
          <w:rFonts w:eastAsia="Calibri"/>
          <w:sz w:val="28"/>
          <w:szCs w:val="28"/>
        </w:rPr>
        <w:t>7. Хламидии, морфобиологические свойства.</w:t>
      </w:r>
    </w:p>
    <w:p w:rsidR="006847BE" w:rsidRPr="006847BE" w:rsidRDefault="006847BE" w:rsidP="006847BE">
      <w:pPr>
        <w:spacing w:line="360" w:lineRule="auto"/>
        <w:jc w:val="both"/>
        <w:rPr>
          <w:rFonts w:eastAsia="Calibri"/>
          <w:sz w:val="28"/>
          <w:szCs w:val="28"/>
        </w:rPr>
      </w:pPr>
      <w:r w:rsidRPr="006847BE">
        <w:rPr>
          <w:rFonts w:eastAsia="Calibri"/>
          <w:sz w:val="28"/>
          <w:szCs w:val="28"/>
        </w:rPr>
        <w:t xml:space="preserve">8. Эпидемиология и патогенез хламидиозов. </w:t>
      </w:r>
    </w:p>
    <w:p w:rsidR="006847BE" w:rsidRPr="006847BE" w:rsidRDefault="006847BE" w:rsidP="006847BE">
      <w:pPr>
        <w:spacing w:line="360" w:lineRule="auto"/>
        <w:jc w:val="both"/>
        <w:rPr>
          <w:rFonts w:eastAsia="Calibri"/>
          <w:sz w:val="28"/>
          <w:szCs w:val="28"/>
        </w:rPr>
      </w:pPr>
      <w:r w:rsidRPr="006847BE">
        <w:rPr>
          <w:rFonts w:eastAsia="Calibri"/>
          <w:sz w:val="28"/>
          <w:szCs w:val="28"/>
        </w:rPr>
        <w:t>9. Лабораторная диагностика хламидиозов.</w:t>
      </w:r>
    </w:p>
    <w:p w:rsidR="006847BE" w:rsidRPr="006847BE" w:rsidRDefault="006847BE" w:rsidP="006847BE">
      <w:pPr>
        <w:spacing w:line="360" w:lineRule="auto"/>
        <w:jc w:val="both"/>
        <w:rPr>
          <w:rFonts w:eastAsia="Calibri"/>
          <w:b/>
          <w:sz w:val="28"/>
          <w:szCs w:val="28"/>
        </w:rPr>
      </w:pPr>
    </w:p>
    <w:p w:rsidR="006847BE" w:rsidRPr="006847BE" w:rsidRDefault="006847BE" w:rsidP="006847BE">
      <w:pPr>
        <w:spacing w:line="360" w:lineRule="auto"/>
        <w:jc w:val="center"/>
        <w:rPr>
          <w:rFonts w:eastAsia="Calibri"/>
          <w:sz w:val="28"/>
          <w:szCs w:val="28"/>
        </w:rPr>
      </w:pPr>
      <w:r w:rsidRPr="006847BE">
        <w:rPr>
          <w:rFonts w:eastAsia="Calibri"/>
          <w:sz w:val="28"/>
          <w:szCs w:val="28"/>
        </w:rPr>
        <w:t>Работа № 1</w:t>
      </w:r>
    </w:p>
    <w:p w:rsidR="006847BE" w:rsidRPr="006847BE" w:rsidRDefault="006847BE" w:rsidP="006847BE">
      <w:pPr>
        <w:spacing w:line="360" w:lineRule="auto"/>
        <w:jc w:val="both"/>
        <w:rPr>
          <w:rFonts w:eastAsia="Calibri"/>
          <w:sz w:val="28"/>
          <w:szCs w:val="28"/>
        </w:rPr>
      </w:pPr>
      <w:r w:rsidRPr="006847BE">
        <w:rPr>
          <w:rFonts w:eastAsia="Calibri"/>
          <w:sz w:val="28"/>
          <w:szCs w:val="28"/>
        </w:rPr>
        <w:t>ЦЕЛЬ. Освоить навык оценки результатов РСК в серологической диагностике сыпного тифа.</w:t>
      </w:r>
    </w:p>
    <w:p w:rsidR="006847BE" w:rsidRPr="006847BE" w:rsidRDefault="006847BE" w:rsidP="006847BE">
      <w:pPr>
        <w:spacing w:line="360" w:lineRule="auto"/>
        <w:jc w:val="both"/>
        <w:rPr>
          <w:rFonts w:eastAsia="Calibri"/>
          <w:sz w:val="28"/>
          <w:szCs w:val="28"/>
        </w:rPr>
      </w:pPr>
      <w:r w:rsidRPr="006847BE">
        <w:rPr>
          <w:rFonts w:eastAsia="Calibri"/>
          <w:bCs/>
          <w:sz w:val="28"/>
          <w:szCs w:val="28"/>
        </w:rPr>
        <w:t>ЗАДАЧА.</w:t>
      </w:r>
      <w:r w:rsidRPr="006847BE">
        <w:rPr>
          <w:rFonts w:eastAsia="Calibri"/>
          <w:sz w:val="28"/>
          <w:szCs w:val="28"/>
        </w:rPr>
        <w:t xml:space="preserve"> В клинику поступил больной с высокой температурой и пятнисто-петехиальной сыпью по всему телу. Болен 7-й день. Был поставлен предварительный диагноз: «Сыпной тиф». Для установления этиологического диагноза кровь больного была направлена в лабораторию для выявления специфических антител в реакции связывания комплемента. Оцените результаты. Сделайте вывод.</w:t>
      </w:r>
    </w:p>
    <w:p w:rsidR="006847BE" w:rsidRPr="006847BE" w:rsidRDefault="006847BE" w:rsidP="006847BE">
      <w:pPr>
        <w:spacing w:line="360" w:lineRule="auto"/>
        <w:jc w:val="both"/>
        <w:rPr>
          <w:rFonts w:eastAsia="Calibri"/>
          <w:sz w:val="28"/>
          <w:szCs w:val="28"/>
        </w:rPr>
      </w:pPr>
      <w:r w:rsidRPr="006847BE">
        <w:rPr>
          <w:rFonts w:eastAsia="Calibri"/>
          <w:bCs/>
          <w:sz w:val="28"/>
          <w:szCs w:val="28"/>
        </w:rPr>
        <w:lastRenderedPageBreak/>
        <w:t xml:space="preserve">МЕТОДИКА. </w:t>
      </w:r>
      <w:r w:rsidRPr="006847BE">
        <w:rPr>
          <w:rFonts w:eastAsia="Calibri"/>
          <w:sz w:val="28"/>
          <w:szCs w:val="28"/>
        </w:rPr>
        <w:t>Комплементсвязывающие антитела при сыпном тифе обнаруживаются с 5-6 дня болезни, достигая максимума к 14-16 дню и сохраняются в организме переболевших долгие годы. РСК при сыпном тифе строго специфична.</w:t>
      </w:r>
    </w:p>
    <w:p w:rsidR="006847BE" w:rsidRPr="006847BE" w:rsidRDefault="006847BE" w:rsidP="006847BE">
      <w:pPr>
        <w:spacing w:line="360" w:lineRule="auto"/>
        <w:ind w:firstLine="708"/>
        <w:jc w:val="both"/>
        <w:rPr>
          <w:rFonts w:eastAsia="Calibri"/>
          <w:sz w:val="28"/>
          <w:szCs w:val="28"/>
        </w:rPr>
      </w:pPr>
      <w:r w:rsidRPr="006847BE">
        <w:rPr>
          <w:rFonts w:eastAsia="Calibri"/>
          <w:sz w:val="28"/>
          <w:szCs w:val="28"/>
        </w:rPr>
        <w:t>Протокол исследования</w:t>
      </w:r>
      <w:r>
        <w:rPr>
          <w:rFonts w:eastAsia="Calibri"/>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992"/>
        <w:gridCol w:w="992"/>
        <w:gridCol w:w="993"/>
        <w:gridCol w:w="993"/>
        <w:gridCol w:w="1134"/>
        <w:gridCol w:w="1133"/>
      </w:tblGrid>
      <w:tr w:rsidR="006847BE" w:rsidRPr="006847BE" w:rsidTr="00E65182">
        <w:trPr>
          <w:trHeight w:val="714"/>
        </w:trPr>
        <w:tc>
          <w:tcPr>
            <w:tcW w:w="3119" w:type="dxa"/>
            <w:tcBorders>
              <w:tl2br w:val="single" w:sz="4" w:space="0" w:color="auto"/>
            </w:tcBorders>
            <w:vAlign w:val="center"/>
          </w:tcPr>
          <w:p w:rsidR="006847BE" w:rsidRDefault="006847BE" w:rsidP="002059B4">
            <w:pPr>
              <w:jc w:val="right"/>
              <w:rPr>
                <w:rFonts w:eastAsia="Calibri"/>
                <w:sz w:val="28"/>
                <w:szCs w:val="28"/>
              </w:rPr>
            </w:pPr>
            <w:r w:rsidRPr="006847BE">
              <w:rPr>
                <w:rFonts w:eastAsia="Calibri"/>
                <w:sz w:val="28"/>
                <w:szCs w:val="28"/>
              </w:rPr>
              <w:t>Разведение</w:t>
            </w:r>
          </w:p>
          <w:p w:rsidR="006847BE" w:rsidRPr="006847BE" w:rsidRDefault="006847BE" w:rsidP="002059B4">
            <w:pPr>
              <w:jc w:val="right"/>
              <w:rPr>
                <w:rFonts w:eastAsia="Calibri"/>
                <w:sz w:val="28"/>
                <w:szCs w:val="28"/>
              </w:rPr>
            </w:pPr>
            <w:r w:rsidRPr="006847BE">
              <w:rPr>
                <w:rFonts w:eastAsia="Calibri"/>
                <w:sz w:val="28"/>
                <w:szCs w:val="28"/>
              </w:rPr>
              <w:t>сыворотки</w:t>
            </w:r>
          </w:p>
          <w:p w:rsidR="006847BE" w:rsidRPr="006847BE" w:rsidRDefault="006847BE" w:rsidP="002059B4">
            <w:pPr>
              <w:rPr>
                <w:rFonts w:eastAsia="Calibri"/>
                <w:sz w:val="28"/>
                <w:szCs w:val="28"/>
              </w:rPr>
            </w:pPr>
            <w:r w:rsidRPr="006847BE">
              <w:rPr>
                <w:rFonts w:eastAsia="Calibri"/>
                <w:sz w:val="28"/>
                <w:szCs w:val="28"/>
              </w:rPr>
              <w:t>Антигены</w:t>
            </w:r>
          </w:p>
        </w:tc>
        <w:tc>
          <w:tcPr>
            <w:tcW w:w="992" w:type="dxa"/>
            <w:vAlign w:val="center"/>
          </w:tcPr>
          <w:p w:rsidR="006847BE" w:rsidRPr="006847BE" w:rsidRDefault="006847BE" w:rsidP="006847BE">
            <w:pPr>
              <w:jc w:val="center"/>
              <w:rPr>
                <w:rFonts w:eastAsia="Calibri"/>
                <w:sz w:val="28"/>
                <w:szCs w:val="28"/>
              </w:rPr>
            </w:pPr>
            <w:r w:rsidRPr="006847BE">
              <w:rPr>
                <w:rFonts w:eastAsia="Calibri"/>
                <w:sz w:val="28"/>
                <w:szCs w:val="28"/>
              </w:rPr>
              <w:t>1/100</w:t>
            </w:r>
          </w:p>
        </w:tc>
        <w:tc>
          <w:tcPr>
            <w:tcW w:w="992" w:type="dxa"/>
            <w:vAlign w:val="center"/>
          </w:tcPr>
          <w:p w:rsidR="006847BE" w:rsidRPr="006847BE" w:rsidRDefault="006847BE" w:rsidP="006847BE">
            <w:pPr>
              <w:jc w:val="center"/>
              <w:rPr>
                <w:rFonts w:eastAsia="Calibri"/>
                <w:sz w:val="28"/>
                <w:szCs w:val="28"/>
              </w:rPr>
            </w:pPr>
            <w:r w:rsidRPr="006847BE">
              <w:rPr>
                <w:rFonts w:eastAsia="Calibri"/>
                <w:sz w:val="28"/>
                <w:szCs w:val="28"/>
              </w:rPr>
              <w:t>1/200</w:t>
            </w:r>
          </w:p>
        </w:tc>
        <w:tc>
          <w:tcPr>
            <w:tcW w:w="993" w:type="dxa"/>
            <w:vAlign w:val="center"/>
          </w:tcPr>
          <w:p w:rsidR="006847BE" w:rsidRPr="006847BE" w:rsidRDefault="006847BE" w:rsidP="006847BE">
            <w:pPr>
              <w:jc w:val="center"/>
              <w:rPr>
                <w:rFonts w:eastAsia="Calibri"/>
                <w:sz w:val="28"/>
                <w:szCs w:val="28"/>
              </w:rPr>
            </w:pPr>
            <w:r w:rsidRPr="006847BE">
              <w:rPr>
                <w:rFonts w:eastAsia="Calibri"/>
                <w:sz w:val="28"/>
                <w:szCs w:val="28"/>
              </w:rPr>
              <w:t>1/400</w:t>
            </w:r>
          </w:p>
        </w:tc>
        <w:tc>
          <w:tcPr>
            <w:tcW w:w="993" w:type="dxa"/>
            <w:vAlign w:val="center"/>
          </w:tcPr>
          <w:p w:rsidR="006847BE" w:rsidRPr="006847BE" w:rsidRDefault="006847BE" w:rsidP="006847BE">
            <w:pPr>
              <w:jc w:val="center"/>
              <w:rPr>
                <w:rFonts w:eastAsia="Calibri"/>
                <w:sz w:val="28"/>
                <w:szCs w:val="28"/>
              </w:rPr>
            </w:pPr>
            <w:r w:rsidRPr="006847BE">
              <w:rPr>
                <w:rFonts w:eastAsia="Calibri"/>
                <w:sz w:val="28"/>
                <w:szCs w:val="28"/>
              </w:rPr>
              <w:t>1/800</w:t>
            </w:r>
          </w:p>
        </w:tc>
        <w:tc>
          <w:tcPr>
            <w:tcW w:w="1134" w:type="dxa"/>
            <w:vAlign w:val="center"/>
          </w:tcPr>
          <w:p w:rsidR="006847BE" w:rsidRPr="006847BE" w:rsidRDefault="006847BE" w:rsidP="006847BE">
            <w:pPr>
              <w:jc w:val="center"/>
              <w:rPr>
                <w:rFonts w:eastAsia="Calibri"/>
                <w:sz w:val="28"/>
                <w:szCs w:val="28"/>
              </w:rPr>
            </w:pPr>
            <w:r w:rsidRPr="006847BE">
              <w:rPr>
                <w:rFonts w:eastAsia="Calibri"/>
                <w:sz w:val="28"/>
                <w:szCs w:val="28"/>
              </w:rPr>
              <w:t>1/1600</w:t>
            </w:r>
          </w:p>
        </w:tc>
        <w:tc>
          <w:tcPr>
            <w:tcW w:w="1133" w:type="dxa"/>
            <w:vAlign w:val="center"/>
          </w:tcPr>
          <w:p w:rsidR="006847BE" w:rsidRPr="006847BE" w:rsidRDefault="006847BE" w:rsidP="006847BE">
            <w:pPr>
              <w:jc w:val="center"/>
              <w:rPr>
                <w:rFonts w:eastAsia="Calibri"/>
                <w:sz w:val="28"/>
                <w:szCs w:val="28"/>
              </w:rPr>
            </w:pPr>
            <w:r w:rsidRPr="006847BE">
              <w:rPr>
                <w:rFonts w:eastAsia="Calibri"/>
                <w:sz w:val="28"/>
                <w:szCs w:val="28"/>
              </w:rPr>
              <w:t>К</w:t>
            </w:r>
          </w:p>
        </w:tc>
      </w:tr>
      <w:tr w:rsidR="006847BE" w:rsidRPr="006847BE" w:rsidTr="00E65182">
        <w:trPr>
          <w:trHeight w:val="70"/>
        </w:trPr>
        <w:tc>
          <w:tcPr>
            <w:tcW w:w="3119" w:type="dxa"/>
            <w:vAlign w:val="center"/>
          </w:tcPr>
          <w:p w:rsidR="006847BE" w:rsidRPr="006847BE" w:rsidRDefault="006847BE" w:rsidP="006847BE">
            <w:pPr>
              <w:jc w:val="center"/>
              <w:rPr>
                <w:rFonts w:eastAsia="Calibri"/>
                <w:sz w:val="28"/>
                <w:szCs w:val="28"/>
              </w:rPr>
            </w:pPr>
            <w:r w:rsidRPr="006847BE">
              <w:rPr>
                <w:rFonts w:eastAsia="Calibri"/>
                <w:sz w:val="28"/>
                <w:szCs w:val="28"/>
              </w:rPr>
              <w:t>Р.Провачека</w:t>
            </w:r>
          </w:p>
        </w:tc>
        <w:tc>
          <w:tcPr>
            <w:tcW w:w="992" w:type="dxa"/>
            <w:vAlign w:val="center"/>
          </w:tcPr>
          <w:p w:rsidR="006847BE" w:rsidRPr="006847BE" w:rsidRDefault="006847BE" w:rsidP="006847BE">
            <w:pPr>
              <w:jc w:val="center"/>
              <w:rPr>
                <w:rFonts w:eastAsia="Calibri"/>
                <w:sz w:val="28"/>
                <w:szCs w:val="28"/>
              </w:rPr>
            </w:pPr>
          </w:p>
        </w:tc>
        <w:tc>
          <w:tcPr>
            <w:tcW w:w="992" w:type="dxa"/>
            <w:vAlign w:val="center"/>
          </w:tcPr>
          <w:p w:rsidR="006847BE" w:rsidRPr="006847BE" w:rsidRDefault="006847BE" w:rsidP="006847BE">
            <w:pPr>
              <w:jc w:val="center"/>
              <w:rPr>
                <w:rFonts w:eastAsia="Calibri"/>
                <w:sz w:val="28"/>
                <w:szCs w:val="28"/>
              </w:rPr>
            </w:pPr>
          </w:p>
        </w:tc>
        <w:tc>
          <w:tcPr>
            <w:tcW w:w="993" w:type="dxa"/>
            <w:vAlign w:val="center"/>
          </w:tcPr>
          <w:p w:rsidR="006847BE" w:rsidRPr="006847BE" w:rsidRDefault="006847BE" w:rsidP="006847BE">
            <w:pPr>
              <w:jc w:val="center"/>
              <w:rPr>
                <w:rFonts w:eastAsia="Calibri"/>
                <w:sz w:val="28"/>
                <w:szCs w:val="28"/>
              </w:rPr>
            </w:pPr>
          </w:p>
        </w:tc>
        <w:tc>
          <w:tcPr>
            <w:tcW w:w="993" w:type="dxa"/>
            <w:vAlign w:val="center"/>
          </w:tcPr>
          <w:p w:rsidR="006847BE" w:rsidRPr="006847BE" w:rsidRDefault="006847BE" w:rsidP="006847BE">
            <w:pPr>
              <w:jc w:val="center"/>
              <w:rPr>
                <w:rFonts w:eastAsia="Calibri"/>
                <w:sz w:val="28"/>
                <w:szCs w:val="28"/>
              </w:rPr>
            </w:pPr>
          </w:p>
        </w:tc>
        <w:tc>
          <w:tcPr>
            <w:tcW w:w="1134" w:type="dxa"/>
            <w:vAlign w:val="center"/>
          </w:tcPr>
          <w:p w:rsidR="006847BE" w:rsidRPr="006847BE" w:rsidRDefault="006847BE" w:rsidP="006847BE">
            <w:pPr>
              <w:jc w:val="center"/>
              <w:rPr>
                <w:rFonts w:eastAsia="Calibri"/>
                <w:sz w:val="28"/>
                <w:szCs w:val="28"/>
              </w:rPr>
            </w:pPr>
          </w:p>
        </w:tc>
        <w:tc>
          <w:tcPr>
            <w:tcW w:w="1133" w:type="dxa"/>
            <w:vAlign w:val="center"/>
          </w:tcPr>
          <w:p w:rsidR="006847BE" w:rsidRPr="006847BE" w:rsidRDefault="006847BE" w:rsidP="006847BE">
            <w:pPr>
              <w:jc w:val="center"/>
              <w:rPr>
                <w:rFonts w:eastAsia="Calibri"/>
                <w:sz w:val="28"/>
                <w:szCs w:val="28"/>
              </w:rPr>
            </w:pPr>
          </w:p>
        </w:tc>
      </w:tr>
      <w:tr w:rsidR="006847BE" w:rsidRPr="006847BE" w:rsidTr="00E65182">
        <w:trPr>
          <w:trHeight w:val="70"/>
        </w:trPr>
        <w:tc>
          <w:tcPr>
            <w:tcW w:w="3119" w:type="dxa"/>
            <w:vAlign w:val="center"/>
          </w:tcPr>
          <w:p w:rsidR="006847BE" w:rsidRPr="006847BE" w:rsidRDefault="006847BE" w:rsidP="006847BE">
            <w:pPr>
              <w:jc w:val="center"/>
              <w:rPr>
                <w:rFonts w:eastAsia="Calibri"/>
                <w:sz w:val="28"/>
                <w:szCs w:val="28"/>
              </w:rPr>
            </w:pPr>
            <w:r w:rsidRPr="006847BE">
              <w:rPr>
                <w:rFonts w:eastAsia="Calibri"/>
                <w:sz w:val="28"/>
                <w:szCs w:val="28"/>
              </w:rPr>
              <w:t>Р.Музера</w:t>
            </w:r>
          </w:p>
        </w:tc>
        <w:tc>
          <w:tcPr>
            <w:tcW w:w="992" w:type="dxa"/>
            <w:vAlign w:val="center"/>
          </w:tcPr>
          <w:p w:rsidR="006847BE" w:rsidRPr="006847BE" w:rsidRDefault="006847BE" w:rsidP="006847BE">
            <w:pPr>
              <w:jc w:val="center"/>
              <w:rPr>
                <w:rFonts w:eastAsia="Calibri"/>
                <w:sz w:val="28"/>
                <w:szCs w:val="28"/>
              </w:rPr>
            </w:pPr>
          </w:p>
        </w:tc>
        <w:tc>
          <w:tcPr>
            <w:tcW w:w="992" w:type="dxa"/>
            <w:vAlign w:val="center"/>
          </w:tcPr>
          <w:p w:rsidR="006847BE" w:rsidRPr="006847BE" w:rsidRDefault="006847BE" w:rsidP="006847BE">
            <w:pPr>
              <w:jc w:val="center"/>
              <w:rPr>
                <w:rFonts w:eastAsia="Calibri"/>
                <w:sz w:val="28"/>
                <w:szCs w:val="28"/>
              </w:rPr>
            </w:pPr>
          </w:p>
        </w:tc>
        <w:tc>
          <w:tcPr>
            <w:tcW w:w="993" w:type="dxa"/>
            <w:vAlign w:val="center"/>
          </w:tcPr>
          <w:p w:rsidR="006847BE" w:rsidRPr="006847BE" w:rsidRDefault="006847BE" w:rsidP="006847BE">
            <w:pPr>
              <w:jc w:val="center"/>
              <w:rPr>
                <w:rFonts w:eastAsia="Calibri"/>
                <w:sz w:val="28"/>
                <w:szCs w:val="28"/>
              </w:rPr>
            </w:pPr>
          </w:p>
        </w:tc>
        <w:tc>
          <w:tcPr>
            <w:tcW w:w="993" w:type="dxa"/>
            <w:vAlign w:val="center"/>
          </w:tcPr>
          <w:p w:rsidR="006847BE" w:rsidRPr="006847BE" w:rsidRDefault="006847BE" w:rsidP="006847BE">
            <w:pPr>
              <w:jc w:val="center"/>
              <w:rPr>
                <w:rFonts w:eastAsia="Calibri"/>
                <w:sz w:val="28"/>
                <w:szCs w:val="28"/>
              </w:rPr>
            </w:pPr>
          </w:p>
        </w:tc>
        <w:tc>
          <w:tcPr>
            <w:tcW w:w="1134" w:type="dxa"/>
            <w:vAlign w:val="center"/>
          </w:tcPr>
          <w:p w:rsidR="006847BE" w:rsidRPr="006847BE" w:rsidRDefault="006847BE" w:rsidP="006847BE">
            <w:pPr>
              <w:jc w:val="center"/>
              <w:rPr>
                <w:rFonts w:eastAsia="Calibri"/>
                <w:sz w:val="28"/>
                <w:szCs w:val="28"/>
              </w:rPr>
            </w:pPr>
          </w:p>
        </w:tc>
        <w:tc>
          <w:tcPr>
            <w:tcW w:w="1133" w:type="dxa"/>
            <w:vAlign w:val="center"/>
          </w:tcPr>
          <w:p w:rsidR="006847BE" w:rsidRPr="006847BE" w:rsidRDefault="006847BE" w:rsidP="006847BE">
            <w:pPr>
              <w:jc w:val="center"/>
              <w:rPr>
                <w:rFonts w:eastAsia="Calibri"/>
                <w:sz w:val="28"/>
                <w:szCs w:val="28"/>
              </w:rPr>
            </w:pPr>
          </w:p>
        </w:tc>
      </w:tr>
    </w:tbl>
    <w:p w:rsidR="006847BE" w:rsidRPr="006847BE" w:rsidRDefault="006847BE" w:rsidP="002059B4">
      <w:pPr>
        <w:spacing w:line="360" w:lineRule="auto"/>
        <w:jc w:val="both"/>
        <w:rPr>
          <w:rFonts w:eastAsia="Calibri"/>
          <w:sz w:val="28"/>
          <w:szCs w:val="28"/>
        </w:rPr>
      </w:pPr>
      <w:r w:rsidRPr="006847BE">
        <w:rPr>
          <w:rFonts w:eastAsia="Calibri"/>
          <w:sz w:val="28"/>
          <w:szCs w:val="28"/>
        </w:rPr>
        <w:t>Вывод: 1. Удалось ли поставить этиологический диагноз? Какие противоэпидемические мероприятия необходимо провести в очаге инфекции?</w:t>
      </w:r>
    </w:p>
    <w:p w:rsidR="006847BE" w:rsidRPr="006847BE" w:rsidRDefault="006847BE" w:rsidP="002059B4">
      <w:pPr>
        <w:spacing w:line="360" w:lineRule="auto"/>
        <w:jc w:val="center"/>
        <w:rPr>
          <w:rFonts w:eastAsia="Calibri"/>
          <w:sz w:val="28"/>
          <w:szCs w:val="28"/>
        </w:rPr>
      </w:pPr>
      <w:r w:rsidRPr="006847BE">
        <w:rPr>
          <w:rFonts w:eastAsia="Calibri"/>
          <w:sz w:val="28"/>
          <w:szCs w:val="28"/>
        </w:rPr>
        <w:t>Работ</w:t>
      </w:r>
      <w:r w:rsidR="002059B4">
        <w:rPr>
          <w:rFonts w:eastAsia="Calibri"/>
          <w:sz w:val="28"/>
          <w:szCs w:val="28"/>
        </w:rPr>
        <w:t>а</w:t>
      </w:r>
      <w:r w:rsidRPr="006847BE">
        <w:rPr>
          <w:rFonts w:eastAsia="Calibri"/>
          <w:sz w:val="28"/>
          <w:szCs w:val="28"/>
        </w:rPr>
        <w:t xml:space="preserve"> № 2</w:t>
      </w:r>
    </w:p>
    <w:p w:rsidR="006847BE" w:rsidRPr="006847BE" w:rsidRDefault="002059B4" w:rsidP="006847BE">
      <w:pPr>
        <w:spacing w:line="360" w:lineRule="auto"/>
        <w:jc w:val="both"/>
        <w:rPr>
          <w:rFonts w:eastAsia="Calibri"/>
          <w:sz w:val="28"/>
          <w:szCs w:val="28"/>
        </w:rPr>
      </w:pPr>
      <w:r w:rsidRPr="006847BE">
        <w:rPr>
          <w:rFonts w:eastAsia="Calibri"/>
          <w:sz w:val="28"/>
          <w:szCs w:val="28"/>
        </w:rPr>
        <w:t>ЦЕЛЬ.</w:t>
      </w:r>
      <w:r w:rsidR="006847BE" w:rsidRPr="006847BE">
        <w:rPr>
          <w:rFonts w:eastAsia="Calibri"/>
          <w:sz w:val="28"/>
          <w:szCs w:val="28"/>
        </w:rPr>
        <w:t xml:space="preserve"> Оценить диагностическую ценность РПГА в серологической диагностике болезни Брилля.</w:t>
      </w:r>
    </w:p>
    <w:p w:rsidR="006847BE" w:rsidRPr="006847BE" w:rsidRDefault="002059B4" w:rsidP="006847BE">
      <w:pPr>
        <w:spacing w:line="360" w:lineRule="auto"/>
        <w:jc w:val="both"/>
        <w:rPr>
          <w:rFonts w:eastAsia="Calibri"/>
          <w:sz w:val="28"/>
          <w:szCs w:val="28"/>
        </w:rPr>
      </w:pPr>
      <w:r w:rsidRPr="006847BE">
        <w:rPr>
          <w:rFonts w:eastAsia="Calibri"/>
          <w:bCs/>
          <w:sz w:val="28"/>
          <w:szCs w:val="28"/>
        </w:rPr>
        <w:t>ЗАДАЧА.</w:t>
      </w:r>
      <w:r w:rsidR="006847BE" w:rsidRPr="006847BE">
        <w:rPr>
          <w:rFonts w:eastAsia="Calibri"/>
          <w:sz w:val="28"/>
          <w:szCs w:val="28"/>
        </w:rPr>
        <w:t xml:space="preserve"> Больной 60 лет поступил в клинику на 5-й день болезни с температурой 39, спутанным сознанием, сыпью по всему телу. Родственники указывают на перенесенный в молодости сыпной тиф. Был поставлен пред</w:t>
      </w:r>
      <w:r>
        <w:rPr>
          <w:rFonts w:eastAsia="Calibri"/>
          <w:sz w:val="28"/>
          <w:szCs w:val="28"/>
        </w:rPr>
        <w:t>варительный</w:t>
      </w:r>
      <w:r w:rsidR="006847BE" w:rsidRPr="006847BE">
        <w:rPr>
          <w:rFonts w:eastAsia="Calibri"/>
          <w:sz w:val="28"/>
          <w:szCs w:val="28"/>
        </w:rPr>
        <w:t xml:space="preserve"> диагноз «Болезнь Брилля, рецидив»</w:t>
      </w:r>
      <w:r>
        <w:rPr>
          <w:rFonts w:eastAsia="Calibri"/>
          <w:sz w:val="28"/>
          <w:szCs w:val="28"/>
        </w:rPr>
        <w:t>. Для подтверждения диагноза</w:t>
      </w:r>
      <w:r w:rsidR="006847BE" w:rsidRPr="006847BE">
        <w:rPr>
          <w:rFonts w:eastAsia="Calibri"/>
          <w:sz w:val="28"/>
          <w:szCs w:val="28"/>
        </w:rPr>
        <w:t xml:space="preserve"> кровь больного была направлена в лабораторию для определения антител в реакции пассивной гемагглютинации. Оцените результаты. Сделайте вывод. </w:t>
      </w:r>
    </w:p>
    <w:p w:rsidR="006847BE" w:rsidRPr="006847BE" w:rsidRDefault="002059B4" w:rsidP="006847BE">
      <w:pPr>
        <w:spacing w:line="360" w:lineRule="auto"/>
        <w:jc w:val="both"/>
        <w:rPr>
          <w:rFonts w:eastAsia="Calibri"/>
          <w:sz w:val="28"/>
          <w:szCs w:val="28"/>
        </w:rPr>
      </w:pPr>
      <w:r w:rsidRPr="006847BE">
        <w:rPr>
          <w:rFonts w:eastAsia="Calibri"/>
          <w:bCs/>
          <w:sz w:val="28"/>
          <w:szCs w:val="28"/>
        </w:rPr>
        <w:t xml:space="preserve">МЕТОДИКА. </w:t>
      </w:r>
      <w:r w:rsidR="006847BE" w:rsidRPr="006847BE">
        <w:rPr>
          <w:rFonts w:eastAsia="Calibri"/>
          <w:sz w:val="28"/>
          <w:szCs w:val="28"/>
        </w:rPr>
        <w:t xml:space="preserve">РПГА при сыпном тифе позволяет отличить активную форму болезни и ближайшую реконвалесценцию, при которых бывает положительной в разведении 1:1000 и более, от ранее перенесенного заболевания. </w:t>
      </w:r>
    </w:p>
    <w:p w:rsidR="006847BE" w:rsidRPr="006847BE" w:rsidRDefault="002059B4" w:rsidP="002059B4">
      <w:pPr>
        <w:spacing w:line="360" w:lineRule="auto"/>
        <w:ind w:firstLine="708"/>
        <w:jc w:val="both"/>
        <w:rPr>
          <w:rFonts w:eastAsia="Calibri"/>
          <w:sz w:val="28"/>
          <w:szCs w:val="28"/>
        </w:rPr>
      </w:pPr>
      <w:r w:rsidRPr="006847BE">
        <w:rPr>
          <w:rFonts w:eastAsia="Calibri"/>
          <w:sz w:val="28"/>
          <w:szCs w:val="28"/>
        </w:rPr>
        <w:t>Протокол исследования</w:t>
      </w:r>
      <w:r w:rsidR="006847BE" w:rsidRPr="006847BE">
        <w:rPr>
          <w:rFonts w:eastAsia="Calibri"/>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84"/>
        <w:gridCol w:w="869"/>
        <w:gridCol w:w="992"/>
        <w:gridCol w:w="1134"/>
        <w:gridCol w:w="1134"/>
        <w:gridCol w:w="1134"/>
        <w:gridCol w:w="709"/>
      </w:tblGrid>
      <w:tr w:rsidR="006847BE" w:rsidRPr="006847BE" w:rsidTr="002059B4">
        <w:trPr>
          <w:trHeight w:val="653"/>
        </w:trPr>
        <w:tc>
          <w:tcPr>
            <w:tcW w:w="3384" w:type="dxa"/>
            <w:tcBorders>
              <w:tl2br w:val="single" w:sz="4" w:space="0" w:color="auto"/>
            </w:tcBorders>
            <w:vAlign w:val="center"/>
          </w:tcPr>
          <w:p w:rsidR="002059B4" w:rsidRDefault="006847BE" w:rsidP="002059B4">
            <w:pPr>
              <w:jc w:val="right"/>
              <w:rPr>
                <w:rFonts w:eastAsia="Calibri"/>
                <w:sz w:val="28"/>
                <w:szCs w:val="28"/>
              </w:rPr>
            </w:pPr>
            <w:r w:rsidRPr="006847BE">
              <w:rPr>
                <w:rFonts w:eastAsia="Calibri"/>
                <w:sz w:val="28"/>
                <w:szCs w:val="28"/>
              </w:rPr>
              <w:t xml:space="preserve">Разведение </w:t>
            </w:r>
          </w:p>
          <w:p w:rsidR="006847BE" w:rsidRPr="006847BE" w:rsidRDefault="006847BE" w:rsidP="002059B4">
            <w:pPr>
              <w:jc w:val="right"/>
              <w:rPr>
                <w:rFonts w:eastAsia="Calibri"/>
                <w:sz w:val="28"/>
                <w:szCs w:val="28"/>
              </w:rPr>
            </w:pPr>
            <w:r w:rsidRPr="006847BE">
              <w:rPr>
                <w:rFonts w:eastAsia="Calibri"/>
                <w:sz w:val="28"/>
                <w:szCs w:val="28"/>
              </w:rPr>
              <w:t>сыворотки</w:t>
            </w:r>
          </w:p>
          <w:p w:rsidR="006847BE" w:rsidRPr="006847BE" w:rsidRDefault="006847BE" w:rsidP="002059B4">
            <w:pPr>
              <w:rPr>
                <w:rFonts w:eastAsia="Calibri"/>
                <w:sz w:val="28"/>
                <w:szCs w:val="28"/>
              </w:rPr>
            </w:pPr>
            <w:r w:rsidRPr="006847BE">
              <w:rPr>
                <w:rFonts w:eastAsia="Calibri"/>
                <w:sz w:val="28"/>
                <w:szCs w:val="28"/>
              </w:rPr>
              <w:t>Антигены</w:t>
            </w:r>
          </w:p>
        </w:tc>
        <w:tc>
          <w:tcPr>
            <w:tcW w:w="869" w:type="dxa"/>
            <w:vAlign w:val="center"/>
          </w:tcPr>
          <w:p w:rsidR="006847BE" w:rsidRPr="006847BE" w:rsidRDefault="006847BE" w:rsidP="002059B4">
            <w:pPr>
              <w:jc w:val="center"/>
              <w:rPr>
                <w:rFonts w:eastAsia="Calibri"/>
                <w:sz w:val="28"/>
                <w:szCs w:val="28"/>
              </w:rPr>
            </w:pPr>
            <w:r w:rsidRPr="006847BE">
              <w:rPr>
                <w:rFonts w:eastAsia="Calibri"/>
                <w:sz w:val="28"/>
                <w:szCs w:val="28"/>
              </w:rPr>
              <w:t>1/250</w:t>
            </w:r>
          </w:p>
        </w:tc>
        <w:tc>
          <w:tcPr>
            <w:tcW w:w="992" w:type="dxa"/>
            <w:vAlign w:val="center"/>
          </w:tcPr>
          <w:p w:rsidR="006847BE" w:rsidRPr="006847BE" w:rsidRDefault="006847BE" w:rsidP="002059B4">
            <w:pPr>
              <w:jc w:val="center"/>
              <w:rPr>
                <w:rFonts w:eastAsia="Calibri"/>
                <w:sz w:val="28"/>
                <w:szCs w:val="28"/>
              </w:rPr>
            </w:pPr>
            <w:r w:rsidRPr="006847BE">
              <w:rPr>
                <w:rFonts w:eastAsia="Calibri"/>
                <w:sz w:val="28"/>
                <w:szCs w:val="28"/>
              </w:rPr>
              <w:t>1/500</w:t>
            </w:r>
          </w:p>
        </w:tc>
        <w:tc>
          <w:tcPr>
            <w:tcW w:w="1134" w:type="dxa"/>
            <w:vAlign w:val="center"/>
          </w:tcPr>
          <w:p w:rsidR="006847BE" w:rsidRPr="006847BE" w:rsidRDefault="006847BE" w:rsidP="002059B4">
            <w:pPr>
              <w:jc w:val="center"/>
              <w:rPr>
                <w:rFonts w:eastAsia="Calibri"/>
                <w:sz w:val="28"/>
                <w:szCs w:val="28"/>
              </w:rPr>
            </w:pPr>
            <w:r w:rsidRPr="006847BE">
              <w:rPr>
                <w:rFonts w:eastAsia="Calibri"/>
                <w:sz w:val="28"/>
                <w:szCs w:val="28"/>
              </w:rPr>
              <w:t>1/1000</w:t>
            </w:r>
          </w:p>
        </w:tc>
        <w:tc>
          <w:tcPr>
            <w:tcW w:w="1134" w:type="dxa"/>
            <w:vAlign w:val="center"/>
          </w:tcPr>
          <w:p w:rsidR="006847BE" w:rsidRPr="006847BE" w:rsidRDefault="006847BE" w:rsidP="002059B4">
            <w:pPr>
              <w:jc w:val="center"/>
              <w:rPr>
                <w:rFonts w:eastAsia="Calibri"/>
                <w:sz w:val="28"/>
                <w:szCs w:val="28"/>
              </w:rPr>
            </w:pPr>
            <w:r w:rsidRPr="006847BE">
              <w:rPr>
                <w:rFonts w:eastAsia="Calibri"/>
                <w:sz w:val="28"/>
                <w:szCs w:val="28"/>
              </w:rPr>
              <w:t>1/2000</w:t>
            </w:r>
          </w:p>
        </w:tc>
        <w:tc>
          <w:tcPr>
            <w:tcW w:w="1134" w:type="dxa"/>
            <w:vAlign w:val="center"/>
          </w:tcPr>
          <w:p w:rsidR="006847BE" w:rsidRPr="006847BE" w:rsidRDefault="006847BE" w:rsidP="002059B4">
            <w:pPr>
              <w:jc w:val="center"/>
              <w:rPr>
                <w:rFonts w:eastAsia="Calibri"/>
                <w:sz w:val="28"/>
                <w:szCs w:val="28"/>
              </w:rPr>
            </w:pPr>
            <w:r w:rsidRPr="006847BE">
              <w:rPr>
                <w:rFonts w:eastAsia="Calibri"/>
                <w:sz w:val="28"/>
                <w:szCs w:val="28"/>
              </w:rPr>
              <w:t>1/4000</w:t>
            </w:r>
          </w:p>
        </w:tc>
        <w:tc>
          <w:tcPr>
            <w:tcW w:w="709" w:type="dxa"/>
            <w:vAlign w:val="center"/>
          </w:tcPr>
          <w:p w:rsidR="006847BE" w:rsidRPr="006847BE" w:rsidRDefault="006847BE" w:rsidP="002059B4">
            <w:pPr>
              <w:jc w:val="center"/>
              <w:rPr>
                <w:rFonts w:eastAsia="Calibri"/>
                <w:sz w:val="28"/>
                <w:szCs w:val="28"/>
              </w:rPr>
            </w:pPr>
            <w:r w:rsidRPr="006847BE">
              <w:rPr>
                <w:rFonts w:eastAsia="Calibri"/>
                <w:sz w:val="28"/>
                <w:szCs w:val="28"/>
              </w:rPr>
              <w:t>К</w:t>
            </w:r>
          </w:p>
        </w:tc>
      </w:tr>
      <w:tr w:rsidR="006847BE" w:rsidRPr="006847BE" w:rsidTr="002059B4">
        <w:trPr>
          <w:trHeight w:val="215"/>
        </w:trPr>
        <w:tc>
          <w:tcPr>
            <w:tcW w:w="3384" w:type="dxa"/>
            <w:vAlign w:val="center"/>
          </w:tcPr>
          <w:p w:rsidR="006847BE" w:rsidRPr="006847BE" w:rsidRDefault="006847BE" w:rsidP="002059B4">
            <w:pPr>
              <w:jc w:val="center"/>
              <w:rPr>
                <w:rFonts w:eastAsia="Calibri"/>
                <w:sz w:val="28"/>
                <w:szCs w:val="28"/>
              </w:rPr>
            </w:pPr>
            <w:r w:rsidRPr="006847BE">
              <w:rPr>
                <w:rFonts w:eastAsia="Calibri"/>
                <w:sz w:val="28"/>
                <w:szCs w:val="28"/>
              </w:rPr>
              <w:t>Р.Провачека</w:t>
            </w:r>
          </w:p>
        </w:tc>
        <w:tc>
          <w:tcPr>
            <w:tcW w:w="869" w:type="dxa"/>
            <w:vAlign w:val="center"/>
          </w:tcPr>
          <w:p w:rsidR="006847BE" w:rsidRPr="006847BE" w:rsidRDefault="006847BE" w:rsidP="002059B4">
            <w:pPr>
              <w:jc w:val="center"/>
              <w:rPr>
                <w:rFonts w:eastAsia="Calibri"/>
                <w:sz w:val="28"/>
                <w:szCs w:val="28"/>
              </w:rPr>
            </w:pPr>
          </w:p>
        </w:tc>
        <w:tc>
          <w:tcPr>
            <w:tcW w:w="992" w:type="dxa"/>
            <w:vAlign w:val="center"/>
          </w:tcPr>
          <w:p w:rsidR="006847BE" w:rsidRPr="006847BE" w:rsidRDefault="006847BE" w:rsidP="002059B4">
            <w:pPr>
              <w:jc w:val="center"/>
              <w:rPr>
                <w:rFonts w:eastAsia="Calibri"/>
                <w:sz w:val="28"/>
                <w:szCs w:val="28"/>
              </w:rPr>
            </w:pPr>
          </w:p>
        </w:tc>
        <w:tc>
          <w:tcPr>
            <w:tcW w:w="1134" w:type="dxa"/>
            <w:vAlign w:val="center"/>
          </w:tcPr>
          <w:p w:rsidR="006847BE" w:rsidRPr="006847BE" w:rsidRDefault="006847BE" w:rsidP="002059B4">
            <w:pPr>
              <w:jc w:val="center"/>
              <w:rPr>
                <w:rFonts w:eastAsia="Calibri"/>
                <w:sz w:val="28"/>
                <w:szCs w:val="28"/>
              </w:rPr>
            </w:pPr>
          </w:p>
        </w:tc>
        <w:tc>
          <w:tcPr>
            <w:tcW w:w="1134" w:type="dxa"/>
            <w:vAlign w:val="center"/>
          </w:tcPr>
          <w:p w:rsidR="006847BE" w:rsidRPr="006847BE" w:rsidRDefault="006847BE" w:rsidP="002059B4">
            <w:pPr>
              <w:jc w:val="center"/>
              <w:rPr>
                <w:rFonts w:eastAsia="Calibri"/>
                <w:sz w:val="28"/>
                <w:szCs w:val="28"/>
              </w:rPr>
            </w:pPr>
          </w:p>
        </w:tc>
        <w:tc>
          <w:tcPr>
            <w:tcW w:w="1134" w:type="dxa"/>
            <w:vAlign w:val="center"/>
          </w:tcPr>
          <w:p w:rsidR="006847BE" w:rsidRPr="006847BE" w:rsidRDefault="006847BE" w:rsidP="002059B4">
            <w:pPr>
              <w:jc w:val="center"/>
              <w:rPr>
                <w:rFonts w:eastAsia="Calibri"/>
                <w:sz w:val="28"/>
                <w:szCs w:val="28"/>
              </w:rPr>
            </w:pPr>
          </w:p>
        </w:tc>
        <w:tc>
          <w:tcPr>
            <w:tcW w:w="709" w:type="dxa"/>
            <w:vAlign w:val="center"/>
          </w:tcPr>
          <w:p w:rsidR="006847BE" w:rsidRPr="006847BE" w:rsidRDefault="006847BE" w:rsidP="002059B4">
            <w:pPr>
              <w:jc w:val="center"/>
              <w:rPr>
                <w:rFonts w:eastAsia="Calibri"/>
                <w:sz w:val="28"/>
                <w:szCs w:val="28"/>
              </w:rPr>
            </w:pPr>
          </w:p>
        </w:tc>
      </w:tr>
      <w:tr w:rsidR="006847BE" w:rsidRPr="006847BE" w:rsidTr="002059B4">
        <w:trPr>
          <w:trHeight w:val="305"/>
        </w:trPr>
        <w:tc>
          <w:tcPr>
            <w:tcW w:w="3384" w:type="dxa"/>
            <w:vAlign w:val="center"/>
          </w:tcPr>
          <w:p w:rsidR="006847BE" w:rsidRPr="006847BE" w:rsidRDefault="006847BE" w:rsidP="002059B4">
            <w:pPr>
              <w:jc w:val="center"/>
              <w:rPr>
                <w:rFonts w:eastAsia="Calibri"/>
                <w:sz w:val="28"/>
                <w:szCs w:val="28"/>
              </w:rPr>
            </w:pPr>
            <w:r w:rsidRPr="006847BE">
              <w:rPr>
                <w:rFonts w:eastAsia="Calibri"/>
                <w:sz w:val="28"/>
                <w:szCs w:val="28"/>
              </w:rPr>
              <w:t>Р. Музера</w:t>
            </w:r>
          </w:p>
        </w:tc>
        <w:tc>
          <w:tcPr>
            <w:tcW w:w="869" w:type="dxa"/>
            <w:vAlign w:val="center"/>
          </w:tcPr>
          <w:p w:rsidR="006847BE" w:rsidRPr="006847BE" w:rsidRDefault="006847BE" w:rsidP="002059B4">
            <w:pPr>
              <w:jc w:val="center"/>
              <w:rPr>
                <w:rFonts w:eastAsia="Calibri"/>
                <w:sz w:val="28"/>
                <w:szCs w:val="28"/>
              </w:rPr>
            </w:pPr>
          </w:p>
        </w:tc>
        <w:tc>
          <w:tcPr>
            <w:tcW w:w="992" w:type="dxa"/>
            <w:vAlign w:val="center"/>
          </w:tcPr>
          <w:p w:rsidR="006847BE" w:rsidRPr="006847BE" w:rsidRDefault="006847BE" w:rsidP="002059B4">
            <w:pPr>
              <w:jc w:val="center"/>
              <w:rPr>
                <w:rFonts w:eastAsia="Calibri"/>
                <w:sz w:val="28"/>
                <w:szCs w:val="28"/>
              </w:rPr>
            </w:pPr>
          </w:p>
        </w:tc>
        <w:tc>
          <w:tcPr>
            <w:tcW w:w="1134" w:type="dxa"/>
            <w:vAlign w:val="center"/>
          </w:tcPr>
          <w:p w:rsidR="006847BE" w:rsidRPr="006847BE" w:rsidRDefault="006847BE" w:rsidP="002059B4">
            <w:pPr>
              <w:jc w:val="center"/>
              <w:rPr>
                <w:rFonts w:eastAsia="Calibri"/>
                <w:sz w:val="28"/>
                <w:szCs w:val="28"/>
              </w:rPr>
            </w:pPr>
          </w:p>
        </w:tc>
        <w:tc>
          <w:tcPr>
            <w:tcW w:w="1134" w:type="dxa"/>
            <w:vAlign w:val="center"/>
          </w:tcPr>
          <w:p w:rsidR="006847BE" w:rsidRPr="006847BE" w:rsidRDefault="006847BE" w:rsidP="002059B4">
            <w:pPr>
              <w:jc w:val="center"/>
              <w:rPr>
                <w:rFonts w:eastAsia="Calibri"/>
                <w:sz w:val="28"/>
                <w:szCs w:val="28"/>
              </w:rPr>
            </w:pPr>
          </w:p>
        </w:tc>
        <w:tc>
          <w:tcPr>
            <w:tcW w:w="1134" w:type="dxa"/>
            <w:vAlign w:val="center"/>
          </w:tcPr>
          <w:p w:rsidR="006847BE" w:rsidRPr="006847BE" w:rsidRDefault="006847BE" w:rsidP="002059B4">
            <w:pPr>
              <w:jc w:val="center"/>
              <w:rPr>
                <w:rFonts w:eastAsia="Calibri"/>
                <w:sz w:val="28"/>
                <w:szCs w:val="28"/>
              </w:rPr>
            </w:pPr>
          </w:p>
        </w:tc>
        <w:tc>
          <w:tcPr>
            <w:tcW w:w="709" w:type="dxa"/>
            <w:vAlign w:val="center"/>
          </w:tcPr>
          <w:p w:rsidR="006847BE" w:rsidRPr="006847BE" w:rsidRDefault="006847BE" w:rsidP="002059B4">
            <w:pPr>
              <w:jc w:val="center"/>
              <w:rPr>
                <w:rFonts w:eastAsia="Calibri"/>
                <w:sz w:val="28"/>
                <w:szCs w:val="28"/>
              </w:rPr>
            </w:pPr>
          </w:p>
        </w:tc>
      </w:tr>
    </w:tbl>
    <w:p w:rsidR="006847BE" w:rsidRPr="006847BE" w:rsidRDefault="006847BE" w:rsidP="006847BE">
      <w:pPr>
        <w:spacing w:line="360" w:lineRule="auto"/>
        <w:jc w:val="both"/>
        <w:rPr>
          <w:rFonts w:eastAsia="Calibri"/>
          <w:sz w:val="28"/>
          <w:szCs w:val="28"/>
        </w:rPr>
      </w:pPr>
      <w:r w:rsidRPr="006847BE">
        <w:rPr>
          <w:rFonts w:eastAsia="Calibri"/>
          <w:sz w:val="28"/>
          <w:szCs w:val="28"/>
        </w:rPr>
        <w:lastRenderedPageBreak/>
        <w:t>Вывод: 1. Подтвержден ли предварительный диагноз? Почему? Какие дополнительные исследования Вы предложили бы для окончательного подтверждения диагноза?</w:t>
      </w:r>
    </w:p>
    <w:p w:rsidR="006847BE" w:rsidRPr="006847BE" w:rsidRDefault="006847BE" w:rsidP="002059B4">
      <w:pPr>
        <w:spacing w:line="360" w:lineRule="auto"/>
        <w:jc w:val="center"/>
        <w:rPr>
          <w:rFonts w:eastAsia="Calibri"/>
          <w:bCs/>
          <w:sz w:val="28"/>
          <w:szCs w:val="28"/>
        </w:rPr>
      </w:pPr>
      <w:r w:rsidRPr="006847BE">
        <w:rPr>
          <w:rFonts w:eastAsia="Calibri"/>
          <w:bCs/>
          <w:sz w:val="28"/>
          <w:szCs w:val="28"/>
        </w:rPr>
        <w:t>Работа № 3</w:t>
      </w:r>
    </w:p>
    <w:p w:rsidR="006847BE" w:rsidRPr="006847BE" w:rsidRDefault="002059B4" w:rsidP="006847BE">
      <w:pPr>
        <w:spacing w:line="360" w:lineRule="auto"/>
        <w:jc w:val="both"/>
        <w:rPr>
          <w:rFonts w:eastAsia="Calibri"/>
          <w:sz w:val="28"/>
          <w:szCs w:val="28"/>
        </w:rPr>
      </w:pPr>
      <w:r w:rsidRPr="006847BE">
        <w:rPr>
          <w:rFonts w:eastAsia="Calibri"/>
          <w:bCs/>
          <w:sz w:val="28"/>
          <w:szCs w:val="28"/>
        </w:rPr>
        <w:t xml:space="preserve">ЦЕЛЬ. </w:t>
      </w:r>
      <w:r w:rsidR="006847BE" w:rsidRPr="006847BE">
        <w:rPr>
          <w:rFonts w:eastAsia="Calibri"/>
          <w:sz w:val="28"/>
          <w:szCs w:val="28"/>
        </w:rPr>
        <w:t>Изучить специфические препараты для диагностики и профилактики риккетсиозов.</w:t>
      </w:r>
    </w:p>
    <w:p w:rsidR="006847BE" w:rsidRPr="006847BE" w:rsidRDefault="002059B4" w:rsidP="006847BE">
      <w:pPr>
        <w:spacing w:line="360" w:lineRule="auto"/>
        <w:jc w:val="both"/>
        <w:rPr>
          <w:rFonts w:eastAsia="Calibri"/>
          <w:sz w:val="28"/>
          <w:szCs w:val="28"/>
        </w:rPr>
      </w:pPr>
      <w:r w:rsidRPr="006847BE">
        <w:rPr>
          <w:rFonts w:eastAsia="Calibri"/>
          <w:bCs/>
          <w:sz w:val="28"/>
          <w:szCs w:val="28"/>
        </w:rPr>
        <w:t xml:space="preserve">ЗАДАЧА. </w:t>
      </w:r>
      <w:r w:rsidR="006847BE" w:rsidRPr="006847BE">
        <w:rPr>
          <w:rFonts w:eastAsia="Calibri"/>
          <w:sz w:val="28"/>
          <w:szCs w:val="28"/>
        </w:rPr>
        <w:t>Изучить ампулы с препаратами и аннотации к ним по теме «Риккетсиозы».</w:t>
      </w:r>
    </w:p>
    <w:p w:rsidR="006847BE" w:rsidRPr="006847BE" w:rsidRDefault="002059B4" w:rsidP="002059B4">
      <w:pPr>
        <w:spacing w:line="360" w:lineRule="auto"/>
        <w:ind w:firstLine="708"/>
        <w:jc w:val="both"/>
        <w:rPr>
          <w:rFonts w:eastAsia="Calibri"/>
          <w:bCs/>
          <w:sz w:val="28"/>
          <w:szCs w:val="28"/>
        </w:rPr>
      </w:pPr>
      <w:r w:rsidRPr="006847BE">
        <w:rPr>
          <w:rFonts w:eastAsia="Calibri"/>
          <w:bCs/>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1134"/>
        <w:gridCol w:w="1559"/>
        <w:gridCol w:w="2126"/>
        <w:gridCol w:w="1843"/>
      </w:tblGrid>
      <w:tr w:rsidR="002059B4" w:rsidRPr="006847BE" w:rsidTr="002059B4">
        <w:trPr>
          <w:trHeight w:val="518"/>
        </w:trPr>
        <w:tc>
          <w:tcPr>
            <w:tcW w:w="2694" w:type="dxa"/>
            <w:vAlign w:val="center"/>
          </w:tcPr>
          <w:p w:rsidR="002059B4" w:rsidRPr="006847BE" w:rsidRDefault="002059B4" w:rsidP="002059B4">
            <w:pPr>
              <w:jc w:val="center"/>
              <w:rPr>
                <w:rFonts w:eastAsia="Calibri"/>
                <w:sz w:val="28"/>
                <w:szCs w:val="28"/>
              </w:rPr>
            </w:pPr>
            <w:r w:rsidRPr="006847BE">
              <w:rPr>
                <w:rFonts w:eastAsia="Calibri"/>
                <w:sz w:val="28"/>
                <w:szCs w:val="28"/>
              </w:rPr>
              <w:t>Название</w:t>
            </w:r>
          </w:p>
        </w:tc>
        <w:tc>
          <w:tcPr>
            <w:tcW w:w="1134" w:type="dxa"/>
            <w:vAlign w:val="center"/>
          </w:tcPr>
          <w:p w:rsidR="002059B4" w:rsidRPr="006847BE" w:rsidRDefault="002059B4" w:rsidP="002059B4">
            <w:pPr>
              <w:jc w:val="center"/>
              <w:rPr>
                <w:rFonts w:eastAsia="Calibri"/>
                <w:sz w:val="28"/>
                <w:szCs w:val="28"/>
              </w:rPr>
            </w:pPr>
            <w:r w:rsidRPr="006847BE">
              <w:rPr>
                <w:rFonts w:eastAsia="Calibri"/>
                <w:sz w:val="28"/>
                <w:szCs w:val="28"/>
              </w:rPr>
              <w:t>Состав</w:t>
            </w:r>
          </w:p>
        </w:tc>
        <w:tc>
          <w:tcPr>
            <w:tcW w:w="1559" w:type="dxa"/>
            <w:vAlign w:val="center"/>
          </w:tcPr>
          <w:p w:rsidR="002059B4" w:rsidRPr="006847BE" w:rsidRDefault="002059B4" w:rsidP="002059B4">
            <w:pPr>
              <w:jc w:val="center"/>
              <w:rPr>
                <w:rFonts w:eastAsia="Calibri"/>
                <w:sz w:val="28"/>
                <w:szCs w:val="28"/>
              </w:rPr>
            </w:pPr>
            <w:r w:rsidRPr="006847BE">
              <w:rPr>
                <w:rFonts w:eastAsia="Calibri"/>
                <w:sz w:val="28"/>
                <w:szCs w:val="28"/>
              </w:rPr>
              <w:t>Способ</w:t>
            </w:r>
          </w:p>
          <w:p w:rsidR="002059B4" w:rsidRPr="006847BE" w:rsidRDefault="002059B4" w:rsidP="002059B4">
            <w:pPr>
              <w:jc w:val="center"/>
              <w:rPr>
                <w:rFonts w:eastAsia="Calibri"/>
                <w:sz w:val="28"/>
                <w:szCs w:val="28"/>
              </w:rPr>
            </w:pPr>
            <w:r w:rsidRPr="006847BE">
              <w:rPr>
                <w:rFonts w:eastAsia="Calibri"/>
                <w:sz w:val="28"/>
                <w:szCs w:val="28"/>
              </w:rPr>
              <w:t>получения</w:t>
            </w:r>
          </w:p>
        </w:tc>
        <w:tc>
          <w:tcPr>
            <w:tcW w:w="2126" w:type="dxa"/>
            <w:vAlign w:val="center"/>
          </w:tcPr>
          <w:p w:rsidR="002059B4" w:rsidRPr="006847BE" w:rsidRDefault="002059B4" w:rsidP="002059B4">
            <w:pPr>
              <w:jc w:val="center"/>
              <w:rPr>
                <w:rFonts w:eastAsia="Calibri"/>
                <w:sz w:val="28"/>
                <w:szCs w:val="28"/>
              </w:rPr>
            </w:pPr>
            <w:r w:rsidRPr="006847BE">
              <w:rPr>
                <w:rFonts w:eastAsia="Calibri"/>
                <w:sz w:val="28"/>
                <w:szCs w:val="28"/>
              </w:rPr>
              <w:t>К какой группе относится</w:t>
            </w:r>
          </w:p>
        </w:tc>
        <w:tc>
          <w:tcPr>
            <w:tcW w:w="1843" w:type="dxa"/>
            <w:vAlign w:val="center"/>
          </w:tcPr>
          <w:p w:rsidR="002059B4" w:rsidRPr="006847BE" w:rsidRDefault="002059B4" w:rsidP="002059B4">
            <w:pPr>
              <w:jc w:val="center"/>
              <w:rPr>
                <w:rFonts w:eastAsia="Calibri"/>
                <w:sz w:val="28"/>
                <w:szCs w:val="28"/>
              </w:rPr>
            </w:pPr>
            <w:r w:rsidRPr="006847BE">
              <w:rPr>
                <w:rFonts w:eastAsia="Calibri"/>
                <w:sz w:val="28"/>
                <w:szCs w:val="28"/>
              </w:rPr>
              <w:t>Показания к применению</w:t>
            </w:r>
          </w:p>
        </w:tc>
      </w:tr>
      <w:tr w:rsidR="002059B4" w:rsidRPr="006847BE" w:rsidTr="002059B4">
        <w:trPr>
          <w:trHeight w:val="954"/>
        </w:trPr>
        <w:tc>
          <w:tcPr>
            <w:tcW w:w="2694" w:type="dxa"/>
            <w:vAlign w:val="center"/>
          </w:tcPr>
          <w:p w:rsidR="002059B4" w:rsidRPr="006847BE" w:rsidRDefault="002059B4" w:rsidP="002059B4">
            <w:pPr>
              <w:jc w:val="center"/>
              <w:rPr>
                <w:rFonts w:eastAsia="Calibri"/>
                <w:sz w:val="28"/>
                <w:szCs w:val="28"/>
              </w:rPr>
            </w:pPr>
            <w:r w:rsidRPr="006847BE">
              <w:rPr>
                <w:rFonts w:eastAsia="Calibri"/>
                <w:bCs/>
                <w:sz w:val="28"/>
                <w:szCs w:val="28"/>
              </w:rPr>
              <w:t>Риккетсиозные антигены корпускулярные</w:t>
            </w:r>
          </w:p>
        </w:tc>
        <w:tc>
          <w:tcPr>
            <w:tcW w:w="1134" w:type="dxa"/>
            <w:vAlign w:val="center"/>
          </w:tcPr>
          <w:p w:rsidR="002059B4" w:rsidRPr="006847BE" w:rsidRDefault="002059B4" w:rsidP="002059B4">
            <w:pPr>
              <w:jc w:val="center"/>
              <w:rPr>
                <w:rFonts w:eastAsia="Calibri"/>
                <w:sz w:val="28"/>
                <w:szCs w:val="28"/>
              </w:rPr>
            </w:pPr>
          </w:p>
        </w:tc>
        <w:tc>
          <w:tcPr>
            <w:tcW w:w="1559" w:type="dxa"/>
            <w:vAlign w:val="center"/>
          </w:tcPr>
          <w:p w:rsidR="002059B4" w:rsidRPr="006847BE" w:rsidRDefault="002059B4" w:rsidP="002059B4">
            <w:pPr>
              <w:jc w:val="center"/>
              <w:rPr>
                <w:rFonts w:eastAsia="Calibri"/>
                <w:sz w:val="28"/>
                <w:szCs w:val="28"/>
              </w:rPr>
            </w:pPr>
          </w:p>
        </w:tc>
        <w:tc>
          <w:tcPr>
            <w:tcW w:w="2126" w:type="dxa"/>
            <w:vAlign w:val="center"/>
          </w:tcPr>
          <w:p w:rsidR="002059B4" w:rsidRPr="006847BE" w:rsidRDefault="002059B4" w:rsidP="002059B4">
            <w:pPr>
              <w:jc w:val="center"/>
              <w:rPr>
                <w:rFonts w:eastAsia="Calibri"/>
                <w:sz w:val="28"/>
                <w:szCs w:val="28"/>
              </w:rPr>
            </w:pPr>
          </w:p>
        </w:tc>
        <w:tc>
          <w:tcPr>
            <w:tcW w:w="1843" w:type="dxa"/>
            <w:vAlign w:val="center"/>
          </w:tcPr>
          <w:p w:rsidR="002059B4" w:rsidRPr="006847BE" w:rsidRDefault="002059B4" w:rsidP="002059B4">
            <w:pPr>
              <w:jc w:val="center"/>
              <w:rPr>
                <w:rFonts w:eastAsia="Calibri"/>
                <w:sz w:val="28"/>
                <w:szCs w:val="28"/>
              </w:rPr>
            </w:pPr>
          </w:p>
        </w:tc>
      </w:tr>
      <w:tr w:rsidR="002059B4" w:rsidRPr="006847BE" w:rsidTr="002059B4">
        <w:trPr>
          <w:trHeight w:val="954"/>
        </w:trPr>
        <w:tc>
          <w:tcPr>
            <w:tcW w:w="2694" w:type="dxa"/>
            <w:vAlign w:val="center"/>
          </w:tcPr>
          <w:p w:rsidR="002059B4" w:rsidRPr="006847BE" w:rsidRDefault="002059B4" w:rsidP="002059B4">
            <w:pPr>
              <w:jc w:val="center"/>
              <w:rPr>
                <w:rFonts w:eastAsia="Calibri"/>
                <w:sz w:val="28"/>
                <w:szCs w:val="28"/>
              </w:rPr>
            </w:pPr>
            <w:r w:rsidRPr="006847BE">
              <w:rPr>
                <w:rFonts w:eastAsia="Calibri"/>
                <w:bCs/>
                <w:sz w:val="28"/>
                <w:szCs w:val="28"/>
              </w:rPr>
              <w:t>Вакцина сыпнотифозная химическая</w:t>
            </w:r>
          </w:p>
        </w:tc>
        <w:tc>
          <w:tcPr>
            <w:tcW w:w="1134" w:type="dxa"/>
            <w:vAlign w:val="center"/>
          </w:tcPr>
          <w:p w:rsidR="002059B4" w:rsidRPr="006847BE" w:rsidRDefault="002059B4" w:rsidP="002059B4">
            <w:pPr>
              <w:jc w:val="center"/>
              <w:rPr>
                <w:rFonts w:eastAsia="Calibri"/>
                <w:sz w:val="28"/>
                <w:szCs w:val="28"/>
              </w:rPr>
            </w:pPr>
          </w:p>
        </w:tc>
        <w:tc>
          <w:tcPr>
            <w:tcW w:w="1559" w:type="dxa"/>
            <w:vAlign w:val="center"/>
          </w:tcPr>
          <w:p w:rsidR="002059B4" w:rsidRPr="006847BE" w:rsidRDefault="002059B4" w:rsidP="002059B4">
            <w:pPr>
              <w:jc w:val="center"/>
              <w:rPr>
                <w:rFonts w:eastAsia="Calibri"/>
                <w:sz w:val="28"/>
                <w:szCs w:val="28"/>
              </w:rPr>
            </w:pPr>
          </w:p>
        </w:tc>
        <w:tc>
          <w:tcPr>
            <w:tcW w:w="2126" w:type="dxa"/>
            <w:vAlign w:val="center"/>
          </w:tcPr>
          <w:p w:rsidR="002059B4" w:rsidRPr="006847BE" w:rsidRDefault="002059B4" w:rsidP="002059B4">
            <w:pPr>
              <w:jc w:val="center"/>
              <w:rPr>
                <w:rFonts w:eastAsia="Calibri"/>
                <w:sz w:val="28"/>
                <w:szCs w:val="28"/>
              </w:rPr>
            </w:pPr>
          </w:p>
        </w:tc>
        <w:tc>
          <w:tcPr>
            <w:tcW w:w="1843" w:type="dxa"/>
            <w:vAlign w:val="center"/>
          </w:tcPr>
          <w:p w:rsidR="002059B4" w:rsidRPr="006847BE" w:rsidRDefault="002059B4" w:rsidP="002059B4">
            <w:pPr>
              <w:jc w:val="center"/>
              <w:rPr>
                <w:rFonts w:eastAsia="Calibri"/>
                <w:sz w:val="28"/>
                <w:szCs w:val="28"/>
              </w:rPr>
            </w:pPr>
          </w:p>
        </w:tc>
      </w:tr>
      <w:tr w:rsidR="002059B4" w:rsidRPr="006847BE" w:rsidTr="002059B4">
        <w:trPr>
          <w:trHeight w:val="954"/>
        </w:trPr>
        <w:tc>
          <w:tcPr>
            <w:tcW w:w="2694" w:type="dxa"/>
            <w:vAlign w:val="center"/>
          </w:tcPr>
          <w:p w:rsidR="002059B4" w:rsidRPr="006847BE" w:rsidRDefault="002059B4" w:rsidP="002059B4">
            <w:pPr>
              <w:jc w:val="center"/>
              <w:rPr>
                <w:rFonts w:eastAsia="Calibri"/>
                <w:sz w:val="28"/>
                <w:szCs w:val="28"/>
              </w:rPr>
            </w:pPr>
            <w:r w:rsidRPr="006847BE">
              <w:rPr>
                <w:rFonts w:eastAsia="Calibri"/>
                <w:bCs/>
                <w:sz w:val="28"/>
                <w:szCs w:val="28"/>
              </w:rPr>
              <w:t>Вакцина КУ-лихорадки М-44 живая</w:t>
            </w:r>
          </w:p>
        </w:tc>
        <w:tc>
          <w:tcPr>
            <w:tcW w:w="1134" w:type="dxa"/>
            <w:vAlign w:val="center"/>
          </w:tcPr>
          <w:p w:rsidR="002059B4" w:rsidRPr="006847BE" w:rsidRDefault="002059B4" w:rsidP="002059B4">
            <w:pPr>
              <w:jc w:val="center"/>
              <w:rPr>
                <w:rFonts w:eastAsia="Calibri"/>
                <w:sz w:val="28"/>
                <w:szCs w:val="28"/>
              </w:rPr>
            </w:pPr>
          </w:p>
        </w:tc>
        <w:tc>
          <w:tcPr>
            <w:tcW w:w="1559" w:type="dxa"/>
            <w:vAlign w:val="center"/>
          </w:tcPr>
          <w:p w:rsidR="002059B4" w:rsidRPr="006847BE" w:rsidRDefault="002059B4" w:rsidP="002059B4">
            <w:pPr>
              <w:jc w:val="center"/>
              <w:rPr>
                <w:rFonts w:eastAsia="Calibri"/>
                <w:sz w:val="28"/>
                <w:szCs w:val="28"/>
              </w:rPr>
            </w:pPr>
          </w:p>
        </w:tc>
        <w:tc>
          <w:tcPr>
            <w:tcW w:w="2126" w:type="dxa"/>
            <w:vAlign w:val="center"/>
          </w:tcPr>
          <w:p w:rsidR="002059B4" w:rsidRPr="006847BE" w:rsidRDefault="002059B4" w:rsidP="002059B4">
            <w:pPr>
              <w:jc w:val="center"/>
              <w:rPr>
                <w:rFonts w:eastAsia="Calibri"/>
                <w:sz w:val="28"/>
                <w:szCs w:val="28"/>
              </w:rPr>
            </w:pPr>
          </w:p>
        </w:tc>
        <w:tc>
          <w:tcPr>
            <w:tcW w:w="1843" w:type="dxa"/>
            <w:vAlign w:val="center"/>
          </w:tcPr>
          <w:p w:rsidR="002059B4" w:rsidRPr="006847BE" w:rsidRDefault="002059B4" w:rsidP="002059B4">
            <w:pPr>
              <w:jc w:val="center"/>
              <w:rPr>
                <w:rFonts w:eastAsia="Calibri"/>
                <w:sz w:val="28"/>
                <w:szCs w:val="28"/>
              </w:rPr>
            </w:pPr>
          </w:p>
        </w:tc>
      </w:tr>
      <w:tr w:rsidR="002059B4" w:rsidRPr="006847BE" w:rsidTr="002059B4">
        <w:trPr>
          <w:trHeight w:val="954"/>
        </w:trPr>
        <w:tc>
          <w:tcPr>
            <w:tcW w:w="2694" w:type="dxa"/>
            <w:vAlign w:val="center"/>
          </w:tcPr>
          <w:p w:rsidR="002059B4" w:rsidRPr="006847BE" w:rsidRDefault="002059B4" w:rsidP="002059B4">
            <w:pPr>
              <w:jc w:val="center"/>
              <w:rPr>
                <w:rFonts w:eastAsia="Calibri"/>
                <w:sz w:val="28"/>
                <w:szCs w:val="28"/>
              </w:rPr>
            </w:pPr>
            <w:r w:rsidRPr="006847BE">
              <w:rPr>
                <w:rFonts w:eastAsia="Calibri"/>
                <w:bCs/>
                <w:sz w:val="28"/>
                <w:szCs w:val="28"/>
              </w:rPr>
              <w:t>Вакцина Е сыпнотифозная комбинированная живая</w:t>
            </w:r>
          </w:p>
        </w:tc>
        <w:tc>
          <w:tcPr>
            <w:tcW w:w="1134" w:type="dxa"/>
            <w:vAlign w:val="center"/>
          </w:tcPr>
          <w:p w:rsidR="002059B4" w:rsidRPr="006847BE" w:rsidRDefault="002059B4" w:rsidP="002059B4">
            <w:pPr>
              <w:jc w:val="center"/>
              <w:rPr>
                <w:rFonts w:eastAsia="Calibri"/>
                <w:sz w:val="28"/>
                <w:szCs w:val="28"/>
              </w:rPr>
            </w:pPr>
          </w:p>
        </w:tc>
        <w:tc>
          <w:tcPr>
            <w:tcW w:w="1559" w:type="dxa"/>
            <w:vAlign w:val="center"/>
          </w:tcPr>
          <w:p w:rsidR="002059B4" w:rsidRPr="006847BE" w:rsidRDefault="002059B4" w:rsidP="002059B4">
            <w:pPr>
              <w:jc w:val="center"/>
              <w:rPr>
                <w:rFonts w:eastAsia="Calibri"/>
                <w:sz w:val="28"/>
                <w:szCs w:val="28"/>
              </w:rPr>
            </w:pPr>
          </w:p>
        </w:tc>
        <w:tc>
          <w:tcPr>
            <w:tcW w:w="2126" w:type="dxa"/>
            <w:vAlign w:val="center"/>
          </w:tcPr>
          <w:p w:rsidR="002059B4" w:rsidRPr="006847BE" w:rsidRDefault="002059B4" w:rsidP="002059B4">
            <w:pPr>
              <w:jc w:val="center"/>
              <w:rPr>
                <w:rFonts w:eastAsia="Calibri"/>
                <w:sz w:val="28"/>
                <w:szCs w:val="28"/>
              </w:rPr>
            </w:pPr>
          </w:p>
        </w:tc>
        <w:tc>
          <w:tcPr>
            <w:tcW w:w="1843" w:type="dxa"/>
            <w:vAlign w:val="center"/>
          </w:tcPr>
          <w:p w:rsidR="002059B4" w:rsidRPr="006847BE" w:rsidRDefault="002059B4" w:rsidP="002059B4">
            <w:pPr>
              <w:jc w:val="center"/>
              <w:rPr>
                <w:rFonts w:eastAsia="Calibri"/>
                <w:sz w:val="28"/>
                <w:szCs w:val="28"/>
              </w:rPr>
            </w:pPr>
          </w:p>
        </w:tc>
      </w:tr>
    </w:tbl>
    <w:p w:rsidR="0070116F" w:rsidRDefault="0070116F" w:rsidP="00D256FA">
      <w:pPr>
        <w:pStyle w:val="a5"/>
        <w:spacing w:line="360" w:lineRule="auto"/>
        <w:ind w:left="0" w:firstLine="0"/>
        <w:jc w:val="center"/>
        <w:rPr>
          <w:rFonts w:ascii="Times New Roman" w:hAnsi="Times New Roman"/>
          <w:b/>
          <w:color w:val="000000"/>
          <w:sz w:val="28"/>
          <w:szCs w:val="28"/>
        </w:rPr>
      </w:pPr>
    </w:p>
    <w:p w:rsidR="0070116F" w:rsidRDefault="0070116F" w:rsidP="00D256FA">
      <w:pPr>
        <w:pStyle w:val="a5"/>
        <w:spacing w:line="360" w:lineRule="auto"/>
        <w:ind w:left="0" w:firstLine="0"/>
        <w:jc w:val="center"/>
        <w:rPr>
          <w:rFonts w:ascii="Times New Roman" w:hAnsi="Times New Roman"/>
          <w:b/>
          <w:color w:val="000000"/>
          <w:sz w:val="28"/>
          <w:szCs w:val="28"/>
        </w:rPr>
      </w:pPr>
    </w:p>
    <w:p w:rsidR="00D256FA" w:rsidRDefault="0070116F" w:rsidP="00D256FA">
      <w:pPr>
        <w:pStyle w:val="a5"/>
        <w:spacing w:line="360" w:lineRule="auto"/>
        <w:ind w:left="0" w:firstLine="0"/>
        <w:jc w:val="center"/>
        <w:rPr>
          <w:b/>
          <w:color w:val="000000"/>
          <w:sz w:val="28"/>
          <w:szCs w:val="28"/>
        </w:rPr>
      </w:pPr>
      <w:r>
        <w:rPr>
          <w:rFonts w:ascii="Times New Roman" w:hAnsi="Times New Roman"/>
          <w:b/>
          <w:color w:val="000000"/>
          <w:sz w:val="28"/>
          <w:szCs w:val="28"/>
        </w:rPr>
        <w:t>Модуль 3</w:t>
      </w:r>
      <w:r w:rsidR="00D256FA">
        <w:rPr>
          <w:rFonts w:ascii="Times New Roman" w:hAnsi="Times New Roman"/>
          <w:b/>
          <w:color w:val="000000"/>
          <w:sz w:val="28"/>
          <w:szCs w:val="28"/>
        </w:rPr>
        <w:t xml:space="preserve"> </w:t>
      </w:r>
      <w:r>
        <w:rPr>
          <w:rFonts w:ascii="Times New Roman" w:hAnsi="Times New Roman"/>
          <w:color w:val="000000"/>
          <w:sz w:val="28"/>
          <w:szCs w:val="28"/>
        </w:rPr>
        <w:t>Частная бактериология</w:t>
      </w:r>
    </w:p>
    <w:p w:rsidR="00401515" w:rsidRPr="00401515" w:rsidRDefault="00401515" w:rsidP="00401515">
      <w:pPr>
        <w:spacing w:line="360" w:lineRule="auto"/>
        <w:jc w:val="center"/>
        <w:rPr>
          <w:rFonts w:eastAsia="Calibri"/>
          <w:sz w:val="28"/>
          <w:szCs w:val="28"/>
        </w:rPr>
      </w:pPr>
      <w:r w:rsidRPr="00401515">
        <w:rPr>
          <w:rFonts w:eastAsia="Calibri"/>
          <w:b/>
          <w:sz w:val="28"/>
          <w:szCs w:val="28"/>
        </w:rPr>
        <w:t xml:space="preserve">Тема </w:t>
      </w:r>
      <w:r w:rsidR="0070116F">
        <w:rPr>
          <w:rFonts w:eastAsia="Calibri"/>
          <w:b/>
          <w:sz w:val="28"/>
          <w:szCs w:val="28"/>
        </w:rPr>
        <w:t>7</w:t>
      </w:r>
      <w:r w:rsidRPr="00401515">
        <w:rPr>
          <w:rFonts w:eastAsia="Calibri"/>
          <w:sz w:val="28"/>
          <w:szCs w:val="28"/>
        </w:rPr>
        <w:t xml:space="preserve"> </w:t>
      </w:r>
      <w:r w:rsidR="0070116F">
        <w:rPr>
          <w:rFonts w:eastAsia="Calibri"/>
          <w:sz w:val="28"/>
          <w:szCs w:val="28"/>
        </w:rPr>
        <w:t>Микробиология УПМ-инфекций. Дисбиозы</w:t>
      </w:r>
    </w:p>
    <w:p w:rsidR="00401515" w:rsidRPr="00401515" w:rsidRDefault="00401515" w:rsidP="000056C4">
      <w:pPr>
        <w:spacing w:line="360" w:lineRule="auto"/>
        <w:ind w:firstLine="708"/>
        <w:jc w:val="both"/>
        <w:rPr>
          <w:rFonts w:eastAsia="Calibri"/>
          <w:b/>
          <w:sz w:val="28"/>
          <w:szCs w:val="28"/>
        </w:rPr>
      </w:pPr>
      <w:r w:rsidRPr="00401515">
        <w:rPr>
          <w:rFonts w:eastAsia="Calibri"/>
          <w:b/>
          <w:sz w:val="28"/>
          <w:szCs w:val="28"/>
        </w:rPr>
        <w:t>Формы текущего контроля успеваемости</w:t>
      </w:r>
    </w:p>
    <w:p w:rsidR="00401515" w:rsidRPr="00401515" w:rsidRDefault="00401515" w:rsidP="00401515">
      <w:pPr>
        <w:spacing w:line="360" w:lineRule="auto"/>
        <w:jc w:val="both"/>
        <w:rPr>
          <w:rFonts w:eastAsia="Calibri"/>
          <w:sz w:val="28"/>
          <w:szCs w:val="28"/>
        </w:rPr>
      </w:pPr>
      <w:r w:rsidRPr="00401515">
        <w:rPr>
          <w:rFonts w:eastAsia="Calibri"/>
          <w:sz w:val="28"/>
          <w:szCs w:val="28"/>
        </w:rPr>
        <w:t>1.</w:t>
      </w:r>
      <w:r w:rsidRPr="00401515">
        <w:rPr>
          <w:rFonts w:eastAsia="Calibri"/>
          <w:sz w:val="28"/>
          <w:szCs w:val="28"/>
        </w:rPr>
        <w:tab/>
        <w:t>Тестирование</w:t>
      </w:r>
    </w:p>
    <w:p w:rsidR="00401515" w:rsidRPr="00401515" w:rsidRDefault="00401515" w:rsidP="00401515">
      <w:pPr>
        <w:spacing w:line="360" w:lineRule="auto"/>
        <w:jc w:val="both"/>
        <w:rPr>
          <w:rFonts w:eastAsia="Calibri"/>
          <w:sz w:val="28"/>
          <w:szCs w:val="28"/>
        </w:rPr>
      </w:pPr>
      <w:r w:rsidRPr="00401515">
        <w:rPr>
          <w:rFonts w:eastAsia="Calibri"/>
          <w:sz w:val="28"/>
          <w:szCs w:val="28"/>
        </w:rPr>
        <w:t>1. Для оппортунистических инфекций характерно:</w:t>
      </w:r>
    </w:p>
    <w:p w:rsidR="00401515" w:rsidRPr="00401515" w:rsidRDefault="00401515" w:rsidP="00401515">
      <w:pPr>
        <w:spacing w:line="360" w:lineRule="auto"/>
        <w:jc w:val="both"/>
        <w:rPr>
          <w:rFonts w:eastAsia="Calibri"/>
          <w:sz w:val="28"/>
          <w:szCs w:val="28"/>
        </w:rPr>
      </w:pPr>
      <w:r>
        <w:rPr>
          <w:rFonts w:eastAsia="Calibri"/>
          <w:sz w:val="28"/>
          <w:szCs w:val="28"/>
        </w:rPr>
        <w:t>1.</w:t>
      </w:r>
      <w:r w:rsidR="00B45D7C" w:rsidRPr="00401515">
        <w:rPr>
          <w:rFonts w:eastAsia="Calibri"/>
          <w:sz w:val="28"/>
          <w:szCs w:val="28"/>
        </w:rPr>
        <w:t xml:space="preserve"> Вызываются только</w:t>
      </w:r>
      <w:r w:rsidRPr="00401515">
        <w:rPr>
          <w:rFonts w:eastAsia="Calibri"/>
          <w:sz w:val="28"/>
          <w:szCs w:val="28"/>
        </w:rPr>
        <w:t>патогенными микроорганизмами;</w:t>
      </w:r>
    </w:p>
    <w:p w:rsidR="00401515" w:rsidRPr="00401515" w:rsidRDefault="00401515" w:rsidP="00401515">
      <w:pPr>
        <w:spacing w:line="360" w:lineRule="auto"/>
        <w:jc w:val="both"/>
        <w:rPr>
          <w:rFonts w:eastAsia="Calibri"/>
          <w:sz w:val="28"/>
          <w:szCs w:val="28"/>
        </w:rPr>
      </w:pPr>
      <w:r>
        <w:rPr>
          <w:rFonts w:eastAsia="Calibri"/>
          <w:sz w:val="28"/>
          <w:szCs w:val="28"/>
        </w:rPr>
        <w:t xml:space="preserve">2. </w:t>
      </w:r>
      <w:r w:rsidR="00B45D7C" w:rsidRPr="00401515">
        <w:rPr>
          <w:rFonts w:eastAsia="Calibri"/>
          <w:sz w:val="28"/>
          <w:szCs w:val="28"/>
        </w:rPr>
        <w:t>Вызываются УПМ</w:t>
      </w:r>
      <w:r w:rsidRPr="00401515">
        <w:rPr>
          <w:rFonts w:eastAsia="Calibri"/>
          <w:sz w:val="28"/>
          <w:szCs w:val="28"/>
        </w:rPr>
        <w:t>;</w:t>
      </w:r>
    </w:p>
    <w:p w:rsidR="00401515" w:rsidRPr="00401515" w:rsidRDefault="00401515" w:rsidP="00401515">
      <w:pPr>
        <w:spacing w:line="360" w:lineRule="auto"/>
        <w:jc w:val="both"/>
        <w:rPr>
          <w:rFonts w:eastAsia="Calibri"/>
          <w:sz w:val="28"/>
          <w:szCs w:val="28"/>
        </w:rPr>
      </w:pPr>
      <w:r>
        <w:rPr>
          <w:rFonts w:eastAsia="Calibri"/>
          <w:sz w:val="28"/>
          <w:szCs w:val="28"/>
        </w:rPr>
        <w:t>3.</w:t>
      </w:r>
      <w:r w:rsidR="00B45D7C" w:rsidRPr="00401515">
        <w:rPr>
          <w:rFonts w:eastAsia="Calibri"/>
          <w:sz w:val="28"/>
          <w:szCs w:val="28"/>
        </w:rPr>
        <w:t xml:space="preserve"> Возникают при иммунодепре</w:t>
      </w:r>
      <w:r w:rsidRPr="00401515">
        <w:rPr>
          <w:rFonts w:eastAsia="Calibri"/>
          <w:sz w:val="28"/>
          <w:szCs w:val="28"/>
        </w:rPr>
        <w:t>ссивных состояниях;</w:t>
      </w:r>
    </w:p>
    <w:p w:rsidR="00401515" w:rsidRPr="00401515" w:rsidRDefault="00401515" w:rsidP="00401515">
      <w:pPr>
        <w:spacing w:line="360" w:lineRule="auto"/>
        <w:jc w:val="both"/>
        <w:rPr>
          <w:rFonts w:eastAsia="Calibri"/>
          <w:sz w:val="28"/>
          <w:szCs w:val="28"/>
        </w:rPr>
      </w:pPr>
      <w:r>
        <w:rPr>
          <w:rFonts w:eastAsia="Calibri"/>
          <w:sz w:val="28"/>
          <w:szCs w:val="28"/>
        </w:rPr>
        <w:t>4.</w:t>
      </w:r>
      <w:r w:rsidR="00B45D7C" w:rsidRPr="00401515">
        <w:rPr>
          <w:rFonts w:eastAsia="Calibri"/>
          <w:sz w:val="28"/>
          <w:szCs w:val="28"/>
        </w:rPr>
        <w:t xml:space="preserve"> Могут поражать любые органы и ткани</w:t>
      </w:r>
      <w:r w:rsidRPr="00401515">
        <w:rPr>
          <w:rFonts w:eastAsia="Calibri"/>
          <w:sz w:val="28"/>
          <w:szCs w:val="28"/>
        </w:rPr>
        <w:t>.</w:t>
      </w:r>
    </w:p>
    <w:p w:rsidR="00401515" w:rsidRPr="00401515" w:rsidRDefault="00401515"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t>2. Клиническая картина оппортунистических инфекций:</w:t>
      </w:r>
    </w:p>
    <w:p w:rsidR="00401515" w:rsidRPr="00401515" w:rsidRDefault="00401515" w:rsidP="00401515">
      <w:pPr>
        <w:spacing w:line="360" w:lineRule="auto"/>
        <w:jc w:val="both"/>
        <w:rPr>
          <w:rFonts w:eastAsia="Calibri"/>
          <w:sz w:val="28"/>
          <w:szCs w:val="28"/>
        </w:rPr>
      </w:pPr>
      <w:r>
        <w:rPr>
          <w:rFonts w:eastAsia="Calibri"/>
          <w:sz w:val="28"/>
          <w:szCs w:val="28"/>
        </w:rPr>
        <w:t>1.</w:t>
      </w:r>
      <w:r w:rsidR="00B45D7C" w:rsidRPr="00401515">
        <w:rPr>
          <w:rFonts w:eastAsia="Calibri"/>
          <w:sz w:val="28"/>
          <w:szCs w:val="28"/>
        </w:rPr>
        <w:t xml:space="preserve"> Специфична</w:t>
      </w:r>
      <w:r w:rsidRPr="00401515">
        <w:rPr>
          <w:rFonts w:eastAsia="Calibri"/>
          <w:sz w:val="28"/>
          <w:szCs w:val="28"/>
        </w:rPr>
        <w:t>;</w:t>
      </w:r>
    </w:p>
    <w:p w:rsidR="00401515" w:rsidRPr="00401515" w:rsidRDefault="00401515" w:rsidP="00401515">
      <w:pPr>
        <w:spacing w:line="360" w:lineRule="auto"/>
        <w:jc w:val="both"/>
        <w:rPr>
          <w:rFonts w:eastAsia="Calibri"/>
          <w:sz w:val="28"/>
          <w:szCs w:val="28"/>
        </w:rPr>
      </w:pPr>
      <w:r>
        <w:rPr>
          <w:rFonts w:eastAsia="Calibri"/>
          <w:sz w:val="28"/>
          <w:szCs w:val="28"/>
        </w:rPr>
        <w:t>2.</w:t>
      </w:r>
      <w:r w:rsidR="00B45D7C" w:rsidRPr="00401515">
        <w:rPr>
          <w:rFonts w:eastAsia="Calibri"/>
          <w:sz w:val="28"/>
          <w:szCs w:val="28"/>
        </w:rPr>
        <w:t xml:space="preserve"> Зависит от локализации </w:t>
      </w:r>
      <w:r w:rsidRPr="00401515">
        <w:rPr>
          <w:rFonts w:eastAsia="Calibri"/>
          <w:sz w:val="28"/>
          <w:szCs w:val="28"/>
        </w:rPr>
        <w:t>возбудителя;</w:t>
      </w:r>
    </w:p>
    <w:p w:rsidR="00401515" w:rsidRPr="00401515" w:rsidRDefault="00401515" w:rsidP="00401515">
      <w:pPr>
        <w:spacing w:line="360" w:lineRule="auto"/>
        <w:jc w:val="both"/>
        <w:rPr>
          <w:rFonts w:eastAsia="Calibri"/>
          <w:sz w:val="28"/>
          <w:szCs w:val="28"/>
        </w:rPr>
      </w:pPr>
      <w:r>
        <w:rPr>
          <w:rFonts w:eastAsia="Calibri"/>
          <w:sz w:val="28"/>
          <w:szCs w:val="28"/>
        </w:rPr>
        <w:t>3.</w:t>
      </w:r>
      <w:r w:rsidR="00B45D7C" w:rsidRPr="00401515">
        <w:rPr>
          <w:rFonts w:eastAsia="Calibri"/>
          <w:sz w:val="28"/>
          <w:szCs w:val="28"/>
        </w:rPr>
        <w:t xml:space="preserve"> Не зависит от локализации</w:t>
      </w:r>
      <w:r w:rsidRPr="00401515">
        <w:rPr>
          <w:rFonts w:eastAsia="Calibri"/>
          <w:sz w:val="28"/>
          <w:szCs w:val="28"/>
        </w:rPr>
        <w:t>возбудителя;</w:t>
      </w:r>
    </w:p>
    <w:p w:rsidR="00401515" w:rsidRPr="00401515" w:rsidRDefault="00401515" w:rsidP="00401515">
      <w:pPr>
        <w:spacing w:line="360" w:lineRule="auto"/>
        <w:jc w:val="both"/>
        <w:rPr>
          <w:rFonts w:eastAsia="Calibri"/>
          <w:sz w:val="28"/>
          <w:szCs w:val="28"/>
        </w:rPr>
      </w:pPr>
      <w:r>
        <w:rPr>
          <w:rFonts w:eastAsia="Calibri"/>
          <w:sz w:val="28"/>
          <w:szCs w:val="28"/>
        </w:rPr>
        <w:t>4.</w:t>
      </w:r>
      <w:r w:rsidR="00B45D7C" w:rsidRPr="00401515">
        <w:rPr>
          <w:rFonts w:eastAsia="Calibri"/>
          <w:sz w:val="28"/>
          <w:szCs w:val="28"/>
        </w:rPr>
        <w:t xml:space="preserve"> Характеризуется хроническим течением</w:t>
      </w:r>
      <w:r w:rsidRPr="00401515">
        <w:rPr>
          <w:rFonts w:eastAsia="Calibri"/>
          <w:sz w:val="28"/>
          <w:szCs w:val="28"/>
        </w:rPr>
        <w:t>.</w:t>
      </w:r>
    </w:p>
    <w:p w:rsidR="00401515" w:rsidRPr="00401515" w:rsidRDefault="00401515"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t>3. К особенностям оппортунистических инфекций относятся:</w:t>
      </w:r>
    </w:p>
    <w:p w:rsidR="00401515" w:rsidRPr="00401515" w:rsidRDefault="00401515" w:rsidP="00401515">
      <w:pPr>
        <w:spacing w:line="360" w:lineRule="auto"/>
        <w:jc w:val="both"/>
        <w:rPr>
          <w:rFonts w:eastAsia="Calibri"/>
          <w:sz w:val="28"/>
          <w:szCs w:val="28"/>
        </w:rPr>
      </w:pPr>
      <w:r>
        <w:rPr>
          <w:rFonts w:eastAsia="Calibri"/>
          <w:sz w:val="28"/>
          <w:szCs w:val="28"/>
        </w:rPr>
        <w:t>1.</w:t>
      </w:r>
      <w:r w:rsidR="00B45D7C" w:rsidRPr="00401515">
        <w:rPr>
          <w:rFonts w:eastAsia="Calibri"/>
          <w:sz w:val="28"/>
          <w:szCs w:val="28"/>
        </w:rPr>
        <w:t xml:space="preserve"> Лечение сочетанным соотн</w:t>
      </w:r>
      <w:r w:rsidRPr="00401515">
        <w:rPr>
          <w:rFonts w:eastAsia="Calibri"/>
          <w:sz w:val="28"/>
          <w:szCs w:val="28"/>
        </w:rPr>
        <w:t>ошением антибактериальной терапии с иммуномодулирующей;</w:t>
      </w:r>
    </w:p>
    <w:p w:rsidR="00401515" w:rsidRPr="00401515" w:rsidRDefault="00401515" w:rsidP="00401515">
      <w:pPr>
        <w:spacing w:line="360" w:lineRule="auto"/>
        <w:jc w:val="both"/>
        <w:rPr>
          <w:rFonts w:eastAsia="Calibri"/>
          <w:sz w:val="28"/>
          <w:szCs w:val="28"/>
        </w:rPr>
      </w:pPr>
      <w:r>
        <w:rPr>
          <w:rFonts w:eastAsia="Calibri"/>
          <w:sz w:val="28"/>
          <w:szCs w:val="28"/>
        </w:rPr>
        <w:t>2.</w:t>
      </w:r>
      <w:r w:rsidR="00B45D7C" w:rsidRPr="00401515">
        <w:rPr>
          <w:rFonts w:eastAsia="Calibri"/>
          <w:sz w:val="28"/>
          <w:szCs w:val="28"/>
        </w:rPr>
        <w:t xml:space="preserve"> Широкое распространение </w:t>
      </w:r>
      <w:r w:rsidRPr="00401515">
        <w:rPr>
          <w:rFonts w:eastAsia="Calibri"/>
          <w:sz w:val="28"/>
          <w:szCs w:val="28"/>
        </w:rPr>
        <w:t>в стационарах;</w:t>
      </w:r>
    </w:p>
    <w:p w:rsidR="00401515" w:rsidRPr="00401515" w:rsidRDefault="00401515" w:rsidP="00401515">
      <w:pPr>
        <w:spacing w:line="360" w:lineRule="auto"/>
        <w:jc w:val="both"/>
        <w:rPr>
          <w:rFonts w:eastAsia="Calibri"/>
          <w:sz w:val="28"/>
          <w:szCs w:val="28"/>
        </w:rPr>
      </w:pPr>
      <w:r>
        <w:rPr>
          <w:rFonts w:eastAsia="Calibri"/>
          <w:sz w:val="28"/>
          <w:szCs w:val="28"/>
        </w:rPr>
        <w:t>3.</w:t>
      </w:r>
      <w:r w:rsidR="00B45D7C" w:rsidRPr="00401515">
        <w:rPr>
          <w:rFonts w:eastAsia="Calibri"/>
          <w:sz w:val="28"/>
          <w:szCs w:val="28"/>
        </w:rPr>
        <w:t xml:space="preserve"> Сложность течения</w:t>
      </w:r>
      <w:r w:rsidRPr="00401515">
        <w:rPr>
          <w:rFonts w:eastAsia="Calibri"/>
          <w:sz w:val="28"/>
          <w:szCs w:val="28"/>
        </w:rPr>
        <w:t>;</w:t>
      </w:r>
    </w:p>
    <w:p w:rsidR="00401515" w:rsidRPr="00401515" w:rsidRDefault="00401515" w:rsidP="00401515">
      <w:pPr>
        <w:spacing w:line="360" w:lineRule="auto"/>
        <w:jc w:val="both"/>
        <w:rPr>
          <w:rFonts w:eastAsia="Calibri"/>
          <w:sz w:val="28"/>
          <w:szCs w:val="28"/>
        </w:rPr>
      </w:pPr>
      <w:r>
        <w:rPr>
          <w:rFonts w:eastAsia="Calibri"/>
          <w:sz w:val="28"/>
          <w:szCs w:val="28"/>
        </w:rPr>
        <w:t>4.</w:t>
      </w:r>
      <w:r w:rsidR="00B45D7C" w:rsidRPr="00401515">
        <w:rPr>
          <w:rFonts w:eastAsia="Calibri"/>
          <w:sz w:val="28"/>
          <w:szCs w:val="28"/>
        </w:rPr>
        <w:t xml:space="preserve"> Высококонтагиозны</w:t>
      </w:r>
      <w:r w:rsidRPr="00401515">
        <w:rPr>
          <w:rFonts w:eastAsia="Calibri"/>
          <w:sz w:val="28"/>
          <w:szCs w:val="28"/>
        </w:rPr>
        <w:t>.</w:t>
      </w:r>
    </w:p>
    <w:p w:rsidR="00401515" w:rsidRPr="00401515" w:rsidRDefault="00401515"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t>4. Для диагностики оппортунистических инфекций характерно:</w:t>
      </w:r>
    </w:p>
    <w:p w:rsidR="00401515" w:rsidRPr="00401515" w:rsidRDefault="00401515" w:rsidP="00401515">
      <w:pPr>
        <w:spacing w:line="360" w:lineRule="auto"/>
        <w:jc w:val="both"/>
        <w:rPr>
          <w:rFonts w:eastAsia="Calibri"/>
          <w:sz w:val="28"/>
          <w:szCs w:val="28"/>
        </w:rPr>
      </w:pPr>
      <w:r>
        <w:rPr>
          <w:rFonts w:eastAsia="Calibri"/>
          <w:sz w:val="28"/>
          <w:szCs w:val="28"/>
        </w:rPr>
        <w:t>1.</w:t>
      </w:r>
      <w:r w:rsidR="00B45D7C" w:rsidRPr="00401515">
        <w:rPr>
          <w:rFonts w:eastAsia="Calibri"/>
          <w:sz w:val="28"/>
          <w:szCs w:val="28"/>
        </w:rPr>
        <w:t xml:space="preserve"> Основной метод диагностики – микробиологический</w:t>
      </w:r>
      <w:r w:rsidRPr="00401515">
        <w:rPr>
          <w:rFonts w:eastAsia="Calibri"/>
          <w:sz w:val="28"/>
          <w:szCs w:val="28"/>
        </w:rPr>
        <w:t>;</w:t>
      </w:r>
    </w:p>
    <w:p w:rsidR="00401515" w:rsidRPr="00401515" w:rsidRDefault="00401515" w:rsidP="00401515">
      <w:pPr>
        <w:spacing w:line="360" w:lineRule="auto"/>
        <w:jc w:val="both"/>
        <w:rPr>
          <w:rFonts w:eastAsia="Calibri"/>
          <w:sz w:val="28"/>
          <w:szCs w:val="28"/>
        </w:rPr>
      </w:pPr>
      <w:r>
        <w:rPr>
          <w:rFonts w:eastAsia="Calibri"/>
          <w:sz w:val="28"/>
          <w:szCs w:val="28"/>
        </w:rPr>
        <w:t>2.</w:t>
      </w:r>
      <w:r w:rsidR="00B45D7C" w:rsidRPr="00401515">
        <w:rPr>
          <w:rFonts w:eastAsia="Calibri"/>
          <w:sz w:val="28"/>
          <w:szCs w:val="28"/>
        </w:rPr>
        <w:t xml:space="preserve"> Основной метод диагностики – биологический</w:t>
      </w:r>
      <w:r w:rsidRPr="00401515">
        <w:rPr>
          <w:rFonts w:eastAsia="Calibri"/>
          <w:sz w:val="28"/>
          <w:szCs w:val="28"/>
        </w:rPr>
        <w:t>;</w:t>
      </w:r>
    </w:p>
    <w:p w:rsidR="00401515" w:rsidRPr="00401515" w:rsidRDefault="00401515" w:rsidP="00401515">
      <w:pPr>
        <w:spacing w:line="360" w:lineRule="auto"/>
        <w:jc w:val="both"/>
        <w:rPr>
          <w:rFonts w:eastAsia="Calibri"/>
          <w:sz w:val="28"/>
          <w:szCs w:val="28"/>
        </w:rPr>
      </w:pPr>
      <w:r>
        <w:rPr>
          <w:rFonts w:eastAsia="Calibri"/>
          <w:sz w:val="28"/>
          <w:szCs w:val="28"/>
        </w:rPr>
        <w:t>3.</w:t>
      </w:r>
      <w:r w:rsidR="00B45D7C" w:rsidRPr="00401515">
        <w:rPr>
          <w:rFonts w:eastAsia="Calibri"/>
          <w:sz w:val="28"/>
          <w:szCs w:val="28"/>
        </w:rPr>
        <w:t xml:space="preserve"> Использование качественного </w:t>
      </w:r>
      <w:r w:rsidRPr="00401515">
        <w:rPr>
          <w:rFonts w:eastAsia="Calibri"/>
          <w:sz w:val="28"/>
          <w:szCs w:val="28"/>
        </w:rPr>
        <w:t>и количественного критерия;</w:t>
      </w:r>
    </w:p>
    <w:p w:rsidR="00401515" w:rsidRPr="00401515" w:rsidRDefault="00401515" w:rsidP="00401515">
      <w:pPr>
        <w:spacing w:line="360" w:lineRule="auto"/>
        <w:jc w:val="both"/>
        <w:rPr>
          <w:rFonts w:eastAsia="Calibri"/>
          <w:sz w:val="28"/>
          <w:szCs w:val="28"/>
        </w:rPr>
      </w:pPr>
      <w:r>
        <w:rPr>
          <w:rFonts w:eastAsia="Calibri"/>
          <w:sz w:val="28"/>
          <w:szCs w:val="28"/>
        </w:rPr>
        <w:t>4.</w:t>
      </w:r>
      <w:r w:rsidR="00B45D7C" w:rsidRPr="00401515">
        <w:rPr>
          <w:rFonts w:eastAsia="Calibri"/>
          <w:sz w:val="28"/>
          <w:szCs w:val="28"/>
        </w:rPr>
        <w:t xml:space="preserve"> Использование только </w:t>
      </w:r>
      <w:r w:rsidRPr="00401515">
        <w:rPr>
          <w:rFonts w:eastAsia="Calibri"/>
          <w:sz w:val="28"/>
          <w:szCs w:val="28"/>
        </w:rPr>
        <w:t>качественного критерия.</w:t>
      </w:r>
    </w:p>
    <w:p w:rsidR="00401515" w:rsidRPr="00401515" w:rsidRDefault="00401515"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t>5. Бактериемией называется:</w:t>
      </w:r>
    </w:p>
    <w:p w:rsidR="00401515" w:rsidRPr="00401515" w:rsidRDefault="00401515" w:rsidP="00401515">
      <w:pPr>
        <w:spacing w:line="360" w:lineRule="auto"/>
        <w:jc w:val="both"/>
        <w:rPr>
          <w:rFonts w:eastAsia="Calibri"/>
          <w:sz w:val="28"/>
          <w:szCs w:val="28"/>
        </w:rPr>
      </w:pPr>
      <w:r>
        <w:rPr>
          <w:rFonts w:eastAsia="Calibri"/>
          <w:sz w:val="28"/>
          <w:szCs w:val="28"/>
        </w:rPr>
        <w:t>1.</w:t>
      </w:r>
      <w:r w:rsidR="00B45D7C" w:rsidRPr="00401515">
        <w:rPr>
          <w:rFonts w:eastAsia="Calibri"/>
          <w:sz w:val="28"/>
          <w:szCs w:val="28"/>
        </w:rPr>
        <w:t xml:space="preserve"> Фаза патогенеза инфекционных заболеваний, во время которой бакт</w:t>
      </w:r>
      <w:r w:rsidRPr="00401515">
        <w:rPr>
          <w:rFonts w:eastAsia="Calibri"/>
          <w:sz w:val="28"/>
          <w:szCs w:val="28"/>
        </w:rPr>
        <w:t>ерии попадают в кровь;</w:t>
      </w:r>
    </w:p>
    <w:p w:rsidR="00401515" w:rsidRPr="00401515" w:rsidRDefault="00401515" w:rsidP="00401515">
      <w:pPr>
        <w:spacing w:line="360" w:lineRule="auto"/>
        <w:jc w:val="both"/>
        <w:rPr>
          <w:rFonts w:eastAsia="Calibri"/>
          <w:sz w:val="28"/>
          <w:szCs w:val="28"/>
        </w:rPr>
      </w:pPr>
      <w:r>
        <w:rPr>
          <w:rFonts w:eastAsia="Calibri"/>
          <w:sz w:val="28"/>
          <w:szCs w:val="28"/>
        </w:rPr>
        <w:t>2.</w:t>
      </w:r>
      <w:r w:rsidR="00B45D7C" w:rsidRPr="00401515">
        <w:rPr>
          <w:rFonts w:eastAsia="Calibri"/>
          <w:sz w:val="28"/>
          <w:szCs w:val="28"/>
        </w:rPr>
        <w:t xml:space="preserve"> Фаза патогенеза инфекционных заболеваний, во время которой вирусы попадают в кровь</w:t>
      </w:r>
      <w:r w:rsidRPr="00401515">
        <w:rPr>
          <w:rFonts w:eastAsia="Calibri"/>
          <w:sz w:val="28"/>
          <w:szCs w:val="28"/>
        </w:rPr>
        <w:t>;</w:t>
      </w:r>
    </w:p>
    <w:p w:rsidR="00401515" w:rsidRPr="00401515" w:rsidRDefault="00401515" w:rsidP="00401515">
      <w:pPr>
        <w:spacing w:line="360" w:lineRule="auto"/>
        <w:jc w:val="both"/>
        <w:rPr>
          <w:rFonts w:eastAsia="Calibri"/>
          <w:sz w:val="28"/>
          <w:szCs w:val="28"/>
        </w:rPr>
      </w:pPr>
      <w:r>
        <w:rPr>
          <w:rFonts w:eastAsia="Calibri"/>
          <w:sz w:val="28"/>
          <w:szCs w:val="28"/>
        </w:rPr>
        <w:t>3.</w:t>
      </w:r>
      <w:r w:rsidR="00B45D7C" w:rsidRPr="00401515">
        <w:rPr>
          <w:rFonts w:eastAsia="Calibri"/>
          <w:sz w:val="28"/>
          <w:szCs w:val="28"/>
        </w:rPr>
        <w:t xml:space="preserve"> Генерализованное заболевание, во время которого возбудитель нах</w:t>
      </w:r>
      <w:r w:rsidRPr="00401515">
        <w:rPr>
          <w:rFonts w:eastAsia="Calibri"/>
          <w:sz w:val="28"/>
          <w:szCs w:val="28"/>
        </w:rPr>
        <w:t>одится и размножается в крови).</w:t>
      </w:r>
    </w:p>
    <w:p w:rsidR="00401515" w:rsidRPr="00401515" w:rsidRDefault="00401515"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t>6. Сепсисом называется:</w:t>
      </w:r>
    </w:p>
    <w:p w:rsidR="00401515" w:rsidRPr="00401515" w:rsidRDefault="00401515" w:rsidP="00401515">
      <w:pPr>
        <w:spacing w:line="360" w:lineRule="auto"/>
        <w:jc w:val="both"/>
        <w:rPr>
          <w:rFonts w:eastAsia="Calibri"/>
          <w:sz w:val="28"/>
          <w:szCs w:val="28"/>
        </w:rPr>
      </w:pPr>
      <w:r>
        <w:rPr>
          <w:rFonts w:eastAsia="Calibri"/>
          <w:sz w:val="28"/>
          <w:szCs w:val="28"/>
        </w:rPr>
        <w:lastRenderedPageBreak/>
        <w:t>1.</w:t>
      </w:r>
      <w:r w:rsidR="00B45D7C" w:rsidRPr="00401515">
        <w:rPr>
          <w:rFonts w:eastAsia="Calibri"/>
          <w:sz w:val="28"/>
          <w:szCs w:val="28"/>
        </w:rPr>
        <w:t xml:space="preserve"> Фаза патогенеза инфекционных заболеваний, во время которой бакт</w:t>
      </w:r>
      <w:r w:rsidRPr="00401515">
        <w:rPr>
          <w:rFonts w:eastAsia="Calibri"/>
          <w:sz w:val="28"/>
          <w:szCs w:val="28"/>
        </w:rPr>
        <w:t>ерии попадают в кровь;</w:t>
      </w:r>
    </w:p>
    <w:p w:rsidR="00401515" w:rsidRPr="00401515" w:rsidRDefault="00401515" w:rsidP="00401515">
      <w:pPr>
        <w:spacing w:line="360" w:lineRule="auto"/>
        <w:jc w:val="both"/>
        <w:rPr>
          <w:rFonts w:eastAsia="Calibri"/>
          <w:sz w:val="28"/>
          <w:szCs w:val="28"/>
        </w:rPr>
      </w:pPr>
      <w:r>
        <w:rPr>
          <w:rFonts w:eastAsia="Calibri"/>
          <w:sz w:val="28"/>
          <w:szCs w:val="28"/>
        </w:rPr>
        <w:t>2.</w:t>
      </w:r>
      <w:r w:rsidR="00B45D7C" w:rsidRPr="00401515">
        <w:rPr>
          <w:rFonts w:eastAsia="Calibri"/>
          <w:sz w:val="28"/>
          <w:szCs w:val="28"/>
        </w:rPr>
        <w:t xml:space="preserve"> Фаза патогенеза инфекционных заболеваний, во время которой вирусы попадают в кровь</w:t>
      </w:r>
      <w:r w:rsidRPr="00401515">
        <w:rPr>
          <w:rFonts w:eastAsia="Calibri"/>
          <w:sz w:val="28"/>
          <w:szCs w:val="28"/>
        </w:rPr>
        <w:t>;</w:t>
      </w:r>
    </w:p>
    <w:p w:rsidR="00401515" w:rsidRPr="00401515" w:rsidRDefault="00401515" w:rsidP="00401515">
      <w:pPr>
        <w:spacing w:line="360" w:lineRule="auto"/>
        <w:jc w:val="both"/>
        <w:rPr>
          <w:rFonts w:eastAsia="Calibri"/>
          <w:sz w:val="28"/>
          <w:szCs w:val="28"/>
        </w:rPr>
      </w:pPr>
      <w:r>
        <w:rPr>
          <w:rFonts w:eastAsia="Calibri"/>
          <w:sz w:val="28"/>
          <w:szCs w:val="28"/>
        </w:rPr>
        <w:t>3.</w:t>
      </w:r>
      <w:r w:rsidR="00B45D7C" w:rsidRPr="00401515">
        <w:rPr>
          <w:rFonts w:eastAsia="Calibri"/>
          <w:sz w:val="28"/>
          <w:szCs w:val="28"/>
        </w:rPr>
        <w:t>Генерализованное за</w:t>
      </w:r>
      <w:r w:rsidRPr="00401515">
        <w:rPr>
          <w:rFonts w:eastAsia="Calibri"/>
          <w:sz w:val="28"/>
          <w:szCs w:val="28"/>
        </w:rPr>
        <w:t>болевание, во время которого возбудитель находится и размножается в крови.</w:t>
      </w:r>
    </w:p>
    <w:p w:rsidR="00401515" w:rsidRPr="00401515" w:rsidRDefault="00401515"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t>7. Внутрибольничной инфекцией является:</w:t>
      </w:r>
    </w:p>
    <w:p w:rsidR="00401515" w:rsidRPr="00401515" w:rsidRDefault="00401515" w:rsidP="00401515">
      <w:pPr>
        <w:spacing w:line="360" w:lineRule="auto"/>
        <w:jc w:val="both"/>
        <w:rPr>
          <w:rFonts w:eastAsia="Calibri"/>
          <w:sz w:val="28"/>
          <w:szCs w:val="28"/>
        </w:rPr>
      </w:pPr>
      <w:r>
        <w:rPr>
          <w:rFonts w:eastAsia="Calibri"/>
          <w:sz w:val="28"/>
          <w:szCs w:val="28"/>
        </w:rPr>
        <w:t>1.</w:t>
      </w:r>
      <w:r w:rsidR="00B45D7C" w:rsidRPr="00401515">
        <w:rPr>
          <w:rFonts w:eastAsia="Calibri"/>
          <w:sz w:val="28"/>
          <w:szCs w:val="28"/>
        </w:rPr>
        <w:t>Инфекционн</w:t>
      </w:r>
      <w:r w:rsidRPr="00401515">
        <w:rPr>
          <w:rFonts w:eastAsia="Calibri"/>
          <w:sz w:val="28"/>
          <w:szCs w:val="28"/>
        </w:rPr>
        <w:t>ое заболевание, приобретенное и проявившееся в условиях стационара;</w:t>
      </w:r>
    </w:p>
    <w:p w:rsidR="00401515" w:rsidRPr="00401515" w:rsidRDefault="00401515" w:rsidP="00401515">
      <w:pPr>
        <w:spacing w:line="360" w:lineRule="auto"/>
        <w:jc w:val="both"/>
        <w:rPr>
          <w:rFonts w:eastAsia="Calibri"/>
          <w:sz w:val="28"/>
          <w:szCs w:val="28"/>
        </w:rPr>
      </w:pPr>
      <w:r>
        <w:rPr>
          <w:rFonts w:eastAsia="Calibri"/>
          <w:sz w:val="28"/>
          <w:szCs w:val="28"/>
        </w:rPr>
        <w:t>2.</w:t>
      </w:r>
      <w:r w:rsidR="00B45D7C" w:rsidRPr="00401515">
        <w:rPr>
          <w:rFonts w:eastAsia="Calibri"/>
          <w:sz w:val="28"/>
          <w:szCs w:val="28"/>
        </w:rPr>
        <w:t xml:space="preserve"> Инфекция, приобрет</w:t>
      </w:r>
      <w:r w:rsidRPr="00401515">
        <w:rPr>
          <w:rFonts w:eastAsia="Calibri"/>
          <w:sz w:val="28"/>
          <w:szCs w:val="28"/>
        </w:rPr>
        <w:t>енная внутри стационара и проявившаяся в условиях стационара или после выписки из него;</w:t>
      </w:r>
    </w:p>
    <w:p w:rsidR="00401515" w:rsidRPr="00401515" w:rsidRDefault="00401515" w:rsidP="00401515">
      <w:pPr>
        <w:spacing w:line="360" w:lineRule="auto"/>
        <w:jc w:val="both"/>
        <w:rPr>
          <w:rFonts w:eastAsia="Calibri"/>
          <w:sz w:val="28"/>
          <w:szCs w:val="28"/>
        </w:rPr>
      </w:pPr>
      <w:r>
        <w:rPr>
          <w:rFonts w:eastAsia="Calibri"/>
          <w:sz w:val="28"/>
          <w:szCs w:val="28"/>
        </w:rPr>
        <w:t>3.</w:t>
      </w:r>
      <w:r w:rsidR="00B45D7C" w:rsidRPr="00401515">
        <w:rPr>
          <w:rFonts w:eastAsia="Calibri"/>
          <w:sz w:val="28"/>
          <w:szCs w:val="28"/>
        </w:rPr>
        <w:t xml:space="preserve"> Инфекци</w:t>
      </w:r>
      <w:r w:rsidRPr="00401515">
        <w:rPr>
          <w:rFonts w:eastAsia="Calibri"/>
          <w:sz w:val="28"/>
          <w:szCs w:val="28"/>
        </w:rPr>
        <w:t>я, приобретенная до поступления в стационар и проявившаяся или выявленная в стационаре.</w:t>
      </w:r>
    </w:p>
    <w:p w:rsidR="00401515" w:rsidRPr="00401515" w:rsidRDefault="00401515"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t>8. У стафилококков могут присутствовать следующие антигены:</w:t>
      </w:r>
    </w:p>
    <w:p w:rsidR="00401515" w:rsidRPr="00401515" w:rsidRDefault="00401515" w:rsidP="00401515">
      <w:pPr>
        <w:spacing w:line="360" w:lineRule="auto"/>
        <w:jc w:val="both"/>
        <w:rPr>
          <w:rFonts w:eastAsia="Calibri"/>
          <w:sz w:val="28"/>
          <w:szCs w:val="28"/>
        </w:rPr>
      </w:pPr>
      <w:r>
        <w:rPr>
          <w:rFonts w:eastAsia="Calibri"/>
          <w:sz w:val="28"/>
          <w:szCs w:val="28"/>
        </w:rPr>
        <w:t>1.</w:t>
      </w:r>
      <w:r w:rsidR="00B45D7C" w:rsidRPr="00401515">
        <w:rPr>
          <w:rFonts w:eastAsia="Calibri"/>
          <w:sz w:val="28"/>
          <w:szCs w:val="28"/>
        </w:rPr>
        <w:t xml:space="preserve">Белок </w:t>
      </w:r>
      <w:r w:rsidRPr="00401515">
        <w:rPr>
          <w:rFonts w:eastAsia="Calibri"/>
          <w:sz w:val="28"/>
          <w:szCs w:val="28"/>
        </w:rPr>
        <w:t>М;</w:t>
      </w:r>
    </w:p>
    <w:p w:rsidR="00401515" w:rsidRPr="00401515" w:rsidRDefault="00401515" w:rsidP="00401515">
      <w:pPr>
        <w:spacing w:line="360" w:lineRule="auto"/>
        <w:jc w:val="both"/>
        <w:rPr>
          <w:rFonts w:eastAsia="Calibri"/>
          <w:sz w:val="28"/>
          <w:szCs w:val="28"/>
        </w:rPr>
      </w:pPr>
      <w:r>
        <w:rPr>
          <w:rFonts w:eastAsia="Calibri"/>
          <w:sz w:val="28"/>
          <w:szCs w:val="28"/>
        </w:rPr>
        <w:t>2.</w:t>
      </w:r>
      <w:r w:rsidRPr="00401515">
        <w:rPr>
          <w:rFonts w:eastAsia="Calibri"/>
          <w:sz w:val="28"/>
          <w:szCs w:val="28"/>
        </w:rPr>
        <w:t xml:space="preserve"> Vi-антиген;</w:t>
      </w:r>
    </w:p>
    <w:p w:rsidR="00401515" w:rsidRPr="00401515" w:rsidRDefault="00401515" w:rsidP="00401515">
      <w:pPr>
        <w:spacing w:line="360" w:lineRule="auto"/>
        <w:jc w:val="both"/>
        <w:rPr>
          <w:rFonts w:eastAsia="Calibri"/>
          <w:sz w:val="28"/>
          <w:szCs w:val="28"/>
        </w:rPr>
      </w:pPr>
      <w:r>
        <w:rPr>
          <w:rFonts w:eastAsia="Calibri"/>
          <w:sz w:val="28"/>
          <w:szCs w:val="28"/>
        </w:rPr>
        <w:t>3.</w:t>
      </w:r>
      <w:r w:rsidRPr="00401515">
        <w:rPr>
          <w:rFonts w:eastAsia="Calibri"/>
          <w:sz w:val="28"/>
          <w:szCs w:val="28"/>
        </w:rPr>
        <w:t xml:space="preserve"> К-антиген;</w:t>
      </w:r>
    </w:p>
    <w:p w:rsidR="00401515" w:rsidRPr="00401515" w:rsidRDefault="00401515" w:rsidP="00401515">
      <w:pPr>
        <w:spacing w:line="360" w:lineRule="auto"/>
        <w:jc w:val="both"/>
        <w:rPr>
          <w:rFonts w:eastAsia="Calibri"/>
          <w:sz w:val="28"/>
          <w:szCs w:val="28"/>
        </w:rPr>
      </w:pPr>
      <w:r>
        <w:rPr>
          <w:rFonts w:eastAsia="Calibri"/>
          <w:sz w:val="28"/>
          <w:szCs w:val="28"/>
        </w:rPr>
        <w:t>4.</w:t>
      </w:r>
      <w:r w:rsidR="00B45D7C" w:rsidRPr="00401515">
        <w:rPr>
          <w:rFonts w:eastAsia="Calibri"/>
          <w:sz w:val="28"/>
          <w:szCs w:val="28"/>
        </w:rPr>
        <w:t xml:space="preserve">Белок </w:t>
      </w:r>
      <w:r w:rsidRPr="00401515">
        <w:rPr>
          <w:rFonts w:eastAsia="Calibri"/>
          <w:sz w:val="28"/>
          <w:szCs w:val="28"/>
        </w:rPr>
        <w:t>А.</w:t>
      </w:r>
    </w:p>
    <w:p w:rsidR="00401515" w:rsidRPr="00401515" w:rsidRDefault="00401515"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t>9. У стрептококков могут присутствовать следующие антигены:</w:t>
      </w:r>
    </w:p>
    <w:p w:rsidR="00401515" w:rsidRPr="00401515" w:rsidRDefault="00401515" w:rsidP="00401515">
      <w:pPr>
        <w:spacing w:line="360" w:lineRule="auto"/>
        <w:jc w:val="both"/>
        <w:rPr>
          <w:rFonts w:eastAsia="Calibri"/>
          <w:sz w:val="28"/>
          <w:szCs w:val="28"/>
        </w:rPr>
      </w:pPr>
      <w:r>
        <w:rPr>
          <w:rFonts w:eastAsia="Calibri"/>
          <w:sz w:val="28"/>
          <w:szCs w:val="28"/>
        </w:rPr>
        <w:t>1.</w:t>
      </w:r>
      <w:r w:rsidR="00B45D7C" w:rsidRPr="00401515">
        <w:rPr>
          <w:rFonts w:eastAsia="Calibri"/>
          <w:sz w:val="28"/>
          <w:szCs w:val="28"/>
        </w:rPr>
        <w:t xml:space="preserve">Белок </w:t>
      </w:r>
      <w:r w:rsidRPr="00401515">
        <w:rPr>
          <w:rFonts w:eastAsia="Calibri"/>
          <w:sz w:val="28"/>
          <w:szCs w:val="28"/>
        </w:rPr>
        <w:t>М;</w:t>
      </w:r>
    </w:p>
    <w:p w:rsidR="00401515" w:rsidRPr="00401515" w:rsidRDefault="00401515" w:rsidP="00401515">
      <w:pPr>
        <w:spacing w:line="360" w:lineRule="auto"/>
        <w:jc w:val="both"/>
        <w:rPr>
          <w:rFonts w:eastAsia="Calibri"/>
          <w:sz w:val="28"/>
          <w:szCs w:val="28"/>
        </w:rPr>
      </w:pPr>
      <w:r>
        <w:rPr>
          <w:rFonts w:eastAsia="Calibri"/>
          <w:sz w:val="28"/>
          <w:szCs w:val="28"/>
        </w:rPr>
        <w:t>2.</w:t>
      </w:r>
      <w:r w:rsidRPr="00401515">
        <w:rPr>
          <w:rFonts w:eastAsia="Calibri"/>
          <w:sz w:val="28"/>
          <w:szCs w:val="28"/>
        </w:rPr>
        <w:t xml:space="preserve"> Vi-антиген;</w:t>
      </w:r>
    </w:p>
    <w:p w:rsidR="00401515" w:rsidRPr="00401515" w:rsidRDefault="00401515" w:rsidP="00401515">
      <w:pPr>
        <w:spacing w:line="360" w:lineRule="auto"/>
        <w:jc w:val="both"/>
        <w:rPr>
          <w:rFonts w:eastAsia="Calibri"/>
          <w:sz w:val="28"/>
          <w:szCs w:val="28"/>
        </w:rPr>
      </w:pPr>
      <w:r>
        <w:rPr>
          <w:rFonts w:eastAsia="Calibri"/>
          <w:sz w:val="28"/>
          <w:szCs w:val="28"/>
        </w:rPr>
        <w:t>3.</w:t>
      </w:r>
      <w:r w:rsidRPr="00401515">
        <w:rPr>
          <w:rFonts w:eastAsia="Calibri"/>
          <w:sz w:val="28"/>
          <w:szCs w:val="28"/>
        </w:rPr>
        <w:t xml:space="preserve"> К-антиген;</w:t>
      </w:r>
    </w:p>
    <w:p w:rsidR="00401515" w:rsidRPr="00401515" w:rsidRDefault="00401515" w:rsidP="00401515">
      <w:pPr>
        <w:spacing w:line="360" w:lineRule="auto"/>
        <w:jc w:val="both"/>
        <w:rPr>
          <w:rFonts w:eastAsia="Calibri"/>
          <w:sz w:val="28"/>
          <w:szCs w:val="28"/>
        </w:rPr>
      </w:pPr>
      <w:r>
        <w:rPr>
          <w:rFonts w:eastAsia="Calibri"/>
          <w:sz w:val="28"/>
          <w:szCs w:val="28"/>
        </w:rPr>
        <w:t>4.</w:t>
      </w:r>
      <w:r w:rsidR="00B45D7C" w:rsidRPr="00401515">
        <w:rPr>
          <w:rFonts w:eastAsia="Calibri"/>
          <w:sz w:val="28"/>
          <w:szCs w:val="28"/>
        </w:rPr>
        <w:t xml:space="preserve">Белок </w:t>
      </w:r>
      <w:r w:rsidRPr="00401515">
        <w:rPr>
          <w:rFonts w:eastAsia="Calibri"/>
          <w:sz w:val="28"/>
          <w:szCs w:val="28"/>
        </w:rPr>
        <w:t>А.</w:t>
      </w:r>
    </w:p>
    <w:p w:rsidR="00401515" w:rsidRPr="00401515" w:rsidRDefault="00401515"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t>10. К стафилококковым инфекциям относятся:</w:t>
      </w:r>
    </w:p>
    <w:p w:rsidR="00401515" w:rsidRPr="00401515" w:rsidRDefault="00B45D7C" w:rsidP="00401515">
      <w:pPr>
        <w:spacing w:line="360" w:lineRule="auto"/>
        <w:jc w:val="both"/>
        <w:rPr>
          <w:rFonts w:eastAsia="Calibri"/>
          <w:sz w:val="28"/>
          <w:szCs w:val="28"/>
        </w:rPr>
      </w:pPr>
      <w:r>
        <w:rPr>
          <w:rFonts w:eastAsia="Calibri"/>
          <w:sz w:val="28"/>
          <w:szCs w:val="28"/>
        </w:rPr>
        <w:t>1.</w:t>
      </w:r>
      <w:r w:rsidRPr="00401515">
        <w:rPr>
          <w:rFonts w:eastAsia="Calibri"/>
          <w:sz w:val="28"/>
          <w:szCs w:val="28"/>
        </w:rPr>
        <w:t xml:space="preserve">Синдром </w:t>
      </w:r>
      <w:r w:rsidR="00401515" w:rsidRPr="00401515">
        <w:rPr>
          <w:rFonts w:eastAsia="Calibri"/>
          <w:sz w:val="28"/>
          <w:szCs w:val="28"/>
        </w:rPr>
        <w:t>«ошпаренных младенцев»;</w:t>
      </w:r>
    </w:p>
    <w:p w:rsidR="00401515" w:rsidRPr="00401515" w:rsidRDefault="00B45D7C" w:rsidP="00401515">
      <w:pPr>
        <w:spacing w:line="360" w:lineRule="auto"/>
        <w:jc w:val="both"/>
        <w:rPr>
          <w:rFonts w:eastAsia="Calibri"/>
          <w:sz w:val="28"/>
          <w:szCs w:val="28"/>
        </w:rPr>
      </w:pPr>
      <w:r>
        <w:rPr>
          <w:rFonts w:eastAsia="Calibri"/>
          <w:sz w:val="28"/>
          <w:szCs w:val="28"/>
        </w:rPr>
        <w:t>2.</w:t>
      </w:r>
      <w:r w:rsidRPr="00401515">
        <w:rPr>
          <w:rFonts w:eastAsia="Calibri"/>
          <w:sz w:val="28"/>
          <w:szCs w:val="28"/>
        </w:rPr>
        <w:t>Скарлатина</w:t>
      </w:r>
      <w:r w:rsidR="00401515" w:rsidRPr="00401515">
        <w:rPr>
          <w:rFonts w:eastAsia="Calibri"/>
          <w:sz w:val="28"/>
          <w:szCs w:val="28"/>
        </w:rPr>
        <w:t>;</w:t>
      </w:r>
    </w:p>
    <w:p w:rsidR="00401515" w:rsidRPr="00401515" w:rsidRDefault="00B45D7C" w:rsidP="00401515">
      <w:pPr>
        <w:spacing w:line="360" w:lineRule="auto"/>
        <w:jc w:val="both"/>
        <w:rPr>
          <w:rFonts w:eastAsia="Calibri"/>
          <w:sz w:val="28"/>
          <w:szCs w:val="28"/>
        </w:rPr>
      </w:pPr>
      <w:r>
        <w:rPr>
          <w:rFonts w:eastAsia="Calibri"/>
          <w:sz w:val="28"/>
          <w:szCs w:val="28"/>
        </w:rPr>
        <w:lastRenderedPageBreak/>
        <w:t>3.</w:t>
      </w:r>
      <w:r w:rsidRPr="00401515">
        <w:rPr>
          <w:rFonts w:eastAsia="Calibri"/>
          <w:sz w:val="28"/>
          <w:szCs w:val="28"/>
        </w:rPr>
        <w:t>Карбункул</w:t>
      </w:r>
      <w:r w:rsidR="00401515" w:rsidRPr="00401515">
        <w:rPr>
          <w:rFonts w:eastAsia="Calibri"/>
          <w:sz w:val="28"/>
          <w:szCs w:val="28"/>
        </w:rPr>
        <w:t>;</w:t>
      </w:r>
    </w:p>
    <w:p w:rsidR="00401515" w:rsidRPr="00401515" w:rsidRDefault="00B45D7C" w:rsidP="00401515">
      <w:pPr>
        <w:spacing w:line="360" w:lineRule="auto"/>
        <w:jc w:val="both"/>
        <w:rPr>
          <w:rFonts w:eastAsia="Calibri"/>
          <w:sz w:val="28"/>
          <w:szCs w:val="28"/>
        </w:rPr>
      </w:pPr>
      <w:r>
        <w:rPr>
          <w:rFonts w:eastAsia="Calibri"/>
          <w:sz w:val="28"/>
          <w:szCs w:val="28"/>
        </w:rPr>
        <w:t>4.</w:t>
      </w:r>
      <w:r w:rsidRPr="00401515">
        <w:rPr>
          <w:rFonts w:eastAsia="Calibri"/>
          <w:sz w:val="28"/>
          <w:szCs w:val="28"/>
        </w:rPr>
        <w:t xml:space="preserve">Синдром </w:t>
      </w:r>
      <w:r w:rsidR="00401515" w:rsidRPr="00401515">
        <w:rPr>
          <w:rFonts w:eastAsia="Calibri"/>
          <w:sz w:val="28"/>
          <w:szCs w:val="28"/>
        </w:rPr>
        <w:t>токсического шока.</w:t>
      </w:r>
    </w:p>
    <w:p w:rsidR="00401515" w:rsidRPr="00401515" w:rsidRDefault="00401515"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t>11. Плазмокоагулаза вызывает:</w:t>
      </w:r>
    </w:p>
    <w:p w:rsidR="00401515" w:rsidRPr="00401515" w:rsidRDefault="00B45D7C" w:rsidP="00401515">
      <w:pPr>
        <w:spacing w:line="360" w:lineRule="auto"/>
        <w:jc w:val="both"/>
        <w:rPr>
          <w:rFonts w:eastAsia="Calibri"/>
          <w:sz w:val="28"/>
          <w:szCs w:val="28"/>
        </w:rPr>
      </w:pPr>
      <w:r>
        <w:rPr>
          <w:rFonts w:eastAsia="Calibri"/>
          <w:sz w:val="28"/>
          <w:szCs w:val="28"/>
        </w:rPr>
        <w:t>1.</w:t>
      </w:r>
      <w:r w:rsidRPr="00401515">
        <w:rPr>
          <w:rFonts w:eastAsia="Calibri"/>
          <w:sz w:val="28"/>
          <w:szCs w:val="28"/>
        </w:rPr>
        <w:t xml:space="preserve">Разрушение </w:t>
      </w:r>
      <w:r w:rsidR="00401515" w:rsidRPr="00401515">
        <w:rPr>
          <w:rFonts w:eastAsia="Calibri"/>
          <w:sz w:val="28"/>
          <w:szCs w:val="28"/>
        </w:rPr>
        <w:t>гиалуроновой кислоты;</w:t>
      </w:r>
    </w:p>
    <w:p w:rsidR="00401515" w:rsidRPr="00401515" w:rsidRDefault="00B45D7C" w:rsidP="00401515">
      <w:pPr>
        <w:spacing w:line="360" w:lineRule="auto"/>
        <w:jc w:val="both"/>
        <w:rPr>
          <w:rFonts w:eastAsia="Calibri"/>
          <w:sz w:val="28"/>
          <w:szCs w:val="28"/>
        </w:rPr>
      </w:pPr>
      <w:r>
        <w:rPr>
          <w:rFonts w:eastAsia="Calibri"/>
          <w:sz w:val="28"/>
          <w:szCs w:val="28"/>
        </w:rPr>
        <w:t>2.</w:t>
      </w:r>
      <w:r w:rsidRPr="00401515">
        <w:rPr>
          <w:rFonts w:eastAsia="Calibri"/>
          <w:sz w:val="28"/>
          <w:szCs w:val="28"/>
        </w:rPr>
        <w:t xml:space="preserve">Нарушение </w:t>
      </w:r>
      <w:r w:rsidR="00401515" w:rsidRPr="00401515">
        <w:rPr>
          <w:rFonts w:eastAsia="Calibri"/>
          <w:sz w:val="28"/>
          <w:szCs w:val="28"/>
        </w:rPr>
        <w:t>свертываемости крови;</w:t>
      </w:r>
    </w:p>
    <w:p w:rsidR="00401515" w:rsidRPr="00401515" w:rsidRDefault="00B45D7C" w:rsidP="00401515">
      <w:pPr>
        <w:spacing w:line="360" w:lineRule="auto"/>
        <w:jc w:val="both"/>
        <w:rPr>
          <w:rFonts w:eastAsia="Calibri"/>
          <w:sz w:val="28"/>
          <w:szCs w:val="28"/>
        </w:rPr>
      </w:pPr>
      <w:r>
        <w:rPr>
          <w:rFonts w:eastAsia="Calibri"/>
          <w:sz w:val="28"/>
          <w:szCs w:val="28"/>
        </w:rPr>
        <w:t>3.</w:t>
      </w:r>
      <w:r w:rsidRPr="00401515">
        <w:rPr>
          <w:rFonts w:eastAsia="Calibri"/>
          <w:sz w:val="28"/>
          <w:szCs w:val="28"/>
        </w:rPr>
        <w:t xml:space="preserve">Разрушение </w:t>
      </w:r>
      <w:r w:rsidR="00401515" w:rsidRPr="00401515">
        <w:rPr>
          <w:rFonts w:eastAsia="Calibri"/>
          <w:sz w:val="28"/>
          <w:szCs w:val="28"/>
        </w:rPr>
        <w:t>лецитина;</w:t>
      </w:r>
    </w:p>
    <w:p w:rsidR="00401515" w:rsidRPr="00401515" w:rsidRDefault="00B45D7C" w:rsidP="00401515">
      <w:pPr>
        <w:spacing w:line="360" w:lineRule="auto"/>
        <w:jc w:val="both"/>
        <w:rPr>
          <w:rFonts w:eastAsia="Calibri"/>
          <w:sz w:val="28"/>
          <w:szCs w:val="28"/>
        </w:rPr>
      </w:pPr>
      <w:r>
        <w:rPr>
          <w:rFonts w:eastAsia="Calibri"/>
          <w:sz w:val="28"/>
          <w:szCs w:val="28"/>
        </w:rPr>
        <w:t>4.</w:t>
      </w:r>
      <w:r w:rsidRPr="00401515">
        <w:rPr>
          <w:rFonts w:eastAsia="Calibri"/>
          <w:sz w:val="28"/>
          <w:szCs w:val="28"/>
        </w:rPr>
        <w:t xml:space="preserve">Растворение </w:t>
      </w:r>
      <w:r w:rsidR="00401515" w:rsidRPr="00401515">
        <w:rPr>
          <w:rFonts w:eastAsia="Calibri"/>
          <w:sz w:val="28"/>
          <w:szCs w:val="28"/>
        </w:rPr>
        <w:t>фибрина.</w:t>
      </w:r>
    </w:p>
    <w:p w:rsidR="00401515" w:rsidRPr="00401515" w:rsidRDefault="00401515"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t>12. Гиалуронидаза вызывает:</w:t>
      </w:r>
    </w:p>
    <w:p w:rsidR="00B45D7C" w:rsidRPr="00401515" w:rsidRDefault="00B45D7C" w:rsidP="00B45D7C">
      <w:pPr>
        <w:spacing w:line="360" w:lineRule="auto"/>
        <w:jc w:val="both"/>
        <w:rPr>
          <w:rFonts w:eastAsia="Calibri"/>
          <w:sz w:val="28"/>
          <w:szCs w:val="28"/>
        </w:rPr>
      </w:pPr>
      <w:r>
        <w:rPr>
          <w:rFonts w:eastAsia="Calibri"/>
          <w:sz w:val="28"/>
          <w:szCs w:val="28"/>
        </w:rPr>
        <w:t>1.</w:t>
      </w:r>
      <w:r w:rsidRPr="00401515">
        <w:rPr>
          <w:rFonts w:eastAsia="Calibri"/>
          <w:sz w:val="28"/>
          <w:szCs w:val="28"/>
        </w:rPr>
        <w:t xml:space="preserve"> Разрушение гиалуроновой кислоты;</w:t>
      </w:r>
    </w:p>
    <w:p w:rsidR="00B45D7C" w:rsidRPr="00401515" w:rsidRDefault="00B45D7C" w:rsidP="00B45D7C">
      <w:pPr>
        <w:spacing w:line="360" w:lineRule="auto"/>
        <w:jc w:val="both"/>
        <w:rPr>
          <w:rFonts w:eastAsia="Calibri"/>
          <w:sz w:val="28"/>
          <w:szCs w:val="28"/>
        </w:rPr>
      </w:pPr>
      <w:r>
        <w:rPr>
          <w:rFonts w:eastAsia="Calibri"/>
          <w:sz w:val="28"/>
          <w:szCs w:val="28"/>
        </w:rPr>
        <w:t>2.</w:t>
      </w:r>
      <w:r w:rsidRPr="00401515">
        <w:rPr>
          <w:rFonts w:eastAsia="Calibri"/>
          <w:sz w:val="28"/>
          <w:szCs w:val="28"/>
        </w:rPr>
        <w:t xml:space="preserve"> Нарушение свертываемости крови;</w:t>
      </w:r>
    </w:p>
    <w:p w:rsidR="00B45D7C" w:rsidRPr="00401515" w:rsidRDefault="00B45D7C" w:rsidP="00B45D7C">
      <w:pPr>
        <w:spacing w:line="360" w:lineRule="auto"/>
        <w:jc w:val="both"/>
        <w:rPr>
          <w:rFonts w:eastAsia="Calibri"/>
          <w:sz w:val="28"/>
          <w:szCs w:val="28"/>
        </w:rPr>
      </w:pPr>
      <w:r>
        <w:rPr>
          <w:rFonts w:eastAsia="Calibri"/>
          <w:sz w:val="28"/>
          <w:szCs w:val="28"/>
        </w:rPr>
        <w:t>3.</w:t>
      </w:r>
      <w:r w:rsidRPr="00401515">
        <w:rPr>
          <w:rFonts w:eastAsia="Calibri"/>
          <w:sz w:val="28"/>
          <w:szCs w:val="28"/>
        </w:rPr>
        <w:t xml:space="preserve"> Разрушение лецитина;</w:t>
      </w:r>
    </w:p>
    <w:p w:rsidR="00B45D7C" w:rsidRPr="00401515" w:rsidRDefault="00B45D7C" w:rsidP="00B45D7C">
      <w:pPr>
        <w:spacing w:line="360" w:lineRule="auto"/>
        <w:jc w:val="both"/>
        <w:rPr>
          <w:rFonts w:eastAsia="Calibri"/>
          <w:sz w:val="28"/>
          <w:szCs w:val="28"/>
        </w:rPr>
      </w:pPr>
      <w:r>
        <w:rPr>
          <w:rFonts w:eastAsia="Calibri"/>
          <w:sz w:val="28"/>
          <w:szCs w:val="28"/>
        </w:rPr>
        <w:t>4.</w:t>
      </w:r>
      <w:r w:rsidRPr="00401515">
        <w:rPr>
          <w:rFonts w:eastAsia="Calibri"/>
          <w:sz w:val="28"/>
          <w:szCs w:val="28"/>
        </w:rPr>
        <w:t xml:space="preserve"> Растворение фибрина.</w:t>
      </w:r>
    </w:p>
    <w:p w:rsidR="00401515" w:rsidRPr="00401515" w:rsidRDefault="00401515"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t>13. Лецитиназа вызывает:</w:t>
      </w:r>
    </w:p>
    <w:p w:rsidR="00B45D7C" w:rsidRPr="00401515" w:rsidRDefault="00B45D7C" w:rsidP="00B45D7C">
      <w:pPr>
        <w:spacing w:line="360" w:lineRule="auto"/>
        <w:jc w:val="both"/>
        <w:rPr>
          <w:rFonts w:eastAsia="Calibri"/>
          <w:sz w:val="28"/>
          <w:szCs w:val="28"/>
        </w:rPr>
      </w:pPr>
      <w:r>
        <w:rPr>
          <w:rFonts w:eastAsia="Calibri"/>
          <w:sz w:val="28"/>
          <w:szCs w:val="28"/>
        </w:rPr>
        <w:t>1.</w:t>
      </w:r>
      <w:r w:rsidRPr="00401515">
        <w:rPr>
          <w:rFonts w:eastAsia="Calibri"/>
          <w:sz w:val="28"/>
          <w:szCs w:val="28"/>
        </w:rPr>
        <w:t xml:space="preserve"> Разрушение гиалуроновой кислоты;</w:t>
      </w:r>
    </w:p>
    <w:p w:rsidR="00B45D7C" w:rsidRPr="00401515" w:rsidRDefault="00B45D7C" w:rsidP="00B45D7C">
      <w:pPr>
        <w:spacing w:line="360" w:lineRule="auto"/>
        <w:jc w:val="both"/>
        <w:rPr>
          <w:rFonts w:eastAsia="Calibri"/>
          <w:sz w:val="28"/>
          <w:szCs w:val="28"/>
        </w:rPr>
      </w:pPr>
      <w:r>
        <w:rPr>
          <w:rFonts w:eastAsia="Calibri"/>
          <w:sz w:val="28"/>
          <w:szCs w:val="28"/>
        </w:rPr>
        <w:t>2.</w:t>
      </w:r>
      <w:r w:rsidRPr="00401515">
        <w:rPr>
          <w:rFonts w:eastAsia="Calibri"/>
          <w:sz w:val="28"/>
          <w:szCs w:val="28"/>
        </w:rPr>
        <w:t xml:space="preserve"> Нарушение свертываемости крови;</w:t>
      </w:r>
    </w:p>
    <w:p w:rsidR="00B45D7C" w:rsidRPr="00401515" w:rsidRDefault="00B45D7C" w:rsidP="00B45D7C">
      <w:pPr>
        <w:spacing w:line="360" w:lineRule="auto"/>
        <w:jc w:val="both"/>
        <w:rPr>
          <w:rFonts w:eastAsia="Calibri"/>
          <w:sz w:val="28"/>
          <w:szCs w:val="28"/>
        </w:rPr>
      </w:pPr>
      <w:r>
        <w:rPr>
          <w:rFonts w:eastAsia="Calibri"/>
          <w:sz w:val="28"/>
          <w:szCs w:val="28"/>
        </w:rPr>
        <w:t>3.</w:t>
      </w:r>
      <w:r w:rsidRPr="00401515">
        <w:rPr>
          <w:rFonts w:eastAsia="Calibri"/>
          <w:sz w:val="28"/>
          <w:szCs w:val="28"/>
        </w:rPr>
        <w:t xml:space="preserve"> Разрушение лецитина;</w:t>
      </w:r>
    </w:p>
    <w:p w:rsidR="00B45D7C" w:rsidRPr="00401515" w:rsidRDefault="00B45D7C" w:rsidP="00B45D7C">
      <w:pPr>
        <w:spacing w:line="360" w:lineRule="auto"/>
        <w:jc w:val="both"/>
        <w:rPr>
          <w:rFonts w:eastAsia="Calibri"/>
          <w:sz w:val="28"/>
          <w:szCs w:val="28"/>
        </w:rPr>
      </w:pPr>
      <w:r>
        <w:rPr>
          <w:rFonts w:eastAsia="Calibri"/>
          <w:sz w:val="28"/>
          <w:szCs w:val="28"/>
        </w:rPr>
        <w:t>4.</w:t>
      </w:r>
      <w:r w:rsidRPr="00401515">
        <w:rPr>
          <w:rFonts w:eastAsia="Calibri"/>
          <w:sz w:val="28"/>
          <w:szCs w:val="28"/>
        </w:rPr>
        <w:t xml:space="preserve"> Растворение фибрина.</w:t>
      </w:r>
    </w:p>
    <w:p w:rsidR="00401515" w:rsidRPr="00401515" w:rsidRDefault="00401515"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t>14. Фибринолизин вызывает:</w:t>
      </w:r>
    </w:p>
    <w:p w:rsidR="00401515" w:rsidRPr="00401515" w:rsidRDefault="00B45D7C" w:rsidP="00401515">
      <w:pPr>
        <w:spacing w:line="360" w:lineRule="auto"/>
        <w:jc w:val="both"/>
        <w:rPr>
          <w:rFonts w:eastAsia="Calibri"/>
          <w:sz w:val="28"/>
          <w:szCs w:val="28"/>
        </w:rPr>
      </w:pPr>
      <w:r>
        <w:rPr>
          <w:rFonts w:eastAsia="Calibri"/>
          <w:sz w:val="28"/>
          <w:szCs w:val="28"/>
        </w:rPr>
        <w:t>1.</w:t>
      </w:r>
      <w:r w:rsidRPr="00401515">
        <w:rPr>
          <w:rFonts w:eastAsia="Calibri"/>
          <w:sz w:val="28"/>
          <w:szCs w:val="28"/>
        </w:rPr>
        <w:t xml:space="preserve">Разрушение </w:t>
      </w:r>
      <w:r w:rsidR="00401515" w:rsidRPr="00401515">
        <w:rPr>
          <w:rFonts w:eastAsia="Calibri"/>
          <w:sz w:val="28"/>
          <w:szCs w:val="28"/>
        </w:rPr>
        <w:t>гиалуроновой кислоты;</w:t>
      </w:r>
    </w:p>
    <w:p w:rsidR="00401515" w:rsidRPr="00401515" w:rsidRDefault="00B45D7C" w:rsidP="00401515">
      <w:pPr>
        <w:spacing w:line="360" w:lineRule="auto"/>
        <w:jc w:val="both"/>
        <w:rPr>
          <w:rFonts w:eastAsia="Calibri"/>
          <w:sz w:val="28"/>
          <w:szCs w:val="28"/>
        </w:rPr>
      </w:pPr>
      <w:r>
        <w:rPr>
          <w:rFonts w:eastAsia="Calibri"/>
          <w:sz w:val="28"/>
          <w:szCs w:val="28"/>
        </w:rPr>
        <w:t>2.</w:t>
      </w:r>
      <w:r w:rsidRPr="00401515">
        <w:rPr>
          <w:rFonts w:eastAsia="Calibri"/>
          <w:sz w:val="28"/>
          <w:szCs w:val="28"/>
        </w:rPr>
        <w:t xml:space="preserve">Нарушение </w:t>
      </w:r>
      <w:r w:rsidR="00401515" w:rsidRPr="00401515">
        <w:rPr>
          <w:rFonts w:eastAsia="Calibri"/>
          <w:sz w:val="28"/>
          <w:szCs w:val="28"/>
        </w:rPr>
        <w:t>свертываемости крови;</w:t>
      </w:r>
    </w:p>
    <w:p w:rsidR="00401515" w:rsidRPr="00401515" w:rsidRDefault="00B45D7C" w:rsidP="00401515">
      <w:pPr>
        <w:spacing w:line="360" w:lineRule="auto"/>
        <w:jc w:val="both"/>
        <w:rPr>
          <w:rFonts w:eastAsia="Calibri"/>
          <w:sz w:val="28"/>
          <w:szCs w:val="28"/>
        </w:rPr>
      </w:pPr>
      <w:r>
        <w:rPr>
          <w:rFonts w:eastAsia="Calibri"/>
          <w:sz w:val="28"/>
          <w:szCs w:val="28"/>
        </w:rPr>
        <w:t>3.</w:t>
      </w:r>
      <w:r w:rsidRPr="00401515">
        <w:rPr>
          <w:rFonts w:eastAsia="Calibri"/>
          <w:sz w:val="28"/>
          <w:szCs w:val="28"/>
        </w:rPr>
        <w:t xml:space="preserve">Разрушение </w:t>
      </w:r>
      <w:r w:rsidR="00401515" w:rsidRPr="00401515">
        <w:rPr>
          <w:rFonts w:eastAsia="Calibri"/>
          <w:sz w:val="28"/>
          <w:szCs w:val="28"/>
        </w:rPr>
        <w:t>лецитина;</w:t>
      </w:r>
    </w:p>
    <w:p w:rsidR="00401515" w:rsidRPr="00401515" w:rsidRDefault="00B45D7C" w:rsidP="00401515">
      <w:pPr>
        <w:spacing w:line="360" w:lineRule="auto"/>
        <w:jc w:val="both"/>
        <w:rPr>
          <w:rFonts w:eastAsia="Calibri"/>
          <w:sz w:val="28"/>
          <w:szCs w:val="28"/>
        </w:rPr>
      </w:pPr>
      <w:r>
        <w:rPr>
          <w:rFonts w:eastAsia="Calibri"/>
          <w:sz w:val="28"/>
          <w:szCs w:val="28"/>
        </w:rPr>
        <w:t>4.</w:t>
      </w:r>
      <w:r w:rsidRPr="00401515">
        <w:rPr>
          <w:rFonts w:eastAsia="Calibri"/>
          <w:sz w:val="28"/>
          <w:szCs w:val="28"/>
        </w:rPr>
        <w:t xml:space="preserve">Растворение </w:t>
      </w:r>
      <w:r w:rsidR="00401515" w:rsidRPr="00401515">
        <w:rPr>
          <w:rFonts w:eastAsia="Calibri"/>
          <w:sz w:val="28"/>
          <w:szCs w:val="28"/>
        </w:rPr>
        <w:t>фибрина.</w:t>
      </w:r>
    </w:p>
    <w:p w:rsidR="00B45D7C" w:rsidRDefault="00B45D7C"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t>15. Для L-форм стафилококков характерно:</w:t>
      </w:r>
    </w:p>
    <w:p w:rsidR="00401515" w:rsidRPr="00401515" w:rsidRDefault="00B45D7C" w:rsidP="00401515">
      <w:pPr>
        <w:spacing w:line="360" w:lineRule="auto"/>
        <w:jc w:val="both"/>
        <w:rPr>
          <w:rFonts w:eastAsia="Calibri"/>
          <w:sz w:val="28"/>
          <w:szCs w:val="28"/>
        </w:rPr>
      </w:pPr>
      <w:r>
        <w:rPr>
          <w:rFonts w:eastAsia="Calibri"/>
          <w:sz w:val="28"/>
          <w:szCs w:val="28"/>
        </w:rPr>
        <w:t>1.</w:t>
      </w:r>
      <w:r w:rsidRPr="00401515">
        <w:rPr>
          <w:rFonts w:eastAsia="Calibri"/>
          <w:sz w:val="28"/>
          <w:szCs w:val="28"/>
        </w:rPr>
        <w:t xml:space="preserve">Резистентность </w:t>
      </w:r>
      <w:r w:rsidR="00401515" w:rsidRPr="00401515">
        <w:rPr>
          <w:rFonts w:eastAsia="Calibri"/>
          <w:sz w:val="28"/>
          <w:szCs w:val="28"/>
        </w:rPr>
        <w:t>к антибиотикам пенициллинового ряда;</w:t>
      </w:r>
    </w:p>
    <w:p w:rsidR="00401515" w:rsidRPr="00401515" w:rsidRDefault="00B45D7C" w:rsidP="00401515">
      <w:pPr>
        <w:spacing w:line="360" w:lineRule="auto"/>
        <w:jc w:val="both"/>
        <w:rPr>
          <w:rFonts w:eastAsia="Calibri"/>
          <w:sz w:val="28"/>
          <w:szCs w:val="28"/>
        </w:rPr>
      </w:pPr>
      <w:r>
        <w:rPr>
          <w:rFonts w:eastAsia="Calibri"/>
          <w:sz w:val="28"/>
          <w:szCs w:val="28"/>
        </w:rPr>
        <w:t>2.</w:t>
      </w:r>
      <w:r w:rsidRPr="00401515">
        <w:rPr>
          <w:rFonts w:eastAsia="Calibri"/>
          <w:sz w:val="28"/>
          <w:szCs w:val="28"/>
        </w:rPr>
        <w:t xml:space="preserve">Способность </w:t>
      </w:r>
      <w:r w:rsidR="00401515" w:rsidRPr="00401515">
        <w:rPr>
          <w:rFonts w:eastAsia="Calibri"/>
          <w:sz w:val="28"/>
          <w:szCs w:val="28"/>
        </w:rPr>
        <w:t>длительно персистировать в организме;</w:t>
      </w:r>
    </w:p>
    <w:p w:rsidR="00401515" w:rsidRPr="00401515" w:rsidRDefault="00B45D7C" w:rsidP="00401515">
      <w:pPr>
        <w:spacing w:line="360" w:lineRule="auto"/>
        <w:jc w:val="both"/>
        <w:rPr>
          <w:rFonts w:eastAsia="Calibri"/>
          <w:sz w:val="28"/>
          <w:szCs w:val="28"/>
        </w:rPr>
      </w:pPr>
      <w:r>
        <w:rPr>
          <w:rFonts w:eastAsia="Calibri"/>
          <w:sz w:val="28"/>
          <w:szCs w:val="28"/>
        </w:rPr>
        <w:lastRenderedPageBreak/>
        <w:t>3.</w:t>
      </w:r>
      <w:r w:rsidRPr="00401515">
        <w:rPr>
          <w:rFonts w:eastAsia="Calibri"/>
          <w:sz w:val="28"/>
          <w:szCs w:val="28"/>
        </w:rPr>
        <w:t>Нали</w:t>
      </w:r>
      <w:r w:rsidR="00401515" w:rsidRPr="00401515">
        <w:rPr>
          <w:rFonts w:eastAsia="Calibri"/>
          <w:sz w:val="28"/>
          <w:szCs w:val="28"/>
        </w:rPr>
        <w:t>чие толстой клеточной стенки;</w:t>
      </w:r>
    </w:p>
    <w:p w:rsidR="00401515" w:rsidRPr="00401515" w:rsidRDefault="00B45D7C" w:rsidP="00401515">
      <w:pPr>
        <w:spacing w:line="360" w:lineRule="auto"/>
        <w:jc w:val="both"/>
        <w:rPr>
          <w:rFonts w:eastAsia="Calibri"/>
          <w:sz w:val="28"/>
          <w:szCs w:val="28"/>
        </w:rPr>
      </w:pPr>
      <w:r>
        <w:rPr>
          <w:rFonts w:eastAsia="Calibri"/>
          <w:sz w:val="28"/>
          <w:szCs w:val="28"/>
        </w:rPr>
        <w:t>4.</w:t>
      </w:r>
      <w:r w:rsidRPr="00401515">
        <w:rPr>
          <w:rFonts w:eastAsia="Calibri"/>
          <w:sz w:val="28"/>
          <w:szCs w:val="28"/>
        </w:rPr>
        <w:t xml:space="preserve">Изменение </w:t>
      </w:r>
      <w:r w:rsidR="00401515" w:rsidRPr="00401515">
        <w:rPr>
          <w:rFonts w:eastAsia="Calibri"/>
          <w:sz w:val="28"/>
          <w:szCs w:val="28"/>
        </w:rPr>
        <w:t>морфологии.</w:t>
      </w:r>
    </w:p>
    <w:p w:rsidR="00401515" w:rsidRPr="00401515" w:rsidRDefault="00401515"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t>16. Стафилококки принадлежат семейству:</w:t>
      </w:r>
    </w:p>
    <w:p w:rsidR="00401515" w:rsidRPr="00401515" w:rsidRDefault="00B45D7C" w:rsidP="00401515">
      <w:pPr>
        <w:spacing w:line="360" w:lineRule="auto"/>
        <w:jc w:val="both"/>
        <w:rPr>
          <w:rFonts w:eastAsia="Calibri"/>
          <w:sz w:val="28"/>
          <w:szCs w:val="28"/>
        </w:rPr>
      </w:pPr>
      <w:r>
        <w:rPr>
          <w:rFonts w:eastAsia="Calibri"/>
          <w:sz w:val="28"/>
          <w:szCs w:val="28"/>
        </w:rPr>
        <w:t>1.</w:t>
      </w:r>
      <w:r w:rsidR="00401515" w:rsidRPr="00401515">
        <w:rPr>
          <w:rFonts w:eastAsia="Calibri"/>
          <w:sz w:val="28"/>
          <w:szCs w:val="28"/>
        </w:rPr>
        <w:t xml:space="preserve"> Bacteroidaceae;</w:t>
      </w:r>
    </w:p>
    <w:p w:rsidR="00401515" w:rsidRPr="00401515" w:rsidRDefault="00B45D7C" w:rsidP="00401515">
      <w:pPr>
        <w:spacing w:line="360" w:lineRule="auto"/>
        <w:jc w:val="both"/>
        <w:rPr>
          <w:rFonts w:eastAsia="Calibri"/>
          <w:sz w:val="28"/>
          <w:szCs w:val="28"/>
        </w:rPr>
      </w:pPr>
      <w:r>
        <w:rPr>
          <w:rFonts w:eastAsia="Calibri"/>
          <w:sz w:val="28"/>
          <w:szCs w:val="28"/>
        </w:rPr>
        <w:t>2.</w:t>
      </w:r>
      <w:r w:rsidR="00401515" w:rsidRPr="00401515">
        <w:rPr>
          <w:rFonts w:eastAsia="Calibri"/>
          <w:sz w:val="28"/>
          <w:szCs w:val="28"/>
        </w:rPr>
        <w:t xml:space="preserve"> Neisseriaceae;</w:t>
      </w:r>
    </w:p>
    <w:p w:rsidR="00401515" w:rsidRPr="00401515" w:rsidRDefault="00B45D7C" w:rsidP="00401515">
      <w:pPr>
        <w:spacing w:line="360" w:lineRule="auto"/>
        <w:jc w:val="both"/>
        <w:rPr>
          <w:rFonts w:eastAsia="Calibri"/>
          <w:sz w:val="28"/>
          <w:szCs w:val="28"/>
        </w:rPr>
      </w:pPr>
      <w:r>
        <w:rPr>
          <w:rFonts w:eastAsia="Calibri"/>
          <w:sz w:val="28"/>
          <w:szCs w:val="28"/>
        </w:rPr>
        <w:t>3.</w:t>
      </w:r>
      <w:r w:rsidR="00401515" w:rsidRPr="00401515">
        <w:rPr>
          <w:rFonts w:eastAsia="Calibri"/>
          <w:sz w:val="28"/>
          <w:szCs w:val="28"/>
        </w:rPr>
        <w:t xml:space="preserve"> Pseudomonadaceae;</w:t>
      </w:r>
    </w:p>
    <w:p w:rsidR="00401515" w:rsidRPr="00401515" w:rsidRDefault="00B45D7C" w:rsidP="00401515">
      <w:pPr>
        <w:spacing w:line="360" w:lineRule="auto"/>
        <w:jc w:val="both"/>
        <w:rPr>
          <w:rFonts w:eastAsia="Calibri"/>
          <w:sz w:val="28"/>
          <w:szCs w:val="28"/>
        </w:rPr>
      </w:pPr>
      <w:r>
        <w:rPr>
          <w:rFonts w:eastAsia="Calibri"/>
          <w:sz w:val="28"/>
          <w:szCs w:val="28"/>
        </w:rPr>
        <w:t>4.</w:t>
      </w:r>
      <w:r w:rsidR="00401515" w:rsidRPr="00401515">
        <w:rPr>
          <w:rFonts w:eastAsia="Calibri"/>
          <w:sz w:val="28"/>
          <w:szCs w:val="28"/>
        </w:rPr>
        <w:t xml:space="preserve"> Micrococcaceae;</w:t>
      </w:r>
    </w:p>
    <w:p w:rsidR="00401515" w:rsidRPr="00401515" w:rsidRDefault="00B45D7C" w:rsidP="00401515">
      <w:pPr>
        <w:spacing w:line="360" w:lineRule="auto"/>
        <w:jc w:val="both"/>
        <w:rPr>
          <w:rFonts w:eastAsia="Calibri"/>
          <w:sz w:val="28"/>
          <w:szCs w:val="28"/>
        </w:rPr>
      </w:pPr>
      <w:r>
        <w:rPr>
          <w:rFonts w:eastAsia="Calibri"/>
          <w:sz w:val="28"/>
          <w:szCs w:val="28"/>
        </w:rPr>
        <w:t>5.</w:t>
      </w:r>
      <w:r w:rsidR="00401515" w:rsidRPr="00401515">
        <w:rPr>
          <w:rFonts w:eastAsia="Calibri"/>
          <w:sz w:val="28"/>
          <w:szCs w:val="28"/>
        </w:rPr>
        <w:t xml:space="preserve"> Enterobacteriaceae.</w:t>
      </w:r>
    </w:p>
    <w:p w:rsidR="00401515" w:rsidRPr="00401515" w:rsidRDefault="00401515"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t>17. Стафилококки могут вызывать:</w:t>
      </w:r>
    </w:p>
    <w:p w:rsidR="00401515" w:rsidRPr="00401515" w:rsidRDefault="00B45D7C" w:rsidP="00401515">
      <w:pPr>
        <w:spacing w:line="360" w:lineRule="auto"/>
        <w:jc w:val="both"/>
        <w:rPr>
          <w:rFonts w:eastAsia="Calibri"/>
          <w:sz w:val="28"/>
          <w:szCs w:val="28"/>
        </w:rPr>
      </w:pPr>
      <w:r>
        <w:rPr>
          <w:rFonts w:eastAsia="Calibri"/>
          <w:sz w:val="28"/>
          <w:szCs w:val="28"/>
        </w:rPr>
        <w:t>1.</w:t>
      </w:r>
      <w:r w:rsidRPr="00401515">
        <w:rPr>
          <w:rFonts w:eastAsia="Calibri"/>
          <w:sz w:val="28"/>
          <w:szCs w:val="28"/>
        </w:rPr>
        <w:t xml:space="preserve">Только </w:t>
      </w:r>
      <w:r w:rsidR="00401515" w:rsidRPr="00401515">
        <w:rPr>
          <w:rFonts w:eastAsia="Calibri"/>
          <w:sz w:val="28"/>
          <w:szCs w:val="28"/>
        </w:rPr>
        <w:t>заболевания носоглотки;</w:t>
      </w:r>
    </w:p>
    <w:p w:rsidR="00401515" w:rsidRPr="00401515" w:rsidRDefault="00B45D7C" w:rsidP="00401515">
      <w:pPr>
        <w:spacing w:line="360" w:lineRule="auto"/>
        <w:jc w:val="both"/>
        <w:rPr>
          <w:rFonts w:eastAsia="Calibri"/>
          <w:sz w:val="28"/>
          <w:szCs w:val="28"/>
        </w:rPr>
      </w:pPr>
      <w:r>
        <w:rPr>
          <w:rFonts w:eastAsia="Calibri"/>
          <w:sz w:val="28"/>
          <w:szCs w:val="28"/>
        </w:rPr>
        <w:t>2.</w:t>
      </w:r>
      <w:r w:rsidRPr="00401515">
        <w:rPr>
          <w:rFonts w:eastAsia="Calibri"/>
          <w:sz w:val="28"/>
          <w:szCs w:val="28"/>
        </w:rPr>
        <w:t xml:space="preserve">Только </w:t>
      </w:r>
      <w:r w:rsidR="00401515" w:rsidRPr="00401515">
        <w:rPr>
          <w:rFonts w:eastAsia="Calibri"/>
          <w:sz w:val="28"/>
          <w:szCs w:val="28"/>
        </w:rPr>
        <w:t>нагноения ран;</w:t>
      </w:r>
    </w:p>
    <w:p w:rsidR="00401515" w:rsidRPr="00401515" w:rsidRDefault="00B45D7C" w:rsidP="00401515">
      <w:pPr>
        <w:spacing w:line="360" w:lineRule="auto"/>
        <w:jc w:val="both"/>
        <w:rPr>
          <w:rFonts w:eastAsia="Calibri"/>
          <w:sz w:val="28"/>
          <w:szCs w:val="28"/>
        </w:rPr>
      </w:pPr>
      <w:r>
        <w:rPr>
          <w:rFonts w:eastAsia="Calibri"/>
          <w:sz w:val="28"/>
          <w:szCs w:val="28"/>
        </w:rPr>
        <w:t>3.</w:t>
      </w:r>
      <w:r w:rsidRPr="00401515">
        <w:rPr>
          <w:rFonts w:eastAsia="Calibri"/>
          <w:sz w:val="28"/>
          <w:szCs w:val="28"/>
        </w:rPr>
        <w:t>Гнойно</w:t>
      </w:r>
      <w:r w:rsidR="00401515" w:rsidRPr="00401515">
        <w:rPr>
          <w:rFonts w:eastAsia="Calibri"/>
          <w:sz w:val="28"/>
          <w:szCs w:val="28"/>
        </w:rPr>
        <w:t>-воспалительные поражения любых органов и тканей;</w:t>
      </w:r>
    </w:p>
    <w:p w:rsidR="00401515" w:rsidRPr="00401515" w:rsidRDefault="00B45D7C" w:rsidP="00401515">
      <w:pPr>
        <w:spacing w:line="360" w:lineRule="auto"/>
        <w:jc w:val="both"/>
        <w:rPr>
          <w:rFonts w:eastAsia="Calibri"/>
          <w:sz w:val="28"/>
          <w:szCs w:val="28"/>
        </w:rPr>
      </w:pPr>
      <w:r>
        <w:rPr>
          <w:rFonts w:eastAsia="Calibri"/>
          <w:sz w:val="28"/>
          <w:szCs w:val="28"/>
        </w:rPr>
        <w:t>4.</w:t>
      </w:r>
      <w:r w:rsidRPr="00401515">
        <w:rPr>
          <w:rFonts w:eastAsia="Calibri"/>
          <w:sz w:val="28"/>
          <w:szCs w:val="28"/>
        </w:rPr>
        <w:t xml:space="preserve">Только </w:t>
      </w:r>
      <w:r w:rsidR="00401515" w:rsidRPr="00401515">
        <w:rPr>
          <w:rFonts w:eastAsia="Calibri"/>
          <w:sz w:val="28"/>
          <w:szCs w:val="28"/>
        </w:rPr>
        <w:t>септические процессы.</w:t>
      </w:r>
    </w:p>
    <w:p w:rsidR="00401515" w:rsidRPr="00401515" w:rsidRDefault="00401515"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t>18. Укажите факторы патогенности стафилококков:</w:t>
      </w:r>
    </w:p>
    <w:p w:rsidR="00401515" w:rsidRPr="00401515" w:rsidRDefault="00B45D7C" w:rsidP="00401515">
      <w:pPr>
        <w:spacing w:line="360" w:lineRule="auto"/>
        <w:jc w:val="both"/>
        <w:rPr>
          <w:rFonts w:eastAsia="Calibri"/>
          <w:sz w:val="28"/>
          <w:szCs w:val="28"/>
        </w:rPr>
      </w:pPr>
      <w:r>
        <w:rPr>
          <w:rFonts w:eastAsia="Calibri"/>
          <w:sz w:val="28"/>
          <w:szCs w:val="28"/>
        </w:rPr>
        <w:t>1.</w:t>
      </w:r>
      <w:r w:rsidRPr="00401515">
        <w:rPr>
          <w:rFonts w:eastAsia="Calibri"/>
          <w:sz w:val="28"/>
          <w:szCs w:val="28"/>
        </w:rPr>
        <w:t xml:space="preserve">Наличие </w:t>
      </w:r>
      <w:r w:rsidR="00401515" w:rsidRPr="00401515">
        <w:rPr>
          <w:rFonts w:eastAsia="Calibri"/>
          <w:sz w:val="28"/>
          <w:szCs w:val="28"/>
        </w:rPr>
        <w:t>микрокапсулы;</w:t>
      </w:r>
    </w:p>
    <w:p w:rsidR="00401515" w:rsidRPr="00401515" w:rsidRDefault="00B45D7C" w:rsidP="00401515">
      <w:pPr>
        <w:spacing w:line="360" w:lineRule="auto"/>
        <w:jc w:val="both"/>
        <w:rPr>
          <w:rFonts w:eastAsia="Calibri"/>
          <w:sz w:val="28"/>
          <w:szCs w:val="28"/>
        </w:rPr>
      </w:pPr>
      <w:r>
        <w:rPr>
          <w:rFonts w:eastAsia="Calibri"/>
          <w:sz w:val="28"/>
          <w:szCs w:val="28"/>
        </w:rPr>
        <w:t>2.</w:t>
      </w:r>
      <w:r w:rsidRPr="00401515">
        <w:rPr>
          <w:rFonts w:eastAsia="Calibri"/>
          <w:sz w:val="28"/>
          <w:szCs w:val="28"/>
        </w:rPr>
        <w:t xml:space="preserve">Наличие </w:t>
      </w:r>
      <w:r w:rsidR="00401515" w:rsidRPr="00401515">
        <w:rPr>
          <w:rFonts w:eastAsia="Calibri"/>
          <w:sz w:val="28"/>
          <w:szCs w:val="28"/>
        </w:rPr>
        <w:t>спор;</w:t>
      </w:r>
    </w:p>
    <w:p w:rsidR="00401515" w:rsidRPr="00401515" w:rsidRDefault="00B45D7C" w:rsidP="00401515">
      <w:pPr>
        <w:spacing w:line="360" w:lineRule="auto"/>
        <w:jc w:val="both"/>
        <w:rPr>
          <w:rFonts w:eastAsia="Calibri"/>
          <w:sz w:val="28"/>
          <w:szCs w:val="28"/>
        </w:rPr>
      </w:pPr>
      <w:r>
        <w:rPr>
          <w:rFonts w:eastAsia="Calibri"/>
          <w:sz w:val="28"/>
          <w:szCs w:val="28"/>
        </w:rPr>
        <w:t>3.</w:t>
      </w:r>
      <w:r w:rsidRPr="00401515">
        <w:rPr>
          <w:rFonts w:eastAsia="Calibri"/>
          <w:sz w:val="28"/>
          <w:szCs w:val="28"/>
        </w:rPr>
        <w:t xml:space="preserve">Наличие </w:t>
      </w:r>
      <w:r w:rsidR="00401515" w:rsidRPr="00401515">
        <w:rPr>
          <w:rFonts w:eastAsia="Calibri"/>
          <w:sz w:val="28"/>
          <w:szCs w:val="28"/>
        </w:rPr>
        <w:t>коагулазы;</w:t>
      </w:r>
    </w:p>
    <w:p w:rsidR="00401515" w:rsidRPr="00401515" w:rsidRDefault="00B45D7C" w:rsidP="00401515">
      <w:pPr>
        <w:spacing w:line="360" w:lineRule="auto"/>
        <w:jc w:val="both"/>
        <w:rPr>
          <w:rFonts w:eastAsia="Calibri"/>
          <w:sz w:val="28"/>
          <w:szCs w:val="28"/>
        </w:rPr>
      </w:pPr>
      <w:r>
        <w:rPr>
          <w:rFonts w:eastAsia="Calibri"/>
          <w:sz w:val="28"/>
          <w:szCs w:val="28"/>
        </w:rPr>
        <w:t>4.</w:t>
      </w:r>
      <w:r w:rsidRPr="00401515">
        <w:rPr>
          <w:rFonts w:eastAsia="Calibri"/>
          <w:sz w:val="28"/>
          <w:szCs w:val="28"/>
        </w:rPr>
        <w:t xml:space="preserve">Наличие </w:t>
      </w:r>
      <w:r w:rsidR="00401515" w:rsidRPr="00401515">
        <w:rPr>
          <w:rFonts w:eastAsia="Calibri"/>
          <w:sz w:val="28"/>
          <w:szCs w:val="28"/>
        </w:rPr>
        <w:t>каталазы;</w:t>
      </w:r>
    </w:p>
    <w:p w:rsidR="00401515" w:rsidRPr="00401515" w:rsidRDefault="00B45D7C" w:rsidP="00401515">
      <w:pPr>
        <w:spacing w:line="360" w:lineRule="auto"/>
        <w:jc w:val="both"/>
        <w:rPr>
          <w:rFonts w:eastAsia="Calibri"/>
          <w:sz w:val="28"/>
          <w:szCs w:val="28"/>
        </w:rPr>
      </w:pPr>
      <w:r>
        <w:rPr>
          <w:rFonts w:eastAsia="Calibri"/>
          <w:sz w:val="28"/>
          <w:szCs w:val="28"/>
        </w:rPr>
        <w:t>5.</w:t>
      </w:r>
      <w:r w:rsidRPr="00401515">
        <w:rPr>
          <w:rFonts w:eastAsia="Calibri"/>
          <w:sz w:val="28"/>
          <w:szCs w:val="28"/>
        </w:rPr>
        <w:t xml:space="preserve">Наличие </w:t>
      </w:r>
      <w:r w:rsidR="00401515" w:rsidRPr="00401515">
        <w:rPr>
          <w:rFonts w:eastAsia="Calibri"/>
          <w:sz w:val="28"/>
          <w:szCs w:val="28"/>
        </w:rPr>
        <w:t>бета-лактамазы.</w:t>
      </w:r>
    </w:p>
    <w:p w:rsidR="00401515" w:rsidRPr="00401515" w:rsidRDefault="00401515" w:rsidP="00401515">
      <w:pPr>
        <w:spacing w:line="360" w:lineRule="auto"/>
        <w:jc w:val="both"/>
        <w:rPr>
          <w:rFonts w:eastAsia="Calibri"/>
          <w:sz w:val="28"/>
          <w:szCs w:val="28"/>
        </w:rPr>
      </w:pPr>
    </w:p>
    <w:p w:rsidR="00B45D7C" w:rsidRPr="00B45D7C" w:rsidRDefault="00401515" w:rsidP="00B45D7C">
      <w:pPr>
        <w:spacing w:line="360" w:lineRule="auto"/>
        <w:jc w:val="both"/>
        <w:rPr>
          <w:rFonts w:eastAsia="Calibri"/>
          <w:sz w:val="28"/>
          <w:szCs w:val="28"/>
        </w:rPr>
      </w:pPr>
      <w:r w:rsidRPr="00401515">
        <w:rPr>
          <w:rFonts w:eastAsia="Calibri"/>
          <w:sz w:val="28"/>
          <w:szCs w:val="28"/>
        </w:rPr>
        <w:t xml:space="preserve">19. </w:t>
      </w:r>
      <w:r w:rsidR="00B45D7C" w:rsidRPr="00B45D7C">
        <w:rPr>
          <w:rFonts w:eastAsia="Calibri"/>
          <w:bCs/>
          <w:sz w:val="28"/>
          <w:szCs w:val="28"/>
        </w:rPr>
        <w:t>Стафилококки являются представителями нормофлоры следующих биотопов:</w:t>
      </w:r>
    </w:p>
    <w:p w:rsidR="00B45D7C" w:rsidRPr="00B45D7C" w:rsidRDefault="00B45D7C" w:rsidP="00B45D7C">
      <w:pPr>
        <w:spacing w:line="360" w:lineRule="auto"/>
        <w:jc w:val="both"/>
        <w:rPr>
          <w:rFonts w:eastAsia="Calibri"/>
          <w:sz w:val="28"/>
          <w:szCs w:val="28"/>
        </w:rPr>
      </w:pPr>
      <w:r>
        <w:rPr>
          <w:rFonts w:eastAsia="Calibri"/>
          <w:sz w:val="28"/>
          <w:szCs w:val="28"/>
        </w:rPr>
        <w:t>1.</w:t>
      </w:r>
      <w:r w:rsidRPr="00B45D7C">
        <w:rPr>
          <w:rFonts w:eastAsia="Calibri"/>
          <w:sz w:val="28"/>
          <w:szCs w:val="28"/>
        </w:rPr>
        <w:t xml:space="preserve"> Кожа;</w:t>
      </w:r>
    </w:p>
    <w:p w:rsidR="00B45D7C" w:rsidRPr="00B45D7C" w:rsidRDefault="00B45D7C" w:rsidP="00B45D7C">
      <w:pPr>
        <w:spacing w:line="360" w:lineRule="auto"/>
        <w:jc w:val="both"/>
        <w:rPr>
          <w:rFonts w:eastAsia="Calibri"/>
          <w:sz w:val="28"/>
          <w:szCs w:val="28"/>
        </w:rPr>
      </w:pPr>
      <w:r>
        <w:rPr>
          <w:rFonts w:eastAsia="Calibri"/>
          <w:sz w:val="28"/>
          <w:szCs w:val="28"/>
        </w:rPr>
        <w:t>2.</w:t>
      </w:r>
      <w:r w:rsidRPr="00B45D7C">
        <w:rPr>
          <w:rFonts w:eastAsia="Calibri"/>
          <w:sz w:val="28"/>
          <w:szCs w:val="28"/>
        </w:rPr>
        <w:t xml:space="preserve"> Легкие;</w:t>
      </w:r>
    </w:p>
    <w:p w:rsidR="00B45D7C" w:rsidRPr="00B45D7C" w:rsidRDefault="00B45D7C" w:rsidP="00B45D7C">
      <w:pPr>
        <w:spacing w:line="360" w:lineRule="auto"/>
        <w:jc w:val="both"/>
        <w:rPr>
          <w:rFonts w:eastAsia="Calibri"/>
          <w:sz w:val="28"/>
          <w:szCs w:val="28"/>
        </w:rPr>
      </w:pPr>
      <w:r>
        <w:rPr>
          <w:rFonts w:eastAsia="Calibri"/>
          <w:sz w:val="28"/>
          <w:szCs w:val="28"/>
        </w:rPr>
        <w:t>3.</w:t>
      </w:r>
      <w:r w:rsidRPr="00B45D7C">
        <w:rPr>
          <w:rFonts w:eastAsia="Calibri"/>
          <w:sz w:val="28"/>
          <w:szCs w:val="28"/>
        </w:rPr>
        <w:t xml:space="preserve"> Носовая полость;</w:t>
      </w:r>
    </w:p>
    <w:p w:rsidR="00B45D7C" w:rsidRPr="00B45D7C" w:rsidRDefault="00B45D7C" w:rsidP="00B45D7C">
      <w:pPr>
        <w:spacing w:line="360" w:lineRule="auto"/>
        <w:jc w:val="both"/>
        <w:rPr>
          <w:rFonts w:eastAsia="Calibri"/>
          <w:sz w:val="28"/>
          <w:szCs w:val="28"/>
        </w:rPr>
      </w:pPr>
      <w:r>
        <w:rPr>
          <w:rFonts w:eastAsia="Calibri"/>
          <w:sz w:val="28"/>
          <w:szCs w:val="28"/>
        </w:rPr>
        <w:t>4.</w:t>
      </w:r>
      <w:r w:rsidRPr="00B45D7C">
        <w:rPr>
          <w:rFonts w:eastAsia="Calibri"/>
          <w:sz w:val="28"/>
          <w:szCs w:val="28"/>
        </w:rPr>
        <w:t xml:space="preserve"> Мочеточники.</w:t>
      </w:r>
    </w:p>
    <w:p w:rsidR="00401515" w:rsidRPr="00401515" w:rsidRDefault="00401515" w:rsidP="00401515">
      <w:pPr>
        <w:spacing w:line="360" w:lineRule="auto"/>
        <w:jc w:val="both"/>
        <w:rPr>
          <w:rFonts w:eastAsia="Calibri"/>
          <w:sz w:val="28"/>
          <w:szCs w:val="28"/>
        </w:rPr>
      </w:pPr>
    </w:p>
    <w:p w:rsidR="00B45D7C" w:rsidRPr="00B45D7C" w:rsidRDefault="00401515" w:rsidP="00B45D7C">
      <w:pPr>
        <w:spacing w:line="360" w:lineRule="auto"/>
        <w:jc w:val="both"/>
        <w:rPr>
          <w:rFonts w:eastAsia="Calibri"/>
          <w:bCs/>
          <w:sz w:val="28"/>
          <w:szCs w:val="28"/>
        </w:rPr>
      </w:pPr>
      <w:r w:rsidRPr="00401515">
        <w:rPr>
          <w:rFonts w:eastAsia="Calibri"/>
          <w:sz w:val="28"/>
          <w:szCs w:val="28"/>
        </w:rPr>
        <w:lastRenderedPageBreak/>
        <w:t xml:space="preserve">20. </w:t>
      </w:r>
      <w:r w:rsidR="00B45D7C" w:rsidRPr="00B45D7C">
        <w:rPr>
          <w:rFonts w:eastAsia="Calibri"/>
          <w:bCs/>
          <w:sz w:val="28"/>
          <w:szCs w:val="28"/>
        </w:rPr>
        <w:t>Среди представителей псевдомонад наиболее часто вызывают внутрибольничные инфекции:</w:t>
      </w:r>
    </w:p>
    <w:p w:rsidR="00B45D7C" w:rsidRPr="002D324E" w:rsidRDefault="00B45D7C" w:rsidP="00B45D7C">
      <w:pPr>
        <w:spacing w:line="360" w:lineRule="auto"/>
        <w:jc w:val="both"/>
        <w:rPr>
          <w:rFonts w:eastAsia="Calibri"/>
          <w:sz w:val="28"/>
          <w:szCs w:val="28"/>
          <w:lang w:val="en-US"/>
        </w:rPr>
      </w:pPr>
      <w:r w:rsidRPr="002D324E">
        <w:rPr>
          <w:rFonts w:eastAsia="Calibri"/>
          <w:sz w:val="28"/>
          <w:szCs w:val="28"/>
          <w:lang w:val="en-US"/>
        </w:rPr>
        <w:t xml:space="preserve">1. </w:t>
      </w:r>
      <w:r w:rsidRPr="00B45D7C">
        <w:rPr>
          <w:rFonts w:eastAsia="Calibri"/>
          <w:sz w:val="28"/>
          <w:szCs w:val="28"/>
          <w:lang w:val="en-US"/>
        </w:rPr>
        <w:t>P</w:t>
      </w:r>
      <w:r w:rsidRPr="002D324E">
        <w:rPr>
          <w:rFonts w:eastAsia="Calibri"/>
          <w:sz w:val="28"/>
          <w:szCs w:val="28"/>
          <w:lang w:val="en-US"/>
        </w:rPr>
        <w:t xml:space="preserve">. </w:t>
      </w:r>
      <w:r w:rsidRPr="00B45D7C">
        <w:rPr>
          <w:rFonts w:eastAsia="Calibri"/>
          <w:sz w:val="28"/>
          <w:szCs w:val="28"/>
          <w:lang w:val="en-US"/>
        </w:rPr>
        <w:t>malei</w:t>
      </w:r>
      <w:r w:rsidRPr="002D324E">
        <w:rPr>
          <w:rFonts w:eastAsia="Calibri"/>
          <w:sz w:val="28"/>
          <w:szCs w:val="28"/>
          <w:lang w:val="en-US"/>
        </w:rPr>
        <w:t>;</w:t>
      </w:r>
    </w:p>
    <w:p w:rsidR="00B45D7C" w:rsidRPr="002D324E" w:rsidRDefault="00B45D7C" w:rsidP="00B45D7C">
      <w:pPr>
        <w:spacing w:line="360" w:lineRule="auto"/>
        <w:jc w:val="both"/>
        <w:rPr>
          <w:rFonts w:eastAsia="Calibri"/>
          <w:sz w:val="28"/>
          <w:szCs w:val="28"/>
          <w:lang w:val="en-US"/>
        </w:rPr>
      </w:pPr>
      <w:r w:rsidRPr="002D324E">
        <w:rPr>
          <w:rFonts w:eastAsia="Calibri"/>
          <w:sz w:val="28"/>
          <w:szCs w:val="28"/>
          <w:lang w:val="en-US"/>
        </w:rPr>
        <w:t xml:space="preserve">2. </w:t>
      </w:r>
      <w:r w:rsidRPr="00B45D7C">
        <w:rPr>
          <w:rFonts w:eastAsia="Calibri"/>
          <w:sz w:val="28"/>
          <w:szCs w:val="28"/>
          <w:lang w:val="en-US"/>
        </w:rPr>
        <w:t>P</w:t>
      </w:r>
      <w:r w:rsidRPr="002D324E">
        <w:rPr>
          <w:rFonts w:eastAsia="Calibri"/>
          <w:sz w:val="28"/>
          <w:szCs w:val="28"/>
          <w:lang w:val="en-US"/>
        </w:rPr>
        <w:t xml:space="preserve">. </w:t>
      </w:r>
      <w:r w:rsidRPr="00B45D7C">
        <w:rPr>
          <w:rFonts w:eastAsia="Calibri"/>
          <w:sz w:val="28"/>
          <w:szCs w:val="28"/>
          <w:lang w:val="en-US"/>
        </w:rPr>
        <w:t>fluorescens</w:t>
      </w:r>
      <w:r w:rsidRPr="002D324E">
        <w:rPr>
          <w:rFonts w:eastAsia="Calibri"/>
          <w:sz w:val="28"/>
          <w:szCs w:val="28"/>
          <w:lang w:val="en-US"/>
        </w:rPr>
        <w:t>;</w:t>
      </w:r>
    </w:p>
    <w:p w:rsidR="00B45D7C" w:rsidRPr="002D324E" w:rsidRDefault="00B45D7C" w:rsidP="00B45D7C">
      <w:pPr>
        <w:spacing w:line="360" w:lineRule="auto"/>
        <w:jc w:val="both"/>
        <w:rPr>
          <w:rFonts w:eastAsia="Calibri"/>
          <w:sz w:val="28"/>
          <w:szCs w:val="28"/>
          <w:lang w:val="en-US"/>
        </w:rPr>
      </w:pPr>
      <w:r w:rsidRPr="002D324E">
        <w:rPr>
          <w:rFonts w:eastAsia="Calibri"/>
          <w:sz w:val="28"/>
          <w:szCs w:val="28"/>
          <w:lang w:val="en-US"/>
        </w:rPr>
        <w:t xml:space="preserve">3. </w:t>
      </w:r>
      <w:r w:rsidRPr="00B45D7C">
        <w:rPr>
          <w:rFonts w:eastAsia="Calibri"/>
          <w:sz w:val="28"/>
          <w:szCs w:val="28"/>
          <w:lang w:val="en-US"/>
        </w:rPr>
        <w:t>P</w:t>
      </w:r>
      <w:r w:rsidRPr="002D324E">
        <w:rPr>
          <w:rFonts w:eastAsia="Calibri"/>
          <w:sz w:val="28"/>
          <w:szCs w:val="28"/>
          <w:lang w:val="en-US"/>
        </w:rPr>
        <w:t xml:space="preserve">. </w:t>
      </w:r>
      <w:r w:rsidRPr="00B45D7C">
        <w:rPr>
          <w:rFonts w:eastAsia="Calibri"/>
          <w:sz w:val="28"/>
          <w:szCs w:val="28"/>
          <w:lang w:val="en-US"/>
        </w:rPr>
        <w:t>aeruginosa</w:t>
      </w:r>
      <w:r w:rsidRPr="002D324E">
        <w:rPr>
          <w:rFonts w:eastAsia="Calibri"/>
          <w:sz w:val="28"/>
          <w:szCs w:val="28"/>
          <w:lang w:val="en-US"/>
        </w:rPr>
        <w:t>;</w:t>
      </w:r>
    </w:p>
    <w:p w:rsidR="00B45D7C" w:rsidRPr="00B45D7C" w:rsidRDefault="00B45D7C" w:rsidP="00DE0205">
      <w:pPr>
        <w:spacing w:line="360" w:lineRule="auto"/>
        <w:jc w:val="both"/>
        <w:rPr>
          <w:rFonts w:eastAsia="Calibri"/>
          <w:sz w:val="28"/>
          <w:szCs w:val="28"/>
        </w:rPr>
      </w:pPr>
      <w:r w:rsidRPr="00B45D7C">
        <w:rPr>
          <w:rFonts w:eastAsia="Calibri"/>
          <w:sz w:val="28"/>
          <w:szCs w:val="28"/>
        </w:rPr>
        <w:t xml:space="preserve">4. </w:t>
      </w:r>
      <w:r w:rsidRPr="00B45D7C">
        <w:rPr>
          <w:rFonts w:eastAsia="Calibri"/>
          <w:sz w:val="28"/>
          <w:szCs w:val="28"/>
          <w:lang w:val="en-US"/>
        </w:rPr>
        <w:t>P</w:t>
      </w:r>
      <w:r w:rsidRPr="00B45D7C">
        <w:rPr>
          <w:rFonts w:eastAsia="Calibri"/>
          <w:sz w:val="28"/>
          <w:szCs w:val="28"/>
        </w:rPr>
        <w:t xml:space="preserve">. </w:t>
      </w:r>
      <w:r w:rsidRPr="00B45D7C">
        <w:rPr>
          <w:rFonts w:eastAsia="Calibri"/>
          <w:sz w:val="28"/>
          <w:szCs w:val="28"/>
          <w:lang w:val="en-US"/>
        </w:rPr>
        <w:t>maltopnilia</w:t>
      </w:r>
      <w:r w:rsidRPr="00B45D7C">
        <w:rPr>
          <w:rFonts w:eastAsia="Calibri"/>
          <w:sz w:val="28"/>
          <w:szCs w:val="28"/>
        </w:rPr>
        <w:t>.</w:t>
      </w:r>
    </w:p>
    <w:p w:rsidR="0070116F" w:rsidRDefault="0070116F" w:rsidP="0070116F">
      <w:pPr>
        <w:spacing w:line="360" w:lineRule="auto"/>
        <w:jc w:val="both"/>
        <w:rPr>
          <w:rFonts w:eastAsia="Calibri"/>
          <w:bCs/>
          <w:sz w:val="28"/>
          <w:szCs w:val="28"/>
        </w:rPr>
      </w:pPr>
    </w:p>
    <w:p w:rsidR="0070116F" w:rsidRPr="00F306C6" w:rsidRDefault="0070116F" w:rsidP="0070116F">
      <w:pPr>
        <w:spacing w:line="360" w:lineRule="auto"/>
        <w:jc w:val="both"/>
        <w:rPr>
          <w:rFonts w:eastAsia="Calibri"/>
          <w:bCs/>
          <w:sz w:val="28"/>
          <w:szCs w:val="28"/>
        </w:rPr>
      </w:pPr>
      <w:r w:rsidRPr="00F306C6">
        <w:rPr>
          <w:rFonts w:eastAsia="Calibri"/>
          <w:bCs/>
          <w:sz w:val="28"/>
          <w:szCs w:val="28"/>
        </w:rPr>
        <w:t>1. Нормальная микрофлора кишечника (верно все, кроме):</w:t>
      </w:r>
    </w:p>
    <w:p w:rsidR="0070116F" w:rsidRPr="00F306C6" w:rsidRDefault="0070116F" w:rsidP="0070116F">
      <w:pPr>
        <w:spacing w:line="360" w:lineRule="auto"/>
        <w:jc w:val="both"/>
        <w:rPr>
          <w:rFonts w:eastAsia="Calibri"/>
          <w:sz w:val="28"/>
          <w:szCs w:val="28"/>
        </w:rPr>
      </w:pPr>
      <w:r w:rsidRPr="00F306C6">
        <w:rPr>
          <w:rFonts w:eastAsia="Calibri"/>
          <w:sz w:val="28"/>
          <w:szCs w:val="28"/>
        </w:rPr>
        <w:t>1. Определяет колонизационную резистентность</w:t>
      </w:r>
    </w:p>
    <w:p w:rsidR="0070116F" w:rsidRPr="00F306C6" w:rsidRDefault="0070116F" w:rsidP="0070116F">
      <w:pPr>
        <w:spacing w:line="360" w:lineRule="auto"/>
        <w:jc w:val="both"/>
        <w:rPr>
          <w:rFonts w:eastAsia="Calibri"/>
          <w:sz w:val="28"/>
          <w:szCs w:val="28"/>
        </w:rPr>
      </w:pPr>
      <w:r w:rsidRPr="00F306C6">
        <w:rPr>
          <w:rFonts w:eastAsia="Calibri"/>
          <w:sz w:val="28"/>
          <w:szCs w:val="28"/>
        </w:rPr>
        <w:t xml:space="preserve">2. Представлена, в основном, аэробами </w:t>
      </w:r>
    </w:p>
    <w:p w:rsidR="0070116F" w:rsidRPr="00F306C6" w:rsidRDefault="0070116F" w:rsidP="0070116F">
      <w:pPr>
        <w:spacing w:line="360" w:lineRule="auto"/>
        <w:jc w:val="both"/>
        <w:rPr>
          <w:rFonts w:eastAsia="Calibri"/>
          <w:sz w:val="28"/>
          <w:szCs w:val="28"/>
        </w:rPr>
      </w:pPr>
      <w:r w:rsidRPr="00F306C6">
        <w:rPr>
          <w:rFonts w:eastAsia="Calibri"/>
          <w:sz w:val="28"/>
          <w:szCs w:val="28"/>
        </w:rPr>
        <w:t>3. Обладает антагонистическими свойствами</w:t>
      </w:r>
    </w:p>
    <w:p w:rsidR="0070116F" w:rsidRPr="00F306C6" w:rsidRDefault="0070116F" w:rsidP="0070116F">
      <w:pPr>
        <w:spacing w:line="360" w:lineRule="auto"/>
        <w:jc w:val="both"/>
        <w:rPr>
          <w:rFonts w:eastAsia="Calibri"/>
          <w:sz w:val="28"/>
          <w:szCs w:val="28"/>
        </w:rPr>
      </w:pPr>
      <w:r w:rsidRPr="00F306C6">
        <w:rPr>
          <w:rFonts w:eastAsia="Calibri"/>
          <w:sz w:val="28"/>
          <w:szCs w:val="28"/>
        </w:rPr>
        <w:t>4. Наиболее многочисленна</w:t>
      </w:r>
    </w:p>
    <w:p w:rsidR="0070116F" w:rsidRPr="00F306C6" w:rsidRDefault="0070116F" w:rsidP="0070116F">
      <w:pPr>
        <w:spacing w:line="360" w:lineRule="auto"/>
        <w:jc w:val="both"/>
        <w:rPr>
          <w:rFonts w:eastAsia="Calibri"/>
          <w:sz w:val="28"/>
          <w:szCs w:val="28"/>
        </w:rPr>
      </w:pPr>
      <w:r w:rsidRPr="00F306C6">
        <w:rPr>
          <w:rFonts w:eastAsia="Calibri"/>
          <w:sz w:val="28"/>
          <w:szCs w:val="28"/>
        </w:rPr>
        <w:t>5. Наиболее разнообразна</w:t>
      </w:r>
    </w:p>
    <w:p w:rsidR="0070116F" w:rsidRPr="00F306C6" w:rsidRDefault="0070116F" w:rsidP="0070116F">
      <w:pPr>
        <w:spacing w:line="360" w:lineRule="auto"/>
        <w:jc w:val="both"/>
        <w:rPr>
          <w:rFonts w:eastAsia="Calibri"/>
          <w:bCs/>
          <w:sz w:val="28"/>
          <w:szCs w:val="28"/>
        </w:rPr>
      </w:pPr>
    </w:p>
    <w:p w:rsidR="0070116F" w:rsidRPr="00F306C6" w:rsidRDefault="0070116F" w:rsidP="0070116F">
      <w:pPr>
        <w:spacing w:line="360" w:lineRule="auto"/>
        <w:jc w:val="both"/>
        <w:rPr>
          <w:rFonts w:eastAsia="Calibri"/>
          <w:bCs/>
          <w:sz w:val="28"/>
          <w:szCs w:val="28"/>
        </w:rPr>
      </w:pPr>
      <w:r w:rsidRPr="00F306C6">
        <w:rPr>
          <w:rFonts w:eastAsia="Calibri"/>
          <w:bCs/>
          <w:sz w:val="28"/>
          <w:szCs w:val="28"/>
        </w:rPr>
        <w:t>2. Дисбактериоз:</w:t>
      </w:r>
    </w:p>
    <w:p w:rsidR="0070116F" w:rsidRPr="00F306C6" w:rsidRDefault="0070116F" w:rsidP="0070116F">
      <w:pPr>
        <w:spacing w:line="360" w:lineRule="auto"/>
        <w:jc w:val="both"/>
        <w:rPr>
          <w:rFonts w:eastAsia="Calibri"/>
          <w:sz w:val="28"/>
          <w:szCs w:val="28"/>
        </w:rPr>
      </w:pPr>
      <w:r w:rsidRPr="00F306C6">
        <w:rPr>
          <w:rFonts w:eastAsia="Calibri"/>
          <w:sz w:val="28"/>
          <w:szCs w:val="28"/>
        </w:rPr>
        <w:t>1. Внутрибольничная инфекция</w:t>
      </w:r>
    </w:p>
    <w:p w:rsidR="0070116F" w:rsidRPr="00F306C6" w:rsidRDefault="0070116F" w:rsidP="0070116F">
      <w:pPr>
        <w:spacing w:line="360" w:lineRule="auto"/>
        <w:jc w:val="both"/>
        <w:rPr>
          <w:rFonts w:eastAsia="Calibri"/>
          <w:sz w:val="28"/>
          <w:szCs w:val="28"/>
        </w:rPr>
      </w:pPr>
      <w:r w:rsidRPr="00F306C6">
        <w:rPr>
          <w:rFonts w:eastAsia="Calibri"/>
          <w:sz w:val="28"/>
          <w:szCs w:val="28"/>
        </w:rPr>
        <w:t>2. Передается контактным путем</w:t>
      </w:r>
    </w:p>
    <w:p w:rsidR="0070116F" w:rsidRPr="00F306C6" w:rsidRDefault="0070116F" w:rsidP="0070116F">
      <w:pPr>
        <w:spacing w:line="360" w:lineRule="auto"/>
        <w:jc w:val="both"/>
        <w:rPr>
          <w:rFonts w:eastAsia="Calibri"/>
          <w:sz w:val="28"/>
          <w:szCs w:val="28"/>
        </w:rPr>
      </w:pPr>
      <w:r w:rsidRPr="00F306C6">
        <w:rPr>
          <w:rFonts w:eastAsia="Calibri"/>
          <w:sz w:val="28"/>
          <w:szCs w:val="28"/>
        </w:rPr>
        <w:t xml:space="preserve">3. Нарушение количественного и качественного состава микрофлоры </w:t>
      </w:r>
    </w:p>
    <w:p w:rsidR="0070116F" w:rsidRPr="00F306C6" w:rsidRDefault="0070116F" w:rsidP="0070116F">
      <w:pPr>
        <w:spacing w:line="360" w:lineRule="auto"/>
        <w:jc w:val="both"/>
        <w:rPr>
          <w:rFonts w:eastAsia="Calibri"/>
          <w:sz w:val="28"/>
          <w:szCs w:val="28"/>
        </w:rPr>
      </w:pPr>
      <w:r w:rsidRPr="00F306C6">
        <w:rPr>
          <w:rFonts w:eastAsia="Calibri"/>
          <w:sz w:val="28"/>
          <w:szCs w:val="28"/>
        </w:rPr>
        <w:t>4. Инфекционное заболевание</w:t>
      </w:r>
    </w:p>
    <w:p w:rsidR="0070116F" w:rsidRPr="00F306C6" w:rsidRDefault="0070116F" w:rsidP="0070116F">
      <w:pPr>
        <w:spacing w:line="360" w:lineRule="auto"/>
        <w:jc w:val="both"/>
        <w:rPr>
          <w:rFonts w:eastAsia="Calibri"/>
          <w:sz w:val="28"/>
          <w:szCs w:val="28"/>
        </w:rPr>
      </w:pPr>
      <w:r w:rsidRPr="00F306C6">
        <w:rPr>
          <w:rFonts w:eastAsia="Calibri"/>
          <w:sz w:val="28"/>
          <w:szCs w:val="28"/>
        </w:rPr>
        <w:t>5. Передается по наследству</w:t>
      </w:r>
    </w:p>
    <w:p w:rsidR="0070116F" w:rsidRPr="00F306C6" w:rsidRDefault="0070116F" w:rsidP="0070116F">
      <w:pPr>
        <w:spacing w:line="360" w:lineRule="auto"/>
        <w:jc w:val="both"/>
        <w:rPr>
          <w:rFonts w:eastAsia="Calibri"/>
          <w:bCs/>
          <w:sz w:val="28"/>
          <w:szCs w:val="28"/>
        </w:rPr>
      </w:pPr>
    </w:p>
    <w:p w:rsidR="0070116F" w:rsidRPr="00F306C6" w:rsidRDefault="0070116F" w:rsidP="0070116F">
      <w:pPr>
        <w:spacing w:line="360" w:lineRule="auto"/>
        <w:jc w:val="both"/>
        <w:rPr>
          <w:rFonts w:eastAsia="Calibri"/>
          <w:bCs/>
          <w:sz w:val="28"/>
          <w:szCs w:val="28"/>
        </w:rPr>
      </w:pPr>
      <w:r w:rsidRPr="00F306C6">
        <w:rPr>
          <w:rFonts w:eastAsia="Calibri"/>
          <w:bCs/>
          <w:sz w:val="28"/>
          <w:szCs w:val="28"/>
        </w:rPr>
        <w:t>3. Дисбактериоз кишечника характеризуется (верно все, кроме):</w:t>
      </w:r>
    </w:p>
    <w:p w:rsidR="0070116F" w:rsidRPr="00F306C6" w:rsidRDefault="0070116F" w:rsidP="0070116F">
      <w:pPr>
        <w:spacing w:line="360" w:lineRule="auto"/>
        <w:jc w:val="both"/>
        <w:rPr>
          <w:rFonts w:eastAsia="Calibri"/>
          <w:sz w:val="28"/>
          <w:szCs w:val="28"/>
        </w:rPr>
      </w:pPr>
      <w:r w:rsidRPr="00F306C6">
        <w:rPr>
          <w:rFonts w:eastAsia="Calibri"/>
          <w:sz w:val="28"/>
          <w:szCs w:val="28"/>
        </w:rPr>
        <w:t>1. Снижением количества бифидобактерий</w:t>
      </w:r>
    </w:p>
    <w:p w:rsidR="0070116F" w:rsidRPr="00F306C6" w:rsidRDefault="0070116F" w:rsidP="0070116F">
      <w:pPr>
        <w:spacing w:line="360" w:lineRule="auto"/>
        <w:jc w:val="both"/>
        <w:rPr>
          <w:rFonts w:eastAsia="Calibri"/>
          <w:sz w:val="28"/>
          <w:szCs w:val="28"/>
        </w:rPr>
      </w:pPr>
      <w:r w:rsidRPr="00F306C6">
        <w:rPr>
          <w:rFonts w:eastAsia="Calibri"/>
          <w:sz w:val="28"/>
          <w:szCs w:val="28"/>
        </w:rPr>
        <w:t>2. Наличием гемолизирующей кишечной палочки</w:t>
      </w:r>
    </w:p>
    <w:p w:rsidR="0070116F" w:rsidRPr="00F306C6" w:rsidRDefault="0070116F" w:rsidP="0070116F">
      <w:pPr>
        <w:spacing w:line="360" w:lineRule="auto"/>
        <w:jc w:val="both"/>
        <w:rPr>
          <w:rFonts w:eastAsia="Calibri"/>
          <w:sz w:val="28"/>
          <w:szCs w:val="28"/>
        </w:rPr>
      </w:pPr>
      <w:r w:rsidRPr="00F306C6">
        <w:rPr>
          <w:rFonts w:eastAsia="Calibri"/>
          <w:sz w:val="28"/>
          <w:szCs w:val="28"/>
        </w:rPr>
        <w:t>3. Большим количеством грибов рода кандида</w:t>
      </w:r>
    </w:p>
    <w:p w:rsidR="0070116F" w:rsidRPr="00F306C6" w:rsidRDefault="0070116F" w:rsidP="0070116F">
      <w:pPr>
        <w:spacing w:line="360" w:lineRule="auto"/>
        <w:jc w:val="both"/>
        <w:rPr>
          <w:rFonts w:eastAsia="Calibri"/>
          <w:sz w:val="28"/>
          <w:szCs w:val="28"/>
        </w:rPr>
      </w:pPr>
      <w:r w:rsidRPr="00F306C6">
        <w:rPr>
          <w:rFonts w:eastAsia="Calibri"/>
          <w:sz w:val="28"/>
          <w:szCs w:val="28"/>
        </w:rPr>
        <w:t xml:space="preserve">4. Повышением колонизационной резистентности </w:t>
      </w:r>
    </w:p>
    <w:p w:rsidR="0070116F" w:rsidRPr="00F306C6" w:rsidRDefault="0070116F" w:rsidP="0070116F">
      <w:pPr>
        <w:spacing w:line="360" w:lineRule="auto"/>
        <w:jc w:val="both"/>
        <w:rPr>
          <w:rFonts w:eastAsia="Calibri"/>
          <w:sz w:val="28"/>
          <w:szCs w:val="28"/>
        </w:rPr>
      </w:pPr>
      <w:r w:rsidRPr="00F306C6">
        <w:rPr>
          <w:rFonts w:eastAsia="Calibri"/>
          <w:sz w:val="28"/>
          <w:szCs w:val="28"/>
        </w:rPr>
        <w:t>5. Увеличением количества условно-патогенных микроорганизмов</w:t>
      </w:r>
    </w:p>
    <w:p w:rsidR="0070116F" w:rsidRPr="00F306C6" w:rsidRDefault="0070116F" w:rsidP="0070116F">
      <w:pPr>
        <w:spacing w:line="360" w:lineRule="auto"/>
        <w:jc w:val="both"/>
        <w:rPr>
          <w:rFonts w:eastAsia="Calibri"/>
          <w:bCs/>
          <w:sz w:val="28"/>
          <w:szCs w:val="28"/>
        </w:rPr>
      </w:pPr>
    </w:p>
    <w:p w:rsidR="0070116F" w:rsidRPr="00F306C6" w:rsidRDefault="0070116F" w:rsidP="0070116F">
      <w:pPr>
        <w:spacing w:line="360" w:lineRule="auto"/>
        <w:jc w:val="both"/>
        <w:rPr>
          <w:rFonts w:eastAsia="Calibri"/>
          <w:bCs/>
          <w:sz w:val="28"/>
          <w:szCs w:val="28"/>
        </w:rPr>
      </w:pPr>
      <w:r w:rsidRPr="00F306C6">
        <w:rPr>
          <w:rFonts w:eastAsia="Calibri"/>
          <w:bCs/>
          <w:sz w:val="28"/>
          <w:szCs w:val="28"/>
        </w:rPr>
        <w:t>4. Причины развития дисбактериоза кишечника (верно все, кроме):</w:t>
      </w:r>
    </w:p>
    <w:p w:rsidR="0070116F" w:rsidRPr="00F306C6" w:rsidRDefault="0070116F" w:rsidP="0070116F">
      <w:pPr>
        <w:spacing w:line="360" w:lineRule="auto"/>
        <w:jc w:val="both"/>
        <w:rPr>
          <w:rFonts w:eastAsia="Calibri"/>
          <w:sz w:val="28"/>
          <w:szCs w:val="28"/>
        </w:rPr>
      </w:pPr>
      <w:r w:rsidRPr="00F306C6">
        <w:rPr>
          <w:rFonts w:eastAsia="Calibri"/>
          <w:sz w:val="28"/>
          <w:szCs w:val="28"/>
        </w:rPr>
        <w:t>1. Заболевания ЖКТ</w:t>
      </w:r>
    </w:p>
    <w:p w:rsidR="0070116F" w:rsidRPr="00F306C6" w:rsidRDefault="0070116F" w:rsidP="0070116F">
      <w:pPr>
        <w:spacing w:line="360" w:lineRule="auto"/>
        <w:jc w:val="both"/>
        <w:rPr>
          <w:rFonts w:eastAsia="Calibri"/>
          <w:sz w:val="28"/>
          <w:szCs w:val="28"/>
        </w:rPr>
      </w:pPr>
      <w:r w:rsidRPr="00F306C6">
        <w:rPr>
          <w:rFonts w:eastAsia="Calibri"/>
          <w:sz w:val="28"/>
          <w:szCs w:val="28"/>
        </w:rPr>
        <w:lastRenderedPageBreak/>
        <w:t>2. Эндокринные расстройства</w:t>
      </w:r>
    </w:p>
    <w:p w:rsidR="0070116F" w:rsidRPr="00F306C6" w:rsidRDefault="0070116F" w:rsidP="0070116F">
      <w:pPr>
        <w:spacing w:line="360" w:lineRule="auto"/>
        <w:jc w:val="both"/>
        <w:rPr>
          <w:rFonts w:eastAsia="Calibri"/>
          <w:sz w:val="28"/>
          <w:szCs w:val="28"/>
        </w:rPr>
      </w:pPr>
      <w:r w:rsidRPr="00F306C6">
        <w:rPr>
          <w:rFonts w:eastAsia="Calibri"/>
          <w:sz w:val="28"/>
          <w:szCs w:val="28"/>
        </w:rPr>
        <w:t>3. Гормонотерапия</w:t>
      </w:r>
    </w:p>
    <w:p w:rsidR="0070116F" w:rsidRPr="00F306C6" w:rsidRDefault="0070116F" w:rsidP="0070116F">
      <w:pPr>
        <w:spacing w:line="360" w:lineRule="auto"/>
        <w:jc w:val="both"/>
        <w:rPr>
          <w:rFonts w:eastAsia="Calibri"/>
          <w:sz w:val="28"/>
          <w:szCs w:val="28"/>
        </w:rPr>
      </w:pPr>
      <w:r w:rsidRPr="00F306C6">
        <w:rPr>
          <w:rFonts w:eastAsia="Calibri"/>
          <w:sz w:val="28"/>
          <w:szCs w:val="28"/>
        </w:rPr>
        <w:t xml:space="preserve">4. Прием пробиотиков </w:t>
      </w:r>
    </w:p>
    <w:p w:rsidR="0070116F" w:rsidRPr="00F306C6" w:rsidRDefault="0070116F" w:rsidP="0070116F">
      <w:pPr>
        <w:spacing w:line="360" w:lineRule="auto"/>
        <w:jc w:val="both"/>
        <w:rPr>
          <w:rFonts w:eastAsia="Calibri"/>
          <w:sz w:val="28"/>
          <w:szCs w:val="28"/>
        </w:rPr>
      </w:pPr>
      <w:r w:rsidRPr="00F306C6">
        <w:rPr>
          <w:rFonts w:eastAsia="Calibri"/>
          <w:sz w:val="28"/>
          <w:szCs w:val="28"/>
        </w:rPr>
        <w:t>5.Антибиотикотерапия</w:t>
      </w:r>
    </w:p>
    <w:p w:rsidR="0070116F" w:rsidRDefault="0070116F" w:rsidP="0070116F">
      <w:pPr>
        <w:spacing w:line="360" w:lineRule="auto"/>
        <w:jc w:val="both"/>
        <w:rPr>
          <w:rFonts w:eastAsia="Calibri"/>
          <w:bCs/>
          <w:sz w:val="28"/>
          <w:szCs w:val="28"/>
        </w:rPr>
      </w:pPr>
    </w:p>
    <w:p w:rsidR="0070116F" w:rsidRPr="00F306C6" w:rsidRDefault="0070116F" w:rsidP="0070116F">
      <w:pPr>
        <w:spacing w:line="360" w:lineRule="auto"/>
        <w:jc w:val="both"/>
        <w:rPr>
          <w:rFonts w:eastAsia="Calibri"/>
          <w:bCs/>
          <w:sz w:val="28"/>
          <w:szCs w:val="28"/>
        </w:rPr>
      </w:pPr>
      <w:r w:rsidRPr="00F306C6">
        <w:rPr>
          <w:rFonts w:eastAsia="Calibri"/>
          <w:bCs/>
          <w:sz w:val="28"/>
          <w:szCs w:val="28"/>
        </w:rPr>
        <w:t>5. Показания к обследованию на дисбактериоз кишечника:</w:t>
      </w:r>
    </w:p>
    <w:p w:rsidR="0070116F" w:rsidRPr="00F306C6" w:rsidRDefault="0070116F" w:rsidP="0070116F">
      <w:pPr>
        <w:spacing w:line="360" w:lineRule="auto"/>
        <w:jc w:val="both"/>
        <w:rPr>
          <w:rFonts w:eastAsia="Calibri"/>
          <w:sz w:val="28"/>
          <w:szCs w:val="28"/>
        </w:rPr>
      </w:pPr>
      <w:r w:rsidRPr="00F306C6">
        <w:rPr>
          <w:rFonts w:eastAsia="Calibri"/>
          <w:sz w:val="28"/>
          <w:szCs w:val="28"/>
        </w:rPr>
        <w:t xml:space="preserve">1.Длительная дисфункция кишечника </w:t>
      </w:r>
    </w:p>
    <w:p w:rsidR="0070116F" w:rsidRPr="00F306C6" w:rsidRDefault="0070116F" w:rsidP="0070116F">
      <w:pPr>
        <w:spacing w:line="360" w:lineRule="auto"/>
        <w:jc w:val="both"/>
        <w:rPr>
          <w:rFonts w:eastAsia="Calibri"/>
          <w:sz w:val="28"/>
          <w:szCs w:val="28"/>
        </w:rPr>
      </w:pPr>
      <w:r w:rsidRPr="00F306C6">
        <w:rPr>
          <w:rFonts w:eastAsia="Calibri"/>
          <w:sz w:val="28"/>
          <w:szCs w:val="28"/>
        </w:rPr>
        <w:t>2.Поступление в организованные коллективы (детский сад, школа, вуз)</w:t>
      </w:r>
    </w:p>
    <w:p w:rsidR="0070116F" w:rsidRPr="00F306C6" w:rsidRDefault="0070116F" w:rsidP="0070116F">
      <w:pPr>
        <w:spacing w:line="360" w:lineRule="auto"/>
        <w:jc w:val="both"/>
        <w:rPr>
          <w:rFonts w:eastAsia="Calibri"/>
          <w:sz w:val="28"/>
          <w:szCs w:val="28"/>
        </w:rPr>
      </w:pPr>
      <w:r w:rsidRPr="00F306C6">
        <w:rPr>
          <w:rFonts w:eastAsia="Calibri"/>
          <w:sz w:val="28"/>
          <w:szCs w:val="28"/>
        </w:rPr>
        <w:t>3.Работа в системе общественного питания</w:t>
      </w:r>
    </w:p>
    <w:p w:rsidR="0070116F" w:rsidRPr="00F306C6" w:rsidRDefault="0070116F" w:rsidP="0070116F">
      <w:pPr>
        <w:spacing w:line="360" w:lineRule="auto"/>
        <w:jc w:val="both"/>
        <w:rPr>
          <w:rFonts w:eastAsia="Calibri"/>
          <w:sz w:val="28"/>
          <w:szCs w:val="28"/>
        </w:rPr>
      </w:pPr>
      <w:r w:rsidRPr="00F306C6">
        <w:rPr>
          <w:rFonts w:eastAsia="Calibri"/>
          <w:sz w:val="28"/>
          <w:szCs w:val="28"/>
        </w:rPr>
        <w:t>4.Работа в детских организованных коллективах</w:t>
      </w:r>
    </w:p>
    <w:p w:rsidR="0070116F" w:rsidRPr="00F306C6" w:rsidRDefault="0070116F" w:rsidP="0070116F">
      <w:pPr>
        <w:spacing w:line="360" w:lineRule="auto"/>
        <w:jc w:val="both"/>
        <w:rPr>
          <w:rFonts w:eastAsia="Calibri"/>
          <w:sz w:val="28"/>
          <w:szCs w:val="28"/>
        </w:rPr>
      </w:pPr>
      <w:r w:rsidRPr="00F306C6">
        <w:rPr>
          <w:rFonts w:eastAsia="Calibri"/>
          <w:sz w:val="28"/>
          <w:szCs w:val="28"/>
        </w:rPr>
        <w:t>5.Сдача крови в качестве донора</w:t>
      </w:r>
    </w:p>
    <w:p w:rsidR="0070116F" w:rsidRPr="00F306C6" w:rsidRDefault="0070116F" w:rsidP="0070116F">
      <w:pPr>
        <w:spacing w:line="360" w:lineRule="auto"/>
        <w:jc w:val="both"/>
        <w:rPr>
          <w:rFonts w:eastAsia="Calibri"/>
          <w:bCs/>
          <w:sz w:val="28"/>
          <w:szCs w:val="28"/>
        </w:rPr>
      </w:pPr>
    </w:p>
    <w:p w:rsidR="0070116F" w:rsidRPr="00F306C6" w:rsidRDefault="0070116F" w:rsidP="0070116F">
      <w:pPr>
        <w:spacing w:line="360" w:lineRule="auto"/>
        <w:jc w:val="both"/>
        <w:rPr>
          <w:rFonts w:eastAsia="Calibri"/>
          <w:bCs/>
          <w:sz w:val="28"/>
          <w:szCs w:val="28"/>
        </w:rPr>
      </w:pPr>
      <w:r w:rsidRPr="00F306C6">
        <w:rPr>
          <w:rFonts w:eastAsia="Calibri"/>
          <w:bCs/>
          <w:sz w:val="28"/>
          <w:szCs w:val="28"/>
        </w:rPr>
        <w:t>6. Дисбактериоз кишечника выявляют:</w:t>
      </w:r>
    </w:p>
    <w:p w:rsidR="0070116F" w:rsidRPr="00F306C6" w:rsidRDefault="0070116F" w:rsidP="0070116F">
      <w:pPr>
        <w:spacing w:line="360" w:lineRule="auto"/>
        <w:jc w:val="both"/>
        <w:rPr>
          <w:rFonts w:eastAsia="Calibri"/>
          <w:sz w:val="28"/>
          <w:szCs w:val="28"/>
        </w:rPr>
      </w:pPr>
      <w:r w:rsidRPr="00F306C6">
        <w:rPr>
          <w:rFonts w:eastAsia="Calibri"/>
          <w:sz w:val="28"/>
          <w:szCs w:val="28"/>
        </w:rPr>
        <w:t xml:space="preserve">1.При бактериологическом исследовании </w:t>
      </w:r>
    </w:p>
    <w:p w:rsidR="0070116F" w:rsidRPr="00F306C6" w:rsidRDefault="0070116F" w:rsidP="0070116F">
      <w:pPr>
        <w:spacing w:line="360" w:lineRule="auto"/>
        <w:jc w:val="both"/>
        <w:rPr>
          <w:rFonts w:eastAsia="Calibri"/>
          <w:sz w:val="28"/>
          <w:szCs w:val="28"/>
        </w:rPr>
      </w:pPr>
      <w:r w:rsidRPr="00F306C6">
        <w:rPr>
          <w:rFonts w:eastAsia="Calibri"/>
          <w:sz w:val="28"/>
          <w:szCs w:val="28"/>
        </w:rPr>
        <w:t>2.При серологическом исследовании</w:t>
      </w:r>
    </w:p>
    <w:p w:rsidR="0070116F" w:rsidRPr="00F306C6" w:rsidRDefault="0070116F" w:rsidP="0070116F">
      <w:pPr>
        <w:spacing w:line="360" w:lineRule="auto"/>
        <w:jc w:val="both"/>
        <w:rPr>
          <w:rFonts w:eastAsia="Calibri"/>
          <w:sz w:val="28"/>
          <w:szCs w:val="28"/>
        </w:rPr>
      </w:pPr>
      <w:r w:rsidRPr="00F306C6">
        <w:rPr>
          <w:rFonts w:eastAsia="Calibri"/>
          <w:sz w:val="28"/>
          <w:szCs w:val="28"/>
        </w:rPr>
        <w:t>3.При аллергологическом обследовании</w:t>
      </w:r>
    </w:p>
    <w:p w:rsidR="0070116F" w:rsidRPr="00F306C6" w:rsidRDefault="0070116F" w:rsidP="0070116F">
      <w:pPr>
        <w:spacing w:line="360" w:lineRule="auto"/>
        <w:jc w:val="both"/>
        <w:rPr>
          <w:rFonts w:eastAsia="Calibri"/>
          <w:sz w:val="28"/>
          <w:szCs w:val="28"/>
        </w:rPr>
      </w:pPr>
      <w:r w:rsidRPr="00F306C6">
        <w:rPr>
          <w:rFonts w:eastAsia="Calibri"/>
          <w:sz w:val="28"/>
          <w:szCs w:val="28"/>
        </w:rPr>
        <w:t>4.В эксперименте на гнотобионтах</w:t>
      </w:r>
    </w:p>
    <w:p w:rsidR="0070116F" w:rsidRPr="00F306C6" w:rsidRDefault="0070116F" w:rsidP="0070116F">
      <w:pPr>
        <w:spacing w:line="360" w:lineRule="auto"/>
        <w:jc w:val="both"/>
        <w:rPr>
          <w:rFonts w:eastAsia="Calibri"/>
          <w:sz w:val="28"/>
          <w:szCs w:val="28"/>
        </w:rPr>
      </w:pPr>
      <w:r w:rsidRPr="00F306C6">
        <w:rPr>
          <w:rFonts w:eastAsia="Calibri"/>
          <w:sz w:val="28"/>
          <w:szCs w:val="28"/>
        </w:rPr>
        <w:t>5.Со слов обследуемого</w:t>
      </w:r>
    </w:p>
    <w:p w:rsidR="0070116F" w:rsidRPr="00F306C6" w:rsidRDefault="0070116F" w:rsidP="0070116F">
      <w:pPr>
        <w:spacing w:line="360" w:lineRule="auto"/>
        <w:jc w:val="both"/>
        <w:rPr>
          <w:rFonts w:eastAsia="Calibri"/>
          <w:bCs/>
          <w:sz w:val="28"/>
          <w:szCs w:val="28"/>
        </w:rPr>
      </w:pPr>
      <w:r w:rsidRPr="00F306C6">
        <w:rPr>
          <w:rFonts w:eastAsia="Calibri"/>
          <w:bCs/>
          <w:sz w:val="28"/>
          <w:szCs w:val="28"/>
        </w:rPr>
        <w:t>7. Основа лечения дисбактериоза:</w:t>
      </w:r>
    </w:p>
    <w:p w:rsidR="0070116F" w:rsidRPr="00F306C6" w:rsidRDefault="0070116F" w:rsidP="0070116F">
      <w:pPr>
        <w:spacing w:line="360" w:lineRule="auto"/>
        <w:jc w:val="both"/>
        <w:rPr>
          <w:rFonts w:eastAsia="Calibri"/>
          <w:sz w:val="28"/>
          <w:szCs w:val="28"/>
        </w:rPr>
      </w:pPr>
      <w:r w:rsidRPr="00F306C6">
        <w:rPr>
          <w:rFonts w:eastAsia="Calibri"/>
          <w:sz w:val="28"/>
          <w:szCs w:val="28"/>
        </w:rPr>
        <w:t>1.Прием пробиотиков</w:t>
      </w:r>
    </w:p>
    <w:p w:rsidR="0070116F" w:rsidRPr="00F306C6" w:rsidRDefault="0070116F" w:rsidP="0070116F">
      <w:pPr>
        <w:spacing w:line="360" w:lineRule="auto"/>
        <w:jc w:val="both"/>
        <w:rPr>
          <w:rFonts w:eastAsia="Calibri"/>
          <w:sz w:val="28"/>
          <w:szCs w:val="28"/>
        </w:rPr>
      </w:pPr>
      <w:r w:rsidRPr="00F306C6">
        <w:rPr>
          <w:rFonts w:eastAsia="Calibri"/>
          <w:sz w:val="28"/>
          <w:szCs w:val="28"/>
        </w:rPr>
        <w:t>2.Рациональная антибиотикотерапия</w:t>
      </w:r>
    </w:p>
    <w:p w:rsidR="0070116F" w:rsidRPr="00F306C6" w:rsidRDefault="0070116F" w:rsidP="0070116F">
      <w:pPr>
        <w:spacing w:line="360" w:lineRule="auto"/>
        <w:jc w:val="both"/>
        <w:rPr>
          <w:rFonts w:eastAsia="Calibri"/>
          <w:sz w:val="28"/>
          <w:szCs w:val="28"/>
        </w:rPr>
      </w:pPr>
      <w:r w:rsidRPr="00F306C6">
        <w:rPr>
          <w:rFonts w:eastAsia="Calibri"/>
          <w:sz w:val="28"/>
          <w:szCs w:val="28"/>
        </w:rPr>
        <w:t xml:space="preserve">3.Устранение причины дисбактериоза </w:t>
      </w:r>
    </w:p>
    <w:p w:rsidR="0070116F" w:rsidRPr="00F306C6" w:rsidRDefault="0070116F" w:rsidP="0070116F">
      <w:pPr>
        <w:spacing w:line="360" w:lineRule="auto"/>
        <w:jc w:val="both"/>
        <w:rPr>
          <w:rFonts w:eastAsia="Calibri"/>
          <w:sz w:val="28"/>
          <w:szCs w:val="28"/>
        </w:rPr>
      </w:pPr>
      <w:r w:rsidRPr="00F306C6">
        <w:rPr>
          <w:rFonts w:eastAsia="Calibri"/>
          <w:sz w:val="28"/>
          <w:szCs w:val="28"/>
        </w:rPr>
        <w:t>4. Коррекция иммунитета</w:t>
      </w:r>
    </w:p>
    <w:p w:rsidR="0070116F" w:rsidRPr="00F306C6" w:rsidRDefault="0070116F" w:rsidP="0070116F">
      <w:pPr>
        <w:spacing w:line="360" w:lineRule="auto"/>
        <w:jc w:val="both"/>
        <w:rPr>
          <w:rFonts w:eastAsia="Calibri"/>
          <w:sz w:val="28"/>
          <w:szCs w:val="28"/>
        </w:rPr>
      </w:pPr>
      <w:r w:rsidRPr="00F306C6">
        <w:rPr>
          <w:rFonts w:eastAsia="Calibri"/>
          <w:sz w:val="28"/>
          <w:szCs w:val="28"/>
        </w:rPr>
        <w:t>5.Диетическое питание</w:t>
      </w:r>
    </w:p>
    <w:p w:rsidR="0070116F" w:rsidRPr="00F306C6" w:rsidRDefault="0070116F" w:rsidP="0070116F">
      <w:pPr>
        <w:spacing w:line="360" w:lineRule="auto"/>
        <w:jc w:val="both"/>
        <w:rPr>
          <w:rFonts w:eastAsia="Calibri"/>
          <w:bCs/>
          <w:sz w:val="28"/>
          <w:szCs w:val="28"/>
        </w:rPr>
      </w:pPr>
    </w:p>
    <w:p w:rsidR="0070116F" w:rsidRPr="00F306C6" w:rsidRDefault="0070116F" w:rsidP="0070116F">
      <w:pPr>
        <w:spacing w:line="360" w:lineRule="auto"/>
        <w:jc w:val="both"/>
        <w:rPr>
          <w:rFonts w:eastAsia="Calibri"/>
          <w:bCs/>
          <w:sz w:val="28"/>
          <w:szCs w:val="28"/>
        </w:rPr>
      </w:pPr>
      <w:r w:rsidRPr="00F306C6">
        <w:rPr>
          <w:rFonts w:eastAsia="Calibri"/>
          <w:bCs/>
          <w:sz w:val="28"/>
          <w:szCs w:val="28"/>
        </w:rPr>
        <w:t>8. Для специфического лечения дисбактериоза применяют (верно все, кроме):</w:t>
      </w:r>
    </w:p>
    <w:p w:rsidR="0070116F" w:rsidRPr="00F306C6" w:rsidRDefault="0070116F" w:rsidP="0070116F">
      <w:pPr>
        <w:spacing w:line="360" w:lineRule="auto"/>
        <w:jc w:val="both"/>
        <w:rPr>
          <w:rFonts w:eastAsia="Calibri"/>
          <w:sz w:val="28"/>
          <w:szCs w:val="28"/>
        </w:rPr>
      </w:pPr>
      <w:r w:rsidRPr="00F306C6">
        <w:rPr>
          <w:rFonts w:eastAsia="Calibri"/>
          <w:sz w:val="28"/>
          <w:szCs w:val="28"/>
        </w:rPr>
        <w:t>1.Пробиотики</w:t>
      </w:r>
    </w:p>
    <w:p w:rsidR="0070116F" w:rsidRPr="00F306C6" w:rsidRDefault="0070116F" w:rsidP="0070116F">
      <w:pPr>
        <w:spacing w:line="360" w:lineRule="auto"/>
        <w:jc w:val="both"/>
        <w:rPr>
          <w:rFonts w:eastAsia="Calibri"/>
          <w:sz w:val="28"/>
          <w:szCs w:val="28"/>
        </w:rPr>
      </w:pPr>
      <w:r w:rsidRPr="00F306C6">
        <w:rPr>
          <w:rFonts w:eastAsia="Calibri"/>
          <w:sz w:val="28"/>
          <w:szCs w:val="28"/>
        </w:rPr>
        <w:t>2.Пребиотики</w:t>
      </w:r>
    </w:p>
    <w:p w:rsidR="0070116F" w:rsidRPr="00F306C6" w:rsidRDefault="0070116F" w:rsidP="0070116F">
      <w:pPr>
        <w:spacing w:line="360" w:lineRule="auto"/>
        <w:jc w:val="both"/>
        <w:rPr>
          <w:rFonts w:eastAsia="Calibri"/>
          <w:sz w:val="28"/>
          <w:szCs w:val="28"/>
        </w:rPr>
      </w:pPr>
      <w:r w:rsidRPr="00F306C6">
        <w:rPr>
          <w:rFonts w:eastAsia="Calibri"/>
          <w:sz w:val="28"/>
          <w:szCs w:val="28"/>
        </w:rPr>
        <w:t>3.Бактериофаги</w:t>
      </w:r>
    </w:p>
    <w:p w:rsidR="0070116F" w:rsidRPr="00F306C6" w:rsidRDefault="0070116F" w:rsidP="0070116F">
      <w:pPr>
        <w:spacing w:line="360" w:lineRule="auto"/>
        <w:jc w:val="both"/>
        <w:rPr>
          <w:rFonts w:eastAsia="Calibri"/>
          <w:sz w:val="28"/>
          <w:szCs w:val="28"/>
        </w:rPr>
      </w:pPr>
      <w:r w:rsidRPr="00F306C6">
        <w:rPr>
          <w:rFonts w:eastAsia="Calibri"/>
          <w:sz w:val="28"/>
          <w:szCs w:val="28"/>
        </w:rPr>
        <w:t xml:space="preserve">4.Антибиотики </w:t>
      </w:r>
    </w:p>
    <w:p w:rsidR="0070116F" w:rsidRPr="00F306C6" w:rsidRDefault="0070116F" w:rsidP="0070116F">
      <w:pPr>
        <w:spacing w:line="360" w:lineRule="auto"/>
        <w:jc w:val="both"/>
        <w:rPr>
          <w:rFonts w:eastAsia="Calibri"/>
          <w:sz w:val="28"/>
          <w:szCs w:val="28"/>
        </w:rPr>
      </w:pPr>
      <w:r w:rsidRPr="00F306C6">
        <w:rPr>
          <w:rFonts w:eastAsia="Calibri"/>
          <w:sz w:val="28"/>
          <w:szCs w:val="28"/>
        </w:rPr>
        <w:lastRenderedPageBreak/>
        <w:t>5. Продукты, обогащенные пробиотиками</w:t>
      </w:r>
    </w:p>
    <w:p w:rsidR="0070116F" w:rsidRPr="00F306C6" w:rsidRDefault="0070116F" w:rsidP="0070116F">
      <w:pPr>
        <w:spacing w:line="360" w:lineRule="auto"/>
        <w:jc w:val="both"/>
        <w:rPr>
          <w:rFonts w:eastAsia="Calibri"/>
          <w:bCs/>
          <w:sz w:val="28"/>
          <w:szCs w:val="28"/>
        </w:rPr>
      </w:pPr>
    </w:p>
    <w:p w:rsidR="0070116F" w:rsidRPr="00F306C6" w:rsidRDefault="0070116F" w:rsidP="0070116F">
      <w:pPr>
        <w:spacing w:line="360" w:lineRule="auto"/>
        <w:jc w:val="both"/>
        <w:rPr>
          <w:rFonts w:eastAsia="Calibri"/>
          <w:bCs/>
          <w:sz w:val="28"/>
          <w:szCs w:val="28"/>
        </w:rPr>
      </w:pPr>
      <w:r w:rsidRPr="00F306C6">
        <w:rPr>
          <w:rFonts w:eastAsia="Calibri"/>
          <w:bCs/>
          <w:sz w:val="28"/>
          <w:szCs w:val="28"/>
        </w:rPr>
        <w:t>9. Пробиотики - это:</w:t>
      </w:r>
    </w:p>
    <w:p w:rsidR="0070116F" w:rsidRPr="00F306C6" w:rsidRDefault="0070116F" w:rsidP="0070116F">
      <w:pPr>
        <w:spacing w:line="360" w:lineRule="auto"/>
        <w:jc w:val="both"/>
        <w:rPr>
          <w:rFonts w:eastAsia="Calibri"/>
          <w:sz w:val="28"/>
          <w:szCs w:val="28"/>
        </w:rPr>
      </w:pPr>
      <w:r w:rsidRPr="00F306C6">
        <w:rPr>
          <w:rFonts w:eastAsia="Calibri"/>
          <w:sz w:val="28"/>
          <w:szCs w:val="28"/>
        </w:rPr>
        <w:t>1.Вакцины</w:t>
      </w:r>
    </w:p>
    <w:p w:rsidR="0070116F" w:rsidRPr="00F306C6" w:rsidRDefault="0070116F" w:rsidP="0070116F">
      <w:pPr>
        <w:spacing w:line="360" w:lineRule="auto"/>
        <w:jc w:val="both"/>
        <w:rPr>
          <w:rFonts w:eastAsia="Calibri"/>
          <w:sz w:val="28"/>
          <w:szCs w:val="28"/>
        </w:rPr>
      </w:pPr>
      <w:r w:rsidRPr="00F306C6">
        <w:rPr>
          <w:rFonts w:eastAsia="Calibri"/>
          <w:sz w:val="28"/>
          <w:szCs w:val="28"/>
        </w:rPr>
        <w:t>2.Аллергены</w:t>
      </w:r>
    </w:p>
    <w:p w:rsidR="0070116F" w:rsidRPr="00F306C6" w:rsidRDefault="0070116F" w:rsidP="0070116F">
      <w:pPr>
        <w:spacing w:line="360" w:lineRule="auto"/>
        <w:jc w:val="both"/>
        <w:rPr>
          <w:rFonts w:eastAsia="Calibri"/>
          <w:sz w:val="28"/>
          <w:szCs w:val="28"/>
        </w:rPr>
      </w:pPr>
      <w:r w:rsidRPr="00F306C6">
        <w:rPr>
          <w:rFonts w:eastAsia="Calibri"/>
          <w:sz w:val="28"/>
          <w:szCs w:val="28"/>
        </w:rPr>
        <w:t>3.Витамины</w:t>
      </w:r>
    </w:p>
    <w:p w:rsidR="0070116F" w:rsidRPr="00F306C6" w:rsidRDefault="0070116F" w:rsidP="0070116F">
      <w:pPr>
        <w:spacing w:line="360" w:lineRule="auto"/>
        <w:jc w:val="both"/>
        <w:rPr>
          <w:rFonts w:eastAsia="Calibri"/>
          <w:sz w:val="28"/>
          <w:szCs w:val="28"/>
        </w:rPr>
      </w:pPr>
      <w:r w:rsidRPr="00F306C6">
        <w:rPr>
          <w:rFonts w:eastAsia="Calibri"/>
          <w:sz w:val="28"/>
          <w:szCs w:val="28"/>
        </w:rPr>
        <w:t xml:space="preserve">4.Представители нормофлоры </w:t>
      </w:r>
    </w:p>
    <w:p w:rsidR="0070116F" w:rsidRPr="00F306C6" w:rsidRDefault="0070116F" w:rsidP="0070116F">
      <w:pPr>
        <w:spacing w:line="360" w:lineRule="auto"/>
        <w:jc w:val="both"/>
        <w:rPr>
          <w:rFonts w:eastAsia="Calibri"/>
          <w:sz w:val="28"/>
          <w:szCs w:val="28"/>
        </w:rPr>
      </w:pPr>
      <w:r w:rsidRPr="00F306C6">
        <w:rPr>
          <w:rFonts w:eastAsia="Calibri"/>
          <w:sz w:val="28"/>
          <w:szCs w:val="28"/>
        </w:rPr>
        <w:t>5. Бактериофаги</w:t>
      </w:r>
    </w:p>
    <w:p w:rsidR="0070116F" w:rsidRDefault="0070116F" w:rsidP="0070116F">
      <w:pPr>
        <w:spacing w:line="360" w:lineRule="auto"/>
        <w:jc w:val="both"/>
        <w:rPr>
          <w:rFonts w:eastAsia="Calibri"/>
          <w:b/>
          <w:bCs/>
          <w:sz w:val="28"/>
          <w:szCs w:val="28"/>
        </w:rPr>
      </w:pPr>
    </w:p>
    <w:p w:rsidR="0070116F" w:rsidRPr="002A31C8" w:rsidRDefault="0070116F" w:rsidP="0070116F">
      <w:pPr>
        <w:spacing w:line="360" w:lineRule="auto"/>
        <w:jc w:val="both"/>
        <w:rPr>
          <w:rFonts w:eastAsia="Calibri"/>
          <w:bCs/>
          <w:sz w:val="28"/>
          <w:szCs w:val="28"/>
        </w:rPr>
      </w:pPr>
      <w:r w:rsidRPr="002A31C8">
        <w:rPr>
          <w:rFonts w:eastAsia="Calibri"/>
          <w:bCs/>
          <w:sz w:val="28"/>
          <w:szCs w:val="28"/>
        </w:rPr>
        <w:t>10. Требования, предъявляемые к микроорганизмам, входящим в состав пробиотиков (верно все, кроме):</w:t>
      </w:r>
    </w:p>
    <w:p w:rsidR="0070116F" w:rsidRPr="002A31C8" w:rsidRDefault="0070116F" w:rsidP="0070116F">
      <w:pPr>
        <w:spacing w:line="360" w:lineRule="auto"/>
        <w:jc w:val="both"/>
        <w:rPr>
          <w:rFonts w:eastAsia="Calibri"/>
          <w:sz w:val="28"/>
          <w:szCs w:val="28"/>
        </w:rPr>
      </w:pPr>
      <w:r w:rsidRPr="002A31C8">
        <w:rPr>
          <w:rFonts w:eastAsia="Calibri"/>
          <w:sz w:val="28"/>
          <w:szCs w:val="28"/>
        </w:rPr>
        <w:t>1. Отсутствие патогенности</w:t>
      </w:r>
    </w:p>
    <w:p w:rsidR="0070116F" w:rsidRPr="002A31C8" w:rsidRDefault="0070116F" w:rsidP="0070116F">
      <w:pPr>
        <w:spacing w:line="360" w:lineRule="auto"/>
        <w:jc w:val="both"/>
        <w:rPr>
          <w:rFonts w:eastAsia="Calibri"/>
          <w:sz w:val="28"/>
          <w:szCs w:val="28"/>
        </w:rPr>
      </w:pPr>
      <w:r w:rsidRPr="002A31C8">
        <w:rPr>
          <w:rFonts w:eastAsia="Calibri"/>
          <w:sz w:val="28"/>
          <w:szCs w:val="28"/>
        </w:rPr>
        <w:t>2.Антагонизм в отношении УПМ</w:t>
      </w:r>
    </w:p>
    <w:p w:rsidR="0070116F" w:rsidRPr="002A31C8" w:rsidRDefault="0070116F" w:rsidP="0070116F">
      <w:pPr>
        <w:spacing w:line="360" w:lineRule="auto"/>
        <w:jc w:val="both"/>
        <w:rPr>
          <w:rFonts w:eastAsia="Calibri"/>
          <w:sz w:val="28"/>
          <w:szCs w:val="28"/>
        </w:rPr>
      </w:pPr>
      <w:r w:rsidRPr="002A31C8">
        <w:rPr>
          <w:rFonts w:eastAsia="Calibri"/>
          <w:sz w:val="28"/>
          <w:szCs w:val="28"/>
        </w:rPr>
        <w:t xml:space="preserve">3.Антагонизм в отношении большинства представителей нормофлоры </w:t>
      </w:r>
    </w:p>
    <w:p w:rsidR="0070116F" w:rsidRPr="002A31C8" w:rsidRDefault="0070116F" w:rsidP="0070116F">
      <w:pPr>
        <w:spacing w:line="360" w:lineRule="auto"/>
        <w:jc w:val="both"/>
        <w:rPr>
          <w:rFonts w:eastAsia="Calibri"/>
          <w:sz w:val="28"/>
          <w:szCs w:val="28"/>
        </w:rPr>
      </w:pPr>
      <w:r w:rsidRPr="002A31C8">
        <w:rPr>
          <w:rFonts w:eastAsia="Calibri"/>
          <w:sz w:val="28"/>
          <w:szCs w:val="28"/>
        </w:rPr>
        <w:t>4. Сохранение жизнеспособности при введении в организм</w:t>
      </w:r>
    </w:p>
    <w:p w:rsidR="0070116F" w:rsidRPr="002A31C8" w:rsidRDefault="0070116F" w:rsidP="0070116F">
      <w:pPr>
        <w:spacing w:line="360" w:lineRule="auto"/>
        <w:jc w:val="both"/>
        <w:rPr>
          <w:rFonts w:eastAsia="Calibri"/>
          <w:sz w:val="28"/>
          <w:szCs w:val="28"/>
        </w:rPr>
      </w:pPr>
      <w:r w:rsidRPr="002A31C8">
        <w:rPr>
          <w:rFonts w:eastAsia="Calibri"/>
          <w:sz w:val="28"/>
          <w:szCs w:val="28"/>
        </w:rPr>
        <w:t>5.Толерантность к облигатным представителям нормофлоры</w:t>
      </w:r>
    </w:p>
    <w:p w:rsidR="0070116F" w:rsidRPr="002A31C8" w:rsidRDefault="0070116F" w:rsidP="0070116F">
      <w:pPr>
        <w:spacing w:line="360" w:lineRule="auto"/>
        <w:jc w:val="both"/>
        <w:rPr>
          <w:rFonts w:eastAsia="Calibri"/>
          <w:bCs/>
          <w:sz w:val="28"/>
          <w:szCs w:val="28"/>
        </w:rPr>
      </w:pPr>
    </w:p>
    <w:p w:rsidR="0070116F" w:rsidRPr="002A31C8" w:rsidRDefault="0070116F" w:rsidP="0070116F">
      <w:pPr>
        <w:spacing w:line="360" w:lineRule="auto"/>
        <w:jc w:val="both"/>
        <w:rPr>
          <w:rFonts w:eastAsia="Calibri"/>
          <w:bCs/>
          <w:sz w:val="28"/>
          <w:szCs w:val="28"/>
        </w:rPr>
      </w:pPr>
      <w:r w:rsidRPr="002A31C8">
        <w:rPr>
          <w:rFonts w:eastAsia="Calibri"/>
          <w:bCs/>
          <w:sz w:val="28"/>
          <w:szCs w:val="28"/>
        </w:rPr>
        <w:t>11. Наиболее физиологичные микроорганизмы для создания пробиотиков:</w:t>
      </w:r>
    </w:p>
    <w:p w:rsidR="0070116F" w:rsidRPr="002A31C8" w:rsidRDefault="0070116F" w:rsidP="0070116F">
      <w:pPr>
        <w:spacing w:line="360" w:lineRule="auto"/>
        <w:jc w:val="both"/>
        <w:rPr>
          <w:rFonts w:eastAsia="Calibri"/>
          <w:sz w:val="28"/>
          <w:szCs w:val="28"/>
        </w:rPr>
      </w:pPr>
      <w:r w:rsidRPr="002A31C8">
        <w:rPr>
          <w:rFonts w:eastAsia="Calibri"/>
          <w:sz w:val="28"/>
          <w:szCs w:val="28"/>
        </w:rPr>
        <w:t>1. Кишечная палочка</w:t>
      </w:r>
    </w:p>
    <w:p w:rsidR="0070116F" w:rsidRPr="002A31C8" w:rsidRDefault="0070116F" w:rsidP="0070116F">
      <w:pPr>
        <w:spacing w:line="360" w:lineRule="auto"/>
        <w:jc w:val="both"/>
        <w:rPr>
          <w:rFonts w:eastAsia="Calibri"/>
          <w:sz w:val="28"/>
          <w:szCs w:val="28"/>
        </w:rPr>
      </w:pPr>
      <w:r w:rsidRPr="002A31C8">
        <w:rPr>
          <w:rFonts w:eastAsia="Calibri"/>
          <w:sz w:val="28"/>
          <w:szCs w:val="28"/>
        </w:rPr>
        <w:t>2.Бациллы</w:t>
      </w:r>
    </w:p>
    <w:p w:rsidR="0070116F" w:rsidRPr="002A31C8" w:rsidRDefault="0070116F" w:rsidP="0070116F">
      <w:pPr>
        <w:spacing w:line="360" w:lineRule="auto"/>
        <w:jc w:val="both"/>
        <w:rPr>
          <w:rFonts w:eastAsia="Calibri"/>
          <w:sz w:val="28"/>
          <w:szCs w:val="28"/>
        </w:rPr>
      </w:pPr>
      <w:r w:rsidRPr="002A31C8">
        <w:rPr>
          <w:rFonts w:eastAsia="Calibri"/>
          <w:sz w:val="28"/>
          <w:szCs w:val="28"/>
        </w:rPr>
        <w:t>3.Бифидобактерии</w:t>
      </w:r>
    </w:p>
    <w:p w:rsidR="0070116F" w:rsidRPr="002A31C8" w:rsidRDefault="0070116F" w:rsidP="0070116F">
      <w:pPr>
        <w:spacing w:line="360" w:lineRule="auto"/>
        <w:jc w:val="both"/>
        <w:rPr>
          <w:rFonts w:eastAsia="Calibri"/>
          <w:sz w:val="28"/>
          <w:szCs w:val="28"/>
        </w:rPr>
      </w:pPr>
      <w:r w:rsidRPr="002A31C8">
        <w:rPr>
          <w:rFonts w:eastAsia="Calibri"/>
          <w:sz w:val="28"/>
          <w:szCs w:val="28"/>
        </w:rPr>
        <w:t>4. Лактобактерии</w:t>
      </w:r>
    </w:p>
    <w:p w:rsidR="0070116F" w:rsidRPr="002A31C8" w:rsidRDefault="0070116F" w:rsidP="0070116F">
      <w:pPr>
        <w:spacing w:line="360" w:lineRule="auto"/>
        <w:jc w:val="both"/>
        <w:rPr>
          <w:rFonts w:eastAsia="Calibri"/>
          <w:sz w:val="28"/>
          <w:szCs w:val="28"/>
        </w:rPr>
      </w:pPr>
      <w:r w:rsidRPr="002A31C8">
        <w:rPr>
          <w:rFonts w:eastAsia="Calibri"/>
          <w:sz w:val="28"/>
          <w:szCs w:val="28"/>
        </w:rPr>
        <w:t>5.Дрожжи</w:t>
      </w:r>
    </w:p>
    <w:p w:rsidR="0070116F" w:rsidRPr="002A31C8" w:rsidRDefault="0070116F" w:rsidP="0070116F">
      <w:pPr>
        <w:spacing w:line="360" w:lineRule="auto"/>
        <w:jc w:val="both"/>
        <w:rPr>
          <w:rFonts w:eastAsia="Calibri"/>
          <w:bCs/>
          <w:sz w:val="28"/>
          <w:szCs w:val="28"/>
        </w:rPr>
      </w:pPr>
    </w:p>
    <w:p w:rsidR="0070116F" w:rsidRPr="002A31C8" w:rsidRDefault="0070116F" w:rsidP="0070116F">
      <w:pPr>
        <w:spacing w:line="360" w:lineRule="auto"/>
        <w:jc w:val="both"/>
        <w:rPr>
          <w:rFonts w:eastAsia="Calibri"/>
          <w:bCs/>
          <w:sz w:val="28"/>
          <w:szCs w:val="28"/>
        </w:rPr>
      </w:pPr>
      <w:r w:rsidRPr="002A31C8">
        <w:rPr>
          <w:rFonts w:eastAsia="Calibri"/>
          <w:bCs/>
          <w:sz w:val="28"/>
          <w:szCs w:val="28"/>
        </w:rPr>
        <w:t>12. Иммуногенная функция нормальной микрофлоры связана с (верно все, кроме):</w:t>
      </w:r>
    </w:p>
    <w:p w:rsidR="0070116F" w:rsidRPr="002A31C8" w:rsidRDefault="0070116F" w:rsidP="0070116F">
      <w:pPr>
        <w:spacing w:line="360" w:lineRule="auto"/>
        <w:jc w:val="both"/>
        <w:rPr>
          <w:rFonts w:eastAsia="Calibri"/>
          <w:sz w:val="28"/>
          <w:szCs w:val="28"/>
        </w:rPr>
      </w:pPr>
      <w:r w:rsidRPr="002A31C8">
        <w:rPr>
          <w:rFonts w:eastAsia="Calibri"/>
          <w:sz w:val="28"/>
          <w:szCs w:val="28"/>
        </w:rPr>
        <w:t>1. Продукцией антагонистически активных веществ</w:t>
      </w:r>
    </w:p>
    <w:p w:rsidR="0070116F" w:rsidRPr="002A31C8" w:rsidRDefault="0070116F" w:rsidP="0070116F">
      <w:pPr>
        <w:spacing w:line="360" w:lineRule="auto"/>
        <w:jc w:val="both"/>
        <w:rPr>
          <w:rFonts w:eastAsia="Calibri"/>
          <w:sz w:val="28"/>
          <w:szCs w:val="28"/>
        </w:rPr>
      </w:pPr>
      <w:r w:rsidRPr="002A31C8">
        <w:rPr>
          <w:rFonts w:eastAsia="Calibri"/>
          <w:sz w:val="28"/>
          <w:szCs w:val="28"/>
        </w:rPr>
        <w:t>2.Влиянием на развитие лимфоидной ткани</w:t>
      </w:r>
    </w:p>
    <w:p w:rsidR="0070116F" w:rsidRPr="002A31C8" w:rsidRDefault="0070116F" w:rsidP="0070116F">
      <w:pPr>
        <w:spacing w:line="360" w:lineRule="auto"/>
        <w:jc w:val="both"/>
        <w:rPr>
          <w:rFonts w:eastAsia="Calibri"/>
          <w:sz w:val="28"/>
          <w:szCs w:val="28"/>
        </w:rPr>
      </w:pPr>
      <w:r w:rsidRPr="002A31C8">
        <w:rPr>
          <w:rFonts w:eastAsia="Calibri"/>
          <w:sz w:val="28"/>
          <w:szCs w:val="28"/>
        </w:rPr>
        <w:t xml:space="preserve">3.Формированием иммунологической толерантности к УПМ </w:t>
      </w:r>
    </w:p>
    <w:p w:rsidR="0070116F" w:rsidRPr="002A31C8" w:rsidRDefault="0070116F" w:rsidP="0070116F">
      <w:pPr>
        <w:spacing w:line="360" w:lineRule="auto"/>
        <w:jc w:val="both"/>
        <w:rPr>
          <w:rFonts w:eastAsia="Calibri"/>
          <w:sz w:val="28"/>
          <w:szCs w:val="28"/>
        </w:rPr>
      </w:pPr>
      <w:r w:rsidRPr="002A31C8">
        <w:rPr>
          <w:rFonts w:eastAsia="Calibri"/>
          <w:sz w:val="28"/>
          <w:szCs w:val="28"/>
        </w:rPr>
        <w:t>4.Иммуномодулирующей активностью</w:t>
      </w:r>
    </w:p>
    <w:p w:rsidR="0070116F" w:rsidRPr="002A31C8" w:rsidRDefault="0070116F" w:rsidP="0070116F">
      <w:pPr>
        <w:spacing w:line="360" w:lineRule="auto"/>
        <w:jc w:val="both"/>
        <w:rPr>
          <w:rFonts w:eastAsia="Calibri"/>
          <w:sz w:val="28"/>
          <w:szCs w:val="28"/>
        </w:rPr>
      </w:pPr>
      <w:r w:rsidRPr="002A31C8">
        <w:rPr>
          <w:rFonts w:eastAsia="Calibri"/>
          <w:sz w:val="28"/>
          <w:szCs w:val="28"/>
        </w:rPr>
        <w:lastRenderedPageBreak/>
        <w:t>5.Наличием общих антигенов с антигенами патогенных микроорганизмов</w:t>
      </w:r>
    </w:p>
    <w:p w:rsidR="0070116F" w:rsidRPr="002A31C8" w:rsidRDefault="0070116F" w:rsidP="0070116F">
      <w:pPr>
        <w:spacing w:line="360" w:lineRule="auto"/>
        <w:jc w:val="both"/>
        <w:rPr>
          <w:rFonts w:eastAsia="Calibri"/>
          <w:bCs/>
          <w:sz w:val="28"/>
          <w:szCs w:val="28"/>
        </w:rPr>
      </w:pPr>
    </w:p>
    <w:p w:rsidR="0070116F" w:rsidRPr="002A31C8" w:rsidRDefault="0070116F" w:rsidP="0070116F">
      <w:pPr>
        <w:spacing w:line="360" w:lineRule="auto"/>
        <w:jc w:val="both"/>
        <w:rPr>
          <w:rFonts w:eastAsia="Calibri"/>
          <w:bCs/>
          <w:sz w:val="28"/>
          <w:szCs w:val="28"/>
        </w:rPr>
      </w:pPr>
      <w:r w:rsidRPr="002A31C8">
        <w:rPr>
          <w:rFonts w:eastAsia="Calibri"/>
          <w:bCs/>
          <w:sz w:val="28"/>
          <w:szCs w:val="28"/>
        </w:rPr>
        <w:t>13. Дисбактериоз:</w:t>
      </w:r>
    </w:p>
    <w:p w:rsidR="0070116F" w:rsidRDefault="0070116F" w:rsidP="0070116F">
      <w:pPr>
        <w:spacing w:line="360" w:lineRule="auto"/>
        <w:jc w:val="both"/>
        <w:rPr>
          <w:rFonts w:eastAsia="Calibri"/>
          <w:sz w:val="28"/>
          <w:szCs w:val="28"/>
        </w:rPr>
      </w:pPr>
      <w:r>
        <w:rPr>
          <w:rFonts w:eastAsia="Calibri"/>
          <w:sz w:val="28"/>
          <w:szCs w:val="28"/>
        </w:rPr>
        <w:t>1. Инфекционное заболевание</w:t>
      </w:r>
    </w:p>
    <w:p w:rsidR="0070116F" w:rsidRDefault="0070116F" w:rsidP="0070116F">
      <w:pPr>
        <w:spacing w:line="360" w:lineRule="auto"/>
        <w:jc w:val="both"/>
        <w:rPr>
          <w:rFonts w:eastAsia="Calibri"/>
          <w:sz w:val="28"/>
          <w:szCs w:val="28"/>
        </w:rPr>
      </w:pPr>
      <w:r>
        <w:rPr>
          <w:rFonts w:eastAsia="Calibri"/>
          <w:sz w:val="28"/>
          <w:szCs w:val="28"/>
        </w:rPr>
        <w:t>2. Не влияет на здоровье</w:t>
      </w:r>
    </w:p>
    <w:p w:rsidR="0070116F" w:rsidRDefault="0070116F" w:rsidP="0070116F">
      <w:pPr>
        <w:spacing w:line="360" w:lineRule="auto"/>
        <w:jc w:val="both"/>
        <w:rPr>
          <w:rFonts w:eastAsia="Calibri"/>
          <w:sz w:val="28"/>
          <w:szCs w:val="28"/>
        </w:rPr>
      </w:pPr>
      <w:r>
        <w:rPr>
          <w:rFonts w:eastAsia="Calibri"/>
          <w:sz w:val="28"/>
          <w:szCs w:val="28"/>
        </w:rPr>
        <w:t>3.</w:t>
      </w:r>
      <w:r w:rsidRPr="00721EEA">
        <w:rPr>
          <w:rFonts w:eastAsia="Calibri"/>
          <w:sz w:val="28"/>
          <w:szCs w:val="28"/>
        </w:rPr>
        <w:t xml:space="preserve"> Всегда первичен</w:t>
      </w:r>
    </w:p>
    <w:p w:rsidR="0070116F" w:rsidRPr="00721EEA" w:rsidRDefault="0070116F" w:rsidP="0070116F">
      <w:pPr>
        <w:spacing w:line="360" w:lineRule="auto"/>
        <w:jc w:val="both"/>
        <w:rPr>
          <w:rFonts w:eastAsia="Calibri"/>
          <w:sz w:val="28"/>
          <w:szCs w:val="28"/>
        </w:rPr>
      </w:pPr>
      <w:r>
        <w:rPr>
          <w:rFonts w:eastAsia="Calibri"/>
          <w:sz w:val="28"/>
          <w:szCs w:val="28"/>
        </w:rPr>
        <w:t xml:space="preserve">4. </w:t>
      </w:r>
      <w:r w:rsidRPr="00721EEA">
        <w:rPr>
          <w:rFonts w:eastAsia="Calibri"/>
          <w:sz w:val="28"/>
          <w:szCs w:val="28"/>
        </w:rPr>
        <w:t>Всегда вторичен</w:t>
      </w:r>
    </w:p>
    <w:p w:rsidR="0070116F" w:rsidRPr="00721EEA" w:rsidRDefault="0070116F" w:rsidP="0070116F">
      <w:pPr>
        <w:spacing w:line="360" w:lineRule="auto"/>
        <w:jc w:val="both"/>
        <w:rPr>
          <w:rFonts w:eastAsia="Calibri"/>
          <w:sz w:val="28"/>
          <w:szCs w:val="28"/>
        </w:rPr>
      </w:pPr>
      <w:r>
        <w:rPr>
          <w:rFonts w:eastAsia="Calibri"/>
          <w:sz w:val="28"/>
          <w:szCs w:val="28"/>
        </w:rPr>
        <w:t>5.</w:t>
      </w:r>
      <w:r w:rsidRPr="00721EEA">
        <w:rPr>
          <w:rFonts w:eastAsia="Calibri"/>
          <w:sz w:val="28"/>
          <w:szCs w:val="28"/>
        </w:rPr>
        <w:t xml:space="preserve"> Не имеет клинических проявлений</w:t>
      </w:r>
    </w:p>
    <w:p w:rsidR="0070116F" w:rsidRDefault="0070116F" w:rsidP="0070116F">
      <w:pPr>
        <w:spacing w:line="360" w:lineRule="auto"/>
        <w:jc w:val="both"/>
        <w:rPr>
          <w:rFonts w:eastAsia="Calibri"/>
          <w:b/>
          <w:bCs/>
          <w:sz w:val="28"/>
          <w:szCs w:val="28"/>
        </w:rPr>
      </w:pPr>
    </w:p>
    <w:p w:rsidR="0070116F" w:rsidRPr="002A31C8" w:rsidRDefault="0070116F" w:rsidP="0070116F">
      <w:pPr>
        <w:spacing w:line="360" w:lineRule="auto"/>
        <w:jc w:val="both"/>
        <w:rPr>
          <w:rFonts w:eastAsia="Calibri"/>
          <w:bCs/>
          <w:sz w:val="28"/>
          <w:szCs w:val="28"/>
        </w:rPr>
      </w:pPr>
      <w:r w:rsidRPr="002A31C8">
        <w:rPr>
          <w:rFonts w:eastAsia="Calibri"/>
          <w:bCs/>
          <w:sz w:val="28"/>
          <w:szCs w:val="28"/>
        </w:rPr>
        <w:t>14. Пребиотики содержат:</w:t>
      </w:r>
    </w:p>
    <w:p w:rsidR="0070116F" w:rsidRPr="002A31C8" w:rsidRDefault="0070116F" w:rsidP="0070116F">
      <w:pPr>
        <w:spacing w:line="360" w:lineRule="auto"/>
        <w:jc w:val="both"/>
        <w:rPr>
          <w:rFonts w:eastAsia="Calibri"/>
          <w:sz w:val="28"/>
          <w:szCs w:val="28"/>
        </w:rPr>
      </w:pPr>
      <w:r w:rsidRPr="002A31C8">
        <w:rPr>
          <w:rFonts w:eastAsia="Calibri"/>
          <w:sz w:val="28"/>
          <w:szCs w:val="28"/>
        </w:rPr>
        <w:t>1. Живых представителей нормофлоры</w:t>
      </w:r>
    </w:p>
    <w:p w:rsidR="0070116F" w:rsidRPr="002A31C8" w:rsidRDefault="0070116F" w:rsidP="0070116F">
      <w:pPr>
        <w:spacing w:line="360" w:lineRule="auto"/>
        <w:jc w:val="both"/>
        <w:rPr>
          <w:rFonts w:eastAsia="Calibri"/>
          <w:sz w:val="28"/>
          <w:szCs w:val="28"/>
        </w:rPr>
      </w:pPr>
      <w:r w:rsidRPr="002A31C8">
        <w:rPr>
          <w:rFonts w:eastAsia="Calibri"/>
          <w:sz w:val="28"/>
          <w:szCs w:val="28"/>
        </w:rPr>
        <w:t>2. Убитых представителей нормофлоры</w:t>
      </w:r>
    </w:p>
    <w:p w:rsidR="0070116F" w:rsidRPr="002A31C8" w:rsidRDefault="0070116F" w:rsidP="0070116F">
      <w:pPr>
        <w:spacing w:line="360" w:lineRule="auto"/>
        <w:jc w:val="both"/>
        <w:rPr>
          <w:rFonts w:eastAsia="Calibri"/>
          <w:sz w:val="28"/>
          <w:szCs w:val="28"/>
        </w:rPr>
      </w:pPr>
      <w:r w:rsidRPr="002A31C8">
        <w:rPr>
          <w:rFonts w:eastAsia="Calibri"/>
          <w:sz w:val="28"/>
          <w:szCs w:val="28"/>
        </w:rPr>
        <w:t xml:space="preserve">3. Стимуляторы роста микроорганизмов нормофлоры </w:t>
      </w:r>
    </w:p>
    <w:p w:rsidR="0070116F" w:rsidRPr="002A31C8" w:rsidRDefault="0070116F" w:rsidP="0070116F">
      <w:pPr>
        <w:spacing w:line="360" w:lineRule="auto"/>
        <w:jc w:val="both"/>
        <w:rPr>
          <w:rFonts w:eastAsia="Calibri"/>
          <w:sz w:val="28"/>
          <w:szCs w:val="28"/>
        </w:rPr>
      </w:pPr>
      <w:r w:rsidRPr="002A31C8">
        <w:rPr>
          <w:rFonts w:eastAsia="Calibri"/>
          <w:sz w:val="28"/>
          <w:szCs w:val="28"/>
        </w:rPr>
        <w:t>4. Продукты питания, обогащенные пробиотиками</w:t>
      </w:r>
    </w:p>
    <w:p w:rsidR="0070116F" w:rsidRPr="002A31C8" w:rsidRDefault="0070116F" w:rsidP="0070116F">
      <w:pPr>
        <w:spacing w:line="360" w:lineRule="auto"/>
        <w:jc w:val="both"/>
        <w:rPr>
          <w:rFonts w:eastAsia="Calibri"/>
          <w:sz w:val="28"/>
          <w:szCs w:val="28"/>
        </w:rPr>
      </w:pPr>
      <w:r w:rsidRPr="002A31C8">
        <w:rPr>
          <w:rFonts w:eastAsia="Calibri"/>
          <w:sz w:val="28"/>
          <w:szCs w:val="28"/>
        </w:rPr>
        <w:t>5. Продукты метаболизма микроорганизмов нормофлоры</w:t>
      </w:r>
    </w:p>
    <w:p w:rsidR="0070116F" w:rsidRDefault="0070116F" w:rsidP="0070116F">
      <w:pPr>
        <w:spacing w:line="360" w:lineRule="auto"/>
        <w:jc w:val="both"/>
        <w:rPr>
          <w:rFonts w:eastAsia="Calibri"/>
          <w:sz w:val="28"/>
          <w:szCs w:val="28"/>
        </w:rPr>
      </w:pPr>
    </w:p>
    <w:p w:rsidR="0070116F" w:rsidRPr="004310F5" w:rsidRDefault="0070116F" w:rsidP="0070116F">
      <w:pPr>
        <w:spacing w:line="360" w:lineRule="auto"/>
        <w:jc w:val="both"/>
        <w:rPr>
          <w:rFonts w:eastAsia="Calibri"/>
          <w:bCs/>
          <w:sz w:val="28"/>
          <w:szCs w:val="28"/>
        </w:rPr>
      </w:pPr>
      <w:r w:rsidRPr="004310F5">
        <w:rPr>
          <w:rFonts w:eastAsia="Calibri"/>
          <w:bCs/>
          <w:sz w:val="28"/>
          <w:szCs w:val="28"/>
        </w:rPr>
        <w:t>15. Экзогенные факторы, влияющие на состав нормальной микрофлоры человека (верно все, кроме):</w:t>
      </w:r>
    </w:p>
    <w:p w:rsidR="0070116F" w:rsidRPr="004310F5" w:rsidRDefault="0070116F" w:rsidP="0070116F">
      <w:pPr>
        <w:spacing w:line="360" w:lineRule="auto"/>
        <w:jc w:val="both"/>
        <w:rPr>
          <w:rFonts w:eastAsia="Calibri"/>
          <w:sz w:val="28"/>
          <w:szCs w:val="28"/>
        </w:rPr>
      </w:pPr>
      <w:r w:rsidRPr="004310F5">
        <w:rPr>
          <w:rFonts w:eastAsia="Calibri"/>
          <w:sz w:val="28"/>
          <w:szCs w:val="28"/>
        </w:rPr>
        <w:t>1. Прием антибиотиков</w:t>
      </w:r>
    </w:p>
    <w:p w:rsidR="0070116F" w:rsidRPr="004310F5" w:rsidRDefault="0070116F" w:rsidP="0070116F">
      <w:pPr>
        <w:spacing w:line="360" w:lineRule="auto"/>
        <w:jc w:val="both"/>
        <w:rPr>
          <w:rFonts w:eastAsia="Calibri"/>
          <w:sz w:val="28"/>
          <w:szCs w:val="28"/>
        </w:rPr>
      </w:pPr>
      <w:r w:rsidRPr="004310F5">
        <w:rPr>
          <w:rFonts w:eastAsia="Calibri"/>
          <w:sz w:val="28"/>
          <w:szCs w:val="28"/>
        </w:rPr>
        <w:t>2. Режим питания</w:t>
      </w:r>
    </w:p>
    <w:p w:rsidR="0070116F" w:rsidRPr="004310F5" w:rsidRDefault="0070116F" w:rsidP="0070116F">
      <w:pPr>
        <w:spacing w:line="360" w:lineRule="auto"/>
        <w:jc w:val="both"/>
        <w:rPr>
          <w:rFonts w:eastAsia="Calibri"/>
          <w:sz w:val="28"/>
          <w:szCs w:val="28"/>
        </w:rPr>
      </w:pPr>
      <w:r w:rsidRPr="004310F5">
        <w:rPr>
          <w:rFonts w:eastAsia="Calibri"/>
          <w:sz w:val="28"/>
          <w:szCs w:val="28"/>
        </w:rPr>
        <w:t xml:space="preserve">3. Пол </w:t>
      </w:r>
    </w:p>
    <w:p w:rsidR="0070116F" w:rsidRPr="004310F5" w:rsidRDefault="0070116F" w:rsidP="0070116F">
      <w:pPr>
        <w:spacing w:line="360" w:lineRule="auto"/>
        <w:jc w:val="both"/>
        <w:rPr>
          <w:rFonts w:eastAsia="Calibri"/>
          <w:sz w:val="28"/>
          <w:szCs w:val="28"/>
        </w:rPr>
      </w:pPr>
      <w:r w:rsidRPr="004310F5">
        <w:rPr>
          <w:rFonts w:eastAsia="Calibri"/>
          <w:sz w:val="28"/>
          <w:szCs w:val="28"/>
        </w:rPr>
        <w:t>4. Загрязнение окружающей среды</w:t>
      </w:r>
    </w:p>
    <w:p w:rsidR="0070116F" w:rsidRPr="004310F5" w:rsidRDefault="0070116F" w:rsidP="0070116F">
      <w:pPr>
        <w:spacing w:line="360" w:lineRule="auto"/>
        <w:jc w:val="both"/>
        <w:rPr>
          <w:rFonts w:eastAsia="Calibri"/>
          <w:sz w:val="28"/>
          <w:szCs w:val="28"/>
        </w:rPr>
      </w:pPr>
      <w:r w:rsidRPr="004310F5">
        <w:rPr>
          <w:rFonts w:eastAsia="Calibri"/>
          <w:sz w:val="28"/>
          <w:szCs w:val="28"/>
        </w:rPr>
        <w:t>5. Прием наркотиков</w:t>
      </w:r>
    </w:p>
    <w:p w:rsidR="0070116F" w:rsidRDefault="0070116F" w:rsidP="0070116F">
      <w:pPr>
        <w:spacing w:line="360" w:lineRule="auto"/>
        <w:jc w:val="both"/>
        <w:rPr>
          <w:rFonts w:eastAsia="Calibri"/>
          <w:b/>
          <w:bCs/>
          <w:sz w:val="28"/>
          <w:szCs w:val="28"/>
        </w:rPr>
      </w:pPr>
    </w:p>
    <w:p w:rsidR="0070116F" w:rsidRPr="004310F5" w:rsidRDefault="0070116F" w:rsidP="0070116F">
      <w:pPr>
        <w:spacing w:line="360" w:lineRule="auto"/>
        <w:jc w:val="both"/>
        <w:rPr>
          <w:rFonts w:eastAsia="Calibri"/>
          <w:bCs/>
          <w:sz w:val="28"/>
          <w:szCs w:val="28"/>
        </w:rPr>
      </w:pPr>
      <w:r w:rsidRPr="004310F5">
        <w:rPr>
          <w:rFonts w:eastAsia="Calibri"/>
          <w:bCs/>
          <w:sz w:val="28"/>
          <w:szCs w:val="28"/>
        </w:rPr>
        <w:t>16. Эндогенные факторы, влияющие на состав нормальной микрофлоры:</w:t>
      </w:r>
    </w:p>
    <w:p w:rsidR="0070116F" w:rsidRDefault="0070116F" w:rsidP="0070116F">
      <w:pPr>
        <w:spacing w:line="360" w:lineRule="auto"/>
        <w:jc w:val="both"/>
        <w:rPr>
          <w:rFonts w:eastAsia="Calibri"/>
          <w:sz w:val="28"/>
          <w:szCs w:val="28"/>
        </w:rPr>
      </w:pPr>
      <w:r>
        <w:rPr>
          <w:rFonts w:eastAsia="Calibri"/>
          <w:sz w:val="28"/>
          <w:szCs w:val="28"/>
        </w:rPr>
        <w:t>1.</w:t>
      </w:r>
      <w:r w:rsidRPr="002A31C8">
        <w:rPr>
          <w:rFonts w:eastAsia="Calibri"/>
          <w:sz w:val="28"/>
          <w:szCs w:val="28"/>
        </w:rPr>
        <w:t>Прием антибиотиков</w:t>
      </w:r>
    </w:p>
    <w:p w:rsidR="0070116F" w:rsidRDefault="0070116F" w:rsidP="0070116F">
      <w:pPr>
        <w:spacing w:line="360" w:lineRule="auto"/>
        <w:jc w:val="both"/>
        <w:rPr>
          <w:rFonts w:eastAsia="Calibri"/>
          <w:sz w:val="28"/>
          <w:szCs w:val="28"/>
        </w:rPr>
      </w:pPr>
      <w:r>
        <w:rPr>
          <w:rFonts w:eastAsia="Calibri"/>
          <w:sz w:val="28"/>
          <w:szCs w:val="28"/>
        </w:rPr>
        <w:t>2.</w:t>
      </w:r>
      <w:r w:rsidRPr="002A31C8">
        <w:rPr>
          <w:rFonts w:eastAsia="Calibri"/>
          <w:sz w:val="28"/>
          <w:szCs w:val="28"/>
        </w:rPr>
        <w:t>Характер питания</w:t>
      </w:r>
    </w:p>
    <w:p w:rsidR="0070116F" w:rsidRPr="002A31C8" w:rsidRDefault="0070116F" w:rsidP="0070116F">
      <w:pPr>
        <w:spacing w:line="360" w:lineRule="auto"/>
        <w:jc w:val="both"/>
        <w:rPr>
          <w:rFonts w:eastAsia="Calibri"/>
          <w:sz w:val="28"/>
          <w:szCs w:val="28"/>
        </w:rPr>
      </w:pPr>
      <w:r>
        <w:rPr>
          <w:rFonts w:eastAsia="Calibri"/>
          <w:sz w:val="28"/>
          <w:szCs w:val="28"/>
        </w:rPr>
        <w:t>3.</w:t>
      </w:r>
      <w:r w:rsidRPr="002A31C8">
        <w:rPr>
          <w:rFonts w:eastAsia="Calibri"/>
          <w:sz w:val="28"/>
          <w:szCs w:val="28"/>
        </w:rPr>
        <w:t>Пол</w:t>
      </w:r>
    </w:p>
    <w:p w:rsidR="0070116F" w:rsidRDefault="0070116F" w:rsidP="0070116F">
      <w:pPr>
        <w:spacing w:line="360" w:lineRule="auto"/>
        <w:jc w:val="both"/>
        <w:rPr>
          <w:rFonts w:eastAsia="Calibri"/>
          <w:sz w:val="28"/>
          <w:szCs w:val="28"/>
        </w:rPr>
      </w:pPr>
      <w:r>
        <w:rPr>
          <w:rFonts w:eastAsia="Calibri"/>
          <w:sz w:val="28"/>
          <w:szCs w:val="28"/>
        </w:rPr>
        <w:t xml:space="preserve">4. </w:t>
      </w:r>
      <w:r w:rsidRPr="002A31C8">
        <w:rPr>
          <w:rFonts w:eastAsia="Calibri"/>
          <w:sz w:val="28"/>
          <w:szCs w:val="28"/>
        </w:rPr>
        <w:t>Время года</w:t>
      </w:r>
    </w:p>
    <w:p w:rsidR="0070116F" w:rsidRPr="002A31C8" w:rsidRDefault="0070116F" w:rsidP="0070116F">
      <w:pPr>
        <w:spacing w:line="360" w:lineRule="auto"/>
        <w:jc w:val="both"/>
        <w:rPr>
          <w:rFonts w:eastAsia="Calibri"/>
          <w:sz w:val="28"/>
          <w:szCs w:val="28"/>
        </w:rPr>
      </w:pPr>
      <w:r>
        <w:rPr>
          <w:rFonts w:eastAsia="Calibri"/>
          <w:sz w:val="28"/>
          <w:szCs w:val="28"/>
        </w:rPr>
        <w:t xml:space="preserve">5. </w:t>
      </w:r>
      <w:r w:rsidRPr="002A31C8">
        <w:rPr>
          <w:rFonts w:eastAsia="Calibri"/>
          <w:sz w:val="28"/>
          <w:szCs w:val="28"/>
        </w:rPr>
        <w:t>Экология</w:t>
      </w:r>
    </w:p>
    <w:p w:rsidR="0070116F" w:rsidRDefault="0070116F" w:rsidP="0070116F">
      <w:pPr>
        <w:spacing w:line="360" w:lineRule="auto"/>
        <w:jc w:val="both"/>
        <w:rPr>
          <w:rFonts w:eastAsia="Calibri"/>
          <w:b/>
          <w:bCs/>
          <w:sz w:val="28"/>
          <w:szCs w:val="28"/>
        </w:rPr>
      </w:pPr>
    </w:p>
    <w:p w:rsidR="0070116F" w:rsidRPr="004310F5" w:rsidRDefault="0070116F" w:rsidP="0070116F">
      <w:pPr>
        <w:spacing w:line="360" w:lineRule="auto"/>
        <w:jc w:val="both"/>
        <w:rPr>
          <w:rFonts w:eastAsia="Calibri"/>
          <w:bCs/>
          <w:sz w:val="28"/>
          <w:szCs w:val="28"/>
        </w:rPr>
      </w:pPr>
      <w:r w:rsidRPr="004310F5">
        <w:rPr>
          <w:rFonts w:eastAsia="Calibri"/>
          <w:bCs/>
          <w:sz w:val="28"/>
          <w:szCs w:val="28"/>
        </w:rPr>
        <w:t>17. Функции нормальной микрофлоры (верно все, кроме):</w:t>
      </w:r>
    </w:p>
    <w:p w:rsidR="0070116F" w:rsidRPr="004310F5" w:rsidRDefault="0070116F" w:rsidP="0070116F">
      <w:pPr>
        <w:spacing w:line="360" w:lineRule="auto"/>
        <w:jc w:val="both"/>
        <w:rPr>
          <w:rFonts w:eastAsia="Calibri"/>
          <w:sz w:val="28"/>
          <w:szCs w:val="28"/>
        </w:rPr>
      </w:pPr>
      <w:r w:rsidRPr="004310F5">
        <w:rPr>
          <w:rFonts w:eastAsia="Calibri"/>
          <w:sz w:val="28"/>
          <w:szCs w:val="28"/>
        </w:rPr>
        <w:t>1.Продукция БАВ</w:t>
      </w:r>
    </w:p>
    <w:p w:rsidR="0070116F" w:rsidRPr="004310F5" w:rsidRDefault="0070116F" w:rsidP="0070116F">
      <w:pPr>
        <w:spacing w:line="360" w:lineRule="auto"/>
        <w:jc w:val="both"/>
        <w:rPr>
          <w:rFonts w:eastAsia="Calibri"/>
          <w:sz w:val="28"/>
          <w:szCs w:val="28"/>
        </w:rPr>
      </w:pPr>
      <w:r w:rsidRPr="004310F5">
        <w:rPr>
          <w:rFonts w:eastAsia="Calibri"/>
          <w:sz w:val="28"/>
          <w:szCs w:val="28"/>
        </w:rPr>
        <w:t>2.Участие в метаболизме белков, углеводов, липидов и др.</w:t>
      </w:r>
    </w:p>
    <w:p w:rsidR="0070116F" w:rsidRPr="004310F5" w:rsidRDefault="0070116F" w:rsidP="0070116F">
      <w:pPr>
        <w:spacing w:line="360" w:lineRule="auto"/>
        <w:jc w:val="both"/>
        <w:rPr>
          <w:rFonts w:eastAsia="Calibri"/>
          <w:sz w:val="28"/>
          <w:szCs w:val="28"/>
        </w:rPr>
      </w:pPr>
      <w:r w:rsidRPr="004310F5">
        <w:rPr>
          <w:rFonts w:eastAsia="Calibri"/>
          <w:sz w:val="28"/>
          <w:szCs w:val="28"/>
        </w:rPr>
        <w:t>3.Детоксигенная</w:t>
      </w:r>
    </w:p>
    <w:p w:rsidR="0070116F" w:rsidRPr="004310F5" w:rsidRDefault="0070116F" w:rsidP="0070116F">
      <w:pPr>
        <w:spacing w:line="360" w:lineRule="auto"/>
        <w:jc w:val="both"/>
        <w:rPr>
          <w:rFonts w:eastAsia="Calibri"/>
          <w:sz w:val="28"/>
          <w:szCs w:val="28"/>
        </w:rPr>
      </w:pPr>
      <w:r w:rsidRPr="004310F5">
        <w:rPr>
          <w:rFonts w:eastAsia="Calibri"/>
          <w:sz w:val="28"/>
          <w:szCs w:val="28"/>
        </w:rPr>
        <w:t>4.Видообразующая</w:t>
      </w:r>
    </w:p>
    <w:p w:rsidR="0070116F" w:rsidRPr="004310F5" w:rsidRDefault="0070116F" w:rsidP="0070116F">
      <w:pPr>
        <w:spacing w:line="360" w:lineRule="auto"/>
        <w:jc w:val="both"/>
        <w:rPr>
          <w:rFonts w:eastAsia="Calibri"/>
          <w:sz w:val="28"/>
          <w:szCs w:val="28"/>
        </w:rPr>
      </w:pPr>
      <w:r w:rsidRPr="004310F5">
        <w:rPr>
          <w:rFonts w:eastAsia="Calibri"/>
          <w:sz w:val="28"/>
          <w:szCs w:val="28"/>
        </w:rPr>
        <w:t>5.Пул плазмидных и хромосомных генов</w:t>
      </w:r>
    </w:p>
    <w:p w:rsidR="0070116F" w:rsidRDefault="0070116F" w:rsidP="0070116F">
      <w:pPr>
        <w:spacing w:line="360" w:lineRule="auto"/>
        <w:jc w:val="both"/>
        <w:rPr>
          <w:rFonts w:eastAsia="Calibri"/>
          <w:b/>
          <w:bCs/>
          <w:sz w:val="28"/>
          <w:szCs w:val="28"/>
        </w:rPr>
      </w:pPr>
    </w:p>
    <w:p w:rsidR="0070116F" w:rsidRPr="004310F5" w:rsidRDefault="0070116F" w:rsidP="0070116F">
      <w:pPr>
        <w:spacing w:line="360" w:lineRule="auto"/>
        <w:jc w:val="both"/>
        <w:rPr>
          <w:rFonts w:eastAsia="Calibri"/>
          <w:bCs/>
          <w:sz w:val="28"/>
          <w:szCs w:val="28"/>
        </w:rPr>
      </w:pPr>
      <w:r w:rsidRPr="004310F5">
        <w:rPr>
          <w:rFonts w:eastAsia="Calibri"/>
          <w:bCs/>
          <w:sz w:val="28"/>
          <w:szCs w:val="28"/>
        </w:rPr>
        <w:t>18. Положительная роль нормальной микрофлоры человека (верно все, кроме):</w:t>
      </w:r>
    </w:p>
    <w:p w:rsidR="0070116F" w:rsidRDefault="0070116F" w:rsidP="0070116F">
      <w:pPr>
        <w:spacing w:line="360" w:lineRule="auto"/>
        <w:jc w:val="both"/>
        <w:rPr>
          <w:rFonts w:eastAsia="Calibri"/>
          <w:sz w:val="28"/>
          <w:szCs w:val="28"/>
        </w:rPr>
      </w:pPr>
      <w:r>
        <w:rPr>
          <w:rFonts w:eastAsia="Calibri"/>
          <w:sz w:val="28"/>
          <w:szCs w:val="28"/>
        </w:rPr>
        <w:t>1.</w:t>
      </w:r>
      <w:r w:rsidRPr="004310F5">
        <w:rPr>
          <w:rFonts w:eastAsia="Calibri"/>
          <w:sz w:val="28"/>
          <w:szCs w:val="28"/>
        </w:rPr>
        <w:t>Секреторная</w:t>
      </w:r>
    </w:p>
    <w:p w:rsidR="0070116F" w:rsidRDefault="0070116F" w:rsidP="0070116F">
      <w:pPr>
        <w:spacing w:line="360" w:lineRule="auto"/>
        <w:jc w:val="both"/>
        <w:rPr>
          <w:rFonts w:eastAsia="Calibri"/>
          <w:sz w:val="28"/>
          <w:szCs w:val="28"/>
        </w:rPr>
      </w:pPr>
      <w:r>
        <w:rPr>
          <w:rFonts w:eastAsia="Calibri"/>
          <w:sz w:val="28"/>
          <w:szCs w:val="28"/>
        </w:rPr>
        <w:t>2.</w:t>
      </w:r>
      <w:r w:rsidRPr="004310F5">
        <w:rPr>
          <w:rFonts w:eastAsia="Calibri"/>
          <w:sz w:val="28"/>
          <w:szCs w:val="28"/>
        </w:rPr>
        <w:t xml:space="preserve"> Антагонистическая</w:t>
      </w:r>
    </w:p>
    <w:p w:rsidR="0070116F" w:rsidRDefault="0070116F" w:rsidP="0070116F">
      <w:pPr>
        <w:spacing w:line="360" w:lineRule="auto"/>
        <w:jc w:val="both"/>
        <w:rPr>
          <w:rFonts w:eastAsia="Calibri"/>
          <w:sz w:val="28"/>
          <w:szCs w:val="28"/>
        </w:rPr>
      </w:pPr>
      <w:r>
        <w:rPr>
          <w:rFonts w:eastAsia="Calibri"/>
          <w:sz w:val="28"/>
          <w:szCs w:val="28"/>
        </w:rPr>
        <w:t>3.</w:t>
      </w:r>
      <w:r w:rsidRPr="004310F5">
        <w:rPr>
          <w:rFonts w:eastAsia="Calibri"/>
          <w:sz w:val="28"/>
          <w:szCs w:val="28"/>
        </w:rPr>
        <w:t xml:space="preserve"> Иммунизирующая</w:t>
      </w:r>
    </w:p>
    <w:p w:rsidR="0070116F" w:rsidRDefault="0070116F" w:rsidP="0070116F">
      <w:pPr>
        <w:spacing w:line="360" w:lineRule="auto"/>
        <w:jc w:val="both"/>
        <w:rPr>
          <w:rFonts w:eastAsia="Calibri"/>
          <w:sz w:val="28"/>
          <w:szCs w:val="28"/>
        </w:rPr>
      </w:pPr>
      <w:r>
        <w:rPr>
          <w:rFonts w:eastAsia="Calibri"/>
          <w:sz w:val="28"/>
          <w:szCs w:val="28"/>
        </w:rPr>
        <w:t xml:space="preserve">4. </w:t>
      </w:r>
      <w:r w:rsidRPr="004310F5">
        <w:rPr>
          <w:rFonts w:eastAsia="Calibri"/>
          <w:sz w:val="28"/>
          <w:szCs w:val="28"/>
        </w:rPr>
        <w:t>Витаминообразующая</w:t>
      </w:r>
    </w:p>
    <w:p w:rsidR="0070116F" w:rsidRPr="004310F5" w:rsidRDefault="0070116F" w:rsidP="0070116F">
      <w:pPr>
        <w:spacing w:line="360" w:lineRule="auto"/>
        <w:jc w:val="both"/>
        <w:rPr>
          <w:rFonts w:eastAsia="Calibri"/>
          <w:sz w:val="28"/>
          <w:szCs w:val="28"/>
        </w:rPr>
      </w:pPr>
      <w:r>
        <w:rPr>
          <w:rFonts w:eastAsia="Calibri"/>
          <w:sz w:val="28"/>
          <w:szCs w:val="28"/>
        </w:rPr>
        <w:t>5.</w:t>
      </w:r>
      <w:r w:rsidRPr="004310F5">
        <w:rPr>
          <w:rFonts w:eastAsia="Calibri"/>
          <w:sz w:val="28"/>
          <w:szCs w:val="28"/>
        </w:rPr>
        <w:t xml:space="preserve"> Токсигенная</w:t>
      </w:r>
    </w:p>
    <w:p w:rsidR="0070116F" w:rsidRDefault="0070116F" w:rsidP="0070116F">
      <w:pPr>
        <w:spacing w:line="360" w:lineRule="auto"/>
        <w:jc w:val="both"/>
        <w:rPr>
          <w:rFonts w:eastAsia="Calibri"/>
          <w:sz w:val="28"/>
          <w:szCs w:val="28"/>
        </w:rPr>
      </w:pPr>
    </w:p>
    <w:p w:rsidR="0070116F" w:rsidRPr="004310F5" w:rsidRDefault="0070116F" w:rsidP="0070116F">
      <w:pPr>
        <w:spacing w:line="360" w:lineRule="auto"/>
        <w:jc w:val="both"/>
        <w:rPr>
          <w:rFonts w:eastAsia="Calibri"/>
          <w:bCs/>
          <w:sz w:val="28"/>
          <w:szCs w:val="28"/>
        </w:rPr>
      </w:pPr>
      <w:r w:rsidRPr="004310F5">
        <w:rPr>
          <w:rFonts w:eastAsia="Calibri"/>
          <w:bCs/>
          <w:sz w:val="28"/>
          <w:szCs w:val="28"/>
        </w:rPr>
        <w:t>19. Отрицательная роль нормальной микрофлоры:</w:t>
      </w:r>
    </w:p>
    <w:p w:rsidR="0070116F" w:rsidRPr="004310F5" w:rsidRDefault="0070116F" w:rsidP="0070116F">
      <w:pPr>
        <w:spacing w:line="360" w:lineRule="auto"/>
        <w:jc w:val="both"/>
        <w:rPr>
          <w:rFonts w:eastAsia="Calibri"/>
          <w:sz w:val="28"/>
          <w:szCs w:val="28"/>
        </w:rPr>
      </w:pPr>
      <w:r w:rsidRPr="004310F5">
        <w:rPr>
          <w:rFonts w:eastAsia="Calibri"/>
          <w:sz w:val="28"/>
          <w:szCs w:val="28"/>
        </w:rPr>
        <w:t>1.Иммунизирующая</w:t>
      </w:r>
    </w:p>
    <w:p w:rsidR="0070116F" w:rsidRPr="004310F5" w:rsidRDefault="0070116F" w:rsidP="0070116F">
      <w:pPr>
        <w:spacing w:line="360" w:lineRule="auto"/>
        <w:jc w:val="both"/>
        <w:rPr>
          <w:rFonts w:eastAsia="Calibri"/>
          <w:sz w:val="28"/>
          <w:szCs w:val="28"/>
        </w:rPr>
      </w:pPr>
      <w:r w:rsidRPr="004310F5">
        <w:rPr>
          <w:rFonts w:eastAsia="Calibri"/>
          <w:sz w:val="28"/>
          <w:szCs w:val="28"/>
        </w:rPr>
        <w:t>2.Стимуляция развития лимфоидной ткани</w:t>
      </w:r>
    </w:p>
    <w:p w:rsidR="0070116F" w:rsidRPr="004310F5" w:rsidRDefault="0070116F" w:rsidP="0070116F">
      <w:pPr>
        <w:spacing w:line="360" w:lineRule="auto"/>
        <w:jc w:val="both"/>
        <w:rPr>
          <w:rFonts w:eastAsia="Calibri"/>
          <w:sz w:val="28"/>
          <w:szCs w:val="28"/>
        </w:rPr>
      </w:pPr>
      <w:r w:rsidRPr="004310F5">
        <w:rPr>
          <w:rFonts w:eastAsia="Calibri"/>
          <w:sz w:val="28"/>
          <w:szCs w:val="28"/>
        </w:rPr>
        <w:t xml:space="preserve">3.Вызывает аутоинфекции </w:t>
      </w:r>
    </w:p>
    <w:p w:rsidR="0070116F" w:rsidRPr="004310F5" w:rsidRDefault="0070116F" w:rsidP="0070116F">
      <w:pPr>
        <w:spacing w:line="360" w:lineRule="auto"/>
        <w:jc w:val="both"/>
        <w:rPr>
          <w:rFonts w:eastAsia="Calibri"/>
          <w:sz w:val="28"/>
          <w:szCs w:val="28"/>
        </w:rPr>
      </w:pPr>
      <w:r w:rsidRPr="004310F5">
        <w:rPr>
          <w:rFonts w:eastAsia="Calibri"/>
          <w:sz w:val="28"/>
          <w:szCs w:val="28"/>
        </w:rPr>
        <w:t>4.Антиканцерогенная</w:t>
      </w:r>
    </w:p>
    <w:p w:rsidR="0070116F" w:rsidRPr="004310F5" w:rsidRDefault="0070116F" w:rsidP="0070116F">
      <w:pPr>
        <w:spacing w:line="360" w:lineRule="auto"/>
        <w:jc w:val="both"/>
        <w:rPr>
          <w:rFonts w:eastAsia="Calibri"/>
          <w:sz w:val="28"/>
          <w:szCs w:val="28"/>
        </w:rPr>
      </w:pPr>
      <w:r w:rsidRPr="004310F5">
        <w:rPr>
          <w:rFonts w:eastAsia="Calibri"/>
          <w:sz w:val="28"/>
          <w:szCs w:val="28"/>
        </w:rPr>
        <w:t>5.Антимутагенная</w:t>
      </w:r>
    </w:p>
    <w:p w:rsidR="0070116F" w:rsidRDefault="0070116F" w:rsidP="0070116F">
      <w:pPr>
        <w:spacing w:line="360" w:lineRule="auto"/>
        <w:jc w:val="both"/>
        <w:rPr>
          <w:rFonts w:eastAsia="Calibri"/>
          <w:b/>
          <w:bCs/>
          <w:sz w:val="28"/>
          <w:szCs w:val="28"/>
        </w:rPr>
      </w:pPr>
    </w:p>
    <w:p w:rsidR="0070116F" w:rsidRPr="004310F5" w:rsidRDefault="0070116F" w:rsidP="0070116F">
      <w:pPr>
        <w:spacing w:line="360" w:lineRule="auto"/>
        <w:jc w:val="both"/>
        <w:rPr>
          <w:rFonts w:eastAsia="Calibri"/>
          <w:bCs/>
          <w:sz w:val="28"/>
          <w:szCs w:val="28"/>
        </w:rPr>
      </w:pPr>
      <w:r w:rsidRPr="004310F5">
        <w:rPr>
          <w:rFonts w:eastAsia="Calibri"/>
          <w:bCs/>
          <w:sz w:val="28"/>
          <w:szCs w:val="28"/>
        </w:rPr>
        <w:t>20. Нормальная микрофлора толстого кишечника взрослого (верно все, кроме):</w:t>
      </w:r>
    </w:p>
    <w:p w:rsidR="0070116F" w:rsidRDefault="0070116F" w:rsidP="0070116F">
      <w:pPr>
        <w:spacing w:line="360" w:lineRule="auto"/>
        <w:jc w:val="both"/>
        <w:rPr>
          <w:rFonts w:eastAsia="Calibri"/>
          <w:sz w:val="28"/>
          <w:szCs w:val="28"/>
        </w:rPr>
      </w:pPr>
      <w:r>
        <w:rPr>
          <w:rFonts w:eastAsia="Calibri"/>
          <w:sz w:val="28"/>
          <w:szCs w:val="28"/>
        </w:rPr>
        <w:t>1.</w:t>
      </w:r>
      <w:r w:rsidRPr="002A31C8">
        <w:rPr>
          <w:rFonts w:eastAsia="Calibri"/>
          <w:sz w:val="28"/>
          <w:szCs w:val="28"/>
        </w:rPr>
        <w:t xml:space="preserve"> Бактероиды</w:t>
      </w:r>
    </w:p>
    <w:p w:rsidR="0070116F" w:rsidRDefault="0070116F" w:rsidP="0070116F">
      <w:pPr>
        <w:spacing w:line="360" w:lineRule="auto"/>
        <w:jc w:val="both"/>
        <w:rPr>
          <w:rFonts w:eastAsia="Calibri"/>
          <w:sz w:val="28"/>
          <w:szCs w:val="28"/>
        </w:rPr>
      </w:pPr>
      <w:r>
        <w:rPr>
          <w:rFonts w:eastAsia="Calibri"/>
          <w:sz w:val="28"/>
          <w:szCs w:val="28"/>
        </w:rPr>
        <w:t>2.</w:t>
      </w:r>
      <w:r w:rsidRPr="002A31C8">
        <w:rPr>
          <w:rFonts w:eastAsia="Calibri"/>
          <w:sz w:val="28"/>
          <w:szCs w:val="28"/>
        </w:rPr>
        <w:t>Бифидобактерии</w:t>
      </w:r>
    </w:p>
    <w:p w:rsidR="0070116F" w:rsidRPr="002A31C8" w:rsidRDefault="0070116F" w:rsidP="0070116F">
      <w:pPr>
        <w:spacing w:line="360" w:lineRule="auto"/>
        <w:jc w:val="both"/>
        <w:rPr>
          <w:rFonts w:eastAsia="Calibri"/>
          <w:sz w:val="28"/>
          <w:szCs w:val="28"/>
        </w:rPr>
      </w:pPr>
      <w:r>
        <w:rPr>
          <w:rFonts w:eastAsia="Calibri"/>
          <w:sz w:val="28"/>
          <w:szCs w:val="28"/>
        </w:rPr>
        <w:t>3.</w:t>
      </w:r>
      <w:r w:rsidRPr="002A31C8">
        <w:rPr>
          <w:rFonts w:eastAsia="Calibri"/>
          <w:sz w:val="28"/>
          <w:szCs w:val="28"/>
        </w:rPr>
        <w:t xml:space="preserve"> Риккетсии</w:t>
      </w:r>
    </w:p>
    <w:p w:rsidR="0070116F" w:rsidRDefault="0070116F" w:rsidP="0070116F">
      <w:pPr>
        <w:spacing w:line="360" w:lineRule="auto"/>
        <w:jc w:val="both"/>
        <w:rPr>
          <w:rFonts w:eastAsia="Calibri"/>
          <w:sz w:val="28"/>
          <w:szCs w:val="28"/>
        </w:rPr>
      </w:pPr>
      <w:r>
        <w:rPr>
          <w:rFonts w:eastAsia="Calibri"/>
          <w:sz w:val="28"/>
          <w:szCs w:val="28"/>
        </w:rPr>
        <w:t xml:space="preserve">4. </w:t>
      </w:r>
      <w:r w:rsidRPr="002A31C8">
        <w:rPr>
          <w:rFonts w:eastAsia="Calibri"/>
          <w:sz w:val="28"/>
          <w:szCs w:val="28"/>
        </w:rPr>
        <w:t>Энтерококки</w:t>
      </w:r>
    </w:p>
    <w:p w:rsidR="00DE0205" w:rsidRDefault="0070116F" w:rsidP="0070116F">
      <w:pPr>
        <w:spacing w:line="360" w:lineRule="auto"/>
        <w:jc w:val="center"/>
        <w:rPr>
          <w:rFonts w:eastAsia="Calibri"/>
          <w:bCs/>
          <w:sz w:val="28"/>
          <w:szCs w:val="28"/>
        </w:rPr>
      </w:pPr>
      <w:r>
        <w:rPr>
          <w:rFonts w:eastAsia="Calibri"/>
          <w:sz w:val="28"/>
          <w:szCs w:val="28"/>
        </w:rPr>
        <w:t>5.</w:t>
      </w:r>
      <w:r w:rsidRPr="002A31C8">
        <w:rPr>
          <w:rFonts w:eastAsia="Calibri"/>
          <w:sz w:val="28"/>
          <w:szCs w:val="28"/>
        </w:rPr>
        <w:t xml:space="preserve"> Энтеробактерии</w:t>
      </w:r>
    </w:p>
    <w:p w:rsidR="00DE0205" w:rsidRPr="004F5AC1" w:rsidRDefault="00DE0205" w:rsidP="00DE0205">
      <w:pPr>
        <w:spacing w:line="360" w:lineRule="auto"/>
        <w:jc w:val="center"/>
        <w:rPr>
          <w:rFonts w:eastAsia="Calibri"/>
          <w:bCs/>
          <w:sz w:val="28"/>
          <w:szCs w:val="28"/>
        </w:rPr>
      </w:pPr>
      <w:r w:rsidRPr="004F5AC1">
        <w:rPr>
          <w:rFonts w:eastAsia="Calibri"/>
          <w:bCs/>
          <w:sz w:val="28"/>
          <w:szCs w:val="28"/>
        </w:rPr>
        <w:lastRenderedPageBreak/>
        <w:t>Письменное задание для самостоятельной работы во внеучебное время</w:t>
      </w:r>
    </w:p>
    <w:p w:rsidR="00DE0205" w:rsidRPr="004F5AC1" w:rsidRDefault="00DE0205" w:rsidP="00DE0205">
      <w:pPr>
        <w:spacing w:line="360" w:lineRule="auto"/>
        <w:ind w:firstLine="708"/>
        <w:jc w:val="both"/>
        <w:rPr>
          <w:rFonts w:eastAsia="Calibri"/>
          <w:bCs/>
          <w:sz w:val="28"/>
          <w:szCs w:val="28"/>
        </w:rPr>
      </w:pPr>
      <w:r>
        <w:rPr>
          <w:rFonts w:eastAsia="Calibri"/>
          <w:bCs/>
          <w:sz w:val="28"/>
          <w:szCs w:val="28"/>
        </w:rPr>
        <w:t>Заполните таблицу.</w:t>
      </w:r>
    </w:p>
    <w:p w:rsidR="00DE0205" w:rsidRDefault="00DE0205" w:rsidP="00DE0205">
      <w:pPr>
        <w:spacing w:line="360" w:lineRule="auto"/>
        <w:jc w:val="center"/>
        <w:rPr>
          <w:rFonts w:eastAsia="Calibri"/>
          <w:sz w:val="28"/>
          <w:szCs w:val="28"/>
        </w:rPr>
      </w:pPr>
      <w:r w:rsidRPr="004F5AC1">
        <w:rPr>
          <w:rFonts w:eastAsia="Calibri"/>
          <w:sz w:val="28"/>
          <w:szCs w:val="28"/>
        </w:rPr>
        <w:t>Условно-патогенные микроорганизмы, возбудители оппортунистических инфекций</w:t>
      </w:r>
    </w:p>
    <w:tbl>
      <w:tblPr>
        <w:tblStyle w:val="a3"/>
        <w:tblW w:w="9356" w:type="dxa"/>
        <w:tblInd w:w="108" w:type="dxa"/>
        <w:tblLayout w:type="fixed"/>
        <w:tblLook w:val="04A0"/>
      </w:tblPr>
      <w:tblGrid>
        <w:gridCol w:w="2410"/>
        <w:gridCol w:w="2835"/>
        <w:gridCol w:w="1418"/>
        <w:gridCol w:w="2693"/>
      </w:tblGrid>
      <w:tr w:rsidR="00DE0205" w:rsidTr="00DE0205">
        <w:trPr>
          <w:trHeight w:val="291"/>
        </w:trPr>
        <w:tc>
          <w:tcPr>
            <w:tcW w:w="2410" w:type="dxa"/>
            <w:vMerge w:val="restart"/>
            <w:textDirection w:val="btLr"/>
            <w:vAlign w:val="center"/>
          </w:tcPr>
          <w:p w:rsidR="00DE0205" w:rsidRDefault="00DE0205" w:rsidP="00DE0205">
            <w:pPr>
              <w:ind w:left="113" w:right="113"/>
              <w:jc w:val="center"/>
              <w:rPr>
                <w:rFonts w:eastAsia="Calibri"/>
                <w:sz w:val="28"/>
                <w:szCs w:val="28"/>
              </w:rPr>
            </w:pPr>
            <w:r w:rsidRPr="00B45D7C">
              <w:rPr>
                <w:rFonts w:eastAsia="Calibri"/>
                <w:sz w:val="28"/>
                <w:szCs w:val="28"/>
              </w:rPr>
              <w:t>Ана</w:t>
            </w:r>
            <w:r>
              <w:rPr>
                <w:rFonts w:eastAsia="Calibri"/>
                <w:sz w:val="28"/>
                <w:szCs w:val="28"/>
              </w:rPr>
              <w:t>-</w:t>
            </w:r>
            <w:r w:rsidRPr="00B45D7C">
              <w:rPr>
                <w:rFonts w:eastAsia="Calibri"/>
                <w:sz w:val="28"/>
                <w:szCs w:val="28"/>
              </w:rPr>
              <w:t>эробные микро</w:t>
            </w:r>
            <w:r>
              <w:rPr>
                <w:rFonts w:eastAsia="Calibri"/>
                <w:sz w:val="28"/>
                <w:szCs w:val="28"/>
              </w:rPr>
              <w:t>-</w:t>
            </w:r>
            <w:r w:rsidRPr="00B45D7C">
              <w:rPr>
                <w:rFonts w:eastAsia="Calibri"/>
                <w:sz w:val="28"/>
                <w:szCs w:val="28"/>
              </w:rPr>
              <w:t>организмы</w:t>
            </w:r>
          </w:p>
        </w:tc>
        <w:tc>
          <w:tcPr>
            <w:tcW w:w="2835" w:type="dxa"/>
            <w:vMerge w:val="restart"/>
            <w:vAlign w:val="center"/>
          </w:tcPr>
          <w:p w:rsidR="00DE0205" w:rsidRDefault="00DE0205" w:rsidP="00DE0205">
            <w:pPr>
              <w:jc w:val="center"/>
              <w:rPr>
                <w:rFonts w:eastAsia="Calibri"/>
                <w:sz w:val="28"/>
                <w:szCs w:val="28"/>
              </w:rPr>
            </w:pPr>
            <w:r w:rsidRPr="00B45D7C">
              <w:rPr>
                <w:rFonts w:eastAsia="Calibri"/>
                <w:sz w:val="28"/>
                <w:szCs w:val="28"/>
              </w:rPr>
              <w:t>Грамположительные</w:t>
            </w:r>
          </w:p>
        </w:tc>
        <w:tc>
          <w:tcPr>
            <w:tcW w:w="1418" w:type="dxa"/>
            <w:vAlign w:val="center"/>
          </w:tcPr>
          <w:p w:rsidR="00DE0205" w:rsidRDefault="00DE0205" w:rsidP="00DE0205">
            <w:pPr>
              <w:jc w:val="center"/>
              <w:rPr>
                <w:rFonts w:eastAsia="Calibri"/>
                <w:sz w:val="28"/>
                <w:szCs w:val="28"/>
              </w:rPr>
            </w:pPr>
            <w:r w:rsidRPr="00B45D7C">
              <w:rPr>
                <w:rFonts w:eastAsia="Calibri"/>
                <w:sz w:val="28"/>
                <w:szCs w:val="28"/>
              </w:rPr>
              <w:t>Палочки</w:t>
            </w:r>
          </w:p>
        </w:tc>
        <w:tc>
          <w:tcPr>
            <w:tcW w:w="2693" w:type="dxa"/>
            <w:vAlign w:val="center"/>
          </w:tcPr>
          <w:p w:rsidR="00DE0205" w:rsidRDefault="00DE0205" w:rsidP="00DE0205">
            <w:pPr>
              <w:jc w:val="center"/>
              <w:rPr>
                <w:rFonts w:eastAsia="Calibri"/>
                <w:sz w:val="28"/>
                <w:szCs w:val="28"/>
              </w:rPr>
            </w:pPr>
          </w:p>
        </w:tc>
      </w:tr>
      <w:tr w:rsidR="00DE0205" w:rsidTr="00DE0205">
        <w:trPr>
          <w:trHeight w:val="254"/>
        </w:trPr>
        <w:tc>
          <w:tcPr>
            <w:tcW w:w="2410" w:type="dxa"/>
            <w:vMerge/>
            <w:textDirection w:val="btLr"/>
            <w:vAlign w:val="center"/>
          </w:tcPr>
          <w:p w:rsidR="00DE0205" w:rsidRDefault="00DE0205" w:rsidP="00DE0205">
            <w:pPr>
              <w:ind w:left="113" w:right="113"/>
              <w:jc w:val="center"/>
              <w:rPr>
                <w:rFonts w:eastAsia="Calibri"/>
                <w:sz w:val="28"/>
                <w:szCs w:val="28"/>
              </w:rPr>
            </w:pPr>
          </w:p>
        </w:tc>
        <w:tc>
          <w:tcPr>
            <w:tcW w:w="2835" w:type="dxa"/>
            <w:vMerge/>
            <w:vAlign w:val="center"/>
          </w:tcPr>
          <w:p w:rsidR="00DE0205" w:rsidRDefault="00DE0205" w:rsidP="00DE0205">
            <w:pPr>
              <w:jc w:val="center"/>
              <w:rPr>
                <w:rFonts w:eastAsia="Calibri"/>
                <w:sz w:val="28"/>
                <w:szCs w:val="28"/>
              </w:rPr>
            </w:pPr>
          </w:p>
        </w:tc>
        <w:tc>
          <w:tcPr>
            <w:tcW w:w="1418" w:type="dxa"/>
            <w:vAlign w:val="center"/>
          </w:tcPr>
          <w:p w:rsidR="00DE0205" w:rsidRDefault="00DE0205" w:rsidP="00DE0205">
            <w:pPr>
              <w:jc w:val="center"/>
              <w:rPr>
                <w:rFonts w:eastAsia="Calibri"/>
                <w:sz w:val="28"/>
                <w:szCs w:val="28"/>
              </w:rPr>
            </w:pPr>
            <w:r w:rsidRPr="00B45D7C">
              <w:rPr>
                <w:rFonts w:eastAsia="Calibri"/>
                <w:sz w:val="28"/>
                <w:szCs w:val="28"/>
              </w:rPr>
              <w:t>Кокки</w:t>
            </w:r>
          </w:p>
        </w:tc>
        <w:tc>
          <w:tcPr>
            <w:tcW w:w="2693" w:type="dxa"/>
            <w:vAlign w:val="center"/>
          </w:tcPr>
          <w:p w:rsidR="00DE0205" w:rsidRDefault="00DE0205" w:rsidP="00DE0205">
            <w:pPr>
              <w:jc w:val="center"/>
              <w:rPr>
                <w:rFonts w:eastAsia="Calibri"/>
                <w:sz w:val="28"/>
                <w:szCs w:val="28"/>
              </w:rPr>
            </w:pPr>
          </w:p>
        </w:tc>
      </w:tr>
      <w:tr w:rsidR="00DE0205" w:rsidTr="00DE0205">
        <w:trPr>
          <w:trHeight w:val="202"/>
        </w:trPr>
        <w:tc>
          <w:tcPr>
            <w:tcW w:w="2410" w:type="dxa"/>
            <w:vMerge/>
            <w:textDirection w:val="btLr"/>
            <w:vAlign w:val="center"/>
          </w:tcPr>
          <w:p w:rsidR="00DE0205" w:rsidRDefault="00DE0205" w:rsidP="00DE0205">
            <w:pPr>
              <w:ind w:left="113" w:right="113"/>
              <w:jc w:val="center"/>
              <w:rPr>
                <w:rFonts w:eastAsia="Calibri"/>
                <w:sz w:val="28"/>
                <w:szCs w:val="28"/>
              </w:rPr>
            </w:pPr>
          </w:p>
        </w:tc>
        <w:tc>
          <w:tcPr>
            <w:tcW w:w="2835" w:type="dxa"/>
            <w:vMerge w:val="restart"/>
            <w:vAlign w:val="center"/>
          </w:tcPr>
          <w:p w:rsidR="00DE0205" w:rsidRDefault="00DE0205" w:rsidP="00DE0205">
            <w:pPr>
              <w:jc w:val="center"/>
              <w:rPr>
                <w:rFonts w:eastAsia="Calibri"/>
                <w:sz w:val="28"/>
                <w:szCs w:val="28"/>
              </w:rPr>
            </w:pPr>
            <w:r w:rsidRPr="00B45D7C">
              <w:rPr>
                <w:rFonts w:eastAsia="Calibri"/>
                <w:sz w:val="28"/>
                <w:szCs w:val="28"/>
              </w:rPr>
              <w:t>Грамотрицательные</w:t>
            </w:r>
          </w:p>
        </w:tc>
        <w:tc>
          <w:tcPr>
            <w:tcW w:w="1418" w:type="dxa"/>
            <w:vAlign w:val="center"/>
          </w:tcPr>
          <w:p w:rsidR="00DE0205" w:rsidRPr="00B45D7C" w:rsidRDefault="00DE0205" w:rsidP="00DE0205">
            <w:pPr>
              <w:jc w:val="center"/>
              <w:rPr>
                <w:rFonts w:eastAsia="Calibri"/>
                <w:sz w:val="28"/>
                <w:szCs w:val="28"/>
              </w:rPr>
            </w:pPr>
            <w:r w:rsidRPr="00B45D7C">
              <w:rPr>
                <w:rFonts w:eastAsia="Calibri"/>
                <w:sz w:val="28"/>
                <w:szCs w:val="28"/>
              </w:rPr>
              <w:t>Палочки</w:t>
            </w:r>
          </w:p>
        </w:tc>
        <w:tc>
          <w:tcPr>
            <w:tcW w:w="2693" w:type="dxa"/>
            <w:vAlign w:val="center"/>
          </w:tcPr>
          <w:p w:rsidR="00DE0205" w:rsidRPr="00B45D7C" w:rsidRDefault="00DE0205" w:rsidP="00DE0205">
            <w:pPr>
              <w:jc w:val="center"/>
              <w:rPr>
                <w:rFonts w:eastAsia="Calibri"/>
                <w:sz w:val="28"/>
                <w:szCs w:val="28"/>
              </w:rPr>
            </w:pPr>
          </w:p>
        </w:tc>
      </w:tr>
      <w:tr w:rsidR="00DE0205" w:rsidTr="00DE0205">
        <w:trPr>
          <w:trHeight w:val="291"/>
        </w:trPr>
        <w:tc>
          <w:tcPr>
            <w:tcW w:w="2410" w:type="dxa"/>
            <w:vMerge/>
            <w:textDirection w:val="btLr"/>
            <w:vAlign w:val="center"/>
          </w:tcPr>
          <w:p w:rsidR="00DE0205" w:rsidRDefault="00DE0205" w:rsidP="00DE0205">
            <w:pPr>
              <w:ind w:left="113" w:right="113"/>
              <w:jc w:val="center"/>
              <w:rPr>
                <w:rFonts w:eastAsia="Calibri"/>
                <w:sz w:val="28"/>
                <w:szCs w:val="28"/>
              </w:rPr>
            </w:pPr>
          </w:p>
        </w:tc>
        <w:tc>
          <w:tcPr>
            <w:tcW w:w="2835" w:type="dxa"/>
            <w:vMerge/>
            <w:vAlign w:val="center"/>
          </w:tcPr>
          <w:p w:rsidR="00DE0205" w:rsidRDefault="00DE0205" w:rsidP="00DE0205">
            <w:pPr>
              <w:jc w:val="center"/>
              <w:rPr>
                <w:rFonts w:eastAsia="Calibri"/>
                <w:sz w:val="28"/>
                <w:szCs w:val="28"/>
              </w:rPr>
            </w:pPr>
          </w:p>
        </w:tc>
        <w:tc>
          <w:tcPr>
            <w:tcW w:w="1418" w:type="dxa"/>
            <w:vAlign w:val="center"/>
          </w:tcPr>
          <w:p w:rsidR="00DE0205" w:rsidRDefault="00DE0205" w:rsidP="00DE0205">
            <w:pPr>
              <w:jc w:val="center"/>
              <w:rPr>
                <w:rFonts w:eastAsia="Calibri"/>
                <w:sz w:val="28"/>
                <w:szCs w:val="28"/>
              </w:rPr>
            </w:pPr>
            <w:r w:rsidRPr="00B45D7C">
              <w:rPr>
                <w:rFonts w:eastAsia="Calibri"/>
                <w:sz w:val="28"/>
                <w:szCs w:val="28"/>
              </w:rPr>
              <w:t>Кокки</w:t>
            </w:r>
          </w:p>
        </w:tc>
        <w:tc>
          <w:tcPr>
            <w:tcW w:w="2693" w:type="dxa"/>
            <w:vAlign w:val="center"/>
          </w:tcPr>
          <w:p w:rsidR="00DE0205" w:rsidRDefault="00DE0205" w:rsidP="00DE0205">
            <w:pPr>
              <w:jc w:val="center"/>
              <w:rPr>
                <w:rFonts w:eastAsia="Calibri"/>
                <w:sz w:val="28"/>
                <w:szCs w:val="28"/>
              </w:rPr>
            </w:pPr>
          </w:p>
        </w:tc>
      </w:tr>
      <w:tr w:rsidR="00DE0205" w:rsidTr="00DE0205">
        <w:trPr>
          <w:trHeight w:val="98"/>
        </w:trPr>
        <w:tc>
          <w:tcPr>
            <w:tcW w:w="2410" w:type="dxa"/>
            <w:vMerge w:val="restart"/>
            <w:textDirection w:val="btLr"/>
            <w:vAlign w:val="center"/>
          </w:tcPr>
          <w:p w:rsidR="00DE0205" w:rsidRDefault="00DE0205" w:rsidP="00DE0205">
            <w:pPr>
              <w:ind w:left="113" w:right="113"/>
              <w:jc w:val="center"/>
              <w:rPr>
                <w:rFonts w:eastAsia="Calibri"/>
                <w:sz w:val="28"/>
                <w:szCs w:val="28"/>
              </w:rPr>
            </w:pPr>
            <w:r w:rsidRPr="00B45D7C">
              <w:rPr>
                <w:rFonts w:eastAsia="Calibri"/>
                <w:sz w:val="28"/>
                <w:szCs w:val="28"/>
              </w:rPr>
              <w:t>Факуль</w:t>
            </w:r>
            <w:r>
              <w:rPr>
                <w:rFonts w:eastAsia="Calibri"/>
                <w:sz w:val="28"/>
                <w:szCs w:val="28"/>
              </w:rPr>
              <w:t>-</w:t>
            </w:r>
            <w:r w:rsidRPr="00B45D7C">
              <w:rPr>
                <w:rFonts w:eastAsia="Calibri"/>
                <w:sz w:val="28"/>
                <w:szCs w:val="28"/>
              </w:rPr>
              <w:t>тативно ана</w:t>
            </w:r>
            <w:r>
              <w:rPr>
                <w:rFonts w:eastAsia="Calibri"/>
                <w:sz w:val="28"/>
                <w:szCs w:val="28"/>
              </w:rPr>
              <w:t>-</w:t>
            </w:r>
            <w:r w:rsidRPr="00B45D7C">
              <w:rPr>
                <w:rFonts w:eastAsia="Calibri"/>
                <w:sz w:val="28"/>
                <w:szCs w:val="28"/>
              </w:rPr>
              <w:t>эробныемикро</w:t>
            </w:r>
            <w:r>
              <w:rPr>
                <w:rFonts w:eastAsia="Calibri"/>
                <w:sz w:val="28"/>
                <w:szCs w:val="28"/>
              </w:rPr>
              <w:t>-</w:t>
            </w:r>
            <w:r w:rsidRPr="00B45D7C">
              <w:rPr>
                <w:rFonts w:eastAsia="Calibri"/>
                <w:sz w:val="28"/>
                <w:szCs w:val="28"/>
              </w:rPr>
              <w:t>организмы</w:t>
            </w:r>
          </w:p>
        </w:tc>
        <w:tc>
          <w:tcPr>
            <w:tcW w:w="2835" w:type="dxa"/>
            <w:vMerge w:val="restart"/>
            <w:vAlign w:val="center"/>
          </w:tcPr>
          <w:p w:rsidR="00DE0205" w:rsidRDefault="00DE0205" w:rsidP="00DE0205">
            <w:pPr>
              <w:jc w:val="center"/>
              <w:rPr>
                <w:rFonts w:eastAsia="Calibri"/>
                <w:sz w:val="28"/>
                <w:szCs w:val="28"/>
              </w:rPr>
            </w:pPr>
            <w:r w:rsidRPr="00B45D7C">
              <w:rPr>
                <w:rFonts w:eastAsia="Calibri"/>
                <w:sz w:val="28"/>
                <w:szCs w:val="28"/>
              </w:rPr>
              <w:t>Грамположительные</w:t>
            </w:r>
          </w:p>
        </w:tc>
        <w:tc>
          <w:tcPr>
            <w:tcW w:w="1418" w:type="dxa"/>
            <w:vAlign w:val="center"/>
          </w:tcPr>
          <w:p w:rsidR="00DE0205" w:rsidRPr="00B45D7C" w:rsidRDefault="00DE0205" w:rsidP="00DE0205">
            <w:pPr>
              <w:jc w:val="center"/>
              <w:rPr>
                <w:rFonts w:eastAsia="Calibri"/>
                <w:sz w:val="28"/>
                <w:szCs w:val="28"/>
              </w:rPr>
            </w:pPr>
            <w:r w:rsidRPr="00B45D7C">
              <w:rPr>
                <w:rFonts w:eastAsia="Calibri"/>
                <w:sz w:val="28"/>
                <w:szCs w:val="28"/>
              </w:rPr>
              <w:t>Палочки</w:t>
            </w:r>
          </w:p>
        </w:tc>
        <w:tc>
          <w:tcPr>
            <w:tcW w:w="2693" w:type="dxa"/>
            <w:vAlign w:val="center"/>
          </w:tcPr>
          <w:p w:rsidR="00DE0205" w:rsidRPr="00B45D7C" w:rsidRDefault="00DE0205" w:rsidP="00DE0205">
            <w:pPr>
              <w:jc w:val="center"/>
              <w:rPr>
                <w:rFonts w:eastAsia="Calibri"/>
                <w:sz w:val="28"/>
                <w:szCs w:val="28"/>
              </w:rPr>
            </w:pPr>
          </w:p>
        </w:tc>
      </w:tr>
      <w:tr w:rsidR="00DE0205" w:rsidTr="00DE0205">
        <w:trPr>
          <w:trHeight w:val="70"/>
        </w:trPr>
        <w:tc>
          <w:tcPr>
            <w:tcW w:w="2410" w:type="dxa"/>
            <w:vMerge/>
            <w:textDirection w:val="btLr"/>
            <w:vAlign w:val="center"/>
          </w:tcPr>
          <w:p w:rsidR="00DE0205" w:rsidRDefault="00DE0205" w:rsidP="00DE0205">
            <w:pPr>
              <w:ind w:left="113" w:right="113"/>
              <w:jc w:val="center"/>
              <w:rPr>
                <w:rFonts w:eastAsia="Calibri"/>
                <w:sz w:val="28"/>
                <w:szCs w:val="28"/>
              </w:rPr>
            </w:pPr>
          </w:p>
        </w:tc>
        <w:tc>
          <w:tcPr>
            <w:tcW w:w="2835" w:type="dxa"/>
            <w:vMerge/>
            <w:vAlign w:val="center"/>
          </w:tcPr>
          <w:p w:rsidR="00DE0205" w:rsidRDefault="00DE0205" w:rsidP="00DE0205">
            <w:pPr>
              <w:jc w:val="center"/>
              <w:rPr>
                <w:rFonts w:eastAsia="Calibri"/>
                <w:sz w:val="28"/>
                <w:szCs w:val="28"/>
              </w:rPr>
            </w:pPr>
          </w:p>
        </w:tc>
        <w:tc>
          <w:tcPr>
            <w:tcW w:w="1418" w:type="dxa"/>
            <w:vAlign w:val="center"/>
          </w:tcPr>
          <w:p w:rsidR="00DE0205" w:rsidRDefault="00DE0205" w:rsidP="00DE0205">
            <w:pPr>
              <w:jc w:val="center"/>
              <w:rPr>
                <w:rFonts w:eastAsia="Calibri"/>
                <w:sz w:val="28"/>
                <w:szCs w:val="28"/>
              </w:rPr>
            </w:pPr>
            <w:r w:rsidRPr="00B45D7C">
              <w:rPr>
                <w:rFonts w:eastAsia="Calibri"/>
                <w:sz w:val="28"/>
                <w:szCs w:val="28"/>
              </w:rPr>
              <w:t>Кокки</w:t>
            </w:r>
          </w:p>
        </w:tc>
        <w:tc>
          <w:tcPr>
            <w:tcW w:w="2693" w:type="dxa"/>
            <w:vAlign w:val="center"/>
          </w:tcPr>
          <w:p w:rsidR="00DE0205" w:rsidRDefault="00DE0205" w:rsidP="00DE0205">
            <w:pPr>
              <w:jc w:val="center"/>
              <w:rPr>
                <w:rFonts w:eastAsia="Calibri"/>
                <w:sz w:val="28"/>
                <w:szCs w:val="28"/>
              </w:rPr>
            </w:pPr>
          </w:p>
        </w:tc>
      </w:tr>
      <w:tr w:rsidR="00DE0205" w:rsidTr="00DE0205">
        <w:trPr>
          <w:trHeight w:val="136"/>
        </w:trPr>
        <w:tc>
          <w:tcPr>
            <w:tcW w:w="2410" w:type="dxa"/>
            <w:vMerge/>
            <w:textDirection w:val="btLr"/>
            <w:vAlign w:val="center"/>
          </w:tcPr>
          <w:p w:rsidR="00DE0205" w:rsidRDefault="00DE0205" w:rsidP="00DE0205">
            <w:pPr>
              <w:ind w:left="113" w:right="113"/>
              <w:jc w:val="center"/>
              <w:rPr>
                <w:rFonts w:eastAsia="Calibri"/>
                <w:sz w:val="28"/>
                <w:szCs w:val="28"/>
              </w:rPr>
            </w:pPr>
          </w:p>
        </w:tc>
        <w:tc>
          <w:tcPr>
            <w:tcW w:w="2835" w:type="dxa"/>
            <w:vMerge w:val="restart"/>
            <w:vAlign w:val="center"/>
          </w:tcPr>
          <w:p w:rsidR="00DE0205" w:rsidRDefault="00DE0205" w:rsidP="00DE0205">
            <w:pPr>
              <w:jc w:val="center"/>
              <w:rPr>
                <w:rFonts w:eastAsia="Calibri"/>
                <w:sz w:val="28"/>
                <w:szCs w:val="28"/>
              </w:rPr>
            </w:pPr>
            <w:r w:rsidRPr="00B45D7C">
              <w:rPr>
                <w:rFonts w:eastAsia="Calibri"/>
                <w:sz w:val="28"/>
                <w:szCs w:val="28"/>
              </w:rPr>
              <w:t>Грамотрицательные</w:t>
            </w:r>
          </w:p>
        </w:tc>
        <w:tc>
          <w:tcPr>
            <w:tcW w:w="1418" w:type="dxa"/>
            <w:vAlign w:val="center"/>
          </w:tcPr>
          <w:p w:rsidR="00DE0205" w:rsidRPr="00B45D7C" w:rsidRDefault="00DE0205" w:rsidP="00DE0205">
            <w:pPr>
              <w:jc w:val="center"/>
              <w:rPr>
                <w:rFonts w:eastAsia="Calibri"/>
                <w:sz w:val="28"/>
                <w:szCs w:val="28"/>
              </w:rPr>
            </w:pPr>
            <w:r w:rsidRPr="00B45D7C">
              <w:rPr>
                <w:rFonts w:eastAsia="Calibri"/>
                <w:sz w:val="28"/>
                <w:szCs w:val="28"/>
              </w:rPr>
              <w:t>Палочки</w:t>
            </w:r>
          </w:p>
        </w:tc>
        <w:tc>
          <w:tcPr>
            <w:tcW w:w="2693" w:type="dxa"/>
            <w:vAlign w:val="center"/>
          </w:tcPr>
          <w:p w:rsidR="00DE0205" w:rsidRPr="00B45D7C" w:rsidRDefault="00DE0205" w:rsidP="00DE0205">
            <w:pPr>
              <w:jc w:val="center"/>
              <w:rPr>
                <w:rFonts w:eastAsia="Calibri"/>
                <w:sz w:val="28"/>
                <w:szCs w:val="28"/>
              </w:rPr>
            </w:pPr>
          </w:p>
        </w:tc>
      </w:tr>
      <w:tr w:rsidR="00DE0205" w:rsidTr="00DE0205">
        <w:trPr>
          <w:trHeight w:val="98"/>
        </w:trPr>
        <w:tc>
          <w:tcPr>
            <w:tcW w:w="2410" w:type="dxa"/>
            <w:vMerge/>
            <w:textDirection w:val="btLr"/>
            <w:vAlign w:val="center"/>
          </w:tcPr>
          <w:p w:rsidR="00DE0205" w:rsidRDefault="00DE0205" w:rsidP="00DE0205">
            <w:pPr>
              <w:ind w:left="113" w:right="113"/>
              <w:jc w:val="center"/>
              <w:rPr>
                <w:rFonts w:eastAsia="Calibri"/>
                <w:sz w:val="28"/>
                <w:szCs w:val="28"/>
              </w:rPr>
            </w:pPr>
          </w:p>
        </w:tc>
        <w:tc>
          <w:tcPr>
            <w:tcW w:w="2835" w:type="dxa"/>
            <w:vMerge/>
            <w:vAlign w:val="center"/>
          </w:tcPr>
          <w:p w:rsidR="00DE0205" w:rsidRDefault="00DE0205" w:rsidP="00DE0205">
            <w:pPr>
              <w:jc w:val="center"/>
              <w:rPr>
                <w:rFonts w:eastAsia="Calibri"/>
                <w:sz w:val="28"/>
                <w:szCs w:val="28"/>
              </w:rPr>
            </w:pPr>
          </w:p>
        </w:tc>
        <w:tc>
          <w:tcPr>
            <w:tcW w:w="1418" w:type="dxa"/>
            <w:vAlign w:val="center"/>
          </w:tcPr>
          <w:p w:rsidR="00DE0205" w:rsidRDefault="00DE0205" w:rsidP="00DE0205">
            <w:pPr>
              <w:jc w:val="center"/>
              <w:rPr>
                <w:rFonts w:eastAsia="Calibri"/>
                <w:sz w:val="28"/>
                <w:szCs w:val="28"/>
              </w:rPr>
            </w:pPr>
            <w:r w:rsidRPr="00B45D7C">
              <w:rPr>
                <w:rFonts w:eastAsia="Calibri"/>
                <w:sz w:val="28"/>
                <w:szCs w:val="28"/>
              </w:rPr>
              <w:t>Кокки</w:t>
            </w:r>
          </w:p>
        </w:tc>
        <w:tc>
          <w:tcPr>
            <w:tcW w:w="2693" w:type="dxa"/>
            <w:vAlign w:val="center"/>
          </w:tcPr>
          <w:p w:rsidR="00DE0205" w:rsidRDefault="00DE0205" w:rsidP="00DE0205">
            <w:pPr>
              <w:jc w:val="center"/>
              <w:rPr>
                <w:rFonts w:eastAsia="Calibri"/>
                <w:sz w:val="28"/>
                <w:szCs w:val="28"/>
              </w:rPr>
            </w:pPr>
          </w:p>
        </w:tc>
      </w:tr>
    </w:tbl>
    <w:p w:rsidR="00DE0205" w:rsidRPr="004F5AC1" w:rsidRDefault="00DE0205" w:rsidP="00DE0205">
      <w:pPr>
        <w:spacing w:line="360" w:lineRule="auto"/>
        <w:jc w:val="center"/>
        <w:rPr>
          <w:rFonts w:eastAsia="Calibri"/>
          <w:sz w:val="28"/>
          <w:szCs w:val="28"/>
        </w:rPr>
      </w:pPr>
    </w:p>
    <w:p w:rsidR="00B45D7C" w:rsidRPr="00DE0205" w:rsidRDefault="00B45D7C" w:rsidP="00DE0205">
      <w:pPr>
        <w:spacing w:line="360" w:lineRule="auto"/>
        <w:ind w:firstLine="708"/>
        <w:jc w:val="both"/>
        <w:rPr>
          <w:rFonts w:eastAsia="Calibri"/>
          <w:bCs/>
          <w:sz w:val="28"/>
          <w:szCs w:val="28"/>
        </w:rPr>
      </w:pPr>
      <w:r w:rsidRPr="00DE0205">
        <w:rPr>
          <w:rFonts w:eastAsia="Calibri"/>
          <w:sz w:val="28"/>
          <w:szCs w:val="28"/>
        </w:rPr>
        <w:t>Вопросы для подготовки</w:t>
      </w:r>
      <w:r w:rsidRPr="00DE0205">
        <w:rPr>
          <w:rFonts w:eastAsia="Calibri"/>
          <w:bCs/>
          <w:sz w:val="28"/>
          <w:szCs w:val="28"/>
        </w:rPr>
        <w:t>:</w:t>
      </w:r>
    </w:p>
    <w:p w:rsidR="00B45D7C" w:rsidRPr="00B45D7C" w:rsidRDefault="00B45D7C" w:rsidP="001C0CE2">
      <w:pPr>
        <w:numPr>
          <w:ilvl w:val="0"/>
          <w:numId w:val="335"/>
        </w:numPr>
        <w:spacing w:line="360" w:lineRule="auto"/>
        <w:ind w:left="0" w:firstLine="0"/>
        <w:jc w:val="both"/>
        <w:rPr>
          <w:rFonts w:eastAsia="Calibri"/>
          <w:sz w:val="28"/>
          <w:szCs w:val="28"/>
        </w:rPr>
      </w:pPr>
      <w:r w:rsidRPr="00B45D7C">
        <w:rPr>
          <w:rFonts w:eastAsia="Calibri"/>
          <w:sz w:val="28"/>
          <w:szCs w:val="28"/>
        </w:rPr>
        <w:t>Понятия «постоянная (аутохтонная) и транзиторная (аллохтонная) микрофлора», «условно-патогенный микроорганизм», «оппортунистическая инфекция». Факторы, способствующие развитию оппортунистической инфекции.</w:t>
      </w:r>
    </w:p>
    <w:p w:rsidR="00B45D7C" w:rsidRPr="00B45D7C" w:rsidRDefault="00B45D7C" w:rsidP="001C0CE2">
      <w:pPr>
        <w:numPr>
          <w:ilvl w:val="0"/>
          <w:numId w:val="335"/>
        </w:numPr>
        <w:spacing w:line="360" w:lineRule="auto"/>
        <w:ind w:left="0" w:firstLine="0"/>
        <w:jc w:val="both"/>
        <w:rPr>
          <w:rFonts w:eastAsia="Calibri"/>
          <w:sz w:val="28"/>
          <w:szCs w:val="28"/>
        </w:rPr>
      </w:pPr>
      <w:r w:rsidRPr="00B45D7C">
        <w:rPr>
          <w:rFonts w:eastAsia="Calibri"/>
          <w:sz w:val="28"/>
          <w:szCs w:val="28"/>
        </w:rPr>
        <w:t xml:space="preserve">Основные виды УПБ, возбудителей оппортунистических инфекций (энтеробактерии, стафилококки и стрептококки). Анаэробные УПБ (клостридии и неспорообразующие анаэробы). </w:t>
      </w:r>
    </w:p>
    <w:p w:rsidR="00B45D7C" w:rsidRPr="00B45D7C" w:rsidRDefault="00B45D7C" w:rsidP="001C0CE2">
      <w:pPr>
        <w:numPr>
          <w:ilvl w:val="0"/>
          <w:numId w:val="335"/>
        </w:numPr>
        <w:spacing w:line="360" w:lineRule="auto"/>
        <w:ind w:left="0" w:firstLine="0"/>
        <w:jc w:val="both"/>
        <w:rPr>
          <w:rFonts w:eastAsia="Calibri"/>
          <w:sz w:val="28"/>
          <w:szCs w:val="28"/>
        </w:rPr>
      </w:pPr>
      <w:r w:rsidRPr="00B45D7C">
        <w:rPr>
          <w:rFonts w:eastAsia="Calibri"/>
          <w:sz w:val="28"/>
          <w:szCs w:val="28"/>
        </w:rPr>
        <w:t>Факторы патогенности УПБ (факторы колонизации, вирулентности и персистенции). Механизмы персистенции бактерий.</w:t>
      </w:r>
    </w:p>
    <w:p w:rsidR="00B45D7C" w:rsidRPr="00B45D7C" w:rsidRDefault="00B45D7C" w:rsidP="001C0CE2">
      <w:pPr>
        <w:numPr>
          <w:ilvl w:val="0"/>
          <w:numId w:val="335"/>
        </w:numPr>
        <w:spacing w:line="360" w:lineRule="auto"/>
        <w:ind w:left="0" w:firstLine="0"/>
        <w:jc w:val="both"/>
        <w:rPr>
          <w:rFonts w:eastAsia="Calibri"/>
          <w:sz w:val="28"/>
          <w:szCs w:val="28"/>
        </w:rPr>
      </w:pPr>
      <w:r w:rsidRPr="00B45D7C">
        <w:rPr>
          <w:rFonts w:eastAsia="Calibri"/>
          <w:sz w:val="28"/>
          <w:szCs w:val="28"/>
        </w:rPr>
        <w:t xml:space="preserve">Этиология, патогенез и особенности клинической картины эндогенных болезней. </w:t>
      </w:r>
    </w:p>
    <w:p w:rsidR="00B45D7C" w:rsidRPr="00B45D7C" w:rsidRDefault="00B45D7C" w:rsidP="001C0CE2">
      <w:pPr>
        <w:numPr>
          <w:ilvl w:val="0"/>
          <w:numId w:val="335"/>
        </w:numPr>
        <w:spacing w:line="360" w:lineRule="auto"/>
        <w:ind w:left="0" w:firstLine="0"/>
        <w:jc w:val="both"/>
        <w:rPr>
          <w:rFonts w:eastAsia="Calibri"/>
          <w:sz w:val="28"/>
          <w:szCs w:val="28"/>
        </w:rPr>
      </w:pPr>
      <w:r w:rsidRPr="00B45D7C">
        <w:rPr>
          <w:rFonts w:eastAsia="Calibri"/>
          <w:sz w:val="28"/>
          <w:szCs w:val="28"/>
        </w:rPr>
        <w:t>Лабораторная диагностика эндогенной инфекции.</w:t>
      </w:r>
    </w:p>
    <w:p w:rsidR="00B45D7C" w:rsidRPr="00B45D7C" w:rsidRDefault="00B45D7C" w:rsidP="001C0CE2">
      <w:pPr>
        <w:numPr>
          <w:ilvl w:val="0"/>
          <w:numId w:val="335"/>
        </w:numPr>
        <w:spacing w:line="360" w:lineRule="auto"/>
        <w:ind w:left="0" w:firstLine="0"/>
        <w:jc w:val="both"/>
        <w:rPr>
          <w:rFonts w:eastAsia="Calibri"/>
          <w:sz w:val="28"/>
          <w:szCs w:val="28"/>
        </w:rPr>
      </w:pPr>
      <w:r w:rsidRPr="00B45D7C">
        <w:rPr>
          <w:rFonts w:eastAsia="Calibri"/>
          <w:sz w:val="28"/>
          <w:szCs w:val="28"/>
        </w:rPr>
        <w:t>Особенности эпидемиологии ВБИ.</w:t>
      </w:r>
    </w:p>
    <w:p w:rsidR="00B45D7C" w:rsidRPr="00B45D7C" w:rsidRDefault="00B45D7C" w:rsidP="001C0CE2">
      <w:pPr>
        <w:numPr>
          <w:ilvl w:val="0"/>
          <w:numId w:val="335"/>
        </w:numPr>
        <w:spacing w:line="360" w:lineRule="auto"/>
        <w:ind w:left="0" w:firstLine="0"/>
        <w:jc w:val="both"/>
        <w:rPr>
          <w:rFonts w:eastAsia="Calibri"/>
          <w:sz w:val="28"/>
          <w:szCs w:val="28"/>
        </w:rPr>
      </w:pPr>
      <w:r w:rsidRPr="00B45D7C">
        <w:rPr>
          <w:rFonts w:eastAsia="Calibri"/>
          <w:sz w:val="28"/>
          <w:szCs w:val="28"/>
        </w:rPr>
        <w:t xml:space="preserve">Характеристика госпитальных штаммов и их критерии идентификации. </w:t>
      </w:r>
    </w:p>
    <w:p w:rsidR="00B45D7C" w:rsidRPr="00B45D7C" w:rsidRDefault="00B45D7C" w:rsidP="001C0CE2">
      <w:pPr>
        <w:numPr>
          <w:ilvl w:val="0"/>
          <w:numId w:val="335"/>
        </w:numPr>
        <w:spacing w:line="360" w:lineRule="auto"/>
        <w:ind w:left="0" w:firstLine="0"/>
        <w:jc w:val="both"/>
        <w:rPr>
          <w:rFonts w:eastAsia="Calibri"/>
          <w:sz w:val="28"/>
          <w:szCs w:val="28"/>
        </w:rPr>
      </w:pPr>
      <w:r w:rsidRPr="00B45D7C">
        <w:rPr>
          <w:rFonts w:eastAsia="Calibri"/>
          <w:sz w:val="28"/>
          <w:szCs w:val="28"/>
        </w:rPr>
        <w:t xml:space="preserve">Основные направления профилактики и лечения оппортунистических и госпитальных инфекций. </w:t>
      </w:r>
    </w:p>
    <w:p w:rsidR="0070116F" w:rsidRPr="004310F5" w:rsidRDefault="0070116F" w:rsidP="001C0CE2">
      <w:pPr>
        <w:numPr>
          <w:ilvl w:val="0"/>
          <w:numId w:val="336"/>
        </w:numPr>
        <w:tabs>
          <w:tab w:val="clear" w:pos="720"/>
        </w:tabs>
        <w:spacing w:line="360" w:lineRule="auto"/>
        <w:ind w:left="0" w:firstLine="0"/>
        <w:jc w:val="both"/>
        <w:rPr>
          <w:rFonts w:eastAsia="Calibri"/>
          <w:sz w:val="28"/>
          <w:szCs w:val="28"/>
        </w:rPr>
      </w:pPr>
      <w:r w:rsidRPr="004310F5">
        <w:rPr>
          <w:rFonts w:eastAsia="Calibri"/>
          <w:sz w:val="28"/>
          <w:szCs w:val="28"/>
        </w:rPr>
        <w:t xml:space="preserve">Основные представители нормальной микрофлоры кожи, ротовой полости, дыхательных путей, мочевыводящих путей, половых путей. </w:t>
      </w:r>
      <w:r w:rsidRPr="004310F5">
        <w:rPr>
          <w:rFonts w:eastAsia="Calibri"/>
          <w:sz w:val="28"/>
          <w:szCs w:val="28"/>
        </w:rPr>
        <w:lastRenderedPageBreak/>
        <w:t>Гомеостатитческие функции нормофлоры. Понятие о колонизационной резистентности.</w:t>
      </w:r>
    </w:p>
    <w:p w:rsidR="0070116F" w:rsidRPr="004310F5" w:rsidRDefault="0070116F" w:rsidP="001C0CE2">
      <w:pPr>
        <w:numPr>
          <w:ilvl w:val="0"/>
          <w:numId w:val="336"/>
        </w:numPr>
        <w:tabs>
          <w:tab w:val="clear" w:pos="720"/>
        </w:tabs>
        <w:spacing w:line="360" w:lineRule="auto"/>
        <w:ind w:left="0" w:firstLine="0"/>
        <w:jc w:val="both"/>
        <w:rPr>
          <w:rFonts w:eastAsia="Calibri"/>
          <w:sz w:val="28"/>
          <w:szCs w:val="28"/>
        </w:rPr>
      </w:pPr>
      <w:r w:rsidRPr="004310F5">
        <w:rPr>
          <w:rFonts w:eastAsia="Calibri"/>
          <w:sz w:val="28"/>
          <w:szCs w:val="28"/>
        </w:rPr>
        <w:t>Микрофлора кишечника. Основные представители, их количественное содержание. Обратить внимание студентов на современные нормативы содержания бактерий в кишечнике.</w:t>
      </w:r>
    </w:p>
    <w:p w:rsidR="0070116F" w:rsidRPr="004310F5" w:rsidRDefault="0070116F" w:rsidP="001C0CE2">
      <w:pPr>
        <w:numPr>
          <w:ilvl w:val="0"/>
          <w:numId w:val="336"/>
        </w:numPr>
        <w:tabs>
          <w:tab w:val="clear" w:pos="720"/>
        </w:tabs>
        <w:spacing w:line="360" w:lineRule="auto"/>
        <w:ind w:left="0" w:firstLine="0"/>
        <w:jc w:val="both"/>
        <w:rPr>
          <w:rFonts w:eastAsia="Calibri"/>
          <w:sz w:val="28"/>
          <w:szCs w:val="28"/>
        </w:rPr>
      </w:pPr>
      <w:r w:rsidRPr="004310F5">
        <w:rPr>
          <w:rFonts w:eastAsia="Calibri"/>
          <w:sz w:val="28"/>
          <w:szCs w:val="28"/>
        </w:rPr>
        <w:t>Дисбактериозы. Определение, классификации. Микробиологические критерии дисбиоза. Степени дисбактериоза кишечника.</w:t>
      </w:r>
    </w:p>
    <w:p w:rsidR="0070116F" w:rsidRPr="004310F5" w:rsidRDefault="0070116F" w:rsidP="001C0CE2">
      <w:pPr>
        <w:numPr>
          <w:ilvl w:val="0"/>
          <w:numId w:val="336"/>
        </w:numPr>
        <w:tabs>
          <w:tab w:val="clear" w:pos="720"/>
        </w:tabs>
        <w:spacing w:line="360" w:lineRule="auto"/>
        <w:ind w:left="0" w:firstLine="0"/>
        <w:jc w:val="both"/>
        <w:rPr>
          <w:rFonts w:eastAsia="Calibri"/>
          <w:sz w:val="28"/>
          <w:szCs w:val="28"/>
        </w:rPr>
      </w:pPr>
      <w:r w:rsidRPr="004310F5">
        <w:rPr>
          <w:rFonts w:eastAsia="Calibri"/>
          <w:sz w:val="28"/>
          <w:szCs w:val="28"/>
        </w:rPr>
        <w:t>Методы лабораторной диагностики дисбиоза кишечника: классический (ба</w:t>
      </w:r>
      <w:r>
        <w:rPr>
          <w:rFonts w:eastAsia="Calibri"/>
          <w:sz w:val="28"/>
          <w:szCs w:val="28"/>
        </w:rPr>
        <w:t>ктериологический) и экспресс – м</w:t>
      </w:r>
      <w:r w:rsidRPr="004310F5">
        <w:rPr>
          <w:rFonts w:eastAsia="Calibri"/>
          <w:sz w:val="28"/>
          <w:szCs w:val="28"/>
        </w:rPr>
        <w:t xml:space="preserve">етоды (скрининговые). </w:t>
      </w:r>
    </w:p>
    <w:p w:rsidR="0070116F" w:rsidRPr="004310F5" w:rsidRDefault="0070116F" w:rsidP="001C0CE2">
      <w:pPr>
        <w:numPr>
          <w:ilvl w:val="0"/>
          <w:numId w:val="336"/>
        </w:numPr>
        <w:tabs>
          <w:tab w:val="clear" w:pos="720"/>
        </w:tabs>
        <w:spacing w:line="360" w:lineRule="auto"/>
        <w:ind w:left="0" w:firstLine="0"/>
        <w:jc w:val="both"/>
        <w:rPr>
          <w:rFonts w:eastAsia="Calibri"/>
          <w:sz w:val="28"/>
          <w:szCs w:val="28"/>
        </w:rPr>
      </w:pPr>
      <w:r w:rsidRPr="004310F5">
        <w:rPr>
          <w:rFonts w:eastAsia="Calibri"/>
          <w:sz w:val="28"/>
          <w:szCs w:val="28"/>
        </w:rPr>
        <w:t xml:space="preserve">Принципы коррекции и профилактики дисбиозов. Основные группы препаратов и их механизм действия. </w:t>
      </w:r>
    </w:p>
    <w:p w:rsidR="00B45D7C" w:rsidRPr="00B45D7C" w:rsidRDefault="00B45D7C" w:rsidP="00B45D7C">
      <w:pPr>
        <w:spacing w:line="360" w:lineRule="auto"/>
        <w:jc w:val="both"/>
        <w:rPr>
          <w:rFonts w:eastAsia="Calibri"/>
          <w:sz w:val="28"/>
          <w:szCs w:val="28"/>
        </w:rPr>
      </w:pPr>
    </w:p>
    <w:p w:rsidR="00B45D7C" w:rsidRPr="004F5AC1" w:rsidRDefault="00B45D7C" w:rsidP="004F5AC1">
      <w:pPr>
        <w:spacing w:line="360" w:lineRule="auto"/>
        <w:jc w:val="center"/>
        <w:rPr>
          <w:rFonts w:eastAsia="Calibri"/>
          <w:bCs/>
          <w:sz w:val="28"/>
          <w:szCs w:val="28"/>
        </w:rPr>
      </w:pPr>
      <w:r w:rsidRPr="004F5AC1">
        <w:rPr>
          <w:rFonts w:eastAsia="Calibri"/>
          <w:bCs/>
          <w:sz w:val="28"/>
          <w:szCs w:val="28"/>
        </w:rPr>
        <w:t>Работа 1</w:t>
      </w:r>
    </w:p>
    <w:p w:rsidR="00B45D7C" w:rsidRPr="004F5AC1" w:rsidRDefault="004F5AC1" w:rsidP="00B45D7C">
      <w:pPr>
        <w:spacing w:line="360" w:lineRule="auto"/>
        <w:jc w:val="both"/>
        <w:rPr>
          <w:rFonts w:eastAsia="Calibri"/>
          <w:sz w:val="28"/>
          <w:szCs w:val="28"/>
        </w:rPr>
      </w:pPr>
      <w:r w:rsidRPr="004F5AC1">
        <w:rPr>
          <w:rFonts w:eastAsia="Calibri"/>
          <w:bCs/>
          <w:sz w:val="28"/>
          <w:szCs w:val="28"/>
        </w:rPr>
        <w:t>ЦЕЛЬ:</w:t>
      </w:r>
      <w:r w:rsidR="00B45D7C" w:rsidRPr="004F5AC1">
        <w:rPr>
          <w:rFonts w:eastAsia="Calibri"/>
          <w:sz w:val="28"/>
          <w:szCs w:val="28"/>
        </w:rPr>
        <w:t xml:space="preserve">Овладеть навыком бактериологической диагностики инфекций мочевых путей. </w:t>
      </w:r>
    </w:p>
    <w:p w:rsidR="00B45D7C" w:rsidRPr="004F5AC1" w:rsidRDefault="004F5AC1" w:rsidP="00B45D7C">
      <w:pPr>
        <w:spacing w:line="360" w:lineRule="auto"/>
        <w:jc w:val="both"/>
        <w:rPr>
          <w:rFonts w:eastAsia="Calibri"/>
          <w:sz w:val="28"/>
          <w:szCs w:val="28"/>
        </w:rPr>
      </w:pPr>
      <w:r w:rsidRPr="004F5AC1">
        <w:rPr>
          <w:rFonts w:eastAsia="Calibri"/>
          <w:bCs/>
          <w:sz w:val="28"/>
          <w:szCs w:val="28"/>
        </w:rPr>
        <w:t>ЗАДАЧА.</w:t>
      </w:r>
      <w:r w:rsidR="00B45D7C" w:rsidRPr="004F5AC1">
        <w:rPr>
          <w:rFonts w:eastAsia="Calibri"/>
          <w:sz w:val="28"/>
          <w:szCs w:val="28"/>
        </w:rPr>
        <w:t xml:space="preserve">В бактериологическую лабораторию поступили 3 образца мочи от пациентов с предварительным диагнозом «Инфекция мочевых путей». Проведите лабораторное исследование для подтверждения возможного диагноза ИМП и оцените его результат. </w:t>
      </w:r>
    </w:p>
    <w:p w:rsidR="00B45D7C" w:rsidRPr="004F5AC1" w:rsidRDefault="004F5AC1" w:rsidP="00B45D7C">
      <w:pPr>
        <w:spacing w:line="360" w:lineRule="auto"/>
        <w:jc w:val="both"/>
        <w:rPr>
          <w:rFonts w:eastAsia="Calibri"/>
          <w:bCs/>
          <w:sz w:val="28"/>
          <w:szCs w:val="28"/>
        </w:rPr>
      </w:pPr>
      <w:r w:rsidRPr="004F5AC1">
        <w:rPr>
          <w:rFonts w:eastAsia="Calibri"/>
          <w:bCs/>
          <w:sz w:val="28"/>
          <w:szCs w:val="28"/>
        </w:rPr>
        <w:t>МЕТОДИКА</w:t>
      </w:r>
      <w:r w:rsidR="00B45D7C" w:rsidRPr="004F5AC1">
        <w:rPr>
          <w:rFonts w:eastAsia="Calibri"/>
          <w:bCs/>
          <w:sz w:val="28"/>
          <w:szCs w:val="28"/>
        </w:rPr>
        <w:t xml:space="preserve"> (метод секторных посевов </w:t>
      </w:r>
      <w:r w:rsidR="00B45D7C" w:rsidRPr="004F5AC1">
        <w:rPr>
          <w:rFonts w:eastAsia="Calibri"/>
          <w:bCs/>
          <w:sz w:val="28"/>
          <w:szCs w:val="28"/>
          <w:lang w:val="en-US"/>
        </w:rPr>
        <w:t>Gould</w:t>
      </w:r>
      <w:r w:rsidR="00B45D7C" w:rsidRPr="004F5AC1">
        <w:rPr>
          <w:rFonts w:eastAsia="Calibri"/>
          <w:bCs/>
          <w:sz w:val="28"/>
          <w:szCs w:val="28"/>
        </w:rPr>
        <w:t>)</w:t>
      </w:r>
    </w:p>
    <w:p w:rsidR="00B45D7C" w:rsidRPr="00B45D7C" w:rsidRDefault="00B45D7C" w:rsidP="004F5AC1">
      <w:pPr>
        <w:spacing w:line="360" w:lineRule="auto"/>
        <w:ind w:firstLine="708"/>
        <w:jc w:val="both"/>
        <w:rPr>
          <w:rFonts w:eastAsia="Calibri"/>
          <w:sz w:val="28"/>
          <w:szCs w:val="28"/>
        </w:rPr>
      </w:pPr>
      <w:r w:rsidRPr="00B45D7C">
        <w:rPr>
          <w:rFonts w:eastAsia="Calibri"/>
          <w:sz w:val="28"/>
          <w:szCs w:val="28"/>
        </w:rPr>
        <w:t>1. Бактериологической петлей диаметром 3 мм произвести посев (30-40 штрихов) исследуемого материала (мочи) на 1-й сектор чашек Петри с питательными средами (Эндо и 5% кровяным агаром). После этого петлю прожечь и произвести 4 штриховых посева из 1-го сектора по 2-й, аналогичным образом из 2-го сектора в 3-й, и из 3-го в 4-й (см. рисунок), прожигая петлю после пересева с каждого сектора. Чашки инкубировать в термостате при 37</w:t>
      </w:r>
      <w:r w:rsidRPr="00B45D7C">
        <w:rPr>
          <w:rFonts w:eastAsia="Calibri"/>
          <w:sz w:val="28"/>
          <w:szCs w:val="28"/>
          <w:vertAlign w:val="superscript"/>
        </w:rPr>
        <w:t>0</w:t>
      </w:r>
      <w:r w:rsidRPr="00B45D7C">
        <w:rPr>
          <w:rFonts w:eastAsia="Calibri"/>
          <w:sz w:val="28"/>
          <w:szCs w:val="28"/>
        </w:rPr>
        <w:t xml:space="preserve">С в течение 18-24 часов. </w:t>
      </w:r>
    </w:p>
    <w:p w:rsidR="00B45D7C" w:rsidRPr="00B45D7C" w:rsidRDefault="00B45D7C" w:rsidP="00B45D7C">
      <w:pPr>
        <w:spacing w:line="360" w:lineRule="auto"/>
        <w:jc w:val="both"/>
        <w:rPr>
          <w:rFonts w:eastAsia="Calibri"/>
          <w:sz w:val="28"/>
          <w:szCs w:val="28"/>
        </w:rPr>
      </w:pPr>
      <w:r w:rsidRPr="00B45D7C">
        <w:rPr>
          <w:rFonts w:eastAsia="Calibri"/>
          <w:sz w:val="28"/>
          <w:szCs w:val="28"/>
        </w:rPr>
        <w:tab/>
        <w:t xml:space="preserve">2. Подсчитать число колоний, выросших в разных секторах. Количество бактерий в 1 мл жидкости определить по таблице. </w:t>
      </w:r>
    </w:p>
    <w:p w:rsidR="00B45D7C" w:rsidRPr="00B45D7C" w:rsidRDefault="00B45D7C" w:rsidP="00B45D7C">
      <w:pPr>
        <w:spacing w:line="360" w:lineRule="auto"/>
        <w:jc w:val="both"/>
        <w:rPr>
          <w:rFonts w:eastAsia="Calibri"/>
          <w:sz w:val="28"/>
          <w:szCs w:val="28"/>
        </w:rPr>
      </w:pPr>
      <w:r w:rsidRPr="00B45D7C">
        <w:rPr>
          <w:rFonts w:eastAsia="Calibri"/>
          <w:noProof/>
          <w:sz w:val="28"/>
          <w:szCs w:val="28"/>
        </w:rPr>
        <w:drawing>
          <wp:anchor distT="0" distB="0" distL="114300" distR="114300" simplePos="0" relativeHeight="251693056" behindDoc="0" locked="0" layoutInCell="1" allowOverlap="1">
            <wp:simplePos x="0" y="0"/>
            <wp:positionH relativeFrom="column">
              <wp:posOffset>1876821</wp:posOffset>
            </wp:positionH>
            <wp:positionV relativeFrom="paragraph">
              <wp:posOffset>78056</wp:posOffset>
            </wp:positionV>
            <wp:extent cx="2671276" cy="201880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687038" cy="2030717"/>
                    </a:xfrm>
                    <a:prstGeom prst="rect">
                      <a:avLst/>
                    </a:prstGeom>
                    <a:noFill/>
                  </pic:spPr>
                </pic:pic>
              </a:graphicData>
            </a:graphic>
          </wp:anchor>
        </w:drawing>
      </w:r>
    </w:p>
    <w:p w:rsidR="00B45D7C" w:rsidRPr="00B45D7C" w:rsidRDefault="00B45D7C" w:rsidP="00B45D7C">
      <w:pPr>
        <w:spacing w:line="360" w:lineRule="auto"/>
        <w:jc w:val="both"/>
        <w:rPr>
          <w:rFonts w:eastAsia="Calibri"/>
          <w:sz w:val="28"/>
          <w:szCs w:val="28"/>
        </w:rPr>
      </w:pPr>
    </w:p>
    <w:p w:rsidR="00B45D7C" w:rsidRPr="00B45D7C" w:rsidRDefault="00B45D7C" w:rsidP="00B45D7C">
      <w:pPr>
        <w:spacing w:line="360" w:lineRule="auto"/>
        <w:jc w:val="both"/>
        <w:rPr>
          <w:rFonts w:eastAsia="Calibri"/>
          <w:sz w:val="28"/>
          <w:szCs w:val="28"/>
        </w:rPr>
      </w:pPr>
    </w:p>
    <w:p w:rsidR="00B45D7C" w:rsidRPr="00B45D7C" w:rsidRDefault="00B45D7C" w:rsidP="00B45D7C">
      <w:pPr>
        <w:spacing w:line="360" w:lineRule="auto"/>
        <w:jc w:val="both"/>
        <w:rPr>
          <w:rFonts w:eastAsia="Calibri"/>
          <w:sz w:val="28"/>
          <w:szCs w:val="28"/>
        </w:rPr>
      </w:pPr>
    </w:p>
    <w:p w:rsidR="00B45D7C" w:rsidRPr="00B45D7C" w:rsidRDefault="00B45D7C" w:rsidP="00B45D7C">
      <w:pPr>
        <w:spacing w:line="360" w:lineRule="auto"/>
        <w:jc w:val="both"/>
        <w:rPr>
          <w:rFonts w:eastAsia="Calibri"/>
          <w:sz w:val="28"/>
          <w:szCs w:val="28"/>
        </w:rPr>
      </w:pPr>
    </w:p>
    <w:p w:rsidR="00B45D7C" w:rsidRPr="00B45D7C" w:rsidRDefault="00B45D7C" w:rsidP="00B45D7C">
      <w:pPr>
        <w:spacing w:line="360" w:lineRule="auto"/>
        <w:jc w:val="both"/>
        <w:rPr>
          <w:rFonts w:eastAsia="Calibri"/>
          <w:sz w:val="28"/>
          <w:szCs w:val="28"/>
        </w:rPr>
      </w:pPr>
    </w:p>
    <w:p w:rsidR="00B45D7C" w:rsidRPr="00B45D7C" w:rsidRDefault="00B45D7C" w:rsidP="00B45D7C">
      <w:pPr>
        <w:spacing w:line="360" w:lineRule="auto"/>
        <w:jc w:val="both"/>
        <w:rPr>
          <w:rFonts w:eastAsia="Calibri"/>
          <w:sz w:val="28"/>
          <w:szCs w:val="28"/>
        </w:rPr>
      </w:pPr>
    </w:p>
    <w:p w:rsidR="00B45D7C" w:rsidRPr="00B45D7C" w:rsidRDefault="00B45D7C" w:rsidP="00DE0205">
      <w:pPr>
        <w:spacing w:line="360" w:lineRule="auto"/>
        <w:jc w:val="center"/>
        <w:rPr>
          <w:rFonts w:eastAsia="Calibri"/>
          <w:sz w:val="28"/>
          <w:szCs w:val="28"/>
        </w:rPr>
      </w:pPr>
      <w:r w:rsidRPr="00B45D7C">
        <w:rPr>
          <w:rFonts w:eastAsia="Calibri"/>
          <w:sz w:val="28"/>
          <w:szCs w:val="28"/>
        </w:rPr>
        <w:t>Схема посева жидкости по методу Gould</w:t>
      </w:r>
    </w:p>
    <w:p w:rsidR="00B45D7C" w:rsidRPr="00B45D7C" w:rsidRDefault="00B45D7C" w:rsidP="00DE0205">
      <w:pPr>
        <w:spacing w:line="360" w:lineRule="auto"/>
        <w:jc w:val="center"/>
        <w:rPr>
          <w:rFonts w:eastAsia="Calibri"/>
          <w:sz w:val="28"/>
          <w:szCs w:val="28"/>
        </w:rPr>
      </w:pPr>
      <w:r w:rsidRPr="00B45D7C">
        <w:rPr>
          <w:rFonts w:eastAsia="Calibri"/>
          <w:sz w:val="28"/>
          <w:szCs w:val="28"/>
        </w:rPr>
        <w:t>1-4 соответственно 1-4-й секторы</w:t>
      </w:r>
    </w:p>
    <w:p w:rsidR="00B45D7C" w:rsidRPr="00B45D7C" w:rsidRDefault="00B45D7C" w:rsidP="00DE0205">
      <w:pPr>
        <w:spacing w:line="360" w:lineRule="auto"/>
        <w:jc w:val="center"/>
        <w:rPr>
          <w:rFonts w:eastAsia="Calibri"/>
          <w:sz w:val="28"/>
          <w:szCs w:val="28"/>
        </w:rPr>
      </w:pPr>
      <w:r w:rsidRPr="00B45D7C">
        <w:rPr>
          <w:rFonts w:eastAsia="Calibri"/>
          <w:sz w:val="28"/>
          <w:szCs w:val="28"/>
        </w:rPr>
        <w:t>Расчетная таблица для определения количества бактерий в 1 мл жидкости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9"/>
        <w:gridCol w:w="2013"/>
        <w:gridCol w:w="1451"/>
        <w:gridCol w:w="1870"/>
        <w:gridCol w:w="2170"/>
      </w:tblGrid>
      <w:tr w:rsidR="00B45D7C" w:rsidRPr="00B45D7C" w:rsidTr="00DE0205">
        <w:trPr>
          <w:cantSplit/>
        </w:trPr>
        <w:tc>
          <w:tcPr>
            <w:tcW w:w="7293" w:type="dxa"/>
            <w:gridSpan w:val="4"/>
            <w:vAlign w:val="center"/>
          </w:tcPr>
          <w:p w:rsidR="00B45D7C" w:rsidRPr="00B45D7C" w:rsidRDefault="00B45D7C" w:rsidP="00DE0205">
            <w:pPr>
              <w:jc w:val="center"/>
              <w:rPr>
                <w:rFonts w:eastAsia="Calibri"/>
                <w:sz w:val="28"/>
                <w:szCs w:val="28"/>
              </w:rPr>
            </w:pPr>
            <w:r w:rsidRPr="00B45D7C">
              <w:rPr>
                <w:rFonts w:eastAsia="Calibri"/>
                <w:sz w:val="28"/>
                <w:szCs w:val="28"/>
              </w:rPr>
              <w:t>Количество бактерий, выросших на секторе</w:t>
            </w:r>
          </w:p>
        </w:tc>
        <w:tc>
          <w:tcPr>
            <w:tcW w:w="2170" w:type="dxa"/>
            <w:vMerge w:val="restart"/>
            <w:vAlign w:val="center"/>
          </w:tcPr>
          <w:p w:rsidR="00B45D7C" w:rsidRPr="00B45D7C" w:rsidRDefault="00B45D7C" w:rsidP="00DE0205">
            <w:pPr>
              <w:jc w:val="center"/>
              <w:rPr>
                <w:rFonts w:eastAsia="Calibri"/>
                <w:sz w:val="28"/>
                <w:szCs w:val="28"/>
              </w:rPr>
            </w:pPr>
            <w:r w:rsidRPr="00B45D7C">
              <w:rPr>
                <w:rFonts w:eastAsia="Calibri"/>
                <w:sz w:val="28"/>
                <w:szCs w:val="28"/>
              </w:rPr>
              <w:t>Количество бактерий в 1 мл жидкости</w:t>
            </w:r>
          </w:p>
        </w:tc>
      </w:tr>
      <w:tr w:rsidR="00B45D7C" w:rsidRPr="00B45D7C" w:rsidTr="00DE0205">
        <w:trPr>
          <w:cantSplit/>
        </w:trPr>
        <w:tc>
          <w:tcPr>
            <w:tcW w:w="1959" w:type="dxa"/>
            <w:vAlign w:val="center"/>
          </w:tcPr>
          <w:p w:rsidR="00B45D7C" w:rsidRPr="00B45D7C" w:rsidRDefault="00B45D7C" w:rsidP="00DE0205">
            <w:pPr>
              <w:jc w:val="center"/>
              <w:rPr>
                <w:rFonts w:eastAsia="Calibri"/>
                <w:sz w:val="28"/>
                <w:szCs w:val="28"/>
              </w:rPr>
            </w:pPr>
            <w:r w:rsidRPr="00B45D7C">
              <w:rPr>
                <w:rFonts w:eastAsia="Calibri"/>
                <w:sz w:val="28"/>
                <w:szCs w:val="28"/>
              </w:rPr>
              <w:t>1-м</w:t>
            </w:r>
          </w:p>
        </w:tc>
        <w:tc>
          <w:tcPr>
            <w:tcW w:w="2013" w:type="dxa"/>
            <w:vAlign w:val="center"/>
          </w:tcPr>
          <w:p w:rsidR="00B45D7C" w:rsidRPr="00B45D7C" w:rsidRDefault="00B45D7C" w:rsidP="00DE0205">
            <w:pPr>
              <w:jc w:val="center"/>
              <w:rPr>
                <w:rFonts w:eastAsia="Calibri"/>
                <w:sz w:val="28"/>
                <w:szCs w:val="28"/>
              </w:rPr>
            </w:pPr>
            <w:r w:rsidRPr="00B45D7C">
              <w:rPr>
                <w:rFonts w:eastAsia="Calibri"/>
                <w:sz w:val="28"/>
                <w:szCs w:val="28"/>
              </w:rPr>
              <w:t>2-м</w:t>
            </w:r>
          </w:p>
        </w:tc>
        <w:tc>
          <w:tcPr>
            <w:tcW w:w="1451" w:type="dxa"/>
            <w:vAlign w:val="center"/>
          </w:tcPr>
          <w:p w:rsidR="00B45D7C" w:rsidRPr="00B45D7C" w:rsidRDefault="00B45D7C" w:rsidP="00DE0205">
            <w:pPr>
              <w:jc w:val="center"/>
              <w:rPr>
                <w:rFonts w:eastAsia="Calibri"/>
                <w:sz w:val="28"/>
                <w:szCs w:val="28"/>
              </w:rPr>
            </w:pPr>
            <w:r w:rsidRPr="00B45D7C">
              <w:rPr>
                <w:rFonts w:eastAsia="Calibri"/>
                <w:sz w:val="28"/>
                <w:szCs w:val="28"/>
              </w:rPr>
              <w:t>3-м</w:t>
            </w:r>
          </w:p>
        </w:tc>
        <w:tc>
          <w:tcPr>
            <w:tcW w:w="1870" w:type="dxa"/>
            <w:tcBorders>
              <w:top w:val="nil"/>
            </w:tcBorders>
            <w:vAlign w:val="center"/>
          </w:tcPr>
          <w:p w:rsidR="00B45D7C" w:rsidRPr="00B45D7C" w:rsidRDefault="00B45D7C" w:rsidP="00DE0205">
            <w:pPr>
              <w:jc w:val="center"/>
              <w:rPr>
                <w:rFonts w:eastAsia="Calibri"/>
                <w:sz w:val="28"/>
                <w:szCs w:val="28"/>
              </w:rPr>
            </w:pPr>
            <w:r w:rsidRPr="00B45D7C">
              <w:rPr>
                <w:rFonts w:eastAsia="Calibri"/>
                <w:sz w:val="28"/>
                <w:szCs w:val="28"/>
              </w:rPr>
              <w:t>4-м</w:t>
            </w:r>
          </w:p>
        </w:tc>
        <w:tc>
          <w:tcPr>
            <w:tcW w:w="2170" w:type="dxa"/>
            <w:vMerge/>
            <w:vAlign w:val="center"/>
          </w:tcPr>
          <w:p w:rsidR="00B45D7C" w:rsidRPr="00B45D7C" w:rsidRDefault="00B45D7C" w:rsidP="00DE0205">
            <w:pPr>
              <w:jc w:val="center"/>
              <w:rPr>
                <w:rFonts w:eastAsia="Calibri"/>
                <w:sz w:val="28"/>
                <w:szCs w:val="28"/>
              </w:rPr>
            </w:pPr>
          </w:p>
        </w:tc>
      </w:tr>
      <w:tr w:rsidR="00B45D7C" w:rsidRPr="00B45D7C" w:rsidTr="00D256FA">
        <w:trPr>
          <w:trHeight w:val="415"/>
        </w:trPr>
        <w:tc>
          <w:tcPr>
            <w:tcW w:w="1959" w:type="dxa"/>
            <w:vAlign w:val="center"/>
          </w:tcPr>
          <w:p w:rsidR="00B45D7C" w:rsidRPr="00B45D7C" w:rsidRDefault="00B45D7C" w:rsidP="00DE0205">
            <w:pPr>
              <w:jc w:val="center"/>
              <w:rPr>
                <w:rFonts w:eastAsia="Calibri"/>
                <w:sz w:val="28"/>
                <w:szCs w:val="28"/>
              </w:rPr>
            </w:pPr>
            <w:r w:rsidRPr="00B45D7C">
              <w:rPr>
                <w:rFonts w:eastAsia="Calibri"/>
                <w:sz w:val="28"/>
                <w:szCs w:val="28"/>
              </w:rPr>
              <w:t>1-6</w:t>
            </w:r>
          </w:p>
          <w:p w:rsidR="00B45D7C" w:rsidRPr="00B45D7C" w:rsidRDefault="00B45D7C" w:rsidP="00DE0205">
            <w:pPr>
              <w:jc w:val="center"/>
              <w:rPr>
                <w:rFonts w:eastAsia="Calibri"/>
                <w:sz w:val="28"/>
                <w:szCs w:val="28"/>
              </w:rPr>
            </w:pPr>
            <w:r w:rsidRPr="00B45D7C">
              <w:rPr>
                <w:rFonts w:eastAsia="Calibri"/>
                <w:sz w:val="28"/>
                <w:szCs w:val="28"/>
              </w:rPr>
              <w:t>8-20</w:t>
            </w:r>
          </w:p>
          <w:p w:rsidR="00B45D7C" w:rsidRPr="00B45D7C" w:rsidRDefault="00B45D7C" w:rsidP="00DE0205">
            <w:pPr>
              <w:jc w:val="center"/>
              <w:rPr>
                <w:rFonts w:eastAsia="Calibri"/>
                <w:sz w:val="28"/>
                <w:szCs w:val="28"/>
              </w:rPr>
            </w:pPr>
            <w:r w:rsidRPr="00B45D7C">
              <w:rPr>
                <w:rFonts w:eastAsia="Calibri"/>
                <w:sz w:val="28"/>
                <w:szCs w:val="28"/>
              </w:rPr>
              <w:t>21-30</w:t>
            </w:r>
          </w:p>
          <w:p w:rsidR="00B45D7C" w:rsidRPr="00B45D7C" w:rsidRDefault="00B45D7C" w:rsidP="00DE0205">
            <w:pPr>
              <w:jc w:val="center"/>
              <w:rPr>
                <w:rFonts w:eastAsia="Calibri"/>
                <w:sz w:val="28"/>
                <w:szCs w:val="28"/>
              </w:rPr>
            </w:pPr>
            <w:r w:rsidRPr="00B45D7C">
              <w:rPr>
                <w:rFonts w:eastAsia="Calibri"/>
                <w:sz w:val="28"/>
                <w:szCs w:val="28"/>
              </w:rPr>
              <w:t>31-60</w:t>
            </w:r>
          </w:p>
          <w:p w:rsidR="00B45D7C" w:rsidRPr="00B45D7C" w:rsidRDefault="00B45D7C" w:rsidP="00DE0205">
            <w:pPr>
              <w:jc w:val="center"/>
              <w:rPr>
                <w:rFonts w:eastAsia="Calibri"/>
                <w:sz w:val="28"/>
                <w:szCs w:val="28"/>
              </w:rPr>
            </w:pPr>
            <w:r w:rsidRPr="00B45D7C">
              <w:rPr>
                <w:rFonts w:eastAsia="Calibri"/>
                <w:sz w:val="28"/>
                <w:szCs w:val="28"/>
              </w:rPr>
              <w:t>70-80</w:t>
            </w:r>
          </w:p>
          <w:p w:rsidR="00B45D7C" w:rsidRPr="00B45D7C" w:rsidRDefault="00B45D7C" w:rsidP="00DE0205">
            <w:pPr>
              <w:jc w:val="center"/>
              <w:rPr>
                <w:rFonts w:eastAsia="Calibri"/>
                <w:sz w:val="28"/>
                <w:szCs w:val="28"/>
              </w:rPr>
            </w:pPr>
            <w:r w:rsidRPr="00B45D7C">
              <w:rPr>
                <w:rFonts w:eastAsia="Calibri"/>
                <w:sz w:val="28"/>
                <w:szCs w:val="28"/>
              </w:rPr>
              <w:t>100-150</w:t>
            </w:r>
          </w:p>
          <w:p w:rsidR="00B45D7C" w:rsidRPr="00B45D7C" w:rsidRDefault="00B45D7C" w:rsidP="00DE0205">
            <w:pPr>
              <w:jc w:val="center"/>
              <w:rPr>
                <w:rFonts w:eastAsia="Calibri"/>
                <w:sz w:val="28"/>
                <w:szCs w:val="28"/>
              </w:rPr>
            </w:pPr>
            <w:r w:rsidRPr="00B45D7C">
              <w:rPr>
                <w:rFonts w:eastAsia="Calibri"/>
                <w:sz w:val="28"/>
                <w:szCs w:val="28"/>
              </w:rPr>
              <w:t>Очень большое количество</w:t>
            </w:r>
          </w:p>
          <w:p w:rsidR="00B45D7C" w:rsidRPr="00B45D7C" w:rsidRDefault="00B45D7C" w:rsidP="00DE0205">
            <w:pPr>
              <w:jc w:val="center"/>
              <w:rPr>
                <w:rFonts w:eastAsia="Calibri"/>
                <w:sz w:val="28"/>
                <w:szCs w:val="28"/>
              </w:rPr>
            </w:pPr>
            <w:r w:rsidRPr="00B45D7C">
              <w:rPr>
                <w:rFonts w:eastAsia="Calibri"/>
                <w:sz w:val="28"/>
                <w:szCs w:val="28"/>
              </w:rPr>
              <w:t>То же</w:t>
            </w:r>
          </w:p>
          <w:p w:rsidR="00B45D7C" w:rsidRPr="00B45D7C" w:rsidRDefault="00B45D7C" w:rsidP="00DE0205">
            <w:pPr>
              <w:jc w:val="center"/>
              <w:rPr>
                <w:rFonts w:eastAsia="Calibri"/>
                <w:sz w:val="28"/>
                <w:szCs w:val="28"/>
              </w:rPr>
            </w:pPr>
            <w:r w:rsidRPr="00B45D7C">
              <w:rPr>
                <w:rFonts w:eastAsia="Calibri"/>
                <w:sz w:val="28"/>
                <w:szCs w:val="28"/>
              </w:rPr>
              <w:t>» »</w:t>
            </w:r>
          </w:p>
          <w:p w:rsidR="00B45D7C" w:rsidRPr="00B45D7C" w:rsidRDefault="00B45D7C" w:rsidP="00DE0205">
            <w:pPr>
              <w:jc w:val="center"/>
              <w:rPr>
                <w:rFonts w:eastAsia="Calibri"/>
                <w:sz w:val="28"/>
                <w:szCs w:val="28"/>
              </w:rPr>
            </w:pPr>
          </w:p>
          <w:p w:rsidR="00B45D7C" w:rsidRPr="00B45D7C" w:rsidRDefault="00B45D7C" w:rsidP="00DE0205">
            <w:pPr>
              <w:jc w:val="center"/>
              <w:rPr>
                <w:rFonts w:eastAsia="Calibri"/>
                <w:sz w:val="28"/>
                <w:szCs w:val="28"/>
                <w:lang w:val="en-US"/>
              </w:rPr>
            </w:pPr>
            <w:r w:rsidRPr="00B45D7C">
              <w:rPr>
                <w:rFonts w:eastAsia="Calibri"/>
                <w:sz w:val="28"/>
                <w:szCs w:val="28"/>
              </w:rPr>
              <w:t>»»</w:t>
            </w:r>
          </w:p>
          <w:p w:rsidR="00B45D7C" w:rsidRPr="00B45D7C" w:rsidRDefault="00B45D7C" w:rsidP="00DE0205">
            <w:pPr>
              <w:jc w:val="center"/>
              <w:rPr>
                <w:rFonts w:eastAsia="Calibri"/>
                <w:sz w:val="28"/>
                <w:szCs w:val="28"/>
                <w:lang w:val="en-US"/>
              </w:rPr>
            </w:pPr>
            <w:r w:rsidRPr="00B45D7C">
              <w:rPr>
                <w:rFonts w:eastAsia="Calibri"/>
                <w:sz w:val="28"/>
                <w:szCs w:val="28"/>
              </w:rPr>
              <w:t>»»</w:t>
            </w:r>
          </w:p>
          <w:p w:rsidR="00B45D7C" w:rsidRPr="00B45D7C" w:rsidRDefault="00B45D7C" w:rsidP="00DE0205">
            <w:pPr>
              <w:jc w:val="center"/>
              <w:rPr>
                <w:rFonts w:eastAsia="Calibri"/>
                <w:sz w:val="28"/>
                <w:szCs w:val="28"/>
              </w:rPr>
            </w:pPr>
            <w:r w:rsidRPr="00B45D7C">
              <w:rPr>
                <w:rFonts w:eastAsia="Calibri"/>
                <w:sz w:val="28"/>
                <w:szCs w:val="28"/>
              </w:rPr>
              <w:t>»»</w:t>
            </w:r>
          </w:p>
        </w:tc>
        <w:tc>
          <w:tcPr>
            <w:tcW w:w="2013" w:type="dxa"/>
            <w:vAlign w:val="center"/>
          </w:tcPr>
          <w:p w:rsidR="00B45D7C" w:rsidRPr="00B45D7C" w:rsidRDefault="00B45D7C" w:rsidP="00DE0205">
            <w:pPr>
              <w:jc w:val="center"/>
              <w:rPr>
                <w:rFonts w:eastAsia="Calibri"/>
                <w:sz w:val="28"/>
                <w:szCs w:val="28"/>
              </w:rPr>
            </w:pPr>
            <w:r w:rsidRPr="00B45D7C">
              <w:rPr>
                <w:rFonts w:eastAsia="Calibri"/>
                <w:sz w:val="28"/>
                <w:szCs w:val="28"/>
              </w:rPr>
              <w:t>Нет роста</w:t>
            </w:r>
          </w:p>
          <w:p w:rsidR="00B45D7C" w:rsidRPr="00B45D7C" w:rsidRDefault="00B45D7C" w:rsidP="00DE0205">
            <w:pPr>
              <w:jc w:val="center"/>
              <w:rPr>
                <w:rFonts w:eastAsia="Calibri"/>
                <w:sz w:val="28"/>
                <w:szCs w:val="28"/>
              </w:rPr>
            </w:pPr>
            <w:r w:rsidRPr="00B45D7C">
              <w:rPr>
                <w:rFonts w:eastAsia="Calibri"/>
                <w:sz w:val="28"/>
                <w:szCs w:val="28"/>
              </w:rPr>
              <w:t>» »</w:t>
            </w:r>
          </w:p>
          <w:p w:rsidR="00B45D7C" w:rsidRPr="00B45D7C" w:rsidRDefault="00B45D7C" w:rsidP="00DE0205">
            <w:pPr>
              <w:jc w:val="center"/>
              <w:rPr>
                <w:rFonts w:eastAsia="Calibri"/>
                <w:sz w:val="28"/>
                <w:szCs w:val="28"/>
              </w:rPr>
            </w:pPr>
            <w:r w:rsidRPr="00B45D7C">
              <w:rPr>
                <w:rFonts w:eastAsia="Calibri"/>
                <w:sz w:val="28"/>
                <w:szCs w:val="28"/>
              </w:rPr>
              <w:t>» »</w:t>
            </w:r>
          </w:p>
          <w:p w:rsidR="00B45D7C" w:rsidRPr="00B45D7C" w:rsidRDefault="00B45D7C" w:rsidP="00DE0205">
            <w:pPr>
              <w:jc w:val="center"/>
              <w:rPr>
                <w:rFonts w:eastAsia="Calibri"/>
                <w:sz w:val="28"/>
                <w:szCs w:val="28"/>
              </w:rPr>
            </w:pPr>
            <w:r w:rsidRPr="00B45D7C">
              <w:rPr>
                <w:rFonts w:eastAsia="Calibri"/>
                <w:sz w:val="28"/>
                <w:szCs w:val="28"/>
              </w:rPr>
              <w:t>» »</w:t>
            </w:r>
          </w:p>
          <w:p w:rsidR="00B45D7C" w:rsidRPr="00B45D7C" w:rsidRDefault="00B45D7C" w:rsidP="00DE0205">
            <w:pPr>
              <w:jc w:val="center"/>
              <w:rPr>
                <w:rFonts w:eastAsia="Calibri"/>
                <w:sz w:val="28"/>
                <w:szCs w:val="28"/>
              </w:rPr>
            </w:pPr>
            <w:r w:rsidRPr="00B45D7C">
              <w:rPr>
                <w:rFonts w:eastAsia="Calibri"/>
                <w:sz w:val="28"/>
                <w:szCs w:val="28"/>
              </w:rPr>
              <w:t>» »</w:t>
            </w:r>
          </w:p>
          <w:p w:rsidR="00B45D7C" w:rsidRPr="00B45D7C" w:rsidRDefault="00B45D7C" w:rsidP="00DE0205">
            <w:pPr>
              <w:jc w:val="center"/>
              <w:rPr>
                <w:rFonts w:eastAsia="Calibri"/>
                <w:sz w:val="28"/>
                <w:szCs w:val="28"/>
              </w:rPr>
            </w:pPr>
            <w:r w:rsidRPr="00B45D7C">
              <w:rPr>
                <w:rFonts w:eastAsia="Calibri"/>
                <w:sz w:val="28"/>
                <w:szCs w:val="28"/>
              </w:rPr>
              <w:t>5-10</w:t>
            </w:r>
          </w:p>
          <w:p w:rsidR="00B45D7C" w:rsidRPr="00B45D7C" w:rsidRDefault="00B45D7C" w:rsidP="00DE0205">
            <w:pPr>
              <w:jc w:val="center"/>
              <w:rPr>
                <w:rFonts w:eastAsia="Calibri"/>
                <w:sz w:val="28"/>
                <w:szCs w:val="28"/>
              </w:rPr>
            </w:pPr>
          </w:p>
          <w:p w:rsidR="00B45D7C" w:rsidRPr="00B45D7C" w:rsidRDefault="00B45D7C" w:rsidP="00DE0205">
            <w:pPr>
              <w:jc w:val="center"/>
              <w:rPr>
                <w:rFonts w:eastAsia="Calibri"/>
                <w:sz w:val="28"/>
                <w:szCs w:val="28"/>
              </w:rPr>
            </w:pPr>
            <w:r w:rsidRPr="00B45D7C">
              <w:rPr>
                <w:rFonts w:eastAsia="Calibri"/>
                <w:sz w:val="28"/>
                <w:szCs w:val="28"/>
              </w:rPr>
              <w:t>20-30</w:t>
            </w:r>
          </w:p>
          <w:p w:rsidR="00B45D7C" w:rsidRPr="00B45D7C" w:rsidRDefault="00B45D7C" w:rsidP="00DE0205">
            <w:pPr>
              <w:jc w:val="center"/>
              <w:rPr>
                <w:rFonts w:eastAsia="Calibri"/>
                <w:sz w:val="28"/>
                <w:szCs w:val="28"/>
              </w:rPr>
            </w:pPr>
            <w:r w:rsidRPr="00B45D7C">
              <w:rPr>
                <w:rFonts w:eastAsia="Calibri"/>
                <w:sz w:val="28"/>
                <w:szCs w:val="28"/>
              </w:rPr>
              <w:t>40-60</w:t>
            </w:r>
          </w:p>
          <w:p w:rsidR="00B45D7C" w:rsidRPr="00B45D7C" w:rsidRDefault="00B45D7C" w:rsidP="00DE0205">
            <w:pPr>
              <w:jc w:val="center"/>
              <w:rPr>
                <w:rFonts w:eastAsia="Calibri"/>
                <w:sz w:val="28"/>
                <w:szCs w:val="28"/>
              </w:rPr>
            </w:pPr>
            <w:r w:rsidRPr="00B45D7C">
              <w:rPr>
                <w:rFonts w:eastAsia="Calibri"/>
                <w:sz w:val="28"/>
                <w:szCs w:val="28"/>
              </w:rPr>
              <w:t>100-140</w:t>
            </w:r>
          </w:p>
          <w:p w:rsidR="00B45D7C" w:rsidRPr="00B45D7C" w:rsidRDefault="00B45D7C" w:rsidP="00DE0205">
            <w:pPr>
              <w:jc w:val="center"/>
              <w:rPr>
                <w:rFonts w:eastAsia="Calibri"/>
                <w:sz w:val="28"/>
                <w:szCs w:val="28"/>
              </w:rPr>
            </w:pPr>
            <w:r w:rsidRPr="00B45D7C">
              <w:rPr>
                <w:rFonts w:eastAsia="Calibri"/>
                <w:sz w:val="28"/>
                <w:szCs w:val="28"/>
              </w:rPr>
              <w:t>Очень большое количество</w:t>
            </w:r>
          </w:p>
          <w:p w:rsidR="00B45D7C" w:rsidRPr="00B45D7C" w:rsidRDefault="00B45D7C" w:rsidP="00DE0205">
            <w:pPr>
              <w:jc w:val="center"/>
              <w:rPr>
                <w:rFonts w:eastAsia="Calibri"/>
                <w:sz w:val="28"/>
                <w:szCs w:val="28"/>
              </w:rPr>
            </w:pPr>
            <w:r w:rsidRPr="00B45D7C">
              <w:rPr>
                <w:rFonts w:eastAsia="Calibri"/>
                <w:sz w:val="28"/>
                <w:szCs w:val="28"/>
              </w:rPr>
              <w:t>То же</w:t>
            </w:r>
          </w:p>
          <w:p w:rsidR="00B45D7C" w:rsidRPr="00B45D7C" w:rsidRDefault="00B45D7C" w:rsidP="00DE0205">
            <w:pPr>
              <w:jc w:val="center"/>
              <w:rPr>
                <w:rFonts w:eastAsia="Calibri"/>
                <w:sz w:val="28"/>
                <w:szCs w:val="28"/>
              </w:rPr>
            </w:pPr>
            <w:r w:rsidRPr="00B45D7C">
              <w:rPr>
                <w:rFonts w:eastAsia="Calibri"/>
                <w:sz w:val="28"/>
                <w:szCs w:val="28"/>
              </w:rPr>
              <w:t>»»</w:t>
            </w:r>
          </w:p>
        </w:tc>
        <w:tc>
          <w:tcPr>
            <w:tcW w:w="1451" w:type="dxa"/>
            <w:vAlign w:val="center"/>
          </w:tcPr>
          <w:p w:rsidR="00B45D7C" w:rsidRPr="00B45D7C" w:rsidRDefault="00B45D7C" w:rsidP="00DE0205">
            <w:pPr>
              <w:jc w:val="center"/>
              <w:rPr>
                <w:rFonts w:eastAsia="Calibri"/>
                <w:sz w:val="28"/>
                <w:szCs w:val="28"/>
              </w:rPr>
            </w:pPr>
            <w:r w:rsidRPr="00B45D7C">
              <w:rPr>
                <w:rFonts w:eastAsia="Calibri"/>
                <w:sz w:val="28"/>
                <w:szCs w:val="28"/>
              </w:rPr>
              <w:t>Нет роста</w:t>
            </w:r>
          </w:p>
          <w:p w:rsidR="00B45D7C" w:rsidRPr="00B45D7C" w:rsidRDefault="00B45D7C" w:rsidP="00DE0205">
            <w:pPr>
              <w:jc w:val="center"/>
              <w:rPr>
                <w:rFonts w:eastAsia="Calibri"/>
                <w:sz w:val="28"/>
                <w:szCs w:val="28"/>
              </w:rPr>
            </w:pPr>
            <w:r w:rsidRPr="00B45D7C">
              <w:rPr>
                <w:rFonts w:eastAsia="Calibri"/>
                <w:sz w:val="28"/>
                <w:szCs w:val="28"/>
              </w:rPr>
              <w:t>»»</w:t>
            </w:r>
          </w:p>
          <w:p w:rsidR="00B45D7C" w:rsidRPr="00B45D7C" w:rsidRDefault="00B45D7C" w:rsidP="00DE0205">
            <w:pPr>
              <w:jc w:val="center"/>
              <w:rPr>
                <w:rFonts w:eastAsia="Calibri"/>
                <w:sz w:val="28"/>
                <w:szCs w:val="28"/>
              </w:rPr>
            </w:pPr>
            <w:r w:rsidRPr="00B45D7C">
              <w:rPr>
                <w:rFonts w:eastAsia="Calibri"/>
                <w:sz w:val="28"/>
                <w:szCs w:val="28"/>
              </w:rPr>
              <w:t>» »</w:t>
            </w:r>
          </w:p>
          <w:p w:rsidR="00B45D7C" w:rsidRPr="00B45D7C" w:rsidRDefault="00B45D7C" w:rsidP="00DE0205">
            <w:pPr>
              <w:jc w:val="center"/>
              <w:rPr>
                <w:rFonts w:eastAsia="Calibri"/>
                <w:sz w:val="28"/>
                <w:szCs w:val="28"/>
              </w:rPr>
            </w:pPr>
            <w:r w:rsidRPr="00B45D7C">
              <w:rPr>
                <w:rFonts w:eastAsia="Calibri"/>
                <w:sz w:val="28"/>
                <w:szCs w:val="28"/>
              </w:rPr>
              <w:t>»»</w:t>
            </w:r>
          </w:p>
          <w:p w:rsidR="00B45D7C" w:rsidRPr="00B45D7C" w:rsidRDefault="00B45D7C" w:rsidP="00DE0205">
            <w:pPr>
              <w:jc w:val="center"/>
              <w:rPr>
                <w:rFonts w:eastAsia="Calibri"/>
                <w:sz w:val="28"/>
                <w:szCs w:val="28"/>
              </w:rPr>
            </w:pPr>
            <w:r w:rsidRPr="00B45D7C">
              <w:rPr>
                <w:rFonts w:eastAsia="Calibri"/>
                <w:sz w:val="28"/>
                <w:szCs w:val="28"/>
              </w:rPr>
              <w:t>»»</w:t>
            </w:r>
          </w:p>
          <w:p w:rsidR="00B45D7C" w:rsidRPr="00B45D7C" w:rsidRDefault="00B45D7C" w:rsidP="00DE0205">
            <w:pPr>
              <w:jc w:val="center"/>
              <w:rPr>
                <w:rFonts w:eastAsia="Calibri"/>
                <w:sz w:val="28"/>
                <w:szCs w:val="28"/>
              </w:rPr>
            </w:pPr>
            <w:r w:rsidRPr="00B45D7C">
              <w:rPr>
                <w:rFonts w:eastAsia="Calibri"/>
                <w:sz w:val="28"/>
                <w:szCs w:val="28"/>
              </w:rPr>
              <w:t>»»</w:t>
            </w:r>
          </w:p>
          <w:p w:rsidR="00B45D7C" w:rsidRPr="00B45D7C" w:rsidRDefault="00B45D7C" w:rsidP="00DE0205">
            <w:pPr>
              <w:jc w:val="center"/>
              <w:rPr>
                <w:rFonts w:eastAsia="Calibri"/>
                <w:sz w:val="28"/>
                <w:szCs w:val="28"/>
              </w:rPr>
            </w:pPr>
          </w:p>
          <w:p w:rsidR="00B45D7C" w:rsidRPr="00B45D7C" w:rsidRDefault="00B45D7C" w:rsidP="00DE0205">
            <w:pPr>
              <w:jc w:val="center"/>
              <w:rPr>
                <w:rFonts w:eastAsia="Calibri"/>
                <w:sz w:val="28"/>
                <w:szCs w:val="28"/>
              </w:rPr>
            </w:pPr>
            <w:r w:rsidRPr="00B45D7C">
              <w:rPr>
                <w:rFonts w:eastAsia="Calibri"/>
                <w:sz w:val="28"/>
                <w:szCs w:val="28"/>
              </w:rPr>
              <w:t>»»</w:t>
            </w:r>
          </w:p>
          <w:p w:rsidR="00B45D7C" w:rsidRPr="00B45D7C" w:rsidRDefault="00B45D7C" w:rsidP="00DE0205">
            <w:pPr>
              <w:jc w:val="center"/>
              <w:rPr>
                <w:rFonts w:eastAsia="Calibri"/>
                <w:sz w:val="28"/>
                <w:szCs w:val="28"/>
              </w:rPr>
            </w:pPr>
            <w:r w:rsidRPr="00B45D7C">
              <w:rPr>
                <w:rFonts w:eastAsia="Calibri"/>
                <w:sz w:val="28"/>
                <w:szCs w:val="28"/>
              </w:rPr>
              <w:t>»»</w:t>
            </w:r>
          </w:p>
          <w:p w:rsidR="00B45D7C" w:rsidRPr="00B45D7C" w:rsidRDefault="00B45D7C" w:rsidP="00DE0205">
            <w:pPr>
              <w:jc w:val="center"/>
              <w:rPr>
                <w:rFonts w:eastAsia="Calibri"/>
                <w:sz w:val="28"/>
                <w:szCs w:val="28"/>
              </w:rPr>
            </w:pPr>
            <w:r w:rsidRPr="00B45D7C">
              <w:rPr>
                <w:rFonts w:eastAsia="Calibri"/>
                <w:sz w:val="28"/>
                <w:szCs w:val="28"/>
              </w:rPr>
              <w:t>10-20</w:t>
            </w:r>
          </w:p>
          <w:p w:rsidR="00B45D7C" w:rsidRPr="00B45D7C" w:rsidRDefault="00B45D7C" w:rsidP="00DE0205">
            <w:pPr>
              <w:jc w:val="center"/>
              <w:rPr>
                <w:rFonts w:eastAsia="Calibri"/>
                <w:sz w:val="28"/>
                <w:szCs w:val="28"/>
              </w:rPr>
            </w:pPr>
          </w:p>
          <w:p w:rsidR="00B45D7C" w:rsidRPr="00B45D7C" w:rsidRDefault="00B45D7C" w:rsidP="00DE0205">
            <w:pPr>
              <w:jc w:val="center"/>
              <w:rPr>
                <w:rFonts w:eastAsia="Calibri"/>
                <w:sz w:val="28"/>
                <w:szCs w:val="28"/>
              </w:rPr>
            </w:pPr>
            <w:r w:rsidRPr="00B45D7C">
              <w:rPr>
                <w:rFonts w:eastAsia="Calibri"/>
                <w:sz w:val="28"/>
                <w:szCs w:val="28"/>
              </w:rPr>
              <w:t>30-40</w:t>
            </w:r>
          </w:p>
          <w:p w:rsidR="00B45D7C" w:rsidRPr="00B45D7C" w:rsidRDefault="00B45D7C" w:rsidP="00DE0205">
            <w:pPr>
              <w:jc w:val="center"/>
              <w:rPr>
                <w:rFonts w:eastAsia="Calibri"/>
                <w:sz w:val="28"/>
                <w:szCs w:val="28"/>
              </w:rPr>
            </w:pPr>
            <w:r w:rsidRPr="00B45D7C">
              <w:rPr>
                <w:rFonts w:eastAsia="Calibri"/>
                <w:sz w:val="28"/>
                <w:szCs w:val="28"/>
              </w:rPr>
              <w:t>60-80</w:t>
            </w:r>
          </w:p>
          <w:p w:rsidR="00B45D7C" w:rsidRPr="00B45D7C" w:rsidRDefault="00B45D7C" w:rsidP="00DE0205">
            <w:pPr>
              <w:jc w:val="center"/>
              <w:rPr>
                <w:rFonts w:eastAsia="Calibri"/>
                <w:sz w:val="28"/>
                <w:szCs w:val="28"/>
              </w:rPr>
            </w:pPr>
            <w:r w:rsidRPr="00B45D7C">
              <w:rPr>
                <w:rFonts w:eastAsia="Calibri"/>
                <w:sz w:val="28"/>
                <w:szCs w:val="28"/>
              </w:rPr>
              <w:t>80-140</w:t>
            </w:r>
          </w:p>
        </w:tc>
        <w:tc>
          <w:tcPr>
            <w:tcW w:w="1870" w:type="dxa"/>
            <w:vAlign w:val="center"/>
          </w:tcPr>
          <w:p w:rsidR="00B45D7C" w:rsidRPr="00B45D7C" w:rsidRDefault="00B45D7C" w:rsidP="00DE0205">
            <w:pPr>
              <w:jc w:val="center"/>
              <w:rPr>
                <w:rFonts w:eastAsia="Calibri"/>
                <w:sz w:val="28"/>
                <w:szCs w:val="28"/>
              </w:rPr>
            </w:pPr>
            <w:r w:rsidRPr="00B45D7C">
              <w:rPr>
                <w:rFonts w:eastAsia="Calibri"/>
                <w:sz w:val="28"/>
                <w:szCs w:val="28"/>
              </w:rPr>
              <w:t>Нет роста</w:t>
            </w:r>
          </w:p>
          <w:p w:rsidR="00B45D7C" w:rsidRPr="00B45D7C" w:rsidRDefault="00B45D7C" w:rsidP="00DE0205">
            <w:pPr>
              <w:jc w:val="center"/>
              <w:rPr>
                <w:rFonts w:eastAsia="Calibri"/>
                <w:sz w:val="28"/>
                <w:szCs w:val="28"/>
              </w:rPr>
            </w:pPr>
            <w:r w:rsidRPr="00B45D7C">
              <w:rPr>
                <w:rFonts w:eastAsia="Calibri"/>
                <w:sz w:val="28"/>
                <w:szCs w:val="28"/>
              </w:rPr>
              <w:t>» »</w:t>
            </w:r>
          </w:p>
          <w:p w:rsidR="00B45D7C" w:rsidRPr="00B45D7C" w:rsidRDefault="00B45D7C" w:rsidP="00DE0205">
            <w:pPr>
              <w:jc w:val="center"/>
              <w:rPr>
                <w:rFonts w:eastAsia="Calibri"/>
                <w:sz w:val="28"/>
                <w:szCs w:val="28"/>
              </w:rPr>
            </w:pPr>
            <w:r w:rsidRPr="00B45D7C">
              <w:rPr>
                <w:rFonts w:eastAsia="Calibri"/>
                <w:sz w:val="28"/>
                <w:szCs w:val="28"/>
              </w:rPr>
              <w:t>» »</w:t>
            </w:r>
          </w:p>
          <w:p w:rsidR="00B45D7C" w:rsidRPr="00B45D7C" w:rsidRDefault="00B45D7C" w:rsidP="00DE0205">
            <w:pPr>
              <w:jc w:val="center"/>
              <w:rPr>
                <w:rFonts w:eastAsia="Calibri"/>
                <w:sz w:val="28"/>
                <w:szCs w:val="28"/>
              </w:rPr>
            </w:pPr>
            <w:r w:rsidRPr="00B45D7C">
              <w:rPr>
                <w:rFonts w:eastAsia="Calibri"/>
                <w:sz w:val="28"/>
                <w:szCs w:val="28"/>
              </w:rPr>
              <w:t>» »</w:t>
            </w:r>
          </w:p>
          <w:p w:rsidR="00B45D7C" w:rsidRPr="00B45D7C" w:rsidRDefault="00B45D7C" w:rsidP="00DE0205">
            <w:pPr>
              <w:jc w:val="center"/>
              <w:rPr>
                <w:rFonts w:eastAsia="Calibri"/>
                <w:sz w:val="28"/>
                <w:szCs w:val="28"/>
              </w:rPr>
            </w:pPr>
            <w:r w:rsidRPr="00B45D7C">
              <w:rPr>
                <w:rFonts w:eastAsia="Calibri"/>
                <w:sz w:val="28"/>
                <w:szCs w:val="28"/>
              </w:rPr>
              <w:t>» »</w:t>
            </w:r>
          </w:p>
          <w:p w:rsidR="00B45D7C" w:rsidRPr="00B45D7C" w:rsidRDefault="00B45D7C" w:rsidP="00DE0205">
            <w:pPr>
              <w:jc w:val="center"/>
              <w:rPr>
                <w:rFonts w:eastAsia="Calibri"/>
                <w:sz w:val="28"/>
                <w:szCs w:val="28"/>
              </w:rPr>
            </w:pPr>
            <w:r w:rsidRPr="00B45D7C">
              <w:rPr>
                <w:rFonts w:eastAsia="Calibri"/>
                <w:sz w:val="28"/>
                <w:szCs w:val="28"/>
              </w:rPr>
              <w:t>» »</w:t>
            </w:r>
          </w:p>
          <w:p w:rsidR="00B45D7C" w:rsidRPr="00B45D7C" w:rsidRDefault="00B45D7C" w:rsidP="00DE0205">
            <w:pPr>
              <w:jc w:val="center"/>
              <w:rPr>
                <w:rFonts w:eastAsia="Calibri"/>
                <w:sz w:val="28"/>
                <w:szCs w:val="28"/>
              </w:rPr>
            </w:pPr>
          </w:p>
          <w:p w:rsidR="00B45D7C" w:rsidRPr="00B45D7C" w:rsidRDefault="00B45D7C" w:rsidP="00DE0205">
            <w:pPr>
              <w:jc w:val="center"/>
              <w:rPr>
                <w:rFonts w:eastAsia="Calibri"/>
                <w:sz w:val="28"/>
                <w:szCs w:val="28"/>
              </w:rPr>
            </w:pPr>
            <w:r w:rsidRPr="00B45D7C">
              <w:rPr>
                <w:rFonts w:eastAsia="Calibri"/>
                <w:sz w:val="28"/>
                <w:szCs w:val="28"/>
              </w:rPr>
              <w:t>» »</w:t>
            </w:r>
          </w:p>
          <w:p w:rsidR="00B45D7C" w:rsidRPr="00B45D7C" w:rsidRDefault="00B45D7C" w:rsidP="00DE0205">
            <w:pPr>
              <w:jc w:val="center"/>
              <w:rPr>
                <w:rFonts w:eastAsia="Calibri"/>
                <w:sz w:val="28"/>
                <w:szCs w:val="28"/>
              </w:rPr>
            </w:pPr>
            <w:r w:rsidRPr="00B45D7C">
              <w:rPr>
                <w:rFonts w:eastAsia="Calibri"/>
                <w:sz w:val="28"/>
                <w:szCs w:val="28"/>
              </w:rPr>
              <w:t>» »</w:t>
            </w:r>
          </w:p>
          <w:p w:rsidR="00B45D7C" w:rsidRPr="00B45D7C" w:rsidRDefault="00B45D7C" w:rsidP="00DE0205">
            <w:pPr>
              <w:jc w:val="center"/>
              <w:rPr>
                <w:rFonts w:eastAsia="Calibri"/>
                <w:sz w:val="28"/>
                <w:szCs w:val="28"/>
              </w:rPr>
            </w:pPr>
            <w:r w:rsidRPr="00B45D7C">
              <w:rPr>
                <w:rFonts w:eastAsia="Calibri"/>
                <w:sz w:val="28"/>
                <w:szCs w:val="28"/>
              </w:rPr>
              <w:t>» »</w:t>
            </w:r>
          </w:p>
          <w:p w:rsidR="00B45D7C" w:rsidRPr="00B45D7C" w:rsidRDefault="00B45D7C" w:rsidP="00DE0205">
            <w:pPr>
              <w:jc w:val="center"/>
              <w:rPr>
                <w:rFonts w:eastAsia="Calibri"/>
                <w:sz w:val="28"/>
                <w:szCs w:val="28"/>
              </w:rPr>
            </w:pPr>
          </w:p>
          <w:p w:rsidR="00B45D7C" w:rsidRPr="00B45D7C" w:rsidRDefault="00B45D7C" w:rsidP="00DE0205">
            <w:pPr>
              <w:jc w:val="center"/>
              <w:rPr>
                <w:rFonts w:eastAsia="Calibri"/>
                <w:sz w:val="28"/>
                <w:szCs w:val="28"/>
              </w:rPr>
            </w:pPr>
          </w:p>
          <w:p w:rsidR="00B45D7C" w:rsidRPr="00B45D7C" w:rsidRDefault="00B45D7C" w:rsidP="00DE0205">
            <w:pPr>
              <w:jc w:val="center"/>
              <w:rPr>
                <w:rFonts w:eastAsia="Calibri"/>
                <w:sz w:val="28"/>
                <w:szCs w:val="28"/>
              </w:rPr>
            </w:pPr>
            <w:r w:rsidRPr="00B45D7C">
              <w:rPr>
                <w:rFonts w:eastAsia="Calibri"/>
                <w:sz w:val="28"/>
                <w:szCs w:val="28"/>
              </w:rPr>
              <w:t>Единичные</w:t>
            </w:r>
          </w:p>
          <w:p w:rsidR="00B45D7C" w:rsidRPr="00B45D7C" w:rsidRDefault="00B45D7C" w:rsidP="00DE0205">
            <w:pPr>
              <w:jc w:val="center"/>
              <w:rPr>
                <w:rFonts w:eastAsia="Calibri"/>
                <w:sz w:val="28"/>
                <w:szCs w:val="28"/>
              </w:rPr>
            </w:pPr>
            <w:r w:rsidRPr="00B45D7C">
              <w:rPr>
                <w:rFonts w:eastAsia="Calibri"/>
                <w:sz w:val="28"/>
                <w:szCs w:val="28"/>
              </w:rPr>
              <w:t>От единичных до 25</w:t>
            </w:r>
          </w:p>
        </w:tc>
        <w:tc>
          <w:tcPr>
            <w:tcW w:w="2170" w:type="dxa"/>
            <w:vAlign w:val="center"/>
          </w:tcPr>
          <w:p w:rsidR="00B45D7C" w:rsidRPr="00B45D7C" w:rsidRDefault="00B45D7C" w:rsidP="00DE0205">
            <w:pPr>
              <w:jc w:val="center"/>
              <w:rPr>
                <w:rFonts w:eastAsia="Calibri"/>
                <w:sz w:val="28"/>
                <w:szCs w:val="28"/>
              </w:rPr>
            </w:pPr>
            <w:r w:rsidRPr="00B45D7C">
              <w:rPr>
                <w:rFonts w:eastAsia="Calibri"/>
                <w:sz w:val="28"/>
                <w:szCs w:val="28"/>
              </w:rPr>
              <w:t>1 000</w:t>
            </w:r>
          </w:p>
          <w:p w:rsidR="00B45D7C" w:rsidRPr="00B45D7C" w:rsidRDefault="00B45D7C" w:rsidP="00DE0205">
            <w:pPr>
              <w:jc w:val="center"/>
              <w:rPr>
                <w:rFonts w:eastAsia="Calibri"/>
                <w:sz w:val="28"/>
                <w:szCs w:val="28"/>
              </w:rPr>
            </w:pPr>
            <w:r w:rsidRPr="00B45D7C">
              <w:rPr>
                <w:rFonts w:eastAsia="Calibri"/>
                <w:sz w:val="28"/>
                <w:szCs w:val="28"/>
              </w:rPr>
              <w:t>1 000</w:t>
            </w:r>
          </w:p>
          <w:p w:rsidR="00B45D7C" w:rsidRPr="00B45D7C" w:rsidRDefault="00B45D7C" w:rsidP="00DE0205">
            <w:pPr>
              <w:jc w:val="center"/>
              <w:rPr>
                <w:rFonts w:eastAsia="Calibri"/>
                <w:sz w:val="28"/>
                <w:szCs w:val="28"/>
              </w:rPr>
            </w:pPr>
            <w:r w:rsidRPr="00B45D7C">
              <w:rPr>
                <w:rFonts w:eastAsia="Calibri"/>
                <w:sz w:val="28"/>
                <w:szCs w:val="28"/>
              </w:rPr>
              <w:t>5 000</w:t>
            </w:r>
          </w:p>
          <w:p w:rsidR="00B45D7C" w:rsidRPr="00B45D7C" w:rsidRDefault="00B45D7C" w:rsidP="00DE0205">
            <w:pPr>
              <w:jc w:val="center"/>
              <w:rPr>
                <w:rFonts w:eastAsia="Calibri"/>
                <w:sz w:val="28"/>
                <w:szCs w:val="28"/>
              </w:rPr>
            </w:pPr>
            <w:r w:rsidRPr="00B45D7C">
              <w:rPr>
                <w:rFonts w:eastAsia="Calibri"/>
                <w:sz w:val="28"/>
                <w:szCs w:val="28"/>
              </w:rPr>
              <w:t>10 000</w:t>
            </w:r>
          </w:p>
          <w:p w:rsidR="00B45D7C" w:rsidRPr="00B45D7C" w:rsidRDefault="00B45D7C" w:rsidP="00DE0205">
            <w:pPr>
              <w:jc w:val="center"/>
              <w:rPr>
                <w:rFonts w:eastAsia="Calibri"/>
                <w:sz w:val="28"/>
                <w:szCs w:val="28"/>
              </w:rPr>
            </w:pPr>
            <w:r w:rsidRPr="00B45D7C">
              <w:rPr>
                <w:rFonts w:eastAsia="Calibri"/>
                <w:sz w:val="28"/>
                <w:szCs w:val="28"/>
              </w:rPr>
              <w:t>50 000</w:t>
            </w:r>
          </w:p>
          <w:p w:rsidR="00B45D7C" w:rsidRPr="00B45D7C" w:rsidRDefault="00B45D7C" w:rsidP="00DE0205">
            <w:pPr>
              <w:jc w:val="center"/>
              <w:rPr>
                <w:rFonts w:eastAsia="Calibri"/>
                <w:sz w:val="28"/>
                <w:szCs w:val="28"/>
              </w:rPr>
            </w:pPr>
            <w:r w:rsidRPr="00B45D7C">
              <w:rPr>
                <w:rFonts w:eastAsia="Calibri"/>
                <w:sz w:val="28"/>
                <w:szCs w:val="28"/>
              </w:rPr>
              <w:t>100 000</w:t>
            </w:r>
          </w:p>
          <w:p w:rsidR="00B45D7C" w:rsidRPr="00B45D7C" w:rsidRDefault="00B45D7C" w:rsidP="00DE0205">
            <w:pPr>
              <w:jc w:val="center"/>
              <w:rPr>
                <w:rFonts w:eastAsia="Calibri"/>
                <w:sz w:val="28"/>
                <w:szCs w:val="28"/>
              </w:rPr>
            </w:pPr>
          </w:p>
          <w:p w:rsidR="00B45D7C" w:rsidRPr="00B45D7C" w:rsidRDefault="00B45D7C" w:rsidP="00DE0205">
            <w:pPr>
              <w:jc w:val="center"/>
              <w:rPr>
                <w:rFonts w:eastAsia="Calibri"/>
                <w:sz w:val="28"/>
                <w:szCs w:val="28"/>
              </w:rPr>
            </w:pPr>
            <w:r w:rsidRPr="00B45D7C">
              <w:rPr>
                <w:rFonts w:eastAsia="Calibri"/>
                <w:sz w:val="28"/>
                <w:szCs w:val="28"/>
              </w:rPr>
              <w:t>500 000</w:t>
            </w:r>
          </w:p>
          <w:p w:rsidR="00B45D7C" w:rsidRPr="00B45D7C" w:rsidRDefault="00B45D7C" w:rsidP="00DE0205">
            <w:pPr>
              <w:jc w:val="center"/>
              <w:rPr>
                <w:rFonts w:eastAsia="Calibri"/>
                <w:sz w:val="28"/>
                <w:szCs w:val="28"/>
              </w:rPr>
            </w:pPr>
            <w:r w:rsidRPr="00B45D7C">
              <w:rPr>
                <w:rFonts w:eastAsia="Calibri"/>
                <w:sz w:val="28"/>
                <w:szCs w:val="28"/>
              </w:rPr>
              <w:t>1 000 000</w:t>
            </w:r>
          </w:p>
          <w:p w:rsidR="00B45D7C" w:rsidRPr="00B45D7C" w:rsidRDefault="00B45D7C" w:rsidP="00DE0205">
            <w:pPr>
              <w:jc w:val="center"/>
              <w:rPr>
                <w:rFonts w:eastAsia="Calibri"/>
                <w:sz w:val="28"/>
                <w:szCs w:val="28"/>
              </w:rPr>
            </w:pPr>
            <w:r w:rsidRPr="00B45D7C">
              <w:rPr>
                <w:rFonts w:eastAsia="Calibri"/>
                <w:sz w:val="28"/>
                <w:szCs w:val="28"/>
              </w:rPr>
              <w:t>5 000 000</w:t>
            </w:r>
          </w:p>
          <w:p w:rsidR="00B45D7C" w:rsidRPr="00B45D7C" w:rsidRDefault="00B45D7C" w:rsidP="00DE0205">
            <w:pPr>
              <w:jc w:val="center"/>
              <w:rPr>
                <w:rFonts w:eastAsia="Calibri"/>
                <w:sz w:val="28"/>
                <w:szCs w:val="28"/>
              </w:rPr>
            </w:pPr>
          </w:p>
          <w:p w:rsidR="00B45D7C" w:rsidRPr="00B45D7C" w:rsidRDefault="00B45D7C" w:rsidP="00DE0205">
            <w:pPr>
              <w:jc w:val="center"/>
              <w:rPr>
                <w:rFonts w:eastAsia="Calibri"/>
                <w:sz w:val="28"/>
                <w:szCs w:val="28"/>
              </w:rPr>
            </w:pPr>
            <w:r w:rsidRPr="00B45D7C">
              <w:rPr>
                <w:rFonts w:eastAsia="Calibri"/>
                <w:sz w:val="28"/>
                <w:szCs w:val="28"/>
              </w:rPr>
              <w:t>10 000 000</w:t>
            </w:r>
          </w:p>
          <w:p w:rsidR="00B45D7C" w:rsidRPr="00B45D7C" w:rsidRDefault="00B45D7C" w:rsidP="00DE0205">
            <w:pPr>
              <w:jc w:val="center"/>
              <w:rPr>
                <w:rFonts w:eastAsia="Calibri"/>
                <w:sz w:val="28"/>
                <w:szCs w:val="28"/>
              </w:rPr>
            </w:pPr>
            <w:r w:rsidRPr="00B45D7C">
              <w:rPr>
                <w:rFonts w:eastAsia="Calibri"/>
                <w:sz w:val="28"/>
                <w:szCs w:val="28"/>
              </w:rPr>
              <w:t>50 000 000</w:t>
            </w:r>
          </w:p>
          <w:p w:rsidR="00B45D7C" w:rsidRPr="00B45D7C" w:rsidRDefault="00B45D7C" w:rsidP="00DE0205">
            <w:pPr>
              <w:jc w:val="center"/>
              <w:rPr>
                <w:rFonts w:eastAsia="Calibri"/>
                <w:sz w:val="28"/>
                <w:szCs w:val="28"/>
              </w:rPr>
            </w:pPr>
            <w:r w:rsidRPr="00B45D7C">
              <w:rPr>
                <w:rFonts w:eastAsia="Calibri"/>
                <w:sz w:val="28"/>
                <w:szCs w:val="28"/>
              </w:rPr>
              <w:t>100 000 000</w:t>
            </w:r>
          </w:p>
        </w:tc>
      </w:tr>
    </w:tbl>
    <w:p w:rsidR="00B45D7C" w:rsidRPr="004F5AC1" w:rsidRDefault="00B45D7C" w:rsidP="004F5AC1">
      <w:pPr>
        <w:spacing w:line="360" w:lineRule="auto"/>
        <w:ind w:firstLine="708"/>
        <w:jc w:val="both"/>
        <w:rPr>
          <w:rFonts w:eastAsia="Calibri"/>
          <w:bCs/>
          <w:sz w:val="28"/>
          <w:szCs w:val="28"/>
        </w:rPr>
      </w:pPr>
      <w:r w:rsidRPr="004F5AC1">
        <w:rPr>
          <w:rFonts w:eastAsia="Calibri"/>
          <w:sz w:val="28"/>
          <w:szCs w:val="28"/>
        </w:rPr>
        <w:t>Протокол исследования</w:t>
      </w:r>
      <w:r w:rsidRPr="004F5AC1">
        <w:rPr>
          <w:rFonts w:eastAsia="Calibri"/>
          <w:bCs/>
          <w:sz w:val="28"/>
          <w:szCs w:val="28"/>
        </w:rPr>
        <w:t>:</w:t>
      </w:r>
    </w:p>
    <w:p w:rsidR="00B45D7C" w:rsidRPr="004F5AC1" w:rsidRDefault="00B45D7C" w:rsidP="004F5AC1">
      <w:pPr>
        <w:spacing w:line="360" w:lineRule="auto"/>
        <w:ind w:firstLine="708"/>
        <w:jc w:val="both"/>
        <w:rPr>
          <w:rFonts w:eastAsia="Calibri"/>
          <w:bCs/>
          <w:sz w:val="28"/>
          <w:szCs w:val="28"/>
        </w:rPr>
      </w:pPr>
      <w:r w:rsidRPr="004F5AC1">
        <w:rPr>
          <w:rFonts w:eastAsia="Calibri"/>
          <w:bCs/>
          <w:sz w:val="28"/>
          <w:szCs w:val="28"/>
          <w:lang w:val="en-US"/>
        </w:rPr>
        <w:t>I</w:t>
      </w:r>
      <w:r w:rsidRPr="004F5AC1">
        <w:rPr>
          <w:rFonts w:eastAsia="Calibri"/>
          <w:bCs/>
          <w:sz w:val="28"/>
          <w:szCs w:val="28"/>
        </w:rPr>
        <w:t xml:space="preserve"> этап. Выделение чистой культуры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851"/>
        <w:gridCol w:w="1876"/>
        <w:gridCol w:w="2268"/>
        <w:gridCol w:w="567"/>
        <w:gridCol w:w="709"/>
        <w:gridCol w:w="709"/>
        <w:gridCol w:w="709"/>
        <w:gridCol w:w="992"/>
      </w:tblGrid>
      <w:tr w:rsidR="00B45D7C" w:rsidRPr="00B45D7C" w:rsidTr="004F5AC1">
        <w:trPr>
          <w:cantSplit/>
          <w:trHeight w:val="636"/>
        </w:trPr>
        <w:tc>
          <w:tcPr>
            <w:tcW w:w="675" w:type="dxa"/>
            <w:vMerge w:val="restart"/>
            <w:textDirection w:val="btLr"/>
            <w:vAlign w:val="center"/>
          </w:tcPr>
          <w:p w:rsidR="00B45D7C" w:rsidRPr="00B45D7C" w:rsidRDefault="00B45D7C" w:rsidP="004F5AC1">
            <w:pPr>
              <w:jc w:val="center"/>
              <w:rPr>
                <w:rFonts w:eastAsia="Calibri"/>
                <w:sz w:val="28"/>
                <w:szCs w:val="28"/>
              </w:rPr>
            </w:pPr>
            <w:r w:rsidRPr="00B45D7C">
              <w:rPr>
                <w:rFonts w:eastAsia="Calibri"/>
                <w:sz w:val="28"/>
                <w:szCs w:val="28"/>
              </w:rPr>
              <w:t>Исследуемый материал</w:t>
            </w:r>
          </w:p>
        </w:tc>
        <w:tc>
          <w:tcPr>
            <w:tcW w:w="851" w:type="dxa"/>
            <w:vMerge w:val="restart"/>
            <w:textDirection w:val="btLr"/>
            <w:vAlign w:val="center"/>
          </w:tcPr>
          <w:p w:rsidR="00B45D7C" w:rsidRPr="00B45D7C" w:rsidRDefault="00B45D7C" w:rsidP="004F5AC1">
            <w:pPr>
              <w:jc w:val="center"/>
              <w:rPr>
                <w:rFonts w:eastAsia="Calibri"/>
                <w:sz w:val="28"/>
                <w:szCs w:val="28"/>
              </w:rPr>
            </w:pPr>
            <w:r w:rsidRPr="00B45D7C">
              <w:rPr>
                <w:rFonts w:eastAsia="Calibri"/>
                <w:sz w:val="28"/>
                <w:szCs w:val="28"/>
              </w:rPr>
              <w:t>Метод диагностики</w:t>
            </w:r>
          </w:p>
        </w:tc>
        <w:tc>
          <w:tcPr>
            <w:tcW w:w="1876" w:type="dxa"/>
            <w:vMerge w:val="restart"/>
            <w:vAlign w:val="center"/>
          </w:tcPr>
          <w:p w:rsidR="00B45D7C" w:rsidRPr="00B45D7C" w:rsidRDefault="00B45D7C" w:rsidP="004F5AC1">
            <w:pPr>
              <w:jc w:val="center"/>
              <w:rPr>
                <w:rFonts w:eastAsia="Calibri"/>
                <w:sz w:val="28"/>
                <w:szCs w:val="28"/>
              </w:rPr>
            </w:pPr>
            <w:r w:rsidRPr="00B45D7C">
              <w:rPr>
                <w:rFonts w:eastAsia="Calibri"/>
                <w:sz w:val="28"/>
                <w:szCs w:val="28"/>
              </w:rPr>
              <w:t>Питательная среда</w:t>
            </w:r>
          </w:p>
        </w:tc>
        <w:tc>
          <w:tcPr>
            <w:tcW w:w="2268" w:type="dxa"/>
            <w:vMerge w:val="restart"/>
            <w:vAlign w:val="center"/>
          </w:tcPr>
          <w:p w:rsidR="00B45D7C" w:rsidRPr="00B45D7C" w:rsidRDefault="00B45D7C" w:rsidP="004F5AC1">
            <w:pPr>
              <w:jc w:val="center"/>
              <w:rPr>
                <w:rFonts w:eastAsia="Calibri"/>
                <w:sz w:val="28"/>
                <w:szCs w:val="28"/>
              </w:rPr>
            </w:pPr>
            <w:r w:rsidRPr="00B45D7C">
              <w:rPr>
                <w:rFonts w:eastAsia="Calibri"/>
                <w:sz w:val="28"/>
                <w:szCs w:val="28"/>
              </w:rPr>
              <w:t>Характеристика колоний</w:t>
            </w:r>
          </w:p>
        </w:tc>
        <w:tc>
          <w:tcPr>
            <w:tcW w:w="2694" w:type="dxa"/>
            <w:gridSpan w:val="4"/>
            <w:vAlign w:val="center"/>
          </w:tcPr>
          <w:p w:rsidR="00B45D7C" w:rsidRPr="00B45D7C" w:rsidRDefault="00B45D7C" w:rsidP="004F5AC1">
            <w:pPr>
              <w:jc w:val="center"/>
              <w:rPr>
                <w:rFonts w:eastAsia="Calibri"/>
                <w:sz w:val="28"/>
                <w:szCs w:val="28"/>
              </w:rPr>
            </w:pPr>
            <w:r w:rsidRPr="00B45D7C">
              <w:rPr>
                <w:rFonts w:eastAsia="Calibri"/>
                <w:sz w:val="28"/>
                <w:szCs w:val="28"/>
              </w:rPr>
              <w:t>Число колоний и их типов по секторам</w:t>
            </w:r>
          </w:p>
        </w:tc>
        <w:tc>
          <w:tcPr>
            <w:tcW w:w="992" w:type="dxa"/>
            <w:vMerge w:val="restart"/>
            <w:textDirection w:val="btLr"/>
            <w:vAlign w:val="center"/>
          </w:tcPr>
          <w:p w:rsidR="00B45D7C" w:rsidRPr="00B45D7C" w:rsidRDefault="00B45D7C" w:rsidP="004F5AC1">
            <w:pPr>
              <w:jc w:val="center"/>
              <w:rPr>
                <w:rFonts w:eastAsia="Calibri"/>
                <w:sz w:val="28"/>
                <w:szCs w:val="28"/>
              </w:rPr>
            </w:pPr>
            <w:r w:rsidRPr="00B45D7C">
              <w:rPr>
                <w:rFonts w:eastAsia="Calibri"/>
                <w:sz w:val="28"/>
                <w:szCs w:val="28"/>
              </w:rPr>
              <w:t>Степень бактериурии, КОЕ/мл</w:t>
            </w:r>
          </w:p>
        </w:tc>
      </w:tr>
      <w:tr w:rsidR="00B45D7C" w:rsidRPr="00B45D7C" w:rsidTr="004F5AC1">
        <w:trPr>
          <w:cantSplit/>
          <w:trHeight w:val="1186"/>
        </w:trPr>
        <w:tc>
          <w:tcPr>
            <w:tcW w:w="675" w:type="dxa"/>
            <w:vMerge/>
            <w:textDirection w:val="btLr"/>
            <w:vAlign w:val="center"/>
          </w:tcPr>
          <w:p w:rsidR="00B45D7C" w:rsidRPr="00B45D7C" w:rsidRDefault="00B45D7C" w:rsidP="004F5AC1">
            <w:pPr>
              <w:jc w:val="center"/>
              <w:rPr>
                <w:rFonts w:eastAsia="Calibri"/>
                <w:sz w:val="28"/>
                <w:szCs w:val="28"/>
              </w:rPr>
            </w:pPr>
          </w:p>
        </w:tc>
        <w:tc>
          <w:tcPr>
            <w:tcW w:w="851" w:type="dxa"/>
            <w:vMerge/>
            <w:textDirection w:val="btLr"/>
            <w:vAlign w:val="center"/>
          </w:tcPr>
          <w:p w:rsidR="00B45D7C" w:rsidRPr="00B45D7C" w:rsidRDefault="00B45D7C" w:rsidP="004F5AC1">
            <w:pPr>
              <w:jc w:val="center"/>
              <w:rPr>
                <w:rFonts w:eastAsia="Calibri"/>
                <w:sz w:val="28"/>
                <w:szCs w:val="28"/>
              </w:rPr>
            </w:pPr>
          </w:p>
        </w:tc>
        <w:tc>
          <w:tcPr>
            <w:tcW w:w="1876" w:type="dxa"/>
            <w:vMerge/>
            <w:vAlign w:val="center"/>
          </w:tcPr>
          <w:p w:rsidR="00B45D7C" w:rsidRPr="00B45D7C" w:rsidRDefault="00B45D7C" w:rsidP="004F5AC1">
            <w:pPr>
              <w:jc w:val="center"/>
              <w:rPr>
                <w:rFonts w:eastAsia="Calibri"/>
                <w:sz w:val="28"/>
                <w:szCs w:val="28"/>
              </w:rPr>
            </w:pPr>
          </w:p>
        </w:tc>
        <w:tc>
          <w:tcPr>
            <w:tcW w:w="2268" w:type="dxa"/>
            <w:vMerge/>
            <w:vAlign w:val="center"/>
          </w:tcPr>
          <w:p w:rsidR="00B45D7C" w:rsidRPr="00B45D7C" w:rsidRDefault="00B45D7C" w:rsidP="004F5AC1">
            <w:pPr>
              <w:jc w:val="center"/>
              <w:rPr>
                <w:rFonts w:eastAsia="Calibri"/>
                <w:sz w:val="28"/>
                <w:szCs w:val="28"/>
              </w:rPr>
            </w:pPr>
          </w:p>
        </w:tc>
        <w:tc>
          <w:tcPr>
            <w:tcW w:w="567" w:type="dxa"/>
            <w:vAlign w:val="center"/>
          </w:tcPr>
          <w:p w:rsidR="00B45D7C" w:rsidRPr="00B45D7C" w:rsidRDefault="00B45D7C" w:rsidP="004F5AC1">
            <w:pPr>
              <w:jc w:val="center"/>
              <w:rPr>
                <w:rFonts w:eastAsia="Calibri"/>
                <w:sz w:val="28"/>
                <w:szCs w:val="28"/>
              </w:rPr>
            </w:pPr>
            <w:r w:rsidRPr="00B45D7C">
              <w:rPr>
                <w:rFonts w:eastAsia="Calibri"/>
                <w:sz w:val="28"/>
                <w:szCs w:val="28"/>
              </w:rPr>
              <w:t>1</w:t>
            </w:r>
          </w:p>
        </w:tc>
        <w:tc>
          <w:tcPr>
            <w:tcW w:w="709" w:type="dxa"/>
            <w:vAlign w:val="center"/>
          </w:tcPr>
          <w:p w:rsidR="00B45D7C" w:rsidRPr="00B45D7C" w:rsidRDefault="00B45D7C" w:rsidP="004F5AC1">
            <w:pPr>
              <w:jc w:val="center"/>
              <w:rPr>
                <w:rFonts w:eastAsia="Calibri"/>
                <w:sz w:val="28"/>
                <w:szCs w:val="28"/>
              </w:rPr>
            </w:pPr>
            <w:r w:rsidRPr="00B45D7C">
              <w:rPr>
                <w:rFonts w:eastAsia="Calibri"/>
                <w:sz w:val="28"/>
                <w:szCs w:val="28"/>
              </w:rPr>
              <w:t>2</w:t>
            </w:r>
          </w:p>
        </w:tc>
        <w:tc>
          <w:tcPr>
            <w:tcW w:w="709" w:type="dxa"/>
            <w:vAlign w:val="center"/>
          </w:tcPr>
          <w:p w:rsidR="00B45D7C" w:rsidRPr="00B45D7C" w:rsidRDefault="00B45D7C" w:rsidP="004F5AC1">
            <w:pPr>
              <w:jc w:val="center"/>
              <w:rPr>
                <w:rFonts w:eastAsia="Calibri"/>
                <w:sz w:val="28"/>
                <w:szCs w:val="28"/>
              </w:rPr>
            </w:pPr>
            <w:r w:rsidRPr="00B45D7C">
              <w:rPr>
                <w:rFonts w:eastAsia="Calibri"/>
                <w:sz w:val="28"/>
                <w:szCs w:val="28"/>
              </w:rPr>
              <w:t>3</w:t>
            </w:r>
          </w:p>
        </w:tc>
        <w:tc>
          <w:tcPr>
            <w:tcW w:w="709" w:type="dxa"/>
            <w:vAlign w:val="center"/>
          </w:tcPr>
          <w:p w:rsidR="00B45D7C" w:rsidRPr="00B45D7C" w:rsidRDefault="00B45D7C" w:rsidP="004F5AC1">
            <w:pPr>
              <w:jc w:val="center"/>
              <w:rPr>
                <w:rFonts w:eastAsia="Calibri"/>
                <w:sz w:val="28"/>
                <w:szCs w:val="28"/>
              </w:rPr>
            </w:pPr>
            <w:r w:rsidRPr="00B45D7C">
              <w:rPr>
                <w:rFonts w:eastAsia="Calibri"/>
                <w:sz w:val="28"/>
                <w:szCs w:val="28"/>
              </w:rPr>
              <w:t>4</w:t>
            </w:r>
          </w:p>
        </w:tc>
        <w:tc>
          <w:tcPr>
            <w:tcW w:w="992" w:type="dxa"/>
            <w:vMerge/>
            <w:vAlign w:val="center"/>
          </w:tcPr>
          <w:p w:rsidR="00B45D7C" w:rsidRPr="00B45D7C" w:rsidRDefault="00B45D7C" w:rsidP="004F5AC1">
            <w:pPr>
              <w:jc w:val="center"/>
              <w:rPr>
                <w:rFonts w:eastAsia="Calibri"/>
                <w:sz w:val="28"/>
                <w:szCs w:val="28"/>
              </w:rPr>
            </w:pPr>
          </w:p>
        </w:tc>
      </w:tr>
      <w:tr w:rsidR="00B45D7C" w:rsidRPr="00B45D7C" w:rsidTr="004F5AC1">
        <w:trPr>
          <w:cantSplit/>
          <w:trHeight w:val="70"/>
        </w:trPr>
        <w:tc>
          <w:tcPr>
            <w:tcW w:w="675" w:type="dxa"/>
            <w:vMerge w:val="restart"/>
            <w:vAlign w:val="center"/>
          </w:tcPr>
          <w:p w:rsidR="00B45D7C" w:rsidRPr="00B45D7C" w:rsidRDefault="00B45D7C" w:rsidP="004F5AC1">
            <w:pPr>
              <w:jc w:val="center"/>
              <w:rPr>
                <w:rFonts w:eastAsia="Calibri"/>
                <w:sz w:val="28"/>
                <w:szCs w:val="28"/>
              </w:rPr>
            </w:pPr>
          </w:p>
        </w:tc>
        <w:tc>
          <w:tcPr>
            <w:tcW w:w="851" w:type="dxa"/>
            <w:vMerge w:val="restart"/>
            <w:vAlign w:val="center"/>
          </w:tcPr>
          <w:p w:rsidR="00B45D7C" w:rsidRPr="00B45D7C" w:rsidRDefault="00B45D7C" w:rsidP="004F5AC1">
            <w:pPr>
              <w:jc w:val="center"/>
              <w:rPr>
                <w:rFonts w:eastAsia="Calibri"/>
                <w:sz w:val="28"/>
                <w:szCs w:val="28"/>
              </w:rPr>
            </w:pPr>
          </w:p>
        </w:tc>
        <w:tc>
          <w:tcPr>
            <w:tcW w:w="1876" w:type="dxa"/>
            <w:vMerge w:val="restart"/>
            <w:vAlign w:val="center"/>
          </w:tcPr>
          <w:p w:rsidR="00B45D7C" w:rsidRPr="00B45D7C" w:rsidRDefault="00B45D7C" w:rsidP="004F5AC1">
            <w:pPr>
              <w:jc w:val="center"/>
              <w:rPr>
                <w:rFonts w:eastAsia="Calibri"/>
                <w:sz w:val="28"/>
                <w:szCs w:val="28"/>
              </w:rPr>
            </w:pPr>
            <w:r w:rsidRPr="00B45D7C">
              <w:rPr>
                <w:rFonts w:eastAsia="Calibri"/>
                <w:sz w:val="28"/>
                <w:szCs w:val="28"/>
              </w:rPr>
              <w:t>Эндо</w:t>
            </w:r>
          </w:p>
        </w:tc>
        <w:tc>
          <w:tcPr>
            <w:tcW w:w="2268" w:type="dxa"/>
            <w:vAlign w:val="center"/>
          </w:tcPr>
          <w:p w:rsidR="00B45D7C" w:rsidRPr="00B45D7C" w:rsidRDefault="00B45D7C" w:rsidP="004F5AC1">
            <w:pPr>
              <w:jc w:val="center"/>
              <w:rPr>
                <w:rFonts w:eastAsia="Calibri"/>
                <w:sz w:val="28"/>
                <w:szCs w:val="28"/>
              </w:rPr>
            </w:pPr>
            <w:r w:rsidRPr="00B45D7C">
              <w:rPr>
                <w:rFonts w:eastAsia="Calibri"/>
                <w:sz w:val="28"/>
                <w:szCs w:val="28"/>
              </w:rPr>
              <w:t>Лак+ (А)</w:t>
            </w:r>
          </w:p>
        </w:tc>
        <w:tc>
          <w:tcPr>
            <w:tcW w:w="567" w:type="dxa"/>
            <w:vAlign w:val="center"/>
          </w:tcPr>
          <w:p w:rsidR="00B45D7C" w:rsidRPr="00B45D7C" w:rsidRDefault="00B45D7C" w:rsidP="004F5AC1">
            <w:pPr>
              <w:jc w:val="center"/>
              <w:rPr>
                <w:rFonts w:eastAsia="Calibri"/>
                <w:sz w:val="28"/>
                <w:szCs w:val="28"/>
              </w:rPr>
            </w:pPr>
          </w:p>
        </w:tc>
        <w:tc>
          <w:tcPr>
            <w:tcW w:w="709" w:type="dxa"/>
            <w:vAlign w:val="center"/>
          </w:tcPr>
          <w:p w:rsidR="00B45D7C" w:rsidRPr="00B45D7C" w:rsidRDefault="00B45D7C" w:rsidP="004F5AC1">
            <w:pPr>
              <w:jc w:val="center"/>
              <w:rPr>
                <w:rFonts w:eastAsia="Calibri"/>
                <w:sz w:val="28"/>
                <w:szCs w:val="28"/>
              </w:rPr>
            </w:pPr>
          </w:p>
        </w:tc>
        <w:tc>
          <w:tcPr>
            <w:tcW w:w="709" w:type="dxa"/>
            <w:vAlign w:val="center"/>
          </w:tcPr>
          <w:p w:rsidR="00B45D7C" w:rsidRPr="00B45D7C" w:rsidRDefault="00B45D7C" w:rsidP="004F5AC1">
            <w:pPr>
              <w:jc w:val="center"/>
              <w:rPr>
                <w:rFonts w:eastAsia="Calibri"/>
                <w:sz w:val="28"/>
                <w:szCs w:val="28"/>
              </w:rPr>
            </w:pPr>
          </w:p>
        </w:tc>
        <w:tc>
          <w:tcPr>
            <w:tcW w:w="709" w:type="dxa"/>
            <w:vAlign w:val="center"/>
          </w:tcPr>
          <w:p w:rsidR="00B45D7C" w:rsidRPr="00B45D7C" w:rsidRDefault="00B45D7C" w:rsidP="004F5AC1">
            <w:pPr>
              <w:jc w:val="center"/>
              <w:rPr>
                <w:rFonts w:eastAsia="Calibri"/>
                <w:sz w:val="28"/>
                <w:szCs w:val="28"/>
              </w:rPr>
            </w:pPr>
          </w:p>
        </w:tc>
        <w:tc>
          <w:tcPr>
            <w:tcW w:w="992" w:type="dxa"/>
            <w:vAlign w:val="center"/>
          </w:tcPr>
          <w:p w:rsidR="00B45D7C" w:rsidRPr="00B45D7C" w:rsidRDefault="00B45D7C" w:rsidP="004F5AC1">
            <w:pPr>
              <w:jc w:val="center"/>
              <w:rPr>
                <w:rFonts w:eastAsia="Calibri"/>
                <w:sz w:val="28"/>
                <w:szCs w:val="28"/>
              </w:rPr>
            </w:pPr>
          </w:p>
        </w:tc>
      </w:tr>
      <w:tr w:rsidR="00B45D7C" w:rsidRPr="00B45D7C" w:rsidTr="004F5AC1">
        <w:trPr>
          <w:cantSplit/>
          <w:trHeight w:val="70"/>
        </w:trPr>
        <w:tc>
          <w:tcPr>
            <w:tcW w:w="675" w:type="dxa"/>
            <w:vMerge/>
            <w:vAlign w:val="center"/>
          </w:tcPr>
          <w:p w:rsidR="00B45D7C" w:rsidRPr="00B45D7C" w:rsidRDefault="00B45D7C" w:rsidP="004F5AC1">
            <w:pPr>
              <w:jc w:val="center"/>
              <w:rPr>
                <w:rFonts w:eastAsia="Calibri"/>
                <w:sz w:val="28"/>
                <w:szCs w:val="28"/>
              </w:rPr>
            </w:pPr>
          </w:p>
        </w:tc>
        <w:tc>
          <w:tcPr>
            <w:tcW w:w="851" w:type="dxa"/>
            <w:vMerge/>
            <w:vAlign w:val="center"/>
          </w:tcPr>
          <w:p w:rsidR="00B45D7C" w:rsidRPr="00B45D7C" w:rsidRDefault="00B45D7C" w:rsidP="004F5AC1">
            <w:pPr>
              <w:jc w:val="center"/>
              <w:rPr>
                <w:rFonts w:eastAsia="Calibri"/>
                <w:sz w:val="28"/>
                <w:szCs w:val="28"/>
              </w:rPr>
            </w:pPr>
          </w:p>
        </w:tc>
        <w:tc>
          <w:tcPr>
            <w:tcW w:w="1876" w:type="dxa"/>
            <w:vMerge/>
            <w:vAlign w:val="center"/>
          </w:tcPr>
          <w:p w:rsidR="00B45D7C" w:rsidRPr="00B45D7C" w:rsidRDefault="00B45D7C" w:rsidP="004F5AC1">
            <w:pPr>
              <w:jc w:val="center"/>
              <w:rPr>
                <w:rFonts w:eastAsia="Calibri"/>
                <w:sz w:val="28"/>
                <w:szCs w:val="28"/>
              </w:rPr>
            </w:pPr>
          </w:p>
        </w:tc>
        <w:tc>
          <w:tcPr>
            <w:tcW w:w="2268" w:type="dxa"/>
            <w:vAlign w:val="center"/>
          </w:tcPr>
          <w:p w:rsidR="00B45D7C" w:rsidRPr="00B45D7C" w:rsidRDefault="004F5AC1" w:rsidP="004F5AC1">
            <w:pPr>
              <w:jc w:val="center"/>
              <w:rPr>
                <w:rFonts w:eastAsia="Calibri"/>
                <w:sz w:val="28"/>
                <w:szCs w:val="28"/>
              </w:rPr>
            </w:pPr>
            <w:r>
              <w:rPr>
                <w:rFonts w:eastAsia="Calibri"/>
                <w:sz w:val="28"/>
                <w:szCs w:val="28"/>
              </w:rPr>
              <w:t>Лак</w:t>
            </w:r>
            <w:r w:rsidR="00B45D7C" w:rsidRPr="00B45D7C">
              <w:rPr>
                <w:rFonts w:eastAsia="Calibri"/>
                <w:sz w:val="28"/>
                <w:szCs w:val="28"/>
              </w:rPr>
              <w:t>- (Б)</w:t>
            </w:r>
          </w:p>
        </w:tc>
        <w:tc>
          <w:tcPr>
            <w:tcW w:w="567" w:type="dxa"/>
            <w:vAlign w:val="center"/>
          </w:tcPr>
          <w:p w:rsidR="00B45D7C" w:rsidRPr="00B45D7C" w:rsidRDefault="00B45D7C" w:rsidP="004F5AC1">
            <w:pPr>
              <w:jc w:val="center"/>
              <w:rPr>
                <w:rFonts w:eastAsia="Calibri"/>
                <w:sz w:val="28"/>
                <w:szCs w:val="28"/>
              </w:rPr>
            </w:pPr>
          </w:p>
        </w:tc>
        <w:tc>
          <w:tcPr>
            <w:tcW w:w="709" w:type="dxa"/>
            <w:vAlign w:val="center"/>
          </w:tcPr>
          <w:p w:rsidR="00B45D7C" w:rsidRPr="00B45D7C" w:rsidRDefault="00B45D7C" w:rsidP="004F5AC1">
            <w:pPr>
              <w:jc w:val="center"/>
              <w:rPr>
                <w:rFonts w:eastAsia="Calibri"/>
                <w:sz w:val="28"/>
                <w:szCs w:val="28"/>
              </w:rPr>
            </w:pPr>
          </w:p>
        </w:tc>
        <w:tc>
          <w:tcPr>
            <w:tcW w:w="709" w:type="dxa"/>
            <w:vAlign w:val="center"/>
          </w:tcPr>
          <w:p w:rsidR="00B45D7C" w:rsidRPr="00B45D7C" w:rsidRDefault="00B45D7C" w:rsidP="004F5AC1">
            <w:pPr>
              <w:jc w:val="center"/>
              <w:rPr>
                <w:rFonts w:eastAsia="Calibri"/>
                <w:sz w:val="28"/>
                <w:szCs w:val="28"/>
              </w:rPr>
            </w:pPr>
          </w:p>
        </w:tc>
        <w:tc>
          <w:tcPr>
            <w:tcW w:w="709" w:type="dxa"/>
            <w:vAlign w:val="center"/>
          </w:tcPr>
          <w:p w:rsidR="00B45D7C" w:rsidRPr="00B45D7C" w:rsidRDefault="00B45D7C" w:rsidP="004F5AC1">
            <w:pPr>
              <w:jc w:val="center"/>
              <w:rPr>
                <w:rFonts w:eastAsia="Calibri"/>
                <w:sz w:val="28"/>
                <w:szCs w:val="28"/>
              </w:rPr>
            </w:pPr>
          </w:p>
        </w:tc>
        <w:tc>
          <w:tcPr>
            <w:tcW w:w="992" w:type="dxa"/>
            <w:vAlign w:val="center"/>
          </w:tcPr>
          <w:p w:rsidR="00B45D7C" w:rsidRPr="00B45D7C" w:rsidRDefault="00B45D7C" w:rsidP="004F5AC1">
            <w:pPr>
              <w:jc w:val="center"/>
              <w:rPr>
                <w:rFonts w:eastAsia="Calibri"/>
                <w:sz w:val="28"/>
                <w:szCs w:val="28"/>
              </w:rPr>
            </w:pPr>
          </w:p>
        </w:tc>
      </w:tr>
      <w:tr w:rsidR="00B45D7C" w:rsidRPr="00B45D7C" w:rsidTr="004F5AC1">
        <w:trPr>
          <w:cantSplit/>
          <w:trHeight w:val="70"/>
        </w:trPr>
        <w:tc>
          <w:tcPr>
            <w:tcW w:w="675" w:type="dxa"/>
            <w:vMerge/>
            <w:vAlign w:val="center"/>
          </w:tcPr>
          <w:p w:rsidR="00B45D7C" w:rsidRPr="00B45D7C" w:rsidRDefault="00B45D7C" w:rsidP="004F5AC1">
            <w:pPr>
              <w:jc w:val="center"/>
              <w:rPr>
                <w:rFonts w:eastAsia="Calibri"/>
                <w:sz w:val="28"/>
                <w:szCs w:val="28"/>
              </w:rPr>
            </w:pPr>
          </w:p>
        </w:tc>
        <w:tc>
          <w:tcPr>
            <w:tcW w:w="851" w:type="dxa"/>
            <w:vMerge/>
            <w:vAlign w:val="center"/>
          </w:tcPr>
          <w:p w:rsidR="00B45D7C" w:rsidRPr="00B45D7C" w:rsidRDefault="00B45D7C" w:rsidP="004F5AC1">
            <w:pPr>
              <w:jc w:val="center"/>
              <w:rPr>
                <w:rFonts w:eastAsia="Calibri"/>
                <w:sz w:val="28"/>
                <w:szCs w:val="28"/>
              </w:rPr>
            </w:pPr>
          </w:p>
        </w:tc>
        <w:tc>
          <w:tcPr>
            <w:tcW w:w="1876" w:type="dxa"/>
            <w:vMerge w:val="restart"/>
            <w:vAlign w:val="center"/>
          </w:tcPr>
          <w:p w:rsidR="00B45D7C" w:rsidRPr="00B45D7C" w:rsidRDefault="00B45D7C" w:rsidP="004F5AC1">
            <w:pPr>
              <w:jc w:val="center"/>
              <w:rPr>
                <w:rFonts w:eastAsia="Calibri"/>
                <w:sz w:val="28"/>
                <w:szCs w:val="28"/>
              </w:rPr>
            </w:pPr>
            <w:r w:rsidRPr="00B45D7C">
              <w:rPr>
                <w:rFonts w:eastAsia="Calibri"/>
                <w:sz w:val="28"/>
                <w:szCs w:val="28"/>
              </w:rPr>
              <w:t xml:space="preserve">Кровяной </w:t>
            </w:r>
            <w:r w:rsidRPr="00B45D7C">
              <w:rPr>
                <w:rFonts w:eastAsia="Calibri"/>
                <w:sz w:val="28"/>
                <w:szCs w:val="28"/>
              </w:rPr>
              <w:lastRenderedPageBreak/>
              <w:t>агар</w:t>
            </w:r>
          </w:p>
        </w:tc>
        <w:tc>
          <w:tcPr>
            <w:tcW w:w="2268" w:type="dxa"/>
            <w:vAlign w:val="center"/>
          </w:tcPr>
          <w:p w:rsidR="00B45D7C" w:rsidRPr="00B45D7C" w:rsidRDefault="00B45D7C" w:rsidP="004F5AC1">
            <w:pPr>
              <w:jc w:val="center"/>
              <w:rPr>
                <w:rFonts w:eastAsia="Calibri"/>
                <w:sz w:val="28"/>
                <w:szCs w:val="28"/>
              </w:rPr>
            </w:pPr>
            <w:r w:rsidRPr="00B45D7C">
              <w:rPr>
                <w:rFonts w:eastAsia="Calibri"/>
                <w:sz w:val="28"/>
                <w:szCs w:val="28"/>
              </w:rPr>
              <w:lastRenderedPageBreak/>
              <w:t>Гем+ (В)</w:t>
            </w:r>
          </w:p>
        </w:tc>
        <w:tc>
          <w:tcPr>
            <w:tcW w:w="567" w:type="dxa"/>
            <w:vAlign w:val="center"/>
          </w:tcPr>
          <w:p w:rsidR="00B45D7C" w:rsidRPr="00B45D7C" w:rsidRDefault="00B45D7C" w:rsidP="004F5AC1">
            <w:pPr>
              <w:jc w:val="center"/>
              <w:rPr>
                <w:rFonts w:eastAsia="Calibri"/>
                <w:sz w:val="28"/>
                <w:szCs w:val="28"/>
              </w:rPr>
            </w:pPr>
          </w:p>
        </w:tc>
        <w:tc>
          <w:tcPr>
            <w:tcW w:w="709" w:type="dxa"/>
            <w:vAlign w:val="center"/>
          </w:tcPr>
          <w:p w:rsidR="00B45D7C" w:rsidRPr="00B45D7C" w:rsidRDefault="00B45D7C" w:rsidP="004F5AC1">
            <w:pPr>
              <w:jc w:val="center"/>
              <w:rPr>
                <w:rFonts w:eastAsia="Calibri"/>
                <w:sz w:val="28"/>
                <w:szCs w:val="28"/>
              </w:rPr>
            </w:pPr>
          </w:p>
        </w:tc>
        <w:tc>
          <w:tcPr>
            <w:tcW w:w="709" w:type="dxa"/>
            <w:vAlign w:val="center"/>
          </w:tcPr>
          <w:p w:rsidR="00B45D7C" w:rsidRPr="00B45D7C" w:rsidRDefault="00B45D7C" w:rsidP="004F5AC1">
            <w:pPr>
              <w:jc w:val="center"/>
              <w:rPr>
                <w:rFonts w:eastAsia="Calibri"/>
                <w:sz w:val="28"/>
                <w:szCs w:val="28"/>
              </w:rPr>
            </w:pPr>
          </w:p>
        </w:tc>
        <w:tc>
          <w:tcPr>
            <w:tcW w:w="709" w:type="dxa"/>
            <w:vAlign w:val="center"/>
          </w:tcPr>
          <w:p w:rsidR="00B45D7C" w:rsidRPr="00B45D7C" w:rsidRDefault="00B45D7C" w:rsidP="004F5AC1">
            <w:pPr>
              <w:jc w:val="center"/>
              <w:rPr>
                <w:rFonts w:eastAsia="Calibri"/>
                <w:sz w:val="28"/>
                <w:szCs w:val="28"/>
              </w:rPr>
            </w:pPr>
          </w:p>
        </w:tc>
        <w:tc>
          <w:tcPr>
            <w:tcW w:w="992" w:type="dxa"/>
            <w:vAlign w:val="center"/>
          </w:tcPr>
          <w:p w:rsidR="00B45D7C" w:rsidRPr="00B45D7C" w:rsidRDefault="00B45D7C" w:rsidP="004F5AC1">
            <w:pPr>
              <w:jc w:val="center"/>
              <w:rPr>
                <w:rFonts w:eastAsia="Calibri"/>
                <w:sz w:val="28"/>
                <w:szCs w:val="28"/>
              </w:rPr>
            </w:pPr>
          </w:p>
        </w:tc>
      </w:tr>
      <w:tr w:rsidR="00B45D7C" w:rsidRPr="00B45D7C" w:rsidTr="004F5AC1">
        <w:trPr>
          <w:cantSplit/>
          <w:trHeight w:val="70"/>
        </w:trPr>
        <w:tc>
          <w:tcPr>
            <w:tcW w:w="675" w:type="dxa"/>
            <w:vMerge/>
            <w:vAlign w:val="center"/>
          </w:tcPr>
          <w:p w:rsidR="00B45D7C" w:rsidRPr="00B45D7C" w:rsidRDefault="00B45D7C" w:rsidP="004F5AC1">
            <w:pPr>
              <w:jc w:val="center"/>
              <w:rPr>
                <w:rFonts w:eastAsia="Calibri"/>
                <w:sz w:val="28"/>
                <w:szCs w:val="28"/>
              </w:rPr>
            </w:pPr>
          </w:p>
        </w:tc>
        <w:tc>
          <w:tcPr>
            <w:tcW w:w="851" w:type="dxa"/>
            <w:vMerge/>
            <w:vAlign w:val="center"/>
          </w:tcPr>
          <w:p w:rsidR="00B45D7C" w:rsidRPr="00B45D7C" w:rsidRDefault="00B45D7C" w:rsidP="004F5AC1">
            <w:pPr>
              <w:jc w:val="center"/>
              <w:rPr>
                <w:rFonts w:eastAsia="Calibri"/>
                <w:sz w:val="28"/>
                <w:szCs w:val="28"/>
              </w:rPr>
            </w:pPr>
          </w:p>
        </w:tc>
        <w:tc>
          <w:tcPr>
            <w:tcW w:w="1876" w:type="dxa"/>
            <w:vMerge/>
            <w:vAlign w:val="center"/>
          </w:tcPr>
          <w:p w:rsidR="00B45D7C" w:rsidRPr="00B45D7C" w:rsidRDefault="00B45D7C" w:rsidP="004F5AC1">
            <w:pPr>
              <w:jc w:val="center"/>
              <w:rPr>
                <w:rFonts w:eastAsia="Calibri"/>
                <w:sz w:val="28"/>
                <w:szCs w:val="28"/>
              </w:rPr>
            </w:pPr>
          </w:p>
        </w:tc>
        <w:tc>
          <w:tcPr>
            <w:tcW w:w="2268" w:type="dxa"/>
            <w:vAlign w:val="center"/>
          </w:tcPr>
          <w:p w:rsidR="00B45D7C" w:rsidRPr="00B45D7C" w:rsidRDefault="00B45D7C" w:rsidP="004F5AC1">
            <w:pPr>
              <w:jc w:val="center"/>
              <w:rPr>
                <w:rFonts w:eastAsia="Calibri"/>
                <w:sz w:val="28"/>
                <w:szCs w:val="28"/>
              </w:rPr>
            </w:pPr>
            <w:r w:rsidRPr="00B45D7C">
              <w:rPr>
                <w:rFonts w:eastAsia="Calibri"/>
                <w:sz w:val="28"/>
                <w:szCs w:val="28"/>
              </w:rPr>
              <w:t>Гем- (Г)</w:t>
            </w:r>
          </w:p>
        </w:tc>
        <w:tc>
          <w:tcPr>
            <w:tcW w:w="567" w:type="dxa"/>
            <w:vAlign w:val="center"/>
          </w:tcPr>
          <w:p w:rsidR="00B45D7C" w:rsidRPr="00B45D7C" w:rsidRDefault="00B45D7C" w:rsidP="004F5AC1">
            <w:pPr>
              <w:jc w:val="center"/>
              <w:rPr>
                <w:rFonts w:eastAsia="Calibri"/>
                <w:sz w:val="28"/>
                <w:szCs w:val="28"/>
              </w:rPr>
            </w:pPr>
          </w:p>
        </w:tc>
        <w:tc>
          <w:tcPr>
            <w:tcW w:w="709" w:type="dxa"/>
            <w:vAlign w:val="center"/>
          </w:tcPr>
          <w:p w:rsidR="00B45D7C" w:rsidRPr="00B45D7C" w:rsidRDefault="00B45D7C" w:rsidP="004F5AC1">
            <w:pPr>
              <w:jc w:val="center"/>
              <w:rPr>
                <w:rFonts w:eastAsia="Calibri"/>
                <w:sz w:val="28"/>
                <w:szCs w:val="28"/>
              </w:rPr>
            </w:pPr>
          </w:p>
        </w:tc>
        <w:tc>
          <w:tcPr>
            <w:tcW w:w="709" w:type="dxa"/>
            <w:vAlign w:val="center"/>
          </w:tcPr>
          <w:p w:rsidR="00B45D7C" w:rsidRPr="00B45D7C" w:rsidRDefault="00B45D7C" w:rsidP="004F5AC1">
            <w:pPr>
              <w:jc w:val="center"/>
              <w:rPr>
                <w:rFonts w:eastAsia="Calibri"/>
                <w:sz w:val="28"/>
                <w:szCs w:val="28"/>
              </w:rPr>
            </w:pPr>
          </w:p>
        </w:tc>
        <w:tc>
          <w:tcPr>
            <w:tcW w:w="709" w:type="dxa"/>
            <w:vAlign w:val="center"/>
          </w:tcPr>
          <w:p w:rsidR="00B45D7C" w:rsidRPr="00B45D7C" w:rsidRDefault="00B45D7C" w:rsidP="004F5AC1">
            <w:pPr>
              <w:jc w:val="center"/>
              <w:rPr>
                <w:rFonts w:eastAsia="Calibri"/>
                <w:sz w:val="28"/>
                <w:szCs w:val="28"/>
              </w:rPr>
            </w:pPr>
          </w:p>
        </w:tc>
        <w:tc>
          <w:tcPr>
            <w:tcW w:w="992" w:type="dxa"/>
            <w:vAlign w:val="center"/>
          </w:tcPr>
          <w:p w:rsidR="00B45D7C" w:rsidRPr="00B45D7C" w:rsidRDefault="00B45D7C" w:rsidP="004F5AC1">
            <w:pPr>
              <w:jc w:val="center"/>
              <w:rPr>
                <w:rFonts w:eastAsia="Calibri"/>
                <w:sz w:val="28"/>
                <w:szCs w:val="28"/>
              </w:rPr>
            </w:pPr>
          </w:p>
        </w:tc>
      </w:tr>
    </w:tbl>
    <w:p w:rsidR="00B45D7C" w:rsidRPr="004F5AC1" w:rsidRDefault="00B45D7C" w:rsidP="004F5AC1">
      <w:pPr>
        <w:spacing w:line="360" w:lineRule="auto"/>
        <w:ind w:firstLine="709"/>
        <w:jc w:val="both"/>
        <w:rPr>
          <w:rFonts w:eastAsia="Calibri"/>
          <w:bCs/>
          <w:sz w:val="28"/>
          <w:szCs w:val="28"/>
        </w:rPr>
      </w:pPr>
      <w:r w:rsidRPr="004F5AC1">
        <w:rPr>
          <w:rFonts w:eastAsia="Calibri"/>
          <w:bCs/>
          <w:sz w:val="28"/>
          <w:szCs w:val="28"/>
          <w:lang w:val="en-US"/>
        </w:rPr>
        <w:lastRenderedPageBreak/>
        <w:t>II</w:t>
      </w:r>
      <w:r w:rsidRPr="004F5AC1">
        <w:rPr>
          <w:rFonts w:eastAsia="Calibri"/>
          <w:bCs/>
          <w:sz w:val="28"/>
          <w:szCs w:val="28"/>
        </w:rPr>
        <w:t xml:space="preserve"> этап. Идентификация чистой культуры</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
        <w:gridCol w:w="1815"/>
        <w:gridCol w:w="346"/>
        <w:gridCol w:w="346"/>
        <w:gridCol w:w="348"/>
        <w:gridCol w:w="346"/>
        <w:gridCol w:w="348"/>
        <w:gridCol w:w="346"/>
        <w:gridCol w:w="348"/>
        <w:gridCol w:w="350"/>
        <w:gridCol w:w="346"/>
        <w:gridCol w:w="560"/>
        <w:gridCol w:w="567"/>
        <w:gridCol w:w="567"/>
        <w:gridCol w:w="992"/>
        <w:gridCol w:w="1274"/>
      </w:tblGrid>
      <w:tr w:rsidR="00B45D7C" w:rsidRPr="00B45D7C" w:rsidTr="004F5AC1">
        <w:trPr>
          <w:cantSplit/>
          <w:trHeight w:val="575"/>
        </w:trPr>
        <w:tc>
          <w:tcPr>
            <w:tcW w:w="244" w:type="pct"/>
            <w:vMerge w:val="restart"/>
            <w:textDirection w:val="btLr"/>
            <w:vAlign w:val="center"/>
          </w:tcPr>
          <w:p w:rsidR="00B45D7C" w:rsidRPr="00B45D7C" w:rsidRDefault="00B45D7C" w:rsidP="00140CB2">
            <w:pPr>
              <w:jc w:val="center"/>
              <w:rPr>
                <w:rFonts w:eastAsia="Calibri"/>
                <w:sz w:val="28"/>
                <w:szCs w:val="28"/>
              </w:rPr>
            </w:pPr>
            <w:r w:rsidRPr="00B45D7C">
              <w:rPr>
                <w:rFonts w:eastAsia="Calibri"/>
                <w:sz w:val="28"/>
                <w:szCs w:val="28"/>
              </w:rPr>
              <w:t>Штамм</w:t>
            </w:r>
          </w:p>
        </w:tc>
        <w:tc>
          <w:tcPr>
            <w:tcW w:w="970" w:type="pct"/>
            <w:vMerge w:val="restart"/>
            <w:vAlign w:val="center"/>
          </w:tcPr>
          <w:p w:rsidR="00B45D7C" w:rsidRPr="00B45D7C" w:rsidRDefault="00B45D7C" w:rsidP="00140CB2">
            <w:pPr>
              <w:jc w:val="center"/>
              <w:rPr>
                <w:rFonts w:eastAsia="Calibri"/>
                <w:sz w:val="28"/>
                <w:szCs w:val="28"/>
              </w:rPr>
            </w:pPr>
            <w:r w:rsidRPr="00B45D7C">
              <w:rPr>
                <w:rFonts w:eastAsia="Calibri"/>
                <w:sz w:val="28"/>
                <w:szCs w:val="28"/>
              </w:rPr>
              <w:t>Морфология (рис.)</w:t>
            </w:r>
          </w:p>
        </w:tc>
        <w:tc>
          <w:tcPr>
            <w:tcW w:w="2575" w:type="pct"/>
            <w:gridSpan w:val="12"/>
            <w:tcBorders>
              <w:bottom w:val="nil"/>
            </w:tcBorders>
            <w:vAlign w:val="center"/>
          </w:tcPr>
          <w:p w:rsidR="00B45D7C" w:rsidRPr="00B45D7C" w:rsidRDefault="00B45D7C" w:rsidP="00140CB2">
            <w:pPr>
              <w:jc w:val="center"/>
              <w:rPr>
                <w:rFonts w:eastAsia="Calibri"/>
                <w:sz w:val="28"/>
                <w:szCs w:val="28"/>
              </w:rPr>
            </w:pPr>
            <w:r w:rsidRPr="00B45D7C">
              <w:rPr>
                <w:rFonts w:eastAsia="Calibri"/>
                <w:sz w:val="28"/>
                <w:szCs w:val="28"/>
              </w:rPr>
              <w:t>Биохимические свойства</w:t>
            </w:r>
          </w:p>
          <w:p w:rsidR="00B45D7C" w:rsidRPr="00B45D7C" w:rsidRDefault="00B45D7C" w:rsidP="00140CB2">
            <w:pPr>
              <w:jc w:val="center"/>
              <w:rPr>
                <w:rFonts w:eastAsia="Calibri"/>
                <w:sz w:val="28"/>
                <w:szCs w:val="28"/>
              </w:rPr>
            </w:pPr>
            <w:r w:rsidRPr="00B45D7C">
              <w:rPr>
                <w:rFonts w:eastAsia="Calibri"/>
                <w:sz w:val="28"/>
                <w:szCs w:val="28"/>
              </w:rPr>
              <w:t>(ЭНТЕРО-тест или СТАФИ-тест)</w:t>
            </w:r>
          </w:p>
        </w:tc>
        <w:tc>
          <w:tcPr>
            <w:tcW w:w="530" w:type="pct"/>
            <w:vMerge w:val="restart"/>
            <w:vAlign w:val="center"/>
          </w:tcPr>
          <w:p w:rsidR="00B45D7C" w:rsidRPr="00B45D7C" w:rsidRDefault="00B45D7C" w:rsidP="00140CB2">
            <w:pPr>
              <w:jc w:val="center"/>
              <w:rPr>
                <w:rFonts w:eastAsia="Calibri"/>
                <w:sz w:val="28"/>
                <w:szCs w:val="28"/>
              </w:rPr>
            </w:pPr>
            <w:r w:rsidRPr="00B45D7C">
              <w:rPr>
                <w:rFonts w:eastAsia="Calibri"/>
                <w:sz w:val="28"/>
                <w:szCs w:val="28"/>
              </w:rPr>
              <w:t>АЛА,</w:t>
            </w:r>
          </w:p>
          <w:p w:rsidR="00B45D7C" w:rsidRPr="00B45D7C" w:rsidRDefault="00B45D7C" w:rsidP="00140CB2">
            <w:pPr>
              <w:jc w:val="center"/>
              <w:rPr>
                <w:rFonts w:eastAsia="Calibri"/>
                <w:sz w:val="28"/>
                <w:szCs w:val="28"/>
              </w:rPr>
            </w:pPr>
            <w:r w:rsidRPr="00B45D7C">
              <w:rPr>
                <w:rFonts w:eastAsia="Calibri"/>
                <w:sz w:val="28"/>
                <w:szCs w:val="28"/>
              </w:rPr>
              <w:t>мкг/мл</w:t>
            </w:r>
          </w:p>
        </w:tc>
        <w:tc>
          <w:tcPr>
            <w:tcW w:w="682" w:type="pct"/>
            <w:vMerge w:val="restart"/>
            <w:vAlign w:val="center"/>
          </w:tcPr>
          <w:p w:rsidR="00B45D7C" w:rsidRPr="00B45D7C" w:rsidRDefault="00B45D7C" w:rsidP="00140CB2">
            <w:pPr>
              <w:jc w:val="center"/>
              <w:rPr>
                <w:rFonts w:eastAsia="Calibri"/>
                <w:sz w:val="28"/>
                <w:szCs w:val="28"/>
              </w:rPr>
            </w:pPr>
            <w:r w:rsidRPr="00B45D7C">
              <w:rPr>
                <w:rFonts w:eastAsia="Calibri"/>
                <w:sz w:val="28"/>
                <w:szCs w:val="28"/>
              </w:rPr>
              <w:t>Вид</w:t>
            </w:r>
            <w:r w:rsidR="004F5AC1">
              <w:rPr>
                <w:rFonts w:eastAsia="Calibri"/>
                <w:sz w:val="28"/>
                <w:szCs w:val="28"/>
              </w:rPr>
              <w:t xml:space="preserve"> м</w:t>
            </w:r>
            <w:r w:rsidRPr="00B45D7C">
              <w:rPr>
                <w:rFonts w:eastAsia="Calibri"/>
                <w:sz w:val="28"/>
                <w:szCs w:val="28"/>
              </w:rPr>
              <w:t>икроорганизма</w:t>
            </w:r>
          </w:p>
        </w:tc>
      </w:tr>
      <w:tr w:rsidR="004F5AC1" w:rsidRPr="00B45D7C" w:rsidTr="004F5AC1">
        <w:trPr>
          <w:cantSplit/>
        </w:trPr>
        <w:tc>
          <w:tcPr>
            <w:tcW w:w="244" w:type="pct"/>
            <w:vMerge/>
            <w:vAlign w:val="center"/>
          </w:tcPr>
          <w:p w:rsidR="00B45D7C" w:rsidRPr="00B45D7C" w:rsidRDefault="00B45D7C" w:rsidP="00140CB2">
            <w:pPr>
              <w:jc w:val="center"/>
              <w:rPr>
                <w:rFonts w:eastAsia="Calibri"/>
                <w:sz w:val="28"/>
                <w:szCs w:val="28"/>
              </w:rPr>
            </w:pPr>
          </w:p>
        </w:tc>
        <w:tc>
          <w:tcPr>
            <w:tcW w:w="970" w:type="pct"/>
            <w:vMerge/>
            <w:vAlign w:val="center"/>
          </w:tcPr>
          <w:p w:rsidR="00B45D7C" w:rsidRPr="00B45D7C" w:rsidRDefault="00B45D7C" w:rsidP="00140CB2">
            <w:pPr>
              <w:jc w:val="center"/>
              <w:rPr>
                <w:rFonts w:eastAsia="Calibri"/>
                <w:sz w:val="28"/>
                <w:szCs w:val="28"/>
              </w:rPr>
            </w:pPr>
          </w:p>
        </w:tc>
        <w:tc>
          <w:tcPr>
            <w:tcW w:w="185" w:type="pct"/>
            <w:vAlign w:val="center"/>
          </w:tcPr>
          <w:p w:rsidR="00B45D7C" w:rsidRPr="00B45D7C" w:rsidRDefault="00B45D7C" w:rsidP="00140CB2">
            <w:pPr>
              <w:jc w:val="center"/>
              <w:rPr>
                <w:rFonts w:eastAsia="Calibri"/>
                <w:sz w:val="28"/>
                <w:szCs w:val="28"/>
              </w:rPr>
            </w:pPr>
            <w:r w:rsidRPr="00B45D7C">
              <w:rPr>
                <w:rFonts w:eastAsia="Calibri"/>
                <w:sz w:val="28"/>
                <w:szCs w:val="28"/>
              </w:rPr>
              <w:t>1</w:t>
            </w:r>
          </w:p>
        </w:tc>
        <w:tc>
          <w:tcPr>
            <w:tcW w:w="185" w:type="pct"/>
            <w:vAlign w:val="center"/>
          </w:tcPr>
          <w:p w:rsidR="00B45D7C" w:rsidRPr="00B45D7C" w:rsidRDefault="00B45D7C" w:rsidP="00140CB2">
            <w:pPr>
              <w:jc w:val="center"/>
              <w:rPr>
                <w:rFonts w:eastAsia="Calibri"/>
                <w:sz w:val="28"/>
                <w:szCs w:val="28"/>
              </w:rPr>
            </w:pPr>
            <w:r w:rsidRPr="00B45D7C">
              <w:rPr>
                <w:rFonts w:eastAsia="Calibri"/>
                <w:sz w:val="28"/>
                <w:szCs w:val="28"/>
              </w:rPr>
              <w:t>2</w:t>
            </w:r>
          </w:p>
        </w:tc>
        <w:tc>
          <w:tcPr>
            <w:tcW w:w="186" w:type="pct"/>
            <w:vAlign w:val="center"/>
          </w:tcPr>
          <w:p w:rsidR="00B45D7C" w:rsidRPr="00B45D7C" w:rsidRDefault="00B45D7C" w:rsidP="00140CB2">
            <w:pPr>
              <w:jc w:val="center"/>
              <w:rPr>
                <w:rFonts w:eastAsia="Calibri"/>
                <w:sz w:val="28"/>
                <w:szCs w:val="28"/>
              </w:rPr>
            </w:pPr>
            <w:r w:rsidRPr="00B45D7C">
              <w:rPr>
                <w:rFonts w:eastAsia="Calibri"/>
                <w:sz w:val="28"/>
                <w:szCs w:val="28"/>
              </w:rPr>
              <w:t>3</w:t>
            </w:r>
          </w:p>
        </w:tc>
        <w:tc>
          <w:tcPr>
            <w:tcW w:w="185" w:type="pct"/>
            <w:vAlign w:val="center"/>
          </w:tcPr>
          <w:p w:rsidR="00B45D7C" w:rsidRPr="00B45D7C" w:rsidRDefault="00B45D7C" w:rsidP="00140CB2">
            <w:pPr>
              <w:jc w:val="center"/>
              <w:rPr>
                <w:rFonts w:eastAsia="Calibri"/>
                <w:sz w:val="28"/>
                <w:szCs w:val="28"/>
              </w:rPr>
            </w:pPr>
            <w:r w:rsidRPr="00B45D7C">
              <w:rPr>
                <w:rFonts w:eastAsia="Calibri"/>
                <w:sz w:val="28"/>
                <w:szCs w:val="28"/>
              </w:rPr>
              <w:t>4</w:t>
            </w:r>
          </w:p>
        </w:tc>
        <w:tc>
          <w:tcPr>
            <w:tcW w:w="186" w:type="pct"/>
            <w:vAlign w:val="center"/>
          </w:tcPr>
          <w:p w:rsidR="00B45D7C" w:rsidRPr="00B45D7C" w:rsidRDefault="00B45D7C" w:rsidP="00140CB2">
            <w:pPr>
              <w:jc w:val="center"/>
              <w:rPr>
                <w:rFonts w:eastAsia="Calibri"/>
                <w:sz w:val="28"/>
                <w:szCs w:val="28"/>
              </w:rPr>
            </w:pPr>
            <w:r w:rsidRPr="00B45D7C">
              <w:rPr>
                <w:rFonts w:eastAsia="Calibri"/>
                <w:sz w:val="28"/>
                <w:szCs w:val="28"/>
              </w:rPr>
              <w:t>5</w:t>
            </w:r>
          </w:p>
        </w:tc>
        <w:tc>
          <w:tcPr>
            <w:tcW w:w="185" w:type="pct"/>
            <w:vAlign w:val="center"/>
          </w:tcPr>
          <w:p w:rsidR="00B45D7C" w:rsidRPr="00B45D7C" w:rsidRDefault="00B45D7C" w:rsidP="00140CB2">
            <w:pPr>
              <w:jc w:val="center"/>
              <w:rPr>
                <w:rFonts w:eastAsia="Calibri"/>
                <w:sz w:val="28"/>
                <w:szCs w:val="28"/>
              </w:rPr>
            </w:pPr>
            <w:r w:rsidRPr="00B45D7C">
              <w:rPr>
                <w:rFonts w:eastAsia="Calibri"/>
                <w:sz w:val="28"/>
                <w:szCs w:val="28"/>
              </w:rPr>
              <w:t>6</w:t>
            </w:r>
          </w:p>
        </w:tc>
        <w:tc>
          <w:tcPr>
            <w:tcW w:w="186" w:type="pct"/>
            <w:vAlign w:val="center"/>
          </w:tcPr>
          <w:p w:rsidR="00B45D7C" w:rsidRPr="00B45D7C" w:rsidRDefault="00B45D7C" w:rsidP="00140CB2">
            <w:pPr>
              <w:jc w:val="center"/>
              <w:rPr>
                <w:rFonts w:eastAsia="Calibri"/>
                <w:sz w:val="28"/>
                <w:szCs w:val="28"/>
              </w:rPr>
            </w:pPr>
            <w:r w:rsidRPr="00B45D7C">
              <w:rPr>
                <w:rFonts w:eastAsia="Calibri"/>
                <w:sz w:val="28"/>
                <w:szCs w:val="28"/>
              </w:rPr>
              <w:t>7</w:t>
            </w:r>
          </w:p>
        </w:tc>
        <w:tc>
          <w:tcPr>
            <w:tcW w:w="187" w:type="pct"/>
            <w:vAlign w:val="center"/>
          </w:tcPr>
          <w:p w:rsidR="00B45D7C" w:rsidRPr="00B45D7C" w:rsidRDefault="00B45D7C" w:rsidP="00140CB2">
            <w:pPr>
              <w:jc w:val="center"/>
              <w:rPr>
                <w:rFonts w:eastAsia="Calibri"/>
                <w:sz w:val="28"/>
                <w:szCs w:val="28"/>
              </w:rPr>
            </w:pPr>
            <w:r w:rsidRPr="00B45D7C">
              <w:rPr>
                <w:rFonts w:eastAsia="Calibri"/>
                <w:sz w:val="28"/>
                <w:szCs w:val="28"/>
              </w:rPr>
              <w:t>8</w:t>
            </w:r>
          </w:p>
        </w:tc>
        <w:tc>
          <w:tcPr>
            <w:tcW w:w="185" w:type="pct"/>
            <w:vAlign w:val="center"/>
          </w:tcPr>
          <w:p w:rsidR="00B45D7C" w:rsidRPr="00B45D7C" w:rsidRDefault="00B45D7C" w:rsidP="00140CB2">
            <w:pPr>
              <w:jc w:val="center"/>
              <w:rPr>
                <w:rFonts w:eastAsia="Calibri"/>
                <w:sz w:val="28"/>
                <w:szCs w:val="28"/>
              </w:rPr>
            </w:pPr>
            <w:r w:rsidRPr="00B45D7C">
              <w:rPr>
                <w:rFonts w:eastAsia="Calibri"/>
                <w:sz w:val="28"/>
                <w:szCs w:val="28"/>
              </w:rPr>
              <w:t>9</w:t>
            </w:r>
          </w:p>
        </w:tc>
        <w:tc>
          <w:tcPr>
            <w:tcW w:w="299" w:type="pct"/>
            <w:vAlign w:val="center"/>
          </w:tcPr>
          <w:p w:rsidR="00B45D7C" w:rsidRPr="00B45D7C" w:rsidRDefault="00B45D7C" w:rsidP="00140CB2">
            <w:pPr>
              <w:jc w:val="center"/>
              <w:rPr>
                <w:rFonts w:eastAsia="Calibri"/>
                <w:sz w:val="28"/>
                <w:szCs w:val="28"/>
              </w:rPr>
            </w:pPr>
            <w:r w:rsidRPr="00B45D7C">
              <w:rPr>
                <w:rFonts w:eastAsia="Calibri"/>
                <w:sz w:val="28"/>
                <w:szCs w:val="28"/>
              </w:rPr>
              <w:t>10</w:t>
            </w:r>
          </w:p>
        </w:tc>
        <w:tc>
          <w:tcPr>
            <w:tcW w:w="303" w:type="pct"/>
            <w:vAlign w:val="center"/>
          </w:tcPr>
          <w:p w:rsidR="00B45D7C" w:rsidRPr="00B45D7C" w:rsidRDefault="00B45D7C" w:rsidP="00140CB2">
            <w:pPr>
              <w:jc w:val="center"/>
              <w:rPr>
                <w:rFonts w:eastAsia="Calibri"/>
                <w:sz w:val="28"/>
                <w:szCs w:val="28"/>
              </w:rPr>
            </w:pPr>
            <w:r w:rsidRPr="00B45D7C">
              <w:rPr>
                <w:rFonts w:eastAsia="Calibri"/>
                <w:sz w:val="28"/>
                <w:szCs w:val="28"/>
              </w:rPr>
              <w:t>11</w:t>
            </w:r>
          </w:p>
        </w:tc>
        <w:tc>
          <w:tcPr>
            <w:tcW w:w="303" w:type="pct"/>
            <w:vAlign w:val="center"/>
          </w:tcPr>
          <w:p w:rsidR="00B45D7C" w:rsidRPr="00B45D7C" w:rsidRDefault="00B45D7C" w:rsidP="00140CB2">
            <w:pPr>
              <w:jc w:val="center"/>
              <w:rPr>
                <w:rFonts w:eastAsia="Calibri"/>
                <w:sz w:val="28"/>
                <w:szCs w:val="28"/>
              </w:rPr>
            </w:pPr>
            <w:r w:rsidRPr="00B45D7C">
              <w:rPr>
                <w:rFonts w:eastAsia="Calibri"/>
                <w:sz w:val="28"/>
                <w:szCs w:val="28"/>
              </w:rPr>
              <w:t>12</w:t>
            </w:r>
          </w:p>
        </w:tc>
        <w:tc>
          <w:tcPr>
            <w:tcW w:w="530" w:type="pct"/>
            <w:vMerge/>
            <w:vAlign w:val="center"/>
          </w:tcPr>
          <w:p w:rsidR="00B45D7C" w:rsidRPr="00B45D7C" w:rsidRDefault="00B45D7C" w:rsidP="00140CB2">
            <w:pPr>
              <w:jc w:val="center"/>
              <w:rPr>
                <w:rFonts w:eastAsia="Calibri"/>
                <w:sz w:val="28"/>
                <w:szCs w:val="28"/>
              </w:rPr>
            </w:pPr>
          </w:p>
        </w:tc>
        <w:tc>
          <w:tcPr>
            <w:tcW w:w="682" w:type="pct"/>
            <w:vMerge/>
            <w:vAlign w:val="center"/>
          </w:tcPr>
          <w:p w:rsidR="00B45D7C" w:rsidRPr="00B45D7C" w:rsidRDefault="00B45D7C" w:rsidP="00140CB2">
            <w:pPr>
              <w:jc w:val="center"/>
              <w:rPr>
                <w:rFonts w:eastAsia="Calibri"/>
                <w:sz w:val="28"/>
                <w:szCs w:val="28"/>
              </w:rPr>
            </w:pPr>
          </w:p>
        </w:tc>
      </w:tr>
      <w:tr w:rsidR="004F5AC1" w:rsidRPr="00B45D7C" w:rsidTr="004F5AC1">
        <w:trPr>
          <w:cantSplit/>
          <w:trHeight w:val="124"/>
        </w:trPr>
        <w:tc>
          <w:tcPr>
            <w:tcW w:w="244" w:type="pct"/>
            <w:vAlign w:val="center"/>
          </w:tcPr>
          <w:p w:rsidR="00B45D7C" w:rsidRPr="00B45D7C" w:rsidRDefault="00B45D7C" w:rsidP="00140CB2">
            <w:pPr>
              <w:jc w:val="center"/>
              <w:rPr>
                <w:rFonts w:eastAsia="Calibri"/>
                <w:sz w:val="28"/>
                <w:szCs w:val="28"/>
              </w:rPr>
            </w:pPr>
            <w:r w:rsidRPr="00B45D7C">
              <w:rPr>
                <w:rFonts w:eastAsia="Calibri"/>
                <w:sz w:val="28"/>
                <w:szCs w:val="28"/>
              </w:rPr>
              <w:t>А</w:t>
            </w:r>
          </w:p>
        </w:tc>
        <w:tc>
          <w:tcPr>
            <w:tcW w:w="970" w:type="pct"/>
            <w:vAlign w:val="center"/>
          </w:tcPr>
          <w:p w:rsidR="00B45D7C" w:rsidRPr="00B45D7C" w:rsidRDefault="00B45D7C" w:rsidP="00140CB2">
            <w:pPr>
              <w:jc w:val="center"/>
              <w:rPr>
                <w:rFonts w:eastAsia="Calibri"/>
                <w:sz w:val="28"/>
                <w:szCs w:val="28"/>
              </w:rPr>
            </w:pPr>
          </w:p>
        </w:tc>
        <w:tc>
          <w:tcPr>
            <w:tcW w:w="185" w:type="pct"/>
            <w:vAlign w:val="center"/>
          </w:tcPr>
          <w:p w:rsidR="00B45D7C" w:rsidRPr="00B45D7C" w:rsidRDefault="00B45D7C" w:rsidP="00140CB2">
            <w:pPr>
              <w:jc w:val="center"/>
              <w:rPr>
                <w:rFonts w:eastAsia="Calibri"/>
                <w:sz w:val="28"/>
                <w:szCs w:val="28"/>
              </w:rPr>
            </w:pPr>
          </w:p>
        </w:tc>
        <w:tc>
          <w:tcPr>
            <w:tcW w:w="185" w:type="pct"/>
            <w:vAlign w:val="center"/>
          </w:tcPr>
          <w:p w:rsidR="00B45D7C" w:rsidRPr="00B45D7C" w:rsidRDefault="00B45D7C" w:rsidP="00140CB2">
            <w:pPr>
              <w:jc w:val="center"/>
              <w:rPr>
                <w:rFonts w:eastAsia="Calibri"/>
                <w:sz w:val="28"/>
                <w:szCs w:val="28"/>
              </w:rPr>
            </w:pPr>
          </w:p>
        </w:tc>
        <w:tc>
          <w:tcPr>
            <w:tcW w:w="186" w:type="pct"/>
            <w:vAlign w:val="center"/>
          </w:tcPr>
          <w:p w:rsidR="00B45D7C" w:rsidRPr="00B45D7C" w:rsidRDefault="00B45D7C" w:rsidP="00140CB2">
            <w:pPr>
              <w:jc w:val="center"/>
              <w:rPr>
                <w:rFonts w:eastAsia="Calibri"/>
                <w:sz w:val="28"/>
                <w:szCs w:val="28"/>
              </w:rPr>
            </w:pPr>
          </w:p>
        </w:tc>
        <w:tc>
          <w:tcPr>
            <w:tcW w:w="185" w:type="pct"/>
            <w:vAlign w:val="center"/>
          </w:tcPr>
          <w:p w:rsidR="00B45D7C" w:rsidRPr="00B45D7C" w:rsidRDefault="00B45D7C" w:rsidP="00140CB2">
            <w:pPr>
              <w:jc w:val="center"/>
              <w:rPr>
                <w:rFonts w:eastAsia="Calibri"/>
                <w:sz w:val="28"/>
                <w:szCs w:val="28"/>
              </w:rPr>
            </w:pPr>
          </w:p>
        </w:tc>
        <w:tc>
          <w:tcPr>
            <w:tcW w:w="186" w:type="pct"/>
            <w:vAlign w:val="center"/>
          </w:tcPr>
          <w:p w:rsidR="00B45D7C" w:rsidRPr="00B45D7C" w:rsidRDefault="00B45D7C" w:rsidP="00140CB2">
            <w:pPr>
              <w:jc w:val="center"/>
              <w:rPr>
                <w:rFonts w:eastAsia="Calibri"/>
                <w:sz w:val="28"/>
                <w:szCs w:val="28"/>
              </w:rPr>
            </w:pPr>
          </w:p>
        </w:tc>
        <w:tc>
          <w:tcPr>
            <w:tcW w:w="185" w:type="pct"/>
            <w:vAlign w:val="center"/>
          </w:tcPr>
          <w:p w:rsidR="00B45D7C" w:rsidRPr="00B45D7C" w:rsidRDefault="00B45D7C" w:rsidP="00140CB2">
            <w:pPr>
              <w:jc w:val="center"/>
              <w:rPr>
                <w:rFonts w:eastAsia="Calibri"/>
                <w:sz w:val="28"/>
                <w:szCs w:val="28"/>
              </w:rPr>
            </w:pPr>
          </w:p>
        </w:tc>
        <w:tc>
          <w:tcPr>
            <w:tcW w:w="186" w:type="pct"/>
            <w:vAlign w:val="center"/>
          </w:tcPr>
          <w:p w:rsidR="00B45D7C" w:rsidRPr="00B45D7C" w:rsidRDefault="00B45D7C" w:rsidP="00140CB2">
            <w:pPr>
              <w:jc w:val="center"/>
              <w:rPr>
                <w:rFonts w:eastAsia="Calibri"/>
                <w:sz w:val="28"/>
                <w:szCs w:val="28"/>
              </w:rPr>
            </w:pPr>
          </w:p>
        </w:tc>
        <w:tc>
          <w:tcPr>
            <w:tcW w:w="187" w:type="pct"/>
            <w:vAlign w:val="center"/>
          </w:tcPr>
          <w:p w:rsidR="00B45D7C" w:rsidRPr="00B45D7C" w:rsidRDefault="00B45D7C" w:rsidP="00140CB2">
            <w:pPr>
              <w:jc w:val="center"/>
              <w:rPr>
                <w:rFonts w:eastAsia="Calibri"/>
                <w:sz w:val="28"/>
                <w:szCs w:val="28"/>
              </w:rPr>
            </w:pPr>
          </w:p>
        </w:tc>
        <w:tc>
          <w:tcPr>
            <w:tcW w:w="185" w:type="pct"/>
            <w:vAlign w:val="center"/>
          </w:tcPr>
          <w:p w:rsidR="00B45D7C" w:rsidRPr="00B45D7C" w:rsidRDefault="00B45D7C" w:rsidP="00140CB2">
            <w:pPr>
              <w:jc w:val="center"/>
              <w:rPr>
                <w:rFonts w:eastAsia="Calibri"/>
                <w:sz w:val="28"/>
                <w:szCs w:val="28"/>
              </w:rPr>
            </w:pPr>
          </w:p>
        </w:tc>
        <w:tc>
          <w:tcPr>
            <w:tcW w:w="299" w:type="pct"/>
            <w:vAlign w:val="center"/>
          </w:tcPr>
          <w:p w:rsidR="00B45D7C" w:rsidRPr="00B45D7C" w:rsidRDefault="00B45D7C" w:rsidP="00140CB2">
            <w:pPr>
              <w:jc w:val="center"/>
              <w:rPr>
                <w:rFonts w:eastAsia="Calibri"/>
                <w:sz w:val="28"/>
                <w:szCs w:val="28"/>
              </w:rPr>
            </w:pPr>
          </w:p>
        </w:tc>
        <w:tc>
          <w:tcPr>
            <w:tcW w:w="303" w:type="pct"/>
            <w:vAlign w:val="center"/>
          </w:tcPr>
          <w:p w:rsidR="00B45D7C" w:rsidRPr="00B45D7C" w:rsidRDefault="00B45D7C" w:rsidP="00140CB2">
            <w:pPr>
              <w:jc w:val="center"/>
              <w:rPr>
                <w:rFonts w:eastAsia="Calibri"/>
                <w:sz w:val="28"/>
                <w:szCs w:val="28"/>
              </w:rPr>
            </w:pPr>
          </w:p>
        </w:tc>
        <w:tc>
          <w:tcPr>
            <w:tcW w:w="303" w:type="pct"/>
            <w:vAlign w:val="center"/>
          </w:tcPr>
          <w:p w:rsidR="00B45D7C" w:rsidRPr="00B45D7C" w:rsidRDefault="00B45D7C" w:rsidP="00140CB2">
            <w:pPr>
              <w:jc w:val="center"/>
              <w:rPr>
                <w:rFonts w:eastAsia="Calibri"/>
                <w:sz w:val="28"/>
                <w:szCs w:val="28"/>
              </w:rPr>
            </w:pPr>
          </w:p>
        </w:tc>
        <w:tc>
          <w:tcPr>
            <w:tcW w:w="530" w:type="pct"/>
            <w:vAlign w:val="center"/>
          </w:tcPr>
          <w:p w:rsidR="00B45D7C" w:rsidRPr="00B45D7C" w:rsidRDefault="00B45D7C" w:rsidP="00140CB2">
            <w:pPr>
              <w:jc w:val="center"/>
              <w:rPr>
                <w:rFonts w:eastAsia="Calibri"/>
                <w:sz w:val="28"/>
                <w:szCs w:val="28"/>
              </w:rPr>
            </w:pPr>
          </w:p>
        </w:tc>
        <w:tc>
          <w:tcPr>
            <w:tcW w:w="682" w:type="pct"/>
            <w:vAlign w:val="center"/>
          </w:tcPr>
          <w:p w:rsidR="00B45D7C" w:rsidRPr="00B45D7C" w:rsidRDefault="00B45D7C" w:rsidP="00140CB2">
            <w:pPr>
              <w:jc w:val="center"/>
              <w:rPr>
                <w:rFonts w:eastAsia="Calibri"/>
                <w:sz w:val="28"/>
                <w:szCs w:val="28"/>
              </w:rPr>
            </w:pPr>
          </w:p>
        </w:tc>
      </w:tr>
      <w:tr w:rsidR="004F5AC1" w:rsidRPr="00B45D7C" w:rsidTr="004F5AC1">
        <w:trPr>
          <w:cantSplit/>
          <w:trHeight w:val="187"/>
        </w:trPr>
        <w:tc>
          <w:tcPr>
            <w:tcW w:w="244" w:type="pct"/>
            <w:vAlign w:val="center"/>
          </w:tcPr>
          <w:p w:rsidR="00B45D7C" w:rsidRPr="00B45D7C" w:rsidRDefault="00B45D7C" w:rsidP="00140CB2">
            <w:pPr>
              <w:jc w:val="center"/>
              <w:rPr>
                <w:rFonts w:eastAsia="Calibri"/>
                <w:sz w:val="28"/>
                <w:szCs w:val="28"/>
              </w:rPr>
            </w:pPr>
            <w:r w:rsidRPr="00B45D7C">
              <w:rPr>
                <w:rFonts w:eastAsia="Calibri"/>
                <w:sz w:val="28"/>
                <w:szCs w:val="28"/>
              </w:rPr>
              <w:t>Б</w:t>
            </w:r>
          </w:p>
        </w:tc>
        <w:tc>
          <w:tcPr>
            <w:tcW w:w="970" w:type="pct"/>
            <w:vAlign w:val="center"/>
          </w:tcPr>
          <w:p w:rsidR="00B45D7C" w:rsidRPr="00B45D7C" w:rsidRDefault="00B45D7C" w:rsidP="00140CB2">
            <w:pPr>
              <w:jc w:val="center"/>
              <w:rPr>
                <w:rFonts w:eastAsia="Calibri"/>
                <w:sz w:val="28"/>
                <w:szCs w:val="28"/>
              </w:rPr>
            </w:pPr>
          </w:p>
        </w:tc>
        <w:tc>
          <w:tcPr>
            <w:tcW w:w="185" w:type="pct"/>
            <w:vAlign w:val="center"/>
          </w:tcPr>
          <w:p w:rsidR="00B45D7C" w:rsidRPr="00B45D7C" w:rsidRDefault="00B45D7C" w:rsidP="00140CB2">
            <w:pPr>
              <w:jc w:val="center"/>
              <w:rPr>
                <w:rFonts w:eastAsia="Calibri"/>
                <w:sz w:val="28"/>
                <w:szCs w:val="28"/>
              </w:rPr>
            </w:pPr>
          </w:p>
        </w:tc>
        <w:tc>
          <w:tcPr>
            <w:tcW w:w="185" w:type="pct"/>
            <w:vAlign w:val="center"/>
          </w:tcPr>
          <w:p w:rsidR="00B45D7C" w:rsidRPr="00B45D7C" w:rsidRDefault="00B45D7C" w:rsidP="00140CB2">
            <w:pPr>
              <w:jc w:val="center"/>
              <w:rPr>
                <w:rFonts w:eastAsia="Calibri"/>
                <w:sz w:val="28"/>
                <w:szCs w:val="28"/>
              </w:rPr>
            </w:pPr>
          </w:p>
        </w:tc>
        <w:tc>
          <w:tcPr>
            <w:tcW w:w="186" w:type="pct"/>
            <w:vAlign w:val="center"/>
          </w:tcPr>
          <w:p w:rsidR="00B45D7C" w:rsidRPr="00B45D7C" w:rsidRDefault="00B45D7C" w:rsidP="00140CB2">
            <w:pPr>
              <w:jc w:val="center"/>
              <w:rPr>
                <w:rFonts w:eastAsia="Calibri"/>
                <w:sz w:val="28"/>
                <w:szCs w:val="28"/>
              </w:rPr>
            </w:pPr>
          </w:p>
        </w:tc>
        <w:tc>
          <w:tcPr>
            <w:tcW w:w="185" w:type="pct"/>
            <w:vAlign w:val="center"/>
          </w:tcPr>
          <w:p w:rsidR="00B45D7C" w:rsidRPr="00B45D7C" w:rsidRDefault="00B45D7C" w:rsidP="00140CB2">
            <w:pPr>
              <w:jc w:val="center"/>
              <w:rPr>
                <w:rFonts w:eastAsia="Calibri"/>
                <w:sz w:val="28"/>
                <w:szCs w:val="28"/>
              </w:rPr>
            </w:pPr>
          </w:p>
        </w:tc>
        <w:tc>
          <w:tcPr>
            <w:tcW w:w="186" w:type="pct"/>
            <w:vAlign w:val="center"/>
          </w:tcPr>
          <w:p w:rsidR="00B45D7C" w:rsidRPr="00B45D7C" w:rsidRDefault="00B45D7C" w:rsidP="00140CB2">
            <w:pPr>
              <w:jc w:val="center"/>
              <w:rPr>
                <w:rFonts w:eastAsia="Calibri"/>
                <w:sz w:val="28"/>
                <w:szCs w:val="28"/>
              </w:rPr>
            </w:pPr>
          </w:p>
        </w:tc>
        <w:tc>
          <w:tcPr>
            <w:tcW w:w="185" w:type="pct"/>
            <w:vAlign w:val="center"/>
          </w:tcPr>
          <w:p w:rsidR="00B45D7C" w:rsidRPr="00B45D7C" w:rsidRDefault="00B45D7C" w:rsidP="00140CB2">
            <w:pPr>
              <w:jc w:val="center"/>
              <w:rPr>
                <w:rFonts w:eastAsia="Calibri"/>
                <w:sz w:val="28"/>
                <w:szCs w:val="28"/>
              </w:rPr>
            </w:pPr>
          </w:p>
        </w:tc>
        <w:tc>
          <w:tcPr>
            <w:tcW w:w="186" w:type="pct"/>
            <w:vAlign w:val="center"/>
          </w:tcPr>
          <w:p w:rsidR="00B45D7C" w:rsidRPr="00B45D7C" w:rsidRDefault="00B45D7C" w:rsidP="00140CB2">
            <w:pPr>
              <w:jc w:val="center"/>
              <w:rPr>
                <w:rFonts w:eastAsia="Calibri"/>
                <w:sz w:val="28"/>
                <w:szCs w:val="28"/>
              </w:rPr>
            </w:pPr>
          </w:p>
        </w:tc>
        <w:tc>
          <w:tcPr>
            <w:tcW w:w="187" w:type="pct"/>
            <w:vAlign w:val="center"/>
          </w:tcPr>
          <w:p w:rsidR="00B45D7C" w:rsidRPr="00B45D7C" w:rsidRDefault="00B45D7C" w:rsidP="00140CB2">
            <w:pPr>
              <w:jc w:val="center"/>
              <w:rPr>
                <w:rFonts w:eastAsia="Calibri"/>
                <w:sz w:val="28"/>
                <w:szCs w:val="28"/>
              </w:rPr>
            </w:pPr>
          </w:p>
        </w:tc>
        <w:tc>
          <w:tcPr>
            <w:tcW w:w="185" w:type="pct"/>
            <w:vAlign w:val="center"/>
          </w:tcPr>
          <w:p w:rsidR="00B45D7C" w:rsidRPr="00B45D7C" w:rsidRDefault="00B45D7C" w:rsidP="00140CB2">
            <w:pPr>
              <w:jc w:val="center"/>
              <w:rPr>
                <w:rFonts w:eastAsia="Calibri"/>
                <w:sz w:val="28"/>
                <w:szCs w:val="28"/>
              </w:rPr>
            </w:pPr>
          </w:p>
        </w:tc>
        <w:tc>
          <w:tcPr>
            <w:tcW w:w="299" w:type="pct"/>
            <w:vAlign w:val="center"/>
          </w:tcPr>
          <w:p w:rsidR="00B45D7C" w:rsidRPr="00B45D7C" w:rsidRDefault="00B45D7C" w:rsidP="00140CB2">
            <w:pPr>
              <w:jc w:val="center"/>
              <w:rPr>
                <w:rFonts w:eastAsia="Calibri"/>
                <w:sz w:val="28"/>
                <w:szCs w:val="28"/>
              </w:rPr>
            </w:pPr>
          </w:p>
        </w:tc>
        <w:tc>
          <w:tcPr>
            <w:tcW w:w="303" w:type="pct"/>
            <w:vAlign w:val="center"/>
          </w:tcPr>
          <w:p w:rsidR="00B45D7C" w:rsidRPr="00B45D7C" w:rsidRDefault="00B45D7C" w:rsidP="00140CB2">
            <w:pPr>
              <w:jc w:val="center"/>
              <w:rPr>
                <w:rFonts w:eastAsia="Calibri"/>
                <w:sz w:val="28"/>
                <w:szCs w:val="28"/>
              </w:rPr>
            </w:pPr>
          </w:p>
        </w:tc>
        <w:tc>
          <w:tcPr>
            <w:tcW w:w="303" w:type="pct"/>
            <w:vAlign w:val="center"/>
          </w:tcPr>
          <w:p w:rsidR="00B45D7C" w:rsidRPr="00B45D7C" w:rsidRDefault="00B45D7C" w:rsidP="00140CB2">
            <w:pPr>
              <w:jc w:val="center"/>
              <w:rPr>
                <w:rFonts w:eastAsia="Calibri"/>
                <w:sz w:val="28"/>
                <w:szCs w:val="28"/>
              </w:rPr>
            </w:pPr>
          </w:p>
        </w:tc>
        <w:tc>
          <w:tcPr>
            <w:tcW w:w="530" w:type="pct"/>
            <w:vAlign w:val="center"/>
          </w:tcPr>
          <w:p w:rsidR="00B45D7C" w:rsidRPr="00B45D7C" w:rsidRDefault="00B45D7C" w:rsidP="00140CB2">
            <w:pPr>
              <w:jc w:val="center"/>
              <w:rPr>
                <w:rFonts w:eastAsia="Calibri"/>
                <w:sz w:val="28"/>
                <w:szCs w:val="28"/>
              </w:rPr>
            </w:pPr>
          </w:p>
        </w:tc>
        <w:tc>
          <w:tcPr>
            <w:tcW w:w="682" w:type="pct"/>
            <w:vAlign w:val="center"/>
          </w:tcPr>
          <w:p w:rsidR="00B45D7C" w:rsidRPr="00B45D7C" w:rsidRDefault="00B45D7C" w:rsidP="00140CB2">
            <w:pPr>
              <w:jc w:val="center"/>
              <w:rPr>
                <w:rFonts w:eastAsia="Calibri"/>
                <w:sz w:val="28"/>
                <w:szCs w:val="28"/>
              </w:rPr>
            </w:pPr>
          </w:p>
        </w:tc>
      </w:tr>
    </w:tbl>
    <w:p w:rsidR="00B45D7C" w:rsidRPr="00B45D7C" w:rsidRDefault="00B45D7C" w:rsidP="00140CB2">
      <w:pPr>
        <w:spacing w:line="360" w:lineRule="auto"/>
        <w:jc w:val="both"/>
        <w:rPr>
          <w:rFonts w:eastAsia="Calibri"/>
          <w:sz w:val="28"/>
          <w:szCs w:val="28"/>
        </w:rPr>
      </w:pPr>
      <w:r w:rsidRPr="00B45D7C">
        <w:rPr>
          <w:rFonts w:eastAsia="Calibri"/>
          <w:sz w:val="28"/>
          <w:szCs w:val="28"/>
        </w:rPr>
        <w:t>Вывод: 1. Есть ли бактериурия у данного пациента? 2. На основании каких критериев подтверждается этиологическая значимость выделенного микроорганизма</w:t>
      </w:r>
      <w:r>
        <w:rPr>
          <w:rFonts w:eastAsia="Calibri"/>
          <w:sz w:val="28"/>
          <w:szCs w:val="28"/>
        </w:rPr>
        <w:t>?</w:t>
      </w:r>
    </w:p>
    <w:p w:rsidR="00B45D7C" w:rsidRPr="00140CB2" w:rsidRDefault="00B45D7C" w:rsidP="00140CB2">
      <w:pPr>
        <w:spacing w:line="360" w:lineRule="auto"/>
        <w:jc w:val="center"/>
        <w:rPr>
          <w:rFonts w:eastAsia="Calibri"/>
          <w:sz w:val="28"/>
          <w:szCs w:val="28"/>
        </w:rPr>
      </w:pPr>
      <w:r w:rsidRPr="00140CB2">
        <w:rPr>
          <w:rFonts w:eastAsia="Calibri"/>
          <w:sz w:val="28"/>
          <w:szCs w:val="28"/>
        </w:rPr>
        <w:t>Работа 2.</w:t>
      </w:r>
    </w:p>
    <w:p w:rsidR="00B45D7C" w:rsidRPr="00140CB2" w:rsidRDefault="00B45D7C" w:rsidP="00140CB2">
      <w:pPr>
        <w:spacing w:line="360" w:lineRule="auto"/>
        <w:ind w:firstLine="708"/>
        <w:jc w:val="both"/>
        <w:rPr>
          <w:rFonts w:eastAsia="Calibri"/>
          <w:sz w:val="28"/>
          <w:szCs w:val="28"/>
        </w:rPr>
      </w:pPr>
      <w:r w:rsidRPr="00140CB2">
        <w:rPr>
          <w:rFonts w:eastAsia="Calibri"/>
          <w:sz w:val="28"/>
          <w:szCs w:val="28"/>
        </w:rPr>
        <w:t>Идентификация госпитальных штаммов стафилококков.</w:t>
      </w:r>
    </w:p>
    <w:p w:rsidR="00B45D7C" w:rsidRPr="00140CB2" w:rsidRDefault="00140CB2" w:rsidP="00140CB2">
      <w:pPr>
        <w:spacing w:line="360" w:lineRule="auto"/>
        <w:jc w:val="both"/>
        <w:rPr>
          <w:rFonts w:eastAsia="Calibri"/>
          <w:sz w:val="28"/>
          <w:szCs w:val="28"/>
        </w:rPr>
      </w:pPr>
      <w:r w:rsidRPr="00140CB2">
        <w:rPr>
          <w:rFonts w:eastAsia="Calibri"/>
          <w:sz w:val="28"/>
          <w:szCs w:val="28"/>
        </w:rPr>
        <w:t xml:space="preserve">ЦЕЛЬ: </w:t>
      </w:r>
      <w:r w:rsidR="00B45D7C" w:rsidRPr="00140CB2">
        <w:rPr>
          <w:rFonts w:eastAsia="Calibri"/>
          <w:sz w:val="28"/>
          <w:szCs w:val="28"/>
        </w:rPr>
        <w:t>Определить диагностические критерии госпитальных штаммов для постановки диагноза ВБИ.</w:t>
      </w:r>
    </w:p>
    <w:p w:rsidR="00B45D7C" w:rsidRPr="00140CB2" w:rsidRDefault="00140CB2" w:rsidP="00140CB2">
      <w:pPr>
        <w:spacing w:line="360" w:lineRule="auto"/>
        <w:jc w:val="both"/>
        <w:rPr>
          <w:rFonts w:eastAsia="Calibri"/>
          <w:sz w:val="28"/>
          <w:szCs w:val="28"/>
        </w:rPr>
      </w:pPr>
      <w:r w:rsidRPr="00140CB2">
        <w:rPr>
          <w:rFonts w:eastAsia="Calibri"/>
          <w:sz w:val="28"/>
          <w:szCs w:val="28"/>
        </w:rPr>
        <w:t>ЗАДАЧА.</w:t>
      </w:r>
      <w:r w:rsidR="00B45D7C" w:rsidRPr="00140CB2">
        <w:rPr>
          <w:rFonts w:eastAsia="Calibri"/>
          <w:sz w:val="28"/>
          <w:szCs w:val="28"/>
        </w:rPr>
        <w:t xml:space="preserve"> В реанимационном отделении у больного, находящегося на аппарате искусственной вентиляции легких, возникла флегмона нижней челюсти. Из очага гнойно-воспалительного заболевания от больного (штамм № 1) и с контура дыхательной аппаратуры (штамм № 2) были выделены бактерии S. </w:t>
      </w:r>
      <w:r w:rsidR="00B45D7C" w:rsidRPr="00140CB2">
        <w:rPr>
          <w:rFonts w:eastAsia="Calibri"/>
          <w:sz w:val="28"/>
          <w:szCs w:val="28"/>
          <w:lang w:val="en-US"/>
        </w:rPr>
        <w:t>aureus</w:t>
      </w:r>
      <w:r w:rsidR="00B45D7C" w:rsidRPr="00140CB2">
        <w:rPr>
          <w:rFonts w:eastAsia="Calibri"/>
          <w:sz w:val="28"/>
          <w:szCs w:val="28"/>
        </w:rPr>
        <w:t xml:space="preserve">. </w:t>
      </w:r>
    </w:p>
    <w:p w:rsidR="00B45D7C" w:rsidRPr="00140CB2" w:rsidRDefault="00B45D7C" w:rsidP="00140CB2">
      <w:pPr>
        <w:spacing w:line="360" w:lineRule="auto"/>
        <w:ind w:firstLine="708"/>
        <w:jc w:val="both"/>
        <w:rPr>
          <w:rFonts w:eastAsia="Calibri"/>
          <w:sz w:val="28"/>
          <w:szCs w:val="28"/>
        </w:rPr>
      </w:pPr>
      <w:r w:rsidRPr="00140CB2">
        <w:rPr>
          <w:rFonts w:eastAsia="Calibri"/>
          <w:sz w:val="28"/>
          <w:szCs w:val="28"/>
        </w:rPr>
        <w:t xml:space="preserve">Установите госпитальную принадлежность штаммов стафилококков. Докажите, что флегмона у больного является случаем ВБИ. </w:t>
      </w:r>
    </w:p>
    <w:p w:rsidR="00B45D7C" w:rsidRPr="00140CB2" w:rsidRDefault="00140CB2" w:rsidP="00140CB2">
      <w:pPr>
        <w:spacing w:line="360" w:lineRule="auto"/>
        <w:ind w:firstLine="708"/>
        <w:jc w:val="both"/>
        <w:rPr>
          <w:rFonts w:eastAsia="Calibri"/>
          <w:sz w:val="28"/>
          <w:szCs w:val="28"/>
        </w:rPr>
      </w:pPr>
      <w:r w:rsidRPr="00140CB2">
        <w:rPr>
          <w:rFonts w:eastAsia="Calibr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4"/>
        <w:gridCol w:w="1658"/>
        <w:gridCol w:w="1985"/>
        <w:gridCol w:w="1842"/>
        <w:gridCol w:w="851"/>
        <w:gridCol w:w="1276"/>
      </w:tblGrid>
      <w:tr w:rsidR="00B45D7C" w:rsidRPr="00B45D7C" w:rsidTr="00140CB2">
        <w:trPr>
          <w:trHeight w:val="698"/>
        </w:trPr>
        <w:tc>
          <w:tcPr>
            <w:tcW w:w="1744" w:type="dxa"/>
            <w:vAlign w:val="center"/>
          </w:tcPr>
          <w:p w:rsidR="00B45D7C" w:rsidRPr="00B45D7C" w:rsidRDefault="00B45D7C" w:rsidP="00140CB2">
            <w:pPr>
              <w:spacing w:line="360" w:lineRule="auto"/>
              <w:jc w:val="center"/>
              <w:rPr>
                <w:rFonts w:eastAsia="Calibri"/>
                <w:sz w:val="28"/>
                <w:szCs w:val="28"/>
              </w:rPr>
            </w:pPr>
            <w:r w:rsidRPr="00B45D7C">
              <w:rPr>
                <w:rFonts w:eastAsia="Calibri"/>
                <w:sz w:val="28"/>
                <w:szCs w:val="28"/>
              </w:rPr>
              <w:t>Исследуе</w:t>
            </w:r>
            <w:r w:rsidR="00140CB2">
              <w:rPr>
                <w:rFonts w:eastAsia="Calibri"/>
                <w:sz w:val="28"/>
                <w:szCs w:val="28"/>
              </w:rPr>
              <w:t>-</w:t>
            </w:r>
            <w:r w:rsidRPr="00B45D7C">
              <w:rPr>
                <w:rFonts w:eastAsia="Calibri"/>
                <w:sz w:val="28"/>
                <w:szCs w:val="28"/>
              </w:rPr>
              <w:t>мый штамм</w:t>
            </w:r>
          </w:p>
        </w:tc>
        <w:tc>
          <w:tcPr>
            <w:tcW w:w="1658" w:type="dxa"/>
            <w:vAlign w:val="center"/>
          </w:tcPr>
          <w:p w:rsidR="00B45D7C" w:rsidRPr="00B45D7C" w:rsidRDefault="00B45D7C" w:rsidP="00140CB2">
            <w:pPr>
              <w:spacing w:line="360" w:lineRule="auto"/>
              <w:jc w:val="center"/>
              <w:rPr>
                <w:rFonts w:eastAsia="Calibri"/>
                <w:sz w:val="28"/>
                <w:szCs w:val="28"/>
              </w:rPr>
            </w:pPr>
            <w:r w:rsidRPr="00B45D7C">
              <w:rPr>
                <w:rFonts w:eastAsia="Calibri"/>
                <w:sz w:val="28"/>
                <w:szCs w:val="28"/>
              </w:rPr>
              <w:t>Устойчи</w:t>
            </w:r>
            <w:r w:rsidR="00140CB2">
              <w:rPr>
                <w:rFonts w:eastAsia="Calibri"/>
                <w:sz w:val="28"/>
                <w:szCs w:val="28"/>
              </w:rPr>
              <w:t>-</w:t>
            </w:r>
            <w:r w:rsidRPr="00B45D7C">
              <w:rPr>
                <w:rFonts w:eastAsia="Calibri"/>
                <w:sz w:val="28"/>
                <w:szCs w:val="28"/>
              </w:rPr>
              <w:t>востьк АБ</w:t>
            </w:r>
          </w:p>
        </w:tc>
        <w:tc>
          <w:tcPr>
            <w:tcW w:w="1985" w:type="dxa"/>
            <w:vAlign w:val="center"/>
          </w:tcPr>
          <w:p w:rsidR="00140CB2" w:rsidRDefault="00B45D7C" w:rsidP="00140CB2">
            <w:pPr>
              <w:spacing w:line="360" w:lineRule="auto"/>
              <w:jc w:val="center"/>
              <w:rPr>
                <w:rFonts w:eastAsia="Calibri"/>
                <w:sz w:val="28"/>
                <w:szCs w:val="28"/>
              </w:rPr>
            </w:pPr>
            <w:r w:rsidRPr="00B45D7C">
              <w:rPr>
                <w:rFonts w:eastAsia="Calibri"/>
                <w:sz w:val="28"/>
                <w:szCs w:val="28"/>
              </w:rPr>
              <w:t>Устойчивость</w:t>
            </w:r>
          </w:p>
          <w:p w:rsidR="00B45D7C" w:rsidRPr="00B45D7C" w:rsidRDefault="00B45D7C" w:rsidP="00140CB2">
            <w:pPr>
              <w:spacing w:line="360" w:lineRule="auto"/>
              <w:jc w:val="center"/>
              <w:rPr>
                <w:rFonts w:eastAsia="Calibri"/>
                <w:sz w:val="28"/>
                <w:szCs w:val="28"/>
              </w:rPr>
            </w:pPr>
            <w:r w:rsidRPr="00B45D7C">
              <w:rPr>
                <w:rFonts w:eastAsia="Calibri"/>
                <w:sz w:val="28"/>
                <w:szCs w:val="28"/>
              </w:rPr>
              <w:t>к дезин</w:t>
            </w:r>
            <w:r w:rsidR="00140CB2">
              <w:rPr>
                <w:rFonts w:eastAsia="Calibri"/>
                <w:sz w:val="28"/>
                <w:szCs w:val="28"/>
              </w:rPr>
              <w:t>-</w:t>
            </w:r>
            <w:r w:rsidRPr="00B45D7C">
              <w:rPr>
                <w:rFonts w:eastAsia="Calibri"/>
                <w:sz w:val="28"/>
                <w:szCs w:val="28"/>
              </w:rPr>
              <w:t>фектантам</w:t>
            </w:r>
          </w:p>
        </w:tc>
        <w:tc>
          <w:tcPr>
            <w:tcW w:w="1842" w:type="dxa"/>
            <w:vAlign w:val="center"/>
          </w:tcPr>
          <w:p w:rsidR="00B45D7C" w:rsidRPr="00B45D7C" w:rsidRDefault="00B45D7C" w:rsidP="00140CB2">
            <w:pPr>
              <w:spacing w:line="360" w:lineRule="auto"/>
              <w:jc w:val="center"/>
              <w:rPr>
                <w:rFonts w:eastAsia="Calibri"/>
                <w:sz w:val="28"/>
                <w:szCs w:val="28"/>
              </w:rPr>
            </w:pPr>
            <w:r w:rsidRPr="00B45D7C">
              <w:rPr>
                <w:rFonts w:eastAsia="Calibri"/>
                <w:sz w:val="28"/>
                <w:szCs w:val="28"/>
              </w:rPr>
              <w:t>Устойчи</w:t>
            </w:r>
            <w:r w:rsidR="00140CB2">
              <w:rPr>
                <w:rFonts w:eastAsia="Calibri"/>
                <w:sz w:val="28"/>
                <w:szCs w:val="28"/>
              </w:rPr>
              <w:t>-</w:t>
            </w:r>
            <w:r w:rsidRPr="00B45D7C">
              <w:rPr>
                <w:rFonts w:eastAsia="Calibri"/>
                <w:sz w:val="28"/>
                <w:szCs w:val="28"/>
              </w:rPr>
              <w:t>вость к УФЛ</w:t>
            </w:r>
          </w:p>
        </w:tc>
        <w:tc>
          <w:tcPr>
            <w:tcW w:w="851" w:type="dxa"/>
            <w:vAlign w:val="center"/>
          </w:tcPr>
          <w:p w:rsidR="00B45D7C" w:rsidRPr="00B45D7C" w:rsidRDefault="00B45D7C" w:rsidP="00140CB2">
            <w:pPr>
              <w:spacing w:line="360" w:lineRule="auto"/>
              <w:jc w:val="center"/>
              <w:rPr>
                <w:rFonts w:eastAsia="Calibri"/>
                <w:sz w:val="28"/>
                <w:szCs w:val="28"/>
              </w:rPr>
            </w:pPr>
            <w:r w:rsidRPr="00B45D7C">
              <w:rPr>
                <w:rFonts w:eastAsia="Calibri"/>
                <w:sz w:val="28"/>
                <w:szCs w:val="28"/>
              </w:rPr>
              <w:t>АЛА</w:t>
            </w:r>
          </w:p>
        </w:tc>
        <w:tc>
          <w:tcPr>
            <w:tcW w:w="1276" w:type="dxa"/>
            <w:vAlign w:val="center"/>
          </w:tcPr>
          <w:p w:rsidR="00B45D7C" w:rsidRPr="00B45D7C" w:rsidRDefault="00B45D7C" w:rsidP="00140CB2">
            <w:pPr>
              <w:spacing w:line="360" w:lineRule="auto"/>
              <w:jc w:val="center"/>
              <w:rPr>
                <w:rFonts w:eastAsia="Calibri"/>
                <w:sz w:val="28"/>
                <w:szCs w:val="28"/>
              </w:rPr>
            </w:pPr>
            <w:r w:rsidRPr="00B45D7C">
              <w:rPr>
                <w:rFonts w:eastAsia="Calibri"/>
                <w:sz w:val="28"/>
                <w:szCs w:val="28"/>
              </w:rPr>
              <w:t>Фаготип</w:t>
            </w:r>
          </w:p>
        </w:tc>
      </w:tr>
      <w:tr w:rsidR="00B45D7C" w:rsidRPr="00B45D7C" w:rsidTr="00140CB2">
        <w:trPr>
          <w:trHeight w:val="144"/>
        </w:trPr>
        <w:tc>
          <w:tcPr>
            <w:tcW w:w="1744" w:type="dxa"/>
            <w:vAlign w:val="center"/>
          </w:tcPr>
          <w:p w:rsidR="00B45D7C" w:rsidRPr="00B45D7C" w:rsidRDefault="00A43DC6" w:rsidP="00140CB2">
            <w:pPr>
              <w:spacing w:line="360" w:lineRule="auto"/>
              <w:jc w:val="center"/>
              <w:rPr>
                <w:rFonts w:eastAsia="Calibri"/>
                <w:sz w:val="28"/>
                <w:szCs w:val="28"/>
              </w:rPr>
            </w:pPr>
            <w:r w:rsidRPr="00B45D7C">
              <w:rPr>
                <w:rFonts w:eastAsia="Calibri"/>
                <w:sz w:val="28"/>
                <w:szCs w:val="28"/>
              </w:rPr>
              <w:fldChar w:fldCharType="begin"/>
            </w:r>
            <w:r w:rsidR="00B45D7C" w:rsidRPr="00B45D7C">
              <w:rPr>
                <w:rFonts w:eastAsia="Calibri"/>
                <w:sz w:val="28"/>
                <w:szCs w:val="28"/>
              </w:rPr>
              <w:instrText xml:space="preserve"> LINK Word.Document.8 "H:\\УМКД последнее\\УМКД Леч.Микр для студентов 2 сем..doc" OLE_LINK1 \a \r  \* MERGEFORMAT </w:instrText>
            </w:r>
            <w:r w:rsidRPr="00B45D7C">
              <w:rPr>
                <w:rFonts w:eastAsia="Calibri"/>
                <w:sz w:val="28"/>
                <w:szCs w:val="28"/>
              </w:rPr>
              <w:fldChar w:fldCharType="separate"/>
            </w:r>
            <w:r w:rsidR="00B45D7C" w:rsidRPr="00B45D7C">
              <w:rPr>
                <w:rFonts w:eastAsia="Calibri"/>
                <w:sz w:val="28"/>
                <w:szCs w:val="28"/>
              </w:rPr>
              <w:t>Штамм №1</w:t>
            </w:r>
            <w:r w:rsidRPr="00B45D7C">
              <w:rPr>
                <w:rFonts w:eastAsia="Calibri"/>
                <w:sz w:val="28"/>
                <w:szCs w:val="28"/>
              </w:rPr>
              <w:fldChar w:fldCharType="end"/>
            </w:r>
          </w:p>
        </w:tc>
        <w:tc>
          <w:tcPr>
            <w:tcW w:w="1658" w:type="dxa"/>
            <w:vAlign w:val="center"/>
          </w:tcPr>
          <w:p w:rsidR="00B45D7C" w:rsidRPr="00B45D7C" w:rsidRDefault="00B45D7C" w:rsidP="00140CB2">
            <w:pPr>
              <w:spacing w:line="360" w:lineRule="auto"/>
              <w:jc w:val="center"/>
              <w:rPr>
                <w:rFonts w:eastAsia="Calibri"/>
                <w:sz w:val="28"/>
                <w:szCs w:val="28"/>
              </w:rPr>
            </w:pPr>
          </w:p>
        </w:tc>
        <w:tc>
          <w:tcPr>
            <w:tcW w:w="1985" w:type="dxa"/>
            <w:vAlign w:val="center"/>
          </w:tcPr>
          <w:p w:rsidR="00B45D7C" w:rsidRPr="00B45D7C" w:rsidRDefault="00B45D7C" w:rsidP="00140CB2">
            <w:pPr>
              <w:spacing w:line="360" w:lineRule="auto"/>
              <w:jc w:val="center"/>
              <w:rPr>
                <w:rFonts w:eastAsia="Calibri"/>
                <w:sz w:val="28"/>
                <w:szCs w:val="28"/>
              </w:rPr>
            </w:pPr>
          </w:p>
        </w:tc>
        <w:tc>
          <w:tcPr>
            <w:tcW w:w="1842" w:type="dxa"/>
            <w:vAlign w:val="center"/>
          </w:tcPr>
          <w:p w:rsidR="00B45D7C" w:rsidRPr="00B45D7C" w:rsidRDefault="00B45D7C" w:rsidP="00140CB2">
            <w:pPr>
              <w:spacing w:line="360" w:lineRule="auto"/>
              <w:jc w:val="center"/>
              <w:rPr>
                <w:rFonts w:eastAsia="Calibri"/>
                <w:sz w:val="28"/>
                <w:szCs w:val="28"/>
              </w:rPr>
            </w:pPr>
          </w:p>
        </w:tc>
        <w:tc>
          <w:tcPr>
            <w:tcW w:w="851" w:type="dxa"/>
            <w:vAlign w:val="center"/>
          </w:tcPr>
          <w:p w:rsidR="00B45D7C" w:rsidRPr="00B45D7C" w:rsidRDefault="00B45D7C" w:rsidP="00140CB2">
            <w:pPr>
              <w:spacing w:line="360" w:lineRule="auto"/>
              <w:jc w:val="center"/>
              <w:rPr>
                <w:rFonts w:eastAsia="Calibri"/>
                <w:sz w:val="28"/>
                <w:szCs w:val="28"/>
              </w:rPr>
            </w:pPr>
          </w:p>
        </w:tc>
        <w:tc>
          <w:tcPr>
            <w:tcW w:w="1276" w:type="dxa"/>
            <w:vAlign w:val="center"/>
          </w:tcPr>
          <w:p w:rsidR="00B45D7C" w:rsidRPr="00B45D7C" w:rsidRDefault="00B45D7C" w:rsidP="00140CB2">
            <w:pPr>
              <w:spacing w:line="360" w:lineRule="auto"/>
              <w:jc w:val="center"/>
              <w:rPr>
                <w:rFonts w:eastAsia="Calibri"/>
                <w:sz w:val="28"/>
                <w:szCs w:val="28"/>
              </w:rPr>
            </w:pPr>
          </w:p>
        </w:tc>
      </w:tr>
      <w:tr w:rsidR="00B45D7C" w:rsidRPr="00B45D7C" w:rsidTr="00140CB2">
        <w:trPr>
          <w:trHeight w:val="92"/>
        </w:trPr>
        <w:tc>
          <w:tcPr>
            <w:tcW w:w="1744" w:type="dxa"/>
            <w:vAlign w:val="center"/>
          </w:tcPr>
          <w:p w:rsidR="00B45D7C" w:rsidRPr="00B45D7C" w:rsidRDefault="00B45D7C" w:rsidP="00140CB2">
            <w:pPr>
              <w:spacing w:line="360" w:lineRule="auto"/>
              <w:jc w:val="center"/>
              <w:rPr>
                <w:rFonts w:eastAsia="Calibri"/>
                <w:sz w:val="28"/>
                <w:szCs w:val="28"/>
              </w:rPr>
            </w:pPr>
            <w:bookmarkStart w:id="2" w:name="OLE_LINK1"/>
            <w:r w:rsidRPr="00B45D7C">
              <w:rPr>
                <w:rFonts w:eastAsia="Calibri"/>
                <w:sz w:val="28"/>
                <w:szCs w:val="28"/>
              </w:rPr>
              <w:t>Штамм №</w:t>
            </w:r>
            <w:bookmarkEnd w:id="2"/>
            <w:r w:rsidRPr="00B45D7C">
              <w:rPr>
                <w:rFonts w:eastAsia="Calibri"/>
                <w:sz w:val="28"/>
                <w:szCs w:val="28"/>
              </w:rPr>
              <w:t>2</w:t>
            </w:r>
          </w:p>
        </w:tc>
        <w:tc>
          <w:tcPr>
            <w:tcW w:w="1658" w:type="dxa"/>
            <w:vAlign w:val="center"/>
          </w:tcPr>
          <w:p w:rsidR="00B45D7C" w:rsidRPr="00B45D7C" w:rsidRDefault="00B45D7C" w:rsidP="00140CB2">
            <w:pPr>
              <w:spacing w:line="360" w:lineRule="auto"/>
              <w:jc w:val="center"/>
              <w:rPr>
                <w:rFonts w:eastAsia="Calibri"/>
                <w:sz w:val="28"/>
                <w:szCs w:val="28"/>
              </w:rPr>
            </w:pPr>
          </w:p>
        </w:tc>
        <w:tc>
          <w:tcPr>
            <w:tcW w:w="1985" w:type="dxa"/>
            <w:vAlign w:val="center"/>
          </w:tcPr>
          <w:p w:rsidR="00B45D7C" w:rsidRPr="00B45D7C" w:rsidRDefault="00B45D7C" w:rsidP="00140CB2">
            <w:pPr>
              <w:spacing w:line="360" w:lineRule="auto"/>
              <w:jc w:val="center"/>
              <w:rPr>
                <w:rFonts w:eastAsia="Calibri"/>
                <w:sz w:val="28"/>
                <w:szCs w:val="28"/>
              </w:rPr>
            </w:pPr>
          </w:p>
        </w:tc>
        <w:tc>
          <w:tcPr>
            <w:tcW w:w="1842" w:type="dxa"/>
            <w:vAlign w:val="center"/>
          </w:tcPr>
          <w:p w:rsidR="00B45D7C" w:rsidRPr="00B45D7C" w:rsidRDefault="00B45D7C" w:rsidP="00140CB2">
            <w:pPr>
              <w:spacing w:line="360" w:lineRule="auto"/>
              <w:jc w:val="center"/>
              <w:rPr>
                <w:rFonts w:eastAsia="Calibri"/>
                <w:sz w:val="28"/>
                <w:szCs w:val="28"/>
              </w:rPr>
            </w:pPr>
          </w:p>
        </w:tc>
        <w:tc>
          <w:tcPr>
            <w:tcW w:w="851" w:type="dxa"/>
            <w:vAlign w:val="center"/>
          </w:tcPr>
          <w:p w:rsidR="00B45D7C" w:rsidRPr="00B45D7C" w:rsidRDefault="00B45D7C" w:rsidP="00140CB2">
            <w:pPr>
              <w:spacing w:line="360" w:lineRule="auto"/>
              <w:jc w:val="center"/>
              <w:rPr>
                <w:rFonts w:eastAsia="Calibri"/>
                <w:sz w:val="28"/>
                <w:szCs w:val="28"/>
              </w:rPr>
            </w:pPr>
          </w:p>
        </w:tc>
        <w:tc>
          <w:tcPr>
            <w:tcW w:w="1276" w:type="dxa"/>
            <w:vAlign w:val="center"/>
          </w:tcPr>
          <w:p w:rsidR="00B45D7C" w:rsidRPr="00B45D7C" w:rsidRDefault="00B45D7C" w:rsidP="00140CB2">
            <w:pPr>
              <w:spacing w:line="360" w:lineRule="auto"/>
              <w:jc w:val="center"/>
              <w:rPr>
                <w:rFonts w:eastAsia="Calibri"/>
                <w:sz w:val="28"/>
                <w:szCs w:val="28"/>
              </w:rPr>
            </w:pPr>
          </w:p>
        </w:tc>
      </w:tr>
    </w:tbl>
    <w:p w:rsidR="00C80A7D" w:rsidRPr="00B45D7C" w:rsidRDefault="00B45D7C" w:rsidP="00140CB2">
      <w:pPr>
        <w:spacing w:line="360" w:lineRule="auto"/>
        <w:jc w:val="both"/>
        <w:rPr>
          <w:rFonts w:eastAsia="Calibri"/>
          <w:sz w:val="28"/>
          <w:szCs w:val="28"/>
        </w:rPr>
      </w:pPr>
      <w:r w:rsidRPr="00B45D7C">
        <w:rPr>
          <w:rFonts w:eastAsia="Calibri"/>
          <w:sz w:val="28"/>
          <w:szCs w:val="28"/>
        </w:rPr>
        <w:t>Вывод: 1. По каким критериям доказан госпитальный характер штаммов стафилококков? 2. На основании чего поставлен диагноз ВБИ? 3. Кто предположительно может являться источником данной внутрибольничной инфекции?</w:t>
      </w:r>
    </w:p>
    <w:p w:rsidR="00C80A7D" w:rsidRPr="00B45D7C" w:rsidRDefault="00C80A7D" w:rsidP="009F3262">
      <w:pPr>
        <w:spacing w:line="360" w:lineRule="auto"/>
        <w:jc w:val="both"/>
        <w:rPr>
          <w:rFonts w:eastAsia="Calibri"/>
          <w:sz w:val="28"/>
          <w:szCs w:val="28"/>
        </w:rPr>
      </w:pPr>
    </w:p>
    <w:p w:rsidR="002A31C8" w:rsidRPr="002A31C8" w:rsidRDefault="002A31C8" w:rsidP="002A31C8">
      <w:pPr>
        <w:spacing w:line="360" w:lineRule="auto"/>
        <w:jc w:val="both"/>
        <w:rPr>
          <w:rFonts w:eastAsia="Calibri"/>
          <w:sz w:val="28"/>
          <w:szCs w:val="28"/>
        </w:rPr>
      </w:pPr>
    </w:p>
    <w:p w:rsidR="00DE0205" w:rsidRDefault="00DE0205" w:rsidP="009F3262">
      <w:pPr>
        <w:spacing w:line="360" w:lineRule="auto"/>
        <w:jc w:val="both"/>
        <w:rPr>
          <w:rFonts w:eastAsia="Calibri"/>
          <w:sz w:val="28"/>
          <w:szCs w:val="28"/>
        </w:rPr>
      </w:pPr>
    </w:p>
    <w:p w:rsidR="004310F5" w:rsidRPr="004310F5" w:rsidRDefault="004310F5" w:rsidP="004310F5">
      <w:pPr>
        <w:spacing w:line="360" w:lineRule="auto"/>
        <w:jc w:val="center"/>
        <w:rPr>
          <w:rFonts w:eastAsia="Calibri"/>
          <w:bCs/>
          <w:sz w:val="28"/>
          <w:szCs w:val="28"/>
        </w:rPr>
      </w:pPr>
      <w:r w:rsidRPr="004310F5">
        <w:rPr>
          <w:rFonts w:eastAsia="Calibri"/>
          <w:bCs/>
          <w:sz w:val="28"/>
          <w:szCs w:val="28"/>
        </w:rPr>
        <w:t>Задания</w:t>
      </w:r>
      <w:r>
        <w:rPr>
          <w:rFonts w:eastAsia="Calibri"/>
          <w:bCs/>
          <w:sz w:val="28"/>
          <w:szCs w:val="28"/>
        </w:rPr>
        <w:t xml:space="preserve"> д</w:t>
      </w:r>
      <w:r w:rsidRPr="004310F5">
        <w:rPr>
          <w:rFonts w:eastAsia="Calibri"/>
          <w:bCs/>
          <w:sz w:val="28"/>
          <w:szCs w:val="28"/>
        </w:rPr>
        <w:t>ля самостоятельной работы во внеучебное время</w:t>
      </w:r>
    </w:p>
    <w:p w:rsidR="004310F5" w:rsidRPr="004310F5" w:rsidRDefault="004310F5" w:rsidP="004310F5">
      <w:pPr>
        <w:spacing w:line="360" w:lineRule="auto"/>
        <w:ind w:firstLine="708"/>
        <w:jc w:val="both"/>
        <w:rPr>
          <w:rFonts w:eastAsia="Calibri"/>
          <w:bCs/>
          <w:sz w:val="28"/>
          <w:szCs w:val="28"/>
        </w:rPr>
      </w:pPr>
      <w:r>
        <w:rPr>
          <w:rFonts w:eastAsia="Calibri"/>
          <w:bCs/>
          <w:sz w:val="28"/>
          <w:szCs w:val="28"/>
        </w:rPr>
        <w:t>Заполните таблицу.</w:t>
      </w:r>
    </w:p>
    <w:p w:rsidR="004310F5" w:rsidRPr="004310F5" w:rsidRDefault="004310F5" w:rsidP="004310F5">
      <w:pPr>
        <w:spacing w:line="360" w:lineRule="auto"/>
        <w:jc w:val="center"/>
        <w:rPr>
          <w:rFonts w:eastAsia="Calibri"/>
          <w:bCs/>
          <w:sz w:val="28"/>
          <w:szCs w:val="28"/>
        </w:rPr>
      </w:pPr>
      <w:r w:rsidRPr="004310F5">
        <w:rPr>
          <w:rFonts w:eastAsia="Calibri"/>
          <w:bCs/>
          <w:sz w:val="28"/>
          <w:szCs w:val="28"/>
        </w:rPr>
        <w:t>Препараты, используемые для коррекции дисбиозов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3506"/>
        <w:gridCol w:w="2731"/>
      </w:tblGrid>
      <w:tr w:rsidR="004310F5" w:rsidRPr="004310F5" w:rsidTr="004310F5">
        <w:tc>
          <w:tcPr>
            <w:tcW w:w="3119" w:type="dxa"/>
            <w:vAlign w:val="center"/>
          </w:tcPr>
          <w:p w:rsidR="004310F5" w:rsidRPr="004310F5" w:rsidRDefault="004310F5" w:rsidP="004310F5">
            <w:pPr>
              <w:jc w:val="center"/>
              <w:rPr>
                <w:rFonts w:eastAsia="Calibri"/>
                <w:bCs/>
                <w:sz w:val="28"/>
                <w:szCs w:val="28"/>
              </w:rPr>
            </w:pPr>
            <w:r w:rsidRPr="004310F5">
              <w:rPr>
                <w:rFonts w:eastAsia="Calibri"/>
                <w:bCs/>
                <w:sz w:val="28"/>
                <w:szCs w:val="28"/>
              </w:rPr>
              <w:t>Группа</w:t>
            </w:r>
            <w:r>
              <w:rPr>
                <w:rFonts w:eastAsia="Calibri"/>
                <w:bCs/>
                <w:sz w:val="28"/>
                <w:szCs w:val="28"/>
              </w:rPr>
              <w:t xml:space="preserve"> п</w:t>
            </w:r>
            <w:r w:rsidRPr="004310F5">
              <w:rPr>
                <w:rFonts w:eastAsia="Calibri"/>
                <w:bCs/>
                <w:sz w:val="28"/>
                <w:szCs w:val="28"/>
              </w:rPr>
              <w:t>репарата</w:t>
            </w:r>
          </w:p>
        </w:tc>
        <w:tc>
          <w:tcPr>
            <w:tcW w:w="3506" w:type="dxa"/>
            <w:vAlign w:val="center"/>
          </w:tcPr>
          <w:p w:rsidR="004310F5" w:rsidRPr="004310F5" w:rsidRDefault="004310F5" w:rsidP="004310F5">
            <w:pPr>
              <w:jc w:val="center"/>
              <w:rPr>
                <w:rFonts w:eastAsia="Calibri"/>
                <w:bCs/>
                <w:sz w:val="28"/>
                <w:szCs w:val="28"/>
              </w:rPr>
            </w:pPr>
            <w:r w:rsidRPr="004310F5">
              <w:rPr>
                <w:rFonts w:eastAsia="Calibri"/>
                <w:bCs/>
                <w:sz w:val="28"/>
                <w:szCs w:val="28"/>
              </w:rPr>
              <w:t>Определение</w:t>
            </w:r>
          </w:p>
        </w:tc>
        <w:tc>
          <w:tcPr>
            <w:tcW w:w="2731" w:type="dxa"/>
            <w:vAlign w:val="center"/>
          </w:tcPr>
          <w:p w:rsidR="004310F5" w:rsidRPr="004310F5" w:rsidRDefault="004310F5" w:rsidP="004310F5">
            <w:pPr>
              <w:jc w:val="center"/>
              <w:rPr>
                <w:rFonts w:eastAsia="Calibri"/>
                <w:bCs/>
                <w:sz w:val="28"/>
                <w:szCs w:val="28"/>
              </w:rPr>
            </w:pPr>
            <w:r w:rsidRPr="004310F5">
              <w:rPr>
                <w:rFonts w:eastAsia="Calibri"/>
                <w:bCs/>
                <w:sz w:val="28"/>
                <w:szCs w:val="28"/>
              </w:rPr>
              <w:t>Примеры</w:t>
            </w:r>
          </w:p>
        </w:tc>
      </w:tr>
      <w:tr w:rsidR="004310F5" w:rsidRPr="004310F5" w:rsidTr="004310F5">
        <w:trPr>
          <w:trHeight w:val="70"/>
        </w:trPr>
        <w:tc>
          <w:tcPr>
            <w:tcW w:w="3119" w:type="dxa"/>
            <w:vAlign w:val="center"/>
          </w:tcPr>
          <w:p w:rsidR="004310F5" w:rsidRPr="004310F5" w:rsidRDefault="004310F5" w:rsidP="004310F5">
            <w:pPr>
              <w:jc w:val="center"/>
              <w:rPr>
                <w:rFonts w:eastAsia="Calibri"/>
                <w:bCs/>
                <w:sz w:val="28"/>
                <w:szCs w:val="28"/>
              </w:rPr>
            </w:pPr>
            <w:r w:rsidRPr="004310F5">
              <w:rPr>
                <w:rFonts w:eastAsia="Calibri"/>
                <w:bCs/>
                <w:sz w:val="28"/>
                <w:szCs w:val="28"/>
              </w:rPr>
              <w:t>Пробиотики</w:t>
            </w:r>
          </w:p>
        </w:tc>
        <w:tc>
          <w:tcPr>
            <w:tcW w:w="3506" w:type="dxa"/>
            <w:vAlign w:val="center"/>
          </w:tcPr>
          <w:p w:rsidR="004310F5" w:rsidRPr="004310F5" w:rsidRDefault="004310F5" w:rsidP="004310F5">
            <w:pPr>
              <w:jc w:val="center"/>
              <w:rPr>
                <w:rFonts w:eastAsia="Calibri"/>
                <w:bCs/>
                <w:sz w:val="28"/>
                <w:szCs w:val="28"/>
              </w:rPr>
            </w:pPr>
          </w:p>
        </w:tc>
        <w:tc>
          <w:tcPr>
            <w:tcW w:w="2731" w:type="dxa"/>
            <w:vAlign w:val="center"/>
          </w:tcPr>
          <w:p w:rsidR="004310F5" w:rsidRPr="004310F5" w:rsidRDefault="004310F5" w:rsidP="004310F5">
            <w:pPr>
              <w:jc w:val="center"/>
              <w:rPr>
                <w:rFonts w:eastAsia="Calibri"/>
                <w:bCs/>
                <w:sz w:val="28"/>
                <w:szCs w:val="28"/>
              </w:rPr>
            </w:pPr>
          </w:p>
        </w:tc>
      </w:tr>
      <w:tr w:rsidR="004310F5" w:rsidRPr="004310F5" w:rsidTr="004310F5">
        <w:trPr>
          <w:trHeight w:val="70"/>
        </w:trPr>
        <w:tc>
          <w:tcPr>
            <w:tcW w:w="3119" w:type="dxa"/>
            <w:vAlign w:val="center"/>
          </w:tcPr>
          <w:p w:rsidR="004310F5" w:rsidRPr="004310F5" w:rsidRDefault="004310F5" w:rsidP="004310F5">
            <w:pPr>
              <w:jc w:val="center"/>
              <w:rPr>
                <w:rFonts w:eastAsia="Calibri"/>
                <w:bCs/>
                <w:sz w:val="28"/>
                <w:szCs w:val="28"/>
              </w:rPr>
            </w:pPr>
            <w:r w:rsidRPr="004310F5">
              <w:rPr>
                <w:rFonts w:eastAsia="Calibri"/>
                <w:bCs/>
                <w:sz w:val="28"/>
                <w:szCs w:val="28"/>
              </w:rPr>
              <w:t>Эубиотики</w:t>
            </w:r>
          </w:p>
        </w:tc>
        <w:tc>
          <w:tcPr>
            <w:tcW w:w="3506" w:type="dxa"/>
            <w:vAlign w:val="center"/>
          </w:tcPr>
          <w:p w:rsidR="004310F5" w:rsidRPr="004310F5" w:rsidRDefault="004310F5" w:rsidP="004310F5">
            <w:pPr>
              <w:jc w:val="center"/>
              <w:rPr>
                <w:rFonts w:eastAsia="Calibri"/>
                <w:bCs/>
                <w:sz w:val="28"/>
                <w:szCs w:val="28"/>
              </w:rPr>
            </w:pPr>
          </w:p>
        </w:tc>
        <w:tc>
          <w:tcPr>
            <w:tcW w:w="2731" w:type="dxa"/>
            <w:vAlign w:val="center"/>
          </w:tcPr>
          <w:p w:rsidR="004310F5" w:rsidRPr="004310F5" w:rsidRDefault="004310F5" w:rsidP="004310F5">
            <w:pPr>
              <w:jc w:val="center"/>
              <w:rPr>
                <w:rFonts w:eastAsia="Calibri"/>
                <w:bCs/>
                <w:sz w:val="28"/>
                <w:szCs w:val="28"/>
              </w:rPr>
            </w:pPr>
          </w:p>
        </w:tc>
      </w:tr>
      <w:tr w:rsidR="004310F5" w:rsidRPr="004310F5" w:rsidTr="004310F5">
        <w:trPr>
          <w:trHeight w:val="70"/>
        </w:trPr>
        <w:tc>
          <w:tcPr>
            <w:tcW w:w="3119" w:type="dxa"/>
            <w:vAlign w:val="center"/>
          </w:tcPr>
          <w:p w:rsidR="004310F5" w:rsidRPr="004310F5" w:rsidRDefault="004310F5" w:rsidP="004310F5">
            <w:pPr>
              <w:jc w:val="center"/>
              <w:rPr>
                <w:rFonts w:eastAsia="Calibri"/>
                <w:bCs/>
                <w:sz w:val="28"/>
                <w:szCs w:val="28"/>
              </w:rPr>
            </w:pPr>
            <w:r w:rsidRPr="004310F5">
              <w:rPr>
                <w:rFonts w:eastAsia="Calibri"/>
                <w:bCs/>
                <w:sz w:val="28"/>
                <w:szCs w:val="28"/>
              </w:rPr>
              <w:t>Пребиотики</w:t>
            </w:r>
          </w:p>
        </w:tc>
        <w:tc>
          <w:tcPr>
            <w:tcW w:w="3506" w:type="dxa"/>
            <w:vAlign w:val="center"/>
          </w:tcPr>
          <w:p w:rsidR="004310F5" w:rsidRPr="004310F5" w:rsidRDefault="004310F5" w:rsidP="004310F5">
            <w:pPr>
              <w:jc w:val="center"/>
              <w:rPr>
                <w:rFonts w:eastAsia="Calibri"/>
                <w:bCs/>
                <w:sz w:val="28"/>
                <w:szCs w:val="28"/>
              </w:rPr>
            </w:pPr>
          </w:p>
        </w:tc>
        <w:tc>
          <w:tcPr>
            <w:tcW w:w="2731" w:type="dxa"/>
            <w:vAlign w:val="center"/>
          </w:tcPr>
          <w:p w:rsidR="004310F5" w:rsidRPr="004310F5" w:rsidRDefault="004310F5" w:rsidP="004310F5">
            <w:pPr>
              <w:jc w:val="center"/>
              <w:rPr>
                <w:rFonts w:eastAsia="Calibri"/>
                <w:bCs/>
                <w:sz w:val="28"/>
                <w:szCs w:val="28"/>
              </w:rPr>
            </w:pPr>
          </w:p>
        </w:tc>
      </w:tr>
      <w:tr w:rsidR="004310F5" w:rsidRPr="004310F5" w:rsidTr="004310F5">
        <w:trPr>
          <w:trHeight w:val="70"/>
        </w:trPr>
        <w:tc>
          <w:tcPr>
            <w:tcW w:w="3119" w:type="dxa"/>
            <w:vAlign w:val="center"/>
          </w:tcPr>
          <w:p w:rsidR="004310F5" w:rsidRPr="004310F5" w:rsidRDefault="004310F5" w:rsidP="004310F5">
            <w:pPr>
              <w:jc w:val="center"/>
              <w:rPr>
                <w:rFonts w:eastAsia="Calibri"/>
                <w:bCs/>
                <w:sz w:val="28"/>
                <w:szCs w:val="28"/>
              </w:rPr>
            </w:pPr>
            <w:r w:rsidRPr="004310F5">
              <w:rPr>
                <w:rFonts w:eastAsia="Calibri"/>
                <w:bCs/>
                <w:sz w:val="28"/>
                <w:szCs w:val="28"/>
              </w:rPr>
              <w:t>Синбиотики</w:t>
            </w:r>
          </w:p>
        </w:tc>
        <w:tc>
          <w:tcPr>
            <w:tcW w:w="3506" w:type="dxa"/>
            <w:vAlign w:val="center"/>
          </w:tcPr>
          <w:p w:rsidR="004310F5" w:rsidRPr="004310F5" w:rsidRDefault="004310F5" w:rsidP="004310F5">
            <w:pPr>
              <w:jc w:val="center"/>
              <w:rPr>
                <w:rFonts w:eastAsia="Calibri"/>
                <w:bCs/>
                <w:sz w:val="28"/>
                <w:szCs w:val="28"/>
              </w:rPr>
            </w:pPr>
          </w:p>
        </w:tc>
        <w:tc>
          <w:tcPr>
            <w:tcW w:w="2731" w:type="dxa"/>
            <w:vAlign w:val="center"/>
          </w:tcPr>
          <w:p w:rsidR="004310F5" w:rsidRPr="004310F5" w:rsidRDefault="004310F5" w:rsidP="004310F5">
            <w:pPr>
              <w:jc w:val="center"/>
              <w:rPr>
                <w:rFonts w:eastAsia="Calibri"/>
                <w:bCs/>
                <w:sz w:val="28"/>
                <w:szCs w:val="28"/>
              </w:rPr>
            </w:pPr>
          </w:p>
        </w:tc>
      </w:tr>
    </w:tbl>
    <w:p w:rsidR="004310F5" w:rsidRPr="00B45D7C" w:rsidRDefault="004310F5" w:rsidP="009F3262">
      <w:pPr>
        <w:spacing w:line="360" w:lineRule="auto"/>
        <w:jc w:val="both"/>
        <w:rPr>
          <w:rFonts w:eastAsia="Calibri"/>
          <w:sz w:val="28"/>
          <w:szCs w:val="28"/>
        </w:rPr>
      </w:pPr>
    </w:p>
    <w:p w:rsidR="004310F5" w:rsidRPr="004310F5" w:rsidRDefault="004310F5" w:rsidP="001C0CE2">
      <w:pPr>
        <w:numPr>
          <w:ilvl w:val="0"/>
          <w:numId w:val="336"/>
        </w:numPr>
        <w:tabs>
          <w:tab w:val="clear" w:pos="720"/>
        </w:tabs>
        <w:spacing w:line="360" w:lineRule="auto"/>
        <w:ind w:left="0" w:firstLine="0"/>
        <w:jc w:val="both"/>
        <w:rPr>
          <w:rFonts w:eastAsia="Calibri"/>
          <w:sz w:val="28"/>
          <w:szCs w:val="28"/>
        </w:rPr>
      </w:pPr>
      <w:r w:rsidRPr="004310F5">
        <w:rPr>
          <w:rFonts w:eastAsia="Calibri"/>
          <w:sz w:val="28"/>
          <w:szCs w:val="28"/>
        </w:rPr>
        <w:t xml:space="preserve">. </w:t>
      </w:r>
    </w:p>
    <w:p w:rsidR="004310F5" w:rsidRPr="004310F5" w:rsidRDefault="004310F5" w:rsidP="004310F5">
      <w:pPr>
        <w:spacing w:line="360" w:lineRule="auto"/>
        <w:jc w:val="both"/>
        <w:rPr>
          <w:rFonts w:eastAsia="Calibri"/>
          <w:sz w:val="28"/>
          <w:szCs w:val="28"/>
        </w:rPr>
      </w:pPr>
    </w:p>
    <w:p w:rsidR="004310F5" w:rsidRPr="004310F5" w:rsidRDefault="00476F94" w:rsidP="004310F5">
      <w:pPr>
        <w:spacing w:line="360" w:lineRule="auto"/>
        <w:jc w:val="center"/>
        <w:rPr>
          <w:rFonts w:eastAsia="Calibri"/>
          <w:sz w:val="28"/>
          <w:szCs w:val="28"/>
        </w:rPr>
      </w:pPr>
      <w:r>
        <w:rPr>
          <w:rFonts w:eastAsia="Calibri"/>
          <w:sz w:val="28"/>
          <w:szCs w:val="28"/>
        </w:rPr>
        <w:t>Работа 1</w:t>
      </w:r>
    </w:p>
    <w:p w:rsidR="004310F5" w:rsidRPr="004310F5" w:rsidRDefault="004310F5" w:rsidP="004310F5">
      <w:pPr>
        <w:spacing w:line="360" w:lineRule="auto"/>
        <w:jc w:val="both"/>
        <w:rPr>
          <w:rFonts w:eastAsia="Calibri"/>
          <w:sz w:val="28"/>
          <w:szCs w:val="28"/>
        </w:rPr>
      </w:pPr>
      <w:r w:rsidRPr="004310F5">
        <w:rPr>
          <w:rFonts w:eastAsia="Calibri"/>
          <w:bCs/>
          <w:sz w:val="28"/>
          <w:szCs w:val="28"/>
        </w:rPr>
        <w:t xml:space="preserve">ЦЕЛЬ: </w:t>
      </w:r>
      <w:r w:rsidRPr="004310F5">
        <w:rPr>
          <w:rFonts w:eastAsia="Calibri"/>
          <w:sz w:val="28"/>
          <w:szCs w:val="28"/>
        </w:rPr>
        <w:t xml:space="preserve">овладеть навыком бактериологической диагностики дисбактериоза кишечника. </w:t>
      </w:r>
    </w:p>
    <w:p w:rsidR="004310F5" w:rsidRPr="004310F5" w:rsidRDefault="004310F5" w:rsidP="004310F5">
      <w:pPr>
        <w:spacing w:line="360" w:lineRule="auto"/>
        <w:jc w:val="both"/>
        <w:rPr>
          <w:rFonts w:eastAsia="Calibri"/>
          <w:sz w:val="28"/>
          <w:szCs w:val="28"/>
        </w:rPr>
      </w:pPr>
      <w:r w:rsidRPr="004310F5">
        <w:rPr>
          <w:rFonts w:eastAsia="Calibri"/>
          <w:bCs/>
          <w:sz w:val="28"/>
          <w:szCs w:val="28"/>
        </w:rPr>
        <w:t xml:space="preserve">ЗАДАЧА 1. </w:t>
      </w:r>
      <w:r w:rsidRPr="004310F5">
        <w:rPr>
          <w:rFonts w:eastAsia="Calibri"/>
          <w:sz w:val="28"/>
          <w:szCs w:val="28"/>
        </w:rPr>
        <w:t>В бактериологическую лабораторию поступили три образца фекалий от больны</w:t>
      </w:r>
      <w:r w:rsidR="007F00A9">
        <w:rPr>
          <w:rFonts w:eastAsia="Calibri"/>
          <w:sz w:val="28"/>
          <w:szCs w:val="28"/>
        </w:rPr>
        <w:t>х с предварительным диагнозом «Д</w:t>
      </w:r>
      <w:r w:rsidRPr="004310F5">
        <w:rPr>
          <w:rFonts w:eastAsia="Calibri"/>
          <w:sz w:val="28"/>
          <w:szCs w:val="28"/>
        </w:rPr>
        <w:t xml:space="preserve">исбиоз кишечника». Проведите лабораторное исследование для подтверждения данного диагноза и оцените его результат. </w:t>
      </w:r>
    </w:p>
    <w:p w:rsidR="004310F5" w:rsidRPr="004310F5" w:rsidRDefault="004310F5" w:rsidP="004310F5">
      <w:pPr>
        <w:spacing w:line="360" w:lineRule="auto"/>
        <w:jc w:val="both"/>
        <w:rPr>
          <w:rFonts w:eastAsia="Calibri"/>
          <w:bCs/>
          <w:sz w:val="28"/>
          <w:szCs w:val="28"/>
        </w:rPr>
      </w:pPr>
      <w:r w:rsidRPr="004310F5">
        <w:rPr>
          <w:rFonts w:eastAsia="Calibri"/>
          <w:bCs/>
          <w:sz w:val="28"/>
          <w:szCs w:val="28"/>
        </w:rPr>
        <w:t xml:space="preserve">МЕТОДИКА (метод серийных разведений) </w:t>
      </w:r>
    </w:p>
    <w:p w:rsidR="004310F5" w:rsidRPr="004310F5" w:rsidRDefault="007F00A9" w:rsidP="004310F5">
      <w:pPr>
        <w:spacing w:line="360" w:lineRule="auto"/>
        <w:jc w:val="both"/>
        <w:rPr>
          <w:rFonts w:eastAsia="Calibri"/>
          <w:sz w:val="28"/>
          <w:szCs w:val="28"/>
        </w:rPr>
      </w:pPr>
      <w:r>
        <w:rPr>
          <w:rFonts w:eastAsia="Calibri"/>
          <w:sz w:val="28"/>
          <w:szCs w:val="28"/>
        </w:rPr>
        <w:t>1. Из пробирки с надписью «И</w:t>
      </w:r>
      <w:r w:rsidR="004310F5" w:rsidRPr="004310F5">
        <w:rPr>
          <w:rFonts w:eastAsia="Calibri"/>
          <w:sz w:val="28"/>
          <w:szCs w:val="28"/>
        </w:rPr>
        <w:t>спражнения</w:t>
      </w:r>
      <w:r>
        <w:rPr>
          <w:rFonts w:eastAsia="Calibri"/>
          <w:sz w:val="28"/>
          <w:szCs w:val="28"/>
        </w:rPr>
        <w:t>»</w:t>
      </w:r>
      <w:r w:rsidR="004310F5" w:rsidRPr="004310F5">
        <w:rPr>
          <w:rFonts w:eastAsia="Calibri"/>
          <w:sz w:val="28"/>
          <w:szCs w:val="28"/>
        </w:rPr>
        <w:t>. Разведение 10</w:t>
      </w:r>
      <w:r w:rsidR="004310F5" w:rsidRPr="004310F5">
        <w:rPr>
          <w:rFonts w:eastAsia="Calibri"/>
          <w:sz w:val="28"/>
          <w:szCs w:val="28"/>
          <w:vertAlign w:val="superscript"/>
        </w:rPr>
        <w:t>-1</w:t>
      </w:r>
      <w:r>
        <w:rPr>
          <w:rFonts w:eastAsia="Calibri"/>
          <w:sz w:val="28"/>
          <w:szCs w:val="28"/>
        </w:rPr>
        <w:t xml:space="preserve">» </w:t>
      </w:r>
      <w:r w:rsidR="004310F5" w:rsidRPr="004310F5">
        <w:rPr>
          <w:rFonts w:eastAsia="Calibri"/>
          <w:sz w:val="28"/>
          <w:szCs w:val="28"/>
        </w:rPr>
        <w:t>0.1 мл суспензии фекалий перенести стерильной пипеткой в пробирку с 9.9 мл изотонического раствора хлорида натрия и тщательно перемешать. Получается разведение испражнений 10</w:t>
      </w:r>
      <w:r w:rsidR="004310F5" w:rsidRPr="004310F5">
        <w:rPr>
          <w:rFonts w:eastAsia="Calibri"/>
          <w:sz w:val="28"/>
          <w:szCs w:val="28"/>
          <w:vertAlign w:val="superscript"/>
        </w:rPr>
        <w:t>-3</w:t>
      </w:r>
      <w:r w:rsidR="004310F5" w:rsidRPr="004310F5">
        <w:rPr>
          <w:rFonts w:eastAsia="Calibri"/>
          <w:sz w:val="28"/>
          <w:szCs w:val="28"/>
        </w:rPr>
        <w:t>.</w:t>
      </w:r>
    </w:p>
    <w:p w:rsidR="004310F5" w:rsidRPr="004310F5" w:rsidRDefault="004310F5" w:rsidP="004310F5">
      <w:pPr>
        <w:spacing w:line="360" w:lineRule="auto"/>
        <w:jc w:val="both"/>
        <w:rPr>
          <w:rFonts w:eastAsia="Calibri"/>
          <w:sz w:val="28"/>
          <w:szCs w:val="28"/>
        </w:rPr>
      </w:pPr>
      <w:r w:rsidRPr="004310F5">
        <w:rPr>
          <w:rFonts w:eastAsia="Calibri"/>
          <w:sz w:val="28"/>
          <w:szCs w:val="28"/>
        </w:rPr>
        <w:t>2. Подобным образом готовятся разведения 10</w:t>
      </w:r>
      <w:r w:rsidRPr="004310F5">
        <w:rPr>
          <w:rFonts w:eastAsia="Calibri"/>
          <w:sz w:val="28"/>
          <w:szCs w:val="28"/>
          <w:vertAlign w:val="superscript"/>
        </w:rPr>
        <w:t>-5</w:t>
      </w:r>
      <w:r w:rsidRPr="004310F5">
        <w:rPr>
          <w:rFonts w:eastAsia="Calibri"/>
          <w:sz w:val="28"/>
          <w:szCs w:val="28"/>
        </w:rPr>
        <w:t>, 10</w:t>
      </w:r>
      <w:r w:rsidRPr="004310F5">
        <w:rPr>
          <w:rFonts w:eastAsia="Calibri"/>
          <w:sz w:val="28"/>
          <w:szCs w:val="28"/>
          <w:vertAlign w:val="superscript"/>
        </w:rPr>
        <w:t>-7</w:t>
      </w:r>
      <w:r w:rsidRPr="004310F5">
        <w:rPr>
          <w:rFonts w:eastAsia="Calibri"/>
          <w:sz w:val="28"/>
          <w:szCs w:val="28"/>
        </w:rPr>
        <w:t xml:space="preserve"> и 10</w:t>
      </w:r>
      <w:r w:rsidRPr="004310F5">
        <w:rPr>
          <w:rFonts w:eastAsia="Calibri"/>
          <w:sz w:val="28"/>
          <w:szCs w:val="28"/>
          <w:vertAlign w:val="superscript"/>
        </w:rPr>
        <w:t>-9</w:t>
      </w:r>
      <w:r w:rsidRPr="004310F5">
        <w:rPr>
          <w:rFonts w:eastAsia="Calibri"/>
          <w:sz w:val="28"/>
          <w:szCs w:val="28"/>
        </w:rPr>
        <w:t>.</w:t>
      </w:r>
    </w:p>
    <w:p w:rsidR="004310F5" w:rsidRPr="004310F5" w:rsidRDefault="004310F5" w:rsidP="004310F5">
      <w:pPr>
        <w:spacing w:line="360" w:lineRule="auto"/>
        <w:jc w:val="both"/>
        <w:rPr>
          <w:rFonts w:eastAsia="Calibri"/>
          <w:sz w:val="28"/>
          <w:szCs w:val="28"/>
        </w:rPr>
      </w:pPr>
      <w:r w:rsidRPr="004310F5">
        <w:rPr>
          <w:rFonts w:eastAsia="Calibri"/>
          <w:sz w:val="28"/>
          <w:szCs w:val="28"/>
        </w:rPr>
        <w:t>3. Из пробирок с разведениями фекалий 10</w:t>
      </w:r>
      <w:r w:rsidRPr="004310F5">
        <w:rPr>
          <w:rFonts w:eastAsia="Calibri"/>
          <w:sz w:val="28"/>
          <w:szCs w:val="28"/>
          <w:vertAlign w:val="superscript"/>
        </w:rPr>
        <w:t>-7</w:t>
      </w:r>
      <w:r w:rsidRPr="004310F5">
        <w:rPr>
          <w:rFonts w:eastAsia="Calibri"/>
          <w:sz w:val="28"/>
          <w:szCs w:val="28"/>
        </w:rPr>
        <w:t xml:space="preserve"> и 10</w:t>
      </w:r>
      <w:r w:rsidRPr="004310F5">
        <w:rPr>
          <w:rFonts w:eastAsia="Calibri"/>
          <w:sz w:val="28"/>
          <w:szCs w:val="28"/>
          <w:vertAlign w:val="superscript"/>
        </w:rPr>
        <w:t>-9</w:t>
      </w:r>
      <w:r w:rsidRPr="004310F5">
        <w:rPr>
          <w:rFonts w:eastAsia="Calibri"/>
          <w:sz w:val="28"/>
          <w:szCs w:val="28"/>
        </w:rPr>
        <w:t xml:space="preserve"> 1.0 мл суспензии посеять глубоким уколом в полужидкую среду на основе пептона </w:t>
      </w:r>
      <w:r w:rsidR="007F00A9">
        <w:rPr>
          <w:rFonts w:eastAsia="Calibri"/>
          <w:sz w:val="28"/>
          <w:szCs w:val="28"/>
        </w:rPr>
        <w:t>Б</w:t>
      </w:r>
      <w:r w:rsidRPr="004310F5">
        <w:rPr>
          <w:rFonts w:eastAsia="Calibri"/>
          <w:sz w:val="28"/>
          <w:szCs w:val="28"/>
        </w:rPr>
        <w:t>актофок. Пробирки инкубировать в термостате при 37</w:t>
      </w:r>
      <w:r w:rsidRPr="004310F5">
        <w:rPr>
          <w:rFonts w:eastAsia="Calibri"/>
          <w:sz w:val="28"/>
          <w:szCs w:val="28"/>
          <w:vertAlign w:val="superscript"/>
        </w:rPr>
        <w:t>0</w:t>
      </w:r>
      <w:r w:rsidRPr="004310F5">
        <w:rPr>
          <w:rFonts w:eastAsia="Calibri"/>
          <w:sz w:val="28"/>
          <w:szCs w:val="28"/>
        </w:rPr>
        <w:t>С в течение 96 ч.</w:t>
      </w:r>
    </w:p>
    <w:p w:rsidR="004310F5" w:rsidRPr="004310F5" w:rsidRDefault="004310F5" w:rsidP="004310F5">
      <w:pPr>
        <w:spacing w:line="360" w:lineRule="auto"/>
        <w:jc w:val="both"/>
        <w:rPr>
          <w:rFonts w:eastAsia="Calibri"/>
          <w:sz w:val="28"/>
          <w:szCs w:val="28"/>
        </w:rPr>
      </w:pPr>
      <w:r w:rsidRPr="004310F5">
        <w:rPr>
          <w:rFonts w:eastAsia="Calibri"/>
          <w:sz w:val="28"/>
          <w:szCs w:val="28"/>
        </w:rPr>
        <w:t>4. Из пробирки с разведением фекалий 10</w:t>
      </w:r>
      <w:r w:rsidRPr="004310F5">
        <w:rPr>
          <w:rFonts w:eastAsia="Calibri"/>
          <w:sz w:val="28"/>
          <w:szCs w:val="28"/>
          <w:vertAlign w:val="superscript"/>
        </w:rPr>
        <w:t>-7</w:t>
      </w:r>
      <w:r w:rsidRPr="004310F5">
        <w:rPr>
          <w:rFonts w:eastAsia="Calibri"/>
          <w:sz w:val="28"/>
          <w:szCs w:val="28"/>
        </w:rPr>
        <w:t xml:space="preserve"> 0.1 мл суспензии посеять на чашки </w:t>
      </w:r>
      <w:r w:rsidR="007F00A9">
        <w:rPr>
          <w:rFonts w:eastAsia="Calibri"/>
          <w:sz w:val="28"/>
          <w:szCs w:val="28"/>
        </w:rPr>
        <w:t>П</w:t>
      </w:r>
      <w:r w:rsidRPr="004310F5">
        <w:rPr>
          <w:rFonts w:eastAsia="Calibri"/>
          <w:sz w:val="28"/>
          <w:szCs w:val="28"/>
        </w:rPr>
        <w:t xml:space="preserve">етри со средой эндо (для выделения бактерий дизентерийной и </w:t>
      </w:r>
      <w:r w:rsidRPr="004310F5">
        <w:rPr>
          <w:rFonts w:eastAsia="Calibri"/>
          <w:sz w:val="28"/>
          <w:szCs w:val="28"/>
        </w:rPr>
        <w:lastRenderedPageBreak/>
        <w:t>кишечно-тифозной группы) и 5% кровяным агаром (для изоляции многих видов микроорганизмов и выявления бактерий с гемолитической активностью). Из пробирки с разведением фекалий 10</w:t>
      </w:r>
      <w:r w:rsidRPr="004310F5">
        <w:rPr>
          <w:rFonts w:eastAsia="Calibri"/>
          <w:sz w:val="28"/>
          <w:szCs w:val="28"/>
          <w:vertAlign w:val="superscript"/>
        </w:rPr>
        <w:t>-5</w:t>
      </w:r>
      <w:r w:rsidRPr="004310F5">
        <w:rPr>
          <w:rFonts w:eastAsia="Calibri"/>
          <w:sz w:val="28"/>
          <w:szCs w:val="28"/>
        </w:rPr>
        <w:t xml:space="preserve"> 0.1</w:t>
      </w:r>
      <w:r w:rsidR="007F00A9">
        <w:rPr>
          <w:rFonts w:eastAsia="Calibri"/>
          <w:sz w:val="28"/>
          <w:szCs w:val="28"/>
        </w:rPr>
        <w:t xml:space="preserve"> мл суспензии посеять на чашку Петри с </w:t>
      </w:r>
      <w:r w:rsidRPr="004310F5">
        <w:rPr>
          <w:rFonts w:eastAsia="Calibri"/>
          <w:sz w:val="28"/>
          <w:szCs w:val="28"/>
        </w:rPr>
        <w:t>желточно-солевым агаром (для выделения стафилококков и учета продукции лецитиназы). Капли суспензии тщательно растереть шпателем. Чашки инкубировать в термостате при 37</w:t>
      </w:r>
      <w:r w:rsidRPr="004310F5">
        <w:rPr>
          <w:rFonts w:eastAsia="Calibri"/>
          <w:sz w:val="28"/>
          <w:szCs w:val="28"/>
          <w:vertAlign w:val="superscript"/>
        </w:rPr>
        <w:t>0</w:t>
      </w:r>
      <w:r w:rsidR="007F00A9" w:rsidRPr="004310F5">
        <w:rPr>
          <w:rFonts w:eastAsia="Calibri"/>
          <w:sz w:val="28"/>
          <w:szCs w:val="28"/>
        </w:rPr>
        <w:t>С</w:t>
      </w:r>
      <w:r w:rsidRPr="004310F5">
        <w:rPr>
          <w:rFonts w:eastAsia="Calibri"/>
          <w:sz w:val="28"/>
          <w:szCs w:val="28"/>
        </w:rPr>
        <w:t xml:space="preserve"> в течение 18-24 ч.</w:t>
      </w:r>
    </w:p>
    <w:p w:rsidR="004310F5" w:rsidRPr="004310F5" w:rsidRDefault="004310F5" w:rsidP="004310F5">
      <w:pPr>
        <w:spacing w:line="360" w:lineRule="auto"/>
        <w:jc w:val="both"/>
        <w:rPr>
          <w:rFonts w:eastAsia="Calibri"/>
          <w:sz w:val="28"/>
          <w:szCs w:val="28"/>
        </w:rPr>
      </w:pPr>
      <w:r w:rsidRPr="004310F5">
        <w:rPr>
          <w:rFonts w:eastAsia="Calibri"/>
          <w:sz w:val="28"/>
          <w:szCs w:val="28"/>
        </w:rPr>
        <w:t>5. Произвести учет результатов посевов: подсчитать количество колоний каждого типа на всех чашках, дать полную характеристику колоний (размеры, форма, цвет, прозрачность, ха</w:t>
      </w:r>
      <w:r w:rsidR="007F00A9">
        <w:rPr>
          <w:rFonts w:eastAsia="Calibri"/>
          <w:sz w:val="28"/>
          <w:szCs w:val="28"/>
        </w:rPr>
        <w:t>рактер поверхности и краев и т.д</w:t>
      </w:r>
      <w:r w:rsidRPr="004310F5">
        <w:rPr>
          <w:rFonts w:eastAsia="Calibri"/>
          <w:sz w:val="28"/>
          <w:szCs w:val="28"/>
        </w:rPr>
        <w:t>.). По одной колонии каждого ти</w:t>
      </w:r>
      <w:r w:rsidR="007F00A9">
        <w:rPr>
          <w:rFonts w:eastAsia="Calibri"/>
          <w:sz w:val="28"/>
          <w:szCs w:val="28"/>
        </w:rPr>
        <w:t xml:space="preserve">па пересеять на скошенный 1.5% </w:t>
      </w:r>
      <w:r w:rsidRPr="004310F5">
        <w:rPr>
          <w:rFonts w:eastAsia="Calibri"/>
          <w:sz w:val="28"/>
          <w:szCs w:val="28"/>
        </w:rPr>
        <w:t>мясо-пептонный агар. Пробирки инкубировать в термостате при 37</w:t>
      </w:r>
      <w:r w:rsidRPr="004310F5">
        <w:rPr>
          <w:rFonts w:eastAsia="Calibri"/>
          <w:sz w:val="28"/>
          <w:szCs w:val="28"/>
          <w:vertAlign w:val="superscript"/>
        </w:rPr>
        <w:t>0</w:t>
      </w:r>
      <w:r w:rsidR="007F00A9" w:rsidRPr="004310F5">
        <w:rPr>
          <w:rFonts w:eastAsia="Calibri"/>
          <w:sz w:val="28"/>
          <w:szCs w:val="28"/>
        </w:rPr>
        <w:t xml:space="preserve">С </w:t>
      </w:r>
      <w:r w:rsidRPr="004310F5">
        <w:rPr>
          <w:rFonts w:eastAsia="Calibri"/>
          <w:sz w:val="28"/>
          <w:szCs w:val="28"/>
        </w:rPr>
        <w:t>в течение 18-24 ч.</w:t>
      </w:r>
    </w:p>
    <w:p w:rsidR="004310F5" w:rsidRPr="004310F5" w:rsidRDefault="004310F5" w:rsidP="004310F5">
      <w:pPr>
        <w:spacing w:line="360" w:lineRule="auto"/>
        <w:jc w:val="both"/>
        <w:rPr>
          <w:rFonts w:eastAsia="Calibri"/>
          <w:sz w:val="28"/>
          <w:szCs w:val="28"/>
        </w:rPr>
      </w:pPr>
      <w:r w:rsidRPr="004310F5">
        <w:rPr>
          <w:rFonts w:eastAsia="Calibri"/>
          <w:sz w:val="28"/>
          <w:szCs w:val="28"/>
        </w:rPr>
        <w:t xml:space="preserve">6. Произвести идентификацию чистых культур: изготовить микропрепарат и окрасить его по </w:t>
      </w:r>
      <w:r w:rsidR="007F00A9" w:rsidRPr="004310F5">
        <w:rPr>
          <w:rFonts w:eastAsia="Calibri"/>
          <w:sz w:val="28"/>
          <w:szCs w:val="28"/>
        </w:rPr>
        <w:t>Г</w:t>
      </w:r>
      <w:r w:rsidR="007F00A9">
        <w:rPr>
          <w:rFonts w:eastAsia="Calibri"/>
          <w:sz w:val="28"/>
          <w:szCs w:val="28"/>
        </w:rPr>
        <w:t xml:space="preserve">раму; </w:t>
      </w:r>
      <w:r w:rsidRPr="004310F5">
        <w:rPr>
          <w:rFonts w:eastAsia="Calibri"/>
          <w:sz w:val="28"/>
          <w:szCs w:val="28"/>
        </w:rPr>
        <w:t>определить биохимические свойства энтеробактерий (с помощью энтеротеста) и стафилококков (с помощью стафитеста). Установить вид выделенных микроорганизмов.</w:t>
      </w:r>
    </w:p>
    <w:p w:rsidR="004310F5" w:rsidRPr="004310F5" w:rsidRDefault="004310F5" w:rsidP="004310F5">
      <w:pPr>
        <w:spacing w:line="360" w:lineRule="auto"/>
        <w:jc w:val="both"/>
        <w:rPr>
          <w:rFonts w:eastAsia="Calibri"/>
          <w:sz w:val="28"/>
          <w:szCs w:val="28"/>
        </w:rPr>
      </w:pPr>
      <w:r w:rsidRPr="004310F5">
        <w:rPr>
          <w:rFonts w:eastAsia="Calibri"/>
          <w:sz w:val="28"/>
          <w:szCs w:val="28"/>
        </w:rPr>
        <w:t xml:space="preserve">7. Подсчитать количество микроорганизмов каждого вида в 1 г фекалий. Для этого количество колоний на чашке </w:t>
      </w:r>
      <w:r w:rsidR="007F00A9">
        <w:rPr>
          <w:rFonts w:eastAsia="Calibri"/>
          <w:sz w:val="28"/>
          <w:szCs w:val="28"/>
        </w:rPr>
        <w:t>П</w:t>
      </w:r>
      <w:r w:rsidRPr="004310F5">
        <w:rPr>
          <w:rFonts w:eastAsia="Calibri"/>
          <w:sz w:val="28"/>
          <w:szCs w:val="28"/>
        </w:rPr>
        <w:t>етри умножают на 10 (поскольку на питательные среды засевалось по 0.1 мл суспензии) и на показатель разведения (10</w:t>
      </w:r>
      <w:r w:rsidRPr="004310F5">
        <w:rPr>
          <w:rFonts w:eastAsia="Calibri"/>
          <w:sz w:val="28"/>
          <w:szCs w:val="28"/>
          <w:vertAlign w:val="superscript"/>
        </w:rPr>
        <w:t>5</w:t>
      </w:r>
      <w:r w:rsidRPr="004310F5">
        <w:rPr>
          <w:rFonts w:eastAsia="Calibri"/>
          <w:sz w:val="28"/>
          <w:szCs w:val="28"/>
        </w:rPr>
        <w:t xml:space="preserve"> или 10</w:t>
      </w:r>
      <w:r w:rsidRPr="004310F5">
        <w:rPr>
          <w:rFonts w:eastAsia="Calibri"/>
          <w:sz w:val="28"/>
          <w:szCs w:val="28"/>
          <w:vertAlign w:val="superscript"/>
        </w:rPr>
        <w:t>7</w:t>
      </w:r>
      <w:r w:rsidRPr="004310F5">
        <w:rPr>
          <w:rFonts w:eastAsia="Calibri"/>
          <w:sz w:val="28"/>
          <w:szCs w:val="28"/>
        </w:rPr>
        <w:t>). Пример: на среде эндо выросло 17 колоний кишечной палочки. Содержание ее в 1 г фекалий составляет 17х10х10</w:t>
      </w:r>
      <w:r w:rsidRPr="004310F5">
        <w:rPr>
          <w:rFonts w:eastAsia="Calibri"/>
          <w:sz w:val="28"/>
          <w:szCs w:val="28"/>
          <w:vertAlign w:val="superscript"/>
        </w:rPr>
        <w:t>7</w:t>
      </w:r>
      <w:r w:rsidRPr="004310F5">
        <w:rPr>
          <w:rFonts w:eastAsia="Calibri"/>
          <w:sz w:val="28"/>
          <w:szCs w:val="28"/>
        </w:rPr>
        <w:t>, то есть 1.7х10</w:t>
      </w:r>
      <w:r w:rsidRPr="004310F5">
        <w:rPr>
          <w:rFonts w:eastAsia="Calibri"/>
          <w:sz w:val="28"/>
          <w:szCs w:val="28"/>
          <w:vertAlign w:val="superscript"/>
        </w:rPr>
        <w:t>9</w:t>
      </w:r>
      <w:r w:rsidR="007F00A9" w:rsidRPr="004310F5">
        <w:rPr>
          <w:rFonts w:eastAsia="Calibri"/>
          <w:sz w:val="28"/>
          <w:szCs w:val="28"/>
        </w:rPr>
        <w:t>КОЕ</w:t>
      </w:r>
      <w:r w:rsidRPr="004310F5">
        <w:rPr>
          <w:rFonts w:eastAsia="Calibri"/>
          <w:sz w:val="28"/>
          <w:szCs w:val="28"/>
        </w:rPr>
        <w:t>/г.</w:t>
      </w:r>
    </w:p>
    <w:p w:rsidR="004310F5" w:rsidRPr="004310F5" w:rsidRDefault="004310F5" w:rsidP="004310F5">
      <w:pPr>
        <w:spacing w:line="360" w:lineRule="auto"/>
        <w:jc w:val="both"/>
        <w:rPr>
          <w:rFonts w:eastAsia="Calibri"/>
          <w:sz w:val="28"/>
          <w:szCs w:val="28"/>
        </w:rPr>
      </w:pPr>
      <w:r w:rsidRPr="004310F5">
        <w:rPr>
          <w:rFonts w:eastAsia="Calibri"/>
          <w:sz w:val="28"/>
          <w:szCs w:val="28"/>
        </w:rPr>
        <w:t xml:space="preserve">8. Содержание бифидобактерий определяется по наличию типичных для них клеток с характерным расположением в соответствующем разведении. Бифидобактерии </w:t>
      </w:r>
      <w:r w:rsidR="007F00A9">
        <w:rPr>
          <w:rFonts w:eastAsia="Calibri"/>
          <w:sz w:val="28"/>
          <w:szCs w:val="28"/>
        </w:rPr>
        <w:t>–</w:t>
      </w:r>
      <w:r w:rsidRPr="004310F5">
        <w:rPr>
          <w:rFonts w:eastAsia="Calibri"/>
          <w:sz w:val="28"/>
          <w:szCs w:val="28"/>
        </w:rPr>
        <w:t xml:space="preserve"> грамположительные (окрашивание часто неравномерное), чрезвычайно вариабельные по форме палочки; обычно несколько изогнутые, булавовидные и часто разветвленные. Расположение клеток одиночное, парами, </w:t>
      </w:r>
      <w:r w:rsidR="007F00A9" w:rsidRPr="004310F5">
        <w:rPr>
          <w:rFonts w:eastAsia="Calibri"/>
          <w:sz w:val="28"/>
          <w:szCs w:val="28"/>
        </w:rPr>
        <w:t>V</w:t>
      </w:r>
      <w:r w:rsidRPr="004310F5">
        <w:rPr>
          <w:rFonts w:eastAsia="Calibri"/>
          <w:sz w:val="28"/>
          <w:szCs w:val="28"/>
        </w:rPr>
        <w:t>-образное, иногда цепочками, палисадом или розетками; иногда встречаются раздутые кокковидные формы.</w:t>
      </w:r>
    </w:p>
    <w:p w:rsidR="004310F5" w:rsidRPr="004310F5" w:rsidRDefault="004310F5" w:rsidP="007F00A9">
      <w:pPr>
        <w:spacing w:line="360" w:lineRule="auto"/>
        <w:ind w:firstLine="708"/>
        <w:jc w:val="both"/>
        <w:rPr>
          <w:rFonts w:eastAsia="Calibri"/>
          <w:bCs/>
          <w:sz w:val="28"/>
          <w:szCs w:val="28"/>
        </w:rPr>
      </w:pPr>
      <w:r w:rsidRPr="004310F5">
        <w:rPr>
          <w:rFonts w:eastAsia="Calibri"/>
          <w:sz w:val="28"/>
          <w:szCs w:val="28"/>
        </w:rPr>
        <w:lastRenderedPageBreak/>
        <w:t>Протокол исследования</w:t>
      </w:r>
      <w:r w:rsidRPr="004310F5">
        <w:rPr>
          <w:rFonts w:eastAsia="Calibri"/>
          <w:bCs/>
          <w:sz w:val="28"/>
          <w:szCs w:val="28"/>
        </w:rPr>
        <w:t>:</w:t>
      </w:r>
    </w:p>
    <w:p w:rsidR="004310F5" w:rsidRPr="004310F5" w:rsidRDefault="004310F5" w:rsidP="007F00A9">
      <w:pPr>
        <w:spacing w:line="360" w:lineRule="auto"/>
        <w:ind w:firstLine="708"/>
        <w:jc w:val="both"/>
        <w:rPr>
          <w:rFonts w:eastAsia="Calibri"/>
          <w:bCs/>
          <w:sz w:val="28"/>
          <w:szCs w:val="28"/>
        </w:rPr>
      </w:pPr>
      <w:r w:rsidRPr="004310F5">
        <w:rPr>
          <w:rFonts w:eastAsia="Calibri"/>
          <w:bCs/>
          <w:sz w:val="28"/>
          <w:szCs w:val="28"/>
          <w:lang w:val="en-US"/>
        </w:rPr>
        <w:t>I</w:t>
      </w:r>
      <w:r w:rsidRPr="004310F5">
        <w:rPr>
          <w:rFonts w:eastAsia="Calibri"/>
          <w:bCs/>
          <w:sz w:val="28"/>
          <w:szCs w:val="28"/>
        </w:rPr>
        <w:t xml:space="preserve"> этап. Выделение чистой культуры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559"/>
        <w:gridCol w:w="1342"/>
        <w:gridCol w:w="1635"/>
        <w:gridCol w:w="2137"/>
        <w:gridCol w:w="1265"/>
      </w:tblGrid>
      <w:tr w:rsidR="004310F5" w:rsidRPr="004310F5" w:rsidTr="007F00A9">
        <w:trPr>
          <w:trHeight w:val="631"/>
        </w:trPr>
        <w:tc>
          <w:tcPr>
            <w:tcW w:w="1418" w:type="dxa"/>
            <w:vAlign w:val="center"/>
          </w:tcPr>
          <w:p w:rsidR="004310F5" w:rsidRPr="004310F5" w:rsidRDefault="004310F5" w:rsidP="007F00A9">
            <w:pPr>
              <w:jc w:val="center"/>
              <w:rPr>
                <w:rFonts w:eastAsia="Calibri"/>
                <w:sz w:val="28"/>
                <w:szCs w:val="28"/>
              </w:rPr>
            </w:pPr>
            <w:r w:rsidRPr="004310F5">
              <w:rPr>
                <w:rFonts w:eastAsia="Calibri"/>
                <w:sz w:val="28"/>
                <w:szCs w:val="28"/>
              </w:rPr>
              <w:t>Иссле</w:t>
            </w:r>
            <w:r w:rsidR="007F00A9">
              <w:rPr>
                <w:rFonts w:eastAsia="Calibri"/>
                <w:sz w:val="28"/>
                <w:szCs w:val="28"/>
              </w:rPr>
              <w:t>-</w:t>
            </w:r>
            <w:r w:rsidRPr="004310F5">
              <w:rPr>
                <w:rFonts w:eastAsia="Calibri"/>
                <w:sz w:val="28"/>
                <w:szCs w:val="28"/>
              </w:rPr>
              <w:t>дуемый материал</w:t>
            </w:r>
          </w:p>
        </w:tc>
        <w:tc>
          <w:tcPr>
            <w:tcW w:w="1559" w:type="dxa"/>
            <w:vAlign w:val="center"/>
          </w:tcPr>
          <w:p w:rsidR="004310F5" w:rsidRPr="004310F5" w:rsidRDefault="004310F5" w:rsidP="007F00A9">
            <w:pPr>
              <w:jc w:val="center"/>
              <w:rPr>
                <w:rFonts w:eastAsia="Calibri"/>
                <w:sz w:val="28"/>
                <w:szCs w:val="28"/>
              </w:rPr>
            </w:pPr>
            <w:r w:rsidRPr="004310F5">
              <w:rPr>
                <w:rFonts w:eastAsia="Calibri"/>
                <w:sz w:val="28"/>
                <w:szCs w:val="28"/>
              </w:rPr>
              <w:t>Разведение фекалий</w:t>
            </w:r>
          </w:p>
        </w:tc>
        <w:tc>
          <w:tcPr>
            <w:tcW w:w="1342" w:type="dxa"/>
            <w:vAlign w:val="center"/>
          </w:tcPr>
          <w:p w:rsidR="004310F5" w:rsidRPr="004310F5" w:rsidRDefault="004310F5" w:rsidP="007F00A9">
            <w:pPr>
              <w:jc w:val="center"/>
              <w:rPr>
                <w:rFonts w:eastAsia="Calibri"/>
                <w:sz w:val="28"/>
                <w:szCs w:val="28"/>
              </w:rPr>
            </w:pPr>
            <w:r w:rsidRPr="004310F5">
              <w:rPr>
                <w:rFonts w:eastAsia="Calibri"/>
                <w:sz w:val="28"/>
                <w:szCs w:val="28"/>
              </w:rPr>
              <w:t>Посевная доза, мл</w:t>
            </w:r>
          </w:p>
        </w:tc>
        <w:tc>
          <w:tcPr>
            <w:tcW w:w="1635" w:type="dxa"/>
            <w:vAlign w:val="center"/>
          </w:tcPr>
          <w:p w:rsidR="004310F5" w:rsidRPr="004310F5" w:rsidRDefault="004310F5" w:rsidP="007F00A9">
            <w:pPr>
              <w:jc w:val="center"/>
              <w:rPr>
                <w:rFonts w:eastAsia="Calibri"/>
                <w:sz w:val="28"/>
                <w:szCs w:val="28"/>
              </w:rPr>
            </w:pPr>
            <w:r w:rsidRPr="004310F5">
              <w:rPr>
                <w:rFonts w:eastAsia="Calibri"/>
                <w:sz w:val="28"/>
                <w:szCs w:val="28"/>
              </w:rPr>
              <w:t>Питатель</w:t>
            </w:r>
            <w:r w:rsidR="007F00A9">
              <w:rPr>
                <w:rFonts w:eastAsia="Calibri"/>
                <w:sz w:val="28"/>
                <w:szCs w:val="28"/>
              </w:rPr>
              <w:t>-</w:t>
            </w:r>
            <w:r w:rsidRPr="004310F5">
              <w:rPr>
                <w:rFonts w:eastAsia="Calibri"/>
                <w:sz w:val="28"/>
                <w:szCs w:val="28"/>
              </w:rPr>
              <w:t>ная среда</w:t>
            </w:r>
          </w:p>
        </w:tc>
        <w:tc>
          <w:tcPr>
            <w:tcW w:w="2137" w:type="dxa"/>
            <w:vAlign w:val="center"/>
          </w:tcPr>
          <w:p w:rsidR="004310F5" w:rsidRPr="004310F5" w:rsidRDefault="004310F5" w:rsidP="007F00A9">
            <w:pPr>
              <w:jc w:val="center"/>
              <w:rPr>
                <w:rFonts w:eastAsia="Calibri"/>
                <w:sz w:val="28"/>
                <w:szCs w:val="28"/>
              </w:rPr>
            </w:pPr>
            <w:r w:rsidRPr="004310F5">
              <w:rPr>
                <w:rFonts w:eastAsia="Calibri"/>
                <w:sz w:val="28"/>
                <w:szCs w:val="28"/>
              </w:rPr>
              <w:t>Характеристика колоний</w:t>
            </w:r>
          </w:p>
        </w:tc>
        <w:tc>
          <w:tcPr>
            <w:tcW w:w="1265" w:type="dxa"/>
            <w:vAlign w:val="center"/>
          </w:tcPr>
          <w:p w:rsidR="004310F5" w:rsidRPr="004310F5" w:rsidRDefault="004310F5" w:rsidP="007F00A9">
            <w:pPr>
              <w:jc w:val="center"/>
              <w:rPr>
                <w:rFonts w:eastAsia="Calibri"/>
                <w:sz w:val="28"/>
                <w:szCs w:val="28"/>
              </w:rPr>
            </w:pPr>
            <w:r w:rsidRPr="004310F5">
              <w:rPr>
                <w:rFonts w:eastAsia="Calibri"/>
                <w:sz w:val="28"/>
                <w:szCs w:val="28"/>
              </w:rPr>
              <w:t>Число колоний</w:t>
            </w:r>
          </w:p>
        </w:tc>
      </w:tr>
      <w:tr w:rsidR="004310F5" w:rsidRPr="004310F5" w:rsidTr="007F00A9">
        <w:trPr>
          <w:cantSplit/>
          <w:trHeight w:val="260"/>
        </w:trPr>
        <w:tc>
          <w:tcPr>
            <w:tcW w:w="1418" w:type="dxa"/>
            <w:vMerge w:val="restart"/>
            <w:vAlign w:val="center"/>
          </w:tcPr>
          <w:p w:rsidR="004310F5" w:rsidRPr="004310F5" w:rsidRDefault="004310F5" w:rsidP="007F00A9">
            <w:pPr>
              <w:jc w:val="center"/>
              <w:rPr>
                <w:rFonts w:eastAsia="Calibri"/>
                <w:sz w:val="28"/>
                <w:szCs w:val="28"/>
              </w:rPr>
            </w:pPr>
          </w:p>
        </w:tc>
        <w:tc>
          <w:tcPr>
            <w:tcW w:w="1559" w:type="dxa"/>
            <w:vMerge w:val="restart"/>
            <w:vAlign w:val="center"/>
          </w:tcPr>
          <w:p w:rsidR="004310F5" w:rsidRPr="004310F5" w:rsidRDefault="004310F5" w:rsidP="007F00A9">
            <w:pPr>
              <w:jc w:val="center"/>
              <w:rPr>
                <w:rFonts w:eastAsia="Calibri"/>
                <w:sz w:val="28"/>
                <w:szCs w:val="28"/>
              </w:rPr>
            </w:pPr>
            <w:r w:rsidRPr="004310F5">
              <w:rPr>
                <w:rFonts w:eastAsia="Calibri"/>
                <w:sz w:val="28"/>
                <w:szCs w:val="28"/>
              </w:rPr>
              <w:t>10</w:t>
            </w:r>
            <w:r w:rsidRPr="004310F5">
              <w:rPr>
                <w:rFonts w:eastAsia="Calibri"/>
                <w:sz w:val="28"/>
                <w:szCs w:val="28"/>
                <w:vertAlign w:val="superscript"/>
              </w:rPr>
              <w:t>-7</w:t>
            </w:r>
          </w:p>
        </w:tc>
        <w:tc>
          <w:tcPr>
            <w:tcW w:w="1342" w:type="dxa"/>
            <w:vMerge w:val="restart"/>
            <w:vAlign w:val="center"/>
          </w:tcPr>
          <w:p w:rsidR="004310F5" w:rsidRPr="004310F5" w:rsidRDefault="004310F5" w:rsidP="007F00A9">
            <w:pPr>
              <w:jc w:val="center"/>
              <w:rPr>
                <w:rFonts w:eastAsia="Calibri"/>
                <w:sz w:val="28"/>
                <w:szCs w:val="28"/>
              </w:rPr>
            </w:pPr>
            <w:r w:rsidRPr="004310F5">
              <w:rPr>
                <w:rFonts w:eastAsia="Calibri"/>
                <w:sz w:val="28"/>
                <w:szCs w:val="28"/>
              </w:rPr>
              <w:t>0,1</w:t>
            </w:r>
          </w:p>
        </w:tc>
        <w:tc>
          <w:tcPr>
            <w:tcW w:w="1635" w:type="dxa"/>
            <w:vMerge w:val="restart"/>
            <w:vAlign w:val="center"/>
          </w:tcPr>
          <w:p w:rsidR="004310F5" w:rsidRPr="004310F5" w:rsidRDefault="004310F5" w:rsidP="007F00A9">
            <w:pPr>
              <w:jc w:val="center"/>
              <w:rPr>
                <w:rFonts w:eastAsia="Calibri"/>
                <w:sz w:val="28"/>
                <w:szCs w:val="28"/>
              </w:rPr>
            </w:pPr>
            <w:r w:rsidRPr="004310F5">
              <w:rPr>
                <w:rFonts w:eastAsia="Calibri"/>
                <w:sz w:val="28"/>
                <w:szCs w:val="28"/>
              </w:rPr>
              <w:t>Эндо</w:t>
            </w:r>
          </w:p>
        </w:tc>
        <w:tc>
          <w:tcPr>
            <w:tcW w:w="2137" w:type="dxa"/>
            <w:vAlign w:val="center"/>
          </w:tcPr>
          <w:p w:rsidR="004310F5" w:rsidRPr="004310F5" w:rsidRDefault="004310F5" w:rsidP="007F00A9">
            <w:pPr>
              <w:jc w:val="center"/>
              <w:rPr>
                <w:rFonts w:eastAsia="Calibri"/>
                <w:sz w:val="28"/>
                <w:szCs w:val="28"/>
              </w:rPr>
            </w:pPr>
            <w:r w:rsidRPr="004310F5">
              <w:rPr>
                <w:rFonts w:eastAsia="Calibri"/>
                <w:sz w:val="28"/>
                <w:szCs w:val="28"/>
              </w:rPr>
              <w:t>Лак+ (а)</w:t>
            </w:r>
          </w:p>
        </w:tc>
        <w:tc>
          <w:tcPr>
            <w:tcW w:w="1265" w:type="dxa"/>
            <w:vAlign w:val="center"/>
          </w:tcPr>
          <w:p w:rsidR="004310F5" w:rsidRPr="004310F5" w:rsidRDefault="004310F5" w:rsidP="007F00A9">
            <w:pPr>
              <w:jc w:val="center"/>
              <w:rPr>
                <w:rFonts w:eastAsia="Calibri"/>
                <w:sz w:val="28"/>
                <w:szCs w:val="28"/>
              </w:rPr>
            </w:pPr>
          </w:p>
        </w:tc>
      </w:tr>
      <w:tr w:rsidR="004310F5" w:rsidRPr="004310F5" w:rsidTr="007F00A9">
        <w:trPr>
          <w:cantSplit/>
          <w:trHeight w:val="70"/>
        </w:trPr>
        <w:tc>
          <w:tcPr>
            <w:tcW w:w="1418" w:type="dxa"/>
            <w:vMerge/>
            <w:vAlign w:val="center"/>
          </w:tcPr>
          <w:p w:rsidR="004310F5" w:rsidRPr="004310F5" w:rsidRDefault="004310F5" w:rsidP="007F00A9">
            <w:pPr>
              <w:jc w:val="center"/>
              <w:rPr>
                <w:rFonts w:eastAsia="Calibri"/>
                <w:sz w:val="28"/>
                <w:szCs w:val="28"/>
              </w:rPr>
            </w:pPr>
          </w:p>
        </w:tc>
        <w:tc>
          <w:tcPr>
            <w:tcW w:w="1559" w:type="dxa"/>
            <w:vMerge/>
            <w:vAlign w:val="center"/>
          </w:tcPr>
          <w:p w:rsidR="004310F5" w:rsidRPr="004310F5" w:rsidRDefault="004310F5" w:rsidP="007F00A9">
            <w:pPr>
              <w:jc w:val="center"/>
              <w:rPr>
                <w:rFonts w:eastAsia="Calibri"/>
                <w:sz w:val="28"/>
                <w:szCs w:val="28"/>
              </w:rPr>
            </w:pPr>
          </w:p>
        </w:tc>
        <w:tc>
          <w:tcPr>
            <w:tcW w:w="1342" w:type="dxa"/>
            <w:vMerge/>
            <w:vAlign w:val="center"/>
          </w:tcPr>
          <w:p w:rsidR="004310F5" w:rsidRPr="004310F5" w:rsidRDefault="004310F5" w:rsidP="007F00A9">
            <w:pPr>
              <w:jc w:val="center"/>
              <w:rPr>
                <w:rFonts w:eastAsia="Calibri"/>
                <w:sz w:val="28"/>
                <w:szCs w:val="28"/>
              </w:rPr>
            </w:pPr>
          </w:p>
        </w:tc>
        <w:tc>
          <w:tcPr>
            <w:tcW w:w="1635" w:type="dxa"/>
            <w:vMerge/>
            <w:vAlign w:val="center"/>
          </w:tcPr>
          <w:p w:rsidR="004310F5" w:rsidRPr="004310F5" w:rsidRDefault="004310F5" w:rsidP="007F00A9">
            <w:pPr>
              <w:jc w:val="center"/>
              <w:rPr>
                <w:rFonts w:eastAsia="Calibri"/>
                <w:sz w:val="28"/>
                <w:szCs w:val="28"/>
              </w:rPr>
            </w:pPr>
          </w:p>
        </w:tc>
        <w:tc>
          <w:tcPr>
            <w:tcW w:w="2137" w:type="dxa"/>
            <w:vAlign w:val="center"/>
          </w:tcPr>
          <w:p w:rsidR="004310F5" w:rsidRPr="004310F5" w:rsidRDefault="004310F5" w:rsidP="007F00A9">
            <w:pPr>
              <w:jc w:val="center"/>
              <w:rPr>
                <w:rFonts w:eastAsia="Calibri"/>
                <w:sz w:val="28"/>
                <w:szCs w:val="28"/>
              </w:rPr>
            </w:pPr>
            <w:r w:rsidRPr="004310F5">
              <w:rPr>
                <w:rFonts w:eastAsia="Calibri"/>
                <w:sz w:val="28"/>
                <w:szCs w:val="28"/>
              </w:rPr>
              <w:t>Лак- (б)</w:t>
            </w:r>
          </w:p>
        </w:tc>
        <w:tc>
          <w:tcPr>
            <w:tcW w:w="1265" w:type="dxa"/>
            <w:vAlign w:val="center"/>
          </w:tcPr>
          <w:p w:rsidR="004310F5" w:rsidRPr="004310F5" w:rsidRDefault="004310F5" w:rsidP="007F00A9">
            <w:pPr>
              <w:jc w:val="center"/>
              <w:rPr>
                <w:rFonts w:eastAsia="Calibri"/>
                <w:sz w:val="28"/>
                <w:szCs w:val="28"/>
              </w:rPr>
            </w:pPr>
          </w:p>
        </w:tc>
      </w:tr>
      <w:tr w:rsidR="004310F5" w:rsidRPr="004310F5" w:rsidTr="007F00A9">
        <w:trPr>
          <w:cantSplit/>
          <w:trHeight w:val="340"/>
        </w:trPr>
        <w:tc>
          <w:tcPr>
            <w:tcW w:w="1418" w:type="dxa"/>
            <w:vMerge/>
            <w:vAlign w:val="center"/>
          </w:tcPr>
          <w:p w:rsidR="004310F5" w:rsidRPr="004310F5" w:rsidRDefault="004310F5" w:rsidP="007F00A9">
            <w:pPr>
              <w:jc w:val="center"/>
              <w:rPr>
                <w:rFonts w:eastAsia="Calibri"/>
                <w:sz w:val="28"/>
                <w:szCs w:val="28"/>
              </w:rPr>
            </w:pPr>
          </w:p>
        </w:tc>
        <w:tc>
          <w:tcPr>
            <w:tcW w:w="1559" w:type="dxa"/>
            <w:vMerge w:val="restart"/>
            <w:vAlign w:val="center"/>
          </w:tcPr>
          <w:p w:rsidR="004310F5" w:rsidRPr="004310F5" w:rsidRDefault="004310F5" w:rsidP="007F00A9">
            <w:pPr>
              <w:jc w:val="center"/>
              <w:rPr>
                <w:rFonts w:eastAsia="Calibri"/>
                <w:sz w:val="28"/>
                <w:szCs w:val="28"/>
              </w:rPr>
            </w:pPr>
            <w:r w:rsidRPr="004310F5">
              <w:rPr>
                <w:rFonts w:eastAsia="Calibri"/>
                <w:sz w:val="28"/>
                <w:szCs w:val="28"/>
              </w:rPr>
              <w:t>10</w:t>
            </w:r>
            <w:r w:rsidRPr="004310F5">
              <w:rPr>
                <w:rFonts w:eastAsia="Calibri"/>
                <w:sz w:val="28"/>
                <w:szCs w:val="28"/>
                <w:vertAlign w:val="superscript"/>
              </w:rPr>
              <w:t>-7</w:t>
            </w:r>
          </w:p>
        </w:tc>
        <w:tc>
          <w:tcPr>
            <w:tcW w:w="1342" w:type="dxa"/>
            <w:vMerge w:val="restart"/>
            <w:vAlign w:val="center"/>
          </w:tcPr>
          <w:p w:rsidR="004310F5" w:rsidRPr="004310F5" w:rsidRDefault="004310F5" w:rsidP="007F00A9">
            <w:pPr>
              <w:jc w:val="center"/>
              <w:rPr>
                <w:rFonts w:eastAsia="Calibri"/>
                <w:sz w:val="28"/>
                <w:szCs w:val="28"/>
              </w:rPr>
            </w:pPr>
            <w:r w:rsidRPr="004310F5">
              <w:rPr>
                <w:rFonts w:eastAsia="Calibri"/>
                <w:sz w:val="28"/>
                <w:szCs w:val="28"/>
              </w:rPr>
              <w:t>0,1</w:t>
            </w:r>
          </w:p>
        </w:tc>
        <w:tc>
          <w:tcPr>
            <w:tcW w:w="1635" w:type="dxa"/>
            <w:vMerge w:val="restart"/>
            <w:vAlign w:val="center"/>
          </w:tcPr>
          <w:p w:rsidR="004310F5" w:rsidRPr="004310F5" w:rsidRDefault="004310F5" w:rsidP="007F00A9">
            <w:pPr>
              <w:jc w:val="center"/>
              <w:rPr>
                <w:rFonts w:eastAsia="Calibri"/>
                <w:sz w:val="28"/>
                <w:szCs w:val="28"/>
              </w:rPr>
            </w:pPr>
            <w:r w:rsidRPr="004310F5">
              <w:rPr>
                <w:rFonts w:eastAsia="Calibri"/>
                <w:sz w:val="28"/>
                <w:szCs w:val="28"/>
              </w:rPr>
              <w:t>Кровяной агар</w:t>
            </w:r>
          </w:p>
        </w:tc>
        <w:tc>
          <w:tcPr>
            <w:tcW w:w="2137" w:type="dxa"/>
            <w:vAlign w:val="center"/>
          </w:tcPr>
          <w:p w:rsidR="004310F5" w:rsidRPr="004310F5" w:rsidRDefault="004310F5" w:rsidP="007F00A9">
            <w:pPr>
              <w:jc w:val="center"/>
              <w:rPr>
                <w:rFonts w:eastAsia="Calibri"/>
                <w:sz w:val="28"/>
                <w:szCs w:val="28"/>
              </w:rPr>
            </w:pPr>
            <w:r w:rsidRPr="004310F5">
              <w:rPr>
                <w:rFonts w:eastAsia="Calibri"/>
                <w:sz w:val="28"/>
                <w:szCs w:val="28"/>
              </w:rPr>
              <w:t>Гем+ (в)</w:t>
            </w:r>
          </w:p>
        </w:tc>
        <w:tc>
          <w:tcPr>
            <w:tcW w:w="1265" w:type="dxa"/>
            <w:vAlign w:val="center"/>
          </w:tcPr>
          <w:p w:rsidR="004310F5" w:rsidRPr="004310F5" w:rsidRDefault="004310F5" w:rsidP="007F00A9">
            <w:pPr>
              <w:jc w:val="center"/>
              <w:rPr>
                <w:rFonts w:eastAsia="Calibri"/>
                <w:sz w:val="28"/>
                <w:szCs w:val="28"/>
              </w:rPr>
            </w:pPr>
          </w:p>
        </w:tc>
      </w:tr>
      <w:tr w:rsidR="004310F5" w:rsidRPr="004310F5" w:rsidTr="007F00A9">
        <w:trPr>
          <w:cantSplit/>
          <w:trHeight w:val="70"/>
        </w:trPr>
        <w:tc>
          <w:tcPr>
            <w:tcW w:w="1418" w:type="dxa"/>
            <w:vMerge/>
            <w:vAlign w:val="center"/>
          </w:tcPr>
          <w:p w:rsidR="004310F5" w:rsidRPr="004310F5" w:rsidRDefault="004310F5" w:rsidP="007F00A9">
            <w:pPr>
              <w:jc w:val="center"/>
              <w:rPr>
                <w:rFonts w:eastAsia="Calibri"/>
                <w:sz w:val="28"/>
                <w:szCs w:val="28"/>
              </w:rPr>
            </w:pPr>
          </w:p>
        </w:tc>
        <w:tc>
          <w:tcPr>
            <w:tcW w:w="1559" w:type="dxa"/>
            <w:vMerge/>
            <w:vAlign w:val="center"/>
          </w:tcPr>
          <w:p w:rsidR="004310F5" w:rsidRPr="004310F5" w:rsidRDefault="004310F5" w:rsidP="007F00A9">
            <w:pPr>
              <w:jc w:val="center"/>
              <w:rPr>
                <w:rFonts w:eastAsia="Calibri"/>
                <w:sz w:val="28"/>
                <w:szCs w:val="28"/>
              </w:rPr>
            </w:pPr>
          </w:p>
        </w:tc>
        <w:tc>
          <w:tcPr>
            <w:tcW w:w="1342" w:type="dxa"/>
            <w:vMerge/>
            <w:vAlign w:val="center"/>
          </w:tcPr>
          <w:p w:rsidR="004310F5" w:rsidRPr="004310F5" w:rsidRDefault="004310F5" w:rsidP="007F00A9">
            <w:pPr>
              <w:jc w:val="center"/>
              <w:rPr>
                <w:rFonts w:eastAsia="Calibri"/>
                <w:sz w:val="28"/>
                <w:szCs w:val="28"/>
              </w:rPr>
            </w:pPr>
          </w:p>
        </w:tc>
        <w:tc>
          <w:tcPr>
            <w:tcW w:w="1635" w:type="dxa"/>
            <w:vMerge/>
            <w:vAlign w:val="center"/>
          </w:tcPr>
          <w:p w:rsidR="004310F5" w:rsidRPr="004310F5" w:rsidRDefault="004310F5" w:rsidP="007F00A9">
            <w:pPr>
              <w:jc w:val="center"/>
              <w:rPr>
                <w:rFonts w:eastAsia="Calibri"/>
                <w:sz w:val="28"/>
                <w:szCs w:val="28"/>
              </w:rPr>
            </w:pPr>
          </w:p>
        </w:tc>
        <w:tc>
          <w:tcPr>
            <w:tcW w:w="2137" w:type="dxa"/>
            <w:vAlign w:val="center"/>
          </w:tcPr>
          <w:p w:rsidR="004310F5" w:rsidRPr="004310F5" w:rsidRDefault="004310F5" w:rsidP="007F00A9">
            <w:pPr>
              <w:jc w:val="center"/>
              <w:rPr>
                <w:rFonts w:eastAsia="Calibri"/>
                <w:sz w:val="28"/>
                <w:szCs w:val="28"/>
              </w:rPr>
            </w:pPr>
            <w:r w:rsidRPr="004310F5">
              <w:rPr>
                <w:rFonts w:eastAsia="Calibri"/>
                <w:sz w:val="28"/>
                <w:szCs w:val="28"/>
              </w:rPr>
              <w:t>Гем- (г)</w:t>
            </w:r>
          </w:p>
        </w:tc>
        <w:tc>
          <w:tcPr>
            <w:tcW w:w="1265" w:type="dxa"/>
            <w:vAlign w:val="center"/>
          </w:tcPr>
          <w:p w:rsidR="004310F5" w:rsidRPr="004310F5" w:rsidRDefault="004310F5" w:rsidP="007F00A9">
            <w:pPr>
              <w:jc w:val="center"/>
              <w:rPr>
                <w:rFonts w:eastAsia="Calibri"/>
                <w:sz w:val="28"/>
                <w:szCs w:val="28"/>
              </w:rPr>
            </w:pPr>
          </w:p>
        </w:tc>
      </w:tr>
      <w:tr w:rsidR="004310F5" w:rsidRPr="004310F5" w:rsidTr="007F00A9">
        <w:trPr>
          <w:cantSplit/>
          <w:trHeight w:val="462"/>
        </w:trPr>
        <w:tc>
          <w:tcPr>
            <w:tcW w:w="1418" w:type="dxa"/>
            <w:vMerge/>
            <w:vAlign w:val="center"/>
          </w:tcPr>
          <w:p w:rsidR="004310F5" w:rsidRPr="004310F5" w:rsidRDefault="004310F5" w:rsidP="007F00A9">
            <w:pPr>
              <w:jc w:val="center"/>
              <w:rPr>
                <w:rFonts w:eastAsia="Calibri"/>
                <w:sz w:val="28"/>
                <w:szCs w:val="28"/>
              </w:rPr>
            </w:pPr>
          </w:p>
        </w:tc>
        <w:tc>
          <w:tcPr>
            <w:tcW w:w="1559" w:type="dxa"/>
            <w:vMerge w:val="restart"/>
            <w:vAlign w:val="center"/>
          </w:tcPr>
          <w:p w:rsidR="004310F5" w:rsidRPr="004310F5" w:rsidRDefault="004310F5" w:rsidP="007F00A9">
            <w:pPr>
              <w:jc w:val="center"/>
              <w:rPr>
                <w:rFonts w:eastAsia="Calibri"/>
                <w:sz w:val="28"/>
                <w:szCs w:val="28"/>
              </w:rPr>
            </w:pPr>
            <w:r w:rsidRPr="004310F5">
              <w:rPr>
                <w:rFonts w:eastAsia="Calibri"/>
                <w:sz w:val="28"/>
                <w:szCs w:val="28"/>
              </w:rPr>
              <w:t>10</w:t>
            </w:r>
            <w:r w:rsidRPr="004310F5">
              <w:rPr>
                <w:rFonts w:eastAsia="Calibri"/>
                <w:sz w:val="28"/>
                <w:szCs w:val="28"/>
                <w:vertAlign w:val="superscript"/>
              </w:rPr>
              <w:t>-5</w:t>
            </w:r>
          </w:p>
        </w:tc>
        <w:tc>
          <w:tcPr>
            <w:tcW w:w="1342" w:type="dxa"/>
            <w:vMerge w:val="restart"/>
            <w:vAlign w:val="center"/>
          </w:tcPr>
          <w:p w:rsidR="004310F5" w:rsidRPr="004310F5" w:rsidRDefault="004310F5" w:rsidP="007F00A9">
            <w:pPr>
              <w:jc w:val="center"/>
              <w:rPr>
                <w:rFonts w:eastAsia="Calibri"/>
                <w:sz w:val="28"/>
                <w:szCs w:val="28"/>
              </w:rPr>
            </w:pPr>
          </w:p>
          <w:p w:rsidR="004310F5" w:rsidRPr="004310F5" w:rsidRDefault="004310F5" w:rsidP="007F00A9">
            <w:pPr>
              <w:jc w:val="center"/>
              <w:rPr>
                <w:rFonts w:eastAsia="Calibri"/>
                <w:sz w:val="28"/>
                <w:szCs w:val="28"/>
              </w:rPr>
            </w:pPr>
            <w:r w:rsidRPr="004310F5">
              <w:rPr>
                <w:rFonts w:eastAsia="Calibri"/>
                <w:sz w:val="28"/>
                <w:szCs w:val="28"/>
              </w:rPr>
              <w:t>0,1</w:t>
            </w:r>
          </w:p>
        </w:tc>
        <w:tc>
          <w:tcPr>
            <w:tcW w:w="1635" w:type="dxa"/>
            <w:vMerge w:val="restart"/>
            <w:vAlign w:val="center"/>
          </w:tcPr>
          <w:p w:rsidR="004310F5" w:rsidRPr="004310F5" w:rsidRDefault="004310F5" w:rsidP="007F00A9">
            <w:pPr>
              <w:jc w:val="center"/>
              <w:rPr>
                <w:rFonts w:eastAsia="Calibri"/>
                <w:sz w:val="28"/>
                <w:szCs w:val="28"/>
              </w:rPr>
            </w:pPr>
            <w:r w:rsidRPr="004310F5">
              <w:rPr>
                <w:rFonts w:eastAsia="Calibri"/>
                <w:sz w:val="28"/>
                <w:szCs w:val="28"/>
              </w:rPr>
              <w:t>Желточно-солевой агар</w:t>
            </w:r>
          </w:p>
        </w:tc>
        <w:tc>
          <w:tcPr>
            <w:tcW w:w="2137" w:type="dxa"/>
            <w:vAlign w:val="center"/>
          </w:tcPr>
          <w:p w:rsidR="004310F5" w:rsidRPr="004310F5" w:rsidRDefault="004310F5" w:rsidP="007F00A9">
            <w:pPr>
              <w:jc w:val="center"/>
              <w:rPr>
                <w:rFonts w:eastAsia="Calibri"/>
                <w:sz w:val="28"/>
                <w:szCs w:val="28"/>
              </w:rPr>
            </w:pPr>
            <w:r w:rsidRPr="004310F5">
              <w:rPr>
                <w:rFonts w:eastAsia="Calibri"/>
                <w:sz w:val="28"/>
                <w:szCs w:val="28"/>
              </w:rPr>
              <w:t>Лец+ (д)</w:t>
            </w:r>
          </w:p>
        </w:tc>
        <w:tc>
          <w:tcPr>
            <w:tcW w:w="1265" w:type="dxa"/>
            <w:vAlign w:val="center"/>
          </w:tcPr>
          <w:p w:rsidR="004310F5" w:rsidRPr="004310F5" w:rsidRDefault="004310F5" w:rsidP="007F00A9">
            <w:pPr>
              <w:jc w:val="center"/>
              <w:rPr>
                <w:rFonts w:eastAsia="Calibri"/>
                <w:sz w:val="28"/>
                <w:szCs w:val="28"/>
              </w:rPr>
            </w:pPr>
          </w:p>
        </w:tc>
      </w:tr>
      <w:tr w:rsidR="004310F5" w:rsidRPr="004310F5" w:rsidTr="007F00A9">
        <w:trPr>
          <w:cantSplit/>
          <w:trHeight w:val="540"/>
        </w:trPr>
        <w:tc>
          <w:tcPr>
            <w:tcW w:w="1418" w:type="dxa"/>
            <w:vMerge/>
            <w:vAlign w:val="center"/>
          </w:tcPr>
          <w:p w:rsidR="004310F5" w:rsidRPr="004310F5" w:rsidRDefault="004310F5" w:rsidP="007F00A9">
            <w:pPr>
              <w:jc w:val="center"/>
              <w:rPr>
                <w:rFonts w:eastAsia="Calibri"/>
                <w:sz w:val="28"/>
                <w:szCs w:val="28"/>
              </w:rPr>
            </w:pPr>
          </w:p>
        </w:tc>
        <w:tc>
          <w:tcPr>
            <w:tcW w:w="1559" w:type="dxa"/>
            <w:vMerge/>
            <w:vAlign w:val="center"/>
          </w:tcPr>
          <w:p w:rsidR="004310F5" w:rsidRPr="004310F5" w:rsidRDefault="004310F5" w:rsidP="007F00A9">
            <w:pPr>
              <w:jc w:val="center"/>
              <w:rPr>
                <w:rFonts w:eastAsia="Calibri"/>
                <w:sz w:val="28"/>
                <w:szCs w:val="28"/>
              </w:rPr>
            </w:pPr>
          </w:p>
        </w:tc>
        <w:tc>
          <w:tcPr>
            <w:tcW w:w="1342" w:type="dxa"/>
            <w:vMerge/>
            <w:vAlign w:val="center"/>
          </w:tcPr>
          <w:p w:rsidR="004310F5" w:rsidRPr="004310F5" w:rsidRDefault="004310F5" w:rsidP="007F00A9">
            <w:pPr>
              <w:jc w:val="center"/>
              <w:rPr>
                <w:rFonts w:eastAsia="Calibri"/>
                <w:sz w:val="28"/>
                <w:szCs w:val="28"/>
              </w:rPr>
            </w:pPr>
          </w:p>
        </w:tc>
        <w:tc>
          <w:tcPr>
            <w:tcW w:w="1635" w:type="dxa"/>
            <w:vMerge/>
            <w:vAlign w:val="center"/>
          </w:tcPr>
          <w:p w:rsidR="004310F5" w:rsidRPr="004310F5" w:rsidRDefault="004310F5" w:rsidP="007F00A9">
            <w:pPr>
              <w:jc w:val="center"/>
              <w:rPr>
                <w:rFonts w:eastAsia="Calibri"/>
                <w:sz w:val="28"/>
                <w:szCs w:val="28"/>
              </w:rPr>
            </w:pPr>
          </w:p>
        </w:tc>
        <w:tc>
          <w:tcPr>
            <w:tcW w:w="2137" w:type="dxa"/>
            <w:vAlign w:val="center"/>
          </w:tcPr>
          <w:p w:rsidR="004310F5" w:rsidRPr="004310F5" w:rsidRDefault="004310F5" w:rsidP="007F00A9">
            <w:pPr>
              <w:jc w:val="center"/>
              <w:rPr>
                <w:rFonts w:eastAsia="Calibri"/>
                <w:sz w:val="28"/>
                <w:szCs w:val="28"/>
              </w:rPr>
            </w:pPr>
            <w:r w:rsidRPr="004310F5">
              <w:rPr>
                <w:rFonts w:eastAsia="Calibri"/>
                <w:sz w:val="28"/>
                <w:szCs w:val="28"/>
              </w:rPr>
              <w:t>Лец- (е)</w:t>
            </w:r>
          </w:p>
        </w:tc>
        <w:tc>
          <w:tcPr>
            <w:tcW w:w="1265" w:type="dxa"/>
            <w:vAlign w:val="center"/>
          </w:tcPr>
          <w:p w:rsidR="004310F5" w:rsidRPr="004310F5" w:rsidRDefault="004310F5" w:rsidP="007F00A9">
            <w:pPr>
              <w:jc w:val="center"/>
              <w:rPr>
                <w:rFonts w:eastAsia="Calibri"/>
                <w:sz w:val="28"/>
                <w:szCs w:val="28"/>
              </w:rPr>
            </w:pPr>
          </w:p>
        </w:tc>
      </w:tr>
      <w:tr w:rsidR="004310F5" w:rsidRPr="004310F5" w:rsidTr="007F00A9">
        <w:trPr>
          <w:cantSplit/>
        </w:trPr>
        <w:tc>
          <w:tcPr>
            <w:tcW w:w="1418" w:type="dxa"/>
            <w:vMerge/>
            <w:vAlign w:val="center"/>
          </w:tcPr>
          <w:p w:rsidR="004310F5" w:rsidRPr="004310F5" w:rsidRDefault="004310F5" w:rsidP="007F00A9">
            <w:pPr>
              <w:jc w:val="center"/>
              <w:rPr>
                <w:rFonts w:eastAsia="Calibri"/>
                <w:sz w:val="28"/>
                <w:szCs w:val="28"/>
              </w:rPr>
            </w:pPr>
          </w:p>
        </w:tc>
        <w:tc>
          <w:tcPr>
            <w:tcW w:w="1559" w:type="dxa"/>
            <w:vAlign w:val="center"/>
          </w:tcPr>
          <w:p w:rsidR="004310F5" w:rsidRPr="004310F5" w:rsidRDefault="004310F5" w:rsidP="007F00A9">
            <w:pPr>
              <w:jc w:val="center"/>
              <w:rPr>
                <w:rFonts w:eastAsia="Calibri"/>
                <w:sz w:val="28"/>
                <w:szCs w:val="28"/>
              </w:rPr>
            </w:pPr>
            <w:r w:rsidRPr="004310F5">
              <w:rPr>
                <w:rFonts w:eastAsia="Calibri"/>
                <w:sz w:val="28"/>
                <w:szCs w:val="28"/>
              </w:rPr>
              <w:t>10</w:t>
            </w:r>
            <w:r w:rsidRPr="004310F5">
              <w:rPr>
                <w:rFonts w:eastAsia="Calibri"/>
                <w:sz w:val="28"/>
                <w:szCs w:val="28"/>
                <w:vertAlign w:val="superscript"/>
              </w:rPr>
              <w:t>-7</w:t>
            </w:r>
          </w:p>
        </w:tc>
        <w:tc>
          <w:tcPr>
            <w:tcW w:w="1342" w:type="dxa"/>
            <w:vAlign w:val="center"/>
          </w:tcPr>
          <w:p w:rsidR="004310F5" w:rsidRPr="004310F5" w:rsidRDefault="004310F5" w:rsidP="007F00A9">
            <w:pPr>
              <w:jc w:val="center"/>
              <w:rPr>
                <w:rFonts w:eastAsia="Calibri"/>
                <w:sz w:val="28"/>
                <w:szCs w:val="28"/>
              </w:rPr>
            </w:pPr>
            <w:r w:rsidRPr="004310F5">
              <w:rPr>
                <w:rFonts w:eastAsia="Calibri"/>
                <w:sz w:val="28"/>
                <w:szCs w:val="28"/>
              </w:rPr>
              <w:t>1,0</w:t>
            </w:r>
          </w:p>
        </w:tc>
        <w:tc>
          <w:tcPr>
            <w:tcW w:w="1635" w:type="dxa"/>
            <w:vAlign w:val="center"/>
          </w:tcPr>
          <w:p w:rsidR="004310F5" w:rsidRPr="004310F5" w:rsidRDefault="004310F5" w:rsidP="007F00A9">
            <w:pPr>
              <w:jc w:val="center"/>
              <w:rPr>
                <w:rFonts w:eastAsia="Calibri"/>
                <w:sz w:val="28"/>
                <w:szCs w:val="28"/>
              </w:rPr>
            </w:pPr>
            <w:r w:rsidRPr="004310F5">
              <w:rPr>
                <w:rFonts w:eastAsia="Calibri"/>
                <w:sz w:val="28"/>
                <w:szCs w:val="28"/>
              </w:rPr>
              <w:t>Бактофок</w:t>
            </w:r>
          </w:p>
        </w:tc>
        <w:tc>
          <w:tcPr>
            <w:tcW w:w="2137" w:type="dxa"/>
            <w:vAlign w:val="center"/>
          </w:tcPr>
          <w:p w:rsidR="004310F5" w:rsidRPr="004310F5" w:rsidRDefault="004310F5" w:rsidP="007F00A9">
            <w:pPr>
              <w:jc w:val="center"/>
              <w:rPr>
                <w:rFonts w:eastAsia="Calibri"/>
                <w:sz w:val="28"/>
                <w:szCs w:val="28"/>
              </w:rPr>
            </w:pPr>
            <w:r w:rsidRPr="004310F5">
              <w:rPr>
                <w:rFonts w:eastAsia="Calibri"/>
                <w:sz w:val="28"/>
                <w:szCs w:val="28"/>
              </w:rPr>
              <w:t>Наличие роста</w:t>
            </w:r>
          </w:p>
        </w:tc>
        <w:tc>
          <w:tcPr>
            <w:tcW w:w="1265" w:type="dxa"/>
            <w:vAlign w:val="center"/>
          </w:tcPr>
          <w:p w:rsidR="004310F5" w:rsidRPr="004310F5" w:rsidRDefault="004310F5" w:rsidP="007F00A9">
            <w:pPr>
              <w:jc w:val="center"/>
              <w:rPr>
                <w:rFonts w:eastAsia="Calibri"/>
                <w:sz w:val="28"/>
                <w:szCs w:val="28"/>
              </w:rPr>
            </w:pPr>
          </w:p>
        </w:tc>
      </w:tr>
      <w:tr w:rsidR="004310F5" w:rsidRPr="004310F5" w:rsidTr="007F00A9">
        <w:trPr>
          <w:cantSplit/>
        </w:trPr>
        <w:tc>
          <w:tcPr>
            <w:tcW w:w="1418" w:type="dxa"/>
            <w:vMerge/>
            <w:vAlign w:val="center"/>
          </w:tcPr>
          <w:p w:rsidR="004310F5" w:rsidRPr="004310F5" w:rsidRDefault="004310F5" w:rsidP="007F00A9">
            <w:pPr>
              <w:jc w:val="center"/>
              <w:rPr>
                <w:rFonts w:eastAsia="Calibri"/>
                <w:sz w:val="28"/>
                <w:szCs w:val="28"/>
              </w:rPr>
            </w:pPr>
          </w:p>
        </w:tc>
        <w:tc>
          <w:tcPr>
            <w:tcW w:w="1559" w:type="dxa"/>
            <w:vAlign w:val="center"/>
          </w:tcPr>
          <w:p w:rsidR="004310F5" w:rsidRPr="004310F5" w:rsidRDefault="004310F5" w:rsidP="007F00A9">
            <w:pPr>
              <w:jc w:val="center"/>
              <w:rPr>
                <w:rFonts w:eastAsia="Calibri"/>
                <w:sz w:val="28"/>
                <w:szCs w:val="28"/>
              </w:rPr>
            </w:pPr>
            <w:r w:rsidRPr="004310F5">
              <w:rPr>
                <w:rFonts w:eastAsia="Calibri"/>
                <w:sz w:val="28"/>
                <w:szCs w:val="28"/>
              </w:rPr>
              <w:t>10</w:t>
            </w:r>
            <w:r w:rsidRPr="004310F5">
              <w:rPr>
                <w:rFonts w:eastAsia="Calibri"/>
                <w:sz w:val="28"/>
                <w:szCs w:val="28"/>
                <w:vertAlign w:val="superscript"/>
              </w:rPr>
              <w:t>-9</w:t>
            </w:r>
          </w:p>
        </w:tc>
        <w:tc>
          <w:tcPr>
            <w:tcW w:w="1342" w:type="dxa"/>
            <w:vAlign w:val="center"/>
          </w:tcPr>
          <w:p w:rsidR="004310F5" w:rsidRPr="004310F5" w:rsidRDefault="004310F5" w:rsidP="007F00A9">
            <w:pPr>
              <w:jc w:val="center"/>
              <w:rPr>
                <w:rFonts w:eastAsia="Calibri"/>
                <w:sz w:val="28"/>
                <w:szCs w:val="28"/>
              </w:rPr>
            </w:pPr>
            <w:r w:rsidRPr="004310F5">
              <w:rPr>
                <w:rFonts w:eastAsia="Calibri"/>
                <w:sz w:val="28"/>
                <w:szCs w:val="28"/>
              </w:rPr>
              <w:t>1,0</w:t>
            </w:r>
          </w:p>
        </w:tc>
        <w:tc>
          <w:tcPr>
            <w:tcW w:w="1635" w:type="dxa"/>
            <w:vAlign w:val="center"/>
          </w:tcPr>
          <w:p w:rsidR="004310F5" w:rsidRPr="004310F5" w:rsidRDefault="004310F5" w:rsidP="007F00A9">
            <w:pPr>
              <w:jc w:val="center"/>
              <w:rPr>
                <w:rFonts w:eastAsia="Calibri"/>
                <w:sz w:val="28"/>
                <w:szCs w:val="28"/>
              </w:rPr>
            </w:pPr>
            <w:r w:rsidRPr="004310F5">
              <w:rPr>
                <w:rFonts w:eastAsia="Calibri"/>
                <w:sz w:val="28"/>
                <w:szCs w:val="28"/>
              </w:rPr>
              <w:t>»</w:t>
            </w:r>
          </w:p>
        </w:tc>
        <w:tc>
          <w:tcPr>
            <w:tcW w:w="2137" w:type="dxa"/>
            <w:vAlign w:val="center"/>
          </w:tcPr>
          <w:p w:rsidR="004310F5" w:rsidRPr="004310F5" w:rsidRDefault="004310F5" w:rsidP="007F00A9">
            <w:pPr>
              <w:jc w:val="center"/>
              <w:rPr>
                <w:rFonts w:eastAsia="Calibri"/>
                <w:sz w:val="28"/>
                <w:szCs w:val="28"/>
              </w:rPr>
            </w:pPr>
            <w:r w:rsidRPr="004310F5">
              <w:rPr>
                <w:rFonts w:eastAsia="Calibri"/>
                <w:sz w:val="28"/>
                <w:szCs w:val="28"/>
              </w:rPr>
              <w:t>»</w:t>
            </w:r>
          </w:p>
        </w:tc>
        <w:tc>
          <w:tcPr>
            <w:tcW w:w="1265" w:type="dxa"/>
            <w:vAlign w:val="center"/>
          </w:tcPr>
          <w:p w:rsidR="004310F5" w:rsidRPr="004310F5" w:rsidRDefault="004310F5" w:rsidP="007F00A9">
            <w:pPr>
              <w:jc w:val="center"/>
              <w:rPr>
                <w:rFonts w:eastAsia="Calibri"/>
                <w:sz w:val="28"/>
                <w:szCs w:val="28"/>
              </w:rPr>
            </w:pPr>
          </w:p>
        </w:tc>
      </w:tr>
    </w:tbl>
    <w:p w:rsidR="004310F5" w:rsidRPr="004310F5" w:rsidRDefault="004310F5" w:rsidP="007F00A9">
      <w:pPr>
        <w:spacing w:line="360" w:lineRule="auto"/>
        <w:ind w:firstLine="709"/>
        <w:jc w:val="both"/>
        <w:rPr>
          <w:rFonts w:eastAsia="Calibri"/>
          <w:bCs/>
          <w:sz w:val="28"/>
          <w:szCs w:val="28"/>
        </w:rPr>
      </w:pPr>
      <w:r w:rsidRPr="004310F5">
        <w:rPr>
          <w:rFonts w:eastAsia="Calibri"/>
          <w:bCs/>
          <w:sz w:val="28"/>
          <w:szCs w:val="28"/>
          <w:lang w:val="en-US"/>
        </w:rPr>
        <w:t>I</w:t>
      </w:r>
      <w:r w:rsidR="007F00A9" w:rsidRPr="004310F5">
        <w:rPr>
          <w:rFonts w:eastAsia="Calibri"/>
          <w:bCs/>
          <w:sz w:val="28"/>
          <w:szCs w:val="28"/>
          <w:lang w:val="en-US"/>
        </w:rPr>
        <w:t>I</w:t>
      </w:r>
      <w:r w:rsidRPr="004310F5">
        <w:rPr>
          <w:rFonts w:eastAsia="Calibri"/>
          <w:bCs/>
          <w:sz w:val="28"/>
          <w:szCs w:val="28"/>
        </w:rPr>
        <w:t xml:space="preserve"> этап. Идентификация чистой культуры</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
        <w:gridCol w:w="1787"/>
        <w:gridCol w:w="22"/>
        <w:gridCol w:w="375"/>
        <w:gridCol w:w="358"/>
        <w:gridCol w:w="360"/>
        <w:gridCol w:w="366"/>
        <w:gridCol w:w="360"/>
        <w:gridCol w:w="30"/>
        <w:gridCol w:w="330"/>
        <w:gridCol w:w="62"/>
        <w:gridCol w:w="298"/>
        <w:gridCol w:w="92"/>
        <w:gridCol w:w="270"/>
        <w:gridCol w:w="120"/>
        <w:gridCol w:w="195"/>
        <w:gridCol w:w="197"/>
        <w:gridCol w:w="322"/>
        <w:gridCol w:w="66"/>
        <w:gridCol w:w="401"/>
        <w:gridCol w:w="54"/>
        <w:gridCol w:w="531"/>
        <w:gridCol w:w="1310"/>
        <w:gridCol w:w="1011"/>
      </w:tblGrid>
      <w:tr w:rsidR="004310F5" w:rsidRPr="004310F5" w:rsidTr="007F00A9">
        <w:trPr>
          <w:cantSplit/>
          <w:trHeight w:val="323"/>
        </w:trPr>
        <w:tc>
          <w:tcPr>
            <w:tcW w:w="244" w:type="pct"/>
            <w:vMerge w:val="restart"/>
            <w:textDirection w:val="btLr"/>
            <w:vAlign w:val="center"/>
          </w:tcPr>
          <w:p w:rsidR="004310F5" w:rsidRPr="004310F5" w:rsidRDefault="004310F5" w:rsidP="007F00A9">
            <w:pPr>
              <w:jc w:val="center"/>
              <w:rPr>
                <w:rFonts w:eastAsia="Calibri"/>
                <w:sz w:val="28"/>
                <w:szCs w:val="28"/>
              </w:rPr>
            </w:pPr>
            <w:r w:rsidRPr="004310F5">
              <w:rPr>
                <w:rFonts w:eastAsia="Calibri"/>
                <w:sz w:val="28"/>
                <w:szCs w:val="28"/>
              </w:rPr>
              <w:t>Штамм</w:t>
            </w:r>
          </w:p>
        </w:tc>
        <w:tc>
          <w:tcPr>
            <w:tcW w:w="953" w:type="pct"/>
            <w:vMerge w:val="restart"/>
            <w:vAlign w:val="center"/>
          </w:tcPr>
          <w:p w:rsidR="004310F5" w:rsidRPr="004310F5" w:rsidRDefault="004310F5" w:rsidP="007F00A9">
            <w:pPr>
              <w:jc w:val="center"/>
              <w:rPr>
                <w:rFonts w:eastAsia="Calibri"/>
                <w:sz w:val="28"/>
                <w:szCs w:val="28"/>
              </w:rPr>
            </w:pPr>
            <w:r w:rsidRPr="004310F5">
              <w:rPr>
                <w:rFonts w:eastAsia="Calibri"/>
                <w:sz w:val="28"/>
                <w:szCs w:val="28"/>
              </w:rPr>
              <w:t>Морфология (рис.)</w:t>
            </w:r>
          </w:p>
        </w:tc>
        <w:tc>
          <w:tcPr>
            <w:tcW w:w="2565" w:type="pct"/>
            <w:gridSpan w:val="20"/>
            <w:tcBorders>
              <w:bottom w:val="nil"/>
            </w:tcBorders>
            <w:vAlign w:val="center"/>
          </w:tcPr>
          <w:p w:rsidR="004310F5" w:rsidRPr="004310F5" w:rsidRDefault="004310F5" w:rsidP="007F00A9">
            <w:pPr>
              <w:jc w:val="center"/>
              <w:rPr>
                <w:rFonts w:eastAsia="Calibri"/>
                <w:sz w:val="28"/>
                <w:szCs w:val="28"/>
              </w:rPr>
            </w:pPr>
            <w:r w:rsidRPr="004310F5">
              <w:rPr>
                <w:rFonts w:eastAsia="Calibri"/>
                <w:sz w:val="28"/>
                <w:szCs w:val="28"/>
              </w:rPr>
              <w:t>Биохимические свойства</w:t>
            </w:r>
            <w:r w:rsidR="007F00A9">
              <w:rPr>
                <w:rFonts w:eastAsia="Calibri"/>
                <w:sz w:val="28"/>
                <w:szCs w:val="28"/>
              </w:rPr>
              <w:t xml:space="preserve"> (энтеро</w:t>
            </w:r>
            <w:r w:rsidRPr="004310F5">
              <w:rPr>
                <w:rFonts w:eastAsia="Calibri"/>
                <w:sz w:val="28"/>
                <w:szCs w:val="28"/>
              </w:rPr>
              <w:t>тест)</w:t>
            </w:r>
          </w:p>
        </w:tc>
        <w:tc>
          <w:tcPr>
            <w:tcW w:w="699" w:type="pct"/>
            <w:vMerge w:val="restart"/>
            <w:vAlign w:val="center"/>
          </w:tcPr>
          <w:p w:rsidR="004310F5" w:rsidRPr="004310F5" w:rsidRDefault="004310F5" w:rsidP="007F00A9">
            <w:pPr>
              <w:jc w:val="center"/>
              <w:rPr>
                <w:rFonts w:eastAsia="Calibri"/>
                <w:sz w:val="28"/>
                <w:szCs w:val="28"/>
              </w:rPr>
            </w:pPr>
            <w:r w:rsidRPr="004310F5">
              <w:rPr>
                <w:rFonts w:eastAsia="Calibri"/>
                <w:sz w:val="28"/>
                <w:szCs w:val="28"/>
              </w:rPr>
              <w:t>Вид микро-</w:t>
            </w:r>
          </w:p>
          <w:p w:rsidR="004310F5" w:rsidRPr="004310F5" w:rsidRDefault="007F00A9" w:rsidP="007F00A9">
            <w:pPr>
              <w:jc w:val="center"/>
              <w:rPr>
                <w:rFonts w:eastAsia="Calibri"/>
                <w:sz w:val="28"/>
                <w:szCs w:val="28"/>
              </w:rPr>
            </w:pPr>
            <w:r>
              <w:rPr>
                <w:rFonts w:eastAsia="Calibri"/>
                <w:sz w:val="28"/>
                <w:szCs w:val="28"/>
              </w:rPr>
              <w:t>о</w:t>
            </w:r>
            <w:r w:rsidR="004310F5" w:rsidRPr="004310F5">
              <w:rPr>
                <w:rFonts w:eastAsia="Calibri"/>
                <w:sz w:val="28"/>
                <w:szCs w:val="28"/>
              </w:rPr>
              <w:t>рганизма</w:t>
            </w:r>
          </w:p>
        </w:tc>
        <w:tc>
          <w:tcPr>
            <w:tcW w:w="539" w:type="pct"/>
            <w:vMerge w:val="restart"/>
            <w:vAlign w:val="center"/>
          </w:tcPr>
          <w:p w:rsidR="004310F5" w:rsidRPr="004310F5" w:rsidRDefault="004310F5" w:rsidP="007F00A9">
            <w:pPr>
              <w:jc w:val="center"/>
              <w:rPr>
                <w:rFonts w:eastAsia="Calibri"/>
                <w:sz w:val="28"/>
                <w:szCs w:val="28"/>
              </w:rPr>
            </w:pPr>
            <w:r w:rsidRPr="004310F5">
              <w:rPr>
                <w:rFonts w:eastAsia="Calibri"/>
                <w:sz w:val="28"/>
                <w:szCs w:val="28"/>
              </w:rPr>
              <w:t xml:space="preserve">Количество, </w:t>
            </w:r>
            <w:r w:rsidR="007F00A9" w:rsidRPr="004310F5">
              <w:rPr>
                <w:rFonts w:eastAsia="Calibri"/>
                <w:sz w:val="28"/>
                <w:szCs w:val="28"/>
              </w:rPr>
              <w:t>КОЕ</w:t>
            </w:r>
            <w:r w:rsidRPr="004310F5">
              <w:rPr>
                <w:rFonts w:eastAsia="Calibri"/>
                <w:sz w:val="28"/>
                <w:szCs w:val="28"/>
              </w:rPr>
              <w:t>/г</w:t>
            </w:r>
          </w:p>
        </w:tc>
      </w:tr>
      <w:tr w:rsidR="004310F5" w:rsidRPr="004310F5" w:rsidTr="007F00A9">
        <w:trPr>
          <w:cantSplit/>
          <w:trHeight w:val="248"/>
        </w:trPr>
        <w:tc>
          <w:tcPr>
            <w:tcW w:w="244" w:type="pct"/>
            <w:vMerge/>
            <w:vAlign w:val="center"/>
          </w:tcPr>
          <w:p w:rsidR="004310F5" w:rsidRPr="004310F5" w:rsidRDefault="004310F5" w:rsidP="007F00A9">
            <w:pPr>
              <w:jc w:val="center"/>
              <w:rPr>
                <w:rFonts w:eastAsia="Calibri"/>
                <w:sz w:val="28"/>
                <w:szCs w:val="28"/>
              </w:rPr>
            </w:pPr>
          </w:p>
        </w:tc>
        <w:tc>
          <w:tcPr>
            <w:tcW w:w="953" w:type="pct"/>
            <w:vMerge/>
            <w:vAlign w:val="center"/>
          </w:tcPr>
          <w:p w:rsidR="004310F5" w:rsidRPr="004310F5" w:rsidRDefault="004310F5" w:rsidP="007F00A9">
            <w:pPr>
              <w:jc w:val="center"/>
              <w:rPr>
                <w:rFonts w:eastAsia="Calibri"/>
                <w:sz w:val="28"/>
                <w:szCs w:val="28"/>
              </w:rPr>
            </w:pPr>
          </w:p>
        </w:tc>
        <w:tc>
          <w:tcPr>
            <w:tcW w:w="212" w:type="pct"/>
            <w:gridSpan w:val="2"/>
            <w:vAlign w:val="center"/>
          </w:tcPr>
          <w:p w:rsidR="004310F5" w:rsidRPr="004310F5" w:rsidRDefault="004310F5" w:rsidP="007F00A9">
            <w:pPr>
              <w:jc w:val="center"/>
              <w:rPr>
                <w:rFonts w:eastAsia="Calibri"/>
                <w:sz w:val="28"/>
                <w:szCs w:val="28"/>
              </w:rPr>
            </w:pPr>
            <w:r w:rsidRPr="004310F5">
              <w:rPr>
                <w:rFonts w:eastAsia="Calibri"/>
                <w:sz w:val="28"/>
                <w:szCs w:val="28"/>
              </w:rPr>
              <w:t>1</w:t>
            </w:r>
          </w:p>
        </w:tc>
        <w:tc>
          <w:tcPr>
            <w:tcW w:w="191" w:type="pct"/>
            <w:vAlign w:val="center"/>
          </w:tcPr>
          <w:p w:rsidR="004310F5" w:rsidRPr="004310F5" w:rsidRDefault="004310F5" w:rsidP="007F00A9">
            <w:pPr>
              <w:jc w:val="center"/>
              <w:rPr>
                <w:rFonts w:eastAsia="Calibri"/>
                <w:sz w:val="28"/>
                <w:szCs w:val="28"/>
              </w:rPr>
            </w:pPr>
            <w:r w:rsidRPr="004310F5">
              <w:rPr>
                <w:rFonts w:eastAsia="Calibri"/>
                <w:sz w:val="28"/>
                <w:szCs w:val="28"/>
              </w:rPr>
              <w:t>2</w:t>
            </w:r>
          </w:p>
        </w:tc>
        <w:tc>
          <w:tcPr>
            <w:tcW w:w="192" w:type="pct"/>
            <w:vAlign w:val="center"/>
          </w:tcPr>
          <w:p w:rsidR="004310F5" w:rsidRPr="004310F5" w:rsidRDefault="004310F5" w:rsidP="007F00A9">
            <w:pPr>
              <w:jc w:val="center"/>
              <w:rPr>
                <w:rFonts w:eastAsia="Calibri"/>
                <w:sz w:val="28"/>
                <w:szCs w:val="28"/>
              </w:rPr>
            </w:pPr>
            <w:r w:rsidRPr="004310F5">
              <w:rPr>
                <w:rFonts w:eastAsia="Calibri"/>
                <w:sz w:val="28"/>
                <w:szCs w:val="28"/>
              </w:rPr>
              <w:t>3</w:t>
            </w:r>
          </w:p>
        </w:tc>
        <w:tc>
          <w:tcPr>
            <w:tcW w:w="195" w:type="pct"/>
            <w:vAlign w:val="center"/>
          </w:tcPr>
          <w:p w:rsidR="004310F5" w:rsidRPr="004310F5" w:rsidRDefault="004310F5" w:rsidP="007F00A9">
            <w:pPr>
              <w:jc w:val="center"/>
              <w:rPr>
                <w:rFonts w:eastAsia="Calibri"/>
                <w:sz w:val="28"/>
                <w:szCs w:val="28"/>
              </w:rPr>
            </w:pPr>
            <w:r w:rsidRPr="004310F5">
              <w:rPr>
                <w:rFonts w:eastAsia="Calibri"/>
                <w:sz w:val="28"/>
                <w:szCs w:val="28"/>
              </w:rPr>
              <w:t>4</w:t>
            </w:r>
          </w:p>
        </w:tc>
        <w:tc>
          <w:tcPr>
            <w:tcW w:w="192" w:type="pct"/>
            <w:vAlign w:val="center"/>
          </w:tcPr>
          <w:p w:rsidR="004310F5" w:rsidRPr="004310F5" w:rsidRDefault="004310F5" w:rsidP="007F00A9">
            <w:pPr>
              <w:jc w:val="center"/>
              <w:rPr>
                <w:rFonts w:eastAsia="Calibri"/>
                <w:sz w:val="28"/>
                <w:szCs w:val="28"/>
              </w:rPr>
            </w:pPr>
            <w:r w:rsidRPr="004310F5">
              <w:rPr>
                <w:rFonts w:eastAsia="Calibri"/>
                <w:sz w:val="28"/>
                <w:szCs w:val="28"/>
              </w:rPr>
              <w:t>5</w:t>
            </w:r>
          </w:p>
        </w:tc>
        <w:tc>
          <w:tcPr>
            <w:tcW w:w="192" w:type="pct"/>
            <w:gridSpan w:val="2"/>
            <w:vAlign w:val="center"/>
          </w:tcPr>
          <w:p w:rsidR="004310F5" w:rsidRPr="004310F5" w:rsidRDefault="004310F5" w:rsidP="007F00A9">
            <w:pPr>
              <w:jc w:val="center"/>
              <w:rPr>
                <w:rFonts w:eastAsia="Calibri"/>
                <w:sz w:val="28"/>
                <w:szCs w:val="28"/>
              </w:rPr>
            </w:pPr>
            <w:r w:rsidRPr="004310F5">
              <w:rPr>
                <w:rFonts w:eastAsia="Calibri"/>
                <w:sz w:val="28"/>
                <w:szCs w:val="28"/>
              </w:rPr>
              <w:t>6</w:t>
            </w:r>
          </w:p>
        </w:tc>
        <w:tc>
          <w:tcPr>
            <w:tcW w:w="192" w:type="pct"/>
            <w:gridSpan w:val="2"/>
            <w:vAlign w:val="center"/>
          </w:tcPr>
          <w:p w:rsidR="004310F5" w:rsidRPr="004310F5" w:rsidRDefault="004310F5" w:rsidP="007F00A9">
            <w:pPr>
              <w:jc w:val="center"/>
              <w:rPr>
                <w:rFonts w:eastAsia="Calibri"/>
                <w:sz w:val="28"/>
                <w:szCs w:val="28"/>
              </w:rPr>
            </w:pPr>
            <w:r w:rsidRPr="004310F5">
              <w:rPr>
                <w:rFonts w:eastAsia="Calibri"/>
                <w:sz w:val="28"/>
                <w:szCs w:val="28"/>
              </w:rPr>
              <w:t>7</w:t>
            </w:r>
          </w:p>
        </w:tc>
        <w:tc>
          <w:tcPr>
            <w:tcW w:w="193" w:type="pct"/>
            <w:gridSpan w:val="2"/>
            <w:vAlign w:val="center"/>
          </w:tcPr>
          <w:p w:rsidR="004310F5" w:rsidRPr="004310F5" w:rsidRDefault="004310F5" w:rsidP="007F00A9">
            <w:pPr>
              <w:jc w:val="center"/>
              <w:rPr>
                <w:rFonts w:eastAsia="Calibri"/>
                <w:sz w:val="28"/>
                <w:szCs w:val="28"/>
              </w:rPr>
            </w:pPr>
            <w:r w:rsidRPr="004310F5">
              <w:rPr>
                <w:rFonts w:eastAsia="Calibri"/>
                <w:sz w:val="28"/>
                <w:szCs w:val="28"/>
              </w:rPr>
              <w:t>8</w:t>
            </w:r>
          </w:p>
        </w:tc>
        <w:tc>
          <w:tcPr>
            <w:tcW w:w="168" w:type="pct"/>
            <w:gridSpan w:val="2"/>
            <w:vAlign w:val="center"/>
          </w:tcPr>
          <w:p w:rsidR="004310F5" w:rsidRPr="004310F5" w:rsidRDefault="004310F5" w:rsidP="007F00A9">
            <w:pPr>
              <w:jc w:val="center"/>
              <w:rPr>
                <w:rFonts w:eastAsia="Calibri"/>
                <w:sz w:val="28"/>
                <w:szCs w:val="28"/>
              </w:rPr>
            </w:pPr>
            <w:r w:rsidRPr="004310F5">
              <w:rPr>
                <w:rFonts w:eastAsia="Calibri"/>
                <w:sz w:val="28"/>
                <w:szCs w:val="28"/>
              </w:rPr>
              <w:t>9</w:t>
            </w:r>
          </w:p>
        </w:tc>
        <w:tc>
          <w:tcPr>
            <w:tcW w:w="277" w:type="pct"/>
            <w:gridSpan w:val="2"/>
            <w:vAlign w:val="center"/>
          </w:tcPr>
          <w:p w:rsidR="004310F5" w:rsidRPr="004310F5" w:rsidRDefault="004310F5" w:rsidP="007F00A9">
            <w:pPr>
              <w:jc w:val="center"/>
              <w:rPr>
                <w:rFonts w:eastAsia="Calibri"/>
                <w:sz w:val="28"/>
                <w:szCs w:val="28"/>
              </w:rPr>
            </w:pPr>
            <w:r w:rsidRPr="004310F5">
              <w:rPr>
                <w:rFonts w:eastAsia="Calibri"/>
                <w:sz w:val="28"/>
                <w:szCs w:val="28"/>
              </w:rPr>
              <w:t>10</w:t>
            </w:r>
          </w:p>
        </w:tc>
        <w:tc>
          <w:tcPr>
            <w:tcW w:w="278" w:type="pct"/>
            <w:gridSpan w:val="3"/>
            <w:vAlign w:val="center"/>
          </w:tcPr>
          <w:p w:rsidR="004310F5" w:rsidRPr="004310F5" w:rsidRDefault="004310F5" w:rsidP="007F00A9">
            <w:pPr>
              <w:jc w:val="center"/>
              <w:rPr>
                <w:rFonts w:eastAsia="Calibri"/>
                <w:sz w:val="28"/>
                <w:szCs w:val="28"/>
              </w:rPr>
            </w:pPr>
            <w:r w:rsidRPr="004310F5">
              <w:rPr>
                <w:rFonts w:eastAsia="Calibri"/>
                <w:sz w:val="28"/>
                <w:szCs w:val="28"/>
              </w:rPr>
              <w:t>11</w:t>
            </w:r>
          </w:p>
        </w:tc>
        <w:tc>
          <w:tcPr>
            <w:tcW w:w="283" w:type="pct"/>
            <w:vAlign w:val="center"/>
          </w:tcPr>
          <w:p w:rsidR="004310F5" w:rsidRPr="004310F5" w:rsidRDefault="004310F5" w:rsidP="007F00A9">
            <w:pPr>
              <w:jc w:val="center"/>
              <w:rPr>
                <w:rFonts w:eastAsia="Calibri"/>
                <w:sz w:val="28"/>
                <w:szCs w:val="28"/>
              </w:rPr>
            </w:pPr>
            <w:r w:rsidRPr="004310F5">
              <w:rPr>
                <w:rFonts w:eastAsia="Calibri"/>
                <w:sz w:val="28"/>
                <w:szCs w:val="28"/>
              </w:rPr>
              <w:t>12</w:t>
            </w:r>
          </w:p>
        </w:tc>
        <w:tc>
          <w:tcPr>
            <w:tcW w:w="699" w:type="pct"/>
            <w:vMerge/>
            <w:vAlign w:val="center"/>
          </w:tcPr>
          <w:p w:rsidR="004310F5" w:rsidRPr="004310F5" w:rsidRDefault="004310F5" w:rsidP="007F00A9">
            <w:pPr>
              <w:jc w:val="center"/>
              <w:rPr>
                <w:rFonts w:eastAsia="Calibri"/>
                <w:sz w:val="28"/>
                <w:szCs w:val="28"/>
              </w:rPr>
            </w:pPr>
          </w:p>
        </w:tc>
        <w:tc>
          <w:tcPr>
            <w:tcW w:w="539" w:type="pct"/>
            <w:vMerge/>
            <w:vAlign w:val="center"/>
          </w:tcPr>
          <w:p w:rsidR="004310F5" w:rsidRPr="004310F5" w:rsidRDefault="004310F5" w:rsidP="007F00A9">
            <w:pPr>
              <w:jc w:val="center"/>
              <w:rPr>
                <w:rFonts w:eastAsia="Calibri"/>
                <w:sz w:val="28"/>
                <w:szCs w:val="28"/>
              </w:rPr>
            </w:pPr>
          </w:p>
        </w:tc>
      </w:tr>
      <w:tr w:rsidR="004310F5" w:rsidRPr="004310F5" w:rsidTr="007F00A9">
        <w:trPr>
          <w:cantSplit/>
          <w:trHeight w:val="70"/>
        </w:trPr>
        <w:tc>
          <w:tcPr>
            <w:tcW w:w="244" w:type="pct"/>
            <w:vAlign w:val="center"/>
          </w:tcPr>
          <w:p w:rsidR="004310F5" w:rsidRPr="004310F5" w:rsidRDefault="004310F5" w:rsidP="007F00A9">
            <w:pPr>
              <w:jc w:val="center"/>
              <w:rPr>
                <w:rFonts w:eastAsia="Calibri"/>
                <w:sz w:val="28"/>
                <w:szCs w:val="28"/>
              </w:rPr>
            </w:pPr>
            <w:r w:rsidRPr="004310F5">
              <w:rPr>
                <w:rFonts w:eastAsia="Calibri"/>
                <w:sz w:val="28"/>
                <w:szCs w:val="28"/>
              </w:rPr>
              <w:t>А</w:t>
            </w:r>
          </w:p>
        </w:tc>
        <w:tc>
          <w:tcPr>
            <w:tcW w:w="953" w:type="pct"/>
            <w:vAlign w:val="center"/>
          </w:tcPr>
          <w:p w:rsidR="004310F5" w:rsidRPr="004310F5" w:rsidRDefault="004310F5" w:rsidP="007F00A9">
            <w:pPr>
              <w:jc w:val="center"/>
              <w:rPr>
                <w:rFonts w:eastAsia="Calibri"/>
                <w:sz w:val="28"/>
                <w:szCs w:val="28"/>
              </w:rPr>
            </w:pPr>
          </w:p>
        </w:tc>
        <w:tc>
          <w:tcPr>
            <w:tcW w:w="212" w:type="pct"/>
            <w:gridSpan w:val="2"/>
            <w:vAlign w:val="center"/>
          </w:tcPr>
          <w:p w:rsidR="004310F5" w:rsidRPr="004310F5" w:rsidRDefault="004310F5" w:rsidP="007F00A9">
            <w:pPr>
              <w:jc w:val="center"/>
              <w:rPr>
                <w:rFonts w:eastAsia="Calibri"/>
                <w:sz w:val="28"/>
                <w:szCs w:val="28"/>
              </w:rPr>
            </w:pPr>
          </w:p>
        </w:tc>
        <w:tc>
          <w:tcPr>
            <w:tcW w:w="191" w:type="pct"/>
            <w:vAlign w:val="center"/>
          </w:tcPr>
          <w:p w:rsidR="004310F5" w:rsidRPr="004310F5" w:rsidRDefault="004310F5" w:rsidP="007F00A9">
            <w:pPr>
              <w:jc w:val="center"/>
              <w:rPr>
                <w:rFonts w:eastAsia="Calibri"/>
                <w:sz w:val="28"/>
                <w:szCs w:val="28"/>
              </w:rPr>
            </w:pPr>
          </w:p>
        </w:tc>
        <w:tc>
          <w:tcPr>
            <w:tcW w:w="192" w:type="pct"/>
            <w:vAlign w:val="center"/>
          </w:tcPr>
          <w:p w:rsidR="004310F5" w:rsidRPr="004310F5" w:rsidRDefault="004310F5" w:rsidP="007F00A9">
            <w:pPr>
              <w:jc w:val="center"/>
              <w:rPr>
                <w:rFonts w:eastAsia="Calibri"/>
                <w:sz w:val="28"/>
                <w:szCs w:val="28"/>
              </w:rPr>
            </w:pPr>
          </w:p>
        </w:tc>
        <w:tc>
          <w:tcPr>
            <w:tcW w:w="195" w:type="pct"/>
            <w:vAlign w:val="center"/>
          </w:tcPr>
          <w:p w:rsidR="004310F5" w:rsidRPr="004310F5" w:rsidRDefault="004310F5" w:rsidP="007F00A9">
            <w:pPr>
              <w:jc w:val="center"/>
              <w:rPr>
                <w:rFonts w:eastAsia="Calibri"/>
                <w:sz w:val="28"/>
                <w:szCs w:val="28"/>
              </w:rPr>
            </w:pPr>
          </w:p>
        </w:tc>
        <w:tc>
          <w:tcPr>
            <w:tcW w:w="192" w:type="pct"/>
            <w:vAlign w:val="center"/>
          </w:tcPr>
          <w:p w:rsidR="004310F5" w:rsidRPr="004310F5" w:rsidRDefault="004310F5" w:rsidP="007F00A9">
            <w:pPr>
              <w:jc w:val="center"/>
              <w:rPr>
                <w:rFonts w:eastAsia="Calibri"/>
                <w:sz w:val="28"/>
                <w:szCs w:val="28"/>
              </w:rPr>
            </w:pPr>
          </w:p>
        </w:tc>
        <w:tc>
          <w:tcPr>
            <w:tcW w:w="192" w:type="pct"/>
            <w:gridSpan w:val="2"/>
            <w:vAlign w:val="center"/>
          </w:tcPr>
          <w:p w:rsidR="004310F5" w:rsidRPr="004310F5" w:rsidRDefault="004310F5" w:rsidP="007F00A9">
            <w:pPr>
              <w:jc w:val="center"/>
              <w:rPr>
                <w:rFonts w:eastAsia="Calibri"/>
                <w:sz w:val="28"/>
                <w:szCs w:val="28"/>
              </w:rPr>
            </w:pPr>
          </w:p>
        </w:tc>
        <w:tc>
          <w:tcPr>
            <w:tcW w:w="192" w:type="pct"/>
            <w:gridSpan w:val="2"/>
            <w:vAlign w:val="center"/>
          </w:tcPr>
          <w:p w:rsidR="004310F5" w:rsidRPr="004310F5" w:rsidRDefault="004310F5" w:rsidP="007F00A9">
            <w:pPr>
              <w:jc w:val="center"/>
              <w:rPr>
                <w:rFonts w:eastAsia="Calibri"/>
                <w:sz w:val="28"/>
                <w:szCs w:val="28"/>
              </w:rPr>
            </w:pPr>
          </w:p>
        </w:tc>
        <w:tc>
          <w:tcPr>
            <w:tcW w:w="193" w:type="pct"/>
            <w:gridSpan w:val="2"/>
            <w:vAlign w:val="center"/>
          </w:tcPr>
          <w:p w:rsidR="004310F5" w:rsidRPr="004310F5" w:rsidRDefault="004310F5" w:rsidP="007F00A9">
            <w:pPr>
              <w:jc w:val="center"/>
              <w:rPr>
                <w:rFonts w:eastAsia="Calibri"/>
                <w:sz w:val="28"/>
                <w:szCs w:val="28"/>
              </w:rPr>
            </w:pPr>
          </w:p>
        </w:tc>
        <w:tc>
          <w:tcPr>
            <w:tcW w:w="168" w:type="pct"/>
            <w:gridSpan w:val="2"/>
            <w:vAlign w:val="center"/>
          </w:tcPr>
          <w:p w:rsidR="004310F5" w:rsidRPr="004310F5" w:rsidRDefault="004310F5" w:rsidP="007F00A9">
            <w:pPr>
              <w:jc w:val="center"/>
              <w:rPr>
                <w:rFonts w:eastAsia="Calibri"/>
                <w:sz w:val="28"/>
                <w:szCs w:val="28"/>
              </w:rPr>
            </w:pPr>
          </w:p>
        </w:tc>
        <w:tc>
          <w:tcPr>
            <w:tcW w:w="277" w:type="pct"/>
            <w:gridSpan w:val="2"/>
            <w:vAlign w:val="center"/>
          </w:tcPr>
          <w:p w:rsidR="004310F5" w:rsidRPr="004310F5" w:rsidRDefault="004310F5" w:rsidP="007F00A9">
            <w:pPr>
              <w:jc w:val="center"/>
              <w:rPr>
                <w:rFonts w:eastAsia="Calibri"/>
                <w:sz w:val="28"/>
                <w:szCs w:val="28"/>
              </w:rPr>
            </w:pPr>
          </w:p>
        </w:tc>
        <w:tc>
          <w:tcPr>
            <w:tcW w:w="278" w:type="pct"/>
            <w:gridSpan w:val="3"/>
            <w:vAlign w:val="center"/>
          </w:tcPr>
          <w:p w:rsidR="004310F5" w:rsidRPr="004310F5" w:rsidRDefault="004310F5" w:rsidP="007F00A9">
            <w:pPr>
              <w:jc w:val="center"/>
              <w:rPr>
                <w:rFonts w:eastAsia="Calibri"/>
                <w:sz w:val="28"/>
                <w:szCs w:val="28"/>
              </w:rPr>
            </w:pPr>
          </w:p>
        </w:tc>
        <w:tc>
          <w:tcPr>
            <w:tcW w:w="283" w:type="pct"/>
            <w:vAlign w:val="center"/>
          </w:tcPr>
          <w:p w:rsidR="004310F5" w:rsidRPr="004310F5" w:rsidRDefault="004310F5" w:rsidP="007F00A9">
            <w:pPr>
              <w:jc w:val="center"/>
              <w:rPr>
                <w:rFonts w:eastAsia="Calibri"/>
                <w:sz w:val="28"/>
                <w:szCs w:val="28"/>
              </w:rPr>
            </w:pPr>
          </w:p>
        </w:tc>
        <w:tc>
          <w:tcPr>
            <w:tcW w:w="699" w:type="pct"/>
            <w:vAlign w:val="center"/>
          </w:tcPr>
          <w:p w:rsidR="004310F5" w:rsidRPr="004310F5" w:rsidRDefault="004310F5" w:rsidP="007F00A9">
            <w:pPr>
              <w:jc w:val="center"/>
              <w:rPr>
                <w:rFonts w:eastAsia="Calibri"/>
                <w:sz w:val="28"/>
                <w:szCs w:val="28"/>
              </w:rPr>
            </w:pPr>
          </w:p>
        </w:tc>
        <w:tc>
          <w:tcPr>
            <w:tcW w:w="539" w:type="pct"/>
            <w:vAlign w:val="center"/>
          </w:tcPr>
          <w:p w:rsidR="004310F5" w:rsidRPr="004310F5" w:rsidRDefault="004310F5" w:rsidP="007F00A9">
            <w:pPr>
              <w:jc w:val="center"/>
              <w:rPr>
                <w:rFonts w:eastAsia="Calibri"/>
                <w:sz w:val="28"/>
                <w:szCs w:val="28"/>
              </w:rPr>
            </w:pPr>
          </w:p>
        </w:tc>
      </w:tr>
      <w:tr w:rsidR="004310F5" w:rsidRPr="004310F5" w:rsidTr="007F00A9">
        <w:trPr>
          <w:cantSplit/>
          <w:trHeight w:val="70"/>
        </w:trPr>
        <w:tc>
          <w:tcPr>
            <w:tcW w:w="244" w:type="pct"/>
            <w:vAlign w:val="center"/>
          </w:tcPr>
          <w:p w:rsidR="004310F5" w:rsidRPr="004310F5" w:rsidRDefault="004310F5" w:rsidP="007F00A9">
            <w:pPr>
              <w:jc w:val="center"/>
              <w:rPr>
                <w:rFonts w:eastAsia="Calibri"/>
                <w:sz w:val="28"/>
                <w:szCs w:val="28"/>
              </w:rPr>
            </w:pPr>
            <w:r w:rsidRPr="004310F5">
              <w:rPr>
                <w:rFonts w:eastAsia="Calibri"/>
                <w:sz w:val="28"/>
                <w:szCs w:val="28"/>
              </w:rPr>
              <w:t>Б</w:t>
            </w:r>
          </w:p>
        </w:tc>
        <w:tc>
          <w:tcPr>
            <w:tcW w:w="953" w:type="pct"/>
            <w:vAlign w:val="center"/>
          </w:tcPr>
          <w:p w:rsidR="004310F5" w:rsidRPr="004310F5" w:rsidRDefault="004310F5" w:rsidP="007F00A9">
            <w:pPr>
              <w:jc w:val="center"/>
              <w:rPr>
                <w:rFonts w:eastAsia="Calibri"/>
                <w:sz w:val="28"/>
                <w:szCs w:val="28"/>
              </w:rPr>
            </w:pPr>
          </w:p>
        </w:tc>
        <w:tc>
          <w:tcPr>
            <w:tcW w:w="212" w:type="pct"/>
            <w:gridSpan w:val="2"/>
            <w:vAlign w:val="center"/>
          </w:tcPr>
          <w:p w:rsidR="004310F5" w:rsidRPr="004310F5" w:rsidRDefault="004310F5" w:rsidP="007F00A9">
            <w:pPr>
              <w:jc w:val="center"/>
              <w:rPr>
                <w:rFonts w:eastAsia="Calibri"/>
                <w:sz w:val="28"/>
                <w:szCs w:val="28"/>
              </w:rPr>
            </w:pPr>
          </w:p>
        </w:tc>
        <w:tc>
          <w:tcPr>
            <w:tcW w:w="191" w:type="pct"/>
            <w:vAlign w:val="center"/>
          </w:tcPr>
          <w:p w:rsidR="004310F5" w:rsidRPr="004310F5" w:rsidRDefault="004310F5" w:rsidP="007F00A9">
            <w:pPr>
              <w:jc w:val="center"/>
              <w:rPr>
                <w:rFonts w:eastAsia="Calibri"/>
                <w:sz w:val="28"/>
                <w:szCs w:val="28"/>
              </w:rPr>
            </w:pPr>
          </w:p>
        </w:tc>
        <w:tc>
          <w:tcPr>
            <w:tcW w:w="192" w:type="pct"/>
            <w:vAlign w:val="center"/>
          </w:tcPr>
          <w:p w:rsidR="004310F5" w:rsidRPr="004310F5" w:rsidRDefault="004310F5" w:rsidP="007F00A9">
            <w:pPr>
              <w:jc w:val="center"/>
              <w:rPr>
                <w:rFonts w:eastAsia="Calibri"/>
                <w:sz w:val="28"/>
                <w:szCs w:val="28"/>
              </w:rPr>
            </w:pPr>
          </w:p>
        </w:tc>
        <w:tc>
          <w:tcPr>
            <w:tcW w:w="195" w:type="pct"/>
            <w:vAlign w:val="center"/>
          </w:tcPr>
          <w:p w:rsidR="004310F5" w:rsidRPr="004310F5" w:rsidRDefault="004310F5" w:rsidP="007F00A9">
            <w:pPr>
              <w:jc w:val="center"/>
              <w:rPr>
                <w:rFonts w:eastAsia="Calibri"/>
                <w:sz w:val="28"/>
                <w:szCs w:val="28"/>
              </w:rPr>
            </w:pPr>
          </w:p>
        </w:tc>
        <w:tc>
          <w:tcPr>
            <w:tcW w:w="192" w:type="pct"/>
            <w:vAlign w:val="center"/>
          </w:tcPr>
          <w:p w:rsidR="004310F5" w:rsidRPr="004310F5" w:rsidRDefault="004310F5" w:rsidP="007F00A9">
            <w:pPr>
              <w:jc w:val="center"/>
              <w:rPr>
                <w:rFonts w:eastAsia="Calibri"/>
                <w:sz w:val="28"/>
                <w:szCs w:val="28"/>
              </w:rPr>
            </w:pPr>
          </w:p>
        </w:tc>
        <w:tc>
          <w:tcPr>
            <w:tcW w:w="192" w:type="pct"/>
            <w:gridSpan w:val="2"/>
            <w:vAlign w:val="center"/>
          </w:tcPr>
          <w:p w:rsidR="004310F5" w:rsidRPr="004310F5" w:rsidRDefault="004310F5" w:rsidP="007F00A9">
            <w:pPr>
              <w:jc w:val="center"/>
              <w:rPr>
                <w:rFonts w:eastAsia="Calibri"/>
                <w:sz w:val="28"/>
                <w:szCs w:val="28"/>
              </w:rPr>
            </w:pPr>
          </w:p>
        </w:tc>
        <w:tc>
          <w:tcPr>
            <w:tcW w:w="192" w:type="pct"/>
            <w:gridSpan w:val="2"/>
            <w:vAlign w:val="center"/>
          </w:tcPr>
          <w:p w:rsidR="004310F5" w:rsidRPr="004310F5" w:rsidRDefault="004310F5" w:rsidP="007F00A9">
            <w:pPr>
              <w:jc w:val="center"/>
              <w:rPr>
                <w:rFonts w:eastAsia="Calibri"/>
                <w:sz w:val="28"/>
                <w:szCs w:val="28"/>
              </w:rPr>
            </w:pPr>
          </w:p>
        </w:tc>
        <w:tc>
          <w:tcPr>
            <w:tcW w:w="193" w:type="pct"/>
            <w:gridSpan w:val="2"/>
            <w:vAlign w:val="center"/>
          </w:tcPr>
          <w:p w:rsidR="004310F5" w:rsidRPr="004310F5" w:rsidRDefault="004310F5" w:rsidP="007F00A9">
            <w:pPr>
              <w:jc w:val="center"/>
              <w:rPr>
                <w:rFonts w:eastAsia="Calibri"/>
                <w:sz w:val="28"/>
                <w:szCs w:val="28"/>
              </w:rPr>
            </w:pPr>
          </w:p>
        </w:tc>
        <w:tc>
          <w:tcPr>
            <w:tcW w:w="168" w:type="pct"/>
            <w:gridSpan w:val="2"/>
            <w:vAlign w:val="center"/>
          </w:tcPr>
          <w:p w:rsidR="004310F5" w:rsidRPr="004310F5" w:rsidRDefault="004310F5" w:rsidP="007F00A9">
            <w:pPr>
              <w:jc w:val="center"/>
              <w:rPr>
                <w:rFonts w:eastAsia="Calibri"/>
                <w:sz w:val="28"/>
                <w:szCs w:val="28"/>
              </w:rPr>
            </w:pPr>
          </w:p>
        </w:tc>
        <w:tc>
          <w:tcPr>
            <w:tcW w:w="277" w:type="pct"/>
            <w:gridSpan w:val="2"/>
            <w:vAlign w:val="center"/>
          </w:tcPr>
          <w:p w:rsidR="004310F5" w:rsidRPr="004310F5" w:rsidRDefault="004310F5" w:rsidP="007F00A9">
            <w:pPr>
              <w:jc w:val="center"/>
              <w:rPr>
                <w:rFonts w:eastAsia="Calibri"/>
                <w:sz w:val="28"/>
                <w:szCs w:val="28"/>
              </w:rPr>
            </w:pPr>
          </w:p>
        </w:tc>
        <w:tc>
          <w:tcPr>
            <w:tcW w:w="278" w:type="pct"/>
            <w:gridSpan w:val="3"/>
            <w:vAlign w:val="center"/>
          </w:tcPr>
          <w:p w:rsidR="004310F5" w:rsidRPr="004310F5" w:rsidRDefault="004310F5" w:rsidP="007F00A9">
            <w:pPr>
              <w:jc w:val="center"/>
              <w:rPr>
                <w:rFonts w:eastAsia="Calibri"/>
                <w:sz w:val="28"/>
                <w:szCs w:val="28"/>
              </w:rPr>
            </w:pPr>
          </w:p>
        </w:tc>
        <w:tc>
          <w:tcPr>
            <w:tcW w:w="283" w:type="pct"/>
            <w:vAlign w:val="center"/>
          </w:tcPr>
          <w:p w:rsidR="004310F5" w:rsidRPr="004310F5" w:rsidRDefault="004310F5" w:rsidP="007F00A9">
            <w:pPr>
              <w:jc w:val="center"/>
              <w:rPr>
                <w:rFonts w:eastAsia="Calibri"/>
                <w:sz w:val="28"/>
                <w:szCs w:val="28"/>
              </w:rPr>
            </w:pPr>
          </w:p>
        </w:tc>
        <w:tc>
          <w:tcPr>
            <w:tcW w:w="699" w:type="pct"/>
            <w:vAlign w:val="center"/>
          </w:tcPr>
          <w:p w:rsidR="004310F5" w:rsidRPr="004310F5" w:rsidRDefault="004310F5" w:rsidP="007F00A9">
            <w:pPr>
              <w:jc w:val="center"/>
              <w:rPr>
                <w:rFonts w:eastAsia="Calibri"/>
                <w:sz w:val="28"/>
                <w:szCs w:val="28"/>
              </w:rPr>
            </w:pPr>
          </w:p>
        </w:tc>
        <w:tc>
          <w:tcPr>
            <w:tcW w:w="539" w:type="pct"/>
            <w:vAlign w:val="center"/>
          </w:tcPr>
          <w:p w:rsidR="004310F5" w:rsidRPr="004310F5" w:rsidRDefault="004310F5" w:rsidP="007F00A9">
            <w:pPr>
              <w:jc w:val="center"/>
              <w:rPr>
                <w:rFonts w:eastAsia="Calibri"/>
                <w:sz w:val="28"/>
                <w:szCs w:val="28"/>
              </w:rPr>
            </w:pPr>
          </w:p>
        </w:tc>
      </w:tr>
      <w:tr w:rsidR="004310F5" w:rsidRPr="004310F5" w:rsidTr="007F00A9">
        <w:trPr>
          <w:cantSplit/>
          <w:trHeight w:val="286"/>
        </w:trPr>
        <w:tc>
          <w:tcPr>
            <w:tcW w:w="244" w:type="pct"/>
            <w:vMerge w:val="restart"/>
            <w:textDirection w:val="btLr"/>
            <w:vAlign w:val="center"/>
          </w:tcPr>
          <w:p w:rsidR="004310F5" w:rsidRPr="004310F5" w:rsidRDefault="004310F5" w:rsidP="007F00A9">
            <w:pPr>
              <w:jc w:val="center"/>
              <w:rPr>
                <w:rFonts w:eastAsia="Calibri"/>
                <w:sz w:val="28"/>
                <w:szCs w:val="28"/>
              </w:rPr>
            </w:pPr>
            <w:r w:rsidRPr="004310F5">
              <w:rPr>
                <w:rFonts w:eastAsia="Calibri"/>
                <w:sz w:val="28"/>
                <w:szCs w:val="28"/>
              </w:rPr>
              <w:t>Штамм</w:t>
            </w:r>
          </w:p>
        </w:tc>
        <w:tc>
          <w:tcPr>
            <w:tcW w:w="965" w:type="pct"/>
            <w:gridSpan w:val="2"/>
            <w:vMerge w:val="restart"/>
            <w:vAlign w:val="center"/>
          </w:tcPr>
          <w:p w:rsidR="004310F5" w:rsidRPr="004310F5" w:rsidRDefault="004310F5" w:rsidP="007F00A9">
            <w:pPr>
              <w:jc w:val="center"/>
              <w:rPr>
                <w:rFonts w:eastAsia="Calibri"/>
                <w:sz w:val="28"/>
                <w:szCs w:val="28"/>
              </w:rPr>
            </w:pPr>
            <w:r w:rsidRPr="004310F5">
              <w:rPr>
                <w:rFonts w:eastAsia="Calibri"/>
                <w:sz w:val="28"/>
                <w:szCs w:val="28"/>
              </w:rPr>
              <w:t>Морфология (рис.)</w:t>
            </w:r>
          </w:p>
        </w:tc>
        <w:tc>
          <w:tcPr>
            <w:tcW w:w="2241" w:type="pct"/>
            <w:gridSpan w:val="17"/>
            <w:vAlign w:val="center"/>
          </w:tcPr>
          <w:p w:rsidR="004310F5" w:rsidRPr="004310F5" w:rsidRDefault="004310F5" w:rsidP="007F00A9">
            <w:pPr>
              <w:jc w:val="center"/>
              <w:rPr>
                <w:rFonts w:eastAsia="Calibri"/>
                <w:sz w:val="28"/>
                <w:szCs w:val="28"/>
              </w:rPr>
            </w:pPr>
            <w:r w:rsidRPr="004310F5">
              <w:rPr>
                <w:rFonts w:eastAsia="Calibri"/>
                <w:sz w:val="28"/>
                <w:szCs w:val="28"/>
              </w:rPr>
              <w:t>Биохимические свойства</w:t>
            </w:r>
          </w:p>
          <w:p w:rsidR="004310F5" w:rsidRPr="004310F5" w:rsidRDefault="004310F5" w:rsidP="007F00A9">
            <w:pPr>
              <w:jc w:val="center"/>
              <w:rPr>
                <w:rFonts w:eastAsia="Calibri"/>
                <w:sz w:val="28"/>
                <w:szCs w:val="28"/>
              </w:rPr>
            </w:pPr>
            <w:r w:rsidRPr="004310F5">
              <w:rPr>
                <w:rFonts w:eastAsia="Calibri"/>
                <w:sz w:val="28"/>
                <w:szCs w:val="28"/>
              </w:rPr>
              <w:t>(стафи-тест)</w:t>
            </w:r>
          </w:p>
        </w:tc>
        <w:tc>
          <w:tcPr>
            <w:tcW w:w="1011" w:type="pct"/>
            <w:gridSpan w:val="3"/>
            <w:vMerge w:val="restart"/>
            <w:vAlign w:val="center"/>
          </w:tcPr>
          <w:p w:rsidR="004310F5" w:rsidRPr="004310F5" w:rsidRDefault="004310F5" w:rsidP="007F00A9">
            <w:pPr>
              <w:jc w:val="center"/>
              <w:rPr>
                <w:rFonts w:eastAsia="Calibri"/>
                <w:sz w:val="28"/>
                <w:szCs w:val="28"/>
              </w:rPr>
            </w:pPr>
            <w:r w:rsidRPr="004310F5">
              <w:rPr>
                <w:rFonts w:eastAsia="Calibri"/>
                <w:sz w:val="28"/>
                <w:szCs w:val="28"/>
              </w:rPr>
              <w:t>Вид микроорганизма</w:t>
            </w:r>
          </w:p>
        </w:tc>
        <w:tc>
          <w:tcPr>
            <w:tcW w:w="539" w:type="pct"/>
            <w:vMerge w:val="restart"/>
            <w:vAlign w:val="center"/>
          </w:tcPr>
          <w:p w:rsidR="004310F5" w:rsidRPr="004310F5" w:rsidRDefault="004310F5" w:rsidP="007F00A9">
            <w:pPr>
              <w:jc w:val="center"/>
              <w:rPr>
                <w:rFonts w:eastAsia="Calibri"/>
                <w:sz w:val="28"/>
                <w:szCs w:val="28"/>
              </w:rPr>
            </w:pPr>
            <w:r w:rsidRPr="004310F5">
              <w:rPr>
                <w:rFonts w:eastAsia="Calibri"/>
                <w:sz w:val="28"/>
                <w:szCs w:val="28"/>
              </w:rPr>
              <w:t>Количество, кое/г</w:t>
            </w:r>
          </w:p>
        </w:tc>
      </w:tr>
      <w:tr w:rsidR="004310F5" w:rsidRPr="004310F5" w:rsidTr="007F00A9">
        <w:trPr>
          <w:cantSplit/>
          <w:trHeight w:val="197"/>
        </w:trPr>
        <w:tc>
          <w:tcPr>
            <w:tcW w:w="244" w:type="pct"/>
            <w:vMerge/>
            <w:vAlign w:val="center"/>
          </w:tcPr>
          <w:p w:rsidR="004310F5" w:rsidRPr="004310F5" w:rsidRDefault="004310F5" w:rsidP="007F00A9">
            <w:pPr>
              <w:jc w:val="center"/>
              <w:rPr>
                <w:rFonts w:eastAsia="Calibri"/>
                <w:sz w:val="28"/>
                <w:szCs w:val="28"/>
              </w:rPr>
            </w:pPr>
          </w:p>
        </w:tc>
        <w:tc>
          <w:tcPr>
            <w:tcW w:w="965" w:type="pct"/>
            <w:gridSpan w:val="2"/>
            <w:vMerge/>
            <w:vAlign w:val="center"/>
          </w:tcPr>
          <w:p w:rsidR="004310F5" w:rsidRPr="004310F5" w:rsidRDefault="004310F5" w:rsidP="007F00A9">
            <w:pPr>
              <w:jc w:val="center"/>
              <w:rPr>
                <w:rFonts w:eastAsia="Calibri"/>
                <w:sz w:val="28"/>
                <w:szCs w:val="28"/>
              </w:rPr>
            </w:pPr>
          </w:p>
        </w:tc>
        <w:tc>
          <w:tcPr>
            <w:tcW w:w="778" w:type="pct"/>
            <w:gridSpan w:val="4"/>
            <w:vAlign w:val="center"/>
          </w:tcPr>
          <w:p w:rsidR="004310F5" w:rsidRPr="004310F5" w:rsidRDefault="004310F5" w:rsidP="007F00A9">
            <w:pPr>
              <w:jc w:val="center"/>
              <w:rPr>
                <w:rFonts w:eastAsia="Calibri"/>
                <w:sz w:val="28"/>
                <w:szCs w:val="28"/>
              </w:rPr>
            </w:pPr>
            <w:r w:rsidRPr="004310F5">
              <w:rPr>
                <w:rFonts w:eastAsia="Calibri"/>
                <w:sz w:val="28"/>
                <w:szCs w:val="28"/>
              </w:rPr>
              <w:t>1</w:t>
            </w:r>
          </w:p>
        </w:tc>
        <w:tc>
          <w:tcPr>
            <w:tcW w:w="208" w:type="pct"/>
            <w:gridSpan w:val="2"/>
            <w:vAlign w:val="center"/>
          </w:tcPr>
          <w:p w:rsidR="004310F5" w:rsidRPr="004310F5" w:rsidRDefault="004310F5" w:rsidP="007F00A9">
            <w:pPr>
              <w:jc w:val="center"/>
              <w:rPr>
                <w:rFonts w:eastAsia="Calibri"/>
                <w:sz w:val="28"/>
                <w:szCs w:val="28"/>
              </w:rPr>
            </w:pPr>
            <w:r w:rsidRPr="004310F5">
              <w:rPr>
                <w:rFonts w:eastAsia="Calibri"/>
                <w:sz w:val="28"/>
                <w:szCs w:val="28"/>
              </w:rPr>
              <w:t>2</w:t>
            </w:r>
          </w:p>
        </w:tc>
        <w:tc>
          <w:tcPr>
            <w:tcW w:w="209" w:type="pct"/>
            <w:gridSpan w:val="2"/>
            <w:vAlign w:val="center"/>
          </w:tcPr>
          <w:p w:rsidR="004310F5" w:rsidRPr="004310F5" w:rsidRDefault="004310F5" w:rsidP="007F00A9">
            <w:pPr>
              <w:jc w:val="center"/>
              <w:rPr>
                <w:rFonts w:eastAsia="Calibri"/>
                <w:sz w:val="28"/>
                <w:szCs w:val="28"/>
              </w:rPr>
            </w:pPr>
            <w:r w:rsidRPr="004310F5">
              <w:rPr>
                <w:rFonts w:eastAsia="Calibri"/>
                <w:sz w:val="28"/>
                <w:szCs w:val="28"/>
              </w:rPr>
              <w:t>3</w:t>
            </w:r>
          </w:p>
        </w:tc>
        <w:tc>
          <w:tcPr>
            <w:tcW w:w="208" w:type="pct"/>
            <w:gridSpan w:val="2"/>
            <w:vAlign w:val="center"/>
          </w:tcPr>
          <w:p w:rsidR="004310F5" w:rsidRPr="004310F5" w:rsidRDefault="004310F5" w:rsidP="007F00A9">
            <w:pPr>
              <w:jc w:val="center"/>
              <w:rPr>
                <w:rFonts w:eastAsia="Calibri"/>
                <w:sz w:val="28"/>
                <w:szCs w:val="28"/>
              </w:rPr>
            </w:pPr>
            <w:r w:rsidRPr="004310F5">
              <w:rPr>
                <w:rFonts w:eastAsia="Calibri"/>
                <w:sz w:val="28"/>
                <w:szCs w:val="28"/>
              </w:rPr>
              <w:t>4</w:t>
            </w:r>
          </w:p>
        </w:tc>
        <w:tc>
          <w:tcPr>
            <w:tcW w:w="208" w:type="pct"/>
            <w:gridSpan w:val="2"/>
            <w:vAlign w:val="center"/>
          </w:tcPr>
          <w:p w:rsidR="004310F5" w:rsidRPr="004310F5" w:rsidRDefault="004310F5" w:rsidP="007F00A9">
            <w:pPr>
              <w:jc w:val="center"/>
              <w:rPr>
                <w:rFonts w:eastAsia="Calibri"/>
                <w:sz w:val="28"/>
                <w:szCs w:val="28"/>
              </w:rPr>
            </w:pPr>
            <w:r w:rsidRPr="004310F5">
              <w:rPr>
                <w:rFonts w:eastAsia="Calibri"/>
                <w:sz w:val="28"/>
                <w:szCs w:val="28"/>
              </w:rPr>
              <w:t>5</w:t>
            </w:r>
          </w:p>
        </w:tc>
        <w:tc>
          <w:tcPr>
            <w:tcW w:w="209" w:type="pct"/>
            <w:gridSpan w:val="2"/>
            <w:vAlign w:val="center"/>
          </w:tcPr>
          <w:p w:rsidR="004310F5" w:rsidRPr="004310F5" w:rsidRDefault="004310F5" w:rsidP="007F00A9">
            <w:pPr>
              <w:jc w:val="center"/>
              <w:rPr>
                <w:rFonts w:eastAsia="Calibri"/>
                <w:sz w:val="28"/>
                <w:szCs w:val="28"/>
              </w:rPr>
            </w:pPr>
            <w:r w:rsidRPr="004310F5">
              <w:rPr>
                <w:rFonts w:eastAsia="Calibri"/>
                <w:sz w:val="28"/>
                <w:szCs w:val="28"/>
              </w:rPr>
              <w:t>6</w:t>
            </w:r>
          </w:p>
        </w:tc>
        <w:tc>
          <w:tcPr>
            <w:tcW w:w="207" w:type="pct"/>
            <w:gridSpan w:val="2"/>
            <w:vAlign w:val="center"/>
          </w:tcPr>
          <w:p w:rsidR="004310F5" w:rsidRPr="004310F5" w:rsidRDefault="004310F5" w:rsidP="007F00A9">
            <w:pPr>
              <w:jc w:val="center"/>
              <w:rPr>
                <w:rFonts w:eastAsia="Calibri"/>
                <w:sz w:val="28"/>
                <w:szCs w:val="28"/>
              </w:rPr>
            </w:pPr>
            <w:r w:rsidRPr="004310F5">
              <w:rPr>
                <w:rFonts w:eastAsia="Calibri"/>
                <w:sz w:val="28"/>
                <w:szCs w:val="28"/>
              </w:rPr>
              <w:t>7</w:t>
            </w:r>
          </w:p>
        </w:tc>
        <w:tc>
          <w:tcPr>
            <w:tcW w:w="214" w:type="pct"/>
            <w:vAlign w:val="center"/>
          </w:tcPr>
          <w:p w:rsidR="004310F5" w:rsidRPr="004310F5" w:rsidRDefault="004310F5" w:rsidP="007F00A9">
            <w:pPr>
              <w:jc w:val="center"/>
              <w:rPr>
                <w:rFonts w:eastAsia="Calibri"/>
                <w:sz w:val="28"/>
                <w:szCs w:val="28"/>
              </w:rPr>
            </w:pPr>
            <w:r w:rsidRPr="004310F5">
              <w:rPr>
                <w:rFonts w:eastAsia="Calibri"/>
                <w:sz w:val="28"/>
                <w:szCs w:val="28"/>
              </w:rPr>
              <w:t>8</w:t>
            </w:r>
          </w:p>
        </w:tc>
        <w:tc>
          <w:tcPr>
            <w:tcW w:w="1011" w:type="pct"/>
            <w:gridSpan w:val="3"/>
            <w:vMerge/>
            <w:vAlign w:val="center"/>
          </w:tcPr>
          <w:p w:rsidR="004310F5" w:rsidRPr="004310F5" w:rsidRDefault="004310F5" w:rsidP="007F00A9">
            <w:pPr>
              <w:jc w:val="center"/>
              <w:rPr>
                <w:rFonts w:eastAsia="Calibri"/>
                <w:sz w:val="28"/>
                <w:szCs w:val="28"/>
              </w:rPr>
            </w:pPr>
          </w:p>
        </w:tc>
        <w:tc>
          <w:tcPr>
            <w:tcW w:w="539" w:type="pct"/>
            <w:vMerge/>
            <w:vAlign w:val="center"/>
          </w:tcPr>
          <w:p w:rsidR="004310F5" w:rsidRPr="004310F5" w:rsidRDefault="004310F5" w:rsidP="007F00A9">
            <w:pPr>
              <w:jc w:val="center"/>
              <w:rPr>
                <w:rFonts w:eastAsia="Calibri"/>
                <w:sz w:val="28"/>
                <w:szCs w:val="28"/>
              </w:rPr>
            </w:pPr>
          </w:p>
        </w:tc>
      </w:tr>
      <w:tr w:rsidR="004310F5" w:rsidRPr="004310F5" w:rsidTr="007F00A9">
        <w:trPr>
          <w:cantSplit/>
          <w:trHeight w:val="70"/>
        </w:trPr>
        <w:tc>
          <w:tcPr>
            <w:tcW w:w="244" w:type="pct"/>
            <w:vAlign w:val="center"/>
          </w:tcPr>
          <w:p w:rsidR="004310F5" w:rsidRPr="004310F5" w:rsidRDefault="004310F5" w:rsidP="007F00A9">
            <w:pPr>
              <w:jc w:val="center"/>
              <w:rPr>
                <w:rFonts w:eastAsia="Calibri"/>
                <w:sz w:val="28"/>
                <w:szCs w:val="28"/>
              </w:rPr>
            </w:pPr>
            <w:r w:rsidRPr="004310F5">
              <w:rPr>
                <w:rFonts w:eastAsia="Calibri"/>
                <w:sz w:val="28"/>
                <w:szCs w:val="28"/>
              </w:rPr>
              <w:t>В</w:t>
            </w:r>
          </w:p>
        </w:tc>
        <w:tc>
          <w:tcPr>
            <w:tcW w:w="965" w:type="pct"/>
            <w:gridSpan w:val="2"/>
            <w:vAlign w:val="center"/>
          </w:tcPr>
          <w:p w:rsidR="004310F5" w:rsidRPr="004310F5" w:rsidRDefault="004310F5" w:rsidP="007F00A9">
            <w:pPr>
              <w:jc w:val="center"/>
              <w:rPr>
                <w:rFonts w:eastAsia="Calibri"/>
                <w:sz w:val="28"/>
                <w:szCs w:val="28"/>
              </w:rPr>
            </w:pPr>
          </w:p>
        </w:tc>
        <w:tc>
          <w:tcPr>
            <w:tcW w:w="778" w:type="pct"/>
            <w:gridSpan w:val="4"/>
            <w:vAlign w:val="center"/>
          </w:tcPr>
          <w:p w:rsidR="004310F5" w:rsidRPr="004310F5" w:rsidRDefault="004310F5" w:rsidP="007F00A9">
            <w:pPr>
              <w:jc w:val="center"/>
              <w:rPr>
                <w:rFonts w:eastAsia="Calibri"/>
                <w:sz w:val="28"/>
                <w:szCs w:val="28"/>
              </w:rPr>
            </w:pPr>
          </w:p>
        </w:tc>
        <w:tc>
          <w:tcPr>
            <w:tcW w:w="208" w:type="pct"/>
            <w:gridSpan w:val="2"/>
            <w:vAlign w:val="center"/>
          </w:tcPr>
          <w:p w:rsidR="004310F5" w:rsidRPr="004310F5" w:rsidRDefault="004310F5" w:rsidP="007F00A9">
            <w:pPr>
              <w:jc w:val="center"/>
              <w:rPr>
                <w:rFonts w:eastAsia="Calibri"/>
                <w:sz w:val="28"/>
                <w:szCs w:val="28"/>
              </w:rPr>
            </w:pPr>
          </w:p>
        </w:tc>
        <w:tc>
          <w:tcPr>
            <w:tcW w:w="209" w:type="pct"/>
            <w:gridSpan w:val="2"/>
            <w:vAlign w:val="center"/>
          </w:tcPr>
          <w:p w:rsidR="004310F5" w:rsidRPr="004310F5" w:rsidRDefault="004310F5" w:rsidP="007F00A9">
            <w:pPr>
              <w:jc w:val="center"/>
              <w:rPr>
                <w:rFonts w:eastAsia="Calibri"/>
                <w:sz w:val="28"/>
                <w:szCs w:val="28"/>
              </w:rPr>
            </w:pPr>
          </w:p>
        </w:tc>
        <w:tc>
          <w:tcPr>
            <w:tcW w:w="208" w:type="pct"/>
            <w:gridSpan w:val="2"/>
            <w:vAlign w:val="center"/>
          </w:tcPr>
          <w:p w:rsidR="004310F5" w:rsidRPr="004310F5" w:rsidRDefault="004310F5" w:rsidP="007F00A9">
            <w:pPr>
              <w:jc w:val="center"/>
              <w:rPr>
                <w:rFonts w:eastAsia="Calibri"/>
                <w:sz w:val="28"/>
                <w:szCs w:val="28"/>
              </w:rPr>
            </w:pPr>
          </w:p>
        </w:tc>
        <w:tc>
          <w:tcPr>
            <w:tcW w:w="208" w:type="pct"/>
            <w:gridSpan w:val="2"/>
            <w:vAlign w:val="center"/>
          </w:tcPr>
          <w:p w:rsidR="004310F5" w:rsidRPr="004310F5" w:rsidRDefault="004310F5" w:rsidP="007F00A9">
            <w:pPr>
              <w:jc w:val="center"/>
              <w:rPr>
                <w:rFonts w:eastAsia="Calibri"/>
                <w:sz w:val="28"/>
                <w:szCs w:val="28"/>
              </w:rPr>
            </w:pPr>
          </w:p>
        </w:tc>
        <w:tc>
          <w:tcPr>
            <w:tcW w:w="209" w:type="pct"/>
            <w:gridSpan w:val="2"/>
            <w:vAlign w:val="center"/>
          </w:tcPr>
          <w:p w:rsidR="004310F5" w:rsidRPr="004310F5" w:rsidRDefault="004310F5" w:rsidP="007F00A9">
            <w:pPr>
              <w:jc w:val="center"/>
              <w:rPr>
                <w:rFonts w:eastAsia="Calibri"/>
                <w:sz w:val="28"/>
                <w:szCs w:val="28"/>
              </w:rPr>
            </w:pPr>
          </w:p>
        </w:tc>
        <w:tc>
          <w:tcPr>
            <w:tcW w:w="207" w:type="pct"/>
            <w:gridSpan w:val="2"/>
            <w:vAlign w:val="center"/>
          </w:tcPr>
          <w:p w:rsidR="004310F5" w:rsidRPr="004310F5" w:rsidRDefault="004310F5" w:rsidP="007F00A9">
            <w:pPr>
              <w:jc w:val="center"/>
              <w:rPr>
                <w:rFonts w:eastAsia="Calibri"/>
                <w:sz w:val="28"/>
                <w:szCs w:val="28"/>
              </w:rPr>
            </w:pPr>
          </w:p>
        </w:tc>
        <w:tc>
          <w:tcPr>
            <w:tcW w:w="214" w:type="pct"/>
            <w:vAlign w:val="center"/>
          </w:tcPr>
          <w:p w:rsidR="004310F5" w:rsidRPr="004310F5" w:rsidRDefault="004310F5" w:rsidP="007F00A9">
            <w:pPr>
              <w:jc w:val="center"/>
              <w:rPr>
                <w:rFonts w:eastAsia="Calibri"/>
                <w:sz w:val="28"/>
                <w:szCs w:val="28"/>
              </w:rPr>
            </w:pPr>
          </w:p>
        </w:tc>
        <w:tc>
          <w:tcPr>
            <w:tcW w:w="1011" w:type="pct"/>
            <w:gridSpan w:val="3"/>
            <w:vAlign w:val="center"/>
          </w:tcPr>
          <w:p w:rsidR="004310F5" w:rsidRPr="004310F5" w:rsidRDefault="004310F5" w:rsidP="007F00A9">
            <w:pPr>
              <w:jc w:val="center"/>
              <w:rPr>
                <w:rFonts w:eastAsia="Calibri"/>
                <w:sz w:val="28"/>
                <w:szCs w:val="28"/>
              </w:rPr>
            </w:pPr>
          </w:p>
        </w:tc>
        <w:tc>
          <w:tcPr>
            <w:tcW w:w="539" w:type="pct"/>
            <w:vAlign w:val="center"/>
          </w:tcPr>
          <w:p w:rsidR="004310F5" w:rsidRPr="004310F5" w:rsidRDefault="004310F5" w:rsidP="007F00A9">
            <w:pPr>
              <w:jc w:val="center"/>
              <w:rPr>
                <w:rFonts w:eastAsia="Calibri"/>
                <w:sz w:val="28"/>
                <w:szCs w:val="28"/>
              </w:rPr>
            </w:pPr>
          </w:p>
        </w:tc>
      </w:tr>
    </w:tbl>
    <w:p w:rsidR="00476F94" w:rsidRDefault="004310F5" w:rsidP="004310F5">
      <w:pPr>
        <w:spacing w:line="360" w:lineRule="auto"/>
        <w:jc w:val="both"/>
        <w:rPr>
          <w:rFonts w:eastAsia="Calibri"/>
          <w:sz w:val="28"/>
          <w:szCs w:val="28"/>
        </w:rPr>
      </w:pPr>
      <w:r w:rsidRPr="004310F5">
        <w:rPr>
          <w:rFonts w:eastAsia="Calibri"/>
          <w:sz w:val="28"/>
          <w:szCs w:val="28"/>
        </w:rPr>
        <w:t xml:space="preserve">Вывод: 1. Есть ли дисбиотические нарушения кишечника у данного больного? Почему? (сформулируйте развернутое заключение о состоянии </w:t>
      </w:r>
      <w:r w:rsidR="00476F94">
        <w:rPr>
          <w:rFonts w:eastAsia="Calibri"/>
          <w:sz w:val="28"/>
          <w:szCs w:val="28"/>
        </w:rPr>
        <w:t xml:space="preserve">микробиоценоза толстой кишки) </w:t>
      </w:r>
      <w:r w:rsidRPr="004310F5">
        <w:rPr>
          <w:rFonts w:eastAsia="Calibri"/>
          <w:sz w:val="28"/>
          <w:szCs w:val="28"/>
        </w:rPr>
        <w:t>2. Какая степень дисбактериоза кишечника выявлена у данного больного?3.</w:t>
      </w:r>
      <w:r w:rsidR="00476F94">
        <w:rPr>
          <w:rFonts w:eastAsia="Calibri"/>
          <w:sz w:val="28"/>
          <w:szCs w:val="28"/>
        </w:rPr>
        <w:t xml:space="preserve"> К</w:t>
      </w:r>
      <w:r w:rsidRPr="004310F5">
        <w:rPr>
          <w:rFonts w:eastAsia="Calibri"/>
          <w:sz w:val="28"/>
          <w:szCs w:val="28"/>
        </w:rPr>
        <w:t xml:space="preserve">акой основной показатель используется для определения степени дисбактериоза? </w:t>
      </w:r>
    </w:p>
    <w:p w:rsidR="004310F5" w:rsidRPr="004310F5" w:rsidRDefault="00476F94" w:rsidP="00476F94">
      <w:pPr>
        <w:spacing w:line="360" w:lineRule="auto"/>
        <w:jc w:val="center"/>
        <w:rPr>
          <w:rFonts w:eastAsia="Calibri"/>
          <w:sz w:val="28"/>
          <w:szCs w:val="28"/>
        </w:rPr>
      </w:pPr>
      <w:r>
        <w:rPr>
          <w:rFonts w:eastAsia="Calibri"/>
          <w:sz w:val="28"/>
          <w:szCs w:val="28"/>
        </w:rPr>
        <w:t>Работа 2</w:t>
      </w:r>
    </w:p>
    <w:p w:rsidR="004310F5" w:rsidRPr="004310F5" w:rsidRDefault="00476F94" w:rsidP="004310F5">
      <w:pPr>
        <w:spacing w:line="360" w:lineRule="auto"/>
        <w:jc w:val="both"/>
        <w:rPr>
          <w:rFonts w:eastAsia="Calibri"/>
          <w:sz w:val="28"/>
          <w:szCs w:val="28"/>
        </w:rPr>
      </w:pPr>
      <w:r w:rsidRPr="00476F94">
        <w:rPr>
          <w:rFonts w:eastAsia="Calibri"/>
          <w:bCs/>
          <w:sz w:val="28"/>
          <w:szCs w:val="28"/>
        </w:rPr>
        <w:t>ЦЕЛЬ:</w:t>
      </w:r>
      <w:r w:rsidR="004310F5" w:rsidRPr="004310F5">
        <w:rPr>
          <w:rFonts w:eastAsia="Calibri"/>
          <w:sz w:val="28"/>
          <w:szCs w:val="28"/>
        </w:rPr>
        <w:t xml:space="preserve"> изучить бактерийные биологические препараты для коррекции дисбиотических состояний кишечника.</w:t>
      </w:r>
    </w:p>
    <w:p w:rsidR="004310F5" w:rsidRPr="004310F5" w:rsidRDefault="004310F5" w:rsidP="00476F94">
      <w:pPr>
        <w:spacing w:line="360" w:lineRule="auto"/>
        <w:ind w:firstLine="708"/>
        <w:jc w:val="both"/>
        <w:rPr>
          <w:rFonts w:eastAsia="Calibri"/>
          <w:sz w:val="28"/>
          <w:szCs w:val="28"/>
        </w:rPr>
      </w:pPr>
      <w:r w:rsidRPr="004310F5">
        <w:rPr>
          <w:rFonts w:eastAsia="Calibri"/>
          <w:sz w:val="28"/>
          <w:szCs w:val="28"/>
        </w:rPr>
        <w:t>Протокол исследования:</w:t>
      </w:r>
    </w:p>
    <w:tbl>
      <w:tblPr>
        <w:tblW w:w="97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0"/>
        <w:gridCol w:w="4145"/>
        <w:gridCol w:w="3147"/>
      </w:tblGrid>
      <w:tr w:rsidR="00476F94" w:rsidRPr="004310F5" w:rsidTr="00476F94">
        <w:tc>
          <w:tcPr>
            <w:tcW w:w="2410" w:type="dxa"/>
            <w:vAlign w:val="center"/>
          </w:tcPr>
          <w:p w:rsidR="00476F94" w:rsidRPr="004310F5" w:rsidRDefault="00476F94" w:rsidP="00476F94">
            <w:pPr>
              <w:jc w:val="center"/>
              <w:rPr>
                <w:rFonts w:eastAsia="Calibri"/>
                <w:sz w:val="28"/>
                <w:szCs w:val="28"/>
              </w:rPr>
            </w:pPr>
            <w:r w:rsidRPr="004310F5">
              <w:rPr>
                <w:rFonts w:eastAsia="Calibri"/>
                <w:sz w:val="28"/>
                <w:szCs w:val="28"/>
              </w:rPr>
              <w:t>Название препарата</w:t>
            </w:r>
          </w:p>
        </w:tc>
        <w:tc>
          <w:tcPr>
            <w:tcW w:w="4145" w:type="dxa"/>
            <w:vAlign w:val="center"/>
          </w:tcPr>
          <w:p w:rsidR="00476F94" w:rsidRPr="004310F5" w:rsidRDefault="00476F94" w:rsidP="00476F94">
            <w:pPr>
              <w:jc w:val="center"/>
              <w:rPr>
                <w:rFonts w:eastAsia="Calibri"/>
                <w:sz w:val="28"/>
                <w:szCs w:val="28"/>
              </w:rPr>
            </w:pPr>
            <w:r>
              <w:rPr>
                <w:rFonts w:eastAsia="Calibri"/>
                <w:sz w:val="28"/>
                <w:szCs w:val="28"/>
              </w:rPr>
              <w:t>Состав препарата (вид</w:t>
            </w:r>
            <w:r w:rsidRPr="004310F5">
              <w:rPr>
                <w:rFonts w:eastAsia="Calibri"/>
                <w:sz w:val="28"/>
                <w:szCs w:val="28"/>
              </w:rPr>
              <w:t>(ы)</w:t>
            </w:r>
            <w:r>
              <w:rPr>
                <w:rFonts w:eastAsia="Calibri"/>
                <w:sz w:val="28"/>
                <w:szCs w:val="28"/>
              </w:rPr>
              <w:t xml:space="preserve"> м</w:t>
            </w:r>
            <w:r w:rsidRPr="004310F5">
              <w:rPr>
                <w:rFonts w:eastAsia="Calibri"/>
                <w:sz w:val="28"/>
                <w:szCs w:val="28"/>
              </w:rPr>
              <w:t>икроорганизмов)</w:t>
            </w:r>
          </w:p>
        </w:tc>
        <w:tc>
          <w:tcPr>
            <w:tcW w:w="3147" w:type="dxa"/>
            <w:vAlign w:val="center"/>
          </w:tcPr>
          <w:p w:rsidR="00476F94" w:rsidRPr="004310F5" w:rsidRDefault="00476F94" w:rsidP="00476F94">
            <w:pPr>
              <w:jc w:val="center"/>
              <w:rPr>
                <w:rFonts w:eastAsia="Calibri"/>
                <w:sz w:val="28"/>
                <w:szCs w:val="28"/>
              </w:rPr>
            </w:pPr>
            <w:r w:rsidRPr="004310F5">
              <w:rPr>
                <w:rFonts w:eastAsia="Calibri"/>
                <w:sz w:val="28"/>
                <w:szCs w:val="28"/>
              </w:rPr>
              <w:t>Показания к</w:t>
            </w:r>
            <w:r>
              <w:rPr>
                <w:rFonts w:eastAsia="Calibri"/>
                <w:sz w:val="28"/>
                <w:szCs w:val="28"/>
              </w:rPr>
              <w:t xml:space="preserve"> п</w:t>
            </w:r>
            <w:r w:rsidRPr="004310F5">
              <w:rPr>
                <w:rFonts w:eastAsia="Calibri"/>
                <w:sz w:val="28"/>
                <w:szCs w:val="28"/>
              </w:rPr>
              <w:t>рименению</w:t>
            </w:r>
          </w:p>
        </w:tc>
      </w:tr>
      <w:tr w:rsidR="00476F94" w:rsidRPr="004310F5" w:rsidTr="00476F94">
        <w:tc>
          <w:tcPr>
            <w:tcW w:w="2410" w:type="dxa"/>
            <w:vAlign w:val="center"/>
          </w:tcPr>
          <w:p w:rsidR="00476F94" w:rsidRPr="004310F5" w:rsidRDefault="00476F94" w:rsidP="00476F94">
            <w:pPr>
              <w:jc w:val="center"/>
              <w:rPr>
                <w:rFonts w:eastAsia="Calibri"/>
                <w:sz w:val="28"/>
                <w:szCs w:val="28"/>
              </w:rPr>
            </w:pPr>
            <w:r w:rsidRPr="004310F5">
              <w:rPr>
                <w:rFonts w:eastAsia="Calibri"/>
                <w:sz w:val="28"/>
                <w:szCs w:val="28"/>
              </w:rPr>
              <w:t>Колибактерин</w:t>
            </w:r>
          </w:p>
        </w:tc>
        <w:tc>
          <w:tcPr>
            <w:tcW w:w="4145" w:type="dxa"/>
            <w:vAlign w:val="center"/>
          </w:tcPr>
          <w:p w:rsidR="00476F94" w:rsidRPr="004310F5" w:rsidRDefault="00476F94" w:rsidP="00476F94">
            <w:pPr>
              <w:jc w:val="center"/>
              <w:rPr>
                <w:rFonts w:eastAsia="Calibri"/>
                <w:sz w:val="28"/>
                <w:szCs w:val="28"/>
              </w:rPr>
            </w:pPr>
          </w:p>
        </w:tc>
        <w:tc>
          <w:tcPr>
            <w:tcW w:w="3147" w:type="dxa"/>
            <w:vAlign w:val="center"/>
          </w:tcPr>
          <w:p w:rsidR="00476F94" w:rsidRPr="004310F5" w:rsidRDefault="00476F94" w:rsidP="00476F94">
            <w:pPr>
              <w:jc w:val="center"/>
              <w:rPr>
                <w:rFonts w:eastAsia="Calibri"/>
                <w:sz w:val="28"/>
                <w:szCs w:val="28"/>
              </w:rPr>
            </w:pPr>
          </w:p>
        </w:tc>
      </w:tr>
      <w:tr w:rsidR="00476F94" w:rsidRPr="004310F5" w:rsidTr="00476F94">
        <w:tc>
          <w:tcPr>
            <w:tcW w:w="2410" w:type="dxa"/>
            <w:vAlign w:val="center"/>
          </w:tcPr>
          <w:p w:rsidR="00476F94" w:rsidRPr="004310F5" w:rsidRDefault="00476F94" w:rsidP="00476F94">
            <w:pPr>
              <w:jc w:val="center"/>
              <w:rPr>
                <w:rFonts w:eastAsia="Calibri"/>
                <w:sz w:val="28"/>
                <w:szCs w:val="28"/>
              </w:rPr>
            </w:pPr>
            <w:r w:rsidRPr="004310F5">
              <w:rPr>
                <w:rFonts w:eastAsia="Calibri"/>
                <w:sz w:val="28"/>
                <w:szCs w:val="28"/>
              </w:rPr>
              <w:t>Лактобактерин</w:t>
            </w:r>
          </w:p>
        </w:tc>
        <w:tc>
          <w:tcPr>
            <w:tcW w:w="4145" w:type="dxa"/>
            <w:vAlign w:val="center"/>
          </w:tcPr>
          <w:p w:rsidR="00476F94" w:rsidRPr="004310F5" w:rsidRDefault="00476F94" w:rsidP="00476F94">
            <w:pPr>
              <w:jc w:val="center"/>
              <w:rPr>
                <w:rFonts w:eastAsia="Calibri"/>
                <w:sz w:val="28"/>
                <w:szCs w:val="28"/>
              </w:rPr>
            </w:pPr>
          </w:p>
        </w:tc>
        <w:tc>
          <w:tcPr>
            <w:tcW w:w="3147" w:type="dxa"/>
            <w:vAlign w:val="center"/>
          </w:tcPr>
          <w:p w:rsidR="00476F94" w:rsidRPr="004310F5" w:rsidRDefault="00476F94" w:rsidP="00476F94">
            <w:pPr>
              <w:jc w:val="center"/>
              <w:rPr>
                <w:rFonts w:eastAsia="Calibri"/>
                <w:sz w:val="28"/>
                <w:szCs w:val="28"/>
              </w:rPr>
            </w:pPr>
          </w:p>
        </w:tc>
      </w:tr>
      <w:tr w:rsidR="00476F94" w:rsidRPr="004310F5" w:rsidTr="00476F94">
        <w:tc>
          <w:tcPr>
            <w:tcW w:w="2410" w:type="dxa"/>
            <w:vAlign w:val="center"/>
          </w:tcPr>
          <w:p w:rsidR="00476F94" w:rsidRPr="004310F5" w:rsidRDefault="00476F94" w:rsidP="00476F94">
            <w:pPr>
              <w:jc w:val="center"/>
              <w:rPr>
                <w:rFonts w:eastAsia="Calibri"/>
                <w:sz w:val="28"/>
                <w:szCs w:val="28"/>
              </w:rPr>
            </w:pPr>
            <w:r w:rsidRPr="004310F5">
              <w:rPr>
                <w:rFonts w:eastAsia="Calibri"/>
                <w:sz w:val="28"/>
                <w:szCs w:val="28"/>
              </w:rPr>
              <w:lastRenderedPageBreak/>
              <w:t>Бификол</w:t>
            </w:r>
          </w:p>
        </w:tc>
        <w:tc>
          <w:tcPr>
            <w:tcW w:w="4145" w:type="dxa"/>
            <w:vAlign w:val="center"/>
          </w:tcPr>
          <w:p w:rsidR="00476F94" w:rsidRPr="004310F5" w:rsidRDefault="00476F94" w:rsidP="00476F94">
            <w:pPr>
              <w:jc w:val="center"/>
              <w:rPr>
                <w:rFonts w:eastAsia="Calibri"/>
                <w:sz w:val="28"/>
                <w:szCs w:val="28"/>
              </w:rPr>
            </w:pPr>
          </w:p>
        </w:tc>
        <w:tc>
          <w:tcPr>
            <w:tcW w:w="3147" w:type="dxa"/>
            <w:vAlign w:val="center"/>
          </w:tcPr>
          <w:p w:rsidR="00476F94" w:rsidRPr="004310F5" w:rsidRDefault="00476F94" w:rsidP="00476F94">
            <w:pPr>
              <w:jc w:val="center"/>
              <w:rPr>
                <w:rFonts w:eastAsia="Calibri"/>
                <w:sz w:val="28"/>
                <w:szCs w:val="28"/>
              </w:rPr>
            </w:pPr>
          </w:p>
        </w:tc>
      </w:tr>
      <w:tr w:rsidR="00476F94" w:rsidRPr="004310F5" w:rsidTr="00476F94">
        <w:tc>
          <w:tcPr>
            <w:tcW w:w="2410" w:type="dxa"/>
            <w:vAlign w:val="center"/>
          </w:tcPr>
          <w:p w:rsidR="00476F94" w:rsidRPr="004310F5" w:rsidRDefault="00476F94" w:rsidP="00476F94">
            <w:pPr>
              <w:jc w:val="center"/>
              <w:rPr>
                <w:rFonts w:eastAsia="Calibri"/>
                <w:sz w:val="28"/>
                <w:szCs w:val="28"/>
              </w:rPr>
            </w:pPr>
            <w:r w:rsidRPr="004310F5">
              <w:rPr>
                <w:rFonts w:eastAsia="Calibri"/>
                <w:sz w:val="28"/>
                <w:szCs w:val="28"/>
              </w:rPr>
              <w:t>Бифидумбактерин</w:t>
            </w:r>
          </w:p>
        </w:tc>
        <w:tc>
          <w:tcPr>
            <w:tcW w:w="4145" w:type="dxa"/>
            <w:vAlign w:val="center"/>
          </w:tcPr>
          <w:p w:rsidR="00476F94" w:rsidRPr="004310F5" w:rsidRDefault="00476F94" w:rsidP="00476F94">
            <w:pPr>
              <w:jc w:val="center"/>
              <w:rPr>
                <w:rFonts w:eastAsia="Calibri"/>
                <w:sz w:val="28"/>
                <w:szCs w:val="28"/>
              </w:rPr>
            </w:pPr>
          </w:p>
        </w:tc>
        <w:tc>
          <w:tcPr>
            <w:tcW w:w="3147" w:type="dxa"/>
            <w:vAlign w:val="center"/>
          </w:tcPr>
          <w:p w:rsidR="00476F94" w:rsidRPr="004310F5" w:rsidRDefault="00476F94" w:rsidP="00476F94">
            <w:pPr>
              <w:jc w:val="center"/>
              <w:rPr>
                <w:rFonts w:eastAsia="Calibri"/>
                <w:sz w:val="28"/>
                <w:szCs w:val="28"/>
              </w:rPr>
            </w:pPr>
          </w:p>
        </w:tc>
      </w:tr>
    </w:tbl>
    <w:p w:rsidR="00D915F4" w:rsidRDefault="00D915F4" w:rsidP="009F3262">
      <w:pPr>
        <w:spacing w:line="360" w:lineRule="auto"/>
        <w:jc w:val="both"/>
        <w:rPr>
          <w:rFonts w:eastAsia="Calibri"/>
          <w:sz w:val="28"/>
          <w:szCs w:val="28"/>
        </w:rPr>
      </w:pPr>
    </w:p>
    <w:p w:rsidR="00D256FA" w:rsidRDefault="0070116F" w:rsidP="00D256FA">
      <w:pPr>
        <w:pStyle w:val="a5"/>
        <w:spacing w:line="360" w:lineRule="auto"/>
        <w:ind w:left="0" w:firstLine="0"/>
        <w:jc w:val="center"/>
        <w:rPr>
          <w:b/>
          <w:color w:val="000000"/>
          <w:sz w:val="28"/>
          <w:szCs w:val="28"/>
        </w:rPr>
      </w:pPr>
      <w:r>
        <w:rPr>
          <w:rFonts w:ascii="Times New Roman" w:hAnsi="Times New Roman"/>
          <w:b/>
          <w:color w:val="000000"/>
          <w:sz w:val="28"/>
          <w:szCs w:val="28"/>
        </w:rPr>
        <w:t>Модуль 3</w:t>
      </w:r>
      <w:r w:rsidR="00D256FA">
        <w:rPr>
          <w:rFonts w:ascii="Times New Roman" w:hAnsi="Times New Roman"/>
          <w:b/>
          <w:color w:val="000000"/>
          <w:sz w:val="28"/>
          <w:szCs w:val="28"/>
        </w:rPr>
        <w:t xml:space="preserve"> </w:t>
      </w:r>
      <w:r>
        <w:rPr>
          <w:rFonts w:ascii="Times New Roman" w:hAnsi="Times New Roman"/>
          <w:color w:val="000000"/>
          <w:sz w:val="28"/>
          <w:szCs w:val="28"/>
        </w:rPr>
        <w:t>Частная бактериология</w:t>
      </w:r>
    </w:p>
    <w:p w:rsidR="00476F94" w:rsidRPr="001F2FF4" w:rsidRDefault="00476F94" w:rsidP="007855B5">
      <w:pPr>
        <w:spacing w:line="360" w:lineRule="auto"/>
        <w:jc w:val="center"/>
        <w:rPr>
          <w:sz w:val="28"/>
        </w:rPr>
      </w:pPr>
      <w:r w:rsidRPr="00DE0205">
        <w:rPr>
          <w:rFonts w:eastAsia="Calibri"/>
          <w:b/>
          <w:sz w:val="28"/>
          <w:szCs w:val="28"/>
        </w:rPr>
        <w:t xml:space="preserve">Тема </w:t>
      </w:r>
      <w:r w:rsidR="0070116F">
        <w:rPr>
          <w:rFonts w:eastAsia="Calibri"/>
          <w:b/>
          <w:sz w:val="28"/>
          <w:szCs w:val="28"/>
        </w:rPr>
        <w:t xml:space="preserve">8 </w:t>
      </w:r>
      <w:r>
        <w:rPr>
          <w:sz w:val="28"/>
        </w:rPr>
        <w:t>Микробиология анаэробных инфекций</w:t>
      </w:r>
    </w:p>
    <w:p w:rsidR="00476F94" w:rsidRPr="00DE0205" w:rsidRDefault="00476F94" w:rsidP="007855B5">
      <w:pPr>
        <w:spacing w:line="360" w:lineRule="auto"/>
        <w:ind w:firstLine="708"/>
        <w:jc w:val="both"/>
        <w:rPr>
          <w:rFonts w:eastAsia="Calibri"/>
          <w:b/>
          <w:sz w:val="28"/>
          <w:szCs w:val="28"/>
        </w:rPr>
      </w:pPr>
      <w:r w:rsidRPr="00DE0205">
        <w:rPr>
          <w:rFonts w:eastAsia="Calibri"/>
          <w:b/>
          <w:sz w:val="28"/>
          <w:szCs w:val="28"/>
        </w:rPr>
        <w:t>Формы текущего контроля успеваемости</w:t>
      </w:r>
    </w:p>
    <w:p w:rsidR="00476F94" w:rsidRPr="00DE0205" w:rsidRDefault="00476F94" w:rsidP="007855B5">
      <w:pPr>
        <w:spacing w:line="360" w:lineRule="auto"/>
        <w:jc w:val="both"/>
        <w:rPr>
          <w:rFonts w:eastAsia="Calibri"/>
          <w:sz w:val="28"/>
          <w:szCs w:val="28"/>
        </w:rPr>
      </w:pPr>
      <w:r w:rsidRPr="00DE0205">
        <w:rPr>
          <w:rFonts w:eastAsia="Calibri"/>
          <w:sz w:val="28"/>
          <w:szCs w:val="28"/>
        </w:rPr>
        <w:t>1.</w:t>
      </w:r>
      <w:r w:rsidRPr="00DE0205">
        <w:rPr>
          <w:rFonts w:eastAsia="Calibri"/>
          <w:sz w:val="28"/>
          <w:szCs w:val="28"/>
        </w:rPr>
        <w:tab/>
        <w:t>Тестирование</w:t>
      </w:r>
    </w:p>
    <w:p w:rsidR="00476F94" w:rsidRPr="00476F94" w:rsidRDefault="00476F94" w:rsidP="00476F94">
      <w:pPr>
        <w:spacing w:line="360" w:lineRule="auto"/>
        <w:jc w:val="both"/>
        <w:rPr>
          <w:rFonts w:eastAsia="Calibri"/>
          <w:sz w:val="28"/>
          <w:szCs w:val="28"/>
        </w:rPr>
      </w:pPr>
      <w:r w:rsidRPr="00476F94">
        <w:rPr>
          <w:rFonts w:eastAsia="Calibri"/>
          <w:sz w:val="28"/>
          <w:szCs w:val="28"/>
        </w:rPr>
        <w:t>1. Для всех анаэробов характерно:</w:t>
      </w:r>
    </w:p>
    <w:p w:rsidR="00476F94" w:rsidRPr="00476F94" w:rsidRDefault="00476F94" w:rsidP="00476F94">
      <w:pPr>
        <w:spacing w:line="360" w:lineRule="auto"/>
        <w:jc w:val="both"/>
        <w:rPr>
          <w:rFonts w:eastAsia="Calibri"/>
          <w:sz w:val="28"/>
          <w:szCs w:val="28"/>
        </w:rPr>
      </w:pPr>
      <w:r w:rsidRPr="00476F94">
        <w:rPr>
          <w:rFonts w:eastAsia="Calibri"/>
          <w:sz w:val="28"/>
          <w:szCs w:val="28"/>
        </w:rPr>
        <w:t>1. Получение энергии путем субстратного фосфорилирования;</w:t>
      </w:r>
    </w:p>
    <w:p w:rsidR="00476F94" w:rsidRPr="00476F94" w:rsidRDefault="00476F94" w:rsidP="00476F94">
      <w:pPr>
        <w:spacing w:line="360" w:lineRule="auto"/>
        <w:jc w:val="both"/>
        <w:rPr>
          <w:rFonts w:eastAsia="Calibri"/>
          <w:sz w:val="28"/>
          <w:szCs w:val="28"/>
        </w:rPr>
      </w:pPr>
      <w:r w:rsidRPr="00476F94">
        <w:rPr>
          <w:rFonts w:eastAsia="Calibri"/>
          <w:sz w:val="28"/>
          <w:szCs w:val="28"/>
        </w:rPr>
        <w:t>2. Наличие спор;</w:t>
      </w:r>
    </w:p>
    <w:p w:rsidR="00476F94" w:rsidRPr="00476F94" w:rsidRDefault="00476F94" w:rsidP="00476F94">
      <w:pPr>
        <w:spacing w:line="360" w:lineRule="auto"/>
        <w:jc w:val="both"/>
        <w:rPr>
          <w:rFonts w:eastAsia="Calibri"/>
          <w:sz w:val="28"/>
          <w:szCs w:val="28"/>
        </w:rPr>
      </w:pPr>
      <w:r w:rsidRPr="00476F94">
        <w:rPr>
          <w:rFonts w:eastAsia="Calibri"/>
          <w:sz w:val="28"/>
          <w:szCs w:val="28"/>
        </w:rPr>
        <w:t>3. Наличие капсул;</w:t>
      </w:r>
    </w:p>
    <w:p w:rsidR="00476F94" w:rsidRPr="00476F94" w:rsidRDefault="00476F94" w:rsidP="00476F94">
      <w:pPr>
        <w:spacing w:line="360" w:lineRule="auto"/>
        <w:jc w:val="both"/>
        <w:rPr>
          <w:rFonts w:eastAsia="Calibri"/>
          <w:sz w:val="28"/>
          <w:szCs w:val="28"/>
        </w:rPr>
      </w:pPr>
      <w:r w:rsidRPr="00476F94">
        <w:rPr>
          <w:rFonts w:eastAsia="Calibri"/>
          <w:sz w:val="28"/>
          <w:szCs w:val="28"/>
        </w:rPr>
        <w:t>4. Положительная окраска по Граму.</w:t>
      </w:r>
    </w:p>
    <w:p w:rsidR="00476F94" w:rsidRPr="00476F94" w:rsidRDefault="00476F94" w:rsidP="00476F94">
      <w:pPr>
        <w:spacing w:line="360" w:lineRule="auto"/>
        <w:jc w:val="both"/>
        <w:rPr>
          <w:rFonts w:eastAsia="Calibri"/>
          <w:sz w:val="28"/>
          <w:szCs w:val="28"/>
        </w:rPr>
      </w:pPr>
    </w:p>
    <w:p w:rsidR="00476F94" w:rsidRPr="00476F94" w:rsidRDefault="00476F94" w:rsidP="00476F94">
      <w:pPr>
        <w:spacing w:line="360" w:lineRule="auto"/>
        <w:jc w:val="both"/>
        <w:rPr>
          <w:rFonts w:eastAsia="Calibri"/>
          <w:sz w:val="28"/>
          <w:szCs w:val="28"/>
        </w:rPr>
      </w:pPr>
      <w:r w:rsidRPr="00476F94">
        <w:rPr>
          <w:rFonts w:eastAsia="Calibri"/>
          <w:sz w:val="28"/>
          <w:szCs w:val="28"/>
        </w:rPr>
        <w:t>2. К анаэробным грамположительным неспорообразующим коккам относятся:</w:t>
      </w:r>
    </w:p>
    <w:p w:rsidR="00476F94" w:rsidRPr="00476F94" w:rsidRDefault="00476F94" w:rsidP="00476F94">
      <w:pPr>
        <w:spacing w:line="360" w:lineRule="auto"/>
        <w:jc w:val="both"/>
        <w:rPr>
          <w:rFonts w:eastAsia="Calibri"/>
          <w:sz w:val="28"/>
          <w:szCs w:val="28"/>
          <w:lang w:val="en-US"/>
        </w:rPr>
      </w:pPr>
      <w:r w:rsidRPr="00476F94">
        <w:rPr>
          <w:rFonts w:eastAsia="Calibri"/>
          <w:sz w:val="28"/>
          <w:szCs w:val="28"/>
          <w:lang w:val="en-US"/>
        </w:rPr>
        <w:t xml:space="preserve">1. </w:t>
      </w:r>
      <w:r w:rsidRPr="00476F94">
        <w:rPr>
          <w:rFonts w:eastAsia="Calibri"/>
          <w:sz w:val="28"/>
          <w:szCs w:val="28"/>
        </w:rPr>
        <w:t>Р</w:t>
      </w:r>
      <w:r w:rsidRPr="00476F94">
        <w:rPr>
          <w:rFonts w:eastAsia="Calibri"/>
          <w:sz w:val="28"/>
          <w:szCs w:val="28"/>
          <w:lang w:val="en-US"/>
        </w:rPr>
        <w:t>. Bacteroides;</w:t>
      </w:r>
    </w:p>
    <w:p w:rsidR="00476F94" w:rsidRPr="00476F94" w:rsidRDefault="00476F94" w:rsidP="00476F94">
      <w:pPr>
        <w:spacing w:line="360" w:lineRule="auto"/>
        <w:jc w:val="both"/>
        <w:rPr>
          <w:rFonts w:eastAsia="Calibri"/>
          <w:sz w:val="28"/>
          <w:szCs w:val="28"/>
          <w:lang w:val="en-US"/>
        </w:rPr>
      </w:pPr>
      <w:r w:rsidRPr="00476F94">
        <w:rPr>
          <w:rFonts w:eastAsia="Calibri"/>
          <w:sz w:val="28"/>
          <w:szCs w:val="28"/>
          <w:lang w:val="en-US"/>
        </w:rPr>
        <w:t xml:space="preserve">2. </w:t>
      </w:r>
      <w:r w:rsidRPr="00476F94">
        <w:rPr>
          <w:rFonts w:eastAsia="Calibri"/>
          <w:sz w:val="28"/>
          <w:szCs w:val="28"/>
        </w:rPr>
        <w:t>Р</w:t>
      </w:r>
      <w:r w:rsidRPr="00476F94">
        <w:rPr>
          <w:rFonts w:eastAsia="Calibri"/>
          <w:sz w:val="28"/>
          <w:szCs w:val="28"/>
          <w:lang w:val="en-US"/>
        </w:rPr>
        <w:t>. Clostridium;</w:t>
      </w:r>
    </w:p>
    <w:p w:rsidR="00476F94" w:rsidRPr="00476F94" w:rsidRDefault="00476F94" w:rsidP="00476F94">
      <w:pPr>
        <w:spacing w:line="360" w:lineRule="auto"/>
        <w:jc w:val="both"/>
        <w:rPr>
          <w:rFonts w:eastAsia="Calibri"/>
          <w:sz w:val="28"/>
          <w:szCs w:val="28"/>
          <w:lang w:val="en-US"/>
        </w:rPr>
      </w:pPr>
      <w:r w:rsidRPr="00476F94">
        <w:rPr>
          <w:rFonts w:eastAsia="Calibri"/>
          <w:sz w:val="28"/>
          <w:szCs w:val="28"/>
          <w:lang w:val="en-US"/>
        </w:rPr>
        <w:t xml:space="preserve">3. </w:t>
      </w:r>
      <w:r w:rsidRPr="00476F94">
        <w:rPr>
          <w:rFonts w:eastAsia="Calibri"/>
          <w:sz w:val="28"/>
          <w:szCs w:val="28"/>
        </w:rPr>
        <w:t>Р</w:t>
      </w:r>
      <w:r w:rsidRPr="00476F94">
        <w:rPr>
          <w:rFonts w:eastAsia="Calibri"/>
          <w:sz w:val="28"/>
          <w:szCs w:val="28"/>
          <w:lang w:val="en-US"/>
        </w:rPr>
        <w:t>. Veillonella;</w:t>
      </w:r>
    </w:p>
    <w:p w:rsidR="00476F94" w:rsidRPr="00476F94" w:rsidRDefault="00476F94" w:rsidP="00476F94">
      <w:pPr>
        <w:spacing w:line="360" w:lineRule="auto"/>
        <w:jc w:val="both"/>
        <w:rPr>
          <w:rFonts w:eastAsia="Calibri"/>
          <w:sz w:val="28"/>
          <w:szCs w:val="28"/>
        </w:rPr>
      </w:pPr>
      <w:r w:rsidRPr="00476F94">
        <w:rPr>
          <w:rFonts w:eastAsia="Calibri"/>
          <w:sz w:val="28"/>
          <w:szCs w:val="28"/>
        </w:rPr>
        <w:t xml:space="preserve">4. Р. </w:t>
      </w:r>
      <w:r w:rsidRPr="00476F94">
        <w:rPr>
          <w:rFonts w:eastAsia="Calibri"/>
          <w:sz w:val="28"/>
          <w:szCs w:val="28"/>
          <w:lang w:val="en-US"/>
        </w:rPr>
        <w:t>Bifidobacterium</w:t>
      </w:r>
      <w:r w:rsidRPr="00476F94">
        <w:rPr>
          <w:rFonts w:eastAsia="Calibri"/>
          <w:sz w:val="28"/>
          <w:szCs w:val="28"/>
        </w:rPr>
        <w:t>;</w:t>
      </w:r>
    </w:p>
    <w:p w:rsidR="00476F94" w:rsidRPr="00476F94" w:rsidRDefault="00476F94" w:rsidP="00476F94">
      <w:pPr>
        <w:spacing w:line="360" w:lineRule="auto"/>
        <w:jc w:val="both"/>
        <w:rPr>
          <w:rFonts w:eastAsia="Calibri"/>
          <w:sz w:val="28"/>
          <w:szCs w:val="28"/>
        </w:rPr>
      </w:pPr>
      <w:r w:rsidRPr="00476F94">
        <w:rPr>
          <w:rFonts w:eastAsia="Calibri"/>
          <w:sz w:val="28"/>
          <w:szCs w:val="28"/>
        </w:rPr>
        <w:t xml:space="preserve">5. Р. </w:t>
      </w:r>
      <w:r w:rsidRPr="00476F94">
        <w:rPr>
          <w:rFonts w:eastAsia="Calibri"/>
          <w:sz w:val="28"/>
          <w:szCs w:val="28"/>
          <w:lang w:val="en-US"/>
        </w:rPr>
        <w:t>Peptococcus</w:t>
      </w:r>
      <w:r w:rsidRPr="00476F94">
        <w:rPr>
          <w:rFonts w:eastAsia="Calibri"/>
          <w:sz w:val="28"/>
          <w:szCs w:val="28"/>
        </w:rPr>
        <w:t>.</w:t>
      </w:r>
    </w:p>
    <w:p w:rsidR="00476F94" w:rsidRPr="00476F94" w:rsidRDefault="00476F94" w:rsidP="00476F94">
      <w:pPr>
        <w:spacing w:line="360" w:lineRule="auto"/>
        <w:jc w:val="both"/>
        <w:rPr>
          <w:rFonts w:eastAsia="Calibri"/>
          <w:sz w:val="28"/>
          <w:szCs w:val="28"/>
        </w:rPr>
      </w:pPr>
    </w:p>
    <w:p w:rsidR="00476F94" w:rsidRPr="00476F94" w:rsidRDefault="00476F94" w:rsidP="00476F94">
      <w:pPr>
        <w:spacing w:line="360" w:lineRule="auto"/>
        <w:jc w:val="both"/>
        <w:rPr>
          <w:rFonts w:eastAsia="Calibri"/>
          <w:sz w:val="28"/>
          <w:szCs w:val="28"/>
        </w:rPr>
      </w:pPr>
      <w:r w:rsidRPr="00476F94">
        <w:rPr>
          <w:rFonts w:eastAsia="Calibri"/>
          <w:sz w:val="28"/>
          <w:szCs w:val="28"/>
        </w:rPr>
        <w:t>3. К Гр(-) анаэробным бактериям, не образующим спор, относятся:</w:t>
      </w:r>
    </w:p>
    <w:p w:rsidR="00476F94" w:rsidRPr="00476F94" w:rsidRDefault="00476F94" w:rsidP="00476F94">
      <w:pPr>
        <w:spacing w:line="360" w:lineRule="auto"/>
        <w:jc w:val="both"/>
        <w:rPr>
          <w:rFonts w:eastAsia="Calibri"/>
          <w:sz w:val="28"/>
          <w:szCs w:val="28"/>
          <w:lang w:val="en-US"/>
        </w:rPr>
      </w:pPr>
      <w:r w:rsidRPr="00476F94">
        <w:rPr>
          <w:rFonts w:eastAsia="Calibri"/>
          <w:sz w:val="28"/>
          <w:szCs w:val="28"/>
          <w:lang w:val="en-US"/>
        </w:rPr>
        <w:t xml:space="preserve">1. </w:t>
      </w:r>
      <w:r w:rsidRPr="00476F94">
        <w:rPr>
          <w:rFonts w:eastAsia="Calibri"/>
          <w:sz w:val="28"/>
          <w:szCs w:val="28"/>
        </w:rPr>
        <w:t>Р</w:t>
      </w:r>
      <w:r w:rsidRPr="00476F94">
        <w:rPr>
          <w:rFonts w:eastAsia="Calibri"/>
          <w:sz w:val="28"/>
          <w:szCs w:val="28"/>
          <w:lang w:val="en-US"/>
        </w:rPr>
        <w:t>. Bacteroides;</w:t>
      </w:r>
    </w:p>
    <w:p w:rsidR="00476F94" w:rsidRPr="00476F94" w:rsidRDefault="00476F94" w:rsidP="00476F94">
      <w:pPr>
        <w:spacing w:line="360" w:lineRule="auto"/>
        <w:jc w:val="both"/>
        <w:rPr>
          <w:rFonts w:eastAsia="Calibri"/>
          <w:sz w:val="28"/>
          <w:szCs w:val="28"/>
          <w:lang w:val="en-US"/>
        </w:rPr>
      </w:pPr>
      <w:r w:rsidRPr="00476F94">
        <w:rPr>
          <w:rFonts w:eastAsia="Calibri"/>
          <w:sz w:val="28"/>
          <w:szCs w:val="28"/>
          <w:lang w:val="en-US"/>
        </w:rPr>
        <w:t xml:space="preserve">2. </w:t>
      </w:r>
      <w:r w:rsidRPr="00476F94">
        <w:rPr>
          <w:rFonts w:eastAsia="Calibri"/>
          <w:sz w:val="28"/>
          <w:szCs w:val="28"/>
        </w:rPr>
        <w:t>Р</w:t>
      </w:r>
      <w:r w:rsidRPr="00476F94">
        <w:rPr>
          <w:rFonts w:eastAsia="Calibri"/>
          <w:sz w:val="28"/>
          <w:szCs w:val="28"/>
          <w:lang w:val="en-US"/>
        </w:rPr>
        <w:t>. Clostridium;</w:t>
      </w:r>
    </w:p>
    <w:p w:rsidR="00476F94" w:rsidRPr="00476F94" w:rsidRDefault="00476F94" w:rsidP="00476F94">
      <w:pPr>
        <w:spacing w:line="360" w:lineRule="auto"/>
        <w:jc w:val="both"/>
        <w:rPr>
          <w:rFonts w:eastAsia="Calibri"/>
          <w:sz w:val="28"/>
          <w:szCs w:val="28"/>
          <w:lang w:val="en-US"/>
        </w:rPr>
      </w:pPr>
      <w:r w:rsidRPr="00476F94">
        <w:rPr>
          <w:rFonts w:eastAsia="Calibri"/>
          <w:sz w:val="28"/>
          <w:szCs w:val="28"/>
          <w:lang w:val="en-US"/>
        </w:rPr>
        <w:t xml:space="preserve">3. </w:t>
      </w:r>
      <w:r w:rsidRPr="00476F94">
        <w:rPr>
          <w:rFonts w:eastAsia="Calibri"/>
          <w:sz w:val="28"/>
          <w:szCs w:val="28"/>
        </w:rPr>
        <w:t>Р</w:t>
      </w:r>
      <w:r w:rsidRPr="00476F94">
        <w:rPr>
          <w:rFonts w:eastAsia="Calibri"/>
          <w:sz w:val="28"/>
          <w:szCs w:val="28"/>
          <w:lang w:val="en-US"/>
        </w:rPr>
        <w:t>. Veillonella;</w:t>
      </w:r>
    </w:p>
    <w:p w:rsidR="00476F94" w:rsidRPr="00476F94" w:rsidRDefault="00476F94" w:rsidP="00476F94">
      <w:pPr>
        <w:spacing w:line="360" w:lineRule="auto"/>
        <w:jc w:val="both"/>
        <w:rPr>
          <w:rFonts w:eastAsia="Calibri"/>
          <w:sz w:val="28"/>
          <w:szCs w:val="28"/>
        </w:rPr>
      </w:pPr>
      <w:r w:rsidRPr="00476F94">
        <w:rPr>
          <w:rFonts w:eastAsia="Calibri"/>
          <w:sz w:val="28"/>
          <w:szCs w:val="28"/>
        </w:rPr>
        <w:t xml:space="preserve">4. Р. </w:t>
      </w:r>
      <w:r w:rsidRPr="00476F94">
        <w:rPr>
          <w:rFonts w:eastAsia="Calibri"/>
          <w:sz w:val="28"/>
          <w:szCs w:val="28"/>
          <w:lang w:val="en-US"/>
        </w:rPr>
        <w:t>Bifidobacterium</w:t>
      </w:r>
      <w:r w:rsidRPr="00476F94">
        <w:rPr>
          <w:rFonts w:eastAsia="Calibri"/>
          <w:sz w:val="28"/>
          <w:szCs w:val="28"/>
        </w:rPr>
        <w:t>.</w:t>
      </w:r>
    </w:p>
    <w:p w:rsidR="00476F94" w:rsidRPr="00476F94" w:rsidRDefault="00476F94" w:rsidP="00476F94">
      <w:pPr>
        <w:spacing w:line="360" w:lineRule="auto"/>
        <w:jc w:val="both"/>
        <w:rPr>
          <w:rFonts w:eastAsia="Calibri"/>
          <w:sz w:val="28"/>
          <w:szCs w:val="28"/>
        </w:rPr>
      </w:pPr>
    </w:p>
    <w:p w:rsidR="00476F94" w:rsidRPr="00476F94" w:rsidRDefault="00476F94" w:rsidP="00476F94">
      <w:pPr>
        <w:spacing w:line="360" w:lineRule="auto"/>
        <w:jc w:val="both"/>
        <w:rPr>
          <w:rFonts w:eastAsia="Calibri"/>
          <w:sz w:val="28"/>
          <w:szCs w:val="28"/>
        </w:rPr>
      </w:pPr>
      <w:r w:rsidRPr="00476F94">
        <w:rPr>
          <w:rFonts w:eastAsia="Calibri"/>
          <w:sz w:val="28"/>
          <w:szCs w:val="28"/>
        </w:rPr>
        <w:t xml:space="preserve">4. К анаэробным Гр(-) коккам относятся: </w:t>
      </w:r>
    </w:p>
    <w:p w:rsidR="00476F94" w:rsidRPr="00476F94" w:rsidRDefault="00476F94" w:rsidP="00476F94">
      <w:pPr>
        <w:spacing w:line="360" w:lineRule="auto"/>
        <w:jc w:val="both"/>
        <w:rPr>
          <w:rFonts w:eastAsia="Calibri"/>
          <w:sz w:val="28"/>
          <w:szCs w:val="28"/>
          <w:lang w:val="en-US"/>
        </w:rPr>
      </w:pPr>
      <w:r w:rsidRPr="00476F94">
        <w:rPr>
          <w:rFonts w:eastAsia="Calibri"/>
          <w:sz w:val="28"/>
          <w:szCs w:val="28"/>
          <w:lang w:val="en-US"/>
        </w:rPr>
        <w:t xml:space="preserve">1. </w:t>
      </w:r>
      <w:r w:rsidRPr="00476F94">
        <w:rPr>
          <w:rFonts w:eastAsia="Calibri"/>
          <w:sz w:val="28"/>
          <w:szCs w:val="28"/>
        </w:rPr>
        <w:t>Р</w:t>
      </w:r>
      <w:r w:rsidRPr="00476F94">
        <w:rPr>
          <w:rFonts w:eastAsia="Calibri"/>
          <w:sz w:val="28"/>
          <w:szCs w:val="28"/>
          <w:lang w:val="en-US"/>
        </w:rPr>
        <w:t>. Bacteroides;</w:t>
      </w:r>
    </w:p>
    <w:p w:rsidR="00476F94" w:rsidRPr="00476F94" w:rsidRDefault="00476F94" w:rsidP="00476F94">
      <w:pPr>
        <w:spacing w:line="360" w:lineRule="auto"/>
        <w:jc w:val="both"/>
        <w:rPr>
          <w:rFonts w:eastAsia="Calibri"/>
          <w:sz w:val="28"/>
          <w:szCs w:val="28"/>
          <w:lang w:val="en-US"/>
        </w:rPr>
      </w:pPr>
      <w:r w:rsidRPr="00476F94">
        <w:rPr>
          <w:rFonts w:eastAsia="Calibri"/>
          <w:sz w:val="28"/>
          <w:szCs w:val="28"/>
          <w:lang w:val="en-US"/>
        </w:rPr>
        <w:t xml:space="preserve">2. </w:t>
      </w:r>
      <w:r w:rsidRPr="00476F94">
        <w:rPr>
          <w:rFonts w:eastAsia="Calibri"/>
          <w:sz w:val="28"/>
          <w:szCs w:val="28"/>
        </w:rPr>
        <w:t>Р</w:t>
      </w:r>
      <w:r w:rsidRPr="00476F94">
        <w:rPr>
          <w:rFonts w:eastAsia="Calibri"/>
          <w:sz w:val="28"/>
          <w:szCs w:val="28"/>
          <w:lang w:val="en-US"/>
        </w:rPr>
        <w:t>. Clostridium;</w:t>
      </w:r>
    </w:p>
    <w:p w:rsidR="00476F94" w:rsidRPr="00476F94" w:rsidRDefault="00476F94" w:rsidP="00476F94">
      <w:pPr>
        <w:spacing w:line="360" w:lineRule="auto"/>
        <w:jc w:val="both"/>
        <w:rPr>
          <w:rFonts w:eastAsia="Calibri"/>
          <w:sz w:val="28"/>
          <w:szCs w:val="28"/>
          <w:lang w:val="en-US"/>
        </w:rPr>
      </w:pPr>
      <w:r w:rsidRPr="00476F94">
        <w:rPr>
          <w:rFonts w:eastAsia="Calibri"/>
          <w:sz w:val="28"/>
          <w:szCs w:val="28"/>
          <w:lang w:val="en-US"/>
        </w:rPr>
        <w:lastRenderedPageBreak/>
        <w:t xml:space="preserve">3. </w:t>
      </w:r>
      <w:r w:rsidRPr="00476F94">
        <w:rPr>
          <w:rFonts w:eastAsia="Calibri"/>
          <w:sz w:val="28"/>
          <w:szCs w:val="28"/>
        </w:rPr>
        <w:t>Р</w:t>
      </w:r>
      <w:r w:rsidRPr="00476F94">
        <w:rPr>
          <w:rFonts w:eastAsia="Calibri"/>
          <w:sz w:val="28"/>
          <w:szCs w:val="28"/>
          <w:lang w:val="en-US"/>
        </w:rPr>
        <w:t>. Veillonella;</w:t>
      </w:r>
    </w:p>
    <w:p w:rsidR="00476F94" w:rsidRPr="00476F94" w:rsidRDefault="00476F94" w:rsidP="00476F94">
      <w:pPr>
        <w:spacing w:line="360" w:lineRule="auto"/>
        <w:jc w:val="both"/>
        <w:rPr>
          <w:rFonts w:eastAsia="Calibri"/>
          <w:sz w:val="28"/>
          <w:szCs w:val="28"/>
        </w:rPr>
      </w:pPr>
      <w:r w:rsidRPr="00476F94">
        <w:rPr>
          <w:rFonts w:eastAsia="Calibri"/>
          <w:sz w:val="28"/>
          <w:szCs w:val="28"/>
        </w:rPr>
        <w:t xml:space="preserve">4. Р. </w:t>
      </w:r>
      <w:r w:rsidRPr="00476F94">
        <w:rPr>
          <w:rFonts w:eastAsia="Calibri"/>
          <w:sz w:val="28"/>
          <w:szCs w:val="28"/>
          <w:lang w:val="en-US"/>
        </w:rPr>
        <w:t>Bifidobacterium</w:t>
      </w:r>
      <w:r w:rsidRPr="00476F94">
        <w:rPr>
          <w:rFonts w:eastAsia="Calibri"/>
          <w:sz w:val="28"/>
          <w:szCs w:val="28"/>
        </w:rPr>
        <w:t>.</w:t>
      </w:r>
    </w:p>
    <w:p w:rsidR="00476F94" w:rsidRPr="00476F94" w:rsidRDefault="00476F94" w:rsidP="00476F94">
      <w:pPr>
        <w:spacing w:line="360" w:lineRule="auto"/>
        <w:jc w:val="both"/>
        <w:rPr>
          <w:rFonts w:eastAsia="Calibri"/>
          <w:sz w:val="28"/>
          <w:szCs w:val="28"/>
        </w:rPr>
      </w:pPr>
    </w:p>
    <w:p w:rsidR="00476F94" w:rsidRPr="00476F94" w:rsidRDefault="00476F94" w:rsidP="00476F94">
      <w:pPr>
        <w:spacing w:line="360" w:lineRule="auto"/>
        <w:jc w:val="both"/>
        <w:rPr>
          <w:rFonts w:eastAsia="Calibri"/>
          <w:sz w:val="28"/>
          <w:szCs w:val="28"/>
        </w:rPr>
      </w:pPr>
      <w:r w:rsidRPr="00476F94">
        <w:rPr>
          <w:rFonts w:eastAsia="Calibri"/>
          <w:sz w:val="28"/>
          <w:szCs w:val="28"/>
        </w:rPr>
        <w:t>5. К анаэробным Гр(+) неспорообразующим анаэробным бактериям относятся:</w:t>
      </w:r>
    </w:p>
    <w:p w:rsidR="00476F94" w:rsidRPr="00476F94" w:rsidRDefault="00476F94" w:rsidP="00476F94">
      <w:pPr>
        <w:spacing w:line="360" w:lineRule="auto"/>
        <w:jc w:val="both"/>
        <w:rPr>
          <w:rFonts w:eastAsia="Calibri"/>
          <w:sz w:val="28"/>
          <w:szCs w:val="28"/>
          <w:lang w:val="en-US"/>
        </w:rPr>
      </w:pPr>
      <w:r w:rsidRPr="00476F94">
        <w:rPr>
          <w:rFonts w:eastAsia="Calibri"/>
          <w:sz w:val="28"/>
          <w:szCs w:val="28"/>
          <w:lang w:val="en-US"/>
        </w:rPr>
        <w:t xml:space="preserve">1. </w:t>
      </w:r>
      <w:r w:rsidRPr="00476F94">
        <w:rPr>
          <w:rFonts w:eastAsia="Calibri"/>
          <w:sz w:val="28"/>
          <w:szCs w:val="28"/>
        </w:rPr>
        <w:t>Р</w:t>
      </w:r>
      <w:r w:rsidRPr="00476F94">
        <w:rPr>
          <w:rFonts w:eastAsia="Calibri"/>
          <w:sz w:val="28"/>
          <w:szCs w:val="28"/>
          <w:lang w:val="en-US"/>
        </w:rPr>
        <w:t>. Bacteroides;</w:t>
      </w:r>
    </w:p>
    <w:p w:rsidR="00476F94" w:rsidRPr="00476F94" w:rsidRDefault="00476F94" w:rsidP="00476F94">
      <w:pPr>
        <w:spacing w:line="360" w:lineRule="auto"/>
        <w:jc w:val="both"/>
        <w:rPr>
          <w:rFonts w:eastAsia="Calibri"/>
          <w:sz w:val="28"/>
          <w:szCs w:val="28"/>
          <w:lang w:val="en-US"/>
        </w:rPr>
      </w:pPr>
      <w:r w:rsidRPr="00476F94">
        <w:rPr>
          <w:rFonts w:eastAsia="Calibri"/>
          <w:sz w:val="28"/>
          <w:szCs w:val="28"/>
          <w:lang w:val="en-US"/>
        </w:rPr>
        <w:t xml:space="preserve">2. </w:t>
      </w:r>
      <w:r w:rsidRPr="00476F94">
        <w:rPr>
          <w:rFonts w:eastAsia="Calibri"/>
          <w:sz w:val="28"/>
          <w:szCs w:val="28"/>
        </w:rPr>
        <w:t>Р</w:t>
      </w:r>
      <w:r w:rsidRPr="00476F94">
        <w:rPr>
          <w:rFonts w:eastAsia="Calibri"/>
          <w:sz w:val="28"/>
          <w:szCs w:val="28"/>
          <w:lang w:val="en-US"/>
        </w:rPr>
        <w:t>. Clostridium;</w:t>
      </w:r>
    </w:p>
    <w:p w:rsidR="00476F94" w:rsidRPr="00476F94" w:rsidRDefault="00476F94" w:rsidP="00476F94">
      <w:pPr>
        <w:spacing w:line="360" w:lineRule="auto"/>
        <w:jc w:val="both"/>
        <w:rPr>
          <w:rFonts w:eastAsia="Calibri"/>
          <w:sz w:val="28"/>
          <w:szCs w:val="28"/>
          <w:lang w:val="en-US"/>
        </w:rPr>
      </w:pPr>
      <w:r w:rsidRPr="00476F94">
        <w:rPr>
          <w:rFonts w:eastAsia="Calibri"/>
          <w:sz w:val="28"/>
          <w:szCs w:val="28"/>
          <w:lang w:val="en-US"/>
        </w:rPr>
        <w:t xml:space="preserve">3. </w:t>
      </w:r>
      <w:r w:rsidRPr="00476F94">
        <w:rPr>
          <w:rFonts w:eastAsia="Calibri"/>
          <w:sz w:val="28"/>
          <w:szCs w:val="28"/>
        </w:rPr>
        <w:t>Р</w:t>
      </w:r>
      <w:r w:rsidRPr="00476F94">
        <w:rPr>
          <w:rFonts w:eastAsia="Calibri"/>
          <w:sz w:val="28"/>
          <w:szCs w:val="28"/>
          <w:lang w:val="en-US"/>
        </w:rPr>
        <w:t>. Veillonella;</w:t>
      </w:r>
    </w:p>
    <w:p w:rsidR="00476F94" w:rsidRPr="00476F94" w:rsidRDefault="00476F94" w:rsidP="00476F94">
      <w:pPr>
        <w:spacing w:line="360" w:lineRule="auto"/>
        <w:jc w:val="both"/>
        <w:rPr>
          <w:rFonts w:eastAsia="Calibri"/>
          <w:sz w:val="28"/>
          <w:szCs w:val="28"/>
        </w:rPr>
      </w:pPr>
      <w:r w:rsidRPr="00476F94">
        <w:rPr>
          <w:rFonts w:eastAsia="Calibri"/>
          <w:sz w:val="28"/>
          <w:szCs w:val="28"/>
        </w:rPr>
        <w:t xml:space="preserve">4. Р. </w:t>
      </w:r>
      <w:r w:rsidRPr="00476F94">
        <w:rPr>
          <w:rFonts w:eastAsia="Calibri"/>
          <w:sz w:val="28"/>
          <w:szCs w:val="28"/>
          <w:lang w:val="en-US"/>
        </w:rPr>
        <w:t>Bifidobacterium</w:t>
      </w:r>
      <w:r w:rsidRPr="00476F94">
        <w:rPr>
          <w:rFonts w:eastAsia="Calibri"/>
          <w:sz w:val="28"/>
          <w:szCs w:val="28"/>
        </w:rPr>
        <w:t>;</w:t>
      </w:r>
    </w:p>
    <w:p w:rsidR="00476F94" w:rsidRPr="00476F94" w:rsidRDefault="00476F94" w:rsidP="00476F94">
      <w:pPr>
        <w:spacing w:line="360" w:lineRule="auto"/>
        <w:jc w:val="both"/>
        <w:rPr>
          <w:rFonts w:eastAsia="Calibri"/>
          <w:sz w:val="28"/>
          <w:szCs w:val="28"/>
        </w:rPr>
      </w:pPr>
      <w:r w:rsidRPr="00476F94">
        <w:rPr>
          <w:rFonts w:eastAsia="Calibri"/>
          <w:sz w:val="28"/>
          <w:szCs w:val="28"/>
        </w:rPr>
        <w:t xml:space="preserve">5. Р. </w:t>
      </w:r>
      <w:r w:rsidRPr="00476F94">
        <w:rPr>
          <w:rFonts w:eastAsia="Calibri"/>
          <w:sz w:val="28"/>
          <w:szCs w:val="28"/>
          <w:lang w:val="en-US"/>
        </w:rPr>
        <w:t>Peptococcus</w:t>
      </w:r>
      <w:r w:rsidRPr="00476F94">
        <w:rPr>
          <w:rFonts w:eastAsia="Calibri"/>
          <w:sz w:val="28"/>
          <w:szCs w:val="28"/>
        </w:rPr>
        <w:t>.</w:t>
      </w:r>
    </w:p>
    <w:p w:rsidR="00476F94" w:rsidRPr="00476F94" w:rsidRDefault="00476F94" w:rsidP="00476F94">
      <w:pPr>
        <w:spacing w:line="360" w:lineRule="auto"/>
        <w:jc w:val="both"/>
        <w:rPr>
          <w:rFonts w:eastAsia="Calibri"/>
          <w:sz w:val="28"/>
          <w:szCs w:val="28"/>
        </w:rPr>
      </w:pPr>
    </w:p>
    <w:p w:rsidR="00476F94" w:rsidRPr="00476F94" w:rsidRDefault="00476F94" w:rsidP="00476F94">
      <w:pPr>
        <w:spacing w:line="360" w:lineRule="auto"/>
        <w:jc w:val="both"/>
        <w:rPr>
          <w:rFonts w:eastAsia="Calibri"/>
          <w:sz w:val="28"/>
          <w:szCs w:val="28"/>
        </w:rPr>
      </w:pPr>
      <w:r w:rsidRPr="00476F94">
        <w:rPr>
          <w:rFonts w:eastAsia="Calibri"/>
          <w:bCs/>
          <w:sz w:val="28"/>
          <w:szCs w:val="28"/>
        </w:rPr>
        <w:t>6. Укажите, для каких микроорганизмов характерно наличие спор, превышающих диаметр клетки:</w:t>
      </w:r>
    </w:p>
    <w:p w:rsidR="00476F94" w:rsidRPr="002D324E" w:rsidRDefault="00476F94" w:rsidP="00476F94">
      <w:pPr>
        <w:spacing w:line="360" w:lineRule="auto"/>
        <w:jc w:val="both"/>
        <w:rPr>
          <w:rFonts w:eastAsia="Calibri"/>
          <w:sz w:val="28"/>
          <w:szCs w:val="28"/>
          <w:lang w:val="en-US"/>
        </w:rPr>
      </w:pPr>
      <w:r w:rsidRPr="002D324E">
        <w:rPr>
          <w:rFonts w:eastAsia="Calibri"/>
          <w:sz w:val="28"/>
          <w:szCs w:val="28"/>
          <w:lang w:val="en-US"/>
        </w:rPr>
        <w:t xml:space="preserve">1. </w:t>
      </w:r>
      <w:r w:rsidRPr="00476F94">
        <w:rPr>
          <w:rFonts w:eastAsia="Calibri"/>
          <w:sz w:val="28"/>
          <w:szCs w:val="28"/>
          <w:lang w:val="en-US"/>
        </w:rPr>
        <w:t>Bacillusanthracis</w:t>
      </w:r>
      <w:r w:rsidRPr="002D324E">
        <w:rPr>
          <w:rFonts w:eastAsia="Calibri"/>
          <w:sz w:val="28"/>
          <w:szCs w:val="28"/>
          <w:lang w:val="en-US"/>
        </w:rPr>
        <w:t>;</w:t>
      </w:r>
    </w:p>
    <w:p w:rsidR="00476F94" w:rsidRPr="002D324E" w:rsidRDefault="00476F94" w:rsidP="00476F94">
      <w:pPr>
        <w:spacing w:line="360" w:lineRule="auto"/>
        <w:jc w:val="both"/>
        <w:rPr>
          <w:rFonts w:eastAsia="Calibri"/>
          <w:sz w:val="28"/>
          <w:szCs w:val="28"/>
          <w:lang w:val="en-US"/>
        </w:rPr>
      </w:pPr>
      <w:r w:rsidRPr="002D324E">
        <w:rPr>
          <w:rFonts w:eastAsia="Calibri"/>
          <w:sz w:val="28"/>
          <w:szCs w:val="28"/>
          <w:lang w:val="en-US"/>
        </w:rPr>
        <w:t xml:space="preserve">2. </w:t>
      </w:r>
      <w:r w:rsidRPr="00476F94">
        <w:rPr>
          <w:rFonts w:eastAsia="Calibri"/>
          <w:bCs/>
          <w:sz w:val="28"/>
          <w:szCs w:val="28"/>
          <w:lang w:val="en-US"/>
        </w:rPr>
        <w:t>P</w:t>
      </w:r>
      <w:r w:rsidRPr="002D324E">
        <w:rPr>
          <w:rFonts w:eastAsia="Calibri"/>
          <w:bCs/>
          <w:sz w:val="28"/>
          <w:szCs w:val="28"/>
          <w:lang w:val="en-US"/>
        </w:rPr>
        <w:t xml:space="preserve">. </w:t>
      </w:r>
      <w:r w:rsidRPr="00476F94">
        <w:rPr>
          <w:rFonts w:eastAsia="Calibri"/>
          <w:bCs/>
          <w:sz w:val="28"/>
          <w:szCs w:val="28"/>
          <w:lang w:val="en-US"/>
        </w:rPr>
        <w:t>Aeruginosa</w:t>
      </w:r>
      <w:r w:rsidRPr="002D324E">
        <w:rPr>
          <w:rFonts w:eastAsia="Calibri"/>
          <w:bCs/>
          <w:sz w:val="28"/>
          <w:szCs w:val="28"/>
          <w:lang w:val="en-US"/>
        </w:rPr>
        <w:t>;</w:t>
      </w:r>
    </w:p>
    <w:p w:rsidR="00476F94" w:rsidRPr="002D324E" w:rsidRDefault="00476F94" w:rsidP="00476F94">
      <w:pPr>
        <w:spacing w:line="360" w:lineRule="auto"/>
        <w:jc w:val="both"/>
        <w:rPr>
          <w:rFonts w:eastAsia="Calibri"/>
          <w:sz w:val="28"/>
          <w:szCs w:val="28"/>
          <w:lang w:val="en-US"/>
        </w:rPr>
      </w:pPr>
      <w:r w:rsidRPr="002D324E">
        <w:rPr>
          <w:rFonts w:eastAsia="Calibri"/>
          <w:sz w:val="28"/>
          <w:szCs w:val="28"/>
          <w:lang w:val="en-US"/>
        </w:rPr>
        <w:t xml:space="preserve">3. </w:t>
      </w:r>
      <w:r w:rsidRPr="00476F94">
        <w:rPr>
          <w:rFonts w:eastAsia="Calibri"/>
          <w:sz w:val="28"/>
          <w:szCs w:val="28"/>
          <w:lang w:val="en-US"/>
        </w:rPr>
        <w:t>Clostridiumperfringens</w:t>
      </w:r>
      <w:r w:rsidRPr="002D324E">
        <w:rPr>
          <w:rFonts w:eastAsia="Calibri"/>
          <w:sz w:val="28"/>
          <w:szCs w:val="28"/>
          <w:lang w:val="en-US"/>
        </w:rPr>
        <w:t>;</w:t>
      </w:r>
    </w:p>
    <w:p w:rsidR="00476F94" w:rsidRPr="00404983" w:rsidRDefault="00476F94" w:rsidP="00476F94">
      <w:pPr>
        <w:spacing w:line="360" w:lineRule="auto"/>
        <w:jc w:val="both"/>
        <w:rPr>
          <w:rFonts w:eastAsia="Calibri"/>
          <w:sz w:val="28"/>
          <w:szCs w:val="28"/>
          <w:lang w:val="en-US"/>
        </w:rPr>
      </w:pPr>
      <w:r w:rsidRPr="00404983">
        <w:rPr>
          <w:rFonts w:eastAsia="Calibri"/>
          <w:sz w:val="28"/>
          <w:szCs w:val="28"/>
          <w:lang w:val="en-US"/>
        </w:rPr>
        <w:t xml:space="preserve">4. </w:t>
      </w:r>
      <w:r w:rsidRPr="00476F94">
        <w:rPr>
          <w:rFonts w:eastAsia="Calibri"/>
          <w:sz w:val="28"/>
          <w:szCs w:val="28"/>
          <w:lang w:val="en-US"/>
        </w:rPr>
        <w:t>Bacillussubtilis</w:t>
      </w:r>
      <w:r w:rsidRPr="00404983">
        <w:rPr>
          <w:rFonts w:eastAsia="Calibri"/>
          <w:sz w:val="28"/>
          <w:szCs w:val="28"/>
          <w:lang w:val="en-US"/>
        </w:rPr>
        <w:t>.</w:t>
      </w:r>
    </w:p>
    <w:p w:rsidR="00476F94" w:rsidRPr="00404983" w:rsidRDefault="00476F94" w:rsidP="00476F94">
      <w:pPr>
        <w:spacing w:line="360" w:lineRule="auto"/>
        <w:jc w:val="both"/>
        <w:rPr>
          <w:rFonts w:eastAsia="Calibri"/>
          <w:sz w:val="28"/>
          <w:szCs w:val="28"/>
          <w:lang w:val="en-US"/>
        </w:rPr>
      </w:pPr>
    </w:p>
    <w:p w:rsidR="00476F94" w:rsidRPr="00476F94" w:rsidRDefault="00476F94" w:rsidP="00476F94">
      <w:pPr>
        <w:spacing w:line="360" w:lineRule="auto"/>
        <w:jc w:val="both"/>
        <w:rPr>
          <w:rFonts w:eastAsia="Calibri"/>
          <w:sz w:val="28"/>
          <w:szCs w:val="28"/>
        </w:rPr>
      </w:pPr>
      <w:r w:rsidRPr="00476F94">
        <w:rPr>
          <w:rFonts w:eastAsia="Calibri"/>
          <w:bCs/>
          <w:sz w:val="28"/>
          <w:szCs w:val="28"/>
        </w:rPr>
        <w:t>7. Укажите, для каких микроорганизмов характерно наличие спор, не превышающих диаметр клетки:</w:t>
      </w:r>
    </w:p>
    <w:p w:rsidR="00476F94" w:rsidRPr="002D324E" w:rsidRDefault="00476F94" w:rsidP="00476F94">
      <w:pPr>
        <w:spacing w:line="360" w:lineRule="auto"/>
        <w:jc w:val="both"/>
        <w:rPr>
          <w:rFonts w:eastAsia="Calibri"/>
          <w:sz w:val="28"/>
          <w:szCs w:val="28"/>
          <w:lang w:val="en-US"/>
        </w:rPr>
      </w:pPr>
      <w:r w:rsidRPr="002D324E">
        <w:rPr>
          <w:rFonts w:eastAsia="Calibri"/>
          <w:sz w:val="28"/>
          <w:szCs w:val="28"/>
          <w:lang w:val="en-US"/>
        </w:rPr>
        <w:t xml:space="preserve">1. </w:t>
      </w:r>
      <w:r w:rsidRPr="00476F94">
        <w:rPr>
          <w:rFonts w:eastAsia="Calibri"/>
          <w:sz w:val="28"/>
          <w:szCs w:val="28"/>
          <w:lang w:val="en-US"/>
        </w:rPr>
        <w:t>Bacillusanthracis</w:t>
      </w:r>
      <w:r w:rsidRPr="002D324E">
        <w:rPr>
          <w:rFonts w:eastAsia="Calibri"/>
          <w:sz w:val="28"/>
          <w:szCs w:val="28"/>
          <w:lang w:val="en-US"/>
        </w:rPr>
        <w:t>;</w:t>
      </w:r>
    </w:p>
    <w:p w:rsidR="00476F94" w:rsidRPr="002D324E" w:rsidRDefault="00476F94" w:rsidP="00476F94">
      <w:pPr>
        <w:spacing w:line="360" w:lineRule="auto"/>
        <w:jc w:val="both"/>
        <w:rPr>
          <w:rFonts w:eastAsia="Calibri"/>
          <w:sz w:val="28"/>
          <w:szCs w:val="28"/>
          <w:lang w:val="en-US"/>
        </w:rPr>
      </w:pPr>
      <w:r w:rsidRPr="002D324E">
        <w:rPr>
          <w:rFonts w:eastAsia="Calibri"/>
          <w:sz w:val="28"/>
          <w:szCs w:val="28"/>
          <w:lang w:val="en-US"/>
        </w:rPr>
        <w:t xml:space="preserve">2. </w:t>
      </w:r>
      <w:r w:rsidRPr="00476F94">
        <w:rPr>
          <w:rFonts w:eastAsia="Calibri"/>
          <w:bCs/>
          <w:sz w:val="28"/>
          <w:szCs w:val="28"/>
          <w:lang w:val="en-US"/>
        </w:rPr>
        <w:t>P</w:t>
      </w:r>
      <w:r w:rsidRPr="002D324E">
        <w:rPr>
          <w:rFonts w:eastAsia="Calibri"/>
          <w:bCs/>
          <w:sz w:val="28"/>
          <w:szCs w:val="28"/>
          <w:lang w:val="en-US"/>
        </w:rPr>
        <w:t xml:space="preserve">. </w:t>
      </w:r>
      <w:r w:rsidRPr="00476F94">
        <w:rPr>
          <w:rFonts w:eastAsia="Calibri"/>
          <w:bCs/>
          <w:sz w:val="28"/>
          <w:szCs w:val="28"/>
          <w:lang w:val="en-US"/>
        </w:rPr>
        <w:t>aeruginosa</w:t>
      </w:r>
      <w:r w:rsidRPr="002D324E">
        <w:rPr>
          <w:rFonts w:eastAsia="Calibri"/>
          <w:bCs/>
          <w:sz w:val="28"/>
          <w:szCs w:val="28"/>
          <w:lang w:val="en-US"/>
        </w:rPr>
        <w:t>;</w:t>
      </w:r>
    </w:p>
    <w:p w:rsidR="00476F94" w:rsidRPr="002D324E" w:rsidRDefault="00476F94" w:rsidP="00476F94">
      <w:pPr>
        <w:spacing w:line="360" w:lineRule="auto"/>
        <w:jc w:val="both"/>
        <w:rPr>
          <w:rFonts w:eastAsia="Calibri"/>
          <w:sz w:val="28"/>
          <w:szCs w:val="28"/>
          <w:lang w:val="en-US"/>
        </w:rPr>
      </w:pPr>
      <w:r w:rsidRPr="002D324E">
        <w:rPr>
          <w:rFonts w:eastAsia="Calibri"/>
          <w:sz w:val="28"/>
          <w:szCs w:val="28"/>
          <w:lang w:val="en-US"/>
        </w:rPr>
        <w:t xml:space="preserve">3. </w:t>
      </w:r>
      <w:r w:rsidRPr="00476F94">
        <w:rPr>
          <w:rFonts w:eastAsia="Calibri"/>
          <w:sz w:val="28"/>
          <w:szCs w:val="28"/>
          <w:lang w:val="en-US"/>
        </w:rPr>
        <w:t>Clostridiumperfringens</w:t>
      </w:r>
      <w:r w:rsidRPr="002D324E">
        <w:rPr>
          <w:rFonts w:eastAsia="Calibri"/>
          <w:sz w:val="28"/>
          <w:szCs w:val="28"/>
          <w:lang w:val="en-US"/>
        </w:rPr>
        <w:t>;</w:t>
      </w:r>
    </w:p>
    <w:p w:rsidR="00476F94" w:rsidRPr="00404983" w:rsidRDefault="00476F94" w:rsidP="00476F94">
      <w:pPr>
        <w:spacing w:line="360" w:lineRule="auto"/>
        <w:jc w:val="both"/>
        <w:rPr>
          <w:rFonts w:eastAsia="Calibri"/>
          <w:sz w:val="28"/>
          <w:szCs w:val="28"/>
          <w:lang w:val="en-US"/>
        </w:rPr>
      </w:pPr>
      <w:r w:rsidRPr="00404983">
        <w:rPr>
          <w:rFonts w:eastAsia="Calibri"/>
          <w:sz w:val="28"/>
          <w:szCs w:val="28"/>
          <w:lang w:val="en-US"/>
        </w:rPr>
        <w:t>4.</w:t>
      </w:r>
      <w:r w:rsidRPr="00476F94">
        <w:rPr>
          <w:rFonts w:eastAsia="Calibri"/>
          <w:sz w:val="28"/>
          <w:szCs w:val="28"/>
          <w:lang w:val="en-US"/>
        </w:rPr>
        <w:t>Bacillussubtilis</w:t>
      </w:r>
      <w:r w:rsidRPr="00404983">
        <w:rPr>
          <w:rFonts w:eastAsia="Calibri"/>
          <w:sz w:val="28"/>
          <w:szCs w:val="28"/>
          <w:lang w:val="en-US"/>
        </w:rPr>
        <w:t>.</w:t>
      </w:r>
    </w:p>
    <w:p w:rsidR="00476F94" w:rsidRPr="00404983" w:rsidRDefault="00476F94" w:rsidP="00476F94">
      <w:pPr>
        <w:spacing w:line="360" w:lineRule="auto"/>
        <w:jc w:val="both"/>
        <w:rPr>
          <w:rFonts w:eastAsia="Calibri"/>
          <w:b/>
          <w:bCs/>
          <w:sz w:val="28"/>
          <w:szCs w:val="28"/>
          <w:lang w:val="en-US"/>
        </w:rPr>
      </w:pPr>
    </w:p>
    <w:p w:rsidR="00476F94" w:rsidRPr="00024214" w:rsidRDefault="00476F94" w:rsidP="00476F94">
      <w:pPr>
        <w:spacing w:line="360" w:lineRule="auto"/>
        <w:jc w:val="both"/>
        <w:rPr>
          <w:rFonts w:eastAsia="Calibri"/>
          <w:sz w:val="28"/>
          <w:szCs w:val="28"/>
        </w:rPr>
      </w:pPr>
      <w:r w:rsidRPr="00024214">
        <w:rPr>
          <w:rFonts w:eastAsia="Calibri"/>
          <w:bCs/>
          <w:sz w:val="28"/>
          <w:szCs w:val="28"/>
        </w:rPr>
        <w:t>8. Для выращивания анаэробов применяются следующие питательные среды:</w:t>
      </w:r>
    </w:p>
    <w:p w:rsidR="00476F94" w:rsidRPr="00476F94" w:rsidRDefault="00476F94" w:rsidP="00476F94">
      <w:pPr>
        <w:spacing w:line="360" w:lineRule="auto"/>
        <w:jc w:val="both"/>
        <w:rPr>
          <w:rFonts w:eastAsia="Calibri"/>
          <w:sz w:val="28"/>
          <w:szCs w:val="28"/>
        </w:rPr>
      </w:pPr>
      <w:r>
        <w:rPr>
          <w:rFonts w:eastAsia="Calibri"/>
          <w:sz w:val="28"/>
          <w:szCs w:val="28"/>
        </w:rPr>
        <w:t>1.</w:t>
      </w:r>
      <w:r w:rsidRPr="00476F94">
        <w:rPr>
          <w:rFonts w:eastAsia="Calibri"/>
          <w:sz w:val="28"/>
          <w:szCs w:val="28"/>
        </w:rPr>
        <w:t xml:space="preserve"> Среда Китта-Тароцци;</w:t>
      </w:r>
    </w:p>
    <w:p w:rsidR="00476F94" w:rsidRPr="00476F94" w:rsidRDefault="00476F94" w:rsidP="00476F94">
      <w:pPr>
        <w:spacing w:line="360" w:lineRule="auto"/>
        <w:jc w:val="both"/>
        <w:rPr>
          <w:rFonts w:eastAsia="Calibri"/>
          <w:sz w:val="28"/>
          <w:szCs w:val="28"/>
        </w:rPr>
      </w:pPr>
      <w:r>
        <w:rPr>
          <w:rFonts w:eastAsia="Calibri"/>
          <w:sz w:val="28"/>
          <w:szCs w:val="28"/>
        </w:rPr>
        <w:t>2.</w:t>
      </w:r>
      <w:r w:rsidRPr="00476F94">
        <w:rPr>
          <w:rFonts w:eastAsia="Calibri"/>
          <w:sz w:val="28"/>
          <w:szCs w:val="28"/>
        </w:rPr>
        <w:t xml:space="preserve"> Среда Клиглера;</w:t>
      </w:r>
    </w:p>
    <w:p w:rsidR="00476F94" w:rsidRPr="00476F94" w:rsidRDefault="00476F94" w:rsidP="00476F94">
      <w:pPr>
        <w:spacing w:line="360" w:lineRule="auto"/>
        <w:jc w:val="both"/>
        <w:rPr>
          <w:rFonts w:eastAsia="Calibri"/>
          <w:sz w:val="28"/>
          <w:szCs w:val="28"/>
        </w:rPr>
      </w:pPr>
      <w:r>
        <w:rPr>
          <w:rFonts w:eastAsia="Calibri"/>
          <w:sz w:val="28"/>
          <w:szCs w:val="28"/>
        </w:rPr>
        <w:t>3.</w:t>
      </w:r>
      <w:r w:rsidRPr="00476F94">
        <w:rPr>
          <w:rFonts w:eastAsia="Calibri"/>
          <w:sz w:val="28"/>
          <w:szCs w:val="28"/>
        </w:rPr>
        <w:t xml:space="preserve"> Среда Вильсон-Блер;</w:t>
      </w:r>
    </w:p>
    <w:p w:rsidR="00476F94" w:rsidRPr="00476F94" w:rsidRDefault="00476F94" w:rsidP="00476F94">
      <w:pPr>
        <w:spacing w:line="360" w:lineRule="auto"/>
        <w:jc w:val="both"/>
        <w:rPr>
          <w:rFonts w:eastAsia="Calibri"/>
          <w:sz w:val="28"/>
          <w:szCs w:val="28"/>
        </w:rPr>
      </w:pPr>
      <w:r>
        <w:rPr>
          <w:rFonts w:eastAsia="Calibri"/>
          <w:sz w:val="28"/>
          <w:szCs w:val="28"/>
        </w:rPr>
        <w:t>4.</w:t>
      </w:r>
      <w:r w:rsidRPr="00476F94">
        <w:rPr>
          <w:rFonts w:eastAsia="Calibri"/>
          <w:sz w:val="28"/>
          <w:szCs w:val="28"/>
        </w:rPr>
        <w:t xml:space="preserve"> Среда Цейсслера.</w:t>
      </w:r>
    </w:p>
    <w:p w:rsidR="00476F94" w:rsidRPr="00024214" w:rsidRDefault="00024214" w:rsidP="00476F94">
      <w:pPr>
        <w:spacing w:line="360" w:lineRule="auto"/>
        <w:jc w:val="both"/>
        <w:rPr>
          <w:rFonts w:eastAsia="Calibri"/>
          <w:bCs/>
          <w:sz w:val="28"/>
          <w:szCs w:val="28"/>
        </w:rPr>
      </w:pPr>
      <w:r w:rsidRPr="00024214">
        <w:rPr>
          <w:rFonts w:eastAsia="Calibri"/>
          <w:bCs/>
          <w:sz w:val="28"/>
          <w:szCs w:val="28"/>
        </w:rPr>
        <w:lastRenderedPageBreak/>
        <w:t>9</w:t>
      </w:r>
      <w:r w:rsidR="00476F94" w:rsidRPr="00024214">
        <w:rPr>
          <w:rFonts w:eastAsia="Calibri"/>
          <w:bCs/>
          <w:sz w:val="28"/>
          <w:szCs w:val="28"/>
        </w:rPr>
        <w:t>. Критериями этиологической диагностики условно-патогенныхмикроорганизмов являются:</w:t>
      </w:r>
    </w:p>
    <w:p w:rsidR="00476F94" w:rsidRPr="00476F94" w:rsidRDefault="00024214" w:rsidP="00476F94">
      <w:pPr>
        <w:spacing w:line="360" w:lineRule="auto"/>
        <w:jc w:val="both"/>
        <w:rPr>
          <w:rFonts w:eastAsia="Calibri"/>
          <w:sz w:val="28"/>
          <w:szCs w:val="28"/>
        </w:rPr>
      </w:pPr>
      <w:r>
        <w:rPr>
          <w:rFonts w:eastAsia="Calibri"/>
          <w:sz w:val="28"/>
          <w:szCs w:val="28"/>
        </w:rPr>
        <w:t>1.</w:t>
      </w:r>
      <w:r w:rsidRPr="00476F94">
        <w:rPr>
          <w:rFonts w:eastAsia="Calibri"/>
          <w:sz w:val="28"/>
          <w:szCs w:val="28"/>
        </w:rPr>
        <w:t xml:space="preserve">Массивности </w:t>
      </w:r>
      <w:r w:rsidR="00476F94" w:rsidRPr="00476F94">
        <w:rPr>
          <w:rFonts w:eastAsia="Calibri"/>
          <w:sz w:val="28"/>
          <w:szCs w:val="28"/>
        </w:rPr>
        <w:t>выделения однородных микроорганизмов;</w:t>
      </w:r>
    </w:p>
    <w:p w:rsidR="00476F94" w:rsidRPr="00476F94" w:rsidRDefault="00024214" w:rsidP="00476F94">
      <w:pPr>
        <w:spacing w:line="360" w:lineRule="auto"/>
        <w:jc w:val="both"/>
        <w:rPr>
          <w:rFonts w:eastAsia="Calibri"/>
          <w:sz w:val="28"/>
          <w:szCs w:val="28"/>
        </w:rPr>
      </w:pPr>
      <w:r>
        <w:rPr>
          <w:rFonts w:eastAsia="Calibri"/>
          <w:sz w:val="28"/>
          <w:szCs w:val="28"/>
        </w:rPr>
        <w:t>2.</w:t>
      </w:r>
      <w:r w:rsidRPr="00476F94">
        <w:rPr>
          <w:rFonts w:eastAsia="Calibri"/>
          <w:sz w:val="28"/>
          <w:szCs w:val="28"/>
        </w:rPr>
        <w:t xml:space="preserve">Нарастания </w:t>
      </w:r>
      <w:r w:rsidR="00476F94" w:rsidRPr="00476F94">
        <w:rPr>
          <w:rFonts w:eastAsia="Calibri"/>
          <w:sz w:val="28"/>
          <w:szCs w:val="28"/>
        </w:rPr>
        <w:t>титра антител к выделенному микробу в сыворотке крови больного;</w:t>
      </w:r>
    </w:p>
    <w:p w:rsidR="00476F94" w:rsidRPr="00476F94" w:rsidRDefault="00024214" w:rsidP="00476F94">
      <w:pPr>
        <w:spacing w:line="360" w:lineRule="auto"/>
        <w:jc w:val="both"/>
        <w:rPr>
          <w:rFonts w:eastAsia="Calibri"/>
          <w:sz w:val="28"/>
          <w:szCs w:val="28"/>
        </w:rPr>
      </w:pPr>
      <w:r>
        <w:rPr>
          <w:rFonts w:eastAsia="Calibri"/>
          <w:sz w:val="28"/>
          <w:szCs w:val="28"/>
        </w:rPr>
        <w:t>3.</w:t>
      </w:r>
      <w:r w:rsidRPr="00476F94">
        <w:rPr>
          <w:rFonts w:eastAsia="Calibri"/>
          <w:sz w:val="28"/>
          <w:szCs w:val="28"/>
        </w:rPr>
        <w:t xml:space="preserve">Повторности </w:t>
      </w:r>
      <w:r w:rsidR="00476F94" w:rsidRPr="00476F94">
        <w:rPr>
          <w:rFonts w:eastAsia="Calibri"/>
          <w:sz w:val="28"/>
          <w:szCs w:val="28"/>
        </w:rPr>
        <w:t>выделения идентичных микроорганизмов;</w:t>
      </w:r>
    </w:p>
    <w:p w:rsidR="00476F94" w:rsidRPr="00476F94" w:rsidRDefault="00024214" w:rsidP="00476F94">
      <w:pPr>
        <w:spacing w:line="360" w:lineRule="auto"/>
        <w:jc w:val="both"/>
        <w:rPr>
          <w:rFonts w:eastAsia="Calibri"/>
          <w:sz w:val="28"/>
          <w:szCs w:val="28"/>
        </w:rPr>
      </w:pPr>
      <w:r>
        <w:rPr>
          <w:rFonts w:eastAsia="Calibri"/>
          <w:sz w:val="28"/>
          <w:szCs w:val="28"/>
        </w:rPr>
        <w:t>4.</w:t>
      </w:r>
      <w:r w:rsidRPr="00476F94">
        <w:rPr>
          <w:rFonts w:eastAsia="Calibri"/>
          <w:sz w:val="28"/>
          <w:szCs w:val="28"/>
        </w:rPr>
        <w:t xml:space="preserve">Выделения </w:t>
      </w:r>
      <w:r w:rsidR="00476F94" w:rsidRPr="00476F94">
        <w:rPr>
          <w:rFonts w:eastAsia="Calibri"/>
          <w:sz w:val="28"/>
          <w:szCs w:val="28"/>
        </w:rPr>
        <w:t>микроорганизмов со среды обогащения.</w:t>
      </w:r>
    </w:p>
    <w:p w:rsidR="00476F94" w:rsidRPr="00476F94" w:rsidRDefault="00476F94" w:rsidP="00476F94">
      <w:pPr>
        <w:spacing w:line="360" w:lineRule="auto"/>
        <w:jc w:val="both"/>
        <w:rPr>
          <w:rFonts w:eastAsia="Calibri"/>
          <w:sz w:val="28"/>
          <w:szCs w:val="28"/>
        </w:rPr>
      </w:pPr>
    </w:p>
    <w:p w:rsidR="00476F94" w:rsidRPr="00024214" w:rsidRDefault="00024214" w:rsidP="00476F94">
      <w:pPr>
        <w:spacing w:line="360" w:lineRule="auto"/>
        <w:jc w:val="both"/>
        <w:rPr>
          <w:rFonts w:eastAsia="Calibri"/>
          <w:sz w:val="28"/>
          <w:szCs w:val="28"/>
        </w:rPr>
      </w:pPr>
      <w:r w:rsidRPr="00024214">
        <w:rPr>
          <w:rFonts w:eastAsia="Calibri"/>
          <w:bCs/>
          <w:sz w:val="28"/>
          <w:szCs w:val="28"/>
        </w:rPr>
        <w:t>10</w:t>
      </w:r>
      <w:r w:rsidR="00476F94" w:rsidRPr="00024214">
        <w:rPr>
          <w:rFonts w:eastAsia="Calibri"/>
          <w:bCs/>
          <w:sz w:val="28"/>
          <w:szCs w:val="28"/>
        </w:rPr>
        <w:t xml:space="preserve">. Какие из данных микроорганизмов могут вызывать гангрену у человека: </w:t>
      </w:r>
    </w:p>
    <w:p w:rsidR="00476F94" w:rsidRPr="002D324E" w:rsidRDefault="00024214" w:rsidP="00476F94">
      <w:pPr>
        <w:spacing w:line="360" w:lineRule="auto"/>
        <w:jc w:val="both"/>
        <w:rPr>
          <w:rFonts w:eastAsia="Calibri"/>
          <w:bCs/>
          <w:sz w:val="28"/>
          <w:szCs w:val="28"/>
          <w:lang w:val="en-US"/>
        </w:rPr>
      </w:pPr>
      <w:r w:rsidRPr="002D324E">
        <w:rPr>
          <w:rFonts w:eastAsia="Calibri"/>
          <w:bCs/>
          <w:sz w:val="28"/>
          <w:szCs w:val="28"/>
          <w:lang w:val="en-US"/>
        </w:rPr>
        <w:t>1.</w:t>
      </w:r>
      <w:r w:rsidR="00476F94" w:rsidRPr="00476F94">
        <w:rPr>
          <w:rFonts w:eastAsia="Calibri"/>
          <w:bCs/>
          <w:sz w:val="28"/>
          <w:szCs w:val="28"/>
          <w:lang w:val="en-US"/>
        </w:rPr>
        <w:t>Clostridiumperfringens</w:t>
      </w:r>
      <w:r w:rsidR="00476F94" w:rsidRPr="002D324E">
        <w:rPr>
          <w:rFonts w:eastAsia="Calibri"/>
          <w:bCs/>
          <w:sz w:val="28"/>
          <w:szCs w:val="28"/>
          <w:lang w:val="en-US"/>
        </w:rPr>
        <w:t>;</w:t>
      </w:r>
    </w:p>
    <w:p w:rsidR="00476F94" w:rsidRPr="002D324E" w:rsidRDefault="00024214" w:rsidP="00476F94">
      <w:pPr>
        <w:spacing w:line="360" w:lineRule="auto"/>
        <w:jc w:val="both"/>
        <w:rPr>
          <w:rFonts w:eastAsia="Calibri"/>
          <w:bCs/>
          <w:sz w:val="28"/>
          <w:szCs w:val="28"/>
          <w:lang w:val="en-US"/>
        </w:rPr>
      </w:pPr>
      <w:r w:rsidRPr="002D324E">
        <w:rPr>
          <w:rFonts w:eastAsia="Calibri"/>
          <w:bCs/>
          <w:sz w:val="28"/>
          <w:szCs w:val="28"/>
          <w:lang w:val="en-US"/>
        </w:rPr>
        <w:t>2.</w:t>
      </w:r>
      <w:r w:rsidR="00476F94" w:rsidRPr="00476F94">
        <w:rPr>
          <w:rFonts w:eastAsia="Calibri"/>
          <w:bCs/>
          <w:sz w:val="28"/>
          <w:szCs w:val="28"/>
          <w:lang w:val="en-US"/>
        </w:rPr>
        <w:t>Clostridiumsepticum</w:t>
      </w:r>
      <w:r w:rsidR="00476F94" w:rsidRPr="002D324E">
        <w:rPr>
          <w:rFonts w:eastAsia="Calibri"/>
          <w:bCs/>
          <w:sz w:val="28"/>
          <w:szCs w:val="28"/>
          <w:lang w:val="en-US"/>
        </w:rPr>
        <w:t>;</w:t>
      </w:r>
    </w:p>
    <w:p w:rsidR="00476F94" w:rsidRPr="002D324E" w:rsidRDefault="00024214" w:rsidP="00476F94">
      <w:pPr>
        <w:spacing w:line="360" w:lineRule="auto"/>
        <w:jc w:val="both"/>
        <w:rPr>
          <w:rFonts w:eastAsia="Calibri"/>
          <w:bCs/>
          <w:sz w:val="28"/>
          <w:szCs w:val="28"/>
          <w:lang w:val="en-US"/>
        </w:rPr>
      </w:pPr>
      <w:r w:rsidRPr="002D324E">
        <w:rPr>
          <w:rFonts w:eastAsia="Calibri"/>
          <w:bCs/>
          <w:sz w:val="28"/>
          <w:szCs w:val="28"/>
          <w:lang w:val="en-US"/>
        </w:rPr>
        <w:t>3.</w:t>
      </w:r>
      <w:r w:rsidR="00476F94" w:rsidRPr="00476F94">
        <w:rPr>
          <w:rFonts w:eastAsia="Calibri"/>
          <w:bCs/>
          <w:sz w:val="28"/>
          <w:szCs w:val="28"/>
          <w:lang w:val="en-US"/>
        </w:rPr>
        <w:t>Clostridiumchavoei</w:t>
      </w:r>
      <w:r w:rsidR="00476F94" w:rsidRPr="002D324E">
        <w:rPr>
          <w:rFonts w:eastAsia="Calibri"/>
          <w:bCs/>
          <w:sz w:val="28"/>
          <w:szCs w:val="28"/>
          <w:lang w:val="en-US"/>
        </w:rPr>
        <w:t>;</w:t>
      </w:r>
    </w:p>
    <w:p w:rsidR="00476F94" w:rsidRPr="00404983" w:rsidRDefault="00024214" w:rsidP="00476F94">
      <w:pPr>
        <w:spacing w:line="360" w:lineRule="auto"/>
        <w:jc w:val="both"/>
        <w:rPr>
          <w:rFonts w:eastAsia="Calibri"/>
          <w:bCs/>
          <w:sz w:val="28"/>
          <w:szCs w:val="28"/>
          <w:lang w:val="en-US"/>
        </w:rPr>
      </w:pPr>
      <w:r w:rsidRPr="00404983">
        <w:rPr>
          <w:rFonts w:eastAsia="Calibri"/>
          <w:bCs/>
          <w:sz w:val="28"/>
          <w:szCs w:val="28"/>
          <w:lang w:val="en-US"/>
        </w:rPr>
        <w:t>4.</w:t>
      </w:r>
      <w:r w:rsidR="00476F94" w:rsidRPr="00476F94">
        <w:rPr>
          <w:rFonts w:eastAsia="Calibri"/>
          <w:bCs/>
          <w:sz w:val="28"/>
          <w:szCs w:val="28"/>
          <w:lang w:val="en-US"/>
        </w:rPr>
        <w:t>Clostridiumnonovyi</w:t>
      </w:r>
      <w:r w:rsidR="00476F94" w:rsidRPr="00404983">
        <w:rPr>
          <w:rFonts w:eastAsia="Calibri"/>
          <w:bCs/>
          <w:sz w:val="28"/>
          <w:szCs w:val="28"/>
          <w:lang w:val="en-US"/>
        </w:rPr>
        <w:t>;</w:t>
      </w:r>
    </w:p>
    <w:p w:rsidR="00476F94" w:rsidRPr="00404983" w:rsidRDefault="00024214" w:rsidP="00476F94">
      <w:pPr>
        <w:spacing w:line="360" w:lineRule="auto"/>
        <w:jc w:val="both"/>
        <w:rPr>
          <w:rFonts w:eastAsia="Calibri"/>
          <w:bCs/>
          <w:sz w:val="28"/>
          <w:szCs w:val="28"/>
          <w:lang w:val="en-US"/>
        </w:rPr>
      </w:pPr>
      <w:r w:rsidRPr="00404983">
        <w:rPr>
          <w:rFonts w:eastAsia="Calibri"/>
          <w:bCs/>
          <w:sz w:val="28"/>
          <w:szCs w:val="28"/>
          <w:lang w:val="en-US"/>
        </w:rPr>
        <w:t>5.</w:t>
      </w:r>
      <w:r w:rsidR="00476F94" w:rsidRPr="00476F94">
        <w:rPr>
          <w:rFonts w:eastAsia="Calibri"/>
          <w:bCs/>
          <w:sz w:val="28"/>
          <w:szCs w:val="28"/>
          <w:lang w:val="en-US"/>
        </w:rPr>
        <w:t>Escheriacoli</w:t>
      </w:r>
      <w:r w:rsidR="00476F94" w:rsidRPr="00404983">
        <w:rPr>
          <w:rFonts w:eastAsia="Calibri"/>
          <w:bCs/>
          <w:sz w:val="28"/>
          <w:szCs w:val="28"/>
          <w:lang w:val="en-US"/>
        </w:rPr>
        <w:t>.</w:t>
      </w:r>
    </w:p>
    <w:p w:rsidR="00DC2B4E" w:rsidRPr="00404983" w:rsidRDefault="00DC2B4E" w:rsidP="00476F94">
      <w:pPr>
        <w:spacing w:line="360" w:lineRule="auto"/>
        <w:jc w:val="both"/>
        <w:rPr>
          <w:rFonts w:eastAsia="Calibri"/>
          <w:bCs/>
          <w:sz w:val="28"/>
          <w:szCs w:val="28"/>
          <w:lang w:val="en-US"/>
        </w:rPr>
      </w:pPr>
    </w:p>
    <w:p w:rsidR="00476F94" w:rsidRPr="00024214" w:rsidRDefault="00024214" w:rsidP="00476F94">
      <w:pPr>
        <w:spacing w:line="360" w:lineRule="auto"/>
        <w:jc w:val="both"/>
        <w:rPr>
          <w:rFonts w:eastAsia="Calibri"/>
          <w:sz w:val="28"/>
          <w:szCs w:val="28"/>
        </w:rPr>
      </w:pPr>
      <w:r w:rsidRPr="00024214">
        <w:rPr>
          <w:rFonts w:eastAsia="Calibri"/>
          <w:bCs/>
          <w:sz w:val="28"/>
          <w:szCs w:val="28"/>
        </w:rPr>
        <w:t>11</w:t>
      </w:r>
      <w:r w:rsidR="00476F94" w:rsidRPr="00024214">
        <w:rPr>
          <w:rFonts w:eastAsia="Calibri"/>
          <w:bCs/>
          <w:sz w:val="28"/>
          <w:szCs w:val="28"/>
        </w:rPr>
        <w:t>. Источником внутрибольничной инфекции могут служить:</w:t>
      </w:r>
    </w:p>
    <w:p w:rsidR="00476F94" w:rsidRPr="00024214" w:rsidRDefault="00024214" w:rsidP="00476F94">
      <w:pPr>
        <w:spacing w:line="360" w:lineRule="auto"/>
        <w:jc w:val="both"/>
        <w:rPr>
          <w:rFonts w:eastAsia="Calibri"/>
          <w:sz w:val="28"/>
          <w:szCs w:val="28"/>
        </w:rPr>
      </w:pPr>
      <w:r>
        <w:rPr>
          <w:rFonts w:eastAsia="Calibri"/>
          <w:sz w:val="28"/>
          <w:szCs w:val="28"/>
        </w:rPr>
        <w:t xml:space="preserve">1. </w:t>
      </w:r>
      <w:r w:rsidRPr="00024214">
        <w:rPr>
          <w:rFonts w:eastAsia="Calibri"/>
          <w:sz w:val="28"/>
          <w:szCs w:val="28"/>
        </w:rPr>
        <w:t>Больные</w:t>
      </w:r>
      <w:r w:rsidR="00476F94" w:rsidRPr="00024214">
        <w:rPr>
          <w:rFonts w:eastAsia="Calibri"/>
          <w:sz w:val="28"/>
          <w:szCs w:val="28"/>
        </w:rPr>
        <w:t>, находящиеся в отделении;</w:t>
      </w:r>
    </w:p>
    <w:p w:rsidR="00476F94" w:rsidRPr="00024214" w:rsidRDefault="00024214" w:rsidP="00476F94">
      <w:pPr>
        <w:spacing w:line="360" w:lineRule="auto"/>
        <w:jc w:val="both"/>
        <w:rPr>
          <w:rFonts w:eastAsia="Calibri"/>
          <w:sz w:val="28"/>
          <w:szCs w:val="28"/>
        </w:rPr>
      </w:pPr>
      <w:r>
        <w:rPr>
          <w:rFonts w:eastAsia="Calibri"/>
          <w:sz w:val="28"/>
          <w:szCs w:val="28"/>
        </w:rPr>
        <w:t xml:space="preserve">2. </w:t>
      </w:r>
      <w:r w:rsidRPr="00024214">
        <w:rPr>
          <w:rFonts w:eastAsia="Calibri"/>
          <w:sz w:val="28"/>
          <w:szCs w:val="28"/>
        </w:rPr>
        <w:t>Персонал</w:t>
      </w:r>
      <w:r w:rsidR="00476F94" w:rsidRPr="00024214">
        <w:rPr>
          <w:rFonts w:eastAsia="Calibri"/>
          <w:sz w:val="28"/>
          <w:szCs w:val="28"/>
        </w:rPr>
        <w:t>;</w:t>
      </w:r>
    </w:p>
    <w:p w:rsidR="00476F94" w:rsidRPr="00024214" w:rsidRDefault="00024214" w:rsidP="00476F94">
      <w:pPr>
        <w:spacing w:line="360" w:lineRule="auto"/>
        <w:jc w:val="both"/>
        <w:rPr>
          <w:rFonts w:eastAsia="Calibri"/>
          <w:sz w:val="28"/>
          <w:szCs w:val="28"/>
        </w:rPr>
      </w:pPr>
      <w:r>
        <w:rPr>
          <w:rFonts w:eastAsia="Calibri"/>
          <w:sz w:val="28"/>
          <w:szCs w:val="28"/>
        </w:rPr>
        <w:t>3.</w:t>
      </w:r>
      <w:r w:rsidRPr="00024214">
        <w:rPr>
          <w:rFonts w:eastAsia="Calibri"/>
          <w:sz w:val="28"/>
          <w:szCs w:val="28"/>
        </w:rPr>
        <w:t xml:space="preserve">Окружающая </w:t>
      </w:r>
      <w:r w:rsidR="00476F94" w:rsidRPr="00024214">
        <w:rPr>
          <w:rFonts w:eastAsia="Calibri"/>
          <w:sz w:val="28"/>
          <w:szCs w:val="28"/>
        </w:rPr>
        <w:t>среда и инструментарий.</w:t>
      </w:r>
    </w:p>
    <w:p w:rsidR="00476F94" w:rsidRPr="00476F94" w:rsidRDefault="00476F94" w:rsidP="00476F94">
      <w:pPr>
        <w:spacing w:line="360" w:lineRule="auto"/>
        <w:jc w:val="both"/>
        <w:rPr>
          <w:rFonts w:eastAsia="Calibri"/>
          <w:sz w:val="28"/>
          <w:szCs w:val="28"/>
        </w:rPr>
      </w:pPr>
    </w:p>
    <w:p w:rsidR="00476F94" w:rsidRPr="00024214" w:rsidRDefault="00024214" w:rsidP="00024214">
      <w:pPr>
        <w:spacing w:line="360" w:lineRule="auto"/>
        <w:jc w:val="both"/>
        <w:rPr>
          <w:rFonts w:eastAsia="Calibri"/>
          <w:sz w:val="28"/>
          <w:szCs w:val="28"/>
        </w:rPr>
      </w:pPr>
      <w:r w:rsidRPr="00024214">
        <w:rPr>
          <w:rFonts w:eastAsia="Calibri"/>
          <w:bCs/>
          <w:sz w:val="28"/>
          <w:szCs w:val="28"/>
        </w:rPr>
        <w:t>12. Для профилактики внутрибольничных инфекций используется:</w:t>
      </w:r>
    </w:p>
    <w:p w:rsidR="00476F94" w:rsidRPr="00476F94" w:rsidRDefault="00024214" w:rsidP="00024214">
      <w:pPr>
        <w:spacing w:line="360" w:lineRule="auto"/>
        <w:jc w:val="both"/>
        <w:rPr>
          <w:rFonts w:eastAsia="Calibri"/>
          <w:sz w:val="28"/>
          <w:szCs w:val="28"/>
        </w:rPr>
      </w:pPr>
      <w:r>
        <w:rPr>
          <w:rFonts w:eastAsia="Calibri"/>
          <w:sz w:val="28"/>
          <w:szCs w:val="28"/>
        </w:rPr>
        <w:t>1.</w:t>
      </w:r>
      <w:r w:rsidRPr="00476F94">
        <w:rPr>
          <w:rFonts w:eastAsia="Calibri"/>
          <w:sz w:val="28"/>
          <w:szCs w:val="28"/>
        </w:rPr>
        <w:t xml:space="preserve"> Проведение вакцинации больных;</w:t>
      </w:r>
    </w:p>
    <w:p w:rsidR="00476F94" w:rsidRPr="00476F94" w:rsidRDefault="00024214" w:rsidP="00024214">
      <w:pPr>
        <w:spacing w:line="360" w:lineRule="auto"/>
        <w:jc w:val="both"/>
        <w:rPr>
          <w:rFonts w:eastAsia="Calibri"/>
          <w:sz w:val="28"/>
          <w:szCs w:val="28"/>
        </w:rPr>
      </w:pPr>
      <w:r>
        <w:rPr>
          <w:rFonts w:eastAsia="Calibri"/>
          <w:sz w:val="28"/>
          <w:szCs w:val="28"/>
        </w:rPr>
        <w:t>2.</w:t>
      </w:r>
      <w:r w:rsidRPr="00476F94">
        <w:rPr>
          <w:rFonts w:eastAsia="Calibri"/>
          <w:sz w:val="28"/>
          <w:szCs w:val="28"/>
        </w:rPr>
        <w:t xml:space="preserve"> Соблюдение норм санитарно-показательных микроорганизмов для соответствующих лечебных учреждений;</w:t>
      </w:r>
    </w:p>
    <w:p w:rsidR="00476F94" w:rsidRPr="00476F94" w:rsidRDefault="00024214" w:rsidP="00024214">
      <w:pPr>
        <w:spacing w:line="360" w:lineRule="auto"/>
        <w:jc w:val="both"/>
        <w:rPr>
          <w:rFonts w:eastAsia="Calibri"/>
          <w:sz w:val="28"/>
          <w:szCs w:val="28"/>
        </w:rPr>
      </w:pPr>
      <w:r>
        <w:rPr>
          <w:rFonts w:eastAsia="Calibri"/>
          <w:sz w:val="28"/>
          <w:szCs w:val="28"/>
        </w:rPr>
        <w:t>3.</w:t>
      </w:r>
      <w:r w:rsidRPr="00476F94">
        <w:rPr>
          <w:rFonts w:eastAsia="Calibri"/>
          <w:sz w:val="28"/>
          <w:szCs w:val="28"/>
        </w:rPr>
        <w:t xml:space="preserve"> Проведение контроля стерильности лекарственных средств, хирургического инструментария, шовного материала и др.;</w:t>
      </w:r>
    </w:p>
    <w:p w:rsidR="00476F94" w:rsidRPr="00476F94" w:rsidRDefault="00024214" w:rsidP="00024214">
      <w:pPr>
        <w:spacing w:line="360" w:lineRule="auto"/>
        <w:jc w:val="both"/>
        <w:rPr>
          <w:rFonts w:eastAsia="Calibri"/>
          <w:sz w:val="28"/>
          <w:szCs w:val="28"/>
        </w:rPr>
      </w:pPr>
      <w:r>
        <w:rPr>
          <w:rFonts w:eastAsia="Calibri"/>
          <w:sz w:val="28"/>
          <w:szCs w:val="28"/>
        </w:rPr>
        <w:t>4.</w:t>
      </w:r>
      <w:r w:rsidRPr="00476F94">
        <w:rPr>
          <w:rFonts w:eastAsia="Calibri"/>
          <w:sz w:val="28"/>
          <w:szCs w:val="28"/>
        </w:rPr>
        <w:t xml:space="preserve"> Повышение качества медицинского обслуживания больных.</w:t>
      </w:r>
    </w:p>
    <w:p w:rsidR="00476F94" w:rsidRPr="00476F94" w:rsidRDefault="00476F94" w:rsidP="00476F94">
      <w:pPr>
        <w:spacing w:line="360" w:lineRule="auto"/>
        <w:jc w:val="both"/>
        <w:rPr>
          <w:rFonts w:eastAsia="Calibri"/>
          <w:sz w:val="28"/>
          <w:szCs w:val="28"/>
        </w:rPr>
      </w:pPr>
    </w:p>
    <w:p w:rsidR="00476F94" w:rsidRPr="00024214" w:rsidRDefault="00024214" w:rsidP="00476F94">
      <w:pPr>
        <w:spacing w:line="360" w:lineRule="auto"/>
        <w:jc w:val="both"/>
        <w:rPr>
          <w:rFonts w:eastAsia="Calibri"/>
          <w:sz w:val="28"/>
          <w:szCs w:val="28"/>
        </w:rPr>
      </w:pPr>
      <w:r w:rsidRPr="00024214">
        <w:rPr>
          <w:rFonts w:eastAsia="Calibri"/>
          <w:bCs/>
          <w:sz w:val="28"/>
          <w:szCs w:val="28"/>
        </w:rPr>
        <w:t>13</w:t>
      </w:r>
      <w:r w:rsidR="00476F94" w:rsidRPr="00024214">
        <w:rPr>
          <w:rFonts w:eastAsia="Calibri"/>
          <w:bCs/>
          <w:sz w:val="28"/>
          <w:szCs w:val="28"/>
        </w:rPr>
        <w:t>. Патогенез столбняка в основном обусловлен:</w:t>
      </w:r>
    </w:p>
    <w:p w:rsidR="00476F94" w:rsidRPr="00476F94" w:rsidRDefault="00024214" w:rsidP="00476F94">
      <w:pPr>
        <w:spacing w:line="360" w:lineRule="auto"/>
        <w:jc w:val="both"/>
        <w:rPr>
          <w:rFonts w:eastAsia="Calibri"/>
          <w:sz w:val="28"/>
          <w:szCs w:val="28"/>
        </w:rPr>
      </w:pPr>
      <w:r>
        <w:rPr>
          <w:rFonts w:eastAsia="Calibri"/>
          <w:sz w:val="28"/>
          <w:szCs w:val="28"/>
        </w:rPr>
        <w:t>1.</w:t>
      </w:r>
      <w:r w:rsidRPr="00476F94">
        <w:rPr>
          <w:rFonts w:eastAsia="Calibri"/>
          <w:sz w:val="28"/>
          <w:szCs w:val="28"/>
        </w:rPr>
        <w:t xml:space="preserve"> Действием экзотоксина</w:t>
      </w:r>
      <w:r w:rsidR="00476F94" w:rsidRPr="00476F94">
        <w:rPr>
          <w:rFonts w:eastAsia="Calibri"/>
          <w:sz w:val="28"/>
          <w:szCs w:val="28"/>
        </w:rPr>
        <w:t>;</w:t>
      </w:r>
    </w:p>
    <w:p w:rsidR="00476F94" w:rsidRPr="00476F94" w:rsidRDefault="00024214" w:rsidP="00476F94">
      <w:pPr>
        <w:spacing w:line="360" w:lineRule="auto"/>
        <w:jc w:val="both"/>
        <w:rPr>
          <w:rFonts w:eastAsia="Calibri"/>
          <w:sz w:val="28"/>
          <w:szCs w:val="28"/>
        </w:rPr>
      </w:pPr>
      <w:r>
        <w:rPr>
          <w:rFonts w:eastAsia="Calibri"/>
          <w:sz w:val="28"/>
          <w:szCs w:val="28"/>
        </w:rPr>
        <w:lastRenderedPageBreak/>
        <w:t>2.</w:t>
      </w:r>
      <w:r w:rsidRPr="00476F94">
        <w:rPr>
          <w:rFonts w:eastAsia="Calibri"/>
          <w:sz w:val="28"/>
          <w:szCs w:val="28"/>
        </w:rPr>
        <w:t xml:space="preserve"> Действием эндотоксина</w:t>
      </w:r>
      <w:r w:rsidR="00476F94" w:rsidRPr="00476F94">
        <w:rPr>
          <w:rFonts w:eastAsia="Calibri"/>
          <w:sz w:val="28"/>
          <w:szCs w:val="28"/>
        </w:rPr>
        <w:t>;</w:t>
      </w:r>
    </w:p>
    <w:p w:rsidR="00476F94" w:rsidRPr="00476F94" w:rsidRDefault="00024214" w:rsidP="00476F94">
      <w:pPr>
        <w:spacing w:line="360" w:lineRule="auto"/>
        <w:jc w:val="both"/>
        <w:rPr>
          <w:rFonts w:eastAsia="Calibri"/>
          <w:sz w:val="28"/>
          <w:szCs w:val="28"/>
        </w:rPr>
      </w:pPr>
      <w:r>
        <w:rPr>
          <w:rFonts w:eastAsia="Calibri"/>
          <w:sz w:val="28"/>
          <w:szCs w:val="28"/>
        </w:rPr>
        <w:t>3.</w:t>
      </w:r>
      <w:r w:rsidRPr="00476F94">
        <w:rPr>
          <w:rFonts w:eastAsia="Calibri"/>
          <w:sz w:val="28"/>
          <w:szCs w:val="28"/>
        </w:rPr>
        <w:t xml:space="preserve"> Инвазивностью возбудителя</w:t>
      </w:r>
      <w:r w:rsidR="00476F94" w:rsidRPr="00476F94">
        <w:rPr>
          <w:rFonts w:eastAsia="Calibri"/>
          <w:sz w:val="28"/>
          <w:szCs w:val="28"/>
        </w:rPr>
        <w:t>.</w:t>
      </w:r>
    </w:p>
    <w:p w:rsidR="00476F94" w:rsidRPr="00476F94" w:rsidRDefault="00476F94" w:rsidP="00476F94">
      <w:pPr>
        <w:spacing w:line="360" w:lineRule="auto"/>
        <w:jc w:val="both"/>
        <w:rPr>
          <w:rFonts w:eastAsia="Calibri"/>
          <w:sz w:val="28"/>
          <w:szCs w:val="28"/>
        </w:rPr>
      </w:pPr>
    </w:p>
    <w:p w:rsidR="00476F94" w:rsidRPr="00024214" w:rsidRDefault="00024214" w:rsidP="00476F94">
      <w:pPr>
        <w:spacing w:line="360" w:lineRule="auto"/>
        <w:jc w:val="both"/>
        <w:rPr>
          <w:rFonts w:eastAsia="Calibri"/>
          <w:sz w:val="28"/>
          <w:szCs w:val="28"/>
        </w:rPr>
      </w:pPr>
      <w:r w:rsidRPr="00024214">
        <w:rPr>
          <w:rFonts w:eastAsia="Calibri"/>
          <w:bCs/>
          <w:sz w:val="28"/>
          <w:szCs w:val="28"/>
        </w:rPr>
        <w:t>14</w:t>
      </w:r>
      <w:r w:rsidR="00476F94" w:rsidRPr="00024214">
        <w:rPr>
          <w:rFonts w:eastAsia="Calibri"/>
          <w:bCs/>
          <w:sz w:val="28"/>
          <w:szCs w:val="28"/>
        </w:rPr>
        <w:t>. Тризм жевательной мускулатуры и «сардоническая улыбка» являются симптомами:</w:t>
      </w:r>
    </w:p>
    <w:p w:rsidR="00476F94" w:rsidRPr="00024214" w:rsidRDefault="00024214" w:rsidP="00476F94">
      <w:pPr>
        <w:spacing w:line="360" w:lineRule="auto"/>
        <w:jc w:val="both"/>
        <w:rPr>
          <w:rFonts w:eastAsia="Calibri"/>
          <w:sz w:val="28"/>
          <w:szCs w:val="28"/>
        </w:rPr>
      </w:pPr>
      <w:r>
        <w:rPr>
          <w:rFonts w:eastAsia="Calibri"/>
          <w:sz w:val="28"/>
          <w:szCs w:val="28"/>
        </w:rPr>
        <w:t>1.</w:t>
      </w:r>
      <w:r w:rsidRPr="00024214">
        <w:rPr>
          <w:rFonts w:eastAsia="Calibri"/>
          <w:sz w:val="28"/>
          <w:szCs w:val="28"/>
        </w:rPr>
        <w:t>Ботулизма</w:t>
      </w:r>
      <w:r w:rsidR="00476F94" w:rsidRPr="00024214">
        <w:rPr>
          <w:rFonts w:eastAsia="Calibri"/>
          <w:sz w:val="28"/>
          <w:szCs w:val="28"/>
        </w:rPr>
        <w:t>;</w:t>
      </w:r>
    </w:p>
    <w:p w:rsidR="00476F94" w:rsidRPr="00024214" w:rsidRDefault="00024214" w:rsidP="00476F94">
      <w:pPr>
        <w:spacing w:line="360" w:lineRule="auto"/>
        <w:jc w:val="both"/>
        <w:rPr>
          <w:rFonts w:eastAsia="Calibri"/>
          <w:sz w:val="28"/>
          <w:szCs w:val="28"/>
        </w:rPr>
      </w:pPr>
      <w:r>
        <w:rPr>
          <w:rFonts w:eastAsia="Calibri"/>
          <w:sz w:val="28"/>
          <w:szCs w:val="28"/>
        </w:rPr>
        <w:t>2.</w:t>
      </w:r>
      <w:r w:rsidRPr="00024214">
        <w:rPr>
          <w:rFonts w:eastAsia="Calibri"/>
          <w:sz w:val="28"/>
          <w:szCs w:val="28"/>
        </w:rPr>
        <w:t>Столбняка</w:t>
      </w:r>
      <w:r w:rsidR="00476F94" w:rsidRPr="00024214">
        <w:rPr>
          <w:rFonts w:eastAsia="Calibri"/>
          <w:sz w:val="28"/>
          <w:szCs w:val="28"/>
        </w:rPr>
        <w:t>;</w:t>
      </w:r>
    </w:p>
    <w:p w:rsidR="00476F94" w:rsidRPr="00024214" w:rsidRDefault="00024214" w:rsidP="00476F94">
      <w:pPr>
        <w:spacing w:line="360" w:lineRule="auto"/>
        <w:jc w:val="both"/>
        <w:rPr>
          <w:rFonts w:eastAsia="Calibri"/>
          <w:sz w:val="28"/>
          <w:szCs w:val="28"/>
        </w:rPr>
      </w:pPr>
      <w:r>
        <w:rPr>
          <w:rFonts w:eastAsia="Calibri"/>
          <w:sz w:val="28"/>
          <w:szCs w:val="28"/>
        </w:rPr>
        <w:t>3.</w:t>
      </w:r>
      <w:r w:rsidRPr="00024214">
        <w:rPr>
          <w:rFonts w:eastAsia="Calibri"/>
          <w:sz w:val="28"/>
          <w:szCs w:val="28"/>
        </w:rPr>
        <w:t xml:space="preserve">Газовой </w:t>
      </w:r>
      <w:r w:rsidR="00476F94" w:rsidRPr="00024214">
        <w:rPr>
          <w:rFonts w:eastAsia="Calibri"/>
          <w:sz w:val="28"/>
          <w:szCs w:val="28"/>
        </w:rPr>
        <w:t>гангрены;</w:t>
      </w:r>
    </w:p>
    <w:p w:rsidR="00476F94" w:rsidRPr="00024214" w:rsidRDefault="00024214" w:rsidP="00476F94">
      <w:pPr>
        <w:spacing w:line="360" w:lineRule="auto"/>
        <w:jc w:val="both"/>
        <w:rPr>
          <w:rFonts w:eastAsia="Calibri"/>
          <w:sz w:val="28"/>
          <w:szCs w:val="28"/>
        </w:rPr>
      </w:pPr>
      <w:r>
        <w:rPr>
          <w:rFonts w:eastAsia="Calibri"/>
          <w:sz w:val="28"/>
          <w:szCs w:val="28"/>
        </w:rPr>
        <w:t>4.</w:t>
      </w:r>
      <w:r w:rsidRPr="00024214">
        <w:rPr>
          <w:rFonts w:eastAsia="Calibri"/>
          <w:sz w:val="28"/>
          <w:szCs w:val="28"/>
        </w:rPr>
        <w:t>Дифтерии</w:t>
      </w:r>
      <w:r w:rsidR="00476F94" w:rsidRPr="00024214">
        <w:rPr>
          <w:rFonts w:eastAsia="Calibri"/>
          <w:sz w:val="28"/>
          <w:szCs w:val="28"/>
        </w:rPr>
        <w:t>.</w:t>
      </w:r>
    </w:p>
    <w:p w:rsidR="00476F94" w:rsidRPr="00476F94" w:rsidRDefault="00476F94" w:rsidP="00476F94">
      <w:pPr>
        <w:spacing w:line="360" w:lineRule="auto"/>
        <w:jc w:val="both"/>
        <w:rPr>
          <w:rFonts w:eastAsia="Calibri"/>
          <w:sz w:val="28"/>
          <w:szCs w:val="28"/>
        </w:rPr>
      </w:pPr>
    </w:p>
    <w:p w:rsidR="00476F94" w:rsidRPr="00024214" w:rsidRDefault="00024214" w:rsidP="00476F94">
      <w:pPr>
        <w:spacing w:line="360" w:lineRule="auto"/>
        <w:jc w:val="both"/>
        <w:rPr>
          <w:rFonts w:eastAsia="Calibri"/>
          <w:sz w:val="28"/>
          <w:szCs w:val="28"/>
        </w:rPr>
      </w:pPr>
      <w:r w:rsidRPr="00024214">
        <w:rPr>
          <w:rFonts w:eastAsia="Calibri"/>
          <w:bCs/>
          <w:sz w:val="28"/>
          <w:szCs w:val="28"/>
        </w:rPr>
        <w:t>15</w:t>
      </w:r>
      <w:r w:rsidR="00476F94" w:rsidRPr="00024214">
        <w:rPr>
          <w:rFonts w:eastAsia="Calibri"/>
          <w:bCs/>
          <w:sz w:val="28"/>
          <w:szCs w:val="28"/>
        </w:rPr>
        <w:t>. Изменения со стороны органов зрения (расстройство аккомодации, двоение в глазах) являются симптомами:</w:t>
      </w:r>
    </w:p>
    <w:p w:rsidR="00024214" w:rsidRPr="00024214" w:rsidRDefault="00024214" w:rsidP="00024214">
      <w:pPr>
        <w:spacing w:line="360" w:lineRule="auto"/>
        <w:jc w:val="both"/>
        <w:rPr>
          <w:rFonts w:eastAsia="Calibri"/>
          <w:sz w:val="28"/>
          <w:szCs w:val="28"/>
        </w:rPr>
      </w:pPr>
      <w:r>
        <w:rPr>
          <w:rFonts w:eastAsia="Calibri"/>
          <w:sz w:val="28"/>
          <w:szCs w:val="28"/>
        </w:rPr>
        <w:t>1.</w:t>
      </w:r>
      <w:r w:rsidRPr="00024214">
        <w:rPr>
          <w:rFonts w:eastAsia="Calibri"/>
          <w:sz w:val="28"/>
          <w:szCs w:val="28"/>
        </w:rPr>
        <w:t xml:space="preserve"> Ботулизма;</w:t>
      </w:r>
    </w:p>
    <w:p w:rsidR="00024214" w:rsidRPr="00024214" w:rsidRDefault="00024214" w:rsidP="00024214">
      <w:pPr>
        <w:spacing w:line="360" w:lineRule="auto"/>
        <w:jc w:val="both"/>
        <w:rPr>
          <w:rFonts w:eastAsia="Calibri"/>
          <w:sz w:val="28"/>
          <w:szCs w:val="28"/>
        </w:rPr>
      </w:pPr>
      <w:r>
        <w:rPr>
          <w:rFonts w:eastAsia="Calibri"/>
          <w:sz w:val="28"/>
          <w:szCs w:val="28"/>
        </w:rPr>
        <w:t>2.</w:t>
      </w:r>
      <w:r w:rsidRPr="00024214">
        <w:rPr>
          <w:rFonts w:eastAsia="Calibri"/>
          <w:sz w:val="28"/>
          <w:szCs w:val="28"/>
        </w:rPr>
        <w:t xml:space="preserve"> Столбняка;</w:t>
      </w:r>
    </w:p>
    <w:p w:rsidR="00024214" w:rsidRPr="00024214" w:rsidRDefault="00024214" w:rsidP="00024214">
      <w:pPr>
        <w:spacing w:line="360" w:lineRule="auto"/>
        <w:jc w:val="both"/>
        <w:rPr>
          <w:rFonts w:eastAsia="Calibri"/>
          <w:sz w:val="28"/>
          <w:szCs w:val="28"/>
        </w:rPr>
      </w:pPr>
      <w:r>
        <w:rPr>
          <w:rFonts w:eastAsia="Calibri"/>
          <w:sz w:val="28"/>
          <w:szCs w:val="28"/>
        </w:rPr>
        <w:t>3.</w:t>
      </w:r>
      <w:r w:rsidRPr="00024214">
        <w:rPr>
          <w:rFonts w:eastAsia="Calibri"/>
          <w:sz w:val="28"/>
          <w:szCs w:val="28"/>
        </w:rPr>
        <w:t xml:space="preserve"> Газовой гангрены;</w:t>
      </w:r>
    </w:p>
    <w:p w:rsidR="00024214" w:rsidRPr="00024214" w:rsidRDefault="00024214" w:rsidP="00024214">
      <w:pPr>
        <w:spacing w:line="360" w:lineRule="auto"/>
        <w:jc w:val="both"/>
        <w:rPr>
          <w:rFonts w:eastAsia="Calibri"/>
          <w:sz w:val="28"/>
          <w:szCs w:val="28"/>
        </w:rPr>
      </w:pPr>
      <w:r>
        <w:rPr>
          <w:rFonts w:eastAsia="Calibri"/>
          <w:sz w:val="28"/>
          <w:szCs w:val="28"/>
        </w:rPr>
        <w:t>4.</w:t>
      </w:r>
      <w:r w:rsidRPr="00024214">
        <w:rPr>
          <w:rFonts w:eastAsia="Calibri"/>
          <w:sz w:val="28"/>
          <w:szCs w:val="28"/>
        </w:rPr>
        <w:t xml:space="preserve"> Дифтерии.</w:t>
      </w:r>
    </w:p>
    <w:p w:rsidR="00476F94" w:rsidRPr="00476F94" w:rsidRDefault="00476F94" w:rsidP="00476F94">
      <w:pPr>
        <w:spacing w:line="360" w:lineRule="auto"/>
        <w:jc w:val="both"/>
        <w:rPr>
          <w:rFonts w:eastAsia="Calibri"/>
          <w:sz w:val="28"/>
          <w:szCs w:val="28"/>
        </w:rPr>
      </w:pPr>
    </w:p>
    <w:p w:rsidR="00476F94" w:rsidRPr="00024214" w:rsidRDefault="00024214" w:rsidP="00476F94">
      <w:pPr>
        <w:spacing w:line="360" w:lineRule="auto"/>
        <w:jc w:val="both"/>
        <w:rPr>
          <w:rFonts w:eastAsia="Calibri"/>
          <w:sz w:val="28"/>
          <w:szCs w:val="28"/>
        </w:rPr>
      </w:pPr>
      <w:r w:rsidRPr="00024214">
        <w:rPr>
          <w:rFonts w:eastAsia="Calibri"/>
          <w:bCs/>
          <w:sz w:val="28"/>
          <w:szCs w:val="28"/>
        </w:rPr>
        <w:t>16</w:t>
      </w:r>
      <w:r w:rsidR="00476F94" w:rsidRPr="00024214">
        <w:rPr>
          <w:rFonts w:eastAsia="Calibri"/>
          <w:bCs/>
          <w:sz w:val="28"/>
          <w:szCs w:val="28"/>
        </w:rPr>
        <w:t>. Для специфической терапии ботулизма используют:</w:t>
      </w:r>
    </w:p>
    <w:p w:rsidR="00476F94" w:rsidRPr="00476F94" w:rsidRDefault="00024214" w:rsidP="00476F94">
      <w:pPr>
        <w:spacing w:line="360" w:lineRule="auto"/>
        <w:jc w:val="both"/>
        <w:rPr>
          <w:rFonts w:eastAsia="Calibri"/>
          <w:sz w:val="28"/>
          <w:szCs w:val="28"/>
        </w:rPr>
      </w:pPr>
      <w:r>
        <w:rPr>
          <w:rFonts w:eastAsia="Calibri"/>
          <w:sz w:val="28"/>
          <w:szCs w:val="28"/>
        </w:rPr>
        <w:t>1.</w:t>
      </w:r>
      <w:r w:rsidRPr="00476F94">
        <w:rPr>
          <w:rFonts w:eastAsia="Calibri"/>
          <w:sz w:val="28"/>
          <w:szCs w:val="28"/>
        </w:rPr>
        <w:t xml:space="preserve"> Противоботулиническую </w:t>
      </w:r>
      <w:r w:rsidR="00476F94" w:rsidRPr="00476F94">
        <w:rPr>
          <w:rFonts w:eastAsia="Calibri"/>
          <w:sz w:val="28"/>
          <w:szCs w:val="28"/>
        </w:rPr>
        <w:t>антитоксическую сыворотку;</w:t>
      </w:r>
    </w:p>
    <w:p w:rsidR="00476F94" w:rsidRPr="00476F94" w:rsidRDefault="00024214" w:rsidP="00476F94">
      <w:pPr>
        <w:spacing w:line="360" w:lineRule="auto"/>
        <w:jc w:val="both"/>
        <w:rPr>
          <w:rFonts w:eastAsia="Calibri"/>
          <w:sz w:val="28"/>
          <w:szCs w:val="28"/>
        </w:rPr>
      </w:pPr>
      <w:r>
        <w:rPr>
          <w:rFonts w:eastAsia="Calibri"/>
          <w:sz w:val="28"/>
          <w:szCs w:val="28"/>
        </w:rPr>
        <w:t>2.</w:t>
      </w:r>
      <w:r w:rsidRPr="00476F94">
        <w:rPr>
          <w:rFonts w:eastAsia="Calibri"/>
          <w:sz w:val="28"/>
          <w:szCs w:val="28"/>
        </w:rPr>
        <w:t>Противоботулиническую</w:t>
      </w:r>
      <w:r w:rsidR="00476F94" w:rsidRPr="00476F94">
        <w:rPr>
          <w:rFonts w:eastAsia="Calibri"/>
          <w:sz w:val="28"/>
          <w:szCs w:val="28"/>
        </w:rPr>
        <w:t xml:space="preserve"> антимикробную сыворотку;</w:t>
      </w:r>
    </w:p>
    <w:p w:rsidR="00476F94" w:rsidRPr="00476F94" w:rsidRDefault="00024214" w:rsidP="00476F94">
      <w:pPr>
        <w:spacing w:line="360" w:lineRule="auto"/>
        <w:jc w:val="both"/>
        <w:rPr>
          <w:rFonts w:eastAsia="Calibri"/>
          <w:sz w:val="28"/>
          <w:szCs w:val="28"/>
        </w:rPr>
      </w:pPr>
      <w:r>
        <w:rPr>
          <w:rFonts w:eastAsia="Calibri"/>
          <w:sz w:val="28"/>
          <w:szCs w:val="28"/>
        </w:rPr>
        <w:t>3.</w:t>
      </w:r>
      <w:r w:rsidRPr="00476F94">
        <w:rPr>
          <w:rFonts w:eastAsia="Calibri"/>
          <w:sz w:val="28"/>
          <w:szCs w:val="28"/>
        </w:rPr>
        <w:t>Ботулинический</w:t>
      </w:r>
      <w:r w:rsidR="00476F94" w:rsidRPr="00476F94">
        <w:rPr>
          <w:rFonts w:eastAsia="Calibri"/>
          <w:sz w:val="28"/>
          <w:szCs w:val="28"/>
        </w:rPr>
        <w:t xml:space="preserve"> анатоксин;</w:t>
      </w:r>
    </w:p>
    <w:p w:rsidR="00476F94" w:rsidRPr="00476F94" w:rsidRDefault="00024214" w:rsidP="00476F94">
      <w:pPr>
        <w:spacing w:line="360" w:lineRule="auto"/>
        <w:jc w:val="both"/>
        <w:rPr>
          <w:rFonts w:eastAsia="Calibri"/>
          <w:sz w:val="28"/>
          <w:szCs w:val="28"/>
        </w:rPr>
      </w:pPr>
      <w:r>
        <w:rPr>
          <w:rFonts w:eastAsia="Calibri"/>
          <w:sz w:val="28"/>
          <w:szCs w:val="28"/>
        </w:rPr>
        <w:t>4.</w:t>
      </w:r>
      <w:r w:rsidRPr="00476F94">
        <w:rPr>
          <w:rFonts w:eastAsia="Calibri"/>
          <w:sz w:val="28"/>
          <w:szCs w:val="28"/>
        </w:rPr>
        <w:t>Ботулинический</w:t>
      </w:r>
      <w:r w:rsidR="00476F94" w:rsidRPr="00476F94">
        <w:rPr>
          <w:rFonts w:eastAsia="Calibri"/>
          <w:sz w:val="28"/>
          <w:szCs w:val="28"/>
        </w:rPr>
        <w:t xml:space="preserve"> бактериофаг.</w:t>
      </w:r>
    </w:p>
    <w:p w:rsidR="00476F94" w:rsidRPr="00476F94" w:rsidRDefault="00476F94" w:rsidP="00476F94">
      <w:pPr>
        <w:spacing w:line="360" w:lineRule="auto"/>
        <w:jc w:val="both"/>
        <w:rPr>
          <w:rFonts w:eastAsia="Calibri"/>
          <w:sz w:val="28"/>
          <w:szCs w:val="28"/>
        </w:rPr>
      </w:pPr>
    </w:p>
    <w:p w:rsidR="00476F94" w:rsidRPr="00024214" w:rsidRDefault="00024214" w:rsidP="00476F94">
      <w:pPr>
        <w:spacing w:line="360" w:lineRule="auto"/>
        <w:jc w:val="both"/>
        <w:rPr>
          <w:rFonts w:eastAsia="Calibri"/>
          <w:sz w:val="28"/>
          <w:szCs w:val="28"/>
        </w:rPr>
      </w:pPr>
      <w:r w:rsidRPr="00024214">
        <w:rPr>
          <w:rFonts w:eastAsia="Calibri"/>
          <w:bCs/>
          <w:sz w:val="28"/>
          <w:szCs w:val="28"/>
        </w:rPr>
        <w:t>17</w:t>
      </w:r>
      <w:r w:rsidR="00476F94" w:rsidRPr="00024214">
        <w:rPr>
          <w:rFonts w:eastAsia="Calibri"/>
          <w:bCs/>
          <w:sz w:val="28"/>
          <w:szCs w:val="28"/>
        </w:rPr>
        <w:t>. Для экстренной профилактики столбнякаиспользуют:</w:t>
      </w:r>
    </w:p>
    <w:p w:rsidR="00476F94" w:rsidRPr="00476F94" w:rsidRDefault="00024214" w:rsidP="00476F94">
      <w:pPr>
        <w:spacing w:line="360" w:lineRule="auto"/>
        <w:jc w:val="both"/>
        <w:rPr>
          <w:rFonts w:eastAsia="Calibri"/>
          <w:sz w:val="28"/>
          <w:szCs w:val="28"/>
        </w:rPr>
      </w:pPr>
      <w:r>
        <w:rPr>
          <w:rFonts w:eastAsia="Calibri"/>
          <w:sz w:val="28"/>
          <w:szCs w:val="28"/>
        </w:rPr>
        <w:t>1.</w:t>
      </w:r>
      <w:r w:rsidRPr="00476F94">
        <w:rPr>
          <w:rFonts w:eastAsia="Calibri"/>
          <w:sz w:val="28"/>
          <w:szCs w:val="28"/>
        </w:rPr>
        <w:t xml:space="preserve">Столбнячный </w:t>
      </w:r>
      <w:r w:rsidR="00476F94" w:rsidRPr="00476F94">
        <w:rPr>
          <w:rFonts w:eastAsia="Calibri"/>
          <w:sz w:val="28"/>
          <w:szCs w:val="28"/>
        </w:rPr>
        <w:t>анатоксин;</w:t>
      </w:r>
    </w:p>
    <w:p w:rsidR="00476F94" w:rsidRPr="00476F94" w:rsidRDefault="00024214" w:rsidP="00476F94">
      <w:pPr>
        <w:spacing w:line="360" w:lineRule="auto"/>
        <w:jc w:val="both"/>
        <w:rPr>
          <w:rFonts w:eastAsia="Calibri"/>
          <w:sz w:val="28"/>
          <w:szCs w:val="28"/>
        </w:rPr>
      </w:pPr>
      <w:r>
        <w:rPr>
          <w:rFonts w:eastAsia="Calibri"/>
          <w:sz w:val="28"/>
          <w:szCs w:val="28"/>
        </w:rPr>
        <w:t>2.</w:t>
      </w:r>
      <w:r w:rsidRPr="00476F94">
        <w:rPr>
          <w:rFonts w:eastAsia="Calibri"/>
          <w:sz w:val="28"/>
          <w:szCs w:val="28"/>
        </w:rPr>
        <w:t xml:space="preserve">Вакцину </w:t>
      </w:r>
      <w:r w:rsidR="00476F94" w:rsidRPr="00476F94">
        <w:rPr>
          <w:rFonts w:eastAsia="Calibri"/>
          <w:sz w:val="28"/>
          <w:szCs w:val="28"/>
        </w:rPr>
        <w:t>АКДС;</w:t>
      </w:r>
    </w:p>
    <w:p w:rsidR="00476F94" w:rsidRPr="00476F94" w:rsidRDefault="00024214" w:rsidP="00476F94">
      <w:pPr>
        <w:spacing w:line="360" w:lineRule="auto"/>
        <w:jc w:val="both"/>
        <w:rPr>
          <w:rFonts w:eastAsia="Calibri"/>
          <w:sz w:val="28"/>
          <w:szCs w:val="28"/>
        </w:rPr>
      </w:pPr>
      <w:r>
        <w:rPr>
          <w:rFonts w:eastAsia="Calibri"/>
          <w:sz w:val="28"/>
          <w:szCs w:val="28"/>
        </w:rPr>
        <w:t>3.</w:t>
      </w:r>
      <w:r w:rsidRPr="00476F94">
        <w:rPr>
          <w:rFonts w:eastAsia="Calibri"/>
          <w:sz w:val="28"/>
          <w:szCs w:val="28"/>
        </w:rPr>
        <w:t xml:space="preserve">Противостолбнячную </w:t>
      </w:r>
      <w:r w:rsidR="00476F94" w:rsidRPr="00476F94">
        <w:rPr>
          <w:rFonts w:eastAsia="Calibri"/>
          <w:sz w:val="28"/>
          <w:szCs w:val="28"/>
        </w:rPr>
        <w:t>сыворотку;</w:t>
      </w:r>
    </w:p>
    <w:p w:rsidR="00476F94" w:rsidRPr="00476F94" w:rsidRDefault="00024214" w:rsidP="00476F94">
      <w:pPr>
        <w:spacing w:line="360" w:lineRule="auto"/>
        <w:jc w:val="both"/>
        <w:rPr>
          <w:rFonts w:eastAsia="Calibri"/>
          <w:sz w:val="28"/>
          <w:szCs w:val="28"/>
        </w:rPr>
      </w:pPr>
      <w:r>
        <w:rPr>
          <w:rFonts w:eastAsia="Calibri"/>
          <w:sz w:val="28"/>
          <w:szCs w:val="28"/>
        </w:rPr>
        <w:t>4.</w:t>
      </w:r>
      <w:r w:rsidRPr="00476F94">
        <w:rPr>
          <w:rFonts w:eastAsia="Calibri"/>
          <w:sz w:val="28"/>
          <w:szCs w:val="28"/>
        </w:rPr>
        <w:t>Столбнячны</w:t>
      </w:r>
      <w:r w:rsidR="00476F94" w:rsidRPr="00476F94">
        <w:rPr>
          <w:rFonts w:eastAsia="Calibri"/>
          <w:sz w:val="28"/>
          <w:szCs w:val="28"/>
        </w:rPr>
        <w:t>й бактериофаг.</w:t>
      </w:r>
    </w:p>
    <w:p w:rsidR="00476F94" w:rsidRPr="00476F94" w:rsidRDefault="00476F94" w:rsidP="00476F94">
      <w:pPr>
        <w:spacing w:line="360" w:lineRule="auto"/>
        <w:jc w:val="both"/>
        <w:rPr>
          <w:rFonts w:eastAsia="Calibri"/>
          <w:sz w:val="28"/>
          <w:szCs w:val="28"/>
        </w:rPr>
      </w:pPr>
    </w:p>
    <w:p w:rsidR="00476F94" w:rsidRPr="00024214" w:rsidRDefault="00024214" w:rsidP="00476F94">
      <w:pPr>
        <w:spacing w:line="360" w:lineRule="auto"/>
        <w:jc w:val="both"/>
        <w:rPr>
          <w:rFonts w:eastAsia="Calibri"/>
          <w:sz w:val="28"/>
          <w:szCs w:val="28"/>
        </w:rPr>
      </w:pPr>
      <w:r w:rsidRPr="00024214">
        <w:rPr>
          <w:rFonts w:eastAsia="Calibri"/>
          <w:bCs/>
          <w:sz w:val="28"/>
          <w:szCs w:val="28"/>
        </w:rPr>
        <w:t>19</w:t>
      </w:r>
      <w:r w:rsidR="00476F94" w:rsidRPr="00024214">
        <w:rPr>
          <w:rFonts w:eastAsia="Calibri"/>
          <w:bCs/>
          <w:sz w:val="28"/>
          <w:szCs w:val="28"/>
        </w:rPr>
        <w:t>. Для заблаговременной профилактики столбняка применяют:</w:t>
      </w:r>
    </w:p>
    <w:p w:rsidR="00476F94" w:rsidRPr="00476F94" w:rsidRDefault="00024214" w:rsidP="00476F94">
      <w:pPr>
        <w:spacing w:line="360" w:lineRule="auto"/>
        <w:jc w:val="both"/>
        <w:rPr>
          <w:rFonts w:eastAsia="Calibri"/>
          <w:sz w:val="28"/>
          <w:szCs w:val="28"/>
        </w:rPr>
      </w:pPr>
      <w:r>
        <w:rPr>
          <w:rFonts w:eastAsia="Calibri"/>
          <w:sz w:val="28"/>
          <w:szCs w:val="28"/>
        </w:rPr>
        <w:lastRenderedPageBreak/>
        <w:t>1.</w:t>
      </w:r>
      <w:r w:rsidR="00476F94" w:rsidRPr="00476F94">
        <w:rPr>
          <w:rFonts w:eastAsia="Calibri"/>
          <w:sz w:val="28"/>
          <w:szCs w:val="28"/>
        </w:rPr>
        <w:t xml:space="preserve"> вакцину АКДС;</w:t>
      </w:r>
    </w:p>
    <w:p w:rsidR="00476F94" w:rsidRPr="00476F94" w:rsidRDefault="00024214" w:rsidP="00476F94">
      <w:pPr>
        <w:spacing w:line="360" w:lineRule="auto"/>
        <w:jc w:val="both"/>
        <w:rPr>
          <w:rFonts w:eastAsia="Calibri"/>
          <w:sz w:val="28"/>
          <w:szCs w:val="28"/>
        </w:rPr>
      </w:pPr>
      <w:r>
        <w:rPr>
          <w:rFonts w:eastAsia="Calibri"/>
          <w:sz w:val="28"/>
          <w:szCs w:val="28"/>
        </w:rPr>
        <w:t>2.</w:t>
      </w:r>
      <w:r w:rsidR="00476F94" w:rsidRPr="00476F94">
        <w:rPr>
          <w:rFonts w:eastAsia="Calibri"/>
          <w:sz w:val="28"/>
          <w:szCs w:val="28"/>
        </w:rPr>
        <w:t xml:space="preserve"> вакцину АС;</w:t>
      </w:r>
    </w:p>
    <w:p w:rsidR="00476F94" w:rsidRPr="00476F94" w:rsidRDefault="00024214" w:rsidP="00476F94">
      <w:pPr>
        <w:spacing w:line="360" w:lineRule="auto"/>
        <w:jc w:val="both"/>
        <w:rPr>
          <w:rFonts w:eastAsia="Calibri"/>
          <w:sz w:val="28"/>
          <w:szCs w:val="28"/>
        </w:rPr>
      </w:pPr>
      <w:r>
        <w:rPr>
          <w:rFonts w:eastAsia="Calibri"/>
          <w:sz w:val="28"/>
          <w:szCs w:val="28"/>
        </w:rPr>
        <w:t>3.</w:t>
      </w:r>
      <w:r w:rsidR="00476F94" w:rsidRPr="00476F94">
        <w:rPr>
          <w:rFonts w:eastAsia="Calibri"/>
          <w:sz w:val="28"/>
          <w:szCs w:val="28"/>
        </w:rPr>
        <w:t xml:space="preserve"> противостолбнячную сыворотку;</w:t>
      </w:r>
    </w:p>
    <w:p w:rsidR="00476F94" w:rsidRPr="00476F94" w:rsidRDefault="00024214" w:rsidP="00476F94">
      <w:pPr>
        <w:spacing w:line="360" w:lineRule="auto"/>
        <w:jc w:val="both"/>
        <w:rPr>
          <w:rFonts w:eastAsia="Calibri"/>
          <w:sz w:val="28"/>
          <w:szCs w:val="28"/>
        </w:rPr>
      </w:pPr>
      <w:r>
        <w:rPr>
          <w:rFonts w:eastAsia="Calibri"/>
          <w:sz w:val="28"/>
          <w:szCs w:val="28"/>
        </w:rPr>
        <w:t>4.</w:t>
      </w:r>
      <w:r w:rsidR="00476F94" w:rsidRPr="00476F94">
        <w:rPr>
          <w:rFonts w:eastAsia="Calibri"/>
          <w:sz w:val="28"/>
          <w:szCs w:val="28"/>
        </w:rPr>
        <w:t xml:space="preserve"> брюшнотифозную вакцину с секстанатоксином;</w:t>
      </w:r>
    </w:p>
    <w:p w:rsidR="00476F94" w:rsidRPr="00476F94" w:rsidRDefault="00024214" w:rsidP="00476F94">
      <w:pPr>
        <w:spacing w:line="360" w:lineRule="auto"/>
        <w:jc w:val="both"/>
        <w:rPr>
          <w:rFonts w:eastAsia="Calibri"/>
          <w:sz w:val="28"/>
          <w:szCs w:val="28"/>
        </w:rPr>
      </w:pPr>
      <w:r>
        <w:rPr>
          <w:rFonts w:eastAsia="Calibri"/>
          <w:sz w:val="28"/>
          <w:szCs w:val="28"/>
        </w:rPr>
        <w:t>5.</w:t>
      </w:r>
      <w:r w:rsidR="00476F94" w:rsidRPr="00476F94">
        <w:rPr>
          <w:rFonts w:eastAsia="Calibri"/>
          <w:sz w:val="28"/>
          <w:szCs w:val="28"/>
        </w:rPr>
        <w:t xml:space="preserve"> спиртовую брюшнотифозную вакцину с </w:t>
      </w:r>
      <w:r w:rsidR="00476F94" w:rsidRPr="00476F94">
        <w:rPr>
          <w:rFonts w:eastAsia="Calibri"/>
          <w:sz w:val="28"/>
          <w:szCs w:val="28"/>
          <w:lang w:val="en-US"/>
        </w:rPr>
        <w:t>Vi</w:t>
      </w:r>
      <w:r w:rsidR="00476F94" w:rsidRPr="00476F94">
        <w:rPr>
          <w:rFonts w:eastAsia="Calibri"/>
          <w:sz w:val="28"/>
          <w:szCs w:val="28"/>
        </w:rPr>
        <w:t xml:space="preserve"> антигеном.</w:t>
      </w:r>
    </w:p>
    <w:p w:rsidR="00476F94" w:rsidRPr="00476F94" w:rsidRDefault="00476F94" w:rsidP="00476F94">
      <w:pPr>
        <w:spacing w:line="360" w:lineRule="auto"/>
        <w:jc w:val="both"/>
        <w:rPr>
          <w:rFonts w:eastAsia="Calibri"/>
          <w:sz w:val="28"/>
          <w:szCs w:val="28"/>
        </w:rPr>
      </w:pPr>
    </w:p>
    <w:p w:rsidR="00476F94" w:rsidRPr="00024214" w:rsidRDefault="00024214" w:rsidP="00476F94">
      <w:pPr>
        <w:spacing w:line="360" w:lineRule="auto"/>
        <w:jc w:val="both"/>
        <w:rPr>
          <w:rFonts w:eastAsia="Calibri"/>
          <w:sz w:val="28"/>
          <w:szCs w:val="28"/>
        </w:rPr>
      </w:pPr>
      <w:r w:rsidRPr="00024214">
        <w:rPr>
          <w:rFonts w:eastAsia="Calibri"/>
          <w:bCs/>
          <w:sz w:val="28"/>
          <w:szCs w:val="28"/>
        </w:rPr>
        <w:t>20</w:t>
      </w:r>
      <w:r w:rsidR="00476F94" w:rsidRPr="00024214">
        <w:rPr>
          <w:rFonts w:eastAsia="Calibri"/>
          <w:bCs/>
          <w:sz w:val="28"/>
          <w:szCs w:val="28"/>
        </w:rPr>
        <w:t>. Для заблаговременной профилактики газовой гангрены применяют:</w:t>
      </w:r>
    </w:p>
    <w:p w:rsidR="00024214" w:rsidRPr="00476F94" w:rsidRDefault="00024214" w:rsidP="00024214">
      <w:pPr>
        <w:spacing w:line="360" w:lineRule="auto"/>
        <w:jc w:val="both"/>
        <w:rPr>
          <w:rFonts w:eastAsia="Calibri"/>
          <w:sz w:val="28"/>
          <w:szCs w:val="28"/>
        </w:rPr>
      </w:pPr>
      <w:r>
        <w:rPr>
          <w:rFonts w:eastAsia="Calibri"/>
          <w:sz w:val="28"/>
          <w:szCs w:val="28"/>
        </w:rPr>
        <w:t>1.</w:t>
      </w:r>
      <w:r w:rsidRPr="00476F94">
        <w:rPr>
          <w:rFonts w:eastAsia="Calibri"/>
          <w:sz w:val="28"/>
          <w:szCs w:val="28"/>
        </w:rPr>
        <w:t xml:space="preserve"> вакцину АКДС;</w:t>
      </w:r>
    </w:p>
    <w:p w:rsidR="00024214" w:rsidRPr="00476F94" w:rsidRDefault="00024214" w:rsidP="00024214">
      <w:pPr>
        <w:spacing w:line="360" w:lineRule="auto"/>
        <w:jc w:val="both"/>
        <w:rPr>
          <w:rFonts w:eastAsia="Calibri"/>
          <w:sz w:val="28"/>
          <w:szCs w:val="28"/>
        </w:rPr>
      </w:pPr>
      <w:r>
        <w:rPr>
          <w:rFonts w:eastAsia="Calibri"/>
          <w:sz w:val="28"/>
          <w:szCs w:val="28"/>
        </w:rPr>
        <w:t>2.</w:t>
      </w:r>
      <w:r w:rsidRPr="00476F94">
        <w:rPr>
          <w:rFonts w:eastAsia="Calibri"/>
          <w:sz w:val="28"/>
          <w:szCs w:val="28"/>
        </w:rPr>
        <w:t xml:space="preserve"> вакцину АС;</w:t>
      </w:r>
    </w:p>
    <w:p w:rsidR="00024214" w:rsidRPr="00476F94" w:rsidRDefault="00024214" w:rsidP="00024214">
      <w:pPr>
        <w:spacing w:line="360" w:lineRule="auto"/>
        <w:jc w:val="both"/>
        <w:rPr>
          <w:rFonts w:eastAsia="Calibri"/>
          <w:sz w:val="28"/>
          <w:szCs w:val="28"/>
        </w:rPr>
      </w:pPr>
      <w:r>
        <w:rPr>
          <w:rFonts w:eastAsia="Calibri"/>
          <w:sz w:val="28"/>
          <w:szCs w:val="28"/>
        </w:rPr>
        <w:t>3.</w:t>
      </w:r>
      <w:r w:rsidRPr="00476F94">
        <w:rPr>
          <w:rFonts w:eastAsia="Calibri"/>
          <w:sz w:val="28"/>
          <w:szCs w:val="28"/>
        </w:rPr>
        <w:t xml:space="preserve"> противостолбнячную сыворотку;</w:t>
      </w:r>
    </w:p>
    <w:p w:rsidR="00024214" w:rsidRPr="00476F94" w:rsidRDefault="00024214" w:rsidP="00024214">
      <w:pPr>
        <w:spacing w:line="360" w:lineRule="auto"/>
        <w:jc w:val="both"/>
        <w:rPr>
          <w:rFonts w:eastAsia="Calibri"/>
          <w:sz w:val="28"/>
          <w:szCs w:val="28"/>
        </w:rPr>
      </w:pPr>
      <w:r>
        <w:rPr>
          <w:rFonts w:eastAsia="Calibri"/>
          <w:sz w:val="28"/>
          <w:szCs w:val="28"/>
        </w:rPr>
        <w:t>4.</w:t>
      </w:r>
      <w:r w:rsidRPr="00476F94">
        <w:rPr>
          <w:rFonts w:eastAsia="Calibri"/>
          <w:sz w:val="28"/>
          <w:szCs w:val="28"/>
        </w:rPr>
        <w:t xml:space="preserve"> брюшнотифозную вакцину с секстанатоксином;</w:t>
      </w:r>
    </w:p>
    <w:p w:rsidR="00024214" w:rsidRPr="00476F94" w:rsidRDefault="00024214" w:rsidP="00024214">
      <w:pPr>
        <w:spacing w:line="360" w:lineRule="auto"/>
        <w:jc w:val="both"/>
        <w:rPr>
          <w:rFonts w:eastAsia="Calibri"/>
          <w:sz w:val="28"/>
          <w:szCs w:val="28"/>
        </w:rPr>
      </w:pPr>
      <w:r>
        <w:rPr>
          <w:rFonts w:eastAsia="Calibri"/>
          <w:sz w:val="28"/>
          <w:szCs w:val="28"/>
        </w:rPr>
        <w:t>5.</w:t>
      </w:r>
      <w:r w:rsidRPr="00476F94">
        <w:rPr>
          <w:rFonts w:eastAsia="Calibri"/>
          <w:sz w:val="28"/>
          <w:szCs w:val="28"/>
        </w:rPr>
        <w:t xml:space="preserve"> спиртовую брюшнотифозную вакцину с </w:t>
      </w:r>
      <w:r w:rsidRPr="00476F94">
        <w:rPr>
          <w:rFonts w:eastAsia="Calibri"/>
          <w:sz w:val="28"/>
          <w:szCs w:val="28"/>
          <w:lang w:val="en-US"/>
        </w:rPr>
        <w:t>Vi</w:t>
      </w:r>
      <w:r w:rsidRPr="00476F94">
        <w:rPr>
          <w:rFonts w:eastAsia="Calibri"/>
          <w:sz w:val="28"/>
          <w:szCs w:val="28"/>
        </w:rPr>
        <w:t xml:space="preserve"> антигеном.</w:t>
      </w:r>
    </w:p>
    <w:p w:rsidR="00476F94" w:rsidRDefault="00476F94" w:rsidP="00476F94">
      <w:pPr>
        <w:spacing w:line="360" w:lineRule="auto"/>
        <w:jc w:val="both"/>
        <w:rPr>
          <w:rFonts w:eastAsia="Calibri"/>
          <w:sz w:val="28"/>
          <w:szCs w:val="28"/>
        </w:rPr>
      </w:pPr>
    </w:p>
    <w:p w:rsidR="00885EDA" w:rsidRPr="00024214" w:rsidRDefault="00885EDA" w:rsidP="00885EDA">
      <w:pPr>
        <w:spacing w:line="360" w:lineRule="auto"/>
        <w:jc w:val="center"/>
        <w:rPr>
          <w:rFonts w:eastAsia="Calibri"/>
          <w:bCs/>
          <w:sz w:val="28"/>
          <w:szCs w:val="28"/>
        </w:rPr>
      </w:pPr>
      <w:r w:rsidRPr="00024214">
        <w:rPr>
          <w:rFonts w:eastAsia="Calibri"/>
          <w:bCs/>
          <w:sz w:val="28"/>
          <w:szCs w:val="28"/>
        </w:rPr>
        <w:t>Письменные заданиядля самостоятельной работы во внеучебное время</w:t>
      </w:r>
    </w:p>
    <w:p w:rsidR="00885EDA" w:rsidRPr="00024214" w:rsidRDefault="00885EDA" w:rsidP="00885EDA">
      <w:pPr>
        <w:spacing w:line="360" w:lineRule="auto"/>
        <w:jc w:val="center"/>
        <w:rPr>
          <w:rFonts w:eastAsia="Calibri"/>
          <w:bCs/>
          <w:sz w:val="28"/>
          <w:szCs w:val="28"/>
        </w:rPr>
      </w:pPr>
      <w:r w:rsidRPr="00024214">
        <w:rPr>
          <w:rFonts w:eastAsia="Calibri"/>
          <w:bCs/>
          <w:sz w:val="28"/>
          <w:szCs w:val="28"/>
        </w:rPr>
        <w:t>Задание 1.</w:t>
      </w:r>
    </w:p>
    <w:p w:rsidR="00885EDA" w:rsidRPr="00024214" w:rsidRDefault="00885EDA" w:rsidP="00885EDA">
      <w:pPr>
        <w:spacing w:line="360" w:lineRule="auto"/>
        <w:jc w:val="both"/>
        <w:rPr>
          <w:rFonts w:eastAsia="Calibri"/>
          <w:sz w:val="28"/>
          <w:szCs w:val="28"/>
        </w:rPr>
      </w:pPr>
      <w:r w:rsidRPr="00024214">
        <w:rPr>
          <w:rFonts w:eastAsia="Calibri"/>
          <w:bCs/>
          <w:sz w:val="28"/>
          <w:szCs w:val="28"/>
        </w:rPr>
        <w:t xml:space="preserve">ЗАДАЧА. </w:t>
      </w:r>
      <w:r w:rsidRPr="00024214">
        <w:rPr>
          <w:rFonts w:eastAsia="Calibri"/>
          <w:sz w:val="28"/>
          <w:szCs w:val="28"/>
        </w:rPr>
        <w:t>Пострадавшему в автомобильной катастрофе больному С., 45 лет, после оказания экстренной хирургической помощи было введено 3000 МЕ противостолбнячной антитоксической сыворотки. Вопрос о давности вакцинации против столбняка не был выяснен. Спустя два месяца он был доставлен в инфекционное отделение с диагнозом «Столбняк». В течение указанного срока никаких других травм не было.</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6237"/>
        <w:gridCol w:w="2268"/>
      </w:tblGrid>
      <w:tr w:rsidR="00885EDA" w:rsidRPr="00024214" w:rsidTr="00885EDA">
        <w:tc>
          <w:tcPr>
            <w:tcW w:w="851" w:type="dxa"/>
            <w:vAlign w:val="center"/>
          </w:tcPr>
          <w:p w:rsidR="00885EDA" w:rsidRPr="00024214" w:rsidRDefault="00885EDA" w:rsidP="00885EDA">
            <w:pPr>
              <w:jc w:val="center"/>
              <w:rPr>
                <w:rFonts w:eastAsia="Calibri"/>
                <w:sz w:val="28"/>
                <w:szCs w:val="28"/>
              </w:rPr>
            </w:pPr>
            <w:r w:rsidRPr="00024214">
              <w:rPr>
                <w:rFonts w:eastAsia="Calibri"/>
                <w:sz w:val="28"/>
                <w:szCs w:val="28"/>
              </w:rPr>
              <w:t>№ п</w:t>
            </w:r>
            <w:r>
              <w:rPr>
                <w:rFonts w:eastAsia="Calibri"/>
                <w:sz w:val="28"/>
                <w:szCs w:val="28"/>
              </w:rPr>
              <w:t>/</w:t>
            </w:r>
            <w:r w:rsidRPr="00024214">
              <w:rPr>
                <w:rFonts w:eastAsia="Calibri"/>
                <w:sz w:val="28"/>
                <w:szCs w:val="28"/>
              </w:rPr>
              <w:t>п</w:t>
            </w:r>
          </w:p>
        </w:tc>
        <w:tc>
          <w:tcPr>
            <w:tcW w:w="6237" w:type="dxa"/>
            <w:vAlign w:val="center"/>
          </w:tcPr>
          <w:p w:rsidR="00885EDA" w:rsidRPr="00024214" w:rsidRDefault="00885EDA" w:rsidP="00885EDA">
            <w:pPr>
              <w:jc w:val="center"/>
              <w:rPr>
                <w:rFonts w:eastAsia="Calibri"/>
                <w:bCs/>
                <w:sz w:val="28"/>
                <w:szCs w:val="28"/>
              </w:rPr>
            </w:pPr>
            <w:r w:rsidRPr="00024214">
              <w:rPr>
                <w:rFonts w:eastAsia="Calibri"/>
                <w:bCs/>
                <w:sz w:val="28"/>
                <w:szCs w:val="28"/>
              </w:rPr>
              <w:t>Вопросы</w:t>
            </w:r>
          </w:p>
        </w:tc>
        <w:tc>
          <w:tcPr>
            <w:tcW w:w="2268" w:type="dxa"/>
            <w:vAlign w:val="center"/>
          </w:tcPr>
          <w:p w:rsidR="00885EDA" w:rsidRPr="00024214" w:rsidRDefault="00885EDA" w:rsidP="00885EDA">
            <w:pPr>
              <w:jc w:val="center"/>
              <w:rPr>
                <w:rFonts w:eastAsia="Calibri"/>
                <w:bCs/>
                <w:sz w:val="28"/>
                <w:szCs w:val="28"/>
              </w:rPr>
            </w:pPr>
            <w:r w:rsidRPr="00024214">
              <w:rPr>
                <w:rFonts w:eastAsia="Calibri"/>
                <w:bCs/>
                <w:sz w:val="28"/>
                <w:szCs w:val="28"/>
              </w:rPr>
              <w:t>Ответы</w:t>
            </w:r>
          </w:p>
        </w:tc>
      </w:tr>
      <w:tr w:rsidR="00885EDA" w:rsidRPr="00024214" w:rsidTr="00885EDA">
        <w:tc>
          <w:tcPr>
            <w:tcW w:w="851" w:type="dxa"/>
            <w:vAlign w:val="center"/>
          </w:tcPr>
          <w:p w:rsidR="00885EDA" w:rsidRPr="00024214" w:rsidRDefault="00885EDA" w:rsidP="00885EDA">
            <w:pPr>
              <w:jc w:val="center"/>
              <w:rPr>
                <w:rFonts w:eastAsia="Calibri"/>
                <w:sz w:val="28"/>
                <w:szCs w:val="28"/>
              </w:rPr>
            </w:pPr>
            <w:r w:rsidRPr="00024214">
              <w:rPr>
                <w:rFonts w:eastAsia="Calibri"/>
                <w:sz w:val="28"/>
                <w:szCs w:val="28"/>
              </w:rPr>
              <w:t>1.</w:t>
            </w:r>
          </w:p>
        </w:tc>
        <w:tc>
          <w:tcPr>
            <w:tcW w:w="6237" w:type="dxa"/>
            <w:vAlign w:val="center"/>
          </w:tcPr>
          <w:p w:rsidR="00885EDA" w:rsidRPr="00024214" w:rsidRDefault="00885EDA" w:rsidP="00885EDA">
            <w:pPr>
              <w:jc w:val="center"/>
              <w:rPr>
                <w:rFonts w:eastAsia="Calibri"/>
                <w:sz w:val="28"/>
                <w:szCs w:val="28"/>
              </w:rPr>
            </w:pPr>
            <w:r w:rsidRPr="00024214">
              <w:rPr>
                <w:rFonts w:eastAsia="Calibri"/>
                <w:sz w:val="28"/>
                <w:szCs w:val="28"/>
              </w:rPr>
              <w:t>Мог ли развиться столбняк у данного больного в результате автокатастрофы?</w:t>
            </w:r>
          </w:p>
        </w:tc>
        <w:tc>
          <w:tcPr>
            <w:tcW w:w="2268" w:type="dxa"/>
            <w:vAlign w:val="center"/>
          </w:tcPr>
          <w:p w:rsidR="00885EDA" w:rsidRPr="00024214" w:rsidRDefault="00885EDA" w:rsidP="00885EDA">
            <w:pPr>
              <w:jc w:val="center"/>
              <w:rPr>
                <w:rFonts w:eastAsia="Calibri"/>
                <w:sz w:val="28"/>
                <w:szCs w:val="28"/>
              </w:rPr>
            </w:pPr>
          </w:p>
        </w:tc>
      </w:tr>
      <w:tr w:rsidR="00885EDA" w:rsidRPr="00024214" w:rsidTr="00885EDA">
        <w:tc>
          <w:tcPr>
            <w:tcW w:w="851" w:type="dxa"/>
            <w:tcBorders>
              <w:bottom w:val="nil"/>
            </w:tcBorders>
            <w:vAlign w:val="center"/>
          </w:tcPr>
          <w:p w:rsidR="00885EDA" w:rsidRPr="00024214" w:rsidRDefault="00885EDA" w:rsidP="00885EDA">
            <w:pPr>
              <w:jc w:val="center"/>
              <w:rPr>
                <w:rFonts w:eastAsia="Calibri"/>
                <w:sz w:val="28"/>
                <w:szCs w:val="28"/>
              </w:rPr>
            </w:pPr>
            <w:r w:rsidRPr="00024214">
              <w:rPr>
                <w:rFonts w:eastAsia="Calibri"/>
                <w:sz w:val="28"/>
                <w:szCs w:val="28"/>
              </w:rPr>
              <w:t>2.</w:t>
            </w:r>
          </w:p>
        </w:tc>
        <w:tc>
          <w:tcPr>
            <w:tcW w:w="6237" w:type="dxa"/>
            <w:tcBorders>
              <w:bottom w:val="nil"/>
            </w:tcBorders>
            <w:vAlign w:val="center"/>
          </w:tcPr>
          <w:p w:rsidR="00885EDA" w:rsidRPr="00024214" w:rsidRDefault="00885EDA" w:rsidP="00885EDA">
            <w:pPr>
              <w:jc w:val="center"/>
              <w:rPr>
                <w:rFonts w:eastAsia="Calibri"/>
                <w:sz w:val="28"/>
                <w:szCs w:val="28"/>
              </w:rPr>
            </w:pPr>
            <w:r w:rsidRPr="00024214">
              <w:rPr>
                <w:rFonts w:eastAsia="Calibri"/>
                <w:sz w:val="28"/>
                <w:szCs w:val="28"/>
              </w:rPr>
              <w:t>Основные клинические симптомы, позволяющие поставить диагноз «столбняк»</w:t>
            </w:r>
          </w:p>
        </w:tc>
        <w:tc>
          <w:tcPr>
            <w:tcW w:w="2268" w:type="dxa"/>
            <w:tcBorders>
              <w:bottom w:val="nil"/>
            </w:tcBorders>
            <w:vAlign w:val="center"/>
          </w:tcPr>
          <w:p w:rsidR="00885EDA" w:rsidRPr="00024214" w:rsidRDefault="00885EDA" w:rsidP="00885EDA">
            <w:pPr>
              <w:jc w:val="center"/>
              <w:rPr>
                <w:rFonts w:eastAsia="Calibri"/>
                <w:sz w:val="28"/>
                <w:szCs w:val="28"/>
              </w:rPr>
            </w:pPr>
          </w:p>
        </w:tc>
      </w:tr>
      <w:tr w:rsidR="00885EDA" w:rsidRPr="00024214" w:rsidTr="00885EDA">
        <w:tc>
          <w:tcPr>
            <w:tcW w:w="851" w:type="dxa"/>
            <w:vAlign w:val="center"/>
          </w:tcPr>
          <w:p w:rsidR="00885EDA" w:rsidRPr="00024214" w:rsidRDefault="00885EDA" w:rsidP="00885EDA">
            <w:pPr>
              <w:jc w:val="center"/>
              <w:rPr>
                <w:rFonts w:eastAsia="Calibri"/>
                <w:sz w:val="28"/>
                <w:szCs w:val="28"/>
              </w:rPr>
            </w:pPr>
            <w:r w:rsidRPr="00024214">
              <w:rPr>
                <w:rFonts w:eastAsia="Calibri"/>
                <w:sz w:val="28"/>
                <w:szCs w:val="28"/>
              </w:rPr>
              <w:t>3.</w:t>
            </w:r>
          </w:p>
        </w:tc>
        <w:tc>
          <w:tcPr>
            <w:tcW w:w="6237" w:type="dxa"/>
            <w:vAlign w:val="center"/>
          </w:tcPr>
          <w:p w:rsidR="00885EDA" w:rsidRPr="00024214" w:rsidRDefault="00885EDA" w:rsidP="00885EDA">
            <w:pPr>
              <w:jc w:val="center"/>
              <w:rPr>
                <w:rFonts w:eastAsia="Calibri"/>
                <w:sz w:val="28"/>
                <w:szCs w:val="28"/>
              </w:rPr>
            </w:pPr>
            <w:r w:rsidRPr="00024214">
              <w:rPr>
                <w:rFonts w:eastAsia="Calibri"/>
                <w:sz w:val="28"/>
                <w:szCs w:val="28"/>
              </w:rPr>
              <w:t>Возможная причина развития столбняка у данного больного?</w:t>
            </w:r>
          </w:p>
        </w:tc>
        <w:tc>
          <w:tcPr>
            <w:tcW w:w="2268" w:type="dxa"/>
            <w:vAlign w:val="center"/>
          </w:tcPr>
          <w:p w:rsidR="00885EDA" w:rsidRPr="00024214" w:rsidRDefault="00885EDA" w:rsidP="00885EDA">
            <w:pPr>
              <w:jc w:val="center"/>
              <w:rPr>
                <w:rFonts w:eastAsia="Calibri"/>
                <w:sz w:val="28"/>
                <w:szCs w:val="28"/>
              </w:rPr>
            </w:pPr>
          </w:p>
        </w:tc>
      </w:tr>
      <w:tr w:rsidR="00885EDA" w:rsidRPr="00024214" w:rsidTr="00885EDA">
        <w:tc>
          <w:tcPr>
            <w:tcW w:w="851" w:type="dxa"/>
            <w:vAlign w:val="center"/>
          </w:tcPr>
          <w:p w:rsidR="00885EDA" w:rsidRPr="00024214" w:rsidRDefault="00885EDA" w:rsidP="00885EDA">
            <w:pPr>
              <w:jc w:val="center"/>
              <w:rPr>
                <w:rFonts w:eastAsia="Calibri"/>
                <w:sz w:val="28"/>
                <w:szCs w:val="28"/>
              </w:rPr>
            </w:pPr>
            <w:r w:rsidRPr="00024214">
              <w:rPr>
                <w:rFonts w:eastAsia="Calibri"/>
                <w:sz w:val="28"/>
                <w:szCs w:val="28"/>
              </w:rPr>
              <w:t>4.</w:t>
            </w:r>
          </w:p>
        </w:tc>
        <w:tc>
          <w:tcPr>
            <w:tcW w:w="6237" w:type="dxa"/>
            <w:vAlign w:val="center"/>
          </w:tcPr>
          <w:p w:rsidR="00885EDA" w:rsidRPr="00024214" w:rsidRDefault="00885EDA" w:rsidP="00885EDA">
            <w:pPr>
              <w:jc w:val="center"/>
              <w:rPr>
                <w:rFonts w:eastAsia="Calibri"/>
                <w:sz w:val="28"/>
                <w:szCs w:val="28"/>
              </w:rPr>
            </w:pPr>
            <w:r w:rsidRPr="00024214">
              <w:rPr>
                <w:rFonts w:eastAsia="Calibri"/>
                <w:sz w:val="28"/>
                <w:szCs w:val="28"/>
              </w:rPr>
              <w:t>Укажите врачебные ошибки, которые могли способствовать развитию заболевания</w:t>
            </w:r>
          </w:p>
        </w:tc>
        <w:tc>
          <w:tcPr>
            <w:tcW w:w="2268" w:type="dxa"/>
            <w:vAlign w:val="center"/>
          </w:tcPr>
          <w:p w:rsidR="00885EDA" w:rsidRPr="00024214" w:rsidRDefault="00885EDA" w:rsidP="00885EDA">
            <w:pPr>
              <w:jc w:val="center"/>
              <w:rPr>
                <w:rFonts w:eastAsia="Calibri"/>
                <w:sz w:val="28"/>
                <w:szCs w:val="28"/>
              </w:rPr>
            </w:pPr>
          </w:p>
        </w:tc>
      </w:tr>
      <w:tr w:rsidR="00885EDA" w:rsidRPr="00024214" w:rsidTr="00885EDA">
        <w:tc>
          <w:tcPr>
            <w:tcW w:w="851" w:type="dxa"/>
            <w:vAlign w:val="center"/>
          </w:tcPr>
          <w:p w:rsidR="00885EDA" w:rsidRPr="00024214" w:rsidRDefault="00885EDA" w:rsidP="00885EDA">
            <w:pPr>
              <w:jc w:val="center"/>
              <w:rPr>
                <w:rFonts w:eastAsia="Calibri"/>
                <w:sz w:val="28"/>
                <w:szCs w:val="28"/>
              </w:rPr>
            </w:pPr>
            <w:r w:rsidRPr="00024214">
              <w:rPr>
                <w:rFonts w:eastAsia="Calibri"/>
                <w:sz w:val="28"/>
                <w:szCs w:val="28"/>
              </w:rPr>
              <w:t>5.</w:t>
            </w:r>
          </w:p>
        </w:tc>
        <w:tc>
          <w:tcPr>
            <w:tcW w:w="6237" w:type="dxa"/>
            <w:vAlign w:val="center"/>
          </w:tcPr>
          <w:p w:rsidR="00885EDA" w:rsidRPr="00024214" w:rsidRDefault="00885EDA" w:rsidP="00885EDA">
            <w:pPr>
              <w:jc w:val="center"/>
              <w:rPr>
                <w:rFonts w:eastAsia="Calibri"/>
                <w:sz w:val="28"/>
                <w:szCs w:val="28"/>
              </w:rPr>
            </w:pPr>
            <w:r w:rsidRPr="00024214">
              <w:rPr>
                <w:rFonts w:eastAsia="Calibri"/>
                <w:sz w:val="28"/>
                <w:szCs w:val="28"/>
              </w:rPr>
              <w:t xml:space="preserve">Какой препарат используется для создания активного иммунитета против столбняка, какой иммунитет по направленности он создает и на </w:t>
            </w:r>
            <w:r w:rsidRPr="00024214">
              <w:rPr>
                <w:rFonts w:eastAsia="Calibri"/>
                <w:sz w:val="28"/>
                <w:szCs w:val="28"/>
              </w:rPr>
              <w:lastRenderedPageBreak/>
              <w:t>какой срок (при однократном введении)?</w:t>
            </w:r>
          </w:p>
        </w:tc>
        <w:tc>
          <w:tcPr>
            <w:tcW w:w="2268" w:type="dxa"/>
            <w:vAlign w:val="center"/>
          </w:tcPr>
          <w:p w:rsidR="00885EDA" w:rsidRPr="00024214" w:rsidRDefault="00885EDA" w:rsidP="00885EDA">
            <w:pPr>
              <w:jc w:val="center"/>
              <w:rPr>
                <w:rFonts w:eastAsia="Calibri"/>
                <w:sz w:val="28"/>
                <w:szCs w:val="28"/>
              </w:rPr>
            </w:pPr>
          </w:p>
        </w:tc>
      </w:tr>
    </w:tbl>
    <w:p w:rsidR="00885EDA" w:rsidRPr="00024214" w:rsidRDefault="00885EDA" w:rsidP="00885EDA">
      <w:pPr>
        <w:spacing w:line="360" w:lineRule="auto"/>
        <w:jc w:val="both"/>
        <w:rPr>
          <w:rFonts w:eastAsia="Calibri"/>
          <w:bCs/>
          <w:sz w:val="28"/>
          <w:szCs w:val="28"/>
        </w:rPr>
      </w:pPr>
    </w:p>
    <w:p w:rsidR="00885EDA" w:rsidRPr="00024214" w:rsidRDefault="00885EDA" w:rsidP="00885EDA">
      <w:pPr>
        <w:spacing w:line="360" w:lineRule="auto"/>
        <w:jc w:val="center"/>
        <w:rPr>
          <w:rFonts w:eastAsia="Calibri"/>
          <w:bCs/>
          <w:sz w:val="28"/>
          <w:szCs w:val="28"/>
        </w:rPr>
      </w:pPr>
      <w:r w:rsidRPr="00024214">
        <w:rPr>
          <w:rFonts w:eastAsia="Calibri"/>
          <w:bCs/>
          <w:sz w:val="28"/>
          <w:szCs w:val="28"/>
        </w:rPr>
        <w:t>Задание 2.</w:t>
      </w:r>
    </w:p>
    <w:p w:rsidR="00885EDA" w:rsidRPr="00024214" w:rsidRDefault="00885EDA" w:rsidP="00885EDA">
      <w:pPr>
        <w:spacing w:line="360" w:lineRule="auto"/>
        <w:jc w:val="both"/>
        <w:rPr>
          <w:rFonts w:eastAsia="Calibri"/>
          <w:sz w:val="28"/>
          <w:szCs w:val="28"/>
        </w:rPr>
      </w:pPr>
      <w:r w:rsidRPr="00024214">
        <w:rPr>
          <w:rFonts w:eastAsia="Calibri"/>
          <w:sz w:val="28"/>
          <w:szCs w:val="28"/>
        </w:rPr>
        <w:t>Изучить препараты для специфической профилактики, терапии и диагностики анаэробных инфекций. Заполнить таблицу.</w:t>
      </w:r>
    </w:p>
    <w:tbl>
      <w:tblPr>
        <w:tblW w:w="9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1096"/>
        <w:gridCol w:w="1314"/>
        <w:gridCol w:w="1488"/>
        <w:gridCol w:w="2233"/>
      </w:tblGrid>
      <w:tr w:rsidR="00885EDA" w:rsidRPr="00885EDA" w:rsidTr="00885EDA">
        <w:trPr>
          <w:trHeight w:val="141"/>
        </w:trPr>
        <w:tc>
          <w:tcPr>
            <w:tcW w:w="3261" w:type="dxa"/>
            <w:vAlign w:val="center"/>
          </w:tcPr>
          <w:p w:rsidR="00885EDA" w:rsidRPr="00885EDA" w:rsidRDefault="00885EDA" w:rsidP="00885EDA">
            <w:pPr>
              <w:jc w:val="center"/>
              <w:rPr>
                <w:rFonts w:eastAsia="Calibri"/>
                <w:sz w:val="28"/>
                <w:szCs w:val="28"/>
              </w:rPr>
            </w:pPr>
            <w:r w:rsidRPr="00885EDA">
              <w:rPr>
                <w:rFonts w:eastAsia="Calibri"/>
                <w:sz w:val="28"/>
                <w:szCs w:val="28"/>
              </w:rPr>
              <w:t>Название препарата</w:t>
            </w:r>
          </w:p>
        </w:tc>
        <w:tc>
          <w:tcPr>
            <w:tcW w:w="1096" w:type="dxa"/>
            <w:vAlign w:val="center"/>
          </w:tcPr>
          <w:p w:rsidR="00885EDA" w:rsidRPr="00885EDA" w:rsidRDefault="00885EDA" w:rsidP="00885EDA">
            <w:pPr>
              <w:jc w:val="center"/>
              <w:rPr>
                <w:rFonts w:eastAsia="Calibri"/>
                <w:bCs/>
                <w:sz w:val="28"/>
                <w:szCs w:val="28"/>
              </w:rPr>
            </w:pPr>
            <w:r w:rsidRPr="00885EDA">
              <w:rPr>
                <w:rFonts w:eastAsia="Calibri"/>
                <w:sz w:val="28"/>
                <w:szCs w:val="28"/>
              </w:rPr>
              <w:t>Состав</w:t>
            </w:r>
          </w:p>
        </w:tc>
        <w:tc>
          <w:tcPr>
            <w:tcW w:w="1314" w:type="dxa"/>
            <w:vAlign w:val="center"/>
          </w:tcPr>
          <w:p w:rsidR="00885EDA" w:rsidRDefault="00885EDA" w:rsidP="00885EDA">
            <w:pPr>
              <w:jc w:val="center"/>
              <w:rPr>
                <w:rFonts w:eastAsia="Calibri"/>
                <w:sz w:val="28"/>
                <w:szCs w:val="28"/>
              </w:rPr>
            </w:pPr>
            <w:r w:rsidRPr="00885EDA">
              <w:rPr>
                <w:rFonts w:eastAsia="Calibri"/>
                <w:sz w:val="28"/>
                <w:szCs w:val="28"/>
              </w:rPr>
              <w:t>Показа</w:t>
            </w:r>
            <w:r>
              <w:rPr>
                <w:rFonts w:eastAsia="Calibri"/>
                <w:sz w:val="28"/>
                <w:szCs w:val="28"/>
              </w:rPr>
              <w:t>-</w:t>
            </w:r>
          </w:p>
          <w:p w:rsidR="00885EDA" w:rsidRPr="00885EDA" w:rsidRDefault="00885EDA" w:rsidP="00885EDA">
            <w:pPr>
              <w:jc w:val="center"/>
              <w:rPr>
                <w:rFonts w:eastAsia="Calibri"/>
                <w:bCs/>
                <w:sz w:val="28"/>
                <w:szCs w:val="28"/>
              </w:rPr>
            </w:pPr>
            <w:r w:rsidRPr="00885EDA">
              <w:rPr>
                <w:rFonts w:eastAsia="Calibri"/>
                <w:sz w:val="28"/>
                <w:szCs w:val="28"/>
              </w:rPr>
              <w:t>ния к приме</w:t>
            </w:r>
            <w:r>
              <w:rPr>
                <w:rFonts w:eastAsia="Calibri"/>
                <w:sz w:val="28"/>
                <w:szCs w:val="28"/>
              </w:rPr>
              <w:t>-</w:t>
            </w:r>
            <w:r w:rsidRPr="00885EDA">
              <w:rPr>
                <w:rFonts w:eastAsia="Calibri"/>
                <w:sz w:val="28"/>
                <w:szCs w:val="28"/>
              </w:rPr>
              <w:t>нению</w:t>
            </w:r>
          </w:p>
        </w:tc>
        <w:tc>
          <w:tcPr>
            <w:tcW w:w="1488" w:type="dxa"/>
            <w:vAlign w:val="center"/>
          </w:tcPr>
          <w:p w:rsidR="00885EDA" w:rsidRPr="00885EDA" w:rsidRDefault="00885EDA" w:rsidP="00885EDA">
            <w:pPr>
              <w:jc w:val="center"/>
              <w:rPr>
                <w:rFonts w:eastAsia="Calibri"/>
                <w:bCs/>
                <w:sz w:val="28"/>
                <w:szCs w:val="28"/>
              </w:rPr>
            </w:pPr>
            <w:r w:rsidRPr="00885EDA">
              <w:rPr>
                <w:rFonts w:eastAsia="Calibri"/>
                <w:sz w:val="28"/>
                <w:szCs w:val="28"/>
              </w:rPr>
              <w:t>Характер действия в орга</w:t>
            </w:r>
            <w:r>
              <w:rPr>
                <w:rFonts w:eastAsia="Calibri"/>
                <w:sz w:val="28"/>
                <w:szCs w:val="28"/>
              </w:rPr>
              <w:t>-</w:t>
            </w:r>
            <w:r w:rsidRPr="00885EDA">
              <w:rPr>
                <w:rFonts w:eastAsia="Calibri"/>
                <w:sz w:val="28"/>
                <w:szCs w:val="28"/>
              </w:rPr>
              <w:t>низме</w:t>
            </w:r>
          </w:p>
        </w:tc>
        <w:tc>
          <w:tcPr>
            <w:tcW w:w="2233" w:type="dxa"/>
            <w:vAlign w:val="center"/>
          </w:tcPr>
          <w:p w:rsidR="00885EDA" w:rsidRPr="00885EDA" w:rsidRDefault="00885EDA" w:rsidP="00885EDA">
            <w:pPr>
              <w:jc w:val="center"/>
              <w:rPr>
                <w:rFonts w:eastAsia="Calibri"/>
                <w:sz w:val="28"/>
                <w:szCs w:val="28"/>
              </w:rPr>
            </w:pPr>
            <w:r w:rsidRPr="00885EDA">
              <w:rPr>
                <w:rFonts w:eastAsia="Calibri"/>
                <w:sz w:val="28"/>
                <w:szCs w:val="28"/>
              </w:rPr>
              <w:t>Единица измерения силы антитоксических сывороток</w:t>
            </w:r>
          </w:p>
        </w:tc>
      </w:tr>
      <w:tr w:rsidR="00885EDA" w:rsidRPr="00885EDA" w:rsidTr="00885EDA">
        <w:trPr>
          <w:trHeight w:val="141"/>
        </w:trPr>
        <w:tc>
          <w:tcPr>
            <w:tcW w:w="3261" w:type="dxa"/>
            <w:vAlign w:val="center"/>
          </w:tcPr>
          <w:p w:rsidR="00885EDA" w:rsidRPr="00885EDA" w:rsidRDefault="00885EDA" w:rsidP="00885EDA">
            <w:pPr>
              <w:jc w:val="center"/>
              <w:rPr>
                <w:rFonts w:eastAsia="Calibri"/>
                <w:sz w:val="28"/>
                <w:szCs w:val="28"/>
              </w:rPr>
            </w:pPr>
            <w:r w:rsidRPr="00885EDA">
              <w:rPr>
                <w:rFonts w:eastAsia="Calibri"/>
                <w:sz w:val="28"/>
                <w:szCs w:val="28"/>
              </w:rPr>
              <w:t>Противоботулиническая антитоксическая</w:t>
            </w:r>
          </w:p>
          <w:p w:rsidR="00885EDA" w:rsidRPr="00885EDA" w:rsidRDefault="00885EDA" w:rsidP="00885EDA">
            <w:pPr>
              <w:jc w:val="center"/>
              <w:rPr>
                <w:rFonts w:eastAsia="Calibri"/>
                <w:sz w:val="28"/>
                <w:szCs w:val="28"/>
              </w:rPr>
            </w:pPr>
            <w:r w:rsidRPr="00885EDA">
              <w:rPr>
                <w:rFonts w:eastAsia="Calibri"/>
                <w:sz w:val="28"/>
                <w:szCs w:val="28"/>
              </w:rPr>
              <w:t>сыворотка</w:t>
            </w:r>
          </w:p>
          <w:p w:rsidR="00885EDA" w:rsidRPr="00885EDA" w:rsidRDefault="00885EDA" w:rsidP="00885EDA">
            <w:pPr>
              <w:jc w:val="center"/>
              <w:rPr>
                <w:rFonts w:eastAsia="Calibri"/>
                <w:sz w:val="28"/>
                <w:szCs w:val="28"/>
              </w:rPr>
            </w:pPr>
            <w:r w:rsidRPr="00885EDA">
              <w:rPr>
                <w:rFonts w:eastAsia="Calibri"/>
                <w:sz w:val="28"/>
                <w:szCs w:val="28"/>
              </w:rPr>
              <w:t>(диагностическая)</w:t>
            </w:r>
          </w:p>
        </w:tc>
        <w:tc>
          <w:tcPr>
            <w:tcW w:w="1096" w:type="dxa"/>
            <w:vAlign w:val="center"/>
          </w:tcPr>
          <w:p w:rsidR="00885EDA" w:rsidRPr="00885EDA" w:rsidRDefault="00885EDA" w:rsidP="00885EDA">
            <w:pPr>
              <w:jc w:val="center"/>
              <w:rPr>
                <w:rFonts w:eastAsia="Calibri"/>
                <w:bCs/>
                <w:sz w:val="28"/>
                <w:szCs w:val="28"/>
              </w:rPr>
            </w:pPr>
          </w:p>
        </w:tc>
        <w:tc>
          <w:tcPr>
            <w:tcW w:w="1314" w:type="dxa"/>
            <w:vAlign w:val="center"/>
          </w:tcPr>
          <w:p w:rsidR="00885EDA" w:rsidRPr="00885EDA" w:rsidRDefault="00885EDA" w:rsidP="00885EDA">
            <w:pPr>
              <w:jc w:val="center"/>
              <w:rPr>
                <w:rFonts w:eastAsia="Calibri"/>
                <w:bCs/>
                <w:sz w:val="28"/>
                <w:szCs w:val="28"/>
              </w:rPr>
            </w:pPr>
          </w:p>
        </w:tc>
        <w:tc>
          <w:tcPr>
            <w:tcW w:w="1488" w:type="dxa"/>
            <w:vAlign w:val="center"/>
          </w:tcPr>
          <w:p w:rsidR="00885EDA" w:rsidRPr="00885EDA" w:rsidRDefault="00885EDA" w:rsidP="00885EDA">
            <w:pPr>
              <w:jc w:val="center"/>
              <w:rPr>
                <w:rFonts w:eastAsia="Calibri"/>
                <w:bCs/>
                <w:sz w:val="28"/>
                <w:szCs w:val="28"/>
              </w:rPr>
            </w:pPr>
          </w:p>
        </w:tc>
        <w:tc>
          <w:tcPr>
            <w:tcW w:w="2233" w:type="dxa"/>
            <w:vAlign w:val="center"/>
          </w:tcPr>
          <w:p w:rsidR="00885EDA" w:rsidRPr="00885EDA" w:rsidRDefault="00885EDA" w:rsidP="00885EDA">
            <w:pPr>
              <w:jc w:val="center"/>
              <w:rPr>
                <w:rFonts w:eastAsia="Calibri"/>
                <w:bCs/>
                <w:sz w:val="28"/>
                <w:szCs w:val="28"/>
              </w:rPr>
            </w:pPr>
          </w:p>
        </w:tc>
      </w:tr>
      <w:tr w:rsidR="00885EDA" w:rsidRPr="00885EDA" w:rsidTr="00885EDA">
        <w:trPr>
          <w:trHeight w:val="141"/>
        </w:trPr>
        <w:tc>
          <w:tcPr>
            <w:tcW w:w="3261" w:type="dxa"/>
            <w:vAlign w:val="center"/>
          </w:tcPr>
          <w:p w:rsidR="00885EDA" w:rsidRPr="00885EDA" w:rsidRDefault="00885EDA" w:rsidP="00885EDA">
            <w:pPr>
              <w:jc w:val="center"/>
              <w:rPr>
                <w:rFonts w:eastAsia="Calibri"/>
                <w:sz w:val="28"/>
                <w:szCs w:val="28"/>
              </w:rPr>
            </w:pPr>
            <w:r w:rsidRPr="00885EDA">
              <w:rPr>
                <w:rFonts w:eastAsia="Calibri"/>
                <w:sz w:val="28"/>
                <w:szCs w:val="28"/>
              </w:rPr>
              <w:t>Противостолбнячная антитоксическая сыворотка</w:t>
            </w:r>
          </w:p>
          <w:p w:rsidR="00885EDA" w:rsidRPr="00885EDA" w:rsidRDefault="00885EDA" w:rsidP="00885EDA">
            <w:pPr>
              <w:jc w:val="center"/>
              <w:rPr>
                <w:rFonts w:eastAsia="Calibri"/>
                <w:sz w:val="28"/>
                <w:szCs w:val="28"/>
              </w:rPr>
            </w:pPr>
            <w:r w:rsidRPr="00885EDA">
              <w:rPr>
                <w:rFonts w:eastAsia="Calibri"/>
                <w:sz w:val="28"/>
                <w:szCs w:val="28"/>
              </w:rPr>
              <w:t>(диагностическая)</w:t>
            </w:r>
          </w:p>
        </w:tc>
        <w:tc>
          <w:tcPr>
            <w:tcW w:w="1096" w:type="dxa"/>
            <w:vAlign w:val="center"/>
          </w:tcPr>
          <w:p w:rsidR="00885EDA" w:rsidRPr="00885EDA" w:rsidRDefault="00885EDA" w:rsidP="00885EDA">
            <w:pPr>
              <w:jc w:val="center"/>
              <w:rPr>
                <w:rFonts w:eastAsia="Calibri"/>
                <w:bCs/>
                <w:sz w:val="28"/>
                <w:szCs w:val="28"/>
              </w:rPr>
            </w:pPr>
          </w:p>
        </w:tc>
        <w:tc>
          <w:tcPr>
            <w:tcW w:w="1314" w:type="dxa"/>
            <w:vAlign w:val="center"/>
          </w:tcPr>
          <w:p w:rsidR="00885EDA" w:rsidRPr="00885EDA" w:rsidRDefault="00885EDA" w:rsidP="00885EDA">
            <w:pPr>
              <w:jc w:val="center"/>
              <w:rPr>
                <w:rFonts w:eastAsia="Calibri"/>
                <w:bCs/>
                <w:sz w:val="28"/>
                <w:szCs w:val="28"/>
              </w:rPr>
            </w:pPr>
          </w:p>
        </w:tc>
        <w:tc>
          <w:tcPr>
            <w:tcW w:w="1488" w:type="dxa"/>
            <w:vAlign w:val="center"/>
          </w:tcPr>
          <w:p w:rsidR="00885EDA" w:rsidRPr="00885EDA" w:rsidRDefault="00885EDA" w:rsidP="00885EDA">
            <w:pPr>
              <w:jc w:val="center"/>
              <w:rPr>
                <w:rFonts w:eastAsia="Calibri"/>
                <w:bCs/>
                <w:sz w:val="28"/>
                <w:szCs w:val="28"/>
              </w:rPr>
            </w:pPr>
          </w:p>
        </w:tc>
        <w:tc>
          <w:tcPr>
            <w:tcW w:w="2233" w:type="dxa"/>
            <w:vAlign w:val="center"/>
          </w:tcPr>
          <w:p w:rsidR="00885EDA" w:rsidRPr="00885EDA" w:rsidRDefault="00885EDA" w:rsidP="00885EDA">
            <w:pPr>
              <w:jc w:val="center"/>
              <w:rPr>
                <w:rFonts w:eastAsia="Calibri"/>
                <w:bCs/>
                <w:sz w:val="28"/>
                <w:szCs w:val="28"/>
              </w:rPr>
            </w:pPr>
          </w:p>
        </w:tc>
      </w:tr>
      <w:tr w:rsidR="00885EDA" w:rsidRPr="00885EDA" w:rsidTr="00885EDA">
        <w:trPr>
          <w:trHeight w:val="141"/>
        </w:trPr>
        <w:tc>
          <w:tcPr>
            <w:tcW w:w="3261" w:type="dxa"/>
            <w:vAlign w:val="center"/>
          </w:tcPr>
          <w:p w:rsidR="00885EDA" w:rsidRPr="00885EDA" w:rsidRDefault="00885EDA" w:rsidP="00885EDA">
            <w:pPr>
              <w:jc w:val="center"/>
              <w:rPr>
                <w:rFonts w:eastAsia="Calibri"/>
                <w:sz w:val="28"/>
                <w:szCs w:val="28"/>
              </w:rPr>
            </w:pPr>
            <w:r w:rsidRPr="00885EDA">
              <w:rPr>
                <w:rFonts w:eastAsia="Calibri"/>
                <w:sz w:val="28"/>
                <w:szCs w:val="28"/>
              </w:rPr>
              <w:t>Противогангренозная антитоксическая сыворотка</w:t>
            </w:r>
          </w:p>
          <w:p w:rsidR="00885EDA" w:rsidRPr="00885EDA" w:rsidRDefault="00885EDA" w:rsidP="00885EDA">
            <w:pPr>
              <w:jc w:val="center"/>
              <w:rPr>
                <w:rFonts w:eastAsia="Calibri"/>
                <w:sz w:val="28"/>
                <w:szCs w:val="28"/>
              </w:rPr>
            </w:pPr>
            <w:r w:rsidRPr="00885EDA">
              <w:rPr>
                <w:rFonts w:eastAsia="Calibri"/>
                <w:sz w:val="28"/>
                <w:szCs w:val="28"/>
              </w:rPr>
              <w:t>(диагностическая)</w:t>
            </w:r>
          </w:p>
        </w:tc>
        <w:tc>
          <w:tcPr>
            <w:tcW w:w="1096" w:type="dxa"/>
            <w:vAlign w:val="center"/>
          </w:tcPr>
          <w:p w:rsidR="00885EDA" w:rsidRPr="00885EDA" w:rsidRDefault="00885EDA" w:rsidP="00885EDA">
            <w:pPr>
              <w:jc w:val="center"/>
              <w:rPr>
                <w:rFonts w:eastAsia="Calibri"/>
                <w:bCs/>
                <w:sz w:val="28"/>
                <w:szCs w:val="28"/>
              </w:rPr>
            </w:pPr>
          </w:p>
        </w:tc>
        <w:tc>
          <w:tcPr>
            <w:tcW w:w="1314" w:type="dxa"/>
            <w:vAlign w:val="center"/>
          </w:tcPr>
          <w:p w:rsidR="00885EDA" w:rsidRPr="00885EDA" w:rsidRDefault="00885EDA" w:rsidP="00885EDA">
            <w:pPr>
              <w:jc w:val="center"/>
              <w:rPr>
                <w:rFonts w:eastAsia="Calibri"/>
                <w:bCs/>
                <w:sz w:val="28"/>
                <w:szCs w:val="28"/>
              </w:rPr>
            </w:pPr>
          </w:p>
        </w:tc>
        <w:tc>
          <w:tcPr>
            <w:tcW w:w="1488" w:type="dxa"/>
            <w:vAlign w:val="center"/>
          </w:tcPr>
          <w:p w:rsidR="00885EDA" w:rsidRPr="00885EDA" w:rsidRDefault="00885EDA" w:rsidP="00885EDA">
            <w:pPr>
              <w:jc w:val="center"/>
              <w:rPr>
                <w:rFonts w:eastAsia="Calibri"/>
                <w:bCs/>
                <w:sz w:val="28"/>
                <w:szCs w:val="28"/>
              </w:rPr>
            </w:pPr>
          </w:p>
        </w:tc>
        <w:tc>
          <w:tcPr>
            <w:tcW w:w="2233" w:type="dxa"/>
            <w:vAlign w:val="center"/>
          </w:tcPr>
          <w:p w:rsidR="00885EDA" w:rsidRPr="00885EDA" w:rsidRDefault="00885EDA" w:rsidP="00885EDA">
            <w:pPr>
              <w:jc w:val="center"/>
              <w:rPr>
                <w:rFonts w:eastAsia="Calibri"/>
                <w:bCs/>
                <w:sz w:val="28"/>
                <w:szCs w:val="28"/>
              </w:rPr>
            </w:pPr>
          </w:p>
        </w:tc>
      </w:tr>
      <w:tr w:rsidR="00885EDA" w:rsidRPr="00885EDA" w:rsidTr="00885EDA">
        <w:trPr>
          <w:trHeight w:val="141"/>
        </w:trPr>
        <w:tc>
          <w:tcPr>
            <w:tcW w:w="3261" w:type="dxa"/>
            <w:vAlign w:val="center"/>
          </w:tcPr>
          <w:p w:rsidR="00885EDA" w:rsidRPr="00885EDA" w:rsidRDefault="00885EDA" w:rsidP="00885EDA">
            <w:pPr>
              <w:jc w:val="center"/>
              <w:rPr>
                <w:rFonts w:eastAsia="Calibri"/>
                <w:sz w:val="28"/>
                <w:szCs w:val="28"/>
              </w:rPr>
            </w:pPr>
            <w:r w:rsidRPr="00885EDA">
              <w:rPr>
                <w:rFonts w:eastAsia="Calibri"/>
                <w:sz w:val="28"/>
                <w:szCs w:val="28"/>
              </w:rPr>
              <w:t>Анатоксин столбнячный адсорбированный</w:t>
            </w:r>
          </w:p>
          <w:p w:rsidR="00885EDA" w:rsidRPr="00885EDA" w:rsidRDefault="00885EDA" w:rsidP="00885EDA">
            <w:pPr>
              <w:jc w:val="center"/>
              <w:rPr>
                <w:rFonts w:eastAsia="Calibri"/>
                <w:sz w:val="28"/>
                <w:szCs w:val="28"/>
              </w:rPr>
            </w:pPr>
            <w:r>
              <w:rPr>
                <w:rFonts w:eastAsia="Calibri"/>
                <w:sz w:val="28"/>
                <w:szCs w:val="28"/>
              </w:rPr>
              <w:t>(АС-</w:t>
            </w:r>
            <w:r w:rsidRPr="00885EDA">
              <w:rPr>
                <w:rFonts w:eastAsia="Calibri"/>
                <w:sz w:val="28"/>
                <w:szCs w:val="28"/>
              </w:rPr>
              <w:t>анатоксин)</w:t>
            </w:r>
          </w:p>
        </w:tc>
        <w:tc>
          <w:tcPr>
            <w:tcW w:w="1096" w:type="dxa"/>
            <w:vAlign w:val="center"/>
          </w:tcPr>
          <w:p w:rsidR="00885EDA" w:rsidRPr="00885EDA" w:rsidRDefault="00885EDA" w:rsidP="00885EDA">
            <w:pPr>
              <w:jc w:val="center"/>
              <w:rPr>
                <w:rFonts w:eastAsia="Calibri"/>
                <w:bCs/>
                <w:sz w:val="28"/>
                <w:szCs w:val="28"/>
              </w:rPr>
            </w:pPr>
          </w:p>
        </w:tc>
        <w:tc>
          <w:tcPr>
            <w:tcW w:w="1314" w:type="dxa"/>
            <w:vAlign w:val="center"/>
          </w:tcPr>
          <w:p w:rsidR="00885EDA" w:rsidRPr="00885EDA" w:rsidRDefault="00885EDA" w:rsidP="00885EDA">
            <w:pPr>
              <w:jc w:val="center"/>
              <w:rPr>
                <w:rFonts w:eastAsia="Calibri"/>
                <w:bCs/>
                <w:sz w:val="28"/>
                <w:szCs w:val="28"/>
              </w:rPr>
            </w:pPr>
          </w:p>
        </w:tc>
        <w:tc>
          <w:tcPr>
            <w:tcW w:w="1488" w:type="dxa"/>
            <w:vAlign w:val="center"/>
          </w:tcPr>
          <w:p w:rsidR="00885EDA" w:rsidRPr="00885EDA" w:rsidRDefault="00885EDA" w:rsidP="00885EDA">
            <w:pPr>
              <w:jc w:val="center"/>
              <w:rPr>
                <w:rFonts w:eastAsia="Calibri"/>
                <w:bCs/>
                <w:sz w:val="28"/>
                <w:szCs w:val="28"/>
              </w:rPr>
            </w:pPr>
          </w:p>
        </w:tc>
        <w:tc>
          <w:tcPr>
            <w:tcW w:w="2233" w:type="dxa"/>
            <w:vAlign w:val="center"/>
          </w:tcPr>
          <w:p w:rsidR="00885EDA" w:rsidRPr="00885EDA" w:rsidRDefault="00885EDA" w:rsidP="00885EDA">
            <w:pPr>
              <w:jc w:val="center"/>
              <w:rPr>
                <w:rFonts w:eastAsia="Calibri"/>
                <w:bCs/>
                <w:sz w:val="28"/>
                <w:szCs w:val="28"/>
              </w:rPr>
            </w:pPr>
          </w:p>
        </w:tc>
      </w:tr>
      <w:tr w:rsidR="00885EDA" w:rsidRPr="00885EDA" w:rsidTr="00885EDA">
        <w:trPr>
          <w:trHeight w:val="141"/>
        </w:trPr>
        <w:tc>
          <w:tcPr>
            <w:tcW w:w="3261" w:type="dxa"/>
            <w:vAlign w:val="center"/>
          </w:tcPr>
          <w:p w:rsidR="00885EDA" w:rsidRPr="00885EDA" w:rsidRDefault="00885EDA" w:rsidP="00885EDA">
            <w:pPr>
              <w:jc w:val="center"/>
              <w:rPr>
                <w:rFonts w:eastAsia="Calibri"/>
                <w:sz w:val="28"/>
                <w:szCs w:val="28"/>
              </w:rPr>
            </w:pPr>
            <w:r w:rsidRPr="00885EDA">
              <w:rPr>
                <w:rFonts w:eastAsia="Calibri"/>
                <w:sz w:val="28"/>
                <w:szCs w:val="28"/>
              </w:rPr>
              <w:t>Секста(пента-, тетра-, три-)-анатоксин</w:t>
            </w:r>
          </w:p>
        </w:tc>
        <w:tc>
          <w:tcPr>
            <w:tcW w:w="1096" w:type="dxa"/>
            <w:vAlign w:val="center"/>
          </w:tcPr>
          <w:p w:rsidR="00885EDA" w:rsidRPr="00885EDA" w:rsidRDefault="00885EDA" w:rsidP="00885EDA">
            <w:pPr>
              <w:jc w:val="center"/>
              <w:rPr>
                <w:rFonts w:eastAsia="Calibri"/>
                <w:bCs/>
                <w:sz w:val="28"/>
                <w:szCs w:val="28"/>
              </w:rPr>
            </w:pPr>
          </w:p>
        </w:tc>
        <w:tc>
          <w:tcPr>
            <w:tcW w:w="1314" w:type="dxa"/>
            <w:vAlign w:val="center"/>
          </w:tcPr>
          <w:p w:rsidR="00885EDA" w:rsidRPr="00885EDA" w:rsidRDefault="00885EDA" w:rsidP="00885EDA">
            <w:pPr>
              <w:jc w:val="center"/>
              <w:rPr>
                <w:rFonts w:eastAsia="Calibri"/>
                <w:bCs/>
                <w:sz w:val="28"/>
                <w:szCs w:val="28"/>
              </w:rPr>
            </w:pPr>
          </w:p>
        </w:tc>
        <w:tc>
          <w:tcPr>
            <w:tcW w:w="1488" w:type="dxa"/>
            <w:vAlign w:val="center"/>
          </w:tcPr>
          <w:p w:rsidR="00885EDA" w:rsidRPr="00885EDA" w:rsidRDefault="00885EDA" w:rsidP="00885EDA">
            <w:pPr>
              <w:jc w:val="center"/>
              <w:rPr>
                <w:rFonts w:eastAsia="Calibri"/>
                <w:bCs/>
                <w:sz w:val="28"/>
                <w:szCs w:val="28"/>
              </w:rPr>
            </w:pPr>
          </w:p>
        </w:tc>
        <w:tc>
          <w:tcPr>
            <w:tcW w:w="2233" w:type="dxa"/>
            <w:vAlign w:val="center"/>
          </w:tcPr>
          <w:p w:rsidR="00885EDA" w:rsidRPr="00885EDA" w:rsidRDefault="00885EDA" w:rsidP="00885EDA">
            <w:pPr>
              <w:jc w:val="center"/>
              <w:rPr>
                <w:rFonts w:eastAsia="Calibri"/>
                <w:bCs/>
                <w:sz w:val="28"/>
                <w:szCs w:val="28"/>
              </w:rPr>
            </w:pPr>
          </w:p>
        </w:tc>
      </w:tr>
      <w:tr w:rsidR="00885EDA" w:rsidRPr="00885EDA" w:rsidTr="00885EDA">
        <w:trPr>
          <w:trHeight w:val="877"/>
        </w:trPr>
        <w:tc>
          <w:tcPr>
            <w:tcW w:w="3261" w:type="dxa"/>
            <w:vAlign w:val="center"/>
          </w:tcPr>
          <w:p w:rsidR="00885EDA" w:rsidRPr="00885EDA" w:rsidRDefault="00885EDA" w:rsidP="00885EDA">
            <w:pPr>
              <w:jc w:val="center"/>
              <w:rPr>
                <w:rFonts w:eastAsia="Calibri"/>
                <w:sz w:val="28"/>
                <w:szCs w:val="28"/>
              </w:rPr>
            </w:pPr>
            <w:r w:rsidRPr="00885EDA">
              <w:rPr>
                <w:rFonts w:eastAsia="Calibri"/>
                <w:sz w:val="28"/>
                <w:szCs w:val="28"/>
              </w:rPr>
              <w:t>Противостолбнячная лошадиная сыворотка (ПСС)</w:t>
            </w:r>
          </w:p>
        </w:tc>
        <w:tc>
          <w:tcPr>
            <w:tcW w:w="1096" w:type="dxa"/>
            <w:vAlign w:val="center"/>
          </w:tcPr>
          <w:p w:rsidR="00885EDA" w:rsidRPr="00885EDA" w:rsidRDefault="00885EDA" w:rsidP="00885EDA">
            <w:pPr>
              <w:jc w:val="center"/>
              <w:rPr>
                <w:rFonts w:eastAsia="Calibri"/>
                <w:bCs/>
                <w:sz w:val="28"/>
                <w:szCs w:val="28"/>
              </w:rPr>
            </w:pPr>
          </w:p>
        </w:tc>
        <w:tc>
          <w:tcPr>
            <w:tcW w:w="1314" w:type="dxa"/>
            <w:vAlign w:val="center"/>
          </w:tcPr>
          <w:p w:rsidR="00885EDA" w:rsidRPr="00885EDA" w:rsidRDefault="00885EDA" w:rsidP="00885EDA">
            <w:pPr>
              <w:jc w:val="center"/>
              <w:rPr>
                <w:rFonts w:eastAsia="Calibri"/>
                <w:bCs/>
                <w:sz w:val="28"/>
                <w:szCs w:val="28"/>
              </w:rPr>
            </w:pPr>
          </w:p>
        </w:tc>
        <w:tc>
          <w:tcPr>
            <w:tcW w:w="1488" w:type="dxa"/>
            <w:vAlign w:val="center"/>
          </w:tcPr>
          <w:p w:rsidR="00885EDA" w:rsidRPr="00885EDA" w:rsidRDefault="00885EDA" w:rsidP="00885EDA">
            <w:pPr>
              <w:jc w:val="center"/>
              <w:rPr>
                <w:rFonts w:eastAsia="Calibri"/>
                <w:bCs/>
                <w:sz w:val="28"/>
                <w:szCs w:val="28"/>
              </w:rPr>
            </w:pPr>
          </w:p>
        </w:tc>
        <w:tc>
          <w:tcPr>
            <w:tcW w:w="2233" w:type="dxa"/>
            <w:vAlign w:val="center"/>
          </w:tcPr>
          <w:p w:rsidR="00885EDA" w:rsidRPr="00885EDA" w:rsidRDefault="00885EDA" w:rsidP="00885EDA">
            <w:pPr>
              <w:jc w:val="center"/>
              <w:rPr>
                <w:rFonts w:eastAsia="Calibri"/>
                <w:bCs/>
                <w:sz w:val="28"/>
                <w:szCs w:val="28"/>
              </w:rPr>
            </w:pPr>
          </w:p>
        </w:tc>
      </w:tr>
      <w:tr w:rsidR="00885EDA" w:rsidRPr="00885EDA" w:rsidTr="00885EDA">
        <w:trPr>
          <w:trHeight w:val="1046"/>
        </w:trPr>
        <w:tc>
          <w:tcPr>
            <w:tcW w:w="3261" w:type="dxa"/>
            <w:vAlign w:val="center"/>
          </w:tcPr>
          <w:p w:rsidR="00885EDA" w:rsidRPr="00885EDA" w:rsidRDefault="00885EDA" w:rsidP="00885EDA">
            <w:pPr>
              <w:jc w:val="center"/>
              <w:rPr>
                <w:rFonts w:eastAsia="Calibri"/>
                <w:sz w:val="28"/>
                <w:szCs w:val="28"/>
              </w:rPr>
            </w:pPr>
            <w:r w:rsidRPr="00885EDA">
              <w:rPr>
                <w:rFonts w:eastAsia="Calibri"/>
                <w:sz w:val="28"/>
                <w:szCs w:val="28"/>
              </w:rPr>
              <w:t>Иммуноглобулин человеческий противостолбнячный (ПСЧИ)</w:t>
            </w:r>
          </w:p>
        </w:tc>
        <w:tc>
          <w:tcPr>
            <w:tcW w:w="1096" w:type="dxa"/>
            <w:vAlign w:val="center"/>
          </w:tcPr>
          <w:p w:rsidR="00885EDA" w:rsidRPr="00885EDA" w:rsidRDefault="00885EDA" w:rsidP="00885EDA">
            <w:pPr>
              <w:jc w:val="center"/>
              <w:rPr>
                <w:rFonts w:eastAsia="Calibri"/>
                <w:bCs/>
                <w:sz w:val="28"/>
                <w:szCs w:val="28"/>
              </w:rPr>
            </w:pPr>
          </w:p>
        </w:tc>
        <w:tc>
          <w:tcPr>
            <w:tcW w:w="1314" w:type="dxa"/>
            <w:vAlign w:val="center"/>
          </w:tcPr>
          <w:p w:rsidR="00885EDA" w:rsidRPr="00885EDA" w:rsidRDefault="00885EDA" w:rsidP="00885EDA">
            <w:pPr>
              <w:jc w:val="center"/>
              <w:rPr>
                <w:rFonts w:eastAsia="Calibri"/>
                <w:bCs/>
                <w:sz w:val="28"/>
                <w:szCs w:val="28"/>
              </w:rPr>
            </w:pPr>
          </w:p>
        </w:tc>
        <w:tc>
          <w:tcPr>
            <w:tcW w:w="1488" w:type="dxa"/>
            <w:vAlign w:val="center"/>
          </w:tcPr>
          <w:p w:rsidR="00885EDA" w:rsidRPr="00885EDA" w:rsidRDefault="00885EDA" w:rsidP="00885EDA">
            <w:pPr>
              <w:jc w:val="center"/>
              <w:rPr>
                <w:rFonts w:eastAsia="Calibri"/>
                <w:bCs/>
                <w:sz w:val="28"/>
                <w:szCs w:val="28"/>
              </w:rPr>
            </w:pPr>
          </w:p>
        </w:tc>
        <w:tc>
          <w:tcPr>
            <w:tcW w:w="2233" w:type="dxa"/>
            <w:vAlign w:val="center"/>
          </w:tcPr>
          <w:p w:rsidR="00885EDA" w:rsidRPr="00885EDA" w:rsidRDefault="00885EDA" w:rsidP="00885EDA">
            <w:pPr>
              <w:jc w:val="center"/>
              <w:rPr>
                <w:rFonts w:eastAsia="Calibri"/>
                <w:bCs/>
                <w:sz w:val="28"/>
                <w:szCs w:val="28"/>
              </w:rPr>
            </w:pPr>
          </w:p>
        </w:tc>
      </w:tr>
      <w:tr w:rsidR="00885EDA" w:rsidRPr="00885EDA" w:rsidTr="00885EDA">
        <w:trPr>
          <w:trHeight w:val="1036"/>
        </w:trPr>
        <w:tc>
          <w:tcPr>
            <w:tcW w:w="3261" w:type="dxa"/>
            <w:vAlign w:val="center"/>
          </w:tcPr>
          <w:p w:rsidR="00885EDA" w:rsidRPr="00885EDA" w:rsidRDefault="00885EDA" w:rsidP="00885EDA">
            <w:pPr>
              <w:jc w:val="center"/>
              <w:rPr>
                <w:rFonts w:eastAsia="Calibri"/>
                <w:sz w:val="28"/>
                <w:szCs w:val="28"/>
              </w:rPr>
            </w:pPr>
            <w:r w:rsidRPr="00885EDA">
              <w:rPr>
                <w:rFonts w:eastAsia="Calibri"/>
                <w:sz w:val="28"/>
                <w:szCs w:val="28"/>
              </w:rPr>
              <w:t xml:space="preserve">Сыворотки противоботулинические типов </w:t>
            </w:r>
            <w:r w:rsidRPr="00885EDA">
              <w:rPr>
                <w:rFonts w:eastAsia="Calibri"/>
                <w:sz w:val="28"/>
                <w:szCs w:val="28"/>
                <w:lang w:val="en-US"/>
              </w:rPr>
              <w:t>A</w:t>
            </w:r>
            <w:r w:rsidRPr="00885EDA">
              <w:rPr>
                <w:rFonts w:eastAsia="Calibri"/>
                <w:sz w:val="28"/>
                <w:szCs w:val="28"/>
              </w:rPr>
              <w:t xml:space="preserve">, </w:t>
            </w:r>
            <w:r w:rsidRPr="00885EDA">
              <w:rPr>
                <w:rFonts w:eastAsia="Calibri"/>
                <w:sz w:val="28"/>
                <w:szCs w:val="28"/>
                <w:lang w:val="en-US"/>
              </w:rPr>
              <w:t>B</w:t>
            </w:r>
            <w:r w:rsidRPr="00885EDA">
              <w:rPr>
                <w:rFonts w:eastAsia="Calibri"/>
                <w:sz w:val="28"/>
                <w:szCs w:val="28"/>
              </w:rPr>
              <w:t xml:space="preserve">, </w:t>
            </w:r>
            <w:r w:rsidRPr="00885EDA">
              <w:rPr>
                <w:rFonts w:eastAsia="Calibri"/>
                <w:sz w:val="28"/>
                <w:szCs w:val="28"/>
                <w:lang w:val="en-US"/>
              </w:rPr>
              <w:t>E</w:t>
            </w:r>
            <w:r w:rsidRPr="00885EDA">
              <w:rPr>
                <w:rFonts w:eastAsia="Calibri"/>
                <w:sz w:val="28"/>
                <w:szCs w:val="28"/>
              </w:rPr>
              <w:t xml:space="preserve"> лошадиные очищенные</w:t>
            </w:r>
          </w:p>
        </w:tc>
        <w:tc>
          <w:tcPr>
            <w:tcW w:w="1096" w:type="dxa"/>
            <w:vAlign w:val="center"/>
          </w:tcPr>
          <w:p w:rsidR="00885EDA" w:rsidRPr="00885EDA" w:rsidRDefault="00885EDA" w:rsidP="00885EDA">
            <w:pPr>
              <w:jc w:val="center"/>
              <w:rPr>
                <w:rFonts w:eastAsia="Calibri"/>
                <w:bCs/>
                <w:sz w:val="28"/>
                <w:szCs w:val="28"/>
              </w:rPr>
            </w:pPr>
          </w:p>
        </w:tc>
        <w:tc>
          <w:tcPr>
            <w:tcW w:w="1314" w:type="dxa"/>
            <w:vAlign w:val="center"/>
          </w:tcPr>
          <w:p w:rsidR="00885EDA" w:rsidRPr="00885EDA" w:rsidRDefault="00885EDA" w:rsidP="00885EDA">
            <w:pPr>
              <w:jc w:val="center"/>
              <w:rPr>
                <w:rFonts w:eastAsia="Calibri"/>
                <w:bCs/>
                <w:sz w:val="28"/>
                <w:szCs w:val="28"/>
              </w:rPr>
            </w:pPr>
          </w:p>
        </w:tc>
        <w:tc>
          <w:tcPr>
            <w:tcW w:w="1488" w:type="dxa"/>
            <w:vAlign w:val="center"/>
          </w:tcPr>
          <w:p w:rsidR="00885EDA" w:rsidRPr="00885EDA" w:rsidRDefault="00885EDA" w:rsidP="00885EDA">
            <w:pPr>
              <w:jc w:val="center"/>
              <w:rPr>
                <w:rFonts w:eastAsia="Calibri"/>
                <w:bCs/>
                <w:sz w:val="28"/>
                <w:szCs w:val="28"/>
              </w:rPr>
            </w:pPr>
          </w:p>
        </w:tc>
        <w:tc>
          <w:tcPr>
            <w:tcW w:w="2233" w:type="dxa"/>
            <w:vAlign w:val="center"/>
          </w:tcPr>
          <w:p w:rsidR="00885EDA" w:rsidRPr="00885EDA" w:rsidRDefault="00885EDA" w:rsidP="00885EDA">
            <w:pPr>
              <w:jc w:val="center"/>
              <w:rPr>
                <w:rFonts w:eastAsia="Calibri"/>
                <w:bCs/>
                <w:sz w:val="28"/>
                <w:szCs w:val="28"/>
              </w:rPr>
            </w:pPr>
          </w:p>
        </w:tc>
      </w:tr>
      <w:tr w:rsidR="00885EDA" w:rsidRPr="00885EDA" w:rsidTr="00885EDA">
        <w:trPr>
          <w:trHeight w:val="995"/>
        </w:trPr>
        <w:tc>
          <w:tcPr>
            <w:tcW w:w="3261" w:type="dxa"/>
            <w:vAlign w:val="center"/>
          </w:tcPr>
          <w:p w:rsidR="00885EDA" w:rsidRPr="00885EDA" w:rsidRDefault="00885EDA" w:rsidP="00885EDA">
            <w:pPr>
              <w:jc w:val="center"/>
              <w:rPr>
                <w:rFonts w:eastAsia="Calibri"/>
                <w:sz w:val="28"/>
                <w:szCs w:val="28"/>
              </w:rPr>
            </w:pPr>
            <w:r w:rsidRPr="00885EDA">
              <w:rPr>
                <w:rFonts w:eastAsia="Calibri"/>
                <w:sz w:val="28"/>
                <w:szCs w:val="28"/>
              </w:rPr>
              <w:t>Противогангренозная поливалентная лошадиная сыворотка</w:t>
            </w:r>
          </w:p>
        </w:tc>
        <w:tc>
          <w:tcPr>
            <w:tcW w:w="1096" w:type="dxa"/>
            <w:vAlign w:val="center"/>
          </w:tcPr>
          <w:p w:rsidR="00885EDA" w:rsidRPr="00885EDA" w:rsidRDefault="00885EDA" w:rsidP="00885EDA">
            <w:pPr>
              <w:jc w:val="center"/>
              <w:rPr>
                <w:rFonts w:eastAsia="Calibri"/>
                <w:bCs/>
                <w:sz w:val="28"/>
                <w:szCs w:val="28"/>
              </w:rPr>
            </w:pPr>
          </w:p>
        </w:tc>
        <w:tc>
          <w:tcPr>
            <w:tcW w:w="1314" w:type="dxa"/>
            <w:vAlign w:val="center"/>
          </w:tcPr>
          <w:p w:rsidR="00885EDA" w:rsidRPr="00885EDA" w:rsidRDefault="00885EDA" w:rsidP="00885EDA">
            <w:pPr>
              <w:jc w:val="center"/>
              <w:rPr>
                <w:rFonts w:eastAsia="Calibri"/>
                <w:bCs/>
                <w:sz w:val="28"/>
                <w:szCs w:val="28"/>
              </w:rPr>
            </w:pPr>
          </w:p>
        </w:tc>
        <w:tc>
          <w:tcPr>
            <w:tcW w:w="1488" w:type="dxa"/>
            <w:vAlign w:val="center"/>
          </w:tcPr>
          <w:p w:rsidR="00885EDA" w:rsidRPr="00885EDA" w:rsidRDefault="00885EDA" w:rsidP="00885EDA">
            <w:pPr>
              <w:jc w:val="center"/>
              <w:rPr>
                <w:rFonts w:eastAsia="Calibri"/>
                <w:bCs/>
                <w:sz w:val="28"/>
                <w:szCs w:val="28"/>
              </w:rPr>
            </w:pPr>
          </w:p>
        </w:tc>
        <w:tc>
          <w:tcPr>
            <w:tcW w:w="2233" w:type="dxa"/>
            <w:vAlign w:val="center"/>
          </w:tcPr>
          <w:p w:rsidR="00885EDA" w:rsidRPr="00885EDA" w:rsidRDefault="00885EDA" w:rsidP="00885EDA">
            <w:pPr>
              <w:jc w:val="center"/>
              <w:rPr>
                <w:rFonts w:eastAsia="Calibri"/>
                <w:bCs/>
                <w:sz w:val="28"/>
                <w:szCs w:val="28"/>
              </w:rPr>
            </w:pPr>
          </w:p>
        </w:tc>
      </w:tr>
    </w:tbl>
    <w:p w:rsidR="00885EDA" w:rsidRPr="00476F94" w:rsidRDefault="00885EDA" w:rsidP="00476F94">
      <w:pPr>
        <w:spacing w:line="360" w:lineRule="auto"/>
        <w:jc w:val="both"/>
        <w:rPr>
          <w:rFonts w:eastAsia="Calibri"/>
          <w:sz w:val="28"/>
          <w:szCs w:val="28"/>
        </w:rPr>
      </w:pPr>
    </w:p>
    <w:p w:rsidR="00024214" w:rsidRPr="00024214" w:rsidRDefault="00024214" w:rsidP="00024214">
      <w:pPr>
        <w:spacing w:line="360" w:lineRule="auto"/>
        <w:ind w:firstLine="708"/>
        <w:jc w:val="both"/>
        <w:rPr>
          <w:rFonts w:eastAsia="Calibri"/>
          <w:sz w:val="28"/>
          <w:szCs w:val="28"/>
        </w:rPr>
      </w:pPr>
      <w:r w:rsidRPr="00024214">
        <w:rPr>
          <w:rFonts w:eastAsia="Calibri"/>
          <w:bCs/>
          <w:sz w:val="28"/>
          <w:szCs w:val="28"/>
        </w:rPr>
        <w:lastRenderedPageBreak/>
        <w:t>Вопросы для подготовки</w:t>
      </w:r>
      <w:r w:rsidRPr="00024214">
        <w:rPr>
          <w:rFonts w:eastAsia="Calibri"/>
          <w:sz w:val="28"/>
          <w:szCs w:val="28"/>
        </w:rPr>
        <w:t xml:space="preserve">: </w:t>
      </w:r>
    </w:p>
    <w:p w:rsidR="00024214" w:rsidRPr="00024214" w:rsidRDefault="00024214" w:rsidP="001C0CE2">
      <w:pPr>
        <w:numPr>
          <w:ilvl w:val="0"/>
          <w:numId w:val="337"/>
        </w:numPr>
        <w:tabs>
          <w:tab w:val="clear" w:pos="720"/>
        </w:tabs>
        <w:spacing w:line="360" w:lineRule="auto"/>
        <w:ind w:left="0" w:firstLine="0"/>
        <w:jc w:val="both"/>
        <w:rPr>
          <w:rFonts w:eastAsia="Calibri"/>
          <w:sz w:val="28"/>
          <w:szCs w:val="28"/>
        </w:rPr>
      </w:pPr>
      <w:r w:rsidRPr="00024214">
        <w:rPr>
          <w:rFonts w:eastAsia="Calibri"/>
          <w:sz w:val="28"/>
          <w:szCs w:val="28"/>
        </w:rPr>
        <w:t xml:space="preserve">Своеобразие условий заражения возбудителями столбняка, ботулизма, газовой гангрены. </w:t>
      </w:r>
    </w:p>
    <w:p w:rsidR="00024214" w:rsidRPr="00024214" w:rsidRDefault="00024214" w:rsidP="001C0CE2">
      <w:pPr>
        <w:numPr>
          <w:ilvl w:val="0"/>
          <w:numId w:val="337"/>
        </w:numPr>
        <w:tabs>
          <w:tab w:val="clear" w:pos="720"/>
        </w:tabs>
        <w:spacing w:line="360" w:lineRule="auto"/>
        <w:ind w:left="0" w:firstLine="0"/>
        <w:jc w:val="both"/>
        <w:rPr>
          <w:rFonts w:eastAsia="Calibri"/>
          <w:sz w:val="28"/>
          <w:szCs w:val="28"/>
        </w:rPr>
      </w:pPr>
      <w:r w:rsidRPr="00024214">
        <w:rPr>
          <w:rFonts w:eastAsia="Calibri"/>
          <w:sz w:val="28"/>
          <w:szCs w:val="28"/>
        </w:rPr>
        <w:t xml:space="preserve">Патогенез столбняка, ботулизма, газовой гангрены. Факторы вирулентности возбудителей. </w:t>
      </w:r>
    </w:p>
    <w:p w:rsidR="00024214" w:rsidRPr="00024214" w:rsidRDefault="00024214" w:rsidP="001C0CE2">
      <w:pPr>
        <w:numPr>
          <w:ilvl w:val="0"/>
          <w:numId w:val="337"/>
        </w:numPr>
        <w:tabs>
          <w:tab w:val="clear" w:pos="720"/>
        </w:tabs>
        <w:spacing w:line="360" w:lineRule="auto"/>
        <w:ind w:left="0" w:firstLine="0"/>
        <w:jc w:val="both"/>
        <w:rPr>
          <w:rFonts w:eastAsia="Calibri"/>
          <w:sz w:val="28"/>
          <w:szCs w:val="28"/>
        </w:rPr>
      </w:pPr>
      <w:r w:rsidRPr="00024214">
        <w:rPr>
          <w:rFonts w:eastAsia="Calibri"/>
          <w:sz w:val="28"/>
          <w:szCs w:val="28"/>
        </w:rPr>
        <w:t xml:space="preserve">Методы лабораторной диагностики клостридиозов. </w:t>
      </w:r>
    </w:p>
    <w:p w:rsidR="00024214" w:rsidRPr="00024214" w:rsidRDefault="00024214" w:rsidP="001C0CE2">
      <w:pPr>
        <w:numPr>
          <w:ilvl w:val="0"/>
          <w:numId w:val="337"/>
        </w:numPr>
        <w:tabs>
          <w:tab w:val="clear" w:pos="720"/>
        </w:tabs>
        <w:spacing w:line="360" w:lineRule="auto"/>
        <w:ind w:left="0" w:firstLine="0"/>
        <w:jc w:val="both"/>
        <w:rPr>
          <w:rFonts w:eastAsia="Calibri"/>
          <w:sz w:val="28"/>
          <w:szCs w:val="28"/>
        </w:rPr>
      </w:pPr>
      <w:r w:rsidRPr="00024214">
        <w:rPr>
          <w:rFonts w:eastAsia="Calibri"/>
          <w:sz w:val="28"/>
          <w:szCs w:val="28"/>
        </w:rPr>
        <w:t xml:space="preserve">Особенности иммунитета при столбняке, ботулизме, газовой гангрене. </w:t>
      </w:r>
    </w:p>
    <w:p w:rsidR="00024214" w:rsidRPr="00024214" w:rsidRDefault="00024214" w:rsidP="001C0CE2">
      <w:pPr>
        <w:numPr>
          <w:ilvl w:val="0"/>
          <w:numId w:val="337"/>
        </w:numPr>
        <w:tabs>
          <w:tab w:val="clear" w:pos="720"/>
        </w:tabs>
        <w:spacing w:line="360" w:lineRule="auto"/>
        <w:ind w:left="0" w:firstLine="0"/>
        <w:jc w:val="both"/>
        <w:rPr>
          <w:rFonts w:eastAsia="Calibri"/>
          <w:sz w:val="28"/>
          <w:szCs w:val="28"/>
        </w:rPr>
      </w:pPr>
      <w:r w:rsidRPr="00024214">
        <w:rPr>
          <w:rFonts w:eastAsia="Calibri"/>
          <w:sz w:val="28"/>
          <w:szCs w:val="28"/>
        </w:rPr>
        <w:t xml:space="preserve">Специфическая профилактика и лечение столбняка, ботулизма, газовой гангрены. </w:t>
      </w:r>
    </w:p>
    <w:p w:rsidR="00024214" w:rsidRPr="00024214" w:rsidRDefault="00024214" w:rsidP="001C0CE2">
      <w:pPr>
        <w:numPr>
          <w:ilvl w:val="0"/>
          <w:numId w:val="337"/>
        </w:numPr>
        <w:tabs>
          <w:tab w:val="clear" w:pos="720"/>
        </w:tabs>
        <w:spacing w:line="360" w:lineRule="auto"/>
        <w:ind w:left="0" w:firstLine="0"/>
        <w:jc w:val="both"/>
        <w:rPr>
          <w:rFonts w:eastAsia="Calibri"/>
          <w:sz w:val="28"/>
          <w:szCs w:val="28"/>
        </w:rPr>
      </w:pPr>
      <w:r w:rsidRPr="00024214">
        <w:rPr>
          <w:rFonts w:eastAsia="Calibri"/>
          <w:sz w:val="28"/>
          <w:szCs w:val="28"/>
        </w:rPr>
        <w:t>Значение неспорообразующих анаэробов в патологии человека.</w:t>
      </w:r>
    </w:p>
    <w:p w:rsidR="00024214" w:rsidRPr="00024214" w:rsidRDefault="00024214" w:rsidP="001C0CE2">
      <w:pPr>
        <w:numPr>
          <w:ilvl w:val="0"/>
          <w:numId w:val="337"/>
        </w:numPr>
        <w:tabs>
          <w:tab w:val="clear" w:pos="720"/>
        </w:tabs>
        <w:spacing w:line="360" w:lineRule="auto"/>
        <w:ind w:left="0" w:firstLine="0"/>
        <w:jc w:val="both"/>
        <w:rPr>
          <w:rFonts w:eastAsia="Calibri"/>
          <w:sz w:val="28"/>
          <w:szCs w:val="28"/>
        </w:rPr>
      </w:pPr>
      <w:r w:rsidRPr="00024214">
        <w:rPr>
          <w:rFonts w:eastAsia="Calibri"/>
          <w:sz w:val="28"/>
          <w:szCs w:val="28"/>
        </w:rPr>
        <w:t xml:space="preserve">Методы лабораторной диагностики и терапии неклостридиальных анаэробных инфекций. </w:t>
      </w:r>
    </w:p>
    <w:p w:rsidR="00024214" w:rsidRPr="00024214" w:rsidRDefault="00024214" w:rsidP="00024214">
      <w:pPr>
        <w:spacing w:line="360" w:lineRule="auto"/>
        <w:jc w:val="both"/>
        <w:rPr>
          <w:rFonts w:eastAsia="Calibri"/>
          <w:sz w:val="28"/>
          <w:szCs w:val="28"/>
        </w:rPr>
      </w:pPr>
    </w:p>
    <w:p w:rsidR="00885EDA" w:rsidRPr="00885EDA" w:rsidRDefault="00885EDA" w:rsidP="00885EDA">
      <w:pPr>
        <w:spacing w:line="360" w:lineRule="auto"/>
        <w:jc w:val="center"/>
        <w:rPr>
          <w:rFonts w:eastAsia="Calibri"/>
          <w:sz w:val="28"/>
          <w:szCs w:val="28"/>
        </w:rPr>
      </w:pPr>
      <w:r w:rsidRPr="00885EDA">
        <w:rPr>
          <w:rFonts w:eastAsia="Calibri"/>
          <w:sz w:val="28"/>
          <w:szCs w:val="28"/>
        </w:rPr>
        <w:t>Работа 1</w:t>
      </w:r>
    </w:p>
    <w:p w:rsidR="00885EDA" w:rsidRPr="00885EDA" w:rsidRDefault="00885EDA" w:rsidP="00885EDA">
      <w:pPr>
        <w:spacing w:line="360" w:lineRule="auto"/>
        <w:jc w:val="both"/>
        <w:rPr>
          <w:rFonts w:eastAsia="Calibri"/>
          <w:sz w:val="28"/>
          <w:szCs w:val="28"/>
        </w:rPr>
      </w:pPr>
      <w:r w:rsidRPr="00885EDA">
        <w:rPr>
          <w:rFonts w:eastAsia="Calibri"/>
          <w:sz w:val="28"/>
          <w:szCs w:val="28"/>
        </w:rPr>
        <w:t xml:space="preserve">ЦЕЛЬ: Ознакомиться с экспрессным методом обнаружения экзотоксинов возбудителей газовой гангрены в исследуемом материале. </w:t>
      </w:r>
    </w:p>
    <w:p w:rsidR="00885EDA" w:rsidRPr="00885EDA" w:rsidRDefault="00885EDA" w:rsidP="00885EDA">
      <w:pPr>
        <w:spacing w:line="360" w:lineRule="auto"/>
        <w:jc w:val="both"/>
        <w:rPr>
          <w:rFonts w:eastAsia="Calibri"/>
          <w:sz w:val="28"/>
          <w:szCs w:val="28"/>
        </w:rPr>
      </w:pPr>
      <w:r w:rsidRPr="00885EDA">
        <w:rPr>
          <w:rFonts w:eastAsia="Calibri"/>
          <w:sz w:val="28"/>
          <w:szCs w:val="28"/>
        </w:rPr>
        <w:t>ЗАДАЧА. В хирургическом отделении у больного развилось осложнение послеоперационной раны. Клинически была заподозрена газовая гангрена. При микроскопии раневого экссудата обнаружены крупные грамположительные палочки с закругленными концами. С учетом быстрого прогрессирования анаэробной инфекции была проведена экспресс-диагностика для обнаружения экзотоксинов в крови больного. Для этого поставлена РПГА. Изучите микропрепарат из раневого отделяемого. Учтите результат РПГА, дайте диагностическую оценку.</w:t>
      </w:r>
    </w:p>
    <w:p w:rsidR="00885EDA" w:rsidRDefault="00885EDA" w:rsidP="00885EDA">
      <w:pPr>
        <w:spacing w:line="360" w:lineRule="auto"/>
        <w:jc w:val="both"/>
        <w:rPr>
          <w:rFonts w:eastAsia="Calibri"/>
          <w:sz w:val="28"/>
          <w:szCs w:val="28"/>
        </w:rPr>
      </w:pPr>
      <w:r w:rsidRPr="00885EDA">
        <w:rPr>
          <w:rFonts w:eastAsia="Calibri"/>
          <w:sz w:val="28"/>
          <w:szCs w:val="28"/>
        </w:rPr>
        <w:t xml:space="preserve">МЕТОДИКА.Жидкие эритроцитарные антительные диагностикумы представляют собой </w:t>
      </w:r>
      <w:r>
        <w:rPr>
          <w:rFonts w:eastAsia="Calibri"/>
          <w:sz w:val="28"/>
          <w:szCs w:val="28"/>
        </w:rPr>
        <w:t>1</w:t>
      </w:r>
      <w:r w:rsidRPr="00885EDA">
        <w:rPr>
          <w:rFonts w:eastAsia="Calibri"/>
          <w:sz w:val="28"/>
          <w:szCs w:val="28"/>
        </w:rPr>
        <w:t>% взвесь формалинизированных и сенсибилизированных антитоксинами эритроцитов барана. В полистероловых пластинах готовят двукратные разведе</w:t>
      </w:r>
      <w:r>
        <w:rPr>
          <w:rFonts w:eastAsia="Calibri"/>
          <w:sz w:val="28"/>
          <w:szCs w:val="28"/>
        </w:rPr>
        <w:t>ния исследуемой сыворотки в 0,9</w:t>
      </w:r>
      <w:r w:rsidRPr="00885EDA">
        <w:rPr>
          <w:rFonts w:eastAsia="Calibri"/>
          <w:sz w:val="28"/>
          <w:szCs w:val="28"/>
        </w:rPr>
        <w:t xml:space="preserve">%-ном растворе хлорида натрия в объеме 0,5 мл. В каждую из лунок с разведениями сыворотки прибавляют 0,25 мл антительного </w:t>
      </w:r>
      <w:r w:rsidRPr="00885EDA">
        <w:rPr>
          <w:rFonts w:eastAsia="Calibri"/>
          <w:sz w:val="28"/>
          <w:szCs w:val="28"/>
        </w:rPr>
        <w:lastRenderedPageBreak/>
        <w:t xml:space="preserve">диагностикума т.е. эритроцитов с адсорбированными антитоксинами к экзотоксинам соответствующих видов возбудителей газовой гангрены. Обязательными контролями являются: </w:t>
      </w:r>
    </w:p>
    <w:p w:rsidR="00885EDA" w:rsidRDefault="00885EDA" w:rsidP="00885EDA">
      <w:pPr>
        <w:spacing w:line="360" w:lineRule="auto"/>
        <w:jc w:val="both"/>
        <w:rPr>
          <w:rFonts w:eastAsia="Calibri"/>
          <w:sz w:val="28"/>
          <w:szCs w:val="28"/>
        </w:rPr>
      </w:pPr>
      <w:r w:rsidRPr="00885EDA">
        <w:rPr>
          <w:rFonts w:eastAsia="Calibri"/>
          <w:sz w:val="28"/>
          <w:szCs w:val="28"/>
        </w:rPr>
        <w:t>1. Контроль на отсутствие спонтанной агглютинации диагностикума. Для его постановки в лунки с 0,5 мл физраствора добавляют 0,25 мл д</w:t>
      </w:r>
      <w:r>
        <w:rPr>
          <w:rFonts w:eastAsia="Calibri"/>
          <w:sz w:val="28"/>
          <w:szCs w:val="28"/>
        </w:rPr>
        <w:t xml:space="preserve">иагностикума. </w:t>
      </w:r>
    </w:p>
    <w:p w:rsidR="00885EDA" w:rsidRDefault="00885EDA" w:rsidP="00885EDA">
      <w:pPr>
        <w:spacing w:line="360" w:lineRule="auto"/>
        <w:jc w:val="both"/>
        <w:rPr>
          <w:rFonts w:eastAsia="Calibri"/>
          <w:sz w:val="28"/>
          <w:szCs w:val="28"/>
        </w:rPr>
      </w:pPr>
      <w:r>
        <w:rPr>
          <w:rFonts w:eastAsia="Calibri"/>
          <w:sz w:val="28"/>
          <w:szCs w:val="28"/>
        </w:rPr>
        <w:t xml:space="preserve">2. </w:t>
      </w:r>
      <w:r w:rsidRPr="00885EDA">
        <w:rPr>
          <w:rFonts w:eastAsia="Calibri"/>
          <w:sz w:val="28"/>
          <w:szCs w:val="28"/>
        </w:rPr>
        <w:t xml:space="preserve">Контроль на отсутствие в испытуемой сыворотке агглютининов к эритроцитам барана. Для этого к 0,5 мл исследуемой сыворотки добавляют в разведении 1:100 взвесь несенсибилизированных формалинизированных эритроцитов барана. </w:t>
      </w:r>
    </w:p>
    <w:p w:rsidR="00885EDA" w:rsidRPr="00885EDA" w:rsidRDefault="00885EDA" w:rsidP="00885EDA">
      <w:pPr>
        <w:spacing w:line="360" w:lineRule="auto"/>
        <w:jc w:val="both"/>
        <w:rPr>
          <w:rFonts w:eastAsia="Calibri"/>
          <w:sz w:val="28"/>
          <w:szCs w:val="28"/>
        </w:rPr>
      </w:pPr>
      <w:r w:rsidRPr="00885EDA">
        <w:rPr>
          <w:rFonts w:eastAsia="Calibri"/>
          <w:sz w:val="28"/>
          <w:szCs w:val="28"/>
        </w:rPr>
        <w:t xml:space="preserve">3. Контроль с положительной сывороткой для РПГА. Реакция учитывается по наличию агглютинированных эритроцитов, покрывающих дно лунки в виде «зонтика». Отрицательный результат учитывается в случае оседания неагглютинированных эритроцитов в виде маленького «колечка» в центре лунки. </w:t>
      </w:r>
    </w:p>
    <w:p w:rsidR="00885EDA" w:rsidRPr="00885EDA" w:rsidRDefault="00885EDA" w:rsidP="00885EDA">
      <w:pPr>
        <w:spacing w:line="360" w:lineRule="auto"/>
        <w:ind w:firstLine="708"/>
        <w:jc w:val="both"/>
        <w:rPr>
          <w:rFonts w:eastAsia="Calibri"/>
          <w:bCs/>
          <w:sz w:val="28"/>
          <w:szCs w:val="28"/>
        </w:rPr>
      </w:pPr>
      <w:r w:rsidRPr="00885EDA">
        <w:rPr>
          <w:rFonts w:eastAsia="Calibri"/>
          <w:bCs/>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118"/>
        <w:gridCol w:w="2268"/>
        <w:gridCol w:w="709"/>
        <w:gridCol w:w="567"/>
        <w:gridCol w:w="425"/>
        <w:gridCol w:w="425"/>
        <w:gridCol w:w="426"/>
        <w:gridCol w:w="425"/>
      </w:tblGrid>
      <w:tr w:rsidR="00885EDA" w:rsidRPr="00885EDA" w:rsidTr="004F10DA">
        <w:trPr>
          <w:trHeight w:val="280"/>
        </w:trPr>
        <w:tc>
          <w:tcPr>
            <w:tcW w:w="4111" w:type="dxa"/>
            <w:gridSpan w:val="2"/>
            <w:vAlign w:val="center"/>
          </w:tcPr>
          <w:p w:rsidR="00885EDA" w:rsidRPr="00885EDA" w:rsidRDefault="00885EDA" w:rsidP="00885EDA">
            <w:pPr>
              <w:jc w:val="center"/>
              <w:rPr>
                <w:rFonts w:eastAsia="Calibri"/>
                <w:sz w:val="28"/>
                <w:szCs w:val="28"/>
              </w:rPr>
            </w:pPr>
            <w:r w:rsidRPr="00885EDA">
              <w:rPr>
                <w:rFonts w:eastAsia="Calibri"/>
                <w:sz w:val="28"/>
                <w:szCs w:val="28"/>
              </w:rPr>
              <w:t>Микроскопический метод</w:t>
            </w:r>
          </w:p>
        </w:tc>
        <w:tc>
          <w:tcPr>
            <w:tcW w:w="5245" w:type="dxa"/>
            <w:gridSpan w:val="7"/>
            <w:vAlign w:val="center"/>
          </w:tcPr>
          <w:p w:rsidR="00885EDA" w:rsidRPr="00885EDA" w:rsidRDefault="00885EDA" w:rsidP="00885EDA">
            <w:pPr>
              <w:jc w:val="center"/>
              <w:rPr>
                <w:rFonts w:eastAsia="Calibri"/>
                <w:sz w:val="28"/>
                <w:szCs w:val="28"/>
              </w:rPr>
            </w:pPr>
            <w:r w:rsidRPr="00885EDA">
              <w:rPr>
                <w:rFonts w:eastAsia="Calibri"/>
                <w:sz w:val="28"/>
                <w:szCs w:val="28"/>
              </w:rPr>
              <w:t>РПГА</w:t>
            </w:r>
          </w:p>
        </w:tc>
      </w:tr>
      <w:tr w:rsidR="00885EDA" w:rsidRPr="00885EDA" w:rsidTr="004F10DA">
        <w:trPr>
          <w:trHeight w:val="339"/>
        </w:trPr>
        <w:tc>
          <w:tcPr>
            <w:tcW w:w="993" w:type="dxa"/>
            <w:vMerge w:val="restart"/>
            <w:textDirection w:val="btLr"/>
            <w:vAlign w:val="center"/>
          </w:tcPr>
          <w:p w:rsidR="004F10DA" w:rsidRDefault="00885EDA" w:rsidP="00885EDA">
            <w:pPr>
              <w:jc w:val="center"/>
              <w:rPr>
                <w:rFonts w:eastAsia="Calibri"/>
                <w:sz w:val="28"/>
                <w:szCs w:val="28"/>
              </w:rPr>
            </w:pPr>
            <w:r w:rsidRPr="00885EDA">
              <w:rPr>
                <w:rFonts w:eastAsia="Calibri"/>
                <w:sz w:val="28"/>
                <w:szCs w:val="28"/>
              </w:rPr>
              <w:t>Иссле-</w:t>
            </w:r>
          </w:p>
          <w:p w:rsidR="00885EDA" w:rsidRPr="00885EDA" w:rsidRDefault="00885EDA" w:rsidP="00885EDA">
            <w:pPr>
              <w:jc w:val="center"/>
              <w:rPr>
                <w:rFonts w:eastAsia="Calibri"/>
                <w:sz w:val="28"/>
                <w:szCs w:val="28"/>
              </w:rPr>
            </w:pPr>
            <w:r w:rsidRPr="00885EDA">
              <w:rPr>
                <w:rFonts w:eastAsia="Calibri"/>
                <w:sz w:val="28"/>
                <w:szCs w:val="28"/>
              </w:rPr>
              <w:t>дуемый материал</w:t>
            </w:r>
          </w:p>
        </w:tc>
        <w:tc>
          <w:tcPr>
            <w:tcW w:w="3118" w:type="dxa"/>
            <w:vMerge w:val="restart"/>
            <w:vAlign w:val="center"/>
          </w:tcPr>
          <w:p w:rsidR="00885EDA" w:rsidRPr="00885EDA" w:rsidRDefault="00885EDA" w:rsidP="00885EDA">
            <w:pPr>
              <w:jc w:val="center"/>
              <w:rPr>
                <w:rFonts w:eastAsia="Calibri"/>
                <w:sz w:val="28"/>
                <w:szCs w:val="28"/>
              </w:rPr>
            </w:pPr>
            <w:r w:rsidRPr="00885EDA">
              <w:rPr>
                <w:rFonts w:eastAsia="Calibri"/>
                <w:sz w:val="28"/>
                <w:szCs w:val="28"/>
              </w:rPr>
              <w:t>Микроскопия исследуемого материала (рисунок)</w:t>
            </w:r>
          </w:p>
        </w:tc>
        <w:tc>
          <w:tcPr>
            <w:tcW w:w="2268" w:type="dxa"/>
            <w:vMerge w:val="restart"/>
            <w:vAlign w:val="center"/>
          </w:tcPr>
          <w:p w:rsidR="00885EDA" w:rsidRPr="00885EDA" w:rsidRDefault="00885EDA" w:rsidP="00885EDA">
            <w:pPr>
              <w:jc w:val="center"/>
              <w:rPr>
                <w:rFonts w:eastAsia="Calibri"/>
                <w:sz w:val="28"/>
                <w:szCs w:val="28"/>
              </w:rPr>
            </w:pPr>
            <w:r w:rsidRPr="00885EDA">
              <w:rPr>
                <w:rFonts w:eastAsia="Calibri"/>
                <w:sz w:val="28"/>
                <w:szCs w:val="28"/>
              </w:rPr>
              <w:t>Диагностикумыантительныеэритроцитарные</w:t>
            </w:r>
          </w:p>
        </w:tc>
        <w:tc>
          <w:tcPr>
            <w:tcW w:w="2977" w:type="dxa"/>
            <w:gridSpan w:val="6"/>
            <w:vAlign w:val="center"/>
          </w:tcPr>
          <w:p w:rsidR="00885EDA" w:rsidRPr="00885EDA" w:rsidRDefault="00885EDA" w:rsidP="00885EDA">
            <w:pPr>
              <w:jc w:val="center"/>
              <w:rPr>
                <w:rFonts w:eastAsia="Calibri"/>
                <w:sz w:val="28"/>
                <w:szCs w:val="28"/>
              </w:rPr>
            </w:pPr>
            <w:r w:rsidRPr="00885EDA">
              <w:rPr>
                <w:rFonts w:eastAsia="Calibri"/>
                <w:sz w:val="28"/>
                <w:szCs w:val="28"/>
              </w:rPr>
              <w:t>Разведение сыворотки больного</w:t>
            </w:r>
          </w:p>
        </w:tc>
      </w:tr>
      <w:tr w:rsidR="00885EDA" w:rsidRPr="00885EDA" w:rsidTr="004F10DA">
        <w:trPr>
          <w:cantSplit/>
          <w:trHeight w:val="930"/>
        </w:trPr>
        <w:tc>
          <w:tcPr>
            <w:tcW w:w="993" w:type="dxa"/>
            <w:vMerge/>
            <w:vAlign w:val="center"/>
          </w:tcPr>
          <w:p w:rsidR="00885EDA" w:rsidRPr="00885EDA" w:rsidRDefault="00885EDA" w:rsidP="00885EDA">
            <w:pPr>
              <w:jc w:val="center"/>
              <w:rPr>
                <w:rFonts w:eastAsia="Calibri"/>
                <w:sz w:val="28"/>
                <w:szCs w:val="28"/>
              </w:rPr>
            </w:pPr>
          </w:p>
        </w:tc>
        <w:tc>
          <w:tcPr>
            <w:tcW w:w="3118" w:type="dxa"/>
            <w:vMerge/>
            <w:vAlign w:val="center"/>
          </w:tcPr>
          <w:p w:rsidR="00885EDA" w:rsidRPr="00885EDA" w:rsidRDefault="00885EDA" w:rsidP="00885EDA">
            <w:pPr>
              <w:jc w:val="center"/>
              <w:rPr>
                <w:rFonts w:eastAsia="Calibri"/>
                <w:sz w:val="28"/>
                <w:szCs w:val="28"/>
              </w:rPr>
            </w:pPr>
          </w:p>
        </w:tc>
        <w:tc>
          <w:tcPr>
            <w:tcW w:w="2268" w:type="dxa"/>
            <w:vMerge/>
            <w:vAlign w:val="center"/>
          </w:tcPr>
          <w:p w:rsidR="00885EDA" w:rsidRPr="00885EDA" w:rsidRDefault="00885EDA" w:rsidP="00885EDA">
            <w:pPr>
              <w:jc w:val="center"/>
              <w:rPr>
                <w:rFonts w:eastAsia="Calibri"/>
                <w:sz w:val="28"/>
                <w:szCs w:val="28"/>
              </w:rPr>
            </w:pPr>
          </w:p>
        </w:tc>
        <w:tc>
          <w:tcPr>
            <w:tcW w:w="709" w:type="dxa"/>
            <w:textDirection w:val="btLr"/>
            <w:vAlign w:val="center"/>
          </w:tcPr>
          <w:p w:rsidR="00885EDA" w:rsidRPr="00885EDA" w:rsidRDefault="00885EDA" w:rsidP="004F10DA">
            <w:pPr>
              <w:ind w:left="113" w:right="113"/>
              <w:jc w:val="center"/>
              <w:rPr>
                <w:rFonts w:eastAsia="Calibri"/>
                <w:sz w:val="28"/>
                <w:szCs w:val="28"/>
              </w:rPr>
            </w:pPr>
            <w:r w:rsidRPr="00885EDA">
              <w:rPr>
                <w:rFonts w:eastAsia="Calibri"/>
                <w:sz w:val="28"/>
                <w:szCs w:val="28"/>
              </w:rPr>
              <w:t>Цель</w:t>
            </w:r>
            <w:r w:rsidR="004F10DA">
              <w:rPr>
                <w:rFonts w:eastAsia="Calibri"/>
                <w:sz w:val="28"/>
                <w:szCs w:val="28"/>
              </w:rPr>
              <w:t>-</w:t>
            </w:r>
            <w:r w:rsidRPr="00885EDA">
              <w:rPr>
                <w:rFonts w:eastAsia="Calibri"/>
                <w:sz w:val="28"/>
                <w:szCs w:val="28"/>
              </w:rPr>
              <w:t>ная</w:t>
            </w:r>
          </w:p>
        </w:tc>
        <w:tc>
          <w:tcPr>
            <w:tcW w:w="567" w:type="dxa"/>
            <w:textDirection w:val="btLr"/>
            <w:vAlign w:val="center"/>
          </w:tcPr>
          <w:p w:rsidR="00885EDA" w:rsidRPr="00885EDA" w:rsidRDefault="00885EDA" w:rsidP="004F10DA">
            <w:pPr>
              <w:ind w:left="113" w:right="113"/>
              <w:jc w:val="center"/>
              <w:rPr>
                <w:rFonts w:eastAsia="Calibri"/>
                <w:sz w:val="28"/>
                <w:szCs w:val="28"/>
              </w:rPr>
            </w:pPr>
            <w:r w:rsidRPr="00885EDA">
              <w:rPr>
                <w:rFonts w:eastAsia="Calibri"/>
                <w:sz w:val="28"/>
                <w:szCs w:val="28"/>
              </w:rPr>
              <w:t>1/2</w:t>
            </w:r>
          </w:p>
        </w:tc>
        <w:tc>
          <w:tcPr>
            <w:tcW w:w="425" w:type="dxa"/>
            <w:textDirection w:val="btLr"/>
            <w:vAlign w:val="center"/>
          </w:tcPr>
          <w:p w:rsidR="00885EDA" w:rsidRPr="00885EDA" w:rsidRDefault="00885EDA" w:rsidP="004F10DA">
            <w:pPr>
              <w:ind w:left="113" w:right="113"/>
              <w:jc w:val="center"/>
              <w:rPr>
                <w:rFonts w:eastAsia="Calibri"/>
                <w:sz w:val="28"/>
                <w:szCs w:val="28"/>
              </w:rPr>
            </w:pPr>
            <w:r w:rsidRPr="00885EDA">
              <w:rPr>
                <w:rFonts w:eastAsia="Calibri"/>
                <w:sz w:val="28"/>
                <w:szCs w:val="28"/>
              </w:rPr>
              <w:t>1/4</w:t>
            </w:r>
          </w:p>
        </w:tc>
        <w:tc>
          <w:tcPr>
            <w:tcW w:w="425" w:type="dxa"/>
            <w:textDirection w:val="btLr"/>
            <w:vAlign w:val="center"/>
          </w:tcPr>
          <w:p w:rsidR="00885EDA" w:rsidRPr="00885EDA" w:rsidRDefault="00885EDA" w:rsidP="004F10DA">
            <w:pPr>
              <w:ind w:left="113" w:right="113"/>
              <w:jc w:val="center"/>
              <w:rPr>
                <w:rFonts w:eastAsia="Calibri"/>
                <w:sz w:val="28"/>
                <w:szCs w:val="28"/>
              </w:rPr>
            </w:pPr>
            <w:r w:rsidRPr="00885EDA">
              <w:rPr>
                <w:rFonts w:eastAsia="Calibri"/>
                <w:sz w:val="28"/>
                <w:szCs w:val="28"/>
              </w:rPr>
              <w:t>1/8</w:t>
            </w:r>
          </w:p>
        </w:tc>
        <w:tc>
          <w:tcPr>
            <w:tcW w:w="426" w:type="dxa"/>
            <w:textDirection w:val="btLr"/>
            <w:vAlign w:val="center"/>
          </w:tcPr>
          <w:p w:rsidR="00885EDA" w:rsidRPr="00885EDA" w:rsidRDefault="00885EDA" w:rsidP="004F10DA">
            <w:pPr>
              <w:ind w:left="113" w:right="113"/>
              <w:jc w:val="center"/>
              <w:rPr>
                <w:rFonts w:eastAsia="Calibri"/>
                <w:sz w:val="28"/>
                <w:szCs w:val="28"/>
              </w:rPr>
            </w:pPr>
            <w:r w:rsidRPr="00885EDA">
              <w:rPr>
                <w:rFonts w:eastAsia="Calibri"/>
                <w:sz w:val="28"/>
                <w:szCs w:val="28"/>
              </w:rPr>
              <w:t>1/16</w:t>
            </w:r>
          </w:p>
        </w:tc>
        <w:tc>
          <w:tcPr>
            <w:tcW w:w="425" w:type="dxa"/>
            <w:textDirection w:val="btLr"/>
            <w:vAlign w:val="center"/>
          </w:tcPr>
          <w:p w:rsidR="00885EDA" w:rsidRPr="00885EDA" w:rsidRDefault="00885EDA" w:rsidP="004F10DA">
            <w:pPr>
              <w:ind w:left="113" w:right="113"/>
              <w:jc w:val="center"/>
              <w:rPr>
                <w:rFonts w:eastAsia="Calibri"/>
                <w:sz w:val="28"/>
                <w:szCs w:val="28"/>
              </w:rPr>
            </w:pPr>
            <w:r w:rsidRPr="00885EDA">
              <w:rPr>
                <w:rFonts w:eastAsia="Calibri"/>
                <w:sz w:val="28"/>
                <w:szCs w:val="28"/>
              </w:rPr>
              <w:t>К</w:t>
            </w:r>
          </w:p>
        </w:tc>
      </w:tr>
      <w:tr w:rsidR="00885EDA" w:rsidRPr="004F10DA" w:rsidTr="004F10DA">
        <w:trPr>
          <w:trHeight w:val="70"/>
        </w:trPr>
        <w:tc>
          <w:tcPr>
            <w:tcW w:w="993" w:type="dxa"/>
            <w:vAlign w:val="center"/>
          </w:tcPr>
          <w:p w:rsidR="00885EDA" w:rsidRPr="00885EDA" w:rsidRDefault="00885EDA" w:rsidP="00885EDA">
            <w:pPr>
              <w:jc w:val="center"/>
              <w:rPr>
                <w:rFonts w:eastAsia="Calibri"/>
                <w:sz w:val="28"/>
                <w:szCs w:val="28"/>
              </w:rPr>
            </w:pPr>
          </w:p>
        </w:tc>
        <w:tc>
          <w:tcPr>
            <w:tcW w:w="3118" w:type="dxa"/>
            <w:vAlign w:val="center"/>
          </w:tcPr>
          <w:p w:rsidR="00885EDA" w:rsidRPr="00885EDA" w:rsidRDefault="00885EDA" w:rsidP="00885EDA">
            <w:pPr>
              <w:jc w:val="center"/>
              <w:rPr>
                <w:rFonts w:eastAsia="Calibri"/>
                <w:sz w:val="28"/>
                <w:szCs w:val="28"/>
              </w:rPr>
            </w:pPr>
          </w:p>
        </w:tc>
        <w:tc>
          <w:tcPr>
            <w:tcW w:w="2268" w:type="dxa"/>
            <w:vAlign w:val="center"/>
          </w:tcPr>
          <w:p w:rsidR="00885EDA" w:rsidRPr="00885EDA" w:rsidRDefault="00885EDA" w:rsidP="00885EDA">
            <w:pPr>
              <w:jc w:val="center"/>
              <w:rPr>
                <w:rFonts w:eastAsia="Calibri"/>
                <w:i/>
                <w:sz w:val="28"/>
                <w:szCs w:val="28"/>
                <w:lang w:val="en-US"/>
              </w:rPr>
            </w:pPr>
            <w:r w:rsidRPr="00885EDA">
              <w:rPr>
                <w:rFonts w:eastAsia="Calibri"/>
                <w:i/>
                <w:sz w:val="28"/>
                <w:szCs w:val="28"/>
                <w:lang w:val="en-US"/>
              </w:rPr>
              <w:t>Cl.perfringens</w:t>
            </w:r>
          </w:p>
          <w:p w:rsidR="00885EDA" w:rsidRPr="00885EDA" w:rsidRDefault="00885EDA" w:rsidP="00885EDA">
            <w:pPr>
              <w:jc w:val="center"/>
              <w:rPr>
                <w:rFonts w:eastAsia="Calibri"/>
                <w:i/>
                <w:sz w:val="28"/>
                <w:szCs w:val="28"/>
                <w:lang w:val="en-US"/>
              </w:rPr>
            </w:pPr>
            <w:r w:rsidRPr="00885EDA">
              <w:rPr>
                <w:rFonts w:eastAsia="Calibri"/>
                <w:i/>
                <w:sz w:val="28"/>
                <w:szCs w:val="28"/>
                <w:lang w:val="en-US"/>
              </w:rPr>
              <w:t>Cl.nov</w:t>
            </w:r>
            <w:r w:rsidRPr="00885EDA">
              <w:rPr>
                <w:rFonts w:eastAsia="Calibri"/>
                <w:i/>
                <w:sz w:val="28"/>
                <w:szCs w:val="28"/>
              </w:rPr>
              <w:t>у</w:t>
            </w:r>
            <w:r w:rsidRPr="00885EDA">
              <w:rPr>
                <w:rFonts w:eastAsia="Calibri"/>
                <w:i/>
                <w:sz w:val="28"/>
                <w:szCs w:val="28"/>
                <w:lang w:val="en-US"/>
              </w:rPr>
              <w:t>i</w:t>
            </w:r>
          </w:p>
          <w:p w:rsidR="00885EDA" w:rsidRPr="00885EDA" w:rsidRDefault="00885EDA" w:rsidP="00885EDA">
            <w:pPr>
              <w:jc w:val="center"/>
              <w:rPr>
                <w:rFonts w:eastAsia="Calibri"/>
                <w:i/>
                <w:sz w:val="28"/>
                <w:szCs w:val="28"/>
                <w:lang w:val="en-US"/>
              </w:rPr>
            </w:pPr>
            <w:r w:rsidRPr="00885EDA">
              <w:rPr>
                <w:rFonts w:eastAsia="Calibri"/>
                <w:i/>
                <w:sz w:val="28"/>
                <w:szCs w:val="28"/>
                <w:lang w:val="en-US"/>
              </w:rPr>
              <w:t>Cl.histolyticum</w:t>
            </w:r>
          </w:p>
          <w:p w:rsidR="00885EDA" w:rsidRPr="004F10DA" w:rsidRDefault="00885EDA" w:rsidP="00885EDA">
            <w:pPr>
              <w:jc w:val="center"/>
              <w:rPr>
                <w:rFonts w:eastAsia="Calibri"/>
                <w:i/>
                <w:sz w:val="28"/>
                <w:szCs w:val="28"/>
                <w:lang w:val="en-US"/>
              </w:rPr>
            </w:pPr>
            <w:r w:rsidRPr="00885EDA">
              <w:rPr>
                <w:rFonts w:eastAsia="Calibri"/>
                <w:i/>
                <w:sz w:val="28"/>
                <w:szCs w:val="28"/>
                <w:lang w:val="en-US"/>
              </w:rPr>
              <w:t>Cl.septicum</w:t>
            </w:r>
          </w:p>
        </w:tc>
        <w:tc>
          <w:tcPr>
            <w:tcW w:w="709" w:type="dxa"/>
            <w:vAlign w:val="center"/>
          </w:tcPr>
          <w:p w:rsidR="00885EDA" w:rsidRPr="00885EDA" w:rsidRDefault="00885EDA" w:rsidP="00885EDA">
            <w:pPr>
              <w:jc w:val="center"/>
              <w:rPr>
                <w:rFonts w:eastAsia="Calibri"/>
                <w:sz w:val="28"/>
                <w:szCs w:val="28"/>
                <w:lang w:val="en-US"/>
              </w:rPr>
            </w:pPr>
          </w:p>
        </w:tc>
        <w:tc>
          <w:tcPr>
            <w:tcW w:w="567" w:type="dxa"/>
            <w:vAlign w:val="center"/>
          </w:tcPr>
          <w:p w:rsidR="00885EDA" w:rsidRPr="00885EDA" w:rsidRDefault="00885EDA" w:rsidP="00885EDA">
            <w:pPr>
              <w:jc w:val="center"/>
              <w:rPr>
                <w:rFonts w:eastAsia="Calibri"/>
                <w:sz w:val="28"/>
                <w:szCs w:val="28"/>
                <w:lang w:val="en-US"/>
              </w:rPr>
            </w:pPr>
          </w:p>
        </w:tc>
        <w:tc>
          <w:tcPr>
            <w:tcW w:w="425" w:type="dxa"/>
            <w:vAlign w:val="center"/>
          </w:tcPr>
          <w:p w:rsidR="00885EDA" w:rsidRPr="00885EDA" w:rsidRDefault="00885EDA" w:rsidP="00885EDA">
            <w:pPr>
              <w:jc w:val="center"/>
              <w:rPr>
                <w:rFonts w:eastAsia="Calibri"/>
                <w:sz w:val="28"/>
                <w:szCs w:val="28"/>
                <w:lang w:val="en-US"/>
              </w:rPr>
            </w:pPr>
          </w:p>
        </w:tc>
        <w:tc>
          <w:tcPr>
            <w:tcW w:w="425" w:type="dxa"/>
            <w:vAlign w:val="center"/>
          </w:tcPr>
          <w:p w:rsidR="00885EDA" w:rsidRPr="00885EDA" w:rsidRDefault="00885EDA" w:rsidP="00885EDA">
            <w:pPr>
              <w:jc w:val="center"/>
              <w:rPr>
                <w:rFonts w:eastAsia="Calibri"/>
                <w:sz w:val="28"/>
                <w:szCs w:val="28"/>
                <w:lang w:val="en-US"/>
              </w:rPr>
            </w:pPr>
          </w:p>
        </w:tc>
        <w:tc>
          <w:tcPr>
            <w:tcW w:w="426" w:type="dxa"/>
            <w:vAlign w:val="center"/>
          </w:tcPr>
          <w:p w:rsidR="00885EDA" w:rsidRPr="00885EDA" w:rsidRDefault="00885EDA" w:rsidP="00885EDA">
            <w:pPr>
              <w:jc w:val="center"/>
              <w:rPr>
                <w:rFonts w:eastAsia="Calibri"/>
                <w:sz w:val="28"/>
                <w:szCs w:val="28"/>
                <w:lang w:val="en-US"/>
              </w:rPr>
            </w:pPr>
          </w:p>
        </w:tc>
        <w:tc>
          <w:tcPr>
            <w:tcW w:w="425" w:type="dxa"/>
            <w:vAlign w:val="center"/>
          </w:tcPr>
          <w:p w:rsidR="00885EDA" w:rsidRPr="004F10DA" w:rsidRDefault="00885EDA" w:rsidP="00885EDA">
            <w:pPr>
              <w:jc w:val="center"/>
              <w:rPr>
                <w:rFonts w:eastAsia="Calibri"/>
                <w:sz w:val="28"/>
                <w:szCs w:val="28"/>
                <w:lang w:val="en-US"/>
              </w:rPr>
            </w:pPr>
          </w:p>
        </w:tc>
      </w:tr>
    </w:tbl>
    <w:p w:rsidR="00885EDA" w:rsidRPr="00885EDA" w:rsidRDefault="00885EDA" w:rsidP="004F10DA">
      <w:pPr>
        <w:spacing w:line="360" w:lineRule="auto"/>
        <w:jc w:val="both"/>
        <w:rPr>
          <w:rFonts w:eastAsia="Calibri"/>
          <w:sz w:val="28"/>
          <w:szCs w:val="28"/>
        </w:rPr>
      </w:pPr>
      <w:r w:rsidRPr="00885EDA">
        <w:rPr>
          <w:rFonts w:eastAsia="Calibri"/>
          <w:bCs/>
          <w:sz w:val="28"/>
          <w:szCs w:val="28"/>
        </w:rPr>
        <w:t>Вывод</w:t>
      </w:r>
      <w:r w:rsidRPr="00885EDA">
        <w:rPr>
          <w:rFonts w:eastAsia="Calibri"/>
          <w:b/>
          <w:sz w:val="28"/>
          <w:szCs w:val="28"/>
        </w:rPr>
        <w:t xml:space="preserve">: </w:t>
      </w:r>
      <w:r w:rsidRPr="00885EDA">
        <w:rPr>
          <w:rFonts w:eastAsia="Calibri"/>
          <w:sz w:val="28"/>
          <w:szCs w:val="28"/>
        </w:rPr>
        <w:t>1.Подтверждается ли диагноз? Если да, то каким методом и почему? 2. Является ли данная инфекция моно- или полимикробной? Ответ объясните, используя данные микроскопии и РПГА.3. Какими экспресс-методами можно обнаружить экзотоксины в клиническом материале?</w:t>
      </w:r>
    </w:p>
    <w:p w:rsidR="00885EDA" w:rsidRPr="00885EDA" w:rsidRDefault="00885EDA" w:rsidP="004F10DA">
      <w:pPr>
        <w:spacing w:line="360" w:lineRule="auto"/>
        <w:jc w:val="center"/>
        <w:rPr>
          <w:rFonts w:eastAsia="Calibri"/>
          <w:sz w:val="28"/>
          <w:szCs w:val="28"/>
        </w:rPr>
      </w:pPr>
      <w:r w:rsidRPr="00885EDA">
        <w:rPr>
          <w:rFonts w:eastAsia="Calibri"/>
          <w:sz w:val="28"/>
          <w:szCs w:val="28"/>
        </w:rPr>
        <w:t>Работа 2</w:t>
      </w:r>
    </w:p>
    <w:p w:rsidR="00885EDA" w:rsidRPr="00885EDA" w:rsidRDefault="00885EDA" w:rsidP="004F10DA">
      <w:pPr>
        <w:spacing w:line="360" w:lineRule="auto"/>
        <w:jc w:val="both"/>
        <w:rPr>
          <w:rFonts w:eastAsia="Calibri"/>
          <w:sz w:val="28"/>
          <w:szCs w:val="28"/>
        </w:rPr>
      </w:pPr>
      <w:r w:rsidRPr="00885EDA">
        <w:rPr>
          <w:rFonts w:eastAsia="Calibri"/>
          <w:sz w:val="28"/>
          <w:szCs w:val="28"/>
        </w:rPr>
        <w:t>ЦЕЛЬ: Изучить бактериологический метод диагностики неклостридиальной анаэробной инфекции</w:t>
      </w:r>
    </w:p>
    <w:p w:rsidR="00885EDA" w:rsidRPr="00885EDA" w:rsidRDefault="00885EDA" w:rsidP="00885EDA">
      <w:pPr>
        <w:spacing w:line="360" w:lineRule="auto"/>
        <w:jc w:val="both"/>
        <w:rPr>
          <w:rFonts w:eastAsia="Calibri"/>
          <w:sz w:val="28"/>
          <w:szCs w:val="28"/>
        </w:rPr>
      </w:pPr>
      <w:r w:rsidRPr="00885EDA">
        <w:rPr>
          <w:rFonts w:eastAsia="Calibri"/>
          <w:sz w:val="28"/>
          <w:szCs w:val="28"/>
        </w:rPr>
        <w:lastRenderedPageBreak/>
        <w:t>ЗАДАЧА. Больной поступил в хирургическое отделение по поводу проникающего ранения брюшной полости. После операции на 2-е сутки развились симптомы перитонита</w:t>
      </w:r>
      <w:r>
        <w:rPr>
          <w:rFonts w:eastAsia="Calibri"/>
          <w:sz w:val="28"/>
          <w:szCs w:val="28"/>
        </w:rPr>
        <w:t>.</w:t>
      </w:r>
      <w:r w:rsidRPr="00885EDA">
        <w:rPr>
          <w:rFonts w:eastAsia="Calibri"/>
          <w:sz w:val="28"/>
          <w:szCs w:val="28"/>
        </w:rPr>
        <w:t xml:space="preserve"> Для установления этиологии перитонита проведено микроскопическое и бактериологическое исследование перитонеального экссудата путем посева на питательные среды (Эндо, ЖСА, МПА)</w:t>
      </w:r>
      <w:r>
        <w:rPr>
          <w:rFonts w:eastAsia="Calibri"/>
          <w:sz w:val="28"/>
          <w:szCs w:val="28"/>
        </w:rPr>
        <w:t>.</w:t>
      </w:r>
      <w:r w:rsidRPr="00885EDA">
        <w:rPr>
          <w:rFonts w:eastAsia="Calibri"/>
          <w:sz w:val="28"/>
          <w:szCs w:val="28"/>
        </w:rPr>
        <w:t xml:space="preserve"> В микропрепарате из перитонеального экссудата были обнаружены грамотрицательные палочки. Роста микрофлоры на питательных средах не выявлено. Учитывая наличие клинических симптомов, характерных для неклостридиальных анаэробов, проведено повторное бактериологическое исследование экссудата для обнаружения анаэробной флоры. Учтите результат бактериологического исследования. Установите этиологию перитонита. Оформите протокол.</w:t>
      </w:r>
    </w:p>
    <w:p w:rsidR="00885EDA" w:rsidRPr="00885EDA" w:rsidRDefault="00885EDA" w:rsidP="00885EDA">
      <w:pPr>
        <w:spacing w:line="360" w:lineRule="auto"/>
        <w:jc w:val="both"/>
        <w:rPr>
          <w:rFonts w:eastAsia="Calibri"/>
          <w:sz w:val="28"/>
          <w:szCs w:val="28"/>
        </w:rPr>
      </w:pPr>
      <w:r w:rsidRPr="00885EDA">
        <w:rPr>
          <w:rFonts w:eastAsia="Calibri"/>
          <w:sz w:val="28"/>
          <w:szCs w:val="28"/>
        </w:rPr>
        <w:t>МЕТОДИКА. Исследуемый материал засевают на питательные среды для транспортировки анаэробов. Затем делают посев на специальную питательную среду, например Шедлер-агар, источником питательных веществ в котором являются пептоны, глюкоза, дрожжевой экстракт, а факторами роста – баранья (кроличья) кровь, гемин, витамин К</w:t>
      </w:r>
      <w:r w:rsidRPr="00885EDA">
        <w:rPr>
          <w:rFonts w:eastAsia="Calibri"/>
          <w:sz w:val="28"/>
          <w:szCs w:val="28"/>
          <w:vertAlign w:val="subscript"/>
        </w:rPr>
        <w:t>1</w:t>
      </w:r>
      <w:r w:rsidRPr="00885EDA">
        <w:rPr>
          <w:rFonts w:eastAsia="Calibri"/>
          <w:sz w:val="28"/>
          <w:szCs w:val="28"/>
        </w:rPr>
        <w:t>(К</w:t>
      </w:r>
      <w:r w:rsidRPr="00885EDA">
        <w:rPr>
          <w:rFonts w:eastAsia="Calibri"/>
          <w:sz w:val="28"/>
          <w:szCs w:val="28"/>
          <w:vertAlign w:val="subscript"/>
        </w:rPr>
        <w:t>3</w:t>
      </w:r>
      <w:r w:rsidRPr="00885EDA">
        <w:rPr>
          <w:rFonts w:eastAsia="Calibri"/>
          <w:sz w:val="28"/>
          <w:szCs w:val="28"/>
        </w:rPr>
        <w:t>). Культивирование осуществл</w:t>
      </w:r>
      <w:r>
        <w:rPr>
          <w:rFonts w:eastAsia="Calibri"/>
          <w:sz w:val="28"/>
          <w:szCs w:val="28"/>
        </w:rPr>
        <w:t>яется в анаэробных условиях (80</w:t>
      </w:r>
      <w:r w:rsidRPr="00885EDA">
        <w:rPr>
          <w:rFonts w:eastAsia="Calibri"/>
          <w:sz w:val="28"/>
          <w:szCs w:val="28"/>
        </w:rPr>
        <w:t xml:space="preserve">% </w:t>
      </w:r>
      <w:r w:rsidRPr="00885EDA">
        <w:rPr>
          <w:rFonts w:eastAsia="Calibri"/>
          <w:sz w:val="28"/>
          <w:szCs w:val="28"/>
          <w:lang w:val="en-US"/>
        </w:rPr>
        <w:t>N</w:t>
      </w:r>
      <w:r w:rsidRPr="00885EDA">
        <w:rPr>
          <w:rFonts w:eastAsia="Calibri"/>
          <w:sz w:val="28"/>
          <w:szCs w:val="28"/>
          <w:vertAlign w:val="subscript"/>
        </w:rPr>
        <w:t>2</w:t>
      </w:r>
      <w:r>
        <w:rPr>
          <w:rFonts w:eastAsia="Calibri"/>
          <w:sz w:val="28"/>
          <w:szCs w:val="28"/>
        </w:rPr>
        <w:t>, 10</w:t>
      </w:r>
      <w:r w:rsidRPr="00885EDA">
        <w:rPr>
          <w:rFonts w:eastAsia="Calibri"/>
          <w:sz w:val="28"/>
          <w:szCs w:val="28"/>
        </w:rPr>
        <w:t>% Н</w:t>
      </w:r>
      <w:r w:rsidRPr="00885EDA">
        <w:rPr>
          <w:rFonts w:eastAsia="Calibri"/>
          <w:sz w:val="28"/>
          <w:szCs w:val="28"/>
          <w:vertAlign w:val="subscript"/>
        </w:rPr>
        <w:t>2</w:t>
      </w:r>
      <w:r w:rsidRPr="00885EDA">
        <w:rPr>
          <w:rFonts w:eastAsia="Calibri"/>
          <w:sz w:val="28"/>
          <w:szCs w:val="28"/>
        </w:rPr>
        <w:t xml:space="preserve"> и 10% СО</w:t>
      </w:r>
      <w:r w:rsidRPr="00885EDA">
        <w:rPr>
          <w:rFonts w:eastAsia="Calibri"/>
          <w:sz w:val="28"/>
          <w:szCs w:val="28"/>
          <w:vertAlign w:val="subscript"/>
        </w:rPr>
        <w:t>2</w:t>
      </w:r>
      <w:r w:rsidRPr="00885EDA">
        <w:rPr>
          <w:rFonts w:eastAsia="Calibri"/>
          <w:sz w:val="28"/>
          <w:szCs w:val="28"/>
        </w:rPr>
        <w:t>).</w:t>
      </w:r>
    </w:p>
    <w:p w:rsidR="00885EDA" w:rsidRPr="00885EDA" w:rsidRDefault="00885EDA" w:rsidP="00885EDA">
      <w:pPr>
        <w:spacing w:line="360" w:lineRule="auto"/>
        <w:ind w:firstLine="708"/>
        <w:jc w:val="both"/>
        <w:rPr>
          <w:rFonts w:eastAsia="Calibri"/>
          <w:sz w:val="28"/>
          <w:szCs w:val="28"/>
        </w:rPr>
      </w:pPr>
      <w:r w:rsidRPr="00885EDA">
        <w:rPr>
          <w:rFonts w:eastAsia="Calibri"/>
          <w:sz w:val="28"/>
          <w:szCs w:val="28"/>
        </w:rPr>
        <w:t xml:space="preserve">На чашках с кровяным агаром </w:t>
      </w:r>
      <w:r w:rsidRPr="00885EDA">
        <w:rPr>
          <w:rFonts w:eastAsia="Calibri"/>
          <w:i/>
          <w:sz w:val="28"/>
          <w:szCs w:val="28"/>
          <w:lang w:val="en-US"/>
        </w:rPr>
        <w:t>Bacteroidesfragilis</w:t>
      </w:r>
      <w:r w:rsidRPr="00885EDA">
        <w:rPr>
          <w:rFonts w:eastAsia="Calibri"/>
          <w:sz w:val="28"/>
          <w:szCs w:val="28"/>
        </w:rPr>
        <w:t>образуют круглые с ровным краями слегка выпуклые, от просвечивающихся до полупрозрачных колоний диаметром 1-3 мм. Колонии имеют внутреннюю структуру с концентрическими кольцами, не дают гемолиза на агаре с лошадиной и кроличьей кр</w:t>
      </w:r>
      <w:r>
        <w:rPr>
          <w:rFonts w:eastAsia="Calibri"/>
          <w:sz w:val="28"/>
          <w:szCs w:val="28"/>
        </w:rPr>
        <w:t>овью. Отдельные штаммы (менее 1</w:t>
      </w:r>
      <w:r w:rsidRPr="00885EDA">
        <w:rPr>
          <w:rFonts w:eastAsia="Calibri"/>
          <w:sz w:val="28"/>
          <w:szCs w:val="28"/>
        </w:rPr>
        <w:t xml:space="preserve">%) </w:t>
      </w:r>
      <w:r w:rsidRPr="00885EDA">
        <w:rPr>
          <w:rFonts w:eastAsia="Calibri"/>
          <w:i/>
          <w:sz w:val="28"/>
          <w:szCs w:val="28"/>
          <w:lang w:val="en-US"/>
        </w:rPr>
        <w:t>B</w:t>
      </w:r>
      <w:r w:rsidRPr="00885EDA">
        <w:rPr>
          <w:rFonts w:eastAsia="Calibri"/>
          <w:i/>
          <w:sz w:val="28"/>
          <w:szCs w:val="28"/>
        </w:rPr>
        <w:t xml:space="preserve">. </w:t>
      </w:r>
      <w:r w:rsidRPr="00885EDA">
        <w:rPr>
          <w:rFonts w:eastAsia="Calibri"/>
          <w:i/>
          <w:sz w:val="28"/>
          <w:szCs w:val="28"/>
          <w:lang w:val="en-US"/>
        </w:rPr>
        <w:t>fragilis</w:t>
      </w:r>
      <w:r w:rsidRPr="00885EDA">
        <w:rPr>
          <w:rFonts w:eastAsia="Calibri"/>
          <w:sz w:val="28"/>
          <w:szCs w:val="28"/>
        </w:rPr>
        <w:t xml:space="preserve"> в област</w:t>
      </w:r>
      <w:r w:rsidR="00DF1959">
        <w:rPr>
          <w:rFonts w:eastAsia="Calibri"/>
          <w:sz w:val="28"/>
          <w:szCs w:val="28"/>
        </w:rPr>
        <w:t>ях сливного роста обладают бета-</w:t>
      </w:r>
      <w:r w:rsidRPr="00885EDA">
        <w:rPr>
          <w:rFonts w:eastAsia="Calibri"/>
          <w:sz w:val="28"/>
          <w:szCs w:val="28"/>
        </w:rPr>
        <w:t xml:space="preserve">гемолитическими свойствами. Для предварительной идентификации чистую культуру </w:t>
      </w:r>
      <w:r>
        <w:rPr>
          <w:rFonts w:eastAsia="Calibri"/>
          <w:sz w:val="28"/>
          <w:szCs w:val="28"/>
        </w:rPr>
        <w:t>отсевают на скошенный агар с 20</w:t>
      </w:r>
      <w:r w:rsidRPr="00885EDA">
        <w:rPr>
          <w:rFonts w:eastAsia="Calibri"/>
          <w:sz w:val="28"/>
          <w:szCs w:val="28"/>
        </w:rPr>
        <w:t xml:space="preserve">% желчью, на агар с канамицином и для проведения пробы на аэротолерантность </w:t>
      </w:r>
      <w:r w:rsidR="00DF1959">
        <w:rPr>
          <w:rFonts w:eastAsia="Calibri"/>
          <w:sz w:val="28"/>
          <w:szCs w:val="28"/>
        </w:rPr>
        <w:t>–</w:t>
      </w:r>
      <w:r w:rsidRPr="00885EDA">
        <w:rPr>
          <w:rFonts w:eastAsia="Calibri"/>
          <w:sz w:val="28"/>
          <w:szCs w:val="28"/>
        </w:rPr>
        <w:t xml:space="preserve"> на кровяной агар. Ключевыми признаками бактерий группы </w:t>
      </w:r>
      <w:r w:rsidRPr="00885EDA">
        <w:rPr>
          <w:rFonts w:eastAsia="Calibri"/>
          <w:i/>
          <w:sz w:val="28"/>
          <w:szCs w:val="28"/>
          <w:lang w:val="en-US"/>
        </w:rPr>
        <w:t>B</w:t>
      </w:r>
      <w:r w:rsidRPr="00885EDA">
        <w:rPr>
          <w:rFonts w:eastAsia="Calibri"/>
          <w:i/>
          <w:sz w:val="28"/>
          <w:szCs w:val="28"/>
        </w:rPr>
        <w:t>.</w:t>
      </w:r>
      <w:r w:rsidRPr="00885EDA">
        <w:rPr>
          <w:rFonts w:eastAsia="Calibri"/>
          <w:i/>
          <w:sz w:val="28"/>
          <w:szCs w:val="28"/>
          <w:lang w:val="en-US"/>
        </w:rPr>
        <w:t>fragilis</w:t>
      </w:r>
      <w:r w:rsidRPr="00885EDA">
        <w:rPr>
          <w:rFonts w:eastAsia="Calibri"/>
          <w:sz w:val="28"/>
          <w:szCs w:val="28"/>
        </w:rPr>
        <w:t xml:space="preserve"> являются спо</w:t>
      </w:r>
      <w:r>
        <w:rPr>
          <w:rFonts w:eastAsia="Calibri"/>
          <w:sz w:val="28"/>
          <w:szCs w:val="28"/>
        </w:rPr>
        <w:t>собность расти в присутствии 20</w:t>
      </w:r>
      <w:r w:rsidRPr="00885EDA">
        <w:rPr>
          <w:rFonts w:eastAsia="Calibri"/>
          <w:sz w:val="28"/>
          <w:szCs w:val="28"/>
        </w:rPr>
        <w:t>% содержания желчных солей и рез</w:t>
      </w:r>
      <w:r w:rsidR="00DF1959">
        <w:rPr>
          <w:rFonts w:eastAsia="Calibri"/>
          <w:sz w:val="28"/>
          <w:szCs w:val="28"/>
        </w:rPr>
        <w:t>истентность к канамицину. Далее</w:t>
      </w:r>
      <w:r w:rsidRPr="00885EDA">
        <w:rPr>
          <w:rFonts w:eastAsia="Calibri"/>
          <w:sz w:val="28"/>
          <w:szCs w:val="28"/>
        </w:rPr>
        <w:t xml:space="preserve"> проводят </w:t>
      </w:r>
      <w:r w:rsidRPr="00885EDA">
        <w:rPr>
          <w:rFonts w:eastAsia="Calibri"/>
          <w:sz w:val="28"/>
          <w:szCs w:val="28"/>
        </w:rPr>
        <w:lastRenderedPageBreak/>
        <w:t xml:space="preserve">идентификацию по биохимическим свойствам (анаэротест) и определяют вид возбудителя. </w:t>
      </w:r>
    </w:p>
    <w:p w:rsidR="00885EDA" w:rsidRPr="00885EDA" w:rsidRDefault="00885EDA" w:rsidP="00885EDA">
      <w:pPr>
        <w:spacing w:line="360" w:lineRule="auto"/>
        <w:ind w:firstLine="709"/>
        <w:jc w:val="both"/>
        <w:rPr>
          <w:rFonts w:eastAsia="Calibri"/>
          <w:bCs/>
          <w:sz w:val="28"/>
          <w:szCs w:val="28"/>
        </w:rPr>
      </w:pPr>
      <w:r w:rsidRPr="00885EDA">
        <w:rPr>
          <w:rFonts w:eastAsia="Calibri"/>
          <w:bCs/>
          <w:sz w:val="28"/>
          <w:szCs w:val="28"/>
        </w:rPr>
        <w:t>Протокол исследования:</w:t>
      </w:r>
    </w:p>
    <w:p w:rsidR="00885EDA" w:rsidRPr="00885EDA" w:rsidRDefault="00885EDA" w:rsidP="00885EDA">
      <w:pPr>
        <w:spacing w:line="360" w:lineRule="auto"/>
        <w:ind w:firstLine="709"/>
        <w:jc w:val="both"/>
        <w:rPr>
          <w:rFonts w:eastAsia="Calibri"/>
          <w:bCs/>
          <w:sz w:val="28"/>
          <w:szCs w:val="28"/>
        </w:rPr>
      </w:pPr>
      <w:r w:rsidRPr="00885EDA">
        <w:rPr>
          <w:rFonts w:eastAsia="Calibri"/>
          <w:bCs/>
          <w:sz w:val="28"/>
          <w:szCs w:val="28"/>
        </w:rPr>
        <w:t>Бактериологический метод</w:t>
      </w:r>
    </w:p>
    <w:p w:rsidR="00885EDA" w:rsidRPr="00885EDA" w:rsidRDefault="00885EDA" w:rsidP="00885EDA">
      <w:pPr>
        <w:spacing w:line="360" w:lineRule="auto"/>
        <w:ind w:firstLine="709"/>
        <w:jc w:val="both"/>
        <w:rPr>
          <w:rFonts w:eastAsia="Calibri"/>
          <w:sz w:val="28"/>
          <w:szCs w:val="28"/>
        </w:rPr>
      </w:pPr>
      <w:r w:rsidRPr="00885EDA">
        <w:rPr>
          <w:rFonts w:eastAsia="Calibri"/>
          <w:sz w:val="28"/>
          <w:szCs w:val="28"/>
        </w:rPr>
        <w:t>1 этап. Выделение чистой культуры анаэробов</w:t>
      </w:r>
    </w:p>
    <w:tbl>
      <w:tblPr>
        <w:tblpPr w:leftFromText="180" w:rightFromText="180" w:vertAnchor="text" w:tblpY="1"/>
        <w:tblOverlap w:val="neve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986"/>
        <w:gridCol w:w="707"/>
        <w:gridCol w:w="1419"/>
        <w:gridCol w:w="1692"/>
        <w:gridCol w:w="1574"/>
        <w:gridCol w:w="1271"/>
      </w:tblGrid>
      <w:tr w:rsidR="00DF1959" w:rsidRPr="00885EDA" w:rsidTr="004C41D7">
        <w:trPr>
          <w:cantSplit/>
          <w:trHeight w:val="1492"/>
        </w:trPr>
        <w:tc>
          <w:tcPr>
            <w:tcW w:w="378" w:type="pct"/>
            <w:textDirection w:val="btLr"/>
            <w:vAlign w:val="center"/>
          </w:tcPr>
          <w:p w:rsidR="00885EDA" w:rsidRPr="00885EDA" w:rsidRDefault="00885EDA" w:rsidP="00BB4C9D">
            <w:pPr>
              <w:jc w:val="center"/>
              <w:rPr>
                <w:rFonts w:eastAsia="Calibri"/>
                <w:sz w:val="28"/>
                <w:szCs w:val="28"/>
              </w:rPr>
            </w:pPr>
            <w:r w:rsidRPr="00885EDA">
              <w:rPr>
                <w:rFonts w:eastAsia="Calibri"/>
                <w:sz w:val="28"/>
                <w:szCs w:val="28"/>
              </w:rPr>
              <w:t>Исследуемый материал</w:t>
            </w:r>
          </w:p>
        </w:tc>
        <w:tc>
          <w:tcPr>
            <w:tcW w:w="1061" w:type="pct"/>
            <w:vAlign w:val="center"/>
          </w:tcPr>
          <w:p w:rsidR="00885EDA" w:rsidRPr="00885EDA" w:rsidRDefault="00885EDA" w:rsidP="00BB4C9D">
            <w:pPr>
              <w:jc w:val="center"/>
              <w:rPr>
                <w:rFonts w:eastAsia="Calibri"/>
                <w:sz w:val="28"/>
                <w:szCs w:val="28"/>
              </w:rPr>
            </w:pPr>
            <w:r w:rsidRPr="00885EDA">
              <w:rPr>
                <w:rFonts w:eastAsia="Calibri"/>
                <w:sz w:val="28"/>
                <w:szCs w:val="28"/>
              </w:rPr>
              <w:t>Микроскопия исследуемого материала</w:t>
            </w:r>
          </w:p>
        </w:tc>
        <w:tc>
          <w:tcPr>
            <w:tcW w:w="378" w:type="pct"/>
            <w:textDirection w:val="btLr"/>
            <w:vAlign w:val="center"/>
          </w:tcPr>
          <w:p w:rsidR="00885EDA" w:rsidRPr="00885EDA" w:rsidRDefault="00885EDA" w:rsidP="00BB4C9D">
            <w:pPr>
              <w:jc w:val="center"/>
              <w:rPr>
                <w:rFonts w:eastAsia="Calibri"/>
                <w:sz w:val="28"/>
                <w:szCs w:val="28"/>
              </w:rPr>
            </w:pPr>
            <w:r w:rsidRPr="00885EDA">
              <w:rPr>
                <w:rFonts w:eastAsia="Calibri"/>
                <w:sz w:val="28"/>
                <w:szCs w:val="28"/>
              </w:rPr>
              <w:t>Среда для посева</w:t>
            </w:r>
          </w:p>
        </w:tc>
        <w:tc>
          <w:tcPr>
            <w:tcW w:w="758" w:type="pct"/>
            <w:vAlign w:val="center"/>
          </w:tcPr>
          <w:p w:rsidR="00885EDA" w:rsidRPr="00885EDA" w:rsidRDefault="00885EDA" w:rsidP="00BB4C9D">
            <w:pPr>
              <w:jc w:val="center"/>
              <w:rPr>
                <w:rFonts w:eastAsia="Calibri"/>
                <w:sz w:val="28"/>
                <w:szCs w:val="28"/>
              </w:rPr>
            </w:pPr>
            <w:r w:rsidRPr="00885EDA">
              <w:rPr>
                <w:rFonts w:eastAsia="Calibri"/>
                <w:sz w:val="28"/>
                <w:szCs w:val="28"/>
              </w:rPr>
              <w:t>Метод создания анаэроб</w:t>
            </w:r>
            <w:r w:rsidR="00DF1959">
              <w:rPr>
                <w:rFonts w:eastAsia="Calibri"/>
                <w:sz w:val="28"/>
                <w:szCs w:val="28"/>
              </w:rPr>
              <w:t>-</w:t>
            </w:r>
            <w:r w:rsidRPr="00885EDA">
              <w:rPr>
                <w:rFonts w:eastAsia="Calibri"/>
                <w:sz w:val="28"/>
                <w:szCs w:val="28"/>
              </w:rPr>
              <w:t>ных условий</w:t>
            </w:r>
          </w:p>
        </w:tc>
        <w:tc>
          <w:tcPr>
            <w:tcW w:w="904" w:type="pct"/>
            <w:vAlign w:val="center"/>
          </w:tcPr>
          <w:p w:rsidR="00885EDA" w:rsidRPr="00885EDA" w:rsidRDefault="00885EDA" w:rsidP="00BB4C9D">
            <w:pPr>
              <w:jc w:val="center"/>
              <w:rPr>
                <w:rFonts w:eastAsia="Calibri"/>
                <w:sz w:val="28"/>
                <w:szCs w:val="28"/>
              </w:rPr>
            </w:pPr>
            <w:r w:rsidRPr="00885EDA">
              <w:rPr>
                <w:rFonts w:eastAsia="Calibri"/>
                <w:sz w:val="28"/>
                <w:szCs w:val="28"/>
              </w:rPr>
              <w:t>Характеристикаколоний</w:t>
            </w:r>
          </w:p>
        </w:tc>
        <w:tc>
          <w:tcPr>
            <w:tcW w:w="841" w:type="pct"/>
            <w:vAlign w:val="center"/>
          </w:tcPr>
          <w:p w:rsidR="00885EDA" w:rsidRPr="00885EDA" w:rsidRDefault="00885EDA" w:rsidP="00BB4C9D">
            <w:pPr>
              <w:jc w:val="center"/>
              <w:rPr>
                <w:rFonts w:eastAsia="Calibri"/>
                <w:sz w:val="28"/>
                <w:szCs w:val="28"/>
              </w:rPr>
            </w:pPr>
            <w:r w:rsidRPr="00885EDA">
              <w:rPr>
                <w:rFonts w:eastAsia="Calibri"/>
                <w:sz w:val="28"/>
                <w:szCs w:val="28"/>
              </w:rPr>
              <w:t>Микроскопияколоний</w:t>
            </w:r>
          </w:p>
        </w:tc>
        <w:tc>
          <w:tcPr>
            <w:tcW w:w="679" w:type="pct"/>
            <w:vAlign w:val="center"/>
          </w:tcPr>
          <w:p w:rsidR="00885EDA" w:rsidRPr="00885EDA" w:rsidRDefault="00885EDA" w:rsidP="00BB4C9D">
            <w:pPr>
              <w:jc w:val="center"/>
              <w:rPr>
                <w:rFonts w:eastAsia="Calibri"/>
                <w:sz w:val="28"/>
                <w:szCs w:val="28"/>
              </w:rPr>
            </w:pPr>
            <w:r w:rsidRPr="00885EDA">
              <w:rPr>
                <w:rFonts w:eastAsia="Calibri"/>
                <w:sz w:val="28"/>
                <w:szCs w:val="28"/>
              </w:rPr>
              <w:t>Микро</w:t>
            </w:r>
            <w:r w:rsidR="00DF1959">
              <w:rPr>
                <w:rFonts w:eastAsia="Calibri"/>
                <w:sz w:val="28"/>
                <w:szCs w:val="28"/>
              </w:rPr>
              <w:t>-</w:t>
            </w:r>
            <w:r w:rsidRPr="00885EDA">
              <w:rPr>
                <w:rFonts w:eastAsia="Calibri"/>
                <w:sz w:val="28"/>
                <w:szCs w:val="28"/>
              </w:rPr>
              <w:t>скопиячистой куль</w:t>
            </w:r>
            <w:r w:rsidR="00DF1959">
              <w:rPr>
                <w:rFonts w:eastAsia="Calibri"/>
                <w:sz w:val="28"/>
                <w:szCs w:val="28"/>
              </w:rPr>
              <w:t>-</w:t>
            </w:r>
            <w:r w:rsidRPr="00885EDA">
              <w:rPr>
                <w:rFonts w:eastAsia="Calibri"/>
                <w:sz w:val="28"/>
                <w:szCs w:val="28"/>
              </w:rPr>
              <w:t>туры</w:t>
            </w:r>
          </w:p>
        </w:tc>
      </w:tr>
      <w:tr w:rsidR="00DF1959" w:rsidRPr="00885EDA" w:rsidTr="004C41D7">
        <w:trPr>
          <w:trHeight w:val="104"/>
        </w:trPr>
        <w:tc>
          <w:tcPr>
            <w:tcW w:w="378" w:type="pct"/>
            <w:vAlign w:val="center"/>
          </w:tcPr>
          <w:p w:rsidR="00885EDA" w:rsidRPr="00885EDA" w:rsidRDefault="00885EDA" w:rsidP="00BB4C9D">
            <w:pPr>
              <w:jc w:val="center"/>
              <w:rPr>
                <w:rFonts w:eastAsia="Calibri"/>
                <w:sz w:val="28"/>
                <w:szCs w:val="28"/>
              </w:rPr>
            </w:pPr>
          </w:p>
        </w:tc>
        <w:tc>
          <w:tcPr>
            <w:tcW w:w="1061" w:type="pct"/>
            <w:vAlign w:val="center"/>
          </w:tcPr>
          <w:p w:rsidR="00885EDA" w:rsidRPr="00885EDA" w:rsidRDefault="00885EDA" w:rsidP="00BB4C9D">
            <w:pPr>
              <w:jc w:val="center"/>
              <w:rPr>
                <w:rFonts w:eastAsia="Calibri"/>
                <w:sz w:val="28"/>
                <w:szCs w:val="28"/>
              </w:rPr>
            </w:pPr>
          </w:p>
        </w:tc>
        <w:tc>
          <w:tcPr>
            <w:tcW w:w="378" w:type="pct"/>
            <w:vAlign w:val="center"/>
          </w:tcPr>
          <w:p w:rsidR="00885EDA" w:rsidRPr="00885EDA" w:rsidRDefault="00885EDA" w:rsidP="00BB4C9D">
            <w:pPr>
              <w:jc w:val="center"/>
              <w:rPr>
                <w:rFonts w:eastAsia="Calibri"/>
                <w:sz w:val="28"/>
                <w:szCs w:val="28"/>
              </w:rPr>
            </w:pPr>
          </w:p>
        </w:tc>
        <w:tc>
          <w:tcPr>
            <w:tcW w:w="758" w:type="pct"/>
            <w:vAlign w:val="center"/>
          </w:tcPr>
          <w:p w:rsidR="00885EDA" w:rsidRPr="00885EDA" w:rsidRDefault="00885EDA" w:rsidP="00BB4C9D">
            <w:pPr>
              <w:jc w:val="center"/>
              <w:rPr>
                <w:rFonts w:eastAsia="Calibri"/>
                <w:sz w:val="28"/>
                <w:szCs w:val="28"/>
              </w:rPr>
            </w:pPr>
          </w:p>
        </w:tc>
        <w:tc>
          <w:tcPr>
            <w:tcW w:w="904" w:type="pct"/>
            <w:vAlign w:val="center"/>
          </w:tcPr>
          <w:p w:rsidR="00885EDA" w:rsidRPr="00885EDA" w:rsidRDefault="00885EDA" w:rsidP="00BB4C9D">
            <w:pPr>
              <w:jc w:val="center"/>
              <w:rPr>
                <w:rFonts w:eastAsia="Calibri"/>
                <w:sz w:val="28"/>
                <w:szCs w:val="28"/>
              </w:rPr>
            </w:pPr>
          </w:p>
        </w:tc>
        <w:tc>
          <w:tcPr>
            <w:tcW w:w="841" w:type="pct"/>
            <w:vAlign w:val="center"/>
          </w:tcPr>
          <w:p w:rsidR="00885EDA" w:rsidRPr="00885EDA" w:rsidRDefault="00885EDA" w:rsidP="00BB4C9D">
            <w:pPr>
              <w:jc w:val="center"/>
              <w:rPr>
                <w:rFonts w:eastAsia="Calibri"/>
                <w:sz w:val="28"/>
                <w:szCs w:val="28"/>
              </w:rPr>
            </w:pPr>
          </w:p>
        </w:tc>
        <w:tc>
          <w:tcPr>
            <w:tcW w:w="679" w:type="pct"/>
            <w:vAlign w:val="center"/>
          </w:tcPr>
          <w:p w:rsidR="00885EDA" w:rsidRPr="00885EDA" w:rsidRDefault="00885EDA" w:rsidP="00BB4C9D">
            <w:pPr>
              <w:jc w:val="center"/>
              <w:rPr>
                <w:rFonts w:eastAsia="Calibri"/>
                <w:sz w:val="28"/>
                <w:szCs w:val="28"/>
              </w:rPr>
            </w:pPr>
          </w:p>
        </w:tc>
      </w:tr>
    </w:tbl>
    <w:p w:rsidR="00BB4C9D" w:rsidRDefault="00BB4C9D" w:rsidP="00BB4C9D">
      <w:pPr>
        <w:ind w:firstLine="709"/>
      </w:pPr>
      <w:r>
        <w:rPr>
          <w:rFonts w:eastAsia="Calibri"/>
          <w:sz w:val="28"/>
          <w:szCs w:val="28"/>
        </w:rPr>
        <w:t>2</w:t>
      </w:r>
      <w:r w:rsidRPr="000E3452">
        <w:rPr>
          <w:rFonts w:eastAsia="Calibri"/>
          <w:sz w:val="28"/>
          <w:szCs w:val="28"/>
        </w:rPr>
        <w:t xml:space="preserve"> этап. Идентификация чистой культуры анаэробов</w:t>
      </w:r>
    </w:p>
    <w:tbl>
      <w:tblPr>
        <w:tblpPr w:leftFromText="180" w:rightFromText="180" w:vertAnchor="text" w:tblpX="108" w:tblpY="1"/>
        <w:tblOverlap w:val="neve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
        <w:gridCol w:w="1128"/>
        <w:gridCol w:w="975"/>
        <w:gridCol w:w="1087"/>
        <w:gridCol w:w="456"/>
        <w:gridCol w:w="443"/>
        <w:gridCol w:w="417"/>
        <w:gridCol w:w="491"/>
        <w:gridCol w:w="579"/>
        <w:gridCol w:w="456"/>
        <w:gridCol w:w="560"/>
        <w:gridCol w:w="615"/>
        <w:gridCol w:w="1160"/>
      </w:tblGrid>
      <w:tr w:rsidR="00BB4C9D" w:rsidRPr="00885EDA" w:rsidTr="00BB4C9D">
        <w:trPr>
          <w:trHeight w:val="922"/>
        </w:trPr>
        <w:tc>
          <w:tcPr>
            <w:tcW w:w="521" w:type="pct"/>
            <w:vMerge w:val="restart"/>
            <w:textDirection w:val="btLr"/>
            <w:vAlign w:val="center"/>
          </w:tcPr>
          <w:p w:rsidR="00885EDA" w:rsidRPr="00885EDA" w:rsidRDefault="00885EDA" w:rsidP="00BB4C9D">
            <w:pPr>
              <w:jc w:val="center"/>
              <w:rPr>
                <w:rFonts w:eastAsia="Calibri"/>
                <w:sz w:val="28"/>
                <w:szCs w:val="28"/>
              </w:rPr>
            </w:pPr>
            <w:r w:rsidRPr="00885EDA">
              <w:rPr>
                <w:rFonts w:eastAsia="Calibri"/>
                <w:sz w:val="28"/>
                <w:szCs w:val="28"/>
              </w:rPr>
              <w:t>Рост на среде с желчью</w:t>
            </w:r>
          </w:p>
        </w:tc>
        <w:tc>
          <w:tcPr>
            <w:tcW w:w="604" w:type="pct"/>
            <w:vMerge w:val="restart"/>
            <w:textDirection w:val="btLr"/>
            <w:vAlign w:val="center"/>
          </w:tcPr>
          <w:p w:rsidR="00885EDA" w:rsidRPr="00885EDA" w:rsidRDefault="00885EDA" w:rsidP="00BB4C9D">
            <w:pPr>
              <w:jc w:val="center"/>
              <w:rPr>
                <w:rFonts w:eastAsia="Calibri"/>
                <w:sz w:val="28"/>
                <w:szCs w:val="28"/>
              </w:rPr>
            </w:pPr>
            <w:r w:rsidRPr="00885EDA">
              <w:rPr>
                <w:rFonts w:eastAsia="Calibri"/>
                <w:sz w:val="28"/>
                <w:szCs w:val="28"/>
              </w:rPr>
              <w:t>Рост на среде с канамицином</w:t>
            </w:r>
          </w:p>
        </w:tc>
        <w:tc>
          <w:tcPr>
            <w:tcW w:w="522" w:type="pct"/>
            <w:vMerge w:val="restart"/>
            <w:textDirection w:val="btLr"/>
            <w:vAlign w:val="center"/>
          </w:tcPr>
          <w:p w:rsidR="00885EDA" w:rsidRPr="00885EDA" w:rsidRDefault="00885EDA" w:rsidP="00BB4C9D">
            <w:pPr>
              <w:jc w:val="center"/>
              <w:rPr>
                <w:rFonts w:eastAsia="Calibri"/>
                <w:sz w:val="28"/>
                <w:szCs w:val="28"/>
              </w:rPr>
            </w:pPr>
            <w:r w:rsidRPr="00885EDA">
              <w:rPr>
                <w:rFonts w:eastAsia="Calibri"/>
                <w:sz w:val="28"/>
                <w:szCs w:val="28"/>
              </w:rPr>
              <w:t>Проба нааэро</w:t>
            </w:r>
            <w:r w:rsidR="00BB4C9D">
              <w:rPr>
                <w:rFonts w:eastAsia="Calibri"/>
                <w:sz w:val="28"/>
                <w:szCs w:val="28"/>
              </w:rPr>
              <w:t>-</w:t>
            </w:r>
            <w:r w:rsidRPr="00885EDA">
              <w:rPr>
                <w:rFonts w:eastAsia="Calibri"/>
                <w:sz w:val="28"/>
                <w:szCs w:val="28"/>
              </w:rPr>
              <w:t>толерантность</w:t>
            </w:r>
          </w:p>
        </w:tc>
        <w:tc>
          <w:tcPr>
            <w:tcW w:w="2732" w:type="pct"/>
            <w:gridSpan w:val="9"/>
            <w:vAlign w:val="center"/>
          </w:tcPr>
          <w:p w:rsidR="00885EDA" w:rsidRPr="00885EDA" w:rsidRDefault="00885EDA" w:rsidP="00BB4C9D">
            <w:pPr>
              <w:jc w:val="center"/>
              <w:rPr>
                <w:rFonts w:eastAsia="Calibri"/>
                <w:sz w:val="28"/>
                <w:szCs w:val="28"/>
              </w:rPr>
            </w:pPr>
            <w:r w:rsidRPr="00885EDA">
              <w:rPr>
                <w:rFonts w:eastAsia="Calibri"/>
                <w:sz w:val="28"/>
                <w:szCs w:val="28"/>
              </w:rPr>
              <w:t>Биохимические свойства по анаэротесту</w:t>
            </w:r>
          </w:p>
        </w:tc>
        <w:tc>
          <w:tcPr>
            <w:tcW w:w="622" w:type="pct"/>
            <w:vMerge w:val="restart"/>
            <w:textDirection w:val="btLr"/>
            <w:vAlign w:val="center"/>
          </w:tcPr>
          <w:p w:rsidR="00885EDA" w:rsidRPr="00885EDA" w:rsidRDefault="00885EDA" w:rsidP="00BB4C9D">
            <w:pPr>
              <w:jc w:val="center"/>
              <w:rPr>
                <w:rFonts w:eastAsia="Calibri"/>
                <w:sz w:val="28"/>
                <w:szCs w:val="28"/>
              </w:rPr>
            </w:pPr>
            <w:r w:rsidRPr="00885EDA">
              <w:rPr>
                <w:rFonts w:eastAsia="Calibri"/>
                <w:sz w:val="28"/>
                <w:szCs w:val="28"/>
              </w:rPr>
              <w:t>Вид микро</w:t>
            </w:r>
            <w:r w:rsidR="00DF1959">
              <w:rPr>
                <w:rFonts w:eastAsia="Calibri"/>
                <w:sz w:val="28"/>
                <w:szCs w:val="28"/>
              </w:rPr>
              <w:t>-</w:t>
            </w:r>
            <w:r w:rsidRPr="00885EDA">
              <w:rPr>
                <w:rFonts w:eastAsia="Calibri"/>
                <w:sz w:val="28"/>
                <w:szCs w:val="28"/>
              </w:rPr>
              <w:t>организма</w:t>
            </w:r>
          </w:p>
        </w:tc>
      </w:tr>
      <w:tr w:rsidR="00BB4C9D" w:rsidRPr="00885EDA" w:rsidTr="00BB4C9D">
        <w:trPr>
          <w:trHeight w:val="281"/>
        </w:trPr>
        <w:tc>
          <w:tcPr>
            <w:tcW w:w="521" w:type="pct"/>
            <w:vMerge/>
            <w:vAlign w:val="center"/>
          </w:tcPr>
          <w:p w:rsidR="00885EDA" w:rsidRPr="00885EDA" w:rsidRDefault="00885EDA" w:rsidP="00BB4C9D">
            <w:pPr>
              <w:jc w:val="center"/>
              <w:rPr>
                <w:rFonts w:eastAsia="Calibri"/>
                <w:sz w:val="28"/>
                <w:szCs w:val="28"/>
              </w:rPr>
            </w:pPr>
          </w:p>
        </w:tc>
        <w:tc>
          <w:tcPr>
            <w:tcW w:w="604" w:type="pct"/>
            <w:vMerge/>
            <w:vAlign w:val="center"/>
          </w:tcPr>
          <w:p w:rsidR="00885EDA" w:rsidRPr="00885EDA" w:rsidRDefault="00885EDA" w:rsidP="00BB4C9D">
            <w:pPr>
              <w:jc w:val="center"/>
              <w:rPr>
                <w:rFonts w:eastAsia="Calibri"/>
                <w:sz w:val="28"/>
                <w:szCs w:val="28"/>
              </w:rPr>
            </w:pPr>
          </w:p>
        </w:tc>
        <w:tc>
          <w:tcPr>
            <w:tcW w:w="522" w:type="pct"/>
            <w:vMerge/>
            <w:vAlign w:val="center"/>
          </w:tcPr>
          <w:p w:rsidR="00885EDA" w:rsidRPr="00885EDA" w:rsidRDefault="00885EDA" w:rsidP="00BB4C9D">
            <w:pPr>
              <w:jc w:val="center"/>
              <w:rPr>
                <w:rFonts w:eastAsia="Calibri"/>
                <w:sz w:val="28"/>
                <w:szCs w:val="28"/>
              </w:rPr>
            </w:pPr>
          </w:p>
        </w:tc>
        <w:tc>
          <w:tcPr>
            <w:tcW w:w="582" w:type="pct"/>
            <w:vMerge w:val="restart"/>
            <w:textDirection w:val="btLr"/>
            <w:vAlign w:val="center"/>
          </w:tcPr>
          <w:p w:rsidR="00885EDA" w:rsidRPr="00885EDA" w:rsidRDefault="00885EDA" w:rsidP="00BB4C9D">
            <w:pPr>
              <w:jc w:val="center"/>
              <w:rPr>
                <w:rFonts w:eastAsia="Calibri"/>
                <w:sz w:val="28"/>
                <w:szCs w:val="28"/>
              </w:rPr>
            </w:pPr>
            <w:r w:rsidRPr="00885EDA">
              <w:rPr>
                <w:rFonts w:eastAsia="Calibri"/>
                <w:sz w:val="28"/>
                <w:szCs w:val="28"/>
              </w:rPr>
              <w:t>ряд</w:t>
            </w:r>
          </w:p>
        </w:tc>
        <w:tc>
          <w:tcPr>
            <w:tcW w:w="244" w:type="pct"/>
            <w:vAlign w:val="center"/>
          </w:tcPr>
          <w:p w:rsidR="00885EDA" w:rsidRPr="00885EDA" w:rsidRDefault="00885EDA" w:rsidP="00BB4C9D">
            <w:pPr>
              <w:jc w:val="center"/>
              <w:rPr>
                <w:rFonts w:eastAsia="Calibri"/>
                <w:sz w:val="28"/>
                <w:szCs w:val="28"/>
              </w:rPr>
            </w:pPr>
            <w:r w:rsidRPr="00885EDA">
              <w:rPr>
                <w:rFonts w:eastAsia="Calibri"/>
                <w:sz w:val="28"/>
                <w:szCs w:val="28"/>
              </w:rPr>
              <w:t>1</w:t>
            </w:r>
          </w:p>
        </w:tc>
        <w:tc>
          <w:tcPr>
            <w:tcW w:w="237" w:type="pct"/>
            <w:vAlign w:val="center"/>
          </w:tcPr>
          <w:p w:rsidR="00885EDA" w:rsidRPr="00885EDA" w:rsidRDefault="00885EDA" w:rsidP="00BB4C9D">
            <w:pPr>
              <w:jc w:val="center"/>
              <w:rPr>
                <w:rFonts w:eastAsia="Calibri"/>
                <w:sz w:val="28"/>
                <w:szCs w:val="28"/>
              </w:rPr>
            </w:pPr>
            <w:r w:rsidRPr="00885EDA">
              <w:rPr>
                <w:rFonts w:eastAsia="Calibri"/>
                <w:sz w:val="28"/>
                <w:szCs w:val="28"/>
              </w:rPr>
              <w:t>2</w:t>
            </w:r>
          </w:p>
        </w:tc>
        <w:tc>
          <w:tcPr>
            <w:tcW w:w="223" w:type="pct"/>
            <w:vAlign w:val="center"/>
          </w:tcPr>
          <w:p w:rsidR="00885EDA" w:rsidRPr="00885EDA" w:rsidRDefault="00885EDA" w:rsidP="00BB4C9D">
            <w:pPr>
              <w:jc w:val="center"/>
              <w:rPr>
                <w:rFonts w:eastAsia="Calibri"/>
                <w:sz w:val="28"/>
                <w:szCs w:val="28"/>
              </w:rPr>
            </w:pPr>
            <w:r w:rsidRPr="00885EDA">
              <w:rPr>
                <w:rFonts w:eastAsia="Calibri"/>
                <w:sz w:val="28"/>
                <w:szCs w:val="28"/>
              </w:rPr>
              <w:t>3</w:t>
            </w:r>
          </w:p>
        </w:tc>
        <w:tc>
          <w:tcPr>
            <w:tcW w:w="263" w:type="pct"/>
            <w:vAlign w:val="center"/>
          </w:tcPr>
          <w:p w:rsidR="00885EDA" w:rsidRPr="00885EDA" w:rsidRDefault="00885EDA" w:rsidP="00BB4C9D">
            <w:pPr>
              <w:jc w:val="center"/>
              <w:rPr>
                <w:rFonts w:eastAsia="Calibri"/>
                <w:sz w:val="28"/>
                <w:szCs w:val="28"/>
              </w:rPr>
            </w:pPr>
            <w:r w:rsidRPr="00885EDA">
              <w:rPr>
                <w:rFonts w:eastAsia="Calibri"/>
                <w:sz w:val="28"/>
                <w:szCs w:val="28"/>
              </w:rPr>
              <w:t>4</w:t>
            </w:r>
          </w:p>
        </w:tc>
        <w:tc>
          <w:tcPr>
            <w:tcW w:w="310" w:type="pct"/>
            <w:vAlign w:val="center"/>
          </w:tcPr>
          <w:p w:rsidR="00885EDA" w:rsidRPr="00885EDA" w:rsidRDefault="00885EDA" w:rsidP="00BB4C9D">
            <w:pPr>
              <w:jc w:val="center"/>
              <w:rPr>
                <w:rFonts w:eastAsia="Calibri"/>
                <w:sz w:val="28"/>
                <w:szCs w:val="28"/>
              </w:rPr>
            </w:pPr>
            <w:r w:rsidRPr="00885EDA">
              <w:rPr>
                <w:rFonts w:eastAsia="Calibri"/>
                <w:sz w:val="28"/>
                <w:szCs w:val="28"/>
              </w:rPr>
              <w:t>5</w:t>
            </w:r>
          </w:p>
        </w:tc>
        <w:tc>
          <w:tcPr>
            <w:tcW w:w="244" w:type="pct"/>
            <w:vAlign w:val="center"/>
          </w:tcPr>
          <w:p w:rsidR="00885EDA" w:rsidRPr="00885EDA" w:rsidRDefault="00885EDA" w:rsidP="00BB4C9D">
            <w:pPr>
              <w:jc w:val="center"/>
              <w:rPr>
                <w:rFonts w:eastAsia="Calibri"/>
                <w:sz w:val="28"/>
                <w:szCs w:val="28"/>
              </w:rPr>
            </w:pPr>
            <w:r w:rsidRPr="00885EDA">
              <w:rPr>
                <w:rFonts w:eastAsia="Calibri"/>
                <w:sz w:val="28"/>
                <w:szCs w:val="28"/>
              </w:rPr>
              <w:t>6</w:t>
            </w:r>
          </w:p>
        </w:tc>
        <w:tc>
          <w:tcPr>
            <w:tcW w:w="300" w:type="pct"/>
            <w:vAlign w:val="center"/>
          </w:tcPr>
          <w:p w:rsidR="00885EDA" w:rsidRPr="00885EDA" w:rsidRDefault="00885EDA" w:rsidP="00BB4C9D">
            <w:pPr>
              <w:jc w:val="center"/>
              <w:rPr>
                <w:rFonts w:eastAsia="Calibri"/>
                <w:sz w:val="28"/>
                <w:szCs w:val="28"/>
              </w:rPr>
            </w:pPr>
            <w:r w:rsidRPr="00885EDA">
              <w:rPr>
                <w:rFonts w:eastAsia="Calibri"/>
                <w:sz w:val="28"/>
                <w:szCs w:val="28"/>
              </w:rPr>
              <w:t>7</w:t>
            </w:r>
          </w:p>
        </w:tc>
        <w:tc>
          <w:tcPr>
            <w:tcW w:w="327" w:type="pct"/>
            <w:vAlign w:val="center"/>
          </w:tcPr>
          <w:p w:rsidR="00885EDA" w:rsidRPr="00885EDA" w:rsidRDefault="00885EDA" w:rsidP="00BB4C9D">
            <w:pPr>
              <w:jc w:val="center"/>
              <w:rPr>
                <w:rFonts w:eastAsia="Calibri"/>
                <w:sz w:val="28"/>
                <w:szCs w:val="28"/>
              </w:rPr>
            </w:pPr>
            <w:r w:rsidRPr="00885EDA">
              <w:rPr>
                <w:rFonts w:eastAsia="Calibri"/>
                <w:sz w:val="28"/>
                <w:szCs w:val="28"/>
              </w:rPr>
              <w:t>8</w:t>
            </w:r>
          </w:p>
        </w:tc>
        <w:tc>
          <w:tcPr>
            <w:tcW w:w="622" w:type="pct"/>
            <w:vMerge/>
            <w:vAlign w:val="center"/>
          </w:tcPr>
          <w:p w:rsidR="00885EDA" w:rsidRPr="00885EDA" w:rsidRDefault="00885EDA" w:rsidP="00BB4C9D">
            <w:pPr>
              <w:jc w:val="center"/>
              <w:rPr>
                <w:rFonts w:eastAsia="Calibri"/>
                <w:sz w:val="28"/>
                <w:szCs w:val="28"/>
              </w:rPr>
            </w:pPr>
          </w:p>
        </w:tc>
      </w:tr>
      <w:tr w:rsidR="00BB4C9D" w:rsidRPr="00885EDA" w:rsidTr="00570343">
        <w:trPr>
          <w:trHeight w:val="709"/>
        </w:trPr>
        <w:tc>
          <w:tcPr>
            <w:tcW w:w="521" w:type="pct"/>
            <w:vMerge/>
            <w:tcBorders>
              <w:bottom w:val="single" w:sz="4" w:space="0" w:color="auto"/>
            </w:tcBorders>
            <w:vAlign w:val="center"/>
          </w:tcPr>
          <w:p w:rsidR="00885EDA" w:rsidRPr="00885EDA" w:rsidRDefault="00885EDA" w:rsidP="00BB4C9D">
            <w:pPr>
              <w:jc w:val="center"/>
              <w:rPr>
                <w:rFonts w:eastAsia="Calibri"/>
                <w:sz w:val="28"/>
                <w:szCs w:val="28"/>
              </w:rPr>
            </w:pPr>
          </w:p>
        </w:tc>
        <w:tc>
          <w:tcPr>
            <w:tcW w:w="604" w:type="pct"/>
            <w:vMerge/>
            <w:tcBorders>
              <w:bottom w:val="single" w:sz="4" w:space="0" w:color="auto"/>
            </w:tcBorders>
            <w:vAlign w:val="center"/>
          </w:tcPr>
          <w:p w:rsidR="00885EDA" w:rsidRPr="00885EDA" w:rsidRDefault="00885EDA" w:rsidP="00BB4C9D">
            <w:pPr>
              <w:jc w:val="center"/>
              <w:rPr>
                <w:rFonts w:eastAsia="Calibri"/>
                <w:sz w:val="28"/>
                <w:szCs w:val="28"/>
              </w:rPr>
            </w:pPr>
          </w:p>
        </w:tc>
        <w:tc>
          <w:tcPr>
            <w:tcW w:w="522" w:type="pct"/>
            <w:vMerge/>
            <w:tcBorders>
              <w:bottom w:val="single" w:sz="4" w:space="0" w:color="auto"/>
            </w:tcBorders>
            <w:vAlign w:val="center"/>
          </w:tcPr>
          <w:p w:rsidR="00885EDA" w:rsidRPr="00885EDA" w:rsidRDefault="00885EDA" w:rsidP="00BB4C9D">
            <w:pPr>
              <w:jc w:val="center"/>
              <w:rPr>
                <w:rFonts w:eastAsia="Calibri"/>
                <w:sz w:val="28"/>
                <w:szCs w:val="28"/>
              </w:rPr>
            </w:pPr>
          </w:p>
        </w:tc>
        <w:tc>
          <w:tcPr>
            <w:tcW w:w="582" w:type="pct"/>
            <w:vMerge/>
            <w:tcBorders>
              <w:bottom w:val="single" w:sz="4" w:space="0" w:color="auto"/>
            </w:tcBorders>
            <w:vAlign w:val="center"/>
          </w:tcPr>
          <w:p w:rsidR="00885EDA" w:rsidRPr="00885EDA" w:rsidRDefault="00885EDA" w:rsidP="00BB4C9D">
            <w:pPr>
              <w:jc w:val="center"/>
              <w:rPr>
                <w:rFonts w:eastAsia="Calibri"/>
                <w:sz w:val="28"/>
                <w:szCs w:val="28"/>
              </w:rPr>
            </w:pPr>
          </w:p>
        </w:tc>
        <w:tc>
          <w:tcPr>
            <w:tcW w:w="244" w:type="pct"/>
            <w:tcBorders>
              <w:bottom w:val="single" w:sz="4" w:space="0" w:color="auto"/>
            </w:tcBorders>
            <w:vAlign w:val="center"/>
          </w:tcPr>
          <w:p w:rsidR="00885EDA" w:rsidRPr="00885EDA" w:rsidRDefault="00885EDA" w:rsidP="00BB4C9D">
            <w:pPr>
              <w:jc w:val="center"/>
              <w:rPr>
                <w:rFonts w:eastAsia="Calibri"/>
                <w:sz w:val="28"/>
                <w:szCs w:val="28"/>
              </w:rPr>
            </w:pPr>
          </w:p>
        </w:tc>
        <w:tc>
          <w:tcPr>
            <w:tcW w:w="237" w:type="pct"/>
            <w:tcBorders>
              <w:bottom w:val="single" w:sz="4" w:space="0" w:color="auto"/>
            </w:tcBorders>
            <w:vAlign w:val="center"/>
          </w:tcPr>
          <w:p w:rsidR="00885EDA" w:rsidRPr="00885EDA" w:rsidRDefault="00885EDA" w:rsidP="00BB4C9D">
            <w:pPr>
              <w:jc w:val="center"/>
              <w:rPr>
                <w:rFonts w:eastAsia="Calibri"/>
                <w:sz w:val="28"/>
                <w:szCs w:val="28"/>
              </w:rPr>
            </w:pPr>
          </w:p>
        </w:tc>
        <w:tc>
          <w:tcPr>
            <w:tcW w:w="223" w:type="pct"/>
            <w:tcBorders>
              <w:bottom w:val="single" w:sz="4" w:space="0" w:color="auto"/>
            </w:tcBorders>
            <w:vAlign w:val="center"/>
          </w:tcPr>
          <w:p w:rsidR="00885EDA" w:rsidRPr="00885EDA" w:rsidRDefault="00885EDA" w:rsidP="00BB4C9D">
            <w:pPr>
              <w:jc w:val="center"/>
              <w:rPr>
                <w:rFonts w:eastAsia="Calibri"/>
                <w:sz w:val="28"/>
                <w:szCs w:val="28"/>
              </w:rPr>
            </w:pPr>
          </w:p>
        </w:tc>
        <w:tc>
          <w:tcPr>
            <w:tcW w:w="263" w:type="pct"/>
            <w:tcBorders>
              <w:bottom w:val="single" w:sz="4" w:space="0" w:color="auto"/>
            </w:tcBorders>
            <w:vAlign w:val="center"/>
          </w:tcPr>
          <w:p w:rsidR="00885EDA" w:rsidRPr="00885EDA" w:rsidRDefault="00885EDA" w:rsidP="00BB4C9D">
            <w:pPr>
              <w:jc w:val="center"/>
              <w:rPr>
                <w:rFonts w:eastAsia="Calibri"/>
                <w:sz w:val="28"/>
                <w:szCs w:val="28"/>
              </w:rPr>
            </w:pPr>
          </w:p>
        </w:tc>
        <w:tc>
          <w:tcPr>
            <w:tcW w:w="310" w:type="pct"/>
            <w:tcBorders>
              <w:bottom w:val="single" w:sz="4" w:space="0" w:color="auto"/>
            </w:tcBorders>
            <w:vAlign w:val="center"/>
          </w:tcPr>
          <w:p w:rsidR="00885EDA" w:rsidRPr="00885EDA" w:rsidRDefault="00885EDA" w:rsidP="00BB4C9D">
            <w:pPr>
              <w:jc w:val="center"/>
              <w:rPr>
                <w:rFonts w:eastAsia="Calibri"/>
                <w:sz w:val="28"/>
                <w:szCs w:val="28"/>
              </w:rPr>
            </w:pPr>
          </w:p>
        </w:tc>
        <w:tc>
          <w:tcPr>
            <w:tcW w:w="244" w:type="pct"/>
            <w:tcBorders>
              <w:bottom w:val="single" w:sz="4" w:space="0" w:color="auto"/>
            </w:tcBorders>
            <w:vAlign w:val="center"/>
          </w:tcPr>
          <w:p w:rsidR="00885EDA" w:rsidRPr="00885EDA" w:rsidRDefault="00885EDA" w:rsidP="00BB4C9D">
            <w:pPr>
              <w:jc w:val="center"/>
              <w:rPr>
                <w:rFonts w:eastAsia="Calibri"/>
                <w:sz w:val="28"/>
                <w:szCs w:val="28"/>
              </w:rPr>
            </w:pPr>
          </w:p>
        </w:tc>
        <w:tc>
          <w:tcPr>
            <w:tcW w:w="300" w:type="pct"/>
            <w:tcBorders>
              <w:bottom w:val="single" w:sz="4" w:space="0" w:color="auto"/>
            </w:tcBorders>
            <w:vAlign w:val="center"/>
          </w:tcPr>
          <w:p w:rsidR="00885EDA" w:rsidRPr="00885EDA" w:rsidRDefault="00885EDA" w:rsidP="00BB4C9D">
            <w:pPr>
              <w:jc w:val="center"/>
              <w:rPr>
                <w:rFonts w:eastAsia="Calibri"/>
                <w:sz w:val="28"/>
                <w:szCs w:val="28"/>
              </w:rPr>
            </w:pPr>
          </w:p>
        </w:tc>
        <w:tc>
          <w:tcPr>
            <w:tcW w:w="327" w:type="pct"/>
            <w:tcBorders>
              <w:bottom w:val="single" w:sz="4" w:space="0" w:color="auto"/>
            </w:tcBorders>
            <w:vAlign w:val="center"/>
          </w:tcPr>
          <w:p w:rsidR="00885EDA" w:rsidRPr="00885EDA" w:rsidRDefault="00885EDA" w:rsidP="00BB4C9D">
            <w:pPr>
              <w:jc w:val="center"/>
              <w:rPr>
                <w:rFonts w:eastAsia="Calibri"/>
                <w:sz w:val="28"/>
                <w:szCs w:val="28"/>
              </w:rPr>
            </w:pPr>
          </w:p>
        </w:tc>
        <w:tc>
          <w:tcPr>
            <w:tcW w:w="622" w:type="pct"/>
            <w:vMerge/>
            <w:tcBorders>
              <w:bottom w:val="single" w:sz="4" w:space="0" w:color="auto"/>
            </w:tcBorders>
            <w:vAlign w:val="center"/>
          </w:tcPr>
          <w:p w:rsidR="00885EDA" w:rsidRPr="00885EDA" w:rsidRDefault="00885EDA" w:rsidP="00BB4C9D">
            <w:pPr>
              <w:jc w:val="center"/>
              <w:rPr>
                <w:rFonts w:eastAsia="Calibri"/>
                <w:sz w:val="28"/>
                <w:szCs w:val="28"/>
              </w:rPr>
            </w:pPr>
          </w:p>
        </w:tc>
      </w:tr>
      <w:tr w:rsidR="00BB4C9D" w:rsidRPr="00885EDA" w:rsidTr="00570343">
        <w:trPr>
          <w:trHeight w:val="281"/>
        </w:trPr>
        <w:tc>
          <w:tcPr>
            <w:tcW w:w="521" w:type="pct"/>
            <w:tcBorders>
              <w:bottom w:val="single" w:sz="4" w:space="0" w:color="auto"/>
            </w:tcBorders>
            <w:vAlign w:val="center"/>
          </w:tcPr>
          <w:p w:rsidR="00885EDA" w:rsidRPr="00885EDA" w:rsidRDefault="00885EDA" w:rsidP="00BB4C9D">
            <w:pPr>
              <w:jc w:val="center"/>
              <w:rPr>
                <w:rFonts w:eastAsia="Calibri"/>
                <w:sz w:val="28"/>
                <w:szCs w:val="28"/>
              </w:rPr>
            </w:pPr>
          </w:p>
        </w:tc>
        <w:tc>
          <w:tcPr>
            <w:tcW w:w="604" w:type="pct"/>
            <w:tcBorders>
              <w:bottom w:val="single" w:sz="4" w:space="0" w:color="auto"/>
            </w:tcBorders>
            <w:vAlign w:val="center"/>
          </w:tcPr>
          <w:p w:rsidR="00885EDA" w:rsidRPr="00885EDA" w:rsidRDefault="00885EDA" w:rsidP="00BB4C9D">
            <w:pPr>
              <w:jc w:val="center"/>
              <w:rPr>
                <w:rFonts w:eastAsia="Calibri"/>
                <w:sz w:val="28"/>
                <w:szCs w:val="28"/>
              </w:rPr>
            </w:pPr>
          </w:p>
        </w:tc>
        <w:tc>
          <w:tcPr>
            <w:tcW w:w="522" w:type="pct"/>
            <w:tcBorders>
              <w:bottom w:val="single" w:sz="4" w:space="0" w:color="auto"/>
            </w:tcBorders>
            <w:vAlign w:val="center"/>
          </w:tcPr>
          <w:p w:rsidR="00885EDA" w:rsidRPr="00885EDA" w:rsidRDefault="00885EDA" w:rsidP="00BB4C9D">
            <w:pPr>
              <w:jc w:val="center"/>
              <w:rPr>
                <w:rFonts w:eastAsia="Calibri"/>
                <w:sz w:val="28"/>
                <w:szCs w:val="28"/>
              </w:rPr>
            </w:pPr>
          </w:p>
        </w:tc>
        <w:tc>
          <w:tcPr>
            <w:tcW w:w="582" w:type="pct"/>
            <w:tcBorders>
              <w:bottom w:val="single" w:sz="4" w:space="0" w:color="auto"/>
            </w:tcBorders>
            <w:vAlign w:val="center"/>
          </w:tcPr>
          <w:p w:rsidR="00885EDA" w:rsidRPr="00885EDA" w:rsidRDefault="00885EDA" w:rsidP="00BB4C9D">
            <w:pPr>
              <w:jc w:val="center"/>
              <w:rPr>
                <w:rFonts w:eastAsia="Calibri"/>
                <w:sz w:val="28"/>
                <w:szCs w:val="28"/>
              </w:rPr>
            </w:pPr>
          </w:p>
        </w:tc>
        <w:tc>
          <w:tcPr>
            <w:tcW w:w="2149" w:type="pct"/>
            <w:gridSpan w:val="8"/>
            <w:tcBorders>
              <w:bottom w:val="single" w:sz="4" w:space="0" w:color="auto"/>
            </w:tcBorders>
            <w:vAlign w:val="center"/>
          </w:tcPr>
          <w:p w:rsidR="00885EDA" w:rsidRPr="00885EDA" w:rsidRDefault="00885EDA" w:rsidP="00BB4C9D">
            <w:pPr>
              <w:jc w:val="center"/>
              <w:rPr>
                <w:rFonts w:eastAsia="Calibri"/>
                <w:sz w:val="28"/>
                <w:szCs w:val="28"/>
              </w:rPr>
            </w:pPr>
          </w:p>
        </w:tc>
        <w:tc>
          <w:tcPr>
            <w:tcW w:w="622" w:type="pct"/>
            <w:tcBorders>
              <w:bottom w:val="single" w:sz="4" w:space="0" w:color="auto"/>
            </w:tcBorders>
            <w:vAlign w:val="center"/>
          </w:tcPr>
          <w:p w:rsidR="00885EDA" w:rsidRPr="00885EDA" w:rsidRDefault="00885EDA" w:rsidP="00BB4C9D">
            <w:pPr>
              <w:jc w:val="center"/>
              <w:rPr>
                <w:rFonts w:eastAsia="Calibri"/>
                <w:sz w:val="28"/>
                <w:szCs w:val="28"/>
              </w:rPr>
            </w:pPr>
          </w:p>
        </w:tc>
      </w:tr>
    </w:tbl>
    <w:p w:rsidR="00885EDA" w:rsidRPr="00885EDA" w:rsidRDefault="00885EDA" w:rsidP="00885EDA">
      <w:pPr>
        <w:spacing w:line="360" w:lineRule="auto"/>
        <w:jc w:val="both"/>
        <w:rPr>
          <w:rFonts w:eastAsia="Calibri"/>
          <w:sz w:val="28"/>
          <w:szCs w:val="28"/>
        </w:rPr>
      </w:pPr>
      <w:r w:rsidRPr="00885EDA">
        <w:rPr>
          <w:rFonts w:eastAsia="Calibri"/>
          <w:bCs/>
          <w:sz w:val="28"/>
          <w:szCs w:val="28"/>
        </w:rPr>
        <w:t>Вывод</w:t>
      </w:r>
      <w:r w:rsidRPr="00885EDA">
        <w:rPr>
          <w:rFonts w:eastAsia="Calibri"/>
          <w:sz w:val="28"/>
          <w:szCs w:val="28"/>
        </w:rPr>
        <w:t>: 1. Назовите эти</w:t>
      </w:r>
      <w:r w:rsidR="00BB4C9D">
        <w:rPr>
          <w:rFonts w:eastAsia="Calibri"/>
          <w:sz w:val="28"/>
          <w:szCs w:val="28"/>
        </w:rPr>
        <w:t xml:space="preserve">ологический фактор перитонита. </w:t>
      </w:r>
      <w:r w:rsidRPr="00885EDA">
        <w:rPr>
          <w:rFonts w:eastAsia="Calibri"/>
          <w:sz w:val="28"/>
          <w:szCs w:val="28"/>
        </w:rPr>
        <w:t>2. Чем объясняется отсутствие роста микрофлоры на питат</w:t>
      </w:r>
      <w:r w:rsidR="00BB4C9D">
        <w:rPr>
          <w:rFonts w:eastAsia="Calibri"/>
          <w:sz w:val="28"/>
          <w:szCs w:val="28"/>
        </w:rPr>
        <w:t xml:space="preserve">ельных средах: МПА, Эндо, ЖСА? </w:t>
      </w:r>
      <w:r w:rsidRPr="00885EDA">
        <w:rPr>
          <w:rFonts w:eastAsia="Calibri"/>
          <w:sz w:val="28"/>
          <w:szCs w:val="28"/>
        </w:rPr>
        <w:t>3. Укажите возможные пути проникновения в брюшную полость возбудителя, вызвавшего перитонит у данного больного.</w:t>
      </w:r>
    </w:p>
    <w:p w:rsidR="0070116F" w:rsidRDefault="0070116F" w:rsidP="00D256FA">
      <w:pPr>
        <w:pStyle w:val="a5"/>
        <w:spacing w:line="360" w:lineRule="auto"/>
        <w:ind w:left="0" w:firstLine="0"/>
        <w:jc w:val="center"/>
        <w:rPr>
          <w:rFonts w:ascii="Times New Roman" w:hAnsi="Times New Roman"/>
          <w:b/>
          <w:color w:val="000000"/>
          <w:sz w:val="28"/>
          <w:szCs w:val="28"/>
        </w:rPr>
      </w:pPr>
    </w:p>
    <w:p w:rsidR="00D256FA" w:rsidRDefault="0070116F" w:rsidP="00D256FA">
      <w:pPr>
        <w:pStyle w:val="a5"/>
        <w:spacing w:line="360" w:lineRule="auto"/>
        <w:ind w:left="0" w:firstLine="0"/>
        <w:jc w:val="center"/>
        <w:rPr>
          <w:b/>
          <w:color w:val="000000"/>
          <w:sz w:val="28"/>
          <w:szCs w:val="28"/>
        </w:rPr>
      </w:pPr>
      <w:r>
        <w:rPr>
          <w:rFonts w:ascii="Times New Roman" w:hAnsi="Times New Roman"/>
          <w:b/>
          <w:color w:val="000000"/>
          <w:sz w:val="28"/>
          <w:szCs w:val="28"/>
        </w:rPr>
        <w:t>Модуль 4</w:t>
      </w:r>
      <w:r w:rsidR="00D256FA">
        <w:rPr>
          <w:rFonts w:ascii="Times New Roman" w:hAnsi="Times New Roman"/>
          <w:b/>
          <w:color w:val="000000"/>
          <w:sz w:val="28"/>
          <w:szCs w:val="28"/>
        </w:rPr>
        <w:t xml:space="preserve"> </w:t>
      </w:r>
      <w:r w:rsidR="00D256FA">
        <w:rPr>
          <w:rFonts w:ascii="Times New Roman" w:hAnsi="Times New Roman"/>
          <w:color w:val="000000"/>
          <w:sz w:val="28"/>
          <w:szCs w:val="28"/>
        </w:rPr>
        <w:t>Вирусология</w:t>
      </w:r>
    </w:p>
    <w:p w:rsidR="00942792" w:rsidRPr="00942792" w:rsidRDefault="00942792" w:rsidP="00942792">
      <w:pPr>
        <w:spacing w:line="360" w:lineRule="auto"/>
        <w:jc w:val="center"/>
        <w:rPr>
          <w:rFonts w:eastAsia="Calibri"/>
          <w:sz w:val="28"/>
          <w:szCs w:val="28"/>
        </w:rPr>
      </w:pPr>
      <w:r w:rsidRPr="00942792">
        <w:rPr>
          <w:rFonts w:eastAsia="Calibri"/>
          <w:b/>
          <w:sz w:val="28"/>
          <w:szCs w:val="28"/>
        </w:rPr>
        <w:t xml:space="preserve">Тема </w:t>
      </w:r>
      <w:r w:rsidR="0070116F">
        <w:rPr>
          <w:rFonts w:eastAsia="Calibri"/>
          <w:b/>
          <w:sz w:val="28"/>
          <w:szCs w:val="28"/>
        </w:rPr>
        <w:t xml:space="preserve">1 </w:t>
      </w:r>
      <w:r w:rsidR="0070116F">
        <w:rPr>
          <w:rFonts w:eastAsia="Calibri"/>
          <w:sz w:val="28"/>
          <w:szCs w:val="28"/>
        </w:rPr>
        <w:t>Общая вирусология</w:t>
      </w:r>
      <w:r w:rsidR="00973830" w:rsidRPr="00973830">
        <w:rPr>
          <w:rFonts w:eastAsia="Calibri"/>
          <w:sz w:val="28"/>
          <w:szCs w:val="28"/>
        </w:rPr>
        <w:t xml:space="preserve">. Микробиология </w:t>
      </w:r>
      <w:r w:rsidR="0070116F">
        <w:rPr>
          <w:rFonts w:eastAsia="Calibri"/>
          <w:sz w:val="28"/>
          <w:szCs w:val="28"/>
        </w:rPr>
        <w:t>ОРВИ</w:t>
      </w:r>
    </w:p>
    <w:p w:rsidR="00942792" w:rsidRPr="00942792" w:rsidRDefault="00942792" w:rsidP="00942792">
      <w:pPr>
        <w:spacing w:line="360" w:lineRule="auto"/>
        <w:ind w:firstLine="708"/>
        <w:jc w:val="both"/>
        <w:rPr>
          <w:rFonts w:eastAsia="Calibri"/>
          <w:b/>
          <w:sz w:val="28"/>
          <w:szCs w:val="28"/>
        </w:rPr>
      </w:pPr>
      <w:r w:rsidRPr="00942792">
        <w:rPr>
          <w:rFonts w:eastAsia="Calibri"/>
          <w:b/>
          <w:sz w:val="28"/>
          <w:szCs w:val="28"/>
        </w:rPr>
        <w:t>Формы текущего контроля успеваемости</w:t>
      </w:r>
    </w:p>
    <w:p w:rsidR="00942792" w:rsidRPr="0070116F" w:rsidRDefault="00942792" w:rsidP="0070116F">
      <w:pPr>
        <w:spacing w:line="360" w:lineRule="auto"/>
        <w:jc w:val="both"/>
        <w:rPr>
          <w:rFonts w:eastAsia="Calibri"/>
          <w:sz w:val="28"/>
          <w:szCs w:val="28"/>
        </w:rPr>
      </w:pPr>
      <w:r w:rsidRPr="00942792">
        <w:rPr>
          <w:rFonts w:eastAsia="Calibri"/>
          <w:sz w:val="28"/>
          <w:szCs w:val="28"/>
        </w:rPr>
        <w:t>1.</w:t>
      </w:r>
      <w:r w:rsidRPr="00942792">
        <w:rPr>
          <w:rFonts w:eastAsia="Calibri"/>
          <w:sz w:val="28"/>
          <w:szCs w:val="28"/>
        </w:rPr>
        <w:tab/>
        <w:t>Тестирование</w:t>
      </w:r>
    </w:p>
    <w:p w:rsidR="00EF0AAD" w:rsidRPr="00EF0AAD" w:rsidRDefault="00EF0AAD" w:rsidP="00EF0AAD">
      <w:pPr>
        <w:spacing w:line="360" w:lineRule="auto"/>
        <w:jc w:val="both"/>
        <w:rPr>
          <w:rFonts w:eastAsia="Calibri"/>
          <w:sz w:val="28"/>
          <w:szCs w:val="28"/>
        </w:rPr>
      </w:pPr>
      <w:r w:rsidRPr="00EF0AAD">
        <w:rPr>
          <w:rFonts w:eastAsia="Calibri"/>
          <w:sz w:val="28"/>
          <w:szCs w:val="28"/>
        </w:rPr>
        <w:t xml:space="preserve">1. </w:t>
      </w:r>
      <w:r w:rsidR="00F245C5" w:rsidRPr="00EF0AAD">
        <w:rPr>
          <w:rFonts w:eastAsia="Calibri"/>
          <w:bCs/>
          <w:sz w:val="28"/>
          <w:szCs w:val="28"/>
        </w:rPr>
        <w:t>Признаки вирусов</w:t>
      </w:r>
    </w:p>
    <w:p w:rsidR="00EF0AAD" w:rsidRPr="00EF0AAD" w:rsidRDefault="00EF0AAD" w:rsidP="001C0CE2">
      <w:pPr>
        <w:numPr>
          <w:ilvl w:val="0"/>
          <w:numId w:val="338"/>
        </w:numPr>
        <w:spacing w:line="360" w:lineRule="auto"/>
        <w:ind w:left="0" w:firstLine="0"/>
        <w:jc w:val="both"/>
        <w:rPr>
          <w:rFonts w:eastAsia="Calibri"/>
          <w:sz w:val="28"/>
          <w:szCs w:val="28"/>
        </w:rPr>
      </w:pPr>
      <w:r w:rsidRPr="00EF0AAD">
        <w:rPr>
          <w:rFonts w:eastAsia="Calibri"/>
          <w:sz w:val="28"/>
          <w:szCs w:val="28"/>
        </w:rPr>
        <w:t xml:space="preserve">Размер менее 200 нм; </w:t>
      </w:r>
    </w:p>
    <w:p w:rsidR="00EF0AAD" w:rsidRPr="00EF0AAD" w:rsidRDefault="00EF0AAD" w:rsidP="001C0CE2">
      <w:pPr>
        <w:numPr>
          <w:ilvl w:val="0"/>
          <w:numId w:val="338"/>
        </w:numPr>
        <w:spacing w:line="360" w:lineRule="auto"/>
        <w:ind w:left="0" w:firstLine="0"/>
        <w:jc w:val="both"/>
        <w:rPr>
          <w:rFonts w:eastAsia="Calibri"/>
          <w:sz w:val="28"/>
          <w:szCs w:val="28"/>
        </w:rPr>
      </w:pPr>
      <w:r w:rsidRPr="00EF0AAD">
        <w:rPr>
          <w:rFonts w:eastAsia="Calibri"/>
          <w:sz w:val="28"/>
          <w:szCs w:val="28"/>
        </w:rPr>
        <w:t xml:space="preserve">Отсутствие автономного питания; </w:t>
      </w:r>
    </w:p>
    <w:p w:rsidR="00EF0AAD" w:rsidRPr="00EF0AAD" w:rsidRDefault="00EF0AAD" w:rsidP="001C0CE2">
      <w:pPr>
        <w:numPr>
          <w:ilvl w:val="0"/>
          <w:numId w:val="338"/>
        </w:numPr>
        <w:spacing w:line="360" w:lineRule="auto"/>
        <w:ind w:left="0" w:firstLine="0"/>
        <w:jc w:val="both"/>
        <w:rPr>
          <w:rFonts w:eastAsia="Calibri"/>
          <w:sz w:val="28"/>
          <w:szCs w:val="28"/>
        </w:rPr>
      </w:pPr>
      <w:r w:rsidRPr="00EF0AAD">
        <w:rPr>
          <w:rFonts w:eastAsia="Calibri"/>
          <w:sz w:val="28"/>
          <w:szCs w:val="28"/>
        </w:rPr>
        <w:t xml:space="preserve">Облигатный паразитизм; </w:t>
      </w:r>
    </w:p>
    <w:p w:rsidR="00EF0AAD" w:rsidRPr="00EF0AAD" w:rsidRDefault="00EF0AAD" w:rsidP="001C0CE2">
      <w:pPr>
        <w:numPr>
          <w:ilvl w:val="0"/>
          <w:numId w:val="338"/>
        </w:numPr>
        <w:spacing w:line="360" w:lineRule="auto"/>
        <w:ind w:left="0" w:firstLine="0"/>
        <w:jc w:val="both"/>
        <w:rPr>
          <w:rFonts w:eastAsia="Calibri"/>
          <w:sz w:val="28"/>
          <w:szCs w:val="28"/>
        </w:rPr>
      </w:pPr>
      <w:r w:rsidRPr="00EF0AAD">
        <w:rPr>
          <w:rFonts w:eastAsia="Calibri"/>
          <w:sz w:val="28"/>
          <w:szCs w:val="28"/>
        </w:rPr>
        <w:t>Один тип нуклеиновой кислоты;</w:t>
      </w:r>
    </w:p>
    <w:p w:rsidR="00EF0AAD" w:rsidRPr="00EF0AAD" w:rsidRDefault="00EF0AAD" w:rsidP="001C0CE2">
      <w:pPr>
        <w:numPr>
          <w:ilvl w:val="0"/>
          <w:numId w:val="338"/>
        </w:numPr>
        <w:spacing w:line="360" w:lineRule="auto"/>
        <w:ind w:left="0" w:firstLine="0"/>
        <w:jc w:val="both"/>
        <w:rPr>
          <w:rFonts w:eastAsia="Calibri"/>
          <w:sz w:val="28"/>
          <w:szCs w:val="28"/>
        </w:rPr>
      </w:pPr>
      <w:r w:rsidRPr="00EF0AAD">
        <w:rPr>
          <w:rFonts w:eastAsia="Calibri"/>
          <w:sz w:val="28"/>
          <w:szCs w:val="28"/>
        </w:rPr>
        <w:t xml:space="preserve">Все перечисленное  </w:t>
      </w:r>
    </w:p>
    <w:p w:rsidR="00EF0AAD" w:rsidRPr="00EF0AAD" w:rsidRDefault="00EF0AAD" w:rsidP="00EF0AAD">
      <w:pPr>
        <w:spacing w:line="360" w:lineRule="auto"/>
        <w:jc w:val="both"/>
        <w:rPr>
          <w:rFonts w:eastAsia="Calibri"/>
          <w:sz w:val="28"/>
          <w:szCs w:val="28"/>
        </w:rPr>
      </w:pPr>
    </w:p>
    <w:p w:rsidR="00EF0AAD" w:rsidRPr="00EF0AAD" w:rsidRDefault="00EF0AAD" w:rsidP="00EF0AAD">
      <w:pPr>
        <w:spacing w:line="360" w:lineRule="auto"/>
        <w:jc w:val="both"/>
        <w:rPr>
          <w:rFonts w:eastAsia="Calibri"/>
          <w:sz w:val="28"/>
          <w:szCs w:val="28"/>
        </w:rPr>
      </w:pPr>
      <w:r w:rsidRPr="00EF0AAD">
        <w:rPr>
          <w:rFonts w:eastAsia="Calibri"/>
          <w:sz w:val="28"/>
          <w:szCs w:val="28"/>
        </w:rPr>
        <w:t xml:space="preserve">2. </w:t>
      </w:r>
      <w:r w:rsidR="00F245C5" w:rsidRPr="00EF0AAD">
        <w:rPr>
          <w:rFonts w:eastAsia="Calibri"/>
          <w:bCs/>
          <w:sz w:val="28"/>
          <w:szCs w:val="28"/>
        </w:rPr>
        <w:t>Для культивирования вирусов используют среды</w:t>
      </w:r>
    </w:p>
    <w:p w:rsidR="00EF0AAD" w:rsidRPr="00EF0AAD" w:rsidRDefault="00EF0AAD" w:rsidP="001C0CE2">
      <w:pPr>
        <w:numPr>
          <w:ilvl w:val="0"/>
          <w:numId w:val="339"/>
        </w:numPr>
        <w:spacing w:line="360" w:lineRule="auto"/>
        <w:ind w:left="0" w:firstLine="0"/>
        <w:jc w:val="both"/>
        <w:rPr>
          <w:rFonts w:eastAsia="Calibri"/>
          <w:sz w:val="28"/>
          <w:szCs w:val="28"/>
        </w:rPr>
      </w:pPr>
      <w:r w:rsidRPr="00EF0AAD">
        <w:rPr>
          <w:rFonts w:eastAsia="Calibri"/>
          <w:sz w:val="28"/>
          <w:szCs w:val="28"/>
        </w:rPr>
        <w:t xml:space="preserve">ЖСА; </w:t>
      </w:r>
    </w:p>
    <w:p w:rsidR="00EF0AAD" w:rsidRPr="00EF0AAD" w:rsidRDefault="00EF0AAD" w:rsidP="001C0CE2">
      <w:pPr>
        <w:numPr>
          <w:ilvl w:val="0"/>
          <w:numId w:val="339"/>
        </w:numPr>
        <w:spacing w:line="360" w:lineRule="auto"/>
        <w:ind w:left="0" w:firstLine="0"/>
        <w:jc w:val="both"/>
        <w:rPr>
          <w:rFonts w:eastAsia="Calibri"/>
          <w:sz w:val="28"/>
          <w:szCs w:val="28"/>
        </w:rPr>
      </w:pPr>
      <w:r w:rsidRPr="00EF0AAD">
        <w:rPr>
          <w:rFonts w:eastAsia="Calibri"/>
          <w:sz w:val="28"/>
          <w:szCs w:val="28"/>
        </w:rPr>
        <w:t xml:space="preserve">Эндо; </w:t>
      </w:r>
    </w:p>
    <w:p w:rsidR="00EF0AAD" w:rsidRPr="00EF0AAD" w:rsidRDefault="00EF0AAD" w:rsidP="001C0CE2">
      <w:pPr>
        <w:numPr>
          <w:ilvl w:val="0"/>
          <w:numId w:val="339"/>
        </w:numPr>
        <w:spacing w:line="360" w:lineRule="auto"/>
        <w:ind w:left="0" w:firstLine="0"/>
        <w:jc w:val="both"/>
        <w:rPr>
          <w:rFonts w:eastAsia="Calibri"/>
          <w:sz w:val="28"/>
          <w:szCs w:val="28"/>
        </w:rPr>
      </w:pPr>
      <w:r w:rsidRPr="00EF0AAD">
        <w:rPr>
          <w:rFonts w:eastAsia="Calibri"/>
          <w:sz w:val="28"/>
          <w:szCs w:val="28"/>
        </w:rPr>
        <w:t xml:space="preserve">Среда 199; </w:t>
      </w:r>
    </w:p>
    <w:p w:rsidR="00EF0AAD" w:rsidRPr="00EF0AAD" w:rsidRDefault="00EF0AAD" w:rsidP="001C0CE2">
      <w:pPr>
        <w:numPr>
          <w:ilvl w:val="0"/>
          <w:numId w:val="339"/>
        </w:numPr>
        <w:spacing w:line="360" w:lineRule="auto"/>
        <w:ind w:left="0" w:firstLine="0"/>
        <w:jc w:val="both"/>
        <w:rPr>
          <w:rFonts w:eastAsia="Calibri"/>
          <w:sz w:val="28"/>
          <w:szCs w:val="28"/>
        </w:rPr>
      </w:pPr>
      <w:r w:rsidRPr="00EF0AAD">
        <w:rPr>
          <w:rFonts w:eastAsia="Calibri"/>
          <w:sz w:val="28"/>
          <w:szCs w:val="28"/>
        </w:rPr>
        <w:t>Культура клеток;</w:t>
      </w:r>
    </w:p>
    <w:p w:rsidR="00EF0AAD" w:rsidRPr="00EF0AAD" w:rsidRDefault="00EF0AAD" w:rsidP="001C0CE2">
      <w:pPr>
        <w:numPr>
          <w:ilvl w:val="0"/>
          <w:numId w:val="339"/>
        </w:numPr>
        <w:spacing w:line="360" w:lineRule="auto"/>
        <w:ind w:left="0" w:firstLine="0"/>
        <w:jc w:val="both"/>
        <w:rPr>
          <w:rFonts w:eastAsia="Calibri"/>
          <w:sz w:val="28"/>
          <w:szCs w:val="28"/>
        </w:rPr>
      </w:pPr>
      <w:r w:rsidRPr="00EF0AAD">
        <w:rPr>
          <w:rFonts w:eastAsia="Calibri"/>
          <w:sz w:val="28"/>
          <w:szCs w:val="28"/>
        </w:rPr>
        <w:t>Среда Игла.</w:t>
      </w:r>
    </w:p>
    <w:p w:rsidR="00EF0AAD" w:rsidRPr="00EF0AAD" w:rsidRDefault="00EF0AAD" w:rsidP="00EF0AAD">
      <w:pPr>
        <w:spacing w:line="360" w:lineRule="auto"/>
        <w:jc w:val="both"/>
        <w:rPr>
          <w:rFonts w:eastAsia="Calibri"/>
          <w:sz w:val="28"/>
          <w:szCs w:val="28"/>
        </w:rPr>
      </w:pPr>
    </w:p>
    <w:p w:rsidR="00EF0AAD" w:rsidRPr="00EF0AAD" w:rsidRDefault="00EF0AAD" w:rsidP="00EF0AAD">
      <w:pPr>
        <w:spacing w:line="360" w:lineRule="auto"/>
        <w:jc w:val="both"/>
        <w:rPr>
          <w:rFonts w:eastAsia="Calibri"/>
          <w:sz w:val="28"/>
          <w:szCs w:val="28"/>
        </w:rPr>
      </w:pPr>
      <w:r w:rsidRPr="00EF0AAD">
        <w:rPr>
          <w:rFonts w:eastAsia="Calibri"/>
          <w:sz w:val="28"/>
          <w:szCs w:val="28"/>
        </w:rPr>
        <w:t xml:space="preserve">3. </w:t>
      </w:r>
      <w:r w:rsidR="00F245C5" w:rsidRPr="00EF0AAD">
        <w:rPr>
          <w:rFonts w:eastAsia="Calibri"/>
          <w:sz w:val="28"/>
          <w:szCs w:val="28"/>
        </w:rPr>
        <w:t>Какой из методов не применяется в диагностике вирусных инфекций</w:t>
      </w:r>
    </w:p>
    <w:p w:rsidR="00EF0AAD" w:rsidRPr="00EF0AAD" w:rsidRDefault="00EF0AAD" w:rsidP="001C0CE2">
      <w:pPr>
        <w:numPr>
          <w:ilvl w:val="0"/>
          <w:numId w:val="340"/>
        </w:numPr>
        <w:spacing w:line="360" w:lineRule="auto"/>
        <w:ind w:left="0" w:firstLine="0"/>
        <w:jc w:val="both"/>
        <w:rPr>
          <w:rFonts w:eastAsia="Calibri"/>
          <w:sz w:val="28"/>
          <w:szCs w:val="28"/>
        </w:rPr>
      </w:pPr>
      <w:r w:rsidRPr="00EF0AAD">
        <w:rPr>
          <w:rFonts w:eastAsia="Calibri"/>
          <w:sz w:val="28"/>
          <w:szCs w:val="28"/>
        </w:rPr>
        <w:t xml:space="preserve">Серологический; </w:t>
      </w:r>
    </w:p>
    <w:p w:rsidR="00EF0AAD" w:rsidRPr="00EF0AAD" w:rsidRDefault="00EF0AAD" w:rsidP="001C0CE2">
      <w:pPr>
        <w:numPr>
          <w:ilvl w:val="0"/>
          <w:numId w:val="340"/>
        </w:numPr>
        <w:spacing w:line="360" w:lineRule="auto"/>
        <w:ind w:left="0" w:firstLine="0"/>
        <w:jc w:val="both"/>
        <w:rPr>
          <w:rFonts w:eastAsia="Calibri"/>
          <w:sz w:val="28"/>
          <w:szCs w:val="28"/>
        </w:rPr>
      </w:pPr>
      <w:r w:rsidRPr="00EF0AAD">
        <w:rPr>
          <w:rFonts w:eastAsia="Calibri"/>
          <w:sz w:val="28"/>
          <w:szCs w:val="28"/>
        </w:rPr>
        <w:t xml:space="preserve">Вирусологический; </w:t>
      </w:r>
    </w:p>
    <w:p w:rsidR="00EF0AAD" w:rsidRPr="00EF0AAD" w:rsidRDefault="00EF0AAD" w:rsidP="001C0CE2">
      <w:pPr>
        <w:numPr>
          <w:ilvl w:val="0"/>
          <w:numId w:val="340"/>
        </w:numPr>
        <w:spacing w:line="360" w:lineRule="auto"/>
        <w:ind w:left="0" w:firstLine="0"/>
        <w:jc w:val="both"/>
        <w:rPr>
          <w:rFonts w:eastAsia="Calibri"/>
          <w:sz w:val="28"/>
          <w:szCs w:val="28"/>
        </w:rPr>
      </w:pPr>
      <w:r w:rsidRPr="00EF0AAD">
        <w:rPr>
          <w:rFonts w:eastAsia="Calibri"/>
          <w:sz w:val="28"/>
          <w:szCs w:val="28"/>
        </w:rPr>
        <w:t xml:space="preserve">Заражение лабораторных животных; </w:t>
      </w:r>
    </w:p>
    <w:p w:rsidR="00EF0AAD" w:rsidRPr="00EF0AAD" w:rsidRDefault="00EF0AAD" w:rsidP="001C0CE2">
      <w:pPr>
        <w:numPr>
          <w:ilvl w:val="0"/>
          <w:numId w:val="340"/>
        </w:numPr>
        <w:spacing w:line="360" w:lineRule="auto"/>
        <w:ind w:left="0" w:firstLine="0"/>
        <w:jc w:val="both"/>
        <w:rPr>
          <w:rFonts w:eastAsia="Calibri"/>
          <w:sz w:val="28"/>
          <w:szCs w:val="28"/>
        </w:rPr>
      </w:pPr>
      <w:r w:rsidRPr="00EF0AAD">
        <w:rPr>
          <w:rFonts w:eastAsia="Calibri"/>
          <w:sz w:val="28"/>
          <w:szCs w:val="28"/>
        </w:rPr>
        <w:t>Аллергический;</w:t>
      </w:r>
    </w:p>
    <w:p w:rsidR="00EF0AAD" w:rsidRPr="00EF0AAD" w:rsidRDefault="00EF0AAD" w:rsidP="001C0CE2">
      <w:pPr>
        <w:numPr>
          <w:ilvl w:val="0"/>
          <w:numId w:val="340"/>
        </w:numPr>
        <w:spacing w:line="360" w:lineRule="auto"/>
        <w:ind w:left="0" w:firstLine="0"/>
        <w:jc w:val="both"/>
        <w:rPr>
          <w:rFonts w:eastAsia="Calibri"/>
          <w:sz w:val="28"/>
          <w:szCs w:val="28"/>
        </w:rPr>
      </w:pPr>
      <w:r w:rsidRPr="00EF0AAD">
        <w:rPr>
          <w:rFonts w:eastAsia="Calibri"/>
          <w:sz w:val="28"/>
          <w:szCs w:val="28"/>
        </w:rPr>
        <w:t>Вирусоскопический.</w:t>
      </w:r>
    </w:p>
    <w:p w:rsidR="00EF0AAD" w:rsidRPr="00EF0AAD" w:rsidRDefault="00EF0AAD" w:rsidP="00EF0AAD">
      <w:pPr>
        <w:spacing w:line="360" w:lineRule="auto"/>
        <w:jc w:val="both"/>
        <w:rPr>
          <w:rFonts w:eastAsia="Calibri"/>
          <w:sz w:val="28"/>
          <w:szCs w:val="28"/>
        </w:rPr>
      </w:pPr>
      <w:r w:rsidRPr="00EF0AAD">
        <w:rPr>
          <w:rFonts w:eastAsia="Calibri"/>
          <w:sz w:val="28"/>
          <w:szCs w:val="28"/>
        </w:rPr>
        <w:t>4. В основе классификации вирусов нет данного признака</w:t>
      </w:r>
    </w:p>
    <w:p w:rsidR="00EF0AAD" w:rsidRPr="00EF0AAD" w:rsidRDefault="00EF0AAD" w:rsidP="001C0CE2">
      <w:pPr>
        <w:numPr>
          <w:ilvl w:val="0"/>
          <w:numId w:val="341"/>
        </w:numPr>
        <w:spacing w:line="360" w:lineRule="auto"/>
        <w:ind w:left="0" w:firstLine="0"/>
        <w:jc w:val="both"/>
        <w:rPr>
          <w:rFonts w:eastAsia="Calibri"/>
          <w:sz w:val="28"/>
          <w:szCs w:val="28"/>
        </w:rPr>
      </w:pPr>
      <w:r w:rsidRPr="00EF0AAD">
        <w:rPr>
          <w:rFonts w:eastAsia="Calibri"/>
          <w:sz w:val="28"/>
          <w:szCs w:val="28"/>
        </w:rPr>
        <w:t xml:space="preserve">Тип нуклеиновой кислоты; </w:t>
      </w:r>
    </w:p>
    <w:p w:rsidR="00EF0AAD" w:rsidRPr="00EF0AAD" w:rsidRDefault="00EF0AAD" w:rsidP="001C0CE2">
      <w:pPr>
        <w:numPr>
          <w:ilvl w:val="0"/>
          <w:numId w:val="341"/>
        </w:numPr>
        <w:spacing w:line="360" w:lineRule="auto"/>
        <w:ind w:left="0" w:firstLine="0"/>
        <w:jc w:val="both"/>
        <w:rPr>
          <w:rFonts w:eastAsia="Calibri"/>
          <w:sz w:val="28"/>
          <w:szCs w:val="28"/>
        </w:rPr>
      </w:pPr>
      <w:r w:rsidRPr="00EF0AAD">
        <w:rPr>
          <w:rFonts w:eastAsia="Calibri"/>
          <w:sz w:val="28"/>
          <w:szCs w:val="28"/>
        </w:rPr>
        <w:t xml:space="preserve">Структура; </w:t>
      </w:r>
    </w:p>
    <w:p w:rsidR="00EF0AAD" w:rsidRPr="00EF0AAD" w:rsidRDefault="00EF0AAD" w:rsidP="001C0CE2">
      <w:pPr>
        <w:numPr>
          <w:ilvl w:val="0"/>
          <w:numId w:val="341"/>
        </w:numPr>
        <w:spacing w:line="360" w:lineRule="auto"/>
        <w:ind w:left="0" w:firstLine="0"/>
        <w:jc w:val="both"/>
        <w:rPr>
          <w:rFonts w:eastAsia="Calibri"/>
          <w:sz w:val="28"/>
          <w:szCs w:val="28"/>
        </w:rPr>
      </w:pPr>
      <w:r w:rsidRPr="00EF0AAD">
        <w:rPr>
          <w:rFonts w:eastAsia="Calibri"/>
          <w:sz w:val="28"/>
          <w:szCs w:val="28"/>
        </w:rPr>
        <w:t xml:space="preserve">Размер вириона; </w:t>
      </w:r>
    </w:p>
    <w:p w:rsidR="00EF0AAD" w:rsidRPr="00EF0AAD" w:rsidRDefault="00EF0AAD" w:rsidP="001C0CE2">
      <w:pPr>
        <w:numPr>
          <w:ilvl w:val="0"/>
          <w:numId w:val="341"/>
        </w:numPr>
        <w:spacing w:line="360" w:lineRule="auto"/>
        <w:ind w:left="0" w:firstLine="0"/>
        <w:jc w:val="both"/>
        <w:rPr>
          <w:rFonts w:eastAsia="Calibri"/>
          <w:sz w:val="28"/>
          <w:szCs w:val="28"/>
        </w:rPr>
      </w:pPr>
      <w:r w:rsidRPr="00EF0AAD">
        <w:rPr>
          <w:rFonts w:eastAsia="Calibri"/>
          <w:sz w:val="28"/>
          <w:szCs w:val="28"/>
        </w:rPr>
        <w:t>Наличие внешней оболочки;</w:t>
      </w:r>
    </w:p>
    <w:p w:rsidR="00EF0AAD" w:rsidRPr="00EF0AAD" w:rsidRDefault="00EF0AAD" w:rsidP="001C0CE2">
      <w:pPr>
        <w:numPr>
          <w:ilvl w:val="0"/>
          <w:numId w:val="341"/>
        </w:numPr>
        <w:spacing w:line="360" w:lineRule="auto"/>
        <w:ind w:left="0" w:firstLine="0"/>
        <w:jc w:val="both"/>
        <w:rPr>
          <w:rFonts w:eastAsia="Calibri"/>
          <w:sz w:val="28"/>
          <w:szCs w:val="28"/>
        </w:rPr>
      </w:pPr>
      <w:r w:rsidRPr="00EF0AAD">
        <w:rPr>
          <w:rFonts w:eastAsia="Calibri"/>
          <w:sz w:val="28"/>
          <w:szCs w:val="28"/>
        </w:rPr>
        <w:t>Строение клеточной стенки.</w:t>
      </w:r>
    </w:p>
    <w:p w:rsidR="00EF0AAD" w:rsidRPr="00EF0AAD" w:rsidRDefault="00EF0AAD" w:rsidP="00EF0AAD">
      <w:pPr>
        <w:spacing w:line="360" w:lineRule="auto"/>
        <w:jc w:val="both"/>
        <w:rPr>
          <w:rFonts w:eastAsia="Calibri"/>
          <w:sz w:val="28"/>
          <w:szCs w:val="28"/>
        </w:rPr>
      </w:pPr>
    </w:p>
    <w:p w:rsidR="00EF0AAD" w:rsidRPr="00EF0AAD" w:rsidRDefault="00EF0AAD" w:rsidP="00EF0AAD">
      <w:pPr>
        <w:spacing w:line="360" w:lineRule="auto"/>
        <w:jc w:val="both"/>
        <w:rPr>
          <w:rFonts w:eastAsia="Calibri"/>
          <w:sz w:val="28"/>
          <w:szCs w:val="28"/>
        </w:rPr>
      </w:pPr>
      <w:r w:rsidRPr="00EF0AAD">
        <w:rPr>
          <w:rFonts w:eastAsia="Calibri"/>
          <w:sz w:val="28"/>
          <w:szCs w:val="28"/>
        </w:rPr>
        <w:t>5. Вирусы не имеют</w:t>
      </w:r>
    </w:p>
    <w:p w:rsidR="00EF0AAD" w:rsidRPr="00EF0AAD" w:rsidRDefault="00EF0AAD" w:rsidP="001C0CE2">
      <w:pPr>
        <w:numPr>
          <w:ilvl w:val="0"/>
          <w:numId w:val="342"/>
        </w:numPr>
        <w:spacing w:line="360" w:lineRule="auto"/>
        <w:ind w:left="0" w:firstLine="0"/>
        <w:jc w:val="both"/>
        <w:rPr>
          <w:rFonts w:eastAsia="Calibri"/>
          <w:sz w:val="28"/>
          <w:szCs w:val="28"/>
        </w:rPr>
      </w:pPr>
      <w:r w:rsidRPr="00EF0AAD">
        <w:rPr>
          <w:rFonts w:eastAsia="Calibri"/>
          <w:sz w:val="28"/>
          <w:szCs w:val="28"/>
        </w:rPr>
        <w:t xml:space="preserve">Капсид; </w:t>
      </w:r>
    </w:p>
    <w:p w:rsidR="00EF0AAD" w:rsidRPr="00EF0AAD" w:rsidRDefault="00EF0AAD" w:rsidP="001C0CE2">
      <w:pPr>
        <w:numPr>
          <w:ilvl w:val="0"/>
          <w:numId w:val="342"/>
        </w:numPr>
        <w:spacing w:line="360" w:lineRule="auto"/>
        <w:ind w:left="0" w:firstLine="0"/>
        <w:jc w:val="both"/>
        <w:rPr>
          <w:rFonts w:eastAsia="Calibri"/>
          <w:sz w:val="28"/>
          <w:szCs w:val="28"/>
        </w:rPr>
      </w:pPr>
      <w:r w:rsidRPr="00EF0AAD">
        <w:rPr>
          <w:rFonts w:eastAsia="Calibri"/>
          <w:sz w:val="28"/>
          <w:szCs w:val="28"/>
        </w:rPr>
        <w:t xml:space="preserve">Суперкапсид; </w:t>
      </w:r>
    </w:p>
    <w:p w:rsidR="00EF0AAD" w:rsidRPr="00EF0AAD" w:rsidRDefault="00EF0AAD" w:rsidP="001C0CE2">
      <w:pPr>
        <w:numPr>
          <w:ilvl w:val="0"/>
          <w:numId w:val="342"/>
        </w:numPr>
        <w:spacing w:line="360" w:lineRule="auto"/>
        <w:ind w:left="0" w:firstLine="0"/>
        <w:jc w:val="both"/>
        <w:rPr>
          <w:rFonts w:eastAsia="Calibri"/>
          <w:sz w:val="28"/>
          <w:szCs w:val="28"/>
        </w:rPr>
      </w:pPr>
      <w:r w:rsidRPr="00EF0AAD">
        <w:rPr>
          <w:rFonts w:eastAsia="Calibri"/>
          <w:sz w:val="28"/>
          <w:szCs w:val="28"/>
        </w:rPr>
        <w:t xml:space="preserve">Митохондрии; </w:t>
      </w:r>
    </w:p>
    <w:p w:rsidR="00EF0AAD" w:rsidRPr="00EF0AAD" w:rsidRDefault="00EF0AAD" w:rsidP="001C0CE2">
      <w:pPr>
        <w:numPr>
          <w:ilvl w:val="0"/>
          <w:numId w:val="342"/>
        </w:numPr>
        <w:spacing w:line="360" w:lineRule="auto"/>
        <w:ind w:left="0" w:firstLine="0"/>
        <w:jc w:val="both"/>
        <w:rPr>
          <w:rFonts w:eastAsia="Calibri"/>
          <w:sz w:val="28"/>
          <w:szCs w:val="28"/>
        </w:rPr>
      </w:pPr>
      <w:r w:rsidRPr="00EF0AAD">
        <w:rPr>
          <w:rFonts w:eastAsia="Calibri"/>
          <w:sz w:val="28"/>
          <w:szCs w:val="28"/>
        </w:rPr>
        <w:t>Нуклеопротеид;</w:t>
      </w:r>
    </w:p>
    <w:p w:rsidR="00EF0AAD" w:rsidRPr="00EF0AAD" w:rsidRDefault="00EF0AAD" w:rsidP="001C0CE2">
      <w:pPr>
        <w:numPr>
          <w:ilvl w:val="0"/>
          <w:numId w:val="342"/>
        </w:numPr>
        <w:spacing w:line="360" w:lineRule="auto"/>
        <w:ind w:left="0" w:firstLine="0"/>
        <w:jc w:val="both"/>
        <w:rPr>
          <w:rFonts w:eastAsia="Calibri"/>
          <w:sz w:val="28"/>
          <w:szCs w:val="28"/>
        </w:rPr>
      </w:pPr>
      <w:r w:rsidRPr="00EF0AAD">
        <w:rPr>
          <w:rFonts w:eastAsia="Calibri"/>
          <w:sz w:val="28"/>
          <w:szCs w:val="28"/>
        </w:rPr>
        <w:t>Все перечисленное.</w:t>
      </w:r>
    </w:p>
    <w:p w:rsidR="00EF0AAD" w:rsidRPr="00EF0AAD" w:rsidRDefault="00EF0AAD" w:rsidP="00EF0AAD">
      <w:pPr>
        <w:spacing w:line="360" w:lineRule="auto"/>
        <w:jc w:val="both"/>
        <w:rPr>
          <w:rFonts w:eastAsia="Calibri"/>
          <w:sz w:val="28"/>
          <w:szCs w:val="28"/>
        </w:rPr>
      </w:pPr>
    </w:p>
    <w:p w:rsidR="00EF0AAD" w:rsidRPr="00EF0AAD" w:rsidRDefault="00EF0AAD" w:rsidP="00EF0AAD">
      <w:pPr>
        <w:spacing w:line="360" w:lineRule="auto"/>
        <w:jc w:val="both"/>
        <w:rPr>
          <w:rFonts w:eastAsia="Calibri"/>
          <w:sz w:val="28"/>
          <w:szCs w:val="28"/>
        </w:rPr>
      </w:pPr>
      <w:r w:rsidRPr="00EF0AAD">
        <w:rPr>
          <w:rFonts w:eastAsia="Calibri"/>
          <w:sz w:val="28"/>
          <w:szCs w:val="28"/>
        </w:rPr>
        <w:t>6. К свойствам вирусов не относится</w:t>
      </w:r>
    </w:p>
    <w:p w:rsidR="00EF0AAD" w:rsidRPr="00EF0AAD" w:rsidRDefault="00EF0AAD" w:rsidP="001C0CE2">
      <w:pPr>
        <w:numPr>
          <w:ilvl w:val="0"/>
          <w:numId w:val="343"/>
        </w:numPr>
        <w:spacing w:line="360" w:lineRule="auto"/>
        <w:ind w:left="0" w:firstLine="0"/>
        <w:jc w:val="both"/>
        <w:rPr>
          <w:rFonts w:eastAsia="Calibri"/>
          <w:sz w:val="28"/>
          <w:szCs w:val="28"/>
        </w:rPr>
      </w:pPr>
      <w:r w:rsidRPr="00EF0AAD">
        <w:rPr>
          <w:rFonts w:eastAsia="Calibri"/>
          <w:sz w:val="28"/>
          <w:szCs w:val="28"/>
        </w:rPr>
        <w:t xml:space="preserve">Фильтруемость; </w:t>
      </w:r>
    </w:p>
    <w:p w:rsidR="00EF0AAD" w:rsidRPr="00EF0AAD" w:rsidRDefault="00EF0AAD" w:rsidP="001C0CE2">
      <w:pPr>
        <w:numPr>
          <w:ilvl w:val="0"/>
          <w:numId w:val="343"/>
        </w:numPr>
        <w:spacing w:line="360" w:lineRule="auto"/>
        <w:ind w:left="0" w:firstLine="0"/>
        <w:jc w:val="both"/>
        <w:rPr>
          <w:rFonts w:eastAsia="Calibri"/>
          <w:sz w:val="28"/>
          <w:szCs w:val="28"/>
        </w:rPr>
      </w:pPr>
      <w:r w:rsidRPr="00EF0AAD">
        <w:rPr>
          <w:rFonts w:eastAsia="Calibri"/>
          <w:sz w:val="28"/>
          <w:szCs w:val="28"/>
        </w:rPr>
        <w:lastRenderedPageBreak/>
        <w:t xml:space="preserve">Наличие одного типа нуклеиновой кислоты; </w:t>
      </w:r>
    </w:p>
    <w:p w:rsidR="00EF0AAD" w:rsidRPr="00EF0AAD" w:rsidRDefault="00EF0AAD" w:rsidP="001C0CE2">
      <w:pPr>
        <w:numPr>
          <w:ilvl w:val="0"/>
          <w:numId w:val="343"/>
        </w:numPr>
        <w:spacing w:line="360" w:lineRule="auto"/>
        <w:ind w:left="0" w:firstLine="0"/>
        <w:jc w:val="both"/>
        <w:rPr>
          <w:rFonts w:eastAsia="Calibri"/>
          <w:sz w:val="28"/>
          <w:szCs w:val="28"/>
        </w:rPr>
      </w:pPr>
      <w:r w:rsidRPr="00EF0AAD">
        <w:rPr>
          <w:rFonts w:eastAsia="Calibri"/>
          <w:sz w:val="28"/>
          <w:szCs w:val="28"/>
        </w:rPr>
        <w:t xml:space="preserve">Дизъюнктивный способ размножения; </w:t>
      </w:r>
    </w:p>
    <w:p w:rsidR="00EF0AAD" w:rsidRPr="00EF0AAD" w:rsidRDefault="00EF0AAD" w:rsidP="001C0CE2">
      <w:pPr>
        <w:numPr>
          <w:ilvl w:val="0"/>
          <w:numId w:val="343"/>
        </w:numPr>
        <w:spacing w:line="360" w:lineRule="auto"/>
        <w:ind w:left="0" w:firstLine="0"/>
        <w:jc w:val="both"/>
        <w:rPr>
          <w:rFonts w:eastAsia="Calibri"/>
          <w:sz w:val="28"/>
          <w:szCs w:val="28"/>
        </w:rPr>
      </w:pPr>
      <w:r w:rsidRPr="00EF0AAD">
        <w:rPr>
          <w:rFonts w:eastAsia="Calibri"/>
          <w:sz w:val="28"/>
          <w:szCs w:val="28"/>
        </w:rPr>
        <w:t>Ультрамикроскопические размеры;</w:t>
      </w:r>
    </w:p>
    <w:p w:rsidR="00EF0AAD" w:rsidRPr="00EF0AAD" w:rsidRDefault="00EF0AAD" w:rsidP="001C0CE2">
      <w:pPr>
        <w:numPr>
          <w:ilvl w:val="0"/>
          <w:numId w:val="343"/>
        </w:numPr>
        <w:spacing w:line="360" w:lineRule="auto"/>
        <w:ind w:left="0" w:firstLine="0"/>
        <w:jc w:val="both"/>
        <w:rPr>
          <w:rFonts w:eastAsia="Calibri"/>
          <w:sz w:val="28"/>
          <w:szCs w:val="28"/>
        </w:rPr>
      </w:pPr>
      <w:r w:rsidRPr="00EF0AAD">
        <w:rPr>
          <w:rFonts w:eastAsia="Calibri"/>
          <w:sz w:val="28"/>
          <w:szCs w:val="28"/>
        </w:rPr>
        <w:t>Размножение поперечным делением.</w:t>
      </w:r>
    </w:p>
    <w:p w:rsidR="00EF0AAD" w:rsidRPr="00EF0AAD" w:rsidRDefault="00EF0AAD" w:rsidP="00EF0AAD">
      <w:pPr>
        <w:spacing w:line="360" w:lineRule="auto"/>
        <w:jc w:val="both"/>
        <w:rPr>
          <w:rFonts w:eastAsia="Calibri"/>
          <w:sz w:val="28"/>
          <w:szCs w:val="28"/>
        </w:rPr>
      </w:pPr>
    </w:p>
    <w:p w:rsidR="00EF0AAD" w:rsidRPr="00EF0AAD" w:rsidRDefault="00EF0AAD" w:rsidP="00EF0AAD">
      <w:pPr>
        <w:spacing w:line="360" w:lineRule="auto"/>
        <w:jc w:val="both"/>
        <w:rPr>
          <w:rFonts w:eastAsia="Calibri"/>
          <w:sz w:val="28"/>
          <w:szCs w:val="28"/>
        </w:rPr>
      </w:pPr>
      <w:r w:rsidRPr="00EF0AAD">
        <w:rPr>
          <w:rFonts w:eastAsia="Calibri"/>
          <w:sz w:val="28"/>
          <w:szCs w:val="28"/>
        </w:rPr>
        <w:t>7. Какая стадия отсутствует в репродукции вирусов</w:t>
      </w:r>
    </w:p>
    <w:p w:rsidR="00EF0AAD" w:rsidRPr="00EF0AAD" w:rsidRDefault="00EF0AAD" w:rsidP="001C0CE2">
      <w:pPr>
        <w:numPr>
          <w:ilvl w:val="0"/>
          <w:numId w:val="344"/>
        </w:numPr>
        <w:spacing w:line="360" w:lineRule="auto"/>
        <w:ind w:left="0" w:firstLine="0"/>
        <w:jc w:val="both"/>
        <w:rPr>
          <w:rFonts w:eastAsia="Calibri"/>
          <w:sz w:val="28"/>
          <w:szCs w:val="28"/>
        </w:rPr>
      </w:pPr>
      <w:r w:rsidRPr="00EF0AAD">
        <w:rPr>
          <w:rFonts w:eastAsia="Calibri"/>
          <w:sz w:val="28"/>
          <w:szCs w:val="28"/>
        </w:rPr>
        <w:t xml:space="preserve">Специфическая адгезия; </w:t>
      </w:r>
    </w:p>
    <w:p w:rsidR="00EF0AAD" w:rsidRPr="00EF0AAD" w:rsidRDefault="00EF0AAD" w:rsidP="001C0CE2">
      <w:pPr>
        <w:numPr>
          <w:ilvl w:val="0"/>
          <w:numId w:val="344"/>
        </w:numPr>
        <w:spacing w:line="360" w:lineRule="auto"/>
        <w:ind w:left="0" w:firstLine="0"/>
        <w:jc w:val="both"/>
        <w:rPr>
          <w:rFonts w:eastAsia="Calibri"/>
          <w:sz w:val="28"/>
          <w:szCs w:val="28"/>
        </w:rPr>
      </w:pPr>
      <w:r w:rsidRPr="00EF0AAD">
        <w:rPr>
          <w:rFonts w:eastAsia="Calibri"/>
          <w:sz w:val="28"/>
          <w:szCs w:val="28"/>
        </w:rPr>
        <w:t xml:space="preserve">Сборка вирионов; </w:t>
      </w:r>
    </w:p>
    <w:p w:rsidR="00EF0AAD" w:rsidRPr="00EF0AAD" w:rsidRDefault="00EF0AAD" w:rsidP="001C0CE2">
      <w:pPr>
        <w:numPr>
          <w:ilvl w:val="0"/>
          <w:numId w:val="344"/>
        </w:numPr>
        <w:spacing w:line="360" w:lineRule="auto"/>
        <w:ind w:left="0" w:firstLine="0"/>
        <w:jc w:val="both"/>
        <w:rPr>
          <w:rFonts w:eastAsia="Calibri"/>
          <w:sz w:val="28"/>
          <w:szCs w:val="28"/>
        </w:rPr>
      </w:pPr>
      <w:r w:rsidRPr="00EF0AAD">
        <w:rPr>
          <w:rFonts w:eastAsia="Calibri"/>
          <w:sz w:val="28"/>
          <w:szCs w:val="28"/>
        </w:rPr>
        <w:t xml:space="preserve">Репликация нуклеиновой кислоты; </w:t>
      </w:r>
    </w:p>
    <w:p w:rsidR="00EF0AAD" w:rsidRPr="00EF0AAD" w:rsidRDefault="00EF0AAD" w:rsidP="001C0CE2">
      <w:pPr>
        <w:numPr>
          <w:ilvl w:val="0"/>
          <w:numId w:val="344"/>
        </w:numPr>
        <w:spacing w:line="360" w:lineRule="auto"/>
        <w:ind w:left="0" w:firstLine="0"/>
        <w:jc w:val="both"/>
        <w:rPr>
          <w:rFonts w:eastAsia="Calibri"/>
          <w:sz w:val="28"/>
          <w:szCs w:val="28"/>
        </w:rPr>
      </w:pPr>
      <w:r w:rsidRPr="00EF0AAD">
        <w:rPr>
          <w:rFonts w:eastAsia="Calibri"/>
          <w:sz w:val="28"/>
          <w:szCs w:val="28"/>
        </w:rPr>
        <w:t>Бинарное деление;</w:t>
      </w:r>
    </w:p>
    <w:p w:rsidR="00EF0AAD" w:rsidRPr="00EF0AAD" w:rsidRDefault="00EF0AAD" w:rsidP="001C0CE2">
      <w:pPr>
        <w:numPr>
          <w:ilvl w:val="0"/>
          <w:numId w:val="344"/>
        </w:numPr>
        <w:spacing w:line="360" w:lineRule="auto"/>
        <w:ind w:left="0" w:firstLine="0"/>
        <w:jc w:val="both"/>
        <w:rPr>
          <w:rFonts w:eastAsia="Calibri"/>
          <w:sz w:val="28"/>
          <w:szCs w:val="28"/>
        </w:rPr>
      </w:pPr>
      <w:r w:rsidRPr="00EF0AAD">
        <w:rPr>
          <w:rFonts w:eastAsia="Calibri"/>
          <w:sz w:val="28"/>
          <w:szCs w:val="28"/>
        </w:rPr>
        <w:t>Синтез белков капсида.</w:t>
      </w:r>
    </w:p>
    <w:p w:rsidR="00EF0AAD" w:rsidRPr="00EF0AAD" w:rsidRDefault="00EF0AAD" w:rsidP="00EF0AAD">
      <w:pPr>
        <w:spacing w:line="360" w:lineRule="auto"/>
        <w:jc w:val="both"/>
        <w:rPr>
          <w:rFonts w:eastAsia="Calibri"/>
          <w:sz w:val="28"/>
          <w:szCs w:val="28"/>
        </w:rPr>
      </w:pPr>
    </w:p>
    <w:p w:rsidR="00EF0AAD" w:rsidRPr="00EF0AAD" w:rsidRDefault="00EF0AAD" w:rsidP="00EF0AAD">
      <w:pPr>
        <w:spacing w:line="360" w:lineRule="auto"/>
        <w:jc w:val="both"/>
        <w:rPr>
          <w:rFonts w:eastAsia="Calibri"/>
          <w:sz w:val="28"/>
          <w:szCs w:val="28"/>
        </w:rPr>
      </w:pPr>
      <w:r w:rsidRPr="00EF0AAD">
        <w:rPr>
          <w:rFonts w:eastAsia="Calibri"/>
          <w:sz w:val="28"/>
          <w:szCs w:val="28"/>
        </w:rPr>
        <w:t xml:space="preserve">8. Продуктивная форма вирусной инфекции характеризуется </w:t>
      </w:r>
    </w:p>
    <w:p w:rsidR="00EF0AAD" w:rsidRPr="00EF0AAD" w:rsidRDefault="00EF0AAD" w:rsidP="001C0CE2">
      <w:pPr>
        <w:numPr>
          <w:ilvl w:val="0"/>
          <w:numId w:val="345"/>
        </w:numPr>
        <w:spacing w:line="360" w:lineRule="auto"/>
        <w:ind w:left="0" w:firstLine="0"/>
        <w:jc w:val="both"/>
        <w:rPr>
          <w:rFonts w:eastAsia="Calibri"/>
          <w:sz w:val="28"/>
          <w:szCs w:val="28"/>
        </w:rPr>
      </w:pPr>
      <w:r w:rsidRPr="00EF0AAD">
        <w:rPr>
          <w:rFonts w:eastAsia="Calibri"/>
          <w:sz w:val="28"/>
          <w:szCs w:val="28"/>
        </w:rPr>
        <w:t xml:space="preserve">Репродукцией вируса; </w:t>
      </w:r>
    </w:p>
    <w:p w:rsidR="00EF0AAD" w:rsidRPr="00EF0AAD" w:rsidRDefault="00EF0AAD" w:rsidP="001C0CE2">
      <w:pPr>
        <w:numPr>
          <w:ilvl w:val="0"/>
          <w:numId w:val="345"/>
        </w:numPr>
        <w:spacing w:line="360" w:lineRule="auto"/>
        <w:ind w:left="0" w:firstLine="0"/>
        <w:jc w:val="both"/>
        <w:rPr>
          <w:rFonts w:eastAsia="Calibri"/>
          <w:sz w:val="28"/>
          <w:szCs w:val="28"/>
        </w:rPr>
      </w:pPr>
      <w:r w:rsidRPr="00EF0AAD">
        <w:rPr>
          <w:rFonts w:eastAsia="Calibri"/>
          <w:sz w:val="28"/>
          <w:szCs w:val="28"/>
        </w:rPr>
        <w:t xml:space="preserve">Нарушением репродукции вируса; </w:t>
      </w:r>
    </w:p>
    <w:p w:rsidR="00EF0AAD" w:rsidRPr="00EF0AAD" w:rsidRDefault="00EF0AAD" w:rsidP="001C0CE2">
      <w:pPr>
        <w:numPr>
          <w:ilvl w:val="0"/>
          <w:numId w:val="345"/>
        </w:numPr>
        <w:spacing w:line="360" w:lineRule="auto"/>
        <w:ind w:left="0" w:firstLine="0"/>
        <w:jc w:val="both"/>
        <w:rPr>
          <w:rFonts w:eastAsia="Calibri"/>
          <w:sz w:val="28"/>
          <w:szCs w:val="28"/>
        </w:rPr>
      </w:pPr>
      <w:r w:rsidRPr="00EF0AAD">
        <w:rPr>
          <w:rFonts w:eastAsia="Calibri"/>
          <w:sz w:val="28"/>
          <w:szCs w:val="28"/>
        </w:rPr>
        <w:t xml:space="preserve">Интеграцией вирусной нуклеиновой кислоты в клеточный геном; </w:t>
      </w:r>
    </w:p>
    <w:p w:rsidR="00EF0AAD" w:rsidRPr="00EF0AAD" w:rsidRDefault="00EF0AAD" w:rsidP="001C0CE2">
      <w:pPr>
        <w:numPr>
          <w:ilvl w:val="0"/>
          <w:numId w:val="345"/>
        </w:numPr>
        <w:spacing w:line="360" w:lineRule="auto"/>
        <w:ind w:left="0" w:firstLine="0"/>
        <w:jc w:val="both"/>
        <w:rPr>
          <w:rFonts w:eastAsia="Calibri"/>
          <w:sz w:val="28"/>
          <w:szCs w:val="28"/>
        </w:rPr>
      </w:pPr>
      <w:r w:rsidRPr="00EF0AAD">
        <w:rPr>
          <w:rFonts w:eastAsia="Calibri"/>
          <w:sz w:val="28"/>
          <w:szCs w:val="28"/>
        </w:rPr>
        <w:t>Гибелью вируса;</w:t>
      </w:r>
    </w:p>
    <w:p w:rsidR="00EF0AAD" w:rsidRPr="00EF0AAD" w:rsidRDefault="00EF0AAD" w:rsidP="001C0CE2">
      <w:pPr>
        <w:numPr>
          <w:ilvl w:val="0"/>
          <w:numId w:val="345"/>
        </w:numPr>
        <w:spacing w:line="360" w:lineRule="auto"/>
        <w:ind w:left="0" w:firstLine="0"/>
        <w:jc w:val="both"/>
        <w:rPr>
          <w:rFonts w:eastAsia="Calibri"/>
          <w:sz w:val="28"/>
          <w:szCs w:val="28"/>
        </w:rPr>
      </w:pPr>
      <w:r w:rsidRPr="00EF0AAD">
        <w:rPr>
          <w:rFonts w:eastAsia="Calibri"/>
          <w:sz w:val="28"/>
          <w:szCs w:val="28"/>
        </w:rPr>
        <w:t>Все перечисленное.</w:t>
      </w:r>
    </w:p>
    <w:p w:rsidR="00EF0AAD" w:rsidRPr="00EF0AAD" w:rsidRDefault="00EF0AAD" w:rsidP="00EF0AAD">
      <w:pPr>
        <w:spacing w:line="360" w:lineRule="auto"/>
        <w:jc w:val="both"/>
        <w:rPr>
          <w:rFonts w:eastAsia="Calibri"/>
          <w:sz w:val="28"/>
          <w:szCs w:val="28"/>
        </w:rPr>
      </w:pPr>
    </w:p>
    <w:p w:rsidR="00EF0AAD" w:rsidRPr="00EF0AAD" w:rsidRDefault="00EF0AAD" w:rsidP="00EF0AAD">
      <w:pPr>
        <w:spacing w:line="360" w:lineRule="auto"/>
        <w:jc w:val="both"/>
        <w:rPr>
          <w:rFonts w:eastAsia="Calibri"/>
          <w:sz w:val="28"/>
          <w:szCs w:val="28"/>
        </w:rPr>
      </w:pPr>
      <w:r w:rsidRPr="00EF0AAD">
        <w:rPr>
          <w:rFonts w:eastAsia="Calibri"/>
          <w:sz w:val="28"/>
          <w:szCs w:val="28"/>
        </w:rPr>
        <w:t>9. Какой из методов не используется в идентификации вирусов</w:t>
      </w:r>
    </w:p>
    <w:p w:rsidR="00EF0AAD" w:rsidRPr="00EF0AAD" w:rsidRDefault="00EF0AAD" w:rsidP="001C0CE2">
      <w:pPr>
        <w:numPr>
          <w:ilvl w:val="0"/>
          <w:numId w:val="346"/>
        </w:numPr>
        <w:spacing w:line="360" w:lineRule="auto"/>
        <w:ind w:left="0" w:firstLine="0"/>
        <w:jc w:val="both"/>
        <w:rPr>
          <w:rFonts w:eastAsia="Calibri"/>
          <w:sz w:val="28"/>
          <w:szCs w:val="28"/>
        </w:rPr>
      </w:pPr>
      <w:r w:rsidRPr="00EF0AAD">
        <w:rPr>
          <w:rFonts w:eastAsia="Calibri"/>
          <w:sz w:val="28"/>
          <w:szCs w:val="28"/>
        </w:rPr>
        <w:t xml:space="preserve">Определение ЦПД; </w:t>
      </w:r>
    </w:p>
    <w:p w:rsidR="00EF0AAD" w:rsidRPr="00EF0AAD" w:rsidRDefault="00EF0AAD" w:rsidP="001C0CE2">
      <w:pPr>
        <w:numPr>
          <w:ilvl w:val="0"/>
          <w:numId w:val="346"/>
        </w:numPr>
        <w:spacing w:line="360" w:lineRule="auto"/>
        <w:ind w:left="0" w:firstLine="0"/>
        <w:jc w:val="both"/>
        <w:rPr>
          <w:rFonts w:eastAsia="Calibri"/>
          <w:sz w:val="28"/>
          <w:szCs w:val="28"/>
        </w:rPr>
      </w:pPr>
      <w:r w:rsidRPr="00EF0AAD">
        <w:rPr>
          <w:rFonts w:eastAsia="Calibri"/>
          <w:sz w:val="28"/>
          <w:szCs w:val="28"/>
        </w:rPr>
        <w:t xml:space="preserve">Реакция гемадсобции; </w:t>
      </w:r>
    </w:p>
    <w:p w:rsidR="00EF0AAD" w:rsidRPr="00EF0AAD" w:rsidRDefault="00EF0AAD" w:rsidP="001C0CE2">
      <w:pPr>
        <w:numPr>
          <w:ilvl w:val="0"/>
          <w:numId w:val="346"/>
        </w:numPr>
        <w:spacing w:line="360" w:lineRule="auto"/>
        <w:ind w:left="0" w:firstLine="0"/>
        <w:jc w:val="both"/>
        <w:rPr>
          <w:rFonts w:eastAsia="Calibri"/>
          <w:sz w:val="28"/>
          <w:szCs w:val="28"/>
        </w:rPr>
      </w:pPr>
      <w:r w:rsidRPr="00EF0AAD">
        <w:rPr>
          <w:rFonts w:eastAsia="Calibri"/>
          <w:sz w:val="28"/>
          <w:szCs w:val="28"/>
        </w:rPr>
        <w:t xml:space="preserve">Реакция фаготипирования; </w:t>
      </w:r>
    </w:p>
    <w:p w:rsidR="00EF0AAD" w:rsidRPr="00EF0AAD" w:rsidRDefault="00EF0AAD" w:rsidP="001C0CE2">
      <w:pPr>
        <w:numPr>
          <w:ilvl w:val="0"/>
          <w:numId w:val="346"/>
        </w:numPr>
        <w:spacing w:line="360" w:lineRule="auto"/>
        <w:ind w:left="0" w:firstLine="0"/>
        <w:jc w:val="both"/>
        <w:rPr>
          <w:rFonts w:eastAsia="Calibri"/>
          <w:sz w:val="28"/>
          <w:szCs w:val="28"/>
        </w:rPr>
      </w:pPr>
      <w:r w:rsidRPr="00EF0AAD">
        <w:rPr>
          <w:rFonts w:eastAsia="Calibri"/>
          <w:sz w:val="28"/>
          <w:szCs w:val="28"/>
        </w:rPr>
        <w:t>Реакция связывания комплемента;</w:t>
      </w:r>
    </w:p>
    <w:p w:rsidR="00EF0AAD" w:rsidRPr="00EF0AAD" w:rsidRDefault="00EF0AAD" w:rsidP="001C0CE2">
      <w:pPr>
        <w:numPr>
          <w:ilvl w:val="0"/>
          <w:numId w:val="346"/>
        </w:numPr>
        <w:spacing w:line="360" w:lineRule="auto"/>
        <w:ind w:left="0" w:firstLine="0"/>
        <w:jc w:val="both"/>
        <w:rPr>
          <w:rFonts w:eastAsia="Calibri"/>
          <w:sz w:val="28"/>
          <w:szCs w:val="28"/>
        </w:rPr>
      </w:pPr>
      <w:r w:rsidRPr="00EF0AAD">
        <w:rPr>
          <w:rFonts w:eastAsia="Calibri"/>
          <w:sz w:val="28"/>
          <w:szCs w:val="28"/>
        </w:rPr>
        <w:t>Бляшкоообразования.</w:t>
      </w:r>
    </w:p>
    <w:p w:rsidR="00EF0AAD" w:rsidRPr="00EF0AAD" w:rsidRDefault="00EF0AAD" w:rsidP="00EF0AAD">
      <w:pPr>
        <w:spacing w:line="360" w:lineRule="auto"/>
        <w:jc w:val="both"/>
        <w:rPr>
          <w:rFonts w:eastAsia="Calibri"/>
          <w:sz w:val="28"/>
          <w:szCs w:val="28"/>
        </w:rPr>
      </w:pPr>
    </w:p>
    <w:p w:rsidR="00EF0AAD" w:rsidRPr="00EF0AAD" w:rsidRDefault="00EF0AAD" w:rsidP="00EF0AAD">
      <w:pPr>
        <w:spacing w:line="360" w:lineRule="auto"/>
        <w:jc w:val="both"/>
        <w:rPr>
          <w:rFonts w:eastAsia="Calibri"/>
          <w:sz w:val="28"/>
          <w:szCs w:val="28"/>
        </w:rPr>
      </w:pPr>
      <w:r w:rsidRPr="00EF0AAD">
        <w:rPr>
          <w:rFonts w:eastAsia="Calibri"/>
          <w:sz w:val="28"/>
          <w:szCs w:val="28"/>
        </w:rPr>
        <w:t xml:space="preserve">10. Суперкапсид входит в состав </w:t>
      </w:r>
    </w:p>
    <w:p w:rsidR="00EF0AAD" w:rsidRPr="00EF0AAD" w:rsidRDefault="00EF0AAD" w:rsidP="001C0CE2">
      <w:pPr>
        <w:numPr>
          <w:ilvl w:val="0"/>
          <w:numId w:val="347"/>
        </w:numPr>
        <w:spacing w:line="360" w:lineRule="auto"/>
        <w:ind w:left="0" w:firstLine="0"/>
        <w:jc w:val="both"/>
        <w:rPr>
          <w:rFonts w:eastAsia="Calibri"/>
          <w:sz w:val="28"/>
          <w:szCs w:val="28"/>
        </w:rPr>
      </w:pPr>
      <w:r w:rsidRPr="00EF0AAD">
        <w:rPr>
          <w:rFonts w:eastAsia="Calibri"/>
          <w:sz w:val="28"/>
          <w:szCs w:val="28"/>
        </w:rPr>
        <w:t xml:space="preserve">Простых вирусов; </w:t>
      </w:r>
    </w:p>
    <w:p w:rsidR="00EF0AAD" w:rsidRPr="00EF0AAD" w:rsidRDefault="00EF0AAD" w:rsidP="001C0CE2">
      <w:pPr>
        <w:numPr>
          <w:ilvl w:val="0"/>
          <w:numId w:val="347"/>
        </w:numPr>
        <w:spacing w:line="360" w:lineRule="auto"/>
        <w:ind w:left="0" w:firstLine="0"/>
        <w:jc w:val="both"/>
        <w:rPr>
          <w:rFonts w:eastAsia="Calibri"/>
          <w:sz w:val="28"/>
          <w:szCs w:val="28"/>
        </w:rPr>
      </w:pPr>
      <w:r w:rsidRPr="00EF0AAD">
        <w:rPr>
          <w:rFonts w:eastAsia="Calibri"/>
          <w:sz w:val="28"/>
          <w:szCs w:val="28"/>
        </w:rPr>
        <w:t xml:space="preserve">Сложных вирусов; </w:t>
      </w:r>
    </w:p>
    <w:p w:rsidR="00EF0AAD" w:rsidRPr="00EF0AAD" w:rsidRDefault="00EF0AAD" w:rsidP="001C0CE2">
      <w:pPr>
        <w:numPr>
          <w:ilvl w:val="0"/>
          <w:numId w:val="347"/>
        </w:numPr>
        <w:spacing w:line="360" w:lineRule="auto"/>
        <w:ind w:left="0" w:firstLine="0"/>
        <w:jc w:val="both"/>
        <w:rPr>
          <w:rFonts w:eastAsia="Calibri"/>
          <w:sz w:val="28"/>
          <w:szCs w:val="28"/>
        </w:rPr>
      </w:pPr>
      <w:r w:rsidRPr="00EF0AAD">
        <w:rPr>
          <w:rFonts w:eastAsia="Calibri"/>
          <w:sz w:val="28"/>
          <w:szCs w:val="28"/>
        </w:rPr>
        <w:t xml:space="preserve">Цитоплазматической мембраны; </w:t>
      </w:r>
    </w:p>
    <w:p w:rsidR="00EF0AAD" w:rsidRPr="00EF0AAD" w:rsidRDefault="00EF0AAD" w:rsidP="001C0CE2">
      <w:pPr>
        <w:numPr>
          <w:ilvl w:val="0"/>
          <w:numId w:val="347"/>
        </w:numPr>
        <w:spacing w:line="360" w:lineRule="auto"/>
        <w:ind w:left="0" w:firstLine="0"/>
        <w:jc w:val="both"/>
        <w:rPr>
          <w:rFonts w:eastAsia="Calibri"/>
          <w:sz w:val="28"/>
          <w:szCs w:val="28"/>
        </w:rPr>
      </w:pPr>
      <w:r w:rsidRPr="00EF0AAD">
        <w:rPr>
          <w:rFonts w:eastAsia="Calibri"/>
          <w:sz w:val="28"/>
          <w:szCs w:val="28"/>
        </w:rPr>
        <w:lastRenderedPageBreak/>
        <w:t>Клеточной стенки;</w:t>
      </w:r>
    </w:p>
    <w:p w:rsidR="00EF0AAD" w:rsidRPr="00EF0AAD" w:rsidRDefault="00EF0AAD" w:rsidP="001C0CE2">
      <w:pPr>
        <w:numPr>
          <w:ilvl w:val="0"/>
          <w:numId w:val="347"/>
        </w:numPr>
        <w:spacing w:line="360" w:lineRule="auto"/>
        <w:ind w:left="0" w:firstLine="0"/>
        <w:jc w:val="both"/>
        <w:rPr>
          <w:rFonts w:eastAsia="Calibri"/>
          <w:sz w:val="28"/>
          <w:szCs w:val="28"/>
        </w:rPr>
      </w:pPr>
      <w:r w:rsidRPr="00EF0AAD">
        <w:rPr>
          <w:rFonts w:eastAsia="Calibri"/>
          <w:sz w:val="28"/>
          <w:szCs w:val="28"/>
        </w:rPr>
        <w:t>Нуклеоида.</w:t>
      </w:r>
    </w:p>
    <w:p w:rsidR="0070116F" w:rsidRPr="002D324E" w:rsidRDefault="0070116F" w:rsidP="0070116F">
      <w:pPr>
        <w:spacing w:line="360" w:lineRule="auto"/>
        <w:jc w:val="both"/>
        <w:rPr>
          <w:rFonts w:eastAsia="Calibri"/>
          <w:sz w:val="28"/>
          <w:szCs w:val="28"/>
        </w:rPr>
      </w:pPr>
      <w:r w:rsidRPr="002D324E">
        <w:rPr>
          <w:rFonts w:eastAsia="Calibri"/>
          <w:sz w:val="28"/>
          <w:szCs w:val="28"/>
        </w:rPr>
        <w:t>1. Среда для культивирования вируса гриппа</w:t>
      </w:r>
    </w:p>
    <w:p w:rsidR="0070116F" w:rsidRPr="002D324E" w:rsidRDefault="0070116F" w:rsidP="001C0CE2">
      <w:pPr>
        <w:numPr>
          <w:ilvl w:val="0"/>
          <w:numId w:val="348"/>
        </w:numPr>
        <w:spacing w:line="360" w:lineRule="auto"/>
        <w:ind w:left="0" w:firstLine="0"/>
        <w:jc w:val="both"/>
        <w:rPr>
          <w:rFonts w:eastAsia="Calibri"/>
          <w:sz w:val="28"/>
          <w:szCs w:val="28"/>
        </w:rPr>
      </w:pPr>
      <w:r w:rsidRPr="002D324E">
        <w:rPr>
          <w:rFonts w:eastAsia="Calibri"/>
          <w:sz w:val="28"/>
          <w:szCs w:val="28"/>
        </w:rPr>
        <w:t xml:space="preserve">ЖСА; </w:t>
      </w:r>
    </w:p>
    <w:p w:rsidR="0070116F" w:rsidRPr="002D324E" w:rsidRDefault="0070116F" w:rsidP="001C0CE2">
      <w:pPr>
        <w:numPr>
          <w:ilvl w:val="0"/>
          <w:numId w:val="348"/>
        </w:numPr>
        <w:spacing w:line="360" w:lineRule="auto"/>
        <w:ind w:left="0" w:firstLine="0"/>
        <w:jc w:val="both"/>
        <w:rPr>
          <w:rFonts w:eastAsia="Calibri"/>
          <w:sz w:val="28"/>
          <w:szCs w:val="28"/>
        </w:rPr>
      </w:pPr>
      <w:r w:rsidRPr="002D324E">
        <w:rPr>
          <w:rFonts w:eastAsia="Calibri"/>
          <w:sz w:val="28"/>
          <w:szCs w:val="28"/>
        </w:rPr>
        <w:t>Э</w:t>
      </w:r>
      <w:r>
        <w:rPr>
          <w:rFonts w:eastAsia="Calibri"/>
          <w:sz w:val="28"/>
          <w:szCs w:val="28"/>
        </w:rPr>
        <w:t>ндо</w:t>
      </w:r>
      <w:r w:rsidRPr="002D324E">
        <w:rPr>
          <w:rFonts w:eastAsia="Calibri"/>
          <w:sz w:val="28"/>
          <w:szCs w:val="28"/>
        </w:rPr>
        <w:t xml:space="preserve">; </w:t>
      </w:r>
    </w:p>
    <w:p w:rsidR="0070116F" w:rsidRPr="002D324E" w:rsidRDefault="0070116F" w:rsidP="001C0CE2">
      <w:pPr>
        <w:numPr>
          <w:ilvl w:val="0"/>
          <w:numId w:val="348"/>
        </w:numPr>
        <w:spacing w:line="360" w:lineRule="auto"/>
        <w:ind w:left="0" w:firstLine="0"/>
        <w:jc w:val="both"/>
        <w:rPr>
          <w:rFonts w:eastAsia="Calibri"/>
          <w:sz w:val="28"/>
          <w:szCs w:val="28"/>
        </w:rPr>
      </w:pPr>
      <w:r w:rsidRPr="002D324E">
        <w:rPr>
          <w:rFonts w:eastAsia="Calibri"/>
          <w:sz w:val="28"/>
          <w:szCs w:val="28"/>
        </w:rPr>
        <w:t xml:space="preserve">Среда 199; </w:t>
      </w:r>
    </w:p>
    <w:p w:rsidR="0070116F" w:rsidRPr="002D324E" w:rsidRDefault="0070116F" w:rsidP="001C0CE2">
      <w:pPr>
        <w:numPr>
          <w:ilvl w:val="0"/>
          <w:numId w:val="348"/>
        </w:numPr>
        <w:spacing w:line="360" w:lineRule="auto"/>
        <w:ind w:left="0" w:firstLine="0"/>
        <w:jc w:val="both"/>
        <w:rPr>
          <w:rFonts w:eastAsia="Calibri"/>
          <w:sz w:val="28"/>
          <w:szCs w:val="28"/>
        </w:rPr>
      </w:pPr>
      <w:r w:rsidRPr="002D324E">
        <w:rPr>
          <w:rFonts w:eastAsia="Calibri"/>
          <w:sz w:val="28"/>
          <w:szCs w:val="28"/>
        </w:rPr>
        <w:t>Куриные эмбрионы;</w:t>
      </w:r>
    </w:p>
    <w:p w:rsidR="0070116F" w:rsidRPr="002D324E" w:rsidRDefault="0070116F" w:rsidP="001C0CE2">
      <w:pPr>
        <w:numPr>
          <w:ilvl w:val="0"/>
          <w:numId w:val="348"/>
        </w:numPr>
        <w:spacing w:line="360" w:lineRule="auto"/>
        <w:ind w:left="0" w:firstLine="0"/>
        <w:jc w:val="both"/>
        <w:rPr>
          <w:rFonts w:eastAsia="Calibri"/>
          <w:sz w:val="28"/>
          <w:szCs w:val="28"/>
        </w:rPr>
      </w:pPr>
      <w:r>
        <w:rPr>
          <w:rFonts w:eastAsia="Calibri"/>
          <w:sz w:val="28"/>
          <w:szCs w:val="28"/>
        </w:rPr>
        <w:t>Среда И</w:t>
      </w:r>
      <w:r w:rsidRPr="002D324E">
        <w:rPr>
          <w:rFonts w:eastAsia="Calibri"/>
          <w:sz w:val="28"/>
          <w:szCs w:val="28"/>
        </w:rPr>
        <w:t>гла.</w:t>
      </w:r>
    </w:p>
    <w:p w:rsidR="0070116F" w:rsidRPr="002D324E" w:rsidRDefault="0070116F" w:rsidP="0070116F">
      <w:pPr>
        <w:spacing w:line="360" w:lineRule="auto"/>
        <w:jc w:val="both"/>
        <w:rPr>
          <w:rFonts w:eastAsia="Calibri"/>
          <w:sz w:val="28"/>
          <w:szCs w:val="28"/>
        </w:rPr>
      </w:pPr>
    </w:p>
    <w:p w:rsidR="0070116F" w:rsidRPr="002D324E" w:rsidRDefault="0070116F" w:rsidP="0070116F">
      <w:pPr>
        <w:spacing w:line="360" w:lineRule="auto"/>
        <w:jc w:val="both"/>
        <w:rPr>
          <w:rFonts w:eastAsia="Calibri"/>
          <w:sz w:val="28"/>
          <w:szCs w:val="28"/>
        </w:rPr>
      </w:pPr>
      <w:r w:rsidRPr="002D324E">
        <w:rPr>
          <w:rFonts w:eastAsia="Calibri"/>
          <w:sz w:val="28"/>
          <w:szCs w:val="28"/>
        </w:rPr>
        <w:t>2. Антиген вируса гриппа</w:t>
      </w:r>
    </w:p>
    <w:p w:rsidR="0070116F" w:rsidRPr="002D324E" w:rsidRDefault="0070116F" w:rsidP="001C0CE2">
      <w:pPr>
        <w:numPr>
          <w:ilvl w:val="0"/>
          <w:numId w:val="349"/>
        </w:numPr>
        <w:spacing w:line="360" w:lineRule="auto"/>
        <w:ind w:left="0" w:firstLine="0"/>
        <w:jc w:val="both"/>
        <w:rPr>
          <w:rFonts w:eastAsia="Calibri"/>
          <w:sz w:val="28"/>
          <w:szCs w:val="28"/>
        </w:rPr>
      </w:pPr>
      <w:r w:rsidRPr="002D324E">
        <w:rPr>
          <w:rFonts w:eastAsia="Calibri"/>
          <w:sz w:val="28"/>
          <w:szCs w:val="28"/>
        </w:rPr>
        <w:t xml:space="preserve">Гемагглютинин; </w:t>
      </w:r>
    </w:p>
    <w:p w:rsidR="0070116F" w:rsidRPr="002D324E" w:rsidRDefault="0070116F" w:rsidP="001C0CE2">
      <w:pPr>
        <w:numPr>
          <w:ilvl w:val="0"/>
          <w:numId w:val="349"/>
        </w:numPr>
        <w:spacing w:line="360" w:lineRule="auto"/>
        <w:ind w:left="0" w:firstLine="0"/>
        <w:jc w:val="both"/>
        <w:rPr>
          <w:rFonts w:eastAsia="Calibri"/>
          <w:sz w:val="28"/>
          <w:szCs w:val="28"/>
        </w:rPr>
      </w:pPr>
      <w:r w:rsidRPr="002D324E">
        <w:rPr>
          <w:rFonts w:eastAsia="Calibri"/>
          <w:sz w:val="28"/>
          <w:szCs w:val="28"/>
        </w:rPr>
        <w:t xml:space="preserve">Коллагеназа; </w:t>
      </w:r>
    </w:p>
    <w:p w:rsidR="0070116F" w:rsidRPr="002D324E" w:rsidRDefault="0070116F" w:rsidP="001C0CE2">
      <w:pPr>
        <w:numPr>
          <w:ilvl w:val="0"/>
          <w:numId w:val="349"/>
        </w:numPr>
        <w:spacing w:line="360" w:lineRule="auto"/>
        <w:ind w:left="0" w:firstLine="0"/>
        <w:jc w:val="both"/>
        <w:rPr>
          <w:rFonts w:eastAsia="Calibri"/>
          <w:sz w:val="28"/>
          <w:szCs w:val="28"/>
        </w:rPr>
      </w:pPr>
      <w:r w:rsidRPr="002D324E">
        <w:rPr>
          <w:rFonts w:eastAsia="Calibri"/>
          <w:sz w:val="28"/>
          <w:szCs w:val="28"/>
        </w:rPr>
        <w:t xml:space="preserve">Фибринолизин; </w:t>
      </w:r>
    </w:p>
    <w:p w:rsidR="0070116F" w:rsidRPr="002D324E" w:rsidRDefault="0070116F" w:rsidP="001C0CE2">
      <w:pPr>
        <w:numPr>
          <w:ilvl w:val="0"/>
          <w:numId w:val="349"/>
        </w:numPr>
        <w:spacing w:line="360" w:lineRule="auto"/>
        <w:ind w:left="0" w:firstLine="0"/>
        <w:jc w:val="both"/>
        <w:rPr>
          <w:rFonts w:eastAsia="Calibri"/>
          <w:sz w:val="28"/>
          <w:szCs w:val="28"/>
        </w:rPr>
      </w:pPr>
      <w:r w:rsidRPr="002D324E">
        <w:rPr>
          <w:rFonts w:eastAsia="Calibri"/>
          <w:sz w:val="28"/>
          <w:szCs w:val="28"/>
        </w:rPr>
        <w:t>Белок А;</w:t>
      </w:r>
    </w:p>
    <w:p w:rsidR="0070116F" w:rsidRPr="002D324E" w:rsidRDefault="0070116F" w:rsidP="001C0CE2">
      <w:pPr>
        <w:numPr>
          <w:ilvl w:val="0"/>
          <w:numId w:val="349"/>
        </w:numPr>
        <w:spacing w:line="360" w:lineRule="auto"/>
        <w:ind w:left="0" w:firstLine="0"/>
        <w:jc w:val="both"/>
        <w:rPr>
          <w:rFonts w:eastAsia="Calibri"/>
          <w:sz w:val="28"/>
          <w:szCs w:val="28"/>
        </w:rPr>
      </w:pPr>
      <w:r w:rsidRPr="002D324E">
        <w:rPr>
          <w:rFonts w:eastAsia="Calibri"/>
          <w:sz w:val="28"/>
          <w:szCs w:val="28"/>
        </w:rPr>
        <w:t>Белок М.</w:t>
      </w:r>
    </w:p>
    <w:p w:rsidR="0070116F" w:rsidRPr="002D324E" w:rsidRDefault="0070116F" w:rsidP="0070116F">
      <w:pPr>
        <w:spacing w:line="360" w:lineRule="auto"/>
        <w:jc w:val="both"/>
        <w:rPr>
          <w:rFonts w:eastAsia="Calibri"/>
          <w:sz w:val="28"/>
          <w:szCs w:val="28"/>
        </w:rPr>
      </w:pPr>
    </w:p>
    <w:p w:rsidR="0070116F" w:rsidRPr="002D324E" w:rsidRDefault="0070116F" w:rsidP="0070116F">
      <w:pPr>
        <w:spacing w:line="360" w:lineRule="auto"/>
        <w:jc w:val="both"/>
        <w:rPr>
          <w:rFonts w:eastAsia="Calibri"/>
          <w:sz w:val="28"/>
          <w:szCs w:val="28"/>
        </w:rPr>
      </w:pPr>
      <w:r w:rsidRPr="002D324E">
        <w:rPr>
          <w:rFonts w:eastAsia="Calibri"/>
          <w:sz w:val="28"/>
          <w:szCs w:val="28"/>
        </w:rPr>
        <w:t xml:space="preserve">3. Ортомиксовирусы вызывают </w:t>
      </w:r>
    </w:p>
    <w:p w:rsidR="0070116F" w:rsidRPr="002D324E" w:rsidRDefault="0070116F" w:rsidP="001C0CE2">
      <w:pPr>
        <w:numPr>
          <w:ilvl w:val="0"/>
          <w:numId w:val="350"/>
        </w:numPr>
        <w:spacing w:line="360" w:lineRule="auto"/>
        <w:ind w:left="0" w:firstLine="0"/>
        <w:jc w:val="both"/>
        <w:rPr>
          <w:rFonts w:eastAsia="Calibri"/>
          <w:sz w:val="28"/>
          <w:szCs w:val="28"/>
        </w:rPr>
      </w:pPr>
      <w:r w:rsidRPr="002D324E">
        <w:rPr>
          <w:rFonts w:eastAsia="Calibri"/>
          <w:sz w:val="28"/>
          <w:szCs w:val="28"/>
        </w:rPr>
        <w:t xml:space="preserve">ВИЧ; </w:t>
      </w:r>
    </w:p>
    <w:p w:rsidR="0070116F" w:rsidRPr="002D324E" w:rsidRDefault="0070116F" w:rsidP="001C0CE2">
      <w:pPr>
        <w:numPr>
          <w:ilvl w:val="0"/>
          <w:numId w:val="350"/>
        </w:numPr>
        <w:spacing w:line="360" w:lineRule="auto"/>
        <w:ind w:left="0" w:firstLine="0"/>
        <w:jc w:val="both"/>
        <w:rPr>
          <w:rFonts w:eastAsia="Calibri"/>
          <w:sz w:val="28"/>
          <w:szCs w:val="28"/>
        </w:rPr>
      </w:pPr>
      <w:r w:rsidRPr="002D324E">
        <w:rPr>
          <w:rFonts w:eastAsia="Calibri"/>
          <w:sz w:val="28"/>
          <w:szCs w:val="28"/>
        </w:rPr>
        <w:t xml:space="preserve">Полиомиелит; </w:t>
      </w:r>
    </w:p>
    <w:p w:rsidR="0070116F" w:rsidRPr="002D324E" w:rsidRDefault="0070116F" w:rsidP="001C0CE2">
      <w:pPr>
        <w:numPr>
          <w:ilvl w:val="0"/>
          <w:numId w:val="350"/>
        </w:numPr>
        <w:spacing w:line="360" w:lineRule="auto"/>
        <w:ind w:left="0" w:firstLine="0"/>
        <w:jc w:val="both"/>
        <w:rPr>
          <w:rFonts w:eastAsia="Calibri"/>
          <w:sz w:val="28"/>
          <w:szCs w:val="28"/>
        </w:rPr>
      </w:pPr>
      <w:r w:rsidRPr="002D324E">
        <w:rPr>
          <w:rFonts w:eastAsia="Calibri"/>
          <w:sz w:val="28"/>
          <w:szCs w:val="28"/>
        </w:rPr>
        <w:t xml:space="preserve">Гепатит В; </w:t>
      </w:r>
    </w:p>
    <w:p w:rsidR="0070116F" w:rsidRPr="002D324E" w:rsidRDefault="0070116F" w:rsidP="001C0CE2">
      <w:pPr>
        <w:numPr>
          <w:ilvl w:val="0"/>
          <w:numId w:val="350"/>
        </w:numPr>
        <w:spacing w:line="360" w:lineRule="auto"/>
        <w:ind w:left="0" w:firstLine="0"/>
        <w:jc w:val="both"/>
        <w:rPr>
          <w:rFonts w:eastAsia="Calibri"/>
          <w:sz w:val="28"/>
          <w:szCs w:val="28"/>
        </w:rPr>
      </w:pPr>
      <w:r w:rsidRPr="002D324E">
        <w:rPr>
          <w:rFonts w:eastAsia="Calibri"/>
          <w:sz w:val="28"/>
          <w:szCs w:val="28"/>
        </w:rPr>
        <w:t>Грипп;</w:t>
      </w:r>
    </w:p>
    <w:p w:rsidR="0070116F" w:rsidRPr="002D324E" w:rsidRDefault="0070116F" w:rsidP="001C0CE2">
      <w:pPr>
        <w:numPr>
          <w:ilvl w:val="0"/>
          <w:numId w:val="350"/>
        </w:numPr>
        <w:spacing w:line="360" w:lineRule="auto"/>
        <w:ind w:left="0" w:firstLine="0"/>
        <w:jc w:val="both"/>
        <w:rPr>
          <w:rFonts w:eastAsia="Calibri"/>
          <w:sz w:val="28"/>
          <w:szCs w:val="28"/>
        </w:rPr>
      </w:pPr>
      <w:r w:rsidRPr="002D324E">
        <w:rPr>
          <w:rFonts w:eastAsia="Calibri"/>
          <w:sz w:val="28"/>
          <w:szCs w:val="28"/>
        </w:rPr>
        <w:t>Бешенство.</w:t>
      </w:r>
    </w:p>
    <w:p w:rsidR="0070116F" w:rsidRPr="002D324E" w:rsidRDefault="0070116F" w:rsidP="0070116F">
      <w:pPr>
        <w:spacing w:line="360" w:lineRule="auto"/>
        <w:jc w:val="both"/>
        <w:rPr>
          <w:rFonts w:eastAsia="Calibri"/>
          <w:sz w:val="28"/>
          <w:szCs w:val="28"/>
        </w:rPr>
      </w:pPr>
    </w:p>
    <w:p w:rsidR="0070116F" w:rsidRPr="002D324E" w:rsidRDefault="0070116F" w:rsidP="0070116F">
      <w:pPr>
        <w:spacing w:line="360" w:lineRule="auto"/>
        <w:jc w:val="both"/>
        <w:rPr>
          <w:rFonts w:eastAsia="Calibri"/>
          <w:sz w:val="28"/>
          <w:szCs w:val="28"/>
        </w:rPr>
      </w:pPr>
      <w:r w:rsidRPr="002D324E">
        <w:rPr>
          <w:rFonts w:eastAsia="Calibri"/>
          <w:sz w:val="28"/>
          <w:szCs w:val="28"/>
        </w:rPr>
        <w:t>4. Характерные особенности ОРВИ все, кроме</w:t>
      </w:r>
    </w:p>
    <w:p w:rsidR="0070116F" w:rsidRPr="002D324E" w:rsidRDefault="0070116F" w:rsidP="001C0CE2">
      <w:pPr>
        <w:numPr>
          <w:ilvl w:val="0"/>
          <w:numId w:val="351"/>
        </w:numPr>
        <w:spacing w:line="360" w:lineRule="auto"/>
        <w:ind w:left="0" w:firstLine="0"/>
        <w:jc w:val="both"/>
        <w:rPr>
          <w:rFonts w:eastAsia="Calibri"/>
          <w:sz w:val="28"/>
          <w:szCs w:val="28"/>
        </w:rPr>
      </w:pPr>
      <w:r w:rsidRPr="002D324E">
        <w:rPr>
          <w:rFonts w:eastAsia="Calibri"/>
          <w:sz w:val="28"/>
          <w:szCs w:val="28"/>
        </w:rPr>
        <w:t xml:space="preserve">Быстрое распространение; </w:t>
      </w:r>
    </w:p>
    <w:p w:rsidR="0070116F" w:rsidRPr="002D324E" w:rsidRDefault="0070116F" w:rsidP="001C0CE2">
      <w:pPr>
        <w:numPr>
          <w:ilvl w:val="0"/>
          <w:numId w:val="351"/>
        </w:numPr>
        <w:spacing w:line="360" w:lineRule="auto"/>
        <w:ind w:left="0" w:firstLine="0"/>
        <w:jc w:val="both"/>
        <w:rPr>
          <w:rFonts w:eastAsia="Calibri"/>
          <w:sz w:val="28"/>
          <w:szCs w:val="28"/>
        </w:rPr>
      </w:pPr>
      <w:r w:rsidRPr="002D324E">
        <w:rPr>
          <w:rFonts w:eastAsia="Calibri"/>
          <w:sz w:val="28"/>
          <w:szCs w:val="28"/>
        </w:rPr>
        <w:t xml:space="preserve">Высокая чувствительность детей; </w:t>
      </w:r>
    </w:p>
    <w:p w:rsidR="0070116F" w:rsidRPr="002D324E" w:rsidRDefault="0070116F" w:rsidP="001C0CE2">
      <w:pPr>
        <w:numPr>
          <w:ilvl w:val="0"/>
          <w:numId w:val="351"/>
        </w:numPr>
        <w:spacing w:line="360" w:lineRule="auto"/>
        <w:ind w:left="0" w:firstLine="0"/>
        <w:jc w:val="both"/>
        <w:rPr>
          <w:rFonts w:eastAsia="Calibri"/>
          <w:sz w:val="28"/>
          <w:szCs w:val="28"/>
        </w:rPr>
      </w:pPr>
      <w:r w:rsidRPr="002D324E">
        <w:rPr>
          <w:rFonts w:eastAsia="Calibri"/>
          <w:sz w:val="28"/>
          <w:szCs w:val="28"/>
        </w:rPr>
        <w:t>Частые осложнения в виде пневмоний;</w:t>
      </w:r>
    </w:p>
    <w:p w:rsidR="0070116F" w:rsidRPr="002D324E" w:rsidRDefault="0070116F" w:rsidP="001C0CE2">
      <w:pPr>
        <w:numPr>
          <w:ilvl w:val="0"/>
          <w:numId w:val="351"/>
        </w:numPr>
        <w:spacing w:line="360" w:lineRule="auto"/>
        <w:ind w:left="0" w:firstLine="0"/>
        <w:jc w:val="both"/>
        <w:rPr>
          <w:rFonts w:eastAsia="Calibri"/>
          <w:sz w:val="28"/>
          <w:szCs w:val="28"/>
        </w:rPr>
      </w:pPr>
      <w:r w:rsidRPr="002D324E">
        <w:rPr>
          <w:rFonts w:eastAsia="Calibri"/>
          <w:sz w:val="28"/>
          <w:szCs w:val="28"/>
        </w:rPr>
        <w:t>Ярко выраженные симптомы;</w:t>
      </w:r>
    </w:p>
    <w:p w:rsidR="0070116F" w:rsidRPr="002D324E" w:rsidRDefault="0070116F" w:rsidP="001C0CE2">
      <w:pPr>
        <w:numPr>
          <w:ilvl w:val="0"/>
          <w:numId w:val="351"/>
        </w:numPr>
        <w:spacing w:line="360" w:lineRule="auto"/>
        <w:ind w:left="0" w:firstLine="0"/>
        <w:jc w:val="both"/>
        <w:rPr>
          <w:rFonts w:eastAsia="Calibri"/>
          <w:sz w:val="28"/>
          <w:szCs w:val="28"/>
        </w:rPr>
      </w:pPr>
      <w:r w:rsidRPr="002D324E">
        <w:rPr>
          <w:rFonts w:eastAsia="Calibri"/>
          <w:sz w:val="28"/>
          <w:szCs w:val="28"/>
        </w:rPr>
        <w:t>Все перечисленные.</w:t>
      </w:r>
    </w:p>
    <w:p w:rsidR="0070116F" w:rsidRPr="002D324E" w:rsidRDefault="0070116F" w:rsidP="0070116F">
      <w:pPr>
        <w:spacing w:line="360" w:lineRule="auto"/>
        <w:jc w:val="both"/>
        <w:rPr>
          <w:rFonts w:eastAsia="Calibri"/>
          <w:sz w:val="28"/>
          <w:szCs w:val="28"/>
        </w:rPr>
      </w:pPr>
    </w:p>
    <w:p w:rsidR="0070116F" w:rsidRPr="002D324E" w:rsidRDefault="0070116F" w:rsidP="0070116F">
      <w:pPr>
        <w:spacing w:line="360" w:lineRule="auto"/>
        <w:jc w:val="both"/>
        <w:rPr>
          <w:rFonts w:eastAsia="Calibri"/>
          <w:sz w:val="28"/>
          <w:szCs w:val="28"/>
        </w:rPr>
      </w:pPr>
      <w:r w:rsidRPr="002D324E">
        <w:rPr>
          <w:rFonts w:eastAsia="Calibri"/>
          <w:sz w:val="28"/>
          <w:szCs w:val="28"/>
        </w:rPr>
        <w:lastRenderedPageBreak/>
        <w:t>5. Вирус эпидемического паротита имеет следующие свойства, кроме</w:t>
      </w:r>
    </w:p>
    <w:p w:rsidR="0070116F" w:rsidRPr="002D324E" w:rsidRDefault="0070116F" w:rsidP="001C0CE2">
      <w:pPr>
        <w:numPr>
          <w:ilvl w:val="0"/>
          <w:numId w:val="352"/>
        </w:numPr>
        <w:spacing w:line="360" w:lineRule="auto"/>
        <w:ind w:left="0" w:firstLine="0"/>
        <w:jc w:val="both"/>
        <w:rPr>
          <w:rFonts w:eastAsia="Calibri"/>
          <w:sz w:val="28"/>
          <w:szCs w:val="28"/>
        </w:rPr>
      </w:pPr>
      <w:r w:rsidRPr="002D324E">
        <w:rPr>
          <w:rFonts w:eastAsia="Calibri"/>
          <w:sz w:val="28"/>
          <w:szCs w:val="28"/>
        </w:rPr>
        <w:t xml:space="preserve">Относится к парамиксовирусам; </w:t>
      </w:r>
    </w:p>
    <w:p w:rsidR="0070116F" w:rsidRPr="002D324E" w:rsidRDefault="0070116F" w:rsidP="001C0CE2">
      <w:pPr>
        <w:numPr>
          <w:ilvl w:val="0"/>
          <w:numId w:val="352"/>
        </w:numPr>
        <w:spacing w:line="360" w:lineRule="auto"/>
        <w:ind w:left="0" w:firstLine="0"/>
        <w:jc w:val="both"/>
        <w:rPr>
          <w:rFonts w:eastAsia="Calibri"/>
          <w:sz w:val="28"/>
          <w:szCs w:val="28"/>
        </w:rPr>
      </w:pPr>
      <w:r w:rsidRPr="002D324E">
        <w:rPr>
          <w:rFonts w:eastAsia="Calibri"/>
          <w:sz w:val="28"/>
          <w:szCs w:val="28"/>
        </w:rPr>
        <w:t xml:space="preserve">Поражает детей; </w:t>
      </w:r>
    </w:p>
    <w:p w:rsidR="0070116F" w:rsidRPr="002D324E" w:rsidRDefault="0070116F" w:rsidP="001C0CE2">
      <w:pPr>
        <w:numPr>
          <w:ilvl w:val="0"/>
          <w:numId w:val="352"/>
        </w:numPr>
        <w:spacing w:line="360" w:lineRule="auto"/>
        <w:ind w:left="0" w:firstLine="0"/>
        <w:jc w:val="both"/>
        <w:rPr>
          <w:rFonts w:eastAsia="Calibri"/>
          <w:sz w:val="28"/>
          <w:szCs w:val="28"/>
        </w:rPr>
      </w:pPr>
      <w:r w:rsidRPr="002D324E">
        <w:rPr>
          <w:rFonts w:eastAsia="Calibri"/>
          <w:sz w:val="28"/>
          <w:szCs w:val="28"/>
        </w:rPr>
        <w:t xml:space="preserve">Локализуется в тканях околоушных слюнных желез; </w:t>
      </w:r>
    </w:p>
    <w:p w:rsidR="0070116F" w:rsidRPr="002D324E" w:rsidRDefault="0070116F" w:rsidP="001C0CE2">
      <w:pPr>
        <w:numPr>
          <w:ilvl w:val="0"/>
          <w:numId w:val="352"/>
        </w:numPr>
        <w:spacing w:line="360" w:lineRule="auto"/>
        <w:ind w:left="0" w:firstLine="0"/>
        <w:jc w:val="both"/>
        <w:rPr>
          <w:rFonts w:eastAsia="Calibri"/>
          <w:sz w:val="28"/>
          <w:szCs w:val="28"/>
        </w:rPr>
      </w:pPr>
      <w:r w:rsidRPr="002D324E">
        <w:rPr>
          <w:rFonts w:eastAsia="Calibri"/>
          <w:sz w:val="28"/>
          <w:szCs w:val="28"/>
        </w:rPr>
        <w:t>Не вызывает иммунитет;</w:t>
      </w:r>
    </w:p>
    <w:p w:rsidR="0070116F" w:rsidRPr="002D324E" w:rsidRDefault="0070116F" w:rsidP="001C0CE2">
      <w:pPr>
        <w:numPr>
          <w:ilvl w:val="0"/>
          <w:numId w:val="352"/>
        </w:numPr>
        <w:spacing w:line="360" w:lineRule="auto"/>
        <w:ind w:left="0" w:firstLine="0"/>
        <w:jc w:val="both"/>
        <w:rPr>
          <w:rFonts w:eastAsia="Calibri"/>
          <w:sz w:val="28"/>
          <w:szCs w:val="28"/>
        </w:rPr>
      </w:pPr>
      <w:r w:rsidRPr="002D324E">
        <w:rPr>
          <w:rFonts w:eastAsia="Calibri"/>
          <w:sz w:val="28"/>
          <w:szCs w:val="28"/>
        </w:rPr>
        <w:t>Передается воздушно-капельным путем.</w:t>
      </w:r>
    </w:p>
    <w:p w:rsidR="0070116F" w:rsidRPr="002D324E" w:rsidRDefault="0070116F" w:rsidP="0070116F">
      <w:pPr>
        <w:spacing w:line="360" w:lineRule="auto"/>
        <w:jc w:val="both"/>
        <w:rPr>
          <w:rFonts w:eastAsia="Calibri"/>
          <w:sz w:val="28"/>
          <w:szCs w:val="28"/>
        </w:rPr>
      </w:pPr>
    </w:p>
    <w:p w:rsidR="0070116F" w:rsidRPr="002D324E" w:rsidRDefault="0070116F" w:rsidP="0070116F">
      <w:pPr>
        <w:spacing w:line="360" w:lineRule="auto"/>
        <w:jc w:val="both"/>
        <w:rPr>
          <w:rFonts w:eastAsia="Calibri"/>
          <w:sz w:val="28"/>
          <w:szCs w:val="28"/>
        </w:rPr>
      </w:pPr>
      <w:r w:rsidRPr="002D324E">
        <w:rPr>
          <w:rFonts w:eastAsia="Calibri"/>
          <w:sz w:val="28"/>
          <w:szCs w:val="28"/>
        </w:rPr>
        <w:t>6. Клиническая картина аденовирусной инфекции, кроме</w:t>
      </w:r>
    </w:p>
    <w:p w:rsidR="0070116F" w:rsidRPr="002D324E" w:rsidRDefault="0070116F" w:rsidP="001C0CE2">
      <w:pPr>
        <w:numPr>
          <w:ilvl w:val="0"/>
          <w:numId w:val="353"/>
        </w:numPr>
        <w:spacing w:line="360" w:lineRule="auto"/>
        <w:ind w:left="0" w:firstLine="0"/>
        <w:jc w:val="both"/>
        <w:rPr>
          <w:rFonts w:eastAsia="Calibri"/>
          <w:sz w:val="28"/>
          <w:szCs w:val="28"/>
        </w:rPr>
      </w:pPr>
      <w:r w:rsidRPr="002D324E">
        <w:rPr>
          <w:rFonts w:eastAsia="Calibri"/>
          <w:sz w:val="28"/>
          <w:szCs w:val="28"/>
        </w:rPr>
        <w:t xml:space="preserve">ОРЗ; </w:t>
      </w:r>
    </w:p>
    <w:p w:rsidR="0070116F" w:rsidRPr="002D324E" w:rsidRDefault="0070116F" w:rsidP="001C0CE2">
      <w:pPr>
        <w:numPr>
          <w:ilvl w:val="0"/>
          <w:numId w:val="353"/>
        </w:numPr>
        <w:spacing w:line="360" w:lineRule="auto"/>
        <w:ind w:left="0" w:firstLine="0"/>
        <w:jc w:val="both"/>
        <w:rPr>
          <w:rFonts w:eastAsia="Calibri"/>
          <w:sz w:val="28"/>
          <w:szCs w:val="28"/>
        </w:rPr>
      </w:pPr>
      <w:r w:rsidRPr="002D324E">
        <w:rPr>
          <w:rFonts w:eastAsia="Calibri"/>
          <w:sz w:val="28"/>
          <w:szCs w:val="28"/>
        </w:rPr>
        <w:t xml:space="preserve">Пневмония; </w:t>
      </w:r>
    </w:p>
    <w:p w:rsidR="0070116F" w:rsidRPr="002D324E" w:rsidRDefault="0070116F" w:rsidP="001C0CE2">
      <w:pPr>
        <w:numPr>
          <w:ilvl w:val="0"/>
          <w:numId w:val="353"/>
        </w:numPr>
        <w:spacing w:line="360" w:lineRule="auto"/>
        <w:ind w:left="0" w:firstLine="0"/>
        <w:jc w:val="both"/>
        <w:rPr>
          <w:rFonts w:eastAsia="Calibri"/>
          <w:sz w:val="28"/>
          <w:szCs w:val="28"/>
        </w:rPr>
      </w:pPr>
      <w:r w:rsidRPr="002D324E">
        <w:rPr>
          <w:rFonts w:eastAsia="Calibri"/>
          <w:sz w:val="28"/>
          <w:szCs w:val="28"/>
        </w:rPr>
        <w:t xml:space="preserve">Кератоконъюнктивит; </w:t>
      </w:r>
    </w:p>
    <w:p w:rsidR="0070116F" w:rsidRPr="002D324E" w:rsidRDefault="0070116F" w:rsidP="001C0CE2">
      <w:pPr>
        <w:numPr>
          <w:ilvl w:val="0"/>
          <w:numId w:val="353"/>
        </w:numPr>
        <w:spacing w:line="360" w:lineRule="auto"/>
        <w:ind w:left="0" w:firstLine="0"/>
        <w:jc w:val="both"/>
        <w:rPr>
          <w:rFonts w:eastAsia="Calibri"/>
          <w:sz w:val="28"/>
          <w:szCs w:val="28"/>
        </w:rPr>
      </w:pPr>
      <w:r w:rsidRPr="002D324E">
        <w:rPr>
          <w:rFonts w:eastAsia="Calibri"/>
          <w:sz w:val="28"/>
          <w:szCs w:val="28"/>
        </w:rPr>
        <w:t>Серозный менингит;</w:t>
      </w:r>
    </w:p>
    <w:p w:rsidR="0070116F" w:rsidRPr="002D324E" w:rsidRDefault="0070116F" w:rsidP="001C0CE2">
      <w:pPr>
        <w:numPr>
          <w:ilvl w:val="0"/>
          <w:numId w:val="353"/>
        </w:numPr>
        <w:spacing w:line="360" w:lineRule="auto"/>
        <w:ind w:left="0" w:firstLine="0"/>
        <w:jc w:val="both"/>
        <w:rPr>
          <w:rFonts w:eastAsia="Calibri"/>
          <w:sz w:val="28"/>
          <w:szCs w:val="28"/>
        </w:rPr>
      </w:pPr>
      <w:r w:rsidRPr="002D324E">
        <w:rPr>
          <w:rFonts w:eastAsia="Calibri"/>
          <w:sz w:val="28"/>
          <w:szCs w:val="28"/>
        </w:rPr>
        <w:t>Контагиозный ринит.</w:t>
      </w:r>
    </w:p>
    <w:p w:rsidR="0070116F" w:rsidRPr="002D324E" w:rsidRDefault="0070116F" w:rsidP="0070116F">
      <w:pPr>
        <w:spacing w:line="360" w:lineRule="auto"/>
        <w:jc w:val="both"/>
        <w:rPr>
          <w:rFonts w:eastAsia="Calibri"/>
          <w:sz w:val="28"/>
          <w:szCs w:val="28"/>
        </w:rPr>
      </w:pPr>
    </w:p>
    <w:p w:rsidR="0070116F" w:rsidRPr="002D324E" w:rsidRDefault="0070116F" w:rsidP="0070116F">
      <w:pPr>
        <w:spacing w:line="360" w:lineRule="auto"/>
        <w:jc w:val="both"/>
        <w:rPr>
          <w:rFonts w:eastAsia="Calibri"/>
          <w:sz w:val="28"/>
          <w:szCs w:val="28"/>
        </w:rPr>
      </w:pPr>
      <w:r w:rsidRPr="002D324E">
        <w:rPr>
          <w:rFonts w:eastAsia="Calibri"/>
          <w:sz w:val="28"/>
          <w:szCs w:val="28"/>
        </w:rPr>
        <w:t xml:space="preserve">7. </w:t>
      </w:r>
      <w:r w:rsidRPr="002D324E">
        <w:rPr>
          <w:rFonts w:eastAsia="Calibri"/>
          <w:bCs/>
          <w:sz w:val="28"/>
          <w:szCs w:val="28"/>
        </w:rPr>
        <w:t>Для специфической профилактики гриппа используют</w:t>
      </w:r>
    </w:p>
    <w:p w:rsidR="0070116F" w:rsidRPr="002D324E" w:rsidRDefault="0070116F" w:rsidP="001C0CE2">
      <w:pPr>
        <w:numPr>
          <w:ilvl w:val="0"/>
          <w:numId w:val="354"/>
        </w:numPr>
        <w:spacing w:line="360" w:lineRule="auto"/>
        <w:ind w:left="0" w:firstLine="0"/>
        <w:jc w:val="both"/>
        <w:rPr>
          <w:rFonts w:eastAsia="Calibri"/>
          <w:sz w:val="28"/>
          <w:szCs w:val="28"/>
        </w:rPr>
      </w:pPr>
      <w:r w:rsidRPr="002D324E">
        <w:rPr>
          <w:rFonts w:eastAsia="Calibri"/>
          <w:sz w:val="28"/>
          <w:szCs w:val="28"/>
        </w:rPr>
        <w:t xml:space="preserve">Вакцины; </w:t>
      </w:r>
    </w:p>
    <w:p w:rsidR="0070116F" w:rsidRPr="002D324E" w:rsidRDefault="0070116F" w:rsidP="001C0CE2">
      <w:pPr>
        <w:numPr>
          <w:ilvl w:val="0"/>
          <w:numId w:val="354"/>
        </w:numPr>
        <w:spacing w:line="360" w:lineRule="auto"/>
        <w:ind w:left="0" w:firstLine="0"/>
        <w:jc w:val="both"/>
        <w:rPr>
          <w:rFonts w:eastAsia="Calibri"/>
          <w:sz w:val="28"/>
          <w:szCs w:val="28"/>
        </w:rPr>
      </w:pPr>
      <w:r w:rsidRPr="002D324E">
        <w:rPr>
          <w:rFonts w:eastAsia="Calibri"/>
          <w:sz w:val="28"/>
          <w:szCs w:val="28"/>
        </w:rPr>
        <w:t xml:space="preserve">Сыворотки; </w:t>
      </w:r>
    </w:p>
    <w:p w:rsidR="0070116F" w:rsidRPr="002D324E" w:rsidRDefault="0070116F" w:rsidP="001C0CE2">
      <w:pPr>
        <w:numPr>
          <w:ilvl w:val="0"/>
          <w:numId w:val="354"/>
        </w:numPr>
        <w:spacing w:line="360" w:lineRule="auto"/>
        <w:ind w:left="0" w:firstLine="0"/>
        <w:jc w:val="both"/>
        <w:rPr>
          <w:rFonts w:eastAsia="Calibri"/>
          <w:sz w:val="28"/>
          <w:szCs w:val="28"/>
        </w:rPr>
      </w:pPr>
      <w:r w:rsidRPr="002D324E">
        <w:rPr>
          <w:rFonts w:eastAsia="Calibri"/>
          <w:sz w:val="28"/>
          <w:szCs w:val="28"/>
        </w:rPr>
        <w:t xml:space="preserve">Гамма-глобулин; </w:t>
      </w:r>
    </w:p>
    <w:p w:rsidR="0070116F" w:rsidRPr="002D324E" w:rsidRDefault="0070116F" w:rsidP="001C0CE2">
      <w:pPr>
        <w:numPr>
          <w:ilvl w:val="0"/>
          <w:numId w:val="354"/>
        </w:numPr>
        <w:spacing w:line="360" w:lineRule="auto"/>
        <w:ind w:left="0" w:firstLine="0"/>
        <w:jc w:val="both"/>
        <w:rPr>
          <w:rFonts w:eastAsia="Calibri"/>
          <w:sz w:val="28"/>
          <w:szCs w:val="28"/>
        </w:rPr>
      </w:pPr>
      <w:r w:rsidRPr="002D324E">
        <w:rPr>
          <w:rFonts w:eastAsia="Calibri"/>
          <w:sz w:val="28"/>
          <w:szCs w:val="28"/>
        </w:rPr>
        <w:t>Бактериофаг;</w:t>
      </w:r>
    </w:p>
    <w:p w:rsidR="0070116F" w:rsidRPr="002D324E" w:rsidRDefault="0070116F" w:rsidP="001C0CE2">
      <w:pPr>
        <w:numPr>
          <w:ilvl w:val="0"/>
          <w:numId w:val="354"/>
        </w:numPr>
        <w:spacing w:line="360" w:lineRule="auto"/>
        <w:ind w:left="0" w:firstLine="0"/>
        <w:jc w:val="both"/>
        <w:rPr>
          <w:rFonts w:eastAsia="Calibri"/>
          <w:sz w:val="28"/>
          <w:szCs w:val="28"/>
        </w:rPr>
      </w:pPr>
      <w:r w:rsidRPr="002D324E">
        <w:rPr>
          <w:rFonts w:eastAsia="Calibri"/>
          <w:sz w:val="28"/>
          <w:szCs w:val="28"/>
        </w:rPr>
        <w:t>Аллерген.</w:t>
      </w:r>
    </w:p>
    <w:p w:rsidR="0070116F" w:rsidRPr="002D324E" w:rsidRDefault="0070116F" w:rsidP="0070116F">
      <w:pPr>
        <w:spacing w:line="360" w:lineRule="auto"/>
        <w:jc w:val="both"/>
        <w:rPr>
          <w:rFonts w:eastAsia="Calibri"/>
          <w:sz w:val="28"/>
          <w:szCs w:val="28"/>
        </w:rPr>
      </w:pPr>
    </w:p>
    <w:p w:rsidR="0070116F" w:rsidRPr="002D324E" w:rsidRDefault="0070116F" w:rsidP="0070116F">
      <w:pPr>
        <w:spacing w:line="360" w:lineRule="auto"/>
        <w:jc w:val="both"/>
        <w:rPr>
          <w:rFonts w:eastAsia="Calibri"/>
          <w:sz w:val="28"/>
          <w:szCs w:val="28"/>
        </w:rPr>
      </w:pPr>
      <w:r w:rsidRPr="002D324E">
        <w:rPr>
          <w:rFonts w:eastAsia="Calibri"/>
          <w:sz w:val="28"/>
          <w:szCs w:val="28"/>
        </w:rPr>
        <w:t>8. Методы лабораторной диагностики ветряной оспы все, кроме</w:t>
      </w:r>
    </w:p>
    <w:p w:rsidR="0070116F" w:rsidRPr="002D324E" w:rsidRDefault="0070116F" w:rsidP="001C0CE2">
      <w:pPr>
        <w:numPr>
          <w:ilvl w:val="0"/>
          <w:numId w:val="355"/>
        </w:numPr>
        <w:spacing w:line="360" w:lineRule="auto"/>
        <w:ind w:left="0" w:firstLine="0"/>
        <w:jc w:val="both"/>
        <w:rPr>
          <w:rFonts w:eastAsia="Calibri"/>
          <w:sz w:val="28"/>
          <w:szCs w:val="28"/>
        </w:rPr>
      </w:pPr>
      <w:r w:rsidRPr="002D324E">
        <w:rPr>
          <w:rFonts w:eastAsia="Calibri"/>
          <w:sz w:val="28"/>
          <w:szCs w:val="28"/>
        </w:rPr>
        <w:t xml:space="preserve">Микроскопический; </w:t>
      </w:r>
    </w:p>
    <w:p w:rsidR="0070116F" w:rsidRPr="002D324E" w:rsidRDefault="0070116F" w:rsidP="001C0CE2">
      <w:pPr>
        <w:numPr>
          <w:ilvl w:val="0"/>
          <w:numId w:val="355"/>
        </w:numPr>
        <w:spacing w:line="360" w:lineRule="auto"/>
        <w:ind w:left="0" w:firstLine="0"/>
        <w:jc w:val="both"/>
        <w:rPr>
          <w:rFonts w:eastAsia="Calibri"/>
          <w:sz w:val="28"/>
          <w:szCs w:val="28"/>
        </w:rPr>
      </w:pPr>
      <w:r w:rsidRPr="002D324E">
        <w:rPr>
          <w:rFonts w:eastAsia="Calibri"/>
          <w:sz w:val="28"/>
          <w:szCs w:val="28"/>
        </w:rPr>
        <w:t xml:space="preserve">ПЦР; </w:t>
      </w:r>
    </w:p>
    <w:p w:rsidR="0070116F" w:rsidRPr="002D324E" w:rsidRDefault="0070116F" w:rsidP="001C0CE2">
      <w:pPr>
        <w:numPr>
          <w:ilvl w:val="0"/>
          <w:numId w:val="355"/>
        </w:numPr>
        <w:spacing w:line="360" w:lineRule="auto"/>
        <w:ind w:left="0" w:firstLine="0"/>
        <w:jc w:val="both"/>
        <w:rPr>
          <w:rFonts w:eastAsia="Calibri"/>
          <w:sz w:val="28"/>
          <w:szCs w:val="28"/>
        </w:rPr>
      </w:pPr>
      <w:r w:rsidRPr="002D324E">
        <w:rPr>
          <w:rFonts w:eastAsia="Calibri"/>
          <w:sz w:val="28"/>
          <w:szCs w:val="28"/>
        </w:rPr>
        <w:t xml:space="preserve">ИФА; </w:t>
      </w:r>
    </w:p>
    <w:p w:rsidR="0070116F" w:rsidRPr="002D324E" w:rsidRDefault="0070116F" w:rsidP="001C0CE2">
      <w:pPr>
        <w:numPr>
          <w:ilvl w:val="0"/>
          <w:numId w:val="355"/>
        </w:numPr>
        <w:spacing w:line="360" w:lineRule="auto"/>
        <w:ind w:left="0" w:firstLine="0"/>
        <w:jc w:val="both"/>
        <w:rPr>
          <w:rFonts w:eastAsia="Calibri"/>
          <w:sz w:val="28"/>
          <w:szCs w:val="28"/>
        </w:rPr>
      </w:pPr>
      <w:r w:rsidRPr="002D324E">
        <w:rPr>
          <w:rFonts w:eastAsia="Calibri"/>
          <w:sz w:val="28"/>
          <w:szCs w:val="28"/>
        </w:rPr>
        <w:t>РИФ;</w:t>
      </w:r>
    </w:p>
    <w:p w:rsidR="0070116F" w:rsidRPr="002D324E" w:rsidRDefault="0070116F" w:rsidP="001C0CE2">
      <w:pPr>
        <w:numPr>
          <w:ilvl w:val="0"/>
          <w:numId w:val="355"/>
        </w:numPr>
        <w:spacing w:line="360" w:lineRule="auto"/>
        <w:ind w:left="0" w:firstLine="0"/>
        <w:jc w:val="both"/>
        <w:rPr>
          <w:rFonts w:eastAsia="Calibri"/>
          <w:sz w:val="28"/>
          <w:szCs w:val="28"/>
        </w:rPr>
      </w:pPr>
      <w:r w:rsidRPr="002D324E">
        <w:rPr>
          <w:rFonts w:eastAsia="Calibri"/>
          <w:sz w:val="28"/>
          <w:szCs w:val="28"/>
        </w:rPr>
        <w:t>Заражение тканевых культур.</w:t>
      </w:r>
    </w:p>
    <w:p w:rsidR="0070116F" w:rsidRPr="002D324E" w:rsidRDefault="0070116F" w:rsidP="0070116F">
      <w:pPr>
        <w:spacing w:line="360" w:lineRule="auto"/>
        <w:jc w:val="both"/>
        <w:rPr>
          <w:rFonts w:eastAsia="Calibri"/>
          <w:sz w:val="28"/>
          <w:szCs w:val="28"/>
        </w:rPr>
      </w:pPr>
    </w:p>
    <w:p w:rsidR="0070116F" w:rsidRPr="002D324E" w:rsidRDefault="0070116F" w:rsidP="0070116F">
      <w:pPr>
        <w:spacing w:line="360" w:lineRule="auto"/>
        <w:jc w:val="both"/>
        <w:rPr>
          <w:rFonts w:eastAsia="Calibri"/>
          <w:sz w:val="28"/>
          <w:szCs w:val="28"/>
        </w:rPr>
      </w:pPr>
      <w:r w:rsidRPr="002D324E">
        <w:rPr>
          <w:rFonts w:eastAsia="Calibri"/>
          <w:sz w:val="28"/>
          <w:szCs w:val="28"/>
        </w:rPr>
        <w:t xml:space="preserve">9. </w:t>
      </w:r>
      <w:r w:rsidRPr="002D324E">
        <w:rPr>
          <w:rFonts w:eastAsia="Calibri"/>
          <w:bCs/>
          <w:sz w:val="28"/>
          <w:szCs w:val="28"/>
        </w:rPr>
        <w:t>Для экстренной профилактики гриппа используют</w:t>
      </w:r>
    </w:p>
    <w:p w:rsidR="0070116F" w:rsidRPr="002D324E" w:rsidRDefault="0070116F" w:rsidP="001C0CE2">
      <w:pPr>
        <w:numPr>
          <w:ilvl w:val="0"/>
          <w:numId w:val="356"/>
        </w:numPr>
        <w:spacing w:line="360" w:lineRule="auto"/>
        <w:ind w:left="0" w:firstLine="0"/>
        <w:jc w:val="both"/>
        <w:rPr>
          <w:rFonts w:eastAsia="Calibri"/>
          <w:sz w:val="28"/>
          <w:szCs w:val="28"/>
        </w:rPr>
      </w:pPr>
      <w:r w:rsidRPr="002D324E">
        <w:rPr>
          <w:rFonts w:eastAsia="Calibri"/>
          <w:sz w:val="28"/>
          <w:szCs w:val="28"/>
        </w:rPr>
        <w:t xml:space="preserve">Вакцины; </w:t>
      </w:r>
    </w:p>
    <w:p w:rsidR="0070116F" w:rsidRPr="002D324E" w:rsidRDefault="0070116F" w:rsidP="001C0CE2">
      <w:pPr>
        <w:numPr>
          <w:ilvl w:val="0"/>
          <w:numId w:val="356"/>
        </w:numPr>
        <w:spacing w:line="360" w:lineRule="auto"/>
        <w:ind w:left="0" w:firstLine="0"/>
        <w:jc w:val="both"/>
        <w:rPr>
          <w:rFonts w:eastAsia="Calibri"/>
          <w:sz w:val="28"/>
          <w:szCs w:val="28"/>
        </w:rPr>
      </w:pPr>
      <w:r w:rsidRPr="002D324E">
        <w:rPr>
          <w:rFonts w:eastAsia="Calibri"/>
          <w:sz w:val="28"/>
          <w:szCs w:val="28"/>
        </w:rPr>
        <w:lastRenderedPageBreak/>
        <w:t xml:space="preserve">Пробиотики; </w:t>
      </w:r>
    </w:p>
    <w:p w:rsidR="0070116F" w:rsidRPr="002D324E" w:rsidRDefault="0070116F" w:rsidP="001C0CE2">
      <w:pPr>
        <w:numPr>
          <w:ilvl w:val="0"/>
          <w:numId w:val="356"/>
        </w:numPr>
        <w:spacing w:line="360" w:lineRule="auto"/>
        <w:ind w:left="0" w:firstLine="0"/>
        <w:jc w:val="both"/>
        <w:rPr>
          <w:rFonts w:eastAsia="Calibri"/>
          <w:sz w:val="28"/>
          <w:szCs w:val="28"/>
        </w:rPr>
      </w:pPr>
      <w:r w:rsidRPr="002D324E">
        <w:rPr>
          <w:rFonts w:eastAsia="Calibri"/>
          <w:sz w:val="28"/>
          <w:szCs w:val="28"/>
        </w:rPr>
        <w:t xml:space="preserve">Гамма-глобулин; </w:t>
      </w:r>
    </w:p>
    <w:p w:rsidR="0070116F" w:rsidRPr="002D324E" w:rsidRDefault="0070116F" w:rsidP="001C0CE2">
      <w:pPr>
        <w:numPr>
          <w:ilvl w:val="0"/>
          <w:numId w:val="356"/>
        </w:numPr>
        <w:spacing w:line="360" w:lineRule="auto"/>
        <w:ind w:left="0" w:firstLine="0"/>
        <w:jc w:val="both"/>
        <w:rPr>
          <w:rFonts w:eastAsia="Calibri"/>
          <w:sz w:val="28"/>
          <w:szCs w:val="28"/>
        </w:rPr>
      </w:pPr>
      <w:r w:rsidRPr="002D324E">
        <w:rPr>
          <w:rFonts w:eastAsia="Calibri"/>
          <w:sz w:val="28"/>
          <w:szCs w:val="28"/>
        </w:rPr>
        <w:t>Бактериофаг;</w:t>
      </w:r>
    </w:p>
    <w:p w:rsidR="0070116F" w:rsidRPr="002D324E" w:rsidRDefault="0070116F" w:rsidP="001C0CE2">
      <w:pPr>
        <w:numPr>
          <w:ilvl w:val="0"/>
          <w:numId w:val="356"/>
        </w:numPr>
        <w:spacing w:line="360" w:lineRule="auto"/>
        <w:ind w:left="0" w:firstLine="0"/>
        <w:jc w:val="both"/>
        <w:rPr>
          <w:rFonts w:eastAsia="Calibri"/>
          <w:sz w:val="28"/>
          <w:szCs w:val="28"/>
        </w:rPr>
      </w:pPr>
      <w:r w:rsidRPr="002D324E">
        <w:rPr>
          <w:rFonts w:eastAsia="Calibri"/>
          <w:sz w:val="28"/>
          <w:szCs w:val="28"/>
        </w:rPr>
        <w:t>Аллерген.</w:t>
      </w:r>
    </w:p>
    <w:p w:rsidR="0070116F" w:rsidRPr="002D324E" w:rsidRDefault="0070116F" w:rsidP="0070116F">
      <w:pPr>
        <w:spacing w:line="360" w:lineRule="auto"/>
        <w:jc w:val="both"/>
        <w:rPr>
          <w:rFonts w:eastAsia="Calibri"/>
          <w:sz w:val="28"/>
          <w:szCs w:val="28"/>
        </w:rPr>
      </w:pPr>
    </w:p>
    <w:p w:rsidR="0070116F" w:rsidRPr="002D324E" w:rsidRDefault="0070116F" w:rsidP="0070116F">
      <w:pPr>
        <w:spacing w:line="360" w:lineRule="auto"/>
        <w:jc w:val="both"/>
        <w:rPr>
          <w:rFonts w:eastAsia="Calibri"/>
          <w:sz w:val="28"/>
          <w:szCs w:val="28"/>
        </w:rPr>
      </w:pPr>
      <w:r w:rsidRPr="002D324E">
        <w:rPr>
          <w:rFonts w:eastAsia="Calibri"/>
          <w:sz w:val="28"/>
          <w:szCs w:val="28"/>
        </w:rPr>
        <w:t xml:space="preserve">10. </w:t>
      </w:r>
      <w:r w:rsidRPr="002D324E">
        <w:rPr>
          <w:rFonts w:eastAsia="Calibri"/>
          <w:bCs/>
          <w:sz w:val="28"/>
          <w:szCs w:val="28"/>
        </w:rPr>
        <w:t>Для терапии гриппа используют</w:t>
      </w:r>
    </w:p>
    <w:p w:rsidR="0070116F" w:rsidRPr="002D324E" w:rsidRDefault="0070116F" w:rsidP="001C0CE2">
      <w:pPr>
        <w:numPr>
          <w:ilvl w:val="0"/>
          <w:numId w:val="357"/>
        </w:numPr>
        <w:spacing w:line="360" w:lineRule="auto"/>
        <w:ind w:left="0" w:firstLine="0"/>
        <w:jc w:val="both"/>
        <w:rPr>
          <w:rFonts w:eastAsia="Calibri"/>
          <w:sz w:val="28"/>
          <w:szCs w:val="28"/>
        </w:rPr>
      </w:pPr>
      <w:r w:rsidRPr="002D324E">
        <w:rPr>
          <w:rFonts w:eastAsia="Calibri"/>
          <w:sz w:val="28"/>
          <w:szCs w:val="28"/>
        </w:rPr>
        <w:t xml:space="preserve">Вакцины; </w:t>
      </w:r>
    </w:p>
    <w:p w:rsidR="0070116F" w:rsidRPr="002D324E" w:rsidRDefault="0070116F" w:rsidP="001C0CE2">
      <w:pPr>
        <w:numPr>
          <w:ilvl w:val="0"/>
          <w:numId w:val="357"/>
        </w:numPr>
        <w:spacing w:line="360" w:lineRule="auto"/>
        <w:ind w:left="0" w:firstLine="0"/>
        <w:jc w:val="both"/>
        <w:rPr>
          <w:rFonts w:eastAsia="Calibri"/>
          <w:sz w:val="28"/>
          <w:szCs w:val="28"/>
        </w:rPr>
      </w:pPr>
      <w:r w:rsidRPr="002D324E">
        <w:rPr>
          <w:rFonts w:eastAsia="Calibri"/>
          <w:sz w:val="28"/>
          <w:szCs w:val="28"/>
        </w:rPr>
        <w:t xml:space="preserve">Пробиотики; </w:t>
      </w:r>
    </w:p>
    <w:p w:rsidR="0070116F" w:rsidRPr="002D324E" w:rsidRDefault="0070116F" w:rsidP="001C0CE2">
      <w:pPr>
        <w:numPr>
          <w:ilvl w:val="0"/>
          <w:numId w:val="357"/>
        </w:numPr>
        <w:spacing w:line="360" w:lineRule="auto"/>
        <w:ind w:left="0" w:firstLine="0"/>
        <w:jc w:val="both"/>
        <w:rPr>
          <w:rFonts w:eastAsia="Calibri"/>
          <w:sz w:val="28"/>
          <w:szCs w:val="28"/>
        </w:rPr>
      </w:pPr>
      <w:r w:rsidRPr="002D324E">
        <w:rPr>
          <w:rFonts w:eastAsia="Calibri"/>
          <w:sz w:val="28"/>
          <w:szCs w:val="28"/>
        </w:rPr>
        <w:t xml:space="preserve">Гамма-глобулин; </w:t>
      </w:r>
    </w:p>
    <w:p w:rsidR="0070116F" w:rsidRPr="002D324E" w:rsidRDefault="0070116F" w:rsidP="001C0CE2">
      <w:pPr>
        <w:numPr>
          <w:ilvl w:val="0"/>
          <w:numId w:val="357"/>
        </w:numPr>
        <w:spacing w:line="360" w:lineRule="auto"/>
        <w:ind w:left="0" w:firstLine="0"/>
        <w:jc w:val="both"/>
        <w:rPr>
          <w:rFonts w:eastAsia="Calibri"/>
          <w:sz w:val="28"/>
          <w:szCs w:val="28"/>
        </w:rPr>
      </w:pPr>
      <w:r w:rsidRPr="002D324E">
        <w:rPr>
          <w:rFonts w:eastAsia="Calibri"/>
          <w:sz w:val="28"/>
          <w:szCs w:val="28"/>
        </w:rPr>
        <w:t>Бактериофаг;</w:t>
      </w:r>
    </w:p>
    <w:p w:rsidR="0070116F" w:rsidRPr="002D324E" w:rsidRDefault="0070116F" w:rsidP="001C0CE2">
      <w:pPr>
        <w:numPr>
          <w:ilvl w:val="0"/>
          <w:numId w:val="357"/>
        </w:numPr>
        <w:spacing w:line="360" w:lineRule="auto"/>
        <w:ind w:left="0" w:firstLine="0"/>
        <w:jc w:val="both"/>
        <w:rPr>
          <w:rFonts w:eastAsia="Calibri"/>
          <w:sz w:val="28"/>
          <w:szCs w:val="28"/>
        </w:rPr>
      </w:pPr>
      <w:r w:rsidRPr="002D324E">
        <w:rPr>
          <w:rFonts w:eastAsia="Calibri"/>
          <w:sz w:val="28"/>
          <w:szCs w:val="28"/>
        </w:rPr>
        <w:t>Аллерген.</w:t>
      </w:r>
    </w:p>
    <w:p w:rsidR="0070116F" w:rsidRPr="002D324E" w:rsidRDefault="0070116F" w:rsidP="0070116F">
      <w:pPr>
        <w:spacing w:line="360" w:lineRule="auto"/>
        <w:jc w:val="both"/>
        <w:rPr>
          <w:rFonts w:eastAsia="Calibri"/>
          <w:sz w:val="28"/>
          <w:szCs w:val="28"/>
        </w:rPr>
      </w:pPr>
    </w:p>
    <w:p w:rsidR="0070116F" w:rsidRPr="002D324E" w:rsidRDefault="0070116F" w:rsidP="0070116F">
      <w:pPr>
        <w:spacing w:line="360" w:lineRule="auto"/>
        <w:jc w:val="both"/>
        <w:rPr>
          <w:rFonts w:eastAsia="Calibri"/>
          <w:sz w:val="28"/>
          <w:szCs w:val="28"/>
        </w:rPr>
      </w:pPr>
      <w:r w:rsidRPr="002D324E">
        <w:rPr>
          <w:rFonts w:eastAsia="Calibri"/>
          <w:sz w:val="28"/>
          <w:szCs w:val="28"/>
        </w:rPr>
        <w:t>11. Среда для культивирования вирусов энцефалитов</w:t>
      </w:r>
    </w:p>
    <w:p w:rsidR="0070116F" w:rsidRPr="002D324E" w:rsidRDefault="0070116F" w:rsidP="001C0CE2">
      <w:pPr>
        <w:numPr>
          <w:ilvl w:val="0"/>
          <w:numId w:val="358"/>
        </w:numPr>
        <w:spacing w:line="360" w:lineRule="auto"/>
        <w:ind w:left="0" w:firstLine="0"/>
        <w:jc w:val="both"/>
        <w:rPr>
          <w:rFonts w:eastAsia="Calibri"/>
          <w:sz w:val="28"/>
          <w:szCs w:val="28"/>
        </w:rPr>
      </w:pPr>
      <w:r w:rsidRPr="002D324E">
        <w:rPr>
          <w:rFonts w:eastAsia="Calibri"/>
          <w:sz w:val="28"/>
          <w:szCs w:val="28"/>
        </w:rPr>
        <w:t xml:space="preserve">ЖСА; </w:t>
      </w:r>
    </w:p>
    <w:p w:rsidR="0070116F" w:rsidRPr="002D324E" w:rsidRDefault="0070116F" w:rsidP="001C0CE2">
      <w:pPr>
        <w:numPr>
          <w:ilvl w:val="0"/>
          <w:numId w:val="358"/>
        </w:numPr>
        <w:spacing w:line="360" w:lineRule="auto"/>
        <w:ind w:left="0" w:firstLine="0"/>
        <w:jc w:val="both"/>
        <w:rPr>
          <w:rFonts w:eastAsia="Calibri"/>
          <w:sz w:val="28"/>
          <w:szCs w:val="28"/>
        </w:rPr>
      </w:pPr>
      <w:r w:rsidRPr="002D324E">
        <w:rPr>
          <w:rFonts w:eastAsia="Calibri"/>
          <w:sz w:val="28"/>
          <w:szCs w:val="28"/>
        </w:rPr>
        <w:t xml:space="preserve">Эндо; </w:t>
      </w:r>
    </w:p>
    <w:p w:rsidR="0070116F" w:rsidRPr="002D324E" w:rsidRDefault="0070116F" w:rsidP="001C0CE2">
      <w:pPr>
        <w:numPr>
          <w:ilvl w:val="0"/>
          <w:numId w:val="358"/>
        </w:numPr>
        <w:spacing w:line="360" w:lineRule="auto"/>
        <w:ind w:left="0" w:firstLine="0"/>
        <w:jc w:val="both"/>
        <w:rPr>
          <w:rFonts w:eastAsia="Calibri"/>
          <w:sz w:val="28"/>
          <w:szCs w:val="28"/>
        </w:rPr>
      </w:pPr>
      <w:r w:rsidRPr="002D324E">
        <w:rPr>
          <w:rFonts w:eastAsia="Calibri"/>
          <w:sz w:val="28"/>
          <w:szCs w:val="28"/>
        </w:rPr>
        <w:t xml:space="preserve">Среда 199; </w:t>
      </w:r>
    </w:p>
    <w:p w:rsidR="0070116F" w:rsidRPr="002D324E" w:rsidRDefault="0070116F" w:rsidP="001C0CE2">
      <w:pPr>
        <w:numPr>
          <w:ilvl w:val="0"/>
          <w:numId w:val="358"/>
        </w:numPr>
        <w:spacing w:line="360" w:lineRule="auto"/>
        <w:ind w:left="0" w:firstLine="0"/>
        <w:jc w:val="both"/>
        <w:rPr>
          <w:rFonts w:eastAsia="Calibri"/>
          <w:sz w:val="28"/>
          <w:szCs w:val="28"/>
        </w:rPr>
      </w:pPr>
      <w:r w:rsidRPr="002D324E">
        <w:rPr>
          <w:rFonts w:eastAsia="Calibri"/>
          <w:sz w:val="28"/>
          <w:szCs w:val="28"/>
        </w:rPr>
        <w:t>Культура клеток;</w:t>
      </w:r>
    </w:p>
    <w:p w:rsidR="0070116F" w:rsidRPr="002D324E" w:rsidRDefault="0070116F" w:rsidP="001C0CE2">
      <w:pPr>
        <w:numPr>
          <w:ilvl w:val="0"/>
          <w:numId w:val="358"/>
        </w:numPr>
        <w:spacing w:line="360" w:lineRule="auto"/>
        <w:ind w:left="0" w:firstLine="0"/>
        <w:jc w:val="both"/>
        <w:rPr>
          <w:rFonts w:eastAsia="Calibri"/>
          <w:sz w:val="28"/>
          <w:szCs w:val="28"/>
        </w:rPr>
      </w:pPr>
      <w:r w:rsidRPr="002D324E">
        <w:rPr>
          <w:rFonts w:eastAsia="Calibri"/>
          <w:sz w:val="28"/>
          <w:szCs w:val="28"/>
        </w:rPr>
        <w:t>Среда игла.</w:t>
      </w:r>
    </w:p>
    <w:p w:rsidR="0070116F" w:rsidRPr="002D324E" w:rsidRDefault="0070116F" w:rsidP="0070116F">
      <w:pPr>
        <w:spacing w:line="360" w:lineRule="auto"/>
        <w:jc w:val="both"/>
        <w:rPr>
          <w:rFonts w:eastAsia="Calibri"/>
          <w:sz w:val="28"/>
          <w:szCs w:val="28"/>
        </w:rPr>
      </w:pPr>
    </w:p>
    <w:p w:rsidR="0070116F" w:rsidRPr="002D324E" w:rsidRDefault="0070116F" w:rsidP="0070116F">
      <w:pPr>
        <w:spacing w:line="360" w:lineRule="auto"/>
        <w:jc w:val="both"/>
        <w:rPr>
          <w:rFonts w:eastAsia="Calibri"/>
          <w:sz w:val="28"/>
          <w:szCs w:val="28"/>
        </w:rPr>
      </w:pPr>
      <w:r w:rsidRPr="002D324E">
        <w:rPr>
          <w:rFonts w:eastAsia="Calibri"/>
          <w:sz w:val="28"/>
          <w:szCs w:val="28"/>
        </w:rPr>
        <w:t>12. Пути передачи клещевого энцефалита</w:t>
      </w:r>
    </w:p>
    <w:p w:rsidR="0070116F" w:rsidRPr="002D324E" w:rsidRDefault="0070116F" w:rsidP="001C0CE2">
      <w:pPr>
        <w:numPr>
          <w:ilvl w:val="0"/>
          <w:numId w:val="359"/>
        </w:numPr>
        <w:spacing w:line="360" w:lineRule="auto"/>
        <w:ind w:left="0" w:firstLine="0"/>
        <w:jc w:val="both"/>
        <w:rPr>
          <w:rFonts w:eastAsia="Calibri"/>
          <w:sz w:val="28"/>
          <w:szCs w:val="28"/>
        </w:rPr>
      </w:pPr>
      <w:r w:rsidRPr="002D324E">
        <w:rPr>
          <w:rFonts w:eastAsia="Calibri"/>
          <w:sz w:val="28"/>
          <w:szCs w:val="28"/>
        </w:rPr>
        <w:t xml:space="preserve">Трансмиссивный; </w:t>
      </w:r>
    </w:p>
    <w:p w:rsidR="0070116F" w:rsidRPr="002D324E" w:rsidRDefault="0070116F" w:rsidP="001C0CE2">
      <w:pPr>
        <w:numPr>
          <w:ilvl w:val="0"/>
          <w:numId w:val="359"/>
        </w:numPr>
        <w:spacing w:line="360" w:lineRule="auto"/>
        <w:ind w:left="0" w:firstLine="0"/>
        <w:jc w:val="both"/>
        <w:rPr>
          <w:rFonts w:eastAsia="Calibri"/>
          <w:sz w:val="28"/>
          <w:szCs w:val="28"/>
        </w:rPr>
      </w:pPr>
      <w:r w:rsidRPr="002D324E">
        <w:rPr>
          <w:rFonts w:eastAsia="Calibri"/>
          <w:sz w:val="28"/>
          <w:szCs w:val="28"/>
        </w:rPr>
        <w:t xml:space="preserve">Воздушный; </w:t>
      </w:r>
    </w:p>
    <w:p w:rsidR="0070116F" w:rsidRPr="002D324E" w:rsidRDefault="0070116F" w:rsidP="001C0CE2">
      <w:pPr>
        <w:numPr>
          <w:ilvl w:val="0"/>
          <w:numId w:val="359"/>
        </w:numPr>
        <w:spacing w:line="360" w:lineRule="auto"/>
        <w:ind w:left="0" w:firstLine="0"/>
        <w:jc w:val="both"/>
        <w:rPr>
          <w:rFonts w:eastAsia="Calibri"/>
          <w:sz w:val="28"/>
          <w:szCs w:val="28"/>
        </w:rPr>
      </w:pPr>
      <w:r w:rsidRPr="002D324E">
        <w:rPr>
          <w:rFonts w:eastAsia="Calibri"/>
          <w:sz w:val="28"/>
          <w:szCs w:val="28"/>
        </w:rPr>
        <w:t xml:space="preserve">Пищевой; </w:t>
      </w:r>
    </w:p>
    <w:p w:rsidR="0070116F" w:rsidRPr="002D324E" w:rsidRDefault="0070116F" w:rsidP="001C0CE2">
      <w:pPr>
        <w:numPr>
          <w:ilvl w:val="0"/>
          <w:numId w:val="359"/>
        </w:numPr>
        <w:spacing w:line="360" w:lineRule="auto"/>
        <w:ind w:left="0" w:firstLine="0"/>
        <w:jc w:val="both"/>
        <w:rPr>
          <w:rFonts w:eastAsia="Calibri"/>
          <w:sz w:val="28"/>
          <w:szCs w:val="28"/>
        </w:rPr>
      </w:pPr>
      <w:r w:rsidRPr="002D324E">
        <w:rPr>
          <w:rFonts w:eastAsia="Calibri"/>
          <w:sz w:val="28"/>
          <w:szCs w:val="28"/>
        </w:rPr>
        <w:t>Контактно-бытовой;</w:t>
      </w:r>
    </w:p>
    <w:p w:rsidR="0070116F" w:rsidRPr="002D324E" w:rsidRDefault="0070116F" w:rsidP="001C0CE2">
      <w:pPr>
        <w:numPr>
          <w:ilvl w:val="0"/>
          <w:numId w:val="359"/>
        </w:numPr>
        <w:spacing w:line="360" w:lineRule="auto"/>
        <w:ind w:left="0" w:firstLine="0"/>
        <w:jc w:val="both"/>
        <w:rPr>
          <w:rFonts w:eastAsia="Calibri"/>
          <w:sz w:val="28"/>
          <w:szCs w:val="28"/>
        </w:rPr>
      </w:pPr>
      <w:r w:rsidRPr="002D324E">
        <w:rPr>
          <w:rFonts w:eastAsia="Calibri"/>
          <w:sz w:val="28"/>
          <w:szCs w:val="28"/>
        </w:rPr>
        <w:t>Половой.</w:t>
      </w:r>
    </w:p>
    <w:p w:rsidR="0070116F" w:rsidRPr="002D324E" w:rsidRDefault="0070116F" w:rsidP="0070116F">
      <w:pPr>
        <w:spacing w:line="360" w:lineRule="auto"/>
        <w:jc w:val="both"/>
        <w:rPr>
          <w:rFonts w:eastAsia="Calibri"/>
          <w:sz w:val="28"/>
          <w:szCs w:val="28"/>
        </w:rPr>
      </w:pPr>
    </w:p>
    <w:p w:rsidR="0070116F" w:rsidRPr="002D324E" w:rsidRDefault="0070116F" w:rsidP="0070116F">
      <w:pPr>
        <w:spacing w:line="360" w:lineRule="auto"/>
        <w:jc w:val="both"/>
        <w:rPr>
          <w:rFonts w:eastAsia="Calibri"/>
          <w:sz w:val="28"/>
          <w:szCs w:val="28"/>
        </w:rPr>
      </w:pPr>
      <w:r w:rsidRPr="002D324E">
        <w:rPr>
          <w:rFonts w:eastAsia="Calibri"/>
          <w:sz w:val="28"/>
          <w:szCs w:val="28"/>
        </w:rPr>
        <w:t xml:space="preserve">13. Методы диагностики клещевого энцефалита все, кроме </w:t>
      </w:r>
    </w:p>
    <w:p w:rsidR="0070116F" w:rsidRPr="002D324E" w:rsidRDefault="0070116F" w:rsidP="001C0CE2">
      <w:pPr>
        <w:numPr>
          <w:ilvl w:val="0"/>
          <w:numId w:val="360"/>
        </w:numPr>
        <w:spacing w:line="360" w:lineRule="auto"/>
        <w:ind w:left="0" w:firstLine="0"/>
        <w:jc w:val="both"/>
        <w:rPr>
          <w:rFonts w:eastAsia="Calibri"/>
          <w:sz w:val="28"/>
          <w:szCs w:val="28"/>
        </w:rPr>
      </w:pPr>
      <w:r w:rsidRPr="002D324E">
        <w:rPr>
          <w:rFonts w:eastAsia="Calibri"/>
          <w:sz w:val="28"/>
          <w:szCs w:val="28"/>
        </w:rPr>
        <w:t xml:space="preserve">Вирусологический; </w:t>
      </w:r>
    </w:p>
    <w:p w:rsidR="0070116F" w:rsidRPr="002D324E" w:rsidRDefault="0070116F" w:rsidP="001C0CE2">
      <w:pPr>
        <w:numPr>
          <w:ilvl w:val="0"/>
          <w:numId w:val="360"/>
        </w:numPr>
        <w:spacing w:line="360" w:lineRule="auto"/>
        <w:ind w:left="0" w:firstLine="0"/>
        <w:jc w:val="both"/>
        <w:rPr>
          <w:rFonts w:eastAsia="Calibri"/>
          <w:sz w:val="28"/>
          <w:szCs w:val="28"/>
        </w:rPr>
      </w:pPr>
      <w:r w:rsidRPr="002D324E">
        <w:rPr>
          <w:rFonts w:eastAsia="Calibri"/>
          <w:sz w:val="28"/>
          <w:szCs w:val="28"/>
        </w:rPr>
        <w:t xml:space="preserve">Аллергический; </w:t>
      </w:r>
    </w:p>
    <w:p w:rsidR="0070116F" w:rsidRPr="002D324E" w:rsidRDefault="0070116F" w:rsidP="001C0CE2">
      <w:pPr>
        <w:numPr>
          <w:ilvl w:val="0"/>
          <w:numId w:val="360"/>
        </w:numPr>
        <w:spacing w:line="360" w:lineRule="auto"/>
        <w:ind w:left="0" w:firstLine="0"/>
        <w:jc w:val="both"/>
        <w:rPr>
          <w:rFonts w:eastAsia="Calibri"/>
          <w:sz w:val="28"/>
          <w:szCs w:val="28"/>
        </w:rPr>
      </w:pPr>
      <w:r w:rsidRPr="002D324E">
        <w:rPr>
          <w:rFonts w:eastAsia="Calibri"/>
          <w:sz w:val="28"/>
          <w:szCs w:val="28"/>
        </w:rPr>
        <w:t xml:space="preserve">Серологический; </w:t>
      </w:r>
    </w:p>
    <w:p w:rsidR="0070116F" w:rsidRPr="002D324E" w:rsidRDefault="0070116F" w:rsidP="001C0CE2">
      <w:pPr>
        <w:numPr>
          <w:ilvl w:val="0"/>
          <w:numId w:val="360"/>
        </w:numPr>
        <w:spacing w:line="360" w:lineRule="auto"/>
        <w:ind w:left="0" w:firstLine="0"/>
        <w:jc w:val="both"/>
        <w:rPr>
          <w:rFonts w:eastAsia="Calibri"/>
          <w:sz w:val="28"/>
          <w:szCs w:val="28"/>
        </w:rPr>
      </w:pPr>
      <w:r w:rsidRPr="002D324E">
        <w:rPr>
          <w:rFonts w:eastAsia="Calibri"/>
          <w:sz w:val="28"/>
          <w:szCs w:val="28"/>
        </w:rPr>
        <w:lastRenderedPageBreak/>
        <w:t>Биопроба;</w:t>
      </w:r>
    </w:p>
    <w:p w:rsidR="0070116F" w:rsidRPr="002D324E" w:rsidRDefault="0070116F" w:rsidP="001C0CE2">
      <w:pPr>
        <w:numPr>
          <w:ilvl w:val="0"/>
          <w:numId w:val="360"/>
        </w:numPr>
        <w:spacing w:line="360" w:lineRule="auto"/>
        <w:ind w:left="0" w:firstLine="0"/>
        <w:jc w:val="both"/>
        <w:rPr>
          <w:rFonts w:eastAsia="Calibri"/>
          <w:sz w:val="28"/>
          <w:szCs w:val="28"/>
        </w:rPr>
      </w:pPr>
      <w:r w:rsidRPr="002D324E">
        <w:rPr>
          <w:rFonts w:eastAsia="Calibri"/>
          <w:sz w:val="28"/>
          <w:szCs w:val="28"/>
        </w:rPr>
        <w:t>ИФА.</w:t>
      </w:r>
    </w:p>
    <w:p w:rsidR="0070116F" w:rsidRPr="002D324E" w:rsidRDefault="0070116F" w:rsidP="0070116F">
      <w:pPr>
        <w:spacing w:line="360" w:lineRule="auto"/>
        <w:jc w:val="both"/>
        <w:rPr>
          <w:rFonts w:eastAsia="Calibri"/>
          <w:sz w:val="28"/>
          <w:szCs w:val="28"/>
        </w:rPr>
      </w:pPr>
    </w:p>
    <w:p w:rsidR="0070116F" w:rsidRPr="002D324E" w:rsidRDefault="0070116F" w:rsidP="0070116F">
      <w:pPr>
        <w:spacing w:line="360" w:lineRule="auto"/>
        <w:jc w:val="both"/>
        <w:rPr>
          <w:rFonts w:eastAsia="Calibri"/>
          <w:sz w:val="28"/>
          <w:szCs w:val="28"/>
        </w:rPr>
      </w:pPr>
      <w:r w:rsidRPr="002D324E">
        <w:rPr>
          <w:rFonts w:eastAsia="Calibri"/>
          <w:sz w:val="28"/>
          <w:szCs w:val="28"/>
        </w:rPr>
        <w:t>14. Специфическая профилактика клещевого энцефалита</w:t>
      </w:r>
    </w:p>
    <w:p w:rsidR="0070116F" w:rsidRPr="002D324E" w:rsidRDefault="0070116F" w:rsidP="001C0CE2">
      <w:pPr>
        <w:numPr>
          <w:ilvl w:val="0"/>
          <w:numId w:val="361"/>
        </w:numPr>
        <w:spacing w:line="360" w:lineRule="auto"/>
        <w:ind w:left="0" w:firstLine="0"/>
        <w:jc w:val="both"/>
        <w:rPr>
          <w:rFonts w:eastAsia="Calibri"/>
          <w:sz w:val="28"/>
          <w:szCs w:val="28"/>
        </w:rPr>
      </w:pPr>
      <w:r w:rsidRPr="002D324E">
        <w:rPr>
          <w:rFonts w:eastAsia="Calibri"/>
          <w:sz w:val="28"/>
          <w:szCs w:val="28"/>
        </w:rPr>
        <w:t xml:space="preserve">Живая вакцина; </w:t>
      </w:r>
    </w:p>
    <w:p w:rsidR="0070116F" w:rsidRPr="002D324E" w:rsidRDefault="0070116F" w:rsidP="001C0CE2">
      <w:pPr>
        <w:numPr>
          <w:ilvl w:val="0"/>
          <w:numId w:val="361"/>
        </w:numPr>
        <w:spacing w:line="360" w:lineRule="auto"/>
        <w:ind w:left="0" w:firstLine="0"/>
        <w:jc w:val="both"/>
        <w:rPr>
          <w:rFonts w:eastAsia="Calibri"/>
          <w:sz w:val="28"/>
          <w:szCs w:val="28"/>
        </w:rPr>
      </w:pPr>
      <w:r w:rsidRPr="002D324E">
        <w:rPr>
          <w:rFonts w:eastAsia="Calibri"/>
          <w:sz w:val="28"/>
          <w:szCs w:val="28"/>
        </w:rPr>
        <w:t xml:space="preserve">Анатоксин; </w:t>
      </w:r>
    </w:p>
    <w:p w:rsidR="0070116F" w:rsidRPr="002D324E" w:rsidRDefault="0070116F" w:rsidP="001C0CE2">
      <w:pPr>
        <w:numPr>
          <w:ilvl w:val="0"/>
          <w:numId w:val="361"/>
        </w:numPr>
        <w:spacing w:line="360" w:lineRule="auto"/>
        <w:ind w:left="0" w:firstLine="0"/>
        <w:jc w:val="both"/>
        <w:rPr>
          <w:rFonts w:eastAsia="Calibri"/>
          <w:sz w:val="28"/>
          <w:szCs w:val="28"/>
        </w:rPr>
      </w:pPr>
      <w:r w:rsidRPr="002D324E">
        <w:rPr>
          <w:rFonts w:eastAsia="Calibri"/>
          <w:sz w:val="28"/>
          <w:szCs w:val="28"/>
        </w:rPr>
        <w:t xml:space="preserve">Инактивированная вакцина; </w:t>
      </w:r>
    </w:p>
    <w:p w:rsidR="0070116F" w:rsidRPr="002D324E" w:rsidRDefault="0070116F" w:rsidP="001C0CE2">
      <w:pPr>
        <w:numPr>
          <w:ilvl w:val="0"/>
          <w:numId w:val="361"/>
        </w:numPr>
        <w:spacing w:line="360" w:lineRule="auto"/>
        <w:ind w:left="0" w:firstLine="0"/>
        <w:jc w:val="both"/>
        <w:rPr>
          <w:rFonts w:eastAsia="Calibri"/>
          <w:sz w:val="28"/>
          <w:szCs w:val="28"/>
        </w:rPr>
      </w:pPr>
      <w:r w:rsidRPr="002D324E">
        <w:rPr>
          <w:rFonts w:eastAsia="Calibri"/>
          <w:sz w:val="28"/>
          <w:szCs w:val="28"/>
        </w:rPr>
        <w:t>Химическая вакцина;</w:t>
      </w:r>
    </w:p>
    <w:p w:rsidR="0070116F" w:rsidRPr="002D324E" w:rsidRDefault="0070116F" w:rsidP="001C0CE2">
      <w:pPr>
        <w:numPr>
          <w:ilvl w:val="0"/>
          <w:numId w:val="361"/>
        </w:numPr>
        <w:spacing w:line="360" w:lineRule="auto"/>
        <w:ind w:left="0" w:firstLine="0"/>
        <w:jc w:val="both"/>
        <w:rPr>
          <w:rFonts w:eastAsia="Calibri"/>
          <w:sz w:val="28"/>
          <w:szCs w:val="28"/>
        </w:rPr>
      </w:pPr>
      <w:r w:rsidRPr="002D324E">
        <w:rPr>
          <w:rFonts w:eastAsia="Calibri"/>
          <w:sz w:val="28"/>
          <w:szCs w:val="28"/>
        </w:rPr>
        <w:t>Рекомбинантная вакцина.</w:t>
      </w:r>
    </w:p>
    <w:p w:rsidR="0070116F" w:rsidRPr="002D324E" w:rsidRDefault="0070116F" w:rsidP="0070116F">
      <w:pPr>
        <w:spacing w:line="360" w:lineRule="auto"/>
        <w:jc w:val="both"/>
        <w:rPr>
          <w:rFonts w:eastAsia="Calibri"/>
          <w:sz w:val="28"/>
          <w:szCs w:val="28"/>
        </w:rPr>
      </w:pPr>
    </w:p>
    <w:p w:rsidR="0070116F" w:rsidRPr="002D324E" w:rsidRDefault="0070116F" w:rsidP="0070116F">
      <w:pPr>
        <w:spacing w:line="360" w:lineRule="auto"/>
        <w:jc w:val="both"/>
        <w:rPr>
          <w:rFonts w:eastAsia="Calibri"/>
          <w:sz w:val="28"/>
          <w:szCs w:val="28"/>
        </w:rPr>
      </w:pPr>
      <w:r w:rsidRPr="002D324E">
        <w:rPr>
          <w:rFonts w:eastAsia="Calibri"/>
          <w:sz w:val="28"/>
          <w:szCs w:val="28"/>
        </w:rPr>
        <w:t>15. Пути передачи ГЛПС все, кроме</w:t>
      </w:r>
    </w:p>
    <w:p w:rsidR="0070116F" w:rsidRPr="002D324E" w:rsidRDefault="0070116F" w:rsidP="001C0CE2">
      <w:pPr>
        <w:numPr>
          <w:ilvl w:val="0"/>
          <w:numId w:val="362"/>
        </w:numPr>
        <w:spacing w:line="360" w:lineRule="auto"/>
        <w:ind w:left="0" w:firstLine="0"/>
        <w:jc w:val="both"/>
        <w:rPr>
          <w:rFonts w:eastAsia="Calibri"/>
          <w:sz w:val="28"/>
          <w:szCs w:val="28"/>
        </w:rPr>
      </w:pPr>
      <w:r w:rsidRPr="002D324E">
        <w:rPr>
          <w:rFonts w:eastAsia="Calibri"/>
          <w:sz w:val="28"/>
          <w:szCs w:val="28"/>
        </w:rPr>
        <w:t xml:space="preserve">Воздушно-пылевой; </w:t>
      </w:r>
    </w:p>
    <w:p w:rsidR="0070116F" w:rsidRPr="002D324E" w:rsidRDefault="0070116F" w:rsidP="001C0CE2">
      <w:pPr>
        <w:numPr>
          <w:ilvl w:val="0"/>
          <w:numId w:val="362"/>
        </w:numPr>
        <w:spacing w:line="360" w:lineRule="auto"/>
        <w:ind w:left="0" w:firstLine="0"/>
        <w:jc w:val="both"/>
        <w:rPr>
          <w:rFonts w:eastAsia="Calibri"/>
          <w:sz w:val="28"/>
          <w:szCs w:val="28"/>
        </w:rPr>
      </w:pPr>
      <w:r w:rsidRPr="002D324E">
        <w:rPr>
          <w:rFonts w:eastAsia="Calibri"/>
          <w:sz w:val="28"/>
          <w:szCs w:val="28"/>
        </w:rPr>
        <w:t xml:space="preserve">Воздушно-капельный; </w:t>
      </w:r>
    </w:p>
    <w:p w:rsidR="0070116F" w:rsidRPr="002D324E" w:rsidRDefault="0070116F" w:rsidP="001C0CE2">
      <w:pPr>
        <w:numPr>
          <w:ilvl w:val="0"/>
          <w:numId w:val="362"/>
        </w:numPr>
        <w:spacing w:line="360" w:lineRule="auto"/>
        <w:ind w:left="0" w:firstLine="0"/>
        <w:jc w:val="both"/>
        <w:rPr>
          <w:rFonts w:eastAsia="Calibri"/>
          <w:sz w:val="28"/>
          <w:szCs w:val="28"/>
        </w:rPr>
      </w:pPr>
      <w:r w:rsidRPr="002D324E">
        <w:rPr>
          <w:rFonts w:eastAsia="Calibri"/>
          <w:sz w:val="28"/>
          <w:szCs w:val="28"/>
        </w:rPr>
        <w:t xml:space="preserve">Контактно-бытовой; </w:t>
      </w:r>
    </w:p>
    <w:p w:rsidR="0070116F" w:rsidRPr="002D324E" w:rsidRDefault="0070116F" w:rsidP="001C0CE2">
      <w:pPr>
        <w:numPr>
          <w:ilvl w:val="0"/>
          <w:numId w:val="362"/>
        </w:numPr>
        <w:spacing w:line="360" w:lineRule="auto"/>
        <w:ind w:left="0" w:firstLine="0"/>
        <w:jc w:val="both"/>
        <w:rPr>
          <w:rFonts w:eastAsia="Calibri"/>
          <w:sz w:val="28"/>
          <w:szCs w:val="28"/>
        </w:rPr>
      </w:pPr>
      <w:r w:rsidRPr="002D324E">
        <w:rPr>
          <w:rFonts w:eastAsia="Calibri"/>
          <w:sz w:val="28"/>
          <w:szCs w:val="28"/>
        </w:rPr>
        <w:t>Алиментарный;</w:t>
      </w:r>
    </w:p>
    <w:p w:rsidR="0070116F" w:rsidRPr="002D324E" w:rsidRDefault="0070116F" w:rsidP="001C0CE2">
      <w:pPr>
        <w:numPr>
          <w:ilvl w:val="0"/>
          <w:numId w:val="362"/>
        </w:numPr>
        <w:spacing w:line="360" w:lineRule="auto"/>
        <w:ind w:left="0" w:firstLine="0"/>
        <w:jc w:val="both"/>
        <w:rPr>
          <w:rFonts w:eastAsia="Calibri"/>
          <w:sz w:val="28"/>
          <w:szCs w:val="28"/>
        </w:rPr>
      </w:pPr>
      <w:r w:rsidRPr="002D324E">
        <w:rPr>
          <w:rFonts w:eastAsia="Calibri"/>
          <w:sz w:val="28"/>
          <w:szCs w:val="28"/>
        </w:rPr>
        <w:t>Трансмиссивный.</w:t>
      </w:r>
    </w:p>
    <w:p w:rsidR="0070116F" w:rsidRPr="002D324E" w:rsidRDefault="0070116F" w:rsidP="0070116F">
      <w:pPr>
        <w:spacing w:line="360" w:lineRule="auto"/>
        <w:jc w:val="both"/>
        <w:rPr>
          <w:rFonts w:eastAsia="Calibri"/>
          <w:sz w:val="28"/>
          <w:szCs w:val="28"/>
        </w:rPr>
      </w:pPr>
    </w:p>
    <w:p w:rsidR="0070116F" w:rsidRPr="002D324E" w:rsidRDefault="0070116F" w:rsidP="0070116F">
      <w:pPr>
        <w:spacing w:line="360" w:lineRule="auto"/>
        <w:jc w:val="both"/>
        <w:rPr>
          <w:rFonts w:eastAsia="Calibri"/>
          <w:sz w:val="28"/>
          <w:szCs w:val="28"/>
        </w:rPr>
      </w:pPr>
      <w:r w:rsidRPr="002D324E">
        <w:rPr>
          <w:rFonts w:eastAsia="Calibri"/>
          <w:sz w:val="28"/>
          <w:szCs w:val="28"/>
        </w:rPr>
        <w:t xml:space="preserve">16. </w:t>
      </w:r>
      <w:r w:rsidRPr="002D324E">
        <w:rPr>
          <w:rFonts w:eastAsia="Calibri"/>
          <w:bCs/>
          <w:sz w:val="28"/>
          <w:szCs w:val="28"/>
        </w:rPr>
        <w:t>Для терапии клещевого энцефалита используют</w:t>
      </w:r>
    </w:p>
    <w:p w:rsidR="0070116F" w:rsidRPr="002D324E" w:rsidRDefault="0070116F" w:rsidP="001C0CE2">
      <w:pPr>
        <w:numPr>
          <w:ilvl w:val="0"/>
          <w:numId w:val="363"/>
        </w:numPr>
        <w:spacing w:line="360" w:lineRule="auto"/>
        <w:ind w:left="0" w:firstLine="0"/>
        <w:jc w:val="both"/>
        <w:rPr>
          <w:rFonts w:eastAsia="Calibri"/>
          <w:sz w:val="28"/>
          <w:szCs w:val="28"/>
        </w:rPr>
      </w:pPr>
      <w:r w:rsidRPr="002D324E">
        <w:rPr>
          <w:rFonts w:eastAsia="Calibri"/>
          <w:sz w:val="28"/>
          <w:szCs w:val="28"/>
        </w:rPr>
        <w:t xml:space="preserve">Вакцины; </w:t>
      </w:r>
    </w:p>
    <w:p w:rsidR="0070116F" w:rsidRPr="002D324E" w:rsidRDefault="0070116F" w:rsidP="001C0CE2">
      <w:pPr>
        <w:numPr>
          <w:ilvl w:val="0"/>
          <w:numId w:val="363"/>
        </w:numPr>
        <w:spacing w:line="360" w:lineRule="auto"/>
        <w:ind w:left="0" w:firstLine="0"/>
        <w:jc w:val="both"/>
        <w:rPr>
          <w:rFonts w:eastAsia="Calibri"/>
          <w:sz w:val="28"/>
          <w:szCs w:val="28"/>
        </w:rPr>
      </w:pPr>
      <w:r w:rsidRPr="002D324E">
        <w:rPr>
          <w:rFonts w:eastAsia="Calibri"/>
          <w:sz w:val="28"/>
          <w:szCs w:val="28"/>
        </w:rPr>
        <w:t xml:space="preserve">Пробиотики; </w:t>
      </w:r>
    </w:p>
    <w:p w:rsidR="0070116F" w:rsidRPr="002D324E" w:rsidRDefault="0070116F" w:rsidP="001C0CE2">
      <w:pPr>
        <w:numPr>
          <w:ilvl w:val="0"/>
          <w:numId w:val="363"/>
        </w:numPr>
        <w:spacing w:line="360" w:lineRule="auto"/>
        <w:ind w:left="0" w:firstLine="0"/>
        <w:jc w:val="both"/>
        <w:rPr>
          <w:rFonts w:eastAsia="Calibri"/>
          <w:sz w:val="28"/>
          <w:szCs w:val="28"/>
        </w:rPr>
      </w:pPr>
      <w:r w:rsidRPr="002D324E">
        <w:rPr>
          <w:rFonts w:eastAsia="Calibri"/>
          <w:sz w:val="28"/>
          <w:szCs w:val="28"/>
        </w:rPr>
        <w:t xml:space="preserve">Гамма-глобулин; </w:t>
      </w:r>
    </w:p>
    <w:p w:rsidR="0070116F" w:rsidRPr="002D324E" w:rsidRDefault="0070116F" w:rsidP="001C0CE2">
      <w:pPr>
        <w:numPr>
          <w:ilvl w:val="0"/>
          <w:numId w:val="363"/>
        </w:numPr>
        <w:spacing w:line="360" w:lineRule="auto"/>
        <w:ind w:left="0" w:firstLine="0"/>
        <w:jc w:val="both"/>
        <w:rPr>
          <w:rFonts w:eastAsia="Calibri"/>
          <w:sz w:val="28"/>
          <w:szCs w:val="28"/>
        </w:rPr>
      </w:pPr>
      <w:r w:rsidRPr="002D324E">
        <w:rPr>
          <w:rFonts w:eastAsia="Calibri"/>
          <w:sz w:val="28"/>
          <w:szCs w:val="28"/>
        </w:rPr>
        <w:t>Бактериофаг;</w:t>
      </w:r>
    </w:p>
    <w:p w:rsidR="0070116F" w:rsidRPr="002D324E" w:rsidRDefault="0070116F" w:rsidP="001C0CE2">
      <w:pPr>
        <w:numPr>
          <w:ilvl w:val="0"/>
          <w:numId w:val="363"/>
        </w:numPr>
        <w:spacing w:line="360" w:lineRule="auto"/>
        <w:ind w:left="0" w:firstLine="0"/>
        <w:jc w:val="both"/>
        <w:rPr>
          <w:rFonts w:eastAsia="Calibri"/>
          <w:sz w:val="28"/>
          <w:szCs w:val="28"/>
        </w:rPr>
      </w:pPr>
      <w:r w:rsidRPr="002D324E">
        <w:rPr>
          <w:rFonts w:eastAsia="Calibri"/>
          <w:sz w:val="28"/>
          <w:szCs w:val="28"/>
        </w:rPr>
        <w:t>Аллерген.</w:t>
      </w:r>
    </w:p>
    <w:p w:rsidR="0070116F" w:rsidRPr="002D324E" w:rsidRDefault="0070116F" w:rsidP="0070116F">
      <w:pPr>
        <w:spacing w:line="360" w:lineRule="auto"/>
        <w:jc w:val="both"/>
        <w:rPr>
          <w:rFonts w:eastAsia="Calibri"/>
          <w:sz w:val="28"/>
          <w:szCs w:val="28"/>
        </w:rPr>
      </w:pPr>
    </w:p>
    <w:p w:rsidR="0070116F" w:rsidRPr="002D324E" w:rsidRDefault="0070116F" w:rsidP="0070116F">
      <w:pPr>
        <w:spacing w:line="360" w:lineRule="auto"/>
        <w:jc w:val="both"/>
        <w:rPr>
          <w:rFonts w:eastAsia="Calibri"/>
          <w:sz w:val="28"/>
          <w:szCs w:val="28"/>
        </w:rPr>
      </w:pPr>
      <w:r w:rsidRPr="002D324E">
        <w:rPr>
          <w:rFonts w:eastAsia="Calibri"/>
          <w:sz w:val="28"/>
          <w:szCs w:val="28"/>
        </w:rPr>
        <w:t xml:space="preserve">17. </w:t>
      </w:r>
      <w:r w:rsidRPr="002D324E">
        <w:rPr>
          <w:rFonts w:eastAsia="Calibri"/>
          <w:bCs/>
          <w:sz w:val="28"/>
          <w:szCs w:val="28"/>
        </w:rPr>
        <w:t>Для профилактики краснухи используются вакцины</w:t>
      </w:r>
    </w:p>
    <w:p w:rsidR="0070116F" w:rsidRPr="002D324E" w:rsidRDefault="0070116F" w:rsidP="001C0CE2">
      <w:pPr>
        <w:numPr>
          <w:ilvl w:val="0"/>
          <w:numId w:val="364"/>
        </w:numPr>
        <w:spacing w:line="360" w:lineRule="auto"/>
        <w:ind w:left="0" w:firstLine="0"/>
        <w:jc w:val="both"/>
        <w:rPr>
          <w:rFonts w:eastAsia="Calibri"/>
          <w:sz w:val="28"/>
          <w:szCs w:val="28"/>
        </w:rPr>
      </w:pPr>
      <w:r w:rsidRPr="002D324E">
        <w:rPr>
          <w:rFonts w:eastAsia="Calibri"/>
          <w:sz w:val="28"/>
          <w:szCs w:val="28"/>
        </w:rPr>
        <w:t xml:space="preserve">Убитая и живая; </w:t>
      </w:r>
    </w:p>
    <w:p w:rsidR="0070116F" w:rsidRPr="002D324E" w:rsidRDefault="0070116F" w:rsidP="001C0CE2">
      <w:pPr>
        <w:numPr>
          <w:ilvl w:val="0"/>
          <w:numId w:val="364"/>
        </w:numPr>
        <w:spacing w:line="360" w:lineRule="auto"/>
        <w:ind w:left="0" w:firstLine="0"/>
        <w:jc w:val="both"/>
        <w:rPr>
          <w:rFonts w:eastAsia="Calibri"/>
          <w:sz w:val="28"/>
          <w:szCs w:val="28"/>
        </w:rPr>
      </w:pPr>
      <w:r w:rsidRPr="002D324E">
        <w:rPr>
          <w:rFonts w:eastAsia="Calibri"/>
          <w:sz w:val="28"/>
          <w:szCs w:val="28"/>
        </w:rPr>
        <w:t xml:space="preserve">Убитая и рекомбинантная;  </w:t>
      </w:r>
    </w:p>
    <w:p w:rsidR="0070116F" w:rsidRPr="002D324E" w:rsidRDefault="0070116F" w:rsidP="001C0CE2">
      <w:pPr>
        <w:numPr>
          <w:ilvl w:val="0"/>
          <w:numId w:val="364"/>
        </w:numPr>
        <w:spacing w:line="360" w:lineRule="auto"/>
        <w:ind w:left="0" w:firstLine="0"/>
        <w:jc w:val="both"/>
        <w:rPr>
          <w:rFonts w:eastAsia="Calibri"/>
          <w:sz w:val="28"/>
          <w:szCs w:val="28"/>
        </w:rPr>
      </w:pPr>
      <w:r w:rsidRPr="002D324E">
        <w:rPr>
          <w:rFonts w:eastAsia="Calibri"/>
          <w:sz w:val="28"/>
          <w:szCs w:val="28"/>
        </w:rPr>
        <w:t xml:space="preserve">Химическая и рекомбинантная; </w:t>
      </w:r>
    </w:p>
    <w:p w:rsidR="0070116F" w:rsidRPr="002D324E" w:rsidRDefault="0070116F" w:rsidP="001C0CE2">
      <w:pPr>
        <w:numPr>
          <w:ilvl w:val="0"/>
          <w:numId w:val="364"/>
        </w:numPr>
        <w:spacing w:line="360" w:lineRule="auto"/>
        <w:ind w:left="0" w:firstLine="0"/>
        <w:jc w:val="both"/>
        <w:rPr>
          <w:rFonts w:eastAsia="Calibri"/>
          <w:sz w:val="28"/>
          <w:szCs w:val="28"/>
        </w:rPr>
      </w:pPr>
      <w:r w:rsidRPr="002D324E">
        <w:rPr>
          <w:rFonts w:eastAsia="Calibri"/>
          <w:sz w:val="28"/>
          <w:szCs w:val="28"/>
        </w:rPr>
        <w:t>Живая и рекомбинантная;</w:t>
      </w:r>
    </w:p>
    <w:p w:rsidR="0070116F" w:rsidRPr="002D324E" w:rsidRDefault="0070116F" w:rsidP="001C0CE2">
      <w:pPr>
        <w:numPr>
          <w:ilvl w:val="0"/>
          <w:numId w:val="364"/>
        </w:numPr>
        <w:spacing w:line="360" w:lineRule="auto"/>
        <w:ind w:left="0" w:firstLine="0"/>
        <w:jc w:val="both"/>
        <w:rPr>
          <w:rFonts w:eastAsia="Calibri"/>
          <w:sz w:val="28"/>
          <w:szCs w:val="28"/>
        </w:rPr>
      </w:pPr>
      <w:r w:rsidRPr="002D324E">
        <w:rPr>
          <w:rFonts w:eastAsia="Calibri"/>
          <w:sz w:val="28"/>
          <w:szCs w:val="28"/>
        </w:rPr>
        <w:t xml:space="preserve"> химическая и убитая.</w:t>
      </w:r>
    </w:p>
    <w:p w:rsidR="0070116F" w:rsidRPr="002D324E" w:rsidRDefault="0070116F" w:rsidP="0070116F">
      <w:pPr>
        <w:spacing w:line="360" w:lineRule="auto"/>
        <w:jc w:val="both"/>
        <w:rPr>
          <w:rFonts w:eastAsia="Calibri"/>
          <w:sz w:val="28"/>
          <w:szCs w:val="28"/>
        </w:rPr>
      </w:pPr>
    </w:p>
    <w:p w:rsidR="0070116F" w:rsidRPr="002D324E" w:rsidRDefault="0070116F" w:rsidP="0070116F">
      <w:pPr>
        <w:spacing w:line="360" w:lineRule="auto"/>
        <w:jc w:val="both"/>
        <w:rPr>
          <w:rFonts w:eastAsia="Calibri"/>
          <w:sz w:val="28"/>
          <w:szCs w:val="28"/>
        </w:rPr>
      </w:pPr>
      <w:r w:rsidRPr="002D324E">
        <w:rPr>
          <w:rFonts w:eastAsia="Calibri"/>
          <w:sz w:val="28"/>
          <w:szCs w:val="28"/>
        </w:rPr>
        <w:t>18. Методы лабораторной диагностики вирусного энцефалита все, кроме</w:t>
      </w:r>
    </w:p>
    <w:p w:rsidR="0070116F" w:rsidRPr="002D324E" w:rsidRDefault="0070116F" w:rsidP="001C0CE2">
      <w:pPr>
        <w:numPr>
          <w:ilvl w:val="0"/>
          <w:numId w:val="365"/>
        </w:numPr>
        <w:spacing w:line="360" w:lineRule="auto"/>
        <w:ind w:left="0" w:firstLine="0"/>
        <w:jc w:val="both"/>
        <w:rPr>
          <w:rFonts w:eastAsia="Calibri"/>
          <w:sz w:val="28"/>
          <w:szCs w:val="28"/>
        </w:rPr>
      </w:pPr>
      <w:r w:rsidRPr="002D324E">
        <w:rPr>
          <w:rFonts w:eastAsia="Calibri"/>
          <w:sz w:val="28"/>
          <w:szCs w:val="28"/>
        </w:rPr>
        <w:t xml:space="preserve">Микроскопический; </w:t>
      </w:r>
    </w:p>
    <w:p w:rsidR="0070116F" w:rsidRPr="002D324E" w:rsidRDefault="0070116F" w:rsidP="001C0CE2">
      <w:pPr>
        <w:numPr>
          <w:ilvl w:val="0"/>
          <w:numId w:val="365"/>
        </w:numPr>
        <w:spacing w:line="360" w:lineRule="auto"/>
        <w:ind w:left="0" w:firstLine="0"/>
        <w:jc w:val="both"/>
        <w:rPr>
          <w:rFonts w:eastAsia="Calibri"/>
          <w:sz w:val="28"/>
          <w:szCs w:val="28"/>
        </w:rPr>
      </w:pPr>
      <w:r w:rsidRPr="002D324E">
        <w:rPr>
          <w:rFonts w:eastAsia="Calibri"/>
          <w:sz w:val="28"/>
          <w:szCs w:val="28"/>
        </w:rPr>
        <w:t xml:space="preserve">ПЦР; </w:t>
      </w:r>
    </w:p>
    <w:p w:rsidR="0070116F" w:rsidRPr="002D324E" w:rsidRDefault="0070116F" w:rsidP="001C0CE2">
      <w:pPr>
        <w:numPr>
          <w:ilvl w:val="0"/>
          <w:numId w:val="365"/>
        </w:numPr>
        <w:spacing w:line="360" w:lineRule="auto"/>
        <w:ind w:left="0" w:firstLine="0"/>
        <w:jc w:val="both"/>
        <w:rPr>
          <w:rFonts w:eastAsia="Calibri"/>
          <w:sz w:val="28"/>
          <w:szCs w:val="28"/>
        </w:rPr>
      </w:pPr>
      <w:r w:rsidRPr="002D324E">
        <w:rPr>
          <w:rFonts w:eastAsia="Calibri"/>
          <w:sz w:val="28"/>
          <w:szCs w:val="28"/>
        </w:rPr>
        <w:t xml:space="preserve">ИФА; </w:t>
      </w:r>
    </w:p>
    <w:p w:rsidR="0070116F" w:rsidRPr="002D324E" w:rsidRDefault="0070116F" w:rsidP="001C0CE2">
      <w:pPr>
        <w:numPr>
          <w:ilvl w:val="0"/>
          <w:numId w:val="365"/>
        </w:numPr>
        <w:spacing w:line="360" w:lineRule="auto"/>
        <w:ind w:left="0" w:firstLine="0"/>
        <w:jc w:val="both"/>
        <w:rPr>
          <w:rFonts w:eastAsia="Calibri"/>
          <w:sz w:val="28"/>
          <w:szCs w:val="28"/>
        </w:rPr>
      </w:pPr>
      <w:r w:rsidRPr="002D324E">
        <w:rPr>
          <w:rFonts w:eastAsia="Calibri"/>
          <w:sz w:val="28"/>
          <w:szCs w:val="28"/>
        </w:rPr>
        <w:t>РТГА;</w:t>
      </w:r>
    </w:p>
    <w:p w:rsidR="0070116F" w:rsidRPr="002D324E" w:rsidRDefault="0070116F" w:rsidP="001C0CE2">
      <w:pPr>
        <w:numPr>
          <w:ilvl w:val="0"/>
          <w:numId w:val="365"/>
        </w:numPr>
        <w:spacing w:line="360" w:lineRule="auto"/>
        <w:ind w:left="0" w:firstLine="0"/>
        <w:jc w:val="both"/>
        <w:rPr>
          <w:rFonts w:eastAsia="Calibri"/>
          <w:sz w:val="28"/>
          <w:szCs w:val="28"/>
        </w:rPr>
      </w:pPr>
      <w:r w:rsidRPr="002D324E">
        <w:rPr>
          <w:rFonts w:eastAsia="Calibri"/>
          <w:sz w:val="28"/>
          <w:szCs w:val="28"/>
        </w:rPr>
        <w:t>ЦПД.</w:t>
      </w:r>
    </w:p>
    <w:p w:rsidR="0070116F" w:rsidRPr="002D324E" w:rsidRDefault="0070116F" w:rsidP="0070116F">
      <w:pPr>
        <w:spacing w:line="360" w:lineRule="auto"/>
        <w:jc w:val="both"/>
        <w:rPr>
          <w:rFonts w:eastAsia="Calibri"/>
          <w:sz w:val="28"/>
          <w:szCs w:val="28"/>
        </w:rPr>
      </w:pPr>
    </w:p>
    <w:p w:rsidR="0070116F" w:rsidRPr="002D324E" w:rsidRDefault="0070116F" w:rsidP="0070116F">
      <w:pPr>
        <w:spacing w:line="360" w:lineRule="auto"/>
        <w:jc w:val="both"/>
        <w:rPr>
          <w:rFonts w:eastAsia="Calibri"/>
          <w:sz w:val="28"/>
          <w:szCs w:val="28"/>
        </w:rPr>
      </w:pPr>
      <w:r w:rsidRPr="002D324E">
        <w:rPr>
          <w:rFonts w:eastAsia="Calibri"/>
          <w:sz w:val="28"/>
          <w:szCs w:val="28"/>
        </w:rPr>
        <w:t xml:space="preserve">19. </w:t>
      </w:r>
      <w:r w:rsidRPr="002D324E">
        <w:rPr>
          <w:rFonts w:eastAsia="Calibri"/>
          <w:bCs/>
          <w:sz w:val="28"/>
          <w:szCs w:val="28"/>
        </w:rPr>
        <w:t>Для экстренной профилактики клещевого энцефалита используют</w:t>
      </w:r>
    </w:p>
    <w:p w:rsidR="0070116F" w:rsidRPr="002D324E" w:rsidRDefault="0070116F" w:rsidP="001C0CE2">
      <w:pPr>
        <w:numPr>
          <w:ilvl w:val="0"/>
          <w:numId w:val="366"/>
        </w:numPr>
        <w:spacing w:line="360" w:lineRule="auto"/>
        <w:ind w:left="0" w:firstLine="0"/>
        <w:jc w:val="both"/>
        <w:rPr>
          <w:rFonts w:eastAsia="Calibri"/>
          <w:sz w:val="28"/>
          <w:szCs w:val="28"/>
        </w:rPr>
      </w:pPr>
      <w:r w:rsidRPr="002D324E">
        <w:rPr>
          <w:rFonts w:eastAsia="Calibri"/>
          <w:sz w:val="28"/>
          <w:szCs w:val="28"/>
        </w:rPr>
        <w:t xml:space="preserve">Вакцины; </w:t>
      </w:r>
    </w:p>
    <w:p w:rsidR="0070116F" w:rsidRPr="002D324E" w:rsidRDefault="0070116F" w:rsidP="001C0CE2">
      <w:pPr>
        <w:numPr>
          <w:ilvl w:val="0"/>
          <w:numId w:val="366"/>
        </w:numPr>
        <w:spacing w:line="360" w:lineRule="auto"/>
        <w:ind w:left="0" w:firstLine="0"/>
        <w:jc w:val="both"/>
        <w:rPr>
          <w:rFonts w:eastAsia="Calibri"/>
          <w:sz w:val="28"/>
          <w:szCs w:val="28"/>
        </w:rPr>
      </w:pPr>
      <w:r w:rsidRPr="002D324E">
        <w:rPr>
          <w:rFonts w:eastAsia="Calibri"/>
          <w:sz w:val="28"/>
          <w:szCs w:val="28"/>
        </w:rPr>
        <w:t xml:space="preserve">Пробиотики; </w:t>
      </w:r>
    </w:p>
    <w:p w:rsidR="0070116F" w:rsidRPr="002D324E" w:rsidRDefault="0070116F" w:rsidP="001C0CE2">
      <w:pPr>
        <w:numPr>
          <w:ilvl w:val="0"/>
          <w:numId w:val="366"/>
        </w:numPr>
        <w:spacing w:line="360" w:lineRule="auto"/>
        <w:ind w:left="0" w:firstLine="0"/>
        <w:jc w:val="both"/>
        <w:rPr>
          <w:rFonts w:eastAsia="Calibri"/>
          <w:sz w:val="28"/>
          <w:szCs w:val="28"/>
        </w:rPr>
      </w:pPr>
      <w:r w:rsidRPr="002D324E">
        <w:rPr>
          <w:rFonts w:eastAsia="Calibri"/>
          <w:sz w:val="28"/>
          <w:szCs w:val="28"/>
        </w:rPr>
        <w:t xml:space="preserve">Гамма-глобулин; </w:t>
      </w:r>
    </w:p>
    <w:p w:rsidR="0070116F" w:rsidRPr="002D324E" w:rsidRDefault="0070116F" w:rsidP="001C0CE2">
      <w:pPr>
        <w:numPr>
          <w:ilvl w:val="0"/>
          <w:numId w:val="366"/>
        </w:numPr>
        <w:spacing w:line="360" w:lineRule="auto"/>
        <w:ind w:left="0" w:firstLine="0"/>
        <w:jc w:val="both"/>
        <w:rPr>
          <w:rFonts w:eastAsia="Calibri"/>
          <w:sz w:val="28"/>
          <w:szCs w:val="28"/>
        </w:rPr>
      </w:pPr>
      <w:r w:rsidRPr="002D324E">
        <w:rPr>
          <w:rFonts w:eastAsia="Calibri"/>
          <w:sz w:val="28"/>
          <w:szCs w:val="28"/>
        </w:rPr>
        <w:t>Бактериофаг;</w:t>
      </w:r>
    </w:p>
    <w:p w:rsidR="0070116F" w:rsidRPr="002D324E" w:rsidRDefault="0070116F" w:rsidP="001C0CE2">
      <w:pPr>
        <w:numPr>
          <w:ilvl w:val="0"/>
          <w:numId w:val="366"/>
        </w:numPr>
        <w:spacing w:line="360" w:lineRule="auto"/>
        <w:ind w:left="0" w:firstLine="0"/>
        <w:jc w:val="both"/>
        <w:rPr>
          <w:rFonts w:eastAsia="Calibri"/>
          <w:sz w:val="28"/>
          <w:szCs w:val="28"/>
        </w:rPr>
      </w:pPr>
      <w:r>
        <w:rPr>
          <w:rFonts w:eastAsia="Calibri"/>
          <w:sz w:val="28"/>
          <w:szCs w:val="28"/>
        </w:rPr>
        <w:t>А</w:t>
      </w:r>
      <w:r w:rsidRPr="002D324E">
        <w:rPr>
          <w:rFonts w:eastAsia="Calibri"/>
          <w:sz w:val="28"/>
          <w:szCs w:val="28"/>
        </w:rPr>
        <w:t>ллерген.</w:t>
      </w:r>
    </w:p>
    <w:p w:rsidR="0070116F" w:rsidRPr="002D324E" w:rsidRDefault="0070116F" w:rsidP="0070116F">
      <w:pPr>
        <w:spacing w:line="360" w:lineRule="auto"/>
        <w:jc w:val="both"/>
        <w:rPr>
          <w:rFonts w:eastAsia="Calibri"/>
          <w:sz w:val="28"/>
          <w:szCs w:val="28"/>
        </w:rPr>
      </w:pPr>
    </w:p>
    <w:p w:rsidR="0070116F" w:rsidRPr="002D324E" w:rsidRDefault="0070116F" w:rsidP="0070116F">
      <w:pPr>
        <w:spacing w:line="360" w:lineRule="auto"/>
        <w:jc w:val="both"/>
        <w:rPr>
          <w:rFonts w:eastAsia="Calibri"/>
          <w:sz w:val="28"/>
          <w:szCs w:val="28"/>
        </w:rPr>
      </w:pPr>
      <w:r w:rsidRPr="002D324E">
        <w:rPr>
          <w:rFonts w:eastAsia="Calibri"/>
          <w:sz w:val="28"/>
          <w:szCs w:val="28"/>
        </w:rPr>
        <w:t>20. К какому семейству принадлежит вирус клещевого энцефалита</w:t>
      </w:r>
    </w:p>
    <w:p w:rsidR="0070116F" w:rsidRPr="002D324E" w:rsidRDefault="0070116F" w:rsidP="001C0CE2">
      <w:pPr>
        <w:numPr>
          <w:ilvl w:val="0"/>
          <w:numId w:val="367"/>
        </w:numPr>
        <w:spacing w:line="360" w:lineRule="auto"/>
        <w:ind w:left="0" w:firstLine="0"/>
        <w:jc w:val="both"/>
        <w:rPr>
          <w:rFonts w:eastAsia="Calibri"/>
          <w:sz w:val="28"/>
          <w:szCs w:val="28"/>
        </w:rPr>
      </w:pPr>
      <w:r w:rsidRPr="002D324E">
        <w:rPr>
          <w:rFonts w:eastAsia="Calibri"/>
          <w:sz w:val="28"/>
          <w:szCs w:val="28"/>
        </w:rPr>
        <w:t xml:space="preserve">Арбовирусы; </w:t>
      </w:r>
    </w:p>
    <w:p w:rsidR="0070116F" w:rsidRPr="002D324E" w:rsidRDefault="0070116F" w:rsidP="001C0CE2">
      <w:pPr>
        <w:numPr>
          <w:ilvl w:val="0"/>
          <w:numId w:val="367"/>
        </w:numPr>
        <w:spacing w:line="360" w:lineRule="auto"/>
        <w:ind w:left="0" w:firstLine="0"/>
        <w:jc w:val="both"/>
        <w:rPr>
          <w:rFonts w:eastAsia="Calibri"/>
          <w:sz w:val="28"/>
          <w:szCs w:val="28"/>
        </w:rPr>
      </w:pPr>
      <w:r w:rsidRPr="002D324E">
        <w:rPr>
          <w:rFonts w:eastAsia="Calibri"/>
          <w:sz w:val="28"/>
          <w:szCs w:val="28"/>
        </w:rPr>
        <w:t xml:space="preserve">Ретровирусы; </w:t>
      </w:r>
    </w:p>
    <w:p w:rsidR="0070116F" w:rsidRPr="002D324E" w:rsidRDefault="0070116F" w:rsidP="001C0CE2">
      <w:pPr>
        <w:numPr>
          <w:ilvl w:val="0"/>
          <w:numId w:val="367"/>
        </w:numPr>
        <w:spacing w:line="360" w:lineRule="auto"/>
        <w:ind w:left="0" w:firstLine="0"/>
        <w:jc w:val="both"/>
        <w:rPr>
          <w:rFonts w:eastAsia="Calibri"/>
          <w:sz w:val="28"/>
          <w:szCs w:val="28"/>
        </w:rPr>
      </w:pPr>
      <w:r w:rsidRPr="002D324E">
        <w:rPr>
          <w:rFonts w:eastAsia="Calibri"/>
          <w:sz w:val="28"/>
          <w:szCs w:val="28"/>
        </w:rPr>
        <w:t xml:space="preserve">Флавивирусы; </w:t>
      </w:r>
    </w:p>
    <w:p w:rsidR="0070116F" w:rsidRPr="002D324E" w:rsidRDefault="0070116F" w:rsidP="001C0CE2">
      <w:pPr>
        <w:numPr>
          <w:ilvl w:val="0"/>
          <w:numId w:val="367"/>
        </w:numPr>
        <w:spacing w:line="360" w:lineRule="auto"/>
        <w:ind w:left="0" w:firstLine="0"/>
        <w:jc w:val="both"/>
        <w:rPr>
          <w:rFonts w:eastAsia="Calibri"/>
          <w:sz w:val="28"/>
          <w:szCs w:val="28"/>
        </w:rPr>
      </w:pPr>
      <w:r w:rsidRPr="002D324E">
        <w:rPr>
          <w:rFonts w:eastAsia="Calibri"/>
          <w:sz w:val="28"/>
          <w:szCs w:val="28"/>
        </w:rPr>
        <w:t>Аденовирусы;</w:t>
      </w:r>
    </w:p>
    <w:p w:rsidR="00C80A7D" w:rsidRDefault="0070116F" w:rsidP="0070116F">
      <w:pPr>
        <w:spacing w:line="360" w:lineRule="auto"/>
        <w:jc w:val="both"/>
        <w:rPr>
          <w:rFonts w:eastAsia="Calibri"/>
          <w:sz w:val="28"/>
          <w:szCs w:val="28"/>
        </w:rPr>
      </w:pPr>
      <w:r w:rsidRPr="002D324E">
        <w:rPr>
          <w:rFonts w:eastAsia="Calibri"/>
          <w:sz w:val="28"/>
          <w:szCs w:val="28"/>
        </w:rPr>
        <w:t>Тогавирусы</w:t>
      </w:r>
    </w:p>
    <w:p w:rsidR="002A6EE4" w:rsidRPr="002A6EE4" w:rsidRDefault="002A6EE4" w:rsidP="002A6EE4">
      <w:pPr>
        <w:spacing w:line="360" w:lineRule="auto"/>
        <w:jc w:val="center"/>
        <w:rPr>
          <w:rFonts w:eastAsia="Calibri"/>
          <w:sz w:val="28"/>
          <w:szCs w:val="28"/>
          <w:lang w:eastAsia="en-US"/>
        </w:rPr>
      </w:pPr>
      <w:r w:rsidRPr="002A6EE4">
        <w:rPr>
          <w:rFonts w:eastAsia="Calibri"/>
          <w:sz w:val="28"/>
          <w:szCs w:val="28"/>
          <w:lang w:eastAsia="en-US"/>
        </w:rPr>
        <w:t>Задача для домашней пис</w:t>
      </w:r>
      <w:r>
        <w:rPr>
          <w:rFonts w:eastAsia="Calibri"/>
          <w:sz w:val="28"/>
          <w:szCs w:val="28"/>
          <w:lang w:eastAsia="en-US"/>
        </w:rPr>
        <w:t>ь</w:t>
      </w:r>
      <w:r w:rsidRPr="002A6EE4">
        <w:rPr>
          <w:rFonts w:eastAsia="Calibri"/>
          <w:sz w:val="28"/>
          <w:szCs w:val="28"/>
          <w:lang w:eastAsia="en-US"/>
        </w:rPr>
        <w:t>менной работы</w:t>
      </w:r>
    </w:p>
    <w:p w:rsidR="002A6EE4" w:rsidRPr="002A6EE4" w:rsidRDefault="002A6EE4" w:rsidP="002A6EE4">
      <w:pPr>
        <w:spacing w:line="360" w:lineRule="auto"/>
        <w:ind w:firstLine="708"/>
        <w:jc w:val="both"/>
        <w:rPr>
          <w:rFonts w:eastAsia="Calibri"/>
          <w:sz w:val="28"/>
          <w:szCs w:val="28"/>
          <w:lang w:eastAsia="en-US"/>
        </w:rPr>
      </w:pPr>
      <w:r>
        <w:rPr>
          <w:rFonts w:eastAsia="Calibri"/>
          <w:sz w:val="28"/>
          <w:szCs w:val="28"/>
          <w:lang w:eastAsia="en-US"/>
        </w:rPr>
        <w:t>Заполните таблицу.</w:t>
      </w:r>
    </w:p>
    <w:p w:rsidR="002A6EE4" w:rsidRPr="002A6EE4" w:rsidRDefault="002A6EE4" w:rsidP="002A6EE4">
      <w:pPr>
        <w:spacing w:line="360" w:lineRule="auto"/>
        <w:jc w:val="center"/>
        <w:rPr>
          <w:rFonts w:eastAsia="Calibri"/>
          <w:sz w:val="28"/>
          <w:szCs w:val="28"/>
          <w:lang w:eastAsia="en-US"/>
        </w:rPr>
      </w:pPr>
      <w:r w:rsidRPr="002A6EE4">
        <w:rPr>
          <w:rFonts w:eastAsia="Calibri"/>
          <w:sz w:val="28"/>
          <w:szCs w:val="28"/>
          <w:lang w:eastAsia="en-US"/>
        </w:rPr>
        <w:t>Классификация вирусов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4111"/>
        <w:gridCol w:w="2126"/>
      </w:tblGrid>
      <w:tr w:rsidR="002A6EE4" w:rsidRPr="002A6EE4" w:rsidTr="008B14E3">
        <w:tc>
          <w:tcPr>
            <w:tcW w:w="3119" w:type="dxa"/>
            <w:shd w:val="clear" w:color="auto" w:fill="auto"/>
            <w:vAlign w:val="center"/>
          </w:tcPr>
          <w:p w:rsidR="002A6EE4" w:rsidRPr="002A6EE4" w:rsidRDefault="002A6EE4" w:rsidP="008B14E3">
            <w:pPr>
              <w:jc w:val="center"/>
              <w:rPr>
                <w:rFonts w:eastAsia="Calibri"/>
                <w:sz w:val="28"/>
                <w:szCs w:val="28"/>
                <w:lang w:eastAsia="en-US"/>
              </w:rPr>
            </w:pPr>
            <w:r w:rsidRPr="002A6EE4">
              <w:rPr>
                <w:rFonts w:eastAsia="Calibri"/>
                <w:sz w:val="28"/>
                <w:szCs w:val="28"/>
                <w:lang w:eastAsia="en-US"/>
              </w:rPr>
              <w:t>Классификационный критерий</w:t>
            </w:r>
          </w:p>
        </w:tc>
        <w:tc>
          <w:tcPr>
            <w:tcW w:w="4111" w:type="dxa"/>
            <w:shd w:val="clear" w:color="auto" w:fill="auto"/>
            <w:vAlign w:val="center"/>
          </w:tcPr>
          <w:p w:rsidR="002A6EE4" w:rsidRPr="002A6EE4" w:rsidRDefault="002A6EE4" w:rsidP="008B14E3">
            <w:pPr>
              <w:jc w:val="center"/>
              <w:rPr>
                <w:rFonts w:eastAsia="Calibri"/>
                <w:sz w:val="28"/>
                <w:szCs w:val="28"/>
                <w:lang w:eastAsia="en-US"/>
              </w:rPr>
            </w:pPr>
            <w:r w:rsidRPr="002A6EE4">
              <w:rPr>
                <w:rFonts w:eastAsia="Calibri"/>
                <w:sz w:val="28"/>
                <w:szCs w:val="28"/>
                <w:lang w:eastAsia="en-US"/>
              </w:rPr>
              <w:t>Классификационные подгруппы</w:t>
            </w:r>
          </w:p>
        </w:tc>
        <w:tc>
          <w:tcPr>
            <w:tcW w:w="2126" w:type="dxa"/>
            <w:shd w:val="clear" w:color="auto" w:fill="auto"/>
            <w:vAlign w:val="center"/>
          </w:tcPr>
          <w:p w:rsidR="002A6EE4" w:rsidRPr="002A6EE4" w:rsidRDefault="002A6EE4" w:rsidP="008B14E3">
            <w:pPr>
              <w:jc w:val="center"/>
              <w:rPr>
                <w:rFonts w:eastAsia="Calibri"/>
                <w:sz w:val="28"/>
                <w:szCs w:val="28"/>
                <w:lang w:eastAsia="en-US"/>
              </w:rPr>
            </w:pPr>
            <w:r w:rsidRPr="002A6EE4">
              <w:rPr>
                <w:rFonts w:eastAsia="Calibri"/>
                <w:sz w:val="28"/>
                <w:szCs w:val="28"/>
                <w:lang w:eastAsia="en-US"/>
              </w:rPr>
              <w:t>Примеры вирусов</w:t>
            </w:r>
          </w:p>
        </w:tc>
      </w:tr>
      <w:tr w:rsidR="002A6EE4" w:rsidRPr="002A6EE4" w:rsidTr="008B14E3">
        <w:tc>
          <w:tcPr>
            <w:tcW w:w="3119" w:type="dxa"/>
            <w:shd w:val="clear" w:color="auto" w:fill="auto"/>
            <w:vAlign w:val="center"/>
          </w:tcPr>
          <w:p w:rsidR="002A6EE4" w:rsidRPr="002A6EE4" w:rsidRDefault="002A6EE4" w:rsidP="008B14E3">
            <w:pPr>
              <w:jc w:val="center"/>
              <w:rPr>
                <w:rFonts w:eastAsia="Calibri"/>
                <w:sz w:val="28"/>
                <w:szCs w:val="28"/>
                <w:lang w:eastAsia="en-US"/>
              </w:rPr>
            </w:pPr>
            <w:r w:rsidRPr="002A6EE4">
              <w:rPr>
                <w:rFonts w:eastAsia="Calibri"/>
                <w:sz w:val="28"/>
                <w:szCs w:val="28"/>
                <w:lang w:eastAsia="en-US"/>
              </w:rPr>
              <w:t>1. По размеру</w:t>
            </w:r>
          </w:p>
        </w:tc>
        <w:tc>
          <w:tcPr>
            <w:tcW w:w="4111" w:type="dxa"/>
            <w:shd w:val="clear" w:color="auto" w:fill="auto"/>
            <w:vAlign w:val="center"/>
          </w:tcPr>
          <w:p w:rsidR="002A6EE4" w:rsidRPr="002A6EE4" w:rsidRDefault="002A6EE4" w:rsidP="008B14E3">
            <w:pPr>
              <w:rPr>
                <w:rFonts w:eastAsia="Calibri"/>
                <w:sz w:val="28"/>
                <w:szCs w:val="28"/>
                <w:lang w:eastAsia="en-US"/>
              </w:rPr>
            </w:pPr>
            <w:r w:rsidRPr="002A6EE4">
              <w:rPr>
                <w:rFonts w:eastAsia="Calibri"/>
                <w:sz w:val="28"/>
                <w:szCs w:val="28"/>
                <w:lang w:eastAsia="en-US"/>
              </w:rPr>
              <w:t>а)</w:t>
            </w:r>
          </w:p>
          <w:p w:rsidR="002A6EE4" w:rsidRPr="002A6EE4" w:rsidRDefault="002A6EE4" w:rsidP="008B14E3">
            <w:pPr>
              <w:rPr>
                <w:rFonts w:eastAsia="Calibri"/>
                <w:sz w:val="28"/>
                <w:szCs w:val="28"/>
                <w:lang w:eastAsia="en-US"/>
              </w:rPr>
            </w:pPr>
            <w:r w:rsidRPr="002A6EE4">
              <w:rPr>
                <w:rFonts w:eastAsia="Calibri"/>
                <w:sz w:val="28"/>
                <w:szCs w:val="28"/>
                <w:lang w:eastAsia="en-US"/>
              </w:rPr>
              <w:t>б)</w:t>
            </w:r>
          </w:p>
        </w:tc>
        <w:tc>
          <w:tcPr>
            <w:tcW w:w="2126" w:type="dxa"/>
            <w:shd w:val="clear" w:color="auto" w:fill="auto"/>
            <w:vAlign w:val="center"/>
          </w:tcPr>
          <w:p w:rsidR="002A6EE4" w:rsidRPr="002A6EE4" w:rsidRDefault="002A6EE4" w:rsidP="008B14E3">
            <w:pPr>
              <w:jc w:val="center"/>
              <w:rPr>
                <w:rFonts w:eastAsia="Calibri"/>
                <w:sz w:val="28"/>
                <w:szCs w:val="28"/>
                <w:lang w:eastAsia="en-US"/>
              </w:rPr>
            </w:pPr>
          </w:p>
        </w:tc>
      </w:tr>
      <w:tr w:rsidR="002A6EE4" w:rsidRPr="002A6EE4" w:rsidTr="008B14E3">
        <w:tc>
          <w:tcPr>
            <w:tcW w:w="3119" w:type="dxa"/>
            <w:shd w:val="clear" w:color="auto" w:fill="auto"/>
            <w:vAlign w:val="center"/>
          </w:tcPr>
          <w:p w:rsidR="002A6EE4" w:rsidRPr="002A6EE4" w:rsidRDefault="002A6EE4" w:rsidP="008B14E3">
            <w:pPr>
              <w:jc w:val="center"/>
              <w:rPr>
                <w:rFonts w:eastAsia="Calibri"/>
                <w:sz w:val="28"/>
                <w:szCs w:val="28"/>
                <w:lang w:eastAsia="en-US"/>
              </w:rPr>
            </w:pPr>
            <w:r w:rsidRPr="002A6EE4">
              <w:rPr>
                <w:rFonts w:eastAsia="Calibri"/>
                <w:sz w:val="28"/>
                <w:szCs w:val="28"/>
                <w:lang w:eastAsia="en-US"/>
              </w:rPr>
              <w:t>2. По строению вириона</w:t>
            </w:r>
          </w:p>
        </w:tc>
        <w:tc>
          <w:tcPr>
            <w:tcW w:w="4111" w:type="dxa"/>
            <w:shd w:val="clear" w:color="auto" w:fill="auto"/>
            <w:vAlign w:val="center"/>
          </w:tcPr>
          <w:p w:rsidR="002A6EE4" w:rsidRPr="002A6EE4" w:rsidRDefault="002A6EE4" w:rsidP="008B14E3">
            <w:pPr>
              <w:rPr>
                <w:rFonts w:eastAsia="Calibri"/>
                <w:sz w:val="28"/>
                <w:szCs w:val="28"/>
                <w:lang w:eastAsia="en-US"/>
              </w:rPr>
            </w:pPr>
            <w:r w:rsidRPr="002A6EE4">
              <w:rPr>
                <w:rFonts w:eastAsia="Calibri"/>
                <w:sz w:val="28"/>
                <w:szCs w:val="28"/>
                <w:lang w:eastAsia="en-US"/>
              </w:rPr>
              <w:t>а)</w:t>
            </w:r>
          </w:p>
          <w:p w:rsidR="002A6EE4" w:rsidRPr="002A6EE4" w:rsidRDefault="002A6EE4" w:rsidP="008B14E3">
            <w:pPr>
              <w:rPr>
                <w:rFonts w:eastAsia="Calibri"/>
                <w:sz w:val="28"/>
                <w:szCs w:val="28"/>
                <w:lang w:eastAsia="en-US"/>
              </w:rPr>
            </w:pPr>
            <w:r w:rsidRPr="002A6EE4">
              <w:rPr>
                <w:rFonts w:eastAsia="Calibri"/>
                <w:sz w:val="28"/>
                <w:szCs w:val="28"/>
                <w:lang w:eastAsia="en-US"/>
              </w:rPr>
              <w:t>б)</w:t>
            </w:r>
          </w:p>
        </w:tc>
        <w:tc>
          <w:tcPr>
            <w:tcW w:w="2126" w:type="dxa"/>
            <w:shd w:val="clear" w:color="auto" w:fill="auto"/>
            <w:vAlign w:val="center"/>
          </w:tcPr>
          <w:p w:rsidR="002A6EE4" w:rsidRPr="002A6EE4" w:rsidRDefault="002A6EE4" w:rsidP="008B14E3">
            <w:pPr>
              <w:jc w:val="center"/>
              <w:rPr>
                <w:rFonts w:eastAsia="Calibri"/>
                <w:sz w:val="28"/>
                <w:szCs w:val="28"/>
                <w:lang w:eastAsia="en-US"/>
              </w:rPr>
            </w:pPr>
          </w:p>
        </w:tc>
      </w:tr>
      <w:tr w:rsidR="002A6EE4" w:rsidRPr="002A6EE4" w:rsidTr="008B14E3">
        <w:tc>
          <w:tcPr>
            <w:tcW w:w="3119" w:type="dxa"/>
            <w:shd w:val="clear" w:color="auto" w:fill="auto"/>
            <w:vAlign w:val="center"/>
          </w:tcPr>
          <w:p w:rsidR="002A6EE4" w:rsidRPr="002A6EE4" w:rsidRDefault="002A6EE4" w:rsidP="008B14E3">
            <w:pPr>
              <w:jc w:val="center"/>
              <w:rPr>
                <w:rFonts w:eastAsia="Calibri"/>
                <w:sz w:val="28"/>
                <w:szCs w:val="28"/>
                <w:lang w:eastAsia="en-US"/>
              </w:rPr>
            </w:pPr>
            <w:r w:rsidRPr="002A6EE4">
              <w:rPr>
                <w:rFonts w:eastAsia="Calibri"/>
                <w:sz w:val="28"/>
                <w:szCs w:val="28"/>
                <w:lang w:eastAsia="en-US"/>
              </w:rPr>
              <w:t>3. По типу нуклеиновой кислоты</w:t>
            </w:r>
          </w:p>
        </w:tc>
        <w:tc>
          <w:tcPr>
            <w:tcW w:w="4111" w:type="dxa"/>
            <w:shd w:val="clear" w:color="auto" w:fill="auto"/>
            <w:vAlign w:val="center"/>
          </w:tcPr>
          <w:p w:rsidR="002A6EE4" w:rsidRPr="002A6EE4" w:rsidRDefault="002A6EE4" w:rsidP="008B14E3">
            <w:pPr>
              <w:rPr>
                <w:rFonts w:eastAsia="Calibri"/>
                <w:sz w:val="28"/>
                <w:szCs w:val="28"/>
                <w:lang w:eastAsia="en-US"/>
              </w:rPr>
            </w:pPr>
            <w:r w:rsidRPr="002A6EE4">
              <w:rPr>
                <w:rFonts w:eastAsia="Calibri"/>
                <w:sz w:val="28"/>
                <w:szCs w:val="28"/>
                <w:lang w:eastAsia="en-US"/>
              </w:rPr>
              <w:t>а)</w:t>
            </w:r>
          </w:p>
          <w:p w:rsidR="002A6EE4" w:rsidRPr="002A6EE4" w:rsidRDefault="002A6EE4" w:rsidP="008B14E3">
            <w:pPr>
              <w:rPr>
                <w:rFonts w:eastAsia="Calibri"/>
                <w:sz w:val="28"/>
                <w:szCs w:val="28"/>
                <w:lang w:eastAsia="en-US"/>
              </w:rPr>
            </w:pPr>
            <w:r w:rsidRPr="002A6EE4">
              <w:rPr>
                <w:rFonts w:eastAsia="Calibri"/>
                <w:sz w:val="28"/>
                <w:szCs w:val="28"/>
                <w:lang w:eastAsia="en-US"/>
              </w:rPr>
              <w:t>б)</w:t>
            </w:r>
          </w:p>
        </w:tc>
        <w:tc>
          <w:tcPr>
            <w:tcW w:w="2126" w:type="dxa"/>
            <w:shd w:val="clear" w:color="auto" w:fill="auto"/>
            <w:vAlign w:val="center"/>
          </w:tcPr>
          <w:p w:rsidR="002A6EE4" w:rsidRPr="002A6EE4" w:rsidRDefault="002A6EE4" w:rsidP="008B14E3">
            <w:pPr>
              <w:jc w:val="center"/>
              <w:rPr>
                <w:rFonts w:eastAsia="Calibri"/>
                <w:sz w:val="28"/>
                <w:szCs w:val="28"/>
                <w:lang w:eastAsia="en-US"/>
              </w:rPr>
            </w:pPr>
          </w:p>
        </w:tc>
      </w:tr>
    </w:tbl>
    <w:p w:rsidR="002A6EE4" w:rsidRDefault="002A6EE4" w:rsidP="002A6EE4">
      <w:pPr>
        <w:spacing w:line="360" w:lineRule="auto"/>
        <w:jc w:val="both"/>
        <w:rPr>
          <w:rFonts w:eastAsia="Calibri"/>
          <w:sz w:val="28"/>
          <w:szCs w:val="28"/>
        </w:rPr>
      </w:pPr>
    </w:p>
    <w:p w:rsidR="002A6EE4" w:rsidRPr="002A6EE4" w:rsidRDefault="002A6EE4" w:rsidP="002A6EE4">
      <w:pPr>
        <w:spacing w:line="360" w:lineRule="auto"/>
        <w:ind w:firstLine="708"/>
        <w:jc w:val="both"/>
        <w:rPr>
          <w:sz w:val="28"/>
          <w:szCs w:val="28"/>
        </w:rPr>
      </w:pPr>
      <w:r w:rsidRPr="002A6EE4">
        <w:rPr>
          <w:sz w:val="28"/>
          <w:szCs w:val="28"/>
        </w:rPr>
        <w:t>Вопросы для самоподготовки:</w:t>
      </w:r>
    </w:p>
    <w:p w:rsidR="002A6EE4" w:rsidRPr="002A6EE4" w:rsidRDefault="002A6EE4" w:rsidP="001C0CE2">
      <w:pPr>
        <w:numPr>
          <w:ilvl w:val="0"/>
          <w:numId w:val="368"/>
        </w:numPr>
        <w:tabs>
          <w:tab w:val="clear" w:pos="720"/>
        </w:tabs>
        <w:spacing w:line="360" w:lineRule="auto"/>
        <w:ind w:left="0" w:firstLine="0"/>
        <w:jc w:val="both"/>
        <w:rPr>
          <w:rFonts w:eastAsia="Calibri"/>
          <w:sz w:val="28"/>
          <w:szCs w:val="28"/>
          <w:lang w:eastAsia="en-US"/>
        </w:rPr>
      </w:pPr>
      <w:r w:rsidRPr="002A6EE4">
        <w:rPr>
          <w:rFonts w:eastAsia="Calibri"/>
          <w:sz w:val="28"/>
          <w:szCs w:val="28"/>
          <w:lang w:eastAsia="en-US"/>
        </w:rPr>
        <w:t xml:space="preserve">Морфология и физиология вирусов. </w:t>
      </w:r>
    </w:p>
    <w:p w:rsidR="002A6EE4" w:rsidRPr="002A6EE4" w:rsidRDefault="002A6EE4" w:rsidP="001C0CE2">
      <w:pPr>
        <w:numPr>
          <w:ilvl w:val="0"/>
          <w:numId w:val="368"/>
        </w:numPr>
        <w:tabs>
          <w:tab w:val="clear" w:pos="720"/>
        </w:tabs>
        <w:spacing w:line="360" w:lineRule="auto"/>
        <w:ind w:left="0" w:firstLine="0"/>
        <w:jc w:val="both"/>
        <w:rPr>
          <w:rFonts w:eastAsia="Calibri"/>
          <w:sz w:val="28"/>
          <w:szCs w:val="28"/>
          <w:lang w:eastAsia="en-US"/>
        </w:rPr>
      </w:pPr>
      <w:r w:rsidRPr="002A6EE4">
        <w:rPr>
          <w:rFonts w:eastAsia="Calibri"/>
          <w:sz w:val="28"/>
          <w:szCs w:val="28"/>
          <w:lang w:eastAsia="en-US"/>
        </w:rPr>
        <w:t xml:space="preserve">Особенности патогенеза вирусных инфекций и механизмы противовирусного иммунитета. </w:t>
      </w:r>
    </w:p>
    <w:p w:rsidR="002A6EE4" w:rsidRPr="002A6EE4" w:rsidRDefault="002A6EE4" w:rsidP="001C0CE2">
      <w:pPr>
        <w:numPr>
          <w:ilvl w:val="0"/>
          <w:numId w:val="368"/>
        </w:numPr>
        <w:tabs>
          <w:tab w:val="clear" w:pos="720"/>
        </w:tabs>
        <w:spacing w:line="360" w:lineRule="auto"/>
        <w:ind w:left="0" w:firstLine="0"/>
        <w:jc w:val="both"/>
        <w:rPr>
          <w:rFonts w:eastAsia="Calibri"/>
          <w:sz w:val="28"/>
          <w:szCs w:val="28"/>
          <w:lang w:eastAsia="en-US"/>
        </w:rPr>
      </w:pPr>
      <w:r w:rsidRPr="002A6EE4">
        <w:rPr>
          <w:rFonts w:eastAsia="Calibri"/>
          <w:bCs/>
          <w:sz w:val="28"/>
          <w:szCs w:val="28"/>
          <w:lang w:eastAsia="en-US"/>
        </w:rPr>
        <w:t xml:space="preserve"> Натуральная оспа. Этиология, эпидемиология, патогенез, лабораторная диагностика, специфическая профилактика и терапия. </w:t>
      </w:r>
    </w:p>
    <w:p w:rsidR="002A6EE4" w:rsidRPr="002A6EE4" w:rsidRDefault="002A6EE4" w:rsidP="001C0CE2">
      <w:pPr>
        <w:numPr>
          <w:ilvl w:val="0"/>
          <w:numId w:val="368"/>
        </w:numPr>
        <w:tabs>
          <w:tab w:val="clear" w:pos="720"/>
        </w:tabs>
        <w:spacing w:line="360" w:lineRule="auto"/>
        <w:ind w:left="0" w:firstLine="0"/>
        <w:contextualSpacing/>
        <w:jc w:val="both"/>
        <w:rPr>
          <w:sz w:val="28"/>
          <w:szCs w:val="28"/>
        </w:rPr>
      </w:pPr>
      <w:r w:rsidRPr="002A6EE4">
        <w:rPr>
          <w:sz w:val="28"/>
          <w:szCs w:val="28"/>
        </w:rPr>
        <w:t>Практическое использование системы антиген-антитело в вирусологии:</w:t>
      </w:r>
    </w:p>
    <w:p w:rsidR="002A6EE4" w:rsidRPr="002A6EE4" w:rsidRDefault="002A6EE4" w:rsidP="002A6EE4">
      <w:pPr>
        <w:spacing w:line="360" w:lineRule="auto"/>
        <w:contextualSpacing/>
        <w:jc w:val="both"/>
        <w:rPr>
          <w:sz w:val="28"/>
          <w:szCs w:val="28"/>
        </w:rPr>
      </w:pPr>
      <w:r w:rsidRPr="002A6EE4">
        <w:rPr>
          <w:sz w:val="28"/>
          <w:szCs w:val="28"/>
        </w:rPr>
        <w:t>а) для диагностики (реакции нейтрализации: реакция задержки гемагглютинации, реакция задержки ЦПД; иммуноферментный анализ, иммуноблотинг и др.);</w:t>
      </w:r>
    </w:p>
    <w:p w:rsidR="002A6EE4" w:rsidRPr="002A6EE4" w:rsidRDefault="002A6EE4" w:rsidP="002A6EE4">
      <w:pPr>
        <w:spacing w:line="360" w:lineRule="auto"/>
        <w:contextualSpacing/>
        <w:jc w:val="both"/>
        <w:rPr>
          <w:sz w:val="28"/>
          <w:szCs w:val="28"/>
        </w:rPr>
      </w:pPr>
      <w:r w:rsidRPr="002A6EE4">
        <w:rPr>
          <w:sz w:val="28"/>
          <w:szCs w:val="28"/>
        </w:rPr>
        <w:t>б) для специфической профилактики и терапии (вакцины и сыворотки при вирусных инфекциях).</w:t>
      </w:r>
    </w:p>
    <w:p w:rsidR="0070116F" w:rsidRPr="00B82BCE" w:rsidRDefault="0070116F" w:rsidP="001C0CE2">
      <w:pPr>
        <w:pStyle w:val="a5"/>
        <w:numPr>
          <w:ilvl w:val="0"/>
          <w:numId w:val="369"/>
        </w:numPr>
        <w:tabs>
          <w:tab w:val="clear" w:pos="720"/>
        </w:tabs>
        <w:spacing w:line="360" w:lineRule="auto"/>
        <w:ind w:left="0" w:firstLine="0"/>
        <w:rPr>
          <w:rFonts w:ascii="Times New Roman" w:eastAsia="Calibri" w:hAnsi="Times New Roman"/>
          <w:sz w:val="28"/>
          <w:szCs w:val="28"/>
        </w:rPr>
      </w:pPr>
      <w:r w:rsidRPr="00B82BCE">
        <w:rPr>
          <w:rFonts w:ascii="Times New Roman" w:eastAsia="Calibri" w:hAnsi="Times New Roman"/>
          <w:sz w:val="28"/>
          <w:szCs w:val="28"/>
        </w:rPr>
        <w:t xml:space="preserve">Грипп. Этиология, эпидемиология, патогенез, лабораторная диагностика, специфическая профилактика и терапия. </w:t>
      </w:r>
    </w:p>
    <w:p w:rsidR="0070116F" w:rsidRPr="00B82BCE" w:rsidRDefault="0070116F" w:rsidP="001C0CE2">
      <w:pPr>
        <w:pStyle w:val="a5"/>
        <w:numPr>
          <w:ilvl w:val="0"/>
          <w:numId w:val="369"/>
        </w:numPr>
        <w:tabs>
          <w:tab w:val="clear" w:pos="720"/>
        </w:tabs>
        <w:spacing w:line="360" w:lineRule="auto"/>
        <w:ind w:left="0" w:firstLine="0"/>
        <w:rPr>
          <w:rFonts w:ascii="Times New Roman" w:eastAsia="Calibri" w:hAnsi="Times New Roman"/>
          <w:sz w:val="28"/>
          <w:szCs w:val="28"/>
        </w:rPr>
      </w:pPr>
      <w:r w:rsidRPr="00B82BCE">
        <w:rPr>
          <w:rFonts w:ascii="Times New Roman" w:eastAsia="Calibri" w:hAnsi="Times New Roman"/>
          <w:sz w:val="28"/>
          <w:szCs w:val="28"/>
        </w:rPr>
        <w:t>Аденовирусные инфекции, риновирусные инфекции. Этиология, эпидемиология, патогенез, лабораторная диагностика, специфическая профилактика и терапия.</w:t>
      </w:r>
    </w:p>
    <w:p w:rsidR="0070116F" w:rsidRPr="00B82BCE" w:rsidRDefault="0070116F" w:rsidP="001C0CE2">
      <w:pPr>
        <w:pStyle w:val="a5"/>
        <w:numPr>
          <w:ilvl w:val="0"/>
          <w:numId w:val="369"/>
        </w:numPr>
        <w:tabs>
          <w:tab w:val="clear" w:pos="720"/>
        </w:tabs>
        <w:spacing w:line="360" w:lineRule="auto"/>
        <w:ind w:left="0" w:firstLine="0"/>
        <w:rPr>
          <w:rFonts w:ascii="Times New Roman" w:eastAsia="Calibri" w:hAnsi="Times New Roman"/>
          <w:sz w:val="28"/>
          <w:szCs w:val="28"/>
        </w:rPr>
      </w:pPr>
      <w:r w:rsidRPr="00B82BCE">
        <w:rPr>
          <w:rFonts w:ascii="Times New Roman" w:eastAsia="Calibri" w:hAnsi="Times New Roman"/>
          <w:sz w:val="28"/>
          <w:szCs w:val="28"/>
        </w:rPr>
        <w:t>Инфекции, вызываемые герпесвирусами: ветряная оспа, опоясывающий герпес, генитальный герпес, герпес новорожденных, цитомегаловирусная инфекция. Этиология, эпидемиология, патогенез, лабораторная диагностика, специфическая профилактика и терапия.</w:t>
      </w:r>
    </w:p>
    <w:p w:rsidR="0070116F" w:rsidRPr="00B82BCE" w:rsidRDefault="0070116F" w:rsidP="001C0CE2">
      <w:pPr>
        <w:pStyle w:val="a5"/>
        <w:numPr>
          <w:ilvl w:val="0"/>
          <w:numId w:val="369"/>
        </w:numPr>
        <w:tabs>
          <w:tab w:val="clear" w:pos="720"/>
        </w:tabs>
        <w:spacing w:line="360" w:lineRule="auto"/>
        <w:ind w:left="0" w:firstLine="0"/>
        <w:rPr>
          <w:rFonts w:ascii="Times New Roman" w:eastAsia="Calibri" w:hAnsi="Times New Roman"/>
          <w:sz w:val="28"/>
          <w:szCs w:val="28"/>
        </w:rPr>
      </w:pPr>
      <w:r w:rsidRPr="00B82BCE">
        <w:rPr>
          <w:rFonts w:ascii="Times New Roman" w:eastAsia="Calibri" w:hAnsi="Times New Roman"/>
          <w:sz w:val="28"/>
          <w:szCs w:val="28"/>
        </w:rPr>
        <w:t>Корь, парагрипп, паротит. Этиология, эпидемиология, патогенез, лабораторная диагностика, специфическая профилактика и терапия.</w:t>
      </w:r>
    </w:p>
    <w:p w:rsidR="0070116F" w:rsidRPr="00B82BCE" w:rsidRDefault="0070116F" w:rsidP="001C0CE2">
      <w:pPr>
        <w:pStyle w:val="a5"/>
        <w:numPr>
          <w:ilvl w:val="0"/>
          <w:numId w:val="369"/>
        </w:numPr>
        <w:tabs>
          <w:tab w:val="clear" w:pos="720"/>
        </w:tabs>
        <w:spacing w:line="360" w:lineRule="auto"/>
        <w:ind w:left="0" w:firstLine="0"/>
        <w:rPr>
          <w:rFonts w:ascii="Times New Roman" w:eastAsia="Calibri" w:hAnsi="Times New Roman"/>
          <w:sz w:val="28"/>
          <w:szCs w:val="28"/>
        </w:rPr>
      </w:pPr>
      <w:r w:rsidRPr="00B82BCE">
        <w:rPr>
          <w:rFonts w:ascii="Times New Roman" w:eastAsia="Calibri" w:hAnsi="Times New Roman"/>
          <w:sz w:val="28"/>
          <w:szCs w:val="28"/>
        </w:rPr>
        <w:t xml:space="preserve">Арбовирусные инфекции – определение понятия. </w:t>
      </w:r>
    </w:p>
    <w:p w:rsidR="0070116F" w:rsidRPr="00B82BCE" w:rsidRDefault="0070116F" w:rsidP="001C0CE2">
      <w:pPr>
        <w:pStyle w:val="a5"/>
        <w:numPr>
          <w:ilvl w:val="0"/>
          <w:numId w:val="369"/>
        </w:numPr>
        <w:tabs>
          <w:tab w:val="clear" w:pos="720"/>
        </w:tabs>
        <w:spacing w:line="360" w:lineRule="auto"/>
        <w:ind w:left="0" w:firstLine="0"/>
        <w:rPr>
          <w:rFonts w:ascii="Times New Roman" w:eastAsia="Calibri" w:hAnsi="Times New Roman"/>
          <w:sz w:val="28"/>
          <w:szCs w:val="28"/>
        </w:rPr>
      </w:pPr>
      <w:r w:rsidRPr="00B82BCE">
        <w:rPr>
          <w:rFonts w:ascii="Times New Roman" w:eastAsia="Calibri" w:hAnsi="Times New Roman"/>
          <w:sz w:val="28"/>
          <w:szCs w:val="28"/>
        </w:rPr>
        <w:t>Клещевой и японский энцефалиты. Этиология, эпидемиология, патогенез, лабораторная диагностика, специфическая терапия и профилактика.</w:t>
      </w:r>
    </w:p>
    <w:p w:rsidR="0070116F" w:rsidRPr="00B82BCE" w:rsidRDefault="0070116F" w:rsidP="001C0CE2">
      <w:pPr>
        <w:pStyle w:val="a5"/>
        <w:numPr>
          <w:ilvl w:val="0"/>
          <w:numId w:val="369"/>
        </w:numPr>
        <w:tabs>
          <w:tab w:val="clear" w:pos="720"/>
        </w:tabs>
        <w:spacing w:line="360" w:lineRule="auto"/>
        <w:ind w:left="0" w:firstLine="0"/>
        <w:rPr>
          <w:rFonts w:ascii="Times New Roman" w:eastAsia="Calibri" w:hAnsi="Times New Roman"/>
          <w:sz w:val="28"/>
          <w:szCs w:val="28"/>
        </w:rPr>
      </w:pPr>
      <w:r w:rsidRPr="00B82BCE">
        <w:rPr>
          <w:rFonts w:ascii="Times New Roman" w:eastAsia="Calibri" w:hAnsi="Times New Roman"/>
          <w:sz w:val="28"/>
          <w:szCs w:val="28"/>
        </w:rPr>
        <w:t xml:space="preserve">Геморрагические лихорадки: омская, крымская, желтая, ГЛПС. Этиология, эпидемиология, патогенез, лабораторная диагностика, терапия и </w:t>
      </w:r>
      <w:r w:rsidRPr="00B82BCE">
        <w:rPr>
          <w:rFonts w:ascii="Times New Roman" w:eastAsia="Calibri" w:hAnsi="Times New Roman"/>
          <w:sz w:val="28"/>
          <w:szCs w:val="28"/>
        </w:rPr>
        <w:lastRenderedPageBreak/>
        <w:t xml:space="preserve">профилактика. </w:t>
      </w:r>
    </w:p>
    <w:p w:rsidR="0070116F" w:rsidRPr="00B82BCE" w:rsidRDefault="0070116F" w:rsidP="001C0CE2">
      <w:pPr>
        <w:pStyle w:val="a5"/>
        <w:numPr>
          <w:ilvl w:val="0"/>
          <w:numId w:val="369"/>
        </w:numPr>
        <w:tabs>
          <w:tab w:val="clear" w:pos="720"/>
        </w:tabs>
        <w:spacing w:line="360" w:lineRule="auto"/>
        <w:ind w:left="0" w:firstLine="0"/>
        <w:rPr>
          <w:rFonts w:ascii="Times New Roman" w:eastAsia="Calibri" w:hAnsi="Times New Roman"/>
          <w:sz w:val="28"/>
          <w:szCs w:val="28"/>
        </w:rPr>
      </w:pPr>
      <w:r w:rsidRPr="00B82BCE">
        <w:rPr>
          <w:rFonts w:ascii="Times New Roman" w:eastAsia="Calibri" w:hAnsi="Times New Roman"/>
          <w:sz w:val="28"/>
          <w:szCs w:val="28"/>
        </w:rPr>
        <w:t xml:space="preserve">Коревая краснуха. Этиология, эпидемиология, патогенез, лабораторная диагностика, профилактика. </w:t>
      </w:r>
    </w:p>
    <w:p w:rsidR="002A6EE4" w:rsidRPr="002A6EE4" w:rsidRDefault="002A6EE4" w:rsidP="002A6EE4">
      <w:pPr>
        <w:spacing w:line="360" w:lineRule="auto"/>
        <w:contextualSpacing/>
        <w:jc w:val="both"/>
        <w:rPr>
          <w:sz w:val="28"/>
          <w:szCs w:val="28"/>
        </w:rPr>
      </w:pPr>
    </w:p>
    <w:p w:rsidR="002A6EE4" w:rsidRPr="002A6EE4" w:rsidRDefault="002A6EE4" w:rsidP="002A6EE4">
      <w:pPr>
        <w:spacing w:line="360" w:lineRule="auto"/>
        <w:jc w:val="center"/>
        <w:rPr>
          <w:sz w:val="28"/>
          <w:szCs w:val="28"/>
        </w:rPr>
      </w:pPr>
      <w:r w:rsidRPr="002A6EE4">
        <w:rPr>
          <w:sz w:val="28"/>
          <w:szCs w:val="28"/>
        </w:rPr>
        <w:t>Работа 1</w:t>
      </w:r>
    </w:p>
    <w:p w:rsidR="002A6EE4" w:rsidRPr="002A6EE4" w:rsidRDefault="002A6EE4" w:rsidP="002A6EE4">
      <w:pPr>
        <w:spacing w:line="360" w:lineRule="auto"/>
        <w:jc w:val="both"/>
        <w:rPr>
          <w:sz w:val="28"/>
          <w:szCs w:val="28"/>
        </w:rPr>
      </w:pPr>
      <w:r w:rsidRPr="002A6EE4">
        <w:rPr>
          <w:sz w:val="28"/>
          <w:szCs w:val="28"/>
        </w:rPr>
        <w:t>ЦЕЛЬ: Освоить вирусоскопический и вирусологический методы диагностики.</w:t>
      </w:r>
    </w:p>
    <w:p w:rsidR="002A6EE4" w:rsidRPr="002A6EE4" w:rsidRDefault="002A6EE4" w:rsidP="002A6EE4">
      <w:pPr>
        <w:spacing w:line="360" w:lineRule="auto"/>
        <w:jc w:val="both"/>
        <w:rPr>
          <w:sz w:val="28"/>
          <w:szCs w:val="28"/>
        </w:rPr>
      </w:pPr>
      <w:r w:rsidRPr="002A6EE4">
        <w:rPr>
          <w:sz w:val="28"/>
          <w:szCs w:val="28"/>
        </w:rPr>
        <w:t>ЗАДАЧА. В лабораторию для подтверждения диагноза натуральной оспы доставили материал от больного (содержимое везикул). Был приготовлен препарат, окрашенный серебрением по Морозову-Пашену, одновременно произведен посев в культуру клеток и выделен вирус. Для идентификации вируса поставлена реакция нейтрализации со специфической сывороткой в культуре клеток. Результаты исследования прилагаются. Оцените диагностическую ценность полученных результатов.</w:t>
      </w:r>
    </w:p>
    <w:p w:rsidR="002A6EE4" w:rsidRPr="002A6EE4" w:rsidRDefault="002A6EE4" w:rsidP="002A6EE4">
      <w:pPr>
        <w:spacing w:line="360" w:lineRule="auto"/>
        <w:jc w:val="both"/>
        <w:rPr>
          <w:sz w:val="28"/>
          <w:szCs w:val="28"/>
        </w:rPr>
      </w:pPr>
      <w:r>
        <w:rPr>
          <w:sz w:val="28"/>
          <w:szCs w:val="28"/>
        </w:rPr>
        <w:t>МЕТОДИКА</w:t>
      </w:r>
    </w:p>
    <w:p w:rsidR="002A6EE4" w:rsidRPr="002A6EE4" w:rsidRDefault="002A6EE4" w:rsidP="002A6EE4">
      <w:pPr>
        <w:spacing w:line="360" w:lineRule="auto"/>
        <w:jc w:val="both"/>
        <w:rPr>
          <w:sz w:val="28"/>
          <w:szCs w:val="28"/>
        </w:rPr>
      </w:pPr>
      <w:r w:rsidRPr="002A6EE4">
        <w:rPr>
          <w:sz w:val="28"/>
          <w:szCs w:val="28"/>
        </w:rPr>
        <w:t>МЕТОДИКА 1.Окраска препаратов по методу Морозова-Пашена. Препарат из везикул после фиксации обрабатывается раствором танина, затем окрашивается раствором серебра.</w:t>
      </w:r>
    </w:p>
    <w:p w:rsidR="002A6EE4" w:rsidRPr="002A6EE4" w:rsidRDefault="002A6EE4" w:rsidP="002A6EE4">
      <w:pPr>
        <w:spacing w:line="360" w:lineRule="auto"/>
        <w:jc w:val="both"/>
        <w:rPr>
          <w:sz w:val="28"/>
          <w:szCs w:val="28"/>
        </w:rPr>
      </w:pPr>
      <w:r w:rsidRPr="002A6EE4">
        <w:rPr>
          <w:sz w:val="28"/>
          <w:szCs w:val="28"/>
        </w:rPr>
        <w:t>МЕТОДИКА 2.Выделение вируса в культуре клеток.</w:t>
      </w:r>
    </w:p>
    <w:p w:rsidR="002A6EE4" w:rsidRPr="002A6EE4" w:rsidRDefault="002A6EE4" w:rsidP="002A6EE4">
      <w:pPr>
        <w:spacing w:line="360" w:lineRule="auto"/>
        <w:jc w:val="both"/>
        <w:rPr>
          <w:sz w:val="28"/>
          <w:szCs w:val="28"/>
        </w:rPr>
      </w:pPr>
      <w:r w:rsidRPr="002A6EE4">
        <w:rPr>
          <w:sz w:val="28"/>
          <w:szCs w:val="28"/>
        </w:rPr>
        <w:t>Исследуемый материал в различных разведениях (1:10, 1:100, 1:1000) в объеме 0,1-0,2 мл вносят в пробирки с культурой клеток (можно использовать как перевиваемые, так и неперевиваемые линии). В течение 7 дней наблюдают появление цитопатического действия.</w:t>
      </w:r>
    </w:p>
    <w:p w:rsidR="002A6EE4" w:rsidRDefault="002A6EE4" w:rsidP="002A6EE4">
      <w:pPr>
        <w:spacing w:line="360" w:lineRule="auto"/>
        <w:jc w:val="both"/>
        <w:rPr>
          <w:sz w:val="28"/>
          <w:szCs w:val="28"/>
        </w:rPr>
      </w:pPr>
      <w:r w:rsidRPr="002A6EE4">
        <w:rPr>
          <w:sz w:val="28"/>
          <w:szCs w:val="28"/>
        </w:rPr>
        <w:t xml:space="preserve">МЕТОДИКА 3.Идентификация вируса в реакции нейтрализации. </w:t>
      </w:r>
    </w:p>
    <w:p w:rsidR="002A6EE4" w:rsidRPr="002A6EE4" w:rsidRDefault="002A6EE4" w:rsidP="002A6EE4">
      <w:pPr>
        <w:spacing w:line="360" w:lineRule="auto"/>
        <w:jc w:val="both"/>
        <w:rPr>
          <w:sz w:val="28"/>
          <w:szCs w:val="28"/>
        </w:rPr>
      </w:pPr>
      <w:r w:rsidRPr="002A6EE4">
        <w:rPr>
          <w:sz w:val="28"/>
          <w:szCs w:val="28"/>
        </w:rPr>
        <w:t>Вирус в рабочей дозе смешивается с соответствующей иммунной, диагностической сывороткой. Эта смесь инкубируется 1- 1,5 часа при температуре 37</w:t>
      </w:r>
      <w:r w:rsidRPr="002A6EE4">
        <w:rPr>
          <w:sz w:val="28"/>
          <w:szCs w:val="28"/>
          <w:vertAlign w:val="superscript"/>
        </w:rPr>
        <w:t>0</w:t>
      </w:r>
      <w:r w:rsidRPr="002A6EE4">
        <w:rPr>
          <w:sz w:val="28"/>
          <w:szCs w:val="28"/>
        </w:rPr>
        <w:t>С, затем помещается в культуру клеток. Учет реакции проводят по отсутствию цитопатического действия в культуре клеток, при наличии его в контроле.</w:t>
      </w:r>
    </w:p>
    <w:p w:rsidR="002A6EE4" w:rsidRPr="002A6EE4" w:rsidRDefault="002A6EE4" w:rsidP="002A6EE4">
      <w:pPr>
        <w:spacing w:line="360" w:lineRule="auto"/>
        <w:ind w:firstLine="708"/>
        <w:jc w:val="both"/>
        <w:rPr>
          <w:sz w:val="28"/>
          <w:szCs w:val="28"/>
        </w:rPr>
      </w:pPr>
      <w:r w:rsidRPr="002A6EE4">
        <w:rPr>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3284"/>
        <w:gridCol w:w="3237"/>
      </w:tblGrid>
      <w:tr w:rsidR="002A6EE4" w:rsidRPr="002A6EE4" w:rsidTr="002A6EE4">
        <w:trPr>
          <w:cantSplit/>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2A6EE4" w:rsidRPr="002A6EE4" w:rsidRDefault="002A6EE4" w:rsidP="002A6EE4">
            <w:pPr>
              <w:jc w:val="center"/>
              <w:rPr>
                <w:sz w:val="28"/>
                <w:szCs w:val="28"/>
              </w:rPr>
            </w:pPr>
            <w:r w:rsidRPr="002A6EE4">
              <w:rPr>
                <w:sz w:val="28"/>
                <w:szCs w:val="28"/>
              </w:rPr>
              <w:lastRenderedPageBreak/>
              <w:t>Микроскопияпрепараты из везикул</w:t>
            </w:r>
          </w:p>
        </w:tc>
        <w:tc>
          <w:tcPr>
            <w:tcW w:w="3284"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2A6EE4">
            <w:pPr>
              <w:jc w:val="center"/>
              <w:rPr>
                <w:sz w:val="28"/>
                <w:szCs w:val="28"/>
              </w:rPr>
            </w:pPr>
            <w:r w:rsidRPr="002A6EE4">
              <w:rPr>
                <w:sz w:val="28"/>
                <w:szCs w:val="28"/>
              </w:rPr>
              <w:t>Опыт</w:t>
            </w:r>
          </w:p>
        </w:tc>
        <w:tc>
          <w:tcPr>
            <w:tcW w:w="3237"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2A6EE4">
            <w:pPr>
              <w:jc w:val="center"/>
              <w:rPr>
                <w:sz w:val="28"/>
                <w:szCs w:val="28"/>
              </w:rPr>
            </w:pPr>
            <w:r w:rsidRPr="002A6EE4">
              <w:rPr>
                <w:sz w:val="28"/>
                <w:szCs w:val="28"/>
              </w:rPr>
              <w:t>Контроль</w:t>
            </w:r>
          </w:p>
        </w:tc>
      </w:tr>
      <w:tr w:rsidR="002A6EE4" w:rsidRPr="002A6EE4" w:rsidTr="002A6EE4">
        <w:trPr>
          <w:cantSplit/>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2A6EE4">
            <w:pPr>
              <w:jc w:val="center"/>
              <w:rPr>
                <w:rFonts w:eastAsia="Calibri"/>
                <w:sz w:val="28"/>
                <w:szCs w:val="28"/>
                <w:lang w:eastAsia="en-US"/>
              </w:rPr>
            </w:pPr>
          </w:p>
        </w:tc>
        <w:tc>
          <w:tcPr>
            <w:tcW w:w="3284"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2A6EE4">
            <w:pPr>
              <w:jc w:val="center"/>
              <w:rPr>
                <w:sz w:val="28"/>
                <w:szCs w:val="28"/>
              </w:rPr>
            </w:pPr>
            <w:r w:rsidRPr="002A6EE4">
              <w:rPr>
                <w:sz w:val="28"/>
                <w:szCs w:val="28"/>
              </w:rPr>
              <w:t>Вирус + иммунная сыворотка + культура клеток</w:t>
            </w:r>
          </w:p>
        </w:tc>
        <w:tc>
          <w:tcPr>
            <w:tcW w:w="3237"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2A6EE4">
            <w:pPr>
              <w:jc w:val="center"/>
              <w:rPr>
                <w:sz w:val="28"/>
                <w:szCs w:val="28"/>
              </w:rPr>
            </w:pPr>
            <w:r w:rsidRPr="002A6EE4">
              <w:rPr>
                <w:sz w:val="28"/>
                <w:szCs w:val="28"/>
              </w:rPr>
              <w:t>Вирус + культура клеток</w:t>
            </w:r>
          </w:p>
        </w:tc>
      </w:tr>
      <w:tr w:rsidR="002A6EE4" w:rsidRPr="002A6EE4" w:rsidTr="002A6EE4">
        <w:trPr>
          <w:cantSplit/>
        </w:trPr>
        <w:tc>
          <w:tcPr>
            <w:tcW w:w="2835"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2A6EE4">
            <w:pPr>
              <w:jc w:val="center"/>
              <w:rPr>
                <w:sz w:val="28"/>
                <w:szCs w:val="28"/>
              </w:rPr>
            </w:pPr>
          </w:p>
        </w:tc>
        <w:tc>
          <w:tcPr>
            <w:tcW w:w="3284"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2A6EE4">
            <w:pPr>
              <w:jc w:val="center"/>
              <w:rPr>
                <w:sz w:val="28"/>
                <w:szCs w:val="28"/>
              </w:rPr>
            </w:pPr>
          </w:p>
        </w:tc>
        <w:tc>
          <w:tcPr>
            <w:tcW w:w="3237"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2A6EE4">
            <w:pPr>
              <w:jc w:val="center"/>
              <w:rPr>
                <w:sz w:val="28"/>
                <w:szCs w:val="28"/>
              </w:rPr>
            </w:pPr>
          </w:p>
        </w:tc>
      </w:tr>
    </w:tbl>
    <w:p w:rsidR="002A6EE4" w:rsidRPr="002A6EE4" w:rsidRDefault="002A6EE4" w:rsidP="002A6EE4">
      <w:pPr>
        <w:spacing w:line="360" w:lineRule="auto"/>
        <w:jc w:val="both"/>
        <w:rPr>
          <w:sz w:val="28"/>
          <w:szCs w:val="28"/>
        </w:rPr>
      </w:pPr>
      <w:r w:rsidRPr="002A6EE4">
        <w:rPr>
          <w:sz w:val="28"/>
          <w:szCs w:val="28"/>
        </w:rPr>
        <w:t>Вывод: Почему РЗЦПД позволяет сделать з</w:t>
      </w:r>
      <w:r>
        <w:rPr>
          <w:sz w:val="28"/>
          <w:szCs w:val="28"/>
        </w:rPr>
        <w:t>аключение о виде возбудителя?</w:t>
      </w:r>
    </w:p>
    <w:p w:rsidR="002A6EE4" w:rsidRPr="002A6EE4" w:rsidRDefault="002A6EE4" w:rsidP="002A6EE4">
      <w:pPr>
        <w:spacing w:line="360" w:lineRule="auto"/>
        <w:jc w:val="center"/>
        <w:rPr>
          <w:sz w:val="28"/>
          <w:szCs w:val="28"/>
        </w:rPr>
      </w:pPr>
      <w:r w:rsidRPr="002A6EE4">
        <w:rPr>
          <w:sz w:val="28"/>
          <w:szCs w:val="28"/>
        </w:rPr>
        <w:t>Работа 2</w:t>
      </w:r>
    </w:p>
    <w:p w:rsidR="002A6EE4" w:rsidRPr="002A6EE4" w:rsidRDefault="002A6EE4" w:rsidP="002A6EE4">
      <w:pPr>
        <w:spacing w:line="360" w:lineRule="auto"/>
        <w:jc w:val="both"/>
        <w:rPr>
          <w:sz w:val="28"/>
          <w:szCs w:val="28"/>
        </w:rPr>
      </w:pPr>
      <w:r w:rsidRPr="002A6EE4">
        <w:rPr>
          <w:sz w:val="28"/>
          <w:szCs w:val="28"/>
        </w:rPr>
        <w:t>ЦЕЛЬ: Овладеть вирусологической диагностикой инфекционного заболевания.</w:t>
      </w:r>
    </w:p>
    <w:p w:rsidR="002A6EE4" w:rsidRPr="002A6EE4" w:rsidRDefault="002A6EE4" w:rsidP="002A6EE4">
      <w:pPr>
        <w:spacing w:line="360" w:lineRule="auto"/>
        <w:jc w:val="both"/>
        <w:rPr>
          <w:sz w:val="28"/>
          <w:szCs w:val="28"/>
        </w:rPr>
      </w:pPr>
      <w:r w:rsidRPr="002A6EE4">
        <w:rPr>
          <w:sz w:val="28"/>
          <w:szCs w:val="28"/>
        </w:rPr>
        <w:t>ЗАДАЧА. В инфекционной клинике находится больной с предварительным диагнозом «Натуральная оспа». Содержимым пустул больного произведено заражение куриного эмбриона. Эмбрион погиб. После вскрытия необходимо исследовать материал из зараженного куриного эмбриона на наличие вируса путем постановки реакции гемагглютинации, а также идентифицировать его в реакции задержки гемагглютинации.</w:t>
      </w:r>
    </w:p>
    <w:p w:rsidR="002A6EE4" w:rsidRPr="002A6EE4" w:rsidRDefault="002A6EE4" w:rsidP="002A6EE4">
      <w:pPr>
        <w:spacing w:line="360" w:lineRule="auto"/>
        <w:jc w:val="both"/>
        <w:rPr>
          <w:sz w:val="28"/>
          <w:szCs w:val="28"/>
        </w:rPr>
      </w:pPr>
      <w:r w:rsidRPr="002A6EE4">
        <w:rPr>
          <w:sz w:val="28"/>
          <w:szCs w:val="28"/>
        </w:rPr>
        <w:t>МЕТОДИКА</w:t>
      </w:r>
    </w:p>
    <w:p w:rsidR="002A6EE4" w:rsidRPr="002A6EE4" w:rsidRDefault="002A6EE4" w:rsidP="002A6EE4">
      <w:pPr>
        <w:spacing w:line="360" w:lineRule="auto"/>
        <w:jc w:val="both"/>
        <w:rPr>
          <w:sz w:val="28"/>
          <w:szCs w:val="28"/>
        </w:rPr>
      </w:pPr>
      <w:r w:rsidRPr="002A6EE4">
        <w:rPr>
          <w:sz w:val="28"/>
          <w:szCs w:val="28"/>
        </w:rPr>
        <w:t>МЕТОДИКА 1. Культивирование вируса в курином эмбрионе (возраст 10-12 дней). Тупой конец куриного яйца (над воздушным мешком) протирают слабым раствором йода, после чего в скорлупе делают отверстие острым зондом. Затем с помощью туберкулинового шприца осуществляют заражение эмбриона. После извлечения иглы место отверстия протирают йодом и запечатывают расплавленным парафином. Зараженные эмбрионы инкубируют при 37</w:t>
      </w:r>
      <w:r w:rsidRPr="002A6EE4">
        <w:rPr>
          <w:sz w:val="28"/>
          <w:szCs w:val="28"/>
          <w:vertAlign w:val="superscript"/>
        </w:rPr>
        <w:t>0</w:t>
      </w:r>
      <w:r w:rsidRPr="002A6EE4">
        <w:rPr>
          <w:sz w:val="28"/>
          <w:szCs w:val="28"/>
        </w:rPr>
        <w:t>С в течение 48-72 часов. Затем их вскрывают и хорионаллантоисная оболочка исследуется с целью обнаружения макроскопических изменений в форме белых резко ограниченных точечных образований. Для обнаружения вируса в курином эмбрионе используют реакцию гемагглютинации, а для идентификации – реакцию задержки гемагглютинации.</w:t>
      </w:r>
    </w:p>
    <w:p w:rsidR="002A6EE4" w:rsidRPr="002A6EE4" w:rsidRDefault="002A6EE4" w:rsidP="002A6EE4">
      <w:pPr>
        <w:spacing w:line="360" w:lineRule="auto"/>
        <w:jc w:val="both"/>
        <w:rPr>
          <w:sz w:val="28"/>
          <w:szCs w:val="28"/>
        </w:rPr>
      </w:pPr>
      <w:r w:rsidRPr="002A6EE4">
        <w:rPr>
          <w:sz w:val="28"/>
          <w:szCs w:val="28"/>
        </w:rPr>
        <w:t>МЕТОДИКА 2.Реакция гемагглютинации для обнаружения вируса.</w:t>
      </w:r>
    </w:p>
    <w:p w:rsidR="002A6EE4" w:rsidRPr="002A6EE4" w:rsidRDefault="002A6EE4" w:rsidP="002A6EE4">
      <w:pPr>
        <w:spacing w:line="360" w:lineRule="auto"/>
        <w:jc w:val="both"/>
        <w:rPr>
          <w:sz w:val="28"/>
          <w:szCs w:val="28"/>
        </w:rPr>
      </w:pPr>
      <w:r w:rsidRPr="002A6EE4">
        <w:rPr>
          <w:sz w:val="28"/>
          <w:szCs w:val="28"/>
        </w:rPr>
        <w:t>1. Ставится на стекле, стерильной пипеткой вносят ингредиенты по схеме:</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3"/>
        <w:gridCol w:w="1275"/>
        <w:gridCol w:w="1417"/>
      </w:tblGrid>
      <w:tr w:rsidR="002A6EE4" w:rsidRPr="002A6EE4" w:rsidTr="002A6EE4">
        <w:tc>
          <w:tcPr>
            <w:tcW w:w="6663"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2A6EE4">
            <w:pPr>
              <w:jc w:val="center"/>
              <w:rPr>
                <w:sz w:val="28"/>
                <w:szCs w:val="28"/>
              </w:rPr>
            </w:pPr>
            <w:r w:rsidRPr="002A6EE4">
              <w:rPr>
                <w:sz w:val="28"/>
                <w:szCs w:val="28"/>
              </w:rPr>
              <w:t>Ингредиенты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2A6EE4">
            <w:pPr>
              <w:jc w:val="center"/>
              <w:rPr>
                <w:sz w:val="28"/>
                <w:szCs w:val="28"/>
              </w:rPr>
            </w:pPr>
            <w:r w:rsidRPr="002A6EE4">
              <w:rPr>
                <w:sz w:val="28"/>
                <w:szCs w:val="28"/>
              </w:rPr>
              <w:t>Опыт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2A6EE4">
            <w:pPr>
              <w:jc w:val="center"/>
              <w:rPr>
                <w:sz w:val="28"/>
                <w:szCs w:val="28"/>
              </w:rPr>
            </w:pPr>
            <w:r w:rsidRPr="002A6EE4">
              <w:rPr>
                <w:sz w:val="28"/>
                <w:szCs w:val="28"/>
              </w:rPr>
              <w:t>Контроль</w:t>
            </w:r>
          </w:p>
        </w:tc>
      </w:tr>
      <w:tr w:rsidR="002A6EE4" w:rsidRPr="002A6EE4" w:rsidTr="002A6EE4">
        <w:tc>
          <w:tcPr>
            <w:tcW w:w="6663"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2A6EE4">
            <w:pPr>
              <w:jc w:val="center"/>
              <w:rPr>
                <w:sz w:val="28"/>
                <w:szCs w:val="28"/>
              </w:rPr>
            </w:pPr>
            <w:r w:rsidRPr="002A6EE4">
              <w:rPr>
                <w:sz w:val="28"/>
                <w:szCs w:val="28"/>
              </w:rPr>
              <w:t>Хорионаллантоисная жидкость, содержащая вирус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2A6EE4">
            <w:pPr>
              <w:jc w:val="center"/>
              <w:rPr>
                <w:sz w:val="28"/>
                <w:szCs w:val="28"/>
              </w:rPr>
            </w:pPr>
            <w:r w:rsidRPr="002A6EE4">
              <w:rPr>
                <w:sz w:val="28"/>
                <w:szCs w:val="28"/>
              </w:rPr>
              <w:t>1 капля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2A6EE4">
            <w:pPr>
              <w:jc w:val="center"/>
              <w:rPr>
                <w:sz w:val="28"/>
                <w:szCs w:val="28"/>
              </w:rPr>
            </w:pPr>
            <w:r w:rsidRPr="002A6EE4">
              <w:rPr>
                <w:sz w:val="28"/>
                <w:szCs w:val="28"/>
              </w:rPr>
              <w:t>-</w:t>
            </w:r>
          </w:p>
        </w:tc>
      </w:tr>
      <w:tr w:rsidR="002A6EE4" w:rsidRPr="002A6EE4" w:rsidTr="002A6EE4">
        <w:tc>
          <w:tcPr>
            <w:tcW w:w="6663"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2A6EE4">
            <w:pPr>
              <w:jc w:val="center"/>
              <w:rPr>
                <w:sz w:val="28"/>
                <w:szCs w:val="28"/>
              </w:rPr>
            </w:pPr>
            <w:r w:rsidRPr="002A6EE4">
              <w:rPr>
                <w:sz w:val="28"/>
                <w:szCs w:val="28"/>
              </w:rPr>
              <w:t>Эритроциты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2A6EE4">
            <w:pPr>
              <w:jc w:val="center"/>
              <w:rPr>
                <w:sz w:val="28"/>
                <w:szCs w:val="28"/>
              </w:rPr>
            </w:pPr>
            <w:r w:rsidRPr="002A6EE4">
              <w:rPr>
                <w:sz w:val="28"/>
                <w:szCs w:val="28"/>
              </w:rPr>
              <w:t>1 капля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2A6EE4">
            <w:pPr>
              <w:jc w:val="center"/>
              <w:rPr>
                <w:sz w:val="28"/>
                <w:szCs w:val="28"/>
              </w:rPr>
            </w:pPr>
            <w:r w:rsidRPr="002A6EE4">
              <w:rPr>
                <w:sz w:val="28"/>
                <w:szCs w:val="28"/>
              </w:rPr>
              <w:t>1 капля</w:t>
            </w:r>
          </w:p>
        </w:tc>
      </w:tr>
      <w:tr w:rsidR="002A6EE4" w:rsidRPr="002A6EE4" w:rsidTr="002A6EE4">
        <w:tc>
          <w:tcPr>
            <w:tcW w:w="6663"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2A6EE4">
            <w:pPr>
              <w:jc w:val="center"/>
              <w:rPr>
                <w:sz w:val="28"/>
                <w:szCs w:val="28"/>
              </w:rPr>
            </w:pPr>
            <w:r w:rsidRPr="002A6EE4">
              <w:rPr>
                <w:sz w:val="28"/>
                <w:szCs w:val="28"/>
              </w:rPr>
              <w:lastRenderedPageBreak/>
              <w:t>Физиологический раствор</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2A6EE4">
            <w:pPr>
              <w:jc w:val="center"/>
              <w:rPr>
                <w:sz w:val="28"/>
                <w:szCs w:val="28"/>
              </w:rPr>
            </w:pPr>
            <w:r w:rsidRPr="002A6EE4">
              <w:rPr>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2A6EE4">
            <w:pPr>
              <w:jc w:val="center"/>
              <w:rPr>
                <w:sz w:val="28"/>
                <w:szCs w:val="28"/>
              </w:rPr>
            </w:pPr>
            <w:r w:rsidRPr="002A6EE4">
              <w:rPr>
                <w:sz w:val="28"/>
                <w:szCs w:val="28"/>
              </w:rPr>
              <w:t>1 капля</w:t>
            </w:r>
          </w:p>
        </w:tc>
      </w:tr>
    </w:tbl>
    <w:p w:rsidR="002A6EE4" w:rsidRPr="002A6EE4" w:rsidRDefault="002A6EE4" w:rsidP="002A6EE4">
      <w:pPr>
        <w:spacing w:line="360" w:lineRule="auto"/>
        <w:jc w:val="both"/>
        <w:rPr>
          <w:sz w:val="28"/>
          <w:szCs w:val="28"/>
        </w:rPr>
      </w:pPr>
      <w:r w:rsidRPr="002A6EE4">
        <w:rPr>
          <w:sz w:val="28"/>
          <w:szCs w:val="28"/>
        </w:rPr>
        <w:t>После обнаружения вируса осуществляют его идентификацию.</w:t>
      </w:r>
    </w:p>
    <w:p w:rsidR="002A6EE4" w:rsidRPr="002A6EE4" w:rsidRDefault="00654C8C" w:rsidP="00654C8C">
      <w:pPr>
        <w:spacing w:line="360" w:lineRule="auto"/>
        <w:jc w:val="both"/>
        <w:rPr>
          <w:sz w:val="28"/>
          <w:szCs w:val="28"/>
        </w:rPr>
      </w:pPr>
      <w:r w:rsidRPr="002A6EE4">
        <w:rPr>
          <w:sz w:val="28"/>
          <w:szCs w:val="28"/>
        </w:rPr>
        <w:t>МЕТОДИКА 3.</w:t>
      </w:r>
      <w:r w:rsidR="002A6EE4" w:rsidRPr="002A6EE4">
        <w:rPr>
          <w:sz w:val="28"/>
          <w:szCs w:val="28"/>
        </w:rPr>
        <w:t>Идентификация вируса в реакции задержки гемагглютинации</w:t>
      </w:r>
    </w:p>
    <w:p w:rsidR="002A6EE4" w:rsidRPr="002A6EE4" w:rsidRDefault="002A6EE4" w:rsidP="002A6EE4">
      <w:pPr>
        <w:spacing w:line="360" w:lineRule="auto"/>
        <w:jc w:val="both"/>
        <w:rPr>
          <w:sz w:val="28"/>
          <w:szCs w:val="28"/>
        </w:rPr>
      </w:pPr>
      <w:r w:rsidRPr="002A6EE4">
        <w:rPr>
          <w:sz w:val="28"/>
          <w:szCs w:val="28"/>
        </w:rPr>
        <w:t>1.Ставится на стекле, стерильной пипеткой вносят ингредиенты по схеме: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3"/>
        <w:gridCol w:w="1275"/>
        <w:gridCol w:w="1418"/>
      </w:tblGrid>
      <w:tr w:rsidR="002A6EE4" w:rsidRPr="002A6EE4" w:rsidTr="00654C8C">
        <w:tc>
          <w:tcPr>
            <w:tcW w:w="6663"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t>Ингредиенты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t>Опыт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t>Контроль</w:t>
            </w:r>
          </w:p>
        </w:tc>
      </w:tr>
      <w:tr w:rsidR="002A6EE4" w:rsidRPr="002A6EE4" w:rsidTr="00654C8C">
        <w:tc>
          <w:tcPr>
            <w:tcW w:w="6663"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t>Вирус, содержащийся в хорионаллантоисной жидкости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t>2 капля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t>2 капли</w:t>
            </w:r>
          </w:p>
        </w:tc>
      </w:tr>
      <w:tr w:rsidR="002A6EE4" w:rsidRPr="002A6EE4" w:rsidTr="00654C8C">
        <w:tc>
          <w:tcPr>
            <w:tcW w:w="6663"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t>Специфическая иммунная сыворотка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t>2 капли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t>-</w:t>
            </w:r>
          </w:p>
        </w:tc>
      </w:tr>
      <w:tr w:rsidR="002A6EE4" w:rsidRPr="002A6EE4" w:rsidTr="00654C8C">
        <w:tc>
          <w:tcPr>
            <w:tcW w:w="6663"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t>Эритроциты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t>2 капля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t>2 капля</w:t>
            </w:r>
          </w:p>
        </w:tc>
      </w:tr>
      <w:tr w:rsidR="002A6EE4" w:rsidRPr="002A6EE4" w:rsidTr="00654C8C">
        <w:tc>
          <w:tcPr>
            <w:tcW w:w="6663"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t>Физиологический раствор</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t>2 капля</w:t>
            </w:r>
          </w:p>
        </w:tc>
      </w:tr>
    </w:tbl>
    <w:p w:rsidR="002A6EE4" w:rsidRPr="002A6EE4" w:rsidRDefault="00654C8C" w:rsidP="002A6EE4">
      <w:pPr>
        <w:spacing w:line="360" w:lineRule="auto"/>
        <w:ind w:firstLine="708"/>
        <w:jc w:val="both"/>
        <w:rPr>
          <w:sz w:val="28"/>
          <w:szCs w:val="28"/>
        </w:rPr>
      </w:pPr>
      <w:r w:rsidRPr="002A6EE4">
        <w:rPr>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709"/>
        <w:gridCol w:w="1559"/>
        <w:gridCol w:w="992"/>
        <w:gridCol w:w="1418"/>
        <w:gridCol w:w="1559"/>
        <w:gridCol w:w="2268"/>
      </w:tblGrid>
      <w:tr w:rsidR="002A6EE4" w:rsidRPr="002A6EE4" w:rsidTr="00654C8C">
        <w:trPr>
          <w:cantSplit/>
        </w:trPr>
        <w:tc>
          <w:tcPr>
            <w:tcW w:w="851" w:type="dxa"/>
            <w:vMerge w:val="restart"/>
            <w:textDirection w:val="btLr"/>
            <w:vAlign w:val="center"/>
          </w:tcPr>
          <w:p w:rsidR="002A6EE4" w:rsidRPr="002A6EE4" w:rsidRDefault="002A6EE4" w:rsidP="00654C8C">
            <w:pPr>
              <w:jc w:val="center"/>
              <w:rPr>
                <w:rFonts w:eastAsia="Calibri"/>
                <w:sz w:val="28"/>
                <w:szCs w:val="28"/>
                <w:lang w:eastAsia="en-US"/>
              </w:rPr>
            </w:pPr>
            <w:r w:rsidRPr="002A6EE4">
              <w:rPr>
                <w:rFonts w:eastAsia="Calibri"/>
                <w:sz w:val="28"/>
                <w:szCs w:val="28"/>
                <w:lang w:eastAsia="en-US"/>
              </w:rPr>
              <w:t>Исследуемый материал</w:t>
            </w:r>
          </w:p>
        </w:tc>
        <w:tc>
          <w:tcPr>
            <w:tcW w:w="709" w:type="dxa"/>
            <w:vMerge w:val="restart"/>
            <w:textDirection w:val="btLr"/>
            <w:vAlign w:val="center"/>
          </w:tcPr>
          <w:p w:rsidR="002A6EE4" w:rsidRPr="002A6EE4" w:rsidRDefault="002A6EE4" w:rsidP="00654C8C">
            <w:pPr>
              <w:jc w:val="center"/>
              <w:rPr>
                <w:rFonts w:eastAsia="Calibri"/>
                <w:sz w:val="28"/>
                <w:szCs w:val="28"/>
                <w:lang w:eastAsia="en-US"/>
              </w:rPr>
            </w:pPr>
            <w:r w:rsidRPr="002A6EE4">
              <w:rPr>
                <w:rFonts w:eastAsia="Calibri"/>
                <w:sz w:val="28"/>
                <w:szCs w:val="28"/>
                <w:lang w:eastAsia="en-US"/>
              </w:rPr>
              <w:t>Объект заражения</w:t>
            </w:r>
          </w:p>
        </w:tc>
        <w:tc>
          <w:tcPr>
            <w:tcW w:w="7796" w:type="dxa"/>
            <w:gridSpan w:val="5"/>
            <w:vAlign w:val="center"/>
          </w:tcPr>
          <w:p w:rsidR="002A6EE4" w:rsidRPr="002A6EE4" w:rsidRDefault="002A6EE4" w:rsidP="00654C8C">
            <w:pPr>
              <w:jc w:val="center"/>
              <w:rPr>
                <w:rFonts w:eastAsia="Calibri"/>
                <w:sz w:val="28"/>
                <w:szCs w:val="28"/>
                <w:lang w:eastAsia="en-US"/>
              </w:rPr>
            </w:pPr>
            <w:r w:rsidRPr="002A6EE4">
              <w:rPr>
                <w:rFonts w:eastAsia="Calibri"/>
                <w:sz w:val="28"/>
                <w:szCs w:val="28"/>
                <w:lang w:eastAsia="en-US"/>
              </w:rPr>
              <w:t>Результат экспериментальной инфекции</w:t>
            </w:r>
          </w:p>
        </w:tc>
      </w:tr>
      <w:tr w:rsidR="002A6EE4" w:rsidRPr="002A6EE4" w:rsidTr="00654C8C">
        <w:trPr>
          <w:cantSplit/>
        </w:trPr>
        <w:tc>
          <w:tcPr>
            <w:tcW w:w="851" w:type="dxa"/>
            <w:vMerge/>
            <w:vAlign w:val="center"/>
          </w:tcPr>
          <w:p w:rsidR="002A6EE4" w:rsidRPr="002A6EE4" w:rsidRDefault="002A6EE4" w:rsidP="00654C8C">
            <w:pPr>
              <w:jc w:val="center"/>
              <w:rPr>
                <w:rFonts w:eastAsia="Calibri"/>
                <w:sz w:val="28"/>
                <w:szCs w:val="28"/>
                <w:lang w:eastAsia="en-US"/>
              </w:rPr>
            </w:pPr>
          </w:p>
        </w:tc>
        <w:tc>
          <w:tcPr>
            <w:tcW w:w="709" w:type="dxa"/>
            <w:vMerge/>
            <w:vAlign w:val="center"/>
          </w:tcPr>
          <w:p w:rsidR="002A6EE4" w:rsidRPr="002A6EE4" w:rsidRDefault="002A6EE4" w:rsidP="00654C8C">
            <w:pPr>
              <w:jc w:val="center"/>
              <w:rPr>
                <w:rFonts w:eastAsia="Calibri"/>
                <w:sz w:val="28"/>
                <w:szCs w:val="28"/>
                <w:lang w:eastAsia="en-US"/>
              </w:rPr>
            </w:pPr>
          </w:p>
        </w:tc>
        <w:tc>
          <w:tcPr>
            <w:tcW w:w="1559" w:type="dxa"/>
            <w:vMerge w:val="restart"/>
            <w:vAlign w:val="center"/>
          </w:tcPr>
          <w:p w:rsidR="002A6EE4" w:rsidRPr="002A6EE4" w:rsidRDefault="002A6EE4" w:rsidP="00654C8C">
            <w:pPr>
              <w:jc w:val="center"/>
              <w:rPr>
                <w:rFonts w:eastAsia="Calibri"/>
                <w:sz w:val="28"/>
                <w:szCs w:val="28"/>
                <w:lang w:eastAsia="en-US"/>
              </w:rPr>
            </w:pPr>
            <w:r w:rsidRPr="002A6EE4">
              <w:rPr>
                <w:rFonts w:eastAsia="Calibri"/>
                <w:sz w:val="28"/>
                <w:szCs w:val="28"/>
                <w:lang w:eastAsia="en-US"/>
              </w:rPr>
              <w:t>Состояние куриного эмбриона</w:t>
            </w:r>
          </w:p>
        </w:tc>
        <w:tc>
          <w:tcPr>
            <w:tcW w:w="2410" w:type="dxa"/>
            <w:gridSpan w:val="2"/>
            <w:vAlign w:val="center"/>
          </w:tcPr>
          <w:p w:rsidR="002A6EE4" w:rsidRPr="002A6EE4" w:rsidRDefault="002A6EE4" w:rsidP="00654C8C">
            <w:pPr>
              <w:jc w:val="center"/>
              <w:rPr>
                <w:rFonts w:eastAsia="Calibri"/>
                <w:sz w:val="28"/>
                <w:szCs w:val="28"/>
                <w:lang w:eastAsia="en-US"/>
              </w:rPr>
            </w:pPr>
            <w:r w:rsidRPr="002A6EE4">
              <w:rPr>
                <w:rFonts w:eastAsia="Calibri"/>
                <w:sz w:val="28"/>
                <w:szCs w:val="28"/>
                <w:lang w:eastAsia="en-US"/>
              </w:rPr>
              <w:t>Результат РГА</w:t>
            </w:r>
          </w:p>
        </w:tc>
        <w:tc>
          <w:tcPr>
            <w:tcW w:w="3827" w:type="dxa"/>
            <w:gridSpan w:val="2"/>
            <w:vAlign w:val="center"/>
          </w:tcPr>
          <w:p w:rsidR="002A6EE4" w:rsidRPr="002A6EE4" w:rsidRDefault="002A6EE4" w:rsidP="00654C8C">
            <w:pPr>
              <w:jc w:val="center"/>
              <w:rPr>
                <w:rFonts w:eastAsia="Calibri"/>
                <w:sz w:val="28"/>
                <w:szCs w:val="28"/>
                <w:lang w:eastAsia="en-US"/>
              </w:rPr>
            </w:pPr>
            <w:r w:rsidRPr="002A6EE4">
              <w:rPr>
                <w:rFonts w:eastAsia="Calibri"/>
                <w:sz w:val="28"/>
                <w:szCs w:val="28"/>
                <w:lang w:eastAsia="en-US"/>
              </w:rPr>
              <w:t>Результат реакции задержки гемагглютинации</w:t>
            </w:r>
          </w:p>
        </w:tc>
      </w:tr>
      <w:tr w:rsidR="00654C8C" w:rsidRPr="002A6EE4" w:rsidTr="00654C8C">
        <w:trPr>
          <w:cantSplit/>
        </w:trPr>
        <w:tc>
          <w:tcPr>
            <w:tcW w:w="851" w:type="dxa"/>
            <w:vMerge/>
            <w:vAlign w:val="center"/>
          </w:tcPr>
          <w:p w:rsidR="002A6EE4" w:rsidRPr="002A6EE4" w:rsidRDefault="002A6EE4" w:rsidP="00654C8C">
            <w:pPr>
              <w:jc w:val="center"/>
              <w:rPr>
                <w:rFonts w:eastAsia="Calibri"/>
                <w:sz w:val="28"/>
                <w:szCs w:val="28"/>
                <w:lang w:eastAsia="en-US"/>
              </w:rPr>
            </w:pPr>
          </w:p>
        </w:tc>
        <w:tc>
          <w:tcPr>
            <w:tcW w:w="709" w:type="dxa"/>
            <w:vMerge/>
            <w:vAlign w:val="center"/>
          </w:tcPr>
          <w:p w:rsidR="002A6EE4" w:rsidRPr="002A6EE4" w:rsidRDefault="002A6EE4" w:rsidP="00654C8C">
            <w:pPr>
              <w:jc w:val="center"/>
              <w:rPr>
                <w:rFonts w:eastAsia="Calibri"/>
                <w:sz w:val="28"/>
                <w:szCs w:val="28"/>
                <w:lang w:eastAsia="en-US"/>
              </w:rPr>
            </w:pPr>
          </w:p>
        </w:tc>
        <w:tc>
          <w:tcPr>
            <w:tcW w:w="1559" w:type="dxa"/>
            <w:vMerge/>
            <w:vAlign w:val="center"/>
          </w:tcPr>
          <w:p w:rsidR="002A6EE4" w:rsidRPr="002A6EE4" w:rsidRDefault="002A6EE4" w:rsidP="00654C8C">
            <w:pPr>
              <w:jc w:val="center"/>
              <w:rPr>
                <w:rFonts w:eastAsia="Calibri"/>
                <w:sz w:val="28"/>
                <w:szCs w:val="28"/>
                <w:lang w:eastAsia="en-US"/>
              </w:rPr>
            </w:pPr>
          </w:p>
        </w:tc>
        <w:tc>
          <w:tcPr>
            <w:tcW w:w="992" w:type="dxa"/>
            <w:vMerge w:val="restart"/>
            <w:vAlign w:val="center"/>
          </w:tcPr>
          <w:p w:rsidR="002A6EE4" w:rsidRPr="002A6EE4" w:rsidRDefault="002A6EE4" w:rsidP="00654C8C">
            <w:pPr>
              <w:jc w:val="center"/>
              <w:rPr>
                <w:rFonts w:eastAsia="Calibri"/>
                <w:sz w:val="28"/>
                <w:szCs w:val="28"/>
                <w:lang w:eastAsia="en-US"/>
              </w:rPr>
            </w:pPr>
            <w:r w:rsidRPr="002A6EE4">
              <w:rPr>
                <w:rFonts w:eastAsia="Calibri"/>
                <w:sz w:val="28"/>
                <w:szCs w:val="28"/>
                <w:lang w:eastAsia="en-US"/>
              </w:rPr>
              <w:t>Опыт</w:t>
            </w:r>
          </w:p>
        </w:tc>
        <w:tc>
          <w:tcPr>
            <w:tcW w:w="1418" w:type="dxa"/>
            <w:vMerge w:val="restart"/>
            <w:vAlign w:val="center"/>
          </w:tcPr>
          <w:p w:rsidR="002A6EE4" w:rsidRPr="002A6EE4" w:rsidRDefault="002A6EE4" w:rsidP="00654C8C">
            <w:pPr>
              <w:jc w:val="center"/>
              <w:rPr>
                <w:rFonts w:eastAsia="Calibri"/>
                <w:sz w:val="28"/>
                <w:szCs w:val="28"/>
                <w:lang w:eastAsia="en-US"/>
              </w:rPr>
            </w:pPr>
            <w:r w:rsidRPr="002A6EE4">
              <w:rPr>
                <w:rFonts w:eastAsia="Calibri"/>
                <w:sz w:val="28"/>
                <w:szCs w:val="28"/>
                <w:lang w:eastAsia="en-US"/>
              </w:rPr>
              <w:t>Контроль</w:t>
            </w:r>
          </w:p>
        </w:tc>
        <w:tc>
          <w:tcPr>
            <w:tcW w:w="1559" w:type="dxa"/>
            <w:vAlign w:val="center"/>
          </w:tcPr>
          <w:p w:rsidR="002A6EE4" w:rsidRPr="002A6EE4" w:rsidRDefault="00654C8C" w:rsidP="00654C8C">
            <w:pPr>
              <w:jc w:val="center"/>
              <w:rPr>
                <w:rFonts w:eastAsia="Calibri"/>
                <w:sz w:val="28"/>
                <w:szCs w:val="28"/>
                <w:lang w:eastAsia="en-US"/>
              </w:rPr>
            </w:pPr>
            <w:r>
              <w:rPr>
                <w:rFonts w:eastAsia="Calibri"/>
                <w:sz w:val="28"/>
                <w:szCs w:val="28"/>
                <w:lang w:eastAsia="en-US"/>
              </w:rPr>
              <w:t>О</w:t>
            </w:r>
            <w:r w:rsidR="002A6EE4" w:rsidRPr="002A6EE4">
              <w:rPr>
                <w:rFonts w:eastAsia="Calibri"/>
                <w:sz w:val="28"/>
                <w:szCs w:val="28"/>
                <w:lang w:eastAsia="en-US"/>
              </w:rPr>
              <w:t>пыт</w:t>
            </w:r>
          </w:p>
        </w:tc>
        <w:tc>
          <w:tcPr>
            <w:tcW w:w="2268" w:type="dxa"/>
            <w:vAlign w:val="center"/>
          </w:tcPr>
          <w:p w:rsidR="002A6EE4" w:rsidRPr="002A6EE4" w:rsidRDefault="002A6EE4" w:rsidP="00654C8C">
            <w:pPr>
              <w:jc w:val="center"/>
              <w:rPr>
                <w:rFonts w:eastAsia="Calibri"/>
                <w:sz w:val="28"/>
                <w:szCs w:val="28"/>
                <w:lang w:eastAsia="en-US"/>
              </w:rPr>
            </w:pPr>
            <w:r w:rsidRPr="002A6EE4">
              <w:rPr>
                <w:rFonts w:eastAsia="Calibri"/>
                <w:sz w:val="28"/>
                <w:szCs w:val="28"/>
                <w:lang w:eastAsia="en-US"/>
              </w:rPr>
              <w:t>Контроль</w:t>
            </w:r>
          </w:p>
        </w:tc>
      </w:tr>
      <w:tr w:rsidR="00654C8C" w:rsidRPr="002A6EE4" w:rsidTr="00654C8C">
        <w:trPr>
          <w:cantSplit/>
        </w:trPr>
        <w:tc>
          <w:tcPr>
            <w:tcW w:w="851" w:type="dxa"/>
            <w:vMerge/>
            <w:vAlign w:val="center"/>
          </w:tcPr>
          <w:p w:rsidR="002A6EE4" w:rsidRPr="002A6EE4" w:rsidRDefault="002A6EE4" w:rsidP="00654C8C">
            <w:pPr>
              <w:jc w:val="center"/>
              <w:rPr>
                <w:rFonts w:eastAsia="Calibri"/>
                <w:sz w:val="28"/>
                <w:szCs w:val="28"/>
                <w:lang w:eastAsia="en-US"/>
              </w:rPr>
            </w:pPr>
          </w:p>
        </w:tc>
        <w:tc>
          <w:tcPr>
            <w:tcW w:w="709" w:type="dxa"/>
            <w:vMerge/>
            <w:vAlign w:val="center"/>
          </w:tcPr>
          <w:p w:rsidR="002A6EE4" w:rsidRPr="002A6EE4" w:rsidRDefault="002A6EE4" w:rsidP="00654C8C">
            <w:pPr>
              <w:jc w:val="center"/>
              <w:rPr>
                <w:rFonts w:eastAsia="Calibri"/>
                <w:sz w:val="28"/>
                <w:szCs w:val="28"/>
                <w:lang w:eastAsia="en-US"/>
              </w:rPr>
            </w:pPr>
          </w:p>
        </w:tc>
        <w:tc>
          <w:tcPr>
            <w:tcW w:w="1559" w:type="dxa"/>
            <w:vMerge/>
            <w:vAlign w:val="center"/>
          </w:tcPr>
          <w:p w:rsidR="002A6EE4" w:rsidRPr="002A6EE4" w:rsidRDefault="002A6EE4" w:rsidP="00654C8C">
            <w:pPr>
              <w:jc w:val="center"/>
              <w:rPr>
                <w:rFonts w:eastAsia="Calibri"/>
                <w:sz w:val="28"/>
                <w:szCs w:val="28"/>
                <w:lang w:eastAsia="en-US"/>
              </w:rPr>
            </w:pPr>
          </w:p>
        </w:tc>
        <w:tc>
          <w:tcPr>
            <w:tcW w:w="992" w:type="dxa"/>
            <w:vMerge/>
            <w:vAlign w:val="center"/>
          </w:tcPr>
          <w:p w:rsidR="002A6EE4" w:rsidRPr="002A6EE4" w:rsidRDefault="002A6EE4" w:rsidP="00654C8C">
            <w:pPr>
              <w:jc w:val="center"/>
              <w:rPr>
                <w:rFonts w:eastAsia="Calibri"/>
                <w:sz w:val="28"/>
                <w:szCs w:val="28"/>
                <w:lang w:eastAsia="en-US"/>
              </w:rPr>
            </w:pPr>
          </w:p>
        </w:tc>
        <w:tc>
          <w:tcPr>
            <w:tcW w:w="1418" w:type="dxa"/>
            <w:vMerge/>
            <w:vAlign w:val="center"/>
          </w:tcPr>
          <w:p w:rsidR="002A6EE4" w:rsidRPr="002A6EE4" w:rsidRDefault="002A6EE4" w:rsidP="00654C8C">
            <w:pPr>
              <w:jc w:val="center"/>
              <w:rPr>
                <w:rFonts w:eastAsia="Calibri"/>
                <w:sz w:val="28"/>
                <w:szCs w:val="28"/>
                <w:lang w:eastAsia="en-US"/>
              </w:rPr>
            </w:pPr>
          </w:p>
        </w:tc>
        <w:tc>
          <w:tcPr>
            <w:tcW w:w="1559" w:type="dxa"/>
            <w:vAlign w:val="center"/>
          </w:tcPr>
          <w:p w:rsidR="002A6EE4" w:rsidRPr="002A6EE4" w:rsidRDefault="002A6EE4" w:rsidP="00654C8C">
            <w:pPr>
              <w:jc w:val="center"/>
              <w:rPr>
                <w:rFonts w:eastAsia="Calibri"/>
                <w:sz w:val="28"/>
                <w:szCs w:val="28"/>
                <w:lang w:eastAsia="en-US"/>
              </w:rPr>
            </w:pPr>
            <w:r w:rsidRPr="002A6EE4">
              <w:rPr>
                <w:rFonts w:eastAsia="Calibri"/>
                <w:sz w:val="28"/>
                <w:szCs w:val="28"/>
                <w:lang w:eastAsia="en-US"/>
              </w:rPr>
              <w:t>Сыворотка оспенная</w:t>
            </w:r>
          </w:p>
        </w:tc>
        <w:tc>
          <w:tcPr>
            <w:tcW w:w="2268" w:type="dxa"/>
            <w:vAlign w:val="center"/>
          </w:tcPr>
          <w:p w:rsidR="002A6EE4" w:rsidRPr="002A6EE4" w:rsidRDefault="002A6EE4" w:rsidP="00654C8C">
            <w:pPr>
              <w:jc w:val="center"/>
              <w:rPr>
                <w:rFonts w:eastAsia="Calibri"/>
                <w:sz w:val="28"/>
                <w:szCs w:val="28"/>
                <w:lang w:eastAsia="en-US"/>
              </w:rPr>
            </w:pPr>
            <w:r w:rsidRPr="002A6EE4">
              <w:rPr>
                <w:rFonts w:eastAsia="Calibri"/>
                <w:sz w:val="28"/>
                <w:szCs w:val="28"/>
                <w:lang w:eastAsia="en-US"/>
              </w:rPr>
              <w:t>Физиологиче</w:t>
            </w:r>
            <w:r w:rsidR="00654C8C">
              <w:rPr>
                <w:rFonts w:eastAsia="Calibri"/>
                <w:sz w:val="28"/>
                <w:szCs w:val="28"/>
                <w:lang w:eastAsia="en-US"/>
              </w:rPr>
              <w:t>-</w:t>
            </w:r>
            <w:r w:rsidRPr="002A6EE4">
              <w:rPr>
                <w:rFonts w:eastAsia="Calibri"/>
                <w:sz w:val="28"/>
                <w:szCs w:val="28"/>
                <w:lang w:eastAsia="en-US"/>
              </w:rPr>
              <w:t>скийраствор</w:t>
            </w:r>
          </w:p>
        </w:tc>
      </w:tr>
      <w:tr w:rsidR="00654C8C" w:rsidRPr="002A6EE4" w:rsidTr="00654C8C">
        <w:trPr>
          <w:cantSplit/>
          <w:trHeight w:val="70"/>
        </w:trPr>
        <w:tc>
          <w:tcPr>
            <w:tcW w:w="851" w:type="dxa"/>
            <w:vAlign w:val="center"/>
          </w:tcPr>
          <w:p w:rsidR="002A6EE4" w:rsidRPr="002A6EE4" w:rsidRDefault="002A6EE4" w:rsidP="00654C8C">
            <w:pPr>
              <w:rPr>
                <w:rFonts w:eastAsia="Calibri"/>
                <w:sz w:val="28"/>
                <w:szCs w:val="28"/>
                <w:lang w:eastAsia="en-US"/>
              </w:rPr>
            </w:pPr>
          </w:p>
        </w:tc>
        <w:tc>
          <w:tcPr>
            <w:tcW w:w="709" w:type="dxa"/>
            <w:vAlign w:val="center"/>
          </w:tcPr>
          <w:p w:rsidR="002A6EE4" w:rsidRPr="002A6EE4" w:rsidRDefault="002A6EE4" w:rsidP="00654C8C">
            <w:pPr>
              <w:jc w:val="center"/>
              <w:rPr>
                <w:rFonts w:eastAsia="Calibri"/>
                <w:sz w:val="28"/>
                <w:szCs w:val="28"/>
                <w:lang w:eastAsia="en-US"/>
              </w:rPr>
            </w:pPr>
          </w:p>
        </w:tc>
        <w:tc>
          <w:tcPr>
            <w:tcW w:w="1559" w:type="dxa"/>
            <w:vAlign w:val="center"/>
          </w:tcPr>
          <w:p w:rsidR="002A6EE4" w:rsidRPr="002A6EE4" w:rsidRDefault="002A6EE4" w:rsidP="00654C8C">
            <w:pPr>
              <w:jc w:val="center"/>
              <w:rPr>
                <w:rFonts w:eastAsia="Calibri"/>
                <w:sz w:val="28"/>
                <w:szCs w:val="28"/>
                <w:lang w:eastAsia="en-US"/>
              </w:rPr>
            </w:pPr>
          </w:p>
        </w:tc>
        <w:tc>
          <w:tcPr>
            <w:tcW w:w="992" w:type="dxa"/>
            <w:vAlign w:val="center"/>
          </w:tcPr>
          <w:p w:rsidR="002A6EE4" w:rsidRPr="002A6EE4" w:rsidRDefault="002A6EE4" w:rsidP="00654C8C">
            <w:pPr>
              <w:jc w:val="center"/>
              <w:rPr>
                <w:rFonts w:eastAsia="Calibri"/>
                <w:sz w:val="28"/>
                <w:szCs w:val="28"/>
                <w:lang w:eastAsia="en-US"/>
              </w:rPr>
            </w:pPr>
          </w:p>
        </w:tc>
        <w:tc>
          <w:tcPr>
            <w:tcW w:w="1418" w:type="dxa"/>
            <w:vAlign w:val="center"/>
          </w:tcPr>
          <w:p w:rsidR="002A6EE4" w:rsidRPr="002A6EE4" w:rsidRDefault="002A6EE4" w:rsidP="00654C8C">
            <w:pPr>
              <w:jc w:val="center"/>
              <w:rPr>
                <w:rFonts w:eastAsia="Calibri"/>
                <w:sz w:val="28"/>
                <w:szCs w:val="28"/>
                <w:lang w:eastAsia="en-US"/>
              </w:rPr>
            </w:pPr>
          </w:p>
        </w:tc>
        <w:tc>
          <w:tcPr>
            <w:tcW w:w="1559" w:type="dxa"/>
            <w:vAlign w:val="center"/>
          </w:tcPr>
          <w:p w:rsidR="002A6EE4" w:rsidRPr="002A6EE4" w:rsidRDefault="002A6EE4" w:rsidP="00654C8C">
            <w:pPr>
              <w:jc w:val="center"/>
              <w:rPr>
                <w:rFonts w:eastAsia="Calibri"/>
                <w:sz w:val="28"/>
                <w:szCs w:val="28"/>
                <w:lang w:eastAsia="en-US"/>
              </w:rPr>
            </w:pPr>
          </w:p>
        </w:tc>
        <w:tc>
          <w:tcPr>
            <w:tcW w:w="2268" w:type="dxa"/>
            <w:vAlign w:val="center"/>
          </w:tcPr>
          <w:p w:rsidR="002A6EE4" w:rsidRPr="002A6EE4" w:rsidRDefault="002A6EE4" w:rsidP="00654C8C">
            <w:pPr>
              <w:jc w:val="center"/>
              <w:rPr>
                <w:rFonts w:eastAsia="Calibri"/>
                <w:sz w:val="28"/>
                <w:szCs w:val="28"/>
                <w:lang w:eastAsia="en-US"/>
              </w:rPr>
            </w:pPr>
          </w:p>
        </w:tc>
      </w:tr>
    </w:tbl>
    <w:p w:rsidR="002A6EE4" w:rsidRPr="002A6EE4" w:rsidRDefault="002A6EE4" w:rsidP="002A6EE4">
      <w:pPr>
        <w:spacing w:line="360" w:lineRule="auto"/>
        <w:jc w:val="both"/>
        <w:rPr>
          <w:sz w:val="28"/>
          <w:szCs w:val="28"/>
        </w:rPr>
      </w:pPr>
      <w:r w:rsidRPr="002A6EE4">
        <w:rPr>
          <w:sz w:val="28"/>
          <w:szCs w:val="28"/>
        </w:rPr>
        <w:t>Вывод: 1. Объясните и зарисуйте схематически механизм РГА и РЗГА.2.Можно ли на основании проведенного исследования поставить диагноз?</w:t>
      </w:r>
    </w:p>
    <w:p w:rsidR="002A6EE4" w:rsidRPr="002A6EE4" w:rsidRDefault="002A6EE4" w:rsidP="00654C8C">
      <w:pPr>
        <w:spacing w:line="360" w:lineRule="auto"/>
        <w:jc w:val="center"/>
        <w:rPr>
          <w:sz w:val="28"/>
          <w:szCs w:val="28"/>
        </w:rPr>
      </w:pPr>
      <w:r w:rsidRPr="002A6EE4">
        <w:rPr>
          <w:sz w:val="28"/>
          <w:szCs w:val="28"/>
        </w:rPr>
        <w:t>Работа 3</w:t>
      </w:r>
    </w:p>
    <w:p w:rsidR="002A6EE4" w:rsidRPr="002A6EE4" w:rsidRDefault="00654C8C" w:rsidP="00654C8C">
      <w:pPr>
        <w:spacing w:line="360" w:lineRule="auto"/>
        <w:jc w:val="both"/>
        <w:rPr>
          <w:sz w:val="28"/>
          <w:szCs w:val="28"/>
        </w:rPr>
      </w:pPr>
      <w:r w:rsidRPr="002A6EE4">
        <w:rPr>
          <w:sz w:val="28"/>
          <w:szCs w:val="28"/>
        </w:rPr>
        <w:t>ЦЕЛЬ:</w:t>
      </w:r>
      <w:r w:rsidR="002A6EE4" w:rsidRPr="002A6EE4">
        <w:rPr>
          <w:sz w:val="28"/>
          <w:szCs w:val="28"/>
        </w:rPr>
        <w:t xml:space="preserve"> Изучить препараты для специфической диагностики, лечения и профилактики вирусных инфекций.</w:t>
      </w:r>
    </w:p>
    <w:p w:rsidR="002A6EE4" w:rsidRPr="002A6EE4" w:rsidRDefault="00654C8C" w:rsidP="002A6EE4">
      <w:pPr>
        <w:spacing w:line="360" w:lineRule="auto"/>
        <w:jc w:val="both"/>
        <w:rPr>
          <w:sz w:val="28"/>
          <w:szCs w:val="28"/>
        </w:rPr>
      </w:pPr>
      <w:r w:rsidRPr="002A6EE4">
        <w:rPr>
          <w:sz w:val="28"/>
          <w:szCs w:val="28"/>
        </w:rPr>
        <w:t>МЕТОДИКА</w:t>
      </w:r>
      <w:r>
        <w:rPr>
          <w:sz w:val="28"/>
          <w:szCs w:val="28"/>
        </w:rPr>
        <w:t xml:space="preserve">. </w:t>
      </w:r>
      <w:r w:rsidR="002A6EE4" w:rsidRPr="002A6EE4">
        <w:rPr>
          <w:sz w:val="28"/>
          <w:szCs w:val="28"/>
        </w:rPr>
        <w:t>Изучите аннотации, рассмотрите препараты, заполните протоколы.</w:t>
      </w:r>
    </w:p>
    <w:p w:rsidR="002A6EE4" w:rsidRPr="002A6EE4" w:rsidRDefault="002A6EE4" w:rsidP="00654C8C">
      <w:pPr>
        <w:spacing w:line="360" w:lineRule="auto"/>
        <w:ind w:firstLine="708"/>
        <w:jc w:val="both"/>
        <w:rPr>
          <w:sz w:val="28"/>
          <w:szCs w:val="28"/>
        </w:rPr>
      </w:pPr>
      <w:r w:rsidRPr="002A6EE4">
        <w:rPr>
          <w:sz w:val="28"/>
          <w:szCs w:val="28"/>
        </w:rPr>
        <w:t>Протокол № 1.Препараты для специфической профилактики и терапии вирусных инфекций</w:t>
      </w:r>
      <w:r w:rsidR="00654C8C">
        <w:rPr>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134"/>
        <w:gridCol w:w="1843"/>
        <w:gridCol w:w="4961"/>
      </w:tblGrid>
      <w:tr w:rsidR="002A6EE4" w:rsidRPr="002A6EE4" w:rsidTr="00654C8C">
        <w:tc>
          <w:tcPr>
            <w:tcW w:w="1418"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t>Название препарата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654C8C" w:rsidP="00654C8C">
            <w:pPr>
              <w:jc w:val="center"/>
              <w:rPr>
                <w:sz w:val="28"/>
                <w:szCs w:val="28"/>
              </w:rPr>
            </w:pPr>
            <w:r>
              <w:rPr>
                <w:sz w:val="28"/>
                <w:szCs w:val="28"/>
              </w:rPr>
              <w:t>Состав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t>Показания к применению</w:t>
            </w:r>
          </w:p>
        </w:tc>
        <w:tc>
          <w:tcPr>
            <w:tcW w:w="4961"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t>Какой вид иммунитета (по происхождению) создается в организме</w:t>
            </w:r>
          </w:p>
        </w:tc>
      </w:tr>
      <w:tr w:rsidR="002A6EE4" w:rsidRPr="002A6EE4" w:rsidTr="00654C8C">
        <w:tc>
          <w:tcPr>
            <w:tcW w:w="1418" w:type="dxa"/>
            <w:tcBorders>
              <w:top w:val="single" w:sz="4" w:space="0" w:color="auto"/>
              <w:left w:val="single" w:sz="4" w:space="0" w:color="auto"/>
              <w:bottom w:val="single" w:sz="4" w:space="0" w:color="auto"/>
              <w:right w:val="single" w:sz="4" w:space="0" w:color="auto"/>
            </w:tcBorders>
            <w:vAlign w:val="center"/>
          </w:tcPr>
          <w:p w:rsidR="002A6EE4" w:rsidRPr="002A6EE4" w:rsidRDefault="002A6EE4" w:rsidP="00654C8C">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A6EE4" w:rsidRPr="002A6EE4" w:rsidRDefault="002A6EE4" w:rsidP="00654C8C">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2A6EE4" w:rsidRPr="002A6EE4" w:rsidRDefault="002A6EE4" w:rsidP="00654C8C">
            <w:pPr>
              <w:jc w:val="center"/>
              <w:rPr>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2A6EE4" w:rsidRPr="002A6EE4" w:rsidRDefault="002A6EE4" w:rsidP="00654C8C">
            <w:pPr>
              <w:jc w:val="center"/>
              <w:rPr>
                <w:sz w:val="28"/>
                <w:szCs w:val="28"/>
              </w:rPr>
            </w:pPr>
          </w:p>
        </w:tc>
      </w:tr>
      <w:tr w:rsidR="002A6EE4" w:rsidRPr="002A6EE4" w:rsidTr="00654C8C">
        <w:tc>
          <w:tcPr>
            <w:tcW w:w="1418" w:type="dxa"/>
            <w:tcBorders>
              <w:top w:val="single" w:sz="4" w:space="0" w:color="auto"/>
              <w:left w:val="single" w:sz="4" w:space="0" w:color="auto"/>
              <w:bottom w:val="single" w:sz="4" w:space="0" w:color="auto"/>
              <w:right w:val="single" w:sz="4" w:space="0" w:color="auto"/>
            </w:tcBorders>
            <w:vAlign w:val="center"/>
          </w:tcPr>
          <w:p w:rsidR="002A6EE4" w:rsidRPr="002A6EE4" w:rsidRDefault="002A6EE4" w:rsidP="00654C8C">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A6EE4" w:rsidRPr="002A6EE4" w:rsidRDefault="002A6EE4" w:rsidP="00654C8C">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2A6EE4" w:rsidRPr="002A6EE4" w:rsidRDefault="002A6EE4" w:rsidP="00654C8C">
            <w:pPr>
              <w:jc w:val="center"/>
              <w:rPr>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2A6EE4" w:rsidRPr="002A6EE4" w:rsidRDefault="002A6EE4" w:rsidP="00654C8C">
            <w:pPr>
              <w:jc w:val="center"/>
              <w:rPr>
                <w:sz w:val="28"/>
                <w:szCs w:val="28"/>
              </w:rPr>
            </w:pPr>
          </w:p>
        </w:tc>
      </w:tr>
    </w:tbl>
    <w:p w:rsidR="002A6EE4" w:rsidRPr="002A6EE4" w:rsidRDefault="002A6EE4" w:rsidP="002A6EE4">
      <w:pPr>
        <w:spacing w:line="360" w:lineRule="auto"/>
        <w:ind w:firstLine="708"/>
        <w:jc w:val="both"/>
        <w:rPr>
          <w:sz w:val="28"/>
          <w:szCs w:val="28"/>
        </w:rPr>
      </w:pPr>
      <w:r w:rsidRPr="002A6EE4">
        <w:rPr>
          <w:sz w:val="28"/>
          <w:szCs w:val="28"/>
        </w:rPr>
        <w:t>Протокол № 2</w:t>
      </w:r>
      <w:r w:rsidR="00654C8C">
        <w:rPr>
          <w:sz w:val="28"/>
          <w:szCs w:val="28"/>
        </w:rPr>
        <w:t xml:space="preserve">. </w:t>
      </w:r>
      <w:r w:rsidRPr="002A6EE4">
        <w:rPr>
          <w:sz w:val="28"/>
          <w:szCs w:val="28"/>
        </w:rPr>
        <w:t>Препараты для лабораторной диагностики вирусных инфекций</w:t>
      </w:r>
      <w:r w:rsidR="00654C8C">
        <w:rPr>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134"/>
        <w:gridCol w:w="1843"/>
        <w:gridCol w:w="4961"/>
      </w:tblGrid>
      <w:tr w:rsidR="002A6EE4" w:rsidRPr="002A6EE4" w:rsidTr="00654C8C">
        <w:tc>
          <w:tcPr>
            <w:tcW w:w="1418"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t xml:space="preserve">Название </w:t>
            </w:r>
            <w:r w:rsidRPr="002A6EE4">
              <w:rPr>
                <w:sz w:val="28"/>
                <w:szCs w:val="28"/>
              </w:rPr>
              <w:lastRenderedPageBreak/>
              <w:t>препарата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lastRenderedPageBreak/>
              <w:t>Состав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t xml:space="preserve">Показания к </w:t>
            </w:r>
            <w:r w:rsidRPr="002A6EE4">
              <w:rPr>
                <w:sz w:val="28"/>
                <w:szCs w:val="28"/>
              </w:rPr>
              <w:lastRenderedPageBreak/>
              <w:t>применению</w:t>
            </w:r>
          </w:p>
        </w:tc>
        <w:tc>
          <w:tcPr>
            <w:tcW w:w="4961" w:type="dxa"/>
            <w:tcBorders>
              <w:top w:val="single" w:sz="4" w:space="0" w:color="auto"/>
              <w:left w:val="single" w:sz="4" w:space="0" w:color="auto"/>
              <w:bottom w:val="single" w:sz="4" w:space="0" w:color="auto"/>
              <w:right w:val="single" w:sz="4" w:space="0" w:color="auto"/>
            </w:tcBorders>
            <w:vAlign w:val="center"/>
            <w:hideMark/>
          </w:tcPr>
          <w:p w:rsidR="002A6EE4" w:rsidRPr="002A6EE4" w:rsidRDefault="002A6EE4" w:rsidP="00654C8C">
            <w:pPr>
              <w:jc w:val="center"/>
              <w:rPr>
                <w:sz w:val="28"/>
                <w:szCs w:val="28"/>
              </w:rPr>
            </w:pPr>
            <w:r w:rsidRPr="002A6EE4">
              <w:rPr>
                <w:sz w:val="28"/>
                <w:szCs w:val="28"/>
              </w:rPr>
              <w:lastRenderedPageBreak/>
              <w:t xml:space="preserve">В каком методе лабораторного </w:t>
            </w:r>
            <w:r w:rsidRPr="002A6EE4">
              <w:rPr>
                <w:sz w:val="28"/>
                <w:szCs w:val="28"/>
              </w:rPr>
              <w:lastRenderedPageBreak/>
              <w:t>исследования используется и на каком этапе</w:t>
            </w:r>
          </w:p>
        </w:tc>
      </w:tr>
      <w:tr w:rsidR="002A6EE4" w:rsidRPr="002A6EE4" w:rsidTr="00654C8C">
        <w:tc>
          <w:tcPr>
            <w:tcW w:w="1418" w:type="dxa"/>
            <w:tcBorders>
              <w:top w:val="single" w:sz="4" w:space="0" w:color="auto"/>
              <w:left w:val="single" w:sz="4" w:space="0" w:color="auto"/>
              <w:bottom w:val="single" w:sz="4" w:space="0" w:color="auto"/>
              <w:right w:val="single" w:sz="4" w:space="0" w:color="auto"/>
            </w:tcBorders>
            <w:vAlign w:val="center"/>
          </w:tcPr>
          <w:p w:rsidR="002A6EE4" w:rsidRPr="002A6EE4" w:rsidRDefault="002A6EE4" w:rsidP="00654C8C">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A6EE4" w:rsidRPr="002A6EE4" w:rsidRDefault="002A6EE4" w:rsidP="00654C8C">
            <w:pPr>
              <w:jc w:val="both"/>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2A6EE4" w:rsidRPr="002A6EE4" w:rsidRDefault="002A6EE4" w:rsidP="00654C8C">
            <w:pPr>
              <w:jc w:val="both"/>
              <w:rPr>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2A6EE4" w:rsidRPr="002A6EE4" w:rsidRDefault="002A6EE4" w:rsidP="00654C8C">
            <w:pPr>
              <w:jc w:val="both"/>
              <w:rPr>
                <w:sz w:val="28"/>
                <w:szCs w:val="28"/>
              </w:rPr>
            </w:pPr>
          </w:p>
        </w:tc>
      </w:tr>
      <w:tr w:rsidR="002A6EE4" w:rsidRPr="002A6EE4" w:rsidTr="00654C8C">
        <w:tc>
          <w:tcPr>
            <w:tcW w:w="1418" w:type="dxa"/>
            <w:tcBorders>
              <w:top w:val="single" w:sz="4" w:space="0" w:color="auto"/>
              <w:left w:val="single" w:sz="4" w:space="0" w:color="auto"/>
              <w:bottom w:val="single" w:sz="4" w:space="0" w:color="auto"/>
              <w:right w:val="single" w:sz="4" w:space="0" w:color="auto"/>
            </w:tcBorders>
            <w:vAlign w:val="center"/>
          </w:tcPr>
          <w:p w:rsidR="002A6EE4" w:rsidRPr="002A6EE4" w:rsidRDefault="002A6EE4" w:rsidP="00654C8C">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A6EE4" w:rsidRPr="002A6EE4" w:rsidRDefault="002A6EE4" w:rsidP="00654C8C">
            <w:pPr>
              <w:jc w:val="both"/>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2A6EE4" w:rsidRPr="002A6EE4" w:rsidRDefault="002A6EE4" w:rsidP="00654C8C">
            <w:pPr>
              <w:jc w:val="both"/>
              <w:rPr>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2A6EE4" w:rsidRPr="002A6EE4" w:rsidRDefault="002A6EE4" w:rsidP="00654C8C">
            <w:pPr>
              <w:jc w:val="both"/>
              <w:rPr>
                <w:sz w:val="28"/>
                <w:szCs w:val="28"/>
              </w:rPr>
            </w:pPr>
          </w:p>
        </w:tc>
      </w:tr>
    </w:tbl>
    <w:p w:rsidR="002A6EE4" w:rsidRDefault="002A6EE4" w:rsidP="009F3262">
      <w:pPr>
        <w:spacing w:line="360" w:lineRule="auto"/>
        <w:jc w:val="both"/>
        <w:rPr>
          <w:rFonts w:eastAsia="Calibri"/>
          <w:sz w:val="28"/>
          <w:szCs w:val="28"/>
        </w:rPr>
      </w:pPr>
    </w:p>
    <w:p w:rsidR="002D324E" w:rsidRDefault="002D324E" w:rsidP="002D324E">
      <w:pPr>
        <w:spacing w:line="360" w:lineRule="auto"/>
        <w:jc w:val="both"/>
        <w:rPr>
          <w:rFonts w:eastAsia="Calibri"/>
          <w:sz w:val="28"/>
          <w:szCs w:val="28"/>
        </w:rPr>
      </w:pPr>
    </w:p>
    <w:p w:rsidR="00D2780B" w:rsidRPr="00B82BCE" w:rsidRDefault="00D2780B" w:rsidP="00D2780B">
      <w:pPr>
        <w:spacing w:line="360" w:lineRule="auto"/>
        <w:jc w:val="center"/>
        <w:rPr>
          <w:rFonts w:eastAsia="Calibri"/>
          <w:sz w:val="28"/>
          <w:szCs w:val="28"/>
        </w:rPr>
      </w:pPr>
      <w:r w:rsidRPr="00B82BCE">
        <w:rPr>
          <w:rFonts w:eastAsia="Calibri"/>
          <w:sz w:val="28"/>
          <w:szCs w:val="28"/>
        </w:rPr>
        <w:t>Задача</w:t>
      </w:r>
      <w:r>
        <w:rPr>
          <w:rFonts w:eastAsia="Calibri"/>
          <w:sz w:val="28"/>
          <w:szCs w:val="28"/>
        </w:rPr>
        <w:t xml:space="preserve"> для домашней письменной работы</w:t>
      </w:r>
    </w:p>
    <w:p w:rsidR="00D2780B" w:rsidRDefault="00D2780B" w:rsidP="00D2780B">
      <w:pPr>
        <w:spacing w:line="360" w:lineRule="auto"/>
        <w:jc w:val="center"/>
        <w:rPr>
          <w:rFonts w:eastAsia="Calibri"/>
          <w:sz w:val="28"/>
          <w:szCs w:val="28"/>
        </w:rPr>
      </w:pPr>
      <w:r>
        <w:rPr>
          <w:rFonts w:eastAsia="Calibri"/>
          <w:sz w:val="28"/>
          <w:szCs w:val="28"/>
        </w:rPr>
        <w:t xml:space="preserve">Заполнить таблицу. </w:t>
      </w:r>
    </w:p>
    <w:p w:rsidR="00D2780B" w:rsidRPr="00B82BCE" w:rsidRDefault="00D2780B" w:rsidP="00D2780B">
      <w:pPr>
        <w:spacing w:line="360" w:lineRule="auto"/>
        <w:jc w:val="center"/>
        <w:rPr>
          <w:rFonts w:eastAsia="Calibri"/>
          <w:sz w:val="28"/>
          <w:szCs w:val="28"/>
        </w:rPr>
      </w:pPr>
      <w:r>
        <w:rPr>
          <w:rFonts w:eastAsia="Calibri"/>
          <w:sz w:val="28"/>
          <w:szCs w:val="28"/>
        </w:rPr>
        <w:t>П</w:t>
      </w:r>
      <w:r w:rsidRPr="00B82BCE">
        <w:rPr>
          <w:rFonts w:eastAsia="Calibri"/>
          <w:sz w:val="28"/>
          <w:szCs w:val="28"/>
        </w:rPr>
        <w:t>репараты для специфической профилактики и диагностики респираторных вирусных инфекций</w:t>
      </w:r>
    </w:p>
    <w:tbl>
      <w:tblPr>
        <w:tblW w:w="9497" w:type="dxa"/>
        <w:tblInd w:w="40" w:type="dxa"/>
        <w:tblLayout w:type="fixed"/>
        <w:tblCellMar>
          <w:left w:w="40" w:type="dxa"/>
          <w:right w:w="40" w:type="dxa"/>
        </w:tblCellMar>
        <w:tblLook w:val="0000"/>
      </w:tblPr>
      <w:tblGrid>
        <w:gridCol w:w="1985"/>
        <w:gridCol w:w="992"/>
        <w:gridCol w:w="1417"/>
        <w:gridCol w:w="2268"/>
        <w:gridCol w:w="2835"/>
      </w:tblGrid>
      <w:tr w:rsidR="00D2780B" w:rsidRPr="00B82BCE" w:rsidTr="008B14E3">
        <w:tc>
          <w:tcPr>
            <w:tcW w:w="198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r w:rsidRPr="00B82BCE">
              <w:rPr>
                <w:rFonts w:eastAsia="Calibri"/>
                <w:sz w:val="28"/>
                <w:szCs w:val="28"/>
              </w:rPr>
              <w:t>Названиепрепарата</w:t>
            </w:r>
          </w:p>
        </w:tc>
        <w:tc>
          <w:tcPr>
            <w:tcW w:w="992"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r w:rsidRPr="00B82BCE">
              <w:rPr>
                <w:rFonts w:eastAsia="Calibri"/>
                <w:sz w:val="28"/>
                <w:szCs w:val="28"/>
              </w:rPr>
              <w:t>Состав</w:t>
            </w:r>
          </w:p>
        </w:tc>
        <w:tc>
          <w:tcPr>
            <w:tcW w:w="1417"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r w:rsidRPr="00B82BCE">
              <w:rPr>
                <w:rFonts w:eastAsia="Calibri"/>
                <w:sz w:val="28"/>
                <w:szCs w:val="28"/>
              </w:rPr>
              <w:t>Показание к приме</w:t>
            </w:r>
            <w:r>
              <w:rPr>
                <w:rFonts w:eastAsia="Calibri"/>
                <w:sz w:val="28"/>
                <w:szCs w:val="28"/>
              </w:rPr>
              <w:t>-</w:t>
            </w:r>
            <w:r w:rsidRPr="00B82BCE">
              <w:rPr>
                <w:rFonts w:eastAsia="Calibri"/>
                <w:sz w:val="28"/>
                <w:szCs w:val="28"/>
              </w:rPr>
              <w:t>нению</w:t>
            </w:r>
          </w:p>
        </w:tc>
        <w:tc>
          <w:tcPr>
            <w:tcW w:w="2268"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r w:rsidRPr="00B82BCE">
              <w:rPr>
                <w:rFonts w:eastAsia="Calibri"/>
                <w:sz w:val="28"/>
                <w:szCs w:val="28"/>
              </w:rPr>
              <w:t>В каком методеисследования используется (диагностическийпрепарат)</w:t>
            </w:r>
          </w:p>
        </w:tc>
        <w:tc>
          <w:tcPr>
            <w:tcW w:w="283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r w:rsidRPr="00B82BCE">
              <w:rPr>
                <w:rFonts w:eastAsia="Calibri"/>
                <w:sz w:val="28"/>
                <w:szCs w:val="28"/>
              </w:rPr>
              <w:t>Какой механизм действия в организме (лечебно-профилактический препарат)</w:t>
            </w:r>
          </w:p>
        </w:tc>
      </w:tr>
      <w:tr w:rsidR="00D2780B" w:rsidRPr="00B82BCE" w:rsidTr="008B14E3">
        <w:trPr>
          <w:trHeight w:val="1113"/>
        </w:trPr>
        <w:tc>
          <w:tcPr>
            <w:tcW w:w="198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r w:rsidRPr="00B82BCE">
              <w:rPr>
                <w:rFonts w:eastAsia="Calibri"/>
                <w:sz w:val="28"/>
                <w:szCs w:val="28"/>
              </w:rPr>
              <w:t>Типо</w:t>
            </w:r>
            <w:r>
              <w:rPr>
                <w:rFonts w:eastAsia="Calibri"/>
                <w:sz w:val="28"/>
                <w:szCs w:val="28"/>
              </w:rPr>
              <w:t>-</w:t>
            </w:r>
            <w:r w:rsidRPr="00B82BCE">
              <w:rPr>
                <w:rFonts w:eastAsia="Calibri"/>
                <w:sz w:val="28"/>
                <w:szCs w:val="28"/>
              </w:rPr>
              <w:t>специфические гриппозные сыворотки А, А</w:t>
            </w:r>
            <w:r w:rsidRPr="00B82BCE">
              <w:rPr>
                <w:rFonts w:eastAsia="Calibri"/>
                <w:sz w:val="28"/>
                <w:szCs w:val="28"/>
                <w:vertAlign w:val="subscript"/>
              </w:rPr>
              <w:t>1</w:t>
            </w:r>
            <w:r w:rsidRPr="00B82BCE">
              <w:rPr>
                <w:rFonts w:eastAsia="Calibri"/>
                <w:sz w:val="28"/>
                <w:szCs w:val="28"/>
              </w:rPr>
              <w:t>, А</w:t>
            </w:r>
            <w:r w:rsidRPr="00B82BCE">
              <w:rPr>
                <w:rFonts w:eastAsia="Calibri"/>
                <w:sz w:val="28"/>
                <w:szCs w:val="28"/>
                <w:vertAlign w:val="subscript"/>
              </w:rPr>
              <w:t>2</w:t>
            </w:r>
            <w:r w:rsidRPr="00B82BCE">
              <w:rPr>
                <w:rFonts w:eastAsia="Calibri"/>
                <w:sz w:val="28"/>
                <w:szCs w:val="28"/>
              </w:rPr>
              <w:t>, В, С</w:t>
            </w:r>
          </w:p>
        </w:tc>
        <w:tc>
          <w:tcPr>
            <w:tcW w:w="992"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83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r>
      <w:tr w:rsidR="00D2780B" w:rsidRPr="00B82BCE" w:rsidTr="008B14E3">
        <w:trPr>
          <w:trHeight w:val="950"/>
        </w:trPr>
        <w:tc>
          <w:tcPr>
            <w:tcW w:w="198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r w:rsidRPr="00B82BCE">
              <w:rPr>
                <w:rFonts w:eastAsia="Calibri"/>
                <w:sz w:val="28"/>
                <w:szCs w:val="28"/>
              </w:rPr>
              <w:t>Типо</w:t>
            </w:r>
            <w:r>
              <w:rPr>
                <w:rFonts w:eastAsia="Calibri"/>
                <w:sz w:val="28"/>
                <w:szCs w:val="28"/>
              </w:rPr>
              <w:t>-</w:t>
            </w:r>
            <w:r w:rsidRPr="00B82BCE">
              <w:rPr>
                <w:rFonts w:eastAsia="Calibri"/>
                <w:sz w:val="28"/>
                <w:szCs w:val="28"/>
              </w:rPr>
              <w:t>специфические риновирусные сыворотки</w:t>
            </w:r>
          </w:p>
        </w:tc>
        <w:tc>
          <w:tcPr>
            <w:tcW w:w="992"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83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r>
      <w:tr w:rsidR="00D2780B" w:rsidRPr="00B82BCE" w:rsidTr="008B14E3">
        <w:trPr>
          <w:trHeight w:val="810"/>
        </w:trPr>
        <w:tc>
          <w:tcPr>
            <w:tcW w:w="198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r w:rsidRPr="00B82BCE">
              <w:rPr>
                <w:rFonts w:eastAsia="Calibri"/>
                <w:sz w:val="28"/>
                <w:szCs w:val="28"/>
              </w:rPr>
              <w:t>Типо</w:t>
            </w:r>
            <w:r>
              <w:rPr>
                <w:rFonts w:eastAsia="Calibri"/>
                <w:sz w:val="28"/>
                <w:szCs w:val="28"/>
              </w:rPr>
              <w:t>-</w:t>
            </w:r>
            <w:r w:rsidRPr="00B82BCE">
              <w:rPr>
                <w:rFonts w:eastAsia="Calibri"/>
                <w:sz w:val="28"/>
                <w:szCs w:val="28"/>
              </w:rPr>
              <w:t>специфические аденовирусные сыворотки</w:t>
            </w:r>
          </w:p>
        </w:tc>
        <w:tc>
          <w:tcPr>
            <w:tcW w:w="992"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83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r>
      <w:tr w:rsidR="00D2780B" w:rsidRPr="00B82BCE" w:rsidTr="008B14E3">
        <w:trPr>
          <w:trHeight w:val="684"/>
        </w:trPr>
        <w:tc>
          <w:tcPr>
            <w:tcW w:w="198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r w:rsidRPr="00B82BCE">
              <w:rPr>
                <w:rFonts w:eastAsia="Calibri"/>
                <w:sz w:val="28"/>
                <w:szCs w:val="28"/>
              </w:rPr>
              <w:t>Сыворотка против вируса ветряной оспы</w:t>
            </w:r>
          </w:p>
        </w:tc>
        <w:tc>
          <w:tcPr>
            <w:tcW w:w="992"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83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r>
      <w:tr w:rsidR="00D2780B" w:rsidRPr="00B82BCE" w:rsidTr="008B14E3">
        <w:trPr>
          <w:trHeight w:val="1113"/>
        </w:trPr>
        <w:tc>
          <w:tcPr>
            <w:tcW w:w="198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r w:rsidRPr="00B82BCE">
              <w:rPr>
                <w:rFonts w:eastAsia="Calibri"/>
                <w:sz w:val="28"/>
                <w:szCs w:val="28"/>
              </w:rPr>
              <w:t>Сухие типо</w:t>
            </w:r>
            <w:r>
              <w:rPr>
                <w:rFonts w:eastAsia="Calibri"/>
                <w:sz w:val="28"/>
                <w:szCs w:val="28"/>
              </w:rPr>
              <w:t>-специфические диагностикумы</w:t>
            </w:r>
            <w:r w:rsidRPr="00B82BCE">
              <w:rPr>
                <w:rFonts w:eastAsia="Calibri"/>
                <w:sz w:val="28"/>
                <w:szCs w:val="28"/>
              </w:rPr>
              <w:t>гриппозный, парагриппозный</w:t>
            </w:r>
          </w:p>
        </w:tc>
        <w:tc>
          <w:tcPr>
            <w:tcW w:w="992"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83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r>
      <w:tr w:rsidR="00D2780B" w:rsidRPr="00B82BCE" w:rsidTr="008B14E3">
        <w:trPr>
          <w:trHeight w:val="1113"/>
        </w:trPr>
        <w:tc>
          <w:tcPr>
            <w:tcW w:w="198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r w:rsidRPr="00B82BCE">
              <w:rPr>
                <w:rFonts w:eastAsia="Calibri"/>
                <w:sz w:val="28"/>
                <w:szCs w:val="28"/>
              </w:rPr>
              <w:t>Сухие диагностикумыриновирусный, аденовирусный</w:t>
            </w:r>
          </w:p>
        </w:tc>
        <w:tc>
          <w:tcPr>
            <w:tcW w:w="992"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83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r>
      <w:tr w:rsidR="00D2780B" w:rsidRPr="00B82BCE" w:rsidTr="008B14E3">
        <w:trPr>
          <w:trHeight w:val="682"/>
        </w:trPr>
        <w:tc>
          <w:tcPr>
            <w:tcW w:w="198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r w:rsidRPr="00B82BCE">
              <w:rPr>
                <w:rFonts w:eastAsia="Calibri"/>
                <w:sz w:val="28"/>
                <w:szCs w:val="28"/>
              </w:rPr>
              <w:lastRenderedPageBreak/>
              <w:t>Сухая живая гриппозная вакцина</w:t>
            </w:r>
          </w:p>
        </w:tc>
        <w:tc>
          <w:tcPr>
            <w:tcW w:w="992"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83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r>
      <w:tr w:rsidR="00D2780B" w:rsidRPr="00B82BCE" w:rsidTr="008B14E3">
        <w:trPr>
          <w:trHeight w:val="684"/>
        </w:trPr>
        <w:tc>
          <w:tcPr>
            <w:tcW w:w="198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r w:rsidRPr="00B82BCE">
              <w:rPr>
                <w:rFonts w:eastAsia="Calibri"/>
                <w:sz w:val="28"/>
                <w:szCs w:val="28"/>
              </w:rPr>
              <w:t>Инактивированная гриппозная вакцина</w:t>
            </w:r>
          </w:p>
        </w:tc>
        <w:tc>
          <w:tcPr>
            <w:tcW w:w="992"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83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r>
      <w:tr w:rsidR="00D2780B" w:rsidRPr="00B82BCE" w:rsidTr="008B14E3">
        <w:trPr>
          <w:trHeight w:val="828"/>
        </w:trPr>
        <w:tc>
          <w:tcPr>
            <w:tcW w:w="198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r w:rsidRPr="00B82BCE">
              <w:rPr>
                <w:rFonts w:eastAsia="Calibri"/>
                <w:sz w:val="28"/>
                <w:szCs w:val="28"/>
              </w:rPr>
              <w:t>Химическая гриппозная вакцина</w:t>
            </w:r>
          </w:p>
        </w:tc>
        <w:tc>
          <w:tcPr>
            <w:tcW w:w="992"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83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r>
      <w:tr w:rsidR="00D2780B" w:rsidRPr="00B82BCE" w:rsidTr="008B14E3">
        <w:trPr>
          <w:trHeight w:val="844"/>
        </w:trPr>
        <w:tc>
          <w:tcPr>
            <w:tcW w:w="198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r w:rsidRPr="00B82BCE">
              <w:rPr>
                <w:rFonts w:eastAsia="Calibri"/>
                <w:sz w:val="28"/>
                <w:szCs w:val="28"/>
              </w:rPr>
              <w:t>Иммуно</w:t>
            </w:r>
            <w:r>
              <w:rPr>
                <w:rFonts w:eastAsia="Calibri"/>
                <w:sz w:val="28"/>
                <w:szCs w:val="28"/>
              </w:rPr>
              <w:t>-</w:t>
            </w:r>
            <w:r w:rsidRPr="00B82BCE">
              <w:rPr>
                <w:rFonts w:eastAsia="Calibri"/>
                <w:sz w:val="28"/>
                <w:szCs w:val="28"/>
              </w:rPr>
              <w:t>глобулин для серопрофилак</w:t>
            </w:r>
            <w:r>
              <w:rPr>
                <w:rFonts w:eastAsia="Calibri"/>
                <w:sz w:val="28"/>
                <w:szCs w:val="28"/>
              </w:rPr>
              <w:t>-</w:t>
            </w:r>
            <w:r w:rsidRPr="00B82BCE">
              <w:rPr>
                <w:rFonts w:eastAsia="Calibri"/>
                <w:sz w:val="28"/>
                <w:szCs w:val="28"/>
              </w:rPr>
              <w:t>тики ветряной оспы</w:t>
            </w:r>
          </w:p>
        </w:tc>
        <w:tc>
          <w:tcPr>
            <w:tcW w:w="992"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83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r>
      <w:tr w:rsidR="00D2780B" w:rsidRPr="00B82BCE" w:rsidTr="008B14E3">
        <w:trPr>
          <w:trHeight w:val="846"/>
        </w:trPr>
        <w:tc>
          <w:tcPr>
            <w:tcW w:w="198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r w:rsidRPr="00B82BCE">
              <w:rPr>
                <w:rFonts w:eastAsia="Calibri"/>
                <w:sz w:val="28"/>
                <w:szCs w:val="28"/>
              </w:rPr>
              <w:t>Сухая вакцина против вируса ветряной оспы</w:t>
            </w:r>
          </w:p>
        </w:tc>
        <w:tc>
          <w:tcPr>
            <w:tcW w:w="992"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83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r>
      <w:tr w:rsidR="00D2780B" w:rsidRPr="00B82BCE" w:rsidTr="008B14E3">
        <w:trPr>
          <w:trHeight w:val="740"/>
        </w:trPr>
        <w:tc>
          <w:tcPr>
            <w:tcW w:w="198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r w:rsidRPr="00B82BCE">
              <w:rPr>
                <w:rFonts w:eastAsia="Calibri"/>
                <w:sz w:val="28"/>
                <w:szCs w:val="28"/>
              </w:rPr>
              <w:t>Живая коревая вакцина</w:t>
            </w:r>
          </w:p>
        </w:tc>
        <w:tc>
          <w:tcPr>
            <w:tcW w:w="992"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83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r>
      <w:tr w:rsidR="00D2780B" w:rsidRPr="00B82BCE" w:rsidTr="008B14E3">
        <w:trPr>
          <w:trHeight w:val="562"/>
        </w:trPr>
        <w:tc>
          <w:tcPr>
            <w:tcW w:w="198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r w:rsidRPr="00B82BCE">
              <w:rPr>
                <w:rFonts w:eastAsia="Calibri"/>
                <w:sz w:val="28"/>
                <w:szCs w:val="28"/>
              </w:rPr>
              <w:t>Сухая вакцина против герпеса</w:t>
            </w:r>
          </w:p>
        </w:tc>
        <w:tc>
          <w:tcPr>
            <w:tcW w:w="992"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83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r>
      <w:tr w:rsidR="00D2780B" w:rsidRPr="00B82BCE" w:rsidTr="008B14E3">
        <w:trPr>
          <w:trHeight w:val="769"/>
        </w:trPr>
        <w:tc>
          <w:tcPr>
            <w:tcW w:w="198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r w:rsidRPr="00B82BCE">
              <w:rPr>
                <w:rFonts w:eastAsia="Calibri"/>
                <w:sz w:val="28"/>
                <w:szCs w:val="28"/>
              </w:rPr>
              <w:t>Противогриппозный гамма-глобулин</w:t>
            </w:r>
          </w:p>
        </w:tc>
        <w:tc>
          <w:tcPr>
            <w:tcW w:w="992"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83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r>
      <w:tr w:rsidR="00D2780B" w:rsidRPr="00B82BCE" w:rsidTr="008B14E3">
        <w:trPr>
          <w:trHeight w:val="824"/>
        </w:trPr>
        <w:tc>
          <w:tcPr>
            <w:tcW w:w="198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r w:rsidRPr="00B82BCE">
              <w:rPr>
                <w:rFonts w:eastAsia="Calibri"/>
                <w:sz w:val="28"/>
                <w:szCs w:val="28"/>
              </w:rPr>
              <w:t>Иммуно</w:t>
            </w:r>
            <w:r>
              <w:rPr>
                <w:rFonts w:eastAsia="Calibri"/>
                <w:sz w:val="28"/>
                <w:szCs w:val="28"/>
              </w:rPr>
              <w:t>-</w:t>
            </w:r>
            <w:r w:rsidRPr="00B82BCE">
              <w:rPr>
                <w:rFonts w:eastAsia="Calibri"/>
                <w:sz w:val="28"/>
                <w:szCs w:val="28"/>
              </w:rPr>
              <w:t>глобулин для серопрофилактики кори</w:t>
            </w:r>
          </w:p>
        </w:tc>
        <w:tc>
          <w:tcPr>
            <w:tcW w:w="992"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83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r>
      <w:tr w:rsidR="00D2780B" w:rsidRPr="00B82BCE" w:rsidTr="008B14E3">
        <w:trPr>
          <w:trHeight w:val="865"/>
        </w:trPr>
        <w:tc>
          <w:tcPr>
            <w:tcW w:w="198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r w:rsidRPr="00B82BCE">
              <w:rPr>
                <w:rFonts w:eastAsia="Calibri"/>
                <w:sz w:val="28"/>
                <w:szCs w:val="28"/>
              </w:rPr>
              <w:t>Инактивиро</w:t>
            </w:r>
            <w:r>
              <w:rPr>
                <w:rFonts w:eastAsia="Calibri"/>
                <w:sz w:val="28"/>
                <w:szCs w:val="28"/>
              </w:rPr>
              <w:t>-</w:t>
            </w:r>
            <w:r w:rsidRPr="00B82BCE">
              <w:rPr>
                <w:rFonts w:eastAsia="Calibri"/>
                <w:sz w:val="28"/>
                <w:szCs w:val="28"/>
              </w:rPr>
              <w:t>ванная аденовирусная вакцина</w:t>
            </w:r>
          </w:p>
        </w:tc>
        <w:tc>
          <w:tcPr>
            <w:tcW w:w="992"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c>
          <w:tcPr>
            <w:tcW w:w="2835" w:type="dxa"/>
            <w:tcBorders>
              <w:top w:val="single" w:sz="6" w:space="0" w:color="auto"/>
              <w:left w:val="single" w:sz="6" w:space="0" w:color="auto"/>
              <w:bottom w:val="single" w:sz="6" w:space="0" w:color="auto"/>
              <w:right w:val="single" w:sz="6" w:space="0" w:color="auto"/>
            </w:tcBorders>
            <w:vAlign w:val="center"/>
          </w:tcPr>
          <w:p w:rsidR="00D2780B" w:rsidRPr="00B82BCE" w:rsidRDefault="00D2780B" w:rsidP="008B14E3">
            <w:pPr>
              <w:jc w:val="center"/>
              <w:rPr>
                <w:rFonts w:eastAsia="Calibri"/>
                <w:sz w:val="28"/>
                <w:szCs w:val="28"/>
              </w:rPr>
            </w:pPr>
          </w:p>
        </w:tc>
      </w:tr>
    </w:tbl>
    <w:p w:rsidR="00D2780B" w:rsidRDefault="00D2780B" w:rsidP="002D324E">
      <w:pPr>
        <w:spacing w:line="360" w:lineRule="auto"/>
        <w:jc w:val="both"/>
        <w:rPr>
          <w:rFonts w:eastAsia="Calibri"/>
          <w:sz w:val="28"/>
          <w:szCs w:val="28"/>
        </w:rPr>
      </w:pPr>
    </w:p>
    <w:p w:rsidR="00B82BCE" w:rsidRPr="00B82BCE" w:rsidRDefault="00B82BCE" w:rsidP="00B82BCE">
      <w:pPr>
        <w:spacing w:line="360" w:lineRule="auto"/>
        <w:jc w:val="center"/>
        <w:rPr>
          <w:rFonts w:eastAsia="Calibri"/>
          <w:bCs/>
          <w:sz w:val="28"/>
          <w:szCs w:val="28"/>
        </w:rPr>
      </w:pPr>
      <w:r w:rsidRPr="00B82BCE">
        <w:rPr>
          <w:rFonts w:eastAsia="Calibri"/>
          <w:bCs/>
          <w:sz w:val="28"/>
          <w:szCs w:val="28"/>
        </w:rPr>
        <w:t>Работа 1</w:t>
      </w:r>
    </w:p>
    <w:p w:rsidR="00B82BCE" w:rsidRPr="00B82BCE" w:rsidRDefault="00B82BCE" w:rsidP="00B82BCE">
      <w:pPr>
        <w:spacing w:line="360" w:lineRule="auto"/>
        <w:jc w:val="both"/>
        <w:rPr>
          <w:rFonts w:eastAsia="Calibri"/>
          <w:sz w:val="28"/>
          <w:szCs w:val="28"/>
        </w:rPr>
      </w:pPr>
      <w:r w:rsidRPr="00B82BCE">
        <w:rPr>
          <w:rFonts w:eastAsia="Calibri"/>
          <w:bCs/>
          <w:sz w:val="28"/>
          <w:szCs w:val="28"/>
        </w:rPr>
        <w:t>ЦЕЛЬ:</w:t>
      </w:r>
      <w:r w:rsidRPr="00B82BCE">
        <w:rPr>
          <w:rFonts w:eastAsia="Calibri"/>
          <w:sz w:val="28"/>
          <w:szCs w:val="28"/>
        </w:rPr>
        <w:t xml:space="preserve"> Освоить серологический метод диагностики гриппа. </w:t>
      </w:r>
    </w:p>
    <w:p w:rsidR="00B82BCE" w:rsidRPr="00B82BCE" w:rsidRDefault="00B82BCE" w:rsidP="00B82BCE">
      <w:pPr>
        <w:spacing w:line="360" w:lineRule="auto"/>
        <w:jc w:val="both"/>
        <w:rPr>
          <w:rFonts w:eastAsia="Calibri"/>
          <w:sz w:val="28"/>
          <w:szCs w:val="28"/>
        </w:rPr>
      </w:pPr>
      <w:r w:rsidRPr="00B82BCE">
        <w:rPr>
          <w:rFonts w:eastAsia="Calibri"/>
          <w:bCs/>
          <w:sz w:val="28"/>
          <w:szCs w:val="28"/>
        </w:rPr>
        <w:t>ЗАДАЧА.</w:t>
      </w:r>
      <w:r w:rsidRPr="00B82BCE">
        <w:rPr>
          <w:rFonts w:eastAsia="Calibri"/>
          <w:sz w:val="28"/>
          <w:szCs w:val="28"/>
        </w:rPr>
        <w:t xml:space="preserve"> В диагностическое отделение инфекционной больницы поступили двое больных с предположительным диагнозом «Грипп». Для подтверждения диагноза врач рекомендовал изучить динамику титра антител к гриппозному диагностикуму. В лаборатории использовали РЗГА. Оцените результаты, оформите протокол. </w:t>
      </w:r>
    </w:p>
    <w:p w:rsidR="00B82BCE" w:rsidRPr="00B82BCE" w:rsidRDefault="00B82BCE" w:rsidP="00B82BCE">
      <w:pPr>
        <w:spacing w:line="360" w:lineRule="auto"/>
        <w:ind w:firstLine="708"/>
        <w:jc w:val="both"/>
        <w:rPr>
          <w:rFonts w:eastAsia="Calibri"/>
          <w:sz w:val="28"/>
          <w:szCs w:val="28"/>
        </w:rPr>
      </w:pPr>
      <w:r w:rsidRPr="00B82BCE">
        <w:rPr>
          <w:rFonts w:eastAsia="Calibri"/>
          <w:sz w:val="28"/>
          <w:szCs w:val="28"/>
        </w:rPr>
        <w:lastRenderedPageBreak/>
        <w:t xml:space="preserve">Протокол исследования: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17"/>
        <w:gridCol w:w="765"/>
        <w:gridCol w:w="900"/>
        <w:gridCol w:w="1080"/>
        <w:gridCol w:w="1080"/>
        <w:gridCol w:w="1080"/>
        <w:gridCol w:w="1080"/>
        <w:gridCol w:w="536"/>
      </w:tblGrid>
      <w:tr w:rsidR="00B82BCE" w:rsidRPr="00B82BCE" w:rsidTr="00B82BCE">
        <w:trPr>
          <w:cantSplit/>
        </w:trPr>
        <w:tc>
          <w:tcPr>
            <w:tcW w:w="1418" w:type="dxa"/>
            <w:vMerge w:val="restart"/>
            <w:vAlign w:val="center"/>
          </w:tcPr>
          <w:p w:rsidR="00B82BCE" w:rsidRPr="00B82BCE" w:rsidRDefault="00B82BCE" w:rsidP="00B82BCE">
            <w:pPr>
              <w:jc w:val="center"/>
              <w:rPr>
                <w:rFonts w:eastAsia="Calibri"/>
                <w:sz w:val="28"/>
                <w:szCs w:val="28"/>
              </w:rPr>
            </w:pPr>
            <w:r w:rsidRPr="00B82BCE">
              <w:rPr>
                <w:rFonts w:eastAsia="Calibri"/>
                <w:sz w:val="28"/>
                <w:szCs w:val="28"/>
              </w:rPr>
              <w:t>Ф.И.О.</w:t>
            </w:r>
          </w:p>
        </w:tc>
        <w:tc>
          <w:tcPr>
            <w:tcW w:w="1417" w:type="dxa"/>
            <w:vMerge w:val="restart"/>
            <w:vAlign w:val="center"/>
          </w:tcPr>
          <w:p w:rsidR="00B82BCE" w:rsidRPr="00B82BCE" w:rsidRDefault="00B82BCE" w:rsidP="00B82BCE">
            <w:pPr>
              <w:jc w:val="center"/>
              <w:rPr>
                <w:rFonts w:eastAsia="Calibri"/>
                <w:sz w:val="28"/>
                <w:szCs w:val="28"/>
              </w:rPr>
            </w:pPr>
            <w:r w:rsidRPr="00B82BCE">
              <w:rPr>
                <w:rFonts w:eastAsia="Calibri"/>
                <w:sz w:val="28"/>
                <w:szCs w:val="28"/>
              </w:rPr>
              <w:t>Дни и</w:t>
            </w:r>
            <w:r>
              <w:rPr>
                <w:rFonts w:eastAsia="Calibri"/>
                <w:sz w:val="28"/>
                <w:szCs w:val="28"/>
              </w:rPr>
              <w:t>ссле-</w:t>
            </w:r>
            <w:r w:rsidRPr="00B82BCE">
              <w:rPr>
                <w:rFonts w:eastAsia="Calibri"/>
                <w:sz w:val="28"/>
                <w:szCs w:val="28"/>
              </w:rPr>
              <w:t>дования</w:t>
            </w:r>
          </w:p>
        </w:tc>
        <w:tc>
          <w:tcPr>
            <w:tcW w:w="6521" w:type="dxa"/>
            <w:gridSpan w:val="7"/>
            <w:vAlign w:val="center"/>
          </w:tcPr>
          <w:p w:rsidR="00B82BCE" w:rsidRPr="00B82BCE" w:rsidRDefault="00B82BCE" w:rsidP="00B82BCE">
            <w:pPr>
              <w:jc w:val="center"/>
              <w:rPr>
                <w:rFonts w:eastAsia="Calibri"/>
                <w:sz w:val="28"/>
                <w:szCs w:val="28"/>
              </w:rPr>
            </w:pPr>
            <w:r w:rsidRPr="00B82BCE">
              <w:rPr>
                <w:rFonts w:eastAsia="Calibri"/>
                <w:sz w:val="28"/>
                <w:szCs w:val="28"/>
              </w:rPr>
              <w:t>Разведение сыворотки</w:t>
            </w:r>
          </w:p>
        </w:tc>
      </w:tr>
      <w:tr w:rsidR="00B82BCE" w:rsidRPr="00B82BCE" w:rsidTr="00B82BCE">
        <w:trPr>
          <w:cantSplit/>
        </w:trPr>
        <w:tc>
          <w:tcPr>
            <w:tcW w:w="1418" w:type="dxa"/>
            <w:vMerge/>
            <w:vAlign w:val="center"/>
          </w:tcPr>
          <w:p w:rsidR="00B82BCE" w:rsidRPr="00B82BCE" w:rsidRDefault="00B82BCE" w:rsidP="00B82BCE">
            <w:pPr>
              <w:jc w:val="center"/>
              <w:rPr>
                <w:rFonts w:eastAsia="Calibri"/>
                <w:sz w:val="28"/>
                <w:szCs w:val="28"/>
              </w:rPr>
            </w:pPr>
          </w:p>
        </w:tc>
        <w:tc>
          <w:tcPr>
            <w:tcW w:w="1417" w:type="dxa"/>
            <w:vMerge/>
            <w:vAlign w:val="center"/>
          </w:tcPr>
          <w:p w:rsidR="00B82BCE" w:rsidRPr="00B82BCE" w:rsidRDefault="00B82BCE" w:rsidP="00B82BCE">
            <w:pPr>
              <w:jc w:val="center"/>
              <w:rPr>
                <w:rFonts w:eastAsia="Calibri"/>
                <w:sz w:val="28"/>
                <w:szCs w:val="28"/>
              </w:rPr>
            </w:pPr>
          </w:p>
        </w:tc>
        <w:tc>
          <w:tcPr>
            <w:tcW w:w="765" w:type="dxa"/>
            <w:vAlign w:val="center"/>
          </w:tcPr>
          <w:p w:rsidR="00B82BCE" w:rsidRPr="00B82BCE" w:rsidRDefault="00B82BCE" w:rsidP="00B82BCE">
            <w:pPr>
              <w:jc w:val="center"/>
              <w:rPr>
                <w:rFonts w:eastAsia="Calibri"/>
                <w:sz w:val="28"/>
                <w:szCs w:val="28"/>
              </w:rPr>
            </w:pPr>
            <w:r w:rsidRPr="00B82BCE">
              <w:rPr>
                <w:rFonts w:eastAsia="Calibri"/>
                <w:sz w:val="28"/>
                <w:szCs w:val="28"/>
              </w:rPr>
              <w:t>1/20</w:t>
            </w:r>
          </w:p>
        </w:tc>
        <w:tc>
          <w:tcPr>
            <w:tcW w:w="900" w:type="dxa"/>
            <w:vAlign w:val="center"/>
          </w:tcPr>
          <w:p w:rsidR="00B82BCE" w:rsidRPr="00B82BCE" w:rsidRDefault="00B82BCE" w:rsidP="00B82BCE">
            <w:pPr>
              <w:jc w:val="center"/>
              <w:rPr>
                <w:rFonts w:eastAsia="Calibri"/>
                <w:sz w:val="28"/>
                <w:szCs w:val="28"/>
              </w:rPr>
            </w:pPr>
            <w:r w:rsidRPr="00B82BCE">
              <w:rPr>
                <w:rFonts w:eastAsia="Calibri"/>
                <w:sz w:val="28"/>
                <w:szCs w:val="28"/>
              </w:rPr>
              <w:t>1/40</w:t>
            </w:r>
          </w:p>
        </w:tc>
        <w:tc>
          <w:tcPr>
            <w:tcW w:w="1080" w:type="dxa"/>
            <w:vAlign w:val="center"/>
          </w:tcPr>
          <w:p w:rsidR="00B82BCE" w:rsidRPr="00B82BCE" w:rsidRDefault="00B82BCE" w:rsidP="00B82BCE">
            <w:pPr>
              <w:jc w:val="center"/>
              <w:rPr>
                <w:rFonts w:eastAsia="Calibri"/>
                <w:sz w:val="28"/>
                <w:szCs w:val="28"/>
              </w:rPr>
            </w:pPr>
            <w:r w:rsidRPr="00B82BCE">
              <w:rPr>
                <w:rFonts w:eastAsia="Calibri"/>
                <w:sz w:val="28"/>
                <w:szCs w:val="28"/>
              </w:rPr>
              <w:t>1/80</w:t>
            </w:r>
          </w:p>
        </w:tc>
        <w:tc>
          <w:tcPr>
            <w:tcW w:w="1080" w:type="dxa"/>
            <w:vAlign w:val="center"/>
          </w:tcPr>
          <w:p w:rsidR="00B82BCE" w:rsidRPr="00B82BCE" w:rsidRDefault="00B82BCE" w:rsidP="00B82BCE">
            <w:pPr>
              <w:jc w:val="center"/>
              <w:rPr>
                <w:rFonts w:eastAsia="Calibri"/>
                <w:sz w:val="28"/>
                <w:szCs w:val="28"/>
              </w:rPr>
            </w:pPr>
            <w:r w:rsidRPr="00B82BCE">
              <w:rPr>
                <w:rFonts w:eastAsia="Calibri"/>
                <w:sz w:val="28"/>
                <w:szCs w:val="28"/>
              </w:rPr>
              <w:t>1/160</w:t>
            </w:r>
          </w:p>
        </w:tc>
        <w:tc>
          <w:tcPr>
            <w:tcW w:w="1080" w:type="dxa"/>
            <w:vAlign w:val="center"/>
          </w:tcPr>
          <w:p w:rsidR="00B82BCE" w:rsidRPr="00B82BCE" w:rsidRDefault="00B82BCE" w:rsidP="00B82BCE">
            <w:pPr>
              <w:jc w:val="center"/>
              <w:rPr>
                <w:rFonts w:eastAsia="Calibri"/>
                <w:sz w:val="28"/>
                <w:szCs w:val="28"/>
              </w:rPr>
            </w:pPr>
            <w:r w:rsidRPr="00B82BCE">
              <w:rPr>
                <w:rFonts w:eastAsia="Calibri"/>
                <w:sz w:val="28"/>
                <w:szCs w:val="28"/>
              </w:rPr>
              <w:t>1/320</w:t>
            </w:r>
          </w:p>
        </w:tc>
        <w:tc>
          <w:tcPr>
            <w:tcW w:w="1080" w:type="dxa"/>
            <w:vAlign w:val="center"/>
          </w:tcPr>
          <w:p w:rsidR="00B82BCE" w:rsidRPr="00B82BCE" w:rsidRDefault="00B82BCE" w:rsidP="00B82BCE">
            <w:pPr>
              <w:jc w:val="center"/>
              <w:rPr>
                <w:rFonts w:eastAsia="Calibri"/>
                <w:sz w:val="28"/>
                <w:szCs w:val="28"/>
              </w:rPr>
            </w:pPr>
            <w:r w:rsidRPr="00B82BCE">
              <w:rPr>
                <w:rFonts w:eastAsia="Calibri"/>
                <w:sz w:val="28"/>
                <w:szCs w:val="28"/>
              </w:rPr>
              <w:t>1/640</w:t>
            </w:r>
          </w:p>
        </w:tc>
        <w:tc>
          <w:tcPr>
            <w:tcW w:w="536" w:type="dxa"/>
            <w:vAlign w:val="center"/>
          </w:tcPr>
          <w:p w:rsidR="00B82BCE" w:rsidRPr="00B82BCE" w:rsidRDefault="00B82BCE" w:rsidP="00B82BCE">
            <w:pPr>
              <w:jc w:val="center"/>
              <w:rPr>
                <w:rFonts w:eastAsia="Calibri"/>
                <w:sz w:val="28"/>
                <w:szCs w:val="28"/>
              </w:rPr>
            </w:pPr>
            <w:r w:rsidRPr="00B82BCE">
              <w:rPr>
                <w:rFonts w:eastAsia="Calibri"/>
                <w:sz w:val="28"/>
                <w:szCs w:val="28"/>
              </w:rPr>
              <w:t>К</w:t>
            </w:r>
          </w:p>
        </w:tc>
      </w:tr>
      <w:tr w:rsidR="00B82BCE" w:rsidRPr="00B82BCE" w:rsidTr="00B82BCE">
        <w:trPr>
          <w:cantSplit/>
        </w:trPr>
        <w:tc>
          <w:tcPr>
            <w:tcW w:w="1418" w:type="dxa"/>
            <w:vMerge w:val="restart"/>
            <w:vAlign w:val="center"/>
          </w:tcPr>
          <w:p w:rsidR="00B82BCE" w:rsidRPr="00B82BCE" w:rsidRDefault="00B82BCE" w:rsidP="00B82BCE">
            <w:pPr>
              <w:jc w:val="center"/>
              <w:rPr>
                <w:rFonts w:eastAsia="Calibri"/>
                <w:sz w:val="28"/>
                <w:szCs w:val="28"/>
              </w:rPr>
            </w:pPr>
            <w:r w:rsidRPr="00B82BCE">
              <w:rPr>
                <w:rFonts w:eastAsia="Calibri"/>
                <w:sz w:val="28"/>
                <w:szCs w:val="28"/>
              </w:rPr>
              <w:t>Больной А.</w:t>
            </w:r>
          </w:p>
        </w:tc>
        <w:tc>
          <w:tcPr>
            <w:tcW w:w="1417" w:type="dxa"/>
            <w:vAlign w:val="center"/>
          </w:tcPr>
          <w:p w:rsidR="00B82BCE" w:rsidRPr="00B82BCE" w:rsidRDefault="00B82BCE" w:rsidP="00B82BCE">
            <w:pPr>
              <w:jc w:val="center"/>
              <w:rPr>
                <w:rFonts w:eastAsia="Calibri"/>
                <w:sz w:val="28"/>
                <w:szCs w:val="28"/>
              </w:rPr>
            </w:pPr>
            <w:r w:rsidRPr="00B82BCE">
              <w:rPr>
                <w:rFonts w:eastAsia="Calibri"/>
                <w:sz w:val="28"/>
                <w:szCs w:val="28"/>
              </w:rPr>
              <w:t>2 день</w:t>
            </w:r>
          </w:p>
        </w:tc>
        <w:tc>
          <w:tcPr>
            <w:tcW w:w="765" w:type="dxa"/>
            <w:vAlign w:val="center"/>
          </w:tcPr>
          <w:p w:rsidR="00B82BCE" w:rsidRPr="00B82BCE" w:rsidRDefault="00B82BCE" w:rsidP="00B82BCE">
            <w:pPr>
              <w:jc w:val="center"/>
              <w:rPr>
                <w:rFonts w:eastAsia="Calibri"/>
                <w:sz w:val="28"/>
                <w:szCs w:val="28"/>
                <w:lang w:val="en-US"/>
              </w:rPr>
            </w:pPr>
          </w:p>
        </w:tc>
        <w:tc>
          <w:tcPr>
            <w:tcW w:w="90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536" w:type="dxa"/>
            <w:vAlign w:val="center"/>
          </w:tcPr>
          <w:p w:rsidR="00B82BCE" w:rsidRPr="00B82BCE" w:rsidRDefault="00B82BCE" w:rsidP="00B82BCE">
            <w:pPr>
              <w:jc w:val="center"/>
              <w:rPr>
                <w:rFonts w:eastAsia="Calibri"/>
                <w:sz w:val="28"/>
                <w:szCs w:val="28"/>
                <w:lang w:val="en-US"/>
              </w:rPr>
            </w:pPr>
          </w:p>
        </w:tc>
      </w:tr>
      <w:tr w:rsidR="00B82BCE" w:rsidRPr="00B82BCE" w:rsidTr="00B82BCE">
        <w:trPr>
          <w:cantSplit/>
        </w:trPr>
        <w:tc>
          <w:tcPr>
            <w:tcW w:w="1418" w:type="dxa"/>
            <w:vMerge/>
            <w:vAlign w:val="center"/>
          </w:tcPr>
          <w:p w:rsidR="00B82BCE" w:rsidRPr="00B82BCE" w:rsidRDefault="00B82BCE" w:rsidP="00B82BCE">
            <w:pPr>
              <w:jc w:val="center"/>
              <w:rPr>
                <w:rFonts w:eastAsia="Calibri"/>
                <w:sz w:val="28"/>
                <w:szCs w:val="28"/>
              </w:rPr>
            </w:pPr>
          </w:p>
        </w:tc>
        <w:tc>
          <w:tcPr>
            <w:tcW w:w="1417" w:type="dxa"/>
            <w:vAlign w:val="center"/>
          </w:tcPr>
          <w:p w:rsidR="00B82BCE" w:rsidRPr="00B82BCE" w:rsidRDefault="00B82BCE" w:rsidP="00B82BCE">
            <w:pPr>
              <w:jc w:val="center"/>
              <w:rPr>
                <w:rFonts w:eastAsia="Calibri"/>
                <w:sz w:val="28"/>
                <w:szCs w:val="28"/>
              </w:rPr>
            </w:pPr>
            <w:r w:rsidRPr="00B82BCE">
              <w:rPr>
                <w:rFonts w:eastAsia="Calibri"/>
                <w:sz w:val="28"/>
                <w:szCs w:val="28"/>
              </w:rPr>
              <w:t>12 день</w:t>
            </w:r>
          </w:p>
        </w:tc>
        <w:tc>
          <w:tcPr>
            <w:tcW w:w="765" w:type="dxa"/>
            <w:vAlign w:val="center"/>
          </w:tcPr>
          <w:p w:rsidR="00B82BCE" w:rsidRPr="00B82BCE" w:rsidRDefault="00B82BCE" w:rsidP="00B82BCE">
            <w:pPr>
              <w:jc w:val="center"/>
              <w:rPr>
                <w:rFonts w:eastAsia="Calibri"/>
                <w:sz w:val="28"/>
                <w:szCs w:val="28"/>
                <w:lang w:val="en-US"/>
              </w:rPr>
            </w:pPr>
          </w:p>
        </w:tc>
        <w:tc>
          <w:tcPr>
            <w:tcW w:w="90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536" w:type="dxa"/>
            <w:vAlign w:val="center"/>
          </w:tcPr>
          <w:p w:rsidR="00B82BCE" w:rsidRPr="00B82BCE" w:rsidRDefault="00B82BCE" w:rsidP="00B82BCE">
            <w:pPr>
              <w:jc w:val="center"/>
              <w:rPr>
                <w:rFonts w:eastAsia="Calibri"/>
                <w:sz w:val="28"/>
                <w:szCs w:val="28"/>
                <w:lang w:val="en-US"/>
              </w:rPr>
            </w:pPr>
          </w:p>
        </w:tc>
      </w:tr>
      <w:tr w:rsidR="00B82BCE" w:rsidRPr="00B82BCE" w:rsidTr="00B82BCE">
        <w:trPr>
          <w:cantSplit/>
        </w:trPr>
        <w:tc>
          <w:tcPr>
            <w:tcW w:w="1418" w:type="dxa"/>
            <w:vMerge w:val="restart"/>
            <w:vAlign w:val="center"/>
          </w:tcPr>
          <w:p w:rsidR="00B82BCE" w:rsidRPr="00B82BCE" w:rsidRDefault="00B82BCE" w:rsidP="00B82BCE">
            <w:pPr>
              <w:jc w:val="center"/>
              <w:rPr>
                <w:rFonts w:eastAsia="Calibri"/>
                <w:sz w:val="28"/>
                <w:szCs w:val="28"/>
              </w:rPr>
            </w:pPr>
            <w:r w:rsidRPr="00B82BCE">
              <w:rPr>
                <w:rFonts w:eastAsia="Calibri"/>
                <w:sz w:val="28"/>
                <w:szCs w:val="28"/>
              </w:rPr>
              <w:t>Больной Б.</w:t>
            </w:r>
          </w:p>
        </w:tc>
        <w:tc>
          <w:tcPr>
            <w:tcW w:w="1417" w:type="dxa"/>
            <w:vAlign w:val="center"/>
          </w:tcPr>
          <w:p w:rsidR="00B82BCE" w:rsidRPr="00B82BCE" w:rsidRDefault="00B82BCE" w:rsidP="00B82BCE">
            <w:pPr>
              <w:jc w:val="center"/>
              <w:rPr>
                <w:rFonts w:eastAsia="Calibri"/>
                <w:sz w:val="28"/>
                <w:szCs w:val="28"/>
              </w:rPr>
            </w:pPr>
            <w:r w:rsidRPr="00B82BCE">
              <w:rPr>
                <w:rFonts w:eastAsia="Calibri"/>
                <w:sz w:val="28"/>
                <w:szCs w:val="28"/>
              </w:rPr>
              <w:t>2 день</w:t>
            </w:r>
          </w:p>
        </w:tc>
        <w:tc>
          <w:tcPr>
            <w:tcW w:w="765" w:type="dxa"/>
            <w:vAlign w:val="center"/>
          </w:tcPr>
          <w:p w:rsidR="00B82BCE" w:rsidRPr="00B82BCE" w:rsidRDefault="00B82BCE" w:rsidP="00B82BCE">
            <w:pPr>
              <w:jc w:val="center"/>
              <w:rPr>
                <w:rFonts w:eastAsia="Calibri"/>
                <w:sz w:val="28"/>
                <w:szCs w:val="28"/>
                <w:lang w:val="en-US"/>
              </w:rPr>
            </w:pPr>
          </w:p>
        </w:tc>
        <w:tc>
          <w:tcPr>
            <w:tcW w:w="90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536" w:type="dxa"/>
            <w:vAlign w:val="center"/>
          </w:tcPr>
          <w:p w:rsidR="00B82BCE" w:rsidRPr="00B82BCE" w:rsidRDefault="00B82BCE" w:rsidP="00B82BCE">
            <w:pPr>
              <w:jc w:val="center"/>
              <w:rPr>
                <w:rFonts w:eastAsia="Calibri"/>
                <w:sz w:val="28"/>
                <w:szCs w:val="28"/>
                <w:lang w:val="en-US"/>
              </w:rPr>
            </w:pPr>
          </w:p>
        </w:tc>
      </w:tr>
      <w:tr w:rsidR="00B82BCE" w:rsidRPr="00B82BCE" w:rsidTr="00B82BCE">
        <w:trPr>
          <w:cantSplit/>
        </w:trPr>
        <w:tc>
          <w:tcPr>
            <w:tcW w:w="1418" w:type="dxa"/>
            <w:vMerge/>
            <w:vAlign w:val="center"/>
          </w:tcPr>
          <w:p w:rsidR="00B82BCE" w:rsidRPr="00B82BCE" w:rsidRDefault="00B82BCE" w:rsidP="00B82BCE">
            <w:pPr>
              <w:jc w:val="center"/>
              <w:rPr>
                <w:rFonts w:eastAsia="Calibri"/>
                <w:sz w:val="28"/>
                <w:szCs w:val="28"/>
              </w:rPr>
            </w:pPr>
          </w:p>
        </w:tc>
        <w:tc>
          <w:tcPr>
            <w:tcW w:w="1417" w:type="dxa"/>
            <w:vAlign w:val="center"/>
          </w:tcPr>
          <w:p w:rsidR="00B82BCE" w:rsidRPr="00B82BCE" w:rsidRDefault="00B82BCE" w:rsidP="00B82BCE">
            <w:pPr>
              <w:jc w:val="center"/>
              <w:rPr>
                <w:rFonts w:eastAsia="Calibri"/>
                <w:sz w:val="28"/>
                <w:szCs w:val="28"/>
              </w:rPr>
            </w:pPr>
            <w:r w:rsidRPr="00B82BCE">
              <w:rPr>
                <w:rFonts w:eastAsia="Calibri"/>
                <w:sz w:val="28"/>
                <w:szCs w:val="28"/>
              </w:rPr>
              <w:t>12 день</w:t>
            </w:r>
          </w:p>
        </w:tc>
        <w:tc>
          <w:tcPr>
            <w:tcW w:w="765" w:type="dxa"/>
            <w:vAlign w:val="center"/>
          </w:tcPr>
          <w:p w:rsidR="00B82BCE" w:rsidRPr="00B82BCE" w:rsidRDefault="00B82BCE" w:rsidP="00B82BCE">
            <w:pPr>
              <w:jc w:val="center"/>
              <w:rPr>
                <w:rFonts w:eastAsia="Calibri"/>
                <w:sz w:val="28"/>
                <w:szCs w:val="28"/>
                <w:lang w:val="en-US"/>
              </w:rPr>
            </w:pPr>
          </w:p>
        </w:tc>
        <w:tc>
          <w:tcPr>
            <w:tcW w:w="90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536" w:type="dxa"/>
            <w:vAlign w:val="center"/>
          </w:tcPr>
          <w:p w:rsidR="00B82BCE" w:rsidRPr="00B82BCE" w:rsidRDefault="00B82BCE" w:rsidP="00B82BCE">
            <w:pPr>
              <w:jc w:val="center"/>
              <w:rPr>
                <w:rFonts w:eastAsia="Calibri"/>
                <w:sz w:val="28"/>
                <w:szCs w:val="28"/>
                <w:lang w:val="en-US"/>
              </w:rPr>
            </w:pPr>
          </w:p>
        </w:tc>
      </w:tr>
    </w:tbl>
    <w:p w:rsidR="00B82BCE" w:rsidRPr="00B82BCE" w:rsidRDefault="00B82BCE" w:rsidP="00B82BCE">
      <w:pPr>
        <w:spacing w:line="360" w:lineRule="auto"/>
        <w:jc w:val="both"/>
        <w:rPr>
          <w:rFonts w:eastAsia="Calibri"/>
          <w:sz w:val="28"/>
          <w:szCs w:val="28"/>
        </w:rPr>
      </w:pPr>
      <w:r w:rsidRPr="002A6EE4">
        <w:rPr>
          <w:rFonts w:eastAsia="Calibri"/>
          <w:sz w:val="28"/>
          <w:szCs w:val="28"/>
        </w:rPr>
        <w:t>Вывод:</w:t>
      </w:r>
      <w:r w:rsidRPr="00B82BCE">
        <w:rPr>
          <w:rFonts w:eastAsia="Calibri"/>
          <w:sz w:val="28"/>
          <w:szCs w:val="28"/>
        </w:rPr>
        <w:t>1. Правильно ли поступил врач? Почему</w:t>
      </w:r>
      <w:r>
        <w:rPr>
          <w:rFonts w:eastAsia="Calibri"/>
          <w:sz w:val="28"/>
          <w:szCs w:val="28"/>
        </w:rPr>
        <w:t xml:space="preserve">? </w:t>
      </w:r>
      <w:r w:rsidRPr="00B82BCE">
        <w:rPr>
          <w:rFonts w:eastAsia="Calibri"/>
          <w:sz w:val="28"/>
          <w:szCs w:val="28"/>
        </w:rPr>
        <w:t>2. У кого из больных подтвердился диагноз «Грипп» и почему? 3. Как объяснить стабильное количество антител у одного из больных в разные сроки исследовани</w:t>
      </w:r>
      <w:r>
        <w:rPr>
          <w:rFonts w:eastAsia="Calibri"/>
          <w:sz w:val="28"/>
          <w:szCs w:val="28"/>
        </w:rPr>
        <w:t>я?</w:t>
      </w:r>
    </w:p>
    <w:p w:rsidR="00B82BCE" w:rsidRPr="00B82BCE" w:rsidRDefault="00B82BCE" w:rsidP="00B82BCE">
      <w:pPr>
        <w:spacing w:line="360" w:lineRule="auto"/>
        <w:jc w:val="center"/>
        <w:rPr>
          <w:rFonts w:eastAsia="Calibri"/>
          <w:bCs/>
          <w:sz w:val="28"/>
          <w:szCs w:val="28"/>
        </w:rPr>
      </w:pPr>
      <w:r w:rsidRPr="00B82BCE">
        <w:rPr>
          <w:rFonts w:eastAsia="Calibri"/>
          <w:bCs/>
          <w:sz w:val="28"/>
          <w:szCs w:val="28"/>
        </w:rPr>
        <w:t>Работа 2</w:t>
      </w:r>
    </w:p>
    <w:p w:rsidR="00B82BCE" w:rsidRPr="00B82BCE" w:rsidRDefault="00B82BCE" w:rsidP="00B82BCE">
      <w:pPr>
        <w:spacing w:line="360" w:lineRule="auto"/>
        <w:jc w:val="both"/>
        <w:rPr>
          <w:rFonts w:eastAsia="Calibri"/>
          <w:sz w:val="28"/>
          <w:szCs w:val="28"/>
        </w:rPr>
      </w:pPr>
      <w:r w:rsidRPr="00B82BCE">
        <w:rPr>
          <w:rFonts w:eastAsia="Calibri"/>
          <w:bCs/>
          <w:sz w:val="28"/>
          <w:szCs w:val="28"/>
        </w:rPr>
        <w:t>ЦЕЛЬ:</w:t>
      </w:r>
      <w:r w:rsidRPr="00B82BCE">
        <w:rPr>
          <w:rFonts w:eastAsia="Calibri"/>
          <w:sz w:val="28"/>
          <w:szCs w:val="28"/>
        </w:rPr>
        <w:t xml:space="preserve"> Овладеть серологической диагностикой вирусных энцефалитов. </w:t>
      </w:r>
    </w:p>
    <w:p w:rsidR="00B82BCE" w:rsidRPr="00B82BCE" w:rsidRDefault="00B82BCE" w:rsidP="00B82BCE">
      <w:pPr>
        <w:spacing w:line="360" w:lineRule="auto"/>
        <w:jc w:val="both"/>
        <w:rPr>
          <w:rFonts w:eastAsia="Calibri"/>
          <w:sz w:val="28"/>
          <w:szCs w:val="28"/>
        </w:rPr>
      </w:pPr>
      <w:r w:rsidRPr="00B82BCE">
        <w:rPr>
          <w:rFonts w:eastAsia="Calibri"/>
          <w:bCs/>
          <w:sz w:val="28"/>
          <w:szCs w:val="28"/>
        </w:rPr>
        <w:t>ЗАДАЧА.</w:t>
      </w:r>
      <w:r w:rsidRPr="00B82BCE">
        <w:rPr>
          <w:rFonts w:eastAsia="Calibri"/>
          <w:sz w:val="28"/>
          <w:szCs w:val="28"/>
        </w:rPr>
        <w:t xml:space="preserve"> Среди работников лесхоза заболело несколько человек. Заболевание сопровождалось высокой температурой и поражением нервной системы в виде парезов и параличей. Был поставлен диагноз «Вирусный клещевой энцефалит». Для подтверждения диагноза была исследована сыворотка крови больного в РЗГА. Учтите результат, оформите протокол, сделайте выводы. </w:t>
      </w:r>
    </w:p>
    <w:p w:rsidR="00B82BCE" w:rsidRPr="00B82BCE" w:rsidRDefault="00B82BCE" w:rsidP="00B82BCE">
      <w:pPr>
        <w:spacing w:line="360" w:lineRule="auto"/>
        <w:ind w:firstLine="708"/>
        <w:jc w:val="both"/>
        <w:rPr>
          <w:rFonts w:eastAsia="Calibri"/>
          <w:sz w:val="28"/>
          <w:szCs w:val="28"/>
        </w:rPr>
      </w:pPr>
      <w:r w:rsidRPr="00B82BCE">
        <w:rPr>
          <w:rFonts w:eastAsia="Calibri"/>
          <w:sz w:val="28"/>
          <w:szCs w:val="28"/>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3"/>
        <w:gridCol w:w="953"/>
        <w:gridCol w:w="1021"/>
        <w:gridCol w:w="1021"/>
        <w:gridCol w:w="1048"/>
        <w:gridCol w:w="1048"/>
        <w:gridCol w:w="882"/>
      </w:tblGrid>
      <w:tr w:rsidR="00B82BCE" w:rsidRPr="00B82BCE" w:rsidTr="00B82BCE">
        <w:trPr>
          <w:cantSplit/>
          <w:trHeight w:val="717"/>
        </w:trPr>
        <w:tc>
          <w:tcPr>
            <w:tcW w:w="3383"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B82BCE" w:rsidRDefault="00B82BCE" w:rsidP="00B82BCE">
            <w:pPr>
              <w:jc w:val="right"/>
              <w:rPr>
                <w:rFonts w:eastAsia="Calibri"/>
                <w:sz w:val="28"/>
                <w:szCs w:val="28"/>
              </w:rPr>
            </w:pPr>
            <w:r w:rsidRPr="00B82BCE">
              <w:rPr>
                <w:rFonts w:eastAsia="Calibri"/>
                <w:sz w:val="28"/>
                <w:szCs w:val="28"/>
              </w:rPr>
              <w:t>Разведение сыворотки</w:t>
            </w:r>
          </w:p>
          <w:p w:rsidR="00B82BCE" w:rsidRPr="00B82BCE" w:rsidRDefault="00B82BCE" w:rsidP="00B82BCE">
            <w:pPr>
              <w:jc w:val="right"/>
              <w:rPr>
                <w:rFonts w:eastAsia="Calibri"/>
                <w:sz w:val="28"/>
                <w:szCs w:val="28"/>
              </w:rPr>
            </w:pPr>
            <w:r w:rsidRPr="00B82BCE">
              <w:rPr>
                <w:rFonts w:eastAsia="Calibri"/>
                <w:sz w:val="28"/>
                <w:szCs w:val="28"/>
              </w:rPr>
              <w:t>больного</w:t>
            </w:r>
          </w:p>
          <w:p w:rsidR="00B82BCE" w:rsidRPr="00B82BCE" w:rsidRDefault="00B82BCE" w:rsidP="00B82BCE">
            <w:pPr>
              <w:rPr>
                <w:rFonts w:eastAsia="Calibri"/>
                <w:sz w:val="28"/>
                <w:szCs w:val="28"/>
              </w:rPr>
            </w:pPr>
            <w:r w:rsidRPr="00B82BCE">
              <w:rPr>
                <w:rFonts w:eastAsia="Calibri"/>
                <w:sz w:val="28"/>
                <w:szCs w:val="28"/>
              </w:rPr>
              <w:t>Диагностикумы</w:t>
            </w:r>
          </w:p>
        </w:tc>
        <w:tc>
          <w:tcPr>
            <w:tcW w:w="953"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r w:rsidRPr="00B82BCE">
              <w:rPr>
                <w:rFonts w:eastAsia="Calibri"/>
                <w:sz w:val="28"/>
                <w:szCs w:val="28"/>
              </w:rPr>
              <w:t>1/20</w:t>
            </w:r>
          </w:p>
        </w:tc>
        <w:tc>
          <w:tcPr>
            <w:tcW w:w="1021"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r w:rsidRPr="00B82BCE">
              <w:rPr>
                <w:rFonts w:eastAsia="Calibri"/>
                <w:sz w:val="28"/>
                <w:szCs w:val="28"/>
              </w:rPr>
              <w:t>1/40</w:t>
            </w:r>
          </w:p>
        </w:tc>
        <w:tc>
          <w:tcPr>
            <w:tcW w:w="1021"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r w:rsidRPr="00B82BCE">
              <w:rPr>
                <w:rFonts w:eastAsia="Calibri"/>
                <w:sz w:val="28"/>
                <w:szCs w:val="28"/>
              </w:rPr>
              <w:t>1/80</w:t>
            </w:r>
          </w:p>
        </w:tc>
        <w:tc>
          <w:tcPr>
            <w:tcW w:w="1048"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r w:rsidRPr="00B82BCE">
              <w:rPr>
                <w:rFonts w:eastAsia="Calibri"/>
                <w:sz w:val="28"/>
                <w:szCs w:val="28"/>
              </w:rPr>
              <w:t>1/160</w:t>
            </w:r>
          </w:p>
        </w:tc>
        <w:tc>
          <w:tcPr>
            <w:tcW w:w="1048"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r w:rsidRPr="00B82BCE">
              <w:rPr>
                <w:rFonts w:eastAsia="Calibri"/>
                <w:sz w:val="28"/>
                <w:szCs w:val="28"/>
              </w:rPr>
              <w:t>1/320</w:t>
            </w:r>
          </w:p>
        </w:tc>
        <w:tc>
          <w:tcPr>
            <w:tcW w:w="88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r w:rsidRPr="00B82BCE">
              <w:rPr>
                <w:rFonts w:eastAsia="Calibri"/>
                <w:sz w:val="28"/>
                <w:szCs w:val="28"/>
              </w:rPr>
              <w:t>К</w:t>
            </w:r>
          </w:p>
        </w:tc>
      </w:tr>
      <w:tr w:rsidR="00B82BCE" w:rsidRPr="00B82BCE" w:rsidTr="00B82BCE">
        <w:trPr>
          <w:cantSplit/>
          <w:trHeight w:val="616"/>
        </w:trPr>
        <w:tc>
          <w:tcPr>
            <w:tcW w:w="3383"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r w:rsidRPr="00B82BCE">
              <w:rPr>
                <w:rFonts w:eastAsia="Calibri"/>
                <w:sz w:val="28"/>
                <w:szCs w:val="28"/>
              </w:rPr>
              <w:t>Диагностикум из вируса</w:t>
            </w:r>
          </w:p>
          <w:p w:rsidR="00B82BCE" w:rsidRPr="00B82BCE" w:rsidRDefault="00B82BCE" w:rsidP="00B82BCE">
            <w:pPr>
              <w:jc w:val="center"/>
              <w:rPr>
                <w:rFonts w:eastAsia="Calibri"/>
                <w:sz w:val="28"/>
                <w:szCs w:val="28"/>
              </w:rPr>
            </w:pPr>
            <w:r w:rsidRPr="00B82BCE">
              <w:rPr>
                <w:rFonts w:eastAsia="Calibri"/>
                <w:sz w:val="28"/>
                <w:szCs w:val="28"/>
              </w:rPr>
              <w:t>клещевого энцефалита</w:t>
            </w:r>
          </w:p>
        </w:tc>
        <w:tc>
          <w:tcPr>
            <w:tcW w:w="953"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021"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021"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048"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048"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88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r>
      <w:tr w:rsidR="00B82BCE" w:rsidRPr="00B82BCE" w:rsidTr="00B82BCE">
        <w:trPr>
          <w:cantSplit/>
          <w:trHeight w:val="541"/>
        </w:trPr>
        <w:tc>
          <w:tcPr>
            <w:tcW w:w="3383"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r w:rsidRPr="00B82BCE">
              <w:rPr>
                <w:rFonts w:eastAsia="Calibri"/>
                <w:sz w:val="28"/>
                <w:szCs w:val="28"/>
              </w:rPr>
              <w:t>Диагностикум из вируса</w:t>
            </w:r>
          </w:p>
          <w:p w:rsidR="00B82BCE" w:rsidRPr="00B82BCE" w:rsidRDefault="00B82BCE" w:rsidP="00B82BCE">
            <w:pPr>
              <w:jc w:val="center"/>
              <w:rPr>
                <w:rFonts w:eastAsia="Calibri"/>
                <w:sz w:val="28"/>
                <w:szCs w:val="28"/>
              </w:rPr>
            </w:pPr>
            <w:r w:rsidRPr="00B82BCE">
              <w:rPr>
                <w:rFonts w:eastAsia="Calibri"/>
                <w:sz w:val="28"/>
                <w:szCs w:val="28"/>
              </w:rPr>
              <w:t>японского энцефалита</w:t>
            </w:r>
          </w:p>
        </w:tc>
        <w:tc>
          <w:tcPr>
            <w:tcW w:w="953"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021"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021"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048"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048"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88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r>
    </w:tbl>
    <w:p w:rsidR="00B82BCE" w:rsidRPr="00B82BCE" w:rsidRDefault="00B82BCE" w:rsidP="00B82BCE">
      <w:pPr>
        <w:spacing w:line="360" w:lineRule="auto"/>
        <w:jc w:val="both"/>
        <w:rPr>
          <w:rFonts w:eastAsia="Calibri"/>
          <w:b/>
          <w:sz w:val="28"/>
          <w:szCs w:val="28"/>
        </w:rPr>
      </w:pPr>
      <w:r w:rsidRPr="00B82BCE">
        <w:rPr>
          <w:rFonts w:eastAsia="Calibri"/>
          <w:sz w:val="28"/>
          <w:szCs w:val="28"/>
        </w:rPr>
        <w:t>Вывод: 1. Какова этиология вирусного энцефалита у обследованного больного? Почему?2. Ингредиенты РЗГА в</w:t>
      </w:r>
      <w:r>
        <w:rPr>
          <w:rFonts w:eastAsia="Calibri"/>
          <w:sz w:val="28"/>
          <w:szCs w:val="28"/>
        </w:rPr>
        <w:t xml:space="preserve"> данном исследовании?</w:t>
      </w:r>
    </w:p>
    <w:p w:rsidR="00B82BCE" w:rsidRPr="00B82BCE" w:rsidRDefault="00B82BCE" w:rsidP="00B82BCE">
      <w:pPr>
        <w:spacing w:line="360" w:lineRule="auto"/>
        <w:jc w:val="center"/>
        <w:rPr>
          <w:rFonts w:eastAsia="Calibri"/>
          <w:sz w:val="28"/>
          <w:szCs w:val="28"/>
        </w:rPr>
      </w:pPr>
      <w:r w:rsidRPr="00B82BCE">
        <w:rPr>
          <w:rFonts w:eastAsia="Calibri"/>
          <w:bCs/>
          <w:sz w:val="28"/>
          <w:szCs w:val="28"/>
        </w:rPr>
        <w:t>Работа 3</w:t>
      </w:r>
    </w:p>
    <w:p w:rsidR="00B82BCE" w:rsidRPr="00B82BCE" w:rsidRDefault="00B82BCE" w:rsidP="00B82BCE">
      <w:pPr>
        <w:spacing w:line="360" w:lineRule="auto"/>
        <w:jc w:val="both"/>
        <w:rPr>
          <w:rFonts w:eastAsia="Calibri"/>
          <w:sz w:val="28"/>
          <w:szCs w:val="28"/>
        </w:rPr>
      </w:pPr>
      <w:r w:rsidRPr="00B82BCE">
        <w:rPr>
          <w:rFonts w:eastAsia="Calibri"/>
          <w:bCs/>
          <w:sz w:val="28"/>
          <w:szCs w:val="28"/>
        </w:rPr>
        <w:t>ЦЕЛЬ:</w:t>
      </w:r>
      <w:r w:rsidRPr="00B82BCE">
        <w:rPr>
          <w:rFonts w:eastAsia="Calibri"/>
          <w:sz w:val="28"/>
          <w:szCs w:val="28"/>
        </w:rPr>
        <w:t xml:space="preserve">Изучить специфические препараты для диагностики, терапии и профилактики арбовирусных инфекций. </w:t>
      </w:r>
    </w:p>
    <w:p w:rsidR="00B82BCE" w:rsidRPr="00B82BCE" w:rsidRDefault="00B82BCE" w:rsidP="00B82BCE">
      <w:pPr>
        <w:spacing w:line="360" w:lineRule="auto"/>
        <w:jc w:val="both"/>
        <w:rPr>
          <w:rFonts w:eastAsia="Calibri"/>
          <w:sz w:val="28"/>
          <w:szCs w:val="28"/>
        </w:rPr>
      </w:pPr>
      <w:r w:rsidRPr="00B82BCE">
        <w:rPr>
          <w:rFonts w:eastAsia="Calibri"/>
          <w:sz w:val="28"/>
          <w:szCs w:val="28"/>
        </w:rPr>
        <w:t>МЕТОДИКА:Изучите аннотации, рассмотрите препараты, заполните протокол.</w:t>
      </w:r>
    </w:p>
    <w:p w:rsidR="00B82BCE" w:rsidRPr="00B82BCE" w:rsidRDefault="00B82BCE" w:rsidP="00B82BCE">
      <w:pPr>
        <w:spacing w:line="360" w:lineRule="auto"/>
        <w:ind w:firstLine="708"/>
        <w:jc w:val="both"/>
        <w:rPr>
          <w:rFonts w:eastAsia="Calibri"/>
          <w:sz w:val="28"/>
          <w:szCs w:val="28"/>
        </w:rPr>
      </w:pPr>
      <w:r w:rsidRPr="00B82BCE">
        <w:rPr>
          <w:rFonts w:eastAsia="Calibri"/>
          <w:sz w:val="28"/>
          <w:szCs w:val="28"/>
        </w:rPr>
        <w:lastRenderedPageBreak/>
        <w:t xml:space="preserve">Протокол исследования: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2"/>
        <w:gridCol w:w="1072"/>
        <w:gridCol w:w="1559"/>
        <w:gridCol w:w="1985"/>
        <w:gridCol w:w="2268"/>
      </w:tblGrid>
      <w:tr w:rsidR="00B82BCE" w:rsidRPr="00B82BCE" w:rsidTr="002A6EE4">
        <w:trPr>
          <w:cantSplit/>
        </w:trPr>
        <w:tc>
          <w:tcPr>
            <w:tcW w:w="2472" w:type="dxa"/>
            <w:tcBorders>
              <w:top w:val="single" w:sz="4" w:space="0" w:color="auto"/>
              <w:left w:val="single" w:sz="4" w:space="0" w:color="auto"/>
              <w:bottom w:val="single" w:sz="4" w:space="0" w:color="auto"/>
              <w:right w:val="single" w:sz="4" w:space="0" w:color="auto"/>
            </w:tcBorders>
            <w:vAlign w:val="center"/>
            <w:hideMark/>
          </w:tcPr>
          <w:p w:rsidR="00B82BCE" w:rsidRPr="00B82BCE" w:rsidRDefault="00B82BCE" w:rsidP="00B82BCE">
            <w:pPr>
              <w:jc w:val="center"/>
              <w:rPr>
                <w:rFonts w:eastAsia="Calibri"/>
                <w:sz w:val="28"/>
                <w:szCs w:val="28"/>
              </w:rPr>
            </w:pPr>
            <w:r w:rsidRPr="00B82BCE">
              <w:rPr>
                <w:rFonts w:eastAsia="Calibri"/>
                <w:sz w:val="28"/>
                <w:szCs w:val="28"/>
              </w:rPr>
              <w:t>Название</w:t>
            </w:r>
          </w:p>
        </w:tc>
        <w:tc>
          <w:tcPr>
            <w:tcW w:w="10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r w:rsidRPr="00B82BCE">
              <w:rPr>
                <w:rFonts w:eastAsia="Calibri"/>
                <w:sz w:val="28"/>
                <w:szCs w:val="28"/>
              </w:rPr>
              <w:t>Состав</w:t>
            </w:r>
          </w:p>
        </w:tc>
        <w:tc>
          <w:tcPr>
            <w:tcW w:w="1559"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2A6EE4">
            <w:pPr>
              <w:jc w:val="center"/>
              <w:rPr>
                <w:rFonts w:eastAsia="Calibri"/>
                <w:sz w:val="28"/>
                <w:szCs w:val="28"/>
              </w:rPr>
            </w:pPr>
            <w:r w:rsidRPr="00B82BCE">
              <w:rPr>
                <w:rFonts w:eastAsia="Calibri"/>
                <w:sz w:val="28"/>
                <w:szCs w:val="28"/>
              </w:rPr>
              <w:t>Показание кприме</w:t>
            </w:r>
            <w:r w:rsidR="002A6EE4">
              <w:rPr>
                <w:rFonts w:eastAsia="Calibri"/>
                <w:sz w:val="28"/>
                <w:szCs w:val="28"/>
              </w:rPr>
              <w:t>-</w:t>
            </w:r>
            <w:r w:rsidRPr="00B82BCE">
              <w:rPr>
                <w:rFonts w:eastAsia="Calibri"/>
                <w:sz w:val="28"/>
                <w:szCs w:val="28"/>
              </w:rPr>
              <w:t>нению</w:t>
            </w:r>
          </w:p>
        </w:tc>
        <w:tc>
          <w:tcPr>
            <w:tcW w:w="1985" w:type="dxa"/>
            <w:tcBorders>
              <w:top w:val="single" w:sz="4" w:space="0" w:color="auto"/>
              <w:left w:val="single" w:sz="4" w:space="0" w:color="auto"/>
              <w:bottom w:val="single" w:sz="4" w:space="0" w:color="auto"/>
              <w:right w:val="single" w:sz="4" w:space="0" w:color="auto"/>
            </w:tcBorders>
            <w:vAlign w:val="center"/>
            <w:hideMark/>
          </w:tcPr>
          <w:p w:rsidR="00B82BCE" w:rsidRPr="00B82BCE" w:rsidRDefault="00B82BCE" w:rsidP="002A6EE4">
            <w:pPr>
              <w:jc w:val="center"/>
              <w:rPr>
                <w:rFonts w:eastAsia="Calibri"/>
                <w:sz w:val="28"/>
                <w:szCs w:val="28"/>
              </w:rPr>
            </w:pPr>
            <w:r w:rsidRPr="00B82BCE">
              <w:rPr>
                <w:rFonts w:eastAsia="Calibri"/>
                <w:sz w:val="28"/>
                <w:szCs w:val="28"/>
              </w:rPr>
              <w:t>В каком методеисследования используется (диагностическийпрепарат)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B82BCE" w:rsidRPr="00B82BCE" w:rsidRDefault="00B82BCE" w:rsidP="002A6EE4">
            <w:pPr>
              <w:jc w:val="center"/>
              <w:rPr>
                <w:rFonts w:eastAsia="Calibri"/>
                <w:sz w:val="28"/>
                <w:szCs w:val="28"/>
              </w:rPr>
            </w:pPr>
            <w:r w:rsidRPr="00B82BCE">
              <w:rPr>
                <w:rFonts w:eastAsia="Calibri"/>
                <w:sz w:val="28"/>
                <w:szCs w:val="28"/>
              </w:rPr>
              <w:t>Какой механизм действия в организме(лечебно-профилактиче</w:t>
            </w:r>
            <w:r w:rsidR="002A6EE4">
              <w:rPr>
                <w:rFonts w:eastAsia="Calibri"/>
                <w:sz w:val="28"/>
                <w:szCs w:val="28"/>
              </w:rPr>
              <w:t>-</w:t>
            </w:r>
            <w:r w:rsidRPr="00B82BCE">
              <w:rPr>
                <w:rFonts w:eastAsia="Calibri"/>
                <w:sz w:val="28"/>
                <w:szCs w:val="28"/>
              </w:rPr>
              <w:t>ский препарат)</w:t>
            </w:r>
          </w:p>
        </w:tc>
      </w:tr>
      <w:tr w:rsidR="00B82BCE" w:rsidRPr="00B82BCE" w:rsidTr="002A6EE4">
        <w:trPr>
          <w:cantSplit/>
        </w:trPr>
        <w:tc>
          <w:tcPr>
            <w:tcW w:w="24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r w:rsidRPr="00B82BCE">
              <w:rPr>
                <w:rFonts w:eastAsia="Calibri"/>
                <w:sz w:val="28"/>
                <w:szCs w:val="28"/>
              </w:rPr>
              <w:t>Диагностикум из вируса японского энцефалита</w:t>
            </w:r>
          </w:p>
        </w:tc>
        <w:tc>
          <w:tcPr>
            <w:tcW w:w="10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r>
      <w:tr w:rsidR="00B82BCE" w:rsidRPr="00B82BCE" w:rsidTr="002A6EE4">
        <w:trPr>
          <w:cantSplit/>
        </w:trPr>
        <w:tc>
          <w:tcPr>
            <w:tcW w:w="24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r w:rsidRPr="00B82BCE">
              <w:rPr>
                <w:rFonts w:eastAsia="Calibri"/>
                <w:sz w:val="28"/>
                <w:szCs w:val="28"/>
              </w:rPr>
              <w:t>Диагностикум из вируса клещевого энцефалита</w:t>
            </w:r>
          </w:p>
        </w:tc>
        <w:tc>
          <w:tcPr>
            <w:tcW w:w="10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r>
      <w:tr w:rsidR="00B82BCE" w:rsidRPr="00B82BCE" w:rsidTr="002A6EE4">
        <w:trPr>
          <w:cantSplit/>
        </w:trPr>
        <w:tc>
          <w:tcPr>
            <w:tcW w:w="24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r w:rsidRPr="00B82BCE">
              <w:rPr>
                <w:rFonts w:eastAsia="Calibri"/>
                <w:sz w:val="28"/>
                <w:szCs w:val="28"/>
              </w:rPr>
              <w:t>Диагностикум из вируса омской геморрагической лихорадки</w:t>
            </w:r>
          </w:p>
        </w:tc>
        <w:tc>
          <w:tcPr>
            <w:tcW w:w="10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r>
      <w:tr w:rsidR="00B82BCE" w:rsidRPr="00B82BCE" w:rsidTr="002A6EE4">
        <w:trPr>
          <w:cantSplit/>
        </w:trPr>
        <w:tc>
          <w:tcPr>
            <w:tcW w:w="24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r w:rsidRPr="00B82BCE">
              <w:rPr>
                <w:rFonts w:eastAsia="Calibri"/>
                <w:sz w:val="28"/>
                <w:szCs w:val="28"/>
              </w:rPr>
              <w:t>Специфическая сыворотка против вируса клещевого энцефалита</w:t>
            </w:r>
          </w:p>
        </w:tc>
        <w:tc>
          <w:tcPr>
            <w:tcW w:w="10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r>
      <w:tr w:rsidR="00B82BCE" w:rsidRPr="00B82BCE" w:rsidTr="002A6EE4">
        <w:trPr>
          <w:cantSplit/>
        </w:trPr>
        <w:tc>
          <w:tcPr>
            <w:tcW w:w="24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r w:rsidRPr="00B82BCE">
              <w:rPr>
                <w:rFonts w:eastAsia="Calibri"/>
                <w:sz w:val="28"/>
                <w:szCs w:val="28"/>
              </w:rPr>
              <w:t>Специфическая сыворотка против вируса японского энцефалита</w:t>
            </w:r>
          </w:p>
        </w:tc>
        <w:tc>
          <w:tcPr>
            <w:tcW w:w="10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r>
      <w:tr w:rsidR="00B82BCE" w:rsidRPr="00B82BCE" w:rsidTr="002A6EE4">
        <w:trPr>
          <w:cantSplit/>
        </w:trPr>
        <w:tc>
          <w:tcPr>
            <w:tcW w:w="24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r w:rsidRPr="00B82BCE">
              <w:rPr>
                <w:rFonts w:eastAsia="Calibri"/>
                <w:sz w:val="28"/>
                <w:szCs w:val="28"/>
              </w:rPr>
              <w:t>Гамма-глобулин против клещевого энцефалита</w:t>
            </w:r>
          </w:p>
        </w:tc>
        <w:tc>
          <w:tcPr>
            <w:tcW w:w="10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r>
      <w:tr w:rsidR="00B82BCE" w:rsidRPr="00B82BCE" w:rsidTr="002A6EE4">
        <w:trPr>
          <w:cantSplit/>
        </w:trPr>
        <w:tc>
          <w:tcPr>
            <w:tcW w:w="24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r w:rsidRPr="00B82BCE">
              <w:rPr>
                <w:rFonts w:eastAsia="Calibri"/>
                <w:sz w:val="28"/>
                <w:szCs w:val="28"/>
              </w:rPr>
              <w:t>Инактивированная энцефалитная вакцина жидкая и сухая</w:t>
            </w:r>
          </w:p>
        </w:tc>
        <w:tc>
          <w:tcPr>
            <w:tcW w:w="10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r>
      <w:tr w:rsidR="00B82BCE" w:rsidRPr="00B82BCE" w:rsidTr="002A6EE4">
        <w:trPr>
          <w:cantSplit/>
        </w:trPr>
        <w:tc>
          <w:tcPr>
            <w:tcW w:w="24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r w:rsidRPr="00B82BCE">
              <w:rPr>
                <w:rFonts w:eastAsia="Calibri"/>
                <w:sz w:val="28"/>
                <w:szCs w:val="28"/>
              </w:rPr>
              <w:t>Инактивированная вакцина против краснухи</w:t>
            </w:r>
          </w:p>
        </w:tc>
        <w:tc>
          <w:tcPr>
            <w:tcW w:w="10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r>
      <w:tr w:rsidR="00B82BCE" w:rsidRPr="00B82BCE" w:rsidTr="002A6EE4">
        <w:trPr>
          <w:cantSplit/>
        </w:trPr>
        <w:tc>
          <w:tcPr>
            <w:tcW w:w="24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r w:rsidRPr="00B82BCE">
              <w:rPr>
                <w:rFonts w:eastAsia="Calibri"/>
                <w:sz w:val="28"/>
                <w:szCs w:val="28"/>
              </w:rPr>
              <w:t>Живая вакцина против краснухи</w:t>
            </w:r>
          </w:p>
        </w:tc>
        <w:tc>
          <w:tcPr>
            <w:tcW w:w="10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r>
      <w:tr w:rsidR="00B82BCE" w:rsidRPr="00B82BCE" w:rsidTr="002A6EE4">
        <w:trPr>
          <w:cantSplit/>
        </w:trPr>
        <w:tc>
          <w:tcPr>
            <w:tcW w:w="24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r w:rsidRPr="00B82BCE">
              <w:rPr>
                <w:rFonts w:eastAsia="Calibri"/>
                <w:sz w:val="28"/>
                <w:szCs w:val="28"/>
              </w:rPr>
              <w:t>Инактивированная вакцина против японского энцефалита</w:t>
            </w:r>
          </w:p>
        </w:tc>
        <w:tc>
          <w:tcPr>
            <w:tcW w:w="10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r>
      <w:tr w:rsidR="00B82BCE" w:rsidRPr="00B82BCE" w:rsidTr="002A6EE4">
        <w:trPr>
          <w:cantSplit/>
        </w:trPr>
        <w:tc>
          <w:tcPr>
            <w:tcW w:w="24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r w:rsidRPr="00B82BCE">
              <w:rPr>
                <w:rFonts w:eastAsia="Calibri"/>
                <w:sz w:val="28"/>
                <w:szCs w:val="28"/>
              </w:rPr>
              <w:lastRenderedPageBreak/>
              <w:t>Живая вакцина против желтой лихорадки</w:t>
            </w:r>
          </w:p>
        </w:tc>
        <w:tc>
          <w:tcPr>
            <w:tcW w:w="10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r>
      <w:tr w:rsidR="00B82BCE" w:rsidRPr="00B82BCE" w:rsidTr="002A6EE4">
        <w:trPr>
          <w:cantSplit/>
        </w:trPr>
        <w:tc>
          <w:tcPr>
            <w:tcW w:w="24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r w:rsidRPr="00B82BCE">
              <w:rPr>
                <w:rFonts w:eastAsia="Calibri"/>
                <w:sz w:val="28"/>
                <w:szCs w:val="28"/>
              </w:rPr>
              <w:t>Специфическая сыворотка против вируса омской геморрагической лихорадки</w:t>
            </w:r>
          </w:p>
        </w:tc>
        <w:tc>
          <w:tcPr>
            <w:tcW w:w="1072"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B82BCE" w:rsidRPr="00B82BCE" w:rsidRDefault="00B82BCE" w:rsidP="00B82BCE">
            <w:pPr>
              <w:jc w:val="center"/>
              <w:rPr>
                <w:rFonts w:eastAsia="Calibri"/>
                <w:sz w:val="28"/>
                <w:szCs w:val="28"/>
              </w:rPr>
            </w:pPr>
          </w:p>
        </w:tc>
      </w:tr>
    </w:tbl>
    <w:p w:rsidR="00595B25" w:rsidRDefault="00595B25" w:rsidP="009F3262">
      <w:pPr>
        <w:spacing w:line="360" w:lineRule="auto"/>
        <w:jc w:val="both"/>
        <w:rPr>
          <w:rFonts w:eastAsia="Calibri"/>
          <w:sz w:val="28"/>
          <w:szCs w:val="28"/>
        </w:rPr>
      </w:pPr>
    </w:p>
    <w:p w:rsidR="00DA63D4" w:rsidRDefault="0070116F" w:rsidP="00DA63D4">
      <w:pPr>
        <w:pStyle w:val="a5"/>
        <w:spacing w:line="360" w:lineRule="auto"/>
        <w:ind w:left="0" w:firstLine="0"/>
        <w:jc w:val="center"/>
        <w:rPr>
          <w:b/>
          <w:color w:val="000000"/>
          <w:sz w:val="28"/>
          <w:szCs w:val="28"/>
        </w:rPr>
      </w:pPr>
      <w:r>
        <w:rPr>
          <w:rFonts w:ascii="Times New Roman" w:hAnsi="Times New Roman"/>
          <w:b/>
          <w:color w:val="000000"/>
          <w:sz w:val="28"/>
          <w:szCs w:val="28"/>
        </w:rPr>
        <w:t>Модуль 4</w:t>
      </w:r>
      <w:r w:rsidR="00DA63D4">
        <w:rPr>
          <w:rFonts w:ascii="Times New Roman" w:hAnsi="Times New Roman"/>
          <w:b/>
          <w:color w:val="000000"/>
          <w:sz w:val="28"/>
          <w:szCs w:val="28"/>
        </w:rPr>
        <w:t xml:space="preserve"> </w:t>
      </w:r>
      <w:r w:rsidR="00DA63D4">
        <w:rPr>
          <w:rFonts w:ascii="Times New Roman" w:hAnsi="Times New Roman"/>
          <w:color w:val="000000"/>
          <w:sz w:val="28"/>
          <w:szCs w:val="28"/>
        </w:rPr>
        <w:t>Вирусология</w:t>
      </w:r>
    </w:p>
    <w:p w:rsidR="008B14E3" w:rsidRPr="002D324E" w:rsidRDefault="008B14E3" w:rsidP="008B14E3">
      <w:pPr>
        <w:spacing w:line="360" w:lineRule="auto"/>
        <w:jc w:val="center"/>
        <w:rPr>
          <w:rFonts w:eastAsia="Calibri"/>
          <w:sz w:val="28"/>
          <w:szCs w:val="28"/>
        </w:rPr>
      </w:pPr>
      <w:r w:rsidRPr="00942792">
        <w:rPr>
          <w:rFonts w:eastAsia="Calibri"/>
          <w:b/>
          <w:sz w:val="28"/>
          <w:szCs w:val="28"/>
        </w:rPr>
        <w:t xml:space="preserve">Тема </w:t>
      </w:r>
      <w:r w:rsidR="0070116F">
        <w:rPr>
          <w:rFonts w:eastAsia="Calibri"/>
          <w:b/>
          <w:sz w:val="28"/>
          <w:szCs w:val="28"/>
        </w:rPr>
        <w:t xml:space="preserve">2 </w:t>
      </w:r>
      <w:r w:rsidRPr="002D324E">
        <w:rPr>
          <w:rFonts w:eastAsia="Calibri"/>
          <w:sz w:val="28"/>
          <w:szCs w:val="28"/>
        </w:rPr>
        <w:t xml:space="preserve">Микробиология </w:t>
      </w:r>
      <w:r w:rsidR="0070116F">
        <w:rPr>
          <w:rFonts w:eastAsia="Calibri"/>
          <w:sz w:val="28"/>
          <w:szCs w:val="28"/>
        </w:rPr>
        <w:t xml:space="preserve">энтеровирусных инфекций и </w:t>
      </w:r>
      <w:r>
        <w:rPr>
          <w:rFonts w:eastAsia="Calibri"/>
          <w:sz w:val="28"/>
          <w:szCs w:val="28"/>
        </w:rPr>
        <w:t>вирусных гепатитов</w:t>
      </w:r>
    </w:p>
    <w:p w:rsidR="008B14E3" w:rsidRPr="00942792" w:rsidRDefault="008B14E3" w:rsidP="008B14E3">
      <w:pPr>
        <w:spacing w:line="360" w:lineRule="auto"/>
        <w:ind w:firstLine="708"/>
        <w:rPr>
          <w:rFonts w:eastAsia="Calibri"/>
          <w:b/>
          <w:sz w:val="28"/>
          <w:szCs w:val="28"/>
        </w:rPr>
      </w:pPr>
      <w:r w:rsidRPr="00942792">
        <w:rPr>
          <w:rFonts w:eastAsia="Calibri"/>
          <w:b/>
          <w:sz w:val="28"/>
          <w:szCs w:val="28"/>
        </w:rPr>
        <w:t>Формы текущего контроля успеваемости</w:t>
      </w:r>
    </w:p>
    <w:p w:rsidR="008B14E3" w:rsidRPr="00942792" w:rsidRDefault="008B14E3" w:rsidP="008B14E3">
      <w:pPr>
        <w:spacing w:line="360" w:lineRule="auto"/>
        <w:jc w:val="both"/>
        <w:rPr>
          <w:rFonts w:eastAsia="Calibri"/>
          <w:sz w:val="28"/>
          <w:szCs w:val="28"/>
        </w:rPr>
      </w:pPr>
      <w:r w:rsidRPr="00942792">
        <w:rPr>
          <w:rFonts w:eastAsia="Calibri"/>
          <w:sz w:val="28"/>
          <w:szCs w:val="28"/>
        </w:rPr>
        <w:t>1.</w:t>
      </w:r>
      <w:r w:rsidRPr="00942792">
        <w:rPr>
          <w:rFonts w:eastAsia="Calibri"/>
          <w:sz w:val="28"/>
          <w:szCs w:val="28"/>
        </w:rPr>
        <w:tab/>
        <w:t>Тестирование</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1. Для вирусного гепатита </w:t>
      </w:r>
      <w:r>
        <w:rPr>
          <w:rFonts w:eastAsia="Calibri"/>
          <w:bCs/>
          <w:sz w:val="28"/>
          <w:szCs w:val="28"/>
        </w:rPr>
        <w:t>А</w:t>
      </w:r>
      <w:r w:rsidRPr="008B14E3">
        <w:rPr>
          <w:rFonts w:eastAsia="Calibri"/>
          <w:bCs/>
          <w:sz w:val="28"/>
          <w:szCs w:val="28"/>
        </w:rPr>
        <w:t xml:space="preserve"> характерно </w:t>
      </w:r>
    </w:p>
    <w:p w:rsidR="008B14E3" w:rsidRPr="008B14E3" w:rsidRDefault="008B14E3" w:rsidP="008B14E3">
      <w:pPr>
        <w:tabs>
          <w:tab w:val="left" w:pos="720"/>
        </w:tabs>
        <w:spacing w:line="360" w:lineRule="auto"/>
        <w:jc w:val="both"/>
        <w:rPr>
          <w:rFonts w:eastAsia="Calibri"/>
          <w:sz w:val="28"/>
          <w:szCs w:val="28"/>
        </w:rPr>
      </w:pPr>
      <w:r w:rsidRPr="008B14E3">
        <w:rPr>
          <w:rFonts w:eastAsia="Calibri"/>
          <w:sz w:val="28"/>
          <w:szCs w:val="28"/>
        </w:rPr>
        <w:t xml:space="preserve">1. Инкубационный период 15-45 дней; преимущественно парэнтеральный механизм передачи; прямое цитопатическое действие вируса на гепатоциты; </w:t>
      </w:r>
    </w:p>
    <w:p w:rsidR="008B14E3" w:rsidRPr="008B14E3" w:rsidRDefault="008B14E3" w:rsidP="008B14E3">
      <w:pPr>
        <w:tabs>
          <w:tab w:val="left" w:pos="720"/>
        </w:tabs>
        <w:spacing w:line="360" w:lineRule="auto"/>
        <w:jc w:val="both"/>
        <w:rPr>
          <w:rFonts w:eastAsia="Calibri"/>
          <w:sz w:val="28"/>
          <w:szCs w:val="28"/>
        </w:rPr>
      </w:pPr>
      <w:r w:rsidRPr="008B14E3">
        <w:rPr>
          <w:rFonts w:eastAsia="Calibri"/>
          <w:sz w:val="28"/>
          <w:szCs w:val="28"/>
        </w:rPr>
        <w:t xml:space="preserve">2. Инкубационный период 50-180 дней; преимущественно фекально-оральный механизм передачи; отсутствие прямого цитопатического действия вируса на гепатоциты; </w:t>
      </w:r>
    </w:p>
    <w:p w:rsidR="008B14E3" w:rsidRPr="008B14E3" w:rsidRDefault="008B14E3" w:rsidP="008B14E3">
      <w:pPr>
        <w:tabs>
          <w:tab w:val="left" w:pos="720"/>
        </w:tabs>
        <w:spacing w:line="360" w:lineRule="auto"/>
        <w:jc w:val="both"/>
        <w:rPr>
          <w:rFonts w:eastAsia="Calibri"/>
          <w:sz w:val="28"/>
          <w:szCs w:val="28"/>
        </w:rPr>
      </w:pPr>
      <w:r w:rsidRPr="008B14E3">
        <w:rPr>
          <w:rFonts w:eastAsia="Calibri"/>
          <w:sz w:val="28"/>
          <w:szCs w:val="28"/>
        </w:rPr>
        <w:t>3. Инкубационный период 25-45 дней; преимущественно фекально-оральный механизм передачи; прямое цитопатическое действие вируса на гепатоциты;</w:t>
      </w:r>
    </w:p>
    <w:p w:rsidR="008B14E3" w:rsidRPr="008B14E3" w:rsidRDefault="008B14E3" w:rsidP="008B14E3">
      <w:pPr>
        <w:tabs>
          <w:tab w:val="left" w:pos="720"/>
        </w:tabs>
        <w:spacing w:line="360" w:lineRule="auto"/>
        <w:jc w:val="both"/>
        <w:rPr>
          <w:rFonts w:eastAsia="Calibri"/>
          <w:sz w:val="28"/>
          <w:szCs w:val="28"/>
        </w:rPr>
      </w:pPr>
      <w:r w:rsidRPr="008B14E3">
        <w:rPr>
          <w:rFonts w:eastAsia="Calibri"/>
          <w:sz w:val="28"/>
          <w:szCs w:val="28"/>
        </w:rPr>
        <w:t xml:space="preserve">4. Инкубационный период 360 дней; преимущественно фекально-оральный механизм передачи; отсутствие прямого цитопатического действия вируса на гепатоциты; </w:t>
      </w:r>
    </w:p>
    <w:p w:rsidR="008B14E3" w:rsidRPr="008B14E3" w:rsidRDefault="008B14E3" w:rsidP="008B14E3">
      <w:pPr>
        <w:tabs>
          <w:tab w:val="left" w:pos="720"/>
        </w:tabs>
        <w:spacing w:line="360" w:lineRule="auto"/>
        <w:jc w:val="both"/>
        <w:rPr>
          <w:rFonts w:eastAsia="Calibri"/>
          <w:sz w:val="28"/>
          <w:szCs w:val="28"/>
        </w:rPr>
      </w:pPr>
      <w:r w:rsidRPr="008B14E3">
        <w:rPr>
          <w:rFonts w:eastAsia="Calibri"/>
          <w:sz w:val="28"/>
          <w:szCs w:val="28"/>
        </w:rPr>
        <w:t>5. Всё неверно.</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2. Для гепатита </w:t>
      </w:r>
      <w:r w:rsidRPr="008B14E3">
        <w:rPr>
          <w:rFonts w:eastAsia="Calibri"/>
          <w:bCs/>
          <w:sz w:val="28"/>
          <w:szCs w:val="28"/>
          <w:lang w:val="en-US"/>
        </w:rPr>
        <w:t>C</w:t>
      </w:r>
      <w:r w:rsidRPr="008B14E3">
        <w:rPr>
          <w:rFonts w:eastAsia="Calibri"/>
          <w:bCs/>
          <w:sz w:val="28"/>
          <w:szCs w:val="28"/>
        </w:rPr>
        <w:t xml:space="preserve"> характерно</w:t>
      </w:r>
    </w:p>
    <w:p w:rsidR="008B14E3" w:rsidRPr="008B14E3" w:rsidRDefault="008B14E3" w:rsidP="001C0CE2">
      <w:pPr>
        <w:numPr>
          <w:ilvl w:val="0"/>
          <w:numId w:val="370"/>
        </w:numPr>
        <w:tabs>
          <w:tab w:val="clear" w:pos="720"/>
        </w:tabs>
        <w:spacing w:line="360" w:lineRule="auto"/>
        <w:ind w:left="0" w:firstLine="0"/>
        <w:jc w:val="both"/>
        <w:rPr>
          <w:rFonts w:eastAsia="Calibri"/>
          <w:sz w:val="28"/>
          <w:szCs w:val="28"/>
        </w:rPr>
      </w:pPr>
      <w:r w:rsidRPr="008B14E3">
        <w:rPr>
          <w:rFonts w:eastAsia="Calibri"/>
          <w:sz w:val="28"/>
          <w:szCs w:val="28"/>
        </w:rPr>
        <w:t xml:space="preserve">Инкубационный период от 7 до 14 дней; основной путь заражения пищевой; поражение двигательных нейронов спинного и головного мозга. </w:t>
      </w:r>
    </w:p>
    <w:p w:rsidR="008B14E3" w:rsidRPr="008B14E3" w:rsidRDefault="008B14E3" w:rsidP="001C0CE2">
      <w:pPr>
        <w:numPr>
          <w:ilvl w:val="0"/>
          <w:numId w:val="370"/>
        </w:numPr>
        <w:tabs>
          <w:tab w:val="clear" w:pos="720"/>
        </w:tabs>
        <w:spacing w:line="360" w:lineRule="auto"/>
        <w:ind w:left="0" w:firstLine="0"/>
        <w:jc w:val="both"/>
        <w:rPr>
          <w:rFonts w:eastAsia="Calibri"/>
          <w:sz w:val="28"/>
          <w:szCs w:val="28"/>
        </w:rPr>
      </w:pPr>
      <w:r w:rsidRPr="008B14E3">
        <w:rPr>
          <w:rFonts w:eastAsia="Calibri"/>
          <w:sz w:val="28"/>
          <w:szCs w:val="28"/>
        </w:rPr>
        <w:t>Инкубационный период от 45 до 60 дней; основной путь заражения воздушно-капельный; поражение мышечной ткани.</w:t>
      </w:r>
    </w:p>
    <w:p w:rsidR="008B14E3" w:rsidRPr="008B14E3" w:rsidRDefault="008B14E3" w:rsidP="001C0CE2">
      <w:pPr>
        <w:numPr>
          <w:ilvl w:val="0"/>
          <w:numId w:val="370"/>
        </w:numPr>
        <w:tabs>
          <w:tab w:val="clear" w:pos="720"/>
        </w:tabs>
        <w:spacing w:line="360" w:lineRule="auto"/>
        <w:ind w:left="0" w:firstLine="0"/>
        <w:jc w:val="both"/>
        <w:rPr>
          <w:rFonts w:eastAsia="Calibri"/>
          <w:sz w:val="28"/>
          <w:szCs w:val="28"/>
        </w:rPr>
      </w:pPr>
      <w:r w:rsidRPr="008B14E3">
        <w:rPr>
          <w:rFonts w:eastAsia="Calibri"/>
          <w:sz w:val="28"/>
          <w:szCs w:val="28"/>
        </w:rPr>
        <w:t xml:space="preserve">Инкубационный период от 25 до 45 дней; основной путь заражения пищевой; поражение гепатоцитов. </w:t>
      </w:r>
    </w:p>
    <w:p w:rsidR="008B14E3" w:rsidRPr="008B14E3" w:rsidRDefault="008B14E3" w:rsidP="001C0CE2">
      <w:pPr>
        <w:numPr>
          <w:ilvl w:val="0"/>
          <w:numId w:val="370"/>
        </w:numPr>
        <w:tabs>
          <w:tab w:val="clear" w:pos="720"/>
        </w:tabs>
        <w:spacing w:line="360" w:lineRule="auto"/>
        <w:ind w:left="0" w:firstLine="0"/>
        <w:jc w:val="both"/>
        <w:rPr>
          <w:rFonts w:eastAsia="Calibri"/>
          <w:sz w:val="28"/>
          <w:szCs w:val="28"/>
        </w:rPr>
      </w:pPr>
      <w:r w:rsidRPr="008B14E3">
        <w:rPr>
          <w:rFonts w:eastAsia="Calibri"/>
          <w:sz w:val="28"/>
          <w:szCs w:val="28"/>
        </w:rPr>
        <w:lastRenderedPageBreak/>
        <w:t>Инкубационный период от 45 до 80 дней; основной путь заражения прентеральный; поражение гепатоцитов.</w:t>
      </w:r>
    </w:p>
    <w:p w:rsidR="008B14E3" w:rsidRPr="008B14E3" w:rsidRDefault="008B14E3" w:rsidP="001C0CE2">
      <w:pPr>
        <w:numPr>
          <w:ilvl w:val="0"/>
          <w:numId w:val="370"/>
        </w:numPr>
        <w:tabs>
          <w:tab w:val="clear" w:pos="720"/>
        </w:tabs>
        <w:spacing w:line="360" w:lineRule="auto"/>
        <w:ind w:left="0" w:firstLine="0"/>
        <w:jc w:val="both"/>
        <w:rPr>
          <w:rFonts w:eastAsia="Calibri"/>
          <w:sz w:val="28"/>
          <w:szCs w:val="28"/>
        </w:rPr>
      </w:pPr>
      <w:r w:rsidRPr="008B14E3">
        <w:rPr>
          <w:rFonts w:eastAsia="Calibri"/>
          <w:sz w:val="28"/>
          <w:szCs w:val="28"/>
        </w:rPr>
        <w:t>Всё неверно.</w:t>
      </w:r>
    </w:p>
    <w:p w:rsidR="008B14E3" w:rsidRPr="008B14E3" w:rsidRDefault="008B14E3" w:rsidP="008B14E3">
      <w:pPr>
        <w:spacing w:line="360" w:lineRule="auto"/>
        <w:jc w:val="both"/>
        <w:rPr>
          <w:rFonts w:eastAsia="Calibri"/>
          <w:sz w:val="28"/>
          <w:szCs w:val="28"/>
        </w:rPr>
      </w:pPr>
    </w:p>
    <w:p w:rsidR="008B14E3" w:rsidRPr="008B14E3" w:rsidRDefault="00DA63D4" w:rsidP="00DA63D4">
      <w:pPr>
        <w:spacing w:line="360" w:lineRule="auto"/>
        <w:jc w:val="both"/>
        <w:rPr>
          <w:rFonts w:eastAsia="Calibri"/>
          <w:sz w:val="28"/>
          <w:szCs w:val="28"/>
        </w:rPr>
      </w:pPr>
      <w:r>
        <w:rPr>
          <w:rFonts w:eastAsia="Calibri"/>
          <w:sz w:val="28"/>
          <w:szCs w:val="28"/>
        </w:rPr>
        <w:t xml:space="preserve">3. </w:t>
      </w:r>
      <w:r w:rsidR="008B14E3" w:rsidRPr="008B14E3">
        <w:rPr>
          <w:rFonts w:eastAsia="Calibri"/>
          <w:sz w:val="28"/>
          <w:szCs w:val="28"/>
        </w:rPr>
        <w:t>Возбудители вирусных гепатитов, содержащие РНК</w:t>
      </w:r>
    </w:p>
    <w:p w:rsidR="008B14E3" w:rsidRPr="008B14E3" w:rsidRDefault="008B14E3" w:rsidP="001C0CE2">
      <w:pPr>
        <w:numPr>
          <w:ilvl w:val="1"/>
          <w:numId w:val="366"/>
        </w:numPr>
        <w:tabs>
          <w:tab w:val="clear" w:pos="1440"/>
        </w:tabs>
        <w:spacing w:line="360" w:lineRule="auto"/>
        <w:ind w:left="0" w:firstLine="0"/>
        <w:jc w:val="both"/>
        <w:rPr>
          <w:rFonts w:eastAsia="Calibri"/>
          <w:bCs/>
          <w:sz w:val="28"/>
          <w:szCs w:val="28"/>
        </w:rPr>
      </w:pPr>
      <w:r w:rsidRPr="008B14E3">
        <w:rPr>
          <w:rFonts w:eastAsia="Calibri"/>
          <w:bCs/>
          <w:sz w:val="28"/>
          <w:szCs w:val="28"/>
          <w:lang w:val="en-US"/>
        </w:rPr>
        <w:t>HAV</w:t>
      </w:r>
      <w:r w:rsidRPr="008B14E3">
        <w:rPr>
          <w:rFonts w:eastAsia="Calibri"/>
          <w:bCs/>
          <w:sz w:val="28"/>
          <w:szCs w:val="28"/>
        </w:rPr>
        <w:t>;</w:t>
      </w:r>
    </w:p>
    <w:p w:rsidR="008B14E3" w:rsidRPr="008B14E3" w:rsidRDefault="008B14E3" w:rsidP="001C0CE2">
      <w:pPr>
        <w:numPr>
          <w:ilvl w:val="1"/>
          <w:numId w:val="366"/>
        </w:numPr>
        <w:tabs>
          <w:tab w:val="clear" w:pos="1440"/>
        </w:tabs>
        <w:spacing w:line="360" w:lineRule="auto"/>
        <w:ind w:left="0" w:firstLine="0"/>
        <w:jc w:val="both"/>
        <w:rPr>
          <w:rFonts w:eastAsia="Calibri"/>
          <w:bCs/>
          <w:sz w:val="28"/>
          <w:szCs w:val="28"/>
        </w:rPr>
      </w:pPr>
      <w:r w:rsidRPr="008B14E3">
        <w:rPr>
          <w:rFonts w:eastAsia="Calibri"/>
          <w:bCs/>
          <w:sz w:val="28"/>
          <w:szCs w:val="28"/>
          <w:lang w:val="en-US"/>
        </w:rPr>
        <w:t>HCV</w:t>
      </w:r>
      <w:r w:rsidRPr="008B14E3">
        <w:rPr>
          <w:rFonts w:eastAsia="Calibri"/>
          <w:bCs/>
          <w:sz w:val="28"/>
          <w:szCs w:val="28"/>
        </w:rPr>
        <w:t>;</w:t>
      </w:r>
    </w:p>
    <w:p w:rsidR="008B14E3" w:rsidRPr="008B14E3" w:rsidRDefault="008B14E3" w:rsidP="001C0CE2">
      <w:pPr>
        <w:numPr>
          <w:ilvl w:val="1"/>
          <w:numId w:val="366"/>
        </w:numPr>
        <w:tabs>
          <w:tab w:val="clear" w:pos="1440"/>
        </w:tabs>
        <w:spacing w:line="360" w:lineRule="auto"/>
        <w:ind w:left="0" w:firstLine="0"/>
        <w:jc w:val="both"/>
        <w:rPr>
          <w:rFonts w:eastAsia="Calibri"/>
          <w:bCs/>
          <w:sz w:val="28"/>
          <w:szCs w:val="28"/>
        </w:rPr>
      </w:pPr>
      <w:r w:rsidRPr="008B14E3">
        <w:rPr>
          <w:rFonts w:eastAsia="Calibri"/>
          <w:bCs/>
          <w:sz w:val="28"/>
          <w:szCs w:val="28"/>
          <w:lang w:val="en-US"/>
        </w:rPr>
        <w:t>HEV</w:t>
      </w:r>
      <w:r w:rsidRPr="008B14E3">
        <w:rPr>
          <w:rFonts w:eastAsia="Calibri"/>
          <w:bCs/>
          <w:sz w:val="28"/>
          <w:szCs w:val="28"/>
        </w:rPr>
        <w:t>;</w:t>
      </w:r>
    </w:p>
    <w:p w:rsidR="008B14E3" w:rsidRPr="008B14E3" w:rsidRDefault="008B14E3" w:rsidP="001C0CE2">
      <w:pPr>
        <w:numPr>
          <w:ilvl w:val="1"/>
          <w:numId w:val="366"/>
        </w:numPr>
        <w:tabs>
          <w:tab w:val="clear" w:pos="1440"/>
        </w:tabs>
        <w:spacing w:line="360" w:lineRule="auto"/>
        <w:ind w:left="0" w:firstLine="0"/>
        <w:jc w:val="both"/>
        <w:rPr>
          <w:rFonts w:eastAsia="Calibri"/>
          <w:bCs/>
          <w:sz w:val="28"/>
          <w:szCs w:val="28"/>
        </w:rPr>
      </w:pPr>
      <w:r w:rsidRPr="008B14E3">
        <w:rPr>
          <w:rFonts w:eastAsia="Calibri"/>
          <w:bCs/>
          <w:sz w:val="28"/>
          <w:szCs w:val="28"/>
          <w:lang w:val="en-US"/>
        </w:rPr>
        <w:t>HDV</w:t>
      </w:r>
      <w:r w:rsidRPr="008B14E3">
        <w:rPr>
          <w:rFonts w:eastAsia="Calibri"/>
          <w:bCs/>
          <w:sz w:val="28"/>
          <w:szCs w:val="28"/>
        </w:rPr>
        <w:t>;</w:t>
      </w:r>
    </w:p>
    <w:p w:rsidR="008B14E3" w:rsidRPr="008B14E3" w:rsidRDefault="008B14E3" w:rsidP="001C0CE2">
      <w:pPr>
        <w:numPr>
          <w:ilvl w:val="1"/>
          <w:numId w:val="366"/>
        </w:numPr>
        <w:tabs>
          <w:tab w:val="clear" w:pos="1440"/>
        </w:tabs>
        <w:spacing w:line="360" w:lineRule="auto"/>
        <w:ind w:left="0" w:firstLine="0"/>
        <w:jc w:val="both"/>
        <w:rPr>
          <w:rFonts w:eastAsia="Calibri"/>
          <w:bCs/>
          <w:sz w:val="28"/>
          <w:szCs w:val="28"/>
        </w:rPr>
      </w:pPr>
      <w:r w:rsidRPr="008B14E3">
        <w:rPr>
          <w:rFonts w:eastAsia="Calibri"/>
          <w:bCs/>
          <w:sz w:val="28"/>
          <w:szCs w:val="28"/>
        </w:rPr>
        <w:t>Всё верно.</w:t>
      </w:r>
    </w:p>
    <w:p w:rsidR="008B14E3" w:rsidRPr="008B14E3" w:rsidRDefault="008B14E3" w:rsidP="008B14E3">
      <w:pPr>
        <w:spacing w:line="360" w:lineRule="auto"/>
        <w:jc w:val="both"/>
        <w:rPr>
          <w:rFonts w:eastAsia="Calibri"/>
          <w:sz w:val="28"/>
          <w:szCs w:val="28"/>
        </w:rPr>
      </w:pPr>
    </w:p>
    <w:p w:rsidR="008B14E3" w:rsidRPr="008B14E3" w:rsidRDefault="00DA63D4" w:rsidP="00DA63D4">
      <w:pPr>
        <w:tabs>
          <w:tab w:val="left" w:pos="360"/>
        </w:tabs>
        <w:spacing w:line="360" w:lineRule="auto"/>
        <w:jc w:val="both"/>
        <w:rPr>
          <w:rFonts w:eastAsia="Calibri"/>
          <w:sz w:val="28"/>
          <w:szCs w:val="28"/>
        </w:rPr>
      </w:pPr>
      <w:r>
        <w:rPr>
          <w:rFonts w:eastAsia="Calibri"/>
          <w:sz w:val="28"/>
          <w:szCs w:val="28"/>
        </w:rPr>
        <w:t xml:space="preserve">4. </w:t>
      </w:r>
      <w:r w:rsidR="008B14E3" w:rsidRPr="008B14E3">
        <w:rPr>
          <w:rFonts w:eastAsia="Calibri"/>
          <w:sz w:val="28"/>
          <w:szCs w:val="28"/>
        </w:rPr>
        <w:t>Возбудители вирусных гепатитов, содержащие ДНК</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1. </w:t>
      </w:r>
      <w:r w:rsidRPr="008B14E3">
        <w:rPr>
          <w:rFonts w:eastAsia="Calibri"/>
          <w:bCs/>
          <w:sz w:val="28"/>
          <w:szCs w:val="28"/>
          <w:lang w:val="en-US"/>
        </w:rPr>
        <w:t>HAV</w:t>
      </w:r>
      <w:r w:rsidRPr="008B14E3">
        <w:rPr>
          <w:rFonts w:eastAsia="Calibri"/>
          <w:bCs/>
          <w:sz w:val="28"/>
          <w:szCs w:val="28"/>
        </w:rPr>
        <w:t>;</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2. </w:t>
      </w:r>
      <w:r w:rsidRPr="008B14E3">
        <w:rPr>
          <w:rFonts w:eastAsia="Calibri"/>
          <w:bCs/>
          <w:sz w:val="28"/>
          <w:szCs w:val="28"/>
          <w:lang w:val="en-US"/>
        </w:rPr>
        <w:t>HCV</w:t>
      </w:r>
      <w:r w:rsidRPr="008B14E3">
        <w:rPr>
          <w:rFonts w:eastAsia="Calibri"/>
          <w:bCs/>
          <w:sz w:val="28"/>
          <w:szCs w:val="28"/>
        </w:rPr>
        <w:t>;</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3. </w:t>
      </w:r>
      <w:r w:rsidRPr="008B14E3">
        <w:rPr>
          <w:rFonts w:eastAsia="Calibri"/>
          <w:bCs/>
          <w:sz w:val="28"/>
          <w:szCs w:val="28"/>
          <w:lang w:val="en-US"/>
        </w:rPr>
        <w:t>HBV</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4. </w:t>
      </w:r>
      <w:r w:rsidRPr="008B14E3">
        <w:rPr>
          <w:rFonts w:eastAsia="Calibri"/>
          <w:bCs/>
          <w:sz w:val="28"/>
          <w:szCs w:val="28"/>
          <w:lang w:val="en-US"/>
        </w:rPr>
        <w:t>HDV</w:t>
      </w:r>
      <w:r w:rsidRPr="008B14E3">
        <w:rPr>
          <w:rFonts w:eastAsia="Calibri"/>
          <w:bCs/>
          <w:sz w:val="28"/>
          <w:szCs w:val="28"/>
        </w:rPr>
        <w:t>;</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5. Всё верно.</w:t>
      </w:r>
    </w:p>
    <w:p w:rsidR="008B14E3" w:rsidRPr="008B14E3" w:rsidRDefault="008B14E3" w:rsidP="008B14E3">
      <w:pPr>
        <w:spacing w:line="360" w:lineRule="auto"/>
        <w:jc w:val="both"/>
        <w:rPr>
          <w:rFonts w:eastAsia="Calibri"/>
          <w:bCs/>
          <w:sz w:val="28"/>
          <w:szCs w:val="28"/>
        </w:rPr>
      </w:pP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5. Диагностические маркёры гепатита А</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1. </w:t>
      </w:r>
      <w:r w:rsidRPr="008B14E3">
        <w:rPr>
          <w:rFonts w:eastAsia="Calibri"/>
          <w:bCs/>
          <w:sz w:val="28"/>
          <w:szCs w:val="28"/>
          <w:lang w:val="en-US"/>
        </w:rPr>
        <w:t>HAAG</w:t>
      </w:r>
      <w:r w:rsidRPr="008B14E3">
        <w:rPr>
          <w:rFonts w:eastAsia="Calibri"/>
          <w:bCs/>
          <w:sz w:val="28"/>
          <w:szCs w:val="28"/>
        </w:rPr>
        <w:t>, анти-</w:t>
      </w:r>
      <w:r w:rsidRPr="008B14E3">
        <w:rPr>
          <w:rFonts w:eastAsia="Calibri"/>
          <w:bCs/>
          <w:sz w:val="28"/>
          <w:szCs w:val="28"/>
          <w:lang w:val="en-US"/>
        </w:rPr>
        <w:t>HAVIGM</w:t>
      </w:r>
      <w:r w:rsidRPr="008B14E3">
        <w:rPr>
          <w:rFonts w:eastAsia="Calibri"/>
          <w:bCs/>
          <w:sz w:val="28"/>
          <w:szCs w:val="28"/>
        </w:rPr>
        <w:t>, анти-</w:t>
      </w:r>
      <w:r w:rsidRPr="008B14E3">
        <w:rPr>
          <w:rFonts w:eastAsia="Calibri"/>
          <w:bCs/>
          <w:sz w:val="28"/>
          <w:szCs w:val="28"/>
          <w:lang w:val="en-US"/>
        </w:rPr>
        <w:t>HAVIGG</w:t>
      </w:r>
      <w:r w:rsidRPr="008B14E3">
        <w:rPr>
          <w:rFonts w:eastAsia="Calibri"/>
          <w:bCs/>
          <w:sz w:val="28"/>
          <w:szCs w:val="28"/>
        </w:rPr>
        <w:t xml:space="preserve">, </w:t>
      </w:r>
      <w:r w:rsidRPr="008B14E3">
        <w:rPr>
          <w:rFonts w:eastAsia="Calibri"/>
          <w:bCs/>
          <w:sz w:val="28"/>
          <w:szCs w:val="28"/>
          <w:lang w:val="en-US"/>
        </w:rPr>
        <w:t>HAV</w:t>
      </w:r>
      <w:r w:rsidRPr="008B14E3">
        <w:rPr>
          <w:rFonts w:eastAsia="Calibri"/>
          <w:bCs/>
          <w:sz w:val="28"/>
          <w:szCs w:val="28"/>
        </w:rPr>
        <w:t xml:space="preserve"> РНК;</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2. </w:t>
      </w:r>
      <w:r w:rsidRPr="008B14E3">
        <w:rPr>
          <w:rFonts w:eastAsia="Calibri"/>
          <w:bCs/>
          <w:sz w:val="28"/>
          <w:szCs w:val="28"/>
          <w:lang w:val="en-US"/>
        </w:rPr>
        <w:t>H</w:t>
      </w:r>
      <w:r w:rsidRPr="008B14E3">
        <w:rPr>
          <w:rFonts w:eastAsia="Calibri"/>
          <w:bCs/>
          <w:sz w:val="28"/>
          <w:szCs w:val="28"/>
        </w:rPr>
        <w:t>Е</w:t>
      </w:r>
      <w:r w:rsidRPr="008B14E3">
        <w:rPr>
          <w:rFonts w:eastAsia="Calibri"/>
          <w:bCs/>
          <w:sz w:val="28"/>
          <w:szCs w:val="28"/>
          <w:lang w:val="en-US"/>
        </w:rPr>
        <w:t>AG</w:t>
      </w:r>
      <w:r w:rsidRPr="008B14E3">
        <w:rPr>
          <w:rFonts w:eastAsia="Calibri"/>
          <w:bCs/>
          <w:sz w:val="28"/>
          <w:szCs w:val="28"/>
        </w:rPr>
        <w:t>, анти-</w:t>
      </w:r>
      <w:r w:rsidRPr="008B14E3">
        <w:rPr>
          <w:rFonts w:eastAsia="Calibri"/>
          <w:bCs/>
          <w:sz w:val="28"/>
          <w:szCs w:val="28"/>
          <w:lang w:val="en-US"/>
        </w:rPr>
        <w:t>HAVIGM</w:t>
      </w:r>
      <w:r w:rsidRPr="008B14E3">
        <w:rPr>
          <w:rFonts w:eastAsia="Calibri"/>
          <w:bCs/>
          <w:sz w:val="28"/>
          <w:szCs w:val="28"/>
        </w:rPr>
        <w:t>, анти-</w:t>
      </w:r>
      <w:r w:rsidRPr="008B14E3">
        <w:rPr>
          <w:rFonts w:eastAsia="Calibri"/>
          <w:bCs/>
          <w:sz w:val="28"/>
          <w:szCs w:val="28"/>
          <w:lang w:val="en-US"/>
        </w:rPr>
        <w:t>H</w:t>
      </w:r>
      <w:r w:rsidRPr="008B14E3">
        <w:rPr>
          <w:rFonts w:eastAsia="Calibri"/>
          <w:bCs/>
          <w:sz w:val="28"/>
          <w:szCs w:val="28"/>
        </w:rPr>
        <w:t>Е</w:t>
      </w:r>
      <w:r w:rsidRPr="008B14E3">
        <w:rPr>
          <w:rFonts w:eastAsia="Calibri"/>
          <w:bCs/>
          <w:sz w:val="28"/>
          <w:szCs w:val="28"/>
          <w:lang w:val="en-US"/>
        </w:rPr>
        <w:t>VIGG</w:t>
      </w:r>
      <w:r w:rsidRPr="008B14E3">
        <w:rPr>
          <w:rFonts w:eastAsia="Calibri"/>
          <w:bCs/>
          <w:sz w:val="28"/>
          <w:szCs w:val="28"/>
        </w:rPr>
        <w:t xml:space="preserve">, </w:t>
      </w:r>
      <w:r w:rsidRPr="008B14E3">
        <w:rPr>
          <w:rFonts w:eastAsia="Calibri"/>
          <w:bCs/>
          <w:sz w:val="28"/>
          <w:szCs w:val="28"/>
          <w:lang w:val="en-US"/>
        </w:rPr>
        <w:t>HAV</w:t>
      </w:r>
      <w:r w:rsidRPr="008B14E3">
        <w:rPr>
          <w:rFonts w:eastAsia="Calibri"/>
          <w:bCs/>
          <w:sz w:val="28"/>
          <w:szCs w:val="28"/>
        </w:rPr>
        <w:t xml:space="preserve"> РНК;</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3. </w:t>
      </w:r>
      <w:r w:rsidRPr="008B14E3">
        <w:rPr>
          <w:rFonts w:eastAsia="Calibri"/>
          <w:bCs/>
          <w:sz w:val="28"/>
          <w:szCs w:val="28"/>
          <w:lang w:val="en-US"/>
        </w:rPr>
        <w:t>H</w:t>
      </w:r>
      <w:r w:rsidRPr="008B14E3">
        <w:rPr>
          <w:rFonts w:eastAsia="Calibri"/>
          <w:bCs/>
          <w:sz w:val="28"/>
          <w:szCs w:val="28"/>
        </w:rPr>
        <w:t>В</w:t>
      </w:r>
      <w:r w:rsidRPr="008B14E3">
        <w:rPr>
          <w:rFonts w:eastAsia="Calibri"/>
          <w:bCs/>
          <w:sz w:val="28"/>
          <w:szCs w:val="28"/>
          <w:lang w:val="en-US"/>
        </w:rPr>
        <w:t>SAG</w:t>
      </w:r>
      <w:r w:rsidRPr="008B14E3">
        <w:rPr>
          <w:rFonts w:eastAsia="Calibri"/>
          <w:bCs/>
          <w:sz w:val="28"/>
          <w:szCs w:val="28"/>
        </w:rPr>
        <w:t>, анти-</w:t>
      </w:r>
      <w:r w:rsidRPr="008B14E3">
        <w:rPr>
          <w:rFonts w:eastAsia="Calibri"/>
          <w:bCs/>
          <w:sz w:val="28"/>
          <w:szCs w:val="28"/>
          <w:lang w:val="en-US"/>
        </w:rPr>
        <w:t>H</w:t>
      </w:r>
      <w:r w:rsidRPr="008B14E3">
        <w:rPr>
          <w:rFonts w:eastAsia="Calibri"/>
          <w:bCs/>
          <w:sz w:val="28"/>
          <w:szCs w:val="28"/>
        </w:rPr>
        <w:t>В</w:t>
      </w:r>
      <w:r w:rsidRPr="008B14E3">
        <w:rPr>
          <w:rFonts w:eastAsia="Calibri"/>
          <w:bCs/>
          <w:sz w:val="28"/>
          <w:szCs w:val="28"/>
          <w:lang w:val="en-US"/>
        </w:rPr>
        <w:t>SIGM</w:t>
      </w:r>
      <w:r w:rsidRPr="008B14E3">
        <w:rPr>
          <w:rFonts w:eastAsia="Calibri"/>
          <w:bCs/>
          <w:sz w:val="28"/>
          <w:szCs w:val="28"/>
        </w:rPr>
        <w:t>, анти-</w:t>
      </w:r>
      <w:r w:rsidRPr="008B14E3">
        <w:rPr>
          <w:rFonts w:eastAsia="Calibri"/>
          <w:bCs/>
          <w:sz w:val="28"/>
          <w:szCs w:val="28"/>
          <w:lang w:val="en-US"/>
        </w:rPr>
        <w:t>H</w:t>
      </w:r>
      <w:r w:rsidRPr="008B14E3">
        <w:rPr>
          <w:rFonts w:eastAsia="Calibri"/>
          <w:bCs/>
          <w:sz w:val="28"/>
          <w:szCs w:val="28"/>
        </w:rPr>
        <w:t>В</w:t>
      </w:r>
      <w:r w:rsidRPr="008B14E3">
        <w:rPr>
          <w:rFonts w:eastAsia="Calibri"/>
          <w:bCs/>
          <w:sz w:val="28"/>
          <w:szCs w:val="28"/>
          <w:lang w:val="en-US"/>
        </w:rPr>
        <w:t>SIGG</w:t>
      </w:r>
      <w:r w:rsidRPr="008B14E3">
        <w:rPr>
          <w:rFonts w:eastAsia="Calibri"/>
          <w:bCs/>
          <w:sz w:val="28"/>
          <w:szCs w:val="28"/>
        </w:rPr>
        <w:t xml:space="preserve">, </w:t>
      </w:r>
      <w:r w:rsidRPr="008B14E3">
        <w:rPr>
          <w:rFonts w:eastAsia="Calibri"/>
          <w:bCs/>
          <w:sz w:val="28"/>
          <w:szCs w:val="28"/>
          <w:lang w:val="en-US"/>
        </w:rPr>
        <w:t>H</w:t>
      </w:r>
      <w:r w:rsidRPr="008B14E3">
        <w:rPr>
          <w:rFonts w:eastAsia="Calibri"/>
          <w:bCs/>
          <w:sz w:val="28"/>
          <w:szCs w:val="28"/>
        </w:rPr>
        <w:t>В</w:t>
      </w:r>
      <w:r w:rsidRPr="008B14E3">
        <w:rPr>
          <w:rFonts w:eastAsia="Calibri"/>
          <w:bCs/>
          <w:sz w:val="28"/>
          <w:szCs w:val="28"/>
          <w:lang w:val="en-US"/>
        </w:rPr>
        <w:t>V</w:t>
      </w:r>
      <w:r w:rsidRPr="008B14E3">
        <w:rPr>
          <w:rFonts w:eastAsia="Calibri"/>
          <w:bCs/>
          <w:sz w:val="28"/>
          <w:szCs w:val="28"/>
        </w:rPr>
        <w:t xml:space="preserve"> ДНК;</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4. </w:t>
      </w:r>
      <w:r w:rsidRPr="008B14E3">
        <w:rPr>
          <w:rFonts w:eastAsia="Calibri"/>
          <w:bCs/>
          <w:sz w:val="28"/>
          <w:szCs w:val="28"/>
          <w:lang w:val="en-US"/>
        </w:rPr>
        <w:t>HDAG</w:t>
      </w:r>
      <w:r w:rsidRPr="008B14E3">
        <w:rPr>
          <w:rFonts w:eastAsia="Calibri"/>
          <w:bCs/>
          <w:sz w:val="28"/>
          <w:szCs w:val="28"/>
        </w:rPr>
        <w:t>, анти-</w:t>
      </w:r>
      <w:r w:rsidRPr="008B14E3">
        <w:rPr>
          <w:rFonts w:eastAsia="Calibri"/>
          <w:bCs/>
          <w:sz w:val="28"/>
          <w:szCs w:val="28"/>
          <w:lang w:val="en-US"/>
        </w:rPr>
        <w:t>HAVIGM</w:t>
      </w:r>
      <w:r w:rsidRPr="008B14E3">
        <w:rPr>
          <w:rFonts w:eastAsia="Calibri"/>
          <w:bCs/>
          <w:sz w:val="28"/>
          <w:szCs w:val="28"/>
        </w:rPr>
        <w:t>, анти-</w:t>
      </w:r>
      <w:r w:rsidRPr="008B14E3">
        <w:rPr>
          <w:rFonts w:eastAsia="Calibri"/>
          <w:bCs/>
          <w:sz w:val="28"/>
          <w:szCs w:val="28"/>
          <w:lang w:val="en-US"/>
        </w:rPr>
        <w:t>HDVIGG</w:t>
      </w:r>
      <w:r w:rsidRPr="008B14E3">
        <w:rPr>
          <w:rFonts w:eastAsia="Calibri"/>
          <w:bCs/>
          <w:sz w:val="28"/>
          <w:szCs w:val="28"/>
        </w:rPr>
        <w:t xml:space="preserve">, </w:t>
      </w:r>
      <w:r w:rsidRPr="008B14E3">
        <w:rPr>
          <w:rFonts w:eastAsia="Calibri"/>
          <w:bCs/>
          <w:sz w:val="28"/>
          <w:szCs w:val="28"/>
          <w:lang w:val="en-US"/>
        </w:rPr>
        <w:t>HAV</w:t>
      </w:r>
      <w:r w:rsidRPr="008B14E3">
        <w:rPr>
          <w:rFonts w:eastAsia="Calibri"/>
          <w:bCs/>
          <w:sz w:val="28"/>
          <w:szCs w:val="28"/>
        </w:rPr>
        <w:t xml:space="preserve"> РНК;</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5. Всё верно.</w:t>
      </w:r>
    </w:p>
    <w:p w:rsidR="008B14E3" w:rsidRPr="008B14E3" w:rsidRDefault="008B14E3" w:rsidP="008B14E3">
      <w:pPr>
        <w:spacing w:line="360" w:lineRule="auto"/>
        <w:jc w:val="both"/>
        <w:rPr>
          <w:rFonts w:eastAsia="Calibri"/>
          <w:bCs/>
          <w:sz w:val="28"/>
          <w:szCs w:val="28"/>
        </w:rPr>
      </w:pP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6. Варианты </w:t>
      </w:r>
      <w:r w:rsidRPr="008B14E3">
        <w:rPr>
          <w:rFonts w:eastAsia="Calibri"/>
          <w:bCs/>
          <w:sz w:val="28"/>
          <w:szCs w:val="28"/>
          <w:lang w:val="en-US"/>
        </w:rPr>
        <w:t>HDV</w:t>
      </w:r>
      <w:r w:rsidRPr="008B14E3">
        <w:rPr>
          <w:rFonts w:eastAsia="Calibri"/>
          <w:bCs/>
          <w:sz w:val="28"/>
          <w:szCs w:val="28"/>
        </w:rPr>
        <w:t>\</w:t>
      </w:r>
      <w:r w:rsidRPr="008B14E3">
        <w:rPr>
          <w:rFonts w:eastAsia="Calibri"/>
          <w:bCs/>
          <w:sz w:val="28"/>
          <w:szCs w:val="28"/>
          <w:lang w:val="en-US"/>
        </w:rPr>
        <w:t>HBV</w:t>
      </w:r>
      <w:r w:rsidRPr="008B14E3">
        <w:rPr>
          <w:rFonts w:eastAsia="Calibri"/>
          <w:bCs/>
          <w:sz w:val="28"/>
          <w:szCs w:val="28"/>
        </w:rPr>
        <w:t xml:space="preserve"> – инфекции</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1. Коинфекция;</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2. Суперинфекция;</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3. Острая манифестная инфекция;</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4. Септикопиемия;</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lastRenderedPageBreak/>
        <w:t>5. Верно 1,2.</w:t>
      </w:r>
    </w:p>
    <w:p w:rsidR="008B14E3" w:rsidRPr="008B14E3" w:rsidRDefault="008B14E3" w:rsidP="008B14E3">
      <w:pPr>
        <w:spacing w:line="360" w:lineRule="auto"/>
        <w:jc w:val="both"/>
        <w:rPr>
          <w:rFonts w:eastAsia="Calibri"/>
          <w:bCs/>
          <w:sz w:val="28"/>
          <w:szCs w:val="28"/>
        </w:rPr>
      </w:pP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7. Выделение вируса у больных гепатитом </w:t>
      </w:r>
      <w:r>
        <w:rPr>
          <w:rFonts w:eastAsia="Calibri"/>
          <w:bCs/>
          <w:sz w:val="28"/>
          <w:szCs w:val="28"/>
        </w:rPr>
        <w:t>А</w:t>
      </w:r>
    </w:p>
    <w:p w:rsidR="008B14E3" w:rsidRPr="008B14E3" w:rsidRDefault="008B14E3" w:rsidP="001C0CE2">
      <w:pPr>
        <w:numPr>
          <w:ilvl w:val="0"/>
          <w:numId w:val="371"/>
        </w:numPr>
        <w:tabs>
          <w:tab w:val="clear" w:pos="720"/>
        </w:tabs>
        <w:spacing w:line="360" w:lineRule="auto"/>
        <w:ind w:left="0" w:firstLine="0"/>
        <w:jc w:val="both"/>
        <w:rPr>
          <w:rFonts w:eastAsia="Calibri"/>
          <w:sz w:val="28"/>
          <w:szCs w:val="28"/>
        </w:rPr>
      </w:pPr>
      <w:r w:rsidRPr="008B14E3">
        <w:rPr>
          <w:rFonts w:eastAsia="Calibri"/>
          <w:bCs/>
          <w:sz w:val="28"/>
          <w:szCs w:val="28"/>
        </w:rPr>
        <w:t>В последние дни инкубации и на ранних стадиях болезни</w:t>
      </w:r>
      <w:r w:rsidRPr="008B14E3">
        <w:rPr>
          <w:rFonts w:eastAsia="Calibri"/>
          <w:sz w:val="28"/>
          <w:szCs w:val="28"/>
        </w:rPr>
        <w:t xml:space="preserve">; </w:t>
      </w:r>
    </w:p>
    <w:p w:rsidR="008B14E3" w:rsidRPr="008B14E3" w:rsidRDefault="008B14E3" w:rsidP="001C0CE2">
      <w:pPr>
        <w:numPr>
          <w:ilvl w:val="0"/>
          <w:numId w:val="371"/>
        </w:numPr>
        <w:tabs>
          <w:tab w:val="clear" w:pos="720"/>
        </w:tabs>
        <w:spacing w:line="360" w:lineRule="auto"/>
        <w:ind w:left="0" w:firstLine="0"/>
        <w:jc w:val="both"/>
        <w:rPr>
          <w:rFonts w:eastAsia="Calibri"/>
          <w:sz w:val="28"/>
          <w:szCs w:val="28"/>
        </w:rPr>
      </w:pPr>
      <w:r w:rsidRPr="008B14E3">
        <w:rPr>
          <w:rFonts w:eastAsia="Calibri"/>
          <w:sz w:val="28"/>
          <w:szCs w:val="28"/>
        </w:rPr>
        <w:t xml:space="preserve">Весь инкубационный период; </w:t>
      </w:r>
    </w:p>
    <w:p w:rsidR="008B14E3" w:rsidRPr="008B14E3" w:rsidRDefault="008B14E3" w:rsidP="001C0CE2">
      <w:pPr>
        <w:numPr>
          <w:ilvl w:val="0"/>
          <w:numId w:val="371"/>
        </w:numPr>
        <w:tabs>
          <w:tab w:val="clear" w:pos="720"/>
        </w:tabs>
        <w:spacing w:line="360" w:lineRule="auto"/>
        <w:ind w:left="0" w:firstLine="0"/>
        <w:jc w:val="both"/>
        <w:rPr>
          <w:rFonts w:eastAsia="Calibri"/>
          <w:sz w:val="28"/>
          <w:szCs w:val="28"/>
        </w:rPr>
      </w:pPr>
      <w:r w:rsidRPr="008B14E3">
        <w:rPr>
          <w:rFonts w:eastAsia="Calibri"/>
          <w:sz w:val="28"/>
          <w:szCs w:val="28"/>
        </w:rPr>
        <w:t xml:space="preserve">На ранних стадиях болезни; </w:t>
      </w:r>
    </w:p>
    <w:p w:rsidR="008B14E3" w:rsidRPr="008B14E3" w:rsidRDefault="008B14E3" w:rsidP="001C0CE2">
      <w:pPr>
        <w:numPr>
          <w:ilvl w:val="0"/>
          <w:numId w:val="371"/>
        </w:numPr>
        <w:tabs>
          <w:tab w:val="clear" w:pos="720"/>
        </w:tabs>
        <w:spacing w:line="360" w:lineRule="auto"/>
        <w:ind w:left="0" w:firstLine="0"/>
        <w:jc w:val="both"/>
        <w:rPr>
          <w:rFonts w:eastAsia="Calibri"/>
          <w:sz w:val="28"/>
          <w:szCs w:val="28"/>
        </w:rPr>
      </w:pPr>
      <w:r w:rsidRPr="008B14E3">
        <w:rPr>
          <w:rFonts w:eastAsia="Calibri"/>
          <w:sz w:val="28"/>
          <w:szCs w:val="28"/>
        </w:rPr>
        <w:t>В желтушный период;</w:t>
      </w:r>
    </w:p>
    <w:p w:rsidR="008B14E3" w:rsidRPr="008B14E3" w:rsidRDefault="008B14E3" w:rsidP="001C0CE2">
      <w:pPr>
        <w:numPr>
          <w:ilvl w:val="0"/>
          <w:numId w:val="371"/>
        </w:numPr>
        <w:tabs>
          <w:tab w:val="clear" w:pos="720"/>
        </w:tabs>
        <w:spacing w:line="360" w:lineRule="auto"/>
        <w:ind w:left="0" w:firstLine="0"/>
        <w:jc w:val="both"/>
        <w:rPr>
          <w:rFonts w:eastAsia="Calibri"/>
          <w:sz w:val="28"/>
          <w:szCs w:val="28"/>
        </w:rPr>
      </w:pPr>
      <w:r w:rsidRPr="008B14E3">
        <w:rPr>
          <w:rFonts w:eastAsia="Calibri"/>
          <w:sz w:val="28"/>
          <w:szCs w:val="28"/>
        </w:rPr>
        <w:t xml:space="preserve">Все перечисленные. </w:t>
      </w:r>
    </w:p>
    <w:p w:rsidR="008B14E3" w:rsidRPr="008B14E3" w:rsidRDefault="008B14E3" w:rsidP="008B14E3">
      <w:pPr>
        <w:spacing w:line="360" w:lineRule="auto"/>
        <w:jc w:val="both"/>
        <w:rPr>
          <w:rFonts w:eastAsia="Calibri"/>
          <w:sz w:val="28"/>
          <w:szCs w:val="28"/>
          <w:lang w:val="en-US"/>
        </w:rPr>
      </w:pPr>
    </w:p>
    <w:p w:rsidR="008B14E3" w:rsidRPr="008B14E3" w:rsidRDefault="008B14E3" w:rsidP="008B14E3">
      <w:pPr>
        <w:spacing w:line="360" w:lineRule="auto"/>
        <w:jc w:val="both"/>
        <w:rPr>
          <w:rFonts w:eastAsia="Calibri"/>
          <w:bCs/>
          <w:sz w:val="28"/>
          <w:szCs w:val="28"/>
        </w:rPr>
      </w:pPr>
      <w:r w:rsidRPr="008B14E3">
        <w:rPr>
          <w:rFonts w:eastAsia="Calibri"/>
          <w:sz w:val="28"/>
          <w:szCs w:val="28"/>
        </w:rPr>
        <w:t xml:space="preserve">8. Обнаружил антиген вируса гепатита </w:t>
      </w:r>
      <w:r>
        <w:rPr>
          <w:rFonts w:eastAsia="Calibri"/>
          <w:sz w:val="28"/>
          <w:szCs w:val="28"/>
        </w:rPr>
        <w:t>В</w:t>
      </w:r>
      <w:r w:rsidRPr="008B14E3">
        <w:rPr>
          <w:rFonts w:eastAsia="Calibri"/>
          <w:sz w:val="28"/>
          <w:szCs w:val="28"/>
        </w:rPr>
        <w:t xml:space="preserve"> (австралийский антиген)</w:t>
      </w:r>
    </w:p>
    <w:p w:rsidR="008B14E3" w:rsidRPr="008B14E3" w:rsidRDefault="008B14E3" w:rsidP="001C0CE2">
      <w:pPr>
        <w:numPr>
          <w:ilvl w:val="0"/>
          <w:numId w:val="372"/>
        </w:numPr>
        <w:tabs>
          <w:tab w:val="clear" w:pos="720"/>
        </w:tabs>
        <w:spacing w:line="360" w:lineRule="auto"/>
        <w:ind w:left="0" w:firstLine="0"/>
        <w:jc w:val="both"/>
        <w:rPr>
          <w:rFonts w:eastAsia="Calibri"/>
          <w:sz w:val="28"/>
          <w:szCs w:val="28"/>
        </w:rPr>
      </w:pPr>
      <w:r w:rsidRPr="008B14E3">
        <w:rPr>
          <w:rFonts w:eastAsia="Calibri"/>
          <w:sz w:val="28"/>
          <w:szCs w:val="28"/>
          <w:lang w:val="en-US"/>
        </w:rPr>
        <w:t>B.Blumberg</w:t>
      </w:r>
      <w:r w:rsidRPr="008B14E3">
        <w:rPr>
          <w:rFonts w:eastAsia="Calibri"/>
          <w:sz w:val="28"/>
          <w:szCs w:val="28"/>
        </w:rPr>
        <w:t xml:space="preserve">; </w:t>
      </w:r>
    </w:p>
    <w:p w:rsidR="008B14E3" w:rsidRPr="008B14E3" w:rsidRDefault="008B14E3" w:rsidP="001C0CE2">
      <w:pPr>
        <w:numPr>
          <w:ilvl w:val="0"/>
          <w:numId w:val="372"/>
        </w:numPr>
        <w:tabs>
          <w:tab w:val="clear" w:pos="720"/>
        </w:tabs>
        <w:spacing w:line="360" w:lineRule="auto"/>
        <w:ind w:left="0" w:firstLine="0"/>
        <w:jc w:val="both"/>
        <w:rPr>
          <w:rFonts w:eastAsia="Calibri"/>
          <w:sz w:val="28"/>
          <w:szCs w:val="28"/>
        </w:rPr>
      </w:pPr>
      <w:r w:rsidRPr="008B14E3">
        <w:rPr>
          <w:rFonts w:eastAsia="Calibri"/>
          <w:sz w:val="28"/>
          <w:szCs w:val="28"/>
          <w:lang w:val="en-US"/>
        </w:rPr>
        <w:t>D. Dane</w:t>
      </w:r>
      <w:r w:rsidRPr="008B14E3">
        <w:rPr>
          <w:rFonts w:eastAsia="Calibri"/>
          <w:sz w:val="28"/>
          <w:szCs w:val="28"/>
        </w:rPr>
        <w:t xml:space="preserve">; </w:t>
      </w:r>
    </w:p>
    <w:p w:rsidR="008B14E3" w:rsidRPr="008B14E3" w:rsidRDefault="008B14E3" w:rsidP="001C0CE2">
      <w:pPr>
        <w:numPr>
          <w:ilvl w:val="0"/>
          <w:numId w:val="372"/>
        </w:numPr>
        <w:tabs>
          <w:tab w:val="clear" w:pos="720"/>
        </w:tabs>
        <w:spacing w:line="360" w:lineRule="auto"/>
        <w:ind w:left="0" w:firstLine="0"/>
        <w:jc w:val="both"/>
        <w:rPr>
          <w:rFonts w:eastAsia="Calibri"/>
          <w:sz w:val="28"/>
          <w:szCs w:val="28"/>
        </w:rPr>
      </w:pPr>
      <w:r w:rsidRPr="008B14E3">
        <w:rPr>
          <w:rFonts w:eastAsia="Calibri"/>
          <w:sz w:val="28"/>
          <w:szCs w:val="28"/>
          <w:lang w:val="en-US"/>
        </w:rPr>
        <w:t>M.Rizzetto</w:t>
      </w:r>
      <w:r w:rsidRPr="008B14E3">
        <w:rPr>
          <w:rFonts w:eastAsia="Calibri"/>
          <w:sz w:val="28"/>
          <w:szCs w:val="28"/>
        </w:rPr>
        <w:t xml:space="preserve">; </w:t>
      </w:r>
    </w:p>
    <w:p w:rsidR="008B14E3" w:rsidRPr="008B14E3" w:rsidRDefault="008B14E3" w:rsidP="001C0CE2">
      <w:pPr>
        <w:numPr>
          <w:ilvl w:val="0"/>
          <w:numId w:val="372"/>
        </w:numPr>
        <w:tabs>
          <w:tab w:val="clear" w:pos="720"/>
        </w:tabs>
        <w:spacing w:line="360" w:lineRule="auto"/>
        <w:ind w:left="0" w:firstLine="0"/>
        <w:jc w:val="both"/>
        <w:rPr>
          <w:rFonts w:eastAsia="Calibri"/>
          <w:sz w:val="28"/>
          <w:szCs w:val="28"/>
        </w:rPr>
      </w:pPr>
      <w:r w:rsidRPr="008B14E3">
        <w:rPr>
          <w:rFonts w:eastAsia="Calibri"/>
          <w:sz w:val="28"/>
          <w:szCs w:val="28"/>
          <w:lang w:val="en-US"/>
        </w:rPr>
        <w:t>S.Feinstone</w:t>
      </w:r>
      <w:r w:rsidRPr="008B14E3">
        <w:rPr>
          <w:rFonts w:eastAsia="Calibri"/>
          <w:sz w:val="28"/>
          <w:szCs w:val="28"/>
        </w:rPr>
        <w:t xml:space="preserve">; </w:t>
      </w:r>
    </w:p>
    <w:p w:rsidR="008B14E3" w:rsidRPr="008B14E3" w:rsidRDefault="008B14E3" w:rsidP="001C0CE2">
      <w:pPr>
        <w:numPr>
          <w:ilvl w:val="0"/>
          <w:numId w:val="372"/>
        </w:numPr>
        <w:tabs>
          <w:tab w:val="clear" w:pos="720"/>
        </w:tabs>
        <w:spacing w:line="360" w:lineRule="auto"/>
        <w:ind w:left="0" w:firstLine="0"/>
        <w:jc w:val="both"/>
        <w:rPr>
          <w:rFonts w:eastAsia="Calibri"/>
          <w:sz w:val="28"/>
          <w:szCs w:val="28"/>
        </w:rPr>
      </w:pPr>
      <w:r>
        <w:rPr>
          <w:rFonts w:eastAsia="Calibri"/>
          <w:sz w:val="28"/>
          <w:szCs w:val="28"/>
        </w:rPr>
        <w:t>М.С. Б</w:t>
      </w:r>
      <w:r w:rsidRPr="008B14E3">
        <w:rPr>
          <w:rFonts w:eastAsia="Calibri"/>
          <w:sz w:val="28"/>
          <w:szCs w:val="28"/>
        </w:rPr>
        <w:t xml:space="preserve">алаян. </w:t>
      </w:r>
    </w:p>
    <w:p w:rsidR="008B14E3" w:rsidRPr="008B14E3" w:rsidRDefault="008B14E3" w:rsidP="008B14E3">
      <w:pPr>
        <w:spacing w:line="360" w:lineRule="auto"/>
        <w:jc w:val="both"/>
        <w:rPr>
          <w:rFonts w:eastAsia="Calibri"/>
          <w:bCs/>
          <w:sz w:val="28"/>
          <w:szCs w:val="28"/>
        </w:rPr>
      </w:pPr>
    </w:p>
    <w:p w:rsidR="008B14E3" w:rsidRPr="008B14E3" w:rsidRDefault="008B14E3" w:rsidP="008B14E3">
      <w:pPr>
        <w:spacing w:line="360" w:lineRule="auto"/>
        <w:jc w:val="both"/>
        <w:rPr>
          <w:rFonts w:eastAsia="Calibri"/>
          <w:bCs/>
          <w:sz w:val="28"/>
          <w:szCs w:val="28"/>
        </w:rPr>
      </w:pPr>
      <w:r w:rsidRPr="008B14E3">
        <w:rPr>
          <w:rFonts w:eastAsia="Calibri"/>
          <w:sz w:val="28"/>
          <w:szCs w:val="28"/>
        </w:rPr>
        <w:t xml:space="preserve">9. Открыл вирус гепатита </w:t>
      </w:r>
      <w:r>
        <w:rPr>
          <w:rFonts w:eastAsia="Calibri"/>
          <w:sz w:val="28"/>
          <w:szCs w:val="28"/>
        </w:rPr>
        <w:t>А</w:t>
      </w:r>
    </w:p>
    <w:p w:rsidR="008B14E3" w:rsidRPr="008B14E3" w:rsidRDefault="008B14E3" w:rsidP="001C0CE2">
      <w:pPr>
        <w:numPr>
          <w:ilvl w:val="0"/>
          <w:numId w:val="373"/>
        </w:numPr>
        <w:tabs>
          <w:tab w:val="clear" w:pos="720"/>
        </w:tabs>
        <w:spacing w:line="360" w:lineRule="auto"/>
        <w:ind w:left="0" w:firstLine="0"/>
        <w:jc w:val="both"/>
        <w:rPr>
          <w:rFonts w:eastAsia="Calibri"/>
          <w:sz w:val="28"/>
          <w:szCs w:val="28"/>
        </w:rPr>
      </w:pPr>
      <w:r w:rsidRPr="008B14E3">
        <w:rPr>
          <w:rFonts w:eastAsia="Calibri"/>
          <w:sz w:val="28"/>
          <w:szCs w:val="28"/>
          <w:lang w:val="en-US"/>
        </w:rPr>
        <w:t>B.Blumberg</w:t>
      </w:r>
      <w:r w:rsidRPr="008B14E3">
        <w:rPr>
          <w:rFonts w:eastAsia="Calibri"/>
          <w:sz w:val="28"/>
          <w:szCs w:val="28"/>
        </w:rPr>
        <w:t xml:space="preserve">; </w:t>
      </w:r>
    </w:p>
    <w:p w:rsidR="008B14E3" w:rsidRPr="008B14E3" w:rsidRDefault="008B14E3" w:rsidP="001C0CE2">
      <w:pPr>
        <w:numPr>
          <w:ilvl w:val="0"/>
          <w:numId w:val="373"/>
        </w:numPr>
        <w:tabs>
          <w:tab w:val="clear" w:pos="720"/>
        </w:tabs>
        <w:spacing w:line="360" w:lineRule="auto"/>
        <w:ind w:left="0" w:firstLine="0"/>
        <w:jc w:val="both"/>
        <w:rPr>
          <w:rFonts w:eastAsia="Calibri"/>
          <w:sz w:val="28"/>
          <w:szCs w:val="28"/>
        </w:rPr>
      </w:pPr>
      <w:r w:rsidRPr="008B14E3">
        <w:rPr>
          <w:rFonts w:eastAsia="Calibri"/>
          <w:sz w:val="28"/>
          <w:szCs w:val="28"/>
          <w:lang w:val="en-US"/>
        </w:rPr>
        <w:t>D. Dane</w:t>
      </w:r>
      <w:r w:rsidRPr="008B14E3">
        <w:rPr>
          <w:rFonts w:eastAsia="Calibri"/>
          <w:sz w:val="28"/>
          <w:szCs w:val="28"/>
        </w:rPr>
        <w:t xml:space="preserve">; </w:t>
      </w:r>
    </w:p>
    <w:p w:rsidR="008B14E3" w:rsidRPr="008B14E3" w:rsidRDefault="008B14E3" w:rsidP="001C0CE2">
      <w:pPr>
        <w:numPr>
          <w:ilvl w:val="0"/>
          <w:numId w:val="373"/>
        </w:numPr>
        <w:tabs>
          <w:tab w:val="clear" w:pos="720"/>
        </w:tabs>
        <w:spacing w:line="360" w:lineRule="auto"/>
        <w:ind w:left="0" w:firstLine="0"/>
        <w:jc w:val="both"/>
        <w:rPr>
          <w:rFonts w:eastAsia="Calibri"/>
          <w:sz w:val="28"/>
          <w:szCs w:val="28"/>
        </w:rPr>
      </w:pPr>
      <w:r w:rsidRPr="008B14E3">
        <w:rPr>
          <w:rFonts w:eastAsia="Calibri"/>
          <w:sz w:val="28"/>
          <w:szCs w:val="28"/>
          <w:lang w:val="en-US"/>
        </w:rPr>
        <w:t>M.Rizzetto</w:t>
      </w:r>
      <w:r w:rsidRPr="008B14E3">
        <w:rPr>
          <w:rFonts w:eastAsia="Calibri"/>
          <w:sz w:val="28"/>
          <w:szCs w:val="28"/>
        </w:rPr>
        <w:t xml:space="preserve">; </w:t>
      </w:r>
    </w:p>
    <w:p w:rsidR="008B14E3" w:rsidRPr="008B14E3" w:rsidRDefault="008B14E3" w:rsidP="001C0CE2">
      <w:pPr>
        <w:numPr>
          <w:ilvl w:val="0"/>
          <w:numId w:val="373"/>
        </w:numPr>
        <w:tabs>
          <w:tab w:val="clear" w:pos="720"/>
        </w:tabs>
        <w:spacing w:line="360" w:lineRule="auto"/>
        <w:ind w:left="0" w:firstLine="0"/>
        <w:jc w:val="both"/>
        <w:rPr>
          <w:rFonts w:eastAsia="Calibri"/>
          <w:sz w:val="28"/>
          <w:szCs w:val="28"/>
        </w:rPr>
      </w:pPr>
      <w:r w:rsidRPr="008B14E3">
        <w:rPr>
          <w:rFonts w:eastAsia="Calibri"/>
          <w:sz w:val="28"/>
          <w:szCs w:val="28"/>
          <w:lang w:val="en-US"/>
        </w:rPr>
        <w:t>S.Feinstone</w:t>
      </w:r>
      <w:r w:rsidRPr="008B14E3">
        <w:rPr>
          <w:rFonts w:eastAsia="Calibri"/>
          <w:sz w:val="28"/>
          <w:szCs w:val="28"/>
        </w:rPr>
        <w:t xml:space="preserve">; </w:t>
      </w:r>
    </w:p>
    <w:p w:rsidR="008B14E3" w:rsidRPr="008B14E3" w:rsidRDefault="008B14E3" w:rsidP="001C0CE2">
      <w:pPr>
        <w:numPr>
          <w:ilvl w:val="0"/>
          <w:numId w:val="373"/>
        </w:numPr>
        <w:tabs>
          <w:tab w:val="clear" w:pos="720"/>
        </w:tabs>
        <w:spacing w:line="360" w:lineRule="auto"/>
        <w:ind w:left="0" w:firstLine="0"/>
        <w:jc w:val="both"/>
        <w:rPr>
          <w:rFonts w:eastAsia="Calibri"/>
          <w:sz w:val="28"/>
          <w:szCs w:val="28"/>
        </w:rPr>
      </w:pPr>
      <w:r>
        <w:rPr>
          <w:rFonts w:eastAsia="Calibri"/>
          <w:sz w:val="28"/>
          <w:szCs w:val="28"/>
        </w:rPr>
        <w:t>М.С. Б</w:t>
      </w:r>
      <w:r w:rsidRPr="008B14E3">
        <w:rPr>
          <w:rFonts w:eastAsia="Calibri"/>
          <w:sz w:val="28"/>
          <w:szCs w:val="28"/>
        </w:rPr>
        <w:t xml:space="preserve">алаян. </w:t>
      </w:r>
    </w:p>
    <w:p w:rsidR="008B14E3" w:rsidRPr="008B14E3" w:rsidRDefault="008B14E3" w:rsidP="008B14E3">
      <w:pPr>
        <w:spacing w:line="360" w:lineRule="auto"/>
        <w:jc w:val="both"/>
        <w:rPr>
          <w:rFonts w:eastAsia="Calibri"/>
          <w:sz w:val="28"/>
          <w:szCs w:val="28"/>
        </w:rPr>
      </w:pPr>
    </w:p>
    <w:p w:rsidR="008B14E3" w:rsidRPr="008B14E3" w:rsidRDefault="008B14E3" w:rsidP="008B14E3">
      <w:pPr>
        <w:spacing w:line="360" w:lineRule="auto"/>
        <w:jc w:val="both"/>
        <w:rPr>
          <w:rFonts w:eastAsia="Calibri"/>
          <w:bCs/>
          <w:sz w:val="28"/>
          <w:szCs w:val="28"/>
        </w:rPr>
      </w:pPr>
      <w:r>
        <w:rPr>
          <w:rFonts w:eastAsia="Calibri"/>
          <w:sz w:val="28"/>
          <w:szCs w:val="28"/>
        </w:rPr>
        <w:t>10. Описал вирус гепатита Е</w:t>
      </w:r>
    </w:p>
    <w:p w:rsidR="008B14E3" w:rsidRPr="008B14E3" w:rsidRDefault="008B14E3" w:rsidP="001C0CE2">
      <w:pPr>
        <w:numPr>
          <w:ilvl w:val="0"/>
          <w:numId w:val="374"/>
        </w:numPr>
        <w:tabs>
          <w:tab w:val="clear" w:pos="720"/>
        </w:tabs>
        <w:spacing w:line="360" w:lineRule="auto"/>
        <w:ind w:left="0" w:firstLine="0"/>
        <w:jc w:val="both"/>
        <w:rPr>
          <w:rFonts w:eastAsia="Calibri"/>
          <w:sz w:val="28"/>
          <w:szCs w:val="28"/>
        </w:rPr>
      </w:pPr>
      <w:r w:rsidRPr="008B14E3">
        <w:rPr>
          <w:rFonts w:eastAsia="Calibri"/>
          <w:sz w:val="28"/>
          <w:szCs w:val="28"/>
          <w:lang w:val="en-US"/>
        </w:rPr>
        <w:t>B.Blumberg</w:t>
      </w:r>
      <w:r w:rsidRPr="008B14E3">
        <w:rPr>
          <w:rFonts w:eastAsia="Calibri"/>
          <w:sz w:val="28"/>
          <w:szCs w:val="28"/>
        </w:rPr>
        <w:t xml:space="preserve">; </w:t>
      </w:r>
    </w:p>
    <w:p w:rsidR="008B14E3" w:rsidRPr="008B14E3" w:rsidRDefault="008B14E3" w:rsidP="001C0CE2">
      <w:pPr>
        <w:numPr>
          <w:ilvl w:val="0"/>
          <w:numId w:val="374"/>
        </w:numPr>
        <w:tabs>
          <w:tab w:val="clear" w:pos="720"/>
        </w:tabs>
        <w:spacing w:line="360" w:lineRule="auto"/>
        <w:ind w:left="0" w:firstLine="0"/>
        <w:jc w:val="both"/>
        <w:rPr>
          <w:rFonts w:eastAsia="Calibri"/>
          <w:sz w:val="28"/>
          <w:szCs w:val="28"/>
        </w:rPr>
      </w:pPr>
      <w:r w:rsidRPr="008B14E3">
        <w:rPr>
          <w:rFonts w:eastAsia="Calibri"/>
          <w:sz w:val="28"/>
          <w:szCs w:val="28"/>
          <w:lang w:val="en-US"/>
        </w:rPr>
        <w:t>D. Dane</w:t>
      </w:r>
      <w:r w:rsidRPr="008B14E3">
        <w:rPr>
          <w:rFonts w:eastAsia="Calibri"/>
          <w:sz w:val="28"/>
          <w:szCs w:val="28"/>
        </w:rPr>
        <w:t xml:space="preserve">; </w:t>
      </w:r>
    </w:p>
    <w:p w:rsidR="008B14E3" w:rsidRPr="008B14E3" w:rsidRDefault="008B14E3" w:rsidP="001C0CE2">
      <w:pPr>
        <w:numPr>
          <w:ilvl w:val="0"/>
          <w:numId w:val="374"/>
        </w:numPr>
        <w:tabs>
          <w:tab w:val="clear" w:pos="720"/>
        </w:tabs>
        <w:spacing w:line="360" w:lineRule="auto"/>
        <w:ind w:left="0" w:firstLine="0"/>
        <w:jc w:val="both"/>
        <w:rPr>
          <w:rFonts w:eastAsia="Calibri"/>
          <w:sz w:val="28"/>
          <w:szCs w:val="28"/>
        </w:rPr>
      </w:pPr>
      <w:r w:rsidRPr="008B14E3">
        <w:rPr>
          <w:rFonts w:eastAsia="Calibri"/>
          <w:sz w:val="28"/>
          <w:szCs w:val="28"/>
          <w:lang w:val="en-US"/>
        </w:rPr>
        <w:t>M.Rizzetto</w:t>
      </w:r>
      <w:r w:rsidRPr="008B14E3">
        <w:rPr>
          <w:rFonts w:eastAsia="Calibri"/>
          <w:sz w:val="28"/>
          <w:szCs w:val="28"/>
        </w:rPr>
        <w:t xml:space="preserve">; </w:t>
      </w:r>
    </w:p>
    <w:p w:rsidR="008B14E3" w:rsidRPr="008B14E3" w:rsidRDefault="008B14E3" w:rsidP="001C0CE2">
      <w:pPr>
        <w:numPr>
          <w:ilvl w:val="0"/>
          <w:numId w:val="374"/>
        </w:numPr>
        <w:tabs>
          <w:tab w:val="clear" w:pos="720"/>
        </w:tabs>
        <w:spacing w:line="360" w:lineRule="auto"/>
        <w:ind w:left="0" w:firstLine="0"/>
        <w:jc w:val="both"/>
        <w:rPr>
          <w:rFonts w:eastAsia="Calibri"/>
          <w:sz w:val="28"/>
          <w:szCs w:val="28"/>
        </w:rPr>
      </w:pPr>
      <w:r w:rsidRPr="008B14E3">
        <w:rPr>
          <w:rFonts w:eastAsia="Calibri"/>
          <w:sz w:val="28"/>
          <w:szCs w:val="28"/>
          <w:lang w:val="en-US"/>
        </w:rPr>
        <w:t>S.Feinstone</w:t>
      </w:r>
      <w:r w:rsidRPr="008B14E3">
        <w:rPr>
          <w:rFonts w:eastAsia="Calibri"/>
          <w:sz w:val="28"/>
          <w:szCs w:val="28"/>
        </w:rPr>
        <w:t xml:space="preserve">; </w:t>
      </w:r>
    </w:p>
    <w:p w:rsidR="008B14E3" w:rsidRPr="008B14E3" w:rsidRDefault="008B14E3" w:rsidP="001C0CE2">
      <w:pPr>
        <w:numPr>
          <w:ilvl w:val="0"/>
          <w:numId w:val="374"/>
        </w:numPr>
        <w:tabs>
          <w:tab w:val="clear" w:pos="720"/>
        </w:tabs>
        <w:spacing w:line="360" w:lineRule="auto"/>
        <w:ind w:left="0" w:firstLine="0"/>
        <w:jc w:val="both"/>
        <w:rPr>
          <w:rFonts w:eastAsia="Calibri"/>
          <w:sz w:val="28"/>
          <w:szCs w:val="28"/>
        </w:rPr>
      </w:pPr>
      <w:r>
        <w:rPr>
          <w:rFonts w:eastAsia="Calibri"/>
          <w:sz w:val="28"/>
          <w:szCs w:val="28"/>
        </w:rPr>
        <w:t>М.С. Б</w:t>
      </w:r>
      <w:r w:rsidRPr="008B14E3">
        <w:rPr>
          <w:rFonts w:eastAsia="Calibri"/>
          <w:sz w:val="28"/>
          <w:szCs w:val="28"/>
        </w:rPr>
        <w:t xml:space="preserve">алаян. </w:t>
      </w:r>
    </w:p>
    <w:p w:rsidR="008B14E3" w:rsidRPr="008B14E3" w:rsidRDefault="008B14E3" w:rsidP="008B14E3">
      <w:pPr>
        <w:spacing w:line="360" w:lineRule="auto"/>
        <w:jc w:val="both"/>
        <w:rPr>
          <w:rFonts w:eastAsia="Calibri"/>
          <w:bCs/>
          <w:sz w:val="28"/>
          <w:szCs w:val="28"/>
        </w:rPr>
      </w:pP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lastRenderedPageBreak/>
        <w:t xml:space="preserve">11. Диагностические маркёры гепатита </w:t>
      </w:r>
      <w:r>
        <w:rPr>
          <w:rFonts w:eastAsia="Calibri"/>
          <w:bCs/>
          <w:sz w:val="28"/>
          <w:szCs w:val="28"/>
        </w:rPr>
        <w:t>В</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1. </w:t>
      </w:r>
      <w:r w:rsidRPr="008B14E3">
        <w:rPr>
          <w:rFonts w:eastAsia="Calibri"/>
          <w:bCs/>
          <w:sz w:val="28"/>
          <w:szCs w:val="28"/>
          <w:lang w:val="en-US"/>
        </w:rPr>
        <w:t>HAAG</w:t>
      </w:r>
      <w:r w:rsidRPr="008B14E3">
        <w:rPr>
          <w:rFonts w:eastAsia="Calibri"/>
          <w:bCs/>
          <w:sz w:val="28"/>
          <w:szCs w:val="28"/>
        </w:rPr>
        <w:t>, анти-</w:t>
      </w:r>
      <w:r w:rsidRPr="008B14E3">
        <w:rPr>
          <w:rFonts w:eastAsia="Calibri"/>
          <w:bCs/>
          <w:sz w:val="28"/>
          <w:szCs w:val="28"/>
          <w:lang w:val="en-US"/>
        </w:rPr>
        <w:t>HAVIGM</w:t>
      </w:r>
      <w:r w:rsidRPr="008B14E3">
        <w:rPr>
          <w:rFonts w:eastAsia="Calibri"/>
          <w:bCs/>
          <w:sz w:val="28"/>
          <w:szCs w:val="28"/>
        </w:rPr>
        <w:t>, анти-</w:t>
      </w:r>
      <w:r w:rsidRPr="008B14E3">
        <w:rPr>
          <w:rFonts w:eastAsia="Calibri"/>
          <w:bCs/>
          <w:sz w:val="28"/>
          <w:szCs w:val="28"/>
          <w:lang w:val="en-US"/>
        </w:rPr>
        <w:t>HAVIGG</w:t>
      </w:r>
      <w:r w:rsidRPr="008B14E3">
        <w:rPr>
          <w:rFonts w:eastAsia="Calibri"/>
          <w:bCs/>
          <w:sz w:val="28"/>
          <w:szCs w:val="28"/>
        </w:rPr>
        <w:t xml:space="preserve">, </w:t>
      </w:r>
      <w:r w:rsidRPr="008B14E3">
        <w:rPr>
          <w:rFonts w:eastAsia="Calibri"/>
          <w:bCs/>
          <w:sz w:val="28"/>
          <w:szCs w:val="28"/>
          <w:lang w:val="en-US"/>
        </w:rPr>
        <w:t>HAV</w:t>
      </w:r>
      <w:r w:rsidRPr="008B14E3">
        <w:rPr>
          <w:rFonts w:eastAsia="Calibri"/>
          <w:bCs/>
          <w:sz w:val="28"/>
          <w:szCs w:val="28"/>
        </w:rPr>
        <w:t xml:space="preserve"> РНК;</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2. </w:t>
      </w:r>
      <w:r w:rsidRPr="008B14E3">
        <w:rPr>
          <w:rFonts w:eastAsia="Calibri"/>
          <w:bCs/>
          <w:sz w:val="28"/>
          <w:szCs w:val="28"/>
          <w:lang w:val="en-US"/>
        </w:rPr>
        <w:t>H</w:t>
      </w:r>
      <w:r w:rsidRPr="008B14E3">
        <w:rPr>
          <w:rFonts w:eastAsia="Calibri"/>
          <w:bCs/>
          <w:sz w:val="28"/>
          <w:szCs w:val="28"/>
        </w:rPr>
        <w:t>Е</w:t>
      </w:r>
      <w:r w:rsidRPr="008B14E3">
        <w:rPr>
          <w:rFonts w:eastAsia="Calibri"/>
          <w:bCs/>
          <w:sz w:val="28"/>
          <w:szCs w:val="28"/>
          <w:lang w:val="en-US"/>
        </w:rPr>
        <w:t>AG</w:t>
      </w:r>
      <w:r w:rsidRPr="008B14E3">
        <w:rPr>
          <w:rFonts w:eastAsia="Calibri"/>
          <w:bCs/>
          <w:sz w:val="28"/>
          <w:szCs w:val="28"/>
        </w:rPr>
        <w:t>, анти-</w:t>
      </w:r>
      <w:r w:rsidRPr="008B14E3">
        <w:rPr>
          <w:rFonts w:eastAsia="Calibri"/>
          <w:bCs/>
          <w:sz w:val="28"/>
          <w:szCs w:val="28"/>
          <w:lang w:val="en-US"/>
        </w:rPr>
        <w:t>HAVIGM</w:t>
      </w:r>
      <w:r w:rsidRPr="008B14E3">
        <w:rPr>
          <w:rFonts w:eastAsia="Calibri"/>
          <w:bCs/>
          <w:sz w:val="28"/>
          <w:szCs w:val="28"/>
        </w:rPr>
        <w:t>, анти-</w:t>
      </w:r>
      <w:r w:rsidRPr="008B14E3">
        <w:rPr>
          <w:rFonts w:eastAsia="Calibri"/>
          <w:bCs/>
          <w:sz w:val="28"/>
          <w:szCs w:val="28"/>
          <w:lang w:val="en-US"/>
        </w:rPr>
        <w:t>H</w:t>
      </w:r>
      <w:r w:rsidRPr="008B14E3">
        <w:rPr>
          <w:rFonts w:eastAsia="Calibri"/>
          <w:bCs/>
          <w:sz w:val="28"/>
          <w:szCs w:val="28"/>
        </w:rPr>
        <w:t>Е</w:t>
      </w:r>
      <w:r w:rsidRPr="008B14E3">
        <w:rPr>
          <w:rFonts w:eastAsia="Calibri"/>
          <w:bCs/>
          <w:sz w:val="28"/>
          <w:szCs w:val="28"/>
          <w:lang w:val="en-US"/>
        </w:rPr>
        <w:t>VIGG</w:t>
      </w:r>
      <w:r w:rsidRPr="008B14E3">
        <w:rPr>
          <w:rFonts w:eastAsia="Calibri"/>
          <w:bCs/>
          <w:sz w:val="28"/>
          <w:szCs w:val="28"/>
        </w:rPr>
        <w:t xml:space="preserve">, </w:t>
      </w:r>
      <w:r w:rsidRPr="008B14E3">
        <w:rPr>
          <w:rFonts w:eastAsia="Calibri"/>
          <w:bCs/>
          <w:sz w:val="28"/>
          <w:szCs w:val="28"/>
          <w:lang w:val="en-US"/>
        </w:rPr>
        <w:t>HAV</w:t>
      </w:r>
      <w:r w:rsidRPr="008B14E3">
        <w:rPr>
          <w:rFonts w:eastAsia="Calibri"/>
          <w:bCs/>
          <w:sz w:val="28"/>
          <w:szCs w:val="28"/>
        </w:rPr>
        <w:t xml:space="preserve"> РНК;</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3. </w:t>
      </w:r>
      <w:r w:rsidRPr="008B14E3">
        <w:rPr>
          <w:rFonts w:eastAsia="Calibri"/>
          <w:bCs/>
          <w:sz w:val="28"/>
          <w:szCs w:val="28"/>
          <w:lang w:val="en-US"/>
        </w:rPr>
        <w:t>H</w:t>
      </w:r>
      <w:r w:rsidRPr="008B14E3">
        <w:rPr>
          <w:rFonts w:eastAsia="Calibri"/>
          <w:bCs/>
          <w:sz w:val="28"/>
          <w:szCs w:val="28"/>
        </w:rPr>
        <w:t>В</w:t>
      </w:r>
      <w:r w:rsidRPr="008B14E3">
        <w:rPr>
          <w:rFonts w:eastAsia="Calibri"/>
          <w:bCs/>
          <w:sz w:val="28"/>
          <w:szCs w:val="28"/>
          <w:lang w:val="en-US"/>
        </w:rPr>
        <w:t>SAG</w:t>
      </w:r>
      <w:r w:rsidRPr="008B14E3">
        <w:rPr>
          <w:rFonts w:eastAsia="Calibri"/>
          <w:bCs/>
          <w:sz w:val="28"/>
          <w:szCs w:val="28"/>
        </w:rPr>
        <w:t>, анти-</w:t>
      </w:r>
      <w:r w:rsidRPr="008B14E3">
        <w:rPr>
          <w:rFonts w:eastAsia="Calibri"/>
          <w:bCs/>
          <w:sz w:val="28"/>
          <w:szCs w:val="28"/>
          <w:lang w:val="en-US"/>
        </w:rPr>
        <w:t>H</w:t>
      </w:r>
      <w:r w:rsidRPr="008B14E3">
        <w:rPr>
          <w:rFonts w:eastAsia="Calibri"/>
          <w:bCs/>
          <w:sz w:val="28"/>
          <w:szCs w:val="28"/>
        </w:rPr>
        <w:t>В</w:t>
      </w:r>
      <w:r w:rsidRPr="008B14E3">
        <w:rPr>
          <w:rFonts w:eastAsia="Calibri"/>
          <w:bCs/>
          <w:sz w:val="28"/>
          <w:szCs w:val="28"/>
          <w:lang w:val="en-US"/>
        </w:rPr>
        <w:t>SIGM</w:t>
      </w:r>
      <w:r w:rsidRPr="008B14E3">
        <w:rPr>
          <w:rFonts w:eastAsia="Calibri"/>
          <w:bCs/>
          <w:sz w:val="28"/>
          <w:szCs w:val="28"/>
        </w:rPr>
        <w:t>, анти-</w:t>
      </w:r>
      <w:r w:rsidRPr="008B14E3">
        <w:rPr>
          <w:rFonts w:eastAsia="Calibri"/>
          <w:bCs/>
          <w:sz w:val="28"/>
          <w:szCs w:val="28"/>
          <w:lang w:val="en-US"/>
        </w:rPr>
        <w:t>H</w:t>
      </w:r>
      <w:r w:rsidRPr="008B14E3">
        <w:rPr>
          <w:rFonts w:eastAsia="Calibri"/>
          <w:bCs/>
          <w:sz w:val="28"/>
          <w:szCs w:val="28"/>
        </w:rPr>
        <w:t>В</w:t>
      </w:r>
      <w:r w:rsidRPr="008B14E3">
        <w:rPr>
          <w:rFonts w:eastAsia="Calibri"/>
          <w:bCs/>
          <w:sz w:val="28"/>
          <w:szCs w:val="28"/>
          <w:lang w:val="en-US"/>
        </w:rPr>
        <w:t>SIGG</w:t>
      </w:r>
      <w:r w:rsidRPr="008B14E3">
        <w:rPr>
          <w:rFonts w:eastAsia="Calibri"/>
          <w:bCs/>
          <w:sz w:val="28"/>
          <w:szCs w:val="28"/>
        </w:rPr>
        <w:t xml:space="preserve">, </w:t>
      </w:r>
      <w:r w:rsidRPr="008B14E3">
        <w:rPr>
          <w:rFonts w:eastAsia="Calibri"/>
          <w:bCs/>
          <w:sz w:val="28"/>
          <w:szCs w:val="28"/>
          <w:lang w:val="en-US"/>
        </w:rPr>
        <w:t>H</w:t>
      </w:r>
      <w:r w:rsidRPr="008B14E3">
        <w:rPr>
          <w:rFonts w:eastAsia="Calibri"/>
          <w:bCs/>
          <w:sz w:val="28"/>
          <w:szCs w:val="28"/>
        </w:rPr>
        <w:t>В</w:t>
      </w:r>
      <w:r w:rsidRPr="008B14E3">
        <w:rPr>
          <w:rFonts w:eastAsia="Calibri"/>
          <w:bCs/>
          <w:sz w:val="28"/>
          <w:szCs w:val="28"/>
          <w:lang w:val="en-US"/>
        </w:rPr>
        <w:t>V</w:t>
      </w:r>
      <w:r w:rsidRPr="008B14E3">
        <w:rPr>
          <w:rFonts w:eastAsia="Calibri"/>
          <w:bCs/>
          <w:sz w:val="28"/>
          <w:szCs w:val="28"/>
        </w:rPr>
        <w:t xml:space="preserve"> ДНК;</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4. </w:t>
      </w:r>
      <w:r w:rsidRPr="008B14E3">
        <w:rPr>
          <w:rFonts w:eastAsia="Calibri"/>
          <w:bCs/>
          <w:sz w:val="28"/>
          <w:szCs w:val="28"/>
          <w:lang w:val="en-US"/>
        </w:rPr>
        <w:t>HDAG</w:t>
      </w:r>
      <w:r w:rsidRPr="008B14E3">
        <w:rPr>
          <w:rFonts w:eastAsia="Calibri"/>
          <w:bCs/>
          <w:sz w:val="28"/>
          <w:szCs w:val="28"/>
        </w:rPr>
        <w:t>, анти-</w:t>
      </w:r>
      <w:r w:rsidRPr="008B14E3">
        <w:rPr>
          <w:rFonts w:eastAsia="Calibri"/>
          <w:bCs/>
          <w:sz w:val="28"/>
          <w:szCs w:val="28"/>
          <w:lang w:val="en-US"/>
        </w:rPr>
        <w:t>HAVIGM</w:t>
      </w:r>
      <w:r w:rsidRPr="008B14E3">
        <w:rPr>
          <w:rFonts w:eastAsia="Calibri"/>
          <w:bCs/>
          <w:sz w:val="28"/>
          <w:szCs w:val="28"/>
        </w:rPr>
        <w:t>, анти-</w:t>
      </w:r>
      <w:r w:rsidRPr="008B14E3">
        <w:rPr>
          <w:rFonts w:eastAsia="Calibri"/>
          <w:bCs/>
          <w:sz w:val="28"/>
          <w:szCs w:val="28"/>
          <w:lang w:val="en-US"/>
        </w:rPr>
        <w:t>HDVIGG</w:t>
      </w:r>
      <w:r w:rsidRPr="008B14E3">
        <w:rPr>
          <w:rFonts w:eastAsia="Calibri"/>
          <w:bCs/>
          <w:sz w:val="28"/>
          <w:szCs w:val="28"/>
        </w:rPr>
        <w:t xml:space="preserve">, </w:t>
      </w:r>
      <w:r w:rsidRPr="008B14E3">
        <w:rPr>
          <w:rFonts w:eastAsia="Calibri"/>
          <w:bCs/>
          <w:sz w:val="28"/>
          <w:szCs w:val="28"/>
          <w:lang w:val="en-US"/>
        </w:rPr>
        <w:t>HAV</w:t>
      </w:r>
      <w:r w:rsidRPr="008B14E3">
        <w:rPr>
          <w:rFonts w:eastAsia="Calibri"/>
          <w:bCs/>
          <w:sz w:val="28"/>
          <w:szCs w:val="28"/>
        </w:rPr>
        <w:t xml:space="preserve"> РНК;</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5. Всё верно.</w:t>
      </w:r>
    </w:p>
    <w:p w:rsidR="008B14E3" w:rsidRPr="008B14E3" w:rsidRDefault="008B14E3" w:rsidP="008B14E3">
      <w:pPr>
        <w:spacing w:line="360" w:lineRule="auto"/>
        <w:jc w:val="both"/>
        <w:rPr>
          <w:rFonts w:eastAsia="Calibri"/>
          <w:bCs/>
          <w:sz w:val="28"/>
          <w:szCs w:val="28"/>
        </w:rPr>
      </w:pP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12. </w:t>
      </w:r>
      <w:r w:rsidRPr="008B14E3">
        <w:rPr>
          <w:rFonts w:eastAsia="Calibri"/>
          <w:bCs/>
          <w:sz w:val="28"/>
          <w:szCs w:val="28"/>
          <w:lang w:val="en-US"/>
        </w:rPr>
        <w:t>C</w:t>
      </w:r>
      <w:r w:rsidRPr="008B14E3">
        <w:rPr>
          <w:rFonts w:eastAsia="Calibri"/>
          <w:bCs/>
          <w:sz w:val="28"/>
          <w:szCs w:val="28"/>
        </w:rPr>
        <w:t xml:space="preserve">пецифическая пассивная профилактика вирусного гепатита </w:t>
      </w:r>
      <w:r>
        <w:rPr>
          <w:rFonts w:eastAsia="Calibri"/>
          <w:bCs/>
          <w:sz w:val="28"/>
          <w:szCs w:val="28"/>
        </w:rPr>
        <w:t>А</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1. Генно-инженерная вакцина;</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2. ИСГ – иммунный сывороточный глобулин донорский;</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3. Субъединичная вакцина;</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4. Плазменная вакцина;</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5. Всё верно.</w:t>
      </w:r>
    </w:p>
    <w:p w:rsidR="008B14E3" w:rsidRPr="008B14E3" w:rsidRDefault="008B14E3" w:rsidP="008B14E3">
      <w:pPr>
        <w:spacing w:line="360" w:lineRule="auto"/>
        <w:jc w:val="both"/>
        <w:rPr>
          <w:rFonts w:eastAsia="Calibri"/>
          <w:bCs/>
          <w:sz w:val="28"/>
          <w:szCs w:val="28"/>
        </w:rPr>
      </w:pP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13. </w:t>
      </w:r>
      <w:r w:rsidRPr="008B14E3">
        <w:rPr>
          <w:rFonts w:eastAsia="Calibri"/>
          <w:bCs/>
          <w:sz w:val="28"/>
          <w:szCs w:val="28"/>
          <w:lang w:val="en-US"/>
        </w:rPr>
        <w:t>C</w:t>
      </w:r>
      <w:r w:rsidRPr="008B14E3">
        <w:rPr>
          <w:rFonts w:eastAsia="Calibri"/>
          <w:bCs/>
          <w:sz w:val="28"/>
          <w:szCs w:val="28"/>
        </w:rPr>
        <w:t xml:space="preserve">пецифическая активная профилактика вирусного гепатита </w:t>
      </w:r>
      <w:r>
        <w:rPr>
          <w:rFonts w:eastAsia="Calibri"/>
          <w:bCs/>
          <w:sz w:val="28"/>
          <w:szCs w:val="28"/>
        </w:rPr>
        <w:t>В</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1. Генно-инженерная вакцина;</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2. ИСГ – иммунный сывороточный глобулин донорский;</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3. Субъединичная вакцина;</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4. Плазменная вакцина;</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5. Верно 1,3,4.</w:t>
      </w:r>
    </w:p>
    <w:p w:rsidR="008B14E3" w:rsidRPr="008B14E3" w:rsidRDefault="008B14E3" w:rsidP="008B14E3">
      <w:pPr>
        <w:spacing w:line="360" w:lineRule="auto"/>
        <w:jc w:val="both"/>
        <w:rPr>
          <w:rFonts w:eastAsia="Calibri"/>
          <w:bCs/>
          <w:sz w:val="28"/>
          <w:szCs w:val="28"/>
        </w:rPr>
      </w:pP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14. </w:t>
      </w:r>
      <w:r w:rsidRPr="008B14E3">
        <w:rPr>
          <w:rFonts w:eastAsia="Calibri"/>
          <w:sz w:val="28"/>
          <w:szCs w:val="28"/>
        </w:rPr>
        <w:t xml:space="preserve">Обнаружил вирус гепатита </w:t>
      </w:r>
      <w:r w:rsidRPr="008B14E3">
        <w:rPr>
          <w:rFonts w:eastAsia="Calibri"/>
          <w:sz w:val="28"/>
          <w:szCs w:val="28"/>
          <w:lang w:val="en-US"/>
        </w:rPr>
        <w:t>D</w:t>
      </w:r>
    </w:p>
    <w:p w:rsidR="008B14E3" w:rsidRPr="008B14E3" w:rsidRDefault="008B14E3" w:rsidP="001C0CE2">
      <w:pPr>
        <w:numPr>
          <w:ilvl w:val="0"/>
          <w:numId w:val="375"/>
        </w:numPr>
        <w:tabs>
          <w:tab w:val="clear" w:pos="720"/>
        </w:tabs>
        <w:spacing w:line="360" w:lineRule="auto"/>
        <w:ind w:left="0" w:firstLine="0"/>
        <w:jc w:val="both"/>
        <w:rPr>
          <w:rFonts w:eastAsia="Calibri"/>
          <w:sz w:val="28"/>
          <w:szCs w:val="28"/>
        </w:rPr>
      </w:pPr>
      <w:r w:rsidRPr="008B14E3">
        <w:rPr>
          <w:rFonts w:eastAsia="Calibri"/>
          <w:sz w:val="28"/>
          <w:szCs w:val="28"/>
          <w:lang w:val="en-US"/>
        </w:rPr>
        <w:t>B</w:t>
      </w:r>
      <w:r w:rsidRPr="008B14E3">
        <w:rPr>
          <w:rFonts w:eastAsia="Calibri"/>
          <w:sz w:val="28"/>
          <w:szCs w:val="28"/>
        </w:rPr>
        <w:t xml:space="preserve">. </w:t>
      </w:r>
      <w:r w:rsidRPr="008B14E3">
        <w:rPr>
          <w:rFonts w:eastAsia="Calibri"/>
          <w:sz w:val="28"/>
          <w:szCs w:val="28"/>
          <w:lang w:val="en-US"/>
        </w:rPr>
        <w:t>Blumberg</w:t>
      </w:r>
      <w:r w:rsidRPr="008B14E3">
        <w:rPr>
          <w:rFonts w:eastAsia="Calibri"/>
          <w:sz w:val="28"/>
          <w:szCs w:val="28"/>
        </w:rPr>
        <w:t xml:space="preserve">; </w:t>
      </w:r>
    </w:p>
    <w:p w:rsidR="008B14E3" w:rsidRPr="008B14E3" w:rsidRDefault="008B14E3" w:rsidP="001C0CE2">
      <w:pPr>
        <w:numPr>
          <w:ilvl w:val="0"/>
          <w:numId w:val="375"/>
        </w:numPr>
        <w:tabs>
          <w:tab w:val="clear" w:pos="720"/>
        </w:tabs>
        <w:spacing w:line="360" w:lineRule="auto"/>
        <w:ind w:left="0" w:firstLine="0"/>
        <w:jc w:val="both"/>
        <w:rPr>
          <w:rFonts w:eastAsia="Calibri"/>
          <w:sz w:val="28"/>
          <w:szCs w:val="28"/>
        </w:rPr>
      </w:pPr>
      <w:r w:rsidRPr="008B14E3">
        <w:rPr>
          <w:rFonts w:eastAsia="Calibri"/>
          <w:sz w:val="28"/>
          <w:szCs w:val="28"/>
          <w:lang w:val="en-US"/>
        </w:rPr>
        <w:t>D</w:t>
      </w:r>
      <w:r w:rsidRPr="008B14E3">
        <w:rPr>
          <w:rFonts w:eastAsia="Calibri"/>
          <w:sz w:val="28"/>
          <w:szCs w:val="28"/>
        </w:rPr>
        <w:t xml:space="preserve">. </w:t>
      </w:r>
      <w:r w:rsidRPr="008B14E3">
        <w:rPr>
          <w:rFonts w:eastAsia="Calibri"/>
          <w:sz w:val="28"/>
          <w:szCs w:val="28"/>
          <w:lang w:val="en-US"/>
        </w:rPr>
        <w:t>Dane</w:t>
      </w:r>
      <w:r w:rsidRPr="008B14E3">
        <w:rPr>
          <w:rFonts w:eastAsia="Calibri"/>
          <w:sz w:val="28"/>
          <w:szCs w:val="28"/>
        </w:rPr>
        <w:t xml:space="preserve">; </w:t>
      </w:r>
    </w:p>
    <w:p w:rsidR="008B14E3" w:rsidRPr="008B14E3" w:rsidRDefault="008B14E3" w:rsidP="001C0CE2">
      <w:pPr>
        <w:numPr>
          <w:ilvl w:val="0"/>
          <w:numId w:val="375"/>
        </w:numPr>
        <w:tabs>
          <w:tab w:val="clear" w:pos="720"/>
        </w:tabs>
        <w:spacing w:line="360" w:lineRule="auto"/>
        <w:ind w:left="0" w:firstLine="0"/>
        <w:jc w:val="both"/>
        <w:rPr>
          <w:rFonts w:eastAsia="Calibri"/>
          <w:sz w:val="28"/>
          <w:szCs w:val="28"/>
        </w:rPr>
      </w:pPr>
      <w:r w:rsidRPr="008B14E3">
        <w:rPr>
          <w:rFonts w:eastAsia="Calibri"/>
          <w:sz w:val="28"/>
          <w:szCs w:val="28"/>
          <w:lang w:val="en-US"/>
        </w:rPr>
        <w:t>M</w:t>
      </w:r>
      <w:r w:rsidRPr="008B14E3">
        <w:rPr>
          <w:rFonts w:eastAsia="Calibri"/>
          <w:sz w:val="28"/>
          <w:szCs w:val="28"/>
        </w:rPr>
        <w:t xml:space="preserve">. </w:t>
      </w:r>
      <w:r w:rsidRPr="008B14E3">
        <w:rPr>
          <w:rFonts w:eastAsia="Calibri"/>
          <w:sz w:val="28"/>
          <w:szCs w:val="28"/>
          <w:lang w:val="en-US"/>
        </w:rPr>
        <w:t>Rizzetto</w:t>
      </w:r>
      <w:r w:rsidRPr="008B14E3">
        <w:rPr>
          <w:rFonts w:eastAsia="Calibri"/>
          <w:sz w:val="28"/>
          <w:szCs w:val="28"/>
        </w:rPr>
        <w:t xml:space="preserve">; </w:t>
      </w:r>
    </w:p>
    <w:p w:rsidR="008B14E3" w:rsidRPr="008B14E3" w:rsidRDefault="008B14E3" w:rsidP="001C0CE2">
      <w:pPr>
        <w:numPr>
          <w:ilvl w:val="0"/>
          <w:numId w:val="375"/>
        </w:numPr>
        <w:tabs>
          <w:tab w:val="clear" w:pos="720"/>
        </w:tabs>
        <w:spacing w:line="360" w:lineRule="auto"/>
        <w:ind w:left="0" w:firstLine="0"/>
        <w:jc w:val="both"/>
        <w:rPr>
          <w:rFonts w:eastAsia="Calibri"/>
          <w:sz w:val="28"/>
          <w:szCs w:val="28"/>
        </w:rPr>
      </w:pPr>
      <w:r w:rsidRPr="008B14E3">
        <w:rPr>
          <w:rFonts w:eastAsia="Calibri"/>
          <w:sz w:val="28"/>
          <w:szCs w:val="28"/>
          <w:lang w:val="en-US"/>
        </w:rPr>
        <w:t>S</w:t>
      </w:r>
      <w:r w:rsidRPr="008B14E3">
        <w:rPr>
          <w:rFonts w:eastAsia="Calibri"/>
          <w:sz w:val="28"/>
          <w:szCs w:val="28"/>
        </w:rPr>
        <w:t xml:space="preserve">. </w:t>
      </w:r>
      <w:r w:rsidRPr="008B14E3">
        <w:rPr>
          <w:rFonts w:eastAsia="Calibri"/>
          <w:sz w:val="28"/>
          <w:szCs w:val="28"/>
          <w:lang w:val="en-US"/>
        </w:rPr>
        <w:t>Feinstone</w:t>
      </w:r>
      <w:r w:rsidRPr="008B14E3">
        <w:rPr>
          <w:rFonts w:eastAsia="Calibri"/>
          <w:sz w:val="28"/>
          <w:szCs w:val="28"/>
        </w:rPr>
        <w:t xml:space="preserve">; </w:t>
      </w:r>
    </w:p>
    <w:p w:rsidR="008B14E3" w:rsidRPr="008B14E3" w:rsidRDefault="008B14E3" w:rsidP="001C0CE2">
      <w:pPr>
        <w:numPr>
          <w:ilvl w:val="0"/>
          <w:numId w:val="375"/>
        </w:numPr>
        <w:tabs>
          <w:tab w:val="clear" w:pos="720"/>
        </w:tabs>
        <w:spacing w:line="360" w:lineRule="auto"/>
        <w:ind w:left="0" w:firstLine="0"/>
        <w:jc w:val="both"/>
        <w:rPr>
          <w:rFonts w:eastAsia="Calibri"/>
          <w:sz w:val="28"/>
          <w:szCs w:val="28"/>
        </w:rPr>
      </w:pPr>
      <w:r w:rsidRPr="008B14E3">
        <w:rPr>
          <w:rFonts w:eastAsia="Calibri"/>
          <w:sz w:val="28"/>
          <w:szCs w:val="28"/>
        </w:rPr>
        <w:t>М.</w:t>
      </w:r>
      <w:r>
        <w:rPr>
          <w:rFonts w:eastAsia="Calibri"/>
          <w:sz w:val="28"/>
          <w:szCs w:val="28"/>
        </w:rPr>
        <w:t>С. Б</w:t>
      </w:r>
      <w:r w:rsidRPr="008B14E3">
        <w:rPr>
          <w:rFonts w:eastAsia="Calibri"/>
          <w:sz w:val="28"/>
          <w:szCs w:val="28"/>
        </w:rPr>
        <w:t xml:space="preserve">алаян. </w:t>
      </w:r>
    </w:p>
    <w:p w:rsidR="008B14E3" w:rsidRPr="008B14E3" w:rsidRDefault="008B14E3" w:rsidP="008B14E3">
      <w:pPr>
        <w:spacing w:line="360" w:lineRule="auto"/>
        <w:jc w:val="both"/>
        <w:rPr>
          <w:rFonts w:eastAsia="Calibri"/>
          <w:sz w:val="28"/>
          <w:szCs w:val="28"/>
        </w:rPr>
      </w:pPr>
    </w:p>
    <w:p w:rsidR="008B14E3" w:rsidRPr="008B14E3" w:rsidRDefault="008B14E3" w:rsidP="008B14E3">
      <w:pPr>
        <w:spacing w:line="360" w:lineRule="auto"/>
        <w:jc w:val="both"/>
        <w:rPr>
          <w:bCs/>
          <w:sz w:val="28"/>
          <w:szCs w:val="28"/>
        </w:rPr>
      </w:pPr>
      <w:r w:rsidRPr="008B14E3">
        <w:rPr>
          <w:sz w:val="28"/>
          <w:szCs w:val="28"/>
        </w:rPr>
        <w:t xml:space="preserve">15. </w:t>
      </w:r>
      <w:r w:rsidRPr="008B14E3">
        <w:rPr>
          <w:bCs/>
          <w:sz w:val="28"/>
          <w:szCs w:val="28"/>
        </w:rPr>
        <w:t xml:space="preserve">Основной механизм передачи гепатита </w:t>
      </w:r>
      <w:r>
        <w:rPr>
          <w:bCs/>
          <w:sz w:val="28"/>
          <w:szCs w:val="28"/>
        </w:rPr>
        <w:t>В</w:t>
      </w:r>
    </w:p>
    <w:p w:rsidR="008B14E3" w:rsidRPr="008B14E3" w:rsidRDefault="008B14E3" w:rsidP="008B14E3">
      <w:pPr>
        <w:spacing w:line="360" w:lineRule="auto"/>
        <w:jc w:val="both"/>
        <w:rPr>
          <w:bCs/>
          <w:sz w:val="28"/>
          <w:szCs w:val="28"/>
        </w:rPr>
      </w:pPr>
      <w:r w:rsidRPr="008B14E3">
        <w:rPr>
          <w:bCs/>
          <w:sz w:val="28"/>
          <w:szCs w:val="28"/>
        </w:rPr>
        <w:t>1. Воздушно-капельный;</w:t>
      </w:r>
    </w:p>
    <w:p w:rsidR="008B14E3" w:rsidRPr="008B14E3" w:rsidRDefault="008B14E3" w:rsidP="008B14E3">
      <w:pPr>
        <w:spacing w:line="360" w:lineRule="auto"/>
        <w:jc w:val="both"/>
        <w:rPr>
          <w:bCs/>
          <w:sz w:val="28"/>
          <w:szCs w:val="28"/>
        </w:rPr>
      </w:pPr>
      <w:r w:rsidRPr="008B14E3">
        <w:rPr>
          <w:bCs/>
          <w:sz w:val="28"/>
          <w:szCs w:val="28"/>
        </w:rPr>
        <w:lastRenderedPageBreak/>
        <w:t>2. Фекально-оральный;</w:t>
      </w:r>
    </w:p>
    <w:p w:rsidR="008B14E3" w:rsidRPr="008B14E3" w:rsidRDefault="008B14E3" w:rsidP="008B14E3">
      <w:pPr>
        <w:spacing w:line="360" w:lineRule="auto"/>
        <w:jc w:val="both"/>
        <w:rPr>
          <w:bCs/>
          <w:sz w:val="28"/>
          <w:szCs w:val="28"/>
        </w:rPr>
      </w:pPr>
      <w:r w:rsidRPr="008B14E3">
        <w:rPr>
          <w:bCs/>
          <w:sz w:val="28"/>
          <w:szCs w:val="28"/>
        </w:rPr>
        <w:t>3. Алиментарный;</w:t>
      </w:r>
    </w:p>
    <w:p w:rsidR="008B14E3" w:rsidRPr="008B14E3" w:rsidRDefault="008B14E3" w:rsidP="008B14E3">
      <w:pPr>
        <w:spacing w:line="360" w:lineRule="auto"/>
        <w:jc w:val="both"/>
        <w:rPr>
          <w:bCs/>
          <w:sz w:val="28"/>
          <w:szCs w:val="28"/>
        </w:rPr>
      </w:pPr>
      <w:r w:rsidRPr="008B14E3">
        <w:rPr>
          <w:bCs/>
          <w:sz w:val="28"/>
          <w:szCs w:val="28"/>
        </w:rPr>
        <w:t>4. Парентеральный;</w:t>
      </w:r>
    </w:p>
    <w:p w:rsidR="008B14E3" w:rsidRPr="008B14E3" w:rsidRDefault="008B14E3" w:rsidP="008B14E3">
      <w:pPr>
        <w:spacing w:line="360" w:lineRule="auto"/>
        <w:jc w:val="both"/>
        <w:rPr>
          <w:bCs/>
          <w:sz w:val="28"/>
          <w:szCs w:val="28"/>
        </w:rPr>
      </w:pPr>
      <w:r w:rsidRPr="008B14E3">
        <w:rPr>
          <w:bCs/>
          <w:sz w:val="28"/>
          <w:szCs w:val="28"/>
        </w:rPr>
        <w:t>5. Артифициальный;</w:t>
      </w:r>
    </w:p>
    <w:p w:rsidR="00595B25" w:rsidRPr="008B14E3" w:rsidRDefault="00595B25" w:rsidP="008B14E3">
      <w:pPr>
        <w:rPr>
          <w:rFonts w:eastAsia="Calibri"/>
        </w:rPr>
      </w:pPr>
    </w:p>
    <w:p w:rsidR="008B14E3" w:rsidRPr="008B14E3" w:rsidRDefault="008B14E3" w:rsidP="008B14E3">
      <w:pPr>
        <w:spacing w:line="360" w:lineRule="auto"/>
        <w:jc w:val="both"/>
        <w:rPr>
          <w:sz w:val="28"/>
        </w:rPr>
      </w:pPr>
      <w:r w:rsidRPr="008B14E3">
        <w:rPr>
          <w:rFonts w:eastAsia="Calibri"/>
          <w:sz w:val="28"/>
        </w:rPr>
        <w:t xml:space="preserve">16. </w:t>
      </w:r>
      <w:r w:rsidRPr="008B14E3">
        <w:rPr>
          <w:sz w:val="28"/>
        </w:rPr>
        <w:t>К вирусным гепатитам с парентеральным механизмом передачи относятся все, к</w:t>
      </w:r>
      <w:r w:rsidR="00480A43">
        <w:rPr>
          <w:sz w:val="28"/>
        </w:rPr>
        <w:t>ром</w:t>
      </w:r>
      <w:r w:rsidRPr="008B14E3">
        <w:rPr>
          <w:sz w:val="28"/>
        </w:rPr>
        <w:t>е:</w:t>
      </w:r>
    </w:p>
    <w:p w:rsidR="00480A43" w:rsidRDefault="00480A43" w:rsidP="008B14E3">
      <w:pPr>
        <w:spacing w:line="360" w:lineRule="auto"/>
        <w:jc w:val="both"/>
        <w:rPr>
          <w:sz w:val="28"/>
        </w:rPr>
      </w:pPr>
      <w:r>
        <w:rPr>
          <w:sz w:val="28"/>
        </w:rPr>
        <w:t>1. Гепатита G</w:t>
      </w:r>
    </w:p>
    <w:p w:rsidR="00480A43" w:rsidRDefault="00480A43" w:rsidP="008B14E3">
      <w:pPr>
        <w:spacing w:line="360" w:lineRule="auto"/>
        <w:jc w:val="both"/>
        <w:rPr>
          <w:sz w:val="28"/>
        </w:rPr>
      </w:pPr>
      <w:r>
        <w:rPr>
          <w:sz w:val="28"/>
        </w:rPr>
        <w:t>2. Гепатита В</w:t>
      </w:r>
    </w:p>
    <w:p w:rsidR="00480A43" w:rsidRDefault="00480A43" w:rsidP="008B14E3">
      <w:pPr>
        <w:spacing w:line="360" w:lineRule="auto"/>
        <w:jc w:val="both"/>
        <w:rPr>
          <w:sz w:val="28"/>
        </w:rPr>
      </w:pPr>
      <w:r>
        <w:rPr>
          <w:sz w:val="28"/>
        </w:rPr>
        <w:t xml:space="preserve">3. </w:t>
      </w:r>
      <w:r w:rsidRPr="008B14E3">
        <w:rPr>
          <w:sz w:val="28"/>
        </w:rPr>
        <w:t xml:space="preserve">Гепатита </w:t>
      </w:r>
      <w:r w:rsidR="008B14E3" w:rsidRPr="008B14E3">
        <w:rPr>
          <w:sz w:val="28"/>
        </w:rPr>
        <w:t>Д</w:t>
      </w:r>
    </w:p>
    <w:p w:rsidR="00480A43" w:rsidRDefault="00480A43" w:rsidP="008B14E3">
      <w:pPr>
        <w:spacing w:line="360" w:lineRule="auto"/>
        <w:jc w:val="both"/>
        <w:rPr>
          <w:sz w:val="28"/>
        </w:rPr>
      </w:pPr>
      <w:r>
        <w:rPr>
          <w:sz w:val="28"/>
        </w:rPr>
        <w:t xml:space="preserve">4. </w:t>
      </w:r>
      <w:r w:rsidRPr="008B14E3">
        <w:rPr>
          <w:sz w:val="28"/>
        </w:rPr>
        <w:t xml:space="preserve">Гепатита </w:t>
      </w:r>
      <w:r w:rsidR="008B14E3" w:rsidRPr="008B14E3">
        <w:rPr>
          <w:sz w:val="28"/>
        </w:rPr>
        <w:t>А</w:t>
      </w:r>
    </w:p>
    <w:p w:rsidR="008B14E3" w:rsidRPr="008B14E3" w:rsidRDefault="00480A43" w:rsidP="008B14E3">
      <w:pPr>
        <w:spacing w:line="360" w:lineRule="auto"/>
        <w:jc w:val="both"/>
        <w:rPr>
          <w:sz w:val="28"/>
        </w:rPr>
      </w:pPr>
      <w:r>
        <w:rPr>
          <w:sz w:val="28"/>
        </w:rPr>
        <w:t xml:space="preserve">5. </w:t>
      </w:r>
      <w:r w:rsidRPr="008B14E3">
        <w:rPr>
          <w:sz w:val="28"/>
        </w:rPr>
        <w:t xml:space="preserve">Гепатита </w:t>
      </w:r>
      <w:r w:rsidR="008B14E3" w:rsidRPr="008B14E3">
        <w:rPr>
          <w:sz w:val="28"/>
        </w:rPr>
        <w:t>С</w:t>
      </w:r>
    </w:p>
    <w:p w:rsidR="00480A43" w:rsidRDefault="00480A43" w:rsidP="008B14E3">
      <w:pPr>
        <w:spacing w:line="360" w:lineRule="auto"/>
        <w:jc w:val="both"/>
        <w:rPr>
          <w:sz w:val="28"/>
        </w:rPr>
      </w:pPr>
    </w:p>
    <w:p w:rsidR="008B14E3" w:rsidRPr="008B14E3" w:rsidRDefault="00480A43" w:rsidP="008B14E3">
      <w:pPr>
        <w:spacing w:line="360" w:lineRule="auto"/>
        <w:jc w:val="both"/>
        <w:rPr>
          <w:sz w:val="28"/>
        </w:rPr>
      </w:pPr>
      <w:r>
        <w:rPr>
          <w:sz w:val="28"/>
        </w:rPr>
        <w:t>17</w:t>
      </w:r>
      <w:r w:rsidR="008B14E3" w:rsidRPr="008B14E3">
        <w:rPr>
          <w:sz w:val="28"/>
        </w:rPr>
        <w:t>.Для парентеральных вирусных гепатитов характерно все, к</w:t>
      </w:r>
      <w:r>
        <w:rPr>
          <w:sz w:val="28"/>
        </w:rPr>
        <w:t>ром</w:t>
      </w:r>
      <w:r w:rsidR="008B14E3" w:rsidRPr="008B14E3">
        <w:rPr>
          <w:sz w:val="28"/>
        </w:rPr>
        <w:t>е:</w:t>
      </w:r>
    </w:p>
    <w:p w:rsidR="00480A43" w:rsidRDefault="00480A43" w:rsidP="00480A43">
      <w:pPr>
        <w:spacing w:line="360" w:lineRule="auto"/>
        <w:jc w:val="both"/>
        <w:rPr>
          <w:sz w:val="28"/>
        </w:rPr>
      </w:pPr>
      <w:r>
        <w:rPr>
          <w:sz w:val="28"/>
        </w:rPr>
        <w:t xml:space="preserve">1. </w:t>
      </w:r>
      <w:r w:rsidRPr="008B14E3">
        <w:rPr>
          <w:sz w:val="28"/>
        </w:rPr>
        <w:t>Кратковременной вирусемии</w:t>
      </w:r>
    </w:p>
    <w:p w:rsidR="00480A43" w:rsidRDefault="00480A43" w:rsidP="00480A43">
      <w:pPr>
        <w:spacing w:line="360" w:lineRule="auto"/>
        <w:jc w:val="both"/>
        <w:rPr>
          <w:sz w:val="28"/>
        </w:rPr>
      </w:pPr>
      <w:r>
        <w:rPr>
          <w:sz w:val="28"/>
        </w:rPr>
        <w:t xml:space="preserve">2. </w:t>
      </w:r>
      <w:r w:rsidRPr="008B14E3">
        <w:rPr>
          <w:sz w:val="28"/>
        </w:rPr>
        <w:t>Постоянной вирусемии</w:t>
      </w:r>
    </w:p>
    <w:p w:rsidR="00480A43" w:rsidRDefault="00480A43" w:rsidP="008B14E3">
      <w:pPr>
        <w:spacing w:line="360" w:lineRule="auto"/>
        <w:jc w:val="both"/>
        <w:rPr>
          <w:sz w:val="28"/>
        </w:rPr>
      </w:pPr>
      <w:r>
        <w:rPr>
          <w:sz w:val="28"/>
        </w:rPr>
        <w:t xml:space="preserve">3. </w:t>
      </w:r>
      <w:r w:rsidRPr="008B14E3">
        <w:rPr>
          <w:sz w:val="28"/>
        </w:rPr>
        <w:t>Вирусоносительства</w:t>
      </w:r>
    </w:p>
    <w:p w:rsidR="00480A43" w:rsidRDefault="00480A43" w:rsidP="008B14E3">
      <w:pPr>
        <w:spacing w:line="360" w:lineRule="auto"/>
        <w:jc w:val="both"/>
        <w:rPr>
          <w:sz w:val="28"/>
        </w:rPr>
      </w:pPr>
      <w:r>
        <w:rPr>
          <w:sz w:val="28"/>
        </w:rPr>
        <w:t xml:space="preserve">4. </w:t>
      </w:r>
      <w:r w:rsidRPr="008B14E3">
        <w:rPr>
          <w:sz w:val="28"/>
        </w:rPr>
        <w:t>Хронизации заболевания</w:t>
      </w:r>
    </w:p>
    <w:p w:rsidR="008B14E3" w:rsidRPr="008B14E3" w:rsidRDefault="00480A43" w:rsidP="008B14E3">
      <w:pPr>
        <w:spacing w:line="360" w:lineRule="auto"/>
        <w:jc w:val="both"/>
        <w:rPr>
          <w:sz w:val="28"/>
        </w:rPr>
      </w:pPr>
      <w:r>
        <w:rPr>
          <w:sz w:val="28"/>
        </w:rPr>
        <w:t>5.</w:t>
      </w:r>
      <w:r w:rsidRPr="008B14E3">
        <w:rPr>
          <w:sz w:val="28"/>
        </w:rPr>
        <w:t xml:space="preserve"> Осложнений: цирроза и первичной карциномы печени</w:t>
      </w:r>
    </w:p>
    <w:p w:rsidR="00480A43" w:rsidRDefault="00480A43" w:rsidP="008B14E3">
      <w:pPr>
        <w:spacing w:line="360" w:lineRule="auto"/>
        <w:jc w:val="both"/>
        <w:rPr>
          <w:sz w:val="28"/>
        </w:rPr>
      </w:pPr>
    </w:p>
    <w:p w:rsidR="008B14E3" w:rsidRPr="008B14E3" w:rsidRDefault="00480A43" w:rsidP="008B14E3">
      <w:pPr>
        <w:spacing w:line="360" w:lineRule="auto"/>
        <w:jc w:val="both"/>
        <w:rPr>
          <w:sz w:val="28"/>
        </w:rPr>
      </w:pPr>
      <w:r>
        <w:rPr>
          <w:sz w:val="28"/>
        </w:rPr>
        <w:t>18</w:t>
      </w:r>
      <w:r w:rsidR="008B14E3" w:rsidRPr="008B14E3">
        <w:rPr>
          <w:sz w:val="28"/>
        </w:rPr>
        <w:t>.Неспецифическая профилактика парентеральных</w:t>
      </w:r>
      <w:r>
        <w:rPr>
          <w:sz w:val="28"/>
        </w:rPr>
        <w:t xml:space="preserve"> гепатитов (верно все, кроме</w:t>
      </w:r>
      <w:r w:rsidR="008B14E3" w:rsidRPr="008B14E3">
        <w:rPr>
          <w:sz w:val="28"/>
        </w:rPr>
        <w:t>):</w:t>
      </w:r>
    </w:p>
    <w:p w:rsidR="00480A43" w:rsidRDefault="00480A43" w:rsidP="008B14E3">
      <w:pPr>
        <w:spacing w:line="360" w:lineRule="auto"/>
        <w:jc w:val="both"/>
        <w:rPr>
          <w:sz w:val="28"/>
        </w:rPr>
      </w:pPr>
      <w:r>
        <w:rPr>
          <w:sz w:val="28"/>
        </w:rPr>
        <w:t xml:space="preserve">1. </w:t>
      </w:r>
      <w:r w:rsidRPr="008B14E3">
        <w:rPr>
          <w:sz w:val="28"/>
        </w:rPr>
        <w:t>Уменьшение случаев прямого переливания крови</w:t>
      </w:r>
    </w:p>
    <w:p w:rsidR="00480A43" w:rsidRDefault="00480A43" w:rsidP="008B14E3">
      <w:pPr>
        <w:spacing w:line="360" w:lineRule="auto"/>
        <w:jc w:val="both"/>
        <w:rPr>
          <w:sz w:val="28"/>
        </w:rPr>
      </w:pPr>
      <w:r>
        <w:rPr>
          <w:sz w:val="28"/>
        </w:rPr>
        <w:t>2.</w:t>
      </w:r>
      <w:r w:rsidRPr="008B14E3">
        <w:rPr>
          <w:sz w:val="28"/>
        </w:rPr>
        <w:t xml:space="preserve"> Проверка донорской крови</w:t>
      </w:r>
    </w:p>
    <w:p w:rsidR="00480A43" w:rsidRDefault="00480A43" w:rsidP="008B14E3">
      <w:pPr>
        <w:spacing w:line="360" w:lineRule="auto"/>
        <w:jc w:val="both"/>
        <w:rPr>
          <w:sz w:val="28"/>
        </w:rPr>
      </w:pPr>
      <w:r>
        <w:rPr>
          <w:sz w:val="28"/>
        </w:rPr>
        <w:t>3.</w:t>
      </w:r>
      <w:r w:rsidRPr="008B14E3">
        <w:rPr>
          <w:sz w:val="28"/>
        </w:rPr>
        <w:t xml:space="preserve"> Вакцинация по эпид.</w:t>
      </w:r>
      <w:r>
        <w:rPr>
          <w:sz w:val="28"/>
        </w:rPr>
        <w:t>п</w:t>
      </w:r>
      <w:r w:rsidR="008B14E3" w:rsidRPr="008B14E3">
        <w:rPr>
          <w:sz w:val="28"/>
        </w:rPr>
        <w:t>оказаниям</w:t>
      </w:r>
    </w:p>
    <w:p w:rsidR="00480A43" w:rsidRDefault="00480A43" w:rsidP="008B14E3">
      <w:pPr>
        <w:spacing w:line="360" w:lineRule="auto"/>
        <w:jc w:val="both"/>
        <w:rPr>
          <w:sz w:val="28"/>
        </w:rPr>
      </w:pPr>
      <w:r>
        <w:rPr>
          <w:sz w:val="28"/>
        </w:rPr>
        <w:t xml:space="preserve">4. </w:t>
      </w:r>
      <w:r w:rsidRPr="008B14E3">
        <w:rPr>
          <w:sz w:val="28"/>
        </w:rPr>
        <w:t>Качественная стерилизация</w:t>
      </w:r>
    </w:p>
    <w:p w:rsidR="008B14E3" w:rsidRPr="008B14E3" w:rsidRDefault="00480A43" w:rsidP="008B14E3">
      <w:pPr>
        <w:spacing w:line="360" w:lineRule="auto"/>
        <w:jc w:val="both"/>
        <w:rPr>
          <w:sz w:val="28"/>
        </w:rPr>
      </w:pPr>
      <w:r>
        <w:rPr>
          <w:sz w:val="28"/>
        </w:rPr>
        <w:t xml:space="preserve">5. </w:t>
      </w:r>
      <w:r w:rsidRPr="008B14E3">
        <w:rPr>
          <w:sz w:val="28"/>
        </w:rPr>
        <w:t>Борьба с наркоманией</w:t>
      </w:r>
    </w:p>
    <w:p w:rsidR="008B14E3" w:rsidRPr="008B14E3" w:rsidRDefault="008B14E3" w:rsidP="008B14E3">
      <w:pPr>
        <w:spacing w:line="360" w:lineRule="auto"/>
        <w:jc w:val="both"/>
        <w:rPr>
          <w:sz w:val="28"/>
        </w:rPr>
      </w:pPr>
    </w:p>
    <w:p w:rsidR="008B14E3" w:rsidRPr="008B14E3" w:rsidRDefault="00480A43" w:rsidP="008B14E3">
      <w:pPr>
        <w:spacing w:line="360" w:lineRule="auto"/>
        <w:jc w:val="both"/>
        <w:rPr>
          <w:sz w:val="28"/>
        </w:rPr>
      </w:pPr>
      <w:r>
        <w:rPr>
          <w:sz w:val="28"/>
        </w:rPr>
        <w:t>19</w:t>
      </w:r>
      <w:r w:rsidR="008B14E3" w:rsidRPr="008B14E3">
        <w:rPr>
          <w:sz w:val="28"/>
        </w:rPr>
        <w:t>.Вирусные гепатиты с энтеральным механизмом передачи:</w:t>
      </w:r>
    </w:p>
    <w:p w:rsidR="00480A43" w:rsidRDefault="00480A43" w:rsidP="008B14E3">
      <w:pPr>
        <w:spacing w:line="360" w:lineRule="auto"/>
        <w:jc w:val="both"/>
        <w:rPr>
          <w:sz w:val="28"/>
        </w:rPr>
      </w:pPr>
      <w:r>
        <w:rPr>
          <w:sz w:val="28"/>
        </w:rPr>
        <w:t>1. Гепатит В, гепатит С</w:t>
      </w:r>
    </w:p>
    <w:p w:rsidR="00480A43" w:rsidRDefault="00480A43" w:rsidP="008B14E3">
      <w:pPr>
        <w:spacing w:line="360" w:lineRule="auto"/>
        <w:jc w:val="both"/>
        <w:rPr>
          <w:sz w:val="28"/>
        </w:rPr>
      </w:pPr>
      <w:r>
        <w:rPr>
          <w:sz w:val="28"/>
        </w:rPr>
        <w:lastRenderedPageBreak/>
        <w:t>2. Гепатит С, гепатит G</w:t>
      </w:r>
    </w:p>
    <w:p w:rsidR="00480A43" w:rsidRDefault="00480A43" w:rsidP="008B14E3">
      <w:pPr>
        <w:spacing w:line="360" w:lineRule="auto"/>
        <w:jc w:val="both"/>
        <w:rPr>
          <w:sz w:val="28"/>
        </w:rPr>
      </w:pPr>
      <w:r>
        <w:rPr>
          <w:sz w:val="28"/>
        </w:rPr>
        <w:t>3. Гепатит В, гепатит Д</w:t>
      </w:r>
    </w:p>
    <w:p w:rsidR="00480A43" w:rsidRDefault="00480A43" w:rsidP="008B14E3">
      <w:pPr>
        <w:spacing w:line="360" w:lineRule="auto"/>
        <w:jc w:val="both"/>
        <w:rPr>
          <w:sz w:val="28"/>
        </w:rPr>
      </w:pPr>
      <w:r>
        <w:rPr>
          <w:sz w:val="28"/>
        </w:rPr>
        <w:t>4.</w:t>
      </w:r>
      <w:r w:rsidRPr="008B14E3">
        <w:rPr>
          <w:sz w:val="28"/>
        </w:rPr>
        <w:t>Гепа</w:t>
      </w:r>
      <w:r w:rsidR="008B14E3" w:rsidRPr="008B14E3">
        <w:rPr>
          <w:sz w:val="28"/>
        </w:rPr>
        <w:t>тит А, гепатит Е</w:t>
      </w:r>
    </w:p>
    <w:p w:rsidR="008B14E3" w:rsidRPr="008B14E3" w:rsidRDefault="00480A43" w:rsidP="008B14E3">
      <w:pPr>
        <w:spacing w:line="360" w:lineRule="auto"/>
        <w:jc w:val="both"/>
        <w:rPr>
          <w:sz w:val="28"/>
        </w:rPr>
      </w:pPr>
      <w:r>
        <w:rPr>
          <w:sz w:val="28"/>
        </w:rPr>
        <w:t xml:space="preserve">5. </w:t>
      </w:r>
      <w:r w:rsidRPr="008B14E3">
        <w:rPr>
          <w:sz w:val="28"/>
        </w:rPr>
        <w:t xml:space="preserve">Гепатит </w:t>
      </w:r>
      <w:r w:rsidR="008B14E3" w:rsidRPr="008B14E3">
        <w:rPr>
          <w:sz w:val="28"/>
        </w:rPr>
        <w:t>Е, гепатит В</w:t>
      </w:r>
    </w:p>
    <w:p w:rsidR="00480A43" w:rsidRDefault="00480A43" w:rsidP="008B14E3">
      <w:pPr>
        <w:spacing w:line="360" w:lineRule="auto"/>
        <w:jc w:val="both"/>
        <w:rPr>
          <w:sz w:val="28"/>
        </w:rPr>
      </w:pPr>
    </w:p>
    <w:p w:rsidR="008B14E3" w:rsidRPr="008B14E3" w:rsidRDefault="008B14E3" w:rsidP="008B14E3">
      <w:pPr>
        <w:spacing w:line="360" w:lineRule="auto"/>
        <w:jc w:val="both"/>
        <w:rPr>
          <w:sz w:val="28"/>
        </w:rPr>
      </w:pPr>
      <w:r w:rsidRPr="008B14E3">
        <w:rPr>
          <w:sz w:val="28"/>
        </w:rPr>
        <w:t>2</w:t>
      </w:r>
      <w:r w:rsidR="00480A43">
        <w:rPr>
          <w:sz w:val="28"/>
        </w:rPr>
        <w:t>0</w:t>
      </w:r>
      <w:r w:rsidRPr="008B14E3">
        <w:rPr>
          <w:sz w:val="28"/>
        </w:rPr>
        <w:t>.Парентеральные вирусные гепатиты:</w:t>
      </w:r>
    </w:p>
    <w:p w:rsidR="00480A43" w:rsidRDefault="00480A43" w:rsidP="00480A43">
      <w:pPr>
        <w:spacing w:line="360" w:lineRule="auto"/>
        <w:jc w:val="both"/>
        <w:rPr>
          <w:sz w:val="28"/>
        </w:rPr>
      </w:pPr>
      <w:r>
        <w:rPr>
          <w:sz w:val="28"/>
        </w:rPr>
        <w:t>1.</w:t>
      </w:r>
      <w:r w:rsidRPr="008B14E3">
        <w:rPr>
          <w:sz w:val="28"/>
        </w:rPr>
        <w:t xml:space="preserve">Антропонозные </w:t>
      </w:r>
      <w:r w:rsidR="008B14E3" w:rsidRPr="008B14E3">
        <w:rPr>
          <w:sz w:val="28"/>
        </w:rPr>
        <w:t>инфекции</w:t>
      </w:r>
    </w:p>
    <w:p w:rsidR="00480A43" w:rsidRDefault="00480A43" w:rsidP="00480A43">
      <w:pPr>
        <w:spacing w:line="360" w:lineRule="auto"/>
        <w:jc w:val="both"/>
        <w:rPr>
          <w:sz w:val="28"/>
        </w:rPr>
      </w:pPr>
      <w:r>
        <w:rPr>
          <w:sz w:val="28"/>
        </w:rPr>
        <w:t xml:space="preserve">2. </w:t>
      </w:r>
      <w:r w:rsidRPr="008B14E3">
        <w:rPr>
          <w:sz w:val="28"/>
        </w:rPr>
        <w:t xml:space="preserve">Регистрируются </w:t>
      </w:r>
      <w:r w:rsidR="008B14E3" w:rsidRPr="008B14E3">
        <w:rPr>
          <w:sz w:val="28"/>
        </w:rPr>
        <w:t>в виде эпидемических вспышек</w:t>
      </w:r>
    </w:p>
    <w:p w:rsidR="00480A43" w:rsidRDefault="00480A43" w:rsidP="00480A43">
      <w:pPr>
        <w:spacing w:line="360" w:lineRule="auto"/>
        <w:jc w:val="both"/>
        <w:rPr>
          <w:sz w:val="28"/>
        </w:rPr>
      </w:pPr>
      <w:r>
        <w:rPr>
          <w:sz w:val="28"/>
        </w:rPr>
        <w:t xml:space="preserve">3. </w:t>
      </w:r>
      <w:r w:rsidRPr="008B14E3">
        <w:rPr>
          <w:sz w:val="28"/>
        </w:rPr>
        <w:t xml:space="preserve">Болеют </w:t>
      </w:r>
      <w:r w:rsidR="008B14E3" w:rsidRPr="008B14E3">
        <w:rPr>
          <w:sz w:val="28"/>
        </w:rPr>
        <w:t>только дети</w:t>
      </w:r>
    </w:p>
    <w:p w:rsidR="00480A43" w:rsidRDefault="00480A43" w:rsidP="00480A43">
      <w:pPr>
        <w:spacing w:line="360" w:lineRule="auto"/>
        <w:jc w:val="both"/>
        <w:rPr>
          <w:sz w:val="28"/>
        </w:rPr>
      </w:pPr>
      <w:r>
        <w:rPr>
          <w:sz w:val="28"/>
        </w:rPr>
        <w:t xml:space="preserve">4. </w:t>
      </w:r>
      <w:r w:rsidRPr="008B14E3">
        <w:rPr>
          <w:sz w:val="28"/>
        </w:rPr>
        <w:t xml:space="preserve">Болеют </w:t>
      </w:r>
      <w:r w:rsidR="008B14E3" w:rsidRPr="008B14E3">
        <w:rPr>
          <w:sz w:val="28"/>
        </w:rPr>
        <w:t>только взрослые</w:t>
      </w:r>
    </w:p>
    <w:p w:rsidR="008B14E3" w:rsidRPr="008B14E3" w:rsidRDefault="00480A43" w:rsidP="00480A43">
      <w:pPr>
        <w:spacing w:line="360" w:lineRule="auto"/>
        <w:jc w:val="both"/>
        <w:rPr>
          <w:sz w:val="28"/>
        </w:rPr>
      </w:pPr>
      <w:r>
        <w:rPr>
          <w:sz w:val="28"/>
        </w:rPr>
        <w:t xml:space="preserve">5. </w:t>
      </w:r>
      <w:r w:rsidRPr="008B14E3">
        <w:rPr>
          <w:sz w:val="28"/>
        </w:rPr>
        <w:t xml:space="preserve">Одна </w:t>
      </w:r>
      <w:r w:rsidR="008B14E3" w:rsidRPr="008B14E3">
        <w:rPr>
          <w:sz w:val="28"/>
        </w:rPr>
        <w:t>из основных причин бесплодия</w:t>
      </w:r>
    </w:p>
    <w:p w:rsidR="0070116F" w:rsidRDefault="0070116F" w:rsidP="0070116F">
      <w:pPr>
        <w:spacing w:line="360" w:lineRule="auto"/>
        <w:jc w:val="both"/>
        <w:rPr>
          <w:rFonts w:eastAsia="Calibri"/>
          <w:sz w:val="28"/>
          <w:szCs w:val="28"/>
        </w:rPr>
      </w:pPr>
    </w:p>
    <w:p w:rsidR="0070116F" w:rsidRPr="00C43FE4" w:rsidRDefault="0070116F" w:rsidP="0070116F">
      <w:pPr>
        <w:spacing w:line="360" w:lineRule="auto"/>
        <w:jc w:val="both"/>
        <w:rPr>
          <w:sz w:val="28"/>
          <w:szCs w:val="28"/>
        </w:rPr>
      </w:pPr>
      <w:r w:rsidRPr="00C43FE4">
        <w:rPr>
          <w:sz w:val="28"/>
          <w:szCs w:val="28"/>
        </w:rPr>
        <w:t xml:space="preserve">1. Ингредиенты РСК для определения нарастания титра антител к вирусам ЕСНО </w:t>
      </w:r>
    </w:p>
    <w:p w:rsidR="0070116F" w:rsidRPr="00C43FE4" w:rsidRDefault="0070116F" w:rsidP="001C0CE2">
      <w:pPr>
        <w:numPr>
          <w:ilvl w:val="0"/>
          <w:numId w:val="376"/>
        </w:numPr>
        <w:spacing w:line="360" w:lineRule="auto"/>
        <w:ind w:left="0" w:firstLine="0"/>
        <w:jc w:val="both"/>
        <w:rPr>
          <w:bCs/>
          <w:sz w:val="28"/>
          <w:szCs w:val="28"/>
        </w:rPr>
      </w:pPr>
      <w:r w:rsidRPr="00C43FE4">
        <w:rPr>
          <w:sz w:val="28"/>
          <w:szCs w:val="28"/>
        </w:rPr>
        <w:t xml:space="preserve">Сыворотки больного, взятые с интервалом не менее 7-10 дней; специфические типовые сыворотки; комплемент, гемосистема;  </w:t>
      </w:r>
    </w:p>
    <w:p w:rsidR="0070116F" w:rsidRPr="00C43FE4" w:rsidRDefault="0070116F" w:rsidP="001C0CE2">
      <w:pPr>
        <w:numPr>
          <w:ilvl w:val="0"/>
          <w:numId w:val="376"/>
        </w:numPr>
        <w:spacing w:line="360" w:lineRule="auto"/>
        <w:ind w:left="0" w:firstLine="0"/>
        <w:jc w:val="both"/>
        <w:rPr>
          <w:bCs/>
          <w:sz w:val="28"/>
          <w:szCs w:val="28"/>
        </w:rPr>
      </w:pPr>
      <w:r w:rsidRPr="00C43FE4">
        <w:rPr>
          <w:sz w:val="28"/>
          <w:szCs w:val="28"/>
        </w:rPr>
        <w:t xml:space="preserve">Сыворотки больного, взятые с интервалом не менее 7-10 дней, вирусный диагностикум, комплемент, гемосистема; </w:t>
      </w:r>
    </w:p>
    <w:p w:rsidR="0070116F" w:rsidRPr="00C43FE4" w:rsidRDefault="0070116F" w:rsidP="001C0CE2">
      <w:pPr>
        <w:numPr>
          <w:ilvl w:val="0"/>
          <w:numId w:val="376"/>
        </w:numPr>
        <w:spacing w:line="360" w:lineRule="auto"/>
        <w:ind w:left="0" w:firstLine="0"/>
        <w:jc w:val="both"/>
        <w:rPr>
          <w:bCs/>
          <w:sz w:val="28"/>
          <w:szCs w:val="28"/>
        </w:rPr>
      </w:pPr>
      <w:r w:rsidRPr="00C43FE4">
        <w:rPr>
          <w:sz w:val="28"/>
          <w:szCs w:val="28"/>
        </w:rPr>
        <w:t>Специфические типовые сыворотки; вирусный диагностикум, комплемент, гемосистема;</w:t>
      </w:r>
    </w:p>
    <w:p w:rsidR="0070116F" w:rsidRPr="00C43FE4" w:rsidRDefault="0070116F" w:rsidP="001C0CE2">
      <w:pPr>
        <w:numPr>
          <w:ilvl w:val="0"/>
          <w:numId w:val="376"/>
        </w:numPr>
        <w:spacing w:line="360" w:lineRule="auto"/>
        <w:ind w:left="0" w:firstLine="0"/>
        <w:jc w:val="both"/>
        <w:rPr>
          <w:bCs/>
          <w:sz w:val="28"/>
          <w:szCs w:val="28"/>
        </w:rPr>
      </w:pPr>
      <w:r w:rsidRPr="00C43FE4">
        <w:rPr>
          <w:sz w:val="28"/>
          <w:szCs w:val="28"/>
        </w:rPr>
        <w:t>Сыворотки больного, взятые с интервалом не менее 7-10 дней, комплемент, гемосистема;</w:t>
      </w:r>
    </w:p>
    <w:p w:rsidR="0070116F" w:rsidRPr="00C43FE4" w:rsidRDefault="0070116F" w:rsidP="001C0CE2">
      <w:pPr>
        <w:numPr>
          <w:ilvl w:val="0"/>
          <w:numId w:val="376"/>
        </w:numPr>
        <w:spacing w:line="360" w:lineRule="auto"/>
        <w:ind w:left="0" w:firstLine="0"/>
        <w:jc w:val="both"/>
        <w:rPr>
          <w:bCs/>
          <w:sz w:val="28"/>
          <w:szCs w:val="28"/>
        </w:rPr>
      </w:pPr>
      <w:r w:rsidRPr="00C43FE4">
        <w:rPr>
          <w:sz w:val="28"/>
          <w:szCs w:val="28"/>
        </w:rPr>
        <w:t>Вирусный диагностикум, комплемент, гемосистема.</w:t>
      </w:r>
    </w:p>
    <w:p w:rsidR="0070116F" w:rsidRPr="00C43FE4" w:rsidRDefault="0070116F" w:rsidP="0070116F">
      <w:pPr>
        <w:spacing w:line="360" w:lineRule="auto"/>
        <w:jc w:val="both"/>
        <w:rPr>
          <w:bCs/>
          <w:sz w:val="28"/>
          <w:szCs w:val="28"/>
        </w:rPr>
      </w:pPr>
    </w:p>
    <w:p w:rsidR="0070116F" w:rsidRPr="00C43FE4" w:rsidRDefault="0070116F" w:rsidP="0070116F">
      <w:pPr>
        <w:spacing w:line="360" w:lineRule="auto"/>
        <w:jc w:val="both"/>
        <w:rPr>
          <w:sz w:val="28"/>
          <w:szCs w:val="28"/>
        </w:rPr>
      </w:pPr>
      <w:r w:rsidRPr="00C43FE4">
        <w:rPr>
          <w:sz w:val="28"/>
          <w:szCs w:val="28"/>
        </w:rPr>
        <w:t xml:space="preserve">2. Ингредиенты </w:t>
      </w:r>
      <w:r w:rsidRPr="00C43FE4">
        <w:rPr>
          <w:sz w:val="28"/>
          <w:szCs w:val="28"/>
          <w:lang w:val="en-US"/>
        </w:rPr>
        <w:t>II</w:t>
      </w:r>
      <w:r w:rsidRPr="00C43FE4">
        <w:rPr>
          <w:sz w:val="28"/>
          <w:szCs w:val="28"/>
        </w:rPr>
        <w:t xml:space="preserve">-ого этапа вирусологического метода исследования при полиомиелите </w:t>
      </w:r>
    </w:p>
    <w:p w:rsidR="0070116F" w:rsidRPr="00C43FE4" w:rsidRDefault="0070116F" w:rsidP="001C0CE2">
      <w:pPr>
        <w:numPr>
          <w:ilvl w:val="0"/>
          <w:numId w:val="377"/>
        </w:numPr>
        <w:spacing w:line="360" w:lineRule="auto"/>
        <w:ind w:left="0" w:firstLine="0"/>
        <w:jc w:val="both"/>
        <w:rPr>
          <w:bCs/>
          <w:sz w:val="28"/>
          <w:szCs w:val="28"/>
        </w:rPr>
      </w:pPr>
      <w:r w:rsidRPr="00C43FE4">
        <w:rPr>
          <w:sz w:val="28"/>
          <w:szCs w:val="28"/>
        </w:rPr>
        <w:t xml:space="preserve">Исследуемый вирус, известный вирус, культура ткани в среде 199; </w:t>
      </w:r>
    </w:p>
    <w:p w:rsidR="0070116F" w:rsidRPr="00C43FE4" w:rsidRDefault="0070116F" w:rsidP="001C0CE2">
      <w:pPr>
        <w:numPr>
          <w:ilvl w:val="0"/>
          <w:numId w:val="377"/>
        </w:numPr>
        <w:spacing w:line="360" w:lineRule="auto"/>
        <w:ind w:left="0" w:firstLine="0"/>
        <w:jc w:val="both"/>
        <w:rPr>
          <w:bCs/>
          <w:sz w:val="28"/>
          <w:szCs w:val="28"/>
        </w:rPr>
      </w:pPr>
      <w:r w:rsidRPr="00C43FE4">
        <w:rPr>
          <w:sz w:val="28"/>
          <w:szCs w:val="28"/>
        </w:rPr>
        <w:t xml:space="preserve">Сыворотка больного, известный вирус, культура ткани в среде 199; </w:t>
      </w:r>
    </w:p>
    <w:p w:rsidR="0070116F" w:rsidRPr="00C43FE4" w:rsidRDefault="0070116F" w:rsidP="001C0CE2">
      <w:pPr>
        <w:numPr>
          <w:ilvl w:val="0"/>
          <w:numId w:val="377"/>
        </w:numPr>
        <w:spacing w:line="360" w:lineRule="auto"/>
        <w:ind w:left="0" w:firstLine="0"/>
        <w:jc w:val="both"/>
        <w:rPr>
          <w:bCs/>
          <w:sz w:val="28"/>
          <w:szCs w:val="28"/>
        </w:rPr>
      </w:pPr>
      <w:r w:rsidRPr="00C43FE4">
        <w:rPr>
          <w:sz w:val="28"/>
          <w:szCs w:val="28"/>
        </w:rPr>
        <w:t xml:space="preserve">Исследуемый вирус, специфическая иммунная сыворотка, культура ткани в среде 199; </w:t>
      </w:r>
    </w:p>
    <w:p w:rsidR="0070116F" w:rsidRPr="00C43FE4" w:rsidRDefault="0070116F" w:rsidP="001C0CE2">
      <w:pPr>
        <w:numPr>
          <w:ilvl w:val="0"/>
          <w:numId w:val="377"/>
        </w:numPr>
        <w:spacing w:line="360" w:lineRule="auto"/>
        <w:ind w:left="0" w:firstLine="0"/>
        <w:jc w:val="both"/>
        <w:rPr>
          <w:bCs/>
          <w:sz w:val="28"/>
          <w:szCs w:val="28"/>
        </w:rPr>
      </w:pPr>
      <w:r w:rsidRPr="00C43FE4">
        <w:rPr>
          <w:sz w:val="28"/>
          <w:szCs w:val="28"/>
        </w:rPr>
        <w:lastRenderedPageBreak/>
        <w:t>Сыворотка больного, исследуемый вирус, культура ткани в среде 199;</w:t>
      </w:r>
    </w:p>
    <w:p w:rsidR="0070116F" w:rsidRPr="00C43FE4" w:rsidRDefault="0070116F" w:rsidP="001C0CE2">
      <w:pPr>
        <w:numPr>
          <w:ilvl w:val="0"/>
          <w:numId w:val="377"/>
        </w:numPr>
        <w:spacing w:line="360" w:lineRule="auto"/>
        <w:ind w:left="0" w:firstLine="0"/>
        <w:jc w:val="both"/>
        <w:rPr>
          <w:bCs/>
          <w:sz w:val="28"/>
          <w:szCs w:val="28"/>
        </w:rPr>
      </w:pPr>
      <w:r w:rsidRPr="00C43FE4">
        <w:rPr>
          <w:sz w:val="28"/>
          <w:szCs w:val="28"/>
        </w:rPr>
        <w:t xml:space="preserve">Известный вирус, культура ткани в среде 199.   </w:t>
      </w:r>
    </w:p>
    <w:p w:rsidR="0070116F" w:rsidRPr="00C43FE4" w:rsidRDefault="0070116F" w:rsidP="0070116F">
      <w:pPr>
        <w:spacing w:line="360" w:lineRule="auto"/>
        <w:jc w:val="both"/>
        <w:rPr>
          <w:bCs/>
          <w:sz w:val="28"/>
          <w:szCs w:val="28"/>
        </w:rPr>
      </w:pPr>
    </w:p>
    <w:p w:rsidR="0070116F" w:rsidRPr="00C43FE4" w:rsidRDefault="0070116F" w:rsidP="0070116F">
      <w:pPr>
        <w:spacing w:line="360" w:lineRule="auto"/>
        <w:jc w:val="both"/>
        <w:rPr>
          <w:sz w:val="28"/>
          <w:szCs w:val="28"/>
        </w:rPr>
      </w:pPr>
      <w:r w:rsidRPr="00C43FE4">
        <w:rPr>
          <w:sz w:val="28"/>
          <w:szCs w:val="28"/>
        </w:rPr>
        <w:t>3. Ингредиенты реакции иммунофлюоресценции (РИФ) для  выявления антител при ротавирусной инфекции</w:t>
      </w:r>
    </w:p>
    <w:p w:rsidR="0070116F" w:rsidRPr="00C43FE4" w:rsidRDefault="0070116F" w:rsidP="001C0CE2">
      <w:pPr>
        <w:numPr>
          <w:ilvl w:val="0"/>
          <w:numId w:val="378"/>
        </w:numPr>
        <w:spacing w:line="360" w:lineRule="auto"/>
        <w:ind w:left="0" w:firstLine="0"/>
        <w:jc w:val="both"/>
        <w:rPr>
          <w:bCs/>
          <w:sz w:val="28"/>
          <w:szCs w:val="28"/>
        </w:rPr>
      </w:pPr>
      <w:r w:rsidRPr="00C43FE4">
        <w:rPr>
          <w:sz w:val="28"/>
          <w:szCs w:val="28"/>
        </w:rPr>
        <w:t xml:space="preserve">Сыворотка крови больного; специфические типовые сыворотки; антиглобулиновая флюоресцирующая сыворотка; </w:t>
      </w:r>
    </w:p>
    <w:p w:rsidR="0070116F" w:rsidRPr="00C43FE4" w:rsidRDefault="0070116F" w:rsidP="001C0CE2">
      <w:pPr>
        <w:numPr>
          <w:ilvl w:val="0"/>
          <w:numId w:val="378"/>
        </w:numPr>
        <w:spacing w:line="360" w:lineRule="auto"/>
        <w:ind w:left="0" w:firstLine="0"/>
        <w:jc w:val="both"/>
        <w:rPr>
          <w:bCs/>
          <w:sz w:val="28"/>
          <w:szCs w:val="28"/>
        </w:rPr>
      </w:pPr>
      <w:r w:rsidRPr="00C43FE4">
        <w:rPr>
          <w:sz w:val="28"/>
          <w:szCs w:val="28"/>
        </w:rPr>
        <w:t xml:space="preserve">Сыворотка крови больного; исследуемый материал, содержащий вирус; антиглобулиновая флюоресцирующая сыворотка; </w:t>
      </w:r>
    </w:p>
    <w:p w:rsidR="0070116F" w:rsidRPr="00C43FE4" w:rsidRDefault="0070116F" w:rsidP="001C0CE2">
      <w:pPr>
        <w:numPr>
          <w:ilvl w:val="0"/>
          <w:numId w:val="378"/>
        </w:numPr>
        <w:spacing w:line="360" w:lineRule="auto"/>
        <w:ind w:left="0" w:firstLine="0"/>
        <w:jc w:val="both"/>
        <w:rPr>
          <w:bCs/>
          <w:sz w:val="28"/>
          <w:szCs w:val="28"/>
        </w:rPr>
      </w:pPr>
      <w:r w:rsidRPr="00C43FE4">
        <w:rPr>
          <w:sz w:val="28"/>
          <w:szCs w:val="28"/>
        </w:rPr>
        <w:t>Сыворотка крови больного; вирусный диагностикум; антиглобулиновая флюоресцирующая сыворотка;</w:t>
      </w:r>
    </w:p>
    <w:p w:rsidR="0070116F" w:rsidRPr="00C43FE4" w:rsidRDefault="0070116F" w:rsidP="001C0CE2">
      <w:pPr>
        <w:numPr>
          <w:ilvl w:val="0"/>
          <w:numId w:val="378"/>
        </w:numPr>
        <w:spacing w:line="360" w:lineRule="auto"/>
        <w:ind w:left="0" w:firstLine="0"/>
        <w:jc w:val="both"/>
        <w:rPr>
          <w:bCs/>
          <w:sz w:val="28"/>
          <w:szCs w:val="28"/>
        </w:rPr>
      </w:pPr>
      <w:r>
        <w:rPr>
          <w:sz w:val="28"/>
          <w:szCs w:val="28"/>
        </w:rPr>
        <w:t>В</w:t>
      </w:r>
      <w:r w:rsidRPr="00C43FE4">
        <w:rPr>
          <w:sz w:val="28"/>
          <w:szCs w:val="28"/>
        </w:rPr>
        <w:t>ирусный диагностикум; антиглобулиновая флюоресцирующая сыворотка;</w:t>
      </w:r>
    </w:p>
    <w:p w:rsidR="0070116F" w:rsidRPr="00C43FE4" w:rsidRDefault="0070116F" w:rsidP="001C0CE2">
      <w:pPr>
        <w:numPr>
          <w:ilvl w:val="0"/>
          <w:numId w:val="378"/>
        </w:numPr>
        <w:spacing w:line="360" w:lineRule="auto"/>
        <w:ind w:left="0" w:firstLine="0"/>
        <w:jc w:val="both"/>
        <w:rPr>
          <w:bCs/>
          <w:sz w:val="28"/>
          <w:szCs w:val="28"/>
        </w:rPr>
      </w:pPr>
      <w:r w:rsidRPr="00C43FE4">
        <w:rPr>
          <w:sz w:val="28"/>
          <w:szCs w:val="28"/>
        </w:rPr>
        <w:t>Сыворотка крови больного; антиглобулиновая флюоресцирующая сыворотка;</w:t>
      </w:r>
    </w:p>
    <w:p w:rsidR="0070116F" w:rsidRPr="00C43FE4" w:rsidRDefault="0070116F" w:rsidP="0070116F">
      <w:pPr>
        <w:spacing w:line="360" w:lineRule="auto"/>
        <w:jc w:val="both"/>
        <w:rPr>
          <w:bCs/>
          <w:sz w:val="28"/>
          <w:szCs w:val="28"/>
        </w:rPr>
      </w:pPr>
    </w:p>
    <w:p w:rsidR="0070116F" w:rsidRPr="00C43FE4" w:rsidRDefault="0070116F" w:rsidP="0070116F">
      <w:pPr>
        <w:spacing w:line="360" w:lineRule="auto"/>
        <w:jc w:val="both"/>
        <w:rPr>
          <w:sz w:val="28"/>
          <w:szCs w:val="28"/>
        </w:rPr>
      </w:pPr>
      <w:r w:rsidRPr="00C43FE4">
        <w:rPr>
          <w:sz w:val="28"/>
          <w:szCs w:val="28"/>
        </w:rPr>
        <w:t>4. Для полиомиелита характерно</w:t>
      </w:r>
    </w:p>
    <w:p w:rsidR="0070116F" w:rsidRPr="00C43FE4" w:rsidRDefault="0070116F" w:rsidP="001C0CE2">
      <w:pPr>
        <w:numPr>
          <w:ilvl w:val="0"/>
          <w:numId w:val="379"/>
        </w:numPr>
        <w:spacing w:line="360" w:lineRule="auto"/>
        <w:ind w:left="0" w:firstLine="0"/>
        <w:jc w:val="both"/>
        <w:rPr>
          <w:bCs/>
          <w:sz w:val="28"/>
          <w:szCs w:val="28"/>
        </w:rPr>
      </w:pPr>
      <w:r w:rsidRPr="00C43FE4">
        <w:rPr>
          <w:sz w:val="28"/>
          <w:szCs w:val="28"/>
        </w:rPr>
        <w:t xml:space="preserve">Инкубационный период от 7 до 14 дней; основной путь заражения пищевой; поражение двигательных нейронов спинного и головного мозга; </w:t>
      </w:r>
    </w:p>
    <w:p w:rsidR="0070116F" w:rsidRPr="00C43FE4" w:rsidRDefault="0070116F" w:rsidP="001C0CE2">
      <w:pPr>
        <w:numPr>
          <w:ilvl w:val="0"/>
          <w:numId w:val="379"/>
        </w:numPr>
        <w:spacing w:line="360" w:lineRule="auto"/>
        <w:ind w:left="0" w:firstLine="0"/>
        <w:jc w:val="both"/>
        <w:rPr>
          <w:bCs/>
          <w:sz w:val="28"/>
          <w:szCs w:val="28"/>
        </w:rPr>
      </w:pPr>
      <w:r w:rsidRPr="00C43FE4">
        <w:rPr>
          <w:sz w:val="28"/>
          <w:szCs w:val="28"/>
        </w:rPr>
        <w:t>Инкубационный период от 45 до 60 дней; основной путь заражения воздушно-капельный; поражение мышечной ткани;</w:t>
      </w:r>
    </w:p>
    <w:p w:rsidR="0070116F" w:rsidRPr="00C43FE4" w:rsidRDefault="0070116F" w:rsidP="001C0CE2">
      <w:pPr>
        <w:numPr>
          <w:ilvl w:val="0"/>
          <w:numId w:val="379"/>
        </w:numPr>
        <w:spacing w:line="360" w:lineRule="auto"/>
        <w:ind w:left="0" w:firstLine="0"/>
        <w:jc w:val="both"/>
        <w:rPr>
          <w:bCs/>
          <w:sz w:val="28"/>
          <w:szCs w:val="28"/>
        </w:rPr>
      </w:pPr>
      <w:r w:rsidRPr="00C43FE4">
        <w:rPr>
          <w:sz w:val="28"/>
          <w:szCs w:val="28"/>
        </w:rPr>
        <w:t>Инкубационный период от 25 до 45 дней; основной путь заражения пищевой; поражение гепатоцитов;</w:t>
      </w:r>
    </w:p>
    <w:p w:rsidR="0070116F" w:rsidRPr="00C43FE4" w:rsidRDefault="0070116F" w:rsidP="001C0CE2">
      <w:pPr>
        <w:numPr>
          <w:ilvl w:val="0"/>
          <w:numId w:val="379"/>
        </w:numPr>
        <w:spacing w:line="360" w:lineRule="auto"/>
        <w:ind w:left="0" w:firstLine="0"/>
        <w:jc w:val="both"/>
        <w:rPr>
          <w:bCs/>
          <w:sz w:val="28"/>
          <w:szCs w:val="28"/>
        </w:rPr>
      </w:pPr>
      <w:r w:rsidRPr="00C43FE4">
        <w:rPr>
          <w:sz w:val="28"/>
          <w:szCs w:val="28"/>
        </w:rPr>
        <w:t>Инкубационный период от 14 до 45 дней; основной путь заражения парентеральный; поражение гепатоцитов;</w:t>
      </w:r>
    </w:p>
    <w:p w:rsidR="0070116F" w:rsidRPr="00C43FE4" w:rsidRDefault="0070116F" w:rsidP="001C0CE2">
      <w:pPr>
        <w:numPr>
          <w:ilvl w:val="0"/>
          <w:numId w:val="379"/>
        </w:numPr>
        <w:spacing w:line="360" w:lineRule="auto"/>
        <w:ind w:left="0" w:firstLine="0"/>
        <w:jc w:val="both"/>
        <w:rPr>
          <w:bCs/>
          <w:sz w:val="28"/>
          <w:szCs w:val="28"/>
        </w:rPr>
      </w:pPr>
      <w:r w:rsidRPr="00C43FE4">
        <w:rPr>
          <w:sz w:val="28"/>
          <w:szCs w:val="28"/>
        </w:rPr>
        <w:t>Инкубационный период от 30 до 90 дней; основной путь заражения артифициальный; поражение мышечной ткани;</w:t>
      </w:r>
    </w:p>
    <w:p w:rsidR="0070116F" w:rsidRPr="00C43FE4" w:rsidRDefault="0070116F" w:rsidP="0070116F">
      <w:pPr>
        <w:spacing w:line="360" w:lineRule="auto"/>
        <w:jc w:val="both"/>
        <w:rPr>
          <w:sz w:val="28"/>
          <w:szCs w:val="28"/>
        </w:rPr>
      </w:pPr>
    </w:p>
    <w:p w:rsidR="0070116F" w:rsidRPr="00C43FE4" w:rsidRDefault="0070116F" w:rsidP="0070116F">
      <w:pPr>
        <w:spacing w:line="360" w:lineRule="auto"/>
        <w:jc w:val="both"/>
        <w:rPr>
          <w:sz w:val="28"/>
          <w:szCs w:val="28"/>
        </w:rPr>
      </w:pPr>
      <w:r w:rsidRPr="00C43FE4">
        <w:rPr>
          <w:sz w:val="28"/>
          <w:szCs w:val="28"/>
        </w:rPr>
        <w:t xml:space="preserve">5. Ингредиенты для реакции задержки гемагглютинации при серологической диагностике энтеровирусной инфекции </w:t>
      </w:r>
    </w:p>
    <w:p w:rsidR="0070116F" w:rsidRPr="00C43FE4" w:rsidRDefault="0070116F" w:rsidP="001C0CE2">
      <w:pPr>
        <w:numPr>
          <w:ilvl w:val="0"/>
          <w:numId w:val="380"/>
        </w:numPr>
        <w:spacing w:line="360" w:lineRule="auto"/>
        <w:ind w:left="0" w:firstLine="0"/>
        <w:jc w:val="both"/>
        <w:rPr>
          <w:bCs/>
          <w:sz w:val="28"/>
          <w:szCs w:val="28"/>
        </w:rPr>
      </w:pPr>
      <w:r w:rsidRPr="00C43FE4">
        <w:rPr>
          <w:sz w:val="28"/>
          <w:szCs w:val="28"/>
        </w:rPr>
        <w:lastRenderedPageBreak/>
        <w:t xml:space="preserve">Исследуемый вирус, известный вирус (диагностикум), эритроциты;  </w:t>
      </w:r>
    </w:p>
    <w:p w:rsidR="0070116F" w:rsidRPr="00C43FE4" w:rsidRDefault="0070116F" w:rsidP="001C0CE2">
      <w:pPr>
        <w:numPr>
          <w:ilvl w:val="0"/>
          <w:numId w:val="380"/>
        </w:numPr>
        <w:spacing w:line="360" w:lineRule="auto"/>
        <w:ind w:left="0" w:firstLine="0"/>
        <w:jc w:val="both"/>
        <w:rPr>
          <w:bCs/>
          <w:sz w:val="28"/>
          <w:szCs w:val="28"/>
        </w:rPr>
      </w:pPr>
      <w:r w:rsidRPr="00C43FE4">
        <w:rPr>
          <w:sz w:val="28"/>
          <w:szCs w:val="28"/>
        </w:rPr>
        <w:t xml:space="preserve">Сыворотка больного, известный вирус (диагностикум), эритроциты;  </w:t>
      </w:r>
    </w:p>
    <w:p w:rsidR="0070116F" w:rsidRPr="00C43FE4" w:rsidRDefault="0070116F" w:rsidP="001C0CE2">
      <w:pPr>
        <w:numPr>
          <w:ilvl w:val="0"/>
          <w:numId w:val="380"/>
        </w:numPr>
        <w:spacing w:line="360" w:lineRule="auto"/>
        <w:ind w:left="0" w:firstLine="0"/>
        <w:jc w:val="both"/>
        <w:rPr>
          <w:bCs/>
          <w:sz w:val="28"/>
          <w:szCs w:val="28"/>
        </w:rPr>
      </w:pPr>
      <w:r w:rsidRPr="00C43FE4">
        <w:rPr>
          <w:sz w:val="28"/>
          <w:szCs w:val="28"/>
        </w:rPr>
        <w:t xml:space="preserve">Исследуемый вирус, специфическая сыворотка, эритроциты; </w:t>
      </w:r>
    </w:p>
    <w:p w:rsidR="0070116F" w:rsidRPr="00C43FE4" w:rsidRDefault="0070116F" w:rsidP="001C0CE2">
      <w:pPr>
        <w:numPr>
          <w:ilvl w:val="0"/>
          <w:numId w:val="380"/>
        </w:numPr>
        <w:spacing w:line="360" w:lineRule="auto"/>
        <w:ind w:left="0" w:firstLine="0"/>
        <w:jc w:val="both"/>
        <w:rPr>
          <w:bCs/>
          <w:sz w:val="28"/>
          <w:szCs w:val="28"/>
        </w:rPr>
      </w:pPr>
      <w:r w:rsidRPr="00C43FE4">
        <w:rPr>
          <w:sz w:val="28"/>
          <w:szCs w:val="28"/>
        </w:rPr>
        <w:t>Сыворотка больного, исследуемый вирус, эритроциты;</w:t>
      </w:r>
    </w:p>
    <w:p w:rsidR="0070116F" w:rsidRPr="00C43FE4" w:rsidRDefault="0070116F" w:rsidP="001C0CE2">
      <w:pPr>
        <w:numPr>
          <w:ilvl w:val="0"/>
          <w:numId w:val="380"/>
        </w:numPr>
        <w:spacing w:line="360" w:lineRule="auto"/>
        <w:ind w:left="0" w:firstLine="0"/>
        <w:jc w:val="both"/>
        <w:rPr>
          <w:bCs/>
          <w:sz w:val="28"/>
          <w:szCs w:val="28"/>
        </w:rPr>
      </w:pPr>
      <w:r w:rsidRPr="00C43FE4">
        <w:rPr>
          <w:sz w:val="28"/>
          <w:szCs w:val="28"/>
        </w:rPr>
        <w:t>Сыворотка больного, специфическая сыворотка, эритроциты;</w:t>
      </w:r>
    </w:p>
    <w:p w:rsidR="0070116F" w:rsidRPr="00C43FE4" w:rsidRDefault="0070116F" w:rsidP="0070116F">
      <w:pPr>
        <w:spacing w:line="360" w:lineRule="auto"/>
        <w:jc w:val="both"/>
        <w:rPr>
          <w:sz w:val="28"/>
          <w:szCs w:val="28"/>
        </w:rPr>
      </w:pPr>
    </w:p>
    <w:p w:rsidR="0070116F" w:rsidRPr="00C43FE4" w:rsidRDefault="0070116F" w:rsidP="0070116F">
      <w:pPr>
        <w:spacing w:line="360" w:lineRule="auto"/>
        <w:jc w:val="both"/>
        <w:rPr>
          <w:sz w:val="28"/>
          <w:szCs w:val="28"/>
        </w:rPr>
      </w:pPr>
      <w:r w:rsidRPr="00C43FE4">
        <w:rPr>
          <w:sz w:val="28"/>
          <w:szCs w:val="28"/>
        </w:rPr>
        <w:t>6. Ингредиенты и результат биологическ</w:t>
      </w:r>
      <w:r>
        <w:rPr>
          <w:sz w:val="28"/>
          <w:szCs w:val="28"/>
        </w:rPr>
        <w:t>ой пробы для выделения вирусов К</w:t>
      </w:r>
      <w:r w:rsidRPr="00C43FE4">
        <w:rPr>
          <w:sz w:val="28"/>
          <w:szCs w:val="28"/>
        </w:rPr>
        <w:t>оксаки</w:t>
      </w:r>
    </w:p>
    <w:p w:rsidR="0070116F" w:rsidRPr="00C43FE4" w:rsidRDefault="0070116F" w:rsidP="001C0CE2">
      <w:pPr>
        <w:numPr>
          <w:ilvl w:val="0"/>
          <w:numId w:val="381"/>
        </w:numPr>
        <w:spacing w:line="360" w:lineRule="auto"/>
        <w:ind w:left="0" w:firstLine="0"/>
        <w:jc w:val="both"/>
        <w:rPr>
          <w:bCs/>
          <w:sz w:val="28"/>
          <w:szCs w:val="28"/>
        </w:rPr>
      </w:pPr>
      <w:r w:rsidRPr="00C43FE4">
        <w:rPr>
          <w:sz w:val="28"/>
          <w:szCs w:val="28"/>
        </w:rPr>
        <w:t>Выделенный вирус; специфические типовые сыворотки; мыши-сосунки; животные не погибают;</w:t>
      </w:r>
    </w:p>
    <w:p w:rsidR="0070116F" w:rsidRPr="00C43FE4" w:rsidRDefault="0070116F" w:rsidP="001C0CE2">
      <w:pPr>
        <w:numPr>
          <w:ilvl w:val="0"/>
          <w:numId w:val="381"/>
        </w:numPr>
        <w:spacing w:line="360" w:lineRule="auto"/>
        <w:ind w:left="0" w:firstLine="0"/>
        <w:jc w:val="both"/>
        <w:rPr>
          <w:bCs/>
          <w:sz w:val="28"/>
          <w:szCs w:val="28"/>
        </w:rPr>
      </w:pPr>
      <w:r w:rsidRPr="00C43FE4">
        <w:rPr>
          <w:sz w:val="28"/>
          <w:szCs w:val="28"/>
        </w:rPr>
        <w:t xml:space="preserve">Исследуемый материал, содержащий вирус; мыши-сосунки; вялые параличи со смертельным исходом; </w:t>
      </w:r>
    </w:p>
    <w:p w:rsidR="0070116F" w:rsidRPr="00C43FE4" w:rsidRDefault="0070116F" w:rsidP="001C0CE2">
      <w:pPr>
        <w:numPr>
          <w:ilvl w:val="0"/>
          <w:numId w:val="381"/>
        </w:numPr>
        <w:spacing w:line="360" w:lineRule="auto"/>
        <w:ind w:left="0" w:firstLine="0"/>
        <w:jc w:val="both"/>
        <w:rPr>
          <w:bCs/>
          <w:sz w:val="28"/>
          <w:szCs w:val="28"/>
        </w:rPr>
      </w:pPr>
      <w:r w:rsidRPr="00C43FE4">
        <w:rPr>
          <w:sz w:val="28"/>
          <w:szCs w:val="28"/>
        </w:rPr>
        <w:t>Исследуемый материал, содержащий вирус; известный вирус; мыши-сосунки; вялые параличи со смертельным исходом;</w:t>
      </w:r>
    </w:p>
    <w:p w:rsidR="0070116F" w:rsidRPr="00C43FE4" w:rsidRDefault="0070116F" w:rsidP="001C0CE2">
      <w:pPr>
        <w:numPr>
          <w:ilvl w:val="0"/>
          <w:numId w:val="381"/>
        </w:numPr>
        <w:spacing w:line="360" w:lineRule="auto"/>
        <w:ind w:left="0" w:firstLine="0"/>
        <w:jc w:val="both"/>
        <w:rPr>
          <w:bCs/>
          <w:sz w:val="28"/>
          <w:szCs w:val="28"/>
        </w:rPr>
      </w:pPr>
      <w:r w:rsidRPr="00C43FE4">
        <w:rPr>
          <w:sz w:val="28"/>
          <w:szCs w:val="28"/>
        </w:rPr>
        <w:t>Выделенный вирус, мыши-сосунки; вялые параличи со смертельным исходом;</w:t>
      </w:r>
    </w:p>
    <w:p w:rsidR="0070116F" w:rsidRPr="00C43FE4" w:rsidRDefault="0070116F" w:rsidP="001C0CE2">
      <w:pPr>
        <w:numPr>
          <w:ilvl w:val="0"/>
          <w:numId w:val="381"/>
        </w:numPr>
        <w:spacing w:line="360" w:lineRule="auto"/>
        <w:ind w:left="0" w:firstLine="0"/>
        <w:jc w:val="both"/>
        <w:rPr>
          <w:bCs/>
          <w:sz w:val="28"/>
          <w:szCs w:val="28"/>
        </w:rPr>
      </w:pPr>
      <w:r w:rsidRPr="00C43FE4">
        <w:rPr>
          <w:sz w:val="28"/>
          <w:szCs w:val="28"/>
        </w:rPr>
        <w:t>Специфические типовые сыворотки; мыши-сосунки; животные не погибают.</w:t>
      </w:r>
    </w:p>
    <w:p w:rsidR="0070116F" w:rsidRPr="00C43FE4" w:rsidRDefault="0070116F" w:rsidP="0070116F">
      <w:pPr>
        <w:spacing w:line="360" w:lineRule="auto"/>
        <w:jc w:val="both"/>
        <w:rPr>
          <w:sz w:val="28"/>
          <w:szCs w:val="28"/>
        </w:rPr>
      </w:pPr>
    </w:p>
    <w:p w:rsidR="0070116F" w:rsidRPr="00C43FE4" w:rsidRDefault="0070116F" w:rsidP="0070116F">
      <w:pPr>
        <w:spacing w:line="360" w:lineRule="auto"/>
        <w:jc w:val="both"/>
        <w:rPr>
          <w:sz w:val="28"/>
          <w:szCs w:val="28"/>
        </w:rPr>
      </w:pPr>
      <w:r w:rsidRPr="00C43FE4">
        <w:rPr>
          <w:sz w:val="28"/>
          <w:szCs w:val="28"/>
        </w:rPr>
        <w:t xml:space="preserve">7. Семейство, к которому относятся вирусы </w:t>
      </w:r>
      <w:r>
        <w:rPr>
          <w:sz w:val="28"/>
          <w:szCs w:val="28"/>
        </w:rPr>
        <w:t>К</w:t>
      </w:r>
      <w:r w:rsidRPr="00C43FE4">
        <w:rPr>
          <w:sz w:val="28"/>
          <w:szCs w:val="28"/>
        </w:rPr>
        <w:t xml:space="preserve">оксаки и </w:t>
      </w:r>
      <w:r w:rsidRPr="00C43FE4">
        <w:rPr>
          <w:sz w:val="28"/>
          <w:szCs w:val="28"/>
          <w:lang w:val="en-US"/>
        </w:rPr>
        <w:t>ECHO</w:t>
      </w:r>
    </w:p>
    <w:p w:rsidR="0070116F" w:rsidRPr="00C43FE4" w:rsidRDefault="0070116F" w:rsidP="0070116F">
      <w:pPr>
        <w:spacing w:line="360" w:lineRule="auto"/>
        <w:jc w:val="both"/>
        <w:rPr>
          <w:sz w:val="28"/>
          <w:szCs w:val="28"/>
        </w:rPr>
      </w:pPr>
      <w:r w:rsidRPr="00C43FE4">
        <w:rPr>
          <w:sz w:val="28"/>
          <w:szCs w:val="28"/>
        </w:rPr>
        <w:t>1. Пикорновирусы;</w:t>
      </w:r>
    </w:p>
    <w:p w:rsidR="0070116F" w:rsidRPr="00C43FE4" w:rsidRDefault="0070116F" w:rsidP="0070116F">
      <w:pPr>
        <w:spacing w:line="360" w:lineRule="auto"/>
        <w:jc w:val="both"/>
        <w:rPr>
          <w:sz w:val="28"/>
          <w:szCs w:val="28"/>
        </w:rPr>
      </w:pPr>
      <w:r w:rsidRPr="00C43FE4">
        <w:rPr>
          <w:sz w:val="28"/>
          <w:szCs w:val="28"/>
        </w:rPr>
        <w:t>2. Ареновирусы;</w:t>
      </w:r>
    </w:p>
    <w:p w:rsidR="0070116F" w:rsidRPr="00C43FE4" w:rsidRDefault="0070116F" w:rsidP="0070116F">
      <w:pPr>
        <w:spacing w:line="360" w:lineRule="auto"/>
        <w:jc w:val="both"/>
        <w:rPr>
          <w:sz w:val="28"/>
          <w:szCs w:val="28"/>
        </w:rPr>
      </w:pPr>
      <w:r w:rsidRPr="00C43FE4">
        <w:rPr>
          <w:sz w:val="28"/>
          <w:szCs w:val="28"/>
        </w:rPr>
        <w:t>3. Ортомиксовирусы;</w:t>
      </w:r>
    </w:p>
    <w:p w:rsidR="0070116F" w:rsidRPr="00C43FE4" w:rsidRDefault="0070116F" w:rsidP="0070116F">
      <w:pPr>
        <w:spacing w:line="360" w:lineRule="auto"/>
        <w:jc w:val="both"/>
        <w:rPr>
          <w:sz w:val="28"/>
          <w:szCs w:val="28"/>
        </w:rPr>
      </w:pPr>
      <w:r w:rsidRPr="00C43FE4">
        <w:rPr>
          <w:sz w:val="28"/>
          <w:szCs w:val="28"/>
        </w:rPr>
        <w:t>4. Аденовирусы;</w:t>
      </w:r>
    </w:p>
    <w:p w:rsidR="0070116F" w:rsidRPr="00C43FE4" w:rsidRDefault="0070116F" w:rsidP="0070116F">
      <w:pPr>
        <w:spacing w:line="360" w:lineRule="auto"/>
        <w:jc w:val="both"/>
        <w:rPr>
          <w:sz w:val="28"/>
          <w:szCs w:val="28"/>
        </w:rPr>
      </w:pPr>
      <w:r w:rsidRPr="00C43FE4">
        <w:rPr>
          <w:sz w:val="28"/>
          <w:szCs w:val="28"/>
        </w:rPr>
        <w:t>5. Реовирусы.</w:t>
      </w:r>
    </w:p>
    <w:p w:rsidR="0070116F" w:rsidRPr="00C43FE4" w:rsidRDefault="0070116F" w:rsidP="0070116F">
      <w:pPr>
        <w:spacing w:line="360" w:lineRule="auto"/>
        <w:jc w:val="both"/>
        <w:rPr>
          <w:sz w:val="28"/>
          <w:szCs w:val="28"/>
        </w:rPr>
      </w:pPr>
    </w:p>
    <w:p w:rsidR="0070116F" w:rsidRPr="00C43FE4" w:rsidRDefault="0070116F" w:rsidP="0070116F">
      <w:pPr>
        <w:spacing w:line="360" w:lineRule="auto"/>
        <w:jc w:val="both"/>
        <w:rPr>
          <w:bCs/>
          <w:sz w:val="28"/>
          <w:szCs w:val="28"/>
        </w:rPr>
      </w:pPr>
      <w:r w:rsidRPr="00C43FE4">
        <w:rPr>
          <w:bCs/>
          <w:sz w:val="28"/>
          <w:szCs w:val="28"/>
        </w:rPr>
        <w:t>8. Основной механизм передачи энтеровирусной инфекции</w:t>
      </w:r>
    </w:p>
    <w:p w:rsidR="0070116F" w:rsidRPr="00C43FE4" w:rsidRDefault="0070116F" w:rsidP="0070116F">
      <w:pPr>
        <w:spacing w:line="360" w:lineRule="auto"/>
        <w:jc w:val="both"/>
        <w:rPr>
          <w:bCs/>
          <w:sz w:val="28"/>
          <w:szCs w:val="28"/>
        </w:rPr>
      </w:pPr>
      <w:r w:rsidRPr="00C43FE4">
        <w:rPr>
          <w:bCs/>
          <w:sz w:val="28"/>
          <w:szCs w:val="28"/>
        </w:rPr>
        <w:t>1. Воздушно-капельный;</w:t>
      </w:r>
    </w:p>
    <w:p w:rsidR="0070116F" w:rsidRPr="00C43FE4" w:rsidRDefault="0070116F" w:rsidP="0070116F">
      <w:pPr>
        <w:spacing w:line="360" w:lineRule="auto"/>
        <w:jc w:val="both"/>
        <w:rPr>
          <w:bCs/>
          <w:sz w:val="28"/>
          <w:szCs w:val="28"/>
        </w:rPr>
      </w:pPr>
      <w:r w:rsidRPr="00C43FE4">
        <w:rPr>
          <w:bCs/>
          <w:sz w:val="28"/>
          <w:szCs w:val="28"/>
        </w:rPr>
        <w:t>2. Фекально-оральный;</w:t>
      </w:r>
    </w:p>
    <w:p w:rsidR="0070116F" w:rsidRPr="00C43FE4" w:rsidRDefault="0070116F" w:rsidP="0070116F">
      <w:pPr>
        <w:spacing w:line="360" w:lineRule="auto"/>
        <w:jc w:val="both"/>
        <w:rPr>
          <w:bCs/>
          <w:sz w:val="28"/>
          <w:szCs w:val="28"/>
        </w:rPr>
      </w:pPr>
      <w:r w:rsidRPr="00C43FE4">
        <w:rPr>
          <w:bCs/>
          <w:sz w:val="28"/>
          <w:szCs w:val="28"/>
        </w:rPr>
        <w:t>3. Алиментарный;</w:t>
      </w:r>
    </w:p>
    <w:p w:rsidR="0070116F" w:rsidRPr="00C43FE4" w:rsidRDefault="0070116F" w:rsidP="0070116F">
      <w:pPr>
        <w:spacing w:line="360" w:lineRule="auto"/>
        <w:jc w:val="both"/>
        <w:rPr>
          <w:bCs/>
          <w:sz w:val="28"/>
          <w:szCs w:val="28"/>
        </w:rPr>
      </w:pPr>
      <w:r w:rsidRPr="00C43FE4">
        <w:rPr>
          <w:bCs/>
          <w:sz w:val="28"/>
          <w:szCs w:val="28"/>
        </w:rPr>
        <w:lastRenderedPageBreak/>
        <w:t>4. Парентеральный;</w:t>
      </w:r>
    </w:p>
    <w:p w:rsidR="0070116F" w:rsidRPr="00C43FE4" w:rsidRDefault="0070116F" w:rsidP="0070116F">
      <w:pPr>
        <w:spacing w:line="360" w:lineRule="auto"/>
        <w:jc w:val="both"/>
        <w:rPr>
          <w:bCs/>
          <w:sz w:val="28"/>
          <w:szCs w:val="28"/>
        </w:rPr>
      </w:pPr>
      <w:r w:rsidRPr="00C43FE4">
        <w:rPr>
          <w:bCs/>
          <w:sz w:val="28"/>
          <w:szCs w:val="28"/>
        </w:rPr>
        <w:t>5. Артифициальный;</w:t>
      </w:r>
    </w:p>
    <w:p w:rsidR="0070116F" w:rsidRPr="00C43FE4" w:rsidRDefault="0070116F" w:rsidP="0070116F">
      <w:pPr>
        <w:spacing w:line="360" w:lineRule="auto"/>
        <w:jc w:val="both"/>
        <w:rPr>
          <w:bCs/>
          <w:sz w:val="28"/>
          <w:szCs w:val="28"/>
        </w:rPr>
      </w:pPr>
    </w:p>
    <w:p w:rsidR="0070116F" w:rsidRPr="00C43FE4" w:rsidRDefault="0070116F" w:rsidP="0070116F">
      <w:pPr>
        <w:spacing w:line="360" w:lineRule="auto"/>
        <w:jc w:val="both"/>
        <w:rPr>
          <w:bCs/>
          <w:sz w:val="28"/>
          <w:szCs w:val="28"/>
        </w:rPr>
      </w:pPr>
      <w:r w:rsidRPr="00C43FE4">
        <w:rPr>
          <w:bCs/>
          <w:sz w:val="28"/>
          <w:szCs w:val="28"/>
        </w:rPr>
        <w:t>9. Методы лабораторной диагностики энтеровирусных инфекций</w:t>
      </w:r>
    </w:p>
    <w:p w:rsidR="0070116F" w:rsidRPr="00C43FE4" w:rsidRDefault="0070116F" w:rsidP="0070116F">
      <w:pPr>
        <w:spacing w:line="360" w:lineRule="auto"/>
        <w:jc w:val="both"/>
        <w:rPr>
          <w:bCs/>
          <w:sz w:val="28"/>
          <w:szCs w:val="28"/>
        </w:rPr>
      </w:pPr>
      <w:r w:rsidRPr="00C43FE4">
        <w:rPr>
          <w:bCs/>
          <w:sz w:val="28"/>
          <w:szCs w:val="28"/>
        </w:rPr>
        <w:t>1. Вирусологический;</w:t>
      </w:r>
    </w:p>
    <w:p w:rsidR="0070116F" w:rsidRPr="00C43FE4" w:rsidRDefault="0070116F" w:rsidP="0070116F">
      <w:pPr>
        <w:spacing w:line="360" w:lineRule="auto"/>
        <w:jc w:val="both"/>
        <w:rPr>
          <w:bCs/>
          <w:sz w:val="28"/>
          <w:szCs w:val="28"/>
        </w:rPr>
      </w:pPr>
      <w:r w:rsidRPr="00C43FE4">
        <w:rPr>
          <w:bCs/>
          <w:sz w:val="28"/>
          <w:szCs w:val="28"/>
        </w:rPr>
        <w:t>2. Серологический;</w:t>
      </w:r>
    </w:p>
    <w:p w:rsidR="0070116F" w:rsidRPr="00C43FE4" w:rsidRDefault="0070116F" w:rsidP="0070116F">
      <w:pPr>
        <w:spacing w:line="360" w:lineRule="auto"/>
        <w:jc w:val="both"/>
        <w:rPr>
          <w:bCs/>
          <w:sz w:val="28"/>
          <w:szCs w:val="28"/>
        </w:rPr>
      </w:pPr>
      <w:r w:rsidRPr="00C43FE4">
        <w:rPr>
          <w:bCs/>
          <w:sz w:val="28"/>
          <w:szCs w:val="28"/>
        </w:rPr>
        <w:t>3. Микроскопический;</w:t>
      </w:r>
    </w:p>
    <w:p w:rsidR="0070116F" w:rsidRPr="00C43FE4" w:rsidRDefault="0070116F" w:rsidP="0070116F">
      <w:pPr>
        <w:spacing w:line="360" w:lineRule="auto"/>
        <w:jc w:val="both"/>
        <w:rPr>
          <w:bCs/>
          <w:sz w:val="28"/>
          <w:szCs w:val="28"/>
        </w:rPr>
      </w:pPr>
      <w:r w:rsidRPr="00C43FE4">
        <w:rPr>
          <w:bCs/>
          <w:sz w:val="28"/>
          <w:szCs w:val="28"/>
        </w:rPr>
        <w:t>4. Аллергический;</w:t>
      </w:r>
    </w:p>
    <w:p w:rsidR="0070116F" w:rsidRPr="00C43FE4" w:rsidRDefault="0070116F" w:rsidP="0070116F">
      <w:pPr>
        <w:spacing w:line="360" w:lineRule="auto"/>
        <w:jc w:val="both"/>
        <w:rPr>
          <w:bCs/>
          <w:sz w:val="28"/>
          <w:szCs w:val="28"/>
        </w:rPr>
      </w:pPr>
      <w:r w:rsidRPr="00C43FE4">
        <w:rPr>
          <w:bCs/>
          <w:sz w:val="28"/>
          <w:szCs w:val="28"/>
        </w:rPr>
        <w:t>5. Верно «1» и «2».</w:t>
      </w:r>
    </w:p>
    <w:p w:rsidR="0070116F" w:rsidRPr="00C43FE4" w:rsidRDefault="0070116F" w:rsidP="0070116F">
      <w:pPr>
        <w:spacing w:line="360" w:lineRule="auto"/>
        <w:jc w:val="both"/>
        <w:rPr>
          <w:bCs/>
          <w:sz w:val="28"/>
          <w:szCs w:val="28"/>
        </w:rPr>
      </w:pPr>
    </w:p>
    <w:p w:rsidR="0070116F" w:rsidRPr="00C43FE4" w:rsidRDefault="0070116F" w:rsidP="0070116F">
      <w:pPr>
        <w:spacing w:line="360" w:lineRule="auto"/>
        <w:jc w:val="both"/>
        <w:rPr>
          <w:sz w:val="28"/>
          <w:szCs w:val="28"/>
        </w:rPr>
      </w:pPr>
      <w:r w:rsidRPr="00C43FE4">
        <w:rPr>
          <w:sz w:val="28"/>
          <w:szCs w:val="28"/>
        </w:rPr>
        <w:t>10. Для активной специфической профилактики полиомиелита используют</w:t>
      </w:r>
    </w:p>
    <w:p w:rsidR="0070116F" w:rsidRPr="00C43FE4" w:rsidRDefault="0070116F" w:rsidP="0070116F">
      <w:pPr>
        <w:spacing w:line="360" w:lineRule="auto"/>
        <w:jc w:val="both"/>
        <w:rPr>
          <w:sz w:val="28"/>
          <w:szCs w:val="28"/>
        </w:rPr>
      </w:pPr>
      <w:r w:rsidRPr="00C43FE4">
        <w:rPr>
          <w:sz w:val="28"/>
          <w:szCs w:val="28"/>
        </w:rPr>
        <w:t>1. Живая вакцина;</w:t>
      </w:r>
    </w:p>
    <w:p w:rsidR="0070116F" w:rsidRPr="00C43FE4" w:rsidRDefault="0070116F" w:rsidP="0070116F">
      <w:pPr>
        <w:spacing w:line="360" w:lineRule="auto"/>
        <w:jc w:val="both"/>
        <w:rPr>
          <w:sz w:val="28"/>
          <w:szCs w:val="28"/>
        </w:rPr>
      </w:pPr>
      <w:r w:rsidRPr="00C43FE4">
        <w:rPr>
          <w:sz w:val="28"/>
          <w:szCs w:val="28"/>
        </w:rPr>
        <w:t>2. Гамма-глобулин;</w:t>
      </w:r>
    </w:p>
    <w:p w:rsidR="0070116F" w:rsidRPr="00C43FE4" w:rsidRDefault="0070116F" w:rsidP="0070116F">
      <w:pPr>
        <w:spacing w:line="360" w:lineRule="auto"/>
        <w:jc w:val="both"/>
        <w:rPr>
          <w:sz w:val="28"/>
          <w:szCs w:val="28"/>
        </w:rPr>
      </w:pPr>
      <w:r w:rsidRPr="00C43FE4">
        <w:rPr>
          <w:sz w:val="28"/>
          <w:szCs w:val="28"/>
        </w:rPr>
        <w:t>3. Бактериофаг;</w:t>
      </w:r>
    </w:p>
    <w:p w:rsidR="0070116F" w:rsidRPr="00C43FE4" w:rsidRDefault="0070116F" w:rsidP="0070116F">
      <w:pPr>
        <w:spacing w:line="360" w:lineRule="auto"/>
        <w:jc w:val="both"/>
        <w:rPr>
          <w:sz w:val="28"/>
          <w:szCs w:val="28"/>
        </w:rPr>
      </w:pPr>
      <w:r w:rsidRPr="00C43FE4">
        <w:rPr>
          <w:sz w:val="28"/>
          <w:szCs w:val="28"/>
        </w:rPr>
        <w:t>4. Сыворотка;</w:t>
      </w:r>
    </w:p>
    <w:p w:rsidR="0070116F" w:rsidRPr="00C43FE4" w:rsidRDefault="0070116F" w:rsidP="0070116F">
      <w:pPr>
        <w:spacing w:line="360" w:lineRule="auto"/>
        <w:jc w:val="both"/>
        <w:rPr>
          <w:sz w:val="28"/>
          <w:szCs w:val="28"/>
        </w:rPr>
      </w:pPr>
      <w:r w:rsidRPr="00C43FE4">
        <w:rPr>
          <w:sz w:val="28"/>
          <w:szCs w:val="28"/>
        </w:rPr>
        <w:t>5. Верно «1» и «4».</w:t>
      </w:r>
    </w:p>
    <w:p w:rsidR="0070116F" w:rsidRPr="00BB2471" w:rsidRDefault="0070116F" w:rsidP="0070116F">
      <w:pPr>
        <w:spacing w:line="360" w:lineRule="auto"/>
        <w:jc w:val="both"/>
        <w:rPr>
          <w:rFonts w:eastAsia="Calibri"/>
          <w:sz w:val="28"/>
          <w:szCs w:val="28"/>
        </w:rPr>
      </w:pPr>
    </w:p>
    <w:p w:rsidR="0070116F" w:rsidRPr="00BB2471" w:rsidRDefault="0070116F" w:rsidP="0070116F">
      <w:pPr>
        <w:spacing w:line="360" w:lineRule="auto"/>
        <w:jc w:val="both"/>
        <w:rPr>
          <w:color w:val="000000"/>
          <w:sz w:val="28"/>
          <w:szCs w:val="28"/>
        </w:rPr>
      </w:pPr>
      <w:r>
        <w:rPr>
          <w:color w:val="000000"/>
          <w:sz w:val="28"/>
          <w:szCs w:val="28"/>
        </w:rPr>
        <w:t>11. Вирус полио</w:t>
      </w:r>
      <w:r w:rsidRPr="00BB2471">
        <w:rPr>
          <w:color w:val="000000"/>
          <w:sz w:val="28"/>
          <w:szCs w:val="28"/>
        </w:rPr>
        <w:t>миелита характеризуется:</w:t>
      </w:r>
    </w:p>
    <w:p w:rsidR="0070116F" w:rsidRPr="00BB2471" w:rsidRDefault="0070116F" w:rsidP="0070116F">
      <w:pPr>
        <w:spacing w:line="360" w:lineRule="auto"/>
        <w:jc w:val="both"/>
        <w:rPr>
          <w:color w:val="000000"/>
          <w:sz w:val="28"/>
          <w:szCs w:val="28"/>
        </w:rPr>
      </w:pPr>
      <w:r>
        <w:rPr>
          <w:color w:val="000000"/>
          <w:sz w:val="28"/>
          <w:szCs w:val="28"/>
        </w:rPr>
        <w:t xml:space="preserve">1. </w:t>
      </w:r>
      <w:r w:rsidRPr="00BB2471">
        <w:rPr>
          <w:color w:val="000000"/>
          <w:sz w:val="28"/>
          <w:szCs w:val="28"/>
        </w:rPr>
        <w:t>Средний вирус</w:t>
      </w:r>
    </w:p>
    <w:p w:rsidR="0070116F" w:rsidRPr="00BB2471" w:rsidRDefault="0070116F" w:rsidP="0070116F">
      <w:pPr>
        <w:spacing w:line="360" w:lineRule="auto"/>
        <w:jc w:val="both"/>
        <w:rPr>
          <w:color w:val="000000"/>
          <w:sz w:val="28"/>
          <w:szCs w:val="28"/>
        </w:rPr>
      </w:pPr>
      <w:r>
        <w:rPr>
          <w:color w:val="000000"/>
          <w:sz w:val="28"/>
          <w:szCs w:val="28"/>
        </w:rPr>
        <w:t xml:space="preserve">2. </w:t>
      </w:r>
      <w:r w:rsidRPr="00BB2471">
        <w:rPr>
          <w:color w:val="000000"/>
          <w:sz w:val="28"/>
          <w:szCs w:val="28"/>
        </w:rPr>
        <w:t>Относится к реовирусам</w:t>
      </w:r>
    </w:p>
    <w:p w:rsidR="0070116F" w:rsidRPr="00BB2471" w:rsidRDefault="0070116F" w:rsidP="0070116F">
      <w:pPr>
        <w:spacing w:line="360" w:lineRule="auto"/>
        <w:jc w:val="both"/>
        <w:rPr>
          <w:color w:val="000000"/>
          <w:sz w:val="28"/>
          <w:szCs w:val="28"/>
        </w:rPr>
      </w:pPr>
      <w:r>
        <w:rPr>
          <w:color w:val="000000"/>
          <w:sz w:val="28"/>
          <w:szCs w:val="28"/>
        </w:rPr>
        <w:t xml:space="preserve">3. </w:t>
      </w:r>
      <w:r w:rsidRPr="00BB2471">
        <w:rPr>
          <w:color w:val="000000"/>
          <w:sz w:val="28"/>
          <w:szCs w:val="28"/>
        </w:rPr>
        <w:t>Содержит ДНК</w:t>
      </w:r>
    </w:p>
    <w:p w:rsidR="0070116F" w:rsidRPr="00BB2471" w:rsidRDefault="0070116F" w:rsidP="0070116F">
      <w:pPr>
        <w:spacing w:line="360" w:lineRule="auto"/>
        <w:jc w:val="both"/>
        <w:rPr>
          <w:color w:val="000000"/>
          <w:sz w:val="28"/>
          <w:szCs w:val="28"/>
        </w:rPr>
      </w:pPr>
      <w:r>
        <w:rPr>
          <w:color w:val="000000"/>
          <w:sz w:val="28"/>
          <w:szCs w:val="28"/>
        </w:rPr>
        <w:t xml:space="preserve">4. </w:t>
      </w:r>
      <w:r w:rsidRPr="00BB2471">
        <w:rPr>
          <w:color w:val="000000"/>
          <w:sz w:val="28"/>
          <w:szCs w:val="28"/>
        </w:rPr>
        <w:t>Обладает нейтропным действием</w:t>
      </w:r>
    </w:p>
    <w:p w:rsidR="0070116F" w:rsidRPr="00BB2471" w:rsidRDefault="0070116F" w:rsidP="0070116F">
      <w:pPr>
        <w:spacing w:line="360" w:lineRule="auto"/>
        <w:jc w:val="both"/>
        <w:rPr>
          <w:color w:val="000000"/>
          <w:sz w:val="28"/>
          <w:szCs w:val="28"/>
        </w:rPr>
      </w:pPr>
      <w:r>
        <w:rPr>
          <w:color w:val="000000"/>
          <w:sz w:val="28"/>
          <w:szCs w:val="28"/>
        </w:rPr>
        <w:t xml:space="preserve">5. </w:t>
      </w:r>
      <w:r w:rsidRPr="00BB2471">
        <w:rPr>
          <w:color w:val="000000"/>
          <w:sz w:val="28"/>
          <w:szCs w:val="28"/>
        </w:rPr>
        <w:t xml:space="preserve">Высокочувствителен к изменению </w:t>
      </w:r>
      <w:r>
        <w:rPr>
          <w:color w:val="000000"/>
          <w:sz w:val="28"/>
          <w:szCs w:val="28"/>
        </w:rPr>
        <w:t>Р</w:t>
      </w:r>
      <w:r w:rsidRPr="00BB2471">
        <w:rPr>
          <w:color w:val="000000"/>
          <w:sz w:val="28"/>
          <w:szCs w:val="28"/>
        </w:rPr>
        <w:t>н среды</w:t>
      </w:r>
    </w:p>
    <w:p w:rsidR="0070116F" w:rsidRDefault="0070116F" w:rsidP="0070116F">
      <w:pPr>
        <w:spacing w:line="360" w:lineRule="auto"/>
        <w:jc w:val="both"/>
        <w:rPr>
          <w:color w:val="000000"/>
          <w:sz w:val="28"/>
          <w:szCs w:val="28"/>
        </w:rPr>
      </w:pPr>
    </w:p>
    <w:p w:rsidR="0070116F" w:rsidRPr="00BB2471" w:rsidRDefault="0070116F" w:rsidP="0070116F">
      <w:pPr>
        <w:spacing w:line="360" w:lineRule="auto"/>
        <w:jc w:val="both"/>
        <w:rPr>
          <w:color w:val="000000"/>
          <w:sz w:val="28"/>
          <w:szCs w:val="28"/>
        </w:rPr>
      </w:pPr>
      <w:r>
        <w:rPr>
          <w:color w:val="000000"/>
          <w:sz w:val="28"/>
          <w:szCs w:val="28"/>
        </w:rPr>
        <w:t xml:space="preserve">12. </w:t>
      </w:r>
      <w:r w:rsidRPr="00BB2471">
        <w:rPr>
          <w:color w:val="000000"/>
          <w:sz w:val="28"/>
          <w:szCs w:val="28"/>
        </w:rPr>
        <w:t>Для полиомиелита характерны:</w:t>
      </w:r>
    </w:p>
    <w:p w:rsidR="0070116F" w:rsidRPr="00BB2471" w:rsidRDefault="0070116F" w:rsidP="0070116F">
      <w:pPr>
        <w:spacing w:line="360" w:lineRule="auto"/>
        <w:jc w:val="both"/>
        <w:rPr>
          <w:color w:val="000000"/>
          <w:sz w:val="28"/>
          <w:szCs w:val="28"/>
        </w:rPr>
      </w:pPr>
      <w:r>
        <w:rPr>
          <w:color w:val="000000"/>
          <w:sz w:val="28"/>
          <w:szCs w:val="28"/>
        </w:rPr>
        <w:t xml:space="preserve">1. </w:t>
      </w:r>
      <w:r w:rsidRPr="00BB2471">
        <w:rPr>
          <w:color w:val="000000"/>
          <w:sz w:val="28"/>
          <w:szCs w:val="28"/>
        </w:rPr>
        <w:t>Паралич</w:t>
      </w:r>
    </w:p>
    <w:p w:rsidR="0070116F" w:rsidRPr="00BB2471" w:rsidRDefault="0070116F" w:rsidP="0070116F">
      <w:pPr>
        <w:spacing w:line="360" w:lineRule="auto"/>
        <w:jc w:val="both"/>
        <w:rPr>
          <w:color w:val="000000"/>
          <w:sz w:val="28"/>
          <w:szCs w:val="28"/>
        </w:rPr>
      </w:pPr>
      <w:r>
        <w:rPr>
          <w:color w:val="000000"/>
          <w:sz w:val="28"/>
          <w:szCs w:val="28"/>
        </w:rPr>
        <w:t xml:space="preserve">2. </w:t>
      </w:r>
      <w:r w:rsidRPr="00BB2471">
        <w:rPr>
          <w:color w:val="000000"/>
          <w:sz w:val="28"/>
          <w:szCs w:val="28"/>
        </w:rPr>
        <w:t>Судороги</w:t>
      </w:r>
    </w:p>
    <w:p w:rsidR="0070116F" w:rsidRPr="00BB2471" w:rsidRDefault="0070116F" w:rsidP="0070116F">
      <w:pPr>
        <w:spacing w:line="360" w:lineRule="auto"/>
        <w:jc w:val="both"/>
        <w:rPr>
          <w:color w:val="000000"/>
          <w:sz w:val="28"/>
          <w:szCs w:val="28"/>
        </w:rPr>
      </w:pPr>
      <w:r>
        <w:rPr>
          <w:color w:val="000000"/>
          <w:sz w:val="28"/>
          <w:szCs w:val="28"/>
        </w:rPr>
        <w:t xml:space="preserve">3. </w:t>
      </w:r>
      <w:r w:rsidRPr="00BB2471">
        <w:rPr>
          <w:color w:val="000000"/>
          <w:sz w:val="28"/>
          <w:szCs w:val="28"/>
        </w:rPr>
        <w:t>Слабый иммунитет</w:t>
      </w:r>
    </w:p>
    <w:p w:rsidR="0070116F" w:rsidRPr="00BB2471" w:rsidRDefault="0070116F" w:rsidP="0070116F">
      <w:pPr>
        <w:spacing w:line="360" w:lineRule="auto"/>
        <w:jc w:val="both"/>
        <w:rPr>
          <w:color w:val="000000"/>
          <w:sz w:val="28"/>
          <w:szCs w:val="28"/>
        </w:rPr>
      </w:pPr>
      <w:r>
        <w:rPr>
          <w:color w:val="000000"/>
          <w:sz w:val="28"/>
          <w:szCs w:val="28"/>
        </w:rPr>
        <w:t xml:space="preserve">4. </w:t>
      </w:r>
      <w:r w:rsidRPr="00BB2471">
        <w:rPr>
          <w:color w:val="000000"/>
          <w:sz w:val="28"/>
          <w:szCs w:val="28"/>
        </w:rPr>
        <w:t>Более частая заболеваемость взрослых</w:t>
      </w:r>
    </w:p>
    <w:p w:rsidR="0070116F" w:rsidRPr="00BB2471" w:rsidRDefault="0070116F" w:rsidP="0070116F">
      <w:pPr>
        <w:spacing w:line="360" w:lineRule="auto"/>
        <w:jc w:val="both"/>
        <w:rPr>
          <w:color w:val="000000"/>
          <w:sz w:val="28"/>
          <w:szCs w:val="28"/>
        </w:rPr>
      </w:pPr>
      <w:r>
        <w:rPr>
          <w:color w:val="000000"/>
          <w:sz w:val="28"/>
          <w:szCs w:val="28"/>
        </w:rPr>
        <w:t xml:space="preserve">5. </w:t>
      </w:r>
      <w:r w:rsidRPr="00BB2471">
        <w:rPr>
          <w:color w:val="000000"/>
          <w:sz w:val="28"/>
          <w:szCs w:val="28"/>
        </w:rPr>
        <w:t>Частые повторные заболевания</w:t>
      </w:r>
    </w:p>
    <w:p w:rsidR="0070116F" w:rsidRDefault="0070116F" w:rsidP="0070116F">
      <w:pPr>
        <w:spacing w:line="360" w:lineRule="auto"/>
        <w:jc w:val="both"/>
        <w:rPr>
          <w:color w:val="000000"/>
          <w:sz w:val="28"/>
          <w:szCs w:val="28"/>
        </w:rPr>
      </w:pPr>
    </w:p>
    <w:p w:rsidR="0070116F" w:rsidRPr="00BB2471" w:rsidRDefault="0070116F" w:rsidP="0070116F">
      <w:pPr>
        <w:spacing w:line="360" w:lineRule="auto"/>
        <w:jc w:val="both"/>
        <w:rPr>
          <w:color w:val="000000"/>
          <w:sz w:val="28"/>
          <w:szCs w:val="28"/>
        </w:rPr>
      </w:pPr>
      <w:r>
        <w:rPr>
          <w:color w:val="000000"/>
          <w:sz w:val="28"/>
          <w:szCs w:val="28"/>
        </w:rPr>
        <w:t xml:space="preserve">13. </w:t>
      </w:r>
      <w:r w:rsidRPr="00BB2471">
        <w:rPr>
          <w:color w:val="000000"/>
          <w:sz w:val="28"/>
          <w:szCs w:val="28"/>
        </w:rPr>
        <w:t>Патогенез полиомиелита:</w:t>
      </w:r>
    </w:p>
    <w:p w:rsidR="0070116F" w:rsidRPr="00BB2471" w:rsidRDefault="0070116F" w:rsidP="0070116F">
      <w:pPr>
        <w:spacing w:line="360" w:lineRule="auto"/>
        <w:jc w:val="both"/>
        <w:rPr>
          <w:color w:val="000000"/>
          <w:sz w:val="28"/>
          <w:szCs w:val="28"/>
        </w:rPr>
      </w:pPr>
      <w:r>
        <w:rPr>
          <w:color w:val="000000"/>
          <w:sz w:val="28"/>
          <w:szCs w:val="28"/>
        </w:rPr>
        <w:t xml:space="preserve">1. </w:t>
      </w:r>
      <w:r w:rsidRPr="00BB2471">
        <w:rPr>
          <w:color w:val="000000"/>
          <w:sz w:val="28"/>
          <w:szCs w:val="28"/>
        </w:rPr>
        <w:t>Вирусемия</w:t>
      </w:r>
    </w:p>
    <w:p w:rsidR="0070116F" w:rsidRPr="00BB2471" w:rsidRDefault="0070116F" w:rsidP="0070116F">
      <w:pPr>
        <w:spacing w:line="360" w:lineRule="auto"/>
        <w:jc w:val="both"/>
        <w:rPr>
          <w:color w:val="000000"/>
          <w:sz w:val="28"/>
          <w:szCs w:val="28"/>
        </w:rPr>
      </w:pPr>
      <w:r>
        <w:rPr>
          <w:color w:val="000000"/>
          <w:sz w:val="28"/>
          <w:szCs w:val="28"/>
        </w:rPr>
        <w:t xml:space="preserve">2. </w:t>
      </w:r>
      <w:r w:rsidRPr="00BB2471">
        <w:rPr>
          <w:color w:val="000000"/>
          <w:sz w:val="28"/>
          <w:szCs w:val="28"/>
        </w:rPr>
        <w:t>Поражение мышечной ткани</w:t>
      </w:r>
    </w:p>
    <w:p w:rsidR="0070116F" w:rsidRPr="00BB2471" w:rsidRDefault="0070116F" w:rsidP="0070116F">
      <w:pPr>
        <w:spacing w:line="360" w:lineRule="auto"/>
        <w:jc w:val="both"/>
        <w:rPr>
          <w:color w:val="000000"/>
          <w:sz w:val="28"/>
          <w:szCs w:val="28"/>
        </w:rPr>
      </w:pPr>
      <w:r>
        <w:rPr>
          <w:color w:val="000000"/>
          <w:sz w:val="28"/>
          <w:szCs w:val="28"/>
        </w:rPr>
        <w:t xml:space="preserve">3. </w:t>
      </w:r>
      <w:r w:rsidRPr="00BB2471">
        <w:rPr>
          <w:color w:val="000000"/>
          <w:sz w:val="28"/>
          <w:szCs w:val="28"/>
        </w:rPr>
        <w:t>Концентрация вируса паренхиматозных органах</w:t>
      </w:r>
    </w:p>
    <w:p w:rsidR="0070116F" w:rsidRPr="00BB2471" w:rsidRDefault="0070116F" w:rsidP="0070116F">
      <w:pPr>
        <w:spacing w:line="360" w:lineRule="auto"/>
        <w:jc w:val="both"/>
        <w:rPr>
          <w:color w:val="000000"/>
          <w:sz w:val="28"/>
          <w:szCs w:val="28"/>
        </w:rPr>
      </w:pPr>
      <w:r>
        <w:rPr>
          <w:color w:val="000000"/>
          <w:sz w:val="28"/>
          <w:szCs w:val="28"/>
        </w:rPr>
        <w:t xml:space="preserve">4. </w:t>
      </w:r>
      <w:r w:rsidRPr="00BB2471">
        <w:rPr>
          <w:color w:val="000000"/>
          <w:sz w:val="28"/>
          <w:szCs w:val="28"/>
        </w:rPr>
        <w:t>Поражение двигательных нейронов передних рогов спинногомозга</w:t>
      </w:r>
    </w:p>
    <w:p w:rsidR="0070116F" w:rsidRPr="00BB2471" w:rsidRDefault="0070116F" w:rsidP="0070116F">
      <w:pPr>
        <w:spacing w:line="360" w:lineRule="auto"/>
        <w:jc w:val="both"/>
        <w:rPr>
          <w:color w:val="000000"/>
          <w:sz w:val="28"/>
          <w:szCs w:val="28"/>
        </w:rPr>
      </w:pPr>
      <w:r>
        <w:rPr>
          <w:color w:val="000000"/>
          <w:sz w:val="28"/>
          <w:szCs w:val="28"/>
        </w:rPr>
        <w:t xml:space="preserve">5. </w:t>
      </w:r>
      <w:r w:rsidRPr="00BB2471">
        <w:rPr>
          <w:color w:val="000000"/>
          <w:sz w:val="28"/>
          <w:szCs w:val="28"/>
        </w:rPr>
        <w:t>Обладает тропизмом к эпителиальным клеткам</w:t>
      </w:r>
    </w:p>
    <w:p w:rsidR="0070116F" w:rsidRDefault="0070116F" w:rsidP="0070116F">
      <w:pPr>
        <w:spacing w:line="360" w:lineRule="auto"/>
        <w:jc w:val="both"/>
        <w:rPr>
          <w:color w:val="000000"/>
          <w:sz w:val="28"/>
          <w:szCs w:val="28"/>
        </w:rPr>
      </w:pPr>
    </w:p>
    <w:p w:rsidR="0070116F" w:rsidRPr="00BB2471" w:rsidRDefault="0070116F" w:rsidP="0070116F">
      <w:pPr>
        <w:spacing w:line="360" w:lineRule="auto"/>
        <w:jc w:val="both"/>
        <w:rPr>
          <w:color w:val="000000"/>
          <w:sz w:val="28"/>
          <w:szCs w:val="28"/>
        </w:rPr>
      </w:pPr>
      <w:r>
        <w:rPr>
          <w:color w:val="000000"/>
          <w:sz w:val="28"/>
          <w:szCs w:val="28"/>
        </w:rPr>
        <w:t xml:space="preserve">14. </w:t>
      </w:r>
      <w:r w:rsidRPr="00BB2471">
        <w:rPr>
          <w:color w:val="000000"/>
          <w:sz w:val="28"/>
          <w:szCs w:val="28"/>
        </w:rPr>
        <w:t>Индикация энтеровирусов в культуре клеток:</w:t>
      </w:r>
    </w:p>
    <w:p w:rsidR="0070116F" w:rsidRPr="00BB2471" w:rsidRDefault="0070116F" w:rsidP="0070116F">
      <w:pPr>
        <w:spacing w:line="360" w:lineRule="auto"/>
        <w:jc w:val="both"/>
        <w:rPr>
          <w:color w:val="000000"/>
          <w:sz w:val="28"/>
          <w:szCs w:val="28"/>
        </w:rPr>
      </w:pPr>
      <w:r>
        <w:rPr>
          <w:color w:val="000000"/>
          <w:sz w:val="28"/>
          <w:szCs w:val="28"/>
        </w:rPr>
        <w:t xml:space="preserve">1. </w:t>
      </w:r>
      <w:r w:rsidRPr="00BB2471">
        <w:rPr>
          <w:color w:val="000000"/>
          <w:sz w:val="28"/>
          <w:szCs w:val="28"/>
        </w:rPr>
        <w:t>Гемадсорбция</w:t>
      </w:r>
    </w:p>
    <w:p w:rsidR="0070116F" w:rsidRPr="00BB2471" w:rsidRDefault="0070116F" w:rsidP="0070116F">
      <w:pPr>
        <w:spacing w:line="360" w:lineRule="auto"/>
        <w:jc w:val="both"/>
        <w:rPr>
          <w:color w:val="000000"/>
          <w:sz w:val="28"/>
          <w:szCs w:val="28"/>
        </w:rPr>
      </w:pPr>
      <w:r>
        <w:rPr>
          <w:color w:val="000000"/>
          <w:sz w:val="28"/>
          <w:szCs w:val="28"/>
        </w:rPr>
        <w:t xml:space="preserve">2. </w:t>
      </w:r>
      <w:r w:rsidRPr="00BB2471">
        <w:rPr>
          <w:color w:val="000000"/>
          <w:sz w:val="28"/>
          <w:szCs w:val="28"/>
        </w:rPr>
        <w:t>Включения</w:t>
      </w:r>
    </w:p>
    <w:p w:rsidR="0070116F" w:rsidRPr="00BB2471" w:rsidRDefault="0070116F" w:rsidP="0070116F">
      <w:pPr>
        <w:spacing w:line="360" w:lineRule="auto"/>
        <w:jc w:val="both"/>
        <w:rPr>
          <w:color w:val="000000"/>
          <w:sz w:val="28"/>
          <w:szCs w:val="28"/>
        </w:rPr>
      </w:pPr>
      <w:r>
        <w:rPr>
          <w:color w:val="000000"/>
          <w:sz w:val="28"/>
          <w:szCs w:val="28"/>
        </w:rPr>
        <w:t xml:space="preserve">3. </w:t>
      </w:r>
      <w:r w:rsidRPr="00BB2471">
        <w:rPr>
          <w:color w:val="000000"/>
          <w:sz w:val="28"/>
          <w:szCs w:val="28"/>
        </w:rPr>
        <w:t>ЦПД</w:t>
      </w:r>
    </w:p>
    <w:p w:rsidR="0070116F" w:rsidRPr="00BB2471" w:rsidRDefault="0070116F" w:rsidP="0070116F">
      <w:pPr>
        <w:spacing w:line="360" w:lineRule="auto"/>
        <w:jc w:val="both"/>
        <w:rPr>
          <w:color w:val="000000"/>
          <w:sz w:val="28"/>
          <w:szCs w:val="28"/>
        </w:rPr>
      </w:pPr>
      <w:r>
        <w:rPr>
          <w:color w:val="000000"/>
          <w:sz w:val="28"/>
          <w:szCs w:val="28"/>
        </w:rPr>
        <w:t xml:space="preserve">4. </w:t>
      </w:r>
      <w:r w:rsidRPr="00BB2471">
        <w:rPr>
          <w:color w:val="000000"/>
          <w:sz w:val="28"/>
          <w:szCs w:val="28"/>
        </w:rPr>
        <w:t>Гемагглютинация</w:t>
      </w:r>
    </w:p>
    <w:p w:rsidR="0070116F" w:rsidRPr="00BB2471" w:rsidRDefault="0070116F" w:rsidP="0070116F">
      <w:pPr>
        <w:spacing w:line="360" w:lineRule="auto"/>
        <w:jc w:val="both"/>
        <w:rPr>
          <w:color w:val="000000"/>
          <w:sz w:val="28"/>
          <w:szCs w:val="28"/>
        </w:rPr>
      </w:pPr>
      <w:r>
        <w:rPr>
          <w:color w:val="000000"/>
          <w:sz w:val="28"/>
          <w:szCs w:val="28"/>
        </w:rPr>
        <w:t xml:space="preserve">5. </w:t>
      </w:r>
      <w:r w:rsidRPr="00BB2471">
        <w:rPr>
          <w:color w:val="000000"/>
          <w:sz w:val="28"/>
          <w:szCs w:val="28"/>
        </w:rPr>
        <w:t>Не проводится</w:t>
      </w:r>
    </w:p>
    <w:p w:rsidR="0070116F" w:rsidRDefault="0070116F" w:rsidP="0070116F">
      <w:pPr>
        <w:spacing w:line="360" w:lineRule="auto"/>
        <w:jc w:val="both"/>
        <w:rPr>
          <w:color w:val="000000"/>
          <w:sz w:val="28"/>
          <w:szCs w:val="28"/>
        </w:rPr>
      </w:pPr>
    </w:p>
    <w:p w:rsidR="0070116F" w:rsidRPr="00BB2471" w:rsidRDefault="0070116F" w:rsidP="0070116F">
      <w:pPr>
        <w:spacing w:line="360" w:lineRule="auto"/>
        <w:jc w:val="both"/>
        <w:rPr>
          <w:color w:val="000000"/>
          <w:sz w:val="28"/>
          <w:szCs w:val="28"/>
        </w:rPr>
      </w:pPr>
      <w:r>
        <w:rPr>
          <w:color w:val="000000"/>
          <w:sz w:val="28"/>
          <w:szCs w:val="28"/>
        </w:rPr>
        <w:t xml:space="preserve">15. </w:t>
      </w:r>
      <w:r w:rsidRPr="00BB2471">
        <w:rPr>
          <w:color w:val="000000"/>
          <w:sz w:val="28"/>
          <w:szCs w:val="28"/>
        </w:rPr>
        <w:t>Идентификация энтеровирусов:</w:t>
      </w:r>
    </w:p>
    <w:p w:rsidR="0070116F" w:rsidRPr="00BB2471" w:rsidRDefault="0070116F" w:rsidP="0070116F">
      <w:pPr>
        <w:spacing w:line="360" w:lineRule="auto"/>
        <w:jc w:val="both"/>
        <w:rPr>
          <w:color w:val="000000"/>
          <w:sz w:val="28"/>
          <w:szCs w:val="28"/>
        </w:rPr>
      </w:pPr>
      <w:r>
        <w:rPr>
          <w:color w:val="000000"/>
          <w:sz w:val="28"/>
          <w:szCs w:val="28"/>
        </w:rPr>
        <w:t xml:space="preserve">1. </w:t>
      </w:r>
      <w:r w:rsidRPr="00BB2471">
        <w:rPr>
          <w:color w:val="000000"/>
          <w:sz w:val="28"/>
          <w:szCs w:val="28"/>
        </w:rPr>
        <w:t>Реакция агглютинация</w:t>
      </w:r>
    </w:p>
    <w:p w:rsidR="0070116F" w:rsidRPr="00BB2471" w:rsidRDefault="0070116F" w:rsidP="0070116F">
      <w:pPr>
        <w:spacing w:line="360" w:lineRule="auto"/>
        <w:jc w:val="both"/>
        <w:rPr>
          <w:color w:val="000000"/>
          <w:sz w:val="28"/>
          <w:szCs w:val="28"/>
        </w:rPr>
      </w:pPr>
      <w:r>
        <w:rPr>
          <w:color w:val="000000"/>
          <w:sz w:val="28"/>
          <w:szCs w:val="28"/>
        </w:rPr>
        <w:t xml:space="preserve">2. </w:t>
      </w:r>
      <w:r w:rsidRPr="00BB2471">
        <w:rPr>
          <w:color w:val="000000"/>
          <w:sz w:val="28"/>
          <w:szCs w:val="28"/>
        </w:rPr>
        <w:t>Реакция нейтрализация</w:t>
      </w:r>
    </w:p>
    <w:p w:rsidR="0070116F" w:rsidRPr="00BB2471" w:rsidRDefault="0070116F" w:rsidP="0070116F">
      <w:pPr>
        <w:spacing w:line="360" w:lineRule="auto"/>
        <w:jc w:val="both"/>
        <w:rPr>
          <w:color w:val="000000"/>
          <w:sz w:val="28"/>
          <w:szCs w:val="28"/>
        </w:rPr>
      </w:pPr>
      <w:r>
        <w:rPr>
          <w:color w:val="000000"/>
          <w:sz w:val="28"/>
          <w:szCs w:val="28"/>
        </w:rPr>
        <w:t xml:space="preserve">3. </w:t>
      </w:r>
      <w:r w:rsidRPr="00BB2471">
        <w:rPr>
          <w:color w:val="000000"/>
          <w:sz w:val="28"/>
          <w:szCs w:val="28"/>
        </w:rPr>
        <w:t>Реакция гемагглютинации</w:t>
      </w:r>
    </w:p>
    <w:p w:rsidR="0070116F" w:rsidRPr="00BB2471" w:rsidRDefault="0070116F" w:rsidP="0070116F">
      <w:pPr>
        <w:spacing w:line="360" w:lineRule="auto"/>
        <w:jc w:val="both"/>
        <w:rPr>
          <w:color w:val="000000"/>
          <w:sz w:val="28"/>
          <w:szCs w:val="28"/>
        </w:rPr>
      </w:pPr>
      <w:r>
        <w:rPr>
          <w:color w:val="000000"/>
          <w:sz w:val="28"/>
          <w:szCs w:val="28"/>
        </w:rPr>
        <w:t xml:space="preserve">4. </w:t>
      </w:r>
      <w:r w:rsidRPr="00BB2471">
        <w:rPr>
          <w:color w:val="000000"/>
          <w:sz w:val="28"/>
          <w:szCs w:val="28"/>
        </w:rPr>
        <w:t>ЦПД</w:t>
      </w:r>
    </w:p>
    <w:p w:rsidR="0070116F" w:rsidRPr="00BB2471" w:rsidRDefault="0070116F" w:rsidP="0070116F">
      <w:pPr>
        <w:spacing w:line="360" w:lineRule="auto"/>
        <w:jc w:val="both"/>
        <w:rPr>
          <w:color w:val="000000"/>
          <w:sz w:val="28"/>
          <w:szCs w:val="28"/>
        </w:rPr>
      </w:pPr>
      <w:r>
        <w:rPr>
          <w:color w:val="000000"/>
          <w:sz w:val="28"/>
          <w:szCs w:val="28"/>
        </w:rPr>
        <w:t xml:space="preserve">5. </w:t>
      </w:r>
      <w:r w:rsidRPr="00BB2471">
        <w:rPr>
          <w:color w:val="000000"/>
          <w:sz w:val="28"/>
          <w:szCs w:val="28"/>
        </w:rPr>
        <w:t>Микропреципитации</w:t>
      </w:r>
    </w:p>
    <w:p w:rsidR="0070116F" w:rsidRDefault="0070116F" w:rsidP="0070116F">
      <w:pPr>
        <w:spacing w:line="360" w:lineRule="auto"/>
        <w:jc w:val="both"/>
        <w:rPr>
          <w:color w:val="000000"/>
          <w:sz w:val="28"/>
          <w:szCs w:val="28"/>
        </w:rPr>
      </w:pPr>
    </w:p>
    <w:p w:rsidR="0070116F" w:rsidRPr="00BB2471" w:rsidRDefault="0070116F" w:rsidP="0070116F">
      <w:pPr>
        <w:spacing w:line="360" w:lineRule="auto"/>
        <w:jc w:val="both"/>
        <w:rPr>
          <w:color w:val="000000"/>
          <w:sz w:val="28"/>
          <w:szCs w:val="28"/>
        </w:rPr>
      </w:pPr>
      <w:r>
        <w:rPr>
          <w:color w:val="000000"/>
          <w:sz w:val="28"/>
          <w:szCs w:val="28"/>
        </w:rPr>
        <w:t xml:space="preserve">16. </w:t>
      </w:r>
      <w:r w:rsidRPr="00BB2471">
        <w:rPr>
          <w:color w:val="000000"/>
          <w:sz w:val="28"/>
          <w:szCs w:val="28"/>
        </w:rPr>
        <w:t>Пути заражения полиомиелитом:</w:t>
      </w:r>
    </w:p>
    <w:p w:rsidR="0070116F" w:rsidRPr="00BB2471" w:rsidRDefault="0070116F" w:rsidP="0070116F">
      <w:pPr>
        <w:spacing w:line="360" w:lineRule="auto"/>
        <w:jc w:val="both"/>
        <w:rPr>
          <w:color w:val="000000"/>
          <w:sz w:val="28"/>
          <w:szCs w:val="28"/>
        </w:rPr>
      </w:pPr>
      <w:r>
        <w:rPr>
          <w:color w:val="000000"/>
          <w:sz w:val="28"/>
          <w:szCs w:val="28"/>
        </w:rPr>
        <w:t xml:space="preserve">1. </w:t>
      </w:r>
      <w:r w:rsidRPr="00BB2471">
        <w:rPr>
          <w:color w:val="000000"/>
          <w:sz w:val="28"/>
          <w:szCs w:val="28"/>
        </w:rPr>
        <w:t>Фекально-оральный</w:t>
      </w:r>
    </w:p>
    <w:p w:rsidR="0070116F" w:rsidRPr="00BB2471" w:rsidRDefault="0070116F" w:rsidP="0070116F">
      <w:pPr>
        <w:spacing w:line="360" w:lineRule="auto"/>
        <w:jc w:val="both"/>
        <w:rPr>
          <w:color w:val="000000"/>
          <w:sz w:val="28"/>
          <w:szCs w:val="28"/>
        </w:rPr>
      </w:pPr>
      <w:r>
        <w:rPr>
          <w:color w:val="000000"/>
          <w:sz w:val="28"/>
          <w:szCs w:val="28"/>
        </w:rPr>
        <w:t xml:space="preserve">2. </w:t>
      </w:r>
      <w:r w:rsidRPr="00BB2471">
        <w:rPr>
          <w:color w:val="000000"/>
          <w:sz w:val="28"/>
          <w:szCs w:val="28"/>
        </w:rPr>
        <w:t>Через кожу</w:t>
      </w:r>
    </w:p>
    <w:p w:rsidR="0070116F" w:rsidRPr="00BB2471" w:rsidRDefault="0070116F" w:rsidP="0070116F">
      <w:pPr>
        <w:spacing w:line="360" w:lineRule="auto"/>
        <w:jc w:val="both"/>
        <w:rPr>
          <w:color w:val="000000"/>
          <w:sz w:val="28"/>
          <w:szCs w:val="28"/>
        </w:rPr>
      </w:pPr>
      <w:r>
        <w:rPr>
          <w:color w:val="000000"/>
          <w:sz w:val="28"/>
          <w:szCs w:val="28"/>
        </w:rPr>
        <w:t xml:space="preserve">3. </w:t>
      </w:r>
      <w:r w:rsidRPr="00BB2471">
        <w:rPr>
          <w:color w:val="000000"/>
          <w:sz w:val="28"/>
          <w:szCs w:val="28"/>
        </w:rPr>
        <w:t>Через укусы животных</w:t>
      </w:r>
    </w:p>
    <w:p w:rsidR="0070116F" w:rsidRPr="00BB2471" w:rsidRDefault="0070116F" w:rsidP="0070116F">
      <w:pPr>
        <w:spacing w:line="360" w:lineRule="auto"/>
        <w:jc w:val="both"/>
        <w:rPr>
          <w:color w:val="000000"/>
          <w:sz w:val="28"/>
          <w:szCs w:val="28"/>
        </w:rPr>
      </w:pPr>
      <w:r>
        <w:rPr>
          <w:color w:val="000000"/>
          <w:sz w:val="28"/>
          <w:szCs w:val="28"/>
        </w:rPr>
        <w:t xml:space="preserve">4. </w:t>
      </w:r>
      <w:r w:rsidRPr="00BB2471">
        <w:rPr>
          <w:color w:val="000000"/>
          <w:sz w:val="28"/>
          <w:szCs w:val="28"/>
        </w:rPr>
        <w:t>Трансмисссивный</w:t>
      </w:r>
    </w:p>
    <w:p w:rsidR="0070116F" w:rsidRPr="00BB2471" w:rsidRDefault="0070116F" w:rsidP="0070116F">
      <w:pPr>
        <w:spacing w:line="360" w:lineRule="auto"/>
        <w:jc w:val="both"/>
        <w:rPr>
          <w:color w:val="000000"/>
          <w:sz w:val="28"/>
          <w:szCs w:val="28"/>
        </w:rPr>
      </w:pPr>
      <w:r>
        <w:rPr>
          <w:color w:val="000000"/>
          <w:sz w:val="28"/>
          <w:szCs w:val="28"/>
        </w:rPr>
        <w:t xml:space="preserve">5. </w:t>
      </w:r>
      <w:r w:rsidRPr="00BB2471">
        <w:rPr>
          <w:color w:val="000000"/>
          <w:sz w:val="28"/>
          <w:szCs w:val="28"/>
        </w:rPr>
        <w:t>Через слюну</w:t>
      </w:r>
    </w:p>
    <w:p w:rsidR="0070116F" w:rsidRDefault="0070116F" w:rsidP="0070116F">
      <w:pPr>
        <w:spacing w:line="360" w:lineRule="auto"/>
        <w:jc w:val="both"/>
        <w:rPr>
          <w:color w:val="000000"/>
          <w:sz w:val="28"/>
          <w:szCs w:val="28"/>
        </w:rPr>
      </w:pPr>
    </w:p>
    <w:p w:rsidR="0070116F" w:rsidRPr="00BB2471" w:rsidRDefault="0070116F" w:rsidP="0070116F">
      <w:pPr>
        <w:spacing w:line="360" w:lineRule="auto"/>
        <w:jc w:val="both"/>
        <w:rPr>
          <w:color w:val="000000"/>
          <w:sz w:val="28"/>
          <w:szCs w:val="28"/>
        </w:rPr>
      </w:pPr>
      <w:r>
        <w:rPr>
          <w:color w:val="000000"/>
          <w:sz w:val="28"/>
          <w:szCs w:val="28"/>
        </w:rPr>
        <w:t xml:space="preserve">17. </w:t>
      </w:r>
      <w:r w:rsidRPr="00BB2471">
        <w:rPr>
          <w:color w:val="000000"/>
          <w:sz w:val="28"/>
          <w:szCs w:val="28"/>
        </w:rPr>
        <w:t>Специфическая профилактика полиомиелита:</w:t>
      </w:r>
    </w:p>
    <w:p w:rsidR="0070116F" w:rsidRPr="00BB2471" w:rsidRDefault="0070116F" w:rsidP="0070116F">
      <w:pPr>
        <w:spacing w:line="360" w:lineRule="auto"/>
        <w:jc w:val="both"/>
        <w:rPr>
          <w:color w:val="000000"/>
          <w:sz w:val="28"/>
          <w:szCs w:val="28"/>
        </w:rPr>
      </w:pPr>
      <w:r>
        <w:rPr>
          <w:color w:val="000000"/>
          <w:sz w:val="28"/>
          <w:szCs w:val="28"/>
        </w:rPr>
        <w:lastRenderedPageBreak/>
        <w:t xml:space="preserve">1. </w:t>
      </w:r>
      <w:r w:rsidRPr="00BB2471">
        <w:rPr>
          <w:color w:val="000000"/>
          <w:sz w:val="28"/>
          <w:szCs w:val="28"/>
        </w:rPr>
        <w:t>Живой вакциной</w:t>
      </w:r>
    </w:p>
    <w:p w:rsidR="0070116F" w:rsidRPr="00BB2471" w:rsidRDefault="0070116F" w:rsidP="0070116F">
      <w:pPr>
        <w:spacing w:line="360" w:lineRule="auto"/>
        <w:jc w:val="both"/>
        <w:rPr>
          <w:color w:val="000000"/>
          <w:sz w:val="28"/>
          <w:szCs w:val="28"/>
        </w:rPr>
      </w:pPr>
      <w:r>
        <w:rPr>
          <w:color w:val="000000"/>
          <w:sz w:val="28"/>
          <w:szCs w:val="28"/>
        </w:rPr>
        <w:t xml:space="preserve">2. </w:t>
      </w:r>
      <w:r w:rsidRPr="00BB2471">
        <w:rPr>
          <w:color w:val="000000"/>
          <w:sz w:val="28"/>
          <w:szCs w:val="28"/>
        </w:rPr>
        <w:t>Гамма-глобулином</w:t>
      </w:r>
    </w:p>
    <w:p w:rsidR="0070116F" w:rsidRPr="00BB2471" w:rsidRDefault="0070116F" w:rsidP="0070116F">
      <w:pPr>
        <w:spacing w:line="360" w:lineRule="auto"/>
        <w:jc w:val="both"/>
        <w:rPr>
          <w:color w:val="000000"/>
          <w:sz w:val="28"/>
          <w:szCs w:val="28"/>
        </w:rPr>
      </w:pPr>
      <w:r>
        <w:rPr>
          <w:color w:val="000000"/>
          <w:sz w:val="28"/>
          <w:szCs w:val="28"/>
        </w:rPr>
        <w:t xml:space="preserve">3. </w:t>
      </w:r>
      <w:r w:rsidRPr="00BB2471">
        <w:rPr>
          <w:color w:val="000000"/>
          <w:sz w:val="28"/>
          <w:szCs w:val="28"/>
        </w:rPr>
        <w:t>Отсутствует</w:t>
      </w:r>
    </w:p>
    <w:p w:rsidR="0070116F" w:rsidRPr="00BB2471" w:rsidRDefault="0070116F" w:rsidP="0070116F">
      <w:pPr>
        <w:spacing w:line="360" w:lineRule="auto"/>
        <w:jc w:val="both"/>
        <w:rPr>
          <w:color w:val="000000"/>
          <w:sz w:val="28"/>
          <w:szCs w:val="28"/>
        </w:rPr>
      </w:pPr>
      <w:r>
        <w:rPr>
          <w:color w:val="000000"/>
          <w:sz w:val="28"/>
          <w:szCs w:val="28"/>
        </w:rPr>
        <w:t xml:space="preserve">4. </w:t>
      </w:r>
      <w:r w:rsidRPr="00BB2471">
        <w:rPr>
          <w:color w:val="000000"/>
          <w:sz w:val="28"/>
          <w:szCs w:val="28"/>
        </w:rPr>
        <w:t>Мало эффективна</w:t>
      </w:r>
    </w:p>
    <w:p w:rsidR="0070116F" w:rsidRPr="00BB2471" w:rsidRDefault="0070116F" w:rsidP="0070116F">
      <w:pPr>
        <w:spacing w:line="360" w:lineRule="auto"/>
        <w:jc w:val="both"/>
        <w:rPr>
          <w:color w:val="000000"/>
          <w:sz w:val="28"/>
          <w:szCs w:val="28"/>
        </w:rPr>
      </w:pPr>
      <w:r>
        <w:rPr>
          <w:color w:val="000000"/>
          <w:sz w:val="28"/>
          <w:szCs w:val="28"/>
        </w:rPr>
        <w:t xml:space="preserve">5. </w:t>
      </w:r>
      <w:r w:rsidRPr="00BB2471">
        <w:rPr>
          <w:color w:val="000000"/>
          <w:sz w:val="28"/>
          <w:szCs w:val="28"/>
        </w:rPr>
        <w:t>Сывороткой реконвалесцента</w:t>
      </w:r>
    </w:p>
    <w:p w:rsidR="0070116F" w:rsidRDefault="0070116F" w:rsidP="0070116F">
      <w:pPr>
        <w:spacing w:line="360" w:lineRule="auto"/>
        <w:jc w:val="both"/>
        <w:rPr>
          <w:rFonts w:eastAsia="Calibri"/>
          <w:sz w:val="28"/>
          <w:szCs w:val="28"/>
        </w:rPr>
      </w:pPr>
    </w:p>
    <w:p w:rsidR="0070116F" w:rsidRPr="00BB2471" w:rsidRDefault="0070116F" w:rsidP="0070116F">
      <w:pPr>
        <w:spacing w:line="360" w:lineRule="auto"/>
        <w:jc w:val="both"/>
        <w:rPr>
          <w:color w:val="000000"/>
          <w:sz w:val="28"/>
          <w:szCs w:val="30"/>
        </w:rPr>
      </w:pPr>
      <w:r>
        <w:rPr>
          <w:color w:val="000000"/>
          <w:sz w:val="28"/>
          <w:szCs w:val="30"/>
        </w:rPr>
        <w:t xml:space="preserve">18. </w:t>
      </w:r>
      <w:r w:rsidRPr="00BB2471">
        <w:rPr>
          <w:color w:val="000000"/>
          <w:sz w:val="28"/>
          <w:szCs w:val="30"/>
        </w:rPr>
        <w:t>Вирус полиомиелита:</w:t>
      </w:r>
    </w:p>
    <w:p w:rsidR="0070116F" w:rsidRPr="00BB2471" w:rsidRDefault="0070116F" w:rsidP="0070116F">
      <w:pPr>
        <w:spacing w:line="360" w:lineRule="auto"/>
        <w:jc w:val="both"/>
        <w:rPr>
          <w:color w:val="000000"/>
          <w:sz w:val="28"/>
          <w:szCs w:val="30"/>
        </w:rPr>
      </w:pPr>
      <w:r>
        <w:rPr>
          <w:color w:val="000000"/>
          <w:sz w:val="28"/>
          <w:szCs w:val="30"/>
        </w:rPr>
        <w:t>1.</w:t>
      </w:r>
      <w:r w:rsidRPr="00BB2471">
        <w:rPr>
          <w:color w:val="000000"/>
          <w:sz w:val="28"/>
          <w:szCs w:val="30"/>
        </w:rPr>
        <w:t xml:space="preserve"> Средний вирус</w:t>
      </w:r>
    </w:p>
    <w:p w:rsidR="0070116F" w:rsidRPr="00BB2471" w:rsidRDefault="0070116F" w:rsidP="0070116F">
      <w:pPr>
        <w:spacing w:line="360" w:lineRule="auto"/>
        <w:jc w:val="both"/>
        <w:rPr>
          <w:color w:val="000000"/>
          <w:sz w:val="28"/>
          <w:szCs w:val="30"/>
        </w:rPr>
      </w:pPr>
      <w:r>
        <w:rPr>
          <w:color w:val="000000"/>
          <w:sz w:val="28"/>
          <w:szCs w:val="30"/>
        </w:rPr>
        <w:t>2.</w:t>
      </w:r>
      <w:r w:rsidRPr="00BB2471">
        <w:rPr>
          <w:color w:val="000000"/>
          <w:sz w:val="28"/>
          <w:szCs w:val="30"/>
        </w:rPr>
        <w:t xml:space="preserve"> Относится к реовирусам</w:t>
      </w:r>
    </w:p>
    <w:p w:rsidR="0070116F" w:rsidRPr="00BB2471" w:rsidRDefault="0070116F" w:rsidP="0070116F">
      <w:pPr>
        <w:spacing w:line="360" w:lineRule="auto"/>
        <w:jc w:val="both"/>
        <w:rPr>
          <w:color w:val="000000"/>
          <w:sz w:val="28"/>
          <w:szCs w:val="30"/>
        </w:rPr>
      </w:pPr>
      <w:r>
        <w:rPr>
          <w:color w:val="000000"/>
          <w:sz w:val="28"/>
          <w:szCs w:val="30"/>
        </w:rPr>
        <w:t>3.</w:t>
      </w:r>
      <w:r w:rsidRPr="00BB2471">
        <w:rPr>
          <w:color w:val="000000"/>
          <w:sz w:val="28"/>
          <w:szCs w:val="30"/>
        </w:rPr>
        <w:t xml:space="preserve"> Содержит ДНК</w:t>
      </w:r>
    </w:p>
    <w:p w:rsidR="0070116F" w:rsidRPr="00BB2471" w:rsidRDefault="0070116F" w:rsidP="0070116F">
      <w:pPr>
        <w:spacing w:line="360" w:lineRule="auto"/>
        <w:jc w:val="both"/>
        <w:rPr>
          <w:color w:val="000000"/>
          <w:sz w:val="28"/>
          <w:szCs w:val="30"/>
        </w:rPr>
      </w:pPr>
      <w:r w:rsidRPr="00BB2471">
        <w:rPr>
          <w:color w:val="000000"/>
          <w:sz w:val="28"/>
          <w:szCs w:val="30"/>
        </w:rPr>
        <w:t>4</w:t>
      </w:r>
      <w:r>
        <w:rPr>
          <w:color w:val="000000"/>
          <w:sz w:val="28"/>
          <w:szCs w:val="30"/>
        </w:rPr>
        <w:t>.</w:t>
      </w:r>
      <w:r w:rsidRPr="00BB2471">
        <w:rPr>
          <w:color w:val="000000"/>
          <w:sz w:val="28"/>
          <w:szCs w:val="30"/>
        </w:rPr>
        <w:t xml:space="preserve"> Обладает нейротропным действием</w:t>
      </w:r>
    </w:p>
    <w:p w:rsidR="0070116F" w:rsidRPr="00BB2471" w:rsidRDefault="0070116F" w:rsidP="0070116F">
      <w:pPr>
        <w:spacing w:line="360" w:lineRule="auto"/>
        <w:jc w:val="both"/>
        <w:rPr>
          <w:color w:val="000000"/>
          <w:sz w:val="28"/>
          <w:szCs w:val="30"/>
        </w:rPr>
      </w:pPr>
      <w:r w:rsidRPr="00BB2471">
        <w:rPr>
          <w:color w:val="000000"/>
          <w:sz w:val="28"/>
          <w:szCs w:val="30"/>
        </w:rPr>
        <w:t>5</w:t>
      </w:r>
      <w:r>
        <w:rPr>
          <w:color w:val="000000"/>
          <w:sz w:val="28"/>
          <w:szCs w:val="30"/>
        </w:rPr>
        <w:t>.</w:t>
      </w:r>
      <w:r w:rsidRPr="00BB2471">
        <w:rPr>
          <w:color w:val="000000"/>
          <w:sz w:val="28"/>
          <w:szCs w:val="30"/>
        </w:rPr>
        <w:t xml:space="preserve"> Высоко чувствителен к изменению рН среды</w:t>
      </w:r>
    </w:p>
    <w:p w:rsidR="0070116F" w:rsidRPr="00BB2471" w:rsidRDefault="0070116F" w:rsidP="0070116F">
      <w:pPr>
        <w:spacing w:line="360" w:lineRule="auto"/>
        <w:jc w:val="both"/>
        <w:rPr>
          <w:color w:val="000000"/>
          <w:sz w:val="28"/>
          <w:szCs w:val="30"/>
        </w:rPr>
      </w:pPr>
      <w:r>
        <w:rPr>
          <w:color w:val="000000"/>
          <w:sz w:val="28"/>
          <w:szCs w:val="30"/>
        </w:rPr>
        <w:t>19.</w:t>
      </w:r>
      <w:r w:rsidRPr="00BB2471">
        <w:rPr>
          <w:color w:val="000000"/>
          <w:sz w:val="28"/>
          <w:szCs w:val="30"/>
        </w:rPr>
        <w:t xml:space="preserve"> Серологические типы вирусов полиомиелита:</w:t>
      </w:r>
    </w:p>
    <w:p w:rsidR="0070116F" w:rsidRPr="00BB2471" w:rsidRDefault="0070116F" w:rsidP="0070116F">
      <w:pPr>
        <w:spacing w:line="360" w:lineRule="auto"/>
        <w:jc w:val="both"/>
        <w:rPr>
          <w:color w:val="000000"/>
          <w:sz w:val="28"/>
          <w:szCs w:val="30"/>
        </w:rPr>
      </w:pPr>
      <w:r>
        <w:rPr>
          <w:color w:val="000000"/>
          <w:sz w:val="28"/>
          <w:szCs w:val="30"/>
        </w:rPr>
        <w:t>1.</w:t>
      </w:r>
      <w:r w:rsidRPr="00BB2471">
        <w:rPr>
          <w:color w:val="000000"/>
          <w:sz w:val="28"/>
          <w:szCs w:val="30"/>
        </w:rPr>
        <w:t xml:space="preserve"> Гемагглютинирующий</w:t>
      </w:r>
    </w:p>
    <w:p w:rsidR="0070116F" w:rsidRPr="00BB2471" w:rsidRDefault="0070116F" w:rsidP="0070116F">
      <w:pPr>
        <w:spacing w:line="360" w:lineRule="auto"/>
        <w:jc w:val="both"/>
        <w:rPr>
          <w:color w:val="000000"/>
          <w:sz w:val="28"/>
          <w:szCs w:val="30"/>
        </w:rPr>
      </w:pPr>
      <w:r w:rsidRPr="00BB2471">
        <w:rPr>
          <w:color w:val="000000"/>
          <w:sz w:val="28"/>
          <w:szCs w:val="30"/>
        </w:rPr>
        <w:t>2</w:t>
      </w:r>
      <w:r>
        <w:rPr>
          <w:color w:val="000000"/>
          <w:sz w:val="28"/>
          <w:szCs w:val="30"/>
        </w:rPr>
        <w:t>. Брунгильд</w:t>
      </w:r>
    </w:p>
    <w:p w:rsidR="0070116F" w:rsidRPr="00BB2471" w:rsidRDefault="0070116F" w:rsidP="0070116F">
      <w:pPr>
        <w:spacing w:line="360" w:lineRule="auto"/>
        <w:jc w:val="both"/>
        <w:rPr>
          <w:color w:val="000000"/>
          <w:sz w:val="28"/>
          <w:szCs w:val="30"/>
        </w:rPr>
      </w:pPr>
      <w:r w:rsidRPr="00BB2471">
        <w:rPr>
          <w:color w:val="000000"/>
          <w:sz w:val="28"/>
          <w:szCs w:val="30"/>
        </w:rPr>
        <w:t>3</w:t>
      </w:r>
      <w:r>
        <w:rPr>
          <w:color w:val="000000"/>
          <w:sz w:val="28"/>
          <w:szCs w:val="30"/>
        </w:rPr>
        <w:t>.</w:t>
      </w:r>
      <w:r w:rsidRPr="00BB2471">
        <w:rPr>
          <w:color w:val="000000"/>
          <w:sz w:val="28"/>
          <w:szCs w:val="30"/>
        </w:rPr>
        <w:t xml:space="preserve"> Небраски</w:t>
      </w:r>
    </w:p>
    <w:p w:rsidR="0070116F" w:rsidRPr="00BB2471" w:rsidRDefault="0070116F" w:rsidP="0070116F">
      <w:pPr>
        <w:spacing w:line="360" w:lineRule="auto"/>
        <w:jc w:val="both"/>
        <w:rPr>
          <w:color w:val="000000"/>
          <w:sz w:val="28"/>
          <w:szCs w:val="30"/>
        </w:rPr>
      </w:pPr>
      <w:r>
        <w:rPr>
          <w:color w:val="000000"/>
          <w:sz w:val="28"/>
          <w:szCs w:val="30"/>
        </w:rPr>
        <w:t>4.</w:t>
      </w:r>
      <w:r w:rsidRPr="00BB2471">
        <w:rPr>
          <w:color w:val="000000"/>
          <w:sz w:val="28"/>
          <w:szCs w:val="30"/>
        </w:rPr>
        <w:t xml:space="preserve"> Группоспецифический</w:t>
      </w:r>
    </w:p>
    <w:p w:rsidR="0070116F" w:rsidRPr="00BB2471" w:rsidRDefault="0070116F" w:rsidP="0070116F">
      <w:pPr>
        <w:spacing w:line="360" w:lineRule="auto"/>
        <w:jc w:val="both"/>
        <w:rPr>
          <w:color w:val="000000"/>
          <w:sz w:val="28"/>
          <w:szCs w:val="30"/>
        </w:rPr>
      </w:pPr>
      <w:r>
        <w:rPr>
          <w:color w:val="000000"/>
          <w:sz w:val="28"/>
          <w:szCs w:val="30"/>
        </w:rPr>
        <w:t>5.</w:t>
      </w:r>
      <w:r w:rsidRPr="00BB2471">
        <w:rPr>
          <w:color w:val="000000"/>
          <w:sz w:val="28"/>
          <w:szCs w:val="30"/>
        </w:rPr>
        <w:t xml:space="preserve"> Типоспецифический</w:t>
      </w:r>
    </w:p>
    <w:p w:rsidR="0070116F" w:rsidRDefault="0070116F" w:rsidP="0070116F">
      <w:pPr>
        <w:spacing w:line="360" w:lineRule="auto"/>
        <w:jc w:val="both"/>
        <w:rPr>
          <w:color w:val="000000"/>
          <w:sz w:val="28"/>
          <w:szCs w:val="30"/>
        </w:rPr>
      </w:pPr>
    </w:p>
    <w:p w:rsidR="0070116F" w:rsidRPr="007B086B" w:rsidRDefault="0070116F" w:rsidP="0070116F">
      <w:pPr>
        <w:spacing w:line="360" w:lineRule="auto"/>
        <w:rPr>
          <w:color w:val="000000"/>
          <w:sz w:val="28"/>
          <w:szCs w:val="30"/>
        </w:rPr>
      </w:pPr>
      <w:r w:rsidRPr="007B086B">
        <w:rPr>
          <w:color w:val="000000"/>
          <w:sz w:val="28"/>
          <w:szCs w:val="30"/>
        </w:rPr>
        <w:t>20.Иммунитет при полиомиелите:</w:t>
      </w:r>
    </w:p>
    <w:p w:rsidR="0070116F" w:rsidRPr="00BB2471" w:rsidRDefault="0070116F" w:rsidP="0070116F">
      <w:pPr>
        <w:spacing w:line="360" w:lineRule="auto"/>
        <w:jc w:val="both"/>
        <w:rPr>
          <w:color w:val="000000"/>
          <w:sz w:val="28"/>
          <w:szCs w:val="30"/>
        </w:rPr>
      </w:pPr>
      <w:r w:rsidRPr="00BB2471">
        <w:rPr>
          <w:color w:val="000000"/>
          <w:sz w:val="28"/>
          <w:szCs w:val="30"/>
        </w:rPr>
        <w:t>1</w:t>
      </w:r>
      <w:r>
        <w:rPr>
          <w:color w:val="000000"/>
          <w:sz w:val="28"/>
          <w:szCs w:val="30"/>
        </w:rPr>
        <w:t>.</w:t>
      </w:r>
      <w:r w:rsidRPr="00BB2471">
        <w:rPr>
          <w:color w:val="000000"/>
          <w:sz w:val="28"/>
          <w:szCs w:val="30"/>
        </w:rPr>
        <w:t xml:space="preserve"> Пожизненный, гуморальный</w:t>
      </w:r>
    </w:p>
    <w:p w:rsidR="0070116F" w:rsidRPr="00BB2471" w:rsidRDefault="0070116F" w:rsidP="0070116F">
      <w:pPr>
        <w:spacing w:line="360" w:lineRule="auto"/>
        <w:jc w:val="both"/>
        <w:rPr>
          <w:color w:val="000000"/>
          <w:sz w:val="28"/>
          <w:szCs w:val="30"/>
        </w:rPr>
      </w:pPr>
      <w:r>
        <w:rPr>
          <w:color w:val="000000"/>
          <w:sz w:val="28"/>
          <w:szCs w:val="30"/>
        </w:rPr>
        <w:t>2.</w:t>
      </w:r>
      <w:r w:rsidRPr="00BB2471">
        <w:rPr>
          <w:color w:val="000000"/>
          <w:sz w:val="28"/>
          <w:szCs w:val="30"/>
        </w:rPr>
        <w:t xml:space="preserve"> Антитоксический</w:t>
      </w:r>
    </w:p>
    <w:p w:rsidR="0070116F" w:rsidRPr="00BB2471" w:rsidRDefault="0070116F" w:rsidP="0070116F">
      <w:pPr>
        <w:spacing w:line="360" w:lineRule="auto"/>
        <w:jc w:val="both"/>
        <w:rPr>
          <w:color w:val="000000"/>
          <w:sz w:val="28"/>
          <w:szCs w:val="30"/>
        </w:rPr>
      </w:pPr>
      <w:r>
        <w:rPr>
          <w:color w:val="000000"/>
          <w:sz w:val="28"/>
          <w:szCs w:val="30"/>
        </w:rPr>
        <w:t>3.</w:t>
      </w:r>
      <w:r w:rsidRPr="00BB2471">
        <w:rPr>
          <w:color w:val="000000"/>
          <w:sz w:val="28"/>
          <w:szCs w:val="30"/>
        </w:rPr>
        <w:t xml:space="preserve"> Не вырабатывается</w:t>
      </w:r>
    </w:p>
    <w:p w:rsidR="0070116F" w:rsidRPr="00BB2471" w:rsidRDefault="0070116F" w:rsidP="0070116F">
      <w:pPr>
        <w:spacing w:line="360" w:lineRule="auto"/>
        <w:jc w:val="both"/>
        <w:rPr>
          <w:color w:val="000000"/>
          <w:sz w:val="28"/>
          <w:szCs w:val="30"/>
        </w:rPr>
      </w:pPr>
      <w:r>
        <w:rPr>
          <w:color w:val="000000"/>
          <w:sz w:val="28"/>
          <w:szCs w:val="30"/>
        </w:rPr>
        <w:t>4.</w:t>
      </w:r>
      <w:r w:rsidRPr="00BB2471">
        <w:rPr>
          <w:color w:val="000000"/>
          <w:sz w:val="28"/>
          <w:szCs w:val="30"/>
        </w:rPr>
        <w:t xml:space="preserve"> Неспецифический</w:t>
      </w:r>
    </w:p>
    <w:p w:rsidR="0070116F" w:rsidRPr="00BB2471" w:rsidRDefault="0070116F" w:rsidP="0070116F">
      <w:pPr>
        <w:spacing w:line="360" w:lineRule="auto"/>
        <w:jc w:val="both"/>
        <w:rPr>
          <w:color w:val="000000"/>
          <w:sz w:val="28"/>
          <w:szCs w:val="30"/>
        </w:rPr>
      </w:pPr>
      <w:r>
        <w:rPr>
          <w:color w:val="000000"/>
          <w:sz w:val="28"/>
          <w:szCs w:val="30"/>
        </w:rPr>
        <w:t>5.</w:t>
      </w:r>
      <w:r w:rsidRPr="00BB2471">
        <w:rPr>
          <w:color w:val="000000"/>
          <w:sz w:val="28"/>
          <w:szCs w:val="30"/>
        </w:rPr>
        <w:t xml:space="preserve"> Фагоцитарный</w:t>
      </w:r>
    </w:p>
    <w:p w:rsidR="0070116F" w:rsidRDefault="0070116F" w:rsidP="0070116F">
      <w:pPr>
        <w:spacing w:line="360" w:lineRule="auto"/>
        <w:jc w:val="both"/>
        <w:rPr>
          <w:rFonts w:eastAsia="Calibri"/>
          <w:sz w:val="28"/>
          <w:szCs w:val="28"/>
        </w:rPr>
      </w:pPr>
    </w:p>
    <w:p w:rsidR="002A6EE4" w:rsidRDefault="002A6EE4" w:rsidP="00480A43">
      <w:pPr>
        <w:spacing w:line="360" w:lineRule="auto"/>
        <w:jc w:val="both"/>
        <w:rPr>
          <w:rFonts w:eastAsia="Calibri"/>
          <w:sz w:val="28"/>
          <w:szCs w:val="28"/>
        </w:rPr>
      </w:pPr>
    </w:p>
    <w:p w:rsidR="00FC1087" w:rsidRPr="00480A43" w:rsidRDefault="00FC1087" w:rsidP="00FC1087">
      <w:pPr>
        <w:pStyle w:val="af6"/>
        <w:spacing w:after="0" w:line="360" w:lineRule="auto"/>
        <w:ind w:left="0"/>
        <w:jc w:val="center"/>
        <w:rPr>
          <w:sz w:val="28"/>
          <w:szCs w:val="28"/>
        </w:rPr>
      </w:pPr>
      <w:r w:rsidRPr="00480A43">
        <w:rPr>
          <w:sz w:val="28"/>
          <w:szCs w:val="28"/>
        </w:rPr>
        <w:t>Задача</w:t>
      </w:r>
      <w:r>
        <w:rPr>
          <w:sz w:val="28"/>
          <w:szCs w:val="28"/>
        </w:rPr>
        <w:t xml:space="preserve"> для домашней письменной работы</w:t>
      </w:r>
    </w:p>
    <w:p w:rsidR="00FC1087" w:rsidRPr="00480A43" w:rsidRDefault="00FC1087" w:rsidP="00FC1087">
      <w:pPr>
        <w:pStyle w:val="Style7"/>
        <w:widowControl/>
        <w:spacing w:line="360" w:lineRule="auto"/>
        <w:ind w:firstLine="0"/>
        <w:rPr>
          <w:rStyle w:val="FontStyle14"/>
          <w:rFonts w:eastAsiaTheme="majorEastAsia"/>
          <w:sz w:val="28"/>
          <w:szCs w:val="28"/>
        </w:rPr>
      </w:pPr>
      <w:r>
        <w:rPr>
          <w:rStyle w:val="FontStyle14"/>
          <w:rFonts w:eastAsiaTheme="majorEastAsia"/>
          <w:sz w:val="28"/>
          <w:szCs w:val="28"/>
        </w:rPr>
        <w:t>Заполнить таблицу.</w:t>
      </w:r>
    </w:p>
    <w:p w:rsidR="00FC1087" w:rsidRPr="00480A43" w:rsidRDefault="00FC1087" w:rsidP="00FC1087">
      <w:pPr>
        <w:pStyle w:val="Style7"/>
        <w:tabs>
          <w:tab w:val="left" w:pos="1416"/>
        </w:tabs>
        <w:spacing w:line="360" w:lineRule="auto"/>
        <w:ind w:firstLine="0"/>
        <w:jc w:val="center"/>
        <w:rPr>
          <w:sz w:val="28"/>
          <w:szCs w:val="28"/>
        </w:rPr>
      </w:pPr>
      <w:r w:rsidRPr="00480A43">
        <w:rPr>
          <w:sz w:val="28"/>
          <w:szCs w:val="28"/>
        </w:rPr>
        <w:t xml:space="preserve">Препараты для специфической диагностики и профилактики вирусных </w:t>
      </w:r>
      <w:r w:rsidRPr="00480A43">
        <w:rPr>
          <w:sz w:val="28"/>
          <w:szCs w:val="28"/>
        </w:rPr>
        <w:lastRenderedPageBreak/>
        <w:t>гепатитов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1168"/>
        <w:gridCol w:w="1843"/>
        <w:gridCol w:w="3226"/>
      </w:tblGrid>
      <w:tr w:rsidR="00FC1087" w:rsidRPr="00480A43" w:rsidTr="007B086B">
        <w:tc>
          <w:tcPr>
            <w:tcW w:w="3119" w:type="dxa"/>
            <w:tcBorders>
              <w:top w:val="single" w:sz="4" w:space="0" w:color="auto"/>
              <w:left w:val="single" w:sz="4" w:space="0" w:color="auto"/>
              <w:bottom w:val="single" w:sz="4" w:space="0" w:color="auto"/>
              <w:right w:val="single" w:sz="4" w:space="0" w:color="auto"/>
            </w:tcBorders>
            <w:vAlign w:val="center"/>
            <w:hideMark/>
          </w:tcPr>
          <w:p w:rsidR="00FC1087" w:rsidRPr="00480A43" w:rsidRDefault="00FC1087" w:rsidP="007B086B">
            <w:pPr>
              <w:pStyle w:val="Style7"/>
              <w:tabs>
                <w:tab w:val="left" w:pos="1416"/>
              </w:tabs>
              <w:spacing w:line="240" w:lineRule="auto"/>
              <w:ind w:firstLine="0"/>
              <w:jc w:val="center"/>
              <w:rPr>
                <w:sz w:val="28"/>
                <w:szCs w:val="28"/>
              </w:rPr>
            </w:pPr>
            <w:r w:rsidRPr="00480A43">
              <w:rPr>
                <w:sz w:val="28"/>
                <w:szCs w:val="28"/>
              </w:rPr>
              <w:t>Название препарата</w:t>
            </w:r>
          </w:p>
        </w:tc>
        <w:tc>
          <w:tcPr>
            <w:tcW w:w="1168" w:type="dxa"/>
            <w:tcBorders>
              <w:top w:val="single" w:sz="4" w:space="0" w:color="auto"/>
              <w:left w:val="single" w:sz="4" w:space="0" w:color="auto"/>
              <w:bottom w:val="single" w:sz="4" w:space="0" w:color="auto"/>
              <w:right w:val="single" w:sz="4" w:space="0" w:color="auto"/>
            </w:tcBorders>
            <w:vAlign w:val="center"/>
            <w:hideMark/>
          </w:tcPr>
          <w:p w:rsidR="00FC1087" w:rsidRPr="00480A43" w:rsidRDefault="00FC1087" w:rsidP="007B086B">
            <w:pPr>
              <w:pStyle w:val="Style7"/>
              <w:spacing w:line="240" w:lineRule="auto"/>
              <w:ind w:firstLine="0"/>
              <w:jc w:val="center"/>
              <w:rPr>
                <w:sz w:val="28"/>
                <w:szCs w:val="28"/>
              </w:rPr>
            </w:pPr>
            <w:r w:rsidRPr="00480A43">
              <w:rPr>
                <w:sz w:val="28"/>
                <w:szCs w:val="28"/>
              </w:rPr>
              <w:t>Состав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1087" w:rsidRPr="00480A43" w:rsidRDefault="00FC1087" w:rsidP="007B086B">
            <w:pPr>
              <w:pStyle w:val="Style7"/>
              <w:tabs>
                <w:tab w:val="left" w:pos="1416"/>
              </w:tabs>
              <w:spacing w:line="240" w:lineRule="auto"/>
              <w:ind w:firstLine="0"/>
              <w:jc w:val="center"/>
              <w:rPr>
                <w:sz w:val="28"/>
                <w:szCs w:val="28"/>
              </w:rPr>
            </w:pPr>
            <w:r w:rsidRPr="00480A43">
              <w:rPr>
                <w:sz w:val="28"/>
                <w:szCs w:val="28"/>
              </w:rPr>
              <w:t>Показания к применению</w:t>
            </w:r>
          </w:p>
        </w:tc>
        <w:tc>
          <w:tcPr>
            <w:tcW w:w="3226" w:type="dxa"/>
            <w:tcBorders>
              <w:top w:val="single" w:sz="4" w:space="0" w:color="auto"/>
              <w:left w:val="single" w:sz="4" w:space="0" w:color="auto"/>
              <w:bottom w:val="single" w:sz="4" w:space="0" w:color="auto"/>
              <w:right w:val="single" w:sz="4" w:space="0" w:color="auto"/>
            </w:tcBorders>
            <w:vAlign w:val="center"/>
            <w:hideMark/>
          </w:tcPr>
          <w:p w:rsidR="00FC1087" w:rsidRPr="00480A43" w:rsidRDefault="00FC1087" w:rsidP="007B086B">
            <w:pPr>
              <w:pStyle w:val="Style7"/>
              <w:tabs>
                <w:tab w:val="left" w:pos="1416"/>
              </w:tabs>
              <w:spacing w:line="240" w:lineRule="auto"/>
              <w:ind w:firstLine="0"/>
              <w:jc w:val="center"/>
              <w:rPr>
                <w:sz w:val="28"/>
                <w:szCs w:val="28"/>
              </w:rPr>
            </w:pPr>
            <w:r w:rsidRPr="00480A43">
              <w:rPr>
                <w:sz w:val="28"/>
                <w:szCs w:val="28"/>
              </w:rPr>
              <w:t>Какой вид иммунитета (по происхождению) создается в организме</w:t>
            </w:r>
          </w:p>
        </w:tc>
      </w:tr>
      <w:tr w:rsidR="00FC1087" w:rsidRPr="00480A43" w:rsidTr="007B086B">
        <w:tc>
          <w:tcPr>
            <w:tcW w:w="3119"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r w:rsidRPr="00480A43">
              <w:rPr>
                <w:bCs/>
                <w:sz w:val="28"/>
                <w:szCs w:val="28"/>
              </w:rPr>
              <w:t>Диагностикумы гепатитов</w:t>
            </w:r>
          </w:p>
        </w:tc>
        <w:tc>
          <w:tcPr>
            <w:tcW w:w="1168"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c>
          <w:tcPr>
            <w:tcW w:w="3226"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r>
      <w:tr w:rsidR="00FC1087" w:rsidRPr="00480A43" w:rsidTr="007B086B">
        <w:tc>
          <w:tcPr>
            <w:tcW w:w="3119"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r w:rsidRPr="00480A43">
              <w:rPr>
                <w:sz w:val="28"/>
                <w:szCs w:val="28"/>
              </w:rPr>
              <w:t>Диагностикумы гепатита В</w:t>
            </w:r>
          </w:p>
        </w:tc>
        <w:tc>
          <w:tcPr>
            <w:tcW w:w="1168"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c>
          <w:tcPr>
            <w:tcW w:w="3226"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r>
      <w:tr w:rsidR="00FC1087" w:rsidRPr="00480A43" w:rsidTr="007B086B">
        <w:tc>
          <w:tcPr>
            <w:tcW w:w="3119"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r w:rsidRPr="00480A43">
              <w:rPr>
                <w:bCs/>
                <w:sz w:val="28"/>
                <w:szCs w:val="28"/>
              </w:rPr>
              <w:t xml:space="preserve">Сыворотки к вирусу гепатита </w:t>
            </w:r>
            <w:r w:rsidRPr="00480A43">
              <w:rPr>
                <w:sz w:val="28"/>
                <w:szCs w:val="28"/>
              </w:rPr>
              <w:t xml:space="preserve">А </w:t>
            </w:r>
            <w:r w:rsidRPr="00480A43">
              <w:rPr>
                <w:bCs/>
                <w:sz w:val="28"/>
                <w:szCs w:val="28"/>
              </w:rPr>
              <w:t>и Е</w:t>
            </w:r>
          </w:p>
        </w:tc>
        <w:tc>
          <w:tcPr>
            <w:tcW w:w="1168"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c>
          <w:tcPr>
            <w:tcW w:w="3226"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r>
      <w:tr w:rsidR="00FC1087" w:rsidRPr="00480A43" w:rsidTr="007B086B">
        <w:tc>
          <w:tcPr>
            <w:tcW w:w="3119"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r w:rsidRPr="00480A43">
              <w:rPr>
                <w:sz w:val="28"/>
                <w:szCs w:val="28"/>
              </w:rPr>
              <w:t>Диагностические сыворотки к антигенам вируса гепатита В</w:t>
            </w:r>
          </w:p>
        </w:tc>
        <w:tc>
          <w:tcPr>
            <w:tcW w:w="1168"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c>
          <w:tcPr>
            <w:tcW w:w="3226"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r>
      <w:tr w:rsidR="00FC1087" w:rsidRPr="00480A43" w:rsidTr="007B086B">
        <w:tc>
          <w:tcPr>
            <w:tcW w:w="3119"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r w:rsidRPr="00480A43">
              <w:rPr>
                <w:sz w:val="28"/>
                <w:szCs w:val="28"/>
              </w:rPr>
              <w:t>Вакцина против гепатита В рекомбинантная дрожжевая</w:t>
            </w:r>
          </w:p>
        </w:tc>
        <w:tc>
          <w:tcPr>
            <w:tcW w:w="1168"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c>
          <w:tcPr>
            <w:tcW w:w="3226"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r>
      <w:tr w:rsidR="00FC1087" w:rsidRPr="00480A43" w:rsidTr="007B086B">
        <w:tc>
          <w:tcPr>
            <w:tcW w:w="3119"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r w:rsidRPr="00480A43">
              <w:rPr>
                <w:bCs/>
                <w:sz w:val="28"/>
                <w:szCs w:val="28"/>
              </w:rPr>
              <w:t xml:space="preserve">Иммуноглобулин человеческий против гепатита </w:t>
            </w:r>
            <w:r w:rsidRPr="00480A43">
              <w:rPr>
                <w:sz w:val="28"/>
                <w:szCs w:val="28"/>
              </w:rPr>
              <w:t>А</w:t>
            </w:r>
          </w:p>
        </w:tc>
        <w:tc>
          <w:tcPr>
            <w:tcW w:w="1168"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c>
          <w:tcPr>
            <w:tcW w:w="3226"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r>
      <w:tr w:rsidR="00FC1087" w:rsidRPr="00480A43" w:rsidTr="007B086B">
        <w:tc>
          <w:tcPr>
            <w:tcW w:w="3119"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r w:rsidRPr="00480A43">
              <w:rPr>
                <w:bCs/>
                <w:sz w:val="28"/>
                <w:szCs w:val="28"/>
              </w:rPr>
              <w:t xml:space="preserve">Вакцина против гепатита </w:t>
            </w:r>
            <w:r w:rsidRPr="00480A43">
              <w:rPr>
                <w:sz w:val="28"/>
                <w:szCs w:val="28"/>
              </w:rPr>
              <w:t xml:space="preserve">А </w:t>
            </w:r>
            <w:r w:rsidRPr="00480A43">
              <w:rPr>
                <w:bCs/>
                <w:sz w:val="28"/>
                <w:szCs w:val="28"/>
              </w:rPr>
              <w:t>культуральная инактивированная</w:t>
            </w:r>
          </w:p>
        </w:tc>
        <w:tc>
          <w:tcPr>
            <w:tcW w:w="1168"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c>
          <w:tcPr>
            <w:tcW w:w="3226"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r>
    </w:tbl>
    <w:p w:rsidR="00FC1087" w:rsidRDefault="00FC1087" w:rsidP="00480A43">
      <w:pPr>
        <w:spacing w:line="360" w:lineRule="auto"/>
        <w:jc w:val="both"/>
        <w:rPr>
          <w:rFonts w:eastAsia="Calibri"/>
          <w:sz w:val="28"/>
          <w:szCs w:val="28"/>
        </w:rPr>
      </w:pPr>
    </w:p>
    <w:p w:rsidR="00480A43" w:rsidRPr="00480A43" w:rsidRDefault="00480A43" w:rsidP="00480A43">
      <w:pPr>
        <w:pStyle w:val="Style7"/>
        <w:widowControl/>
        <w:spacing w:line="360" w:lineRule="auto"/>
        <w:ind w:firstLine="708"/>
        <w:rPr>
          <w:rStyle w:val="FontStyle14"/>
          <w:rFonts w:eastAsiaTheme="majorEastAsia"/>
          <w:sz w:val="28"/>
          <w:szCs w:val="28"/>
        </w:rPr>
      </w:pPr>
      <w:r w:rsidRPr="00480A43">
        <w:rPr>
          <w:rStyle w:val="FontStyle14"/>
          <w:rFonts w:eastAsiaTheme="majorEastAsia"/>
          <w:sz w:val="28"/>
          <w:szCs w:val="28"/>
        </w:rPr>
        <w:t>Вопросы для самоподготовки:</w:t>
      </w:r>
    </w:p>
    <w:p w:rsidR="00480A43" w:rsidRPr="00480A43" w:rsidRDefault="00480A43" w:rsidP="00480A43">
      <w:pPr>
        <w:pStyle w:val="Style7"/>
        <w:widowControl/>
        <w:spacing w:line="360" w:lineRule="auto"/>
        <w:ind w:firstLine="0"/>
        <w:rPr>
          <w:rStyle w:val="FontStyle14"/>
          <w:rFonts w:eastAsiaTheme="majorEastAsia"/>
          <w:sz w:val="28"/>
          <w:szCs w:val="28"/>
        </w:rPr>
      </w:pPr>
      <w:r w:rsidRPr="00480A43">
        <w:rPr>
          <w:rStyle w:val="FontStyle14"/>
          <w:rFonts w:eastAsiaTheme="majorEastAsia"/>
          <w:sz w:val="28"/>
          <w:szCs w:val="28"/>
        </w:rPr>
        <w:t>1.Энтеральные вирусные гепатиты А, Е: морфология возбудителей, особенности эпидемиологии, патогенез, лабораторная диагностика, специфическая терапия и профилактика.</w:t>
      </w:r>
    </w:p>
    <w:p w:rsidR="00480A43" w:rsidRPr="00FC1087" w:rsidRDefault="00480A43" w:rsidP="00FC1087">
      <w:pPr>
        <w:pStyle w:val="Style7"/>
        <w:widowControl/>
        <w:spacing w:line="360" w:lineRule="auto"/>
        <w:ind w:firstLine="0"/>
        <w:rPr>
          <w:rStyle w:val="FontStyle14"/>
          <w:rFonts w:eastAsiaTheme="majorEastAsia"/>
          <w:sz w:val="28"/>
          <w:szCs w:val="28"/>
        </w:rPr>
      </w:pPr>
      <w:r w:rsidRPr="00480A43">
        <w:rPr>
          <w:rStyle w:val="FontStyle14"/>
          <w:rFonts w:eastAsiaTheme="majorEastAsia"/>
          <w:sz w:val="28"/>
          <w:szCs w:val="28"/>
        </w:rPr>
        <w:t xml:space="preserve">2.Парентеральные вирусные гепатиты В, С, </w:t>
      </w:r>
      <w:r w:rsidRPr="00480A43">
        <w:rPr>
          <w:rStyle w:val="FontStyle14"/>
          <w:rFonts w:eastAsiaTheme="majorEastAsia"/>
          <w:sz w:val="28"/>
          <w:szCs w:val="28"/>
          <w:lang w:val="en-US"/>
        </w:rPr>
        <w:t>D</w:t>
      </w:r>
      <w:r w:rsidRPr="00480A43">
        <w:rPr>
          <w:rStyle w:val="FontStyle14"/>
          <w:rFonts w:eastAsiaTheme="majorEastAsia"/>
          <w:sz w:val="28"/>
          <w:szCs w:val="28"/>
        </w:rPr>
        <w:t xml:space="preserve">, </w:t>
      </w:r>
      <w:r w:rsidRPr="00480A43">
        <w:rPr>
          <w:rStyle w:val="FontStyle14"/>
          <w:rFonts w:eastAsiaTheme="majorEastAsia"/>
          <w:sz w:val="28"/>
          <w:szCs w:val="28"/>
          <w:lang w:val="en-US"/>
        </w:rPr>
        <w:t>G</w:t>
      </w:r>
      <w:r w:rsidRPr="00480A43">
        <w:rPr>
          <w:rStyle w:val="FontStyle14"/>
          <w:rFonts w:eastAsiaTheme="majorEastAsia"/>
          <w:sz w:val="28"/>
          <w:szCs w:val="28"/>
        </w:rPr>
        <w:t xml:space="preserve">, </w:t>
      </w:r>
      <w:r w:rsidRPr="00480A43">
        <w:rPr>
          <w:rStyle w:val="FontStyle14"/>
          <w:rFonts w:eastAsiaTheme="majorEastAsia"/>
          <w:sz w:val="28"/>
          <w:szCs w:val="28"/>
          <w:lang w:val="en-US"/>
        </w:rPr>
        <w:t>TTV</w:t>
      </w:r>
      <w:r w:rsidRPr="00480A43">
        <w:rPr>
          <w:rStyle w:val="FontStyle14"/>
          <w:rFonts w:eastAsiaTheme="majorEastAsia"/>
          <w:sz w:val="28"/>
          <w:szCs w:val="28"/>
        </w:rPr>
        <w:t>: этиология, эпидемиология, патогенез, лабораторная диагностика, профилактика.</w:t>
      </w:r>
    </w:p>
    <w:p w:rsidR="0070116F" w:rsidRPr="00F245C5" w:rsidRDefault="0070116F" w:rsidP="0070116F">
      <w:pPr>
        <w:spacing w:line="360" w:lineRule="auto"/>
        <w:jc w:val="both"/>
        <w:rPr>
          <w:rFonts w:eastAsia="Calibri"/>
          <w:sz w:val="28"/>
          <w:szCs w:val="28"/>
        </w:rPr>
      </w:pPr>
      <w:r w:rsidRPr="00F245C5">
        <w:rPr>
          <w:rFonts w:eastAsia="Calibri"/>
          <w:sz w:val="28"/>
          <w:szCs w:val="28"/>
        </w:rPr>
        <w:t xml:space="preserve">1. Полиомиелит. Морфология возбудителя, эпидемиология, патогенез, лабораторная диагностика, специфическая терапия и профилактика. </w:t>
      </w:r>
    </w:p>
    <w:p w:rsidR="0070116F" w:rsidRPr="00F245C5" w:rsidRDefault="0070116F" w:rsidP="0070116F">
      <w:pPr>
        <w:spacing w:line="360" w:lineRule="auto"/>
        <w:jc w:val="both"/>
        <w:rPr>
          <w:rFonts w:eastAsia="Calibri"/>
          <w:sz w:val="28"/>
          <w:szCs w:val="28"/>
        </w:rPr>
      </w:pPr>
      <w:r w:rsidRPr="00F245C5">
        <w:rPr>
          <w:rFonts w:eastAsia="Calibri"/>
          <w:sz w:val="28"/>
          <w:szCs w:val="28"/>
        </w:rPr>
        <w:t xml:space="preserve">2. Энтеровирусные инфекции Коксаки и ЕСНО. Морфология возбудителя, эпидемиология, патогенез, лабораторная диагностика, специфическая терапия и профилактика. </w:t>
      </w:r>
    </w:p>
    <w:p w:rsidR="0070116F" w:rsidRPr="00F245C5" w:rsidRDefault="0070116F" w:rsidP="0070116F">
      <w:pPr>
        <w:spacing w:line="360" w:lineRule="auto"/>
        <w:jc w:val="both"/>
        <w:rPr>
          <w:rFonts w:eastAsia="Calibri"/>
          <w:sz w:val="28"/>
          <w:szCs w:val="28"/>
        </w:rPr>
      </w:pPr>
      <w:r w:rsidRPr="00F245C5">
        <w:rPr>
          <w:rFonts w:eastAsia="Calibri"/>
          <w:sz w:val="28"/>
          <w:szCs w:val="28"/>
        </w:rPr>
        <w:lastRenderedPageBreak/>
        <w:t xml:space="preserve">3. Ротавирусные инфекции. Морфология возбудителей, особенности эпидемиологии, патогенез, лабораторная диагностика, специфическая терапия и профилактика. </w:t>
      </w:r>
    </w:p>
    <w:p w:rsidR="00480A43" w:rsidRPr="00FC1087" w:rsidRDefault="00480A43" w:rsidP="00FC1087">
      <w:pPr>
        <w:pStyle w:val="af6"/>
        <w:spacing w:after="0" w:line="360" w:lineRule="auto"/>
        <w:ind w:left="0"/>
        <w:jc w:val="both"/>
        <w:rPr>
          <w:sz w:val="28"/>
          <w:szCs w:val="28"/>
        </w:rPr>
      </w:pPr>
    </w:p>
    <w:p w:rsidR="00FC1087" w:rsidRPr="00FC1087" w:rsidRDefault="00FC1087" w:rsidP="00FC1087">
      <w:pPr>
        <w:pStyle w:val="Style7"/>
        <w:widowControl/>
        <w:tabs>
          <w:tab w:val="left" w:pos="1416"/>
        </w:tabs>
        <w:spacing w:line="360" w:lineRule="auto"/>
        <w:ind w:firstLine="0"/>
        <w:jc w:val="center"/>
        <w:rPr>
          <w:sz w:val="28"/>
          <w:szCs w:val="28"/>
        </w:rPr>
      </w:pPr>
      <w:r w:rsidRPr="00FC1087">
        <w:rPr>
          <w:sz w:val="28"/>
          <w:szCs w:val="28"/>
        </w:rPr>
        <w:t>Работа 1</w:t>
      </w:r>
    </w:p>
    <w:p w:rsidR="00FC1087" w:rsidRPr="00FC1087" w:rsidRDefault="00FC1087" w:rsidP="00FC1087">
      <w:pPr>
        <w:pStyle w:val="Style7"/>
        <w:widowControl/>
        <w:tabs>
          <w:tab w:val="left" w:pos="1416"/>
        </w:tabs>
        <w:spacing w:line="360" w:lineRule="auto"/>
        <w:ind w:firstLine="0"/>
        <w:rPr>
          <w:sz w:val="28"/>
          <w:szCs w:val="28"/>
        </w:rPr>
      </w:pPr>
      <w:r w:rsidRPr="00FC1087">
        <w:rPr>
          <w:sz w:val="28"/>
          <w:szCs w:val="28"/>
        </w:rPr>
        <w:t>ЦЕЛЬ: Изучить ИФА для диагностики вирусного гепатита А.</w:t>
      </w:r>
    </w:p>
    <w:p w:rsidR="00FC1087" w:rsidRPr="00FC1087" w:rsidRDefault="00FC1087" w:rsidP="00FC1087">
      <w:pPr>
        <w:pStyle w:val="Style7"/>
        <w:widowControl/>
        <w:spacing w:line="360" w:lineRule="auto"/>
        <w:ind w:firstLine="0"/>
        <w:rPr>
          <w:sz w:val="28"/>
          <w:szCs w:val="28"/>
        </w:rPr>
      </w:pPr>
      <w:r w:rsidRPr="00FC1087">
        <w:rPr>
          <w:sz w:val="28"/>
          <w:szCs w:val="28"/>
        </w:rPr>
        <w:t>ЗАДАЧА: В диагностическое отделение инфекционной больницы поступили 2 больных с желтухой. Возникло подозрение на гепатит А. С целью подтверждения диагноза в лабораторию отправлена сыворотка крови больных для проведения иммуноферментного анализа с использованием диагностикума вируса гепатита А. Оцените результат, запишите протокол, сделайте выводы.</w:t>
      </w:r>
    </w:p>
    <w:p w:rsidR="00FC1087" w:rsidRPr="00FC1087" w:rsidRDefault="00FC1087" w:rsidP="00FC1087">
      <w:pPr>
        <w:pStyle w:val="Style7"/>
        <w:widowControl/>
        <w:tabs>
          <w:tab w:val="left" w:pos="1416"/>
        </w:tabs>
        <w:spacing w:line="360" w:lineRule="auto"/>
        <w:ind w:firstLine="0"/>
        <w:rPr>
          <w:sz w:val="28"/>
          <w:szCs w:val="28"/>
        </w:rPr>
      </w:pPr>
      <w:r w:rsidRPr="00FC1087">
        <w:rPr>
          <w:sz w:val="28"/>
          <w:szCs w:val="28"/>
        </w:rPr>
        <w:t>МЕТОДИКА</w:t>
      </w:r>
    </w:p>
    <w:p w:rsidR="00FC1087" w:rsidRPr="00FC1087" w:rsidRDefault="00FC1087" w:rsidP="00FC1087">
      <w:pPr>
        <w:pStyle w:val="Style7"/>
        <w:widowControl/>
        <w:spacing w:line="360" w:lineRule="auto"/>
        <w:ind w:firstLine="0"/>
        <w:rPr>
          <w:sz w:val="28"/>
          <w:szCs w:val="28"/>
        </w:rPr>
      </w:pPr>
      <w:r w:rsidRPr="00FC1087">
        <w:rPr>
          <w:sz w:val="28"/>
          <w:szCs w:val="28"/>
        </w:rPr>
        <w:tab/>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418"/>
        <w:gridCol w:w="1417"/>
        <w:gridCol w:w="2126"/>
        <w:gridCol w:w="2127"/>
      </w:tblGrid>
      <w:tr w:rsidR="00C43FE4" w:rsidRPr="00FC1087" w:rsidTr="00C43FE4">
        <w:trPr>
          <w:trHeight w:val="315"/>
        </w:trPr>
        <w:tc>
          <w:tcPr>
            <w:tcW w:w="2268" w:type="dxa"/>
            <w:vMerge w:val="restart"/>
            <w:tcBorders>
              <w:top w:val="single" w:sz="4" w:space="0" w:color="auto"/>
              <w:left w:val="single" w:sz="4" w:space="0" w:color="auto"/>
              <w:right w:val="single" w:sz="4" w:space="0" w:color="auto"/>
            </w:tcBorders>
            <w:vAlign w:val="center"/>
            <w:hideMark/>
          </w:tcPr>
          <w:p w:rsidR="00FC1087" w:rsidRPr="00FC1087" w:rsidRDefault="00FC1087" w:rsidP="00C43FE4">
            <w:pPr>
              <w:tabs>
                <w:tab w:val="left" w:pos="709"/>
                <w:tab w:val="left" w:pos="4140"/>
              </w:tabs>
              <w:jc w:val="center"/>
              <w:rPr>
                <w:sz w:val="28"/>
                <w:szCs w:val="28"/>
              </w:rPr>
            </w:pPr>
            <w:r w:rsidRPr="00FC1087">
              <w:rPr>
                <w:sz w:val="28"/>
                <w:szCs w:val="28"/>
              </w:rPr>
              <w:t>Диагностикум</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C1087" w:rsidRPr="00FC1087" w:rsidRDefault="00FC1087" w:rsidP="00FC1087">
            <w:pPr>
              <w:tabs>
                <w:tab w:val="left" w:pos="709"/>
                <w:tab w:val="left" w:pos="4140"/>
              </w:tabs>
              <w:jc w:val="center"/>
              <w:rPr>
                <w:sz w:val="28"/>
                <w:szCs w:val="28"/>
              </w:rPr>
            </w:pPr>
            <w:r w:rsidRPr="00FC1087">
              <w:rPr>
                <w:sz w:val="28"/>
                <w:szCs w:val="28"/>
              </w:rPr>
              <w:t>Сыворотки</w:t>
            </w:r>
          </w:p>
        </w:tc>
        <w:tc>
          <w:tcPr>
            <w:tcW w:w="2126" w:type="dxa"/>
            <w:vMerge w:val="restart"/>
            <w:tcBorders>
              <w:top w:val="single" w:sz="4" w:space="0" w:color="auto"/>
              <w:left w:val="single" w:sz="4" w:space="0" w:color="auto"/>
              <w:right w:val="single" w:sz="4" w:space="0" w:color="auto"/>
            </w:tcBorders>
            <w:vAlign w:val="center"/>
            <w:hideMark/>
          </w:tcPr>
          <w:p w:rsidR="00FC1087" w:rsidRPr="00FC1087" w:rsidRDefault="00FC1087" w:rsidP="00FC1087">
            <w:pPr>
              <w:tabs>
                <w:tab w:val="left" w:pos="709"/>
                <w:tab w:val="left" w:pos="4140"/>
              </w:tabs>
              <w:jc w:val="center"/>
              <w:rPr>
                <w:sz w:val="28"/>
                <w:szCs w:val="28"/>
              </w:rPr>
            </w:pPr>
            <w:r w:rsidRPr="00FC1087">
              <w:rPr>
                <w:sz w:val="28"/>
                <w:szCs w:val="28"/>
              </w:rPr>
              <w:t>Положительная контрольная</w:t>
            </w:r>
          </w:p>
        </w:tc>
        <w:tc>
          <w:tcPr>
            <w:tcW w:w="2127" w:type="dxa"/>
            <w:vMerge w:val="restart"/>
            <w:tcBorders>
              <w:top w:val="single" w:sz="4" w:space="0" w:color="auto"/>
              <w:left w:val="single" w:sz="4" w:space="0" w:color="auto"/>
              <w:right w:val="single" w:sz="4" w:space="0" w:color="auto"/>
            </w:tcBorders>
            <w:vAlign w:val="center"/>
          </w:tcPr>
          <w:p w:rsidR="00FC1087" w:rsidRPr="00FC1087" w:rsidRDefault="00FC1087" w:rsidP="00FC1087">
            <w:pPr>
              <w:tabs>
                <w:tab w:val="left" w:pos="709"/>
                <w:tab w:val="left" w:pos="4140"/>
              </w:tabs>
              <w:jc w:val="center"/>
              <w:rPr>
                <w:sz w:val="28"/>
                <w:szCs w:val="28"/>
              </w:rPr>
            </w:pPr>
            <w:r w:rsidRPr="00FC1087">
              <w:rPr>
                <w:sz w:val="28"/>
                <w:szCs w:val="28"/>
              </w:rPr>
              <w:t>Отрицательная контрольная</w:t>
            </w:r>
          </w:p>
        </w:tc>
      </w:tr>
      <w:tr w:rsidR="00C43FE4" w:rsidRPr="00FC1087" w:rsidTr="00C43FE4">
        <w:trPr>
          <w:trHeight w:val="510"/>
        </w:trPr>
        <w:tc>
          <w:tcPr>
            <w:tcW w:w="2268" w:type="dxa"/>
            <w:vMerge/>
            <w:tcBorders>
              <w:left w:val="single" w:sz="4" w:space="0" w:color="auto"/>
              <w:bottom w:val="single" w:sz="4" w:space="0" w:color="auto"/>
              <w:right w:val="single" w:sz="4" w:space="0" w:color="auto"/>
            </w:tcBorders>
            <w:vAlign w:val="center"/>
          </w:tcPr>
          <w:p w:rsidR="00FC1087" w:rsidRPr="00FC1087" w:rsidRDefault="00FC1087" w:rsidP="00FC1087">
            <w:pPr>
              <w:tabs>
                <w:tab w:val="left" w:pos="709"/>
                <w:tab w:val="left" w:pos="4140"/>
              </w:tabs>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FC1087" w:rsidRPr="00FC1087" w:rsidRDefault="00FC1087" w:rsidP="00FC1087">
            <w:pPr>
              <w:tabs>
                <w:tab w:val="left" w:pos="709"/>
                <w:tab w:val="left" w:pos="4140"/>
              </w:tabs>
              <w:jc w:val="center"/>
              <w:rPr>
                <w:sz w:val="28"/>
                <w:szCs w:val="28"/>
              </w:rPr>
            </w:pPr>
            <w:r w:rsidRPr="00FC1087">
              <w:rPr>
                <w:sz w:val="28"/>
                <w:szCs w:val="28"/>
              </w:rPr>
              <w:t>Больного А.</w:t>
            </w:r>
          </w:p>
        </w:tc>
        <w:tc>
          <w:tcPr>
            <w:tcW w:w="1417" w:type="dxa"/>
            <w:tcBorders>
              <w:top w:val="single" w:sz="4" w:space="0" w:color="auto"/>
              <w:left w:val="single" w:sz="4" w:space="0" w:color="auto"/>
              <w:bottom w:val="single" w:sz="4" w:space="0" w:color="auto"/>
              <w:right w:val="single" w:sz="4" w:space="0" w:color="auto"/>
            </w:tcBorders>
            <w:vAlign w:val="center"/>
          </w:tcPr>
          <w:p w:rsidR="00FC1087" w:rsidRPr="00FC1087" w:rsidRDefault="00FC1087" w:rsidP="00FC1087">
            <w:pPr>
              <w:tabs>
                <w:tab w:val="left" w:pos="709"/>
                <w:tab w:val="left" w:pos="4140"/>
              </w:tabs>
              <w:jc w:val="center"/>
              <w:rPr>
                <w:sz w:val="28"/>
                <w:szCs w:val="28"/>
              </w:rPr>
            </w:pPr>
            <w:r w:rsidRPr="00FC1087">
              <w:rPr>
                <w:sz w:val="28"/>
                <w:szCs w:val="28"/>
              </w:rPr>
              <w:t>Больного Б.</w:t>
            </w:r>
          </w:p>
        </w:tc>
        <w:tc>
          <w:tcPr>
            <w:tcW w:w="2126" w:type="dxa"/>
            <w:vMerge/>
            <w:tcBorders>
              <w:left w:val="single" w:sz="4" w:space="0" w:color="auto"/>
              <w:bottom w:val="single" w:sz="4" w:space="0" w:color="auto"/>
              <w:right w:val="single" w:sz="4" w:space="0" w:color="auto"/>
            </w:tcBorders>
            <w:vAlign w:val="center"/>
          </w:tcPr>
          <w:p w:rsidR="00FC1087" w:rsidRPr="00FC1087" w:rsidRDefault="00FC1087" w:rsidP="00FC1087">
            <w:pPr>
              <w:tabs>
                <w:tab w:val="left" w:pos="709"/>
                <w:tab w:val="left" w:pos="4140"/>
              </w:tabs>
              <w:jc w:val="center"/>
              <w:rPr>
                <w:sz w:val="28"/>
                <w:szCs w:val="28"/>
              </w:rPr>
            </w:pPr>
          </w:p>
        </w:tc>
        <w:tc>
          <w:tcPr>
            <w:tcW w:w="2127" w:type="dxa"/>
            <w:vMerge/>
            <w:tcBorders>
              <w:left w:val="single" w:sz="4" w:space="0" w:color="auto"/>
              <w:bottom w:val="single" w:sz="4" w:space="0" w:color="auto"/>
              <w:right w:val="single" w:sz="4" w:space="0" w:color="auto"/>
            </w:tcBorders>
            <w:vAlign w:val="center"/>
          </w:tcPr>
          <w:p w:rsidR="00FC1087" w:rsidRPr="00FC1087" w:rsidRDefault="00FC1087" w:rsidP="00FC1087">
            <w:pPr>
              <w:tabs>
                <w:tab w:val="left" w:pos="709"/>
                <w:tab w:val="left" w:pos="4140"/>
              </w:tabs>
              <w:jc w:val="center"/>
              <w:rPr>
                <w:sz w:val="28"/>
                <w:szCs w:val="28"/>
              </w:rPr>
            </w:pPr>
          </w:p>
        </w:tc>
      </w:tr>
      <w:tr w:rsidR="00C43FE4" w:rsidRPr="00FC1087" w:rsidTr="00C43FE4">
        <w:tc>
          <w:tcPr>
            <w:tcW w:w="2268" w:type="dxa"/>
            <w:tcBorders>
              <w:top w:val="single" w:sz="4" w:space="0" w:color="auto"/>
              <w:left w:val="single" w:sz="4" w:space="0" w:color="auto"/>
              <w:bottom w:val="single" w:sz="4" w:space="0" w:color="auto"/>
              <w:right w:val="single" w:sz="4" w:space="0" w:color="auto"/>
            </w:tcBorders>
            <w:vAlign w:val="center"/>
            <w:hideMark/>
          </w:tcPr>
          <w:p w:rsidR="00FC1087" w:rsidRPr="00FC1087" w:rsidRDefault="00FC1087" w:rsidP="00FC1087">
            <w:pPr>
              <w:tabs>
                <w:tab w:val="left" w:pos="709"/>
                <w:tab w:val="left" w:pos="4140"/>
              </w:tabs>
              <w:jc w:val="center"/>
              <w:rPr>
                <w:sz w:val="28"/>
                <w:szCs w:val="28"/>
              </w:rPr>
            </w:pPr>
            <w:r w:rsidRPr="00FC1087">
              <w:rPr>
                <w:sz w:val="28"/>
                <w:szCs w:val="28"/>
              </w:rPr>
              <w:t>Диагностикум гепатита А</w:t>
            </w:r>
          </w:p>
        </w:tc>
        <w:tc>
          <w:tcPr>
            <w:tcW w:w="1418" w:type="dxa"/>
            <w:tcBorders>
              <w:top w:val="single" w:sz="4" w:space="0" w:color="auto"/>
              <w:left w:val="single" w:sz="4" w:space="0" w:color="auto"/>
              <w:bottom w:val="single" w:sz="4" w:space="0" w:color="auto"/>
              <w:right w:val="single" w:sz="4" w:space="0" w:color="auto"/>
            </w:tcBorders>
            <w:vAlign w:val="center"/>
          </w:tcPr>
          <w:p w:rsidR="00FC1087" w:rsidRPr="00FC1087" w:rsidRDefault="00FC1087" w:rsidP="00FC1087">
            <w:pPr>
              <w:tabs>
                <w:tab w:val="left" w:pos="709"/>
                <w:tab w:val="left" w:pos="4140"/>
              </w:tabs>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FC1087" w:rsidRPr="00FC1087" w:rsidRDefault="00FC1087" w:rsidP="00FC1087">
            <w:pPr>
              <w:tabs>
                <w:tab w:val="left" w:pos="709"/>
                <w:tab w:val="left" w:pos="4140"/>
              </w:tabs>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FC1087" w:rsidRPr="00FC1087" w:rsidRDefault="00FC1087" w:rsidP="00FC1087">
            <w:pPr>
              <w:tabs>
                <w:tab w:val="left" w:pos="709"/>
                <w:tab w:val="left" w:pos="4140"/>
              </w:tabs>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rsidR="00FC1087" w:rsidRPr="00FC1087" w:rsidRDefault="00FC1087" w:rsidP="00FC1087">
            <w:pPr>
              <w:tabs>
                <w:tab w:val="left" w:pos="709"/>
                <w:tab w:val="left" w:pos="4140"/>
              </w:tabs>
              <w:jc w:val="center"/>
              <w:rPr>
                <w:sz w:val="28"/>
                <w:szCs w:val="28"/>
              </w:rPr>
            </w:pPr>
          </w:p>
        </w:tc>
      </w:tr>
    </w:tbl>
    <w:p w:rsidR="00FC1087" w:rsidRPr="00FC1087" w:rsidRDefault="00FC1087" w:rsidP="00FC1087">
      <w:pPr>
        <w:pStyle w:val="Style7"/>
        <w:widowControl/>
        <w:tabs>
          <w:tab w:val="left" w:pos="1416"/>
        </w:tabs>
        <w:spacing w:line="360" w:lineRule="auto"/>
        <w:ind w:firstLine="0"/>
        <w:rPr>
          <w:sz w:val="28"/>
          <w:szCs w:val="28"/>
        </w:rPr>
      </w:pPr>
      <w:r w:rsidRPr="00FC1087">
        <w:rPr>
          <w:sz w:val="28"/>
          <w:szCs w:val="28"/>
        </w:rPr>
        <w:t>Вывод:1.Какую тест-систему взяли для исследования? 2. У кого из больных подтвержден диагноз «Гепатит А» и почему? 3. Зарисуй схему реакции ИФА в данном исследовании</w:t>
      </w:r>
    </w:p>
    <w:p w:rsidR="00FC1087" w:rsidRPr="00FC1087" w:rsidRDefault="00FC1087" w:rsidP="00FC1087">
      <w:pPr>
        <w:pStyle w:val="Style7"/>
        <w:widowControl/>
        <w:tabs>
          <w:tab w:val="left" w:pos="1416"/>
        </w:tabs>
        <w:spacing w:line="360" w:lineRule="auto"/>
        <w:ind w:firstLine="0"/>
        <w:jc w:val="center"/>
        <w:rPr>
          <w:sz w:val="28"/>
          <w:szCs w:val="28"/>
        </w:rPr>
      </w:pPr>
      <w:r w:rsidRPr="00FC1087">
        <w:rPr>
          <w:sz w:val="28"/>
          <w:szCs w:val="28"/>
        </w:rPr>
        <w:t>Работа 2</w:t>
      </w:r>
    </w:p>
    <w:p w:rsidR="00FC1087" w:rsidRPr="00FC1087" w:rsidRDefault="00FC1087" w:rsidP="00FC1087">
      <w:pPr>
        <w:pStyle w:val="Style7"/>
        <w:widowControl/>
        <w:spacing w:line="360" w:lineRule="auto"/>
        <w:ind w:firstLine="0"/>
        <w:rPr>
          <w:sz w:val="28"/>
          <w:szCs w:val="28"/>
        </w:rPr>
      </w:pPr>
      <w:r w:rsidRPr="00FC1087">
        <w:rPr>
          <w:sz w:val="28"/>
          <w:szCs w:val="28"/>
        </w:rPr>
        <w:t>ЦЕЛЬ: Оценить и зарисовать результат лабораторной диагностики вирусного гепатита В.</w:t>
      </w:r>
    </w:p>
    <w:p w:rsidR="00FC1087" w:rsidRPr="00FC1087" w:rsidRDefault="00FC1087" w:rsidP="00FC1087">
      <w:pPr>
        <w:pStyle w:val="Style7"/>
        <w:widowControl/>
        <w:spacing w:line="360" w:lineRule="auto"/>
        <w:ind w:firstLine="0"/>
        <w:rPr>
          <w:sz w:val="28"/>
          <w:szCs w:val="28"/>
        </w:rPr>
      </w:pPr>
      <w:r w:rsidRPr="00FC1087">
        <w:rPr>
          <w:sz w:val="28"/>
          <w:szCs w:val="28"/>
        </w:rPr>
        <w:t xml:space="preserve">ЗАДАЧА: В поликлинику обратилась женщина Б., 36 лет с жалобами на утомляемость, снижение аппетита, тошноту, боли в правом подреберье. Пациентке 4 месяца назад проводилось парентеральное вмешательство (на приеме у стоматолога был удален зуб), вакцинации против гепатита В нет. Возникло подозрение на гепатит В. Был проведен ИФА с целью обнаружения </w:t>
      </w:r>
      <w:r w:rsidRPr="00FC1087">
        <w:rPr>
          <w:sz w:val="28"/>
          <w:szCs w:val="28"/>
          <w:lang w:val="en-US"/>
        </w:rPr>
        <w:t>HBsAg</w:t>
      </w:r>
      <w:r w:rsidRPr="00FC1087">
        <w:rPr>
          <w:sz w:val="28"/>
          <w:szCs w:val="28"/>
        </w:rPr>
        <w:t xml:space="preserve">и антител к </w:t>
      </w:r>
      <w:r w:rsidRPr="00FC1087">
        <w:rPr>
          <w:sz w:val="28"/>
          <w:szCs w:val="28"/>
          <w:lang w:val="en-US"/>
        </w:rPr>
        <w:t>HBsAg</w:t>
      </w:r>
      <w:r w:rsidRPr="00FC1087">
        <w:rPr>
          <w:sz w:val="28"/>
          <w:szCs w:val="28"/>
        </w:rPr>
        <w:t xml:space="preserve">. В результате у пациентки выявлен только </w:t>
      </w:r>
      <w:r w:rsidRPr="00FC1087">
        <w:rPr>
          <w:sz w:val="28"/>
          <w:szCs w:val="28"/>
          <w:lang w:val="en-US"/>
        </w:rPr>
        <w:t>HBsAg</w:t>
      </w:r>
      <w:r w:rsidRPr="00FC1087">
        <w:rPr>
          <w:sz w:val="28"/>
          <w:szCs w:val="28"/>
        </w:rPr>
        <w:t xml:space="preserve">, </w:t>
      </w:r>
      <w:r w:rsidRPr="00FC1087">
        <w:rPr>
          <w:sz w:val="28"/>
          <w:szCs w:val="28"/>
        </w:rPr>
        <w:lastRenderedPageBreak/>
        <w:t xml:space="preserve">но не обнаружены антитела к </w:t>
      </w:r>
      <w:r w:rsidRPr="00FC1087">
        <w:rPr>
          <w:sz w:val="28"/>
          <w:szCs w:val="28"/>
          <w:lang w:val="en-US"/>
        </w:rPr>
        <w:t>HBsAg</w:t>
      </w:r>
      <w:r w:rsidRPr="00FC1087">
        <w:rPr>
          <w:sz w:val="28"/>
          <w:szCs w:val="28"/>
        </w:rPr>
        <w:t xml:space="preserve"> вируса гепатита, подтверждающие острую инфекцию. Для дифференциального диагноза вирусоносительства и гепатита была проведена ПЦР для выявления специфического фрагмента ДНК </w:t>
      </w:r>
      <w:r w:rsidRPr="00FC1087">
        <w:rPr>
          <w:sz w:val="28"/>
          <w:szCs w:val="28"/>
          <w:lang w:val="en-US"/>
        </w:rPr>
        <w:t>HBV</w:t>
      </w:r>
      <w:r w:rsidRPr="00FC1087">
        <w:rPr>
          <w:sz w:val="28"/>
          <w:szCs w:val="28"/>
        </w:rPr>
        <w:t xml:space="preserve"> в крови с использованием пары праймер ов</w:t>
      </w:r>
      <w:r w:rsidRPr="00FC1087">
        <w:rPr>
          <w:sz w:val="28"/>
          <w:szCs w:val="28"/>
          <w:lang w:val="en-US"/>
        </w:rPr>
        <w:t>precWC</w:t>
      </w:r>
      <w:r w:rsidRPr="00FC1087">
        <w:rPr>
          <w:sz w:val="28"/>
          <w:szCs w:val="28"/>
          <w:vertAlign w:val="subscript"/>
          <w:lang w:val="en-US"/>
        </w:rPr>
        <w:t>s</w:t>
      </w:r>
      <w:r w:rsidRPr="00FC1087">
        <w:rPr>
          <w:sz w:val="28"/>
          <w:szCs w:val="28"/>
        </w:rPr>
        <w:t xml:space="preserve">и </w:t>
      </w:r>
      <w:r w:rsidRPr="00FC1087">
        <w:rPr>
          <w:sz w:val="28"/>
          <w:szCs w:val="28"/>
          <w:lang w:val="en-US"/>
        </w:rPr>
        <w:t>preCOMas</w:t>
      </w:r>
      <w:r w:rsidRPr="00FC1087">
        <w:rPr>
          <w:sz w:val="28"/>
          <w:szCs w:val="28"/>
        </w:rPr>
        <w:t>, длина специфичных ампликонов с которыми должна составлять 204 нуклеотидных пары (н.п.).</w:t>
      </w:r>
    </w:p>
    <w:p w:rsidR="00FC1087" w:rsidRPr="00FC1087" w:rsidRDefault="00FC1087" w:rsidP="00FC1087">
      <w:pPr>
        <w:pStyle w:val="Style7"/>
        <w:widowControl/>
        <w:spacing w:line="360" w:lineRule="auto"/>
        <w:ind w:firstLine="0"/>
        <w:rPr>
          <w:sz w:val="28"/>
          <w:szCs w:val="28"/>
        </w:rPr>
      </w:pPr>
      <w:r w:rsidRPr="00FC1087">
        <w:rPr>
          <w:sz w:val="28"/>
          <w:szCs w:val="28"/>
        </w:rPr>
        <w:t>МЕТОДИКА: Учтите результат реакции, оформите протокол, сделайте вывод.</w:t>
      </w:r>
    </w:p>
    <w:p w:rsidR="00FC1087" w:rsidRPr="00FC1087" w:rsidRDefault="00FC1087" w:rsidP="00FC1087">
      <w:pPr>
        <w:pStyle w:val="Style7"/>
        <w:widowControl/>
        <w:spacing w:line="360" w:lineRule="auto"/>
        <w:ind w:firstLine="0"/>
        <w:rPr>
          <w:sz w:val="28"/>
          <w:szCs w:val="28"/>
        </w:rPr>
      </w:pPr>
      <w:r w:rsidRPr="00FC1087">
        <w:rPr>
          <w:sz w:val="28"/>
          <w:szCs w:val="28"/>
        </w:rPr>
        <w:tab/>
        <w:t>Протокол исследования:</w:t>
      </w:r>
    </w:p>
    <w:p w:rsidR="00FC1087" w:rsidRPr="00FC1087" w:rsidRDefault="00FC1087" w:rsidP="00FC1087">
      <w:pPr>
        <w:autoSpaceDE w:val="0"/>
        <w:autoSpaceDN w:val="0"/>
        <w:adjustRightInd w:val="0"/>
        <w:spacing w:line="360" w:lineRule="auto"/>
        <w:ind w:firstLine="708"/>
        <w:jc w:val="both"/>
        <w:rPr>
          <w:rFonts w:eastAsiaTheme="minorEastAsia"/>
          <w:sz w:val="28"/>
          <w:szCs w:val="28"/>
        </w:rPr>
      </w:pPr>
      <w:r w:rsidRPr="00FC1087">
        <w:rPr>
          <w:rFonts w:eastAsiaTheme="minorEastAsia"/>
          <w:sz w:val="28"/>
          <w:szCs w:val="28"/>
        </w:rPr>
        <w:t>Результаты ПЦР-анализа:</w:t>
      </w:r>
    </w:p>
    <w:p w:rsidR="00FC1087" w:rsidRPr="00FC1087" w:rsidRDefault="00FC1087" w:rsidP="00FC1087">
      <w:pPr>
        <w:autoSpaceDE w:val="0"/>
        <w:autoSpaceDN w:val="0"/>
        <w:adjustRightInd w:val="0"/>
        <w:spacing w:line="360" w:lineRule="auto"/>
        <w:jc w:val="center"/>
        <w:rPr>
          <w:rFonts w:eastAsiaTheme="minorEastAsia"/>
          <w:sz w:val="28"/>
          <w:szCs w:val="28"/>
        </w:rPr>
      </w:pPr>
      <w:r w:rsidRPr="00FC1087">
        <w:rPr>
          <w:rFonts w:eastAsiaTheme="minorEastAsia"/>
          <w:noProof/>
          <w:sz w:val="28"/>
          <w:szCs w:val="28"/>
        </w:rPr>
        <w:drawing>
          <wp:inline distT="0" distB="0" distL="0" distR="0">
            <wp:extent cx="2282342" cy="2145264"/>
            <wp:effectExtent l="0" t="0" r="3810" b="762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287405" cy="2150023"/>
                    </a:xfrm>
                    <a:prstGeom prst="rect">
                      <a:avLst/>
                    </a:prstGeom>
                    <a:noFill/>
                    <a:ln w="9525">
                      <a:noFill/>
                      <a:miter lim="800000"/>
                      <a:headEnd/>
                      <a:tailEnd/>
                    </a:ln>
                  </pic:spPr>
                </pic:pic>
              </a:graphicData>
            </a:graphic>
          </wp:inline>
        </w:drawing>
      </w:r>
    </w:p>
    <w:p w:rsidR="00FC1087" w:rsidRPr="00FC1087" w:rsidRDefault="00FC1087" w:rsidP="00FC1087">
      <w:pPr>
        <w:pStyle w:val="Style7"/>
        <w:widowControl/>
        <w:tabs>
          <w:tab w:val="left" w:pos="1416"/>
        </w:tabs>
        <w:spacing w:line="360" w:lineRule="auto"/>
        <w:ind w:firstLine="0"/>
        <w:rPr>
          <w:sz w:val="28"/>
          <w:szCs w:val="28"/>
        </w:rPr>
      </w:pPr>
      <w:r w:rsidRPr="00FC1087">
        <w:rPr>
          <w:sz w:val="28"/>
          <w:szCs w:val="28"/>
        </w:rPr>
        <w:t xml:space="preserve">Вывод: 1. Подтверждается ли диагноз гепатита В у обследуемой? Почему? 2. Поясните достаточно ли данных по наличию у больной только </w:t>
      </w:r>
      <w:r w:rsidRPr="00FC1087">
        <w:rPr>
          <w:sz w:val="28"/>
          <w:szCs w:val="28"/>
          <w:lang w:val="en-US"/>
        </w:rPr>
        <w:t>HBsAg</w:t>
      </w:r>
      <w:r w:rsidRPr="00FC1087">
        <w:rPr>
          <w:sz w:val="28"/>
          <w:szCs w:val="28"/>
        </w:rPr>
        <w:t xml:space="preserve"> для постановки диагноза «гепатит В»? 3. Объясните с чем связано у больной отсутствие антител к </w:t>
      </w:r>
      <w:r w:rsidRPr="00FC1087">
        <w:rPr>
          <w:sz w:val="28"/>
          <w:szCs w:val="28"/>
          <w:lang w:val="en-US"/>
        </w:rPr>
        <w:t>HBsAg</w:t>
      </w:r>
      <w:r w:rsidRPr="00FC1087">
        <w:rPr>
          <w:sz w:val="28"/>
          <w:szCs w:val="28"/>
        </w:rPr>
        <w:t xml:space="preserve"> вируса гепатита В?</w:t>
      </w:r>
    </w:p>
    <w:p w:rsidR="00FC1087" w:rsidRPr="00FC1087" w:rsidRDefault="00FC1087" w:rsidP="00FC1087">
      <w:pPr>
        <w:tabs>
          <w:tab w:val="left" w:pos="709"/>
          <w:tab w:val="left" w:pos="4140"/>
        </w:tabs>
        <w:spacing w:line="360" w:lineRule="auto"/>
        <w:jc w:val="center"/>
        <w:rPr>
          <w:bCs/>
          <w:sz w:val="28"/>
          <w:szCs w:val="28"/>
        </w:rPr>
      </w:pPr>
      <w:r w:rsidRPr="00FC1087">
        <w:rPr>
          <w:bCs/>
          <w:sz w:val="28"/>
          <w:szCs w:val="28"/>
        </w:rPr>
        <w:t>Работа 3</w:t>
      </w:r>
    </w:p>
    <w:p w:rsidR="00FC1087" w:rsidRPr="00FC1087" w:rsidRDefault="00FC1087" w:rsidP="00FC1087">
      <w:pPr>
        <w:spacing w:line="360" w:lineRule="auto"/>
        <w:jc w:val="both"/>
        <w:rPr>
          <w:sz w:val="28"/>
          <w:szCs w:val="28"/>
        </w:rPr>
      </w:pPr>
      <w:r w:rsidRPr="00FC1087">
        <w:rPr>
          <w:bCs/>
          <w:sz w:val="28"/>
          <w:szCs w:val="28"/>
        </w:rPr>
        <w:t>ЦЕЛЬ:</w:t>
      </w:r>
      <w:r w:rsidRPr="00FC1087">
        <w:rPr>
          <w:sz w:val="28"/>
          <w:szCs w:val="28"/>
        </w:rPr>
        <w:t xml:space="preserve"> Оценить результат лабораторной диагностики вирусного гепатита В.</w:t>
      </w:r>
    </w:p>
    <w:p w:rsidR="00FC1087" w:rsidRPr="00FC1087" w:rsidRDefault="00FC1087" w:rsidP="00FC1087">
      <w:pPr>
        <w:tabs>
          <w:tab w:val="left" w:pos="709"/>
          <w:tab w:val="left" w:pos="4140"/>
        </w:tabs>
        <w:spacing w:line="360" w:lineRule="auto"/>
        <w:jc w:val="both"/>
        <w:rPr>
          <w:sz w:val="28"/>
          <w:szCs w:val="28"/>
        </w:rPr>
      </w:pPr>
      <w:r w:rsidRPr="00FC1087">
        <w:rPr>
          <w:bCs/>
          <w:sz w:val="28"/>
          <w:szCs w:val="28"/>
        </w:rPr>
        <w:t>ЗАДАЧА.</w:t>
      </w:r>
      <w:r w:rsidRPr="00FC1087">
        <w:rPr>
          <w:sz w:val="28"/>
          <w:szCs w:val="28"/>
        </w:rPr>
        <w:t xml:space="preserve"> В инфекционную больницу поступил мужчина 20 лет с температурой 38</w:t>
      </w:r>
      <w:r w:rsidRPr="00FC1087">
        <w:rPr>
          <w:sz w:val="28"/>
          <w:szCs w:val="28"/>
          <w:vertAlign w:val="superscript"/>
        </w:rPr>
        <w:t>0</w:t>
      </w:r>
      <w:r w:rsidRPr="00FC1087">
        <w:rPr>
          <w:sz w:val="28"/>
          <w:szCs w:val="28"/>
        </w:rPr>
        <w:t>С, жалобами на боли в правом подреберье, иктеричностью склер. Больной является наркоманом, Возникло подозрение на гепатит В. Для подтверждения диагноза был проведен ИФА с целью обнаружения НВ</w:t>
      </w:r>
      <w:r w:rsidRPr="00FC1087">
        <w:rPr>
          <w:sz w:val="28"/>
          <w:szCs w:val="28"/>
          <w:vertAlign w:val="subscript"/>
          <w:lang w:val="en-US"/>
        </w:rPr>
        <w:t>S</w:t>
      </w:r>
      <w:r w:rsidRPr="00FC1087">
        <w:rPr>
          <w:sz w:val="28"/>
          <w:szCs w:val="28"/>
          <w:lang w:val="en-US"/>
        </w:rPr>
        <w:t>Ag</w:t>
      </w:r>
      <w:r w:rsidRPr="00FC1087">
        <w:rPr>
          <w:sz w:val="28"/>
          <w:szCs w:val="28"/>
        </w:rPr>
        <w:t xml:space="preserve"> и антител к НВ</w:t>
      </w:r>
      <w:r w:rsidRPr="00FC1087">
        <w:rPr>
          <w:sz w:val="28"/>
          <w:szCs w:val="28"/>
          <w:vertAlign w:val="subscript"/>
        </w:rPr>
        <w:t>С</w:t>
      </w:r>
      <w:r w:rsidRPr="00FC1087">
        <w:rPr>
          <w:sz w:val="28"/>
          <w:szCs w:val="28"/>
          <w:lang w:val="en-US"/>
        </w:rPr>
        <w:t>Ag</w:t>
      </w:r>
      <w:r w:rsidRPr="00FC1087">
        <w:rPr>
          <w:sz w:val="28"/>
          <w:szCs w:val="28"/>
        </w:rPr>
        <w:t xml:space="preserve">. </w:t>
      </w:r>
    </w:p>
    <w:p w:rsidR="00FC1087" w:rsidRPr="00FC1087" w:rsidRDefault="00FC1087" w:rsidP="00FC1087">
      <w:pPr>
        <w:spacing w:line="360" w:lineRule="auto"/>
        <w:jc w:val="both"/>
        <w:rPr>
          <w:sz w:val="28"/>
          <w:szCs w:val="28"/>
        </w:rPr>
      </w:pPr>
      <w:r w:rsidRPr="00FC1087">
        <w:rPr>
          <w:sz w:val="28"/>
          <w:szCs w:val="28"/>
        </w:rPr>
        <w:lastRenderedPageBreak/>
        <w:t xml:space="preserve">МЕТОДИКА: Учтите результат реакции, оформите протокол, сделайте вывод. </w:t>
      </w:r>
    </w:p>
    <w:p w:rsidR="00FC1087" w:rsidRPr="00FC1087" w:rsidRDefault="00FC1087" w:rsidP="00FC1087">
      <w:pPr>
        <w:tabs>
          <w:tab w:val="left" w:pos="709"/>
          <w:tab w:val="left" w:pos="4140"/>
        </w:tabs>
        <w:spacing w:line="360" w:lineRule="auto"/>
        <w:jc w:val="both"/>
        <w:rPr>
          <w:sz w:val="28"/>
          <w:szCs w:val="28"/>
        </w:rPr>
      </w:pPr>
      <w:r w:rsidRPr="00FC1087">
        <w:rPr>
          <w:sz w:val="28"/>
          <w:szCs w:val="28"/>
        </w:rPr>
        <w:tab/>
        <w:t xml:space="preserve">Протокол исследования: </w:t>
      </w:r>
    </w:p>
    <w:tbl>
      <w:tblPr>
        <w:tblW w:w="9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1985"/>
        <w:gridCol w:w="2385"/>
        <w:gridCol w:w="2521"/>
      </w:tblGrid>
      <w:tr w:rsidR="00FC1087" w:rsidRPr="00FC1087" w:rsidTr="00FC1087">
        <w:trPr>
          <w:trHeight w:val="293"/>
        </w:trPr>
        <w:tc>
          <w:tcPr>
            <w:tcW w:w="2410" w:type="dxa"/>
            <w:tcBorders>
              <w:top w:val="single" w:sz="4" w:space="0" w:color="auto"/>
              <w:left w:val="single" w:sz="4" w:space="0" w:color="auto"/>
              <w:bottom w:val="single" w:sz="4" w:space="0" w:color="auto"/>
              <w:right w:val="single" w:sz="4" w:space="0" w:color="auto"/>
            </w:tcBorders>
            <w:vAlign w:val="center"/>
            <w:hideMark/>
          </w:tcPr>
          <w:p w:rsidR="00FC1087" w:rsidRPr="00FC1087" w:rsidRDefault="00FC1087" w:rsidP="00FC1087">
            <w:pPr>
              <w:tabs>
                <w:tab w:val="left" w:pos="709"/>
                <w:tab w:val="left" w:pos="4140"/>
              </w:tabs>
              <w:jc w:val="center"/>
              <w:rPr>
                <w:sz w:val="28"/>
                <w:szCs w:val="28"/>
              </w:rPr>
            </w:pPr>
            <w:r w:rsidRPr="00FC1087">
              <w:rPr>
                <w:sz w:val="28"/>
                <w:szCs w:val="28"/>
              </w:rPr>
              <w:t>Поиск:</w:t>
            </w:r>
          </w:p>
        </w:tc>
        <w:tc>
          <w:tcPr>
            <w:tcW w:w="1985" w:type="dxa"/>
            <w:tcBorders>
              <w:top w:val="single" w:sz="4" w:space="0" w:color="auto"/>
              <w:left w:val="single" w:sz="4" w:space="0" w:color="auto"/>
              <w:bottom w:val="single" w:sz="4" w:space="0" w:color="auto"/>
              <w:right w:val="single" w:sz="4" w:space="0" w:color="auto"/>
            </w:tcBorders>
            <w:vAlign w:val="center"/>
            <w:hideMark/>
          </w:tcPr>
          <w:p w:rsidR="00FC1087" w:rsidRPr="00FC1087" w:rsidRDefault="00FC1087" w:rsidP="00FC1087">
            <w:pPr>
              <w:tabs>
                <w:tab w:val="left" w:pos="709"/>
                <w:tab w:val="left" w:pos="4140"/>
              </w:tabs>
              <w:jc w:val="center"/>
              <w:rPr>
                <w:sz w:val="28"/>
                <w:szCs w:val="28"/>
              </w:rPr>
            </w:pPr>
            <w:r w:rsidRPr="00FC1087">
              <w:rPr>
                <w:sz w:val="28"/>
                <w:szCs w:val="28"/>
              </w:rPr>
              <w:t>Исследуемый материал</w:t>
            </w:r>
          </w:p>
        </w:tc>
        <w:tc>
          <w:tcPr>
            <w:tcW w:w="2385" w:type="dxa"/>
            <w:tcBorders>
              <w:top w:val="single" w:sz="4" w:space="0" w:color="auto"/>
              <w:left w:val="single" w:sz="4" w:space="0" w:color="auto"/>
              <w:bottom w:val="single" w:sz="4" w:space="0" w:color="auto"/>
              <w:right w:val="single" w:sz="4" w:space="0" w:color="auto"/>
            </w:tcBorders>
            <w:vAlign w:val="center"/>
            <w:hideMark/>
          </w:tcPr>
          <w:p w:rsidR="00FC1087" w:rsidRPr="00FC1087" w:rsidRDefault="00FC1087" w:rsidP="00FC1087">
            <w:pPr>
              <w:tabs>
                <w:tab w:val="left" w:pos="709"/>
                <w:tab w:val="left" w:pos="4140"/>
              </w:tabs>
              <w:jc w:val="center"/>
              <w:rPr>
                <w:sz w:val="28"/>
                <w:szCs w:val="28"/>
              </w:rPr>
            </w:pPr>
            <w:r w:rsidRPr="00FC1087">
              <w:rPr>
                <w:sz w:val="28"/>
                <w:szCs w:val="28"/>
              </w:rPr>
              <w:t>Диагностический препарат</w:t>
            </w:r>
          </w:p>
        </w:tc>
        <w:tc>
          <w:tcPr>
            <w:tcW w:w="2521" w:type="dxa"/>
            <w:tcBorders>
              <w:top w:val="single" w:sz="4" w:space="0" w:color="auto"/>
              <w:left w:val="single" w:sz="4" w:space="0" w:color="auto"/>
              <w:bottom w:val="single" w:sz="4" w:space="0" w:color="auto"/>
              <w:right w:val="single" w:sz="4" w:space="0" w:color="auto"/>
            </w:tcBorders>
            <w:vAlign w:val="center"/>
            <w:hideMark/>
          </w:tcPr>
          <w:p w:rsidR="00FC1087" w:rsidRPr="00FC1087" w:rsidRDefault="00FC1087" w:rsidP="00FC1087">
            <w:pPr>
              <w:tabs>
                <w:tab w:val="left" w:pos="709"/>
                <w:tab w:val="left" w:pos="4140"/>
              </w:tabs>
              <w:jc w:val="center"/>
              <w:rPr>
                <w:sz w:val="28"/>
                <w:szCs w:val="28"/>
              </w:rPr>
            </w:pPr>
            <w:r w:rsidRPr="00FC1087">
              <w:rPr>
                <w:sz w:val="28"/>
                <w:szCs w:val="28"/>
              </w:rPr>
              <w:t>Результат ИФА</w:t>
            </w:r>
          </w:p>
        </w:tc>
      </w:tr>
      <w:tr w:rsidR="00FC1087" w:rsidRPr="00FC1087" w:rsidTr="00FC1087">
        <w:tc>
          <w:tcPr>
            <w:tcW w:w="2410" w:type="dxa"/>
            <w:tcBorders>
              <w:top w:val="single" w:sz="4" w:space="0" w:color="auto"/>
              <w:left w:val="single" w:sz="4" w:space="0" w:color="auto"/>
              <w:bottom w:val="single" w:sz="4" w:space="0" w:color="auto"/>
              <w:right w:val="single" w:sz="4" w:space="0" w:color="auto"/>
            </w:tcBorders>
            <w:vAlign w:val="center"/>
            <w:hideMark/>
          </w:tcPr>
          <w:p w:rsidR="00FC1087" w:rsidRPr="00FC1087" w:rsidRDefault="00FC1087" w:rsidP="00FC1087">
            <w:pPr>
              <w:tabs>
                <w:tab w:val="left" w:pos="709"/>
                <w:tab w:val="left" w:pos="4140"/>
              </w:tabs>
              <w:jc w:val="center"/>
              <w:rPr>
                <w:sz w:val="28"/>
                <w:szCs w:val="28"/>
              </w:rPr>
            </w:pPr>
            <w:r w:rsidRPr="00FC1087">
              <w:rPr>
                <w:sz w:val="28"/>
                <w:szCs w:val="28"/>
              </w:rPr>
              <w:t>НВ</w:t>
            </w:r>
            <w:r w:rsidRPr="00FC1087">
              <w:rPr>
                <w:sz w:val="28"/>
                <w:szCs w:val="28"/>
                <w:vertAlign w:val="subscript"/>
                <w:lang w:val="en-US"/>
              </w:rPr>
              <w:t>S</w:t>
            </w:r>
            <w:r w:rsidRPr="00FC1087">
              <w:rPr>
                <w:sz w:val="28"/>
                <w:szCs w:val="28"/>
                <w:lang w:val="en-US"/>
              </w:rPr>
              <w:t>Ag</w:t>
            </w:r>
          </w:p>
        </w:tc>
        <w:tc>
          <w:tcPr>
            <w:tcW w:w="1985" w:type="dxa"/>
            <w:tcBorders>
              <w:top w:val="single" w:sz="4" w:space="0" w:color="auto"/>
              <w:left w:val="single" w:sz="4" w:space="0" w:color="auto"/>
              <w:bottom w:val="single" w:sz="4" w:space="0" w:color="auto"/>
              <w:right w:val="single" w:sz="4" w:space="0" w:color="auto"/>
            </w:tcBorders>
            <w:vAlign w:val="center"/>
          </w:tcPr>
          <w:p w:rsidR="00FC1087" w:rsidRPr="00FC1087" w:rsidRDefault="00FC1087" w:rsidP="00FC1087">
            <w:pPr>
              <w:tabs>
                <w:tab w:val="left" w:pos="709"/>
                <w:tab w:val="left" w:pos="4140"/>
              </w:tabs>
              <w:jc w:val="center"/>
              <w:rPr>
                <w:sz w:val="28"/>
                <w:szCs w:val="28"/>
              </w:rPr>
            </w:pPr>
          </w:p>
        </w:tc>
        <w:tc>
          <w:tcPr>
            <w:tcW w:w="2385" w:type="dxa"/>
            <w:tcBorders>
              <w:top w:val="single" w:sz="4" w:space="0" w:color="auto"/>
              <w:left w:val="single" w:sz="4" w:space="0" w:color="auto"/>
              <w:bottom w:val="single" w:sz="4" w:space="0" w:color="auto"/>
              <w:right w:val="single" w:sz="4" w:space="0" w:color="auto"/>
            </w:tcBorders>
            <w:vAlign w:val="center"/>
          </w:tcPr>
          <w:p w:rsidR="00FC1087" w:rsidRPr="00FC1087" w:rsidRDefault="00FC1087" w:rsidP="00FC1087">
            <w:pPr>
              <w:tabs>
                <w:tab w:val="left" w:pos="709"/>
                <w:tab w:val="left" w:pos="4140"/>
              </w:tabs>
              <w:jc w:val="center"/>
              <w:rPr>
                <w:sz w:val="28"/>
                <w:szCs w:val="28"/>
              </w:rPr>
            </w:pPr>
          </w:p>
        </w:tc>
        <w:tc>
          <w:tcPr>
            <w:tcW w:w="2521" w:type="dxa"/>
            <w:tcBorders>
              <w:top w:val="single" w:sz="4" w:space="0" w:color="auto"/>
              <w:left w:val="single" w:sz="4" w:space="0" w:color="auto"/>
              <w:bottom w:val="single" w:sz="4" w:space="0" w:color="auto"/>
              <w:right w:val="single" w:sz="4" w:space="0" w:color="auto"/>
            </w:tcBorders>
            <w:vAlign w:val="center"/>
          </w:tcPr>
          <w:p w:rsidR="00FC1087" w:rsidRPr="00FC1087" w:rsidRDefault="00FC1087" w:rsidP="00FC1087">
            <w:pPr>
              <w:tabs>
                <w:tab w:val="left" w:pos="709"/>
                <w:tab w:val="left" w:pos="4140"/>
              </w:tabs>
              <w:jc w:val="center"/>
              <w:rPr>
                <w:sz w:val="28"/>
                <w:szCs w:val="28"/>
              </w:rPr>
            </w:pPr>
          </w:p>
        </w:tc>
      </w:tr>
      <w:tr w:rsidR="00FC1087" w:rsidRPr="00FC1087" w:rsidTr="00FC1087">
        <w:tc>
          <w:tcPr>
            <w:tcW w:w="2410" w:type="dxa"/>
            <w:tcBorders>
              <w:top w:val="single" w:sz="4" w:space="0" w:color="auto"/>
              <w:left w:val="single" w:sz="4" w:space="0" w:color="auto"/>
              <w:bottom w:val="single" w:sz="4" w:space="0" w:color="auto"/>
              <w:right w:val="single" w:sz="4" w:space="0" w:color="auto"/>
            </w:tcBorders>
            <w:vAlign w:val="center"/>
            <w:hideMark/>
          </w:tcPr>
          <w:p w:rsidR="00FC1087" w:rsidRPr="00FC1087" w:rsidRDefault="00FC1087" w:rsidP="00FC1087">
            <w:pPr>
              <w:tabs>
                <w:tab w:val="left" w:pos="709"/>
                <w:tab w:val="left" w:pos="4140"/>
              </w:tabs>
              <w:jc w:val="center"/>
              <w:rPr>
                <w:sz w:val="28"/>
                <w:szCs w:val="28"/>
              </w:rPr>
            </w:pPr>
            <w:r w:rsidRPr="00FC1087">
              <w:rPr>
                <w:sz w:val="28"/>
                <w:szCs w:val="28"/>
              </w:rPr>
              <w:t>Антител к НВ</w:t>
            </w:r>
            <w:r w:rsidRPr="00FC1087">
              <w:rPr>
                <w:sz w:val="28"/>
                <w:szCs w:val="28"/>
                <w:vertAlign w:val="subscript"/>
              </w:rPr>
              <w:t>С</w:t>
            </w:r>
            <w:r w:rsidRPr="00FC1087">
              <w:rPr>
                <w:sz w:val="28"/>
                <w:szCs w:val="28"/>
                <w:lang w:val="en-US"/>
              </w:rPr>
              <w:t>Ag</w:t>
            </w:r>
          </w:p>
        </w:tc>
        <w:tc>
          <w:tcPr>
            <w:tcW w:w="1985" w:type="dxa"/>
            <w:tcBorders>
              <w:top w:val="single" w:sz="4" w:space="0" w:color="auto"/>
              <w:left w:val="single" w:sz="4" w:space="0" w:color="auto"/>
              <w:bottom w:val="single" w:sz="4" w:space="0" w:color="auto"/>
              <w:right w:val="single" w:sz="4" w:space="0" w:color="auto"/>
            </w:tcBorders>
            <w:vAlign w:val="center"/>
          </w:tcPr>
          <w:p w:rsidR="00FC1087" w:rsidRPr="00FC1087" w:rsidRDefault="00FC1087" w:rsidP="00FC1087">
            <w:pPr>
              <w:tabs>
                <w:tab w:val="left" w:pos="709"/>
                <w:tab w:val="left" w:pos="4140"/>
              </w:tabs>
              <w:jc w:val="center"/>
              <w:rPr>
                <w:sz w:val="28"/>
                <w:szCs w:val="28"/>
              </w:rPr>
            </w:pPr>
          </w:p>
        </w:tc>
        <w:tc>
          <w:tcPr>
            <w:tcW w:w="2385" w:type="dxa"/>
            <w:tcBorders>
              <w:top w:val="single" w:sz="4" w:space="0" w:color="auto"/>
              <w:left w:val="single" w:sz="4" w:space="0" w:color="auto"/>
              <w:bottom w:val="single" w:sz="4" w:space="0" w:color="auto"/>
              <w:right w:val="single" w:sz="4" w:space="0" w:color="auto"/>
            </w:tcBorders>
            <w:vAlign w:val="center"/>
          </w:tcPr>
          <w:p w:rsidR="00FC1087" w:rsidRPr="00FC1087" w:rsidRDefault="00FC1087" w:rsidP="00FC1087">
            <w:pPr>
              <w:tabs>
                <w:tab w:val="left" w:pos="709"/>
                <w:tab w:val="left" w:pos="4140"/>
              </w:tabs>
              <w:jc w:val="center"/>
              <w:rPr>
                <w:sz w:val="28"/>
                <w:szCs w:val="28"/>
              </w:rPr>
            </w:pPr>
          </w:p>
        </w:tc>
        <w:tc>
          <w:tcPr>
            <w:tcW w:w="2521" w:type="dxa"/>
            <w:tcBorders>
              <w:top w:val="single" w:sz="4" w:space="0" w:color="auto"/>
              <w:left w:val="single" w:sz="4" w:space="0" w:color="auto"/>
              <w:bottom w:val="single" w:sz="4" w:space="0" w:color="auto"/>
              <w:right w:val="single" w:sz="4" w:space="0" w:color="auto"/>
            </w:tcBorders>
            <w:vAlign w:val="center"/>
          </w:tcPr>
          <w:p w:rsidR="00FC1087" w:rsidRPr="00FC1087" w:rsidRDefault="00FC1087" w:rsidP="00FC1087">
            <w:pPr>
              <w:tabs>
                <w:tab w:val="left" w:pos="709"/>
                <w:tab w:val="left" w:pos="4140"/>
              </w:tabs>
              <w:jc w:val="center"/>
              <w:rPr>
                <w:sz w:val="28"/>
                <w:szCs w:val="28"/>
              </w:rPr>
            </w:pPr>
          </w:p>
        </w:tc>
      </w:tr>
    </w:tbl>
    <w:p w:rsidR="002A6EE4" w:rsidRPr="00FC1087" w:rsidRDefault="00FC1087" w:rsidP="00FC1087">
      <w:pPr>
        <w:spacing w:line="360" w:lineRule="auto"/>
        <w:jc w:val="both"/>
        <w:rPr>
          <w:rFonts w:eastAsia="Calibri"/>
          <w:sz w:val="28"/>
          <w:szCs w:val="28"/>
        </w:rPr>
      </w:pPr>
      <w:r w:rsidRPr="00FC1087">
        <w:rPr>
          <w:sz w:val="28"/>
          <w:szCs w:val="28"/>
        </w:rPr>
        <w:t>Вывод: Подтверждается ли диагноз гепатита В у обследуемого? Почему?</w:t>
      </w:r>
    </w:p>
    <w:p w:rsidR="002A6EE4" w:rsidRPr="00F245C5" w:rsidRDefault="002A6EE4" w:rsidP="002A6EE4">
      <w:pPr>
        <w:spacing w:line="360" w:lineRule="auto"/>
        <w:jc w:val="center"/>
        <w:rPr>
          <w:rFonts w:eastAsia="Calibri"/>
          <w:sz w:val="28"/>
          <w:szCs w:val="28"/>
        </w:rPr>
      </w:pPr>
      <w:r w:rsidRPr="00F245C5">
        <w:rPr>
          <w:rFonts w:eastAsia="Calibri"/>
          <w:sz w:val="28"/>
          <w:szCs w:val="28"/>
        </w:rPr>
        <w:t>Задача</w:t>
      </w:r>
      <w:r>
        <w:rPr>
          <w:rFonts w:eastAsia="Calibri"/>
          <w:sz w:val="28"/>
          <w:szCs w:val="28"/>
        </w:rPr>
        <w:t xml:space="preserve"> для домашней письменной работы</w:t>
      </w:r>
    </w:p>
    <w:p w:rsidR="002A6EE4" w:rsidRPr="00F245C5" w:rsidRDefault="002A6EE4" w:rsidP="002A6EE4">
      <w:pPr>
        <w:spacing w:line="360" w:lineRule="auto"/>
        <w:jc w:val="both"/>
        <w:rPr>
          <w:rFonts w:eastAsia="Calibri"/>
          <w:sz w:val="28"/>
          <w:szCs w:val="28"/>
        </w:rPr>
      </w:pPr>
      <w:r w:rsidRPr="00F245C5">
        <w:rPr>
          <w:rFonts w:eastAsia="Calibri"/>
          <w:sz w:val="28"/>
          <w:szCs w:val="28"/>
        </w:rPr>
        <w:t xml:space="preserve">ЗАДАЧА. В лабораторию поступили сыворотки крови больных детей с подозрением на полиомиелит для определения в них специфических вируснейтрализующих антител. Была поставлена цветная проба с соответствующим диагностикумом в динамике. Результаты исследования прилагаются в таблице. Учесть результаты и ответить на вопросы.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1440"/>
        <w:gridCol w:w="1008"/>
        <w:gridCol w:w="1008"/>
        <w:gridCol w:w="1008"/>
        <w:gridCol w:w="1008"/>
        <w:gridCol w:w="1008"/>
        <w:gridCol w:w="716"/>
      </w:tblGrid>
      <w:tr w:rsidR="002A6EE4" w:rsidRPr="00F245C5" w:rsidTr="008B14E3">
        <w:trPr>
          <w:cantSplit/>
        </w:trPr>
        <w:tc>
          <w:tcPr>
            <w:tcW w:w="2160" w:type="dxa"/>
            <w:vMerge w:val="restart"/>
            <w:vAlign w:val="center"/>
          </w:tcPr>
          <w:p w:rsidR="002A6EE4" w:rsidRPr="00F245C5" w:rsidRDefault="002A6EE4" w:rsidP="008B14E3">
            <w:pPr>
              <w:jc w:val="center"/>
              <w:rPr>
                <w:rFonts w:eastAsia="Calibri"/>
                <w:sz w:val="28"/>
                <w:szCs w:val="28"/>
              </w:rPr>
            </w:pPr>
            <w:r w:rsidRPr="00F245C5">
              <w:rPr>
                <w:rFonts w:eastAsia="Calibri"/>
                <w:sz w:val="28"/>
                <w:szCs w:val="28"/>
              </w:rPr>
              <w:t>ФИО</w:t>
            </w:r>
          </w:p>
        </w:tc>
        <w:tc>
          <w:tcPr>
            <w:tcW w:w="1440" w:type="dxa"/>
            <w:vMerge w:val="restart"/>
            <w:vAlign w:val="center"/>
          </w:tcPr>
          <w:p w:rsidR="002A6EE4" w:rsidRPr="00F245C5" w:rsidRDefault="002A6EE4" w:rsidP="008B14E3">
            <w:pPr>
              <w:jc w:val="center"/>
              <w:rPr>
                <w:rFonts w:eastAsia="Calibri"/>
                <w:sz w:val="28"/>
                <w:szCs w:val="28"/>
              </w:rPr>
            </w:pPr>
            <w:r w:rsidRPr="00F245C5">
              <w:rPr>
                <w:rFonts w:eastAsia="Calibri"/>
                <w:sz w:val="28"/>
                <w:szCs w:val="28"/>
              </w:rPr>
              <w:t>Дни</w:t>
            </w:r>
          </w:p>
        </w:tc>
        <w:tc>
          <w:tcPr>
            <w:tcW w:w="5040" w:type="dxa"/>
            <w:gridSpan w:val="5"/>
            <w:vAlign w:val="center"/>
          </w:tcPr>
          <w:p w:rsidR="002A6EE4" w:rsidRPr="00F245C5" w:rsidRDefault="002A6EE4" w:rsidP="008B14E3">
            <w:pPr>
              <w:jc w:val="center"/>
              <w:rPr>
                <w:rFonts w:eastAsia="Calibri"/>
                <w:sz w:val="28"/>
                <w:szCs w:val="28"/>
              </w:rPr>
            </w:pPr>
            <w:r w:rsidRPr="00F245C5">
              <w:rPr>
                <w:rFonts w:eastAsia="Calibri"/>
                <w:sz w:val="28"/>
                <w:szCs w:val="28"/>
              </w:rPr>
              <w:t>Разведение сыворотки</w:t>
            </w:r>
          </w:p>
        </w:tc>
        <w:tc>
          <w:tcPr>
            <w:tcW w:w="716" w:type="dxa"/>
            <w:vMerge w:val="restart"/>
            <w:vAlign w:val="center"/>
          </w:tcPr>
          <w:p w:rsidR="002A6EE4" w:rsidRPr="00F245C5" w:rsidRDefault="002A6EE4" w:rsidP="008B14E3">
            <w:pPr>
              <w:jc w:val="center"/>
              <w:rPr>
                <w:rFonts w:eastAsia="Calibri"/>
                <w:sz w:val="28"/>
                <w:szCs w:val="28"/>
              </w:rPr>
            </w:pPr>
            <w:r w:rsidRPr="00F245C5">
              <w:rPr>
                <w:rFonts w:eastAsia="Calibri"/>
                <w:sz w:val="28"/>
                <w:szCs w:val="28"/>
              </w:rPr>
              <w:t>К</w:t>
            </w:r>
          </w:p>
        </w:tc>
      </w:tr>
      <w:tr w:rsidR="002A6EE4" w:rsidRPr="00F245C5" w:rsidTr="008B14E3">
        <w:trPr>
          <w:cantSplit/>
        </w:trPr>
        <w:tc>
          <w:tcPr>
            <w:tcW w:w="2160" w:type="dxa"/>
            <w:vMerge/>
            <w:vAlign w:val="center"/>
          </w:tcPr>
          <w:p w:rsidR="002A6EE4" w:rsidRPr="00F245C5" w:rsidRDefault="002A6EE4" w:rsidP="008B14E3">
            <w:pPr>
              <w:jc w:val="center"/>
              <w:rPr>
                <w:rFonts w:eastAsia="Calibri"/>
                <w:sz w:val="28"/>
                <w:szCs w:val="28"/>
              </w:rPr>
            </w:pPr>
          </w:p>
        </w:tc>
        <w:tc>
          <w:tcPr>
            <w:tcW w:w="1440" w:type="dxa"/>
            <w:vMerge/>
            <w:vAlign w:val="center"/>
          </w:tcPr>
          <w:p w:rsidR="002A6EE4" w:rsidRPr="00F245C5" w:rsidRDefault="002A6EE4" w:rsidP="008B14E3">
            <w:pPr>
              <w:jc w:val="center"/>
              <w:rPr>
                <w:rFonts w:eastAsia="Calibri"/>
                <w:sz w:val="28"/>
                <w:szCs w:val="28"/>
              </w:rPr>
            </w:pP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1/10</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1/20</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1/40</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1/80</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1/160</w:t>
            </w:r>
          </w:p>
        </w:tc>
        <w:tc>
          <w:tcPr>
            <w:tcW w:w="716" w:type="dxa"/>
            <w:vMerge/>
            <w:vAlign w:val="center"/>
          </w:tcPr>
          <w:p w:rsidR="002A6EE4" w:rsidRPr="00F245C5" w:rsidRDefault="002A6EE4" w:rsidP="008B14E3">
            <w:pPr>
              <w:jc w:val="center"/>
              <w:rPr>
                <w:rFonts w:eastAsia="Calibri"/>
                <w:sz w:val="28"/>
                <w:szCs w:val="28"/>
              </w:rPr>
            </w:pPr>
          </w:p>
        </w:tc>
      </w:tr>
      <w:tr w:rsidR="002A6EE4" w:rsidRPr="00F245C5" w:rsidTr="008B14E3">
        <w:trPr>
          <w:cantSplit/>
        </w:trPr>
        <w:tc>
          <w:tcPr>
            <w:tcW w:w="2160" w:type="dxa"/>
            <w:vMerge w:val="restart"/>
            <w:vAlign w:val="center"/>
          </w:tcPr>
          <w:p w:rsidR="002A6EE4" w:rsidRPr="00F245C5" w:rsidRDefault="002A6EE4" w:rsidP="008B14E3">
            <w:pPr>
              <w:jc w:val="center"/>
              <w:rPr>
                <w:rFonts w:eastAsia="Calibri"/>
                <w:sz w:val="28"/>
                <w:szCs w:val="28"/>
              </w:rPr>
            </w:pPr>
            <w:r w:rsidRPr="00F245C5">
              <w:rPr>
                <w:rFonts w:eastAsia="Calibri"/>
                <w:sz w:val="28"/>
                <w:szCs w:val="28"/>
              </w:rPr>
              <w:t>Больной А</w:t>
            </w:r>
          </w:p>
        </w:tc>
        <w:tc>
          <w:tcPr>
            <w:tcW w:w="1440" w:type="dxa"/>
            <w:vAlign w:val="center"/>
          </w:tcPr>
          <w:p w:rsidR="002A6EE4" w:rsidRPr="00F245C5" w:rsidRDefault="002A6EE4" w:rsidP="008B14E3">
            <w:pPr>
              <w:jc w:val="center"/>
              <w:rPr>
                <w:rFonts w:eastAsia="Calibri"/>
                <w:sz w:val="28"/>
                <w:szCs w:val="28"/>
              </w:rPr>
            </w:pPr>
            <w:r w:rsidRPr="00F245C5">
              <w:rPr>
                <w:rFonts w:eastAsia="Calibri"/>
                <w:sz w:val="28"/>
                <w:szCs w:val="28"/>
              </w:rPr>
              <w:t>5 день</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c>
          <w:tcPr>
            <w:tcW w:w="716"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r>
      <w:tr w:rsidR="002A6EE4" w:rsidRPr="00F245C5" w:rsidTr="008B14E3">
        <w:trPr>
          <w:cantSplit/>
        </w:trPr>
        <w:tc>
          <w:tcPr>
            <w:tcW w:w="2160" w:type="dxa"/>
            <w:vMerge/>
            <w:vAlign w:val="center"/>
          </w:tcPr>
          <w:p w:rsidR="002A6EE4" w:rsidRPr="00F245C5" w:rsidRDefault="002A6EE4" w:rsidP="008B14E3">
            <w:pPr>
              <w:jc w:val="center"/>
              <w:rPr>
                <w:rFonts w:eastAsia="Calibri"/>
                <w:sz w:val="28"/>
                <w:szCs w:val="28"/>
              </w:rPr>
            </w:pPr>
          </w:p>
        </w:tc>
        <w:tc>
          <w:tcPr>
            <w:tcW w:w="1440" w:type="dxa"/>
            <w:vAlign w:val="center"/>
          </w:tcPr>
          <w:p w:rsidR="002A6EE4" w:rsidRPr="00F245C5" w:rsidRDefault="002A6EE4" w:rsidP="008B14E3">
            <w:pPr>
              <w:jc w:val="center"/>
              <w:rPr>
                <w:rFonts w:eastAsia="Calibri"/>
                <w:sz w:val="28"/>
                <w:szCs w:val="28"/>
              </w:rPr>
            </w:pPr>
            <w:r w:rsidRPr="00F245C5">
              <w:rPr>
                <w:rFonts w:eastAsia="Calibri"/>
                <w:sz w:val="28"/>
                <w:szCs w:val="28"/>
              </w:rPr>
              <w:t>15 день</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c>
          <w:tcPr>
            <w:tcW w:w="716"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r>
      <w:tr w:rsidR="002A6EE4" w:rsidRPr="00F245C5" w:rsidTr="008B14E3">
        <w:trPr>
          <w:cantSplit/>
        </w:trPr>
        <w:tc>
          <w:tcPr>
            <w:tcW w:w="2160" w:type="dxa"/>
            <w:vMerge w:val="restart"/>
            <w:vAlign w:val="center"/>
          </w:tcPr>
          <w:p w:rsidR="002A6EE4" w:rsidRPr="00F245C5" w:rsidRDefault="002A6EE4" w:rsidP="008B14E3">
            <w:pPr>
              <w:jc w:val="center"/>
              <w:rPr>
                <w:rFonts w:eastAsia="Calibri"/>
                <w:sz w:val="28"/>
                <w:szCs w:val="28"/>
              </w:rPr>
            </w:pPr>
            <w:r w:rsidRPr="00F245C5">
              <w:rPr>
                <w:rFonts w:eastAsia="Calibri"/>
                <w:sz w:val="28"/>
                <w:szCs w:val="28"/>
              </w:rPr>
              <w:t>Больной Б</w:t>
            </w:r>
          </w:p>
        </w:tc>
        <w:tc>
          <w:tcPr>
            <w:tcW w:w="1440" w:type="dxa"/>
            <w:vAlign w:val="center"/>
          </w:tcPr>
          <w:p w:rsidR="002A6EE4" w:rsidRPr="00F245C5" w:rsidRDefault="002A6EE4" w:rsidP="008B14E3">
            <w:pPr>
              <w:jc w:val="center"/>
              <w:rPr>
                <w:rFonts w:eastAsia="Calibri"/>
                <w:sz w:val="28"/>
                <w:szCs w:val="28"/>
              </w:rPr>
            </w:pPr>
            <w:r w:rsidRPr="00F245C5">
              <w:rPr>
                <w:rFonts w:eastAsia="Calibri"/>
                <w:sz w:val="28"/>
                <w:szCs w:val="28"/>
              </w:rPr>
              <w:t>5 день</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c>
          <w:tcPr>
            <w:tcW w:w="716"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r>
      <w:tr w:rsidR="002A6EE4" w:rsidRPr="00F245C5" w:rsidTr="008B14E3">
        <w:trPr>
          <w:cantSplit/>
        </w:trPr>
        <w:tc>
          <w:tcPr>
            <w:tcW w:w="2160" w:type="dxa"/>
            <w:vMerge/>
            <w:vAlign w:val="center"/>
          </w:tcPr>
          <w:p w:rsidR="002A6EE4" w:rsidRPr="00F245C5" w:rsidRDefault="002A6EE4" w:rsidP="008B14E3">
            <w:pPr>
              <w:jc w:val="center"/>
              <w:rPr>
                <w:rFonts w:eastAsia="Calibri"/>
                <w:sz w:val="28"/>
                <w:szCs w:val="28"/>
              </w:rPr>
            </w:pPr>
          </w:p>
        </w:tc>
        <w:tc>
          <w:tcPr>
            <w:tcW w:w="1440" w:type="dxa"/>
            <w:vAlign w:val="center"/>
          </w:tcPr>
          <w:p w:rsidR="002A6EE4" w:rsidRPr="00F245C5" w:rsidRDefault="002A6EE4" w:rsidP="008B14E3">
            <w:pPr>
              <w:jc w:val="center"/>
              <w:rPr>
                <w:rFonts w:eastAsia="Calibri"/>
                <w:sz w:val="28"/>
                <w:szCs w:val="28"/>
              </w:rPr>
            </w:pPr>
            <w:r w:rsidRPr="00F245C5">
              <w:rPr>
                <w:rFonts w:eastAsia="Calibri"/>
                <w:sz w:val="28"/>
                <w:szCs w:val="28"/>
              </w:rPr>
              <w:t>15 день</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c>
          <w:tcPr>
            <w:tcW w:w="1008"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c>
          <w:tcPr>
            <w:tcW w:w="716" w:type="dxa"/>
            <w:vAlign w:val="center"/>
          </w:tcPr>
          <w:p w:rsidR="002A6EE4" w:rsidRPr="00F245C5" w:rsidRDefault="002A6EE4" w:rsidP="008B14E3">
            <w:pPr>
              <w:jc w:val="center"/>
              <w:rPr>
                <w:rFonts w:eastAsia="Calibri"/>
                <w:sz w:val="28"/>
                <w:szCs w:val="28"/>
              </w:rPr>
            </w:pPr>
            <w:r w:rsidRPr="00F245C5">
              <w:rPr>
                <w:rFonts w:eastAsia="Calibri"/>
                <w:sz w:val="28"/>
                <w:szCs w:val="28"/>
              </w:rPr>
              <w:t>-</w:t>
            </w:r>
          </w:p>
        </w:tc>
      </w:tr>
    </w:tbl>
    <w:p w:rsidR="002A6EE4" w:rsidRPr="00F245C5" w:rsidRDefault="002A6EE4" w:rsidP="002A6EE4">
      <w:pPr>
        <w:spacing w:line="360" w:lineRule="auto"/>
        <w:jc w:val="both"/>
        <w:rPr>
          <w:rFonts w:eastAsia="Calibri"/>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3"/>
        <w:gridCol w:w="5811"/>
        <w:gridCol w:w="2552"/>
      </w:tblGrid>
      <w:tr w:rsidR="002A6EE4" w:rsidRPr="00F245C5" w:rsidTr="008B14E3">
        <w:tc>
          <w:tcPr>
            <w:tcW w:w="993" w:type="dxa"/>
            <w:vAlign w:val="center"/>
          </w:tcPr>
          <w:p w:rsidR="002A6EE4" w:rsidRPr="00F245C5" w:rsidRDefault="002A6EE4" w:rsidP="008B14E3">
            <w:pPr>
              <w:jc w:val="center"/>
              <w:rPr>
                <w:rFonts w:eastAsia="Calibri"/>
                <w:sz w:val="28"/>
                <w:szCs w:val="28"/>
              </w:rPr>
            </w:pPr>
            <w:r w:rsidRPr="00F245C5">
              <w:rPr>
                <w:rFonts w:eastAsia="Calibri"/>
                <w:sz w:val="28"/>
                <w:szCs w:val="28"/>
              </w:rPr>
              <w:t>№ п/п</w:t>
            </w:r>
          </w:p>
        </w:tc>
        <w:tc>
          <w:tcPr>
            <w:tcW w:w="5811" w:type="dxa"/>
            <w:vAlign w:val="center"/>
          </w:tcPr>
          <w:p w:rsidR="002A6EE4" w:rsidRPr="00F245C5" w:rsidRDefault="002A6EE4" w:rsidP="008B14E3">
            <w:pPr>
              <w:jc w:val="center"/>
              <w:rPr>
                <w:rFonts w:eastAsia="Calibri"/>
                <w:bCs/>
                <w:sz w:val="28"/>
                <w:szCs w:val="28"/>
              </w:rPr>
            </w:pPr>
            <w:r w:rsidRPr="00F245C5">
              <w:rPr>
                <w:rFonts w:eastAsia="Calibri"/>
                <w:bCs/>
                <w:sz w:val="28"/>
                <w:szCs w:val="28"/>
              </w:rPr>
              <w:t>Вопросы для студентов</w:t>
            </w:r>
          </w:p>
        </w:tc>
        <w:tc>
          <w:tcPr>
            <w:tcW w:w="2552" w:type="dxa"/>
            <w:vAlign w:val="center"/>
          </w:tcPr>
          <w:p w:rsidR="002A6EE4" w:rsidRPr="00F245C5" w:rsidRDefault="002A6EE4" w:rsidP="008B14E3">
            <w:pPr>
              <w:jc w:val="center"/>
              <w:rPr>
                <w:rFonts w:eastAsia="Calibri"/>
                <w:bCs/>
                <w:sz w:val="28"/>
                <w:szCs w:val="28"/>
              </w:rPr>
            </w:pPr>
            <w:r w:rsidRPr="00F245C5">
              <w:rPr>
                <w:rFonts w:eastAsia="Calibri"/>
                <w:bCs/>
                <w:sz w:val="28"/>
                <w:szCs w:val="28"/>
              </w:rPr>
              <w:t>Ответы</w:t>
            </w:r>
          </w:p>
        </w:tc>
      </w:tr>
      <w:tr w:rsidR="002A6EE4" w:rsidRPr="00F245C5" w:rsidTr="008B14E3">
        <w:tc>
          <w:tcPr>
            <w:tcW w:w="993" w:type="dxa"/>
            <w:vAlign w:val="center"/>
          </w:tcPr>
          <w:p w:rsidR="002A6EE4" w:rsidRPr="00F245C5" w:rsidRDefault="002A6EE4" w:rsidP="008B14E3">
            <w:pPr>
              <w:jc w:val="center"/>
              <w:rPr>
                <w:rFonts w:eastAsia="Calibri"/>
                <w:sz w:val="28"/>
                <w:szCs w:val="28"/>
              </w:rPr>
            </w:pPr>
            <w:r w:rsidRPr="00F245C5">
              <w:rPr>
                <w:rFonts w:eastAsia="Calibri"/>
                <w:sz w:val="28"/>
                <w:szCs w:val="28"/>
              </w:rPr>
              <w:t>1.</w:t>
            </w:r>
          </w:p>
        </w:tc>
        <w:tc>
          <w:tcPr>
            <w:tcW w:w="5811" w:type="dxa"/>
            <w:vAlign w:val="center"/>
          </w:tcPr>
          <w:p w:rsidR="002A6EE4" w:rsidRPr="00F245C5" w:rsidRDefault="002A6EE4" w:rsidP="008B14E3">
            <w:pPr>
              <w:jc w:val="center"/>
              <w:rPr>
                <w:rFonts w:eastAsia="Calibri"/>
                <w:sz w:val="28"/>
                <w:szCs w:val="28"/>
              </w:rPr>
            </w:pPr>
            <w:r w:rsidRPr="00F245C5">
              <w:rPr>
                <w:rFonts w:eastAsia="Calibri"/>
                <w:sz w:val="28"/>
                <w:szCs w:val="28"/>
              </w:rPr>
              <w:t>Какие ингредиенты необходимы для постановки цветной пробы в серологическом методе?</w:t>
            </w:r>
          </w:p>
        </w:tc>
        <w:tc>
          <w:tcPr>
            <w:tcW w:w="2552" w:type="dxa"/>
            <w:vAlign w:val="center"/>
          </w:tcPr>
          <w:p w:rsidR="002A6EE4" w:rsidRPr="00F245C5" w:rsidRDefault="002A6EE4" w:rsidP="008B14E3">
            <w:pPr>
              <w:jc w:val="center"/>
              <w:rPr>
                <w:rFonts w:eastAsia="Calibri"/>
                <w:sz w:val="28"/>
                <w:szCs w:val="28"/>
              </w:rPr>
            </w:pPr>
          </w:p>
        </w:tc>
      </w:tr>
      <w:tr w:rsidR="002A6EE4" w:rsidRPr="00F245C5" w:rsidTr="008B14E3">
        <w:tc>
          <w:tcPr>
            <w:tcW w:w="993" w:type="dxa"/>
            <w:vAlign w:val="center"/>
          </w:tcPr>
          <w:p w:rsidR="002A6EE4" w:rsidRPr="00F245C5" w:rsidRDefault="002A6EE4" w:rsidP="008B14E3">
            <w:pPr>
              <w:jc w:val="center"/>
              <w:rPr>
                <w:rFonts w:eastAsia="Calibri"/>
                <w:sz w:val="28"/>
                <w:szCs w:val="28"/>
              </w:rPr>
            </w:pPr>
            <w:r w:rsidRPr="00F245C5">
              <w:rPr>
                <w:rFonts w:eastAsia="Calibri"/>
                <w:sz w:val="28"/>
                <w:szCs w:val="28"/>
              </w:rPr>
              <w:t>2.</w:t>
            </w:r>
          </w:p>
        </w:tc>
        <w:tc>
          <w:tcPr>
            <w:tcW w:w="5811" w:type="dxa"/>
            <w:vAlign w:val="center"/>
          </w:tcPr>
          <w:p w:rsidR="002A6EE4" w:rsidRPr="00F245C5" w:rsidRDefault="002A6EE4" w:rsidP="008B14E3">
            <w:pPr>
              <w:jc w:val="center"/>
              <w:rPr>
                <w:rFonts w:eastAsia="Calibri"/>
                <w:sz w:val="28"/>
                <w:szCs w:val="28"/>
              </w:rPr>
            </w:pPr>
            <w:r w:rsidRPr="00F245C5">
              <w:rPr>
                <w:rFonts w:eastAsia="Calibri"/>
                <w:sz w:val="28"/>
                <w:szCs w:val="28"/>
              </w:rPr>
              <w:t>Каким должен быть результат цветной пробы  при условии обнаружения вируснейтрализующих антител  в исследуемом материале?</w:t>
            </w:r>
          </w:p>
        </w:tc>
        <w:tc>
          <w:tcPr>
            <w:tcW w:w="2552" w:type="dxa"/>
            <w:vAlign w:val="center"/>
          </w:tcPr>
          <w:p w:rsidR="002A6EE4" w:rsidRPr="00F245C5" w:rsidRDefault="002A6EE4" w:rsidP="008B14E3">
            <w:pPr>
              <w:jc w:val="center"/>
              <w:rPr>
                <w:rFonts w:eastAsia="Calibri"/>
                <w:sz w:val="28"/>
                <w:szCs w:val="28"/>
              </w:rPr>
            </w:pPr>
          </w:p>
        </w:tc>
      </w:tr>
      <w:tr w:rsidR="002A6EE4" w:rsidRPr="00F245C5" w:rsidTr="008B14E3">
        <w:tc>
          <w:tcPr>
            <w:tcW w:w="993" w:type="dxa"/>
            <w:vAlign w:val="center"/>
          </w:tcPr>
          <w:p w:rsidR="002A6EE4" w:rsidRPr="00F245C5" w:rsidRDefault="002A6EE4" w:rsidP="008B14E3">
            <w:pPr>
              <w:jc w:val="center"/>
              <w:rPr>
                <w:rFonts w:eastAsia="Calibri"/>
                <w:sz w:val="28"/>
                <w:szCs w:val="28"/>
              </w:rPr>
            </w:pPr>
            <w:r w:rsidRPr="00F245C5">
              <w:rPr>
                <w:rFonts w:eastAsia="Calibri"/>
                <w:sz w:val="28"/>
                <w:szCs w:val="28"/>
              </w:rPr>
              <w:t>3.</w:t>
            </w:r>
          </w:p>
        </w:tc>
        <w:tc>
          <w:tcPr>
            <w:tcW w:w="5811" w:type="dxa"/>
            <w:vAlign w:val="center"/>
          </w:tcPr>
          <w:p w:rsidR="002A6EE4" w:rsidRPr="00F245C5" w:rsidRDefault="002A6EE4" w:rsidP="008B14E3">
            <w:pPr>
              <w:jc w:val="center"/>
              <w:rPr>
                <w:rFonts w:eastAsia="Calibri"/>
                <w:sz w:val="28"/>
                <w:szCs w:val="28"/>
              </w:rPr>
            </w:pPr>
            <w:r w:rsidRPr="00F245C5">
              <w:rPr>
                <w:rFonts w:eastAsia="Calibri"/>
                <w:sz w:val="28"/>
                <w:szCs w:val="28"/>
              </w:rPr>
              <w:t>Кто из обследуемых болен полиомиелитом? Почему?</w:t>
            </w:r>
          </w:p>
        </w:tc>
        <w:tc>
          <w:tcPr>
            <w:tcW w:w="2552" w:type="dxa"/>
            <w:vAlign w:val="center"/>
          </w:tcPr>
          <w:p w:rsidR="002A6EE4" w:rsidRPr="00F245C5" w:rsidRDefault="002A6EE4" w:rsidP="008B14E3">
            <w:pPr>
              <w:jc w:val="center"/>
              <w:rPr>
                <w:rFonts w:eastAsia="Calibri"/>
                <w:sz w:val="28"/>
                <w:szCs w:val="28"/>
                <w:lang w:val="en-US"/>
              </w:rPr>
            </w:pPr>
          </w:p>
        </w:tc>
      </w:tr>
    </w:tbl>
    <w:p w:rsidR="002A6EE4" w:rsidRDefault="002A6EE4" w:rsidP="002A6EE4">
      <w:pPr>
        <w:spacing w:line="360" w:lineRule="auto"/>
        <w:jc w:val="both"/>
        <w:rPr>
          <w:rFonts w:eastAsia="Calibri"/>
          <w:sz w:val="28"/>
          <w:szCs w:val="28"/>
        </w:rPr>
      </w:pPr>
    </w:p>
    <w:p w:rsidR="002A6EE4" w:rsidRPr="00F245C5" w:rsidRDefault="002A6EE4" w:rsidP="002A6EE4">
      <w:pPr>
        <w:spacing w:line="360" w:lineRule="auto"/>
        <w:jc w:val="both"/>
        <w:rPr>
          <w:rFonts w:eastAsia="Calibri"/>
          <w:sz w:val="28"/>
          <w:szCs w:val="28"/>
        </w:rPr>
      </w:pPr>
    </w:p>
    <w:p w:rsidR="002A6EE4" w:rsidRPr="00F245C5" w:rsidRDefault="002A6EE4" w:rsidP="002A6EE4">
      <w:pPr>
        <w:spacing w:line="360" w:lineRule="auto"/>
        <w:jc w:val="center"/>
        <w:rPr>
          <w:rFonts w:eastAsia="Calibri"/>
          <w:sz w:val="28"/>
          <w:szCs w:val="28"/>
        </w:rPr>
      </w:pPr>
      <w:r>
        <w:rPr>
          <w:rFonts w:eastAsia="Calibri"/>
          <w:bCs/>
          <w:sz w:val="28"/>
          <w:szCs w:val="28"/>
        </w:rPr>
        <w:t>Работа 1</w:t>
      </w:r>
    </w:p>
    <w:p w:rsidR="002A6EE4" w:rsidRPr="00F245C5" w:rsidRDefault="002A6EE4" w:rsidP="002A6EE4">
      <w:pPr>
        <w:spacing w:line="360" w:lineRule="auto"/>
        <w:jc w:val="both"/>
        <w:rPr>
          <w:rFonts w:eastAsia="Calibri"/>
          <w:sz w:val="28"/>
          <w:szCs w:val="28"/>
        </w:rPr>
      </w:pPr>
      <w:r w:rsidRPr="00F245C5">
        <w:rPr>
          <w:rFonts w:eastAsia="Calibri"/>
          <w:bCs/>
          <w:sz w:val="28"/>
          <w:szCs w:val="28"/>
        </w:rPr>
        <w:t xml:space="preserve">ЦЕЛЬ: </w:t>
      </w:r>
      <w:r w:rsidRPr="00F245C5">
        <w:rPr>
          <w:rFonts w:eastAsia="Calibri"/>
          <w:sz w:val="28"/>
          <w:szCs w:val="28"/>
        </w:rPr>
        <w:t xml:space="preserve">Выделение и идентификация вируса полиомиелита. </w:t>
      </w:r>
    </w:p>
    <w:p w:rsidR="002A6EE4" w:rsidRPr="00F245C5" w:rsidRDefault="002A6EE4" w:rsidP="002A6EE4">
      <w:pPr>
        <w:spacing w:line="360" w:lineRule="auto"/>
        <w:jc w:val="both"/>
        <w:rPr>
          <w:rFonts w:eastAsia="Calibri"/>
          <w:sz w:val="28"/>
          <w:szCs w:val="28"/>
        </w:rPr>
      </w:pPr>
      <w:r w:rsidRPr="00F245C5">
        <w:rPr>
          <w:rFonts w:eastAsia="Calibri"/>
          <w:bCs/>
          <w:sz w:val="28"/>
          <w:szCs w:val="28"/>
        </w:rPr>
        <w:lastRenderedPageBreak/>
        <w:t>ЗАДАЧА.</w:t>
      </w:r>
      <w:r w:rsidRPr="00F245C5">
        <w:rPr>
          <w:rFonts w:eastAsia="Calibri"/>
          <w:sz w:val="28"/>
          <w:szCs w:val="28"/>
        </w:rPr>
        <w:t xml:space="preserve"> В вирусологическую лабораторию поступил материал (испражнения) от больного К., 12 лет, с предположительным диагнозом «Полиомиелит». Для выделения чистой культуры вируса был произведен посев на культуру клеток в среде 199. После выделения чистой культуры была осуществлена идентификация вируса в реакции нейтрализации бляшкообразования, Оцените результаты, запишите протокол, сделайте выводы. </w:t>
      </w:r>
    </w:p>
    <w:p w:rsidR="00D2780B" w:rsidRDefault="002A6EE4" w:rsidP="002A6EE4">
      <w:pPr>
        <w:spacing w:line="360" w:lineRule="auto"/>
        <w:jc w:val="both"/>
        <w:rPr>
          <w:rFonts w:eastAsia="Calibri"/>
          <w:bCs/>
          <w:sz w:val="28"/>
          <w:szCs w:val="28"/>
        </w:rPr>
      </w:pPr>
      <w:r w:rsidRPr="00F245C5">
        <w:rPr>
          <w:rFonts w:eastAsia="Calibri"/>
          <w:bCs/>
          <w:sz w:val="28"/>
          <w:szCs w:val="28"/>
        </w:rPr>
        <w:t xml:space="preserve">МЕТОДИКИ </w:t>
      </w:r>
    </w:p>
    <w:p w:rsidR="002A6EE4" w:rsidRPr="00F245C5" w:rsidRDefault="002A6EE4" w:rsidP="002A6EE4">
      <w:pPr>
        <w:spacing w:line="360" w:lineRule="auto"/>
        <w:jc w:val="both"/>
        <w:rPr>
          <w:rFonts w:eastAsia="Calibri"/>
          <w:bCs/>
          <w:sz w:val="28"/>
          <w:szCs w:val="28"/>
        </w:rPr>
      </w:pPr>
      <w:r w:rsidRPr="00F245C5">
        <w:rPr>
          <w:rFonts w:eastAsia="Calibri"/>
          <w:bCs/>
          <w:sz w:val="28"/>
          <w:szCs w:val="28"/>
        </w:rPr>
        <w:t xml:space="preserve">МЕТОДИКА </w:t>
      </w:r>
      <w:r w:rsidRPr="00F245C5">
        <w:rPr>
          <w:rFonts w:eastAsia="Calibri"/>
          <w:bCs/>
          <w:sz w:val="28"/>
          <w:szCs w:val="28"/>
          <w:lang w:val="en-US"/>
        </w:rPr>
        <w:t>I</w:t>
      </w:r>
      <w:r w:rsidRPr="00F245C5">
        <w:rPr>
          <w:rFonts w:eastAsia="Calibri"/>
          <w:bCs/>
          <w:sz w:val="28"/>
          <w:szCs w:val="28"/>
        </w:rPr>
        <w:t xml:space="preserve">. Выделение вируса (реакция бляшкообразования). </w:t>
      </w:r>
    </w:p>
    <w:p w:rsidR="002A6EE4" w:rsidRPr="00F245C5" w:rsidRDefault="002A6EE4" w:rsidP="002A6EE4">
      <w:pPr>
        <w:spacing w:line="360" w:lineRule="auto"/>
        <w:jc w:val="both"/>
        <w:rPr>
          <w:rFonts w:eastAsia="Calibri"/>
          <w:sz w:val="28"/>
          <w:szCs w:val="28"/>
        </w:rPr>
      </w:pPr>
      <w:r w:rsidRPr="00F245C5">
        <w:rPr>
          <w:rFonts w:eastAsia="Calibri"/>
          <w:sz w:val="28"/>
          <w:szCs w:val="28"/>
        </w:rPr>
        <w:tab/>
        <w:t>В однослойную культуру клеток вносят исследуемый материал. Покачивая, равномерно распределяют материал по поверхности клеточного слоя и помещают в термостат при температуре 37</w:t>
      </w:r>
      <w:r w:rsidRPr="00F245C5">
        <w:rPr>
          <w:rFonts w:eastAsia="Calibri"/>
          <w:sz w:val="28"/>
          <w:szCs w:val="28"/>
          <w:vertAlign w:val="superscript"/>
        </w:rPr>
        <w:t>0</w:t>
      </w:r>
      <w:r w:rsidRPr="00F245C5">
        <w:rPr>
          <w:rFonts w:eastAsia="Calibri"/>
          <w:sz w:val="28"/>
          <w:szCs w:val="28"/>
        </w:rPr>
        <w:t>С на 1,5 часа для адсорбции. Питательный покровный агар наносят на культуру клеток, находящихся в горизонтальном положении. Через 1 час после затвердения агара помещают в термостат при 36-37</w:t>
      </w:r>
      <w:r w:rsidRPr="00F245C5">
        <w:rPr>
          <w:rFonts w:eastAsia="Calibri"/>
          <w:sz w:val="28"/>
          <w:szCs w:val="28"/>
          <w:vertAlign w:val="superscript"/>
        </w:rPr>
        <w:t>0</w:t>
      </w:r>
      <w:r w:rsidRPr="00F245C5">
        <w:rPr>
          <w:rFonts w:eastAsia="Calibri"/>
          <w:sz w:val="28"/>
          <w:szCs w:val="28"/>
        </w:rPr>
        <w:t xml:space="preserve">С. Учет производят со 2-4 дня по 7-10 день по образованию бляшек – участков разрушенных вирусом клеток. </w:t>
      </w:r>
    </w:p>
    <w:p w:rsidR="002A6EE4" w:rsidRPr="00F245C5" w:rsidRDefault="002A6EE4" w:rsidP="002A6EE4">
      <w:pPr>
        <w:spacing w:line="360" w:lineRule="auto"/>
        <w:jc w:val="both"/>
        <w:rPr>
          <w:rFonts w:eastAsia="Calibri"/>
          <w:bCs/>
          <w:sz w:val="28"/>
          <w:szCs w:val="28"/>
        </w:rPr>
      </w:pPr>
      <w:r w:rsidRPr="00F245C5">
        <w:rPr>
          <w:rFonts w:eastAsia="Calibri"/>
          <w:bCs/>
          <w:sz w:val="28"/>
          <w:szCs w:val="28"/>
        </w:rPr>
        <w:t>МЕТОДИКА 2. Идентификация вируса в реакции подавления бляшкообразования.</w:t>
      </w:r>
    </w:p>
    <w:p w:rsidR="002A6EE4" w:rsidRPr="00F245C5" w:rsidRDefault="002A6EE4" w:rsidP="002A6EE4">
      <w:pPr>
        <w:spacing w:line="360" w:lineRule="auto"/>
        <w:jc w:val="both"/>
        <w:rPr>
          <w:rFonts w:eastAsia="Calibri"/>
          <w:sz w:val="28"/>
          <w:szCs w:val="28"/>
        </w:rPr>
      </w:pPr>
      <w:r w:rsidRPr="00F245C5">
        <w:rPr>
          <w:rFonts w:eastAsia="Calibri"/>
          <w:bCs/>
          <w:sz w:val="28"/>
          <w:szCs w:val="28"/>
        </w:rPr>
        <w:tab/>
      </w:r>
      <w:r w:rsidRPr="00F245C5">
        <w:rPr>
          <w:rFonts w:eastAsia="Calibri"/>
          <w:sz w:val="28"/>
          <w:szCs w:val="28"/>
        </w:rPr>
        <w:t xml:space="preserve">1. Смешивают равные объемы разведения вируса и соответствующих разведений иммунной сыворотки. </w:t>
      </w:r>
    </w:p>
    <w:p w:rsidR="002A6EE4" w:rsidRPr="00F245C5" w:rsidRDefault="002A6EE4" w:rsidP="002A6EE4">
      <w:pPr>
        <w:spacing w:line="360" w:lineRule="auto"/>
        <w:jc w:val="both"/>
        <w:rPr>
          <w:rFonts w:eastAsia="Calibri"/>
          <w:sz w:val="28"/>
          <w:szCs w:val="28"/>
        </w:rPr>
      </w:pPr>
      <w:r w:rsidRPr="00F245C5">
        <w:rPr>
          <w:rFonts w:eastAsia="Calibri"/>
          <w:bCs/>
          <w:sz w:val="28"/>
          <w:szCs w:val="28"/>
        </w:rPr>
        <w:tab/>
      </w:r>
      <w:r w:rsidRPr="00F245C5">
        <w:rPr>
          <w:rFonts w:eastAsia="Calibri"/>
          <w:sz w:val="28"/>
          <w:szCs w:val="28"/>
        </w:rPr>
        <w:t xml:space="preserve">2. Инкубируют смесь в течение 30 минут при комнатной температуре. </w:t>
      </w:r>
    </w:p>
    <w:p w:rsidR="002A6EE4" w:rsidRPr="00F245C5" w:rsidRDefault="002A6EE4" w:rsidP="002A6EE4">
      <w:pPr>
        <w:spacing w:line="360" w:lineRule="auto"/>
        <w:jc w:val="both"/>
        <w:rPr>
          <w:rFonts w:eastAsia="Calibri"/>
          <w:sz w:val="28"/>
          <w:szCs w:val="28"/>
        </w:rPr>
      </w:pPr>
      <w:r w:rsidRPr="00F245C5">
        <w:rPr>
          <w:rFonts w:eastAsia="Calibri"/>
          <w:sz w:val="28"/>
          <w:szCs w:val="28"/>
        </w:rPr>
        <w:tab/>
        <w:t xml:space="preserve">3. Смесь и контроль (вирус без сыворотки) вводят в однослойную культуру клеток, затем покрывают агаром (см.выше). </w:t>
      </w:r>
    </w:p>
    <w:p w:rsidR="002A6EE4" w:rsidRPr="00F245C5" w:rsidRDefault="002A6EE4" w:rsidP="002A6EE4">
      <w:pPr>
        <w:spacing w:line="360" w:lineRule="auto"/>
        <w:jc w:val="both"/>
        <w:rPr>
          <w:rFonts w:eastAsia="Calibri"/>
          <w:sz w:val="28"/>
          <w:szCs w:val="28"/>
        </w:rPr>
      </w:pPr>
      <w:r w:rsidRPr="00F245C5">
        <w:rPr>
          <w:rFonts w:eastAsia="Calibri"/>
          <w:bCs/>
          <w:sz w:val="28"/>
          <w:szCs w:val="28"/>
        </w:rPr>
        <w:tab/>
      </w:r>
      <w:r w:rsidRPr="00F245C5">
        <w:rPr>
          <w:rFonts w:eastAsia="Calibri"/>
          <w:sz w:val="28"/>
          <w:szCs w:val="28"/>
        </w:rPr>
        <w:t xml:space="preserve">4. Учет производят по сравнению числа бляшек в опыте и контроле. Реакция считается положительной при снижении числа бляшек в опыте, по сравнению с контролем – принцип нейтрализации. </w:t>
      </w:r>
    </w:p>
    <w:p w:rsidR="002A6EE4" w:rsidRPr="00F245C5" w:rsidRDefault="002A6EE4" w:rsidP="002A6EE4">
      <w:pPr>
        <w:spacing w:line="360" w:lineRule="auto"/>
        <w:ind w:firstLine="708"/>
        <w:jc w:val="both"/>
        <w:rPr>
          <w:rFonts w:eastAsia="Calibri"/>
          <w:sz w:val="28"/>
          <w:szCs w:val="28"/>
        </w:rPr>
      </w:pPr>
      <w:r w:rsidRPr="00F245C5">
        <w:rPr>
          <w:rFonts w:eastAsia="Calibri"/>
          <w:sz w:val="28"/>
          <w:szCs w:val="28"/>
        </w:rPr>
        <w:t xml:space="preserve">Протокол исследования: </w:t>
      </w:r>
    </w:p>
    <w:tbl>
      <w:tblPr>
        <w:tblW w:w="93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709"/>
        <w:gridCol w:w="850"/>
        <w:gridCol w:w="3260"/>
        <w:gridCol w:w="709"/>
        <w:gridCol w:w="709"/>
        <w:gridCol w:w="708"/>
        <w:gridCol w:w="709"/>
        <w:gridCol w:w="884"/>
      </w:tblGrid>
      <w:tr w:rsidR="002A6EE4" w:rsidRPr="00F245C5" w:rsidTr="008B14E3">
        <w:trPr>
          <w:cantSplit/>
          <w:trHeight w:val="235"/>
        </w:trPr>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A6EE4" w:rsidRPr="00F245C5" w:rsidRDefault="002A6EE4" w:rsidP="008B14E3">
            <w:pPr>
              <w:jc w:val="center"/>
              <w:rPr>
                <w:rFonts w:eastAsia="Calibri"/>
                <w:sz w:val="28"/>
                <w:szCs w:val="28"/>
              </w:rPr>
            </w:pPr>
            <w:r w:rsidRPr="00F245C5">
              <w:rPr>
                <w:rFonts w:eastAsia="Calibri"/>
                <w:sz w:val="28"/>
                <w:szCs w:val="28"/>
              </w:rPr>
              <w:t>Исследуемый</w:t>
            </w:r>
          </w:p>
          <w:p w:rsidR="002A6EE4" w:rsidRPr="00F245C5" w:rsidRDefault="002A6EE4" w:rsidP="008B14E3">
            <w:pPr>
              <w:jc w:val="center"/>
              <w:rPr>
                <w:rFonts w:eastAsia="Calibri"/>
                <w:sz w:val="28"/>
                <w:szCs w:val="28"/>
              </w:rPr>
            </w:pPr>
            <w:r w:rsidRPr="00F245C5">
              <w:rPr>
                <w:rFonts w:eastAsia="Calibri"/>
                <w:sz w:val="28"/>
                <w:szCs w:val="28"/>
              </w:rPr>
              <w:t>материал</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2A6EE4" w:rsidRPr="00F245C5" w:rsidRDefault="002A6EE4" w:rsidP="008B14E3">
            <w:pPr>
              <w:jc w:val="center"/>
              <w:rPr>
                <w:rFonts w:eastAsia="Calibri"/>
                <w:sz w:val="28"/>
                <w:szCs w:val="28"/>
              </w:rPr>
            </w:pPr>
            <w:r w:rsidRPr="00F245C5">
              <w:rPr>
                <w:rFonts w:eastAsia="Calibri"/>
                <w:sz w:val="28"/>
                <w:szCs w:val="28"/>
              </w:rPr>
              <w:t>Выделение вируса</w:t>
            </w:r>
          </w:p>
        </w:tc>
        <w:tc>
          <w:tcPr>
            <w:tcW w:w="6979" w:type="dxa"/>
            <w:gridSpan w:val="6"/>
            <w:tcBorders>
              <w:top w:val="single" w:sz="4" w:space="0" w:color="auto"/>
              <w:left w:val="single" w:sz="4" w:space="0" w:color="auto"/>
              <w:bottom w:val="single" w:sz="4" w:space="0" w:color="auto"/>
              <w:right w:val="single" w:sz="4" w:space="0" w:color="auto"/>
            </w:tcBorders>
            <w:vAlign w:val="center"/>
            <w:hideMark/>
          </w:tcPr>
          <w:p w:rsidR="002A6EE4" w:rsidRPr="00F245C5" w:rsidRDefault="002A6EE4" w:rsidP="008B14E3">
            <w:pPr>
              <w:jc w:val="center"/>
              <w:rPr>
                <w:rFonts w:eastAsia="Calibri"/>
                <w:sz w:val="28"/>
                <w:szCs w:val="28"/>
              </w:rPr>
            </w:pPr>
            <w:r w:rsidRPr="00F245C5">
              <w:rPr>
                <w:rFonts w:eastAsia="Calibri"/>
                <w:sz w:val="28"/>
                <w:szCs w:val="28"/>
              </w:rPr>
              <w:t xml:space="preserve">Идентификация </w:t>
            </w:r>
            <w:r>
              <w:rPr>
                <w:rFonts w:eastAsia="Calibri"/>
                <w:sz w:val="28"/>
                <w:szCs w:val="28"/>
              </w:rPr>
              <w:t>в</w:t>
            </w:r>
            <w:r w:rsidRPr="00F245C5">
              <w:rPr>
                <w:rFonts w:eastAsia="Calibri"/>
                <w:sz w:val="28"/>
                <w:szCs w:val="28"/>
              </w:rPr>
              <w:t>ируса</w:t>
            </w:r>
          </w:p>
        </w:tc>
      </w:tr>
      <w:tr w:rsidR="002A6EE4" w:rsidRPr="00F245C5" w:rsidTr="008B14E3">
        <w:trPr>
          <w:cantSplit/>
          <w:trHeight w:val="146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2A6EE4" w:rsidRPr="00F245C5" w:rsidRDefault="002A6EE4" w:rsidP="008B14E3">
            <w:pPr>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2A6EE4" w:rsidRPr="00F245C5" w:rsidRDefault="002A6EE4" w:rsidP="008B14E3">
            <w:pPr>
              <w:ind w:left="113" w:right="113"/>
              <w:jc w:val="center"/>
              <w:rPr>
                <w:rFonts w:eastAsia="Calibri"/>
                <w:sz w:val="28"/>
                <w:szCs w:val="28"/>
              </w:rPr>
            </w:pPr>
            <w:r w:rsidRPr="00F245C5">
              <w:rPr>
                <w:rFonts w:eastAsia="Calibri"/>
                <w:sz w:val="28"/>
                <w:szCs w:val="28"/>
              </w:rPr>
              <w:t>Опыт</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2A6EE4" w:rsidRPr="00F245C5" w:rsidRDefault="002A6EE4" w:rsidP="008B14E3">
            <w:pPr>
              <w:ind w:left="113" w:right="113"/>
              <w:jc w:val="center"/>
              <w:rPr>
                <w:rFonts w:eastAsia="Calibri"/>
                <w:sz w:val="28"/>
                <w:szCs w:val="28"/>
              </w:rPr>
            </w:pPr>
            <w:r w:rsidRPr="00F245C5">
              <w:rPr>
                <w:rFonts w:eastAsia="Calibri"/>
                <w:sz w:val="28"/>
                <w:szCs w:val="28"/>
              </w:rPr>
              <w:t>Контроль</w:t>
            </w:r>
          </w:p>
        </w:tc>
        <w:tc>
          <w:tcPr>
            <w:tcW w:w="3260"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2A6EE4" w:rsidRDefault="002A6EE4" w:rsidP="008B14E3">
            <w:pPr>
              <w:jc w:val="right"/>
              <w:rPr>
                <w:rFonts w:eastAsia="Calibri"/>
                <w:sz w:val="28"/>
                <w:szCs w:val="28"/>
              </w:rPr>
            </w:pPr>
            <w:r w:rsidRPr="00F245C5">
              <w:rPr>
                <w:rFonts w:eastAsia="Calibri"/>
                <w:sz w:val="28"/>
                <w:szCs w:val="28"/>
              </w:rPr>
              <w:t xml:space="preserve">Разведения </w:t>
            </w:r>
          </w:p>
          <w:p w:rsidR="002A6EE4" w:rsidRPr="00F245C5" w:rsidRDefault="002A6EE4" w:rsidP="008B14E3">
            <w:pPr>
              <w:jc w:val="right"/>
              <w:rPr>
                <w:rFonts w:eastAsia="Calibri"/>
                <w:sz w:val="28"/>
                <w:szCs w:val="28"/>
              </w:rPr>
            </w:pPr>
            <w:r w:rsidRPr="00F245C5">
              <w:rPr>
                <w:rFonts w:eastAsia="Calibri"/>
                <w:sz w:val="28"/>
                <w:szCs w:val="28"/>
              </w:rPr>
              <w:t>сыворотки</w:t>
            </w:r>
          </w:p>
          <w:p w:rsidR="002A6EE4" w:rsidRPr="00F245C5" w:rsidRDefault="002A6EE4" w:rsidP="008B14E3">
            <w:pPr>
              <w:rPr>
                <w:rFonts w:eastAsia="Calibri"/>
                <w:sz w:val="28"/>
                <w:szCs w:val="28"/>
              </w:rPr>
            </w:pPr>
            <w:r w:rsidRPr="00F245C5">
              <w:rPr>
                <w:rFonts w:eastAsia="Calibri"/>
                <w:sz w:val="28"/>
                <w:szCs w:val="28"/>
              </w:rPr>
              <w:t>Иммунные</w:t>
            </w:r>
          </w:p>
          <w:p w:rsidR="002A6EE4" w:rsidRPr="00F245C5" w:rsidRDefault="002A6EE4" w:rsidP="008B14E3">
            <w:pPr>
              <w:rPr>
                <w:rFonts w:eastAsia="Calibri"/>
                <w:sz w:val="28"/>
                <w:szCs w:val="28"/>
              </w:rPr>
            </w:pPr>
            <w:r w:rsidRPr="00F245C5">
              <w:rPr>
                <w:rFonts w:eastAsia="Calibri"/>
                <w:sz w:val="28"/>
                <w:szCs w:val="28"/>
              </w:rPr>
              <w:t>сыворотки к</w:t>
            </w:r>
          </w:p>
          <w:p w:rsidR="002A6EE4" w:rsidRPr="00F245C5" w:rsidRDefault="002A6EE4" w:rsidP="008B14E3">
            <w:pPr>
              <w:rPr>
                <w:rFonts w:eastAsia="Calibri"/>
                <w:sz w:val="28"/>
                <w:szCs w:val="28"/>
              </w:rPr>
            </w:pPr>
            <w:r w:rsidRPr="00F245C5">
              <w:rPr>
                <w:rFonts w:eastAsia="Calibri"/>
                <w:sz w:val="28"/>
                <w:szCs w:val="28"/>
              </w:rPr>
              <w:t>полиовирусам типа:</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2A6EE4" w:rsidRPr="00F245C5" w:rsidRDefault="002A6EE4" w:rsidP="008B14E3">
            <w:pPr>
              <w:ind w:left="113" w:right="113"/>
              <w:jc w:val="center"/>
              <w:rPr>
                <w:rFonts w:eastAsia="Calibri"/>
                <w:sz w:val="28"/>
                <w:szCs w:val="28"/>
              </w:rPr>
            </w:pPr>
            <w:r w:rsidRPr="00F245C5">
              <w:rPr>
                <w:rFonts w:eastAsia="Calibri"/>
                <w:sz w:val="28"/>
                <w:szCs w:val="28"/>
              </w:rPr>
              <w:t>1/10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2A6EE4" w:rsidRPr="00F245C5" w:rsidRDefault="002A6EE4" w:rsidP="008B14E3">
            <w:pPr>
              <w:ind w:left="113" w:right="113"/>
              <w:jc w:val="center"/>
              <w:rPr>
                <w:rFonts w:eastAsia="Calibri"/>
                <w:sz w:val="28"/>
                <w:szCs w:val="28"/>
              </w:rPr>
            </w:pPr>
            <w:r w:rsidRPr="00F245C5">
              <w:rPr>
                <w:rFonts w:eastAsia="Calibri"/>
                <w:sz w:val="28"/>
                <w:szCs w:val="28"/>
              </w:rPr>
              <w:t>1/20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2A6EE4" w:rsidRPr="00F245C5" w:rsidRDefault="002A6EE4" w:rsidP="008B14E3">
            <w:pPr>
              <w:ind w:left="113" w:right="113"/>
              <w:jc w:val="center"/>
              <w:rPr>
                <w:rFonts w:eastAsia="Calibri"/>
                <w:sz w:val="28"/>
                <w:szCs w:val="28"/>
              </w:rPr>
            </w:pPr>
            <w:r w:rsidRPr="00F245C5">
              <w:rPr>
                <w:rFonts w:eastAsia="Calibri"/>
                <w:sz w:val="28"/>
                <w:szCs w:val="28"/>
              </w:rPr>
              <w:t>1/30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2A6EE4" w:rsidRPr="00F245C5" w:rsidRDefault="002A6EE4" w:rsidP="008B14E3">
            <w:pPr>
              <w:ind w:left="113" w:right="113"/>
              <w:jc w:val="center"/>
              <w:rPr>
                <w:rFonts w:eastAsia="Calibri"/>
                <w:sz w:val="28"/>
                <w:szCs w:val="28"/>
              </w:rPr>
            </w:pPr>
            <w:r w:rsidRPr="00F245C5">
              <w:rPr>
                <w:rFonts w:eastAsia="Calibri"/>
                <w:sz w:val="28"/>
                <w:szCs w:val="28"/>
              </w:rPr>
              <w:t>1/40</w:t>
            </w:r>
          </w:p>
        </w:tc>
        <w:tc>
          <w:tcPr>
            <w:tcW w:w="884"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r w:rsidRPr="00F245C5">
              <w:rPr>
                <w:rFonts w:eastAsia="Calibri"/>
                <w:sz w:val="28"/>
                <w:szCs w:val="28"/>
              </w:rPr>
              <w:t>К</w:t>
            </w:r>
          </w:p>
        </w:tc>
      </w:tr>
      <w:tr w:rsidR="002A6EE4" w:rsidRPr="00F245C5" w:rsidTr="008B14E3">
        <w:trPr>
          <w:trHeight w:val="128"/>
        </w:trPr>
        <w:tc>
          <w:tcPr>
            <w:tcW w:w="851" w:type="dxa"/>
            <w:vMerge w:val="restart"/>
            <w:tcBorders>
              <w:top w:val="single" w:sz="4" w:space="0" w:color="auto"/>
              <w:left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709" w:type="dxa"/>
            <w:vMerge w:val="restart"/>
            <w:tcBorders>
              <w:top w:val="single" w:sz="4" w:space="0" w:color="auto"/>
              <w:left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850" w:type="dxa"/>
            <w:vMerge w:val="restart"/>
            <w:tcBorders>
              <w:top w:val="single" w:sz="4" w:space="0" w:color="auto"/>
              <w:left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2A6EE4" w:rsidRPr="00F245C5" w:rsidRDefault="002A6EE4" w:rsidP="008B14E3">
            <w:pPr>
              <w:jc w:val="center"/>
              <w:rPr>
                <w:rFonts w:eastAsia="Calibri"/>
                <w:sz w:val="28"/>
                <w:szCs w:val="28"/>
                <w:lang w:val="en-US"/>
              </w:rPr>
            </w:pPr>
            <w:r w:rsidRPr="00F245C5">
              <w:rPr>
                <w:rFonts w:eastAsia="Calibri"/>
                <w:sz w:val="28"/>
                <w:szCs w:val="28"/>
                <w:lang w:val="en-US"/>
              </w:rPr>
              <w:t>I</w:t>
            </w:r>
          </w:p>
        </w:tc>
        <w:tc>
          <w:tcPr>
            <w:tcW w:w="709"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884"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r>
      <w:tr w:rsidR="002A6EE4" w:rsidRPr="00F245C5" w:rsidTr="008B14E3">
        <w:trPr>
          <w:trHeight w:val="90"/>
        </w:trPr>
        <w:tc>
          <w:tcPr>
            <w:tcW w:w="851" w:type="dxa"/>
            <w:vMerge/>
            <w:tcBorders>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709" w:type="dxa"/>
            <w:vMerge/>
            <w:tcBorders>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850" w:type="dxa"/>
            <w:vMerge/>
            <w:tcBorders>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r w:rsidRPr="00F245C5">
              <w:rPr>
                <w:rFonts w:eastAsia="Calibri"/>
                <w:sz w:val="28"/>
                <w:szCs w:val="28"/>
                <w:lang w:val="en-US"/>
              </w:rPr>
              <w:t>II</w:t>
            </w:r>
          </w:p>
        </w:tc>
        <w:tc>
          <w:tcPr>
            <w:tcW w:w="709"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884"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r>
    </w:tbl>
    <w:p w:rsidR="002A6EE4" w:rsidRPr="00F245C5" w:rsidRDefault="002A6EE4" w:rsidP="002A6EE4">
      <w:pPr>
        <w:spacing w:line="360" w:lineRule="auto"/>
        <w:jc w:val="both"/>
        <w:rPr>
          <w:rFonts w:eastAsia="Calibri"/>
          <w:sz w:val="28"/>
          <w:szCs w:val="28"/>
        </w:rPr>
      </w:pPr>
      <w:r w:rsidRPr="00F245C5">
        <w:rPr>
          <w:rFonts w:eastAsia="Calibri"/>
          <w:sz w:val="28"/>
          <w:szCs w:val="28"/>
        </w:rPr>
        <w:t xml:space="preserve">Вывод: 1. По какому признаку обнаружен вирус в культуре ткани, какой серовар? 2. Ингредиенты и механизм реакции бляшкообразования? 3. Можно ли ставить диагноз «Полиомиелит» только по результату вирусологического исследования без соответствующей клиники? </w:t>
      </w:r>
    </w:p>
    <w:p w:rsidR="002A6EE4" w:rsidRPr="00F245C5" w:rsidRDefault="002A6EE4" w:rsidP="002A6EE4">
      <w:pPr>
        <w:spacing w:line="360" w:lineRule="auto"/>
        <w:jc w:val="center"/>
        <w:rPr>
          <w:rFonts w:eastAsia="Calibri"/>
          <w:bCs/>
          <w:sz w:val="28"/>
          <w:szCs w:val="28"/>
        </w:rPr>
      </w:pPr>
      <w:r w:rsidRPr="00F245C5">
        <w:rPr>
          <w:rFonts w:eastAsia="Calibri"/>
          <w:bCs/>
          <w:sz w:val="28"/>
          <w:szCs w:val="28"/>
        </w:rPr>
        <w:t>Работа 2</w:t>
      </w:r>
    </w:p>
    <w:p w:rsidR="002A6EE4" w:rsidRPr="00F245C5" w:rsidRDefault="002A6EE4" w:rsidP="002A6EE4">
      <w:pPr>
        <w:spacing w:line="360" w:lineRule="auto"/>
        <w:jc w:val="both"/>
        <w:rPr>
          <w:rFonts w:eastAsia="Calibri"/>
          <w:bCs/>
          <w:sz w:val="28"/>
          <w:szCs w:val="28"/>
        </w:rPr>
      </w:pPr>
      <w:r w:rsidRPr="00F245C5">
        <w:rPr>
          <w:rFonts w:eastAsia="Calibri"/>
          <w:bCs/>
          <w:sz w:val="28"/>
          <w:szCs w:val="28"/>
        </w:rPr>
        <w:t xml:space="preserve">ЦЕЛЬ: Определить антитела в сыворотке крови больного для диагностики энтеровирусной инфекции Коксаки, ЕСНО. </w:t>
      </w:r>
    </w:p>
    <w:p w:rsidR="002A6EE4" w:rsidRPr="00F245C5" w:rsidRDefault="002A6EE4" w:rsidP="002A6EE4">
      <w:pPr>
        <w:spacing w:line="360" w:lineRule="auto"/>
        <w:jc w:val="both"/>
        <w:rPr>
          <w:rFonts w:eastAsia="Calibri"/>
          <w:sz w:val="28"/>
          <w:szCs w:val="28"/>
        </w:rPr>
      </w:pPr>
      <w:r w:rsidRPr="00F245C5">
        <w:rPr>
          <w:rFonts w:eastAsia="Calibri"/>
          <w:bCs/>
          <w:sz w:val="28"/>
          <w:szCs w:val="28"/>
        </w:rPr>
        <w:t>ЗАДАЧА.</w:t>
      </w:r>
      <w:r w:rsidRPr="00F245C5">
        <w:rPr>
          <w:rFonts w:eastAsia="Calibri"/>
          <w:sz w:val="28"/>
          <w:szCs w:val="28"/>
        </w:rPr>
        <w:t xml:space="preserve"> В лабораторию поступила сыворотка крови больного с подозрением на перенесенную энтеровирусную инфекцию. Для подтверждения диагноза была поставлена цветная проба с соответствующими диагностикумами. Оцените результат, запишите протокол, сделайте выводы. </w:t>
      </w:r>
    </w:p>
    <w:p w:rsidR="002A6EE4" w:rsidRPr="00F245C5" w:rsidRDefault="002A6EE4" w:rsidP="002A6EE4">
      <w:pPr>
        <w:spacing w:line="360" w:lineRule="auto"/>
        <w:jc w:val="both"/>
        <w:rPr>
          <w:rFonts w:eastAsia="Calibri"/>
          <w:bCs/>
          <w:sz w:val="28"/>
          <w:szCs w:val="28"/>
        </w:rPr>
      </w:pPr>
      <w:r w:rsidRPr="00F245C5">
        <w:rPr>
          <w:rFonts w:eastAsia="Calibri"/>
          <w:bCs/>
          <w:sz w:val="28"/>
          <w:szCs w:val="28"/>
        </w:rPr>
        <w:t>МЕТОДИКА.Постановка цветной пробы для определения антител в сыворотке крови больного.</w:t>
      </w:r>
    </w:p>
    <w:p w:rsidR="002A6EE4" w:rsidRPr="00F245C5" w:rsidRDefault="002A6EE4" w:rsidP="002A6EE4">
      <w:pPr>
        <w:spacing w:line="360" w:lineRule="auto"/>
        <w:jc w:val="both"/>
        <w:rPr>
          <w:rFonts w:eastAsia="Calibri"/>
          <w:sz w:val="28"/>
          <w:szCs w:val="28"/>
        </w:rPr>
      </w:pPr>
      <w:r w:rsidRPr="00F245C5">
        <w:rPr>
          <w:rFonts w:eastAsia="Calibri"/>
          <w:sz w:val="28"/>
          <w:szCs w:val="28"/>
        </w:rPr>
        <w:tab/>
        <w:t xml:space="preserve">Биологической основой цветной пробы является способность вируса оказывать цитопатическое воздействие на клетки культуры ткани и тормозить их размножение. В результате этого исходный красный цвет жидкой среды, в которой выращиваются клетки, не изменяется. Если же вирус нейтрализуется антителами, клетки ткани размножаются, и цвет среды изменяется в желтый. </w:t>
      </w:r>
    </w:p>
    <w:p w:rsidR="002A6EE4" w:rsidRPr="00F245C5" w:rsidRDefault="002A6EE4" w:rsidP="002A6EE4">
      <w:pPr>
        <w:spacing w:line="360" w:lineRule="auto"/>
        <w:jc w:val="both"/>
        <w:rPr>
          <w:rFonts w:eastAsia="Calibri"/>
          <w:sz w:val="28"/>
          <w:szCs w:val="28"/>
        </w:rPr>
      </w:pPr>
      <w:r w:rsidRPr="00F245C5">
        <w:rPr>
          <w:rFonts w:eastAsia="Calibri"/>
          <w:sz w:val="28"/>
          <w:szCs w:val="28"/>
        </w:rPr>
        <w:tab/>
        <w:t xml:space="preserve">Для обнаружения антител необходим следующий материал: </w:t>
      </w:r>
    </w:p>
    <w:p w:rsidR="002A6EE4" w:rsidRPr="00F245C5" w:rsidRDefault="002A6EE4" w:rsidP="002A6EE4">
      <w:pPr>
        <w:spacing w:line="360" w:lineRule="auto"/>
        <w:jc w:val="both"/>
        <w:rPr>
          <w:rFonts w:eastAsia="Calibri"/>
          <w:sz w:val="28"/>
          <w:szCs w:val="28"/>
        </w:rPr>
      </w:pPr>
      <w:r w:rsidRPr="00F245C5">
        <w:rPr>
          <w:rFonts w:eastAsia="Calibri"/>
          <w:sz w:val="28"/>
          <w:szCs w:val="28"/>
        </w:rPr>
        <w:t xml:space="preserve">1. Культура клеток, пригодная для размножения вируса. </w:t>
      </w:r>
    </w:p>
    <w:p w:rsidR="002A6EE4" w:rsidRPr="00F245C5" w:rsidRDefault="002A6EE4" w:rsidP="002A6EE4">
      <w:pPr>
        <w:spacing w:line="360" w:lineRule="auto"/>
        <w:jc w:val="both"/>
        <w:rPr>
          <w:rFonts w:eastAsia="Calibri"/>
          <w:sz w:val="28"/>
          <w:szCs w:val="28"/>
        </w:rPr>
      </w:pPr>
      <w:r w:rsidRPr="00F245C5">
        <w:rPr>
          <w:rFonts w:eastAsia="Calibri"/>
          <w:sz w:val="28"/>
          <w:szCs w:val="28"/>
        </w:rPr>
        <w:t xml:space="preserve">2. Вирус полиомиелита (диагностикум). </w:t>
      </w:r>
    </w:p>
    <w:p w:rsidR="002A6EE4" w:rsidRPr="00F245C5" w:rsidRDefault="002A6EE4" w:rsidP="002A6EE4">
      <w:pPr>
        <w:spacing w:line="360" w:lineRule="auto"/>
        <w:jc w:val="both"/>
        <w:rPr>
          <w:rFonts w:eastAsia="Calibri"/>
          <w:sz w:val="28"/>
          <w:szCs w:val="28"/>
        </w:rPr>
      </w:pPr>
      <w:r w:rsidRPr="00F245C5">
        <w:rPr>
          <w:rFonts w:eastAsia="Calibri"/>
          <w:sz w:val="28"/>
          <w:szCs w:val="28"/>
        </w:rPr>
        <w:t>3.Сыворотка больного, в которой обнаруживаются антитела.</w:t>
      </w:r>
    </w:p>
    <w:p w:rsidR="002A6EE4" w:rsidRPr="00F245C5" w:rsidRDefault="002A6EE4" w:rsidP="002A6EE4">
      <w:pPr>
        <w:spacing w:line="360" w:lineRule="auto"/>
        <w:jc w:val="both"/>
        <w:rPr>
          <w:rFonts w:eastAsia="Calibri"/>
          <w:sz w:val="28"/>
          <w:szCs w:val="28"/>
        </w:rPr>
      </w:pPr>
      <w:r w:rsidRPr="00F245C5">
        <w:rPr>
          <w:rFonts w:eastAsia="Calibri"/>
          <w:sz w:val="28"/>
          <w:szCs w:val="28"/>
        </w:rPr>
        <w:lastRenderedPageBreak/>
        <w:tab/>
        <w:t>Вирус смешивается с сывороткой больного, взятой в различных разведениях, оставляется на один час при комнатной температуре и затем вносится в пробирки с культурой клеток. Учет результатов пробы производится через 4-9 дней. При наличии пробирок с желтой средой ставится знак «+» (реакция положительна)</w:t>
      </w:r>
      <w:r w:rsidR="00D659CC">
        <w:rPr>
          <w:rFonts w:eastAsia="Calibri"/>
          <w:sz w:val="28"/>
          <w:szCs w:val="28"/>
        </w:rPr>
        <w:t>, при наличии красной среды «-»</w:t>
      </w:r>
      <w:r w:rsidRPr="00F245C5">
        <w:rPr>
          <w:rFonts w:eastAsia="Calibri"/>
          <w:sz w:val="28"/>
          <w:szCs w:val="28"/>
        </w:rPr>
        <w:t xml:space="preserve"> - (реакция отрицательная). </w:t>
      </w:r>
    </w:p>
    <w:p w:rsidR="002A6EE4" w:rsidRPr="00F245C5" w:rsidRDefault="002A6EE4" w:rsidP="002A6EE4">
      <w:pPr>
        <w:spacing w:line="360" w:lineRule="auto"/>
        <w:ind w:firstLine="708"/>
        <w:jc w:val="both"/>
        <w:rPr>
          <w:rFonts w:eastAsia="Calibri"/>
          <w:sz w:val="28"/>
          <w:szCs w:val="28"/>
        </w:rPr>
      </w:pPr>
      <w:r w:rsidRPr="00F245C5">
        <w:rPr>
          <w:rFonts w:eastAsia="Calibr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5"/>
        <w:gridCol w:w="749"/>
        <w:gridCol w:w="977"/>
        <w:gridCol w:w="977"/>
        <w:gridCol w:w="977"/>
        <w:gridCol w:w="977"/>
        <w:gridCol w:w="304"/>
      </w:tblGrid>
      <w:tr w:rsidR="002A6EE4" w:rsidRPr="00F245C5" w:rsidTr="008B14E3">
        <w:trPr>
          <w:cantSplit/>
          <w:trHeight w:val="1134"/>
        </w:trPr>
        <w:tc>
          <w:tcPr>
            <w:tcW w:w="4395" w:type="dxa"/>
            <w:tcBorders>
              <w:tl2br w:val="single" w:sz="4" w:space="0" w:color="auto"/>
            </w:tcBorders>
            <w:vAlign w:val="center"/>
          </w:tcPr>
          <w:p w:rsidR="002A6EE4" w:rsidRDefault="002A6EE4" w:rsidP="008B14E3">
            <w:pPr>
              <w:jc w:val="right"/>
              <w:rPr>
                <w:rFonts w:eastAsia="Calibri"/>
                <w:sz w:val="28"/>
                <w:szCs w:val="28"/>
              </w:rPr>
            </w:pPr>
            <w:r w:rsidRPr="00F245C5">
              <w:rPr>
                <w:rFonts w:eastAsia="Calibri"/>
                <w:sz w:val="28"/>
                <w:szCs w:val="28"/>
              </w:rPr>
              <w:t>Разведения сыворотки</w:t>
            </w:r>
          </w:p>
          <w:p w:rsidR="002A6EE4" w:rsidRPr="00F245C5" w:rsidRDefault="002A6EE4" w:rsidP="008B14E3">
            <w:pPr>
              <w:jc w:val="right"/>
              <w:rPr>
                <w:rFonts w:eastAsia="Calibri"/>
                <w:sz w:val="28"/>
                <w:szCs w:val="28"/>
              </w:rPr>
            </w:pPr>
            <w:r w:rsidRPr="00F245C5">
              <w:rPr>
                <w:rFonts w:eastAsia="Calibri"/>
                <w:sz w:val="28"/>
                <w:szCs w:val="28"/>
              </w:rPr>
              <w:t>больного</w:t>
            </w:r>
          </w:p>
          <w:p w:rsidR="002A6EE4" w:rsidRPr="00F245C5" w:rsidRDefault="002A6EE4" w:rsidP="008B14E3">
            <w:pPr>
              <w:jc w:val="both"/>
              <w:rPr>
                <w:rFonts w:eastAsia="Calibri"/>
                <w:sz w:val="28"/>
                <w:szCs w:val="28"/>
              </w:rPr>
            </w:pPr>
            <w:r w:rsidRPr="00F245C5">
              <w:rPr>
                <w:rFonts w:eastAsia="Calibri"/>
                <w:sz w:val="28"/>
                <w:szCs w:val="28"/>
              </w:rPr>
              <w:t>Диагностикум</w:t>
            </w:r>
          </w:p>
        </w:tc>
        <w:tc>
          <w:tcPr>
            <w:tcW w:w="749" w:type="dxa"/>
            <w:textDirection w:val="btLr"/>
            <w:vAlign w:val="center"/>
          </w:tcPr>
          <w:p w:rsidR="002A6EE4" w:rsidRPr="00F245C5" w:rsidRDefault="002A6EE4" w:rsidP="008B14E3">
            <w:pPr>
              <w:ind w:left="113" w:right="113"/>
              <w:jc w:val="center"/>
              <w:rPr>
                <w:rFonts w:eastAsia="Calibri"/>
                <w:sz w:val="28"/>
                <w:szCs w:val="28"/>
              </w:rPr>
            </w:pPr>
            <w:r w:rsidRPr="00F245C5">
              <w:rPr>
                <w:rFonts w:eastAsia="Calibri"/>
                <w:sz w:val="28"/>
                <w:szCs w:val="28"/>
              </w:rPr>
              <w:t>1/4</w:t>
            </w:r>
          </w:p>
        </w:tc>
        <w:tc>
          <w:tcPr>
            <w:tcW w:w="977" w:type="dxa"/>
            <w:textDirection w:val="btLr"/>
            <w:vAlign w:val="center"/>
          </w:tcPr>
          <w:p w:rsidR="002A6EE4" w:rsidRPr="00F245C5" w:rsidRDefault="002A6EE4" w:rsidP="008B14E3">
            <w:pPr>
              <w:ind w:left="113" w:right="113"/>
              <w:jc w:val="center"/>
              <w:rPr>
                <w:rFonts w:eastAsia="Calibri"/>
                <w:sz w:val="28"/>
                <w:szCs w:val="28"/>
              </w:rPr>
            </w:pPr>
            <w:r w:rsidRPr="00F245C5">
              <w:rPr>
                <w:rFonts w:eastAsia="Calibri"/>
                <w:sz w:val="28"/>
                <w:szCs w:val="28"/>
              </w:rPr>
              <w:t>1/8</w:t>
            </w:r>
          </w:p>
        </w:tc>
        <w:tc>
          <w:tcPr>
            <w:tcW w:w="977" w:type="dxa"/>
            <w:textDirection w:val="btLr"/>
            <w:vAlign w:val="center"/>
          </w:tcPr>
          <w:p w:rsidR="002A6EE4" w:rsidRPr="00F245C5" w:rsidRDefault="002A6EE4" w:rsidP="008B14E3">
            <w:pPr>
              <w:ind w:left="113" w:right="113"/>
              <w:jc w:val="center"/>
              <w:rPr>
                <w:rFonts w:eastAsia="Calibri"/>
                <w:sz w:val="28"/>
                <w:szCs w:val="28"/>
              </w:rPr>
            </w:pPr>
            <w:r w:rsidRPr="00F245C5">
              <w:rPr>
                <w:rFonts w:eastAsia="Calibri"/>
                <w:sz w:val="28"/>
                <w:szCs w:val="28"/>
              </w:rPr>
              <w:t>1/16</w:t>
            </w:r>
          </w:p>
        </w:tc>
        <w:tc>
          <w:tcPr>
            <w:tcW w:w="977" w:type="dxa"/>
            <w:textDirection w:val="btLr"/>
            <w:vAlign w:val="center"/>
          </w:tcPr>
          <w:p w:rsidR="002A6EE4" w:rsidRPr="00F245C5" w:rsidRDefault="002A6EE4" w:rsidP="008B14E3">
            <w:pPr>
              <w:ind w:left="113" w:right="113"/>
              <w:jc w:val="center"/>
              <w:rPr>
                <w:rFonts w:eastAsia="Calibri"/>
                <w:sz w:val="28"/>
                <w:szCs w:val="28"/>
              </w:rPr>
            </w:pPr>
            <w:r w:rsidRPr="00F245C5">
              <w:rPr>
                <w:rFonts w:eastAsia="Calibri"/>
                <w:sz w:val="28"/>
                <w:szCs w:val="28"/>
              </w:rPr>
              <w:t>1/32</w:t>
            </w:r>
          </w:p>
        </w:tc>
        <w:tc>
          <w:tcPr>
            <w:tcW w:w="977" w:type="dxa"/>
            <w:textDirection w:val="btLr"/>
            <w:vAlign w:val="center"/>
          </w:tcPr>
          <w:p w:rsidR="002A6EE4" w:rsidRPr="00F245C5" w:rsidRDefault="002A6EE4" w:rsidP="008B14E3">
            <w:pPr>
              <w:ind w:left="113" w:right="113"/>
              <w:jc w:val="center"/>
              <w:rPr>
                <w:rFonts w:eastAsia="Calibri"/>
                <w:sz w:val="28"/>
                <w:szCs w:val="28"/>
              </w:rPr>
            </w:pPr>
            <w:r w:rsidRPr="00F245C5">
              <w:rPr>
                <w:rFonts w:eastAsia="Calibri"/>
                <w:sz w:val="28"/>
                <w:szCs w:val="28"/>
              </w:rPr>
              <w:t>1/64</w:t>
            </w:r>
          </w:p>
        </w:tc>
        <w:tc>
          <w:tcPr>
            <w:tcW w:w="304" w:type="dxa"/>
            <w:textDirection w:val="btLr"/>
            <w:vAlign w:val="center"/>
          </w:tcPr>
          <w:p w:rsidR="002A6EE4" w:rsidRPr="00F245C5" w:rsidRDefault="002A6EE4" w:rsidP="008B14E3">
            <w:pPr>
              <w:ind w:left="113" w:right="113"/>
              <w:jc w:val="center"/>
              <w:rPr>
                <w:rFonts w:eastAsia="Calibri"/>
                <w:bCs/>
                <w:sz w:val="28"/>
                <w:szCs w:val="28"/>
              </w:rPr>
            </w:pPr>
            <w:r w:rsidRPr="00F245C5">
              <w:rPr>
                <w:rFonts w:eastAsia="Calibri"/>
                <w:bCs/>
                <w:sz w:val="28"/>
                <w:szCs w:val="28"/>
              </w:rPr>
              <w:t>К</w:t>
            </w:r>
          </w:p>
        </w:tc>
      </w:tr>
      <w:tr w:rsidR="002A6EE4" w:rsidRPr="00F245C5" w:rsidTr="008B14E3">
        <w:trPr>
          <w:cantSplit/>
        </w:trPr>
        <w:tc>
          <w:tcPr>
            <w:tcW w:w="4395" w:type="dxa"/>
            <w:vAlign w:val="center"/>
          </w:tcPr>
          <w:p w:rsidR="002A6EE4" w:rsidRPr="00F245C5" w:rsidRDefault="002A6EE4" w:rsidP="008B14E3">
            <w:pPr>
              <w:jc w:val="center"/>
              <w:rPr>
                <w:rFonts w:eastAsia="Calibri"/>
                <w:sz w:val="28"/>
                <w:szCs w:val="28"/>
              </w:rPr>
            </w:pPr>
            <w:r w:rsidRPr="00F245C5">
              <w:rPr>
                <w:rFonts w:eastAsia="Calibri"/>
                <w:sz w:val="28"/>
                <w:szCs w:val="28"/>
              </w:rPr>
              <w:t>Диагностикум ЕСНО</w:t>
            </w:r>
          </w:p>
        </w:tc>
        <w:tc>
          <w:tcPr>
            <w:tcW w:w="749" w:type="dxa"/>
            <w:vAlign w:val="center"/>
          </w:tcPr>
          <w:p w:rsidR="002A6EE4" w:rsidRPr="00F245C5" w:rsidRDefault="002A6EE4" w:rsidP="008B14E3">
            <w:pPr>
              <w:jc w:val="center"/>
              <w:rPr>
                <w:rFonts w:eastAsia="Calibri"/>
                <w:sz w:val="28"/>
                <w:szCs w:val="28"/>
              </w:rPr>
            </w:pPr>
          </w:p>
        </w:tc>
        <w:tc>
          <w:tcPr>
            <w:tcW w:w="977" w:type="dxa"/>
            <w:vAlign w:val="center"/>
          </w:tcPr>
          <w:p w:rsidR="002A6EE4" w:rsidRPr="00F245C5" w:rsidRDefault="002A6EE4" w:rsidP="008B14E3">
            <w:pPr>
              <w:jc w:val="center"/>
              <w:rPr>
                <w:rFonts w:eastAsia="Calibri"/>
                <w:sz w:val="28"/>
                <w:szCs w:val="28"/>
              </w:rPr>
            </w:pPr>
          </w:p>
        </w:tc>
        <w:tc>
          <w:tcPr>
            <w:tcW w:w="977" w:type="dxa"/>
            <w:vAlign w:val="center"/>
          </w:tcPr>
          <w:p w:rsidR="002A6EE4" w:rsidRPr="00F245C5" w:rsidRDefault="002A6EE4" w:rsidP="008B14E3">
            <w:pPr>
              <w:jc w:val="center"/>
              <w:rPr>
                <w:rFonts w:eastAsia="Calibri"/>
                <w:sz w:val="28"/>
                <w:szCs w:val="28"/>
              </w:rPr>
            </w:pPr>
          </w:p>
        </w:tc>
        <w:tc>
          <w:tcPr>
            <w:tcW w:w="977" w:type="dxa"/>
            <w:vAlign w:val="center"/>
          </w:tcPr>
          <w:p w:rsidR="002A6EE4" w:rsidRPr="00F245C5" w:rsidRDefault="002A6EE4" w:rsidP="008B14E3">
            <w:pPr>
              <w:jc w:val="center"/>
              <w:rPr>
                <w:rFonts w:eastAsia="Calibri"/>
                <w:sz w:val="28"/>
                <w:szCs w:val="28"/>
              </w:rPr>
            </w:pPr>
          </w:p>
        </w:tc>
        <w:tc>
          <w:tcPr>
            <w:tcW w:w="977" w:type="dxa"/>
            <w:vAlign w:val="center"/>
          </w:tcPr>
          <w:p w:rsidR="002A6EE4" w:rsidRPr="00F245C5" w:rsidRDefault="002A6EE4" w:rsidP="008B14E3">
            <w:pPr>
              <w:jc w:val="center"/>
              <w:rPr>
                <w:rFonts w:eastAsia="Calibri"/>
                <w:sz w:val="28"/>
                <w:szCs w:val="28"/>
              </w:rPr>
            </w:pPr>
          </w:p>
        </w:tc>
        <w:tc>
          <w:tcPr>
            <w:tcW w:w="304" w:type="dxa"/>
            <w:vAlign w:val="center"/>
          </w:tcPr>
          <w:p w:rsidR="002A6EE4" w:rsidRPr="00F245C5" w:rsidRDefault="002A6EE4" w:rsidP="008B14E3">
            <w:pPr>
              <w:jc w:val="center"/>
              <w:rPr>
                <w:rFonts w:eastAsia="Calibri"/>
                <w:sz w:val="28"/>
                <w:szCs w:val="28"/>
              </w:rPr>
            </w:pPr>
          </w:p>
        </w:tc>
      </w:tr>
      <w:tr w:rsidR="002A6EE4" w:rsidRPr="00F245C5" w:rsidTr="008B14E3">
        <w:trPr>
          <w:cantSplit/>
        </w:trPr>
        <w:tc>
          <w:tcPr>
            <w:tcW w:w="4395" w:type="dxa"/>
            <w:vAlign w:val="center"/>
          </w:tcPr>
          <w:p w:rsidR="002A6EE4" w:rsidRPr="00F245C5" w:rsidRDefault="002A6EE4" w:rsidP="008B14E3">
            <w:pPr>
              <w:jc w:val="center"/>
              <w:rPr>
                <w:rFonts w:eastAsia="Calibri"/>
                <w:sz w:val="28"/>
                <w:szCs w:val="28"/>
              </w:rPr>
            </w:pPr>
            <w:r w:rsidRPr="00F245C5">
              <w:rPr>
                <w:rFonts w:eastAsia="Calibri"/>
                <w:sz w:val="28"/>
                <w:szCs w:val="28"/>
              </w:rPr>
              <w:t>Диагностикум Коксаки</w:t>
            </w:r>
          </w:p>
        </w:tc>
        <w:tc>
          <w:tcPr>
            <w:tcW w:w="749" w:type="dxa"/>
            <w:vAlign w:val="center"/>
          </w:tcPr>
          <w:p w:rsidR="002A6EE4" w:rsidRPr="00F245C5" w:rsidRDefault="002A6EE4" w:rsidP="008B14E3">
            <w:pPr>
              <w:jc w:val="center"/>
              <w:rPr>
                <w:rFonts w:eastAsia="Calibri"/>
                <w:sz w:val="28"/>
                <w:szCs w:val="28"/>
              </w:rPr>
            </w:pPr>
          </w:p>
        </w:tc>
        <w:tc>
          <w:tcPr>
            <w:tcW w:w="977" w:type="dxa"/>
            <w:vAlign w:val="center"/>
          </w:tcPr>
          <w:p w:rsidR="002A6EE4" w:rsidRPr="00F245C5" w:rsidRDefault="002A6EE4" w:rsidP="008B14E3">
            <w:pPr>
              <w:jc w:val="center"/>
              <w:rPr>
                <w:rFonts w:eastAsia="Calibri"/>
                <w:sz w:val="28"/>
                <w:szCs w:val="28"/>
              </w:rPr>
            </w:pPr>
          </w:p>
        </w:tc>
        <w:tc>
          <w:tcPr>
            <w:tcW w:w="977" w:type="dxa"/>
            <w:vAlign w:val="center"/>
          </w:tcPr>
          <w:p w:rsidR="002A6EE4" w:rsidRPr="00F245C5" w:rsidRDefault="002A6EE4" w:rsidP="008B14E3">
            <w:pPr>
              <w:jc w:val="center"/>
              <w:rPr>
                <w:rFonts w:eastAsia="Calibri"/>
                <w:sz w:val="28"/>
                <w:szCs w:val="28"/>
              </w:rPr>
            </w:pPr>
          </w:p>
        </w:tc>
        <w:tc>
          <w:tcPr>
            <w:tcW w:w="977" w:type="dxa"/>
            <w:vAlign w:val="center"/>
          </w:tcPr>
          <w:p w:rsidR="002A6EE4" w:rsidRPr="00F245C5" w:rsidRDefault="002A6EE4" w:rsidP="008B14E3">
            <w:pPr>
              <w:jc w:val="center"/>
              <w:rPr>
                <w:rFonts w:eastAsia="Calibri"/>
                <w:sz w:val="28"/>
                <w:szCs w:val="28"/>
              </w:rPr>
            </w:pPr>
          </w:p>
        </w:tc>
        <w:tc>
          <w:tcPr>
            <w:tcW w:w="977" w:type="dxa"/>
            <w:vAlign w:val="center"/>
          </w:tcPr>
          <w:p w:rsidR="002A6EE4" w:rsidRPr="00F245C5" w:rsidRDefault="002A6EE4" w:rsidP="008B14E3">
            <w:pPr>
              <w:jc w:val="center"/>
              <w:rPr>
                <w:rFonts w:eastAsia="Calibri"/>
                <w:sz w:val="28"/>
                <w:szCs w:val="28"/>
              </w:rPr>
            </w:pPr>
          </w:p>
        </w:tc>
        <w:tc>
          <w:tcPr>
            <w:tcW w:w="304" w:type="dxa"/>
            <w:vAlign w:val="center"/>
          </w:tcPr>
          <w:p w:rsidR="002A6EE4" w:rsidRPr="00F245C5" w:rsidRDefault="002A6EE4" w:rsidP="008B14E3">
            <w:pPr>
              <w:jc w:val="center"/>
              <w:rPr>
                <w:rFonts w:eastAsia="Calibri"/>
                <w:sz w:val="28"/>
                <w:szCs w:val="28"/>
              </w:rPr>
            </w:pPr>
          </w:p>
        </w:tc>
      </w:tr>
    </w:tbl>
    <w:p w:rsidR="002A6EE4" w:rsidRPr="00F245C5" w:rsidRDefault="002A6EE4" w:rsidP="002A6EE4">
      <w:pPr>
        <w:spacing w:line="360" w:lineRule="auto"/>
        <w:jc w:val="both"/>
        <w:rPr>
          <w:rFonts w:eastAsia="Calibri"/>
          <w:sz w:val="28"/>
          <w:szCs w:val="28"/>
        </w:rPr>
      </w:pPr>
      <w:r w:rsidRPr="00F245C5">
        <w:rPr>
          <w:rFonts w:eastAsia="Calibri"/>
          <w:sz w:val="28"/>
          <w:szCs w:val="28"/>
        </w:rPr>
        <w:t>Вывод:1. Объясните механизм изменения цвета среды. 2. Какой диагноз подтверждается и почему?</w:t>
      </w:r>
    </w:p>
    <w:p w:rsidR="002A6EE4" w:rsidRPr="00F245C5" w:rsidRDefault="002A6EE4" w:rsidP="002A6EE4">
      <w:pPr>
        <w:spacing w:line="360" w:lineRule="auto"/>
        <w:jc w:val="center"/>
        <w:rPr>
          <w:rFonts w:eastAsia="Calibri"/>
          <w:bCs/>
          <w:sz w:val="28"/>
          <w:szCs w:val="28"/>
        </w:rPr>
      </w:pPr>
      <w:r w:rsidRPr="00F245C5">
        <w:rPr>
          <w:rFonts w:eastAsia="Calibri"/>
          <w:bCs/>
          <w:sz w:val="28"/>
          <w:szCs w:val="28"/>
        </w:rPr>
        <w:t>Работа 3</w:t>
      </w:r>
    </w:p>
    <w:p w:rsidR="002A6EE4" w:rsidRPr="00F245C5" w:rsidRDefault="002A6EE4" w:rsidP="002A6EE4">
      <w:pPr>
        <w:spacing w:line="360" w:lineRule="auto"/>
        <w:jc w:val="both"/>
        <w:rPr>
          <w:rFonts w:eastAsia="Calibri"/>
          <w:sz w:val="28"/>
          <w:szCs w:val="28"/>
        </w:rPr>
      </w:pPr>
      <w:r w:rsidRPr="00F245C5">
        <w:rPr>
          <w:rFonts w:eastAsia="Calibri"/>
          <w:bCs/>
          <w:sz w:val="28"/>
          <w:szCs w:val="28"/>
        </w:rPr>
        <w:t>ЦЕЛЬ:</w:t>
      </w:r>
      <w:r w:rsidRPr="00F245C5">
        <w:rPr>
          <w:rFonts w:eastAsia="Calibri"/>
          <w:sz w:val="28"/>
          <w:szCs w:val="28"/>
        </w:rPr>
        <w:t xml:space="preserve"> Изучить препараты для специфической диагностики и  профилактики вирусных кишечных инфекций. </w:t>
      </w:r>
    </w:p>
    <w:p w:rsidR="002A6EE4" w:rsidRPr="00F245C5" w:rsidRDefault="002A6EE4" w:rsidP="002A6EE4">
      <w:pPr>
        <w:spacing w:line="360" w:lineRule="auto"/>
        <w:jc w:val="both"/>
        <w:rPr>
          <w:rFonts w:eastAsia="Calibri"/>
          <w:sz w:val="28"/>
          <w:szCs w:val="28"/>
        </w:rPr>
      </w:pPr>
      <w:r w:rsidRPr="00F245C5">
        <w:rPr>
          <w:rFonts w:eastAsia="Calibri"/>
          <w:bCs/>
          <w:sz w:val="28"/>
          <w:szCs w:val="28"/>
        </w:rPr>
        <w:t xml:space="preserve">МЕТОДИКА. </w:t>
      </w:r>
      <w:r w:rsidRPr="00F245C5">
        <w:rPr>
          <w:rFonts w:eastAsia="Calibri"/>
          <w:sz w:val="28"/>
          <w:szCs w:val="28"/>
        </w:rPr>
        <w:t xml:space="preserve">Изучите аннотации препаратов, рассмотрите препараты, сделайте соответствующие записи в протоколе. </w:t>
      </w:r>
    </w:p>
    <w:p w:rsidR="002A6EE4" w:rsidRPr="00F245C5" w:rsidRDefault="002A6EE4" w:rsidP="002A6EE4">
      <w:pPr>
        <w:spacing w:line="360" w:lineRule="auto"/>
        <w:ind w:firstLine="708"/>
        <w:jc w:val="both"/>
        <w:rPr>
          <w:rFonts w:eastAsia="Calibri"/>
          <w:sz w:val="28"/>
          <w:szCs w:val="28"/>
        </w:rPr>
      </w:pPr>
      <w:r>
        <w:rPr>
          <w:rFonts w:eastAsia="Calibr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276"/>
        <w:gridCol w:w="1559"/>
        <w:gridCol w:w="2126"/>
        <w:gridCol w:w="2268"/>
      </w:tblGrid>
      <w:tr w:rsidR="002A6EE4" w:rsidRPr="00F245C5" w:rsidTr="008B14E3">
        <w:tc>
          <w:tcPr>
            <w:tcW w:w="2127"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r w:rsidRPr="00F245C5">
              <w:rPr>
                <w:rFonts w:eastAsia="Calibri"/>
                <w:sz w:val="28"/>
                <w:szCs w:val="28"/>
              </w:rPr>
              <w:t>Названиепрепарата</w:t>
            </w:r>
          </w:p>
        </w:tc>
        <w:tc>
          <w:tcPr>
            <w:tcW w:w="1276"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r w:rsidRPr="00F245C5">
              <w:rPr>
                <w:rFonts w:eastAsia="Calibri"/>
                <w:sz w:val="28"/>
                <w:szCs w:val="28"/>
              </w:rPr>
              <w:t>Состав</w:t>
            </w:r>
          </w:p>
        </w:tc>
        <w:tc>
          <w:tcPr>
            <w:tcW w:w="1559"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r w:rsidRPr="00F245C5">
              <w:rPr>
                <w:rFonts w:eastAsia="Calibri"/>
                <w:sz w:val="28"/>
                <w:szCs w:val="28"/>
              </w:rPr>
              <w:t>Показание кприме</w:t>
            </w:r>
            <w:r>
              <w:rPr>
                <w:rFonts w:eastAsia="Calibri"/>
                <w:sz w:val="28"/>
                <w:szCs w:val="28"/>
              </w:rPr>
              <w:t>-</w:t>
            </w:r>
            <w:r w:rsidRPr="00F245C5">
              <w:rPr>
                <w:rFonts w:eastAsia="Calibri"/>
                <w:sz w:val="28"/>
                <w:szCs w:val="28"/>
              </w:rPr>
              <w:t>нению</w:t>
            </w:r>
          </w:p>
        </w:tc>
        <w:tc>
          <w:tcPr>
            <w:tcW w:w="2126" w:type="dxa"/>
            <w:tcBorders>
              <w:top w:val="single" w:sz="4" w:space="0" w:color="auto"/>
              <w:left w:val="single" w:sz="4" w:space="0" w:color="auto"/>
              <w:bottom w:val="single" w:sz="4" w:space="0" w:color="auto"/>
              <w:right w:val="single" w:sz="4" w:space="0" w:color="auto"/>
            </w:tcBorders>
            <w:vAlign w:val="center"/>
            <w:hideMark/>
          </w:tcPr>
          <w:p w:rsidR="002A6EE4" w:rsidRPr="00F245C5" w:rsidRDefault="002A6EE4" w:rsidP="008B14E3">
            <w:pPr>
              <w:jc w:val="center"/>
              <w:rPr>
                <w:rFonts w:eastAsia="Calibri"/>
                <w:sz w:val="28"/>
                <w:szCs w:val="28"/>
              </w:rPr>
            </w:pPr>
            <w:r w:rsidRPr="00F245C5">
              <w:rPr>
                <w:rFonts w:eastAsia="Calibri"/>
                <w:sz w:val="28"/>
                <w:szCs w:val="28"/>
              </w:rPr>
              <w:t>В каком методе исследования и на каком этапе используется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2A6EE4" w:rsidRPr="00F245C5" w:rsidRDefault="002A6EE4" w:rsidP="008B14E3">
            <w:pPr>
              <w:jc w:val="center"/>
              <w:rPr>
                <w:rFonts w:eastAsia="Calibri"/>
                <w:sz w:val="28"/>
                <w:szCs w:val="28"/>
              </w:rPr>
            </w:pPr>
            <w:r w:rsidRPr="00F245C5">
              <w:rPr>
                <w:rFonts w:eastAsia="Calibri"/>
                <w:sz w:val="28"/>
                <w:szCs w:val="28"/>
              </w:rPr>
              <w:t>Какой вид иммунитета(по происхождению) создается в организме</w:t>
            </w:r>
          </w:p>
        </w:tc>
      </w:tr>
      <w:tr w:rsidR="002A6EE4" w:rsidRPr="00F245C5" w:rsidTr="008B14E3">
        <w:tc>
          <w:tcPr>
            <w:tcW w:w="2127"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r w:rsidRPr="00F245C5">
              <w:rPr>
                <w:rFonts w:eastAsia="Calibri"/>
                <w:sz w:val="28"/>
                <w:szCs w:val="28"/>
              </w:rPr>
              <w:t>Иммуноглобулин нормальный человеческий</w:t>
            </w:r>
          </w:p>
        </w:tc>
        <w:tc>
          <w:tcPr>
            <w:tcW w:w="1276"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r>
      <w:tr w:rsidR="002A6EE4" w:rsidRPr="00F245C5" w:rsidTr="008B14E3">
        <w:tc>
          <w:tcPr>
            <w:tcW w:w="2127"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r w:rsidRPr="00F245C5">
              <w:rPr>
                <w:rFonts w:eastAsia="Calibri"/>
                <w:sz w:val="28"/>
                <w:szCs w:val="28"/>
              </w:rPr>
              <w:t>Диагностикумы Коксаки и ЕСНО</w:t>
            </w:r>
          </w:p>
        </w:tc>
        <w:tc>
          <w:tcPr>
            <w:tcW w:w="1276"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r>
      <w:tr w:rsidR="002A6EE4" w:rsidRPr="00F245C5" w:rsidTr="008B14E3">
        <w:tc>
          <w:tcPr>
            <w:tcW w:w="2127"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r w:rsidRPr="00F245C5">
              <w:rPr>
                <w:rFonts w:eastAsia="Calibri"/>
                <w:sz w:val="28"/>
                <w:szCs w:val="28"/>
              </w:rPr>
              <w:t>Диагностикумы ротавирусные</w:t>
            </w:r>
          </w:p>
        </w:tc>
        <w:tc>
          <w:tcPr>
            <w:tcW w:w="1276"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r>
      <w:tr w:rsidR="002A6EE4" w:rsidRPr="00F245C5" w:rsidTr="008B14E3">
        <w:tc>
          <w:tcPr>
            <w:tcW w:w="2127"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r w:rsidRPr="00F245C5">
              <w:rPr>
                <w:rFonts w:eastAsia="Calibri"/>
                <w:sz w:val="28"/>
                <w:szCs w:val="28"/>
              </w:rPr>
              <w:t>Типо-специфические полиомиелитн</w:t>
            </w:r>
            <w:r w:rsidRPr="00F245C5">
              <w:rPr>
                <w:rFonts w:eastAsia="Calibri"/>
                <w:sz w:val="28"/>
                <w:szCs w:val="28"/>
              </w:rPr>
              <w:lastRenderedPageBreak/>
              <w:t xml:space="preserve">ые сыворотки </w:t>
            </w:r>
            <w:r w:rsidRPr="00F245C5">
              <w:rPr>
                <w:rFonts w:eastAsia="Calibri"/>
                <w:sz w:val="28"/>
                <w:szCs w:val="28"/>
                <w:lang w:val="en-US"/>
              </w:rPr>
              <w:t>I</w:t>
            </w:r>
            <w:r w:rsidRPr="00F245C5">
              <w:rPr>
                <w:rFonts w:eastAsia="Calibri"/>
                <w:sz w:val="28"/>
                <w:szCs w:val="28"/>
              </w:rPr>
              <w:t xml:space="preserve">, </w:t>
            </w:r>
            <w:r w:rsidRPr="00F245C5">
              <w:rPr>
                <w:rFonts w:eastAsia="Calibri"/>
                <w:sz w:val="28"/>
                <w:szCs w:val="28"/>
                <w:lang w:val="en-US"/>
              </w:rPr>
              <w:t>II</w:t>
            </w:r>
            <w:r w:rsidRPr="00F245C5">
              <w:rPr>
                <w:rFonts w:eastAsia="Calibri"/>
                <w:sz w:val="28"/>
                <w:szCs w:val="28"/>
              </w:rPr>
              <w:t xml:space="preserve">, </w:t>
            </w:r>
            <w:r w:rsidRPr="00F245C5">
              <w:rPr>
                <w:rFonts w:eastAsia="Calibri"/>
                <w:sz w:val="28"/>
                <w:szCs w:val="28"/>
                <w:lang w:val="en-US"/>
              </w:rPr>
              <w:t>III</w:t>
            </w:r>
            <w:r w:rsidRPr="00F245C5">
              <w:rPr>
                <w:rFonts w:eastAsia="Calibri"/>
                <w:sz w:val="28"/>
                <w:szCs w:val="28"/>
              </w:rPr>
              <w:t xml:space="preserve"> типов</w:t>
            </w:r>
          </w:p>
        </w:tc>
        <w:tc>
          <w:tcPr>
            <w:tcW w:w="1276"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r>
      <w:tr w:rsidR="002A6EE4" w:rsidRPr="00F245C5" w:rsidTr="008B14E3">
        <w:tc>
          <w:tcPr>
            <w:tcW w:w="2127"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r w:rsidRPr="00F245C5">
              <w:rPr>
                <w:rFonts w:eastAsia="Calibri"/>
                <w:sz w:val="28"/>
                <w:szCs w:val="28"/>
              </w:rPr>
              <w:lastRenderedPageBreak/>
              <w:t>Поливалентная и типо</w:t>
            </w:r>
            <w:r>
              <w:rPr>
                <w:rFonts w:eastAsia="Calibri"/>
                <w:sz w:val="28"/>
                <w:szCs w:val="28"/>
              </w:rPr>
              <w:t>-</w:t>
            </w:r>
            <w:r w:rsidRPr="00F245C5">
              <w:rPr>
                <w:rFonts w:eastAsia="Calibri"/>
                <w:sz w:val="28"/>
                <w:szCs w:val="28"/>
              </w:rPr>
              <w:t>специфические сыворотки Коксаки и ЕСНО</w:t>
            </w:r>
          </w:p>
        </w:tc>
        <w:tc>
          <w:tcPr>
            <w:tcW w:w="1276"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r>
      <w:tr w:rsidR="002A6EE4" w:rsidRPr="00F245C5" w:rsidTr="008B14E3">
        <w:tc>
          <w:tcPr>
            <w:tcW w:w="2127"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r w:rsidRPr="00F245C5">
              <w:rPr>
                <w:rFonts w:eastAsia="Calibri"/>
                <w:sz w:val="28"/>
                <w:szCs w:val="28"/>
              </w:rPr>
              <w:t>Полиомиелит</w:t>
            </w:r>
            <w:r>
              <w:rPr>
                <w:rFonts w:eastAsia="Calibri"/>
                <w:sz w:val="28"/>
                <w:szCs w:val="28"/>
              </w:rPr>
              <w:t>-</w:t>
            </w:r>
            <w:r w:rsidRPr="00F245C5">
              <w:rPr>
                <w:rFonts w:eastAsia="Calibri"/>
                <w:sz w:val="28"/>
                <w:szCs w:val="28"/>
              </w:rPr>
              <w:t>ная живая вакцина</w:t>
            </w:r>
          </w:p>
        </w:tc>
        <w:tc>
          <w:tcPr>
            <w:tcW w:w="1276"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r>
      <w:tr w:rsidR="002A6EE4" w:rsidRPr="00F245C5" w:rsidTr="008B14E3">
        <w:trPr>
          <w:trHeight w:val="362"/>
        </w:trPr>
        <w:tc>
          <w:tcPr>
            <w:tcW w:w="2127"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r w:rsidRPr="00F245C5">
              <w:rPr>
                <w:rFonts w:eastAsia="Calibri"/>
                <w:sz w:val="28"/>
                <w:szCs w:val="28"/>
              </w:rPr>
              <w:t>Диагностикум полио</w:t>
            </w:r>
            <w:r>
              <w:rPr>
                <w:rFonts w:eastAsia="Calibri"/>
                <w:sz w:val="28"/>
                <w:szCs w:val="28"/>
              </w:rPr>
              <w:t>-</w:t>
            </w:r>
            <w:r w:rsidRPr="00F245C5">
              <w:rPr>
                <w:rFonts w:eastAsia="Calibri"/>
                <w:sz w:val="28"/>
                <w:szCs w:val="28"/>
              </w:rPr>
              <w:t>миелитный</w:t>
            </w:r>
          </w:p>
        </w:tc>
        <w:tc>
          <w:tcPr>
            <w:tcW w:w="1276"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2A6EE4" w:rsidRPr="00F245C5" w:rsidRDefault="002A6EE4" w:rsidP="008B14E3">
            <w:pPr>
              <w:jc w:val="center"/>
              <w:rPr>
                <w:rFonts w:eastAsia="Calibri"/>
                <w:sz w:val="28"/>
                <w:szCs w:val="28"/>
              </w:rPr>
            </w:pPr>
          </w:p>
        </w:tc>
      </w:tr>
    </w:tbl>
    <w:p w:rsidR="002A6EE4" w:rsidRDefault="002A6EE4" w:rsidP="009F3262">
      <w:pPr>
        <w:spacing w:line="360" w:lineRule="auto"/>
        <w:jc w:val="both"/>
        <w:rPr>
          <w:rFonts w:eastAsia="Calibri"/>
          <w:sz w:val="28"/>
          <w:szCs w:val="28"/>
        </w:rPr>
      </w:pPr>
    </w:p>
    <w:p w:rsidR="0070116F" w:rsidRDefault="0070116F" w:rsidP="00DA63D4">
      <w:pPr>
        <w:pStyle w:val="a5"/>
        <w:spacing w:line="360" w:lineRule="auto"/>
        <w:ind w:left="0" w:firstLine="0"/>
        <w:jc w:val="center"/>
        <w:rPr>
          <w:rFonts w:ascii="Times New Roman" w:hAnsi="Times New Roman"/>
          <w:b/>
          <w:color w:val="000000"/>
          <w:sz w:val="28"/>
          <w:szCs w:val="28"/>
        </w:rPr>
      </w:pPr>
    </w:p>
    <w:p w:rsidR="00DA63D4" w:rsidRDefault="00DA63D4" w:rsidP="00DA63D4">
      <w:pPr>
        <w:pStyle w:val="a5"/>
        <w:spacing w:line="360" w:lineRule="auto"/>
        <w:ind w:left="0" w:firstLine="0"/>
        <w:jc w:val="center"/>
        <w:rPr>
          <w:b/>
          <w:color w:val="000000"/>
          <w:sz w:val="28"/>
          <w:szCs w:val="28"/>
        </w:rPr>
      </w:pPr>
      <w:r>
        <w:rPr>
          <w:rFonts w:ascii="Times New Roman" w:hAnsi="Times New Roman"/>
          <w:b/>
          <w:color w:val="000000"/>
          <w:sz w:val="28"/>
          <w:szCs w:val="28"/>
        </w:rPr>
        <w:t>Модуль 7</w:t>
      </w:r>
      <w:r w:rsidR="0070116F">
        <w:rPr>
          <w:rFonts w:ascii="Times New Roman" w:hAnsi="Times New Roman"/>
          <w:b/>
          <w:color w:val="000000"/>
          <w:sz w:val="28"/>
          <w:szCs w:val="28"/>
        </w:rPr>
        <w:t>4</w:t>
      </w:r>
      <w:r>
        <w:rPr>
          <w:rFonts w:ascii="Times New Roman" w:hAnsi="Times New Roman"/>
          <w:color w:val="000000"/>
          <w:sz w:val="28"/>
          <w:szCs w:val="28"/>
        </w:rPr>
        <w:t>Вирусология</w:t>
      </w:r>
    </w:p>
    <w:p w:rsidR="007B086B" w:rsidRPr="002D324E" w:rsidRDefault="007B086B" w:rsidP="007B086B">
      <w:pPr>
        <w:spacing w:line="360" w:lineRule="auto"/>
        <w:jc w:val="center"/>
        <w:rPr>
          <w:rFonts w:eastAsia="Calibri"/>
          <w:sz w:val="28"/>
          <w:szCs w:val="28"/>
        </w:rPr>
      </w:pPr>
      <w:r w:rsidRPr="00942792">
        <w:rPr>
          <w:rFonts w:eastAsia="Calibri"/>
          <w:b/>
          <w:sz w:val="28"/>
          <w:szCs w:val="28"/>
        </w:rPr>
        <w:t xml:space="preserve">Тема </w:t>
      </w:r>
      <w:r>
        <w:rPr>
          <w:rFonts w:eastAsia="Calibri"/>
          <w:b/>
          <w:sz w:val="28"/>
          <w:szCs w:val="28"/>
        </w:rPr>
        <w:t>32</w:t>
      </w:r>
      <w:r w:rsidRPr="009F2C40">
        <w:rPr>
          <w:sz w:val="28"/>
          <w:szCs w:val="28"/>
        </w:rPr>
        <w:t xml:space="preserve">Микробиология </w:t>
      </w:r>
      <w:r>
        <w:rPr>
          <w:sz w:val="28"/>
          <w:szCs w:val="28"/>
        </w:rPr>
        <w:t xml:space="preserve">медленных </w:t>
      </w:r>
      <w:r w:rsidRPr="009F2C40">
        <w:rPr>
          <w:sz w:val="28"/>
          <w:szCs w:val="28"/>
        </w:rPr>
        <w:t>вирусных инфекций</w:t>
      </w:r>
      <w:r w:rsidR="0070116F">
        <w:rPr>
          <w:sz w:val="28"/>
          <w:szCs w:val="28"/>
        </w:rPr>
        <w:t>: ВИЧ-инфекции и бешенства</w:t>
      </w:r>
    </w:p>
    <w:p w:rsidR="007B086B" w:rsidRPr="00942792" w:rsidRDefault="007B086B" w:rsidP="007B086B">
      <w:pPr>
        <w:spacing w:line="360" w:lineRule="auto"/>
        <w:ind w:firstLine="708"/>
        <w:rPr>
          <w:rFonts w:eastAsia="Calibri"/>
          <w:b/>
          <w:sz w:val="28"/>
          <w:szCs w:val="28"/>
        </w:rPr>
      </w:pPr>
      <w:r w:rsidRPr="00942792">
        <w:rPr>
          <w:rFonts w:eastAsia="Calibri"/>
          <w:b/>
          <w:sz w:val="28"/>
          <w:szCs w:val="28"/>
        </w:rPr>
        <w:t>Формы текущего контроля успеваемости</w:t>
      </w:r>
    </w:p>
    <w:p w:rsidR="007B086B" w:rsidRPr="00942792" w:rsidRDefault="007B086B" w:rsidP="007B086B">
      <w:pPr>
        <w:spacing w:line="360" w:lineRule="auto"/>
        <w:jc w:val="both"/>
        <w:rPr>
          <w:rFonts w:eastAsia="Calibri"/>
          <w:sz w:val="28"/>
          <w:szCs w:val="28"/>
        </w:rPr>
      </w:pPr>
      <w:r w:rsidRPr="00942792">
        <w:rPr>
          <w:rFonts w:eastAsia="Calibri"/>
          <w:sz w:val="28"/>
          <w:szCs w:val="28"/>
        </w:rPr>
        <w:t>1.</w:t>
      </w:r>
      <w:r w:rsidRPr="00942792">
        <w:rPr>
          <w:rFonts w:eastAsia="Calibri"/>
          <w:sz w:val="28"/>
          <w:szCs w:val="28"/>
        </w:rPr>
        <w:tab/>
        <w:t>Тестирование</w:t>
      </w:r>
    </w:p>
    <w:p w:rsidR="0070116F" w:rsidRDefault="0070116F" w:rsidP="0070116F">
      <w:pPr>
        <w:spacing w:line="360" w:lineRule="auto"/>
        <w:ind w:left="360"/>
        <w:jc w:val="both"/>
        <w:rPr>
          <w:rFonts w:eastAsia="Calibri"/>
          <w:bCs/>
          <w:sz w:val="28"/>
          <w:szCs w:val="28"/>
        </w:rPr>
      </w:pPr>
    </w:p>
    <w:p w:rsidR="007B086B" w:rsidRPr="007B086B" w:rsidRDefault="007B086B" w:rsidP="001C0CE2">
      <w:pPr>
        <w:numPr>
          <w:ilvl w:val="0"/>
          <w:numId w:val="382"/>
        </w:numPr>
        <w:tabs>
          <w:tab w:val="num" w:pos="0"/>
        </w:tabs>
        <w:spacing w:line="360" w:lineRule="auto"/>
        <w:ind w:left="0" w:firstLine="0"/>
        <w:jc w:val="both"/>
        <w:rPr>
          <w:rFonts w:eastAsia="Calibri"/>
          <w:bCs/>
          <w:sz w:val="28"/>
          <w:szCs w:val="28"/>
        </w:rPr>
      </w:pPr>
      <w:r w:rsidRPr="007B086B">
        <w:rPr>
          <w:rFonts w:eastAsia="Calibri"/>
          <w:bCs/>
          <w:sz w:val="28"/>
          <w:szCs w:val="28"/>
        </w:rPr>
        <w:t xml:space="preserve">Пути передачи </w:t>
      </w:r>
      <w:r>
        <w:rPr>
          <w:rFonts w:eastAsia="Calibri"/>
          <w:bCs/>
          <w:iCs/>
          <w:sz w:val="28"/>
          <w:szCs w:val="28"/>
        </w:rPr>
        <w:t>ВИЧ</w:t>
      </w:r>
      <w:r w:rsidRPr="007B086B">
        <w:rPr>
          <w:rFonts w:eastAsia="Calibri"/>
          <w:bCs/>
          <w:sz w:val="28"/>
          <w:szCs w:val="28"/>
        </w:rPr>
        <w:t>-</w:t>
      </w:r>
      <w:r w:rsidRPr="007B086B">
        <w:rPr>
          <w:rFonts w:eastAsia="Calibri"/>
          <w:bCs/>
          <w:iCs/>
          <w:sz w:val="28"/>
          <w:szCs w:val="28"/>
        </w:rPr>
        <w:t>инфекции</w:t>
      </w:r>
    </w:p>
    <w:p w:rsidR="007B086B" w:rsidRPr="007B086B" w:rsidRDefault="007B086B" w:rsidP="001C0CE2">
      <w:pPr>
        <w:numPr>
          <w:ilvl w:val="2"/>
          <w:numId w:val="366"/>
        </w:numPr>
        <w:tabs>
          <w:tab w:val="clear" w:pos="2160"/>
        </w:tabs>
        <w:spacing w:line="360" w:lineRule="auto"/>
        <w:ind w:left="0" w:firstLine="0"/>
        <w:jc w:val="both"/>
        <w:rPr>
          <w:rFonts w:eastAsia="Calibri"/>
          <w:sz w:val="28"/>
          <w:szCs w:val="28"/>
        </w:rPr>
      </w:pPr>
      <w:r w:rsidRPr="007B086B">
        <w:rPr>
          <w:rFonts w:eastAsia="Calibri"/>
          <w:sz w:val="28"/>
          <w:szCs w:val="28"/>
        </w:rPr>
        <w:t xml:space="preserve">Половой; </w:t>
      </w:r>
    </w:p>
    <w:p w:rsidR="007B086B" w:rsidRPr="007B086B" w:rsidRDefault="007B086B" w:rsidP="001C0CE2">
      <w:pPr>
        <w:numPr>
          <w:ilvl w:val="2"/>
          <w:numId w:val="366"/>
        </w:numPr>
        <w:tabs>
          <w:tab w:val="clear" w:pos="2160"/>
        </w:tabs>
        <w:spacing w:line="360" w:lineRule="auto"/>
        <w:ind w:left="0" w:firstLine="0"/>
        <w:jc w:val="both"/>
        <w:rPr>
          <w:rFonts w:eastAsia="Calibri"/>
          <w:sz w:val="28"/>
          <w:szCs w:val="28"/>
        </w:rPr>
      </w:pPr>
      <w:r w:rsidRPr="007B086B">
        <w:rPr>
          <w:rFonts w:eastAsia="Calibri"/>
          <w:sz w:val="28"/>
          <w:szCs w:val="28"/>
        </w:rPr>
        <w:t xml:space="preserve">Половой, парэнтеральный; </w:t>
      </w:r>
    </w:p>
    <w:p w:rsidR="007B086B" w:rsidRPr="007B086B" w:rsidRDefault="007B086B" w:rsidP="001C0CE2">
      <w:pPr>
        <w:numPr>
          <w:ilvl w:val="2"/>
          <w:numId w:val="366"/>
        </w:numPr>
        <w:tabs>
          <w:tab w:val="clear" w:pos="2160"/>
        </w:tabs>
        <w:spacing w:line="360" w:lineRule="auto"/>
        <w:ind w:left="0" w:firstLine="0"/>
        <w:jc w:val="both"/>
        <w:rPr>
          <w:rFonts w:eastAsia="Calibri"/>
          <w:sz w:val="28"/>
          <w:szCs w:val="28"/>
        </w:rPr>
      </w:pPr>
      <w:r w:rsidRPr="007B086B">
        <w:rPr>
          <w:rFonts w:eastAsia="Calibri"/>
          <w:sz w:val="28"/>
          <w:szCs w:val="28"/>
        </w:rPr>
        <w:t xml:space="preserve">Половой, парэнтеральный, трансплацентарный;  </w:t>
      </w:r>
    </w:p>
    <w:p w:rsidR="007B086B" w:rsidRPr="007B086B" w:rsidRDefault="007B086B" w:rsidP="001C0CE2">
      <w:pPr>
        <w:numPr>
          <w:ilvl w:val="2"/>
          <w:numId w:val="366"/>
        </w:numPr>
        <w:tabs>
          <w:tab w:val="clear" w:pos="2160"/>
        </w:tabs>
        <w:spacing w:line="360" w:lineRule="auto"/>
        <w:ind w:left="0" w:firstLine="0"/>
        <w:jc w:val="both"/>
        <w:rPr>
          <w:rFonts w:eastAsia="Calibri"/>
          <w:sz w:val="28"/>
          <w:szCs w:val="28"/>
        </w:rPr>
      </w:pPr>
      <w:r w:rsidRPr="007B086B">
        <w:rPr>
          <w:rFonts w:eastAsia="Calibri"/>
          <w:sz w:val="28"/>
          <w:szCs w:val="28"/>
        </w:rPr>
        <w:t>Половой, парэнтеральный, трансплацентарный, трансмиссивный;</w:t>
      </w:r>
    </w:p>
    <w:p w:rsidR="007B086B" w:rsidRPr="007B086B" w:rsidRDefault="007B086B" w:rsidP="001C0CE2">
      <w:pPr>
        <w:numPr>
          <w:ilvl w:val="2"/>
          <w:numId w:val="366"/>
        </w:numPr>
        <w:tabs>
          <w:tab w:val="clear" w:pos="2160"/>
        </w:tabs>
        <w:spacing w:line="360" w:lineRule="auto"/>
        <w:ind w:left="0" w:firstLine="0"/>
        <w:jc w:val="both"/>
        <w:rPr>
          <w:rFonts w:eastAsia="Calibri"/>
          <w:sz w:val="28"/>
          <w:szCs w:val="28"/>
        </w:rPr>
      </w:pPr>
      <w:r w:rsidRPr="007B086B">
        <w:rPr>
          <w:rFonts w:eastAsia="Calibri"/>
          <w:sz w:val="28"/>
          <w:szCs w:val="28"/>
        </w:rPr>
        <w:t xml:space="preserve"> Половой, парэнтеральный, трансплацентарный, трансмиссивный, контактно-бытовой.</w:t>
      </w:r>
    </w:p>
    <w:p w:rsidR="007B086B" w:rsidRPr="007B086B" w:rsidRDefault="007B086B" w:rsidP="007B086B">
      <w:pPr>
        <w:spacing w:line="360" w:lineRule="auto"/>
        <w:jc w:val="both"/>
        <w:rPr>
          <w:rFonts w:eastAsia="Calibri"/>
          <w:sz w:val="28"/>
          <w:szCs w:val="28"/>
        </w:rPr>
      </w:pPr>
    </w:p>
    <w:p w:rsidR="007B086B" w:rsidRPr="007B086B" w:rsidRDefault="007B086B" w:rsidP="007B086B">
      <w:pPr>
        <w:spacing w:line="360" w:lineRule="auto"/>
        <w:jc w:val="both"/>
        <w:rPr>
          <w:rFonts w:eastAsia="Calibri"/>
          <w:bCs/>
          <w:sz w:val="28"/>
          <w:szCs w:val="28"/>
        </w:rPr>
      </w:pPr>
      <w:r w:rsidRPr="007B086B">
        <w:rPr>
          <w:rFonts w:eastAsia="Calibri"/>
          <w:bCs/>
          <w:sz w:val="28"/>
          <w:szCs w:val="28"/>
        </w:rPr>
        <w:t xml:space="preserve">2. Лабораторная диагностика бешенства </w:t>
      </w:r>
    </w:p>
    <w:p w:rsidR="007B086B" w:rsidRPr="007B086B" w:rsidRDefault="007B086B" w:rsidP="001C0CE2">
      <w:pPr>
        <w:numPr>
          <w:ilvl w:val="0"/>
          <w:numId w:val="383"/>
        </w:numPr>
        <w:spacing w:line="360" w:lineRule="auto"/>
        <w:ind w:left="0" w:firstLine="0"/>
        <w:jc w:val="both"/>
        <w:rPr>
          <w:rFonts w:eastAsia="Calibri"/>
          <w:sz w:val="28"/>
          <w:szCs w:val="28"/>
        </w:rPr>
      </w:pPr>
      <w:r w:rsidRPr="007B086B">
        <w:rPr>
          <w:rFonts w:eastAsia="Calibri"/>
          <w:sz w:val="28"/>
          <w:szCs w:val="28"/>
        </w:rPr>
        <w:t xml:space="preserve">Обнаружение телец Бабеша-Негри; </w:t>
      </w:r>
    </w:p>
    <w:p w:rsidR="007B086B" w:rsidRPr="007B086B" w:rsidRDefault="007B086B" w:rsidP="001C0CE2">
      <w:pPr>
        <w:numPr>
          <w:ilvl w:val="0"/>
          <w:numId w:val="383"/>
        </w:numPr>
        <w:spacing w:line="360" w:lineRule="auto"/>
        <w:ind w:left="0" w:firstLine="0"/>
        <w:jc w:val="both"/>
        <w:rPr>
          <w:rFonts w:eastAsia="Calibri"/>
          <w:sz w:val="28"/>
          <w:szCs w:val="28"/>
        </w:rPr>
      </w:pPr>
      <w:r w:rsidRPr="007B086B">
        <w:rPr>
          <w:rFonts w:eastAsia="Calibri"/>
          <w:sz w:val="28"/>
          <w:szCs w:val="28"/>
        </w:rPr>
        <w:t xml:space="preserve">Обнаружение телец Бабеша-Негри, биологическая проба; </w:t>
      </w:r>
    </w:p>
    <w:p w:rsidR="007B086B" w:rsidRPr="007B086B" w:rsidRDefault="007B086B" w:rsidP="001C0CE2">
      <w:pPr>
        <w:numPr>
          <w:ilvl w:val="0"/>
          <w:numId w:val="383"/>
        </w:numPr>
        <w:spacing w:line="360" w:lineRule="auto"/>
        <w:ind w:left="0" w:firstLine="0"/>
        <w:jc w:val="both"/>
        <w:rPr>
          <w:rFonts w:eastAsia="Calibri"/>
          <w:sz w:val="28"/>
          <w:szCs w:val="28"/>
        </w:rPr>
      </w:pPr>
      <w:r w:rsidRPr="007B086B">
        <w:rPr>
          <w:rFonts w:eastAsia="Calibri"/>
          <w:sz w:val="28"/>
          <w:szCs w:val="28"/>
        </w:rPr>
        <w:lastRenderedPageBreak/>
        <w:t xml:space="preserve">Обнаружение телец Бабеша-Негри, биологическая проба, метод иммунной флюоресценции; </w:t>
      </w:r>
    </w:p>
    <w:p w:rsidR="007B086B" w:rsidRPr="007B086B" w:rsidRDefault="007B086B" w:rsidP="001C0CE2">
      <w:pPr>
        <w:numPr>
          <w:ilvl w:val="0"/>
          <w:numId w:val="383"/>
        </w:numPr>
        <w:spacing w:line="360" w:lineRule="auto"/>
        <w:ind w:left="0" w:firstLine="0"/>
        <w:jc w:val="both"/>
        <w:rPr>
          <w:rFonts w:eastAsia="Calibri"/>
          <w:sz w:val="28"/>
          <w:szCs w:val="28"/>
        </w:rPr>
      </w:pPr>
      <w:r w:rsidRPr="007B086B">
        <w:rPr>
          <w:rFonts w:eastAsia="Calibri"/>
          <w:sz w:val="28"/>
          <w:szCs w:val="28"/>
        </w:rPr>
        <w:t>Обнаружение телец Бабеша-Негри, биологическая проба, метод иммунной флюоресценции, реакция агглютинации;</w:t>
      </w:r>
    </w:p>
    <w:p w:rsidR="007B086B" w:rsidRPr="007B086B" w:rsidRDefault="007B086B" w:rsidP="001C0CE2">
      <w:pPr>
        <w:numPr>
          <w:ilvl w:val="0"/>
          <w:numId w:val="383"/>
        </w:numPr>
        <w:spacing w:line="360" w:lineRule="auto"/>
        <w:ind w:left="0" w:firstLine="0"/>
        <w:jc w:val="both"/>
        <w:rPr>
          <w:rFonts w:eastAsia="Calibri"/>
          <w:sz w:val="28"/>
          <w:szCs w:val="28"/>
        </w:rPr>
      </w:pPr>
      <w:r w:rsidRPr="007B086B">
        <w:rPr>
          <w:rFonts w:eastAsia="Calibri"/>
          <w:sz w:val="28"/>
          <w:szCs w:val="28"/>
        </w:rPr>
        <w:t xml:space="preserve"> Обнаружение телец Бабеша-Негри, биологическая проба, метод иммунной флюоресценции, ИФА.</w:t>
      </w:r>
    </w:p>
    <w:p w:rsidR="007B086B" w:rsidRPr="007B086B" w:rsidRDefault="007B086B" w:rsidP="007B086B">
      <w:pPr>
        <w:spacing w:line="360" w:lineRule="auto"/>
        <w:jc w:val="both"/>
        <w:rPr>
          <w:rFonts w:eastAsia="Calibri"/>
          <w:sz w:val="28"/>
          <w:szCs w:val="28"/>
        </w:rPr>
      </w:pPr>
    </w:p>
    <w:p w:rsidR="007B086B" w:rsidRPr="007B086B" w:rsidRDefault="007B086B" w:rsidP="007B086B">
      <w:pPr>
        <w:spacing w:line="360" w:lineRule="auto"/>
        <w:jc w:val="both"/>
        <w:rPr>
          <w:rFonts w:eastAsia="Calibri"/>
          <w:bCs/>
          <w:sz w:val="28"/>
          <w:szCs w:val="28"/>
        </w:rPr>
      </w:pPr>
      <w:r w:rsidRPr="007B086B">
        <w:rPr>
          <w:rFonts w:eastAsia="Calibri"/>
          <w:bCs/>
          <w:sz w:val="28"/>
          <w:szCs w:val="28"/>
        </w:rPr>
        <w:t xml:space="preserve">3. При укусе домашним поднадзорным животным антирабические мероприятия включают </w:t>
      </w:r>
    </w:p>
    <w:p w:rsidR="007B086B" w:rsidRPr="007B086B" w:rsidRDefault="007B086B" w:rsidP="007B086B">
      <w:pPr>
        <w:spacing w:line="360" w:lineRule="auto"/>
        <w:jc w:val="both"/>
        <w:rPr>
          <w:rFonts w:eastAsia="Calibri"/>
          <w:sz w:val="28"/>
          <w:szCs w:val="28"/>
        </w:rPr>
      </w:pPr>
      <w:r w:rsidRPr="007B086B">
        <w:rPr>
          <w:rFonts w:eastAsia="Calibri"/>
          <w:sz w:val="28"/>
          <w:szCs w:val="28"/>
        </w:rPr>
        <w:t xml:space="preserve">1. Заполнение карты инфицированного;  </w:t>
      </w:r>
    </w:p>
    <w:p w:rsidR="007B086B" w:rsidRPr="007B086B" w:rsidRDefault="007B086B" w:rsidP="007B086B">
      <w:pPr>
        <w:spacing w:line="360" w:lineRule="auto"/>
        <w:jc w:val="both"/>
        <w:rPr>
          <w:rFonts w:eastAsia="Calibri"/>
          <w:sz w:val="28"/>
          <w:szCs w:val="28"/>
        </w:rPr>
      </w:pPr>
      <w:r w:rsidRPr="007B086B">
        <w:rPr>
          <w:rFonts w:eastAsia="Calibri"/>
          <w:sz w:val="28"/>
          <w:szCs w:val="28"/>
        </w:rPr>
        <w:t xml:space="preserve">2. Заполнение карты инфицированного, введение вакцины; </w:t>
      </w:r>
    </w:p>
    <w:p w:rsidR="007B086B" w:rsidRPr="007B086B" w:rsidRDefault="007B086B" w:rsidP="007B086B">
      <w:pPr>
        <w:spacing w:line="360" w:lineRule="auto"/>
        <w:jc w:val="both"/>
        <w:rPr>
          <w:rFonts w:eastAsia="Calibri"/>
          <w:sz w:val="28"/>
          <w:szCs w:val="28"/>
        </w:rPr>
      </w:pPr>
      <w:r w:rsidRPr="007B086B">
        <w:rPr>
          <w:rFonts w:eastAsia="Calibri"/>
          <w:sz w:val="28"/>
          <w:szCs w:val="28"/>
        </w:rPr>
        <w:t xml:space="preserve">3. Заполнение карты инфицированного, введение вакцины, карантин животного; </w:t>
      </w:r>
    </w:p>
    <w:p w:rsidR="007B086B" w:rsidRPr="007B086B" w:rsidRDefault="007B086B" w:rsidP="007B086B">
      <w:pPr>
        <w:spacing w:line="360" w:lineRule="auto"/>
        <w:jc w:val="both"/>
        <w:rPr>
          <w:rFonts w:eastAsia="Calibri"/>
          <w:sz w:val="28"/>
          <w:szCs w:val="28"/>
        </w:rPr>
      </w:pPr>
      <w:r w:rsidRPr="007B086B">
        <w:rPr>
          <w:rFonts w:eastAsia="Calibri"/>
          <w:sz w:val="28"/>
          <w:szCs w:val="28"/>
        </w:rPr>
        <w:t>4. Заполнение карты инфицированного, введение вакцины, карантин животного, применение бактериофага;</w:t>
      </w:r>
    </w:p>
    <w:p w:rsidR="007B086B" w:rsidRPr="007B086B" w:rsidRDefault="007B086B" w:rsidP="007B086B">
      <w:pPr>
        <w:spacing w:line="360" w:lineRule="auto"/>
        <w:jc w:val="both"/>
        <w:rPr>
          <w:rFonts w:eastAsia="Calibri"/>
          <w:sz w:val="28"/>
          <w:szCs w:val="28"/>
        </w:rPr>
      </w:pPr>
      <w:r w:rsidRPr="007B086B">
        <w:rPr>
          <w:rFonts w:eastAsia="Calibri"/>
          <w:sz w:val="28"/>
          <w:szCs w:val="28"/>
        </w:rPr>
        <w:t>5. Заполнение карты инфицированного, введение вакцины, карантин животного, применение антибиотика.</w:t>
      </w:r>
    </w:p>
    <w:p w:rsidR="007B086B" w:rsidRPr="007B086B" w:rsidRDefault="007B086B" w:rsidP="007B086B">
      <w:pPr>
        <w:spacing w:line="360" w:lineRule="auto"/>
        <w:jc w:val="both"/>
        <w:rPr>
          <w:rFonts w:eastAsia="Calibri"/>
          <w:sz w:val="28"/>
          <w:szCs w:val="28"/>
        </w:rPr>
      </w:pPr>
    </w:p>
    <w:p w:rsidR="007B086B" w:rsidRPr="007B086B" w:rsidRDefault="007B086B" w:rsidP="007B086B">
      <w:pPr>
        <w:spacing w:line="360" w:lineRule="auto"/>
        <w:jc w:val="both"/>
        <w:rPr>
          <w:rFonts w:eastAsia="Calibri"/>
          <w:bCs/>
          <w:sz w:val="28"/>
          <w:szCs w:val="28"/>
        </w:rPr>
      </w:pPr>
      <w:r w:rsidRPr="007B086B">
        <w:rPr>
          <w:rFonts w:eastAsia="Calibri"/>
          <w:bCs/>
          <w:sz w:val="28"/>
          <w:szCs w:val="28"/>
        </w:rPr>
        <w:t xml:space="preserve">4. Вирус </w:t>
      </w:r>
      <w:r>
        <w:rPr>
          <w:rFonts w:eastAsia="Calibri"/>
          <w:bCs/>
          <w:sz w:val="28"/>
          <w:szCs w:val="28"/>
        </w:rPr>
        <w:t>ВИЧ</w:t>
      </w:r>
      <w:r w:rsidRPr="007B086B">
        <w:rPr>
          <w:rFonts w:eastAsia="Calibri"/>
          <w:bCs/>
          <w:sz w:val="28"/>
          <w:szCs w:val="28"/>
        </w:rPr>
        <w:t xml:space="preserve"> относится к</w:t>
      </w:r>
    </w:p>
    <w:p w:rsidR="007B086B" w:rsidRPr="007B086B" w:rsidRDefault="007B086B" w:rsidP="001C0CE2">
      <w:pPr>
        <w:numPr>
          <w:ilvl w:val="0"/>
          <w:numId w:val="384"/>
        </w:numPr>
        <w:spacing w:line="360" w:lineRule="auto"/>
        <w:ind w:left="0" w:firstLine="0"/>
        <w:jc w:val="both"/>
        <w:rPr>
          <w:rFonts w:eastAsia="Calibri"/>
          <w:sz w:val="28"/>
          <w:szCs w:val="28"/>
        </w:rPr>
      </w:pPr>
      <w:r w:rsidRPr="007B086B">
        <w:rPr>
          <w:rFonts w:eastAsia="Calibri"/>
          <w:sz w:val="28"/>
          <w:szCs w:val="28"/>
        </w:rPr>
        <w:t xml:space="preserve">Герпесвирусам; </w:t>
      </w:r>
    </w:p>
    <w:p w:rsidR="007B086B" w:rsidRPr="007B086B" w:rsidRDefault="007B086B" w:rsidP="001C0CE2">
      <w:pPr>
        <w:numPr>
          <w:ilvl w:val="0"/>
          <w:numId w:val="384"/>
        </w:numPr>
        <w:spacing w:line="360" w:lineRule="auto"/>
        <w:ind w:left="0" w:firstLine="0"/>
        <w:jc w:val="both"/>
        <w:rPr>
          <w:rFonts w:eastAsia="Calibri"/>
          <w:sz w:val="28"/>
          <w:szCs w:val="28"/>
        </w:rPr>
      </w:pPr>
      <w:r w:rsidRPr="007B086B">
        <w:rPr>
          <w:rFonts w:eastAsia="Calibri"/>
          <w:sz w:val="28"/>
          <w:szCs w:val="28"/>
        </w:rPr>
        <w:t xml:space="preserve">Аденовирусам; </w:t>
      </w:r>
    </w:p>
    <w:p w:rsidR="007B086B" w:rsidRPr="007B086B" w:rsidRDefault="007B086B" w:rsidP="001C0CE2">
      <w:pPr>
        <w:numPr>
          <w:ilvl w:val="0"/>
          <w:numId w:val="384"/>
        </w:numPr>
        <w:spacing w:line="360" w:lineRule="auto"/>
        <w:ind w:left="0" w:firstLine="0"/>
        <w:jc w:val="both"/>
        <w:rPr>
          <w:rFonts w:eastAsia="Calibri"/>
          <w:sz w:val="28"/>
          <w:szCs w:val="28"/>
        </w:rPr>
      </w:pPr>
      <w:r w:rsidRPr="007B086B">
        <w:rPr>
          <w:rFonts w:eastAsia="Calibri"/>
          <w:sz w:val="28"/>
          <w:szCs w:val="28"/>
        </w:rPr>
        <w:t xml:space="preserve">Пикарнавирусам; </w:t>
      </w:r>
    </w:p>
    <w:p w:rsidR="007B086B" w:rsidRPr="007B086B" w:rsidRDefault="007B086B" w:rsidP="001C0CE2">
      <w:pPr>
        <w:numPr>
          <w:ilvl w:val="0"/>
          <w:numId w:val="384"/>
        </w:numPr>
        <w:spacing w:line="360" w:lineRule="auto"/>
        <w:ind w:left="0" w:firstLine="0"/>
        <w:jc w:val="both"/>
        <w:rPr>
          <w:rFonts w:eastAsia="Calibri"/>
          <w:sz w:val="28"/>
          <w:szCs w:val="28"/>
        </w:rPr>
      </w:pPr>
      <w:r w:rsidRPr="007B086B">
        <w:rPr>
          <w:rFonts w:eastAsia="Calibri"/>
          <w:sz w:val="28"/>
          <w:szCs w:val="28"/>
        </w:rPr>
        <w:t>Ретровирусам;</w:t>
      </w:r>
    </w:p>
    <w:p w:rsidR="007B086B" w:rsidRPr="007B086B" w:rsidRDefault="007B086B" w:rsidP="001C0CE2">
      <w:pPr>
        <w:numPr>
          <w:ilvl w:val="0"/>
          <w:numId w:val="384"/>
        </w:numPr>
        <w:spacing w:line="360" w:lineRule="auto"/>
        <w:ind w:left="0" w:firstLine="0"/>
        <w:jc w:val="both"/>
        <w:rPr>
          <w:rFonts w:eastAsia="Calibri"/>
          <w:sz w:val="28"/>
          <w:szCs w:val="28"/>
        </w:rPr>
      </w:pPr>
      <w:r w:rsidRPr="007B086B">
        <w:rPr>
          <w:rFonts w:eastAsia="Calibri"/>
          <w:sz w:val="28"/>
          <w:szCs w:val="28"/>
        </w:rPr>
        <w:t xml:space="preserve">Риновирусам. </w:t>
      </w:r>
    </w:p>
    <w:p w:rsidR="007B086B" w:rsidRPr="007B086B" w:rsidRDefault="007B086B" w:rsidP="007B086B">
      <w:pPr>
        <w:spacing w:line="360" w:lineRule="auto"/>
        <w:jc w:val="both"/>
        <w:rPr>
          <w:rFonts w:eastAsia="Calibri"/>
          <w:sz w:val="28"/>
          <w:szCs w:val="28"/>
        </w:rPr>
      </w:pPr>
    </w:p>
    <w:p w:rsidR="007B086B" w:rsidRPr="007B086B" w:rsidRDefault="007B086B" w:rsidP="007B086B">
      <w:pPr>
        <w:spacing w:line="360" w:lineRule="auto"/>
        <w:jc w:val="both"/>
        <w:rPr>
          <w:rFonts w:eastAsia="Calibri"/>
          <w:bCs/>
          <w:sz w:val="28"/>
          <w:szCs w:val="28"/>
        </w:rPr>
      </w:pPr>
      <w:r w:rsidRPr="007B086B">
        <w:rPr>
          <w:rFonts w:eastAsia="Calibri"/>
          <w:bCs/>
          <w:sz w:val="28"/>
          <w:szCs w:val="28"/>
        </w:rPr>
        <w:t xml:space="preserve">5. Функции фермента обратной транскриптазы </w:t>
      </w:r>
    </w:p>
    <w:p w:rsidR="007B086B" w:rsidRPr="007B086B" w:rsidRDefault="007B086B" w:rsidP="001C0CE2">
      <w:pPr>
        <w:numPr>
          <w:ilvl w:val="0"/>
          <w:numId w:val="385"/>
        </w:numPr>
        <w:spacing w:line="360" w:lineRule="auto"/>
        <w:ind w:left="0" w:firstLine="0"/>
        <w:jc w:val="both"/>
        <w:rPr>
          <w:rFonts w:eastAsia="Calibri"/>
          <w:sz w:val="28"/>
          <w:szCs w:val="28"/>
        </w:rPr>
      </w:pPr>
      <w:r w:rsidRPr="007B086B">
        <w:rPr>
          <w:rFonts w:eastAsia="Calibri"/>
          <w:sz w:val="28"/>
          <w:szCs w:val="28"/>
        </w:rPr>
        <w:t xml:space="preserve">Медиатр сборки; </w:t>
      </w:r>
    </w:p>
    <w:p w:rsidR="007B086B" w:rsidRPr="007B086B" w:rsidRDefault="007B086B" w:rsidP="001C0CE2">
      <w:pPr>
        <w:numPr>
          <w:ilvl w:val="0"/>
          <w:numId w:val="385"/>
        </w:numPr>
        <w:spacing w:line="360" w:lineRule="auto"/>
        <w:ind w:left="0" w:firstLine="0"/>
        <w:jc w:val="both"/>
        <w:rPr>
          <w:rFonts w:eastAsia="Calibri"/>
          <w:sz w:val="28"/>
          <w:szCs w:val="28"/>
        </w:rPr>
      </w:pPr>
      <w:r w:rsidRPr="007B086B">
        <w:rPr>
          <w:rFonts w:eastAsia="Calibri"/>
          <w:sz w:val="28"/>
          <w:szCs w:val="28"/>
        </w:rPr>
        <w:t xml:space="preserve">Транскрипция; </w:t>
      </w:r>
    </w:p>
    <w:p w:rsidR="007B086B" w:rsidRPr="007B086B" w:rsidRDefault="007B086B" w:rsidP="001C0CE2">
      <w:pPr>
        <w:numPr>
          <w:ilvl w:val="0"/>
          <w:numId w:val="385"/>
        </w:numPr>
        <w:spacing w:line="360" w:lineRule="auto"/>
        <w:ind w:left="0" w:firstLine="0"/>
        <w:jc w:val="both"/>
        <w:rPr>
          <w:rFonts w:eastAsia="Calibri"/>
          <w:sz w:val="28"/>
          <w:szCs w:val="28"/>
        </w:rPr>
      </w:pPr>
      <w:r w:rsidRPr="007B086B">
        <w:rPr>
          <w:rFonts w:eastAsia="Calibri"/>
          <w:sz w:val="28"/>
          <w:szCs w:val="28"/>
        </w:rPr>
        <w:t xml:space="preserve">Репликация; </w:t>
      </w:r>
    </w:p>
    <w:p w:rsidR="007B086B" w:rsidRPr="007B086B" w:rsidRDefault="007B086B" w:rsidP="001C0CE2">
      <w:pPr>
        <w:numPr>
          <w:ilvl w:val="0"/>
          <w:numId w:val="385"/>
        </w:numPr>
        <w:spacing w:line="360" w:lineRule="auto"/>
        <w:ind w:left="0" w:firstLine="0"/>
        <w:jc w:val="both"/>
        <w:rPr>
          <w:rFonts w:eastAsia="Calibri"/>
          <w:sz w:val="28"/>
          <w:szCs w:val="28"/>
        </w:rPr>
      </w:pPr>
      <w:r w:rsidRPr="007B086B">
        <w:rPr>
          <w:rFonts w:eastAsia="Calibri"/>
          <w:sz w:val="28"/>
          <w:szCs w:val="28"/>
        </w:rPr>
        <w:t>Синтез ДНК на РНК;</w:t>
      </w:r>
    </w:p>
    <w:p w:rsidR="007B086B" w:rsidRPr="007B086B" w:rsidRDefault="007B086B" w:rsidP="001C0CE2">
      <w:pPr>
        <w:numPr>
          <w:ilvl w:val="0"/>
          <w:numId w:val="385"/>
        </w:numPr>
        <w:spacing w:line="360" w:lineRule="auto"/>
        <w:ind w:left="0" w:firstLine="0"/>
        <w:jc w:val="both"/>
        <w:rPr>
          <w:rFonts w:eastAsia="Calibri"/>
          <w:sz w:val="28"/>
          <w:szCs w:val="28"/>
        </w:rPr>
      </w:pPr>
      <w:r w:rsidRPr="007B086B">
        <w:rPr>
          <w:rFonts w:eastAsia="Calibri"/>
          <w:sz w:val="28"/>
          <w:szCs w:val="28"/>
        </w:rPr>
        <w:lastRenderedPageBreak/>
        <w:t xml:space="preserve">Всё верно. </w:t>
      </w:r>
    </w:p>
    <w:p w:rsidR="007B086B" w:rsidRPr="007B086B" w:rsidRDefault="007B086B" w:rsidP="007B086B">
      <w:pPr>
        <w:spacing w:line="360" w:lineRule="auto"/>
        <w:jc w:val="both"/>
        <w:rPr>
          <w:rFonts w:eastAsia="Calibri"/>
          <w:sz w:val="28"/>
          <w:szCs w:val="28"/>
        </w:rPr>
      </w:pPr>
    </w:p>
    <w:p w:rsidR="007B086B" w:rsidRPr="007B086B" w:rsidRDefault="007B086B" w:rsidP="007B086B">
      <w:pPr>
        <w:spacing w:line="360" w:lineRule="auto"/>
        <w:jc w:val="both"/>
        <w:rPr>
          <w:rFonts w:eastAsia="Calibri"/>
          <w:bCs/>
          <w:sz w:val="28"/>
          <w:szCs w:val="28"/>
        </w:rPr>
      </w:pPr>
      <w:r w:rsidRPr="007B086B">
        <w:rPr>
          <w:rFonts w:eastAsia="Calibri"/>
          <w:bCs/>
          <w:sz w:val="28"/>
          <w:szCs w:val="28"/>
        </w:rPr>
        <w:t xml:space="preserve">6. Наибольший тропизм </w:t>
      </w:r>
      <w:r>
        <w:rPr>
          <w:rFonts w:eastAsia="Calibri"/>
          <w:bCs/>
          <w:iCs/>
          <w:sz w:val="28"/>
          <w:szCs w:val="28"/>
        </w:rPr>
        <w:t>ВИЧ</w:t>
      </w:r>
      <w:r w:rsidRPr="007B086B">
        <w:rPr>
          <w:rFonts w:eastAsia="Calibri"/>
          <w:bCs/>
          <w:sz w:val="28"/>
          <w:szCs w:val="28"/>
        </w:rPr>
        <w:t xml:space="preserve"> имеет к </w:t>
      </w:r>
      <w:r>
        <w:rPr>
          <w:rFonts w:eastAsia="Calibri"/>
          <w:bCs/>
          <w:sz w:val="28"/>
          <w:szCs w:val="28"/>
        </w:rPr>
        <w:t>Т</w:t>
      </w:r>
      <w:r w:rsidRPr="007B086B">
        <w:rPr>
          <w:rFonts w:eastAsia="Calibri"/>
          <w:bCs/>
          <w:sz w:val="28"/>
          <w:szCs w:val="28"/>
        </w:rPr>
        <w:t xml:space="preserve">-лимфоцитам класса </w:t>
      </w:r>
    </w:p>
    <w:p w:rsidR="007B086B" w:rsidRPr="007B086B" w:rsidRDefault="007B086B" w:rsidP="001C0CE2">
      <w:pPr>
        <w:numPr>
          <w:ilvl w:val="0"/>
          <w:numId w:val="386"/>
        </w:numPr>
        <w:spacing w:line="360" w:lineRule="auto"/>
        <w:ind w:left="0" w:firstLine="0"/>
        <w:jc w:val="both"/>
        <w:rPr>
          <w:rFonts w:eastAsia="Calibri"/>
          <w:sz w:val="28"/>
          <w:szCs w:val="28"/>
        </w:rPr>
      </w:pPr>
      <w:r w:rsidRPr="007B086B">
        <w:rPr>
          <w:rFonts w:eastAsia="Calibri"/>
          <w:sz w:val="28"/>
          <w:szCs w:val="28"/>
        </w:rPr>
        <w:t xml:space="preserve">Супрессоры; </w:t>
      </w:r>
    </w:p>
    <w:p w:rsidR="007B086B" w:rsidRPr="007B086B" w:rsidRDefault="007B086B" w:rsidP="001C0CE2">
      <w:pPr>
        <w:numPr>
          <w:ilvl w:val="0"/>
          <w:numId w:val="386"/>
        </w:numPr>
        <w:spacing w:line="360" w:lineRule="auto"/>
        <w:ind w:left="0" w:firstLine="0"/>
        <w:jc w:val="both"/>
        <w:rPr>
          <w:rFonts w:eastAsia="Calibri"/>
          <w:sz w:val="28"/>
          <w:szCs w:val="28"/>
        </w:rPr>
      </w:pPr>
      <w:r w:rsidRPr="007B086B">
        <w:rPr>
          <w:rFonts w:eastAsia="Calibri"/>
          <w:sz w:val="28"/>
          <w:szCs w:val="28"/>
        </w:rPr>
        <w:t xml:space="preserve">Хелперы; </w:t>
      </w:r>
    </w:p>
    <w:p w:rsidR="007B086B" w:rsidRPr="007B086B" w:rsidRDefault="007B086B" w:rsidP="001C0CE2">
      <w:pPr>
        <w:numPr>
          <w:ilvl w:val="0"/>
          <w:numId w:val="386"/>
        </w:numPr>
        <w:spacing w:line="360" w:lineRule="auto"/>
        <w:ind w:left="0" w:firstLine="0"/>
        <w:jc w:val="both"/>
        <w:rPr>
          <w:rFonts w:eastAsia="Calibri"/>
          <w:sz w:val="28"/>
          <w:szCs w:val="28"/>
        </w:rPr>
      </w:pPr>
      <w:r w:rsidRPr="007B086B">
        <w:rPr>
          <w:rFonts w:eastAsia="Calibri"/>
          <w:sz w:val="28"/>
          <w:szCs w:val="28"/>
        </w:rPr>
        <w:t xml:space="preserve">Киллеры; </w:t>
      </w:r>
    </w:p>
    <w:p w:rsidR="007B086B" w:rsidRPr="007B086B" w:rsidRDefault="007B086B" w:rsidP="001C0CE2">
      <w:pPr>
        <w:numPr>
          <w:ilvl w:val="0"/>
          <w:numId w:val="386"/>
        </w:numPr>
        <w:spacing w:line="360" w:lineRule="auto"/>
        <w:ind w:left="0" w:firstLine="0"/>
        <w:jc w:val="both"/>
        <w:rPr>
          <w:rFonts w:eastAsia="Calibri"/>
          <w:sz w:val="28"/>
          <w:szCs w:val="28"/>
        </w:rPr>
      </w:pPr>
      <w:r w:rsidRPr="007B086B">
        <w:rPr>
          <w:rFonts w:eastAsia="Calibri"/>
          <w:sz w:val="28"/>
          <w:szCs w:val="28"/>
        </w:rPr>
        <w:t>Памяти;</w:t>
      </w:r>
    </w:p>
    <w:p w:rsidR="007B086B" w:rsidRPr="007B086B" w:rsidRDefault="007B086B" w:rsidP="001C0CE2">
      <w:pPr>
        <w:numPr>
          <w:ilvl w:val="0"/>
          <w:numId w:val="386"/>
        </w:numPr>
        <w:spacing w:line="360" w:lineRule="auto"/>
        <w:ind w:left="0" w:firstLine="0"/>
        <w:jc w:val="both"/>
        <w:rPr>
          <w:rFonts w:eastAsia="Calibri"/>
          <w:sz w:val="28"/>
          <w:szCs w:val="28"/>
        </w:rPr>
      </w:pPr>
      <w:r w:rsidRPr="007B086B">
        <w:rPr>
          <w:rFonts w:eastAsia="Calibri"/>
          <w:sz w:val="28"/>
          <w:szCs w:val="28"/>
        </w:rPr>
        <w:t xml:space="preserve">Всё верно. </w:t>
      </w:r>
    </w:p>
    <w:p w:rsidR="007B086B" w:rsidRPr="007B086B" w:rsidRDefault="007B086B" w:rsidP="007B086B">
      <w:pPr>
        <w:spacing w:line="360" w:lineRule="auto"/>
        <w:jc w:val="both"/>
        <w:rPr>
          <w:rFonts w:eastAsia="Calibri"/>
          <w:sz w:val="28"/>
          <w:szCs w:val="28"/>
        </w:rPr>
      </w:pPr>
    </w:p>
    <w:p w:rsidR="007B086B" w:rsidRPr="007B086B" w:rsidRDefault="007B086B" w:rsidP="007B086B">
      <w:pPr>
        <w:spacing w:line="360" w:lineRule="auto"/>
        <w:jc w:val="both"/>
        <w:rPr>
          <w:rFonts w:eastAsia="Calibri"/>
          <w:bCs/>
          <w:sz w:val="28"/>
          <w:szCs w:val="28"/>
        </w:rPr>
      </w:pPr>
      <w:r w:rsidRPr="007B086B">
        <w:rPr>
          <w:rFonts w:eastAsia="Calibri"/>
          <w:bCs/>
          <w:sz w:val="28"/>
          <w:szCs w:val="28"/>
        </w:rPr>
        <w:t xml:space="preserve">7. При </w:t>
      </w:r>
      <w:r w:rsidRPr="007B086B">
        <w:rPr>
          <w:rFonts w:eastAsia="Calibri"/>
          <w:bCs/>
          <w:iCs/>
          <w:sz w:val="28"/>
          <w:szCs w:val="28"/>
        </w:rPr>
        <w:t>СПИДЕ</w:t>
      </w:r>
      <w:r>
        <w:rPr>
          <w:rFonts w:eastAsia="Calibri"/>
          <w:bCs/>
          <w:sz w:val="28"/>
          <w:szCs w:val="28"/>
        </w:rPr>
        <w:t xml:space="preserve"> соотношение Т</w:t>
      </w:r>
      <w:r w:rsidRPr="007B086B">
        <w:rPr>
          <w:rFonts w:eastAsia="Calibri"/>
          <w:bCs/>
          <w:sz w:val="28"/>
          <w:szCs w:val="28"/>
        </w:rPr>
        <w:t>-</w:t>
      </w:r>
      <w:r>
        <w:rPr>
          <w:rFonts w:eastAsia="Calibri"/>
          <w:bCs/>
          <w:sz w:val="28"/>
          <w:szCs w:val="28"/>
        </w:rPr>
        <w:t>хелп/Т</w:t>
      </w:r>
      <w:r w:rsidRPr="007B086B">
        <w:rPr>
          <w:rFonts w:eastAsia="Calibri"/>
          <w:bCs/>
          <w:sz w:val="28"/>
          <w:szCs w:val="28"/>
        </w:rPr>
        <w:t>-супрессоры</w:t>
      </w:r>
    </w:p>
    <w:p w:rsidR="007B086B" w:rsidRPr="007B086B" w:rsidRDefault="007B086B" w:rsidP="001C0CE2">
      <w:pPr>
        <w:numPr>
          <w:ilvl w:val="0"/>
          <w:numId w:val="387"/>
        </w:numPr>
        <w:spacing w:line="360" w:lineRule="auto"/>
        <w:ind w:left="0" w:firstLine="0"/>
        <w:jc w:val="both"/>
        <w:rPr>
          <w:rFonts w:eastAsia="Calibri"/>
          <w:sz w:val="28"/>
          <w:szCs w:val="28"/>
        </w:rPr>
      </w:pPr>
      <w:r w:rsidRPr="007B086B">
        <w:rPr>
          <w:rFonts w:eastAsia="Calibri"/>
          <w:sz w:val="28"/>
          <w:szCs w:val="28"/>
        </w:rPr>
        <w:t xml:space="preserve">Увеличивается </w:t>
      </w:r>
    </w:p>
    <w:p w:rsidR="007B086B" w:rsidRPr="007B086B" w:rsidRDefault="007B086B" w:rsidP="001C0CE2">
      <w:pPr>
        <w:numPr>
          <w:ilvl w:val="0"/>
          <w:numId w:val="387"/>
        </w:numPr>
        <w:spacing w:line="360" w:lineRule="auto"/>
        <w:ind w:left="0" w:firstLine="0"/>
        <w:jc w:val="both"/>
        <w:rPr>
          <w:rFonts w:eastAsia="Calibri"/>
          <w:sz w:val="28"/>
          <w:szCs w:val="28"/>
        </w:rPr>
      </w:pPr>
      <w:r w:rsidRPr="007B086B">
        <w:rPr>
          <w:rFonts w:eastAsia="Calibri"/>
          <w:sz w:val="28"/>
          <w:szCs w:val="28"/>
        </w:rPr>
        <w:t xml:space="preserve">Уменьшается </w:t>
      </w:r>
    </w:p>
    <w:p w:rsidR="007B086B" w:rsidRPr="007B086B" w:rsidRDefault="007B086B" w:rsidP="001C0CE2">
      <w:pPr>
        <w:numPr>
          <w:ilvl w:val="0"/>
          <w:numId w:val="387"/>
        </w:numPr>
        <w:spacing w:line="360" w:lineRule="auto"/>
        <w:ind w:left="0" w:firstLine="0"/>
        <w:jc w:val="both"/>
        <w:rPr>
          <w:rFonts w:eastAsia="Calibri"/>
          <w:sz w:val="28"/>
          <w:szCs w:val="28"/>
        </w:rPr>
      </w:pPr>
      <w:r w:rsidRPr="007B086B">
        <w:rPr>
          <w:rFonts w:eastAsia="Calibri"/>
          <w:sz w:val="28"/>
          <w:szCs w:val="28"/>
        </w:rPr>
        <w:t xml:space="preserve">Не изменяется </w:t>
      </w:r>
    </w:p>
    <w:p w:rsidR="007B086B" w:rsidRPr="007B086B" w:rsidRDefault="007B086B" w:rsidP="001C0CE2">
      <w:pPr>
        <w:numPr>
          <w:ilvl w:val="0"/>
          <w:numId w:val="387"/>
        </w:numPr>
        <w:spacing w:line="360" w:lineRule="auto"/>
        <w:ind w:left="0" w:firstLine="0"/>
        <w:jc w:val="both"/>
        <w:rPr>
          <w:rFonts w:eastAsia="Calibri"/>
          <w:sz w:val="28"/>
          <w:szCs w:val="28"/>
        </w:rPr>
      </w:pPr>
      <w:r w:rsidRPr="007B086B">
        <w:rPr>
          <w:rFonts w:eastAsia="Calibri"/>
          <w:sz w:val="28"/>
          <w:szCs w:val="28"/>
        </w:rPr>
        <w:t>Верно 1,3;</w:t>
      </w:r>
    </w:p>
    <w:p w:rsidR="007B086B" w:rsidRPr="007B086B" w:rsidRDefault="007B086B" w:rsidP="001C0CE2">
      <w:pPr>
        <w:numPr>
          <w:ilvl w:val="0"/>
          <w:numId w:val="387"/>
        </w:numPr>
        <w:spacing w:line="360" w:lineRule="auto"/>
        <w:ind w:left="0" w:firstLine="0"/>
        <w:jc w:val="both"/>
        <w:rPr>
          <w:rFonts w:eastAsia="Calibri"/>
          <w:sz w:val="28"/>
          <w:szCs w:val="28"/>
        </w:rPr>
      </w:pPr>
      <w:r w:rsidRPr="007B086B">
        <w:rPr>
          <w:rFonts w:eastAsia="Calibri"/>
          <w:sz w:val="28"/>
          <w:szCs w:val="28"/>
        </w:rPr>
        <w:t>Верно 2,3.</w:t>
      </w:r>
    </w:p>
    <w:p w:rsidR="007B086B" w:rsidRPr="007B086B" w:rsidRDefault="007B086B" w:rsidP="007B086B">
      <w:pPr>
        <w:spacing w:line="360" w:lineRule="auto"/>
        <w:jc w:val="both"/>
        <w:rPr>
          <w:rFonts w:eastAsia="Calibri"/>
          <w:sz w:val="28"/>
          <w:szCs w:val="28"/>
        </w:rPr>
      </w:pPr>
    </w:p>
    <w:p w:rsidR="007B086B" w:rsidRPr="007B086B" w:rsidRDefault="007B086B" w:rsidP="007B086B">
      <w:pPr>
        <w:spacing w:line="360" w:lineRule="auto"/>
        <w:jc w:val="both"/>
        <w:rPr>
          <w:rFonts w:eastAsia="Calibri"/>
          <w:bCs/>
          <w:sz w:val="28"/>
          <w:szCs w:val="28"/>
        </w:rPr>
      </w:pPr>
      <w:r w:rsidRPr="007B086B">
        <w:rPr>
          <w:rFonts w:eastAsia="Calibri"/>
          <w:bCs/>
          <w:sz w:val="28"/>
          <w:szCs w:val="28"/>
        </w:rPr>
        <w:t>8. Пути передачи прионов</w:t>
      </w:r>
    </w:p>
    <w:p w:rsidR="007B086B" w:rsidRPr="007B086B" w:rsidRDefault="007B086B" w:rsidP="007B086B">
      <w:pPr>
        <w:tabs>
          <w:tab w:val="left" w:pos="426"/>
        </w:tabs>
        <w:spacing w:line="360" w:lineRule="auto"/>
        <w:jc w:val="both"/>
        <w:rPr>
          <w:rFonts w:eastAsia="Calibri"/>
          <w:bCs/>
          <w:sz w:val="28"/>
          <w:szCs w:val="28"/>
        </w:rPr>
      </w:pPr>
      <w:r w:rsidRPr="007B086B">
        <w:rPr>
          <w:rFonts w:eastAsia="Calibri"/>
          <w:bCs/>
          <w:sz w:val="28"/>
          <w:szCs w:val="28"/>
        </w:rPr>
        <w:t>1. Воздушно-капельный и пищевой;</w:t>
      </w:r>
    </w:p>
    <w:p w:rsidR="007B086B" w:rsidRPr="007B086B" w:rsidRDefault="007B086B" w:rsidP="007B086B">
      <w:pPr>
        <w:tabs>
          <w:tab w:val="left" w:pos="426"/>
        </w:tabs>
        <w:spacing w:line="360" w:lineRule="auto"/>
        <w:jc w:val="both"/>
        <w:rPr>
          <w:rFonts w:eastAsia="Calibri"/>
          <w:bCs/>
          <w:sz w:val="28"/>
          <w:szCs w:val="28"/>
        </w:rPr>
      </w:pPr>
      <w:r w:rsidRPr="007B086B">
        <w:rPr>
          <w:rFonts w:eastAsia="Calibri"/>
          <w:bCs/>
          <w:sz w:val="28"/>
          <w:szCs w:val="28"/>
        </w:rPr>
        <w:t>2. Пищевой и парентеральный;</w:t>
      </w:r>
    </w:p>
    <w:p w:rsidR="007B086B" w:rsidRPr="007B086B" w:rsidRDefault="007B086B" w:rsidP="007B086B">
      <w:pPr>
        <w:tabs>
          <w:tab w:val="left" w:pos="426"/>
        </w:tabs>
        <w:spacing w:line="360" w:lineRule="auto"/>
        <w:jc w:val="both"/>
        <w:rPr>
          <w:rFonts w:eastAsia="Calibri"/>
          <w:bCs/>
          <w:sz w:val="28"/>
          <w:szCs w:val="28"/>
        </w:rPr>
      </w:pPr>
      <w:r w:rsidRPr="007B086B">
        <w:rPr>
          <w:rFonts w:eastAsia="Calibri"/>
          <w:bCs/>
          <w:sz w:val="28"/>
          <w:szCs w:val="28"/>
        </w:rPr>
        <w:t>3. Парентеральный и контактно-бытовой;</w:t>
      </w:r>
    </w:p>
    <w:p w:rsidR="007B086B" w:rsidRPr="007B086B" w:rsidRDefault="007B086B" w:rsidP="007B086B">
      <w:pPr>
        <w:tabs>
          <w:tab w:val="left" w:pos="426"/>
        </w:tabs>
        <w:spacing w:line="360" w:lineRule="auto"/>
        <w:jc w:val="both"/>
        <w:rPr>
          <w:rFonts w:eastAsia="Calibri"/>
          <w:sz w:val="28"/>
          <w:szCs w:val="28"/>
        </w:rPr>
      </w:pPr>
      <w:r w:rsidRPr="007B086B">
        <w:rPr>
          <w:rFonts w:eastAsia="Calibri"/>
          <w:sz w:val="28"/>
          <w:szCs w:val="28"/>
        </w:rPr>
        <w:t>4. Контактно-бытовой и трансплацентарный;</w:t>
      </w:r>
    </w:p>
    <w:p w:rsidR="007B086B" w:rsidRPr="007B086B" w:rsidRDefault="007B086B" w:rsidP="007B086B">
      <w:pPr>
        <w:tabs>
          <w:tab w:val="left" w:pos="426"/>
        </w:tabs>
        <w:spacing w:line="360" w:lineRule="auto"/>
        <w:jc w:val="both"/>
        <w:rPr>
          <w:rFonts w:eastAsia="Calibri"/>
          <w:sz w:val="28"/>
          <w:szCs w:val="28"/>
        </w:rPr>
      </w:pPr>
      <w:r w:rsidRPr="007B086B">
        <w:rPr>
          <w:rFonts w:eastAsia="Calibri"/>
          <w:sz w:val="28"/>
          <w:szCs w:val="28"/>
        </w:rPr>
        <w:t xml:space="preserve">5. Трансплацентарный и </w:t>
      </w:r>
      <w:r w:rsidRPr="007B086B">
        <w:rPr>
          <w:rFonts w:eastAsia="Calibri"/>
          <w:bCs/>
          <w:sz w:val="28"/>
          <w:szCs w:val="28"/>
        </w:rPr>
        <w:t>воздушно-капельный</w:t>
      </w:r>
      <w:r w:rsidRPr="007B086B">
        <w:rPr>
          <w:rFonts w:eastAsia="Calibri"/>
          <w:sz w:val="28"/>
          <w:szCs w:val="28"/>
        </w:rPr>
        <w:t>.</w:t>
      </w:r>
    </w:p>
    <w:p w:rsidR="007B086B" w:rsidRPr="007B086B" w:rsidRDefault="007B086B" w:rsidP="007B086B">
      <w:pPr>
        <w:spacing w:line="360" w:lineRule="auto"/>
        <w:jc w:val="both"/>
        <w:rPr>
          <w:rFonts w:eastAsia="Calibri"/>
          <w:bCs/>
          <w:sz w:val="28"/>
          <w:szCs w:val="28"/>
        </w:rPr>
      </w:pPr>
    </w:p>
    <w:p w:rsidR="007B086B" w:rsidRPr="007B086B" w:rsidRDefault="007B086B" w:rsidP="007B086B">
      <w:pPr>
        <w:spacing w:line="360" w:lineRule="auto"/>
        <w:jc w:val="both"/>
        <w:rPr>
          <w:rFonts w:eastAsia="Calibri"/>
          <w:bCs/>
          <w:sz w:val="28"/>
          <w:szCs w:val="28"/>
        </w:rPr>
      </w:pPr>
      <w:r w:rsidRPr="007B086B">
        <w:rPr>
          <w:rFonts w:eastAsia="Calibri"/>
          <w:bCs/>
          <w:sz w:val="28"/>
          <w:szCs w:val="28"/>
        </w:rPr>
        <w:t>9. При микроскопическом исследовании для диагностики бешенства обнаруживают</w:t>
      </w:r>
    </w:p>
    <w:p w:rsidR="007B086B" w:rsidRPr="007B086B" w:rsidRDefault="007B086B" w:rsidP="001C0CE2">
      <w:pPr>
        <w:numPr>
          <w:ilvl w:val="0"/>
          <w:numId w:val="388"/>
        </w:numPr>
        <w:spacing w:line="360" w:lineRule="auto"/>
        <w:ind w:left="0" w:firstLine="0"/>
        <w:jc w:val="both"/>
        <w:rPr>
          <w:rFonts w:eastAsia="Calibri"/>
          <w:sz w:val="28"/>
          <w:szCs w:val="28"/>
        </w:rPr>
      </w:pPr>
      <w:r w:rsidRPr="007B086B">
        <w:rPr>
          <w:rFonts w:eastAsia="Calibri"/>
          <w:sz w:val="28"/>
          <w:szCs w:val="28"/>
        </w:rPr>
        <w:t xml:space="preserve">Тельца Морозова-Пашена; </w:t>
      </w:r>
    </w:p>
    <w:p w:rsidR="007B086B" w:rsidRPr="007B086B" w:rsidRDefault="007B086B" w:rsidP="001C0CE2">
      <w:pPr>
        <w:numPr>
          <w:ilvl w:val="0"/>
          <w:numId w:val="388"/>
        </w:numPr>
        <w:spacing w:line="360" w:lineRule="auto"/>
        <w:ind w:left="0" w:firstLine="0"/>
        <w:jc w:val="both"/>
        <w:rPr>
          <w:rFonts w:eastAsia="Calibri"/>
          <w:sz w:val="28"/>
          <w:szCs w:val="28"/>
        </w:rPr>
      </w:pPr>
      <w:r w:rsidRPr="007B086B">
        <w:rPr>
          <w:rFonts w:eastAsia="Calibri"/>
          <w:sz w:val="28"/>
          <w:szCs w:val="28"/>
        </w:rPr>
        <w:t xml:space="preserve">Тельца Гварньери; </w:t>
      </w:r>
    </w:p>
    <w:p w:rsidR="007B086B" w:rsidRPr="007B086B" w:rsidRDefault="007B086B" w:rsidP="001C0CE2">
      <w:pPr>
        <w:numPr>
          <w:ilvl w:val="0"/>
          <w:numId w:val="388"/>
        </w:numPr>
        <w:spacing w:line="360" w:lineRule="auto"/>
        <w:ind w:left="0" w:firstLine="0"/>
        <w:jc w:val="both"/>
        <w:rPr>
          <w:rFonts w:eastAsia="Calibri"/>
          <w:sz w:val="28"/>
          <w:szCs w:val="28"/>
        </w:rPr>
      </w:pPr>
      <w:r w:rsidRPr="007B086B">
        <w:rPr>
          <w:rFonts w:eastAsia="Calibri"/>
          <w:sz w:val="28"/>
          <w:szCs w:val="28"/>
        </w:rPr>
        <w:t>Тельца Бабеша-Негри;</w:t>
      </w:r>
    </w:p>
    <w:p w:rsidR="007B086B" w:rsidRPr="007B086B" w:rsidRDefault="007B086B" w:rsidP="001C0CE2">
      <w:pPr>
        <w:numPr>
          <w:ilvl w:val="0"/>
          <w:numId w:val="388"/>
        </w:numPr>
        <w:spacing w:line="360" w:lineRule="auto"/>
        <w:ind w:left="0" w:firstLine="0"/>
        <w:jc w:val="both"/>
        <w:rPr>
          <w:rFonts w:eastAsia="Calibri"/>
          <w:sz w:val="28"/>
          <w:szCs w:val="28"/>
        </w:rPr>
      </w:pPr>
      <w:r w:rsidRPr="007B086B">
        <w:rPr>
          <w:rFonts w:eastAsia="Calibri"/>
          <w:bCs/>
          <w:sz w:val="28"/>
          <w:szCs w:val="28"/>
        </w:rPr>
        <w:t>ТельцаКаунсилмена;</w:t>
      </w:r>
    </w:p>
    <w:p w:rsidR="007B086B" w:rsidRPr="007B086B" w:rsidRDefault="007B086B" w:rsidP="001C0CE2">
      <w:pPr>
        <w:numPr>
          <w:ilvl w:val="0"/>
          <w:numId w:val="388"/>
        </w:numPr>
        <w:spacing w:line="360" w:lineRule="auto"/>
        <w:ind w:left="0" w:firstLine="0"/>
        <w:jc w:val="both"/>
        <w:rPr>
          <w:rFonts w:eastAsia="Calibri"/>
          <w:sz w:val="28"/>
          <w:szCs w:val="28"/>
        </w:rPr>
      </w:pPr>
      <w:r w:rsidRPr="007B086B">
        <w:rPr>
          <w:rFonts w:eastAsia="Calibri"/>
          <w:sz w:val="28"/>
          <w:szCs w:val="28"/>
        </w:rPr>
        <w:t xml:space="preserve">Зёрна волютина. </w:t>
      </w:r>
    </w:p>
    <w:p w:rsidR="007B086B" w:rsidRPr="007B086B" w:rsidRDefault="007B086B" w:rsidP="007B086B">
      <w:pPr>
        <w:spacing w:line="360" w:lineRule="auto"/>
        <w:jc w:val="both"/>
        <w:rPr>
          <w:rFonts w:eastAsia="Calibri"/>
          <w:sz w:val="28"/>
          <w:szCs w:val="28"/>
        </w:rPr>
      </w:pPr>
    </w:p>
    <w:p w:rsidR="007B086B" w:rsidRPr="007B086B" w:rsidRDefault="007B086B" w:rsidP="007B086B">
      <w:pPr>
        <w:spacing w:line="360" w:lineRule="auto"/>
        <w:jc w:val="both"/>
        <w:rPr>
          <w:rFonts w:eastAsia="Calibri"/>
          <w:bCs/>
          <w:sz w:val="28"/>
          <w:szCs w:val="28"/>
        </w:rPr>
      </w:pPr>
      <w:r w:rsidRPr="007B086B">
        <w:rPr>
          <w:rFonts w:eastAsia="Calibri"/>
          <w:bCs/>
          <w:sz w:val="28"/>
          <w:szCs w:val="28"/>
        </w:rPr>
        <w:t>10. Основные механизмы иммунитета при бешенстве</w:t>
      </w:r>
    </w:p>
    <w:p w:rsidR="007B086B" w:rsidRPr="007B086B" w:rsidRDefault="007B086B" w:rsidP="001C0CE2">
      <w:pPr>
        <w:numPr>
          <w:ilvl w:val="0"/>
          <w:numId w:val="389"/>
        </w:numPr>
        <w:spacing w:line="360" w:lineRule="auto"/>
        <w:ind w:left="0" w:firstLine="0"/>
        <w:jc w:val="both"/>
        <w:rPr>
          <w:rFonts w:eastAsia="Calibri"/>
          <w:sz w:val="28"/>
          <w:szCs w:val="28"/>
        </w:rPr>
      </w:pPr>
      <w:r w:rsidRPr="007B086B">
        <w:rPr>
          <w:rFonts w:eastAsia="Calibri"/>
          <w:sz w:val="28"/>
          <w:szCs w:val="28"/>
        </w:rPr>
        <w:t xml:space="preserve">Интерференция вакцинного и вирулентного штаммов; </w:t>
      </w:r>
    </w:p>
    <w:p w:rsidR="007B086B" w:rsidRPr="007B086B" w:rsidRDefault="007B086B" w:rsidP="001C0CE2">
      <w:pPr>
        <w:numPr>
          <w:ilvl w:val="0"/>
          <w:numId w:val="389"/>
        </w:numPr>
        <w:spacing w:line="360" w:lineRule="auto"/>
        <w:ind w:left="0" w:firstLine="0"/>
        <w:jc w:val="both"/>
        <w:rPr>
          <w:rFonts w:eastAsia="Calibri"/>
          <w:sz w:val="28"/>
          <w:szCs w:val="28"/>
        </w:rPr>
      </w:pPr>
      <w:r w:rsidRPr="007B086B">
        <w:rPr>
          <w:rFonts w:eastAsia="Calibri"/>
          <w:sz w:val="28"/>
          <w:szCs w:val="28"/>
        </w:rPr>
        <w:t xml:space="preserve">Интерференция вакцинного и вирулентного штаммов, выработка антител; </w:t>
      </w:r>
    </w:p>
    <w:p w:rsidR="007B086B" w:rsidRPr="007B086B" w:rsidRDefault="007B086B" w:rsidP="001C0CE2">
      <w:pPr>
        <w:numPr>
          <w:ilvl w:val="0"/>
          <w:numId w:val="389"/>
        </w:numPr>
        <w:spacing w:line="360" w:lineRule="auto"/>
        <w:ind w:left="0" w:firstLine="0"/>
        <w:jc w:val="both"/>
        <w:rPr>
          <w:rFonts w:eastAsia="Calibri"/>
          <w:sz w:val="28"/>
          <w:szCs w:val="28"/>
        </w:rPr>
      </w:pPr>
      <w:r w:rsidRPr="007B086B">
        <w:rPr>
          <w:rFonts w:eastAsia="Calibri"/>
          <w:sz w:val="28"/>
          <w:szCs w:val="28"/>
        </w:rPr>
        <w:t>Интерференция вакцинного и вирулентного штаммов, выработка антител, фагоцитоз;</w:t>
      </w:r>
    </w:p>
    <w:p w:rsidR="007B086B" w:rsidRPr="007B086B" w:rsidRDefault="007B086B" w:rsidP="001C0CE2">
      <w:pPr>
        <w:numPr>
          <w:ilvl w:val="0"/>
          <w:numId w:val="389"/>
        </w:numPr>
        <w:spacing w:line="360" w:lineRule="auto"/>
        <w:ind w:left="0" w:firstLine="0"/>
        <w:jc w:val="both"/>
        <w:rPr>
          <w:rFonts w:eastAsia="Calibri"/>
          <w:sz w:val="28"/>
          <w:szCs w:val="28"/>
        </w:rPr>
      </w:pPr>
      <w:r w:rsidRPr="007B086B">
        <w:rPr>
          <w:rFonts w:eastAsia="Calibri"/>
          <w:sz w:val="28"/>
          <w:szCs w:val="28"/>
        </w:rPr>
        <w:t>Интерференция вакцинного и вирулентного штаммов, выработка антител, фагоцитоз; выработка ингибиторов;</w:t>
      </w:r>
    </w:p>
    <w:p w:rsidR="007B086B" w:rsidRPr="007B086B" w:rsidRDefault="007B086B" w:rsidP="001C0CE2">
      <w:pPr>
        <w:numPr>
          <w:ilvl w:val="0"/>
          <w:numId w:val="389"/>
        </w:numPr>
        <w:spacing w:line="360" w:lineRule="auto"/>
        <w:ind w:left="0" w:firstLine="0"/>
        <w:jc w:val="both"/>
        <w:rPr>
          <w:rFonts w:eastAsia="Calibri"/>
          <w:sz w:val="28"/>
          <w:szCs w:val="28"/>
        </w:rPr>
      </w:pPr>
      <w:r w:rsidRPr="007B086B">
        <w:rPr>
          <w:rFonts w:eastAsia="Calibri"/>
          <w:sz w:val="28"/>
          <w:szCs w:val="28"/>
        </w:rPr>
        <w:t>Интерференция вакцинного и вирулентного штаммов, выработка антител, фагоцитоз; выработка ингибиторов и интерферона;</w:t>
      </w:r>
    </w:p>
    <w:p w:rsidR="007B086B" w:rsidRPr="007B086B" w:rsidRDefault="007B086B" w:rsidP="007B086B">
      <w:pPr>
        <w:spacing w:line="360" w:lineRule="auto"/>
        <w:jc w:val="both"/>
        <w:rPr>
          <w:rFonts w:eastAsia="Calibri"/>
          <w:sz w:val="28"/>
          <w:szCs w:val="28"/>
        </w:rPr>
      </w:pPr>
    </w:p>
    <w:p w:rsidR="007B086B" w:rsidRPr="007B086B" w:rsidRDefault="007B086B" w:rsidP="007B086B">
      <w:pPr>
        <w:spacing w:line="360" w:lineRule="auto"/>
        <w:jc w:val="both"/>
        <w:rPr>
          <w:rFonts w:eastAsia="Calibri"/>
          <w:bCs/>
          <w:sz w:val="28"/>
          <w:szCs w:val="28"/>
        </w:rPr>
      </w:pPr>
      <w:r w:rsidRPr="007B086B">
        <w:rPr>
          <w:rFonts w:eastAsia="Calibri"/>
          <w:bCs/>
          <w:sz w:val="28"/>
          <w:szCs w:val="28"/>
        </w:rPr>
        <w:t>11. Выделили изоляты ретровируса (</w:t>
      </w:r>
      <w:r w:rsidRPr="007B086B">
        <w:rPr>
          <w:rFonts w:eastAsia="Calibri"/>
          <w:bCs/>
          <w:sz w:val="28"/>
          <w:szCs w:val="28"/>
          <w:lang w:val="en-US"/>
        </w:rPr>
        <w:t>LAV</w:t>
      </w:r>
      <w:r w:rsidRPr="007B086B">
        <w:rPr>
          <w:rFonts w:eastAsia="Calibri"/>
          <w:bCs/>
          <w:sz w:val="28"/>
          <w:szCs w:val="28"/>
        </w:rPr>
        <w:t xml:space="preserve"> и </w:t>
      </w:r>
      <w:r w:rsidRPr="007B086B">
        <w:rPr>
          <w:rFonts w:eastAsia="Calibri"/>
          <w:bCs/>
          <w:sz w:val="28"/>
          <w:szCs w:val="28"/>
          <w:lang w:val="en-US"/>
        </w:rPr>
        <w:t>HTLV</w:t>
      </w:r>
      <w:r w:rsidRPr="007B086B">
        <w:rPr>
          <w:rFonts w:eastAsia="Calibri"/>
          <w:bCs/>
          <w:sz w:val="28"/>
          <w:szCs w:val="28"/>
        </w:rPr>
        <w:t>-</w:t>
      </w:r>
      <w:r w:rsidRPr="007B086B">
        <w:rPr>
          <w:rFonts w:eastAsia="Calibri"/>
          <w:bCs/>
          <w:sz w:val="28"/>
          <w:szCs w:val="28"/>
          <w:lang w:val="en-US"/>
        </w:rPr>
        <w:t>III</w:t>
      </w:r>
      <w:r w:rsidRPr="007B086B">
        <w:rPr>
          <w:rFonts w:eastAsia="Calibri"/>
          <w:bCs/>
          <w:sz w:val="28"/>
          <w:szCs w:val="28"/>
        </w:rPr>
        <w:t xml:space="preserve">) </w:t>
      </w:r>
    </w:p>
    <w:p w:rsidR="007B086B" w:rsidRPr="007B086B" w:rsidRDefault="007B086B" w:rsidP="001C0CE2">
      <w:pPr>
        <w:numPr>
          <w:ilvl w:val="0"/>
          <w:numId w:val="390"/>
        </w:numPr>
        <w:spacing w:line="360" w:lineRule="auto"/>
        <w:ind w:left="0" w:firstLine="0"/>
        <w:jc w:val="both"/>
        <w:rPr>
          <w:rFonts w:eastAsia="Calibri"/>
          <w:sz w:val="28"/>
          <w:szCs w:val="28"/>
        </w:rPr>
      </w:pPr>
      <w:r w:rsidRPr="007B086B">
        <w:rPr>
          <w:rFonts w:eastAsia="Calibri"/>
          <w:sz w:val="28"/>
          <w:szCs w:val="28"/>
          <w:lang w:val="en-US"/>
        </w:rPr>
        <w:t>M.Gotlieb</w:t>
      </w:r>
      <w:r w:rsidRPr="007B086B">
        <w:rPr>
          <w:rFonts w:eastAsia="Calibri"/>
          <w:sz w:val="28"/>
          <w:szCs w:val="28"/>
        </w:rPr>
        <w:t xml:space="preserve">; </w:t>
      </w:r>
    </w:p>
    <w:p w:rsidR="007B086B" w:rsidRPr="007B086B" w:rsidRDefault="007B086B" w:rsidP="001C0CE2">
      <w:pPr>
        <w:numPr>
          <w:ilvl w:val="0"/>
          <w:numId w:val="390"/>
        </w:numPr>
        <w:spacing w:line="360" w:lineRule="auto"/>
        <w:ind w:left="0" w:firstLine="0"/>
        <w:jc w:val="both"/>
        <w:rPr>
          <w:rFonts w:eastAsia="Calibri"/>
          <w:sz w:val="28"/>
          <w:szCs w:val="28"/>
        </w:rPr>
      </w:pPr>
      <w:r w:rsidRPr="007B086B">
        <w:rPr>
          <w:rFonts w:eastAsia="Calibri"/>
          <w:sz w:val="28"/>
          <w:szCs w:val="28"/>
          <w:lang w:val="en-US"/>
        </w:rPr>
        <w:t>L.Montagnier</w:t>
      </w:r>
      <w:r w:rsidRPr="007B086B">
        <w:rPr>
          <w:rFonts w:eastAsia="Calibri"/>
          <w:sz w:val="28"/>
          <w:szCs w:val="28"/>
        </w:rPr>
        <w:t xml:space="preserve">; </w:t>
      </w:r>
    </w:p>
    <w:p w:rsidR="007B086B" w:rsidRPr="007B086B" w:rsidRDefault="007B086B" w:rsidP="001C0CE2">
      <w:pPr>
        <w:numPr>
          <w:ilvl w:val="0"/>
          <w:numId w:val="390"/>
        </w:numPr>
        <w:spacing w:line="360" w:lineRule="auto"/>
        <w:ind w:left="0" w:firstLine="0"/>
        <w:jc w:val="both"/>
        <w:rPr>
          <w:rFonts w:eastAsia="Calibri"/>
          <w:sz w:val="28"/>
          <w:szCs w:val="28"/>
        </w:rPr>
      </w:pPr>
      <w:r w:rsidRPr="007B086B">
        <w:rPr>
          <w:rFonts w:eastAsia="Calibri"/>
          <w:sz w:val="28"/>
          <w:szCs w:val="28"/>
        </w:rPr>
        <w:t>Дэвид Хо;</w:t>
      </w:r>
    </w:p>
    <w:p w:rsidR="007B086B" w:rsidRPr="007B086B" w:rsidRDefault="007B086B" w:rsidP="001C0CE2">
      <w:pPr>
        <w:numPr>
          <w:ilvl w:val="0"/>
          <w:numId w:val="390"/>
        </w:numPr>
        <w:spacing w:line="360" w:lineRule="auto"/>
        <w:ind w:left="0" w:firstLine="0"/>
        <w:jc w:val="both"/>
        <w:rPr>
          <w:rFonts w:eastAsia="Calibri"/>
          <w:sz w:val="28"/>
          <w:szCs w:val="28"/>
        </w:rPr>
      </w:pPr>
      <w:r w:rsidRPr="007B086B">
        <w:rPr>
          <w:rFonts w:eastAsia="Calibri"/>
          <w:sz w:val="28"/>
          <w:szCs w:val="28"/>
          <w:lang w:val="en-US"/>
        </w:rPr>
        <w:t>R.Gallo</w:t>
      </w:r>
      <w:r w:rsidRPr="007B086B">
        <w:rPr>
          <w:rFonts w:eastAsia="Calibri"/>
          <w:sz w:val="28"/>
          <w:szCs w:val="28"/>
        </w:rPr>
        <w:t>;</w:t>
      </w:r>
    </w:p>
    <w:p w:rsidR="007B086B" w:rsidRPr="007B086B" w:rsidRDefault="007B086B" w:rsidP="001C0CE2">
      <w:pPr>
        <w:numPr>
          <w:ilvl w:val="0"/>
          <w:numId w:val="390"/>
        </w:numPr>
        <w:spacing w:line="360" w:lineRule="auto"/>
        <w:ind w:left="0" w:firstLine="0"/>
        <w:jc w:val="both"/>
        <w:rPr>
          <w:rFonts w:eastAsia="Calibri"/>
          <w:sz w:val="28"/>
          <w:szCs w:val="28"/>
        </w:rPr>
      </w:pPr>
      <w:r w:rsidRPr="007B086B">
        <w:rPr>
          <w:rFonts w:eastAsia="Calibri"/>
          <w:sz w:val="28"/>
          <w:szCs w:val="28"/>
        </w:rPr>
        <w:t>Верно 2,4.</w:t>
      </w:r>
    </w:p>
    <w:p w:rsidR="007B086B" w:rsidRPr="007B086B" w:rsidRDefault="007B086B" w:rsidP="007B086B">
      <w:pPr>
        <w:spacing w:line="360" w:lineRule="auto"/>
        <w:jc w:val="both"/>
        <w:rPr>
          <w:rFonts w:eastAsia="Calibri"/>
          <w:sz w:val="28"/>
          <w:szCs w:val="28"/>
        </w:rPr>
      </w:pPr>
    </w:p>
    <w:p w:rsidR="007B086B" w:rsidRPr="007B086B" w:rsidRDefault="007B086B" w:rsidP="007B086B">
      <w:pPr>
        <w:spacing w:line="360" w:lineRule="auto"/>
        <w:jc w:val="both"/>
        <w:rPr>
          <w:rFonts w:eastAsia="Calibri"/>
          <w:bCs/>
          <w:sz w:val="28"/>
          <w:szCs w:val="28"/>
        </w:rPr>
      </w:pPr>
      <w:r w:rsidRPr="007B086B">
        <w:rPr>
          <w:rFonts w:eastAsia="Calibri"/>
          <w:bCs/>
          <w:sz w:val="28"/>
          <w:szCs w:val="28"/>
        </w:rPr>
        <w:t xml:space="preserve">12. Разработал ретротерапию с использованием ингибиторов протеаз </w:t>
      </w:r>
    </w:p>
    <w:p w:rsidR="007B086B" w:rsidRPr="007B086B" w:rsidRDefault="007B086B" w:rsidP="001C0CE2">
      <w:pPr>
        <w:numPr>
          <w:ilvl w:val="0"/>
          <w:numId w:val="391"/>
        </w:numPr>
        <w:spacing w:line="360" w:lineRule="auto"/>
        <w:ind w:left="0" w:firstLine="0"/>
        <w:jc w:val="both"/>
        <w:rPr>
          <w:rFonts w:eastAsia="Calibri"/>
          <w:sz w:val="28"/>
          <w:szCs w:val="28"/>
        </w:rPr>
      </w:pPr>
      <w:r w:rsidRPr="007B086B">
        <w:rPr>
          <w:rFonts w:eastAsia="Calibri"/>
          <w:sz w:val="28"/>
          <w:szCs w:val="28"/>
          <w:lang w:val="en-US"/>
        </w:rPr>
        <w:t>M</w:t>
      </w:r>
      <w:r w:rsidRPr="007B086B">
        <w:rPr>
          <w:rFonts w:eastAsia="Calibri"/>
          <w:sz w:val="28"/>
          <w:szCs w:val="28"/>
        </w:rPr>
        <w:t>.</w:t>
      </w:r>
      <w:r w:rsidRPr="007B086B">
        <w:rPr>
          <w:rFonts w:eastAsia="Calibri"/>
          <w:sz w:val="28"/>
          <w:szCs w:val="28"/>
          <w:lang w:val="en-US"/>
        </w:rPr>
        <w:t>Gotlieb</w:t>
      </w:r>
      <w:r w:rsidRPr="007B086B">
        <w:rPr>
          <w:rFonts w:eastAsia="Calibri"/>
          <w:sz w:val="28"/>
          <w:szCs w:val="28"/>
        </w:rPr>
        <w:t xml:space="preserve">; </w:t>
      </w:r>
    </w:p>
    <w:p w:rsidR="007B086B" w:rsidRPr="007B086B" w:rsidRDefault="007B086B" w:rsidP="001C0CE2">
      <w:pPr>
        <w:numPr>
          <w:ilvl w:val="0"/>
          <w:numId w:val="391"/>
        </w:numPr>
        <w:spacing w:line="360" w:lineRule="auto"/>
        <w:ind w:left="0" w:firstLine="0"/>
        <w:jc w:val="both"/>
        <w:rPr>
          <w:rFonts w:eastAsia="Calibri"/>
          <w:sz w:val="28"/>
          <w:szCs w:val="28"/>
        </w:rPr>
      </w:pPr>
      <w:r w:rsidRPr="007B086B">
        <w:rPr>
          <w:rFonts w:eastAsia="Calibri"/>
          <w:sz w:val="28"/>
          <w:szCs w:val="28"/>
          <w:lang w:val="en-US"/>
        </w:rPr>
        <w:t>L</w:t>
      </w:r>
      <w:r w:rsidRPr="007B086B">
        <w:rPr>
          <w:rFonts w:eastAsia="Calibri"/>
          <w:sz w:val="28"/>
          <w:szCs w:val="28"/>
        </w:rPr>
        <w:t>.</w:t>
      </w:r>
      <w:r w:rsidRPr="007B086B">
        <w:rPr>
          <w:rFonts w:eastAsia="Calibri"/>
          <w:sz w:val="28"/>
          <w:szCs w:val="28"/>
          <w:lang w:val="en-US"/>
        </w:rPr>
        <w:t>Montagnier</w:t>
      </w:r>
      <w:r w:rsidRPr="007B086B">
        <w:rPr>
          <w:rFonts w:eastAsia="Calibri"/>
          <w:sz w:val="28"/>
          <w:szCs w:val="28"/>
        </w:rPr>
        <w:t xml:space="preserve">; </w:t>
      </w:r>
    </w:p>
    <w:p w:rsidR="007B086B" w:rsidRPr="007B086B" w:rsidRDefault="007B086B" w:rsidP="001C0CE2">
      <w:pPr>
        <w:numPr>
          <w:ilvl w:val="0"/>
          <w:numId w:val="391"/>
        </w:numPr>
        <w:spacing w:line="360" w:lineRule="auto"/>
        <w:ind w:left="0" w:firstLine="0"/>
        <w:jc w:val="both"/>
        <w:rPr>
          <w:rFonts w:eastAsia="Calibri"/>
          <w:sz w:val="28"/>
          <w:szCs w:val="28"/>
        </w:rPr>
      </w:pPr>
      <w:r w:rsidRPr="007B086B">
        <w:rPr>
          <w:rFonts w:eastAsia="Calibri"/>
          <w:sz w:val="28"/>
          <w:szCs w:val="28"/>
        </w:rPr>
        <w:t>Дэвид Хо;</w:t>
      </w:r>
    </w:p>
    <w:p w:rsidR="007B086B" w:rsidRPr="007B086B" w:rsidRDefault="007B086B" w:rsidP="001C0CE2">
      <w:pPr>
        <w:numPr>
          <w:ilvl w:val="0"/>
          <w:numId w:val="391"/>
        </w:numPr>
        <w:spacing w:line="360" w:lineRule="auto"/>
        <w:ind w:left="0" w:firstLine="0"/>
        <w:jc w:val="both"/>
        <w:rPr>
          <w:rFonts w:eastAsia="Calibri"/>
          <w:sz w:val="28"/>
          <w:szCs w:val="28"/>
        </w:rPr>
      </w:pPr>
      <w:r w:rsidRPr="007B086B">
        <w:rPr>
          <w:rFonts w:eastAsia="Calibri"/>
          <w:sz w:val="28"/>
          <w:szCs w:val="28"/>
          <w:lang w:val="en-US"/>
        </w:rPr>
        <w:t>R</w:t>
      </w:r>
      <w:r w:rsidRPr="007B086B">
        <w:rPr>
          <w:rFonts w:eastAsia="Calibri"/>
          <w:sz w:val="28"/>
          <w:szCs w:val="28"/>
        </w:rPr>
        <w:t>.</w:t>
      </w:r>
      <w:r w:rsidRPr="007B086B">
        <w:rPr>
          <w:rFonts w:eastAsia="Calibri"/>
          <w:sz w:val="28"/>
          <w:szCs w:val="28"/>
          <w:lang w:val="en-US"/>
        </w:rPr>
        <w:t>Gallo</w:t>
      </w:r>
      <w:r w:rsidRPr="007B086B">
        <w:rPr>
          <w:rFonts w:eastAsia="Calibri"/>
          <w:sz w:val="28"/>
          <w:szCs w:val="28"/>
        </w:rPr>
        <w:t>;</w:t>
      </w:r>
    </w:p>
    <w:p w:rsidR="007B086B" w:rsidRPr="007B086B" w:rsidRDefault="007B086B" w:rsidP="001C0CE2">
      <w:pPr>
        <w:numPr>
          <w:ilvl w:val="0"/>
          <w:numId w:val="391"/>
        </w:numPr>
        <w:spacing w:line="360" w:lineRule="auto"/>
        <w:ind w:left="0" w:firstLine="0"/>
        <w:jc w:val="both"/>
        <w:rPr>
          <w:rFonts w:eastAsia="Calibri"/>
          <w:sz w:val="28"/>
          <w:szCs w:val="28"/>
        </w:rPr>
      </w:pPr>
      <w:r w:rsidRPr="007B086B">
        <w:rPr>
          <w:rFonts w:eastAsia="Calibri"/>
          <w:sz w:val="28"/>
          <w:szCs w:val="28"/>
        </w:rPr>
        <w:t>Верно 2,4.</w:t>
      </w:r>
    </w:p>
    <w:p w:rsidR="007B086B" w:rsidRPr="007B086B" w:rsidRDefault="007B086B" w:rsidP="007B086B">
      <w:pPr>
        <w:spacing w:line="360" w:lineRule="auto"/>
        <w:jc w:val="both"/>
        <w:rPr>
          <w:rFonts w:eastAsia="Calibri"/>
          <w:sz w:val="28"/>
          <w:szCs w:val="28"/>
        </w:rPr>
      </w:pPr>
    </w:p>
    <w:p w:rsidR="007B086B" w:rsidRPr="007B086B" w:rsidRDefault="007B086B" w:rsidP="007B086B">
      <w:pPr>
        <w:spacing w:line="360" w:lineRule="auto"/>
        <w:jc w:val="both"/>
        <w:rPr>
          <w:rFonts w:eastAsia="Calibri"/>
          <w:bCs/>
          <w:sz w:val="28"/>
          <w:szCs w:val="28"/>
        </w:rPr>
      </w:pPr>
      <w:r w:rsidRPr="007B086B">
        <w:rPr>
          <w:rFonts w:eastAsia="Calibri"/>
          <w:bCs/>
          <w:sz w:val="28"/>
          <w:szCs w:val="28"/>
        </w:rPr>
        <w:t xml:space="preserve">13. </w:t>
      </w:r>
      <w:r>
        <w:rPr>
          <w:rFonts w:eastAsia="Calibri"/>
          <w:bCs/>
          <w:sz w:val="28"/>
          <w:szCs w:val="28"/>
        </w:rPr>
        <w:t>Причины гибели Т</w:t>
      </w:r>
      <w:r w:rsidRPr="007B086B">
        <w:rPr>
          <w:rFonts w:eastAsia="Calibri"/>
          <w:bCs/>
          <w:sz w:val="28"/>
          <w:szCs w:val="28"/>
        </w:rPr>
        <w:t>-</w:t>
      </w:r>
      <w:r>
        <w:rPr>
          <w:rFonts w:eastAsia="Calibri"/>
          <w:bCs/>
          <w:sz w:val="28"/>
          <w:szCs w:val="28"/>
        </w:rPr>
        <w:t>лимфоцитов</w:t>
      </w:r>
    </w:p>
    <w:p w:rsidR="007B086B" w:rsidRPr="007B086B" w:rsidRDefault="007B086B" w:rsidP="001C0CE2">
      <w:pPr>
        <w:numPr>
          <w:ilvl w:val="0"/>
          <w:numId w:val="392"/>
        </w:numPr>
        <w:spacing w:line="360" w:lineRule="auto"/>
        <w:ind w:left="0" w:firstLine="0"/>
        <w:jc w:val="both"/>
        <w:rPr>
          <w:rFonts w:eastAsia="Calibri"/>
          <w:sz w:val="28"/>
          <w:szCs w:val="28"/>
        </w:rPr>
      </w:pPr>
      <w:r w:rsidRPr="007B086B">
        <w:rPr>
          <w:rFonts w:eastAsia="Calibri"/>
          <w:bCs/>
          <w:sz w:val="28"/>
          <w:szCs w:val="28"/>
        </w:rPr>
        <w:t>Репродукция вируса</w:t>
      </w:r>
      <w:r w:rsidRPr="007B086B">
        <w:rPr>
          <w:rFonts w:eastAsia="Calibri"/>
          <w:sz w:val="28"/>
          <w:szCs w:val="28"/>
        </w:rPr>
        <w:t xml:space="preserve">; </w:t>
      </w:r>
    </w:p>
    <w:p w:rsidR="007B086B" w:rsidRPr="007B086B" w:rsidRDefault="007B086B" w:rsidP="001C0CE2">
      <w:pPr>
        <w:numPr>
          <w:ilvl w:val="0"/>
          <w:numId w:val="392"/>
        </w:numPr>
        <w:spacing w:line="360" w:lineRule="auto"/>
        <w:ind w:left="0" w:firstLine="0"/>
        <w:jc w:val="both"/>
        <w:rPr>
          <w:rFonts w:eastAsia="Calibri"/>
          <w:sz w:val="28"/>
          <w:szCs w:val="28"/>
        </w:rPr>
      </w:pPr>
      <w:r w:rsidRPr="007B086B">
        <w:rPr>
          <w:rFonts w:eastAsia="Calibri"/>
          <w:bCs/>
          <w:sz w:val="28"/>
          <w:szCs w:val="28"/>
        </w:rPr>
        <w:t>Хелперы становятся липкими</w:t>
      </w:r>
      <w:r w:rsidRPr="007B086B">
        <w:rPr>
          <w:rFonts w:eastAsia="Calibri"/>
          <w:sz w:val="28"/>
          <w:szCs w:val="28"/>
        </w:rPr>
        <w:t xml:space="preserve">; </w:t>
      </w:r>
    </w:p>
    <w:p w:rsidR="007B086B" w:rsidRPr="007B086B" w:rsidRDefault="007B086B" w:rsidP="001C0CE2">
      <w:pPr>
        <w:numPr>
          <w:ilvl w:val="0"/>
          <w:numId w:val="392"/>
        </w:numPr>
        <w:spacing w:line="360" w:lineRule="auto"/>
        <w:ind w:left="0" w:firstLine="0"/>
        <w:jc w:val="both"/>
        <w:rPr>
          <w:rFonts w:eastAsia="Calibri"/>
          <w:sz w:val="28"/>
          <w:szCs w:val="28"/>
        </w:rPr>
      </w:pPr>
      <w:r w:rsidRPr="007B086B">
        <w:rPr>
          <w:rFonts w:eastAsia="Calibri"/>
          <w:bCs/>
          <w:sz w:val="28"/>
          <w:szCs w:val="28"/>
        </w:rPr>
        <w:t>Атака цитотоксичными лимфоцитами</w:t>
      </w:r>
      <w:r w:rsidRPr="007B086B">
        <w:rPr>
          <w:rFonts w:eastAsia="Calibri"/>
          <w:sz w:val="28"/>
          <w:szCs w:val="28"/>
        </w:rPr>
        <w:t>;</w:t>
      </w:r>
    </w:p>
    <w:p w:rsidR="007B086B" w:rsidRPr="007B086B" w:rsidRDefault="007B086B" w:rsidP="001C0CE2">
      <w:pPr>
        <w:numPr>
          <w:ilvl w:val="0"/>
          <w:numId w:val="392"/>
        </w:numPr>
        <w:spacing w:line="360" w:lineRule="auto"/>
        <w:ind w:left="0" w:firstLine="0"/>
        <w:jc w:val="both"/>
        <w:rPr>
          <w:rFonts w:eastAsia="Calibri"/>
          <w:sz w:val="28"/>
          <w:szCs w:val="28"/>
        </w:rPr>
      </w:pPr>
      <w:r w:rsidRPr="007B086B">
        <w:rPr>
          <w:rFonts w:eastAsia="Calibri"/>
          <w:bCs/>
          <w:sz w:val="28"/>
          <w:szCs w:val="28"/>
        </w:rPr>
        <w:lastRenderedPageBreak/>
        <w:t>Адсорбция свободного gp120 на CD4+ незараженных хелперах</w:t>
      </w:r>
      <w:r w:rsidRPr="007B086B">
        <w:rPr>
          <w:rFonts w:eastAsia="Calibri"/>
          <w:sz w:val="28"/>
          <w:szCs w:val="28"/>
        </w:rPr>
        <w:t>;</w:t>
      </w:r>
    </w:p>
    <w:p w:rsidR="007B086B" w:rsidRPr="007B086B" w:rsidRDefault="007B086B" w:rsidP="001C0CE2">
      <w:pPr>
        <w:numPr>
          <w:ilvl w:val="0"/>
          <w:numId w:val="392"/>
        </w:numPr>
        <w:spacing w:line="360" w:lineRule="auto"/>
        <w:ind w:left="0" w:firstLine="0"/>
        <w:jc w:val="both"/>
        <w:rPr>
          <w:rFonts w:eastAsia="Calibri"/>
          <w:sz w:val="28"/>
          <w:szCs w:val="28"/>
        </w:rPr>
      </w:pPr>
      <w:r w:rsidRPr="007B086B">
        <w:rPr>
          <w:rFonts w:eastAsia="Calibri"/>
          <w:sz w:val="28"/>
          <w:szCs w:val="28"/>
        </w:rPr>
        <w:t>Всё верно.</w:t>
      </w:r>
    </w:p>
    <w:p w:rsidR="007B086B" w:rsidRPr="007B086B" w:rsidRDefault="007B086B" w:rsidP="007B086B">
      <w:pPr>
        <w:spacing w:line="360" w:lineRule="auto"/>
        <w:jc w:val="both"/>
        <w:rPr>
          <w:rFonts w:eastAsia="Calibri"/>
          <w:sz w:val="28"/>
          <w:szCs w:val="28"/>
        </w:rPr>
      </w:pPr>
    </w:p>
    <w:p w:rsidR="007B086B" w:rsidRPr="007B086B" w:rsidRDefault="007B086B" w:rsidP="007B086B">
      <w:pPr>
        <w:spacing w:line="360" w:lineRule="auto"/>
        <w:jc w:val="both"/>
        <w:rPr>
          <w:rFonts w:eastAsia="Calibri"/>
          <w:bCs/>
          <w:sz w:val="28"/>
          <w:szCs w:val="28"/>
        </w:rPr>
      </w:pPr>
      <w:r w:rsidRPr="007B086B">
        <w:rPr>
          <w:rFonts w:eastAsia="Calibri"/>
          <w:bCs/>
          <w:sz w:val="28"/>
          <w:szCs w:val="28"/>
        </w:rPr>
        <w:t xml:space="preserve">14. Клетки мишени ВИЧ </w:t>
      </w:r>
    </w:p>
    <w:p w:rsidR="007B086B" w:rsidRPr="007B086B" w:rsidRDefault="007B086B" w:rsidP="001C0CE2">
      <w:pPr>
        <w:numPr>
          <w:ilvl w:val="0"/>
          <w:numId w:val="393"/>
        </w:numPr>
        <w:spacing w:line="360" w:lineRule="auto"/>
        <w:ind w:left="0" w:firstLine="0"/>
        <w:jc w:val="both"/>
        <w:rPr>
          <w:rFonts w:eastAsia="Calibri"/>
          <w:sz w:val="28"/>
          <w:szCs w:val="28"/>
        </w:rPr>
      </w:pPr>
      <w:r w:rsidRPr="007B086B">
        <w:rPr>
          <w:rFonts w:eastAsia="Calibri"/>
          <w:bCs/>
          <w:sz w:val="28"/>
          <w:szCs w:val="28"/>
          <w:lang w:val="en-US"/>
        </w:rPr>
        <w:t>CD4</w:t>
      </w:r>
      <w:r w:rsidRPr="007B086B">
        <w:rPr>
          <w:rFonts w:eastAsia="Calibri"/>
          <w:bCs/>
          <w:sz w:val="28"/>
          <w:szCs w:val="28"/>
        </w:rPr>
        <w:t>* Т-лимфоциты</w:t>
      </w:r>
      <w:r w:rsidRPr="007B086B">
        <w:rPr>
          <w:rFonts w:eastAsia="Calibri"/>
          <w:sz w:val="28"/>
          <w:szCs w:val="28"/>
        </w:rPr>
        <w:t xml:space="preserve">; </w:t>
      </w:r>
    </w:p>
    <w:p w:rsidR="007B086B" w:rsidRPr="007B086B" w:rsidRDefault="007B086B" w:rsidP="001C0CE2">
      <w:pPr>
        <w:numPr>
          <w:ilvl w:val="0"/>
          <w:numId w:val="393"/>
        </w:numPr>
        <w:spacing w:line="360" w:lineRule="auto"/>
        <w:ind w:left="0" w:firstLine="0"/>
        <w:jc w:val="both"/>
        <w:rPr>
          <w:rFonts w:eastAsia="Calibri"/>
          <w:sz w:val="28"/>
          <w:szCs w:val="28"/>
        </w:rPr>
      </w:pPr>
      <w:r w:rsidRPr="007B086B">
        <w:rPr>
          <w:rFonts w:eastAsia="Calibri"/>
          <w:bCs/>
          <w:sz w:val="28"/>
          <w:szCs w:val="28"/>
          <w:lang w:val="en-US"/>
        </w:rPr>
        <w:t>CD</w:t>
      </w:r>
      <w:r w:rsidRPr="007B086B">
        <w:rPr>
          <w:rFonts w:eastAsia="Calibri"/>
          <w:bCs/>
          <w:sz w:val="28"/>
          <w:szCs w:val="28"/>
        </w:rPr>
        <w:t>4* Т-лимфоциты</w:t>
      </w:r>
      <w:r w:rsidRPr="007B086B">
        <w:rPr>
          <w:rFonts w:eastAsia="Calibri"/>
          <w:sz w:val="28"/>
          <w:szCs w:val="28"/>
        </w:rPr>
        <w:t>; дендритные клетки;</w:t>
      </w:r>
    </w:p>
    <w:p w:rsidR="007B086B" w:rsidRPr="007B086B" w:rsidRDefault="007B086B" w:rsidP="001C0CE2">
      <w:pPr>
        <w:numPr>
          <w:ilvl w:val="0"/>
          <w:numId w:val="393"/>
        </w:numPr>
        <w:spacing w:line="360" w:lineRule="auto"/>
        <w:ind w:left="0" w:firstLine="0"/>
        <w:jc w:val="both"/>
        <w:rPr>
          <w:rFonts w:eastAsia="Calibri"/>
          <w:sz w:val="28"/>
          <w:szCs w:val="28"/>
        </w:rPr>
      </w:pPr>
      <w:r w:rsidRPr="007B086B">
        <w:rPr>
          <w:rFonts w:eastAsia="Calibri"/>
          <w:bCs/>
          <w:sz w:val="28"/>
          <w:szCs w:val="28"/>
          <w:lang w:val="en-US"/>
        </w:rPr>
        <w:t>CD</w:t>
      </w:r>
      <w:r w:rsidRPr="007B086B">
        <w:rPr>
          <w:rFonts w:eastAsia="Calibri"/>
          <w:bCs/>
          <w:sz w:val="28"/>
          <w:szCs w:val="28"/>
        </w:rPr>
        <w:t>4* Т-лимфоциты</w:t>
      </w:r>
      <w:r w:rsidRPr="007B086B">
        <w:rPr>
          <w:rFonts w:eastAsia="Calibri"/>
          <w:sz w:val="28"/>
          <w:szCs w:val="28"/>
        </w:rPr>
        <w:t>; дендритные клетки, макрофаги;</w:t>
      </w:r>
    </w:p>
    <w:p w:rsidR="007B086B" w:rsidRPr="007B086B" w:rsidRDefault="007B086B" w:rsidP="001C0CE2">
      <w:pPr>
        <w:numPr>
          <w:ilvl w:val="0"/>
          <w:numId w:val="393"/>
        </w:numPr>
        <w:spacing w:line="360" w:lineRule="auto"/>
        <w:ind w:left="0" w:firstLine="0"/>
        <w:jc w:val="both"/>
        <w:rPr>
          <w:rFonts w:eastAsia="Calibri"/>
          <w:sz w:val="28"/>
          <w:szCs w:val="28"/>
        </w:rPr>
      </w:pPr>
      <w:r w:rsidRPr="007B086B">
        <w:rPr>
          <w:rFonts w:eastAsia="Calibri"/>
          <w:bCs/>
          <w:sz w:val="28"/>
          <w:szCs w:val="28"/>
          <w:lang w:val="en-US"/>
        </w:rPr>
        <w:t>CD</w:t>
      </w:r>
      <w:r w:rsidRPr="007B086B">
        <w:rPr>
          <w:rFonts w:eastAsia="Calibri"/>
          <w:bCs/>
          <w:sz w:val="28"/>
          <w:szCs w:val="28"/>
        </w:rPr>
        <w:t>4* Т-лимфоциты</w:t>
      </w:r>
      <w:r w:rsidRPr="007B086B">
        <w:rPr>
          <w:rFonts w:eastAsia="Calibri"/>
          <w:sz w:val="28"/>
          <w:szCs w:val="28"/>
        </w:rPr>
        <w:t>; дендритные клетки, макрофаги, эозинофилы;</w:t>
      </w:r>
    </w:p>
    <w:p w:rsidR="007B086B" w:rsidRPr="007B086B" w:rsidRDefault="007B086B" w:rsidP="001C0CE2">
      <w:pPr>
        <w:numPr>
          <w:ilvl w:val="0"/>
          <w:numId w:val="393"/>
        </w:numPr>
        <w:spacing w:line="360" w:lineRule="auto"/>
        <w:ind w:left="0" w:firstLine="0"/>
        <w:jc w:val="both"/>
        <w:rPr>
          <w:rFonts w:eastAsia="Calibri"/>
          <w:sz w:val="28"/>
          <w:szCs w:val="28"/>
        </w:rPr>
      </w:pPr>
      <w:r w:rsidRPr="007B086B">
        <w:rPr>
          <w:rFonts w:eastAsia="Calibri"/>
          <w:bCs/>
          <w:sz w:val="28"/>
          <w:szCs w:val="28"/>
          <w:lang w:val="en-US"/>
        </w:rPr>
        <w:t>CD</w:t>
      </w:r>
      <w:r w:rsidRPr="007B086B">
        <w:rPr>
          <w:rFonts w:eastAsia="Calibri"/>
          <w:bCs/>
          <w:sz w:val="28"/>
          <w:szCs w:val="28"/>
        </w:rPr>
        <w:t>4* Т-лимфоциты</w:t>
      </w:r>
      <w:r w:rsidRPr="007B086B">
        <w:rPr>
          <w:rFonts w:eastAsia="Calibri"/>
          <w:sz w:val="28"/>
          <w:szCs w:val="28"/>
        </w:rPr>
        <w:t>; дендритные клетки, макрофаги, эозинофилы, сперматозоиды.</w:t>
      </w:r>
    </w:p>
    <w:p w:rsidR="007B086B" w:rsidRDefault="007B086B" w:rsidP="007B086B">
      <w:pPr>
        <w:spacing w:line="360" w:lineRule="auto"/>
        <w:jc w:val="both"/>
        <w:rPr>
          <w:rFonts w:eastAsia="Calibri"/>
          <w:sz w:val="28"/>
          <w:szCs w:val="28"/>
        </w:rPr>
      </w:pPr>
    </w:p>
    <w:p w:rsidR="007B086B" w:rsidRPr="007B086B" w:rsidRDefault="007B086B" w:rsidP="007B086B">
      <w:pPr>
        <w:spacing w:line="360" w:lineRule="auto"/>
        <w:jc w:val="both"/>
        <w:rPr>
          <w:sz w:val="28"/>
        </w:rPr>
      </w:pPr>
      <w:r>
        <w:rPr>
          <w:sz w:val="28"/>
        </w:rPr>
        <w:t xml:space="preserve">15. </w:t>
      </w:r>
      <w:r w:rsidRPr="007B086B">
        <w:rPr>
          <w:sz w:val="28"/>
        </w:rPr>
        <w:t>Группами риска при ВИЧ-инфекции являются все, к</w:t>
      </w:r>
      <w:r>
        <w:rPr>
          <w:sz w:val="28"/>
        </w:rPr>
        <w:t>ром</w:t>
      </w:r>
      <w:r w:rsidRPr="007B086B">
        <w:rPr>
          <w:sz w:val="28"/>
        </w:rPr>
        <w:t>е:</w:t>
      </w:r>
    </w:p>
    <w:p w:rsidR="007B086B" w:rsidRDefault="007B086B" w:rsidP="007B086B">
      <w:pPr>
        <w:spacing w:line="360" w:lineRule="auto"/>
        <w:jc w:val="both"/>
        <w:rPr>
          <w:sz w:val="28"/>
        </w:rPr>
      </w:pPr>
      <w:r>
        <w:rPr>
          <w:sz w:val="28"/>
        </w:rPr>
        <w:t>1.</w:t>
      </w:r>
      <w:r w:rsidRPr="007B086B">
        <w:rPr>
          <w:sz w:val="28"/>
        </w:rPr>
        <w:t xml:space="preserve"> Медицинских работников ЛПУ (врачей отделений гемодиализа, хирургов и др.)</w:t>
      </w:r>
    </w:p>
    <w:p w:rsidR="007B086B" w:rsidRDefault="007B086B" w:rsidP="007B086B">
      <w:pPr>
        <w:spacing w:line="360" w:lineRule="auto"/>
        <w:jc w:val="both"/>
        <w:rPr>
          <w:sz w:val="28"/>
        </w:rPr>
      </w:pPr>
      <w:r>
        <w:rPr>
          <w:sz w:val="28"/>
        </w:rPr>
        <w:t xml:space="preserve">2. </w:t>
      </w:r>
      <w:r w:rsidRPr="007B086B">
        <w:rPr>
          <w:sz w:val="28"/>
        </w:rPr>
        <w:t>Наркоманов, исполь</w:t>
      </w:r>
      <w:r>
        <w:rPr>
          <w:sz w:val="28"/>
        </w:rPr>
        <w:t>зующих наркотики внутривенно</w:t>
      </w:r>
    </w:p>
    <w:p w:rsidR="007B086B" w:rsidRDefault="007B086B" w:rsidP="007B086B">
      <w:pPr>
        <w:spacing w:line="360" w:lineRule="auto"/>
        <w:jc w:val="both"/>
        <w:rPr>
          <w:sz w:val="28"/>
        </w:rPr>
      </w:pPr>
      <w:r>
        <w:rPr>
          <w:sz w:val="28"/>
        </w:rPr>
        <w:t xml:space="preserve">3. </w:t>
      </w:r>
      <w:r w:rsidRPr="007B086B">
        <w:rPr>
          <w:sz w:val="28"/>
        </w:rPr>
        <w:t>Реципиентов крови и ее компонентов</w:t>
      </w:r>
    </w:p>
    <w:p w:rsidR="007B086B" w:rsidRPr="007B086B" w:rsidRDefault="007B086B" w:rsidP="007B086B">
      <w:pPr>
        <w:spacing w:line="360" w:lineRule="auto"/>
        <w:jc w:val="both"/>
        <w:rPr>
          <w:sz w:val="28"/>
        </w:rPr>
      </w:pPr>
      <w:r>
        <w:rPr>
          <w:sz w:val="28"/>
        </w:rPr>
        <w:t>4.</w:t>
      </w:r>
      <w:r w:rsidRPr="007B086B">
        <w:rPr>
          <w:sz w:val="28"/>
        </w:rPr>
        <w:t xml:space="preserve"> Доноров крови</w:t>
      </w:r>
    </w:p>
    <w:p w:rsidR="007B086B" w:rsidRDefault="007B086B" w:rsidP="007B086B">
      <w:pPr>
        <w:spacing w:line="360" w:lineRule="auto"/>
        <w:jc w:val="both"/>
        <w:rPr>
          <w:sz w:val="28"/>
        </w:rPr>
      </w:pPr>
    </w:p>
    <w:p w:rsidR="007B086B" w:rsidRPr="007B086B" w:rsidRDefault="007B086B" w:rsidP="007B086B">
      <w:pPr>
        <w:spacing w:line="360" w:lineRule="auto"/>
        <w:jc w:val="both"/>
        <w:rPr>
          <w:sz w:val="28"/>
        </w:rPr>
      </w:pPr>
      <w:r>
        <w:rPr>
          <w:sz w:val="28"/>
        </w:rPr>
        <w:t>16</w:t>
      </w:r>
      <w:r w:rsidRPr="007B086B">
        <w:rPr>
          <w:sz w:val="28"/>
        </w:rPr>
        <w:t>. Постинфекционный иммунитет при ВИЧ-инфекции:</w:t>
      </w:r>
    </w:p>
    <w:p w:rsidR="007B086B" w:rsidRDefault="007B086B" w:rsidP="007B086B">
      <w:pPr>
        <w:spacing w:line="360" w:lineRule="auto"/>
        <w:jc w:val="both"/>
        <w:rPr>
          <w:sz w:val="28"/>
        </w:rPr>
      </w:pPr>
      <w:r>
        <w:rPr>
          <w:sz w:val="28"/>
        </w:rPr>
        <w:t xml:space="preserve">1. </w:t>
      </w:r>
      <w:r w:rsidR="00AA029A" w:rsidRPr="007B086B">
        <w:rPr>
          <w:sz w:val="28"/>
        </w:rPr>
        <w:t>Стойкий</w:t>
      </w:r>
    </w:p>
    <w:p w:rsidR="007B086B" w:rsidRDefault="007B086B" w:rsidP="007B086B">
      <w:pPr>
        <w:spacing w:line="360" w:lineRule="auto"/>
        <w:jc w:val="both"/>
        <w:rPr>
          <w:sz w:val="28"/>
        </w:rPr>
      </w:pPr>
      <w:r>
        <w:rPr>
          <w:sz w:val="28"/>
        </w:rPr>
        <w:t>2.</w:t>
      </w:r>
      <w:r w:rsidR="00AA029A" w:rsidRPr="007B086B">
        <w:rPr>
          <w:sz w:val="28"/>
        </w:rPr>
        <w:t xml:space="preserve"> Пожизненный</w:t>
      </w:r>
    </w:p>
    <w:p w:rsidR="007B086B" w:rsidRDefault="007B086B" w:rsidP="007B086B">
      <w:pPr>
        <w:spacing w:line="360" w:lineRule="auto"/>
        <w:jc w:val="both"/>
        <w:rPr>
          <w:sz w:val="28"/>
        </w:rPr>
      </w:pPr>
      <w:r>
        <w:rPr>
          <w:sz w:val="28"/>
        </w:rPr>
        <w:t>3.</w:t>
      </w:r>
      <w:r w:rsidR="00AA029A" w:rsidRPr="007B086B">
        <w:rPr>
          <w:sz w:val="28"/>
        </w:rPr>
        <w:t xml:space="preserve"> Кратковременный</w:t>
      </w:r>
    </w:p>
    <w:p w:rsidR="007B086B" w:rsidRDefault="007B086B" w:rsidP="007B086B">
      <w:pPr>
        <w:spacing w:line="360" w:lineRule="auto"/>
        <w:jc w:val="both"/>
        <w:rPr>
          <w:sz w:val="28"/>
        </w:rPr>
      </w:pPr>
      <w:r>
        <w:rPr>
          <w:sz w:val="28"/>
        </w:rPr>
        <w:t>4.</w:t>
      </w:r>
      <w:r w:rsidR="00AA029A" w:rsidRPr="007B086B">
        <w:rPr>
          <w:sz w:val="28"/>
        </w:rPr>
        <w:t xml:space="preserve"> Не изучен</w:t>
      </w:r>
    </w:p>
    <w:p w:rsidR="007B086B" w:rsidRPr="007B086B" w:rsidRDefault="007B086B" w:rsidP="007B086B">
      <w:pPr>
        <w:spacing w:line="360" w:lineRule="auto"/>
        <w:jc w:val="both"/>
        <w:rPr>
          <w:sz w:val="28"/>
        </w:rPr>
      </w:pPr>
      <w:r>
        <w:rPr>
          <w:sz w:val="28"/>
        </w:rPr>
        <w:t xml:space="preserve">5. </w:t>
      </w:r>
      <w:r w:rsidR="00AA029A" w:rsidRPr="007B086B">
        <w:rPr>
          <w:sz w:val="28"/>
        </w:rPr>
        <w:t>Клеточно-гуморальный</w:t>
      </w:r>
    </w:p>
    <w:p w:rsidR="007B086B" w:rsidRPr="007B086B" w:rsidRDefault="007B086B" w:rsidP="007B086B">
      <w:pPr>
        <w:spacing w:line="360" w:lineRule="auto"/>
        <w:jc w:val="both"/>
        <w:rPr>
          <w:sz w:val="28"/>
        </w:rPr>
      </w:pPr>
    </w:p>
    <w:p w:rsidR="007B086B" w:rsidRPr="007B086B" w:rsidRDefault="007B086B" w:rsidP="007B086B">
      <w:pPr>
        <w:spacing w:line="360" w:lineRule="auto"/>
        <w:jc w:val="both"/>
        <w:rPr>
          <w:sz w:val="28"/>
        </w:rPr>
      </w:pPr>
      <w:r>
        <w:rPr>
          <w:sz w:val="28"/>
        </w:rPr>
        <w:t>17</w:t>
      </w:r>
      <w:r w:rsidR="00AA029A" w:rsidRPr="007B086B">
        <w:rPr>
          <w:sz w:val="28"/>
        </w:rPr>
        <w:t>. Профилактика передачи ВИЧ от матери ребенку включает все</w:t>
      </w:r>
      <w:r>
        <w:rPr>
          <w:sz w:val="28"/>
        </w:rPr>
        <w:t>, кром</w:t>
      </w:r>
      <w:r w:rsidRPr="007B086B">
        <w:rPr>
          <w:sz w:val="28"/>
        </w:rPr>
        <w:t>е:</w:t>
      </w:r>
    </w:p>
    <w:p w:rsidR="00AA029A" w:rsidRDefault="007B086B" w:rsidP="007B086B">
      <w:pPr>
        <w:spacing w:line="360" w:lineRule="auto"/>
        <w:jc w:val="both"/>
        <w:rPr>
          <w:sz w:val="28"/>
        </w:rPr>
      </w:pPr>
      <w:r>
        <w:rPr>
          <w:sz w:val="28"/>
        </w:rPr>
        <w:t>1.</w:t>
      </w:r>
      <w:r w:rsidR="00AA029A" w:rsidRPr="007B086B">
        <w:rPr>
          <w:sz w:val="28"/>
        </w:rPr>
        <w:t xml:space="preserve"> Те</w:t>
      </w:r>
      <w:r w:rsidR="00AA029A">
        <w:rPr>
          <w:sz w:val="28"/>
        </w:rPr>
        <w:t>стирования беременных на ВИЧ</w:t>
      </w:r>
    </w:p>
    <w:p w:rsidR="00AA029A" w:rsidRDefault="007B086B" w:rsidP="007B086B">
      <w:pPr>
        <w:spacing w:line="360" w:lineRule="auto"/>
        <w:jc w:val="both"/>
        <w:rPr>
          <w:sz w:val="28"/>
        </w:rPr>
      </w:pPr>
      <w:r>
        <w:rPr>
          <w:sz w:val="28"/>
        </w:rPr>
        <w:t xml:space="preserve">2. </w:t>
      </w:r>
      <w:r w:rsidR="00AA029A" w:rsidRPr="007B086B">
        <w:rPr>
          <w:sz w:val="28"/>
        </w:rPr>
        <w:t xml:space="preserve">Химиопрофилактики </w:t>
      </w:r>
      <w:r>
        <w:rPr>
          <w:sz w:val="28"/>
        </w:rPr>
        <w:t>в период беременности и родов</w:t>
      </w:r>
    </w:p>
    <w:p w:rsidR="00AA029A" w:rsidRDefault="007B086B" w:rsidP="007B086B">
      <w:pPr>
        <w:spacing w:line="360" w:lineRule="auto"/>
        <w:jc w:val="both"/>
        <w:rPr>
          <w:sz w:val="28"/>
        </w:rPr>
      </w:pPr>
      <w:r>
        <w:rPr>
          <w:sz w:val="28"/>
        </w:rPr>
        <w:t>3.</w:t>
      </w:r>
      <w:r w:rsidR="00AA029A" w:rsidRPr="007B086B">
        <w:rPr>
          <w:sz w:val="28"/>
        </w:rPr>
        <w:t xml:space="preserve"> Химиопрофилактики новорожденному</w:t>
      </w:r>
    </w:p>
    <w:p w:rsidR="00AA029A" w:rsidRDefault="007B086B" w:rsidP="007B086B">
      <w:pPr>
        <w:spacing w:line="360" w:lineRule="auto"/>
        <w:jc w:val="both"/>
        <w:rPr>
          <w:sz w:val="28"/>
        </w:rPr>
      </w:pPr>
      <w:r>
        <w:rPr>
          <w:sz w:val="28"/>
        </w:rPr>
        <w:t>4.</w:t>
      </w:r>
      <w:r w:rsidR="00AA029A">
        <w:rPr>
          <w:sz w:val="28"/>
        </w:rPr>
        <w:t xml:space="preserve"> Грудного вскармливания</w:t>
      </w:r>
    </w:p>
    <w:p w:rsidR="007B086B" w:rsidRPr="007B086B" w:rsidRDefault="00AA029A" w:rsidP="007B086B">
      <w:pPr>
        <w:spacing w:line="360" w:lineRule="auto"/>
        <w:jc w:val="both"/>
        <w:rPr>
          <w:sz w:val="28"/>
        </w:rPr>
      </w:pPr>
      <w:r>
        <w:rPr>
          <w:sz w:val="28"/>
        </w:rPr>
        <w:lastRenderedPageBreak/>
        <w:t>5.</w:t>
      </w:r>
      <w:r w:rsidRPr="007B086B">
        <w:rPr>
          <w:sz w:val="28"/>
        </w:rPr>
        <w:t xml:space="preserve"> Планового кесаревого сечения</w:t>
      </w:r>
    </w:p>
    <w:p w:rsidR="00AA029A" w:rsidRDefault="00AA029A" w:rsidP="007B086B">
      <w:pPr>
        <w:spacing w:line="360" w:lineRule="auto"/>
        <w:jc w:val="both"/>
        <w:rPr>
          <w:sz w:val="28"/>
        </w:rPr>
      </w:pPr>
    </w:p>
    <w:p w:rsidR="007B086B" w:rsidRPr="007B086B" w:rsidRDefault="00AA029A" w:rsidP="007B086B">
      <w:pPr>
        <w:spacing w:line="360" w:lineRule="auto"/>
        <w:jc w:val="both"/>
        <w:rPr>
          <w:sz w:val="28"/>
        </w:rPr>
      </w:pPr>
      <w:r>
        <w:rPr>
          <w:sz w:val="28"/>
        </w:rPr>
        <w:t>18</w:t>
      </w:r>
      <w:r w:rsidRPr="007B086B">
        <w:rPr>
          <w:sz w:val="28"/>
        </w:rPr>
        <w:t>. Направления терапии ВИЧ-инфекции:</w:t>
      </w:r>
    </w:p>
    <w:p w:rsidR="00AA029A" w:rsidRDefault="00AA029A" w:rsidP="007B086B">
      <w:pPr>
        <w:spacing w:line="360" w:lineRule="auto"/>
        <w:jc w:val="both"/>
        <w:rPr>
          <w:sz w:val="28"/>
        </w:rPr>
      </w:pPr>
      <w:r>
        <w:rPr>
          <w:sz w:val="28"/>
        </w:rPr>
        <w:t>1.</w:t>
      </w:r>
      <w:r w:rsidRPr="007B086B">
        <w:rPr>
          <w:sz w:val="28"/>
        </w:rPr>
        <w:t xml:space="preserve"> Противовирусная</w:t>
      </w:r>
    </w:p>
    <w:p w:rsidR="00AA029A" w:rsidRDefault="00AA029A" w:rsidP="007B086B">
      <w:pPr>
        <w:spacing w:line="360" w:lineRule="auto"/>
        <w:jc w:val="both"/>
        <w:rPr>
          <w:sz w:val="28"/>
        </w:rPr>
      </w:pPr>
      <w:r>
        <w:rPr>
          <w:sz w:val="28"/>
        </w:rPr>
        <w:t>2.</w:t>
      </w:r>
      <w:r w:rsidRPr="007B086B">
        <w:rPr>
          <w:sz w:val="28"/>
        </w:rPr>
        <w:t xml:space="preserve"> Патогенет</w:t>
      </w:r>
      <w:r w:rsidR="007B086B" w:rsidRPr="007B086B">
        <w:rPr>
          <w:sz w:val="28"/>
        </w:rPr>
        <w:t>ическая</w:t>
      </w:r>
    </w:p>
    <w:p w:rsidR="00AA029A" w:rsidRDefault="00AA029A" w:rsidP="007B086B">
      <w:pPr>
        <w:spacing w:line="360" w:lineRule="auto"/>
        <w:jc w:val="both"/>
        <w:rPr>
          <w:sz w:val="28"/>
        </w:rPr>
      </w:pPr>
      <w:r>
        <w:rPr>
          <w:sz w:val="28"/>
        </w:rPr>
        <w:t>3.</w:t>
      </w:r>
      <w:r w:rsidRPr="007B086B">
        <w:rPr>
          <w:sz w:val="28"/>
        </w:rPr>
        <w:t>С</w:t>
      </w:r>
      <w:r w:rsidR="007B086B" w:rsidRPr="007B086B">
        <w:rPr>
          <w:sz w:val="28"/>
        </w:rPr>
        <w:t>имптоматическая</w:t>
      </w:r>
    </w:p>
    <w:p w:rsidR="00AA029A" w:rsidRDefault="00AA029A" w:rsidP="007B086B">
      <w:pPr>
        <w:spacing w:line="360" w:lineRule="auto"/>
        <w:jc w:val="both"/>
        <w:rPr>
          <w:sz w:val="28"/>
        </w:rPr>
      </w:pPr>
      <w:r>
        <w:rPr>
          <w:sz w:val="28"/>
        </w:rPr>
        <w:t>4. Комбинированная</w:t>
      </w:r>
    </w:p>
    <w:p w:rsidR="007B086B" w:rsidRPr="007B086B" w:rsidRDefault="00AA029A" w:rsidP="007B086B">
      <w:pPr>
        <w:spacing w:line="360" w:lineRule="auto"/>
        <w:jc w:val="both"/>
        <w:rPr>
          <w:sz w:val="28"/>
        </w:rPr>
      </w:pPr>
      <w:r>
        <w:rPr>
          <w:sz w:val="28"/>
        </w:rPr>
        <w:t>5.</w:t>
      </w:r>
      <w:r w:rsidRPr="007B086B">
        <w:rPr>
          <w:sz w:val="28"/>
        </w:rPr>
        <w:t xml:space="preserve"> Все вышеперечисленные</w:t>
      </w:r>
    </w:p>
    <w:p w:rsidR="00AA029A" w:rsidRDefault="00AA029A" w:rsidP="007B086B">
      <w:pPr>
        <w:spacing w:line="360" w:lineRule="auto"/>
        <w:jc w:val="both"/>
        <w:rPr>
          <w:sz w:val="28"/>
        </w:rPr>
      </w:pPr>
    </w:p>
    <w:p w:rsidR="007B086B" w:rsidRPr="007B086B" w:rsidRDefault="00AA029A" w:rsidP="007B086B">
      <w:pPr>
        <w:spacing w:line="360" w:lineRule="auto"/>
        <w:jc w:val="both"/>
        <w:rPr>
          <w:sz w:val="28"/>
        </w:rPr>
      </w:pPr>
      <w:r>
        <w:rPr>
          <w:sz w:val="28"/>
        </w:rPr>
        <w:t>19.</w:t>
      </w:r>
      <w:r w:rsidR="007B086B" w:rsidRPr="007B086B">
        <w:rPr>
          <w:sz w:val="28"/>
        </w:rPr>
        <w:t xml:space="preserve"> Цели лечения</w:t>
      </w:r>
      <w:r>
        <w:rPr>
          <w:sz w:val="28"/>
        </w:rPr>
        <w:t xml:space="preserve"> при ВИЧ-инфекции (верно все, кром</w:t>
      </w:r>
      <w:r w:rsidR="007B086B" w:rsidRPr="007B086B">
        <w:rPr>
          <w:sz w:val="28"/>
        </w:rPr>
        <w:t>е):</w:t>
      </w:r>
    </w:p>
    <w:p w:rsidR="00AA029A" w:rsidRDefault="00AA029A" w:rsidP="007B086B">
      <w:pPr>
        <w:spacing w:line="360" w:lineRule="auto"/>
        <w:jc w:val="both"/>
        <w:rPr>
          <w:sz w:val="28"/>
        </w:rPr>
      </w:pPr>
      <w:r>
        <w:rPr>
          <w:sz w:val="28"/>
        </w:rPr>
        <w:t>1.</w:t>
      </w:r>
      <w:r w:rsidRPr="007B086B">
        <w:rPr>
          <w:sz w:val="28"/>
        </w:rPr>
        <w:t xml:space="preserve"> Полное излечение</w:t>
      </w:r>
    </w:p>
    <w:p w:rsidR="00AA029A" w:rsidRDefault="00AA029A" w:rsidP="007B086B">
      <w:pPr>
        <w:spacing w:line="360" w:lineRule="auto"/>
        <w:jc w:val="both"/>
        <w:rPr>
          <w:sz w:val="28"/>
        </w:rPr>
      </w:pPr>
      <w:r>
        <w:rPr>
          <w:sz w:val="28"/>
        </w:rPr>
        <w:t xml:space="preserve">2. </w:t>
      </w:r>
      <w:r w:rsidRPr="007B086B">
        <w:rPr>
          <w:sz w:val="28"/>
        </w:rPr>
        <w:t>Снижение риска передачи ВИЧ-инфекции</w:t>
      </w:r>
    </w:p>
    <w:p w:rsidR="00AA029A" w:rsidRDefault="00AA029A" w:rsidP="007B086B">
      <w:pPr>
        <w:spacing w:line="360" w:lineRule="auto"/>
        <w:jc w:val="both"/>
        <w:rPr>
          <w:sz w:val="28"/>
        </w:rPr>
      </w:pPr>
      <w:r>
        <w:rPr>
          <w:sz w:val="28"/>
        </w:rPr>
        <w:t xml:space="preserve">3. </w:t>
      </w:r>
      <w:r w:rsidRPr="007B086B">
        <w:rPr>
          <w:sz w:val="28"/>
        </w:rPr>
        <w:t>Продление жизни</w:t>
      </w:r>
    </w:p>
    <w:p w:rsidR="00AA029A" w:rsidRDefault="00AA029A" w:rsidP="007B086B">
      <w:pPr>
        <w:spacing w:line="360" w:lineRule="auto"/>
        <w:jc w:val="both"/>
        <w:rPr>
          <w:sz w:val="28"/>
        </w:rPr>
      </w:pPr>
      <w:r>
        <w:rPr>
          <w:sz w:val="28"/>
        </w:rPr>
        <w:t xml:space="preserve">4. </w:t>
      </w:r>
      <w:r w:rsidRPr="007B086B">
        <w:rPr>
          <w:sz w:val="28"/>
        </w:rPr>
        <w:t>Поддержание качества жизни с бессимп</w:t>
      </w:r>
      <w:r w:rsidR="007B086B" w:rsidRPr="007B086B">
        <w:rPr>
          <w:sz w:val="28"/>
        </w:rPr>
        <w:t>томной инфекцией</w:t>
      </w:r>
    </w:p>
    <w:p w:rsidR="007B086B" w:rsidRPr="007B086B" w:rsidRDefault="00AA029A" w:rsidP="007B086B">
      <w:pPr>
        <w:spacing w:line="360" w:lineRule="auto"/>
        <w:jc w:val="both"/>
        <w:rPr>
          <w:sz w:val="28"/>
        </w:rPr>
      </w:pPr>
      <w:r>
        <w:rPr>
          <w:sz w:val="28"/>
        </w:rPr>
        <w:t xml:space="preserve">5. </w:t>
      </w:r>
      <w:r w:rsidRPr="007B086B">
        <w:rPr>
          <w:sz w:val="28"/>
        </w:rPr>
        <w:t>Улучшение качества жизни у больных с клиническими проявлениями</w:t>
      </w:r>
    </w:p>
    <w:p w:rsidR="007B086B" w:rsidRPr="007B086B" w:rsidRDefault="00AA029A" w:rsidP="007B086B">
      <w:pPr>
        <w:spacing w:line="360" w:lineRule="auto"/>
        <w:jc w:val="both"/>
        <w:rPr>
          <w:sz w:val="28"/>
        </w:rPr>
      </w:pPr>
      <w:r>
        <w:rPr>
          <w:sz w:val="28"/>
        </w:rPr>
        <w:t xml:space="preserve">20. </w:t>
      </w:r>
      <w:r w:rsidR="007B086B" w:rsidRPr="007B086B">
        <w:rPr>
          <w:sz w:val="28"/>
        </w:rPr>
        <w:t>Основные принципы терапии ВИЧ-инфекции (верно все, к</w:t>
      </w:r>
      <w:r>
        <w:rPr>
          <w:sz w:val="28"/>
        </w:rPr>
        <w:t>ром</w:t>
      </w:r>
      <w:r w:rsidR="007B086B" w:rsidRPr="007B086B">
        <w:rPr>
          <w:sz w:val="28"/>
        </w:rPr>
        <w:t>е)</w:t>
      </w:r>
    </w:p>
    <w:p w:rsidR="00AA029A" w:rsidRDefault="00AA029A" w:rsidP="007B086B">
      <w:pPr>
        <w:spacing w:line="360" w:lineRule="auto"/>
        <w:jc w:val="both"/>
        <w:rPr>
          <w:sz w:val="28"/>
        </w:rPr>
      </w:pPr>
      <w:r>
        <w:rPr>
          <w:sz w:val="28"/>
        </w:rPr>
        <w:t>1.</w:t>
      </w:r>
      <w:r w:rsidRPr="007B086B">
        <w:rPr>
          <w:sz w:val="28"/>
        </w:rPr>
        <w:t>Создание охранительного психологического режима</w:t>
      </w:r>
    </w:p>
    <w:p w:rsidR="00AA029A" w:rsidRDefault="00AA029A" w:rsidP="007B086B">
      <w:pPr>
        <w:spacing w:line="360" w:lineRule="auto"/>
        <w:jc w:val="both"/>
        <w:rPr>
          <w:sz w:val="28"/>
        </w:rPr>
      </w:pPr>
      <w:r>
        <w:rPr>
          <w:sz w:val="28"/>
        </w:rPr>
        <w:t>2.</w:t>
      </w:r>
      <w:r w:rsidRPr="007B086B">
        <w:rPr>
          <w:sz w:val="28"/>
        </w:rPr>
        <w:t xml:space="preserve"> Своевременное начало противовирусной терапии</w:t>
      </w:r>
    </w:p>
    <w:p w:rsidR="00AA029A" w:rsidRDefault="00AA029A" w:rsidP="007B086B">
      <w:pPr>
        <w:spacing w:line="360" w:lineRule="auto"/>
        <w:jc w:val="both"/>
        <w:rPr>
          <w:sz w:val="28"/>
        </w:rPr>
      </w:pPr>
      <w:r>
        <w:rPr>
          <w:sz w:val="28"/>
        </w:rPr>
        <w:t>3.</w:t>
      </w:r>
      <w:r w:rsidRPr="007B086B">
        <w:rPr>
          <w:sz w:val="28"/>
        </w:rPr>
        <w:t xml:space="preserve"> Полн</w:t>
      </w:r>
      <w:r w:rsidR="007B086B" w:rsidRPr="007B086B">
        <w:rPr>
          <w:sz w:val="28"/>
        </w:rPr>
        <w:t>ая элиминация вируса</w:t>
      </w:r>
    </w:p>
    <w:p w:rsidR="00AA029A" w:rsidRDefault="00AA029A" w:rsidP="007B086B">
      <w:pPr>
        <w:spacing w:line="360" w:lineRule="auto"/>
        <w:jc w:val="both"/>
        <w:rPr>
          <w:sz w:val="28"/>
        </w:rPr>
      </w:pPr>
      <w:r>
        <w:rPr>
          <w:sz w:val="28"/>
        </w:rPr>
        <w:t>4.</w:t>
      </w:r>
      <w:r w:rsidRPr="007B086B">
        <w:rPr>
          <w:sz w:val="28"/>
        </w:rPr>
        <w:t xml:space="preserve"> Ранняя диагностика вторичных заболеваний</w:t>
      </w:r>
    </w:p>
    <w:p w:rsidR="007B086B" w:rsidRPr="007B086B" w:rsidRDefault="00AA029A" w:rsidP="007B086B">
      <w:pPr>
        <w:spacing w:line="360" w:lineRule="auto"/>
        <w:jc w:val="both"/>
        <w:rPr>
          <w:sz w:val="28"/>
        </w:rPr>
      </w:pPr>
      <w:r>
        <w:rPr>
          <w:sz w:val="28"/>
        </w:rPr>
        <w:t>5.</w:t>
      </w:r>
      <w:r w:rsidRPr="007B086B">
        <w:rPr>
          <w:sz w:val="28"/>
        </w:rPr>
        <w:t xml:space="preserve"> Своевременная терапия вторичных заболеваний</w:t>
      </w:r>
    </w:p>
    <w:p w:rsidR="002A6EE4" w:rsidRDefault="002A6EE4" w:rsidP="00AA029A">
      <w:pPr>
        <w:spacing w:line="360" w:lineRule="auto"/>
        <w:jc w:val="both"/>
        <w:rPr>
          <w:rFonts w:eastAsia="Calibri"/>
          <w:sz w:val="28"/>
          <w:szCs w:val="28"/>
        </w:rPr>
      </w:pPr>
    </w:p>
    <w:p w:rsidR="00AA029A" w:rsidRPr="00AA029A" w:rsidRDefault="00AA029A" w:rsidP="00AA029A">
      <w:pPr>
        <w:pStyle w:val="af6"/>
        <w:spacing w:after="0" w:line="360" w:lineRule="auto"/>
        <w:ind w:left="0"/>
        <w:jc w:val="center"/>
        <w:rPr>
          <w:sz w:val="28"/>
          <w:szCs w:val="28"/>
        </w:rPr>
      </w:pPr>
      <w:r w:rsidRPr="00AA029A">
        <w:rPr>
          <w:sz w:val="28"/>
          <w:szCs w:val="28"/>
        </w:rPr>
        <w:t>Задача</w:t>
      </w:r>
      <w:r>
        <w:rPr>
          <w:sz w:val="28"/>
          <w:szCs w:val="28"/>
        </w:rPr>
        <w:t xml:space="preserve"> для домашней письменной работы</w:t>
      </w:r>
    </w:p>
    <w:p w:rsidR="00AA029A" w:rsidRPr="00AA029A" w:rsidRDefault="00AA029A" w:rsidP="001C0CE2">
      <w:pPr>
        <w:pStyle w:val="a5"/>
        <w:widowControl/>
        <w:numPr>
          <w:ilvl w:val="0"/>
          <w:numId w:val="396"/>
        </w:numPr>
        <w:autoSpaceDE/>
        <w:autoSpaceDN/>
        <w:adjustRightInd/>
        <w:spacing w:line="360" w:lineRule="auto"/>
        <w:ind w:left="0" w:firstLine="0"/>
        <w:rPr>
          <w:rFonts w:ascii="Times New Roman" w:hAnsi="Times New Roman"/>
          <w:sz w:val="28"/>
          <w:szCs w:val="28"/>
        </w:rPr>
      </w:pPr>
      <w:r w:rsidRPr="00AA029A">
        <w:rPr>
          <w:rFonts w:ascii="Times New Roman" w:hAnsi="Times New Roman"/>
          <w:sz w:val="28"/>
          <w:szCs w:val="28"/>
        </w:rPr>
        <w:t>Зарисуйте схему строения вируса иммунодефицита человека и схему патогенеза заболевания (механизм взаимодействия с клеткой).</w:t>
      </w:r>
    </w:p>
    <w:p w:rsidR="00AA029A" w:rsidRPr="00AA029A" w:rsidRDefault="00AA029A" w:rsidP="001C0CE2">
      <w:pPr>
        <w:pStyle w:val="a5"/>
        <w:widowControl/>
        <w:numPr>
          <w:ilvl w:val="0"/>
          <w:numId w:val="396"/>
        </w:numPr>
        <w:autoSpaceDE/>
        <w:autoSpaceDN/>
        <w:adjustRightInd/>
        <w:spacing w:line="360" w:lineRule="auto"/>
        <w:ind w:left="0" w:firstLine="0"/>
        <w:rPr>
          <w:rFonts w:ascii="Times New Roman" w:hAnsi="Times New Roman"/>
          <w:sz w:val="28"/>
          <w:szCs w:val="28"/>
        </w:rPr>
      </w:pPr>
      <w:r w:rsidRPr="00AA029A">
        <w:rPr>
          <w:rFonts w:ascii="Times New Roman" w:hAnsi="Times New Roman"/>
          <w:sz w:val="28"/>
          <w:szCs w:val="28"/>
        </w:rPr>
        <w:t xml:space="preserve">Зарисуйте схематически механизм (мишени) действия противовирусных препаратов при ВИЧ-инфекции. </w:t>
      </w:r>
    </w:p>
    <w:p w:rsidR="00AA029A" w:rsidRPr="00AA029A" w:rsidRDefault="00AA029A" w:rsidP="001C0CE2">
      <w:pPr>
        <w:pStyle w:val="a5"/>
        <w:widowControl/>
        <w:numPr>
          <w:ilvl w:val="0"/>
          <w:numId w:val="396"/>
        </w:numPr>
        <w:autoSpaceDE/>
        <w:autoSpaceDN/>
        <w:adjustRightInd/>
        <w:spacing w:line="360" w:lineRule="auto"/>
        <w:ind w:left="0" w:firstLine="0"/>
        <w:rPr>
          <w:rFonts w:ascii="Times New Roman" w:hAnsi="Times New Roman"/>
          <w:sz w:val="28"/>
          <w:szCs w:val="28"/>
        </w:rPr>
      </w:pPr>
      <w:r w:rsidRPr="00AA029A">
        <w:rPr>
          <w:rFonts w:ascii="Times New Roman" w:hAnsi="Times New Roman"/>
          <w:sz w:val="28"/>
          <w:szCs w:val="28"/>
        </w:rPr>
        <w:t>Запишите этапы патогенеза бешенства и механизмы защитного действия вакцины.</w:t>
      </w:r>
    </w:p>
    <w:p w:rsidR="00AA029A" w:rsidRDefault="00AA029A" w:rsidP="00AA029A">
      <w:pPr>
        <w:spacing w:line="360" w:lineRule="auto"/>
        <w:jc w:val="both"/>
        <w:rPr>
          <w:rFonts w:eastAsia="Calibri"/>
          <w:sz w:val="28"/>
          <w:szCs w:val="28"/>
        </w:rPr>
      </w:pPr>
    </w:p>
    <w:p w:rsidR="00AA029A" w:rsidRPr="00AA029A" w:rsidRDefault="00AA029A" w:rsidP="00AA029A">
      <w:pPr>
        <w:autoSpaceDE w:val="0"/>
        <w:autoSpaceDN w:val="0"/>
        <w:adjustRightInd w:val="0"/>
        <w:spacing w:line="360" w:lineRule="auto"/>
        <w:ind w:firstLine="708"/>
        <w:jc w:val="both"/>
        <w:rPr>
          <w:sz w:val="28"/>
          <w:szCs w:val="28"/>
        </w:rPr>
      </w:pPr>
      <w:r w:rsidRPr="00AA029A">
        <w:rPr>
          <w:sz w:val="28"/>
          <w:szCs w:val="28"/>
        </w:rPr>
        <w:lastRenderedPageBreak/>
        <w:t>Вопросы для самоподготовки:</w:t>
      </w:r>
    </w:p>
    <w:p w:rsidR="00AA029A" w:rsidRPr="00AA029A" w:rsidRDefault="00AA029A" w:rsidP="001C0CE2">
      <w:pPr>
        <w:pStyle w:val="a5"/>
        <w:widowControl/>
        <w:numPr>
          <w:ilvl w:val="0"/>
          <w:numId w:val="395"/>
        </w:numPr>
        <w:spacing w:line="360" w:lineRule="auto"/>
        <w:ind w:left="0" w:firstLine="0"/>
        <w:rPr>
          <w:rFonts w:ascii="Times New Roman" w:hAnsi="Times New Roman"/>
          <w:sz w:val="28"/>
          <w:szCs w:val="28"/>
        </w:rPr>
      </w:pPr>
      <w:r w:rsidRPr="00AA029A">
        <w:rPr>
          <w:rFonts w:ascii="Times New Roman" w:hAnsi="Times New Roman"/>
          <w:sz w:val="28"/>
          <w:szCs w:val="28"/>
        </w:rPr>
        <w:t>Определение понятия «Медленные инфекции».</w:t>
      </w:r>
    </w:p>
    <w:p w:rsidR="00AA029A" w:rsidRPr="00AA029A" w:rsidRDefault="00AA029A" w:rsidP="001C0CE2">
      <w:pPr>
        <w:pStyle w:val="a5"/>
        <w:widowControl/>
        <w:numPr>
          <w:ilvl w:val="0"/>
          <w:numId w:val="395"/>
        </w:numPr>
        <w:spacing w:line="360" w:lineRule="auto"/>
        <w:ind w:left="0" w:firstLine="0"/>
        <w:rPr>
          <w:rFonts w:ascii="Times New Roman" w:hAnsi="Times New Roman"/>
          <w:sz w:val="28"/>
          <w:szCs w:val="28"/>
        </w:rPr>
      </w:pPr>
      <w:r w:rsidRPr="00AA029A">
        <w:rPr>
          <w:rFonts w:ascii="Times New Roman" w:hAnsi="Times New Roman"/>
          <w:sz w:val="28"/>
          <w:szCs w:val="28"/>
        </w:rPr>
        <w:t>ВИЧ-инфекция: морфология возбудителя, эпидемиология, патогенез, лабораторная диагностика, специфическая профилактика.</w:t>
      </w:r>
    </w:p>
    <w:p w:rsidR="00AA029A" w:rsidRPr="00AA029A" w:rsidRDefault="00AA029A" w:rsidP="001C0CE2">
      <w:pPr>
        <w:pStyle w:val="a5"/>
        <w:widowControl/>
        <w:numPr>
          <w:ilvl w:val="0"/>
          <w:numId w:val="395"/>
        </w:numPr>
        <w:spacing w:line="360" w:lineRule="auto"/>
        <w:ind w:left="0" w:firstLine="0"/>
        <w:rPr>
          <w:rFonts w:ascii="Times New Roman" w:hAnsi="Times New Roman"/>
          <w:sz w:val="28"/>
          <w:szCs w:val="28"/>
        </w:rPr>
      </w:pPr>
      <w:r w:rsidRPr="00AA029A">
        <w:rPr>
          <w:rFonts w:ascii="Times New Roman" w:hAnsi="Times New Roman"/>
          <w:sz w:val="28"/>
          <w:szCs w:val="28"/>
        </w:rPr>
        <w:t>Бешенство: морфология возбудителя, эпидемиология, патогенез, иммунитет, лабораторная диагностика, специфическая профилактика.</w:t>
      </w:r>
    </w:p>
    <w:p w:rsidR="00AA029A" w:rsidRPr="00AA029A" w:rsidRDefault="00AA029A" w:rsidP="001C0CE2">
      <w:pPr>
        <w:pStyle w:val="a5"/>
        <w:widowControl/>
        <w:numPr>
          <w:ilvl w:val="0"/>
          <w:numId w:val="395"/>
        </w:numPr>
        <w:spacing w:line="360" w:lineRule="auto"/>
        <w:ind w:left="0" w:firstLine="0"/>
        <w:rPr>
          <w:rFonts w:ascii="Times New Roman" w:hAnsi="Times New Roman"/>
          <w:sz w:val="28"/>
          <w:szCs w:val="28"/>
        </w:rPr>
      </w:pPr>
      <w:r w:rsidRPr="00AA029A">
        <w:rPr>
          <w:rFonts w:ascii="Times New Roman" w:hAnsi="Times New Roman"/>
          <w:sz w:val="28"/>
          <w:szCs w:val="28"/>
        </w:rPr>
        <w:t>Подострый склерозирующий панэнцефалит: морфология возбудителя, патогенез, лабораторная диагностика.</w:t>
      </w:r>
    </w:p>
    <w:p w:rsidR="00AA029A" w:rsidRPr="00AA029A" w:rsidRDefault="00AA029A" w:rsidP="001C0CE2">
      <w:pPr>
        <w:pStyle w:val="a5"/>
        <w:widowControl/>
        <w:numPr>
          <w:ilvl w:val="0"/>
          <w:numId w:val="395"/>
        </w:numPr>
        <w:spacing w:line="360" w:lineRule="auto"/>
        <w:ind w:left="0" w:firstLine="0"/>
        <w:rPr>
          <w:rFonts w:ascii="Times New Roman" w:hAnsi="Times New Roman"/>
          <w:sz w:val="28"/>
          <w:szCs w:val="28"/>
        </w:rPr>
      </w:pPr>
      <w:r w:rsidRPr="00AA029A">
        <w:rPr>
          <w:rFonts w:ascii="Times New Roman" w:hAnsi="Times New Roman"/>
          <w:sz w:val="28"/>
          <w:szCs w:val="28"/>
        </w:rPr>
        <w:t>Болезни, вызываемые прионами (Куру, болезнь Крейтцфельдта-Якоба и др.). Особенности возбудителей, патогенеза, лабораторной диагностики.</w:t>
      </w:r>
    </w:p>
    <w:p w:rsidR="00152B73" w:rsidRDefault="00152B73" w:rsidP="00AA029A">
      <w:pPr>
        <w:tabs>
          <w:tab w:val="left" w:pos="4140"/>
        </w:tabs>
        <w:spacing w:line="360" w:lineRule="auto"/>
        <w:jc w:val="center"/>
        <w:rPr>
          <w:bCs/>
          <w:sz w:val="28"/>
          <w:szCs w:val="28"/>
        </w:rPr>
      </w:pPr>
    </w:p>
    <w:p w:rsidR="00AA029A" w:rsidRPr="00AA029A" w:rsidRDefault="00AA029A" w:rsidP="00AA029A">
      <w:pPr>
        <w:tabs>
          <w:tab w:val="left" w:pos="4140"/>
        </w:tabs>
        <w:spacing w:line="360" w:lineRule="auto"/>
        <w:jc w:val="center"/>
        <w:rPr>
          <w:bCs/>
          <w:sz w:val="28"/>
          <w:szCs w:val="28"/>
        </w:rPr>
      </w:pPr>
      <w:r w:rsidRPr="00AA029A">
        <w:rPr>
          <w:bCs/>
          <w:sz w:val="28"/>
          <w:szCs w:val="28"/>
        </w:rPr>
        <w:t>Работа 1</w:t>
      </w:r>
    </w:p>
    <w:p w:rsidR="00AA029A" w:rsidRPr="00AA029A" w:rsidRDefault="00AA029A" w:rsidP="00AA029A">
      <w:pPr>
        <w:tabs>
          <w:tab w:val="left" w:pos="709"/>
          <w:tab w:val="left" w:pos="4140"/>
        </w:tabs>
        <w:spacing w:line="360" w:lineRule="auto"/>
        <w:jc w:val="both"/>
        <w:rPr>
          <w:sz w:val="28"/>
          <w:szCs w:val="28"/>
        </w:rPr>
      </w:pPr>
      <w:r w:rsidRPr="00AA029A">
        <w:rPr>
          <w:bCs/>
          <w:sz w:val="28"/>
          <w:szCs w:val="28"/>
        </w:rPr>
        <w:t>ЦЕЛЬ:</w:t>
      </w:r>
      <w:r w:rsidRPr="00AA029A">
        <w:rPr>
          <w:sz w:val="28"/>
          <w:szCs w:val="28"/>
        </w:rPr>
        <w:t xml:space="preserve"> Овладеть методом оценки результатов серологической диагностики ВИЧ-инфекции (ИФА). </w:t>
      </w:r>
    </w:p>
    <w:p w:rsidR="00AA029A" w:rsidRPr="00AA029A" w:rsidRDefault="00AA029A" w:rsidP="00AA029A">
      <w:pPr>
        <w:tabs>
          <w:tab w:val="left" w:pos="709"/>
          <w:tab w:val="left" w:pos="4140"/>
        </w:tabs>
        <w:spacing w:line="360" w:lineRule="auto"/>
        <w:jc w:val="both"/>
        <w:rPr>
          <w:sz w:val="28"/>
          <w:szCs w:val="28"/>
        </w:rPr>
      </w:pPr>
      <w:r w:rsidRPr="00AA029A">
        <w:rPr>
          <w:bCs/>
          <w:sz w:val="28"/>
          <w:szCs w:val="28"/>
        </w:rPr>
        <w:t>ЗАДАЧА.</w:t>
      </w:r>
      <w:r w:rsidRPr="00AA029A">
        <w:rPr>
          <w:sz w:val="28"/>
          <w:szCs w:val="28"/>
        </w:rPr>
        <w:t xml:space="preserve"> В иммунологическую лабораторию Центра по профилактике СПИДа обратились два человека с просьбой обследовать их на ВИЧ-инфекцию. Было проведено серологическое исследование путем постановки ИФА. Оцените результат исследования, оформите протокол и сделайте вывод. </w:t>
      </w:r>
    </w:p>
    <w:p w:rsidR="00AA029A" w:rsidRPr="00AA029A" w:rsidRDefault="00AA029A" w:rsidP="00AA029A">
      <w:pPr>
        <w:spacing w:line="360" w:lineRule="auto"/>
        <w:jc w:val="both"/>
        <w:rPr>
          <w:sz w:val="28"/>
          <w:szCs w:val="28"/>
        </w:rPr>
      </w:pPr>
      <w:r>
        <w:rPr>
          <w:sz w:val="28"/>
          <w:szCs w:val="28"/>
        </w:rPr>
        <w:t>МЕТОДИКА</w:t>
      </w:r>
    </w:p>
    <w:p w:rsidR="00AA029A" w:rsidRPr="00AA029A" w:rsidRDefault="00AA029A" w:rsidP="00AA029A">
      <w:pPr>
        <w:spacing w:line="360" w:lineRule="auto"/>
        <w:ind w:firstLine="708"/>
        <w:jc w:val="both"/>
        <w:rPr>
          <w:sz w:val="28"/>
          <w:szCs w:val="28"/>
        </w:rPr>
      </w:pPr>
      <w:r w:rsidRPr="00AA029A">
        <w:rPr>
          <w:sz w:val="28"/>
          <w:szCs w:val="28"/>
        </w:rPr>
        <w:t xml:space="preserve">Протокол исследования: </w:t>
      </w:r>
    </w:p>
    <w:tbl>
      <w:tblPr>
        <w:tblW w:w="9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4"/>
        <w:gridCol w:w="2127"/>
        <w:gridCol w:w="2087"/>
        <w:gridCol w:w="2030"/>
        <w:gridCol w:w="1955"/>
      </w:tblGrid>
      <w:tr w:rsidR="00AA029A" w:rsidRPr="00AA029A" w:rsidTr="00AA029A">
        <w:trPr>
          <w:cantSplit/>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AA029A" w:rsidRPr="00AA029A" w:rsidRDefault="00AA029A" w:rsidP="00AA029A">
            <w:pPr>
              <w:tabs>
                <w:tab w:val="left" w:pos="709"/>
                <w:tab w:val="left" w:pos="4140"/>
              </w:tabs>
              <w:jc w:val="center"/>
              <w:rPr>
                <w:sz w:val="28"/>
                <w:szCs w:val="28"/>
              </w:rPr>
            </w:pPr>
            <w:r w:rsidRPr="00AA029A">
              <w:rPr>
                <w:sz w:val="28"/>
                <w:szCs w:val="28"/>
              </w:rPr>
              <w:t>Диагнос</w:t>
            </w:r>
            <w:r>
              <w:rPr>
                <w:sz w:val="28"/>
                <w:szCs w:val="28"/>
              </w:rPr>
              <w:t>-</w:t>
            </w:r>
            <w:r w:rsidRPr="00AA029A">
              <w:rPr>
                <w:sz w:val="28"/>
                <w:szCs w:val="28"/>
              </w:rPr>
              <w:t>тикумы</w:t>
            </w:r>
          </w:p>
        </w:tc>
        <w:tc>
          <w:tcPr>
            <w:tcW w:w="7977" w:type="dxa"/>
            <w:gridSpan w:val="4"/>
            <w:tcBorders>
              <w:top w:val="single" w:sz="4" w:space="0" w:color="auto"/>
              <w:left w:val="single" w:sz="4" w:space="0" w:color="auto"/>
              <w:bottom w:val="single" w:sz="4" w:space="0" w:color="auto"/>
              <w:right w:val="single" w:sz="4" w:space="0" w:color="auto"/>
            </w:tcBorders>
            <w:vAlign w:val="center"/>
            <w:hideMark/>
          </w:tcPr>
          <w:p w:rsidR="00AA029A" w:rsidRPr="00AA029A" w:rsidRDefault="00AA029A" w:rsidP="00AA029A">
            <w:pPr>
              <w:tabs>
                <w:tab w:val="left" w:pos="709"/>
                <w:tab w:val="left" w:pos="4140"/>
              </w:tabs>
              <w:jc w:val="center"/>
              <w:rPr>
                <w:sz w:val="28"/>
                <w:szCs w:val="28"/>
              </w:rPr>
            </w:pPr>
            <w:r w:rsidRPr="00AA029A">
              <w:rPr>
                <w:sz w:val="28"/>
                <w:szCs w:val="28"/>
              </w:rPr>
              <w:t>Сыворотки</w:t>
            </w:r>
          </w:p>
        </w:tc>
      </w:tr>
      <w:tr w:rsidR="00AA029A" w:rsidRPr="00AA029A" w:rsidTr="00AA029A">
        <w:trPr>
          <w:cantSplit/>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A029A" w:rsidRPr="00AA029A" w:rsidRDefault="00AA029A" w:rsidP="00AA029A">
            <w:pPr>
              <w:jc w:val="center"/>
              <w:rPr>
                <w:sz w:val="28"/>
                <w:szCs w:val="28"/>
              </w:rPr>
            </w:pPr>
          </w:p>
        </w:tc>
        <w:tc>
          <w:tcPr>
            <w:tcW w:w="1928" w:type="dxa"/>
            <w:tcBorders>
              <w:top w:val="single" w:sz="4" w:space="0" w:color="auto"/>
              <w:left w:val="single" w:sz="4" w:space="0" w:color="auto"/>
              <w:bottom w:val="single" w:sz="4" w:space="0" w:color="auto"/>
              <w:right w:val="single" w:sz="4" w:space="0" w:color="auto"/>
            </w:tcBorders>
            <w:vAlign w:val="center"/>
            <w:hideMark/>
          </w:tcPr>
          <w:p w:rsidR="00AA029A" w:rsidRPr="00AA029A" w:rsidRDefault="00AA029A" w:rsidP="00AA029A">
            <w:pPr>
              <w:tabs>
                <w:tab w:val="left" w:pos="709"/>
                <w:tab w:val="left" w:pos="4140"/>
              </w:tabs>
              <w:jc w:val="center"/>
              <w:rPr>
                <w:sz w:val="28"/>
                <w:szCs w:val="28"/>
              </w:rPr>
            </w:pPr>
            <w:r w:rsidRPr="00AA029A">
              <w:rPr>
                <w:sz w:val="28"/>
                <w:szCs w:val="28"/>
              </w:rPr>
              <w:t>ОбследуемогоА.</w:t>
            </w:r>
          </w:p>
        </w:tc>
        <w:tc>
          <w:tcPr>
            <w:tcW w:w="1928" w:type="dxa"/>
            <w:tcBorders>
              <w:top w:val="single" w:sz="4" w:space="0" w:color="auto"/>
              <w:left w:val="single" w:sz="4" w:space="0" w:color="auto"/>
              <w:bottom w:val="single" w:sz="4" w:space="0" w:color="auto"/>
              <w:right w:val="single" w:sz="4" w:space="0" w:color="auto"/>
            </w:tcBorders>
            <w:vAlign w:val="center"/>
            <w:hideMark/>
          </w:tcPr>
          <w:p w:rsidR="00AA029A" w:rsidRPr="00AA029A" w:rsidRDefault="00AA029A" w:rsidP="00AA029A">
            <w:pPr>
              <w:tabs>
                <w:tab w:val="left" w:pos="709"/>
                <w:tab w:val="left" w:pos="4140"/>
              </w:tabs>
              <w:jc w:val="center"/>
              <w:rPr>
                <w:sz w:val="28"/>
                <w:szCs w:val="28"/>
              </w:rPr>
            </w:pPr>
            <w:r w:rsidRPr="00AA029A">
              <w:rPr>
                <w:sz w:val="28"/>
                <w:szCs w:val="28"/>
              </w:rPr>
              <w:t>ОбследуемогоБ.</w:t>
            </w:r>
          </w:p>
        </w:tc>
        <w:tc>
          <w:tcPr>
            <w:tcW w:w="2099" w:type="dxa"/>
            <w:tcBorders>
              <w:top w:val="single" w:sz="4" w:space="0" w:color="auto"/>
              <w:left w:val="single" w:sz="4" w:space="0" w:color="auto"/>
              <w:bottom w:val="single" w:sz="4" w:space="0" w:color="auto"/>
              <w:right w:val="single" w:sz="4" w:space="0" w:color="auto"/>
            </w:tcBorders>
            <w:vAlign w:val="center"/>
            <w:hideMark/>
          </w:tcPr>
          <w:p w:rsidR="00AA029A" w:rsidRPr="00AA029A" w:rsidRDefault="00AA029A" w:rsidP="00AA029A">
            <w:pPr>
              <w:tabs>
                <w:tab w:val="left" w:pos="709"/>
                <w:tab w:val="left" w:pos="4140"/>
              </w:tabs>
              <w:jc w:val="center"/>
              <w:rPr>
                <w:sz w:val="28"/>
                <w:szCs w:val="28"/>
              </w:rPr>
            </w:pPr>
            <w:r w:rsidRPr="00AA029A">
              <w:rPr>
                <w:sz w:val="28"/>
                <w:szCs w:val="28"/>
              </w:rPr>
              <w:t>Положительная</w:t>
            </w:r>
          </w:p>
          <w:p w:rsidR="00AA029A" w:rsidRPr="00AA029A" w:rsidRDefault="00AA029A" w:rsidP="00AA029A">
            <w:pPr>
              <w:tabs>
                <w:tab w:val="left" w:pos="709"/>
                <w:tab w:val="left" w:pos="4140"/>
              </w:tabs>
              <w:jc w:val="center"/>
              <w:rPr>
                <w:sz w:val="28"/>
                <w:szCs w:val="28"/>
              </w:rPr>
            </w:pPr>
            <w:r w:rsidRPr="00AA029A">
              <w:rPr>
                <w:sz w:val="28"/>
                <w:szCs w:val="28"/>
              </w:rPr>
              <w:t>контрольная</w:t>
            </w:r>
          </w:p>
        </w:tc>
        <w:tc>
          <w:tcPr>
            <w:tcW w:w="2022"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AA029A">
            <w:pPr>
              <w:tabs>
                <w:tab w:val="left" w:pos="709"/>
                <w:tab w:val="left" w:pos="4140"/>
              </w:tabs>
              <w:jc w:val="center"/>
              <w:rPr>
                <w:sz w:val="28"/>
                <w:szCs w:val="28"/>
              </w:rPr>
            </w:pPr>
            <w:r w:rsidRPr="00AA029A">
              <w:rPr>
                <w:sz w:val="28"/>
                <w:szCs w:val="28"/>
              </w:rPr>
              <w:t>Отрицательная</w:t>
            </w:r>
          </w:p>
          <w:p w:rsidR="00AA029A" w:rsidRPr="00AA029A" w:rsidRDefault="00AA029A" w:rsidP="00AA029A">
            <w:pPr>
              <w:tabs>
                <w:tab w:val="left" w:pos="709"/>
                <w:tab w:val="left" w:pos="4140"/>
              </w:tabs>
              <w:jc w:val="center"/>
              <w:rPr>
                <w:sz w:val="28"/>
                <w:szCs w:val="28"/>
              </w:rPr>
            </w:pPr>
            <w:r w:rsidRPr="00AA029A">
              <w:rPr>
                <w:sz w:val="28"/>
                <w:szCs w:val="28"/>
              </w:rPr>
              <w:t>контрольная</w:t>
            </w:r>
          </w:p>
        </w:tc>
      </w:tr>
      <w:tr w:rsidR="00AA029A" w:rsidRPr="00AA029A" w:rsidTr="00AA029A">
        <w:trPr>
          <w:trHeight w:val="85"/>
        </w:trPr>
        <w:tc>
          <w:tcPr>
            <w:tcW w:w="1418" w:type="dxa"/>
            <w:tcBorders>
              <w:top w:val="single" w:sz="4" w:space="0" w:color="auto"/>
              <w:left w:val="single" w:sz="4" w:space="0" w:color="auto"/>
              <w:bottom w:val="single" w:sz="4" w:space="0" w:color="auto"/>
              <w:right w:val="single" w:sz="4" w:space="0" w:color="auto"/>
            </w:tcBorders>
            <w:vAlign w:val="center"/>
            <w:hideMark/>
          </w:tcPr>
          <w:p w:rsidR="00AA029A" w:rsidRPr="00AA029A" w:rsidRDefault="00AA029A" w:rsidP="00AA029A">
            <w:pPr>
              <w:tabs>
                <w:tab w:val="left" w:pos="709"/>
                <w:tab w:val="left" w:pos="4140"/>
              </w:tabs>
              <w:jc w:val="center"/>
              <w:rPr>
                <w:sz w:val="28"/>
                <w:szCs w:val="28"/>
              </w:rPr>
            </w:pPr>
            <w:r w:rsidRPr="00AA029A">
              <w:rPr>
                <w:sz w:val="28"/>
                <w:szCs w:val="28"/>
              </w:rPr>
              <w:t>ВИЧ</w:t>
            </w:r>
            <w:r w:rsidRPr="00AA029A">
              <w:rPr>
                <w:sz w:val="28"/>
                <w:szCs w:val="28"/>
                <w:vertAlign w:val="subscript"/>
              </w:rPr>
              <w:t>1</w:t>
            </w:r>
          </w:p>
        </w:tc>
        <w:tc>
          <w:tcPr>
            <w:tcW w:w="1928"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AA029A">
            <w:pPr>
              <w:tabs>
                <w:tab w:val="left" w:pos="709"/>
                <w:tab w:val="left" w:pos="4140"/>
              </w:tabs>
              <w:jc w:val="center"/>
              <w:rPr>
                <w:sz w:val="28"/>
                <w:szCs w:val="28"/>
              </w:rPr>
            </w:pPr>
          </w:p>
        </w:tc>
        <w:tc>
          <w:tcPr>
            <w:tcW w:w="1928"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AA029A">
            <w:pPr>
              <w:tabs>
                <w:tab w:val="left" w:pos="709"/>
                <w:tab w:val="left" w:pos="4140"/>
              </w:tabs>
              <w:jc w:val="center"/>
              <w:rPr>
                <w:sz w:val="28"/>
                <w:szCs w:val="28"/>
              </w:rPr>
            </w:pPr>
          </w:p>
        </w:tc>
        <w:tc>
          <w:tcPr>
            <w:tcW w:w="2099"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AA029A">
            <w:pPr>
              <w:tabs>
                <w:tab w:val="left" w:pos="709"/>
                <w:tab w:val="left" w:pos="4140"/>
              </w:tabs>
              <w:jc w:val="center"/>
              <w:rPr>
                <w:sz w:val="28"/>
                <w:szCs w:val="28"/>
              </w:rPr>
            </w:pPr>
          </w:p>
        </w:tc>
        <w:tc>
          <w:tcPr>
            <w:tcW w:w="2022"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AA029A">
            <w:pPr>
              <w:tabs>
                <w:tab w:val="left" w:pos="709"/>
                <w:tab w:val="left" w:pos="4140"/>
              </w:tabs>
              <w:jc w:val="center"/>
              <w:rPr>
                <w:sz w:val="28"/>
                <w:szCs w:val="28"/>
              </w:rPr>
            </w:pPr>
          </w:p>
        </w:tc>
      </w:tr>
      <w:tr w:rsidR="00AA029A" w:rsidRPr="00AA029A" w:rsidTr="00AA029A">
        <w:trPr>
          <w:trHeight w:val="85"/>
        </w:trPr>
        <w:tc>
          <w:tcPr>
            <w:tcW w:w="1418" w:type="dxa"/>
            <w:tcBorders>
              <w:top w:val="single" w:sz="4" w:space="0" w:color="auto"/>
              <w:left w:val="single" w:sz="4" w:space="0" w:color="auto"/>
              <w:bottom w:val="single" w:sz="4" w:space="0" w:color="auto"/>
              <w:right w:val="single" w:sz="4" w:space="0" w:color="auto"/>
            </w:tcBorders>
            <w:vAlign w:val="center"/>
            <w:hideMark/>
          </w:tcPr>
          <w:p w:rsidR="00AA029A" w:rsidRPr="00AA029A" w:rsidRDefault="00AA029A" w:rsidP="00AA029A">
            <w:pPr>
              <w:tabs>
                <w:tab w:val="left" w:pos="709"/>
                <w:tab w:val="left" w:pos="4140"/>
              </w:tabs>
              <w:jc w:val="center"/>
              <w:rPr>
                <w:sz w:val="28"/>
                <w:szCs w:val="28"/>
              </w:rPr>
            </w:pPr>
            <w:r w:rsidRPr="00AA029A">
              <w:rPr>
                <w:sz w:val="28"/>
                <w:szCs w:val="28"/>
              </w:rPr>
              <w:t>ВИЧ</w:t>
            </w:r>
            <w:r w:rsidRPr="00AA029A">
              <w:rPr>
                <w:sz w:val="28"/>
                <w:szCs w:val="28"/>
                <w:vertAlign w:val="subscript"/>
              </w:rPr>
              <w:t>2</w:t>
            </w:r>
          </w:p>
        </w:tc>
        <w:tc>
          <w:tcPr>
            <w:tcW w:w="1928"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AA029A">
            <w:pPr>
              <w:tabs>
                <w:tab w:val="left" w:pos="709"/>
                <w:tab w:val="left" w:pos="4140"/>
              </w:tabs>
              <w:jc w:val="center"/>
              <w:rPr>
                <w:sz w:val="28"/>
                <w:szCs w:val="28"/>
              </w:rPr>
            </w:pPr>
          </w:p>
        </w:tc>
        <w:tc>
          <w:tcPr>
            <w:tcW w:w="1928"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AA029A">
            <w:pPr>
              <w:tabs>
                <w:tab w:val="left" w:pos="709"/>
                <w:tab w:val="left" w:pos="4140"/>
              </w:tabs>
              <w:jc w:val="center"/>
              <w:rPr>
                <w:sz w:val="28"/>
                <w:szCs w:val="28"/>
              </w:rPr>
            </w:pPr>
          </w:p>
        </w:tc>
        <w:tc>
          <w:tcPr>
            <w:tcW w:w="2099"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AA029A">
            <w:pPr>
              <w:tabs>
                <w:tab w:val="left" w:pos="709"/>
                <w:tab w:val="left" w:pos="4140"/>
              </w:tabs>
              <w:jc w:val="center"/>
              <w:rPr>
                <w:sz w:val="28"/>
                <w:szCs w:val="28"/>
              </w:rPr>
            </w:pPr>
          </w:p>
        </w:tc>
        <w:tc>
          <w:tcPr>
            <w:tcW w:w="2022"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AA029A">
            <w:pPr>
              <w:tabs>
                <w:tab w:val="left" w:pos="709"/>
                <w:tab w:val="left" w:pos="4140"/>
              </w:tabs>
              <w:jc w:val="center"/>
              <w:rPr>
                <w:sz w:val="28"/>
                <w:szCs w:val="28"/>
              </w:rPr>
            </w:pPr>
          </w:p>
        </w:tc>
      </w:tr>
    </w:tbl>
    <w:p w:rsidR="00AA029A" w:rsidRDefault="00AA029A" w:rsidP="00AA029A">
      <w:pPr>
        <w:tabs>
          <w:tab w:val="left" w:pos="709"/>
          <w:tab w:val="left" w:pos="4140"/>
        </w:tabs>
        <w:spacing w:line="360" w:lineRule="auto"/>
        <w:jc w:val="both"/>
        <w:rPr>
          <w:sz w:val="28"/>
          <w:szCs w:val="28"/>
        </w:rPr>
      </w:pPr>
      <w:r w:rsidRPr="00AA029A">
        <w:rPr>
          <w:sz w:val="28"/>
          <w:szCs w:val="28"/>
        </w:rPr>
        <w:t>Вывод: 1. У кого из обследуемых возникло подозрение на ВИЧ-инфекцию? Почему? 2. Какие дополнительные исследования нужно провести для подтверждения либо исключения ВИЧ-инфекции?</w:t>
      </w:r>
    </w:p>
    <w:p w:rsidR="00AA029A" w:rsidRPr="00AA029A" w:rsidRDefault="00AA029A" w:rsidP="00AA029A">
      <w:pPr>
        <w:tabs>
          <w:tab w:val="left" w:pos="709"/>
          <w:tab w:val="left" w:pos="4140"/>
        </w:tabs>
        <w:spacing w:line="360" w:lineRule="auto"/>
        <w:jc w:val="center"/>
        <w:rPr>
          <w:bCs/>
          <w:sz w:val="28"/>
          <w:szCs w:val="28"/>
        </w:rPr>
      </w:pPr>
      <w:r w:rsidRPr="00AA029A">
        <w:rPr>
          <w:bCs/>
          <w:sz w:val="28"/>
          <w:szCs w:val="28"/>
        </w:rPr>
        <w:t>Работа 2</w:t>
      </w:r>
    </w:p>
    <w:p w:rsidR="00AA029A" w:rsidRPr="00AA029A" w:rsidRDefault="00AA029A" w:rsidP="00AA029A">
      <w:pPr>
        <w:spacing w:line="360" w:lineRule="auto"/>
        <w:jc w:val="both"/>
        <w:rPr>
          <w:sz w:val="28"/>
          <w:szCs w:val="28"/>
        </w:rPr>
      </w:pPr>
      <w:r w:rsidRPr="00AA029A">
        <w:rPr>
          <w:bCs/>
          <w:sz w:val="28"/>
          <w:szCs w:val="28"/>
        </w:rPr>
        <w:lastRenderedPageBreak/>
        <w:t>ЦЕЛЬ:</w:t>
      </w:r>
      <w:r w:rsidRPr="00AA029A">
        <w:rPr>
          <w:sz w:val="28"/>
          <w:szCs w:val="28"/>
        </w:rPr>
        <w:t xml:space="preserve"> Овладеть методом оценки результатов серологической диагностики ВИЧ-инфекции (иммунный блоттинг). </w:t>
      </w:r>
    </w:p>
    <w:p w:rsidR="00AA029A" w:rsidRPr="00AA029A" w:rsidRDefault="00AA029A" w:rsidP="00AA029A">
      <w:pPr>
        <w:spacing w:line="360" w:lineRule="auto"/>
        <w:jc w:val="both"/>
        <w:rPr>
          <w:sz w:val="28"/>
          <w:szCs w:val="28"/>
        </w:rPr>
      </w:pPr>
      <w:r w:rsidRPr="00AA029A">
        <w:rPr>
          <w:bCs/>
          <w:sz w:val="28"/>
          <w:szCs w:val="28"/>
        </w:rPr>
        <w:t>ЗАДАЧА.</w:t>
      </w:r>
      <w:r w:rsidRPr="00AA029A">
        <w:rPr>
          <w:sz w:val="28"/>
          <w:szCs w:val="28"/>
        </w:rPr>
        <w:t xml:space="preserve"> В результате скринингового исследования для выявления антител к ВИЧ в ИФА у обследуемых № 1, 2 была выявлена положительная реакция. Повторное исследование в реакции ИФА с тест-системами других производственных серий: «Пептоскрин» (на основе синтетических пептидов) «Рекомбинант» (на основе рекомбинантных пептидов) дало также положительные результаты. С целью окончательной постановки диагноза ВИЧ-инфицирования было проведено исследование методом иммунного блоттинга. Оцените результаты. Сделайте вывод. </w:t>
      </w:r>
    </w:p>
    <w:p w:rsidR="00AA029A" w:rsidRPr="00AA029A" w:rsidRDefault="00AA029A" w:rsidP="00AA029A">
      <w:pPr>
        <w:tabs>
          <w:tab w:val="left" w:pos="709"/>
          <w:tab w:val="left" w:pos="4140"/>
        </w:tabs>
        <w:spacing w:line="360" w:lineRule="auto"/>
        <w:jc w:val="both"/>
        <w:rPr>
          <w:bCs/>
          <w:sz w:val="28"/>
          <w:szCs w:val="28"/>
        </w:rPr>
      </w:pPr>
      <w:r w:rsidRPr="00AA029A">
        <w:rPr>
          <w:bCs/>
          <w:sz w:val="28"/>
          <w:szCs w:val="28"/>
        </w:rPr>
        <w:t>МЕТОДИКА 1. Определение антител</w:t>
      </w:r>
      <w:r>
        <w:rPr>
          <w:bCs/>
          <w:sz w:val="28"/>
          <w:szCs w:val="28"/>
        </w:rPr>
        <w:t xml:space="preserve"> к ВИЧ методом иммунного б</w:t>
      </w:r>
      <w:r w:rsidRPr="00AA029A">
        <w:rPr>
          <w:bCs/>
          <w:sz w:val="28"/>
          <w:szCs w:val="28"/>
        </w:rPr>
        <w:t>лоттинга.</w:t>
      </w:r>
    </w:p>
    <w:p w:rsidR="003F3641" w:rsidRDefault="00AA029A" w:rsidP="001C0CE2">
      <w:pPr>
        <w:pStyle w:val="a5"/>
        <w:widowControl/>
        <w:numPr>
          <w:ilvl w:val="3"/>
          <w:numId w:val="394"/>
        </w:numPr>
        <w:tabs>
          <w:tab w:val="clear" w:pos="3225"/>
        </w:tabs>
        <w:autoSpaceDE/>
        <w:autoSpaceDN/>
        <w:adjustRightInd/>
        <w:spacing w:line="360" w:lineRule="auto"/>
        <w:ind w:left="0" w:firstLine="0"/>
        <w:rPr>
          <w:rFonts w:ascii="Times New Roman" w:hAnsi="Times New Roman"/>
          <w:sz w:val="28"/>
          <w:szCs w:val="28"/>
        </w:rPr>
      </w:pPr>
      <w:r w:rsidRPr="00AA029A">
        <w:rPr>
          <w:rFonts w:ascii="Times New Roman" w:hAnsi="Times New Roman"/>
          <w:sz w:val="28"/>
          <w:szCs w:val="28"/>
        </w:rPr>
        <w:t xml:space="preserve">Стрип с нанесенными на него антигенами  ВИЧ погружают в сыворотку обследуемого. </w:t>
      </w:r>
    </w:p>
    <w:p w:rsidR="003F3641" w:rsidRDefault="00AA029A" w:rsidP="001C0CE2">
      <w:pPr>
        <w:pStyle w:val="a5"/>
        <w:widowControl/>
        <w:numPr>
          <w:ilvl w:val="3"/>
          <w:numId w:val="394"/>
        </w:numPr>
        <w:tabs>
          <w:tab w:val="clear" w:pos="3225"/>
        </w:tabs>
        <w:autoSpaceDE/>
        <w:autoSpaceDN/>
        <w:adjustRightInd/>
        <w:spacing w:line="360" w:lineRule="auto"/>
        <w:ind w:left="0" w:firstLine="0"/>
        <w:rPr>
          <w:rFonts w:ascii="Times New Roman" w:hAnsi="Times New Roman"/>
          <w:sz w:val="28"/>
          <w:szCs w:val="28"/>
        </w:rPr>
      </w:pPr>
      <w:r w:rsidRPr="003F3641">
        <w:rPr>
          <w:rFonts w:ascii="Times New Roman" w:hAnsi="Times New Roman"/>
          <w:sz w:val="28"/>
          <w:szCs w:val="28"/>
        </w:rPr>
        <w:t xml:space="preserve">Промывают. </w:t>
      </w:r>
    </w:p>
    <w:p w:rsidR="003F3641" w:rsidRDefault="00AA029A" w:rsidP="001C0CE2">
      <w:pPr>
        <w:pStyle w:val="a5"/>
        <w:widowControl/>
        <w:numPr>
          <w:ilvl w:val="3"/>
          <w:numId w:val="394"/>
        </w:numPr>
        <w:tabs>
          <w:tab w:val="clear" w:pos="3225"/>
        </w:tabs>
        <w:autoSpaceDE/>
        <w:autoSpaceDN/>
        <w:adjustRightInd/>
        <w:spacing w:line="360" w:lineRule="auto"/>
        <w:ind w:left="0" w:firstLine="0"/>
        <w:rPr>
          <w:rFonts w:ascii="Times New Roman" w:hAnsi="Times New Roman"/>
          <w:sz w:val="28"/>
          <w:szCs w:val="28"/>
        </w:rPr>
      </w:pPr>
      <w:r w:rsidRPr="003F3641">
        <w:rPr>
          <w:rFonts w:ascii="Times New Roman" w:hAnsi="Times New Roman"/>
          <w:sz w:val="28"/>
          <w:szCs w:val="28"/>
        </w:rPr>
        <w:t xml:space="preserve">Обрабатывают антиглобулиновой сывороткой, меченной пероксидазой хрена. </w:t>
      </w:r>
    </w:p>
    <w:p w:rsidR="003F3641" w:rsidRDefault="00AA029A" w:rsidP="001C0CE2">
      <w:pPr>
        <w:pStyle w:val="a5"/>
        <w:widowControl/>
        <w:numPr>
          <w:ilvl w:val="3"/>
          <w:numId w:val="394"/>
        </w:numPr>
        <w:tabs>
          <w:tab w:val="clear" w:pos="3225"/>
        </w:tabs>
        <w:autoSpaceDE/>
        <w:autoSpaceDN/>
        <w:adjustRightInd/>
        <w:spacing w:line="360" w:lineRule="auto"/>
        <w:ind w:left="0" w:firstLine="0"/>
        <w:rPr>
          <w:rFonts w:ascii="Times New Roman" w:hAnsi="Times New Roman"/>
          <w:sz w:val="28"/>
          <w:szCs w:val="28"/>
        </w:rPr>
      </w:pPr>
      <w:r w:rsidRPr="003F3641">
        <w:rPr>
          <w:rFonts w:ascii="Times New Roman" w:hAnsi="Times New Roman"/>
          <w:sz w:val="28"/>
          <w:szCs w:val="28"/>
        </w:rPr>
        <w:t>Промывают.</w:t>
      </w:r>
    </w:p>
    <w:p w:rsidR="003F3641" w:rsidRDefault="00AA029A" w:rsidP="001C0CE2">
      <w:pPr>
        <w:pStyle w:val="a5"/>
        <w:widowControl/>
        <w:numPr>
          <w:ilvl w:val="3"/>
          <w:numId w:val="394"/>
        </w:numPr>
        <w:tabs>
          <w:tab w:val="clear" w:pos="3225"/>
        </w:tabs>
        <w:autoSpaceDE/>
        <w:autoSpaceDN/>
        <w:adjustRightInd/>
        <w:spacing w:line="360" w:lineRule="auto"/>
        <w:ind w:left="0" w:firstLine="0"/>
        <w:rPr>
          <w:rFonts w:ascii="Times New Roman" w:hAnsi="Times New Roman"/>
          <w:sz w:val="28"/>
          <w:szCs w:val="28"/>
        </w:rPr>
      </w:pPr>
      <w:r w:rsidRPr="003F3641">
        <w:rPr>
          <w:rFonts w:ascii="Times New Roman" w:hAnsi="Times New Roman"/>
          <w:sz w:val="28"/>
          <w:szCs w:val="28"/>
        </w:rPr>
        <w:t xml:space="preserve">Добавляют субстрат на фермент (перекись водорода). </w:t>
      </w:r>
    </w:p>
    <w:p w:rsidR="003F3641" w:rsidRDefault="00AA029A" w:rsidP="001C0CE2">
      <w:pPr>
        <w:pStyle w:val="a5"/>
        <w:widowControl/>
        <w:numPr>
          <w:ilvl w:val="3"/>
          <w:numId w:val="394"/>
        </w:numPr>
        <w:tabs>
          <w:tab w:val="clear" w:pos="3225"/>
        </w:tabs>
        <w:autoSpaceDE/>
        <w:autoSpaceDN/>
        <w:adjustRightInd/>
        <w:spacing w:line="360" w:lineRule="auto"/>
        <w:ind w:left="0" w:firstLine="0"/>
        <w:rPr>
          <w:rFonts w:ascii="Times New Roman" w:hAnsi="Times New Roman"/>
          <w:sz w:val="28"/>
          <w:szCs w:val="28"/>
        </w:rPr>
      </w:pPr>
      <w:r w:rsidRPr="003F3641">
        <w:rPr>
          <w:rFonts w:ascii="Times New Roman" w:hAnsi="Times New Roman"/>
          <w:sz w:val="28"/>
          <w:szCs w:val="28"/>
        </w:rPr>
        <w:t xml:space="preserve">Добавляют индикатор на атомарный кислород (хромоген). </w:t>
      </w:r>
    </w:p>
    <w:p w:rsidR="00AA029A" w:rsidRPr="003F3641" w:rsidRDefault="00AA029A" w:rsidP="001C0CE2">
      <w:pPr>
        <w:pStyle w:val="a5"/>
        <w:widowControl/>
        <w:numPr>
          <w:ilvl w:val="3"/>
          <w:numId w:val="394"/>
        </w:numPr>
        <w:tabs>
          <w:tab w:val="clear" w:pos="3225"/>
        </w:tabs>
        <w:autoSpaceDE/>
        <w:autoSpaceDN/>
        <w:adjustRightInd/>
        <w:spacing w:line="360" w:lineRule="auto"/>
        <w:ind w:left="0" w:firstLine="0"/>
        <w:rPr>
          <w:rFonts w:ascii="Times New Roman" w:hAnsi="Times New Roman"/>
          <w:sz w:val="28"/>
          <w:szCs w:val="28"/>
        </w:rPr>
      </w:pPr>
      <w:r w:rsidRPr="003F3641">
        <w:rPr>
          <w:rFonts w:ascii="Times New Roman" w:hAnsi="Times New Roman"/>
          <w:sz w:val="28"/>
          <w:szCs w:val="28"/>
        </w:rPr>
        <w:t xml:space="preserve">Учитывают результат, сравнивая проявившиеся зоны окрашивания с контрольным стрипом. </w:t>
      </w:r>
    </w:p>
    <w:p w:rsidR="00AA029A" w:rsidRPr="00AA029A" w:rsidRDefault="00AA029A" w:rsidP="00AA029A">
      <w:pPr>
        <w:tabs>
          <w:tab w:val="left" w:pos="709"/>
          <w:tab w:val="left" w:pos="4140"/>
        </w:tabs>
        <w:spacing w:line="360" w:lineRule="auto"/>
        <w:jc w:val="both"/>
        <w:rPr>
          <w:sz w:val="28"/>
          <w:szCs w:val="28"/>
        </w:rPr>
      </w:pPr>
      <w:r w:rsidRPr="00AA029A">
        <w:rPr>
          <w:sz w:val="28"/>
          <w:szCs w:val="28"/>
        </w:rPr>
        <w:tab/>
      </w:r>
      <w:r w:rsidR="003F3641" w:rsidRPr="00AA029A">
        <w:rPr>
          <w:sz w:val="28"/>
          <w:szCs w:val="28"/>
        </w:rPr>
        <w:t xml:space="preserve">Протокол исследования: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3"/>
        <w:gridCol w:w="2693"/>
      </w:tblGrid>
      <w:tr w:rsidR="00AA029A" w:rsidRPr="00AA029A" w:rsidTr="003F3641">
        <w:tc>
          <w:tcPr>
            <w:tcW w:w="6663" w:type="dxa"/>
            <w:tcBorders>
              <w:top w:val="single" w:sz="4" w:space="0" w:color="auto"/>
              <w:left w:val="single" w:sz="4" w:space="0" w:color="auto"/>
              <w:bottom w:val="single" w:sz="4" w:space="0" w:color="auto"/>
              <w:right w:val="single" w:sz="4" w:space="0" w:color="auto"/>
            </w:tcBorders>
            <w:vAlign w:val="center"/>
            <w:hideMark/>
          </w:tcPr>
          <w:p w:rsidR="00AA029A" w:rsidRPr="00AA029A" w:rsidRDefault="00AA029A" w:rsidP="003F3641">
            <w:pPr>
              <w:jc w:val="center"/>
              <w:rPr>
                <w:sz w:val="28"/>
                <w:szCs w:val="28"/>
              </w:rPr>
            </w:pPr>
            <w:r w:rsidRPr="00AA029A">
              <w:rPr>
                <w:sz w:val="28"/>
                <w:szCs w:val="28"/>
              </w:rPr>
              <w:t>Контрольный стрип А:Белки вируса ВИЧ-1</w:t>
            </w:r>
          </w:p>
        </w:tc>
        <w:tc>
          <w:tcPr>
            <w:tcW w:w="2693"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3F3641">
            <w:pPr>
              <w:tabs>
                <w:tab w:val="left" w:pos="709"/>
                <w:tab w:val="left" w:pos="4140"/>
              </w:tabs>
              <w:jc w:val="center"/>
              <w:rPr>
                <w:sz w:val="28"/>
                <w:szCs w:val="28"/>
              </w:rPr>
            </w:pPr>
            <w:r w:rsidRPr="00AA029A">
              <w:rPr>
                <w:sz w:val="28"/>
                <w:szCs w:val="28"/>
              </w:rPr>
              <w:t>Рис.</w:t>
            </w:r>
          </w:p>
        </w:tc>
      </w:tr>
      <w:tr w:rsidR="00AA029A" w:rsidRPr="00AA029A" w:rsidTr="003F3641">
        <w:tc>
          <w:tcPr>
            <w:tcW w:w="6663" w:type="dxa"/>
            <w:tcBorders>
              <w:top w:val="single" w:sz="4" w:space="0" w:color="auto"/>
              <w:left w:val="single" w:sz="4" w:space="0" w:color="auto"/>
              <w:bottom w:val="single" w:sz="4" w:space="0" w:color="auto"/>
              <w:right w:val="single" w:sz="4" w:space="0" w:color="auto"/>
            </w:tcBorders>
            <w:vAlign w:val="center"/>
            <w:hideMark/>
          </w:tcPr>
          <w:p w:rsidR="00AA029A" w:rsidRPr="00AA029A" w:rsidRDefault="00AA029A" w:rsidP="003F3641">
            <w:pPr>
              <w:tabs>
                <w:tab w:val="left" w:pos="709"/>
                <w:tab w:val="left" w:pos="4140"/>
              </w:tabs>
              <w:jc w:val="center"/>
              <w:rPr>
                <w:sz w:val="28"/>
                <w:szCs w:val="28"/>
              </w:rPr>
            </w:pPr>
            <w:r w:rsidRPr="00AA029A">
              <w:rPr>
                <w:sz w:val="28"/>
                <w:szCs w:val="28"/>
              </w:rPr>
              <w:t>Стрип 1 после инкубациис сывороткой обследуемого № 1</w:t>
            </w:r>
          </w:p>
        </w:tc>
        <w:tc>
          <w:tcPr>
            <w:tcW w:w="2693"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3F3641">
            <w:pPr>
              <w:tabs>
                <w:tab w:val="left" w:pos="709"/>
                <w:tab w:val="left" w:pos="4140"/>
              </w:tabs>
              <w:jc w:val="center"/>
              <w:rPr>
                <w:sz w:val="28"/>
                <w:szCs w:val="28"/>
              </w:rPr>
            </w:pPr>
          </w:p>
        </w:tc>
      </w:tr>
      <w:tr w:rsidR="00AA029A" w:rsidRPr="00AA029A" w:rsidTr="003F3641">
        <w:tc>
          <w:tcPr>
            <w:tcW w:w="6663" w:type="dxa"/>
            <w:tcBorders>
              <w:top w:val="single" w:sz="4" w:space="0" w:color="auto"/>
              <w:left w:val="single" w:sz="4" w:space="0" w:color="auto"/>
              <w:bottom w:val="single" w:sz="4" w:space="0" w:color="auto"/>
              <w:right w:val="single" w:sz="4" w:space="0" w:color="auto"/>
            </w:tcBorders>
            <w:vAlign w:val="center"/>
            <w:hideMark/>
          </w:tcPr>
          <w:p w:rsidR="00AA029A" w:rsidRPr="00AA029A" w:rsidRDefault="00AA029A" w:rsidP="003F3641">
            <w:pPr>
              <w:tabs>
                <w:tab w:val="left" w:pos="709"/>
                <w:tab w:val="left" w:pos="4140"/>
              </w:tabs>
              <w:jc w:val="center"/>
              <w:rPr>
                <w:sz w:val="28"/>
                <w:szCs w:val="28"/>
              </w:rPr>
            </w:pPr>
            <w:r w:rsidRPr="00AA029A">
              <w:rPr>
                <w:sz w:val="28"/>
                <w:szCs w:val="28"/>
              </w:rPr>
              <w:t>Стрип 2 после инкубации</w:t>
            </w:r>
            <w:r>
              <w:rPr>
                <w:sz w:val="28"/>
                <w:szCs w:val="28"/>
              </w:rPr>
              <w:t xml:space="preserve"> с</w:t>
            </w:r>
            <w:r w:rsidRPr="00AA029A">
              <w:rPr>
                <w:sz w:val="28"/>
                <w:szCs w:val="28"/>
              </w:rPr>
              <w:t xml:space="preserve"> сывороткой обследуемого № 2</w:t>
            </w:r>
          </w:p>
        </w:tc>
        <w:tc>
          <w:tcPr>
            <w:tcW w:w="2693"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3F3641">
            <w:pPr>
              <w:tabs>
                <w:tab w:val="left" w:pos="709"/>
                <w:tab w:val="left" w:pos="4140"/>
              </w:tabs>
              <w:jc w:val="center"/>
              <w:rPr>
                <w:sz w:val="28"/>
                <w:szCs w:val="28"/>
              </w:rPr>
            </w:pPr>
          </w:p>
        </w:tc>
      </w:tr>
    </w:tbl>
    <w:p w:rsidR="00AA029A" w:rsidRPr="00AA029A" w:rsidRDefault="00AA029A" w:rsidP="003F3641">
      <w:pPr>
        <w:tabs>
          <w:tab w:val="left" w:pos="709"/>
          <w:tab w:val="left" w:pos="4140"/>
        </w:tabs>
        <w:spacing w:line="360" w:lineRule="auto"/>
        <w:jc w:val="both"/>
        <w:rPr>
          <w:bCs/>
          <w:sz w:val="28"/>
          <w:szCs w:val="28"/>
        </w:rPr>
      </w:pPr>
      <w:r w:rsidRPr="00AA029A">
        <w:rPr>
          <w:sz w:val="28"/>
          <w:szCs w:val="28"/>
        </w:rPr>
        <w:t>Вывод: 1. У кого из обследованных подтвержден диагноз ВИЧ-инфекци</w:t>
      </w:r>
      <w:r w:rsidR="003F3641">
        <w:rPr>
          <w:sz w:val="28"/>
          <w:szCs w:val="28"/>
        </w:rPr>
        <w:t>я? На основании каких данных?).</w:t>
      </w:r>
    </w:p>
    <w:p w:rsidR="00AA029A" w:rsidRPr="00AA029A" w:rsidRDefault="00AA029A" w:rsidP="003F3641">
      <w:pPr>
        <w:tabs>
          <w:tab w:val="left" w:pos="709"/>
          <w:tab w:val="left" w:pos="4140"/>
        </w:tabs>
        <w:spacing w:line="360" w:lineRule="auto"/>
        <w:jc w:val="center"/>
        <w:rPr>
          <w:bCs/>
          <w:sz w:val="28"/>
          <w:szCs w:val="28"/>
        </w:rPr>
      </w:pPr>
      <w:r w:rsidRPr="00AA029A">
        <w:rPr>
          <w:bCs/>
          <w:sz w:val="28"/>
          <w:szCs w:val="28"/>
        </w:rPr>
        <w:t>Работа 3</w:t>
      </w:r>
    </w:p>
    <w:p w:rsidR="00AA029A" w:rsidRPr="00AA029A" w:rsidRDefault="003F3641" w:rsidP="00AA029A">
      <w:pPr>
        <w:spacing w:line="360" w:lineRule="auto"/>
        <w:jc w:val="both"/>
        <w:rPr>
          <w:sz w:val="28"/>
          <w:szCs w:val="28"/>
        </w:rPr>
      </w:pPr>
      <w:r w:rsidRPr="00AA029A">
        <w:rPr>
          <w:bCs/>
          <w:sz w:val="28"/>
          <w:szCs w:val="28"/>
        </w:rPr>
        <w:lastRenderedPageBreak/>
        <w:t>ЦЕЛЬ:</w:t>
      </w:r>
      <w:r w:rsidR="00AA029A" w:rsidRPr="00AA029A">
        <w:rPr>
          <w:sz w:val="28"/>
          <w:szCs w:val="28"/>
        </w:rPr>
        <w:t xml:space="preserve">Оценить результат микроскопического метода диагностики бешенства и изучить препараты для профилактики бешенства. </w:t>
      </w:r>
    </w:p>
    <w:p w:rsidR="00AA029A" w:rsidRPr="00AA029A" w:rsidRDefault="003F3641" w:rsidP="00AA029A">
      <w:pPr>
        <w:tabs>
          <w:tab w:val="left" w:pos="709"/>
          <w:tab w:val="left" w:pos="4140"/>
        </w:tabs>
        <w:spacing w:line="360" w:lineRule="auto"/>
        <w:jc w:val="both"/>
        <w:rPr>
          <w:sz w:val="28"/>
          <w:szCs w:val="28"/>
        </w:rPr>
      </w:pPr>
      <w:r w:rsidRPr="00AA029A">
        <w:rPr>
          <w:bCs/>
          <w:sz w:val="28"/>
          <w:szCs w:val="28"/>
        </w:rPr>
        <w:t>ЗАДАЧА.</w:t>
      </w:r>
      <w:r w:rsidR="00AA029A" w:rsidRPr="00AA029A">
        <w:rPr>
          <w:sz w:val="28"/>
          <w:szCs w:val="28"/>
        </w:rPr>
        <w:t>На фельдшерский пункт обратился молодой человек по поводу рваной раны правой кисти. Рана была результатом тяжелых укусов, нанесенных собственной охотничьей собакой, которая погибла через 5 дней. Из мозга (аммонов рог) погибшей собаки был приготовлен препарат, окрашенный по Манну. Оцените результат исследования. Укажите, какие препараты можно использовать для профилактики бешенства у укушенного. Оформите протокол и сделайте вывод.</w:t>
      </w:r>
    </w:p>
    <w:p w:rsidR="00AA029A" w:rsidRPr="00AA029A" w:rsidRDefault="003F3641" w:rsidP="00AA029A">
      <w:pPr>
        <w:tabs>
          <w:tab w:val="left" w:pos="709"/>
          <w:tab w:val="left" w:pos="4140"/>
        </w:tabs>
        <w:spacing w:line="360" w:lineRule="auto"/>
        <w:jc w:val="both"/>
        <w:rPr>
          <w:bCs/>
          <w:sz w:val="28"/>
          <w:szCs w:val="28"/>
        </w:rPr>
      </w:pPr>
      <w:r w:rsidRPr="00AA029A">
        <w:rPr>
          <w:bCs/>
          <w:sz w:val="28"/>
          <w:szCs w:val="28"/>
        </w:rPr>
        <w:t xml:space="preserve">МЕТОДИКА. </w:t>
      </w:r>
      <w:r w:rsidR="00AA029A" w:rsidRPr="00AA029A">
        <w:rPr>
          <w:bCs/>
          <w:sz w:val="28"/>
          <w:szCs w:val="28"/>
        </w:rPr>
        <w:t xml:space="preserve">Приготовление и окраска препарата из ткани аммонова рога. </w:t>
      </w:r>
    </w:p>
    <w:p w:rsidR="00AA029A" w:rsidRPr="00AA029A" w:rsidRDefault="00AA029A" w:rsidP="00AA029A">
      <w:pPr>
        <w:spacing w:line="360" w:lineRule="auto"/>
        <w:jc w:val="both"/>
        <w:rPr>
          <w:sz w:val="28"/>
          <w:szCs w:val="28"/>
        </w:rPr>
      </w:pPr>
      <w:r w:rsidRPr="00AA029A">
        <w:rPr>
          <w:sz w:val="28"/>
          <w:szCs w:val="28"/>
        </w:rPr>
        <w:t xml:space="preserve">1. Ткань аммонова рога вырезают примерно в размере до 2 мм и используют для приготовления препаратов-отпечатков. </w:t>
      </w:r>
    </w:p>
    <w:p w:rsidR="00AA029A" w:rsidRPr="00AA029A" w:rsidRDefault="00AA029A" w:rsidP="00AA029A">
      <w:pPr>
        <w:spacing w:line="360" w:lineRule="auto"/>
        <w:jc w:val="both"/>
        <w:rPr>
          <w:sz w:val="28"/>
          <w:szCs w:val="28"/>
        </w:rPr>
      </w:pPr>
      <w:r w:rsidRPr="00AA029A">
        <w:rPr>
          <w:sz w:val="28"/>
          <w:szCs w:val="28"/>
        </w:rPr>
        <w:t xml:space="preserve">2. Препараты фиксируют в растворе Ценкера с добавлением ледяной уксусной кислоты. </w:t>
      </w:r>
    </w:p>
    <w:p w:rsidR="00AA029A" w:rsidRPr="00AA029A" w:rsidRDefault="00AA029A" w:rsidP="00AA029A">
      <w:pPr>
        <w:spacing w:line="360" w:lineRule="auto"/>
        <w:jc w:val="both"/>
        <w:rPr>
          <w:sz w:val="28"/>
          <w:szCs w:val="28"/>
        </w:rPr>
      </w:pPr>
      <w:r w:rsidRPr="00AA029A">
        <w:rPr>
          <w:sz w:val="28"/>
          <w:szCs w:val="28"/>
        </w:rPr>
        <w:t xml:space="preserve">3. Окрашивают смесью эозина с метиленовым синим (или используют другие модификации). </w:t>
      </w:r>
    </w:p>
    <w:p w:rsidR="00AA029A" w:rsidRPr="00AA029A" w:rsidRDefault="00AA029A" w:rsidP="00AA029A">
      <w:pPr>
        <w:spacing w:line="360" w:lineRule="auto"/>
        <w:jc w:val="both"/>
        <w:rPr>
          <w:sz w:val="28"/>
          <w:szCs w:val="28"/>
        </w:rPr>
      </w:pPr>
      <w:r w:rsidRPr="00AA029A">
        <w:rPr>
          <w:sz w:val="28"/>
          <w:szCs w:val="28"/>
        </w:rPr>
        <w:t>4. Микроскопируют. Тельца Бабеша-Негри представляют четко очерченные сферические, овальные или продолгова</w:t>
      </w:r>
      <w:r w:rsidR="002D1BA8">
        <w:rPr>
          <w:sz w:val="28"/>
          <w:szCs w:val="28"/>
        </w:rPr>
        <w:t>т</w:t>
      </w:r>
      <w:r w:rsidRPr="00AA029A">
        <w:rPr>
          <w:sz w:val="28"/>
          <w:szCs w:val="28"/>
        </w:rPr>
        <w:t>ые образования диаметром от 2 до 10 мкм, окрашенные в красный цвет. Располагаются внутри нерв</w:t>
      </w:r>
      <w:r w:rsidR="003F3641">
        <w:rPr>
          <w:sz w:val="28"/>
          <w:szCs w:val="28"/>
        </w:rPr>
        <w:t xml:space="preserve">ных клеток, цитоплазма которых </w:t>
      </w:r>
      <w:r w:rsidRPr="00AA029A">
        <w:rPr>
          <w:sz w:val="28"/>
          <w:szCs w:val="28"/>
        </w:rPr>
        <w:t>и ядро окрашены в серо-голубой цвет.</w:t>
      </w:r>
    </w:p>
    <w:p w:rsidR="00AA029A" w:rsidRPr="00AA029A" w:rsidRDefault="003F3641" w:rsidP="003F3641">
      <w:pPr>
        <w:spacing w:line="360" w:lineRule="auto"/>
        <w:ind w:firstLine="708"/>
        <w:jc w:val="both"/>
        <w:rPr>
          <w:sz w:val="28"/>
          <w:szCs w:val="28"/>
        </w:rPr>
      </w:pPr>
      <w:r w:rsidRPr="00AA029A">
        <w:rPr>
          <w:sz w:val="28"/>
          <w:szCs w:val="28"/>
        </w:rPr>
        <w:t>Протокол исследования:</w:t>
      </w:r>
    </w:p>
    <w:p w:rsidR="00AA029A" w:rsidRPr="00AA029A" w:rsidRDefault="00AA029A" w:rsidP="00AA029A">
      <w:pPr>
        <w:tabs>
          <w:tab w:val="left" w:pos="709"/>
          <w:tab w:val="left" w:pos="4140"/>
        </w:tabs>
        <w:spacing w:line="360" w:lineRule="auto"/>
        <w:jc w:val="both"/>
        <w:rPr>
          <w:sz w:val="28"/>
          <w:szCs w:val="28"/>
        </w:rPr>
      </w:pPr>
      <w:r w:rsidRPr="00AA029A">
        <w:rPr>
          <w:sz w:val="28"/>
          <w:szCs w:val="28"/>
        </w:rPr>
        <w:t xml:space="preserve">а) микроскопия препарата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6"/>
        <w:gridCol w:w="3038"/>
        <w:gridCol w:w="2572"/>
      </w:tblGrid>
      <w:tr w:rsidR="00AA029A" w:rsidRPr="00AA029A" w:rsidTr="003F3641">
        <w:tc>
          <w:tcPr>
            <w:tcW w:w="3746" w:type="dxa"/>
            <w:tcBorders>
              <w:top w:val="single" w:sz="4" w:space="0" w:color="auto"/>
              <w:left w:val="single" w:sz="4" w:space="0" w:color="auto"/>
              <w:bottom w:val="single" w:sz="4" w:space="0" w:color="auto"/>
              <w:right w:val="single" w:sz="4" w:space="0" w:color="auto"/>
            </w:tcBorders>
            <w:vAlign w:val="center"/>
            <w:hideMark/>
          </w:tcPr>
          <w:p w:rsidR="00AA029A" w:rsidRPr="00AA029A" w:rsidRDefault="00AA029A" w:rsidP="003F3641">
            <w:pPr>
              <w:tabs>
                <w:tab w:val="left" w:pos="709"/>
                <w:tab w:val="left" w:pos="4140"/>
              </w:tabs>
              <w:jc w:val="center"/>
              <w:rPr>
                <w:sz w:val="28"/>
                <w:szCs w:val="28"/>
              </w:rPr>
            </w:pPr>
            <w:r w:rsidRPr="00AA029A">
              <w:rPr>
                <w:sz w:val="28"/>
                <w:szCs w:val="28"/>
              </w:rPr>
              <w:t>Материал для исследования</w:t>
            </w:r>
          </w:p>
        </w:tc>
        <w:tc>
          <w:tcPr>
            <w:tcW w:w="3038" w:type="dxa"/>
            <w:tcBorders>
              <w:top w:val="single" w:sz="4" w:space="0" w:color="auto"/>
              <w:left w:val="single" w:sz="4" w:space="0" w:color="auto"/>
              <w:bottom w:val="single" w:sz="4" w:space="0" w:color="auto"/>
              <w:right w:val="single" w:sz="4" w:space="0" w:color="auto"/>
            </w:tcBorders>
            <w:vAlign w:val="center"/>
            <w:hideMark/>
          </w:tcPr>
          <w:p w:rsidR="00AA029A" w:rsidRPr="00AA029A" w:rsidRDefault="00AA029A" w:rsidP="003F3641">
            <w:pPr>
              <w:tabs>
                <w:tab w:val="left" w:pos="709"/>
                <w:tab w:val="left" w:pos="4140"/>
              </w:tabs>
              <w:jc w:val="center"/>
              <w:rPr>
                <w:sz w:val="28"/>
                <w:szCs w:val="28"/>
              </w:rPr>
            </w:pPr>
            <w:r w:rsidRPr="00AA029A">
              <w:rPr>
                <w:sz w:val="28"/>
                <w:szCs w:val="28"/>
              </w:rPr>
              <w:t>Метод исследования</w:t>
            </w:r>
          </w:p>
        </w:tc>
        <w:tc>
          <w:tcPr>
            <w:tcW w:w="2572" w:type="dxa"/>
            <w:tcBorders>
              <w:top w:val="single" w:sz="4" w:space="0" w:color="auto"/>
              <w:left w:val="single" w:sz="4" w:space="0" w:color="auto"/>
              <w:bottom w:val="single" w:sz="4" w:space="0" w:color="auto"/>
              <w:right w:val="single" w:sz="4" w:space="0" w:color="auto"/>
            </w:tcBorders>
            <w:vAlign w:val="center"/>
            <w:hideMark/>
          </w:tcPr>
          <w:p w:rsidR="00AA029A" w:rsidRPr="00AA029A" w:rsidRDefault="00AA029A" w:rsidP="003F3641">
            <w:pPr>
              <w:tabs>
                <w:tab w:val="left" w:pos="709"/>
                <w:tab w:val="left" w:pos="4140"/>
              </w:tabs>
              <w:jc w:val="center"/>
              <w:rPr>
                <w:sz w:val="28"/>
                <w:szCs w:val="28"/>
              </w:rPr>
            </w:pPr>
            <w:r w:rsidRPr="00AA029A">
              <w:rPr>
                <w:sz w:val="28"/>
                <w:szCs w:val="28"/>
              </w:rPr>
              <w:t>Результат (рис.)</w:t>
            </w:r>
          </w:p>
        </w:tc>
      </w:tr>
      <w:tr w:rsidR="00AA029A" w:rsidRPr="00AA029A" w:rsidTr="003F3641">
        <w:tc>
          <w:tcPr>
            <w:tcW w:w="3746"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3F3641">
            <w:pPr>
              <w:tabs>
                <w:tab w:val="left" w:pos="709"/>
                <w:tab w:val="left" w:pos="4140"/>
              </w:tabs>
              <w:jc w:val="center"/>
              <w:rPr>
                <w:sz w:val="28"/>
                <w:szCs w:val="28"/>
              </w:rPr>
            </w:pPr>
          </w:p>
        </w:tc>
        <w:tc>
          <w:tcPr>
            <w:tcW w:w="3038"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3F3641">
            <w:pPr>
              <w:tabs>
                <w:tab w:val="left" w:pos="709"/>
                <w:tab w:val="left" w:pos="4140"/>
              </w:tabs>
              <w:jc w:val="center"/>
              <w:rPr>
                <w:sz w:val="28"/>
                <w:szCs w:val="28"/>
              </w:rPr>
            </w:pPr>
          </w:p>
        </w:tc>
        <w:tc>
          <w:tcPr>
            <w:tcW w:w="2572"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3F3641">
            <w:pPr>
              <w:tabs>
                <w:tab w:val="left" w:pos="709"/>
                <w:tab w:val="left" w:pos="4140"/>
              </w:tabs>
              <w:jc w:val="center"/>
              <w:rPr>
                <w:sz w:val="28"/>
                <w:szCs w:val="28"/>
              </w:rPr>
            </w:pPr>
          </w:p>
        </w:tc>
      </w:tr>
    </w:tbl>
    <w:p w:rsidR="00AA029A" w:rsidRPr="00AA029A" w:rsidRDefault="00AA029A" w:rsidP="00AA029A">
      <w:pPr>
        <w:tabs>
          <w:tab w:val="left" w:pos="709"/>
          <w:tab w:val="left" w:pos="4140"/>
        </w:tabs>
        <w:spacing w:line="360" w:lineRule="auto"/>
        <w:jc w:val="both"/>
        <w:rPr>
          <w:sz w:val="28"/>
          <w:szCs w:val="28"/>
        </w:rPr>
      </w:pPr>
      <w:r w:rsidRPr="00AA029A">
        <w:rPr>
          <w:sz w:val="28"/>
          <w:szCs w:val="28"/>
        </w:rPr>
        <w:t xml:space="preserve">б) характеристика профилактических препаратов при бешенстве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9"/>
        <w:gridCol w:w="1726"/>
        <w:gridCol w:w="2537"/>
        <w:gridCol w:w="1523"/>
        <w:gridCol w:w="1738"/>
      </w:tblGrid>
      <w:tr w:rsidR="00AA029A" w:rsidRPr="00AA029A" w:rsidTr="003F3641">
        <w:trPr>
          <w:cantSplit/>
        </w:trPr>
        <w:tc>
          <w:tcPr>
            <w:tcW w:w="1416"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3F3641">
            <w:pPr>
              <w:tabs>
                <w:tab w:val="left" w:pos="709"/>
                <w:tab w:val="left" w:pos="4140"/>
              </w:tabs>
              <w:jc w:val="center"/>
              <w:rPr>
                <w:sz w:val="28"/>
                <w:szCs w:val="28"/>
              </w:rPr>
            </w:pPr>
            <w:r w:rsidRPr="00AA029A">
              <w:rPr>
                <w:sz w:val="28"/>
                <w:szCs w:val="28"/>
              </w:rPr>
              <w:lastRenderedPageBreak/>
              <w:t>Названиепрепарата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AA029A" w:rsidRPr="00AA029A" w:rsidRDefault="00AA029A" w:rsidP="003F3641">
            <w:pPr>
              <w:tabs>
                <w:tab w:val="left" w:pos="709"/>
                <w:tab w:val="left" w:pos="4140"/>
              </w:tabs>
              <w:jc w:val="center"/>
              <w:rPr>
                <w:sz w:val="28"/>
                <w:szCs w:val="28"/>
              </w:rPr>
            </w:pPr>
            <w:r w:rsidRPr="00AA029A">
              <w:rPr>
                <w:sz w:val="28"/>
                <w:szCs w:val="28"/>
              </w:rPr>
              <w:t>Составпрепарата</w:t>
            </w:r>
          </w:p>
        </w:tc>
        <w:tc>
          <w:tcPr>
            <w:tcW w:w="1660" w:type="dxa"/>
            <w:tcBorders>
              <w:top w:val="single" w:sz="4" w:space="0" w:color="auto"/>
              <w:left w:val="single" w:sz="4" w:space="0" w:color="auto"/>
              <w:bottom w:val="single" w:sz="4" w:space="0" w:color="auto"/>
              <w:right w:val="single" w:sz="4" w:space="0" w:color="auto"/>
            </w:tcBorders>
            <w:vAlign w:val="center"/>
            <w:hideMark/>
          </w:tcPr>
          <w:p w:rsidR="00AA029A" w:rsidRPr="00AA029A" w:rsidRDefault="00AA029A" w:rsidP="003F3641">
            <w:pPr>
              <w:tabs>
                <w:tab w:val="left" w:pos="709"/>
                <w:tab w:val="left" w:pos="4140"/>
              </w:tabs>
              <w:jc w:val="center"/>
              <w:rPr>
                <w:sz w:val="28"/>
                <w:szCs w:val="28"/>
              </w:rPr>
            </w:pPr>
            <w:r w:rsidRPr="00AA029A">
              <w:rPr>
                <w:sz w:val="28"/>
                <w:szCs w:val="28"/>
              </w:rPr>
              <w:t>Показаниядляприменения</w:t>
            </w:r>
          </w:p>
        </w:tc>
        <w:tc>
          <w:tcPr>
            <w:tcW w:w="2458" w:type="dxa"/>
            <w:tcBorders>
              <w:top w:val="single" w:sz="4" w:space="0" w:color="auto"/>
              <w:left w:val="single" w:sz="4" w:space="0" w:color="auto"/>
              <w:bottom w:val="single" w:sz="4" w:space="0" w:color="auto"/>
              <w:right w:val="single" w:sz="4" w:space="0" w:color="auto"/>
            </w:tcBorders>
            <w:vAlign w:val="center"/>
            <w:hideMark/>
          </w:tcPr>
          <w:p w:rsidR="00AA029A" w:rsidRPr="00AA029A" w:rsidRDefault="00AA029A" w:rsidP="003F3641">
            <w:pPr>
              <w:tabs>
                <w:tab w:val="left" w:pos="709"/>
                <w:tab w:val="left" w:pos="4140"/>
              </w:tabs>
              <w:jc w:val="center"/>
              <w:rPr>
                <w:sz w:val="28"/>
                <w:szCs w:val="28"/>
              </w:rPr>
            </w:pPr>
            <w:r w:rsidRPr="00AA029A">
              <w:rPr>
                <w:sz w:val="28"/>
                <w:szCs w:val="28"/>
              </w:rPr>
              <w:t>В каком методе лабораторного исследования используетсяи на каком этапе</w:t>
            </w:r>
          </w:p>
        </w:tc>
        <w:tc>
          <w:tcPr>
            <w:tcW w:w="2406" w:type="dxa"/>
            <w:tcBorders>
              <w:top w:val="single" w:sz="4" w:space="0" w:color="auto"/>
              <w:left w:val="single" w:sz="4" w:space="0" w:color="auto"/>
              <w:bottom w:val="single" w:sz="4" w:space="0" w:color="auto"/>
              <w:right w:val="single" w:sz="4" w:space="0" w:color="auto"/>
            </w:tcBorders>
            <w:vAlign w:val="center"/>
            <w:hideMark/>
          </w:tcPr>
          <w:p w:rsidR="00AA029A" w:rsidRPr="00AA029A" w:rsidRDefault="00AA029A" w:rsidP="003F3641">
            <w:pPr>
              <w:tabs>
                <w:tab w:val="left" w:pos="709"/>
                <w:tab w:val="left" w:pos="4140"/>
              </w:tabs>
              <w:jc w:val="center"/>
              <w:rPr>
                <w:sz w:val="28"/>
                <w:szCs w:val="28"/>
              </w:rPr>
            </w:pPr>
            <w:r w:rsidRPr="00AA029A">
              <w:rPr>
                <w:sz w:val="28"/>
                <w:szCs w:val="28"/>
              </w:rPr>
              <w:t>Какой вид иммунитета (по происхождению) создается ворганизме</w:t>
            </w:r>
          </w:p>
        </w:tc>
      </w:tr>
      <w:tr w:rsidR="00AA029A" w:rsidRPr="00AA029A" w:rsidTr="003F3641">
        <w:tc>
          <w:tcPr>
            <w:tcW w:w="1416"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3F3641">
            <w:pPr>
              <w:tabs>
                <w:tab w:val="left" w:pos="709"/>
                <w:tab w:val="left" w:pos="4140"/>
              </w:tabs>
              <w:jc w:val="center"/>
              <w:rPr>
                <w:sz w:val="28"/>
                <w:szCs w:val="28"/>
              </w:rPr>
            </w:pPr>
          </w:p>
        </w:tc>
        <w:tc>
          <w:tcPr>
            <w:tcW w:w="1416"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3F3641">
            <w:pPr>
              <w:tabs>
                <w:tab w:val="left" w:pos="709"/>
                <w:tab w:val="left" w:pos="4140"/>
              </w:tabs>
              <w:jc w:val="center"/>
              <w:rPr>
                <w:sz w:val="28"/>
                <w:szCs w:val="28"/>
              </w:rPr>
            </w:pPr>
          </w:p>
        </w:tc>
        <w:tc>
          <w:tcPr>
            <w:tcW w:w="1660"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3F3641">
            <w:pPr>
              <w:tabs>
                <w:tab w:val="left" w:pos="709"/>
                <w:tab w:val="left" w:pos="4140"/>
              </w:tabs>
              <w:jc w:val="center"/>
              <w:rPr>
                <w:sz w:val="28"/>
                <w:szCs w:val="28"/>
              </w:rPr>
            </w:pPr>
          </w:p>
        </w:tc>
        <w:tc>
          <w:tcPr>
            <w:tcW w:w="2458"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3F3641">
            <w:pPr>
              <w:tabs>
                <w:tab w:val="left" w:pos="709"/>
                <w:tab w:val="left" w:pos="4140"/>
              </w:tabs>
              <w:jc w:val="center"/>
              <w:rPr>
                <w:sz w:val="28"/>
                <w:szCs w:val="28"/>
              </w:rPr>
            </w:pPr>
          </w:p>
        </w:tc>
        <w:tc>
          <w:tcPr>
            <w:tcW w:w="2406"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3F3641">
            <w:pPr>
              <w:tabs>
                <w:tab w:val="left" w:pos="709"/>
                <w:tab w:val="left" w:pos="4140"/>
              </w:tabs>
              <w:jc w:val="center"/>
              <w:rPr>
                <w:sz w:val="28"/>
                <w:szCs w:val="28"/>
              </w:rPr>
            </w:pPr>
          </w:p>
        </w:tc>
      </w:tr>
      <w:tr w:rsidR="00AA029A" w:rsidRPr="00AA029A" w:rsidTr="003F3641">
        <w:tc>
          <w:tcPr>
            <w:tcW w:w="1416"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3F3641">
            <w:pPr>
              <w:tabs>
                <w:tab w:val="left" w:pos="709"/>
                <w:tab w:val="left" w:pos="4140"/>
              </w:tabs>
              <w:jc w:val="center"/>
              <w:rPr>
                <w:sz w:val="28"/>
                <w:szCs w:val="28"/>
              </w:rPr>
            </w:pPr>
          </w:p>
        </w:tc>
        <w:tc>
          <w:tcPr>
            <w:tcW w:w="1416"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3F3641">
            <w:pPr>
              <w:tabs>
                <w:tab w:val="left" w:pos="709"/>
                <w:tab w:val="left" w:pos="4140"/>
              </w:tabs>
              <w:jc w:val="center"/>
              <w:rPr>
                <w:sz w:val="28"/>
                <w:szCs w:val="28"/>
              </w:rPr>
            </w:pPr>
          </w:p>
        </w:tc>
        <w:tc>
          <w:tcPr>
            <w:tcW w:w="1660"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3F3641">
            <w:pPr>
              <w:tabs>
                <w:tab w:val="left" w:pos="709"/>
                <w:tab w:val="left" w:pos="4140"/>
              </w:tabs>
              <w:jc w:val="center"/>
              <w:rPr>
                <w:sz w:val="28"/>
                <w:szCs w:val="28"/>
              </w:rPr>
            </w:pPr>
          </w:p>
        </w:tc>
        <w:tc>
          <w:tcPr>
            <w:tcW w:w="2458"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3F3641">
            <w:pPr>
              <w:tabs>
                <w:tab w:val="left" w:pos="709"/>
                <w:tab w:val="left" w:pos="4140"/>
              </w:tabs>
              <w:jc w:val="center"/>
              <w:rPr>
                <w:sz w:val="28"/>
                <w:szCs w:val="28"/>
              </w:rPr>
            </w:pPr>
          </w:p>
        </w:tc>
        <w:tc>
          <w:tcPr>
            <w:tcW w:w="2406" w:type="dxa"/>
            <w:tcBorders>
              <w:top w:val="single" w:sz="4" w:space="0" w:color="auto"/>
              <w:left w:val="single" w:sz="4" w:space="0" w:color="auto"/>
              <w:bottom w:val="single" w:sz="4" w:space="0" w:color="auto"/>
              <w:right w:val="single" w:sz="4" w:space="0" w:color="auto"/>
            </w:tcBorders>
            <w:vAlign w:val="center"/>
          </w:tcPr>
          <w:p w:rsidR="00AA029A" w:rsidRPr="00AA029A" w:rsidRDefault="00AA029A" w:rsidP="003F3641">
            <w:pPr>
              <w:tabs>
                <w:tab w:val="left" w:pos="709"/>
                <w:tab w:val="left" w:pos="4140"/>
              </w:tabs>
              <w:jc w:val="center"/>
              <w:rPr>
                <w:sz w:val="28"/>
                <w:szCs w:val="28"/>
              </w:rPr>
            </w:pPr>
          </w:p>
        </w:tc>
      </w:tr>
    </w:tbl>
    <w:p w:rsidR="002A6EE4" w:rsidRDefault="002A6EE4" w:rsidP="009F3262">
      <w:pPr>
        <w:spacing w:line="360" w:lineRule="auto"/>
        <w:jc w:val="both"/>
        <w:rPr>
          <w:rFonts w:eastAsia="Calibri"/>
          <w:sz w:val="28"/>
          <w:szCs w:val="28"/>
        </w:rPr>
      </w:pPr>
    </w:p>
    <w:p w:rsidR="00D65EFD" w:rsidRPr="00E836D2" w:rsidRDefault="00D65EFD" w:rsidP="00D65EFD">
      <w:pPr>
        <w:ind w:firstLine="709"/>
        <w:jc w:val="center"/>
        <w:rPr>
          <w:b/>
          <w:color w:val="000000"/>
          <w:sz w:val="28"/>
          <w:szCs w:val="28"/>
        </w:rPr>
      </w:pPr>
      <w:r w:rsidRPr="00E836D2">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tbl>
      <w:tblPr>
        <w:tblStyle w:val="a3"/>
        <w:tblW w:w="9356" w:type="dxa"/>
        <w:tblInd w:w="108" w:type="dxa"/>
        <w:tblLook w:val="04A0"/>
      </w:tblPr>
      <w:tblGrid>
        <w:gridCol w:w="2552"/>
        <w:gridCol w:w="6804"/>
      </w:tblGrid>
      <w:tr w:rsidR="00D65EFD" w:rsidRPr="00E836D2" w:rsidTr="005422C6">
        <w:tc>
          <w:tcPr>
            <w:tcW w:w="2552" w:type="dxa"/>
          </w:tcPr>
          <w:p w:rsidR="00D65EFD" w:rsidRPr="00E46E52" w:rsidRDefault="00D65EFD" w:rsidP="005422C6">
            <w:pPr>
              <w:jc w:val="center"/>
              <w:rPr>
                <w:b/>
                <w:color w:val="000000"/>
                <w:sz w:val="28"/>
                <w:szCs w:val="28"/>
              </w:rPr>
            </w:pPr>
            <w:r w:rsidRPr="00E46E52">
              <w:rPr>
                <w:b/>
                <w:color w:val="000000"/>
                <w:sz w:val="28"/>
                <w:szCs w:val="28"/>
              </w:rPr>
              <w:t xml:space="preserve">Форма контроля </w:t>
            </w:r>
          </w:p>
        </w:tc>
        <w:tc>
          <w:tcPr>
            <w:tcW w:w="6804" w:type="dxa"/>
          </w:tcPr>
          <w:p w:rsidR="00D65EFD" w:rsidRPr="00E46E52" w:rsidRDefault="00D65EFD" w:rsidP="005422C6">
            <w:pPr>
              <w:ind w:firstLine="709"/>
              <w:jc w:val="center"/>
              <w:rPr>
                <w:b/>
                <w:color w:val="000000"/>
                <w:sz w:val="28"/>
                <w:szCs w:val="28"/>
              </w:rPr>
            </w:pPr>
            <w:r w:rsidRPr="00E46E52">
              <w:rPr>
                <w:b/>
                <w:color w:val="000000"/>
                <w:sz w:val="28"/>
                <w:szCs w:val="28"/>
              </w:rPr>
              <w:t>Критерии оценивания</w:t>
            </w:r>
          </w:p>
        </w:tc>
      </w:tr>
      <w:tr w:rsidR="00D65EFD" w:rsidRPr="00E836D2" w:rsidTr="005422C6">
        <w:tc>
          <w:tcPr>
            <w:tcW w:w="2552" w:type="dxa"/>
            <w:vMerge w:val="restart"/>
            <w:vAlign w:val="center"/>
          </w:tcPr>
          <w:p w:rsidR="00D65EFD" w:rsidRPr="00E46E52" w:rsidRDefault="00D65EFD" w:rsidP="005422C6">
            <w:pPr>
              <w:jc w:val="center"/>
              <w:rPr>
                <w:b/>
                <w:color w:val="000000"/>
                <w:sz w:val="28"/>
                <w:szCs w:val="28"/>
              </w:rPr>
            </w:pPr>
            <w:r w:rsidRPr="00E46E52">
              <w:rPr>
                <w:b/>
                <w:color w:val="000000"/>
                <w:sz w:val="28"/>
                <w:szCs w:val="28"/>
              </w:rPr>
              <w:t>Тестирование</w:t>
            </w:r>
          </w:p>
        </w:tc>
        <w:tc>
          <w:tcPr>
            <w:tcW w:w="6804" w:type="dxa"/>
          </w:tcPr>
          <w:p w:rsidR="00D65EFD" w:rsidRPr="00E46E52" w:rsidRDefault="00D65EFD" w:rsidP="005422C6">
            <w:pPr>
              <w:jc w:val="both"/>
              <w:rPr>
                <w:b/>
                <w:color w:val="000000"/>
                <w:sz w:val="28"/>
                <w:szCs w:val="28"/>
              </w:rPr>
            </w:pPr>
            <w:r>
              <w:rPr>
                <w:color w:val="000000"/>
                <w:sz w:val="28"/>
                <w:szCs w:val="28"/>
              </w:rPr>
              <w:t xml:space="preserve">5 баллов </w:t>
            </w:r>
            <w:r w:rsidRPr="00E46E52">
              <w:rPr>
                <w:color w:val="000000"/>
                <w:sz w:val="28"/>
                <w:szCs w:val="28"/>
              </w:rPr>
              <w:t>выставляется при условии 91-100% правильных ответов</w:t>
            </w:r>
          </w:p>
        </w:tc>
      </w:tr>
      <w:tr w:rsidR="00D65EFD" w:rsidRPr="00E836D2" w:rsidTr="005422C6">
        <w:tc>
          <w:tcPr>
            <w:tcW w:w="2552" w:type="dxa"/>
            <w:vMerge/>
          </w:tcPr>
          <w:p w:rsidR="00D65EFD" w:rsidRPr="00E46E52" w:rsidRDefault="00D65EFD" w:rsidP="005422C6">
            <w:pPr>
              <w:jc w:val="center"/>
              <w:rPr>
                <w:b/>
                <w:color w:val="000000"/>
                <w:sz w:val="28"/>
                <w:szCs w:val="28"/>
              </w:rPr>
            </w:pPr>
          </w:p>
        </w:tc>
        <w:tc>
          <w:tcPr>
            <w:tcW w:w="6804" w:type="dxa"/>
          </w:tcPr>
          <w:p w:rsidR="00D65EFD" w:rsidRPr="00E46E52" w:rsidRDefault="00D65EFD" w:rsidP="005422C6">
            <w:pPr>
              <w:spacing w:before="100" w:beforeAutospacing="1" w:after="100" w:afterAutospacing="1"/>
              <w:jc w:val="both"/>
              <w:rPr>
                <w:b/>
                <w:color w:val="000000"/>
                <w:sz w:val="28"/>
                <w:szCs w:val="28"/>
              </w:rPr>
            </w:pPr>
            <w:r>
              <w:rPr>
                <w:color w:val="000000"/>
                <w:sz w:val="28"/>
                <w:szCs w:val="28"/>
              </w:rPr>
              <w:t>4 балла</w:t>
            </w:r>
            <w:r w:rsidRPr="00E46E52">
              <w:rPr>
                <w:color w:val="000000"/>
                <w:sz w:val="28"/>
                <w:szCs w:val="28"/>
              </w:rPr>
              <w:t xml:space="preserve"> выставляется при условии 81-90% правильных ответов</w:t>
            </w:r>
          </w:p>
        </w:tc>
      </w:tr>
      <w:tr w:rsidR="00D65EFD" w:rsidRPr="00E836D2" w:rsidTr="005422C6">
        <w:tc>
          <w:tcPr>
            <w:tcW w:w="2552" w:type="dxa"/>
            <w:vMerge/>
          </w:tcPr>
          <w:p w:rsidR="00D65EFD" w:rsidRPr="00E46E52" w:rsidRDefault="00D65EFD" w:rsidP="005422C6">
            <w:pPr>
              <w:jc w:val="center"/>
              <w:rPr>
                <w:b/>
                <w:color w:val="000000"/>
                <w:sz w:val="28"/>
                <w:szCs w:val="28"/>
              </w:rPr>
            </w:pPr>
          </w:p>
        </w:tc>
        <w:tc>
          <w:tcPr>
            <w:tcW w:w="6804" w:type="dxa"/>
          </w:tcPr>
          <w:p w:rsidR="00D65EFD" w:rsidRPr="00E46E52" w:rsidRDefault="00D65EFD" w:rsidP="005422C6">
            <w:pPr>
              <w:spacing w:before="100" w:beforeAutospacing="1" w:after="100" w:afterAutospacing="1"/>
              <w:jc w:val="both"/>
              <w:rPr>
                <w:color w:val="000000"/>
                <w:sz w:val="28"/>
                <w:szCs w:val="28"/>
              </w:rPr>
            </w:pPr>
            <w:r>
              <w:rPr>
                <w:color w:val="000000"/>
                <w:sz w:val="28"/>
                <w:szCs w:val="28"/>
              </w:rPr>
              <w:t>3 балла</w:t>
            </w:r>
            <w:r w:rsidRPr="00E46E52">
              <w:rPr>
                <w:color w:val="000000"/>
                <w:sz w:val="28"/>
                <w:szCs w:val="28"/>
              </w:rPr>
              <w:t xml:space="preserve"> выставляется при условии 71-80% правильных ответов</w:t>
            </w:r>
          </w:p>
        </w:tc>
      </w:tr>
      <w:tr w:rsidR="00D65EFD" w:rsidRPr="00E836D2" w:rsidTr="005422C6">
        <w:tc>
          <w:tcPr>
            <w:tcW w:w="2552" w:type="dxa"/>
            <w:vMerge/>
          </w:tcPr>
          <w:p w:rsidR="00D65EFD" w:rsidRPr="00E46E52" w:rsidRDefault="00D65EFD" w:rsidP="005422C6">
            <w:pPr>
              <w:jc w:val="center"/>
              <w:rPr>
                <w:b/>
                <w:color w:val="000000"/>
                <w:sz w:val="28"/>
                <w:szCs w:val="28"/>
              </w:rPr>
            </w:pPr>
          </w:p>
        </w:tc>
        <w:tc>
          <w:tcPr>
            <w:tcW w:w="6804" w:type="dxa"/>
          </w:tcPr>
          <w:p w:rsidR="00D65EFD" w:rsidRPr="00E46E52" w:rsidRDefault="00D65EFD" w:rsidP="005422C6">
            <w:pPr>
              <w:spacing w:before="100" w:beforeAutospacing="1" w:after="100" w:afterAutospacing="1"/>
              <w:jc w:val="both"/>
              <w:rPr>
                <w:color w:val="000000"/>
                <w:sz w:val="28"/>
                <w:szCs w:val="28"/>
              </w:rPr>
            </w:pPr>
            <w:r>
              <w:rPr>
                <w:color w:val="000000"/>
                <w:sz w:val="28"/>
                <w:szCs w:val="28"/>
              </w:rPr>
              <w:t>0- баллов</w:t>
            </w:r>
            <w:r w:rsidRPr="00E46E52">
              <w:rPr>
                <w:color w:val="000000"/>
                <w:sz w:val="28"/>
                <w:szCs w:val="28"/>
              </w:rPr>
              <w:t xml:space="preserve"> выставляется при условии 70% и меньше правильных ответов.</w:t>
            </w:r>
          </w:p>
        </w:tc>
      </w:tr>
    </w:tbl>
    <w:p w:rsidR="00D65EFD" w:rsidRDefault="00D65EFD" w:rsidP="009F3262">
      <w:pPr>
        <w:spacing w:line="360" w:lineRule="auto"/>
        <w:jc w:val="both"/>
        <w:rPr>
          <w:rFonts w:eastAsia="Calibri"/>
          <w:sz w:val="28"/>
          <w:szCs w:val="28"/>
        </w:rPr>
      </w:pPr>
    </w:p>
    <w:p w:rsidR="00D65EFD" w:rsidRDefault="00D65EFD" w:rsidP="009F3262">
      <w:pPr>
        <w:spacing w:line="360" w:lineRule="auto"/>
        <w:jc w:val="both"/>
        <w:rPr>
          <w:rFonts w:eastAsia="Calibri"/>
          <w:sz w:val="28"/>
          <w:szCs w:val="28"/>
        </w:rPr>
      </w:pPr>
    </w:p>
    <w:p w:rsidR="00D65EFD" w:rsidRDefault="00D65EFD" w:rsidP="00D65EFD">
      <w:pPr>
        <w:pStyle w:val="a5"/>
        <w:spacing w:line="360" w:lineRule="auto"/>
        <w:ind w:left="0" w:firstLine="0"/>
        <w:jc w:val="center"/>
        <w:outlineLvl w:val="0"/>
        <w:rPr>
          <w:rFonts w:ascii="Times New Roman" w:hAnsi="Times New Roman"/>
          <w:b/>
          <w:color w:val="000000"/>
          <w:sz w:val="28"/>
          <w:szCs w:val="28"/>
        </w:rPr>
      </w:pPr>
      <w:bookmarkStart w:id="3" w:name="_Toc535164691"/>
    </w:p>
    <w:p w:rsidR="00D65EFD" w:rsidRDefault="00D65EFD" w:rsidP="00D65EFD">
      <w:pPr>
        <w:pStyle w:val="a5"/>
        <w:spacing w:line="360" w:lineRule="auto"/>
        <w:ind w:left="0" w:firstLine="0"/>
        <w:jc w:val="center"/>
        <w:outlineLvl w:val="0"/>
        <w:rPr>
          <w:rFonts w:ascii="Times New Roman" w:hAnsi="Times New Roman"/>
          <w:b/>
          <w:color w:val="000000"/>
          <w:sz w:val="28"/>
          <w:szCs w:val="28"/>
        </w:rPr>
      </w:pPr>
      <w:r w:rsidRPr="002F1CA2">
        <w:rPr>
          <w:rFonts w:ascii="Times New Roman" w:hAnsi="Times New Roman"/>
          <w:b/>
          <w:color w:val="000000"/>
          <w:sz w:val="28"/>
          <w:szCs w:val="28"/>
        </w:rPr>
        <w:t>Оценочные материалы промежуточной аттестации обучающихся</w:t>
      </w:r>
    </w:p>
    <w:p w:rsidR="00D65EFD" w:rsidRDefault="00D65EFD" w:rsidP="00D65EFD">
      <w:pPr>
        <w:pStyle w:val="a5"/>
        <w:spacing w:line="360" w:lineRule="auto"/>
        <w:ind w:left="0" w:firstLine="708"/>
        <w:outlineLvl w:val="0"/>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Pr="00E836D2">
        <w:rPr>
          <w:rFonts w:ascii="Times New Roman" w:hAnsi="Times New Roman"/>
          <w:color w:val="000000"/>
          <w:sz w:val="28"/>
          <w:szCs w:val="28"/>
        </w:rPr>
        <w:t xml:space="preserve"> по дисциплине </w:t>
      </w:r>
      <w:r>
        <w:rPr>
          <w:rFonts w:ascii="Times New Roman" w:hAnsi="Times New Roman"/>
          <w:color w:val="000000"/>
          <w:sz w:val="28"/>
          <w:szCs w:val="28"/>
        </w:rPr>
        <w:t xml:space="preserve">«Микробиология» </w:t>
      </w:r>
      <w:r w:rsidRPr="00E836D2">
        <w:rPr>
          <w:rFonts w:ascii="Times New Roman" w:hAnsi="Times New Roman"/>
          <w:color w:val="000000"/>
          <w:sz w:val="28"/>
          <w:szCs w:val="28"/>
        </w:rPr>
        <w:t>в форме</w:t>
      </w:r>
      <w:r>
        <w:rPr>
          <w:rFonts w:ascii="Times New Roman" w:hAnsi="Times New Roman"/>
          <w:color w:val="000000"/>
          <w:sz w:val="28"/>
          <w:szCs w:val="28"/>
        </w:rPr>
        <w:t xml:space="preserve"> экзамена  </w:t>
      </w:r>
      <w:r w:rsidRPr="00E836D2">
        <w:rPr>
          <w:rFonts w:ascii="Times New Roman" w:hAnsi="Times New Roman"/>
          <w:color w:val="000000"/>
          <w:sz w:val="28"/>
          <w:szCs w:val="28"/>
        </w:rPr>
        <w:t>проводится</w:t>
      </w:r>
      <w:r>
        <w:rPr>
          <w:rFonts w:ascii="Times New Roman" w:hAnsi="Times New Roman"/>
          <w:color w:val="000000"/>
          <w:sz w:val="28"/>
          <w:szCs w:val="28"/>
        </w:rPr>
        <w:t>:</w:t>
      </w:r>
    </w:p>
    <w:p w:rsidR="00D65EFD" w:rsidRPr="002C4D76" w:rsidRDefault="00D65EFD" w:rsidP="00D65EFD">
      <w:pPr>
        <w:pStyle w:val="a5"/>
        <w:numPr>
          <w:ilvl w:val="0"/>
          <w:numId w:val="3"/>
        </w:numPr>
        <w:spacing w:line="360" w:lineRule="auto"/>
        <w:ind w:left="709" w:firstLine="0"/>
        <w:rPr>
          <w:rFonts w:ascii="Times New Roman" w:hAnsi="Times New Roman"/>
          <w:color w:val="000000"/>
          <w:sz w:val="28"/>
          <w:szCs w:val="28"/>
        </w:rPr>
      </w:pPr>
      <w:r w:rsidRPr="002C4D76">
        <w:rPr>
          <w:rFonts w:ascii="Times New Roman" w:hAnsi="Times New Roman"/>
          <w:color w:val="000000"/>
          <w:sz w:val="28"/>
          <w:szCs w:val="28"/>
        </w:rPr>
        <w:t>тестирование в информационной системе</w:t>
      </w:r>
      <w:r>
        <w:rPr>
          <w:rFonts w:ascii="Times New Roman" w:hAnsi="Times New Roman"/>
          <w:color w:val="000000"/>
          <w:sz w:val="28"/>
          <w:szCs w:val="28"/>
        </w:rPr>
        <w:t xml:space="preserve"> университета.</w:t>
      </w:r>
    </w:p>
    <w:p w:rsidR="00D65EFD" w:rsidRPr="004D2AD7" w:rsidRDefault="00D65EFD" w:rsidP="00D65EFD">
      <w:pPr>
        <w:ind w:left="709"/>
        <w:rPr>
          <w:b/>
          <w:sz w:val="28"/>
          <w:szCs w:val="28"/>
        </w:rPr>
      </w:pPr>
      <w:r w:rsidRPr="004D2AD7">
        <w:rPr>
          <w:b/>
          <w:sz w:val="28"/>
          <w:szCs w:val="28"/>
        </w:rPr>
        <w:t>Вариант набора тестовых заданий в ИС университета</w:t>
      </w:r>
    </w:p>
    <w:p w:rsidR="00D65EFD" w:rsidRDefault="00D65EFD" w:rsidP="00D65EFD">
      <w:pPr>
        <w:pStyle w:val="a5"/>
        <w:spacing w:line="360" w:lineRule="auto"/>
        <w:ind w:left="0" w:firstLine="0"/>
        <w:rPr>
          <w:rFonts w:ascii="Times New Roman" w:hAnsi="Times New Roman"/>
          <w:b/>
          <w:color w:val="000000"/>
          <w:sz w:val="28"/>
          <w:szCs w:val="28"/>
        </w:rPr>
      </w:pPr>
    </w:p>
    <w:p w:rsidR="00D65EFD" w:rsidRPr="004D2AD7" w:rsidRDefault="00D65EFD" w:rsidP="00D65EFD">
      <w:pPr>
        <w:pStyle w:val="a5"/>
        <w:spacing w:line="360" w:lineRule="auto"/>
        <w:ind w:left="0" w:firstLine="0"/>
        <w:rPr>
          <w:rFonts w:ascii="Times New Roman" w:hAnsi="Times New Roman"/>
          <w:b/>
          <w:color w:val="000000"/>
          <w:sz w:val="40"/>
          <w:szCs w:val="28"/>
        </w:rPr>
      </w:pPr>
      <w:r>
        <w:rPr>
          <w:rFonts w:ascii="Times New Roman" w:hAnsi="Times New Roman"/>
          <w:b/>
          <w:color w:val="000000"/>
          <w:sz w:val="28"/>
          <w:szCs w:val="28"/>
        </w:rPr>
        <w:t xml:space="preserve">Тестовые задания </w:t>
      </w:r>
      <w:r w:rsidRPr="00876450">
        <w:rPr>
          <w:rFonts w:ascii="Times New Roman" w:hAnsi="Times New Roman"/>
          <w:color w:val="000000"/>
          <w:sz w:val="28"/>
          <w:szCs w:val="28"/>
        </w:rPr>
        <w:t xml:space="preserve">для проведения промежуточной аттестации формируются на основании представленных теоретических вопросов и практических заданий. </w:t>
      </w:r>
    </w:p>
    <w:bookmarkEnd w:id="3"/>
    <w:p w:rsidR="006B4146" w:rsidRPr="006B4146" w:rsidRDefault="006B4146" w:rsidP="002D1BA8">
      <w:pPr>
        <w:pStyle w:val="a5"/>
        <w:spacing w:line="360" w:lineRule="auto"/>
        <w:ind w:left="0" w:firstLine="0"/>
        <w:rPr>
          <w:rFonts w:ascii="Times New Roman" w:hAnsi="Times New Roman"/>
          <w:b/>
          <w:color w:val="000000"/>
          <w:sz w:val="28"/>
          <w:szCs w:val="28"/>
        </w:rPr>
      </w:pPr>
    </w:p>
    <w:p w:rsidR="007E7400" w:rsidRPr="00E836D2" w:rsidRDefault="007E7400" w:rsidP="006F5336">
      <w:pPr>
        <w:pStyle w:val="a5"/>
        <w:spacing w:line="360" w:lineRule="auto"/>
        <w:ind w:left="0" w:firstLine="0"/>
        <w:jc w:val="center"/>
        <w:rPr>
          <w:rFonts w:ascii="Times New Roman" w:hAnsi="Times New Roman"/>
          <w:b/>
          <w:color w:val="000000"/>
          <w:sz w:val="28"/>
          <w:szCs w:val="28"/>
        </w:rPr>
      </w:pPr>
      <w:r w:rsidRPr="00E836D2">
        <w:rPr>
          <w:rFonts w:ascii="Times New Roman" w:hAnsi="Times New Roman"/>
          <w:b/>
          <w:color w:val="000000"/>
          <w:sz w:val="28"/>
          <w:szCs w:val="28"/>
        </w:rPr>
        <w:lastRenderedPageBreak/>
        <w:t>Вопросы для проверки теоретических знаний по дисциплине</w:t>
      </w:r>
    </w:p>
    <w:p w:rsidR="006F5336" w:rsidRPr="006F5336" w:rsidRDefault="006F5336" w:rsidP="006F5336">
      <w:pPr>
        <w:pStyle w:val="a5"/>
        <w:spacing w:line="360" w:lineRule="auto"/>
        <w:ind w:left="0" w:firstLine="0"/>
        <w:jc w:val="center"/>
        <w:rPr>
          <w:rFonts w:ascii="Times New Roman" w:hAnsi="Times New Roman"/>
          <w:b/>
          <w:bCs/>
          <w:color w:val="000000"/>
          <w:sz w:val="28"/>
          <w:szCs w:val="28"/>
        </w:rPr>
      </w:pPr>
      <w:r>
        <w:rPr>
          <w:rFonts w:ascii="Times New Roman" w:hAnsi="Times New Roman"/>
          <w:b/>
          <w:bCs/>
          <w:color w:val="000000"/>
          <w:sz w:val="28"/>
          <w:szCs w:val="28"/>
        </w:rPr>
        <w:t>1. История</w:t>
      </w:r>
      <w:r w:rsidRPr="006F5336">
        <w:rPr>
          <w:rFonts w:ascii="Times New Roman" w:hAnsi="Times New Roman"/>
          <w:b/>
          <w:bCs/>
          <w:color w:val="000000"/>
          <w:sz w:val="28"/>
          <w:szCs w:val="28"/>
        </w:rPr>
        <w:t xml:space="preserve"> микробиологии</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1. Место микробиологии и вирусологии в современной медицине. Роль микробиологии и вирусологии в подготовке врачей-клиницистов и врачей профилактической службы. Задачи медицинской микробиологии.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2. Исторические этапы развития микробиологии. Морфологический период (А.Левенгук, Д.Самойлович, Э.Дженнер).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3. Работы Л.Пастера и его школы. Их значение в развитии общей и медицинской микробиологии. Вакцины Пастера.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4. Работы Р.Коха и его школы. Их значение для медицинской микробиологии. Разработка бактериологического метода диагностики.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5. Открытие И.И.Мечниковым фагоцитоза. Открытие гуморальных факторов иммунитета (П.Эрлих). Получение лечебных сывороток (Э.Беринг, Э.Ру).</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6. Роль отечественных ученых в развитии микробиологии (И.И.Мечников, Г.Н.Габричевский, Н.Ф.Гамалея, Л.А.Зильбер, З.В.Ермольева, П.Ф.Здродовский, В.Д.Тимаков, Р.В. Петр</w:t>
      </w:r>
      <w:r>
        <w:rPr>
          <w:rFonts w:ascii="Times New Roman" w:hAnsi="Times New Roman"/>
          <w:color w:val="000000"/>
          <w:sz w:val="28"/>
          <w:szCs w:val="28"/>
        </w:rPr>
        <w:t>ов</w:t>
      </w:r>
      <w:r w:rsidRPr="006F5336">
        <w:rPr>
          <w:rFonts w:ascii="Times New Roman" w:hAnsi="Times New Roman"/>
          <w:color w:val="000000"/>
          <w:sz w:val="28"/>
          <w:szCs w:val="28"/>
        </w:rPr>
        <w:t xml:space="preserve"> и др.).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7. Д.И.Ивановский – основоположник вирусологии. Развитие вирусологии во второй половине ХХ века, роль отечественных ученых (А.А. Смородинцев, В.М. Жданов, </w:t>
      </w:r>
      <w:r>
        <w:rPr>
          <w:rFonts w:ascii="Times New Roman" w:hAnsi="Times New Roman"/>
          <w:color w:val="000000"/>
          <w:sz w:val="28"/>
          <w:szCs w:val="28"/>
        </w:rPr>
        <w:t>Л.</w:t>
      </w:r>
      <w:r w:rsidRPr="006F5336">
        <w:rPr>
          <w:rFonts w:ascii="Times New Roman" w:hAnsi="Times New Roman"/>
          <w:color w:val="000000"/>
          <w:sz w:val="28"/>
          <w:szCs w:val="28"/>
        </w:rPr>
        <w:t xml:space="preserve">А. Зильбер, М.П. Чумаков, </w:t>
      </w:r>
      <w:r>
        <w:rPr>
          <w:rFonts w:ascii="Times New Roman" w:hAnsi="Times New Roman"/>
          <w:color w:val="000000"/>
          <w:sz w:val="28"/>
          <w:szCs w:val="28"/>
        </w:rPr>
        <w:t>В.</w:t>
      </w:r>
      <w:r w:rsidRPr="006F5336">
        <w:rPr>
          <w:rFonts w:ascii="Times New Roman" w:hAnsi="Times New Roman"/>
          <w:color w:val="000000"/>
          <w:sz w:val="28"/>
          <w:szCs w:val="28"/>
        </w:rPr>
        <w:t>И. Покровский и др.). Актуальные проблемы вирусологии в ХХ</w:t>
      </w:r>
      <w:r w:rsidRPr="006F5336">
        <w:rPr>
          <w:rFonts w:ascii="Times New Roman" w:hAnsi="Times New Roman"/>
          <w:color w:val="000000"/>
          <w:sz w:val="28"/>
          <w:szCs w:val="28"/>
          <w:lang w:val="en-US"/>
        </w:rPr>
        <w:t>I</w:t>
      </w:r>
      <w:r w:rsidRPr="006F5336">
        <w:rPr>
          <w:rFonts w:ascii="Times New Roman" w:hAnsi="Times New Roman"/>
          <w:color w:val="000000"/>
          <w:sz w:val="28"/>
          <w:szCs w:val="28"/>
        </w:rPr>
        <w:t xml:space="preserve"> веке. </w:t>
      </w:r>
    </w:p>
    <w:p w:rsidR="006F5336" w:rsidRPr="006F5336" w:rsidRDefault="006F5336" w:rsidP="001C0CE2">
      <w:pPr>
        <w:pStyle w:val="a5"/>
        <w:numPr>
          <w:ilvl w:val="0"/>
          <w:numId w:val="394"/>
        </w:numPr>
        <w:tabs>
          <w:tab w:val="clear" w:pos="1065"/>
        </w:tabs>
        <w:spacing w:line="360" w:lineRule="auto"/>
        <w:ind w:left="0" w:firstLine="0"/>
        <w:jc w:val="center"/>
        <w:rPr>
          <w:rFonts w:ascii="Times New Roman" w:hAnsi="Times New Roman"/>
          <w:b/>
          <w:bCs/>
          <w:color w:val="000000"/>
          <w:sz w:val="28"/>
          <w:szCs w:val="28"/>
        </w:rPr>
      </w:pPr>
      <w:r w:rsidRPr="006F5336">
        <w:rPr>
          <w:rFonts w:ascii="Times New Roman" w:hAnsi="Times New Roman"/>
          <w:b/>
          <w:bCs/>
          <w:color w:val="000000"/>
          <w:sz w:val="28"/>
          <w:szCs w:val="28"/>
        </w:rPr>
        <w:t>Таксономия и морфология микроорганизмов</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8. Основные принципы классификации микроорганизмов. Таксономические категории: род, вид, штамм. Внутривидовая идентификация бактерий: серовар, фаговар, биовар, эковар, патовар, рибовар, резистовар. Прим</w:t>
      </w:r>
      <w:r>
        <w:rPr>
          <w:rFonts w:ascii="Times New Roman" w:hAnsi="Times New Roman"/>
          <w:color w:val="000000"/>
          <w:sz w:val="28"/>
          <w:szCs w:val="28"/>
        </w:rPr>
        <w:t xml:space="preserve">еры </w:t>
      </w:r>
      <w:r w:rsidRPr="006F5336">
        <w:rPr>
          <w:rFonts w:ascii="Times New Roman" w:hAnsi="Times New Roman"/>
          <w:color w:val="000000"/>
          <w:sz w:val="28"/>
          <w:szCs w:val="28"/>
        </w:rPr>
        <w:t xml:space="preserve">таксонов. Эпидемиологическое маркирование. </w:t>
      </w:r>
    </w:p>
    <w:p w:rsidR="006F5336" w:rsidRPr="006F5336" w:rsidRDefault="006F5336"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9. Исследование морфологии</w:t>
      </w:r>
      <w:r w:rsidRPr="006F5336">
        <w:rPr>
          <w:rFonts w:ascii="Times New Roman" w:hAnsi="Times New Roman"/>
          <w:color w:val="000000"/>
          <w:sz w:val="28"/>
          <w:szCs w:val="28"/>
        </w:rPr>
        <w:t xml:space="preserve"> микроорганизмов. Методы микроскопии (иммерсионная, темнопольная, фазовоконтрастная, люминесцентная и др.).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10. Простые и сложные методы окраски. Окраска по Граму и Циль-Нильсену. Механизм. Техника.</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11. Структура и химический состав бактериальной клетки. Особенности </w:t>
      </w:r>
      <w:r w:rsidRPr="006F5336">
        <w:rPr>
          <w:rFonts w:ascii="Times New Roman" w:hAnsi="Times New Roman"/>
          <w:color w:val="000000"/>
          <w:sz w:val="28"/>
          <w:szCs w:val="28"/>
        </w:rPr>
        <w:lastRenderedPageBreak/>
        <w:t>строения грамположительных и грамотрицательных бактерий. Роль п</w:t>
      </w:r>
      <w:r>
        <w:rPr>
          <w:rFonts w:ascii="Times New Roman" w:hAnsi="Times New Roman"/>
          <w:color w:val="000000"/>
          <w:sz w:val="28"/>
          <w:szCs w:val="28"/>
        </w:rPr>
        <w:t>ептидогликана в паразитировании</w:t>
      </w:r>
      <w:r w:rsidR="00206B03">
        <w:rPr>
          <w:rFonts w:ascii="Times New Roman" w:hAnsi="Times New Roman"/>
          <w:color w:val="000000"/>
          <w:sz w:val="28"/>
          <w:szCs w:val="28"/>
        </w:rPr>
        <w:t xml:space="preserve"> патогена.</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12</w:t>
      </w:r>
      <w:r>
        <w:rPr>
          <w:rFonts w:ascii="Times New Roman" w:hAnsi="Times New Roman"/>
          <w:color w:val="000000"/>
          <w:sz w:val="28"/>
          <w:szCs w:val="28"/>
        </w:rPr>
        <w:t>. Классификация</w:t>
      </w:r>
      <w:r w:rsidRPr="006F5336">
        <w:rPr>
          <w:rFonts w:ascii="Times New Roman" w:hAnsi="Times New Roman"/>
          <w:color w:val="000000"/>
          <w:sz w:val="28"/>
          <w:szCs w:val="28"/>
        </w:rPr>
        <w:t xml:space="preserve"> бактерий по морфологии. </w:t>
      </w:r>
      <w:r>
        <w:rPr>
          <w:rFonts w:ascii="Times New Roman" w:hAnsi="Times New Roman"/>
          <w:color w:val="000000"/>
          <w:sz w:val="28"/>
          <w:szCs w:val="28"/>
        </w:rPr>
        <w:t>Обязательные</w:t>
      </w:r>
      <w:r w:rsidRPr="006F5336">
        <w:rPr>
          <w:rFonts w:ascii="Times New Roman" w:hAnsi="Times New Roman"/>
          <w:color w:val="000000"/>
          <w:sz w:val="28"/>
          <w:szCs w:val="28"/>
        </w:rPr>
        <w:t xml:space="preserve"> и н</w:t>
      </w:r>
      <w:r>
        <w:rPr>
          <w:rFonts w:ascii="Times New Roman" w:hAnsi="Times New Roman"/>
          <w:color w:val="000000"/>
          <w:sz w:val="28"/>
          <w:szCs w:val="28"/>
        </w:rPr>
        <w:t xml:space="preserve">еобязательные компоненты. </w:t>
      </w:r>
      <w:r w:rsidRPr="006F5336">
        <w:rPr>
          <w:rFonts w:ascii="Times New Roman" w:hAnsi="Times New Roman"/>
          <w:color w:val="000000"/>
          <w:sz w:val="28"/>
          <w:szCs w:val="28"/>
        </w:rPr>
        <w:t xml:space="preserve">Жгутики, пили, капсула, спора: назначение и выявление.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13</w:t>
      </w:r>
      <w:r>
        <w:rPr>
          <w:rFonts w:ascii="Times New Roman" w:hAnsi="Times New Roman"/>
          <w:color w:val="000000"/>
          <w:sz w:val="28"/>
          <w:szCs w:val="28"/>
        </w:rPr>
        <w:t>. Морфология</w:t>
      </w:r>
      <w:r w:rsidRPr="006F5336">
        <w:rPr>
          <w:rFonts w:ascii="Times New Roman" w:hAnsi="Times New Roman"/>
          <w:color w:val="000000"/>
          <w:sz w:val="28"/>
          <w:szCs w:val="28"/>
        </w:rPr>
        <w:t xml:space="preserve"> и</w:t>
      </w:r>
      <w:r>
        <w:rPr>
          <w:rFonts w:ascii="Times New Roman" w:hAnsi="Times New Roman"/>
          <w:color w:val="000000"/>
          <w:sz w:val="28"/>
          <w:szCs w:val="28"/>
        </w:rPr>
        <w:t xml:space="preserve"> структура спирохет. Патогенные</w:t>
      </w:r>
      <w:r w:rsidRPr="006F5336">
        <w:rPr>
          <w:rFonts w:ascii="Times New Roman" w:hAnsi="Times New Roman"/>
          <w:color w:val="000000"/>
          <w:sz w:val="28"/>
          <w:szCs w:val="28"/>
        </w:rPr>
        <w:t xml:space="preserve"> виды. Методы микроскопии и окраски.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14. Морфология и</w:t>
      </w:r>
      <w:r>
        <w:rPr>
          <w:rFonts w:ascii="Times New Roman" w:hAnsi="Times New Roman"/>
          <w:color w:val="000000"/>
          <w:sz w:val="28"/>
          <w:szCs w:val="28"/>
        </w:rPr>
        <w:t xml:space="preserve"> структура риккетсий, хламидий, микоплазм. Примеры</w:t>
      </w:r>
      <w:r w:rsidRPr="006F5336">
        <w:rPr>
          <w:rFonts w:ascii="Times New Roman" w:hAnsi="Times New Roman"/>
          <w:color w:val="000000"/>
          <w:sz w:val="28"/>
          <w:szCs w:val="28"/>
        </w:rPr>
        <w:t xml:space="preserve">патогенных видов.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15. Понятие о вирусе. Современные принципы классификации. Морфология и структура вирионов. Особенности морфологии бактериофагов. Прионы  и вироиды. </w:t>
      </w:r>
    </w:p>
    <w:p w:rsidR="006F5336" w:rsidRPr="006F5336" w:rsidRDefault="006F5336" w:rsidP="001C0CE2">
      <w:pPr>
        <w:pStyle w:val="a5"/>
        <w:numPr>
          <w:ilvl w:val="0"/>
          <w:numId w:val="394"/>
        </w:numPr>
        <w:tabs>
          <w:tab w:val="clear" w:pos="1065"/>
        </w:tabs>
        <w:spacing w:line="360" w:lineRule="auto"/>
        <w:ind w:left="0" w:firstLine="0"/>
        <w:jc w:val="center"/>
        <w:rPr>
          <w:rFonts w:ascii="Times New Roman" w:hAnsi="Times New Roman"/>
          <w:b/>
          <w:bCs/>
          <w:color w:val="000000"/>
          <w:sz w:val="28"/>
          <w:szCs w:val="28"/>
        </w:rPr>
      </w:pPr>
      <w:r w:rsidRPr="006F5336">
        <w:rPr>
          <w:rFonts w:ascii="Times New Roman" w:hAnsi="Times New Roman"/>
          <w:b/>
          <w:bCs/>
          <w:color w:val="000000"/>
          <w:sz w:val="28"/>
          <w:szCs w:val="28"/>
        </w:rPr>
        <w:t>Физиология микроорганизмов</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16. Классификация бактерий по типам питания. Ферменты бактерий. Практическое использование биохимической активности микроорганизмов: идентификация, биотехнология.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17. Основные типы биологического окисления субстрата бактериями. Культивирование анаэробов. Примеры.</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18. Рост и размножение бактерий. Фазы размножения бактериальной популяции.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19. Условия культивирования бактерий. Питательные среды: требования к средам, классификация. Примеры сред.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20. Чистая культура бактерий и методы ее выделения. Примеры выделения чистой культуры.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21. Типы </w:t>
      </w:r>
      <w:r w:rsidR="00222797">
        <w:rPr>
          <w:rFonts w:ascii="Times New Roman" w:hAnsi="Times New Roman"/>
          <w:color w:val="000000"/>
          <w:sz w:val="28"/>
          <w:szCs w:val="28"/>
        </w:rPr>
        <w:t>взаимодействия вируса с клеткой</w:t>
      </w:r>
      <w:r w:rsidRPr="006F5336">
        <w:rPr>
          <w:rFonts w:ascii="Times New Roman" w:hAnsi="Times New Roman"/>
          <w:color w:val="000000"/>
          <w:sz w:val="28"/>
          <w:szCs w:val="28"/>
        </w:rPr>
        <w:t xml:space="preserve"> хозяина. Фазы репродукции вирусов.</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22. Бактериофаги. Особенности взаимодействия с бактериями вирулентного и умеренного бактериофагов. Лизогения. Применение фагов в микробиологии и медицине. Фаготипирование.</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23. Культивирование вирусов в клеточных культурах, курином эмбрионе, </w:t>
      </w:r>
      <w:r w:rsidRPr="006F5336">
        <w:rPr>
          <w:rFonts w:ascii="Times New Roman" w:hAnsi="Times New Roman"/>
          <w:color w:val="000000"/>
          <w:sz w:val="28"/>
          <w:szCs w:val="28"/>
        </w:rPr>
        <w:lastRenderedPageBreak/>
        <w:t xml:space="preserve">организме животных. Примеры. </w:t>
      </w:r>
    </w:p>
    <w:p w:rsidR="006F5336" w:rsidRPr="006F5336" w:rsidRDefault="00222797" w:rsidP="00222797">
      <w:pPr>
        <w:pStyle w:val="a5"/>
        <w:spacing w:line="360" w:lineRule="auto"/>
        <w:ind w:left="0" w:firstLine="0"/>
        <w:jc w:val="center"/>
        <w:rPr>
          <w:rFonts w:ascii="Times New Roman" w:hAnsi="Times New Roman"/>
          <w:b/>
          <w:bCs/>
          <w:color w:val="000000"/>
          <w:sz w:val="28"/>
          <w:szCs w:val="28"/>
        </w:rPr>
      </w:pPr>
      <w:r>
        <w:rPr>
          <w:rFonts w:ascii="Times New Roman" w:hAnsi="Times New Roman"/>
          <w:b/>
          <w:bCs/>
          <w:color w:val="000000"/>
          <w:sz w:val="28"/>
          <w:szCs w:val="28"/>
        </w:rPr>
        <w:t xml:space="preserve">4. </w:t>
      </w:r>
      <w:r w:rsidR="006F5336" w:rsidRPr="006F5336">
        <w:rPr>
          <w:rFonts w:ascii="Times New Roman" w:hAnsi="Times New Roman"/>
          <w:b/>
          <w:bCs/>
          <w:color w:val="000000"/>
          <w:sz w:val="28"/>
          <w:szCs w:val="28"/>
        </w:rPr>
        <w:t>Экология микроорганизмов. Вл</w:t>
      </w:r>
      <w:r>
        <w:rPr>
          <w:rFonts w:ascii="Times New Roman" w:hAnsi="Times New Roman"/>
          <w:b/>
          <w:bCs/>
          <w:color w:val="000000"/>
          <w:sz w:val="28"/>
          <w:szCs w:val="28"/>
        </w:rPr>
        <w:t>ияние факторов окружающей среды</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24. Микроэкология – определение, роль в биологии и медицине. Биотоп, микробиоценоз, определение понятий, примеры.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25. Действие на микроорганизмы физических, химических и биологических факторов. Пра</w:t>
      </w:r>
      <w:r w:rsidR="00222797">
        <w:rPr>
          <w:rFonts w:ascii="Times New Roman" w:hAnsi="Times New Roman"/>
          <w:color w:val="000000"/>
          <w:sz w:val="28"/>
          <w:szCs w:val="28"/>
        </w:rPr>
        <w:t>ктическое применение. Понятие о</w:t>
      </w:r>
      <w:r w:rsidRPr="006F5336">
        <w:rPr>
          <w:rFonts w:ascii="Times New Roman" w:hAnsi="Times New Roman"/>
          <w:color w:val="000000"/>
          <w:sz w:val="28"/>
          <w:szCs w:val="28"/>
        </w:rPr>
        <w:t xml:space="preserve"> стерилизации, дезинфекции, асептике и антисептике. Примеры.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26. Способы стерилизации. Аппаратура.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27. Взаимоотношения между микробами в ассоциациях: симбиоз, метабиоз;  синергизм, антагонизм. Примеры.</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28. Микробы – антагонисты, их использование в производстве антибиотиков и других лечебных препар</w:t>
      </w:r>
      <w:r w:rsidR="00222797">
        <w:rPr>
          <w:rFonts w:ascii="Times New Roman" w:hAnsi="Times New Roman"/>
          <w:color w:val="000000"/>
          <w:sz w:val="28"/>
          <w:szCs w:val="28"/>
        </w:rPr>
        <w:t>атов. Бактериоцины. Пробиотики.</w:t>
      </w:r>
      <w:r w:rsidRPr="006F5336">
        <w:rPr>
          <w:rFonts w:ascii="Times New Roman" w:hAnsi="Times New Roman"/>
          <w:color w:val="000000"/>
          <w:sz w:val="28"/>
          <w:szCs w:val="28"/>
        </w:rPr>
        <w:t xml:space="preserve"> Пребиотики.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29. Санитарная микробиология. Предмет и задачи. Санитарно-показательные микроорганизмы. Критерии выбора санитарно-показательных микрорганизмов. </w:t>
      </w:r>
    </w:p>
    <w:p w:rsidR="006F5336" w:rsidRPr="006F5336" w:rsidRDefault="00224C9A"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30</w:t>
      </w:r>
      <w:r w:rsidR="006F5336" w:rsidRPr="006F5336">
        <w:rPr>
          <w:rFonts w:ascii="Times New Roman" w:hAnsi="Times New Roman"/>
          <w:color w:val="000000"/>
          <w:sz w:val="28"/>
          <w:szCs w:val="28"/>
        </w:rPr>
        <w:t xml:space="preserve">. Микрофлора воды. Роль в развитии инфекционных заболеваний. Методы микробиологического исследования.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31. Микрофлора воздуха. Роль в развитии инфекционных заболеваний. Методы микробиологического исследования. </w:t>
      </w:r>
    </w:p>
    <w:p w:rsidR="006F5336" w:rsidRPr="00222797" w:rsidRDefault="00222797" w:rsidP="00222797">
      <w:pPr>
        <w:spacing w:line="360" w:lineRule="auto"/>
        <w:jc w:val="center"/>
        <w:rPr>
          <w:b/>
          <w:bCs/>
          <w:color w:val="000000"/>
          <w:sz w:val="28"/>
          <w:szCs w:val="28"/>
        </w:rPr>
      </w:pPr>
      <w:r w:rsidRPr="00222797">
        <w:rPr>
          <w:b/>
          <w:bCs/>
          <w:color w:val="000000"/>
          <w:sz w:val="28"/>
          <w:szCs w:val="28"/>
        </w:rPr>
        <w:t>5.</w:t>
      </w:r>
      <w:r w:rsidR="006F5336" w:rsidRPr="00222797">
        <w:rPr>
          <w:b/>
          <w:bCs/>
          <w:color w:val="000000"/>
          <w:sz w:val="28"/>
          <w:szCs w:val="28"/>
        </w:rPr>
        <w:t>Генетика</w:t>
      </w:r>
      <w:r>
        <w:rPr>
          <w:b/>
          <w:bCs/>
          <w:color w:val="000000"/>
          <w:sz w:val="28"/>
          <w:szCs w:val="28"/>
        </w:rPr>
        <w:t xml:space="preserve"> бактерий. Основы биотехнологии</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32. Строение генома бактерий. Понятие о генотипе и фенотипе. Виды изменчивости.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33. Плазмиды бактерий, их функции и свойства. Исп</w:t>
      </w:r>
      <w:r w:rsidR="00222797">
        <w:rPr>
          <w:rFonts w:ascii="Times New Roman" w:hAnsi="Times New Roman"/>
          <w:color w:val="000000"/>
          <w:sz w:val="28"/>
          <w:szCs w:val="28"/>
        </w:rPr>
        <w:t>ользование в генной инженерии.</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34. Механизмы передачи генетического материала у бактерий: трансформация, трансдукция и конъюгация, лизогенная конверсия.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35. Медицинская биотехнология, ее задачи и достижения.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36. Молекулярно-биологические методы, используемые в диагностике инфекционных болезней (ММГ, ПЦР, плазмидный профиль, риботипирование).</w:t>
      </w:r>
    </w:p>
    <w:p w:rsidR="006F5336" w:rsidRPr="006F5336" w:rsidRDefault="006F5336" w:rsidP="001C0CE2">
      <w:pPr>
        <w:pStyle w:val="a5"/>
        <w:numPr>
          <w:ilvl w:val="0"/>
          <w:numId w:val="395"/>
        </w:numPr>
        <w:spacing w:line="360" w:lineRule="auto"/>
        <w:ind w:left="0" w:firstLine="0"/>
        <w:jc w:val="center"/>
        <w:rPr>
          <w:rFonts w:ascii="Times New Roman" w:hAnsi="Times New Roman"/>
          <w:b/>
          <w:bCs/>
          <w:color w:val="000000"/>
          <w:sz w:val="28"/>
          <w:szCs w:val="28"/>
        </w:rPr>
      </w:pPr>
      <w:r w:rsidRPr="006F5336">
        <w:rPr>
          <w:rFonts w:ascii="Times New Roman" w:hAnsi="Times New Roman"/>
          <w:b/>
          <w:bCs/>
          <w:color w:val="000000"/>
          <w:sz w:val="28"/>
          <w:szCs w:val="28"/>
        </w:rPr>
        <w:lastRenderedPageBreak/>
        <w:t>Микробиологические основы химиотерапии</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37. Понятие о химиотерапии. Химиотерапевтические препараты, история открытия. Химиотерапевтический индекс.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38. Антибиотики. Определение. Классификация по </w:t>
      </w:r>
      <w:r w:rsidR="00222797">
        <w:rPr>
          <w:rFonts w:ascii="Times New Roman" w:hAnsi="Times New Roman"/>
          <w:color w:val="000000"/>
          <w:sz w:val="28"/>
          <w:szCs w:val="28"/>
        </w:rPr>
        <w:t>источнику и способу получения.</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39. Антибиотики. Классификация по химической структуре, по</w:t>
      </w:r>
      <w:r w:rsidR="00222797">
        <w:rPr>
          <w:rFonts w:ascii="Times New Roman" w:hAnsi="Times New Roman"/>
          <w:color w:val="000000"/>
          <w:sz w:val="28"/>
          <w:szCs w:val="28"/>
        </w:rPr>
        <w:t xml:space="preserve"> механизму и спектру действия.</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40. Осложнения антибиотикотерапии, их предупреждение.</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41. Механизмы, обеспечивающие формирование резистентности микробов к лекарственным препаратам. Пути преодоления.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 xml:space="preserve">42. Методы определения чувствительности микробов к антибиотикам.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Метод выбора антибиотика против внутриклеточно-паразитирующего возбудителя.</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43. Принципы ра</w:t>
      </w:r>
      <w:r w:rsidR="00222797">
        <w:rPr>
          <w:rFonts w:ascii="Times New Roman" w:hAnsi="Times New Roman"/>
          <w:color w:val="000000"/>
          <w:sz w:val="28"/>
          <w:szCs w:val="28"/>
        </w:rPr>
        <w:t>циональной антибиотикотерапии.</w:t>
      </w:r>
    </w:p>
    <w:p w:rsidR="006F5336" w:rsidRPr="006F5336" w:rsidRDefault="00222797" w:rsidP="001C0CE2">
      <w:pPr>
        <w:pStyle w:val="a5"/>
        <w:numPr>
          <w:ilvl w:val="0"/>
          <w:numId w:val="395"/>
        </w:numPr>
        <w:spacing w:line="360" w:lineRule="auto"/>
        <w:ind w:left="0" w:firstLine="0"/>
        <w:jc w:val="center"/>
        <w:rPr>
          <w:rFonts w:ascii="Times New Roman" w:hAnsi="Times New Roman"/>
          <w:b/>
          <w:bCs/>
          <w:color w:val="000000"/>
          <w:sz w:val="28"/>
          <w:szCs w:val="28"/>
        </w:rPr>
      </w:pPr>
      <w:r>
        <w:rPr>
          <w:rFonts w:ascii="Times New Roman" w:hAnsi="Times New Roman"/>
          <w:b/>
          <w:bCs/>
          <w:color w:val="000000"/>
          <w:sz w:val="28"/>
          <w:szCs w:val="28"/>
        </w:rPr>
        <w:t>Классификация, механизмы</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44</w:t>
      </w:r>
      <w:r w:rsidR="006F5336" w:rsidRPr="006F5336">
        <w:rPr>
          <w:rFonts w:ascii="Times New Roman" w:hAnsi="Times New Roman"/>
          <w:color w:val="000000"/>
          <w:sz w:val="28"/>
          <w:szCs w:val="28"/>
        </w:rPr>
        <w:t>. Понятия: «Инфекция», «Инфекционный процесс» (движущие силы), «Инфекционная болезнь». Примеры.</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45</w:t>
      </w:r>
      <w:r w:rsidR="006F5336" w:rsidRPr="006F5336">
        <w:rPr>
          <w:rFonts w:ascii="Times New Roman" w:hAnsi="Times New Roman"/>
          <w:color w:val="000000"/>
          <w:sz w:val="28"/>
          <w:szCs w:val="28"/>
        </w:rPr>
        <w:t>. Внутрибольничные инфекции, актуальность. Особенности лабораторной диагностики.Критерии внутрибольничных штаммов.</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46</w:t>
      </w:r>
      <w:r w:rsidR="006F5336" w:rsidRPr="006F5336">
        <w:rPr>
          <w:rFonts w:ascii="Times New Roman" w:hAnsi="Times New Roman"/>
          <w:color w:val="000000"/>
          <w:sz w:val="28"/>
          <w:szCs w:val="28"/>
        </w:rPr>
        <w:t xml:space="preserve">. Патогенность и вирулентность микробов. Определение. Факторы патогенности и персистенции.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4</w:t>
      </w:r>
      <w:r w:rsidR="004F2655">
        <w:rPr>
          <w:rFonts w:ascii="Times New Roman" w:hAnsi="Times New Roman"/>
          <w:color w:val="000000"/>
          <w:sz w:val="28"/>
          <w:szCs w:val="28"/>
        </w:rPr>
        <w:t>7</w:t>
      </w:r>
      <w:r w:rsidRPr="006F5336">
        <w:rPr>
          <w:rFonts w:ascii="Times New Roman" w:hAnsi="Times New Roman"/>
          <w:color w:val="000000"/>
          <w:sz w:val="28"/>
          <w:szCs w:val="28"/>
        </w:rPr>
        <w:t>. Токсины бактерий, их природа, свойства, получение.</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48</w:t>
      </w:r>
      <w:r w:rsidR="006F5336" w:rsidRPr="006F5336">
        <w:rPr>
          <w:rFonts w:ascii="Times New Roman" w:hAnsi="Times New Roman"/>
          <w:color w:val="000000"/>
          <w:sz w:val="28"/>
          <w:szCs w:val="28"/>
        </w:rPr>
        <w:t xml:space="preserve">. Динамика развития инфекционной болезни (периоды, характерные признаки), исходы течения. Примеры. </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49</w:t>
      </w:r>
      <w:r w:rsidR="006F5336" w:rsidRPr="006F5336">
        <w:rPr>
          <w:rFonts w:ascii="Times New Roman" w:hAnsi="Times New Roman"/>
          <w:color w:val="000000"/>
          <w:sz w:val="28"/>
          <w:szCs w:val="28"/>
        </w:rPr>
        <w:t xml:space="preserve">. Формы инфекционного процесса по распространенности: очаговая и генерализованная. Сепсис, бактериемия, токсинемия. Примеры. </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50</w:t>
      </w:r>
      <w:r w:rsidR="006F5336" w:rsidRPr="006F5336">
        <w:rPr>
          <w:rFonts w:ascii="Times New Roman" w:hAnsi="Times New Roman"/>
          <w:color w:val="000000"/>
          <w:sz w:val="28"/>
          <w:szCs w:val="28"/>
        </w:rPr>
        <w:t>. Формы инфекции: экзогенная и эндогенная, моно- и смешанная, вторичная инфекция, реинфекция, суперинфекция. Примеры.</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51</w:t>
      </w:r>
      <w:r w:rsidR="006F5336" w:rsidRPr="006F5336">
        <w:rPr>
          <w:rFonts w:ascii="Times New Roman" w:hAnsi="Times New Roman"/>
          <w:color w:val="000000"/>
          <w:sz w:val="28"/>
          <w:szCs w:val="28"/>
        </w:rPr>
        <w:t xml:space="preserve">. Бессимптомная инфекция. Формы. Бактерионосительство здоровое и реконвалесцентное. Персистенция микроорганизмов. Механизмы. </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lastRenderedPageBreak/>
        <w:t>52</w:t>
      </w:r>
      <w:r w:rsidR="006F5336" w:rsidRPr="006F5336">
        <w:rPr>
          <w:rFonts w:ascii="Times New Roman" w:hAnsi="Times New Roman"/>
          <w:color w:val="000000"/>
          <w:sz w:val="28"/>
          <w:szCs w:val="28"/>
        </w:rPr>
        <w:t>. Рол</w:t>
      </w:r>
      <w:r w:rsidR="00222797">
        <w:rPr>
          <w:rFonts w:ascii="Times New Roman" w:hAnsi="Times New Roman"/>
          <w:color w:val="000000"/>
          <w:sz w:val="28"/>
          <w:szCs w:val="28"/>
        </w:rPr>
        <w:t xml:space="preserve">ь макроорганизма и окружающей </w:t>
      </w:r>
      <w:r w:rsidR="006F5336" w:rsidRPr="006F5336">
        <w:rPr>
          <w:rFonts w:ascii="Times New Roman" w:hAnsi="Times New Roman"/>
          <w:color w:val="000000"/>
          <w:sz w:val="28"/>
          <w:szCs w:val="28"/>
        </w:rPr>
        <w:t xml:space="preserve">среды в инфекционном процессе. </w:t>
      </w:r>
      <w:r w:rsidR="00222797">
        <w:rPr>
          <w:rFonts w:ascii="Times New Roman" w:hAnsi="Times New Roman"/>
          <w:color w:val="000000"/>
          <w:sz w:val="28"/>
          <w:szCs w:val="28"/>
        </w:rPr>
        <w:t>Сапронозы. Значение</w:t>
      </w:r>
      <w:r w:rsidR="006F5336" w:rsidRPr="006F5336">
        <w:rPr>
          <w:rFonts w:ascii="Times New Roman" w:hAnsi="Times New Roman"/>
          <w:color w:val="000000"/>
          <w:sz w:val="28"/>
          <w:szCs w:val="28"/>
        </w:rPr>
        <w:t xml:space="preserve"> социальных факторов. Примеры</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53</w:t>
      </w:r>
      <w:r w:rsidR="006F5336" w:rsidRPr="006F5336">
        <w:rPr>
          <w:rFonts w:ascii="Times New Roman" w:hAnsi="Times New Roman"/>
          <w:color w:val="000000"/>
          <w:sz w:val="28"/>
          <w:szCs w:val="28"/>
        </w:rPr>
        <w:t>. Естественная резистентн</w:t>
      </w:r>
      <w:r w:rsidR="00222797">
        <w:rPr>
          <w:rFonts w:ascii="Times New Roman" w:hAnsi="Times New Roman"/>
          <w:color w:val="000000"/>
          <w:sz w:val="28"/>
          <w:szCs w:val="28"/>
        </w:rPr>
        <w:t xml:space="preserve">ость. Клеточные и гуморальные </w:t>
      </w:r>
      <w:r w:rsidR="006F5336" w:rsidRPr="006F5336">
        <w:rPr>
          <w:rFonts w:ascii="Times New Roman" w:hAnsi="Times New Roman"/>
          <w:color w:val="000000"/>
          <w:sz w:val="28"/>
          <w:szCs w:val="28"/>
        </w:rPr>
        <w:t>фактор</w:t>
      </w:r>
      <w:r w:rsidR="00222797">
        <w:rPr>
          <w:rFonts w:ascii="Times New Roman" w:hAnsi="Times New Roman"/>
          <w:color w:val="000000"/>
          <w:sz w:val="28"/>
          <w:szCs w:val="28"/>
        </w:rPr>
        <w:t xml:space="preserve">ы защиты организма человека </w:t>
      </w:r>
      <w:r w:rsidR="006F5336" w:rsidRPr="006F5336">
        <w:rPr>
          <w:rFonts w:ascii="Times New Roman" w:hAnsi="Times New Roman"/>
          <w:color w:val="000000"/>
          <w:sz w:val="28"/>
          <w:szCs w:val="28"/>
        </w:rPr>
        <w:t xml:space="preserve">от микробов. </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54</w:t>
      </w:r>
      <w:r w:rsidR="006F5336" w:rsidRPr="006F5336">
        <w:rPr>
          <w:rFonts w:ascii="Times New Roman" w:hAnsi="Times New Roman"/>
          <w:color w:val="000000"/>
          <w:sz w:val="28"/>
          <w:szCs w:val="28"/>
        </w:rPr>
        <w:t xml:space="preserve">. Антиинфекционный иммунитет. Стадии формирования антиинфекционного иммунитета. Первичный и вторичный иммунный ответ. </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55</w:t>
      </w:r>
      <w:r w:rsidR="006F5336" w:rsidRPr="006F5336">
        <w:rPr>
          <w:rFonts w:ascii="Times New Roman" w:hAnsi="Times New Roman"/>
          <w:color w:val="000000"/>
          <w:sz w:val="28"/>
          <w:szCs w:val="28"/>
        </w:rPr>
        <w:t>. Особенност</w:t>
      </w:r>
      <w:r w:rsidR="00222797">
        <w:rPr>
          <w:rFonts w:ascii="Times New Roman" w:hAnsi="Times New Roman"/>
          <w:color w:val="000000"/>
          <w:sz w:val="28"/>
          <w:szCs w:val="28"/>
        </w:rPr>
        <w:t xml:space="preserve">и иммунитета при бактериальных </w:t>
      </w:r>
      <w:r w:rsidR="006F5336" w:rsidRPr="006F5336">
        <w:rPr>
          <w:rFonts w:ascii="Times New Roman" w:hAnsi="Times New Roman"/>
          <w:color w:val="000000"/>
          <w:sz w:val="28"/>
          <w:szCs w:val="28"/>
        </w:rPr>
        <w:t>инфекционных процессах. Механизм формирования. Примеры.</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56</w:t>
      </w:r>
      <w:r w:rsidR="006F5336" w:rsidRPr="006F5336">
        <w:rPr>
          <w:rFonts w:ascii="Times New Roman" w:hAnsi="Times New Roman"/>
          <w:color w:val="000000"/>
          <w:sz w:val="28"/>
          <w:szCs w:val="28"/>
        </w:rPr>
        <w:t>. Особенности иммунитета при вирусных инфекционных процессах. Механизм формирования. Примеры.</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57</w:t>
      </w:r>
      <w:r w:rsidR="006F5336" w:rsidRPr="006F5336">
        <w:rPr>
          <w:rFonts w:ascii="Times New Roman" w:hAnsi="Times New Roman"/>
          <w:color w:val="000000"/>
          <w:sz w:val="28"/>
          <w:szCs w:val="28"/>
        </w:rPr>
        <w:t>. Особенности вирусных инфекций. Роль вирусной нуклеиновой кислоты и белка в инфекционном процессе. Токсические вещества и ферменты вирусов. Дефектные вирусы.</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58</w:t>
      </w:r>
      <w:r w:rsidR="006F5336" w:rsidRPr="006F5336">
        <w:rPr>
          <w:rFonts w:ascii="Times New Roman" w:hAnsi="Times New Roman"/>
          <w:color w:val="000000"/>
          <w:sz w:val="28"/>
          <w:szCs w:val="28"/>
        </w:rPr>
        <w:t>.</w:t>
      </w:r>
      <w:r w:rsidR="006F5336" w:rsidRPr="006F5336">
        <w:rPr>
          <w:rFonts w:ascii="Times New Roman" w:hAnsi="Times New Roman"/>
          <w:bCs/>
          <w:color w:val="000000"/>
          <w:sz w:val="28"/>
          <w:szCs w:val="28"/>
        </w:rPr>
        <w:t>Виды антигенов микробных клеток по локализации и специфичности. Значение в медицинской практике. Примеры.</w:t>
      </w:r>
    </w:p>
    <w:p w:rsidR="006F5336" w:rsidRPr="006F5336" w:rsidRDefault="006F5336" w:rsidP="001C0CE2">
      <w:pPr>
        <w:pStyle w:val="a5"/>
        <w:numPr>
          <w:ilvl w:val="0"/>
          <w:numId w:val="395"/>
        </w:numPr>
        <w:spacing w:line="360" w:lineRule="auto"/>
        <w:ind w:left="0" w:firstLine="0"/>
        <w:jc w:val="center"/>
        <w:rPr>
          <w:rFonts w:ascii="Times New Roman" w:hAnsi="Times New Roman"/>
          <w:b/>
          <w:bCs/>
          <w:color w:val="000000"/>
          <w:sz w:val="28"/>
          <w:szCs w:val="28"/>
        </w:rPr>
      </w:pPr>
      <w:r w:rsidRPr="006F5336">
        <w:rPr>
          <w:rFonts w:ascii="Times New Roman" w:hAnsi="Times New Roman"/>
          <w:b/>
          <w:bCs/>
          <w:color w:val="000000"/>
          <w:sz w:val="28"/>
          <w:szCs w:val="28"/>
        </w:rPr>
        <w:t>Лабораторная ди</w:t>
      </w:r>
      <w:r w:rsidR="00222797">
        <w:rPr>
          <w:rFonts w:ascii="Times New Roman" w:hAnsi="Times New Roman"/>
          <w:b/>
          <w:bCs/>
          <w:color w:val="000000"/>
          <w:sz w:val="28"/>
          <w:szCs w:val="28"/>
        </w:rPr>
        <w:t>агностика инфекционных болезней</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59</w:t>
      </w:r>
      <w:r w:rsidR="006F5336" w:rsidRPr="006F5336">
        <w:rPr>
          <w:rFonts w:ascii="Times New Roman" w:hAnsi="Times New Roman"/>
          <w:color w:val="000000"/>
          <w:sz w:val="28"/>
          <w:szCs w:val="28"/>
        </w:rPr>
        <w:t>. Реакция агглю</w:t>
      </w:r>
      <w:r w:rsidR="00222797">
        <w:rPr>
          <w:rFonts w:ascii="Times New Roman" w:hAnsi="Times New Roman"/>
          <w:color w:val="000000"/>
          <w:sz w:val="28"/>
          <w:szCs w:val="28"/>
        </w:rPr>
        <w:t xml:space="preserve">тинации. Механизм, компоненты, </w:t>
      </w:r>
      <w:r w:rsidR="006F5336" w:rsidRPr="006F5336">
        <w:rPr>
          <w:rFonts w:ascii="Times New Roman" w:hAnsi="Times New Roman"/>
          <w:color w:val="000000"/>
          <w:sz w:val="28"/>
          <w:szCs w:val="28"/>
        </w:rPr>
        <w:t xml:space="preserve">способы постановки. Применение. </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60</w:t>
      </w:r>
      <w:r w:rsidR="006F5336" w:rsidRPr="006F5336">
        <w:rPr>
          <w:rFonts w:ascii="Times New Roman" w:hAnsi="Times New Roman"/>
          <w:color w:val="000000"/>
          <w:sz w:val="28"/>
          <w:szCs w:val="28"/>
        </w:rPr>
        <w:t xml:space="preserve">. Реакция Кумбса. Механизм. Компоненты. Применение. </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61</w:t>
      </w:r>
      <w:r w:rsidR="006F5336" w:rsidRPr="006F5336">
        <w:rPr>
          <w:rFonts w:ascii="Times New Roman" w:hAnsi="Times New Roman"/>
          <w:color w:val="000000"/>
          <w:sz w:val="28"/>
          <w:szCs w:val="28"/>
        </w:rPr>
        <w:t>. Реакция пассивной гемагглют</w:t>
      </w:r>
      <w:r w:rsidR="00222797">
        <w:rPr>
          <w:rFonts w:ascii="Times New Roman" w:hAnsi="Times New Roman"/>
          <w:color w:val="000000"/>
          <w:sz w:val="28"/>
          <w:szCs w:val="28"/>
        </w:rPr>
        <w:t>инации. Компоненты. Применение.</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62</w:t>
      </w:r>
      <w:r w:rsidR="006F5336" w:rsidRPr="006F5336">
        <w:rPr>
          <w:rFonts w:ascii="Times New Roman" w:hAnsi="Times New Roman"/>
          <w:color w:val="000000"/>
          <w:sz w:val="28"/>
          <w:szCs w:val="28"/>
        </w:rPr>
        <w:t>. Реакция коагглютинации. Мех</w:t>
      </w:r>
      <w:r w:rsidR="00222797">
        <w:rPr>
          <w:rFonts w:ascii="Times New Roman" w:hAnsi="Times New Roman"/>
          <w:color w:val="000000"/>
          <w:sz w:val="28"/>
          <w:szCs w:val="28"/>
        </w:rPr>
        <w:t>анизм, компоненты. Применение.</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63</w:t>
      </w:r>
      <w:r w:rsidR="006F5336" w:rsidRPr="006F5336">
        <w:rPr>
          <w:rFonts w:ascii="Times New Roman" w:hAnsi="Times New Roman"/>
          <w:color w:val="000000"/>
          <w:sz w:val="28"/>
          <w:szCs w:val="28"/>
        </w:rPr>
        <w:t>. Реакция преципитации. Механизм. Компоненты. С</w:t>
      </w:r>
      <w:r w:rsidR="00222797">
        <w:rPr>
          <w:rFonts w:ascii="Times New Roman" w:hAnsi="Times New Roman"/>
          <w:color w:val="000000"/>
          <w:sz w:val="28"/>
          <w:szCs w:val="28"/>
        </w:rPr>
        <w:t>пособы постановки. Применение.</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64</w:t>
      </w:r>
      <w:r w:rsidR="006F5336" w:rsidRPr="006F5336">
        <w:rPr>
          <w:rFonts w:ascii="Times New Roman" w:hAnsi="Times New Roman"/>
          <w:color w:val="000000"/>
          <w:sz w:val="28"/>
          <w:szCs w:val="28"/>
        </w:rPr>
        <w:t>. Реакция связывания комплемента. Мех</w:t>
      </w:r>
      <w:r w:rsidR="00222797">
        <w:rPr>
          <w:rFonts w:ascii="Times New Roman" w:hAnsi="Times New Roman"/>
          <w:color w:val="000000"/>
          <w:sz w:val="28"/>
          <w:szCs w:val="28"/>
        </w:rPr>
        <w:t>анизм. Компоненты. Применение.</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65</w:t>
      </w:r>
      <w:r w:rsidR="006F5336" w:rsidRPr="006F5336">
        <w:rPr>
          <w:rFonts w:ascii="Times New Roman" w:hAnsi="Times New Roman"/>
          <w:color w:val="000000"/>
          <w:sz w:val="28"/>
          <w:szCs w:val="28"/>
        </w:rPr>
        <w:t xml:space="preserve">. Реакция нейтрализации токсина антитоксином </w:t>
      </w:r>
      <w:r w:rsidR="006F5336" w:rsidRPr="006F5336">
        <w:rPr>
          <w:rFonts w:ascii="Times New Roman" w:hAnsi="Times New Roman"/>
          <w:color w:val="000000"/>
          <w:sz w:val="28"/>
          <w:szCs w:val="28"/>
          <w:lang w:val="en-US"/>
        </w:rPr>
        <w:t>invitro</w:t>
      </w:r>
      <w:r w:rsidR="006F5336" w:rsidRPr="006F5336">
        <w:rPr>
          <w:rFonts w:ascii="Times New Roman" w:hAnsi="Times New Roman"/>
          <w:color w:val="000000"/>
          <w:sz w:val="28"/>
          <w:szCs w:val="28"/>
        </w:rPr>
        <w:t xml:space="preserve">, </w:t>
      </w:r>
      <w:r w:rsidR="006F5336" w:rsidRPr="006F5336">
        <w:rPr>
          <w:rFonts w:ascii="Times New Roman" w:hAnsi="Times New Roman"/>
          <w:color w:val="000000"/>
          <w:sz w:val="28"/>
          <w:szCs w:val="28"/>
          <w:lang w:val="en-US"/>
        </w:rPr>
        <w:t>invivo</w:t>
      </w:r>
      <w:r w:rsidR="00222797">
        <w:rPr>
          <w:rFonts w:ascii="Times New Roman" w:hAnsi="Times New Roman"/>
          <w:color w:val="000000"/>
          <w:sz w:val="28"/>
          <w:szCs w:val="28"/>
        </w:rPr>
        <w:t xml:space="preserve">. </w:t>
      </w:r>
      <w:r w:rsidR="006F5336" w:rsidRPr="006F5336">
        <w:rPr>
          <w:rFonts w:ascii="Times New Roman" w:hAnsi="Times New Roman"/>
          <w:color w:val="000000"/>
          <w:sz w:val="28"/>
          <w:szCs w:val="28"/>
        </w:rPr>
        <w:t>Механизм. Способы постановки, применение.</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66</w:t>
      </w:r>
      <w:r w:rsidR="006F5336" w:rsidRPr="006F5336">
        <w:rPr>
          <w:rFonts w:ascii="Times New Roman" w:hAnsi="Times New Roman"/>
          <w:color w:val="000000"/>
          <w:sz w:val="28"/>
          <w:szCs w:val="28"/>
        </w:rPr>
        <w:t xml:space="preserve">. Реакция иммунофлюоресценции. Прямой и непрямой методы. Механизм, компоненты, применение.  </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67</w:t>
      </w:r>
      <w:r w:rsidR="006F5336" w:rsidRPr="006F5336">
        <w:rPr>
          <w:rFonts w:ascii="Times New Roman" w:hAnsi="Times New Roman"/>
          <w:color w:val="000000"/>
          <w:sz w:val="28"/>
          <w:szCs w:val="28"/>
        </w:rPr>
        <w:t xml:space="preserve">. Иммуноферментный анализ, иммуноблоттинг. Механизм, компоненты, применение. </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lastRenderedPageBreak/>
        <w:t>68</w:t>
      </w:r>
      <w:r w:rsidR="006F5336" w:rsidRPr="006F5336">
        <w:rPr>
          <w:rFonts w:ascii="Times New Roman" w:hAnsi="Times New Roman"/>
          <w:color w:val="000000"/>
          <w:sz w:val="28"/>
          <w:szCs w:val="28"/>
        </w:rPr>
        <w:t>. Реакция нейтрализации вирусов: реакция задержки (торможения) гемагглютинации. Мех</w:t>
      </w:r>
      <w:r w:rsidR="00222797">
        <w:rPr>
          <w:rFonts w:ascii="Times New Roman" w:hAnsi="Times New Roman"/>
          <w:color w:val="000000"/>
          <w:sz w:val="28"/>
          <w:szCs w:val="28"/>
        </w:rPr>
        <w:t>анизм. Компоненты. Применение.</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69</w:t>
      </w:r>
      <w:r w:rsidR="006F5336" w:rsidRPr="006F5336">
        <w:rPr>
          <w:rFonts w:ascii="Times New Roman" w:hAnsi="Times New Roman"/>
          <w:color w:val="000000"/>
          <w:sz w:val="28"/>
          <w:szCs w:val="28"/>
        </w:rPr>
        <w:t>. Реакция нейтрализации вирусов: реакция задержки цитопатического действия. Мех</w:t>
      </w:r>
      <w:r w:rsidR="00222797">
        <w:rPr>
          <w:rFonts w:ascii="Times New Roman" w:hAnsi="Times New Roman"/>
          <w:color w:val="000000"/>
          <w:sz w:val="28"/>
          <w:szCs w:val="28"/>
        </w:rPr>
        <w:t>анизм. Компоненты. Применение.</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70</w:t>
      </w:r>
      <w:r w:rsidR="00222797">
        <w:rPr>
          <w:rFonts w:ascii="Times New Roman" w:hAnsi="Times New Roman"/>
          <w:color w:val="000000"/>
          <w:sz w:val="28"/>
          <w:szCs w:val="28"/>
        </w:rPr>
        <w:t>. Принципы и</w:t>
      </w:r>
      <w:r w:rsidR="006F5336" w:rsidRPr="006F5336">
        <w:rPr>
          <w:rFonts w:ascii="Times New Roman" w:hAnsi="Times New Roman"/>
          <w:color w:val="000000"/>
          <w:sz w:val="28"/>
          <w:szCs w:val="28"/>
        </w:rPr>
        <w:t xml:space="preserve"> методы лабораторной диагностики инфекционных заболеваний. Примеры их </w:t>
      </w:r>
      <w:r w:rsidR="00222797">
        <w:rPr>
          <w:rFonts w:ascii="Times New Roman" w:hAnsi="Times New Roman"/>
          <w:color w:val="000000"/>
          <w:sz w:val="28"/>
          <w:szCs w:val="28"/>
        </w:rPr>
        <w:t>диагностической ценности.</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71</w:t>
      </w:r>
      <w:r w:rsidR="006F5336" w:rsidRPr="006F5336">
        <w:rPr>
          <w:rFonts w:ascii="Times New Roman" w:hAnsi="Times New Roman"/>
          <w:color w:val="000000"/>
          <w:sz w:val="28"/>
          <w:szCs w:val="28"/>
        </w:rPr>
        <w:t xml:space="preserve">. Диагностикумы. Получение, применение. </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72</w:t>
      </w:r>
      <w:r w:rsidR="006F5336" w:rsidRPr="006F5336">
        <w:rPr>
          <w:rFonts w:ascii="Times New Roman" w:hAnsi="Times New Roman"/>
          <w:color w:val="000000"/>
          <w:sz w:val="28"/>
          <w:szCs w:val="28"/>
        </w:rPr>
        <w:t xml:space="preserve">. Аллергены. Получение, применение. </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73</w:t>
      </w:r>
      <w:r w:rsidR="00222797">
        <w:rPr>
          <w:rFonts w:ascii="Times New Roman" w:hAnsi="Times New Roman"/>
          <w:color w:val="000000"/>
          <w:sz w:val="28"/>
          <w:szCs w:val="28"/>
        </w:rPr>
        <w:t xml:space="preserve">. Диагностические </w:t>
      </w:r>
      <w:r w:rsidR="006F5336" w:rsidRPr="006F5336">
        <w:rPr>
          <w:rFonts w:ascii="Times New Roman" w:hAnsi="Times New Roman"/>
          <w:color w:val="000000"/>
          <w:sz w:val="28"/>
          <w:szCs w:val="28"/>
        </w:rPr>
        <w:t>сывор</w:t>
      </w:r>
      <w:r w:rsidR="00222797">
        <w:rPr>
          <w:rFonts w:ascii="Times New Roman" w:hAnsi="Times New Roman"/>
          <w:color w:val="000000"/>
          <w:sz w:val="28"/>
          <w:szCs w:val="28"/>
        </w:rPr>
        <w:t xml:space="preserve">отки. Получение и практическое использование. Монорецепторные </w:t>
      </w:r>
      <w:r w:rsidR="006F5336" w:rsidRPr="006F5336">
        <w:rPr>
          <w:rFonts w:ascii="Times New Roman" w:hAnsi="Times New Roman"/>
          <w:color w:val="000000"/>
          <w:sz w:val="28"/>
          <w:szCs w:val="28"/>
        </w:rPr>
        <w:t>сыворотки. Мон</w:t>
      </w:r>
      <w:r w:rsidR="00222797">
        <w:rPr>
          <w:rFonts w:ascii="Times New Roman" w:hAnsi="Times New Roman"/>
          <w:color w:val="000000"/>
          <w:sz w:val="28"/>
          <w:szCs w:val="28"/>
        </w:rPr>
        <w:t>оклональные антитела, принцип получения.</w:t>
      </w:r>
    </w:p>
    <w:p w:rsidR="006F5336" w:rsidRPr="006F5336" w:rsidRDefault="00222797" w:rsidP="00222797">
      <w:pPr>
        <w:pStyle w:val="a5"/>
        <w:spacing w:line="360" w:lineRule="auto"/>
        <w:ind w:left="0" w:firstLine="0"/>
        <w:jc w:val="center"/>
        <w:rPr>
          <w:rFonts w:ascii="Times New Roman" w:hAnsi="Times New Roman"/>
          <w:b/>
          <w:bCs/>
          <w:color w:val="000000"/>
          <w:sz w:val="28"/>
          <w:szCs w:val="28"/>
        </w:rPr>
      </w:pPr>
      <w:r>
        <w:rPr>
          <w:rFonts w:ascii="Times New Roman" w:hAnsi="Times New Roman"/>
          <w:b/>
          <w:bCs/>
          <w:color w:val="000000"/>
          <w:sz w:val="28"/>
          <w:szCs w:val="28"/>
        </w:rPr>
        <w:t xml:space="preserve">9. </w:t>
      </w:r>
      <w:r w:rsidR="006F5336" w:rsidRPr="006F5336">
        <w:rPr>
          <w:rFonts w:ascii="Times New Roman" w:hAnsi="Times New Roman"/>
          <w:b/>
          <w:bCs/>
          <w:color w:val="000000"/>
          <w:sz w:val="28"/>
          <w:szCs w:val="28"/>
        </w:rPr>
        <w:t>Специфическая терапия и профилактика инфек</w:t>
      </w:r>
      <w:r>
        <w:rPr>
          <w:rFonts w:ascii="Times New Roman" w:hAnsi="Times New Roman"/>
          <w:b/>
          <w:bCs/>
          <w:color w:val="000000"/>
          <w:sz w:val="28"/>
          <w:szCs w:val="28"/>
        </w:rPr>
        <w:t>ционных болезней</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74</w:t>
      </w:r>
      <w:r w:rsidR="006F5336" w:rsidRPr="006F5336">
        <w:rPr>
          <w:rFonts w:ascii="Times New Roman" w:hAnsi="Times New Roman"/>
          <w:color w:val="000000"/>
          <w:sz w:val="28"/>
          <w:szCs w:val="28"/>
        </w:rPr>
        <w:t xml:space="preserve">. Вакцины. Определение. Современная классификация вакцин. Требования, предъявляемые к вакцинным препаратам. </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75</w:t>
      </w:r>
      <w:r w:rsidR="006F5336" w:rsidRPr="006F5336">
        <w:rPr>
          <w:rFonts w:ascii="Times New Roman" w:hAnsi="Times New Roman"/>
          <w:color w:val="000000"/>
          <w:sz w:val="28"/>
          <w:szCs w:val="28"/>
        </w:rPr>
        <w:t xml:space="preserve">. Живые вакцины. Получение, применение. Достоинства и недостатки. </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76</w:t>
      </w:r>
      <w:r w:rsidR="006F5336" w:rsidRPr="006F5336">
        <w:rPr>
          <w:rFonts w:ascii="Times New Roman" w:hAnsi="Times New Roman"/>
          <w:color w:val="000000"/>
          <w:sz w:val="28"/>
          <w:szCs w:val="28"/>
        </w:rPr>
        <w:t xml:space="preserve">. Инактивированные (корпускулярные) вакцины. Приготовление. Применение. Достоинства и недостатки. </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77</w:t>
      </w:r>
      <w:r w:rsidR="006F5336" w:rsidRPr="006F5336">
        <w:rPr>
          <w:rFonts w:ascii="Times New Roman" w:hAnsi="Times New Roman"/>
          <w:color w:val="000000"/>
          <w:sz w:val="28"/>
          <w:szCs w:val="28"/>
        </w:rPr>
        <w:t>. Субклеточные и субъединичные (химические) вакцины. Получение. Преимущества</w:t>
      </w:r>
      <w:r w:rsidR="00222797">
        <w:rPr>
          <w:rFonts w:ascii="Times New Roman" w:hAnsi="Times New Roman"/>
          <w:color w:val="000000"/>
          <w:sz w:val="28"/>
          <w:szCs w:val="28"/>
        </w:rPr>
        <w:t xml:space="preserve">. Применение. Роль адьювантов. </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78</w:t>
      </w:r>
      <w:r w:rsidR="006F5336" w:rsidRPr="006F5336">
        <w:rPr>
          <w:rFonts w:ascii="Times New Roman" w:hAnsi="Times New Roman"/>
          <w:color w:val="000000"/>
          <w:sz w:val="28"/>
          <w:szCs w:val="28"/>
        </w:rPr>
        <w:t>. Молекулярные вакцины. Анатоксины. Получение, оч</w:t>
      </w:r>
      <w:r w:rsidR="00222797">
        <w:rPr>
          <w:rFonts w:ascii="Times New Roman" w:hAnsi="Times New Roman"/>
          <w:color w:val="000000"/>
          <w:sz w:val="28"/>
          <w:szCs w:val="28"/>
        </w:rPr>
        <w:t xml:space="preserve">истка, титрование. Применение. </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79</w:t>
      </w:r>
      <w:r w:rsidR="006F5336" w:rsidRPr="006F5336">
        <w:rPr>
          <w:rFonts w:ascii="Times New Roman" w:hAnsi="Times New Roman"/>
          <w:color w:val="000000"/>
          <w:sz w:val="28"/>
          <w:szCs w:val="28"/>
        </w:rPr>
        <w:t xml:space="preserve">. Ассоциированные и комбинированные вакцинные препараты. Достоинства. Вакцинотерапия. </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80</w:t>
      </w:r>
      <w:r w:rsidR="006F5336" w:rsidRPr="006F5336">
        <w:rPr>
          <w:rFonts w:ascii="Times New Roman" w:hAnsi="Times New Roman"/>
          <w:color w:val="000000"/>
          <w:sz w:val="28"/>
          <w:szCs w:val="28"/>
        </w:rPr>
        <w:t>. Генно-инженерные вакцины. П</w:t>
      </w:r>
      <w:r w:rsidR="00222797">
        <w:rPr>
          <w:rFonts w:ascii="Times New Roman" w:hAnsi="Times New Roman"/>
          <w:color w:val="000000"/>
          <w:sz w:val="28"/>
          <w:szCs w:val="28"/>
        </w:rPr>
        <w:t xml:space="preserve">ринципы получения, применение. </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81</w:t>
      </w:r>
      <w:r w:rsidR="006F5336" w:rsidRPr="006F5336">
        <w:rPr>
          <w:rFonts w:ascii="Times New Roman" w:hAnsi="Times New Roman"/>
          <w:color w:val="000000"/>
          <w:sz w:val="28"/>
          <w:szCs w:val="28"/>
        </w:rPr>
        <w:t>. Иммунные сыворотки. Классификация. Получение, очистка. Применение.</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82</w:t>
      </w:r>
      <w:r w:rsidR="006F5336" w:rsidRPr="006F5336">
        <w:rPr>
          <w:rFonts w:ascii="Times New Roman" w:hAnsi="Times New Roman"/>
          <w:color w:val="000000"/>
          <w:sz w:val="28"/>
          <w:szCs w:val="28"/>
        </w:rPr>
        <w:t>. Антитоксические сыворотки. Получение, очистка, титрование. Применение. Осложнения при испо</w:t>
      </w:r>
      <w:r w:rsidR="00222797">
        <w:rPr>
          <w:rFonts w:ascii="Times New Roman" w:hAnsi="Times New Roman"/>
          <w:color w:val="000000"/>
          <w:sz w:val="28"/>
          <w:szCs w:val="28"/>
        </w:rPr>
        <w:t>льзовании и их предупреждение.</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83</w:t>
      </w:r>
      <w:r w:rsidR="006F5336" w:rsidRPr="006F5336">
        <w:rPr>
          <w:rFonts w:ascii="Times New Roman" w:hAnsi="Times New Roman"/>
          <w:color w:val="000000"/>
          <w:sz w:val="28"/>
          <w:szCs w:val="28"/>
        </w:rPr>
        <w:t>. Препараты иммуноглобулинов. Получение, оч</w:t>
      </w:r>
      <w:r w:rsidR="00222797">
        <w:rPr>
          <w:rFonts w:ascii="Times New Roman" w:hAnsi="Times New Roman"/>
          <w:color w:val="000000"/>
          <w:sz w:val="28"/>
          <w:szCs w:val="28"/>
        </w:rPr>
        <w:t xml:space="preserve">истка, показания к применению. </w:t>
      </w:r>
    </w:p>
    <w:p w:rsidR="006F5336" w:rsidRPr="006F5336" w:rsidRDefault="004F2655"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84</w:t>
      </w:r>
      <w:r w:rsidR="006F5336" w:rsidRPr="006F5336">
        <w:rPr>
          <w:rFonts w:ascii="Times New Roman" w:hAnsi="Times New Roman"/>
          <w:color w:val="000000"/>
          <w:sz w:val="28"/>
          <w:szCs w:val="28"/>
        </w:rPr>
        <w:t>. Иммунотерапия и иммунопрофилактика инфекционных болезней.</w:t>
      </w:r>
    </w:p>
    <w:p w:rsidR="006F5336" w:rsidRPr="00222797" w:rsidRDefault="00222797" w:rsidP="00222797">
      <w:pPr>
        <w:pStyle w:val="a5"/>
        <w:spacing w:line="360" w:lineRule="auto"/>
        <w:ind w:left="0" w:firstLine="0"/>
        <w:jc w:val="center"/>
        <w:rPr>
          <w:rFonts w:ascii="Times New Roman" w:hAnsi="Times New Roman"/>
          <w:b/>
          <w:bCs/>
          <w:color w:val="000000"/>
          <w:sz w:val="28"/>
          <w:szCs w:val="28"/>
        </w:rPr>
      </w:pPr>
      <w:r>
        <w:rPr>
          <w:rFonts w:ascii="Times New Roman" w:hAnsi="Times New Roman"/>
          <w:b/>
          <w:bCs/>
          <w:color w:val="000000"/>
          <w:sz w:val="28"/>
          <w:szCs w:val="28"/>
        </w:rPr>
        <w:lastRenderedPageBreak/>
        <w:t>10. Ч</w:t>
      </w:r>
      <w:r w:rsidRPr="00222797">
        <w:rPr>
          <w:rFonts w:ascii="Times New Roman" w:hAnsi="Times New Roman"/>
          <w:b/>
          <w:bCs/>
          <w:color w:val="000000"/>
          <w:sz w:val="28"/>
          <w:szCs w:val="28"/>
        </w:rPr>
        <w:t>астная медицинская микробиология</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85</w:t>
      </w:r>
      <w:r w:rsidR="006F5336" w:rsidRPr="006F5336">
        <w:rPr>
          <w:rFonts w:ascii="Times New Roman" w:hAnsi="Times New Roman"/>
          <w:color w:val="000000"/>
          <w:sz w:val="28"/>
          <w:szCs w:val="28"/>
        </w:rPr>
        <w:t xml:space="preserve">. Стафилококки. Виды стафилококков. Факторы патогенности. Микробиологическая диагностика, специфическая профилактика и терапия. Проблема госпитальной стафилококковой инфекции. Выявление и санация бактерионосителей.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86</w:t>
      </w:r>
      <w:r w:rsidR="006F5336" w:rsidRPr="006F5336">
        <w:rPr>
          <w:rFonts w:ascii="Times New Roman" w:hAnsi="Times New Roman"/>
          <w:color w:val="000000"/>
          <w:sz w:val="28"/>
          <w:szCs w:val="28"/>
        </w:rPr>
        <w:t xml:space="preserve">. Стрептококки и энтерококки. Классификация. Факторы патогенности. Микробиологическая диагностика стрептококковых заболеваний. Лечение.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87</w:t>
      </w:r>
      <w:r w:rsidR="006F5336" w:rsidRPr="006F5336">
        <w:rPr>
          <w:rFonts w:ascii="Times New Roman" w:hAnsi="Times New Roman"/>
          <w:color w:val="000000"/>
          <w:sz w:val="28"/>
          <w:szCs w:val="28"/>
        </w:rPr>
        <w:t xml:space="preserve">. Менингококки. Серологические группы. Свойства менингококков. Микробиологическая диагностика различных клинических форм менингококковой инфекции, бактерионосительства. Выделение внутриклеточно-паразитирующего возбудителя.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88</w:t>
      </w:r>
      <w:r w:rsidR="006F5336" w:rsidRPr="006F5336">
        <w:rPr>
          <w:rFonts w:ascii="Times New Roman" w:hAnsi="Times New Roman"/>
          <w:color w:val="000000"/>
          <w:sz w:val="28"/>
          <w:szCs w:val="28"/>
        </w:rPr>
        <w:t>. Гонококки. Свойства. Микроб</w:t>
      </w:r>
      <w:r w:rsidR="00222797">
        <w:rPr>
          <w:rFonts w:ascii="Times New Roman" w:hAnsi="Times New Roman"/>
          <w:color w:val="000000"/>
          <w:sz w:val="28"/>
          <w:szCs w:val="28"/>
        </w:rPr>
        <w:t>иологическая диагностика острой</w:t>
      </w:r>
      <w:r w:rsidR="006F5336" w:rsidRPr="006F5336">
        <w:rPr>
          <w:rFonts w:ascii="Times New Roman" w:hAnsi="Times New Roman"/>
          <w:color w:val="000000"/>
          <w:sz w:val="28"/>
          <w:szCs w:val="28"/>
        </w:rPr>
        <w:t xml:space="preserve"> и хронической</w:t>
      </w:r>
      <w:r w:rsidR="00222797">
        <w:rPr>
          <w:rFonts w:ascii="Times New Roman" w:hAnsi="Times New Roman"/>
          <w:color w:val="000000"/>
          <w:sz w:val="28"/>
          <w:szCs w:val="28"/>
        </w:rPr>
        <w:t xml:space="preserve"> гонореи. Терапия. Профилактика бленнореи у </w:t>
      </w:r>
      <w:r w:rsidR="006F5336" w:rsidRPr="006F5336">
        <w:rPr>
          <w:rFonts w:ascii="Times New Roman" w:hAnsi="Times New Roman"/>
          <w:color w:val="000000"/>
          <w:sz w:val="28"/>
          <w:szCs w:val="28"/>
        </w:rPr>
        <w:t xml:space="preserve">новорожденных.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89</w:t>
      </w:r>
      <w:r w:rsidR="006F5336" w:rsidRPr="006F5336">
        <w:rPr>
          <w:rFonts w:ascii="Times New Roman" w:hAnsi="Times New Roman"/>
          <w:color w:val="000000"/>
          <w:sz w:val="28"/>
          <w:szCs w:val="28"/>
        </w:rPr>
        <w:t>. Патогенные эшерихии. Категории и серогруппы эшерихий.</w:t>
      </w:r>
      <w:r w:rsidR="00222797">
        <w:rPr>
          <w:rFonts w:ascii="Times New Roman" w:hAnsi="Times New Roman"/>
          <w:color w:val="000000"/>
          <w:sz w:val="28"/>
          <w:szCs w:val="28"/>
        </w:rPr>
        <w:t xml:space="preserve"> Микробиологическая диагностика</w:t>
      </w:r>
      <w:r w:rsidR="006F5336" w:rsidRPr="006F5336">
        <w:rPr>
          <w:rFonts w:ascii="Times New Roman" w:hAnsi="Times New Roman"/>
          <w:color w:val="000000"/>
          <w:sz w:val="28"/>
          <w:szCs w:val="28"/>
        </w:rPr>
        <w:t xml:space="preserve"> эшерихиозов. Лечебные препараты.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90</w:t>
      </w:r>
      <w:r w:rsidR="006F5336" w:rsidRPr="006F5336">
        <w:rPr>
          <w:rFonts w:ascii="Times New Roman" w:hAnsi="Times New Roman"/>
          <w:color w:val="000000"/>
          <w:sz w:val="28"/>
          <w:szCs w:val="28"/>
        </w:rPr>
        <w:t>. Шигеллы. Свойства. Классификация. Микробиологическая диагностика острой и хронической дизентерии. Выделение внутриклеточно-паразитирующего возбудителя. Специфическа</w:t>
      </w:r>
      <w:r w:rsidR="00222797">
        <w:rPr>
          <w:rFonts w:ascii="Times New Roman" w:hAnsi="Times New Roman"/>
          <w:color w:val="000000"/>
          <w:sz w:val="28"/>
          <w:szCs w:val="28"/>
        </w:rPr>
        <w:t xml:space="preserve">я терапия и профилактика.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91</w:t>
      </w:r>
      <w:r w:rsidR="006F5336" w:rsidRPr="006F5336">
        <w:rPr>
          <w:rFonts w:ascii="Times New Roman" w:hAnsi="Times New Roman"/>
          <w:color w:val="000000"/>
          <w:sz w:val="28"/>
          <w:szCs w:val="28"/>
        </w:rPr>
        <w:t xml:space="preserve">. Сальмонеллы – возбудители брюшного тифа и паратифов. Свойства. Эпидемиология, патогенез брюшного тифа. Микробиологическая диагностика, специфическая профилактика. Диагностика бактерионосительства.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92</w:t>
      </w:r>
      <w:r w:rsidR="006F5336" w:rsidRPr="006F5336">
        <w:rPr>
          <w:rFonts w:ascii="Times New Roman" w:hAnsi="Times New Roman"/>
          <w:color w:val="000000"/>
          <w:sz w:val="28"/>
          <w:szCs w:val="28"/>
        </w:rPr>
        <w:t xml:space="preserve">. Сальмонеллы – возбудители пищевых токсикоинфекций (ПТИ). Сальмонеллы – возбудители внутрибольничных инфекций. Классификация сальмонелл. Эпидемиология, патогенез сальмонеллезов </w:t>
      </w:r>
      <w:r w:rsidR="0096466C">
        <w:rPr>
          <w:rFonts w:ascii="Times New Roman" w:hAnsi="Times New Roman"/>
          <w:color w:val="000000"/>
          <w:sz w:val="28"/>
          <w:szCs w:val="28"/>
        </w:rPr>
        <w:t>–</w:t>
      </w:r>
      <w:r w:rsidR="006F5336" w:rsidRPr="006F5336">
        <w:rPr>
          <w:rFonts w:ascii="Times New Roman" w:hAnsi="Times New Roman"/>
          <w:color w:val="000000"/>
          <w:sz w:val="28"/>
          <w:szCs w:val="28"/>
        </w:rPr>
        <w:t xml:space="preserve"> ПТИ. Микробиологическая диагностика, лечение и профилактика.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9</w:t>
      </w:r>
      <w:r w:rsidR="0052490C">
        <w:rPr>
          <w:rFonts w:ascii="Times New Roman" w:hAnsi="Times New Roman"/>
          <w:color w:val="000000"/>
          <w:sz w:val="28"/>
          <w:szCs w:val="28"/>
        </w:rPr>
        <w:t>3</w:t>
      </w:r>
      <w:r w:rsidRPr="006F5336">
        <w:rPr>
          <w:rFonts w:ascii="Times New Roman" w:hAnsi="Times New Roman"/>
          <w:color w:val="000000"/>
          <w:sz w:val="28"/>
          <w:szCs w:val="28"/>
        </w:rPr>
        <w:t>. Холерные вибрионы. Классификация</w:t>
      </w:r>
      <w:r w:rsidR="0096466C">
        <w:rPr>
          <w:rFonts w:ascii="Times New Roman" w:hAnsi="Times New Roman"/>
          <w:color w:val="000000"/>
          <w:sz w:val="28"/>
          <w:szCs w:val="28"/>
        </w:rPr>
        <w:t>. Свойства. Патогенез, микробио</w:t>
      </w:r>
      <w:r w:rsidRPr="006F5336">
        <w:rPr>
          <w:rFonts w:ascii="Times New Roman" w:hAnsi="Times New Roman"/>
          <w:color w:val="000000"/>
          <w:sz w:val="28"/>
          <w:szCs w:val="28"/>
        </w:rPr>
        <w:t xml:space="preserve">логическая диагностика холеры. Лечебные препараты и специфическая профилактика. Экстренная профилактика.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94.</w:t>
      </w:r>
      <w:r w:rsidR="006F5336" w:rsidRPr="006F5336">
        <w:rPr>
          <w:rFonts w:ascii="Times New Roman" w:hAnsi="Times New Roman"/>
          <w:color w:val="000000"/>
          <w:sz w:val="28"/>
          <w:szCs w:val="28"/>
        </w:rPr>
        <w:t xml:space="preserve"> Клиническая микробиология, задачи. Основные биотопы организма </w:t>
      </w:r>
      <w:r w:rsidR="006F5336" w:rsidRPr="006F5336">
        <w:rPr>
          <w:rFonts w:ascii="Times New Roman" w:hAnsi="Times New Roman"/>
          <w:color w:val="000000"/>
          <w:sz w:val="28"/>
          <w:szCs w:val="28"/>
        </w:rPr>
        <w:lastRenderedPageBreak/>
        <w:t>человека и особенности состава микрофлоры. Постоянная (аутохтонная) и транзиторная (аллохтонная) микрофлора, ее роль в физиологических процессах и при патологии. К</w:t>
      </w:r>
      <w:r w:rsidR="0096466C">
        <w:rPr>
          <w:rFonts w:ascii="Times New Roman" w:hAnsi="Times New Roman"/>
          <w:color w:val="000000"/>
          <w:sz w:val="28"/>
          <w:szCs w:val="28"/>
        </w:rPr>
        <w:t>олонизационная резистентность.</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95</w:t>
      </w:r>
      <w:r w:rsidR="006F5336" w:rsidRPr="006F5336">
        <w:rPr>
          <w:rFonts w:ascii="Times New Roman" w:hAnsi="Times New Roman"/>
          <w:color w:val="000000"/>
          <w:sz w:val="28"/>
          <w:szCs w:val="28"/>
        </w:rPr>
        <w:t xml:space="preserve">. Дисбактериоз (дисбиоз). Формы и стадии дисбиоза. Причины дисбиоза. Микробиологическая диагностика. Применение бактериальных препаратов для профилактики и лечения дисбиозов.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96</w:t>
      </w:r>
      <w:r w:rsidR="006F5336" w:rsidRPr="006F5336">
        <w:rPr>
          <w:rFonts w:ascii="Times New Roman" w:hAnsi="Times New Roman"/>
          <w:color w:val="000000"/>
          <w:sz w:val="28"/>
          <w:szCs w:val="28"/>
        </w:rPr>
        <w:t>. Оппортунистическая инфекция. Основные виды возбудителей оппортунистических инфе</w:t>
      </w:r>
      <w:r w:rsidR="0096466C">
        <w:rPr>
          <w:rFonts w:ascii="Times New Roman" w:hAnsi="Times New Roman"/>
          <w:color w:val="000000"/>
          <w:sz w:val="28"/>
          <w:szCs w:val="28"/>
        </w:rPr>
        <w:t>кций и их факторы патогенности.</w:t>
      </w:r>
      <w:r w:rsidR="006F5336" w:rsidRPr="006F5336">
        <w:rPr>
          <w:rFonts w:ascii="Times New Roman" w:hAnsi="Times New Roman"/>
          <w:color w:val="000000"/>
          <w:sz w:val="28"/>
          <w:szCs w:val="28"/>
        </w:rPr>
        <w:t xml:space="preserve"> Патогенез и особенности клинической картины оппортунистических болезней. Выявление возбудителя при оппортунистических заболеваниях, профилактика, лечение.</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97</w:t>
      </w:r>
      <w:r w:rsidR="006F5336" w:rsidRPr="006F5336">
        <w:rPr>
          <w:rFonts w:ascii="Times New Roman" w:hAnsi="Times New Roman"/>
          <w:color w:val="000000"/>
          <w:sz w:val="28"/>
          <w:szCs w:val="28"/>
        </w:rPr>
        <w:t xml:space="preserve">. Условно-патогенные энтеробактерии: эшерихии, клебсиеллы, иерсинии, псевдомонады, протеи. Свойства. Этиологическая роль во внутрибольничных инфекциях. Микробиологическая диагностика. Лечение.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98</w:t>
      </w:r>
      <w:r w:rsidR="0096466C">
        <w:rPr>
          <w:rFonts w:ascii="Times New Roman" w:hAnsi="Times New Roman"/>
          <w:color w:val="000000"/>
          <w:sz w:val="28"/>
          <w:szCs w:val="28"/>
        </w:rPr>
        <w:t>. Возбудитель</w:t>
      </w:r>
      <w:r w:rsidR="006F5336" w:rsidRPr="006F5336">
        <w:rPr>
          <w:rFonts w:ascii="Times New Roman" w:hAnsi="Times New Roman"/>
          <w:color w:val="000000"/>
          <w:sz w:val="28"/>
          <w:szCs w:val="28"/>
        </w:rPr>
        <w:t xml:space="preserve"> чумы. Таксономия. Свойства. Эпидемиология, патогенез, микробиолог</w:t>
      </w:r>
      <w:r w:rsidR="0096466C">
        <w:rPr>
          <w:rFonts w:ascii="Times New Roman" w:hAnsi="Times New Roman"/>
          <w:color w:val="000000"/>
          <w:sz w:val="28"/>
          <w:szCs w:val="28"/>
        </w:rPr>
        <w:t>ическая диагностика, лечение и</w:t>
      </w:r>
      <w:r w:rsidR="006F5336" w:rsidRPr="006F5336">
        <w:rPr>
          <w:rFonts w:ascii="Times New Roman" w:hAnsi="Times New Roman"/>
          <w:color w:val="000000"/>
          <w:sz w:val="28"/>
          <w:szCs w:val="28"/>
        </w:rPr>
        <w:t xml:space="preserve"> специфическа</w:t>
      </w:r>
      <w:r w:rsidR="0096466C">
        <w:rPr>
          <w:rFonts w:ascii="Times New Roman" w:hAnsi="Times New Roman"/>
          <w:color w:val="000000"/>
          <w:sz w:val="28"/>
          <w:szCs w:val="28"/>
        </w:rPr>
        <w:t xml:space="preserve">я профилактика чумы. Режим </w:t>
      </w:r>
      <w:r w:rsidR="006F5336" w:rsidRPr="006F5336">
        <w:rPr>
          <w:rFonts w:ascii="Times New Roman" w:hAnsi="Times New Roman"/>
          <w:color w:val="000000"/>
          <w:sz w:val="28"/>
          <w:szCs w:val="28"/>
        </w:rPr>
        <w:t xml:space="preserve">работы при исследовании объектов на наличие возбудителя болезни.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99</w:t>
      </w:r>
      <w:r w:rsidR="006F5336" w:rsidRPr="006F5336">
        <w:rPr>
          <w:rFonts w:ascii="Times New Roman" w:hAnsi="Times New Roman"/>
          <w:color w:val="000000"/>
          <w:sz w:val="28"/>
          <w:szCs w:val="28"/>
        </w:rPr>
        <w:t xml:space="preserve">. Возбудитель туляремии. Таксономия. Свойства. Эпидемиология, патогенез. Микробиологическая диагностика. Специфическая профилактика. Терапия.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100</w:t>
      </w:r>
      <w:r w:rsidR="006F5336" w:rsidRPr="006F5336">
        <w:rPr>
          <w:rFonts w:ascii="Times New Roman" w:hAnsi="Times New Roman"/>
          <w:color w:val="000000"/>
          <w:sz w:val="28"/>
          <w:szCs w:val="28"/>
        </w:rPr>
        <w:t>. Бруцеллы. Свойства. Виды бруцелл. Эпидемиология, патогенез, иммунитет при бруцеллезе. Микробиологическая диагностика. Специфическая терапия и профилактика.</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101</w:t>
      </w:r>
      <w:r w:rsidR="006F5336" w:rsidRPr="006F5336">
        <w:rPr>
          <w:rFonts w:ascii="Times New Roman" w:hAnsi="Times New Roman"/>
          <w:color w:val="000000"/>
          <w:sz w:val="28"/>
          <w:szCs w:val="28"/>
        </w:rPr>
        <w:t xml:space="preserve">. Возбудитель сибирской язвы. Таксономия. Свойства. Эпидемиология, патогенез заболевания. Микробиологическая диагностика различных клинических форм сибирской язвы. Специфическая  профилактика и терапия.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102</w:t>
      </w:r>
      <w:r w:rsidR="006F5336" w:rsidRPr="006F5336">
        <w:rPr>
          <w:rFonts w:ascii="Times New Roman" w:hAnsi="Times New Roman"/>
          <w:color w:val="000000"/>
          <w:sz w:val="28"/>
          <w:szCs w:val="28"/>
        </w:rPr>
        <w:t xml:space="preserve">. Неспорообразующие анаэробы. Таксономия. Характеристика. Роль в патологии человека. Микробиологическая диагностика. Лечение.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103</w:t>
      </w:r>
      <w:r w:rsidR="006F5336" w:rsidRPr="006F5336">
        <w:rPr>
          <w:rFonts w:ascii="Times New Roman" w:hAnsi="Times New Roman"/>
          <w:color w:val="000000"/>
          <w:sz w:val="28"/>
          <w:szCs w:val="28"/>
        </w:rPr>
        <w:t xml:space="preserve">. Возбудители анаэробной газовой инфекции, классификация. Свойства. </w:t>
      </w:r>
      <w:r w:rsidR="006F5336" w:rsidRPr="006F5336">
        <w:rPr>
          <w:rFonts w:ascii="Times New Roman" w:hAnsi="Times New Roman"/>
          <w:color w:val="000000"/>
          <w:sz w:val="28"/>
          <w:szCs w:val="28"/>
        </w:rPr>
        <w:lastRenderedPageBreak/>
        <w:t>Эпидемиология, патогенез газовой гангрены. Значение микробных ассоциаций в развитии патологического процесса. Микробиологическая диагностика, специфическая профилактика и терапия газовой гангрены.</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104</w:t>
      </w:r>
      <w:r w:rsidR="006F5336" w:rsidRPr="006F5336">
        <w:rPr>
          <w:rFonts w:ascii="Times New Roman" w:hAnsi="Times New Roman"/>
          <w:color w:val="000000"/>
          <w:sz w:val="28"/>
          <w:szCs w:val="28"/>
        </w:rPr>
        <w:t>. Клостридии столбняка. Таксономия. Свойства микроба, токсинов и их патогенетическое действие. Микробиологическая диагностика, специфическая профилактика и терапия столбняка.</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105</w:t>
      </w:r>
      <w:r w:rsidR="006F5336" w:rsidRPr="006F5336">
        <w:rPr>
          <w:rFonts w:ascii="Times New Roman" w:hAnsi="Times New Roman"/>
          <w:color w:val="000000"/>
          <w:sz w:val="28"/>
          <w:szCs w:val="28"/>
        </w:rPr>
        <w:t xml:space="preserve">. Клостридии ботулизма. Таксономия. Свойства микроба, характеристика ботулотоксинов. Эпидемиология, патогенез, микробиологическая диагностика, специфическая профилактика и терапия ботулизма.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106</w:t>
      </w:r>
      <w:r w:rsidR="006F5336" w:rsidRPr="006F5336">
        <w:rPr>
          <w:rFonts w:ascii="Times New Roman" w:hAnsi="Times New Roman"/>
          <w:color w:val="000000"/>
          <w:sz w:val="28"/>
          <w:szCs w:val="28"/>
        </w:rPr>
        <w:t>. Коринебактерии дифтерии. Таксономия. Свойства, факторы патогенности. Эпидемиология, патогенез, микробиологическая диагностика дифтерии. Иммунитет. Методы его выявления. Специфич</w:t>
      </w:r>
      <w:r w:rsidR="0096466C">
        <w:rPr>
          <w:rFonts w:ascii="Times New Roman" w:hAnsi="Times New Roman"/>
          <w:color w:val="000000"/>
          <w:sz w:val="28"/>
          <w:szCs w:val="28"/>
        </w:rPr>
        <w:t>еская профилактика и терапия.</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107</w:t>
      </w:r>
      <w:r w:rsidR="006F5336" w:rsidRPr="006F5336">
        <w:rPr>
          <w:rFonts w:ascii="Times New Roman" w:hAnsi="Times New Roman"/>
          <w:color w:val="000000"/>
          <w:sz w:val="28"/>
          <w:szCs w:val="28"/>
        </w:rPr>
        <w:t xml:space="preserve">. Микобактерии туберкулеза, таксономия и характеристика. Эпидемиология и патогенез туберкулеза. Иммунитет, его особенности. Аллергия, ее роль в патогенезе. Микробиологическая диагностика, химиотерапия и специфическая профилактика туберкулеза.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108</w:t>
      </w:r>
      <w:r w:rsidR="006F5336" w:rsidRPr="006F5336">
        <w:rPr>
          <w:rFonts w:ascii="Times New Roman" w:hAnsi="Times New Roman"/>
          <w:color w:val="000000"/>
          <w:sz w:val="28"/>
          <w:szCs w:val="28"/>
        </w:rPr>
        <w:t xml:space="preserve">. Трепонема сифилиса. Таксономия. Свойства. Эпидемиология и патогенез сифилиса, иммунитет. Микробиологическая диагностика. Лечение и профилактика.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109</w:t>
      </w:r>
      <w:r w:rsidR="006F5336" w:rsidRPr="006F5336">
        <w:rPr>
          <w:rFonts w:ascii="Times New Roman" w:hAnsi="Times New Roman"/>
          <w:color w:val="000000"/>
          <w:sz w:val="28"/>
          <w:szCs w:val="28"/>
        </w:rPr>
        <w:t xml:space="preserve">. Лептоспиры. Классификация. Свойства. Микробиологическая диагностика, специфическая профилактика и терапия лептоспирозов.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110</w:t>
      </w:r>
      <w:r w:rsidR="006F5336" w:rsidRPr="006F5336">
        <w:rPr>
          <w:rFonts w:ascii="Times New Roman" w:hAnsi="Times New Roman"/>
          <w:color w:val="000000"/>
          <w:sz w:val="28"/>
          <w:szCs w:val="28"/>
        </w:rPr>
        <w:t>. Риккетсии – возбудители эпидемического и эндемического (крысиного) сыпного тифа. Эпидемиология и патогенез заболеваний. Болезнь Брилла-Цинссера. Микробиологическая диагностика. Специфич</w:t>
      </w:r>
      <w:r w:rsidR="00B9790E">
        <w:rPr>
          <w:rFonts w:ascii="Times New Roman" w:hAnsi="Times New Roman"/>
          <w:color w:val="000000"/>
          <w:sz w:val="28"/>
          <w:szCs w:val="28"/>
        </w:rPr>
        <w:t>еская профилактика и лечение.</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111</w:t>
      </w:r>
      <w:r w:rsidR="006F5336" w:rsidRPr="006F5336">
        <w:rPr>
          <w:rFonts w:ascii="Times New Roman" w:hAnsi="Times New Roman"/>
          <w:color w:val="000000"/>
          <w:sz w:val="28"/>
          <w:szCs w:val="28"/>
        </w:rPr>
        <w:t>. Риккетсии – возбудители Ку-лихорадки, клещевых рикк</w:t>
      </w:r>
      <w:r w:rsidR="00B9790E">
        <w:rPr>
          <w:rFonts w:ascii="Times New Roman" w:hAnsi="Times New Roman"/>
          <w:color w:val="000000"/>
          <w:sz w:val="28"/>
          <w:szCs w:val="28"/>
        </w:rPr>
        <w:t>етсиозов. Таксономия, свойства.</w:t>
      </w:r>
      <w:r w:rsidR="006F5336" w:rsidRPr="006F5336">
        <w:rPr>
          <w:rFonts w:ascii="Times New Roman" w:hAnsi="Times New Roman"/>
          <w:color w:val="000000"/>
          <w:sz w:val="28"/>
          <w:szCs w:val="28"/>
        </w:rPr>
        <w:t xml:space="preserve"> Микробиологическая диагностика. Специфическая профилактика и лечение.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112</w:t>
      </w:r>
      <w:r w:rsidR="006F5336" w:rsidRPr="006F5336">
        <w:rPr>
          <w:rFonts w:ascii="Times New Roman" w:hAnsi="Times New Roman"/>
          <w:color w:val="000000"/>
          <w:sz w:val="28"/>
          <w:szCs w:val="28"/>
        </w:rPr>
        <w:t xml:space="preserve">. Возбудители хламидиозов. Таксономия. Характеристика. </w:t>
      </w:r>
      <w:r w:rsidR="006F5336" w:rsidRPr="006F5336">
        <w:rPr>
          <w:rFonts w:ascii="Times New Roman" w:hAnsi="Times New Roman"/>
          <w:color w:val="000000"/>
          <w:sz w:val="28"/>
          <w:szCs w:val="28"/>
        </w:rPr>
        <w:lastRenderedPageBreak/>
        <w:t>Микробиологическая диагностика. Лечение. Роль хламидий в патологии беременности.</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113</w:t>
      </w:r>
      <w:r w:rsidR="006F5336" w:rsidRPr="006F5336">
        <w:rPr>
          <w:rFonts w:ascii="Times New Roman" w:hAnsi="Times New Roman"/>
          <w:color w:val="000000"/>
          <w:sz w:val="28"/>
          <w:szCs w:val="28"/>
        </w:rPr>
        <w:t xml:space="preserve">. Вирусы гриппа. Антигены. Классификация. Изменчивость. Микробиологическая диагностика. Профилактика и терапия гриппа.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114</w:t>
      </w:r>
      <w:r w:rsidR="006F5336" w:rsidRPr="006F5336">
        <w:rPr>
          <w:rFonts w:ascii="Times New Roman" w:hAnsi="Times New Roman"/>
          <w:color w:val="000000"/>
          <w:sz w:val="28"/>
          <w:szCs w:val="28"/>
        </w:rPr>
        <w:t xml:space="preserve">. Медленные инфекции. Определение понятия, примеры. Вирус бешенства. Таксономия, свойства. Механизм заражения, патогенез, внутриклеточные включения при бешенстве. Микробиологическая диагностика и специфическая профилактика бешенства.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115</w:t>
      </w:r>
      <w:r w:rsidR="006F5336" w:rsidRPr="006F5336">
        <w:rPr>
          <w:rFonts w:ascii="Times New Roman" w:hAnsi="Times New Roman"/>
          <w:color w:val="000000"/>
          <w:sz w:val="28"/>
          <w:szCs w:val="28"/>
        </w:rPr>
        <w:t>. Пикорнавирусы. Классификация. Энтеровирусы. Характеристика вирусов полиомиелита, Коксаки и ЕСНО. Патогенез полиомиелита. Микробиологическая диагностика. Специфическая</w:t>
      </w:r>
      <w:r w:rsidR="00360271">
        <w:rPr>
          <w:rFonts w:ascii="Times New Roman" w:hAnsi="Times New Roman"/>
          <w:color w:val="000000"/>
          <w:sz w:val="28"/>
          <w:szCs w:val="28"/>
        </w:rPr>
        <w:t xml:space="preserve"> профилактика полиомиелита.</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116</w:t>
      </w:r>
      <w:r w:rsidR="006F5336" w:rsidRPr="006F5336">
        <w:rPr>
          <w:rFonts w:ascii="Times New Roman" w:hAnsi="Times New Roman"/>
          <w:color w:val="000000"/>
          <w:sz w:val="28"/>
          <w:szCs w:val="28"/>
        </w:rPr>
        <w:t xml:space="preserve">. Арбовирусы, таксономия и свойства. Вирусы клещевого и японского энцефалитов, геморрагических лихорадок. Механизмы заражения, патогенез вызываемых ими заболеваний. Микробиологическая диагностика. Специфическая терапия и профилактика. Заслуги советских ученых в изучении вирусных природноочаговых заболеваний.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117</w:t>
      </w:r>
      <w:r w:rsidR="006F5336" w:rsidRPr="006F5336">
        <w:rPr>
          <w:rFonts w:ascii="Times New Roman" w:hAnsi="Times New Roman"/>
          <w:color w:val="000000"/>
          <w:sz w:val="28"/>
          <w:szCs w:val="28"/>
        </w:rPr>
        <w:t>. Вирусы гепатитов А, Е. Таксономия. Свойства. Механизм заражения, патогенез. Микробиологическая</w:t>
      </w:r>
      <w:r w:rsidR="00360271">
        <w:rPr>
          <w:rFonts w:ascii="Times New Roman" w:hAnsi="Times New Roman"/>
          <w:color w:val="000000"/>
          <w:sz w:val="28"/>
          <w:szCs w:val="28"/>
        </w:rPr>
        <w:t xml:space="preserve"> диагностика вирусных гепатитов</w:t>
      </w:r>
      <w:r w:rsidR="006F5336" w:rsidRPr="006F5336">
        <w:rPr>
          <w:rFonts w:ascii="Times New Roman" w:hAnsi="Times New Roman"/>
          <w:color w:val="000000"/>
          <w:sz w:val="28"/>
          <w:szCs w:val="28"/>
        </w:rPr>
        <w:t xml:space="preserve"> А, Е. Иммуноглобулинопро</w:t>
      </w:r>
      <w:r w:rsidR="00360271">
        <w:rPr>
          <w:rFonts w:ascii="Times New Roman" w:hAnsi="Times New Roman"/>
          <w:color w:val="000000"/>
          <w:sz w:val="28"/>
          <w:szCs w:val="28"/>
        </w:rPr>
        <w:t>филактика, вакцинопрофилактика.</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118</w:t>
      </w:r>
      <w:r w:rsidR="006F5336" w:rsidRPr="006F5336">
        <w:rPr>
          <w:rFonts w:ascii="Times New Roman" w:hAnsi="Times New Roman"/>
          <w:color w:val="000000"/>
          <w:sz w:val="28"/>
          <w:szCs w:val="28"/>
        </w:rPr>
        <w:t xml:space="preserve">. Вирусы гепатитов В, С, </w:t>
      </w:r>
      <w:r w:rsidR="006F5336" w:rsidRPr="006F5336">
        <w:rPr>
          <w:rFonts w:ascii="Times New Roman" w:hAnsi="Times New Roman"/>
          <w:color w:val="000000"/>
          <w:sz w:val="28"/>
          <w:szCs w:val="28"/>
          <w:lang w:val="en-US"/>
        </w:rPr>
        <w:t>D</w:t>
      </w:r>
      <w:r w:rsidR="006F5336" w:rsidRPr="006F5336">
        <w:rPr>
          <w:rFonts w:ascii="Times New Roman" w:hAnsi="Times New Roman"/>
          <w:color w:val="000000"/>
          <w:sz w:val="28"/>
          <w:szCs w:val="28"/>
        </w:rPr>
        <w:t xml:space="preserve">, </w:t>
      </w:r>
      <w:r w:rsidR="006F5336" w:rsidRPr="006F5336">
        <w:rPr>
          <w:rFonts w:ascii="Times New Roman" w:hAnsi="Times New Roman"/>
          <w:color w:val="000000"/>
          <w:sz w:val="28"/>
          <w:szCs w:val="28"/>
          <w:lang w:val="en-US"/>
        </w:rPr>
        <w:t>G</w:t>
      </w:r>
      <w:r w:rsidR="006F5336" w:rsidRPr="006F5336">
        <w:rPr>
          <w:rFonts w:ascii="Times New Roman" w:hAnsi="Times New Roman"/>
          <w:color w:val="000000"/>
          <w:sz w:val="28"/>
          <w:szCs w:val="28"/>
        </w:rPr>
        <w:t xml:space="preserve">. Таксономия. Свойства. Механизмы заражения, носительство, микробиологическая диагностика. Специфическая профилактика.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119</w:t>
      </w:r>
      <w:r w:rsidR="006F5336" w:rsidRPr="006F5336">
        <w:rPr>
          <w:rFonts w:ascii="Times New Roman" w:hAnsi="Times New Roman"/>
          <w:color w:val="000000"/>
          <w:sz w:val="28"/>
          <w:szCs w:val="28"/>
        </w:rPr>
        <w:t xml:space="preserve">. ВИЧ-инфекция. Таксономия и характеристика возбудителей. Эпидемиология, патогенез заболевания. Микробиологическая диагностика, лечение и профилактика.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120</w:t>
      </w:r>
      <w:r w:rsidR="006F5336" w:rsidRPr="006F5336">
        <w:rPr>
          <w:rFonts w:ascii="Times New Roman" w:hAnsi="Times New Roman"/>
          <w:color w:val="000000"/>
          <w:sz w:val="28"/>
          <w:szCs w:val="28"/>
        </w:rPr>
        <w:t xml:space="preserve">. Вирусы – возбудители острых респираторных заболеваний. Аденовирусы, вирусы парагриппа, РС-вирус. Свойства. Эпидемиология и патогенез заболеваний. Микробиологическая диагностика. Специфическая профилактика, терапия.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lastRenderedPageBreak/>
        <w:t>121</w:t>
      </w:r>
      <w:r w:rsidR="006F5336" w:rsidRPr="006F5336">
        <w:rPr>
          <w:rFonts w:ascii="Times New Roman" w:hAnsi="Times New Roman"/>
          <w:color w:val="000000"/>
          <w:sz w:val="28"/>
          <w:szCs w:val="28"/>
        </w:rPr>
        <w:t>. Вирусы натуральной оспы и осповакцины. Эпидемиология, патогенез, микробиологическая диагностика, специфическая профилактика натуральной оспы. Ликвидация натуральной оспы на Земле, опасность возврата.</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122</w:t>
      </w:r>
      <w:r w:rsidR="006F5336" w:rsidRPr="006F5336">
        <w:rPr>
          <w:rFonts w:ascii="Times New Roman" w:hAnsi="Times New Roman"/>
          <w:color w:val="000000"/>
          <w:sz w:val="28"/>
          <w:szCs w:val="28"/>
        </w:rPr>
        <w:t>. Вирусы герпеса. Таксономия. Свойства. Микробиологическая диагностика. Специфи</w:t>
      </w:r>
      <w:r w:rsidR="00360271">
        <w:rPr>
          <w:rFonts w:ascii="Times New Roman" w:hAnsi="Times New Roman"/>
          <w:color w:val="000000"/>
          <w:sz w:val="28"/>
          <w:szCs w:val="28"/>
        </w:rPr>
        <w:t>ческая профилактика и лечение.</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123</w:t>
      </w:r>
      <w:r w:rsidR="006F5336" w:rsidRPr="006F5336">
        <w:rPr>
          <w:rFonts w:ascii="Times New Roman" w:hAnsi="Times New Roman"/>
          <w:color w:val="000000"/>
          <w:sz w:val="28"/>
          <w:szCs w:val="28"/>
        </w:rPr>
        <w:t xml:space="preserve">. Вирус краснухи. Таксономия. Характеристика. Микробиологическая диагностика. Специфическая профилактика.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124</w:t>
      </w:r>
      <w:r w:rsidR="006F5336" w:rsidRPr="006F5336">
        <w:rPr>
          <w:rFonts w:ascii="Times New Roman" w:hAnsi="Times New Roman"/>
          <w:color w:val="000000"/>
          <w:sz w:val="28"/>
          <w:szCs w:val="28"/>
        </w:rPr>
        <w:t>. Виды патогенных простейших. Трихомонады. Токсоплазмы. Таксономия, свойства. Эпидемио</w:t>
      </w:r>
      <w:r w:rsidR="00360271">
        <w:rPr>
          <w:rFonts w:ascii="Times New Roman" w:hAnsi="Times New Roman"/>
          <w:color w:val="000000"/>
          <w:sz w:val="28"/>
          <w:szCs w:val="28"/>
        </w:rPr>
        <w:t>логия, патогенез токсоплазмоза.</w:t>
      </w:r>
      <w:r w:rsidR="006F5336" w:rsidRPr="006F5336">
        <w:rPr>
          <w:rFonts w:ascii="Times New Roman" w:hAnsi="Times New Roman"/>
          <w:color w:val="000000"/>
          <w:sz w:val="28"/>
          <w:szCs w:val="28"/>
        </w:rPr>
        <w:t xml:space="preserve"> М</w:t>
      </w:r>
      <w:r w:rsidR="00360271">
        <w:rPr>
          <w:rFonts w:ascii="Times New Roman" w:hAnsi="Times New Roman"/>
          <w:color w:val="000000"/>
          <w:sz w:val="28"/>
          <w:szCs w:val="28"/>
        </w:rPr>
        <w:t>икробиологическая диагностика.</w:t>
      </w:r>
      <w:r w:rsidR="006F5336" w:rsidRPr="006F5336">
        <w:rPr>
          <w:rFonts w:ascii="Times New Roman" w:hAnsi="Times New Roman"/>
          <w:color w:val="000000"/>
          <w:sz w:val="28"/>
          <w:szCs w:val="28"/>
        </w:rPr>
        <w:t xml:space="preserve"> Лечение и профилактика.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125</w:t>
      </w:r>
      <w:r w:rsidR="006F5336" w:rsidRPr="006F5336">
        <w:rPr>
          <w:rFonts w:ascii="Times New Roman" w:hAnsi="Times New Roman"/>
          <w:color w:val="000000"/>
          <w:sz w:val="28"/>
          <w:szCs w:val="28"/>
        </w:rPr>
        <w:t xml:space="preserve">. Микозы, вызванные условно-патогенными грибами. Грибы рода </w:t>
      </w:r>
      <w:r w:rsidR="006F5336" w:rsidRPr="006F5336">
        <w:rPr>
          <w:rFonts w:ascii="Times New Roman" w:hAnsi="Times New Roman"/>
          <w:color w:val="000000"/>
          <w:sz w:val="28"/>
          <w:szCs w:val="28"/>
          <w:lang w:val="en-US"/>
        </w:rPr>
        <w:t>Candida</w:t>
      </w:r>
      <w:r w:rsidR="006F5336" w:rsidRPr="006F5336">
        <w:rPr>
          <w:rFonts w:ascii="Times New Roman" w:hAnsi="Times New Roman"/>
          <w:color w:val="000000"/>
          <w:sz w:val="28"/>
          <w:szCs w:val="28"/>
        </w:rPr>
        <w:t>. Эпидемиология, патогенез кандидозов. Микробиологическая диагностика, лечение, профилактика.</w:t>
      </w:r>
    </w:p>
    <w:p w:rsidR="006F5336" w:rsidRDefault="006F5336" w:rsidP="00F96949">
      <w:pPr>
        <w:pStyle w:val="a5"/>
        <w:spacing w:line="360" w:lineRule="auto"/>
        <w:ind w:left="0" w:firstLine="0"/>
        <w:jc w:val="center"/>
        <w:rPr>
          <w:rFonts w:ascii="Times New Roman" w:hAnsi="Times New Roman"/>
          <w:b/>
          <w:color w:val="000000"/>
          <w:sz w:val="28"/>
          <w:szCs w:val="28"/>
        </w:rPr>
      </w:pPr>
    </w:p>
    <w:p w:rsidR="007E7400" w:rsidRPr="00E836D2" w:rsidRDefault="007E7400" w:rsidP="00F96949">
      <w:pPr>
        <w:pStyle w:val="a5"/>
        <w:spacing w:line="360" w:lineRule="auto"/>
        <w:ind w:left="0" w:firstLine="0"/>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F96949" w:rsidRPr="00F96949" w:rsidRDefault="00F96949" w:rsidP="00F96949">
      <w:pPr>
        <w:spacing w:line="360" w:lineRule="auto"/>
        <w:jc w:val="center"/>
        <w:rPr>
          <w:color w:val="000000"/>
          <w:sz w:val="28"/>
          <w:szCs w:val="28"/>
        </w:rPr>
      </w:pPr>
      <w:r>
        <w:rPr>
          <w:b/>
          <w:bCs/>
          <w:color w:val="000000"/>
          <w:sz w:val="28"/>
          <w:szCs w:val="28"/>
        </w:rPr>
        <w:t xml:space="preserve">1. </w:t>
      </w:r>
      <w:r w:rsidRPr="00F96949">
        <w:rPr>
          <w:b/>
          <w:bCs/>
          <w:color w:val="000000"/>
          <w:sz w:val="28"/>
          <w:szCs w:val="28"/>
        </w:rPr>
        <w:t>Эк</w:t>
      </w:r>
      <w:r>
        <w:rPr>
          <w:b/>
          <w:bCs/>
          <w:color w:val="000000"/>
          <w:sz w:val="28"/>
          <w:szCs w:val="28"/>
        </w:rPr>
        <w:t xml:space="preserve">заменационные </w:t>
      </w:r>
      <w:r w:rsidRPr="00F96949">
        <w:rPr>
          <w:b/>
          <w:bCs/>
          <w:color w:val="000000"/>
          <w:sz w:val="28"/>
          <w:szCs w:val="28"/>
        </w:rPr>
        <w:t>микропрепараты</w:t>
      </w:r>
    </w:p>
    <w:p w:rsidR="00F96949" w:rsidRPr="00F96949" w:rsidRDefault="00F96949" w:rsidP="00F96949">
      <w:pPr>
        <w:spacing w:line="360" w:lineRule="auto"/>
        <w:jc w:val="both"/>
        <w:rPr>
          <w:color w:val="000000"/>
          <w:sz w:val="28"/>
          <w:szCs w:val="28"/>
        </w:rPr>
      </w:pPr>
      <w:r w:rsidRPr="00F96949">
        <w:rPr>
          <w:color w:val="000000"/>
          <w:sz w:val="28"/>
          <w:szCs w:val="28"/>
        </w:rPr>
        <w:t xml:space="preserve">1. Стафилококк (окраска по Граму). </w:t>
      </w:r>
    </w:p>
    <w:p w:rsidR="00F96949" w:rsidRPr="00F96949" w:rsidRDefault="00F96949" w:rsidP="00F96949">
      <w:pPr>
        <w:spacing w:line="360" w:lineRule="auto"/>
        <w:jc w:val="both"/>
        <w:rPr>
          <w:color w:val="000000"/>
          <w:sz w:val="28"/>
          <w:szCs w:val="28"/>
        </w:rPr>
      </w:pPr>
      <w:r w:rsidRPr="00F96949">
        <w:rPr>
          <w:color w:val="000000"/>
          <w:sz w:val="28"/>
          <w:szCs w:val="28"/>
        </w:rPr>
        <w:t xml:space="preserve">2. Кишечная палочка (окраска по Граму). </w:t>
      </w:r>
    </w:p>
    <w:p w:rsidR="00F96949" w:rsidRPr="00F96949" w:rsidRDefault="00F96949" w:rsidP="00F96949">
      <w:pPr>
        <w:spacing w:line="360" w:lineRule="auto"/>
        <w:jc w:val="both"/>
        <w:rPr>
          <w:color w:val="000000"/>
          <w:sz w:val="28"/>
          <w:szCs w:val="28"/>
        </w:rPr>
      </w:pPr>
      <w:r w:rsidRPr="00F96949">
        <w:rPr>
          <w:color w:val="000000"/>
          <w:sz w:val="28"/>
          <w:szCs w:val="28"/>
        </w:rPr>
        <w:t xml:space="preserve">3. Стрептобацилла (окраска по Граму). </w:t>
      </w:r>
    </w:p>
    <w:p w:rsidR="00F96949" w:rsidRPr="00F96949" w:rsidRDefault="00F96949" w:rsidP="00F96949">
      <w:pPr>
        <w:spacing w:line="360" w:lineRule="auto"/>
        <w:jc w:val="both"/>
        <w:rPr>
          <w:color w:val="000000"/>
          <w:sz w:val="28"/>
          <w:szCs w:val="28"/>
        </w:rPr>
      </w:pPr>
      <w:r w:rsidRPr="00F96949">
        <w:rPr>
          <w:color w:val="000000"/>
          <w:sz w:val="28"/>
          <w:szCs w:val="28"/>
        </w:rPr>
        <w:t xml:space="preserve">4. Гонококк в гное (окраска метиленовым синим). </w:t>
      </w:r>
    </w:p>
    <w:p w:rsidR="00F96949" w:rsidRPr="00F96949" w:rsidRDefault="00F96949" w:rsidP="00F96949">
      <w:pPr>
        <w:spacing w:line="360" w:lineRule="auto"/>
        <w:jc w:val="both"/>
        <w:rPr>
          <w:color w:val="000000"/>
          <w:sz w:val="28"/>
          <w:szCs w:val="28"/>
        </w:rPr>
      </w:pPr>
      <w:r w:rsidRPr="00F96949">
        <w:rPr>
          <w:color w:val="000000"/>
          <w:sz w:val="28"/>
          <w:szCs w:val="28"/>
        </w:rPr>
        <w:t>5. Туберкулезные палочки в мокроте (окраска по Цил</w:t>
      </w:r>
      <w:r>
        <w:rPr>
          <w:color w:val="000000"/>
          <w:sz w:val="28"/>
          <w:szCs w:val="28"/>
        </w:rPr>
        <w:t>ю</w:t>
      </w:r>
      <w:r w:rsidRPr="00F96949">
        <w:rPr>
          <w:color w:val="000000"/>
          <w:sz w:val="28"/>
          <w:szCs w:val="28"/>
        </w:rPr>
        <w:t xml:space="preserve">-Нильсену). </w:t>
      </w:r>
    </w:p>
    <w:p w:rsidR="00F96949" w:rsidRPr="00F96949" w:rsidRDefault="00F96949" w:rsidP="00F96949">
      <w:pPr>
        <w:spacing w:line="360" w:lineRule="auto"/>
        <w:jc w:val="both"/>
        <w:rPr>
          <w:color w:val="000000"/>
          <w:sz w:val="28"/>
          <w:szCs w:val="28"/>
        </w:rPr>
      </w:pPr>
      <w:r w:rsidRPr="00F96949">
        <w:rPr>
          <w:color w:val="000000"/>
          <w:sz w:val="28"/>
          <w:szCs w:val="28"/>
        </w:rPr>
        <w:t xml:space="preserve">6. Палочка со спорой (окраска по Граму). </w:t>
      </w:r>
    </w:p>
    <w:p w:rsidR="00F96949" w:rsidRPr="00F96949" w:rsidRDefault="00F96949" w:rsidP="00F96949">
      <w:pPr>
        <w:spacing w:line="360" w:lineRule="auto"/>
        <w:jc w:val="both"/>
        <w:rPr>
          <w:color w:val="000000"/>
          <w:sz w:val="28"/>
          <w:szCs w:val="28"/>
        </w:rPr>
      </w:pPr>
      <w:r w:rsidRPr="00F96949">
        <w:rPr>
          <w:color w:val="000000"/>
          <w:sz w:val="28"/>
          <w:szCs w:val="28"/>
        </w:rPr>
        <w:t>7. Дифтерийные палочки с зернами волют</w:t>
      </w:r>
      <w:r>
        <w:rPr>
          <w:color w:val="000000"/>
          <w:sz w:val="28"/>
          <w:szCs w:val="28"/>
        </w:rPr>
        <w:t>ина (окраска метиленовым синим).</w:t>
      </w:r>
    </w:p>
    <w:p w:rsidR="00F96949" w:rsidRPr="00F96949" w:rsidRDefault="00F96949" w:rsidP="00F96949">
      <w:pPr>
        <w:spacing w:line="360" w:lineRule="auto"/>
        <w:jc w:val="both"/>
        <w:rPr>
          <w:color w:val="000000"/>
          <w:sz w:val="28"/>
          <w:szCs w:val="28"/>
        </w:rPr>
      </w:pPr>
      <w:r w:rsidRPr="00F96949">
        <w:rPr>
          <w:color w:val="000000"/>
          <w:sz w:val="28"/>
          <w:szCs w:val="28"/>
        </w:rPr>
        <w:t xml:space="preserve">8. Палочка с капсулой (окраска фуксином). </w:t>
      </w:r>
    </w:p>
    <w:p w:rsidR="00F96949" w:rsidRPr="00F96949" w:rsidRDefault="00F96949" w:rsidP="00F96949">
      <w:pPr>
        <w:spacing w:line="360" w:lineRule="auto"/>
        <w:jc w:val="center"/>
        <w:rPr>
          <w:color w:val="000000"/>
          <w:sz w:val="28"/>
          <w:szCs w:val="28"/>
        </w:rPr>
      </w:pPr>
      <w:r>
        <w:rPr>
          <w:b/>
          <w:bCs/>
          <w:color w:val="000000"/>
          <w:sz w:val="28"/>
          <w:szCs w:val="28"/>
        </w:rPr>
        <w:t xml:space="preserve">2. </w:t>
      </w:r>
      <w:r w:rsidRPr="00F96949">
        <w:rPr>
          <w:b/>
          <w:bCs/>
          <w:color w:val="000000"/>
          <w:sz w:val="28"/>
          <w:szCs w:val="28"/>
        </w:rPr>
        <w:t>Эк</w:t>
      </w:r>
      <w:r>
        <w:rPr>
          <w:b/>
          <w:bCs/>
          <w:color w:val="000000"/>
          <w:sz w:val="28"/>
          <w:szCs w:val="28"/>
        </w:rPr>
        <w:t>заменационные ма</w:t>
      </w:r>
      <w:r w:rsidRPr="00F96949">
        <w:rPr>
          <w:b/>
          <w:bCs/>
          <w:color w:val="000000"/>
          <w:sz w:val="28"/>
          <w:szCs w:val="28"/>
        </w:rPr>
        <w:t>кропрепараты</w:t>
      </w:r>
    </w:p>
    <w:p w:rsidR="00F96949" w:rsidRPr="00F96949" w:rsidRDefault="00CB05A0" w:rsidP="00F96949">
      <w:pPr>
        <w:spacing w:line="360" w:lineRule="auto"/>
        <w:jc w:val="both"/>
        <w:rPr>
          <w:color w:val="000000"/>
          <w:sz w:val="28"/>
          <w:szCs w:val="28"/>
        </w:rPr>
      </w:pPr>
      <w:r>
        <w:rPr>
          <w:color w:val="000000"/>
          <w:sz w:val="28"/>
          <w:szCs w:val="28"/>
        </w:rPr>
        <w:t>9</w:t>
      </w:r>
      <w:r w:rsidR="00F96949" w:rsidRPr="00F96949">
        <w:rPr>
          <w:color w:val="000000"/>
          <w:sz w:val="28"/>
          <w:szCs w:val="28"/>
        </w:rPr>
        <w:t xml:space="preserve">. Рост </w:t>
      </w:r>
      <w:r w:rsidR="00F96949">
        <w:rPr>
          <w:color w:val="000000"/>
          <w:sz w:val="28"/>
          <w:szCs w:val="28"/>
        </w:rPr>
        <w:t>кишечных палочек на среде Эндо.</w:t>
      </w:r>
    </w:p>
    <w:p w:rsidR="00F96949" w:rsidRPr="00F96949" w:rsidRDefault="00CB05A0" w:rsidP="00F96949">
      <w:pPr>
        <w:spacing w:line="360" w:lineRule="auto"/>
        <w:jc w:val="both"/>
        <w:rPr>
          <w:color w:val="000000"/>
          <w:sz w:val="28"/>
          <w:szCs w:val="28"/>
        </w:rPr>
      </w:pPr>
      <w:r>
        <w:rPr>
          <w:color w:val="000000"/>
          <w:sz w:val="28"/>
          <w:szCs w:val="28"/>
        </w:rPr>
        <w:t>10</w:t>
      </w:r>
      <w:r w:rsidR="00F96949" w:rsidRPr="00F96949">
        <w:rPr>
          <w:color w:val="000000"/>
          <w:sz w:val="28"/>
          <w:szCs w:val="28"/>
        </w:rPr>
        <w:t xml:space="preserve">. Рост кишечных палочек и дизентерийных палочек на среде Плоскирева. </w:t>
      </w:r>
    </w:p>
    <w:p w:rsidR="00F96949" w:rsidRPr="00F96949" w:rsidRDefault="00CB05A0" w:rsidP="00F96949">
      <w:pPr>
        <w:spacing w:line="360" w:lineRule="auto"/>
        <w:jc w:val="both"/>
        <w:rPr>
          <w:color w:val="000000"/>
          <w:sz w:val="28"/>
          <w:szCs w:val="28"/>
        </w:rPr>
      </w:pPr>
      <w:r>
        <w:rPr>
          <w:color w:val="000000"/>
          <w:sz w:val="28"/>
          <w:szCs w:val="28"/>
        </w:rPr>
        <w:t>11</w:t>
      </w:r>
      <w:r w:rsidR="00F96949" w:rsidRPr="00F96949">
        <w:rPr>
          <w:color w:val="000000"/>
          <w:sz w:val="28"/>
          <w:szCs w:val="28"/>
        </w:rPr>
        <w:t xml:space="preserve">. Рост стафилококка на кровяном агаре. </w:t>
      </w:r>
    </w:p>
    <w:p w:rsidR="00F96949" w:rsidRPr="00F96949" w:rsidRDefault="00CB05A0" w:rsidP="00F96949">
      <w:pPr>
        <w:spacing w:line="360" w:lineRule="auto"/>
        <w:jc w:val="both"/>
        <w:rPr>
          <w:color w:val="000000"/>
          <w:sz w:val="28"/>
          <w:szCs w:val="28"/>
        </w:rPr>
      </w:pPr>
      <w:r>
        <w:rPr>
          <w:color w:val="000000"/>
          <w:sz w:val="28"/>
          <w:szCs w:val="28"/>
        </w:rPr>
        <w:lastRenderedPageBreak/>
        <w:t>12</w:t>
      </w:r>
      <w:r w:rsidR="00F96949" w:rsidRPr="00F96949">
        <w:rPr>
          <w:color w:val="000000"/>
          <w:sz w:val="28"/>
          <w:szCs w:val="28"/>
        </w:rPr>
        <w:t xml:space="preserve">. Реакция преципитации в агаре для определения токсигенности дифтерийных палочек. </w:t>
      </w:r>
    </w:p>
    <w:p w:rsidR="00F96949" w:rsidRPr="00F96949" w:rsidRDefault="00CB05A0" w:rsidP="00F96949">
      <w:pPr>
        <w:spacing w:line="360" w:lineRule="auto"/>
        <w:jc w:val="both"/>
        <w:rPr>
          <w:color w:val="000000"/>
          <w:sz w:val="28"/>
          <w:szCs w:val="28"/>
        </w:rPr>
      </w:pPr>
      <w:r>
        <w:rPr>
          <w:color w:val="000000"/>
          <w:sz w:val="28"/>
          <w:szCs w:val="28"/>
        </w:rPr>
        <w:t>13</w:t>
      </w:r>
      <w:r w:rsidR="00F96949" w:rsidRPr="00F96949">
        <w:rPr>
          <w:color w:val="000000"/>
          <w:sz w:val="28"/>
          <w:szCs w:val="28"/>
        </w:rPr>
        <w:t xml:space="preserve">. Определение фаготипов брюшнотифозных палочек. </w:t>
      </w:r>
    </w:p>
    <w:p w:rsidR="00F96949" w:rsidRPr="00F96949" w:rsidRDefault="00CB05A0" w:rsidP="00F96949">
      <w:pPr>
        <w:spacing w:line="360" w:lineRule="auto"/>
        <w:jc w:val="both"/>
        <w:rPr>
          <w:color w:val="000000"/>
          <w:sz w:val="28"/>
          <w:szCs w:val="28"/>
        </w:rPr>
      </w:pPr>
      <w:r>
        <w:rPr>
          <w:color w:val="000000"/>
          <w:sz w:val="28"/>
          <w:szCs w:val="28"/>
        </w:rPr>
        <w:t>14</w:t>
      </w:r>
      <w:r w:rsidR="00F96949" w:rsidRPr="00F96949">
        <w:rPr>
          <w:color w:val="000000"/>
          <w:sz w:val="28"/>
          <w:szCs w:val="28"/>
        </w:rPr>
        <w:t xml:space="preserve">. Цветная проба. </w:t>
      </w:r>
    </w:p>
    <w:p w:rsidR="00F96949" w:rsidRPr="00F96949" w:rsidRDefault="00CB05A0" w:rsidP="00F96949">
      <w:pPr>
        <w:spacing w:line="360" w:lineRule="auto"/>
        <w:jc w:val="both"/>
        <w:rPr>
          <w:color w:val="000000"/>
          <w:sz w:val="28"/>
          <w:szCs w:val="28"/>
        </w:rPr>
      </w:pPr>
      <w:r>
        <w:rPr>
          <w:color w:val="000000"/>
          <w:sz w:val="28"/>
          <w:szCs w:val="28"/>
        </w:rPr>
        <w:t>15</w:t>
      </w:r>
      <w:r w:rsidR="00F96949" w:rsidRPr="00F96949">
        <w:rPr>
          <w:color w:val="000000"/>
          <w:sz w:val="28"/>
          <w:szCs w:val="28"/>
        </w:rPr>
        <w:t xml:space="preserve">. Реакция связывания комплемента. </w:t>
      </w:r>
    </w:p>
    <w:p w:rsidR="00F96949" w:rsidRPr="00F96949" w:rsidRDefault="00CB05A0" w:rsidP="00F96949">
      <w:pPr>
        <w:spacing w:line="360" w:lineRule="auto"/>
        <w:jc w:val="both"/>
        <w:rPr>
          <w:color w:val="000000"/>
          <w:sz w:val="28"/>
          <w:szCs w:val="28"/>
        </w:rPr>
      </w:pPr>
      <w:r>
        <w:rPr>
          <w:color w:val="000000"/>
          <w:sz w:val="28"/>
          <w:szCs w:val="28"/>
        </w:rPr>
        <w:t>16</w:t>
      </w:r>
      <w:r w:rsidR="00F96949" w:rsidRPr="00F96949">
        <w:rPr>
          <w:color w:val="000000"/>
          <w:sz w:val="28"/>
          <w:szCs w:val="28"/>
        </w:rPr>
        <w:t xml:space="preserve">. Реакция Видаля. </w:t>
      </w:r>
    </w:p>
    <w:p w:rsidR="00F96949" w:rsidRPr="00F96949" w:rsidRDefault="00CB05A0" w:rsidP="00F96949">
      <w:pPr>
        <w:spacing w:line="360" w:lineRule="auto"/>
        <w:jc w:val="both"/>
        <w:rPr>
          <w:color w:val="000000"/>
          <w:sz w:val="28"/>
          <w:szCs w:val="28"/>
        </w:rPr>
      </w:pPr>
      <w:r>
        <w:rPr>
          <w:color w:val="000000"/>
          <w:sz w:val="28"/>
          <w:szCs w:val="28"/>
        </w:rPr>
        <w:t>17</w:t>
      </w:r>
      <w:r w:rsidR="00F96949" w:rsidRPr="00F96949">
        <w:rPr>
          <w:color w:val="000000"/>
          <w:sz w:val="28"/>
          <w:szCs w:val="28"/>
        </w:rPr>
        <w:t xml:space="preserve">. Набор диагностических препаратов (диагностикумы, иммунные сыворотки, аллергены, бактериофаги). </w:t>
      </w:r>
    </w:p>
    <w:p w:rsidR="00F96949" w:rsidRPr="00F96949" w:rsidRDefault="00CB05A0" w:rsidP="00F96949">
      <w:pPr>
        <w:spacing w:line="360" w:lineRule="auto"/>
        <w:jc w:val="both"/>
        <w:rPr>
          <w:color w:val="000000"/>
          <w:sz w:val="28"/>
          <w:szCs w:val="28"/>
        </w:rPr>
      </w:pPr>
      <w:r>
        <w:rPr>
          <w:color w:val="000000"/>
          <w:sz w:val="28"/>
          <w:szCs w:val="28"/>
        </w:rPr>
        <w:t>18</w:t>
      </w:r>
      <w:r w:rsidR="00F96949" w:rsidRPr="00F96949">
        <w:rPr>
          <w:color w:val="000000"/>
          <w:sz w:val="28"/>
          <w:szCs w:val="28"/>
        </w:rPr>
        <w:t xml:space="preserve">. Набор специфических, профилактических и лечебных препаратов (вакцины, сыворотки, бактериофаги, эубиотики). </w:t>
      </w:r>
    </w:p>
    <w:p w:rsidR="00F96949" w:rsidRPr="00F96949" w:rsidRDefault="00CB05A0" w:rsidP="00F96949">
      <w:pPr>
        <w:spacing w:line="360" w:lineRule="auto"/>
        <w:jc w:val="both"/>
        <w:rPr>
          <w:color w:val="000000"/>
          <w:sz w:val="28"/>
          <w:szCs w:val="28"/>
        </w:rPr>
      </w:pPr>
      <w:r>
        <w:rPr>
          <w:color w:val="000000"/>
          <w:sz w:val="28"/>
          <w:szCs w:val="28"/>
        </w:rPr>
        <w:t>19</w:t>
      </w:r>
      <w:r w:rsidR="00F96949" w:rsidRPr="00F96949">
        <w:rPr>
          <w:color w:val="000000"/>
          <w:sz w:val="28"/>
          <w:szCs w:val="28"/>
        </w:rPr>
        <w:t xml:space="preserve">. Реакция непрямой (пассивной) гемагглютинации (РНГА). </w:t>
      </w:r>
    </w:p>
    <w:p w:rsidR="00F96949" w:rsidRPr="00F96949" w:rsidRDefault="00CB05A0" w:rsidP="00F96949">
      <w:pPr>
        <w:spacing w:line="360" w:lineRule="auto"/>
        <w:jc w:val="both"/>
        <w:rPr>
          <w:color w:val="000000"/>
          <w:sz w:val="28"/>
          <w:szCs w:val="28"/>
        </w:rPr>
      </w:pPr>
      <w:r>
        <w:rPr>
          <w:color w:val="000000"/>
          <w:sz w:val="28"/>
          <w:szCs w:val="28"/>
        </w:rPr>
        <w:t>20</w:t>
      </w:r>
      <w:r w:rsidR="00F96949" w:rsidRPr="00F96949">
        <w:rPr>
          <w:color w:val="000000"/>
          <w:sz w:val="28"/>
          <w:szCs w:val="28"/>
        </w:rPr>
        <w:t xml:space="preserve">. Реакция задержки гемагглютинации. </w:t>
      </w:r>
    </w:p>
    <w:p w:rsidR="00F96949" w:rsidRPr="00F96949" w:rsidRDefault="00CB05A0" w:rsidP="00F96949">
      <w:pPr>
        <w:spacing w:line="360" w:lineRule="auto"/>
        <w:jc w:val="both"/>
        <w:rPr>
          <w:color w:val="000000"/>
          <w:sz w:val="28"/>
          <w:szCs w:val="28"/>
        </w:rPr>
      </w:pPr>
      <w:r>
        <w:rPr>
          <w:color w:val="000000"/>
          <w:sz w:val="28"/>
          <w:szCs w:val="28"/>
        </w:rPr>
        <w:t>21</w:t>
      </w:r>
      <w:r w:rsidR="00F96949" w:rsidRPr="00F96949">
        <w:rPr>
          <w:color w:val="000000"/>
          <w:sz w:val="28"/>
          <w:szCs w:val="28"/>
        </w:rPr>
        <w:t xml:space="preserve">. Определение чувствительности микробов к антибиотикам методом дисков. </w:t>
      </w:r>
    </w:p>
    <w:p w:rsidR="00F96949" w:rsidRPr="00F96949" w:rsidRDefault="00CB05A0" w:rsidP="00F96949">
      <w:pPr>
        <w:spacing w:line="360" w:lineRule="auto"/>
        <w:jc w:val="both"/>
        <w:rPr>
          <w:color w:val="000000"/>
          <w:sz w:val="28"/>
          <w:szCs w:val="28"/>
        </w:rPr>
      </w:pPr>
      <w:r>
        <w:rPr>
          <w:color w:val="000000"/>
          <w:sz w:val="28"/>
          <w:szCs w:val="28"/>
        </w:rPr>
        <w:t>22</w:t>
      </w:r>
      <w:r w:rsidR="00F96949" w:rsidRPr="00F96949">
        <w:rPr>
          <w:color w:val="000000"/>
          <w:sz w:val="28"/>
          <w:szCs w:val="28"/>
        </w:rPr>
        <w:t xml:space="preserve">. Рост стафилококка на желточно-солевом агаре (лецитиназа). </w:t>
      </w:r>
    </w:p>
    <w:p w:rsidR="00F96949" w:rsidRPr="00F96949" w:rsidRDefault="00CB05A0" w:rsidP="00F96949">
      <w:pPr>
        <w:spacing w:line="360" w:lineRule="auto"/>
        <w:jc w:val="both"/>
        <w:rPr>
          <w:color w:val="000000"/>
          <w:sz w:val="28"/>
          <w:szCs w:val="28"/>
        </w:rPr>
      </w:pPr>
      <w:r>
        <w:rPr>
          <w:color w:val="000000"/>
          <w:sz w:val="28"/>
          <w:szCs w:val="28"/>
        </w:rPr>
        <w:t>23</w:t>
      </w:r>
      <w:r w:rsidR="00F96949" w:rsidRPr="00F96949">
        <w:rPr>
          <w:color w:val="000000"/>
          <w:sz w:val="28"/>
          <w:szCs w:val="28"/>
        </w:rPr>
        <w:t xml:space="preserve">. Антилизоцимная активность. </w:t>
      </w:r>
    </w:p>
    <w:p w:rsidR="00F96949" w:rsidRPr="00F96949" w:rsidRDefault="00CB05A0" w:rsidP="00F96949">
      <w:pPr>
        <w:spacing w:line="360" w:lineRule="auto"/>
        <w:jc w:val="both"/>
        <w:rPr>
          <w:color w:val="000000"/>
          <w:sz w:val="28"/>
          <w:szCs w:val="28"/>
        </w:rPr>
      </w:pPr>
      <w:r>
        <w:rPr>
          <w:color w:val="000000"/>
          <w:sz w:val="28"/>
          <w:szCs w:val="28"/>
        </w:rPr>
        <w:t>24</w:t>
      </w:r>
      <w:r w:rsidR="00F96949" w:rsidRPr="00F96949">
        <w:rPr>
          <w:color w:val="000000"/>
          <w:sz w:val="28"/>
          <w:szCs w:val="28"/>
        </w:rPr>
        <w:t xml:space="preserve">. Лизоцимная активность. </w:t>
      </w:r>
    </w:p>
    <w:p w:rsidR="00F96949" w:rsidRPr="00F96949" w:rsidRDefault="00CB05A0" w:rsidP="00F96949">
      <w:pPr>
        <w:spacing w:line="360" w:lineRule="auto"/>
        <w:jc w:val="both"/>
        <w:rPr>
          <w:color w:val="000000"/>
          <w:sz w:val="28"/>
          <w:szCs w:val="28"/>
        </w:rPr>
      </w:pPr>
      <w:r>
        <w:rPr>
          <w:color w:val="000000"/>
          <w:sz w:val="28"/>
          <w:szCs w:val="28"/>
        </w:rPr>
        <w:t>25</w:t>
      </w:r>
      <w:r w:rsidR="00F96949">
        <w:rPr>
          <w:color w:val="000000"/>
          <w:sz w:val="28"/>
          <w:szCs w:val="28"/>
        </w:rPr>
        <w:t>. ИФ</w:t>
      </w:r>
      <w:r w:rsidR="00F96949" w:rsidRPr="00F96949">
        <w:rPr>
          <w:color w:val="000000"/>
          <w:sz w:val="28"/>
          <w:szCs w:val="28"/>
        </w:rPr>
        <w:t>А.</w:t>
      </w:r>
    </w:p>
    <w:p w:rsidR="00F96949" w:rsidRPr="00F96949" w:rsidRDefault="00CB05A0" w:rsidP="00F96949">
      <w:pPr>
        <w:spacing w:line="360" w:lineRule="auto"/>
        <w:jc w:val="both"/>
        <w:rPr>
          <w:color w:val="000000"/>
          <w:sz w:val="28"/>
          <w:szCs w:val="28"/>
        </w:rPr>
      </w:pPr>
      <w:r>
        <w:rPr>
          <w:color w:val="000000"/>
          <w:sz w:val="28"/>
          <w:szCs w:val="28"/>
        </w:rPr>
        <w:t>26</w:t>
      </w:r>
      <w:r w:rsidR="00F96949" w:rsidRPr="00F96949">
        <w:rPr>
          <w:color w:val="000000"/>
          <w:sz w:val="28"/>
          <w:szCs w:val="28"/>
        </w:rPr>
        <w:t>. Среда Китта-Тароцци.</w:t>
      </w:r>
    </w:p>
    <w:p w:rsidR="00F96949" w:rsidRPr="00F96949" w:rsidRDefault="00CB05A0" w:rsidP="00F96949">
      <w:pPr>
        <w:spacing w:line="360" w:lineRule="auto"/>
        <w:jc w:val="both"/>
        <w:rPr>
          <w:color w:val="000000"/>
          <w:sz w:val="28"/>
          <w:szCs w:val="28"/>
        </w:rPr>
      </w:pPr>
      <w:r>
        <w:rPr>
          <w:color w:val="000000"/>
          <w:sz w:val="28"/>
          <w:szCs w:val="28"/>
        </w:rPr>
        <w:t>27</w:t>
      </w:r>
      <w:r w:rsidR="00F96949">
        <w:rPr>
          <w:color w:val="000000"/>
          <w:sz w:val="28"/>
          <w:szCs w:val="28"/>
        </w:rPr>
        <w:t>. Среда СКС.</w:t>
      </w:r>
    </w:p>
    <w:p w:rsidR="00F96949" w:rsidRPr="00F96949" w:rsidRDefault="00F96949" w:rsidP="00F96949">
      <w:pPr>
        <w:spacing w:line="360" w:lineRule="auto"/>
        <w:jc w:val="center"/>
        <w:rPr>
          <w:b/>
          <w:bCs/>
          <w:color w:val="000000"/>
          <w:sz w:val="28"/>
          <w:szCs w:val="28"/>
        </w:rPr>
      </w:pPr>
      <w:r w:rsidRPr="00F96949">
        <w:rPr>
          <w:b/>
          <w:bCs/>
          <w:color w:val="000000"/>
          <w:sz w:val="28"/>
          <w:szCs w:val="28"/>
        </w:rPr>
        <w:t>3.Перечень лечебно-профилактических препаратов</w:t>
      </w:r>
    </w:p>
    <w:p w:rsidR="00F96949" w:rsidRPr="006B70B9" w:rsidRDefault="00F96949" w:rsidP="006B70B9">
      <w:pPr>
        <w:pStyle w:val="a5"/>
        <w:numPr>
          <w:ilvl w:val="1"/>
          <w:numId w:val="3"/>
        </w:numPr>
        <w:spacing w:line="360" w:lineRule="auto"/>
        <w:ind w:left="0" w:firstLine="0"/>
        <w:rPr>
          <w:rFonts w:ascii="Times New Roman" w:hAnsi="Times New Roman"/>
          <w:b/>
          <w:bCs/>
          <w:color w:val="000000"/>
          <w:sz w:val="28"/>
          <w:szCs w:val="28"/>
        </w:rPr>
      </w:pPr>
      <w:r w:rsidRPr="006B70B9">
        <w:rPr>
          <w:rFonts w:ascii="Times New Roman" w:hAnsi="Times New Roman"/>
          <w:b/>
          <w:bCs/>
          <w:color w:val="000000"/>
          <w:sz w:val="28"/>
          <w:szCs w:val="28"/>
        </w:rPr>
        <w:t>Лечебно-профилактические сыворотки,γ-глобулины, интерферон</w:t>
      </w:r>
    </w:p>
    <w:p w:rsidR="00F96949" w:rsidRPr="00F96949" w:rsidRDefault="00CB05A0" w:rsidP="00F96949">
      <w:pPr>
        <w:spacing w:line="360" w:lineRule="auto"/>
        <w:jc w:val="both"/>
        <w:rPr>
          <w:color w:val="000000"/>
          <w:sz w:val="28"/>
          <w:szCs w:val="28"/>
        </w:rPr>
      </w:pPr>
      <w:r>
        <w:rPr>
          <w:color w:val="000000"/>
          <w:sz w:val="28"/>
          <w:szCs w:val="28"/>
        </w:rPr>
        <w:t>28</w:t>
      </w:r>
      <w:r w:rsidR="00F96949" w:rsidRPr="00F96949">
        <w:rPr>
          <w:color w:val="000000"/>
          <w:sz w:val="28"/>
          <w:szCs w:val="28"/>
        </w:rPr>
        <w:t xml:space="preserve">. Противосибиреязвенный глобулин </w:t>
      </w:r>
    </w:p>
    <w:p w:rsidR="00F96949" w:rsidRPr="00F96949" w:rsidRDefault="00F96949" w:rsidP="00F96949">
      <w:pPr>
        <w:spacing w:line="360" w:lineRule="auto"/>
        <w:jc w:val="both"/>
        <w:rPr>
          <w:color w:val="000000"/>
          <w:sz w:val="28"/>
          <w:szCs w:val="28"/>
        </w:rPr>
      </w:pPr>
      <w:r w:rsidRPr="00F96949">
        <w:rPr>
          <w:color w:val="000000"/>
          <w:sz w:val="28"/>
          <w:szCs w:val="28"/>
        </w:rPr>
        <w:t>2</w:t>
      </w:r>
      <w:r w:rsidR="00CB05A0">
        <w:rPr>
          <w:color w:val="000000"/>
          <w:sz w:val="28"/>
          <w:szCs w:val="28"/>
        </w:rPr>
        <w:t>9</w:t>
      </w:r>
      <w:r w:rsidRPr="00F96949">
        <w:rPr>
          <w:color w:val="000000"/>
          <w:sz w:val="28"/>
          <w:szCs w:val="28"/>
        </w:rPr>
        <w:t xml:space="preserve">. Сыворотка противостолбнячная </w:t>
      </w:r>
    </w:p>
    <w:p w:rsidR="00F96949" w:rsidRPr="00F96949" w:rsidRDefault="00F96949" w:rsidP="00F96949">
      <w:pPr>
        <w:spacing w:line="360" w:lineRule="auto"/>
        <w:jc w:val="both"/>
        <w:rPr>
          <w:color w:val="000000"/>
          <w:sz w:val="28"/>
          <w:szCs w:val="28"/>
        </w:rPr>
      </w:pPr>
      <w:r w:rsidRPr="00F96949">
        <w:rPr>
          <w:color w:val="000000"/>
          <w:sz w:val="28"/>
          <w:szCs w:val="28"/>
        </w:rPr>
        <w:t>3</w:t>
      </w:r>
      <w:r w:rsidR="00CB05A0">
        <w:rPr>
          <w:color w:val="000000"/>
          <w:sz w:val="28"/>
          <w:szCs w:val="28"/>
        </w:rPr>
        <w:t>0</w:t>
      </w:r>
      <w:r w:rsidRPr="00F96949">
        <w:rPr>
          <w:color w:val="000000"/>
          <w:sz w:val="28"/>
          <w:szCs w:val="28"/>
        </w:rPr>
        <w:t xml:space="preserve">. Гаммаглобулин противокоревой </w:t>
      </w:r>
    </w:p>
    <w:p w:rsidR="00F96949" w:rsidRPr="00F96949" w:rsidRDefault="00CB05A0" w:rsidP="00F96949">
      <w:pPr>
        <w:spacing w:line="360" w:lineRule="auto"/>
        <w:jc w:val="both"/>
        <w:rPr>
          <w:color w:val="000000"/>
          <w:sz w:val="28"/>
          <w:szCs w:val="28"/>
        </w:rPr>
      </w:pPr>
      <w:r>
        <w:rPr>
          <w:color w:val="000000"/>
          <w:sz w:val="28"/>
          <w:szCs w:val="28"/>
        </w:rPr>
        <w:t>31</w:t>
      </w:r>
      <w:r w:rsidR="00F96949" w:rsidRPr="00F96949">
        <w:rPr>
          <w:color w:val="000000"/>
          <w:sz w:val="28"/>
          <w:szCs w:val="28"/>
        </w:rPr>
        <w:t xml:space="preserve">. Человеческий лейкоцитарный интерферон </w:t>
      </w:r>
    </w:p>
    <w:p w:rsidR="00F96949" w:rsidRPr="006B70B9" w:rsidRDefault="006B70B9" w:rsidP="006B70B9">
      <w:pPr>
        <w:spacing w:line="360" w:lineRule="auto"/>
        <w:jc w:val="center"/>
        <w:rPr>
          <w:b/>
          <w:bCs/>
          <w:iCs/>
          <w:color w:val="000000"/>
          <w:sz w:val="28"/>
          <w:szCs w:val="28"/>
        </w:rPr>
      </w:pPr>
      <w:r w:rsidRPr="006B70B9">
        <w:rPr>
          <w:b/>
          <w:bCs/>
          <w:iCs/>
          <w:color w:val="000000"/>
          <w:sz w:val="28"/>
          <w:szCs w:val="28"/>
        </w:rPr>
        <w:t>3.2 Вакцины</w:t>
      </w:r>
    </w:p>
    <w:p w:rsidR="00F96949" w:rsidRPr="00F96949" w:rsidRDefault="00CB05A0" w:rsidP="00F96949">
      <w:pPr>
        <w:spacing w:line="360" w:lineRule="auto"/>
        <w:jc w:val="both"/>
        <w:rPr>
          <w:color w:val="000000"/>
          <w:sz w:val="28"/>
          <w:szCs w:val="28"/>
        </w:rPr>
      </w:pPr>
      <w:r>
        <w:rPr>
          <w:color w:val="000000"/>
          <w:sz w:val="28"/>
          <w:szCs w:val="28"/>
        </w:rPr>
        <w:t>32</w:t>
      </w:r>
      <w:r w:rsidR="00F96949" w:rsidRPr="00F96949">
        <w:rPr>
          <w:color w:val="000000"/>
          <w:sz w:val="28"/>
          <w:szCs w:val="28"/>
        </w:rPr>
        <w:t>. Живая</w:t>
      </w:r>
      <w:r w:rsidR="006B70B9">
        <w:rPr>
          <w:color w:val="000000"/>
          <w:sz w:val="28"/>
          <w:szCs w:val="28"/>
        </w:rPr>
        <w:t xml:space="preserve"> сибиреязвенная вакцина «СТИ»</w:t>
      </w:r>
    </w:p>
    <w:p w:rsidR="00F96949" w:rsidRPr="00F96949" w:rsidRDefault="00CB05A0" w:rsidP="00F96949">
      <w:pPr>
        <w:spacing w:line="360" w:lineRule="auto"/>
        <w:jc w:val="both"/>
        <w:rPr>
          <w:color w:val="000000"/>
          <w:sz w:val="28"/>
          <w:szCs w:val="28"/>
        </w:rPr>
      </w:pPr>
      <w:r>
        <w:rPr>
          <w:color w:val="000000"/>
          <w:sz w:val="28"/>
          <w:szCs w:val="28"/>
        </w:rPr>
        <w:t>33</w:t>
      </w:r>
      <w:r w:rsidR="006B70B9">
        <w:rPr>
          <w:color w:val="000000"/>
          <w:sz w:val="28"/>
          <w:szCs w:val="28"/>
        </w:rPr>
        <w:t>. АДС-анатоксин</w:t>
      </w:r>
    </w:p>
    <w:p w:rsidR="00F96949" w:rsidRPr="00F96949" w:rsidRDefault="00CB05A0" w:rsidP="00F96949">
      <w:pPr>
        <w:spacing w:line="360" w:lineRule="auto"/>
        <w:jc w:val="both"/>
        <w:rPr>
          <w:color w:val="000000"/>
          <w:sz w:val="28"/>
          <w:szCs w:val="28"/>
        </w:rPr>
      </w:pPr>
      <w:r>
        <w:rPr>
          <w:color w:val="000000"/>
          <w:sz w:val="28"/>
          <w:szCs w:val="28"/>
        </w:rPr>
        <w:t>34</w:t>
      </w:r>
      <w:r w:rsidR="00F96949" w:rsidRPr="00F96949">
        <w:rPr>
          <w:color w:val="000000"/>
          <w:sz w:val="28"/>
          <w:szCs w:val="28"/>
        </w:rPr>
        <w:t xml:space="preserve">. Вакцина БЦЖ </w:t>
      </w:r>
    </w:p>
    <w:p w:rsidR="00F96949" w:rsidRPr="00F96949" w:rsidRDefault="00CB05A0" w:rsidP="00F96949">
      <w:pPr>
        <w:spacing w:line="360" w:lineRule="auto"/>
        <w:jc w:val="both"/>
        <w:rPr>
          <w:color w:val="000000"/>
          <w:sz w:val="28"/>
          <w:szCs w:val="28"/>
        </w:rPr>
      </w:pPr>
      <w:r>
        <w:rPr>
          <w:color w:val="000000"/>
          <w:sz w:val="28"/>
          <w:szCs w:val="28"/>
        </w:rPr>
        <w:lastRenderedPageBreak/>
        <w:t>35</w:t>
      </w:r>
      <w:r w:rsidR="00F96949" w:rsidRPr="00F96949">
        <w:rPr>
          <w:color w:val="000000"/>
          <w:sz w:val="28"/>
          <w:szCs w:val="28"/>
        </w:rPr>
        <w:t xml:space="preserve">. Вакцина чумная живая </w:t>
      </w:r>
    </w:p>
    <w:p w:rsidR="00F96949" w:rsidRPr="00F96949" w:rsidRDefault="00CB05A0" w:rsidP="00F96949">
      <w:pPr>
        <w:spacing w:line="360" w:lineRule="auto"/>
        <w:jc w:val="both"/>
        <w:rPr>
          <w:color w:val="000000"/>
          <w:sz w:val="28"/>
          <w:szCs w:val="28"/>
        </w:rPr>
      </w:pPr>
      <w:r>
        <w:rPr>
          <w:color w:val="000000"/>
          <w:sz w:val="28"/>
          <w:szCs w:val="28"/>
        </w:rPr>
        <w:t>36</w:t>
      </w:r>
      <w:r w:rsidR="00F96949" w:rsidRPr="00F96949">
        <w:rPr>
          <w:color w:val="000000"/>
          <w:sz w:val="28"/>
          <w:szCs w:val="28"/>
        </w:rPr>
        <w:t xml:space="preserve">. Холероген-анатоксин </w:t>
      </w:r>
    </w:p>
    <w:p w:rsidR="00F96949" w:rsidRPr="00F96949" w:rsidRDefault="00CB05A0" w:rsidP="00F96949">
      <w:pPr>
        <w:spacing w:line="360" w:lineRule="auto"/>
        <w:jc w:val="both"/>
        <w:rPr>
          <w:color w:val="000000"/>
          <w:sz w:val="28"/>
          <w:szCs w:val="28"/>
        </w:rPr>
      </w:pPr>
      <w:r>
        <w:rPr>
          <w:color w:val="000000"/>
          <w:sz w:val="28"/>
          <w:szCs w:val="28"/>
        </w:rPr>
        <w:t>37</w:t>
      </w:r>
      <w:r w:rsidR="00F96949" w:rsidRPr="00F96949">
        <w:rPr>
          <w:color w:val="000000"/>
          <w:sz w:val="28"/>
          <w:szCs w:val="28"/>
        </w:rPr>
        <w:t xml:space="preserve">. Анатоксин столбнячный </w:t>
      </w:r>
    </w:p>
    <w:p w:rsidR="00F96949" w:rsidRPr="00F96949" w:rsidRDefault="00CB05A0" w:rsidP="00F96949">
      <w:pPr>
        <w:spacing w:line="360" w:lineRule="auto"/>
        <w:jc w:val="both"/>
        <w:rPr>
          <w:color w:val="000000"/>
          <w:sz w:val="28"/>
          <w:szCs w:val="28"/>
        </w:rPr>
      </w:pPr>
      <w:r>
        <w:rPr>
          <w:color w:val="000000"/>
          <w:sz w:val="28"/>
          <w:szCs w:val="28"/>
        </w:rPr>
        <w:t>38</w:t>
      </w:r>
      <w:r w:rsidR="00F96949" w:rsidRPr="00F96949">
        <w:rPr>
          <w:color w:val="000000"/>
          <w:sz w:val="28"/>
          <w:szCs w:val="28"/>
        </w:rPr>
        <w:t xml:space="preserve">. Вакцина полиомиелитная </w:t>
      </w:r>
    </w:p>
    <w:p w:rsidR="00F96949" w:rsidRPr="00F96949" w:rsidRDefault="00CB05A0" w:rsidP="00F96949">
      <w:pPr>
        <w:spacing w:line="360" w:lineRule="auto"/>
        <w:jc w:val="both"/>
        <w:rPr>
          <w:color w:val="000000"/>
          <w:sz w:val="28"/>
          <w:szCs w:val="28"/>
        </w:rPr>
      </w:pPr>
      <w:r>
        <w:rPr>
          <w:color w:val="000000"/>
          <w:sz w:val="28"/>
          <w:szCs w:val="28"/>
        </w:rPr>
        <w:t>39</w:t>
      </w:r>
      <w:r w:rsidR="00F96949" w:rsidRPr="00F96949">
        <w:rPr>
          <w:color w:val="000000"/>
          <w:sz w:val="28"/>
          <w:szCs w:val="28"/>
        </w:rPr>
        <w:t xml:space="preserve">. Антирабическая вакцина </w:t>
      </w:r>
    </w:p>
    <w:p w:rsidR="00F96949" w:rsidRPr="00F96949" w:rsidRDefault="00CB05A0" w:rsidP="00F96949">
      <w:pPr>
        <w:spacing w:line="360" w:lineRule="auto"/>
        <w:jc w:val="both"/>
        <w:rPr>
          <w:color w:val="000000"/>
          <w:sz w:val="28"/>
          <w:szCs w:val="28"/>
        </w:rPr>
      </w:pPr>
      <w:r>
        <w:rPr>
          <w:color w:val="000000"/>
          <w:sz w:val="28"/>
          <w:szCs w:val="28"/>
        </w:rPr>
        <w:t>40</w:t>
      </w:r>
      <w:r w:rsidR="006B70B9">
        <w:rPr>
          <w:color w:val="000000"/>
          <w:sz w:val="28"/>
          <w:szCs w:val="28"/>
        </w:rPr>
        <w:t>. АКД</w:t>
      </w:r>
      <w:r w:rsidR="00F96949" w:rsidRPr="00F96949">
        <w:rPr>
          <w:color w:val="000000"/>
          <w:sz w:val="28"/>
          <w:szCs w:val="28"/>
        </w:rPr>
        <w:t xml:space="preserve">С </w:t>
      </w:r>
    </w:p>
    <w:p w:rsidR="00F96949" w:rsidRPr="00F96949" w:rsidRDefault="00CB05A0" w:rsidP="00F96949">
      <w:pPr>
        <w:spacing w:line="360" w:lineRule="auto"/>
        <w:jc w:val="both"/>
        <w:rPr>
          <w:color w:val="000000"/>
          <w:sz w:val="28"/>
          <w:szCs w:val="28"/>
        </w:rPr>
      </w:pPr>
      <w:r>
        <w:rPr>
          <w:color w:val="000000"/>
          <w:sz w:val="28"/>
          <w:szCs w:val="28"/>
        </w:rPr>
        <w:t>41</w:t>
      </w:r>
      <w:r w:rsidR="00F96949" w:rsidRPr="00F96949">
        <w:rPr>
          <w:color w:val="000000"/>
          <w:sz w:val="28"/>
          <w:szCs w:val="28"/>
        </w:rPr>
        <w:t>. Вакцина против гепатита В.</w:t>
      </w:r>
    </w:p>
    <w:p w:rsidR="00F96949" w:rsidRPr="00F96949" w:rsidRDefault="00CB05A0" w:rsidP="00F96949">
      <w:pPr>
        <w:spacing w:line="360" w:lineRule="auto"/>
        <w:jc w:val="both"/>
        <w:rPr>
          <w:color w:val="000000"/>
          <w:sz w:val="28"/>
          <w:szCs w:val="28"/>
        </w:rPr>
      </w:pPr>
      <w:r>
        <w:rPr>
          <w:color w:val="000000"/>
          <w:sz w:val="28"/>
          <w:szCs w:val="28"/>
        </w:rPr>
        <w:t>42</w:t>
      </w:r>
      <w:r w:rsidR="00F96949" w:rsidRPr="00F96949">
        <w:rPr>
          <w:color w:val="000000"/>
          <w:sz w:val="28"/>
          <w:szCs w:val="28"/>
        </w:rPr>
        <w:t xml:space="preserve">. Вакцина клещевого энцефалита </w:t>
      </w:r>
    </w:p>
    <w:p w:rsidR="00F96949" w:rsidRPr="00F96949" w:rsidRDefault="00CB05A0" w:rsidP="00F96949">
      <w:pPr>
        <w:spacing w:line="360" w:lineRule="auto"/>
        <w:jc w:val="both"/>
        <w:rPr>
          <w:color w:val="000000"/>
          <w:sz w:val="28"/>
          <w:szCs w:val="28"/>
        </w:rPr>
      </w:pPr>
      <w:r>
        <w:rPr>
          <w:color w:val="000000"/>
          <w:sz w:val="28"/>
          <w:szCs w:val="28"/>
        </w:rPr>
        <w:t>43</w:t>
      </w:r>
      <w:r w:rsidR="00F96949" w:rsidRPr="00F96949">
        <w:rPr>
          <w:color w:val="000000"/>
          <w:sz w:val="28"/>
          <w:szCs w:val="28"/>
        </w:rPr>
        <w:t xml:space="preserve">. Оспенная вакцина </w:t>
      </w:r>
    </w:p>
    <w:p w:rsidR="00F96949" w:rsidRPr="00F96949" w:rsidRDefault="00CB05A0" w:rsidP="00F96949">
      <w:pPr>
        <w:spacing w:line="360" w:lineRule="auto"/>
        <w:jc w:val="both"/>
        <w:rPr>
          <w:color w:val="000000"/>
          <w:sz w:val="28"/>
          <w:szCs w:val="28"/>
        </w:rPr>
      </w:pPr>
      <w:r>
        <w:rPr>
          <w:color w:val="000000"/>
          <w:sz w:val="28"/>
          <w:szCs w:val="28"/>
        </w:rPr>
        <w:t>44</w:t>
      </w:r>
      <w:r w:rsidR="00F96949" w:rsidRPr="00F96949">
        <w:rPr>
          <w:color w:val="000000"/>
          <w:sz w:val="28"/>
          <w:szCs w:val="28"/>
        </w:rPr>
        <w:t xml:space="preserve">. Гриппозная вакцина </w:t>
      </w:r>
    </w:p>
    <w:p w:rsidR="00F96949" w:rsidRPr="00F96949" w:rsidRDefault="00CB05A0" w:rsidP="00F96949">
      <w:pPr>
        <w:spacing w:line="360" w:lineRule="auto"/>
        <w:jc w:val="both"/>
        <w:rPr>
          <w:color w:val="000000"/>
          <w:sz w:val="28"/>
          <w:szCs w:val="28"/>
        </w:rPr>
      </w:pPr>
      <w:r>
        <w:rPr>
          <w:color w:val="000000"/>
          <w:sz w:val="28"/>
          <w:szCs w:val="28"/>
        </w:rPr>
        <w:t>45</w:t>
      </w:r>
      <w:r w:rsidR="00F96949" w:rsidRPr="00F96949">
        <w:rPr>
          <w:color w:val="000000"/>
          <w:sz w:val="28"/>
          <w:szCs w:val="28"/>
        </w:rPr>
        <w:t xml:space="preserve">. Холерная вакцина </w:t>
      </w:r>
    </w:p>
    <w:p w:rsidR="00F96949" w:rsidRPr="00F96949" w:rsidRDefault="00CB05A0" w:rsidP="00F96949">
      <w:pPr>
        <w:spacing w:line="360" w:lineRule="auto"/>
        <w:jc w:val="both"/>
        <w:rPr>
          <w:color w:val="000000"/>
          <w:sz w:val="28"/>
          <w:szCs w:val="28"/>
        </w:rPr>
      </w:pPr>
      <w:r>
        <w:rPr>
          <w:color w:val="000000"/>
          <w:sz w:val="28"/>
          <w:szCs w:val="28"/>
        </w:rPr>
        <w:t>46</w:t>
      </w:r>
      <w:r w:rsidR="00F96949" w:rsidRPr="00F96949">
        <w:rPr>
          <w:color w:val="000000"/>
          <w:sz w:val="28"/>
          <w:szCs w:val="28"/>
        </w:rPr>
        <w:t>. Лептоспирозная вакцина</w:t>
      </w:r>
    </w:p>
    <w:p w:rsidR="00F96949" w:rsidRPr="006B70B9" w:rsidRDefault="006B70B9" w:rsidP="006B70B9">
      <w:pPr>
        <w:spacing w:line="360" w:lineRule="auto"/>
        <w:jc w:val="center"/>
        <w:rPr>
          <w:b/>
          <w:bCs/>
          <w:color w:val="000000"/>
          <w:sz w:val="28"/>
          <w:szCs w:val="28"/>
        </w:rPr>
      </w:pPr>
      <w:r w:rsidRPr="006B70B9">
        <w:rPr>
          <w:b/>
          <w:bCs/>
          <w:iCs/>
          <w:color w:val="000000"/>
          <w:sz w:val="28"/>
          <w:szCs w:val="28"/>
        </w:rPr>
        <w:t>3.3</w:t>
      </w:r>
      <w:r w:rsidR="00124DEC">
        <w:rPr>
          <w:b/>
          <w:bCs/>
          <w:iCs/>
          <w:color w:val="000000"/>
          <w:sz w:val="28"/>
          <w:szCs w:val="28"/>
        </w:rPr>
        <w:t>Л</w:t>
      </w:r>
      <w:r w:rsidR="00124DEC" w:rsidRPr="006B70B9">
        <w:rPr>
          <w:b/>
          <w:bCs/>
          <w:iCs/>
          <w:color w:val="000000"/>
          <w:sz w:val="28"/>
          <w:szCs w:val="28"/>
        </w:rPr>
        <w:t xml:space="preserve">ечебно-профилактические </w:t>
      </w:r>
      <w:r w:rsidR="00124DEC">
        <w:rPr>
          <w:b/>
          <w:bCs/>
          <w:iCs/>
          <w:color w:val="000000"/>
          <w:sz w:val="28"/>
          <w:szCs w:val="28"/>
        </w:rPr>
        <w:t>б</w:t>
      </w:r>
      <w:r w:rsidR="00F96949" w:rsidRPr="006B70B9">
        <w:rPr>
          <w:b/>
          <w:bCs/>
          <w:iCs/>
          <w:color w:val="000000"/>
          <w:sz w:val="28"/>
          <w:szCs w:val="28"/>
        </w:rPr>
        <w:t>актериофаги. Эубиотики</w:t>
      </w:r>
    </w:p>
    <w:p w:rsidR="00F96949" w:rsidRPr="00F96949" w:rsidRDefault="00CB05A0" w:rsidP="00F96949">
      <w:pPr>
        <w:spacing w:line="360" w:lineRule="auto"/>
        <w:jc w:val="both"/>
        <w:rPr>
          <w:color w:val="000000"/>
          <w:sz w:val="28"/>
          <w:szCs w:val="28"/>
        </w:rPr>
      </w:pPr>
      <w:r>
        <w:rPr>
          <w:color w:val="000000"/>
          <w:sz w:val="28"/>
          <w:szCs w:val="28"/>
        </w:rPr>
        <w:t>47</w:t>
      </w:r>
      <w:r w:rsidR="00F96949" w:rsidRPr="00F96949">
        <w:rPr>
          <w:color w:val="000000"/>
          <w:sz w:val="28"/>
          <w:szCs w:val="28"/>
        </w:rPr>
        <w:t xml:space="preserve">. Бактериофаг брюшнотифозный </w:t>
      </w:r>
    </w:p>
    <w:p w:rsidR="00F96949" w:rsidRPr="00F96949" w:rsidRDefault="00CB05A0" w:rsidP="00F96949">
      <w:pPr>
        <w:spacing w:line="360" w:lineRule="auto"/>
        <w:jc w:val="both"/>
        <w:rPr>
          <w:color w:val="000000"/>
          <w:sz w:val="28"/>
          <w:szCs w:val="28"/>
        </w:rPr>
      </w:pPr>
      <w:r>
        <w:rPr>
          <w:color w:val="000000"/>
          <w:sz w:val="28"/>
          <w:szCs w:val="28"/>
        </w:rPr>
        <w:t>48</w:t>
      </w:r>
      <w:r w:rsidR="00F96949" w:rsidRPr="00F96949">
        <w:rPr>
          <w:color w:val="000000"/>
          <w:sz w:val="28"/>
          <w:szCs w:val="28"/>
        </w:rPr>
        <w:t xml:space="preserve">. Бактериофаг дизентерийный </w:t>
      </w:r>
    </w:p>
    <w:p w:rsidR="00F96949" w:rsidRPr="00F96949" w:rsidRDefault="00CB05A0" w:rsidP="00F96949">
      <w:pPr>
        <w:spacing w:line="360" w:lineRule="auto"/>
        <w:jc w:val="both"/>
        <w:rPr>
          <w:color w:val="000000"/>
          <w:sz w:val="28"/>
          <w:szCs w:val="28"/>
        </w:rPr>
      </w:pPr>
      <w:r>
        <w:rPr>
          <w:color w:val="000000"/>
          <w:sz w:val="28"/>
          <w:szCs w:val="28"/>
        </w:rPr>
        <w:t>49</w:t>
      </w:r>
      <w:r w:rsidR="00F96949" w:rsidRPr="00F96949">
        <w:rPr>
          <w:color w:val="000000"/>
          <w:sz w:val="28"/>
          <w:szCs w:val="28"/>
        </w:rPr>
        <w:t xml:space="preserve">. Колибактерин </w:t>
      </w:r>
    </w:p>
    <w:p w:rsidR="006B70B9" w:rsidRDefault="00CB05A0" w:rsidP="00F96949">
      <w:pPr>
        <w:spacing w:line="360" w:lineRule="auto"/>
        <w:jc w:val="both"/>
        <w:rPr>
          <w:color w:val="000000"/>
          <w:sz w:val="28"/>
          <w:szCs w:val="28"/>
        </w:rPr>
      </w:pPr>
      <w:r>
        <w:rPr>
          <w:color w:val="000000"/>
          <w:sz w:val="28"/>
          <w:szCs w:val="28"/>
        </w:rPr>
        <w:t>50</w:t>
      </w:r>
      <w:r w:rsidR="00F96949" w:rsidRPr="00F96949">
        <w:rPr>
          <w:color w:val="000000"/>
          <w:sz w:val="28"/>
          <w:szCs w:val="28"/>
        </w:rPr>
        <w:t xml:space="preserve">. Лактобактерин </w:t>
      </w:r>
    </w:p>
    <w:p w:rsidR="006B70B9" w:rsidRPr="006B70B9" w:rsidRDefault="006B70B9" w:rsidP="006B70B9">
      <w:pPr>
        <w:spacing w:line="360" w:lineRule="auto"/>
        <w:jc w:val="center"/>
        <w:rPr>
          <w:b/>
          <w:bCs/>
          <w:iCs/>
          <w:color w:val="000000"/>
          <w:sz w:val="28"/>
          <w:szCs w:val="28"/>
        </w:rPr>
      </w:pPr>
      <w:r w:rsidRPr="006B70B9">
        <w:rPr>
          <w:b/>
          <w:bCs/>
          <w:color w:val="000000"/>
          <w:sz w:val="28"/>
          <w:szCs w:val="28"/>
        </w:rPr>
        <w:t xml:space="preserve">4. </w:t>
      </w:r>
      <w:r w:rsidR="00F96949" w:rsidRPr="006B70B9">
        <w:rPr>
          <w:b/>
          <w:bCs/>
          <w:color w:val="000000"/>
          <w:sz w:val="28"/>
          <w:szCs w:val="28"/>
        </w:rPr>
        <w:t>П</w:t>
      </w:r>
      <w:r w:rsidRPr="006B70B9">
        <w:rPr>
          <w:b/>
          <w:bCs/>
          <w:color w:val="000000"/>
          <w:sz w:val="28"/>
          <w:szCs w:val="28"/>
        </w:rPr>
        <w:t xml:space="preserve">еречень </w:t>
      </w:r>
      <w:r w:rsidRPr="006B70B9">
        <w:rPr>
          <w:b/>
          <w:bCs/>
          <w:iCs/>
          <w:color w:val="000000"/>
          <w:sz w:val="28"/>
          <w:szCs w:val="28"/>
        </w:rPr>
        <w:t>диагностических препаратов</w:t>
      </w:r>
    </w:p>
    <w:p w:rsidR="00F96949" w:rsidRPr="006B70B9" w:rsidRDefault="006B70B9" w:rsidP="006B70B9">
      <w:pPr>
        <w:spacing w:line="360" w:lineRule="auto"/>
        <w:jc w:val="center"/>
        <w:rPr>
          <w:b/>
          <w:bCs/>
          <w:iCs/>
          <w:color w:val="000000"/>
          <w:sz w:val="28"/>
          <w:szCs w:val="28"/>
        </w:rPr>
      </w:pPr>
      <w:r>
        <w:rPr>
          <w:b/>
          <w:bCs/>
          <w:iCs/>
          <w:color w:val="000000"/>
          <w:sz w:val="28"/>
          <w:szCs w:val="28"/>
        </w:rPr>
        <w:t>4.1</w:t>
      </w:r>
      <w:r w:rsidR="00F96949" w:rsidRPr="006B70B9">
        <w:rPr>
          <w:b/>
          <w:bCs/>
          <w:iCs/>
          <w:color w:val="000000"/>
          <w:sz w:val="28"/>
          <w:szCs w:val="28"/>
        </w:rPr>
        <w:t xml:space="preserve"> Диагностические сыворотки</w:t>
      </w:r>
    </w:p>
    <w:p w:rsidR="00F96949" w:rsidRPr="00F96949" w:rsidRDefault="00CB05A0" w:rsidP="00F96949">
      <w:pPr>
        <w:spacing w:line="360" w:lineRule="auto"/>
        <w:jc w:val="both"/>
        <w:rPr>
          <w:color w:val="000000"/>
          <w:sz w:val="28"/>
          <w:szCs w:val="28"/>
        </w:rPr>
      </w:pPr>
      <w:r>
        <w:rPr>
          <w:color w:val="000000"/>
          <w:sz w:val="28"/>
          <w:szCs w:val="28"/>
        </w:rPr>
        <w:t>5</w:t>
      </w:r>
      <w:r w:rsidR="00F96949" w:rsidRPr="00F96949">
        <w:rPr>
          <w:color w:val="000000"/>
          <w:sz w:val="28"/>
          <w:szCs w:val="28"/>
        </w:rPr>
        <w:t xml:space="preserve">1.Противоботулиническая диагностическая сыворотка </w:t>
      </w:r>
    </w:p>
    <w:p w:rsidR="00F96949" w:rsidRPr="00F96949" w:rsidRDefault="00CB05A0" w:rsidP="00F96949">
      <w:pPr>
        <w:spacing w:line="360" w:lineRule="auto"/>
        <w:jc w:val="both"/>
        <w:rPr>
          <w:color w:val="000000"/>
          <w:sz w:val="28"/>
          <w:szCs w:val="28"/>
        </w:rPr>
      </w:pPr>
      <w:r>
        <w:rPr>
          <w:color w:val="000000"/>
          <w:sz w:val="28"/>
          <w:szCs w:val="28"/>
        </w:rPr>
        <w:t>5</w:t>
      </w:r>
      <w:r w:rsidR="00F96949" w:rsidRPr="00F96949">
        <w:rPr>
          <w:color w:val="000000"/>
          <w:sz w:val="28"/>
          <w:szCs w:val="28"/>
        </w:rPr>
        <w:t xml:space="preserve">2. Агглютинирующая ОВ-коли сыворотка, титр 1:400 </w:t>
      </w:r>
    </w:p>
    <w:p w:rsidR="00F96949" w:rsidRPr="00F96949" w:rsidRDefault="00CB05A0" w:rsidP="00F96949">
      <w:pPr>
        <w:spacing w:line="360" w:lineRule="auto"/>
        <w:jc w:val="both"/>
        <w:rPr>
          <w:color w:val="000000"/>
          <w:sz w:val="28"/>
          <w:szCs w:val="28"/>
        </w:rPr>
      </w:pPr>
      <w:r>
        <w:rPr>
          <w:color w:val="000000"/>
          <w:sz w:val="28"/>
          <w:szCs w:val="28"/>
        </w:rPr>
        <w:t>5</w:t>
      </w:r>
      <w:r w:rsidR="00F96949" w:rsidRPr="00F96949">
        <w:rPr>
          <w:color w:val="000000"/>
          <w:sz w:val="28"/>
          <w:szCs w:val="28"/>
        </w:rPr>
        <w:t xml:space="preserve">3. Бруцеллезная агглютинирующая сыворотка </w:t>
      </w:r>
    </w:p>
    <w:p w:rsidR="00F96949" w:rsidRPr="00F96949" w:rsidRDefault="00CB05A0" w:rsidP="00F96949">
      <w:pPr>
        <w:spacing w:line="360" w:lineRule="auto"/>
        <w:jc w:val="both"/>
        <w:rPr>
          <w:color w:val="000000"/>
          <w:sz w:val="28"/>
          <w:szCs w:val="28"/>
        </w:rPr>
      </w:pPr>
      <w:r>
        <w:rPr>
          <w:color w:val="000000"/>
          <w:sz w:val="28"/>
          <w:szCs w:val="28"/>
        </w:rPr>
        <w:t>5</w:t>
      </w:r>
      <w:r w:rsidR="00F96949" w:rsidRPr="00F96949">
        <w:rPr>
          <w:color w:val="000000"/>
          <w:sz w:val="28"/>
          <w:szCs w:val="28"/>
        </w:rPr>
        <w:t xml:space="preserve">4. Агглютинирующая сальмонеллезная сыворотка тифимуриум </w:t>
      </w:r>
    </w:p>
    <w:p w:rsidR="00F96949" w:rsidRPr="00F96949" w:rsidRDefault="00CB05A0" w:rsidP="00F96949">
      <w:pPr>
        <w:spacing w:line="360" w:lineRule="auto"/>
        <w:jc w:val="both"/>
        <w:rPr>
          <w:color w:val="000000"/>
          <w:sz w:val="28"/>
          <w:szCs w:val="28"/>
        </w:rPr>
      </w:pPr>
      <w:r>
        <w:rPr>
          <w:color w:val="000000"/>
          <w:sz w:val="28"/>
          <w:szCs w:val="28"/>
        </w:rPr>
        <w:t>5</w:t>
      </w:r>
      <w:r w:rsidR="00F96949" w:rsidRPr="00F96949">
        <w:rPr>
          <w:color w:val="000000"/>
          <w:sz w:val="28"/>
          <w:szCs w:val="28"/>
        </w:rPr>
        <w:t xml:space="preserve">5. Туляремийная сыворотка лошадиная меченая ФИТЦ </w:t>
      </w:r>
    </w:p>
    <w:p w:rsidR="00F96949" w:rsidRPr="00F96949" w:rsidRDefault="00CB05A0" w:rsidP="00F96949">
      <w:pPr>
        <w:spacing w:line="360" w:lineRule="auto"/>
        <w:jc w:val="both"/>
        <w:rPr>
          <w:color w:val="000000"/>
          <w:sz w:val="28"/>
          <w:szCs w:val="28"/>
        </w:rPr>
      </w:pPr>
      <w:r>
        <w:rPr>
          <w:color w:val="000000"/>
          <w:sz w:val="28"/>
          <w:szCs w:val="28"/>
        </w:rPr>
        <w:t>5</w:t>
      </w:r>
      <w:r w:rsidR="00F96949" w:rsidRPr="00F96949">
        <w:rPr>
          <w:color w:val="000000"/>
          <w:sz w:val="28"/>
          <w:szCs w:val="28"/>
        </w:rPr>
        <w:t>6. Сыворотка менингококковая агглютинирующая, группа А</w:t>
      </w:r>
    </w:p>
    <w:p w:rsidR="00F96949" w:rsidRPr="00F96949" w:rsidRDefault="00CB05A0" w:rsidP="00F96949">
      <w:pPr>
        <w:spacing w:line="360" w:lineRule="auto"/>
        <w:jc w:val="both"/>
        <w:rPr>
          <w:color w:val="000000"/>
          <w:sz w:val="28"/>
          <w:szCs w:val="28"/>
        </w:rPr>
      </w:pPr>
      <w:r>
        <w:rPr>
          <w:color w:val="000000"/>
          <w:sz w:val="28"/>
          <w:szCs w:val="28"/>
        </w:rPr>
        <w:t>5</w:t>
      </w:r>
      <w:r w:rsidR="00F96949" w:rsidRPr="00F96949">
        <w:rPr>
          <w:color w:val="000000"/>
          <w:sz w:val="28"/>
          <w:szCs w:val="28"/>
        </w:rPr>
        <w:t>7. Агглютиниру</w:t>
      </w:r>
      <w:r w:rsidR="00124DEC">
        <w:rPr>
          <w:color w:val="000000"/>
          <w:sz w:val="28"/>
          <w:szCs w:val="28"/>
        </w:rPr>
        <w:t>ющая сыворотка к шигеллам Бойда</w:t>
      </w:r>
    </w:p>
    <w:p w:rsidR="00F96949" w:rsidRPr="00F96949" w:rsidRDefault="00CB05A0" w:rsidP="00F96949">
      <w:pPr>
        <w:spacing w:line="360" w:lineRule="auto"/>
        <w:jc w:val="both"/>
        <w:rPr>
          <w:color w:val="000000"/>
          <w:sz w:val="28"/>
          <w:szCs w:val="28"/>
        </w:rPr>
      </w:pPr>
      <w:r>
        <w:rPr>
          <w:color w:val="000000"/>
          <w:sz w:val="28"/>
          <w:szCs w:val="28"/>
        </w:rPr>
        <w:t>5</w:t>
      </w:r>
      <w:r w:rsidR="006B70B9">
        <w:rPr>
          <w:color w:val="000000"/>
          <w:sz w:val="28"/>
          <w:szCs w:val="28"/>
        </w:rPr>
        <w:t xml:space="preserve">8. </w:t>
      </w:r>
      <w:r w:rsidR="00F96949" w:rsidRPr="00F96949">
        <w:rPr>
          <w:color w:val="000000"/>
          <w:sz w:val="28"/>
          <w:szCs w:val="28"/>
        </w:rPr>
        <w:t xml:space="preserve">Эритроцитарный антигенный диагностикум </w:t>
      </w:r>
      <w:r w:rsidR="00124DEC">
        <w:rPr>
          <w:color w:val="000000"/>
          <w:sz w:val="28"/>
          <w:szCs w:val="28"/>
        </w:rPr>
        <w:t>Cl. perfringens</w:t>
      </w:r>
    </w:p>
    <w:p w:rsidR="00F96949" w:rsidRPr="006B70B9" w:rsidRDefault="006B70B9" w:rsidP="006B70B9">
      <w:pPr>
        <w:spacing w:line="360" w:lineRule="auto"/>
        <w:jc w:val="center"/>
        <w:rPr>
          <w:b/>
          <w:bCs/>
          <w:color w:val="000000"/>
          <w:sz w:val="28"/>
          <w:szCs w:val="28"/>
        </w:rPr>
      </w:pPr>
      <w:r w:rsidRPr="006B70B9">
        <w:rPr>
          <w:b/>
          <w:bCs/>
          <w:color w:val="000000"/>
          <w:sz w:val="28"/>
          <w:szCs w:val="28"/>
        </w:rPr>
        <w:t xml:space="preserve">4.2 </w:t>
      </w:r>
      <w:r w:rsidR="00F96949" w:rsidRPr="006B70B9">
        <w:rPr>
          <w:b/>
          <w:bCs/>
          <w:color w:val="000000"/>
          <w:sz w:val="28"/>
          <w:szCs w:val="28"/>
        </w:rPr>
        <w:t>Диагностикумы</w:t>
      </w:r>
    </w:p>
    <w:p w:rsidR="00F96949" w:rsidRPr="00F96949" w:rsidRDefault="00CB05A0" w:rsidP="00F96949">
      <w:pPr>
        <w:spacing w:line="360" w:lineRule="auto"/>
        <w:jc w:val="both"/>
        <w:rPr>
          <w:color w:val="000000"/>
          <w:sz w:val="28"/>
          <w:szCs w:val="28"/>
        </w:rPr>
      </w:pPr>
      <w:r>
        <w:rPr>
          <w:color w:val="000000"/>
          <w:sz w:val="28"/>
          <w:szCs w:val="28"/>
        </w:rPr>
        <w:t>59</w:t>
      </w:r>
      <w:r w:rsidR="00F96949" w:rsidRPr="00F96949">
        <w:rPr>
          <w:color w:val="000000"/>
          <w:sz w:val="28"/>
          <w:szCs w:val="28"/>
        </w:rPr>
        <w:t>.Диагностикум из сальмонелл тифи</w:t>
      </w:r>
    </w:p>
    <w:p w:rsidR="00F96949" w:rsidRPr="00F96949" w:rsidRDefault="00CB05A0" w:rsidP="00F96949">
      <w:pPr>
        <w:spacing w:line="360" w:lineRule="auto"/>
        <w:jc w:val="both"/>
        <w:rPr>
          <w:color w:val="000000"/>
          <w:sz w:val="28"/>
          <w:szCs w:val="28"/>
        </w:rPr>
      </w:pPr>
      <w:r>
        <w:rPr>
          <w:color w:val="000000"/>
          <w:sz w:val="28"/>
          <w:szCs w:val="28"/>
        </w:rPr>
        <w:t>60</w:t>
      </w:r>
      <w:r w:rsidR="00F96949" w:rsidRPr="00F96949">
        <w:rPr>
          <w:color w:val="000000"/>
          <w:sz w:val="28"/>
          <w:szCs w:val="28"/>
        </w:rPr>
        <w:t xml:space="preserve">.Коклюшный диагностикум </w:t>
      </w:r>
    </w:p>
    <w:p w:rsidR="00F96949" w:rsidRPr="00F96949" w:rsidRDefault="00CB05A0" w:rsidP="00F96949">
      <w:pPr>
        <w:spacing w:line="360" w:lineRule="auto"/>
        <w:jc w:val="both"/>
        <w:rPr>
          <w:color w:val="000000"/>
          <w:sz w:val="28"/>
          <w:szCs w:val="28"/>
        </w:rPr>
      </w:pPr>
      <w:r>
        <w:rPr>
          <w:color w:val="000000"/>
          <w:sz w:val="28"/>
          <w:szCs w:val="28"/>
        </w:rPr>
        <w:lastRenderedPageBreak/>
        <w:t>61</w:t>
      </w:r>
      <w:r w:rsidR="00F96949" w:rsidRPr="00F96949">
        <w:rPr>
          <w:color w:val="000000"/>
          <w:sz w:val="28"/>
          <w:szCs w:val="28"/>
        </w:rPr>
        <w:t xml:space="preserve">.Бруцеллезный диагностикум </w:t>
      </w:r>
    </w:p>
    <w:p w:rsidR="00F96949" w:rsidRPr="00F96949" w:rsidRDefault="00CB05A0" w:rsidP="00F96949">
      <w:pPr>
        <w:spacing w:line="360" w:lineRule="auto"/>
        <w:jc w:val="both"/>
        <w:rPr>
          <w:color w:val="000000"/>
          <w:sz w:val="28"/>
          <w:szCs w:val="28"/>
        </w:rPr>
      </w:pPr>
      <w:r>
        <w:rPr>
          <w:color w:val="000000"/>
          <w:sz w:val="28"/>
          <w:szCs w:val="28"/>
        </w:rPr>
        <w:t>62</w:t>
      </w:r>
      <w:r w:rsidR="00F96949" w:rsidRPr="00F96949">
        <w:rPr>
          <w:color w:val="000000"/>
          <w:sz w:val="28"/>
          <w:szCs w:val="28"/>
        </w:rPr>
        <w:t xml:space="preserve">.Диагностикум эритроцитарный из сальмонелл тифи </w:t>
      </w:r>
    </w:p>
    <w:p w:rsidR="00F96949" w:rsidRPr="00F96949" w:rsidRDefault="00CB05A0" w:rsidP="00F96949">
      <w:pPr>
        <w:spacing w:line="360" w:lineRule="auto"/>
        <w:jc w:val="both"/>
        <w:rPr>
          <w:color w:val="000000"/>
          <w:sz w:val="28"/>
          <w:szCs w:val="28"/>
        </w:rPr>
      </w:pPr>
      <w:r>
        <w:rPr>
          <w:color w:val="000000"/>
          <w:sz w:val="28"/>
          <w:szCs w:val="28"/>
        </w:rPr>
        <w:t>63</w:t>
      </w:r>
      <w:r w:rsidR="00F96949" w:rsidRPr="00F96949">
        <w:rPr>
          <w:color w:val="000000"/>
          <w:sz w:val="28"/>
          <w:szCs w:val="28"/>
        </w:rPr>
        <w:t xml:space="preserve">.Диагностикум гриппозный эритроцитарный </w:t>
      </w:r>
    </w:p>
    <w:p w:rsidR="00F96949" w:rsidRPr="006B70B9" w:rsidRDefault="006B70B9" w:rsidP="006B70B9">
      <w:pPr>
        <w:spacing w:line="360" w:lineRule="auto"/>
        <w:jc w:val="center"/>
        <w:rPr>
          <w:b/>
          <w:bCs/>
          <w:iCs/>
          <w:color w:val="000000"/>
          <w:sz w:val="28"/>
          <w:szCs w:val="28"/>
        </w:rPr>
      </w:pPr>
      <w:r w:rsidRPr="006B70B9">
        <w:rPr>
          <w:b/>
          <w:bCs/>
          <w:iCs/>
          <w:color w:val="000000"/>
          <w:sz w:val="28"/>
          <w:szCs w:val="28"/>
        </w:rPr>
        <w:t xml:space="preserve">4.3 </w:t>
      </w:r>
      <w:r>
        <w:rPr>
          <w:b/>
          <w:bCs/>
          <w:iCs/>
          <w:color w:val="000000"/>
          <w:sz w:val="28"/>
          <w:szCs w:val="28"/>
        </w:rPr>
        <w:t>Алл</w:t>
      </w:r>
      <w:r w:rsidR="00F96949" w:rsidRPr="006B70B9">
        <w:rPr>
          <w:b/>
          <w:bCs/>
          <w:iCs/>
          <w:color w:val="000000"/>
          <w:sz w:val="28"/>
          <w:szCs w:val="28"/>
        </w:rPr>
        <w:t>е</w:t>
      </w:r>
      <w:r>
        <w:rPr>
          <w:b/>
          <w:bCs/>
          <w:iCs/>
          <w:color w:val="000000"/>
          <w:sz w:val="28"/>
          <w:szCs w:val="28"/>
        </w:rPr>
        <w:t>рген</w:t>
      </w:r>
      <w:r w:rsidR="00F96949" w:rsidRPr="006B70B9">
        <w:rPr>
          <w:b/>
          <w:bCs/>
          <w:iCs/>
          <w:color w:val="000000"/>
          <w:sz w:val="28"/>
          <w:szCs w:val="28"/>
        </w:rPr>
        <w:t>ы</w:t>
      </w:r>
    </w:p>
    <w:p w:rsidR="00F96949" w:rsidRPr="00F96949" w:rsidRDefault="00CB05A0" w:rsidP="00F96949">
      <w:pPr>
        <w:spacing w:line="360" w:lineRule="auto"/>
        <w:jc w:val="both"/>
        <w:rPr>
          <w:color w:val="000000"/>
          <w:sz w:val="28"/>
          <w:szCs w:val="28"/>
        </w:rPr>
      </w:pPr>
      <w:r>
        <w:rPr>
          <w:color w:val="000000"/>
          <w:sz w:val="28"/>
          <w:szCs w:val="28"/>
        </w:rPr>
        <w:t>64</w:t>
      </w:r>
      <w:r w:rsidR="00F96949" w:rsidRPr="00F96949">
        <w:rPr>
          <w:color w:val="000000"/>
          <w:sz w:val="28"/>
          <w:szCs w:val="28"/>
        </w:rPr>
        <w:t xml:space="preserve">. Тулярин </w:t>
      </w:r>
    </w:p>
    <w:p w:rsidR="00F96949" w:rsidRPr="00F96949" w:rsidRDefault="00CB05A0" w:rsidP="00F96949">
      <w:pPr>
        <w:spacing w:line="360" w:lineRule="auto"/>
        <w:jc w:val="both"/>
        <w:rPr>
          <w:color w:val="000000"/>
          <w:sz w:val="28"/>
          <w:szCs w:val="28"/>
        </w:rPr>
      </w:pPr>
      <w:r>
        <w:rPr>
          <w:color w:val="000000"/>
          <w:sz w:val="28"/>
          <w:szCs w:val="28"/>
        </w:rPr>
        <w:t>65</w:t>
      </w:r>
      <w:r w:rsidR="00F96949" w:rsidRPr="00F96949">
        <w:rPr>
          <w:color w:val="000000"/>
          <w:sz w:val="28"/>
          <w:szCs w:val="28"/>
        </w:rPr>
        <w:t xml:space="preserve">. Антраксин </w:t>
      </w:r>
    </w:p>
    <w:p w:rsidR="00F96949" w:rsidRPr="00F96949" w:rsidRDefault="00CB05A0" w:rsidP="00F96949">
      <w:pPr>
        <w:spacing w:line="360" w:lineRule="auto"/>
        <w:jc w:val="both"/>
        <w:rPr>
          <w:color w:val="000000"/>
          <w:sz w:val="28"/>
          <w:szCs w:val="28"/>
        </w:rPr>
      </w:pPr>
      <w:r>
        <w:rPr>
          <w:color w:val="000000"/>
          <w:sz w:val="28"/>
          <w:szCs w:val="28"/>
        </w:rPr>
        <w:t>66</w:t>
      </w:r>
      <w:r w:rsidR="00F96949" w:rsidRPr="00F96949">
        <w:rPr>
          <w:color w:val="000000"/>
          <w:sz w:val="28"/>
          <w:szCs w:val="28"/>
        </w:rPr>
        <w:t xml:space="preserve">. Туберкулин </w:t>
      </w:r>
    </w:p>
    <w:p w:rsidR="00F96949" w:rsidRPr="006B70B9" w:rsidRDefault="006B70B9" w:rsidP="006B70B9">
      <w:pPr>
        <w:spacing w:line="360" w:lineRule="auto"/>
        <w:jc w:val="center"/>
        <w:rPr>
          <w:b/>
          <w:bCs/>
          <w:color w:val="000000"/>
          <w:sz w:val="28"/>
          <w:szCs w:val="28"/>
        </w:rPr>
      </w:pPr>
      <w:r w:rsidRPr="006B70B9">
        <w:rPr>
          <w:b/>
          <w:bCs/>
          <w:color w:val="000000"/>
          <w:sz w:val="28"/>
          <w:szCs w:val="28"/>
        </w:rPr>
        <w:t xml:space="preserve">4.4 </w:t>
      </w:r>
      <w:r w:rsidR="00124DEC">
        <w:rPr>
          <w:b/>
          <w:bCs/>
          <w:color w:val="000000"/>
          <w:sz w:val="28"/>
          <w:szCs w:val="28"/>
        </w:rPr>
        <w:t>Диагностические б</w:t>
      </w:r>
      <w:r w:rsidRPr="006B70B9">
        <w:rPr>
          <w:b/>
          <w:bCs/>
          <w:color w:val="000000"/>
          <w:sz w:val="28"/>
          <w:szCs w:val="28"/>
        </w:rPr>
        <w:t>актериофаги</w:t>
      </w:r>
    </w:p>
    <w:p w:rsidR="00F96949" w:rsidRPr="00F96949" w:rsidRDefault="00CB05A0" w:rsidP="00F96949">
      <w:pPr>
        <w:spacing w:line="360" w:lineRule="auto"/>
        <w:jc w:val="both"/>
        <w:rPr>
          <w:color w:val="000000"/>
          <w:sz w:val="28"/>
          <w:szCs w:val="28"/>
        </w:rPr>
      </w:pPr>
      <w:r>
        <w:rPr>
          <w:color w:val="000000"/>
          <w:sz w:val="28"/>
          <w:szCs w:val="28"/>
        </w:rPr>
        <w:t>67</w:t>
      </w:r>
      <w:r w:rsidR="00F96949" w:rsidRPr="00F96949">
        <w:rPr>
          <w:color w:val="000000"/>
          <w:sz w:val="28"/>
          <w:szCs w:val="28"/>
        </w:rPr>
        <w:t xml:space="preserve">.Бактериофаг чумной диагностический </w:t>
      </w:r>
    </w:p>
    <w:p w:rsidR="00F96949" w:rsidRPr="00F96949" w:rsidRDefault="00CB05A0" w:rsidP="00F96949">
      <w:pPr>
        <w:spacing w:line="360" w:lineRule="auto"/>
        <w:jc w:val="both"/>
        <w:rPr>
          <w:color w:val="000000"/>
          <w:sz w:val="28"/>
          <w:szCs w:val="28"/>
        </w:rPr>
      </w:pPr>
      <w:r>
        <w:rPr>
          <w:color w:val="000000"/>
          <w:sz w:val="28"/>
          <w:szCs w:val="28"/>
        </w:rPr>
        <w:t>68</w:t>
      </w:r>
      <w:r w:rsidR="00F96949" w:rsidRPr="00F96949">
        <w:rPr>
          <w:color w:val="000000"/>
          <w:sz w:val="28"/>
          <w:szCs w:val="28"/>
        </w:rPr>
        <w:t xml:space="preserve">.Типовой стафилококковый бактериофаг </w:t>
      </w:r>
    </w:p>
    <w:p w:rsidR="00F96949" w:rsidRPr="00F96949" w:rsidRDefault="00CB05A0" w:rsidP="00F96949">
      <w:pPr>
        <w:spacing w:line="360" w:lineRule="auto"/>
        <w:jc w:val="both"/>
        <w:rPr>
          <w:color w:val="000000"/>
          <w:sz w:val="28"/>
          <w:szCs w:val="28"/>
        </w:rPr>
      </w:pPr>
      <w:r>
        <w:rPr>
          <w:color w:val="000000"/>
          <w:sz w:val="28"/>
          <w:szCs w:val="28"/>
        </w:rPr>
        <w:t>69</w:t>
      </w:r>
      <w:r w:rsidR="00F96949" w:rsidRPr="00F96949">
        <w:rPr>
          <w:color w:val="000000"/>
          <w:sz w:val="28"/>
          <w:szCs w:val="28"/>
        </w:rPr>
        <w:t xml:space="preserve">.Холерный фаг классический «С» </w:t>
      </w:r>
    </w:p>
    <w:p w:rsidR="00F96949" w:rsidRPr="00F96949" w:rsidRDefault="00CB05A0" w:rsidP="00F96949">
      <w:pPr>
        <w:spacing w:line="360" w:lineRule="auto"/>
        <w:jc w:val="both"/>
        <w:rPr>
          <w:color w:val="000000"/>
          <w:sz w:val="28"/>
          <w:szCs w:val="28"/>
        </w:rPr>
      </w:pPr>
      <w:r>
        <w:rPr>
          <w:color w:val="000000"/>
          <w:sz w:val="28"/>
          <w:szCs w:val="28"/>
        </w:rPr>
        <w:t>70</w:t>
      </w:r>
      <w:r w:rsidR="00F96949" w:rsidRPr="00F96949">
        <w:rPr>
          <w:color w:val="000000"/>
          <w:sz w:val="28"/>
          <w:szCs w:val="28"/>
        </w:rPr>
        <w:t xml:space="preserve">.Холерный фаг Эль-Тор </w:t>
      </w:r>
    </w:p>
    <w:p w:rsidR="00F96949" w:rsidRPr="00F96949" w:rsidRDefault="00CB05A0" w:rsidP="00F96949">
      <w:pPr>
        <w:spacing w:line="360" w:lineRule="auto"/>
        <w:jc w:val="both"/>
        <w:rPr>
          <w:color w:val="000000"/>
          <w:sz w:val="28"/>
          <w:szCs w:val="28"/>
        </w:rPr>
      </w:pPr>
      <w:r>
        <w:rPr>
          <w:color w:val="000000"/>
          <w:sz w:val="28"/>
          <w:szCs w:val="28"/>
        </w:rPr>
        <w:t>71</w:t>
      </w:r>
      <w:r w:rsidR="00F96949" w:rsidRPr="00F96949">
        <w:rPr>
          <w:color w:val="000000"/>
          <w:sz w:val="28"/>
          <w:szCs w:val="28"/>
        </w:rPr>
        <w:t xml:space="preserve">.Индикаторный брюшнотифозный бактериофаг </w:t>
      </w:r>
    </w:p>
    <w:p w:rsidR="00124DEC" w:rsidRPr="00124DEC" w:rsidRDefault="00124DEC" w:rsidP="00F96949">
      <w:pPr>
        <w:spacing w:line="360" w:lineRule="auto"/>
        <w:rPr>
          <w:color w:val="000000"/>
          <w:sz w:val="28"/>
          <w:szCs w:val="28"/>
        </w:rPr>
      </w:pPr>
    </w:p>
    <w:p w:rsidR="0013663D" w:rsidRDefault="0013663D" w:rsidP="00E836D2">
      <w:pPr>
        <w:pStyle w:val="a5"/>
        <w:ind w:left="0" w:firstLine="709"/>
        <w:jc w:val="center"/>
        <w:rPr>
          <w:rFonts w:ascii="Times New Roman" w:hAnsi="Times New Roman"/>
          <w:b/>
          <w:color w:val="000000"/>
          <w:sz w:val="28"/>
          <w:szCs w:val="28"/>
        </w:rPr>
      </w:pPr>
    </w:p>
    <w:p w:rsidR="00D65EFD" w:rsidRDefault="00D65EFD" w:rsidP="00224C9A">
      <w:pPr>
        <w:jc w:val="center"/>
        <w:rPr>
          <w:b/>
          <w:color w:val="000000"/>
          <w:sz w:val="28"/>
          <w:szCs w:val="28"/>
        </w:rPr>
      </w:pPr>
    </w:p>
    <w:p w:rsidR="00D65EFD" w:rsidRDefault="00D65EFD" w:rsidP="00224C9A">
      <w:pPr>
        <w:jc w:val="center"/>
        <w:rPr>
          <w:b/>
          <w:color w:val="000000"/>
          <w:sz w:val="28"/>
          <w:szCs w:val="28"/>
        </w:rPr>
      </w:pPr>
    </w:p>
    <w:p w:rsidR="00D65EFD" w:rsidRDefault="00D65EFD" w:rsidP="00224C9A">
      <w:pPr>
        <w:jc w:val="center"/>
        <w:rPr>
          <w:b/>
          <w:color w:val="000000"/>
          <w:sz w:val="28"/>
          <w:szCs w:val="28"/>
        </w:rPr>
      </w:pPr>
    </w:p>
    <w:p w:rsidR="00D65EFD" w:rsidRDefault="00D65EFD" w:rsidP="00224C9A">
      <w:pPr>
        <w:jc w:val="center"/>
        <w:rPr>
          <w:b/>
          <w:color w:val="000000"/>
          <w:sz w:val="28"/>
          <w:szCs w:val="28"/>
        </w:rPr>
      </w:pPr>
    </w:p>
    <w:p w:rsidR="00D65EFD" w:rsidRDefault="00D65EFD" w:rsidP="00224C9A">
      <w:pPr>
        <w:jc w:val="center"/>
        <w:rPr>
          <w:b/>
          <w:color w:val="000000"/>
          <w:sz w:val="28"/>
          <w:szCs w:val="28"/>
        </w:rPr>
      </w:pPr>
    </w:p>
    <w:p w:rsidR="00D65EFD" w:rsidRDefault="00D65EFD" w:rsidP="00224C9A">
      <w:pPr>
        <w:jc w:val="center"/>
        <w:rPr>
          <w:b/>
          <w:color w:val="000000"/>
          <w:sz w:val="28"/>
          <w:szCs w:val="28"/>
        </w:rPr>
      </w:pPr>
    </w:p>
    <w:p w:rsidR="007E7400" w:rsidRDefault="007E7400" w:rsidP="00224C9A">
      <w:pPr>
        <w:jc w:val="center"/>
        <w:rPr>
          <w:b/>
          <w:color w:val="000000"/>
          <w:sz w:val="28"/>
          <w:szCs w:val="28"/>
        </w:rPr>
      </w:pPr>
      <w:r w:rsidRPr="00E836D2">
        <w:rPr>
          <w:b/>
          <w:color w:val="000000"/>
          <w:sz w:val="28"/>
          <w:szCs w:val="28"/>
        </w:rPr>
        <w:t>Таблица соответствия результатов обучения по дисциплине и оценочных материалов, используемых на</w:t>
      </w:r>
      <w:r w:rsidR="00224C9A">
        <w:rPr>
          <w:b/>
          <w:color w:val="000000"/>
          <w:sz w:val="28"/>
          <w:szCs w:val="28"/>
        </w:rPr>
        <w:t xml:space="preserve"> промежуточной аттестации</w:t>
      </w:r>
    </w:p>
    <w:p w:rsidR="00224C9A" w:rsidRPr="00E836D2" w:rsidRDefault="00224C9A" w:rsidP="00E836D2">
      <w:pPr>
        <w:ind w:firstLine="709"/>
        <w:jc w:val="both"/>
        <w:rPr>
          <w:b/>
          <w:color w:val="000000"/>
          <w:sz w:val="28"/>
          <w:szCs w:val="28"/>
        </w:rPr>
      </w:pPr>
    </w:p>
    <w:tbl>
      <w:tblPr>
        <w:tblStyle w:val="a3"/>
        <w:tblW w:w="9356" w:type="dxa"/>
        <w:tblInd w:w="108" w:type="dxa"/>
        <w:tblLayout w:type="fixed"/>
        <w:tblLook w:val="04A0"/>
      </w:tblPr>
      <w:tblGrid>
        <w:gridCol w:w="426"/>
        <w:gridCol w:w="2693"/>
        <w:gridCol w:w="2977"/>
        <w:gridCol w:w="3260"/>
      </w:tblGrid>
      <w:tr w:rsidR="007E7400" w:rsidRPr="00224C9A" w:rsidTr="00224C9A">
        <w:tc>
          <w:tcPr>
            <w:tcW w:w="426" w:type="dxa"/>
            <w:vAlign w:val="center"/>
          </w:tcPr>
          <w:p w:rsidR="007E7400" w:rsidRPr="00224C9A" w:rsidRDefault="007E7400" w:rsidP="00224C9A">
            <w:pPr>
              <w:jc w:val="center"/>
              <w:rPr>
                <w:sz w:val="28"/>
                <w:szCs w:val="28"/>
              </w:rPr>
            </w:pPr>
            <w:r w:rsidRPr="00224C9A">
              <w:rPr>
                <w:sz w:val="28"/>
                <w:szCs w:val="28"/>
              </w:rPr>
              <w:t>№</w:t>
            </w:r>
          </w:p>
        </w:tc>
        <w:tc>
          <w:tcPr>
            <w:tcW w:w="2693" w:type="dxa"/>
            <w:vAlign w:val="center"/>
          </w:tcPr>
          <w:p w:rsidR="007E7400" w:rsidRPr="00224C9A" w:rsidRDefault="007E7400" w:rsidP="00224C9A">
            <w:pPr>
              <w:jc w:val="center"/>
              <w:rPr>
                <w:sz w:val="28"/>
                <w:szCs w:val="28"/>
              </w:rPr>
            </w:pPr>
            <w:r w:rsidRPr="00224C9A">
              <w:rPr>
                <w:sz w:val="28"/>
                <w:szCs w:val="28"/>
              </w:rPr>
              <w:t>Проверяемая компетенция</w:t>
            </w:r>
          </w:p>
        </w:tc>
        <w:tc>
          <w:tcPr>
            <w:tcW w:w="2977" w:type="dxa"/>
            <w:vAlign w:val="center"/>
          </w:tcPr>
          <w:p w:rsidR="007E7400" w:rsidRPr="00224C9A" w:rsidRDefault="007E7400" w:rsidP="00224C9A">
            <w:pPr>
              <w:jc w:val="center"/>
              <w:rPr>
                <w:sz w:val="28"/>
                <w:szCs w:val="28"/>
              </w:rPr>
            </w:pPr>
            <w:r w:rsidRPr="00224C9A">
              <w:rPr>
                <w:sz w:val="28"/>
                <w:szCs w:val="28"/>
              </w:rPr>
              <w:t>Дескриптор</w:t>
            </w:r>
          </w:p>
        </w:tc>
        <w:tc>
          <w:tcPr>
            <w:tcW w:w="3260" w:type="dxa"/>
            <w:vAlign w:val="center"/>
          </w:tcPr>
          <w:p w:rsidR="007E7400" w:rsidRPr="00224C9A" w:rsidRDefault="007E7400" w:rsidP="00224C9A">
            <w:pPr>
              <w:jc w:val="center"/>
              <w:rPr>
                <w:sz w:val="28"/>
                <w:szCs w:val="28"/>
              </w:rPr>
            </w:pPr>
            <w:r w:rsidRPr="00224C9A">
              <w:rPr>
                <w:sz w:val="28"/>
                <w:szCs w:val="28"/>
              </w:rPr>
              <w:t>Контрольно-оценочное средство (номер вопроса/практического задания)</w:t>
            </w:r>
          </w:p>
        </w:tc>
      </w:tr>
      <w:tr w:rsidR="007E7400" w:rsidRPr="00224C9A" w:rsidTr="00224C9A">
        <w:tc>
          <w:tcPr>
            <w:tcW w:w="426" w:type="dxa"/>
            <w:vMerge w:val="restart"/>
            <w:vAlign w:val="center"/>
          </w:tcPr>
          <w:p w:rsidR="007E7400" w:rsidRPr="00224C9A" w:rsidRDefault="007E7400" w:rsidP="00224C9A">
            <w:pPr>
              <w:jc w:val="center"/>
              <w:rPr>
                <w:sz w:val="28"/>
                <w:szCs w:val="28"/>
              </w:rPr>
            </w:pPr>
            <w:r w:rsidRPr="00224C9A">
              <w:rPr>
                <w:sz w:val="28"/>
                <w:szCs w:val="28"/>
              </w:rPr>
              <w:t>1</w:t>
            </w:r>
          </w:p>
        </w:tc>
        <w:tc>
          <w:tcPr>
            <w:tcW w:w="2693" w:type="dxa"/>
            <w:vMerge w:val="restart"/>
            <w:vAlign w:val="center"/>
          </w:tcPr>
          <w:p w:rsidR="007E7400" w:rsidRPr="00875336" w:rsidRDefault="0013663D" w:rsidP="00875336">
            <w:pPr>
              <w:jc w:val="center"/>
              <w:rPr>
                <w:rFonts w:asciiTheme="minorHAnsi" w:hAnsiTheme="minorHAnsi"/>
                <w:sz w:val="28"/>
                <w:szCs w:val="28"/>
              </w:rPr>
            </w:pPr>
            <w:r w:rsidRPr="00224C9A">
              <w:rPr>
                <w:sz w:val="28"/>
                <w:szCs w:val="28"/>
              </w:rPr>
              <w:t>О</w:t>
            </w:r>
            <w:r w:rsidR="00875336">
              <w:rPr>
                <w:sz w:val="28"/>
                <w:szCs w:val="28"/>
              </w:rPr>
              <w:t>ПК-1</w:t>
            </w:r>
            <w:r w:rsidR="00875336">
              <w:rPr>
                <w:rFonts w:ascii="Times-Roman" w:eastAsiaTheme="minorHAnsi" w:hAnsi="Times-Roman" w:cs="Times-Roman"/>
                <w:sz w:val="29"/>
                <w:szCs w:val="29"/>
                <w:lang w:eastAsia="en-US"/>
              </w:rPr>
              <w:t xml:space="preserve">Способен использовать основные биологические, физико-химические, химические, математические методы для </w:t>
            </w:r>
            <w:r w:rsidR="00875336">
              <w:rPr>
                <w:rFonts w:ascii="Times-Roman" w:eastAsiaTheme="minorHAnsi" w:hAnsi="Times-Roman" w:cs="Times-Roman"/>
                <w:sz w:val="29"/>
                <w:szCs w:val="29"/>
                <w:lang w:eastAsia="en-US"/>
              </w:rPr>
              <w:lastRenderedPageBreak/>
              <w:t>разработки, исследований и экспертизы лекарственных средств</w:t>
            </w:r>
            <w:r w:rsidR="00875336">
              <w:rPr>
                <w:rFonts w:asciiTheme="minorHAnsi" w:eastAsiaTheme="minorHAnsi" w:hAnsiTheme="minorHAnsi" w:cs="Times-Roman"/>
                <w:sz w:val="29"/>
                <w:szCs w:val="29"/>
                <w:lang w:eastAsia="en-US"/>
              </w:rPr>
              <w:t>,</w:t>
            </w:r>
            <w:r w:rsidR="00875336">
              <w:rPr>
                <w:rFonts w:ascii="Times-Roman" w:eastAsiaTheme="minorHAnsi" w:hAnsi="Times-Roman" w:cs="Times-Roman"/>
                <w:sz w:val="29"/>
                <w:szCs w:val="29"/>
                <w:lang w:eastAsia="en-US"/>
              </w:rPr>
              <w:t xml:space="preserve"> изготовления лекарственных препаратов</w:t>
            </w:r>
          </w:p>
        </w:tc>
        <w:tc>
          <w:tcPr>
            <w:tcW w:w="2977" w:type="dxa"/>
            <w:vAlign w:val="center"/>
          </w:tcPr>
          <w:p w:rsidR="007E7400" w:rsidRPr="00224C9A" w:rsidRDefault="00875336" w:rsidP="00224C9A">
            <w:pPr>
              <w:jc w:val="center"/>
              <w:rPr>
                <w:sz w:val="28"/>
                <w:szCs w:val="28"/>
              </w:rPr>
            </w:pPr>
            <w:r w:rsidRPr="00BB4012">
              <w:rPr>
                <w:rFonts w:eastAsiaTheme="minorHAnsi"/>
                <w:b/>
                <w:sz w:val="29"/>
                <w:szCs w:val="29"/>
                <w:lang w:eastAsia="en-US"/>
              </w:rPr>
              <w:lastRenderedPageBreak/>
              <w:t>Знать</w:t>
            </w:r>
            <w:r>
              <w:rPr>
                <w:rFonts w:asciiTheme="minorHAnsi" w:eastAsiaTheme="minorHAnsi" w:hAnsiTheme="minorHAnsi" w:cs="Times-Roman"/>
                <w:sz w:val="29"/>
                <w:szCs w:val="29"/>
                <w:lang w:eastAsia="en-US"/>
              </w:rPr>
              <w:t xml:space="preserve"> </w:t>
            </w:r>
            <w:r>
              <w:rPr>
                <w:rFonts w:ascii="Times-Roman" w:eastAsiaTheme="minorHAnsi" w:hAnsi="Times-Roman" w:cs="Times-Roman"/>
                <w:sz w:val="29"/>
                <w:szCs w:val="29"/>
                <w:lang w:eastAsia="en-US"/>
              </w:rPr>
              <w:t>теоретические основы принципов и методов асептики и антисептики, контроля стерильности лекарственного сырья и лекарственных форм</w:t>
            </w:r>
          </w:p>
        </w:tc>
        <w:tc>
          <w:tcPr>
            <w:tcW w:w="3260" w:type="dxa"/>
            <w:vAlign w:val="center"/>
          </w:tcPr>
          <w:p w:rsidR="007E7400" w:rsidRPr="009862E6" w:rsidRDefault="007E7400" w:rsidP="00224C9A">
            <w:pPr>
              <w:jc w:val="center"/>
              <w:rPr>
                <w:sz w:val="28"/>
                <w:szCs w:val="28"/>
                <w:highlight w:val="yellow"/>
              </w:rPr>
            </w:pPr>
            <w:r w:rsidRPr="0052490C">
              <w:rPr>
                <w:sz w:val="28"/>
                <w:szCs w:val="28"/>
              </w:rPr>
              <w:t>вопросы №</w:t>
            </w:r>
            <w:r w:rsidR="00FE1377">
              <w:rPr>
                <w:sz w:val="28"/>
                <w:szCs w:val="28"/>
              </w:rPr>
              <w:t xml:space="preserve"> 24-</w:t>
            </w:r>
            <w:r w:rsidR="00156F6C">
              <w:rPr>
                <w:sz w:val="28"/>
                <w:szCs w:val="28"/>
              </w:rPr>
              <w:t>31</w:t>
            </w:r>
          </w:p>
        </w:tc>
      </w:tr>
      <w:tr w:rsidR="007E7400" w:rsidRPr="00224C9A" w:rsidTr="00224C9A">
        <w:tc>
          <w:tcPr>
            <w:tcW w:w="426" w:type="dxa"/>
            <w:vMerge/>
            <w:vAlign w:val="center"/>
          </w:tcPr>
          <w:p w:rsidR="007E7400" w:rsidRPr="00224C9A" w:rsidRDefault="007E7400" w:rsidP="00224C9A">
            <w:pPr>
              <w:jc w:val="center"/>
              <w:rPr>
                <w:sz w:val="28"/>
                <w:szCs w:val="28"/>
              </w:rPr>
            </w:pPr>
          </w:p>
        </w:tc>
        <w:tc>
          <w:tcPr>
            <w:tcW w:w="2693" w:type="dxa"/>
            <w:vMerge/>
            <w:vAlign w:val="center"/>
          </w:tcPr>
          <w:p w:rsidR="007E7400" w:rsidRPr="00224C9A" w:rsidRDefault="007E7400" w:rsidP="00224C9A">
            <w:pPr>
              <w:jc w:val="center"/>
              <w:rPr>
                <w:sz w:val="28"/>
                <w:szCs w:val="28"/>
              </w:rPr>
            </w:pPr>
          </w:p>
        </w:tc>
        <w:tc>
          <w:tcPr>
            <w:tcW w:w="2977" w:type="dxa"/>
            <w:vAlign w:val="center"/>
          </w:tcPr>
          <w:p w:rsidR="007E7400" w:rsidRPr="00224C9A" w:rsidRDefault="007E7400" w:rsidP="00A4669C">
            <w:pPr>
              <w:jc w:val="center"/>
              <w:rPr>
                <w:sz w:val="28"/>
                <w:szCs w:val="28"/>
              </w:rPr>
            </w:pPr>
            <w:r w:rsidRPr="00BB4012">
              <w:rPr>
                <w:b/>
                <w:sz w:val="28"/>
                <w:szCs w:val="28"/>
              </w:rPr>
              <w:t>Умет</w:t>
            </w:r>
            <w:r w:rsidRPr="00224C9A">
              <w:rPr>
                <w:sz w:val="28"/>
                <w:szCs w:val="28"/>
              </w:rPr>
              <w:t>ь</w:t>
            </w:r>
            <w:r w:rsidR="00BB4012">
              <w:rPr>
                <w:sz w:val="28"/>
                <w:szCs w:val="28"/>
              </w:rPr>
              <w:t xml:space="preserve"> </w:t>
            </w:r>
            <w:r w:rsidR="00A4669C">
              <w:rPr>
                <w:rFonts w:ascii="Times-Roman" w:eastAsiaTheme="minorHAnsi" w:hAnsi="Times-Roman" w:cs="Times-Roman"/>
                <w:sz w:val="29"/>
                <w:szCs w:val="29"/>
                <w:lang w:eastAsia="en-US"/>
              </w:rPr>
              <w:t>применять методы асептики и антисептики, определять микробную чистоту лекарственных форм и сырья</w:t>
            </w:r>
          </w:p>
        </w:tc>
        <w:tc>
          <w:tcPr>
            <w:tcW w:w="3260" w:type="dxa"/>
            <w:vAlign w:val="center"/>
          </w:tcPr>
          <w:p w:rsidR="007E7400" w:rsidRPr="009862E6" w:rsidRDefault="007E7400" w:rsidP="00224C9A">
            <w:pPr>
              <w:jc w:val="center"/>
              <w:rPr>
                <w:sz w:val="28"/>
                <w:szCs w:val="28"/>
                <w:highlight w:val="yellow"/>
              </w:rPr>
            </w:pPr>
            <w:r w:rsidRPr="00B74EF2">
              <w:rPr>
                <w:sz w:val="28"/>
                <w:szCs w:val="28"/>
              </w:rPr>
              <w:t>практические задания №</w:t>
            </w:r>
            <w:r w:rsidR="00156F6C">
              <w:rPr>
                <w:sz w:val="28"/>
                <w:szCs w:val="28"/>
              </w:rPr>
              <w:t>9-11, 22,26,27</w:t>
            </w:r>
          </w:p>
        </w:tc>
      </w:tr>
      <w:tr w:rsidR="007E7400" w:rsidRPr="00224C9A" w:rsidTr="00224C9A">
        <w:tc>
          <w:tcPr>
            <w:tcW w:w="426" w:type="dxa"/>
            <w:vMerge w:val="restart"/>
            <w:vAlign w:val="center"/>
          </w:tcPr>
          <w:p w:rsidR="007E7400" w:rsidRPr="00224C9A" w:rsidRDefault="007E7400" w:rsidP="00224C9A">
            <w:pPr>
              <w:jc w:val="center"/>
              <w:rPr>
                <w:sz w:val="28"/>
                <w:szCs w:val="28"/>
              </w:rPr>
            </w:pPr>
            <w:r w:rsidRPr="00224C9A">
              <w:rPr>
                <w:sz w:val="28"/>
                <w:szCs w:val="28"/>
              </w:rPr>
              <w:lastRenderedPageBreak/>
              <w:t>2</w:t>
            </w:r>
          </w:p>
        </w:tc>
        <w:tc>
          <w:tcPr>
            <w:tcW w:w="2693" w:type="dxa"/>
            <w:vMerge w:val="restart"/>
            <w:vAlign w:val="center"/>
          </w:tcPr>
          <w:p w:rsidR="007E7400" w:rsidRPr="00224C9A" w:rsidRDefault="007E7400" w:rsidP="00A4669C">
            <w:pPr>
              <w:jc w:val="center"/>
              <w:rPr>
                <w:sz w:val="28"/>
                <w:szCs w:val="28"/>
              </w:rPr>
            </w:pPr>
            <w:r w:rsidRPr="00224C9A">
              <w:rPr>
                <w:sz w:val="28"/>
                <w:szCs w:val="28"/>
              </w:rPr>
              <w:t>О</w:t>
            </w:r>
            <w:r w:rsidR="00A4669C">
              <w:rPr>
                <w:sz w:val="28"/>
                <w:szCs w:val="28"/>
              </w:rPr>
              <w:t xml:space="preserve">ПК-2 </w:t>
            </w:r>
            <w:r w:rsidR="00A4669C">
              <w:rPr>
                <w:rFonts w:ascii="Times-Roman" w:eastAsiaTheme="minorHAnsi" w:hAnsi="Times-Roman" w:cs="Times-Roman"/>
                <w:sz w:val="29"/>
                <w:szCs w:val="29"/>
                <w:lang w:eastAsia="en-US"/>
              </w:rPr>
              <w:t>Способен применять знания о морфофункциональных особенностях, физиологических состояниях и патологических процессах в организме человека для решения профессиональных задач</w:t>
            </w:r>
          </w:p>
        </w:tc>
        <w:tc>
          <w:tcPr>
            <w:tcW w:w="2977" w:type="dxa"/>
            <w:vAlign w:val="center"/>
          </w:tcPr>
          <w:p w:rsidR="007E7400" w:rsidRPr="00224C9A" w:rsidRDefault="007E7400" w:rsidP="00A4669C">
            <w:pPr>
              <w:jc w:val="center"/>
              <w:rPr>
                <w:sz w:val="28"/>
                <w:szCs w:val="28"/>
              </w:rPr>
            </w:pPr>
            <w:r w:rsidRPr="00BB4012">
              <w:rPr>
                <w:b/>
                <w:sz w:val="28"/>
                <w:szCs w:val="28"/>
              </w:rPr>
              <w:t>Знать</w:t>
            </w:r>
            <w:r w:rsidR="00A4669C">
              <w:rPr>
                <w:rFonts w:asciiTheme="minorHAnsi" w:eastAsiaTheme="minorHAnsi" w:hAnsiTheme="minorHAnsi" w:cs="Times-Roman"/>
                <w:sz w:val="29"/>
                <w:szCs w:val="29"/>
                <w:lang w:eastAsia="en-US"/>
              </w:rPr>
              <w:t>т</w:t>
            </w:r>
            <w:r w:rsidR="00A4669C">
              <w:rPr>
                <w:rFonts w:ascii="Times-Roman" w:eastAsiaTheme="minorHAnsi" w:hAnsi="Times-Roman" w:cs="Times-Roman"/>
                <w:sz w:val="29"/>
                <w:szCs w:val="29"/>
                <w:lang w:eastAsia="en-US"/>
              </w:rPr>
              <w:t>еоретические основы инфекционного процесса и иммунитета при инфекционных заболеваниях, патогенез основных инфекционных заболеваний</w:t>
            </w:r>
          </w:p>
        </w:tc>
        <w:tc>
          <w:tcPr>
            <w:tcW w:w="3260" w:type="dxa"/>
            <w:vAlign w:val="center"/>
          </w:tcPr>
          <w:p w:rsidR="007E7400" w:rsidRDefault="007E7400" w:rsidP="0052490C">
            <w:pPr>
              <w:jc w:val="center"/>
              <w:rPr>
                <w:sz w:val="28"/>
                <w:szCs w:val="28"/>
              </w:rPr>
            </w:pPr>
            <w:r w:rsidRPr="00FE1377">
              <w:rPr>
                <w:sz w:val="28"/>
                <w:szCs w:val="28"/>
              </w:rPr>
              <w:t>вопросы №</w:t>
            </w:r>
            <w:r w:rsidR="00156F6C">
              <w:rPr>
                <w:sz w:val="28"/>
                <w:szCs w:val="28"/>
              </w:rPr>
              <w:t>44-58;</w:t>
            </w:r>
          </w:p>
          <w:p w:rsidR="00156F6C" w:rsidRPr="009862E6" w:rsidRDefault="00156F6C" w:rsidP="0052490C">
            <w:pPr>
              <w:jc w:val="center"/>
              <w:rPr>
                <w:sz w:val="28"/>
                <w:szCs w:val="28"/>
                <w:highlight w:val="yellow"/>
              </w:rPr>
            </w:pPr>
            <w:r>
              <w:rPr>
                <w:sz w:val="28"/>
                <w:szCs w:val="28"/>
              </w:rPr>
              <w:t>85-125</w:t>
            </w:r>
          </w:p>
        </w:tc>
      </w:tr>
      <w:tr w:rsidR="007E7400" w:rsidRPr="00224C9A" w:rsidTr="00224C9A">
        <w:tc>
          <w:tcPr>
            <w:tcW w:w="426" w:type="dxa"/>
            <w:vMerge/>
            <w:vAlign w:val="center"/>
          </w:tcPr>
          <w:p w:rsidR="007E7400" w:rsidRPr="00224C9A" w:rsidRDefault="007E7400" w:rsidP="00224C9A">
            <w:pPr>
              <w:jc w:val="center"/>
              <w:rPr>
                <w:sz w:val="28"/>
                <w:szCs w:val="28"/>
              </w:rPr>
            </w:pPr>
          </w:p>
        </w:tc>
        <w:tc>
          <w:tcPr>
            <w:tcW w:w="2693" w:type="dxa"/>
            <w:vMerge/>
            <w:vAlign w:val="center"/>
          </w:tcPr>
          <w:p w:rsidR="007E7400" w:rsidRPr="00224C9A" w:rsidRDefault="007E7400" w:rsidP="00224C9A">
            <w:pPr>
              <w:jc w:val="center"/>
              <w:rPr>
                <w:sz w:val="28"/>
                <w:szCs w:val="28"/>
              </w:rPr>
            </w:pPr>
          </w:p>
        </w:tc>
        <w:tc>
          <w:tcPr>
            <w:tcW w:w="2977" w:type="dxa"/>
            <w:vAlign w:val="center"/>
          </w:tcPr>
          <w:p w:rsidR="007E7400" w:rsidRPr="00224C9A" w:rsidRDefault="007E7400" w:rsidP="00A4669C">
            <w:pPr>
              <w:jc w:val="center"/>
              <w:rPr>
                <w:sz w:val="28"/>
                <w:szCs w:val="28"/>
              </w:rPr>
            </w:pPr>
            <w:r w:rsidRPr="00BB4012">
              <w:rPr>
                <w:b/>
                <w:sz w:val="28"/>
                <w:szCs w:val="28"/>
              </w:rPr>
              <w:t>Уметь</w:t>
            </w:r>
            <w:r w:rsidR="00A4669C">
              <w:rPr>
                <w:rFonts w:ascii="Times-Roman" w:eastAsiaTheme="minorHAnsi" w:hAnsi="Times-Roman" w:cs="Times-Roman"/>
                <w:sz w:val="29"/>
                <w:szCs w:val="29"/>
                <w:lang w:eastAsia="en-US"/>
              </w:rPr>
              <w:t>анализировать эпидемиологические, патогенетические, клинические и лабораторные данные для подбора лекарственных препаратов адекватной терапии</w:t>
            </w:r>
          </w:p>
        </w:tc>
        <w:tc>
          <w:tcPr>
            <w:tcW w:w="3260" w:type="dxa"/>
            <w:vAlign w:val="center"/>
          </w:tcPr>
          <w:p w:rsidR="007E7400" w:rsidRPr="00B74EF2" w:rsidRDefault="007E7400" w:rsidP="00224C9A">
            <w:pPr>
              <w:jc w:val="center"/>
              <w:rPr>
                <w:sz w:val="28"/>
                <w:szCs w:val="28"/>
              </w:rPr>
            </w:pPr>
            <w:r w:rsidRPr="00B74EF2">
              <w:rPr>
                <w:sz w:val="28"/>
                <w:szCs w:val="28"/>
              </w:rPr>
              <w:t>практические задания №</w:t>
            </w:r>
            <w:r w:rsidR="00156F6C">
              <w:rPr>
                <w:sz w:val="28"/>
                <w:szCs w:val="28"/>
              </w:rPr>
              <w:t>13, 21</w:t>
            </w:r>
          </w:p>
        </w:tc>
      </w:tr>
      <w:tr w:rsidR="008E5795" w:rsidRPr="00224C9A" w:rsidTr="00224C9A">
        <w:tc>
          <w:tcPr>
            <w:tcW w:w="426" w:type="dxa"/>
            <w:vMerge w:val="restart"/>
            <w:vAlign w:val="center"/>
          </w:tcPr>
          <w:p w:rsidR="008E5795" w:rsidRPr="00224C9A" w:rsidRDefault="008E5795" w:rsidP="00224C9A">
            <w:pPr>
              <w:jc w:val="center"/>
              <w:rPr>
                <w:sz w:val="28"/>
                <w:szCs w:val="28"/>
              </w:rPr>
            </w:pPr>
            <w:r w:rsidRPr="00224C9A">
              <w:rPr>
                <w:sz w:val="28"/>
                <w:szCs w:val="28"/>
              </w:rPr>
              <w:t>3</w:t>
            </w:r>
          </w:p>
        </w:tc>
        <w:tc>
          <w:tcPr>
            <w:tcW w:w="2693" w:type="dxa"/>
            <w:vMerge w:val="restart"/>
            <w:vAlign w:val="center"/>
          </w:tcPr>
          <w:p w:rsidR="008E5795" w:rsidRPr="00224C9A" w:rsidRDefault="00A4669C" w:rsidP="00A4669C">
            <w:pPr>
              <w:jc w:val="center"/>
              <w:rPr>
                <w:sz w:val="28"/>
                <w:szCs w:val="28"/>
              </w:rPr>
            </w:pPr>
            <w:r>
              <w:rPr>
                <w:sz w:val="28"/>
                <w:szCs w:val="28"/>
              </w:rPr>
              <w:t xml:space="preserve">УК-6 </w:t>
            </w:r>
            <w:r>
              <w:rPr>
                <w:rFonts w:ascii="Times-Roman" w:eastAsiaTheme="minorHAnsi" w:hAnsi="Times-Roman" w:cs="Times-Roman"/>
                <w:sz w:val="29"/>
                <w:szCs w:val="29"/>
                <w:lang w:eastAsia="en-US"/>
              </w:rPr>
              <w:t>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tc>
        <w:tc>
          <w:tcPr>
            <w:tcW w:w="2977" w:type="dxa"/>
            <w:vAlign w:val="center"/>
          </w:tcPr>
          <w:p w:rsidR="008E5795" w:rsidRPr="00224C9A" w:rsidRDefault="00CB05A0" w:rsidP="00A4669C">
            <w:pPr>
              <w:jc w:val="center"/>
              <w:rPr>
                <w:sz w:val="28"/>
                <w:szCs w:val="28"/>
              </w:rPr>
            </w:pPr>
            <w:r w:rsidRPr="00BB4012">
              <w:rPr>
                <w:b/>
                <w:sz w:val="28"/>
                <w:szCs w:val="28"/>
              </w:rPr>
              <w:t>Знать</w:t>
            </w:r>
            <w:r>
              <w:rPr>
                <w:sz w:val="28"/>
                <w:szCs w:val="28"/>
              </w:rPr>
              <w:t xml:space="preserve"> </w:t>
            </w:r>
            <w:r w:rsidR="00A4669C">
              <w:rPr>
                <w:rFonts w:ascii="Times-Roman" w:eastAsiaTheme="minorHAnsi" w:hAnsi="Times-Roman" w:cs="Times-Roman"/>
                <w:sz w:val="29"/>
                <w:szCs w:val="29"/>
                <w:lang w:eastAsia="en-US"/>
              </w:rPr>
              <w:t>основы микробиологии, иммунологии и вирусологии</w:t>
            </w:r>
          </w:p>
        </w:tc>
        <w:tc>
          <w:tcPr>
            <w:tcW w:w="3260" w:type="dxa"/>
            <w:vAlign w:val="center"/>
          </w:tcPr>
          <w:p w:rsidR="008E5795" w:rsidRPr="009862E6" w:rsidRDefault="008E5795" w:rsidP="00496E8B">
            <w:pPr>
              <w:jc w:val="center"/>
              <w:rPr>
                <w:sz w:val="28"/>
                <w:szCs w:val="28"/>
                <w:highlight w:val="yellow"/>
              </w:rPr>
            </w:pPr>
            <w:r w:rsidRPr="0052490C">
              <w:rPr>
                <w:sz w:val="28"/>
                <w:szCs w:val="28"/>
              </w:rPr>
              <w:t>вопросы №</w:t>
            </w:r>
            <w:r w:rsidR="007036F8">
              <w:rPr>
                <w:sz w:val="28"/>
                <w:szCs w:val="28"/>
              </w:rPr>
              <w:t xml:space="preserve"> 8</w:t>
            </w:r>
            <w:r w:rsidR="0052490C" w:rsidRPr="0052490C">
              <w:rPr>
                <w:sz w:val="28"/>
                <w:szCs w:val="28"/>
              </w:rPr>
              <w:t>-125</w:t>
            </w:r>
          </w:p>
        </w:tc>
      </w:tr>
      <w:tr w:rsidR="008E5795" w:rsidRPr="00224C9A" w:rsidTr="00A4669C">
        <w:tc>
          <w:tcPr>
            <w:tcW w:w="426" w:type="dxa"/>
            <w:vMerge/>
            <w:vAlign w:val="center"/>
          </w:tcPr>
          <w:p w:rsidR="008E5795" w:rsidRPr="00224C9A" w:rsidRDefault="008E5795" w:rsidP="00224C9A">
            <w:pPr>
              <w:jc w:val="center"/>
              <w:rPr>
                <w:sz w:val="28"/>
                <w:szCs w:val="28"/>
              </w:rPr>
            </w:pPr>
          </w:p>
        </w:tc>
        <w:tc>
          <w:tcPr>
            <w:tcW w:w="2693" w:type="dxa"/>
            <w:vMerge/>
            <w:vAlign w:val="center"/>
          </w:tcPr>
          <w:p w:rsidR="008E5795" w:rsidRPr="00224C9A" w:rsidRDefault="008E5795" w:rsidP="00224C9A">
            <w:pPr>
              <w:jc w:val="center"/>
              <w:rPr>
                <w:sz w:val="28"/>
                <w:szCs w:val="28"/>
              </w:rPr>
            </w:pPr>
          </w:p>
        </w:tc>
        <w:tc>
          <w:tcPr>
            <w:tcW w:w="2977" w:type="dxa"/>
            <w:vAlign w:val="center"/>
          </w:tcPr>
          <w:p w:rsidR="00A4669C" w:rsidRPr="00A4669C" w:rsidRDefault="008E5795" w:rsidP="00A4669C">
            <w:pPr>
              <w:jc w:val="center"/>
              <w:rPr>
                <w:rFonts w:asciiTheme="minorHAnsi" w:eastAsiaTheme="minorHAnsi" w:hAnsiTheme="minorHAnsi" w:cs="Times-Roman"/>
                <w:sz w:val="29"/>
                <w:szCs w:val="29"/>
                <w:lang w:eastAsia="en-US"/>
              </w:rPr>
            </w:pPr>
            <w:r w:rsidRPr="00BB4012">
              <w:rPr>
                <w:b/>
                <w:sz w:val="28"/>
                <w:szCs w:val="28"/>
              </w:rPr>
              <w:t xml:space="preserve">Уметь </w:t>
            </w:r>
            <w:r w:rsidR="00A4669C">
              <w:rPr>
                <w:rFonts w:ascii="Times-Roman" w:eastAsiaTheme="minorHAnsi" w:hAnsi="Times-Roman" w:cs="Times-Roman"/>
                <w:sz w:val="29"/>
                <w:szCs w:val="29"/>
                <w:lang w:eastAsia="en-US"/>
              </w:rPr>
              <w:t>применять знания об основных группах химиотерапевти</w:t>
            </w:r>
            <w:r w:rsidR="00A4669C">
              <w:rPr>
                <w:rFonts w:asciiTheme="minorHAnsi" w:eastAsiaTheme="minorHAnsi" w:hAnsiTheme="minorHAnsi" w:cs="Times-Roman"/>
                <w:sz w:val="29"/>
                <w:szCs w:val="29"/>
                <w:lang w:eastAsia="en-US"/>
              </w:rPr>
              <w:t>-</w:t>
            </w:r>
          </w:p>
          <w:p w:rsidR="00A4669C" w:rsidRPr="00A4669C" w:rsidRDefault="00A4669C" w:rsidP="00A4669C">
            <w:pPr>
              <w:jc w:val="center"/>
              <w:rPr>
                <w:rFonts w:asciiTheme="minorHAnsi" w:eastAsiaTheme="minorHAnsi" w:hAnsiTheme="minorHAnsi" w:cs="Times-Roman"/>
                <w:sz w:val="29"/>
                <w:szCs w:val="29"/>
                <w:lang w:eastAsia="en-US"/>
              </w:rPr>
            </w:pPr>
            <w:r>
              <w:rPr>
                <w:rFonts w:ascii="Times-Roman" w:eastAsiaTheme="minorHAnsi" w:hAnsi="Times-Roman" w:cs="Times-Roman"/>
                <w:sz w:val="29"/>
                <w:szCs w:val="29"/>
                <w:lang w:eastAsia="en-US"/>
              </w:rPr>
              <w:t>ческих и и</w:t>
            </w:r>
            <w:r>
              <w:rPr>
                <w:rFonts w:asciiTheme="minorHAnsi" w:eastAsiaTheme="minorHAnsi" w:hAnsiTheme="minorHAnsi" w:cs="Times-Roman"/>
                <w:sz w:val="29"/>
                <w:szCs w:val="29"/>
                <w:lang w:eastAsia="en-US"/>
              </w:rPr>
              <w:t>м</w:t>
            </w:r>
            <w:r>
              <w:rPr>
                <w:rFonts w:ascii="Times-Roman" w:eastAsiaTheme="minorHAnsi" w:hAnsi="Times-Roman" w:cs="Times-Roman"/>
                <w:sz w:val="29"/>
                <w:szCs w:val="29"/>
                <w:lang w:eastAsia="en-US"/>
              </w:rPr>
              <w:t>мунобиологи</w:t>
            </w:r>
            <w:r>
              <w:rPr>
                <w:rFonts w:asciiTheme="minorHAnsi" w:eastAsiaTheme="minorHAnsi" w:hAnsiTheme="minorHAnsi" w:cs="Times-Roman"/>
                <w:sz w:val="29"/>
                <w:szCs w:val="29"/>
                <w:lang w:eastAsia="en-US"/>
              </w:rPr>
              <w:t>-</w:t>
            </w:r>
          </w:p>
          <w:p w:rsidR="008E5795" w:rsidRPr="00224C9A" w:rsidRDefault="00A4669C" w:rsidP="00A4669C">
            <w:pPr>
              <w:jc w:val="center"/>
              <w:rPr>
                <w:sz w:val="28"/>
                <w:szCs w:val="28"/>
              </w:rPr>
            </w:pPr>
            <w:r>
              <w:rPr>
                <w:rFonts w:ascii="Times-Roman" w:eastAsiaTheme="minorHAnsi" w:hAnsi="Times-Roman" w:cs="Times-Roman"/>
                <w:sz w:val="29"/>
                <w:szCs w:val="29"/>
                <w:lang w:eastAsia="en-US"/>
              </w:rPr>
              <w:t>ческих препаратов для определения показаний к их использованию</w:t>
            </w:r>
          </w:p>
        </w:tc>
        <w:tc>
          <w:tcPr>
            <w:tcW w:w="3260" w:type="dxa"/>
            <w:vAlign w:val="center"/>
          </w:tcPr>
          <w:p w:rsidR="008E5795" w:rsidRPr="009862E6" w:rsidRDefault="008E5795" w:rsidP="00496E8B">
            <w:pPr>
              <w:jc w:val="center"/>
              <w:rPr>
                <w:sz w:val="28"/>
                <w:szCs w:val="28"/>
                <w:highlight w:val="yellow"/>
              </w:rPr>
            </w:pPr>
            <w:r w:rsidRPr="00B74EF2">
              <w:rPr>
                <w:sz w:val="28"/>
                <w:szCs w:val="28"/>
              </w:rPr>
              <w:t>практические задания №</w:t>
            </w:r>
            <w:r w:rsidR="007036F8">
              <w:rPr>
                <w:sz w:val="28"/>
                <w:szCs w:val="28"/>
              </w:rPr>
              <w:t>28-71</w:t>
            </w:r>
          </w:p>
        </w:tc>
      </w:tr>
    </w:tbl>
    <w:p w:rsidR="007E7400" w:rsidRDefault="007E7400" w:rsidP="007E67C1">
      <w:pPr>
        <w:ind w:firstLine="709"/>
        <w:jc w:val="both"/>
        <w:rPr>
          <w:b/>
          <w:color w:val="000000"/>
          <w:sz w:val="28"/>
          <w:szCs w:val="28"/>
        </w:rPr>
      </w:pPr>
    </w:p>
    <w:p w:rsidR="00D65EFD" w:rsidRDefault="00D65EFD" w:rsidP="005128B1">
      <w:pPr>
        <w:pStyle w:val="a5"/>
        <w:spacing w:line="360" w:lineRule="auto"/>
        <w:ind w:left="0" w:firstLine="709"/>
        <w:rPr>
          <w:rFonts w:ascii="Times New Roman" w:hAnsi="Times New Roman"/>
          <w:b/>
          <w:bCs/>
          <w:sz w:val="28"/>
          <w:szCs w:val="24"/>
        </w:rPr>
      </w:pPr>
    </w:p>
    <w:p w:rsidR="005128B1" w:rsidRPr="00AE3F8A" w:rsidRDefault="005128B1" w:rsidP="005128B1">
      <w:pPr>
        <w:pStyle w:val="a5"/>
        <w:spacing w:line="360" w:lineRule="auto"/>
        <w:ind w:left="0" w:firstLine="709"/>
        <w:rPr>
          <w:rFonts w:ascii="Times New Roman" w:hAnsi="Times New Roman"/>
          <w:sz w:val="28"/>
          <w:szCs w:val="24"/>
        </w:rPr>
      </w:pPr>
      <w:r w:rsidRPr="00AE3F8A">
        <w:rPr>
          <w:rFonts w:ascii="Times New Roman" w:hAnsi="Times New Roman"/>
          <w:b/>
          <w:bCs/>
          <w:sz w:val="28"/>
          <w:szCs w:val="24"/>
        </w:rPr>
        <w:t>4. Методические рекомендации по применению балльно-рейтинговой системы.</w:t>
      </w:r>
    </w:p>
    <w:p w:rsidR="005128B1" w:rsidRPr="00AE3F8A" w:rsidRDefault="005128B1" w:rsidP="005128B1">
      <w:pPr>
        <w:spacing w:line="360" w:lineRule="auto"/>
        <w:ind w:firstLine="709"/>
        <w:jc w:val="both"/>
        <w:rPr>
          <w:sz w:val="28"/>
        </w:rPr>
      </w:pPr>
      <w:r w:rsidRPr="00AE3F8A">
        <w:rPr>
          <w:sz w:val="28"/>
        </w:rPr>
        <w:t xml:space="preserve">В рамках реализации балльно-рейтинговой системы оценивания учебных достижений обучающихсяпо дисциплине (модулю) в соответствии с положением «О балльно-рейтинговой системе оценивания учебных достижений обучающихся» </w:t>
      </w:r>
      <w:r w:rsidR="00D65EFD">
        <w:rPr>
          <w:sz w:val="28"/>
        </w:rPr>
        <w:t xml:space="preserve"> П 004.03-2020 </w:t>
      </w:r>
      <w:r w:rsidRPr="00AE3F8A">
        <w:rPr>
          <w:sz w:val="28"/>
        </w:rPr>
        <w:t>определены следующие правила формирования</w:t>
      </w:r>
      <w:r w:rsidR="00D65EFD" w:rsidRPr="00D65EFD">
        <w:rPr>
          <w:sz w:val="28"/>
          <w:szCs w:val="28"/>
        </w:rPr>
        <w:t xml:space="preserve"> </w:t>
      </w:r>
      <w:r w:rsidR="00D65EFD" w:rsidRPr="000B1055">
        <w:rPr>
          <w:sz w:val="28"/>
          <w:szCs w:val="28"/>
        </w:rPr>
        <w:t>текущего фак</w:t>
      </w:r>
      <w:r w:rsidR="00A83B8F">
        <w:rPr>
          <w:sz w:val="28"/>
          <w:szCs w:val="28"/>
        </w:rPr>
        <w:t xml:space="preserve">тического и экзаменационного </w:t>
      </w:r>
      <w:r w:rsidR="00D65EFD">
        <w:rPr>
          <w:sz w:val="28"/>
          <w:szCs w:val="28"/>
        </w:rPr>
        <w:t xml:space="preserve"> рейтинга обучающегося</w:t>
      </w:r>
    </w:p>
    <w:p w:rsidR="005128B1" w:rsidRPr="00D65EFD" w:rsidRDefault="005128B1" w:rsidP="00D65EFD">
      <w:pPr>
        <w:spacing w:line="360" w:lineRule="auto"/>
        <w:rPr>
          <w:sz w:val="28"/>
        </w:rPr>
      </w:pPr>
    </w:p>
    <w:p w:rsidR="005128B1" w:rsidRPr="00AE3F8A" w:rsidRDefault="005128B1" w:rsidP="005128B1">
      <w:pPr>
        <w:spacing w:line="360" w:lineRule="auto"/>
        <w:ind w:firstLine="709"/>
        <w:jc w:val="both"/>
        <w:rPr>
          <w:sz w:val="28"/>
        </w:rPr>
      </w:pPr>
    </w:p>
    <w:p w:rsidR="005128B1" w:rsidRPr="00AE3F8A" w:rsidRDefault="005128B1" w:rsidP="005128B1">
      <w:pPr>
        <w:spacing w:line="360" w:lineRule="auto"/>
        <w:ind w:firstLine="709"/>
        <w:jc w:val="both"/>
        <w:rPr>
          <w:b/>
          <w:sz w:val="28"/>
        </w:rPr>
      </w:pPr>
      <w:r w:rsidRPr="00AE3F8A">
        <w:rPr>
          <w:b/>
          <w:sz w:val="28"/>
        </w:rPr>
        <w:t>4.1. Правила формирования текущего фактического рейтинга обучающегося</w:t>
      </w:r>
    </w:p>
    <w:p w:rsidR="00D65EFD" w:rsidRPr="000B1055" w:rsidRDefault="00D65EFD" w:rsidP="00D65EFD">
      <w:pPr>
        <w:spacing w:line="360" w:lineRule="auto"/>
        <w:ind w:firstLine="709"/>
        <w:jc w:val="both"/>
        <w:rPr>
          <w:sz w:val="28"/>
          <w:szCs w:val="28"/>
        </w:rPr>
      </w:pPr>
      <w:r w:rsidRPr="000B1055">
        <w:rPr>
          <w:sz w:val="28"/>
          <w:szCs w:val="28"/>
        </w:rPr>
        <w:t>Текущий фактический рейт</w:t>
      </w:r>
      <w:r>
        <w:rPr>
          <w:sz w:val="28"/>
          <w:szCs w:val="28"/>
        </w:rPr>
        <w:t>инг по дисциплине (максимально 70</w:t>
      </w:r>
      <w:r w:rsidRPr="000B1055">
        <w:rPr>
          <w:sz w:val="28"/>
          <w:szCs w:val="28"/>
        </w:rPr>
        <w:t xml:space="preserve"> баллов) складывается из суммы баллов, набранных в результате: </w:t>
      </w:r>
    </w:p>
    <w:p w:rsidR="00D65EFD" w:rsidRDefault="00D65EFD" w:rsidP="00D65EFD">
      <w:pPr>
        <w:spacing w:line="360" w:lineRule="auto"/>
        <w:ind w:firstLine="709"/>
        <w:jc w:val="both"/>
        <w:rPr>
          <w:sz w:val="28"/>
          <w:szCs w:val="28"/>
        </w:rPr>
      </w:pPr>
      <w:r w:rsidRPr="000B1055">
        <w:rPr>
          <w:sz w:val="28"/>
          <w:szCs w:val="28"/>
        </w:rPr>
        <w:t xml:space="preserve">- </w:t>
      </w:r>
      <w:r w:rsidRPr="003A046A">
        <w:rPr>
          <w:b/>
          <w:sz w:val="28"/>
          <w:szCs w:val="28"/>
        </w:rPr>
        <w:t>текущего контроля</w:t>
      </w:r>
      <w:r w:rsidRPr="000B1055">
        <w:rPr>
          <w:sz w:val="28"/>
          <w:szCs w:val="28"/>
        </w:rPr>
        <w:t xml:space="preserve"> успеваемости обучающихся на каждом пр</w:t>
      </w:r>
      <w:r>
        <w:rPr>
          <w:sz w:val="28"/>
          <w:szCs w:val="28"/>
        </w:rPr>
        <w:t>актическом занятии по дисциплине: максимально - 5 баллов (по 5-балльной системе)</w:t>
      </w:r>
      <w:r w:rsidRPr="000B1055">
        <w:rPr>
          <w:sz w:val="28"/>
          <w:szCs w:val="28"/>
        </w:rPr>
        <w:t xml:space="preserve">; </w:t>
      </w:r>
    </w:p>
    <w:p w:rsidR="00D300DC" w:rsidRDefault="00D300DC" w:rsidP="00D300DC">
      <w:pPr>
        <w:spacing w:line="360" w:lineRule="auto"/>
        <w:ind w:firstLine="709"/>
        <w:jc w:val="both"/>
        <w:rPr>
          <w:sz w:val="28"/>
          <w:szCs w:val="28"/>
        </w:rPr>
      </w:pPr>
      <w:r>
        <w:rPr>
          <w:sz w:val="28"/>
          <w:szCs w:val="28"/>
        </w:rPr>
        <w:t xml:space="preserve">- </w:t>
      </w:r>
      <w:r w:rsidRPr="005B7113">
        <w:rPr>
          <w:b/>
          <w:sz w:val="28"/>
          <w:szCs w:val="28"/>
        </w:rPr>
        <w:t>контроля самостоятельной работы</w:t>
      </w:r>
      <w:r>
        <w:rPr>
          <w:b/>
          <w:sz w:val="28"/>
          <w:szCs w:val="28"/>
        </w:rPr>
        <w:t xml:space="preserve"> </w:t>
      </w:r>
      <w:r w:rsidRPr="005B7113">
        <w:rPr>
          <w:sz w:val="28"/>
          <w:szCs w:val="28"/>
        </w:rPr>
        <w:t>по результатам</w:t>
      </w:r>
      <w:r>
        <w:rPr>
          <w:sz w:val="28"/>
          <w:szCs w:val="28"/>
        </w:rPr>
        <w:t xml:space="preserve"> тестирования:</w:t>
      </w:r>
      <w:r w:rsidRPr="005B7113">
        <w:rPr>
          <w:sz w:val="28"/>
          <w:szCs w:val="28"/>
        </w:rPr>
        <w:t xml:space="preserve"> </w:t>
      </w:r>
      <w:r>
        <w:rPr>
          <w:sz w:val="28"/>
          <w:szCs w:val="28"/>
        </w:rPr>
        <w:t>максимально - 5 баллов (по 5-балльной системе)</w:t>
      </w:r>
      <w:r w:rsidRPr="000B1055">
        <w:rPr>
          <w:sz w:val="28"/>
          <w:szCs w:val="28"/>
        </w:rPr>
        <w:t xml:space="preserve">; </w:t>
      </w:r>
    </w:p>
    <w:p w:rsidR="00D65EFD" w:rsidRDefault="00D65EFD" w:rsidP="00D65EFD">
      <w:pPr>
        <w:spacing w:line="360" w:lineRule="auto"/>
        <w:ind w:firstLine="709"/>
        <w:jc w:val="both"/>
        <w:rPr>
          <w:sz w:val="28"/>
          <w:szCs w:val="28"/>
        </w:rPr>
      </w:pPr>
      <w:r>
        <w:rPr>
          <w:sz w:val="28"/>
          <w:szCs w:val="28"/>
        </w:rPr>
        <w:t>Тестирование в информационной системе:</w:t>
      </w:r>
    </w:p>
    <w:p w:rsidR="00D65EFD" w:rsidRPr="003A046A" w:rsidRDefault="00D65EFD" w:rsidP="00D65EFD">
      <w:pPr>
        <w:pStyle w:val="a4"/>
        <w:spacing w:before="0" w:beforeAutospacing="0" w:after="0" w:afterAutospacing="0" w:line="360" w:lineRule="auto"/>
        <w:rPr>
          <w:rFonts w:ascii="Times New Roman" w:hAnsi="Times New Roman"/>
          <w:color w:val="000000"/>
          <w:sz w:val="28"/>
          <w:szCs w:val="28"/>
        </w:rPr>
      </w:pPr>
      <w:r>
        <w:rPr>
          <w:rFonts w:ascii="Times New Roman" w:hAnsi="Times New Roman"/>
          <w:b/>
          <w:color w:val="000000"/>
          <w:sz w:val="28"/>
          <w:szCs w:val="28"/>
        </w:rPr>
        <w:t>5</w:t>
      </w:r>
      <w:r w:rsidRPr="00727752">
        <w:rPr>
          <w:rFonts w:ascii="Times New Roman" w:hAnsi="Times New Roman"/>
          <w:b/>
          <w:color w:val="000000"/>
          <w:sz w:val="28"/>
          <w:szCs w:val="28"/>
        </w:rPr>
        <w:t xml:space="preserve"> баллов</w:t>
      </w:r>
      <w:r>
        <w:rPr>
          <w:rFonts w:ascii="Times New Roman" w:hAnsi="Times New Roman"/>
          <w:b/>
          <w:color w:val="000000"/>
          <w:sz w:val="28"/>
          <w:szCs w:val="28"/>
        </w:rPr>
        <w:t xml:space="preserve"> - </w:t>
      </w:r>
      <w:r w:rsidRPr="00727752">
        <w:rPr>
          <w:rFonts w:ascii="Times New Roman" w:hAnsi="Times New Roman"/>
          <w:color w:val="000000"/>
          <w:sz w:val="28"/>
          <w:szCs w:val="28"/>
        </w:rPr>
        <w:t>колич</w:t>
      </w:r>
      <w:r>
        <w:rPr>
          <w:rFonts w:ascii="Times New Roman" w:hAnsi="Times New Roman"/>
          <w:color w:val="000000"/>
          <w:sz w:val="28"/>
          <w:szCs w:val="28"/>
        </w:rPr>
        <w:t>ество правильных ответов&gt; 91 %</w:t>
      </w:r>
    </w:p>
    <w:p w:rsidR="00D65EFD" w:rsidRDefault="00D65EFD" w:rsidP="00D65EFD">
      <w:pPr>
        <w:pStyle w:val="a4"/>
        <w:spacing w:before="0" w:beforeAutospacing="0" w:after="0" w:afterAutospacing="0" w:line="360" w:lineRule="auto"/>
        <w:rPr>
          <w:rFonts w:ascii="Times New Roman" w:hAnsi="Times New Roman"/>
          <w:color w:val="000000"/>
          <w:sz w:val="28"/>
          <w:szCs w:val="28"/>
        </w:rPr>
      </w:pPr>
      <w:r>
        <w:rPr>
          <w:rFonts w:ascii="Times New Roman" w:hAnsi="Times New Roman"/>
          <w:b/>
          <w:color w:val="000000"/>
          <w:sz w:val="28"/>
          <w:szCs w:val="28"/>
        </w:rPr>
        <w:t xml:space="preserve">4 балла - </w:t>
      </w:r>
      <w:r w:rsidRPr="00727752">
        <w:rPr>
          <w:rFonts w:ascii="Times New Roman" w:hAnsi="Times New Roman"/>
          <w:color w:val="000000"/>
          <w:sz w:val="28"/>
          <w:szCs w:val="28"/>
        </w:rPr>
        <w:t xml:space="preserve"> коли</w:t>
      </w:r>
      <w:r>
        <w:rPr>
          <w:rFonts w:ascii="Times New Roman" w:hAnsi="Times New Roman"/>
          <w:color w:val="000000"/>
          <w:sz w:val="28"/>
          <w:szCs w:val="28"/>
        </w:rPr>
        <w:t>чество правильных ответов &gt; 81 %</w:t>
      </w:r>
      <w:r w:rsidRPr="00727752">
        <w:rPr>
          <w:rFonts w:ascii="Times New Roman" w:hAnsi="Times New Roman"/>
          <w:color w:val="000000"/>
          <w:sz w:val="28"/>
          <w:szCs w:val="28"/>
        </w:rPr>
        <w:t>.</w:t>
      </w:r>
    </w:p>
    <w:p w:rsidR="00D65EFD" w:rsidRPr="00727752" w:rsidRDefault="00D65EFD" w:rsidP="00D65EFD">
      <w:pPr>
        <w:pStyle w:val="a4"/>
        <w:spacing w:before="0" w:beforeAutospacing="0" w:after="0" w:afterAutospacing="0" w:line="360" w:lineRule="auto"/>
        <w:rPr>
          <w:rFonts w:ascii="Times New Roman" w:hAnsi="Times New Roman"/>
          <w:color w:val="000000"/>
          <w:sz w:val="28"/>
          <w:szCs w:val="28"/>
        </w:rPr>
      </w:pPr>
      <w:r>
        <w:rPr>
          <w:rFonts w:ascii="Times New Roman" w:hAnsi="Times New Roman"/>
          <w:b/>
          <w:color w:val="000000"/>
          <w:sz w:val="28"/>
          <w:szCs w:val="28"/>
        </w:rPr>
        <w:t xml:space="preserve">3 балла - </w:t>
      </w:r>
      <w:r w:rsidRPr="00727752">
        <w:rPr>
          <w:rFonts w:ascii="Times New Roman" w:hAnsi="Times New Roman"/>
          <w:color w:val="000000"/>
          <w:sz w:val="28"/>
          <w:szCs w:val="28"/>
        </w:rPr>
        <w:t xml:space="preserve"> коли</w:t>
      </w:r>
      <w:r>
        <w:rPr>
          <w:rFonts w:ascii="Times New Roman" w:hAnsi="Times New Roman"/>
          <w:color w:val="000000"/>
          <w:sz w:val="28"/>
          <w:szCs w:val="28"/>
        </w:rPr>
        <w:t>чество правильных ответов &gt; 71 %</w:t>
      </w:r>
      <w:r w:rsidRPr="00727752">
        <w:rPr>
          <w:rFonts w:ascii="Times New Roman" w:hAnsi="Times New Roman"/>
          <w:color w:val="000000"/>
          <w:sz w:val="28"/>
          <w:szCs w:val="28"/>
        </w:rPr>
        <w:t>.</w:t>
      </w:r>
    </w:p>
    <w:p w:rsidR="00D65EFD" w:rsidRPr="003A046A" w:rsidRDefault="00D65EFD" w:rsidP="00D65EFD">
      <w:pPr>
        <w:pStyle w:val="a4"/>
        <w:spacing w:before="0" w:beforeAutospacing="0" w:after="0" w:afterAutospacing="0" w:line="360" w:lineRule="auto"/>
        <w:rPr>
          <w:rFonts w:ascii="Times New Roman" w:hAnsi="Times New Roman"/>
          <w:color w:val="000000"/>
          <w:sz w:val="28"/>
          <w:szCs w:val="28"/>
        </w:rPr>
      </w:pPr>
      <w:r>
        <w:rPr>
          <w:rFonts w:ascii="Times New Roman" w:hAnsi="Times New Roman"/>
          <w:b/>
          <w:color w:val="000000"/>
          <w:sz w:val="28"/>
          <w:szCs w:val="28"/>
        </w:rPr>
        <w:t>0</w:t>
      </w:r>
      <w:r w:rsidRPr="00727752">
        <w:rPr>
          <w:rFonts w:ascii="Times New Roman" w:hAnsi="Times New Roman"/>
          <w:b/>
          <w:color w:val="000000"/>
          <w:sz w:val="28"/>
          <w:szCs w:val="28"/>
        </w:rPr>
        <w:t xml:space="preserve"> балл</w:t>
      </w:r>
      <w:r>
        <w:rPr>
          <w:rFonts w:ascii="Times New Roman" w:hAnsi="Times New Roman"/>
          <w:b/>
          <w:color w:val="000000"/>
          <w:sz w:val="28"/>
          <w:szCs w:val="28"/>
        </w:rPr>
        <w:t xml:space="preserve">ов </w:t>
      </w:r>
      <w:r w:rsidRPr="00727752">
        <w:rPr>
          <w:rFonts w:ascii="Times New Roman" w:hAnsi="Times New Roman"/>
          <w:color w:val="000000"/>
          <w:sz w:val="28"/>
          <w:szCs w:val="28"/>
        </w:rPr>
        <w:t>: коли</w:t>
      </w:r>
      <w:r>
        <w:rPr>
          <w:rFonts w:ascii="Times New Roman" w:hAnsi="Times New Roman"/>
          <w:color w:val="000000"/>
          <w:sz w:val="28"/>
          <w:szCs w:val="28"/>
        </w:rPr>
        <w:t>чество правильных ответов &lt;71 %</w:t>
      </w:r>
      <w:r w:rsidRPr="00727752">
        <w:rPr>
          <w:rFonts w:ascii="Times New Roman" w:hAnsi="Times New Roman"/>
          <w:color w:val="000000"/>
          <w:sz w:val="28"/>
          <w:szCs w:val="28"/>
        </w:rPr>
        <w:t>.</w:t>
      </w:r>
    </w:p>
    <w:p w:rsidR="00D65EFD" w:rsidRPr="000B1055" w:rsidRDefault="00D65EFD" w:rsidP="00D65EFD">
      <w:pPr>
        <w:spacing w:line="360" w:lineRule="auto"/>
        <w:ind w:firstLine="709"/>
        <w:jc w:val="both"/>
        <w:rPr>
          <w:sz w:val="28"/>
          <w:szCs w:val="28"/>
        </w:rPr>
      </w:pPr>
      <w:r w:rsidRPr="000B1055">
        <w:rPr>
          <w:sz w:val="28"/>
          <w:szCs w:val="28"/>
        </w:rPr>
        <w:t xml:space="preserve">- </w:t>
      </w:r>
      <w:r w:rsidRPr="003A046A">
        <w:rPr>
          <w:b/>
          <w:sz w:val="28"/>
          <w:szCs w:val="28"/>
        </w:rPr>
        <w:t>рубежного контроля</w:t>
      </w:r>
      <w:r w:rsidRPr="000B1055">
        <w:rPr>
          <w:sz w:val="28"/>
          <w:szCs w:val="28"/>
        </w:rPr>
        <w:t xml:space="preserve"> успеваемости обучающихся по каждому модулю</w:t>
      </w:r>
      <w:r>
        <w:rPr>
          <w:sz w:val="28"/>
          <w:szCs w:val="28"/>
        </w:rPr>
        <w:t xml:space="preserve"> дисциплины: максимально - 5 баллов (по 5-балльной системе)</w:t>
      </w:r>
      <w:r w:rsidRPr="000B1055">
        <w:rPr>
          <w:sz w:val="28"/>
          <w:szCs w:val="28"/>
        </w:rPr>
        <w:t xml:space="preserve">; </w:t>
      </w:r>
    </w:p>
    <w:p w:rsidR="00D65EFD" w:rsidRDefault="00D65EFD" w:rsidP="00D65EFD">
      <w:pPr>
        <w:spacing w:line="360" w:lineRule="auto"/>
        <w:ind w:firstLine="709"/>
        <w:jc w:val="both"/>
        <w:rPr>
          <w:sz w:val="28"/>
          <w:szCs w:val="28"/>
        </w:rPr>
      </w:pPr>
      <w:r>
        <w:rPr>
          <w:sz w:val="28"/>
          <w:szCs w:val="28"/>
        </w:rPr>
        <w:t>Тестирование в информационной системе:</w:t>
      </w:r>
    </w:p>
    <w:p w:rsidR="00D65EFD" w:rsidRPr="003A046A" w:rsidRDefault="00D65EFD" w:rsidP="00D65EFD">
      <w:pPr>
        <w:pStyle w:val="a4"/>
        <w:spacing w:before="0" w:beforeAutospacing="0" w:after="0" w:afterAutospacing="0" w:line="360" w:lineRule="auto"/>
        <w:rPr>
          <w:rFonts w:ascii="Times New Roman" w:hAnsi="Times New Roman"/>
          <w:color w:val="000000"/>
          <w:sz w:val="28"/>
          <w:szCs w:val="28"/>
        </w:rPr>
      </w:pPr>
      <w:r>
        <w:rPr>
          <w:rFonts w:ascii="Times New Roman" w:hAnsi="Times New Roman"/>
          <w:b/>
          <w:color w:val="000000"/>
          <w:sz w:val="28"/>
          <w:szCs w:val="28"/>
        </w:rPr>
        <w:t>5</w:t>
      </w:r>
      <w:r w:rsidRPr="00727752">
        <w:rPr>
          <w:rFonts w:ascii="Times New Roman" w:hAnsi="Times New Roman"/>
          <w:b/>
          <w:color w:val="000000"/>
          <w:sz w:val="28"/>
          <w:szCs w:val="28"/>
        </w:rPr>
        <w:t xml:space="preserve"> баллов</w:t>
      </w:r>
      <w:r>
        <w:rPr>
          <w:rFonts w:ascii="Times New Roman" w:hAnsi="Times New Roman"/>
          <w:b/>
          <w:color w:val="000000"/>
          <w:sz w:val="28"/>
          <w:szCs w:val="28"/>
        </w:rPr>
        <w:t xml:space="preserve"> - </w:t>
      </w:r>
      <w:r w:rsidRPr="00727752">
        <w:rPr>
          <w:rFonts w:ascii="Times New Roman" w:hAnsi="Times New Roman"/>
          <w:color w:val="000000"/>
          <w:sz w:val="28"/>
          <w:szCs w:val="28"/>
        </w:rPr>
        <w:t>колич</w:t>
      </w:r>
      <w:r>
        <w:rPr>
          <w:rFonts w:ascii="Times New Roman" w:hAnsi="Times New Roman"/>
          <w:color w:val="000000"/>
          <w:sz w:val="28"/>
          <w:szCs w:val="28"/>
        </w:rPr>
        <w:t>ество правильных ответов&gt; 91 %</w:t>
      </w:r>
    </w:p>
    <w:p w:rsidR="00D65EFD" w:rsidRDefault="00D65EFD" w:rsidP="00D65EFD">
      <w:pPr>
        <w:pStyle w:val="a4"/>
        <w:spacing w:before="0" w:beforeAutospacing="0" w:after="0" w:afterAutospacing="0" w:line="360" w:lineRule="auto"/>
        <w:rPr>
          <w:rFonts w:ascii="Times New Roman" w:hAnsi="Times New Roman"/>
          <w:color w:val="000000"/>
          <w:sz w:val="28"/>
          <w:szCs w:val="28"/>
        </w:rPr>
      </w:pPr>
      <w:r>
        <w:rPr>
          <w:rFonts w:ascii="Times New Roman" w:hAnsi="Times New Roman"/>
          <w:b/>
          <w:color w:val="000000"/>
          <w:sz w:val="28"/>
          <w:szCs w:val="28"/>
        </w:rPr>
        <w:t xml:space="preserve">4 балла - </w:t>
      </w:r>
      <w:r w:rsidRPr="00727752">
        <w:rPr>
          <w:rFonts w:ascii="Times New Roman" w:hAnsi="Times New Roman"/>
          <w:color w:val="000000"/>
          <w:sz w:val="28"/>
          <w:szCs w:val="28"/>
        </w:rPr>
        <w:t xml:space="preserve"> коли</w:t>
      </w:r>
      <w:r>
        <w:rPr>
          <w:rFonts w:ascii="Times New Roman" w:hAnsi="Times New Roman"/>
          <w:color w:val="000000"/>
          <w:sz w:val="28"/>
          <w:szCs w:val="28"/>
        </w:rPr>
        <w:t>чество правильных ответов &gt; 81 %</w:t>
      </w:r>
      <w:r w:rsidRPr="00727752">
        <w:rPr>
          <w:rFonts w:ascii="Times New Roman" w:hAnsi="Times New Roman"/>
          <w:color w:val="000000"/>
          <w:sz w:val="28"/>
          <w:szCs w:val="28"/>
        </w:rPr>
        <w:t>.</w:t>
      </w:r>
    </w:p>
    <w:p w:rsidR="00D65EFD" w:rsidRPr="00727752" w:rsidRDefault="00D65EFD" w:rsidP="00D65EFD">
      <w:pPr>
        <w:pStyle w:val="a4"/>
        <w:spacing w:before="0" w:beforeAutospacing="0" w:after="0" w:afterAutospacing="0" w:line="360" w:lineRule="auto"/>
        <w:rPr>
          <w:rFonts w:ascii="Times New Roman" w:hAnsi="Times New Roman"/>
          <w:color w:val="000000"/>
          <w:sz w:val="28"/>
          <w:szCs w:val="28"/>
        </w:rPr>
      </w:pPr>
      <w:r>
        <w:rPr>
          <w:rFonts w:ascii="Times New Roman" w:hAnsi="Times New Roman"/>
          <w:b/>
          <w:color w:val="000000"/>
          <w:sz w:val="28"/>
          <w:szCs w:val="28"/>
        </w:rPr>
        <w:lastRenderedPageBreak/>
        <w:t xml:space="preserve">3 балла - </w:t>
      </w:r>
      <w:r w:rsidRPr="00727752">
        <w:rPr>
          <w:rFonts w:ascii="Times New Roman" w:hAnsi="Times New Roman"/>
          <w:color w:val="000000"/>
          <w:sz w:val="28"/>
          <w:szCs w:val="28"/>
        </w:rPr>
        <w:t xml:space="preserve"> коли</w:t>
      </w:r>
      <w:r>
        <w:rPr>
          <w:rFonts w:ascii="Times New Roman" w:hAnsi="Times New Roman"/>
          <w:color w:val="000000"/>
          <w:sz w:val="28"/>
          <w:szCs w:val="28"/>
        </w:rPr>
        <w:t>чество правильных ответов &gt; 71 %</w:t>
      </w:r>
      <w:r w:rsidRPr="00727752">
        <w:rPr>
          <w:rFonts w:ascii="Times New Roman" w:hAnsi="Times New Roman"/>
          <w:color w:val="000000"/>
          <w:sz w:val="28"/>
          <w:szCs w:val="28"/>
        </w:rPr>
        <w:t>.</w:t>
      </w:r>
    </w:p>
    <w:p w:rsidR="00D65EFD" w:rsidRPr="00727752" w:rsidRDefault="00D65EFD" w:rsidP="00D65EFD">
      <w:pPr>
        <w:pStyle w:val="a4"/>
        <w:spacing w:before="0" w:beforeAutospacing="0" w:after="0" w:afterAutospacing="0" w:line="360" w:lineRule="auto"/>
        <w:rPr>
          <w:rFonts w:ascii="Times New Roman" w:hAnsi="Times New Roman"/>
          <w:color w:val="000000"/>
          <w:sz w:val="28"/>
          <w:szCs w:val="28"/>
        </w:rPr>
      </w:pPr>
      <w:r>
        <w:rPr>
          <w:rFonts w:ascii="Times New Roman" w:hAnsi="Times New Roman"/>
          <w:b/>
          <w:color w:val="000000"/>
          <w:sz w:val="28"/>
          <w:szCs w:val="28"/>
        </w:rPr>
        <w:t>0</w:t>
      </w:r>
      <w:r w:rsidRPr="00727752">
        <w:rPr>
          <w:rFonts w:ascii="Times New Roman" w:hAnsi="Times New Roman"/>
          <w:b/>
          <w:color w:val="000000"/>
          <w:sz w:val="28"/>
          <w:szCs w:val="28"/>
        </w:rPr>
        <w:t xml:space="preserve"> балл</w:t>
      </w:r>
      <w:r>
        <w:rPr>
          <w:rFonts w:ascii="Times New Roman" w:hAnsi="Times New Roman"/>
          <w:b/>
          <w:color w:val="000000"/>
          <w:sz w:val="28"/>
          <w:szCs w:val="28"/>
        </w:rPr>
        <w:t xml:space="preserve">ов </w:t>
      </w:r>
      <w:r w:rsidRPr="00727752">
        <w:rPr>
          <w:rFonts w:ascii="Times New Roman" w:hAnsi="Times New Roman"/>
          <w:color w:val="000000"/>
          <w:sz w:val="28"/>
          <w:szCs w:val="28"/>
        </w:rPr>
        <w:t>: коли</w:t>
      </w:r>
      <w:r>
        <w:rPr>
          <w:rFonts w:ascii="Times New Roman" w:hAnsi="Times New Roman"/>
          <w:color w:val="000000"/>
          <w:sz w:val="28"/>
          <w:szCs w:val="28"/>
        </w:rPr>
        <w:t>чество правильных ответов &lt;71 %</w:t>
      </w:r>
      <w:r w:rsidRPr="00727752">
        <w:rPr>
          <w:rFonts w:ascii="Times New Roman" w:hAnsi="Times New Roman"/>
          <w:color w:val="000000"/>
          <w:sz w:val="28"/>
          <w:szCs w:val="28"/>
        </w:rPr>
        <w:t>.</w:t>
      </w:r>
    </w:p>
    <w:p w:rsidR="00D65EFD" w:rsidRPr="00AE3F8A" w:rsidRDefault="00D65EFD" w:rsidP="00D65EFD">
      <w:pPr>
        <w:spacing w:line="360" w:lineRule="auto"/>
        <w:ind w:firstLine="709"/>
        <w:jc w:val="both"/>
        <w:rPr>
          <w:b/>
          <w:sz w:val="28"/>
        </w:rPr>
      </w:pPr>
    </w:p>
    <w:p w:rsidR="00D65EFD" w:rsidRPr="00AC7B8B" w:rsidRDefault="00D65EFD" w:rsidP="00D65EFD">
      <w:pPr>
        <w:spacing w:line="360" w:lineRule="auto"/>
        <w:ind w:firstLine="709"/>
        <w:jc w:val="both"/>
        <w:rPr>
          <w:b/>
          <w:sz w:val="28"/>
        </w:rPr>
      </w:pPr>
      <w:r w:rsidRPr="00AE3F8A">
        <w:rPr>
          <w:b/>
          <w:sz w:val="28"/>
        </w:rPr>
        <w:t>4.2. Правила формирования бонусного фактического рейтинга обучающегося</w:t>
      </w:r>
    </w:p>
    <w:p w:rsidR="00D65EFD" w:rsidRPr="00AE3F8A" w:rsidRDefault="00D65EFD" w:rsidP="00D65EFD">
      <w:pPr>
        <w:spacing w:line="360" w:lineRule="auto"/>
        <w:ind w:firstLine="709"/>
        <w:jc w:val="both"/>
        <w:rPr>
          <w:sz w:val="28"/>
        </w:rPr>
      </w:pPr>
      <w:r w:rsidRPr="00AE3F8A">
        <w:rPr>
          <w:sz w:val="28"/>
        </w:rPr>
        <w:t>Бонусный фактический рейтинг по дисциплине (максимально – 5 баллов) складывается из суммы баллов, набранных в результате</w:t>
      </w:r>
      <w:r w:rsidRPr="00AC7B8B">
        <w:rPr>
          <w:sz w:val="28"/>
        </w:rPr>
        <w:t xml:space="preserve"> </w:t>
      </w:r>
      <w:r w:rsidRPr="00AE3F8A">
        <w:rPr>
          <w:sz w:val="28"/>
        </w:rPr>
        <w:t>участия обучающихся в следующих видах деятельности:</w:t>
      </w:r>
    </w:p>
    <w:p w:rsidR="00D65EFD" w:rsidRPr="00AE3F8A" w:rsidRDefault="00D65EFD" w:rsidP="00D65EFD">
      <w:pPr>
        <w:spacing w:line="360" w:lineRule="auto"/>
        <w:ind w:firstLine="709"/>
        <w:jc w:val="both"/>
        <w:rPr>
          <w:sz w:val="28"/>
        </w:rPr>
      </w:pPr>
      <w:r w:rsidRPr="00AE3F8A">
        <w:rPr>
          <w:sz w:val="28"/>
        </w:rPr>
        <w:t xml:space="preserve">- посещение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ОрГМУ в спортивных, научных, учебных мероприятиях различного уровня); </w:t>
      </w:r>
    </w:p>
    <w:p w:rsidR="00D65EFD" w:rsidRPr="00AE3F8A" w:rsidRDefault="00D65EFD" w:rsidP="00D65EFD">
      <w:pPr>
        <w:spacing w:line="360" w:lineRule="auto"/>
        <w:ind w:firstLine="709"/>
        <w:jc w:val="both"/>
        <w:rPr>
          <w:sz w:val="28"/>
        </w:rPr>
      </w:pPr>
      <w:r w:rsidRPr="00AE3F8A">
        <w:rPr>
          <w:sz w:val="28"/>
        </w:rPr>
        <w:t>- результаты участия в предметной олимпиаде по изучаемым дисциплинам, проводимой на кафедре: 1-ое место – 3 балла, 2-ое и 3-е место – 2 балла, участие – 1 балл.</w:t>
      </w:r>
    </w:p>
    <w:p w:rsidR="00D65EFD" w:rsidRPr="000B1055" w:rsidRDefault="00D65EFD" w:rsidP="00D65EFD">
      <w:pPr>
        <w:spacing w:line="360" w:lineRule="auto"/>
        <w:ind w:firstLine="709"/>
        <w:jc w:val="both"/>
        <w:rPr>
          <w:sz w:val="28"/>
          <w:szCs w:val="28"/>
        </w:rPr>
      </w:pPr>
    </w:p>
    <w:p w:rsidR="00D65EFD" w:rsidRPr="00A163BF" w:rsidRDefault="00D65EFD" w:rsidP="001C0CE2">
      <w:pPr>
        <w:pStyle w:val="a5"/>
        <w:numPr>
          <w:ilvl w:val="1"/>
          <w:numId w:val="287"/>
        </w:numPr>
        <w:spacing w:line="360" w:lineRule="auto"/>
        <w:rPr>
          <w:rFonts w:ascii="Times New Roman" w:hAnsi="Times New Roman"/>
          <w:b/>
          <w:sz w:val="28"/>
          <w:szCs w:val="28"/>
        </w:rPr>
      </w:pPr>
      <w:r>
        <w:rPr>
          <w:rFonts w:ascii="Times New Roman" w:hAnsi="Times New Roman"/>
          <w:b/>
          <w:sz w:val="28"/>
          <w:szCs w:val="28"/>
        </w:rPr>
        <w:t xml:space="preserve"> </w:t>
      </w:r>
      <w:r w:rsidRPr="00A163BF">
        <w:rPr>
          <w:rFonts w:ascii="Times New Roman" w:hAnsi="Times New Roman"/>
          <w:b/>
          <w:sz w:val="28"/>
          <w:szCs w:val="28"/>
        </w:rPr>
        <w:t xml:space="preserve">Критерии, применяемые для оценивания обучающихся на промежуточной аттестации для определения </w:t>
      </w:r>
      <w:r>
        <w:rPr>
          <w:rFonts w:ascii="Times New Roman" w:hAnsi="Times New Roman"/>
          <w:b/>
          <w:sz w:val="28"/>
          <w:szCs w:val="28"/>
        </w:rPr>
        <w:t xml:space="preserve">экзаменационного </w:t>
      </w:r>
      <w:r w:rsidRPr="00A163BF">
        <w:rPr>
          <w:rFonts w:ascii="Times New Roman" w:hAnsi="Times New Roman"/>
          <w:b/>
          <w:sz w:val="28"/>
          <w:szCs w:val="28"/>
        </w:rPr>
        <w:t>рейтинга</w:t>
      </w:r>
    </w:p>
    <w:p w:rsidR="00D65EFD" w:rsidRPr="000B1055" w:rsidRDefault="00D65EFD" w:rsidP="00D65EFD">
      <w:pPr>
        <w:spacing w:line="360" w:lineRule="auto"/>
        <w:ind w:firstLine="709"/>
        <w:jc w:val="center"/>
        <w:rPr>
          <w:b/>
          <w:sz w:val="28"/>
          <w:szCs w:val="28"/>
        </w:rPr>
      </w:pPr>
    </w:p>
    <w:p w:rsidR="00D65EFD" w:rsidRPr="00A55457" w:rsidRDefault="00D65EFD" w:rsidP="00D65EFD">
      <w:pPr>
        <w:spacing w:line="360" w:lineRule="auto"/>
        <w:ind w:firstLine="709"/>
        <w:jc w:val="both"/>
        <w:rPr>
          <w:sz w:val="28"/>
          <w:szCs w:val="28"/>
        </w:rPr>
      </w:pPr>
      <w:r>
        <w:rPr>
          <w:b/>
          <w:sz w:val="28"/>
          <w:szCs w:val="28"/>
        </w:rPr>
        <w:t xml:space="preserve">Экзаменационный </w:t>
      </w:r>
      <w:r w:rsidRPr="00905F16">
        <w:rPr>
          <w:b/>
          <w:sz w:val="28"/>
          <w:szCs w:val="28"/>
        </w:rPr>
        <w:t xml:space="preserve"> рейтинг</w:t>
      </w:r>
      <w:r w:rsidRPr="00A55457">
        <w:rPr>
          <w:sz w:val="28"/>
          <w:szCs w:val="28"/>
        </w:rPr>
        <w:t xml:space="preserve"> – максимальное количество баллов - 30 баллов складывается из результатов </w:t>
      </w:r>
      <w:r>
        <w:rPr>
          <w:sz w:val="28"/>
          <w:szCs w:val="28"/>
        </w:rPr>
        <w:t>экзаменационного тестирования  в Информационной системе вуза.</w:t>
      </w:r>
    </w:p>
    <w:p w:rsidR="00D65EFD" w:rsidRPr="003A046A" w:rsidRDefault="00D65EFD" w:rsidP="00D65EFD">
      <w:pPr>
        <w:pStyle w:val="a4"/>
        <w:spacing w:before="0" w:beforeAutospacing="0" w:after="0" w:afterAutospacing="0" w:line="360" w:lineRule="auto"/>
        <w:rPr>
          <w:rFonts w:ascii="Times New Roman" w:hAnsi="Times New Roman"/>
          <w:color w:val="000000"/>
          <w:sz w:val="28"/>
          <w:szCs w:val="28"/>
        </w:rPr>
      </w:pPr>
      <w:r>
        <w:rPr>
          <w:rFonts w:ascii="Times New Roman" w:hAnsi="Times New Roman"/>
          <w:b/>
          <w:color w:val="000000"/>
          <w:sz w:val="28"/>
          <w:szCs w:val="28"/>
        </w:rPr>
        <w:t>30</w:t>
      </w:r>
      <w:r w:rsidRPr="00727752">
        <w:rPr>
          <w:rFonts w:ascii="Times New Roman" w:hAnsi="Times New Roman"/>
          <w:b/>
          <w:color w:val="000000"/>
          <w:sz w:val="28"/>
          <w:szCs w:val="28"/>
        </w:rPr>
        <w:t xml:space="preserve"> баллов</w:t>
      </w:r>
      <w:r w:rsidRPr="00727752">
        <w:rPr>
          <w:rFonts w:ascii="Times New Roman" w:hAnsi="Times New Roman"/>
          <w:color w:val="000000"/>
          <w:sz w:val="28"/>
          <w:szCs w:val="28"/>
        </w:rPr>
        <w:t>: колич</w:t>
      </w:r>
      <w:r>
        <w:rPr>
          <w:rFonts w:ascii="Times New Roman" w:hAnsi="Times New Roman"/>
          <w:color w:val="000000"/>
          <w:sz w:val="28"/>
          <w:szCs w:val="28"/>
        </w:rPr>
        <w:t>ество правильных ответов&gt; 91 %</w:t>
      </w:r>
    </w:p>
    <w:p w:rsidR="00D65EFD" w:rsidRDefault="00D65EFD" w:rsidP="00D65EFD">
      <w:pPr>
        <w:pStyle w:val="a4"/>
        <w:spacing w:before="0" w:beforeAutospacing="0" w:after="0" w:afterAutospacing="0" w:line="360" w:lineRule="auto"/>
        <w:rPr>
          <w:rFonts w:ascii="Times New Roman" w:hAnsi="Times New Roman"/>
          <w:color w:val="000000"/>
          <w:sz w:val="28"/>
          <w:szCs w:val="28"/>
        </w:rPr>
      </w:pPr>
      <w:r>
        <w:rPr>
          <w:rFonts w:ascii="Times New Roman" w:hAnsi="Times New Roman"/>
          <w:b/>
          <w:color w:val="000000"/>
          <w:sz w:val="28"/>
          <w:szCs w:val="28"/>
        </w:rPr>
        <w:t>2</w:t>
      </w:r>
      <w:r w:rsidRPr="00727752">
        <w:rPr>
          <w:rFonts w:ascii="Times New Roman" w:hAnsi="Times New Roman"/>
          <w:b/>
          <w:color w:val="000000"/>
          <w:sz w:val="28"/>
          <w:szCs w:val="28"/>
        </w:rPr>
        <w:t>0 баллов</w:t>
      </w:r>
      <w:r w:rsidRPr="00727752">
        <w:rPr>
          <w:rFonts w:ascii="Times New Roman" w:hAnsi="Times New Roman"/>
          <w:color w:val="000000"/>
          <w:sz w:val="28"/>
          <w:szCs w:val="28"/>
        </w:rPr>
        <w:t>: коли</w:t>
      </w:r>
      <w:r>
        <w:rPr>
          <w:rFonts w:ascii="Times New Roman" w:hAnsi="Times New Roman"/>
          <w:color w:val="000000"/>
          <w:sz w:val="28"/>
          <w:szCs w:val="28"/>
        </w:rPr>
        <w:t>чество правильных ответов&gt; 81 %</w:t>
      </w:r>
      <w:r w:rsidRPr="00727752">
        <w:rPr>
          <w:rFonts w:ascii="Times New Roman" w:hAnsi="Times New Roman"/>
          <w:color w:val="000000"/>
          <w:sz w:val="28"/>
          <w:szCs w:val="28"/>
        </w:rPr>
        <w:t>.</w:t>
      </w:r>
    </w:p>
    <w:p w:rsidR="00D65EFD" w:rsidRPr="00727752" w:rsidRDefault="00D65EFD" w:rsidP="00D65EFD">
      <w:pPr>
        <w:pStyle w:val="a4"/>
        <w:spacing w:before="0" w:beforeAutospacing="0" w:after="0" w:afterAutospacing="0" w:line="360" w:lineRule="auto"/>
        <w:rPr>
          <w:rFonts w:ascii="Times New Roman" w:hAnsi="Times New Roman"/>
          <w:color w:val="000000"/>
          <w:sz w:val="28"/>
          <w:szCs w:val="28"/>
        </w:rPr>
      </w:pPr>
      <w:r>
        <w:rPr>
          <w:rFonts w:ascii="Times New Roman" w:hAnsi="Times New Roman"/>
          <w:b/>
          <w:color w:val="000000"/>
          <w:sz w:val="28"/>
          <w:szCs w:val="28"/>
        </w:rPr>
        <w:t>15 баллов</w:t>
      </w:r>
      <w:r w:rsidRPr="00727752">
        <w:rPr>
          <w:rFonts w:ascii="Times New Roman" w:hAnsi="Times New Roman"/>
          <w:color w:val="000000"/>
          <w:sz w:val="28"/>
          <w:szCs w:val="28"/>
        </w:rPr>
        <w:t>: коли</w:t>
      </w:r>
      <w:r>
        <w:rPr>
          <w:rFonts w:ascii="Times New Roman" w:hAnsi="Times New Roman"/>
          <w:color w:val="000000"/>
          <w:sz w:val="28"/>
          <w:szCs w:val="28"/>
        </w:rPr>
        <w:t>чество правильных ответов&gt; 71 %</w:t>
      </w:r>
      <w:r w:rsidRPr="00727752">
        <w:rPr>
          <w:rFonts w:ascii="Times New Roman" w:hAnsi="Times New Roman"/>
          <w:color w:val="000000"/>
          <w:sz w:val="28"/>
          <w:szCs w:val="28"/>
        </w:rPr>
        <w:t>.</w:t>
      </w:r>
    </w:p>
    <w:p w:rsidR="00D65EFD" w:rsidRPr="00727752" w:rsidRDefault="00D65EFD" w:rsidP="00D65EFD">
      <w:pPr>
        <w:pStyle w:val="a4"/>
        <w:spacing w:before="0" w:beforeAutospacing="0" w:after="0" w:afterAutospacing="0" w:line="360" w:lineRule="auto"/>
        <w:rPr>
          <w:rFonts w:ascii="Times New Roman" w:hAnsi="Times New Roman"/>
          <w:color w:val="000000"/>
          <w:sz w:val="28"/>
          <w:szCs w:val="28"/>
        </w:rPr>
      </w:pPr>
      <w:r>
        <w:rPr>
          <w:rFonts w:ascii="Times New Roman" w:hAnsi="Times New Roman"/>
          <w:b/>
          <w:color w:val="000000"/>
          <w:sz w:val="28"/>
          <w:szCs w:val="28"/>
        </w:rPr>
        <w:t>0</w:t>
      </w:r>
      <w:r w:rsidRPr="00727752">
        <w:rPr>
          <w:rFonts w:ascii="Times New Roman" w:hAnsi="Times New Roman"/>
          <w:b/>
          <w:color w:val="000000"/>
          <w:sz w:val="28"/>
          <w:szCs w:val="28"/>
        </w:rPr>
        <w:t xml:space="preserve"> балл</w:t>
      </w:r>
      <w:r>
        <w:rPr>
          <w:rFonts w:ascii="Times New Roman" w:hAnsi="Times New Roman"/>
          <w:b/>
          <w:color w:val="000000"/>
          <w:sz w:val="28"/>
          <w:szCs w:val="28"/>
        </w:rPr>
        <w:t>ов</w:t>
      </w:r>
      <w:bookmarkStart w:id="4" w:name="_GoBack"/>
      <w:bookmarkEnd w:id="4"/>
      <w:r w:rsidRPr="00727752">
        <w:rPr>
          <w:rFonts w:ascii="Times New Roman" w:hAnsi="Times New Roman"/>
          <w:color w:val="000000"/>
          <w:sz w:val="28"/>
          <w:szCs w:val="28"/>
        </w:rPr>
        <w:t>: коли</w:t>
      </w:r>
      <w:r>
        <w:rPr>
          <w:rFonts w:ascii="Times New Roman" w:hAnsi="Times New Roman"/>
          <w:color w:val="000000"/>
          <w:sz w:val="28"/>
          <w:szCs w:val="28"/>
        </w:rPr>
        <w:t>чество правильных ответов &lt;71 %</w:t>
      </w:r>
      <w:r w:rsidRPr="00727752">
        <w:rPr>
          <w:rFonts w:ascii="Times New Roman" w:hAnsi="Times New Roman"/>
          <w:color w:val="000000"/>
          <w:sz w:val="28"/>
          <w:szCs w:val="28"/>
        </w:rPr>
        <w:t>.</w:t>
      </w:r>
    </w:p>
    <w:p w:rsidR="00D65EFD" w:rsidRPr="00A55457" w:rsidRDefault="00D65EFD" w:rsidP="00D65EFD">
      <w:pPr>
        <w:spacing w:line="360" w:lineRule="auto"/>
        <w:ind w:firstLine="709"/>
        <w:jc w:val="center"/>
        <w:rPr>
          <w:sz w:val="28"/>
          <w:szCs w:val="28"/>
        </w:rPr>
      </w:pPr>
    </w:p>
    <w:p w:rsidR="00D65EFD" w:rsidRPr="004F2655" w:rsidRDefault="00D65EFD" w:rsidP="00D65EFD">
      <w:pPr>
        <w:spacing w:line="360" w:lineRule="auto"/>
        <w:ind w:firstLine="709"/>
        <w:jc w:val="both"/>
        <w:rPr>
          <w:sz w:val="28"/>
          <w:szCs w:val="28"/>
        </w:rPr>
      </w:pPr>
    </w:p>
    <w:p w:rsidR="005128B1" w:rsidRPr="00AE3F8A" w:rsidRDefault="005128B1" w:rsidP="005128B1">
      <w:pPr>
        <w:spacing w:line="360" w:lineRule="auto"/>
        <w:ind w:firstLine="709"/>
        <w:jc w:val="both"/>
        <w:rPr>
          <w:sz w:val="28"/>
        </w:rPr>
      </w:pPr>
    </w:p>
    <w:p w:rsidR="005128B1" w:rsidRPr="00E836D2" w:rsidRDefault="005128B1" w:rsidP="005128B1">
      <w:pPr>
        <w:spacing w:line="360" w:lineRule="auto"/>
        <w:ind w:firstLine="709"/>
        <w:jc w:val="both"/>
        <w:rPr>
          <w:b/>
          <w:color w:val="000000"/>
          <w:sz w:val="28"/>
          <w:szCs w:val="28"/>
        </w:rPr>
      </w:pPr>
    </w:p>
    <w:sectPr w:rsidR="005128B1" w:rsidRPr="00E836D2" w:rsidSect="002059B4">
      <w:footerReference w:type="default" r:id="rId10"/>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E46" w:rsidRDefault="000D5E46" w:rsidP="007E7400">
      <w:r>
        <w:separator/>
      </w:r>
    </w:p>
  </w:endnote>
  <w:endnote w:type="continuationSeparator" w:id="1">
    <w:p w:rsidR="000D5E46" w:rsidRDefault="000D5E46" w:rsidP="007E7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00022FF" w:usb1="C000205B" w:usb2="00000009" w:usb3="00000000" w:csb0="000001D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3819243"/>
      <w:docPartObj>
        <w:docPartGallery w:val="Page Numbers (Bottom of Page)"/>
        <w:docPartUnique/>
      </w:docPartObj>
    </w:sdtPr>
    <w:sdtContent>
      <w:p w:rsidR="005422C6" w:rsidRDefault="00A43DC6">
        <w:pPr>
          <w:pStyle w:val="aa"/>
          <w:jc w:val="right"/>
        </w:pPr>
        <w:r>
          <w:rPr>
            <w:noProof/>
          </w:rPr>
          <w:fldChar w:fldCharType="begin"/>
        </w:r>
        <w:r w:rsidR="005422C6">
          <w:rPr>
            <w:noProof/>
          </w:rPr>
          <w:instrText>PAGE   \* MERGEFORMAT</w:instrText>
        </w:r>
        <w:r>
          <w:rPr>
            <w:noProof/>
          </w:rPr>
          <w:fldChar w:fldCharType="separate"/>
        </w:r>
        <w:r w:rsidR="00D300DC">
          <w:rPr>
            <w:noProof/>
          </w:rPr>
          <w:t>343</w:t>
        </w:r>
        <w:r>
          <w:rPr>
            <w:noProof/>
          </w:rPr>
          <w:fldChar w:fldCharType="end"/>
        </w:r>
      </w:p>
    </w:sdtContent>
  </w:sdt>
  <w:p w:rsidR="005422C6" w:rsidRDefault="005422C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E46" w:rsidRDefault="000D5E46" w:rsidP="007E7400">
      <w:r>
        <w:separator/>
      </w:r>
    </w:p>
  </w:footnote>
  <w:footnote w:type="continuationSeparator" w:id="1">
    <w:p w:rsidR="000D5E46" w:rsidRDefault="000D5E46" w:rsidP="007E7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CEF"/>
    <w:multiLevelType w:val="hybridMultilevel"/>
    <w:tmpl w:val="A8CC2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6B1631"/>
    <w:multiLevelType w:val="multilevel"/>
    <w:tmpl w:val="1EEE1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927964"/>
    <w:multiLevelType w:val="hybridMultilevel"/>
    <w:tmpl w:val="91609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A96FD6"/>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1BD5870"/>
    <w:multiLevelType w:val="singleLevel"/>
    <w:tmpl w:val="13C6DD48"/>
    <w:lvl w:ilvl="0">
      <w:start w:val="1"/>
      <w:numFmt w:val="decimal"/>
      <w:lvlText w:val="%1."/>
      <w:lvlJc w:val="left"/>
      <w:pPr>
        <w:tabs>
          <w:tab w:val="num" w:pos="1211"/>
        </w:tabs>
        <w:ind w:left="1211" w:hanging="360"/>
      </w:pPr>
      <w:rPr>
        <w:rFonts w:hint="default"/>
      </w:rPr>
    </w:lvl>
  </w:abstractNum>
  <w:abstractNum w:abstractNumId="5">
    <w:nsid w:val="021E5662"/>
    <w:multiLevelType w:val="hybridMultilevel"/>
    <w:tmpl w:val="4678D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2CA3FAD"/>
    <w:multiLevelType w:val="multilevel"/>
    <w:tmpl w:val="720803E2"/>
    <w:lvl w:ilvl="0">
      <w:start w:val="1"/>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3E463EA"/>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235AD9"/>
    <w:multiLevelType w:val="hybridMultilevel"/>
    <w:tmpl w:val="086A3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4A85C67"/>
    <w:multiLevelType w:val="hybridMultilevel"/>
    <w:tmpl w:val="5F4A1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4A97E07"/>
    <w:multiLevelType w:val="hybridMultilevel"/>
    <w:tmpl w:val="660C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4B427AD"/>
    <w:multiLevelType w:val="multilevel"/>
    <w:tmpl w:val="14AA15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4E16536"/>
    <w:multiLevelType w:val="hybridMultilevel"/>
    <w:tmpl w:val="C8AE34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4F7280B"/>
    <w:multiLevelType w:val="hybridMultilevel"/>
    <w:tmpl w:val="DC64991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050B1A03"/>
    <w:multiLevelType w:val="multilevel"/>
    <w:tmpl w:val="4B1E1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5437BFC"/>
    <w:multiLevelType w:val="hybridMultilevel"/>
    <w:tmpl w:val="6D0000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059142A9"/>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05ED029F"/>
    <w:multiLevelType w:val="hybridMultilevel"/>
    <w:tmpl w:val="C8AE34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060513B6"/>
    <w:multiLevelType w:val="hybridMultilevel"/>
    <w:tmpl w:val="803047C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06342A9C"/>
    <w:multiLevelType w:val="hybridMultilevel"/>
    <w:tmpl w:val="BB4C0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6993FAD"/>
    <w:multiLevelType w:val="hybridMultilevel"/>
    <w:tmpl w:val="090A06B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nsid w:val="06F34ED7"/>
    <w:multiLevelType w:val="hybridMultilevel"/>
    <w:tmpl w:val="5BF416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0731082E"/>
    <w:multiLevelType w:val="hybridMultilevel"/>
    <w:tmpl w:val="EAE6F9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07981279"/>
    <w:multiLevelType w:val="multilevel"/>
    <w:tmpl w:val="14C2AAEA"/>
    <w:lvl w:ilvl="0">
      <w:start w:val="1"/>
      <w:numFmt w:val="decimal"/>
      <w:lvlText w:val="%1."/>
      <w:lvlJc w:val="left"/>
      <w:pPr>
        <w:tabs>
          <w:tab w:val="num" w:pos="1211"/>
        </w:tabs>
        <w:ind w:left="1211"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07A45969"/>
    <w:multiLevelType w:val="hybridMultilevel"/>
    <w:tmpl w:val="98E05B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07CF4FC4"/>
    <w:multiLevelType w:val="hybridMultilevel"/>
    <w:tmpl w:val="393C22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08E31FB2"/>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096525E8"/>
    <w:multiLevelType w:val="hybridMultilevel"/>
    <w:tmpl w:val="FF843010"/>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28">
    <w:nsid w:val="09AB1B5C"/>
    <w:multiLevelType w:val="hybridMultilevel"/>
    <w:tmpl w:val="F6C8E0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09FF238F"/>
    <w:multiLevelType w:val="hybridMultilevel"/>
    <w:tmpl w:val="869CB2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0A1C08CD"/>
    <w:multiLevelType w:val="singleLevel"/>
    <w:tmpl w:val="A3E057A0"/>
    <w:lvl w:ilvl="0">
      <w:start w:val="1"/>
      <w:numFmt w:val="decimal"/>
      <w:lvlText w:val="%1."/>
      <w:lvlJc w:val="left"/>
      <w:pPr>
        <w:tabs>
          <w:tab w:val="num" w:pos="1211"/>
        </w:tabs>
        <w:ind w:left="1211" w:hanging="360"/>
      </w:pPr>
      <w:rPr>
        <w:rFonts w:hint="default"/>
      </w:rPr>
    </w:lvl>
  </w:abstractNum>
  <w:abstractNum w:abstractNumId="31">
    <w:nsid w:val="0AD54E40"/>
    <w:multiLevelType w:val="hybridMultilevel"/>
    <w:tmpl w:val="6C102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AE92E5A"/>
    <w:multiLevelType w:val="hybridMultilevel"/>
    <w:tmpl w:val="AE28E8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0B155C68"/>
    <w:multiLevelType w:val="hybridMultilevel"/>
    <w:tmpl w:val="7610A2E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0B7D6CCC"/>
    <w:multiLevelType w:val="hybridMultilevel"/>
    <w:tmpl w:val="1F0EC5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0C041835"/>
    <w:multiLevelType w:val="hybridMultilevel"/>
    <w:tmpl w:val="E1AE7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0C246282"/>
    <w:multiLevelType w:val="hybridMultilevel"/>
    <w:tmpl w:val="E1B43B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0D675A27"/>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0DCF6D32"/>
    <w:multiLevelType w:val="hybridMultilevel"/>
    <w:tmpl w:val="EA8A4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0E3664A0"/>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E7014E4"/>
    <w:multiLevelType w:val="singleLevel"/>
    <w:tmpl w:val="3A261534"/>
    <w:lvl w:ilvl="0">
      <w:start w:val="1"/>
      <w:numFmt w:val="decimal"/>
      <w:lvlText w:val="%1."/>
      <w:lvlJc w:val="left"/>
      <w:pPr>
        <w:tabs>
          <w:tab w:val="num" w:pos="1211"/>
        </w:tabs>
        <w:ind w:left="1211" w:hanging="360"/>
      </w:pPr>
      <w:rPr>
        <w:rFonts w:hint="default"/>
      </w:rPr>
    </w:lvl>
  </w:abstractNum>
  <w:abstractNum w:abstractNumId="41">
    <w:nsid w:val="0ED81F7B"/>
    <w:multiLevelType w:val="multilevel"/>
    <w:tmpl w:val="8A1269BE"/>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nsid w:val="0FE2136D"/>
    <w:multiLevelType w:val="hybridMultilevel"/>
    <w:tmpl w:val="D08C028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0FF4310C"/>
    <w:multiLevelType w:val="multilevel"/>
    <w:tmpl w:val="F8B4AD4C"/>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111622E0"/>
    <w:multiLevelType w:val="singleLevel"/>
    <w:tmpl w:val="252C627E"/>
    <w:lvl w:ilvl="0">
      <w:start w:val="1"/>
      <w:numFmt w:val="decimal"/>
      <w:lvlText w:val="%1."/>
      <w:lvlJc w:val="left"/>
      <w:pPr>
        <w:tabs>
          <w:tab w:val="num" w:pos="648"/>
        </w:tabs>
        <w:ind w:left="648" w:hanging="360"/>
      </w:pPr>
      <w:rPr>
        <w:rFonts w:hint="default"/>
      </w:rPr>
    </w:lvl>
  </w:abstractNum>
  <w:abstractNum w:abstractNumId="45">
    <w:nsid w:val="114E0C4C"/>
    <w:multiLevelType w:val="hybridMultilevel"/>
    <w:tmpl w:val="BD806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17C7EC8"/>
    <w:multiLevelType w:val="hybridMultilevel"/>
    <w:tmpl w:val="467A1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11B6347A"/>
    <w:multiLevelType w:val="hybridMultilevel"/>
    <w:tmpl w:val="B3124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1D71708"/>
    <w:multiLevelType w:val="hybridMultilevel"/>
    <w:tmpl w:val="98660B70"/>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2410627"/>
    <w:multiLevelType w:val="hybridMultilevel"/>
    <w:tmpl w:val="4746A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12824870"/>
    <w:multiLevelType w:val="hybridMultilevel"/>
    <w:tmpl w:val="4A6A3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28E74AC"/>
    <w:multiLevelType w:val="hybridMultilevel"/>
    <w:tmpl w:val="9000E6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2C94CA2"/>
    <w:multiLevelType w:val="hybridMultilevel"/>
    <w:tmpl w:val="FDF069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nsid w:val="12D81DFD"/>
    <w:multiLevelType w:val="hybridMultilevel"/>
    <w:tmpl w:val="BAB65B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138626F5"/>
    <w:multiLevelType w:val="hybridMultilevel"/>
    <w:tmpl w:val="78E44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13D345AF"/>
    <w:multiLevelType w:val="hybridMultilevel"/>
    <w:tmpl w:val="3ABA5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140110CB"/>
    <w:multiLevelType w:val="hybridMultilevel"/>
    <w:tmpl w:val="DF4C1CDA"/>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7">
    <w:nsid w:val="141346A9"/>
    <w:multiLevelType w:val="hybridMultilevel"/>
    <w:tmpl w:val="C8AE34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8">
    <w:nsid w:val="142202CB"/>
    <w:multiLevelType w:val="hybridMultilevel"/>
    <w:tmpl w:val="B87296B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9">
    <w:nsid w:val="14773ECB"/>
    <w:multiLevelType w:val="multilevel"/>
    <w:tmpl w:val="6A14D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147B70F1"/>
    <w:multiLevelType w:val="hybridMultilevel"/>
    <w:tmpl w:val="E0DE66B6"/>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14890D72"/>
    <w:multiLevelType w:val="hybridMultilevel"/>
    <w:tmpl w:val="02D629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14CC1321"/>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158D70C9"/>
    <w:multiLevelType w:val="hybridMultilevel"/>
    <w:tmpl w:val="612EAC40"/>
    <w:lvl w:ilvl="0" w:tplc="3260F09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64">
    <w:nsid w:val="167B19CB"/>
    <w:multiLevelType w:val="multilevel"/>
    <w:tmpl w:val="CD5857F8"/>
    <w:lvl w:ilvl="0">
      <w:start w:val="1"/>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16A022F3"/>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16B84A5A"/>
    <w:multiLevelType w:val="hybridMultilevel"/>
    <w:tmpl w:val="C52EE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16FA2DCB"/>
    <w:multiLevelType w:val="hybridMultilevel"/>
    <w:tmpl w:val="C8AE344A"/>
    <w:lvl w:ilvl="0" w:tplc="0419000F">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16FF5C17"/>
    <w:multiLevelType w:val="hybridMultilevel"/>
    <w:tmpl w:val="3C46D0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17585046"/>
    <w:multiLevelType w:val="hybridMultilevel"/>
    <w:tmpl w:val="0C86D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17D86FAB"/>
    <w:multiLevelType w:val="hybridMultilevel"/>
    <w:tmpl w:val="51FCB3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17DB5302"/>
    <w:multiLevelType w:val="hybridMultilevel"/>
    <w:tmpl w:val="508EAF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nsid w:val="1835703F"/>
    <w:multiLevelType w:val="hybridMultilevel"/>
    <w:tmpl w:val="0254C4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185F3532"/>
    <w:multiLevelType w:val="hybridMultilevel"/>
    <w:tmpl w:val="F0C8C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186D32F6"/>
    <w:multiLevelType w:val="hybridMultilevel"/>
    <w:tmpl w:val="6BE6CE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18815562"/>
    <w:multiLevelType w:val="hybridMultilevel"/>
    <w:tmpl w:val="B840E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18B221DC"/>
    <w:multiLevelType w:val="hybridMultilevel"/>
    <w:tmpl w:val="DD00F4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19504D32"/>
    <w:multiLevelType w:val="hybridMultilevel"/>
    <w:tmpl w:val="6B0C4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19904C4F"/>
    <w:multiLevelType w:val="hybridMultilevel"/>
    <w:tmpl w:val="0EC628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19B57628"/>
    <w:multiLevelType w:val="hybridMultilevel"/>
    <w:tmpl w:val="50624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1A473D5F"/>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1A542C2F"/>
    <w:multiLevelType w:val="singleLevel"/>
    <w:tmpl w:val="252C627E"/>
    <w:lvl w:ilvl="0">
      <w:start w:val="1"/>
      <w:numFmt w:val="decimal"/>
      <w:lvlText w:val="%1."/>
      <w:lvlJc w:val="left"/>
      <w:pPr>
        <w:tabs>
          <w:tab w:val="num" w:pos="648"/>
        </w:tabs>
        <w:ind w:left="648" w:hanging="360"/>
      </w:pPr>
      <w:rPr>
        <w:rFonts w:hint="default"/>
      </w:rPr>
    </w:lvl>
  </w:abstractNum>
  <w:abstractNum w:abstractNumId="82">
    <w:nsid w:val="1A596BD2"/>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1AF55FA6"/>
    <w:multiLevelType w:val="multilevel"/>
    <w:tmpl w:val="4FC4A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1B4F6C23"/>
    <w:multiLevelType w:val="singleLevel"/>
    <w:tmpl w:val="78A257F4"/>
    <w:lvl w:ilvl="0">
      <w:start w:val="1"/>
      <w:numFmt w:val="decimal"/>
      <w:lvlText w:val="%1)"/>
      <w:lvlJc w:val="left"/>
      <w:pPr>
        <w:tabs>
          <w:tab w:val="num" w:pos="1211"/>
        </w:tabs>
        <w:ind w:left="1211" w:hanging="360"/>
      </w:pPr>
      <w:rPr>
        <w:rFonts w:hint="default"/>
      </w:rPr>
    </w:lvl>
  </w:abstractNum>
  <w:abstractNum w:abstractNumId="85">
    <w:nsid w:val="1B554000"/>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1BBA6F58"/>
    <w:multiLevelType w:val="hybridMultilevel"/>
    <w:tmpl w:val="3AE4A5A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7">
    <w:nsid w:val="1C191C8F"/>
    <w:multiLevelType w:val="hybridMultilevel"/>
    <w:tmpl w:val="A6CEC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1C3C6B6C"/>
    <w:multiLevelType w:val="hybridMultilevel"/>
    <w:tmpl w:val="D8A25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CA35F48"/>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1CFB7D13"/>
    <w:multiLevelType w:val="hybridMultilevel"/>
    <w:tmpl w:val="3B301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1D050D89"/>
    <w:multiLevelType w:val="hybridMultilevel"/>
    <w:tmpl w:val="D42054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2">
    <w:nsid w:val="1D3830E9"/>
    <w:multiLevelType w:val="hybridMultilevel"/>
    <w:tmpl w:val="2C483F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1D462F36"/>
    <w:multiLevelType w:val="multilevel"/>
    <w:tmpl w:val="BBB6B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1D463728"/>
    <w:multiLevelType w:val="hybridMultilevel"/>
    <w:tmpl w:val="D5C8E5EA"/>
    <w:lvl w:ilvl="0" w:tplc="E070AAB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5">
    <w:nsid w:val="1D89472F"/>
    <w:multiLevelType w:val="hybridMultilevel"/>
    <w:tmpl w:val="7EF4EC9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1DA170C3"/>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1DA878C6"/>
    <w:multiLevelType w:val="hybridMultilevel"/>
    <w:tmpl w:val="4DF648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1DF04992"/>
    <w:multiLevelType w:val="hybridMultilevel"/>
    <w:tmpl w:val="6ABC09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9">
    <w:nsid w:val="1E1F358F"/>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1E5C5739"/>
    <w:multiLevelType w:val="hybridMultilevel"/>
    <w:tmpl w:val="E4DC56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1E6E269B"/>
    <w:multiLevelType w:val="hybridMultilevel"/>
    <w:tmpl w:val="966AE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1EBB17BC"/>
    <w:multiLevelType w:val="hybridMultilevel"/>
    <w:tmpl w:val="959CF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1F3D21C9"/>
    <w:multiLevelType w:val="hybridMultilevel"/>
    <w:tmpl w:val="2AFC6A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4">
    <w:nsid w:val="1F425F91"/>
    <w:multiLevelType w:val="hybridMultilevel"/>
    <w:tmpl w:val="07AE0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1F442B99"/>
    <w:multiLevelType w:val="hybridMultilevel"/>
    <w:tmpl w:val="904AFF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nsid w:val="1FA377DA"/>
    <w:multiLevelType w:val="hybridMultilevel"/>
    <w:tmpl w:val="88022C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1FC62F35"/>
    <w:multiLevelType w:val="hybridMultilevel"/>
    <w:tmpl w:val="8A7E8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201D3E2C"/>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9">
    <w:nsid w:val="20300203"/>
    <w:multiLevelType w:val="multilevel"/>
    <w:tmpl w:val="EA0AFE9C"/>
    <w:lvl w:ilvl="0">
      <w:start w:val="1"/>
      <w:numFmt w:val="decimal"/>
      <w:lvlText w:val="%1."/>
      <w:lvlJc w:val="left"/>
      <w:pPr>
        <w:tabs>
          <w:tab w:val="num" w:pos="900"/>
        </w:tabs>
        <w:ind w:left="900" w:hanging="360"/>
      </w:pPr>
      <w:rPr>
        <w:rFonts w:ascii="Times New Roman" w:eastAsiaTheme="minorHAnsi" w:hAnsi="Times New Roman" w:cs="Times New Roman"/>
      </w:rPr>
    </w:lvl>
    <w:lvl w:ilvl="1">
      <w:start w:val="2"/>
      <w:numFmt w:val="decimal"/>
      <w:isLgl/>
      <w:lvlText w:val="%1.%2."/>
      <w:lvlJc w:val="left"/>
      <w:pPr>
        <w:tabs>
          <w:tab w:val="num" w:pos="1365"/>
        </w:tabs>
        <w:ind w:left="1365" w:hanging="720"/>
      </w:pPr>
      <w:rPr>
        <w:rFonts w:hint="default"/>
        <w:b/>
      </w:rPr>
    </w:lvl>
    <w:lvl w:ilvl="2">
      <w:start w:val="1"/>
      <w:numFmt w:val="decimal"/>
      <w:isLgl/>
      <w:lvlText w:val="%1.%2.%3."/>
      <w:lvlJc w:val="left"/>
      <w:pPr>
        <w:tabs>
          <w:tab w:val="num" w:pos="2010"/>
        </w:tabs>
        <w:ind w:left="2010" w:hanging="720"/>
      </w:pPr>
      <w:rPr>
        <w:rFonts w:hint="default"/>
        <w:b/>
      </w:rPr>
    </w:lvl>
    <w:lvl w:ilvl="3">
      <w:start w:val="1"/>
      <w:numFmt w:val="decimal"/>
      <w:isLgl/>
      <w:lvlText w:val="%1.%2.%3.%4."/>
      <w:lvlJc w:val="left"/>
      <w:pPr>
        <w:tabs>
          <w:tab w:val="num" w:pos="3015"/>
        </w:tabs>
        <w:ind w:left="3015" w:hanging="1080"/>
      </w:pPr>
      <w:rPr>
        <w:rFonts w:hint="default"/>
        <w:b/>
      </w:rPr>
    </w:lvl>
    <w:lvl w:ilvl="4">
      <w:start w:val="1"/>
      <w:numFmt w:val="decimal"/>
      <w:isLgl/>
      <w:lvlText w:val="%1.%2.%3.%4.%5."/>
      <w:lvlJc w:val="left"/>
      <w:pPr>
        <w:tabs>
          <w:tab w:val="num" w:pos="3660"/>
        </w:tabs>
        <w:ind w:left="3660" w:hanging="1080"/>
      </w:pPr>
      <w:rPr>
        <w:rFonts w:hint="default"/>
        <w:b/>
      </w:rPr>
    </w:lvl>
    <w:lvl w:ilvl="5">
      <w:start w:val="1"/>
      <w:numFmt w:val="decimal"/>
      <w:isLgl/>
      <w:lvlText w:val="%1.%2.%3.%4.%5.%6."/>
      <w:lvlJc w:val="left"/>
      <w:pPr>
        <w:tabs>
          <w:tab w:val="num" w:pos="4665"/>
        </w:tabs>
        <w:ind w:left="4665" w:hanging="1440"/>
      </w:pPr>
      <w:rPr>
        <w:rFonts w:hint="default"/>
        <w:b/>
      </w:rPr>
    </w:lvl>
    <w:lvl w:ilvl="6">
      <w:start w:val="1"/>
      <w:numFmt w:val="decimal"/>
      <w:isLgl/>
      <w:lvlText w:val="%1.%2.%3.%4.%5.%6.%7."/>
      <w:lvlJc w:val="left"/>
      <w:pPr>
        <w:tabs>
          <w:tab w:val="num" w:pos="5670"/>
        </w:tabs>
        <w:ind w:left="5670" w:hanging="1800"/>
      </w:pPr>
      <w:rPr>
        <w:rFonts w:hint="default"/>
        <w:b/>
      </w:rPr>
    </w:lvl>
    <w:lvl w:ilvl="7">
      <w:start w:val="1"/>
      <w:numFmt w:val="decimal"/>
      <w:isLgl/>
      <w:lvlText w:val="%1.%2.%3.%4.%5.%6.%7.%8."/>
      <w:lvlJc w:val="left"/>
      <w:pPr>
        <w:tabs>
          <w:tab w:val="num" w:pos="6315"/>
        </w:tabs>
        <w:ind w:left="6315" w:hanging="1800"/>
      </w:pPr>
      <w:rPr>
        <w:rFonts w:hint="default"/>
        <w:b/>
      </w:rPr>
    </w:lvl>
    <w:lvl w:ilvl="8">
      <w:start w:val="1"/>
      <w:numFmt w:val="decimal"/>
      <w:isLgl/>
      <w:lvlText w:val="%1.%2.%3.%4.%5.%6.%7.%8.%9."/>
      <w:lvlJc w:val="left"/>
      <w:pPr>
        <w:tabs>
          <w:tab w:val="num" w:pos="7320"/>
        </w:tabs>
        <w:ind w:left="7320" w:hanging="2160"/>
      </w:pPr>
      <w:rPr>
        <w:rFonts w:hint="default"/>
        <w:b/>
      </w:rPr>
    </w:lvl>
  </w:abstractNum>
  <w:abstractNum w:abstractNumId="110">
    <w:nsid w:val="203A00B4"/>
    <w:multiLevelType w:val="hybridMultilevel"/>
    <w:tmpl w:val="632AA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203F466D"/>
    <w:multiLevelType w:val="hybridMultilevel"/>
    <w:tmpl w:val="C5B440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20B87BF8"/>
    <w:multiLevelType w:val="hybridMultilevel"/>
    <w:tmpl w:val="5E10E6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3">
    <w:nsid w:val="211733B6"/>
    <w:multiLevelType w:val="hybridMultilevel"/>
    <w:tmpl w:val="3B221B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nsid w:val="213D47AB"/>
    <w:multiLevelType w:val="hybridMultilevel"/>
    <w:tmpl w:val="6B6A4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21FF611F"/>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6">
    <w:nsid w:val="22235037"/>
    <w:multiLevelType w:val="hybridMultilevel"/>
    <w:tmpl w:val="2CF8A0C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7">
    <w:nsid w:val="22636C70"/>
    <w:multiLevelType w:val="hybridMultilevel"/>
    <w:tmpl w:val="A8D0D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226B29A7"/>
    <w:multiLevelType w:val="hybridMultilevel"/>
    <w:tmpl w:val="39C22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22777865"/>
    <w:multiLevelType w:val="hybridMultilevel"/>
    <w:tmpl w:val="21AABC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23371D5E"/>
    <w:multiLevelType w:val="hybridMultilevel"/>
    <w:tmpl w:val="04CC3F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nsid w:val="23424597"/>
    <w:multiLevelType w:val="hybridMultilevel"/>
    <w:tmpl w:val="D8469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23A768F4"/>
    <w:multiLevelType w:val="hybridMultilevel"/>
    <w:tmpl w:val="0B064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3">
    <w:nsid w:val="23EF35A6"/>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4">
    <w:nsid w:val="244067EE"/>
    <w:multiLevelType w:val="hybridMultilevel"/>
    <w:tmpl w:val="A4A4A0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5">
    <w:nsid w:val="24B56BDD"/>
    <w:multiLevelType w:val="hybridMultilevel"/>
    <w:tmpl w:val="8C5E9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24E652DE"/>
    <w:multiLevelType w:val="hybridMultilevel"/>
    <w:tmpl w:val="067043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7">
    <w:nsid w:val="25282EE9"/>
    <w:multiLevelType w:val="hybridMultilevel"/>
    <w:tmpl w:val="CCF433CC"/>
    <w:lvl w:ilvl="0" w:tplc="40F6A536">
      <w:start w:val="1"/>
      <w:numFmt w:val="decimal"/>
      <w:lvlText w:val="%1."/>
      <w:lvlJc w:val="left"/>
      <w:pPr>
        <w:ind w:left="644" w:hanging="360"/>
      </w:pPr>
      <w:rPr>
        <w:rFonts w:hint="default"/>
      </w:rPr>
    </w:lvl>
    <w:lvl w:ilvl="1" w:tplc="04190019">
      <w:start w:val="1"/>
      <w:numFmt w:val="lowerLetter"/>
      <w:lvlText w:val="%2."/>
      <w:lvlJc w:val="left"/>
      <w:pPr>
        <w:ind w:left="1394" w:hanging="360"/>
      </w:pPr>
    </w:lvl>
    <w:lvl w:ilvl="2" w:tplc="0419001B">
      <w:start w:val="1"/>
      <w:numFmt w:val="lowerRoman"/>
      <w:lvlText w:val="%3."/>
      <w:lvlJc w:val="right"/>
      <w:pPr>
        <w:ind w:left="2114" w:hanging="180"/>
      </w:pPr>
    </w:lvl>
    <w:lvl w:ilvl="3" w:tplc="0419000F">
      <w:start w:val="1"/>
      <w:numFmt w:val="decimal"/>
      <w:lvlText w:val="%4."/>
      <w:lvlJc w:val="left"/>
      <w:pPr>
        <w:ind w:left="2834" w:hanging="360"/>
      </w:pPr>
    </w:lvl>
    <w:lvl w:ilvl="4" w:tplc="04190019">
      <w:start w:val="1"/>
      <w:numFmt w:val="lowerLetter"/>
      <w:lvlText w:val="%5."/>
      <w:lvlJc w:val="left"/>
      <w:pPr>
        <w:ind w:left="3554" w:hanging="360"/>
      </w:pPr>
    </w:lvl>
    <w:lvl w:ilvl="5" w:tplc="0419001B">
      <w:start w:val="1"/>
      <w:numFmt w:val="lowerRoman"/>
      <w:lvlText w:val="%6."/>
      <w:lvlJc w:val="right"/>
      <w:pPr>
        <w:ind w:left="4274" w:hanging="180"/>
      </w:pPr>
    </w:lvl>
    <w:lvl w:ilvl="6" w:tplc="0419000F">
      <w:start w:val="1"/>
      <w:numFmt w:val="decimal"/>
      <w:lvlText w:val="%7."/>
      <w:lvlJc w:val="left"/>
      <w:pPr>
        <w:ind w:left="4994" w:hanging="360"/>
      </w:pPr>
    </w:lvl>
    <w:lvl w:ilvl="7" w:tplc="04190019">
      <w:start w:val="1"/>
      <w:numFmt w:val="lowerLetter"/>
      <w:lvlText w:val="%8."/>
      <w:lvlJc w:val="left"/>
      <w:pPr>
        <w:ind w:left="5714" w:hanging="360"/>
      </w:pPr>
    </w:lvl>
    <w:lvl w:ilvl="8" w:tplc="0419001B">
      <w:start w:val="1"/>
      <w:numFmt w:val="lowerRoman"/>
      <w:lvlText w:val="%9."/>
      <w:lvlJc w:val="right"/>
      <w:pPr>
        <w:ind w:left="6434" w:hanging="180"/>
      </w:pPr>
    </w:lvl>
  </w:abstractNum>
  <w:abstractNum w:abstractNumId="128">
    <w:nsid w:val="255D11A7"/>
    <w:multiLevelType w:val="hybridMultilevel"/>
    <w:tmpl w:val="AC608F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72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9">
    <w:nsid w:val="25684A75"/>
    <w:multiLevelType w:val="hybridMultilevel"/>
    <w:tmpl w:val="A6CEA582"/>
    <w:lvl w:ilvl="0" w:tplc="EC22686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0">
    <w:nsid w:val="264D14F3"/>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1">
    <w:nsid w:val="269B51F2"/>
    <w:multiLevelType w:val="hybridMultilevel"/>
    <w:tmpl w:val="D722D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26DA2A80"/>
    <w:multiLevelType w:val="hybridMultilevel"/>
    <w:tmpl w:val="3802015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3">
    <w:nsid w:val="27297DC7"/>
    <w:multiLevelType w:val="hybridMultilevel"/>
    <w:tmpl w:val="DA26A70C"/>
    <w:lvl w:ilvl="0" w:tplc="1C984310">
      <w:start w:val="1"/>
      <w:numFmt w:val="decimal"/>
      <w:lvlText w:val="%1."/>
      <w:lvlJc w:val="left"/>
      <w:pPr>
        <w:ind w:left="705" w:hanging="70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4">
    <w:nsid w:val="27F22086"/>
    <w:multiLevelType w:val="hybridMultilevel"/>
    <w:tmpl w:val="F84E6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28086C61"/>
    <w:multiLevelType w:val="hybridMultilevel"/>
    <w:tmpl w:val="249C00C0"/>
    <w:lvl w:ilvl="0" w:tplc="CB98FE08">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36">
    <w:nsid w:val="28E757D9"/>
    <w:multiLevelType w:val="hybridMultilevel"/>
    <w:tmpl w:val="D0281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290E3250"/>
    <w:multiLevelType w:val="hybridMultilevel"/>
    <w:tmpl w:val="E46EF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293C1876"/>
    <w:multiLevelType w:val="singleLevel"/>
    <w:tmpl w:val="252C627E"/>
    <w:lvl w:ilvl="0">
      <w:start w:val="1"/>
      <w:numFmt w:val="decimal"/>
      <w:lvlText w:val="%1."/>
      <w:lvlJc w:val="left"/>
      <w:pPr>
        <w:tabs>
          <w:tab w:val="num" w:pos="648"/>
        </w:tabs>
        <w:ind w:left="648" w:hanging="360"/>
      </w:pPr>
      <w:rPr>
        <w:rFonts w:hint="default"/>
      </w:rPr>
    </w:lvl>
  </w:abstractNum>
  <w:abstractNum w:abstractNumId="139">
    <w:nsid w:val="29473524"/>
    <w:multiLevelType w:val="hybridMultilevel"/>
    <w:tmpl w:val="C4429E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0">
    <w:nsid w:val="29C35158"/>
    <w:multiLevelType w:val="hybridMultilevel"/>
    <w:tmpl w:val="BE764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29E55E13"/>
    <w:multiLevelType w:val="hybridMultilevel"/>
    <w:tmpl w:val="81865F2E"/>
    <w:lvl w:ilvl="0" w:tplc="18643DF0">
      <w:start w:val="1"/>
      <w:numFmt w:val="decimal"/>
      <w:lvlText w:val="%1."/>
      <w:lvlJc w:val="left"/>
      <w:pPr>
        <w:tabs>
          <w:tab w:val="num" w:pos="720"/>
        </w:tabs>
        <w:ind w:left="720" w:hanging="360"/>
      </w:pPr>
    </w:lvl>
    <w:lvl w:ilvl="1" w:tplc="6E869948" w:tentative="1">
      <w:start w:val="1"/>
      <w:numFmt w:val="lowerLetter"/>
      <w:lvlText w:val="%2."/>
      <w:lvlJc w:val="left"/>
      <w:pPr>
        <w:tabs>
          <w:tab w:val="num" w:pos="1440"/>
        </w:tabs>
        <w:ind w:left="1440" w:hanging="360"/>
      </w:pPr>
    </w:lvl>
    <w:lvl w:ilvl="2" w:tplc="0538B9A2" w:tentative="1">
      <w:start w:val="1"/>
      <w:numFmt w:val="lowerRoman"/>
      <w:lvlText w:val="%3."/>
      <w:lvlJc w:val="right"/>
      <w:pPr>
        <w:tabs>
          <w:tab w:val="num" w:pos="2160"/>
        </w:tabs>
        <w:ind w:left="2160" w:hanging="180"/>
      </w:pPr>
    </w:lvl>
    <w:lvl w:ilvl="3" w:tplc="1116D282" w:tentative="1">
      <w:start w:val="1"/>
      <w:numFmt w:val="decimal"/>
      <w:lvlText w:val="%4."/>
      <w:lvlJc w:val="left"/>
      <w:pPr>
        <w:tabs>
          <w:tab w:val="num" w:pos="2880"/>
        </w:tabs>
        <w:ind w:left="2880" w:hanging="360"/>
      </w:pPr>
    </w:lvl>
    <w:lvl w:ilvl="4" w:tplc="3B78BC2C" w:tentative="1">
      <w:start w:val="1"/>
      <w:numFmt w:val="lowerLetter"/>
      <w:lvlText w:val="%5."/>
      <w:lvlJc w:val="left"/>
      <w:pPr>
        <w:tabs>
          <w:tab w:val="num" w:pos="3600"/>
        </w:tabs>
        <w:ind w:left="3600" w:hanging="360"/>
      </w:pPr>
    </w:lvl>
    <w:lvl w:ilvl="5" w:tplc="593CC1CC" w:tentative="1">
      <w:start w:val="1"/>
      <w:numFmt w:val="lowerRoman"/>
      <w:lvlText w:val="%6."/>
      <w:lvlJc w:val="right"/>
      <w:pPr>
        <w:tabs>
          <w:tab w:val="num" w:pos="4320"/>
        </w:tabs>
        <w:ind w:left="4320" w:hanging="180"/>
      </w:pPr>
    </w:lvl>
    <w:lvl w:ilvl="6" w:tplc="3A926DB4" w:tentative="1">
      <w:start w:val="1"/>
      <w:numFmt w:val="decimal"/>
      <w:lvlText w:val="%7."/>
      <w:lvlJc w:val="left"/>
      <w:pPr>
        <w:tabs>
          <w:tab w:val="num" w:pos="5040"/>
        </w:tabs>
        <w:ind w:left="5040" w:hanging="360"/>
      </w:pPr>
    </w:lvl>
    <w:lvl w:ilvl="7" w:tplc="F62EF57A" w:tentative="1">
      <w:start w:val="1"/>
      <w:numFmt w:val="lowerLetter"/>
      <w:lvlText w:val="%8."/>
      <w:lvlJc w:val="left"/>
      <w:pPr>
        <w:tabs>
          <w:tab w:val="num" w:pos="5760"/>
        </w:tabs>
        <w:ind w:left="5760" w:hanging="360"/>
      </w:pPr>
    </w:lvl>
    <w:lvl w:ilvl="8" w:tplc="00E80376" w:tentative="1">
      <w:start w:val="1"/>
      <w:numFmt w:val="lowerRoman"/>
      <w:lvlText w:val="%9."/>
      <w:lvlJc w:val="right"/>
      <w:pPr>
        <w:tabs>
          <w:tab w:val="num" w:pos="6480"/>
        </w:tabs>
        <w:ind w:left="6480" w:hanging="180"/>
      </w:pPr>
    </w:lvl>
  </w:abstractNum>
  <w:abstractNum w:abstractNumId="142">
    <w:nsid w:val="2A680299"/>
    <w:multiLevelType w:val="hybridMultilevel"/>
    <w:tmpl w:val="C4E4F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2A763740"/>
    <w:multiLevelType w:val="multilevel"/>
    <w:tmpl w:val="C316A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2B2C7631"/>
    <w:multiLevelType w:val="hybridMultilevel"/>
    <w:tmpl w:val="1A385668"/>
    <w:lvl w:ilvl="0" w:tplc="E070AAB8">
      <w:start w:val="1"/>
      <w:numFmt w:val="decimal"/>
      <w:lvlText w:val="%1."/>
      <w:lvlJc w:val="left"/>
      <w:pPr>
        <w:ind w:left="900" w:hanging="360"/>
      </w:pPr>
      <w:rPr>
        <w:b w:val="0"/>
        <w:bCs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5">
    <w:nsid w:val="2B313E46"/>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6">
    <w:nsid w:val="2B550658"/>
    <w:multiLevelType w:val="singleLevel"/>
    <w:tmpl w:val="25A221B6"/>
    <w:lvl w:ilvl="0">
      <w:start w:val="1"/>
      <w:numFmt w:val="decimal"/>
      <w:lvlText w:val="%1."/>
      <w:lvlJc w:val="left"/>
      <w:pPr>
        <w:tabs>
          <w:tab w:val="num" w:pos="1211"/>
        </w:tabs>
        <w:ind w:left="1211" w:hanging="360"/>
      </w:pPr>
      <w:rPr>
        <w:rFonts w:hint="default"/>
      </w:rPr>
    </w:lvl>
  </w:abstractNum>
  <w:abstractNum w:abstractNumId="147">
    <w:nsid w:val="2C1E3A6A"/>
    <w:multiLevelType w:val="hybridMultilevel"/>
    <w:tmpl w:val="70DC4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2C347996"/>
    <w:multiLevelType w:val="hybridMultilevel"/>
    <w:tmpl w:val="AD006B1A"/>
    <w:lvl w:ilvl="0" w:tplc="8B7A2F02">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49">
    <w:nsid w:val="2C6F4ADC"/>
    <w:multiLevelType w:val="hybridMultilevel"/>
    <w:tmpl w:val="211C7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2CB26539"/>
    <w:multiLevelType w:val="hybridMultilevel"/>
    <w:tmpl w:val="CA2EF1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1">
    <w:nsid w:val="2D4E392E"/>
    <w:multiLevelType w:val="hybridMultilevel"/>
    <w:tmpl w:val="C2943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2D5D7EEA"/>
    <w:multiLevelType w:val="hybridMultilevel"/>
    <w:tmpl w:val="9920D67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3">
    <w:nsid w:val="2D887536"/>
    <w:multiLevelType w:val="hybridMultilevel"/>
    <w:tmpl w:val="C9B83A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2DA546D9"/>
    <w:multiLevelType w:val="hybridMultilevel"/>
    <w:tmpl w:val="CCA454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5">
    <w:nsid w:val="2DB53160"/>
    <w:multiLevelType w:val="hybridMultilevel"/>
    <w:tmpl w:val="EA2631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6">
    <w:nsid w:val="2DBE1C5C"/>
    <w:multiLevelType w:val="hybridMultilevel"/>
    <w:tmpl w:val="3894D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2E1525BC"/>
    <w:multiLevelType w:val="multilevel"/>
    <w:tmpl w:val="87B4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2E2D1D96"/>
    <w:multiLevelType w:val="hybridMultilevel"/>
    <w:tmpl w:val="F60477B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9">
    <w:nsid w:val="2E8F5F30"/>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0">
    <w:nsid w:val="2EE70B62"/>
    <w:multiLevelType w:val="hybridMultilevel"/>
    <w:tmpl w:val="C3869F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1">
    <w:nsid w:val="2F157BD6"/>
    <w:multiLevelType w:val="hybridMultilevel"/>
    <w:tmpl w:val="70AAB89A"/>
    <w:lvl w:ilvl="0" w:tplc="DD36F256">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62">
    <w:nsid w:val="2F505E48"/>
    <w:multiLevelType w:val="multilevel"/>
    <w:tmpl w:val="8F146DA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2F726A15"/>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4">
    <w:nsid w:val="2F82484B"/>
    <w:multiLevelType w:val="hybridMultilevel"/>
    <w:tmpl w:val="3F6C7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2F841691"/>
    <w:multiLevelType w:val="hybridMultilevel"/>
    <w:tmpl w:val="F200A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2FE927DF"/>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7">
    <w:nsid w:val="30085065"/>
    <w:multiLevelType w:val="hybridMultilevel"/>
    <w:tmpl w:val="F3BAE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3035304E"/>
    <w:multiLevelType w:val="hybridMultilevel"/>
    <w:tmpl w:val="D736DB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30377ACF"/>
    <w:multiLevelType w:val="hybridMultilevel"/>
    <w:tmpl w:val="71BCB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30671AE5"/>
    <w:multiLevelType w:val="hybridMultilevel"/>
    <w:tmpl w:val="EDF42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307121B7"/>
    <w:multiLevelType w:val="hybridMultilevel"/>
    <w:tmpl w:val="4B28CE58"/>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172">
    <w:nsid w:val="30FE2BE9"/>
    <w:multiLevelType w:val="hybridMultilevel"/>
    <w:tmpl w:val="A68609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3">
    <w:nsid w:val="318F7578"/>
    <w:multiLevelType w:val="hybridMultilevel"/>
    <w:tmpl w:val="E370BCB2"/>
    <w:lvl w:ilvl="0" w:tplc="0419000F">
      <w:start w:val="1"/>
      <w:numFmt w:val="decimal"/>
      <w:lvlText w:val="%1."/>
      <w:lvlJc w:val="left"/>
      <w:pPr>
        <w:ind w:left="720" w:hanging="360"/>
      </w:pPr>
    </w:lvl>
    <w:lvl w:ilvl="1" w:tplc="9380025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3257649A"/>
    <w:multiLevelType w:val="hybridMultilevel"/>
    <w:tmpl w:val="5E88F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32C906BC"/>
    <w:multiLevelType w:val="singleLevel"/>
    <w:tmpl w:val="0B368816"/>
    <w:lvl w:ilvl="0">
      <w:start w:val="1"/>
      <w:numFmt w:val="decimal"/>
      <w:lvlText w:val="%1."/>
      <w:lvlJc w:val="left"/>
      <w:pPr>
        <w:tabs>
          <w:tab w:val="num" w:pos="1440"/>
        </w:tabs>
        <w:ind w:left="1440" w:hanging="360"/>
      </w:pPr>
      <w:rPr>
        <w:rFonts w:hint="default"/>
      </w:rPr>
    </w:lvl>
  </w:abstractNum>
  <w:abstractNum w:abstractNumId="176">
    <w:nsid w:val="333F3751"/>
    <w:multiLevelType w:val="hybridMultilevel"/>
    <w:tmpl w:val="C6808E6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7">
    <w:nsid w:val="3376714B"/>
    <w:multiLevelType w:val="hybridMultilevel"/>
    <w:tmpl w:val="356AA2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8">
    <w:nsid w:val="339B0B45"/>
    <w:multiLevelType w:val="hybridMultilevel"/>
    <w:tmpl w:val="33302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33B30EDF"/>
    <w:multiLevelType w:val="hybridMultilevel"/>
    <w:tmpl w:val="6CD0F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33CE151E"/>
    <w:multiLevelType w:val="hybridMultilevel"/>
    <w:tmpl w:val="5508A6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1">
    <w:nsid w:val="33DD6487"/>
    <w:multiLevelType w:val="multilevel"/>
    <w:tmpl w:val="A4D02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nsid w:val="344C78E0"/>
    <w:multiLevelType w:val="hybridMultilevel"/>
    <w:tmpl w:val="F0FC9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34A856F0"/>
    <w:multiLevelType w:val="multilevel"/>
    <w:tmpl w:val="0A68A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nsid w:val="34D928E4"/>
    <w:multiLevelType w:val="multilevel"/>
    <w:tmpl w:val="BD46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35BC18D9"/>
    <w:multiLevelType w:val="hybridMultilevel"/>
    <w:tmpl w:val="C54450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6">
    <w:nsid w:val="35D02304"/>
    <w:multiLevelType w:val="hybridMultilevel"/>
    <w:tmpl w:val="FD44D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35D317F7"/>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8">
    <w:nsid w:val="36004B19"/>
    <w:multiLevelType w:val="hybridMultilevel"/>
    <w:tmpl w:val="F8962B82"/>
    <w:lvl w:ilvl="0" w:tplc="3ACAB06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36034518"/>
    <w:multiLevelType w:val="hybridMultilevel"/>
    <w:tmpl w:val="CD1AD5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0">
    <w:nsid w:val="36115F90"/>
    <w:multiLevelType w:val="hybridMultilevel"/>
    <w:tmpl w:val="AD646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36812BCB"/>
    <w:multiLevelType w:val="hybridMultilevel"/>
    <w:tmpl w:val="BBA8CEBA"/>
    <w:lvl w:ilvl="0" w:tplc="6E36AD6C">
      <w:start w:val="1"/>
      <w:numFmt w:val="decimal"/>
      <w:lvlText w:val="%1."/>
      <w:lvlJc w:val="left"/>
      <w:pPr>
        <w:tabs>
          <w:tab w:val="num" w:pos="720"/>
        </w:tabs>
        <w:ind w:left="720" w:hanging="360"/>
      </w:pPr>
      <w:rPr>
        <w:b/>
      </w:rPr>
    </w:lvl>
    <w:lvl w:ilvl="1" w:tplc="0419000F">
      <w:start w:val="1"/>
      <w:numFmt w:val="decimal"/>
      <w:lvlText w:val="%2."/>
      <w:lvlJc w:val="left"/>
      <w:pPr>
        <w:tabs>
          <w:tab w:val="num" w:pos="720"/>
        </w:tabs>
        <w:ind w:left="72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2">
    <w:nsid w:val="369945B4"/>
    <w:multiLevelType w:val="hybridMultilevel"/>
    <w:tmpl w:val="1B282F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3">
    <w:nsid w:val="371277DD"/>
    <w:multiLevelType w:val="hybridMultilevel"/>
    <w:tmpl w:val="342CEF00"/>
    <w:lvl w:ilvl="0" w:tplc="F55A253E">
      <w:start w:val="1"/>
      <w:numFmt w:val="decimal"/>
      <w:lvlText w:val="%1."/>
      <w:lvlJc w:val="left"/>
      <w:pPr>
        <w:tabs>
          <w:tab w:val="num" w:pos="-180"/>
        </w:tabs>
        <w:ind w:left="-180" w:hanging="360"/>
      </w:pPr>
      <w:rPr>
        <w:rFont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94">
    <w:nsid w:val="371B532D"/>
    <w:multiLevelType w:val="hybridMultilevel"/>
    <w:tmpl w:val="5CCC637A"/>
    <w:lvl w:ilvl="0" w:tplc="0A86F980">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95">
    <w:nsid w:val="372255AD"/>
    <w:multiLevelType w:val="hybridMultilevel"/>
    <w:tmpl w:val="09A41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nsid w:val="376442E6"/>
    <w:multiLevelType w:val="singleLevel"/>
    <w:tmpl w:val="2E20DADC"/>
    <w:lvl w:ilvl="0">
      <w:start w:val="1"/>
      <w:numFmt w:val="decimal"/>
      <w:lvlText w:val="%1."/>
      <w:lvlJc w:val="left"/>
      <w:pPr>
        <w:tabs>
          <w:tab w:val="num" w:pos="408"/>
        </w:tabs>
        <w:ind w:left="408" w:hanging="408"/>
      </w:pPr>
      <w:rPr>
        <w:rFonts w:hint="default"/>
      </w:rPr>
    </w:lvl>
  </w:abstractNum>
  <w:abstractNum w:abstractNumId="197">
    <w:nsid w:val="387801F2"/>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8">
    <w:nsid w:val="387929F1"/>
    <w:multiLevelType w:val="hybridMultilevel"/>
    <w:tmpl w:val="72ACC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9">
    <w:nsid w:val="38926A05"/>
    <w:multiLevelType w:val="hybridMultilevel"/>
    <w:tmpl w:val="C8AE34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0">
    <w:nsid w:val="39BE7AB4"/>
    <w:multiLevelType w:val="hybridMultilevel"/>
    <w:tmpl w:val="C8AE34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1">
    <w:nsid w:val="3A102B73"/>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2">
    <w:nsid w:val="3A1F66AF"/>
    <w:multiLevelType w:val="singleLevel"/>
    <w:tmpl w:val="363E6BC2"/>
    <w:lvl w:ilvl="0">
      <w:start w:val="1"/>
      <w:numFmt w:val="decimal"/>
      <w:lvlText w:val="%1."/>
      <w:lvlJc w:val="left"/>
      <w:pPr>
        <w:tabs>
          <w:tab w:val="num" w:pos="1620"/>
        </w:tabs>
        <w:ind w:left="1620" w:hanging="360"/>
      </w:pPr>
      <w:rPr>
        <w:rFonts w:hint="default"/>
      </w:rPr>
    </w:lvl>
  </w:abstractNum>
  <w:abstractNum w:abstractNumId="203">
    <w:nsid w:val="3A7B3045"/>
    <w:multiLevelType w:val="singleLevel"/>
    <w:tmpl w:val="17624EE4"/>
    <w:lvl w:ilvl="0">
      <w:start w:val="1"/>
      <w:numFmt w:val="decimal"/>
      <w:lvlText w:val="%1."/>
      <w:lvlJc w:val="left"/>
      <w:pPr>
        <w:tabs>
          <w:tab w:val="num" w:pos="1211"/>
        </w:tabs>
        <w:ind w:left="1211" w:hanging="360"/>
      </w:pPr>
      <w:rPr>
        <w:rFonts w:hint="default"/>
      </w:rPr>
    </w:lvl>
  </w:abstractNum>
  <w:abstractNum w:abstractNumId="204">
    <w:nsid w:val="3A854232"/>
    <w:multiLevelType w:val="hybridMultilevel"/>
    <w:tmpl w:val="5D561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3AB02F82"/>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6">
    <w:nsid w:val="3B211836"/>
    <w:multiLevelType w:val="singleLevel"/>
    <w:tmpl w:val="0BE013C8"/>
    <w:lvl w:ilvl="0">
      <w:start w:val="1"/>
      <w:numFmt w:val="decimal"/>
      <w:lvlText w:val="%1."/>
      <w:lvlJc w:val="left"/>
      <w:pPr>
        <w:tabs>
          <w:tab w:val="num" w:pos="1211"/>
        </w:tabs>
        <w:ind w:left="1211" w:hanging="360"/>
      </w:pPr>
      <w:rPr>
        <w:rFonts w:hint="default"/>
      </w:rPr>
    </w:lvl>
  </w:abstractNum>
  <w:abstractNum w:abstractNumId="207">
    <w:nsid w:val="3B6B2CA2"/>
    <w:multiLevelType w:val="hybridMultilevel"/>
    <w:tmpl w:val="F424B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8">
    <w:nsid w:val="3BFF5BAB"/>
    <w:multiLevelType w:val="hybridMultilevel"/>
    <w:tmpl w:val="DA3E23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nsid w:val="3DB17116"/>
    <w:multiLevelType w:val="hybridMultilevel"/>
    <w:tmpl w:val="CCA454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0">
    <w:nsid w:val="3E19143A"/>
    <w:multiLevelType w:val="hybridMultilevel"/>
    <w:tmpl w:val="44C25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3E9A6688"/>
    <w:multiLevelType w:val="hybridMultilevel"/>
    <w:tmpl w:val="9578B4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2">
    <w:nsid w:val="3EDA7200"/>
    <w:multiLevelType w:val="hybridMultilevel"/>
    <w:tmpl w:val="943C2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nsid w:val="3EFB668E"/>
    <w:multiLevelType w:val="hybridMultilevel"/>
    <w:tmpl w:val="92C62FC4"/>
    <w:lvl w:ilvl="0" w:tplc="40F6A536">
      <w:start w:val="1"/>
      <w:numFmt w:val="decimal"/>
      <w:lvlText w:val="%1."/>
      <w:lvlJc w:val="left"/>
      <w:pPr>
        <w:ind w:left="690" w:hanging="360"/>
      </w:pPr>
      <w:rPr>
        <w:rFonts w:hint="default"/>
      </w:r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214">
    <w:nsid w:val="3F1B3E0F"/>
    <w:multiLevelType w:val="hybridMultilevel"/>
    <w:tmpl w:val="3B942D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5">
    <w:nsid w:val="3FA57075"/>
    <w:multiLevelType w:val="hybridMultilevel"/>
    <w:tmpl w:val="FE1C2C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nsid w:val="40066E67"/>
    <w:multiLevelType w:val="hybridMultilevel"/>
    <w:tmpl w:val="65F28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nsid w:val="403B6381"/>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8">
    <w:nsid w:val="40831C21"/>
    <w:multiLevelType w:val="hybridMultilevel"/>
    <w:tmpl w:val="A2C87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nsid w:val="40D865EB"/>
    <w:multiLevelType w:val="singleLevel"/>
    <w:tmpl w:val="86AAA6B6"/>
    <w:lvl w:ilvl="0">
      <w:start w:val="1"/>
      <w:numFmt w:val="decimal"/>
      <w:lvlText w:val="%1."/>
      <w:lvlJc w:val="left"/>
      <w:pPr>
        <w:tabs>
          <w:tab w:val="num" w:pos="1211"/>
        </w:tabs>
        <w:ind w:left="1211" w:hanging="360"/>
      </w:pPr>
      <w:rPr>
        <w:rFonts w:hint="default"/>
      </w:rPr>
    </w:lvl>
  </w:abstractNum>
  <w:abstractNum w:abstractNumId="220">
    <w:nsid w:val="41B44718"/>
    <w:multiLevelType w:val="hybridMultilevel"/>
    <w:tmpl w:val="C9BA7A74"/>
    <w:lvl w:ilvl="0" w:tplc="18643DF0">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nsid w:val="428B0D0B"/>
    <w:multiLevelType w:val="hybridMultilevel"/>
    <w:tmpl w:val="FF006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nsid w:val="43653BF7"/>
    <w:multiLevelType w:val="hybridMultilevel"/>
    <w:tmpl w:val="43DCAA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3">
    <w:nsid w:val="4395741D"/>
    <w:multiLevelType w:val="singleLevel"/>
    <w:tmpl w:val="EA6CD506"/>
    <w:lvl w:ilvl="0">
      <w:start w:val="1"/>
      <w:numFmt w:val="decimal"/>
      <w:lvlText w:val="%1."/>
      <w:lvlJc w:val="left"/>
      <w:pPr>
        <w:tabs>
          <w:tab w:val="num" w:pos="1235"/>
        </w:tabs>
        <w:ind w:left="1235" w:hanging="384"/>
      </w:pPr>
      <w:rPr>
        <w:rFonts w:hint="default"/>
      </w:rPr>
    </w:lvl>
  </w:abstractNum>
  <w:abstractNum w:abstractNumId="224">
    <w:nsid w:val="43D166B8"/>
    <w:multiLevelType w:val="hybridMultilevel"/>
    <w:tmpl w:val="D7CEB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nsid w:val="442B630E"/>
    <w:multiLevelType w:val="hybridMultilevel"/>
    <w:tmpl w:val="B04E234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6">
    <w:nsid w:val="44536763"/>
    <w:multiLevelType w:val="hybridMultilevel"/>
    <w:tmpl w:val="26ACE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nsid w:val="44664A26"/>
    <w:multiLevelType w:val="hybridMultilevel"/>
    <w:tmpl w:val="5410565C"/>
    <w:lvl w:ilvl="0" w:tplc="20F81152">
      <w:start w:val="10"/>
      <w:numFmt w:val="decimal"/>
      <w:lvlText w:val="%1."/>
      <w:lvlJc w:val="left"/>
      <w:pPr>
        <w:tabs>
          <w:tab w:val="num" w:pos="360"/>
        </w:tabs>
        <w:ind w:left="360" w:hanging="360"/>
      </w:pPr>
      <w:rPr>
        <w:rFonts w:hint="default"/>
      </w:rPr>
    </w:lvl>
    <w:lvl w:ilvl="1" w:tplc="844CD562">
      <w:start w:val="7"/>
      <w:numFmt w:val="decimal"/>
      <w:lvlText w:val="%2"/>
      <w:lvlJc w:val="left"/>
      <w:pPr>
        <w:tabs>
          <w:tab w:val="num" w:pos="360"/>
        </w:tabs>
        <w:ind w:left="360" w:hanging="360"/>
      </w:pPr>
      <w:rPr>
        <w:rFonts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28">
    <w:nsid w:val="44BD3696"/>
    <w:multiLevelType w:val="hybridMultilevel"/>
    <w:tmpl w:val="9BBAA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nsid w:val="454C3AF4"/>
    <w:multiLevelType w:val="hybridMultilevel"/>
    <w:tmpl w:val="065EB8EC"/>
    <w:lvl w:ilvl="0" w:tplc="FF5E69D8">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30">
    <w:nsid w:val="45AD3DD0"/>
    <w:multiLevelType w:val="hybridMultilevel"/>
    <w:tmpl w:val="4E580F1C"/>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1">
    <w:nsid w:val="45B57003"/>
    <w:multiLevelType w:val="hybridMultilevel"/>
    <w:tmpl w:val="CD7A5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nsid w:val="45D23F1E"/>
    <w:multiLevelType w:val="hybridMultilevel"/>
    <w:tmpl w:val="26863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nsid w:val="460569C0"/>
    <w:multiLevelType w:val="hybridMultilevel"/>
    <w:tmpl w:val="72942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nsid w:val="462F2F0F"/>
    <w:multiLevelType w:val="hybridMultilevel"/>
    <w:tmpl w:val="359E3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nsid w:val="467669B1"/>
    <w:multiLevelType w:val="hybridMultilevel"/>
    <w:tmpl w:val="625CC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6">
    <w:nsid w:val="47362E13"/>
    <w:multiLevelType w:val="hybridMultilevel"/>
    <w:tmpl w:val="B8985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nsid w:val="477D56DF"/>
    <w:multiLevelType w:val="hybridMultilevel"/>
    <w:tmpl w:val="D0562C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8">
    <w:nsid w:val="47EB552D"/>
    <w:multiLevelType w:val="hybridMultilevel"/>
    <w:tmpl w:val="7D0CBA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9">
    <w:nsid w:val="48220132"/>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0">
    <w:nsid w:val="483B3EC5"/>
    <w:multiLevelType w:val="hybridMultilevel"/>
    <w:tmpl w:val="A1FA9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nsid w:val="484536FC"/>
    <w:multiLevelType w:val="hybridMultilevel"/>
    <w:tmpl w:val="4EEAED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2">
    <w:nsid w:val="48826B97"/>
    <w:multiLevelType w:val="hybridMultilevel"/>
    <w:tmpl w:val="A9FCD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nsid w:val="48EA7206"/>
    <w:multiLevelType w:val="hybridMultilevel"/>
    <w:tmpl w:val="4D3E92F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4">
    <w:nsid w:val="48FD4ADE"/>
    <w:multiLevelType w:val="hybridMultilevel"/>
    <w:tmpl w:val="890E53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5">
    <w:nsid w:val="493412A1"/>
    <w:multiLevelType w:val="hybridMultilevel"/>
    <w:tmpl w:val="CFDCA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nsid w:val="4961586B"/>
    <w:multiLevelType w:val="multilevel"/>
    <w:tmpl w:val="06C63340"/>
    <w:lvl w:ilvl="0">
      <w:start w:val="1"/>
      <w:numFmt w:val="decimal"/>
      <w:lvlText w:val="%1)"/>
      <w:lvlJc w:val="left"/>
      <w:pPr>
        <w:tabs>
          <w:tab w:val="num" w:pos="720"/>
        </w:tabs>
        <w:ind w:left="720" w:hanging="360"/>
      </w:pPr>
    </w:lvl>
    <w:lvl w:ilvl="1">
      <w:start w:val="18"/>
      <w:numFmt w:val="decimal"/>
      <w:lvlText w:val="%2."/>
      <w:lvlJc w:val="left"/>
      <w:pPr>
        <w:ind w:left="1455" w:hanging="37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nsid w:val="49B72714"/>
    <w:multiLevelType w:val="hybridMultilevel"/>
    <w:tmpl w:val="9AC29E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8">
    <w:nsid w:val="4A3924A9"/>
    <w:multiLevelType w:val="hybridMultilevel"/>
    <w:tmpl w:val="C8AE34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9">
    <w:nsid w:val="4A392A77"/>
    <w:multiLevelType w:val="multilevel"/>
    <w:tmpl w:val="7152BE44"/>
    <w:lvl w:ilvl="0">
      <w:start w:val="1"/>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nsid w:val="4ACB0CB2"/>
    <w:multiLevelType w:val="hybridMultilevel"/>
    <w:tmpl w:val="F4C844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1">
    <w:nsid w:val="4B8024AB"/>
    <w:multiLevelType w:val="hybridMultilevel"/>
    <w:tmpl w:val="B6EC34E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nsid w:val="4B9B2FC4"/>
    <w:multiLevelType w:val="hybridMultilevel"/>
    <w:tmpl w:val="444C6E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3">
    <w:nsid w:val="4BF54004"/>
    <w:multiLevelType w:val="hybridMultilevel"/>
    <w:tmpl w:val="4CEC5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
    <w:nsid w:val="4C37277C"/>
    <w:multiLevelType w:val="multilevel"/>
    <w:tmpl w:val="14AA15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nsid w:val="4C436DB7"/>
    <w:multiLevelType w:val="hybridMultilevel"/>
    <w:tmpl w:val="EFC4C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nsid w:val="4C440EC7"/>
    <w:multiLevelType w:val="hybridMultilevel"/>
    <w:tmpl w:val="5BF42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nsid w:val="4C4F3695"/>
    <w:multiLevelType w:val="hybridMultilevel"/>
    <w:tmpl w:val="7D768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nsid w:val="4CF10A8A"/>
    <w:multiLevelType w:val="hybridMultilevel"/>
    <w:tmpl w:val="E2F08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nsid w:val="4D3B277A"/>
    <w:multiLevelType w:val="hybridMultilevel"/>
    <w:tmpl w:val="5D002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nsid w:val="4D3F4216"/>
    <w:multiLevelType w:val="hybridMultilevel"/>
    <w:tmpl w:val="DAB60D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1">
    <w:nsid w:val="4D8949C7"/>
    <w:multiLevelType w:val="hybridMultilevel"/>
    <w:tmpl w:val="3906E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nsid w:val="4DD0782D"/>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3">
    <w:nsid w:val="4DF62F04"/>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4">
    <w:nsid w:val="4E9D1599"/>
    <w:multiLevelType w:val="hybridMultilevel"/>
    <w:tmpl w:val="7644B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nsid w:val="4F4674CA"/>
    <w:multiLevelType w:val="hybridMultilevel"/>
    <w:tmpl w:val="6E402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nsid w:val="4FBA61B7"/>
    <w:multiLevelType w:val="hybridMultilevel"/>
    <w:tmpl w:val="26ACE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nsid w:val="4FC1762D"/>
    <w:multiLevelType w:val="hybridMultilevel"/>
    <w:tmpl w:val="BADC22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8">
    <w:nsid w:val="5053536D"/>
    <w:multiLevelType w:val="hybridMultilevel"/>
    <w:tmpl w:val="7A84A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nsid w:val="505754FF"/>
    <w:multiLevelType w:val="hybridMultilevel"/>
    <w:tmpl w:val="FE6AF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nsid w:val="505F0435"/>
    <w:multiLevelType w:val="singleLevel"/>
    <w:tmpl w:val="1756B7B0"/>
    <w:lvl w:ilvl="0">
      <w:start w:val="1"/>
      <w:numFmt w:val="decimal"/>
      <w:lvlText w:val="%1."/>
      <w:lvlJc w:val="left"/>
      <w:pPr>
        <w:tabs>
          <w:tab w:val="num" w:pos="1211"/>
        </w:tabs>
        <w:ind w:left="1211" w:hanging="360"/>
      </w:pPr>
      <w:rPr>
        <w:rFonts w:hint="default"/>
      </w:rPr>
    </w:lvl>
  </w:abstractNum>
  <w:abstractNum w:abstractNumId="271">
    <w:nsid w:val="50BC06AD"/>
    <w:multiLevelType w:val="hybridMultilevel"/>
    <w:tmpl w:val="BBFA1B0A"/>
    <w:lvl w:ilvl="0" w:tplc="64A6BB94">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2">
    <w:nsid w:val="50D95DCF"/>
    <w:multiLevelType w:val="hybridMultilevel"/>
    <w:tmpl w:val="2456667E"/>
    <w:lvl w:ilvl="0" w:tplc="2084B74E">
      <w:start w:val="1"/>
      <w:numFmt w:val="decimal"/>
      <w:lvlText w:val="%1."/>
      <w:lvlJc w:val="left"/>
      <w:pPr>
        <w:tabs>
          <w:tab w:val="num" w:pos="510"/>
        </w:tabs>
        <w:ind w:left="51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3">
    <w:nsid w:val="50E950D7"/>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4">
    <w:nsid w:val="519C116D"/>
    <w:multiLevelType w:val="hybridMultilevel"/>
    <w:tmpl w:val="6A7A21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5">
    <w:nsid w:val="51BE1F09"/>
    <w:multiLevelType w:val="hybridMultilevel"/>
    <w:tmpl w:val="26ACE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nsid w:val="51D47DA0"/>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7">
    <w:nsid w:val="51E92C14"/>
    <w:multiLevelType w:val="hybridMultilevel"/>
    <w:tmpl w:val="FB267F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8">
    <w:nsid w:val="521E0829"/>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9">
    <w:nsid w:val="52AD0F8C"/>
    <w:multiLevelType w:val="hybridMultilevel"/>
    <w:tmpl w:val="C74C68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0">
    <w:nsid w:val="52B25000"/>
    <w:multiLevelType w:val="hybridMultilevel"/>
    <w:tmpl w:val="3FA05D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1">
    <w:nsid w:val="52D45E61"/>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2">
    <w:nsid w:val="52F07E9E"/>
    <w:multiLevelType w:val="hybridMultilevel"/>
    <w:tmpl w:val="5A4A3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3">
    <w:nsid w:val="533F65BB"/>
    <w:multiLevelType w:val="hybridMultilevel"/>
    <w:tmpl w:val="F9D85B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4">
    <w:nsid w:val="536D367E"/>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5">
    <w:nsid w:val="53720B2A"/>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6">
    <w:nsid w:val="538268B3"/>
    <w:multiLevelType w:val="hybridMultilevel"/>
    <w:tmpl w:val="A6CEA582"/>
    <w:lvl w:ilvl="0" w:tplc="EC22686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7">
    <w:nsid w:val="53DC742B"/>
    <w:multiLevelType w:val="hybridMultilevel"/>
    <w:tmpl w:val="2FECF2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8">
    <w:nsid w:val="53EE1B5B"/>
    <w:multiLevelType w:val="hybridMultilevel"/>
    <w:tmpl w:val="D8B42A5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9">
    <w:nsid w:val="552942B2"/>
    <w:multiLevelType w:val="hybridMultilevel"/>
    <w:tmpl w:val="E77414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nsid w:val="554F7F53"/>
    <w:multiLevelType w:val="hybridMultilevel"/>
    <w:tmpl w:val="7C16BE8C"/>
    <w:lvl w:ilvl="0" w:tplc="0419000F">
      <w:start w:val="1"/>
      <w:numFmt w:val="decimal"/>
      <w:lvlText w:val="%1."/>
      <w:lvlJc w:val="left"/>
      <w:pPr>
        <w:tabs>
          <w:tab w:val="num" w:pos="720"/>
        </w:tabs>
        <w:ind w:left="720" w:hanging="360"/>
      </w:pPr>
      <w:rPr>
        <w:rFonts w:hint="default"/>
      </w:rPr>
    </w:lvl>
    <w:lvl w:ilvl="1" w:tplc="74A0B268">
      <w:start w:val="5"/>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1">
    <w:nsid w:val="55AA2BA2"/>
    <w:multiLevelType w:val="multilevel"/>
    <w:tmpl w:val="4F388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nsid w:val="55B82B81"/>
    <w:multiLevelType w:val="hybridMultilevel"/>
    <w:tmpl w:val="5CE64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
    <w:nsid w:val="55BB305B"/>
    <w:multiLevelType w:val="hybridMultilevel"/>
    <w:tmpl w:val="B4F0D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4">
    <w:nsid w:val="560843E2"/>
    <w:multiLevelType w:val="multilevel"/>
    <w:tmpl w:val="F34EA404"/>
    <w:lvl w:ilvl="0">
      <w:start w:val="1"/>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nsid w:val="5616404B"/>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6">
    <w:nsid w:val="562813D7"/>
    <w:multiLevelType w:val="hybridMultilevel"/>
    <w:tmpl w:val="827E9252"/>
    <w:lvl w:ilvl="0" w:tplc="E76E0FAC">
      <w:start w:val="1"/>
      <w:numFmt w:val="decimal"/>
      <w:lvlText w:val="%1."/>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7">
    <w:nsid w:val="56926038"/>
    <w:multiLevelType w:val="hybridMultilevel"/>
    <w:tmpl w:val="2FAC2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
    <w:nsid w:val="56960796"/>
    <w:multiLevelType w:val="hybridMultilevel"/>
    <w:tmpl w:val="8DD803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9">
    <w:nsid w:val="569F5636"/>
    <w:multiLevelType w:val="hybridMultilevel"/>
    <w:tmpl w:val="C8AE34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0">
    <w:nsid w:val="571B797C"/>
    <w:multiLevelType w:val="hybridMultilevel"/>
    <w:tmpl w:val="7174EE8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1">
    <w:nsid w:val="572572EB"/>
    <w:multiLevelType w:val="hybridMultilevel"/>
    <w:tmpl w:val="C172E22C"/>
    <w:lvl w:ilvl="0" w:tplc="0A86F980">
      <w:start w:val="1"/>
      <w:numFmt w:val="decimal"/>
      <w:lvlText w:val="%1."/>
      <w:lvlJc w:val="left"/>
      <w:pPr>
        <w:ind w:left="106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
    <w:nsid w:val="579F3FB2"/>
    <w:multiLevelType w:val="multilevel"/>
    <w:tmpl w:val="F34EA404"/>
    <w:lvl w:ilvl="0">
      <w:start w:val="1"/>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nsid w:val="583F3258"/>
    <w:multiLevelType w:val="hybridMultilevel"/>
    <w:tmpl w:val="0C7EC1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
    <w:nsid w:val="58643998"/>
    <w:multiLevelType w:val="hybridMultilevel"/>
    <w:tmpl w:val="C8AE34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5">
    <w:nsid w:val="58CC65E4"/>
    <w:multiLevelType w:val="hybridMultilevel"/>
    <w:tmpl w:val="622210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6">
    <w:nsid w:val="592B0400"/>
    <w:multiLevelType w:val="hybridMultilevel"/>
    <w:tmpl w:val="50C06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7">
    <w:nsid w:val="594B5968"/>
    <w:multiLevelType w:val="hybridMultilevel"/>
    <w:tmpl w:val="443E5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8">
    <w:nsid w:val="597809FC"/>
    <w:multiLevelType w:val="hybridMultilevel"/>
    <w:tmpl w:val="97262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9">
    <w:nsid w:val="59DE7196"/>
    <w:multiLevelType w:val="singleLevel"/>
    <w:tmpl w:val="95962EA4"/>
    <w:lvl w:ilvl="0">
      <w:start w:val="1"/>
      <w:numFmt w:val="bullet"/>
      <w:lvlText w:val="-"/>
      <w:lvlJc w:val="left"/>
      <w:pPr>
        <w:tabs>
          <w:tab w:val="num" w:pos="1211"/>
        </w:tabs>
        <w:ind w:left="1211" w:hanging="360"/>
      </w:pPr>
      <w:rPr>
        <w:rFonts w:hint="default"/>
        <w:b/>
      </w:rPr>
    </w:lvl>
  </w:abstractNum>
  <w:abstractNum w:abstractNumId="310">
    <w:nsid w:val="5A7C0D1B"/>
    <w:multiLevelType w:val="hybridMultilevel"/>
    <w:tmpl w:val="D68C3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1">
    <w:nsid w:val="5A8E4AD1"/>
    <w:multiLevelType w:val="hybridMultilevel"/>
    <w:tmpl w:val="0F8E2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2">
    <w:nsid w:val="5AAD5E1D"/>
    <w:multiLevelType w:val="hybridMultilevel"/>
    <w:tmpl w:val="A94EA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
    <w:nsid w:val="5BFE6F5C"/>
    <w:multiLevelType w:val="hybridMultilevel"/>
    <w:tmpl w:val="CD409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4">
    <w:nsid w:val="5C334C20"/>
    <w:multiLevelType w:val="hybridMultilevel"/>
    <w:tmpl w:val="48F09AAE"/>
    <w:lvl w:ilvl="0" w:tplc="F8EAE45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5">
    <w:nsid w:val="5C394033"/>
    <w:multiLevelType w:val="hybridMultilevel"/>
    <w:tmpl w:val="3D96FE0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6">
    <w:nsid w:val="5C4161C3"/>
    <w:multiLevelType w:val="hybridMultilevel"/>
    <w:tmpl w:val="777C52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7">
    <w:nsid w:val="5C980074"/>
    <w:multiLevelType w:val="hybridMultilevel"/>
    <w:tmpl w:val="211ED8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8">
    <w:nsid w:val="5CD639C5"/>
    <w:multiLevelType w:val="hybridMultilevel"/>
    <w:tmpl w:val="0F2C8EB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9">
    <w:nsid w:val="5D361829"/>
    <w:multiLevelType w:val="hybridMultilevel"/>
    <w:tmpl w:val="0D0E15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0">
    <w:nsid w:val="5E4A0CE8"/>
    <w:multiLevelType w:val="hybridMultilevel"/>
    <w:tmpl w:val="99B2D5EA"/>
    <w:lvl w:ilvl="0" w:tplc="B058CBC8">
      <w:start w:val="1"/>
      <w:numFmt w:val="decimal"/>
      <w:lvlText w:val="%1."/>
      <w:lvlJc w:val="left"/>
      <w:pPr>
        <w:ind w:left="720" w:hanging="360"/>
      </w:pPr>
    </w:lvl>
    <w:lvl w:ilvl="1" w:tplc="3828CF32" w:tentative="1">
      <w:start w:val="1"/>
      <w:numFmt w:val="lowerLetter"/>
      <w:lvlText w:val="%2."/>
      <w:lvlJc w:val="left"/>
      <w:pPr>
        <w:ind w:left="1440" w:hanging="360"/>
      </w:pPr>
    </w:lvl>
    <w:lvl w:ilvl="2" w:tplc="61043DF4" w:tentative="1">
      <w:start w:val="1"/>
      <w:numFmt w:val="lowerRoman"/>
      <w:lvlText w:val="%3."/>
      <w:lvlJc w:val="right"/>
      <w:pPr>
        <w:ind w:left="2160" w:hanging="180"/>
      </w:pPr>
    </w:lvl>
    <w:lvl w:ilvl="3" w:tplc="1376E61E" w:tentative="1">
      <w:start w:val="1"/>
      <w:numFmt w:val="decimal"/>
      <w:lvlText w:val="%4."/>
      <w:lvlJc w:val="left"/>
      <w:pPr>
        <w:ind w:left="2880" w:hanging="360"/>
      </w:pPr>
    </w:lvl>
    <w:lvl w:ilvl="4" w:tplc="AE5205DA" w:tentative="1">
      <w:start w:val="1"/>
      <w:numFmt w:val="lowerLetter"/>
      <w:lvlText w:val="%5."/>
      <w:lvlJc w:val="left"/>
      <w:pPr>
        <w:ind w:left="3600" w:hanging="360"/>
      </w:pPr>
    </w:lvl>
    <w:lvl w:ilvl="5" w:tplc="C0FACA8C" w:tentative="1">
      <w:start w:val="1"/>
      <w:numFmt w:val="lowerRoman"/>
      <w:lvlText w:val="%6."/>
      <w:lvlJc w:val="right"/>
      <w:pPr>
        <w:ind w:left="4320" w:hanging="180"/>
      </w:pPr>
    </w:lvl>
    <w:lvl w:ilvl="6" w:tplc="05000BAA" w:tentative="1">
      <w:start w:val="1"/>
      <w:numFmt w:val="decimal"/>
      <w:lvlText w:val="%7."/>
      <w:lvlJc w:val="left"/>
      <w:pPr>
        <w:ind w:left="5040" w:hanging="360"/>
      </w:pPr>
    </w:lvl>
    <w:lvl w:ilvl="7" w:tplc="E138D400" w:tentative="1">
      <w:start w:val="1"/>
      <w:numFmt w:val="lowerLetter"/>
      <w:lvlText w:val="%8."/>
      <w:lvlJc w:val="left"/>
      <w:pPr>
        <w:ind w:left="5760" w:hanging="360"/>
      </w:pPr>
    </w:lvl>
    <w:lvl w:ilvl="8" w:tplc="A4583900" w:tentative="1">
      <w:start w:val="1"/>
      <w:numFmt w:val="lowerRoman"/>
      <w:lvlText w:val="%9."/>
      <w:lvlJc w:val="right"/>
      <w:pPr>
        <w:ind w:left="6480" w:hanging="180"/>
      </w:pPr>
    </w:lvl>
  </w:abstractNum>
  <w:abstractNum w:abstractNumId="321">
    <w:nsid w:val="5E552ABA"/>
    <w:multiLevelType w:val="hybridMultilevel"/>
    <w:tmpl w:val="9EDE44A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2">
    <w:nsid w:val="5ED37F8E"/>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3">
    <w:nsid w:val="5EEF50FC"/>
    <w:multiLevelType w:val="hybridMultilevel"/>
    <w:tmpl w:val="C8AE34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4">
    <w:nsid w:val="5F297D06"/>
    <w:multiLevelType w:val="hybridMultilevel"/>
    <w:tmpl w:val="3E689E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5">
    <w:nsid w:val="5F6736A6"/>
    <w:multiLevelType w:val="hybridMultilevel"/>
    <w:tmpl w:val="D12C36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6">
    <w:nsid w:val="6094546B"/>
    <w:multiLevelType w:val="multilevel"/>
    <w:tmpl w:val="94E8F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nsid w:val="60B66637"/>
    <w:multiLevelType w:val="hybridMultilevel"/>
    <w:tmpl w:val="3B326BA0"/>
    <w:lvl w:ilvl="0" w:tplc="67F49BDC">
      <w:start w:val="1"/>
      <w:numFmt w:val="decimal"/>
      <w:lvlText w:val="%1."/>
      <w:lvlJc w:val="left"/>
      <w:pPr>
        <w:ind w:left="720" w:hanging="360"/>
      </w:pPr>
    </w:lvl>
    <w:lvl w:ilvl="1" w:tplc="D8326ED0" w:tentative="1">
      <w:start w:val="1"/>
      <w:numFmt w:val="lowerLetter"/>
      <w:lvlText w:val="%2."/>
      <w:lvlJc w:val="left"/>
      <w:pPr>
        <w:ind w:left="1440" w:hanging="360"/>
      </w:pPr>
    </w:lvl>
    <w:lvl w:ilvl="2" w:tplc="9AD205FC" w:tentative="1">
      <w:start w:val="1"/>
      <w:numFmt w:val="lowerRoman"/>
      <w:lvlText w:val="%3."/>
      <w:lvlJc w:val="right"/>
      <w:pPr>
        <w:ind w:left="2160" w:hanging="180"/>
      </w:pPr>
    </w:lvl>
    <w:lvl w:ilvl="3" w:tplc="EAFEB516" w:tentative="1">
      <w:start w:val="1"/>
      <w:numFmt w:val="decimal"/>
      <w:lvlText w:val="%4."/>
      <w:lvlJc w:val="left"/>
      <w:pPr>
        <w:ind w:left="2880" w:hanging="360"/>
      </w:pPr>
    </w:lvl>
    <w:lvl w:ilvl="4" w:tplc="9364D68E" w:tentative="1">
      <w:start w:val="1"/>
      <w:numFmt w:val="lowerLetter"/>
      <w:lvlText w:val="%5."/>
      <w:lvlJc w:val="left"/>
      <w:pPr>
        <w:ind w:left="3600" w:hanging="360"/>
      </w:pPr>
    </w:lvl>
    <w:lvl w:ilvl="5" w:tplc="985A21B8" w:tentative="1">
      <w:start w:val="1"/>
      <w:numFmt w:val="lowerRoman"/>
      <w:lvlText w:val="%6."/>
      <w:lvlJc w:val="right"/>
      <w:pPr>
        <w:ind w:left="4320" w:hanging="180"/>
      </w:pPr>
    </w:lvl>
    <w:lvl w:ilvl="6" w:tplc="06F07A42" w:tentative="1">
      <w:start w:val="1"/>
      <w:numFmt w:val="decimal"/>
      <w:lvlText w:val="%7."/>
      <w:lvlJc w:val="left"/>
      <w:pPr>
        <w:ind w:left="5040" w:hanging="360"/>
      </w:pPr>
    </w:lvl>
    <w:lvl w:ilvl="7" w:tplc="B7BACF3C" w:tentative="1">
      <w:start w:val="1"/>
      <w:numFmt w:val="lowerLetter"/>
      <w:lvlText w:val="%8."/>
      <w:lvlJc w:val="left"/>
      <w:pPr>
        <w:ind w:left="5760" w:hanging="360"/>
      </w:pPr>
    </w:lvl>
    <w:lvl w:ilvl="8" w:tplc="EE828A6C" w:tentative="1">
      <w:start w:val="1"/>
      <w:numFmt w:val="lowerRoman"/>
      <w:lvlText w:val="%9."/>
      <w:lvlJc w:val="right"/>
      <w:pPr>
        <w:ind w:left="6480" w:hanging="180"/>
      </w:pPr>
    </w:lvl>
  </w:abstractNum>
  <w:abstractNum w:abstractNumId="328">
    <w:nsid w:val="61166293"/>
    <w:multiLevelType w:val="multilevel"/>
    <w:tmpl w:val="BF60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9">
    <w:nsid w:val="614F4EE2"/>
    <w:multiLevelType w:val="hybridMultilevel"/>
    <w:tmpl w:val="FE024920"/>
    <w:lvl w:ilvl="0" w:tplc="5540ED2A">
      <w:start w:val="1"/>
      <w:numFmt w:val="decimal"/>
      <w:lvlText w:val="%1."/>
      <w:lvlJc w:val="left"/>
      <w:pPr>
        <w:ind w:left="2880" w:hanging="360"/>
      </w:pPr>
    </w:lvl>
    <w:lvl w:ilvl="1" w:tplc="FA7C02A6" w:tentative="1">
      <w:start w:val="1"/>
      <w:numFmt w:val="lowerLetter"/>
      <w:lvlText w:val="%2."/>
      <w:lvlJc w:val="left"/>
      <w:pPr>
        <w:ind w:left="3600" w:hanging="360"/>
      </w:pPr>
    </w:lvl>
    <w:lvl w:ilvl="2" w:tplc="04D6F968" w:tentative="1">
      <w:start w:val="1"/>
      <w:numFmt w:val="lowerRoman"/>
      <w:lvlText w:val="%3."/>
      <w:lvlJc w:val="right"/>
      <w:pPr>
        <w:ind w:left="4320" w:hanging="180"/>
      </w:pPr>
    </w:lvl>
    <w:lvl w:ilvl="3" w:tplc="933A7B3A" w:tentative="1">
      <w:start w:val="1"/>
      <w:numFmt w:val="decimal"/>
      <w:lvlText w:val="%4."/>
      <w:lvlJc w:val="left"/>
      <w:pPr>
        <w:ind w:left="5040" w:hanging="360"/>
      </w:pPr>
    </w:lvl>
    <w:lvl w:ilvl="4" w:tplc="C2C6AC28" w:tentative="1">
      <w:start w:val="1"/>
      <w:numFmt w:val="lowerLetter"/>
      <w:lvlText w:val="%5."/>
      <w:lvlJc w:val="left"/>
      <w:pPr>
        <w:ind w:left="5760" w:hanging="360"/>
      </w:pPr>
    </w:lvl>
    <w:lvl w:ilvl="5" w:tplc="FBAA348C" w:tentative="1">
      <w:start w:val="1"/>
      <w:numFmt w:val="lowerRoman"/>
      <w:lvlText w:val="%6."/>
      <w:lvlJc w:val="right"/>
      <w:pPr>
        <w:ind w:left="6480" w:hanging="180"/>
      </w:pPr>
    </w:lvl>
    <w:lvl w:ilvl="6" w:tplc="5642B26A" w:tentative="1">
      <w:start w:val="1"/>
      <w:numFmt w:val="decimal"/>
      <w:lvlText w:val="%7."/>
      <w:lvlJc w:val="left"/>
      <w:pPr>
        <w:ind w:left="7200" w:hanging="360"/>
      </w:pPr>
    </w:lvl>
    <w:lvl w:ilvl="7" w:tplc="0C66E634" w:tentative="1">
      <w:start w:val="1"/>
      <w:numFmt w:val="lowerLetter"/>
      <w:lvlText w:val="%8."/>
      <w:lvlJc w:val="left"/>
      <w:pPr>
        <w:ind w:left="7920" w:hanging="360"/>
      </w:pPr>
    </w:lvl>
    <w:lvl w:ilvl="8" w:tplc="F5AC66BA" w:tentative="1">
      <w:start w:val="1"/>
      <w:numFmt w:val="lowerRoman"/>
      <w:lvlText w:val="%9."/>
      <w:lvlJc w:val="right"/>
      <w:pPr>
        <w:ind w:left="8640" w:hanging="180"/>
      </w:pPr>
    </w:lvl>
  </w:abstractNum>
  <w:abstractNum w:abstractNumId="330">
    <w:nsid w:val="619D0D4F"/>
    <w:multiLevelType w:val="hybridMultilevel"/>
    <w:tmpl w:val="9D541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1">
    <w:nsid w:val="620517FB"/>
    <w:multiLevelType w:val="hybridMultilevel"/>
    <w:tmpl w:val="A6CEA582"/>
    <w:lvl w:ilvl="0" w:tplc="EC22686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32">
    <w:nsid w:val="625B065C"/>
    <w:multiLevelType w:val="hybridMultilevel"/>
    <w:tmpl w:val="45F09B32"/>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3">
    <w:nsid w:val="62BE5DBF"/>
    <w:multiLevelType w:val="hybridMultilevel"/>
    <w:tmpl w:val="46104E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4">
    <w:nsid w:val="63045802"/>
    <w:multiLevelType w:val="hybridMultilevel"/>
    <w:tmpl w:val="A02C508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5">
    <w:nsid w:val="630C02A0"/>
    <w:multiLevelType w:val="hybridMultilevel"/>
    <w:tmpl w:val="EAF67A1C"/>
    <w:lvl w:ilvl="0" w:tplc="0419000F">
      <w:start w:val="1"/>
      <w:numFmt w:val="decimal"/>
      <w:lvlText w:val="%1."/>
      <w:lvlJc w:val="left"/>
      <w:pPr>
        <w:ind w:left="720" w:hanging="360"/>
      </w:pPr>
    </w:lvl>
    <w:lvl w:ilvl="1" w:tplc="04190019">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6">
    <w:nsid w:val="63340C41"/>
    <w:multiLevelType w:val="hybridMultilevel"/>
    <w:tmpl w:val="71EE2082"/>
    <w:lvl w:ilvl="0" w:tplc="0419000F">
      <w:start w:val="1"/>
      <w:numFmt w:val="decimal"/>
      <w:lvlText w:val="%1."/>
      <w:lvlJc w:val="left"/>
      <w:pPr>
        <w:ind w:left="720" w:hanging="360"/>
      </w:pPr>
    </w:lvl>
    <w:lvl w:ilvl="1" w:tplc="0419000F"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7">
    <w:nsid w:val="63824F0A"/>
    <w:multiLevelType w:val="hybridMultilevel"/>
    <w:tmpl w:val="D66A4244"/>
    <w:lvl w:ilvl="0" w:tplc="0419000F">
      <w:start w:val="1"/>
      <w:numFmt w:val="decimal"/>
      <w:lvlText w:val="%1."/>
      <w:lvlJc w:val="left"/>
      <w:pPr>
        <w:ind w:left="720" w:hanging="360"/>
      </w:pPr>
    </w:lvl>
    <w:lvl w:ilvl="1" w:tplc="04190019">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8">
    <w:nsid w:val="63976D5D"/>
    <w:multiLevelType w:val="hybridMultilevel"/>
    <w:tmpl w:val="94260826"/>
    <w:lvl w:ilvl="0" w:tplc="0419000F">
      <w:start w:val="1"/>
      <w:numFmt w:val="decimal"/>
      <w:lvlText w:val="%1."/>
      <w:lvlJc w:val="left"/>
      <w:pPr>
        <w:tabs>
          <w:tab w:val="num" w:pos="720"/>
        </w:tabs>
        <w:ind w:left="720" w:hanging="360"/>
      </w:pPr>
      <w:rPr>
        <w:rFonts w:hint="default"/>
      </w:rPr>
    </w:lvl>
    <w:lvl w:ilvl="1" w:tplc="0419000F"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9">
    <w:nsid w:val="63AF745E"/>
    <w:multiLevelType w:val="hybridMultilevel"/>
    <w:tmpl w:val="0FE65FD2"/>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40">
    <w:nsid w:val="63E45B97"/>
    <w:multiLevelType w:val="hybridMultilevel"/>
    <w:tmpl w:val="D48A5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1">
    <w:nsid w:val="65374E1F"/>
    <w:multiLevelType w:val="hybridMultilevel"/>
    <w:tmpl w:val="68947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2">
    <w:nsid w:val="65675CB3"/>
    <w:multiLevelType w:val="multilevel"/>
    <w:tmpl w:val="AD64492C"/>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459" w:hanging="375"/>
      </w:pPr>
      <w:rPr>
        <w:rFonts w:hint="default"/>
      </w:rPr>
    </w:lvl>
    <w:lvl w:ilvl="2">
      <w:start w:val="1"/>
      <w:numFmt w:val="decimal"/>
      <w:isLgl/>
      <w:lvlText w:val="%1.%2.%3"/>
      <w:lvlJc w:val="left"/>
      <w:pPr>
        <w:ind w:left="2528" w:hanging="720"/>
      </w:pPr>
      <w:rPr>
        <w:rFonts w:hint="default"/>
      </w:rPr>
    </w:lvl>
    <w:lvl w:ilvl="3">
      <w:start w:val="1"/>
      <w:numFmt w:val="decimal"/>
      <w:isLgl/>
      <w:lvlText w:val="%1.%2.%3.%4"/>
      <w:lvlJc w:val="left"/>
      <w:pPr>
        <w:ind w:left="3612" w:hanging="1080"/>
      </w:pPr>
      <w:rPr>
        <w:rFonts w:hint="default"/>
      </w:rPr>
    </w:lvl>
    <w:lvl w:ilvl="4">
      <w:start w:val="1"/>
      <w:numFmt w:val="decimal"/>
      <w:isLgl/>
      <w:lvlText w:val="%1.%2.%3.%4.%5"/>
      <w:lvlJc w:val="left"/>
      <w:pPr>
        <w:ind w:left="4336" w:hanging="1080"/>
      </w:pPr>
      <w:rPr>
        <w:rFonts w:hint="default"/>
      </w:rPr>
    </w:lvl>
    <w:lvl w:ilvl="5">
      <w:start w:val="1"/>
      <w:numFmt w:val="decimal"/>
      <w:isLgl/>
      <w:lvlText w:val="%1.%2.%3.%4.%5.%6"/>
      <w:lvlJc w:val="left"/>
      <w:pPr>
        <w:ind w:left="5420" w:hanging="1440"/>
      </w:pPr>
      <w:rPr>
        <w:rFonts w:hint="default"/>
      </w:rPr>
    </w:lvl>
    <w:lvl w:ilvl="6">
      <w:start w:val="1"/>
      <w:numFmt w:val="decimal"/>
      <w:isLgl/>
      <w:lvlText w:val="%1.%2.%3.%4.%5.%6.%7"/>
      <w:lvlJc w:val="left"/>
      <w:pPr>
        <w:ind w:left="6144" w:hanging="1440"/>
      </w:pPr>
      <w:rPr>
        <w:rFonts w:hint="default"/>
      </w:rPr>
    </w:lvl>
    <w:lvl w:ilvl="7">
      <w:start w:val="1"/>
      <w:numFmt w:val="decimal"/>
      <w:isLgl/>
      <w:lvlText w:val="%1.%2.%3.%4.%5.%6.%7.%8"/>
      <w:lvlJc w:val="left"/>
      <w:pPr>
        <w:ind w:left="7228" w:hanging="1800"/>
      </w:pPr>
      <w:rPr>
        <w:rFonts w:hint="default"/>
      </w:rPr>
    </w:lvl>
    <w:lvl w:ilvl="8">
      <w:start w:val="1"/>
      <w:numFmt w:val="decimal"/>
      <w:isLgl/>
      <w:lvlText w:val="%1.%2.%3.%4.%5.%6.%7.%8.%9"/>
      <w:lvlJc w:val="left"/>
      <w:pPr>
        <w:ind w:left="8312" w:hanging="2160"/>
      </w:pPr>
      <w:rPr>
        <w:rFonts w:hint="default"/>
      </w:rPr>
    </w:lvl>
  </w:abstractNum>
  <w:abstractNum w:abstractNumId="343">
    <w:nsid w:val="660510CE"/>
    <w:multiLevelType w:val="hybridMultilevel"/>
    <w:tmpl w:val="462093E6"/>
    <w:lvl w:ilvl="0" w:tplc="20FA5A7C">
      <w:start w:val="1"/>
      <w:numFmt w:val="decimal"/>
      <w:lvlText w:val="%1."/>
      <w:lvlJc w:val="left"/>
      <w:pPr>
        <w:tabs>
          <w:tab w:val="num" w:pos="720"/>
        </w:tabs>
        <w:ind w:left="720" w:hanging="360"/>
      </w:pPr>
      <w:rPr>
        <w:rFonts w:hint="default"/>
      </w:rPr>
    </w:lvl>
    <w:lvl w:ilvl="1" w:tplc="DA30FE90" w:tentative="1">
      <w:start w:val="1"/>
      <w:numFmt w:val="lowerLetter"/>
      <w:lvlText w:val="%2."/>
      <w:lvlJc w:val="left"/>
      <w:pPr>
        <w:tabs>
          <w:tab w:val="num" w:pos="1440"/>
        </w:tabs>
        <w:ind w:left="1440" w:hanging="360"/>
      </w:pPr>
    </w:lvl>
    <w:lvl w:ilvl="2" w:tplc="93C097A0" w:tentative="1">
      <w:start w:val="1"/>
      <w:numFmt w:val="lowerRoman"/>
      <w:lvlText w:val="%3."/>
      <w:lvlJc w:val="right"/>
      <w:pPr>
        <w:tabs>
          <w:tab w:val="num" w:pos="2160"/>
        </w:tabs>
        <w:ind w:left="2160" w:hanging="180"/>
      </w:pPr>
    </w:lvl>
    <w:lvl w:ilvl="3" w:tplc="425C34EA" w:tentative="1">
      <w:start w:val="1"/>
      <w:numFmt w:val="decimal"/>
      <w:lvlText w:val="%4."/>
      <w:lvlJc w:val="left"/>
      <w:pPr>
        <w:tabs>
          <w:tab w:val="num" w:pos="2880"/>
        </w:tabs>
        <w:ind w:left="2880" w:hanging="360"/>
      </w:pPr>
    </w:lvl>
    <w:lvl w:ilvl="4" w:tplc="7BE0C574" w:tentative="1">
      <w:start w:val="1"/>
      <w:numFmt w:val="lowerLetter"/>
      <w:lvlText w:val="%5."/>
      <w:lvlJc w:val="left"/>
      <w:pPr>
        <w:tabs>
          <w:tab w:val="num" w:pos="3600"/>
        </w:tabs>
        <w:ind w:left="3600" w:hanging="360"/>
      </w:pPr>
    </w:lvl>
    <w:lvl w:ilvl="5" w:tplc="927647E6" w:tentative="1">
      <w:start w:val="1"/>
      <w:numFmt w:val="lowerRoman"/>
      <w:lvlText w:val="%6."/>
      <w:lvlJc w:val="right"/>
      <w:pPr>
        <w:tabs>
          <w:tab w:val="num" w:pos="4320"/>
        </w:tabs>
        <w:ind w:left="4320" w:hanging="180"/>
      </w:pPr>
    </w:lvl>
    <w:lvl w:ilvl="6" w:tplc="A17E034E" w:tentative="1">
      <w:start w:val="1"/>
      <w:numFmt w:val="decimal"/>
      <w:lvlText w:val="%7."/>
      <w:lvlJc w:val="left"/>
      <w:pPr>
        <w:tabs>
          <w:tab w:val="num" w:pos="5040"/>
        </w:tabs>
        <w:ind w:left="5040" w:hanging="360"/>
      </w:pPr>
    </w:lvl>
    <w:lvl w:ilvl="7" w:tplc="35242272" w:tentative="1">
      <w:start w:val="1"/>
      <w:numFmt w:val="lowerLetter"/>
      <w:lvlText w:val="%8."/>
      <w:lvlJc w:val="left"/>
      <w:pPr>
        <w:tabs>
          <w:tab w:val="num" w:pos="5760"/>
        </w:tabs>
        <w:ind w:left="5760" w:hanging="360"/>
      </w:pPr>
    </w:lvl>
    <w:lvl w:ilvl="8" w:tplc="E3B29F5A" w:tentative="1">
      <w:start w:val="1"/>
      <w:numFmt w:val="lowerRoman"/>
      <w:lvlText w:val="%9."/>
      <w:lvlJc w:val="right"/>
      <w:pPr>
        <w:tabs>
          <w:tab w:val="num" w:pos="6480"/>
        </w:tabs>
        <w:ind w:left="6480" w:hanging="180"/>
      </w:pPr>
    </w:lvl>
  </w:abstractNum>
  <w:abstractNum w:abstractNumId="344">
    <w:nsid w:val="66133D45"/>
    <w:multiLevelType w:val="hybridMultilevel"/>
    <w:tmpl w:val="A6CEA582"/>
    <w:lvl w:ilvl="0" w:tplc="EC22686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45">
    <w:nsid w:val="66784E7A"/>
    <w:multiLevelType w:val="hybridMultilevel"/>
    <w:tmpl w:val="887ECD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6">
    <w:nsid w:val="66E40CCA"/>
    <w:multiLevelType w:val="multilevel"/>
    <w:tmpl w:val="86BE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nsid w:val="67062E13"/>
    <w:multiLevelType w:val="hybridMultilevel"/>
    <w:tmpl w:val="7F72CEE4"/>
    <w:lvl w:ilvl="0" w:tplc="333E27BC">
      <w:start w:val="1"/>
      <w:numFmt w:val="decimal"/>
      <w:lvlText w:val="%1)"/>
      <w:lvlJc w:val="left"/>
      <w:pPr>
        <w:ind w:left="720" w:hanging="360"/>
      </w:pPr>
    </w:lvl>
    <w:lvl w:ilvl="1" w:tplc="BFACDD7A" w:tentative="1">
      <w:start w:val="1"/>
      <w:numFmt w:val="lowerLetter"/>
      <w:lvlText w:val="%2."/>
      <w:lvlJc w:val="left"/>
      <w:pPr>
        <w:ind w:left="1440" w:hanging="360"/>
      </w:pPr>
    </w:lvl>
    <w:lvl w:ilvl="2" w:tplc="44282B40" w:tentative="1">
      <w:start w:val="1"/>
      <w:numFmt w:val="lowerRoman"/>
      <w:lvlText w:val="%3."/>
      <w:lvlJc w:val="right"/>
      <w:pPr>
        <w:ind w:left="2160" w:hanging="180"/>
      </w:pPr>
    </w:lvl>
    <w:lvl w:ilvl="3" w:tplc="7F60121C" w:tentative="1">
      <w:start w:val="1"/>
      <w:numFmt w:val="decimal"/>
      <w:lvlText w:val="%4."/>
      <w:lvlJc w:val="left"/>
      <w:pPr>
        <w:ind w:left="2880" w:hanging="360"/>
      </w:pPr>
    </w:lvl>
    <w:lvl w:ilvl="4" w:tplc="3F1C9ABE" w:tentative="1">
      <w:start w:val="1"/>
      <w:numFmt w:val="lowerLetter"/>
      <w:lvlText w:val="%5."/>
      <w:lvlJc w:val="left"/>
      <w:pPr>
        <w:ind w:left="3600" w:hanging="360"/>
      </w:pPr>
    </w:lvl>
    <w:lvl w:ilvl="5" w:tplc="16FAB574" w:tentative="1">
      <w:start w:val="1"/>
      <w:numFmt w:val="lowerRoman"/>
      <w:lvlText w:val="%6."/>
      <w:lvlJc w:val="right"/>
      <w:pPr>
        <w:ind w:left="4320" w:hanging="180"/>
      </w:pPr>
    </w:lvl>
    <w:lvl w:ilvl="6" w:tplc="C1B01C42" w:tentative="1">
      <w:start w:val="1"/>
      <w:numFmt w:val="decimal"/>
      <w:lvlText w:val="%7."/>
      <w:lvlJc w:val="left"/>
      <w:pPr>
        <w:ind w:left="5040" w:hanging="360"/>
      </w:pPr>
    </w:lvl>
    <w:lvl w:ilvl="7" w:tplc="82A453E2" w:tentative="1">
      <w:start w:val="1"/>
      <w:numFmt w:val="lowerLetter"/>
      <w:lvlText w:val="%8."/>
      <w:lvlJc w:val="left"/>
      <w:pPr>
        <w:ind w:left="5760" w:hanging="360"/>
      </w:pPr>
    </w:lvl>
    <w:lvl w:ilvl="8" w:tplc="894A61A2" w:tentative="1">
      <w:start w:val="1"/>
      <w:numFmt w:val="lowerRoman"/>
      <w:lvlText w:val="%9."/>
      <w:lvlJc w:val="right"/>
      <w:pPr>
        <w:ind w:left="6480" w:hanging="180"/>
      </w:pPr>
    </w:lvl>
  </w:abstractNum>
  <w:abstractNum w:abstractNumId="348">
    <w:nsid w:val="670D2671"/>
    <w:multiLevelType w:val="hybridMultilevel"/>
    <w:tmpl w:val="A02C508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9">
    <w:nsid w:val="67864D9C"/>
    <w:multiLevelType w:val="hybridMultilevel"/>
    <w:tmpl w:val="5508A6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0">
    <w:nsid w:val="67D65C22"/>
    <w:multiLevelType w:val="hybridMultilevel"/>
    <w:tmpl w:val="A8288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1">
    <w:nsid w:val="67E03D33"/>
    <w:multiLevelType w:val="hybridMultilevel"/>
    <w:tmpl w:val="C8AE344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2">
    <w:nsid w:val="67F55F0C"/>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3">
    <w:nsid w:val="685E2BB5"/>
    <w:multiLevelType w:val="hybridMultilevel"/>
    <w:tmpl w:val="E70E8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4">
    <w:nsid w:val="68CD4B59"/>
    <w:multiLevelType w:val="hybridMultilevel"/>
    <w:tmpl w:val="3788C2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5">
    <w:nsid w:val="69360D10"/>
    <w:multiLevelType w:val="hybridMultilevel"/>
    <w:tmpl w:val="7C9E1B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6">
    <w:nsid w:val="69940FF1"/>
    <w:multiLevelType w:val="hybridMultilevel"/>
    <w:tmpl w:val="6B24A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7">
    <w:nsid w:val="69CD339D"/>
    <w:multiLevelType w:val="hybridMultilevel"/>
    <w:tmpl w:val="9B50EDA8"/>
    <w:lvl w:ilvl="0" w:tplc="0419000F">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58">
    <w:nsid w:val="6A337D29"/>
    <w:multiLevelType w:val="hybridMultilevel"/>
    <w:tmpl w:val="BEF8B6EE"/>
    <w:lvl w:ilvl="0" w:tplc="CE9E2F0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9">
    <w:nsid w:val="6A4B162B"/>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0">
    <w:nsid w:val="6A964608"/>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1">
    <w:nsid w:val="6ABC7E76"/>
    <w:multiLevelType w:val="hybridMultilevel"/>
    <w:tmpl w:val="6610F5D4"/>
    <w:lvl w:ilvl="0" w:tplc="0419000F">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62">
    <w:nsid w:val="6AF33DFB"/>
    <w:multiLevelType w:val="hybridMultilevel"/>
    <w:tmpl w:val="E93EB2CE"/>
    <w:lvl w:ilvl="0" w:tplc="D6983EF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3">
    <w:nsid w:val="6B0B56B7"/>
    <w:multiLevelType w:val="hybridMultilevel"/>
    <w:tmpl w:val="D3669BEE"/>
    <w:lvl w:ilvl="0" w:tplc="0419000F">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4">
    <w:nsid w:val="6BAE40BE"/>
    <w:multiLevelType w:val="hybridMultilevel"/>
    <w:tmpl w:val="E0DC0252"/>
    <w:lvl w:ilvl="0" w:tplc="027A435E">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050"/>
        </w:tabs>
        <w:ind w:left="1050" w:hanging="51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5">
    <w:nsid w:val="6BB262DB"/>
    <w:multiLevelType w:val="hybridMultilevel"/>
    <w:tmpl w:val="C8AE344A"/>
    <w:lvl w:ilvl="0" w:tplc="0419000F">
      <w:start w:val="1"/>
      <w:numFmt w:val="decimal"/>
      <w:lvlText w:val="%1."/>
      <w:lvlJc w:val="left"/>
      <w:pPr>
        <w:tabs>
          <w:tab w:val="num" w:pos="720"/>
        </w:tabs>
        <w:ind w:left="720" w:hanging="360"/>
      </w:pPr>
      <w:rPr>
        <w:rFonts w:hint="default"/>
      </w:rPr>
    </w:lvl>
    <w:lvl w:ilvl="1" w:tplc="1C0A1A4A"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6">
    <w:nsid w:val="6C000931"/>
    <w:multiLevelType w:val="hybridMultilevel"/>
    <w:tmpl w:val="DD92DA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7">
    <w:nsid w:val="6C8625B6"/>
    <w:multiLevelType w:val="hybridMultilevel"/>
    <w:tmpl w:val="C8AE34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8">
    <w:nsid w:val="6CC47B84"/>
    <w:multiLevelType w:val="hybridMultilevel"/>
    <w:tmpl w:val="DC7AAD56"/>
    <w:lvl w:ilvl="0" w:tplc="0419000F">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9">
    <w:nsid w:val="6CDD2FFF"/>
    <w:multiLevelType w:val="hybridMultilevel"/>
    <w:tmpl w:val="0EAE7E96"/>
    <w:lvl w:ilvl="0" w:tplc="57F26F5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0">
    <w:nsid w:val="6CDF6A90"/>
    <w:multiLevelType w:val="hybridMultilevel"/>
    <w:tmpl w:val="DE8C5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1">
    <w:nsid w:val="6CFD70D9"/>
    <w:multiLevelType w:val="hybridMultilevel"/>
    <w:tmpl w:val="DB74AA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2">
    <w:nsid w:val="6D80138E"/>
    <w:multiLevelType w:val="hybridMultilevel"/>
    <w:tmpl w:val="A6CEA582"/>
    <w:lvl w:ilvl="0" w:tplc="EC22686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3">
    <w:nsid w:val="6E6023DE"/>
    <w:multiLevelType w:val="hybridMultilevel"/>
    <w:tmpl w:val="79BCA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4">
    <w:nsid w:val="6E905BD8"/>
    <w:multiLevelType w:val="hybridMultilevel"/>
    <w:tmpl w:val="5B0647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5">
    <w:nsid w:val="6EA20C7E"/>
    <w:multiLevelType w:val="hybridMultilevel"/>
    <w:tmpl w:val="EA28C8F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6">
    <w:nsid w:val="6F277F93"/>
    <w:multiLevelType w:val="hybridMultilevel"/>
    <w:tmpl w:val="C8AE344A"/>
    <w:lvl w:ilvl="0" w:tplc="655003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7">
    <w:nsid w:val="6F597EC3"/>
    <w:multiLevelType w:val="hybridMultilevel"/>
    <w:tmpl w:val="9956ED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8">
    <w:nsid w:val="6FF30188"/>
    <w:multiLevelType w:val="hybridMultilevel"/>
    <w:tmpl w:val="C8AE34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9">
    <w:nsid w:val="70496075"/>
    <w:multiLevelType w:val="hybridMultilevel"/>
    <w:tmpl w:val="4D40F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0">
    <w:nsid w:val="70496BCA"/>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1">
    <w:nsid w:val="70A652DB"/>
    <w:multiLevelType w:val="hybridMultilevel"/>
    <w:tmpl w:val="60D2D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2">
    <w:nsid w:val="713130BB"/>
    <w:multiLevelType w:val="multilevel"/>
    <w:tmpl w:val="512EB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nsid w:val="716C7D82"/>
    <w:multiLevelType w:val="hybridMultilevel"/>
    <w:tmpl w:val="8CFAC5EA"/>
    <w:lvl w:ilvl="0" w:tplc="B3C89AEE">
      <w:start w:val="1"/>
      <w:numFmt w:val="decimal"/>
      <w:lvlText w:val="%1."/>
      <w:lvlJc w:val="left"/>
      <w:pPr>
        <w:ind w:left="720" w:hanging="360"/>
      </w:pPr>
    </w:lvl>
    <w:lvl w:ilvl="1" w:tplc="3A787E14" w:tentative="1">
      <w:start w:val="1"/>
      <w:numFmt w:val="lowerLetter"/>
      <w:lvlText w:val="%2."/>
      <w:lvlJc w:val="left"/>
      <w:pPr>
        <w:ind w:left="1440" w:hanging="360"/>
      </w:pPr>
    </w:lvl>
    <w:lvl w:ilvl="2" w:tplc="39A4B636" w:tentative="1">
      <w:start w:val="1"/>
      <w:numFmt w:val="lowerRoman"/>
      <w:lvlText w:val="%3."/>
      <w:lvlJc w:val="right"/>
      <w:pPr>
        <w:ind w:left="2160" w:hanging="180"/>
      </w:pPr>
    </w:lvl>
    <w:lvl w:ilvl="3" w:tplc="DB54C35C" w:tentative="1">
      <w:start w:val="1"/>
      <w:numFmt w:val="decimal"/>
      <w:lvlText w:val="%4."/>
      <w:lvlJc w:val="left"/>
      <w:pPr>
        <w:ind w:left="2880" w:hanging="360"/>
      </w:pPr>
    </w:lvl>
    <w:lvl w:ilvl="4" w:tplc="468603B2" w:tentative="1">
      <w:start w:val="1"/>
      <w:numFmt w:val="lowerLetter"/>
      <w:lvlText w:val="%5."/>
      <w:lvlJc w:val="left"/>
      <w:pPr>
        <w:ind w:left="3600" w:hanging="360"/>
      </w:pPr>
    </w:lvl>
    <w:lvl w:ilvl="5" w:tplc="24A2A0A2" w:tentative="1">
      <w:start w:val="1"/>
      <w:numFmt w:val="lowerRoman"/>
      <w:lvlText w:val="%6."/>
      <w:lvlJc w:val="right"/>
      <w:pPr>
        <w:ind w:left="4320" w:hanging="180"/>
      </w:pPr>
    </w:lvl>
    <w:lvl w:ilvl="6" w:tplc="E7A68D64" w:tentative="1">
      <w:start w:val="1"/>
      <w:numFmt w:val="decimal"/>
      <w:lvlText w:val="%7."/>
      <w:lvlJc w:val="left"/>
      <w:pPr>
        <w:ind w:left="5040" w:hanging="360"/>
      </w:pPr>
    </w:lvl>
    <w:lvl w:ilvl="7" w:tplc="AC723BDA" w:tentative="1">
      <w:start w:val="1"/>
      <w:numFmt w:val="lowerLetter"/>
      <w:lvlText w:val="%8."/>
      <w:lvlJc w:val="left"/>
      <w:pPr>
        <w:ind w:left="5760" w:hanging="360"/>
      </w:pPr>
    </w:lvl>
    <w:lvl w:ilvl="8" w:tplc="77A2F5D4" w:tentative="1">
      <w:start w:val="1"/>
      <w:numFmt w:val="lowerRoman"/>
      <w:lvlText w:val="%9."/>
      <w:lvlJc w:val="right"/>
      <w:pPr>
        <w:ind w:left="6480" w:hanging="180"/>
      </w:pPr>
    </w:lvl>
  </w:abstractNum>
  <w:abstractNum w:abstractNumId="384">
    <w:nsid w:val="71C4401F"/>
    <w:multiLevelType w:val="hybridMultilevel"/>
    <w:tmpl w:val="604240C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5">
    <w:nsid w:val="71D019A0"/>
    <w:multiLevelType w:val="hybridMultilevel"/>
    <w:tmpl w:val="42BA6C9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6">
    <w:nsid w:val="72283028"/>
    <w:multiLevelType w:val="hybridMultilevel"/>
    <w:tmpl w:val="C8AE344A"/>
    <w:lvl w:ilvl="0" w:tplc="DAC66D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7">
    <w:nsid w:val="722D7DE4"/>
    <w:multiLevelType w:val="singleLevel"/>
    <w:tmpl w:val="E872E530"/>
    <w:lvl w:ilvl="0">
      <w:start w:val="1"/>
      <w:numFmt w:val="decimal"/>
      <w:lvlText w:val="%1."/>
      <w:lvlJc w:val="left"/>
      <w:pPr>
        <w:tabs>
          <w:tab w:val="num" w:pos="1211"/>
        </w:tabs>
        <w:ind w:left="1211" w:hanging="360"/>
      </w:pPr>
      <w:rPr>
        <w:rFonts w:hint="default"/>
      </w:rPr>
    </w:lvl>
  </w:abstractNum>
  <w:abstractNum w:abstractNumId="388">
    <w:nsid w:val="72601B45"/>
    <w:multiLevelType w:val="hybridMultilevel"/>
    <w:tmpl w:val="C8AE344A"/>
    <w:lvl w:ilvl="0" w:tplc="C504AAA0">
      <w:start w:val="1"/>
      <w:numFmt w:val="decimal"/>
      <w:lvlText w:val="%1."/>
      <w:lvlJc w:val="left"/>
      <w:pPr>
        <w:tabs>
          <w:tab w:val="num" w:pos="720"/>
        </w:tabs>
        <w:ind w:left="720" w:hanging="360"/>
      </w:pPr>
      <w:rPr>
        <w:rFonts w:cs="Times New Roman" w:hint="default"/>
      </w:rPr>
    </w:lvl>
    <w:lvl w:ilvl="1" w:tplc="5A029414" w:tentative="1">
      <w:start w:val="1"/>
      <w:numFmt w:val="lowerLetter"/>
      <w:lvlText w:val="%2."/>
      <w:lvlJc w:val="left"/>
      <w:pPr>
        <w:tabs>
          <w:tab w:val="num" w:pos="1440"/>
        </w:tabs>
        <w:ind w:left="1440" w:hanging="360"/>
      </w:pPr>
      <w:rPr>
        <w:rFonts w:cs="Times New Roman"/>
      </w:rPr>
    </w:lvl>
    <w:lvl w:ilvl="2" w:tplc="2744E7C0" w:tentative="1">
      <w:start w:val="1"/>
      <w:numFmt w:val="lowerRoman"/>
      <w:lvlText w:val="%3."/>
      <w:lvlJc w:val="right"/>
      <w:pPr>
        <w:tabs>
          <w:tab w:val="num" w:pos="2160"/>
        </w:tabs>
        <w:ind w:left="2160" w:hanging="180"/>
      </w:pPr>
      <w:rPr>
        <w:rFonts w:cs="Times New Roman"/>
      </w:rPr>
    </w:lvl>
    <w:lvl w:ilvl="3" w:tplc="569E71FC" w:tentative="1">
      <w:start w:val="1"/>
      <w:numFmt w:val="decimal"/>
      <w:lvlText w:val="%4."/>
      <w:lvlJc w:val="left"/>
      <w:pPr>
        <w:tabs>
          <w:tab w:val="num" w:pos="2880"/>
        </w:tabs>
        <w:ind w:left="2880" w:hanging="360"/>
      </w:pPr>
      <w:rPr>
        <w:rFonts w:cs="Times New Roman"/>
      </w:rPr>
    </w:lvl>
    <w:lvl w:ilvl="4" w:tplc="2A36D19E" w:tentative="1">
      <w:start w:val="1"/>
      <w:numFmt w:val="lowerLetter"/>
      <w:lvlText w:val="%5."/>
      <w:lvlJc w:val="left"/>
      <w:pPr>
        <w:tabs>
          <w:tab w:val="num" w:pos="3600"/>
        </w:tabs>
        <w:ind w:left="3600" w:hanging="360"/>
      </w:pPr>
      <w:rPr>
        <w:rFonts w:cs="Times New Roman"/>
      </w:rPr>
    </w:lvl>
    <w:lvl w:ilvl="5" w:tplc="324AA846" w:tentative="1">
      <w:start w:val="1"/>
      <w:numFmt w:val="lowerRoman"/>
      <w:lvlText w:val="%6."/>
      <w:lvlJc w:val="right"/>
      <w:pPr>
        <w:tabs>
          <w:tab w:val="num" w:pos="4320"/>
        </w:tabs>
        <w:ind w:left="4320" w:hanging="180"/>
      </w:pPr>
      <w:rPr>
        <w:rFonts w:cs="Times New Roman"/>
      </w:rPr>
    </w:lvl>
    <w:lvl w:ilvl="6" w:tplc="FC6685D4" w:tentative="1">
      <w:start w:val="1"/>
      <w:numFmt w:val="decimal"/>
      <w:lvlText w:val="%7."/>
      <w:lvlJc w:val="left"/>
      <w:pPr>
        <w:tabs>
          <w:tab w:val="num" w:pos="5040"/>
        </w:tabs>
        <w:ind w:left="5040" w:hanging="360"/>
      </w:pPr>
      <w:rPr>
        <w:rFonts w:cs="Times New Roman"/>
      </w:rPr>
    </w:lvl>
    <w:lvl w:ilvl="7" w:tplc="AF027A54" w:tentative="1">
      <w:start w:val="1"/>
      <w:numFmt w:val="lowerLetter"/>
      <w:lvlText w:val="%8."/>
      <w:lvlJc w:val="left"/>
      <w:pPr>
        <w:tabs>
          <w:tab w:val="num" w:pos="5760"/>
        </w:tabs>
        <w:ind w:left="5760" w:hanging="360"/>
      </w:pPr>
      <w:rPr>
        <w:rFonts w:cs="Times New Roman"/>
      </w:rPr>
    </w:lvl>
    <w:lvl w:ilvl="8" w:tplc="5492DA12" w:tentative="1">
      <w:start w:val="1"/>
      <w:numFmt w:val="lowerRoman"/>
      <w:lvlText w:val="%9."/>
      <w:lvlJc w:val="right"/>
      <w:pPr>
        <w:tabs>
          <w:tab w:val="num" w:pos="6480"/>
        </w:tabs>
        <w:ind w:left="6480" w:hanging="180"/>
      </w:pPr>
      <w:rPr>
        <w:rFonts w:cs="Times New Roman"/>
      </w:rPr>
    </w:lvl>
  </w:abstractNum>
  <w:abstractNum w:abstractNumId="389">
    <w:nsid w:val="72E04DA6"/>
    <w:multiLevelType w:val="hybridMultilevel"/>
    <w:tmpl w:val="2A068E0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0">
    <w:nsid w:val="73097AFB"/>
    <w:multiLevelType w:val="hybridMultilevel"/>
    <w:tmpl w:val="D03E5D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1">
    <w:nsid w:val="737D48B6"/>
    <w:multiLevelType w:val="hybridMultilevel"/>
    <w:tmpl w:val="8222D56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92">
    <w:nsid w:val="73D5137F"/>
    <w:multiLevelType w:val="multilevel"/>
    <w:tmpl w:val="292CD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3">
    <w:nsid w:val="74035811"/>
    <w:multiLevelType w:val="hybridMultilevel"/>
    <w:tmpl w:val="A75632CE"/>
    <w:lvl w:ilvl="0" w:tplc="3D8EC404">
      <w:start w:val="1"/>
      <w:numFmt w:val="decimal"/>
      <w:lvlText w:val="%1."/>
      <w:lvlJc w:val="left"/>
      <w:pPr>
        <w:ind w:left="720" w:hanging="360"/>
      </w:pPr>
    </w:lvl>
    <w:lvl w:ilvl="1" w:tplc="62B8ACA2" w:tentative="1">
      <w:start w:val="1"/>
      <w:numFmt w:val="lowerLetter"/>
      <w:lvlText w:val="%2."/>
      <w:lvlJc w:val="left"/>
      <w:pPr>
        <w:ind w:left="1440" w:hanging="360"/>
      </w:pPr>
    </w:lvl>
    <w:lvl w:ilvl="2" w:tplc="742C3574" w:tentative="1">
      <w:start w:val="1"/>
      <w:numFmt w:val="lowerRoman"/>
      <w:lvlText w:val="%3."/>
      <w:lvlJc w:val="right"/>
      <w:pPr>
        <w:ind w:left="2160" w:hanging="180"/>
      </w:pPr>
    </w:lvl>
    <w:lvl w:ilvl="3" w:tplc="FBB2A7C0" w:tentative="1">
      <w:start w:val="1"/>
      <w:numFmt w:val="decimal"/>
      <w:lvlText w:val="%4."/>
      <w:lvlJc w:val="left"/>
      <w:pPr>
        <w:ind w:left="2880" w:hanging="360"/>
      </w:pPr>
    </w:lvl>
    <w:lvl w:ilvl="4" w:tplc="FB323E04" w:tentative="1">
      <w:start w:val="1"/>
      <w:numFmt w:val="lowerLetter"/>
      <w:lvlText w:val="%5."/>
      <w:lvlJc w:val="left"/>
      <w:pPr>
        <w:ind w:left="3600" w:hanging="360"/>
      </w:pPr>
    </w:lvl>
    <w:lvl w:ilvl="5" w:tplc="8D3EF8D6" w:tentative="1">
      <w:start w:val="1"/>
      <w:numFmt w:val="lowerRoman"/>
      <w:lvlText w:val="%6."/>
      <w:lvlJc w:val="right"/>
      <w:pPr>
        <w:ind w:left="4320" w:hanging="180"/>
      </w:pPr>
    </w:lvl>
    <w:lvl w:ilvl="6" w:tplc="E9A29D78" w:tentative="1">
      <w:start w:val="1"/>
      <w:numFmt w:val="decimal"/>
      <w:lvlText w:val="%7."/>
      <w:lvlJc w:val="left"/>
      <w:pPr>
        <w:ind w:left="5040" w:hanging="360"/>
      </w:pPr>
    </w:lvl>
    <w:lvl w:ilvl="7" w:tplc="70CA847E" w:tentative="1">
      <w:start w:val="1"/>
      <w:numFmt w:val="lowerLetter"/>
      <w:lvlText w:val="%8."/>
      <w:lvlJc w:val="left"/>
      <w:pPr>
        <w:ind w:left="5760" w:hanging="360"/>
      </w:pPr>
    </w:lvl>
    <w:lvl w:ilvl="8" w:tplc="5DE2FA3A" w:tentative="1">
      <w:start w:val="1"/>
      <w:numFmt w:val="lowerRoman"/>
      <w:lvlText w:val="%9."/>
      <w:lvlJc w:val="right"/>
      <w:pPr>
        <w:ind w:left="6480" w:hanging="180"/>
      </w:pPr>
    </w:lvl>
  </w:abstractNum>
  <w:abstractNum w:abstractNumId="394">
    <w:nsid w:val="742D3F84"/>
    <w:multiLevelType w:val="hybridMultilevel"/>
    <w:tmpl w:val="DDEC5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5">
    <w:nsid w:val="74DE3EA2"/>
    <w:multiLevelType w:val="hybridMultilevel"/>
    <w:tmpl w:val="FDC403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6">
    <w:nsid w:val="74E83651"/>
    <w:multiLevelType w:val="hybridMultilevel"/>
    <w:tmpl w:val="DB84E83A"/>
    <w:lvl w:ilvl="0" w:tplc="0419000F">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97">
    <w:nsid w:val="750A4A78"/>
    <w:multiLevelType w:val="hybridMultilevel"/>
    <w:tmpl w:val="4000C4E6"/>
    <w:lvl w:ilvl="0" w:tplc="27E8784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98">
    <w:nsid w:val="75773979"/>
    <w:multiLevelType w:val="hybridMultilevel"/>
    <w:tmpl w:val="14C89130"/>
    <w:lvl w:ilvl="0" w:tplc="CA6ACDAE">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9">
    <w:nsid w:val="7591102B"/>
    <w:multiLevelType w:val="hybridMultilevel"/>
    <w:tmpl w:val="F2F2E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0">
    <w:nsid w:val="75BD2A32"/>
    <w:multiLevelType w:val="hybridMultilevel"/>
    <w:tmpl w:val="7F9615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1">
    <w:nsid w:val="75BD2B8B"/>
    <w:multiLevelType w:val="hybridMultilevel"/>
    <w:tmpl w:val="662C2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2">
    <w:nsid w:val="75BE3AA9"/>
    <w:multiLevelType w:val="hybridMultilevel"/>
    <w:tmpl w:val="5E767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3">
    <w:nsid w:val="75C84268"/>
    <w:multiLevelType w:val="hybridMultilevel"/>
    <w:tmpl w:val="7EF4EC94"/>
    <w:lvl w:ilvl="0" w:tplc="0419000F">
      <w:start w:val="1"/>
      <w:numFmt w:val="decimal"/>
      <w:lvlText w:val="%1."/>
      <w:lvlJc w:val="left"/>
      <w:pPr>
        <w:ind w:left="1211"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4">
    <w:nsid w:val="75CD14F5"/>
    <w:multiLevelType w:val="hybridMultilevel"/>
    <w:tmpl w:val="84A653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5">
    <w:nsid w:val="760E4734"/>
    <w:multiLevelType w:val="hybridMultilevel"/>
    <w:tmpl w:val="9C608A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6">
    <w:nsid w:val="76584EF6"/>
    <w:multiLevelType w:val="hybridMultilevel"/>
    <w:tmpl w:val="0032FC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7">
    <w:nsid w:val="76C708E3"/>
    <w:multiLevelType w:val="multilevel"/>
    <w:tmpl w:val="5A0A8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8">
    <w:nsid w:val="76EA4A79"/>
    <w:multiLevelType w:val="hybridMultilevel"/>
    <w:tmpl w:val="87AA147C"/>
    <w:lvl w:ilvl="0" w:tplc="EA2E9082">
      <w:start w:val="1"/>
      <w:numFmt w:val="decimal"/>
      <w:lvlText w:val="%1."/>
      <w:lvlJc w:val="left"/>
      <w:pPr>
        <w:ind w:left="1146" w:hanging="360"/>
      </w:pPr>
    </w:lvl>
    <w:lvl w:ilvl="1" w:tplc="359AE4FE" w:tentative="1">
      <w:start w:val="1"/>
      <w:numFmt w:val="lowerLetter"/>
      <w:lvlText w:val="%2."/>
      <w:lvlJc w:val="left"/>
      <w:pPr>
        <w:ind w:left="1866" w:hanging="360"/>
      </w:pPr>
    </w:lvl>
    <w:lvl w:ilvl="2" w:tplc="89FAB29A" w:tentative="1">
      <w:start w:val="1"/>
      <w:numFmt w:val="lowerRoman"/>
      <w:lvlText w:val="%3."/>
      <w:lvlJc w:val="right"/>
      <w:pPr>
        <w:ind w:left="2586" w:hanging="180"/>
      </w:pPr>
    </w:lvl>
    <w:lvl w:ilvl="3" w:tplc="6C1AAF86" w:tentative="1">
      <w:start w:val="1"/>
      <w:numFmt w:val="decimal"/>
      <w:lvlText w:val="%4."/>
      <w:lvlJc w:val="left"/>
      <w:pPr>
        <w:ind w:left="3306" w:hanging="360"/>
      </w:pPr>
    </w:lvl>
    <w:lvl w:ilvl="4" w:tplc="5B7E6834" w:tentative="1">
      <w:start w:val="1"/>
      <w:numFmt w:val="lowerLetter"/>
      <w:lvlText w:val="%5."/>
      <w:lvlJc w:val="left"/>
      <w:pPr>
        <w:ind w:left="4026" w:hanging="360"/>
      </w:pPr>
    </w:lvl>
    <w:lvl w:ilvl="5" w:tplc="2B001904" w:tentative="1">
      <w:start w:val="1"/>
      <w:numFmt w:val="lowerRoman"/>
      <w:lvlText w:val="%6."/>
      <w:lvlJc w:val="right"/>
      <w:pPr>
        <w:ind w:left="4746" w:hanging="180"/>
      </w:pPr>
    </w:lvl>
    <w:lvl w:ilvl="6" w:tplc="FF4E1DC8" w:tentative="1">
      <w:start w:val="1"/>
      <w:numFmt w:val="decimal"/>
      <w:lvlText w:val="%7."/>
      <w:lvlJc w:val="left"/>
      <w:pPr>
        <w:ind w:left="5466" w:hanging="360"/>
      </w:pPr>
    </w:lvl>
    <w:lvl w:ilvl="7" w:tplc="0B9811A8" w:tentative="1">
      <w:start w:val="1"/>
      <w:numFmt w:val="lowerLetter"/>
      <w:lvlText w:val="%8."/>
      <w:lvlJc w:val="left"/>
      <w:pPr>
        <w:ind w:left="6186" w:hanging="360"/>
      </w:pPr>
    </w:lvl>
    <w:lvl w:ilvl="8" w:tplc="C7E8BB84" w:tentative="1">
      <w:start w:val="1"/>
      <w:numFmt w:val="lowerRoman"/>
      <w:lvlText w:val="%9."/>
      <w:lvlJc w:val="right"/>
      <w:pPr>
        <w:ind w:left="6906" w:hanging="180"/>
      </w:pPr>
    </w:lvl>
  </w:abstractNum>
  <w:abstractNum w:abstractNumId="409">
    <w:nsid w:val="76FC73C7"/>
    <w:multiLevelType w:val="hybridMultilevel"/>
    <w:tmpl w:val="B394A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0">
    <w:nsid w:val="77751B47"/>
    <w:multiLevelType w:val="hybridMultilevel"/>
    <w:tmpl w:val="C8AE344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1">
    <w:nsid w:val="77BC3C10"/>
    <w:multiLevelType w:val="hybridMultilevel"/>
    <w:tmpl w:val="C6040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2">
    <w:nsid w:val="77C21A88"/>
    <w:multiLevelType w:val="hybridMultilevel"/>
    <w:tmpl w:val="16F071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3">
    <w:nsid w:val="77DA3742"/>
    <w:multiLevelType w:val="hybridMultilevel"/>
    <w:tmpl w:val="31D2B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4">
    <w:nsid w:val="782A3C10"/>
    <w:multiLevelType w:val="hybridMultilevel"/>
    <w:tmpl w:val="E35488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5">
    <w:nsid w:val="78E11652"/>
    <w:multiLevelType w:val="hybridMultilevel"/>
    <w:tmpl w:val="F4F88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6">
    <w:nsid w:val="799D5849"/>
    <w:multiLevelType w:val="hybridMultilevel"/>
    <w:tmpl w:val="2452DB04"/>
    <w:lvl w:ilvl="0" w:tplc="0419000F">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17">
    <w:nsid w:val="79C37E49"/>
    <w:multiLevelType w:val="hybridMultilevel"/>
    <w:tmpl w:val="07E40FBC"/>
    <w:lvl w:ilvl="0" w:tplc="7226ABD2">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8">
    <w:nsid w:val="79EC22A0"/>
    <w:multiLevelType w:val="hybridMultilevel"/>
    <w:tmpl w:val="F49CC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9">
    <w:nsid w:val="79FD21C8"/>
    <w:multiLevelType w:val="hybridMultilevel"/>
    <w:tmpl w:val="B87296B4"/>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420">
    <w:nsid w:val="7A59018D"/>
    <w:multiLevelType w:val="hybridMultilevel"/>
    <w:tmpl w:val="A6CEA582"/>
    <w:lvl w:ilvl="0" w:tplc="EC22686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21">
    <w:nsid w:val="7B7B618C"/>
    <w:multiLevelType w:val="singleLevel"/>
    <w:tmpl w:val="24FEA190"/>
    <w:lvl w:ilvl="0">
      <w:start w:val="1"/>
      <w:numFmt w:val="decimal"/>
      <w:lvlText w:val="%1."/>
      <w:lvlJc w:val="left"/>
      <w:pPr>
        <w:tabs>
          <w:tab w:val="num" w:pos="1211"/>
        </w:tabs>
        <w:ind w:left="1211" w:hanging="360"/>
      </w:pPr>
      <w:rPr>
        <w:rFonts w:hint="default"/>
      </w:rPr>
    </w:lvl>
  </w:abstractNum>
  <w:abstractNum w:abstractNumId="422">
    <w:nsid w:val="7BA242B0"/>
    <w:multiLevelType w:val="hybridMultilevel"/>
    <w:tmpl w:val="19901798"/>
    <w:lvl w:ilvl="0" w:tplc="7EA89558">
      <w:start w:val="1"/>
      <w:numFmt w:val="decimal"/>
      <w:lvlText w:val="%1."/>
      <w:lvlJc w:val="left"/>
      <w:pPr>
        <w:ind w:left="720" w:hanging="360"/>
      </w:pPr>
    </w:lvl>
    <w:lvl w:ilvl="1" w:tplc="CF50B114" w:tentative="1">
      <w:start w:val="1"/>
      <w:numFmt w:val="lowerLetter"/>
      <w:lvlText w:val="%2."/>
      <w:lvlJc w:val="left"/>
      <w:pPr>
        <w:ind w:left="1440" w:hanging="360"/>
      </w:pPr>
    </w:lvl>
    <w:lvl w:ilvl="2" w:tplc="D0E812B4" w:tentative="1">
      <w:start w:val="1"/>
      <w:numFmt w:val="lowerRoman"/>
      <w:lvlText w:val="%3."/>
      <w:lvlJc w:val="right"/>
      <w:pPr>
        <w:ind w:left="2160" w:hanging="180"/>
      </w:pPr>
    </w:lvl>
    <w:lvl w:ilvl="3" w:tplc="CBECCA32" w:tentative="1">
      <w:start w:val="1"/>
      <w:numFmt w:val="decimal"/>
      <w:lvlText w:val="%4."/>
      <w:lvlJc w:val="left"/>
      <w:pPr>
        <w:ind w:left="2880" w:hanging="360"/>
      </w:pPr>
    </w:lvl>
    <w:lvl w:ilvl="4" w:tplc="70C6D0F6" w:tentative="1">
      <w:start w:val="1"/>
      <w:numFmt w:val="lowerLetter"/>
      <w:lvlText w:val="%5."/>
      <w:lvlJc w:val="left"/>
      <w:pPr>
        <w:ind w:left="3600" w:hanging="360"/>
      </w:pPr>
    </w:lvl>
    <w:lvl w:ilvl="5" w:tplc="FCF275D8" w:tentative="1">
      <w:start w:val="1"/>
      <w:numFmt w:val="lowerRoman"/>
      <w:lvlText w:val="%6."/>
      <w:lvlJc w:val="right"/>
      <w:pPr>
        <w:ind w:left="4320" w:hanging="180"/>
      </w:pPr>
    </w:lvl>
    <w:lvl w:ilvl="6" w:tplc="4744860E" w:tentative="1">
      <w:start w:val="1"/>
      <w:numFmt w:val="decimal"/>
      <w:lvlText w:val="%7."/>
      <w:lvlJc w:val="left"/>
      <w:pPr>
        <w:ind w:left="5040" w:hanging="360"/>
      </w:pPr>
    </w:lvl>
    <w:lvl w:ilvl="7" w:tplc="2FECF0B6" w:tentative="1">
      <w:start w:val="1"/>
      <w:numFmt w:val="lowerLetter"/>
      <w:lvlText w:val="%8."/>
      <w:lvlJc w:val="left"/>
      <w:pPr>
        <w:ind w:left="5760" w:hanging="360"/>
      </w:pPr>
    </w:lvl>
    <w:lvl w:ilvl="8" w:tplc="FFA27450" w:tentative="1">
      <w:start w:val="1"/>
      <w:numFmt w:val="lowerRoman"/>
      <w:lvlText w:val="%9."/>
      <w:lvlJc w:val="right"/>
      <w:pPr>
        <w:ind w:left="6480" w:hanging="180"/>
      </w:pPr>
    </w:lvl>
  </w:abstractNum>
  <w:abstractNum w:abstractNumId="423">
    <w:nsid w:val="7BE67786"/>
    <w:multiLevelType w:val="multilevel"/>
    <w:tmpl w:val="21A87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4">
    <w:nsid w:val="7BED08F6"/>
    <w:multiLevelType w:val="hybridMultilevel"/>
    <w:tmpl w:val="A6CEA582"/>
    <w:lvl w:ilvl="0" w:tplc="EC226866">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25">
    <w:nsid w:val="7BF70E09"/>
    <w:multiLevelType w:val="hybridMultilevel"/>
    <w:tmpl w:val="72DA8428"/>
    <w:lvl w:ilvl="0" w:tplc="8CCCF5EC">
      <w:start w:val="1"/>
      <w:numFmt w:val="decimal"/>
      <w:lvlText w:val="%1."/>
      <w:lvlJc w:val="left"/>
      <w:pPr>
        <w:tabs>
          <w:tab w:val="num" w:pos="720"/>
        </w:tabs>
        <w:ind w:left="720" w:hanging="360"/>
      </w:pPr>
      <w:rPr>
        <w:rFonts w:hint="default"/>
      </w:rPr>
    </w:lvl>
    <w:lvl w:ilvl="1" w:tplc="FB604DEE" w:tentative="1">
      <w:start w:val="1"/>
      <w:numFmt w:val="lowerLetter"/>
      <w:lvlText w:val="%2."/>
      <w:lvlJc w:val="left"/>
      <w:pPr>
        <w:tabs>
          <w:tab w:val="num" w:pos="1440"/>
        </w:tabs>
        <w:ind w:left="1440" w:hanging="360"/>
      </w:pPr>
    </w:lvl>
    <w:lvl w:ilvl="2" w:tplc="0C4AE6D6" w:tentative="1">
      <w:start w:val="1"/>
      <w:numFmt w:val="lowerRoman"/>
      <w:lvlText w:val="%3."/>
      <w:lvlJc w:val="right"/>
      <w:pPr>
        <w:tabs>
          <w:tab w:val="num" w:pos="2160"/>
        </w:tabs>
        <w:ind w:left="2160" w:hanging="180"/>
      </w:pPr>
    </w:lvl>
    <w:lvl w:ilvl="3" w:tplc="28FEEE02" w:tentative="1">
      <w:start w:val="1"/>
      <w:numFmt w:val="decimal"/>
      <w:lvlText w:val="%4."/>
      <w:lvlJc w:val="left"/>
      <w:pPr>
        <w:tabs>
          <w:tab w:val="num" w:pos="2880"/>
        </w:tabs>
        <w:ind w:left="2880" w:hanging="360"/>
      </w:pPr>
    </w:lvl>
    <w:lvl w:ilvl="4" w:tplc="76203ECA" w:tentative="1">
      <w:start w:val="1"/>
      <w:numFmt w:val="lowerLetter"/>
      <w:lvlText w:val="%5."/>
      <w:lvlJc w:val="left"/>
      <w:pPr>
        <w:tabs>
          <w:tab w:val="num" w:pos="3600"/>
        </w:tabs>
        <w:ind w:left="3600" w:hanging="360"/>
      </w:pPr>
    </w:lvl>
    <w:lvl w:ilvl="5" w:tplc="2E860F40" w:tentative="1">
      <w:start w:val="1"/>
      <w:numFmt w:val="lowerRoman"/>
      <w:lvlText w:val="%6."/>
      <w:lvlJc w:val="right"/>
      <w:pPr>
        <w:tabs>
          <w:tab w:val="num" w:pos="4320"/>
        </w:tabs>
        <w:ind w:left="4320" w:hanging="180"/>
      </w:pPr>
    </w:lvl>
    <w:lvl w:ilvl="6" w:tplc="90D85850" w:tentative="1">
      <w:start w:val="1"/>
      <w:numFmt w:val="decimal"/>
      <w:lvlText w:val="%7."/>
      <w:lvlJc w:val="left"/>
      <w:pPr>
        <w:tabs>
          <w:tab w:val="num" w:pos="5040"/>
        </w:tabs>
        <w:ind w:left="5040" w:hanging="360"/>
      </w:pPr>
    </w:lvl>
    <w:lvl w:ilvl="7" w:tplc="7460242E" w:tentative="1">
      <w:start w:val="1"/>
      <w:numFmt w:val="lowerLetter"/>
      <w:lvlText w:val="%8."/>
      <w:lvlJc w:val="left"/>
      <w:pPr>
        <w:tabs>
          <w:tab w:val="num" w:pos="5760"/>
        </w:tabs>
        <w:ind w:left="5760" w:hanging="360"/>
      </w:pPr>
    </w:lvl>
    <w:lvl w:ilvl="8" w:tplc="5DECA242" w:tentative="1">
      <w:start w:val="1"/>
      <w:numFmt w:val="lowerRoman"/>
      <w:lvlText w:val="%9."/>
      <w:lvlJc w:val="right"/>
      <w:pPr>
        <w:tabs>
          <w:tab w:val="num" w:pos="6480"/>
        </w:tabs>
        <w:ind w:left="6480" w:hanging="180"/>
      </w:pPr>
    </w:lvl>
  </w:abstractNum>
  <w:abstractNum w:abstractNumId="426">
    <w:nsid w:val="7BF94C0A"/>
    <w:multiLevelType w:val="hybridMultilevel"/>
    <w:tmpl w:val="1DA217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7">
    <w:nsid w:val="7C17634B"/>
    <w:multiLevelType w:val="hybridMultilevel"/>
    <w:tmpl w:val="F2B6BE0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28">
    <w:nsid w:val="7C2F5791"/>
    <w:multiLevelType w:val="hybridMultilevel"/>
    <w:tmpl w:val="2758A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9">
    <w:nsid w:val="7C301090"/>
    <w:multiLevelType w:val="hybridMultilevel"/>
    <w:tmpl w:val="17BCF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0">
    <w:nsid w:val="7C9F457B"/>
    <w:multiLevelType w:val="hybridMultilevel"/>
    <w:tmpl w:val="C6808E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1">
    <w:nsid w:val="7CAE6098"/>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2">
    <w:nsid w:val="7CD5443B"/>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3">
    <w:nsid w:val="7D2431DB"/>
    <w:multiLevelType w:val="hybridMultilevel"/>
    <w:tmpl w:val="3EF495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4">
    <w:nsid w:val="7D7247A8"/>
    <w:multiLevelType w:val="multilevel"/>
    <w:tmpl w:val="720803E2"/>
    <w:lvl w:ilvl="0">
      <w:start w:val="1"/>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5">
    <w:nsid w:val="7D7826B7"/>
    <w:multiLevelType w:val="hybridMultilevel"/>
    <w:tmpl w:val="01A2006A"/>
    <w:lvl w:ilvl="0" w:tplc="782240FC">
      <w:start w:val="1"/>
      <w:numFmt w:val="decimal"/>
      <w:lvlText w:val="%1."/>
      <w:lvlJc w:val="left"/>
      <w:pPr>
        <w:tabs>
          <w:tab w:val="num" w:pos="720"/>
        </w:tabs>
        <w:ind w:left="720" w:hanging="360"/>
      </w:pPr>
      <w:rPr>
        <w:rFonts w:hint="default"/>
      </w:rPr>
    </w:lvl>
    <w:lvl w:ilvl="1" w:tplc="5400151C" w:tentative="1">
      <w:start w:val="1"/>
      <w:numFmt w:val="lowerLetter"/>
      <w:lvlText w:val="%2."/>
      <w:lvlJc w:val="left"/>
      <w:pPr>
        <w:tabs>
          <w:tab w:val="num" w:pos="1440"/>
        </w:tabs>
        <w:ind w:left="1440" w:hanging="360"/>
      </w:pPr>
    </w:lvl>
    <w:lvl w:ilvl="2" w:tplc="289AFB5C" w:tentative="1">
      <w:start w:val="1"/>
      <w:numFmt w:val="lowerRoman"/>
      <w:lvlText w:val="%3."/>
      <w:lvlJc w:val="right"/>
      <w:pPr>
        <w:tabs>
          <w:tab w:val="num" w:pos="2160"/>
        </w:tabs>
        <w:ind w:left="2160" w:hanging="180"/>
      </w:pPr>
    </w:lvl>
    <w:lvl w:ilvl="3" w:tplc="B9EE5BA6" w:tentative="1">
      <w:start w:val="1"/>
      <w:numFmt w:val="decimal"/>
      <w:lvlText w:val="%4."/>
      <w:lvlJc w:val="left"/>
      <w:pPr>
        <w:tabs>
          <w:tab w:val="num" w:pos="2880"/>
        </w:tabs>
        <w:ind w:left="2880" w:hanging="360"/>
      </w:pPr>
    </w:lvl>
    <w:lvl w:ilvl="4" w:tplc="4BDEFA76" w:tentative="1">
      <w:start w:val="1"/>
      <w:numFmt w:val="lowerLetter"/>
      <w:lvlText w:val="%5."/>
      <w:lvlJc w:val="left"/>
      <w:pPr>
        <w:tabs>
          <w:tab w:val="num" w:pos="3600"/>
        </w:tabs>
        <w:ind w:left="3600" w:hanging="360"/>
      </w:pPr>
    </w:lvl>
    <w:lvl w:ilvl="5" w:tplc="39EEE216" w:tentative="1">
      <w:start w:val="1"/>
      <w:numFmt w:val="lowerRoman"/>
      <w:lvlText w:val="%6."/>
      <w:lvlJc w:val="right"/>
      <w:pPr>
        <w:tabs>
          <w:tab w:val="num" w:pos="4320"/>
        </w:tabs>
        <w:ind w:left="4320" w:hanging="180"/>
      </w:pPr>
    </w:lvl>
    <w:lvl w:ilvl="6" w:tplc="08062F4C" w:tentative="1">
      <w:start w:val="1"/>
      <w:numFmt w:val="decimal"/>
      <w:lvlText w:val="%7."/>
      <w:lvlJc w:val="left"/>
      <w:pPr>
        <w:tabs>
          <w:tab w:val="num" w:pos="5040"/>
        </w:tabs>
        <w:ind w:left="5040" w:hanging="360"/>
      </w:pPr>
    </w:lvl>
    <w:lvl w:ilvl="7" w:tplc="04963C0E" w:tentative="1">
      <w:start w:val="1"/>
      <w:numFmt w:val="lowerLetter"/>
      <w:lvlText w:val="%8."/>
      <w:lvlJc w:val="left"/>
      <w:pPr>
        <w:tabs>
          <w:tab w:val="num" w:pos="5760"/>
        </w:tabs>
        <w:ind w:left="5760" w:hanging="360"/>
      </w:pPr>
    </w:lvl>
    <w:lvl w:ilvl="8" w:tplc="5204E39E" w:tentative="1">
      <w:start w:val="1"/>
      <w:numFmt w:val="lowerRoman"/>
      <w:lvlText w:val="%9."/>
      <w:lvlJc w:val="right"/>
      <w:pPr>
        <w:tabs>
          <w:tab w:val="num" w:pos="6480"/>
        </w:tabs>
        <w:ind w:left="6480" w:hanging="180"/>
      </w:pPr>
    </w:lvl>
  </w:abstractNum>
  <w:abstractNum w:abstractNumId="436">
    <w:nsid w:val="7DA20984"/>
    <w:multiLevelType w:val="hybridMultilevel"/>
    <w:tmpl w:val="6F5223D4"/>
    <w:lvl w:ilvl="0" w:tplc="0419000F">
      <w:start w:val="1"/>
      <w:numFmt w:val="decimal"/>
      <w:lvlText w:val="%1."/>
      <w:lvlJc w:val="left"/>
      <w:pPr>
        <w:ind w:left="720" w:hanging="360"/>
      </w:pPr>
    </w:lvl>
    <w:lvl w:ilvl="1" w:tplc="04190019">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7">
    <w:nsid w:val="7DA57F19"/>
    <w:multiLevelType w:val="hybridMultilevel"/>
    <w:tmpl w:val="92DA42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8">
    <w:nsid w:val="7E06716E"/>
    <w:multiLevelType w:val="hybridMultilevel"/>
    <w:tmpl w:val="A6CEA582"/>
    <w:lvl w:ilvl="0" w:tplc="0419000F">
      <w:start w:val="1"/>
      <w:numFmt w:val="decimal"/>
      <w:lvlText w:val="%1."/>
      <w:lvlJc w:val="left"/>
      <w:pPr>
        <w:ind w:left="1068" w:hanging="360"/>
      </w:pPr>
      <w:rPr>
        <w:rFonts w:hint="default"/>
      </w:rPr>
    </w:lvl>
    <w:lvl w:ilvl="1" w:tplc="0419000F"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9">
    <w:nsid w:val="7E596A65"/>
    <w:multiLevelType w:val="hybridMultilevel"/>
    <w:tmpl w:val="EA80C18A"/>
    <w:lvl w:ilvl="0" w:tplc="EC2268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0">
    <w:nsid w:val="7F105901"/>
    <w:multiLevelType w:val="hybridMultilevel"/>
    <w:tmpl w:val="8214C6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1">
    <w:nsid w:val="7F3611F9"/>
    <w:multiLevelType w:val="hybridMultilevel"/>
    <w:tmpl w:val="52B454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2">
    <w:nsid w:val="7FAC3B21"/>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3">
    <w:nsid w:val="7FB22961"/>
    <w:multiLevelType w:val="hybridMultilevel"/>
    <w:tmpl w:val="C8AE34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03"/>
  </w:num>
  <w:num w:numId="2">
    <w:abstractNumId w:val="95"/>
  </w:num>
  <w:num w:numId="3">
    <w:abstractNumId w:val="41"/>
  </w:num>
  <w:num w:numId="4">
    <w:abstractNumId w:val="429"/>
  </w:num>
  <w:num w:numId="5">
    <w:abstractNumId w:val="119"/>
  </w:num>
  <w:num w:numId="6">
    <w:abstractNumId w:val="319"/>
  </w:num>
  <w:num w:numId="7">
    <w:abstractNumId w:val="208"/>
  </w:num>
  <w:num w:numId="8">
    <w:abstractNumId w:val="347"/>
  </w:num>
  <w:num w:numId="9">
    <w:abstractNumId w:val="333"/>
  </w:num>
  <w:num w:numId="10">
    <w:abstractNumId w:val="289"/>
  </w:num>
  <w:num w:numId="11">
    <w:abstractNumId w:val="34"/>
  </w:num>
  <w:num w:numId="12">
    <w:abstractNumId w:val="251"/>
  </w:num>
  <w:num w:numId="13">
    <w:abstractNumId w:val="350"/>
  </w:num>
  <w:num w:numId="14">
    <w:abstractNumId w:val="249"/>
  </w:num>
  <w:num w:numId="15">
    <w:abstractNumId w:val="246"/>
  </w:num>
  <w:num w:numId="16">
    <w:abstractNumId w:val="254"/>
  </w:num>
  <w:num w:numId="17">
    <w:abstractNumId w:val="162"/>
  </w:num>
  <w:num w:numId="18">
    <w:abstractNumId w:val="64"/>
  </w:num>
  <w:num w:numId="19">
    <w:abstractNumId w:val="36"/>
  </w:num>
  <w:num w:numId="20">
    <w:abstractNumId w:val="61"/>
  </w:num>
  <w:num w:numId="21">
    <w:abstractNumId w:val="330"/>
  </w:num>
  <w:num w:numId="22">
    <w:abstractNumId w:val="153"/>
  </w:num>
  <w:num w:numId="23">
    <w:abstractNumId w:val="303"/>
  </w:num>
  <w:num w:numId="24">
    <w:abstractNumId w:val="409"/>
  </w:num>
  <w:num w:numId="25">
    <w:abstractNumId w:val="116"/>
  </w:num>
  <w:num w:numId="26">
    <w:abstractNumId w:val="214"/>
  </w:num>
  <w:num w:numId="27">
    <w:abstractNumId w:val="60"/>
  </w:num>
  <w:num w:numId="28">
    <w:abstractNumId w:val="414"/>
  </w:num>
  <w:num w:numId="29">
    <w:abstractNumId w:val="24"/>
  </w:num>
  <w:num w:numId="30">
    <w:abstractNumId w:val="150"/>
  </w:num>
  <w:num w:numId="31">
    <w:abstractNumId w:val="58"/>
  </w:num>
  <w:num w:numId="32">
    <w:abstractNumId w:val="190"/>
  </w:num>
  <w:num w:numId="33">
    <w:abstractNumId w:val="408"/>
  </w:num>
  <w:num w:numId="34">
    <w:abstractNumId w:val="315"/>
  </w:num>
  <w:num w:numId="35">
    <w:abstractNumId w:val="225"/>
  </w:num>
  <w:num w:numId="36">
    <w:abstractNumId w:val="20"/>
  </w:num>
  <w:num w:numId="37">
    <w:abstractNumId w:val="321"/>
  </w:num>
  <w:num w:numId="38">
    <w:abstractNumId w:val="112"/>
  </w:num>
  <w:num w:numId="39">
    <w:abstractNumId w:val="67"/>
  </w:num>
  <w:num w:numId="40">
    <w:abstractNumId w:val="338"/>
  </w:num>
  <w:num w:numId="41">
    <w:abstractNumId w:val="430"/>
  </w:num>
  <w:num w:numId="42">
    <w:abstractNumId w:val="390"/>
  </w:num>
  <w:num w:numId="43">
    <w:abstractNumId w:val="371"/>
  </w:num>
  <w:num w:numId="44">
    <w:abstractNumId w:val="53"/>
  </w:num>
  <w:num w:numId="45">
    <w:abstractNumId w:val="204"/>
  </w:num>
  <w:num w:numId="46">
    <w:abstractNumId w:val="69"/>
  </w:num>
  <w:num w:numId="47">
    <w:abstractNumId w:val="186"/>
  </w:num>
  <w:num w:numId="48">
    <w:abstractNumId w:val="384"/>
  </w:num>
  <w:num w:numId="49">
    <w:abstractNumId w:val="274"/>
  </w:num>
  <w:num w:numId="50">
    <w:abstractNumId w:val="139"/>
  </w:num>
  <w:num w:numId="51">
    <w:abstractNumId w:val="15"/>
  </w:num>
  <w:num w:numId="52">
    <w:abstractNumId w:val="318"/>
  </w:num>
  <w:num w:numId="53">
    <w:abstractNumId w:val="283"/>
  </w:num>
  <w:num w:numId="54">
    <w:abstractNumId w:val="339"/>
  </w:num>
  <w:num w:numId="55">
    <w:abstractNumId w:val="71"/>
  </w:num>
  <w:num w:numId="56">
    <w:abstractNumId w:val="223"/>
  </w:num>
  <w:num w:numId="57">
    <w:abstractNumId w:val="40"/>
  </w:num>
  <w:num w:numId="58">
    <w:abstractNumId w:val="4"/>
  </w:num>
  <w:num w:numId="59">
    <w:abstractNumId w:val="396"/>
  </w:num>
  <w:num w:numId="60">
    <w:abstractNumId w:val="389"/>
  </w:num>
  <w:num w:numId="61">
    <w:abstractNumId w:val="98"/>
  </w:num>
  <w:num w:numId="62">
    <w:abstractNumId w:val="438"/>
  </w:num>
  <w:num w:numId="63">
    <w:abstractNumId w:val="279"/>
  </w:num>
  <w:num w:numId="64">
    <w:abstractNumId w:val="290"/>
  </w:num>
  <w:num w:numId="65">
    <w:abstractNumId w:val="397"/>
  </w:num>
  <w:num w:numId="66">
    <w:abstractNumId w:val="63"/>
  </w:num>
  <w:num w:numId="67">
    <w:abstractNumId w:val="19"/>
  </w:num>
  <w:num w:numId="68">
    <w:abstractNumId w:val="33"/>
  </w:num>
  <w:num w:numId="69">
    <w:abstractNumId w:val="221"/>
  </w:num>
  <w:num w:numId="70">
    <w:abstractNumId w:val="5"/>
  </w:num>
  <w:num w:numId="71">
    <w:abstractNumId w:val="216"/>
  </w:num>
  <w:num w:numId="72">
    <w:abstractNumId w:val="182"/>
  </w:num>
  <w:num w:numId="73">
    <w:abstractNumId w:val="362"/>
  </w:num>
  <w:num w:numId="74">
    <w:abstractNumId w:val="402"/>
  </w:num>
  <w:num w:numId="75">
    <w:abstractNumId w:val="173"/>
  </w:num>
  <w:num w:numId="76">
    <w:abstractNumId w:val="337"/>
  </w:num>
  <w:num w:numId="77">
    <w:abstractNumId w:val="405"/>
  </w:num>
  <w:num w:numId="78">
    <w:abstractNumId w:val="399"/>
  </w:num>
  <w:num w:numId="79">
    <w:abstractNumId w:val="243"/>
  </w:num>
  <w:num w:numId="80">
    <w:abstractNumId w:val="436"/>
  </w:num>
  <w:num w:numId="81">
    <w:abstractNumId w:val="335"/>
  </w:num>
  <w:num w:numId="82">
    <w:abstractNumId w:val="48"/>
  </w:num>
  <w:num w:numId="83">
    <w:abstractNumId w:val="206"/>
  </w:num>
  <w:num w:numId="84">
    <w:abstractNumId w:val="426"/>
  </w:num>
  <w:num w:numId="85">
    <w:abstractNumId w:val="425"/>
  </w:num>
  <w:num w:numId="86">
    <w:abstractNumId w:val="23"/>
  </w:num>
  <w:num w:numId="87">
    <w:abstractNumId w:val="416"/>
  </w:num>
  <w:num w:numId="88">
    <w:abstractNumId w:val="370"/>
  </w:num>
  <w:num w:numId="89">
    <w:abstractNumId w:val="102"/>
  </w:num>
  <w:num w:numId="90">
    <w:abstractNumId w:val="149"/>
  </w:num>
  <w:num w:numId="91">
    <w:abstractNumId w:val="258"/>
  </w:num>
  <w:num w:numId="92">
    <w:abstractNumId w:val="215"/>
  </w:num>
  <w:num w:numId="93">
    <w:abstractNumId w:val="35"/>
  </w:num>
  <w:num w:numId="94">
    <w:abstractNumId w:val="336"/>
  </w:num>
  <w:num w:numId="95">
    <w:abstractNumId w:val="268"/>
  </w:num>
  <w:num w:numId="96">
    <w:abstractNumId w:val="264"/>
  </w:num>
  <w:num w:numId="97">
    <w:abstractNumId w:val="118"/>
  </w:num>
  <w:num w:numId="98">
    <w:abstractNumId w:val="297"/>
  </w:num>
  <w:num w:numId="99">
    <w:abstractNumId w:val="257"/>
  </w:num>
  <w:num w:numId="100">
    <w:abstractNumId w:val="308"/>
  </w:num>
  <w:num w:numId="101">
    <w:abstractNumId w:val="379"/>
  </w:num>
  <w:num w:numId="102">
    <w:abstractNumId w:val="45"/>
  </w:num>
  <w:num w:numId="103">
    <w:abstractNumId w:val="245"/>
  </w:num>
  <w:num w:numId="104">
    <w:abstractNumId w:val="164"/>
  </w:num>
  <w:num w:numId="105">
    <w:abstractNumId w:val="387"/>
  </w:num>
  <w:num w:numId="106">
    <w:abstractNumId w:val="385"/>
  </w:num>
  <w:num w:numId="107">
    <w:abstractNumId w:val="70"/>
  </w:num>
  <w:num w:numId="108">
    <w:abstractNumId w:val="377"/>
  </w:num>
  <w:num w:numId="109">
    <w:abstractNumId w:val="160"/>
  </w:num>
  <w:num w:numId="110">
    <w:abstractNumId w:val="404"/>
  </w:num>
  <w:num w:numId="111">
    <w:abstractNumId w:val="354"/>
  </w:num>
  <w:num w:numId="112">
    <w:abstractNumId w:val="237"/>
  </w:num>
  <w:num w:numId="113">
    <w:abstractNumId w:val="406"/>
  </w:num>
  <w:num w:numId="114">
    <w:abstractNumId w:val="235"/>
  </w:num>
  <w:num w:numId="115">
    <w:abstractNumId w:val="222"/>
  </w:num>
  <w:num w:numId="116">
    <w:abstractNumId w:val="398"/>
  </w:num>
  <w:num w:numId="117">
    <w:abstractNumId w:val="105"/>
  </w:num>
  <w:num w:numId="118">
    <w:abstractNumId w:val="13"/>
  </w:num>
  <w:num w:numId="119">
    <w:abstractNumId w:val="232"/>
  </w:num>
  <w:num w:numId="120">
    <w:abstractNumId w:val="43"/>
  </w:num>
  <w:num w:numId="121">
    <w:abstractNumId w:val="421"/>
  </w:num>
  <w:num w:numId="122">
    <w:abstractNumId w:val="219"/>
  </w:num>
  <w:num w:numId="123">
    <w:abstractNumId w:val="30"/>
  </w:num>
  <w:num w:numId="124">
    <w:abstractNumId w:val="230"/>
  </w:num>
  <w:num w:numId="125">
    <w:abstractNumId w:val="211"/>
  </w:num>
  <w:num w:numId="126">
    <w:abstractNumId w:val="417"/>
  </w:num>
  <w:num w:numId="127">
    <w:abstractNumId w:val="368"/>
  </w:num>
  <w:num w:numId="128">
    <w:abstractNumId w:val="177"/>
  </w:num>
  <w:num w:numId="129">
    <w:abstractNumId w:val="207"/>
  </w:num>
  <w:num w:numId="130">
    <w:abstractNumId w:val="172"/>
  </w:num>
  <w:num w:numId="131">
    <w:abstractNumId w:val="74"/>
  </w:num>
  <w:num w:numId="132">
    <w:abstractNumId w:val="441"/>
  </w:num>
  <w:num w:numId="133">
    <w:abstractNumId w:val="92"/>
  </w:num>
  <w:num w:numId="134">
    <w:abstractNumId w:val="298"/>
  </w:num>
  <w:num w:numId="135">
    <w:abstractNumId w:val="375"/>
  </w:num>
  <w:num w:numId="136">
    <w:abstractNumId w:val="314"/>
  </w:num>
  <w:num w:numId="137">
    <w:abstractNumId w:val="270"/>
  </w:num>
  <w:num w:numId="138">
    <w:abstractNumId w:val="203"/>
  </w:num>
  <w:num w:numId="139">
    <w:abstractNumId w:val="146"/>
  </w:num>
  <w:num w:numId="140">
    <w:abstractNumId w:val="382"/>
  </w:num>
  <w:num w:numId="141">
    <w:abstractNumId w:val="183"/>
  </w:num>
  <w:num w:numId="142">
    <w:abstractNumId w:val="83"/>
  </w:num>
  <w:num w:numId="143">
    <w:abstractNumId w:val="59"/>
  </w:num>
  <w:num w:numId="144">
    <w:abstractNumId w:val="346"/>
  </w:num>
  <w:num w:numId="145">
    <w:abstractNumId w:val="157"/>
  </w:num>
  <w:num w:numId="146">
    <w:abstractNumId w:val="14"/>
  </w:num>
  <w:num w:numId="147">
    <w:abstractNumId w:val="181"/>
  </w:num>
  <w:num w:numId="148">
    <w:abstractNumId w:val="184"/>
  </w:num>
  <w:num w:numId="149">
    <w:abstractNumId w:val="326"/>
  </w:num>
  <w:num w:numId="150">
    <w:abstractNumId w:val="407"/>
  </w:num>
  <w:num w:numId="151">
    <w:abstractNumId w:val="291"/>
  </w:num>
  <w:num w:numId="152">
    <w:abstractNumId w:val="1"/>
  </w:num>
  <w:num w:numId="153">
    <w:abstractNumId w:val="91"/>
  </w:num>
  <w:num w:numId="154">
    <w:abstractNumId w:val="324"/>
  </w:num>
  <w:num w:numId="155">
    <w:abstractNumId w:val="287"/>
  </w:num>
  <w:num w:numId="156">
    <w:abstractNumId w:val="366"/>
  </w:num>
  <w:num w:numId="157">
    <w:abstractNumId w:val="192"/>
  </w:num>
  <w:num w:numId="158">
    <w:abstractNumId w:val="25"/>
  </w:num>
  <w:num w:numId="159">
    <w:abstractNumId w:val="76"/>
  </w:num>
  <w:num w:numId="160">
    <w:abstractNumId w:val="111"/>
  </w:num>
  <w:num w:numId="161">
    <w:abstractNumId w:val="78"/>
  </w:num>
  <w:num w:numId="162">
    <w:abstractNumId w:val="260"/>
  </w:num>
  <w:num w:numId="163">
    <w:abstractNumId w:val="113"/>
  </w:num>
  <w:num w:numId="164">
    <w:abstractNumId w:val="423"/>
  </w:num>
  <w:num w:numId="165">
    <w:abstractNumId w:val="143"/>
  </w:num>
  <w:num w:numId="166">
    <w:abstractNumId w:val="328"/>
  </w:num>
  <w:num w:numId="167">
    <w:abstractNumId w:val="93"/>
  </w:num>
  <w:num w:numId="168">
    <w:abstractNumId w:val="392"/>
  </w:num>
  <w:num w:numId="169">
    <w:abstractNumId w:val="310"/>
  </w:num>
  <w:num w:numId="170">
    <w:abstractNumId w:val="400"/>
  </w:num>
  <w:num w:numId="171">
    <w:abstractNumId w:val="28"/>
  </w:num>
  <w:num w:numId="172">
    <w:abstractNumId w:val="189"/>
  </w:num>
  <w:num w:numId="173">
    <w:abstractNumId w:val="122"/>
  </w:num>
  <w:num w:numId="174">
    <w:abstractNumId w:val="120"/>
  </w:num>
  <w:num w:numId="175">
    <w:abstractNumId w:val="238"/>
  </w:num>
  <w:num w:numId="176">
    <w:abstractNumId w:val="198"/>
  </w:num>
  <w:num w:numId="177">
    <w:abstractNumId w:val="309"/>
  </w:num>
  <w:num w:numId="178">
    <w:abstractNumId w:val="84"/>
  </w:num>
  <w:num w:numId="179">
    <w:abstractNumId w:val="133"/>
  </w:num>
  <w:num w:numId="180">
    <w:abstractNumId w:val="383"/>
  </w:num>
  <w:num w:numId="181">
    <w:abstractNumId w:val="8"/>
  </w:num>
  <w:num w:numId="182">
    <w:abstractNumId w:val="142"/>
  </w:num>
  <w:num w:numId="183">
    <w:abstractNumId w:val="50"/>
  </w:num>
  <w:num w:numId="184">
    <w:abstractNumId w:val="413"/>
  </w:num>
  <w:num w:numId="185">
    <w:abstractNumId w:val="51"/>
  </w:num>
  <w:num w:numId="186">
    <w:abstractNumId w:val="353"/>
  </w:num>
  <w:num w:numId="187">
    <w:abstractNumId w:val="147"/>
  </w:num>
  <w:num w:numId="188">
    <w:abstractNumId w:val="54"/>
  </w:num>
  <w:num w:numId="189">
    <w:abstractNumId w:val="79"/>
  </w:num>
  <w:num w:numId="190">
    <w:abstractNumId w:val="101"/>
  </w:num>
  <w:num w:numId="191">
    <w:abstractNumId w:val="56"/>
  </w:num>
  <w:num w:numId="192">
    <w:abstractNumId w:val="168"/>
  </w:num>
  <w:num w:numId="193">
    <w:abstractNumId w:val="140"/>
  </w:num>
  <w:num w:numId="194">
    <w:abstractNumId w:val="49"/>
  </w:num>
  <w:num w:numId="195">
    <w:abstractNumId w:val="55"/>
  </w:num>
  <w:num w:numId="196">
    <w:abstractNumId w:val="313"/>
  </w:num>
  <w:num w:numId="197">
    <w:abstractNumId w:val="256"/>
  </w:num>
  <w:num w:numId="198">
    <w:abstractNumId w:val="31"/>
  </w:num>
  <w:num w:numId="199">
    <w:abstractNumId w:val="411"/>
  </w:num>
  <w:num w:numId="200">
    <w:abstractNumId w:val="188"/>
  </w:num>
  <w:num w:numId="201">
    <w:abstractNumId w:val="395"/>
  </w:num>
  <w:num w:numId="202">
    <w:abstractNumId w:val="263"/>
  </w:num>
  <w:num w:numId="203">
    <w:abstractNumId w:val="115"/>
  </w:num>
  <w:num w:numId="204">
    <w:abstractNumId w:val="195"/>
  </w:num>
  <w:num w:numId="205">
    <w:abstractNumId w:val="16"/>
  </w:num>
  <w:num w:numId="206">
    <w:abstractNumId w:val="434"/>
  </w:num>
  <w:num w:numId="207">
    <w:abstractNumId w:val="365"/>
  </w:num>
  <w:num w:numId="208">
    <w:abstractNumId w:val="376"/>
  </w:num>
  <w:num w:numId="209">
    <w:abstractNumId w:val="85"/>
  </w:num>
  <w:num w:numId="210">
    <w:abstractNumId w:val="187"/>
  </w:num>
  <w:num w:numId="211">
    <w:abstractNumId w:val="351"/>
  </w:num>
  <w:num w:numId="212">
    <w:abstractNumId w:val="442"/>
  </w:num>
  <w:num w:numId="213">
    <w:abstractNumId w:val="201"/>
  </w:num>
  <w:num w:numId="214">
    <w:abstractNumId w:val="276"/>
  </w:num>
  <w:num w:numId="215">
    <w:abstractNumId w:val="180"/>
  </w:num>
  <w:num w:numId="216">
    <w:abstractNumId w:val="96"/>
  </w:num>
  <w:num w:numId="217">
    <w:abstractNumId w:val="386"/>
  </w:num>
  <w:num w:numId="218">
    <w:abstractNumId w:val="80"/>
  </w:num>
  <w:num w:numId="219">
    <w:abstractNumId w:val="278"/>
  </w:num>
  <w:num w:numId="220">
    <w:abstractNumId w:val="431"/>
  </w:num>
  <w:num w:numId="221">
    <w:abstractNumId w:val="6"/>
  </w:num>
  <w:num w:numId="222">
    <w:abstractNumId w:val="141"/>
  </w:num>
  <w:num w:numId="223">
    <w:abstractNumId w:val="294"/>
  </w:num>
  <w:num w:numId="224">
    <w:abstractNumId w:val="44"/>
  </w:num>
  <w:num w:numId="225">
    <w:abstractNumId w:val="138"/>
  </w:num>
  <w:num w:numId="226">
    <w:abstractNumId w:val="81"/>
  </w:num>
  <w:num w:numId="227">
    <w:abstractNumId w:val="349"/>
  </w:num>
  <w:num w:numId="228">
    <w:abstractNumId w:val="410"/>
  </w:num>
  <w:num w:numId="229">
    <w:abstractNumId w:val="82"/>
  </w:num>
  <w:num w:numId="230">
    <w:abstractNumId w:val="218"/>
  </w:num>
  <w:num w:numId="231">
    <w:abstractNumId w:val="220"/>
  </w:num>
  <w:num w:numId="232">
    <w:abstractNumId w:val="381"/>
  </w:num>
  <w:num w:numId="233">
    <w:abstractNumId w:val="312"/>
  </w:num>
  <w:num w:numId="234">
    <w:abstractNumId w:val="121"/>
  </w:num>
  <w:num w:numId="235">
    <w:abstractNumId w:val="90"/>
  </w:num>
  <w:num w:numId="236">
    <w:abstractNumId w:val="307"/>
  </w:num>
  <w:num w:numId="237">
    <w:abstractNumId w:val="66"/>
  </w:num>
  <w:num w:numId="238">
    <w:abstractNumId w:val="212"/>
  </w:num>
  <w:num w:numId="239">
    <w:abstractNumId w:val="75"/>
  </w:num>
  <w:num w:numId="240">
    <w:abstractNumId w:val="87"/>
  </w:num>
  <w:num w:numId="241">
    <w:abstractNumId w:val="135"/>
  </w:num>
  <w:num w:numId="242">
    <w:abstractNumId w:val="163"/>
  </w:num>
  <w:num w:numId="243">
    <w:abstractNumId w:val="65"/>
  </w:num>
  <w:num w:numId="244">
    <w:abstractNumId w:val="285"/>
  </w:num>
  <w:num w:numId="245">
    <w:abstractNumId w:val="110"/>
  </w:num>
  <w:num w:numId="246">
    <w:abstractNumId w:val="229"/>
  </w:num>
  <w:num w:numId="247">
    <w:abstractNumId w:val="418"/>
  </w:num>
  <w:num w:numId="248">
    <w:abstractNumId w:val="373"/>
  </w:num>
  <w:num w:numId="249">
    <w:abstractNumId w:val="233"/>
  </w:num>
  <w:num w:numId="250">
    <w:abstractNumId w:val="320"/>
  </w:num>
  <w:num w:numId="251">
    <w:abstractNumId w:val="178"/>
  </w:num>
  <w:num w:numId="252">
    <w:abstractNumId w:val="117"/>
  </w:num>
  <w:num w:numId="253">
    <w:abstractNumId w:val="292"/>
  </w:num>
  <w:num w:numId="254">
    <w:abstractNumId w:val="151"/>
  </w:num>
  <w:num w:numId="255">
    <w:abstractNumId w:val="2"/>
  </w:num>
  <w:num w:numId="256">
    <w:abstractNumId w:val="253"/>
  </w:num>
  <w:num w:numId="257">
    <w:abstractNumId w:val="293"/>
  </w:num>
  <w:num w:numId="258">
    <w:abstractNumId w:val="210"/>
  </w:num>
  <w:num w:numId="259">
    <w:abstractNumId w:val="100"/>
  </w:num>
  <w:num w:numId="260">
    <w:abstractNumId w:val="327"/>
  </w:num>
  <w:num w:numId="261">
    <w:abstractNumId w:val="46"/>
  </w:num>
  <w:num w:numId="262">
    <w:abstractNumId w:val="236"/>
  </w:num>
  <w:num w:numId="263">
    <w:abstractNumId w:val="137"/>
  </w:num>
  <w:num w:numId="264">
    <w:abstractNumId w:val="228"/>
  </w:num>
  <w:num w:numId="265">
    <w:abstractNumId w:val="317"/>
  </w:num>
  <w:num w:numId="266">
    <w:abstractNumId w:val="156"/>
  </w:num>
  <w:num w:numId="267">
    <w:abstractNumId w:val="357"/>
  </w:num>
  <w:num w:numId="268">
    <w:abstractNumId w:val="193"/>
  </w:num>
  <w:num w:numId="269">
    <w:abstractNumId w:val="340"/>
  </w:num>
  <w:num w:numId="270">
    <w:abstractNumId w:val="39"/>
  </w:num>
  <w:num w:numId="271">
    <w:abstractNumId w:val="131"/>
  </w:num>
  <w:num w:numId="272">
    <w:abstractNumId w:val="134"/>
  </w:num>
  <w:num w:numId="273">
    <w:abstractNumId w:val="97"/>
  </w:num>
  <w:num w:numId="274">
    <w:abstractNumId w:val="401"/>
  </w:num>
  <w:num w:numId="275">
    <w:abstractNumId w:val="428"/>
  </w:num>
  <w:num w:numId="276">
    <w:abstractNumId w:val="27"/>
  </w:num>
  <w:num w:numId="277">
    <w:abstractNumId w:val="171"/>
  </w:num>
  <w:num w:numId="278">
    <w:abstractNumId w:val="393"/>
  </w:num>
  <w:num w:numId="279">
    <w:abstractNumId w:val="394"/>
  </w:num>
  <w:num w:numId="280">
    <w:abstractNumId w:val="169"/>
  </w:num>
  <w:num w:numId="281">
    <w:abstractNumId w:val="259"/>
  </w:num>
  <w:num w:numId="282">
    <w:abstractNumId w:val="311"/>
  </w:num>
  <w:num w:numId="283">
    <w:abstractNumId w:val="240"/>
  </w:num>
  <w:num w:numId="284">
    <w:abstractNumId w:val="306"/>
  </w:num>
  <w:num w:numId="285">
    <w:abstractNumId w:val="369"/>
  </w:num>
  <w:num w:numId="286">
    <w:abstractNumId w:val="272"/>
  </w:num>
  <w:num w:numId="287">
    <w:abstractNumId w:val="342"/>
  </w:num>
  <w:num w:numId="288">
    <w:abstractNumId w:val="21"/>
  </w:num>
  <w:num w:numId="289">
    <w:abstractNumId w:val="282"/>
  </w:num>
  <w:num w:numId="290">
    <w:abstractNumId w:val="32"/>
  </w:num>
  <w:num w:numId="291">
    <w:abstractNumId w:val="241"/>
  </w:num>
  <w:num w:numId="292">
    <w:abstractNumId w:val="126"/>
  </w:num>
  <w:num w:numId="293">
    <w:abstractNumId w:val="103"/>
  </w:num>
  <w:num w:numId="294">
    <w:abstractNumId w:val="247"/>
  </w:num>
  <w:num w:numId="295">
    <w:abstractNumId w:val="374"/>
  </w:num>
  <w:num w:numId="296">
    <w:abstractNumId w:val="0"/>
  </w:num>
  <w:num w:numId="297">
    <w:abstractNumId w:val="300"/>
  </w:num>
  <w:num w:numId="298">
    <w:abstractNumId w:val="250"/>
  </w:num>
  <w:num w:numId="299">
    <w:abstractNumId w:val="196"/>
  </w:num>
  <w:num w:numId="300">
    <w:abstractNumId w:val="104"/>
  </w:num>
  <w:num w:numId="301">
    <w:abstractNumId w:val="77"/>
  </w:num>
  <w:num w:numId="302">
    <w:abstractNumId w:val="114"/>
  </w:num>
  <w:num w:numId="303">
    <w:abstractNumId w:val="341"/>
  </w:num>
  <w:num w:numId="304">
    <w:abstractNumId w:val="136"/>
  </w:num>
  <w:num w:numId="305">
    <w:abstractNumId w:val="358"/>
  </w:num>
  <w:num w:numId="306">
    <w:abstractNumId w:val="165"/>
  </w:num>
  <w:num w:numId="307">
    <w:abstractNumId w:val="224"/>
  </w:num>
  <w:num w:numId="308">
    <w:abstractNumId w:val="269"/>
  </w:num>
  <w:num w:numId="309">
    <w:abstractNumId w:val="422"/>
  </w:num>
  <w:num w:numId="310">
    <w:abstractNumId w:val="9"/>
  </w:num>
  <w:num w:numId="311">
    <w:abstractNumId w:val="234"/>
  </w:num>
  <w:num w:numId="312">
    <w:abstractNumId w:val="167"/>
  </w:num>
  <w:num w:numId="313">
    <w:abstractNumId w:val="47"/>
  </w:num>
  <w:num w:numId="314">
    <w:abstractNumId w:val="109"/>
  </w:num>
  <w:num w:numId="315">
    <w:abstractNumId w:val="364"/>
  </w:num>
  <w:num w:numId="316">
    <w:abstractNumId w:val="29"/>
  </w:num>
  <w:num w:numId="317">
    <w:abstractNumId w:val="361"/>
  </w:num>
  <w:num w:numId="318">
    <w:abstractNumId w:val="415"/>
  </w:num>
  <w:num w:numId="319">
    <w:abstractNumId w:val="265"/>
  </w:num>
  <w:num w:numId="320">
    <w:abstractNumId w:val="88"/>
  </w:num>
  <w:num w:numId="321">
    <w:abstractNumId w:val="261"/>
  </w:num>
  <w:num w:numId="322">
    <w:abstractNumId w:val="174"/>
  </w:num>
  <w:num w:numId="323">
    <w:abstractNumId w:val="356"/>
  </w:num>
  <w:num w:numId="324">
    <w:abstractNumId w:val="73"/>
  </w:num>
  <w:num w:numId="325">
    <w:abstractNumId w:val="170"/>
  </w:num>
  <w:num w:numId="326">
    <w:abstractNumId w:val="125"/>
  </w:num>
  <w:num w:numId="327">
    <w:abstractNumId w:val="242"/>
  </w:num>
  <w:num w:numId="328">
    <w:abstractNumId w:val="38"/>
  </w:num>
  <w:num w:numId="329">
    <w:abstractNumId w:val="10"/>
  </w:num>
  <w:num w:numId="330">
    <w:abstractNumId w:val="231"/>
  </w:num>
  <w:num w:numId="331">
    <w:abstractNumId w:val="179"/>
  </w:num>
  <w:num w:numId="332">
    <w:abstractNumId w:val="191"/>
  </w:num>
  <w:num w:numId="333">
    <w:abstractNumId w:val="107"/>
  </w:num>
  <w:num w:numId="334">
    <w:abstractNumId w:val="302"/>
  </w:num>
  <w:num w:numId="335">
    <w:abstractNumId w:val="22"/>
  </w:num>
  <w:num w:numId="336">
    <w:abstractNumId w:val="296"/>
  </w:num>
  <w:num w:numId="337">
    <w:abstractNumId w:val="155"/>
  </w:num>
  <w:num w:numId="338">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89"/>
  </w:num>
  <w:num w:numId="340">
    <w:abstractNumId w:val="273"/>
  </w:num>
  <w:num w:numId="341">
    <w:abstractNumId w:val="352"/>
  </w:num>
  <w:num w:numId="342">
    <w:abstractNumId w:val="26"/>
  </w:num>
  <w:num w:numId="343">
    <w:abstractNumId w:val="159"/>
  </w:num>
  <w:num w:numId="344">
    <w:abstractNumId w:val="62"/>
  </w:num>
  <w:num w:numId="345">
    <w:abstractNumId w:val="37"/>
  </w:num>
  <w:num w:numId="346">
    <w:abstractNumId w:val="284"/>
  </w:num>
  <w:num w:numId="347">
    <w:abstractNumId w:val="7"/>
  </w:num>
  <w:num w:numId="348">
    <w:abstractNumId w:val="145"/>
  </w:num>
  <w:num w:numId="349">
    <w:abstractNumId w:val="281"/>
  </w:num>
  <w:num w:numId="350">
    <w:abstractNumId w:val="295"/>
  </w:num>
  <w:num w:numId="351">
    <w:abstractNumId w:val="432"/>
  </w:num>
  <w:num w:numId="352">
    <w:abstractNumId w:val="130"/>
  </w:num>
  <w:num w:numId="353">
    <w:abstractNumId w:val="380"/>
  </w:num>
  <w:num w:numId="354">
    <w:abstractNumId w:val="108"/>
  </w:num>
  <w:num w:numId="355">
    <w:abstractNumId w:val="166"/>
  </w:num>
  <w:num w:numId="356">
    <w:abstractNumId w:val="322"/>
  </w:num>
  <w:num w:numId="357">
    <w:abstractNumId w:val="262"/>
  </w:num>
  <w:num w:numId="358">
    <w:abstractNumId w:val="197"/>
  </w:num>
  <w:num w:numId="359">
    <w:abstractNumId w:val="217"/>
  </w:num>
  <w:num w:numId="360">
    <w:abstractNumId w:val="348"/>
  </w:num>
  <w:num w:numId="361">
    <w:abstractNumId w:val="239"/>
  </w:num>
  <w:num w:numId="362">
    <w:abstractNumId w:val="359"/>
  </w:num>
  <w:num w:numId="363">
    <w:abstractNumId w:val="99"/>
  </w:num>
  <w:num w:numId="364">
    <w:abstractNumId w:val="360"/>
  </w:num>
  <w:num w:numId="365">
    <w:abstractNumId w:val="334"/>
  </w:num>
  <w:num w:numId="366">
    <w:abstractNumId w:val="3"/>
  </w:num>
  <w:num w:numId="367">
    <w:abstractNumId w:val="123"/>
  </w:num>
  <w:num w:numId="368">
    <w:abstractNumId w:val="52"/>
  </w:num>
  <w:num w:numId="369">
    <w:abstractNumId w:val="11"/>
  </w:num>
  <w:num w:numId="370">
    <w:abstractNumId w:val="305"/>
  </w:num>
  <w:num w:numId="371">
    <w:abstractNumId w:val="248"/>
  </w:num>
  <w:num w:numId="372">
    <w:abstractNumId w:val="388"/>
  </w:num>
  <w:num w:numId="373">
    <w:abstractNumId w:val="12"/>
  </w:num>
  <w:num w:numId="374">
    <w:abstractNumId w:val="57"/>
  </w:num>
  <w:num w:numId="375">
    <w:abstractNumId w:val="200"/>
  </w:num>
  <w:num w:numId="376">
    <w:abstractNumId w:val="343"/>
  </w:num>
  <w:num w:numId="377">
    <w:abstractNumId w:val="412"/>
  </w:num>
  <w:num w:numId="378">
    <w:abstractNumId w:val="271"/>
  </w:num>
  <w:num w:numId="379">
    <w:abstractNumId w:val="72"/>
  </w:num>
  <w:num w:numId="380">
    <w:abstractNumId w:val="355"/>
  </w:num>
  <w:num w:numId="381">
    <w:abstractNumId w:val="280"/>
  </w:num>
  <w:num w:numId="382">
    <w:abstractNumId w:val="435"/>
  </w:num>
  <w:num w:numId="383">
    <w:abstractNumId w:val="267"/>
  </w:num>
  <w:num w:numId="384">
    <w:abstractNumId w:val="325"/>
  </w:num>
  <w:num w:numId="385">
    <w:abstractNumId w:val="433"/>
  </w:num>
  <w:num w:numId="386">
    <w:abstractNumId w:val="277"/>
  </w:num>
  <w:num w:numId="387">
    <w:abstractNumId w:val="345"/>
  </w:num>
  <w:num w:numId="388">
    <w:abstractNumId w:val="106"/>
  </w:num>
  <w:num w:numId="389">
    <w:abstractNumId w:val="154"/>
  </w:num>
  <w:num w:numId="390">
    <w:abstractNumId w:val="209"/>
  </w:num>
  <w:num w:numId="391">
    <w:abstractNumId w:val="226"/>
  </w:num>
  <w:num w:numId="392">
    <w:abstractNumId w:val="266"/>
  </w:num>
  <w:num w:numId="393">
    <w:abstractNumId w:val="275"/>
  </w:num>
  <w:num w:numId="394">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301"/>
  </w:num>
  <w:num w:numId="396">
    <w:abstractNumId w:val="439"/>
  </w:num>
  <w:num w:numId="397">
    <w:abstractNumId w:val="255"/>
  </w:num>
  <w:num w:numId="398">
    <w:abstractNumId w:val="329"/>
  </w:num>
  <w:num w:numId="399">
    <w:abstractNumId w:val="148"/>
  </w:num>
  <w:num w:numId="400">
    <w:abstractNumId w:val="175"/>
  </w:num>
  <w:num w:numId="401">
    <w:abstractNumId w:val="202"/>
  </w:num>
  <w:num w:numId="402">
    <w:abstractNumId w:val="363"/>
  </w:num>
  <w:num w:numId="403">
    <w:abstractNumId w:val="304"/>
  </w:num>
  <w:num w:numId="404">
    <w:abstractNumId w:val="323"/>
  </w:num>
  <w:num w:numId="405">
    <w:abstractNumId w:val="443"/>
  </w:num>
  <w:num w:numId="406">
    <w:abstractNumId w:val="176"/>
  </w:num>
  <w:num w:numId="407">
    <w:abstractNumId w:val="288"/>
  </w:num>
  <w:num w:numId="408">
    <w:abstractNumId w:val="244"/>
  </w:num>
  <w:num w:numId="409">
    <w:abstractNumId w:val="252"/>
  </w:num>
  <w:num w:numId="410">
    <w:abstractNumId w:val="86"/>
  </w:num>
  <w:num w:numId="411">
    <w:abstractNumId w:val="42"/>
  </w:num>
  <w:num w:numId="412">
    <w:abstractNumId w:val="152"/>
  </w:num>
  <w:num w:numId="413">
    <w:abstractNumId w:val="437"/>
  </w:num>
  <w:num w:numId="414">
    <w:abstractNumId w:val="158"/>
  </w:num>
  <w:num w:numId="415">
    <w:abstractNumId w:val="367"/>
  </w:num>
  <w:num w:numId="416">
    <w:abstractNumId w:val="17"/>
  </w:num>
  <w:num w:numId="417">
    <w:abstractNumId w:val="199"/>
  </w:num>
  <w:num w:numId="418">
    <w:abstractNumId w:val="378"/>
  </w:num>
  <w:num w:numId="419">
    <w:abstractNumId w:val="18"/>
  </w:num>
  <w:num w:numId="420">
    <w:abstractNumId w:val="124"/>
  </w:num>
  <w:num w:numId="421">
    <w:abstractNumId w:val="94"/>
  </w:num>
  <w:num w:numId="422">
    <w:abstractNumId w:val="144"/>
  </w:num>
  <w:num w:numId="423">
    <w:abstractNumId w:val="128"/>
  </w:num>
  <w:num w:numId="424">
    <w:abstractNumId w:val="185"/>
  </w:num>
  <w:num w:numId="425">
    <w:abstractNumId w:val="316"/>
  </w:num>
  <w:num w:numId="426">
    <w:abstractNumId w:val="440"/>
  </w:num>
  <w:num w:numId="427">
    <w:abstractNumId w:val="332"/>
  </w:num>
  <w:num w:numId="428">
    <w:abstractNumId w:val="427"/>
  </w:num>
  <w:num w:numId="429">
    <w:abstractNumId w:val="161"/>
  </w:num>
  <w:num w:numId="430">
    <w:abstractNumId w:val="132"/>
  </w:num>
  <w:num w:numId="431">
    <w:abstractNumId w:val="391"/>
  </w:num>
  <w:num w:numId="432">
    <w:abstractNumId w:val="299"/>
  </w:num>
  <w:num w:numId="433">
    <w:abstractNumId w:val="129"/>
  </w:num>
  <w:num w:numId="434">
    <w:abstractNumId w:val="331"/>
  </w:num>
  <w:num w:numId="435">
    <w:abstractNumId w:val="286"/>
  </w:num>
  <w:num w:numId="436">
    <w:abstractNumId w:val="372"/>
  </w:num>
  <w:num w:numId="437">
    <w:abstractNumId w:val="424"/>
  </w:num>
  <w:num w:numId="438">
    <w:abstractNumId w:val="420"/>
  </w:num>
  <w:num w:numId="439">
    <w:abstractNumId w:val="344"/>
  </w:num>
  <w:num w:numId="440">
    <w:abstractNumId w:val="419"/>
  </w:num>
  <w:num w:numId="441">
    <w:abstractNumId w:val="68"/>
  </w:num>
  <w:num w:numId="442">
    <w:abstractNumId w:val="213"/>
  </w:num>
  <w:num w:numId="443">
    <w:abstractNumId w:val="127"/>
  </w:num>
  <w:num w:numId="444">
    <w:abstractNumId w:val="227"/>
  </w:num>
  <w:numIdMacAtCleanup w:val="4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7E7400"/>
    <w:rsid w:val="000056C4"/>
    <w:rsid w:val="00012564"/>
    <w:rsid w:val="00012AA2"/>
    <w:rsid w:val="00024214"/>
    <w:rsid w:val="00065CD5"/>
    <w:rsid w:val="00094CA7"/>
    <w:rsid w:val="00097DA5"/>
    <w:rsid w:val="000B1ACC"/>
    <w:rsid w:val="000D5E46"/>
    <w:rsid w:val="000E3452"/>
    <w:rsid w:val="000E40D4"/>
    <w:rsid w:val="000E4E44"/>
    <w:rsid w:val="000F3568"/>
    <w:rsid w:val="001023CA"/>
    <w:rsid w:val="00103D67"/>
    <w:rsid w:val="00110F76"/>
    <w:rsid w:val="00112D09"/>
    <w:rsid w:val="00124DEC"/>
    <w:rsid w:val="0013663D"/>
    <w:rsid w:val="00140CB2"/>
    <w:rsid w:val="00151F30"/>
    <w:rsid w:val="00152B73"/>
    <w:rsid w:val="00156F6C"/>
    <w:rsid w:val="00167DB3"/>
    <w:rsid w:val="00183033"/>
    <w:rsid w:val="00192AD2"/>
    <w:rsid w:val="001A1DFA"/>
    <w:rsid w:val="001A2DAB"/>
    <w:rsid w:val="001A3D13"/>
    <w:rsid w:val="001A628B"/>
    <w:rsid w:val="001C0161"/>
    <w:rsid w:val="001C0CE2"/>
    <w:rsid w:val="001C6980"/>
    <w:rsid w:val="001D0098"/>
    <w:rsid w:val="001F3DC2"/>
    <w:rsid w:val="001F420A"/>
    <w:rsid w:val="00200CC8"/>
    <w:rsid w:val="0020113D"/>
    <w:rsid w:val="0020574A"/>
    <w:rsid w:val="002059B4"/>
    <w:rsid w:val="00205FB7"/>
    <w:rsid w:val="00206B03"/>
    <w:rsid w:val="00222797"/>
    <w:rsid w:val="00224C9A"/>
    <w:rsid w:val="00231B5A"/>
    <w:rsid w:val="0024078D"/>
    <w:rsid w:val="002419AF"/>
    <w:rsid w:val="0025343D"/>
    <w:rsid w:val="0025414E"/>
    <w:rsid w:val="002614F7"/>
    <w:rsid w:val="002655FE"/>
    <w:rsid w:val="00265E57"/>
    <w:rsid w:val="002A1ED7"/>
    <w:rsid w:val="002A31C8"/>
    <w:rsid w:val="002A38D1"/>
    <w:rsid w:val="002A6EE4"/>
    <w:rsid w:val="002A7905"/>
    <w:rsid w:val="002B5F93"/>
    <w:rsid w:val="002C0F44"/>
    <w:rsid w:val="002C48B0"/>
    <w:rsid w:val="002D1BA8"/>
    <w:rsid w:val="002D324E"/>
    <w:rsid w:val="002E2ACB"/>
    <w:rsid w:val="002F1CA2"/>
    <w:rsid w:val="002F34D4"/>
    <w:rsid w:val="002F7B4A"/>
    <w:rsid w:val="00304B25"/>
    <w:rsid w:val="00317E23"/>
    <w:rsid w:val="00326422"/>
    <w:rsid w:val="00352763"/>
    <w:rsid w:val="00355F53"/>
    <w:rsid w:val="00360271"/>
    <w:rsid w:val="00361F5A"/>
    <w:rsid w:val="00365D8C"/>
    <w:rsid w:val="00370071"/>
    <w:rsid w:val="0037287C"/>
    <w:rsid w:val="003735B0"/>
    <w:rsid w:val="00382E97"/>
    <w:rsid w:val="0038481F"/>
    <w:rsid w:val="00387A9A"/>
    <w:rsid w:val="0039183E"/>
    <w:rsid w:val="003B0477"/>
    <w:rsid w:val="003D4ACA"/>
    <w:rsid w:val="003F2949"/>
    <w:rsid w:val="003F3641"/>
    <w:rsid w:val="00400724"/>
    <w:rsid w:val="00401515"/>
    <w:rsid w:val="00404983"/>
    <w:rsid w:val="004179FD"/>
    <w:rsid w:val="0042157E"/>
    <w:rsid w:val="004275E4"/>
    <w:rsid w:val="004310F5"/>
    <w:rsid w:val="004338C5"/>
    <w:rsid w:val="004451BF"/>
    <w:rsid w:val="00476F94"/>
    <w:rsid w:val="00480A43"/>
    <w:rsid w:val="004951AF"/>
    <w:rsid w:val="00496E8B"/>
    <w:rsid w:val="004A0548"/>
    <w:rsid w:val="004A5C19"/>
    <w:rsid w:val="004B089A"/>
    <w:rsid w:val="004C1CF6"/>
    <w:rsid w:val="004C41D7"/>
    <w:rsid w:val="004E7798"/>
    <w:rsid w:val="004F10DA"/>
    <w:rsid w:val="004F2655"/>
    <w:rsid w:val="004F3E27"/>
    <w:rsid w:val="004F5AC1"/>
    <w:rsid w:val="00500CF6"/>
    <w:rsid w:val="00507ABA"/>
    <w:rsid w:val="005108E6"/>
    <w:rsid w:val="005128B1"/>
    <w:rsid w:val="00512D6B"/>
    <w:rsid w:val="005163EE"/>
    <w:rsid w:val="0052490C"/>
    <w:rsid w:val="005349AA"/>
    <w:rsid w:val="005422C6"/>
    <w:rsid w:val="0054299C"/>
    <w:rsid w:val="00543F6B"/>
    <w:rsid w:val="00544A04"/>
    <w:rsid w:val="00550CD3"/>
    <w:rsid w:val="00570343"/>
    <w:rsid w:val="005722E4"/>
    <w:rsid w:val="0058684E"/>
    <w:rsid w:val="00595B25"/>
    <w:rsid w:val="005A1E93"/>
    <w:rsid w:val="005A2925"/>
    <w:rsid w:val="005B3E83"/>
    <w:rsid w:val="005D123A"/>
    <w:rsid w:val="005D2A35"/>
    <w:rsid w:val="005E2759"/>
    <w:rsid w:val="005E6E76"/>
    <w:rsid w:val="005F2BD6"/>
    <w:rsid w:val="005F7554"/>
    <w:rsid w:val="00604FDC"/>
    <w:rsid w:val="00605973"/>
    <w:rsid w:val="006164FF"/>
    <w:rsid w:val="00627C18"/>
    <w:rsid w:val="00654C8C"/>
    <w:rsid w:val="00677471"/>
    <w:rsid w:val="006847BE"/>
    <w:rsid w:val="006932C8"/>
    <w:rsid w:val="00694B23"/>
    <w:rsid w:val="006A2CB7"/>
    <w:rsid w:val="006A60D5"/>
    <w:rsid w:val="006B4146"/>
    <w:rsid w:val="006B4ACC"/>
    <w:rsid w:val="006B4D7C"/>
    <w:rsid w:val="006B70B9"/>
    <w:rsid w:val="006C55AD"/>
    <w:rsid w:val="006D2005"/>
    <w:rsid w:val="006F10CE"/>
    <w:rsid w:val="006F5336"/>
    <w:rsid w:val="0070116F"/>
    <w:rsid w:val="007036F8"/>
    <w:rsid w:val="007107D0"/>
    <w:rsid w:val="00712A41"/>
    <w:rsid w:val="00721EEA"/>
    <w:rsid w:val="00724CE5"/>
    <w:rsid w:val="00727752"/>
    <w:rsid w:val="00730844"/>
    <w:rsid w:val="00731BDC"/>
    <w:rsid w:val="007322CD"/>
    <w:rsid w:val="0073701D"/>
    <w:rsid w:val="00737AA4"/>
    <w:rsid w:val="00760E81"/>
    <w:rsid w:val="00762D9C"/>
    <w:rsid w:val="007670AC"/>
    <w:rsid w:val="007759C7"/>
    <w:rsid w:val="007803AF"/>
    <w:rsid w:val="007855B5"/>
    <w:rsid w:val="007922AE"/>
    <w:rsid w:val="007A3A71"/>
    <w:rsid w:val="007B086B"/>
    <w:rsid w:val="007C2B92"/>
    <w:rsid w:val="007C392D"/>
    <w:rsid w:val="007C6842"/>
    <w:rsid w:val="007D56FF"/>
    <w:rsid w:val="007E67C1"/>
    <w:rsid w:val="007E7400"/>
    <w:rsid w:val="007F00A9"/>
    <w:rsid w:val="0080448C"/>
    <w:rsid w:val="00814B8C"/>
    <w:rsid w:val="00816F81"/>
    <w:rsid w:val="008175F1"/>
    <w:rsid w:val="008217AD"/>
    <w:rsid w:val="00824D29"/>
    <w:rsid w:val="00832C09"/>
    <w:rsid w:val="00835713"/>
    <w:rsid w:val="0084286A"/>
    <w:rsid w:val="008556F0"/>
    <w:rsid w:val="00866FDC"/>
    <w:rsid w:val="00871E80"/>
    <w:rsid w:val="00873C7E"/>
    <w:rsid w:val="00875336"/>
    <w:rsid w:val="00876450"/>
    <w:rsid w:val="00884F30"/>
    <w:rsid w:val="00885EDA"/>
    <w:rsid w:val="00887A32"/>
    <w:rsid w:val="00887FFE"/>
    <w:rsid w:val="00891387"/>
    <w:rsid w:val="008915BD"/>
    <w:rsid w:val="008A0969"/>
    <w:rsid w:val="008A1AD6"/>
    <w:rsid w:val="008A2EA2"/>
    <w:rsid w:val="008A4231"/>
    <w:rsid w:val="008B02B6"/>
    <w:rsid w:val="008B14E3"/>
    <w:rsid w:val="008B5356"/>
    <w:rsid w:val="008C4560"/>
    <w:rsid w:val="008C5624"/>
    <w:rsid w:val="008D23E6"/>
    <w:rsid w:val="008E5795"/>
    <w:rsid w:val="00904B4F"/>
    <w:rsid w:val="00916139"/>
    <w:rsid w:val="00916249"/>
    <w:rsid w:val="009166F3"/>
    <w:rsid w:val="00925BFB"/>
    <w:rsid w:val="00927B8E"/>
    <w:rsid w:val="00942792"/>
    <w:rsid w:val="0096466C"/>
    <w:rsid w:val="00973830"/>
    <w:rsid w:val="00975433"/>
    <w:rsid w:val="00984163"/>
    <w:rsid w:val="009862E6"/>
    <w:rsid w:val="009C5C75"/>
    <w:rsid w:val="009D0344"/>
    <w:rsid w:val="009E10A9"/>
    <w:rsid w:val="009F3262"/>
    <w:rsid w:val="00A076A5"/>
    <w:rsid w:val="00A11C2E"/>
    <w:rsid w:val="00A21167"/>
    <w:rsid w:val="00A30436"/>
    <w:rsid w:val="00A37E64"/>
    <w:rsid w:val="00A43DC6"/>
    <w:rsid w:val="00A4669C"/>
    <w:rsid w:val="00A47C3F"/>
    <w:rsid w:val="00A523B4"/>
    <w:rsid w:val="00A52C1D"/>
    <w:rsid w:val="00A579F0"/>
    <w:rsid w:val="00A66CCC"/>
    <w:rsid w:val="00A76E7B"/>
    <w:rsid w:val="00A83B8F"/>
    <w:rsid w:val="00A87E7F"/>
    <w:rsid w:val="00AA029A"/>
    <w:rsid w:val="00AA41C0"/>
    <w:rsid w:val="00AC15D9"/>
    <w:rsid w:val="00AC719D"/>
    <w:rsid w:val="00B3163A"/>
    <w:rsid w:val="00B37465"/>
    <w:rsid w:val="00B45D7C"/>
    <w:rsid w:val="00B55356"/>
    <w:rsid w:val="00B633C3"/>
    <w:rsid w:val="00B73E7B"/>
    <w:rsid w:val="00B74EF2"/>
    <w:rsid w:val="00B8154A"/>
    <w:rsid w:val="00B82BCE"/>
    <w:rsid w:val="00B9790E"/>
    <w:rsid w:val="00BA4C1A"/>
    <w:rsid w:val="00BB2471"/>
    <w:rsid w:val="00BB3EF9"/>
    <w:rsid w:val="00BB4012"/>
    <w:rsid w:val="00BB4C9D"/>
    <w:rsid w:val="00BC12C0"/>
    <w:rsid w:val="00BC1D37"/>
    <w:rsid w:val="00BC2C5F"/>
    <w:rsid w:val="00BC7D26"/>
    <w:rsid w:val="00BE008F"/>
    <w:rsid w:val="00C0090F"/>
    <w:rsid w:val="00C038D2"/>
    <w:rsid w:val="00C1503C"/>
    <w:rsid w:val="00C27C1B"/>
    <w:rsid w:val="00C330DF"/>
    <w:rsid w:val="00C43FE4"/>
    <w:rsid w:val="00C53255"/>
    <w:rsid w:val="00C57A6F"/>
    <w:rsid w:val="00C65E6A"/>
    <w:rsid w:val="00C80A7D"/>
    <w:rsid w:val="00C82A37"/>
    <w:rsid w:val="00C85DC9"/>
    <w:rsid w:val="00C870FC"/>
    <w:rsid w:val="00C916B2"/>
    <w:rsid w:val="00C924C2"/>
    <w:rsid w:val="00CB05A0"/>
    <w:rsid w:val="00CC2534"/>
    <w:rsid w:val="00CC5726"/>
    <w:rsid w:val="00CD3B14"/>
    <w:rsid w:val="00CE23C9"/>
    <w:rsid w:val="00CE2774"/>
    <w:rsid w:val="00D256FA"/>
    <w:rsid w:val="00D2780B"/>
    <w:rsid w:val="00D300DC"/>
    <w:rsid w:val="00D35DCC"/>
    <w:rsid w:val="00D528B3"/>
    <w:rsid w:val="00D52EC6"/>
    <w:rsid w:val="00D659CC"/>
    <w:rsid w:val="00D65EFD"/>
    <w:rsid w:val="00D915F4"/>
    <w:rsid w:val="00DA19E2"/>
    <w:rsid w:val="00DA2565"/>
    <w:rsid w:val="00DA63D4"/>
    <w:rsid w:val="00DA698A"/>
    <w:rsid w:val="00DB2488"/>
    <w:rsid w:val="00DC2B4E"/>
    <w:rsid w:val="00DD4360"/>
    <w:rsid w:val="00DE0205"/>
    <w:rsid w:val="00DE43C7"/>
    <w:rsid w:val="00DE668A"/>
    <w:rsid w:val="00DF1959"/>
    <w:rsid w:val="00DF5BFD"/>
    <w:rsid w:val="00E0041C"/>
    <w:rsid w:val="00E160A9"/>
    <w:rsid w:val="00E3625A"/>
    <w:rsid w:val="00E4167F"/>
    <w:rsid w:val="00E46E52"/>
    <w:rsid w:val="00E52D64"/>
    <w:rsid w:val="00E6050C"/>
    <w:rsid w:val="00E6087A"/>
    <w:rsid w:val="00E65182"/>
    <w:rsid w:val="00E836D2"/>
    <w:rsid w:val="00E844A3"/>
    <w:rsid w:val="00E95C8F"/>
    <w:rsid w:val="00E96238"/>
    <w:rsid w:val="00EB4855"/>
    <w:rsid w:val="00EB71E8"/>
    <w:rsid w:val="00EC1B09"/>
    <w:rsid w:val="00EC7935"/>
    <w:rsid w:val="00EE114F"/>
    <w:rsid w:val="00EF058E"/>
    <w:rsid w:val="00EF0AAD"/>
    <w:rsid w:val="00EF138F"/>
    <w:rsid w:val="00EF340D"/>
    <w:rsid w:val="00F175D9"/>
    <w:rsid w:val="00F2428A"/>
    <w:rsid w:val="00F245C5"/>
    <w:rsid w:val="00F306C6"/>
    <w:rsid w:val="00F42A37"/>
    <w:rsid w:val="00F43418"/>
    <w:rsid w:val="00F55332"/>
    <w:rsid w:val="00F62D6E"/>
    <w:rsid w:val="00F6732C"/>
    <w:rsid w:val="00F96949"/>
    <w:rsid w:val="00FC1087"/>
    <w:rsid w:val="00FC532E"/>
    <w:rsid w:val="00FD368C"/>
    <w:rsid w:val="00FE1377"/>
    <w:rsid w:val="00FF0A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9C7"/>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9"/>
    <w:unhideWhenUsed/>
    <w:qFormat/>
    <w:rsid w:val="00871E80"/>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F96949"/>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uiPriority w:val="9"/>
    <w:semiHidden/>
    <w:unhideWhenUsed/>
    <w:qFormat/>
    <w:rsid w:val="00BC12C0"/>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BC12C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uiPriority w:val="9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styleId="ae">
    <w:name w:val="Emphasis"/>
    <w:uiPriority w:val="20"/>
    <w:qFormat/>
    <w:rsid w:val="00400724"/>
    <w:rPr>
      <w:i/>
      <w:iCs/>
    </w:rPr>
  </w:style>
  <w:style w:type="character" w:customStyle="1" w:styleId="apple-converted-space">
    <w:name w:val="apple-converted-space"/>
    <w:basedOn w:val="a0"/>
    <w:rsid w:val="00400724"/>
  </w:style>
  <w:style w:type="character" w:styleId="af">
    <w:name w:val="Strong"/>
    <w:uiPriority w:val="22"/>
    <w:qFormat/>
    <w:rsid w:val="00400724"/>
    <w:rPr>
      <w:b/>
      <w:bCs/>
    </w:rPr>
  </w:style>
  <w:style w:type="paragraph" w:styleId="af0">
    <w:name w:val="Body Text"/>
    <w:basedOn w:val="a"/>
    <w:link w:val="af1"/>
    <w:uiPriority w:val="99"/>
    <w:rsid w:val="00E6087A"/>
    <w:pPr>
      <w:spacing w:after="120"/>
    </w:pPr>
  </w:style>
  <w:style w:type="character" w:customStyle="1" w:styleId="af1">
    <w:name w:val="Основной текст Знак"/>
    <w:basedOn w:val="a0"/>
    <w:link w:val="af0"/>
    <w:uiPriority w:val="99"/>
    <w:rsid w:val="00E6087A"/>
    <w:rPr>
      <w:rFonts w:ascii="Times New Roman" w:eastAsia="Times New Roman" w:hAnsi="Times New Roman" w:cs="Times New Roman"/>
      <w:sz w:val="24"/>
      <w:szCs w:val="24"/>
    </w:rPr>
  </w:style>
  <w:style w:type="paragraph" w:customStyle="1" w:styleId="af2">
    <w:name w:val="_о_вопр_аб"/>
    <w:basedOn w:val="a"/>
    <w:link w:val="af3"/>
    <w:uiPriority w:val="99"/>
    <w:rsid w:val="00326422"/>
    <w:pPr>
      <w:tabs>
        <w:tab w:val="left" w:pos="360"/>
      </w:tabs>
    </w:pPr>
    <w:rPr>
      <w:sz w:val="28"/>
      <w:szCs w:val="20"/>
    </w:rPr>
  </w:style>
  <w:style w:type="character" w:customStyle="1" w:styleId="af3">
    <w:name w:val="_о_вопр_аб Знак"/>
    <w:basedOn w:val="a0"/>
    <w:link w:val="af2"/>
    <w:uiPriority w:val="99"/>
    <w:rsid w:val="00326422"/>
    <w:rPr>
      <w:rFonts w:ascii="Times New Roman" w:eastAsia="Times New Roman" w:hAnsi="Times New Roman" w:cs="Times New Roman"/>
      <w:sz w:val="28"/>
      <w:szCs w:val="20"/>
      <w:lang w:eastAsia="ru-RU"/>
    </w:rPr>
  </w:style>
  <w:style w:type="paragraph" w:customStyle="1" w:styleId="13">
    <w:name w:val="_во_1"/>
    <w:basedOn w:val="a"/>
    <w:uiPriority w:val="99"/>
    <w:rsid w:val="00326422"/>
    <w:pPr>
      <w:keepNext/>
      <w:tabs>
        <w:tab w:val="num" w:pos="360"/>
        <w:tab w:val="left" w:pos="567"/>
      </w:tabs>
      <w:spacing w:before="60"/>
      <w:ind w:left="360" w:hanging="360"/>
      <w:jc w:val="both"/>
    </w:pPr>
    <w:rPr>
      <w:b/>
      <w:sz w:val="28"/>
      <w:szCs w:val="20"/>
    </w:rPr>
  </w:style>
  <w:style w:type="paragraph" w:styleId="af4">
    <w:name w:val="Title"/>
    <w:basedOn w:val="a"/>
    <w:link w:val="af5"/>
    <w:uiPriority w:val="99"/>
    <w:qFormat/>
    <w:rsid w:val="00326422"/>
    <w:pPr>
      <w:ind w:left="360"/>
      <w:jc w:val="center"/>
    </w:pPr>
    <w:rPr>
      <w:i/>
      <w:iCs/>
      <w:caps/>
    </w:rPr>
  </w:style>
  <w:style w:type="character" w:customStyle="1" w:styleId="af5">
    <w:name w:val="Название Знак"/>
    <w:basedOn w:val="a0"/>
    <w:link w:val="af4"/>
    <w:uiPriority w:val="99"/>
    <w:rsid w:val="00326422"/>
    <w:rPr>
      <w:rFonts w:ascii="Times New Roman" w:eastAsia="Times New Roman" w:hAnsi="Times New Roman" w:cs="Times New Roman"/>
      <w:i/>
      <w:iCs/>
      <w:caps/>
      <w:sz w:val="24"/>
      <w:szCs w:val="24"/>
      <w:lang w:eastAsia="ru-RU"/>
    </w:rPr>
  </w:style>
  <w:style w:type="paragraph" w:styleId="af6">
    <w:name w:val="Body Text Indent"/>
    <w:basedOn w:val="a"/>
    <w:link w:val="af7"/>
    <w:uiPriority w:val="99"/>
    <w:unhideWhenUsed/>
    <w:rsid w:val="00BC12C0"/>
    <w:pPr>
      <w:spacing w:after="120"/>
      <w:ind w:left="283"/>
    </w:pPr>
  </w:style>
  <w:style w:type="character" w:customStyle="1" w:styleId="af7">
    <w:name w:val="Основной текст с отступом Знак"/>
    <w:basedOn w:val="a0"/>
    <w:link w:val="af6"/>
    <w:uiPriority w:val="99"/>
    <w:rsid w:val="00BC12C0"/>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BC12C0"/>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0"/>
    <w:link w:val="7"/>
    <w:uiPriority w:val="9"/>
    <w:semiHidden/>
    <w:rsid w:val="00BC12C0"/>
    <w:rPr>
      <w:rFonts w:asciiTheme="majorHAnsi" w:eastAsiaTheme="majorEastAsia" w:hAnsiTheme="majorHAnsi" w:cstheme="majorBidi"/>
      <w:i/>
      <w:iCs/>
      <w:color w:val="404040" w:themeColor="text1" w:themeTint="BF"/>
      <w:sz w:val="24"/>
      <w:szCs w:val="24"/>
      <w:lang w:eastAsia="ru-RU"/>
    </w:rPr>
  </w:style>
  <w:style w:type="paragraph" w:customStyle="1" w:styleId="1">
    <w:name w:val="_во_1_ку"/>
    <w:basedOn w:val="13"/>
    <w:uiPriority w:val="99"/>
    <w:rsid w:val="001D0098"/>
    <w:pPr>
      <w:numPr>
        <w:numId w:val="39"/>
      </w:numPr>
    </w:pPr>
    <w:rPr>
      <w:i/>
      <w:szCs w:val="28"/>
    </w:rPr>
  </w:style>
  <w:style w:type="paragraph" w:styleId="31">
    <w:name w:val="Body Text Indent 3"/>
    <w:basedOn w:val="a"/>
    <w:link w:val="32"/>
    <w:uiPriority w:val="99"/>
    <w:semiHidden/>
    <w:unhideWhenUsed/>
    <w:rsid w:val="00317E23"/>
    <w:pPr>
      <w:spacing w:after="120"/>
      <w:ind w:left="283"/>
    </w:pPr>
    <w:rPr>
      <w:sz w:val="16"/>
      <w:szCs w:val="16"/>
    </w:rPr>
  </w:style>
  <w:style w:type="character" w:customStyle="1" w:styleId="32">
    <w:name w:val="Основной текст с отступом 3 Знак"/>
    <w:basedOn w:val="a0"/>
    <w:link w:val="31"/>
    <w:uiPriority w:val="99"/>
    <w:semiHidden/>
    <w:rsid w:val="00317E23"/>
    <w:rPr>
      <w:rFonts w:ascii="Times New Roman" w:eastAsia="Times New Roman" w:hAnsi="Times New Roman" w:cs="Times New Roman"/>
      <w:sz w:val="16"/>
      <w:szCs w:val="16"/>
      <w:lang w:eastAsia="ru-RU"/>
    </w:rPr>
  </w:style>
  <w:style w:type="paragraph" w:styleId="33">
    <w:name w:val="Body Text 3"/>
    <w:basedOn w:val="a"/>
    <w:link w:val="34"/>
    <w:uiPriority w:val="99"/>
    <w:unhideWhenUsed/>
    <w:rsid w:val="00835713"/>
    <w:pPr>
      <w:spacing w:after="120"/>
    </w:pPr>
    <w:rPr>
      <w:sz w:val="16"/>
      <w:szCs w:val="16"/>
    </w:rPr>
  </w:style>
  <w:style w:type="character" w:customStyle="1" w:styleId="34">
    <w:name w:val="Основной текст 3 Знак"/>
    <w:basedOn w:val="a0"/>
    <w:link w:val="33"/>
    <w:uiPriority w:val="99"/>
    <w:rsid w:val="00835713"/>
    <w:rPr>
      <w:rFonts w:ascii="Times New Roman" w:eastAsia="Times New Roman" w:hAnsi="Times New Roman" w:cs="Times New Roman"/>
      <w:sz w:val="16"/>
      <w:szCs w:val="16"/>
      <w:lang w:eastAsia="ru-RU"/>
    </w:rPr>
  </w:style>
  <w:style w:type="paragraph" w:customStyle="1" w:styleId="p32">
    <w:name w:val="p32"/>
    <w:basedOn w:val="a"/>
    <w:rsid w:val="00E4167F"/>
    <w:pPr>
      <w:spacing w:before="100" w:beforeAutospacing="1" w:after="100" w:afterAutospacing="1"/>
    </w:pPr>
  </w:style>
  <w:style w:type="character" w:customStyle="1" w:styleId="ft22">
    <w:name w:val="ft22"/>
    <w:basedOn w:val="a0"/>
    <w:rsid w:val="00E4167F"/>
  </w:style>
  <w:style w:type="character" w:customStyle="1" w:styleId="ft26">
    <w:name w:val="ft26"/>
    <w:basedOn w:val="a0"/>
    <w:rsid w:val="00E4167F"/>
  </w:style>
  <w:style w:type="paragraph" w:customStyle="1" w:styleId="p61">
    <w:name w:val="p61"/>
    <w:basedOn w:val="a"/>
    <w:rsid w:val="00E4167F"/>
    <w:pPr>
      <w:spacing w:before="100" w:beforeAutospacing="1" w:after="100" w:afterAutospacing="1"/>
    </w:pPr>
  </w:style>
  <w:style w:type="paragraph" w:customStyle="1" w:styleId="p203">
    <w:name w:val="p203"/>
    <w:basedOn w:val="a"/>
    <w:rsid w:val="00E4167F"/>
    <w:pPr>
      <w:spacing w:before="100" w:beforeAutospacing="1" w:after="100" w:afterAutospacing="1"/>
    </w:pPr>
  </w:style>
  <w:style w:type="paragraph" w:customStyle="1" w:styleId="p204">
    <w:name w:val="p204"/>
    <w:basedOn w:val="a"/>
    <w:rsid w:val="00E4167F"/>
    <w:pPr>
      <w:spacing w:before="100" w:beforeAutospacing="1" w:after="100" w:afterAutospacing="1"/>
    </w:pPr>
  </w:style>
  <w:style w:type="paragraph" w:customStyle="1" w:styleId="p97">
    <w:name w:val="p97"/>
    <w:basedOn w:val="a"/>
    <w:rsid w:val="00E4167F"/>
    <w:pPr>
      <w:spacing w:before="100" w:beforeAutospacing="1" w:after="100" w:afterAutospacing="1"/>
    </w:pPr>
  </w:style>
  <w:style w:type="character" w:customStyle="1" w:styleId="ft43">
    <w:name w:val="ft43"/>
    <w:basedOn w:val="a0"/>
    <w:rsid w:val="00E4167F"/>
  </w:style>
  <w:style w:type="paragraph" w:customStyle="1" w:styleId="p205">
    <w:name w:val="p205"/>
    <w:basedOn w:val="a"/>
    <w:rsid w:val="00E4167F"/>
    <w:pPr>
      <w:spacing w:before="100" w:beforeAutospacing="1" w:after="100" w:afterAutospacing="1"/>
    </w:pPr>
  </w:style>
  <w:style w:type="paragraph" w:customStyle="1" w:styleId="p206">
    <w:name w:val="p206"/>
    <w:basedOn w:val="a"/>
    <w:rsid w:val="00E4167F"/>
    <w:pPr>
      <w:spacing w:before="100" w:beforeAutospacing="1" w:after="100" w:afterAutospacing="1"/>
    </w:pPr>
  </w:style>
  <w:style w:type="character" w:customStyle="1" w:styleId="ft33">
    <w:name w:val="ft33"/>
    <w:basedOn w:val="a0"/>
    <w:rsid w:val="00E4167F"/>
  </w:style>
  <w:style w:type="paragraph" w:customStyle="1" w:styleId="p146">
    <w:name w:val="p146"/>
    <w:basedOn w:val="a"/>
    <w:rsid w:val="00E4167F"/>
    <w:pPr>
      <w:spacing w:before="100" w:beforeAutospacing="1" w:after="100" w:afterAutospacing="1"/>
    </w:pPr>
  </w:style>
  <w:style w:type="paragraph" w:customStyle="1" w:styleId="p207">
    <w:name w:val="p207"/>
    <w:basedOn w:val="a"/>
    <w:rsid w:val="00E4167F"/>
    <w:pPr>
      <w:spacing w:before="100" w:beforeAutospacing="1" w:after="100" w:afterAutospacing="1"/>
    </w:pPr>
  </w:style>
  <w:style w:type="character" w:customStyle="1" w:styleId="ft23">
    <w:name w:val="ft23"/>
    <w:basedOn w:val="a0"/>
    <w:rsid w:val="00E4167F"/>
  </w:style>
  <w:style w:type="paragraph" w:customStyle="1" w:styleId="p208">
    <w:name w:val="p208"/>
    <w:basedOn w:val="a"/>
    <w:rsid w:val="00E4167F"/>
    <w:pPr>
      <w:spacing w:before="100" w:beforeAutospacing="1" w:after="100" w:afterAutospacing="1"/>
    </w:pPr>
  </w:style>
  <w:style w:type="paragraph" w:customStyle="1" w:styleId="p209">
    <w:name w:val="p209"/>
    <w:basedOn w:val="a"/>
    <w:rsid w:val="00E4167F"/>
    <w:pPr>
      <w:spacing w:before="100" w:beforeAutospacing="1" w:after="100" w:afterAutospacing="1"/>
    </w:pPr>
  </w:style>
  <w:style w:type="paragraph" w:customStyle="1" w:styleId="p210">
    <w:name w:val="p210"/>
    <w:basedOn w:val="a"/>
    <w:rsid w:val="00E4167F"/>
    <w:pPr>
      <w:spacing w:before="100" w:beforeAutospacing="1" w:after="100" w:afterAutospacing="1"/>
    </w:pPr>
  </w:style>
  <w:style w:type="paragraph" w:customStyle="1" w:styleId="p34">
    <w:name w:val="p34"/>
    <w:basedOn w:val="a"/>
    <w:rsid w:val="00E4167F"/>
    <w:pPr>
      <w:spacing w:before="100" w:beforeAutospacing="1" w:after="100" w:afterAutospacing="1"/>
    </w:pPr>
  </w:style>
  <w:style w:type="character" w:customStyle="1" w:styleId="ft45">
    <w:name w:val="ft45"/>
    <w:basedOn w:val="a0"/>
    <w:rsid w:val="00E4167F"/>
  </w:style>
  <w:style w:type="character" w:customStyle="1" w:styleId="ft28">
    <w:name w:val="ft28"/>
    <w:basedOn w:val="a0"/>
    <w:rsid w:val="00E4167F"/>
  </w:style>
  <w:style w:type="paragraph" w:customStyle="1" w:styleId="p194">
    <w:name w:val="p194"/>
    <w:basedOn w:val="a"/>
    <w:rsid w:val="00E4167F"/>
    <w:pPr>
      <w:spacing w:before="100" w:beforeAutospacing="1" w:after="100" w:afterAutospacing="1"/>
    </w:pPr>
  </w:style>
  <w:style w:type="paragraph" w:customStyle="1" w:styleId="p8">
    <w:name w:val="p8"/>
    <w:basedOn w:val="a"/>
    <w:rsid w:val="00E4167F"/>
    <w:pPr>
      <w:spacing w:before="100" w:beforeAutospacing="1" w:after="100" w:afterAutospacing="1"/>
    </w:pPr>
  </w:style>
  <w:style w:type="paragraph" w:customStyle="1" w:styleId="p211">
    <w:name w:val="p211"/>
    <w:basedOn w:val="a"/>
    <w:rsid w:val="00E4167F"/>
    <w:pPr>
      <w:spacing w:before="100" w:beforeAutospacing="1" w:after="100" w:afterAutospacing="1"/>
    </w:pPr>
  </w:style>
  <w:style w:type="character" w:customStyle="1" w:styleId="ft35">
    <w:name w:val="ft35"/>
    <w:basedOn w:val="a0"/>
    <w:rsid w:val="00E4167F"/>
  </w:style>
  <w:style w:type="paragraph" w:customStyle="1" w:styleId="p212">
    <w:name w:val="p212"/>
    <w:basedOn w:val="a"/>
    <w:rsid w:val="00E4167F"/>
    <w:pPr>
      <w:spacing w:before="100" w:beforeAutospacing="1" w:after="100" w:afterAutospacing="1"/>
    </w:pPr>
  </w:style>
  <w:style w:type="paragraph" w:customStyle="1" w:styleId="p213">
    <w:name w:val="p213"/>
    <w:basedOn w:val="a"/>
    <w:rsid w:val="00E4167F"/>
    <w:pPr>
      <w:spacing w:before="100" w:beforeAutospacing="1" w:after="100" w:afterAutospacing="1"/>
    </w:pPr>
  </w:style>
  <w:style w:type="character" w:customStyle="1" w:styleId="ft42">
    <w:name w:val="ft42"/>
    <w:basedOn w:val="a0"/>
    <w:rsid w:val="00E4167F"/>
  </w:style>
  <w:style w:type="paragraph" w:customStyle="1" w:styleId="p214">
    <w:name w:val="p214"/>
    <w:basedOn w:val="a"/>
    <w:rsid w:val="00E4167F"/>
    <w:pPr>
      <w:spacing w:before="100" w:beforeAutospacing="1" w:after="100" w:afterAutospacing="1"/>
    </w:pPr>
  </w:style>
  <w:style w:type="paragraph" w:customStyle="1" w:styleId="p162">
    <w:name w:val="p162"/>
    <w:basedOn w:val="a"/>
    <w:rsid w:val="00E4167F"/>
    <w:pPr>
      <w:spacing w:before="100" w:beforeAutospacing="1" w:after="100" w:afterAutospacing="1"/>
    </w:pPr>
  </w:style>
  <w:style w:type="paragraph" w:customStyle="1" w:styleId="p215">
    <w:name w:val="p215"/>
    <w:basedOn w:val="a"/>
    <w:rsid w:val="00E4167F"/>
    <w:pPr>
      <w:spacing w:before="100" w:beforeAutospacing="1" w:after="100" w:afterAutospacing="1"/>
    </w:pPr>
  </w:style>
  <w:style w:type="paragraph" w:customStyle="1" w:styleId="p147">
    <w:name w:val="p147"/>
    <w:basedOn w:val="a"/>
    <w:rsid w:val="00E4167F"/>
    <w:pPr>
      <w:spacing w:before="100" w:beforeAutospacing="1" w:after="100" w:afterAutospacing="1"/>
    </w:pPr>
  </w:style>
  <w:style w:type="paragraph" w:customStyle="1" w:styleId="p216">
    <w:name w:val="p216"/>
    <w:basedOn w:val="a"/>
    <w:rsid w:val="00E4167F"/>
    <w:pPr>
      <w:spacing w:before="100" w:beforeAutospacing="1" w:after="100" w:afterAutospacing="1"/>
    </w:pPr>
  </w:style>
  <w:style w:type="character" w:customStyle="1" w:styleId="ft51">
    <w:name w:val="ft51"/>
    <w:basedOn w:val="a0"/>
    <w:rsid w:val="00E4167F"/>
  </w:style>
  <w:style w:type="paragraph" w:customStyle="1" w:styleId="p41">
    <w:name w:val="p41"/>
    <w:basedOn w:val="a"/>
    <w:rsid w:val="00E4167F"/>
    <w:pPr>
      <w:spacing w:before="100" w:beforeAutospacing="1" w:after="100" w:afterAutospacing="1"/>
    </w:pPr>
  </w:style>
  <w:style w:type="paragraph" w:customStyle="1" w:styleId="p116">
    <w:name w:val="p116"/>
    <w:basedOn w:val="a"/>
    <w:rsid w:val="00E4167F"/>
    <w:pPr>
      <w:spacing w:before="100" w:beforeAutospacing="1" w:after="100" w:afterAutospacing="1"/>
    </w:pPr>
  </w:style>
  <w:style w:type="paragraph" w:customStyle="1" w:styleId="p35">
    <w:name w:val="p35"/>
    <w:basedOn w:val="a"/>
    <w:rsid w:val="00E4167F"/>
    <w:pPr>
      <w:spacing w:before="100" w:beforeAutospacing="1" w:after="100" w:afterAutospacing="1"/>
    </w:pPr>
  </w:style>
  <w:style w:type="paragraph" w:customStyle="1" w:styleId="p217">
    <w:name w:val="p217"/>
    <w:basedOn w:val="a"/>
    <w:rsid w:val="00E4167F"/>
    <w:pPr>
      <w:spacing w:before="100" w:beforeAutospacing="1" w:after="100" w:afterAutospacing="1"/>
    </w:pPr>
  </w:style>
  <w:style w:type="character" w:customStyle="1" w:styleId="ft52">
    <w:name w:val="ft52"/>
    <w:basedOn w:val="a0"/>
    <w:rsid w:val="00E4167F"/>
  </w:style>
  <w:style w:type="paragraph" w:customStyle="1" w:styleId="p105">
    <w:name w:val="p105"/>
    <w:basedOn w:val="a"/>
    <w:rsid w:val="00E4167F"/>
    <w:pPr>
      <w:spacing w:before="100" w:beforeAutospacing="1" w:after="100" w:afterAutospacing="1"/>
    </w:pPr>
  </w:style>
  <w:style w:type="paragraph" w:customStyle="1" w:styleId="p218">
    <w:name w:val="p218"/>
    <w:basedOn w:val="a"/>
    <w:rsid w:val="00E4167F"/>
    <w:pPr>
      <w:spacing w:before="100" w:beforeAutospacing="1" w:after="100" w:afterAutospacing="1"/>
    </w:pPr>
  </w:style>
  <w:style w:type="paragraph" w:customStyle="1" w:styleId="p219">
    <w:name w:val="p219"/>
    <w:basedOn w:val="a"/>
    <w:rsid w:val="00E4167F"/>
    <w:pPr>
      <w:spacing w:before="100" w:beforeAutospacing="1" w:after="100" w:afterAutospacing="1"/>
    </w:pPr>
  </w:style>
  <w:style w:type="paragraph" w:customStyle="1" w:styleId="p220">
    <w:name w:val="p220"/>
    <w:basedOn w:val="a"/>
    <w:rsid w:val="00E4167F"/>
    <w:pPr>
      <w:spacing w:before="100" w:beforeAutospacing="1" w:after="100" w:afterAutospacing="1"/>
    </w:pPr>
  </w:style>
  <w:style w:type="paragraph" w:customStyle="1" w:styleId="p45">
    <w:name w:val="p45"/>
    <w:basedOn w:val="a"/>
    <w:rsid w:val="00E4167F"/>
    <w:pPr>
      <w:spacing w:before="100" w:beforeAutospacing="1" w:after="100" w:afterAutospacing="1"/>
    </w:pPr>
  </w:style>
  <w:style w:type="paragraph" w:customStyle="1" w:styleId="p42">
    <w:name w:val="p42"/>
    <w:basedOn w:val="a"/>
    <w:rsid w:val="00E4167F"/>
    <w:pPr>
      <w:spacing w:before="100" w:beforeAutospacing="1" w:after="100" w:afterAutospacing="1"/>
    </w:pPr>
  </w:style>
  <w:style w:type="paragraph" w:customStyle="1" w:styleId="p221">
    <w:name w:val="p221"/>
    <w:basedOn w:val="a"/>
    <w:rsid w:val="00E4167F"/>
    <w:pPr>
      <w:spacing w:before="100" w:beforeAutospacing="1" w:after="100" w:afterAutospacing="1"/>
    </w:pPr>
  </w:style>
  <w:style w:type="paragraph" w:customStyle="1" w:styleId="p37">
    <w:name w:val="p37"/>
    <w:basedOn w:val="a"/>
    <w:rsid w:val="00E4167F"/>
    <w:pPr>
      <w:spacing w:before="100" w:beforeAutospacing="1" w:after="100" w:afterAutospacing="1"/>
    </w:pPr>
  </w:style>
  <w:style w:type="paragraph" w:customStyle="1" w:styleId="p198">
    <w:name w:val="p198"/>
    <w:basedOn w:val="a"/>
    <w:rsid w:val="00E4167F"/>
    <w:pPr>
      <w:spacing w:before="100" w:beforeAutospacing="1" w:after="100" w:afterAutospacing="1"/>
    </w:pPr>
  </w:style>
  <w:style w:type="paragraph" w:customStyle="1" w:styleId="p141">
    <w:name w:val="p141"/>
    <w:basedOn w:val="a"/>
    <w:rsid w:val="00E4167F"/>
    <w:pPr>
      <w:spacing w:before="100" w:beforeAutospacing="1" w:after="100" w:afterAutospacing="1"/>
    </w:pPr>
  </w:style>
  <w:style w:type="paragraph" w:customStyle="1" w:styleId="p222">
    <w:name w:val="p222"/>
    <w:basedOn w:val="a"/>
    <w:rsid w:val="00E4167F"/>
    <w:pPr>
      <w:spacing w:before="100" w:beforeAutospacing="1" w:after="100" w:afterAutospacing="1"/>
    </w:pPr>
  </w:style>
  <w:style w:type="paragraph" w:customStyle="1" w:styleId="p223">
    <w:name w:val="p223"/>
    <w:basedOn w:val="a"/>
    <w:rsid w:val="00E4167F"/>
    <w:pPr>
      <w:spacing w:before="100" w:beforeAutospacing="1" w:after="100" w:afterAutospacing="1"/>
    </w:pPr>
  </w:style>
  <w:style w:type="paragraph" w:customStyle="1" w:styleId="p224">
    <w:name w:val="p224"/>
    <w:basedOn w:val="a"/>
    <w:rsid w:val="00E4167F"/>
    <w:pPr>
      <w:spacing w:before="100" w:beforeAutospacing="1" w:after="100" w:afterAutospacing="1"/>
    </w:pPr>
  </w:style>
  <w:style w:type="paragraph" w:customStyle="1" w:styleId="p57">
    <w:name w:val="p57"/>
    <w:basedOn w:val="a"/>
    <w:rsid w:val="00E4167F"/>
    <w:pPr>
      <w:spacing w:before="100" w:beforeAutospacing="1" w:after="100" w:afterAutospacing="1"/>
    </w:pPr>
  </w:style>
  <w:style w:type="character" w:customStyle="1" w:styleId="ft53">
    <w:name w:val="ft53"/>
    <w:basedOn w:val="a0"/>
    <w:rsid w:val="00E4167F"/>
  </w:style>
  <w:style w:type="paragraph" w:customStyle="1" w:styleId="p225">
    <w:name w:val="p225"/>
    <w:basedOn w:val="a"/>
    <w:rsid w:val="00E4167F"/>
    <w:pPr>
      <w:spacing w:before="100" w:beforeAutospacing="1" w:after="100" w:afterAutospacing="1"/>
    </w:pPr>
  </w:style>
  <w:style w:type="paragraph" w:customStyle="1" w:styleId="p63">
    <w:name w:val="p63"/>
    <w:basedOn w:val="a"/>
    <w:rsid w:val="00E4167F"/>
    <w:pPr>
      <w:spacing w:before="100" w:beforeAutospacing="1" w:after="100" w:afterAutospacing="1"/>
    </w:pPr>
  </w:style>
  <w:style w:type="paragraph" w:customStyle="1" w:styleId="p157">
    <w:name w:val="p157"/>
    <w:basedOn w:val="a"/>
    <w:rsid w:val="00E4167F"/>
    <w:pPr>
      <w:spacing w:before="100" w:beforeAutospacing="1" w:after="100" w:afterAutospacing="1"/>
    </w:pPr>
  </w:style>
  <w:style w:type="paragraph" w:customStyle="1" w:styleId="p226">
    <w:name w:val="p226"/>
    <w:basedOn w:val="a"/>
    <w:rsid w:val="00E4167F"/>
    <w:pPr>
      <w:spacing w:before="100" w:beforeAutospacing="1" w:after="100" w:afterAutospacing="1"/>
    </w:pPr>
  </w:style>
  <w:style w:type="paragraph" w:customStyle="1" w:styleId="p49">
    <w:name w:val="p49"/>
    <w:basedOn w:val="a"/>
    <w:rsid w:val="00E4167F"/>
    <w:pPr>
      <w:spacing w:before="100" w:beforeAutospacing="1" w:after="100" w:afterAutospacing="1"/>
    </w:pPr>
  </w:style>
  <w:style w:type="paragraph" w:customStyle="1" w:styleId="p50">
    <w:name w:val="p50"/>
    <w:basedOn w:val="a"/>
    <w:rsid w:val="00E4167F"/>
    <w:pPr>
      <w:spacing w:before="100" w:beforeAutospacing="1" w:after="100" w:afterAutospacing="1"/>
    </w:pPr>
  </w:style>
  <w:style w:type="paragraph" w:customStyle="1" w:styleId="p227">
    <w:name w:val="p227"/>
    <w:basedOn w:val="a"/>
    <w:rsid w:val="00E4167F"/>
    <w:pPr>
      <w:spacing w:before="100" w:beforeAutospacing="1" w:after="100" w:afterAutospacing="1"/>
    </w:pPr>
  </w:style>
  <w:style w:type="paragraph" w:customStyle="1" w:styleId="p228">
    <w:name w:val="p228"/>
    <w:basedOn w:val="a"/>
    <w:rsid w:val="00E4167F"/>
    <w:pPr>
      <w:spacing w:before="100" w:beforeAutospacing="1" w:after="100" w:afterAutospacing="1"/>
    </w:pPr>
  </w:style>
  <w:style w:type="paragraph" w:customStyle="1" w:styleId="p108">
    <w:name w:val="p108"/>
    <w:basedOn w:val="a"/>
    <w:rsid w:val="00E4167F"/>
    <w:pPr>
      <w:spacing w:before="100" w:beforeAutospacing="1" w:after="100" w:afterAutospacing="1"/>
    </w:pPr>
  </w:style>
  <w:style w:type="paragraph" w:customStyle="1" w:styleId="p229">
    <w:name w:val="p229"/>
    <w:basedOn w:val="a"/>
    <w:rsid w:val="00E4167F"/>
    <w:pPr>
      <w:spacing w:before="100" w:beforeAutospacing="1" w:after="100" w:afterAutospacing="1"/>
    </w:pPr>
  </w:style>
  <w:style w:type="paragraph" w:customStyle="1" w:styleId="p230">
    <w:name w:val="p230"/>
    <w:basedOn w:val="a"/>
    <w:rsid w:val="00E4167F"/>
    <w:pPr>
      <w:spacing w:before="100" w:beforeAutospacing="1" w:after="100" w:afterAutospacing="1"/>
    </w:pPr>
  </w:style>
  <w:style w:type="paragraph" w:customStyle="1" w:styleId="p33">
    <w:name w:val="p33"/>
    <w:basedOn w:val="a"/>
    <w:rsid w:val="00E4167F"/>
    <w:pPr>
      <w:spacing w:before="100" w:beforeAutospacing="1" w:after="100" w:afterAutospacing="1"/>
    </w:pPr>
  </w:style>
  <w:style w:type="paragraph" w:customStyle="1" w:styleId="p231">
    <w:name w:val="p231"/>
    <w:basedOn w:val="a"/>
    <w:rsid w:val="00E4167F"/>
    <w:pPr>
      <w:spacing w:before="100" w:beforeAutospacing="1" w:after="100" w:afterAutospacing="1"/>
    </w:pPr>
  </w:style>
  <w:style w:type="paragraph" w:customStyle="1" w:styleId="p232">
    <w:name w:val="p232"/>
    <w:basedOn w:val="a"/>
    <w:rsid w:val="00E4167F"/>
    <w:pPr>
      <w:spacing w:before="100" w:beforeAutospacing="1" w:after="100" w:afterAutospacing="1"/>
    </w:pPr>
  </w:style>
  <w:style w:type="paragraph" w:customStyle="1" w:styleId="p233">
    <w:name w:val="p233"/>
    <w:basedOn w:val="a"/>
    <w:rsid w:val="00E4167F"/>
    <w:pPr>
      <w:spacing w:before="100" w:beforeAutospacing="1" w:after="100" w:afterAutospacing="1"/>
    </w:pPr>
  </w:style>
  <w:style w:type="character" w:customStyle="1" w:styleId="ft41">
    <w:name w:val="ft41"/>
    <w:basedOn w:val="a0"/>
    <w:rsid w:val="00E4167F"/>
  </w:style>
  <w:style w:type="paragraph" w:customStyle="1" w:styleId="p234">
    <w:name w:val="p234"/>
    <w:basedOn w:val="a"/>
    <w:rsid w:val="00E4167F"/>
    <w:pPr>
      <w:spacing w:before="100" w:beforeAutospacing="1" w:after="100" w:afterAutospacing="1"/>
    </w:pPr>
  </w:style>
  <w:style w:type="paragraph" w:customStyle="1" w:styleId="p138">
    <w:name w:val="p138"/>
    <w:basedOn w:val="a"/>
    <w:rsid w:val="00E4167F"/>
    <w:pPr>
      <w:spacing w:before="100" w:beforeAutospacing="1" w:after="100" w:afterAutospacing="1"/>
    </w:pPr>
  </w:style>
  <w:style w:type="paragraph" w:customStyle="1" w:styleId="p235">
    <w:name w:val="p235"/>
    <w:basedOn w:val="a"/>
    <w:rsid w:val="00E4167F"/>
    <w:pPr>
      <w:spacing w:before="100" w:beforeAutospacing="1" w:after="100" w:afterAutospacing="1"/>
    </w:pPr>
  </w:style>
  <w:style w:type="paragraph" w:customStyle="1" w:styleId="p236">
    <w:name w:val="p236"/>
    <w:basedOn w:val="a"/>
    <w:rsid w:val="00E4167F"/>
    <w:pPr>
      <w:spacing w:before="100" w:beforeAutospacing="1" w:after="100" w:afterAutospacing="1"/>
    </w:pPr>
  </w:style>
  <w:style w:type="character" w:customStyle="1" w:styleId="ft54">
    <w:name w:val="ft54"/>
    <w:basedOn w:val="a0"/>
    <w:rsid w:val="00E4167F"/>
  </w:style>
  <w:style w:type="paragraph" w:customStyle="1" w:styleId="p237">
    <w:name w:val="p237"/>
    <w:basedOn w:val="a"/>
    <w:rsid w:val="00E4167F"/>
    <w:pPr>
      <w:spacing w:before="100" w:beforeAutospacing="1" w:after="100" w:afterAutospacing="1"/>
    </w:pPr>
  </w:style>
  <w:style w:type="paragraph" w:customStyle="1" w:styleId="p238">
    <w:name w:val="p238"/>
    <w:basedOn w:val="a"/>
    <w:rsid w:val="00E4167F"/>
    <w:pPr>
      <w:spacing w:before="100" w:beforeAutospacing="1" w:after="100" w:afterAutospacing="1"/>
    </w:pPr>
  </w:style>
  <w:style w:type="paragraph" w:customStyle="1" w:styleId="p239">
    <w:name w:val="p239"/>
    <w:basedOn w:val="a"/>
    <w:rsid w:val="00E4167F"/>
    <w:pPr>
      <w:spacing w:before="100" w:beforeAutospacing="1" w:after="100" w:afterAutospacing="1"/>
    </w:pPr>
  </w:style>
  <w:style w:type="paragraph" w:customStyle="1" w:styleId="p240">
    <w:name w:val="p240"/>
    <w:basedOn w:val="a"/>
    <w:rsid w:val="00E4167F"/>
    <w:pPr>
      <w:spacing w:before="100" w:beforeAutospacing="1" w:after="100" w:afterAutospacing="1"/>
    </w:pPr>
  </w:style>
  <w:style w:type="paragraph" w:customStyle="1" w:styleId="p241">
    <w:name w:val="p241"/>
    <w:basedOn w:val="a"/>
    <w:rsid w:val="00E4167F"/>
    <w:pPr>
      <w:spacing w:before="100" w:beforeAutospacing="1" w:after="100" w:afterAutospacing="1"/>
    </w:pPr>
  </w:style>
  <w:style w:type="paragraph" w:customStyle="1" w:styleId="p242">
    <w:name w:val="p242"/>
    <w:basedOn w:val="a"/>
    <w:rsid w:val="00E4167F"/>
    <w:pPr>
      <w:spacing w:before="100" w:beforeAutospacing="1" w:after="100" w:afterAutospacing="1"/>
    </w:pPr>
  </w:style>
  <w:style w:type="paragraph" w:customStyle="1" w:styleId="p243">
    <w:name w:val="p243"/>
    <w:basedOn w:val="a"/>
    <w:rsid w:val="00E4167F"/>
    <w:pPr>
      <w:spacing w:before="100" w:beforeAutospacing="1" w:after="100" w:afterAutospacing="1"/>
    </w:pPr>
  </w:style>
  <w:style w:type="character" w:customStyle="1" w:styleId="ft55">
    <w:name w:val="ft55"/>
    <w:basedOn w:val="a0"/>
    <w:rsid w:val="00E4167F"/>
  </w:style>
  <w:style w:type="paragraph" w:customStyle="1" w:styleId="p244">
    <w:name w:val="p244"/>
    <w:basedOn w:val="a"/>
    <w:rsid w:val="00E4167F"/>
    <w:pPr>
      <w:spacing w:before="100" w:beforeAutospacing="1" w:after="100" w:afterAutospacing="1"/>
    </w:pPr>
  </w:style>
  <w:style w:type="paragraph" w:customStyle="1" w:styleId="p264">
    <w:name w:val="p264"/>
    <w:basedOn w:val="a"/>
    <w:rsid w:val="00B73E7B"/>
    <w:pPr>
      <w:spacing w:before="100" w:beforeAutospacing="1" w:after="100" w:afterAutospacing="1"/>
    </w:pPr>
  </w:style>
  <w:style w:type="paragraph" w:customStyle="1" w:styleId="p265">
    <w:name w:val="p265"/>
    <w:basedOn w:val="a"/>
    <w:rsid w:val="00B73E7B"/>
    <w:pPr>
      <w:spacing w:before="100" w:beforeAutospacing="1" w:after="100" w:afterAutospacing="1"/>
    </w:pPr>
  </w:style>
  <w:style w:type="character" w:customStyle="1" w:styleId="ft38">
    <w:name w:val="ft38"/>
    <w:basedOn w:val="a0"/>
    <w:rsid w:val="00B73E7B"/>
  </w:style>
  <w:style w:type="paragraph" w:customStyle="1" w:styleId="p248">
    <w:name w:val="p248"/>
    <w:basedOn w:val="a"/>
    <w:rsid w:val="00B73E7B"/>
    <w:pPr>
      <w:spacing w:before="100" w:beforeAutospacing="1" w:after="100" w:afterAutospacing="1"/>
    </w:pPr>
  </w:style>
  <w:style w:type="character" w:customStyle="1" w:styleId="30">
    <w:name w:val="Заголовок 3 Знак"/>
    <w:basedOn w:val="a0"/>
    <w:link w:val="3"/>
    <w:uiPriority w:val="99"/>
    <w:rsid w:val="00871E80"/>
    <w:rPr>
      <w:rFonts w:asciiTheme="majorHAnsi" w:eastAsiaTheme="majorEastAsia" w:hAnsiTheme="majorHAnsi" w:cstheme="majorBidi"/>
      <w:b/>
      <w:bCs/>
      <w:color w:val="5B9BD5" w:themeColor="accent1"/>
      <w:sz w:val="24"/>
      <w:szCs w:val="24"/>
      <w:lang w:eastAsia="ru-RU"/>
    </w:rPr>
  </w:style>
  <w:style w:type="character" w:customStyle="1" w:styleId="right-answer">
    <w:name w:val="right-answer"/>
    <w:basedOn w:val="a0"/>
    <w:rsid w:val="00871E80"/>
  </w:style>
  <w:style w:type="paragraph" w:customStyle="1" w:styleId="p48">
    <w:name w:val="p48"/>
    <w:basedOn w:val="a"/>
    <w:rsid w:val="005A2925"/>
    <w:pPr>
      <w:spacing w:before="100" w:beforeAutospacing="1" w:after="100" w:afterAutospacing="1"/>
    </w:pPr>
  </w:style>
  <w:style w:type="paragraph" w:customStyle="1" w:styleId="p292">
    <w:name w:val="p292"/>
    <w:basedOn w:val="a"/>
    <w:rsid w:val="005A2925"/>
    <w:pPr>
      <w:spacing w:before="100" w:beforeAutospacing="1" w:after="100" w:afterAutospacing="1"/>
    </w:pPr>
  </w:style>
  <w:style w:type="paragraph" w:customStyle="1" w:styleId="p255">
    <w:name w:val="p255"/>
    <w:basedOn w:val="a"/>
    <w:rsid w:val="005A2925"/>
    <w:pPr>
      <w:spacing w:before="100" w:beforeAutospacing="1" w:after="100" w:afterAutospacing="1"/>
    </w:pPr>
  </w:style>
  <w:style w:type="paragraph" w:customStyle="1" w:styleId="p293">
    <w:name w:val="p293"/>
    <w:basedOn w:val="a"/>
    <w:rsid w:val="005A2925"/>
    <w:pPr>
      <w:spacing w:before="100" w:beforeAutospacing="1" w:after="100" w:afterAutospacing="1"/>
    </w:pPr>
  </w:style>
  <w:style w:type="character" w:customStyle="1" w:styleId="ft57">
    <w:name w:val="ft57"/>
    <w:basedOn w:val="a0"/>
    <w:rsid w:val="005A2925"/>
  </w:style>
  <w:style w:type="paragraph" w:customStyle="1" w:styleId="p100">
    <w:name w:val="p100"/>
    <w:basedOn w:val="a"/>
    <w:rsid w:val="005A2925"/>
    <w:pPr>
      <w:spacing w:before="100" w:beforeAutospacing="1" w:after="100" w:afterAutospacing="1"/>
    </w:pPr>
  </w:style>
  <w:style w:type="paragraph" w:customStyle="1" w:styleId="p294">
    <w:name w:val="p294"/>
    <w:basedOn w:val="a"/>
    <w:rsid w:val="005A2925"/>
    <w:pPr>
      <w:spacing w:before="100" w:beforeAutospacing="1" w:after="100" w:afterAutospacing="1"/>
    </w:pPr>
  </w:style>
  <w:style w:type="paragraph" w:customStyle="1" w:styleId="p295">
    <w:name w:val="p295"/>
    <w:basedOn w:val="a"/>
    <w:rsid w:val="005A2925"/>
    <w:pPr>
      <w:spacing w:before="100" w:beforeAutospacing="1" w:after="100" w:afterAutospacing="1"/>
    </w:pPr>
  </w:style>
  <w:style w:type="paragraph" w:customStyle="1" w:styleId="p280">
    <w:name w:val="p280"/>
    <w:basedOn w:val="a"/>
    <w:rsid w:val="008A0969"/>
    <w:pPr>
      <w:spacing w:before="100" w:beforeAutospacing="1" w:after="100" w:afterAutospacing="1"/>
    </w:pPr>
  </w:style>
  <w:style w:type="paragraph" w:customStyle="1" w:styleId="p281">
    <w:name w:val="p281"/>
    <w:basedOn w:val="a"/>
    <w:rsid w:val="008A0969"/>
    <w:pPr>
      <w:spacing w:before="100" w:beforeAutospacing="1" w:after="100" w:afterAutospacing="1"/>
    </w:pPr>
  </w:style>
  <w:style w:type="paragraph" w:customStyle="1" w:styleId="p282">
    <w:name w:val="p282"/>
    <w:basedOn w:val="a"/>
    <w:rsid w:val="008A0969"/>
    <w:pPr>
      <w:spacing w:before="100" w:beforeAutospacing="1" w:after="100" w:afterAutospacing="1"/>
    </w:pPr>
  </w:style>
  <w:style w:type="paragraph" w:customStyle="1" w:styleId="p283">
    <w:name w:val="p283"/>
    <w:basedOn w:val="a"/>
    <w:rsid w:val="008A0969"/>
    <w:pPr>
      <w:spacing w:before="100" w:beforeAutospacing="1" w:after="100" w:afterAutospacing="1"/>
    </w:pPr>
  </w:style>
  <w:style w:type="paragraph" w:customStyle="1" w:styleId="p284">
    <w:name w:val="p284"/>
    <w:basedOn w:val="a"/>
    <w:rsid w:val="008A0969"/>
    <w:pPr>
      <w:spacing w:before="100" w:beforeAutospacing="1" w:after="100" w:afterAutospacing="1"/>
    </w:pPr>
  </w:style>
  <w:style w:type="paragraph" w:customStyle="1" w:styleId="p285">
    <w:name w:val="p285"/>
    <w:basedOn w:val="a"/>
    <w:rsid w:val="008A0969"/>
    <w:pPr>
      <w:spacing w:before="100" w:beforeAutospacing="1" w:after="100" w:afterAutospacing="1"/>
    </w:pPr>
  </w:style>
  <w:style w:type="character" w:customStyle="1" w:styleId="ft32">
    <w:name w:val="ft32"/>
    <w:basedOn w:val="a0"/>
    <w:rsid w:val="008A0969"/>
  </w:style>
  <w:style w:type="paragraph" w:customStyle="1" w:styleId="p266">
    <w:name w:val="p266"/>
    <w:basedOn w:val="a"/>
    <w:rsid w:val="008A0969"/>
    <w:pPr>
      <w:spacing w:before="100" w:beforeAutospacing="1" w:after="100" w:afterAutospacing="1"/>
    </w:pPr>
  </w:style>
  <w:style w:type="paragraph" w:customStyle="1" w:styleId="p267">
    <w:name w:val="p267"/>
    <w:basedOn w:val="a"/>
    <w:rsid w:val="008A0969"/>
    <w:pPr>
      <w:spacing w:before="100" w:beforeAutospacing="1" w:after="100" w:afterAutospacing="1"/>
    </w:pPr>
  </w:style>
  <w:style w:type="paragraph" w:customStyle="1" w:styleId="p268">
    <w:name w:val="p268"/>
    <w:basedOn w:val="a"/>
    <w:rsid w:val="008A0969"/>
    <w:pPr>
      <w:spacing w:before="100" w:beforeAutospacing="1" w:after="100" w:afterAutospacing="1"/>
    </w:pPr>
  </w:style>
  <w:style w:type="paragraph" w:customStyle="1" w:styleId="p51">
    <w:name w:val="p51"/>
    <w:basedOn w:val="a"/>
    <w:rsid w:val="008A0969"/>
    <w:pPr>
      <w:spacing w:before="100" w:beforeAutospacing="1" w:after="100" w:afterAutospacing="1"/>
    </w:pPr>
  </w:style>
  <w:style w:type="paragraph" w:customStyle="1" w:styleId="p171">
    <w:name w:val="p171"/>
    <w:basedOn w:val="a"/>
    <w:rsid w:val="008A0969"/>
    <w:pPr>
      <w:spacing w:before="100" w:beforeAutospacing="1" w:after="100" w:afterAutospacing="1"/>
    </w:pPr>
  </w:style>
  <w:style w:type="paragraph" w:customStyle="1" w:styleId="p269">
    <w:name w:val="p269"/>
    <w:basedOn w:val="a"/>
    <w:rsid w:val="008A0969"/>
    <w:pPr>
      <w:spacing w:before="100" w:beforeAutospacing="1" w:after="100" w:afterAutospacing="1"/>
    </w:pPr>
  </w:style>
  <w:style w:type="paragraph" w:customStyle="1" w:styleId="p270">
    <w:name w:val="p270"/>
    <w:basedOn w:val="a"/>
    <w:rsid w:val="008A0969"/>
    <w:pPr>
      <w:spacing w:before="100" w:beforeAutospacing="1" w:after="100" w:afterAutospacing="1"/>
    </w:pPr>
  </w:style>
  <w:style w:type="paragraph" w:customStyle="1" w:styleId="p271">
    <w:name w:val="p271"/>
    <w:basedOn w:val="a"/>
    <w:rsid w:val="008A0969"/>
    <w:pPr>
      <w:spacing w:before="100" w:beforeAutospacing="1" w:after="100" w:afterAutospacing="1"/>
    </w:pPr>
  </w:style>
  <w:style w:type="paragraph" w:customStyle="1" w:styleId="p272">
    <w:name w:val="p272"/>
    <w:basedOn w:val="a"/>
    <w:rsid w:val="008A0969"/>
    <w:pPr>
      <w:spacing w:before="100" w:beforeAutospacing="1" w:after="100" w:afterAutospacing="1"/>
    </w:pPr>
  </w:style>
  <w:style w:type="paragraph" w:customStyle="1" w:styleId="p273">
    <w:name w:val="p273"/>
    <w:basedOn w:val="a"/>
    <w:rsid w:val="008A0969"/>
    <w:pPr>
      <w:spacing w:before="100" w:beforeAutospacing="1" w:after="100" w:afterAutospacing="1"/>
    </w:pPr>
  </w:style>
  <w:style w:type="paragraph" w:customStyle="1" w:styleId="p274">
    <w:name w:val="p274"/>
    <w:basedOn w:val="a"/>
    <w:rsid w:val="008A0969"/>
    <w:pPr>
      <w:spacing w:before="100" w:beforeAutospacing="1" w:after="100" w:afterAutospacing="1"/>
    </w:pPr>
  </w:style>
  <w:style w:type="paragraph" w:customStyle="1" w:styleId="p112">
    <w:name w:val="p112"/>
    <w:basedOn w:val="a"/>
    <w:rsid w:val="008A0969"/>
    <w:pPr>
      <w:spacing w:before="100" w:beforeAutospacing="1" w:after="100" w:afterAutospacing="1"/>
    </w:pPr>
  </w:style>
  <w:style w:type="paragraph" w:customStyle="1" w:styleId="p275">
    <w:name w:val="p275"/>
    <w:basedOn w:val="a"/>
    <w:rsid w:val="008A0969"/>
    <w:pPr>
      <w:spacing w:before="100" w:beforeAutospacing="1" w:after="100" w:afterAutospacing="1"/>
    </w:pPr>
  </w:style>
  <w:style w:type="paragraph" w:customStyle="1" w:styleId="p276">
    <w:name w:val="p276"/>
    <w:basedOn w:val="a"/>
    <w:rsid w:val="008A0969"/>
    <w:pPr>
      <w:spacing w:before="100" w:beforeAutospacing="1" w:after="100" w:afterAutospacing="1"/>
    </w:pPr>
  </w:style>
  <w:style w:type="paragraph" w:customStyle="1" w:styleId="p277">
    <w:name w:val="p277"/>
    <w:basedOn w:val="a"/>
    <w:rsid w:val="008A0969"/>
    <w:pPr>
      <w:spacing w:before="100" w:beforeAutospacing="1" w:after="100" w:afterAutospacing="1"/>
    </w:pPr>
  </w:style>
  <w:style w:type="paragraph" w:customStyle="1" w:styleId="p278">
    <w:name w:val="p278"/>
    <w:basedOn w:val="a"/>
    <w:rsid w:val="008A0969"/>
    <w:pPr>
      <w:spacing w:before="100" w:beforeAutospacing="1" w:after="100" w:afterAutospacing="1"/>
    </w:pPr>
  </w:style>
  <w:style w:type="paragraph" w:customStyle="1" w:styleId="p279">
    <w:name w:val="p279"/>
    <w:basedOn w:val="a"/>
    <w:rsid w:val="008A0969"/>
    <w:pPr>
      <w:spacing w:before="100" w:beforeAutospacing="1" w:after="100" w:afterAutospacing="1"/>
    </w:pPr>
  </w:style>
  <w:style w:type="paragraph" w:customStyle="1" w:styleId="p310">
    <w:name w:val="p310"/>
    <w:basedOn w:val="a"/>
    <w:rsid w:val="00BA4C1A"/>
    <w:pPr>
      <w:spacing w:before="100" w:beforeAutospacing="1" w:after="100" w:afterAutospacing="1"/>
    </w:pPr>
  </w:style>
  <w:style w:type="paragraph" w:customStyle="1" w:styleId="p317">
    <w:name w:val="p317"/>
    <w:basedOn w:val="a"/>
    <w:rsid w:val="00BA4C1A"/>
    <w:pPr>
      <w:spacing w:before="100" w:beforeAutospacing="1" w:after="100" w:afterAutospacing="1"/>
    </w:pPr>
  </w:style>
  <w:style w:type="paragraph" w:customStyle="1" w:styleId="p253">
    <w:name w:val="p253"/>
    <w:basedOn w:val="a"/>
    <w:rsid w:val="00BA4C1A"/>
    <w:pPr>
      <w:spacing w:before="100" w:beforeAutospacing="1" w:after="100" w:afterAutospacing="1"/>
    </w:pPr>
  </w:style>
  <w:style w:type="character" w:customStyle="1" w:styleId="ft37">
    <w:name w:val="ft37"/>
    <w:basedOn w:val="a0"/>
    <w:rsid w:val="00BA4C1A"/>
  </w:style>
  <w:style w:type="paragraph" w:customStyle="1" w:styleId="p318">
    <w:name w:val="p318"/>
    <w:basedOn w:val="a"/>
    <w:rsid w:val="00BA4C1A"/>
    <w:pPr>
      <w:spacing w:before="100" w:beforeAutospacing="1" w:after="100" w:afterAutospacing="1"/>
    </w:pPr>
  </w:style>
  <w:style w:type="paragraph" w:customStyle="1" w:styleId="p319">
    <w:name w:val="p319"/>
    <w:basedOn w:val="a"/>
    <w:rsid w:val="00BA4C1A"/>
    <w:pPr>
      <w:spacing w:before="100" w:beforeAutospacing="1" w:after="100" w:afterAutospacing="1"/>
    </w:pPr>
  </w:style>
  <w:style w:type="paragraph" w:customStyle="1" w:styleId="p122">
    <w:name w:val="p122"/>
    <w:basedOn w:val="a"/>
    <w:rsid w:val="00BA4C1A"/>
    <w:pPr>
      <w:spacing w:before="100" w:beforeAutospacing="1" w:after="100" w:afterAutospacing="1"/>
    </w:pPr>
  </w:style>
  <w:style w:type="paragraph" w:customStyle="1" w:styleId="p320">
    <w:name w:val="p320"/>
    <w:basedOn w:val="a"/>
    <w:rsid w:val="00BA4C1A"/>
    <w:pPr>
      <w:spacing w:before="100" w:beforeAutospacing="1" w:after="100" w:afterAutospacing="1"/>
    </w:pPr>
  </w:style>
  <w:style w:type="paragraph" w:customStyle="1" w:styleId="p321">
    <w:name w:val="p321"/>
    <w:basedOn w:val="a"/>
    <w:rsid w:val="00BA4C1A"/>
    <w:pPr>
      <w:spacing w:before="100" w:beforeAutospacing="1" w:after="100" w:afterAutospacing="1"/>
    </w:pPr>
  </w:style>
  <w:style w:type="paragraph" w:customStyle="1" w:styleId="p322">
    <w:name w:val="p322"/>
    <w:basedOn w:val="a"/>
    <w:rsid w:val="00BA4C1A"/>
    <w:pPr>
      <w:spacing w:before="100" w:beforeAutospacing="1" w:after="100" w:afterAutospacing="1"/>
    </w:pPr>
  </w:style>
  <w:style w:type="paragraph" w:customStyle="1" w:styleId="p167">
    <w:name w:val="p167"/>
    <w:basedOn w:val="a"/>
    <w:rsid w:val="00BA4C1A"/>
    <w:pPr>
      <w:spacing w:before="100" w:beforeAutospacing="1" w:after="100" w:afterAutospacing="1"/>
    </w:pPr>
  </w:style>
  <w:style w:type="paragraph" w:customStyle="1" w:styleId="p323">
    <w:name w:val="p323"/>
    <w:basedOn w:val="a"/>
    <w:rsid w:val="00BA4C1A"/>
    <w:pPr>
      <w:spacing w:before="100" w:beforeAutospacing="1" w:after="100" w:afterAutospacing="1"/>
    </w:pPr>
  </w:style>
  <w:style w:type="character" w:customStyle="1" w:styleId="ft66">
    <w:name w:val="ft66"/>
    <w:basedOn w:val="a0"/>
    <w:rsid w:val="00BA4C1A"/>
  </w:style>
  <w:style w:type="paragraph" w:customStyle="1" w:styleId="p133">
    <w:name w:val="p133"/>
    <w:basedOn w:val="a"/>
    <w:rsid w:val="00BA4C1A"/>
    <w:pPr>
      <w:spacing w:before="100" w:beforeAutospacing="1" w:after="100" w:afterAutospacing="1"/>
    </w:pPr>
  </w:style>
  <w:style w:type="paragraph" w:customStyle="1" w:styleId="p324">
    <w:name w:val="p324"/>
    <w:basedOn w:val="a"/>
    <w:rsid w:val="00BA4C1A"/>
    <w:pPr>
      <w:spacing w:before="100" w:beforeAutospacing="1" w:after="100" w:afterAutospacing="1"/>
    </w:pPr>
  </w:style>
  <w:style w:type="paragraph" w:customStyle="1" w:styleId="p325">
    <w:name w:val="p325"/>
    <w:basedOn w:val="a"/>
    <w:rsid w:val="00BA4C1A"/>
    <w:pPr>
      <w:spacing w:before="100" w:beforeAutospacing="1" w:after="100" w:afterAutospacing="1"/>
    </w:pPr>
  </w:style>
  <w:style w:type="character" w:customStyle="1" w:styleId="ft67">
    <w:name w:val="ft67"/>
    <w:basedOn w:val="a0"/>
    <w:rsid w:val="00BA4C1A"/>
  </w:style>
  <w:style w:type="paragraph" w:customStyle="1" w:styleId="p326">
    <w:name w:val="p326"/>
    <w:basedOn w:val="a"/>
    <w:rsid w:val="00BA4C1A"/>
    <w:pPr>
      <w:spacing w:before="100" w:beforeAutospacing="1" w:after="100" w:afterAutospacing="1"/>
    </w:pPr>
  </w:style>
  <w:style w:type="paragraph" w:customStyle="1" w:styleId="p327">
    <w:name w:val="p327"/>
    <w:basedOn w:val="a"/>
    <w:rsid w:val="00BA4C1A"/>
    <w:pPr>
      <w:spacing w:before="100" w:beforeAutospacing="1" w:after="100" w:afterAutospacing="1"/>
    </w:pPr>
  </w:style>
  <w:style w:type="character" w:customStyle="1" w:styleId="ft69">
    <w:name w:val="ft69"/>
    <w:basedOn w:val="a0"/>
    <w:rsid w:val="00BA4C1A"/>
  </w:style>
  <w:style w:type="paragraph" w:customStyle="1" w:styleId="p328">
    <w:name w:val="p328"/>
    <w:basedOn w:val="a"/>
    <w:rsid w:val="00BA4C1A"/>
    <w:pPr>
      <w:spacing w:before="100" w:beforeAutospacing="1" w:after="100" w:afterAutospacing="1"/>
    </w:pPr>
  </w:style>
  <w:style w:type="paragraph" w:customStyle="1" w:styleId="p329">
    <w:name w:val="p329"/>
    <w:basedOn w:val="a"/>
    <w:rsid w:val="00BA4C1A"/>
    <w:pPr>
      <w:spacing w:before="100" w:beforeAutospacing="1" w:after="100" w:afterAutospacing="1"/>
    </w:pPr>
  </w:style>
  <w:style w:type="paragraph" w:customStyle="1" w:styleId="p330">
    <w:name w:val="p330"/>
    <w:basedOn w:val="a"/>
    <w:rsid w:val="00BA4C1A"/>
    <w:pPr>
      <w:spacing w:before="100" w:beforeAutospacing="1" w:after="100" w:afterAutospacing="1"/>
    </w:pPr>
  </w:style>
  <w:style w:type="character" w:customStyle="1" w:styleId="ft62">
    <w:name w:val="ft62"/>
    <w:basedOn w:val="a0"/>
    <w:rsid w:val="00BA4C1A"/>
  </w:style>
  <w:style w:type="paragraph" w:customStyle="1" w:styleId="p331">
    <w:name w:val="p331"/>
    <w:basedOn w:val="a"/>
    <w:rsid w:val="00BA4C1A"/>
    <w:pPr>
      <w:spacing w:before="100" w:beforeAutospacing="1" w:after="100" w:afterAutospacing="1"/>
    </w:pPr>
  </w:style>
  <w:style w:type="paragraph" w:customStyle="1" w:styleId="p332">
    <w:name w:val="p332"/>
    <w:basedOn w:val="a"/>
    <w:rsid w:val="00BA4C1A"/>
    <w:pPr>
      <w:spacing w:before="100" w:beforeAutospacing="1" w:after="100" w:afterAutospacing="1"/>
    </w:pPr>
  </w:style>
  <w:style w:type="paragraph" w:customStyle="1" w:styleId="p333">
    <w:name w:val="p333"/>
    <w:basedOn w:val="a"/>
    <w:rsid w:val="00BA4C1A"/>
    <w:pPr>
      <w:spacing w:before="100" w:beforeAutospacing="1" w:after="100" w:afterAutospacing="1"/>
    </w:pPr>
  </w:style>
  <w:style w:type="paragraph" w:customStyle="1" w:styleId="p334">
    <w:name w:val="p334"/>
    <w:basedOn w:val="a"/>
    <w:rsid w:val="00BA4C1A"/>
    <w:pPr>
      <w:spacing w:before="100" w:beforeAutospacing="1" w:after="100" w:afterAutospacing="1"/>
    </w:pPr>
  </w:style>
  <w:style w:type="paragraph" w:customStyle="1" w:styleId="p335">
    <w:name w:val="p335"/>
    <w:basedOn w:val="a"/>
    <w:rsid w:val="00BA4C1A"/>
    <w:pPr>
      <w:spacing w:before="100" w:beforeAutospacing="1" w:after="100" w:afterAutospacing="1"/>
    </w:pPr>
  </w:style>
  <w:style w:type="paragraph" w:customStyle="1" w:styleId="p336">
    <w:name w:val="p336"/>
    <w:basedOn w:val="a"/>
    <w:rsid w:val="00BA4C1A"/>
    <w:pPr>
      <w:spacing w:before="100" w:beforeAutospacing="1" w:after="100" w:afterAutospacing="1"/>
    </w:pPr>
  </w:style>
  <w:style w:type="character" w:customStyle="1" w:styleId="ft70">
    <w:name w:val="ft70"/>
    <w:basedOn w:val="a0"/>
    <w:rsid w:val="008915BD"/>
  </w:style>
  <w:style w:type="paragraph" w:customStyle="1" w:styleId="p337">
    <w:name w:val="p337"/>
    <w:basedOn w:val="a"/>
    <w:rsid w:val="008915BD"/>
    <w:pPr>
      <w:spacing w:before="100" w:beforeAutospacing="1" w:after="100" w:afterAutospacing="1"/>
    </w:pPr>
  </w:style>
  <w:style w:type="paragraph" w:customStyle="1" w:styleId="p338">
    <w:name w:val="p338"/>
    <w:basedOn w:val="a"/>
    <w:rsid w:val="008915BD"/>
    <w:pPr>
      <w:spacing w:before="100" w:beforeAutospacing="1" w:after="100" w:afterAutospacing="1"/>
    </w:pPr>
  </w:style>
  <w:style w:type="paragraph" w:customStyle="1" w:styleId="p339">
    <w:name w:val="p339"/>
    <w:basedOn w:val="a"/>
    <w:rsid w:val="008915BD"/>
    <w:pPr>
      <w:spacing w:before="100" w:beforeAutospacing="1" w:after="100" w:afterAutospacing="1"/>
    </w:pPr>
  </w:style>
  <w:style w:type="paragraph" w:styleId="2">
    <w:name w:val="Body Text 2"/>
    <w:basedOn w:val="a"/>
    <w:link w:val="20"/>
    <w:uiPriority w:val="99"/>
    <w:unhideWhenUsed/>
    <w:rsid w:val="00C65E6A"/>
    <w:pPr>
      <w:spacing w:after="120" w:line="480" w:lineRule="auto"/>
    </w:pPr>
  </w:style>
  <w:style w:type="character" w:customStyle="1" w:styleId="20">
    <w:name w:val="Основной текст 2 Знак"/>
    <w:basedOn w:val="a0"/>
    <w:link w:val="2"/>
    <w:uiPriority w:val="99"/>
    <w:rsid w:val="00C65E6A"/>
    <w:rPr>
      <w:rFonts w:ascii="Times New Roman" w:eastAsia="Times New Roman" w:hAnsi="Times New Roman" w:cs="Times New Roman"/>
      <w:sz w:val="24"/>
      <w:szCs w:val="24"/>
      <w:lang w:eastAsia="ru-RU"/>
    </w:rPr>
  </w:style>
  <w:style w:type="table" w:customStyle="1" w:styleId="14">
    <w:name w:val="Сетка таблицы1"/>
    <w:basedOn w:val="a1"/>
    <w:next w:val="a3"/>
    <w:uiPriority w:val="59"/>
    <w:rsid w:val="002A6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uiPriority w:val="99"/>
    <w:rsid w:val="00480A43"/>
    <w:pPr>
      <w:widowControl w:val="0"/>
      <w:autoSpaceDE w:val="0"/>
      <w:autoSpaceDN w:val="0"/>
      <w:adjustRightInd w:val="0"/>
      <w:spacing w:line="283" w:lineRule="exact"/>
      <w:ind w:firstLine="710"/>
      <w:jc w:val="both"/>
    </w:pPr>
  </w:style>
  <w:style w:type="character" w:customStyle="1" w:styleId="FontStyle14">
    <w:name w:val="Font Style14"/>
    <w:uiPriority w:val="99"/>
    <w:rsid w:val="00480A43"/>
    <w:rPr>
      <w:rFonts w:ascii="Times New Roman" w:hAnsi="Times New Roman" w:cs="Times New Roman" w:hint="default"/>
      <w:sz w:val="22"/>
      <w:szCs w:val="22"/>
    </w:rPr>
  </w:style>
  <w:style w:type="character" w:styleId="af8">
    <w:name w:val="page number"/>
    <w:basedOn w:val="a0"/>
    <w:rsid w:val="006F5336"/>
  </w:style>
  <w:style w:type="character" w:customStyle="1" w:styleId="40">
    <w:name w:val="Заголовок 4 Знак"/>
    <w:basedOn w:val="a0"/>
    <w:link w:val="4"/>
    <w:uiPriority w:val="9"/>
    <w:semiHidden/>
    <w:rsid w:val="00F96949"/>
    <w:rPr>
      <w:rFonts w:asciiTheme="majorHAnsi" w:eastAsiaTheme="majorEastAsia" w:hAnsiTheme="majorHAnsi" w:cstheme="majorBidi"/>
      <w:b/>
      <w:bCs/>
      <w:i/>
      <w:iCs/>
      <w:color w:val="5B9BD5"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94905510">
      <w:bodyDiv w:val="1"/>
      <w:marLeft w:val="0"/>
      <w:marRight w:val="0"/>
      <w:marTop w:val="0"/>
      <w:marBottom w:val="0"/>
      <w:divBdr>
        <w:top w:val="none" w:sz="0" w:space="0" w:color="auto"/>
        <w:left w:val="none" w:sz="0" w:space="0" w:color="auto"/>
        <w:bottom w:val="none" w:sz="0" w:space="0" w:color="auto"/>
        <w:right w:val="none" w:sz="0" w:space="0" w:color="auto"/>
      </w:divBdr>
    </w:div>
    <w:div w:id="138353314">
      <w:bodyDiv w:val="1"/>
      <w:marLeft w:val="0"/>
      <w:marRight w:val="0"/>
      <w:marTop w:val="0"/>
      <w:marBottom w:val="0"/>
      <w:divBdr>
        <w:top w:val="none" w:sz="0" w:space="0" w:color="auto"/>
        <w:left w:val="none" w:sz="0" w:space="0" w:color="auto"/>
        <w:bottom w:val="none" w:sz="0" w:space="0" w:color="auto"/>
        <w:right w:val="none" w:sz="0" w:space="0" w:color="auto"/>
      </w:divBdr>
    </w:div>
    <w:div w:id="159081474">
      <w:bodyDiv w:val="1"/>
      <w:marLeft w:val="0"/>
      <w:marRight w:val="0"/>
      <w:marTop w:val="0"/>
      <w:marBottom w:val="0"/>
      <w:divBdr>
        <w:top w:val="none" w:sz="0" w:space="0" w:color="auto"/>
        <w:left w:val="none" w:sz="0" w:space="0" w:color="auto"/>
        <w:bottom w:val="none" w:sz="0" w:space="0" w:color="auto"/>
        <w:right w:val="none" w:sz="0" w:space="0" w:color="auto"/>
      </w:divBdr>
    </w:div>
    <w:div w:id="230576627">
      <w:bodyDiv w:val="1"/>
      <w:marLeft w:val="0"/>
      <w:marRight w:val="0"/>
      <w:marTop w:val="0"/>
      <w:marBottom w:val="0"/>
      <w:divBdr>
        <w:top w:val="none" w:sz="0" w:space="0" w:color="auto"/>
        <w:left w:val="none" w:sz="0" w:space="0" w:color="auto"/>
        <w:bottom w:val="none" w:sz="0" w:space="0" w:color="auto"/>
        <w:right w:val="none" w:sz="0" w:space="0" w:color="auto"/>
      </w:divBdr>
      <w:divsChild>
        <w:div w:id="372465936">
          <w:marLeft w:val="0"/>
          <w:marRight w:val="0"/>
          <w:marTop w:val="0"/>
          <w:marBottom w:val="187"/>
          <w:divBdr>
            <w:top w:val="none" w:sz="0" w:space="0" w:color="auto"/>
            <w:left w:val="none" w:sz="0" w:space="0" w:color="auto"/>
            <w:bottom w:val="none" w:sz="0" w:space="0" w:color="auto"/>
            <w:right w:val="none" w:sz="0" w:space="0" w:color="auto"/>
          </w:divBdr>
          <w:divsChild>
            <w:div w:id="1693611831">
              <w:marLeft w:val="0"/>
              <w:marRight w:val="94"/>
              <w:marTop w:val="0"/>
              <w:marBottom w:val="0"/>
              <w:divBdr>
                <w:top w:val="none" w:sz="0" w:space="0" w:color="auto"/>
                <w:left w:val="none" w:sz="0" w:space="0" w:color="auto"/>
                <w:bottom w:val="none" w:sz="0" w:space="0" w:color="auto"/>
                <w:right w:val="none" w:sz="0" w:space="0" w:color="auto"/>
              </w:divBdr>
            </w:div>
          </w:divsChild>
        </w:div>
        <w:div w:id="1086457149">
          <w:marLeft w:val="0"/>
          <w:marRight w:val="0"/>
          <w:marTop w:val="0"/>
          <w:marBottom w:val="187"/>
          <w:divBdr>
            <w:top w:val="none" w:sz="0" w:space="0" w:color="auto"/>
            <w:left w:val="none" w:sz="0" w:space="0" w:color="auto"/>
            <w:bottom w:val="none" w:sz="0" w:space="0" w:color="auto"/>
            <w:right w:val="none" w:sz="0" w:space="0" w:color="auto"/>
          </w:divBdr>
          <w:divsChild>
            <w:div w:id="1497721628">
              <w:marLeft w:val="0"/>
              <w:marRight w:val="94"/>
              <w:marTop w:val="0"/>
              <w:marBottom w:val="0"/>
              <w:divBdr>
                <w:top w:val="none" w:sz="0" w:space="0" w:color="auto"/>
                <w:left w:val="none" w:sz="0" w:space="0" w:color="auto"/>
                <w:bottom w:val="none" w:sz="0" w:space="0" w:color="auto"/>
                <w:right w:val="none" w:sz="0" w:space="0" w:color="auto"/>
              </w:divBdr>
            </w:div>
          </w:divsChild>
        </w:div>
        <w:div w:id="569081796">
          <w:marLeft w:val="0"/>
          <w:marRight w:val="0"/>
          <w:marTop w:val="0"/>
          <w:marBottom w:val="187"/>
          <w:divBdr>
            <w:top w:val="none" w:sz="0" w:space="0" w:color="auto"/>
            <w:left w:val="none" w:sz="0" w:space="0" w:color="auto"/>
            <w:bottom w:val="none" w:sz="0" w:space="0" w:color="auto"/>
            <w:right w:val="none" w:sz="0" w:space="0" w:color="auto"/>
          </w:divBdr>
          <w:divsChild>
            <w:div w:id="184222404">
              <w:marLeft w:val="0"/>
              <w:marRight w:val="94"/>
              <w:marTop w:val="0"/>
              <w:marBottom w:val="0"/>
              <w:divBdr>
                <w:top w:val="none" w:sz="0" w:space="0" w:color="auto"/>
                <w:left w:val="none" w:sz="0" w:space="0" w:color="auto"/>
                <w:bottom w:val="none" w:sz="0" w:space="0" w:color="auto"/>
                <w:right w:val="none" w:sz="0" w:space="0" w:color="auto"/>
              </w:divBdr>
            </w:div>
          </w:divsChild>
        </w:div>
        <w:div w:id="839933857">
          <w:marLeft w:val="0"/>
          <w:marRight w:val="0"/>
          <w:marTop w:val="0"/>
          <w:marBottom w:val="187"/>
          <w:divBdr>
            <w:top w:val="none" w:sz="0" w:space="0" w:color="auto"/>
            <w:left w:val="none" w:sz="0" w:space="0" w:color="auto"/>
            <w:bottom w:val="none" w:sz="0" w:space="0" w:color="auto"/>
            <w:right w:val="none" w:sz="0" w:space="0" w:color="auto"/>
          </w:divBdr>
          <w:divsChild>
            <w:div w:id="899292573">
              <w:marLeft w:val="0"/>
              <w:marRight w:val="94"/>
              <w:marTop w:val="0"/>
              <w:marBottom w:val="0"/>
              <w:divBdr>
                <w:top w:val="none" w:sz="0" w:space="0" w:color="auto"/>
                <w:left w:val="none" w:sz="0" w:space="0" w:color="auto"/>
                <w:bottom w:val="none" w:sz="0" w:space="0" w:color="auto"/>
                <w:right w:val="none" w:sz="0" w:space="0" w:color="auto"/>
              </w:divBdr>
            </w:div>
          </w:divsChild>
        </w:div>
        <w:div w:id="1843930848">
          <w:marLeft w:val="0"/>
          <w:marRight w:val="0"/>
          <w:marTop w:val="0"/>
          <w:marBottom w:val="187"/>
          <w:divBdr>
            <w:top w:val="none" w:sz="0" w:space="0" w:color="auto"/>
            <w:left w:val="none" w:sz="0" w:space="0" w:color="auto"/>
            <w:bottom w:val="none" w:sz="0" w:space="0" w:color="auto"/>
            <w:right w:val="none" w:sz="0" w:space="0" w:color="auto"/>
          </w:divBdr>
          <w:divsChild>
            <w:div w:id="1362125046">
              <w:marLeft w:val="0"/>
              <w:marRight w:val="94"/>
              <w:marTop w:val="0"/>
              <w:marBottom w:val="0"/>
              <w:divBdr>
                <w:top w:val="none" w:sz="0" w:space="0" w:color="auto"/>
                <w:left w:val="none" w:sz="0" w:space="0" w:color="auto"/>
                <w:bottom w:val="none" w:sz="0" w:space="0" w:color="auto"/>
                <w:right w:val="none" w:sz="0" w:space="0" w:color="auto"/>
              </w:divBdr>
            </w:div>
          </w:divsChild>
        </w:div>
        <w:div w:id="332218972">
          <w:marLeft w:val="0"/>
          <w:marRight w:val="0"/>
          <w:marTop w:val="0"/>
          <w:marBottom w:val="187"/>
          <w:divBdr>
            <w:top w:val="none" w:sz="0" w:space="0" w:color="auto"/>
            <w:left w:val="none" w:sz="0" w:space="0" w:color="auto"/>
            <w:bottom w:val="none" w:sz="0" w:space="0" w:color="auto"/>
            <w:right w:val="none" w:sz="0" w:space="0" w:color="auto"/>
          </w:divBdr>
          <w:divsChild>
            <w:div w:id="31078438">
              <w:marLeft w:val="0"/>
              <w:marRight w:val="94"/>
              <w:marTop w:val="0"/>
              <w:marBottom w:val="0"/>
              <w:divBdr>
                <w:top w:val="none" w:sz="0" w:space="0" w:color="auto"/>
                <w:left w:val="none" w:sz="0" w:space="0" w:color="auto"/>
                <w:bottom w:val="none" w:sz="0" w:space="0" w:color="auto"/>
                <w:right w:val="none" w:sz="0" w:space="0" w:color="auto"/>
              </w:divBdr>
            </w:div>
          </w:divsChild>
        </w:div>
        <w:div w:id="1423798302">
          <w:marLeft w:val="0"/>
          <w:marRight w:val="0"/>
          <w:marTop w:val="0"/>
          <w:marBottom w:val="187"/>
          <w:divBdr>
            <w:top w:val="none" w:sz="0" w:space="0" w:color="auto"/>
            <w:left w:val="none" w:sz="0" w:space="0" w:color="auto"/>
            <w:bottom w:val="none" w:sz="0" w:space="0" w:color="auto"/>
            <w:right w:val="none" w:sz="0" w:space="0" w:color="auto"/>
          </w:divBdr>
          <w:divsChild>
            <w:div w:id="1453481472">
              <w:marLeft w:val="0"/>
              <w:marRight w:val="94"/>
              <w:marTop w:val="0"/>
              <w:marBottom w:val="0"/>
              <w:divBdr>
                <w:top w:val="none" w:sz="0" w:space="0" w:color="auto"/>
                <w:left w:val="none" w:sz="0" w:space="0" w:color="auto"/>
                <w:bottom w:val="none" w:sz="0" w:space="0" w:color="auto"/>
                <w:right w:val="none" w:sz="0" w:space="0" w:color="auto"/>
              </w:divBdr>
            </w:div>
          </w:divsChild>
        </w:div>
        <w:div w:id="1883861401">
          <w:marLeft w:val="0"/>
          <w:marRight w:val="0"/>
          <w:marTop w:val="0"/>
          <w:marBottom w:val="187"/>
          <w:divBdr>
            <w:top w:val="none" w:sz="0" w:space="0" w:color="auto"/>
            <w:left w:val="none" w:sz="0" w:space="0" w:color="auto"/>
            <w:bottom w:val="none" w:sz="0" w:space="0" w:color="auto"/>
            <w:right w:val="none" w:sz="0" w:space="0" w:color="auto"/>
          </w:divBdr>
          <w:divsChild>
            <w:div w:id="1533346309">
              <w:marLeft w:val="0"/>
              <w:marRight w:val="94"/>
              <w:marTop w:val="0"/>
              <w:marBottom w:val="0"/>
              <w:divBdr>
                <w:top w:val="none" w:sz="0" w:space="0" w:color="auto"/>
                <w:left w:val="none" w:sz="0" w:space="0" w:color="auto"/>
                <w:bottom w:val="none" w:sz="0" w:space="0" w:color="auto"/>
                <w:right w:val="none" w:sz="0" w:space="0" w:color="auto"/>
              </w:divBdr>
            </w:div>
          </w:divsChild>
        </w:div>
        <w:div w:id="272908873">
          <w:marLeft w:val="0"/>
          <w:marRight w:val="0"/>
          <w:marTop w:val="0"/>
          <w:marBottom w:val="187"/>
          <w:divBdr>
            <w:top w:val="none" w:sz="0" w:space="0" w:color="auto"/>
            <w:left w:val="none" w:sz="0" w:space="0" w:color="auto"/>
            <w:bottom w:val="none" w:sz="0" w:space="0" w:color="auto"/>
            <w:right w:val="none" w:sz="0" w:space="0" w:color="auto"/>
          </w:divBdr>
          <w:divsChild>
            <w:div w:id="847674547">
              <w:marLeft w:val="0"/>
              <w:marRight w:val="94"/>
              <w:marTop w:val="0"/>
              <w:marBottom w:val="0"/>
              <w:divBdr>
                <w:top w:val="none" w:sz="0" w:space="0" w:color="auto"/>
                <w:left w:val="none" w:sz="0" w:space="0" w:color="auto"/>
                <w:bottom w:val="none" w:sz="0" w:space="0" w:color="auto"/>
                <w:right w:val="none" w:sz="0" w:space="0" w:color="auto"/>
              </w:divBdr>
            </w:div>
          </w:divsChild>
        </w:div>
        <w:div w:id="1405685284">
          <w:marLeft w:val="0"/>
          <w:marRight w:val="0"/>
          <w:marTop w:val="0"/>
          <w:marBottom w:val="187"/>
          <w:divBdr>
            <w:top w:val="none" w:sz="0" w:space="0" w:color="auto"/>
            <w:left w:val="none" w:sz="0" w:space="0" w:color="auto"/>
            <w:bottom w:val="none" w:sz="0" w:space="0" w:color="auto"/>
            <w:right w:val="none" w:sz="0" w:space="0" w:color="auto"/>
          </w:divBdr>
          <w:divsChild>
            <w:div w:id="319623942">
              <w:marLeft w:val="0"/>
              <w:marRight w:val="94"/>
              <w:marTop w:val="0"/>
              <w:marBottom w:val="0"/>
              <w:divBdr>
                <w:top w:val="none" w:sz="0" w:space="0" w:color="auto"/>
                <w:left w:val="none" w:sz="0" w:space="0" w:color="auto"/>
                <w:bottom w:val="none" w:sz="0" w:space="0" w:color="auto"/>
                <w:right w:val="none" w:sz="0" w:space="0" w:color="auto"/>
              </w:divBdr>
            </w:div>
          </w:divsChild>
        </w:div>
        <w:div w:id="330572865">
          <w:marLeft w:val="0"/>
          <w:marRight w:val="0"/>
          <w:marTop w:val="0"/>
          <w:marBottom w:val="187"/>
          <w:divBdr>
            <w:top w:val="none" w:sz="0" w:space="0" w:color="auto"/>
            <w:left w:val="none" w:sz="0" w:space="0" w:color="auto"/>
            <w:bottom w:val="none" w:sz="0" w:space="0" w:color="auto"/>
            <w:right w:val="none" w:sz="0" w:space="0" w:color="auto"/>
          </w:divBdr>
          <w:divsChild>
            <w:div w:id="255140213">
              <w:marLeft w:val="0"/>
              <w:marRight w:val="94"/>
              <w:marTop w:val="0"/>
              <w:marBottom w:val="0"/>
              <w:divBdr>
                <w:top w:val="none" w:sz="0" w:space="0" w:color="auto"/>
                <w:left w:val="none" w:sz="0" w:space="0" w:color="auto"/>
                <w:bottom w:val="none" w:sz="0" w:space="0" w:color="auto"/>
                <w:right w:val="none" w:sz="0" w:space="0" w:color="auto"/>
              </w:divBdr>
            </w:div>
          </w:divsChild>
        </w:div>
        <w:div w:id="1119102195">
          <w:marLeft w:val="0"/>
          <w:marRight w:val="0"/>
          <w:marTop w:val="0"/>
          <w:marBottom w:val="187"/>
          <w:divBdr>
            <w:top w:val="none" w:sz="0" w:space="0" w:color="auto"/>
            <w:left w:val="none" w:sz="0" w:space="0" w:color="auto"/>
            <w:bottom w:val="none" w:sz="0" w:space="0" w:color="auto"/>
            <w:right w:val="none" w:sz="0" w:space="0" w:color="auto"/>
          </w:divBdr>
          <w:divsChild>
            <w:div w:id="1936473050">
              <w:marLeft w:val="0"/>
              <w:marRight w:val="94"/>
              <w:marTop w:val="0"/>
              <w:marBottom w:val="0"/>
              <w:divBdr>
                <w:top w:val="none" w:sz="0" w:space="0" w:color="auto"/>
                <w:left w:val="none" w:sz="0" w:space="0" w:color="auto"/>
                <w:bottom w:val="none" w:sz="0" w:space="0" w:color="auto"/>
                <w:right w:val="none" w:sz="0" w:space="0" w:color="auto"/>
              </w:divBdr>
            </w:div>
          </w:divsChild>
        </w:div>
        <w:div w:id="2007980158">
          <w:marLeft w:val="0"/>
          <w:marRight w:val="0"/>
          <w:marTop w:val="0"/>
          <w:marBottom w:val="187"/>
          <w:divBdr>
            <w:top w:val="none" w:sz="0" w:space="0" w:color="auto"/>
            <w:left w:val="none" w:sz="0" w:space="0" w:color="auto"/>
            <w:bottom w:val="none" w:sz="0" w:space="0" w:color="auto"/>
            <w:right w:val="none" w:sz="0" w:space="0" w:color="auto"/>
          </w:divBdr>
          <w:divsChild>
            <w:div w:id="293873947">
              <w:marLeft w:val="0"/>
              <w:marRight w:val="94"/>
              <w:marTop w:val="0"/>
              <w:marBottom w:val="0"/>
              <w:divBdr>
                <w:top w:val="none" w:sz="0" w:space="0" w:color="auto"/>
                <w:left w:val="none" w:sz="0" w:space="0" w:color="auto"/>
                <w:bottom w:val="none" w:sz="0" w:space="0" w:color="auto"/>
                <w:right w:val="none" w:sz="0" w:space="0" w:color="auto"/>
              </w:divBdr>
            </w:div>
          </w:divsChild>
        </w:div>
        <w:div w:id="1713454006">
          <w:marLeft w:val="0"/>
          <w:marRight w:val="0"/>
          <w:marTop w:val="0"/>
          <w:marBottom w:val="187"/>
          <w:divBdr>
            <w:top w:val="none" w:sz="0" w:space="0" w:color="auto"/>
            <w:left w:val="none" w:sz="0" w:space="0" w:color="auto"/>
            <w:bottom w:val="none" w:sz="0" w:space="0" w:color="auto"/>
            <w:right w:val="none" w:sz="0" w:space="0" w:color="auto"/>
          </w:divBdr>
          <w:divsChild>
            <w:div w:id="1863591935">
              <w:marLeft w:val="0"/>
              <w:marRight w:val="94"/>
              <w:marTop w:val="0"/>
              <w:marBottom w:val="0"/>
              <w:divBdr>
                <w:top w:val="none" w:sz="0" w:space="0" w:color="auto"/>
                <w:left w:val="none" w:sz="0" w:space="0" w:color="auto"/>
                <w:bottom w:val="none" w:sz="0" w:space="0" w:color="auto"/>
                <w:right w:val="none" w:sz="0" w:space="0" w:color="auto"/>
              </w:divBdr>
            </w:div>
          </w:divsChild>
        </w:div>
        <w:div w:id="1982885947">
          <w:marLeft w:val="0"/>
          <w:marRight w:val="0"/>
          <w:marTop w:val="0"/>
          <w:marBottom w:val="187"/>
          <w:divBdr>
            <w:top w:val="none" w:sz="0" w:space="0" w:color="auto"/>
            <w:left w:val="none" w:sz="0" w:space="0" w:color="auto"/>
            <w:bottom w:val="none" w:sz="0" w:space="0" w:color="auto"/>
            <w:right w:val="none" w:sz="0" w:space="0" w:color="auto"/>
          </w:divBdr>
          <w:divsChild>
            <w:div w:id="1194272637">
              <w:marLeft w:val="0"/>
              <w:marRight w:val="94"/>
              <w:marTop w:val="0"/>
              <w:marBottom w:val="0"/>
              <w:divBdr>
                <w:top w:val="none" w:sz="0" w:space="0" w:color="auto"/>
                <w:left w:val="none" w:sz="0" w:space="0" w:color="auto"/>
                <w:bottom w:val="none" w:sz="0" w:space="0" w:color="auto"/>
                <w:right w:val="none" w:sz="0" w:space="0" w:color="auto"/>
              </w:divBdr>
            </w:div>
          </w:divsChild>
        </w:div>
        <w:div w:id="1427266774">
          <w:marLeft w:val="0"/>
          <w:marRight w:val="0"/>
          <w:marTop w:val="0"/>
          <w:marBottom w:val="187"/>
          <w:divBdr>
            <w:top w:val="none" w:sz="0" w:space="0" w:color="auto"/>
            <w:left w:val="none" w:sz="0" w:space="0" w:color="auto"/>
            <w:bottom w:val="none" w:sz="0" w:space="0" w:color="auto"/>
            <w:right w:val="none" w:sz="0" w:space="0" w:color="auto"/>
          </w:divBdr>
          <w:divsChild>
            <w:div w:id="705713450">
              <w:marLeft w:val="0"/>
              <w:marRight w:val="94"/>
              <w:marTop w:val="0"/>
              <w:marBottom w:val="0"/>
              <w:divBdr>
                <w:top w:val="none" w:sz="0" w:space="0" w:color="auto"/>
                <w:left w:val="none" w:sz="0" w:space="0" w:color="auto"/>
                <w:bottom w:val="none" w:sz="0" w:space="0" w:color="auto"/>
                <w:right w:val="none" w:sz="0" w:space="0" w:color="auto"/>
              </w:divBdr>
            </w:div>
          </w:divsChild>
        </w:div>
        <w:div w:id="1746418542">
          <w:marLeft w:val="0"/>
          <w:marRight w:val="0"/>
          <w:marTop w:val="0"/>
          <w:marBottom w:val="187"/>
          <w:divBdr>
            <w:top w:val="none" w:sz="0" w:space="0" w:color="auto"/>
            <w:left w:val="none" w:sz="0" w:space="0" w:color="auto"/>
            <w:bottom w:val="none" w:sz="0" w:space="0" w:color="auto"/>
            <w:right w:val="none" w:sz="0" w:space="0" w:color="auto"/>
          </w:divBdr>
          <w:divsChild>
            <w:div w:id="400297584">
              <w:marLeft w:val="0"/>
              <w:marRight w:val="94"/>
              <w:marTop w:val="0"/>
              <w:marBottom w:val="0"/>
              <w:divBdr>
                <w:top w:val="none" w:sz="0" w:space="0" w:color="auto"/>
                <w:left w:val="none" w:sz="0" w:space="0" w:color="auto"/>
                <w:bottom w:val="none" w:sz="0" w:space="0" w:color="auto"/>
                <w:right w:val="none" w:sz="0" w:space="0" w:color="auto"/>
              </w:divBdr>
            </w:div>
          </w:divsChild>
        </w:div>
        <w:div w:id="459886896">
          <w:marLeft w:val="0"/>
          <w:marRight w:val="0"/>
          <w:marTop w:val="0"/>
          <w:marBottom w:val="187"/>
          <w:divBdr>
            <w:top w:val="none" w:sz="0" w:space="0" w:color="auto"/>
            <w:left w:val="none" w:sz="0" w:space="0" w:color="auto"/>
            <w:bottom w:val="none" w:sz="0" w:space="0" w:color="auto"/>
            <w:right w:val="none" w:sz="0" w:space="0" w:color="auto"/>
          </w:divBdr>
          <w:divsChild>
            <w:div w:id="2051759581">
              <w:marLeft w:val="0"/>
              <w:marRight w:val="94"/>
              <w:marTop w:val="0"/>
              <w:marBottom w:val="0"/>
              <w:divBdr>
                <w:top w:val="none" w:sz="0" w:space="0" w:color="auto"/>
                <w:left w:val="none" w:sz="0" w:space="0" w:color="auto"/>
                <w:bottom w:val="none" w:sz="0" w:space="0" w:color="auto"/>
                <w:right w:val="none" w:sz="0" w:space="0" w:color="auto"/>
              </w:divBdr>
            </w:div>
          </w:divsChild>
        </w:div>
        <w:div w:id="476530772">
          <w:marLeft w:val="0"/>
          <w:marRight w:val="0"/>
          <w:marTop w:val="0"/>
          <w:marBottom w:val="187"/>
          <w:divBdr>
            <w:top w:val="none" w:sz="0" w:space="0" w:color="auto"/>
            <w:left w:val="none" w:sz="0" w:space="0" w:color="auto"/>
            <w:bottom w:val="none" w:sz="0" w:space="0" w:color="auto"/>
            <w:right w:val="none" w:sz="0" w:space="0" w:color="auto"/>
          </w:divBdr>
          <w:divsChild>
            <w:div w:id="1295674680">
              <w:marLeft w:val="0"/>
              <w:marRight w:val="94"/>
              <w:marTop w:val="0"/>
              <w:marBottom w:val="0"/>
              <w:divBdr>
                <w:top w:val="none" w:sz="0" w:space="0" w:color="auto"/>
                <w:left w:val="none" w:sz="0" w:space="0" w:color="auto"/>
                <w:bottom w:val="none" w:sz="0" w:space="0" w:color="auto"/>
                <w:right w:val="none" w:sz="0" w:space="0" w:color="auto"/>
              </w:divBdr>
            </w:div>
          </w:divsChild>
        </w:div>
        <w:div w:id="1784767459">
          <w:marLeft w:val="0"/>
          <w:marRight w:val="0"/>
          <w:marTop w:val="0"/>
          <w:marBottom w:val="187"/>
          <w:divBdr>
            <w:top w:val="none" w:sz="0" w:space="0" w:color="auto"/>
            <w:left w:val="none" w:sz="0" w:space="0" w:color="auto"/>
            <w:bottom w:val="none" w:sz="0" w:space="0" w:color="auto"/>
            <w:right w:val="none" w:sz="0" w:space="0" w:color="auto"/>
          </w:divBdr>
        </w:div>
        <w:div w:id="1643121007">
          <w:marLeft w:val="0"/>
          <w:marRight w:val="0"/>
          <w:marTop w:val="0"/>
          <w:marBottom w:val="187"/>
          <w:divBdr>
            <w:top w:val="none" w:sz="0" w:space="0" w:color="auto"/>
            <w:left w:val="none" w:sz="0" w:space="0" w:color="auto"/>
            <w:bottom w:val="none" w:sz="0" w:space="0" w:color="auto"/>
            <w:right w:val="none" w:sz="0" w:space="0" w:color="auto"/>
          </w:divBdr>
          <w:divsChild>
            <w:div w:id="237906336">
              <w:marLeft w:val="0"/>
              <w:marRight w:val="94"/>
              <w:marTop w:val="0"/>
              <w:marBottom w:val="0"/>
              <w:divBdr>
                <w:top w:val="none" w:sz="0" w:space="0" w:color="auto"/>
                <w:left w:val="none" w:sz="0" w:space="0" w:color="auto"/>
                <w:bottom w:val="none" w:sz="0" w:space="0" w:color="auto"/>
                <w:right w:val="none" w:sz="0" w:space="0" w:color="auto"/>
              </w:divBdr>
            </w:div>
          </w:divsChild>
        </w:div>
        <w:div w:id="52117863">
          <w:marLeft w:val="0"/>
          <w:marRight w:val="0"/>
          <w:marTop w:val="0"/>
          <w:marBottom w:val="187"/>
          <w:divBdr>
            <w:top w:val="none" w:sz="0" w:space="0" w:color="auto"/>
            <w:left w:val="none" w:sz="0" w:space="0" w:color="auto"/>
            <w:bottom w:val="none" w:sz="0" w:space="0" w:color="auto"/>
            <w:right w:val="none" w:sz="0" w:space="0" w:color="auto"/>
          </w:divBdr>
          <w:divsChild>
            <w:div w:id="2136168764">
              <w:marLeft w:val="0"/>
              <w:marRight w:val="94"/>
              <w:marTop w:val="0"/>
              <w:marBottom w:val="0"/>
              <w:divBdr>
                <w:top w:val="none" w:sz="0" w:space="0" w:color="auto"/>
                <w:left w:val="none" w:sz="0" w:space="0" w:color="auto"/>
                <w:bottom w:val="none" w:sz="0" w:space="0" w:color="auto"/>
                <w:right w:val="none" w:sz="0" w:space="0" w:color="auto"/>
              </w:divBdr>
            </w:div>
          </w:divsChild>
        </w:div>
        <w:div w:id="69160956">
          <w:marLeft w:val="0"/>
          <w:marRight w:val="0"/>
          <w:marTop w:val="0"/>
          <w:marBottom w:val="187"/>
          <w:divBdr>
            <w:top w:val="none" w:sz="0" w:space="0" w:color="auto"/>
            <w:left w:val="none" w:sz="0" w:space="0" w:color="auto"/>
            <w:bottom w:val="none" w:sz="0" w:space="0" w:color="auto"/>
            <w:right w:val="none" w:sz="0" w:space="0" w:color="auto"/>
          </w:divBdr>
          <w:divsChild>
            <w:div w:id="718094364">
              <w:marLeft w:val="0"/>
              <w:marRight w:val="94"/>
              <w:marTop w:val="0"/>
              <w:marBottom w:val="0"/>
              <w:divBdr>
                <w:top w:val="none" w:sz="0" w:space="0" w:color="auto"/>
                <w:left w:val="none" w:sz="0" w:space="0" w:color="auto"/>
                <w:bottom w:val="none" w:sz="0" w:space="0" w:color="auto"/>
                <w:right w:val="none" w:sz="0" w:space="0" w:color="auto"/>
              </w:divBdr>
            </w:div>
          </w:divsChild>
        </w:div>
        <w:div w:id="1056466407">
          <w:marLeft w:val="0"/>
          <w:marRight w:val="0"/>
          <w:marTop w:val="0"/>
          <w:marBottom w:val="187"/>
          <w:divBdr>
            <w:top w:val="none" w:sz="0" w:space="0" w:color="auto"/>
            <w:left w:val="none" w:sz="0" w:space="0" w:color="auto"/>
            <w:bottom w:val="none" w:sz="0" w:space="0" w:color="auto"/>
            <w:right w:val="none" w:sz="0" w:space="0" w:color="auto"/>
          </w:divBdr>
          <w:divsChild>
            <w:div w:id="335114596">
              <w:marLeft w:val="0"/>
              <w:marRight w:val="94"/>
              <w:marTop w:val="0"/>
              <w:marBottom w:val="0"/>
              <w:divBdr>
                <w:top w:val="none" w:sz="0" w:space="0" w:color="auto"/>
                <w:left w:val="none" w:sz="0" w:space="0" w:color="auto"/>
                <w:bottom w:val="none" w:sz="0" w:space="0" w:color="auto"/>
                <w:right w:val="none" w:sz="0" w:space="0" w:color="auto"/>
              </w:divBdr>
            </w:div>
          </w:divsChild>
        </w:div>
        <w:div w:id="310642333">
          <w:marLeft w:val="0"/>
          <w:marRight w:val="0"/>
          <w:marTop w:val="0"/>
          <w:marBottom w:val="187"/>
          <w:divBdr>
            <w:top w:val="none" w:sz="0" w:space="0" w:color="auto"/>
            <w:left w:val="none" w:sz="0" w:space="0" w:color="auto"/>
            <w:bottom w:val="none" w:sz="0" w:space="0" w:color="auto"/>
            <w:right w:val="none" w:sz="0" w:space="0" w:color="auto"/>
          </w:divBdr>
          <w:divsChild>
            <w:div w:id="1896507883">
              <w:marLeft w:val="0"/>
              <w:marRight w:val="94"/>
              <w:marTop w:val="0"/>
              <w:marBottom w:val="0"/>
              <w:divBdr>
                <w:top w:val="none" w:sz="0" w:space="0" w:color="auto"/>
                <w:left w:val="none" w:sz="0" w:space="0" w:color="auto"/>
                <w:bottom w:val="none" w:sz="0" w:space="0" w:color="auto"/>
                <w:right w:val="none" w:sz="0" w:space="0" w:color="auto"/>
              </w:divBdr>
            </w:div>
          </w:divsChild>
        </w:div>
        <w:div w:id="777336700">
          <w:marLeft w:val="0"/>
          <w:marRight w:val="0"/>
          <w:marTop w:val="0"/>
          <w:marBottom w:val="187"/>
          <w:divBdr>
            <w:top w:val="none" w:sz="0" w:space="0" w:color="auto"/>
            <w:left w:val="none" w:sz="0" w:space="0" w:color="auto"/>
            <w:bottom w:val="none" w:sz="0" w:space="0" w:color="auto"/>
            <w:right w:val="none" w:sz="0" w:space="0" w:color="auto"/>
          </w:divBdr>
          <w:divsChild>
            <w:div w:id="1155144587">
              <w:marLeft w:val="0"/>
              <w:marRight w:val="94"/>
              <w:marTop w:val="0"/>
              <w:marBottom w:val="0"/>
              <w:divBdr>
                <w:top w:val="none" w:sz="0" w:space="0" w:color="auto"/>
                <w:left w:val="none" w:sz="0" w:space="0" w:color="auto"/>
                <w:bottom w:val="none" w:sz="0" w:space="0" w:color="auto"/>
                <w:right w:val="none" w:sz="0" w:space="0" w:color="auto"/>
              </w:divBdr>
            </w:div>
          </w:divsChild>
        </w:div>
        <w:div w:id="389498736">
          <w:marLeft w:val="0"/>
          <w:marRight w:val="0"/>
          <w:marTop w:val="0"/>
          <w:marBottom w:val="187"/>
          <w:divBdr>
            <w:top w:val="none" w:sz="0" w:space="0" w:color="auto"/>
            <w:left w:val="none" w:sz="0" w:space="0" w:color="auto"/>
            <w:bottom w:val="none" w:sz="0" w:space="0" w:color="auto"/>
            <w:right w:val="none" w:sz="0" w:space="0" w:color="auto"/>
          </w:divBdr>
          <w:divsChild>
            <w:div w:id="465514840">
              <w:marLeft w:val="0"/>
              <w:marRight w:val="94"/>
              <w:marTop w:val="0"/>
              <w:marBottom w:val="0"/>
              <w:divBdr>
                <w:top w:val="none" w:sz="0" w:space="0" w:color="auto"/>
                <w:left w:val="none" w:sz="0" w:space="0" w:color="auto"/>
                <w:bottom w:val="none" w:sz="0" w:space="0" w:color="auto"/>
                <w:right w:val="none" w:sz="0" w:space="0" w:color="auto"/>
              </w:divBdr>
            </w:div>
          </w:divsChild>
        </w:div>
        <w:div w:id="1341662241">
          <w:marLeft w:val="0"/>
          <w:marRight w:val="0"/>
          <w:marTop w:val="0"/>
          <w:marBottom w:val="187"/>
          <w:divBdr>
            <w:top w:val="none" w:sz="0" w:space="0" w:color="auto"/>
            <w:left w:val="none" w:sz="0" w:space="0" w:color="auto"/>
            <w:bottom w:val="none" w:sz="0" w:space="0" w:color="auto"/>
            <w:right w:val="none" w:sz="0" w:space="0" w:color="auto"/>
          </w:divBdr>
          <w:divsChild>
            <w:div w:id="812915179">
              <w:marLeft w:val="0"/>
              <w:marRight w:val="94"/>
              <w:marTop w:val="0"/>
              <w:marBottom w:val="0"/>
              <w:divBdr>
                <w:top w:val="none" w:sz="0" w:space="0" w:color="auto"/>
                <w:left w:val="none" w:sz="0" w:space="0" w:color="auto"/>
                <w:bottom w:val="none" w:sz="0" w:space="0" w:color="auto"/>
                <w:right w:val="none" w:sz="0" w:space="0" w:color="auto"/>
              </w:divBdr>
            </w:div>
          </w:divsChild>
        </w:div>
        <w:div w:id="378436063">
          <w:marLeft w:val="0"/>
          <w:marRight w:val="0"/>
          <w:marTop w:val="0"/>
          <w:marBottom w:val="187"/>
          <w:divBdr>
            <w:top w:val="none" w:sz="0" w:space="0" w:color="auto"/>
            <w:left w:val="none" w:sz="0" w:space="0" w:color="auto"/>
            <w:bottom w:val="none" w:sz="0" w:space="0" w:color="auto"/>
            <w:right w:val="none" w:sz="0" w:space="0" w:color="auto"/>
          </w:divBdr>
          <w:divsChild>
            <w:div w:id="399786636">
              <w:marLeft w:val="0"/>
              <w:marRight w:val="94"/>
              <w:marTop w:val="0"/>
              <w:marBottom w:val="0"/>
              <w:divBdr>
                <w:top w:val="none" w:sz="0" w:space="0" w:color="auto"/>
                <w:left w:val="none" w:sz="0" w:space="0" w:color="auto"/>
                <w:bottom w:val="none" w:sz="0" w:space="0" w:color="auto"/>
                <w:right w:val="none" w:sz="0" w:space="0" w:color="auto"/>
              </w:divBdr>
            </w:div>
          </w:divsChild>
        </w:div>
        <w:div w:id="1734356455">
          <w:marLeft w:val="0"/>
          <w:marRight w:val="0"/>
          <w:marTop w:val="0"/>
          <w:marBottom w:val="187"/>
          <w:divBdr>
            <w:top w:val="none" w:sz="0" w:space="0" w:color="auto"/>
            <w:left w:val="none" w:sz="0" w:space="0" w:color="auto"/>
            <w:bottom w:val="none" w:sz="0" w:space="0" w:color="auto"/>
            <w:right w:val="none" w:sz="0" w:space="0" w:color="auto"/>
          </w:divBdr>
          <w:divsChild>
            <w:div w:id="116338170">
              <w:marLeft w:val="0"/>
              <w:marRight w:val="94"/>
              <w:marTop w:val="0"/>
              <w:marBottom w:val="0"/>
              <w:divBdr>
                <w:top w:val="none" w:sz="0" w:space="0" w:color="auto"/>
                <w:left w:val="none" w:sz="0" w:space="0" w:color="auto"/>
                <w:bottom w:val="none" w:sz="0" w:space="0" w:color="auto"/>
                <w:right w:val="none" w:sz="0" w:space="0" w:color="auto"/>
              </w:divBdr>
            </w:div>
          </w:divsChild>
        </w:div>
        <w:div w:id="1410541383">
          <w:marLeft w:val="0"/>
          <w:marRight w:val="0"/>
          <w:marTop w:val="0"/>
          <w:marBottom w:val="187"/>
          <w:divBdr>
            <w:top w:val="none" w:sz="0" w:space="0" w:color="auto"/>
            <w:left w:val="none" w:sz="0" w:space="0" w:color="auto"/>
            <w:bottom w:val="none" w:sz="0" w:space="0" w:color="auto"/>
            <w:right w:val="none" w:sz="0" w:space="0" w:color="auto"/>
          </w:divBdr>
          <w:divsChild>
            <w:div w:id="237330274">
              <w:marLeft w:val="0"/>
              <w:marRight w:val="94"/>
              <w:marTop w:val="0"/>
              <w:marBottom w:val="0"/>
              <w:divBdr>
                <w:top w:val="none" w:sz="0" w:space="0" w:color="auto"/>
                <w:left w:val="none" w:sz="0" w:space="0" w:color="auto"/>
                <w:bottom w:val="none" w:sz="0" w:space="0" w:color="auto"/>
                <w:right w:val="none" w:sz="0" w:space="0" w:color="auto"/>
              </w:divBdr>
            </w:div>
          </w:divsChild>
        </w:div>
        <w:div w:id="1595279704">
          <w:marLeft w:val="0"/>
          <w:marRight w:val="0"/>
          <w:marTop w:val="0"/>
          <w:marBottom w:val="187"/>
          <w:divBdr>
            <w:top w:val="none" w:sz="0" w:space="0" w:color="auto"/>
            <w:left w:val="none" w:sz="0" w:space="0" w:color="auto"/>
            <w:bottom w:val="none" w:sz="0" w:space="0" w:color="auto"/>
            <w:right w:val="none" w:sz="0" w:space="0" w:color="auto"/>
          </w:divBdr>
          <w:divsChild>
            <w:div w:id="1822307968">
              <w:marLeft w:val="0"/>
              <w:marRight w:val="94"/>
              <w:marTop w:val="0"/>
              <w:marBottom w:val="0"/>
              <w:divBdr>
                <w:top w:val="none" w:sz="0" w:space="0" w:color="auto"/>
                <w:left w:val="none" w:sz="0" w:space="0" w:color="auto"/>
                <w:bottom w:val="none" w:sz="0" w:space="0" w:color="auto"/>
                <w:right w:val="none" w:sz="0" w:space="0" w:color="auto"/>
              </w:divBdr>
            </w:div>
          </w:divsChild>
        </w:div>
        <w:div w:id="1793088379">
          <w:marLeft w:val="0"/>
          <w:marRight w:val="0"/>
          <w:marTop w:val="0"/>
          <w:marBottom w:val="187"/>
          <w:divBdr>
            <w:top w:val="none" w:sz="0" w:space="0" w:color="auto"/>
            <w:left w:val="none" w:sz="0" w:space="0" w:color="auto"/>
            <w:bottom w:val="none" w:sz="0" w:space="0" w:color="auto"/>
            <w:right w:val="none" w:sz="0" w:space="0" w:color="auto"/>
          </w:divBdr>
          <w:divsChild>
            <w:div w:id="227883348">
              <w:marLeft w:val="0"/>
              <w:marRight w:val="94"/>
              <w:marTop w:val="0"/>
              <w:marBottom w:val="0"/>
              <w:divBdr>
                <w:top w:val="none" w:sz="0" w:space="0" w:color="auto"/>
                <w:left w:val="none" w:sz="0" w:space="0" w:color="auto"/>
                <w:bottom w:val="none" w:sz="0" w:space="0" w:color="auto"/>
                <w:right w:val="none" w:sz="0" w:space="0" w:color="auto"/>
              </w:divBdr>
            </w:div>
          </w:divsChild>
        </w:div>
        <w:div w:id="794493065">
          <w:marLeft w:val="0"/>
          <w:marRight w:val="0"/>
          <w:marTop w:val="0"/>
          <w:marBottom w:val="187"/>
          <w:divBdr>
            <w:top w:val="none" w:sz="0" w:space="0" w:color="auto"/>
            <w:left w:val="none" w:sz="0" w:space="0" w:color="auto"/>
            <w:bottom w:val="none" w:sz="0" w:space="0" w:color="auto"/>
            <w:right w:val="none" w:sz="0" w:space="0" w:color="auto"/>
          </w:divBdr>
          <w:divsChild>
            <w:div w:id="294607289">
              <w:marLeft w:val="0"/>
              <w:marRight w:val="94"/>
              <w:marTop w:val="0"/>
              <w:marBottom w:val="0"/>
              <w:divBdr>
                <w:top w:val="none" w:sz="0" w:space="0" w:color="auto"/>
                <w:left w:val="none" w:sz="0" w:space="0" w:color="auto"/>
                <w:bottom w:val="none" w:sz="0" w:space="0" w:color="auto"/>
                <w:right w:val="none" w:sz="0" w:space="0" w:color="auto"/>
              </w:divBdr>
            </w:div>
          </w:divsChild>
        </w:div>
      </w:divsChild>
    </w:div>
    <w:div w:id="232859788">
      <w:bodyDiv w:val="1"/>
      <w:marLeft w:val="0"/>
      <w:marRight w:val="0"/>
      <w:marTop w:val="0"/>
      <w:marBottom w:val="0"/>
      <w:divBdr>
        <w:top w:val="none" w:sz="0" w:space="0" w:color="auto"/>
        <w:left w:val="none" w:sz="0" w:space="0" w:color="auto"/>
        <w:bottom w:val="none" w:sz="0" w:space="0" w:color="auto"/>
        <w:right w:val="none" w:sz="0" w:space="0" w:color="auto"/>
      </w:divBdr>
      <w:divsChild>
        <w:div w:id="2093769590">
          <w:marLeft w:val="0"/>
          <w:marRight w:val="0"/>
          <w:marTop w:val="0"/>
          <w:marBottom w:val="150"/>
          <w:divBdr>
            <w:top w:val="none" w:sz="0" w:space="0" w:color="auto"/>
            <w:left w:val="none" w:sz="0" w:space="0" w:color="auto"/>
            <w:bottom w:val="none" w:sz="0" w:space="0" w:color="auto"/>
            <w:right w:val="none" w:sz="0" w:space="0" w:color="auto"/>
          </w:divBdr>
          <w:divsChild>
            <w:div w:id="307901737">
              <w:marLeft w:val="0"/>
              <w:marRight w:val="75"/>
              <w:marTop w:val="0"/>
              <w:marBottom w:val="0"/>
              <w:divBdr>
                <w:top w:val="none" w:sz="0" w:space="0" w:color="auto"/>
                <w:left w:val="none" w:sz="0" w:space="0" w:color="auto"/>
                <w:bottom w:val="none" w:sz="0" w:space="0" w:color="auto"/>
                <w:right w:val="none" w:sz="0" w:space="0" w:color="auto"/>
              </w:divBdr>
            </w:div>
          </w:divsChild>
        </w:div>
        <w:div w:id="1300261188">
          <w:marLeft w:val="0"/>
          <w:marRight w:val="0"/>
          <w:marTop w:val="0"/>
          <w:marBottom w:val="150"/>
          <w:divBdr>
            <w:top w:val="none" w:sz="0" w:space="0" w:color="auto"/>
            <w:left w:val="none" w:sz="0" w:space="0" w:color="auto"/>
            <w:bottom w:val="none" w:sz="0" w:space="0" w:color="auto"/>
            <w:right w:val="none" w:sz="0" w:space="0" w:color="auto"/>
          </w:divBdr>
          <w:divsChild>
            <w:div w:id="987250344">
              <w:marLeft w:val="0"/>
              <w:marRight w:val="75"/>
              <w:marTop w:val="0"/>
              <w:marBottom w:val="0"/>
              <w:divBdr>
                <w:top w:val="none" w:sz="0" w:space="0" w:color="auto"/>
                <w:left w:val="none" w:sz="0" w:space="0" w:color="auto"/>
                <w:bottom w:val="none" w:sz="0" w:space="0" w:color="auto"/>
                <w:right w:val="none" w:sz="0" w:space="0" w:color="auto"/>
              </w:divBdr>
            </w:div>
          </w:divsChild>
        </w:div>
        <w:div w:id="1005326576">
          <w:marLeft w:val="0"/>
          <w:marRight w:val="0"/>
          <w:marTop w:val="0"/>
          <w:marBottom w:val="150"/>
          <w:divBdr>
            <w:top w:val="none" w:sz="0" w:space="0" w:color="auto"/>
            <w:left w:val="none" w:sz="0" w:space="0" w:color="auto"/>
            <w:bottom w:val="none" w:sz="0" w:space="0" w:color="auto"/>
            <w:right w:val="none" w:sz="0" w:space="0" w:color="auto"/>
          </w:divBdr>
          <w:divsChild>
            <w:div w:id="94520450">
              <w:marLeft w:val="0"/>
              <w:marRight w:val="75"/>
              <w:marTop w:val="0"/>
              <w:marBottom w:val="0"/>
              <w:divBdr>
                <w:top w:val="none" w:sz="0" w:space="0" w:color="auto"/>
                <w:left w:val="none" w:sz="0" w:space="0" w:color="auto"/>
                <w:bottom w:val="none" w:sz="0" w:space="0" w:color="auto"/>
                <w:right w:val="none" w:sz="0" w:space="0" w:color="auto"/>
              </w:divBdr>
            </w:div>
          </w:divsChild>
        </w:div>
        <w:div w:id="1148936497">
          <w:marLeft w:val="0"/>
          <w:marRight w:val="0"/>
          <w:marTop w:val="0"/>
          <w:marBottom w:val="150"/>
          <w:divBdr>
            <w:top w:val="none" w:sz="0" w:space="0" w:color="auto"/>
            <w:left w:val="none" w:sz="0" w:space="0" w:color="auto"/>
            <w:bottom w:val="none" w:sz="0" w:space="0" w:color="auto"/>
            <w:right w:val="none" w:sz="0" w:space="0" w:color="auto"/>
          </w:divBdr>
          <w:divsChild>
            <w:div w:id="1515652592">
              <w:marLeft w:val="0"/>
              <w:marRight w:val="75"/>
              <w:marTop w:val="0"/>
              <w:marBottom w:val="0"/>
              <w:divBdr>
                <w:top w:val="none" w:sz="0" w:space="0" w:color="auto"/>
                <w:left w:val="none" w:sz="0" w:space="0" w:color="auto"/>
                <w:bottom w:val="none" w:sz="0" w:space="0" w:color="auto"/>
                <w:right w:val="none" w:sz="0" w:space="0" w:color="auto"/>
              </w:divBdr>
            </w:div>
          </w:divsChild>
        </w:div>
        <w:div w:id="642857525">
          <w:marLeft w:val="0"/>
          <w:marRight w:val="0"/>
          <w:marTop w:val="0"/>
          <w:marBottom w:val="150"/>
          <w:divBdr>
            <w:top w:val="none" w:sz="0" w:space="0" w:color="auto"/>
            <w:left w:val="none" w:sz="0" w:space="0" w:color="auto"/>
            <w:bottom w:val="none" w:sz="0" w:space="0" w:color="auto"/>
            <w:right w:val="none" w:sz="0" w:space="0" w:color="auto"/>
          </w:divBdr>
          <w:divsChild>
            <w:div w:id="805855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54482623">
      <w:bodyDiv w:val="1"/>
      <w:marLeft w:val="0"/>
      <w:marRight w:val="0"/>
      <w:marTop w:val="0"/>
      <w:marBottom w:val="0"/>
      <w:divBdr>
        <w:top w:val="none" w:sz="0" w:space="0" w:color="auto"/>
        <w:left w:val="none" w:sz="0" w:space="0" w:color="auto"/>
        <w:bottom w:val="none" w:sz="0" w:space="0" w:color="auto"/>
        <w:right w:val="none" w:sz="0" w:space="0" w:color="auto"/>
      </w:divBdr>
    </w:div>
    <w:div w:id="303238127">
      <w:bodyDiv w:val="1"/>
      <w:marLeft w:val="0"/>
      <w:marRight w:val="0"/>
      <w:marTop w:val="0"/>
      <w:marBottom w:val="0"/>
      <w:divBdr>
        <w:top w:val="none" w:sz="0" w:space="0" w:color="auto"/>
        <w:left w:val="none" w:sz="0" w:space="0" w:color="auto"/>
        <w:bottom w:val="none" w:sz="0" w:space="0" w:color="auto"/>
        <w:right w:val="none" w:sz="0" w:space="0" w:color="auto"/>
      </w:divBdr>
      <w:divsChild>
        <w:div w:id="372120901">
          <w:marLeft w:val="0"/>
          <w:marRight w:val="0"/>
          <w:marTop w:val="150"/>
          <w:marBottom w:val="150"/>
          <w:divBdr>
            <w:top w:val="dashed" w:sz="6" w:space="0" w:color="787878"/>
            <w:left w:val="dashed" w:sz="6" w:space="0" w:color="787878"/>
            <w:bottom w:val="dashed" w:sz="6" w:space="0" w:color="787878"/>
            <w:right w:val="dashed" w:sz="6" w:space="0" w:color="787878"/>
          </w:divBdr>
          <w:divsChild>
            <w:div w:id="461924527">
              <w:marLeft w:val="0"/>
              <w:marRight w:val="0"/>
              <w:marTop w:val="0"/>
              <w:marBottom w:val="0"/>
              <w:divBdr>
                <w:top w:val="none" w:sz="0" w:space="0" w:color="auto"/>
                <w:left w:val="none" w:sz="0" w:space="0" w:color="auto"/>
                <w:bottom w:val="none" w:sz="0" w:space="0" w:color="auto"/>
                <w:right w:val="none" w:sz="0" w:space="0" w:color="auto"/>
              </w:divBdr>
            </w:div>
            <w:div w:id="554044751">
              <w:marLeft w:val="8820"/>
              <w:marRight w:val="0"/>
              <w:marTop w:val="435"/>
              <w:marBottom w:val="0"/>
              <w:divBdr>
                <w:top w:val="none" w:sz="0" w:space="0" w:color="auto"/>
                <w:left w:val="none" w:sz="0" w:space="0" w:color="auto"/>
                <w:bottom w:val="none" w:sz="0" w:space="0" w:color="auto"/>
                <w:right w:val="none" w:sz="0" w:space="0" w:color="auto"/>
              </w:divBdr>
            </w:div>
          </w:divsChild>
        </w:div>
        <w:div w:id="1442797772">
          <w:marLeft w:val="0"/>
          <w:marRight w:val="0"/>
          <w:marTop w:val="150"/>
          <w:marBottom w:val="150"/>
          <w:divBdr>
            <w:top w:val="dashed" w:sz="6" w:space="0" w:color="787878"/>
            <w:left w:val="dashed" w:sz="6" w:space="0" w:color="787878"/>
            <w:bottom w:val="dashed" w:sz="6" w:space="0" w:color="787878"/>
            <w:right w:val="dashed" w:sz="6" w:space="0" w:color="787878"/>
          </w:divBdr>
          <w:divsChild>
            <w:div w:id="2089106819">
              <w:marLeft w:val="0"/>
              <w:marRight w:val="0"/>
              <w:marTop w:val="0"/>
              <w:marBottom w:val="0"/>
              <w:divBdr>
                <w:top w:val="none" w:sz="0" w:space="0" w:color="auto"/>
                <w:left w:val="none" w:sz="0" w:space="0" w:color="auto"/>
                <w:bottom w:val="none" w:sz="0" w:space="0" w:color="auto"/>
                <w:right w:val="none" w:sz="0" w:space="0" w:color="auto"/>
              </w:divBdr>
            </w:div>
            <w:div w:id="1495683500">
              <w:marLeft w:val="0"/>
              <w:marRight w:val="0"/>
              <w:marTop w:val="360"/>
              <w:marBottom w:val="0"/>
              <w:divBdr>
                <w:top w:val="none" w:sz="0" w:space="0" w:color="auto"/>
                <w:left w:val="none" w:sz="0" w:space="0" w:color="auto"/>
                <w:bottom w:val="none" w:sz="0" w:space="0" w:color="auto"/>
                <w:right w:val="none" w:sz="0" w:space="0" w:color="auto"/>
              </w:divBdr>
            </w:div>
          </w:divsChild>
        </w:div>
        <w:div w:id="231038524">
          <w:marLeft w:val="0"/>
          <w:marRight w:val="0"/>
          <w:marTop w:val="150"/>
          <w:marBottom w:val="150"/>
          <w:divBdr>
            <w:top w:val="dashed" w:sz="6" w:space="0" w:color="787878"/>
            <w:left w:val="dashed" w:sz="6" w:space="0" w:color="787878"/>
            <w:bottom w:val="dashed" w:sz="6" w:space="0" w:color="787878"/>
            <w:right w:val="dashed" w:sz="6" w:space="0" w:color="787878"/>
          </w:divBdr>
          <w:divsChild>
            <w:div w:id="621620258">
              <w:marLeft w:val="0"/>
              <w:marRight w:val="0"/>
              <w:marTop w:val="0"/>
              <w:marBottom w:val="0"/>
              <w:divBdr>
                <w:top w:val="none" w:sz="0" w:space="0" w:color="auto"/>
                <w:left w:val="none" w:sz="0" w:space="0" w:color="auto"/>
                <w:bottom w:val="none" w:sz="0" w:space="0" w:color="auto"/>
                <w:right w:val="none" w:sz="0" w:space="0" w:color="auto"/>
              </w:divBdr>
            </w:div>
            <w:div w:id="409156813">
              <w:marLeft w:val="8820"/>
              <w:marRight w:val="0"/>
              <w:marTop w:val="480"/>
              <w:marBottom w:val="0"/>
              <w:divBdr>
                <w:top w:val="none" w:sz="0" w:space="0" w:color="auto"/>
                <w:left w:val="none" w:sz="0" w:space="0" w:color="auto"/>
                <w:bottom w:val="none" w:sz="0" w:space="0" w:color="auto"/>
                <w:right w:val="none" w:sz="0" w:space="0" w:color="auto"/>
              </w:divBdr>
            </w:div>
          </w:divsChild>
        </w:div>
        <w:div w:id="1090082232">
          <w:marLeft w:val="0"/>
          <w:marRight w:val="0"/>
          <w:marTop w:val="150"/>
          <w:marBottom w:val="150"/>
          <w:divBdr>
            <w:top w:val="dashed" w:sz="6" w:space="0" w:color="787878"/>
            <w:left w:val="dashed" w:sz="6" w:space="0" w:color="787878"/>
            <w:bottom w:val="dashed" w:sz="6" w:space="0" w:color="787878"/>
            <w:right w:val="dashed" w:sz="6" w:space="0" w:color="787878"/>
          </w:divBdr>
          <w:divsChild>
            <w:div w:id="10890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5906">
      <w:bodyDiv w:val="1"/>
      <w:marLeft w:val="0"/>
      <w:marRight w:val="0"/>
      <w:marTop w:val="0"/>
      <w:marBottom w:val="0"/>
      <w:divBdr>
        <w:top w:val="none" w:sz="0" w:space="0" w:color="auto"/>
        <w:left w:val="none" w:sz="0" w:space="0" w:color="auto"/>
        <w:bottom w:val="none" w:sz="0" w:space="0" w:color="auto"/>
        <w:right w:val="none" w:sz="0" w:space="0" w:color="auto"/>
      </w:divBdr>
    </w:div>
    <w:div w:id="376317988">
      <w:bodyDiv w:val="1"/>
      <w:marLeft w:val="0"/>
      <w:marRight w:val="0"/>
      <w:marTop w:val="0"/>
      <w:marBottom w:val="0"/>
      <w:divBdr>
        <w:top w:val="none" w:sz="0" w:space="0" w:color="auto"/>
        <w:left w:val="none" w:sz="0" w:space="0" w:color="auto"/>
        <w:bottom w:val="none" w:sz="0" w:space="0" w:color="auto"/>
        <w:right w:val="none" w:sz="0" w:space="0" w:color="auto"/>
      </w:divBdr>
    </w:div>
    <w:div w:id="396981248">
      <w:bodyDiv w:val="1"/>
      <w:marLeft w:val="0"/>
      <w:marRight w:val="0"/>
      <w:marTop w:val="0"/>
      <w:marBottom w:val="0"/>
      <w:divBdr>
        <w:top w:val="none" w:sz="0" w:space="0" w:color="auto"/>
        <w:left w:val="none" w:sz="0" w:space="0" w:color="auto"/>
        <w:bottom w:val="none" w:sz="0" w:space="0" w:color="auto"/>
        <w:right w:val="none" w:sz="0" w:space="0" w:color="auto"/>
      </w:divBdr>
    </w:div>
    <w:div w:id="441611660">
      <w:bodyDiv w:val="1"/>
      <w:marLeft w:val="0"/>
      <w:marRight w:val="0"/>
      <w:marTop w:val="0"/>
      <w:marBottom w:val="0"/>
      <w:divBdr>
        <w:top w:val="none" w:sz="0" w:space="0" w:color="auto"/>
        <w:left w:val="none" w:sz="0" w:space="0" w:color="auto"/>
        <w:bottom w:val="none" w:sz="0" w:space="0" w:color="auto"/>
        <w:right w:val="none" w:sz="0" w:space="0" w:color="auto"/>
      </w:divBdr>
      <w:divsChild>
        <w:div w:id="1985889091">
          <w:marLeft w:val="0"/>
          <w:marRight w:val="0"/>
          <w:marTop w:val="0"/>
          <w:marBottom w:val="150"/>
          <w:divBdr>
            <w:top w:val="none" w:sz="0" w:space="0" w:color="auto"/>
            <w:left w:val="none" w:sz="0" w:space="0" w:color="auto"/>
            <w:bottom w:val="none" w:sz="0" w:space="0" w:color="auto"/>
            <w:right w:val="none" w:sz="0" w:space="0" w:color="auto"/>
          </w:divBdr>
          <w:divsChild>
            <w:div w:id="332219430">
              <w:marLeft w:val="0"/>
              <w:marRight w:val="75"/>
              <w:marTop w:val="0"/>
              <w:marBottom w:val="0"/>
              <w:divBdr>
                <w:top w:val="none" w:sz="0" w:space="0" w:color="auto"/>
                <w:left w:val="none" w:sz="0" w:space="0" w:color="auto"/>
                <w:bottom w:val="none" w:sz="0" w:space="0" w:color="auto"/>
                <w:right w:val="none" w:sz="0" w:space="0" w:color="auto"/>
              </w:divBdr>
            </w:div>
          </w:divsChild>
        </w:div>
        <w:div w:id="651719223">
          <w:marLeft w:val="0"/>
          <w:marRight w:val="0"/>
          <w:marTop w:val="0"/>
          <w:marBottom w:val="150"/>
          <w:divBdr>
            <w:top w:val="none" w:sz="0" w:space="0" w:color="auto"/>
            <w:left w:val="none" w:sz="0" w:space="0" w:color="auto"/>
            <w:bottom w:val="none" w:sz="0" w:space="0" w:color="auto"/>
            <w:right w:val="none" w:sz="0" w:space="0" w:color="auto"/>
          </w:divBdr>
          <w:divsChild>
            <w:div w:id="1969704469">
              <w:marLeft w:val="0"/>
              <w:marRight w:val="75"/>
              <w:marTop w:val="0"/>
              <w:marBottom w:val="0"/>
              <w:divBdr>
                <w:top w:val="none" w:sz="0" w:space="0" w:color="auto"/>
                <w:left w:val="none" w:sz="0" w:space="0" w:color="auto"/>
                <w:bottom w:val="none" w:sz="0" w:space="0" w:color="auto"/>
                <w:right w:val="none" w:sz="0" w:space="0" w:color="auto"/>
              </w:divBdr>
            </w:div>
          </w:divsChild>
        </w:div>
        <w:div w:id="904217608">
          <w:marLeft w:val="0"/>
          <w:marRight w:val="0"/>
          <w:marTop w:val="0"/>
          <w:marBottom w:val="150"/>
          <w:divBdr>
            <w:top w:val="none" w:sz="0" w:space="0" w:color="auto"/>
            <w:left w:val="none" w:sz="0" w:space="0" w:color="auto"/>
            <w:bottom w:val="none" w:sz="0" w:space="0" w:color="auto"/>
            <w:right w:val="none" w:sz="0" w:space="0" w:color="auto"/>
          </w:divBdr>
          <w:divsChild>
            <w:div w:id="1139608568">
              <w:marLeft w:val="0"/>
              <w:marRight w:val="75"/>
              <w:marTop w:val="0"/>
              <w:marBottom w:val="0"/>
              <w:divBdr>
                <w:top w:val="none" w:sz="0" w:space="0" w:color="auto"/>
                <w:left w:val="none" w:sz="0" w:space="0" w:color="auto"/>
                <w:bottom w:val="none" w:sz="0" w:space="0" w:color="auto"/>
                <w:right w:val="none" w:sz="0" w:space="0" w:color="auto"/>
              </w:divBdr>
            </w:div>
          </w:divsChild>
        </w:div>
        <w:div w:id="899680215">
          <w:marLeft w:val="0"/>
          <w:marRight w:val="0"/>
          <w:marTop w:val="0"/>
          <w:marBottom w:val="150"/>
          <w:divBdr>
            <w:top w:val="none" w:sz="0" w:space="0" w:color="auto"/>
            <w:left w:val="none" w:sz="0" w:space="0" w:color="auto"/>
            <w:bottom w:val="none" w:sz="0" w:space="0" w:color="auto"/>
            <w:right w:val="none" w:sz="0" w:space="0" w:color="auto"/>
          </w:divBdr>
          <w:divsChild>
            <w:div w:id="286013926">
              <w:marLeft w:val="0"/>
              <w:marRight w:val="75"/>
              <w:marTop w:val="0"/>
              <w:marBottom w:val="0"/>
              <w:divBdr>
                <w:top w:val="none" w:sz="0" w:space="0" w:color="auto"/>
                <w:left w:val="none" w:sz="0" w:space="0" w:color="auto"/>
                <w:bottom w:val="none" w:sz="0" w:space="0" w:color="auto"/>
                <w:right w:val="none" w:sz="0" w:space="0" w:color="auto"/>
              </w:divBdr>
            </w:div>
          </w:divsChild>
        </w:div>
        <w:div w:id="79065577">
          <w:marLeft w:val="0"/>
          <w:marRight w:val="0"/>
          <w:marTop w:val="0"/>
          <w:marBottom w:val="150"/>
          <w:divBdr>
            <w:top w:val="none" w:sz="0" w:space="0" w:color="auto"/>
            <w:left w:val="none" w:sz="0" w:space="0" w:color="auto"/>
            <w:bottom w:val="none" w:sz="0" w:space="0" w:color="auto"/>
            <w:right w:val="none" w:sz="0" w:space="0" w:color="auto"/>
          </w:divBdr>
          <w:divsChild>
            <w:div w:id="1585992703">
              <w:marLeft w:val="0"/>
              <w:marRight w:val="75"/>
              <w:marTop w:val="0"/>
              <w:marBottom w:val="0"/>
              <w:divBdr>
                <w:top w:val="none" w:sz="0" w:space="0" w:color="auto"/>
                <w:left w:val="none" w:sz="0" w:space="0" w:color="auto"/>
                <w:bottom w:val="none" w:sz="0" w:space="0" w:color="auto"/>
                <w:right w:val="none" w:sz="0" w:space="0" w:color="auto"/>
              </w:divBdr>
            </w:div>
          </w:divsChild>
        </w:div>
        <w:div w:id="1770612902">
          <w:marLeft w:val="0"/>
          <w:marRight w:val="0"/>
          <w:marTop w:val="0"/>
          <w:marBottom w:val="150"/>
          <w:divBdr>
            <w:top w:val="none" w:sz="0" w:space="0" w:color="auto"/>
            <w:left w:val="none" w:sz="0" w:space="0" w:color="auto"/>
            <w:bottom w:val="none" w:sz="0" w:space="0" w:color="auto"/>
            <w:right w:val="none" w:sz="0" w:space="0" w:color="auto"/>
          </w:divBdr>
          <w:divsChild>
            <w:div w:id="365839631">
              <w:marLeft w:val="0"/>
              <w:marRight w:val="75"/>
              <w:marTop w:val="0"/>
              <w:marBottom w:val="0"/>
              <w:divBdr>
                <w:top w:val="none" w:sz="0" w:space="0" w:color="auto"/>
                <w:left w:val="none" w:sz="0" w:space="0" w:color="auto"/>
                <w:bottom w:val="none" w:sz="0" w:space="0" w:color="auto"/>
                <w:right w:val="none" w:sz="0" w:space="0" w:color="auto"/>
              </w:divBdr>
            </w:div>
          </w:divsChild>
        </w:div>
        <w:div w:id="1145243627">
          <w:marLeft w:val="0"/>
          <w:marRight w:val="0"/>
          <w:marTop w:val="0"/>
          <w:marBottom w:val="150"/>
          <w:divBdr>
            <w:top w:val="none" w:sz="0" w:space="0" w:color="auto"/>
            <w:left w:val="none" w:sz="0" w:space="0" w:color="auto"/>
            <w:bottom w:val="none" w:sz="0" w:space="0" w:color="auto"/>
            <w:right w:val="none" w:sz="0" w:space="0" w:color="auto"/>
          </w:divBdr>
          <w:divsChild>
            <w:div w:id="1089159361">
              <w:marLeft w:val="0"/>
              <w:marRight w:val="75"/>
              <w:marTop w:val="0"/>
              <w:marBottom w:val="0"/>
              <w:divBdr>
                <w:top w:val="none" w:sz="0" w:space="0" w:color="auto"/>
                <w:left w:val="none" w:sz="0" w:space="0" w:color="auto"/>
                <w:bottom w:val="none" w:sz="0" w:space="0" w:color="auto"/>
                <w:right w:val="none" w:sz="0" w:space="0" w:color="auto"/>
              </w:divBdr>
            </w:div>
          </w:divsChild>
        </w:div>
        <w:div w:id="1172260386">
          <w:marLeft w:val="0"/>
          <w:marRight w:val="0"/>
          <w:marTop w:val="0"/>
          <w:marBottom w:val="150"/>
          <w:divBdr>
            <w:top w:val="none" w:sz="0" w:space="0" w:color="auto"/>
            <w:left w:val="none" w:sz="0" w:space="0" w:color="auto"/>
            <w:bottom w:val="none" w:sz="0" w:space="0" w:color="auto"/>
            <w:right w:val="none" w:sz="0" w:space="0" w:color="auto"/>
          </w:divBdr>
          <w:divsChild>
            <w:div w:id="1605308035">
              <w:marLeft w:val="0"/>
              <w:marRight w:val="75"/>
              <w:marTop w:val="0"/>
              <w:marBottom w:val="0"/>
              <w:divBdr>
                <w:top w:val="none" w:sz="0" w:space="0" w:color="auto"/>
                <w:left w:val="none" w:sz="0" w:space="0" w:color="auto"/>
                <w:bottom w:val="none" w:sz="0" w:space="0" w:color="auto"/>
                <w:right w:val="none" w:sz="0" w:space="0" w:color="auto"/>
              </w:divBdr>
            </w:div>
          </w:divsChild>
        </w:div>
        <w:div w:id="562564748">
          <w:marLeft w:val="0"/>
          <w:marRight w:val="0"/>
          <w:marTop w:val="0"/>
          <w:marBottom w:val="150"/>
          <w:divBdr>
            <w:top w:val="none" w:sz="0" w:space="0" w:color="auto"/>
            <w:left w:val="none" w:sz="0" w:space="0" w:color="auto"/>
            <w:bottom w:val="none" w:sz="0" w:space="0" w:color="auto"/>
            <w:right w:val="none" w:sz="0" w:space="0" w:color="auto"/>
          </w:divBdr>
          <w:divsChild>
            <w:div w:id="817065629">
              <w:marLeft w:val="0"/>
              <w:marRight w:val="75"/>
              <w:marTop w:val="0"/>
              <w:marBottom w:val="0"/>
              <w:divBdr>
                <w:top w:val="none" w:sz="0" w:space="0" w:color="auto"/>
                <w:left w:val="none" w:sz="0" w:space="0" w:color="auto"/>
                <w:bottom w:val="none" w:sz="0" w:space="0" w:color="auto"/>
                <w:right w:val="none" w:sz="0" w:space="0" w:color="auto"/>
              </w:divBdr>
            </w:div>
          </w:divsChild>
        </w:div>
        <w:div w:id="905918774">
          <w:marLeft w:val="0"/>
          <w:marRight w:val="0"/>
          <w:marTop w:val="0"/>
          <w:marBottom w:val="150"/>
          <w:divBdr>
            <w:top w:val="none" w:sz="0" w:space="0" w:color="auto"/>
            <w:left w:val="none" w:sz="0" w:space="0" w:color="auto"/>
            <w:bottom w:val="none" w:sz="0" w:space="0" w:color="auto"/>
            <w:right w:val="none" w:sz="0" w:space="0" w:color="auto"/>
          </w:divBdr>
          <w:divsChild>
            <w:div w:id="307370401">
              <w:marLeft w:val="0"/>
              <w:marRight w:val="75"/>
              <w:marTop w:val="0"/>
              <w:marBottom w:val="0"/>
              <w:divBdr>
                <w:top w:val="none" w:sz="0" w:space="0" w:color="auto"/>
                <w:left w:val="none" w:sz="0" w:space="0" w:color="auto"/>
                <w:bottom w:val="none" w:sz="0" w:space="0" w:color="auto"/>
                <w:right w:val="none" w:sz="0" w:space="0" w:color="auto"/>
              </w:divBdr>
            </w:div>
          </w:divsChild>
        </w:div>
        <w:div w:id="664013768">
          <w:marLeft w:val="0"/>
          <w:marRight w:val="0"/>
          <w:marTop w:val="0"/>
          <w:marBottom w:val="150"/>
          <w:divBdr>
            <w:top w:val="none" w:sz="0" w:space="0" w:color="auto"/>
            <w:left w:val="none" w:sz="0" w:space="0" w:color="auto"/>
            <w:bottom w:val="none" w:sz="0" w:space="0" w:color="auto"/>
            <w:right w:val="none" w:sz="0" w:space="0" w:color="auto"/>
          </w:divBdr>
          <w:divsChild>
            <w:div w:id="1991982852">
              <w:marLeft w:val="0"/>
              <w:marRight w:val="75"/>
              <w:marTop w:val="0"/>
              <w:marBottom w:val="0"/>
              <w:divBdr>
                <w:top w:val="none" w:sz="0" w:space="0" w:color="auto"/>
                <w:left w:val="none" w:sz="0" w:space="0" w:color="auto"/>
                <w:bottom w:val="none" w:sz="0" w:space="0" w:color="auto"/>
                <w:right w:val="none" w:sz="0" w:space="0" w:color="auto"/>
              </w:divBdr>
            </w:div>
          </w:divsChild>
        </w:div>
        <w:div w:id="1999307920">
          <w:marLeft w:val="0"/>
          <w:marRight w:val="0"/>
          <w:marTop w:val="0"/>
          <w:marBottom w:val="150"/>
          <w:divBdr>
            <w:top w:val="none" w:sz="0" w:space="0" w:color="auto"/>
            <w:left w:val="none" w:sz="0" w:space="0" w:color="auto"/>
            <w:bottom w:val="none" w:sz="0" w:space="0" w:color="auto"/>
            <w:right w:val="none" w:sz="0" w:space="0" w:color="auto"/>
          </w:divBdr>
          <w:divsChild>
            <w:div w:id="194119593">
              <w:marLeft w:val="0"/>
              <w:marRight w:val="75"/>
              <w:marTop w:val="0"/>
              <w:marBottom w:val="0"/>
              <w:divBdr>
                <w:top w:val="none" w:sz="0" w:space="0" w:color="auto"/>
                <w:left w:val="none" w:sz="0" w:space="0" w:color="auto"/>
                <w:bottom w:val="none" w:sz="0" w:space="0" w:color="auto"/>
                <w:right w:val="none" w:sz="0" w:space="0" w:color="auto"/>
              </w:divBdr>
            </w:div>
          </w:divsChild>
        </w:div>
        <w:div w:id="1219586057">
          <w:marLeft w:val="0"/>
          <w:marRight w:val="0"/>
          <w:marTop w:val="0"/>
          <w:marBottom w:val="150"/>
          <w:divBdr>
            <w:top w:val="none" w:sz="0" w:space="0" w:color="auto"/>
            <w:left w:val="none" w:sz="0" w:space="0" w:color="auto"/>
            <w:bottom w:val="none" w:sz="0" w:space="0" w:color="auto"/>
            <w:right w:val="none" w:sz="0" w:space="0" w:color="auto"/>
          </w:divBdr>
          <w:divsChild>
            <w:div w:id="193425838">
              <w:marLeft w:val="0"/>
              <w:marRight w:val="75"/>
              <w:marTop w:val="0"/>
              <w:marBottom w:val="0"/>
              <w:divBdr>
                <w:top w:val="none" w:sz="0" w:space="0" w:color="auto"/>
                <w:left w:val="none" w:sz="0" w:space="0" w:color="auto"/>
                <w:bottom w:val="none" w:sz="0" w:space="0" w:color="auto"/>
                <w:right w:val="none" w:sz="0" w:space="0" w:color="auto"/>
              </w:divBdr>
            </w:div>
          </w:divsChild>
        </w:div>
        <w:div w:id="529338927">
          <w:marLeft w:val="0"/>
          <w:marRight w:val="0"/>
          <w:marTop w:val="0"/>
          <w:marBottom w:val="150"/>
          <w:divBdr>
            <w:top w:val="none" w:sz="0" w:space="0" w:color="auto"/>
            <w:left w:val="none" w:sz="0" w:space="0" w:color="auto"/>
            <w:bottom w:val="none" w:sz="0" w:space="0" w:color="auto"/>
            <w:right w:val="none" w:sz="0" w:space="0" w:color="auto"/>
          </w:divBdr>
          <w:divsChild>
            <w:div w:id="10188946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60731751">
      <w:bodyDiv w:val="1"/>
      <w:marLeft w:val="0"/>
      <w:marRight w:val="0"/>
      <w:marTop w:val="0"/>
      <w:marBottom w:val="0"/>
      <w:divBdr>
        <w:top w:val="none" w:sz="0" w:space="0" w:color="auto"/>
        <w:left w:val="none" w:sz="0" w:space="0" w:color="auto"/>
        <w:bottom w:val="none" w:sz="0" w:space="0" w:color="auto"/>
        <w:right w:val="none" w:sz="0" w:space="0" w:color="auto"/>
      </w:divBdr>
    </w:div>
    <w:div w:id="538785675">
      <w:bodyDiv w:val="1"/>
      <w:marLeft w:val="0"/>
      <w:marRight w:val="0"/>
      <w:marTop w:val="0"/>
      <w:marBottom w:val="0"/>
      <w:divBdr>
        <w:top w:val="none" w:sz="0" w:space="0" w:color="auto"/>
        <w:left w:val="none" w:sz="0" w:space="0" w:color="auto"/>
        <w:bottom w:val="none" w:sz="0" w:space="0" w:color="auto"/>
        <w:right w:val="none" w:sz="0" w:space="0" w:color="auto"/>
      </w:divBdr>
    </w:div>
    <w:div w:id="573052427">
      <w:bodyDiv w:val="1"/>
      <w:marLeft w:val="0"/>
      <w:marRight w:val="0"/>
      <w:marTop w:val="0"/>
      <w:marBottom w:val="0"/>
      <w:divBdr>
        <w:top w:val="none" w:sz="0" w:space="0" w:color="auto"/>
        <w:left w:val="none" w:sz="0" w:space="0" w:color="auto"/>
        <w:bottom w:val="none" w:sz="0" w:space="0" w:color="auto"/>
        <w:right w:val="none" w:sz="0" w:space="0" w:color="auto"/>
      </w:divBdr>
    </w:div>
    <w:div w:id="596016604">
      <w:bodyDiv w:val="1"/>
      <w:marLeft w:val="0"/>
      <w:marRight w:val="0"/>
      <w:marTop w:val="0"/>
      <w:marBottom w:val="0"/>
      <w:divBdr>
        <w:top w:val="none" w:sz="0" w:space="0" w:color="auto"/>
        <w:left w:val="none" w:sz="0" w:space="0" w:color="auto"/>
        <w:bottom w:val="none" w:sz="0" w:space="0" w:color="auto"/>
        <w:right w:val="none" w:sz="0" w:space="0" w:color="auto"/>
      </w:divBdr>
      <w:divsChild>
        <w:div w:id="433020120">
          <w:marLeft w:val="0"/>
          <w:marRight w:val="0"/>
          <w:marTop w:val="0"/>
          <w:marBottom w:val="187"/>
          <w:divBdr>
            <w:top w:val="none" w:sz="0" w:space="0" w:color="auto"/>
            <w:left w:val="none" w:sz="0" w:space="0" w:color="auto"/>
            <w:bottom w:val="none" w:sz="0" w:space="0" w:color="auto"/>
            <w:right w:val="none" w:sz="0" w:space="0" w:color="auto"/>
          </w:divBdr>
          <w:divsChild>
            <w:div w:id="377290873">
              <w:marLeft w:val="0"/>
              <w:marRight w:val="94"/>
              <w:marTop w:val="0"/>
              <w:marBottom w:val="0"/>
              <w:divBdr>
                <w:top w:val="none" w:sz="0" w:space="0" w:color="auto"/>
                <w:left w:val="none" w:sz="0" w:space="0" w:color="auto"/>
                <w:bottom w:val="none" w:sz="0" w:space="0" w:color="auto"/>
                <w:right w:val="none" w:sz="0" w:space="0" w:color="auto"/>
              </w:divBdr>
            </w:div>
          </w:divsChild>
        </w:div>
        <w:div w:id="1581211724">
          <w:marLeft w:val="0"/>
          <w:marRight w:val="0"/>
          <w:marTop w:val="0"/>
          <w:marBottom w:val="187"/>
          <w:divBdr>
            <w:top w:val="none" w:sz="0" w:space="0" w:color="auto"/>
            <w:left w:val="none" w:sz="0" w:space="0" w:color="auto"/>
            <w:bottom w:val="none" w:sz="0" w:space="0" w:color="auto"/>
            <w:right w:val="none" w:sz="0" w:space="0" w:color="auto"/>
          </w:divBdr>
          <w:divsChild>
            <w:div w:id="2041200887">
              <w:marLeft w:val="0"/>
              <w:marRight w:val="94"/>
              <w:marTop w:val="0"/>
              <w:marBottom w:val="0"/>
              <w:divBdr>
                <w:top w:val="none" w:sz="0" w:space="0" w:color="auto"/>
                <w:left w:val="none" w:sz="0" w:space="0" w:color="auto"/>
                <w:bottom w:val="none" w:sz="0" w:space="0" w:color="auto"/>
                <w:right w:val="none" w:sz="0" w:space="0" w:color="auto"/>
              </w:divBdr>
            </w:div>
          </w:divsChild>
        </w:div>
        <w:div w:id="235406356">
          <w:marLeft w:val="0"/>
          <w:marRight w:val="0"/>
          <w:marTop w:val="0"/>
          <w:marBottom w:val="187"/>
          <w:divBdr>
            <w:top w:val="none" w:sz="0" w:space="0" w:color="auto"/>
            <w:left w:val="none" w:sz="0" w:space="0" w:color="auto"/>
            <w:bottom w:val="none" w:sz="0" w:space="0" w:color="auto"/>
            <w:right w:val="none" w:sz="0" w:space="0" w:color="auto"/>
          </w:divBdr>
          <w:divsChild>
            <w:div w:id="1902405826">
              <w:marLeft w:val="0"/>
              <w:marRight w:val="94"/>
              <w:marTop w:val="0"/>
              <w:marBottom w:val="0"/>
              <w:divBdr>
                <w:top w:val="none" w:sz="0" w:space="0" w:color="auto"/>
                <w:left w:val="none" w:sz="0" w:space="0" w:color="auto"/>
                <w:bottom w:val="none" w:sz="0" w:space="0" w:color="auto"/>
                <w:right w:val="none" w:sz="0" w:space="0" w:color="auto"/>
              </w:divBdr>
            </w:div>
          </w:divsChild>
        </w:div>
        <w:div w:id="1643383444">
          <w:marLeft w:val="0"/>
          <w:marRight w:val="0"/>
          <w:marTop w:val="0"/>
          <w:marBottom w:val="187"/>
          <w:divBdr>
            <w:top w:val="none" w:sz="0" w:space="0" w:color="auto"/>
            <w:left w:val="none" w:sz="0" w:space="0" w:color="auto"/>
            <w:bottom w:val="none" w:sz="0" w:space="0" w:color="auto"/>
            <w:right w:val="none" w:sz="0" w:space="0" w:color="auto"/>
          </w:divBdr>
          <w:divsChild>
            <w:div w:id="239602121">
              <w:marLeft w:val="0"/>
              <w:marRight w:val="94"/>
              <w:marTop w:val="0"/>
              <w:marBottom w:val="0"/>
              <w:divBdr>
                <w:top w:val="none" w:sz="0" w:space="0" w:color="auto"/>
                <w:left w:val="none" w:sz="0" w:space="0" w:color="auto"/>
                <w:bottom w:val="none" w:sz="0" w:space="0" w:color="auto"/>
                <w:right w:val="none" w:sz="0" w:space="0" w:color="auto"/>
              </w:divBdr>
            </w:div>
          </w:divsChild>
        </w:div>
        <w:div w:id="1601523228">
          <w:marLeft w:val="0"/>
          <w:marRight w:val="0"/>
          <w:marTop w:val="0"/>
          <w:marBottom w:val="187"/>
          <w:divBdr>
            <w:top w:val="none" w:sz="0" w:space="0" w:color="auto"/>
            <w:left w:val="none" w:sz="0" w:space="0" w:color="auto"/>
            <w:bottom w:val="none" w:sz="0" w:space="0" w:color="auto"/>
            <w:right w:val="none" w:sz="0" w:space="0" w:color="auto"/>
          </w:divBdr>
          <w:divsChild>
            <w:div w:id="1249774642">
              <w:marLeft w:val="0"/>
              <w:marRight w:val="94"/>
              <w:marTop w:val="0"/>
              <w:marBottom w:val="0"/>
              <w:divBdr>
                <w:top w:val="none" w:sz="0" w:space="0" w:color="auto"/>
                <w:left w:val="none" w:sz="0" w:space="0" w:color="auto"/>
                <w:bottom w:val="none" w:sz="0" w:space="0" w:color="auto"/>
                <w:right w:val="none" w:sz="0" w:space="0" w:color="auto"/>
              </w:divBdr>
            </w:div>
          </w:divsChild>
        </w:div>
        <w:div w:id="874660851">
          <w:marLeft w:val="0"/>
          <w:marRight w:val="0"/>
          <w:marTop w:val="0"/>
          <w:marBottom w:val="187"/>
          <w:divBdr>
            <w:top w:val="none" w:sz="0" w:space="0" w:color="auto"/>
            <w:left w:val="none" w:sz="0" w:space="0" w:color="auto"/>
            <w:bottom w:val="none" w:sz="0" w:space="0" w:color="auto"/>
            <w:right w:val="none" w:sz="0" w:space="0" w:color="auto"/>
          </w:divBdr>
          <w:divsChild>
            <w:div w:id="351030822">
              <w:marLeft w:val="0"/>
              <w:marRight w:val="94"/>
              <w:marTop w:val="0"/>
              <w:marBottom w:val="0"/>
              <w:divBdr>
                <w:top w:val="none" w:sz="0" w:space="0" w:color="auto"/>
                <w:left w:val="none" w:sz="0" w:space="0" w:color="auto"/>
                <w:bottom w:val="none" w:sz="0" w:space="0" w:color="auto"/>
                <w:right w:val="none" w:sz="0" w:space="0" w:color="auto"/>
              </w:divBdr>
            </w:div>
          </w:divsChild>
        </w:div>
        <w:div w:id="521866846">
          <w:marLeft w:val="0"/>
          <w:marRight w:val="0"/>
          <w:marTop w:val="0"/>
          <w:marBottom w:val="187"/>
          <w:divBdr>
            <w:top w:val="none" w:sz="0" w:space="0" w:color="auto"/>
            <w:left w:val="none" w:sz="0" w:space="0" w:color="auto"/>
            <w:bottom w:val="none" w:sz="0" w:space="0" w:color="auto"/>
            <w:right w:val="none" w:sz="0" w:space="0" w:color="auto"/>
          </w:divBdr>
          <w:divsChild>
            <w:div w:id="1569150482">
              <w:marLeft w:val="0"/>
              <w:marRight w:val="94"/>
              <w:marTop w:val="0"/>
              <w:marBottom w:val="0"/>
              <w:divBdr>
                <w:top w:val="none" w:sz="0" w:space="0" w:color="auto"/>
                <w:left w:val="none" w:sz="0" w:space="0" w:color="auto"/>
                <w:bottom w:val="none" w:sz="0" w:space="0" w:color="auto"/>
                <w:right w:val="none" w:sz="0" w:space="0" w:color="auto"/>
              </w:divBdr>
            </w:div>
          </w:divsChild>
        </w:div>
        <w:div w:id="1313758957">
          <w:marLeft w:val="0"/>
          <w:marRight w:val="0"/>
          <w:marTop w:val="0"/>
          <w:marBottom w:val="187"/>
          <w:divBdr>
            <w:top w:val="none" w:sz="0" w:space="0" w:color="auto"/>
            <w:left w:val="none" w:sz="0" w:space="0" w:color="auto"/>
            <w:bottom w:val="none" w:sz="0" w:space="0" w:color="auto"/>
            <w:right w:val="none" w:sz="0" w:space="0" w:color="auto"/>
          </w:divBdr>
          <w:divsChild>
            <w:div w:id="1128669158">
              <w:marLeft w:val="0"/>
              <w:marRight w:val="94"/>
              <w:marTop w:val="0"/>
              <w:marBottom w:val="0"/>
              <w:divBdr>
                <w:top w:val="none" w:sz="0" w:space="0" w:color="auto"/>
                <w:left w:val="none" w:sz="0" w:space="0" w:color="auto"/>
                <w:bottom w:val="none" w:sz="0" w:space="0" w:color="auto"/>
                <w:right w:val="none" w:sz="0" w:space="0" w:color="auto"/>
              </w:divBdr>
            </w:div>
          </w:divsChild>
        </w:div>
        <w:div w:id="974138769">
          <w:marLeft w:val="0"/>
          <w:marRight w:val="0"/>
          <w:marTop w:val="0"/>
          <w:marBottom w:val="187"/>
          <w:divBdr>
            <w:top w:val="none" w:sz="0" w:space="0" w:color="auto"/>
            <w:left w:val="none" w:sz="0" w:space="0" w:color="auto"/>
            <w:bottom w:val="none" w:sz="0" w:space="0" w:color="auto"/>
            <w:right w:val="none" w:sz="0" w:space="0" w:color="auto"/>
          </w:divBdr>
          <w:divsChild>
            <w:div w:id="1307737799">
              <w:marLeft w:val="0"/>
              <w:marRight w:val="94"/>
              <w:marTop w:val="0"/>
              <w:marBottom w:val="0"/>
              <w:divBdr>
                <w:top w:val="none" w:sz="0" w:space="0" w:color="auto"/>
                <w:left w:val="none" w:sz="0" w:space="0" w:color="auto"/>
                <w:bottom w:val="none" w:sz="0" w:space="0" w:color="auto"/>
                <w:right w:val="none" w:sz="0" w:space="0" w:color="auto"/>
              </w:divBdr>
            </w:div>
          </w:divsChild>
        </w:div>
        <w:div w:id="684476208">
          <w:marLeft w:val="0"/>
          <w:marRight w:val="0"/>
          <w:marTop w:val="0"/>
          <w:marBottom w:val="187"/>
          <w:divBdr>
            <w:top w:val="none" w:sz="0" w:space="0" w:color="auto"/>
            <w:left w:val="none" w:sz="0" w:space="0" w:color="auto"/>
            <w:bottom w:val="none" w:sz="0" w:space="0" w:color="auto"/>
            <w:right w:val="none" w:sz="0" w:space="0" w:color="auto"/>
          </w:divBdr>
          <w:divsChild>
            <w:div w:id="590742926">
              <w:marLeft w:val="0"/>
              <w:marRight w:val="94"/>
              <w:marTop w:val="0"/>
              <w:marBottom w:val="0"/>
              <w:divBdr>
                <w:top w:val="none" w:sz="0" w:space="0" w:color="auto"/>
                <w:left w:val="none" w:sz="0" w:space="0" w:color="auto"/>
                <w:bottom w:val="none" w:sz="0" w:space="0" w:color="auto"/>
                <w:right w:val="none" w:sz="0" w:space="0" w:color="auto"/>
              </w:divBdr>
            </w:div>
          </w:divsChild>
        </w:div>
      </w:divsChild>
    </w:div>
    <w:div w:id="633800768">
      <w:bodyDiv w:val="1"/>
      <w:marLeft w:val="0"/>
      <w:marRight w:val="0"/>
      <w:marTop w:val="0"/>
      <w:marBottom w:val="0"/>
      <w:divBdr>
        <w:top w:val="none" w:sz="0" w:space="0" w:color="auto"/>
        <w:left w:val="none" w:sz="0" w:space="0" w:color="auto"/>
        <w:bottom w:val="none" w:sz="0" w:space="0" w:color="auto"/>
        <w:right w:val="none" w:sz="0" w:space="0" w:color="auto"/>
      </w:divBdr>
    </w:div>
    <w:div w:id="678429202">
      <w:bodyDiv w:val="1"/>
      <w:marLeft w:val="0"/>
      <w:marRight w:val="0"/>
      <w:marTop w:val="0"/>
      <w:marBottom w:val="0"/>
      <w:divBdr>
        <w:top w:val="none" w:sz="0" w:space="0" w:color="auto"/>
        <w:left w:val="none" w:sz="0" w:space="0" w:color="auto"/>
        <w:bottom w:val="none" w:sz="0" w:space="0" w:color="auto"/>
        <w:right w:val="none" w:sz="0" w:space="0" w:color="auto"/>
      </w:divBdr>
    </w:div>
    <w:div w:id="699546872">
      <w:bodyDiv w:val="1"/>
      <w:marLeft w:val="0"/>
      <w:marRight w:val="0"/>
      <w:marTop w:val="0"/>
      <w:marBottom w:val="0"/>
      <w:divBdr>
        <w:top w:val="none" w:sz="0" w:space="0" w:color="auto"/>
        <w:left w:val="none" w:sz="0" w:space="0" w:color="auto"/>
        <w:bottom w:val="none" w:sz="0" w:space="0" w:color="auto"/>
        <w:right w:val="none" w:sz="0" w:space="0" w:color="auto"/>
      </w:divBdr>
      <w:divsChild>
        <w:div w:id="565727429">
          <w:marLeft w:val="0"/>
          <w:marRight w:val="0"/>
          <w:marTop w:val="0"/>
          <w:marBottom w:val="0"/>
          <w:divBdr>
            <w:top w:val="none" w:sz="0" w:space="0" w:color="auto"/>
            <w:left w:val="none" w:sz="0" w:space="0" w:color="auto"/>
            <w:bottom w:val="none" w:sz="0" w:space="0" w:color="auto"/>
            <w:right w:val="none" w:sz="0" w:space="0" w:color="auto"/>
          </w:divBdr>
          <w:divsChild>
            <w:div w:id="356589888">
              <w:marLeft w:val="0"/>
              <w:marRight w:val="0"/>
              <w:marTop w:val="0"/>
              <w:marBottom w:val="0"/>
              <w:divBdr>
                <w:top w:val="none" w:sz="0" w:space="0" w:color="auto"/>
                <w:left w:val="none" w:sz="0" w:space="0" w:color="auto"/>
                <w:bottom w:val="none" w:sz="0" w:space="0" w:color="auto"/>
                <w:right w:val="none" w:sz="0" w:space="0" w:color="auto"/>
              </w:divBdr>
              <w:divsChild>
                <w:div w:id="1576819699">
                  <w:marLeft w:val="0"/>
                  <w:marRight w:val="0"/>
                  <w:marTop w:val="0"/>
                  <w:marBottom w:val="0"/>
                  <w:divBdr>
                    <w:top w:val="none" w:sz="0" w:space="0" w:color="auto"/>
                    <w:left w:val="none" w:sz="0" w:space="0" w:color="auto"/>
                    <w:bottom w:val="none" w:sz="0" w:space="0" w:color="auto"/>
                    <w:right w:val="none" w:sz="0" w:space="0" w:color="auto"/>
                  </w:divBdr>
                  <w:divsChild>
                    <w:div w:id="246697044">
                      <w:marLeft w:val="0"/>
                      <w:marRight w:val="0"/>
                      <w:marTop w:val="0"/>
                      <w:marBottom w:val="0"/>
                      <w:divBdr>
                        <w:top w:val="none" w:sz="0" w:space="0" w:color="auto"/>
                        <w:left w:val="none" w:sz="0" w:space="0" w:color="auto"/>
                        <w:bottom w:val="none" w:sz="0" w:space="0" w:color="auto"/>
                        <w:right w:val="none" w:sz="0" w:space="0" w:color="auto"/>
                      </w:divBdr>
                      <w:divsChild>
                        <w:div w:id="1160078266">
                          <w:marLeft w:val="0"/>
                          <w:marRight w:val="0"/>
                          <w:marTop w:val="0"/>
                          <w:marBottom w:val="0"/>
                          <w:divBdr>
                            <w:top w:val="none" w:sz="0" w:space="0" w:color="auto"/>
                            <w:left w:val="none" w:sz="0" w:space="0" w:color="auto"/>
                            <w:bottom w:val="none" w:sz="0" w:space="0" w:color="auto"/>
                            <w:right w:val="none" w:sz="0" w:space="0" w:color="auto"/>
                          </w:divBdr>
                          <w:divsChild>
                            <w:div w:id="1037975752">
                              <w:marLeft w:val="0"/>
                              <w:marRight w:val="0"/>
                              <w:marTop w:val="0"/>
                              <w:marBottom w:val="0"/>
                              <w:divBdr>
                                <w:top w:val="none" w:sz="0" w:space="0" w:color="auto"/>
                                <w:left w:val="none" w:sz="0" w:space="0" w:color="auto"/>
                                <w:bottom w:val="none" w:sz="0" w:space="0" w:color="auto"/>
                                <w:right w:val="none" w:sz="0" w:space="0" w:color="auto"/>
                              </w:divBdr>
                              <w:divsChild>
                                <w:div w:id="38626329">
                                  <w:marLeft w:val="0"/>
                                  <w:marRight w:val="0"/>
                                  <w:marTop w:val="0"/>
                                  <w:marBottom w:val="0"/>
                                  <w:divBdr>
                                    <w:top w:val="none" w:sz="0" w:space="0" w:color="auto"/>
                                    <w:left w:val="none" w:sz="0" w:space="0" w:color="auto"/>
                                    <w:bottom w:val="none" w:sz="0" w:space="0" w:color="auto"/>
                                    <w:right w:val="none" w:sz="0" w:space="0" w:color="auto"/>
                                  </w:divBdr>
                                  <w:divsChild>
                                    <w:div w:id="55201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827630">
      <w:bodyDiv w:val="1"/>
      <w:marLeft w:val="0"/>
      <w:marRight w:val="0"/>
      <w:marTop w:val="0"/>
      <w:marBottom w:val="0"/>
      <w:divBdr>
        <w:top w:val="none" w:sz="0" w:space="0" w:color="auto"/>
        <w:left w:val="none" w:sz="0" w:space="0" w:color="auto"/>
        <w:bottom w:val="none" w:sz="0" w:space="0" w:color="auto"/>
        <w:right w:val="none" w:sz="0" w:space="0" w:color="auto"/>
      </w:divBdr>
    </w:div>
    <w:div w:id="828714453">
      <w:bodyDiv w:val="1"/>
      <w:marLeft w:val="0"/>
      <w:marRight w:val="0"/>
      <w:marTop w:val="0"/>
      <w:marBottom w:val="0"/>
      <w:divBdr>
        <w:top w:val="none" w:sz="0" w:space="0" w:color="auto"/>
        <w:left w:val="none" w:sz="0" w:space="0" w:color="auto"/>
        <w:bottom w:val="none" w:sz="0" w:space="0" w:color="auto"/>
        <w:right w:val="none" w:sz="0" w:space="0" w:color="auto"/>
      </w:divBdr>
      <w:divsChild>
        <w:div w:id="615866984">
          <w:marLeft w:val="0"/>
          <w:marRight w:val="0"/>
          <w:marTop w:val="150"/>
          <w:marBottom w:val="150"/>
          <w:divBdr>
            <w:top w:val="dashed" w:sz="6" w:space="0" w:color="787878"/>
            <w:left w:val="dashed" w:sz="6" w:space="0" w:color="787878"/>
            <w:bottom w:val="dashed" w:sz="6" w:space="0" w:color="787878"/>
            <w:right w:val="dashed" w:sz="6" w:space="0" w:color="787878"/>
          </w:divBdr>
          <w:divsChild>
            <w:div w:id="90055908">
              <w:marLeft w:val="0"/>
              <w:marRight w:val="0"/>
              <w:marTop w:val="0"/>
              <w:marBottom w:val="0"/>
              <w:divBdr>
                <w:top w:val="none" w:sz="0" w:space="0" w:color="auto"/>
                <w:left w:val="none" w:sz="0" w:space="0" w:color="auto"/>
                <w:bottom w:val="none" w:sz="0" w:space="0" w:color="auto"/>
                <w:right w:val="none" w:sz="0" w:space="0" w:color="auto"/>
              </w:divBdr>
            </w:div>
            <w:div w:id="1430076738">
              <w:marLeft w:val="0"/>
              <w:marRight w:val="0"/>
              <w:marTop w:val="405"/>
              <w:marBottom w:val="0"/>
              <w:divBdr>
                <w:top w:val="none" w:sz="0" w:space="0" w:color="auto"/>
                <w:left w:val="none" w:sz="0" w:space="0" w:color="auto"/>
                <w:bottom w:val="none" w:sz="0" w:space="0" w:color="auto"/>
                <w:right w:val="none" w:sz="0" w:space="0" w:color="auto"/>
              </w:divBdr>
            </w:div>
          </w:divsChild>
        </w:div>
        <w:div w:id="1212768364">
          <w:marLeft w:val="0"/>
          <w:marRight w:val="0"/>
          <w:marTop w:val="150"/>
          <w:marBottom w:val="150"/>
          <w:divBdr>
            <w:top w:val="dashed" w:sz="6" w:space="0" w:color="787878"/>
            <w:left w:val="dashed" w:sz="6" w:space="0" w:color="787878"/>
            <w:bottom w:val="dashed" w:sz="6" w:space="0" w:color="787878"/>
            <w:right w:val="dashed" w:sz="6" w:space="0" w:color="787878"/>
          </w:divBdr>
          <w:divsChild>
            <w:div w:id="170717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2863">
      <w:bodyDiv w:val="1"/>
      <w:marLeft w:val="0"/>
      <w:marRight w:val="0"/>
      <w:marTop w:val="0"/>
      <w:marBottom w:val="0"/>
      <w:divBdr>
        <w:top w:val="none" w:sz="0" w:space="0" w:color="auto"/>
        <w:left w:val="none" w:sz="0" w:space="0" w:color="auto"/>
        <w:bottom w:val="none" w:sz="0" w:space="0" w:color="auto"/>
        <w:right w:val="none" w:sz="0" w:space="0" w:color="auto"/>
      </w:divBdr>
    </w:div>
    <w:div w:id="873007768">
      <w:bodyDiv w:val="1"/>
      <w:marLeft w:val="0"/>
      <w:marRight w:val="0"/>
      <w:marTop w:val="0"/>
      <w:marBottom w:val="0"/>
      <w:divBdr>
        <w:top w:val="none" w:sz="0" w:space="0" w:color="auto"/>
        <w:left w:val="none" w:sz="0" w:space="0" w:color="auto"/>
        <w:bottom w:val="none" w:sz="0" w:space="0" w:color="auto"/>
        <w:right w:val="none" w:sz="0" w:space="0" w:color="auto"/>
      </w:divBdr>
    </w:div>
    <w:div w:id="946351841">
      <w:bodyDiv w:val="1"/>
      <w:marLeft w:val="0"/>
      <w:marRight w:val="0"/>
      <w:marTop w:val="0"/>
      <w:marBottom w:val="0"/>
      <w:divBdr>
        <w:top w:val="none" w:sz="0" w:space="0" w:color="auto"/>
        <w:left w:val="none" w:sz="0" w:space="0" w:color="auto"/>
        <w:bottom w:val="none" w:sz="0" w:space="0" w:color="auto"/>
        <w:right w:val="none" w:sz="0" w:space="0" w:color="auto"/>
      </w:divBdr>
      <w:divsChild>
        <w:div w:id="876619981">
          <w:marLeft w:val="0"/>
          <w:marRight w:val="0"/>
          <w:marTop w:val="150"/>
          <w:marBottom w:val="150"/>
          <w:divBdr>
            <w:top w:val="dashed" w:sz="6" w:space="0" w:color="787878"/>
            <w:left w:val="dashed" w:sz="6" w:space="0" w:color="787878"/>
            <w:bottom w:val="dashed" w:sz="6" w:space="0" w:color="787878"/>
            <w:right w:val="dashed" w:sz="6" w:space="0" w:color="787878"/>
          </w:divBdr>
          <w:divsChild>
            <w:div w:id="1720396647">
              <w:marLeft w:val="0"/>
              <w:marRight w:val="0"/>
              <w:marTop w:val="0"/>
              <w:marBottom w:val="0"/>
              <w:divBdr>
                <w:top w:val="none" w:sz="0" w:space="0" w:color="auto"/>
                <w:left w:val="none" w:sz="0" w:space="0" w:color="auto"/>
                <w:bottom w:val="none" w:sz="0" w:space="0" w:color="auto"/>
                <w:right w:val="none" w:sz="0" w:space="0" w:color="auto"/>
              </w:divBdr>
            </w:div>
            <w:div w:id="709652552">
              <w:marLeft w:val="8820"/>
              <w:marRight w:val="0"/>
              <w:marTop w:val="480"/>
              <w:marBottom w:val="0"/>
              <w:divBdr>
                <w:top w:val="none" w:sz="0" w:space="0" w:color="auto"/>
                <w:left w:val="none" w:sz="0" w:space="0" w:color="auto"/>
                <w:bottom w:val="none" w:sz="0" w:space="0" w:color="auto"/>
                <w:right w:val="none" w:sz="0" w:space="0" w:color="auto"/>
              </w:divBdr>
            </w:div>
          </w:divsChild>
        </w:div>
        <w:div w:id="1968466914">
          <w:marLeft w:val="0"/>
          <w:marRight w:val="0"/>
          <w:marTop w:val="150"/>
          <w:marBottom w:val="150"/>
          <w:divBdr>
            <w:top w:val="dashed" w:sz="6" w:space="0" w:color="787878"/>
            <w:left w:val="dashed" w:sz="6" w:space="0" w:color="787878"/>
            <w:bottom w:val="dashed" w:sz="6" w:space="0" w:color="787878"/>
            <w:right w:val="dashed" w:sz="6" w:space="0" w:color="787878"/>
          </w:divBdr>
          <w:divsChild>
            <w:div w:id="1725983703">
              <w:marLeft w:val="0"/>
              <w:marRight w:val="0"/>
              <w:marTop w:val="0"/>
              <w:marBottom w:val="0"/>
              <w:divBdr>
                <w:top w:val="none" w:sz="0" w:space="0" w:color="auto"/>
                <w:left w:val="none" w:sz="0" w:space="0" w:color="auto"/>
                <w:bottom w:val="none" w:sz="0" w:space="0" w:color="auto"/>
                <w:right w:val="none" w:sz="0" w:space="0" w:color="auto"/>
              </w:divBdr>
            </w:div>
            <w:div w:id="1338456778">
              <w:marLeft w:val="0"/>
              <w:marRight w:val="0"/>
              <w:marTop w:val="420"/>
              <w:marBottom w:val="0"/>
              <w:divBdr>
                <w:top w:val="none" w:sz="0" w:space="0" w:color="auto"/>
                <w:left w:val="none" w:sz="0" w:space="0" w:color="auto"/>
                <w:bottom w:val="none" w:sz="0" w:space="0" w:color="auto"/>
                <w:right w:val="none" w:sz="0" w:space="0" w:color="auto"/>
              </w:divBdr>
            </w:div>
          </w:divsChild>
        </w:div>
        <w:div w:id="1456211414">
          <w:marLeft w:val="0"/>
          <w:marRight w:val="0"/>
          <w:marTop w:val="150"/>
          <w:marBottom w:val="150"/>
          <w:divBdr>
            <w:top w:val="dashed" w:sz="6" w:space="0" w:color="787878"/>
            <w:left w:val="dashed" w:sz="6" w:space="0" w:color="787878"/>
            <w:bottom w:val="dashed" w:sz="6" w:space="0" w:color="787878"/>
            <w:right w:val="dashed" w:sz="6" w:space="0" w:color="787878"/>
          </w:divBdr>
          <w:divsChild>
            <w:div w:id="1927153740">
              <w:marLeft w:val="0"/>
              <w:marRight w:val="0"/>
              <w:marTop w:val="0"/>
              <w:marBottom w:val="0"/>
              <w:divBdr>
                <w:top w:val="none" w:sz="0" w:space="0" w:color="auto"/>
                <w:left w:val="none" w:sz="0" w:space="0" w:color="auto"/>
                <w:bottom w:val="none" w:sz="0" w:space="0" w:color="auto"/>
                <w:right w:val="none" w:sz="0" w:space="0" w:color="auto"/>
              </w:divBdr>
            </w:div>
            <w:div w:id="1699698303">
              <w:marLeft w:val="8820"/>
              <w:marRight w:val="0"/>
              <w:marTop w:val="510"/>
              <w:marBottom w:val="0"/>
              <w:divBdr>
                <w:top w:val="none" w:sz="0" w:space="0" w:color="auto"/>
                <w:left w:val="none" w:sz="0" w:space="0" w:color="auto"/>
                <w:bottom w:val="none" w:sz="0" w:space="0" w:color="auto"/>
                <w:right w:val="none" w:sz="0" w:space="0" w:color="auto"/>
              </w:divBdr>
            </w:div>
          </w:divsChild>
        </w:div>
        <w:div w:id="434442517">
          <w:marLeft w:val="0"/>
          <w:marRight w:val="0"/>
          <w:marTop w:val="150"/>
          <w:marBottom w:val="150"/>
          <w:divBdr>
            <w:top w:val="dashed" w:sz="6" w:space="0" w:color="787878"/>
            <w:left w:val="dashed" w:sz="6" w:space="0" w:color="787878"/>
            <w:bottom w:val="dashed" w:sz="6" w:space="0" w:color="787878"/>
            <w:right w:val="dashed" w:sz="6" w:space="0" w:color="787878"/>
          </w:divBdr>
          <w:divsChild>
            <w:div w:id="1827430874">
              <w:marLeft w:val="0"/>
              <w:marRight w:val="0"/>
              <w:marTop w:val="0"/>
              <w:marBottom w:val="0"/>
              <w:divBdr>
                <w:top w:val="none" w:sz="0" w:space="0" w:color="auto"/>
                <w:left w:val="none" w:sz="0" w:space="0" w:color="auto"/>
                <w:bottom w:val="none" w:sz="0" w:space="0" w:color="auto"/>
                <w:right w:val="none" w:sz="0" w:space="0" w:color="auto"/>
              </w:divBdr>
            </w:div>
            <w:div w:id="2143378803">
              <w:marLeft w:val="0"/>
              <w:marRight w:val="0"/>
              <w:marTop w:val="450"/>
              <w:marBottom w:val="0"/>
              <w:divBdr>
                <w:top w:val="none" w:sz="0" w:space="0" w:color="auto"/>
                <w:left w:val="none" w:sz="0" w:space="0" w:color="auto"/>
                <w:bottom w:val="none" w:sz="0" w:space="0" w:color="auto"/>
                <w:right w:val="none" w:sz="0" w:space="0" w:color="auto"/>
              </w:divBdr>
            </w:div>
          </w:divsChild>
        </w:div>
        <w:div w:id="1571841539">
          <w:marLeft w:val="0"/>
          <w:marRight w:val="0"/>
          <w:marTop w:val="150"/>
          <w:marBottom w:val="150"/>
          <w:divBdr>
            <w:top w:val="dashed" w:sz="6" w:space="0" w:color="787878"/>
            <w:left w:val="dashed" w:sz="6" w:space="0" w:color="787878"/>
            <w:bottom w:val="dashed" w:sz="6" w:space="0" w:color="787878"/>
            <w:right w:val="dashed" w:sz="6" w:space="0" w:color="787878"/>
          </w:divBdr>
          <w:divsChild>
            <w:div w:id="1638753831">
              <w:marLeft w:val="0"/>
              <w:marRight w:val="0"/>
              <w:marTop w:val="0"/>
              <w:marBottom w:val="0"/>
              <w:divBdr>
                <w:top w:val="none" w:sz="0" w:space="0" w:color="auto"/>
                <w:left w:val="none" w:sz="0" w:space="0" w:color="auto"/>
                <w:bottom w:val="none" w:sz="0" w:space="0" w:color="auto"/>
                <w:right w:val="none" w:sz="0" w:space="0" w:color="auto"/>
              </w:divBdr>
            </w:div>
            <w:div w:id="2071540455">
              <w:marLeft w:val="8820"/>
              <w:marRight w:val="0"/>
              <w:marTop w:val="435"/>
              <w:marBottom w:val="0"/>
              <w:divBdr>
                <w:top w:val="none" w:sz="0" w:space="0" w:color="auto"/>
                <w:left w:val="none" w:sz="0" w:space="0" w:color="auto"/>
                <w:bottom w:val="none" w:sz="0" w:space="0" w:color="auto"/>
                <w:right w:val="none" w:sz="0" w:space="0" w:color="auto"/>
              </w:divBdr>
            </w:div>
          </w:divsChild>
        </w:div>
        <w:div w:id="1413358115">
          <w:marLeft w:val="0"/>
          <w:marRight w:val="0"/>
          <w:marTop w:val="150"/>
          <w:marBottom w:val="150"/>
          <w:divBdr>
            <w:top w:val="dashed" w:sz="6" w:space="0" w:color="787878"/>
            <w:left w:val="dashed" w:sz="6" w:space="0" w:color="787878"/>
            <w:bottom w:val="dashed" w:sz="6" w:space="0" w:color="787878"/>
            <w:right w:val="dashed" w:sz="6" w:space="0" w:color="787878"/>
          </w:divBdr>
          <w:divsChild>
            <w:div w:id="8761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6139">
      <w:bodyDiv w:val="1"/>
      <w:marLeft w:val="0"/>
      <w:marRight w:val="0"/>
      <w:marTop w:val="0"/>
      <w:marBottom w:val="0"/>
      <w:divBdr>
        <w:top w:val="none" w:sz="0" w:space="0" w:color="auto"/>
        <w:left w:val="none" w:sz="0" w:space="0" w:color="auto"/>
        <w:bottom w:val="none" w:sz="0" w:space="0" w:color="auto"/>
        <w:right w:val="none" w:sz="0" w:space="0" w:color="auto"/>
      </w:divBdr>
      <w:divsChild>
        <w:div w:id="2076122782">
          <w:marLeft w:val="0"/>
          <w:marRight w:val="0"/>
          <w:marTop w:val="0"/>
          <w:marBottom w:val="0"/>
          <w:divBdr>
            <w:top w:val="none" w:sz="0" w:space="0" w:color="auto"/>
            <w:left w:val="none" w:sz="0" w:space="0" w:color="auto"/>
            <w:bottom w:val="none" w:sz="0" w:space="0" w:color="888888"/>
            <w:right w:val="none" w:sz="0" w:space="0" w:color="auto"/>
          </w:divBdr>
        </w:div>
      </w:divsChild>
    </w:div>
    <w:div w:id="1016926026">
      <w:bodyDiv w:val="1"/>
      <w:marLeft w:val="0"/>
      <w:marRight w:val="0"/>
      <w:marTop w:val="0"/>
      <w:marBottom w:val="0"/>
      <w:divBdr>
        <w:top w:val="none" w:sz="0" w:space="0" w:color="auto"/>
        <w:left w:val="none" w:sz="0" w:space="0" w:color="auto"/>
        <w:bottom w:val="none" w:sz="0" w:space="0" w:color="auto"/>
        <w:right w:val="none" w:sz="0" w:space="0" w:color="auto"/>
      </w:divBdr>
      <w:divsChild>
        <w:div w:id="1563370929">
          <w:marLeft w:val="0"/>
          <w:marRight w:val="0"/>
          <w:marTop w:val="0"/>
          <w:marBottom w:val="150"/>
          <w:divBdr>
            <w:top w:val="none" w:sz="0" w:space="0" w:color="auto"/>
            <w:left w:val="none" w:sz="0" w:space="0" w:color="auto"/>
            <w:bottom w:val="none" w:sz="0" w:space="0" w:color="auto"/>
            <w:right w:val="none" w:sz="0" w:space="0" w:color="auto"/>
          </w:divBdr>
          <w:divsChild>
            <w:div w:id="1554120876">
              <w:marLeft w:val="0"/>
              <w:marRight w:val="75"/>
              <w:marTop w:val="0"/>
              <w:marBottom w:val="0"/>
              <w:divBdr>
                <w:top w:val="none" w:sz="0" w:space="0" w:color="auto"/>
                <w:left w:val="none" w:sz="0" w:space="0" w:color="auto"/>
                <w:bottom w:val="none" w:sz="0" w:space="0" w:color="auto"/>
                <w:right w:val="none" w:sz="0" w:space="0" w:color="auto"/>
              </w:divBdr>
            </w:div>
          </w:divsChild>
        </w:div>
        <w:div w:id="678695325">
          <w:marLeft w:val="0"/>
          <w:marRight w:val="0"/>
          <w:marTop w:val="0"/>
          <w:marBottom w:val="150"/>
          <w:divBdr>
            <w:top w:val="none" w:sz="0" w:space="0" w:color="auto"/>
            <w:left w:val="none" w:sz="0" w:space="0" w:color="auto"/>
            <w:bottom w:val="none" w:sz="0" w:space="0" w:color="auto"/>
            <w:right w:val="none" w:sz="0" w:space="0" w:color="auto"/>
          </w:divBdr>
          <w:divsChild>
            <w:div w:id="2079936182">
              <w:marLeft w:val="0"/>
              <w:marRight w:val="75"/>
              <w:marTop w:val="0"/>
              <w:marBottom w:val="0"/>
              <w:divBdr>
                <w:top w:val="none" w:sz="0" w:space="0" w:color="auto"/>
                <w:left w:val="none" w:sz="0" w:space="0" w:color="auto"/>
                <w:bottom w:val="none" w:sz="0" w:space="0" w:color="auto"/>
                <w:right w:val="none" w:sz="0" w:space="0" w:color="auto"/>
              </w:divBdr>
            </w:div>
          </w:divsChild>
        </w:div>
        <w:div w:id="729839997">
          <w:marLeft w:val="0"/>
          <w:marRight w:val="0"/>
          <w:marTop w:val="0"/>
          <w:marBottom w:val="150"/>
          <w:divBdr>
            <w:top w:val="none" w:sz="0" w:space="0" w:color="auto"/>
            <w:left w:val="none" w:sz="0" w:space="0" w:color="auto"/>
            <w:bottom w:val="none" w:sz="0" w:space="0" w:color="auto"/>
            <w:right w:val="none" w:sz="0" w:space="0" w:color="auto"/>
          </w:divBdr>
          <w:divsChild>
            <w:div w:id="1087653133">
              <w:marLeft w:val="0"/>
              <w:marRight w:val="75"/>
              <w:marTop w:val="0"/>
              <w:marBottom w:val="0"/>
              <w:divBdr>
                <w:top w:val="none" w:sz="0" w:space="0" w:color="auto"/>
                <w:left w:val="none" w:sz="0" w:space="0" w:color="auto"/>
                <w:bottom w:val="none" w:sz="0" w:space="0" w:color="auto"/>
                <w:right w:val="none" w:sz="0" w:space="0" w:color="auto"/>
              </w:divBdr>
            </w:div>
          </w:divsChild>
        </w:div>
        <w:div w:id="1101801226">
          <w:marLeft w:val="0"/>
          <w:marRight w:val="0"/>
          <w:marTop w:val="0"/>
          <w:marBottom w:val="150"/>
          <w:divBdr>
            <w:top w:val="none" w:sz="0" w:space="0" w:color="auto"/>
            <w:left w:val="none" w:sz="0" w:space="0" w:color="auto"/>
            <w:bottom w:val="none" w:sz="0" w:space="0" w:color="auto"/>
            <w:right w:val="none" w:sz="0" w:space="0" w:color="auto"/>
          </w:divBdr>
          <w:divsChild>
            <w:div w:id="1785998431">
              <w:marLeft w:val="0"/>
              <w:marRight w:val="75"/>
              <w:marTop w:val="0"/>
              <w:marBottom w:val="0"/>
              <w:divBdr>
                <w:top w:val="none" w:sz="0" w:space="0" w:color="auto"/>
                <w:left w:val="none" w:sz="0" w:space="0" w:color="auto"/>
                <w:bottom w:val="none" w:sz="0" w:space="0" w:color="auto"/>
                <w:right w:val="none" w:sz="0" w:space="0" w:color="auto"/>
              </w:divBdr>
            </w:div>
          </w:divsChild>
        </w:div>
        <w:div w:id="1510635522">
          <w:marLeft w:val="0"/>
          <w:marRight w:val="0"/>
          <w:marTop w:val="0"/>
          <w:marBottom w:val="150"/>
          <w:divBdr>
            <w:top w:val="none" w:sz="0" w:space="0" w:color="auto"/>
            <w:left w:val="none" w:sz="0" w:space="0" w:color="auto"/>
            <w:bottom w:val="none" w:sz="0" w:space="0" w:color="auto"/>
            <w:right w:val="none" w:sz="0" w:space="0" w:color="auto"/>
          </w:divBdr>
          <w:divsChild>
            <w:div w:id="1152407484">
              <w:marLeft w:val="0"/>
              <w:marRight w:val="75"/>
              <w:marTop w:val="0"/>
              <w:marBottom w:val="0"/>
              <w:divBdr>
                <w:top w:val="none" w:sz="0" w:space="0" w:color="auto"/>
                <w:left w:val="none" w:sz="0" w:space="0" w:color="auto"/>
                <w:bottom w:val="none" w:sz="0" w:space="0" w:color="auto"/>
                <w:right w:val="none" w:sz="0" w:space="0" w:color="auto"/>
              </w:divBdr>
            </w:div>
          </w:divsChild>
        </w:div>
        <w:div w:id="1919827390">
          <w:marLeft w:val="0"/>
          <w:marRight w:val="0"/>
          <w:marTop w:val="0"/>
          <w:marBottom w:val="150"/>
          <w:divBdr>
            <w:top w:val="none" w:sz="0" w:space="0" w:color="auto"/>
            <w:left w:val="none" w:sz="0" w:space="0" w:color="auto"/>
            <w:bottom w:val="none" w:sz="0" w:space="0" w:color="auto"/>
            <w:right w:val="none" w:sz="0" w:space="0" w:color="auto"/>
          </w:divBdr>
          <w:divsChild>
            <w:div w:id="305624819">
              <w:marLeft w:val="0"/>
              <w:marRight w:val="75"/>
              <w:marTop w:val="0"/>
              <w:marBottom w:val="0"/>
              <w:divBdr>
                <w:top w:val="none" w:sz="0" w:space="0" w:color="auto"/>
                <w:left w:val="none" w:sz="0" w:space="0" w:color="auto"/>
                <w:bottom w:val="none" w:sz="0" w:space="0" w:color="auto"/>
                <w:right w:val="none" w:sz="0" w:space="0" w:color="auto"/>
              </w:divBdr>
            </w:div>
          </w:divsChild>
        </w:div>
        <w:div w:id="124978901">
          <w:marLeft w:val="0"/>
          <w:marRight w:val="0"/>
          <w:marTop w:val="0"/>
          <w:marBottom w:val="150"/>
          <w:divBdr>
            <w:top w:val="none" w:sz="0" w:space="0" w:color="auto"/>
            <w:left w:val="none" w:sz="0" w:space="0" w:color="auto"/>
            <w:bottom w:val="none" w:sz="0" w:space="0" w:color="auto"/>
            <w:right w:val="none" w:sz="0" w:space="0" w:color="auto"/>
          </w:divBdr>
          <w:divsChild>
            <w:div w:id="1222982614">
              <w:marLeft w:val="0"/>
              <w:marRight w:val="75"/>
              <w:marTop w:val="0"/>
              <w:marBottom w:val="0"/>
              <w:divBdr>
                <w:top w:val="none" w:sz="0" w:space="0" w:color="auto"/>
                <w:left w:val="none" w:sz="0" w:space="0" w:color="auto"/>
                <w:bottom w:val="none" w:sz="0" w:space="0" w:color="auto"/>
                <w:right w:val="none" w:sz="0" w:space="0" w:color="auto"/>
              </w:divBdr>
            </w:div>
          </w:divsChild>
        </w:div>
        <w:div w:id="41248268">
          <w:marLeft w:val="0"/>
          <w:marRight w:val="0"/>
          <w:marTop w:val="0"/>
          <w:marBottom w:val="150"/>
          <w:divBdr>
            <w:top w:val="none" w:sz="0" w:space="0" w:color="auto"/>
            <w:left w:val="none" w:sz="0" w:space="0" w:color="auto"/>
            <w:bottom w:val="none" w:sz="0" w:space="0" w:color="auto"/>
            <w:right w:val="none" w:sz="0" w:space="0" w:color="auto"/>
          </w:divBdr>
          <w:divsChild>
            <w:div w:id="352997542">
              <w:marLeft w:val="0"/>
              <w:marRight w:val="75"/>
              <w:marTop w:val="0"/>
              <w:marBottom w:val="0"/>
              <w:divBdr>
                <w:top w:val="none" w:sz="0" w:space="0" w:color="auto"/>
                <w:left w:val="none" w:sz="0" w:space="0" w:color="auto"/>
                <w:bottom w:val="none" w:sz="0" w:space="0" w:color="auto"/>
                <w:right w:val="none" w:sz="0" w:space="0" w:color="auto"/>
              </w:divBdr>
            </w:div>
          </w:divsChild>
        </w:div>
        <w:div w:id="843663497">
          <w:marLeft w:val="0"/>
          <w:marRight w:val="0"/>
          <w:marTop w:val="0"/>
          <w:marBottom w:val="150"/>
          <w:divBdr>
            <w:top w:val="none" w:sz="0" w:space="0" w:color="auto"/>
            <w:left w:val="none" w:sz="0" w:space="0" w:color="auto"/>
            <w:bottom w:val="none" w:sz="0" w:space="0" w:color="auto"/>
            <w:right w:val="none" w:sz="0" w:space="0" w:color="auto"/>
          </w:divBdr>
          <w:divsChild>
            <w:div w:id="1839879432">
              <w:marLeft w:val="0"/>
              <w:marRight w:val="75"/>
              <w:marTop w:val="0"/>
              <w:marBottom w:val="0"/>
              <w:divBdr>
                <w:top w:val="none" w:sz="0" w:space="0" w:color="auto"/>
                <w:left w:val="none" w:sz="0" w:space="0" w:color="auto"/>
                <w:bottom w:val="none" w:sz="0" w:space="0" w:color="auto"/>
                <w:right w:val="none" w:sz="0" w:space="0" w:color="auto"/>
              </w:divBdr>
            </w:div>
          </w:divsChild>
        </w:div>
        <w:div w:id="1552302459">
          <w:marLeft w:val="0"/>
          <w:marRight w:val="0"/>
          <w:marTop w:val="0"/>
          <w:marBottom w:val="150"/>
          <w:divBdr>
            <w:top w:val="none" w:sz="0" w:space="0" w:color="auto"/>
            <w:left w:val="none" w:sz="0" w:space="0" w:color="auto"/>
            <w:bottom w:val="none" w:sz="0" w:space="0" w:color="auto"/>
            <w:right w:val="none" w:sz="0" w:space="0" w:color="auto"/>
          </w:divBdr>
        </w:div>
        <w:div w:id="1209760325">
          <w:marLeft w:val="0"/>
          <w:marRight w:val="0"/>
          <w:marTop w:val="0"/>
          <w:marBottom w:val="150"/>
          <w:divBdr>
            <w:top w:val="none" w:sz="0" w:space="0" w:color="auto"/>
            <w:left w:val="none" w:sz="0" w:space="0" w:color="auto"/>
            <w:bottom w:val="none" w:sz="0" w:space="0" w:color="auto"/>
            <w:right w:val="none" w:sz="0" w:space="0" w:color="auto"/>
          </w:divBdr>
          <w:divsChild>
            <w:div w:id="459152441">
              <w:marLeft w:val="0"/>
              <w:marRight w:val="75"/>
              <w:marTop w:val="0"/>
              <w:marBottom w:val="0"/>
              <w:divBdr>
                <w:top w:val="none" w:sz="0" w:space="0" w:color="auto"/>
                <w:left w:val="none" w:sz="0" w:space="0" w:color="auto"/>
                <w:bottom w:val="none" w:sz="0" w:space="0" w:color="auto"/>
                <w:right w:val="none" w:sz="0" w:space="0" w:color="auto"/>
              </w:divBdr>
            </w:div>
          </w:divsChild>
        </w:div>
        <w:div w:id="23988111">
          <w:marLeft w:val="0"/>
          <w:marRight w:val="0"/>
          <w:marTop w:val="0"/>
          <w:marBottom w:val="150"/>
          <w:divBdr>
            <w:top w:val="none" w:sz="0" w:space="0" w:color="auto"/>
            <w:left w:val="none" w:sz="0" w:space="0" w:color="auto"/>
            <w:bottom w:val="none" w:sz="0" w:space="0" w:color="auto"/>
            <w:right w:val="none" w:sz="0" w:space="0" w:color="auto"/>
          </w:divBdr>
          <w:divsChild>
            <w:div w:id="1203438232">
              <w:marLeft w:val="0"/>
              <w:marRight w:val="75"/>
              <w:marTop w:val="0"/>
              <w:marBottom w:val="0"/>
              <w:divBdr>
                <w:top w:val="none" w:sz="0" w:space="0" w:color="auto"/>
                <w:left w:val="none" w:sz="0" w:space="0" w:color="auto"/>
                <w:bottom w:val="none" w:sz="0" w:space="0" w:color="auto"/>
                <w:right w:val="none" w:sz="0" w:space="0" w:color="auto"/>
              </w:divBdr>
            </w:div>
          </w:divsChild>
        </w:div>
        <w:div w:id="305356959">
          <w:marLeft w:val="0"/>
          <w:marRight w:val="0"/>
          <w:marTop w:val="0"/>
          <w:marBottom w:val="150"/>
          <w:divBdr>
            <w:top w:val="none" w:sz="0" w:space="0" w:color="auto"/>
            <w:left w:val="none" w:sz="0" w:space="0" w:color="auto"/>
            <w:bottom w:val="none" w:sz="0" w:space="0" w:color="auto"/>
            <w:right w:val="none" w:sz="0" w:space="0" w:color="auto"/>
          </w:divBdr>
          <w:divsChild>
            <w:div w:id="2111195238">
              <w:marLeft w:val="0"/>
              <w:marRight w:val="75"/>
              <w:marTop w:val="0"/>
              <w:marBottom w:val="0"/>
              <w:divBdr>
                <w:top w:val="none" w:sz="0" w:space="0" w:color="auto"/>
                <w:left w:val="none" w:sz="0" w:space="0" w:color="auto"/>
                <w:bottom w:val="none" w:sz="0" w:space="0" w:color="auto"/>
                <w:right w:val="none" w:sz="0" w:space="0" w:color="auto"/>
              </w:divBdr>
            </w:div>
          </w:divsChild>
        </w:div>
        <w:div w:id="1080717447">
          <w:marLeft w:val="0"/>
          <w:marRight w:val="0"/>
          <w:marTop w:val="0"/>
          <w:marBottom w:val="150"/>
          <w:divBdr>
            <w:top w:val="none" w:sz="0" w:space="0" w:color="auto"/>
            <w:left w:val="none" w:sz="0" w:space="0" w:color="auto"/>
            <w:bottom w:val="none" w:sz="0" w:space="0" w:color="auto"/>
            <w:right w:val="none" w:sz="0" w:space="0" w:color="auto"/>
          </w:divBdr>
          <w:divsChild>
            <w:div w:id="1176455785">
              <w:marLeft w:val="0"/>
              <w:marRight w:val="75"/>
              <w:marTop w:val="0"/>
              <w:marBottom w:val="0"/>
              <w:divBdr>
                <w:top w:val="none" w:sz="0" w:space="0" w:color="auto"/>
                <w:left w:val="none" w:sz="0" w:space="0" w:color="auto"/>
                <w:bottom w:val="none" w:sz="0" w:space="0" w:color="auto"/>
                <w:right w:val="none" w:sz="0" w:space="0" w:color="auto"/>
              </w:divBdr>
            </w:div>
          </w:divsChild>
        </w:div>
        <w:div w:id="830563849">
          <w:marLeft w:val="0"/>
          <w:marRight w:val="0"/>
          <w:marTop w:val="0"/>
          <w:marBottom w:val="150"/>
          <w:divBdr>
            <w:top w:val="none" w:sz="0" w:space="0" w:color="auto"/>
            <w:left w:val="none" w:sz="0" w:space="0" w:color="auto"/>
            <w:bottom w:val="none" w:sz="0" w:space="0" w:color="auto"/>
            <w:right w:val="none" w:sz="0" w:space="0" w:color="auto"/>
          </w:divBdr>
          <w:divsChild>
            <w:div w:id="57409737">
              <w:marLeft w:val="0"/>
              <w:marRight w:val="75"/>
              <w:marTop w:val="0"/>
              <w:marBottom w:val="0"/>
              <w:divBdr>
                <w:top w:val="none" w:sz="0" w:space="0" w:color="auto"/>
                <w:left w:val="none" w:sz="0" w:space="0" w:color="auto"/>
                <w:bottom w:val="none" w:sz="0" w:space="0" w:color="auto"/>
                <w:right w:val="none" w:sz="0" w:space="0" w:color="auto"/>
              </w:divBdr>
            </w:div>
          </w:divsChild>
        </w:div>
        <w:div w:id="260065425">
          <w:marLeft w:val="0"/>
          <w:marRight w:val="0"/>
          <w:marTop w:val="0"/>
          <w:marBottom w:val="150"/>
          <w:divBdr>
            <w:top w:val="none" w:sz="0" w:space="0" w:color="auto"/>
            <w:left w:val="none" w:sz="0" w:space="0" w:color="auto"/>
            <w:bottom w:val="none" w:sz="0" w:space="0" w:color="auto"/>
            <w:right w:val="none" w:sz="0" w:space="0" w:color="auto"/>
          </w:divBdr>
          <w:divsChild>
            <w:div w:id="36050118">
              <w:marLeft w:val="0"/>
              <w:marRight w:val="75"/>
              <w:marTop w:val="0"/>
              <w:marBottom w:val="0"/>
              <w:divBdr>
                <w:top w:val="none" w:sz="0" w:space="0" w:color="auto"/>
                <w:left w:val="none" w:sz="0" w:space="0" w:color="auto"/>
                <w:bottom w:val="none" w:sz="0" w:space="0" w:color="auto"/>
                <w:right w:val="none" w:sz="0" w:space="0" w:color="auto"/>
              </w:divBdr>
            </w:div>
          </w:divsChild>
        </w:div>
        <w:div w:id="1740592701">
          <w:marLeft w:val="0"/>
          <w:marRight w:val="0"/>
          <w:marTop w:val="0"/>
          <w:marBottom w:val="150"/>
          <w:divBdr>
            <w:top w:val="none" w:sz="0" w:space="0" w:color="auto"/>
            <w:left w:val="none" w:sz="0" w:space="0" w:color="auto"/>
            <w:bottom w:val="none" w:sz="0" w:space="0" w:color="auto"/>
            <w:right w:val="none" w:sz="0" w:space="0" w:color="auto"/>
          </w:divBdr>
          <w:divsChild>
            <w:div w:id="2067799358">
              <w:marLeft w:val="0"/>
              <w:marRight w:val="75"/>
              <w:marTop w:val="0"/>
              <w:marBottom w:val="0"/>
              <w:divBdr>
                <w:top w:val="none" w:sz="0" w:space="0" w:color="auto"/>
                <w:left w:val="none" w:sz="0" w:space="0" w:color="auto"/>
                <w:bottom w:val="none" w:sz="0" w:space="0" w:color="auto"/>
                <w:right w:val="none" w:sz="0" w:space="0" w:color="auto"/>
              </w:divBdr>
            </w:div>
          </w:divsChild>
        </w:div>
        <w:div w:id="1654606208">
          <w:marLeft w:val="0"/>
          <w:marRight w:val="0"/>
          <w:marTop w:val="0"/>
          <w:marBottom w:val="150"/>
          <w:divBdr>
            <w:top w:val="none" w:sz="0" w:space="0" w:color="auto"/>
            <w:left w:val="none" w:sz="0" w:space="0" w:color="auto"/>
            <w:bottom w:val="none" w:sz="0" w:space="0" w:color="auto"/>
            <w:right w:val="none" w:sz="0" w:space="0" w:color="auto"/>
          </w:divBdr>
          <w:divsChild>
            <w:div w:id="1912153090">
              <w:marLeft w:val="0"/>
              <w:marRight w:val="75"/>
              <w:marTop w:val="0"/>
              <w:marBottom w:val="0"/>
              <w:divBdr>
                <w:top w:val="none" w:sz="0" w:space="0" w:color="auto"/>
                <w:left w:val="none" w:sz="0" w:space="0" w:color="auto"/>
                <w:bottom w:val="none" w:sz="0" w:space="0" w:color="auto"/>
                <w:right w:val="none" w:sz="0" w:space="0" w:color="auto"/>
              </w:divBdr>
            </w:div>
          </w:divsChild>
        </w:div>
        <w:div w:id="1028525643">
          <w:marLeft w:val="0"/>
          <w:marRight w:val="0"/>
          <w:marTop w:val="0"/>
          <w:marBottom w:val="150"/>
          <w:divBdr>
            <w:top w:val="none" w:sz="0" w:space="0" w:color="auto"/>
            <w:left w:val="none" w:sz="0" w:space="0" w:color="auto"/>
            <w:bottom w:val="none" w:sz="0" w:space="0" w:color="auto"/>
            <w:right w:val="none" w:sz="0" w:space="0" w:color="auto"/>
          </w:divBdr>
          <w:divsChild>
            <w:div w:id="1068381369">
              <w:marLeft w:val="0"/>
              <w:marRight w:val="75"/>
              <w:marTop w:val="0"/>
              <w:marBottom w:val="0"/>
              <w:divBdr>
                <w:top w:val="none" w:sz="0" w:space="0" w:color="auto"/>
                <w:left w:val="none" w:sz="0" w:space="0" w:color="auto"/>
                <w:bottom w:val="none" w:sz="0" w:space="0" w:color="auto"/>
                <w:right w:val="none" w:sz="0" w:space="0" w:color="auto"/>
              </w:divBdr>
            </w:div>
          </w:divsChild>
        </w:div>
        <w:div w:id="1472595661">
          <w:marLeft w:val="0"/>
          <w:marRight w:val="0"/>
          <w:marTop w:val="0"/>
          <w:marBottom w:val="150"/>
          <w:divBdr>
            <w:top w:val="none" w:sz="0" w:space="0" w:color="auto"/>
            <w:left w:val="none" w:sz="0" w:space="0" w:color="auto"/>
            <w:bottom w:val="none" w:sz="0" w:space="0" w:color="auto"/>
            <w:right w:val="none" w:sz="0" w:space="0" w:color="auto"/>
          </w:divBdr>
          <w:divsChild>
            <w:div w:id="1503816530">
              <w:marLeft w:val="0"/>
              <w:marRight w:val="75"/>
              <w:marTop w:val="0"/>
              <w:marBottom w:val="0"/>
              <w:divBdr>
                <w:top w:val="none" w:sz="0" w:space="0" w:color="auto"/>
                <w:left w:val="none" w:sz="0" w:space="0" w:color="auto"/>
                <w:bottom w:val="none" w:sz="0" w:space="0" w:color="auto"/>
                <w:right w:val="none" w:sz="0" w:space="0" w:color="auto"/>
              </w:divBdr>
            </w:div>
          </w:divsChild>
        </w:div>
        <w:div w:id="500438121">
          <w:marLeft w:val="0"/>
          <w:marRight w:val="0"/>
          <w:marTop w:val="0"/>
          <w:marBottom w:val="150"/>
          <w:divBdr>
            <w:top w:val="none" w:sz="0" w:space="0" w:color="auto"/>
            <w:left w:val="none" w:sz="0" w:space="0" w:color="auto"/>
            <w:bottom w:val="none" w:sz="0" w:space="0" w:color="auto"/>
            <w:right w:val="none" w:sz="0" w:space="0" w:color="auto"/>
          </w:divBdr>
          <w:divsChild>
            <w:div w:id="1981500809">
              <w:marLeft w:val="0"/>
              <w:marRight w:val="75"/>
              <w:marTop w:val="0"/>
              <w:marBottom w:val="0"/>
              <w:divBdr>
                <w:top w:val="none" w:sz="0" w:space="0" w:color="auto"/>
                <w:left w:val="none" w:sz="0" w:space="0" w:color="auto"/>
                <w:bottom w:val="none" w:sz="0" w:space="0" w:color="auto"/>
                <w:right w:val="none" w:sz="0" w:space="0" w:color="auto"/>
              </w:divBdr>
            </w:div>
          </w:divsChild>
        </w:div>
        <w:div w:id="182984980">
          <w:marLeft w:val="0"/>
          <w:marRight w:val="0"/>
          <w:marTop w:val="0"/>
          <w:marBottom w:val="150"/>
          <w:divBdr>
            <w:top w:val="none" w:sz="0" w:space="0" w:color="auto"/>
            <w:left w:val="none" w:sz="0" w:space="0" w:color="auto"/>
            <w:bottom w:val="none" w:sz="0" w:space="0" w:color="auto"/>
            <w:right w:val="none" w:sz="0" w:space="0" w:color="auto"/>
          </w:divBdr>
          <w:divsChild>
            <w:div w:id="296180019">
              <w:marLeft w:val="0"/>
              <w:marRight w:val="75"/>
              <w:marTop w:val="0"/>
              <w:marBottom w:val="0"/>
              <w:divBdr>
                <w:top w:val="none" w:sz="0" w:space="0" w:color="auto"/>
                <w:left w:val="none" w:sz="0" w:space="0" w:color="auto"/>
                <w:bottom w:val="none" w:sz="0" w:space="0" w:color="auto"/>
                <w:right w:val="none" w:sz="0" w:space="0" w:color="auto"/>
              </w:divBdr>
            </w:div>
          </w:divsChild>
        </w:div>
        <w:div w:id="1460606646">
          <w:marLeft w:val="0"/>
          <w:marRight w:val="0"/>
          <w:marTop w:val="0"/>
          <w:marBottom w:val="150"/>
          <w:divBdr>
            <w:top w:val="none" w:sz="0" w:space="0" w:color="auto"/>
            <w:left w:val="none" w:sz="0" w:space="0" w:color="auto"/>
            <w:bottom w:val="none" w:sz="0" w:space="0" w:color="auto"/>
            <w:right w:val="none" w:sz="0" w:space="0" w:color="auto"/>
          </w:divBdr>
          <w:divsChild>
            <w:div w:id="68774028">
              <w:marLeft w:val="0"/>
              <w:marRight w:val="75"/>
              <w:marTop w:val="0"/>
              <w:marBottom w:val="0"/>
              <w:divBdr>
                <w:top w:val="none" w:sz="0" w:space="0" w:color="auto"/>
                <w:left w:val="none" w:sz="0" w:space="0" w:color="auto"/>
                <w:bottom w:val="none" w:sz="0" w:space="0" w:color="auto"/>
                <w:right w:val="none" w:sz="0" w:space="0" w:color="auto"/>
              </w:divBdr>
            </w:div>
          </w:divsChild>
        </w:div>
        <w:div w:id="703093951">
          <w:marLeft w:val="0"/>
          <w:marRight w:val="0"/>
          <w:marTop w:val="0"/>
          <w:marBottom w:val="150"/>
          <w:divBdr>
            <w:top w:val="none" w:sz="0" w:space="0" w:color="auto"/>
            <w:left w:val="none" w:sz="0" w:space="0" w:color="auto"/>
            <w:bottom w:val="none" w:sz="0" w:space="0" w:color="auto"/>
            <w:right w:val="none" w:sz="0" w:space="0" w:color="auto"/>
          </w:divBdr>
          <w:divsChild>
            <w:div w:id="1445004262">
              <w:marLeft w:val="0"/>
              <w:marRight w:val="75"/>
              <w:marTop w:val="0"/>
              <w:marBottom w:val="0"/>
              <w:divBdr>
                <w:top w:val="none" w:sz="0" w:space="0" w:color="auto"/>
                <w:left w:val="none" w:sz="0" w:space="0" w:color="auto"/>
                <w:bottom w:val="none" w:sz="0" w:space="0" w:color="auto"/>
                <w:right w:val="none" w:sz="0" w:space="0" w:color="auto"/>
              </w:divBdr>
            </w:div>
          </w:divsChild>
        </w:div>
        <w:div w:id="1046610354">
          <w:marLeft w:val="0"/>
          <w:marRight w:val="0"/>
          <w:marTop w:val="0"/>
          <w:marBottom w:val="150"/>
          <w:divBdr>
            <w:top w:val="none" w:sz="0" w:space="0" w:color="auto"/>
            <w:left w:val="none" w:sz="0" w:space="0" w:color="auto"/>
            <w:bottom w:val="none" w:sz="0" w:space="0" w:color="auto"/>
            <w:right w:val="none" w:sz="0" w:space="0" w:color="auto"/>
          </w:divBdr>
          <w:divsChild>
            <w:div w:id="878321134">
              <w:marLeft w:val="0"/>
              <w:marRight w:val="75"/>
              <w:marTop w:val="0"/>
              <w:marBottom w:val="0"/>
              <w:divBdr>
                <w:top w:val="none" w:sz="0" w:space="0" w:color="auto"/>
                <w:left w:val="none" w:sz="0" w:space="0" w:color="auto"/>
                <w:bottom w:val="none" w:sz="0" w:space="0" w:color="auto"/>
                <w:right w:val="none" w:sz="0" w:space="0" w:color="auto"/>
              </w:divBdr>
            </w:div>
          </w:divsChild>
        </w:div>
        <w:div w:id="1829898825">
          <w:marLeft w:val="0"/>
          <w:marRight w:val="0"/>
          <w:marTop w:val="0"/>
          <w:marBottom w:val="150"/>
          <w:divBdr>
            <w:top w:val="none" w:sz="0" w:space="0" w:color="auto"/>
            <w:left w:val="none" w:sz="0" w:space="0" w:color="auto"/>
            <w:bottom w:val="none" w:sz="0" w:space="0" w:color="auto"/>
            <w:right w:val="none" w:sz="0" w:space="0" w:color="auto"/>
          </w:divBdr>
          <w:divsChild>
            <w:div w:id="159739544">
              <w:marLeft w:val="0"/>
              <w:marRight w:val="75"/>
              <w:marTop w:val="0"/>
              <w:marBottom w:val="0"/>
              <w:divBdr>
                <w:top w:val="none" w:sz="0" w:space="0" w:color="auto"/>
                <w:left w:val="none" w:sz="0" w:space="0" w:color="auto"/>
                <w:bottom w:val="none" w:sz="0" w:space="0" w:color="auto"/>
                <w:right w:val="none" w:sz="0" w:space="0" w:color="auto"/>
              </w:divBdr>
            </w:div>
          </w:divsChild>
        </w:div>
        <w:div w:id="369503205">
          <w:marLeft w:val="0"/>
          <w:marRight w:val="0"/>
          <w:marTop w:val="0"/>
          <w:marBottom w:val="150"/>
          <w:divBdr>
            <w:top w:val="none" w:sz="0" w:space="0" w:color="auto"/>
            <w:left w:val="none" w:sz="0" w:space="0" w:color="auto"/>
            <w:bottom w:val="none" w:sz="0" w:space="0" w:color="auto"/>
            <w:right w:val="none" w:sz="0" w:space="0" w:color="auto"/>
          </w:divBdr>
          <w:divsChild>
            <w:div w:id="184026333">
              <w:marLeft w:val="0"/>
              <w:marRight w:val="75"/>
              <w:marTop w:val="0"/>
              <w:marBottom w:val="0"/>
              <w:divBdr>
                <w:top w:val="none" w:sz="0" w:space="0" w:color="auto"/>
                <w:left w:val="none" w:sz="0" w:space="0" w:color="auto"/>
                <w:bottom w:val="none" w:sz="0" w:space="0" w:color="auto"/>
                <w:right w:val="none" w:sz="0" w:space="0" w:color="auto"/>
              </w:divBdr>
            </w:div>
          </w:divsChild>
        </w:div>
        <w:div w:id="4136975">
          <w:marLeft w:val="0"/>
          <w:marRight w:val="0"/>
          <w:marTop w:val="0"/>
          <w:marBottom w:val="150"/>
          <w:divBdr>
            <w:top w:val="none" w:sz="0" w:space="0" w:color="auto"/>
            <w:left w:val="none" w:sz="0" w:space="0" w:color="auto"/>
            <w:bottom w:val="none" w:sz="0" w:space="0" w:color="auto"/>
            <w:right w:val="none" w:sz="0" w:space="0" w:color="auto"/>
          </w:divBdr>
          <w:divsChild>
            <w:div w:id="1913541007">
              <w:marLeft w:val="0"/>
              <w:marRight w:val="75"/>
              <w:marTop w:val="0"/>
              <w:marBottom w:val="0"/>
              <w:divBdr>
                <w:top w:val="none" w:sz="0" w:space="0" w:color="auto"/>
                <w:left w:val="none" w:sz="0" w:space="0" w:color="auto"/>
                <w:bottom w:val="none" w:sz="0" w:space="0" w:color="auto"/>
                <w:right w:val="none" w:sz="0" w:space="0" w:color="auto"/>
              </w:divBdr>
            </w:div>
          </w:divsChild>
        </w:div>
        <w:div w:id="1898321387">
          <w:marLeft w:val="0"/>
          <w:marRight w:val="0"/>
          <w:marTop w:val="0"/>
          <w:marBottom w:val="150"/>
          <w:divBdr>
            <w:top w:val="none" w:sz="0" w:space="0" w:color="auto"/>
            <w:left w:val="none" w:sz="0" w:space="0" w:color="auto"/>
            <w:bottom w:val="none" w:sz="0" w:space="0" w:color="auto"/>
            <w:right w:val="none" w:sz="0" w:space="0" w:color="auto"/>
          </w:divBdr>
          <w:divsChild>
            <w:div w:id="2004890957">
              <w:marLeft w:val="0"/>
              <w:marRight w:val="75"/>
              <w:marTop w:val="0"/>
              <w:marBottom w:val="0"/>
              <w:divBdr>
                <w:top w:val="none" w:sz="0" w:space="0" w:color="auto"/>
                <w:left w:val="none" w:sz="0" w:space="0" w:color="auto"/>
                <w:bottom w:val="none" w:sz="0" w:space="0" w:color="auto"/>
                <w:right w:val="none" w:sz="0" w:space="0" w:color="auto"/>
              </w:divBdr>
            </w:div>
          </w:divsChild>
        </w:div>
        <w:div w:id="652687307">
          <w:marLeft w:val="0"/>
          <w:marRight w:val="0"/>
          <w:marTop w:val="0"/>
          <w:marBottom w:val="150"/>
          <w:divBdr>
            <w:top w:val="none" w:sz="0" w:space="0" w:color="auto"/>
            <w:left w:val="none" w:sz="0" w:space="0" w:color="auto"/>
            <w:bottom w:val="none" w:sz="0" w:space="0" w:color="auto"/>
            <w:right w:val="none" w:sz="0" w:space="0" w:color="auto"/>
          </w:divBdr>
          <w:divsChild>
            <w:div w:id="1470442690">
              <w:marLeft w:val="0"/>
              <w:marRight w:val="75"/>
              <w:marTop w:val="0"/>
              <w:marBottom w:val="0"/>
              <w:divBdr>
                <w:top w:val="none" w:sz="0" w:space="0" w:color="auto"/>
                <w:left w:val="none" w:sz="0" w:space="0" w:color="auto"/>
                <w:bottom w:val="none" w:sz="0" w:space="0" w:color="auto"/>
                <w:right w:val="none" w:sz="0" w:space="0" w:color="auto"/>
              </w:divBdr>
            </w:div>
          </w:divsChild>
        </w:div>
        <w:div w:id="302395383">
          <w:marLeft w:val="0"/>
          <w:marRight w:val="0"/>
          <w:marTop w:val="0"/>
          <w:marBottom w:val="150"/>
          <w:divBdr>
            <w:top w:val="none" w:sz="0" w:space="0" w:color="auto"/>
            <w:left w:val="none" w:sz="0" w:space="0" w:color="auto"/>
            <w:bottom w:val="none" w:sz="0" w:space="0" w:color="auto"/>
            <w:right w:val="none" w:sz="0" w:space="0" w:color="auto"/>
          </w:divBdr>
          <w:divsChild>
            <w:div w:id="18784226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0089172">
      <w:bodyDiv w:val="1"/>
      <w:marLeft w:val="0"/>
      <w:marRight w:val="0"/>
      <w:marTop w:val="0"/>
      <w:marBottom w:val="0"/>
      <w:divBdr>
        <w:top w:val="none" w:sz="0" w:space="0" w:color="auto"/>
        <w:left w:val="none" w:sz="0" w:space="0" w:color="auto"/>
        <w:bottom w:val="none" w:sz="0" w:space="0" w:color="auto"/>
        <w:right w:val="none" w:sz="0" w:space="0" w:color="auto"/>
      </w:divBdr>
      <w:divsChild>
        <w:div w:id="458232253">
          <w:marLeft w:val="0"/>
          <w:marRight w:val="0"/>
          <w:marTop w:val="150"/>
          <w:marBottom w:val="150"/>
          <w:divBdr>
            <w:top w:val="dashed" w:sz="6" w:space="0" w:color="787878"/>
            <w:left w:val="dashed" w:sz="6" w:space="0" w:color="787878"/>
            <w:bottom w:val="dashed" w:sz="6" w:space="0" w:color="787878"/>
            <w:right w:val="dashed" w:sz="6" w:space="0" w:color="787878"/>
          </w:divBdr>
          <w:divsChild>
            <w:div w:id="780152874">
              <w:marLeft w:val="0"/>
              <w:marRight w:val="0"/>
              <w:marTop w:val="0"/>
              <w:marBottom w:val="0"/>
              <w:divBdr>
                <w:top w:val="none" w:sz="0" w:space="0" w:color="auto"/>
                <w:left w:val="none" w:sz="0" w:space="0" w:color="auto"/>
                <w:bottom w:val="none" w:sz="0" w:space="0" w:color="auto"/>
                <w:right w:val="none" w:sz="0" w:space="0" w:color="auto"/>
              </w:divBdr>
            </w:div>
            <w:div w:id="1246456547">
              <w:marLeft w:val="8820"/>
              <w:marRight w:val="0"/>
              <w:marTop w:val="435"/>
              <w:marBottom w:val="0"/>
              <w:divBdr>
                <w:top w:val="none" w:sz="0" w:space="0" w:color="auto"/>
                <w:left w:val="none" w:sz="0" w:space="0" w:color="auto"/>
                <w:bottom w:val="none" w:sz="0" w:space="0" w:color="auto"/>
                <w:right w:val="none" w:sz="0" w:space="0" w:color="auto"/>
              </w:divBdr>
            </w:div>
          </w:divsChild>
        </w:div>
        <w:div w:id="378824666">
          <w:marLeft w:val="0"/>
          <w:marRight w:val="0"/>
          <w:marTop w:val="150"/>
          <w:marBottom w:val="150"/>
          <w:divBdr>
            <w:top w:val="dashed" w:sz="6" w:space="0" w:color="787878"/>
            <w:left w:val="dashed" w:sz="6" w:space="0" w:color="787878"/>
            <w:bottom w:val="dashed" w:sz="6" w:space="0" w:color="787878"/>
            <w:right w:val="dashed" w:sz="6" w:space="0" w:color="787878"/>
          </w:divBdr>
          <w:divsChild>
            <w:div w:id="17527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4079">
      <w:bodyDiv w:val="1"/>
      <w:marLeft w:val="0"/>
      <w:marRight w:val="0"/>
      <w:marTop w:val="0"/>
      <w:marBottom w:val="0"/>
      <w:divBdr>
        <w:top w:val="none" w:sz="0" w:space="0" w:color="auto"/>
        <w:left w:val="none" w:sz="0" w:space="0" w:color="auto"/>
        <w:bottom w:val="none" w:sz="0" w:space="0" w:color="auto"/>
        <w:right w:val="none" w:sz="0" w:space="0" w:color="auto"/>
      </w:divBdr>
    </w:div>
    <w:div w:id="1252813750">
      <w:bodyDiv w:val="1"/>
      <w:marLeft w:val="0"/>
      <w:marRight w:val="0"/>
      <w:marTop w:val="0"/>
      <w:marBottom w:val="0"/>
      <w:divBdr>
        <w:top w:val="none" w:sz="0" w:space="0" w:color="auto"/>
        <w:left w:val="none" w:sz="0" w:space="0" w:color="auto"/>
        <w:bottom w:val="none" w:sz="0" w:space="0" w:color="auto"/>
        <w:right w:val="none" w:sz="0" w:space="0" w:color="auto"/>
      </w:divBdr>
    </w:div>
    <w:div w:id="1262103692">
      <w:bodyDiv w:val="1"/>
      <w:marLeft w:val="0"/>
      <w:marRight w:val="0"/>
      <w:marTop w:val="0"/>
      <w:marBottom w:val="0"/>
      <w:divBdr>
        <w:top w:val="none" w:sz="0" w:space="0" w:color="auto"/>
        <w:left w:val="none" w:sz="0" w:space="0" w:color="auto"/>
        <w:bottom w:val="none" w:sz="0" w:space="0" w:color="auto"/>
        <w:right w:val="none" w:sz="0" w:space="0" w:color="auto"/>
      </w:divBdr>
    </w:div>
    <w:div w:id="1318877145">
      <w:bodyDiv w:val="1"/>
      <w:marLeft w:val="0"/>
      <w:marRight w:val="0"/>
      <w:marTop w:val="0"/>
      <w:marBottom w:val="0"/>
      <w:divBdr>
        <w:top w:val="none" w:sz="0" w:space="0" w:color="auto"/>
        <w:left w:val="none" w:sz="0" w:space="0" w:color="auto"/>
        <w:bottom w:val="none" w:sz="0" w:space="0" w:color="auto"/>
        <w:right w:val="none" w:sz="0" w:space="0" w:color="auto"/>
      </w:divBdr>
    </w:div>
    <w:div w:id="1445928252">
      <w:bodyDiv w:val="1"/>
      <w:marLeft w:val="0"/>
      <w:marRight w:val="0"/>
      <w:marTop w:val="0"/>
      <w:marBottom w:val="0"/>
      <w:divBdr>
        <w:top w:val="none" w:sz="0" w:space="0" w:color="auto"/>
        <w:left w:val="none" w:sz="0" w:space="0" w:color="auto"/>
        <w:bottom w:val="none" w:sz="0" w:space="0" w:color="auto"/>
        <w:right w:val="none" w:sz="0" w:space="0" w:color="auto"/>
      </w:divBdr>
    </w:div>
    <w:div w:id="1481462454">
      <w:bodyDiv w:val="1"/>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150"/>
          <w:divBdr>
            <w:top w:val="none" w:sz="0" w:space="0" w:color="auto"/>
            <w:left w:val="none" w:sz="0" w:space="0" w:color="auto"/>
            <w:bottom w:val="none" w:sz="0" w:space="0" w:color="auto"/>
            <w:right w:val="none" w:sz="0" w:space="0" w:color="auto"/>
          </w:divBdr>
          <w:divsChild>
            <w:div w:id="497691691">
              <w:marLeft w:val="0"/>
              <w:marRight w:val="75"/>
              <w:marTop w:val="0"/>
              <w:marBottom w:val="0"/>
              <w:divBdr>
                <w:top w:val="none" w:sz="0" w:space="0" w:color="auto"/>
                <w:left w:val="none" w:sz="0" w:space="0" w:color="auto"/>
                <w:bottom w:val="none" w:sz="0" w:space="0" w:color="auto"/>
                <w:right w:val="none" w:sz="0" w:space="0" w:color="auto"/>
              </w:divBdr>
            </w:div>
          </w:divsChild>
        </w:div>
        <w:div w:id="195387542">
          <w:marLeft w:val="0"/>
          <w:marRight w:val="0"/>
          <w:marTop w:val="0"/>
          <w:marBottom w:val="150"/>
          <w:divBdr>
            <w:top w:val="none" w:sz="0" w:space="0" w:color="auto"/>
            <w:left w:val="none" w:sz="0" w:space="0" w:color="auto"/>
            <w:bottom w:val="none" w:sz="0" w:space="0" w:color="auto"/>
            <w:right w:val="none" w:sz="0" w:space="0" w:color="auto"/>
          </w:divBdr>
          <w:divsChild>
            <w:div w:id="458034961">
              <w:marLeft w:val="0"/>
              <w:marRight w:val="75"/>
              <w:marTop w:val="0"/>
              <w:marBottom w:val="0"/>
              <w:divBdr>
                <w:top w:val="none" w:sz="0" w:space="0" w:color="auto"/>
                <w:left w:val="none" w:sz="0" w:space="0" w:color="auto"/>
                <w:bottom w:val="none" w:sz="0" w:space="0" w:color="auto"/>
                <w:right w:val="none" w:sz="0" w:space="0" w:color="auto"/>
              </w:divBdr>
            </w:div>
          </w:divsChild>
        </w:div>
        <w:div w:id="772479861">
          <w:marLeft w:val="0"/>
          <w:marRight w:val="0"/>
          <w:marTop w:val="0"/>
          <w:marBottom w:val="150"/>
          <w:divBdr>
            <w:top w:val="none" w:sz="0" w:space="0" w:color="auto"/>
            <w:left w:val="none" w:sz="0" w:space="0" w:color="auto"/>
            <w:bottom w:val="none" w:sz="0" w:space="0" w:color="auto"/>
            <w:right w:val="none" w:sz="0" w:space="0" w:color="auto"/>
          </w:divBdr>
          <w:divsChild>
            <w:div w:id="105656695">
              <w:marLeft w:val="0"/>
              <w:marRight w:val="75"/>
              <w:marTop w:val="0"/>
              <w:marBottom w:val="0"/>
              <w:divBdr>
                <w:top w:val="none" w:sz="0" w:space="0" w:color="auto"/>
                <w:left w:val="none" w:sz="0" w:space="0" w:color="auto"/>
                <w:bottom w:val="none" w:sz="0" w:space="0" w:color="auto"/>
                <w:right w:val="none" w:sz="0" w:space="0" w:color="auto"/>
              </w:divBdr>
            </w:div>
          </w:divsChild>
        </w:div>
        <w:div w:id="1168712181">
          <w:marLeft w:val="0"/>
          <w:marRight w:val="0"/>
          <w:marTop w:val="0"/>
          <w:marBottom w:val="150"/>
          <w:divBdr>
            <w:top w:val="none" w:sz="0" w:space="0" w:color="auto"/>
            <w:left w:val="none" w:sz="0" w:space="0" w:color="auto"/>
            <w:bottom w:val="none" w:sz="0" w:space="0" w:color="auto"/>
            <w:right w:val="none" w:sz="0" w:space="0" w:color="auto"/>
          </w:divBdr>
          <w:divsChild>
            <w:div w:id="1814057875">
              <w:marLeft w:val="0"/>
              <w:marRight w:val="75"/>
              <w:marTop w:val="0"/>
              <w:marBottom w:val="0"/>
              <w:divBdr>
                <w:top w:val="none" w:sz="0" w:space="0" w:color="auto"/>
                <w:left w:val="none" w:sz="0" w:space="0" w:color="auto"/>
                <w:bottom w:val="none" w:sz="0" w:space="0" w:color="auto"/>
                <w:right w:val="none" w:sz="0" w:space="0" w:color="auto"/>
              </w:divBdr>
            </w:div>
          </w:divsChild>
        </w:div>
        <w:div w:id="1852839197">
          <w:marLeft w:val="0"/>
          <w:marRight w:val="0"/>
          <w:marTop w:val="0"/>
          <w:marBottom w:val="150"/>
          <w:divBdr>
            <w:top w:val="none" w:sz="0" w:space="0" w:color="auto"/>
            <w:left w:val="none" w:sz="0" w:space="0" w:color="auto"/>
            <w:bottom w:val="none" w:sz="0" w:space="0" w:color="auto"/>
            <w:right w:val="none" w:sz="0" w:space="0" w:color="auto"/>
          </w:divBdr>
          <w:divsChild>
            <w:div w:id="1327320960">
              <w:marLeft w:val="0"/>
              <w:marRight w:val="75"/>
              <w:marTop w:val="0"/>
              <w:marBottom w:val="0"/>
              <w:divBdr>
                <w:top w:val="none" w:sz="0" w:space="0" w:color="auto"/>
                <w:left w:val="none" w:sz="0" w:space="0" w:color="auto"/>
                <w:bottom w:val="none" w:sz="0" w:space="0" w:color="auto"/>
                <w:right w:val="none" w:sz="0" w:space="0" w:color="auto"/>
              </w:divBdr>
            </w:div>
          </w:divsChild>
        </w:div>
        <w:div w:id="2065910736">
          <w:marLeft w:val="0"/>
          <w:marRight w:val="0"/>
          <w:marTop w:val="0"/>
          <w:marBottom w:val="150"/>
          <w:divBdr>
            <w:top w:val="none" w:sz="0" w:space="0" w:color="auto"/>
            <w:left w:val="none" w:sz="0" w:space="0" w:color="auto"/>
            <w:bottom w:val="none" w:sz="0" w:space="0" w:color="auto"/>
            <w:right w:val="none" w:sz="0" w:space="0" w:color="auto"/>
          </w:divBdr>
          <w:divsChild>
            <w:div w:id="2146968348">
              <w:marLeft w:val="0"/>
              <w:marRight w:val="75"/>
              <w:marTop w:val="0"/>
              <w:marBottom w:val="0"/>
              <w:divBdr>
                <w:top w:val="none" w:sz="0" w:space="0" w:color="auto"/>
                <w:left w:val="none" w:sz="0" w:space="0" w:color="auto"/>
                <w:bottom w:val="none" w:sz="0" w:space="0" w:color="auto"/>
                <w:right w:val="none" w:sz="0" w:space="0" w:color="auto"/>
              </w:divBdr>
            </w:div>
          </w:divsChild>
        </w:div>
        <w:div w:id="1712606060">
          <w:marLeft w:val="0"/>
          <w:marRight w:val="0"/>
          <w:marTop w:val="0"/>
          <w:marBottom w:val="150"/>
          <w:divBdr>
            <w:top w:val="none" w:sz="0" w:space="0" w:color="auto"/>
            <w:left w:val="none" w:sz="0" w:space="0" w:color="auto"/>
            <w:bottom w:val="none" w:sz="0" w:space="0" w:color="auto"/>
            <w:right w:val="none" w:sz="0" w:space="0" w:color="auto"/>
          </w:divBdr>
          <w:divsChild>
            <w:div w:id="2088108715">
              <w:marLeft w:val="0"/>
              <w:marRight w:val="75"/>
              <w:marTop w:val="0"/>
              <w:marBottom w:val="0"/>
              <w:divBdr>
                <w:top w:val="none" w:sz="0" w:space="0" w:color="auto"/>
                <w:left w:val="none" w:sz="0" w:space="0" w:color="auto"/>
                <w:bottom w:val="none" w:sz="0" w:space="0" w:color="auto"/>
                <w:right w:val="none" w:sz="0" w:space="0" w:color="auto"/>
              </w:divBdr>
            </w:div>
          </w:divsChild>
        </w:div>
        <w:div w:id="1955211092">
          <w:marLeft w:val="0"/>
          <w:marRight w:val="0"/>
          <w:marTop w:val="0"/>
          <w:marBottom w:val="150"/>
          <w:divBdr>
            <w:top w:val="none" w:sz="0" w:space="0" w:color="auto"/>
            <w:left w:val="none" w:sz="0" w:space="0" w:color="auto"/>
            <w:bottom w:val="none" w:sz="0" w:space="0" w:color="auto"/>
            <w:right w:val="none" w:sz="0" w:space="0" w:color="auto"/>
          </w:divBdr>
          <w:divsChild>
            <w:div w:id="13774274">
              <w:marLeft w:val="0"/>
              <w:marRight w:val="75"/>
              <w:marTop w:val="0"/>
              <w:marBottom w:val="0"/>
              <w:divBdr>
                <w:top w:val="none" w:sz="0" w:space="0" w:color="auto"/>
                <w:left w:val="none" w:sz="0" w:space="0" w:color="auto"/>
                <w:bottom w:val="none" w:sz="0" w:space="0" w:color="auto"/>
                <w:right w:val="none" w:sz="0" w:space="0" w:color="auto"/>
              </w:divBdr>
            </w:div>
          </w:divsChild>
        </w:div>
        <w:div w:id="1481921760">
          <w:marLeft w:val="0"/>
          <w:marRight w:val="0"/>
          <w:marTop w:val="0"/>
          <w:marBottom w:val="150"/>
          <w:divBdr>
            <w:top w:val="none" w:sz="0" w:space="0" w:color="auto"/>
            <w:left w:val="none" w:sz="0" w:space="0" w:color="auto"/>
            <w:bottom w:val="none" w:sz="0" w:space="0" w:color="auto"/>
            <w:right w:val="none" w:sz="0" w:space="0" w:color="auto"/>
          </w:divBdr>
          <w:divsChild>
            <w:div w:id="1472675840">
              <w:marLeft w:val="0"/>
              <w:marRight w:val="75"/>
              <w:marTop w:val="0"/>
              <w:marBottom w:val="0"/>
              <w:divBdr>
                <w:top w:val="none" w:sz="0" w:space="0" w:color="auto"/>
                <w:left w:val="none" w:sz="0" w:space="0" w:color="auto"/>
                <w:bottom w:val="none" w:sz="0" w:space="0" w:color="auto"/>
                <w:right w:val="none" w:sz="0" w:space="0" w:color="auto"/>
              </w:divBdr>
            </w:div>
          </w:divsChild>
        </w:div>
        <w:div w:id="685593888">
          <w:marLeft w:val="0"/>
          <w:marRight w:val="0"/>
          <w:marTop w:val="0"/>
          <w:marBottom w:val="150"/>
          <w:divBdr>
            <w:top w:val="none" w:sz="0" w:space="0" w:color="auto"/>
            <w:left w:val="none" w:sz="0" w:space="0" w:color="auto"/>
            <w:bottom w:val="none" w:sz="0" w:space="0" w:color="auto"/>
            <w:right w:val="none" w:sz="0" w:space="0" w:color="auto"/>
          </w:divBdr>
          <w:divsChild>
            <w:div w:id="930241994">
              <w:marLeft w:val="0"/>
              <w:marRight w:val="75"/>
              <w:marTop w:val="0"/>
              <w:marBottom w:val="0"/>
              <w:divBdr>
                <w:top w:val="none" w:sz="0" w:space="0" w:color="auto"/>
                <w:left w:val="none" w:sz="0" w:space="0" w:color="auto"/>
                <w:bottom w:val="none" w:sz="0" w:space="0" w:color="auto"/>
                <w:right w:val="none" w:sz="0" w:space="0" w:color="auto"/>
              </w:divBdr>
            </w:div>
          </w:divsChild>
        </w:div>
        <w:div w:id="1124808760">
          <w:marLeft w:val="0"/>
          <w:marRight w:val="0"/>
          <w:marTop w:val="0"/>
          <w:marBottom w:val="150"/>
          <w:divBdr>
            <w:top w:val="none" w:sz="0" w:space="0" w:color="auto"/>
            <w:left w:val="none" w:sz="0" w:space="0" w:color="auto"/>
            <w:bottom w:val="none" w:sz="0" w:space="0" w:color="auto"/>
            <w:right w:val="none" w:sz="0" w:space="0" w:color="auto"/>
          </w:divBdr>
          <w:divsChild>
            <w:div w:id="10209326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89398890">
      <w:bodyDiv w:val="1"/>
      <w:marLeft w:val="0"/>
      <w:marRight w:val="0"/>
      <w:marTop w:val="0"/>
      <w:marBottom w:val="0"/>
      <w:divBdr>
        <w:top w:val="none" w:sz="0" w:space="0" w:color="auto"/>
        <w:left w:val="none" w:sz="0" w:space="0" w:color="auto"/>
        <w:bottom w:val="none" w:sz="0" w:space="0" w:color="auto"/>
        <w:right w:val="none" w:sz="0" w:space="0" w:color="auto"/>
      </w:divBdr>
    </w:div>
    <w:div w:id="1527983427">
      <w:bodyDiv w:val="1"/>
      <w:marLeft w:val="0"/>
      <w:marRight w:val="0"/>
      <w:marTop w:val="0"/>
      <w:marBottom w:val="0"/>
      <w:divBdr>
        <w:top w:val="none" w:sz="0" w:space="0" w:color="auto"/>
        <w:left w:val="none" w:sz="0" w:space="0" w:color="auto"/>
        <w:bottom w:val="none" w:sz="0" w:space="0" w:color="auto"/>
        <w:right w:val="none" w:sz="0" w:space="0" w:color="auto"/>
      </w:divBdr>
    </w:div>
    <w:div w:id="1558517248">
      <w:bodyDiv w:val="1"/>
      <w:marLeft w:val="0"/>
      <w:marRight w:val="0"/>
      <w:marTop w:val="0"/>
      <w:marBottom w:val="0"/>
      <w:divBdr>
        <w:top w:val="none" w:sz="0" w:space="0" w:color="auto"/>
        <w:left w:val="none" w:sz="0" w:space="0" w:color="auto"/>
        <w:bottom w:val="none" w:sz="0" w:space="0" w:color="auto"/>
        <w:right w:val="none" w:sz="0" w:space="0" w:color="auto"/>
      </w:divBdr>
    </w:div>
    <w:div w:id="1601985122">
      <w:bodyDiv w:val="1"/>
      <w:marLeft w:val="0"/>
      <w:marRight w:val="0"/>
      <w:marTop w:val="0"/>
      <w:marBottom w:val="0"/>
      <w:divBdr>
        <w:top w:val="none" w:sz="0" w:space="0" w:color="auto"/>
        <w:left w:val="none" w:sz="0" w:space="0" w:color="auto"/>
        <w:bottom w:val="none" w:sz="0" w:space="0" w:color="auto"/>
        <w:right w:val="none" w:sz="0" w:space="0" w:color="auto"/>
      </w:divBdr>
    </w:div>
    <w:div w:id="1607274722">
      <w:bodyDiv w:val="1"/>
      <w:marLeft w:val="0"/>
      <w:marRight w:val="0"/>
      <w:marTop w:val="0"/>
      <w:marBottom w:val="0"/>
      <w:divBdr>
        <w:top w:val="none" w:sz="0" w:space="0" w:color="auto"/>
        <w:left w:val="none" w:sz="0" w:space="0" w:color="auto"/>
        <w:bottom w:val="none" w:sz="0" w:space="0" w:color="auto"/>
        <w:right w:val="none" w:sz="0" w:space="0" w:color="auto"/>
      </w:divBdr>
    </w:div>
    <w:div w:id="1608582442">
      <w:bodyDiv w:val="1"/>
      <w:marLeft w:val="0"/>
      <w:marRight w:val="0"/>
      <w:marTop w:val="0"/>
      <w:marBottom w:val="0"/>
      <w:divBdr>
        <w:top w:val="none" w:sz="0" w:space="0" w:color="auto"/>
        <w:left w:val="none" w:sz="0" w:space="0" w:color="auto"/>
        <w:bottom w:val="none" w:sz="0" w:space="0" w:color="auto"/>
        <w:right w:val="none" w:sz="0" w:space="0" w:color="auto"/>
      </w:divBdr>
    </w:div>
    <w:div w:id="1609314573">
      <w:bodyDiv w:val="1"/>
      <w:marLeft w:val="0"/>
      <w:marRight w:val="0"/>
      <w:marTop w:val="0"/>
      <w:marBottom w:val="0"/>
      <w:divBdr>
        <w:top w:val="none" w:sz="0" w:space="0" w:color="auto"/>
        <w:left w:val="none" w:sz="0" w:space="0" w:color="auto"/>
        <w:bottom w:val="none" w:sz="0" w:space="0" w:color="auto"/>
        <w:right w:val="none" w:sz="0" w:space="0" w:color="auto"/>
      </w:divBdr>
    </w:div>
    <w:div w:id="1719351839">
      <w:bodyDiv w:val="1"/>
      <w:marLeft w:val="0"/>
      <w:marRight w:val="0"/>
      <w:marTop w:val="0"/>
      <w:marBottom w:val="0"/>
      <w:divBdr>
        <w:top w:val="none" w:sz="0" w:space="0" w:color="auto"/>
        <w:left w:val="none" w:sz="0" w:space="0" w:color="auto"/>
        <w:bottom w:val="none" w:sz="0" w:space="0" w:color="auto"/>
        <w:right w:val="none" w:sz="0" w:space="0" w:color="auto"/>
      </w:divBdr>
    </w:div>
    <w:div w:id="1730035684">
      <w:bodyDiv w:val="1"/>
      <w:marLeft w:val="0"/>
      <w:marRight w:val="0"/>
      <w:marTop w:val="0"/>
      <w:marBottom w:val="0"/>
      <w:divBdr>
        <w:top w:val="none" w:sz="0" w:space="0" w:color="auto"/>
        <w:left w:val="none" w:sz="0" w:space="0" w:color="auto"/>
        <w:bottom w:val="none" w:sz="0" w:space="0" w:color="auto"/>
        <w:right w:val="none" w:sz="0" w:space="0" w:color="auto"/>
      </w:divBdr>
    </w:div>
    <w:div w:id="1733429694">
      <w:bodyDiv w:val="1"/>
      <w:marLeft w:val="0"/>
      <w:marRight w:val="0"/>
      <w:marTop w:val="0"/>
      <w:marBottom w:val="0"/>
      <w:divBdr>
        <w:top w:val="none" w:sz="0" w:space="0" w:color="auto"/>
        <w:left w:val="none" w:sz="0" w:space="0" w:color="auto"/>
        <w:bottom w:val="none" w:sz="0" w:space="0" w:color="auto"/>
        <w:right w:val="none" w:sz="0" w:space="0" w:color="auto"/>
      </w:divBdr>
    </w:div>
    <w:div w:id="1752198179">
      <w:bodyDiv w:val="1"/>
      <w:marLeft w:val="0"/>
      <w:marRight w:val="0"/>
      <w:marTop w:val="0"/>
      <w:marBottom w:val="0"/>
      <w:divBdr>
        <w:top w:val="none" w:sz="0" w:space="0" w:color="auto"/>
        <w:left w:val="none" w:sz="0" w:space="0" w:color="auto"/>
        <w:bottom w:val="none" w:sz="0" w:space="0" w:color="auto"/>
        <w:right w:val="none" w:sz="0" w:space="0" w:color="auto"/>
      </w:divBdr>
      <w:divsChild>
        <w:div w:id="896665771">
          <w:marLeft w:val="0"/>
          <w:marRight w:val="0"/>
          <w:marTop w:val="0"/>
          <w:marBottom w:val="0"/>
          <w:divBdr>
            <w:top w:val="none" w:sz="0" w:space="0" w:color="auto"/>
            <w:left w:val="none" w:sz="0" w:space="0" w:color="auto"/>
            <w:bottom w:val="none" w:sz="0" w:space="0" w:color="auto"/>
            <w:right w:val="none" w:sz="0" w:space="0" w:color="auto"/>
          </w:divBdr>
        </w:div>
        <w:div w:id="443966932">
          <w:marLeft w:val="0"/>
          <w:marRight w:val="0"/>
          <w:marTop w:val="0"/>
          <w:marBottom w:val="0"/>
          <w:divBdr>
            <w:top w:val="none" w:sz="0" w:space="0" w:color="auto"/>
            <w:left w:val="none" w:sz="0" w:space="0" w:color="auto"/>
            <w:bottom w:val="none" w:sz="0" w:space="0" w:color="auto"/>
            <w:right w:val="none" w:sz="0" w:space="0" w:color="auto"/>
          </w:divBdr>
        </w:div>
        <w:div w:id="171653520">
          <w:marLeft w:val="0"/>
          <w:marRight w:val="0"/>
          <w:marTop w:val="0"/>
          <w:marBottom w:val="0"/>
          <w:divBdr>
            <w:top w:val="none" w:sz="0" w:space="0" w:color="auto"/>
            <w:left w:val="none" w:sz="0" w:space="0" w:color="auto"/>
            <w:bottom w:val="none" w:sz="0" w:space="0" w:color="auto"/>
            <w:right w:val="none" w:sz="0" w:space="0" w:color="auto"/>
          </w:divBdr>
        </w:div>
        <w:div w:id="1884243288">
          <w:marLeft w:val="0"/>
          <w:marRight w:val="0"/>
          <w:marTop w:val="0"/>
          <w:marBottom w:val="0"/>
          <w:divBdr>
            <w:top w:val="none" w:sz="0" w:space="0" w:color="auto"/>
            <w:left w:val="none" w:sz="0" w:space="0" w:color="auto"/>
            <w:bottom w:val="none" w:sz="0" w:space="0" w:color="auto"/>
            <w:right w:val="none" w:sz="0" w:space="0" w:color="auto"/>
          </w:divBdr>
        </w:div>
        <w:div w:id="1249578394">
          <w:marLeft w:val="0"/>
          <w:marRight w:val="0"/>
          <w:marTop w:val="0"/>
          <w:marBottom w:val="0"/>
          <w:divBdr>
            <w:top w:val="none" w:sz="0" w:space="0" w:color="auto"/>
            <w:left w:val="none" w:sz="0" w:space="0" w:color="auto"/>
            <w:bottom w:val="none" w:sz="0" w:space="0" w:color="auto"/>
            <w:right w:val="none" w:sz="0" w:space="0" w:color="auto"/>
          </w:divBdr>
        </w:div>
        <w:div w:id="1782140527">
          <w:marLeft w:val="0"/>
          <w:marRight w:val="0"/>
          <w:marTop w:val="0"/>
          <w:marBottom w:val="0"/>
          <w:divBdr>
            <w:top w:val="none" w:sz="0" w:space="0" w:color="auto"/>
            <w:left w:val="none" w:sz="0" w:space="0" w:color="auto"/>
            <w:bottom w:val="none" w:sz="0" w:space="0" w:color="auto"/>
            <w:right w:val="none" w:sz="0" w:space="0" w:color="auto"/>
          </w:divBdr>
        </w:div>
        <w:div w:id="360715088">
          <w:marLeft w:val="0"/>
          <w:marRight w:val="0"/>
          <w:marTop w:val="0"/>
          <w:marBottom w:val="0"/>
          <w:divBdr>
            <w:top w:val="none" w:sz="0" w:space="0" w:color="auto"/>
            <w:left w:val="none" w:sz="0" w:space="0" w:color="auto"/>
            <w:bottom w:val="none" w:sz="0" w:space="0" w:color="auto"/>
            <w:right w:val="none" w:sz="0" w:space="0" w:color="auto"/>
          </w:divBdr>
        </w:div>
        <w:div w:id="1867131121">
          <w:marLeft w:val="0"/>
          <w:marRight w:val="0"/>
          <w:marTop w:val="0"/>
          <w:marBottom w:val="0"/>
          <w:divBdr>
            <w:top w:val="none" w:sz="0" w:space="0" w:color="auto"/>
            <w:left w:val="none" w:sz="0" w:space="0" w:color="auto"/>
            <w:bottom w:val="none" w:sz="0" w:space="0" w:color="auto"/>
            <w:right w:val="none" w:sz="0" w:space="0" w:color="auto"/>
          </w:divBdr>
        </w:div>
        <w:div w:id="761989984">
          <w:marLeft w:val="0"/>
          <w:marRight w:val="0"/>
          <w:marTop w:val="0"/>
          <w:marBottom w:val="0"/>
          <w:divBdr>
            <w:top w:val="none" w:sz="0" w:space="0" w:color="auto"/>
            <w:left w:val="none" w:sz="0" w:space="0" w:color="auto"/>
            <w:bottom w:val="none" w:sz="0" w:space="0" w:color="auto"/>
            <w:right w:val="none" w:sz="0" w:space="0" w:color="auto"/>
          </w:divBdr>
        </w:div>
        <w:div w:id="1661884902">
          <w:marLeft w:val="0"/>
          <w:marRight w:val="0"/>
          <w:marTop w:val="0"/>
          <w:marBottom w:val="0"/>
          <w:divBdr>
            <w:top w:val="none" w:sz="0" w:space="0" w:color="auto"/>
            <w:left w:val="none" w:sz="0" w:space="0" w:color="auto"/>
            <w:bottom w:val="none" w:sz="0" w:space="0" w:color="auto"/>
            <w:right w:val="none" w:sz="0" w:space="0" w:color="auto"/>
          </w:divBdr>
        </w:div>
        <w:div w:id="2076658177">
          <w:marLeft w:val="0"/>
          <w:marRight w:val="0"/>
          <w:marTop w:val="0"/>
          <w:marBottom w:val="0"/>
          <w:divBdr>
            <w:top w:val="none" w:sz="0" w:space="0" w:color="auto"/>
            <w:left w:val="none" w:sz="0" w:space="0" w:color="auto"/>
            <w:bottom w:val="none" w:sz="0" w:space="0" w:color="auto"/>
            <w:right w:val="none" w:sz="0" w:space="0" w:color="auto"/>
          </w:divBdr>
        </w:div>
        <w:div w:id="606231649">
          <w:marLeft w:val="0"/>
          <w:marRight w:val="0"/>
          <w:marTop w:val="0"/>
          <w:marBottom w:val="0"/>
          <w:divBdr>
            <w:top w:val="none" w:sz="0" w:space="0" w:color="auto"/>
            <w:left w:val="none" w:sz="0" w:space="0" w:color="auto"/>
            <w:bottom w:val="none" w:sz="0" w:space="0" w:color="auto"/>
            <w:right w:val="none" w:sz="0" w:space="0" w:color="auto"/>
          </w:divBdr>
        </w:div>
        <w:div w:id="328601477">
          <w:marLeft w:val="0"/>
          <w:marRight w:val="0"/>
          <w:marTop w:val="0"/>
          <w:marBottom w:val="0"/>
          <w:divBdr>
            <w:top w:val="none" w:sz="0" w:space="0" w:color="auto"/>
            <w:left w:val="none" w:sz="0" w:space="0" w:color="auto"/>
            <w:bottom w:val="none" w:sz="0" w:space="0" w:color="auto"/>
            <w:right w:val="none" w:sz="0" w:space="0" w:color="auto"/>
          </w:divBdr>
        </w:div>
        <w:div w:id="1937862784">
          <w:marLeft w:val="0"/>
          <w:marRight w:val="0"/>
          <w:marTop w:val="0"/>
          <w:marBottom w:val="0"/>
          <w:divBdr>
            <w:top w:val="none" w:sz="0" w:space="0" w:color="auto"/>
            <w:left w:val="none" w:sz="0" w:space="0" w:color="auto"/>
            <w:bottom w:val="none" w:sz="0" w:space="0" w:color="auto"/>
            <w:right w:val="none" w:sz="0" w:space="0" w:color="auto"/>
          </w:divBdr>
        </w:div>
        <w:div w:id="410082800">
          <w:marLeft w:val="0"/>
          <w:marRight w:val="0"/>
          <w:marTop w:val="0"/>
          <w:marBottom w:val="0"/>
          <w:divBdr>
            <w:top w:val="none" w:sz="0" w:space="0" w:color="auto"/>
            <w:left w:val="none" w:sz="0" w:space="0" w:color="auto"/>
            <w:bottom w:val="none" w:sz="0" w:space="0" w:color="auto"/>
            <w:right w:val="none" w:sz="0" w:space="0" w:color="auto"/>
          </w:divBdr>
        </w:div>
        <w:div w:id="1652830339">
          <w:marLeft w:val="0"/>
          <w:marRight w:val="0"/>
          <w:marTop w:val="0"/>
          <w:marBottom w:val="0"/>
          <w:divBdr>
            <w:top w:val="none" w:sz="0" w:space="0" w:color="auto"/>
            <w:left w:val="none" w:sz="0" w:space="0" w:color="auto"/>
            <w:bottom w:val="none" w:sz="0" w:space="0" w:color="auto"/>
            <w:right w:val="none" w:sz="0" w:space="0" w:color="auto"/>
          </w:divBdr>
        </w:div>
        <w:div w:id="678896019">
          <w:marLeft w:val="0"/>
          <w:marRight w:val="0"/>
          <w:marTop w:val="0"/>
          <w:marBottom w:val="0"/>
          <w:divBdr>
            <w:top w:val="none" w:sz="0" w:space="0" w:color="auto"/>
            <w:left w:val="none" w:sz="0" w:space="0" w:color="auto"/>
            <w:bottom w:val="none" w:sz="0" w:space="0" w:color="auto"/>
            <w:right w:val="none" w:sz="0" w:space="0" w:color="auto"/>
          </w:divBdr>
        </w:div>
        <w:div w:id="346907382">
          <w:marLeft w:val="0"/>
          <w:marRight w:val="0"/>
          <w:marTop w:val="0"/>
          <w:marBottom w:val="0"/>
          <w:divBdr>
            <w:top w:val="none" w:sz="0" w:space="0" w:color="auto"/>
            <w:left w:val="none" w:sz="0" w:space="0" w:color="auto"/>
            <w:bottom w:val="none" w:sz="0" w:space="0" w:color="auto"/>
            <w:right w:val="none" w:sz="0" w:space="0" w:color="auto"/>
          </w:divBdr>
        </w:div>
        <w:div w:id="451439708">
          <w:marLeft w:val="0"/>
          <w:marRight w:val="0"/>
          <w:marTop w:val="0"/>
          <w:marBottom w:val="0"/>
          <w:divBdr>
            <w:top w:val="none" w:sz="0" w:space="0" w:color="auto"/>
            <w:left w:val="none" w:sz="0" w:space="0" w:color="auto"/>
            <w:bottom w:val="none" w:sz="0" w:space="0" w:color="auto"/>
            <w:right w:val="none" w:sz="0" w:space="0" w:color="auto"/>
          </w:divBdr>
        </w:div>
        <w:div w:id="663240644">
          <w:marLeft w:val="0"/>
          <w:marRight w:val="0"/>
          <w:marTop w:val="0"/>
          <w:marBottom w:val="0"/>
          <w:divBdr>
            <w:top w:val="none" w:sz="0" w:space="0" w:color="auto"/>
            <w:left w:val="none" w:sz="0" w:space="0" w:color="auto"/>
            <w:bottom w:val="none" w:sz="0" w:space="0" w:color="auto"/>
            <w:right w:val="none" w:sz="0" w:space="0" w:color="auto"/>
          </w:divBdr>
        </w:div>
        <w:div w:id="1417286415">
          <w:marLeft w:val="0"/>
          <w:marRight w:val="0"/>
          <w:marTop w:val="0"/>
          <w:marBottom w:val="0"/>
          <w:divBdr>
            <w:top w:val="none" w:sz="0" w:space="0" w:color="auto"/>
            <w:left w:val="none" w:sz="0" w:space="0" w:color="auto"/>
            <w:bottom w:val="none" w:sz="0" w:space="0" w:color="auto"/>
            <w:right w:val="none" w:sz="0" w:space="0" w:color="auto"/>
          </w:divBdr>
        </w:div>
        <w:div w:id="831063271">
          <w:marLeft w:val="0"/>
          <w:marRight w:val="0"/>
          <w:marTop w:val="0"/>
          <w:marBottom w:val="0"/>
          <w:divBdr>
            <w:top w:val="none" w:sz="0" w:space="0" w:color="auto"/>
            <w:left w:val="none" w:sz="0" w:space="0" w:color="auto"/>
            <w:bottom w:val="none" w:sz="0" w:space="0" w:color="auto"/>
            <w:right w:val="none" w:sz="0" w:space="0" w:color="auto"/>
          </w:divBdr>
        </w:div>
        <w:div w:id="228226190">
          <w:marLeft w:val="0"/>
          <w:marRight w:val="0"/>
          <w:marTop w:val="0"/>
          <w:marBottom w:val="0"/>
          <w:divBdr>
            <w:top w:val="none" w:sz="0" w:space="0" w:color="auto"/>
            <w:left w:val="none" w:sz="0" w:space="0" w:color="auto"/>
            <w:bottom w:val="none" w:sz="0" w:space="0" w:color="auto"/>
            <w:right w:val="none" w:sz="0" w:space="0" w:color="auto"/>
          </w:divBdr>
        </w:div>
        <w:div w:id="56755582">
          <w:marLeft w:val="0"/>
          <w:marRight w:val="0"/>
          <w:marTop w:val="0"/>
          <w:marBottom w:val="0"/>
          <w:divBdr>
            <w:top w:val="none" w:sz="0" w:space="0" w:color="auto"/>
            <w:left w:val="none" w:sz="0" w:space="0" w:color="auto"/>
            <w:bottom w:val="none" w:sz="0" w:space="0" w:color="auto"/>
            <w:right w:val="none" w:sz="0" w:space="0" w:color="auto"/>
          </w:divBdr>
        </w:div>
        <w:div w:id="1067191934">
          <w:marLeft w:val="0"/>
          <w:marRight w:val="0"/>
          <w:marTop w:val="0"/>
          <w:marBottom w:val="0"/>
          <w:divBdr>
            <w:top w:val="none" w:sz="0" w:space="0" w:color="auto"/>
            <w:left w:val="none" w:sz="0" w:space="0" w:color="auto"/>
            <w:bottom w:val="none" w:sz="0" w:space="0" w:color="auto"/>
            <w:right w:val="none" w:sz="0" w:space="0" w:color="auto"/>
          </w:divBdr>
        </w:div>
        <w:div w:id="306588110">
          <w:marLeft w:val="0"/>
          <w:marRight w:val="0"/>
          <w:marTop w:val="0"/>
          <w:marBottom w:val="0"/>
          <w:divBdr>
            <w:top w:val="none" w:sz="0" w:space="0" w:color="auto"/>
            <w:left w:val="none" w:sz="0" w:space="0" w:color="auto"/>
            <w:bottom w:val="none" w:sz="0" w:space="0" w:color="auto"/>
            <w:right w:val="none" w:sz="0" w:space="0" w:color="auto"/>
          </w:divBdr>
        </w:div>
        <w:div w:id="1607149995">
          <w:marLeft w:val="0"/>
          <w:marRight w:val="0"/>
          <w:marTop w:val="0"/>
          <w:marBottom w:val="0"/>
          <w:divBdr>
            <w:top w:val="none" w:sz="0" w:space="0" w:color="auto"/>
            <w:left w:val="none" w:sz="0" w:space="0" w:color="auto"/>
            <w:bottom w:val="none" w:sz="0" w:space="0" w:color="auto"/>
            <w:right w:val="none" w:sz="0" w:space="0" w:color="auto"/>
          </w:divBdr>
        </w:div>
        <w:div w:id="458034777">
          <w:marLeft w:val="0"/>
          <w:marRight w:val="0"/>
          <w:marTop w:val="0"/>
          <w:marBottom w:val="0"/>
          <w:divBdr>
            <w:top w:val="none" w:sz="0" w:space="0" w:color="auto"/>
            <w:left w:val="none" w:sz="0" w:space="0" w:color="auto"/>
            <w:bottom w:val="none" w:sz="0" w:space="0" w:color="auto"/>
            <w:right w:val="none" w:sz="0" w:space="0" w:color="auto"/>
          </w:divBdr>
        </w:div>
        <w:div w:id="2026519802">
          <w:marLeft w:val="0"/>
          <w:marRight w:val="0"/>
          <w:marTop w:val="0"/>
          <w:marBottom w:val="0"/>
          <w:divBdr>
            <w:top w:val="none" w:sz="0" w:space="0" w:color="auto"/>
            <w:left w:val="none" w:sz="0" w:space="0" w:color="auto"/>
            <w:bottom w:val="none" w:sz="0" w:space="0" w:color="auto"/>
            <w:right w:val="none" w:sz="0" w:space="0" w:color="auto"/>
          </w:divBdr>
        </w:div>
        <w:div w:id="1878931499">
          <w:marLeft w:val="0"/>
          <w:marRight w:val="0"/>
          <w:marTop w:val="0"/>
          <w:marBottom w:val="0"/>
          <w:divBdr>
            <w:top w:val="none" w:sz="0" w:space="0" w:color="auto"/>
            <w:left w:val="none" w:sz="0" w:space="0" w:color="auto"/>
            <w:bottom w:val="none" w:sz="0" w:space="0" w:color="auto"/>
            <w:right w:val="none" w:sz="0" w:space="0" w:color="auto"/>
          </w:divBdr>
        </w:div>
        <w:div w:id="1925872854">
          <w:marLeft w:val="0"/>
          <w:marRight w:val="0"/>
          <w:marTop w:val="0"/>
          <w:marBottom w:val="0"/>
          <w:divBdr>
            <w:top w:val="none" w:sz="0" w:space="0" w:color="auto"/>
            <w:left w:val="none" w:sz="0" w:space="0" w:color="auto"/>
            <w:bottom w:val="none" w:sz="0" w:space="0" w:color="auto"/>
            <w:right w:val="none" w:sz="0" w:space="0" w:color="auto"/>
          </w:divBdr>
        </w:div>
        <w:div w:id="1337726148">
          <w:marLeft w:val="0"/>
          <w:marRight w:val="0"/>
          <w:marTop w:val="0"/>
          <w:marBottom w:val="0"/>
          <w:divBdr>
            <w:top w:val="none" w:sz="0" w:space="0" w:color="auto"/>
            <w:left w:val="none" w:sz="0" w:space="0" w:color="auto"/>
            <w:bottom w:val="none" w:sz="0" w:space="0" w:color="auto"/>
            <w:right w:val="none" w:sz="0" w:space="0" w:color="auto"/>
          </w:divBdr>
        </w:div>
        <w:div w:id="1143548726">
          <w:marLeft w:val="0"/>
          <w:marRight w:val="0"/>
          <w:marTop w:val="0"/>
          <w:marBottom w:val="0"/>
          <w:divBdr>
            <w:top w:val="none" w:sz="0" w:space="0" w:color="auto"/>
            <w:left w:val="none" w:sz="0" w:space="0" w:color="auto"/>
            <w:bottom w:val="none" w:sz="0" w:space="0" w:color="auto"/>
            <w:right w:val="none" w:sz="0" w:space="0" w:color="auto"/>
          </w:divBdr>
        </w:div>
        <w:div w:id="1400053860">
          <w:marLeft w:val="0"/>
          <w:marRight w:val="0"/>
          <w:marTop w:val="0"/>
          <w:marBottom w:val="0"/>
          <w:divBdr>
            <w:top w:val="none" w:sz="0" w:space="0" w:color="auto"/>
            <w:left w:val="none" w:sz="0" w:space="0" w:color="auto"/>
            <w:bottom w:val="none" w:sz="0" w:space="0" w:color="auto"/>
            <w:right w:val="none" w:sz="0" w:space="0" w:color="auto"/>
          </w:divBdr>
        </w:div>
        <w:div w:id="529490476">
          <w:marLeft w:val="0"/>
          <w:marRight w:val="0"/>
          <w:marTop w:val="0"/>
          <w:marBottom w:val="0"/>
          <w:divBdr>
            <w:top w:val="none" w:sz="0" w:space="0" w:color="auto"/>
            <w:left w:val="none" w:sz="0" w:space="0" w:color="auto"/>
            <w:bottom w:val="none" w:sz="0" w:space="0" w:color="auto"/>
            <w:right w:val="none" w:sz="0" w:space="0" w:color="auto"/>
          </w:divBdr>
        </w:div>
        <w:div w:id="1202135224">
          <w:marLeft w:val="0"/>
          <w:marRight w:val="0"/>
          <w:marTop w:val="0"/>
          <w:marBottom w:val="0"/>
          <w:divBdr>
            <w:top w:val="none" w:sz="0" w:space="0" w:color="auto"/>
            <w:left w:val="none" w:sz="0" w:space="0" w:color="auto"/>
            <w:bottom w:val="none" w:sz="0" w:space="0" w:color="auto"/>
            <w:right w:val="none" w:sz="0" w:space="0" w:color="auto"/>
          </w:divBdr>
        </w:div>
        <w:div w:id="1030031739">
          <w:marLeft w:val="0"/>
          <w:marRight w:val="0"/>
          <w:marTop w:val="0"/>
          <w:marBottom w:val="0"/>
          <w:divBdr>
            <w:top w:val="none" w:sz="0" w:space="0" w:color="auto"/>
            <w:left w:val="none" w:sz="0" w:space="0" w:color="auto"/>
            <w:bottom w:val="none" w:sz="0" w:space="0" w:color="auto"/>
            <w:right w:val="none" w:sz="0" w:space="0" w:color="auto"/>
          </w:divBdr>
        </w:div>
        <w:div w:id="857045688">
          <w:marLeft w:val="0"/>
          <w:marRight w:val="0"/>
          <w:marTop w:val="0"/>
          <w:marBottom w:val="0"/>
          <w:divBdr>
            <w:top w:val="none" w:sz="0" w:space="0" w:color="auto"/>
            <w:left w:val="none" w:sz="0" w:space="0" w:color="auto"/>
            <w:bottom w:val="none" w:sz="0" w:space="0" w:color="auto"/>
            <w:right w:val="none" w:sz="0" w:space="0" w:color="auto"/>
          </w:divBdr>
        </w:div>
        <w:div w:id="6250660">
          <w:marLeft w:val="0"/>
          <w:marRight w:val="0"/>
          <w:marTop w:val="0"/>
          <w:marBottom w:val="0"/>
          <w:divBdr>
            <w:top w:val="none" w:sz="0" w:space="0" w:color="auto"/>
            <w:left w:val="none" w:sz="0" w:space="0" w:color="auto"/>
            <w:bottom w:val="none" w:sz="0" w:space="0" w:color="auto"/>
            <w:right w:val="none" w:sz="0" w:space="0" w:color="auto"/>
          </w:divBdr>
        </w:div>
        <w:div w:id="90055044">
          <w:marLeft w:val="0"/>
          <w:marRight w:val="0"/>
          <w:marTop w:val="0"/>
          <w:marBottom w:val="0"/>
          <w:divBdr>
            <w:top w:val="none" w:sz="0" w:space="0" w:color="auto"/>
            <w:left w:val="none" w:sz="0" w:space="0" w:color="auto"/>
            <w:bottom w:val="none" w:sz="0" w:space="0" w:color="auto"/>
            <w:right w:val="none" w:sz="0" w:space="0" w:color="auto"/>
          </w:divBdr>
        </w:div>
      </w:divsChild>
    </w:div>
    <w:div w:id="1824737679">
      <w:bodyDiv w:val="1"/>
      <w:marLeft w:val="0"/>
      <w:marRight w:val="0"/>
      <w:marTop w:val="0"/>
      <w:marBottom w:val="0"/>
      <w:divBdr>
        <w:top w:val="none" w:sz="0" w:space="0" w:color="auto"/>
        <w:left w:val="none" w:sz="0" w:space="0" w:color="auto"/>
        <w:bottom w:val="none" w:sz="0" w:space="0" w:color="auto"/>
        <w:right w:val="none" w:sz="0" w:space="0" w:color="auto"/>
      </w:divBdr>
    </w:div>
    <w:div w:id="1839615824">
      <w:bodyDiv w:val="1"/>
      <w:marLeft w:val="0"/>
      <w:marRight w:val="0"/>
      <w:marTop w:val="0"/>
      <w:marBottom w:val="0"/>
      <w:divBdr>
        <w:top w:val="none" w:sz="0" w:space="0" w:color="auto"/>
        <w:left w:val="none" w:sz="0" w:space="0" w:color="auto"/>
        <w:bottom w:val="none" w:sz="0" w:space="0" w:color="auto"/>
        <w:right w:val="none" w:sz="0" w:space="0" w:color="auto"/>
      </w:divBdr>
    </w:div>
    <w:div w:id="1863274865">
      <w:bodyDiv w:val="1"/>
      <w:marLeft w:val="0"/>
      <w:marRight w:val="0"/>
      <w:marTop w:val="0"/>
      <w:marBottom w:val="0"/>
      <w:divBdr>
        <w:top w:val="none" w:sz="0" w:space="0" w:color="auto"/>
        <w:left w:val="none" w:sz="0" w:space="0" w:color="auto"/>
        <w:bottom w:val="none" w:sz="0" w:space="0" w:color="auto"/>
        <w:right w:val="none" w:sz="0" w:space="0" w:color="auto"/>
      </w:divBdr>
    </w:div>
    <w:div w:id="1947885505">
      <w:bodyDiv w:val="1"/>
      <w:marLeft w:val="0"/>
      <w:marRight w:val="0"/>
      <w:marTop w:val="0"/>
      <w:marBottom w:val="0"/>
      <w:divBdr>
        <w:top w:val="none" w:sz="0" w:space="0" w:color="auto"/>
        <w:left w:val="none" w:sz="0" w:space="0" w:color="auto"/>
        <w:bottom w:val="none" w:sz="0" w:space="0" w:color="auto"/>
        <w:right w:val="none" w:sz="0" w:space="0" w:color="auto"/>
      </w:divBdr>
    </w:div>
    <w:div w:id="1948151257">
      <w:bodyDiv w:val="1"/>
      <w:marLeft w:val="0"/>
      <w:marRight w:val="0"/>
      <w:marTop w:val="0"/>
      <w:marBottom w:val="0"/>
      <w:divBdr>
        <w:top w:val="none" w:sz="0" w:space="0" w:color="auto"/>
        <w:left w:val="none" w:sz="0" w:space="0" w:color="auto"/>
        <w:bottom w:val="none" w:sz="0" w:space="0" w:color="auto"/>
        <w:right w:val="none" w:sz="0" w:space="0" w:color="auto"/>
      </w:divBdr>
    </w:div>
    <w:div w:id="1959678936">
      <w:bodyDiv w:val="1"/>
      <w:marLeft w:val="0"/>
      <w:marRight w:val="0"/>
      <w:marTop w:val="0"/>
      <w:marBottom w:val="0"/>
      <w:divBdr>
        <w:top w:val="none" w:sz="0" w:space="0" w:color="auto"/>
        <w:left w:val="none" w:sz="0" w:space="0" w:color="auto"/>
        <w:bottom w:val="none" w:sz="0" w:space="0" w:color="auto"/>
        <w:right w:val="none" w:sz="0" w:space="0" w:color="auto"/>
      </w:divBdr>
    </w:div>
    <w:div w:id="1974479328">
      <w:bodyDiv w:val="1"/>
      <w:marLeft w:val="0"/>
      <w:marRight w:val="0"/>
      <w:marTop w:val="0"/>
      <w:marBottom w:val="0"/>
      <w:divBdr>
        <w:top w:val="none" w:sz="0" w:space="0" w:color="auto"/>
        <w:left w:val="none" w:sz="0" w:space="0" w:color="auto"/>
        <w:bottom w:val="none" w:sz="0" w:space="0" w:color="auto"/>
        <w:right w:val="none" w:sz="0" w:space="0" w:color="auto"/>
      </w:divBdr>
    </w:div>
    <w:div w:id="1996951066">
      <w:bodyDiv w:val="1"/>
      <w:marLeft w:val="0"/>
      <w:marRight w:val="0"/>
      <w:marTop w:val="0"/>
      <w:marBottom w:val="0"/>
      <w:divBdr>
        <w:top w:val="none" w:sz="0" w:space="0" w:color="auto"/>
        <w:left w:val="none" w:sz="0" w:space="0" w:color="auto"/>
        <w:bottom w:val="none" w:sz="0" w:space="0" w:color="auto"/>
        <w:right w:val="none" w:sz="0" w:space="0" w:color="auto"/>
      </w:divBdr>
    </w:div>
    <w:div w:id="2040546517">
      <w:bodyDiv w:val="1"/>
      <w:marLeft w:val="0"/>
      <w:marRight w:val="0"/>
      <w:marTop w:val="0"/>
      <w:marBottom w:val="0"/>
      <w:divBdr>
        <w:top w:val="none" w:sz="0" w:space="0" w:color="auto"/>
        <w:left w:val="none" w:sz="0" w:space="0" w:color="auto"/>
        <w:bottom w:val="none" w:sz="0" w:space="0" w:color="auto"/>
        <w:right w:val="none" w:sz="0" w:space="0" w:color="auto"/>
      </w:divBdr>
    </w:div>
    <w:div w:id="2059283045">
      <w:bodyDiv w:val="1"/>
      <w:marLeft w:val="0"/>
      <w:marRight w:val="0"/>
      <w:marTop w:val="0"/>
      <w:marBottom w:val="0"/>
      <w:divBdr>
        <w:top w:val="none" w:sz="0" w:space="0" w:color="auto"/>
        <w:left w:val="none" w:sz="0" w:space="0" w:color="auto"/>
        <w:bottom w:val="none" w:sz="0" w:space="0" w:color="auto"/>
        <w:right w:val="none" w:sz="0" w:space="0" w:color="auto"/>
      </w:divBdr>
    </w:div>
    <w:div w:id="207396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1B899-1BFC-4D5A-B31A-D691BE5AD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344</Pages>
  <Words>52937</Words>
  <Characters>301744</Characters>
  <Application>Microsoft Office Word</Application>
  <DocSecurity>0</DocSecurity>
  <Lines>2514</Lines>
  <Paragraphs>707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Ляшенко</cp:lastModifiedBy>
  <cp:revision>19</cp:revision>
  <cp:lastPrinted>2019-01-16T06:19:00Z</cp:lastPrinted>
  <dcterms:created xsi:type="dcterms:W3CDTF">2019-05-21T09:03:00Z</dcterms:created>
  <dcterms:modified xsi:type="dcterms:W3CDTF">2021-11-15T14:26:00Z</dcterms:modified>
</cp:coreProperties>
</file>