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 xml:space="preserve">федеральное государственное бюджетное образовательное учреждение </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высшего образования</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«Оренбургский государственный медицинский университет»</w:t>
      </w: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Министерства здравоохранения Российской Федерации</w:t>
      </w: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7E7400" w:rsidP="004C7862">
      <w:pPr>
        <w:spacing w:line="360" w:lineRule="auto"/>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ФОНД ОЦЕНОЧНЫХ СРЕДСТВ </w:t>
      </w:r>
    </w:p>
    <w:p w:rsidR="007E7400" w:rsidRPr="00816F1E" w:rsidRDefault="007E7400" w:rsidP="004C7862">
      <w:pPr>
        <w:spacing w:line="360" w:lineRule="auto"/>
        <w:jc w:val="center"/>
        <w:rPr>
          <w:rFonts w:asciiTheme="majorBidi" w:hAnsiTheme="majorBidi" w:cstheme="majorBidi"/>
          <w:b/>
          <w:color w:val="000000"/>
        </w:rPr>
      </w:pP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ДЛЯ ПРОВЕДЕНИЯ ТЕКУЩЕГО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 xml:space="preserve">КОНТРОЛЯ УСПЕВАЕМОСТИ И ПРОМЕЖУТОЧНОЙ АТТЕСТАЦИИ </w:t>
      </w:r>
    </w:p>
    <w:p w:rsidR="007E7400" w:rsidRPr="00816F1E" w:rsidRDefault="00E836D2" w:rsidP="004C7862">
      <w:pPr>
        <w:spacing w:line="360" w:lineRule="auto"/>
        <w:jc w:val="center"/>
        <w:rPr>
          <w:rFonts w:asciiTheme="majorBidi" w:hAnsiTheme="majorBidi" w:cstheme="majorBidi"/>
          <w:b/>
          <w:color w:val="000000"/>
        </w:rPr>
      </w:pPr>
      <w:r w:rsidRPr="00816F1E">
        <w:rPr>
          <w:rFonts w:asciiTheme="majorBidi" w:hAnsiTheme="majorBidi" w:cstheme="majorBidi"/>
          <w:b/>
          <w:color w:val="000000"/>
        </w:rPr>
        <w:t>ОБУЧАЮЩИХСЯ ПО ДИСЦИПЛИНЕ</w:t>
      </w:r>
    </w:p>
    <w:p w:rsidR="00E836D2" w:rsidRPr="00816F1E" w:rsidRDefault="00E836D2" w:rsidP="004C7862">
      <w:pPr>
        <w:spacing w:line="360" w:lineRule="auto"/>
        <w:jc w:val="center"/>
        <w:rPr>
          <w:rFonts w:asciiTheme="majorBidi" w:hAnsiTheme="majorBidi" w:cstheme="majorBidi"/>
          <w:b/>
        </w:rPr>
      </w:pPr>
    </w:p>
    <w:p w:rsidR="00E836D2" w:rsidRPr="00816F1E" w:rsidRDefault="00605CFF" w:rsidP="004C7862">
      <w:pPr>
        <w:spacing w:line="360" w:lineRule="auto"/>
        <w:jc w:val="center"/>
        <w:rPr>
          <w:rFonts w:asciiTheme="majorBidi" w:hAnsiTheme="majorBidi" w:cstheme="majorBidi"/>
          <w:b/>
        </w:rPr>
      </w:pPr>
      <w:r w:rsidRPr="00816F1E">
        <w:rPr>
          <w:rFonts w:asciiTheme="majorBidi" w:hAnsiTheme="majorBidi" w:cstheme="majorBidi"/>
          <w:b/>
        </w:rPr>
        <w:t>МИКРОБИОЛОГИЯ</w:t>
      </w: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r w:rsidRPr="00816F1E">
        <w:rPr>
          <w:rFonts w:asciiTheme="majorBidi" w:hAnsiTheme="majorBidi" w:cstheme="majorBidi"/>
        </w:rPr>
        <w:t>по направлению подготовки (специальности)</w:t>
      </w:r>
    </w:p>
    <w:p w:rsidR="00E836D2" w:rsidRPr="00816F1E" w:rsidRDefault="00E836D2" w:rsidP="004C7862">
      <w:pPr>
        <w:spacing w:line="360" w:lineRule="auto"/>
        <w:jc w:val="center"/>
        <w:rPr>
          <w:rFonts w:asciiTheme="majorBidi" w:hAnsiTheme="majorBidi" w:cstheme="majorBidi"/>
        </w:rPr>
      </w:pPr>
    </w:p>
    <w:p w:rsidR="00E836D2" w:rsidRPr="00816F1E" w:rsidRDefault="00E836D2" w:rsidP="004C7862">
      <w:pPr>
        <w:spacing w:line="360" w:lineRule="auto"/>
        <w:jc w:val="center"/>
        <w:rPr>
          <w:rFonts w:asciiTheme="majorBidi" w:hAnsiTheme="majorBidi" w:cstheme="majorBidi"/>
        </w:rPr>
      </w:pPr>
    </w:p>
    <w:p w:rsidR="006904CC" w:rsidRDefault="006904CC" w:rsidP="006904CC">
      <w:pPr>
        <w:jc w:val="center"/>
        <w:rPr>
          <w:rFonts w:asciiTheme="majorBidi" w:hAnsiTheme="majorBidi" w:cstheme="majorBidi"/>
          <w:sz w:val="28"/>
          <w:szCs w:val="28"/>
        </w:rPr>
      </w:pPr>
    </w:p>
    <w:p w:rsidR="00605CFF" w:rsidRPr="00816F1E" w:rsidRDefault="006904CC" w:rsidP="00E14D60">
      <w:pPr>
        <w:jc w:val="center"/>
        <w:rPr>
          <w:rFonts w:asciiTheme="majorBidi" w:hAnsiTheme="majorBidi" w:cstheme="majorBidi"/>
        </w:rPr>
      </w:pPr>
      <w:r>
        <w:rPr>
          <w:rFonts w:asciiTheme="majorBidi" w:hAnsiTheme="majorBidi" w:cstheme="majorBidi"/>
          <w:sz w:val="28"/>
          <w:szCs w:val="28"/>
        </w:rPr>
        <w:t>32.08.1</w:t>
      </w:r>
      <w:r w:rsidR="00E14D60">
        <w:rPr>
          <w:rFonts w:asciiTheme="majorBidi" w:hAnsiTheme="majorBidi" w:cstheme="majorBidi"/>
          <w:sz w:val="28"/>
          <w:szCs w:val="28"/>
        </w:rPr>
        <w:t xml:space="preserve">2 Эпидемиология </w:t>
      </w:r>
    </w:p>
    <w:p w:rsidR="00605CFF" w:rsidRPr="00816F1E" w:rsidRDefault="00605CFF" w:rsidP="004C7862">
      <w:pPr>
        <w:spacing w:line="360" w:lineRule="auto"/>
        <w:jc w:val="center"/>
        <w:rPr>
          <w:rFonts w:asciiTheme="majorBidi" w:hAnsiTheme="majorBidi" w:cstheme="majorBidi"/>
        </w:rPr>
      </w:pPr>
    </w:p>
    <w:p w:rsidR="00605CFF" w:rsidRDefault="00605CFF" w:rsidP="004C7862">
      <w:pPr>
        <w:spacing w:line="360" w:lineRule="auto"/>
        <w:jc w:val="center"/>
        <w:rPr>
          <w:rFonts w:asciiTheme="majorBidi" w:hAnsiTheme="majorBidi" w:cstheme="majorBidi"/>
        </w:rPr>
      </w:pPr>
    </w:p>
    <w:p w:rsidR="00E14D60" w:rsidRPr="00816F1E" w:rsidRDefault="00E14D60"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4C7862">
      <w:pPr>
        <w:spacing w:line="360" w:lineRule="auto"/>
        <w:jc w:val="center"/>
        <w:rPr>
          <w:rFonts w:asciiTheme="majorBidi" w:hAnsiTheme="majorBidi" w:cstheme="majorBidi"/>
        </w:rPr>
      </w:pPr>
    </w:p>
    <w:p w:rsidR="00605CFF" w:rsidRPr="00816F1E" w:rsidRDefault="00605CFF" w:rsidP="00E14D60">
      <w:pPr>
        <w:jc w:val="center"/>
        <w:rPr>
          <w:rFonts w:asciiTheme="majorBidi" w:hAnsiTheme="majorBidi" w:cstheme="majorBidi"/>
          <w:color w:val="000000"/>
        </w:rPr>
      </w:pPr>
      <w:r w:rsidRPr="00816F1E">
        <w:rPr>
          <w:rFonts w:asciiTheme="majorBidi" w:hAnsiTheme="majorBidi" w:cstheme="majorBidi"/>
          <w:color w:val="000000"/>
        </w:rPr>
        <w:t xml:space="preserve">Является частью основной профессиональной образовательной программы высшего </w:t>
      </w:r>
      <w:r w:rsidRPr="00E14D60">
        <w:rPr>
          <w:rFonts w:asciiTheme="majorBidi" w:hAnsiTheme="majorBidi" w:cstheme="majorBidi"/>
          <w:color w:val="000000"/>
        </w:rPr>
        <w:t>образования – программы ординатуры по направлению подготовки (специальности)</w:t>
      </w:r>
      <w:r w:rsidRPr="00E14D60">
        <w:rPr>
          <w:rFonts w:asciiTheme="majorBidi" w:hAnsiTheme="majorBidi" w:cstheme="majorBidi"/>
        </w:rPr>
        <w:t xml:space="preserve"> </w:t>
      </w:r>
      <w:r w:rsidR="00E14D60" w:rsidRPr="00E14D60">
        <w:rPr>
          <w:rFonts w:asciiTheme="majorBidi" w:hAnsiTheme="majorBidi" w:cstheme="majorBidi"/>
        </w:rPr>
        <w:t>32.08.12 Эпидемиология</w:t>
      </w:r>
      <w:r w:rsidRPr="00E14D60">
        <w:rPr>
          <w:rFonts w:asciiTheme="majorBidi" w:hAnsiTheme="majorBidi" w:cstheme="majorBidi"/>
          <w:color w:val="000000"/>
        </w:rPr>
        <w:t>, утвержденной ученым советом ФГБОУ ВО ОрГМУ</w:t>
      </w:r>
      <w:r w:rsidRPr="00614D8B">
        <w:rPr>
          <w:rFonts w:asciiTheme="majorBidi" w:hAnsiTheme="majorBidi" w:cstheme="majorBidi"/>
          <w:color w:val="000000"/>
        </w:rPr>
        <w:t xml:space="preserve"> Минздрава</w:t>
      </w:r>
      <w:r w:rsidRPr="00816F1E">
        <w:rPr>
          <w:rFonts w:asciiTheme="majorBidi" w:hAnsiTheme="majorBidi" w:cstheme="majorBidi"/>
          <w:color w:val="000000"/>
        </w:rPr>
        <w:t xml:space="preserve"> России</w:t>
      </w:r>
    </w:p>
    <w:p w:rsidR="00605CFF" w:rsidRPr="00816F1E" w:rsidRDefault="00605CFF" w:rsidP="004C7862">
      <w:pPr>
        <w:spacing w:line="360" w:lineRule="auto"/>
        <w:ind w:firstLine="709"/>
        <w:jc w:val="both"/>
        <w:rPr>
          <w:rFonts w:asciiTheme="majorBidi" w:hAnsiTheme="majorBidi" w:cstheme="majorBidi"/>
          <w:color w:val="000000"/>
        </w:rPr>
      </w:pPr>
    </w:p>
    <w:p w:rsidR="00605CFF" w:rsidRPr="00816F1E" w:rsidRDefault="00605CFF" w:rsidP="004C7862">
      <w:pPr>
        <w:spacing w:line="360" w:lineRule="auto"/>
        <w:ind w:firstLine="709"/>
        <w:jc w:val="center"/>
        <w:rPr>
          <w:rFonts w:asciiTheme="majorBidi" w:hAnsiTheme="majorBidi" w:cstheme="majorBidi"/>
        </w:rPr>
      </w:pPr>
      <w:r w:rsidRPr="00816F1E">
        <w:rPr>
          <w:rFonts w:asciiTheme="majorBidi" w:hAnsiTheme="majorBidi" w:cstheme="majorBidi"/>
          <w:color w:val="000000"/>
        </w:rPr>
        <w:t>протокол № _</w:t>
      </w:r>
      <w:r w:rsidRPr="00816F1E">
        <w:rPr>
          <w:rFonts w:asciiTheme="majorBidi" w:hAnsiTheme="majorBidi" w:cstheme="majorBidi"/>
          <w:color w:val="000000"/>
          <w:u w:val="single"/>
        </w:rPr>
        <w:t>11</w:t>
      </w:r>
      <w:r w:rsidRPr="00816F1E">
        <w:rPr>
          <w:rFonts w:asciiTheme="majorBidi" w:hAnsiTheme="majorBidi" w:cstheme="majorBidi"/>
          <w:color w:val="000000"/>
        </w:rPr>
        <w:t>_  от «22» июня 2018г.</w:t>
      </w:r>
    </w:p>
    <w:p w:rsidR="00605CFF" w:rsidRPr="00816F1E" w:rsidRDefault="00605CFF" w:rsidP="004C7862">
      <w:pPr>
        <w:spacing w:line="360" w:lineRule="auto"/>
        <w:ind w:firstLine="709"/>
        <w:jc w:val="center"/>
        <w:rPr>
          <w:rFonts w:asciiTheme="majorBidi" w:hAnsiTheme="majorBidi" w:cstheme="majorBidi"/>
        </w:rPr>
      </w:pPr>
    </w:p>
    <w:p w:rsidR="00605CFF" w:rsidRPr="00816F1E" w:rsidRDefault="00605CFF" w:rsidP="004C7862">
      <w:pPr>
        <w:spacing w:line="360" w:lineRule="auto"/>
        <w:ind w:firstLine="709"/>
        <w:jc w:val="center"/>
        <w:rPr>
          <w:rFonts w:asciiTheme="majorBidi" w:hAnsiTheme="majorBidi" w:cstheme="majorBidi"/>
        </w:rPr>
      </w:pPr>
    </w:p>
    <w:p w:rsidR="00E836D2" w:rsidRDefault="00E836D2" w:rsidP="004C7862">
      <w:pPr>
        <w:spacing w:line="360" w:lineRule="auto"/>
        <w:jc w:val="center"/>
        <w:rPr>
          <w:rFonts w:asciiTheme="majorBidi" w:hAnsiTheme="majorBidi" w:cstheme="majorBidi"/>
        </w:rPr>
      </w:pPr>
      <w:r w:rsidRPr="00816F1E">
        <w:rPr>
          <w:rFonts w:asciiTheme="majorBidi" w:hAnsiTheme="majorBidi" w:cstheme="majorBidi"/>
        </w:rPr>
        <w:t>Оренбург</w:t>
      </w:r>
    </w:p>
    <w:p w:rsidR="00816F1E" w:rsidRDefault="00816F1E" w:rsidP="004C7862">
      <w:pPr>
        <w:spacing w:line="360" w:lineRule="auto"/>
        <w:jc w:val="center"/>
        <w:rPr>
          <w:rFonts w:asciiTheme="majorBidi" w:hAnsiTheme="majorBidi" w:cstheme="majorBidi"/>
        </w:rPr>
      </w:pPr>
    </w:p>
    <w:p w:rsidR="00614D8B" w:rsidRDefault="00614D8B" w:rsidP="004C7862">
      <w:pPr>
        <w:spacing w:line="360" w:lineRule="auto"/>
        <w:jc w:val="center"/>
        <w:rPr>
          <w:rFonts w:asciiTheme="majorBidi" w:hAnsiTheme="majorBidi" w:cstheme="majorBidi"/>
        </w:rPr>
      </w:pPr>
    </w:p>
    <w:p w:rsidR="00614D8B" w:rsidRPr="00816F1E" w:rsidRDefault="00614D8B" w:rsidP="004C7862">
      <w:pPr>
        <w:spacing w:line="360" w:lineRule="auto"/>
        <w:jc w:val="center"/>
        <w:rPr>
          <w:rFonts w:asciiTheme="majorBidi" w:hAnsiTheme="majorBidi" w:cstheme="majorBidi"/>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0" w:name="_Toc535164689"/>
      <w:r w:rsidRPr="002E5779">
        <w:rPr>
          <w:rFonts w:asciiTheme="majorBidi" w:hAnsiTheme="majorBidi" w:cstheme="majorBidi"/>
          <w:b/>
          <w:color w:val="000000"/>
          <w:sz w:val="28"/>
          <w:szCs w:val="28"/>
        </w:rPr>
        <w:t>Паспорт фонда оценочных средств</w:t>
      </w:r>
      <w:bookmarkEnd w:id="0"/>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Фонд оценочных средств по дисциплине</w:t>
      </w:r>
      <w:r w:rsidR="001D0098"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rPr>
        <w:t xml:space="preserve">содержит </w:t>
      </w:r>
      <w:r w:rsidR="004338C5" w:rsidRPr="002E5779">
        <w:rPr>
          <w:rFonts w:asciiTheme="majorBidi" w:hAnsiTheme="majorBidi" w:cstheme="majorBidi"/>
          <w:color w:val="000000"/>
          <w:sz w:val="28"/>
          <w:szCs w:val="28"/>
        </w:rPr>
        <w:t xml:space="preserve">типовые </w:t>
      </w:r>
      <w:r w:rsidRPr="002E5779">
        <w:rPr>
          <w:rFonts w:asciiTheme="majorBidi" w:hAnsiTheme="majorBidi" w:cstheme="majorBidi"/>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E5779">
        <w:rPr>
          <w:rFonts w:asciiTheme="majorBidi" w:hAnsiTheme="majorBidi" w:cstheme="majorBidi"/>
          <w:color w:val="000000"/>
          <w:sz w:val="28"/>
          <w:szCs w:val="28"/>
        </w:rPr>
        <w:t>тоятельной работы обучающихся, а также</w:t>
      </w:r>
      <w:r w:rsidRPr="002E5779">
        <w:rPr>
          <w:rFonts w:asciiTheme="majorBidi" w:hAnsiTheme="majorBidi" w:cstheme="majorBidi"/>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A4231" w:rsidRPr="002E5779">
        <w:rPr>
          <w:rFonts w:asciiTheme="majorBidi" w:hAnsiTheme="majorBidi" w:cstheme="majorBidi"/>
          <w:color w:val="000000"/>
          <w:sz w:val="28"/>
          <w:szCs w:val="28"/>
          <w:u w:val="single"/>
        </w:rPr>
        <w:t>экзамена</w:t>
      </w:r>
      <w:r w:rsidRPr="002E5779">
        <w:rPr>
          <w:rFonts w:asciiTheme="majorBidi" w:hAnsiTheme="majorBidi" w:cstheme="majorBidi"/>
          <w:color w:val="000000"/>
          <w:sz w:val="28"/>
          <w:szCs w:val="28"/>
        </w:rPr>
        <w:t>.</w:t>
      </w:r>
    </w:p>
    <w:p w:rsidR="007E7400" w:rsidRPr="002E5779" w:rsidRDefault="007E7400" w:rsidP="004C786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E5779">
        <w:rPr>
          <w:rFonts w:asciiTheme="majorBidi" w:hAnsiTheme="majorBidi" w:cstheme="majorBidi"/>
          <w:color w:val="000000"/>
          <w:sz w:val="28"/>
          <w:szCs w:val="28"/>
        </w:rPr>
        <w:t>П</w:t>
      </w:r>
      <w:r w:rsidRPr="002E5779">
        <w:rPr>
          <w:rFonts w:asciiTheme="majorBidi" w:hAnsiTheme="majorBidi" w:cstheme="majorBidi"/>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2E5779" w:rsidRDefault="007E7400" w:rsidP="004C7862">
      <w:pPr>
        <w:pStyle w:val="a5"/>
        <w:spacing w:line="360" w:lineRule="auto"/>
        <w:ind w:left="0" w:firstLine="709"/>
        <w:rPr>
          <w:rFonts w:asciiTheme="majorBidi" w:hAnsiTheme="majorBidi" w:cstheme="majorBidi"/>
          <w:b/>
          <w:color w:val="000000"/>
          <w:sz w:val="28"/>
          <w:szCs w:val="28"/>
        </w:rPr>
      </w:pPr>
      <w:r w:rsidRPr="002E5779">
        <w:rPr>
          <w:rFonts w:asciiTheme="majorBidi" w:hAnsiTheme="majorBidi" w:cstheme="majorBidi"/>
          <w:color w:val="000000"/>
          <w:sz w:val="28"/>
          <w:szCs w:val="28"/>
        </w:rPr>
        <w:t xml:space="preserve">В результате изучения дисциплины у обучающегося формируются </w:t>
      </w:r>
      <w:r w:rsidRPr="002E5779">
        <w:rPr>
          <w:rFonts w:asciiTheme="majorBidi" w:hAnsiTheme="majorBidi" w:cstheme="majorBidi"/>
          <w:b/>
          <w:color w:val="000000"/>
          <w:sz w:val="28"/>
          <w:szCs w:val="28"/>
        </w:rPr>
        <w:t>следующие компетенции:</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ПК-1 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ПК-3 готовность к обучению населения основным гигиеническим мероприятиям оздоровительного характера, способствующим сохранению и укреплению здоровья, профилактике заболеваний</w:t>
      </w:r>
    </w:p>
    <w:p w:rsidR="00605CFF" w:rsidRPr="002E5779" w:rsidRDefault="00605CFF" w:rsidP="004C7862">
      <w:pPr>
        <w:spacing w:line="360" w:lineRule="auto"/>
        <w:jc w:val="both"/>
        <w:rPr>
          <w:rFonts w:asciiTheme="majorBidi" w:hAnsiTheme="majorBidi" w:cstheme="majorBidi"/>
          <w:sz w:val="28"/>
          <w:szCs w:val="28"/>
          <w:lang w:bidi="he-IL"/>
        </w:rPr>
      </w:pPr>
      <w:r w:rsidRPr="002E5779">
        <w:rPr>
          <w:rFonts w:asciiTheme="majorBidi" w:hAnsiTheme="majorBidi" w:cstheme="majorBidi"/>
          <w:sz w:val="28"/>
          <w:szCs w:val="28"/>
          <w:lang w:bidi="he-IL"/>
        </w:rPr>
        <w:t>УК-1 готовностью к абстрактному мышлению, анализу, синтезу</w:t>
      </w:r>
    </w:p>
    <w:p w:rsidR="008A4231" w:rsidRPr="002E5779" w:rsidRDefault="008A4231"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numPr>
          <w:ilvl w:val="0"/>
          <w:numId w:val="1"/>
        </w:numPr>
        <w:spacing w:line="360" w:lineRule="auto"/>
        <w:ind w:left="0" w:firstLine="709"/>
        <w:outlineLvl w:val="0"/>
        <w:rPr>
          <w:rFonts w:asciiTheme="majorBidi" w:hAnsiTheme="majorBidi" w:cstheme="majorBidi"/>
          <w:b/>
          <w:color w:val="000000"/>
          <w:sz w:val="28"/>
          <w:szCs w:val="28"/>
        </w:rPr>
      </w:pPr>
      <w:bookmarkStart w:id="1" w:name="_Toc535164690"/>
      <w:r w:rsidRPr="002E5779">
        <w:rPr>
          <w:rFonts w:asciiTheme="majorBidi" w:hAnsiTheme="majorBidi" w:cstheme="majorBidi"/>
          <w:b/>
          <w:color w:val="000000"/>
          <w:sz w:val="28"/>
          <w:szCs w:val="28"/>
        </w:rPr>
        <w:t xml:space="preserve">Оценочные материалы текущего контроля успеваемости </w:t>
      </w:r>
      <w:r w:rsidRPr="002E5779">
        <w:rPr>
          <w:rFonts w:asciiTheme="majorBidi" w:hAnsiTheme="majorBidi" w:cstheme="majorBidi"/>
          <w:b/>
          <w:color w:val="000000"/>
          <w:sz w:val="28"/>
          <w:szCs w:val="28"/>
        </w:rPr>
        <w:lastRenderedPageBreak/>
        <w:t>обучающихся</w:t>
      </w:r>
      <w:bookmarkEnd w:id="1"/>
      <w:r w:rsidR="00876450" w:rsidRPr="002E5779">
        <w:rPr>
          <w:rFonts w:asciiTheme="majorBidi" w:hAnsiTheme="majorBidi" w:cstheme="majorBidi"/>
          <w:b/>
          <w:color w:val="000000"/>
          <w:sz w:val="28"/>
          <w:szCs w:val="28"/>
        </w:rPr>
        <w:t>.</w:t>
      </w: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всей дисциплины</w:t>
      </w:r>
    </w:p>
    <w:p w:rsidR="00544A04" w:rsidRPr="002E5779" w:rsidRDefault="00544A04" w:rsidP="00C74522">
      <w:pPr>
        <w:pStyle w:val="a5"/>
        <w:spacing w:line="360" w:lineRule="auto"/>
        <w:ind w:left="0" w:firstLine="709"/>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По </w:t>
      </w:r>
      <w:r w:rsidR="00667FFE" w:rsidRPr="002E5779">
        <w:rPr>
          <w:rFonts w:asciiTheme="majorBidi" w:hAnsiTheme="majorBidi" w:cstheme="majorBidi"/>
          <w:color w:val="000000"/>
          <w:sz w:val="28"/>
          <w:szCs w:val="28"/>
        </w:rPr>
        <w:t>дисциплине</w:t>
      </w:r>
      <w:r w:rsidRPr="002E5779">
        <w:rPr>
          <w:rFonts w:asciiTheme="majorBidi" w:hAnsiTheme="majorBidi" w:cstheme="majorBidi"/>
          <w:color w:val="000000"/>
          <w:sz w:val="28"/>
          <w:szCs w:val="28"/>
        </w:rPr>
        <w:t>, к котор</w:t>
      </w:r>
      <w:r w:rsidR="00667FFE" w:rsidRPr="002E5779">
        <w:rPr>
          <w:rFonts w:asciiTheme="majorBidi" w:hAnsiTheme="majorBidi" w:cstheme="majorBidi"/>
          <w:color w:val="000000"/>
          <w:sz w:val="28"/>
          <w:szCs w:val="28"/>
        </w:rPr>
        <w:t xml:space="preserve">ой </w:t>
      </w:r>
      <w:r w:rsidRPr="002E5779">
        <w:rPr>
          <w:rFonts w:asciiTheme="majorBidi" w:hAnsiTheme="majorBidi" w:cstheme="majorBidi"/>
          <w:color w:val="000000"/>
          <w:sz w:val="28"/>
          <w:szCs w:val="28"/>
        </w:rPr>
        <w:t>относятся модули</w:t>
      </w:r>
      <w:r w:rsidR="00361F5A" w:rsidRPr="002E5779">
        <w:rPr>
          <w:rFonts w:asciiTheme="majorBidi" w:hAnsiTheme="majorBidi" w:cstheme="majorBidi"/>
          <w:color w:val="000000"/>
          <w:sz w:val="28"/>
          <w:szCs w:val="28"/>
        </w:rPr>
        <w:t>:</w:t>
      </w:r>
      <w:r w:rsidRPr="002E5779">
        <w:rPr>
          <w:rFonts w:asciiTheme="majorBidi" w:hAnsiTheme="majorBidi" w:cstheme="majorBidi"/>
          <w:color w:val="000000"/>
          <w:sz w:val="28"/>
          <w:szCs w:val="28"/>
        </w:rPr>
        <w:t xml:space="preserve"> </w:t>
      </w:r>
      <w:r w:rsidR="00C74522">
        <w:rPr>
          <w:rFonts w:asciiTheme="majorBidi" w:hAnsiTheme="majorBidi" w:cstheme="majorBidi"/>
          <w:color w:val="000000"/>
          <w:sz w:val="28"/>
          <w:szCs w:val="28"/>
        </w:rPr>
        <w:t xml:space="preserve">Общая микробиология, Клиническая микробиология </w:t>
      </w:r>
      <w:r w:rsidRPr="002E5779">
        <w:rPr>
          <w:rFonts w:asciiTheme="majorBidi" w:hAnsiTheme="majorBidi" w:cstheme="majorBidi"/>
          <w:color w:val="000000"/>
          <w:sz w:val="28"/>
          <w:szCs w:val="28"/>
        </w:rPr>
        <w:t xml:space="preserve"> – реферат на одну из тем:</w:t>
      </w:r>
    </w:p>
    <w:p w:rsidR="00667FFE" w:rsidRPr="00256EDF" w:rsidRDefault="00667FFE" w:rsidP="000B1544">
      <w:pPr>
        <w:pStyle w:val="af9"/>
        <w:numPr>
          <w:ilvl w:val="0"/>
          <w:numId w:val="106"/>
        </w:numPr>
        <w:spacing w:after="0" w:line="360" w:lineRule="auto"/>
        <w:jc w:val="both"/>
        <w:rPr>
          <w:rFonts w:asciiTheme="majorBidi" w:hAnsiTheme="majorBidi" w:cstheme="majorBidi"/>
          <w:b/>
          <w:sz w:val="28"/>
          <w:szCs w:val="28"/>
          <w:u w:val="single"/>
        </w:rPr>
      </w:pPr>
      <w:r w:rsidRPr="00256EDF">
        <w:rPr>
          <w:rFonts w:asciiTheme="majorBidi" w:hAnsiTheme="majorBidi" w:cstheme="majorBidi"/>
          <w:sz w:val="28"/>
          <w:szCs w:val="28"/>
        </w:rPr>
        <w:t xml:space="preserve">Инфекции связанные с оказанием медицинской помощи. Роль условно-патогенных микробов в инфекционной патологии человека.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Госпитальная стафилококковая инфекция.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Синегнойная внутрибольничная инфекция.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Дифтерия.</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Туберкулез.</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Столбняк.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Ботулизм.</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Газовая анаэробная инфекция (газовая гангрена).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Анаэробная инфекция вызванная неспорообразующими микрооганизмами.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Кандидоз.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Микозы.</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Герпесвирусы, патогенные для человека.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Энтеральные гепатиты.</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Парентеральные гепатиты.</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Вирус иммунодефицита человека.</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Теоретические основы организации микробиологического надзора и его информационное обеспечение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Эпидемиологический надзор. Определение, основные этапы ЭН, особенности при различных нозоформах</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Эпидемиологический контроль</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lastRenderedPageBreak/>
        <w:t xml:space="preserve">Устройство изоляторов (Мельцеровских боксов) и инфекционных отделений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 xml:space="preserve">Система карантинных мероприятий – «Санитарная охрана» </w:t>
      </w:r>
    </w:p>
    <w:p w:rsidR="00667FFE" w:rsidRPr="00256EDF" w:rsidRDefault="00667FFE" w:rsidP="000B1544">
      <w:pPr>
        <w:pStyle w:val="af9"/>
        <w:numPr>
          <w:ilvl w:val="0"/>
          <w:numId w:val="106"/>
        </w:numPr>
        <w:spacing w:after="0" w:line="360" w:lineRule="auto"/>
        <w:jc w:val="both"/>
        <w:rPr>
          <w:rFonts w:asciiTheme="majorBidi" w:hAnsiTheme="majorBidi" w:cstheme="majorBidi"/>
          <w:sz w:val="28"/>
          <w:szCs w:val="28"/>
        </w:rPr>
      </w:pPr>
      <w:r w:rsidRPr="00256EDF">
        <w:rPr>
          <w:rFonts w:asciiTheme="majorBidi" w:hAnsiTheme="majorBidi" w:cstheme="majorBidi"/>
          <w:sz w:val="28"/>
          <w:szCs w:val="28"/>
        </w:rPr>
        <w:t>Организация микробиологических лабораторий.</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Влияние микробов на жизнедеятельность человека.</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Питание детей и подростков.</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Дизентерия – пищевая инфекция.</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Брюшной тиф – пищевая инфекция.</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Холера – пищевая инфекция.</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Микробиология молока и молочных продуктов.</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Микробиология мяса и мясных продуктов.</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Микробиология яиц и яичных продуктов.  </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Микрофлора почвы.</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Микрофлора воды.</w:t>
      </w:r>
    </w:p>
    <w:p w:rsidR="00667FFE" w:rsidRPr="00256EDF" w:rsidRDefault="00667FFE" w:rsidP="000B1544">
      <w:pPr>
        <w:numPr>
          <w:ilvl w:val="0"/>
          <w:numId w:val="106"/>
        </w:numPr>
        <w:shd w:val="clear" w:color="auto" w:fill="FFFFFF"/>
        <w:spacing w:line="360" w:lineRule="auto"/>
        <w:rPr>
          <w:rFonts w:asciiTheme="majorBidi" w:hAnsiTheme="majorBidi" w:cstheme="majorBidi"/>
          <w:sz w:val="28"/>
          <w:szCs w:val="28"/>
        </w:rPr>
      </w:pPr>
      <w:r w:rsidRPr="00256EDF">
        <w:rPr>
          <w:rFonts w:asciiTheme="majorBidi" w:hAnsiTheme="majorBidi" w:cstheme="majorBidi"/>
          <w:sz w:val="28"/>
          <w:szCs w:val="28"/>
        </w:rPr>
        <w:t>Микрофлора воздуха.</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Исторические этапы развития микробиологической лабораторной службы.</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Нормативные документы в области микробиологической лабораторной службы.</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Достижения микробиологической лабораторной службы в России и за рубежом.</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Вклад отечественных учёных в развитие микробиологической лабораторной службы.</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Значение микробиологической диагностики в идентификации возбудителей.</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Особенности систематики лабораторных методов диагностики.</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Основные критерии идентификации микроорганизмов на современном этапе.</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Индикация покоящихся (некультивируемых) форм бактерий.</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Роль генетики микроорганизмов в индикации и идентификации возбудителей заболеваний человека.</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lastRenderedPageBreak/>
        <w:t>Особенности лабораторного выявления госпитальных штаммов микроорганизмов.</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Социально-экономические аспекты внутрибольничной инфекции в хирургическом стационаре.</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Молекулярные взаимосвязи в системе хозяин/микрофлора в норме и патологии.</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Сепсис-индуцированный синдром полиорганной недостаточности.</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Социально-экономические аспекты внутрибольничных инфекций.</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Коморбидные инфекции при ревматических заболеваниях.</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Оппортунистические инфекции в кардиально-хирургической патологии.</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Особенности оппортунистических инфекций у лиц пожилого возраста.</w:t>
      </w:r>
    </w:p>
    <w:p w:rsidR="000B1544" w:rsidRPr="00256EDF" w:rsidRDefault="000B1544" w:rsidP="000B1544">
      <w:pPr>
        <w:pStyle w:val="a5"/>
        <w:numPr>
          <w:ilvl w:val="0"/>
          <w:numId w:val="106"/>
        </w:numPr>
        <w:spacing w:line="360" w:lineRule="auto"/>
        <w:rPr>
          <w:rFonts w:asciiTheme="majorBidi" w:hAnsiTheme="majorBidi" w:cstheme="majorBidi"/>
          <w:sz w:val="28"/>
          <w:szCs w:val="28"/>
        </w:rPr>
      </w:pPr>
      <w:r w:rsidRPr="00256EDF">
        <w:rPr>
          <w:rFonts w:asciiTheme="majorBidi" w:hAnsiTheme="majorBidi" w:cstheme="majorBidi"/>
          <w:sz w:val="28"/>
          <w:szCs w:val="28"/>
        </w:rPr>
        <w:t xml:space="preserve"> Новая внутрибольничная инфекция Крейтцфельда-Якоба.</w:t>
      </w:r>
    </w:p>
    <w:p w:rsidR="000B1544" w:rsidRPr="00256EDF" w:rsidRDefault="000B1544" w:rsidP="000B1544">
      <w:pPr>
        <w:pStyle w:val="a5"/>
        <w:numPr>
          <w:ilvl w:val="0"/>
          <w:numId w:val="106"/>
        </w:numPr>
        <w:spacing w:line="360" w:lineRule="auto"/>
        <w:rPr>
          <w:rFonts w:asciiTheme="majorBidi" w:hAnsiTheme="majorBidi" w:cstheme="majorBidi"/>
          <w:sz w:val="28"/>
          <w:szCs w:val="28"/>
          <w:lang w:val="en-US"/>
        </w:rPr>
      </w:pPr>
      <w:r w:rsidRPr="00256EDF">
        <w:rPr>
          <w:rFonts w:asciiTheme="majorBidi" w:hAnsiTheme="majorBidi" w:cstheme="majorBidi"/>
          <w:sz w:val="28"/>
          <w:szCs w:val="28"/>
        </w:rPr>
        <w:t>Род</w:t>
      </w:r>
      <w:r w:rsidRPr="00256EDF">
        <w:rPr>
          <w:rFonts w:asciiTheme="majorBidi" w:hAnsiTheme="majorBidi" w:cstheme="majorBidi"/>
          <w:sz w:val="28"/>
          <w:szCs w:val="28"/>
          <w:lang w:val="en-US"/>
        </w:rPr>
        <w:t xml:space="preserve"> Acidaminococcus .</w:t>
      </w:r>
    </w:p>
    <w:p w:rsidR="00667FFE" w:rsidRPr="002E5779" w:rsidRDefault="00667FFE" w:rsidP="004C7862">
      <w:pPr>
        <w:pStyle w:val="a5"/>
        <w:spacing w:line="360" w:lineRule="auto"/>
        <w:ind w:left="0" w:firstLine="708"/>
        <w:rPr>
          <w:rFonts w:asciiTheme="majorBidi" w:hAnsiTheme="majorBidi" w:cstheme="majorBidi"/>
          <w:color w:val="000000"/>
          <w:sz w:val="28"/>
          <w:szCs w:val="28"/>
        </w:rPr>
      </w:pPr>
    </w:p>
    <w:p w:rsidR="00667FFE" w:rsidRPr="00C74522" w:rsidRDefault="00C74522" w:rsidP="00C74522">
      <w:pPr>
        <w:pStyle w:val="a5"/>
        <w:spacing w:line="360" w:lineRule="auto"/>
        <w:ind w:left="0" w:firstLine="709"/>
        <w:rPr>
          <w:rFonts w:asciiTheme="majorBidi" w:hAnsiTheme="majorBidi" w:cstheme="majorBidi"/>
          <w:sz w:val="28"/>
          <w:szCs w:val="28"/>
        </w:rPr>
      </w:pPr>
      <w:r w:rsidRPr="00C74522">
        <w:rPr>
          <w:rFonts w:asciiTheme="majorBidi" w:hAnsiTheme="majorBidi" w:cstheme="majorBidi"/>
          <w:color w:val="000000"/>
          <w:sz w:val="28"/>
          <w:szCs w:val="28"/>
        </w:rPr>
        <w:t xml:space="preserve">По дисциплине, к которой относятся модули: Общая микробиология, Клиническая микробиология  – </w:t>
      </w:r>
      <w:r w:rsidRPr="00C74522">
        <w:rPr>
          <w:rFonts w:asciiTheme="majorBidi" w:hAnsiTheme="majorBidi" w:cstheme="majorBidi"/>
          <w:sz w:val="28"/>
          <w:szCs w:val="28"/>
        </w:rPr>
        <w:t>собеседование по полученным результатам исследования</w:t>
      </w:r>
    </w:p>
    <w:p w:rsidR="00C74522" w:rsidRPr="002E5779" w:rsidRDefault="00C74522" w:rsidP="00C74522">
      <w:pPr>
        <w:pStyle w:val="a5"/>
        <w:spacing w:line="360" w:lineRule="auto"/>
        <w:ind w:left="0" w:firstLine="709"/>
        <w:rPr>
          <w:rFonts w:asciiTheme="majorBidi" w:hAnsiTheme="majorBidi" w:cstheme="majorBidi"/>
          <w:color w:val="000000"/>
          <w:sz w:val="28"/>
          <w:szCs w:val="28"/>
        </w:rPr>
      </w:pPr>
    </w:p>
    <w:p w:rsidR="002419AF" w:rsidRPr="002E5779" w:rsidRDefault="002419A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в рамках модуля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A37E64" w:rsidRPr="002E5779" w:rsidRDefault="00A37E64"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Модуль 1 Морфология микроорганизмов</w:t>
      </w:r>
    </w:p>
    <w:p w:rsidR="00A37E64" w:rsidRPr="002E5779" w:rsidRDefault="001F420A"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тестирование</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ОСНОВОПОЛОЖНИК НАУКИ ВИРУСОЛОГИИ</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З. Ермольева;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И.Мечников;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Д. Ивановский;      </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Р.Кох;</w:t>
      </w:r>
    </w:p>
    <w:p w:rsidR="00844E22" w:rsidRPr="002E5779" w:rsidRDefault="00844E22" w:rsidP="00311B20">
      <w:pPr>
        <w:numPr>
          <w:ilvl w:val="0"/>
          <w:numId w:val="107"/>
        </w:numPr>
        <w:tabs>
          <w:tab w:val="clear" w:pos="720"/>
        </w:tabs>
        <w:spacing w:line="360" w:lineRule="auto"/>
        <w:rPr>
          <w:rFonts w:asciiTheme="majorBidi" w:hAnsiTheme="majorBidi" w:cstheme="majorBidi"/>
          <w:sz w:val="28"/>
          <w:szCs w:val="28"/>
        </w:rPr>
      </w:pPr>
      <w:r w:rsidRPr="002E5779">
        <w:rPr>
          <w:rFonts w:asciiTheme="majorBidi" w:hAnsiTheme="majorBidi" w:cstheme="majorBidi"/>
          <w:sz w:val="28"/>
          <w:szCs w:val="28"/>
        </w:rPr>
        <w:t>Л.Пастер.</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ЗАСЛУГИ Р.КОХА В МИКРОБИОЛОГИИ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разработал плотные питательные среды, открыл возбудителей туберкулеза и холеры;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844E22" w:rsidRPr="002E5779" w:rsidRDefault="00844E22" w:rsidP="00311B20">
      <w:pPr>
        <w:numPr>
          <w:ilvl w:val="0"/>
          <w:numId w:val="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844E22" w:rsidRPr="002E5779" w:rsidRDefault="00844E22" w:rsidP="004C7862">
      <w:pPr>
        <w:pStyle w:val="af4"/>
        <w:spacing w:line="360" w:lineRule="auto"/>
        <w:jc w:val="left"/>
        <w:rPr>
          <w:rFonts w:asciiTheme="majorBidi" w:hAnsiTheme="majorBidi" w:cstheme="majorBidi"/>
          <w:i w:val="0"/>
          <w:sz w:val="28"/>
          <w:szCs w:val="28"/>
        </w:rPr>
      </w:pPr>
      <w:r w:rsidRPr="002E5779">
        <w:rPr>
          <w:rFonts w:asciiTheme="majorBidi" w:hAnsiTheme="majorBidi" w:cstheme="majorBidi"/>
          <w:b/>
          <w:bCs/>
          <w:sz w:val="28"/>
          <w:szCs w:val="28"/>
        </w:rPr>
        <w:t xml:space="preserve">УЧЕНЫЙ, </w:t>
      </w:r>
      <w:r w:rsidRPr="002E5779">
        <w:rPr>
          <w:rFonts w:asciiTheme="majorBidi" w:hAnsiTheme="majorBidi" w:cstheme="majorBidi"/>
          <w:b/>
          <w:sz w:val="28"/>
          <w:szCs w:val="28"/>
        </w:rPr>
        <w:t xml:space="preserve">ОПИСАВШИЙ ЯВЛЕНИЕ АНАЭРОБИОЗА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Э. Дженнер;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smartTag w:uri="urn:schemas-microsoft-com:office:smarttags" w:element="metricconverter">
        <w:smartTagPr>
          <w:attr w:name="ProductID" w:val="4. Л"/>
        </w:smartTagPr>
        <w:r w:rsidRPr="002E5779">
          <w:rPr>
            <w:rFonts w:asciiTheme="majorBidi" w:hAnsiTheme="majorBidi" w:cstheme="majorBidi"/>
            <w:sz w:val="28"/>
            <w:szCs w:val="28"/>
          </w:rPr>
          <w:t>4. Л</w:t>
        </w:r>
      </w:smartTag>
      <w:r w:rsidRPr="002E5779">
        <w:rPr>
          <w:rFonts w:asciiTheme="majorBidi" w:hAnsiTheme="majorBidi" w:cstheme="majorBidi"/>
          <w:sz w:val="28"/>
          <w:szCs w:val="28"/>
        </w:rPr>
        <w:t>. Зильбер;</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Р.Кох.</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РАБОТЫ Л. ПАСТЕРА СВЯЗАНЫ  С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844E22" w:rsidRPr="002E5779" w:rsidRDefault="00844E22" w:rsidP="00311B20">
      <w:pPr>
        <w:numPr>
          <w:ilvl w:val="0"/>
          <w:numId w:val="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РАЗРЕШАЮЩАЯ  СПОСОБНОСТЬ  СВЕТОВОГО МИКРОСКОПА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0,2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1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5  мкм; </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0,8 нм;</w:t>
      </w:r>
    </w:p>
    <w:p w:rsidR="00844E22" w:rsidRPr="002E5779" w:rsidRDefault="00844E22" w:rsidP="00311B20">
      <w:pPr>
        <w:numPr>
          <w:ilvl w:val="0"/>
          <w:numId w:val="4"/>
        </w:numPr>
        <w:spacing w:line="360" w:lineRule="auto"/>
        <w:rPr>
          <w:rFonts w:asciiTheme="majorBidi" w:hAnsiTheme="majorBidi" w:cstheme="majorBidi"/>
          <w:sz w:val="28"/>
          <w:szCs w:val="28"/>
        </w:rPr>
      </w:pPr>
      <w:r w:rsidRPr="002E5779">
        <w:rPr>
          <w:rFonts w:asciiTheme="majorBidi" w:hAnsiTheme="majorBidi" w:cstheme="majorBidi"/>
          <w:sz w:val="28"/>
          <w:szCs w:val="28"/>
        </w:rPr>
        <w:t>200 мкм.</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ХАРАКТЕРИСТИКА  ЭЛЕКТРОННОГО  МИКРОСКОПА: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lastRenderedPageBreak/>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311B20">
      <w:pPr>
        <w:numPr>
          <w:ilvl w:val="0"/>
          <w:numId w:val="5"/>
        </w:numPr>
        <w:tabs>
          <w:tab w:val="clear" w:pos="502"/>
          <w:tab w:val="num" w:pos="720"/>
        </w:tabs>
        <w:spacing w:line="360" w:lineRule="auto"/>
        <w:ind w:left="720"/>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флюоресцентными красителями;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844E22" w:rsidRPr="002E5779" w:rsidRDefault="00844E22" w:rsidP="00311B20">
      <w:pPr>
        <w:numPr>
          <w:ilvl w:val="0"/>
          <w:numId w:val="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2. дневной свет;</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инфракрасное излучение.</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МИКРОСКОПИЧЕСКИМ МЕТОДОМ ИЗУЧАЮТ СВОЙСТВА БАКТЕРИЙ: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1.  морфо-тинкториальные;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2. культуральные;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3. антигенные;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 xml:space="preserve">4. токсигенные;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биохимические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фазово-контрастной;</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темнопольной;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электронной;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люминесцентной; </w:t>
      </w:r>
    </w:p>
    <w:p w:rsidR="00844E22" w:rsidRPr="002E5779" w:rsidRDefault="00844E22" w:rsidP="00311B20">
      <w:pPr>
        <w:pStyle w:val="af0"/>
        <w:numPr>
          <w:ilvl w:val="0"/>
          <w:numId w:val="9"/>
        </w:numPr>
        <w:tabs>
          <w:tab w:val="clear" w:pos="1080"/>
        </w:tabs>
        <w:spacing w:after="0" w:line="360" w:lineRule="auto"/>
        <w:ind w:left="36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возможность ускоренной диагностики;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простота и доступность метода;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при некоторых заболеваниях имеет самостоятельное диагностическое значение;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позволяет выявить клинически значимое количество условно-патогенных микроорганизмов;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все вышеперечисленное.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ПРИНЦИП ДЕЛЕНИЯ НА ПРОСТЫЕ И СЛОЖНЫЕ МЕТОДЫ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морфология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микроскопии;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количество используемых красителей;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время окраски;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способ фиксации.</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СЛОЖНЫЕ МЕТОДЫ ОКРАСКИ ИСПОЛЬЗУЮТ ДЛЯ ИЗУЧЕНИЯ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подвижности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биохимических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антигенных свойств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структуры микробной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вирулентности бактерий.</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ОКРАСКА ПО МЕТОДУ ГРАМА ВЫЯВЛЯЕТ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морфологию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способ получения энергии;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строение цитоплазматической мембраны;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наличие ядра;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состава и строения клеточной стенки. </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КЛЕТОЧНОЙ СТЕНКИ НЕ ИМЕЮТ</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1. актиномицеты;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микоплазмы;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риккетсии;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4. бациллы;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5. хламидии. </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КИСЛОТОУСТОЙЧИВЫЕ  БАКТЕРИИ МОЖНО ОБНАРУЖИТЬ В МАЗКЕ, ОКРАШЕННОМ МЕТОДОМ</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по Ожешко;</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по Нейссеру;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 Бурри-Гинсу;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по Циль-Нильсену;</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по Леффлеру.</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СПОРЫ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способ размножения;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внехромосомные факторы наследственности;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покоящиеся репродуктивные клетки;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эквивалент ядра у бактерий;</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образуются в процессе деления клетки.</w:t>
      </w:r>
    </w:p>
    <w:p w:rsidR="00844E22" w:rsidRPr="002E5779" w:rsidRDefault="00844E22" w:rsidP="004C7862">
      <w:pPr>
        <w:pStyle w:val="1"/>
        <w:keepNext w:val="0"/>
        <w:widowControl w:val="0"/>
        <w:numPr>
          <w:ilvl w:val="0"/>
          <w:numId w:val="0"/>
        </w:numPr>
        <w:tabs>
          <w:tab w:val="clear" w:pos="567"/>
          <w:tab w:val="left" w:pos="284"/>
        </w:tabs>
        <w:spacing w:before="0" w:line="360" w:lineRule="auto"/>
        <w:rPr>
          <w:rFonts w:asciiTheme="majorBidi" w:hAnsiTheme="majorBidi" w:cstheme="majorBidi"/>
          <w:b w:val="0"/>
          <w:i w:val="0"/>
        </w:rPr>
      </w:pPr>
      <w:r w:rsidRPr="002E5779">
        <w:rPr>
          <w:rFonts w:asciiTheme="majorBidi" w:hAnsiTheme="majorBidi" w:cstheme="majorBidi"/>
          <w:b w:val="0"/>
          <w:i w:val="0"/>
        </w:rPr>
        <w:t>К СПОРООБРАЗУЮЩИМ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1. стрептококки;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2.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нейссерии;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сальмонеллы;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коринебактерии.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ФОРМУ БАКТЕРИЯМ ПРИДАЕТ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1. клеточная стенка;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цитоплазматическая мембрана;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капсула;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спора;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нуклеоид.</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lastRenderedPageBreak/>
        <w:t>СПОРЫ НЕОБХОДИМЫ БАКТЕРИЯМ ДЛЯ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синтеза белка;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защиты от иммунитета организма;</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3. размножения;</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4. сохранения во внешней среде;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защиты от антибиотиков;</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КЛЕТОЧНАЯ  СТЕНКА  Гр- БАКТЕРИЙ  ИМЕЕТ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тейхоевые кислоты;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толстый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тонкий слой пептидогликана, липополисахаридный слой; </w:t>
      </w:r>
    </w:p>
    <w:p w:rsidR="00844E22" w:rsidRPr="002E5779" w:rsidRDefault="00844E22" w:rsidP="00311B20">
      <w:pPr>
        <w:numPr>
          <w:ilvl w:val="0"/>
          <w:numId w:val="17"/>
        </w:numPr>
        <w:tabs>
          <w:tab w:val="clear" w:pos="72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 пептидогликана, липидный слой.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СУБСТРАТ  КИСЛОТОУСТОЙЧИВОСТИ  МИКРООРГАНИЗМОВ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1. миколовая кислота и углеводы; </w:t>
      </w:r>
      <w:r w:rsidRPr="002E5779">
        <w:rPr>
          <w:rFonts w:asciiTheme="majorBidi" w:hAnsiTheme="majorBidi" w:cstheme="majorBidi"/>
          <w:sz w:val="28"/>
          <w:szCs w:val="28"/>
        </w:rPr>
        <w:tab/>
      </w:r>
      <w:r w:rsidRPr="002E5779">
        <w:rPr>
          <w:rFonts w:asciiTheme="majorBidi" w:hAnsiTheme="majorBidi" w:cstheme="majorBidi"/>
          <w:sz w:val="28"/>
          <w:szCs w:val="28"/>
        </w:rPr>
        <w:tab/>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белки и липиды;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углеводы и белки;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4. липиды и миколовая кислота;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углеводы и липиды. </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ОСНОВНОЙ КРАСИТЕЛЬ ПРИ ОКРАСКЕ ПО ГРАМУ</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фуксин;</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5. бриллиантовый зеленый.</w:t>
      </w:r>
    </w:p>
    <w:p w:rsidR="00844E22" w:rsidRPr="002E5779" w:rsidRDefault="00844E22" w:rsidP="004C7862">
      <w:pPr>
        <w:pStyle w:val="af2"/>
        <w:widowControl w:val="0"/>
        <w:tabs>
          <w:tab w:val="clear" w:pos="360"/>
          <w:tab w:val="left" w:pos="284"/>
        </w:tabs>
        <w:spacing w:line="360" w:lineRule="auto"/>
        <w:rPr>
          <w:rFonts w:asciiTheme="majorBidi" w:hAnsiTheme="majorBidi" w:cstheme="majorBidi"/>
          <w:szCs w:val="28"/>
        </w:rPr>
      </w:pPr>
      <w:r w:rsidRPr="002E5779">
        <w:rPr>
          <w:rFonts w:asciiTheme="majorBidi" w:hAnsiTheme="majorBidi" w:cstheme="majorBidi"/>
          <w:szCs w:val="28"/>
        </w:rPr>
        <w:t xml:space="preserve">ОСНОВНОЙ КРАСИТЕЛЬ ПРИ ОКРАСКЕ ПО ЦИЛЮ-НИЛЬСЕНУ </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1. генциановый фиолетовый;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2. карболовый фуксин Циля;</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3. метиленовый синий;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t>4. окридиновый оранжевый;</w:t>
      </w:r>
    </w:p>
    <w:p w:rsidR="00844E22" w:rsidRPr="002E5779" w:rsidRDefault="00844E22" w:rsidP="004C7862">
      <w:pPr>
        <w:pStyle w:val="af2"/>
        <w:widowControl w:val="0"/>
        <w:tabs>
          <w:tab w:val="clear" w:pos="360"/>
          <w:tab w:val="left" w:pos="284"/>
        </w:tabs>
        <w:spacing w:line="360" w:lineRule="auto"/>
        <w:ind w:left="360"/>
        <w:rPr>
          <w:rFonts w:asciiTheme="majorBidi" w:hAnsiTheme="majorBidi" w:cstheme="majorBidi"/>
          <w:szCs w:val="28"/>
        </w:rPr>
      </w:pPr>
      <w:r w:rsidRPr="002E5779">
        <w:rPr>
          <w:rFonts w:asciiTheme="majorBidi" w:hAnsiTheme="majorBidi" w:cstheme="majorBidi"/>
          <w:szCs w:val="28"/>
        </w:rPr>
        <w:lastRenderedPageBreak/>
        <w:t>5. бриллиантовый зеленый.</w:t>
      </w:r>
    </w:p>
    <w:p w:rsidR="00844E22" w:rsidRPr="002E5779" w:rsidRDefault="00844E22" w:rsidP="004C7862">
      <w:pPr>
        <w:pStyle w:val="af0"/>
        <w:widowControl w:val="0"/>
        <w:tabs>
          <w:tab w:val="left" w:pos="709"/>
        </w:tabs>
        <w:spacing w:after="0" w:line="360" w:lineRule="auto"/>
        <w:ind w:left="709" w:hanging="709"/>
        <w:rPr>
          <w:rFonts w:asciiTheme="majorBidi" w:hAnsiTheme="majorBidi" w:cstheme="majorBidi"/>
          <w:sz w:val="28"/>
          <w:szCs w:val="28"/>
        </w:rPr>
      </w:pPr>
      <w:r w:rsidRPr="002E5779">
        <w:rPr>
          <w:rFonts w:asciiTheme="majorBidi" w:hAnsiTheme="majorBidi" w:cstheme="majorBidi"/>
          <w:sz w:val="28"/>
          <w:szCs w:val="28"/>
        </w:rPr>
        <w:t>МОРФОЛОГИЧЕСКИЕ СВОЙСТВА БАКТЕРИЙ</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1. характер роста на питательных средах;</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2. способность окрашиваться различными красителями;</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3. форму клеток и их взаимное расположение;</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4. способность синтезировать пигмент;</w:t>
      </w:r>
    </w:p>
    <w:p w:rsidR="00844E22" w:rsidRPr="002E5779" w:rsidRDefault="00844E22" w:rsidP="004C7862">
      <w:pPr>
        <w:pStyle w:val="af0"/>
        <w:widowControl w:val="0"/>
        <w:tabs>
          <w:tab w:val="left" w:pos="709"/>
        </w:tabs>
        <w:spacing w:after="0" w:line="360" w:lineRule="auto"/>
        <w:rPr>
          <w:rFonts w:asciiTheme="majorBidi" w:hAnsiTheme="majorBidi" w:cstheme="majorBidi"/>
          <w:sz w:val="28"/>
          <w:szCs w:val="28"/>
        </w:rPr>
      </w:pPr>
      <w:r w:rsidRPr="002E5779">
        <w:rPr>
          <w:rFonts w:asciiTheme="majorBidi" w:hAnsiTheme="majorBidi" w:cstheme="majorBidi"/>
          <w:sz w:val="28"/>
          <w:szCs w:val="28"/>
        </w:rPr>
        <w:tab/>
        <w:t>5. наличие разных антигенов.</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МИКОПЛАЗМЫ,  </w:t>
      </w:r>
      <w:r w:rsidRPr="002E5779">
        <w:rPr>
          <w:rFonts w:asciiTheme="majorBidi" w:hAnsiTheme="majorBidi" w:cstheme="majorBidi"/>
          <w:bCs/>
          <w:sz w:val="28"/>
          <w:szCs w:val="28"/>
          <w:lang w:val="en-US"/>
        </w:rPr>
        <w:t>L</w:t>
      </w:r>
      <w:r w:rsidRPr="002E5779">
        <w:rPr>
          <w:rFonts w:asciiTheme="majorBidi" w:hAnsiTheme="majorBidi" w:cstheme="majorBidi"/>
          <w:bCs/>
          <w:sz w:val="28"/>
          <w:szCs w:val="28"/>
        </w:rPr>
        <w:t xml:space="preserve">-ФОРМЫ  НЕ ИМЕЮТ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нуклеоида;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рибосом; </w:t>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r>
      <w:r w:rsidRPr="002E5779">
        <w:rPr>
          <w:rFonts w:asciiTheme="majorBidi" w:hAnsiTheme="majorBidi" w:cstheme="majorBidi"/>
          <w:sz w:val="28"/>
          <w:szCs w:val="28"/>
        </w:rPr>
        <w:tab/>
        <w:t xml:space="preserve">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3. клеточной стенки;</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4. цитоплазматической мембраны;</w:t>
      </w:r>
    </w:p>
    <w:p w:rsidR="00844E22" w:rsidRPr="002E5779" w:rsidRDefault="00844E22" w:rsidP="004C7862">
      <w:pPr>
        <w:spacing w:line="360" w:lineRule="auto"/>
        <w:ind w:left="720"/>
        <w:rPr>
          <w:rFonts w:asciiTheme="majorBidi" w:hAnsiTheme="majorBidi" w:cstheme="majorBidi"/>
          <w:i/>
          <w:sz w:val="28"/>
          <w:szCs w:val="28"/>
        </w:rPr>
      </w:pPr>
      <w:r w:rsidRPr="002E5779">
        <w:rPr>
          <w:rFonts w:asciiTheme="majorBidi" w:hAnsiTheme="majorBidi" w:cstheme="majorBidi"/>
          <w:sz w:val="28"/>
          <w:szCs w:val="28"/>
        </w:rPr>
        <w:t>5. плазмид.</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ПО ФОРМЕ МИКРООРГАНИЗМЫ ПОДРАЗДЕЛЯЮТСЯ НА:</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диплококки, стрептококки. стафилококки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палочки, кокки,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кокки, палочки, извитые</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клостридии, бациллы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ИЗВИТЫМ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микрококки;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клостридии;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спирохеты;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сарцины.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ПАЛОЧКОВИДНЫМ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тетракокки;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стрептококки;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 xml:space="preserve">3. клостридии; </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микоплазмы;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lastRenderedPageBreak/>
        <w:t>5. спириллы.</w:t>
      </w:r>
    </w:p>
    <w:p w:rsidR="00844E22" w:rsidRPr="002E5779" w:rsidRDefault="00844E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К ШАРОВИДНЫМ БАКТЕРИЯМ ОТНОСЯТСЯ</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1. бациллы;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2. сарцины;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3. бактерии;</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4. вибрионы;</w:t>
      </w:r>
    </w:p>
    <w:p w:rsidR="00844E22" w:rsidRPr="002E5779" w:rsidRDefault="00844E22" w:rsidP="004C7862">
      <w:pPr>
        <w:pStyle w:val="af2"/>
        <w:widowControl w:val="0"/>
        <w:tabs>
          <w:tab w:val="clear" w:pos="360"/>
          <w:tab w:val="left" w:pos="284"/>
        </w:tabs>
        <w:spacing w:line="360" w:lineRule="auto"/>
        <w:ind w:left="720"/>
        <w:rPr>
          <w:rFonts w:asciiTheme="majorBidi" w:hAnsiTheme="majorBidi" w:cstheme="majorBidi"/>
          <w:szCs w:val="28"/>
        </w:rPr>
      </w:pPr>
      <w:r w:rsidRPr="002E5779">
        <w:rPr>
          <w:rFonts w:asciiTheme="majorBidi" w:hAnsiTheme="majorBidi" w:cstheme="majorBidi"/>
          <w:szCs w:val="28"/>
        </w:rPr>
        <w:t>5. актиномицеты.</w:t>
      </w:r>
    </w:p>
    <w:p w:rsidR="00844E22" w:rsidRPr="002E5779" w:rsidRDefault="00844E22" w:rsidP="004C7862">
      <w:pPr>
        <w:pStyle w:val="33"/>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ОБЛИГАТНЫЕ ВНУТРИКЛЕТОЧНЫЕ ПАРАЗИТЫ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риккетсии;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стрептококки;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боррелии;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 xml:space="preserve">клостридии; </w:t>
      </w:r>
    </w:p>
    <w:p w:rsidR="00844E22" w:rsidRPr="002E5779" w:rsidRDefault="00844E22" w:rsidP="00311B20">
      <w:pPr>
        <w:numPr>
          <w:ilvl w:val="0"/>
          <w:numId w:val="18"/>
        </w:numPr>
        <w:tabs>
          <w:tab w:val="left" w:pos="1080"/>
        </w:tabs>
        <w:spacing w:line="360" w:lineRule="auto"/>
        <w:ind w:firstLine="0"/>
        <w:rPr>
          <w:rFonts w:asciiTheme="majorBidi" w:hAnsiTheme="majorBidi" w:cstheme="majorBidi"/>
          <w:sz w:val="28"/>
          <w:szCs w:val="28"/>
        </w:rPr>
      </w:pPr>
      <w:r w:rsidRPr="002E5779">
        <w:rPr>
          <w:rFonts w:asciiTheme="majorBidi" w:hAnsiTheme="majorBidi" w:cstheme="majorBidi"/>
          <w:sz w:val="28"/>
          <w:szCs w:val="28"/>
        </w:rPr>
        <w:t>стафилококки.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ПРИЗНАКИ ВИРУСОВ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1. размер менее 200 нм, отсутствие автономного питания;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2.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3. размер менее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4. размер более 200 нм, отсутствие автономного питания, облигатный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   паразитизм, один тип нуклеиновой кислоты, митотическое деление; </w:t>
      </w:r>
    </w:p>
    <w:p w:rsidR="00844E22" w:rsidRPr="002E5779" w:rsidRDefault="00844E22" w:rsidP="004C7862">
      <w:pPr>
        <w:spacing w:line="360" w:lineRule="auto"/>
        <w:ind w:left="720"/>
        <w:rPr>
          <w:rFonts w:asciiTheme="majorBidi" w:hAnsiTheme="majorBidi" w:cstheme="majorBidi"/>
          <w:sz w:val="28"/>
          <w:szCs w:val="28"/>
        </w:rPr>
      </w:pPr>
      <w:r w:rsidRPr="002E5779">
        <w:rPr>
          <w:rFonts w:asciiTheme="majorBidi" w:hAnsiTheme="majorBidi" w:cstheme="majorBidi"/>
          <w:sz w:val="28"/>
          <w:szCs w:val="28"/>
        </w:rPr>
        <w:t xml:space="preserve">5.  размер более 200 мкм, автономное питание.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ИЗВИТУЮ  ФОРМУ  ИМЕЮТ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и спириллы;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и бациллы;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и клостридии; </w:t>
      </w:r>
    </w:p>
    <w:p w:rsidR="00844E22" w:rsidRPr="002E5779" w:rsidRDefault="00844E22" w:rsidP="00311B20">
      <w:pPr>
        <w:numPr>
          <w:ilvl w:val="0"/>
          <w:numId w:val="19"/>
        </w:numPr>
        <w:tabs>
          <w:tab w:val="clear" w:pos="720"/>
          <w:tab w:val="num" w:pos="284"/>
          <w:tab w:val="left" w:pos="1080"/>
        </w:tabs>
        <w:spacing w:line="360" w:lineRule="auto"/>
        <w:ind w:firstLine="0"/>
        <w:jc w:val="both"/>
        <w:rPr>
          <w:rFonts w:asciiTheme="majorBidi" w:hAnsiTheme="majorBidi" w:cstheme="majorBidi"/>
          <w:sz w:val="28"/>
          <w:szCs w:val="28"/>
        </w:rPr>
      </w:pPr>
      <w:r w:rsidRPr="002E5779">
        <w:rPr>
          <w:rFonts w:asciiTheme="majorBidi" w:hAnsiTheme="majorBidi" w:cstheme="majorBidi"/>
          <w:sz w:val="28"/>
          <w:szCs w:val="28"/>
        </w:rPr>
        <w:t xml:space="preserve">вибрионы, спириллы, бациллы,  клостридии и хламидии;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МОРФОЛОГИЯ  КЛОСТРИДИЙ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палочки без спор; </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палочки со спорами, диаметр спор не превышает поперечный размер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со спорами, диаметр спор больше поперечного размера бактерий;</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палочки с биполярными включениями;</w:t>
      </w:r>
    </w:p>
    <w:p w:rsidR="00844E22" w:rsidRPr="002E5779" w:rsidRDefault="00844E22" w:rsidP="00311B20">
      <w:pPr>
        <w:numPr>
          <w:ilvl w:val="0"/>
          <w:numId w:val="20"/>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извитые формы.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СПОРООБРАЗУЮЩИЕ ПАЛОЧКИ, РАСПОЛОЖЕННЫЕ В ЦЕПОЧКУ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стрептококки;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сарцины;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клостридии.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НЕ ИМЕЮЩИЕ КЛЕТОЧНОЙ СТЕНКИ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стафилококки;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спириллы;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5. риккетсии.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ГР+ БАКТЕРИИ, ОБРАЗУЮЩИЕ ВЕТВЯЩИЕСЯ НИТИ, ГИФЫ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вибрионы;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микоплазмы;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3. риккетсии;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стрептобациллы;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актиномицеты.</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МИКРООРГАНИЗМЫ, РАЗМНОЖАЮЩИЕСЯ СПОРАМИ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грибы;</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бактерии;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простейшие;</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водоросли;</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вирусы.</w:t>
      </w:r>
    </w:p>
    <w:p w:rsidR="00844E22" w:rsidRPr="002E5779" w:rsidRDefault="00844E22" w:rsidP="004C7862">
      <w:pPr>
        <w:widowControl w:val="0"/>
        <w:tabs>
          <w:tab w:val="left" w:pos="709"/>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КОККИ, ОБРАЗУЮЩИЕ  ДЛИННЫЕ ЦЕПОЧКИ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менингококки;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стафилококки;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стрептококки;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гонококки;</w:t>
      </w:r>
    </w:p>
    <w:p w:rsidR="00844E22" w:rsidRPr="002E5779" w:rsidRDefault="00844E22" w:rsidP="004C7862">
      <w:pPr>
        <w:widowControl w:val="0"/>
        <w:tabs>
          <w:tab w:val="left" w:pos="709"/>
        </w:tabs>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пневмококки.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ГРУППЫ МИКРООРГАНИЗМОВ ПО ТИПУ ПИТАНИЯ</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2"/>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ГЕТЕРОТРОФЫ  УСВАИВАЮТ</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844E22" w:rsidRPr="002E5779" w:rsidRDefault="00844E22" w:rsidP="00311B20">
      <w:pPr>
        <w:pStyle w:val="15"/>
        <w:widowControl/>
        <w:numPr>
          <w:ilvl w:val="0"/>
          <w:numId w:val="23"/>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УСЛОВИЯ КУЛЬТИВИРОВАНИЯ БАКТЕРИЙ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844E22" w:rsidRPr="002E5779" w:rsidRDefault="00844E22" w:rsidP="00311B20">
      <w:pPr>
        <w:numPr>
          <w:ilvl w:val="0"/>
          <w:numId w:val="21"/>
        </w:numPr>
        <w:tabs>
          <w:tab w:val="clear" w:pos="1080"/>
          <w:tab w:val="num" w:pos="720"/>
        </w:tabs>
        <w:spacing w:line="360" w:lineRule="auto"/>
        <w:ind w:left="720"/>
        <w:jc w:val="both"/>
        <w:rPr>
          <w:rFonts w:asciiTheme="majorBidi" w:hAnsiTheme="majorBidi" w:cstheme="majorBidi"/>
          <w:sz w:val="28"/>
          <w:szCs w:val="28"/>
        </w:rPr>
      </w:pPr>
      <w:r w:rsidRPr="002E5779">
        <w:rPr>
          <w:rFonts w:asciiTheme="majorBidi" w:hAnsiTheme="majorBidi" w:cstheme="majorBidi"/>
          <w:sz w:val="28"/>
          <w:szCs w:val="28"/>
        </w:rPr>
        <w:t xml:space="preserve"> питательная среда, длительность инкубации, оптимальная температура, аэробные или анаэробные условия, регуляция атмосферного давления.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ПИТАНИЕ БАКТЕРИЙ ОТЛИЧАЕТСЯ ОТ ПРОСТЕЙШИХ ПО ФАЗЕ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lastRenderedPageBreak/>
        <w:t>выведения продуктов обмена веществ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4"/>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АНАЭРОБОВ ИСПОЛЬЗУЮТ ПИТАТЕЛЬНЫЕ СРЕДЫ:</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Китт-Тароцци;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 xml:space="preserve">среда Китт-Тароцци и Вильсон-Блера; </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среда Вильсон-Блера  и мясопептонный бульон (МПБ);</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5"/>
        </w:numPr>
        <w:autoSpaceDE/>
        <w:autoSpaceDN/>
        <w:adjustRightInd/>
        <w:spacing w:line="360" w:lineRule="auto"/>
        <w:ind w:hanging="720"/>
        <w:rPr>
          <w:rFonts w:asciiTheme="majorBidi" w:hAnsiTheme="majorBidi" w:cstheme="majorBidi"/>
          <w:bCs/>
          <w:sz w:val="28"/>
          <w:szCs w:val="28"/>
        </w:rPr>
      </w:pPr>
      <w:r w:rsidRPr="002E5779">
        <w:rPr>
          <w:rFonts w:asciiTheme="majorBidi" w:hAnsiTheme="majorBidi" w:cstheme="majorBidi"/>
          <w:bCs/>
          <w:sz w:val="28"/>
          <w:szCs w:val="28"/>
        </w:rPr>
        <w:t>МПБ и  среда Китт-Тароцци.</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ДИФФЕРЕНЦИАЛЬНО-ДИАГНОСТИЧЕСКИМИ ЯВЛЯЮТСЯ СРЕДЫ, ПРЕДНАЗНАЧЕННЫЕ ДЛЯ </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определенного вида микробов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анаэробов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26"/>
        </w:numPr>
        <w:autoSpaceDE/>
        <w:autoSpaceDN/>
        <w:adjustRightInd/>
        <w:spacing w:line="360" w:lineRule="auto"/>
        <w:ind w:hanging="72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СПОСОБ РАЗМНОЖЕНИЯ ПАТОГЕННЫХ БАКТЕРИЙ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844E22" w:rsidRPr="002E5779" w:rsidRDefault="00844E22" w:rsidP="00311B20">
      <w:pPr>
        <w:pStyle w:val="15"/>
        <w:widowControl/>
        <w:numPr>
          <w:ilvl w:val="0"/>
          <w:numId w:val="27"/>
        </w:numPr>
        <w:autoSpaceDE/>
        <w:autoSpaceDN/>
        <w:adjustRightInd/>
        <w:spacing w:line="360" w:lineRule="auto"/>
        <w:ind w:hanging="66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ПО ТИПУ ДЫХАНИЯ МИКРООРГАНИЗМЫ ДЕЛЯТСЯ НА</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и факультативные анаэробы,  облигатные аэробы;  </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844E22" w:rsidRPr="002E5779" w:rsidRDefault="00844E22" w:rsidP="00311B20">
      <w:pPr>
        <w:pStyle w:val="15"/>
        <w:widowControl/>
        <w:numPr>
          <w:ilvl w:val="0"/>
          <w:numId w:val="28"/>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lastRenderedPageBreak/>
        <w:t>облигатные и факультативные анаэробы, облигатные аэробы, микроаэрофилы и мезофилы.</w:t>
      </w:r>
    </w:p>
    <w:p w:rsidR="00844E22" w:rsidRPr="002E5779" w:rsidRDefault="00844E22" w:rsidP="004C7862">
      <w:pPr>
        <w:pStyle w:val="15"/>
        <w:spacing w:line="360" w:lineRule="auto"/>
        <w:ind w:left="0"/>
        <w:rPr>
          <w:rFonts w:asciiTheme="majorBidi" w:hAnsiTheme="majorBidi" w:cstheme="majorBidi"/>
          <w:bCs/>
          <w:sz w:val="28"/>
          <w:szCs w:val="28"/>
        </w:rPr>
      </w:pPr>
      <w:r w:rsidRPr="002E5779">
        <w:rPr>
          <w:rFonts w:asciiTheme="majorBidi" w:hAnsiTheme="majorBidi" w:cstheme="majorBidi"/>
          <w:bCs/>
          <w:sz w:val="28"/>
          <w:szCs w:val="28"/>
        </w:rPr>
        <w:t xml:space="preserve">ЭЛЕКТИВНЫМИ ЯВЛЯЮТСЯ СРЕДЫ, ПРЕДНАЗНАЧЕННЫЕ ДЛЯ </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1.выделения определенного вида микробов;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2.выделения и идентификации разных видов микроорганизмов;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3.выделения облигатных анаэробов;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4.выделения облигатных паразитов;</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5.выделения возбудителя заболевания.</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ДЛЯ КУЛЬТИВИРОВАНИЯ ОБЛИГАТНЫХ ПАРАЗИТОВ     ИСПОЛЬЗУЮТ</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 xml:space="preserve">1. плотные питательные среды;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 жидкие питательные среды;</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3.организм животного;</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 культуры клеток;</w:t>
      </w:r>
    </w:p>
    <w:p w:rsidR="00844E22" w:rsidRPr="002E5779" w:rsidRDefault="00844E22"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bCs/>
          <w:sz w:val="28"/>
          <w:szCs w:val="28"/>
        </w:rPr>
        <w:t xml:space="preserve">5.организм животного и культуры клеток. </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КОНЕЧНОЙ ЦЕЛЬЮ БАКТЕРИОЛОГИЧЕСКОГО МЕТОДА ЯВЛЯЕТСЯ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рода микроба</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выделение чистой культуры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биохимической активности микробов</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определение морфологии микроорганизмов</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1"/>
        </w:numPr>
        <w:autoSpaceDE/>
        <w:autoSpaceDN/>
        <w:adjustRightInd/>
        <w:spacing w:line="360" w:lineRule="auto"/>
        <w:ind w:left="360" w:firstLine="0"/>
        <w:rPr>
          <w:rFonts w:asciiTheme="majorBidi" w:hAnsiTheme="majorBidi" w:cstheme="majorBidi"/>
          <w:bCs/>
          <w:sz w:val="28"/>
          <w:szCs w:val="28"/>
        </w:rPr>
      </w:pPr>
      <w:r w:rsidRPr="002E5779">
        <w:rPr>
          <w:rFonts w:asciiTheme="majorBidi" w:hAnsiTheme="majorBidi" w:cstheme="majorBidi"/>
          <w:bCs/>
          <w:sz w:val="28"/>
          <w:szCs w:val="28"/>
        </w:rPr>
        <w:t xml:space="preserve"> определение вида возбудителя.</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КРИТЕРИИ ИДЕНТИФИКАЦИИ ЧИСТОЙ КУЛЬТУРЫ</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w:t>
      </w:r>
      <w:r w:rsidRPr="002E5779">
        <w:rPr>
          <w:rFonts w:asciiTheme="majorBidi" w:hAnsiTheme="majorBidi" w:cstheme="majorBidi"/>
          <w:bCs/>
          <w:sz w:val="28"/>
          <w:szCs w:val="28"/>
          <w:lang w:val="en-US"/>
        </w:rPr>
        <w:t>;</w:t>
      </w:r>
    </w:p>
    <w:p w:rsidR="00844E22" w:rsidRPr="002E5779" w:rsidRDefault="00844E22" w:rsidP="00311B20">
      <w:pPr>
        <w:pStyle w:val="15"/>
        <w:widowControl/>
        <w:numPr>
          <w:ilvl w:val="0"/>
          <w:numId w:val="32"/>
        </w:numPr>
        <w:tabs>
          <w:tab w:val="left" w:pos="72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 структура;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АГструктура, антибиотикограмма;</w:t>
      </w:r>
    </w:p>
    <w:p w:rsidR="00844E22" w:rsidRPr="002E5779" w:rsidRDefault="00844E22" w:rsidP="00311B20">
      <w:pPr>
        <w:pStyle w:val="15"/>
        <w:widowControl/>
        <w:numPr>
          <w:ilvl w:val="0"/>
          <w:numId w:val="32"/>
        </w:numPr>
        <w:tabs>
          <w:tab w:val="left" w:pos="720"/>
          <w:tab w:val="num" w:pos="1050"/>
        </w:tabs>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морфология, биохимические свойства, АГ структура, антибиотикограмма, фаготипирование.</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МИКРООРГАНИЗМЫ ОДНОГО ВИДА, ОТЛИЧАЮЩИЕСЯ ПО БИОЛОГИЧЕСКИМ СВОЙСТВАМ НАЗЫВАЮТСЯ  </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штамм;</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серовар;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биовар;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эковар;</w:t>
      </w:r>
    </w:p>
    <w:p w:rsidR="00844E22" w:rsidRPr="002E5779" w:rsidRDefault="00844E22" w:rsidP="00311B20">
      <w:pPr>
        <w:pStyle w:val="15"/>
        <w:widowControl/>
        <w:numPr>
          <w:ilvl w:val="0"/>
          <w:numId w:val="33"/>
        </w:numPr>
        <w:autoSpaceDE/>
        <w:autoSpaceDN/>
        <w:adjustRightInd/>
        <w:spacing w:line="360" w:lineRule="auto"/>
        <w:ind w:left="720"/>
        <w:rPr>
          <w:rFonts w:asciiTheme="majorBidi" w:hAnsiTheme="majorBidi" w:cstheme="majorBidi"/>
          <w:bCs/>
          <w:sz w:val="28"/>
          <w:szCs w:val="28"/>
        </w:rPr>
      </w:pPr>
      <w:r w:rsidRPr="002E5779">
        <w:rPr>
          <w:rFonts w:asciiTheme="majorBidi" w:hAnsiTheme="majorBidi" w:cstheme="majorBidi"/>
          <w:bCs/>
          <w:sz w:val="28"/>
          <w:szCs w:val="28"/>
        </w:rPr>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АНТИГЕННЫМ СВОЙСТВАМ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штамм;</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фаготип.</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МИКРООРГАНИЗМЫ ОДНОГО ВИДА, ОТЛИЧАЮЩИЕСЯ ПО    ЧУВСТВИТЕЛЬНОСТИ К  АНТИБИОТИКАМ </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1.</w:t>
      </w:r>
      <w:r w:rsidRPr="002E5779">
        <w:rPr>
          <w:rFonts w:asciiTheme="majorBidi" w:hAnsiTheme="majorBidi" w:cstheme="majorBidi"/>
          <w:bCs/>
          <w:sz w:val="28"/>
          <w:szCs w:val="28"/>
        </w:rPr>
        <w:tab/>
        <w:t>резистовар;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2.</w:t>
      </w:r>
      <w:r w:rsidRPr="002E5779">
        <w:rPr>
          <w:rFonts w:asciiTheme="majorBidi" w:hAnsiTheme="majorBidi" w:cstheme="majorBidi"/>
          <w:bCs/>
          <w:sz w:val="28"/>
          <w:szCs w:val="28"/>
        </w:rPr>
        <w:tab/>
        <w:t>серовар;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3.</w:t>
      </w:r>
      <w:r w:rsidRPr="002E5779">
        <w:rPr>
          <w:rFonts w:asciiTheme="majorBidi" w:hAnsiTheme="majorBidi" w:cstheme="majorBidi"/>
          <w:bCs/>
          <w:sz w:val="28"/>
          <w:szCs w:val="28"/>
        </w:rPr>
        <w:tab/>
        <w:t>биовар;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4.</w:t>
      </w:r>
      <w:r w:rsidRPr="002E5779">
        <w:rPr>
          <w:rFonts w:asciiTheme="majorBidi" w:hAnsiTheme="majorBidi" w:cstheme="majorBidi"/>
          <w:bCs/>
          <w:sz w:val="28"/>
          <w:szCs w:val="28"/>
        </w:rPr>
        <w:tab/>
        <w:t>эковар;</w:t>
      </w:r>
    </w:p>
    <w:p w:rsidR="00844E22" w:rsidRPr="002E5779" w:rsidRDefault="00844E22" w:rsidP="004C7862">
      <w:pPr>
        <w:spacing w:line="360" w:lineRule="auto"/>
        <w:ind w:left="360"/>
        <w:jc w:val="both"/>
        <w:rPr>
          <w:rFonts w:asciiTheme="majorBidi" w:hAnsiTheme="majorBidi" w:cstheme="majorBidi"/>
          <w:bCs/>
          <w:sz w:val="28"/>
          <w:szCs w:val="28"/>
        </w:rPr>
      </w:pPr>
      <w:r w:rsidRPr="002E5779">
        <w:rPr>
          <w:rFonts w:asciiTheme="majorBidi" w:hAnsiTheme="majorBidi" w:cstheme="majorBidi"/>
          <w:bCs/>
          <w:sz w:val="28"/>
          <w:szCs w:val="28"/>
        </w:rPr>
        <w:t>5.</w:t>
      </w:r>
      <w:r w:rsidRPr="002E5779">
        <w:rPr>
          <w:rFonts w:asciiTheme="majorBidi" w:hAnsiTheme="majorBidi" w:cstheme="majorBidi"/>
          <w:bCs/>
          <w:sz w:val="28"/>
          <w:szCs w:val="28"/>
        </w:rPr>
        <w:tab/>
        <w:t>фаговар.</w:t>
      </w:r>
    </w:p>
    <w:p w:rsidR="00844E22" w:rsidRPr="002E5779" w:rsidRDefault="00844E22" w:rsidP="004C7862">
      <w:pPr>
        <w:spacing w:line="360" w:lineRule="auto"/>
        <w:rPr>
          <w:rFonts w:asciiTheme="majorBidi" w:hAnsiTheme="majorBidi" w:cstheme="majorBidi"/>
          <w:bCs/>
          <w:iCs/>
          <w:sz w:val="28"/>
          <w:szCs w:val="28"/>
        </w:rPr>
      </w:pPr>
      <w:r w:rsidRPr="002E5779">
        <w:rPr>
          <w:rFonts w:asciiTheme="majorBidi" w:hAnsiTheme="majorBidi" w:cstheme="majorBidi"/>
          <w:bCs/>
          <w:iCs/>
          <w:sz w:val="28"/>
          <w:szCs w:val="28"/>
        </w:rPr>
        <w:t>ЧИСТУЮ КУЛЬТУРУ СПОРООБРАЗУЮЩИХ БАКТЕРИЙ МОЖНО ВЫДЕЛИТЬ ПРИ ОБРАБОТКЕ ИССЛЕДУЕМОГО МАТЕРИАЛА</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1. УФЛ;</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2. кислотой;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3. высокой температурой;</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4. замораживанием;</w:t>
      </w:r>
    </w:p>
    <w:p w:rsidR="00844E22" w:rsidRPr="002E5779" w:rsidRDefault="00844E22" w:rsidP="004C7862">
      <w:pPr>
        <w:spacing w:line="360" w:lineRule="auto"/>
        <w:ind w:left="360"/>
        <w:rPr>
          <w:rFonts w:asciiTheme="majorBidi" w:hAnsiTheme="majorBidi" w:cstheme="majorBidi"/>
          <w:bCs/>
          <w:iCs/>
          <w:sz w:val="28"/>
          <w:szCs w:val="28"/>
        </w:rPr>
      </w:pPr>
      <w:r w:rsidRPr="002E5779">
        <w:rPr>
          <w:rFonts w:asciiTheme="majorBidi" w:hAnsiTheme="majorBidi" w:cstheme="majorBidi"/>
          <w:bCs/>
          <w:iCs/>
          <w:sz w:val="28"/>
          <w:szCs w:val="28"/>
        </w:rPr>
        <w:t>5. высоким давлением.</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ХИМИЧЕСКИЕ ВЕЩЕСТВА ДЛЯ ДЕЗИНФЕКЦИИ</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фенолы и кислоты</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и щелочи</w:t>
      </w:r>
      <w:r w:rsidRPr="002E5779">
        <w:rPr>
          <w:rFonts w:asciiTheme="majorBidi" w:hAnsiTheme="majorBidi" w:cstheme="majorBidi"/>
          <w:sz w:val="28"/>
          <w:szCs w:val="28"/>
          <w:lang w:val="en-US"/>
        </w:rPr>
        <w:t>;</w:t>
      </w:r>
    </w:p>
    <w:p w:rsidR="00844E22" w:rsidRPr="002E5779" w:rsidRDefault="00844E22" w:rsidP="00311B20">
      <w:pPr>
        <w:numPr>
          <w:ilvl w:val="0"/>
          <w:numId w:val="3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фенолы, кислоты, щелочи и соли тяжелых металлов;</w:t>
      </w:r>
    </w:p>
    <w:p w:rsidR="00844E22" w:rsidRPr="002E5779" w:rsidRDefault="00844E22" w:rsidP="00311B20">
      <w:pPr>
        <w:numPr>
          <w:ilvl w:val="0"/>
          <w:numId w:val="37"/>
        </w:numPr>
        <w:spacing w:line="360" w:lineRule="auto"/>
        <w:rPr>
          <w:rFonts w:asciiTheme="majorBidi" w:hAnsiTheme="majorBidi" w:cstheme="majorBidi"/>
          <w:sz w:val="28"/>
          <w:szCs w:val="28"/>
        </w:rPr>
      </w:pPr>
      <w:r w:rsidRPr="002E5779">
        <w:rPr>
          <w:rFonts w:asciiTheme="majorBidi" w:hAnsiTheme="majorBidi" w:cstheme="majorBidi"/>
          <w:sz w:val="28"/>
          <w:szCs w:val="28"/>
        </w:rPr>
        <w:t>фенолы, кислоты, щелочи, соли тяжелых металлов, сульфаниламиды и антибиотики.</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СТЕРИЛИЗАЦИИ</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w:t>
      </w:r>
      <w:r w:rsidRPr="002E5779">
        <w:rPr>
          <w:rFonts w:asciiTheme="majorBidi" w:hAnsiTheme="majorBidi" w:cstheme="majorBidi"/>
          <w:bCs/>
          <w:sz w:val="28"/>
          <w:szCs w:val="28"/>
          <w:lang w:val="en-US"/>
        </w:rPr>
        <w:t>;</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пастеризация;</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γ-излучение;</w:t>
      </w:r>
    </w:p>
    <w:p w:rsidR="00844E22" w:rsidRPr="002E5779" w:rsidRDefault="00844E22" w:rsidP="00311B20">
      <w:pPr>
        <w:numPr>
          <w:ilvl w:val="0"/>
          <w:numId w:val="34"/>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фильтрация, автоклавирование, сухожаровой шкаф, УФЛ, γ-излучение, пастеризация.</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методы стерилизации металлического инструментария</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кипячение</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ультразвуковая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сухожаровая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фильтрация</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В автоклаве можно стерилизовать</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перевязочный материал</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питательные среды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пластиковые шприцы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растворы</w:t>
      </w:r>
      <w:r w:rsidRPr="002E5779">
        <w:rPr>
          <w:rFonts w:asciiTheme="majorBidi" w:hAnsiTheme="majorBidi" w:cstheme="majorBidi"/>
          <w:sz w:val="28"/>
          <w:szCs w:val="28"/>
          <w:lang w:val="en-US"/>
        </w:rPr>
        <w:t>;</w:t>
      </w:r>
    </w:p>
    <w:p w:rsidR="00844E22" w:rsidRPr="002E5779" w:rsidRDefault="00844E22" w:rsidP="00311B20">
      <w:pPr>
        <w:numPr>
          <w:ilvl w:val="0"/>
          <w:numId w:val="3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«2»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 стерилизации материалов, не выдерживающих высоких температур (80-100°С)</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тиндализация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сухим жаром</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дробная стерилизация</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автоклавирование</w:t>
      </w:r>
      <w:r w:rsidRPr="002E5779">
        <w:rPr>
          <w:rFonts w:asciiTheme="majorBidi" w:hAnsiTheme="majorBidi" w:cstheme="majorBidi"/>
          <w:sz w:val="28"/>
          <w:szCs w:val="28"/>
          <w:lang w:val="en-US"/>
        </w:rPr>
        <w:t>;</w:t>
      </w:r>
    </w:p>
    <w:p w:rsidR="00844E22" w:rsidRPr="002E5779" w:rsidRDefault="00844E22" w:rsidP="00311B20">
      <w:pPr>
        <w:numPr>
          <w:ilvl w:val="0"/>
          <w:numId w:val="3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«1» и «3»</w:t>
      </w:r>
      <w:r w:rsidRPr="002E5779">
        <w:rPr>
          <w:rFonts w:asciiTheme="majorBidi" w:hAnsiTheme="majorBidi" w:cstheme="majorBidi"/>
          <w:sz w:val="28"/>
          <w:szCs w:val="28"/>
          <w:lang w:val="en-US"/>
        </w:rPr>
        <w:t>.</w:t>
      </w:r>
    </w:p>
    <w:p w:rsidR="00844E22" w:rsidRPr="002E5779" w:rsidRDefault="00844E22" w:rsidP="004C7862">
      <w:pPr>
        <w:tabs>
          <w:tab w:val="center" w:pos="4152"/>
          <w:tab w:val="right" w:pos="8305"/>
        </w:tabs>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Цель создания повышенного давления в автоклаве</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повышение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на споры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понижение температуры кипения воды</w:t>
      </w:r>
      <w:r w:rsidRPr="002E5779">
        <w:rPr>
          <w:rFonts w:asciiTheme="majorBidi" w:hAnsiTheme="majorBidi" w:cstheme="majorBidi"/>
          <w:color w:val="000000"/>
          <w:kern w:val="28"/>
          <w:sz w:val="28"/>
          <w:szCs w:val="28"/>
          <w:lang w:val="en-US"/>
        </w:rPr>
        <w:t>;</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губительное действие только на вегетативные формы микроорганизмов;</w:t>
      </w:r>
    </w:p>
    <w:p w:rsidR="00844E22" w:rsidRPr="002E5779" w:rsidRDefault="00844E22" w:rsidP="00311B20">
      <w:pPr>
        <w:numPr>
          <w:ilvl w:val="0"/>
          <w:numId w:val="39"/>
        </w:numPr>
        <w:tabs>
          <w:tab w:val="center" w:pos="4152"/>
          <w:tab w:val="right" w:pos="8305"/>
        </w:tabs>
        <w:overflowPunct w:val="0"/>
        <w:autoSpaceDE w:val="0"/>
        <w:autoSpaceDN w:val="0"/>
        <w:adjustRightInd w:val="0"/>
        <w:spacing w:line="360" w:lineRule="auto"/>
        <w:jc w:val="both"/>
        <w:rPr>
          <w:rFonts w:asciiTheme="majorBidi" w:hAnsiTheme="majorBidi" w:cstheme="majorBidi"/>
          <w:color w:val="000000"/>
          <w:kern w:val="28"/>
          <w:sz w:val="28"/>
          <w:szCs w:val="28"/>
        </w:rPr>
      </w:pPr>
      <w:r w:rsidRPr="002E5779">
        <w:rPr>
          <w:rFonts w:asciiTheme="majorBidi" w:hAnsiTheme="majorBidi" w:cstheme="majorBidi"/>
          <w:color w:val="000000"/>
          <w:kern w:val="28"/>
          <w:sz w:val="28"/>
          <w:szCs w:val="28"/>
        </w:rPr>
        <w:t>верно «1» и «2»</w:t>
      </w:r>
      <w:r w:rsidRPr="002E5779">
        <w:rPr>
          <w:rFonts w:asciiTheme="majorBidi" w:hAnsiTheme="majorBidi" w:cstheme="majorBidi"/>
          <w:color w:val="000000"/>
          <w:kern w:val="28"/>
          <w:sz w:val="28"/>
          <w:szCs w:val="28"/>
          <w:lang w:val="en-US"/>
        </w:rPr>
        <w:t>.</w:t>
      </w:r>
    </w:p>
    <w:p w:rsidR="00844E22" w:rsidRPr="002E5779" w:rsidRDefault="00844E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РЕЗУЛЬТАТЫ НЕБЛАГОПРИЯТНОГО ДЕЙСТВИЯ ФАКТОРОВ  ВНЕШНЕЙ СРЕДЫ НА МИКРООРГАНИЗМЫ</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и бактерицидное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и бактериолитическое</w:t>
      </w:r>
      <w:r w:rsidRPr="002E5779">
        <w:rPr>
          <w:rFonts w:asciiTheme="majorBidi" w:hAnsiTheme="majorBidi" w:cstheme="majorBidi"/>
          <w:sz w:val="28"/>
          <w:szCs w:val="28"/>
          <w:lang w:val="en-US"/>
        </w:rPr>
        <w:t>;</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 изменение свойств;</w:t>
      </w:r>
    </w:p>
    <w:p w:rsidR="00844E22" w:rsidRPr="002E5779" w:rsidRDefault="00844E22" w:rsidP="00311B20">
      <w:pPr>
        <w:numPr>
          <w:ilvl w:val="0"/>
          <w:numId w:val="40"/>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бактериостатическое, бактерицидное, бактериолитическое, изменение свойств  и индифферентное.</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ДЛЯ СТЕРИЛИЗАЦИИ РАСТВОРОВ БЕЛКОВ, АНТИБИОТИКОВ ИСПОЛЬЗУЮТ</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тиндализацию и сухожаровую стерилизацию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сухожаровую стерилизацию и УФЛ</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УФЛ и фильтрование</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фильтрование и тиндализацию</w:t>
      </w:r>
      <w:r w:rsidRPr="002E5779">
        <w:rPr>
          <w:rFonts w:asciiTheme="majorBidi" w:hAnsiTheme="majorBidi" w:cstheme="majorBidi"/>
          <w:bCs/>
          <w:sz w:val="28"/>
          <w:szCs w:val="28"/>
          <w:lang w:val="en-US"/>
        </w:rPr>
        <w:t>;</w:t>
      </w:r>
    </w:p>
    <w:p w:rsidR="00844E22" w:rsidRPr="002E5779" w:rsidRDefault="00844E22" w:rsidP="00311B20">
      <w:pPr>
        <w:numPr>
          <w:ilvl w:val="0"/>
          <w:numId w:val="41"/>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«2» и «4»</w:t>
      </w:r>
      <w:r w:rsidRPr="002E5779">
        <w:rPr>
          <w:rFonts w:asciiTheme="majorBidi" w:hAnsiTheme="majorBidi" w:cstheme="majorBidi"/>
          <w:bCs/>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Стерилизовать объект позволяют следующие методы</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sym w:font="Symbol" w:char="F067"/>
      </w:r>
      <w:r w:rsidRPr="002E5779">
        <w:rPr>
          <w:rFonts w:asciiTheme="majorBidi" w:hAnsiTheme="majorBidi" w:cstheme="majorBidi"/>
          <w:sz w:val="28"/>
          <w:szCs w:val="28"/>
        </w:rPr>
        <w:t>-облучение</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автоклавирование (120°С)</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сухой жар</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пастеризация</w:t>
      </w:r>
      <w:r w:rsidRPr="002E5779">
        <w:rPr>
          <w:rFonts w:asciiTheme="majorBidi" w:hAnsiTheme="majorBidi" w:cstheme="majorBidi"/>
          <w:sz w:val="28"/>
          <w:szCs w:val="28"/>
          <w:lang w:val="en-US"/>
        </w:rPr>
        <w:t>;</w:t>
      </w:r>
    </w:p>
    <w:p w:rsidR="00844E22" w:rsidRPr="002E5779" w:rsidRDefault="00844E22" w:rsidP="00311B20">
      <w:pPr>
        <w:numPr>
          <w:ilvl w:val="0"/>
          <w:numId w:val="4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верно «1», «2» и «3»</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методы Контроля качества стерилизации</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молекулярно-биологический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r w:rsidRPr="002E5779">
        <w:rPr>
          <w:rFonts w:asciiTheme="majorBidi" w:hAnsiTheme="majorBidi" w:cstheme="majorBidi"/>
          <w:sz w:val="28"/>
          <w:szCs w:val="28"/>
          <w:lang w:val="en-US"/>
        </w:rPr>
        <w:t>;</w:t>
      </w:r>
    </w:p>
    <w:p w:rsidR="00844E22" w:rsidRPr="002E5779" w:rsidRDefault="00844E22" w:rsidP="00311B20">
      <w:pPr>
        <w:numPr>
          <w:ilvl w:val="0"/>
          <w:numId w:val="4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верно «2», «3» и «4». </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Основные группы дезинфектантов</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альдегиды, спирты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белки, амины</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галоидсодержащие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поверхностно-активные вещества</w:t>
      </w:r>
      <w:r w:rsidRPr="002E5779">
        <w:rPr>
          <w:rFonts w:asciiTheme="majorBidi" w:hAnsiTheme="majorBidi" w:cstheme="majorBidi"/>
          <w:sz w:val="28"/>
          <w:szCs w:val="28"/>
          <w:lang w:val="en-US"/>
        </w:rPr>
        <w:t>;</w:t>
      </w:r>
    </w:p>
    <w:p w:rsidR="00844E22" w:rsidRPr="002E5779" w:rsidRDefault="00844E22" w:rsidP="00311B20">
      <w:pPr>
        <w:numPr>
          <w:ilvl w:val="0"/>
          <w:numId w:val="44"/>
        </w:numPr>
        <w:tabs>
          <w:tab w:val="clear" w:pos="1080"/>
          <w:tab w:val="num" w:pos="720"/>
        </w:tabs>
        <w:spacing w:line="360" w:lineRule="auto"/>
        <w:ind w:left="567" w:hanging="283"/>
        <w:jc w:val="both"/>
        <w:rPr>
          <w:rFonts w:asciiTheme="majorBidi" w:hAnsiTheme="majorBidi" w:cstheme="majorBidi"/>
          <w:sz w:val="28"/>
          <w:szCs w:val="28"/>
        </w:rPr>
      </w:pPr>
      <w:r w:rsidRPr="002E5779">
        <w:rPr>
          <w:rFonts w:asciiTheme="majorBidi" w:hAnsiTheme="majorBidi" w:cstheme="majorBidi"/>
          <w:sz w:val="28"/>
          <w:szCs w:val="28"/>
        </w:rPr>
        <w:t>верно «1», «3» и «4»</w:t>
      </w:r>
      <w:r w:rsidRPr="002E5779">
        <w:rPr>
          <w:rFonts w:asciiTheme="majorBidi" w:hAnsiTheme="majorBidi" w:cstheme="majorBidi"/>
          <w:sz w:val="28"/>
          <w:szCs w:val="28"/>
          <w:lang w:val="en-US"/>
        </w:rPr>
        <w:t>.</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МИКРОБОВ ХИМИЧЕСКИМИ ВЕЩЕСТВАМИ ВО ВНЕШНЕЙ СРЕДЕ</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311B20">
      <w:pPr>
        <w:pStyle w:val="15"/>
        <w:widowControl/>
        <w:numPr>
          <w:ilvl w:val="0"/>
          <w:numId w:val="108"/>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верно «1» и «2».</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КОМПЛЕКС МЕРОПРИЯТИЙ, ПРЕПЯТСТВУЮЩИХ ПОПАДАНИЮ МИКРООРГАНИЗМОВ В РАНУ ИЛИ СТЕРИЛЬНЫЙ ОБЪЕКТ</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09"/>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УНИЧТОЖЕНИЕ ПАТОГЕННЫХ МИКРООРГАНИЗМОВ ХИМИЧЕСКИМИ ВЕЩЕСТВАМИ НА ПОВЕРХНОСТИ ТЕЛА И В РАНЕ</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дезинфекция;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асептика;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антисептика;</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химиотерапия;</w:t>
      </w:r>
    </w:p>
    <w:p w:rsidR="00844E22" w:rsidRPr="002E5779" w:rsidRDefault="00844E22" w:rsidP="00311B20">
      <w:pPr>
        <w:pStyle w:val="15"/>
        <w:widowControl/>
        <w:numPr>
          <w:ilvl w:val="0"/>
          <w:numId w:val="110"/>
        </w:numPr>
        <w:autoSpaceDE/>
        <w:autoSpaceDN/>
        <w:adjustRightInd/>
        <w:spacing w:line="360" w:lineRule="auto"/>
        <w:rPr>
          <w:rFonts w:asciiTheme="majorBidi" w:hAnsiTheme="majorBidi" w:cstheme="majorBidi"/>
          <w:sz w:val="28"/>
          <w:szCs w:val="28"/>
        </w:rPr>
      </w:pPr>
      <w:r w:rsidRPr="002E5779">
        <w:rPr>
          <w:rFonts w:asciiTheme="majorBidi" w:hAnsiTheme="majorBidi" w:cstheme="majorBidi"/>
          <w:sz w:val="28"/>
          <w:szCs w:val="28"/>
        </w:rPr>
        <w:t>иммунотерапия.</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ПРИЧИНА КОСВЕННОГО ТОКСИЧЕСКОГО ДЕЙСТВИЯ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844E22" w:rsidRPr="002E5779" w:rsidRDefault="00844E22" w:rsidP="00311B20">
      <w:pPr>
        <w:numPr>
          <w:ilvl w:val="0"/>
          <w:numId w:val="45"/>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диско-диффузионным способом определяют</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46"/>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Природная устойчивость микробов к антибиотикам и химиопрепаратам может быть обусловлена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844E22" w:rsidRPr="002E5779" w:rsidRDefault="00844E22" w:rsidP="00311B20">
      <w:pPr>
        <w:numPr>
          <w:ilvl w:val="0"/>
          <w:numId w:val="48"/>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Приобретенная устойчивость микробов к действию антибиотиков может быть обусловлена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 генов хромосомы;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передачей R-плазмиды;</w:t>
      </w:r>
    </w:p>
    <w:p w:rsidR="00844E22" w:rsidRPr="002E5779" w:rsidRDefault="00844E22" w:rsidP="00311B20">
      <w:pPr>
        <w:numPr>
          <w:ilvl w:val="0"/>
          <w:numId w:val="49"/>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Бактерицидные антибиотики</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844E22" w:rsidRPr="002E5779" w:rsidRDefault="00844E22" w:rsidP="00311B20">
      <w:pPr>
        <w:numPr>
          <w:ilvl w:val="0"/>
          <w:numId w:val="47"/>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«в» и «г».</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ЦЕФАЛОСПОРИНА</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844E22" w:rsidRPr="002E5779" w:rsidRDefault="00844E22" w:rsidP="00311B20">
      <w:pPr>
        <w:numPr>
          <w:ilvl w:val="0"/>
          <w:numId w:val="5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5"/>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«б» и «в».</w:t>
      </w:r>
    </w:p>
    <w:p w:rsidR="00844E22" w:rsidRPr="002E5779" w:rsidRDefault="00844E22"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МИШЕНЬ ДЕЙСТВИЯ ТЕТРАЦИКЛИНА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844E22" w:rsidRPr="002E5779" w:rsidRDefault="00844E22" w:rsidP="00311B20">
      <w:pPr>
        <w:numPr>
          <w:ilvl w:val="0"/>
          <w:numId w:val="56"/>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ОСЛОЖНЕНИЯ ПРИ ЛЕЧЕНИИ АНТИБИОТИКАМИ: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844E22" w:rsidRPr="002E5779" w:rsidRDefault="00844E22" w:rsidP="00311B20">
      <w:pPr>
        <w:numPr>
          <w:ilvl w:val="0"/>
          <w:numId w:val="50"/>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844E22" w:rsidRPr="002E5779" w:rsidRDefault="00844E22" w:rsidP="004C7862">
      <w:pPr>
        <w:spacing w:line="360" w:lineRule="auto"/>
        <w:jc w:val="both"/>
        <w:rPr>
          <w:rFonts w:asciiTheme="majorBidi" w:hAnsiTheme="majorBidi" w:cstheme="majorBidi"/>
          <w:caps/>
          <w:sz w:val="28"/>
          <w:szCs w:val="28"/>
        </w:rPr>
      </w:pPr>
      <w:r w:rsidRPr="002E5779">
        <w:rPr>
          <w:rFonts w:asciiTheme="majorBidi" w:hAnsiTheme="majorBidi" w:cstheme="majorBidi"/>
          <w:caps/>
          <w:sz w:val="28"/>
          <w:szCs w:val="28"/>
        </w:rPr>
        <w:lastRenderedPageBreak/>
        <w:t xml:space="preserve">При оценке чувствительности к антибиотику </w:t>
      </w:r>
      <w:r w:rsidRPr="002E5779">
        <w:rPr>
          <w:rFonts w:asciiTheme="majorBidi" w:hAnsiTheme="majorBidi" w:cstheme="majorBidi"/>
          <w:i/>
          <w:iCs/>
          <w:cap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caps/>
          <w:sz w:val="28"/>
          <w:szCs w:val="28"/>
          <w:lang w:val="en-US"/>
        </w:rPr>
        <w:t>vitro</w:t>
      </w:r>
      <w:r w:rsidRPr="002E5779">
        <w:rPr>
          <w:rFonts w:asciiTheme="majorBidi" w:hAnsiTheme="majorBidi" w:cstheme="majorBidi"/>
          <w:caps/>
          <w:sz w:val="28"/>
          <w:szCs w:val="28"/>
        </w:rPr>
        <w:t xml:space="preserve"> способом серийных разведений в жидкой среде определяют</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844E22" w:rsidRPr="002E5779" w:rsidRDefault="00844E22" w:rsidP="00311B20">
      <w:pPr>
        <w:numPr>
          <w:ilvl w:val="0"/>
          <w:numId w:val="52"/>
        </w:num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«в»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 xml:space="preserve">Природная устойчивость микробов к антибиотикам и химиопрепаратам </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признак, возникающий вследствие передачи плазмиды;</w:t>
      </w:r>
    </w:p>
    <w:p w:rsidR="00844E22" w:rsidRPr="002E5779" w:rsidRDefault="00844E22" w:rsidP="00311B20">
      <w:pPr>
        <w:numPr>
          <w:ilvl w:val="0"/>
          <w:numId w:val="5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«б» и «г».</w:t>
      </w:r>
    </w:p>
    <w:p w:rsidR="00844E22" w:rsidRPr="002E5779" w:rsidRDefault="00844E22"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caps/>
          <w:sz w:val="28"/>
          <w:szCs w:val="28"/>
        </w:rPr>
        <w:t>Назовите генетические механизмы приобретенной резистентности микробов к антибиотикам</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844E22" w:rsidRPr="002E5779" w:rsidRDefault="00844E22" w:rsidP="00311B20">
      <w:pPr>
        <w:numPr>
          <w:ilvl w:val="0"/>
          <w:numId w:val="5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«б» и «в».</w:t>
      </w:r>
    </w:p>
    <w:p w:rsidR="00844E22" w:rsidRPr="002E5779" w:rsidRDefault="00844E22"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aps/>
          <w:color w:val="000000"/>
          <w:kern w:val="28"/>
          <w:sz w:val="28"/>
          <w:szCs w:val="28"/>
        </w:rPr>
        <w:t>Бактериостатические антибиотики</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аминогликозиды;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844E22" w:rsidRPr="002E5779" w:rsidRDefault="00844E22" w:rsidP="00311B20">
      <w:pPr>
        <w:numPr>
          <w:ilvl w:val="0"/>
          <w:numId w:val="51"/>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«а» и «б».</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ПОЛИЕНОВЫХ АНТИБИОТИКОВ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lastRenderedPageBreak/>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«в» и «г».</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ПЕНИЦИЛЛИНА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 xml:space="preserve">5.верно «а» и «б». </w:t>
      </w:r>
    </w:p>
    <w:p w:rsidR="00844E22" w:rsidRPr="002E5779" w:rsidRDefault="00844E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МИШЕНЬ ДЕЙСТВИЯ ПОЛИМИКСИНОВ</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2.ингибиторы синтеза клеточной стенки;</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3.дезорганизация ЦПМ;</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4.нарушение синтеза нуклеиновых кислот;</w:t>
      </w:r>
    </w:p>
    <w:p w:rsidR="00844E22" w:rsidRPr="002E5779" w:rsidRDefault="00844E22" w:rsidP="004C7862">
      <w:pPr>
        <w:spacing w:line="360" w:lineRule="auto"/>
        <w:ind w:left="426"/>
        <w:jc w:val="both"/>
        <w:rPr>
          <w:rFonts w:asciiTheme="majorBidi" w:hAnsiTheme="majorBidi" w:cstheme="majorBidi"/>
          <w:sz w:val="28"/>
          <w:szCs w:val="28"/>
        </w:rPr>
      </w:pPr>
      <w:r w:rsidRPr="002E5779">
        <w:rPr>
          <w:rFonts w:asciiTheme="majorBidi" w:hAnsiTheme="majorBidi" w:cstheme="majorBidi"/>
          <w:sz w:val="28"/>
          <w:szCs w:val="28"/>
        </w:rPr>
        <w:t>5.верно «а» и «г».</w:t>
      </w:r>
    </w:p>
    <w:p w:rsidR="00844E22" w:rsidRPr="002E5779" w:rsidRDefault="00844E22" w:rsidP="004C7862">
      <w:pPr>
        <w:tabs>
          <w:tab w:val="left" w:pos="360"/>
        </w:tabs>
        <w:spacing w:line="360" w:lineRule="auto"/>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ИНФЕКЦИОННЫЙ ПРОЦЕСС – ЭТО:</w:t>
      </w:r>
    </w:p>
    <w:p w:rsidR="00844E22" w:rsidRPr="002E5779" w:rsidRDefault="00844E22" w:rsidP="004C7862">
      <w:pPr>
        <w:spacing w:line="360" w:lineRule="auto"/>
        <w:ind w:left="360"/>
        <w:rPr>
          <w:rFonts w:asciiTheme="majorBidi" w:hAnsiTheme="majorBidi" w:cstheme="majorBidi"/>
          <w:color w:val="000000"/>
          <w:sz w:val="28"/>
          <w:szCs w:val="28"/>
          <w:shd w:val="clear" w:color="auto" w:fill="FAFDFF"/>
        </w:rPr>
      </w:pPr>
      <w:r w:rsidRPr="002E5779">
        <w:rPr>
          <w:rFonts w:asciiTheme="majorBidi" w:hAnsiTheme="majorBidi" w:cstheme="majorBidi"/>
          <w:color w:val="000000"/>
          <w:sz w:val="28"/>
          <w:szCs w:val="28"/>
          <w:shd w:val="clear" w:color="auto" w:fill="FAFDFF"/>
        </w:rPr>
        <w:t>1. распространение инфекционных болезней среди животных;</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2. наличие возбудителей в окружающей среде;</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3. взаимодействие микро- и макроорганизма;</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4. зараженность инфекционными агентами переносчиков;</w:t>
      </w:r>
      <w:r w:rsidRPr="002E5779">
        <w:rPr>
          <w:rFonts w:asciiTheme="majorBidi" w:hAnsiTheme="majorBidi" w:cstheme="majorBidi"/>
          <w:color w:val="000000"/>
          <w:sz w:val="28"/>
          <w:szCs w:val="28"/>
        </w:rPr>
        <w:br/>
      </w:r>
      <w:r w:rsidRPr="002E5779">
        <w:rPr>
          <w:rFonts w:asciiTheme="majorBidi" w:hAnsiTheme="majorBidi" w:cstheme="majorBidi"/>
          <w:color w:val="000000"/>
          <w:sz w:val="28"/>
          <w:szCs w:val="28"/>
          <w:shd w:val="clear" w:color="auto" w:fill="FAFDFF"/>
        </w:rPr>
        <w:t>5. распространение болезней среди людей.</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ИНФЕКЦИИ РАЗДЕЛЯЮТ НА АНТРОПОНОЗЫ, ЗООНОЗЫ И САПРОНОЗЫ ПО: </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1. механизму передачи;</w:t>
      </w:r>
    </w:p>
    <w:p w:rsidR="00844E22" w:rsidRPr="002E5779" w:rsidRDefault="00844E22" w:rsidP="004C7862">
      <w:pPr>
        <w:pStyle w:val="afb"/>
        <w:spacing w:line="360" w:lineRule="auto"/>
        <w:ind w:left="360" w:right="-1"/>
        <w:rPr>
          <w:rFonts w:asciiTheme="majorBidi" w:hAnsiTheme="majorBidi" w:cstheme="majorBidi"/>
        </w:rPr>
      </w:pPr>
      <w:r w:rsidRPr="002E5779">
        <w:rPr>
          <w:rFonts w:asciiTheme="majorBidi" w:hAnsiTheme="majorBidi" w:cstheme="majorBidi"/>
        </w:rPr>
        <w:t>2. источнику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b"/>
        <w:spacing w:line="360" w:lineRule="auto"/>
        <w:ind w:left="0" w:right="-1"/>
        <w:rPr>
          <w:rFonts w:asciiTheme="majorBidi" w:hAnsiTheme="majorBidi" w:cstheme="majorBidi"/>
        </w:rPr>
      </w:pPr>
      <w:r w:rsidRPr="002E5779">
        <w:rPr>
          <w:rFonts w:asciiTheme="majorBidi" w:hAnsiTheme="majorBidi" w:cstheme="majorBidi"/>
        </w:rPr>
        <w:t xml:space="preserve">МЕХАНИЗМ ПЕРЕДАЧИ ВОЗБУДИТЕЛЯ ЗАВИСИТ ОТ: </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lastRenderedPageBreak/>
        <w:t>1. устойчивости возбудителя во внешней среде;</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2. локализации возбудителя в организме источника инфекции;</w:t>
      </w:r>
    </w:p>
    <w:p w:rsidR="00844E22" w:rsidRPr="002E5779" w:rsidRDefault="00844E22" w:rsidP="004C7862">
      <w:pPr>
        <w:pStyle w:val="afb"/>
        <w:tabs>
          <w:tab w:val="left" w:pos="360"/>
        </w:tabs>
        <w:spacing w:line="360" w:lineRule="auto"/>
        <w:ind w:left="360" w:right="-1"/>
        <w:rPr>
          <w:rFonts w:asciiTheme="majorBidi" w:hAnsiTheme="majorBidi" w:cstheme="majorBidi"/>
        </w:rPr>
      </w:pPr>
      <w:r w:rsidRPr="002E5779">
        <w:rPr>
          <w:rFonts w:asciiTheme="majorBidi" w:hAnsiTheme="majorBidi" w:cstheme="majorBidi"/>
        </w:rPr>
        <w:t>3. патогенности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44E22" w:rsidRPr="002E5779" w:rsidRDefault="00844E22" w:rsidP="004C7862">
      <w:pPr>
        <w:tabs>
          <w:tab w:val="left" w:pos="360"/>
        </w:tabs>
        <w:spacing w:line="360" w:lineRule="auto"/>
        <w:ind w:left="360"/>
        <w:rPr>
          <w:rFonts w:asciiTheme="majorBidi" w:hAnsiTheme="majorBidi" w:cstheme="majorBidi"/>
          <w:sz w:val="28"/>
          <w:szCs w:val="28"/>
        </w:rPr>
      </w:pPr>
      <w:r w:rsidRPr="002E5779">
        <w:rPr>
          <w:rFonts w:asciiTheme="majorBidi" w:hAnsiTheme="majorBidi" w:cstheme="majorBidi"/>
          <w:sz w:val="28"/>
          <w:szCs w:val="28"/>
        </w:rPr>
        <w:t>5. верно всё.</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sz w:val="28"/>
          <w:szCs w:val="28"/>
        </w:rPr>
        <w:t xml:space="preserve">ФАКТОРЫ  ИММУНОДЕПРЕССИИ  У  МИКРОБОВ </w:t>
      </w:r>
      <w:r w:rsidRPr="002E5779">
        <w:rPr>
          <w:rFonts w:asciiTheme="majorBidi" w:hAnsiTheme="majorBidi" w:cstheme="majorBidi"/>
          <w:bCs/>
          <w:sz w:val="28"/>
          <w:szCs w:val="28"/>
        </w:rPr>
        <w:t xml:space="preserve">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антилизоцимная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антилизоцимная активность и антиинтерфероновая активность;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антиинтерфероновая активность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 xml:space="preserve">-плазмида; </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lang w:val="en-US"/>
        </w:rPr>
        <w:t>R</w:t>
      </w:r>
      <w:r w:rsidRPr="002E5779">
        <w:rPr>
          <w:rFonts w:asciiTheme="majorBidi" w:hAnsiTheme="majorBidi" w:cstheme="majorBidi"/>
          <w:bCs/>
          <w:sz w:val="28"/>
          <w:szCs w:val="28"/>
        </w:rPr>
        <w:t xml:space="preserve">-плазмида и </w:t>
      </w:r>
      <w:r w:rsidRPr="002E5779">
        <w:rPr>
          <w:rFonts w:asciiTheme="majorBidi" w:hAnsiTheme="majorBidi" w:cstheme="majorBidi"/>
          <w:bCs/>
          <w:sz w:val="28"/>
          <w:szCs w:val="28"/>
          <w:lang w:val="en-US"/>
        </w:rPr>
        <w:t>Col</w:t>
      </w:r>
      <w:r w:rsidRPr="002E5779">
        <w:rPr>
          <w:rFonts w:asciiTheme="majorBidi" w:hAnsiTheme="majorBidi" w:cstheme="majorBidi"/>
          <w:bCs/>
          <w:sz w:val="28"/>
          <w:szCs w:val="28"/>
        </w:rPr>
        <w:t>-плазмида;</w:t>
      </w:r>
    </w:p>
    <w:p w:rsidR="00844E22" w:rsidRPr="002E5779" w:rsidRDefault="00844E22" w:rsidP="00311B20">
      <w:pPr>
        <w:pStyle w:val="af0"/>
        <w:numPr>
          <w:ilvl w:val="0"/>
          <w:numId w:val="7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caps/>
          <w:sz w:val="28"/>
          <w:szCs w:val="28"/>
        </w:rPr>
      </w:pPr>
      <w:r w:rsidRPr="002E5779">
        <w:rPr>
          <w:rFonts w:asciiTheme="majorBidi" w:hAnsiTheme="majorBidi" w:cstheme="majorBidi"/>
          <w:caps/>
          <w:sz w:val="28"/>
          <w:szCs w:val="28"/>
        </w:rPr>
        <w:t xml:space="preserve">ВИРУЛЕНТНОСТЬ  -  МЕРА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иммуногенности </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патогенности</w:t>
      </w:r>
    </w:p>
    <w:p w:rsidR="00844E22" w:rsidRPr="002E5779" w:rsidRDefault="00844E22" w:rsidP="00311B20">
      <w:pPr>
        <w:pStyle w:val="af0"/>
        <w:numPr>
          <w:ilvl w:val="0"/>
          <w:numId w:val="6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персистентности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специфичности</w:t>
      </w:r>
    </w:p>
    <w:p w:rsidR="00844E22" w:rsidRPr="002E5779" w:rsidRDefault="00844E22" w:rsidP="00311B20">
      <w:pPr>
        <w:pStyle w:val="af0"/>
        <w:numPr>
          <w:ilvl w:val="0"/>
          <w:numId w:val="69"/>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ИЗБИРАТЕЛЬНЫМ  ДЕЙСТВИЕМ  НА  МАКРООРГАНИЗМ  ОБЛАДАЕТ </w:t>
      </w:r>
    </w:p>
    <w:p w:rsidR="00844E22" w:rsidRPr="002E5779" w:rsidRDefault="00844E22" w:rsidP="004C7862">
      <w:pPr>
        <w:spacing w:line="360" w:lineRule="auto"/>
        <w:ind w:left="360"/>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эндотоксин;</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ЛЖК;</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бактериоцины;</w:t>
      </w:r>
    </w:p>
    <w:p w:rsidR="00844E22" w:rsidRPr="002E5779" w:rsidRDefault="00844E22" w:rsidP="00311B20">
      <w:pPr>
        <w:numPr>
          <w:ilvl w:val="0"/>
          <w:numId w:val="61"/>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всё.</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ГЕМОЛИЗИН  -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44E22" w:rsidRPr="002E5779" w:rsidRDefault="00844E22" w:rsidP="00311B20">
      <w:pPr>
        <w:numPr>
          <w:ilvl w:val="0"/>
          <w:numId w:val="6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ФЕРМЕНТ  ЗАЩИТЫ  -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lastRenderedPageBreak/>
        <w:t xml:space="preserve">коллагеназа;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44E22" w:rsidRPr="002E5779" w:rsidRDefault="00844E22" w:rsidP="00311B20">
      <w:pPr>
        <w:numPr>
          <w:ilvl w:val="0"/>
          <w:numId w:val="67"/>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ЭНДОТОКСИН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и термостабилен;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неспецифичен, термостабилен, компонент клеточной стенки; </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клетки;</w:t>
      </w:r>
    </w:p>
    <w:p w:rsidR="00844E22" w:rsidRPr="002E5779" w:rsidRDefault="00844E22" w:rsidP="00311B20">
      <w:pPr>
        <w:pStyle w:val="af0"/>
        <w:numPr>
          <w:ilvl w:val="0"/>
          <w:numId w:val="63"/>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lang w:val="en-US"/>
        </w:rPr>
        <w:t>DLM</w:t>
      </w:r>
      <w:r w:rsidRPr="002E5779">
        <w:rPr>
          <w:rFonts w:asciiTheme="majorBidi" w:hAnsiTheme="majorBidi" w:cstheme="majorBidi"/>
          <w:sz w:val="28"/>
          <w:szCs w:val="28"/>
        </w:rPr>
        <w:t xml:space="preserve">  -  ЕДИНИЦА  ИЗМЕРЕНИЯ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лизогении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вирулентности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антибиотикочувствительности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персистенции </w:t>
      </w:r>
    </w:p>
    <w:p w:rsidR="00844E22" w:rsidRPr="002E5779" w:rsidRDefault="00844E22" w:rsidP="00311B20">
      <w:pPr>
        <w:pStyle w:val="af0"/>
        <w:numPr>
          <w:ilvl w:val="0"/>
          <w:numId w:val="64"/>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бактериоциногении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 МИКРОБНОГО АНТАГОНИЗМА: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гиалуронидаза;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плазмокоагулаза;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лизоцим;</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гемолизин;</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эндотоксин.</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НА  ЭТАПЕ  КОЛОНИЗАЦИИ  МИКРООРГАНИЗМОВ  УЧАСТВУЮТ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и бактериоцины;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адгезины, бактериоцины и нейраминидаза;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адгезины, бактериоцины, нейраминидаза и экзопротеазы; </w:t>
      </w:r>
    </w:p>
    <w:p w:rsidR="00844E22" w:rsidRPr="002E5779" w:rsidRDefault="00844E22" w:rsidP="00311B20">
      <w:pPr>
        <w:pStyle w:val="af0"/>
        <w:numPr>
          <w:ilvl w:val="0"/>
          <w:numId w:val="65"/>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адгезины, бактериоцины, нейраминидаза, экзопротеазы и нуклеиновые кислоты.</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ПЕРСИСТЕНЦИЯ: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длительное выживание микроба в организме человека;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длительное выживание микроба в окружающей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длительное выживание микроба в элективной 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длительное выживание микроба в крио-среде;</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верно всё.</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ЛИПОПОЛИСАХАРИД  БАКТЕРИЙ  ИГРАЕТ  РОЛЬ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информационной макромолекулы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эндотоксина и О-антигена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регулятора синтеза пептидогликана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 патогенезе токсинемических инфекций </w:t>
      </w:r>
    </w:p>
    <w:p w:rsidR="00844E22" w:rsidRPr="002E5779" w:rsidRDefault="00844E22" w:rsidP="00311B20">
      <w:pPr>
        <w:pStyle w:val="af0"/>
        <w:numPr>
          <w:ilvl w:val="0"/>
          <w:numId w:val="66"/>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биоэнергетического источника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ФАКТОРЫ ПЕРСИСТЕНЦИИ – АНТИЛИЗОЦИМНАЯ АКТИВНОСТЬ, АНТИИНТЕРФЕРОНОВАЯ АКТИВНОСТЬ, АНТИКОМПЛЕМЕНТАРНАЯ АКТИВНОСТЬ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секретируемые;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экранирующие; </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связаны с дефектом клеточной стенки микробов;</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генетически детерминированы в плазмиде;</w:t>
      </w:r>
    </w:p>
    <w:p w:rsidR="00844E22" w:rsidRPr="002E5779" w:rsidRDefault="00844E22" w:rsidP="00311B20">
      <w:pPr>
        <w:pStyle w:val="af0"/>
        <w:numPr>
          <w:ilvl w:val="0"/>
          <w:numId w:val="6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верно 1,4.</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АНТРОПОНОЗЫ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восприимчив человек, не восприимчивы животные; </w:t>
      </w:r>
    </w:p>
    <w:p w:rsidR="00844E22" w:rsidRPr="002E5779" w:rsidRDefault="00844E22" w:rsidP="00311B20">
      <w:pPr>
        <w:pStyle w:val="af0"/>
        <w:numPr>
          <w:ilvl w:val="0"/>
          <w:numId w:val="77"/>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не восприимчив человек, восприимчивы животные; </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не восприимчив человек, не восприимчивы животные;</w:t>
      </w:r>
    </w:p>
    <w:p w:rsidR="00844E22" w:rsidRPr="002E5779" w:rsidRDefault="00844E22" w:rsidP="00311B20">
      <w:pPr>
        <w:pStyle w:val="af0"/>
        <w:numPr>
          <w:ilvl w:val="0"/>
          <w:numId w:val="77"/>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СЕПТИКОПИЕМИЯ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размножение микробов в крови, гнойные очаги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крови, без гнойных очагов в органах; </w:t>
      </w:r>
    </w:p>
    <w:p w:rsidR="00844E22" w:rsidRPr="002E5779" w:rsidRDefault="00844E22" w:rsidP="00311B20">
      <w:pPr>
        <w:pStyle w:val="af0"/>
        <w:numPr>
          <w:ilvl w:val="0"/>
          <w:numId w:val="78"/>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отсутствие размножения микробов в крови, гнойные очаги в органах; </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отсутствие размножения микробов в крови, отсутствие гнойных очагов в органах;</w:t>
      </w:r>
    </w:p>
    <w:p w:rsidR="00844E22" w:rsidRPr="002E5779" w:rsidRDefault="00844E22" w:rsidP="00311B20">
      <w:pPr>
        <w:pStyle w:val="af0"/>
        <w:numPr>
          <w:ilvl w:val="0"/>
          <w:numId w:val="78"/>
        </w:numPr>
        <w:spacing w:after="0" w:line="360" w:lineRule="auto"/>
        <w:ind w:left="714" w:hanging="357"/>
        <w:jc w:val="both"/>
        <w:rPr>
          <w:rFonts w:asciiTheme="majorBidi" w:hAnsiTheme="majorBidi" w:cstheme="majorBidi"/>
          <w:bCs/>
          <w:sz w:val="28"/>
          <w:szCs w:val="28"/>
        </w:rPr>
      </w:pPr>
      <w:r w:rsidRPr="002E5779">
        <w:rPr>
          <w:rFonts w:asciiTheme="majorBidi" w:hAnsiTheme="majorBidi" w:cstheme="majorBidi"/>
          <w:bCs/>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БАКТЕРИЕМИЯ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и проникновение в кровь;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размножение микробов в тканях, проникновение их в кровь и размножение микробов в крови;  </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размножение микробов в тканях, проникновение их в кровь и размножение микробов в крови и формирование гнойных очагов;</w:t>
      </w:r>
    </w:p>
    <w:p w:rsidR="00844E22" w:rsidRPr="002E5779" w:rsidRDefault="00844E22" w:rsidP="00311B20">
      <w:pPr>
        <w:pStyle w:val="af0"/>
        <w:numPr>
          <w:ilvl w:val="0"/>
          <w:numId w:val="81"/>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ВЫХОД ТОКСИНОВ В КРОВЬ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бактериемия;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септицемия;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септикопиемия;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токсинемия;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СУПЕРИНФЕКЦИЯ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1. повторное заражение тем же видом микробов после выздоровления;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повторное заражение тем же видом микробов до окончания  основного заболевания;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заражение другим видом микробов после выздоровления;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заражение другим видом микробов  до окончания основного заболевания;</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ПРИ ЛАТЕНТНОЙ  ИНФЕКЦИИ  ВНЕ  ОБОСТРЕНИЯ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1. есть внутриклеточный паразитизм,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2. нет внутриклеточного паразитизма, есть выделение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3. есть внутриклеточный паразитизм, нет выделения возбудителя во внешнюю среду; </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нет внутриклеточного паразитизма, нет выделения возбудителя во внешнюю среду;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неверно. </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ВОСПРИИМЧИВОСТЬ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видовой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индивидуальный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видовой признак, не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индивидуальный признак, передаётся по наследству;</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ФАКТОРЫ, ОПРЕДЕЛЯЮЩИЕ ЕСТЕСТВЕННУЮ РЕЗИСТЕНТНОСТЬ</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эндокринный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иммуногенетический статус;</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возраст;</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физическая нагрузка;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 xml:space="preserve">5. всё 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К  ФАКТОРАМ  ЕСТЕСТВЕННОЙ  РЕЗИСТЕНТНОСТИ  ОТНОСЯТСЯ: </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1. интерфероны;</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     2. естественные киллеры (</w:t>
      </w:r>
      <w:r w:rsidRPr="002E5779">
        <w:rPr>
          <w:rFonts w:asciiTheme="majorBidi" w:hAnsiTheme="majorBidi" w:cstheme="majorBidi"/>
          <w:sz w:val="28"/>
          <w:szCs w:val="28"/>
          <w:lang w:val="en-US"/>
        </w:rPr>
        <w:t>NK</w:t>
      </w:r>
      <w:r w:rsidRPr="002E5779">
        <w:rPr>
          <w:rFonts w:asciiTheme="majorBidi" w:hAnsiTheme="majorBidi" w:cstheme="majorBidi"/>
          <w:sz w:val="28"/>
          <w:szCs w:val="28"/>
        </w:rPr>
        <w:t>-клетки);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3. макрофаги;</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4. система-комплемента;</w:t>
      </w:r>
    </w:p>
    <w:p w:rsidR="00844E22" w:rsidRPr="002E5779" w:rsidRDefault="00844E22" w:rsidP="004C7862">
      <w:pPr>
        <w:pStyle w:val="af0"/>
        <w:spacing w:after="0" w:line="360" w:lineRule="auto"/>
        <w:ind w:left="360"/>
        <w:rPr>
          <w:rFonts w:asciiTheme="majorBidi" w:hAnsiTheme="majorBidi" w:cstheme="majorBidi"/>
          <w:sz w:val="28"/>
          <w:szCs w:val="28"/>
        </w:rPr>
      </w:pPr>
      <w:r w:rsidRPr="002E5779">
        <w:rPr>
          <w:rFonts w:asciiTheme="majorBidi" w:hAnsiTheme="majorBidi" w:cstheme="majorBidi"/>
          <w:sz w:val="28"/>
          <w:szCs w:val="28"/>
        </w:rPr>
        <w:t>5. всё верно.</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ГУМОРАЛЬНЫЕ  И  КЛЕТОЧНЫЕ  ФАКТОРЫ  ЕСТЕСТВЕННОЙ  РЕЗИСТЕНТНОСТИ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лизоцим и комплемент;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и бета-лизины;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и нейтрофилы; </w:t>
      </w:r>
    </w:p>
    <w:p w:rsidR="00844E22" w:rsidRPr="002E5779" w:rsidRDefault="00844E22" w:rsidP="00311B20">
      <w:pPr>
        <w:pStyle w:val="af0"/>
        <w:numPr>
          <w:ilvl w:val="0"/>
          <w:numId w:val="79"/>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лизоцим, комплемент, бета-лизины, нейтрофилы и макрофаги. </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КИСЛОРОДОЗАВИСИМЫЕ  МЕХАНИЗМЫ  ФАГОЦИТОЗА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лактоферрин, лизоцим, протеазы, фосфолипазы;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лактоферрин, 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лизоцим, 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 xml:space="preserve">2,  </w:t>
      </w:r>
      <w:r w:rsidRPr="002E5779">
        <w:rPr>
          <w:rFonts w:asciiTheme="majorBidi" w:hAnsiTheme="majorBidi" w:cstheme="majorBidi"/>
          <w:bCs/>
          <w:sz w:val="28"/>
          <w:szCs w:val="28"/>
          <w:lang w:val="en-US"/>
        </w:rPr>
        <w:t>NO</w:t>
      </w:r>
      <w:r w:rsidRPr="002E5779">
        <w:rPr>
          <w:rFonts w:asciiTheme="majorBidi" w:hAnsiTheme="majorBidi" w:cstheme="majorBidi"/>
          <w:bCs/>
          <w:sz w:val="28"/>
          <w:szCs w:val="28"/>
        </w:rPr>
        <w:t xml:space="preserve">, синглетный кислород,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Н</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О</w:t>
      </w:r>
      <w:r w:rsidRPr="002E5779">
        <w:rPr>
          <w:rFonts w:asciiTheme="majorBidi" w:hAnsiTheme="majorBidi" w:cstheme="majorBidi"/>
          <w:bCs/>
          <w:sz w:val="28"/>
          <w:szCs w:val="28"/>
          <w:vertAlign w:val="subscript"/>
        </w:rPr>
        <w:t>2</w:t>
      </w:r>
      <w:r w:rsidRPr="002E5779">
        <w:rPr>
          <w:rFonts w:asciiTheme="majorBidi" w:hAnsiTheme="majorBidi" w:cstheme="majorBidi"/>
          <w:bCs/>
          <w:sz w:val="28"/>
          <w:szCs w:val="28"/>
        </w:rPr>
        <w:t xml:space="preserve">, оксид азота, кислородные радикалы, </w:t>
      </w:r>
      <w:r w:rsidRPr="002E5779">
        <w:rPr>
          <w:rFonts w:asciiTheme="majorBidi" w:hAnsiTheme="majorBidi" w:cstheme="majorBidi"/>
          <w:bCs/>
          <w:sz w:val="28"/>
          <w:szCs w:val="28"/>
          <w:lang w:val="en-US"/>
        </w:rPr>
        <w:t>HOCl</w:t>
      </w:r>
      <w:r w:rsidRPr="002E5779">
        <w:rPr>
          <w:rFonts w:asciiTheme="majorBidi" w:hAnsiTheme="majorBidi" w:cstheme="majorBidi"/>
          <w:bCs/>
          <w:sz w:val="28"/>
          <w:szCs w:val="28"/>
        </w:rPr>
        <w:t>;</w:t>
      </w:r>
    </w:p>
    <w:p w:rsidR="00844E22" w:rsidRPr="002E5779" w:rsidRDefault="00844E22" w:rsidP="00311B20">
      <w:pPr>
        <w:pStyle w:val="af0"/>
        <w:numPr>
          <w:ilvl w:val="0"/>
          <w:numId w:val="80"/>
        </w:numPr>
        <w:spacing w:after="0" w:line="360" w:lineRule="auto"/>
        <w:jc w:val="both"/>
        <w:rPr>
          <w:rFonts w:asciiTheme="majorBidi" w:hAnsiTheme="majorBidi" w:cstheme="majorBidi"/>
          <w:bCs/>
          <w:sz w:val="28"/>
          <w:szCs w:val="28"/>
        </w:rPr>
      </w:pPr>
      <w:r w:rsidRPr="002E5779">
        <w:rPr>
          <w:rFonts w:asciiTheme="majorBidi" w:hAnsiTheme="majorBidi" w:cstheme="majorBidi"/>
          <w:bCs/>
          <w:sz w:val="28"/>
          <w:szCs w:val="28"/>
        </w:rPr>
        <w:t>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УНИВЕРСАЛЬНЫЕ АНТИМИКРОБНЫЕ ФАКТОРЫ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лизоцим, дефенсины;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дефенсины, ТКБ;</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ТКБ, система комплимента;</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система комплимента, БОФ;</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pStyle w:val="af0"/>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ФАГОЦИТОЗ РЕАЛИЗУЕТСЯ КЛЕТКАМИ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1. макрофаги, нейтрофилы;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2. нейтрофилы, Т-лимфоциты;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3. Т-лимфоциты, В-лимфоциты;</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4. В-лимфоциты, макрофаги;</w:t>
      </w:r>
    </w:p>
    <w:p w:rsidR="00844E22" w:rsidRPr="002E5779" w:rsidRDefault="00844E22" w:rsidP="004C7862">
      <w:pPr>
        <w:pStyle w:val="af0"/>
        <w:spacing w:after="0" w:line="360" w:lineRule="auto"/>
        <w:ind w:left="360"/>
        <w:rPr>
          <w:rFonts w:asciiTheme="majorBidi" w:hAnsiTheme="majorBidi" w:cstheme="majorBidi"/>
          <w:bCs/>
          <w:sz w:val="28"/>
          <w:szCs w:val="28"/>
        </w:rPr>
      </w:pPr>
      <w:r w:rsidRPr="002E5779">
        <w:rPr>
          <w:rFonts w:asciiTheme="majorBidi" w:hAnsiTheme="majorBidi" w:cstheme="majorBidi"/>
          <w:bCs/>
          <w:sz w:val="28"/>
          <w:szCs w:val="28"/>
        </w:rPr>
        <w:t>5. всё неверно.</w:t>
      </w:r>
    </w:p>
    <w:p w:rsidR="00844E22" w:rsidRPr="002E5779" w:rsidRDefault="00844E22"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НАИБОЛЕЕ  ВЫГОДНЫЙ  ДЛЯ  МИКРОБА  ИСХОД  ЗАБОЛЕВАНИЯ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выздоровление;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смерть; </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бактерионосительство;</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верно 2,3;</w:t>
      </w:r>
    </w:p>
    <w:p w:rsidR="00844E22" w:rsidRPr="002E5779" w:rsidRDefault="00844E22" w:rsidP="00311B20">
      <w:pPr>
        <w:numPr>
          <w:ilvl w:val="0"/>
          <w:numId w:val="82"/>
        </w:num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всё неверно. </w:t>
      </w:r>
    </w:p>
    <w:p w:rsidR="00844E22" w:rsidRPr="002E5779" w:rsidRDefault="00844E22"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НОРМАЛЬНАЯ  МИКРОФЛОРА  КИШЕЧНИКА  УЧАСТВУЕТ  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lastRenderedPageBreak/>
        <w:t xml:space="preserve">переваривании пищи и стимуляции иммуногенеза;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переваривании пищи, стимуляции иммуногенеза и синтезе витаминов; </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переваривании пищи, стимуляции иммуногенеза, синтезе витаминов и  секреторных иммуноглобулинов;</w:t>
      </w:r>
    </w:p>
    <w:p w:rsidR="00844E22" w:rsidRPr="002E5779" w:rsidRDefault="00844E22" w:rsidP="00311B20">
      <w:pPr>
        <w:pStyle w:val="af0"/>
        <w:numPr>
          <w:ilvl w:val="0"/>
          <w:numId w:val="83"/>
        </w:numPr>
        <w:spacing w:after="0" w:line="360" w:lineRule="auto"/>
        <w:rPr>
          <w:rFonts w:asciiTheme="majorBidi" w:hAnsiTheme="majorBidi" w:cstheme="majorBidi"/>
          <w:bCs/>
          <w:sz w:val="28"/>
          <w:szCs w:val="28"/>
        </w:rPr>
      </w:pPr>
      <w:r w:rsidRPr="002E5779">
        <w:rPr>
          <w:rFonts w:asciiTheme="majorBidi" w:hAnsiTheme="majorBidi" w:cstheme="majorBidi"/>
          <w:bCs/>
          <w:sz w:val="28"/>
          <w:szCs w:val="28"/>
        </w:rPr>
        <w:t xml:space="preserve"> переваривании пищи, стимуляции иммуногенеза, синтезе витаминов и  секреторных иммуноглобулинов, развитии эндогенной инфекции.</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СООТНОШЕНИЕ АНАЭРОБЫ/АЭРОБЫ  В МИКРОФЛОРЕ ТОЛСТОЙ  КИШКИ  СОСТАВЛЯЕТ </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1000/1</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1/100</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0"/>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rPr>
        <w:t>100/1</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ЧИСЛЕННО ПРЕОБЛАДАЮЩИЕ БАКТЕРИИ МИКРОБИОЦЕНОЗА ТОЛСТОЙ КИШКИ ЧЕЛОВЕКА</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энтерококки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бациллы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бактероиды,бифидобактерии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1"/>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кишечная палочка</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МЕХАНИЗМЫ КОЛОНИЗАЦИОННОЙ РЕЗИСТЕНТНОСТИ</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секреторный иммуноглобулин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лизоцим и другие катионные белки;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дефенсины и другие катионные пептиды; </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лактоферрин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2"/>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ФАКТОРЫ МИКРОФЛОРЫ В ОБЕСПЕЧЕНИИ КОЛОНИЗАЦИОННОЙ РЕЗИСТЕНТНОСТИ</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органические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летучие жирные кислоты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бактериоцины и микроцины</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перекись водорода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3"/>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ОСНОВНОЙ МЕТОД ДИАГНОСТИКИ ДИСБИОЗОВ</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бактериологический;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серологический;</w:t>
      </w:r>
    </w:p>
    <w:p w:rsidR="00844E22" w:rsidRPr="002E5779" w:rsidRDefault="00844E22" w:rsidP="00311B20">
      <w:pPr>
        <w:pStyle w:val="15"/>
        <w:widowControl/>
        <w:numPr>
          <w:ilvl w:val="0"/>
          <w:numId w:val="94"/>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МИКРОБИОЛОГИЧЕСКИЙ КРИТЕРИЙ ПРИ  ОПРЕДЕЛЕНИИ  СТЕПЕНИ  ДИСБИОЗА  КИШЕЧНИКА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бактероидов</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культуральные свойства кишечной палочки</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наличие условно-патогенных бактерий</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бифидобактерий</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5"/>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количество лактобацилл</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ПРЕПАРАТЫ ДЛЯ ЛЕЧЕНИЯ ДИСБИОЗОВ</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синбиотики</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фитопрепараты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иммуномодуляторы</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ПРОБИОТИКОВ ОТНОСИТСЯ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протейный бактериофаг</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инулин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колибактерин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антистафилококковая гипериммунная плазма</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клебсиеллезный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ОСНОВУ ПРОБИОТИКОВ СОСТАВЛЯЮТ МИКРООРГАНИЗМЫ РОДОВ</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Bifidobacterium;</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lastRenderedPageBreak/>
        <w:t>Lactobacillus;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Enterococcus;</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lang w:val="en-US"/>
        </w:rPr>
      </w:pPr>
      <w:r w:rsidRPr="002E5779">
        <w:rPr>
          <w:rFonts w:asciiTheme="majorBidi" w:hAnsiTheme="majorBidi" w:cstheme="majorBidi"/>
          <w:sz w:val="28"/>
          <w:szCs w:val="28"/>
          <w:lang w:val="en-US"/>
        </w:rPr>
        <w:t xml:space="preserve">Bacillus; </w:t>
      </w:r>
    </w:p>
    <w:p w:rsidR="00844E22" w:rsidRPr="002E5779" w:rsidRDefault="00844E22" w:rsidP="00311B20">
      <w:pPr>
        <w:pStyle w:val="15"/>
        <w:widowControl/>
        <w:numPr>
          <w:ilvl w:val="0"/>
          <w:numId w:val="9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«1», «2», «3» и «4».</w:t>
      </w:r>
    </w:p>
    <w:p w:rsidR="00844E22" w:rsidRPr="002E5779" w:rsidRDefault="00844E2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  ГРУППЕ ПРЕБИОТИКОВ ОТНОСИТСЯ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лактобактерин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бифидумбактерин</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олигофруктоза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споробактерин</w:t>
      </w:r>
      <w:r w:rsidRPr="002E5779">
        <w:rPr>
          <w:rFonts w:asciiTheme="majorBidi" w:hAnsiTheme="majorBidi" w:cstheme="majorBidi"/>
          <w:sz w:val="28"/>
          <w:szCs w:val="28"/>
          <w:lang w:val="en-US"/>
        </w:rPr>
        <w:t>;</w:t>
      </w:r>
    </w:p>
    <w:p w:rsidR="00844E22" w:rsidRPr="002E5779" w:rsidRDefault="00844E22" w:rsidP="00311B20">
      <w:pPr>
        <w:pStyle w:val="15"/>
        <w:widowControl/>
        <w:numPr>
          <w:ilvl w:val="0"/>
          <w:numId w:val="9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синегнойный бактериофаг</w:t>
      </w:r>
      <w:r w:rsidRPr="002E5779">
        <w:rPr>
          <w:rFonts w:asciiTheme="majorBidi" w:hAnsiTheme="majorBidi" w:cstheme="majorBidi"/>
          <w:sz w:val="28"/>
          <w:szCs w:val="28"/>
          <w:lang w:val="en-US"/>
        </w:rPr>
        <w:t>.</w:t>
      </w:r>
    </w:p>
    <w:p w:rsidR="00844E22" w:rsidRPr="002E5779" w:rsidRDefault="00844E22" w:rsidP="004C7862">
      <w:pPr>
        <w:spacing w:line="360" w:lineRule="auto"/>
        <w:rPr>
          <w:rFonts w:asciiTheme="majorBidi" w:hAnsiTheme="majorBidi" w:cstheme="majorBidi"/>
          <w:sz w:val="28"/>
          <w:szCs w:val="28"/>
        </w:rPr>
      </w:pPr>
    </w:p>
    <w:p w:rsidR="00A37E64" w:rsidRPr="002E5779" w:rsidRDefault="00A37E64" w:rsidP="004C7862">
      <w:pPr>
        <w:pStyle w:val="a5"/>
        <w:spacing w:line="360" w:lineRule="auto"/>
        <w:ind w:left="0" w:firstLine="709"/>
        <w:rPr>
          <w:rFonts w:asciiTheme="majorBidi" w:hAnsiTheme="majorBidi" w:cstheme="majorBidi"/>
          <w:i/>
          <w:color w:val="000000"/>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устный опрос</w:t>
      </w: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вопросов: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Основные типы биологического окисления субстрата бактериями.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Элективные питательные среды. Цель применения. Примеры.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Классификация микроорганизмов по типам питания.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Фазы размножения бактериальной популяции.</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Генотипическая изменчивость у бактерий: рекомбинации и мутации. Роль в эволюции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sz w:val="28"/>
          <w:szCs w:val="28"/>
        </w:rPr>
        <w:t xml:space="preserve">Правила заполнения бланка направления на бактериологическое исследование.  </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Ферменты микроорганизмов. Практическое использование биохимической активности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Популяционный анализ, практическое применение.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Организация генетического аппарата у бактерий. Гено- и фенотип.</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Способы размножения патогенных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Плазмиды бактерий, их роль в биологии и медицине.</w:t>
      </w:r>
    </w:p>
    <w:p w:rsidR="0069364D" w:rsidRPr="002E5779" w:rsidRDefault="0069364D" w:rsidP="00311B20">
      <w:pPr>
        <w:numPr>
          <w:ilvl w:val="0"/>
          <w:numId w:val="111"/>
        </w:numPr>
        <w:spacing w:line="360" w:lineRule="auto"/>
        <w:contextualSpacing/>
        <w:jc w:val="both"/>
        <w:rPr>
          <w:rFonts w:asciiTheme="majorBidi" w:hAnsiTheme="majorBidi" w:cstheme="majorBidi"/>
          <w:bCs/>
          <w:sz w:val="28"/>
          <w:szCs w:val="28"/>
        </w:rPr>
      </w:pPr>
      <w:r w:rsidRPr="002E5779">
        <w:rPr>
          <w:rFonts w:asciiTheme="majorBidi" w:hAnsiTheme="majorBidi" w:cstheme="majorBidi"/>
          <w:bCs/>
          <w:sz w:val="28"/>
          <w:szCs w:val="28"/>
        </w:rPr>
        <w:t>Методы выделения чистых культур микроорганизмов.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Отличие облигатных и факультативных паразитов. Примеры питательных сред для разных групп.</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Цели и методы генной инженерии. Практическое использование генной инженерии в медицинской микробиологии, вирусологии, иммунологии и биотехнологии.</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Питательные среды для бактерий. Их классификация. Назначение.</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(ПЦР).</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Этапы бактериологического метода лабораторной диагностики инфекционных заболеваний, их характеристика.</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Механизм питания бактерий.</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Способы создания условий для культивирования анаэробов.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Дифференциально-диагностические питательные среды. Цель применения. Примеры.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Генетика микроорганизмов, ее задачи, значение для медицины.</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Чистая культура бактерий и методы ее выделения.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Морфология и структура бактериофагов.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Правила забора и доставки исследуемого материала для бактериологического исследования.</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Особенности физиологии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Питательные среды для культивирования анаэробов.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Бактериологический метод диагностики. Цель, задачи. Методика проведения. Диагностическая ценность. </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Применение в медицине вирулентного и умеренного бактериофагов.</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Методы молекулярной гибридизации (ДНК-зонд).</w:t>
      </w:r>
    </w:p>
    <w:p w:rsidR="0069364D" w:rsidRPr="002E5779" w:rsidRDefault="0069364D" w:rsidP="00311B20">
      <w:pPr>
        <w:numPr>
          <w:ilvl w:val="0"/>
          <w:numId w:val="111"/>
        </w:num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Фаготипирование. Цель. Методика проведения.</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Определение понятий: «инфекция», «инфекционный процесс», «инфекционное заболевание».</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Движущие силы инфекционного процесса.</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Роль микроба в инфекционном процессе. Патогенность и вирулентность. Факторы колонизации, вирулентности и персистенции.</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Роль внешней среды как движущей силы инфекционного процесса. </w:t>
      </w:r>
    </w:p>
    <w:p w:rsidR="0069364D" w:rsidRPr="002E5779" w:rsidRDefault="0069364D" w:rsidP="00311B20">
      <w:pPr>
        <w:pStyle w:val="33"/>
        <w:numPr>
          <w:ilvl w:val="0"/>
          <w:numId w:val="111"/>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Формы инфекционного процесса по происхождению, по числу возбудителей.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макроорганизма в инфекционном процессе (понятие о восприимчивости, инфекционной чувствительности)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Причины и условия, влияющие на восприимчивость и инфекционную чувствительность макроорганизма.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естественной резистентности организма человека.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Влияние внешней среды на устойчивость макроорганизма к действию патогенных микробов.</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Роль социальных факторов в возникновении и развитии инфекционного процесса.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Этапы в развитии инфекционного заболевания.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Пути распространения микробов и токсинов в организме.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Формы инфекционного процесса по длительности и по выраженности клинических проявлений.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Иммунитет. Определение понятия.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Виды иммунитета по происхождению и условиям формирования.</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Антигены. Определение. Свойства. Химическая природа. Материальная основа специфичности.</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Антигенная структура бактериальной клетки. Виды антигенов по специфичности. Значение для практической медицины.</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Серологическая диагностика инфекционных заболеваний.</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агглютинации.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преципитации, ингредиенты. Механизм. Практическое использование. </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Диагностические препараты: виды, определение, получение, применение.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Антитела. Классы иммуноглобулинов, их определение.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Современные модификации реакции агглютинации: РНГА, РКоА. Механизм, практическое использование.</w:t>
      </w:r>
    </w:p>
    <w:p w:rsidR="0069364D" w:rsidRPr="002E5779" w:rsidRDefault="0069364D" w:rsidP="00311B20">
      <w:pPr>
        <w:pStyle w:val="a5"/>
        <w:widowControl/>
        <w:numPr>
          <w:ilvl w:val="0"/>
          <w:numId w:val="111"/>
        </w:numPr>
        <w:autoSpaceDE/>
        <w:autoSpaceDN/>
        <w:adjustRightInd/>
        <w:spacing w:line="360" w:lineRule="auto"/>
        <w:rPr>
          <w:rFonts w:asciiTheme="majorBidi" w:hAnsiTheme="majorBidi" w:cstheme="majorBidi"/>
          <w:color w:val="000000"/>
          <w:sz w:val="28"/>
          <w:szCs w:val="28"/>
        </w:rPr>
      </w:pPr>
      <w:r w:rsidRPr="002E5779">
        <w:rPr>
          <w:rFonts w:asciiTheme="majorBidi" w:hAnsiTheme="majorBidi" w:cstheme="majorBidi"/>
          <w:color w:val="000000"/>
          <w:sz w:val="28"/>
          <w:szCs w:val="28"/>
        </w:rPr>
        <w:t>Препараты для специфической профилактики и лечения инфекционных заболеваний.</w:t>
      </w:r>
    </w:p>
    <w:p w:rsidR="0069364D" w:rsidRPr="002E5779" w:rsidRDefault="0069364D" w:rsidP="004C7862">
      <w:pPr>
        <w:spacing w:line="360" w:lineRule="auto"/>
        <w:jc w:val="both"/>
        <w:rPr>
          <w:rFonts w:asciiTheme="majorBidi" w:hAnsiTheme="majorBidi" w:cstheme="majorBidi"/>
          <w:sz w:val="28"/>
          <w:szCs w:val="28"/>
        </w:rPr>
      </w:pPr>
    </w:p>
    <w:p w:rsidR="0069364D" w:rsidRPr="002E5779" w:rsidRDefault="0069364D" w:rsidP="004C7862">
      <w:pPr>
        <w:pStyle w:val="a5"/>
        <w:spacing w:line="360" w:lineRule="auto"/>
        <w:ind w:left="0" w:firstLine="708"/>
        <w:rPr>
          <w:rFonts w:asciiTheme="majorBidi" w:hAnsiTheme="majorBidi" w:cstheme="majorBidi"/>
          <w:i/>
          <w:color w:val="000000"/>
          <w:sz w:val="28"/>
          <w:szCs w:val="28"/>
        </w:rPr>
      </w:pPr>
      <w:r w:rsidRPr="002E5779">
        <w:rPr>
          <w:rFonts w:asciiTheme="majorBidi" w:hAnsiTheme="majorBidi" w:cstheme="majorBidi"/>
          <w:i/>
          <w:color w:val="000000"/>
          <w:sz w:val="28"/>
          <w:szCs w:val="28"/>
        </w:rPr>
        <w:t>Форма контроля – проверка практических навыков</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r w:rsidRPr="002E5779">
        <w:rPr>
          <w:rFonts w:asciiTheme="majorBidi" w:hAnsiTheme="majorBidi" w:cstheme="majorBidi"/>
          <w:i/>
          <w:color w:val="000000"/>
          <w:sz w:val="28"/>
          <w:szCs w:val="28"/>
        </w:rPr>
        <w:t>Список практических навыков:</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Стафилококк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Кишечная палочка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Стрептобацилла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Гонококк в гное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Туберкулезные палочки в мокроте (окраска по Циль-Нильсену).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со спорой (окраска по Граму).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Дифтерийные палочки с зернами волютина (окраска метиленовым синим)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Палочка с капсулой (окраска фуксином). </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Вирус натуральной оспы</w:t>
      </w:r>
      <w:r w:rsidR="00570343" w:rsidRPr="002E5779">
        <w:rPr>
          <w:rFonts w:asciiTheme="majorBidi" w:hAnsiTheme="majorBidi" w:cstheme="majorBidi"/>
          <w:sz w:val="28"/>
          <w:szCs w:val="28"/>
        </w:rPr>
        <w:t xml:space="preserve"> </w:t>
      </w:r>
      <w:r w:rsidR="005722E4" w:rsidRPr="002E5779">
        <w:rPr>
          <w:rFonts w:asciiTheme="majorBidi" w:hAnsiTheme="majorBidi" w:cstheme="majorBidi"/>
          <w:sz w:val="28"/>
          <w:szCs w:val="28"/>
        </w:rPr>
        <w:t>(импрегнация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Палочка со жгутиками</w:t>
      </w:r>
      <w:r w:rsidR="005722E4" w:rsidRPr="002E5779">
        <w:rPr>
          <w:rFonts w:asciiTheme="majorBidi" w:hAnsiTheme="majorBidi" w:cstheme="majorBidi"/>
          <w:sz w:val="28"/>
          <w:szCs w:val="28"/>
        </w:rPr>
        <w:t xml:space="preserve"> (импрегнация серебром)</w:t>
      </w:r>
      <w:r w:rsidRPr="002E5779">
        <w:rPr>
          <w:rFonts w:asciiTheme="majorBidi" w:hAnsiTheme="majorBidi" w:cstheme="majorBidi"/>
          <w:sz w:val="28"/>
          <w:szCs w:val="28"/>
        </w:rPr>
        <w:t>.</w:t>
      </w:r>
    </w:p>
    <w:p w:rsidR="00E6087A" w:rsidRPr="002E5779" w:rsidRDefault="00E6087A"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Плазмолиз дрожжей (окраска по Бурри-Гинсу).</w:t>
      </w:r>
    </w:p>
    <w:p w:rsidR="00E6087A" w:rsidRPr="002E5779" w:rsidRDefault="00570343" w:rsidP="00311B20">
      <w:pPr>
        <w:pStyle w:val="af0"/>
        <w:numPr>
          <w:ilvl w:val="0"/>
          <w:numId w:val="112"/>
        </w:numPr>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Смесь</w:t>
      </w:r>
      <w:r w:rsidR="005722E4" w:rsidRPr="002E5779">
        <w:rPr>
          <w:rFonts w:asciiTheme="majorBidi" w:hAnsiTheme="majorBidi" w:cstheme="majorBidi"/>
          <w:sz w:val="28"/>
          <w:szCs w:val="28"/>
        </w:rPr>
        <w:t xml:space="preserve"> грамположительных и грамотрицательных бактерий (окраска по Граму).</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Эндо с ростом ЛАК+ и ЛАК –</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ЖСА с ростом ЛВ+ и ЛВ-</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Сокультивирование</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Китта-Тароцци</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Вильсона-Блер</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Среда СКС</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lastRenderedPageBreak/>
        <w:t>Чашка с рассевом колоний</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Стафитест, энтеротест</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Чашка с фаготипированием</w:t>
      </w:r>
    </w:p>
    <w:p w:rsidR="009E10A9" w:rsidRPr="002E5779" w:rsidRDefault="009E10A9" w:rsidP="00311B20">
      <w:pPr>
        <w:pStyle w:val="a5"/>
        <w:numPr>
          <w:ilvl w:val="0"/>
          <w:numId w:val="112"/>
        </w:numPr>
        <w:spacing w:line="360" w:lineRule="auto"/>
        <w:rPr>
          <w:rFonts w:asciiTheme="majorBidi" w:eastAsia="Calibri" w:hAnsiTheme="majorBidi" w:cstheme="majorBidi"/>
          <w:sz w:val="28"/>
          <w:szCs w:val="28"/>
          <w:lang w:eastAsia="en-US"/>
        </w:rPr>
      </w:pPr>
      <w:r w:rsidRPr="002E5779">
        <w:rPr>
          <w:rFonts w:asciiTheme="majorBidi" w:eastAsia="Calibri" w:hAnsiTheme="majorBidi" w:cstheme="majorBidi"/>
          <w:sz w:val="28"/>
          <w:szCs w:val="28"/>
          <w:lang w:eastAsia="en-US"/>
        </w:rPr>
        <w:t>Бактериофаги в ампулах и флаконах</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преципитации в агаре для определения токсигенности дифтерийных палочек.</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связывания комплемента.</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Видаля.</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диагностических препаратов (диагностикумы, иммунные сыворотки, аллергены, бактериофаги).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Набор специфических, профилактических и лечебных препаратов (вакцины, сыворотки, бактериофаги, эубиотики).</w:t>
      </w:r>
    </w:p>
    <w:p w:rsidR="0069364D" w:rsidRPr="002E5779" w:rsidRDefault="0069364D" w:rsidP="00311B20">
      <w:pPr>
        <w:numPr>
          <w:ilvl w:val="0"/>
          <w:numId w:val="112"/>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Реакция непрямой (пассивной) гемагглютинации (РНГА).</w:t>
      </w:r>
    </w:p>
    <w:p w:rsidR="0069364D" w:rsidRPr="002E5779" w:rsidRDefault="0069364D" w:rsidP="004C7862">
      <w:pPr>
        <w:pStyle w:val="a5"/>
        <w:spacing w:line="360" w:lineRule="auto"/>
        <w:ind w:left="0" w:firstLine="709"/>
        <w:rPr>
          <w:rFonts w:asciiTheme="majorBidi" w:hAnsiTheme="majorBidi" w:cstheme="majorBidi"/>
          <w:i/>
          <w:color w:val="000000"/>
          <w:sz w:val="28"/>
          <w:szCs w:val="28"/>
        </w:rPr>
      </w:pPr>
    </w:p>
    <w:p w:rsidR="009E10A9" w:rsidRPr="002E5779" w:rsidRDefault="009E10A9"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М</w:t>
      </w:r>
      <w:r w:rsidR="00A50860" w:rsidRPr="002E5779">
        <w:rPr>
          <w:rFonts w:asciiTheme="majorBidi" w:hAnsiTheme="majorBidi" w:cstheme="majorBidi"/>
          <w:b/>
          <w:color w:val="000000"/>
          <w:sz w:val="28"/>
          <w:szCs w:val="28"/>
        </w:rPr>
        <w:t>одуль 2 Клиническая микробиология</w:t>
      </w:r>
    </w:p>
    <w:p w:rsidR="009E10A9" w:rsidRPr="002E5779" w:rsidRDefault="009E10A9" w:rsidP="004C7862">
      <w:pPr>
        <w:pStyle w:val="a5"/>
        <w:spacing w:line="360" w:lineRule="auto"/>
        <w:ind w:left="0" w:firstLine="708"/>
        <w:jc w:val="left"/>
        <w:rPr>
          <w:rFonts w:asciiTheme="majorBidi" w:hAnsiTheme="majorBidi" w:cstheme="majorBidi"/>
          <w:i/>
          <w:color w:val="000000"/>
          <w:sz w:val="28"/>
          <w:szCs w:val="28"/>
        </w:rPr>
      </w:pPr>
      <w:r w:rsidRPr="002E5779">
        <w:rPr>
          <w:rFonts w:asciiTheme="majorBidi" w:hAnsiTheme="majorBidi" w:cstheme="majorBidi"/>
          <w:i/>
          <w:color w:val="000000"/>
          <w:sz w:val="28"/>
          <w:szCs w:val="28"/>
        </w:rPr>
        <w:t xml:space="preserve">Форма контроля </w:t>
      </w:r>
      <w:r w:rsidR="00A50860" w:rsidRPr="002E5779">
        <w:rPr>
          <w:rFonts w:asciiTheme="majorBidi" w:hAnsiTheme="majorBidi" w:cstheme="majorBidi"/>
          <w:i/>
          <w:color w:val="000000"/>
          <w:sz w:val="28"/>
          <w:szCs w:val="28"/>
        </w:rPr>
        <w:t>–</w:t>
      </w:r>
      <w:r w:rsidRPr="002E5779">
        <w:rPr>
          <w:rFonts w:asciiTheme="majorBidi" w:hAnsiTheme="majorBidi" w:cstheme="majorBidi"/>
          <w:i/>
          <w:color w:val="000000"/>
          <w:sz w:val="28"/>
          <w:szCs w:val="28"/>
        </w:rPr>
        <w:t xml:space="preserve"> тестирование</w:t>
      </w:r>
    </w:p>
    <w:p w:rsidR="00A50860" w:rsidRPr="002E5779" w:rsidRDefault="00A50860" w:rsidP="004C7862">
      <w:pPr>
        <w:pStyle w:val="a5"/>
        <w:spacing w:line="360" w:lineRule="auto"/>
        <w:ind w:left="0" w:firstLine="708"/>
        <w:jc w:val="left"/>
        <w:rPr>
          <w:rFonts w:asciiTheme="majorBidi" w:hAnsiTheme="majorBidi" w:cstheme="majorBidi"/>
          <w:i/>
          <w:color w:val="000000"/>
          <w:sz w:val="28"/>
          <w:szCs w:val="28"/>
        </w:rPr>
      </w:pP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ОСОБЕННОСТЬ МЕТОДА ВЫДЕЛЕНИЯ ЧИСТОЙ КУЛЬТУРЫ АНАЭРОБНЫХ МИКРООРГАНИЗМОВ ЗАКЛЮЧАЕТСЯ 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посеве исследуемого материала в конденсат;</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обработки исследуемого материала кислотой;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предварительном прогревании исследуемого материала до 90-100</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С;</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заражении экспериментального животного;</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создании анаэробных условий.</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ХИМИЧЕСКИЙ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 МЕТОД СОЗДАНИЯ АНАЭРОБНЫХ УСЛОВИЙ</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с помощью анаэростата;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с помощью эксикатора и адсорбентов кислорода;</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сокультивирование аэробов с анаэробами;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специальные среды для анаэробов;</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все перечисленные методы.</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bCs/>
          <w:sz w:val="28"/>
          <w:szCs w:val="28"/>
        </w:rPr>
        <w:t xml:space="preserve">ВОЗБУДИТЕЛЕМ </w:t>
      </w:r>
      <w:r w:rsidRPr="002E5779">
        <w:rPr>
          <w:rFonts w:asciiTheme="majorBidi" w:hAnsiTheme="majorBidi" w:cstheme="majorBidi"/>
          <w:sz w:val="28"/>
          <w:szCs w:val="28"/>
        </w:rPr>
        <w:t>СТОЛБНЯКА ЯВЛЯЕТСЯ</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sz w:val="28"/>
          <w:szCs w:val="28"/>
          <w:lang w:val="en-US"/>
        </w:rPr>
        <w:t xml:space="preserve">1. </w:t>
      </w:r>
      <w:r w:rsidRPr="002E5779">
        <w:rPr>
          <w:rFonts w:asciiTheme="majorBidi" w:hAnsiTheme="majorBidi" w:cstheme="majorBidi"/>
          <w:i/>
          <w:sz w:val="28"/>
          <w:szCs w:val="28"/>
          <w:lang w:val="en-US"/>
        </w:rPr>
        <w:t xml:space="preserve">Francisella tularensis;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2.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perf</w:t>
      </w:r>
      <w:r w:rsidRPr="002E5779">
        <w:rPr>
          <w:rFonts w:asciiTheme="majorBidi" w:hAnsiTheme="majorBidi" w:cstheme="majorBidi"/>
          <w:i/>
          <w:sz w:val="28"/>
          <w:szCs w:val="28"/>
        </w:rPr>
        <w:t>г</w:t>
      </w:r>
      <w:r w:rsidRPr="002E5779">
        <w:rPr>
          <w:rFonts w:asciiTheme="majorBidi" w:hAnsiTheme="majorBidi" w:cstheme="majorBidi"/>
          <w:i/>
          <w:sz w:val="28"/>
          <w:szCs w:val="28"/>
          <w:lang w:val="fr-FR"/>
        </w:rPr>
        <w:t>ingens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3.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botulinum</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4. </w:t>
      </w:r>
      <w:r w:rsidRPr="002E5779">
        <w:rPr>
          <w:rFonts w:asciiTheme="majorBidi" w:hAnsiTheme="majorBidi" w:cstheme="majorBidi"/>
          <w:i/>
          <w:sz w:val="28"/>
          <w:szCs w:val="28"/>
          <w:lang w:val="fr-FR"/>
        </w:rPr>
        <w:t>Yensinia</w:t>
      </w:r>
      <w:r w:rsidRPr="002E5779">
        <w:rPr>
          <w:rFonts w:asciiTheme="majorBidi" w:hAnsiTheme="majorBidi" w:cstheme="majorBidi"/>
          <w:i/>
          <w:sz w:val="28"/>
          <w:szCs w:val="28"/>
          <w:lang w:val="en-US"/>
        </w:rPr>
        <w:t xml:space="preserve"> </w:t>
      </w:r>
      <w:r w:rsidRPr="002E5779">
        <w:rPr>
          <w:rFonts w:asciiTheme="majorBidi" w:hAnsiTheme="majorBidi" w:cstheme="majorBidi"/>
          <w:i/>
          <w:sz w:val="28"/>
          <w:szCs w:val="28"/>
          <w:lang w:val="fr-FR"/>
        </w:rPr>
        <w:t>pestis</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ind w:left="360"/>
        <w:jc w:val="both"/>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5. </w:t>
      </w:r>
      <w:r w:rsidRPr="002E5779">
        <w:rPr>
          <w:rFonts w:asciiTheme="majorBidi" w:hAnsiTheme="majorBidi" w:cstheme="majorBidi"/>
          <w:i/>
          <w:sz w:val="28"/>
          <w:szCs w:val="28"/>
          <w:lang w:val="de-DE"/>
        </w:rPr>
        <w:t xml:space="preserve">Clostridium </w:t>
      </w:r>
      <w:r w:rsidRPr="002E5779">
        <w:rPr>
          <w:rFonts w:asciiTheme="majorBidi" w:hAnsiTheme="majorBidi" w:cstheme="majorBidi"/>
          <w:i/>
          <w:sz w:val="28"/>
          <w:szCs w:val="28"/>
          <w:lang w:val="fr-FR"/>
        </w:rPr>
        <w:t>tetani</w:t>
      </w:r>
      <w:r w:rsidRPr="002E5779">
        <w:rPr>
          <w:rFonts w:asciiTheme="majorBidi" w:hAnsiTheme="majorBidi" w:cstheme="majorBidi"/>
          <w:i/>
          <w:sz w:val="28"/>
          <w:szCs w:val="28"/>
          <w:lang w:val="en-US"/>
        </w:rPr>
        <w:t xml:space="preserve">.  </w:t>
      </w:r>
    </w:p>
    <w:p w:rsidR="007118FE" w:rsidRPr="002E5779" w:rsidRDefault="007118FE"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ВОЗБУДИТЕЛЬ</w:t>
      </w:r>
      <w:r w:rsidRPr="002E5779">
        <w:rPr>
          <w:rFonts w:asciiTheme="majorBidi" w:hAnsiTheme="majorBidi" w:cstheme="majorBidi"/>
          <w:bCs/>
          <w:sz w:val="28"/>
          <w:szCs w:val="28"/>
          <w:lang w:val="en-US"/>
        </w:rPr>
        <w:t xml:space="preserve"> </w:t>
      </w:r>
      <w:r w:rsidRPr="002E5779">
        <w:rPr>
          <w:rFonts w:asciiTheme="majorBidi" w:hAnsiTheme="majorBidi" w:cstheme="majorBidi"/>
          <w:sz w:val="28"/>
          <w:szCs w:val="28"/>
        </w:rPr>
        <w:t>ГАЗОВОЙ</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ГАНГРЕНЫ</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ПО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МОРФОЛОГИИ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ЯВЛЯЕТСЯ</w:t>
      </w:r>
      <w:r w:rsidRPr="002E5779">
        <w:rPr>
          <w:rFonts w:asciiTheme="majorBidi" w:hAnsiTheme="majorBidi" w:cstheme="majorBidi"/>
          <w:sz w:val="28"/>
          <w:szCs w:val="28"/>
          <w:lang w:val="en-US"/>
        </w:rPr>
        <w:t xml:space="preserve"> </w:t>
      </w:r>
    </w:p>
    <w:p w:rsidR="007118FE" w:rsidRPr="00C74522"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Гр+</w:t>
      </w:r>
      <w:r w:rsidRPr="00C74522">
        <w:rPr>
          <w:rFonts w:asciiTheme="majorBidi" w:hAnsiTheme="majorBidi" w:cstheme="majorBidi"/>
          <w:sz w:val="28"/>
          <w:szCs w:val="28"/>
        </w:rPr>
        <w:t>палочки;</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2. Гр+стрептобацилла; </w:t>
      </w:r>
    </w:p>
    <w:p w:rsidR="007118FE" w:rsidRPr="00C74522" w:rsidRDefault="007118FE" w:rsidP="004C7862">
      <w:pPr>
        <w:pStyle w:val="10"/>
        <w:spacing w:before="0" w:line="360" w:lineRule="auto"/>
        <w:ind w:left="360"/>
        <w:rPr>
          <w:rFonts w:asciiTheme="majorBidi" w:eastAsia="Times New Roman" w:hAnsiTheme="majorBidi"/>
          <w:color w:val="auto"/>
          <w:sz w:val="28"/>
          <w:szCs w:val="28"/>
        </w:rPr>
      </w:pPr>
      <w:r w:rsidRPr="00C74522">
        <w:rPr>
          <w:rFonts w:asciiTheme="majorBidi" w:eastAsia="Times New Roman" w:hAnsiTheme="majorBidi"/>
          <w:color w:val="auto"/>
          <w:sz w:val="28"/>
          <w:szCs w:val="28"/>
        </w:rPr>
        <w:t xml:space="preserve">3. Гр+спорообразующая палочка;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4. Гр-кокки; </w:t>
      </w:r>
    </w:p>
    <w:p w:rsidR="007118FE" w:rsidRPr="00C74522" w:rsidRDefault="007118FE" w:rsidP="004C7862">
      <w:pPr>
        <w:spacing w:line="360" w:lineRule="auto"/>
        <w:ind w:left="360"/>
        <w:jc w:val="both"/>
        <w:rPr>
          <w:rFonts w:asciiTheme="majorBidi" w:hAnsiTheme="majorBidi" w:cstheme="majorBidi"/>
          <w:sz w:val="28"/>
          <w:szCs w:val="28"/>
        </w:rPr>
      </w:pPr>
      <w:r w:rsidRPr="00C74522">
        <w:rPr>
          <w:rFonts w:asciiTheme="majorBidi" w:hAnsiTheme="majorBidi" w:cstheme="majorBidi"/>
          <w:sz w:val="28"/>
          <w:szCs w:val="28"/>
        </w:rPr>
        <w:t xml:space="preserve">5. Гр-палочки.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УСЛОВИЯ РАЗВИТИЯ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и анаэробные условия;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и ассоциация между возбудителями газовой инфекции;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мертвая ткань, анаэробные условия, ассоциация между возбудителями газовой инфекции и с аэробами;  </w:t>
      </w:r>
    </w:p>
    <w:p w:rsidR="007118FE" w:rsidRPr="002E5779" w:rsidRDefault="007118FE" w:rsidP="00311B20">
      <w:pPr>
        <w:numPr>
          <w:ilvl w:val="0"/>
          <w:numId w:val="113"/>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мертвая ткань, анаэробные условия, ассоциация между возбудителями газовой инфекции, с аэробами и состояние макроорганизма (сдавление тканей, кровопотеря, шок и т.д.).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ЛОКАЛИЗАЦИЯ ВОЗБУДИТЕЛЕЙ ГАЗОВОЙ ИНФЕКЦИИ ПРИ ГЕНЕРАЛИЗОВАННОЙ ФОРМЕ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и близлежащие ткани;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близлежащие ткани и кровь; </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кровь, спинномозговая жидкость;</w:t>
      </w:r>
    </w:p>
    <w:p w:rsidR="007118FE" w:rsidRPr="002E5779" w:rsidRDefault="007118FE" w:rsidP="00311B20">
      <w:pPr>
        <w:numPr>
          <w:ilvl w:val="0"/>
          <w:numId w:val="11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входные ворота инфекции, паренхиматозные органы. </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ДИАГНОСТИКИ ПРИ АНАЭРОБНЫХ ИНФЕКЦИЯХ –ОБНАРУЖЕНИЕ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 и специфических изменений в организме;</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специфических изменений и эндотоксина;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эндотоксина и экзотоксина;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экзотоксина и возбудителя; </w:t>
      </w:r>
    </w:p>
    <w:p w:rsidR="007118FE" w:rsidRPr="002E5779" w:rsidRDefault="007118FE" w:rsidP="00311B20">
      <w:pPr>
        <w:numPr>
          <w:ilvl w:val="0"/>
          <w:numId w:val="115"/>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возбудителя.</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ЦЕЛЬ ИСПОЛЬЗОВАНИЯ БИОЛОГИЧЕСКОЙ ПРОБЫ КАК МЕТОДА ДИАГНОСТИКИ ПРИ АНАЭРОБНЫХ ИНФЕКЦИЯХ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возбудителя и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обнаружение экзотоксина и определение типа экзотоксина;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типа экзотоксина и фаготипа выделенной чистой культуры;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определение фаготипа выделенной чистой культуры и обнаружение возбудителя; </w:t>
      </w:r>
    </w:p>
    <w:p w:rsidR="007118FE" w:rsidRPr="002E5779" w:rsidRDefault="007118FE" w:rsidP="00311B20">
      <w:pPr>
        <w:numPr>
          <w:ilvl w:val="0"/>
          <w:numId w:val="116"/>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выделение чистой культуры микроорганизмов.</w:t>
      </w:r>
    </w:p>
    <w:p w:rsidR="007118FE" w:rsidRPr="002E5779" w:rsidRDefault="007118FE" w:rsidP="004C7862">
      <w:pPr>
        <w:pStyle w:val="af0"/>
        <w:spacing w:after="0" w:line="360" w:lineRule="auto"/>
        <w:rPr>
          <w:rFonts w:asciiTheme="majorBidi" w:hAnsiTheme="majorBidi" w:cstheme="majorBidi"/>
          <w:sz w:val="28"/>
          <w:szCs w:val="28"/>
        </w:rPr>
      </w:pPr>
      <w:r w:rsidRPr="002E5779">
        <w:rPr>
          <w:rFonts w:asciiTheme="majorBidi" w:hAnsiTheme="majorBidi" w:cstheme="majorBidi"/>
          <w:sz w:val="28"/>
          <w:szCs w:val="28"/>
        </w:rPr>
        <w:t xml:space="preserve">АКТИВНАЯ СПЕЦИФИЧЕСКАЯ ПРОФИЛАКТИКА СТОЛБНЯКА ПРОВОДИТСЯ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 xml:space="preserve">анатоксином; </w:t>
      </w:r>
    </w:p>
    <w:p w:rsidR="007118FE" w:rsidRPr="002E5779" w:rsidRDefault="007118FE" w:rsidP="00311B20">
      <w:pPr>
        <w:numPr>
          <w:ilvl w:val="0"/>
          <w:numId w:val="10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антитоксической сывороткой; </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3. антраксином;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4. антифагином;</w:t>
      </w:r>
    </w:p>
    <w:p w:rsidR="007118FE" w:rsidRPr="002E5779" w:rsidRDefault="007118FE" w:rsidP="004C7862">
      <w:pPr>
        <w:spacing w:line="360" w:lineRule="auto"/>
        <w:ind w:firstLine="360"/>
        <w:jc w:val="both"/>
        <w:rPr>
          <w:rFonts w:asciiTheme="majorBidi" w:hAnsiTheme="majorBidi" w:cstheme="majorBidi"/>
          <w:sz w:val="28"/>
          <w:szCs w:val="28"/>
        </w:rPr>
      </w:pPr>
      <w:r w:rsidRPr="002E5779">
        <w:rPr>
          <w:rFonts w:asciiTheme="majorBidi" w:hAnsiTheme="majorBidi" w:cstheme="majorBidi"/>
          <w:sz w:val="28"/>
          <w:szCs w:val="28"/>
        </w:rPr>
        <w:t>5. бактериофагом.</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ДЛЯ СПЕЦИФИЧЕСКОЙ ТЕРАПИИ ИНФЕКЦИЙ, ВЫЗВАННЫХ ПАТОГЕННЫМИ КЛОСТРИДИЯМИ, ИСПОЛЬЗУЮТ</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анатоксин;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антитоксические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антимикробные сыворотки и иммуноглобулины;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антибиотики;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 xml:space="preserve">5. не разработана. </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ОСНОВОЙ ЦЕЛЬЮ МИКРОБИОЛОГИЧЕСКОЙ ДИАГНОСТИКИ БОТУЛИЗМА ЯВЛЯЕТСЯ</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определение специфических антител;</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выделение чистой культуры;</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выявление сенсибилизации организма;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определение ботулотоксинов в исследуемом материале;</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обнаружение характерных палочек в исследуемом материале.</w:t>
      </w:r>
    </w:p>
    <w:p w:rsidR="007118FE" w:rsidRPr="002E5779" w:rsidRDefault="007118FE" w:rsidP="004C7862">
      <w:pPr>
        <w:pStyle w:val="13"/>
        <w:keepNext w:val="0"/>
        <w:widowControl w:val="0"/>
        <w:tabs>
          <w:tab w:val="clear" w:pos="360"/>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ОСНОВОЙ </w:t>
      </w:r>
      <w:r w:rsidRPr="002E5779">
        <w:rPr>
          <w:rFonts w:asciiTheme="majorBidi" w:hAnsiTheme="majorBidi" w:cstheme="majorBidi"/>
          <w:b w:val="0"/>
          <w:caps/>
          <w:szCs w:val="28"/>
        </w:rPr>
        <w:t xml:space="preserve">фактор патогенности возбудителя ботулизма </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1. жгутики;</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2. эндотоксин;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3. экзотоксин;</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4. капсула;</w:t>
      </w:r>
    </w:p>
    <w:p w:rsidR="007118FE" w:rsidRPr="002E5779" w:rsidRDefault="007118FE" w:rsidP="004C7862">
      <w:pPr>
        <w:pStyle w:val="af2"/>
        <w:widowControl w:val="0"/>
        <w:tabs>
          <w:tab w:val="clear" w:pos="360"/>
          <w:tab w:val="left" w:pos="567"/>
        </w:tabs>
        <w:spacing w:line="360" w:lineRule="auto"/>
        <w:ind w:left="567"/>
        <w:rPr>
          <w:rFonts w:asciiTheme="majorBidi" w:hAnsiTheme="majorBidi" w:cstheme="majorBidi"/>
          <w:szCs w:val="28"/>
        </w:rPr>
      </w:pPr>
      <w:r w:rsidRPr="002E5779">
        <w:rPr>
          <w:rFonts w:asciiTheme="majorBidi" w:hAnsiTheme="majorBidi" w:cstheme="majorBidi"/>
          <w:szCs w:val="28"/>
        </w:rPr>
        <w:t>5. протеолитические ферменты.</w:t>
      </w:r>
    </w:p>
    <w:p w:rsidR="007118FE" w:rsidRPr="002E5779" w:rsidRDefault="007118FE"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ОДИН ВИД БАКТЕРИЙ УГНЕТАЕТ РАЗВИТИЕ ДРУГОГО </w:t>
      </w:r>
    </w:p>
    <w:p w:rsidR="007118FE" w:rsidRPr="002E5779" w:rsidRDefault="007118FE" w:rsidP="004C7862">
      <w:pPr>
        <w:spacing w:line="360" w:lineRule="auto"/>
        <w:ind w:left="360"/>
        <w:contextualSpacing/>
        <w:jc w:val="both"/>
        <w:rPr>
          <w:rFonts w:asciiTheme="majorBidi" w:hAnsiTheme="majorBidi" w:cstheme="majorBidi"/>
          <w:sz w:val="28"/>
          <w:szCs w:val="28"/>
        </w:rPr>
      </w:pPr>
      <w:r w:rsidRPr="002E5779">
        <w:rPr>
          <w:rFonts w:asciiTheme="majorBidi" w:hAnsiTheme="majorBidi" w:cstheme="majorBidi"/>
          <w:sz w:val="28"/>
          <w:szCs w:val="28"/>
        </w:rPr>
        <w:t xml:space="preserve">1. антагонизм;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 xml:space="preserve">2. синергизм;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индифферентное сосуществование;</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паразитизм;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lastRenderedPageBreak/>
        <w:t>5. верно «1» и «4».</w:t>
      </w:r>
    </w:p>
    <w:p w:rsidR="007118FE" w:rsidRPr="002E5779" w:rsidRDefault="007118FE" w:rsidP="004C7862">
      <w:pPr>
        <w:suppressAutoHyphens/>
        <w:autoSpaceDE w:val="0"/>
        <w:autoSpaceDN w:val="0"/>
        <w:adjustRightInd w:val="0"/>
        <w:spacing w:line="360" w:lineRule="auto"/>
        <w:ind w:right="88"/>
        <w:jc w:val="both"/>
        <w:rPr>
          <w:rFonts w:asciiTheme="majorBidi" w:hAnsiTheme="majorBidi" w:cstheme="majorBidi"/>
          <w:sz w:val="28"/>
          <w:szCs w:val="28"/>
        </w:rPr>
      </w:pPr>
      <w:r w:rsidRPr="002E5779">
        <w:rPr>
          <w:rFonts w:asciiTheme="majorBidi" w:hAnsiTheme="majorBidi" w:cstheme="majorBidi"/>
          <w:sz w:val="28"/>
          <w:szCs w:val="28"/>
        </w:rPr>
        <w:t>КРИТЕРИИ, ХАРАКТЕРИЗУЮЩИЕ УСЛОВНО-ПАТОГЕННОГО МИКРООРГАНИЗМА КАК ВОЗБУДИТЕЛЯ ИНФЕКЦИОННОГО ПРОЦЕССА</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311B20">
      <w:pPr>
        <w:pStyle w:val="15"/>
        <w:widowControl/>
        <w:numPr>
          <w:ilvl w:val="0"/>
          <w:numId w:val="118"/>
        </w:numPr>
        <w:suppressAutoHyphens/>
        <w:spacing w:line="360" w:lineRule="auto"/>
        <w:ind w:right="88"/>
        <w:jc w:val="left"/>
        <w:rPr>
          <w:rFonts w:asciiTheme="majorBidi" w:hAnsiTheme="majorBidi" w:cstheme="majorBidi"/>
          <w:sz w:val="28"/>
          <w:szCs w:val="28"/>
        </w:rPr>
      </w:pPr>
      <w:r w:rsidRPr="002E5779">
        <w:rPr>
          <w:rFonts w:asciiTheme="majorBidi" w:hAnsiTheme="majorBidi" w:cstheme="majorBidi"/>
          <w:sz w:val="28"/>
          <w:szCs w:val="28"/>
        </w:rPr>
        <w:t>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нарастание титра антител к аутоштамму.</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СМЕШАННЫЕ ИНФЕКЦИИ  </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1. возникают на фоне существующего заболевания;</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2. характеризуются удлиненным инкубационным периодом;</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3. формируются из первичного очага инфекции, подвергшегося неадекватному лечению антибиотиками;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4. характеризуются одновременным заражением несколькими микроорганизмами.</w:t>
      </w:r>
    </w:p>
    <w:p w:rsidR="007118FE" w:rsidRPr="002E5779" w:rsidRDefault="007118FE" w:rsidP="004C7862">
      <w:pPr>
        <w:spacing w:line="360" w:lineRule="auto"/>
        <w:ind w:left="360"/>
        <w:jc w:val="both"/>
        <w:rPr>
          <w:rFonts w:asciiTheme="majorBidi" w:hAnsiTheme="majorBidi" w:cstheme="majorBidi"/>
          <w:sz w:val="28"/>
          <w:szCs w:val="28"/>
        </w:rPr>
      </w:pPr>
      <w:r w:rsidRPr="002E5779">
        <w:rPr>
          <w:rFonts w:asciiTheme="majorBidi" w:hAnsiTheme="majorBidi" w:cstheme="majorBidi"/>
          <w:sz w:val="28"/>
          <w:szCs w:val="28"/>
        </w:rPr>
        <w:t>5. верно «1» и «3»</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РОД    ГР+ ФАКУЛЬТАТИВНО-АНАЭРОБНЫХ КОККОВ-                              </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ВОЗБУДИТЕЛЕЙ ГНОЙНО - ВОСПАЛИТЕЛЬНЫХ ЗАБОЛЕВАНИЙ </w:t>
      </w:r>
    </w:p>
    <w:p w:rsidR="007118FE" w:rsidRPr="002E5779" w:rsidRDefault="007118FE" w:rsidP="004C7862">
      <w:pPr>
        <w:spacing w:line="360" w:lineRule="auto"/>
        <w:ind w:left="360" w:hanging="360"/>
        <w:rPr>
          <w:rFonts w:asciiTheme="majorBidi" w:hAnsiTheme="majorBidi" w:cstheme="majorBidi"/>
          <w:i/>
          <w:sz w:val="28"/>
          <w:szCs w:val="28"/>
        </w:rPr>
      </w:pPr>
      <w:r w:rsidRPr="002E5779">
        <w:rPr>
          <w:rFonts w:asciiTheme="majorBidi" w:hAnsiTheme="majorBidi" w:cstheme="majorBidi"/>
          <w:sz w:val="28"/>
          <w:szCs w:val="28"/>
        </w:rPr>
        <w:t xml:space="preserve">     1. </w:t>
      </w:r>
      <w:r w:rsidRPr="002E5779">
        <w:rPr>
          <w:rFonts w:asciiTheme="majorBidi" w:hAnsiTheme="majorBidi" w:cstheme="majorBidi"/>
          <w:i/>
          <w:sz w:val="28"/>
          <w:szCs w:val="28"/>
          <w:lang w:val="en-US"/>
        </w:rPr>
        <w:t>Anaerococcus</w:t>
      </w:r>
      <w:r w:rsidRPr="002E5779">
        <w:rPr>
          <w:rFonts w:asciiTheme="majorBidi" w:hAnsiTheme="majorBidi" w:cstheme="majorBidi"/>
          <w:i/>
          <w:sz w:val="28"/>
          <w:szCs w:val="28"/>
        </w:rPr>
        <w:t>;</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rPr>
        <w:t xml:space="preserve">    </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2</w:t>
      </w:r>
      <w:r w:rsidRPr="002E5779">
        <w:rPr>
          <w:rFonts w:asciiTheme="majorBidi" w:hAnsiTheme="majorBidi" w:cstheme="majorBidi"/>
          <w:i/>
          <w:sz w:val="28"/>
          <w:szCs w:val="28"/>
          <w:lang w:val="en-US"/>
        </w:rPr>
        <w:t>.Neisseria;</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3</w:t>
      </w:r>
      <w:r w:rsidRPr="002E5779">
        <w:rPr>
          <w:rFonts w:asciiTheme="majorBidi" w:hAnsiTheme="majorBidi" w:cstheme="majorBidi"/>
          <w:i/>
          <w:sz w:val="28"/>
          <w:szCs w:val="28"/>
          <w:lang w:val="en-US"/>
        </w:rPr>
        <w:t>.Staphylococcus;</w:t>
      </w:r>
    </w:p>
    <w:p w:rsidR="007118FE" w:rsidRPr="002E5779" w:rsidRDefault="007118FE" w:rsidP="004C7862">
      <w:pPr>
        <w:spacing w:line="360" w:lineRule="auto"/>
        <w:ind w:left="360" w:hanging="360"/>
        <w:rPr>
          <w:rFonts w:asciiTheme="majorBidi" w:hAnsiTheme="majorBidi" w:cstheme="majorBidi"/>
          <w:i/>
          <w:sz w:val="28"/>
          <w:szCs w:val="28"/>
          <w:lang w:val="en-US"/>
        </w:rPr>
      </w:pPr>
      <w:r w:rsidRPr="002E5779">
        <w:rPr>
          <w:rFonts w:asciiTheme="majorBidi" w:hAnsiTheme="majorBidi" w:cstheme="majorBidi"/>
          <w:i/>
          <w:sz w:val="28"/>
          <w:szCs w:val="28"/>
          <w:lang w:val="en-US"/>
        </w:rPr>
        <w:t xml:space="preserve">    </w:t>
      </w:r>
      <w:r w:rsidRPr="002E5779">
        <w:rPr>
          <w:rFonts w:asciiTheme="majorBidi" w:hAnsiTheme="majorBidi" w:cstheme="majorBidi"/>
          <w:sz w:val="28"/>
          <w:szCs w:val="28"/>
          <w:lang w:val="en-US"/>
        </w:rPr>
        <w:t xml:space="preserve"> 4</w:t>
      </w:r>
      <w:r w:rsidRPr="002E5779">
        <w:rPr>
          <w:rFonts w:asciiTheme="majorBidi" w:hAnsiTheme="majorBidi" w:cstheme="majorBidi"/>
          <w:i/>
          <w:sz w:val="28"/>
          <w:szCs w:val="28"/>
          <w:lang w:val="en-US"/>
        </w:rPr>
        <w:t>.Peptococcus;</w:t>
      </w:r>
    </w:p>
    <w:p w:rsidR="007118FE" w:rsidRPr="002E5779" w:rsidRDefault="007118FE" w:rsidP="004C7862">
      <w:pPr>
        <w:spacing w:line="360" w:lineRule="auto"/>
        <w:ind w:left="360" w:hanging="76"/>
        <w:rPr>
          <w:rFonts w:asciiTheme="majorBidi" w:hAnsiTheme="majorBidi" w:cstheme="majorBidi"/>
          <w:sz w:val="28"/>
          <w:szCs w:val="28"/>
          <w:lang w:val="en-US"/>
        </w:rPr>
      </w:pPr>
      <w:r w:rsidRPr="002E5779">
        <w:rPr>
          <w:rFonts w:asciiTheme="majorBidi" w:hAnsiTheme="majorBidi" w:cstheme="majorBidi"/>
          <w:sz w:val="28"/>
          <w:szCs w:val="28"/>
          <w:lang w:val="en-US"/>
        </w:rPr>
        <w:t xml:space="preserve">5. </w:t>
      </w:r>
      <w:r w:rsidRPr="002E5779">
        <w:rPr>
          <w:rFonts w:asciiTheme="majorBidi" w:hAnsiTheme="majorBidi" w:cstheme="majorBidi"/>
          <w:sz w:val="28"/>
          <w:szCs w:val="28"/>
        </w:rPr>
        <w:t>верно</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а</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и</w:t>
      </w:r>
      <w:r w:rsidRPr="002E5779">
        <w:rPr>
          <w:rFonts w:asciiTheme="majorBidi" w:hAnsiTheme="majorBidi" w:cstheme="majorBidi"/>
          <w:sz w:val="28"/>
          <w:szCs w:val="28"/>
          <w:lang w:val="en-US"/>
        </w:rPr>
        <w:t xml:space="preserve"> «</w:t>
      </w:r>
      <w:r w:rsidRPr="002E5779">
        <w:rPr>
          <w:rFonts w:asciiTheme="majorBidi" w:hAnsiTheme="majorBidi" w:cstheme="majorBidi"/>
          <w:sz w:val="28"/>
          <w:szCs w:val="28"/>
        </w:rPr>
        <w:t>г</w:t>
      </w:r>
      <w:r w:rsidRPr="002E5779">
        <w:rPr>
          <w:rFonts w:asciiTheme="majorBidi" w:hAnsiTheme="majorBidi" w:cstheme="majorBidi"/>
          <w:sz w:val="28"/>
          <w:szCs w:val="28"/>
          <w:lang w:val="en-US"/>
        </w:rPr>
        <w:t>».</w:t>
      </w:r>
    </w:p>
    <w:p w:rsidR="007118FE" w:rsidRPr="002E5779" w:rsidRDefault="007118FE" w:rsidP="004C7862">
      <w:pPr>
        <w:tabs>
          <w:tab w:val="left" w:pos="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МЕТОДЫ, ИСПОЛЬЗУЕМЫЕ ДЛЯ ЛАБОРАТОРНОЙ ДИАГНОСТИКИ ЗАБОЛЕВАНИЙ, ВЫЗВАННЫХ  </w:t>
      </w:r>
      <w:r w:rsidRPr="002E5779">
        <w:rPr>
          <w:rFonts w:asciiTheme="majorBidi" w:hAnsiTheme="majorBidi" w:cstheme="majorBidi"/>
          <w:iCs/>
          <w:sz w:val="28"/>
          <w:szCs w:val="28"/>
        </w:rPr>
        <w:t>УСЛОВНО-ПАТОГЕННЫМИ БАКТЕРИЯМИ</w:t>
      </w:r>
      <w:r w:rsidRPr="002E5779">
        <w:rPr>
          <w:rFonts w:asciiTheme="majorBidi" w:hAnsiTheme="majorBidi" w:cstheme="majorBidi"/>
          <w:sz w:val="28"/>
          <w:szCs w:val="28"/>
        </w:rPr>
        <w:t xml:space="preserve">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бактериологический и серологический;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lastRenderedPageBreak/>
        <w:t>серологический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микроскопический и биопроба;</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аллергический и биопроба; </w:t>
      </w:r>
    </w:p>
    <w:p w:rsidR="007118FE" w:rsidRPr="002E5779" w:rsidRDefault="007118FE" w:rsidP="00311B20">
      <w:pPr>
        <w:numPr>
          <w:ilvl w:val="0"/>
          <w:numId w:val="117"/>
        </w:numPr>
        <w:spacing w:line="360" w:lineRule="auto"/>
        <w:jc w:val="both"/>
        <w:rPr>
          <w:rFonts w:asciiTheme="majorBidi" w:hAnsiTheme="majorBidi" w:cstheme="majorBidi"/>
          <w:bCs/>
          <w:sz w:val="28"/>
          <w:szCs w:val="28"/>
        </w:rPr>
      </w:pPr>
      <w:r w:rsidRPr="002E5779">
        <w:rPr>
          <w:rFonts w:asciiTheme="majorBidi" w:hAnsiTheme="majorBidi" w:cstheme="majorBidi"/>
          <w:sz w:val="28"/>
          <w:szCs w:val="28"/>
        </w:rPr>
        <w:t xml:space="preserve">микроскопический и серологический;  </w:t>
      </w:r>
    </w:p>
    <w:p w:rsidR="007118FE" w:rsidRPr="002E5779" w:rsidRDefault="007118FE" w:rsidP="004C7862">
      <w:pPr>
        <w:spacing w:line="360" w:lineRule="auto"/>
        <w:rPr>
          <w:rFonts w:asciiTheme="majorBidi" w:hAnsiTheme="majorBidi" w:cstheme="majorBidi"/>
          <w:iCs/>
          <w:sz w:val="28"/>
          <w:szCs w:val="28"/>
        </w:rPr>
      </w:pPr>
      <w:r w:rsidRPr="002E5779">
        <w:rPr>
          <w:rFonts w:asciiTheme="majorBidi" w:hAnsiTheme="majorBidi" w:cstheme="majorBidi"/>
          <w:sz w:val="28"/>
          <w:szCs w:val="28"/>
        </w:rPr>
        <w:t xml:space="preserve">ФАКТОРЫ  ВИРУЛЕНТНОСТИ  </w:t>
      </w:r>
      <w:r w:rsidRPr="002E5779">
        <w:rPr>
          <w:rFonts w:asciiTheme="majorBidi" w:hAnsiTheme="majorBidi" w:cstheme="majorBidi"/>
          <w:iCs/>
          <w:sz w:val="28"/>
          <w:szCs w:val="28"/>
        </w:rPr>
        <w:t>УСЛОВНО-ПАТОГЕННЫХ БАКТЕРИЙ</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iCs/>
          <w:sz w:val="28"/>
          <w:szCs w:val="28"/>
        </w:rPr>
      </w:pPr>
      <w:r w:rsidRPr="002E5779">
        <w:rPr>
          <w:rFonts w:asciiTheme="majorBidi" w:hAnsiTheme="majorBidi" w:cstheme="majorBidi"/>
          <w:sz w:val="28"/>
          <w:szCs w:val="28"/>
        </w:rPr>
        <w:t xml:space="preserve">адгезины; </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гемолизин;</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коллагеназа;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bCs/>
          <w:sz w:val="28"/>
          <w:szCs w:val="28"/>
        </w:rPr>
      </w:pPr>
      <w:r w:rsidRPr="002E5779">
        <w:rPr>
          <w:rFonts w:asciiTheme="majorBidi" w:hAnsiTheme="majorBidi" w:cstheme="majorBidi"/>
          <w:sz w:val="28"/>
          <w:szCs w:val="28"/>
        </w:rPr>
        <w:t>плазмокоагулаза;</w:t>
      </w:r>
    </w:p>
    <w:p w:rsidR="007118FE" w:rsidRPr="002E5779" w:rsidRDefault="007118FE" w:rsidP="00311B20">
      <w:pPr>
        <w:pStyle w:val="15"/>
        <w:widowControl/>
        <w:numPr>
          <w:ilvl w:val="0"/>
          <w:numId w:val="11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верно «2», «3» и «4».</w:t>
      </w:r>
    </w:p>
    <w:p w:rsidR="007118FE" w:rsidRPr="002E5779" w:rsidRDefault="007118FE" w:rsidP="004C7862">
      <w:pPr>
        <w:suppressAutoHyphens/>
        <w:autoSpaceDE w:val="0"/>
        <w:autoSpaceDN w:val="0"/>
        <w:adjustRightInd w:val="0"/>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КРИТЕРИИ, ХАРАКТЕРИЗУЮЩИЕ УСЛОВНО-ПАТОГЕННОГО МИКРООРГАНИЗМА КАК ВОЗБУДИТЕЛЯ ОППОРТУНИСТИЧЕСКОЙ ИНФЕКЦИИ </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1. ПМО=10</w:t>
      </w:r>
      <w:r w:rsidRPr="002E5779">
        <w:rPr>
          <w:rFonts w:asciiTheme="majorBidi" w:hAnsiTheme="majorBidi" w:cstheme="majorBidi"/>
          <w:sz w:val="28"/>
          <w:szCs w:val="28"/>
          <w:vertAlign w:val="superscript"/>
        </w:rPr>
        <w:t>2</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2.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3. ПМО=10</w:t>
      </w:r>
      <w:r w:rsidRPr="002E5779">
        <w:rPr>
          <w:rFonts w:asciiTheme="majorBidi" w:hAnsiTheme="majorBidi" w:cstheme="majorBidi"/>
          <w:sz w:val="28"/>
          <w:szCs w:val="28"/>
          <w:vertAlign w:val="superscript"/>
        </w:rPr>
        <w:t>5</w:t>
      </w:r>
      <w:r w:rsidRPr="002E5779">
        <w:rPr>
          <w:rFonts w:asciiTheme="majorBidi" w:hAnsiTheme="majorBidi" w:cstheme="majorBidi"/>
          <w:sz w:val="28"/>
          <w:szCs w:val="28"/>
        </w:rPr>
        <w:t xml:space="preserve"> КОЕ/мл, наличие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4. ПМО=10</w:t>
      </w:r>
      <w:r w:rsidRPr="002E5779">
        <w:rPr>
          <w:rFonts w:asciiTheme="majorBidi" w:hAnsiTheme="majorBidi" w:cstheme="majorBidi"/>
          <w:sz w:val="28"/>
          <w:szCs w:val="28"/>
          <w:vertAlign w:val="superscript"/>
        </w:rPr>
        <w:t>4</w:t>
      </w:r>
      <w:r w:rsidRPr="002E5779">
        <w:rPr>
          <w:rFonts w:asciiTheme="majorBidi" w:hAnsiTheme="majorBidi" w:cstheme="majorBidi"/>
          <w:sz w:val="28"/>
          <w:szCs w:val="28"/>
        </w:rPr>
        <w:t xml:space="preserve"> КОЕ/мл, отсутствие антилизоцимной активности;</w:t>
      </w:r>
    </w:p>
    <w:p w:rsidR="007118FE" w:rsidRPr="002E5779" w:rsidRDefault="007118FE" w:rsidP="004C7862">
      <w:pPr>
        <w:suppressAutoHyphens/>
        <w:autoSpaceDE w:val="0"/>
        <w:autoSpaceDN w:val="0"/>
        <w:adjustRightInd w:val="0"/>
        <w:spacing w:line="360" w:lineRule="auto"/>
        <w:ind w:left="330"/>
        <w:rPr>
          <w:rFonts w:asciiTheme="majorBidi" w:hAnsiTheme="majorBidi" w:cstheme="majorBidi"/>
          <w:sz w:val="28"/>
          <w:szCs w:val="28"/>
        </w:rPr>
      </w:pPr>
      <w:r w:rsidRPr="002E5779">
        <w:rPr>
          <w:rFonts w:asciiTheme="majorBidi" w:hAnsiTheme="majorBidi" w:cstheme="majorBidi"/>
          <w:sz w:val="28"/>
          <w:szCs w:val="28"/>
        </w:rPr>
        <w:t>5. ПМО=10</w:t>
      </w:r>
      <w:r w:rsidRPr="002E5779">
        <w:rPr>
          <w:rFonts w:asciiTheme="majorBidi" w:hAnsiTheme="majorBidi" w:cstheme="majorBidi"/>
          <w:sz w:val="28"/>
          <w:szCs w:val="28"/>
          <w:vertAlign w:val="superscript"/>
        </w:rPr>
        <w:t>3</w:t>
      </w:r>
      <w:r w:rsidRPr="002E5779">
        <w:rPr>
          <w:rFonts w:asciiTheme="majorBidi" w:hAnsiTheme="majorBidi" w:cstheme="majorBidi"/>
          <w:sz w:val="28"/>
          <w:szCs w:val="28"/>
        </w:rPr>
        <w:t xml:space="preserve"> КОЕ/мл</w:t>
      </w:r>
      <w:r w:rsidRPr="002E5779">
        <w:rPr>
          <w:rFonts w:asciiTheme="majorBidi" w:hAnsiTheme="majorBidi" w:cstheme="majorBidi"/>
          <w:sz w:val="28"/>
          <w:szCs w:val="28"/>
          <w:vertAlign w:val="superscript"/>
        </w:rPr>
        <w:t xml:space="preserve"> </w:t>
      </w:r>
      <w:r w:rsidRPr="002E5779">
        <w:rPr>
          <w:rFonts w:asciiTheme="majorBidi" w:hAnsiTheme="majorBidi" w:cstheme="majorBidi"/>
          <w:sz w:val="28"/>
          <w:szCs w:val="28"/>
        </w:rPr>
        <w:t>, наличие антилизоцимной активности;</w:t>
      </w:r>
    </w:p>
    <w:p w:rsidR="007118FE" w:rsidRPr="002E5779" w:rsidRDefault="007118FE" w:rsidP="004C7862">
      <w:pPr>
        <w:spacing w:line="360" w:lineRule="auto"/>
        <w:ind w:left="180"/>
        <w:jc w:val="both"/>
        <w:rPr>
          <w:rFonts w:asciiTheme="majorBidi" w:hAnsiTheme="majorBidi" w:cstheme="majorBidi"/>
          <w:sz w:val="28"/>
          <w:szCs w:val="28"/>
        </w:rPr>
      </w:pPr>
      <w:r w:rsidRPr="002E5779">
        <w:rPr>
          <w:rFonts w:asciiTheme="majorBidi" w:hAnsiTheme="majorBidi" w:cstheme="majorBidi"/>
          <w:sz w:val="28"/>
          <w:szCs w:val="28"/>
        </w:rPr>
        <w:t xml:space="preserve">ВОЗБУДИТЕЛИ ОППОРТУНИСТИЧЕСКИХ ИНФЕКЦИЙ – ГР- ФАКУЛЬТАТИВНО-АНАЭРОБНЫЕ ПАЛОЧКИ (РОД) </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Klebsiella</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Bacteroides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Corynebacterium</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Bacillus</w:t>
      </w:r>
      <w:r w:rsidRPr="002E5779">
        <w:rPr>
          <w:rFonts w:asciiTheme="majorBidi" w:hAnsiTheme="majorBidi" w:cstheme="majorBidi"/>
          <w:i/>
          <w:sz w:val="28"/>
          <w:szCs w:val="28"/>
        </w:rPr>
        <w:t>;</w:t>
      </w:r>
    </w:p>
    <w:p w:rsidR="007118FE" w:rsidRPr="002E5779" w:rsidRDefault="007118FE" w:rsidP="00311B20">
      <w:pPr>
        <w:pStyle w:val="15"/>
        <w:widowControl/>
        <w:numPr>
          <w:ilvl w:val="0"/>
          <w:numId w:val="120"/>
        </w:numPr>
        <w:autoSpaceDE/>
        <w:autoSpaceDN/>
        <w:adjustRightInd/>
        <w:spacing w:line="360" w:lineRule="auto"/>
        <w:rPr>
          <w:rFonts w:asciiTheme="majorBidi" w:hAnsiTheme="majorBidi" w:cstheme="majorBidi"/>
          <w:i/>
          <w:sz w:val="28"/>
          <w:szCs w:val="28"/>
          <w:lang w:val="en-US"/>
        </w:rPr>
      </w:pPr>
      <w:r w:rsidRPr="002E5779">
        <w:rPr>
          <w:rFonts w:asciiTheme="majorBidi" w:hAnsiTheme="majorBidi" w:cstheme="majorBidi"/>
          <w:i/>
          <w:sz w:val="28"/>
          <w:szCs w:val="28"/>
          <w:lang w:val="en-US"/>
        </w:rPr>
        <w:t>Clostridium</w:t>
      </w:r>
      <w:r w:rsidRPr="002E5779">
        <w:rPr>
          <w:rFonts w:asciiTheme="majorBidi" w:hAnsiTheme="majorBidi" w:cstheme="majorBidi"/>
          <w:i/>
          <w:sz w:val="28"/>
          <w:szCs w:val="28"/>
        </w:rPr>
        <w:t>.</w:t>
      </w:r>
    </w:p>
    <w:p w:rsidR="007118FE" w:rsidRPr="002E5779" w:rsidRDefault="007118FE"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ЭПИДЕМИОЛОГИЧЕСКОЕ ТИПИРОВАНИЕ ВОЗБУДИТЕЛЕЙ ВНУТРИБОЛЬНИЧНЫХ ИНФЕКЦИЙ ВКЛЮЧАЕТ ОПРЕДЕЛЕНИЕ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и серотипа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биотипа, серотипа и фаготипа </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биотипа, серотипа, фаготипа и антибиотикограммы</w:t>
      </w:r>
    </w:p>
    <w:p w:rsidR="007118FE" w:rsidRPr="002E5779" w:rsidRDefault="007118FE" w:rsidP="00311B20">
      <w:pPr>
        <w:numPr>
          <w:ilvl w:val="0"/>
          <w:numId w:val="84"/>
        </w:num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 биотипа, серотипа, фаготипа,  антибиотикограммы и генного профиля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ПУТИ ЗАРАЖЕНИЯ ГОСПИТАЛЬНОЙ ИНФЕКЦИЕЙ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w:t>
      </w:r>
    </w:p>
    <w:p w:rsidR="007118FE" w:rsidRPr="002E5779" w:rsidRDefault="007118FE" w:rsidP="00311B20">
      <w:pPr>
        <w:numPr>
          <w:ilvl w:val="0"/>
          <w:numId w:val="85"/>
        </w:numPr>
        <w:spacing w:line="360" w:lineRule="auto"/>
        <w:rPr>
          <w:rFonts w:asciiTheme="majorBidi" w:hAnsiTheme="majorBidi" w:cstheme="majorBidi"/>
          <w:sz w:val="28"/>
          <w:szCs w:val="28"/>
        </w:rPr>
      </w:pPr>
      <w:r w:rsidRPr="002E5779">
        <w:rPr>
          <w:rFonts w:asciiTheme="majorBidi" w:hAnsiTheme="majorBidi" w:cstheme="majorBidi"/>
          <w:sz w:val="28"/>
          <w:szCs w:val="28"/>
        </w:rPr>
        <w:t>пищевой, контактно-бытовой, аэрогенный, артифициальный, транмиссивный.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ОСНОВНОЙ МЕТОД ДЛЯ ДИАГНОСТИКИ  ВБИ  </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серологичесчкий;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биологический;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актериологический;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микроскопический;</w:t>
      </w:r>
    </w:p>
    <w:p w:rsidR="007118FE" w:rsidRPr="002E5779" w:rsidRDefault="007118FE" w:rsidP="00311B20">
      <w:pPr>
        <w:pStyle w:val="15"/>
        <w:widowControl/>
        <w:numPr>
          <w:ilvl w:val="0"/>
          <w:numId w:val="86"/>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аллергический.</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 ДЛЯ ОПРЕДЕЛЕНИЯ ЭПИДЕМИОЛОГИЧЕСКОГО ИСТОЧНИКА ВБИ ПРОВОДЯТ </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реакцию фаготипирования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обнаружение специфических антител у больного</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вирулентности возбудителя</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определение специфических  антител у медперсонала</w:t>
      </w:r>
    </w:p>
    <w:p w:rsidR="007118FE" w:rsidRPr="002E5779" w:rsidRDefault="007118FE" w:rsidP="00311B20">
      <w:pPr>
        <w:pStyle w:val="15"/>
        <w:widowControl/>
        <w:numPr>
          <w:ilvl w:val="0"/>
          <w:numId w:val="87"/>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 xml:space="preserve">определение вида возбудителя </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ВЫБЕРИТЕ СПЕЦИФИЧЕСКИЙ ПРЕПАРАТ ДЛЯ ОБРАБОТКИ ПОСЛЕОПЕРАЦИОННОГО СТАФИЛОКОККОВОГО НАГНОЕНИЯ РАНЫ</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пенициллин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бактериофаг</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фурациллин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стафилококковый анатоксин</w:t>
      </w:r>
    </w:p>
    <w:p w:rsidR="007118FE" w:rsidRPr="002E5779" w:rsidRDefault="007118FE" w:rsidP="00311B20">
      <w:pPr>
        <w:pStyle w:val="15"/>
        <w:widowControl/>
        <w:numPr>
          <w:ilvl w:val="0"/>
          <w:numId w:val="88"/>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антистафилококковый гамма-глобулин</w:t>
      </w:r>
    </w:p>
    <w:p w:rsidR="007118FE" w:rsidRPr="002E5779" w:rsidRDefault="007118FE"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ХАРАКТЕРИСТИКА ГОСПИТАЛЬНЫХ ШТАММОВ ВКЛЮЧАЕТ</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lastRenderedPageBreak/>
        <w:t>множественную антибиотикорезистентность</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w:t>
      </w:r>
    </w:p>
    <w:p w:rsidR="007118FE" w:rsidRPr="002E5779" w:rsidRDefault="007118FE" w:rsidP="00311B20">
      <w:pPr>
        <w:pStyle w:val="15"/>
        <w:widowControl/>
        <w:numPr>
          <w:ilvl w:val="0"/>
          <w:numId w:val="89"/>
        </w:numPr>
        <w:autoSpaceDE/>
        <w:autoSpaceDN/>
        <w:adjustRightInd/>
        <w:spacing w:line="360" w:lineRule="auto"/>
        <w:jc w:val="left"/>
        <w:rPr>
          <w:rFonts w:asciiTheme="majorBidi" w:hAnsiTheme="majorBidi" w:cstheme="majorBidi"/>
          <w:sz w:val="28"/>
          <w:szCs w:val="28"/>
        </w:rPr>
      </w:pPr>
      <w:r w:rsidRPr="002E5779">
        <w:rPr>
          <w:rFonts w:asciiTheme="majorBidi" w:hAnsiTheme="majorBidi" w:cstheme="majorBidi"/>
          <w:sz w:val="28"/>
          <w:szCs w:val="28"/>
        </w:rPr>
        <w:t>множественную антибиотикорезистентность, устойчивость к УФЛ, устойчивость к дезинфектантам,  устойчивость к антисептикам, малую инфицирующую дозу</w:t>
      </w:r>
    </w:p>
    <w:p w:rsidR="007118FE" w:rsidRPr="002E5779" w:rsidRDefault="007118FE" w:rsidP="004C7862">
      <w:pPr>
        <w:spacing w:line="360" w:lineRule="auto"/>
        <w:rPr>
          <w:rFonts w:asciiTheme="majorBidi" w:hAnsiTheme="majorBidi" w:cstheme="majorBidi"/>
          <w:sz w:val="28"/>
          <w:szCs w:val="28"/>
        </w:rPr>
      </w:pPr>
    </w:p>
    <w:p w:rsidR="00A92ABA" w:rsidRPr="002E5779" w:rsidRDefault="00A92ABA" w:rsidP="004C7862">
      <w:pPr>
        <w:pStyle w:val="a5"/>
        <w:spacing w:line="360" w:lineRule="auto"/>
        <w:ind w:left="0" w:firstLine="708"/>
        <w:jc w:val="left"/>
        <w:rPr>
          <w:rFonts w:asciiTheme="majorBidi" w:hAnsiTheme="majorBidi" w:cstheme="majorBidi"/>
          <w:i/>
          <w:sz w:val="28"/>
          <w:szCs w:val="28"/>
        </w:rPr>
      </w:pPr>
      <w:r w:rsidRPr="002E5779">
        <w:rPr>
          <w:rFonts w:asciiTheme="majorBidi" w:hAnsiTheme="majorBidi" w:cstheme="majorBidi"/>
          <w:i/>
          <w:color w:val="000000"/>
          <w:sz w:val="28"/>
          <w:szCs w:val="28"/>
        </w:rPr>
        <w:t xml:space="preserve">Форма контроля –  </w:t>
      </w:r>
      <w:r w:rsidRPr="002E5779">
        <w:rPr>
          <w:rFonts w:asciiTheme="majorBidi" w:hAnsiTheme="majorBidi" w:cstheme="majorBidi"/>
          <w:i/>
          <w:sz w:val="28"/>
          <w:szCs w:val="28"/>
        </w:rPr>
        <w:t xml:space="preserve">решение проблемно-ситуационных задач. </w:t>
      </w: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Общее количество колоний в </w:t>
      </w:r>
      <w:smartTag w:uri="urn:schemas-microsoft-com:office:smarttags" w:element="metricconverter">
        <w:smartTagPr>
          <w:attr w:name="ProductID" w:val="1 м3"/>
        </w:smartTagPr>
        <w:r w:rsidRPr="002E5779">
          <w:rPr>
            <w:rFonts w:asciiTheme="majorBidi" w:hAnsiTheme="majorBidi" w:cstheme="majorBidi"/>
            <w:sz w:val="28"/>
            <w:szCs w:val="28"/>
          </w:rPr>
          <w:t>1 м</w:t>
        </w:r>
        <w:r w:rsidRPr="002E5779">
          <w:rPr>
            <w:rFonts w:asciiTheme="majorBidi" w:hAnsiTheme="majorBidi" w:cstheme="majorBidi"/>
            <w:sz w:val="28"/>
            <w:szCs w:val="28"/>
            <w:vertAlign w:val="superscript"/>
          </w:rPr>
          <w:t>3</w:t>
        </w:r>
      </w:smartTag>
      <w:r w:rsidRPr="002E5779">
        <w:rPr>
          <w:rFonts w:asciiTheme="majorBidi" w:hAnsiTheme="majorBidi" w:cstheme="majorBidi"/>
          <w:sz w:val="28"/>
          <w:szCs w:val="28"/>
        </w:rPr>
        <w:t xml:space="preserve"> воздуха операционной, подготовленной к работе равно 50.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Дайте обоснованный ответ о состоянии бактериальной обсемененности воздуха в этом помещении.</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Приведите соответствующие нормы</w:t>
      </w:r>
    </w:p>
    <w:p w:rsidR="00A92ABA" w:rsidRPr="002E5779" w:rsidRDefault="00A92ABA" w:rsidP="004C7862">
      <w:pPr>
        <w:spacing w:line="360" w:lineRule="auto"/>
        <w:ind w:firstLine="709"/>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2</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Пострадавшие на ужин ели котлеты, отварной картофель и консервированные огурцы.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 какой группе относится данное заболевание?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симптомы подтверждают диагноз?</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Выявите подозреваемый продукт.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3</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Расследуя случай пищевого отравления, врач производит выемку проб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Какие лабораторные анализы   проводятся для выделения возбудителя и серологических исследований?</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Какие материалы  отбираются для лабораторного исследования?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4</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Две студентки МУ проходили УПП в ГИКБ №1. Студентка Сидорова Е., в основном, работала в процедурном кабинете, а студентка - Иванова Р. - в палатах (осуществляла сестринский уход за больным гепатитом). Через две недели после прохождения УПП Иванова Р. почувствовала недомогание, а через 3 дня стала темнеть моча (напоминать цвет пива).Через 4 месяца такие же симптомы заболевания появились у Сидоровой Е., что характерно для больных инфекционным гепатитом.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Задания:    </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микробы, чаще всего вызывающие инфекционные гепатиты?</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Какими характерными свойствами обладают возбудители таких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Наиболее известные возбудители</w:t>
      </w:r>
      <w:r w:rsidRPr="002E5779">
        <w:rPr>
          <w:rFonts w:asciiTheme="majorBidi" w:hAnsiTheme="majorBidi" w:cstheme="majorBidi"/>
          <w:b/>
          <w:sz w:val="28"/>
          <w:szCs w:val="28"/>
        </w:rPr>
        <w:t xml:space="preserve"> </w:t>
      </w:r>
      <w:r w:rsidRPr="002E5779">
        <w:rPr>
          <w:rFonts w:asciiTheme="majorBidi" w:hAnsiTheme="majorBidi" w:cstheme="majorBidi"/>
          <w:sz w:val="28"/>
          <w:szCs w:val="28"/>
        </w:rPr>
        <w:t>этих инфекционных гепатитов?</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Какие механизмы передачи характерны для разных видов возбудителей?</w:t>
      </w:r>
    </w:p>
    <w:p w:rsidR="00A92ABA" w:rsidRPr="002E5779" w:rsidRDefault="00A92ABA" w:rsidP="00311B20">
      <w:pPr>
        <w:numPr>
          <w:ilvl w:val="0"/>
          <w:numId w:val="123"/>
        </w:numPr>
        <w:overflowPunct w:val="0"/>
        <w:autoSpaceDE w:val="0"/>
        <w:autoSpaceDN w:val="0"/>
        <w:adjustRightInd w:val="0"/>
        <w:spacing w:line="360" w:lineRule="auto"/>
        <w:jc w:val="both"/>
        <w:textAlignment w:val="baseline"/>
        <w:rPr>
          <w:rFonts w:asciiTheme="majorBidi" w:hAnsiTheme="majorBidi" w:cstheme="majorBidi"/>
          <w:b/>
          <w:sz w:val="28"/>
          <w:szCs w:val="28"/>
        </w:rPr>
      </w:pPr>
      <w:r w:rsidRPr="002E5779">
        <w:rPr>
          <w:rFonts w:asciiTheme="majorBidi" w:hAnsiTheme="majorBidi" w:cstheme="majorBidi"/>
          <w:sz w:val="28"/>
          <w:szCs w:val="28"/>
        </w:rPr>
        <w:t>Как называется скрытый период болезни? Какова его продолжительность у данных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5</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Двое работниц из числа обслуживающего персонала ГИКБ №1 - Евсеева В. и Астафьева Н. заболели инфекционным гепатитом. Было известно, что Евсеева В. (по совместительству) постоянно проводила уборку в санузлах, а Астафьева Н. осуществляла предстерилизационную очистку материала, часто </w:t>
      </w:r>
      <w:r w:rsidRPr="002E5779">
        <w:rPr>
          <w:rFonts w:asciiTheme="majorBidi" w:hAnsiTheme="majorBidi" w:cstheme="majorBidi"/>
          <w:sz w:val="28"/>
          <w:szCs w:val="28"/>
        </w:rPr>
        <w:lastRenderedPageBreak/>
        <w:t>загрязненного биологическими жидкостями от больных, в том числе и кровью.</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Учитывая разные условия работы, какими видами гепатита могли вероятнее всего, заразиться Евсеева В. и Астафьева Н.?</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могло способствовать заражению работниц?</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пути заражения для каждого из случаев наиболее вероятны?</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вирусы гепатита передаются парентеральным и половым путями?</w:t>
      </w:r>
    </w:p>
    <w:p w:rsidR="00A92ABA" w:rsidRPr="002E5779" w:rsidRDefault="00A92ABA" w:rsidP="00311B20">
      <w:pPr>
        <w:numPr>
          <w:ilvl w:val="0"/>
          <w:numId w:val="12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необходимо дезинфицировать руки при попадании на них крови или любого другого биологического материала от больных?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 xml:space="preserve">Задача 6 </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Передается ли гепатит «В» ребенку во время беременности, если да, то каким путем, если нет, то в каких случаях?</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механизм является основным при передаче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и какова микробиологическая диагностика гепатита «В»?</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 патогенез гепатита «В», возможен ли благоприятный исход после перенесенного заболевания?</w:t>
      </w:r>
    </w:p>
    <w:p w:rsidR="00A92ABA" w:rsidRPr="002E5779" w:rsidRDefault="00A92ABA" w:rsidP="00311B20">
      <w:pPr>
        <w:numPr>
          <w:ilvl w:val="0"/>
          <w:numId w:val="12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 xml:space="preserve">Проводится ли специфическая профилактика гепатита «В», если да, то чем? Поясните ответ. </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7</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Предметом изучения микробиологии являются микробы, невидимые невооруженным глазом. Они встречаются повсюду, среди них есть полезные и вредные для организма человека.</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Задания:</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основные задачи медицинской микробиологии?</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Фактором передачи каких возбудителей инфекционных заболеваний являются вода, воздух и почва?</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санитарно-показательные микроорганизмы воды, воздуха, в смывах с рук и объектов внешней среды?</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и как брать смывы с рук? На какую среду и как провести посев смыва с рук?</w:t>
      </w:r>
    </w:p>
    <w:p w:rsidR="00A92ABA" w:rsidRPr="002E5779" w:rsidRDefault="00A92ABA" w:rsidP="00311B20">
      <w:pPr>
        <w:numPr>
          <w:ilvl w:val="0"/>
          <w:numId w:val="12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дезинфектанты применяются для дезинфекции рук?</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8</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названного заболевания, его морфологические и тинкториальные свойства?</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менингита: источник инфекции, входные ворота, механизм, факторы и пути передачи инфекции?</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следует брать у больного и кто должен осуществлять его взятие?</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Основные методы микробиологического исследования?</w:t>
      </w:r>
    </w:p>
    <w:p w:rsidR="00A92ABA" w:rsidRPr="002E5779" w:rsidRDefault="00A92ABA" w:rsidP="00311B20">
      <w:pPr>
        <w:numPr>
          <w:ilvl w:val="0"/>
          <w:numId w:val="12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названного заболевания?</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9</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Двое сотрудников отправились на рыбалку. А так как питьевой воды захва</w:t>
      </w:r>
      <w:r w:rsidRPr="002E5779">
        <w:rPr>
          <w:rFonts w:asciiTheme="majorBidi" w:hAnsiTheme="majorBidi" w:cstheme="majorBidi"/>
          <w:sz w:val="28"/>
          <w:szCs w:val="28"/>
        </w:rPr>
        <w:softHyphen/>
        <w:t>тили мало, то использовали воду из открытого водоема, причем один из них пил некипяченую воду. Через две недели он заболел, температура тела поднялась до 39</w:t>
      </w:r>
      <w:r w:rsidRPr="002E5779">
        <w:rPr>
          <w:rFonts w:asciiTheme="majorBidi" w:hAnsiTheme="majorBidi" w:cstheme="majorBidi"/>
          <w:sz w:val="28"/>
          <w:szCs w:val="28"/>
          <w:vertAlign w:val="superscript"/>
        </w:rPr>
        <w:t>0</w:t>
      </w:r>
      <w:r w:rsidRPr="002E5779">
        <w:rPr>
          <w:rFonts w:asciiTheme="majorBidi" w:hAnsiTheme="majorBidi" w:cstheme="majorBidi"/>
          <w:sz w:val="28"/>
          <w:szCs w:val="28"/>
        </w:rPr>
        <w:t xml:space="preserve"> С. Больной был госпитализирован с диагнозом «Брюшной тиф».</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Задания:</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брюшного тифа?</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обра</w:t>
      </w:r>
      <w:r w:rsidRPr="002E5779">
        <w:rPr>
          <w:rFonts w:asciiTheme="majorBidi" w:hAnsiTheme="majorBidi" w:cstheme="majorBidi"/>
          <w:sz w:val="28"/>
          <w:szCs w:val="28"/>
        </w:rPr>
        <w:softHyphen/>
        <w:t>зует ли он споры и выделяет ли экзотоксин?</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брюшного тифа: источник инфекции, механизм, факторы, пути передачи инфекции?</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путем заразился указанный больной и почему?</w:t>
      </w:r>
    </w:p>
    <w:p w:rsidR="00A92ABA" w:rsidRPr="002E5779" w:rsidRDefault="00A92ABA" w:rsidP="00311B20">
      <w:pPr>
        <w:numPr>
          <w:ilvl w:val="0"/>
          <w:numId w:val="128"/>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и терапия брюшного тифа?</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10</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клинику инфекционных болезней поступил больной с симптомами диареи (жидкий стул со слизью и прожилками крови). На основании клинических данных и характерного вида испражнений был поставлен диагноз: «Дизентерия».</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возбудителей дизентерии и основные виды?</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возбудителей дизентерии?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характер исследуемого материала и основной метод микробиологической диагностики дизентерии? В чем его сущность? Как собрать материал на исследование?</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дизентерии: источник инфекции, механизмы, факторы и пути передачи инфекции?</w:t>
      </w:r>
    </w:p>
    <w:p w:rsidR="00A92ABA" w:rsidRPr="002E5779" w:rsidRDefault="00A92ABA" w:rsidP="00311B20">
      <w:pPr>
        <w:numPr>
          <w:ilvl w:val="0"/>
          <w:numId w:val="129"/>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Специфическая профилактика и терапия дизентерии?</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11</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инфекционную клинику поступил больной ребенок 3 лет из детского сада № 18 с клиническими проявлениями диареи, где было зарегистрировано не</w:t>
      </w:r>
      <w:r w:rsidRPr="002E5779">
        <w:rPr>
          <w:rFonts w:asciiTheme="majorBidi" w:hAnsiTheme="majorBidi" w:cstheme="majorBidi"/>
          <w:sz w:val="28"/>
          <w:szCs w:val="28"/>
        </w:rPr>
        <w:softHyphen/>
        <w:t>сколько случаев заболевания колиэнтеритом.</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Назовите род и виды возбудителей колиэнтерита, их морфологические и тинкториальные свойства?</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источник заболевания, механизм, факторы, пути пере</w:t>
      </w:r>
      <w:r w:rsidRPr="002E5779">
        <w:rPr>
          <w:rFonts w:asciiTheme="majorBidi" w:hAnsiTheme="majorBidi" w:cstheme="majorBidi"/>
          <w:sz w:val="28"/>
          <w:szCs w:val="28"/>
        </w:rPr>
        <w:softHyphen/>
        <w:t>дачи инфекции?</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входные ворота инфекции и что послужило входными воротами инфекции в данном случае?</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колиэнтерите и как его соби</w:t>
      </w:r>
      <w:r w:rsidRPr="002E5779">
        <w:rPr>
          <w:rFonts w:asciiTheme="majorBidi" w:hAnsiTheme="majorBidi" w:cstheme="majorBidi"/>
          <w:sz w:val="28"/>
          <w:szCs w:val="28"/>
        </w:rPr>
        <w:softHyphen/>
        <w:t>рают? Требования к транспортировке и доставке исследуемого материала в лабораторию?</w:t>
      </w:r>
    </w:p>
    <w:p w:rsidR="00A92ABA" w:rsidRPr="002E5779" w:rsidRDefault="00A92ABA" w:rsidP="00311B20">
      <w:pPr>
        <w:numPr>
          <w:ilvl w:val="0"/>
          <w:numId w:val="130"/>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применяют для определения чувствительности бактерий к антибиотикам, и в чем его суть?</w:t>
      </w:r>
    </w:p>
    <w:p w:rsidR="00A92ABA" w:rsidRPr="002E5779" w:rsidRDefault="00A92ABA" w:rsidP="004C7862">
      <w:pPr>
        <w:spacing w:line="360" w:lineRule="auto"/>
        <w:ind w:left="225"/>
        <w:jc w:val="both"/>
        <w:rPr>
          <w:rFonts w:asciiTheme="majorBidi" w:hAnsiTheme="majorBidi" w:cstheme="majorBidi"/>
          <w:sz w:val="28"/>
          <w:szCs w:val="28"/>
        </w:rPr>
      </w:pPr>
    </w:p>
    <w:p w:rsidR="00A92ABA" w:rsidRPr="002E5779" w:rsidRDefault="00A92ABA" w:rsidP="004C7862">
      <w:pPr>
        <w:spacing w:line="360" w:lineRule="auto"/>
        <w:ind w:left="225"/>
        <w:jc w:val="both"/>
        <w:rPr>
          <w:rFonts w:asciiTheme="majorBidi" w:hAnsiTheme="majorBidi" w:cstheme="majorBidi"/>
          <w:b/>
          <w:sz w:val="28"/>
          <w:szCs w:val="28"/>
        </w:rPr>
      </w:pPr>
      <w:r w:rsidRPr="002E5779">
        <w:rPr>
          <w:rFonts w:asciiTheme="majorBidi" w:hAnsiTheme="majorBidi" w:cstheme="majorBidi"/>
          <w:b/>
          <w:sz w:val="28"/>
          <w:szCs w:val="28"/>
        </w:rPr>
        <w:t>Задача 12</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При проф. осмотре в школе № 243 на флюорографии обнаружены очаги затемнения в верхушке правого легкого у школьника В, который был на</w:t>
      </w:r>
      <w:r w:rsidRPr="002E5779">
        <w:rPr>
          <w:rFonts w:asciiTheme="majorBidi" w:hAnsiTheme="majorBidi" w:cstheme="majorBidi"/>
          <w:sz w:val="28"/>
          <w:szCs w:val="28"/>
        </w:rPr>
        <w:softHyphen/>
        <w:t>правлен в тубдиспансер для обследования.</w:t>
      </w:r>
    </w:p>
    <w:p w:rsidR="00A92ABA" w:rsidRPr="002E5779" w:rsidRDefault="00A92ABA" w:rsidP="004C7862">
      <w:pPr>
        <w:spacing w:line="360" w:lineRule="auto"/>
        <w:ind w:left="225"/>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и вид основного возбудителя туберкулеза у человека, его морфологические и тинкториальные свойства?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В чем особенность химического состава туберкулезной палочки и как их установить?</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метод окраски применяется для выделения туберкулезной палочки? В какой цвет окрашиваются туберкулезные палочки и остальная флора?</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при туберкулезе, в зависимости от формы заболевания, требования к транспортировке и доставке в лабора</w:t>
      </w:r>
      <w:r w:rsidRPr="002E5779">
        <w:rPr>
          <w:rFonts w:asciiTheme="majorBidi" w:hAnsiTheme="majorBidi" w:cstheme="majorBidi"/>
          <w:sz w:val="28"/>
          <w:szCs w:val="28"/>
        </w:rPr>
        <w:softHyphen/>
        <w:t>торию?</w:t>
      </w:r>
    </w:p>
    <w:p w:rsidR="00A92ABA" w:rsidRPr="002E5779" w:rsidRDefault="00A92ABA" w:rsidP="00311B20">
      <w:pPr>
        <w:numPr>
          <w:ilvl w:val="0"/>
          <w:numId w:val="131"/>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осуществляется специфическая профилактика туберкулеза, характе</w:t>
      </w:r>
      <w:r w:rsidRPr="002E5779">
        <w:rPr>
          <w:rFonts w:asciiTheme="majorBidi" w:hAnsiTheme="majorBidi" w:cstheme="majorBidi"/>
          <w:sz w:val="28"/>
          <w:szCs w:val="28"/>
        </w:rPr>
        <w:softHyphen/>
        <w:t>ристика препарата?</w:t>
      </w:r>
    </w:p>
    <w:p w:rsidR="00A92ABA" w:rsidRPr="002E5779" w:rsidRDefault="00A92ABA" w:rsidP="004C7862">
      <w:pPr>
        <w:spacing w:line="360" w:lineRule="auto"/>
        <w:jc w:val="both"/>
        <w:rPr>
          <w:rFonts w:asciiTheme="majorBidi" w:hAnsiTheme="majorBidi" w:cstheme="majorBidi"/>
          <w:b/>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lastRenderedPageBreak/>
        <w:t>Задача 13</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микробиологическую лабораторию поступил исследуемый материал больного В., находящегося в сыпнотифозном отделении ГИКБ №1. При обследовании на педикулез насекомых не обнаружили. Из анамнеза не смогли выявить предполагаемый источник инфекции.</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род бактерий?</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 какому роду относятся возбудители сыпного тифа?</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Морфологические и тинкториальные свойства возбудителей сыпного тифа?</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эпидемического сыпного тифа: источник инфекции, механизм передачи, фактор передачи, пути передачи инфекции, его сущность?</w:t>
      </w:r>
    </w:p>
    <w:p w:rsidR="00A92ABA" w:rsidRPr="002E5779" w:rsidRDefault="00A92ABA" w:rsidP="00311B20">
      <w:pPr>
        <w:numPr>
          <w:ilvl w:val="0"/>
          <w:numId w:val="132"/>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Способы неспецифической профилактики сыпного тифа?</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14</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школе № 458, где количество учащихся - 380 человек, выявлен случай заболевания дифтерией. Врач педиатр провел осмотр контактных с целью выявления больных с ангиной, как группы риска, и список выявленных передал медицинской сестре для взятия у них материала на микробиологическое исследование.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дифтерии?</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Чем обеспечивается морфологическая особенность возбудителя дифтерии, и каковы его тинкториальные свойства?</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Какой материал, чем и с какой целью берут у больных с ангиной? Какие условия необходимо учитывать при взятии материала?</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Условия доставки исследуемого материала в микробиологическую лабораторию?</w:t>
      </w:r>
    </w:p>
    <w:p w:rsidR="00A92ABA" w:rsidRPr="002E5779" w:rsidRDefault="00A92ABA" w:rsidP="00311B20">
      <w:pPr>
        <w:numPr>
          <w:ilvl w:val="0"/>
          <w:numId w:val="133"/>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Проводится ли специфическая профилактика в очаге больных дифтерией? Поясните ответ.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15</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детском саду во время осмотра детей врач-педиатр выявил больного ребенка с подозрением на дифтерию, о чем было послано экстренное извещение в Районный Центр Санэпиднадзора. В группе, где находился больной ребенок, с подозрением на дифтерию, было еще 16 человек.</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С какой целью было послано экстренное извещение в Центр Санэпиднадзора?</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мероприятия проводит медицинская сестра в очаге больных дифтерией?</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дифтерии: источник инфекции, основной механизм, фактор и путь передачи инфекции?</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такое дезинфекция и ее виды?</w:t>
      </w:r>
    </w:p>
    <w:p w:rsidR="00A92ABA" w:rsidRPr="002E5779" w:rsidRDefault="00A92ABA" w:rsidP="00311B20">
      <w:pPr>
        <w:numPr>
          <w:ilvl w:val="0"/>
          <w:numId w:val="134"/>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плановая специфическая профилактика дифтерии? Поясните ответ.</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16</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Астраханской области, в районе эндемичном по чуме, был выявлен больной А с подозрением на бубонную форму чумы. Больного госпитализировали в инфекционную больницу. Проводя эпидемиологическое расследование в очаге больного, врач эпидемиолог назначил ряд противоэпидемических мероприятий.</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чумы?</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Особенности морфологии и тинкториальные свойства возбудителя?</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чумы: источник инфекции, механизмы передачи, факторы и пути передачи инфекции?</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lastRenderedPageBreak/>
        <w:t>Какой исследуемый материал, как и с какой целью необходимо взять у данного больного?</w:t>
      </w:r>
    </w:p>
    <w:p w:rsidR="00A92ABA" w:rsidRPr="002E5779" w:rsidRDefault="00A92ABA" w:rsidP="00311B20">
      <w:pPr>
        <w:numPr>
          <w:ilvl w:val="0"/>
          <w:numId w:val="135"/>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Какие противоэпидемические мероприятия необходимо провести в районе, где зарегистрирован случай заболевания чумой?</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17</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 работницы по производству кисточек для бритья на тыльной стороне левой кисти руки появились зудящие пятнышки, которые через несколько часов превратились в пузырьки с темным содержимым. При вскрытии пузырьков образовывались безболезненные язвы. На основании типичной клинической картины врач-инфекционист поставил диагноз: «Кожная форма сибирской язвы». Для подтверждения клинического диагноза необходимо микробиологическое исследование.</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род возбудителя сибирской язвы?</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Каковы морфологические и тинкториальные свойства возбудителя сибирской язвы, выделенного из организма больного?</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Эпидемиология сибирской язвы: источник инфекции, механизмы, факторы, пути передачи инфекции?</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Что служит исследуемым материалом от данного больного?</w:t>
      </w:r>
    </w:p>
    <w:p w:rsidR="00A92ABA" w:rsidRPr="002E5779" w:rsidRDefault="00A92ABA" w:rsidP="00311B20">
      <w:pPr>
        <w:numPr>
          <w:ilvl w:val="0"/>
          <w:numId w:val="136"/>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Проводится ли специфическая профилактика сибирской язвы?</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jc w:val="both"/>
        <w:rPr>
          <w:rFonts w:asciiTheme="majorBidi" w:hAnsiTheme="majorBidi" w:cstheme="majorBidi"/>
          <w:b/>
          <w:sz w:val="28"/>
          <w:szCs w:val="28"/>
        </w:rPr>
      </w:pPr>
      <w:r w:rsidRPr="002E5779">
        <w:rPr>
          <w:rFonts w:asciiTheme="majorBidi" w:hAnsiTheme="majorBidi" w:cstheme="majorBidi"/>
          <w:b/>
          <w:sz w:val="28"/>
          <w:szCs w:val="28"/>
        </w:rPr>
        <w:t>Задача 18</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жаренную печень от забитой козы с явными признаками недомогания. У детей, которые не ели печень, никаких признаков заболевания не наблюдалось. На основании клинической картины и данных </w:t>
      </w:r>
      <w:r w:rsidRPr="002E5779">
        <w:rPr>
          <w:rFonts w:asciiTheme="majorBidi" w:hAnsiTheme="majorBidi" w:cstheme="majorBidi"/>
          <w:sz w:val="28"/>
          <w:szCs w:val="28"/>
        </w:rPr>
        <w:lastRenderedPageBreak/>
        <w:t>анамнеза врач-инфекционист поставил предположительный  диагноз: «Кишечная форма сибирской язвы».</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Задания:</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Назовите возбудителя сибирской язвы по-латыни?</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Где и в каких формах может существовать возбудитель сибирской язвы?</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Каким методом микробиологического исследования можно обнаружить различные формы возбудителя сибирской язвы, обоснуйте ответ?</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Какова устойчивость возбудителей сибирской язвы во внешней среде и чем она обеспечивается?</w:t>
      </w:r>
    </w:p>
    <w:p w:rsidR="00A92ABA" w:rsidRPr="002E5779" w:rsidRDefault="00A92ABA" w:rsidP="00311B20">
      <w:pPr>
        <w:numPr>
          <w:ilvl w:val="0"/>
          <w:numId w:val="137"/>
        </w:numPr>
        <w:overflowPunct w:val="0"/>
        <w:autoSpaceDE w:val="0"/>
        <w:autoSpaceDN w:val="0"/>
        <w:adjustRightInd w:val="0"/>
        <w:spacing w:line="360" w:lineRule="auto"/>
        <w:jc w:val="both"/>
        <w:textAlignment w:val="baseline"/>
        <w:rPr>
          <w:rFonts w:asciiTheme="majorBidi" w:hAnsiTheme="majorBidi" w:cstheme="majorBidi"/>
          <w:sz w:val="28"/>
          <w:szCs w:val="28"/>
        </w:rPr>
      </w:pPr>
      <w:r w:rsidRPr="002E5779">
        <w:rPr>
          <w:rFonts w:asciiTheme="majorBidi" w:hAnsiTheme="majorBidi" w:cstheme="majorBidi"/>
          <w:sz w:val="28"/>
          <w:szCs w:val="28"/>
        </w:rPr>
        <w:t>Как проводится обеззараживание материала, взятого от больных животных?</w:t>
      </w:r>
    </w:p>
    <w:p w:rsidR="00A92ABA" w:rsidRPr="002E5779" w:rsidRDefault="00A92ABA" w:rsidP="004C7862">
      <w:pPr>
        <w:spacing w:line="360" w:lineRule="auto"/>
        <w:jc w:val="both"/>
        <w:rPr>
          <w:rFonts w:asciiTheme="majorBidi" w:hAnsiTheme="majorBidi" w:cstheme="majorBidi"/>
          <w:sz w:val="28"/>
          <w:szCs w:val="28"/>
        </w:rPr>
      </w:pPr>
    </w:p>
    <w:p w:rsidR="00A92ABA" w:rsidRPr="002E5779" w:rsidRDefault="00A92ABA" w:rsidP="004C7862">
      <w:pPr>
        <w:spacing w:line="360" w:lineRule="auto"/>
        <w:rPr>
          <w:rFonts w:asciiTheme="majorBidi" w:hAnsiTheme="majorBidi" w:cstheme="majorBidi"/>
          <w:b/>
          <w:color w:val="000000"/>
          <w:sz w:val="28"/>
          <w:szCs w:val="28"/>
        </w:rPr>
      </w:pPr>
      <w:r w:rsidRPr="002E5779">
        <w:rPr>
          <w:rFonts w:asciiTheme="majorBidi" w:hAnsiTheme="majorBidi" w:cstheme="majorBidi"/>
          <w:b/>
          <w:color w:val="000000"/>
          <w:sz w:val="28"/>
          <w:szCs w:val="28"/>
        </w:rPr>
        <w:t>Задача 19</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В хирургических отделениях нередко происходит инфицирование вновь поступивших послеоперационных больных госпитальными штаммами - возбудителями внутрибольничных инфекций (ВБИ).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1. Дайте определения понятия «внутрибольничные инфекции»?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2. Причины роста ВБИ?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3. Кто входит в группу риска возникновения ВБИ?</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4. Основные возбудители ВБИ в хирургических отделениях стационаров?</w:t>
      </w:r>
    </w:p>
    <w:p w:rsidR="00A92ABA" w:rsidRPr="002E5779" w:rsidRDefault="00A92ABA" w:rsidP="004C7862">
      <w:pPr>
        <w:pStyle w:val="a4"/>
        <w:spacing w:before="0" w:beforeAutospacing="0" w:after="0" w:afterAutospacing="0" w:line="360" w:lineRule="auto"/>
        <w:rPr>
          <w:rFonts w:asciiTheme="majorBidi" w:hAnsiTheme="majorBidi" w:cstheme="majorBidi"/>
          <w:b/>
          <w:color w:val="000000"/>
          <w:sz w:val="28"/>
          <w:szCs w:val="28"/>
        </w:rPr>
      </w:pPr>
    </w:p>
    <w:p w:rsidR="00A92ABA" w:rsidRPr="002E5779" w:rsidRDefault="00A92ABA" w:rsidP="004C7862">
      <w:pPr>
        <w:spacing w:line="360" w:lineRule="auto"/>
        <w:rPr>
          <w:rFonts w:asciiTheme="majorBidi" w:hAnsiTheme="majorBidi" w:cstheme="majorBidi"/>
          <w:b/>
          <w:sz w:val="28"/>
          <w:szCs w:val="28"/>
        </w:rPr>
      </w:pPr>
      <w:r w:rsidRPr="002E5779">
        <w:rPr>
          <w:rFonts w:asciiTheme="majorBidi" w:hAnsiTheme="majorBidi" w:cstheme="majorBidi"/>
          <w:b/>
          <w:color w:val="000000"/>
          <w:sz w:val="28"/>
          <w:szCs w:val="28"/>
        </w:rPr>
        <w:t>Задача 20</w:t>
      </w:r>
    </w:p>
    <w:p w:rsidR="00A92ABA" w:rsidRPr="002E5779" w:rsidRDefault="00A92AB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На длительном лечении в стационаре находилось несколько послеоперационных больных после тяжелых операций. При по</w:t>
      </w:r>
      <w:r w:rsidRPr="002E5779">
        <w:rPr>
          <w:rFonts w:asciiTheme="majorBidi" w:hAnsiTheme="majorBidi" w:cstheme="majorBidi"/>
          <w:sz w:val="28"/>
          <w:szCs w:val="28"/>
        </w:rPr>
        <w:softHyphen/>
        <w:t xml:space="preserve">вторном микробиологическом исследовании содержимого ран у четырех больных была выделена одна и та же культура </w:t>
      </w:r>
      <w:r w:rsidRPr="002E5779">
        <w:rPr>
          <w:rFonts w:asciiTheme="majorBidi" w:hAnsiTheme="majorBidi" w:cstheme="majorBidi"/>
          <w:sz w:val="28"/>
          <w:szCs w:val="28"/>
          <w:lang w:val="en-US"/>
        </w:rPr>
        <w:t>E</w:t>
      </w:r>
      <w:r w:rsidRPr="002E5779">
        <w:rPr>
          <w:rFonts w:asciiTheme="majorBidi" w:hAnsiTheme="majorBidi" w:cstheme="majorBidi"/>
          <w:sz w:val="28"/>
          <w:szCs w:val="28"/>
        </w:rPr>
        <w:t>. с</w:t>
      </w:r>
      <w:r w:rsidRPr="002E5779">
        <w:rPr>
          <w:rFonts w:asciiTheme="majorBidi" w:hAnsiTheme="majorBidi" w:cstheme="majorBidi"/>
          <w:sz w:val="28"/>
          <w:szCs w:val="28"/>
          <w:lang w:val="en-US"/>
        </w:rPr>
        <w:t>oli</w:t>
      </w:r>
      <w:r w:rsidRPr="002E5779">
        <w:rPr>
          <w:rFonts w:asciiTheme="majorBidi" w:hAnsiTheme="majorBidi" w:cstheme="majorBidi"/>
          <w:sz w:val="28"/>
          <w:szCs w:val="28"/>
        </w:rPr>
        <w:t>, устойчивые к антибиотикам.</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sz w:val="28"/>
          <w:szCs w:val="28"/>
        </w:rPr>
      </w:pPr>
      <w:r w:rsidRPr="002E5779">
        <w:rPr>
          <w:rFonts w:asciiTheme="majorBidi" w:hAnsiTheme="majorBidi" w:cstheme="majorBidi"/>
          <w:sz w:val="28"/>
          <w:szCs w:val="28"/>
        </w:rPr>
        <w:t>Как вы расцениваете возникшую ситуацию?</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lastRenderedPageBreak/>
        <w:t>Какие причины способствовали инфицированию больных одним и тем же микробом?</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t>Какую цель преследует врач назначая материал от больных на повторное микробиологическое исследование?</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t>Какой основной механизм передачи подобной инфекции и роль медицин</w:t>
      </w:r>
      <w:r w:rsidRPr="002E5779">
        <w:rPr>
          <w:rFonts w:asciiTheme="majorBidi" w:hAnsiTheme="majorBidi" w:cstheme="majorBidi"/>
          <w:sz w:val="28"/>
          <w:szCs w:val="28"/>
        </w:rPr>
        <w:softHyphen/>
        <w:t>ской сестры в ее распространении?</w:t>
      </w:r>
    </w:p>
    <w:p w:rsidR="00A92ABA" w:rsidRPr="002E5779" w:rsidRDefault="00A92ABA" w:rsidP="00311B20">
      <w:pPr>
        <w:numPr>
          <w:ilvl w:val="0"/>
          <w:numId w:val="122"/>
        </w:numPr>
        <w:overflowPunct w:val="0"/>
        <w:autoSpaceDE w:val="0"/>
        <w:autoSpaceDN w:val="0"/>
        <w:adjustRightInd w:val="0"/>
        <w:spacing w:line="360" w:lineRule="auto"/>
        <w:textAlignment w:val="baseline"/>
        <w:rPr>
          <w:rFonts w:asciiTheme="majorBidi" w:hAnsiTheme="majorBidi" w:cstheme="majorBidi"/>
          <w:b/>
          <w:sz w:val="28"/>
          <w:szCs w:val="28"/>
        </w:rPr>
      </w:pPr>
      <w:r w:rsidRPr="002E5779">
        <w:rPr>
          <w:rFonts w:asciiTheme="majorBidi" w:hAnsiTheme="majorBidi" w:cstheme="majorBidi"/>
          <w:sz w:val="28"/>
          <w:szCs w:val="28"/>
        </w:rPr>
        <w:t>Каким путем можно определить основной механизм передачи инфекции?</w:t>
      </w:r>
    </w:p>
    <w:p w:rsidR="00A92ABA" w:rsidRPr="002E5779" w:rsidRDefault="00A92ABA" w:rsidP="004C7862">
      <w:pPr>
        <w:spacing w:line="360" w:lineRule="auto"/>
        <w:rPr>
          <w:rFonts w:asciiTheme="majorBidi" w:hAnsiTheme="majorBidi" w:cstheme="majorBidi"/>
          <w:i/>
          <w:color w:val="000000"/>
          <w:sz w:val="28"/>
          <w:szCs w:val="28"/>
        </w:rPr>
      </w:pPr>
    </w:p>
    <w:p w:rsidR="00A92ABA" w:rsidRPr="002E5779" w:rsidRDefault="00A92ABA" w:rsidP="004C7862">
      <w:pPr>
        <w:spacing w:line="360" w:lineRule="auto"/>
        <w:rPr>
          <w:rFonts w:asciiTheme="majorBidi" w:hAnsiTheme="majorBidi" w:cstheme="majorBidi"/>
          <w:b/>
          <w:sz w:val="28"/>
          <w:szCs w:val="28"/>
        </w:rPr>
      </w:pPr>
      <w:r w:rsidRPr="002E5779">
        <w:rPr>
          <w:rFonts w:asciiTheme="majorBidi" w:hAnsiTheme="majorBidi" w:cstheme="majorBidi"/>
          <w:b/>
          <w:sz w:val="28"/>
          <w:szCs w:val="28"/>
        </w:rPr>
        <w:t>Задача 21</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У нескольких послеоперацион</w:t>
      </w:r>
      <w:r w:rsidRPr="002E5779">
        <w:rPr>
          <w:rFonts w:asciiTheme="majorBidi" w:hAnsiTheme="majorBidi" w:cstheme="majorBidi"/>
          <w:sz w:val="28"/>
          <w:szCs w:val="28"/>
        </w:rPr>
        <w:softHyphen/>
        <w:t>ных больных из раневого отделяемого при повторном бактериологическом ис</w:t>
      </w:r>
      <w:r w:rsidRPr="002E5779">
        <w:rPr>
          <w:rFonts w:asciiTheme="majorBidi" w:hAnsiTheme="majorBidi" w:cstheme="majorBidi"/>
          <w:sz w:val="28"/>
          <w:szCs w:val="28"/>
        </w:rPr>
        <w:softHyphen/>
        <w:t xml:space="preserve">следовании произошла смена возбудителя и была выделена культура </w:t>
      </w:r>
      <w:r w:rsidRPr="002E5779">
        <w:rPr>
          <w:rFonts w:asciiTheme="majorBidi" w:hAnsiTheme="majorBidi" w:cstheme="majorBidi"/>
          <w:sz w:val="28"/>
          <w:szCs w:val="28"/>
          <w:lang w:val="en-US"/>
        </w:rPr>
        <w:t>Staphylo</w:t>
      </w:r>
      <w:r w:rsidRPr="002E5779">
        <w:rPr>
          <w:rFonts w:asciiTheme="majorBidi" w:hAnsiTheme="majorBidi" w:cstheme="majorBidi"/>
          <w:sz w:val="28"/>
          <w:szCs w:val="28"/>
        </w:rPr>
        <w:softHyphen/>
      </w:r>
      <w:r w:rsidRPr="002E5779">
        <w:rPr>
          <w:rFonts w:asciiTheme="majorBidi" w:hAnsiTheme="majorBidi" w:cstheme="majorBidi"/>
          <w:sz w:val="28"/>
          <w:szCs w:val="28"/>
          <w:lang w:val="en-US"/>
        </w:rPr>
        <w:t>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xml:space="preserve">. </w:t>
      </w:r>
    </w:p>
    <w:p w:rsidR="00A92ABA" w:rsidRPr="002E5779" w:rsidRDefault="00A92ABA"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Задание</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sz w:val="28"/>
          <w:szCs w:val="28"/>
        </w:rPr>
      </w:pPr>
      <w:r w:rsidRPr="002E5779">
        <w:rPr>
          <w:rFonts w:asciiTheme="majorBidi" w:hAnsiTheme="majorBidi" w:cstheme="majorBidi"/>
          <w:sz w:val="28"/>
          <w:szCs w:val="28"/>
        </w:rPr>
        <w:t>О каком виде инфекции идет речь в данной ситуации?</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Назовите характерные черты этой инфекции?</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К каким штаммам относится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 выделенный от разных больных при повторном бактериологическом исследовании?</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Цель проведения повторного бактериологического исследования раневого отделяемого послеоперационных больных?</w:t>
      </w:r>
    </w:p>
    <w:p w:rsidR="00A92ABA" w:rsidRPr="002E5779" w:rsidRDefault="00A92ABA" w:rsidP="00311B20">
      <w:pPr>
        <w:numPr>
          <w:ilvl w:val="0"/>
          <w:numId w:val="121"/>
        </w:numPr>
        <w:overflowPunct w:val="0"/>
        <w:autoSpaceDE w:val="0"/>
        <w:autoSpaceDN w:val="0"/>
        <w:adjustRightInd w:val="0"/>
        <w:spacing w:line="360" w:lineRule="auto"/>
        <w:ind w:left="284" w:hanging="284"/>
        <w:textAlignment w:val="baseline"/>
        <w:rPr>
          <w:rFonts w:asciiTheme="majorBidi" w:hAnsiTheme="majorBidi" w:cstheme="majorBidi"/>
          <w:b/>
          <w:sz w:val="28"/>
          <w:szCs w:val="28"/>
        </w:rPr>
      </w:pPr>
      <w:r w:rsidRPr="002E5779">
        <w:rPr>
          <w:rFonts w:asciiTheme="majorBidi" w:hAnsiTheme="majorBidi" w:cstheme="majorBidi"/>
          <w:sz w:val="28"/>
          <w:szCs w:val="28"/>
        </w:rPr>
        <w:t xml:space="preserve">Что способствовало попаданию в рану различных послеоперационных больных одного вида </w:t>
      </w:r>
      <w:r w:rsidRPr="002E5779">
        <w:rPr>
          <w:rFonts w:asciiTheme="majorBidi" w:hAnsiTheme="majorBidi" w:cstheme="majorBidi"/>
          <w:sz w:val="28"/>
          <w:szCs w:val="28"/>
          <w:lang w:val="en-US"/>
        </w:rPr>
        <w:t>Staphylococcus</w:t>
      </w:r>
      <w:r w:rsidRPr="002E5779">
        <w:rPr>
          <w:rFonts w:asciiTheme="majorBidi" w:hAnsiTheme="majorBidi" w:cstheme="majorBidi"/>
          <w:sz w:val="28"/>
          <w:szCs w:val="28"/>
        </w:rPr>
        <w:t xml:space="preserve"> </w:t>
      </w:r>
      <w:r w:rsidRPr="002E5779">
        <w:rPr>
          <w:rFonts w:asciiTheme="majorBidi" w:hAnsiTheme="majorBidi" w:cstheme="majorBidi"/>
          <w:sz w:val="28"/>
          <w:szCs w:val="28"/>
          <w:lang w:val="en-US"/>
        </w:rPr>
        <w:t>aureus</w:t>
      </w:r>
      <w:r w:rsidRPr="002E5779">
        <w:rPr>
          <w:rFonts w:asciiTheme="majorBidi" w:hAnsiTheme="majorBidi" w:cstheme="majorBidi"/>
          <w:sz w:val="28"/>
          <w:szCs w:val="28"/>
        </w:rPr>
        <w:t>?</w:t>
      </w:r>
    </w:p>
    <w:p w:rsidR="009E10A9" w:rsidRPr="002E5779" w:rsidRDefault="009E10A9" w:rsidP="004C7862">
      <w:pPr>
        <w:pStyle w:val="a5"/>
        <w:spacing w:line="360" w:lineRule="auto"/>
        <w:ind w:left="0" w:firstLine="709"/>
        <w:rPr>
          <w:rFonts w:asciiTheme="majorBidi" w:hAnsiTheme="majorBidi" w:cstheme="majorBidi"/>
          <w:i/>
          <w:color w:val="000000"/>
          <w:sz w:val="28"/>
          <w:szCs w:val="28"/>
        </w:rPr>
      </w:pPr>
    </w:p>
    <w:p w:rsidR="00A92ABA" w:rsidRPr="002E5779" w:rsidRDefault="00A92ABA" w:rsidP="004C7862">
      <w:pPr>
        <w:pStyle w:val="a5"/>
        <w:spacing w:line="360" w:lineRule="auto"/>
        <w:ind w:left="0" w:firstLine="709"/>
        <w:rPr>
          <w:rFonts w:asciiTheme="majorBidi" w:hAnsiTheme="majorBidi" w:cstheme="majorBidi"/>
          <w:i/>
          <w:color w:val="000000"/>
          <w:sz w:val="28"/>
          <w:szCs w:val="28"/>
        </w:rPr>
      </w:pPr>
    </w:p>
    <w:p w:rsidR="0087645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по каждой теме дисциплины</w:t>
      </w:r>
    </w:p>
    <w:p w:rsidR="00B37465" w:rsidRPr="002E5779" w:rsidRDefault="00B37465" w:rsidP="004C7862">
      <w:pPr>
        <w:pStyle w:val="a5"/>
        <w:spacing w:line="360" w:lineRule="auto"/>
        <w:ind w:left="0" w:firstLine="0"/>
        <w:jc w:val="center"/>
        <w:rPr>
          <w:rFonts w:asciiTheme="majorBidi" w:hAnsiTheme="majorBidi" w:cstheme="majorBidi"/>
          <w:b/>
          <w:color w:val="000000"/>
          <w:sz w:val="28"/>
          <w:szCs w:val="28"/>
        </w:rPr>
      </w:pPr>
    </w:p>
    <w:p w:rsidR="00864335" w:rsidRPr="002E5779" w:rsidRDefault="007D56FF"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1 </w:t>
      </w:r>
      <w:r w:rsidR="00864335" w:rsidRPr="002E5779">
        <w:rPr>
          <w:rFonts w:asciiTheme="majorBidi" w:hAnsiTheme="majorBidi" w:cstheme="majorBidi"/>
          <w:color w:val="000000"/>
          <w:sz w:val="28"/>
          <w:szCs w:val="28"/>
          <w:shd w:val="clear" w:color="auto" w:fill="FFFFFF"/>
        </w:rPr>
        <w:t>Общая микробиология</w:t>
      </w:r>
      <w:r w:rsidR="00864335" w:rsidRPr="002E5779">
        <w:rPr>
          <w:rFonts w:asciiTheme="majorBidi" w:hAnsiTheme="majorBidi" w:cstheme="majorBidi"/>
          <w:b/>
          <w:color w:val="000000"/>
          <w:sz w:val="28"/>
          <w:szCs w:val="28"/>
        </w:rPr>
        <w:t xml:space="preserve"> </w:t>
      </w:r>
    </w:p>
    <w:p w:rsidR="00864335" w:rsidRPr="002E5779" w:rsidRDefault="007E7400" w:rsidP="004C7862">
      <w:pPr>
        <w:pStyle w:val="a5"/>
        <w:spacing w:line="360" w:lineRule="auto"/>
        <w:ind w:left="0" w:firstLine="0"/>
        <w:jc w:val="center"/>
        <w:rPr>
          <w:rFonts w:asciiTheme="majorBidi" w:hAnsiTheme="majorBidi" w:cstheme="majorBidi"/>
          <w:color w:val="000000"/>
          <w:sz w:val="28"/>
          <w:szCs w:val="28"/>
          <w:shd w:val="clear" w:color="auto" w:fill="FFFFFF"/>
        </w:rPr>
      </w:pPr>
      <w:r w:rsidRPr="002E5779">
        <w:rPr>
          <w:rFonts w:asciiTheme="majorBidi" w:hAnsiTheme="majorBidi" w:cstheme="majorBidi"/>
          <w:b/>
          <w:color w:val="000000"/>
          <w:sz w:val="28"/>
          <w:szCs w:val="28"/>
        </w:rPr>
        <w:t>Тема 1</w:t>
      </w:r>
      <w:r w:rsidR="001D0098"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shd w:val="clear" w:color="auto" w:fill="FFFFFF"/>
        </w:rPr>
        <w:t>Морфология микроорганизмов</w:t>
      </w:r>
    </w:p>
    <w:p w:rsidR="00864335" w:rsidRPr="002E5779" w:rsidRDefault="00864335" w:rsidP="004C7862">
      <w:pPr>
        <w:pStyle w:val="a5"/>
        <w:spacing w:line="360" w:lineRule="auto"/>
        <w:ind w:left="0" w:firstLine="0"/>
        <w:jc w:val="center"/>
        <w:rPr>
          <w:rFonts w:asciiTheme="majorBidi" w:hAnsiTheme="majorBidi" w:cstheme="majorBidi"/>
          <w:b/>
          <w:color w:val="000000"/>
          <w:sz w:val="28"/>
          <w:szCs w:val="28"/>
        </w:rPr>
      </w:pPr>
    </w:p>
    <w:p w:rsidR="00712A41" w:rsidRPr="002E5779" w:rsidRDefault="00326422"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w:t>
      </w:r>
      <w:r w:rsidR="007E7400" w:rsidRPr="002E5779">
        <w:rPr>
          <w:rFonts w:asciiTheme="majorBidi" w:hAnsiTheme="majorBidi" w:cstheme="majorBidi"/>
          <w:b/>
          <w:color w:val="000000"/>
          <w:sz w:val="28"/>
          <w:szCs w:val="28"/>
        </w:rPr>
        <w:t xml:space="preserve"> текущего контроля</w:t>
      </w:r>
      <w:r w:rsidRPr="002E5779">
        <w:rPr>
          <w:rFonts w:asciiTheme="majorBidi" w:hAnsiTheme="majorBidi" w:cstheme="majorBidi"/>
          <w:b/>
          <w:color w:val="000000"/>
          <w:sz w:val="28"/>
          <w:szCs w:val="28"/>
        </w:rPr>
        <w:t xml:space="preserve"> </w:t>
      </w:r>
      <w:r w:rsidR="007E7400" w:rsidRPr="002E5779">
        <w:rPr>
          <w:rFonts w:asciiTheme="majorBidi" w:hAnsiTheme="majorBidi" w:cstheme="majorBidi"/>
          <w:b/>
          <w:color w:val="000000"/>
          <w:sz w:val="28"/>
          <w:szCs w:val="28"/>
        </w:rPr>
        <w:t>успеваемости</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w:t>
      </w:r>
      <w:r w:rsidRPr="002E5779">
        <w:rPr>
          <w:rFonts w:asciiTheme="majorBidi" w:eastAsia="Calibri" w:hAnsiTheme="majorBidi" w:cstheme="majorBidi"/>
          <w:sz w:val="28"/>
          <w:szCs w:val="28"/>
        </w:rPr>
        <w:tab/>
        <w:t>Контроль выполнения заданий в рабочих тетрадях</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9A7AB8" w:rsidRPr="002E5779" w:rsidRDefault="009A7AB8"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824D29" w:rsidRPr="002E5779" w:rsidRDefault="00824D29" w:rsidP="004C7862">
      <w:pPr>
        <w:spacing w:line="360" w:lineRule="auto"/>
        <w:jc w:val="both"/>
        <w:rPr>
          <w:rFonts w:asciiTheme="majorBidi" w:hAnsiTheme="majorBidi" w:cstheme="majorBidi"/>
          <w:i/>
          <w:color w:val="000000"/>
          <w:sz w:val="28"/>
          <w:szCs w:val="28"/>
        </w:rPr>
      </w:pPr>
    </w:p>
    <w:p w:rsidR="00326422" w:rsidRPr="002E5779" w:rsidRDefault="00570343" w:rsidP="004C7862">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hAnsiTheme="majorBidi" w:cstheme="majorBidi"/>
          <w:sz w:val="28"/>
          <w:szCs w:val="28"/>
        </w:rPr>
        <w:t>Б</w:t>
      </w:r>
      <w:r w:rsidR="00677471" w:rsidRPr="002E5779">
        <w:rPr>
          <w:rFonts w:asciiTheme="majorBidi" w:hAnsiTheme="majorBidi" w:cstheme="majorBidi"/>
          <w:sz w:val="28"/>
          <w:szCs w:val="28"/>
        </w:rPr>
        <w:t>актерии относятся к царству</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 xml:space="preserve">Прокариоты;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Эукариоты;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Вирусы.</w:t>
      </w:r>
      <w:r w:rsidRPr="002E5779">
        <w:rPr>
          <w:rFonts w:asciiTheme="majorBidi" w:eastAsia="Calibri" w:hAnsiTheme="majorBidi" w:cstheme="majorBidi"/>
          <w:sz w:val="28"/>
          <w:szCs w:val="28"/>
        </w:rPr>
        <w:tab/>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7D56FF" w:rsidRPr="002E5779">
        <w:rPr>
          <w:rFonts w:asciiTheme="majorBidi" w:hAnsiTheme="majorBidi" w:cstheme="majorBidi"/>
          <w:sz w:val="28"/>
          <w:szCs w:val="28"/>
        </w:rPr>
        <w:t xml:space="preserve"> </w:t>
      </w:r>
      <w:r w:rsidRPr="002E5779">
        <w:rPr>
          <w:rFonts w:asciiTheme="majorBidi" w:eastAsia="Calibri" w:hAnsiTheme="majorBidi" w:cstheme="majorBidi"/>
          <w:sz w:val="28"/>
          <w:szCs w:val="28"/>
        </w:rPr>
        <w:t>Все ответы верн</w:t>
      </w:r>
      <w:r w:rsidRPr="002E5779">
        <w:rPr>
          <w:rFonts w:asciiTheme="majorBidi" w:hAnsiTheme="majorBidi" w:cstheme="majorBidi"/>
          <w:sz w:val="28"/>
          <w:szCs w:val="28"/>
        </w:rPr>
        <w:t>ы;</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Все ответы не верны.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w:t>
      </w:r>
      <w:r w:rsidR="00570343"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 xml:space="preserve">К </w:t>
      </w:r>
      <w:r w:rsidR="00677471" w:rsidRPr="002E5779">
        <w:rPr>
          <w:rFonts w:asciiTheme="majorBidi" w:hAnsiTheme="majorBidi" w:cstheme="majorBidi"/>
          <w:bCs/>
          <w:sz w:val="28"/>
          <w:szCs w:val="28"/>
        </w:rPr>
        <w:t>микроорганизмам с прокариотным типом организации клетки относят: а) плесневые грибы; б) спирохеты; в) хламидии; г</w:t>
      </w:r>
      <w:r w:rsidR="00B37465" w:rsidRPr="002E5779">
        <w:rPr>
          <w:rFonts w:asciiTheme="majorBidi" w:hAnsiTheme="majorBidi" w:cstheme="majorBidi"/>
          <w:bCs/>
          <w:sz w:val="28"/>
          <w:szCs w:val="28"/>
        </w:rPr>
        <w:t>) микоплазмы; д) актиномицеты. В</w:t>
      </w:r>
      <w:r w:rsidR="00677471" w:rsidRPr="002E5779">
        <w:rPr>
          <w:rFonts w:asciiTheme="majorBidi" w:hAnsiTheme="majorBidi" w:cstheme="majorBidi"/>
          <w:bCs/>
          <w:sz w:val="28"/>
          <w:szCs w:val="28"/>
        </w:rPr>
        <w:t>ыберите правильную комбинацию ответов:</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а, б, 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 г, д</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З</w:t>
      </w:r>
      <w:r w:rsidR="00677471" w:rsidRPr="002E5779">
        <w:rPr>
          <w:rFonts w:asciiTheme="majorBidi" w:hAnsiTheme="majorBidi" w:cstheme="majorBidi"/>
          <w:bCs/>
          <w:sz w:val="28"/>
          <w:szCs w:val="28"/>
        </w:rPr>
        <w:t>аслуги Р.Коха в микробиологии:</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разработал плотные питательные среды, открыл возбудителей туберкулеза и холеры, применил анилиновые красители; </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разработал плотные питательные среды, открыл возбудителей туберкулеза и холеры, применил анилиновые красители, создал вакцину против бешенства;</w:t>
      </w:r>
    </w:p>
    <w:p w:rsidR="00326422" w:rsidRPr="002E5779" w:rsidRDefault="00326422" w:rsidP="00311B20">
      <w:pPr>
        <w:numPr>
          <w:ilvl w:val="0"/>
          <w:numId w:val="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разработал плотные питательные среды, открыл возбудителей туберкулеза и холеры, применил анилиновые красители, создал вакцину против бешенства, открыл вирусы.</w:t>
      </w:r>
    </w:p>
    <w:p w:rsidR="00326422" w:rsidRPr="002E5779" w:rsidRDefault="00326422" w:rsidP="004C7862">
      <w:pPr>
        <w:pStyle w:val="af4"/>
        <w:spacing w:line="360" w:lineRule="auto"/>
        <w:ind w:left="0"/>
        <w:jc w:val="both"/>
        <w:rPr>
          <w:rFonts w:asciiTheme="majorBidi" w:hAnsiTheme="majorBidi" w:cstheme="majorBidi"/>
          <w:bCs/>
          <w:i w:val="0"/>
          <w:sz w:val="28"/>
          <w:szCs w:val="28"/>
        </w:rPr>
      </w:pPr>
    </w:p>
    <w:p w:rsidR="00326422" w:rsidRPr="002E5779" w:rsidRDefault="00326422" w:rsidP="004C7862">
      <w:pPr>
        <w:pStyle w:val="af4"/>
        <w:spacing w:line="360" w:lineRule="auto"/>
        <w:ind w:left="0"/>
        <w:jc w:val="both"/>
        <w:rPr>
          <w:rFonts w:asciiTheme="majorBidi" w:hAnsiTheme="majorBidi" w:cstheme="majorBidi"/>
          <w:i w:val="0"/>
          <w:sz w:val="28"/>
          <w:szCs w:val="28"/>
        </w:rPr>
      </w:pPr>
      <w:r w:rsidRPr="002E5779">
        <w:rPr>
          <w:rFonts w:asciiTheme="majorBidi" w:hAnsiTheme="majorBidi" w:cstheme="majorBidi"/>
          <w:bCs/>
          <w:i w:val="0"/>
          <w:sz w:val="28"/>
          <w:szCs w:val="28"/>
        </w:rPr>
        <w:t>4. У</w:t>
      </w:r>
      <w:r w:rsidR="00677471" w:rsidRPr="002E5779">
        <w:rPr>
          <w:rFonts w:asciiTheme="majorBidi" w:hAnsiTheme="majorBidi" w:cstheme="majorBidi"/>
          <w:bCs/>
          <w:i w:val="0"/>
          <w:caps w:val="0"/>
          <w:sz w:val="28"/>
          <w:szCs w:val="28"/>
        </w:rPr>
        <w:t xml:space="preserve">ченый, </w:t>
      </w:r>
      <w:r w:rsidR="00677471" w:rsidRPr="002E5779">
        <w:rPr>
          <w:rFonts w:asciiTheme="majorBidi" w:hAnsiTheme="majorBidi" w:cstheme="majorBidi"/>
          <w:i w:val="0"/>
          <w:caps w:val="0"/>
          <w:sz w:val="28"/>
          <w:szCs w:val="28"/>
        </w:rPr>
        <w:t>описавший анаэробный тип дыхания бактерий</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Л. Пастер;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2. И. Мечников; </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Э. Дженнер;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Л. Зильбер;</w:t>
      </w: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Р.Кох.</w:t>
      </w:r>
    </w:p>
    <w:p w:rsidR="00326422" w:rsidRPr="002E5779" w:rsidRDefault="00326422" w:rsidP="004C7862">
      <w:pPr>
        <w:spacing w:line="360" w:lineRule="auto"/>
        <w:jc w:val="both"/>
        <w:rPr>
          <w:rFonts w:asciiTheme="majorBidi" w:hAnsiTheme="majorBidi" w:cstheme="majorBidi"/>
          <w:bCs/>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Р</w:t>
      </w:r>
      <w:r w:rsidR="00677471" w:rsidRPr="002E5779">
        <w:rPr>
          <w:rFonts w:asciiTheme="majorBidi" w:hAnsiTheme="majorBidi" w:cstheme="majorBidi"/>
          <w:bCs/>
          <w:sz w:val="28"/>
          <w:szCs w:val="28"/>
        </w:rPr>
        <w:t>аботы Л.Пастера связаны с</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созданием плотных питательных сред;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раскрытием механизмов гуморального иммунитета;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научным обоснованием вакцинопрофилактики; </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конструированием микроскопа;</w:t>
      </w:r>
    </w:p>
    <w:p w:rsidR="00326422" w:rsidRPr="002E5779" w:rsidRDefault="00326422" w:rsidP="00311B20">
      <w:pPr>
        <w:numPr>
          <w:ilvl w:val="0"/>
          <w:numId w:val="8"/>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описанием вирусов.</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6.</w:t>
      </w:r>
      <w:r w:rsidR="00B37465" w:rsidRPr="002E5779">
        <w:rPr>
          <w:rFonts w:asciiTheme="majorBidi" w:hAnsiTheme="majorBidi" w:cstheme="majorBidi"/>
          <w:bCs/>
          <w:sz w:val="28"/>
          <w:szCs w:val="28"/>
        </w:rPr>
        <w:t xml:space="preserve"> </w:t>
      </w:r>
      <w:r w:rsidRPr="002E5779">
        <w:rPr>
          <w:rFonts w:asciiTheme="majorBidi" w:hAnsiTheme="majorBidi" w:cstheme="majorBidi"/>
          <w:bCs/>
          <w:sz w:val="28"/>
          <w:szCs w:val="28"/>
        </w:rPr>
        <w:t>Т</w:t>
      </w:r>
      <w:r w:rsidR="00677471" w:rsidRPr="002E5779">
        <w:rPr>
          <w:rFonts w:asciiTheme="majorBidi" w:hAnsiTheme="majorBidi" w:cstheme="majorBidi"/>
          <w:bCs/>
          <w:sz w:val="28"/>
          <w:szCs w:val="28"/>
        </w:rPr>
        <w:t>емнопольная микроскопия применяется для изучения:</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кишечной палочки</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риккетсий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стафилококка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хламидий</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бледной трепонемы.</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7.</w:t>
      </w:r>
      <w:r w:rsidR="00B37465" w:rsidRPr="002E5779">
        <w:rPr>
          <w:rFonts w:asciiTheme="majorBidi" w:hAnsiTheme="majorBidi" w:cstheme="majorBidi"/>
          <w:bCs/>
          <w:sz w:val="28"/>
          <w:szCs w:val="28"/>
        </w:rPr>
        <w:t xml:space="preserve"> </w:t>
      </w:r>
      <w:r w:rsidR="00677471" w:rsidRPr="002E5779">
        <w:rPr>
          <w:rFonts w:asciiTheme="majorBidi" w:hAnsiTheme="majorBidi" w:cstheme="majorBidi"/>
          <w:bCs/>
          <w:sz w:val="28"/>
          <w:szCs w:val="28"/>
        </w:rPr>
        <w:t>Сущность открытия Д.И. Ивановского:</w:t>
      </w:r>
    </w:p>
    <w:p w:rsidR="00326422" w:rsidRPr="002E5779" w:rsidRDefault="00B37465"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 </w:t>
      </w:r>
      <w:r w:rsidR="00326422" w:rsidRPr="002E5779">
        <w:rPr>
          <w:rFonts w:asciiTheme="majorBidi" w:hAnsiTheme="majorBidi" w:cstheme="majorBidi"/>
          <w:bCs/>
          <w:sz w:val="28"/>
          <w:szCs w:val="28"/>
        </w:rPr>
        <w:t>создание первого микроскопа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открытие вирусов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открытие явления фагоцитоза</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получение антирабической вакцины</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lastRenderedPageBreak/>
        <w:t>5. открытие явления трансформации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w:t>
      </w:r>
      <w:r w:rsidR="00677471" w:rsidRPr="002E5779">
        <w:rPr>
          <w:rFonts w:asciiTheme="majorBidi" w:hAnsiTheme="majorBidi" w:cstheme="majorBidi"/>
          <w:bCs/>
          <w:sz w:val="28"/>
          <w:szCs w:val="28"/>
        </w:rPr>
        <w:t xml:space="preserve">Разрешающая способность светового микроскопа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0,2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1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5 мкм; </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0,8 нм;</w:t>
      </w:r>
    </w:p>
    <w:p w:rsidR="00326422" w:rsidRPr="002E5779" w:rsidRDefault="00326422" w:rsidP="00311B20">
      <w:pPr>
        <w:numPr>
          <w:ilvl w:val="0"/>
          <w:numId w:val="4"/>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200 мкм.</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9. </w:t>
      </w:r>
      <w:r w:rsidR="00677471" w:rsidRPr="002E5779">
        <w:rPr>
          <w:rFonts w:asciiTheme="majorBidi" w:hAnsiTheme="majorBidi" w:cstheme="majorBidi"/>
          <w:bCs/>
          <w:sz w:val="28"/>
          <w:szCs w:val="28"/>
        </w:rPr>
        <w:t>Характеристика электронного микроскопа:</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мкм, общее увеличение до 200000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0,2 нм, общее увеличение до 1000000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 xml:space="preserve">; </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 мкм, общее увеличение до 500000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311B20">
      <w:pPr>
        <w:numPr>
          <w:ilvl w:val="0"/>
          <w:numId w:val="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Разрешающая способность 200 мкм, общее увеличение до 20000</w:t>
      </w:r>
      <w:r w:rsidRPr="002E5779">
        <w:rPr>
          <w:rFonts w:asciiTheme="majorBidi" w:hAnsiTheme="majorBidi" w:cstheme="majorBidi"/>
          <w:sz w:val="28"/>
          <w:szCs w:val="28"/>
          <w:vertAlign w:val="superscript"/>
        </w:rPr>
        <w:t>х</w:t>
      </w:r>
      <w:r w:rsidRPr="002E5779">
        <w:rPr>
          <w:rFonts w:asciiTheme="majorBidi" w:hAnsiTheme="majorBidi" w:cstheme="majorBidi"/>
          <w:sz w:val="28"/>
          <w:szCs w:val="28"/>
        </w:rPr>
        <w:t>.</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B37465"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10. </w:t>
      </w:r>
      <w:r w:rsidR="00677471" w:rsidRPr="002E5779">
        <w:rPr>
          <w:rFonts w:asciiTheme="majorBidi" w:hAnsiTheme="majorBidi" w:cstheme="majorBidi"/>
          <w:sz w:val="28"/>
          <w:szCs w:val="28"/>
        </w:rPr>
        <w:t xml:space="preserve">Фазово-контрастная микроскопия проводится для изучения микроорганизмов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окрашенныхфлюоресцентными красителями;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позитивным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негативным методом окраски;</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неокрашенных; </w:t>
      </w:r>
    </w:p>
    <w:p w:rsidR="00326422" w:rsidRPr="002E5779" w:rsidRDefault="00326422" w:rsidP="00311B20">
      <w:pPr>
        <w:numPr>
          <w:ilvl w:val="0"/>
          <w:numId w:val="6"/>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окрашенных анилиновыми красителями.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11. </w:t>
      </w:r>
      <w:r w:rsidR="00677471" w:rsidRPr="002E5779">
        <w:rPr>
          <w:rFonts w:asciiTheme="majorBidi" w:hAnsiTheme="majorBidi" w:cstheme="majorBidi"/>
          <w:sz w:val="28"/>
          <w:szCs w:val="28"/>
        </w:rPr>
        <w:t xml:space="preserve">В люминесцентном методе микроскопии как источник света используются </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1. ультрафиолетовое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2. дневной свет;</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3. микроволновое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t>4. рентгеновское излучение;</w:t>
      </w:r>
    </w:p>
    <w:p w:rsidR="00326422" w:rsidRPr="002E5779" w:rsidRDefault="00326422" w:rsidP="004C7862">
      <w:pPr>
        <w:pStyle w:val="af0"/>
        <w:spacing w:after="0"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5. инфракрасное излучение.</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 w:val="left" w:pos="284"/>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12. </w:t>
      </w:r>
      <w:r w:rsidR="00677471" w:rsidRPr="002E5779">
        <w:rPr>
          <w:rFonts w:asciiTheme="majorBidi" w:hAnsiTheme="majorBidi" w:cstheme="majorBidi"/>
          <w:b w:val="0"/>
          <w:szCs w:val="28"/>
        </w:rPr>
        <w:t>Микроскопическим методом изучают свойства бактерий:</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1.</w:t>
      </w:r>
      <w:r w:rsidR="00B37465" w:rsidRPr="002E5779">
        <w:rPr>
          <w:rFonts w:asciiTheme="majorBidi" w:hAnsiTheme="majorBidi" w:cstheme="majorBidi"/>
          <w:szCs w:val="28"/>
        </w:rPr>
        <w:t xml:space="preserve"> </w:t>
      </w:r>
      <w:r w:rsidRPr="002E5779">
        <w:rPr>
          <w:rFonts w:asciiTheme="majorBidi" w:hAnsiTheme="majorBidi" w:cstheme="majorBidi"/>
          <w:szCs w:val="28"/>
        </w:rPr>
        <w:t>морфо-тинкториальные;</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2.</w:t>
      </w:r>
      <w:r w:rsidR="00B37465" w:rsidRPr="002E5779">
        <w:rPr>
          <w:rFonts w:asciiTheme="majorBidi" w:hAnsiTheme="majorBidi" w:cstheme="majorBidi"/>
          <w:szCs w:val="28"/>
        </w:rPr>
        <w:t xml:space="preserve"> </w:t>
      </w:r>
      <w:r w:rsidRPr="002E5779">
        <w:rPr>
          <w:rFonts w:asciiTheme="majorBidi" w:hAnsiTheme="majorBidi" w:cstheme="majorBidi"/>
          <w:szCs w:val="28"/>
        </w:rPr>
        <w:t xml:space="preserve">культуральные;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3. антигенные;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 xml:space="preserve">4. токсигенные;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r w:rsidRPr="002E5779">
        <w:rPr>
          <w:rFonts w:asciiTheme="majorBidi" w:hAnsiTheme="majorBidi" w:cstheme="majorBidi"/>
          <w:szCs w:val="28"/>
        </w:rPr>
        <w:t>5. биохимические.</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af2"/>
        <w:widowControl w:val="0"/>
        <w:tabs>
          <w:tab w:val="clear" w:pos="360"/>
        </w:tabs>
        <w:spacing w:line="360" w:lineRule="auto"/>
        <w:jc w:val="both"/>
        <w:rPr>
          <w:rFonts w:asciiTheme="majorBidi" w:hAnsiTheme="majorBidi" w:cstheme="majorBidi"/>
          <w:szCs w:val="28"/>
        </w:rPr>
      </w:pPr>
      <w:r w:rsidRPr="002E5779">
        <w:rPr>
          <w:rFonts w:asciiTheme="majorBidi" w:hAnsiTheme="majorBidi" w:cstheme="majorBidi"/>
          <w:szCs w:val="28"/>
        </w:rPr>
        <w:t xml:space="preserve">13. </w:t>
      </w:r>
      <w:r w:rsidR="00677471" w:rsidRPr="002E5779">
        <w:rPr>
          <w:rFonts w:asciiTheme="majorBidi" w:hAnsiTheme="majorBidi" w:cstheme="majorBidi"/>
          <w:szCs w:val="28"/>
        </w:rPr>
        <w:t>Для какого типа микроскопической техники готовят микропрепараты, окрашенные флюоресцирующими красителями</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фазово-контрастной;</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темнопольной;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электронной;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люминесцентной; </w:t>
      </w:r>
    </w:p>
    <w:p w:rsidR="00326422" w:rsidRPr="002E5779" w:rsidRDefault="00326422" w:rsidP="00311B20">
      <w:pPr>
        <w:pStyle w:val="af0"/>
        <w:numPr>
          <w:ilvl w:val="0"/>
          <w:numId w:val="9"/>
        </w:numPr>
        <w:tabs>
          <w:tab w:val="clear" w:pos="1080"/>
        </w:tabs>
        <w:spacing w:after="0" w:line="360" w:lineRule="auto"/>
        <w:ind w:left="0" w:firstLine="0"/>
        <w:jc w:val="both"/>
        <w:rPr>
          <w:rFonts w:asciiTheme="majorBidi" w:hAnsiTheme="majorBidi" w:cstheme="majorBidi"/>
          <w:bCs/>
          <w:sz w:val="28"/>
          <w:szCs w:val="28"/>
        </w:rPr>
      </w:pPr>
      <w:r w:rsidRPr="002E5779">
        <w:rPr>
          <w:rFonts w:asciiTheme="majorBidi" w:hAnsiTheme="majorBidi" w:cstheme="majorBidi"/>
          <w:sz w:val="28"/>
          <w:szCs w:val="28"/>
        </w:rPr>
        <w:t xml:space="preserve">стандартной световой. </w:t>
      </w:r>
    </w:p>
    <w:p w:rsidR="00326422" w:rsidRPr="002E5779" w:rsidRDefault="00326422" w:rsidP="004C7862">
      <w:pPr>
        <w:pStyle w:val="af0"/>
        <w:spacing w:after="0" w:line="360" w:lineRule="auto"/>
        <w:jc w:val="both"/>
        <w:rPr>
          <w:rFonts w:asciiTheme="majorBidi" w:hAnsiTheme="majorBidi" w:cstheme="majorBidi"/>
          <w:sz w:val="28"/>
          <w:szCs w:val="28"/>
        </w:rPr>
      </w:pPr>
    </w:p>
    <w:p w:rsidR="00326422" w:rsidRPr="002E5779" w:rsidRDefault="00326422" w:rsidP="004C7862">
      <w:pPr>
        <w:pStyle w:val="13"/>
        <w:keepNext w:val="0"/>
        <w:widowControl w:val="0"/>
        <w:tabs>
          <w:tab w:val="clear" w:pos="360"/>
          <w:tab w:val="clear" w:pos="567"/>
        </w:tabs>
        <w:spacing w:before="0" w:line="360" w:lineRule="auto"/>
        <w:ind w:left="0" w:firstLine="0"/>
        <w:rPr>
          <w:rFonts w:asciiTheme="majorBidi" w:hAnsiTheme="majorBidi" w:cstheme="majorBidi"/>
          <w:b w:val="0"/>
          <w:szCs w:val="28"/>
        </w:rPr>
      </w:pPr>
      <w:r w:rsidRPr="002E5779">
        <w:rPr>
          <w:rFonts w:asciiTheme="majorBidi" w:hAnsiTheme="majorBidi" w:cstheme="majorBidi"/>
          <w:b w:val="0"/>
          <w:szCs w:val="28"/>
        </w:rPr>
        <w:t xml:space="preserve">14. </w:t>
      </w:r>
      <w:r w:rsidR="00677471" w:rsidRPr="002E5779">
        <w:rPr>
          <w:rFonts w:asciiTheme="majorBidi" w:hAnsiTheme="majorBidi" w:cstheme="majorBidi"/>
          <w:b w:val="0"/>
          <w:szCs w:val="28"/>
        </w:rPr>
        <w:t>Достоинства микроскопического метода диагностики инфекционных заболеваний</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возможность ускоренной диагностики;</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простота и доступность метода;</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при некоторых заболеваниях имеет самостоятельное диагностическое значение;</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иногда позволяет выявить клинически значимое количество условно-патогенных микроорганизмов; </w:t>
      </w:r>
    </w:p>
    <w:p w:rsidR="00326422" w:rsidRPr="002E5779" w:rsidRDefault="00326422" w:rsidP="00311B20">
      <w:pPr>
        <w:pStyle w:val="af2"/>
        <w:widowControl w:val="0"/>
        <w:numPr>
          <w:ilvl w:val="0"/>
          <w:numId w:val="10"/>
        </w:numPr>
        <w:tabs>
          <w:tab w:val="clear" w:pos="360"/>
          <w:tab w:val="left" w:pos="284"/>
        </w:tabs>
        <w:spacing w:line="360" w:lineRule="auto"/>
        <w:ind w:left="0" w:firstLine="0"/>
        <w:jc w:val="both"/>
        <w:rPr>
          <w:rFonts w:asciiTheme="majorBidi" w:hAnsiTheme="majorBidi" w:cstheme="majorBidi"/>
          <w:szCs w:val="28"/>
        </w:rPr>
      </w:pPr>
      <w:r w:rsidRPr="002E5779">
        <w:rPr>
          <w:rFonts w:asciiTheme="majorBidi" w:hAnsiTheme="majorBidi" w:cstheme="majorBidi"/>
          <w:szCs w:val="28"/>
        </w:rPr>
        <w:t xml:space="preserve">все вышеперечисленное. </w:t>
      </w:r>
    </w:p>
    <w:p w:rsidR="00326422" w:rsidRPr="002E5779" w:rsidRDefault="00326422" w:rsidP="004C7862">
      <w:pPr>
        <w:pStyle w:val="af2"/>
        <w:widowControl w:val="0"/>
        <w:tabs>
          <w:tab w:val="clear" w:pos="360"/>
          <w:tab w:val="left" w:pos="284"/>
        </w:tabs>
        <w:spacing w:line="360" w:lineRule="auto"/>
        <w:jc w:val="both"/>
        <w:rPr>
          <w:rFonts w:asciiTheme="majorBidi" w:hAnsiTheme="majorBidi" w:cstheme="majorBidi"/>
          <w:szCs w:val="28"/>
        </w:rPr>
      </w:pP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15. </w:t>
      </w:r>
      <w:r w:rsidR="00677471" w:rsidRPr="002E5779">
        <w:rPr>
          <w:rFonts w:asciiTheme="majorBidi" w:hAnsiTheme="majorBidi" w:cstheme="majorBidi"/>
          <w:bCs/>
          <w:sz w:val="28"/>
          <w:szCs w:val="28"/>
        </w:rPr>
        <w:t xml:space="preserve">Световая микроскопия включает в себя следующие разновидности: а) фазово-контрастную микроскопию; б) электронную микроскопию; в) </w:t>
      </w:r>
      <w:r w:rsidR="00677471" w:rsidRPr="002E5779">
        <w:rPr>
          <w:rFonts w:asciiTheme="majorBidi" w:hAnsiTheme="majorBidi" w:cstheme="majorBidi"/>
          <w:bCs/>
          <w:sz w:val="28"/>
          <w:szCs w:val="28"/>
        </w:rPr>
        <w:lastRenderedPageBreak/>
        <w:t>темнопольную микроскопию; г) микроскопию в затемненном поле; д) иммерсионную микроскопию. Выберите правильную комбинацию ответов:</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а,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2. а, б,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3. б, в, г, д;</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4. б, в, г;</w:t>
      </w:r>
    </w:p>
    <w:p w:rsidR="00326422" w:rsidRPr="002E5779" w:rsidRDefault="00326422"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в, г, д.</w:t>
      </w:r>
    </w:p>
    <w:p w:rsidR="00326422" w:rsidRPr="002E5779" w:rsidRDefault="00326422" w:rsidP="004C7862">
      <w:pPr>
        <w:spacing w:line="360" w:lineRule="auto"/>
        <w:ind w:firstLine="709"/>
        <w:jc w:val="both"/>
        <w:rPr>
          <w:rFonts w:asciiTheme="majorBidi" w:hAnsiTheme="majorBidi" w:cstheme="majorBidi"/>
          <w:b/>
          <w:color w:val="000000"/>
          <w:sz w:val="28"/>
          <w:szCs w:val="28"/>
        </w:rPr>
      </w:pPr>
    </w:p>
    <w:p w:rsidR="00326422" w:rsidRPr="002E5779" w:rsidRDefault="00B37465"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16.</w:t>
      </w:r>
      <w:r w:rsidR="00326422" w:rsidRPr="002E5779">
        <w:rPr>
          <w:rFonts w:asciiTheme="majorBidi" w:hAnsiTheme="majorBidi" w:cstheme="majorBidi"/>
          <w:sz w:val="28"/>
          <w:szCs w:val="28"/>
        </w:rPr>
        <w:t xml:space="preserve"> Диплококки</w:t>
      </w:r>
      <w:r w:rsidRPr="002E5779">
        <w:rPr>
          <w:rFonts w:asciiTheme="majorBidi" w:hAnsiTheme="majorBidi" w:cstheme="majorBidi"/>
          <w:sz w:val="28"/>
          <w:szCs w:val="28"/>
        </w:rPr>
        <w:t xml:space="preserve"> –</w:t>
      </w:r>
      <w:r w:rsidR="00326422" w:rsidRPr="002E5779">
        <w:rPr>
          <w:rFonts w:asciiTheme="majorBidi" w:hAnsiTheme="majorBidi" w:cstheme="majorBidi"/>
          <w:sz w:val="28"/>
          <w:szCs w:val="28"/>
        </w:rPr>
        <w:t xml:space="preserve"> шаровидные микроорганизмы расположенные:</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1"/>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4C7862">
      <w:pPr>
        <w:spacing w:line="360" w:lineRule="auto"/>
        <w:jc w:val="both"/>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w:t>
      </w:r>
      <w:r w:rsidR="00677471" w:rsidRPr="002E5779">
        <w:rPr>
          <w:rFonts w:asciiTheme="majorBidi" w:hAnsiTheme="majorBidi" w:cstheme="majorBidi"/>
          <w:sz w:val="28"/>
          <w:szCs w:val="28"/>
        </w:rPr>
        <w:t>7</w:t>
      </w:r>
      <w:r w:rsidRPr="002E5779">
        <w:rPr>
          <w:rFonts w:asciiTheme="majorBidi" w:hAnsiTheme="majorBidi" w:cstheme="majorBidi"/>
          <w:sz w:val="28"/>
          <w:szCs w:val="28"/>
        </w:rPr>
        <w:t>.Микроорганизмы, у которых отсутствует истинная клеточная стенка, а вместо нее имеется трехслойная цитоплазматическая мембрана, называется:</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актиномицетами.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микоплазмами.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спирохетами.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риккетсиями.</w:t>
      </w:r>
    </w:p>
    <w:p w:rsidR="00326422" w:rsidRPr="002E5779" w:rsidRDefault="00326422" w:rsidP="00311B20">
      <w:pPr>
        <w:pStyle w:val="a5"/>
        <w:numPr>
          <w:ilvl w:val="0"/>
          <w:numId w:val="12"/>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хламидиями.</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18</w:t>
      </w:r>
      <w:r w:rsidR="00326422" w:rsidRPr="002E5779">
        <w:rPr>
          <w:rFonts w:asciiTheme="majorBidi" w:hAnsiTheme="majorBidi" w:cstheme="majorBidi"/>
          <w:sz w:val="28"/>
          <w:szCs w:val="28"/>
        </w:rPr>
        <w:t>.Стафилококки</w:t>
      </w:r>
      <w:r w:rsidR="00B37465" w:rsidRPr="002E5779">
        <w:rPr>
          <w:rFonts w:asciiTheme="majorBidi" w:hAnsiTheme="majorBidi" w:cstheme="majorBidi"/>
          <w:sz w:val="28"/>
          <w:szCs w:val="28"/>
        </w:rPr>
        <w:t xml:space="preserve"> – </w:t>
      </w:r>
      <w:r w:rsidR="00326422" w:rsidRPr="002E5779">
        <w:rPr>
          <w:rFonts w:asciiTheme="majorBidi" w:hAnsiTheme="majorBidi" w:cstheme="majorBidi"/>
          <w:sz w:val="28"/>
          <w:szCs w:val="28"/>
        </w:rPr>
        <w:t>шаровидные микроорганизмы, расположенные:</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 четыре клетки.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цепочки.</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 виде гроздей винограда.</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попарно.</w:t>
      </w:r>
    </w:p>
    <w:p w:rsidR="00326422" w:rsidRPr="002E5779" w:rsidRDefault="00326422" w:rsidP="00311B20">
      <w:pPr>
        <w:pStyle w:val="a5"/>
        <w:numPr>
          <w:ilvl w:val="0"/>
          <w:numId w:val="13"/>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одиночно или беспорядочно.</w:t>
      </w:r>
    </w:p>
    <w:p w:rsidR="00326422" w:rsidRPr="002E5779" w:rsidRDefault="00326422" w:rsidP="004C7862">
      <w:pPr>
        <w:pStyle w:val="a5"/>
        <w:spacing w:line="360" w:lineRule="auto"/>
        <w:ind w:left="0" w:firstLine="0"/>
        <w:rPr>
          <w:rFonts w:asciiTheme="majorBidi" w:hAnsiTheme="majorBidi" w:cstheme="majorBidi"/>
          <w:sz w:val="28"/>
          <w:szCs w:val="28"/>
        </w:rPr>
      </w:pPr>
    </w:p>
    <w:p w:rsidR="00326422" w:rsidRPr="002E5779" w:rsidRDefault="00326422"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1</w:t>
      </w:r>
      <w:r w:rsidR="00677471" w:rsidRPr="002E5779">
        <w:rPr>
          <w:rFonts w:asciiTheme="majorBidi" w:hAnsiTheme="majorBidi" w:cstheme="majorBidi"/>
          <w:sz w:val="28"/>
          <w:szCs w:val="28"/>
        </w:rPr>
        <w:t>9</w:t>
      </w:r>
      <w:r w:rsidRPr="002E5779">
        <w:rPr>
          <w:rFonts w:asciiTheme="majorBidi" w:hAnsiTheme="majorBidi" w:cstheme="majorBidi"/>
          <w:sz w:val="28"/>
          <w:szCs w:val="28"/>
        </w:rPr>
        <w:t>.</w:t>
      </w:r>
      <w:r w:rsidR="00B37465" w:rsidRPr="002E5779">
        <w:rPr>
          <w:rFonts w:asciiTheme="majorBidi" w:hAnsiTheme="majorBidi" w:cstheme="majorBidi"/>
          <w:sz w:val="28"/>
          <w:szCs w:val="28"/>
        </w:rPr>
        <w:t xml:space="preserve"> </w:t>
      </w:r>
      <w:r w:rsidRPr="002E5779">
        <w:rPr>
          <w:rFonts w:asciiTheme="majorBidi" w:hAnsiTheme="majorBidi" w:cstheme="majorBidi"/>
          <w:sz w:val="28"/>
          <w:szCs w:val="28"/>
        </w:rPr>
        <w:t>В составе органических веществ микробной клетки наибольшее количество приходится на долю:</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углерода.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кислорода.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азота.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водорода.</w:t>
      </w:r>
    </w:p>
    <w:p w:rsidR="00326422" w:rsidRPr="002E5779" w:rsidRDefault="00326422" w:rsidP="00311B20">
      <w:pPr>
        <w:pStyle w:val="a5"/>
        <w:numPr>
          <w:ilvl w:val="0"/>
          <w:numId w:val="14"/>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натрия.</w:t>
      </w:r>
    </w:p>
    <w:p w:rsidR="00326422" w:rsidRPr="002E5779" w:rsidRDefault="00326422" w:rsidP="004C7862">
      <w:pPr>
        <w:pStyle w:val="a5"/>
        <w:widowControl/>
        <w:autoSpaceDE/>
        <w:autoSpaceDN/>
        <w:adjustRightInd/>
        <w:spacing w:line="360" w:lineRule="auto"/>
        <w:ind w:left="0" w:firstLine="0"/>
        <w:rPr>
          <w:rFonts w:asciiTheme="majorBidi" w:hAnsiTheme="majorBidi" w:cstheme="majorBidi"/>
          <w:sz w:val="28"/>
          <w:szCs w:val="28"/>
        </w:rPr>
      </w:pPr>
    </w:p>
    <w:p w:rsidR="00326422" w:rsidRPr="002E5779" w:rsidRDefault="00677471"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20</w:t>
      </w:r>
      <w:r w:rsidR="00326422" w:rsidRPr="002E5779">
        <w:rPr>
          <w:rFonts w:asciiTheme="majorBidi" w:hAnsiTheme="majorBidi" w:cstheme="majorBidi"/>
          <w:sz w:val="28"/>
          <w:szCs w:val="28"/>
        </w:rPr>
        <w:t>.Мутанты микробов, которые частично или полностью утратили способность синтезировать пептидогликаны, называют бактериями: — формы.</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S-.</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R-.</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O-.</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M-.</w:t>
      </w:r>
    </w:p>
    <w:p w:rsidR="00326422" w:rsidRPr="002E5779" w:rsidRDefault="00326422" w:rsidP="00311B20">
      <w:pPr>
        <w:pStyle w:val="a5"/>
        <w:numPr>
          <w:ilvl w:val="0"/>
          <w:numId w:val="15"/>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L-.</w:t>
      </w:r>
    </w:p>
    <w:p w:rsidR="00326422" w:rsidRPr="002E5779" w:rsidRDefault="00326422" w:rsidP="004C7862">
      <w:pPr>
        <w:pStyle w:val="a5"/>
        <w:widowControl/>
        <w:autoSpaceDE/>
        <w:autoSpaceDN/>
        <w:adjustRightInd/>
        <w:spacing w:line="360" w:lineRule="auto"/>
        <w:ind w:left="0" w:hanging="567"/>
        <w:rPr>
          <w:rFonts w:asciiTheme="majorBidi" w:hAnsiTheme="majorBidi" w:cstheme="majorBidi"/>
          <w:sz w:val="28"/>
          <w:szCs w:val="28"/>
        </w:rPr>
      </w:pPr>
    </w:p>
    <w:p w:rsidR="009A7AB8" w:rsidRPr="002E5779" w:rsidRDefault="009A7AB8" w:rsidP="004C7862">
      <w:pPr>
        <w:pStyle w:val="af6"/>
        <w:spacing w:after="0" w:line="360" w:lineRule="auto"/>
        <w:ind w:left="0" w:firstLine="708"/>
        <w:jc w:val="both"/>
        <w:rPr>
          <w:rFonts w:asciiTheme="majorBidi" w:hAnsiTheme="majorBidi" w:cstheme="majorBidi"/>
          <w:caps/>
          <w:sz w:val="28"/>
          <w:szCs w:val="28"/>
        </w:rPr>
      </w:pPr>
      <w:r w:rsidRPr="002E5779">
        <w:rPr>
          <w:rFonts w:asciiTheme="majorBidi" w:hAnsiTheme="majorBidi" w:cstheme="majorBidi"/>
          <w:caps/>
          <w:sz w:val="28"/>
          <w:szCs w:val="28"/>
        </w:rPr>
        <w:t>П</w:t>
      </w:r>
      <w:r w:rsidRPr="002E5779">
        <w:rPr>
          <w:rFonts w:asciiTheme="majorBidi" w:hAnsiTheme="majorBidi" w:cstheme="majorBidi"/>
          <w:sz w:val="28"/>
          <w:szCs w:val="28"/>
        </w:rPr>
        <w:t>рактическое письменное задание для самостоятельной работы во внеучебное время:</w:t>
      </w:r>
    </w:p>
    <w:p w:rsidR="009A7AB8" w:rsidRPr="002E5779" w:rsidRDefault="009A7AB8" w:rsidP="004C7862">
      <w:pPr>
        <w:widowControl w:val="0"/>
        <w:autoSpaceDE w:val="0"/>
        <w:autoSpaceDN w:val="0"/>
        <w:adjustRightInd w:val="0"/>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Заполнить таблицу по микроскопическим методам исследования.</w:t>
      </w:r>
    </w:p>
    <w:p w:rsidR="009A7AB8" w:rsidRPr="002E5779" w:rsidRDefault="009A7AB8" w:rsidP="004C7862">
      <w:pPr>
        <w:tabs>
          <w:tab w:val="left" w:pos="6120"/>
        </w:tabs>
        <w:spacing w:line="360" w:lineRule="auto"/>
        <w:ind w:firstLine="720"/>
        <w:jc w:val="center"/>
        <w:rPr>
          <w:rFonts w:asciiTheme="majorBidi" w:hAnsiTheme="majorBidi" w:cstheme="majorBidi"/>
          <w:sz w:val="28"/>
          <w:szCs w:val="28"/>
        </w:rPr>
      </w:pPr>
      <w:r w:rsidRPr="002E5779">
        <w:rPr>
          <w:rFonts w:asciiTheme="majorBidi" w:hAnsiTheme="majorBidi" w:cstheme="majorBidi"/>
          <w:sz w:val="28"/>
          <w:szCs w:val="28"/>
        </w:rPr>
        <w:t>Методы микроскопии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8"/>
        <w:gridCol w:w="1888"/>
        <w:gridCol w:w="2253"/>
        <w:gridCol w:w="2567"/>
      </w:tblGrid>
      <w:tr w:rsidR="009A7AB8" w:rsidRPr="002E5779" w:rsidTr="006A4B14">
        <w:trPr>
          <w:trHeight w:val="473"/>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микроскопии</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Принцип</w:t>
            </w: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Разрешающая способность</w:t>
            </w: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Применение</w:t>
            </w: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04"/>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Темнопольная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96"/>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57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Люминесцентная (флуоресцентная)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r w:rsidR="009A7AB8" w:rsidRPr="002E5779" w:rsidTr="006A4B14">
        <w:trPr>
          <w:trHeight w:val="412"/>
        </w:trPr>
        <w:tc>
          <w:tcPr>
            <w:tcW w:w="264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Электронная</w:t>
            </w:r>
          </w:p>
        </w:tc>
        <w:tc>
          <w:tcPr>
            <w:tcW w:w="1888"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253"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c>
          <w:tcPr>
            <w:tcW w:w="2567" w:type="dxa"/>
            <w:shd w:val="clear" w:color="auto" w:fill="auto"/>
            <w:vAlign w:val="center"/>
          </w:tcPr>
          <w:p w:rsidR="009A7AB8" w:rsidRPr="002E5779" w:rsidRDefault="009A7AB8" w:rsidP="004C7862">
            <w:pPr>
              <w:tabs>
                <w:tab w:val="left" w:pos="6120"/>
              </w:tabs>
              <w:spacing w:line="360" w:lineRule="auto"/>
              <w:jc w:val="center"/>
              <w:rPr>
                <w:rFonts w:asciiTheme="majorBidi" w:hAnsiTheme="majorBidi" w:cstheme="majorBidi"/>
                <w:sz w:val="28"/>
                <w:szCs w:val="28"/>
              </w:rPr>
            </w:pPr>
          </w:p>
        </w:tc>
      </w:tr>
    </w:tbl>
    <w:p w:rsidR="009A7AB8" w:rsidRPr="002E5779" w:rsidRDefault="009A7AB8" w:rsidP="004C7862">
      <w:pPr>
        <w:pStyle w:val="a5"/>
        <w:widowControl/>
        <w:autoSpaceDE/>
        <w:autoSpaceDN/>
        <w:adjustRightInd/>
        <w:spacing w:line="360" w:lineRule="auto"/>
        <w:ind w:left="0" w:hanging="567"/>
        <w:rPr>
          <w:rFonts w:asciiTheme="majorBidi" w:hAnsiTheme="majorBidi" w:cstheme="majorBidi"/>
          <w:sz w:val="28"/>
          <w:szCs w:val="28"/>
        </w:rPr>
      </w:pPr>
    </w:p>
    <w:p w:rsidR="008360A1" w:rsidRDefault="008360A1" w:rsidP="00A01FD7">
      <w:pPr>
        <w:spacing w:line="360" w:lineRule="auto"/>
        <w:ind w:firstLine="708"/>
        <w:jc w:val="both"/>
        <w:rPr>
          <w:rFonts w:asciiTheme="majorBidi" w:hAnsiTheme="majorBidi" w:cstheme="majorBidi"/>
          <w:sz w:val="28"/>
          <w:szCs w:val="28"/>
        </w:rPr>
      </w:pPr>
    </w:p>
    <w:p w:rsidR="008360A1" w:rsidRDefault="008360A1" w:rsidP="008360A1">
      <w:pPr>
        <w:rPr>
          <w:color w:val="000000"/>
        </w:rPr>
      </w:pPr>
      <w:r>
        <w:rPr>
          <w:color w:val="000000"/>
        </w:rPr>
        <w:t>Заполнить бланки направления на микробиологическое исследование.</w:t>
      </w:r>
    </w:p>
    <w:p w:rsidR="008360A1" w:rsidRDefault="008360A1" w:rsidP="008360A1"/>
    <w:tbl>
      <w:tblPr>
        <w:tblStyle w:val="a3"/>
        <w:tblW w:w="0" w:type="auto"/>
        <w:tblLook w:val="01E0"/>
      </w:tblPr>
      <w:tblGrid>
        <w:gridCol w:w="9571"/>
      </w:tblGrid>
      <w:tr w:rsidR="008360A1" w:rsidTr="004D670E">
        <w:tc>
          <w:tcPr>
            <w:tcW w:w="9755" w:type="dxa"/>
          </w:tcPr>
          <w:p w:rsidR="008360A1" w:rsidRPr="00661D59" w:rsidRDefault="008360A1" w:rsidP="004D670E">
            <w:r w:rsidRPr="00661D59">
              <w:t>Название медицинского учреждения</w:t>
            </w:r>
          </w:p>
          <w:p w:rsidR="008360A1" w:rsidRPr="00661D59" w:rsidRDefault="008360A1" w:rsidP="004D670E">
            <w:pPr>
              <w:rPr>
                <w:b/>
              </w:rPr>
            </w:pPr>
          </w:p>
          <w:p w:rsidR="008360A1" w:rsidRPr="00661D59" w:rsidRDefault="008360A1" w:rsidP="004D670E">
            <w:pPr>
              <w:rPr>
                <w:b/>
              </w:rPr>
            </w:pPr>
            <w:r w:rsidRPr="00661D59">
              <w:rPr>
                <w:b/>
              </w:rPr>
              <w:t>Направление на микробиологический анализ</w:t>
            </w:r>
          </w:p>
          <w:p w:rsidR="008360A1" w:rsidRPr="00661D59" w:rsidRDefault="008360A1" w:rsidP="004D670E">
            <w:pPr>
              <w:rPr>
                <w:b/>
              </w:rPr>
            </w:pPr>
          </w:p>
          <w:p w:rsidR="008360A1" w:rsidRPr="00661D59" w:rsidRDefault="008360A1" w:rsidP="004D670E">
            <w:r w:rsidRPr="00661D59">
              <w:t>Фамилия__________________________ Имя_____________ Отчество_________________</w:t>
            </w:r>
          </w:p>
          <w:p w:rsidR="008360A1" w:rsidRPr="00661D59" w:rsidRDefault="008360A1" w:rsidP="004D670E">
            <w:r w:rsidRPr="00661D59">
              <w:t>Возраст_________________</w:t>
            </w:r>
          </w:p>
          <w:p w:rsidR="008360A1" w:rsidRPr="00661D59" w:rsidRDefault="008360A1" w:rsidP="004D670E">
            <w:r w:rsidRPr="00661D59">
              <w:t>Диагноз направившего учреждения______________________________________________</w:t>
            </w:r>
          </w:p>
          <w:p w:rsidR="008360A1" w:rsidRPr="00661D59" w:rsidRDefault="008360A1" w:rsidP="004D670E">
            <w:r w:rsidRPr="00661D59">
              <w:t>____________________________________________________________________________</w:t>
            </w:r>
          </w:p>
          <w:p w:rsidR="008360A1" w:rsidRPr="00661D59" w:rsidRDefault="008360A1" w:rsidP="004D670E">
            <w:r w:rsidRPr="00661D59">
              <w:t>Сопутствующие заболевания___________________________________________________</w:t>
            </w:r>
          </w:p>
          <w:p w:rsidR="008360A1" w:rsidRPr="00661D59" w:rsidRDefault="008360A1" w:rsidP="004D670E">
            <w:r w:rsidRPr="00661D59">
              <w:t>____________________________________________________________________________</w:t>
            </w:r>
          </w:p>
          <w:p w:rsidR="008360A1" w:rsidRPr="00661D59" w:rsidRDefault="008360A1" w:rsidP="004D670E">
            <w:r w:rsidRPr="00661D59">
              <w:t>Вид исследуемого материала ___________________________________________________</w:t>
            </w:r>
          </w:p>
          <w:p w:rsidR="008360A1" w:rsidRPr="00661D59" w:rsidRDefault="008360A1" w:rsidP="004D670E">
            <w:r w:rsidRPr="00661D59">
              <w:t>Цель взятия материала_________________________________________________________</w:t>
            </w:r>
          </w:p>
          <w:p w:rsidR="008360A1" w:rsidRDefault="008360A1" w:rsidP="004D670E">
            <w:r w:rsidRPr="00661D59">
              <w:t>Предшествующая терапия</w:t>
            </w:r>
            <w:r>
              <w:t xml:space="preserve"> </w:t>
            </w:r>
            <w:r w:rsidRPr="00661D59">
              <w:t>________________________________________________</w:t>
            </w:r>
            <w:r>
              <w:t>______</w:t>
            </w:r>
            <w:r w:rsidRPr="00661D59">
              <w:t>,</w:t>
            </w:r>
            <w:r>
              <w:t xml:space="preserve">  </w:t>
            </w:r>
            <w:r w:rsidRPr="00661D59">
              <w:t xml:space="preserve"> в том числе антибиотиками __________________________</w:t>
            </w:r>
            <w:r>
              <w:t>___________________________</w:t>
            </w:r>
          </w:p>
          <w:p w:rsidR="008360A1" w:rsidRDefault="008360A1" w:rsidP="004D670E">
            <w:r>
              <w:t>Врач__________________________________________________________________(ФИО)</w:t>
            </w:r>
          </w:p>
          <w:p w:rsidR="008360A1" w:rsidRDefault="008360A1" w:rsidP="004D670E">
            <w:r>
              <w:t>Дата и время взятия материала___________________________________________________</w:t>
            </w:r>
          </w:p>
          <w:p w:rsidR="008360A1" w:rsidRDefault="008360A1" w:rsidP="004D670E"/>
        </w:tc>
      </w:tr>
    </w:tbl>
    <w:p w:rsidR="008360A1" w:rsidRDefault="008360A1" w:rsidP="00A01FD7">
      <w:pPr>
        <w:spacing w:line="360" w:lineRule="auto"/>
        <w:ind w:firstLine="708"/>
        <w:jc w:val="both"/>
        <w:rPr>
          <w:rFonts w:asciiTheme="majorBidi" w:hAnsiTheme="majorBidi" w:cstheme="majorBidi"/>
          <w:sz w:val="28"/>
          <w:szCs w:val="28"/>
        </w:rPr>
      </w:pPr>
    </w:p>
    <w:p w:rsidR="00BC12C0" w:rsidRPr="00A01FD7" w:rsidRDefault="00BC12C0" w:rsidP="00A01FD7">
      <w:pPr>
        <w:spacing w:line="360" w:lineRule="auto"/>
        <w:ind w:firstLine="708"/>
        <w:jc w:val="both"/>
        <w:rPr>
          <w:rFonts w:asciiTheme="majorBidi" w:hAnsiTheme="majorBidi" w:cstheme="majorBidi"/>
          <w:sz w:val="28"/>
          <w:szCs w:val="28"/>
        </w:rPr>
      </w:pPr>
      <w:r w:rsidRPr="00A01FD7">
        <w:rPr>
          <w:rFonts w:asciiTheme="majorBidi" w:hAnsiTheme="majorBidi" w:cstheme="majorBidi"/>
          <w:sz w:val="28"/>
          <w:szCs w:val="28"/>
        </w:rPr>
        <w:t xml:space="preserve">Вопросы для устного опроса: </w:t>
      </w:r>
    </w:p>
    <w:p w:rsidR="00A01FD7" w:rsidRPr="00A01FD7" w:rsidRDefault="00BC12C0" w:rsidP="00A01FD7">
      <w:pPr>
        <w:pStyle w:val="af9"/>
        <w:numPr>
          <w:ilvl w:val="0"/>
          <w:numId w:val="141"/>
        </w:numPr>
        <w:tabs>
          <w:tab w:val="num" w:pos="360"/>
        </w:tabs>
        <w:spacing w:after="0" w:line="360" w:lineRule="auto"/>
        <w:ind w:left="360"/>
        <w:jc w:val="both"/>
        <w:rPr>
          <w:sz w:val="28"/>
          <w:szCs w:val="28"/>
        </w:rPr>
      </w:pPr>
      <w:r w:rsidRPr="00A01FD7">
        <w:rPr>
          <w:rFonts w:asciiTheme="majorBidi" w:hAnsiTheme="majorBidi" w:cstheme="majorBidi"/>
          <w:sz w:val="28"/>
          <w:szCs w:val="28"/>
        </w:rPr>
        <w:t>1</w:t>
      </w:r>
      <w:r w:rsidR="00A01FD7" w:rsidRPr="00A01FD7">
        <w:rPr>
          <w:sz w:val="28"/>
          <w:szCs w:val="28"/>
        </w:rPr>
        <w:t xml:space="preserve"> Зна</w:t>
      </w:r>
      <w:r w:rsidR="00A01FD7" w:rsidRPr="00A01FD7">
        <w:rPr>
          <w:sz w:val="28"/>
          <w:szCs w:val="28"/>
        </w:rPr>
        <w:softHyphen/>
        <w:t>че</w:t>
      </w:r>
      <w:r w:rsidR="00A01FD7" w:rsidRPr="00A01FD7">
        <w:rPr>
          <w:sz w:val="28"/>
          <w:szCs w:val="28"/>
        </w:rPr>
        <w:softHyphen/>
        <w:t>ние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и им</w:t>
      </w:r>
      <w:r w:rsidR="00A01FD7" w:rsidRPr="00A01FD7">
        <w:rPr>
          <w:sz w:val="28"/>
          <w:szCs w:val="28"/>
        </w:rPr>
        <w:softHyphen/>
        <w:t>му</w:t>
      </w:r>
      <w:r w:rsidR="00A01FD7" w:rsidRPr="00A01FD7">
        <w:rPr>
          <w:sz w:val="28"/>
          <w:szCs w:val="28"/>
        </w:rPr>
        <w:softHyphen/>
        <w:t>но</w:t>
      </w:r>
      <w:r w:rsidR="00A01FD7" w:rsidRPr="00A01FD7">
        <w:rPr>
          <w:sz w:val="28"/>
          <w:szCs w:val="28"/>
        </w:rPr>
        <w:softHyphen/>
        <w:t>ло</w:t>
      </w:r>
      <w:r w:rsidR="00A01FD7" w:rsidRPr="00A01FD7">
        <w:rPr>
          <w:sz w:val="28"/>
          <w:szCs w:val="28"/>
        </w:rPr>
        <w:softHyphen/>
        <w:t>гии в под</w:t>
      </w:r>
      <w:r w:rsidR="00A01FD7" w:rsidRPr="00A01FD7">
        <w:rPr>
          <w:sz w:val="28"/>
          <w:szCs w:val="28"/>
        </w:rPr>
        <w:softHyphen/>
        <w:t>го</w:t>
      </w:r>
      <w:r w:rsidR="00A01FD7" w:rsidRPr="00A01FD7">
        <w:rPr>
          <w:sz w:val="28"/>
          <w:szCs w:val="28"/>
        </w:rPr>
        <w:softHyphen/>
        <w:t>тов</w:t>
      </w:r>
      <w:r w:rsidR="00A01FD7" w:rsidRPr="00A01FD7">
        <w:rPr>
          <w:sz w:val="28"/>
          <w:szCs w:val="28"/>
        </w:rPr>
        <w:softHyphen/>
        <w:t>ке вра</w:t>
      </w:r>
      <w:r w:rsidR="00A01FD7" w:rsidRPr="00A01FD7">
        <w:rPr>
          <w:sz w:val="28"/>
          <w:szCs w:val="28"/>
        </w:rPr>
        <w:softHyphen/>
        <w:t>ча. Связь мик</w:t>
      </w:r>
      <w:r w:rsidR="00A01FD7" w:rsidRPr="00A01FD7">
        <w:rPr>
          <w:sz w:val="28"/>
          <w:szCs w:val="28"/>
        </w:rPr>
        <w:softHyphen/>
        <w:t>ро</w:t>
      </w:r>
      <w:r w:rsidR="00A01FD7" w:rsidRPr="00A01FD7">
        <w:rPr>
          <w:sz w:val="28"/>
          <w:szCs w:val="28"/>
        </w:rPr>
        <w:softHyphen/>
        <w:t>био</w:t>
      </w:r>
      <w:r w:rsidR="00A01FD7" w:rsidRPr="00A01FD7">
        <w:rPr>
          <w:sz w:val="28"/>
          <w:szCs w:val="28"/>
        </w:rPr>
        <w:softHyphen/>
        <w:t>ло</w:t>
      </w:r>
      <w:r w:rsidR="00A01FD7" w:rsidRPr="00A01FD7">
        <w:rPr>
          <w:sz w:val="28"/>
          <w:szCs w:val="28"/>
        </w:rPr>
        <w:softHyphen/>
        <w:t>гии с дру</w:t>
      </w:r>
      <w:r w:rsidR="00A01FD7" w:rsidRPr="00A01FD7">
        <w:rPr>
          <w:sz w:val="28"/>
          <w:szCs w:val="28"/>
        </w:rPr>
        <w:softHyphen/>
        <w:t>ги</w:t>
      </w:r>
      <w:r w:rsidR="00A01FD7" w:rsidRPr="00A01FD7">
        <w:rPr>
          <w:sz w:val="28"/>
          <w:szCs w:val="28"/>
        </w:rPr>
        <w:softHyphen/>
        <w:t>ми дис</w:t>
      </w:r>
      <w:r w:rsidR="00A01FD7" w:rsidRPr="00A01FD7">
        <w:rPr>
          <w:sz w:val="28"/>
          <w:szCs w:val="28"/>
        </w:rPr>
        <w:softHyphen/>
        <w:t>ци</w:t>
      </w:r>
      <w:r w:rsidR="00A01FD7" w:rsidRPr="00A01FD7">
        <w:rPr>
          <w:sz w:val="28"/>
          <w:szCs w:val="28"/>
        </w:rPr>
        <w:softHyphen/>
        <w:t>п</w:t>
      </w:r>
      <w:r w:rsidR="00A01FD7" w:rsidRPr="00A01FD7">
        <w:rPr>
          <w:sz w:val="28"/>
          <w:szCs w:val="28"/>
        </w:rPr>
        <w:softHyphen/>
        <w:t>ли</w:t>
      </w:r>
      <w:r w:rsidR="00A01FD7" w:rsidRPr="00A01FD7">
        <w:rPr>
          <w:sz w:val="28"/>
          <w:szCs w:val="28"/>
        </w:rPr>
        <w:softHyphen/>
        <w:t>на</w:t>
      </w:r>
      <w:r w:rsidR="00A01FD7" w:rsidRPr="00A01FD7">
        <w:rPr>
          <w:sz w:val="28"/>
          <w:szCs w:val="28"/>
        </w:rPr>
        <w:softHyphen/>
        <w:t>ми.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Организация работы и техника безопасности в бактериологической лаборатории.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Правила забора, транспортировки исследуемого материала,  оформления направления для микробиологических исследований.</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 xml:space="preserve">Методы микроскопии: иммерсионная, темнопольная, фазово-контрастная, люминесцентная, электронная, конфокальная лазерная, рентгеновская. Принципы и диагностическая значимость каждого метода. </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Назначение и типы микропрепаратов из микроорганизмов: нативные, окрашенные (позитивно, негативно). Простые и сложные методы окраски.</w:t>
      </w:r>
    </w:p>
    <w:p w:rsidR="00A01FD7" w:rsidRPr="00A01FD7" w:rsidRDefault="00A01FD7" w:rsidP="00A01FD7">
      <w:pPr>
        <w:pStyle w:val="af9"/>
        <w:numPr>
          <w:ilvl w:val="0"/>
          <w:numId w:val="141"/>
        </w:numPr>
        <w:tabs>
          <w:tab w:val="num" w:pos="360"/>
        </w:tabs>
        <w:spacing w:after="0" w:line="360" w:lineRule="auto"/>
        <w:ind w:left="360"/>
        <w:jc w:val="both"/>
        <w:rPr>
          <w:sz w:val="28"/>
          <w:szCs w:val="28"/>
        </w:rPr>
      </w:pPr>
      <w:r w:rsidRPr="00A01FD7">
        <w:rPr>
          <w:sz w:val="28"/>
          <w:szCs w:val="28"/>
        </w:rPr>
        <w:t>Сравнительная морфология микроорганизмов.</w:t>
      </w:r>
    </w:p>
    <w:p w:rsidR="007E7400" w:rsidRPr="002E5779" w:rsidRDefault="007E7400" w:rsidP="00A01FD7">
      <w:pPr>
        <w:spacing w:line="360" w:lineRule="auto"/>
        <w:jc w:val="both"/>
        <w:rPr>
          <w:rFonts w:asciiTheme="majorBidi" w:hAnsiTheme="majorBidi" w:cstheme="majorBidi"/>
          <w:i/>
          <w:color w:val="000000"/>
          <w:sz w:val="28"/>
          <w:szCs w:val="28"/>
        </w:rPr>
      </w:pP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Прак</w:t>
      </w:r>
      <w:r w:rsidR="00BC12C0" w:rsidRPr="002E5779">
        <w:rPr>
          <w:rFonts w:asciiTheme="majorBidi" w:hAnsiTheme="majorBidi" w:cstheme="majorBidi"/>
          <w:sz w:val="28"/>
          <w:szCs w:val="28"/>
        </w:rPr>
        <w:t>тическое задание 1</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Ознакомиться с различными методами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МЕТОДИКА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демонстрационный препарат: </w:t>
      </w:r>
      <w:r w:rsidR="00317E23" w:rsidRPr="002E5779">
        <w:rPr>
          <w:rFonts w:asciiTheme="majorBidi" w:hAnsiTheme="majorBidi" w:cstheme="majorBidi"/>
          <w:sz w:val="28"/>
          <w:szCs w:val="28"/>
        </w:rPr>
        <w:t>«раздавленная» капля из дрожжей</w:t>
      </w:r>
      <w:r w:rsidRPr="002E5779">
        <w:rPr>
          <w:rFonts w:asciiTheme="majorBidi" w:hAnsiTheme="majorBidi" w:cstheme="majorBidi"/>
          <w:sz w:val="28"/>
          <w:szCs w:val="28"/>
        </w:rPr>
        <w:t xml:space="preserve"> при иммерсионной и фазово-контрастной микроскопии. Рассмотреть окрашенный флюорохромом препарат из дрожжей под люминесцентным микроскопом. Необходимо обратить внимание на качество изображения объектов. Сравнить способы микроскопии.</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045"/>
        <w:gridCol w:w="2126"/>
        <w:gridCol w:w="2350"/>
      </w:tblGrid>
      <w:tr w:rsidR="00BC12C0" w:rsidRPr="002E5779" w:rsidTr="00317E23">
        <w:trPr>
          <w:cantSplit/>
          <w:trHeight w:val="338"/>
        </w:trPr>
        <w:tc>
          <w:tcPr>
            <w:tcW w:w="2835"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(материал для приготовления мазка)</w:t>
            </w:r>
          </w:p>
        </w:tc>
        <w:tc>
          <w:tcPr>
            <w:tcW w:w="6521" w:type="dxa"/>
            <w:gridSpan w:val="3"/>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Микроскопический метод исследования</w:t>
            </w:r>
          </w:p>
        </w:tc>
      </w:tr>
      <w:tr w:rsidR="00BC12C0" w:rsidRPr="002E5779" w:rsidTr="00317E23">
        <w:trPr>
          <w:cantSplit/>
          <w:trHeight w:val="155"/>
        </w:trPr>
        <w:tc>
          <w:tcPr>
            <w:tcW w:w="2835"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Иммерсионная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Фазово-контрастная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Флуоресцентная микроскопия</w:t>
            </w:r>
          </w:p>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w:t>
            </w:r>
          </w:p>
        </w:tc>
      </w:tr>
      <w:tr w:rsidR="00BC12C0" w:rsidRPr="002E5779" w:rsidTr="00317E23">
        <w:trPr>
          <w:trHeight w:val="33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04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126"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2350"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Какие преимущества имеет метод флуоресцентной микроскопии? 2. Какой принцип лежит в основе фазово-контрастной микроскопии? Какие преимущества имеет метод иммерсионной микроскопии?)</w:t>
      </w:r>
    </w:p>
    <w:p w:rsidR="00BC12C0" w:rsidRPr="002E5779" w:rsidRDefault="0025414E"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Практическое задание </w:t>
      </w:r>
      <w:r w:rsidR="00BC12C0" w:rsidRPr="002E5779">
        <w:rPr>
          <w:rFonts w:asciiTheme="majorBidi" w:hAnsiTheme="majorBidi" w:cstheme="majorBidi"/>
          <w:sz w:val="28"/>
          <w:szCs w:val="28"/>
        </w:rPr>
        <w:t>2</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методом приготовления простой окраски мазков и иммерсионной микроскопии микропрепаратов из чистой культуры бактерий.</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I. Приготовление препарата из агаровой культуры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приготовления мазка необходимо взять чистое обезжиренное стекло. На предметном стекле обозначают стеклографом место нанесения материала. На обратную сторону стекла от обозначенного места наносят петлей каплю физиологического раствора. В левую руку берут пробирку с агаровой культурой, а в правую – петлю за петледержатель. Петлю обжигают на пламени горелки. Пробку прижимают к ладони 4 и 5 пальцами и медленными вращающими движениями извлекают из пробирки. Край пробирки обжигают. Петлю вводят в пробирку и остужают о стенки. </w:t>
      </w:r>
      <w:r w:rsidRPr="002E5779">
        <w:rPr>
          <w:rFonts w:asciiTheme="majorBidi" w:hAnsiTheme="majorBidi" w:cstheme="majorBidi"/>
          <w:sz w:val="28"/>
          <w:szCs w:val="28"/>
        </w:rPr>
        <w:lastRenderedPageBreak/>
        <w:t xml:space="preserve">Скользящим движением петлей берут материал и осторожно, не задевая о стенки, извлекают. Пробирку снова обжигают и закрывают пробкой.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В каплю физиологического раствора вносят исследуемую культуру и смешивают петлей до образования слегка мутноватой взвеси. Полученную взвесь равномерно распределяют на поверхности стекла, чтобы диаметр мазка был 1 – 1,5 см. Препарат высушивают на воздухе и фиксируют, для этого проводят стекло над пламенем горелки три раза, при этом мазок должен быть сверху. Препарат окрашивают фуксином (1-2 мин) или метиленовой синькой (3-5 мин).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Для окраски негативным способом на стекло наносят каплю взвеси дрожжей в физиологическом растворе и смешивают с каплей туши. Препарат высушивают.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Окрашенные препараты рассматривают под микроскопом с использованием масляной иммерсии.</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 xml:space="preserve">Подготовка микроскопа для работы: поднять конденсор до уровня предметного столика, полностью открыть диафрагму, поставить плоское (при естественном освещении) или вогнутое (при искусственном освещении) зеркало. Осветить поле зрения под контролем объектива х 8. </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Нанести на препарат каплю масла, положить препарат на столик микроскопа и закрепить зажимами. Установить иммерсионный объектив. Под контролем зрения (смотреть на объектив сбоку!) медленно опустить объектив макровинтом до погружения в масло. Затем, глядя в окуляр, медленно поднимать объектив до появления объекта. Провести окончательную фокусировку препарата микрометрическим винтом, медленно вращая его только в пределах одного оборота.</w:t>
      </w:r>
    </w:p>
    <w:p w:rsidR="00BC12C0" w:rsidRPr="002E5779" w:rsidRDefault="00BC12C0" w:rsidP="004C7862">
      <w:pPr>
        <w:spacing w:line="360" w:lineRule="auto"/>
        <w:ind w:firstLine="709"/>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3457"/>
        <w:gridCol w:w="3064"/>
      </w:tblGrid>
      <w:tr w:rsidR="00BC12C0" w:rsidRPr="002E5779" w:rsidTr="00317E23">
        <w:trPr>
          <w:cantSplit/>
          <w:trHeight w:val="131"/>
        </w:trPr>
        <w:tc>
          <w:tcPr>
            <w:tcW w:w="6292" w:type="dxa"/>
            <w:gridSpan w:val="2"/>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Позитивный метод окраски</w:t>
            </w:r>
          </w:p>
        </w:tc>
        <w:tc>
          <w:tcPr>
            <w:tcW w:w="3064" w:type="dxa"/>
            <w:vMerge w:val="restart"/>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Негативный метод окраски тушью (рис.)</w:t>
            </w:r>
          </w:p>
        </w:tc>
      </w:tr>
      <w:tr w:rsidR="00BC12C0" w:rsidRPr="002E5779" w:rsidTr="00317E23">
        <w:trPr>
          <w:cantSplit/>
          <w:trHeight w:val="656"/>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Фуксином (рис.)</w:t>
            </w: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Метиленовым синим (рис.)</w:t>
            </w:r>
          </w:p>
        </w:tc>
        <w:tc>
          <w:tcPr>
            <w:tcW w:w="3064" w:type="dxa"/>
            <w:vMerge/>
            <w:vAlign w:val="center"/>
          </w:tcPr>
          <w:p w:rsidR="00BC12C0" w:rsidRPr="002E5779" w:rsidRDefault="00BC12C0" w:rsidP="004C7862">
            <w:pPr>
              <w:spacing w:line="360" w:lineRule="auto"/>
              <w:jc w:val="center"/>
              <w:rPr>
                <w:rFonts w:asciiTheme="majorBidi" w:hAnsiTheme="majorBidi" w:cstheme="majorBidi"/>
                <w:sz w:val="28"/>
                <w:szCs w:val="28"/>
              </w:rPr>
            </w:pPr>
          </w:p>
        </w:tc>
      </w:tr>
      <w:tr w:rsidR="00BC12C0" w:rsidRPr="002E5779" w:rsidTr="00317E23">
        <w:trPr>
          <w:trHeight w:val="272"/>
        </w:trPr>
        <w:tc>
          <w:tcPr>
            <w:tcW w:w="2835"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457" w:type="dxa"/>
            <w:vAlign w:val="center"/>
          </w:tcPr>
          <w:p w:rsidR="00BC12C0" w:rsidRPr="002E5779" w:rsidRDefault="00BC12C0" w:rsidP="004C7862">
            <w:pPr>
              <w:spacing w:line="360" w:lineRule="auto"/>
              <w:jc w:val="center"/>
              <w:rPr>
                <w:rFonts w:asciiTheme="majorBidi" w:hAnsiTheme="majorBidi" w:cstheme="majorBidi"/>
                <w:sz w:val="28"/>
                <w:szCs w:val="28"/>
              </w:rPr>
            </w:pPr>
          </w:p>
        </w:tc>
        <w:tc>
          <w:tcPr>
            <w:tcW w:w="3064" w:type="dxa"/>
            <w:vAlign w:val="center"/>
          </w:tcPr>
          <w:p w:rsidR="00BC12C0" w:rsidRPr="002E5779" w:rsidRDefault="00BC12C0" w:rsidP="004C7862">
            <w:pPr>
              <w:spacing w:line="360" w:lineRule="auto"/>
              <w:jc w:val="center"/>
              <w:rPr>
                <w:rFonts w:asciiTheme="majorBidi" w:hAnsiTheme="majorBidi" w:cstheme="majorBidi"/>
                <w:sz w:val="28"/>
                <w:szCs w:val="28"/>
              </w:rPr>
            </w:pPr>
          </w:p>
        </w:tc>
      </w:tr>
    </w:tbl>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Обозначения к рисункам: </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Название микроорганизма.</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Фон (окрашен/не окрашен)</w:t>
      </w:r>
    </w:p>
    <w:p w:rsidR="00BC12C0" w:rsidRPr="002E5779" w:rsidRDefault="00BC12C0"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 на вопросы: 1. Какие красители наиболее часто используются для позитивной окраски микроорганизмов? 2. В чем преимущества негативной окраски микроорганизмов? 3. Почему в микробиологических исследованиях используется метод иммерсионной микроскопии (преимущества метода)?)</w:t>
      </w:r>
    </w:p>
    <w:p w:rsidR="00BC12C0" w:rsidRPr="002E5779" w:rsidRDefault="00BC12C0" w:rsidP="004C7862">
      <w:pPr>
        <w:spacing w:line="360" w:lineRule="auto"/>
        <w:jc w:val="both"/>
        <w:rPr>
          <w:rFonts w:asciiTheme="majorBidi" w:hAnsiTheme="majorBidi" w:cstheme="majorBidi"/>
          <w:sz w:val="28"/>
          <w:szCs w:val="28"/>
        </w:rPr>
      </w:pPr>
    </w:p>
    <w:p w:rsidR="00E4167F" w:rsidRPr="002E5779" w:rsidRDefault="00E4167F" w:rsidP="004C7862">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864335"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864335" w:rsidRPr="002E5779">
        <w:rPr>
          <w:rFonts w:asciiTheme="majorBidi" w:hAnsiTheme="majorBidi" w:cstheme="majorBidi"/>
          <w:color w:val="000000"/>
          <w:sz w:val="28"/>
          <w:szCs w:val="28"/>
        </w:rPr>
        <w:t>Физиология микроорганизмов</w:t>
      </w:r>
      <w:r w:rsidR="00864335" w:rsidRPr="002E5779">
        <w:rPr>
          <w:rFonts w:asciiTheme="majorBidi" w:hAnsiTheme="majorBidi" w:cstheme="majorBidi"/>
          <w:sz w:val="28"/>
          <w:szCs w:val="28"/>
        </w:rPr>
        <w:t xml:space="preserve"> </w:t>
      </w:r>
    </w:p>
    <w:p w:rsidR="00E4167F" w:rsidRPr="002E5779" w:rsidRDefault="00E4167F"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4167F" w:rsidRPr="002E5779" w:rsidRDefault="00E4167F" w:rsidP="004C7862">
      <w:pPr>
        <w:spacing w:line="360" w:lineRule="auto"/>
        <w:jc w:val="both"/>
        <w:rPr>
          <w:rFonts w:asciiTheme="majorBidi" w:hAnsiTheme="majorBidi" w:cstheme="majorBidi"/>
          <w:i/>
          <w:color w:val="000000"/>
          <w:sz w:val="28"/>
          <w:szCs w:val="28"/>
        </w:rPr>
      </w:pPr>
    </w:p>
    <w:p w:rsidR="00E4167F"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1. Группы микроорганизмов по типу питания</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Аутотрофы и 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Аэробы и мезофилы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гетеротрофы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Гетеротрофы и аутотрофы</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2"/>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Мезофилы и микроаэрофилы</w:t>
      </w:r>
      <w:r w:rsidRPr="002E5779">
        <w:rPr>
          <w:rFonts w:asciiTheme="majorBidi" w:hAnsiTheme="majorBidi" w:cstheme="majorBidi"/>
          <w:bCs/>
          <w:sz w:val="28"/>
          <w:szCs w:val="28"/>
          <w:lang w:val="en-US"/>
        </w:rPr>
        <w:t>.</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 Гетеротрофы усваивают</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органических, азот из неорганических соединений;</w:t>
      </w:r>
    </w:p>
    <w:p w:rsidR="00B73E7B" w:rsidRPr="002E5779" w:rsidRDefault="00B73E7B" w:rsidP="00311B20">
      <w:pPr>
        <w:pStyle w:val="a5"/>
        <w:widowControl/>
        <w:numPr>
          <w:ilvl w:val="0"/>
          <w:numId w:val="23"/>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sz w:val="28"/>
          <w:szCs w:val="28"/>
        </w:rPr>
        <w:t>Углерод из неорганических, азот из неорганических соединений;</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3. Условия культивирования бактерий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w:t>
      </w:r>
      <w:r w:rsidRPr="002E5779">
        <w:rPr>
          <w:rFonts w:asciiTheme="majorBidi" w:hAnsiTheme="majorBidi" w:cstheme="majorBidi"/>
          <w:sz w:val="28"/>
          <w:szCs w:val="28"/>
          <w:lang w:val="en-US"/>
        </w:rPr>
        <w:t>;</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w:t>
      </w:r>
    </w:p>
    <w:p w:rsidR="00B73E7B" w:rsidRPr="002E5779" w:rsidRDefault="00B73E7B" w:rsidP="00311B20">
      <w:pPr>
        <w:numPr>
          <w:ilvl w:val="0"/>
          <w:numId w:val="21"/>
        </w:numPr>
        <w:tabs>
          <w:tab w:val="clear" w:pos="108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Питательная среда, длительность инкубации, оптимальная температура, аэробные или анаэробные условия, регуляция атмосферного давления.</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4. Питание бактерий отличается от простейших по фазе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Синтеза веществ в клетке</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Экзогенного расщепления питательных веществ</w:t>
      </w:r>
      <w:r w:rsidRPr="002E5779">
        <w:rPr>
          <w:rFonts w:asciiTheme="majorBidi" w:hAnsiTheme="majorBidi" w:cstheme="majorBidi"/>
          <w:sz w:val="28"/>
          <w:szCs w:val="28"/>
          <w:lang w:val="en-US"/>
        </w:rPr>
        <w:t>;</w:t>
      </w:r>
      <w:r w:rsidRPr="002E5779">
        <w:rPr>
          <w:rFonts w:asciiTheme="majorBidi" w:hAnsiTheme="majorBidi" w:cstheme="majorBidi"/>
          <w:sz w:val="28"/>
          <w:szCs w:val="28"/>
        </w:rPr>
        <w:t xml:space="preserve"> </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Расщепление веществ в клетке</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Выведения продуктов обмена веществ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4"/>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Депонирования продуктов обмена веществ</w:t>
      </w:r>
      <w:r w:rsidRPr="002E5779">
        <w:rPr>
          <w:rFonts w:asciiTheme="majorBidi" w:hAnsiTheme="majorBidi" w:cstheme="majorBidi"/>
          <w:sz w:val="28"/>
          <w:szCs w:val="28"/>
          <w:lang w:val="en-US"/>
        </w:rPr>
        <w:t>.</w:t>
      </w:r>
    </w:p>
    <w:p w:rsidR="00B73E7B" w:rsidRPr="002E5779" w:rsidRDefault="00B73E7B" w:rsidP="004C7862">
      <w:pPr>
        <w:spacing w:line="360" w:lineRule="auto"/>
        <w:jc w:val="both"/>
        <w:rPr>
          <w:rFonts w:asciiTheme="majorBidi" w:hAnsiTheme="majorBidi" w:cstheme="majorBidi"/>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5. Для культивирования анаэробов используют питательные среды:</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Плоскирева и Китта-Тароцци;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Среда Китта-Тароцци и Вильсона-Блера; </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Среда Вильсона-Блера и мясопептонный бульон (МПБ);</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Плоскирева</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5"/>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МПБ и среда Китта-Тароцци.</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Дифференциально-диагностическими являются среды, предназначенные для </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определенного серотипа микробов</w:t>
      </w:r>
      <w:r w:rsidRPr="002E5779">
        <w:rPr>
          <w:rFonts w:asciiTheme="majorBidi" w:hAnsiTheme="majorBidi" w:cstheme="majorBidi"/>
          <w:sz w:val="28"/>
          <w:szCs w:val="28"/>
          <w:lang w:val="en-US"/>
        </w:rPr>
        <w:t>;</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и идентификации разных видов микроорганизмов;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lastRenderedPageBreak/>
        <w:t>Выделения облигатных анаэробов, определения антигенных свойств;</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облигатных паразитов, определения антибиотикорезистентности;</w:t>
      </w:r>
    </w:p>
    <w:p w:rsidR="00B73E7B" w:rsidRPr="002E5779" w:rsidRDefault="00B73E7B" w:rsidP="00311B20">
      <w:pPr>
        <w:pStyle w:val="a5"/>
        <w:widowControl/>
        <w:numPr>
          <w:ilvl w:val="0"/>
          <w:numId w:val="26"/>
        </w:numPr>
        <w:autoSpaceDE/>
        <w:autoSpaceDN/>
        <w:adjustRightInd/>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Выделения возбудителя заболевания, определения фаготипа.</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7. Способ размножения патогенных бактерий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и почкование</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и коньюгация</w:t>
      </w:r>
      <w:r w:rsidRPr="002E5779">
        <w:rPr>
          <w:rFonts w:asciiTheme="majorBidi" w:hAnsiTheme="majorBidi" w:cstheme="majorBidi"/>
          <w:bCs/>
          <w:sz w:val="28"/>
          <w:szCs w:val="28"/>
          <w:lang w:val="en-US"/>
        </w:rPr>
        <w:t>;</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Деление, почкование, коньюгация и спорообразование; </w:t>
      </w:r>
    </w:p>
    <w:p w:rsidR="00B73E7B" w:rsidRPr="002E5779" w:rsidRDefault="00B73E7B" w:rsidP="00311B20">
      <w:pPr>
        <w:pStyle w:val="a5"/>
        <w:widowControl/>
        <w:numPr>
          <w:ilvl w:val="0"/>
          <w:numId w:val="27"/>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Деление, почкование, коньюгация, спорообразование и дисъюнктивный.</w:t>
      </w:r>
    </w:p>
    <w:p w:rsidR="00B73E7B" w:rsidRPr="002E5779" w:rsidRDefault="00B73E7B" w:rsidP="004C7862">
      <w:pPr>
        <w:spacing w:line="360" w:lineRule="auto"/>
        <w:jc w:val="both"/>
        <w:rPr>
          <w:rFonts w:asciiTheme="majorBidi" w:hAnsiTheme="majorBidi" w:cstheme="majorBidi"/>
          <w:bCs/>
          <w:sz w:val="28"/>
          <w:szCs w:val="28"/>
        </w:rPr>
      </w:pPr>
    </w:p>
    <w:p w:rsidR="00B73E7B" w:rsidRPr="002E5779" w:rsidRDefault="00B73E7B"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8. По типу дыхания микроорганизмы делятся на</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анаэробы</w:t>
      </w:r>
      <w:r w:rsidRPr="002E5779">
        <w:rPr>
          <w:rFonts w:asciiTheme="majorBidi" w:hAnsiTheme="majorBidi" w:cstheme="majorBidi"/>
          <w:bCs/>
          <w:sz w:val="28"/>
          <w:szCs w:val="28"/>
          <w:lang w:val="en-US"/>
        </w:rPr>
        <w:t>;</w:t>
      </w:r>
      <w:r w:rsidRPr="002E5779">
        <w:rPr>
          <w:rFonts w:asciiTheme="majorBidi" w:hAnsiTheme="majorBidi" w:cstheme="majorBidi"/>
          <w:bCs/>
          <w:sz w:val="28"/>
          <w:szCs w:val="28"/>
        </w:rPr>
        <w:t xml:space="preserve">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 xml:space="preserve">Облигатные анаэробы и факультативные анаэробы; </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w:t>
      </w:r>
    </w:p>
    <w:p w:rsidR="00B73E7B" w:rsidRPr="002E5779" w:rsidRDefault="00B73E7B" w:rsidP="00311B20">
      <w:pPr>
        <w:pStyle w:val="a5"/>
        <w:widowControl/>
        <w:numPr>
          <w:ilvl w:val="0"/>
          <w:numId w:val="28"/>
        </w:numPr>
        <w:autoSpaceDE/>
        <w:autoSpaceDN/>
        <w:adjustRightInd/>
        <w:spacing w:line="360" w:lineRule="auto"/>
        <w:ind w:left="0" w:firstLine="0"/>
        <w:rPr>
          <w:rFonts w:asciiTheme="majorBidi" w:hAnsiTheme="majorBidi" w:cstheme="majorBidi"/>
          <w:bCs/>
          <w:sz w:val="28"/>
          <w:szCs w:val="28"/>
        </w:rPr>
      </w:pPr>
      <w:r w:rsidRPr="002E5779">
        <w:rPr>
          <w:rFonts w:asciiTheme="majorBidi" w:hAnsiTheme="majorBidi" w:cstheme="majorBidi"/>
          <w:bCs/>
          <w:sz w:val="28"/>
          <w:szCs w:val="28"/>
        </w:rPr>
        <w:t>Облигатные и факультативные анаэробы, облигатные аэробы, микроаэрофилы и мезофилы.</w:t>
      </w:r>
    </w:p>
    <w:p w:rsidR="00604FDC" w:rsidRPr="002E5779" w:rsidRDefault="00604FDC" w:rsidP="004C7862">
      <w:pPr>
        <w:pStyle w:val="af6"/>
        <w:spacing w:after="0" w:line="360" w:lineRule="auto"/>
        <w:ind w:left="0"/>
        <w:jc w:val="both"/>
        <w:rPr>
          <w:rFonts w:asciiTheme="majorBidi" w:hAnsiTheme="majorBidi" w:cstheme="majorBidi"/>
          <w:b/>
          <w:caps/>
          <w:sz w:val="28"/>
          <w:szCs w:val="28"/>
        </w:rPr>
      </w:pPr>
    </w:p>
    <w:p w:rsidR="00B73E7B" w:rsidRPr="002E5779" w:rsidRDefault="00B73E7B"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8"/>
          <w:rFonts w:asciiTheme="majorBidi" w:hAnsiTheme="majorBidi" w:cstheme="majorBidi"/>
          <w:bCs/>
          <w:iCs/>
          <w:color w:val="000000"/>
          <w:sz w:val="28"/>
          <w:szCs w:val="28"/>
        </w:rPr>
        <w:t>9.</w:t>
      </w:r>
      <w:r w:rsidR="00496E8B" w:rsidRPr="002E5779">
        <w:rPr>
          <w:rStyle w:val="ft28"/>
          <w:rFonts w:asciiTheme="majorBidi" w:hAnsiTheme="majorBidi" w:cstheme="majorBidi"/>
          <w:bCs/>
          <w:iCs/>
          <w:color w:val="000000"/>
          <w:sz w:val="28"/>
          <w:szCs w:val="28"/>
        </w:rPr>
        <w:t xml:space="preserve"> </w:t>
      </w:r>
      <w:r w:rsidRPr="002E5779">
        <w:rPr>
          <w:rStyle w:val="ft28"/>
          <w:rFonts w:asciiTheme="majorBidi" w:hAnsiTheme="majorBidi" w:cstheme="majorBidi"/>
          <w:bCs/>
          <w:iCs/>
          <w:color w:val="000000"/>
          <w:sz w:val="28"/>
          <w:szCs w:val="28"/>
        </w:rPr>
        <w:t>Количество синтезированных молекул АТФ при аэробном дыхании: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Значительно меньше, чем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Значительно больше, чем при брожении;</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Приблизительно равно количеству, образующемуся при брожении; </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Составляет 2 молекулы АТФ;</w:t>
      </w:r>
    </w:p>
    <w:p w:rsidR="00B73E7B" w:rsidRPr="002E5779" w:rsidRDefault="00B73E7B" w:rsidP="00311B20">
      <w:pPr>
        <w:pStyle w:val="p264"/>
        <w:numPr>
          <w:ilvl w:val="1"/>
          <w:numId w:val="3"/>
        </w:numPr>
        <w:spacing w:before="0" w:beforeAutospacing="0" w:after="0" w:afterAutospacing="0"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Все ответы верны.</w:t>
      </w:r>
    </w:p>
    <w:p w:rsidR="00B73E7B" w:rsidRPr="002E5779" w:rsidRDefault="00B73E7B" w:rsidP="004C7862">
      <w:pPr>
        <w:pStyle w:val="p264"/>
        <w:spacing w:before="0" w:beforeAutospacing="0" w:after="0" w:afterAutospacing="0" w:line="360" w:lineRule="auto"/>
        <w:jc w:val="both"/>
        <w:rPr>
          <w:rFonts w:asciiTheme="majorBidi" w:hAnsiTheme="majorBidi" w:cstheme="majorBidi"/>
          <w:color w:val="000000"/>
          <w:sz w:val="28"/>
          <w:szCs w:val="28"/>
        </w:rPr>
      </w:pPr>
    </w:p>
    <w:p w:rsidR="00B73E7B" w:rsidRPr="002E5779" w:rsidRDefault="00B73E7B"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color w:val="000000"/>
          <w:sz w:val="28"/>
          <w:szCs w:val="28"/>
        </w:rPr>
        <w:lastRenderedPageBreak/>
        <w:t xml:space="preserve">10. </w:t>
      </w:r>
      <w:r w:rsidRPr="002E5779">
        <w:rPr>
          <w:rStyle w:val="ft38"/>
          <w:rFonts w:asciiTheme="majorBidi" w:hAnsiTheme="majorBidi" w:cstheme="majorBidi"/>
          <w:bCs/>
          <w:iCs/>
          <w:color w:val="000000"/>
          <w:sz w:val="28"/>
          <w:szCs w:val="28"/>
        </w:rPr>
        <w:t>Ферменты, которые синтезируется в клетке постоянно, независимо от наличия в среде специфического субстрата:</w:t>
      </w:r>
    </w:p>
    <w:p w:rsidR="00D528B3" w:rsidRPr="002E5779" w:rsidRDefault="00B73E7B"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w:t>
      </w:r>
      <w:r w:rsidR="00D528B3" w:rsidRPr="002E5779">
        <w:rPr>
          <w:rFonts w:asciiTheme="majorBidi" w:hAnsiTheme="majorBidi" w:cstheme="majorBidi"/>
          <w:color w:val="000000"/>
          <w:sz w:val="28"/>
          <w:szCs w:val="28"/>
        </w:rPr>
        <w:t xml:space="preserve">Индуцибельные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Конститутивные ферменты; </w:t>
      </w:r>
    </w:p>
    <w:p w:rsidR="00D528B3"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Эндоферменты; </w:t>
      </w:r>
    </w:p>
    <w:p w:rsidR="00B73E7B" w:rsidRPr="002E5779" w:rsidRDefault="00D528B3" w:rsidP="004C7862">
      <w:pPr>
        <w:pStyle w:val="p24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Экзоферменты;</w:t>
      </w:r>
    </w:p>
    <w:p w:rsidR="00D528B3" w:rsidRPr="002E5779" w:rsidRDefault="00D528B3" w:rsidP="004C7862">
      <w:pPr>
        <w:pStyle w:val="p26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5. Все ответы верны.</w:t>
      </w:r>
    </w:p>
    <w:p w:rsidR="001D0098" w:rsidRPr="002E5779" w:rsidRDefault="001D0098" w:rsidP="004C7862">
      <w:pPr>
        <w:spacing w:line="360" w:lineRule="auto"/>
        <w:rPr>
          <w:rFonts w:asciiTheme="majorBidi" w:hAnsiTheme="majorBidi" w:cstheme="majorBidi"/>
          <w:sz w:val="28"/>
          <w:szCs w:val="28"/>
        </w:rPr>
      </w:pPr>
    </w:p>
    <w:p w:rsidR="00D528B3" w:rsidRPr="002E5779" w:rsidRDefault="00D528B3" w:rsidP="004C7862">
      <w:pPr>
        <w:pStyle w:val="p216"/>
        <w:spacing w:before="0" w:beforeAutospacing="0" w:after="0" w:afterAutospacing="0" w:line="360" w:lineRule="auto"/>
        <w:jc w:val="both"/>
        <w:rPr>
          <w:rFonts w:asciiTheme="majorBidi" w:hAnsiTheme="majorBidi" w:cstheme="majorBidi"/>
          <w:bCs/>
          <w:iCs/>
          <w:color w:val="000000"/>
          <w:sz w:val="28"/>
          <w:szCs w:val="28"/>
        </w:rPr>
      </w:pPr>
      <w:r w:rsidRPr="002E5779">
        <w:rPr>
          <w:rStyle w:val="ft51"/>
          <w:rFonts w:asciiTheme="majorBidi" w:hAnsiTheme="majorBidi" w:cstheme="majorBidi"/>
          <w:bCs/>
          <w:iCs/>
          <w:color w:val="000000"/>
          <w:sz w:val="28"/>
          <w:szCs w:val="28"/>
        </w:rPr>
        <w:t xml:space="preserve">11. Жизненно-важный </w:t>
      </w:r>
      <w:r w:rsidRPr="002E5779">
        <w:rPr>
          <w:rFonts w:asciiTheme="majorBidi" w:hAnsiTheme="majorBidi" w:cstheme="majorBidi"/>
          <w:bCs/>
          <w:iCs/>
          <w:color w:val="000000"/>
          <w:sz w:val="28"/>
          <w:szCs w:val="28"/>
        </w:rPr>
        <w:t>процесс, в основе которого лежат механизмы пассивной диффузии, облегченной диффузии, активного транспорта, транслокации радикалов – это:</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Дыхание;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Размножение;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Питание; </w:t>
      </w:r>
    </w:p>
    <w:p w:rsidR="00D528B3" w:rsidRPr="002E5779" w:rsidRDefault="00D528B3" w:rsidP="004C7862">
      <w:pPr>
        <w:pStyle w:val="p4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Рост.</w:t>
      </w:r>
    </w:p>
    <w:p w:rsidR="00D528B3" w:rsidRPr="002E5779" w:rsidRDefault="00D528B3" w:rsidP="004C7862">
      <w:pPr>
        <w:pStyle w:val="p116"/>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116"/>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12. </w:t>
      </w:r>
      <w:r w:rsidRPr="002E5779">
        <w:rPr>
          <w:rStyle w:val="ft26"/>
          <w:rFonts w:asciiTheme="majorBidi" w:hAnsiTheme="majorBidi" w:cstheme="majorBidi"/>
          <w:bCs/>
          <w:iCs/>
          <w:color w:val="000000"/>
          <w:sz w:val="28"/>
          <w:szCs w:val="28"/>
        </w:rPr>
        <w:t>Источник углерода для аутотрофов:</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Белки; </w:t>
      </w:r>
    </w:p>
    <w:p w:rsidR="00D528B3" w:rsidRPr="002E5779" w:rsidRDefault="00D528B3" w:rsidP="004C7862">
      <w:pPr>
        <w:pStyle w:val="p21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Углеводы;</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Co</w:t>
      </w:r>
      <w:r w:rsidRPr="002E5779">
        <w:rPr>
          <w:rStyle w:val="ft52"/>
          <w:rFonts w:asciiTheme="majorBidi" w:hAnsiTheme="majorBidi" w:cstheme="majorBidi"/>
          <w:color w:val="000000"/>
          <w:sz w:val="28"/>
          <w:szCs w:val="28"/>
        </w:rPr>
        <w:t>2</w:t>
      </w:r>
      <w:r w:rsidRPr="002E5779">
        <w:rPr>
          <w:rFonts w:asciiTheme="majorBidi" w:hAnsiTheme="majorBidi" w:cstheme="majorBidi"/>
          <w:color w:val="000000"/>
          <w:sz w:val="28"/>
          <w:szCs w:val="28"/>
        </w:rPr>
        <w:t>;</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Органические соединения.</w:t>
      </w:r>
    </w:p>
    <w:p w:rsidR="00D528B3" w:rsidRPr="002E5779" w:rsidRDefault="00D528B3" w:rsidP="004C7862">
      <w:pPr>
        <w:pStyle w:val="p105"/>
        <w:spacing w:before="0" w:beforeAutospacing="0" w:after="0" w:afterAutospacing="0" w:line="360" w:lineRule="auto"/>
        <w:jc w:val="both"/>
        <w:rPr>
          <w:rFonts w:asciiTheme="majorBidi" w:hAnsiTheme="majorBidi" w:cstheme="majorBidi"/>
          <w:bCs/>
          <w:iCs/>
          <w:color w:val="000000"/>
          <w:sz w:val="28"/>
          <w:szCs w:val="28"/>
        </w:rPr>
      </w:pPr>
    </w:p>
    <w:p w:rsidR="00D528B3" w:rsidRPr="002E5779" w:rsidRDefault="00D528B3" w:rsidP="004C7862">
      <w:pPr>
        <w:pStyle w:val="p9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13. </w:t>
      </w:r>
      <w:r w:rsidRPr="002E5779">
        <w:rPr>
          <w:rStyle w:val="ft42"/>
          <w:rFonts w:asciiTheme="majorBidi" w:eastAsiaTheme="majorEastAsia" w:hAnsiTheme="majorBidi" w:cstheme="majorBidi"/>
          <w:bCs/>
          <w:iCs/>
          <w:color w:val="000000"/>
          <w:sz w:val="28"/>
          <w:szCs w:val="28"/>
        </w:rPr>
        <w:t>Поступление питательных веществ в бактериальную клетку осуществляется путем:</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Простой или облегченной диффузии;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Активного транспорта;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Переноса (транслокации) групп; </w:t>
      </w:r>
    </w:p>
    <w:p w:rsidR="00D528B3" w:rsidRPr="002E5779" w:rsidRDefault="00D528B3" w:rsidP="004C7862">
      <w:pPr>
        <w:pStyle w:val="p220"/>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45"/>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45"/>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14. </w:t>
      </w:r>
      <w:r w:rsidRPr="002E5779">
        <w:rPr>
          <w:rStyle w:val="ft26"/>
          <w:rFonts w:asciiTheme="majorBidi" w:hAnsiTheme="majorBidi" w:cstheme="majorBidi"/>
          <w:bCs/>
          <w:iCs/>
          <w:color w:val="000000"/>
          <w:sz w:val="28"/>
          <w:szCs w:val="28"/>
        </w:rPr>
        <w:t>Элективный фактор среды плоскирева:</w:t>
      </w:r>
    </w:p>
    <w:p w:rsidR="00D528B3" w:rsidRPr="002E5779" w:rsidRDefault="00D528B3" w:rsidP="004C7862">
      <w:pPr>
        <w:pStyle w:val="p4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1.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 xml:space="preserve"> 7,5–15%;</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Соли желчных кислот;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Соль селена; </w:t>
      </w:r>
    </w:p>
    <w:p w:rsidR="00D528B3" w:rsidRPr="002E5779" w:rsidRDefault="00D528B3" w:rsidP="004C7862">
      <w:pPr>
        <w:pStyle w:val="p221"/>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3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15. </w:t>
      </w:r>
      <w:r w:rsidRPr="002E5779">
        <w:rPr>
          <w:rStyle w:val="ft26"/>
          <w:rFonts w:asciiTheme="majorBidi" w:hAnsiTheme="majorBidi" w:cstheme="majorBidi"/>
          <w:bCs/>
          <w:iCs/>
          <w:color w:val="000000"/>
          <w:sz w:val="28"/>
          <w:szCs w:val="28"/>
        </w:rPr>
        <w:t>Дифференцирующим фактором в жса является:</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Соли желчных кислот; </w:t>
      </w:r>
    </w:p>
    <w:p w:rsidR="00D528B3" w:rsidRPr="002E5779" w:rsidRDefault="00D528B3" w:rsidP="004C7862">
      <w:pPr>
        <w:pStyle w:val="p22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Лецитин;</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10% N</w:t>
      </w:r>
      <w:r w:rsidRPr="002E5779">
        <w:rPr>
          <w:rFonts w:asciiTheme="majorBidi" w:hAnsiTheme="majorBidi" w:cstheme="majorBidi"/>
          <w:color w:val="000000"/>
          <w:sz w:val="28"/>
          <w:szCs w:val="28"/>
          <w:lang w:val="en-US"/>
        </w:rPr>
        <w:t>a</w:t>
      </w:r>
      <w:r w:rsidRPr="002E5779">
        <w:rPr>
          <w:rFonts w:asciiTheme="majorBidi" w:hAnsiTheme="majorBidi" w:cstheme="majorBidi"/>
          <w:color w:val="000000"/>
          <w:sz w:val="28"/>
          <w:szCs w:val="28"/>
        </w:rPr>
        <w:t>C</w:t>
      </w:r>
      <w:r w:rsidRPr="002E5779">
        <w:rPr>
          <w:rFonts w:asciiTheme="majorBidi" w:hAnsiTheme="majorBidi" w:cstheme="majorBidi"/>
          <w:color w:val="000000"/>
          <w:sz w:val="28"/>
          <w:szCs w:val="28"/>
          <w:lang w:val="en-US"/>
        </w:rPr>
        <w:t>l</w:t>
      </w:r>
      <w:r w:rsidRPr="002E5779">
        <w:rPr>
          <w:rFonts w:asciiTheme="majorBidi" w:hAnsiTheme="majorBidi" w:cstheme="majorBidi"/>
          <w:color w:val="000000"/>
          <w:sz w:val="28"/>
          <w:szCs w:val="28"/>
        </w:rPr>
        <w:t>;</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Лактоза.</w:t>
      </w:r>
    </w:p>
    <w:p w:rsidR="00D528B3" w:rsidRPr="002E5779" w:rsidRDefault="00D528B3" w:rsidP="004C7862">
      <w:pPr>
        <w:pStyle w:val="p22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22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16. </w:t>
      </w:r>
      <w:r w:rsidRPr="002E5779">
        <w:rPr>
          <w:rStyle w:val="ft26"/>
          <w:rFonts w:asciiTheme="majorBidi" w:hAnsiTheme="majorBidi" w:cstheme="majorBidi"/>
          <w:bCs/>
          <w:iCs/>
          <w:color w:val="000000"/>
          <w:sz w:val="28"/>
          <w:szCs w:val="28"/>
        </w:rPr>
        <w:t xml:space="preserve">В </w:t>
      </w:r>
      <w:r w:rsidRPr="002E5779">
        <w:rPr>
          <w:rFonts w:asciiTheme="majorBidi" w:hAnsiTheme="majorBidi" w:cstheme="majorBidi"/>
          <w:bCs/>
          <w:iCs/>
          <w:color w:val="000000"/>
          <w:sz w:val="28"/>
          <w:szCs w:val="28"/>
        </w:rPr>
        <w:t>лаг-фазе происходит:</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Быстрое размножение микроорганизмов;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Адаптация микроорганизмов к питательной среде; </w:t>
      </w:r>
    </w:p>
    <w:p w:rsidR="00D528B3" w:rsidRPr="002E5779" w:rsidRDefault="00D528B3" w:rsidP="004C7862">
      <w:pPr>
        <w:pStyle w:val="p22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Быстрая гибель микроорганизмов;</w:t>
      </w:r>
    </w:p>
    <w:p w:rsidR="00D528B3" w:rsidRPr="002E5779" w:rsidRDefault="00D528B3" w:rsidP="004C7862">
      <w:pPr>
        <w:pStyle w:val="p3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Выравнивание скорости размножения и скорости гибели.</w:t>
      </w:r>
    </w:p>
    <w:p w:rsidR="00D528B3" w:rsidRPr="002E5779" w:rsidRDefault="00D528B3" w:rsidP="004C7862">
      <w:pPr>
        <w:pStyle w:val="p57"/>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17. </w:t>
      </w:r>
      <w:r w:rsidRPr="002E5779">
        <w:rPr>
          <w:rStyle w:val="ft53"/>
          <w:rFonts w:asciiTheme="majorBidi" w:hAnsiTheme="majorBidi" w:cstheme="majorBidi"/>
          <w:bCs/>
          <w:iCs/>
          <w:color w:val="000000"/>
          <w:sz w:val="28"/>
          <w:szCs w:val="28"/>
        </w:rPr>
        <w:t>По температурному оптимуму роста микроорганизмы подразделяются на:</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Мезофиллы;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Психрофилы; </w:t>
      </w:r>
    </w:p>
    <w:p w:rsidR="00D528B3" w:rsidRPr="002E5779" w:rsidRDefault="00D528B3" w:rsidP="004C7862">
      <w:pPr>
        <w:pStyle w:val="p225"/>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Термофилы;</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Все ответы верны.</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63"/>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18. </w:t>
      </w:r>
      <w:r w:rsidRPr="002E5779">
        <w:rPr>
          <w:rStyle w:val="ft26"/>
          <w:rFonts w:asciiTheme="majorBidi" w:hAnsiTheme="majorBidi" w:cstheme="majorBidi"/>
          <w:bCs/>
          <w:iCs/>
          <w:color w:val="000000"/>
          <w:sz w:val="28"/>
          <w:szCs w:val="28"/>
        </w:rPr>
        <w:t>Дифференцирующим фактором среды Эндо является:</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1. Лактоза;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Глюкоза;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Мальтоза; </w:t>
      </w:r>
    </w:p>
    <w:p w:rsidR="00D528B3" w:rsidRPr="002E5779" w:rsidRDefault="00D528B3" w:rsidP="004C7862">
      <w:pPr>
        <w:pStyle w:val="p15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Фруктоза.</w:t>
      </w:r>
    </w:p>
    <w:p w:rsidR="00D528B3" w:rsidRPr="002E5779" w:rsidRDefault="00D528B3" w:rsidP="004C7862">
      <w:pPr>
        <w:pStyle w:val="p63"/>
        <w:spacing w:before="0" w:beforeAutospacing="0" w:after="0" w:afterAutospacing="0" w:line="360" w:lineRule="auto"/>
        <w:jc w:val="both"/>
        <w:rPr>
          <w:rStyle w:val="ft22"/>
          <w:rFonts w:asciiTheme="majorBidi" w:hAnsiTheme="majorBidi" w:cstheme="majorBidi"/>
          <w:bCs/>
          <w:iCs/>
          <w:color w:val="000000"/>
          <w:sz w:val="28"/>
          <w:szCs w:val="28"/>
        </w:rPr>
      </w:pPr>
    </w:p>
    <w:p w:rsidR="00D528B3" w:rsidRPr="002E5779" w:rsidRDefault="00D528B3" w:rsidP="004C7862">
      <w:pPr>
        <w:pStyle w:val="p34"/>
        <w:spacing w:before="0" w:beforeAutospacing="0" w:after="0" w:afterAutospacing="0" w:line="360" w:lineRule="auto"/>
        <w:jc w:val="both"/>
        <w:rPr>
          <w:rFonts w:asciiTheme="majorBidi" w:hAnsiTheme="majorBidi" w:cstheme="majorBidi"/>
          <w:bCs/>
          <w:iCs/>
          <w:color w:val="000000"/>
          <w:sz w:val="28"/>
          <w:szCs w:val="28"/>
        </w:rPr>
      </w:pPr>
      <w:r w:rsidRPr="002E5779">
        <w:rPr>
          <w:rStyle w:val="ft22"/>
          <w:rFonts w:asciiTheme="majorBidi" w:hAnsiTheme="majorBidi" w:cstheme="majorBidi"/>
          <w:bCs/>
          <w:iCs/>
          <w:color w:val="000000"/>
          <w:sz w:val="28"/>
          <w:szCs w:val="28"/>
        </w:rPr>
        <w:t xml:space="preserve">19. </w:t>
      </w:r>
      <w:r w:rsidRPr="002E5779">
        <w:rPr>
          <w:rStyle w:val="ft26"/>
          <w:rFonts w:asciiTheme="majorBidi" w:hAnsiTheme="majorBidi" w:cstheme="majorBidi"/>
          <w:bCs/>
          <w:iCs/>
          <w:color w:val="000000"/>
          <w:sz w:val="28"/>
          <w:szCs w:val="28"/>
        </w:rPr>
        <w:t>Конечная фаза роста бактерий на жидкой среде:</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 xml:space="preserve">1. Стационарная фаза максимума; </w:t>
      </w:r>
    </w:p>
    <w:p w:rsidR="00D528B3" w:rsidRPr="002E5779" w:rsidRDefault="00D528B3" w:rsidP="004C7862">
      <w:pPr>
        <w:pStyle w:val="p227"/>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2. Фаза ускоренной гибели;</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Фаза уменьшения скорости отмирания; </w:t>
      </w:r>
    </w:p>
    <w:p w:rsidR="00D528B3" w:rsidRPr="002E5779" w:rsidRDefault="00D528B3" w:rsidP="004C7862">
      <w:pPr>
        <w:pStyle w:val="p228"/>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Фаза логарифмической гибели;</w:t>
      </w:r>
    </w:p>
    <w:p w:rsidR="00D528B3" w:rsidRPr="002E5779" w:rsidRDefault="00D528B3" w:rsidP="004C7862">
      <w:pPr>
        <w:spacing w:line="360" w:lineRule="auto"/>
        <w:rPr>
          <w:rFonts w:asciiTheme="majorBidi" w:hAnsiTheme="majorBidi" w:cstheme="majorBidi"/>
          <w:sz w:val="28"/>
          <w:szCs w:val="28"/>
        </w:rPr>
      </w:pPr>
    </w:p>
    <w:p w:rsidR="00D528B3" w:rsidRPr="002E5779" w:rsidRDefault="00D528B3" w:rsidP="004C7862">
      <w:pPr>
        <w:pStyle w:val="p57"/>
        <w:spacing w:before="0" w:beforeAutospacing="0" w:after="0" w:afterAutospacing="0" w:line="360" w:lineRule="auto"/>
        <w:jc w:val="both"/>
        <w:rPr>
          <w:rFonts w:asciiTheme="majorBidi" w:hAnsiTheme="majorBidi" w:cstheme="majorBidi"/>
          <w:bCs/>
          <w:iCs/>
          <w:color w:val="000000"/>
          <w:sz w:val="28"/>
          <w:szCs w:val="28"/>
        </w:rPr>
      </w:pPr>
      <w:r w:rsidRPr="002E5779">
        <w:rPr>
          <w:rFonts w:asciiTheme="majorBidi" w:hAnsiTheme="majorBidi" w:cstheme="majorBidi"/>
          <w:sz w:val="28"/>
          <w:szCs w:val="28"/>
        </w:rPr>
        <w:t xml:space="preserve">20. </w:t>
      </w:r>
      <w:r w:rsidRPr="002E5779">
        <w:rPr>
          <w:rStyle w:val="ft55"/>
          <w:rFonts w:asciiTheme="majorBidi" w:hAnsiTheme="majorBidi" w:cstheme="majorBidi"/>
          <w:bCs/>
          <w:iCs/>
          <w:color w:val="000000"/>
          <w:sz w:val="28"/>
          <w:szCs w:val="28"/>
        </w:rPr>
        <w:t>Для культивирования облигатных анаэробов используется питательная среда:</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 Китта-тароцци;</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 МПА; </w:t>
      </w:r>
    </w:p>
    <w:p w:rsidR="00D528B3" w:rsidRPr="002E5779" w:rsidRDefault="00D528B3" w:rsidP="004C7862">
      <w:pPr>
        <w:pStyle w:val="p244"/>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Эндо;</w:t>
      </w:r>
    </w:p>
    <w:p w:rsidR="00D528B3" w:rsidRPr="002E5779" w:rsidRDefault="00D528B3" w:rsidP="004C7862">
      <w:pPr>
        <w:pStyle w:val="p32"/>
        <w:spacing w:before="0" w:beforeAutospacing="0" w:after="0" w:afterAutospacing="0"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Селенитовый бульон.</w:t>
      </w:r>
    </w:p>
    <w:p w:rsidR="001D0098" w:rsidRPr="002E5779" w:rsidRDefault="001D0098"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Письменное задание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 тетради для практических занятий 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Характеристика этапов бактериологического метода диагностики инфекционных заболеваний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12"/>
        <w:gridCol w:w="2835"/>
        <w:gridCol w:w="2124"/>
      </w:tblGrid>
      <w:tr w:rsidR="00172C9A" w:rsidRPr="002E5779" w:rsidTr="006A4B14">
        <w:trPr>
          <w:trHeight w:val="876"/>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Объект исследования</w:t>
            </w:r>
          </w:p>
        </w:tc>
        <w:tc>
          <w:tcPr>
            <w:tcW w:w="241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выделения чистой культуры</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(методика)</w:t>
            </w:r>
          </w:p>
        </w:tc>
        <w:tc>
          <w:tcPr>
            <w:tcW w:w="283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Этап идентификации чистой культуры (методика)</w:t>
            </w: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исследования</w:t>
            </w:r>
          </w:p>
        </w:tc>
      </w:tr>
      <w:tr w:rsidR="00172C9A" w:rsidRPr="002E5779" w:rsidTr="006A4B14">
        <w:trPr>
          <w:trHeight w:val="415"/>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Исследуемый материал</w:t>
            </w:r>
          </w:p>
        </w:tc>
        <w:tc>
          <w:tcPr>
            <w:tcW w:w="2412" w:type="dxa"/>
            <w:vAlign w:val="center"/>
          </w:tcPr>
          <w:p w:rsidR="00172C9A" w:rsidRPr="002E5779" w:rsidRDefault="00172C9A" w:rsidP="004C7862">
            <w:pPr>
              <w:spacing w:line="360" w:lineRule="auto"/>
              <w:rPr>
                <w:rFonts w:asciiTheme="majorBidi" w:hAnsiTheme="majorBidi" w:cstheme="majorBidi"/>
                <w:sz w:val="28"/>
                <w:szCs w:val="28"/>
              </w:rPr>
            </w:pPr>
          </w:p>
        </w:tc>
        <w:tc>
          <w:tcPr>
            <w:tcW w:w="2835" w:type="dxa"/>
            <w:tcBorders>
              <w:tl2br w:val="single" w:sz="4" w:space="0" w:color="auto"/>
              <w:tr2bl w:val="single" w:sz="4" w:space="0" w:color="auto"/>
            </w:tcBorders>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11"/>
        </w:trPr>
        <w:tc>
          <w:tcPr>
            <w:tcW w:w="1985"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Чистая культура бактерий</w:t>
            </w:r>
          </w:p>
        </w:tc>
        <w:tc>
          <w:tcPr>
            <w:tcW w:w="2412" w:type="dxa"/>
            <w:tcBorders>
              <w:tl2br w:val="single" w:sz="4" w:space="0" w:color="auto"/>
              <w:tr2bl w:val="single" w:sz="4" w:space="0" w:color="auto"/>
            </w:tcBorders>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2835" w:type="dxa"/>
            <w:vAlign w:val="center"/>
          </w:tcPr>
          <w:p w:rsidR="00172C9A" w:rsidRPr="002E5779" w:rsidRDefault="00172C9A" w:rsidP="004C7862">
            <w:pPr>
              <w:spacing w:line="360" w:lineRule="auto"/>
              <w:rPr>
                <w:rFonts w:asciiTheme="majorBidi" w:hAnsiTheme="majorBidi" w:cstheme="majorBidi"/>
                <w:sz w:val="28"/>
                <w:szCs w:val="28"/>
              </w:rPr>
            </w:pPr>
          </w:p>
        </w:tc>
        <w:tc>
          <w:tcPr>
            <w:tcW w:w="212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2614F7" w:rsidRPr="002E5779" w:rsidRDefault="002614F7" w:rsidP="004C7862">
      <w:pPr>
        <w:spacing w:line="360" w:lineRule="auto"/>
        <w:ind w:firstLine="708"/>
        <w:jc w:val="both"/>
        <w:rPr>
          <w:rFonts w:asciiTheme="majorBidi" w:hAnsiTheme="majorBidi" w:cstheme="majorBidi"/>
          <w:sz w:val="28"/>
          <w:szCs w:val="28"/>
        </w:rPr>
      </w:pPr>
    </w:p>
    <w:p w:rsidR="00D528B3" w:rsidRPr="002E5779" w:rsidRDefault="00D528B3"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2"/>
        </w:numPr>
        <w:tabs>
          <w:tab w:val="clear" w:pos="1211"/>
          <w:tab w:val="num" w:pos="360"/>
        </w:tabs>
        <w:spacing w:line="360" w:lineRule="auto"/>
        <w:ind w:left="357" w:hanging="357"/>
        <w:jc w:val="both"/>
        <w:rPr>
          <w:sz w:val="28"/>
          <w:szCs w:val="28"/>
        </w:rPr>
      </w:pPr>
      <w:r w:rsidRPr="00A01FD7">
        <w:rPr>
          <w:sz w:val="28"/>
          <w:szCs w:val="28"/>
        </w:rPr>
        <w:t>Питание, дыхание, размножение микроорганизмов, роль генетического аппарата микроорганизмов в их жизнедеятельности.</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lastRenderedPageBreak/>
        <w:t xml:space="preserve">Практическое использование знаний о физиологии микроорганизмов: условия культивирования бактерий, ферменты бактерий и их практическое использование, биотехнология.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sz w:val="28"/>
          <w:szCs w:val="28"/>
        </w:rPr>
        <w:t xml:space="preserve">Бактериологический метод диагностики. Цель. Этапы. Диагностическая ценность. </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sz w:val="28"/>
          <w:szCs w:val="28"/>
        </w:rPr>
      </w:pPr>
      <w:r w:rsidRPr="00A01FD7">
        <w:rPr>
          <w:sz w:val="28"/>
          <w:szCs w:val="28"/>
        </w:rPr>
        <w:t>Генная инженерия в медицинской микробиологии, цели, задачи, методы генной диагностики, ПЦР.</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Факторы внешней среды, результаты их действий на микроорганизмы, условия, определяющие подобный результат.</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Практическое использование знаний о воздействии факторов внешней среды на микробы – культивирование, стерилизация, дезинфекция и антисептика.</w:t>
      </w:r>
    </w:p>
    <w:p w:rsidR="00A01FD7" w:rsidRPr="00A01FD7" w:rsidRDefault="00A01FD7" w:rsidP="00A01FD7">
      <w:pPr>
        <w:numPr>
          <w:ilvl w:val="0"/>
          <w:numId w:val="142"/>
        </w:numPr>
        <w:tabs>
          <w:tab w:val="clear" w:pos="1211"/>
          <w:tab w:val="num" w:pos="360"/>
          <w:tab w:val="left" w:pos="993"/>
        </w:tabs>
        <w:spacing w:line="360" w:lineRule="auto"/>
        <w:ind w:left="357" w:hanging="357"/>
        <w:jc w:val="both"/>
        <w:rPr>
          <w:color w:val="000000"/>
          <w:sz w:val="28"/>
          <w:szCs w:val="28"/>
        </w:rPr>
      </w:pPr>
      <w:r w:rsidRPr="00A01FD7">
        <w:rPr>
          <w:color w:val="000000"/>
          <w:sz w:val="28"/>
          <w:szCs w:val="28"/>
        </w:rPr>
        <w:t>Понятие об асептике.</w:t>
      </w:r>
    </w:p>
    <w:p w:rsidR="00D528B3" w:rsidRPr="002E5779" w:rsidRDefault="00D528B3" w:rsidP="004C7862">
      <w:pPr>
        <w:tabs>
          <w:tab w:val="left" w:pos="284"/>
        </w:tabs>
        <w:spacing w:line="360" w:lineRule="auto"/>
        <w:jc w:val="both"/>
        <w:rPr>
          <w:rFonts w:asciiTheme="majorBidi" w:hAnsiTheme="majorBidi" w:cstheme="majorBidi"/>
          <w:sz w:val="28"/>
          <w:szCs w:val="28"/>
        </w:rPr>
      </w:pP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состав и назначение питательных сред для культивирования микроорганизмов.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Изучить демонстрационные препараты. Используя аннотации к питательным средам, заполнить протокол.</w:t>
      </w:r>
    </w:p>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Типы питательных сред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3914"/>
        <w:gridCol w:w="3686"/>
      </w:tblGrid>
      <w:tr w:rsidR="00D528B3" w:rsidRPr="002E5779" w:rsidTr="002614F7">
        <w:trPr>
          <w:trHeight w:val="906"/>
        </w:trPr>
        <w:tc>
          <w:tcPr>
            <w:tcW w:w="0" w:type="auto"/>
            <w:vAlign w:val="center"/>
          </w:tcPr>
          <w:p w:rsidR="00D528B3" w:rsidRPr="002E5779" w:rsidRDefault="00D528B3" w:rsidP="004C7862">
            <w:pPr>
              <w:spacing w:line="360" w:lineRule="auto"/>
              <w:ind w:firstLine="34"/>
              <w:jc w:val="center"/>
              <w:rPr>
                <w:rFonts w:asciiTheme="majorBidi" w:hAnsiTheme="majorBidi" w:cstheme="majorBidi"/>
                <w:b/>
                <w:sz w:val="28"/>
                <w:szCs w:val="28"/>
              </w:rPr>
            </w:pPr>
            <w:r w:rsidRPr="002E5779">
              <w:rPr>
                <w:rFonts w:asciiTheme="majorBidi" w:hAnsiTheme="majorBidi" w:cstheme="majorBidi"/>
                <w:sz w:val="28"/>
                <w:szCs w:val="28"/>
              </w:rPr>
              <w:t>Название среды</w:t>
            </w:r>
          </w:p>
        </w:tc>
        <w:tc>
          <w:tcPr>
            <w:tcW w:w="3914" w:type="dxa"/>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 какой группе питательных сред относится (назначение)</w:t>
            </w:r>
          </w:p>
        </w:tc>
        <w:tc>
          <w:tcPr>
            <w:tcW w:w="3686" w:type="dxa"/>
            <w:vAlign w:val="center"/>
          </w:tcPr>
          <w:p w:rsidR="00D528B3" w:rsidRPr="002E5779" w:rsidRDefault="00D528B3" w:rsidP="004C7862">
            <w:pPr>
              <w:spacing w:line="360" w:lineRule="auto"/>
              <w:jc w:val="center"/>
              <w:rPr>
                <w:rFonts w:asciiTheme="majorBidi" w:hAnsiTheme="majorBidi" w:cstheme="majorBidi"/>
                <w:b/>
                <w:sz w:val="28"/>
                <w:szCs w:val="28"/>
              </w:rPr>
            </w:pPr>
            <w:r w:rsidRPr="002E5779">
              <w:rPr>
                <w:rFonts w:asciiTheme="majorBidi" w:hAnsiTheme="majorBidi" w:cstheme="majorBidi"/>
                <w:sz w:val="28"/>
                <w:szCs w:val="28"/>
              </w:rPr>
              <w:t>Селективные и дифференциальные компоненты</w:t>
            </w:r>
          </w:p>
        </w:tc>
      </w:tr>
      <w:tr w:rsidR="00D528B3" w:rsidRPr="002E5779" w:rsidTr="002614F7">
        <w:trPr>
          <w:trHeight w:val="70"/>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61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Кровяной агар</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354"/>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Среда Эндо</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r w:rsidR="00D528B3" w:rsidRPr="002E5779" w:rsidTr="002614F7">
        <w:trPr>
          <w:trHeight w:val="145"/>
        </w:trPr>
        <w:tc>
          <w:tcPr>
            <w:tcW w:w="0" w:type="auto"/>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ЖСА</w:t>
            </w:r>
          </w:p>
        </w:tc>
        <w:tc>
          <w:tcPr>
            <w:tcW w:w="3914"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c>
          <w:tcPr>
            <w:tcW w:w="3686" w:type="dxa"/>
            <w:vAlign w:val="center"/>
          </w:tcPr>
          <w:p w:rsidR="00D528B3" w:rsidRPr="002E5779" w:rsidRDefault="00D528B3" w:rsidP="004C7862">
            <w:pPr>
              <w:spacing w:line="360" w:lineRule="auto"/>
              <w:ind w:firstLine="851"/>
              <w:jc w:val="center"/>
              <w:rPr>
                <w:rFonts w:asciiTheme="majorBidi" w:hAnsiTheme="majorBidi" w:cstheme="majorBidi"/>
                <w:b/>
                <w:sz w:val="28"/>
                <w:szCs w:val="28"/>
              </w:rPr>
            </w:pPr>
          </w:p>
        </w:tc>
      </w:tr>
    </w:tbl>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Вывод: (ответить на вопросы: Какую питательную среду следует применить для выделения смеси грамположительных и грамотрицательных микроорганизмов?)</w:t>
      </w:r>
    </w:p>
    <w:p w:rsidR="00D528B3" w:rsidRPr="002E5779" w:rsidRDefault="00D528B3" w:rsidP="004C7862">
      <w:pPr>
        <w:widowControl w:val="0"/>
        <w:spacing w:line="360" w:lineRule="auto"/>
        <w:ind w:firstLine="851"/>
        <w:jc w:val="center"/>
        <w:outlineLvl w:val="2"/>
        <w:rPr>
          <w:rFonts w:asciiTheme="majorBidi" w:hAnsiTheme="majorBidi" w:cstheme="majorBidi"/>
          <w:sz w:val="28"/>
          <w:szCs w:val="28"/>
        </w:rPr>
      </w:pPr>
      <w:r w:rsidRPr="002E5779">
        <w:rPr>
          <w:rFonts w:asciiTheme="majorBidi" w:hAnsiTheme="majorBidi" w:cstheme="majorBidi"/>
          <w:sz w:val="28"/>
          <w:szCs w:val="28"/>
        </w:rPr>
        <w:t>Работа 2</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методы культивирования анаэробов.</w:t>
      </w:r>
    </w:p>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D528B3" w:rsidRPr="002E5779" w:rsidRDefault="00D528B3" w:rsidP="00311B20">
      <w:pPr>
        <w:numPr>
          <w:ilvl w:val="0"/>
          <w:numId w:val="29"/>
        </w:numPr>
        <w:tabs>
          <w:tab w:val="clear" w:pos="1211"/>
        </w:tabs>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 xml:space="preserve">Рассмотреть прибор анаэростат и ознакомиться с принципом его работы.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Анаэростат – прибор для создания бескислородной воздушной среды представляет собой толстостенную металлическую емкость для помещения чашек Петри или пробирок. Система газоотводных трубок и вакуумметр позволяют откачивать из емкости воздушную смесь, одновременно замещая ее инертным газом (гелием), и замерять давление.</w:t>
      </w:r>
    </w:p>
    <w:p w:rsidR="00D528B3" w:rsidRPr="002E5779" w:rsidRDefault="00D528B3" w:rsidP="00311B20">
      <w:pPr>
        <w:numPr>
          <w:ilvl w:val="0"/>
          <w:numId w:val="29"/>
        </w:numPr>
        <w:spacing w:line="360" w:lineRule="auto"/>
        <w:ind w:left="0" w:firstLine="851"/>
        <w:jc w:val="both"/>
        <w:rPr>
          <w:rFonts w:asciiTheme="majorBidi" w:hAnsiTheme="majorBidi" w:cstheme="majorBidi"/>
          <w:sz w:val="28"/>
          <w:szCs w:val="28"/>
        </w:rPr>
      </w:pPr>
      <w:r w:rsidRPr="002E5779">
        <w:rPr>
          <w:rFonts w:asciiTheme="majorBidi" w:hAnsiTheme="majorBidi" w:cstheme="majorBidi"/>
          <w:sz w:val="28"/>
          <w:szCs w:val="28"/>
        </w:rPr>
        <w:t>Ознакомиться с условиями создания анаэробиоза в эксикаторе (свеча, тиогликолевая кислота).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Эксикатор – толстостенная стеклянная емкость с притертой крышкой и подставкой для чашек Петри. На дно эксикатора ставится горящая свеча либо наливается тиогликолевая кислота (химический редуцент кислорода), затем крышка притирается.</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3. Рассмотреть чашку с сокультивированием аэробов и анаэробов (способ Фортнера).</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В чашку Петри на поверхность питательного агара, разделенного пополам посредине чашки, производят посев на одной половине аэробов, на другой – анаэробов. Чашку герметизируют парафином и помещают в термостат. При остаточном кислороде растут аэробы, после его утилизации начинают расти анаэробы.</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4. Рассмотреть и изучить состав специальных сред для культивирования анаэробов.</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 xml:space="preserve">Среда Китта-Тароцци – питательный бульон с глюкозой и кусочками свежих органов животных. Глюкоза и кусочки органов обладают </w:t>
      </w:r>
      <w:r w:rsidRPr="002E5779">
        <w:rPr>
          <w:rFonts w:asciiTheme="majorBidi" w:hAnsiTheme="majorBidi" w:cstheme="majorBidi"/>
          <w:sz w:val="28"/>
          <w:szCs w:val="28"/>
        </w:rPr>
        <w:lastRenderedPageBreak/>
        <w:t xml:space="preserve">редуцирующей способностью. Сверху среду заливают слоем стерильного масла. </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контроля стерильности (СКС) – 0,3% агар с добавлением тиогликолевой кислоты (редуцент О</w:t>
      </w:r>
      <w:r w:rsidRPr="002E5779">
        <w:rPr>
          <w:rFonts w:asciiTheme="majorBidi" w:hAnsiTheme="majorBidi" w:cstheme="majorBidi"/>
          <w:sz w:val="28"/>
          <w:szCs w:val="28"/>
          <w:vertAlign w:val="subscript"/>
        </w:rPr>
        <w:t>2</w:t>
      </w:r>
      <w:r w:rsidRPr="002E5779">
        <w:rPr>
          <w:rFonts w:asciiTheme="majorBidi" w:hAnsiTheme="majorBidi" w:cstheme="majorBidi"/>
          <w:sz w:val="28"/>
          <w:szCs w:val="28"/>
        </w:rPr>
        <w:t>), посев уколом.</w:t>
      </w:r>
    </w:p>
    <w:p w:rsidR="00D528B3" w:rsidRPr="002E5779" w:rsidRDefault="00D528B3"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Среда Вильсона-Блер – высокий столбик питательного агара с добавлением солей натрия и железа, посев уколом. Анаэробы образуют черные колонии в глубине столбика за счет химической реакции с солями металлов.</w:t>
      </w:r>
    </w:p>
    <w:p w:rsidR="00D528B3" w:rsidRPr="002E5779" w:rsidRDefault="002614F7"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r w:rsidR="00D528B3" w:rsidRPr="002E5779">
        <w:rPr>
          <w:rFonts w:asciiTheme="majorBidi" w:hAnsiTheme="majorBidi" w:cstheme="majorBidi"/>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3458"/>
        <w:gridCol w:w="4581"/>
      </w:tblGrid>
      <w:tr w:rsidR="00D528B3" w:rsidRPr="002E5779" w:rsidTr="002614F7">
        <w:trPr>
          <w:trHeight w:val="245"/>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Методы, среды</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Условия создания анаэробиоза</w:t>
            </w:r>
          </w:p>
        </w:tc>
      </w:tr>
      <w:tr w:rsidR="00D528B3" w:rsidRPr="002E5779" w:rsidTr="002614F7">
        <w:trPr>
          <w:trHeight w:val="34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Физический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17"/>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Химический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222"/>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Биологический</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69"/>
        </w:trPr>
        <w:tc>
          <w:tcPr>
            <w:tcW w:w="1317" w:type="dxa"/>
            <w:vMerge w:val="restart"/>
            <w:textDirection w:val="btLr"/>
            <w:vAlign w:val="center"/>
          </w:tcPr>
          <w:p w:rsidR="00D528B3" w:rsidRPr="002E5779" w:rsidRDefault="00D528B3"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Специальные среды</w:t>
            </w: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Китта-Тароцци</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Вильсона-Блер</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147"/>
        </w:trPr>
        <w:tc>
          <w:tcPr>
            <w:tcW w:w="1317" w:type="dxa"/>
            <w:vMerge/>
            <w:vAlign w:val="center"/>
          </w:tcPr>
          <w:p w:rsidR="00D528B3" w:rsidRPr="002E5779" w:rsidRDefault="00D528B3" w:rsidP="004C7862">
            <w:pPr>
              <w:spacing w:line="360" w:lineRule="auto"/>
              <w:jc w:val="both"/>
              <w:rPr>
                <w:rFonts w:asciiTheme="majorBidi" w:hAnsiTheme="majorBidi" w:cstheme="majorBidi"/>
                <w:sz w:val="28"/>
                <w:szCs w:val="28"/>
              </w:rPr>
            </w:pPr>
          </w:p>
        </w:tc>
        <w:tc>
          <w:tcPr>
            <w:tcW w:w="3458" w:type="dxa"/>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СКС</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r w:rsidR="00D528B3" w:rsidRPr="002E5779" w:rsidTr="002614F7">
        <w:trPr>
          <w:trHeight w:val="70"/>
        </w:trPr>
        <w:tc>
          <w:tcPr>
            <w:tcW w:w="4775" w:type="dxa"/>
            <w:gridSpan w:val="2"/>
            <w:vAlign w:val="center"/>
          </w:tcPr>
          <w:p w:rsidR="00D528B3" w:rsidRPr="002E5779" w:rsidRDefault="00D528B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Высокий столбик агара</w:t>
            </w:r>
          </w:p>
        </w:tc>
        <w:tc>
          <w:tcPr>
            <w:tcW w:w="4581" w:type="dxa"/>
            <w:vAlign w:val="center"/>
          </w:tcPr>
          <w:p w:rsidR="00D528B3" w:rsidRPr="002E5779" w:rsidRDefault="00D528B3" w:rsidP="004C7862">
            <w:pPr>
              <w:spacing w:line="360" w:lineRule="auto"/>
              <w:jc w:val="both"/>
              <w:rPr>
                <w:rFonts w:asciiTheme="majorBidi" w:hAnsiTheme="majorBidi" w:cstheme="majorBidi"/>
                <w:sz w:val="28"/>
                <w:szCs w:val="28"/>
              </w:rPr>
            </w:pPr>
          </w:p>
        </w:tc>
      </w:tr>
    </w:tbl>
    <w:p w:rsidR="00256EDF" w:rsidRPr="00256EDF" w:rsidRDefault="00256EDF" w:rsidP="00256EDF">
      <w:pPr>
        <w:jc w:val="both"/>
        <w:rPr>
          <w:color w:val="000000"/>
          <w:sz w:val="28"/>
          <w:szCs w:val="28"/>
        </w:rPr>
      </w:pPr>
      <w:r w:rsidRPr="00256EDF">
        <w:rPr>
          <w:sz w:val="28"/>
          <w:szCs w:val="28"/>
        </w:rPr>
        <w:t>Работа 3. Овладеть принципами генной диагностики (ПЦР, ДНК-зонд).</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Методика экспресс-диагностики бластомикоза с помощью ПЦР</w:t>
      </w: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ПЦР является исключительно высокочувствительным и быстрым методом диагностики в микробиологии и вирусологии. Возможно выявить некультивируемые и труднокультивируемые возбудители практически любых известных инфекций. Используются специфические праймеры, комплементарные определенным участкам ДНК. Детекцию амплифицированных участков ДНК проводят с помощью электрофореза в агарозном геле с флюоресцентным красителем, связывающимся с нуклеиновыми кислотами.</w:t>
      </w:r>
    </w:p>
    <w:p w:rsidR="00256EDF" w:rsidRPr="00256EDF" w:rsidRDefault="00256EDF" w:rsidP="00256EDF">
      <w:pPr>
        <w:pStyle w:val="aff"/>
        <w:ind w:firstLine="709"/>
        <w:jc w:val="both"/>
        <w:rPr>
          <w:rFonts w:ascii="Times New Roman" w:hAnsi="Times New Roman"/>
          <w:sz w:val="28"/>
          <w:szCs w:val="28"/>
        </w:rPr>
      </w:pPr>
    </w:p>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 xml:space="preserve">Результат электрофореза продуктов ПЦР </w:t>
      </w:r>
    </w:p>
    <w:p w:rsidR="00256EDF" w:rsidRPr="00256EDF" w:rsidRDefault="00603AD9" w:rsidP="00256EDF">
      <w:pPr>
        <w:pStyle w:val="16"/>
        <w:jc w:val="both"/>
        <w:rPr>
          <w:sz w:val="28"/>
          <w:szCs w:val="28"/>
        </w:rPr>
      </w:pPr>
      <w:r>
        <w:rPr>
          <w:sz w:val="28"/>
          <w:szCs w:val="28"/>
        </w:rPr>
        <w:pict>
          <v:shapetype id="_x0000_t202" coordsize="21600,21600" o:spt="202" path="m,l,21600r21600,l21600,xe">
            <v:stroke joinstyle="miter"/>
            <v:path gradientshapeok="t" o:connecttype="rect"/>
          </v:shapetype>
          <v:shape id="Text Box 17" o:spid="_x0000_s1028" type="#_x0000_t202" style="position:absolute;left:0;text-align:left;margin-left:162pt;margin-top:20.75pt;width:81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hXrwIAALo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" filled="f" stroked="f">
            <v:textbox inset=",7.2pt,,7.2pt">
              <w:txbxContent>
                <w:p w:rsidR="00720F98" w:rsidRDefault="00720F98" w:rsidP="00256EDF">
                  <w:pPr>
                    <w:rPr>
                      <w:b/>
                      <w:color w:val="FFFFFF"/>
                    </w:rPr>
                  </w:pPr>
                  <w:r>
                    <w:rPr>
                      <w:b/>
                      <w:color w:val="FFFFFF"/>
                      <w:lang w:val="en-US"/>
                    </w:rPr>
                    <w:t>BAD1 (WI-1)*</w:t>
                  </w:r>
                </w:p>
              </w:txbxContent>
            </v:textbox>
          </v:shape>
        </w:pict>
      </w:r>
      <w:r>
        <w:rPr>
          <w:sz w:val="28"/>
          <w:szCs w:val="28"/>
        </w:rPr>
        <w:pict>
          <v:shapetype id="_x0000_t32" coordsize="21600,21600" o:spt="32" o:oned="t" path="m,l21600,21600e" filled="f">
            <v:path arrowok="t" fillok="f" o:connecttype="none"/>
            <o:lock v:ext="edit" shapetype="t"/>
          </v:shapetype>
          <v:shape id="Прямая со стрелкой 4" o:spid="_x0000_s1027" type="#_x0000_t32" style="position:absolute;left:0;text-align:left;margin-left:117pt;margin-top:14.45pt;width:45pt;height:9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" strokecolor="white" strokeweight="2pt">
            <v:stroke endarrow="open"/>
            <v:shadow on="t" color="black" opacity="24903f" origin=",.5" offset="0,.55556mm"/>
          </v:shape>
        </w:pict>
      </w:r>
      <w:r>
        <w:rPr>
          <w:sz w:val="28"/>
          <w:szCs w:val="28"/>
        </w:rPr>
        <w:pict>
          <v:oval id="Овал 3" o:spid="_x0000_s1026" style="position:absolute;left:0;text-align:left;margin-left:90.35pt;margin-top:23.95pt;width:35.25pt;height:16.9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" filled="f" fillcolor="#9bc1ff" strokecolor="white">
            <v:fill color2="#3f80cd" rotate="t" focus="100%" type="gradient">
              <o:fill v:ext="view" type="gradientUnscaled"/>
            </v:fill>
            <v:shadow on="t" color="black" opacity="22936f" origin=",.5" offset="0,.63889mm"/>
          </v:oval>
        </w:pict>
      </w:r>
      <w:r w:rsidR="00256EDF" w:rsidRPr="00256EDF">
        <w:rPr>
          <w:noProof/>
          <w:sz w:val="28"/>
          <w:szCs w:val="28"/>
          <w:lang w:eastAsia="ru-RU" w:bidi="he-IL"/>
        </w:rPr>
        <w:drawing>
          <wp:inline distT="0" distB="0" distL="0" distR="0">
            <wp:extent cx="6124575" cy="1190625"/>
            <wp:effectExtent l="19050" t="0" r="9525" b="0"/>
            <wp:docPr id="2" name="Рисунок 1"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1"/>
                    <pic:cNvPicPr>
                      <a:picLocks noChangeAspect="1" noChangeArrowheads="1"/>
                    </pic:cNvPicPr>
                  </pic:nvPicPr>
                  <pic:blipFill>
                    <a:blip r:embed="rId8"/>
                    <a:srcRect/>
                    <a:stretch>
                      <a:fillRect/>
                    </a:stretch>
                  </pic:blipFill>
                  <pic:spPr bwMode="auto">
                    <a:xfrm>
                      <a:off x="0" y="0"/>
                      <a:ext cx="6124575" cy="1190625"/>
                    </a:xfrm>
                    <a:prstGeom prst="rect">
                      <a:avLst/>
                    </a:prstGeom>
                    <a:noFill/>
                    <a:ln w="9525">
                      <a:noFill/>
                      <a:miter lim="800000"/>
                      <a:headEnd/>
                      <a:tailEnd/>
                    </a:ln>
                  </pic:spPr>
                </pic:pic>
              </a:graphicData>
            </a:graphic>
          </wp:inline>
        </w:drawing>
      </w:r>
    </w:p>
    <w:p w:rsidR="00256EDF" w:rsidRPr="00256EDF" w:rsidRDefault="00256EDF" w:rsidP="00256EDF">
      <w:pPr>
        <w:pStyle w:val="16"/>
        <w:ind w:firstLine="709"/>
        <w:jc w:val="both"/>
        <w:rPr>
          <w:bCs/>
          <w:caps/>
          <w:sz w:val="28"/>
          <w:szCs w:val="28"/>
        </w:rPr>
      </w:pPr>
    </w:p>
    <w:p w:rsidR="00256EDF" w:rsidRPr="00256EDF" w:rsidRDefault="00256EDF" w:rsidP="00256EDF">
      <w:pPr>
        <w:pStyle w:val="16"/>
        <w:ind w:firstLine="709"/>
        <w:jc w:val="both"/>
        <w:rPr>
          <w:bCs/>
          <w:caps/>
          <w:sz w:val="28"/>
          <w:szCs w:val="28"/>
        </w:rPr>
      </w:pPr>
      <w:r w:rsidRPr="00256EDF">
        <w:rPr>
          <w:bCs/>
          <w:caps/>
          <w:sz w:val="28"/>
          <w:szCs w:val="28"/>
        </w:rPr>
        <w:lastRenderedPageBreak/>
        <w:t>Протокол  исследованиЯ</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7"/>
        <w:gridCol w:w="2339"/>
        <w:gridCol w:w="2699"/>
      </w:tblGrid>
      <w:tr w:rsidR="00256EDF" w:rsidRPr="00256EDF" w:rsidTr="00256EDF">
        <w:trPr>
          <w:jc w:val="center"/>
        </w:trPr>
        <w:tc>
          <w:tcPr>
            <w:tcW w:w="2628"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Исследуемый материал</w:t>
            </w:r>
          </w:p>
        </w:tc>
        <w:tc>
          <w:tcPr>
            <w:tcW w:w="234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Метод диагностики</w:t>
            </w:r>
          </w:p>
        </w:tc>
        <w:tc>
          <w:tcPr>
            <w:tcW w:w="2700" w:type="dxa"/>
            <w:tcBorders>
              <w:top w:val="single" w:sz="4" w:space="0" w:color="auto"/>
              <w:left w:val="single" w:sz="4" w:space="0" w:color="auto"/>
              <w:bottom w:val="single" w:sz="4" w:space="0" w:color="auto"/>
              <w:right w:val="single" w:sz="4" w:space="0" w:color="auto"/>
            </w:tcBorders>
            <w:hideMark/>
          </w:tcPr>
          <w:p w:rsidR="00256EDF" w:rsidRPr="00256EDF" w:rsidRDefault="00256EDF">
            <w:pPr>
              <w:pStyle w:val="16"/>
              <w:jc w:val="both"/>
              <w:rPr>
                <w:sz w:val="28"/>
                <w:szCs w:val="28"/>
              </w:rPr>
            </w:pPr>
            <w:r w:rsidRPr="00256EDF">
              <w:rPr>
                <w:sz w:val="28"/>
                <w:szCs w:val="28"/>
              </w:rPr>
              <w:t>Обнаружение гена</w:t>
            </w:r>
          </w:p>
        </w:tc>
      </w:tr>
      <w:tr w:rsidR="00256EDF" w:rsidRPr="00256EDF" w:rsidTr="00256EDF">
        <w:trPr>
          <w:trHeight w:val="332"/>
          <w:jc w:val="center"/>
        </w:trPr>
        <w:tc>
          <w:tcPr>
            <w:tcW w:w="2628"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256EDF" w:rsidRPr="00256EDF" w:rsidRDefault="00256EDF">
            <w:pPr>
              <w:pStyle w:val="16"/>
              <w:ind w:firstLine="709"/>
              <w:jc w:val="both"/>
              <w:rPr>
                <w:sz w:val="28"/>
                <w:szCs w:val="28"/>
              </w:rPr>
            </w:pPr>
          </w:p>
        </w:tc>
      </w:tr>
    </w:tbl>
    <w:p w:rsidR="00256EDF" w:rsidRPr="00256EDF" w:rsidRDefault="00256EDF" w:rsidP="00256EDF">
      <w:pPr>
        <w:pStyle w:val="aff"/>
        <w:ind w:firstLine="709"/>
        <w:jc w:val="both"/>
        <w:rPr>
          <w:rFonts w:ascii="Times New Roman" w:hAnsi="Times New Roman"/>
          <w:sz w:val="28"/>
          <w:szCs w:val="28"/>
        </w:rPr>
      </w:pPr>
      <w:r w:rsidRPr="00256EDF">
        <w:rPr>
          <w:rFonts w:ascii="Times New Roman" w:hAnsi="Times New Roman"/>
          <w:sz w:val="28"/>
          <w:szCs w:val="28"/>
        </w:rPr>
        <w:t>Вывод: Подтверждается ли диагноз бластомикоза? На каком основании? Что выявляется при положительной реакции ПЦР-анализа?</w:t>
      </w:r>
    </w:p>
    <w:p w:rsidR="00256EDF" w:rsidRDefault="00256EDF" w:rsidP="00256EDF"/>
    <w:p w:rsidR="00D528B3" w:rsidRPr="002E5779" w:rsidRDefault="00D528B3" w:rsidP="004C7862">
      <w:pPr>
        <w:spacing w:line="360" w:lineRule="auto"/>
        <w:ind w:firstLine="851"/>
        <w:jc w:val="both"/>
        <w:rPr>
          <w:rFonts w:asciiTheme="majorBidi" w:hAnsiTheme="majorBidi" w:cstheme="majorBidi"/>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256EDF" w:rsidRDefault="00256EDF" w:rsidP="004C7862">
      <w:pPr>
        <w:spacing w:line="360" w:lineRule="auto"/>
        <w:ind w:firstLine="709"/>
        <w:jc w:val="center"/>
        <w:rPr>
          <w:rFonts w:asciiTheme="majorBidi" w:hAnsiTheme="majorBidi" w:cstheme="majorBidi"/>
          <w:b/>
          <w:color w:val="000000"/>
          <w:sz w:val="28"/>
          <w:szCs w:val="28"/>
        </w:rPr>
      </w:pPr>
    </w:p>
    <w:p w:rsidR="003B4408" w:rsidRPr="002E5779" w:rsidRDefault="00E844A3"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Тема </w:t>
      </w:r>
      <w:r w:rsidR="00FE495A" w:rsidRPr="002E5779">
        <w:rPr>
          <w:rFonts w:asciiTheme="majorBidi" w:hAnsiTheme="majorBidi" w:cstheme="majorBidi"/>
          <w:b/>
          <w:color w:val="000000"/>
          <w:sz w:val="28"/>
          <w:szCs w:val="28"/>
        </w:rPr>
        <w:t>3</w:t>
      </w:r>
      <w:r w:rsidRPr="002E5779">
        <w:rPr>
          <w:rFonts w:asciiTheme="majorBidi" w:hAnsiTheme="majorBidi" w:cstheme="majorBidi"/>
          <w:b/>
          <w:color w:val="000000"/>
          <w:sz w:val="28"/>
          <w:szCs w:val="28"/>
        </w:rPr>
        <w:t xml:space="preserve"> </w:t>
      </w:r>
      <w:r w:rsidR="003B4408" w:rsidRPr="002E5779">
        <w:rPr>
          <w:rFonts w:asciiTheme="majorBidi" w:hAnsiTheme="majorBidi" w:cstheme="majorBidi"/>
          <w:sz w:val="28"/>
          <w:szCs w:val="28"/>
        </w:rPr>
        <w:t>Антимикробная терапия</w:t>
      </w:r>
    </w:p>
    <w:p w:rsidR="00E844A3" w:rsidRPr="002E5779" w:rsidRDefault="00E844A3" w:rsidP="004C7862">
      <w:pPr>
        <w:spacing w:line="360" w:lineRule="auto"/>
        <w:jc w:val="center"/>
        <w:rPr>
          <w:rFonts w:asciiTheme="majorBidi" w:hAnsiTheme="majorBidi" w:cstheme="majorBidi"/>
          <w:sz w:val="28"/>
          <w:szCs w:val="28"/>
        </w:rPr>
      </w:pPr>
    </w:p>
    <w:p w:rsidR="00E844A3" w:rsidRPr="002E5779" w:rsidRDefault="00E844A3"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72C9A" w:rsidRPr="002E5779" w:rsidRDefault="00172C9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E844A3" w:rsidRPr="002E5779" w:rsidRDefault="00E844A3" w:rsidP="004C7862">
      <w:pPr>
        <w:spacing w:line="360" w:lineRule="auto"/>
        <w:jc w:val="both"/>
        <w:rPr>
          <w:rFonts w:asciiTheme="majorBidi" w:hAnsiTheme="majorBidi" w:cstheme="majorBidi"/>
          <w:i/>
          <w:color w:val="000000"/>
          <w:sz w:val="28"/>
          <w:szCs w:val="28"/>
        </w:rPr>
      </w:pPr>
    </w:p>
    <w:p w:rsidR="00E844A3"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Причина косвенного токсического действия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Аллергические реакции;</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Бактериолиз под влиянием больших доз антибиотиков;</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Иммунодепрессивное действие;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Особенности химического строения, метаболизма, элиминации аб; </w:t>
      </w:r>
    </w:p>
    <w:p w:rsidR="00E844A3" w:rsidRPr="002E5779" w:rsidRDefault="00E844A3" w:rsidP="00311B20">
      <w:pPr>
        <w:numPr>
          <w:ilvl w:val="0"/>
          <w:numId w:val="45"/>
        </w:numPr>
        <w:tabs>
          <w:tab w:val="clear" w:pos="720"/>
        </w:tabs>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Дисбактериоз. </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2.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диско-диффузионным способом определяют</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46"/>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lastRenderedPageBreak/>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3. Природная устойчивость микробов к антибиотикам и химиопрепаратам может быть обусловлена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Наличием инактивирующих ферментов;</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в генах хромосомы;</w:t>
      </w:r>
    </w:p>
    <w:p w:rsidR="00E844A3" w:rsidRPr="002E5779" w:rsidRDefault="00E844A3" w:rsidP="00311B20">
      <w:pPr>
        <w:numPr>
          <w:ilvl w:val="0"/>
          <w:numId w:val="48"/>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«3».</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4. Приобретенная устойчивость микробов к действию антибиотиков может быть обусловлена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Отсутствием «мишени» для действия препарата;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Мутациями, изменяющими «мишень» действия антибиотика;</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Переносом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Передачей r-плазмиды;</w:t>
      </w:r>
    </w:p>
    <w:p w:rsidR="00E844A3" w:rsidRPr="002E5779" w:rsidRDefault="00E844A3" w:rsidP="00311B20">
      <w:pPr>
        <w:numPr>
          <w:ilvl w:val="0"/>
          <w:numId w:val="49"/>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bCs/>
          <w:cap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5. Бактерицидные антибиотики</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Пенициллины;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Полипептиды;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Цефалоспорины;</w:t>
      </w:r>
    </w:p>
    <w:p w:rsidR="00E844A3" w:rsidRPr="002E5779" w:rsidRDefault="00E844A3" w:rsidP="00311B20">
      <w:pPr>
        <w:numPr>
          <w:ilvl w:val="0"/>
          <w:numId w:val="47"/>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6. </w:t>
      </w:r>
      <w:r w:rsidRPr="002E5779">
        <w:rPr>
          <w:rFonts w:asciiTheme="majorBidi" w:hAnsiTheme="majorBidi" w:cstheme="majorBidi"/>
          <w:sz w:val="28"/>
          <w:szCs w:val="28"/>
        </w:rPr>
        <w:t>Мишень действия цефалоспорина</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белка;</w:t>
      </w:r>
    </w:p>
    <w:p w:rsidR="00E844A3" w:rsidRPr="002E5779" w:rsidRDefault="00E844A3" w:rsidP="00311B20">
      <w:pPr>
        <w:numPr>
          <w:ilvl w:val="0"/>
          <w:numId w:val="55"/>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5"/>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lastRenderedPageBreak/>
        <w:t>Верно «2» и «3».</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contextualSpacing/>
        <w:jc w:val="both"/>
        <w:rPr>
          <w:rFonts w:asciiTheme="majorBidi" w:hAnsiTheme="majorBidi" w:cstheme="majorBidi"/>
          <w:sz w:val="28"/>
          <w:szCs w:val="28"/>
        </w:rPr>
      </w:pPr>
      <w:r w:rsidRPr="002E5779">
        <w:rPr>
          <w:rFonts w:asciiTheme="majorBidi" w:hAnsiTheme="majorBidi" w:cstheme="majorBidi"/>
          <w:sz w:val="28"/>
          <w:szCs w:val="28"/>
          <w:lang w:val="en-US"/>
        </w:rPr>
        <w:t xml:space="preserve">7. </w:t>
      </w:r>
      <w:r w:rsidRPr="002E5779">
        <w:rPr>
          <w:rFonts w:asciiTheme="majorBidi" w:hAnsiTheme="majorBidi" w:cstheme="majorBidi"/>
          <w:sz w:val="28"/>
          <w:szCs w:val="28"/>
        </w:rPr>
        <w:t>Мишень действия тетрациклина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Ингибиторы синтеза клеточной стенки;</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Дезорганизация цпм;</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Нарушение синтеза нуклеиновых кислот;</w:t>
      </w:r>
    </w:p>
    <w:p w:rsidR="00E844A3" w:rsidRPr="002E5779" w:rsidRDefault="00E844A3" w:rsidP="00311B20">
      <w:pPr>
        <w:numPr>
          <w:ilvl w:val="0"/>
          <w:numId w:val="56"/>
        </w:numPr>
        <w:spacing w:line="360" w:lineRule="auto"/>
        <w:ind w:left="0" w:firstLine="0"/>
        <w:contextualSpacing/>
        <w:jc w:val="both"/>
        <w:rPr>
          <w:rFonts w:asciiTheme="majorBidi" w:hAnsiTheme="majorBidi" w:cstheme="majorBidi"/>
          <w:sz w:val="28"/>
          <w:szCs w:val="28"/>
        </w:rPr>
      </w:pPr>
      <w:r w:rsidRPr="002E5779">
        <w:rPr>
          <w:rFonts w:asciiTheme="majorBidi" w:hAnsiTheme="majorBidi" w:cstheme="majorBidi"/>
          <w:sz w:val="28"/>
          <w:szCs w:val="28"/>
        </w:rPr>
        <w:t>Верно «3» и «4».</w:t>
      </w:r>
    </w:p>
    <w:p w:rsidR="00E844A3" w:rsidRPr="002E5779" w:rsidRDefault="00E844A3" w:rsidP="004C7862">
      <w:pPr>
        <w:spacing w:line="360" w:lineRule="auto"/>
        <w:contextualSpacing/>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8. Осложнения при лечении антибиотиками: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и аллергические реакции;</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 xml:space="preserve">Токсическое действие, аллергические реакции и дисбиоз; </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дисбиоз и иммунодепрессивное действие;</w:t>
      </w:r>
    </w:p>
    <w:p w:rsidR="00E844A3" w:rsidRPr="002E5779" w:rsidRDefault="00E844A3" w:rsidP="00311B20">
      <w:pPr>
        <w:numPr>
          <w:ilvl w:val="0"/>
          <w:numId w:val="50"/>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Токсическое действие, аллергические реакции и иммунодепрессивное действие;</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caps/>
          <w:sz w:val="28"/>
          <w:szCs w:val="28"/>
        </w:rPr>
      </w:pPr>
      <w:r w:rsidRPr="002E5779">
        <w:rPr>
          <w:rFonts w:asciiTheme="majorBidi" w:hAnsiTheme="majorBidi" w:cstheme="majorBidi"/>
          <w:sz w:val="28"/>
          <w:szCs w:val="28"/>
        </w:rPr>
        <w:t xml:space="preserve">9. При оценке чувствительности к антибиотику </w:t>
      </w:r>
      <w:r w:rsidRPr="002E5779">
        <w:rPr>
          <w:rFonts w:asciiTheme="majorBidi" w:hAnsiTheme="majorBidi" w:cstheme="majorBidi"/>
          <w:i/>
          <w:iCs/>
          <w:sz w:val="28"/>
          <w:szCs w:val="28"/>
          <w:lang w:val="en-US"/>
        </w:rPr>
        <w:t>in</w:t>
      </w:r>
      <w:r w:rsidRPr="002E5779">
        <w:rPr>
          <w:rFonts w:asciiTheme="majorBidi" w:hAnsiTheme="majorBidi" w:cstheme="majorBidi"/>
          <w:i/>
          <w:iCs/>
          <w:caps/>
          <w:sz w:val="28"/>
          <w:szCs w:val="28"/>
        </w:rPr>
        <w:t xml:space="preserve"> </w:t>
      </w:r>
      <w:r w:rsidRPr="002E5779">
        <w:rPr>
          <w:rFonts w:asciiTheme="majorBidi" w:hAnsiTheme="majorBidi" w:cstheme="majorBidi"/>
          <w:i/>
          <w:iCs/>
          <w:sz w:val="28"/>
          <w:szCs w:val="28"/>
          <w:lang w:val="en-US"/>
        </w:rPr>
        <w:t>vitro</w:t>
      </w:r>
      <w:r w:rsidRPr="002E5779">
        <w:rPr>
          <w:rFonts w:asciiTheme="majorBidi" w:hAnsiTheme="majorBidi" w:cstheme="majorBidi"/>
          <w:sz w:val="28"/>
          <w:szCs w:val="28"/>
        </w:rPr>
        <w:t xml:space="preserve"> способом серийных разведений в жидкой среде определяют</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Интенсивность роста культуры;</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Продукцию пигмента;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Диаметр зоны подавления роста;</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Генетические маркеры резистентности;</w:t>
      </w:r>
    </w:p>
    <w:p w:rsidR="00E844A3" w:rsidRPr="002E5779" w:rsidRDefault="00E844A3" w:rsidP="00311B20">
      <w:pPr>
        <w:numPr>
          <w:ilvl w:val="0"/>
          <w:numId w:val="52"/>
        </w:numPr>
        <w:spacing w:line="360" w:lineRule="auto"/>
        <w:ind w:left="0" w:firstLine="0"/>
        <w:jc w:val="both"/>
        <w:rPr>
          <w:rFonts w:asciiTheme="majorBidi" w:hAnsiTheme="majorBidi" w:cstheme="majorBidi"/>
          <w:bCs/>
          <w:sz w:val="28"/>
          <w:szCs w:val="28"/>
        </w:rPr>
      </w:pPr>
      <w:r w:rsidRPr="002E5779">
        <w:rPr>
          <w:rFonts w:asciiTheme="majorBidi" w:hAnsiTheme="majorBidi" w:cstheme="majorBidi"/>
          <w:bCs/>
          <w:sz w:val="28"/>
          <w:szCs w:val="28"/>
        </w:rPr>
        <w:t>Верно «3»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 xml:space="preserve">10. Природная устойчивость микробов к антибиотикам и химиопрепаратам </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Наследуемый признак;</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формирующийся под влиянием антибиотика;</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Признак, обусловленный модификационной изменчивостью;</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Признак, возникающий вследствие действия высушивания;</w:t>
      </w:r>
    </w:p>
    <w:p w:rsidR="00E844A3" w:rsidRPr="002E5779" w:rsidRDefault="00E844A3" w:rsidP="00311B20">
      <w:pPr>
        <w:numPr>
          <w:ilvl w:val="0"/>
          <w:numId w:val="53"/>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«2» и «4».</w:t>
      </w:r>
    </w:p>
    <w:p w:rsidR="00E844A3" w:rsidRPr="002E5779" w:rsidRDefault="00E844A3" w:rsidP="004C7862">
      <w:pPr>
        <w:spacing w:line="360" w:lineRule="auto"/>
        <w:jc w:val="both"/>
        <w:rPr>
          <w:rFonts w:asciiTheme="majorBidi" w:hAnsiTheme="majorBidi" w:cstheme="majorBidi"/>
          <w:bCs/>
          <w:sz w:val="28"/>
          <w:szCs w:val="28"/>
        </w:rPr>
      </w:pPr>
    </w:p>
    <w:p w:rsidR="00E844A3" w:rsidRPr="002E5779" w:rsidRDefault="00E844A3" w:rsidP="004C7862">
      <w:pPr>
        <w:spacing w:line="360" w:lineRule="auto"/>
        <w:jc w:val="both"/>
        <w:rPr>
          <w:rFonts w:asciiTheme="majorBidi" w:hAnsiTheme="majorBidi" w:cstheme="majorBidi"/>
          <w:bCs/>
          <w:caps/>
          <w:sz w:val="28"/>
          <w:szCs w:val="28"/>
        </w:rPr>
      </w:pPr>
      <w:r w:rsidRPr="002E5779">
        <w:rPr>
          <w:rFonts w:asciiTheme="majorBidi" w:hAnsiTheme="majorBidi" w:cstheme="majorBidi"/>
          <w:bCs/>
          <w:sz w:val="28"/>
          <w:szCs w:val="28"/>
        </w:rPr>
        <w:t>11. Назовите генетические механизмы приобретенной резистентности микробов к антибиотикам</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Мутации в генах;</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Наличие r-плазмид;</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Перенос </w:t>
      </w:r>
      <w:r w:rsidRPr="002E5779">
        <w:rPr>
          <w:rFonts w:asciiTheme="majorBidi" w:hAnsiTheme="majorBidi" w:cstheme="majorBidi"/>
          <w:sz w:val="28"/>
          <w:szCs w:val="28"/>
          <w:lang w:val="en-US"/>
        </w:rPr>
        <w:t>r</w:t>
      </w:r>
      <w:r w:rsidRPr="002E5779">
        <w:rPr>
          <w:rFonts w:asciiTheme="majorBidi" w:hAnsiTheme="majorBidi" w:cstheme="majorBidi"/>
          <w:sz w:val="28"/>
          <w:szCs w:val="28"/>
        </w:rPr>
        <w:t>-генов хромосомы и плазмиды;</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Природное отсутствие точки приложения действия антибиотика; </w:t>
      </w:r>
    </w:p>
    <w:p w:rsidR="00E844A3" w:rsidRPr="002E5779" w:rsidRDefault="00E844A3" w:rsidP="00311B20">
      <w:pPr>
        <w:numPr>
          <w:ilvl w:val="0"/>
          <w:numId w:val="54"/>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«2» и «3».</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overflowPunct w:val="0"/>
        <w:autoSpaceDE w:val="0"/>
        <w:autoSpaceDN w:val="0"/>
        <w:adjustRightInd w:val="0"/>
        <w:spacing w:line="360" w:lineRule="auto"/>
        <w:jc w:val="both"/>
        <w:rPr>
          <w:rFonts w:asciiTheme="majorBidi" w:hAnsiTheme="majorBidi" w:cstheme="majorBidi"/>
          <w:bCs/>
          <w:caps/>
          <w:color w:val="000000"/>
          <w:kern w:val="28"/>
          <w:sz w:val="28"/>
          <w:szCs w:val="28"/>
        </w:rPr>
      </w:pPr>
      <w:r w:rsidRPr="002E5779">
        <w:rPr>
          <w:rFonts w:asciiTheme="majorBidi" w:hAnsiTheme="majorBidi" w:cstheme="majorBidi"/>
          <w:bCs/>
          <w:color w:val="000000"/>
          <w:kern w:val="28"/>
          <w:sz w:val="28"/>
          <w:szCs w:val="28"/>
        </w:rPr>
        <w:t>12. Бактериостатические антибиотики</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Хлорамфениколы;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Тетрациклины;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ß</w:t>
      </w:r>
      <w:r w:rsidRPr="002E5779">
        <w:rPr>
          <w:rFonts w:asciiTheme="majorBidi" w:hAnsiTheme="majorBidi" w:cstheme="majorBidi"/>
          <w:sz w:val="28"/>
          <w:szCs w:val="28"/>
          <w:lang w:val="en-US"/>
        </w:rPr>
        <w:t>-</w:t>
      </w:r>
      <w:r w:rsidRPr="002E5779">
        <w:rPr>
          <w:rFonts w:asciiTheme="majorBidi" w:hAnsiTheme="majorBidi" w:cstheme="majorBidi"/>
          <w:sz w:val="28"/>
          <w:szCs w:val="28"/>
        </w:rPr>
        <w:t>галактамы;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Монобактамы;</w:t>
      </w:r>
    </w:p>
    <w:p w:rsidR="00E844A3" w:rsidRPr="002E5779" w:rsidRDefault="00E844A3" w:rsidP="00311B20">
      <w:pPr>
        <w:numPr>
          <w:ilvl w:val="0"/>
          <w:numId w:val="51"/>
        </w:numPr>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«1» и «2».</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13. Мишень действия полиеновых антибиотиков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w:t>
      </w:r>
      <w:r w:rsidRPr="002E5779">
        <w:rPr>
          <w:rFonts w:asciiTheme="majorBidi" w:hAnsiTheme="majorBidi" w:cstheme="majorBidi"/>
          <w:sz w:val="28"/>
          <w:szCs w:val="28"/>
        </w:rPr>
        <w:t>цпм;</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«3» и «4».</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14. Мишень действия пенициллина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w:t>
      </w:r>
      <w:r w:rsidRPr="002E5779">
        <w:rPr>
          <w:rFonts w:asciiTheme="majorBidi" w:hAnsiTheme="majorBidi" w:cstheme="majorBidi"/>
          <w:sz w:val="28"/>
          <w:szCs w:val="28"/>
        </w:rPr>
        <w:t xml:space="preserve"> </w:t>
      </w:r>
      <w:r w:rsidR="00CD3B14" w:rsidRPr="002E5779">
        <w:rPr>
          <w:rFonts w:asciiTheme="majorBidi" w:hAnsiTheme="majorBidi" w:cstheme="majorBidi"/>
          <w:sz w:val="28"/>
          <w:szCs w:val="28"/>
        </w:rPr>
        <w:t>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5.</w:t>
      </w:r>
      <w:r w:rsidR="00CD3B14" w:rsidRPr="002E5779">
        <w:rPr>
          <w:rFonts w:asciiTheme="majorBidi" w:hAnsiTheme="majorBidi" w:cstheme="majorBidi"/>
          <w:sz w:val="28"/>
          <w:szCs w:val="28"/>
        </w:rPr>
        <w:t xml:space="preserve"> В</w:t>
      </w:r>
      <w:r w:rsidRPr="002E5779">
        <w:rPr>
          <w:rFonts w:asciiTheme="majorBidi" w:hAnsiTheme="majorBidi" w:cstheme="majorBidi"/>
          <w:sz w:val="28"/>
          <w:szCs w:val="28"/>
        </w:rPr>
        <w:t xml:space="preserve">ерно «1» и «2». </w:t>
      </w:r>
    </w:p>
    <w:p w:rsidR="00E844A3" w:rsidRPr="002E5779" w:rsidRDefault="00E844A3" w:rsidP="004C7862">
      <w:pPr>
        <w:spacing w:line="360" w:lineRule="auto"/>
        <w:jc w:val="both"/>
        <w:rPr>
          <w:rFonts w:asciiTheme="majorBidi" w:hAnsiTheme="majorBidi" w:cstheme="majorBidi"/>
          <w:sz w:val="28"/>
          <w:szCs w:val="28"/>
        </w:rPr>
      </w:pP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15. Мишень действия полимиксинов</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1. Нарушение синтеза белка;</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2.</w:t>
      </w:r>
      <w:r w:rsidR="00CD3B14" w:rsidRPr="002E5779">
        <w:rPr>
          <w:rFonts w:asciiTheme="majorBidi" w:hAnsiTheme="majorBidi" w:cstheme="majorBidi"/>
          <w:sz w:val="28"/>
          <w:szCs w:val="28"/>
        </w:rPr>
        <w:t xml:space="preserve"> Ингибиторы </w:t>
      </w:r>
      <w:r w:rsidRPr="002E5779">
        <w:rPr>
          <w:rFonts w:asciiTheme="majorBidi" w:hAnsiTheme="majorBidi" w:cstheme="majorBidi"/>
          <w:sz w:val="28"/>
          <w:szCs w:val="28"/>
        </w:rPr>
        <w:t>синтеза клеточной стенки;</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w:t>
      </w:r>
      <w:r w:rsidR="00CD3B14" w:rsidRPr="002E5779">
        <w:rPr>
          <w:rFonts w:asciiTheme="majorBidi" w:hAnsiTheme="majorBidi" w:cstheme="majorBidi"/>
          <w:sz w:val="28"/>
          <w:szCs w:val="28"/>
        </w:rPr>
        <w:t xml:space="preserve"> Дезорганизация ЦПМ</w:t>
      </w:r>
      <w:r w:rsidRPr="002E5779">
        <w:rPr>
          <w:rFonts w:asciiTheme="majorBidi" w:hAnsiTheme="majorBidi" w:cstheme="majorBidi"/>
          <w:sz w:val="28"/>
          <w:szCs w:val="28"/>
        </w:rPr>
        <w:t>;</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w:t>
      </w:r>
      <w:r w:rsidR="00CD3B14" w:rsidRPr="002E5779">
        <w:rPr>
          <w:rFonts w:asciiTheme="majorBidi" w:hAnsiTheme="majorBidi" w:cstheme="majorBidi"/>
          <w:sz w:val="28"/>
          <w:szCs w:val="28"/>
        </w:rPr>
        <w:t xml:space="preserve"> Нарушение </w:t>
      </w:r>
      <w:r w:rsidRPr="002E5779">
        <w:rPr>
          <w:rFonts w:asciiTheme="majorBidi" w:hAnsiTheme="majorBidi" w:cstheme="majorBidi"/>
          <w:sz w:val="28"/>
          <w:szCs w:val="28"/>
        </w:rPr>
        <w:t>синтеза нуклеиновых кислот;</w:t>
      </w:r>
    </w:p>
    <w:p w:rsidR="00E844A3" w:rsidRPr="002E5779" w:rsidRDefault="00E844A3"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w:t>
      </w:r>
      <w:r w:rsidR="00CD3B14" w:rsidRPr="002E5779">
        <w:rPr>
          <w:rFonts w:asciiTheme="majorBidi" w:hAnsiTheme="majorBidi" w:cstheme="majorBidi"/>
          <w:sz w:val="28"/>
          <w:szCs w:val="28"/>
        </w:rPr>
        <w:t xml:space="preserve"> Верно </w:t>
      </w:r>
      <w:r w:rsidRPr="002E5779">
        <w:rPr>
          <w:rFonts w:asciiTheme="majorBidi" w:hAnsiTheme="majorBidi" w:cstheme="majorBidi"/>
          <w:sz w:val="28"/>
          <w:szCs w:val="28"/>
        </w:rPr>
        <w:t>«1» и «4».</w:t>
      </w:r>
    </w:p>
    <w:p w:rsidR="00151F30" w:rsidRPr="002E5779" w:rsidRDefault="00151F30" w:rsidP="004C7862">
      <w:pPr>
        <w:spacing w:line="360" w:lineRule="auto"/>
        <w:rPr>
          <w:rFonts w:asciiTheme="majorBidi" w:hAnsiTheme="majorBidi" w:cstheme="majorBidi"/>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z w:val="28"/>
          <w:szCs w:val="28"/>
        </w:rPr>
        <w:t xml:space="preserve">16. </w:t>
      </w:r>
      <w:r w:rsidRPr="002E5779">
        <w:rPr>
          <w:rFonts w:asciiTheme="majorBidi" w:hAnsiTheme="majorBidi" w:cstheme="majorBidi"/>
          <w:bCs/>
          <w:spacing w:val="8"/>
          <w:sz w:val="28"/>
          <w:szCs w:val="28"/>
        </w:rPr>
        <w:t>Кто установил в 1877 году явление антибиоза?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Луи Пастер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П. В. Лебединский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 А. Д. Павловский</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Д. И. Мечников</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17. Кто в 1942 г обнаружил плесень Penicillinum crustosum, из которой был выделен пенициллин?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 Флеминг</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Флори и Чейн</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 Ермольева</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 Лебединский</w:t>
      </w:r>
    </w:p>
    <w:p w:rsidR="001023CA" w:rsidRPr="002E5779" w:rsidRDefault="001023CA"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18</w:t>
      </w:r>
      <w:r w:rsidR="001023CA" w:rsidRPr="002E5779">
        <w:rPr>
          <w:rFonts w:asciiTheme="majorBidi" w:hAnsiTheme="majorBidi" w:cstheme="majorBidi"/>
          <w:bCs/>
          <w:spacing w:val="8"/>
          <w:sz w:val="28"/>
          <w:szCs w:val="28"/>
        </w:rPr>
        <w:t>. На сколько групп делят антибиотики по химическому составу?</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1.</w:t>
      </w:r>
      <w:r w:rsidR="001023CA" w:rsidRPr="002E5779">
        <w:rPr>
          <w:rFonts w:asciiTheme="majorBidi" w:hAnsiTheme="majorBidi" w:cstheme="majorBidi"/>
          <w:spacing w:val="8"/>
          <w:sz w:val="28"/>
          <w:szCs w:val="28"/>
        </w:rPr>
        <w:t xml:space="preserve"> 5 </w:t>
      </w:r>
    </w:p>
    <w:p w:rsidR="001023CA" w:rsidRPr="002E5779" w:rsidRDefault="001023CA"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w:t>
      </w:r>
      <w:r w:rsidR="00916249" w:rsidRPr="002E5779">
        <w:rPr>
          <w:rFonts w:asciiTheme="majorBidi" w:hAnsiTheme="majorBidi" w:cstheme="majorBidi"/>
          <w:spacing w:val="8"/>
          <w:sz w:val="28"/>
          <w:szCs w:val="28"/>
        </w:rPr>
        <w:t>.</w:t>
      </w:r>
      <w:r w:rsidRPr="002E5779">
        <w:rPr>
          <w:rFonts w:asciiTheme="majorBidi" w:hAnsiTheme="majorBidi" w:cstheme="majorBidi"/>
          <w:spacing w:val="8"/>
          <w:sz w:val="28"/>
          <w:szCs w:val="28"/>
        </w:rPr>
        <w:t xml:space="preserve"> 7</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3.</w:t>
      </w:r>
      <w:r w:rsidR="001023CA" w:rsidRPr="002E5779">
        <w:rPr>
          <w:rFonts w:asciiTheme="majorBidi" w:hAnsiTheme="majorBidi" w:cstheme="majorBidi"/>
          <w:iCs/>
          <w:spacing w:val="8"/>
          <w:sz w:val="28"/>
          <w:szCs w:val="28"/>
        </w:rPr>
        <w:t xml:space="preserve"> 9</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1023CA" w:rsidRPr="002E5779">
        <w:rPr>
          <w:rFonts w:asciiTheme="majorBidi" w:hAnsiTheme="majorBidi" w:cstheme="majorBidi"/>
          <w:spacing w:val="8"/>
          <w:sz w:val="28"/>
          <w:szCs w:val="28"/>
        </w:rPr>
        <w:t xml:space="preserve"> 12</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jc w:val="both"/>
        <w:rPr>
          <w:rFonts w:asciiTheme="majorBidi" w:hAnsiTheme="majorBidi" w:cstheme="majorBidi"/>
          <w:spacing w:val="8"/>
          <w:sz w:val="28"/>
          <w:szCs w:val="28"/>
        </w:rPr>
      </w:pPr>
      <w:r w:rsidRPr="002E5779">
        <w:rPr>
          <w:rFonts w:asciiTheme="majorBidi" w:hAnsiTheme="majorBidi" w:cstheme="majorBidi"/>
          <w:bCs/>
          <w:spacing w:val="8"/>
          <w:sz w:val="28"/>
          <w:szCs w:val="28"/>
        </w:rPr>
        <w:t>1</w:t>
      </w:r>
      <w:r w:rsidR="001023CA" w:rsidRPr="002E5779">
        <w:rPr>
          <w:rFonts w:asciiTheme="majorBidi" w:hAnsiTheme="majorBidi" w:cstheme="majorBidi"/>
          <w:bCs/>
          <w:spacing w:val="8"/>
          <w:sz w:val="28"/>
          <w:szCs w:val="28"/>
        </w:rPr>
        <w:t>9. Какие из перечисленных антибиотиков нарушают обмен ДНК в микробной клетке?</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lastRenderedPageBreak/>
        <w:t>1.</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Стрептоциллин </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2.</w:t>
      </w:r>
      <w:r w:rsidR="00CD3B14" w:rsidRPr="002E5779">
        <w:rPr>
          <w:rFonts w:asciiTheme="majorBidi" w:hAnsiTheme="majorBidi" w:cstheme="majorBidi"/>
          <w:iCs/>
          <w:spacing w:val="8"/>
          <w:sz w:val="28"/>
          <w:szCs w:val="28"/>
        </w:rPr>
        <w:t xml:space="preserve"> Стрептомицин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CD3B14" w:rsidRPr="002E5779">
        <w:rPr>
          <w:rFonts w:asciiTheme="majorBidi" w:hAnsiTheme="majorBidi" w:cstheme="majorBidi"/>
          <w:spacing w:val="8"/>
          <w:sz w:val="28"/>
          <w:szCs w:val="28"/>
        </w:rPr>
        <w:t xml:space="preserve"> Эритромицин</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Канамицин</w:t>
      </w:r>
    </w:p>
    <w:p w:rsidR="00916249" w:rsidRPr="002E5779" w:rsidRDefault="00916249" w:rsidP="004C7862">
      <w:pPr>
        <w:spacing w:line="360" w:lineRule="auto"/>
        <w:rPr>
          <w:rFonts w:asciiTheme="majorBidi" w:hAnsiTheme="majorBidi" w:cstheme="majorBidi"/>
          <w:bCs/>
          <w:spacing w:val="8"/>
          <w:sz w:val="28"/>
          <w:szCs w:val="28"/>
        </w:rPr>
      </w:pP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bCs/>
          <w:spacing w:val="8"/>
          <w:sz w:val="28"/>
          <w:szCs w:val="28"/>
        </w:rPr>
        <w:t xml:space="preserve">20. </w:t>
      </w:r>
      <w:r w:rsidR="001023CA" w:rsidRPr="002E5779">
        <w:rPr>
          <w:rFonts w:asciiTheme="majorBidi" w:hAnsiTheme="majorBidi" w:cstheme="majorBidi"/>
          <w:bCs/>
          <w:spacing w:val="8"/>
          <w:sz w:val="28"/>
          <w:szCs w:val="28"/>
        </w:rPr>
        <w:t>На какую микрофлору действует пенициллин, олеандомицин:</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iCs/>
          <w:spacing w:val="8"/>
          <w:sz w:val="28"/>
          <w:szCs w:val="28"/>
        </w:rPr>
        <w:t>1. Г</w:t>
      </w:r>
      <w:r w:rsidR="00916249" w:rsidRPr="002E5779">
        <w:rPr>
          <w:rFonts w:asciiTheme="majorBidi" w:hAnsiTheme="majorBidi" w:cstheme="majorBidi"/>
          <w:iCs/>
          <w:spacing w:val="8"/>
          <w:sz w:val="28"/>
          <w:szCs w:val="28"/>
        </w:rPr>
        <w:t>ра</w:t>
      </w:r>
      <w:r w:rsidR="001023CA" w:rsidRPr="002E5779">
        <w:rPr>
          <w:rFonts w:asciiTheme="majorBidi" w:hAnsiTheme="majorBidi" w:cstheme="majorBidi"/>
          <w:iCs/>
          <w:spacing w:val="8"/>
          <w:sz w:val="28"/>
          <w:szCs w:val="28"/>
        </w:rPr>
        <w:t>м – положительную</w:t>
      </w:r>
    </w:p>
    <w:p w:rsidR="001023CA" w:rsidRPr="002E5779" w:rsidRDefault="00CD3B14"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2. Г</w:t>
      </w:r>
      <w:r w:rsidR="00916249" w:rsidRPr="002E5779">
        <w:rPr>
          <w:rFonts w:asciiTheme="majorBidi" w:hAnsiTheme="majorBidi" w:cstheme="majorBidi"/>
          <w:spacing w:val="8"/>
          <w:sz w:val="28"/>
          <w:szCs w:val="28"/>
        </w:rPr>
        <w:t>ра</w:t>
      </w:r>
      <w:r w:rsidR="001023CA" w:rsidRPr="002E5779">
        <w:rPr>
          <w:rFonts w:asciiTheme="majorBidi" w:hAnsiTheme="majorBidi" w:cstheme="majorBidi"/>
          <w:spacing w:val="8"/>
          <w:sz w:val="28"/>
          <w:szCs w:val="28"/>
        </w:rPr>
        <w:t>м – отрицательную</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3.</w:t>
      </w:r>
      <w:r w:rsidR="001023CA" w:rsidRPr="002E5779">
        <w:rPr>
          <w:rFonts w:asciiTheme="majorBidi" w:hAnsiTheme="majorBidi" w:cstheme="majorBidi"/>
          <w:spacing w:val="8"/>
          <w:sz w:val="28"/>
          <w:szCs w:val="28"/>
        </w:rPr>
        <w:t xml:space="preserve"> </w:t>
      </w:r>
      <w:r w:rsidR="00CD3B14" w:rsidRPr="002E5779">
        <w:rPr>
          <w:rFonts w:asciiTheme="majorBidi" w:hAnsiTheme="majorBidi" w:cstheme="majorBidi"/>
          <w:spacing w:val="8"/>
          <w:sz w:val="28"/>
          <w:szCs w:val="28"/>
        </w:rPr>
        <w:t>На всю кроме вирусов</w:t>
      </w:r>
    </w:p>
    <w:p w:rsidR="001023CA" w:rsidRPr="002E5779" w:rsidRDefault="00916249" w:rsidP="004C7862">
      <w:pPr>
        <w:spacing w:line="360" w:lineRule="auto"/>
        <w:rPr>
          <w:rFonts w:asciiTheme="majorBidi" w:hAnsiTheme="majorBidi" w:cstheme="majorBidi"/>
          <w:spacing w:val="8"/>
          <w:sz w:val="28"/>
          <w:szCs w:val="28"/>
        </w:rPr>
      </w:pPr>
      <w:r w:rsidRPr="002E5779">
        <w:rPr>
          <w:rFonts w:asciiTheme="majorBidi" w:hAnsiTheme="majorBidi" w:cstheme="majorBidi"/>
          <w:spacing w:val="8"/>
          <w:sz w:val="28"/>
          <w:szCs w:val="28"/>
        </w:rPr>
        <w:t>4.</w:t>
      </w:r>
      <w:r w:rsidR="00CD3B14" w:rsidRPr="002E5779">
        <w:rPr>
          <w:rFonts w:asciiTheme="majorBidi" w:hAnsiTheme="majorBidi" w:cstheme="majorBidi"/>
          <w:spacing w:val="8"/>
          <w:sz w:val="28"/>
          <w:szCs w:val="28"/>
        </w:rPr>
        <w:t xml:space="preserve"> На всю кроме </w:t>
      </w:r>
      <w:r w:rsidR="001023CA" w:rsidRPr="002E5779">
        <w:rPr>
          <w:rFonts w:asciiTheme="majorBidi" w:hAnsiTheme="majorBidi" w:cstheme="majorBidi"/>
          <w:spacing w:val="8"/>
          <w:sz w:val="28"/>
          <w:szCs w:val="28"/>
        </w:rPr>
        <w:t>крупных вирусов</w:t>
      </w:r>
    </w:p>
    <w:p w:rsidR="00E844A3" w:rsidRPr="002E5779" w:rsidRDefault="00E844A3" w:rsidP="004C7862">
      <w:pPr>
        <w:spacing w:line="360" w:lineRule="auto"/>
        <w:jc w:val="both"/>
        <w:rPr>
          <w:rFonts w:asciiTheme="majorBidi" w:hAnsiTheme="majorBidi" w:cstheme="majorBidi"/>
          <w:sz w:val="28"/>
          <w:szCs w:val="28"/>
        </w:rPr>
      </w:pP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Письменные задания для самостоятельной работы во внеучебное время</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Составить и заполнить таблицу.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Общая характеристика основных групп антимикробных химиотерапевтических препаратов</w:t>
      </w: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160"/>
        <w:gridCol w:w="1927"/>
        <w:gridCol w:w="1583"/>
        <w:gridCol w:w="1249"/>
      </w:tblGrid>
      <w:tr w:rsidR="00172C9A" w:rsidRPr="002E5779" w:rsidTr="006A4B14">
        <w:trPr>
          <w:cantSplit/>
          <w:trHeight w:val="85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Группа химио-препаратов</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Спектр действия (узкий/ широкий)</w:t>
            </w: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Тип действия (статический/цидный)</w:t>
            </w: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Механизм действия (мишень)</w:t>
            </w: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Пример</w:t>
            </w:r>
          </w:p>
        </w:tc>
      </w:tr>
      <w:tr w:rsidR="00172C9A" w:rsidRPr="002E5779" w:rsidTr="006A4B14">
        <w:trPr>
          <w:trHeight w:val="274"/>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Сульфанил-амиды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8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Хинолоны/ фторхинолоны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35"/>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Нитрофураны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Имидазолы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1"/>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Оксазолидоны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sym w:font="Symbol" w:char="F062"/>
            </w:r>
            <w:r w:rsidRPr="002E5779">
              <w:rPr>
                <w:rFonts w:asciiTheme="majorBidi" w:hAnsiTheme="majorBidi" w:cstheme="majorBidi"/>
                <w:sz w:val="28"/>
                <w:szCs w:val="28"/>
              </w:rPr>
              <w:t>-лактамы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Гликопептиды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03"/>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Тетрациклины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lastRenderedPageBreak/>
              <w:t>Амино-гликозиды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32"/>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Макролиды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20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Хлорамфеникол</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70"/>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Полипептиды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r w:rsidR="00172C9A" w:rsidRPr="002E5779" w:rsidTr="006A4B14">
        <w:trPr>
          <w:trHeight w:val="118"/>
        </w:trPr>
        <w:tc>
          <w:tcPr>
            <w:tcW w:w="2268"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Полиены</w:t>
            </w:r>
          </w:p>
        </w:tc>
        <w:tc>
          <w:tcPr>
            <w:tcW w:w="2160"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927"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583"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1249"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rPr>
          <w:rFonts w:asciiTheme="majorBidi" w:hAnsiTheme="majorBidi" w:cstheme="majorBidi"/>
          <w:sz w:val="28"/>
          <w:szCs w:val="28"/>
        </w:rPr>
      </w:pPr>
    </w:p>
    <w:p w:rsidR="00172C9A" w:rsidRPr="002E5779" w:rsidRDefault="00172C9A" w:rsidP="004C7862">
      <w:pPr>
        <w:spacing w:line="360" w:lineRule="auto"/>
        <w:ind w:firstLine="708"/>
        <w:jc w:val="both"/>
        <w:rPr>
          <w:rFonts w:asciiTheme="majorBidi" w:hAnsiTheme="majorBidi" w:cstheme="majorBidi"/>
          <w:sz w:val="28"/>
          <w:szCs w:val="28"/>
        </w:rPr>
      </w:pPr>
    </w:p>
    <w:p w:rsidR="00916249" w:rsidRPr="002E5779" w:rsidRDefault="00916249" w:rsidP="004C7862">
      <w:pPr>
        <w:spacing w:line="360" w:lineRule="auto"/>
        <w:ind w:firstLine="708"/>
        <w:jc w:val="both"/>
        <w:rPr>
          <w:rFonts w:asciiTheme="majorBidi" w:hAnsiTheme="majorBidi" w:cstheme="majorBidi"/>
          <w:sz w:val="28"/>
          <w:szCs w:val="28"/>
        </w:rPr>
      </w:pPr>
      <w:r w:rsidRPr="002E5779">
        <w:rPr>
          <w:rFonts w:asciiTheme="majorBidi" w:hAnsiTheme="majorBidi" w:cstheme="majorBidi"/>
          <w:sz w:val="28"/>
          <w:szCs w:val="28"/>
        </w:rPr>
        <w:t>Вопросы для подготовки:</w:t>
      </w:r>
    </w:p>
    <w:p w:rsidR="00A01FD7" w:rsidRPr="00A01FD7" w:rsidRDefault="00916249"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heme="majorBidi" w:hAnsiTheme="majorBidi" w:cstheme="majorBidi"/>
          <w:sz w:val="28"/>
          <w:szCs w:val="28"/>
        </w:rPr>
        <w:t xml:space="preserve"> </w:t>
      </w:r>
      <w:r w:rsidR="00A01FD7" w:rsidRPr="00A01FD7">
        <w:rPr>
          <w:rFonts w:ascii="Times New Roman" w:hAnsi="Times New Roman"/>
          <w:sz w:val="28"/>
          <w:szCs w:val="28"/>
        </w:rPr>
        <w:t>Исторические аспекты применения антимикробных препаратов. НИИ антибиотиков в современной России.</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Природа, происхождение антибиотиков.</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Спектр действия антимикробных препаратов на микроорганизмы,</w:t>
      </w:r>
    </w:p>
    <w:p w:rsidR="00A01FD7" w:rsidRPr="00A01FD7" w:rsidRDefault="00A01FD7" w:rsidP="00A01FD7">
      <w:pPr>
        <w:numPr>
          <w:ilvl w:val="0"/>
          <w:numId w:val="143"/>
        </w:numPr>
        <w:spacing w:line="360" w:lineRule="auto"/>
        <w:ind w:left="714" w:hanging="357"/>
        <w:jc w:val="both"/>
        <w:rPr>
          <w:sz w:val="28"/>
          <w:szCs w:val="28"/>
        </w:rPr>
      </w:pPr>
      <w:r w:rsidRPr="00A01FD7">
        <w:rPr>
          <w:sz w:val="28"/>
          <w:szCs w:val="28"/>
        </w:rPr>
        <w:t>Механизмы и результаты действия антимикробных препаратов.</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Антимикробные препараты растительного и животного происхождения.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Полусинтетические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Синтетические антибиотики.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Комбинированные антимикробные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Противогрибковые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Противовирусные препараты.</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Резистентность микроорганизмов к антимикробным перапратам. Пути преодоления.</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Системные и местные осложнения антимикробной терапии.</w:t>
      </w:r>
    </w:p>
    <w:p w:rsidR="00A01FD7" w:rsidRPr="00A01FD7" w:rsidRDefault="00A01FD7" w:rsidP="00A01FD7">
      <w:pPr>
        <w:pStyle w:val="21"/>
        <w:widowControl/>
        <w:numPr>
          <w:ilvl w:val="0"/>
          <w:numId w:val="143"/>
        </w:numPr>
        <w:autoSpaceDE/>
        <w:autoSpaceDN/>
        <w:adjustRightInd/>
        <w:spacing w:line="360" w:lineRule="auto"/>
        <w:ind w:left="714" w:hanging="357"/>
        <w:jc w:val="left"/>
        <w:rPr>
          <w:rFonts w:ascii="Times New Roman" w:hAnsi="Times New Roman"/>
          <w:sz w:val="28"/>
          <w:szCs w:val="28"/>
        </w:rPr>
      </w:pPr>
      <w:r w:rsidRPr="00A01FD7">
        <w:rPr>
          <w:rFonts w:ascii="Times New Roman" w:hAnsi="Times New Roman"/>
          <w:sz w:val="28"/>
          <w:szCs w:val="28"/>
        </w:rPr>
        <w:t>Принципы рациональной антимикробной терапии в стоматологической практике.</w:t>
      </w:r>
    </w:p>
    <w:p w:rsidR="00916249" w:rsidRPr="002E5779" w:rsidRDefault="00916249" w:rsidP="00A01FD7">
      <w:pPr>
        <w:spacing w:line="360" w:lineRule="auto"/>
        <w:jc w:val="both"/>
        <w:rPr>
          <w:rFonts w:asciiTheme="majorBidi" w:hAnsiTheme="majorBidi" w:cstheme="majorBidi"/>
          <w:sz w:val="28"/>
          <w:szCs w:val="28"/>
        </w:rPr>
      </w:pP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1</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Овладеть навыком определения чувствительности бактерий к антибиотикам методом индикаторных дисков.</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ЗАДАЧА. В клинику поступил больной с диагнозом «Стафилококковая пневмония». Для успешного этиологического лечения с целью выбора эффективного антибиотика было рекомендовано определение антибиотикограммы возбудителя. Проведите исследование. Оцените результат. Сделайте вывод.</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Исследуемую культуру суспензируют в 2 мл стерильного физиологического раствора и готовят 1-миллиардную взвесь по стандарту мутности.</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Бактериальную взвесь (1 мл) стерильной пипеткой наливают на поверхность среды в чашку Петри и равномерно распределяют путем покачивания (либо шпателем). Избыток жидкости удаляют пастеровской пипеткой. Шпатель и пипетки помещают в стакан с дезраствором.</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различные участки засеянного агара пинцетом помещают диски с антибиотиками (6-8), стараясь не касаться агара. Диск пинцетом слегка прижимают к агару.</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Чашки с посевами помещают в термостат на 18-24 часа.</w:t>
      </w:r>
    </w:p>
    <w:p w:rsidR="00916249" w:rsidRPr="002E5779" w:rsidRDefault="00916249" w:rsidP="00311B20">
      <w:pPr>
        <w:numPr>
          <w:ilvl w:val="0"/>
          <w:numId w:val="57"/>
        </w:numPr>
        <w:tabs>
          <w:tab w:val="clear" w:pos="1211"/>
          <w:tab w:val="num" w:pos="-3828"/>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проводят оценку результата опыта путем измерения зоны задержки роста (в мм) бактерий по диаметру, включая бумажный диск.</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выполненной работы оформляют в виде протокола исследования.</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Шкала оценки чувствительности бактерий к антибиотикам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4140"/>
      </w:tblGrid>
      <w:tr w:rsidR="00916249" w:rsidRPr="002E5779" w:rsidTr="00916249">
        <w:trPr>
          <w:trHeight w:val="131"/>
        </w:trPr>
        <w:tc>
          <w:tcPr>
            <w:tcW w:w="5216" w:type="dxa"/>
            <w:vAlign w:val="center"/>
          </w:tcPr>
          <w:p w:rsidR="00916249" w:rsidRPr="002E5779" w:rsidRDefault="00916249" w:rsidP="004C7862">
            <w:pPr>
              <w:widowControl w:val="0"/>
              <w:spacing w:line="360" w:lineRule="auto"/>
              <w:jc w:val="center"/>
              <w:outlineLvl w:val="3"/>
              <w:rPr>
                <w:rFonts w:asciiTheme="majorBidi" w:hAnsiTheme="majorBidi" w:cstheme="majorBidi"/>
                <w:sz w:val="28"/>
                <w:szCs w:val="28"/>
              </w:rPr>
            </w:pPr>
            <w:r w:rsidRPr="002E5779">
              <w:rPr>
                <w:rFonts w:asciiTheme="majorBidi" w:hAnsiTheme="majorBidi" w:cstheme="majorBidi"/>
                <w:sz w:val="28"/>
                <w:szCs w:val="28"/>
              </w:rPr>
              <w:t>Размер зоны задержки роста в мм</w:t>
            </w:r>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Чувствительность</w:t>
            </w:r>
          </w:p>
        </w:tc>
      </w:tr>
      <w:tr w:rsidR="00916249" w:rsidRPr="002E5779" w:rsidTr="00916249">
        <w:trPr>
          <w:trHeight w:val="131"/>
        </w:trPr>
        <w:tc>
          <w:tcPr>
            <w:tcW w:w="5216"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До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Более </w:t>
            </w:r>
            <w:smartTag w:uri="urn:schemas-microsoft-com:office:smarttags" w:element="metricconverter">
              <w:smartTagPr>
                <w:attr w:name="ProductID" w:val="10 мм"/>
              </w:smartTagPr>
              <w:r w:rsidRPr="002E5779">
                <w:rPr>
                  <w:rFonts w:asciiTheme="majorBidi" w:hAnsiTheme="majorBidi" w:cstheme="majorBidi"/>
                  <w:sz w:val="28"/>
                  <w:szCs w:val="28"/>
                </w:rPr>
                <w:t>10 мм</w:t>
              </w:r>
            </w:smartTag>
          </w:p>
        </w:tc>
        <w:tc>
          <w:tcPr>
            <w:tcW w:w="414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Не чувствителен</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Чувствителен</w:t>
            </w:r>
          </w:p>
        </w:tc>
      </w:tr>
    </w:tbl>
    <w:p w:rsidR="00916249" w:rsidRPr="002E5779" w:rsidRDefault="0091624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749"/>
        <w:gridCol w:w="749"/>
        <w:gridCol w:w="748"/>
        <w:gridCol w:w="749"/>
        <w:gridCol w:w="899"/>
        <w:gridCol w:w="500"/>
      </w:tblGrid>
      <w:tr w:rsidR="00916249" w:rsidRPr="002E5779" w:rsidTr="00916249">
        <w:trPr>
          <w:cantSplit/>
          <w:trHeight w:val="774"/>
        </w:trPr>
        <w:tc>
          <w:tcPr>
            <w:tcW w:w="170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возбудителя</w:t>
            </w:r>
          </w:p>
        </w:tc>
        <w:tc>
          <w:tcPr>
            <w:tcW w:w="3261" w:type="dxa"/>
            <w:vMerge w:val="restart"/>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Результат посева на чувствительность к антибиотикам (рисунок с обозначениями)</w:t>
            </w:r>
          </w:p>
        </w:tc>
        <w:tc>
          <w:tcPr>
            <w:tcW w:w="4394" w:type="dxa"/>
            <w:gridSpan w:val="6"/>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Антибиотики</w:t>
            </w:r>
          </w:p>
        </w:tc>
      </w:tr>
      <w:tr w:rsidR="00916249" w:rsidRPr="002E5779" w:rsidTr="00916249">
        <w:trPr>
          <w:cantSplit/>
          <w:trHeight w:val="154"/>
        </w:trPr>
        <w:tc>
          <w:tcPr>
            <w:tcW w:w="170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Merge/>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w:t>
            </w: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5</w:t>
            </w: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w:t>
            </w:r>
          </w:p>
        </w:tc>
      </w:tr>
      <w:tr w:rsidR="00916249" w:rsidRPr="002E5779" w:rsidTr="00916249">
        <w:trPr>
          <w:trHeight w:val="400"/>
        </w:trPr>
        <w:tc>
          <w:tcPr>
            <w:tcW w:w="170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3261"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8"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74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899" w:type="dxa"/>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500" w:type="dxa"/>
            <w:vAlign w:val="center"/>
          </w:tcPr>
          <w:p w:rsidR="00916249" w:rsidRPr="002E5779" w:rsidRDefault="00916249" w:rsidP="004C7862">
            <w:pPr>
              <w:spacing w:line="360" w:lineRule="auto"/>
              <w:jc w:val="center"/>
              <w:rPr>
                <w:rFonts w:asciiTheme="majorBidi" w:hAnsiTheme="majorBidi" w:cstheme="majorBidi"/>
                <w:sz w:val="28"/>
                <w:szCs w:val="28"/>
              </w:rPr>
            </w:pP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К каким антибиотикам чувствителен выделенный возбудитель? Какой антибиотик Вы рекомендуете для лечения и почему?)</w:t>
      </w:r>
    </w:p>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2</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Определить чувствительность бактерий к антибиотикам методом серийных разведений.</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ЗАДАЧА. С целью назначения больному рациональной схемы лечения пенициллином потребовалось определить бактериостатическую и бактерицидную концентрацию препарата по отношению к возбудителю – золотистому стафилококку.</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 пробирки разливают стерильный мясо-пептонный бульон (МПБ)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Добавляют исследуемый антибиотик в различных концентрациях: от 1 ед/мл до 128 ед/мл.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Заливают в пробирки 18-часовую бульонную культуру стафилококка по 1 мл.</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Инкубируют посевы в термостате 24 часа.</w:t>
      </w:r>
    </w:p>
    <w:p w:rsidR="00916249" w:rsidRPr="002E5779" w:rsidRDefault="00916249" w:rsidP="00311B20">
      <w:pPr>
        <w:numPr>
          <w:ilvl w:val="0"/>
          <w:numId w:val="58"/>
        </w:numPr>
        <w:tabs>
          <w:tab w:val="clear" w:pos="1211"/>
          <w:tab w:val="left" w:pos="28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Через сутки учитывают результаты опыта: </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а) Определяют минимальную подавляющую (бактериостатическую) концентрацию антибиотика (МПК). За нее принимают наименьшую концентрацию антибиотика, при которой не происходит размножение бактерий, и содержимое пробирки остается прозрачным.</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 Определяют минимальную бактерицидную концентрацию антибиотика (МБК). Для этого из пробирок с отсутствием видимого роста и из пробирки с минимальной концентрацией антибиотика, где рост есть (контроль), производят высев секторами на мясо-пептонный агар в чашки Петри. На секторах обозначают концентрацию антибиотика, из которой сделан высев. Чашки относят в термостат на 18-24 часа.</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lastRenderedPageBreak/>
        <w:t>6. Через сутки просматривают чашки и определяют МБК по отсутствию роста бактерий на агаре в соответствующих секторах.</w:t>
      </w:r>
    </w:p>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 выполненной работы оформляют в виде протокола исследования.</w:t>
      </w:r>
    </w:p>
    <w:p w:rsidR="00916249" w:rsidRPr="002E5779" w:rsidRDefault="00C85DC9"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8"/>
        <w:gridCol w:w="636"/>
        <w:gridCol w:w="496"/>
        <w:gridCol w:w="496"/>
        <w:gridCol w:w="496"/>
        <w:gridCol w:w="356"/>
        <w:gridCol w:w="356"/>
        <w:gridCol w:w="356"/>
        <w:gridCol w:w="356"/>
        <w:gridCol w:w="403"/>
        <w:gridCol w:w="854"/>
      </w:tblGrid>
      <w:tr w:rsidR="00916249" w:rsidRPr="002E5779" w:rsidTr="00C85DC9">
        <w:trPr>
          <w:trHeight w:val="284"/>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Концентрация антибиотика в МПБ (ед/мл)</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128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64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32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16</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8</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4</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2</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1</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К</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r>
      <w:tr w:rsidR="00916249" w:rsidRPr="002E5779" w:rsidTr="00C85DC9">
        <w:trPr>
          <w:trHeight w:val="477"/>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в МПБ (мясо-пептонный бульон)</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МПК</w:t>
            </w:r>
          </w:p>
        </w:tc>
      </w:tr>
      <w:tr w:rsidR="00916249" w:rsidRPr="002E5779" w:rsidTr="00C85DC9">
        <w:trPr>
          <w:trHeight w:val="685"/>
        </w:trPr>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Наличие роста микроба при высеве на МПА (мясо-пептонный агар)</w:t>
            </w: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p>
        </w:tc>
        <w:tc>
          <w:tcPr>
            <w:tcW w:w="0" w:type="auto"/>
            <w:vAlign w:val="center"/>
          </w:tcPr>
          <w:p w:rsidR="00916249" w:rsidRPr="002E5779" w:rsidRDefault="00916249"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МБК</w:t>
            </w:r>
          </w:p>
        </w:tc>
      </w:tr>
    </w:tbl>
    <w:p w:rsidR="00916249" w:rsidRPr="002E5779" w:rsidRDefault="0091624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Почему МБК выше, чем МПК? Может ли быть наоборот? Почему?)</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Работа 3</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ЦЕЛЬ: Изучить явление бактериоциногении стафилококков.</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Бактериоцины – продукты летального биосинтеза бактериальной клетки, вещества белковой природы, играющие важную роль в формировании микроэкологических отношений в биоценозе. Бактериоцины определяют внутривидовую конкуренцию. Бактериоциногения детерминируется плазмидными факторами и свойственна лишь небольшой части бактериальной популяции.</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МЕТОДИКА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чашку Петри шпателем засевают культуру бактериоциночувствительного штамма стафилококка.</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На поверхность засеянного агара наносят петлей (в виде «пятачка») различные штаммы стафилококков.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Посев инкубируют в термостате в течение 24 часов.</w:t>
      </w:r>
    </w:p>
    <w:p w:rsidR="00172C9A" w:rsidRPr="002E5779" w:rsidRDefault="00172C9A" w:rsidP="00311B20">
      <w:pPr>
        <w:numPr>
          <w:ilvl w:val="0"/>
          <w:numId w:val="59"/>
        </w:numPr>
        <w:tabs>
          <w:tab w:val="clear" w:pos="1211"/>
          <w:tab w:val="num" w:pos="-3544"/>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Через сутки учитывают результат. Вокруг колоний бактериоциногенных штаммов стафилококков определяют зоны задержки роста бактериоциночувствительного штамма.</w:t>
      </w:r>
    </w:p>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Результаты наблюдений оформляют в виде протокола исследования.</w:t>
      </w:r>
    </w:p>
    <w:p w:rsidR="00172C9A" w:rsidRPr="002E5779" w:rsidRDefault="00172C9A" w:rsidP="004C7862">
      <w:pPr>
        <w:spacing w:line="360" w:lineRule="auto"/>
        <w:ind w:firstLine="851"/>
        <w:jc w:val="both"/>
        <w:rPr>
          <w:rFonts w:asciiTheme="majorBidi" w:hAnsiTheme="majorBidi" w:cstheme="majorBidi"/>
          <w:sz w:val="28"/>
          <w:szCs w:val="28"/>
        </w:rPr>
      </w:pPr>
      <w:r w:rsidRPr="002E5779">
        <w:rPr>
          <w:rFonts w:asciiTheme="majorBidi" w:hAnsiTheme="majorBidi" w:cstheme="majorBidi"/>
          <w:sz w:val="28"/>
          <w:szCs w:val="28"/>
        </w:rPr>
        <w:lastRenderedPageBreak/>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2"/>
        <w:gridCol w:w="4104"/>
      </w:tblGrid>
      <w:tr w:rsidR="00172C9A" w:rsidRPr="002E5779" w:rsidTr="006A4B14">
        <w:trPr>
          <w:trHeight w:val="542"/>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Вид микроорганизма</w:t>
            </w: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Явление бактериоциногении</w:t>
            </w:r>
          </w:p>
          <w:p w:rsidR="00172C9A" w:rsidRPr="002E5779" w:rsidRDefault="00172C9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(рис. с обозначениями)</w:t>
            </w:r>
          </w:p>
        </w:tc>
      </w:tr>
      <w:tr w:rsidR="00172C9A" w:rsidRPr="002E5779" w:rsidTr="006A4B14">
        <w:trPr>
          <w:trHeight w:val="151"/>
        </w:trPr>
        <w:tc>
          <w:tcPr>
            <w:tcW w:w="5252" w:type="dxa"/>
            <w:vAlign w:val="center"/>
          </w:tcPr>
          <w:p w:rsidR="00172C9A" w:rsidRPr="002E5779" w:rsidRDefault="00172C9A" w:rsidP="004C7862">
            <w:pPr>
              <w:spacing w:line="360" w:lineRule="auto"/>
              <w:jc w:val="center"/>
              <w:rPr>
                <w:rFonts w:asciiTheme="majorBidi" w:hAnsiTheme="majorBidi" w:cstheme="majorBidi"/>
                <w:sz w:val="28"/>
                <w:szCs w:val="28"/>
              </w:rPr>
            </w:pPr>
          </w:p>
        </w:tc>
        <w:tc>
          <w:tcPr>
            <w:tcW w:w="4104" w:type="dxa"/>
            <w:vAlign w:val="center"/>
          </w:tcPr>
          <w:p w:rsidR="00172C9A" w:rsidRPr="002E5779" w:rsidRDefault="00172C9A" w:rsidP="004C7862">
            <w:pPr>
              <w:spacing w:line="360" w:lineRule="auto"/>
              <w:jc w:val="center"/>
              <w:rPr>
                <w:rFonts w:asciiTheme="majorBidi" w:hAnsiTheme="majorBidi" w:cstheme="majorBidi"/>
                <w:sz w:val="28"/>
                <w:szCs w:val="28"/>
              </w:rPr>
            </w:pPr>
          </w:p>
        </w:tc>
      </w:tr>
    </w:tbl>
    <w:p w:rsidR="00172C9A" w:rsidRPr="002E5779" w:rsidRDefault="00172C9A"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Вывод: (ответить на вопросы: 1. Укажите основные отличия бактериоцинов и антибиотиков. 2. Для производства каких лекарственных препаратов используют штаммы с выраженной бактериоциногенной активностью?).</w:t>
      </w:r>
    </w:p>
    <w:p w:rsidR="00172C9A" w:rsidRPr="002E5779" w:rsidRDefault="00172C9A" w:rsidP="004C7862">
      <w:pPr>
        <w:pStyle w:val="a5"/>
        <w:spacing w:line="360" w:lineRule="auto"/>
        <w:ind w:left="0" w:firstLine="0"/>
        <w:jc w:val="center"/>
        <w:rPr>
          <w:rFonts w:asciiTheme="majorBidi" w:hAnsiTheme="majorBidi" w:cstheme="majorBidi"/>
          <w:b/>
          <w:color w:val="000000"/>
          <w:sz w:val="28"/>
          <w:szCs w:val="28"/>
        </w:rPr>
      </w:pPr>
    </w:p>
    <w:p w:rsidR="006A4B14" w:rsidRPr="002E5779" w:rsidRDefault="006A4B14"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832C09" w:rsidP="004C7862">
      <w:pPr>
        <w:spacing w:line="360" w:lineRule="auto"/>
        <w:jc w:val="center"/>
        <w:rPr>
          <w:rFonts w:asciiTheme="majorBidi" w:hAnsiTheme="majorBidi" w:cstheme="majorBidi"/>
          <w:bCs/>
          <w:sz w:val="28"/>
          <w:szCs w:val="28"/>
        </w:rPr>
      </w:pPr>
      <w:r w:rsidRPr="002E5779">
        <w:rPr>
          <w:rFonts w:asciiTheme="majorBidi" w:hAnsiTheme="majorBidi" w:cstheme="majorBidi"/>
          <w:b/>
          <w:color w:val="000000"/>
          <w:sz w:val="28"/>
          <w:szCs w:val="28"/>
        </w:rPr>
        <w:t>Тема</w:t>
      </w:r>
      <w:r w:rsidR="00A01FD7">
        <w:rPr>
          <w:rFonts w:asciiTheme="majorBidi" w:hAnsiTheme="majorBidi" w:cstheme="majorBidi"/>
          <w:b/>
          <w:color w:val="000000"/>
          <w:sz w:val="28"/>
          <w:szCs w:val="28"/>
        </w:rPr>
        <w:t xml:space="preserve">4. </w:t>
      </w:r>
      <w:r w:rsidRPr="002E5779">
        <w:rPr>
          <w:rFonts w:asciiTheme="majorBidi" w:hAnsiTheme="majorBidi" w:cstheme="majorBidi"/>
          <w:b/>
          <w:color w:val="000000"/>
          <w:sz w:val="28"/>
          <w:szCs w:val="28"/>
        </w:rPr>
        <w:t xml:space="preserve"> </w:t>
      </w:r>
      <w:r w:rsidR="001C0607" w:rsidRPr="002E5779">
        <w:rPr>
          <w:rFonts w:asciiTheme="majorBidi" w:hAnsiTheme="majorBidi" w:cstheme="majorBidi"/>
          <w:bCs/>
          <w:sz w:val="28"/>
          <w:szCs w:val="28"/>
        </w:rPr>
        <w:t xml:space="preserve">Роль микроорганизма, организма хозяина </w:t>
      </w:r>
    </w:p>
    <w:p w:rsidR="001C0607" w:rsidRPr="002E5779" w:rsidRDefault="001C0607"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bCs/>
          <w:sz w:val="28"/>
          <w:szCs w:val="28"/>
        </w:rPr>
        <w:t xml:space="preserve">и внешней среды в инфекционном процессе. </w:t>
      </w:r>
      <w:r w:rsidRPr="002E5779">
        <w:rPr>
          <w:rFonts w:asciiTheme="majorBidi" w:hAnsiTheme="majorBidi" w:cstheme="majorBidi"/>
          <w:color w:val="000000"/>
          <w:sz w:val="28"/>
          <w:szCs w:val="28"/>
        </w:rPr>
        <w:t>Контроль знаний модуля 1 «Общая микробиология».</w:t>
      </w:r>
    </w:p>
    <w:p w:rsidR="00832C09" w:rsidRPr="002E5779" w:rsidRDefault="00832C09" w:rsidP="004C7862">
      <w:pPr>
        <w:spacing w:line="360" w:lineRule="auto"/>
        <w:rPr>
          <w:rFonts w:asciiTheme="majorBidi" w:hAnsiTheme="majorBidi" w:cstheme="majorBidi"/>
          <w:sz w:val="28"/>
          <w:szCs w:val="28"/>
        </w:rPr>
      </w:pPr>
    </w:p>
    <w:p w:rsidR="00832C09" w:rsidRPr="002E5779" w:rsidRDefault="00832C09"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p>
    <w:p w:rsidR="00832C09" w:rsidRPr="002E5779" w:rsidRDefault="00832C09" w:rsidP="00311B20">
      <w:pPr>
        <w:pStyle w:val="a5"/>
        <w:numPr>
          <w:ilvl w:val="0"/>
          <w:numId w:val="60"/>
        </w:numPr>
        <w:spacing w:line="360" w:lineRule="auto"/>
        <w:ind w:left="0" w:firstLine="0"/>
        <w:rPr>
          <w:rFonts w:asciiTheme="majorBidi" w:hAnsiTheme="majorBidi" w:cstheme="majorBidi"/>
          <w:sz w:val="28"/>
          <w:szCs w:val="28"/>
        </w:rPr>
      </w:pPr>
      <w:r w:rsidRPr="002E5779">
        <w:rPr>
          <w:rFonts w:asciiTheme="majorBidi" w:hAnsiTheme="majorBidi" w:cstheme="majorBidi"/>
          <w:sz w:val="28"/>
          <w:szCs w:val="28"/>
        </w:rPr>
        <w:t>Контроль выполнения заданий в рабочих тетрадях</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Устный опрос</w:t>
      </w:r>
    </w:p>
    <w:p w:rsidR="00832C09" w:rsidRPr="002E5779" w:rsidRDefault="00832C09" w:rsidP="00311B20">
      <w:pPr>
        <w:pStyle w:val="a5"/>
        <w:numPr>
          <w:ilvl w:val="0"/>
          <w:numId w:val="60"/>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Контроль выполнения практических заданий</w:t>
      </w:r>
    </w:p>
    <w:p w:rsidR="00832C09" w:rsidRPr="002E5779" w:rsidRDefault="00832C09" w:rsidP="004C7862">
      <w:pPr>
        <w:spacing w:line="360" w:lineRule="auto"/>
        <w:jc w:val="both"/>
        <w:rPr>
          <w:rFonts w:asciiTheme="majorBidi" w:hAnsiTheme="majorBidi" w:cstheme="majorBidi"/>
          <w:i/>
          <w:color w:val="000000"/>
          <w:sz w:val="28"/>
          <w:szCs w:val="28"/>
        </w:rPr>
      </w:pPr>
    </w:p>
    <w:p w:rsidR="00832C09" w:rsidRPr="002E5779" w:rsidRDefault="00832C09"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Оценочные материалы текущего контроля успеваемости </w:t>
      </w:r>
    </w:p>
    <w:p w:rsidR="00832C09" w:rsidRPr="002E5779" w:rsidRDefault="00570343" w:rsidP="004C7862">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Инфекционный процесс – это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Распространение инфекционных болезней среди животных;</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Взаимодействие патогенного микроорганизма и восприимчивого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Взаимодействие микро-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4. Зараженность инфекционными агентами переносчиков;</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5. Взаимодействие патогенного микроорганизма и макроорганизма.</w:t>
      </w:r>
    </w:p>
    <w:p w:rsidR="00832C09" w:rsidRPr="002E5779" w:rsidRDefault="00832C09" w:rsidP="004C7862">
      <w:pPr>
        <w:spacing w:line="360" w:lineRule="auto"/>
        <w:jc w:val="both"/>
        <w:rPr>
          <w:rFonts w:asciiTheme="majorBidi" w:hAnsiTheme="majorBidi" w:cstheme="majorBidi"/>
          <w:sz w:val="28"/>
          <w:szCs w:val="28"/>
          <w:lang w:eastAsia="zh-CN"/>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Инфекции разделяют на антропонозы, зоонозы и сапронозы по</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lastRenderedPageBreak/>
        <w:t>1. Механизму передачи;</w:t>
      </w: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Источнику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3. Резервуару инфекции;</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Месту входных ворот;</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 xml:space="preserve">3. Механизм передачи возбудителя зависит от </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1. Устойчивости возбудителя во внешней среде;</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2. Локализации возбудителя в организме источника инфекции;</w:t>
      </w:r>
    </w:p>
    <w:p w:rsidR="00832C09" w:rsidRPr="002E5779" w:rsidRDefault="00832C09" w:rsidP="004C7862">
      <w:pPr>
        <w:tabs>
          <w:tab w:val="left" w:pos="360"/>
        </w:tabs>
        <w:spacing w:line="360" w:lineRule="auto"/>
        <w:jc w:val="both"/>
        <w:rPr>
          <w:rFonts w:asciiTheme="majorBidi" w:hAnsiTheme="majorBidi" w:cstheme="majorBidi"/>
          <w:sz w:val="28"/>
          <w:szCs w:val="28"/>
          <w:lang w:eastAsia="zh-CN"/>
        </w:rPr>
      </w:pPr>
      <w:r w:rsidRPr="002E5779">
        <w:rPr>
          <w:rFonts w:asciiTheme="majorBidi" w:hAnsiTheme="majorBidi" w:cstheme="majorBidi"/>
          <w:sz w:val="28"/>
          <w:szCs w:val="28"/>
          <w:lang w:eastAsia="zh-CN"/>
        </w:rPr>
        <w:t>3. Патогенности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4. Вирулентности возбудителя;</w:t>
      </w:r>
    </w:p>
    <w:p w:rsidR="00832C09" w:rsidRPr="002E5779" w:rsidRDefault="00832C09" w:rsidP="004C7862">
      <w:pPr>
        <w:tabs>
          <w:tab w:val="left" w:pos="360"/>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5. Верно всё.</w:t>
      </w:r>
    </w:p>
    <w:p w:rsidR="00832C09" w:rsidRPr="002E5779" w:rsidRDefault="00832C09" w:rsidP="004C7862">
      <w:pPr>
        <w:tabs>
          <w:tab w:val="left" w:pos="360"/>
        </w:tabs>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4. Факторы иммунодепрессии у микробов</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антилизоцимная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активность и антиинтерфероновая активность;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Антиинтерфероновая активность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 xml:space="preserve">-плазмида; </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lang w:val="en-US"/>
        </w:rPr>
        <w:t>R</w:t>
      </w:r>
      <w:r w:rsidRPr="002E5779">
        <w:rPr>
          <w:rFonts w:asciiTheme="majorBidi" w:eastAsia="Calibri" w:hAnsiTheme="majorBidi" w:cstheme="majorBidi"/>
          <w:sz w:val="28"/>
          <w:szCs w:val="28"/>
        </w:rPr>
        <w:t xml:space="preserve">-плазмида и </w:t>
      </w:r>
      <w:r w:rsidRPr="002E5779">
        <w:rPr>
          <w:rFonts w:asciiTheme="majorBidi" w:eastAsia="Calibri" w:hAnsiTheme="majorBidi" w:cstheme="majorBidi"/>
          <w:sz w:val="28"/>
          <w:szCs w:val="28"/>
          <w:lang w:val="en-US"/>
        </w:rPr>
        <w:t>col</w:t>
      </w:r>
      <w:r w:rsidRPr="002E5779">
        <w:rPr>
          <w:rFonts w:asciiTheme="majorBidi" w:eastAsia="Calibri" w:hAnsiTheme="majorBidi" w:cstheme="majorBidi"/>
          <w:sz w:val="28"/>
          <w:szCs w:val="28"/>
        </w:rPr>
        <w:t>-плазмида;</w:t>
      </w:r>
    </w:p>
    <w:p w:rsidR="00832C09" w:rsidRPr="002E5779" w:rsidRDefault="00832C09" w:rsidP="00311B20">
      <w:pPr>
        <w:numPr>
          <w:ilvl w:val="0"/>
          <w:numId w:val="70"/>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caps/>
          <w:sz w:val="28"/>
          <w:szCs w:val="28"/>
        </w:rPr>
      </w:pPr>
      <w:r w:rsidRPr="002E5779">
        <w:rPr>
          <w:rFonts w:asciiTheme="majorBidi" w:eastAsia="Calibri" w:hAnsiTheme="majorBidi" w:cstheme="majorBidi"/>
          <w:bCs/>
          <w:sz w:val="28"/>
          <w:szCs w:val="28"/>
        </w:rPr>
        <w:t>5. Вирулентность – мера</w:t>
      </w:r>
      <w:r w:rsidRPr="002E5779">
        <w:rPr>
          <w:rFonts w:asciiTheme="majorBidi" w:eastAsia="Calibri" w:hAnsiTheme="majorBidi" w:cstheme="majorBidi"/>
          <w:bCs/>
          <w:caps/>
          <w:sz w:val="28"/>
          <w:szCs w:val="28"/>
        </w:rPr>
        <w:t xml:space="preserve">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Иммуногенности </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Патогенности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Специфичности</w:t>
      </w:r>
    </w:p>
    <w:p w:rsidR="00832C09" w:rsidRPr="002E5779" w:rsidRDefault="00832C09" w:rsidP="00311B20">
      <w:pPr>
        <w:numPr>
          <w:ilvl w:val="0"/>
          <w:numId w:val="69"/>
        </w:numPr>
        <w:tabs>
          <w:tab w:val="clear" w:pos="720"/>
        </w:tabs>
        <w:spacing w:line="360" w:lineRule="auto"/>
        <w:ind w:left="0" w:firstLine="0"/>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6. Избирательным действием на макроорганизм обладает </w:t>
      </w: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rPr>
        <w:t xml:space="preserve">1. Экзотоксин; </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Эндотоксин;</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lastRenderedPageBreak/>
        <w:t>Летучие жирные кислоты;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Бактериоцины;</w:t>
      </w:r>
    </w:p>
    <w:p w:rsidR="00832C09" w:rsidRPr="002E5779" w:rsidRDefault="00832C09" w:rsidP="00311B20">
      <w:pPr>
        <w:numPr>
          <w:ilvl w:val="0"/>
          <w:numId w:val="61"/>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Верно всё.</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lang w:val="en-US"/>
        </w:rPr>
      </w:pPr>
      <w:r w:rsidRPr="002E5779">
        <w:rPr>
          <w:rFonts w:asciiTheme="majorBidi" w:hAnsiTheme="majorBidi" w:cstheme="majorBidi"/>
          <w:bCs/>
          <w:sz w:val="28"/>
          <w:szCs w:val="28"/>
        </w:rPr>
        <w:t xml:space="preserve">7. Гемолизин –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Эндотоксин;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Фермент агрессии;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Экзотоксин; </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Фермент  защиты;</w:t>
      </w:r>
    </w:p>
    <w:p w:rsidR="00832C09" w:rsidRPr="002E5779" w:rsidRDefault="00832C09" w:rsidP="00311B20">
      <w:pPr>
        <w:numPr>
          <w:ilvl w:val="0"/>
          <w:numId w:val="62"/>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«2» и «3». </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spacing w:line="360" w:lineRule="auto"/>
        <w:jc w:val="both"/>
        <w:rPr>
          <w:rFonts w:asciiTheme="majorBidi" w:hAnsiTheme="majorBidi" w:cstheme="majorBidi"/>
          <w:bCs/>
          <w:sz w:val="28"/>
          <w:szCs w:val="28"/>
        </w:rPr>
      </w:pPr>
      <w:r w:rsidRPr="002E5779">
        <w:rPr>
          <w:rFonts w:asciiTheme="majorBidi" w:hAnsiTheme="majorBidi" w:cstheme="majorBidi"/>
          <w:bCs/>
          <w:sz w:val="28"/>
          <w:szCs w:val="28"/>
        </w:rPr>
        <w:t xml:space="preserve">8. Фермент защиты –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Коллагеназа;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Фибринолизин;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Плазмокоагулаза; </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Лецитовителлаза;</w:t>
      </w:r>
    </w:p>
    <w:p w:rsidR="00832C09" w:rsidRPr="002E5779" w:rsidRDefault="00832C09" w:rsidP="00311B20">
      <w:pPr>
        <w:numPr>
          <w:ilvl w:val="0"/>
          <w:numId w:val="67"/>
        </w:numPr>
        <w:tabs>
          <w:tab w:val="clear" w:pos="720"/>
        </w:tabs>
        <w:spacing w:line="360" w:lineRule="auto"/>
        <w:ind w:left="0" w:firstLine="0"/>
        <w:jc w:val="both"/>
        <w:rPr>
          <w:rFonts w:asciiTheme="majorBidi" w:hAnsiTheme="majorBidi" w:cstheme="majorBidi"/>
          <w:sz w:val="28"/>
          <w:szCs w:val="28"/>
        </w:rPr>
      </w:pPr>
      <w:r w:rsidRPr="002E5779">
        <w:rPr>
          <w:rFonts w:asciiTheme="majorBidi" w:hAnsiTheme="majorBidi" w:cstheme="majorBidi"/>
          <w:sz w:val="28"/>
          <w:szCs w:val="28"/>
        </w:rPr>
        <w:t xml:space="preserve">Верно всё. </w:t>
      </w:r>
    </w:p>
    <w:p w:rsidR="00832C09" w:rsidRPr="002E5779" w:rsidRDefault="00832C09" w:rsidP="004C7862">
      <w:pPr>
        <w:spacing w:line="360" w:lineRule="auto"/>
        <w:jc w:val="both"/>
        <w:rPr>
          <w:rFonts w:asciiTheme="majorBidi" w:hAnsiTheme="majorBidi" w:cstheme="majorBidi"/>
          <w:sz w:val="28"/>
          <w:szCs w:val="28"/>
          <w:lang w:val="en-US"/>
        </w:rPr>
      </w:pPr>
    </w:p>
    <w:p w:rsidR="00832C09" w:rsidRPr="002E5779" w:rsidRDefault="00832C09" w:rsidP="004C7862">
      <w:pPr>
        <w:spacing w:line="360" w:lineRule="auto"/>
        <w:jc w:val="both"/>
        <w:rPr>
          <w:rFonts w:asciiTheme="majorBidi" w:hAnsiTheme="majorBidi" w:cstheme="majorBidi"/>
          <w:sz w:val="28"/>
          <w:szCs w:val="28"/>
        </w:rPr>
      </w:pPr>
      <w:r w:rsidRPr="002E5779">
        <w:rPr>
          <w:rFonts w:asciiTheme="majorBidi" w:hAnsiTheme="majorBidi" w:cstheme="majorBidi"/>
          <w:sz w:val="28"/>
          <w:szCs w:val="28"/>
          <w:lang w:val="en-US"/>
        </w:rPr>
        <w:t xml:space="preserve">9. </w:t>
      </w:r>
      <w:r w:rsidRPr="002E5779">
        <w:rPr>
          <w:rFonts w:asciiTheme="majorBidi" w:eastAsia="Calibri" w:hAnsiTheme="majorBidi" w:cstheme="majorBidi"/>
          <w:bCs/>
          <w:sz w:val="28"/>
          <w:szCs w:val="28"/>
        </w:rPr>
        <w:t>Эндотоксин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и термостабилен;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Неспецифичен, термостабилен, компонент клеточной стенки; </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клетки;</w:t>
      </w:r>
    </w:p>
    <w:p w:rsidR="00832C09" w:rsidRPr="002E5779" w:rsidRDefault="00832C09" w:rsidP="00311B20">
      <w:pPr>
        <w:numPr>
          <w:ilvl w:val="0"/>
          <w:numId w:val="63"/>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Неспецифичен, термостабилен, компонент клеточной стенки, освобождается при разрушении клеток преимущественно спорообразующих микроорганизмов.</w:t>
      </w:r>
    </w:p>
    <w:p w:rsidR="00832C09" w:rsidRPr="002E5779" w:rsidRDefault="00832C09" w:rsidP="004C7862">
      <w:pPr>
        <w:spacing w:line="360" w:lineRule="auto"/>
        <w:jc w:val="both"/>
        <w:rPr>
          <w:rFonts w:asciiTheme="majorBidi" w:eastAsia="Calibri" w:hAnsiTheme="majorBidi" w:cstheme="majorBidi"/>
          <w:bCs/>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10. </w:t>
      </w:r>
      <w:r w:rsidRPr="002E5779">
        <w:rPr>
          <w:rFonts w:asciiTheme="majorBidi" w:eastAsia="Calibri" w:hAnsiTheme="majorBidi" w:cstheme="majorBidi"/>
          <w:bCs/>
          <w:sz w:val="28"/>
          <w:szCs w:val="28"/>
          <w:lang w:val="en-US"/>
        </w:rPr>
        <w:t>Dlm</w:t>
      </w:r>
      <w:r w:rsidRPr="002E5779">
        <w:rPr>
          <w:rFonts w:asciiTheme="majorBidi" w:eastAsia="Calibri" w:hAnsiTheme="majorBidi" w:cstheme="majorBidi"/>
          <w:bCs/>
          <w:sz w:val="28"/>
          <w:szCs w:val="28"/>
        </w:rPr>
        <w:t xml:space="preserve"> – единица измерения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Лизогении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Вирулентности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Антибиотикочувствительности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Персистенции </w:t>
      </w:r>
    </w:p>
    <w:p w:rsidR="00832C09" w:rsidRPr="002E5779" w:rsidRDefault="00832C09" w:rsidP="00311B20">
      <w:pPr>
        <w:numPr>
          <w:ilvl w:val="0"/>
          <w:numId w:val="64"/>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Бактериоциногении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Фактор микробного антагонизма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Гиалуронидаза;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Плазмокоагулаза;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Лизоцим;</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Гемолизин;</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Эндотоксин.</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sz w:val="28"/>
          <w:szCs w:val="28"/>
        </w:rPr>
        <w:t xml:space="preserve">12. </w:t>
      </w:r>
      <w:r w:rsidRPr="002E5779">
        <w:rPr>
          <w:rFonts w:asciiTheme="majorBidi" w:eastAsia="Calibri" w:hAnsiTheme="majorBidi" w:cstheme="majorBidi"/>
          <w:bCs/>
          <w:sz w:val="28"/>
          <w:szCs w:val="28"/>
        </w:rPr>
        <w:t>На этапе колонизации микроорганизмов участвуют</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и бактериоцины;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и нейраминидаза;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Адгезины, бактериоцины, нейраминидаза и экзопротеазы; </w:t>
      </w:r>
    </w:p>
    <w:p w:rsidR="00832C09" w:rsidRPr="002E5779" w:rsidRDefault="00832C09" w:rsidP="00311B20">
      <w:pPr>
        <w:numPr>
          <w:ilvl w:val="0"/>
          <w:numId w:val="65"/>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бактериоцины, нейраминидаза, экзопротеазы и нуклеиновые кислоты.</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Персистенция</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Длительное выживание микроба в организме человека;</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Длительное выживание микроба в окружающей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Длительное выживание микроба в элективной 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Длительное выживание микроба в крио-среде;</w:t>
      </w:r>
    </w:p>
    <w:p w:rsidR="00832C09" w:rsidRPr="002E5779" w:rsidRDefault="00832C0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Верно всё.</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14. Липополисахарид бактерий играет роль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Информационной макромолекулы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Эндотоксина и о-антигена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Регулятора синтеза пептидогликана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В патогенезе токсинемических инфекций </w:t>
      </w:r>
    </w:p>
    <w:p w:rsidR="00832C09" w:rsidRPr="002E5779" w:rsidRDefault="00832C09" w:rsidP="00311B20">
      <w:pPr>
        <w:numPr>
          <w:ilvl w:val="0"/>
          <w:numId w:val="66"/>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Биоэнергетического источника  </w:t>
      </w:r>
    </w:p>
    <w:p w:rsidR="00832C09" w:rsidRPr="002E5779" w:rsidRDefault="00832C09" w:rsidP="004C7862">
      <w:pPr>
        <w:spacing w:line="360" w:lineRule="auto"/>
        <w:jc w:val="both"/>
        <w:rPr>
          <w:rFonts w:asciiTheme="majorBidi" w:eastAsia="Calibri" w:hAnsiTheme="majorBidi" w:cstheme="majorBidi"/>
          <w:sz w:val="28"/>
          <w:szCs w:val="28"/>
        </w:rPr>
      </w:pPr>
    </w:p>
    <w:p w:rsidR="00832C09" w:rsidRPr="002E5779" w:rsidRDefault="00832C0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15. </w:t>
      </w:r>
      <w:r w:rsidRPr="002E5779">
        <w:rPr>
          <w:rFonts w:asciiTheme="majorBidi" w:eastAsia="Calibri" w:hAnsiTheme="majorBidi" w:cstheme="majorBidi"/>
          <w:bCs/>
          <w:sz w:val="28"/>
          <w:szCs w:val="28"/>
        </w:rPr>
        <w:t xml:space="preserve">Факторы персистенции – антилизоцимная активность, антиинтерфероновая активность, антикомплементарная активность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Секретируемые;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Экранирующие; </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Связаны с дефектом клеточной стенки микробов;</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Генетически детерминированы в плазмиде;</w:t>
      </w:r>
    </w:p>
    <w:p w:rsidR="00832C09" w:rsidRPr="002E5779" w:rsidRDefault="00832C09" w:rsidP="00311B20">
      <w:pPr>
        <w:numPr>
          <w:ilvl w:val="0"/>
          <w:numId w:val="68"/>
        </w:numPr>
        <w:tabs>
          <w:tab w:val="clear" w:pos="720"/>
        </w:tabs>
        <w:spacing w:line="360" w:lineRule="auto"/>
        <w:ind w:left="0" w:firstLine="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Верно «1», «4».</w:t>
      </w:r>
    </w:p>
    <w:p w:rsidR="00832C09" w:rsidRPr="002E5779" w:rsidRDefault="00832C09" w:rsidP="004C7862">
      <w:pPr>
        <w:spacing w:line="360" w:lineRule="auto"/>
        <w:jc w:val="both"/>
        <w:rPr>
          <w:rFonts w:asciiTheme="majorBidi" w:hAnsiTheme="majorBidi" w:cstheme="majorBidi"/>
          <w:sz w:val="28"/>
          <w:szCs w:val="28"/>
        </w:rPr>
      </w:pPr>
    </w:p>
    <w:p w:rsidR="00832C09" w:rsidRPr="002E5779" w:rsidRDefault="00832C09" w:rsidP="004C7862">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sz w:val="28"/>
          <w:szCs w:val="28"/>
        </w:rPr>
        <w:t xml:space="preserve">16. </w:t>
      </w:r>
      <w:r w:rsidRPr="002E5779">
        <w:rPr>
          <w:rFonts w:asciiTheme="majorBidi" w:hAnsiTheme="majorBidi" w:cstheme="majorBidi"/>
          <w:color w:val="000000"/>
          <w:sz w:val="28"/>
          <w:szCs w:val="28"/>
        </w:rPr>
        <w:t>Какой период инфекционного процесса начинается от момента проникновения инфекционного агента в организм человека до появления первых предвестников заболевания:</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продромальный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1"/>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832C09" w:rsidRPr="002E5779" w:rsidRDefault="00832C09" w:rsidP="004C7862">
      <w:pPr>
        <w:spacing w:line="360" w:lineRule="auto"/>
        <w:jc w:val="both"/>
        <w:rPr>
          <w:rFonts w:asciiTheme="majorBidi" w:hAnsiTheme="majorBidi" w:cstheme="majorBidi"/>
          <w:color w:val="000000"/>
          <w:sz w:val="28"/>
          <w:szCs w:val="28"/>
        </w:rPr>
      </w:pPr>
    </w:p>
    <w:p w:rsidR="00832C09" w:rsidRPr="002E5779" w:rsidRDefault="00832C09"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17. В какой период инфекционного процесса появляются специфические симптомы данного заболевания:</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разгара болезни</w:t>
      </w:r>
    </w:p>
    <w:p w:rsidR="00832C09" w:rsidRPr="002E5779" w:rsidRDefault="00832C09" w:rsidP="00311B20">
      <w:pPr>
        <w:numPr>
          <w:ilvl w:val="0"/>
          <w:numId w:val="72"/>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18</w:t>
      </w:r>
      <w:r w:rsidR="00832C09" w:rsidRPr="002E5779">
        <w:rPr>
          <w:rFonts w:asciiTheme="majorBidi" w:hAnsiTheme="majorBidi" w:cstheme="majorBidi"/>
          <w:color w:val="000000"/>
          <w:sz w:val="28"/>
          <w:szCs w:val="28"/>
        </w:rPr>
        <w:t>. Укажите характеристику продромального периода инфекционного процесса:</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адгезия микроорганизмов на чувствительных клетках</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интенсивное размножение микроорганизмов и появление специфических симптомов заболевания</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прекращение размножения и гибель возбудителя, нормализация функций больного</w:t>
      </w:r>
    </w:p>
    <w:p w:rsidR="00832C09" w:rsidRPr="002E5779" w:rsidRDefault="00832C09" w:rsidP="00311B20">
      <w:pPr>
        <w:numPr>
          <w:ilvl w:val="0"/>
          <w:numId w:val="73"/>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колонизация чувствительных клеток, появление первых неспецифических симптомов заболевания</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19</w:t>
      </w:r>
      <w:r w:rsidR="00832C09" w:rsidRPr="002E5779">
        <w:rPr>
          <w:rFonts w:asciiTheme="majorBidi" w:hAnsiTheme="majorBidi" w:cstheme="majorBidi"/>
          <w:color w:val="000000"/>
          <w:sz w:val="28"/>
          <w:szCs w:val="28"/>
        </w:rPr>
        <w:t>. В какой период инфекционного процесса происходит прекращение размножения микроорганизмов и нормализация функций больного:</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продромальный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инкубационный</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разгара болезни</w:t>
      </w:r>
    </w:p>
    <w:p w:rsidR="00832C09" w:rsidRPr="002E5779" w:rsidRDefault="00832C09" w:rsidP="00311B20">
      <w:pPr>
        <w:numPr>
          <w:ilvl w:val="0"/>
          <w:numId w:val="74"/>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реконвалесценции</w:t>
      </w:r>
    </w:p>
    <w:p w:rsidR="00512D6B" w:rsidRPr="002E5779" w:rsidRDefault="00512D6B" w:rsidP="004C7862">
      <w:pPr>
        <w:spacing w:line="360" w:lineRule="auto"/>
        <w:jc w:val="both"/>
        <w:rPr>
          <w:rFonts w:asciiTheme="majorBidi" w:hAnsiTheme="majorBidi" w:cstheme="majorBidi"/>
          <w:color w:val="000000"/>
          <w:sz w:val="28"/>
          <w:szCs w:val="28"/>
        </w:rPr>
      </w:pPr>
    </w:p>
    <w:p w:rsidR="00832C09" w:rsidRPr="002E5779" w:rsidRDefault="00512D6B" w:rsidP="004C7862">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20. </w:t>
      </w:r>
      <w:r w:rsidR="00832C09" w:rsidRPr="002E5779">
        <w:rPr>
          <w:rFonts w:asciiTheme="majorBidi" w:hAnsiTheme="majorBidi" w:cstheme="majorBidi"/>
          <w:color w:val="000000"/>
          <w:sz w:val="28"/>
          <w:szCs w:val="28"/>
        </w:rPr>
        <w:t>Что называют агрессинами:</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рецепторы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факторы, способствующие проникновению микроорганизмов внутрь клеток тканей организма</w:t>
      </w:r>
    </w:p>
    <w:p w:rsidR="00832C09" w:rsidRPr="002E5779" w:rsidRDefault="00832C09" w:rsidP="00311B20">
      <w:pPr>
        <w:numPr>
          <w:ilvl w:val="0"/>
          <w:numId w:val="75"/>
        </w:numPr>
        <w:tabs>
          <w:tab w:val="clear" w:pos="720"/>
        </w:tabs>
        <w:spacing w:line="360" w:lineRule="auto"/>
        <w:ind w:left="0" w:firstLine="0"/>
        <w:jc w:val="both"/>
        <w:rPr>
          <w:rFonts w:asciiTheme="majorBidi" w:hAnsiTheme="majorBidi" w:cstheme="majorBidi"/>
          <w:color w:val="000000"/>
          <w:sz w:val="28"/>
          <w:szCs w:val="28"/>
        </w:rPr>
      </w:pPr>
      <w:r w:rsidRPr="002E5779">
        <w:rPr>
          <w:rFonts w:asciiTheme="majorBidi" w:hAnsiTheme="majorBidi" w:cstheme="majorBidi"/>
          <w:bCs/>
          <w:color w:val="000000"/>
          <w:sz w:val="28"/>
          <w:szCs w:val="28"/>
        </w:rPr>
        <w:t>факторы микроорганизмов, обладающие способностью подавлять неспецифическую и иммунную защиту организма хозяина</w:t>
      </w:r>
    </w:p>
    <w:p w:rsidR="00C0090F" w:rsidRPr="002E5779" w:rsidRDefault="00C0090F" w:rsidP="004C7862">
      <w:pPr>
        <w:spacing w:line="360" w:lineRule="auto"/>
        <w:jc w:val="both"/>
        <w:rPr>
          <w:rFonts w:asciiTheme="majorBidi" w:hAnsiTheme="majorBidi" w:cstheme="majorBidi"/>
          <w:color w:val="000000"/>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Письменные задания для самостоятельной работы во внеучебное время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 тетрадь для практических занятий переписать и заполнить данные таблицы</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Классификация факторов вирулентности бактерий</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3714"/>
        <w:gridCol w:w="3249"/>
      </w:tblGrid>
      <w:tr w:rsidR="00512D6B" w:rsidRPr="002E5779" w:rsidTr="00512D6B">
        <w:trPr>
          <w:trHeight w:val="855"/>
        </w:trPr>
        <w:tc>
          <w:tcPr>
            <w:tcW w:w="2497"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Название фактора</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Назначение фактора</w:t>
            </w:r>
          </w:p>
        </w:tc>
        <w:tc>
          <w:tcPr>
            <w:tcW w:w="3249"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Факторы, предлагаемые для внесения в незаполненный столбец таблицы</w:t>
            </w:r>
          </w:p>
        </w:tc>
      </w:tr>
      <w:tr w:rsidR="00512D6B" w:rsidRPr="002E5779" w:rsidTr="00512D6B">
        <w:trPr>
          <w:trHeight w:val="341"/>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1.</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1. Фермент защиты</w:t>
            </w:r>
          </w:p>
        </w:tc>
        <w:tc>
          <w:tcPr>
            <w:tcW w:w="3249" w:type="dxa"/>
            <w:vMerge w:val="restart"/>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Плазмокоагулаза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lastRenderedPageBreak/>
              <w:t>Лизоцим</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Лецитовителлаза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Антилизоцимная активность</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Капсула</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Гемолитическая активность (гемолизин)</w:t>
            </w:r>
          </w:p>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Гиалуронидаза</w:t>
            </w:r>
          </w:p>
        </w:tc>
      </w:tr>
      <w:tr w:rsidR="00512D6B" w:rsidRPr="002E5779" w:rsidTr="00512D6B">
        <w:trPr>
          <w:trHeight w:val="355"/>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lastRenderedPageBreak/>
              <w:t>2.</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2.Экзотоксин</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lastRenderedPageBreak/>
              <w:t>3.</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3. Фактор микробного антагонизма</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5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4а.</w:t>
            </w:r>
          </w:p>
          <w:p w:rsidR="00512D6B" w:rsidRPr="002E5779" w:rsidRDefault="00512D6B" w:rsidP="004C7862">
            <w:pPr>
              <w:spacing w:line="360" w:lineRule="auto"/>
              <w:rPr>
                <w:rFonts w:asciiTheme="majorBidi" w:hAnsiTheme="majorBidi" w:cstheme="majorBidi"/>
                <w:bCs/>
                <w:sz w:val="28"/>
                <w:szCs w:val="28"/>
              </w:rPr>
            </w:pPr>
          </w:p>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4б.</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4. Ферменты, усиливающие проницаемость (ферменты агрессии)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696"/>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5.</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5. Секретируемый фактор персистенции</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r w:rsidR="00512D6B" w:rsidRPr="002E5779" w:rsidTr="00512D6B">
        <w:trPr>
          <w:trHeight w:val="779"/>
        </w:trPr>
        <w:tc>
          <w:tcPr>
            <w:tcW w:w="2497" w:type="dxa"/>
            <w:shd w:val="clear" w:color="auto" w:fill="auto"/>
            <w:vAlign w:val="center"/>
          </w:tcPr>
          <w:p w:rsidR="00512D6B" w:rsidRPr="002E5779" w:rsidRDefault="00512D6B" w:rsidP="004C7862">
            <w:pPr>
              <w:spacing w:line="360" w:lineRule="auto"/>
              <w:rPr>
                <w:rFonts w:asciiTheme="majorBidi" w:hAnsiTheme="majorBidi" w:cstheme="majorBidi"/>
                <w:bCs/>
                <w:sz w:val="28"/>
                <w:szCs w:val="28"/>
              </w:rPr>
            </w:pPr>
            <w:r w:rsidRPr="002E5779">
              <w:rPr>
                <w:rFonts w:asciiTheme="majorBidi" w:hAnsiTheme="majorBidi" w:cstheme="majorBidi"/>
                <w:bCs/>
                <w:sz w:val="28"/>
                <w:szCs w:val="28"/>
              </w:rPr>
              <w:t>6.</w:t>
            </w:r>
          </w:p>
        </w:tc>
        <w:tc>
          <w:tcPr>
            <w:tcW w:w="3714"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r w:rsidRPr="002E5779">
              <w:rPr>
                <w:rFonts w:asciiTheme="majorBidi" w:hAnsiTheme="majorBidi" w:cstheme="majorBidi"/>
                <w:bCs/>
                <w:sz w:val="28"/>
                <w:szCs w:val="28"/>
              </w:rPr>
              <w:t>6. Иммуносупрессивный фактор (подавляет фагоцитоз)</w:t>
            </w:r>
          </w:p>
        </w:tc>
        <w:tc>
          <w:tcPr>
            <w:tcW w:w="3249" w:type="dxa"/>
            <w:vMerge/>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rPr>
            </w:pPr>
          </w:p>
        </w:tc>
      </w:tr>
    </w:tbl>
    <w:p w:rsidR="00512D6B" w:rsidRPr="002E5779" w:rsidRDefault="00512D6B" w:rsidP="004C7862">
      <w:pPr>
        <w:spacing w:line="360" w:lineRule="auto"/>
        <w:jc w:val="both"/>
        <w:rPr>
          <w:rFonts w:asciiTheme="majorBidi" w:hAnsiTheme="majorBidi" w:cstheme="majorBidi"/>
          <w:color w:val="000000"/>
          <w:sz w:val="28"/>
          <w:szCs w:val="28"/>
        </w:rPr>
      </w:pPr>
    </w:p>
    <w:p w:rsidR="00512D6B" w:rsidRPr="002E5779" w:rsidRDefault="00CD3B14" w:rsidP="004C7862">
      <w:pPr>
        <w:tabs>
          <w:tab w:val="left" w:pos="284"/>
        </w:tabs>
        <w:spacing w:line="360" w:lineRule="auto"/>
        <w:jc w:val="both"/>
        <w:rPr>
          <w:rFonts w:asciiTheme="majorBidi" w:hAnsiTheme="majorBidi" w:cstheme="majorBidi"/>
          <w:sz w:val="28"/>
          <w:szCs w:val="28"/>
        </w:rPr>
      </w:pPr>
      <w:r w:rsidRPr="002E5779">
        <w:rPr>
          <w:rFonts w:asciiTheme="majorBidi" w:hAnsiTheme="majorBidi" w:cstheme="majorBidi"/>
          <w:sz w:val="28"/>
          <w:szCs w:val="28"/>
        </w:rPr>
        <w:tab/>
      </w:r>
      <w:r w:rsidR="00512D6B" w:rsidRPr="002E5779">
        <w:rPr>
          <w:rFonts w:asciiTheme="majorBidi" w:hAnsiTheme="majorBidi" w:cstheme="majorBidi"/>
          <w:sz w:val="28"/>
          <w:szCs w:val="28"/>
        </w:rPr>
        <w:t>Вопросы для подготовки:</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Движущие силы, формы, этапы в развитии инфекционного процесса. Пути распространения микробов и токсинов в организме.</w:t>
      </w:r>
    </w:p>
    <w:p w:rsidR="00A01FD7" w:rsidRPr="00A01FD7" w:rsidRDefault="00A01FD7" w:rsidP="00A01FD7">
      <w:pPr>
        <w:numPr>
          <w:ilvl w:val="0"/>
          <w:numId w:val="144"/>
        </w:numPr>
        <w:tabs>
          <w:tab w:val="left" w:pos="900"/>
        </w:tabs>
        <w:spacing w:line="360" w:lineRule="auto"/>
        <w:ind w:left="357" w:hanging="357"/>
        <w:jc w:val="both"/>
        <w:rPr>
          <w:sz w:val="28"/>
          <w:szCs w:val="28"/>
        </w:rPr>
      </w:pPr>
      <w:r w:rsidRPr="00A01FD7">
        <w:rPr>
          <w:sz w:val="28"/>
          <w:szCs w:val="28"/>
        </w:rPr>
        <w:t>Экспериментальная инфекция и ее значение в научных исследованиях и практической медицине. Биологический метод диагностики (биологическая проба).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микроба в инфекционном процессе. Патогенность и вирулентность. Методы выявления.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макроорганизма в инфекционном процессе. Причины и условия, влияющие на восприимчивость и инфекционную чувствительность макроорганизма.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Факторы естественной резистентности организма человека.</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 xml:space="preserve">Роль внешней среды как движущей силы инфекционного процесса. </w:t>
      </w:r>
    </w:p>
    <w:p w:rsidR="00A01FD7" w:rsidRPr="00A01FD7" w:rsidRDefault="00A01FD7" w:rsidP="00A01FD7">
      <w:pPr>
        <w:numPr>
          <w:ilvl w:val="0"/>
          <w:numId w:val="144"/>
        </w:numPr>
        <w:tabs>
          <w:tab w:val="left" w:pos="0"/>
          <w:tab w:val="left" w:pos="993"/>
        </w:tabs>
        <w:spacing w:line="360" w:lineRule="auto"/>
        <w:ind w:left="357" w:hanging="357"/>
        <w:jc w:val="both"/>
        <w:rPr>
          <w:sz w:val="28"/>
          <w:szCs w:val="28"/>
        </w:rPr>
      </w:pPr>
      <w:r w:rsidRPr="00A01FD7">
        <w:rPr>
          <w:sz w:val="28"/>
          <w:szCs w:val="28"/>
        </w:rPr>
        <w:t>Роль социальных факторов в возникновении и развитии инфекционного процесса.</w:t>
      </w:r>
    </w:p>
    <w:p w:rsidR="00512D6B" w:rsidRPr="002E5779" w:rsidRDefault="00512D6B" w:rsidP="004C7862">
      <w:pPr>
        <w:spacing w:line="360" w:lineRule="auto"/>
        <w:jc w:val="both"/>
        <w:rPr>
          <w:rFonts w:asciiTheme="majorBidi" w:eastAsia="Calibri" w:hAnsiTheme="majorBidi" w:cstheme="majorBidi"/>
          <w:sz w:val="28"/>
          <w:szCs w:val="28"/>
        </w:rPr>
      </w:pP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ЦЕЛЬ: Изучить некоторые факторы колонизации, вирулентности и персистенции бактерий и методы их выявления.</w:t>
      </w:r>
    </w:p>
    <w:p w:rsidR="00512D6B" w:rsidRPr="002E5779" w:rsidRDefault="00512D6B"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Гемолизины – для выявления гемолизинов делают посев чистой культуры на 3-5% кровяной агар и после суточной инкубации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определяют зоны гемолиза вокруг выросших колоний. </w:t>
      </w:r>
    </w:p>
    <w:p w:rsidR="00512D6B" w:rsidRPr="002E5779" w:rsidRDefault="00512D6B" w:rsidP="004C7862">
      <w:pPr>
        <w:tabs>
          <w:tab w:val="left" w:pos="284"/>
        </w:tabs>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Плазмокоагулаза – выявляется путем посева чистой культуры на цитратную плазму крови. Реакцию ставят в двух узких пробирках. В каждую наливают по 0,5 мл цитратной плазмы. В опытную пробирку вносят петлю агаровой культуры микробов. В контрольную пробирку культура не вносится. Пробирки ставят в термостат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С на 24 часа. При положительном результате в пробирке с культурой появляется сгусток, в контроле плазма остается жидкой.</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Лизоцим (микробный) – для определения лизоцимной активности на поверхность агара с засеянным в него тест-микробом (микрококком) наносится в виде бляшек исследуемая культура. Появление зон лизиса микрококка вокруг культуры свидетельствует о лизоцимной активности микроорганизмов.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Гиалуронидаза – для определения гиалуронидазы в опытную пробирку вносят бульонную исследуемую культуру бактерий, гиалуроновую кислоту, в контрольную – только гиалуроновую кислоту. После 20-минутной инкубации в термостате в обе пробирки добавляют 15% уксусную кислоту. При наличии у микробов гиалуронидазы жидкость в опытной пробирке остается гомегенной, при отсутствии – появляется сгуток муцина. В контрольной пробирке сгусток муцина образуется всегда в результате взаимодействия гиалуроновой и уксусной кислоты.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Лецитиназа(лецитовителлаза) – выявляется путем посева чистой культуры на чашку с желточно-солевым агаром (ЖСА) штрихом или бляшкой. Чашки инкубируют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суток. При </w:t>
      </w:r>
      <w:r w:rsidRPr="002E5779">
        <w:rPr>
          <w:rFonts w:asciiTheme="majorBidi" w:eastAsia="Calibri" w:hAnsiTheme="majorBidi" w:cstheme="majorBidi"/>
          <w:sz w:val="28"/>
          <w:szCs w:val="28"/>
        </w:rPr>
        <w:lastRenderedPageBreak/>
        <w:t xml:space="preserve">положительном результате вокруг колоний образуется радужный венчик. Учитывают в отраженном свете. </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 – оцениваются по способности бактерий прилипать к эритроцитам. Для этого эритроциты человека 1 группы, предварительно отмытые буферным раствором и доведенные до концентрации 10</w:t>
      </w:r>
      <w:r w:rsidRPr="002E5779">
        <w:rPr>
          <w:rFonts w:asciiTheme="majorBidi" w:eastAsia="Calibri" w:hAnsiTheme="majorBidi" w:cstheme="majorBidi"/>
          <w:sz w:val="28"/>
          <w:szCs w:val="28"/>
          <w:vertAlign w:val="superscript"/>
        </w:rPr>
        <w:t>6</w:t>
      </w:r>
      <w:r w:rsidRPr="002E5779">
        <w:rPr>
          <w:rFonts w:asciiTheme="majorBidi" w:eastAsia="Calibri" w:hAnsiTheme="majorBidi" w:cstheme="majorBidi"/>
          <w:sz w:val="28"/>
          <w:szCs w:val="28"/>
        </w:rPr>
        <w:t>кл/мл, смешивают на предметном стекле с чистой культурой в соотношении 1:3 и инкубируют 30 мин. при 37 С. Затем делают мазок, окрашивают синькой Мансона и подсчитывают индекс адгезии (количество микробов, адгезированных на эритроцитах/количество эритроцитов, участвующих в адгезии).</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Персистентные свойства микроорганизмов – антилизоцимная активность (АЛА) – для определения АЛА в плотную питательную среду добавляют определенное количество лизоцима, на поверхность засевают в виде бляшек исследуемые бактерии, а через сутки, после обработки хлороформом, наносят 2-й слой агара с микрококком. Учет проводят по росту микрококка вокруг культур, инактивировавших лизоцим.</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Зарисуйте результаты выявления разных факторов вирулентности, сделайте обозначения к рисункам, определите назначение каждого фактора.</w:t>
      </w:r>
    </w:p>
    <w:p w:rsidR="00512D6B" w:rsidRPr="002E5779" w:rsidRDefault="00512D6B" w:rsidP="004C7862">
      <w:pPr>
        <w:spacing w:line="360" w:lineRule="auto"/>
        <w:ind w:firstLine="720"/>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1"/>
        <w:gridCol w:w="3124"/>
        <w:gridCol w:w="3081"/>
      </w:tblGrid>
      <w:tr w:rsidR="00512D6B" w:rsidRPr="002E5779" w:rsidTr="00512D6B">
        <w:trPr>
          <w:trHeight w:val="279"/>
        </w:trPr>
        <w:tc>
          <w:tcPr>
            <w:tcW w:w="3151" w:type="dxa"/>
            <w:vMerge w:val="restart"/>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Фактор патогенности</w:t>
            </w:r>
          </w:p>
        </w:tc>
        <w:tc>
          <w:tcPr>
            <w:tcW w:w="6205" w:type="dxa"/>
            <w:gridSpan w:val="2"/>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Результат</w:t>
            </w:r>
          </w:p>
        </w:tc>
      </w:tr>
      <w:tr w:rsidR="00512D6B" w:rsidRPr="002E5779" w:rsidTr="00512D6B">
        <w:trPr>
          <w:trHeight w:val="554"/>
        </w:trPr>
        <w:tc>
          <w:tcPr>
            <w:tcW w:w="3151" w:type="dxa"/>
            <w:vMerge/>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Рисунок</w:t>
            </w:r>
          </w:p>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 обозначениями</w:t>
            </w: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Назначение факторов (вывод)</w:t>
            </w:r>
          </w:p>
        </w:tc>
      </w:tr>
      <w:tr w:rsidR="00512D6B" w:rsidRPr="002E5779" w:rsidTr="00512D6B">
        <w:trPr>
          <w:trHeight w:val="108"/>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Адгезины</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97"/>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Гемолизин</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60"/>
        </w:trPr>
        <w:tc>
          <w:tcPr>
            <w:tcW w:w="3151" w:type="dxa"/>
            <w:shd w:val="clear" w:color="auto" w:fill="auto"/>
            <w:vAlign w:val="center"/>
          </w:tcPr>
          <w:p w:rsidR="00512D6B" w:rsidRPr="002E5779" w:rsidRDefault="00512D6B" w:rsidP="004C7862">
            <w:pPr>
              <w:spacing w:line="360" w:lineRule="auto"/>
              <w:jc w:val="center"/>
              <w:rPr>
                <w:rFonts w:asciiTheme="majorBidi" w:hAnsiTheme="majorBidi" w:cstheme="majorBidi"/>
                <w:bCs/>
                <w:sz w:val="28"/>
                <w:szCs w:val="28"/>
                <w:u w:val="single"/>
              </w:rPr>
            </w:pPr>
            <w:r w:rsidRPr="002E5779">
              <w:rPr>
                <w:rFonts w:asciiTheme="majorBidi" w:hAnsiTheme="majorBidi" w:cstheme="majorBidi"/>
                <w:sz w:val="28"/>
                <w:szCs w:val="28"/>
              </w:rPr>
              <w:t>Плазмокоагулаза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Гиалуронидаза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7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Лизоцим</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132"/>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Лецитиназа</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r w:rsidR="00512D6B" w:rsidRPr="002E5779" w:rsidTr="00512D6B">
        <w:trPr>
          <w:trHeight w:val="80"/>
        </w:trPr>
        <w:tc>
          <w:tcPr>
            <w:tcW w:w="315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Антилизоцимная </w:t>
            </w:r>
            <w:r w:rsidRPr="002E5779">
              <w:rPr>
                <w:rFonts w:asciiTheme="majorBidi" w:eastAsia="Calibri" w:hAnsiTheme="majorBidi" w:cstheme="majorBidi"/>
                <w:sz w:val="28"/>
                <w:szCs w:val="28"/>
              </w:rPr>
              <w:lastRenderedPageBreak/>
              <w:t>активность</w:t>
            </w:r>
          </w:p>
        </w:tc>
        <w:tc>
          <w:tcPr>
            <w:tcW w:w="3124"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c>
          <w:tcPr>
            <w:tcW w:w="3081" w:type="dxa"/>
            <w:shd w:val="clear" w:color="auto" w:fill="auto"/>
            <w:vAlign w:val="center"/>
          </w:tcPr>
          <w:p w:rsidR="00512D6B" w:rsidRPr="002E5779" w:rsidRDefault="00512D6B" w:rsidP="004C7862">
            <w:pPr>
              <w:spacing w:line="360" w:lineRule="auto"/>
              <w:jc w:val="center"/>
              <w:rPr>
                <w:rFonts w:asciiTheme="majorBidi" w:eastAsia="Calibri" w:hAnsiTheme="majorBidi" w:cstheme="majorBidi"/>
                <w:sz w:val="28"/>
                <w:szCs w:val="28"/>
              </w:rPr>
            </w:pPr>
          </w:p>
        </w:tc>
      </w:tr>
    </w:tbl>
    <w:p w:rsidR="00512D6B" w:rsidRPr="002E5779" w:rsidRDefault="00512D6B" w:rsidP="004C7862">
      <w:pPr>
        <w:spacing w:line="360" w:lineRule="auto"/>
        <w:jc w:val="both"/>
        <w:rPr>
          <w:rFonts w:asciiTheme="majorBidi" w:eastAsia="Calibri" w:hAnsiTheme="majorBidi" w:cstheme="majorBidi"/>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Работа №1</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методикой оценки тестов 1-го и 2-го уровня.</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ЗАДАЧА. Познакомьтесь с методиками некоторых тестов для оценки иммунного статуса.</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Подсчет количества Т- и В-лимфоцитов в реакциях Е- и ЕАС-розеткообразования (Е-РОК, ЕАС-РОК)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определения Т-лимфоцитов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распознавания (Е-РОК: Erythrocyte –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 определения В-клеток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лимфоцитам, выделенным из венозной крови с помощью </w:t>
      </w:r>
      <w:r w:rsidRPr="002E5779">
        <w:rPr>
          <w:rFonts w:asciiTheme="majorBidi" w:hAnsiTheme="majorBidi" w:cstheme="majorBidi"/>
          <w:color w:val="000000"/>
          <w:sz w:val="28"/>
          <w:szCs w:val="28"/>
        </w:rPr>
        <w:lastRenderedPageBreak/>
        <w:t>центрифугирования и отмытым буфером, добавляют равный объем взвеси бараньих эритроцитов нагруженных антителами и комплементом (ЕАС). Инкубируют смесь в термостате 37°С в течение 10 мин. Подсчет проводят под световым микроскопом с использованием счетной камеры.</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Определение фагоцитарной активности сегментоядерных нейтрофилов.</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венозной гепаринизированной крови добавляется равный объем микробной взвеси (суточная культура </w:t>
      </w:r>
      <w:r w:rsidRPr="002E5779">
        <w:rPr>
          <w:rFonts w:asciiTheme="majorBidi" w:hAnsiTheme="majorBidi" w:cstheme="majorBidi"/>
          <w:color w:val="000000"/>
          <w:sz w:val="28"/>
          <w:szCs w:val="28"/>
          <w:lang w:val="en-US"/>
        </w:rPr>
        <w:t>S</w:t>
      </w:r>
      <w:r w:rsidRPr="002E5779">
        <w:rPr>
          <w:rFonts w:asciiTheme="majorBidi" w:hAnsiTheme="majorBidi" w:cstheme="majorBidi"/>
          <w:color w:val="000000"/>
          <w:sz w:val="28"/>
          <w:szCs w:val="28"/>
        </w:rPr>
        <w:t xml:space="preserve">. </w:t>
      </w:r>
      <w:r w:rsidRPr="002E5779">
        <w:rPr>
          <w:rFonts w:asciiTheme="majorBidi" w:hAnsiTheme="majorBidi" w:cstheme="majorBidi"/>
          <w:color w:val="000000"/>
          <w:sz w:val="28"/>
          <w:szCs w:val="28"/>
          <w:lang w:val="en-US"/>
        </w:rPr>
        <w:t>Aureus</w:t>
      </w:r>
      <w:r w:rsidRPr="002E5779">
        <w:rPr>
          <w:rFonts w:asciiTheme="majorBidi" w:hAnsiTheme="majorBidi" w:cstheme="majorBidi"/>
          <w:color w:val="000000"/>
          <w:sz w:val="28"/>
          <w:szCs w:val="28"/>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Реакция бласттрансформации с использованием митогена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используют фитогемагглютинин (ФГА),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 восстановления нитросинего тетразолия (НСТ-тест)</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w:t>
      </w:r>
      <w:r w:rsidRPr="002E5779">
        <w:rPr>
          <w:rFonts w:asciiTheme="majorBidi" w:hAnsiTheme="majorBidi" w:cstheme="majorBidi"/>
          <w:color w:val="000000"/>
          <w:sz w:val="28"/>
          <w:szCs w:val="28"/>
        </w:rPr>
        <w:lastRenderedPageBreak/>
        <w:t xml:space="preserve">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МЕТОД: в одну лунку с выделенными омытыми лейкоцитами вносят раствор НСТ (спонтанный НСТ-тест), в другую –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1C0607" w:rsidRPr="002E5779" w:rsidRDefault="001C0607" w:rsidP="00311B20">
      <w:pPr>
        <w:pStyle w:val="a5"/>
        <w:numPr>
          <w:ilvl w:val="0"/>
          <w:numId w:val="138"/>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Количественное определение циркулирующих иммунных комплексов (ЦИК)</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686"/>
      </w:tblGrid>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Название теста</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Рисунки демонстрационных препаратов</w:t>
            </w:r>
          </w:p>
        </w:tc>
      </w:tr>
      <w:tr w:rsidR="001C0607" w:rsidRPr="002E5779" w:rsidTr="00854BC6">
        <w:trPr>
          <w:trHeight w:val="299"/>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Е-розеткообразующая клетка (Е-РОК)</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Фагоцитоз стафилококков (мазок крови)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25"/>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Реакция бласттрансформации лимфоцитов</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94"/>
        </w:trPr>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НСТ-тест</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5670"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Чашка с реакцией иммунопреципитации для обнаружения </w:t>
            </w:r>
            <w:r w:rsidRPr="002E5779">
              <w:rPr>
                <w:rFonts w:asciiTheme="majorBidi" w:hAnsiTheme="majorBidi" w:cstheme="majorBidi"/>
                <w:color w:val="000000"/>
                <w:sz w:val="28"/>
                <w:szCs w:val="28"/>
                <w:lang w:val="en-US"/>
              </w:rPr>
              <w:t>IgG</w:t>
            </w:r>
            <w:r w:rsidRPr="002E5779">
              <w:rPr>
                <w:rFonts w:asciiTheme="majorBidi" w:hAnsiTheme="majorBidi" w:cstheme="majorBidi"/>
                <w:color w:val="000000"/>
                <w:sz w:val="28"/>
                <w:szCs w:val="28"/>
              </w:rPr>
              <w:t xml:space="preserve"> (по Манчини)</w:t>
            </w:r>
          </w:p>
        </w:tc>
        <w:tc>
          <w:tcPr>
            <w:tcW w:w="3686" w:type="dxa"/>
            <w:shd w:val="clear" w:color="auto" w:fill="auto"/>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Работа №2</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ЦЕЛЬ: Овладеть навыком оценки иммунограмм.</w:t>
      </w:r>
    </w:p>
    <w:p w:rsidR="001C0607" w:rsidRPr="002E5779" w:rsidRDefault="001C0607" w:rsidP="004C7862">
      <w:pPr>
        <w:pStyle w:val="a5"/>
        <w:spacing w:line="360" w:lineRule="auto"/>
        <w:ind w:left="0" w:firstLine="708"/>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Протокол исследования: </w:t>
      </w: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 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 xml:space="preserve">Больной Иванов К. </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15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рецидивирующий бронхит</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843"/>
        <w:gridCol w:w="1902"/>
        <w:gridCol w:w="2644"/>
      </w:tblGrid>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27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4,3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45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4"/>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1,500 – 2,700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0,825 – 1,900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5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0,120 – 0,540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 – 50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41 – 65</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20"/>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8</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4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эозинофилы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3,8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39"/>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70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IgA,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 – 1,6</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 1,4</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13</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977"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843"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60</w:t>
            </w:r>
          </w:p>
        </w:tc>
        <w:tc>
          <w:tcPr>
            <w:tcW w:w="190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2644"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lang w:val="en-US"/>
        </w:rPr>
        <w:t>II</w:t>
      </w:r>
      <w:r w:rsidRPr="002E5779">
        <w:rPr>
          <w:rFonts w:asciiTheme="majorBidi" w:hAnsiTheme="majorBidi" w:cstheme="majorBidi"/>
          <w:color w:val="000000"/>
          <w:sz w:val="28"/>
          <w:szCs w:val="28"/>
        </w:rPr>
        <w:t xml:space="preserve"> вариант</w:t>
      </w:r>
    </w:p>
    <w:p w:rsidR="001C0607" w:rsidRPr="002E5779" w:rsidRDefault="001C0607" w:rsidP="004C7862">
      <w:pPr>
        <w:pStyle w:val="a5"/>
        <w:spacing w:line="360" w:lineRule="auto"/>
        <w:ind w:left="0" w:firstLine="0"/>
        <w:jc w:val="center"/>
        <w:rPr>
          <w:rFonts w:asciiTheme="majorBidi" w:hAnsiTheme="majorBidi" w:cstheme="majorBidi"/>
          <w:bCs/>
          <w:color w:val="000000"/>
          <w:sz w:val="28"/>
          <w:szCs w:val="28"/>
        </w:rPr>
      </w:pPr>
      <w:r w:rsidRPr="002E5779">
        <w:rPr>
          <w:rFonts w:asciiTheme="majorBidi" w:hAnsiTheme="majorBidi" w:cstheme="majorBidi"/>
          <w:bCs/>
          <w:color w:val="000000"/>
          <w:sz w:val="28"/>
          <w:szCs w:val="28"/>
        </w:rPr>
        <w:t>Проблемная лаборатория по изучению механизмов естественного иммунитета</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Исследования от «___»_____________ 20__ г.</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Больной Петрова И.</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Возраст 8 лет</w:t>
      </w:r>
    </w:p>
    <w:p w:rsidR="001C0607" w:rsidRPr="002E5779" w:rsidRDefault="001C0607" w:rsidP="004C7862">
      <w:pPr>
        <w:pStyle w:val="a5"/>
        <w:spacing w:line="360" w:lineRule="auto"/>
        <w:ind w:left="0" w:firstLine="0"/>
        <w:rPr>
          <w:rFonts w:asciiTheme="majorBidi" w:hAnsiTheme="majorBidi" w:cstheme="majorBidi"/>
          <w:bCs/>
          <w:color w:val="000000"/>
          <w:sz w:val="28"/>
          <w:szCs w:val="28"/>
        </w:rPr>
      </w:pPr>
      <w:r w:rsidRPr="002E5779">
        <w:rPr>
          <w:rFonts w:asciiTheme="majorBidi" w:hAnsiTheme="majorBidi" w:cstheme="majorBidi"/>
          <w:bCs/>
          <w:color w:val="000000"/>
          <w:sz w:val="28"/>
          <w:szCs w:val="28"/>
        </w:rPr>
        <w:t>Отд.______________________</w:t>
      </w:r>
    </w:p>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bCs/>
          <w:color w:val="000000"/>
          <w:sz w:val="28"/>
          <w:szCs w:val="28"/>
        </w:rPr>
        <w:t>Диагноз бронхиальная астма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59"/>
        <w:gridCol w:w="1985"/>
        <w:gridCol w:w="3260"/>
      </w:tblGrid>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Показатель</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Норма</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У обследуемого</w:t>
            </w: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Наличие и характер отклонения</w:t>
            </w: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лейкоциты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4,5 –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40 –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1,8 – 3,25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СD3+лимфоциты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55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СD3+лимфоциты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0,99 -2,275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CD19+лимфоциты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8 – 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СD19+лимфоциты (10</w:t>
            </w:r>
            <w:r w:rsidRPr="002E5779">
              <w:rPr>
                <w:rFonts w:asciiTheme="majorBidi" w:hAnsiTheme="majorBidi" w:cstheme="majorBidi"/>
                <w:color w:val="000000"/>
                <w:sz w:val="28"/>
                <w:szCs w:val="28"/>
                <w:vertAlign w:val="superscript"/>
              </w:rPr>
              <w:t>9</w:t>
            </w:r>
            <w:r w:rsidRPr="002E5779">
              <w:rPr>
                <w:rFonts w:asciiTheme="majorBidi" w:hAnsiTheme="majorBidi" w:cstheme="majorBidi"/>
                <w:color w:val="000000"/>
                <w:sz w:val="28"/>
                <w:szCs w:val="28"/>
              </w:rPr>
              <w:t>/л)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0,144 – 0,650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CD4+ 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35-50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CD8+лимфоциты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20 -30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палочкоядерные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сегментоядерные нейтрофилы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88"/>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моноциты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77"/>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эозинофилы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5"/>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базофилы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 – 6</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Фагоцитарная показатель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50 – 70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Фагоцитарный индекс (усл.е.)</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3,6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1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спонтанный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4 – 10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400"/>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НСТ стимулированный %</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30 – 60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01"/>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ЦИК (ед.ОП)</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65</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lastRenderedPageBreak/>
              <w:t>IgA,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0,8 -1,4</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IgM,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0,8 -1,3</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363"/>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IgG, г/л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7,0 – 12,0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r w:rsidR="001C0607" w:rsidRPr="002E5779" w:rsidTr="00854BC6">
        <w:trPr>
          <w:trHeight w:val="276"/>
        </w:trPr>
        <w:tc>
          <w:tcPr>
            <w:tcW w:w="2552"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IgЕ, МЕ/мл</w:t>
            </w:r>
          </w:p>
        </w:tc>
        <w:tc>
          <w:tcPr>
            <w:tcW w:w="1559"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r w:rsidRPr="002E5779">
              <w:rPr>
                <w:rFonts w:asciiTheme="majorBidi" w:hAnsiTheme="majorBidi" w:cstheme="majorBidi"/>
                <w:color w:val="000000"/>
                <w:sz w:val="28"/>
                <w:szCs w:val="28"/>
              </w:rPr>
              <w:t>до 50</w:t>
            </w:r>
          </w:p>
        </w:tc>
        <w:tc>
          <w:tcPr>
            <w:tcW w:w="1985"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c>
          <w:tcPr>
            <w:tcW w:w="3260" w:type="dxa"/>
            <w:vAlign w:val="center"/>
          </w:tcPr>
          <w:p w:rsidR="001C0607" w:rsidRPr="002E5779" w:rsidRDefault="001C0607" w:rsidP="004C7862">
            <w:pPr>
              <w:pStyle w:val="a5"/>
              <w:spacing w:line="360" w:lineRule="auto"/>
              <w:ind w:left="0" w:firstLine="0"/>
              <w:jc w:val="center"/>
              <w:rPr>
                <w:rFonts w:asciiTheme="majorBidi" w:hAnsiTheme="majorBidi" w:cstheme="majorBidi"/>
                <w:color w:val="000000"/>
                <w:sz w:val="28"/>
                <w:szCs w:val="28"/>
              </w:rPr>
            </w:pPr>
          </w:p>
        </w:tc>
      </w:tr>
    </w:tbl>
    <w:p w:rsidR="001C0607" w:rsidRPr="002E5779" w:rsidRDefault="001C0607" w:rsidP="004C7862">
      <w:pPr>
        <w:pStyle w:val="a5"/>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Заключение: ____________________________________________________</w:t>
      </w:r>
    </w:p>
    <w:p w:rsidR="004D670E" w:rsidRPr="004D670E" w:rsidRDefault="004D670E" w:rsidP="004A251A">
      <w:pPr>
        <w:jc w:val="both"/>
        <w:rPr>
          <w:rFonts w:asciiTheme="majorBidi" w:hAnsiTheme="majorBidi" w:cstheme="majorBidi"/>
          <w:sz w:val="28"/>
          <w:szCs w:val="28"/>
        </w:rPr>
      </w:pPr>
      <w:r w:rsidRPr="004D670E">
        <w:rPr>
          <w:rFonts w:asciiTheme="majorBidi" w:hAnsiTheme="majorBidi" w:cstheme="majorBidi"/>
          <w:sz w:val="28"/>
          <w:szCs w:val="28"/>
        </w:rPr>
        <w:t xml:space="preserve">Работа </w:t>
      </w:r>
      <w:r w:rsidR="004A251A">
        <w:rPr>
          <w:rFonts w:asciiTheme="majorBidi" w:hAnsiTheme="majorBidi" w:cstheme="majorBidi"/>
          <w:sz w:val="28"/>
          <w:szCs w:val="28"/>
        </w:rPr>
        <w:t>4</w:t>
      </w:r>
      <w:r w:rsidRPr="004D670E">
        <w:rPr>
          <w:rFonts w:asciiTheme="majorBidi" w:hAnsiTheme="majorBidi" w:cstheme="majorBidi"/>
          <w:sz w:val="28"/>
          <w:szCs w:val="28"/>
        </w:rPr>
        <w:t>. Оценка уровня факторов естественной резистентности организма человека (лизоцима крови, слюны, количества С3 компонента комплемента и бактерицидной активности сыворотки крови).</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sz w:val="28"/>
          <w:szCs w:val="28"/>
        </w:rPr>
        <w:t xml:space="preserve">Методики.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Определение количества лизоцима в сыворотке методом диффузии в агаре.</w:t>
      </w:r>
      <w:r w:rsidRPr="004D670E">
        <w:rPr>
          <w:rFonts w:asciiTheme="majorBidi" w:hAnsiTheme="majorBidi" w:cstheme="majorBidi"/>
          <w:b/>
          <w:sz w:val="28"/>
          <w:szCs w:val="28"/>
        </w:rPr>
        <w:t xml:space="preserve"> </w:t>
      </w:r>
      <w:r w:rsidRPr="004D670E">
        <w:rPr>
          <w:rFonts w:asciiTheme="majorBidi" w:hAnsiTheme="majorBidi" w:cstheme="majorBidi"/>
          <w:sz w:val="28"/>
          <w:szCs w:val="28"/>
        </w:rPr>
        <w:t>Микробную взвесь тест-культуры ацетонированного микрококка (</w:t>
      </w:r>
      <w:r w:rsidRPr="004D670E">
        <w:rPr>
          <w:rFonts w:asciiTheme="majorBidi" w:hAnsiTheme="majorBidi" w:cstheme="majorBidi"/>
          <w:sz w:val="28"/>
          <w:szCs w:val="28"/>
          <w:lang w:val="en-US"/>
        </w:rPr>
        <w:t>M</w:t>
      </w:r>
      <w:r w:rsidRPr="004D670E">
        <w:rPr>
          <w:rFonts w:asciiTheme="majorBidi" w:hAnsiTheme="majorBidi" w:cstheme="majorBidi"/>
          <w:sz w:val="28"/>
          <w:szCs w:val="28"/>
        </w:rPr>
        <w:t>.</w:t>
      </w:r>
      <w:r w:rsidRPr="004D670E">
        <w:rPr>
          <w:rFonts w:asciiTheme="majorBidi" w:hAnsiTheme="majorBidi" w:cstheme="majorBidi"/>
          <w:sz w:val="28"/>
          <w:szCs w:val="28"/>
          <w:lang w:val="en-US"/>
        </w:rPr>
        <w:t>lysodeicticus</w:t>
      </w:r>
      <w:r w:rsidRPr="004D670E">
        <w:rPr>
          <w:rFonts w:asciiTheme="majorBidi" w:hAnsiTheme="majorBidi" w:cstheme="majorBidi"/>
          <w:sz w:val="28"/>
          <w:szCs w:val="28"/>
        </w:rPr>
        <w:t>) вносят в расплавленный и охлажденный до 45</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С агар. На 60 мл агара берут 40 мл (сухой вес) бактерий, суспензированных в 4 мл солевого раствора. Агар разливают в чашки Петри и после застывания делают в агаре лунки, в которые вносят исследуемую сыворотку крови. В контрольные лунки вносят стандартный лизоцим куриного белка в концентрации от 0,5 до 8 мкг/мл. Чашки инкубируют в течение суток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Учет результатов проводят путем замера зон лизиса микрококка вокруг лунок с внесенными образцами проб сывороток. Количество лизоцима расчитывают по специальной таблице, построенной на основании литического действия различных концентраций стандартного лизоцима в отношении тест-культур микрококка. </w:t>
      </w:r>
    </w:p>
    <w:p w:rsidR="004D670E" w:rsidRPr="004D670E" w:rsidRDefault="004D670E" w:rsidP="004D670E">
      <w:pPr>
        <w:ind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бактерицидной активности сыворотки (БАС). </w:t>
      </w:r>
      <w:r w:rsidRPr="004D670E">
        <w:rPr>
          <w:rFonts w:asciiTheme="majorBidi" w:hAnsiTheme="majorBidi" w:cstheme="majorBidi"/>
          <w:sz w:val="28"/>
          <w:szCs w:val="28"/>
        </w:rPr>
        <w:t>Исследование основано на классическом методе Бюхнера, позволяющем судить о бактерицидной активности сыворотки по количеству колоний тест-культуры, выросшей при высеве до и после инкубации с исследуемой сывороткой. К исследуемой сыворотке в объеме 1 мл добавляют 0,1 мл 1 млрд взвеси суточной культуры кишечной палочки. Затем делают два посева на чашки Петри с питательной средой. Один посев – сразу же после смешивания культуры с сывороткой (контроль), а второй – после инкубации 30 мин при 37</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 xml:space="preserve">С (опыт). Посевы инкубируют сутки в термостате и затем подсчитывают число выросших колоний в опытной и контрольной чашках. По формуле определяют БАС: </w:t>
      </w:r>
      <w:r w:rsidRPr="004D670E">
        <w:rPr>
          <w:rFonts w:asciiTheme="majorBidi" w:hAnsiTheme="majorBidi" w:cstheme="majorBidi"/>
          <w:sz w:val="28"/>
          <w:szCs w:val="28"/>
          <w:u w:val="single"/>
          <w:vertAlign w:val="superscript"/>
        </w:rPr>
        <w:t>А – А1</w:t>
      </w:r>
      <w:r w:rsidRPr="004D670E">
        <w:rPr>
          <w:rFonts w:asciiTheme="majorBidi" w:hAnsiTheme="majorBidi" w:cstheme="majorBidi"/>
          <w:sz w:val="28"/>
          <w:szCs w:val="28"/>
          <w:vertAlign w:val="superscript"/>
        </w:rPr>
        <w:t xml:space="preserve"> </w:t>
      </w:r>
      <w:r w:rsidRPr="004D670E">
        <w:rPr>
          <w:rFonts w:asciiTheme="majorBidi" w:hAnsiTheme="majorBidi" w:cstheme="majorBidi"/>
          <w:sz w:val="28"/>
          <w:szCs w:val="28"/>
        </w:rPr>
        <w:t>х 100%,</w:t>
      </w:r>
    </w:p>
    <w:p w:rsidR="004D670E" w:rsidRPr="004D670E" w:rsidRDefault="004D670E" w:rsidP="004D670E">
      <w:pPr>
        <w:pStyle w:val="af6"/>
        <w:ind w:left="0" w:firstLine="720"/>
        <w:rPr>
          <w:rFonts w:asciiTheme="majorBidi" w:hAnsiTheme="majorBidi" w:cstheme="majorBidi"/>
          <w:sz w:val="28"/>
          <w:szCs w:val="28"/>
          <w:vertAlign w:val="superscript"/>
        </w:rPr>
      </w:pPr>
      <w:r w:rsidRPr="004D670E">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 xml:space="preserve">                            </w:t>
      </w:r>
      <w:r w:rsidRPr="004D670E">
        <w:rPr>
          <w:rFonts w:asciiTheme="majorBidi" w:hAnsiTheme="majorBidi" w:cstheme="majorBidi"/>
          <w:sz w:val="28"/>
          <w:szCs w:val="28"/>
          <w:vertAlign w:val="superscript"/>
        </w:rPr>
        <w:t xml:space="preserve">                                   А</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где А1 – число колоний в опытной чашке,</w:t>
      </w:r>
    </w:p>
    <w:p w:rsidR="004D670E" w:rsidRPr="004D670E" w:rsidRDefault="004D670E" w:rsidP="004D670E">
      <w:pPr>
        <w:pStyle w:val="af6"/>
        <w:spacing w:after="0"/>
        <w:ind w:left="0" w:firstLine="720"/>
        <w:rPr>
          <w:rFonts w:asciiTheme="majorBidi" w:hAnsiTheme="majorBidi" w:cstheme="majorBidi"/>
          <w:sz w:val="28"/>
          <w:szCs w:val="28"/>
        </w:rPr>
      </w:pPr>
      <w:r w:rsidRPr="004D670E">
        <w:rPr>
          <w:rFonts w:asciiTheme="majorBidi" w:hAnsiTheme="majorBidi" w:cstheme="majorBidi"/>
          <w:sz w:val="28"/>
          <w:szCs w:val="28"/>
        </w:rPr>
        <w:t>А – число колоний в контрольной чашке (рис.3.7.).</w:t>
      </w:r>
    </w:p>
    <w:p w:rsidR="004D670E" w:rsidRPr="004D670E" w:rsidRDefault="004D670E" w:rsidP="004D670E">
      <w:pPr>
        <w:pStyle w:val="af6"/>
        <w:spacing w:after="0"/>
        <w:ind w:left="0" w:firstLine="720"/>
        <w:jc w:val="both"/>
        <w:rPr>
          <w:rFonts w:asciiTheme="majorBidi" w:hAnsiTheme="majorBidi" w:cstheme="majorBidi"/>
          <w:sz w:val="28"/>
          <w:szCs w:val="28"/>
        </w:rPr>
      </w:pPr>
      <w:r w:rsidRPr="004D670E">
        <w:rPr>
          <w:rFonts w:asciiTheme="majorBidi" w:hAnsiTheme="majorBidi" w:cstheme="majorBidi"/>
          <w:i/>
          <w:sz w:val="28"/>
          <w:szCs w:val="28"/>
        </w:rPr>
        <w:t xml:space="preserve">Определение количества С3 компонента комплемента сыворотки. </w:t>
      </w:r>
      <w:r w:rsidRPr="004D670E">
        <w:rPr>
          <w:rFonts w:asciiTheme="majorBidi" w:hAnsiTheme="majorBidi" w:cstheme="majorBidi"/>
          <w:sz w:val="28"/>
          <w:szCs w:val="28"/>
        </w:rPr>
        <w:t xml:space="preserve">Для количественной оценки фракций комплемента, в том числе и С3 фракции, используется простая радиальная иммунодиффузия в геле. В пластиковые чашки или пластины вносят расплавленный чистый агар (агар </w:t>
      </w:r>
      <w:r w:rsidRPr="004D670E">
        <w:rPr>
          <w:rFonts w:asciiTheme="majorBidi" w:hAnsiTheme="majorBidi" w:cstheme="majorBidi"/>
          <w:sz w:val="28"/>
          <w:szCs w:val="28"/>
          <w:lang w:val="en-US"/>
        </w:rPr>
        <w:t>Difko</w:t>
      </w:r>
      <w:r w:rsidRPr="004D670E">
        <w:rPr>
          <w:rFonts w:asciiTheme="majorBidi" w:hAnsiTheme="majorBidi" w:cstheme="majorBidi"/>
          <w:sz w:val="28"/>
          <w:szCs w:val="28"/>
        </w:rPr>
        <w:t xml:space="preserve"> или агарозу), смешанный с диагностической моноспецифической сывороткой к </w:t>
      </w:r>
      <w:r w:rsidRPr="004D670E">
        <w:rPr>
          <w:rFonts w:asciiTheme="majorBidi" w:hAnsiTheme="majorBidi" w:cstheme="majorBidi"/>
          <w:sz w:val="28"/>
          <w:szCs w:val="28"/>
        </w:rPr>
        <w:lastRenderedPageBreak/>
        <w:t xml:space="preserve">третьему компоненту комплемента (С3) человека. После застывания агара в нем вырезают лунки диаметром </w:t>
      </w:r>
      <w:smartTag w:uri="urn:schemas-microsoft-com:office:smarttags" w:element="metricconverter">
        <w:smartTagPr>
          <w:attr w:name="ProductID" w:val="2 мм"/>
        </w:smartTagPr>
        <w:r w:rsidRPr="004D670E">
          <w:rPr>
            <w:rFonts w:asciiTheme="majorBidi" w:hAnsiTheme="majorBidi" w:cstheme="majorBidi"/>
            <w:sz w:val="28"/>
            <w:szCs w:val="28"/>
          </w:rPr>
          <w:t>2 мм</w:t>
        </w:r>
      </w:smartTag>
      <w:r w:rsidRPr="004D670E">
        <w:rPr>
          <w:rFonts w:asciiTheme="majorBidi" w:hAnsiTheme="majorBidi" w:cstheme="majorBidi"/>
          <w:sz w:val="28"/>
          <w:szCs w:val="28"/>
        </w:rPr>
        <w:t xml:space="preserve"> и в них вносят микрошприцом по 2 мкл исследуемых сывороток. Иммунодиффузию проводят во влажной камере при температуре 20</w:t>
      </w:r>
      <w:r w:rsidRPr="004D670E">
        <w:rPr>
          <w:rFonts w:asciiTheme="majorBidi" w:hAnsiTheme="majorBidi" w:cstheme="majorBidi"/>
          <w:sz w:val="28"/>
          <w:szCs w:val="28"/>
          <w:vertAlign w:val="superscript"/>
        </w:rPr>
        <w:t>0</w:t>
      </w:r>
      <w:r w:rsidRPr="004D670E">
        <w:rPr>
          <w:rFonts w:asciiTheme="majorBidi" w:hAnsiTheme="majorBidi" w:cstheme="majorBidi"/>
          <w:sz w:val="28"/>
          <w:szCs w:val="28"/>
        </w:rPr>
        <w:t>С в течение суток. В контрольные лунки вносится стандартная сыворотка, содержащая известное количество С3 компонента комплемента. Через сутки оценивают результат иммунодиффузии по измерению диаметра зоны преципитации вокруг лунки с внесенной исследуемой сывороткой. Расчет концентрации С3 компонента комплемента проводится по калибровочной кривой, построенной по результатам измерения диаметра зон преципитатов разных разведений стандартной сыворотки.</w:t>
      </w:r>
    </w:p>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ПРОТОКОЛ  ИССЛЕДОВАНИЯ: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93"/>
        <w:gridCol w:w="1193"/>
        <w:gridCol w:w="854"/>
        <w:gridCol w:w="1098"/>
        <w:gridCol w:w="1242"/>
        <w:gridCol w:w="1260"/>
        <w:gridCol w:w="1080"/>
      </w:tblGrid>
      <w:tr w:rsidR="004D670E" w:rsidRPr="004D670E" w:rsidTr="004D670E">
        <w:trPr>
          <w:cantSplit/>
        </w:trPr>
        <w:tc>
          <w:tcPr>
            <w:tcW w:w="2088" w:type="dxa"/>
            <w:vMerge w:val="restart"/>
          </w:tcPr>
          <w:p w:rsidR="004D670E" w:rsidRPr="004D670E" w:rsidRDefault="004D670E" w:rsidP="004D670E">
            <w:pPr>
              <w:rPr>
                <w:rFonts w:asciiTheme="majorBidi" w:hAnsiTheme="majorBidi" w:cstheme="majorBidi"/>
                <w:sz w:val="28"/>
                <w:szCs w:val="28"/>
              </w:rPr>
            </w:pP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 xml:space="preserve">ФИО </w:t>
            </w:r>
          </w:p>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обследуемого</w:t>
            </w:r>
          </w:p>
        </w:tc>
        <w:tc>
          <w:tcPr>
            <w:tcW w:w="3240" w:type="dxa"/>
            <w:gridSpan w:val="3"/>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  А  С </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Лизоцим</w:t>
            </w:r>
          </w:p>
        </w:tc>
        <w:tc>
          <w:tcPr>
            <w:tcW w:w="2340" w:type="dxa"/>
            <w:gridSpan w:val="2"/>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Комплемент</w:t>
            </w:r>
          </w:p>
        </w:tc>
      </w:tr>
      <w:tr w:rsidR="004D670E" w:rsidRPr="004D670E" w:rsidTr="004D670E">
        <w:trPr>
          <w:cantSplit/>
        </w:trPr>
        <w:tc>
          <w:tcPr>
            <w:tcW w:w="2088" w:type="dxa"/>
            <w:vMerge/>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контр. чашке</w:t>
            </w:r>
          </w:p>
        </w:tc>
        <w:tc>
          <w:tcPr>
            <w:tcW w:w="1193"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колоний в опытной чашке</w:t>
            </w:r>
          </w:p>
        </w:tc>
        <w:tc>
          <w:tcPr>
            <w:tcW w:w="854" w:type="dxa"/>
          </w:tcPr>
          <w:p w:rsidR="004D670E" w:rsidRPr="004D670E" w:rsidRDefault="004D670E" w:rsidP="004D670E">
            <w:pPr>
              <w:jc w:val="center"/>
              <w:rPr>
                <w:rFonts w:asciiTheme="majorBidi" w:hAnsiTheme="majorBidi" w:cstheme="majorBidi"/>
                <w:sz w:val="28"/>
                <w:szCs w:val="28"/>
              </w:rPr>
            </w:pP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БАС, </w:t>
            </w:r>
          </w:p>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w:t>
            </w:r>
          </w:p>
        </w:tc>
        <w:tc>
          <w:tcPr>
            <w:tcW w:w="1098"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Диаметр зоны лизиса микро-кокка, см.</w:t>
            </w:r>
          </w:p>
        </w:tc>
        <w:tc>
          <w:tcPr>
            <w:tcW w:w="1242"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лизоцима, мкг/мл</w:t>
            </w:r>
          </w:p>
        </w:tc>
        <w:tc>
          <w:tcPr>
            <w:tcW w:w="126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 xml:space="preserve">Диаметр зоны лизиса </w:t>
            </w:r>
          </w:p>
        </w:tc>
        <w:tc>
          <w:tcPr>
            <w:tcW w:w="1080" w:type="dxa"/>
          </w:tcPr>
          <w:p w:rsidR="004D670E" w:rsidRPr="004D670E" w:rsidRDefault="004D670E" w:rsidP="004D670E">
            <w:pPr>
              <w:jc w:val="center"/>
              <w:rPr>
                <w:rFonts w:asciiTheme="majorBidi" w:hAnsiTheme="majorBidi" w:cstheme="majorBidi"/>
                <w:sz w:val="28"/>
                <w:szCs w:val="28"/>
              </w:rPr>
            </w:pPr>
            <w:r w:rsidRPr="004D670E">
              <w:rPr>
                <w:rFonts w:asciiTheme="majorBidi" w:hAnsiTheme="majorBidi" w:cstheme="majorBidi"/>
                <w:sz w:val="28"/>
                <w:szCs w:val="28"/>
              </w:rPr>
              <w:t>Кол-во компле- мента, мг/мл</w:t>
            </w:r>
          </w:p>
        </w:tc>
      </w:tr>
      <w:tr w:rsidR="004D670E" w:rsidRPr="004D670E" w:rsidTr="004D670E">
        <w:tc>
          <w:tcPr>
            <w:tcW w:w="2088" w:type="dxa"/>
          </w:tcPr>
          <w:p w:rsidR="004D670E" w:rsidRPr="004D670E" w:rsidRDefault="004D670E" w:rsidP="004D670E">
            <w:pPr>
              <w:rPr>
                <w:rFonts w:asciiTheme="majorBidi" w:hAnsiTheme="majorBidi" w:cstheme="majorBidi"/>
                <w:sz w:val="28"/>
                <w:szCs w:val="28"/>
              </w:rPr>
            </w:pPr>
            <w:r w:rsidRPr="004D670E">
              <w:rPr>
                <w:rFonts w:asciiTheme="majorBidi" w:hAnsiTheme="majorBidi" w:cstheme="majorBidi"/>
                <w:sz w:val="28"/>
                <w:szCs w:val="28"/>
              </w:rPr>
              <w:t>Обследуемый А.</w:t>
            </w:r>
          </w:p>
        </w:tc>
        <w:tc>
          <w:tcPr>
            <w:tcW w:w="1193" w:type="dxa"/>
          </w:tcPr>
          <w:p w:rsidR="004D670E" w:rsidRPr="004D670E" w:rsidRDefault="004D670E" w:rsidP="004D670E">
            <w:pPr>
              <w:jc w:val="center"/>
              <w:rPr>
                <w:rFonts w:asciiTheme="majorBidi" w:hAnsiTheme="majorBidi" w:cstheme="majorBidi"/>
                <w:sz w:val="28"/>
                <w:szCs w:val="28"/>
              </w:rPr>
            </w:pPr>
          </w:p>
        </w:tc>
        <w:tc>
          <w:tcPr>
            <w:tcW w:w="1193" w:type="dxa"/>
          </w:tcPr>
          <w:p w:rsidR="004D670E" w:rsidRPr="004D670E" w:rsidRDefault="004D670E" w:rsidP="004D670E">
            <w:pPr>
              <w:jc w:val="center"/>
              <w:rPr>
                <w:rFonts w:asciiTheme="majorBidi" w:hAnsiTheme="majorBidi" w:cstheme="majorBidi"/>
                <w:sz w:val="28"/>
                <w:szCs w:val="28"/>
              </w:rPr>
            </w:pPr>
          </w:p>
        </w:tc>
        <w:tc>
          <w:tcPr>
            <w:tcW w:w="854" w:type="dxa"/>
          </w:tcPr>
          <w:p w:rsidR="004D670E" w:rsidRPr="004D670E" w:rsidRDefault="004D670E" w:rsidP="004D670E">
            <w:pPr>
              <w:jc w:val="center"/>
              <w:rPr>
                <w:rFonts w:asciiTheme="majorBidi" w:hAnsiTheme="majorBidi" w:cstheme="majorBidi"/>
                <w:sz w:val="28"/>
                <w:szCs w:val="28"/>
              </w:rPr>
            </w:pPr>
          </w:p>
        </w:tc>
        <w:tc>
          <w:tcPr>
            <w:tcW w:w="1098" w:type="dxa"/>
          </w:tcPr>
          <w:p w:rsidR="004D670E" w:rsidRPr="004D670E" w:rsidRDefault="004D670E" w:rsidP="004D670E">
            <w:pPr>
              <w:jc w:val="center"/>
              <w:rPr>
                <w:rFonts w:asciiTheme="majorBidi" w:hAnsiTheme="majorBidi" w:cstheme="majorBidi"/>
                <w:sz w:val="28"/>
                <w:szCs w:val="28"/>
              </w:rPr>
            </w:pPr>
          </w:p>
        </w:tc>
        <w:tc>
          <w:tcPr>
            <w:tcW w:w="1242" w:type="dxa"/>
          </w:tcPr>
          <w:p w:rsidR="004D670E" w:rsidRPr="004D670E" w:rsidRDefault="004D670E" w:rsidP="004D670E">
            <w:pPr>
              <w:jc w:val="center"/>
              <w:rPr>
                <w:rFonts w:asciiTheme="majorBidi" w:hAnsiTheme="majorBidi" w:cstheme="majorBidi"/>
                <w:sz w:val="28"/>
                <w:szCs w:val="28"/>
              </w:rPr>
            </w:pPr>
          </w:p>
        </w:tc>
        <w:tc>
          <w:tcPr>
            <w:tcW w:w="1260" w:type="dxa"/>
          </w:tcPr>
          <w:p w:rsidR="004D670E" w:rsidRPr="004D670E" w:rsidRDefault="004D670E" w:rsidP="004D670E">
            <w:pPr>
              <w:jc w:val="center"/>
              <w:rPr>
                <w:rFonts w:asciiTheme="majorBidi" w:hAnsiTheme="majorBidi" w:cstheme="majorBidi"/>
                <w:sz w:val="28"/>
                <w:szCs w:val="28"/>
              </w:rPr>
            </w:pPr>
          </w:p>
        </w:tc>
        <w:tc>
          <w:tcPr>
            <w:tcW w:w="1080" w:type="dxa"/>
          </w:tcPr>
          <w:p w:rsidR="004D670E" w:rsidRPr="004D670E" w:rsidRDefault="004D670E" w:rsidP="004D670E">
            <w:pPr>
              <w:jc w:val="center"/>
              <w:rPr>
                <w:rFonts w:asciiTheme="majorBidi" w:hAnsiTheme="majorBidi" w:cstheme="majorBidi"/>
                <w:sz w:val="28"/>
                <w:szCs w:val="28"/>
              </w:rPr>
            </w:pPr>
          </w:p>
        </w:tc>
      </w:tr>
    </w:tbl>
    <w:p w:rsidR="004D670E" w:rsidRPr="004D670E" w:rsidRDefault="004D670E" w:rsidP="004D670E">
      <w:pPr>
        <w:pStyle w:val="af6"/>
        <w:ind w:left="0" w:firstLine="720"/>
        <w:rPr>
          <w:rFonts w:asciiTheme="majorBidi" w:hAnsiTheme="majorBidi" w:cstheme="majorBidi"/>
          <w:sz w:val="28"/>
          <w:szCs w:val="28"/>
        </w:rPr>
      </w:pPr>
      <w:r w:rsidRPr="004D670E">
        <w:rPr>
          <w:rFonts w:asciiTheme="majorBidi" w:hAnsiTheme="majorBidi" w:cstheme="majorBidi"/>
          <w:sz w:val="28"/>
          <w:szCs w:val="28"/>
        </w:rPr>
        <w:t>Вывод: (ответить на вопросы: 1. По каким показателям выявлены изменения в состоянии естественной резистентности? 2. Сделайте заключение о состоянии естественной резистентности у обследуемого? Что может быть причиной этих изменений?</w:t>
      </w:r>
    </w:p>
    <w:p w:rsidR="004D670E" w:rsidRDefault="004D670E" w:rsidP="004D670E"/>
    <w:p w:rsidR="001C0607" w:rsidRPr="002E5779" w:rsidRDefault="001C0607" w:rsidP="004C7862">
      <w:pPr>
        <w:pStyle w:val="a5"/>
        <w:spacing w:line="360" w:lineRule="auto"/>
        <w:ind w:left="0" w:firstLine="0"/>
        <w:rPr>
          <w:rFonts w:asciiTheme="majorBidi" w:hAnsiTheme="majorBidi" w:cstheme="majorBidi"/>
          <w:b/>
          <w:color w:val="000000"/>
          <w:sz w:val="28"/>
          <w:szCs w:val="28"/>
        </w:rPr>
      </w:pPr>
    </w:p>
    <w:p w:rsidR="001C0607" w:rsidRPr="002E5779" w:rsidRDefault="001C0607" w:rsidP="004C7862">
      <w:pPr>
        <w:pStyle w:val="a5"/>
        <w:spacing w:line="360" w:lineRule="auto"/>
        <w:ind w:left="0" w:firstLine="0"/>
        <w:jc w:val="center"/>
        <w:rPr>
          <w:rFonts w:asciiTheme="majorBidi" w:hAnsiTheme="majorBidi" w:cstheme="majorBidi"/>
          <w:b/>
          <w:color w:val="000000"/>
          <w:sz w:val="28"/>
          <w:szCs w:val="28"/>
        </w:rPr>
      </w:pPr>
    </w:p>
    <w:p w:rsidR="00A76E5A" w:rsidRPr="002E5779" w:rsidRDefault="008175F1"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Модуль </w:t>
      </w:r>
      <w:r w:rsidR="00A76E5A" w:rsidRPr="002E5779">
        <w:rPr>
          <w:rFonts w:asciiTheme="majorBidi" w:hAnsiTheme="majorBidi" w:cstheme="majorBidi"/>
          <w:b/>
          <w:color w:val="000000"/>
          <w:sz w:val="28"/>
          <w:szCs w:val="28"/>
        </w:rPr>
        <w:t>2</w:t>
      </w:r>
      <w:r w:rsidRPr="002E5779">
        <w:rPr>
          <w:rFonts w:asciiTheme="majorBidi" w:hAnsiTheme="majorBidi" w:cstheme="majorBidi"/>
          <w:b/>
          <w:color w:val="000000"/>
          <w:sz w:val="28"/>
          <w:szCs w:val="28"/>
        </w:rPr>
        <w:t xml:space="preserve"> </w:t>
      </w:r>
      <w:r w:rsidR="00A76E5A" w:rsidRPr="002E5779">
        <w:rPr>
          <w:rFonts w:asciiTheme="majorBidi" w:hAnsiTheme="majorBidi" w:cstheme="majorBidi"/>
          <w:b/>
          <w:color w:val="000000"/>
          <w:sz w:val="28"/>
          <w:szCs w:val="28"/>
        </w:rPr>
        <w:t>Клиническая микробиология</w:t>
      </w:r>
    </w:p>
    <w:p w:rsidR="00A76E5A" w:rsidRPr="002E5779" w:rsidRDefault="00A01FD7" w:rsidP="00A01FD7">
      <w:pPr>
        <w:spacing w:line="360" w:lineRule="auto"/>
        <w:jc w:val="center"/>
        <w:rPr>
          <w:rFonts w:asciiTheme="majorBidi" w:hAnsiTheme="majorBidi" w:cstheme="majorBidi"/>
          <w:sz w:val="28"/>
          <w:szCs w:val="28"/>
        </w:rPr>
      </w:pPr>
      <w:r>
        <w:rPr>
          <w:rFonts w:asciiTheme="majorBidi" w:hAnsiTheme="majorBidi" w:cstheme="majorBidi"/>
          <w:b/>
          <w:color w:val="000000"/>
          <w:sz w:val="28"/>
          <w:szCs w:val="28"/>
        </w:rPr>
        <w:t>Тема5.</w:t>
      </w:r>
      <w:r w:rsidR="00512D6B" w:rsidRPr="002E5779">
        <w:rPr>
          <w:rFonts w:asciiTheme="majorBidi" w:hAnsiTheme="majorBidi" w:cstheme="majorBidi"/>
          <w:b/>
          <w:color w:val="000000"/>
          <w:sz w:val="28"/>
          <w:szCs w:val="28"/>
        </w:rPr>
        <w:t xml:space="preserve"> </w:t>
      </w:r>
      <w:r w:rsidR="00A76E5A" w:rsidRPr="002E5779">
        <w:rPr>
          <w:rFonts w:asciiTheme="majorBidi" w:hAnsiTheme="majorBidi" w:cstheme="majorBidi"/>
          <w:sz w:val="28"/>
          <w:szCs w:val="28"/>
        </w:rPr>
        <w:t xml:space="preserve">Оппортунистическая инфекция. </w:t>
      </w:r>
    </w:p>
    <w:p w:rsidR="00A76E5A" w:rsidRPr="002E5779" w:rsidRDefault="00A76E5A"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Инфекции</w:t>
      </w:r>
      <w:r w:rsidR="008360A1">
        <w:rPr>
          <w:rFonts w:asciiTheme="majorBidi" w:hAnsiTheme="majorBidi" w:cstheme="majorBidi"/>
          <w:sz w:val="28"/>
          <w:szCs w:val="28"/>
        </w:rPr>
        <w:t>,</w:t>
      </w:r>
      <w:r w:rsidRPr="002E5779">
        <w:rPr>
          <w:rFonts w:asciiTheme="majorBidi" w:hAnsiTheme="majorBidi" w:cstheme="majorBidi"/>
          <w:sz w:val="28"/>
          <w:szCs w:val="28"/>
        </w:rPr>
        <w:t xml:space="preserve"> связанные с оказанием медицинской помощи</w:t>
      </w:r>
    </w:p>
    <w:p w:rsidR="00512D6B" w:rsidRPr="002E5779" w:rsidRDefault="00512D6B"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Вызываются только патогенными микроорганизмами;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Вызываются УПМ;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Возникают при иммунодепрессивных состояниях;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Могут поражать любые органы и ткани.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Клиническая картина оппортунистических инфекций: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Специфична;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Не зависит от локализации возбудителя;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Характеризуется хроническим течением.</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особенностям оппортунистических инфекций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Лечение сочетанным соотношением антибактериальной терапии с иммуномодулирующей;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Широкое распространение в стационарах;</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Сложность течения;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Высококонтагиозны.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Для диагностики оппортунистических инфекций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Основной метод диагностики – микробиологический;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Основной метод диагностики – биологический;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Использование качественного и количественного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Использование только качественного критерия.</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Бактериемией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6. Сепсисом называется: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Фаза патогенеза инфекционных заболеваний, во время которой бактерии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Фаза патогенеза инфекционных заболеваний, во время которой вирусы попадают в кровь;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Генерализованное заболевание, во время которого возбудитель находится и размножается в крови.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7. Внутрибольничной инфекцией является: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Инфекционное заболевание, приобретенное и проявившееся в условиях стационара;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Инфекция, приобретенная внутри стационара и проявившаяся в условиях стационара или после выписки из него;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Инфекция, приобретенная до поступления в стационар и проявившаяся или выявленная в стационаре.</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8. У стафилококков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9. У стрептококков могут присутствовать следующие антигены: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Белок М;</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Vi-антиген;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 К-антиген;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Белок 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10. К стафилококковым инфекциям относятся:</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Синдром «ошпаренных младенцев»;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Скарлатина;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Карбункул;</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Синдром токсического шока.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11. Плазмокоагулаза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12. Гиалуронидаза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13. Лецитиназа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14. Фибринолизин вызывает:</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Разрушение гиалуроновой кислоты;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Нарушение свертываемости крови;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 Разрушение лецитина;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Растворение фибрина.</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15. Для L-форм стафилококков характерно:</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Резистентность к антибиотикам пенициллинового ряда;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Способность длительно персистировать в организме;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толстой клеточной стенки;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Изменение морфологии.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16. Стафилококки принадлежат семейству:</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Bacteroidaceae;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Neisseriaceae;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Pseudomonadaceae;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Micrococcaceae;</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Enterobacteriaceae.</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17. Стафилококки могут вызывать: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Только заболевания носоглотки;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Только нагноения ран;</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Гнойно-воспалительные поражения любых органов и тканей;</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Только септические процессы.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18. Укажите факторы патогенности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Наличие микрокапсулы;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коагулазы;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Наличие каталазы;</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Наличие бета-лактамазы.</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19. </w:t>
      </w:r>
      <w:r w:rsidRPr="002E5779">
        <w:rPr>
          <w:rFonts w:asciiTheme="majorBidi" w:eastAsia="Calibri" w:hAnsiTheme="majorBidi" w:cstheme="majorBidi"/>
          <w:bCs/>
          <w:sz w:val="28"/>
          <w:szCs w:val="28"/>
        </w:rPr>
        <w:t>Стафилококки являются представителями нормофлоры следующих биотопов: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Кожа;</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Легкие;</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Носовая полость;</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Мочеточники.</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 xml:space="preserve">20. </w:t>
      </w:r>
      <w:r w:rsidRPr="002E5779">
        <w:rPr>
          <w:rFonts w:asciiTheme="majorBidi" w:eastAsia="Calibri" w:hAnsiTheme="majorBidi" w:cstheme="majorBidi"/>
          <w:bCs/>
          <w:sz w:val="28"/>
          <w:szCs w:val="28"/>
        </w:rPr>
        <w:t>Среди представителей псевдомонад наиболее часто вызывают внутрибольничные инфекции:</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P. malei;</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2. P. fluorescens;</w:t>
      </w:r>
    </w:p>
    <w:p w:rsidR="00A76E5A" w:rsidRPr="002E5779" w:rsidRDefault="00A76E5A"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P. aeruginosa;</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P</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maltopnilia</w:t>
      </w: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bCs/>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Письменное задание для самостоятельной работы во внеучебное время</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Заполните таблицу.</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Условно-патогенные микроорганизмы, возбудители оппортунистических инфекций</w:t>
      </w:r>
    </w:p>
    <w:tbl>
      <w:tblPr>
        <w:tblStyle w:val="a3"/>
        <w:tblW w:w="9356" w:type="dxa"/>
        <w:tblInd w:w="108" w:type="dxa"/>
        <w:tblLayout w:type="fixed"/>
        <w:tblLook w:val="04A0"/>
      </w:tblPr>
      <w:tblGrid>
        <w:gridCol w:w="2410"/>
        <w:gridCol w:w="2835"/>
        <w:gridCol w:w="1418"/>
        <w:gridCol w:w="2693"/>
      </w:tblGrid>
      <w:tr w:rsidR="00A76E5A" w:rsidRPr="002E5779" w:rsidTr="00854BC6">
        <w:trPr>
          <w:trHeight w:val="291"/>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54"/>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02"/>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291"/>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val="restart"/>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Факуль-тативно ана-эробные микро-организмы</w:t>
            </w: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Грамположительные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70"/>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136"/>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Грамотрицательные</w:t>
            </w: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Палочки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8"/>
        </w:trPr>
        <w:tc>
          <w:tcPr>
            <w:tcW w:w="2410" w:type="dxa"/>
            <w:vMerge/>
            <w:textDirection w:val="btLr"/>
            <w:vAlign w:val="center"/>
          </w:tcPr>
          <w:p w:rsidR="00A76E5A" w:rsidRPr="002E5779" w:rsidRDefault="00A76E5A" w:rsidP="004C7862">
            <w:pPr>
              <w:spacing w:line="360" w:lineRule="auto"/>
              <w:ind w:left="113" w:right="113"/>
              <w:jc w:val="center"/>
              <w:rPr>
                <w:rFonts w:asciiTheme="majorBidi" w:eastAsia="Calibri" w:hAnsiTheme="majorBidi" w:cstheme="majorBidi"/>
                <w:sz w:val="28"/>
                <w:szCs w:val="28"/>
              </w:rPr>
            </w:pPr>
          </w:p>
        </w:tc>
        <w:tc>
          <w:tcPr>
            <w:tcW w:w="283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41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Кокки</w:t>
            </w:r>
          </w:p>
        </w:tc>
        <w:tc>
          <w:tcPr>
            <w:tcW w:w="269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t>Вопросы для подготовки</w:t>
      </w:r>
      <w:r w:rsidRPr="002E5779">
        <w:rPr>
          <w:rFonts w:asciiTheme="majorBidi" w:eastAsia="Calibri" w:hAnsiTheme="majorBidi" w:cstheme="majorBidi"/>
          <w:bCs/>
          <w:sz w:val="28"/>
          <w:szCs w:val="28"/>
        </w:rPr>
        <w:t>:</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sz w:val="28"/>
          <w:szCs w:val="28"/>
        </w:rPr>
        <w:t xml:space="preserve">Понятия «постоянная (аутохтонная) и транзиторная (аллохтонная) микрофлора», «условно-патогенный микроорганизм», </w:t>
      </w:r>
      <w:r w:rsidRPr="00A01FD7">
        <w:rPr>
          <w:sz w:val="28"/>
          <w:szCs w:val="28"/>
        </w:rPr>
        <w:lastRenderedPageBreak/>
        <w:t>«оппортунистическая инфекция». Факторы, способствующие развитию оппортунистической инфекции.</w:t>
      </w:r>
    </w:p>
    <w:p w:rsidR="00A01FD7" w:rsidRPr="00A01FD7" w:rsidRDefault="00A01FD7" w:rsidP="00A01FD7">
      <w:pPr>
        <w:pStyle w:val="afd"/>
        <w:numPr>
          <w:ilvl w:val="0"/>
          <w:numId w:val="145"/>
        </w:numPr>
        <w:tabs>
          <w:tab w:val="clear" w:pos="1800"/>
          <w:tab w:val="num" w:pos="360"/>
          <w:tab w:val="left" w:pos="426"/>
          <w:tab w:val="left" w:pos="993"/>
        </w:tabs>
        <w:spacing w:line="360" w:lineRule="auto"/>
        <w:ind w:left="357" w:hanging="357"/>
        <w:jc w:val="both"/>
        <w:rPr>
          <w:rFonts w:ascii="Times New Roman" w:hAnsi="Times New Roman"/>
          <w:sz w:val="28"/>
          <w:szCs w:val="28"/>
        </w:rPr>
      </w:pPr>
      <w:r w:rsidRPr="00A01FD7">
        <w:rPr>
          <w:rFonts w:ascii="Times New Roman" w:eastAsia="MS Mincho" w:hAnsi="Times New Roman"/>
          <w:sz w:val="28"/>
          <w:szCs w:val="28"/>
        </w:rPr>
        <w:t>Основные виды УПБ, возбудителей оппортунистических инфекций, ф</w:t>
      </w:r>
      <w:r w:rsidRPr="00A01FD7">
        <w:rPr>
          <w:rFonts w:ascii="Times New Roman" w:hAnsi="Times New Roman"/>
          <w:sz w:val="28"/>
          <w:szCs w:val="28"/>
        </w:rPr>
        <w:t xml:space="preserve">акторы патогенности УПБ (факторы колонизации, вирулентности и персистенции). </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Этиология, патогенез, особенности клинической картины, лабораторной диагностики оппортунистических болезней. Лабораторная диагностика моно- и смешанных инфекций при оппортунистических заболеваниях.</w:t>
      </w:r>
    </w:p>
    <w:p w:rsidR="00A01FD7" w:rsidRPr="00A01FD7" w:rsidRDefault="00A01FD7" w:rsidP="00A01FD7">
      <w:pPr>
        <w:numPr>
          <w:ilvl w:val="0"/>
          <w:numId w:val="145"/>
        </w:numPr>
        <w:tabs>
          <w:tab w:val="clear" w:pos="1800"/>
          <w:tab w:val="num" w:pos="360"/>
          <w:tab w:val="left" w:pos="426"/>
          <w:tab w:val="left" w:pos="993"/>
        </w:tabs>
        <w:spacing w:line="360" w:lineRule="auto"/>
        <w:ind w:left="357" w:hanging="357"/>
        <w:jc w:val="both"/>
        <w:rPr>
          <w:sz w:val="28"/>
          <w:szCs w:val="28"/>
        </w:rPr>
      </w:pPr>
      <w:r w:rsidRPr="00A01FD7">
        <w:rPr>
          <w:rFonts w:eastAsia="MS Mincho"/>
          <w:sz w:val="28"/>
          <w:szCs w:val="28"/>
        </w:rPr>
        <w:t>О</w:t>
      </w:r>
      <w:r w:rsidRPr="00A01FD7">
        <w:rPr>
          <w:sz w:val="28"/>
          <w:szCs w:val="28"/>
        </w:rPr>
        <w:t>сновные направления профилактики и лечения оппортунистических инфекций.</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jc w:val="both"/>
        <w:rPr>
          <w:sz w:val="28"/>
          <w:szCs w:val="28"/>
        </w:rPr>
      </w:pPr>
      <w:r w:rsidRPr="00A01FD7">
        <w:rPr>
          <w:sz w:val="28"/>
          <w:szCs w:val="28"/>
        </w:rPr>
        <w:t>Определяющие критерии госпитальных инфекций. Актуальность госпитальных инфекций для стационаров разного профиля. Основные клинические формы ИСОМП.</w:t>
      </w:r>
    </w:p>
    <w:p w:rsidR="00A01FD7" w:rsidRPr="00A01FD7" w:rsidRDefault="00A01FD7" w:rsidP="00A01FD7">
      <w:pPr>
        <w:numPr>
          <w:ilvl w:val="0"/>
          <w:numId w:val="145"/>
        </w:numPr>
        <w:tabs>
          <w:tab w:val="clear" w:pos="1800"/>
          <w:tab w:val="num" w:pos="360"/>
          <w:tab w:val="left" w:pos="426"/>
          <w:tab w:val="left" w:pos="993"/>
          <w:tab w:val="left" w:pos="1134"/>
        </w:tabs>
        <w:spacing w:line="360" w:lineRule="auto"/>
        <w:ind w:left="357" w:hanging="357"/>
        <w:rPr>
          <w:sz w:val="28"/>
          <w:szCs w:val="28"/>
        </w:rPr>
      </w:pPr>
      <w:r w:rsidRPr="00A01FD7">
        <w:rPr>
          <w:sz w:val="28"/>
          <w:szCs w:val="28"/>
        </w:rPr>
        <w:t>Характеристика госпитальных штаммов. Особенности эпидемиологии, терапии, профилактики ИСОМП.</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Работа 1</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ЦЕЛЬ:</w:t>
      </w:r>
      <w:r w:rsidRPr="002E5779">
        <w:rPr>
          <w:rFonts w:asciiTheme="majorBidi" w:eastAsia="Calibri" w:hAnsiTheme="majorBidi" w:cstheme="majorBidi"/>
          <w:sz w:val="28"/>
          <w:szCs w:val="28"/>
        </w:rPr>
        <w:t xml:space="preserve"> Овладеть навыком бактериологической диагностики инфекций мочевых путей.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ЗАДАЧА.</w:t>
      </w:r>
      <w:r w:rsidRPr="002E5779">
        <w:rPr>
          <w:rFonts w:asciiTheme="majorBidi" w:eastAsia="Calibri" w:hAnsiTheme="majorBidi" w:cstheme="majorBidi"/>
          <w:sz w:val="28"/>
          <w:szCs w:val="28"/>
        </w:rPr>
        <w:t xml:space="preserve"> В бактериологическую лабораторию поступили 3 образца мочи от пациентов с предварительным диагнозом «Инфекция мочевых путей». Проведите лабораторное исследование для подтверждения возможного диагноза ИМП и оцените его результат. </w:t>
      </w:r>
    </w:p>
    <w:p w:rsidR="00A76E5A" w:rsidRPr="002E5779" w:rsidRDefault="00A76E5A"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МЕТОДИКА (метод секторных посевов </w:t>
      </w:r>
      <w:r w:rsidRPr="002E5779">
        <w:rPr>
          <w:rFonts w:asciiTheme="majorBidi" w:eastAsia="Calibri" w:hAnsiTheme="majorBidi" w:cstheme="majorBidi"/>
          <w:bCs/>
          <w:sz w:val="28"/>
          <w:szCs w:val="28"/>
          <w:lang w:val="en-US"/>
        </w:rPr>
        <w:t>Gould</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Бактериологической петлей диаметром 3 мм произвести посев (30-40 штрихов) исследуемого материала (мочи) на 1-й сектор чашек Петри с питательными средами (Эндо и 5% кровяным агаром). После этого петлю прожечь и произвести 4 штриховых посева из 1-го сектора по 2-й, аналогичным образом из 2-го сектора в 3-й, и из 3-го в 4-й (см. рисунок), </w:t>
      </w:r>
      <w:r w:rsidRPr="002E5779">
        <w:rPr>
          <w:rFonts w:asciiTheme="majorBidi" w:eastAsia="Calibri" w:hAnsiTheme="majorBidi" w:cstheme="majorBidi"/>
          <w:sz w:val="28"/>
          <w:szCs w:val="28"/>
        </w:rPr>
        <w:lastRenderedPageBreak/>
        <w:t>прожигая петлю после пересева с каждого сектора. Чашки инкубировать в термостате при 37</w:t>
      </w:r>
      <w:r w:rsidRPr="002E5779">
        <w:rPr>
          <w:rFonts w:asciiTheme="majorBidi" w:eastAsia="Calibri" w:hAnsiTheme="majorBidi" w:cstheme="majorBidi"/>
          <w:sz w:val="28"/>
          <w:szCs w:val="28"/>
          <w:vertAlign w:val="superscript"/>
        </w:rPr>
        <w:t>0</w:t>
      </w:r>
      <w:r w:rsidRPr="002E5779">
        <w:rPr>
          <w:rFonts w:asciiTheme="majorBidi" w:eastAsia="Calibri" w:hAnsiTheme="majorBidi" w:cstheme="majorBidi"/>
          <w:sz w:val="28"/>
          <w:szCs w:val="28"/>
        </w:rPr>
        <w:t xml:space="preserve">С в течение 18-24 часов. </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ab/>
        <w:t xml:space="preserve">2. Подсчитать число колоний, выросших в разных секторах. Количество бактерий в 1 мл жидкости определить по таблице. </w:t>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4A251A" w:rsidP="004C7862">
      <w:pPr>
        <w:spacing w:line="360" w:lineRule="auto"/>
        <w:jc w:val="both"/>
        <w:rPr>
          <w:rFonts w:asciiTheme="majorBidi" w:eastAsia="Calibri" w:hAnsiTheme="majorBidi" w:cstheme="majorBidi"/>
          <w:sz w:val="28"/>
          <w:szCs w:val="28"/>
        </w:rPr>
      </w:pPr>
      <w:r>
        <w:rPr>
          <w:rFonts w:asciiTheme="majorBidi" w:eastAsia="Calibri" w:hAnsiTheme="majorBidi" w:cstheme="majorBidi"/>
          <w:noProof/>
          <w:sz w:val="28"/>
          <w:szCs w:val="28"/>
          <w:lang w:bidi="he-IL"/>
        </w:rPr>
        <w:drawing>
          <wp:anchor distT="0" distB="0" distL="114300" distR="114300" simplePos="0" relativeHeight="251699200" behindDoc="0" locked="0" layoutInCell="1" allowOverlap="1">
            <wp:simplePos x="0" y="0"/>
            <wp:positionH relativeFrom="column">
              <wp:posOffset>758190</wp:posOffset>
            </wp:positionH>
            <wp:positionV relativeFrom="paragraph">
              <wp:posOffset>-320040</wp:posOffset>
            </wp:positionV>
            <wp:extent cx="2667000" cy="201930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0" cy="2019300"/>
                    </a:xfrm>
                    <a:prstGeom prst="rect">
                      <a:avLst/>
                    </a:prstGeom>
                    <a:noFill/>
                  </pic:spPr>
                </pic:pic>
              </a:graphicData>
            </a:graphic>
          </wp:anchor>
        </w:drawing>
      </w:r>
    </w:p>
    <w:p w:rsidR="00A76E5A" w:rsidRPr="002E5779" w:rsidRDefault="00A76E5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both"/>
        <w:rPr>
          <w:rFonts w:asciiTheme="majorBidi" w:eastAsia="Calibri" w:hAnsiTheme="majorBidi" w:cstheme="majorBidi"/>
          <w:sz w:val="28"/>
          <w:szCs w:val="28"/>
        </w:rPr>
      </w:pPr>
    </w:p>
    <w:p w:rsidR="00A76E5A" w:rsidRDefault="00A76E5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4A251A" w:rsidRDefault="004A251A" w:rsidP="004C7862">
      <w:pPr>
        <w:spacing w:line="360" w:lineRule="auto"/>
        <w:jc w:val="both"/>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Схема посева жидкости по методу Gould</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 соответственно 1-4-й секторы</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Расчетная таблица для определения количества бактерий в 1 мл жидкости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2013"/>
        <w:gridCol w:w="1451"/>
        <w:gridCol w:w="1870"/>
        <w:gridCol w:w="2170"/>
      </w:tblGrid>
      <w:tr w:rsidR="00A76E5A" w:rsidRPr="002E5779" w:rsidTr="00854BC6">
        <w:trPr>
          <w:cantSplit/>
        </w:trPr>
        <w:tc>
          <w:tcPr>
            <w:tcW w:w="7293"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выросших на секторе</w:t>
            </w:r>
          </w:p>
        </w:tc>
        <w:tc>
          <w:tcPr>
            <w:tcW w:w="2170"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Количество бактерий в 1 мл жидкости</w:t>
            </w:r>
          </w:p>
        </w:tc>
      </w:tr>
      <w:tr w:rsidR="00A76E5A" w:rsidRPr="002E5779" w:rsidTr="00854BC6">
        <w:trPr>
          <w:cantSplit/>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1-м</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2-м</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3-м</w:t>
            </w:r>
          </w:p>
        </w:tc>
        <w:tc>
          <w:tcPr>
            <w:tcW w:w="1870" w:type="dxa"/>
            <w:tcBorders>
              <w:top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4-м</w:t>
            </w:r>
          </w:p>
        </w:tc>
        <w:tc>
          <w:tcPr>
            <w:tcW w:w="2170"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415"/>
        </w:trPr>
        <w:tc>
          <w:tcPr>
            <w:tcW w:w="195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1-6</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8-20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21-30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31-60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100-150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lang w:val="en-US"/>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2013"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5-10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20-30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40-60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100-140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Очень большое количество</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То же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tc>
        <w:tc>
          <w:tcPr>
            <w:tcW w:w="14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10-20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30-40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60-80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80-140</w:t>
            </w:r>
          </w:p>
        </w:tc>
        <w:tc>
          <w:tcPr>
            <w:tcW w:w="18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Нет роста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Единичные</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От единичных до 25</w:t>
            </w:r>
          </w:p>
        </w:tc>
        <w:tc>
          <w:tcPr>
            <w:tcW w:w="2170"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5 000 000</w:t>
            </w:r>
          </w:p>
          <w:p w:rsidR="00A76E5A" w:rsidRPr="002E5779" w:rsidRDefault="00A76E5A" w:rsidP="004C7862">
            <w:pPr>
              <w:spacing w:line="360" w:lineRule="auto"/>
              <w:jc w:val="center"/>
              <w:rPr>
                <w:rFonts w:asciiTheme="majorBidi" w:eastAsia="Calibri" w:hAnsiTheme="majorBidi" w:cstheme="majorBidi"/>
                <w:sz w:val="28"/>
                <w:szCs w:val="28"/>
              </w:rPr>
            </w:pP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50 000 000</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100 000 000</w:t>
            </w:r>
          </w:p>
        </w:tc>
      </w:tr>
    </w:tbl>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sz w:val="28"/>
          <w:szCs w:val="28"/>
        </w:rPr>
        <w:lastRenderedPageBreak/>
        <w:t>Протокол исследования</w:t>
      </w:r>
      <w:r w:rsidRPr="002E5779">
        <w:rPr>
          <w:rFonts w:asciiTheme="majorBidi" w:eastAsia="Calibri" w:hAnsiTheme="majorBidi" w:cstheme="majorBidi"/>
          <w:bCs/>
          <w:sz w:val="28"/>
          <w:szCs w:val="28"/>
        </w:rPr>
        <w:t>:</w:t>
      </w:r>
    </w:p>
    <w:p w:rsidR="00A76E5A" w:rsidRPr="002E5779" w:rsidRDefault="00A76E5A"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w:t>
      </w:r>
      <w:r w:rsidRPr="002E5779">
        <w:rPr>
          <w:rFonts w:asciiTheme="majorBidi" w:eastAsia="Calibri" w:hAnsiTheme="majorBidi" w:cstheme="majorBidi"/>
          <w:bCs/>
          <w:sz w:val="28"/>
          <w:szCs w:val="28"/>
        </w:rPr>
        <w:t xml:space="preserve"> этап. Выделение чистой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1876"/>
        <w:gridCol w:w="2268"/>
        <w:gridCol w:w="567"/>
        <w:gridCol w:w="709"/>
        <w:gridCol w:w="709"/>
        <w:gridCol w:w="709"/>
        <w:gridCol w:w="992"/>
      </w:tblGrid>
      <w:tr w:rsidR="00A76E5A" w:rsidRPr="002E5779" w:rsidTr="00854BC6">
        <w:trPr>
          <w:cantSplit/>
          <w:trHeight w:val="636"/>
        </w:trPr>
        <w:tc>
          <w:tcPr>
            <w:tcW w:w="675"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851"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диагностики</w:t>
            </w: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Питательная среда</w:t>
            </w:r>
          </w:p>
        </w:tc>
        <w:tc>
          <w:tcPr>
            <w:tcW w:w="2268"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2694" w:type="dxa"/>
            <w:gridSpan w:val="4"/>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Число колоний и их типов по секторам</w:t>
            </w:r>
          </w:p>
        </w:tc>
        <w:tc>
          <w:tcPr>
            <w:tcW w:w="992" w:type="dxa"/>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Степень бактериурии, КОЕ/мл</w:t>
            </w:r>
          </w:p>
        </w:tc>
      </w:tr>
      <w:tr w:rsidR="00A76E5A" w:rsidRPr="002E5779" w:rsidTr="00854BC6">
        <w:trPr>
          <w:cantSplit/>
          <w:trHeight w:val="1186"/>
        </w:trPr>
        <w:tc>
          <w:tcPr>
            <w:tcW w:w="675"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992"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Эндо</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(А)</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Лак- (Б)</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Кровяной агар</w:t>
            </w: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(В)</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70"/>
        </w:trPr>
        <w:tc>
          <w:tcPr>
            <w:tcW w:w="675"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6" w:type="dxa"/>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26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Гем- (Г)</w:t>
            </w:r>
          </w:p>
        </w:tc>
        <w:tc>
          <w:tcPr>
            <w:tcW w:w="567"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709"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9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lang w:val="en-US"/>
        </w:rPr>
        <w:t>II</w:t>
      </w:r>
      <w:r w:rsidRPr="002E5779">
        <w:rPr>
          <w:rFonts w:asciiTheme="majorBidi" w:eastAsia="Calibri" w:hAnsiTheme="majorBidi" w:cstheme="majorBidi"/>
          <w:bCs/>
          <w:sz w:val="28"/>
          <w:szCs w:val="28"/>
        </w:rPr>
        <w:t xml:space="preserve"> этап. Идентификация чистой культуры</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815"/>
        <w:gridCol w:w="346"/>
        <w:gridCol w:w="346"/>
        <w:gridCol w:w="348"/>
        <w:gridCol w:w="346"/>
        <w:gridCol w:w="348"/>
        <w:gridCol w:w="346"/>
        <w:gridCol w:w="348"/>
        <w:gridCol w:w="350"/>
        <w:gridCol w:w="346"/>
        <w:gridCol w:w="560"/>
        <w:gridCol w:w="567"/>
        <w:gridCol w:w="567"/>
        <w:gridCol w:w="992"/>
        <w:gridCol w:w="1274"/>
      </w:tblGrid>
      <w:tr w:rsidR="00A76E5A" w:rsidRPr="002E5779" w:rsidTr="00854BC6">
        <w:trPr>
          <w:cantSplit/>
          <w:trHeight w:val="575"/>
        </w:trPr>
        <w:tc>
          <w:tcPr>
            <w:tcW w:w="244" w:type="pct"/>
            <w:vMerge w:val="restart"/>
            <w:textDirection w:val="btLr"/>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Штамм</w:t>
            </w:r>
          </w:p>
        </w:tc>
        <w:tc>
          <w:tcPr>
            <w:tcW w:w="97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Морфология (рис.)</w:t>
            </w:r>
          </w:p>
        </w:tc>
        <w:tc>
          <w:tcPr>
            <w:tcW w:w="2575" w:type="pct"/>
            <w:gridSpan w:val="12"/>
            <w:tcBorders>
              <w:bottom w:val="nil"/>
            </w:tcBorders>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(ЭНТЕРО-тест или СТАФИ-тест)</w:t>
            </w:r>
          </w:p>
        </w:tc>
        <w:tc>
          <w:tcPr>
            <w:tcW w:w="530"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мкг/мл</w:t>
            </w:r>
          </w:p>
        </w:tc>
        <w:tc>
          <w:tcPr>
            <w:tcW w:w="682" w:type="pct"/>
            <w:vMerge w:val="restar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A76E5A" w:rsidRPr="002E5779" w:rsidTr="00854BC6">
        <w:trPr>
          <w:cantSplit/>
        </w:trPr>
        <w:tc>
          <w:tcPr>
            <w:tcW w:w="244"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97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9</w:t>
            </w: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10</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w:t>
            </w: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530"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Merge/>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24"/>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cantSplit/>
          <w:trHeight w:val="187"/>
        </w:trPr>
        <w:tc>
          <w:tcPr>
            <w:tcW w:w="244"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w:t>
            </w:r>
          </w:p>
        </w:tc>
        <w:tc>
          <w:tcPr>
            <w:tcW w:w="97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6"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7"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5"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299"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303"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530"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682" w:type="pct"/>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Есть ли бактериурия у данного пациента? 2. На основании каких критериев подтверждается этиологическая значимость выделенного микроорганизма?</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Идентификация госпитальных штаммов стафилококков.</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Определить диагностические критерии госпитальных штаммов для постановки диагноза ВБИ.</w:t>
      </w:r>
    </w:p>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ЗАДАЧА. В реанимационном отделении у больного, находящегося на аппарате искусственной вентиляции легких, возникла флегмона нижней челюсти. Из очага гнойно-воспалительного заболевания от больного (штамм № 1) и с контура дыхательной аппаратуры (штамм № 2) были выделены бактерии S. </w:t>
      </w:r>
      <w:r w:rsidRPr="002E5779">
        <w:rPr>
          <w:rFonts w:asciiTheme="majorBidi" w:eastAsia="Calibri" w:hAnsiTheme="majorBidi" w:cstheme="majorBidi"/>
          <w:sz w:val="28"/>
          <w:szCs w:val="28"/>
          <w:lang w:val="en-US"/>
        </w:rPr>
        <w:t>aureus</w:t>
      </w:r>
      <w:r w:rsidRPr="002E5779">
        <w:rPr>
          <w:rFonts w:asciiTheme="majorBidi" w:eastAsia="Calibri" w:hAnsiTheme="majorBidi" w:cstheme="majorBidi"/>
          <w:sz w:val="28"/>
          <w:szCs w:val="28"/>
        </w:rPr>
        <w:t xml:space="preserve">.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Установите госпитальную принадлежность штаммов стафилококков. Докажите, что флегмона у больного является случаем ВБИ. </w:t>
      </w:r>
    </w:p>
    <w:p w:rsidR="00A76E5A" w:rsidRPr="002E5779" w:rsidRDefault="00A76E5A"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4"/>
        <w:gridCol w:w="1658"/>
        <w:gridCol w:w="1985"/>
        <w:gridCol w:w="1842"/>
        <w:gridCol w:w="851"/>
        <w:gridCol w:w="1276"/>
      </w:tblGrid>
      <w:tr w:rsidR="00A76E5A" w:rsidRPr="002E5779" w:rsidTr="00854BC6">
        <w:trPr>
          <w:trHeight w:val="698"/>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штамм</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АБ</w:t>
            </w: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w:t>
            </w:r>
          </w:p>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 дезин-фектантам</w:t>
            </w: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Устойчи-вость к УФЛ</w:t>
            </w: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АЛА</w:t>
            </w: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Фаготип</w:t>
            </w:r>
          </w:p>
        </w:tc>
      </w:tr>
      <w:tr w:rsidR="00A76E5A" w:rsidRPr="002E5779" w:rsidTr="00854BC6">
        <w:trPr>
          <w:trHeight w:val="144"/>
        </w:trPr>
        <w:tc>
          <w:tcPr>
            <w:tcW w:w="1744" w:type="dxa"/>
            <w:vAlign w:val="center"/>
          </w:tcPr>
          <w:p w:rsidR="00A76E5A" w:rsidRPr="002E5779" w:rsidRDefault="00A76E5A" w:rsidP="004C7862">
            <w:pPr>
              <w:spacing w:line="360" w:lineRule="auto"/>
              <w:rPr>
                <w:rFonts w:asciiTheme="majorBidi" w:eastAsia="Calibri" w:hAnsiTheme="majorBidi" w:cstheme="majorBidi"/>
                <w:sz w:val="28"/>
                <w:szCs w:val="28"/>
              </w:rPr>
            </w:pPr>
            <w:r w:rsidRPr="002E5779">
              <w:rPr>
                <w:rFonts w:asciiTheme="majorBidi" w:eastAsia="Calibri" w:hAnsiTheme="majorBidi" w:cstheme="majorBidi"/>
                <w:sz w:val="28"/>
                <w:szCs w:val="28"/>
              </w:rPr>
              <w:t>Штамм №1</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r w:rsidR="00A76E5A" w:rsidRPr="002E5779" w:rsidTr="00854BC6">
        <w:trPr>
          <w:trHeight w:val="92"/>
        </w:trPr>
        <w:tc>
          <w:tcPr>
            <w:tcW w:w="1744"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bookmarkStart w:id="2" w:name="OLE_LINK1"/>
            <w:r w:rsidRPr="002E5779">
              <w:rPr>
                <w:rFonts w:asciiTheme="majorBidi" w:eastAsia="Calibri" w:hAnsiTheme="majorBidi" w:cstheme="majorBidi"/>
                <w:sz w:val="28"/>
                <w:szCs w:val="28"/>
              </w:rPr>
              <w:t>Штамм №</w:t>
            </w:r>
            <w:bookmarkEnd w:id="2"/>
            <w:r w:rsidRPr="002E5779">
              <w:rPr>
                <w:rFonts w:asciiTheme="majorBidi" w:eastAsia="Calibri" w:hAnsiTheme="majorBidi" w:cstheme="majorBidi"/>
                <w:sz w:val="28"/>
                <w:szCs w:val="28"/>
              </w:rPr>
              <w:t>2</w:t>
            </w:r>
          </w:p>
        </w:tc>
        <w:tc>
          <w:tcPr>
            <w:tcW w:w="1658"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985"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842"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851"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c>
          <w:tcPr>
            <w:tcW w:w="1276" w:type="dxa"/>
            <w:vAlign w:val="center"/>
          </w:tcPr>
          <w:p w:rsidR="00A76E5A" w:rsidRPr="002E5779" w:rsidRDefault="00A76E5A" w:rsidP="004C7862">
            <w:pPr>
              <w:spacing w:line="360" w:lineRule="auto"/>
              <w:jc w:val="center"/>
              <w:rPr>
                <w:rFonts w:asciiTheme="majorBidi" w:eastAsia="Calibri" w:hAnsiTheme="majorBidi" w:cstheme="majorBidi"/>
                <w:sz w:val="28"/>
                <w:szCs w:val="28"/>
              </w:rPr>
            </w:pPr>
          </w:p>
        </w:tc>
      </w:tr>
    </w:tbl>
    <w:p w:rsidR="00A76E5A" w:rsidRPr="002E5779" w:rsidRDefault="00A76E5A"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Вывод: 1. По каким критериям доказан госпитальный характер штаммов стафилококков? 2. На основании чего поставлен диагноз ВБИ? 3. Кто предположительно может являться источником данной внутрибольничной инфекции?</w:t>
      </w:r>
    </w:p>
    <w:p w:rsidR="004A251A" w:rsidRDefault="004A251A" w:rsidP="004A251A">
      <w:pPr>
        <w:pStyle w:val="af0"/>
        <w:tabs>
          <w:tab w:val="left" w:pos="31"/>
        </w:tabs>
        <w:ind w:left="31"/>
        <w:jc w:val="center"/>
        <w:rPr>
          <w:rFonts w:asciiTheme="majorBidi" w:hAnsiTheme="majorBidi" w:cstheme="majorBidi"/>
          <w:bCs/>
          <w:sz w:val="28"/>
          <w:szCs w:val="28"/>
          <w:lang w:eastAsia="en-US"/>
        </w:rPr>
      </w:pPr>
      <w:r w:rsidRPr="004A251A">
        <w:rPr>
          <w:bCs/>
          <w:sz w:val="28"/>
          <w:szCs w:val="28"/>
          <w:lang w:eastAsia="en-US"/>
        </w:rPr>
        <w:t xml:space="preserve">Работа </w:t>
      </w:r>
      <w:r>
        <w:rPr>
          <w:rFonts w:asciiTheme="majorBidi" w:hAnsiTheme="majorBidi" w:cstheme="majorBidi"/>
          <w:bCs/>
          <w:sz w:val="28"/>
          <w:szCs w:val="28"/>
          <w:lang w:eastAsia="en-US"/>
        </w:rPr>
        <w:t>3</w:t>
      </w:r>
      <w:r w:rsidRPr="004A251A">
        <w:rPr>
          <w:bCs/>
          <w:sz w:val="28"/>
          <w:szCs w:val="28"/>
          <w:lang w:eastAsia="en-US"/>
        </w:rPr>
        <w:t>.</w:t>
      </w:r>
    </w:p>
    <w:p w:rsidR="004A251A" w:rsidRPr="004A251A" w:rsidRDefault="004A251A" w:rsidP="004A251A">
      <w:pPr>
        <w:pStyle w:val="af0"/>
        <w:tabs>
          <w:tab w:val="left" w:pos="31"/>
        </w:tabs>
        <w:ind w:left="31"/>
        <w:jc w:val="both"/>
        <w:rPr>
          <w:bCs/>
          <w:sz w:val="28"/>
          <w:szCs w:val="28"/>
          <w:lang w:eastAsia="en-US"/>
        </w:rPr>
      </w:pPr>
      <w:r w:rsidRPr="004A251A">
        <w:rPr>
          <w:bCs/>
          <w:sz w:val="28"/>
          <w:szCs w:val="28"/>
          <w:lang w:eastAsia="en-US"/>
        </w:rPr>
        <w:t>Проведение и оценка результатов экспресс-диагностики хеликобактериоза.</w:t>
      </w:r>
    </w:p>
    <w:p w:rsidR="004A251A" w:rsidRPr="004A251A" w:rsidRDefault="004A251A" w:rsidP="004A251A">
      <w:pPr>
        <w:pStyle w:val="6"/>
        <w:spacing w:before="0"/>
        <w:jc w:val="both"/>
        <w:rPr>
          <w:rFonts w:ascii="Times New Roman" w:eastAsia="Times New Roman" w:hAnsi="Times New Roman" w:cs="Times New Roman"/>
          <w:bCs/>
          <w:i w:val="0"/>
          <w:iCs w:val="0"/>
          <w:color w:val="auto"/>
          <w:sz w:val="28"/>
          <w:szCs w:val="28"/>
        </w:rPr>
      </w:pPr>
      <w:r w:rsidRPr="004A251A">
        <w:rPr>
          <w:rFonts w:ascii="Times New Roman" w:eastAsia="Times New Roman" w:hAnsi="Times New Roman" w:cs="Times New Roman"/>
          <w:bCs/>
          <w:i w:val="0"/>
          <w:iCs w:val="0"/>
          <w:color w:val="auto"/>
          <w:sz w:val="28"/>
          <w:szCs w:val="28"/>
        </w:rPr>
        <w:t>Методика. Для выявления Н</w:t>
      </w:r>
      <w:r w:rsidRPr="004A251A">
        <w:rPr>
          <w:rFonts w:ascii="Times New Roman" w:eastAsia="Times New Roman" w:hAnsi="Times New Roman" w:cs="Times New Roman"/>
          <w:bCs/>
          <w:i w:val="0"/>
          <w:iCs w:val="0"/>
          <w:color w:val="auto"/>
          <w:sz w:val="28"/>
          <w:szCs w:val="28"/>
          <w:lang w:val="en-US"/>
        </w:rPr>
        <w:t>elicobacter</w:t>
      </w:r>
      <w:r w:rsidRPr="004A251A">
        <w:rPr>
          <w:rFonts w:ascii="Times New Roman" w:eastAsia="Times New Roman" w:hAnsi="Times New Roman" w:cs="Times New Roman"/>
          <w:bCs/>
          <w:i w:val="0"/>
          <w:iCs w:val="0"/>
          <w:color w:val="auto"/>
          <w:sz w:val="28"/>
          <w:szCs w:val="28"/>
        </w:rPr>
        <w:t xml:space="preserve"> ру1оri (Нр) в тканях слизистой оболочки желудка (СОЖ) используют различные варианты уреазного теста, основанного на способности этих бактерий продуциро</w:t>
      </w:r>
      <w:r w:rsidRPr="004A251A">
        <w:rPr>
          <w:rFonts w:ascii="Times New Roman" w:eastAsia="Times New Roman" w:hAnsi="Times New Roman" w:cs="Times New Roman"/>
          <w:bCs/>
          <w:i w:val="0"/>
          <w:iCs w:val="0"/>
          <w:color w:val="auto"/>
          <w:sz w:val="28"/>
          <w:szCs w:val="28"/>
        </w:rPr>
        <w:softHyphen/>
        <w:t>вать большое количество уреазы. В присутствии уреазы про</w:t>
      </w:r>
      <w:r w:rsidRPr="004A251A">
        <w:rPr>
          <w:rFonts w:ascii="Times New Roman" w:eastAsia="Times New Roman" w:hAnsi="Times New Roman" w:cs="Times New Roman"/>
          <w:bCs/>
          <w:i w:val="0"/>
          <w:iCs w:val="0"/>
          <w:color w:val="auto"/>
          <w:sz w:val="28"/>
          <w:szCs w:val="28"/>
        </w:rPr>
        <w:softHyphen/>
        <w:t>исходит гидролиз мочевины до аммиака, рН среды сдвигается в щелочную сторону и при этом меняется цвет индикатора. Учтите результат реакции, полученной при инкубации био</w:t>
      </w:r>
      <w:r w:rsidRPr="004A251A">
        <w:rPr>
          <w:rFonts w:ascii="Times New Roman" w:eastAsia="Times New Roman" w:hAnsi="Times New Roman" w:cs="Times New Roman"/>
          <w:bCs/>
          <w:i w:val="0"/>
          <w:iCs w:val="0"/>
          <w:color w:val="auto"/>
          <w:sz w:val="28"/>
          <w:szCs w:val="28"/>
        </w:rPr>
        <w:softHyphen/>
        <w:t xml:space="preserve">птата в пробирке с жидкой средой Кристенсена (забуференный питательный бульон с мочевиной и индикатором). Изменение окраски свидетельствует о наличии Helicobacter pylori в биоптате слизистой оболочки желудка. В контрольной пробирке цвет среды остается без изменений. </w:t>
      </w:r>
    </w:p>
    <w:p w:rsidR="004A251A" w:rsidRPr="004A251A" w:rsidRDefault="004A251A" w:rsidP="004A251A">
      <w:pPr>
        <w:rPr>
          <w:bCs/>
          <w:sz w:val="28"/>
          <w:szCs w:val="28"/>
          <w:lang w:eastAsia="en-US"/>
        </w:rPr>
      </w:pPr>
    </w:p>
    <w:p w:rsidR="004A251A" w:rsidRPr="004A251A" w:rsidRDefault="004A251A" w:rsidP="004A251A">
      <w:pPr>
        <w:widowControl w:val="0"/>
        <w:autoSpaceDE w:val="0"/>
        <w:autoSpaceDN w:val="0"/>
        <w:adjustRightInd w:val="0"/>
        <w:ind w:hanging="34"/>
        <w:jc w:val="both"/>
        <w:rPr>
          <w:bCs/>
          <w:spacing w:val="-3"/>
          <w:sz w:val="28"/>
          <w:szCs w:val="28"/>
        </w:rPr>
      </w:pPr>
      <w:r w:rsidRPr="004A251A">
        <w:rPr>
          <w:bCs/>
          <w:spacing w:val="-3"/>
          <w:sz w:val="28"/>
          <w:szCs w:val="28"/>
        </w:rPr>
        <w:t>ПРОТОКОЛ ИССЛЕДОВАНИЯ</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4"/>
        <w:gridCol w:w="3420"/>
        <w:gridCol w:w="2700"/>
      </w:tblGrid>
      <w:tr w:rsidR="004A251A" w:rsidRPr="004A251A" w:rsidTr="00720F98">
        <w:trPr>
          <w:cantSplit/>
          <w:jc w:val="center"/>
        </w:trPr>
        <w:tc>
          <w:tcPr>
            <w:tcW w:w="2594" w:type="dxa"/>
            <w:vAlign w:val="center"/>
          </w:tcPr>
          <w:p w:rsidR="004A251A" w:rsidRPr="004A251A" w:rsidRDefault="004A251A" w:rsidP="00720F98">
            <w:pPr>
              <w:pStyle w:val="10"/>
              <w:widowControl w:val="0"/>
              <w:autoSpaceDE w:val="0"/>
              <w:autoSpaceDN w:val="0"/>
              <w:adjustRightInd w:val="0"/>
              <w:rPr>
                <w:rFonts w:ascii="Times New Roman" w:eastAsia="Times New Roman" w:hAnsi="Times New Roman" w:cs="Times New Roman"/>
                <w:bCs/>
                <w:color w:val="auto"/>
                <w:spacing w:val="-3"/>
                <w:sz w:val="28"/>
                <w:szCs w:val="28"/>
              </w:rPr>
            </w:pPr>
            <w:r w:rsidRPr="004A251A">
              <w:rPr>
                <w:rFonts w:ascii="Times New Roman" w:eastAsia="Times New Roman" w:hAnsi="Times New Roman" w:cs="Times New Roman"/>
                <w:bCs/>
                <w:color w:val="auto"/>
                <w:spacing w:val="-3"/>
                <w:sz w:val="28"/>
                <w:szCs w:val="28"/>
              </w:rPr>
              <w:lastRenderedPageBreak/>
              <w:t>Исследуемый материал</w:t>
            </w:r>
          </w:p>
        </w:tc>
        <w:tc>
          <w:tcPr>
            <w:tcW w:w="6120" w:type="dxa"/>
            <w:gridSpan w:val="2"/>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Результаты уреазного теста (цвет среды)</w:t>
            </w:r>
          </w:p>
        </w:tc>
      </w:tr>
      <w:tr w:rsidR="004A251A" w:rsidRPr="004A251A" w:rsidTr="00720F98">
        <w:trPr>
          <w:cantSplit/>
          <w:jc w:val="center"/>
        </w:trPr>
        <w:tc>
          <w:tcPr>
            <w:tcW w:w="2594" w:type="dxa"/>
            <w:vMerge w:val="restart"/>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Опыт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 + биоптат)</w:t>
            </w: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 xml:space="preserve">Контроль </w:t>
            </w:r>
          </w:p>
          <w:p w:rsidR="004A251A" w:rsidRPr="004A251A" w:rsidRDefault="004A251A" w:rsidP="00720F98">
            <w:pPr>
              <w:widowControl w:val="0"/>
              <w:autoSpaceDE w:val="0"/>
              <w:autoSpaceDN w:val="0"/>
              <w:adjustRightInd w:val="0"/>
              <w:jc w:val="center"/>
              <w:rPr>
                <w:bCs/>
                <w:spacing w:val="-3"/>
                <w:sz w:val="28"/>
                <w:szCs w:val="28"/>
              </w:rPr>
            </w:pPr>
            <w:r w:rsidRPr="004A251A">
              <w:rPr>
                <w:bCs/>
                <w:spacing w:val="-3"/>
                <w:sz w:val="28"/>
                <w:szCs w:val="28"/>
              </w:rPr>
              <w:t>(среда Кристенсена)</w:t>
            </w:r>
          </w:p>
        </w:tc>
      </w:tr>
      <w:tr w:rsidR="004A251A" w:rsidRPr="004A251A" w:rsidTr="00720F98">
        <w:trPr>
          <w:cantSplit/>
          <w:jc w:val="center"/>
        </w:trPr>
        <w:tc>
          <w:tcPr>
            <w:tcW w:w="2594" w:type="dxa"/>
            <w:vMerge/>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3420" w:type="dxa"/>
            <w:vAlign w:val="center"/>
          </w:tcPr>
          <w:p w:rsidR="004A251A" w:rsidRPr="004A251A" w:rsidRDefault="004A251A" w:rsidP="00720F98">
            <w:pPr>
              <w:widowControl w:val="0"/>
              <w:autoSpaceDE w:val="0"/>
              <w:autoSpaceDN w:val="0"/>
              <w:adjustRightInd w:val="0"/>
              <w:jc w:val="center"/>
              <w:rPr>
                <w:bCs/>
                <w:spacing w:val="-3"/>
                <w:sz w:val="28"/>
                <w:szCs w:val="28"/>
              </w:rPr>
            </w:pPr>
          </w:p>
        </w:tc>
        <w:tc>
          <w:tcPr>
            <w:tcW w:w="2700" w:type="dxa"/>
            <w:vAlign w:val="center"/>
          </w:tcPr>
          <w:p w:rsidR="004A251A" w:rsidRPr="004A251A" w:rsidRDefault="004A251A" w:rsidP="00720F98">
            <w:pPr>
              <w:widowControl w:val="0"/>
              <w:autoSpaceDE w:val="0"/>
              <w:autoSpaceDN w:val="0"/>
              <w:adjustRightInd w:val="0"/>
              <w:jc w:val="center"/>
              <w:rPr>
                <w:bCs/>
                <w:spacing w:val="-3"/>
                <w:sz w:val="28"/>
                <w:szCs w:val="28"/>
              </w:rPr>
            </w:pPr>
          </w:p>
        </w:tc>
      </w:tr>
    </w:tbl>
    <w:p w:rsidR="004A251A" w:rsidRPr="004A251A" w:rsidRDefault="004A251A" w:rsidP="004A251A">
      <w:pPr>
        <w:pStyle w:val="af0"/>
        <w:ind w:firstLine="567"/>
        <w:rPr>
          <w:bCs/>
          <w:sz w:val="28"/>
          <w:szCs w:val="28"/>
        </w:rPr>
      </w:pPr>
      <w:r w:rsidRPr="004A251A">
        <w:rPr>
          <w:bCs/>
          <w:sz w:val="28"/>
          <w:szCs w:val="28"/>
        </w:rPr>
        <w:t xml:space="preserve">Вывод: (Ответить на вопросы: Подтвержден ли диагноз «Хеликобактериоз»? Какие методы лабораторной диагностики используются для обнаружения </w:t>
      </w:r>
      <w:r w:rsidRPr="004A251A">
        <w:rPr>
          <w:bCs/>
          <w:sz w:val="28"/>
          <w:szCs w:val="28"/>
          <w:lang w:val="en-US"/>
        </w:rPr>
        <w:t>H</w:t>
      </w:r>
      <w:r w:rsidRPr="004A251A">
        <w:rPr>
          <w:bCs/>
          <w:sz w:val="28"/>
          <w:szCs w:val="28"/>
        </w:rPr>
        <w:t xml:space="preserve">. </w:t>
      </w:r>
      <w:r w:rsidRPr="004A251A">
        <w:rPr>
          <w:bCs/>
          <w:sz w:val="28"/>
          <w:szCs w:val="28"/>
          <w:lang w:val="en-US"/>
        </w:rPr>
        <w:t>pylori</w:t>
      </w:r>
      <w:r w:rsidRPr="004A251A">
        <w:rPr>
          <w:bCs/>
          <w:sz w:val="28"/>
          <w:szCs w:val="28"/>
        </w:rPr>
        <w:t xml:space="preserve"> в исследуемом материале?)</w:t>
      </w:r>
    </w:p>
    <w:p w:rsidR="004A251A" w:rsidRPr="004A251A" w:rsidRDefault="004A251A" w:rsidP="004A251A">
      <w:pPr>
        <w:pStyle w:val="af0"/>
        <w:ind w:firstLine="567"/>
        <w:rPr>
          <w:bCs/>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A76E5A" w:rsidRPr="002E5779" w:rsidRDefault="00A76E5A" w:rsidP="004C7862">
      <w:pPr>
        <w:spacing w:line="360" w:lineRule="auto"/>
        <w:jc w:val="center"/>
        <w:rPr>
          <w:rFonts w:asciiTheme="majorBidi" w:hAnsiTheme="majorBidi" w:cstheme="majorBidi"/>
          <w:sz w:val="28"/>
          <w:szCs w:val="28"/>
        </w:rPr>
      </w:pPr>
    </w:p>
    <w:p w:rsidR="00191189" w:rsidRPr="002E5779" w:rsidRDefault="00A01FD7" w:rsidP="004C7862">
      <w:pPr>
        <w:spacing w:line="360" w:lineRule="auto"/>
        <w:jc w:val="center"/>
        <w:rPr>
          <w:rFonts w:asciiTheme="majorBidi" w:hAnsiTheme="majorBidi" w:cstheme="majorBidi"/>
          <w:sz w:val="28"/>
          <w:szCs w:val="28"/>
        </w:rPr>
      </w:pPr>
      <w:r>
        <w:rPr>
          <w:rFonts w:asciiTheme="majorBidi" w:eastAsia="Calibri" w:hAnsiTheme="majorBidi" w:cstheme="majorBidi"/>
          <w:b/>
          <w:sz w:val="28"/>
          <w:szCs w:val="28"/>
        </w:rPr>
        <w:t xml:space="preserve">Тема </w:t>
      </w:r>
      <w:r w:rsidR="00191189" w:rsidRPr="002E5779">
        <w:rPr>
          <w:rFonts w:asciiTheme="majorBidi" w:eastAsia="Calibri" w:hAnsiTheme="majorBidi" w:cstheme="majorBidi"/>
          <w:b/>
          <w:sz w:val="28"/>
          <w:szCs w:val="28"/>
        </w:rPr>
        <w:t>6</w:t>
      </w:r>
      <w:r>
        <w:rPr>
          <w:rFonts w:asciiTheme="majorBidi" w:eastAsia="Calibri" w:hAnsiTheme="majorBidi" w:cstheme="majorBidi"/>
          <w:b/>
          <w:sz w:val="28"/>
          <w:szCs w:val="28"/>
        </w:rPr>
        <w:t>.</w:t>
      </w:r>
      <w:r w:rsidR="00191189" w:rsidRPr="002E5779">
        <w:rPr>
          <w:rFonts w:asciiTheme="majorBidi" w:eastAsia="Calibri" w:hAnsiTheme="majorBidi" w:cstheme="majorBidi"/>
          <w:sz w:val="28"/>
          <w:szCs w:val="28"/>
        </w:rPr>
        <w:t xml:space="preserve"> </w:t>
      </w:r>
      <w:r w:rsidR="00191189" w:rsidRPr="002E5779">
        <w:rPr>
          <w:rFonts w:asciiTheme="majorBidi" w:hAnsiTheme="majorBidi" w:cstheme="majorBidi"/>
          <w:sz w:val="28"/>
          <w:szCs w:val="28"/>
        </w:rPr>
        <w:t>Микробиология анаэробных инфекций</w:t>
      </w: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Формы текущего контроля успеваемости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w:t>
      </w:r>
      <w:r w:rsidRPr="002E5779">
        <w:rPr>
          <w:rFonts w:asciiTheme="majorBidi" w:eastAsia="Calibri" w:hAnsiTheme="majorBidi" w:cstheme="majorBidi"/>
          <w:sz w:val="28"/>
          <w:szCs w:val="28"/>
        </w:rPr>
        <w:tab/>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w:t>
      </w:r>
      <w:r w:rsidRPr="002E5779">
        <w:rPr>
          <w:rFonts w:asciiTheme="majorBidi" w:eastAsia="Calibri" w:hAnsiTheme="majorBidi" w:cstheme="majorBidi"/>
          <w:sz w:val="28"/>
          <w:szCs w:val="28"/>
        </w:rPr>
        <w:tab/>
        <w:t>Контроль выполнения заданий в рабочих тетрадях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w:t>
      </w:r>
      <w:r w:rsidRPr="002E5779">
        <w:rPr>
          <w:rFonts w:asciiTheme="majorBidi" w:eastAsia="Calibri" w:hAnsiTheme="majorBidi" w:cstheme="majorBidi"/>
          <w:sz w:val="28"/>
          <w:szCs w:val="28"/>
        </w:rPr>
        <w:tab/>
        <w:t>Устный опрос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w:t>
      </w:r>
      <w:r w:rsidRPr="002E5779">
        <w:rPr>
          <w:rFonts w:asciiTheme="majorBidi" w:eastAsia="Calibri" w:hAnsiTheme="majorBidi" w:cstheme="majorBidi"/>
          <w:sz w:val="28"/>
          <w:szCs w:val="28"/>
        </w:rPr>
        <w:tab/>
        <w:t>Контроль выполнения практических заданий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ind w:firstLine="708"/>
        <w:jc w:val="both"/>
        <w:rPr>
          <w:rFonts w:asciiTheme="majorBidi" w:eastAsia="Calibri" w:hAnsiTheme="majorBidi" w:cstheme="majorBidi"/>
          <w:b/>
          <w:sz w:val="28"/>
          <w:szCs w:val="28"/>
        </w:rPr>
      </w:pPr>
      <w:r w:rsidRPr="002E5779">
        <w:rPr>
          <w:rFonts w:asciiTheme="majorBidi" w:eastAsia="Calibri" w:hAnsiTheme="majorBidi" w:cstheme="majorBidi"/>
          <w:b/>
          <w:sz w:val="28"/>
          <w:szCs w:val="28"/>
        </w:rPr>
        <w:t>Тестирование</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Для всех анаэробов характерно: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Получение энергии путем субстратного фосфорилирования;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Наличие спор;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Наличие капсул;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Положительная окраска по Граму.</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К анаэробным грамположительным неспорообразующим коккам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К Гр(-) анаэробным бактериям, не образующим спор,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К анаэробным Гр(-) коккам относятся: </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5. К анаэробным Гр(+) неспорообразующим анаэробным бактериям относятся:</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1.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Bacteroides;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Clostridium;</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3. </w:t>
      </w:r>
      <w:r w:rsidRPr="002E5779">
        <w:rPr>
          <w:rFonts w:asciiTheme="majorBidi" w:eastAsia="Calibri" w:hAnsiTheme="majorBidi" w:cstheme="majorBidi"/>
          <w:sz w:val="28"/>
          <w:szCs w:val="28"/>
        </w:rPr>
        <w:t>Р</w:t>
      </w:r>
      <w:r w:rsidRPr="002E5779">
        <w:rPr>
          <w:rFonts w:asciiTheme="majorBidi" w:eastAsia="Calibri" w:hAnsiTheme="majorBidi" w:cstheme="majorBidi"/>
          <w:sz w:val="28"/>
          <w:szCs w:val="28"/>
          <w:lang w:val="en-US"/>
        </w:rPr>
        <w:t>. Veillonella;</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Р. </w:t>
      </w:r>
      <w:r w:rsidRPr="002E5779">
        <w:rPr>
          <w:rFonts w:asciiTheme="majorBidi" w:eastAsia="Calibri" w:hAnsiTheme="majorBidi" w:cstheme="majorBidi"/>
          <w:sz w:val="28"/>
          <w:szCs w:val="28"/>
          <w:lang w:val="en-US"/>
        </w:rPr>
        <w:t>Bifidobacterium</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Р. </w:t>
      </w:r>
      <w:r w:rsidRPr="002E5779">
        <w:rPr>
          <w:rFonts w:asciiTheme="majorBidi" w:eastAsia="Calibri" w:hAnsiTheme="majorBidi" w:cstheme="majorBidi"/>
          <w:sz w:val="28"/>
          <w:szCs w:val="28"/>
          <w:lang w:val="en-US"/>
        </w:rPr>
        <w:t>Peptococcus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6. Укажите, для каких микроорганизмов характерно наличие спор,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lastRenderedPageBreak/>
        <w:t>7. Укажите, для каких микроорганизмов характерно наличие спор, не превышающих диаметр клетки:</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1. Bacillus anthracis;</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 xml:space="preserve">2. </w:t>
      </w:r>
      <w:r w:rsidRPr="002E5779">
        <w:rPr>
          <w:rFonts w:asciiTheme="majorBidi" w:eastAsia="Calibri" w:hAnsiTheme="majorBidi" w:cstheme="majorBidi"/>
          <w:bCs/>
          <w:sz w:val="28"/>
          <w:szCs w:val="28"/>
          <w:lang w:val="en-US"/>
        </w:rPr>
        <w:t>P. aeruginosa;</w:t>
      </w:r>
    </w:p>
    <w:p w:rsidR="00191189" w:rsidRPr="002E5779" w:rsidRDefault="00191189" w:rsidP="004C7862">
      <w:pPr>
        <w:spacing w:line="360" w:lineRule="auto"/>
        <w:jc w:val="both"/>
        <w:rPr>
          <w:rFonts w:asciiTheme="majorBidi" w:eastAsia="Calibri" w:hAnsiTheme="majorBidi" w:cstheme="majorBidi"/>
          <w:sz w:val="28"/>
          <w:szCs w:val="28"/>
          <w:lang w:val="en-US"/>
        </w:rPr>
      </w:pPr>
      <w:r w:rsidRPr="002E5779">
        <w:rPr>
          <w:rFonts w:asciiTheme="majorBidi" w:eastAsia="Calibri" w:hAnsiTheme="majorBidi" w:cstheme="majorBidi"/>
          <w:sz w:val="28"/>
          <w:szCs w:val="28"/>
          <w:lang w:val="en-US"/>
        </w:rPr>
        <w:t>3. Clostridium perfringens;</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4. </w:t>
      </w:r>
      <w:r w:rsidRPr="002E5779">
        <w:rPr>
          <w:rFonts w:asciiTheme="majorBidi" w:eastAsia="Calibri" w:hAnsiTheme="majorBidi" w:cstheme="majorBidi"/>
          <w:sz w:val="28"/>
          <w:szCs w:val="28"/>
          <w:lang w:val="en-US"/>
        </w:rPr>
        <w:t>Bacillus</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subtilis</w:t>
      </w:r>
      <w:r w:rsidRPr="002E5779">
        <w:rPr>
          <w:rFonts w:asciiTheme="majorBidi" w:eastAsia="Calibri" w:hAnsiTheme="majorBidi" w:cstheme="majorBidi"/>
          <w:sz w:val="28"/>
          <w:szCs w:val="28"/>
        </w:rPr>
        <w:t>.</w:t>
      </w:r>
    </w:p>
    <w:p w:rsidR="00191189" w:rsidRPr="002E5779" w:rsidRDefault="00191189" w:rsidP="004C7862">
      <w:pPr>
        <w:spacing w:line="360" w:lineRule="auto"/>
        <w:jc w:val="both"/>
        <w:rPr>
          <w:rFonts w:asciiTheme="majorBidi" w:eastAsia="Calibri" w:hAnsiTheme="majorBidi" w:cstheme="majorBidi"/>
          <w:b/>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8. Для выращивания анаэробов применяются следующие питательные среды: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Среда Китта-Тароцци;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Среда Клиглера;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Среда Вильсон-Блер;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Среда Цейсслера.</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9. Критериями этиологической диагностики условно-патогенных микроорганизмов являются: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Массивности выделения однородных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Нарастания титра антител к выделенному микробу в сыворотке крови больного;</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Повторности выделения идентичных микроорганизмов;</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Выделения микроорганизмов со среды обогащения.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10. Какие из данных микроорганизмов могут вызывать гангрену у человека: </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1. Clostridium perfringens;</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2. Clostridium septicum;</w:t>
      </w:r>
    </w:p>
    <w:p w:rsidR="00191189" w:rsidRPr="002E5779" w:rsidRDefault="00191189" w:rsidP="004C7862">
      <w:pPr>
        <w:spacing w:line="360" w:lineRule="auto"/>
        <w:jc w:val="both"/>
        <w:rPr>
          <w:rFonts w:asciiTheme="majorBidi" w:eastAsia="Calibri" w:hAnsiTheme="majorBidi" w:cstheme="majorBidi"/>
          <w:bCs/>
          <w:sz w:val="28"/>
          <w:szCs w:val="28"/>
          <w:lang w:val="en-US"/>
        </w:rPr>
      </w:pPr>
      <w:r w:rsidRPr="002E5779">
        <w:rPr>
          <w:rFonts w:asciiTheme="majorBidi" w:eastAsia="Calibri" w:hAnsiTheme="majorBidi" w:cstheme="majorBidi"/>
          <w:bCs/>
          <w:sz w:val="28"/>
          <w:szCs w:val="28"/>
          <w:lang w:val="en-US"/>
        </w:rPr>
        <w:t>3. Clostridium chavoei;</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4. </w:t>
      </w:r>
      <w:r w:rsidRPr="002E5779">
        <w:rPr>
          <w:rFonts w:asciiTheme="majorBidi" w:eastAsia="Calibri" w:hAnsiTheme="majorBidi" w:cstheme="majorBidi"/>
          <w:bCs/>
          <w:sz w:val="28"/>
          <w:szCs w:val="28"/>
          <w:lang w:val="en-US"/>
        </w:rPr>
        <w:t>Clostridiumno</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novyi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 xml:space="preserve">5. </w:t>
      </w:r>
      <w:r w:rsidRPr="002E5779">
        <w:rPr>
          <w:rFonts w:asciiTheme="majorBidi" w:eastAsia="Calibri" w:hAnsiTheme="majorBidi" w:cstheme="majorBidi"/>
          <w:bCs/>
          <w:sz w:val="28"/>
          <w:szCs w:val="28"/>
          <w:lang w:val="en-US"/>
        </w:rPr>
        <w:t>Escheria</w:t>
      </w:r>
      <w:r w:rsidRPr="002E5779">
        <w:rPr>
          <w:rFonts w:asciiTheme="majorBidi" w:eastAsia="Calibri" w:hAnsiTheme="majorBidi" w:cstheme="majorBidi"/>
          <w:bCs/>
          <w:sz w:val="28"/>
          <w:szCs w:val="28"/>
        </w:rPr>
        <w:t xml:space="preserve"> </w:t>
      </w:r>
      <w:r w:rsidRPr="002E5779">
        <w:rPr>
          <w:rFonts w:asciiTheme="majorBidi" w:eastAsia="Calibri" w:hAnsiTheme="majorBidi" w:cstheme="majorBidi"/>
          <w:bCs/>
          <w:sz w:val="28"/>
          <w:szCs w:val="28"/>
          <w:lang w:val="en-US"/>
        </w:rPr>
        <w:t>coli</w:t>
      </w:r>
      <w:r w:rsidRPr="002E5779">
        <w:rPr>
          <w:rFonts w:asciiTheme="majorBidi" w:eastAsia="Calibri" w:hAnsiTheme="majorBidi" w:cstheme="majorBidi"/>
          <w:bCs/>
          <w:sz w:val="28"/>
          <w:szCs w:val="28"/>
        </w:rPr>
        <w:t>.</w:t>
      </w:r>
    </w:p>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11. Источником внутрибольничной инфекции могут служить:</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Больные, находящиеся в отделении;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Персонал;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3. Окружающая среда и инструментарий.</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12. Для профилактики внутрибольничных инфекций используется:</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Проведение вакцинации больных;</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Соблюдение норм санитарно-показательных микроорганизмов для соответствующих лечебных учреждений;</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Проведение контроля стерильности лекарственных средств, хирургического инструментария, шовного материала и др.;</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Повышение качества медицинского обслуживания больных.</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13. Патогенез столбняка в основном обусловлен: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Действием экзотоксина;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Действием эндотоксина;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Инвазивностью возбудителя.</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14. Тризм жевательной мускулатуры и «сардоническая улыбка»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15. Изменения со стороны органов зрения (расстройство аккомодации, двоение в глазах) являются симптомами: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Ботулизма;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Столбняка;</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Газовой гангрены;</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Дифтерии.</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16. Для специфической терапии ботулизма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1. Противоботулиническую антитоксическую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Противоботулиническую антимикробную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Ботулинический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Ботулинический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17. Для экстренной профилактики столбняка используют: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Столбнячный анатоксин;</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Столбнячный бактериофаг.</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19. Для заблаговременной профилактики столбняка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20. Для заблаговременной профилактики газовой гангрены применяют:</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вакцину АКДС;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2. вакцину АС;</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3. противостолбнячную сыворотку;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4. брюшнотифозную вакцину с секстанатоксином;</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5. спиртовую брюшнотифозную вакцину с </w:t>
      </w:r>
      <w:r w:rsidRPr="002E5779">
        <w:rPr>
          <w:rFonts w:asciiTheme="majorBidi" w:eastAsia="Calibri" w:hAnsiTheme="majorBidi" w:cstheme="majorBidi"/>
          <w:sz w:val="28"/>
          <w:szCs w:val="28"/>
          <w:lang w:val="en-US"/>
        </w:rPr>
        <w:t>Vi</w:t>
      </w:r>
      <w:r w:rsidRPr="002E5779">
        <w:rPr>
          <w:rFonts w:asciiTheme="majorBidi" w:eastAsia="Calibri" w:hAnsiTheme="majorBidi" w:cstheme="majorBidi"/>
          <w:sz w:val="28"/>
          <w:szCs w:val="28"/>
        </w:rPr>
        <w:t xml:space="preserve"> антигеном.</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Письменные задания для самостоятельной работы во внеучебное время</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 xml:space="preserve">ЗАДАЧА. </w:t>
      </w:r>
      <w:r w:rsidRPr="002E5779">
        <w:rPr>
          <w:rFonts w:asciiTheme="majorBidi" w:eastAsia="Calibri" w:hAnsiTheme="majorBidi" w:cstheme="majorBidi"/>
          <w:sz w:val="28"/>
          <w:szCs w:val="28"/>
        </w:rPr>
        <w:t xml:space="preserve">Пострадавшему в автомобильной катастрофе больному С., 45 лет, после оказания экстренной хирургической помощи было введено 3000 МЕ противостолбнячной антитоксической сыворотки. Вопрос о давности </w:t>
      </w:r>
      <w:r w:rsidRPr="002E5779">
        <w:rPr>
          <w:rFonts w:asciiTheme="majorBidi" w:eastAsia="Calibri" w:hAnsiTheme="majorBidi" w:cstheme="majorBidi"/>
          <w:sz w:val="28"/>
          <w:szCs w:val="28"/>
        </w:rPr>
        <w:lastRenderedPageBreak/>
        <w:t>вакцинации против столбняка не был выяснен. Спустя два месяца он был доставлен в инфекционное отделение с диагнозом «Столбняк». В течение указанного срока никаких других травм не было.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6237"/>
        <w:gridCol w:w="2268"/>
      </w:tblGrid>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п/п</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Вопросы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Ответы</w:t>
            </w: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Мог ли развиться столбняк у данного больного в результате автокатастрофы?</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6237"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Основные клинические симптомы, позволяющие поставить диагноз «столбняк»</w:t>
            </w:r>
          </w:p>
        </w:tc>
        <w:tc>
          <w:tcPr>
            <w:tcW w:w="2268" w:type="dxa"/>
            <w:tcBorders>
              <w:bottom w:val="nil"/>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Возможная причина развития столбняка у данного больного?</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Укажите врачебные ошибки, которые могли способствовать развитию заболевания</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c>
          <w:tcPr>
            <w:tcW w:w="85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6237"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Какой препарат используется для создания активного иммунитета против столбняка, какой иммунитет по направленности он создает и на какой срок (при однократном введении)?</w:t>
            </w: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bCs/>
          <w:sz w:val="28"/>
          <w:szCs w:val="28"/>
        </w:rPr>
      </w:pP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bCs/>
          <w:sz w:val="28"/>
          <w:szCs w:val="28"/>
        </w:rPr>
        <w:t>Задание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Изучить препараты для специфической профилактики, терапии и диагностики анаэробных инфекций. Заполнить таблицу.</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096"/>
        <w:gridCol w:w="1314"/>
        <w:gridCol w:w="1488"/>
        <w:gridCol w:w="2233"/>
      </w:tblGrid>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Название препарата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Состав</w:t>
            </w: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Показа-</w:t>
            </w:r>
          </w:p>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ния к приме-нению</w:t>
            </w: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r w:rsidRPr="002E5779">
              <w:rPr>
                <w:rFonts w:asciiTheme="majorBidi" w:eastAsia="Calibri" w:hAnsiTheme="majorBidi" w:cstheme="majorBidi"/>
                <w:sz w:val="28"/>
                <w:szCs w:val="28"/>
              </w:rPr>
              <w:t>Характер действия в орга-низме</w:t>
            </w: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Единица измерения силы антитоксических сывороток</w:t>
            </w: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Противоботулиническая антитоксическая</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Противостолбнячная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антитоксическая сыворотка</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(диагностическая)</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Анатоксин столбнячный адсорбированный</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(АС-анатоксин)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41"/>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Секста(пента-, тетра-, три-)-анатоксин</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877"/>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Противостолбнячная лошадиная сыворотка (ПСС)</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4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Иммуноглобулин человеческий противостолбнячный (ПСЧИ)</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1036"/>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Сыворотки противоботулинические типов </w:t>
            </w:r>
            <w:r w:rsidRPr="002E5779">
              <w:rPr>
                <w:rFonts w:asciiTheme="majorBidi" w:eastAsia="Calibri" w:hAnsiTheme="majorBidi" w:cstheme="majorBidi"/>
                <w:sz w:val="28"/>
                <w:szCs w:val="28"/>
                <w:lang w:val="en-US"/>
              </w:rPr>
              <w:t>A</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B</w:t>
            </w:r>
            <w:r w:rsidRPr="002E5779">
              <w:rPr>
                <w:rFonts w:asciiTheme="majorBidi" w:eastAsia="Calibri" w:hAnsiTheme="majorBidi" w:cstheme="majorBidi"/>
                <w:sz w:val="28"/>
                <w:szCs w:val="28"/>
              </w:rPr>
              <w:t xml:space="preserve">, </w:t>
            </w:r>
            <w:r w:rsidRPr="002E5779">
              <w:rPr>
                <w:rFonts w:asciiTheme="majorBidi" w:eastAsia="Calibri" w:hAnsiTheme="majorBidi" w:cstheme="majorBidi"/>
                <w:sz w:val="28"/>
                <w:szCs w:val="28"/>
                <w:lang w:val="en-US"/>
              </w:rPr>
              <w:t>E</w:t>
            </w:r>
            <w:r w:rsidRPr="002E5779">
              <w:rPr>
                <w:rFonts w:asciiTheme="majorBidi" w:eastAsia="Calibri" w:hAnsiTheme="majorBidi" w:cstheme="majorBidi"/>
                <w:sz w:val="28"/>
                <w:szCs w:val="28"/>
              </w:rPr>
              <w:t xml:space="preserve"> лошадиные очищенные</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r w:rsidR="00191189" w:rsidRPr="002E5779" w:rsidTr="00854BC6">
        <w:trPr>
          <w:trHeight w:val="995"/>
        </w:trPr>
        <w:tc>
          <w:tcPr>
            <w:tcW w:w="3261"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Противогангренозная поливалентная лошадиная сыворотка</w:t>
            </w:r>
          </w:p>
        </w:tc>
        <w:tc>
          <w:tcPr>
            <w:tcW w:w="1096"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314"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1488"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c>
          <w:tcPr>
            <w:tcW w:w="2233" w:type="dxa"/>
            <w:vAlign w:val="center"/>
          </w:tcPr>
          <w:p w:rsidR="00191189" w:rsidRPr="002E5779" w:rsidRDefault="00191189" w:rsidP="004C7862">
            <w:pPr>
              <w:spacing w:line="360" w:lineRule="auto"/>
              <w:jc w:val="center"/>
              <w:rPr>
                <w:rFonts w:asciiTheme="majorBidi" w:eastAsia="Calibri" w:hAnsiTheme="majorBidi" w:cstheme="majorBidi"/>
                <w:bCs/>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p>
    <w:p w:rsidR="00191189" w:rsidRPr="00A01FD7" w:rsidRDefault="00191189" w:rsidP="00A01FD7">
      <w:pPr>
        <w:spacing w:line="360" w:lineRule="auto"/>
        <w:ind w:firstLine="708"/>
        <w:jc w:val="both"/>
        <w:rPr>
          <w:rFonts w:asciiTheme="majorBidi" w:eastAsia="Calibri" w:hAnsiTheme="majorBidi" w:cstheme="majorBidi"/>
          <w:sz w:val="28"/>
          <w:szCs w:val="28"/>
        </w:rPr>
      </w:pPr>
      <w:r w:rsidRPr="00A01FD7">
        <w:rPr>
          <w:rFonts w:asciiTheme="majorBidi" w:eastAsia="Calibri" w:hAnsiTheme="majorBidi" w:cstheme="majorBidi"/>
          <w:bCs/>
          <w:sz w:val="28"/>
          <w:szCs w:val="28"/>
        </w:rPr>
        <w:t>Вопросы для подготовки</w:t>
      </w:r>
      <w:r w:rsidRPr="00A01FD7">
        <w:rPr>
          <w:rFonts w:asciiTheme="majorBidi" w:eastAsia="Calibri" w:hAnsiTheme="majorBidi" w:cstheme="majorBidi"/>
          <w:sz w:val="28"/>
          <w:szCs w:val="28"/>
        </w:rPr>
        <w:t xml:space="preserve">: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lastRenderedPageBreak/>
        <w:t xml:space="preserve">Своеобразие условий заражения возбудителями столбняка, ботулизма,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Патогенез столбняка, газовой гангрены. Факто</w:t>
      </w:r>
      <w:r w:rsidRPr="00A01FD7">
        <w:rPr>
          <w:sz w:val="28"/>
          <w:szCs w:val="28"/>
        </w:rPr>
        <w:softHyphen/>
        <w:t xml:space="preserve">ры вирулентности возбудителей.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клостридиозов.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Особенности иммунитета при столбняке, газо</w:t>
      </w:r>
      <w:r w:rsidRPr="00A01FD7">
        <w:rPr>
          <w:sz w:val="28"/>
          <w:szCs w:val="28"/>
        </w:rPr>
        <w:softHyphen/>
        <w:t xml:space="preserve">вой гангрене.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Специфическая профилактика и лечение столбняка, боту</w:t>
      </w:r>
      <w:r w:rsidRPr="00A01FD7">
        <w:rPr>
          <w:sz w:val="28"/>
          <w:szCs w:val="28"/>
        </w:rPr>
        <w:softHyphen/>
        <w:t xml:space="preserve">лизма, газовой гангрены. </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Значение неспорообразующих анаэробов в патологии чело</w:t>
      </w:r>
      <w:r w:rsidRPr="00A01FD7">
        <w:rPr>
          <w:sz w:val="28"/>
          <w:szCs w:val="28"/>
        </w:rPr>
        <w:softHyphen/>
        <w:t>века.</w:t>
      </w:r>
    </w:p>
    <w:p w:rsidR="00A01FD7" w:rsidRPr="00A01FD7" w:rsidRDefault="00A01FD7" w:rsidP="00A01FD7">
      <w:pPr>
        <w:numPr>
          <w:ilvl w:val="0"/>
          <w:numId w:val="146"/>
        </w:numPr>
        <w:tabs>
          <w:tab w:val="clear" w:pos="1429"/>
          <w:tab w:val="num" w:pos="360"/>
        </w:tabs>
        <w:spacing w:line="360" w:lineRule="auto"/>
        <w:ind w:left="360"/>
        <w:jc w:val="both"/>
        <w:rPr>
          <w:sz w:val="28"/>
          <w:szCs w:val="28"/>
        </w:rPr>
      </w:pPr>
      <w:r w:rsidRPr="00A01FD7">
        <w:rPr>
          <w:sz w:val="28"/>
          <w:szCs w:val="28"/>
        </w:rPr>
        <w:t xml:space="preserve">Методы лабораторной диагностики и терапии неклостридиальных анаэробных инфекций. </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1</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ЦЕЛЬ: Ознакомиться с экспрессным методом обнаружения экзотоксинов возбудителей газовой гангрены в исследуемом материале.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ЗАДАЧА. В хирургическом отделении у больного развилось осложнение послеоперационной раны. Клинически была заподозрена газовая гангрена. При микроскопии раневого экссудата обнаружены крупные грамположительные палочки с закругленными концами. С учетом быстрого прогрессирования анаэробной инфекции была проведена экспресс-диагностика для обнаружения экзотоксинов в крови больного. Для этого поставлена РПГА. Изучите микропрепарат из раневого отделяемого. Учтите результат РПГА, дайте диагностическую оценку.</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 xml:space="preserve">Жидкие эритроцитарные антительные диагностикумы представляют собой 1% взвесь формалинизированных и сенсибилизированных антитоксинами эритроцитов барана. В полистероловых пластинах готовят двукратные разведения исследуемой сыворотки в 0,9%-ном растворе хлорида натрия в объеме 0,5 мл. В каждую из лунок с разведениями сыворотки прибавляют 0,25 мл антительного диагностикума т.е. эритроцитов с адсорбированными антитоксинами к </w:t>
      </w:r>
      <w:r w:rsidRPr="002E5779">
        <w:rPr>
          <w:rFonts w:asciiTheme="majorBidi" w:eastAsia="Calibri" w:hAnsiTheme="majorBidi" w:cstheme="majorBidi"/>
          <w:sz w:val="28"/>
          <w:szCs w:val="28"/>
        </w:rPr>
        <w:lastRenderedPageBreak/>
        <w:t xml:space="preserve">экзотоксинам соответствующих видов возбудителей газовой гангрены. Обязательными контролями являются: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1. Контроль на отсутствие спонтанной агглютинации диагностикума. Для его постановки в лунки с 0,5 мл физраствора добавляют 0,25 мл диагностикума.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2. Контроль на отсутствие в испытуемой сыворотке агглютининов к эритроцитам барана. Для этого к 0,5 мл исследуемой сыворотки добавляют в разведении 1:100 взвесь несенсибилизированных формалинизированных эритроцитов барана. </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3. Контроль с положительной сывороткой для РПГА. Реакция учитывается по наличию агглютинированных эритроцитов, покрывающих дно лунки в виде «зонтика». Отрицательный результат учитывается в случае оседания неагглютинированных эритроцитов в виде маленького «колечка» в центре лунки. </w:t>
      </w:r>
    </w:p>
    <w:p w:rsidR="00191189" w:rsidRPr="002E5779" w:rsidRDefault="00191189" w:rsidP="004C7862">
      <w:pPr>
        <w:spacing w:line="360" w:lineRule="auto"/>
        <w:ind w:firstLine="708"/>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2268"/>
        <w:gridCol w:w="709"/>
        <w:gridCol w:w="567"/>
        <w:gridCol w:w="425"/>
        <w:gridCol w:w="425"/>
        <w:gridCol w:w="426"/>
        <w:gridCol w:w="425"/>
      </w:tblGrid>
      <w:tr w:rsidR="00191189" w:rsidRPr="002E5779" w:rsidTr="00854BC6">
        <w:trPr>
          <w:trHeight w:val="280"/>
        </w:trPr>
        <w:tc>
          <w:tcPr>
            <w:tcW w:w="4111" w:type="dxa"/>
            <w:gridSpan w:val="2"/>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Микроскопический метод</w:t>
            </w:r>
          </w:p>
        </w:tc>
        <w:tc>
          <w:tcPr>
            <w:tcW w:w="5245" w:type="dxa"/>
            <w:gridSpan w:val="7"/>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РПГА</w:t>
            </w:r>
          </w:p>
        </w:tc>
      </w:tr>
      <w:tr w:rsidR="00191189" w:rsidRPr="002E5779" w:rsidTr="00854BC6">
        <w:trPr>
          <w:trHeight w:val="339"/>
        </w:trPr>
        <w:tc>
          <w:tcPr>
            <w:tcW w:w="993" w:type="dxa"/>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дуемый материал</w:t>
            </w:r>
          </w:p>
        </w:tc>
        <w:tc>
          <w:tcPr>
            <w:tcW w:w="311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 (рисунок)</w:t>
            </w:r>
          </w:p>
        </w:tc>
        <w:tc>
          <w:tcPr>
            <w:tcW w:w="2268" w:type="dxa"/>
            <w:vMerge w:val="restar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Диагностикумы антительные эритроцитарные</w:t>
            </w:r>
          </w:p>
        </w:tc>
        <w:tc>
          <w:tcPr>
            <w:tcW w:w="2977" w:type="dxa"/>
            <w:gridSpan w:val="6"/>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Разведение сыворотки больного</w:t>
            </w:r>
          </w:p>
        </w:tc>
      </w:tr>
      <w:tr w:rsidR="00191189" w:rsidRPr="002E5779" w:rsidTr="00854BC6">
        <w:trPr>
          <w:cantSplit/>
          <w:trHeight w:val="930"/>
        </w:trPr>
        <w:tc>
          <w:tcPr>
            <w:tcW w:w="993"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09"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Цель-ная</w:t>
            </w:r>
          </w:p>
        </w:tc>
        <w:tc>
          <w:tcPr>
            <w:tcW w:w="567"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1/2</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1/4</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1/8</w:t>
            </w:r>
          </w:p>
        </w:tc>
        <w:tc>
          <w:tcPr>
            <w:tcW w:w="426"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1/16</w:t>
            </w:r>
          </w:p>
        </w:tc>
        <w:tc>
          <w:tcPr>
            <w:tcW w:w="425" w:type="dxa"/>
            <w:textDirection w:val="btLr"/>
            <w:vAlign w:val="center"/>
          </w:tcPr>
          <w:p w:rsidR="00191189" w:rsidRPr="002E5779" w:rsidRDefault="00191189" w:rsidP="004C7862">
            <w:pPr>
              <w:spacing w:line="360" w:lineRule="auto"/>
              <w:ind w:left="113" w:right="113"/>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К</w:t>
            </w:r>
          </w:p>
        </w:tc>
      </w:tr>
      <w:tr w:rsidR="00191189" w:rsidRPr="002E5779" w:rsidTr="00854BC6">
        <w:trPr>
          <w:trHeight w:val="70"/>
        </w:trPr>
        <w:tc>
          <w:tcPr>
            <w:tcW w:w="993"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18" w:type="dxa"/>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68" w:type="dxa"/>
            <w:vAlign w:val="center"/>
          </w:tcPr>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Cl.perfringens</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Cl.nov</w:t>
            </w:r>
            <w:r w:rsidRPr="002E5779">
              <w:rPr>
                <w:rFonts w:asciiTheme="majorBidi" w:eastAsia="Calibri" w:hAnsiTheme="majorBidi" w:cstheme="majorBidi"/>
                <w:i/>
                <w:sz w:val="28"/>
                <w:szCs w:val="28"/>
              </w:rPr>
              <w:t>у</w:t>
            </w:r>
            <w:r w:rsidRPr="002E5779">
              <w:rPr>
                <w:rFonts w:asciiTheme="majorBidi" w:eastAsia="Calibri" w:hAnsiTheme="majorBidi" w:cstheme="majorBidi"/>
                <w:i/>
                <w:sz w:val="28"/>
                <w:szCs w:val="28"/>
                <w:lang w:val="en-US"/>
              </w:rPr>
              <w:t>i</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Cl.histolyticum</w:t>
            </w:r>
          </w:p>
          <w:p w:rsidR="00191189" w:rsidRPr="002E5779" w:rsidRDefault="00191189" w:rsidP="004C7862">
            <w:pPr>
              <w:spacing w:line="360" w:lineRule="auto"/>
              <w:jc w:val="center"/>
              <w:rPr>
                <w:rFonts w:asciiTheme="majorBidi" w:eastAsia="Calibri" w:hAnsiTheme="majorBidi" w:cstheme="majorBidi"/>
                <w:i/>
                <w:sz w:val="28"/>
                <w:szCs w:val="28"/>
                <w:lang w:val="en-US"/>
              </w:rPr>
            </w:pPr>
            <w:r w:rsidRPr="002E5779">
              <w:rPr>
                <w:rFonts w:asciiTheme="majorBidi" w:eastAsia="Calibri" w:hAnsiTheme="majorBidi" w:cstheme="majorBidi"/>
                <w:i/>
                <w:sz w:val="28"/>
                <w:szCs w:val="28"/>
                <w:lang w:val="en-US"/>
              </w:rPr>
              <w:t>Cl.septicum</w:t>
            </w:r>
          </w:p>
        </w:tc>
        <w:tc>
          <w:tcPr>
            <w:tcW w:w="709"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567"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6"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c>
          <w:tcPr>
            <w:tcW w:w="425" w:type="dxa"/>
            <w:vAlign w:val="center"/>
          </w:tcPr>
          <w:p w:rsidR="00191189" w:rsidRPr="002E5779" w:rsidRDefault="00191189" w:rsidP="004C7862">
            <w:pPr>
              <w:spacing w:line="360" w:lineRule="auto"/>
              <w:jc w:val="center"/>
              <w:rPr>
                <w:rFonts w:asciiTheme="majorBidi" w:eastAsia="Calibri" w:hAnsiTheme="majorBidi" w:cstheme="majorBidi"/>
                <w:sz w:val="28"/>
                <w:szCs w:val="28"/>
                <w:lang w:val="en-US"/>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1.</w:t>
      </w:r>
      <w:r w:rsidRPr="002E5779">
        <w:rPr>
          <w:rFonts w:asciiTheme="majorBidi" w:eastAsia="Calibri" w:hAnsiTheme="majorBidi" w:cstheme="majorBidi"/>
          <w:b/>
          <w:sz w:val="28"/>
          <w:szCs w:val="28"/>
        </w:rPr>
        <w:t xml:space="preserve"> </w:t>
      </w:r>
      <w:r w:rsidRPr="002E5779">
        <w:rPr>
          <w:rFonts w:asciiTheme="majorBidi" w:eastAsia="Calibri" w:hAnsiTheme="majorBidi" w:cstheme="majorBidi"/>
          <w:sz w:val="28"/>
          <w:szCs w:val="28"/>
        </w:rPr>
        <w:t>Подтверждается ли диагноз? Если да, то каким методом и почему? 2. Является ли данная инфекция моно- или полимикробной? Ответ объясните, используя данные микроскопии и РПГА. 3. Какими экспресс-методами можно обнаружить экзотоксины в клиническом материале?</w:t>
      </w:r>
    </w:p>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Работа 2</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ЦЕЛЬ: Изучить бактериологический метод диагностики неклостридиальной анаэробной инфекции</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lastRenderedPageBreak/>
        <w:t>ЗАДАЧА. Больной поступил в хирургическое отделение по поводу проникающего ранения брюшной полости. После операции на 2-е сутки развились симптомы перитонита. Для установления этиологии перитонита проведено микроскопическое и бактериологическое исследование перитонеального экссудата путем посева на питательные среды (Эндо, ЖСА, МПА). В микропрепарате из перитонеального экссудата были обнаружены грамотрицательные палочки. Роста микрофлоры на питательных средах не выявлено. Учитывая наличие клинических симптомов, характерных для неклостридиальных анаэробов, проведено повторное бактериологическое исследование экссудата для обнаружения анаэробной флоры. Учтите результат бактериологического исследования. Установите этиологию перитонита. Оформите протокол.</w:t>
      </w:r>
    </w:p>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sz w:val="28"/>
          <w:szCs w:val="28"/>
        </w:rPr>
        <w:t>МЕТОДИКА. Исследуемый материал засевают на питательные среды для транспортировки анаэробов. Затем делают посев на специальную питательную среду, например Шедлер-агар, источником питательных веществ в котором являются пептоны, глюкоза, дрожжевой экстракт, а факторами роста – баранья (кроличья) кровь, гемин, витамин К</w:t>
      </w:r>
      <w:r w:rsidRPr="002E5779">
        <w:rPr>
          <w:rFonts w:asciiTheme="majorBidi" w:eastAsia="Calibri" w:hAnsiTheme="majorBidi" w:cstheme="majorBidi"/>
          <w:sz w:val="28"/>
          <w:szCs w:val="28"/>
          <w:vertAlign w:val="subscript"/>
        </w:rPr>
        <w:t>1</w:t>
      </w:r>
      <w:r w:rsidRPr="002E5779">
        <w:rPr>
          <w:rFonts w:asciiTheme="majorBidi" w:eastAsia="Calibri" w:hAnsiTheme="majorBidi" w:cstheme="majorBidi"/>
          <w:sz w:val="28"/>
          <w:szCs w:val="28"/>
        </w:rPr>
        <w:t>(К</w:t>
      </w:r>
      <w:r w:rsidRPr="002E5779">
        <w:rPr>
          <w:rFonts w:asciiTheme="majorBidi" w:eastAsia="Calibri" w:hAnsiTheme="majorBidi" w:cstheme="majorBidi"/>
          <w:sz w:val="28"/>
          <w:szCs w:val="28"/>
          <w:vertAlign w:val="subscript"/>
        </w:rPr>
        <w:t>3</w:t>
      </w:r>
      <w:r w:rsidRPr="002E5779">
        <w:rPr>
          <w:rFonts w:asciiTheme="majorBidi" w:eastAsia="Calibri" w:hAnsiTheme="majorBidi" w:cstheme="majorBidi"/>
          <w:sz w:val="28"/>
          <w:szCs w:val="28"/>
        </w:rPr>
        <w:t xml:space="preserve">). Культивирование осуществляется в анаэробных условиях (80% </w:t>
      </w:r>
      <w:r w:rsidRPr="002E5779">
        <w:rPr>
          <w:rFonts w:asciiTheme="majorBidi" w:eastAsia="Calibri" w:hAnsiTheme="majorBidi" w:cstheme="majorBidi"/>
          <w:sz w:val="28"/>
          <w:szCs w:val="28"/>
          <w:lang w:val="en-US"/>
        </w:rPr>
        <w:t>N</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10% Н</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 xml:space="preserve"> и 10% СО</w:t>
      </w:r>
      <w:r w:rsidRPr="002E5779">
        <w:rPr>
          <w:rFonts w:asciiTheme="majorBidi" w:eastAsia="Calibri" w:hAnsiTheme="majorBidi" w:cstheme="majorBidi"/>
          <w:sz w:val="28"/>
          <w:szCs w:val="28"/>
          <w:vertAlign w:val="subscript"/>
        </w:rPr>
        <w:t>2</w:t>
      </w:r>
      <w:r w:rsidRPr="002E5779">
        <w:rPr>
          <w:rFonts w:asciiTheme="majorBidi" w:eastAsia="Calibri" w:hAnsiTheme="majorBidi" w:cstheme="majorBidi"/>
          <w:sz w:val="28"/>
          <w:szCs w:val="28"/>
        </w:rPr>
        <w:t>).</w:t>
      </w:r>
    </w:p>
    <w:p w:rsidR="00191189" w:rsidRPr="002E5779" w:rsidRDefault="00191189" w:rsidP="004C7862">
      <w:pPr>
        <w:spacing w:line="360" w:lineRule="auto"/>
        <w:ind w:firstLine="708"/>
        <w:jc w:val="both"/>
        <w:rPr>
          <w:rFonts w:asciiTheme="majorBidi" w:eastAsia="Calibri" w:hAnsiTheme="majorBidi" w:cstheme="majorBidi"/>
          <w:sz w:val="28"/>
          <w:szCs w:val="28"/>
        </w:rPr>
      </w:pPr>
      <w:r w:rsidRPr="002E5779">
        <w:rPr>
          <w:rFonts w:asciiTheme="majorBidi" w:eastAsia="Calibri" w:hAnsiTheme="majorBidi" w:cstheme="majorBidi"/>
          <w:sz w:val="28"/>
          <w:szCs w:val="28"/>
        </w:rPr>
        <w:t xml:space="preserve">На чашках с кровяным агаром </w:t>
      </w:r>
      <w:r w:rsidRPr="002E5779">
        <w:rPr>
          <w:rFonts w:asciiTheme="majorBidi" w:eastAsia="Calibri" w:hAnsiTheme="majorBidi" w:cstheme="majorBidi"/>
          <w:i/>
          <w:sz w:val="28"/>
          <w:szCs w:val="28"/>
          <w:lang w:val="en-US"/>
        </w:rPr>
        <w:t>Bacteroides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sz w:val="28"/>
          <w:szCs w:val="28"/>
        </w:rPr>
        <w:t xml:space="preserve">образуют круглые с ровным краями слегка выпуклые, от просвечивающихся до полупрозрачных колоний диаметром 1-3 мм. Колонии имеют внутреннюю структуру с концентрическими кольцами, не дают гемолиза на агаре с лошадиной и кроличьей кровью. Отдельные штаммы (менее 1%)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 xml:space="preserve">. </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в областях сливного роста обладают бета-гемолитическими свойствами. Для предварительной идентификации чистую культуру отсевают на скошенный агар с 20% желчью, на агар с канамицином и для проведения пробы на аэротолерантность – на кровяной агар. Ключевыми признаками бактерий группы </w:t>
      </w:r>
      <w:r w:rsidRPr="002E5779">
        <w:rPr>
          <w:rFonts w:asciiTheme="majorBidi" w:eastAsia="Calibri" w:hAnsiTheme="majorBidi" w:cstheme="majorBidi"/>
          <w:i/>
          <w:sz w:val="28"/>
          <w:szCs w:val="28"/>
          <w:lang w:val="en-US"/>
        </w:rPr>
        <w:t>B</w:t>
      </w:r>
      <w:r w:rsidRPr="002E5779">
        <w:rPr>
          <w:rFonts w:asciiTheme="majorBidi" w:eastAsia="Calibri" w:hAnsiTheme="majorBidi" w:cstheme="majorBidi"/>
          <w:i/>
          <w:sz w:val="28"/>
          <w:szCs w:val="28"/>
        </w:rPr>
        <w:t>.</w:t>
      </w:r>
      <w:r w:rsidRPr="002E5779">
        <w:rPr>
          <w:rFonts w:asciiTheme="majorBidi" w:eastAsia="Calibri" w:hAnsiTheme="majorBidi" w:cstheme="majorBidi"/>
          <w:i/>
          <w:sz w:val="28"/>
          <w:szCs w:val="28"/>
          <w:lang w:val="en-US"/>
        </w:rPr>
        <w:t>fragilis</w:t>
      </w:r>
      <w:r w:rsidRPr="002E5779">
        <w:rPr>
          <w:rFonts w:asciiTheme="majorBidi" w:eastAsia="Calibri" w:hAnsiTheme="majorBidi" w:cstheme="majorBidi"/>
          <w:sz w:val="28"/>
          <w:szCs w:val="28"/>
        </w:rPr>
        <w:t xml:space="preserve"> являются способность расти в присутствии 20% содержания желчных солей и резистентность к канамицину. Далее проводят </w:t>
      </w:r>
      <w:r w:rsidRPr="002E5779">
        <w:rPr>
          <w:rFonts w:asciiTheme="majorBidi" w:eastAsia="Calibri" w:hAnsiTheme="majorBidi" w:cstheme="majorBidi"/>
          <w:sz w:val="28"/>
          <w:szCs w:val="28"/>
        </w:rPr>
        <w:lastRenderedPageBreak/>
        <w:t xml:space="preserve">идентификацию по биохимическим свойствам (анаэротест) и определяют вид возбудителя. </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Протокол исследования:</w:t>
      </w:r>
    </w:p>
    <w:p w:rsidR="00191189" w:rsidRPr="002E5779" w:rsidRDefault="00191189" w:rsidP="004C7862">
      <w:pPr>
        <w:spacing w:line="360" w:lineRule="auto"/>
        <w:ind w:firstLine="709"/>
        <w:jc w:val="both"/>
        <w:rPr>
          <w:rFonts w:asciiTheme="majorBidi" w:eastAsia="Calibri" w:hAnsiTheme="majorBidi" w:cstheme="majorBidi"/>
          <w:bCs/>
          <w:sz w:val="28"/>
          <w:szCs w:val="28"/>
        </w:rPr>
      </w:pPr>
      <w:r w:rsidRPr="002E5779">
        <w:rPr>
          <w:rFonts w:asciiTheme="majorBidi" w:eastAsia="Calibri" w:hAnsiTheme="majorBidi" w:cstheme="majorBidi"/>
          <w:bCs/>
          <w:sz w:val="28"/>
          <w:szCs w:val="28"/>
        </w:rPr>
        <w:t>Бактериологический метод</w:t>
      </w:r>
    </w:p>
    <w:p w:rsidR="00191189" w:rsidRPr="002E5779" w:rsidRDefault="00191189" w:rsidP="004C7862">
      <w:pPr>
        <w:spacing w:line="360" w:lineRule="auto"/>
        <w:ind w:firstLine="709"/>
        <w:jc w:val="both"/>
        <w:rPr>
          <w:rFonts w:asciiTheme="majorBidi" w:eastAsia="Calibri" w:hAnsiTheme="majorBidi" w:cstheme="majorBidi"/>
          <w:sz w:val="28"/>
          <w:szCs w:val="28"/>
        </w:rPr>
      </w:pPr>
      <w:r w:rsidRPr="002E5779">
        <w:rPr>
          <w:rFonts w:asciiTheme="majorBidi" w:eastAsia="Calibri" w:hAnsiTheme="majorBidi" w:cstheme="majorBidi"/>
          <w:sz w:val="28"/>
          <w:szCs w:val="28"/>
        </w:rPr>
        <w:t>1 этап. Выделение чистой культуры анаэробов</w:t>
      </w:r>
    </w:p>
    <w:tbl>
      <w:tblPr>
        <w:tblpPr w:leftFromText="180" w:rightFromText="180" w:vertAnchor="text" w:tblpY="1"/>
        <w:tblOverlap w:val="neve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6"/>
        <w:gridCol w:w="707"/>
        <w:gridCol w:w="1419"/>
        <w:gridCol w:w="1692"/>
        <w:gridCol w:w="1574"/>
        <w:gridCol w:w="1271"/>
      </w:tblGrid>
      <w:tr w:rsidR="00191189" w:rsidRPr="002E5779" w:rsidTr="00854BC6">
        <w:trPr>
          <w:cantSplit/>
          <w:trHeight w:val="1492"/>
        </w:trPr>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Исследуемый материал</w:t>
            </w: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исследуемого материала</w:t>
            </w:r>
          </w:p>
        </w:tc>
        <w:tc>
          <w:tcPr>
            <w:tcW w:w="378" w:type="pc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Среда для посева</w:t>
            </w: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Метод создания анаэроб-ных условий</w:t>
            </w: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Характеристика колоний</w:t>
            </w: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колоний</w:t>
            </w: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Микро-скопия чистой куль-туры</w:t>
            </w:r>
          </w:p>
        </w:tc>
      </w:tr>
      <w:tr w:rsidR="00191189" w:rsidRPr="002E5779" w:rsidTr="00854BC6">
        <w:trPr>
          <w:trHeight w:val="104"/>
        </w:trPr>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106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7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758"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90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841"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79"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ind w:firstLine="709"/>
        <w:rPr>
          <w:rFonts w:asciiTheme="majorBidi" w:hAnsiTheme="majorBidi" w:cstheme="majorBidi"/>
          <w:sz w:val="28"/>
          <w:szCs w:val="28"/>
        </w:rPr>
      </w:pPr>
      <w:r w:rsidRPr="002E5779">
        <w:rPr>
          <w:rFonts w:asciiTheme="majorBidi" w:eastAsia="Calibri" w:hAnsiTheme="majorBidi" w:cstheme="majorBidi"/>
          <w:sz w:val="28"/>
          <w:szCs w:val="28"/>
        </w:rPr>
        <w:t>2 этап. Идентификация чистой культуры анаэробов</w:t>
      </w:r>
    </w:p>
    <w:tbl>
      <w:tblPr>
        <w:tblpPr w:leftFromText="180" w:rightFromText="180" w:vertAnchor="text" w:tblpX="108" w:tblpY="1"/>
        <w:tblOverlap w:val="neve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1128"/>
        <w:gridCol w:w="975"/>
        <w:gridCol w:w="1087"/>
        <w:gridCol w:w="456"/>
        <w:gridCol w:w="443"/>
        <w:gridCol w:w="417"/>
        <w:gridCol w:w="491"/>
        <w:gridCol w:w="579"/>
        <w:gridCol w:w="456"/>
        <w:gridCol w:w="560"/>
        <w:gridCol w:w="615"/>
        <w:gridCol w:w="1160"/>
      </w:tblGrid>
      <w:tr w:rsidR="00191189" w:rsidRPr="002E5779" w:rsidTr="00854BC6">
        <w:trPr>
          <w:trHeight w:val="922"/>
        </w:trPr>
        <w:tc>
          <w:tcPr>
            <w:tcW w:w="521"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желчью</w:t>
            </w:r>
          </w:p>
        </w:tc>
        <w:tc>
          <w:tcPr>
            <w:tcW w:w="604"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Рост на среде с канамицином</w:t>
            </w:r>
          </w:p>
        </w:tc>
        <w:tc>
          <w:tcPr>
            <w:tcW w:w="5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Проба на аэро-толерантность</w:t>
            </w:r>
          </w:p>
        </w:tc>
        <w:tc>
          <w:tcPr>
            <w:tcW w:w="2732" w:type="pct"/>
            <w:gridSpan w:val="9"/>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Биохимические свойства по анаэротесту</w:t>
            </w:r>
          </w:p>
        </w:tc>
        <w:tc>
          <w:tcPr>
            <w:tcW w:w="62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Вид микро-организма</w:t>
            </w:r>
          </w:p>
        </w:tc>
      </w:tr>
      <w:tr w:rsidR="00191189" w:rsidRPr="002E5779" w:rsidTr="00854BC6">
        <w:trPr>
          <w:trHeight w:val="281"/>
        </w:trPr>
        <w:tc>
          <w:tcPr>
            <w:tcW w:w="521"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val="restart"/>
            <w:textDirection w:val="btLr"/>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ряд</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1</w:t>
            </w:r>
          </w:p>
        </w:tc>
        <w:tc>
          <w:tcPr>
            <w:tcW w:w="23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2</w:t>
            </w:r>
          </w:p>
        </w:tc>
        <w:tc>
          <w:tcPr>
            <w:tcW w:w="22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3</w:t>
            </w:r>
          </w:p>
        </w:tc>
        <w:tc>
          <w:tcPr>
            <w:tcW w:w="263"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4</w:t>
            </w:r>
          </w:p>
        </w:tc>
        <w:tc>
          <w:tcPr>
            <w:tcW w:w="31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5</w:t>
            </w:r>
          </w:p>
        </w:tc>
        <w:tc>
          <w:tcPr>
            <w:tcW w:w="244"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6</w:t>
            </w:r>
          </w:p>
        </w:tc>
        <w:tc>
          <w:tcPr>
            <w:tcW w:w="300"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7</w:t>
            </w:r>
          </w:p>
        </w:tc>
        <w:tc>
          <w:tcPr>
            <w:tcW w:w="327" w:type="pct"/>
            <w:vAlign w:val="center"/>
          </w:tcPr>
          <w:p w:rsidR="00191189" w:rsidRPr="002E5779" w:rsidRDefault="00191189" w:rsidP="004C7862">
            <w:pPr>
              <w:spacing w:line="360" w:lineRule="auto"/>
              <w:jc w:val="center"/>
              <w:rPr>
                <w:rFonts w:asciiTheme="majorBidi" w:eastAsia="Calibri" w:hAnsiTheme="majorBidi" w:cstheme="majorBidi"/>
                <w:sz w:val="28"/>
                <w:szCs w:val="28"/>
              </w:rPr>
            </w:pPr>
            <w:r w:rsidRPr="002E5779">
              <w:rPr>
                <w:rFonts w:asciiTheme="majorBidi" w:eastAsia="Calibri" w:hAnsiTheme="majorBidi" w:cstheme="majorBidi"/>
                <w:sz w:val="28"/>
                <w:szCs w:val="28"/>
              </w:rPr>
              <w:t>8</w:t>
            </w:r>
          </w:p>
        </w:tc>
        <w:tc>
          <w:tcPr>
            <w:tcW w:w="622" w:type="pct"/>
            <w:vMerge/>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709"/>
        </w:trPr>
        <w:tc>
          <w:tcPr>
            <w:tcW w:w="521"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3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2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63"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1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4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00"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327"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vMerge/>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r w:rsidR="00191189" w:rsidRPr="002E5779" w:rsidTr="00854BC6">
        <w:trPr>
          <w:trHeight w:val="281"/>
        </w:trPr>
        <w:tc>
          <w:tcPr>
            <w:tcW w:w="521"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04"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58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2149" w:type="pct"/>
            <w:gridSpan w:val="8"/>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c>
          <w:tcPr>
            <w:tcW w:w="622" w:type="pct"/>
            <w:tcBorders>
              <w:bottom w:val="single" w:sz="4" w:space="0" w:color="auto"/>
            </w:tcBorders>
            <w:vAlign w:val="center"/>
          </w:tcPr>
          <w:p w:rsidR="00191189" w:rsidRPr="002E5779" w:rsidRDefault="00191189" w:rsidP="004C7862">
            <w:pPr>
              <w:spacing w:line="360" w:lineRule="auto"/>
              <w:jc w:val="center"/>
              <w:rPr>
                <w:rFonts w:asciiTheme="majorBidi" w:eastAsia="Calibri" w:hAnsiTheme="majorBidi" w:cstheme="majorBidi"/>
                <w:sz w:val="28"/>
                <w:szCs w:val="28"/>
              </w:rPr>
            </w:pPr>
          </w:p>
        </w:tc>
      </w:tr>
    </w:tbl>
    <w:p w:rsidR="00191189" w:rsidRPr="002E5779" w:rsidRDefault="00191189" w:rsidP="004C7862">
      <w:pPr>
        <w:spacing w:line="360" w:lineRule="auto"/>
        <w:jc w:val="both"/>
        <w:rPr>
          <w:rFonts w:asciiTheme="majorBidi" w:eastAsia="Calibri" w:hAnsiTheme="majorBidi" w:cstheme="majorBidi"/>
          <w:sz w:val="28"/>
          <w:szCs w:val="28"/>
        </w:rPr>
      </w:pPr>
      <w:r w:rsidRPr="002E5779">
        <w:rPr>
          <w:rFonts w:asciiTheme="majorBidi" w:eastAsia="Calibri" w:hAnsiTheme="majorBidi" w:cstheme="majorBidi"/>
          <w:bCs/>
          <w:sz w:val="28"/>
          <w:szCs w:val="28"/>
        </w:rPr>
        <w:t>Вывод</w:t>
      </w:r>
      <w:r w:rsidRPr="002E5779">
        <w:rPr>
          <w:rFonts w:asciiTheme="majorBidi" w:eastAsia="Calibri" w:hAnsiTheme="majorBidi" w:cstheme="majorBidi"/>
          <w:sz w:val="28"/>
          <w:szCs w:val="28"/>
        </w:rPr>
        <w:t>: 1. Назовите этиологический фактор перитонита. 2. Чем объясняется отсутствие роста микрофлоры на питательных средах: МПА, Эндо, ЖСА? 3. Укажите возможные пути проникновения в брюшную полость возбудителя, вызвавшего перитонит у данного больного.</w:t>
      </w:r>
    </w:p>
    <w:p w:rsidR="00191189" w:rsidRPr="002E5779" w:rsidRDefault="00191189" w:rsidP="004C7862">
      <w:pPr>
        <w:spacing w:line="360" w:lineRule="auto"/>
        <w:jc w:val="both"/>
        <w:rPr>
          <w:rFonts w:asciiTheme="majorBidi" w:eastAsia="Calibri" w:hAnsiTheme="majorBidi" w:cstheme="majorBidi"/>
          <w:sz w:val="28"/>
          <w:szCs w:val="28"/>
        </w:rPr>
      </w:pP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center"/>
        <w:rPr>
          <w:rFonts w:asciiTheme="majorBidi" w:hAnsiTheme="majorBidi" w:cstheme="majorBidi"/>
          <w:color w:val="000000"/>
          <w:sz w:val="28"/>
          <w:szCs w:val="28"/>
        </w:rPr>
      </w:pPr>
      <w:r w:rsidRPr="002E5779">
        <w:rPr>
          <w:rFonts w:asciiTheme="majorBidi" w:hAnsiTheme="majorBidi" w:cstheme="majorBidi"/>
          <w:b/>
          <w:color w:val="000000"/>
          <w:sz w:val="28"/>
          <w:szCs w:val="28"/>
        </w:rPr>
        <w:t>Тема 7</w:t>
      </w:r>
      <w:r w:rsidRPr="002E5779">
        <w:rPr>
          <w:rFonts w:asciiTheme="majorBidi" w:hAnsiTheme="majorBidi" w:cstheme="majorBidi"/>
          <w:sz w:val="28"/>
          <w:szCs w:val="28"/>
        </w:rPr>
        <w:t>. К</w:t>
      </w:r>
      <w:r w:rsidRPr="002E5779">
        <w:rPr>
          <w:rFonts w:asciiTheme="majorBidi" w:hAnsiTheme="majorBidi" w:cstheme="majorBidi"/>
          <w:color w:val="000000"/>
          <w:sz w:val="28"/>
          <w:szCs w:val="28"/>
        </w:rPr>
        <w:t>онтроль знаний модуля 2 «Клиническая микробиология».</w:t>
      </w:r>
    </w:p>
    <w:p w:rsidR="00854BC6" w:rsidRPr="002E5779" w:rsidRDefault="00854BC6" w:rsidP="004C7862">
      <w:pPr>
        <w:spacing w:line="360" w:lineRule="auto"/>
        <w:ind w:firstLine="709"/>
        <w:jc w:val="center"/>
        <w:rPr>
          <w:rFonts w:asciiTheme="majorBidi" w:hAnsiTheme="majorBidi" w:cstheme="majorBidi"/>
          <w:sz w:val="28"/>
          <w:szCs w:val="28"/>
        </w:rPr>
      </w:pPr>
      <w:r w:rsidRPr="002E5779">
        <w:rPr>
          <w:rFonts w:asciiTheme="majorBidi" w:hAnsiTheme="majorBidi" w:cstheme="majorBidi"/>
          <w:sz w:val="28"/>
          <w:szCs w:val="28"/>
        </w:rPr>
        <w:t>Зачетное занятие.</w:t>
      </w:r>
    </w:p>
    <w:p w:rsidR="00191189" w:rsidRPr="002E5779" w:rsidRDefault="00191189" w:rsidP="004C7862">
      <w:pPr>
        <w:spacing w:line="360" w:lineRule="auto"/>
        <w:jc w:val="center"/>
        <w:rPr>
          <w:rFonts w:asciiTheme="majorBidi" w:hAnsiTheme="majorBidi" w:cstheme="majorBidi"/>
          <w:sz w:val="28"/>
          <w:szCs w:val="28"/>
        </w:rPr>
      </w:pPr>
    </w:p>
    <w:p w:rsidR="00854BC6" w:rsidRPr="002E5779" w:rsidRDefault="00854BC6" w:rsidP="004C7862">
      <w:pPr>
        <w:spacing w:line="360" w:lineRule="auto"/>
        <w:ind w:firstLine="709"/>
        <w:jc w:val="both"/>
        <w:rPr>
          <w:rFonts w:asciiTheme="majorBidi" w:hAnsiTheme="majorBidi" w:cstheme="majorBidi"/>
          <w:i/>
          <w:color w:val="000000"/>
          <w:sz w:val="28"/>
          <w:szCs w:val="28"/>
        </w:rPr>
      </w:pPr>
      <w:r w:rsidRPr="002E5779">
        <w:rPr>
          <w:rFonts w:asciiTheme="majorBidi" w:hAnsiTheme="majorBidi" w:cstheme="majorBidi"/>
          <w:b/>
          <w:color w:val="000000"/>
          <w:sz w:val="28"/>
          <w:szCs w:val="28"/>
        </w:rPr>
        <w:t>Формы текущего контроля успеваемости</w:t>
      </w:r>
    </w:p>
    <w:p w:rsidR="00854BC6" w:rsidRPr="002E5779" w:rsidRDefault="00854BC6" w:rsidP="00311B20">
      <w:pPr>
        <w:pStyle w:val="a5"/>
        <w:numPr>
          <w:ilvl w:val="0"/>
          <w:numId w:val="76"/>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Тестирование</w:t>
      </w:r>
      <w:r w:rsidR="00E143C5">
        <w:rPr>
          <w:rFonts w:asciiTheme="majorBidi" w:hAnsiTheme="majorBidi" w:cstheme="majorBidi"/>
          <w:color w:val="000000"/>
          <w:sz w:val="28"/>
          <w:szCs w:val="28"/>
        </w:rPr>
        <w:t xml:space="preserve"> (см. оценочные материалы по модулю2 «Клиническая микробиология»</w:t>
      </w:r>
    </w:p>
    <w:p w:rsidR="00A27D52" w:rsidRPr="002E5779" w:rsidRDefault="00A27D52" w:rsidP="004C7862">
      <w:pPr>
        <w:spacing w:line="360" w:lineRule="auto"/>
        <w:rPr>
          <w:rFonts w:asciiTheme="majorBidi" w:hAnsiTheme="majorBidi" w:cstheme="majorBidi"/>
          <w:color w:val="000000"/>
          <w:sz w:val="28"/>
          <w:szCs w:val="28"/>
        </w:rPr>
      </w:pPr>
    </w:p>
    <w:p w:rsidR="00A27D52" w:rsidRPr="002E5779" w:rsidRDefault="00A27D52"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br w:type="page"/>
      </w:r>
    </w:p>
    <w:p w:rsidR="007E7400" w:rsidRPr="002E5779" w:rsidRDefault="007E7400" w:rsidP="004C7862">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9356" w:type="dxa"/>
        <w:tblInd w:w="108" w:type="dxa"/>
        <w:tblLook w:val="04A0"/>
      </w:tblPr>
      <w:tblGrid>
        <w:gridCol w:w="2552"/>
        <w:gridCol w:w="6804"/>
      </w:tblGrid>
      <w:tr w:rsidR="00C01285" w:rsidRPr="002E5779" w:rsidTr="0012232B">
        <w:tc>
          <w:tcPr>
            <w:tcW w:w="2552" w:type="dxa"/>
          </w:tcPr>
          <w:p w:rsidR="00C01285" w:rsidRPr="002E5779" w:rsidRDefault="00C01285" w:rsidP="0012232B">
            <w:pPr>
              <w:spacing w:line="360" w:lineRule="auto"/>
              <w:jc w:val="center"/>
              <w:rPr>
                <w:rFonts w:asciiTheme="majorBidi" w:hAnsiTheme="majorBidi" w:cstheme="majorBidi"/>
                <w:b/>
                <w:color w:val="000000"/>
                <w:sz w:val="28"/>
                <w:szCs w:val="28"/>
              </w:rPr>
            </w:pPr>
            <w:bookmarkStart w:id="3" w:name="_Toc535164691"/>
            <w:r w:rsidRPr="002E5779">
              <w:rPr>
                <w:rFonts w:asciiTheme="majorBidi" w:hAnsiTheme="majorBidi" w:cstheme="majorBidi"/>
                <w:b/>
                <w:color w:val="000000"/>
                <w:sz w:val="28"/>
                <w:szCs w:val="28"/>
              </w:rPr>
              <w:t xml:space="preserve">Форма контроля </w:t>
            </w:r>
          </w:p>
        </w:tc>
        <w:tc>
          <w:tcPr>
            <w:tcW w:w="6804" w:type="dxa"/>
          </w:tcPr>
          <w:p w:rsidR="00C01285" w:rsidRPr="002E5779" w:rsidRDefault="00C01285" w:rsidP="0012232B">
            <w:pPr>
              <w:spacing w:line="360" w:lineRule="auto"/>
              <w:ind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 оценивания</w:t>
            </w:r>
          </w:p>
        </w:tc>
      </w:tr>
      <w:tr w:rsidR="00C01285" w:rsidRPr="002E5779" w:rsidTr="0012232B">
        <w:tc>
          <w:tcPr>
            <w:tcW w:w="2552" w:type="dxa"/>
            <w:vMerge w:val="restart"/>
            <w:vAlign w:val="center"/>
          </w:tcPr>
          <w:p w:rsidR="00C01285" w:rsidRPr="002E5779" w:rsidRDefault="00C01285"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Устный опрос</w:t>
            </w: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баллами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shd w:val="clear" w:color="auto" w:fill="auto"/>
          </w:tcPr>
          <w:p w:rsidR="00C01285" w:rsidRPr="002E5779" w:rsidRDefault="00C01285"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4 баллами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одна-две неточности в ответе.</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3 баллами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w:t>
            </w:r>
            <w:r w:rsidRPr="002E5779">
              <w:rPr>
                <w:rFonts w:asciiTheme="majorBidi" w:hAnsiTheme="majorBidi" w:cstheme="majorBidi"/>
                <w:color w:val="000000"/>
                <w:sz w:val="28"/>
                <w:szCs w:val="28"/>
              </w:rPr>
              <w:lastRenderedPageBreak/>
              <w:t>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баллами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C01285" w:rsidRPr="002E5779" w:rsidTr="0012232B">
        <w:tc>
          <w:tcPr>
            <w:tcW w:w="2552" w:type="dxa"/>
            <w:vMerge w:val="restart"/>
            <w:vAlign w:val="center"/>
          </w:tcPr>
          <w:p w:rsidR="00C01285" w:rsidRPr="002E5779" w:rsidRDefault="00C01285"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Тестирование</w:t>
            </w:r>
          </w:p>
        </w:tc>
        <w:tc>
          <w:tcPr>
            <w:tcW w:w="6804" w:type="dxa"/>
          </w:tcPr>
          <w:p w:rsidR="00C01285" w:rsidRPr="002E5779" w:rsidRDefault="00C01285"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при условии 91-100% правильных ответов</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4 балла выставляется при условии 81-90% правильных ответов</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3 балла выставляется при условии 71-80% правильных ответов</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jc w:val="both"/>
              <w:rPr>
                <w:rFonts w:asciiTheme="majorBidi" w:hAnsiTheme="majorBidi" w:cstheme="majorBidi"/>
                <w:color w:val="000000"/>
                <w:sz w:val="28"/>
                <w:szCs w:val="28"/>
              </w:rPr>
            </w:pPr>
            <w:r w:rsidRPr="002E5779">
              <w:rPr>
                <w:rFonts w:asciiTheme="majorBidi" w:hAnsiTheme="majorBidi" w:cstheme="majorBidi"/>
                <w:color w:val="000000"/>
                <w:sz w:val="28"/>
                <w:szCs w:val="28"/>
              </w:rPr>
              <w:t>0-2 балла выставляется при условии 70% и меньше правильных ответов.</w:t>
            </w:r>
          </w:p>
        </w:tc>
      </w:tr>
      <w:tr w:rsidR="00C01285" w:rsidRPr="002E5779" w:rsidTr="0012232B">
        <w:tc>
          <w:tcPr>
            <w:tcW w:w="2552" w:type="dxa"/>
            <w:vMerge w:val="restart"/>
            <w:vAlign w:val="center"/>
          </w:tcPr>
          <w:p w:rsidR="00C01285" w:rsidRPr="002E5779" w:rsidRDefault="00C01285"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Решение ситуационных задач</w:t>
            </w:r>
          </w:p>
        </w:tc>
        <w:tc>
          <w:tcPr>
            <w:tcW w:w="6804" w:type="dxa"/>
          </w:tcPr>
          <w:p w:rsidR="00C01285" w:rsidRPr="002E5779" w:rsidRDefault="00C01285" w:rsidP="0012232B">
            <w:pPr>
              <w:spacing w:line="360" w:lineRule="auto"/>
              <w:ind w:firstLine="709"/>
              <w:jc w:val="both"/>
              <w:rPr>
                <w:rFonts w:asciiTheme="majorBidi" w:hAnsiTheme="majorBidi" w:cstheme="majorBidi"/>
                <w:b/>
                <w:sz w:val="28"/>
                <w:szCs w:val="28"/>
              </w:rPr>
            </w:pPr>
            <w:r w:rsidRPr="002E5779">
              <w:rPr>
                <w:rFonts w:asciiTheme="majorBidi" w:hAnsiTheme="majorBidi" w:cstheme="majorBidi"/>
                <w:sz w:val="28"/>
                <w:szCs w:val="28"/>
              </w:rPr>
              <w:t xml:space="preserve">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w:t>
            </w:r>
            <w:r w:rsidRPr="002E5779">
              <w:rPr>
                <w:rFonts w:asciiTheme="majorBidi" w:hAnsiTheme="majorBidi" w:cstheme="majorBidi"/>
                <w:sz w:val="28"/>
                <w:szCs w:val="28"/>
              </w:rPr>
              <w:lastRenderedPageBreak/>
              <w:t>умений, с правильным и свободным владением терминологией; ответы на дополнительные вопросы верные, четкие.</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 на вопрос задачи</w:t>
            </w:r>
            <w:r w:rsidRPr="002E5779">
              <w:rPr>
                <w:rFonts w:asciiTheme="majorBidi" w:hAnsiTheme="majorBidi" w:cstheme="majorBidi"/>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w:t>
            </w:r>
            <w:r w:rsidRPr="002E5779">
              <w:rPr>
                <w:rFonts w:asciiTheme="majorBidi" w:hAnsiTheme="majorBidi" w:cstheme="majorBidi"/>
                <w:sz w:val="28"/>
                <w:szCs w:val="28"/>
                <w:shd w:val="clear" w:color="auto" w:fill="FFFFFF"/>
              </w:rPr>
              <w:lastRenderedPageBreak/>
              <w:t>неправильные или отсутствуют.</w:t>
            </w:r>
          </w:p>
        </w:tc>
      </w:tr>
      <w:tr w:rsidR="00C01285" w:rsidRPr="002E5779" w:rsidTr="0012232B">
        <w:tc>
          <w:tcPr>
            <w:tcW w:w="2552" w:type="dxa"/>
            <w:vMerge w:val="restart"/>
            <w:vAlign w:val="center"/>
          </w:tcPr>
          <w:p w:rsidR="00C01285" w:rsidRPr="002E5779" w:rsidRDefault="00C01285"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Реферат</w:t>
            </w: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color w:val="000000"/>
                <w:sz w:val="28"/>
                <w:szCs w:val="28"/>
              </w:rPr>
              <w:t>5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4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3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sz w:val="28"/>
                <w:szCs w:val="28"/>
              </w:rPr>
            </w:pPr>
            <w:r w:rsidRPr="002E5779">
              <w:rPr>
                <w:rFonts w:asciiTheme="majorBidi" w:hAnsiTheme="majorBidi" w:cstheme="majorBidi"/>
                <w:color w:val="000000"/>
                <w:sz w:val="28"/>
                <w:szCs w:val="28"/>
              </w:rPr>
              <w:t>0-2 балла выставляется если обучающимся не раскрыта тема реферата, обнаруживается существенное непонимание проблемы</w:t>
            </w:r>
          </w:p>
        </w:tc>
      </w:tr>
      <w:tr w:rsidR="00C01285" w:rsidRPr="002E5779" w:rsidTr="0012232B">
        <w:tc>
          <w:tcPr>
            <w:tcW w:w="2552" w:type="dxa"/>
            <w:vMerge w:val="restart"/>
            <w:vAlign w:val="center"/>
          </w:tcPr>
          <w:p w:rsidR="00C01285" w:rsidRPr="002E5779" w:rsidRDefault="00C01285" w:rsidP="0012232B">
            <w:pPr>
              <w:spacing w:line="360" w:lineRule="auto"/>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lastRenderedPageBreak/>
              <w:t>Практические навыки</w:t>
            </w:r>
          </w:p>
        </w:tc>
        <w:tc>
          <w:tcPr>
            <w:tcW w:w="6804" w:type="dxa"/>
          </w:tcPr>
          <w:p w:rsidR="00C01285" w:rsidRPr="002E5779" w:rsidRDefault="00C01285" w:rsidP="0012232B">
            <w:pPr>
              <w:spacing w:line="360" w:lineRule="auto"/>
              <w:ind w:firstLine="709"/>
              <w:jc w:val="both"/>
              <w:rPr>
                <w:rFonts w:asciiTheme="majorBidi" w:hAnsiTheme="majorBidi" w:cstheme="majorBidi"/>
                <w:b/>
                <w:sz w:val="28"/>
                <w:szCs w:val="28"/>
              </w:rPr>
            </w:pPr>
            <w:r>
              <w:rPr>
                <w:rFonts w:asciiTheme="majorBidi" w:hAnsiTheme="majorBidi" w:cstheme="majorBidi"/>
                <w:sz w:val="28"/>
                <w:szCs w:val="28"/>
              </w:rPr>
              <w:t>5</w:t>
            </w:r>
            <w:r w:rsidRPr="002E5779">
              <w:rPr>
                <w:rFonts w:asciiTheme="majorBidi" w:hAnsiTheme="majorBidi" w:cstheme="majorBidi"/>
                <w:sz w:val="28"/>
                <w:szCs w:val="28"/>
              </w:rPr>
              <w:t xml:space="preserve"> баллов выставляется если обучающимся дан правильный ответ. </w:t>
            </w:r>
            <w:r>
              <w:rPr>
                <w:rFonts w:asciiTheme="majorBidi" w:hAnsiTheme="majorBidi" w:cstheme="majorBidi"/>
                <w:sz w:val="28"/>
                <w:szCs w:val="28"/>
              </w:rPr>
              <w:t>Пояснения</w:t>
            </w:r>
            <w:r w:rsidRPr="002E5779">
              <w:rPr>
                <w:rFonts w:asciiTheme="majorBidi" w:hAnsiTheme="majorBidi" w:cstheme="majorBidi"/>
                <w:sz w:val="28"/>
                <w:szCs w:val="28"/>
              </w:rPr>
              <w:t xml:space="preserve"> подробн</w:t>
            </w:r>
            <w:r>
              <w:rPr>
                <w:rFonts w:asciiTheme="majorBidi" w:hAnsiTheme="majorBidi" w:cstheme="majorBidi"/>
                <w:sz w:val="28"/>
                <w:szCs w:val="28"/>
              </w:rPr>
              <w:t>ые</w:t>
            </w:r>
            <w:r w:rsidRPr="002E5779">
              <w:rPr>
                <w:rFonts w:asciiTheme="majorBidi" w:hAnsiTheme="majorBidi" w:cstheme="majorBidi"/>
                <w:sz w:val="28"/>
                <w:szCs w:val="28"/>
              </w:rPr>
              <w:t>, последовательн</w:t>
            </w:r>
            <w:r>
              <w:rPr>
                <w:rFonts w:asciiTheme="majorBidi" w:hAnsiTheme="majorBidi" w:cstheme="majorBidi"/>
                <w:sz w:val="28"/>
                <w:szCs w:val="28"/>
              </w:rPr>
              <w:t>ые</w:t>
            </w:r>
            <w:r w:rsidRPr="002E5779">
              <w:rPr>
                <w:rFonts w:asciiTheme="majorBidi" w:hAnsiTheme="majorBidi" w:cstheme="majorBidi"/>
                <w:sz w:val="28"/>
                <w:szCs w:val="28"/>
              </w:rPr>
              <w:t>, грамотн</w:t>
            </w:r>
            <w:r>
              <w:rPr>
                <w:rFonts w:asciiTheme="majorBidi" w:hAnsiTheme="majorBidi" w:cstheme="majorBidi"/>
                <w:sz w:val="28"/>
                <w:szCs w:val="28"/>
              </w:rPr>
              <w:t>ые</w:t>
            </w:r>
            <w:r w:rsidRPr="002E5779">
              <w:rPr>
                <w:rFonts w:asciiTheme="majorBidi" w:hAnsiTheme="majorBidi" w:cstheme="majorBidi"/>
                <w:sz w:val="28"/>
                <w:szCs w:val="28"/>
              </w:rPr>
              <w:t xml:space="preserve">, </w:t>
            </w:r>
            <w:r>
              <w:rPr>
                <w:rFonts w:asciiTheme="majorBidi" w:hAnsiTheme="majorBidi" w:cstheme="majorBidi"/>
                <w:sz w:val="28"/>
                <w:szCs w:val="28"/>
              </w:rPr>
              <w:t>с теоретическими обоснованиями</w:t>
            </w:r>
            <w:r w:rsidRPr="002E5779">
              <w:rPr>
                <w:rFonts w:asciiTheme="majorBidi" w:hAnsiTheme="majorBidi" w:cstheme="majorBidi"/>
                <w:sz w:val="28"/>
                <w:szCs w:val="28"/>
              </w:rPr>
              <w:t>,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rFonts w:asciiTheme="majorBidi" w:hAnsiTheme="majorBidi" w:cstheme="majorBidi"/>
                <w:sz w:val="28"/>
                <w:szCs w:val="28"/>
              </w:rPr>
              <w:t>; выводы логичные, отражающие суть явления</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4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3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01285" w:rsidRPr="002E5779" w:rsidTr="0012232B">
        <w:tc>
          <w:tcPr>
            <w:tcW w:w="2552" w:type="dxa"/>
            <w:vMerge/>
          </w:tcPr>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2E5779" w:rsidRDefault="00C01285" w:rsidP="0012232B">
            <w:pPr>
              <w:spacing w:line="360" w:lineRule="auto"/>
              <w:ind w:firstLine="709"/>
              <w:jc w:val="both"/>
              <w:rPr>
                <w:rFonts w:asciiTheme="majorBidi" w:hAnsiTheme="majorBidi" w:cstheme="majorBidi"/>
                <w:b/>
                <w:color w:val="000000"/>
                <w:sz w:val="28"/>
                <w:szCs w:val="28"/>
              </w:rPr>
            </w:pPr>
            <w:r w:rsidRPr="002E5779">
              <w:rPr>
                <w:rFonts w:asciiTheme="majorBidi" w:hAnsiTheme="majorBidi" w:cstheme="majorBidi"/>
                <w:sz w:val="28"/>
                <w:szCs w:val="28"/>
              </w:rPr>
              <w:t>0-2 балла выставляется если обучающимся дан правильный ответ</w:t>
            </w:r>
            <w:r w:rsidRPr="002E5779">
              <w:rPr>
                <w:rFonts w:asciiTheme="majorBidi" w:hAnsiTheme="majorBidi" w:cstheme="majorBidi"/>
                <w:sz w:val="28"/>
                <w:szCs w:val="28"/>
                <w:shd w:val="clear" w:color="auto" w:fill="FFFFFF"/>
              </w:rPr>
              <w:t xml:space="preserve">. Объяснение препарата дано неполное, непоследовательное, с грубыми ошибками, </w:t>
            </w:r>
            <w:r w:rsidRPr="002E5779">
              <w:rPr>
                <w:rFonts w:asciiTheme="majorBidi" w:hAnsiTheme="majorBidi" w:cstheme="majorBidi"/>
                <w:sz w:val="28"/>
                <w:szCs w:val="28"/>
                <w:shd w:val="clear" w:color="auto" w:fill="FFFFFF"/>
              </w:rPr>
              <w:lastRenderedPageBreak/>
              <w:t>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C01285" w:rsidRPr="002E5779" w:rsidTr="0012232B">
        <w:trPr>
          <w:trHeight w:val="2093"/>
        </w:trPr>
        <w:tc>
          <w:tcPr>
            <w:tcW w:w="2552" w:type="dxa"/>
          </w:tcPr>
          <w:p w:rsidR="00C01285" w:rsidRPr="000D41BB" w:rsidRDefault="00C01285" w:rsidP="0012232B">
            <w:pPr>
              <w:spacing w:line="360" w:lineRule="auto"/>
              <w:jc w:val="both"/>
              <w:rPr>
                <w:sz w:val="28"/>
                <w:szCs w:val="28"/>
                <w:lang w:bidi="he-IL"/>
              </w:rPr>
            </w:pPr>
            <w:r w:rsidRPr="000D41BB">
              <w:rPr>
                <w:sz w:val="28"/>
                <w:szCs w:val="28"/>
                <w:lang w:bidi="he-IL"/>
              </w:rPr>
              <w:lastRenderedPageBreak/>
              <w:t xml:space="preserve">Критерии оценивания тезисов по </w:t>
            </w:r>
            <w:r w:rsidRPr="000D41BB">
              <w:rPr>
                <w:sz w:val="28"/>
                <w:szCs w:val="28"/>
              </w:rPr>
              <w:t>результатам исследования</w:t>
            </w:r>
          </w:p>
          <w:p w:rsidR="00C01285" w:rsidRPr="002E5779" w:rsidRDefault="00C01285" w:rsidP="0012232B">
            <w:pPr>
              <w:spacing w:line="360" w:lineRule="auto"/>
              <w:jc w:val="center"/>
              <w:rPr>
                <w:rFonts w:asciiTheme="majorBidi" w:hAnsiTheme="majorBidi" w:cstheme="majorBidi"/>
                <w:b/>
                <w:color w:val="000000"/>
                <w:sz w:val="28"/>
                <w:szCs w:val="28"/>
              </w:rPr>
            </w:pPr>
          </w:p>
        </w:tc>
        <w:tc>
          <w:tcPr>
            <w:tcW w:w="6804" w:type="dxa"/>
          </w:tcPr>
          <w:p w:rsidR="00C01285" w:rsidRPr="000D41BB" w:rsidRDefault="00C01285" w:rsidP="0012232B">
            <w:pPr>
              <w:spacing w:line="360" w:lineRule="auto"/>
              <w:jc w:val="both"/>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Тезисы оцениваются по пяти позициям </w:t>
            </w:r>
          </w:p>
          <w:p w:rsidR="00C01285" w:rsidRPr="000D41BB" w:rsidRDefault="00C01285" w:rsidP="00C01285">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Актуальность, обоснование проблемы и формулировка темы проекта (1балл),</w:t>
            </w:r>
          </w:p>
          <w:p w:rsidR="00C01285" w:rsidRPr="000D41BB" w:rsidRDefault="00C01285" w:rsidP="00C01285">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 xml:space="preserve"> Согласованность целевого компонента (цель реально достижима; задачи согласуются с целью; имеется представление о результате проекта (если работа не экспериментальная, то данный элемент не обязателен)) (1 балл).</w:t>
            </w:r>
          </w:p>
          <w:p w:rsidR="00C01285" w:rsidRPr="000D41BB" w:rsidRDefault="00C01285" w:rsidP="00C01285">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Целесообразность выбора методик исследования (инструментария) (1 балл).</w:t>
            </w:r>
          </w:p>
          <w:p w:rsidR="00C01285" w:rsidRPr="000D41BB" w:rsidRDefault="00C01285" w:rsidP="00C01285">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Практическая значимость проекта, социальная направленность проекта (1 балл)</w:t>
            </w:r>
          </w:p>
          <w:p w:rsidR="00C01285" w:rsidRPr="000D41BB" w:rsidRDefault="00C01285" w:rsidP="00C01285">
            <w:pPr>
              <w:pStyle w:val="a5"/>
              <w:numPr>
                <w:ilvl w:val="0"/>
                <w:numId w:val="147"/>
              </w:numPr>
              <w:spacing w:line="360" w:lineRule="auto"/>
              <w:rPr>
                <w:rFonts w:asciiTheme="majorBidi" w:hAnsiTheme="majorBidi" w:cstheme="majorBidi"/>
                <w:sz w:val="28"/>
                <w:szCs w:val="28"/>
                <w:lang w:bidi="he-IL"/>
              </w:rPr>
            </w:pPr>
            <w:r w:rsidRPr="000D41BB">
              <w:rPr>
                <w:rFonts w:asciiTheme="majorBidi" w:hAnsiTheme="majorBidi" w:cstheme="majorBidi"/>
                <w:sz w:val="28"/>
                <w:szCs w:val="28"/>
                <w:lang w:bidi="he-IL"/>
              </w:rPr>
              <w:t>Оригинальность замыслов, подходов, найденных решений (1 балл)</w:t>
            </w:r>
          </w:p>
          <w:p w:rsidR="00C01285" w:rsidRPr="000D41BB" w:rsidRDefault="00C01285" w:rsidP="0012232B">
            <w:pPr>
              <w:spacing w:line="360" w:lineRule="auto"/>
              <w:rPr>
                <w:rFonts w:asciiTheme="majorBidi" w:hAnsiTheme="majorBidi" w:cstheme="majorBidi"/>
                <w:sz w:val="28"/>
                <w:szCs w:val="28"/>
              </w:rPr>
            </w:pPr>
            <w:r w:rsidRPr="000D41BB">
              <w:rPr>
                <w:rFonts w:asciiTheme="majorBidi" w:hAnsiTheme="majorBidi" w:cstheme="majorBidi"/>
                <w:sz w:val="28"/>
                <w:szCs w:val="28"/>
              </w:rPr>
              <w:t>Баллы суммируются.</w:t>
            </w:r>
          </w:p>
          <w:p w:rsidR="00C01285" w:rsidRPr="002E5779" w:rsidRDefault="00C01285" w:rsidP="0012232B">
            <w:pPr>
              <w:spacing w:line="360" w:lineRule="auto"/>
              <w:ind w:firstLine="709"/>
              <w:jc w:val="both"/>
              <w:rPr>
                <w:rFonts w:asciiTheme="majorBidi" w:hAnsiTheme="majorBidi" w:cstheme="majorBidi"/>
                <w:b/>
                <w:sz w:val="28"/>
                <w:szCs w:val="28"/>
              </w:rPr>
            </w:pPr>
          </w:p>
        </w:tc>
      </w:tr>
    </w:tbl>
    <w:p w:rsidR="0025343D" w:rsidRPr="002E5779" w:rsidRDefault="0025343D" w:rsidP="004C7862">
      <w:pPr>
        <w:pStyle w:val="a5"/>
        <w:spacing w:line="360" w:lineRule="auto"/>
        <w:ind w:left="0" w:firstLine="0"/>
        <w:jc w:val="center"/>
        <w:outlineLvl w:val="0"/>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outlineLvl w:val="0"/>
        <w:rPr>
          <w:rFonts w:asciiTheme="majorBidi" w:hAnsiTheme="majorBidi" w:cstheme="majorBidi"/>
          <w:b/>
          <w:color w:val="000000"/>
          <w:sz w:val="28"/>
          <w:szCs w:val="28"/>
        </w:rPr>
      </w:pPr>
      <w:r w:rsidRPr="002E5779">
        <w:rPr>
          <w:rFonts w:asciiTheme="majorBidi" w:hAnsiTheme="majorBidi" w:cstheme="majorBidi"/>
          <w:b/>
          <w:color w:val="000000"/>
          <w:sz w:val="28"/>
          <w:szCs w:val="28"/>
        </w:rPr>
        <w:t>Оценочные материалы промежуточной аттестации обучающихся</w:t>
      </w:r>
      <w:bookmarkEnd w:id="3"/>
    </w:p>
    <w:p w:rsidR="006B4146" w:rsidRPr="002E5779" w:rsidRDefault="00876450" w:rsidP="004C7862">
      <w:pPr>
        <w:pStyle w:val="a5"/>
        <w:spacing w:line="360" w:lineRule="auto"/>
        <w:ind w:left="0" w:firstLine="708"/>
        <w:outlineLvl w:val="0"/>
        <w:rPr>
          <w:rFonts w:asciiTheme="majorBidi" w:hAnsiTheme="majorBidi" w:cstheme="majorBidi"/>
          <w:color w:val="000000"/>
          <w:sz w:val="28"/>
          <w:szCs w:val="28"/>
        </w:rPr>
      </w:pPr>
      <w:r w:rsidRPr="002E5779">
        <w:rPr>
          <w:rFonts w:asciiTheme="majorBidi" w:hAnsiTheme="majorBidi" w:cstheme="majorBidi"/>
          <w:color w:val="000000"/>
          <w:sz w:val="28"/>
          <w:szCs w:val="28"/>
        </w:rPr>
        <w:t>Промежуточная аттестация</w:t>
      </w:r>
      <w:r w:rsidR="007E7400" w:rsidRPr="002E5779">
        <w:rPr>
          <w:rFonts w:asciiTheme="majorBidi" w:hAnsiTheme="majorBidi" w:cstheme="majorBidi"/>
          <w:color w:val="000000"/>
          <w:sz w:val="28"/>
          <w:szCs w:val="28"/>
        </w:rPr>
        <w:t xml:space="preserve"> по дисциплине </w:t>
      </w:r>
      <w:r w:rsidR="00355F53" w:rsidRPr="002E5779">
        <w:rPr>
          <w:rFonts w:asciiTheme="majorBidi" w:hAnsiTheme="majorBidi" w:cstheme="majorBidi"/>
          <w:color w:val="000000"/>
          <w:sz w:val="28"/>
          <w:szCs w:val="28"/>
        </w:rPr>
        <w:t>«</w:t>
      </w:r>
      <w:r w:rsidR="006B4146" w:rsidRPr="002E5779">
        <w:rPr>
          <w:rFonts w:asciiTheme="majorBidi" w:hAnsiTheme="majorBidi" w:cstheme="majorBidi"/>
          <w:color w:val="000000"/>
          <w:sz w:val="28"/>
          <w:szCs w:val="28"/>
        </w:rPr>
        <w:t>Микробиология</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 xml:space="preserve">проводится </w:t>
      </w:r>
      <w:r w:rsidR="006B4146" w:rsidRPr="002E5779">
        <w:rPr>
          <w:rFonts w:asciiTheme="majorBidi" w:hAnsiTheme="majorBidi" w:cstheme="majorBidi"/>
          <w:color w:val="000000"/>
          <w:sz w:val="28"/>
          <w:szCs w:val="28"/>
        </w:rPr>
        <w:t>в форме</w:t>
      </w:r>
      <w:r w:rsidR="00355F53" w:rsidRPr="002E5779">
        <w:rPr>
          <w:rFonts w:asciiTheme="majorBidi" w:hAnsiTheme="majorBidi" w:cstheme="majorBidi"/>
          <w:color w:val="000000"/>
          <w:sz w:val="28"/>
          <w:szCs w:val="28"/>
        </w:rPr>
        <w:t xml:space="preserve"> </w:t>
      </w:r>
      <w:r w:rsidR="00493728" w:rsidRPr="002E5779">
        <w:rPr>
          <w:rFonts w:asciiTheme="majorBidi" w:hAnsiTheme="majorBidi" w:cstheme="majorBidi"/>
          <w:color w:val="000000"/>
          <w:sz w:val="28"/>
          <w:szCs w:val="28"/>
        </w:rPr>
        <w:t>зачета и включает</w:t>
      </w:r>
      <w:r w:rsidR="006B4146" w:rsidRPr="002E5779">
        <w:rPr>
          <w:rFonts w:asciiTheme="majorBidi" w:hAnsiTheme="majorBidi" w:cstheme="majorBidi"/>
          <w:color w:val="000000"/>
          <w:sz w:val="28"/>
          <w:szCs w:val="28"/>
        </w:rPr>
        <w:t>:</w:t>
      </w:r>
    </w:p>
    <w:p w:rsidR="006B4146" w:rsidRPr="002E5779" w:rsidRDefault="00493728"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color w:val="000000"/>
          <w:sz w:val="28"/>
          <w:szCs w:val="28"/>
        </w:rPr>
        <w:t xml:space="preserve">собеседование </w:t>
      </w:r>
      <w:r w:rsidR="006B4146" w:rsidRPr="002E5779">
        <w:rPr>
          <w:rFonts w:asciiTheme="majorBidi" w:hAnsiTheme="majorBidi" w:cstheme="majorBidi"/>
          <w:color w:val="000000"/>
          <w:sz w:val="28"/>
          <w:szCs w:val="28"/>
        </w:rPr>
        <w:t>по</w:t>
      </w:r>
      <w:r w:rsidR="00355F53" w:rsidRPr="002E5779">
        <w:rPr>
          <w:rFonts w:asciiTheme="majorBidi" w:hAnsiTheme="majorBidi" w:cstheme="majorBidi"/>
          <w:color w:val="000000"/>
          <w:sz w:val="28"/>
          <w:szCs w:val="28"/>
        </w:rPr>
        <w:t xml:space="preserve"> </w:t>
      </w:r>
      <w:r w:rsidR="00C870FC" w:rsidRPr="002E5779">
        <w:rPr>
          <w:rFonts w:asciiTheme="majorBidi" w:hAnsiTheme="majorBidi" w:cstheme="majorBidi"/>
          <w:color w:val="000000"/>
          <w:sz w:val="28"/>
          <w:szCs w:val="28"/>
        </w:rPr>
        <w:t>вопросам билета</w:t>
      </w:r>
      <w:r w:rsidR="00355F53" w:rsidRPr="002E5779">
        <w:rPr>
          <w:rFonts w:asciiTheme="majorBidi" w:hAnsiTheme="majorBidi" w:cstheme="majorBidi"/>
          <w:color w:val="000000"/>
          <w:sz w:val="28"/>
          <w:szCs w:val="28"/>
        </w:rPr>
        <w:t xml:space="preserve"> </w:t>
      </w:r>
      <w:r w:rsidR="006B4146" w:rsidRPr="002E5779">
        <w:rPr>
          <w:rFonts w:asciiTheme="majorBidi" w:hAnsiTheme="majorBidi" w:cstheme="majorBidi"/>
          <w:color w:val="000000"/>
          <w:sz w:val="28"/>
          <w:szCs w:val="28"/>
        </w:rPr>
        <w:t>в устной форме</w:t>
      </w:r>
      <w:r w:rsidR="00355F53" w:rsidRPr="002E5779">
        <w:rPr>
          <w:rFonts w:asciiTheme="majorBidi" w:hAnsiTheme="majorBidi" w:cstheme="majorBidi"/>
          <w:color w:val="000000"/>
          <w:sz w:val="28"/>
          <w:szCs w:val="28"/>
        </w:rPr>
        <w:t>;</w:t>
      </w:r>
    </w:p>
    <w:p w:rsidR="00582ED2" w:rsidRPr="002E5779" w:rsidRDefault="00582ED2" w:rsidP="00311B20">
      <w:pPr>
        <w:pStyle w:val="a5"/>
        <w:numPr>
          <w:ilvl w:val="0"/>
          <w:numId w:val="2"/>
        </w:numPr>
        <w:spacing w:line="360" w:lineRule="auto"/>
        <w:ind w:left="0" w:firstLine="0"/>
        <w:rPr>
          <w:rFonts w:asciiTheme="majorBidi" w:hAnsiTheme="majorBidi" w:cstheme="majorBidi"/>
          <w:color w:val="000000"/>
          <w:sz w:val="28"/>
          <w:szCs w:val="28"/>
        </w:rPr>
      </w:pPr>
      <w:r w:rsidRPr="002E5779">
        <w:rPr>
          <w:rFonts w:asciiTheme="majorBidi" w:hAnsiTheme="majorBidi" w:cstheme="majorBidi"/>
          <w:sz w:val="28"/>
          <w:szCs w:val="28"/>
        </w:rPr>
        <w:t>собеседование по полученным результатам исследования</w:t>
      </w:r>
    </w:p>
    <w:p w:rsidR="006B4146" w:rsidRPr="002E5779" w:rsidRDefault="006B4146" w:rsidP="004C7862">
      <w:pPr>
        <w:pStyle w:val="a5"/>
        <w:spacing w:line="360" w:lineRule="auto"/>
        <w:ind w:left="0" w:firstLine="0"/>
        <w:rPr>
          <w:rFonts w:asciiTheme="majorBidi" w:hAnsiTheme="majorBidi" w:cstheme="majorBidi"/>
          <w:b/>
          <w:color w:val="000000"/>
          <w:sz w:val="28"/>
          <w:szCs w:val="28"/>
        </w:rPr>
      </w:pPr>
    </w:p>
    <w:p w:rsidR="007E7400" w:rsidRPr="002E5779" w:rsidRDefault="00065CD5"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Критерии</w:t>
      </w:r>
      <w:r w:rsidR="007E7400" w:rsidRPr="002E5779">
        <w:rPr>
          <w:rFonts w:asciiTheme="majorBidi" w:hAnsiTheme="majorBidi" w:cstheme="majorBidi"/>
          <w:b/>
          <w:color w:val="000000"/>
          <w:sz w:val="28"/>
          <w:szCs w:val="28"/>
        </w:rPr>
        <w:t xml:space="preserve">, применяемые для оценивания обучающихся на </w:t>
      </w:r>
      <w:r w:rsidR="007E7400" w:rsidRPr="002E5779">
        <w:rPr>
          <w:rFonts w:asciiTheme="majorBidi" w:hAnsiTheme="majorBidi" w:cstheme="majorBidi"/>
          <w:b/>
          <w:color w:val="000000"/>
          <w:sz w:val="28"/>
          <w:szCs w:val="28"/>
        </w:rPr>
        <w:lastRenderedPageBreak/>
        <w:t>промежуточной аттестации</w:t>
      </w:r>
    </w:p>
    <w:p w:rsidR="0028357F" w:rsidRDefault="006B4146" w:rsidP="0028357F">
      <w:pPr>
        <w:pStyle w:val="a5"/>
        <w:spacing w:line="360" w:lineRule="auto"/>
        <w:ind w:left="0" w:firstLine="709"/>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К</w:t>
      </w:r>
      <w:r w:rsidR="00065CD5" w:rsidRPr="002E5779">
        <w:rPr>
          <w:rFonts w:asciiTheme="majorBidi" w:hAnsiTheme="majorBidi" w:cstheme="majorBidi"/>
          <w:b/>
          <w:color w:val="000000"/>
          <w:sz w:val="28"/>
          <w:szCs w:val="28"/>
        </w:rPr>
        <w:t>ритери</w:t>
      </w:r>
      <w:r w:rsidRPr="002E5779">
        <w:rPr>
          <w:rFonts w:asciiTheme="majorBidi" w:hAnsiTheme="majorBidi" w:cstheme="majorBidi"/>
          <w:b/>
          <w:color w:val="000000"/>
          <w:sz w:val="28"/>
          <w:szCs w:val="28"/>
        </w:rPr>
        <w:t>и</w:t>
      </w:r>
      <w:r w:rsidR="00065CD5" w:rsidRPr="002E5779">
        <w:rPr>
          <w:rFonts w:asciiTheme="majorBidi" w:hAnsiTheme="majorBidi" w:cstheme="majorBidi"/>
          <w:b/>
          <w:color w:val="000000"/>
          <w:sz w:val="28"/>
          <w:szCs w:val="28"/>
        </w:rPr>
        <w:t>, применяемы</w:t>
      </w:r>
      <w:r w:rsidRPr="002E5779">
        <w:rPr>
          <w:rFonts w:asciiTheme="majorBidi" w:hAnsiTheme="majorBidi" w:cstheme="majorBidi"/>
          <w:b/>
          <w:color w:val="000000"/>
          <w:sz w:val="28"/>
          <w:szCs w:val="28"/>
        </w:rPr>
        <w:t>е</w:t>
      </w:r>
      <w:r w:rsidR="007E7400" w:rsidRPr="002E5779">
        <w:rPr>
          <w:rFonts w:asciiTheme="majorBidi" w:hAnsiTheme="majorBidi" w:cstheme="majorBidi"/>
          <w:b/>
          <w:color w:val="000000"/>
          <w:sz w:val="28"/>
          <w:szCs w:val="28"/>
        </w:rPr>
        <w:t xml:space="preserve"> для оценивания обучающихся на промежуточной аттестации</w:t>
      </w:r>
      <w:r w:rsidR="00065CD5" w:rsidRPr="002E5779">
        <w:rPr>
          <w:rFonts w:asciiTheme="majorBidi" w:hAnsiTheme="majorBidi" w:cstheme="majorBidi"/>
          <w:b/>
          <w:color w:val="000000"/>
          <w:sz w:val="28"/>
          <w:szCs w:val="28"/>
        </w:rPr>
        <w:t xml:space="preserve"> для опреде</w:t>
      </w:r>
      <w:r w:rsidR="00727752" w:rsidRPr="002E5779">
        <w:rPr>
          <w:rFonts w:asciiTheme="majorBidi" w:hAnsiTheme="majorBidi" w:cstheme="majorBidi"/>
          <w:b/>
          <w:color w:val="000000"/>
          <w:sz w:val="28"/>
          <w:szCs w:val="28"/>
        </w:rPr>
        <w:t xml:space="preserve">ления </w:t>
      </w:r>
      <w:r w:rsidR="00582ED2" w:rsidRPr="002E5779">
        <w:rPr>
          <w:rFonts w:asciiTheme="majorBidi" w:hAnsiTheme="majorBidi" w:cstheme="majorBidi"/>
          <w:b/>
          <w:color w:val="000000"/>
          <w:sz w:val="28"/>
          <w:szCs w:val="28"/>
        </w:rPr>
        <w:t>зачетного</w:t>
      </w:r>
      <w:r w:rsidR="00727752" w:rsidRPr="002E5779">
        <w:rPr>
          <w:rFonts w:asciiTheme="majorBidi" w:hAnsiTheme="majorBidi" w:cstheme="majorBidi"/>
          <w:b/>
          <w:color w:val="000000"/>
          <w:sz w:val="28"/>
          <w:szCs w:val="28"/>
        </w:rPr>
        <w:t xml:space="preserve"> рейтинга</w:t>
      </w:r>
    </w:p>
    <w:p w:rsidR="007E7400" w:rsidRPr="0028357F" w:rsidRDefault="00A76E7B" w:rsidP="0028357F">
      <w:pPr>
        <w:pStyle w:val="aff"/>
        <w:spacing w:line="360" w:lineRule="auto"/>
        <w:jc w:val="both"/>
        <w:rPr>
          <w:rFonts w:ascii="Times New Roman" w:hAnsi="Times New Roman"/>
          <w:b/>
          <w:sz w:val="28"/>
          <w:szCs w:val="28"/>
        </w:rPr>
      </w:pPr>
      <w:r w:rsidRPr="0028357F">
        <w:rPr>
          <w:rFonts w:ascii="Times New Roman" w:hAnsi="Times New Roman"/>
          <w:b/>
          <w:sz w:val="28"/>
          <w:szCs w:val="28"/>
        </w:rPr>
        <w:t>15 баллов.</w:t>
      </w:r>
      <w:r w:rsidR="007E7400" w:rsidRPr="0028357F">
        <w:rPr>
          <w:rFonts w:ascii="Times New Roman" w:hAnsi="Times New Roman"/>
          <w:sz w:val="28"/>
          <w:szCs w:val="28"/>
        </w:rPr>
        <w:t xml:space="preserve"> </w:t>
      </w:r>
      <w:r w:rsidR="00727752" w:rsidRPr="0028357F">
        <w:rPr>
          <w:rFonts w:ascii="Times New Roman" w:hAnsi="Times New Roman"/>
          <w:sz w:val="28"/>
          <w:szCs w:val="28"/>
        </w:rPr>
        <w:t xml:space="preserve">Полно раскрыто содержание материала; материал изложен грамотно, в </w:t>
      </w:r>
      <w:r w:rsidR="0028357F">
        <w:rPr>
          <w:rFonts w:ascii="Times New Roman" w:hAnsi="Times New Roman"/>
          <w:sz w:val="28"/>
          <w:szCs w:val="28"/>
        </w:rPr>
        <w:t>строгой</w:t>
      </w:r>
      <w:r w:rsidR="00727752" w:rsidRPr="0028357F">
        <w:rPr>
          <w:rFonts w:ascii="Times New Roman" w:hAnsi="Times New Roman"/>
          <w:sz w:val="28"/>
          <w:szCs w:val="28"/>
        </w:rPr>
        <w:t xml:space="preserve"> логической последовательности; продемонстрировано системное и глубокое знание программного материала</w:t>
      </w:r>
      <w:r w:rsidR="0028357F">
        <w:rPr>
          <w:rFonts w:ascii="Times New Roman" w:hAnsi="Times New Roman"/>
          <w:sz w:val="28"/>
          <w:szCs w:val="28"/>
        </w:rPr>
        <w:t>; знание и понимание материала в дополнительной литературе</w:t>
      </w:r>
      <w:r w:rsidR="00727752" w:rsidRPr="0028357F">
        <w:rPr>
          <w:rFonts w:ascii="Times New Roman" w:hAnsi="Times New Roman"/>
          <w:sz w:val="28"/>
          <w:szCs w:val="28"/>
        </w:rPr>
        <w:t xml:space="preserve">;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w:t>
      </w:r>
      <w:r w:rsidR="0028357F">
        <w:rPr>
          <w:rFonts w:ascii="Times New Roman" w:hAnsi="Times New Roman"/>
          <w:sz w:val="28"/>
          <w:szCs w:val="28"/>
        </w:rPr>
        <w:t>нет неточностей в ответе</w:t>
      </w:r>
      <w:r w:rsidR="00582ED2" w:rsidRPr="0028357F">
        <w:rPr>
          <w:rFonts w:ascii="Times New Roman" w:hAnsi="Times New Roman"/>
          <w:sz w:val="28"/>
          <w:szCs w:val="28"/>
        </w:rPr>
        <w:t xml:space="preserve">.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14</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определенной логической последовательности; продемонстрировано системное и глубокое знание программного материала; точно используется терминология; показано умение иллюстрировать теоретические положения конкретными примерами, применять их в новой ситуации;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творчески применять знание теории к решению профессиональных задач; продемонстрировано знание современной учебной и научной литературы; допущены одна-две неточности при освещении второстепенных вопросов, которые исправляются по замечанию. </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841692">
        <w:rPr>
          <w:rFonts w:asciiTheme="majorBidi" w:hAnsiTheme="majorBidi" w:cstheme="majorBidi"/>
          <w:b/>
          <w:color w:val="000000"/>
          <w:sz w:val="28"/>
          <w:szCs w:val="28"/>
        </w:rPr>
        <w:t>13</w:t>
      </w:r>
      <w:r w:rsidR="0028357F" w:rsidRPr="00841692">
        <w:rPr>
          <w:rFonts w:asciiTheme="majorBidi" w:hAnsiTheme="majorBidi" w:cstheme="majorBidi"/>
          <w:b/>
          <w:color w:val="000000"/>
          <w:sz w:val="28"/>
          <w:szCs w:val="28"/>
        </w:rPr>
        <w:t xml:space="preserve"> баллов.</w:t>
      </w:r>
      <w:r w:rsidR="0028357F" w:rsidRPr="00841692">
        <w:rPr>
          <w:rFonts w:asciiTheme="majorBidi" w:hAnsiTheme="majorBidi" w:cstheme="majorBidi"/>
          <w:color w:val="000000"/>
          <w:sz w:val="28"/>
          <w:szCs w:val="28"/>
        </w:rPr>
        <w:t xml:space="preserve"> Полно раскрыто содержание материала; материал изложен грамотно, в логической последовательности; продемонстрировано глубокое </w:t>
      </w:r>
      <w:r w:rsidR="0028357F" w:rsidRPr="00841692">
        <w:rPr>
          <w:rFonts w:asciiTheme="majorBidi" w:hAnsiTheme="majorBidi" w:cstheme="majorBidi"/>
          <w:color w:val="000000"/>
          <w:sz w:val="28"/>
          <w:szCs w:val="28"/>
        </w:rPr>
        <w:lastRenderedPageBreak/>
        <w:t>знание программного материала; т</w:t>
      </w:r>
      <w:r w:rsidRPr="00841692">
        <w:rPr>
          <w:rFonts w:asciiTheme="majorBidi" w:hAnsiTheme="majorBidi" w:cstheme="majorBidi"/>
          <w:color w:val="000000"/>
          <w:sz w:val="28"/>
          <w:szCs w:val="28"/>
        </w:rPr>
        <w:t>ерминология используется т</w:t>
      </w:r>
      <w:r w:rsidR="0028357F" w:rsidRPr="00841692">
        <w:rPr>
          <w:rFonts w:asciiTheme="majorBidi" w:hAnsiTheme="majorBidi" w:cstheme="majorBidi"/>
          <w:color w:val="000000"/>
          <w:sz w:val="28"/>
          <w:szCs w:val="28"/>
        </w:rPr>
        <w:t xml:space="preserve">очно; </w:t>
      </w:r>
      <w:r w:rsidRPr="00841692">
        <w:rPr>
          <w:rFonts w:asciiTheme="majorBidi" w:hAnsiTheme="majorBidi" w:cstheme="majorBidi"/>
          <w:color w:val="000000"/>
          <w:sz w:val="28"/>
          <w:szCs w:val="28"/>
        </w:rPr>
        <w:t>продемонстрированои</w:t>
      </w:r>
      <w:r w:rsidR="0028357F" w:rsidRPr="00841692">
        <w:rPr>
          <w:rFonts w:asciiTheme="majorBidi" w:hAnsiTheme="majorBidi" w:cstheme="majorBidi"/>
          <w:color w:val="000000"/>
          <w:sz w:val="28"/>
          <w:szCs w:val="28"/>
        </w:rPr>
        <w:t xml:space="preserve"> умение </w:t>
      </w:r>
      <w:r w:rsidRPr="00841692">
        <w:rPr>
          <w:rFonts w:asciiTheme="majorBidi" w:hAnsiTheme="majorBidi" w:cstheme="majorBidi"/>
          <w:color w:val="000000"/>
          <w:sz w:val="28"/>
          <w:szCs w:val="28"/>
        </w:rPr>
        <w:t>про</w:t>
      </w:r>
      <w:r w:rsidR="0028357F" w:rsidRPr="00841692">
        <w:rPr>
          <w:rFonts w:asciiTheme="majorBidi" w:hAnsiTheme="majorBidi" w:cstheme="majorBidi"/>
          <w:color w:val="000000"/>
          <w:sz w:val="28"/>
          <w:szCs w:val="28"/>
        </w:rPr>
        <w:t>иллюстрировать</w:t>
      </w:r>
      <w:r w:rsidRPr="00841692">
        <w:rPr>
          <w:rFonts w:asciiTheme="majorBidi" w:hAnsiTheme="majorBidi" w:cstheme="majorBidi"/>
          <w:color w:val="000000"/>
          <w:sz w:val="28"/>
          <w:szCs w:val="28"/>
        </w:rPr>
        <w:t xml:space="preserve"> часть </w:t>
      </w:r>
      <w:r w:rsidR="0028357F" w:rsidRPr="00841692">
        <w:rPr>
          <w:rFonts w:asciiTheme="majorBidi" w:hAnsiTheme="majorBidi" w:cstheme="majorBidi"/>
          <w:color w:val="000000"/>
          <w:sz w:val="28"/>
          <w:szCs w:val="28"/>
        </w:rPr>
        <w:t xml:space="preserve"> теоретически</w:t>
      </w:r>
      <w:r w:rsidRPr="00841692">
        <w:rPr>
          <w:rFonts w:asciiTheme="majorBidi" w:hAnsiTheme="majorBidi" w:cstheme="majorBidi"/>
          <w:color w:val="000000"/>
          <w:sz w:val="28"/>
          <w:szCs w:val="28"/>
        </w:rPr>
        <w:t>х</w:t>
      </w:r>
      <w:r w:rsidR="0028357F" w:rsidRPr="00841692">
        <w:rPr>
          <w:rFonts w:asciiTheme="majorBidi" w:hAnsiTheme="majorBidi" w:cstheme="majorBidi"/>
          <w:color w:val="000000"/>
          <w:sz w:val="28"/>
          <w:szCs w:val="28"/>
        </w:rPr>
        <w:t>положени</w:t>
      </w:r>
      <w:r w:rsidRPr="00841692">
        <w:rPr>
          <w:rFonts w:asciiTheme="majorBidi" w:hAnsiTheme="majorBidi" w:cstheme="majorBidi"/>
          <w:color w:val="000000"/>
          <w:sz w:val="28"/>
          <w:szCs w:val="28"/>
        </w:rPr>
        <w:t xml:space="preserve">й </w:t>
      </w:r>
      <w:r w:rsidR="0028357F" w:rsidRPr="00841692">
        <w:rPr>
          <w:rFonts w:asciiTheme="majorBidi" w:hAnsiTheme="majorBidi" w:cstheme="majorBidi"/>
          <w:color w:val="000000"/>
          <w:sz w:val="28"/>
          <w:szCs w:val="28"/>
        </w:rPr>
        <w:t xml:space="preserve">примерами, продемонстрировано </w:t>
      </w:r>
      <w:r w:rsidRPr="00841692">
        <w:rPr>
          <w:rFonts w:asciiTheme="majorBidi" w:hAnsiTheme="majorBidi" w:cstheme="majorBidi"/>
          <w:color w:val="000000"/>
          <w:sz w:val="28"/>
          <w:szCs w:val="28"/>
        </w:rPr>
        <w:t>знание большинства</w:t>
      </w:r>
      <w:r w:rsidR="0028357F" w:rsidRPr="00841692">
        <w:rPr>
          <w:rFonts w:asciiTheme="majorBidi" w:hAnsiTheme="majorBidi" w:cstheme="majorBidi"/>
          <w:color w:val="000000"/>
          <w:sz w:val="28"/>
          <w:szCs w:val="28"/>
        </w:rPr>
        <w:t xml:space="preserve"> сопутствующих вопросов, </w:t>
      </w:r>
      <w:r w:rsidRPr="00841692">
        <w:rPr>
          <w:rFonts w:asciiTheme="majorBidi" w:hAnsiTheme="majorBidi" w:cstheme="majorBidi"/>
          <w:color w:val="000000"/>
          <w:sz w:val="28"/>
          <w:szCs w:val="28"/>
        </w:rPr>
        <w:t xml:space="preserve">выяснена </w:t>
      </w:r>
      <w:r w:rsidR="0028357F" w:rsidRPr="00841692">
        <w:rPr>
          <w:rFonts w:asciiTheme="majorBidi" w:hAnsiTheme="majorBidi" w:cstheme="majorBidi"/>
          <w:color w:val="000000"/>
          <w:sz w:val="28"/>
          <w:szCs w:val="28"/>
        </w:rPr>
        <w:t>сформированность и устойчивость компетенций, умений и навыков; ответ самостоятельн</w:t>
      </w:r>
      <w:r w:rsidRPr="00841692">
        <w:rPr>
          <w:rFonts w:asciiTheme="majorBidi" w:hAnsiTheme="majorBidi" w:cstheme="majorBidi"/>
          <w:color w:val="000000"/>
          <w:sz w:val="28"/>
          <w:szCs w:val="28"/>
        </w:rPr>
        <w:t>ый</w:t>
      </w:r>
      <w:r w:rsidR="0028357F" w:rsidRPr="00841692">
        <w:rPr>
          <w:rFonts w:asciiTheme="majorBidi" w:hAnsiTheme="majorBidi" w:cstheme="majorBidi"/>
          <w:color w:val="000000"/>
          <w:sz w:val="28"/>
          <w:szCs w:val="28"/>
        </w:rPr>
        <w:t xml:space="preserve">, без наводящих вопросов; продемонстрирована способность </w:t>
      </w:r>
      <w:r w:rsidRPr="00841692">
        <w:rPr>
          <w:rFonts w:asciiTheme="majorBidi" w:hAnsiTheme="majorBidi" w:cstheme="majorBidi"/>
          <w:color w:val="000000"/>
          <w:sz w:val="28"/>
          <w:szCs w:val="28"/>
        </w:rPr>
        <w:t xml:space="preserve">к </w:t>
      </w:r>
      <w:r w:rsidR="0028357F" w:rsidRPr="00841692">
        <w:rPr>
          <w:rFonts w:asciiTheme="majorBidi" w:hAnsiTheme="majorBidi" w:cstheme="majorBidi"/>
          <w:color w:val="000000"/>
          <w:sz w:val="28"/>
          <w:szCs w:val="28"/>
        </w:rPr>
        <w:t xml:space="preserve">решению профессиональных задач; допущены </w:t>
      </w:r>
      <w:r w:rsidRPr="00841692">
        <w:rPr>
          <w:rFonts w:asciiTheme="majorBidi" w:hAnsiTheme="majorBidi" w:cstheme="majorBidi"/>
          <w:color w:val="000000"/>
          <w:sz w:val="28"/>
          <w:szCs w:val="28"/>
        </w:rPr>
        <w:t>2-3</w:t>
      </w:r>
      <w:r w:rsidR="0028357F" w:rsidRPr="00841692">
        <w:rPr>
          <w:rFonts w:asciiTheme="majorBidi" w:hAnsiTheme="majorBidi" w:cstheme="majorBidi"/>
          <w:color w:val="000000"/>
          <w:sz w:val="28"/>
          <w:szCs w:val="28"/>
        </w:rPr>
        <w:t xml:space="preserve"> неточности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841692" w:rsidP="002A6E2E">
      <w:pPr>
        <w:pStyle w:val="a4"/>
        <w:spacing w:before="0" w:beforeAutospacing="0" w:after="0" w:afterAutospacing="0" w:line="360" w:lineRule="auto"/>
        <w:rPr>
          <w:rFonts w:asciiTheme="majorBidi" w:hAnsiTheme="majorBidi" w:cstheme="majorBidi"/>
          <w:color w:val="000000"/>
          <w:sz w:val="28"/>
          <w:szCs w:val="28"/>
        </w:rPr>
      </w:pPr>
      <w:r w:rsidRPr="002A6E2E">
        <w:rPr>
          <w:rFonts w:asciiTheme="majorBidi" w:hAnsiTheme="majorBidi" w:cstheme="majorBidi"/>
          <w:b/>
          <w:color w:val="000000"/>
          <w:sz w:val="28"/>
          <w:szCs w:val="28"/>
        </w:rPr>
        <w:t>12</w:t>
      </w:r>
      <w:r w:rsidR="0028357F" w:rsidRPr="002A6E2E">
        <w:rPr>
          <w:rFonts w:asciiTheme="majorBidi" w:hAnsiTheme="majorBidi" w:cstheme="majorBidi"/>
          <w:b/>
          <w:color w:val="000000"/>
          <w:sz w:val="28"/>
          <w:szCs w:val="28"/>
        </w:rPr>
        <w:t xml:space="preserve"> баллов.</w:t>
      </w:r>
      <w:r w:rsidR="0028357F" w:rsidRPr="002A6E2E">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Р</w:t>
      </w:r>
      <w:r w:rsidR="0028357F" w:rsidRPr="002A6E2E">
        <w:rPr>
          <w:rFonts w:asciiTheme="majorBidi" w:hAnsiTheme="majorBidi" w:cstheme="majorBidi"/>
          <w:color w:val="000000"/>
          <w:sz w:val="28"/>
          <w:szCs w:val="28"/>
        </w:rPr>
        <w:t xml:space="preserve">аскрыто содержание </w:t>
      </w:r>
      <w:r w:rsidRPr="002A6E2E">
        <w:rPr>
          <w:rFonts w:asciiTheme="majorBidi" w:hAnsiTheme="majorBidi" w:cstheme="majorBidi"/>
          <w:color w:val="000000"/>
          <w:sz w:val="28"/>
          <w:szCs w:val="28"/>
        </w:rPr>
        <w:t xml:space="preserve">95% </w:t>
      </w:r>
      <w:r w:rsidR="0028357F" w:rsidRPr="002A6E2E">
        <w:rPr>
          <w:rFonts w:asciiTheme="majorBidi" w:hAnsiTheme="majorBidi" w:cstheme="majorBidi"/>
          <w:color w:val="000000"/>
          <w:sz w:val="28"/>
          <w:szCs w:val="28"/>
        </w:rPr>
        <w:t xml:space="preserve">материала; </w:t>
      </w:r>
      <w:r w:rsidRPr="002A6E2E">
        <w:rPr>
          <w:rFonts w:asciiTheme="majorBidi" w:hAnsiTheme="majorBidi" w:cstheme="majorBidi"/>
          <w:color w:val="000000"/>
          <w:sz w:val="28"/>
          <w:szCs w:val="28"/>
        </w:rPr>
        <w:t xml:space="preserve">Изложение материала грамотное, логичное, структурированное. При ответе знание программного материала </w:t>
      </w:r>
      <w:r w:rsidR="0028357F" w:rsidRPr="002A6E2E">
        <w:rPr>
          <w:rFonts w:asciiTheme="majorBidi" w:hAnsiTheme="majorBidi" w:cstheme="majorBidi"/>
          <w:color w:val="000000"/>
          <w:sz w:val="28"/>
          <w:szCs w:val="28"/>
        </w:rPr>
        <w:t>системное и</w:t>
      </w:r>
      <w:r w:rsidRPr="002A6E2E">
        <w:rPr>
          <w:rFonts w:asciiTheme="majorBidi" w:hAnsiTheme="majorBidi" w:cstheme="majorBidi"/>
          <w:color w:val="000000"/>
          <w:sz w:val="28"/>
          <w:szCs w:val="28"/>
        </w:rPr>
        <w:t xml:space="preserve"> достаточно </w:t>
      </w:r>
      <w:r w:rsidR="0028357F" w:rsidRPr="002A6E2E">
        <w:rPr>
          <w:rFonts w:asciiTheme="majorBidi" w:hAnsiTheme="majorBidi" w:cstheme="majorBidi"/>
          <w:color w:val="000000"/>
          <w:sz w:val="28"/>
          <w:szCs w:val="28"/>
        </w:rPr>
        <w:t xml:space="preserve">глубокое; </w:t>
      </w:r>
      <w:r w:rsidRPr="002A6E2E">
        <w:rPr>
          <w:rFonts w:asciiTheme="majorBidi" w:hAnsiTheme="majorBidi" w:cstheme="majorBidi"/>
          <w:color w:val="000000"/>
          <w:sz w:val="28"/>
          <w:szCs w:val="28"/>
        </w:rPr>
        <w:t>имеется хороший терминологический словарь</w:t>
      </w:r>
      <w:r w:rsidR="0028357F" w:rsidRPr="002A6E2E">
        <w:rPr>
          <w:rFonts w:asciiTheme="majorBidi" w:hAnsiTheme="majorBidi" w:cstheme="majorBidi"/>
          <w:color w:val="000000"/>
          <w:sz w:val="28"/>
          <w:szCs w:val="28"/>
        </w:rPr>
        <w:t>; показано умение иллюстрировать теоретические п</w:t>
      </w:r>
      <w:r w:rsidRPr="002A6E2E">
        <w:rPr>
          <w:rFonts w:asciiTheme="majorBidi" w:hAnsiTheme="majorBidi" w:cstheme="majorBidi"/>
          <w:color w:val="000000"/>
          <w:sz w:val="28"/>
          <w:szCs w:val="28"/>
        </w:rPr>
        <w:t xml:space="preserve">оложения конкретными примерами; </w:t>
      </w:r>
      <w:r w:rsidR="0028357F" w:rsidRPr="002A6E2E">
        <w:rPr>
          <w:rFonts w:asciiTheme="majorBidi" w:hAnsiTheme="majorBidi" w:cstheme="majorBidi"/>
          <w:color w:val="000000"/>
          <w:sz w:val="28"/>
          <w:szCs w:val="28"/>
        </w:rPr>
        <w:t xml:space="preserve">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w:t>
      </w:r>
      <w:r w:rsidR="002A6E2E" w:rsidRPr="002A6E2E">
        <w:rPr>
          <w:rFonts w:asciiTheme="majorBidi" w:hAnsiTheme="majorBidi" w:cstheme="majorBidi"/>
          <w:color w:val="000000"/>
          <w:sz w:val="28"/>
          <w:szCs w:val="28"/>
        </w:rPr>
        <w:t xml:space="preserve">допущено несколько </w:t>
      </w:r>
      <w:r w:rsidR="0028357F" w:rsidRPr="002A6E2E">
        <w:rPr>
          <w:rFonts w:asciiTheme="majorBidi" w:hAnsiTheme="majorBidi" w:cstheme="majorBidi"/>
          <w:color w:val="000000"/>
          <w:sz w:val="28"/>
          <w:szCs w:val="28"/>
        </w:rPr>
        <w:t xml:space="preserve"> неточност</w:t>
      </w:r>
      <w:r w:rsidR="002A6E2E" w:rsidRPr="002A6E2E">
        <w:rPr>
          <w:rFonts w:asciiTheme="majorBidi" w:hAnsiTheme="majorBidi" w:cstheme="majorBidi"/>
          <w:color w:val="000000"/>
          <w:sz w:val="28"/>
          <w:szCs w:val="28"/>
        </w:rPr>
        <w:t>ей</w:t>
      </w:r>
      <w:r w:rsidR="0028357F" w:rsidRPr="002A6E2E">
        <w:rPr>
          <w:rFonts w:asciiTheme="majorBidi" w:hAnsiTheme="majorBidi" w:cstheme="majorBidi"/>
          <w:color w:val="000000"/>
          <w:sz w:val="28"/>
          <w:szCs w:val="28"/>
        </w:rPr>
        <w:t xml:space="preserve"> при освещении второстепенных вопросов, которые исправляются по замечанию.</w:t>
      </w:r>
      <w:r w:rsidR="0028357F" w:rsidRPr="002E5779">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все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е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ы.</w:t>
      </w:r>
    </w:p>
    <w:p w:rsidR="002A6E2E" w:rsidRPr="002E5779" w:rsidRDefault="002A6E2E" w:rsidP="002A6E2E">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11</w:t>
      </w:r>
      <w:r w:rsidRPr="002A6E2E">
        <w:rPr>
          <w:rFonts w:asciiTheme="majorBidi" w:hAnsiTheme="majorBidi" w:cstheme="majorBidi"/>
          <w:b/>
          <w:color w:val="000000"/>
          <w:sz w:val="28"/>
          <w:szCs w:val="28"/>
        </w:rPr>
        <w:t xml:space="preserve"> баллов.</w:t>
      </w:r>
      <w:r w:rsidRPr="002A6E2E">
        <w:rPr>
          <w:rFonts w:asciiTheme="majorBidi" w:hAnsiTheme="majorBidi" w:cstheme="majorBidi"/>
          <w:color w:val="000000"/>
          <w:sz w:val="28"/>
          <w:szCs w:val="28"/>
        </w:rPr>
        <w:t xml:space="preserve">  Раскрыто содержание </w:t>
      </w:r>
      <w:r>
        <w:rPr>
          <w:rFonts w:asciiTheme="majorBidi" w:hAnsiTheme="majorBidi" w:cstheme="majorBidi"/>
          <w:color w:val="000000"/>
          <w:sz w:val="28"/>
          <w:szCs w:val="28"/>
        </w:rPr>
        <w:t>80</w:t>
      </w:r>
      <w:r w:rsidRPr="002A6E2E">
        <w:rPr>
          <w:rFonts w:asciiTheme="majorBidi" w:hAnsiTheme="majorBidi" w:cstheme="majorBidi"/>
          <w:color w:val="000000"/>
          <w:sz w:val="28"/>
          <w:szCs w:val="28"/>
        </w:rPr>
        <w:t xml:space="preserve">% материала; Изложение материала логичное, </w:t>
      </w:r>
      <w:r>
        <w:rPr>
          <w:rFonts w:asciiTheme="majorBidi" w:hAnsiTheme="majorBidi" w:cstheme="majorBidi"/>
          <w:color w:val="000000"/>
          <w:sz w:val="28"/>
          <w:szCs w:val="28"/>
        </w:rPr>
        <w:t xml:space="preserve">материал большей частью </w:t>
      </w:r>
      <w:r w:rsidRPr="002A6E2E">
        <w:rPr>
          <w:rFonts w:asciiTheme="majorBidi" w:hAnsiTheme="majorBidi" w:cstheme="majorBidi"/>
          <w:color w:val="000000"/>
          <w:sz w:val="28"/>
          <w:szCs w:val="28"/>
        </w:rPr>
        <w:t>структурирован. При ответе знание программного материала системное; имеется хороший терминологический словарь</w:t>
      </w:r>
      <w:r>
        <w:rPr>
          <w:rFonts w:asciiTheme="majorBidi" w:hAnsiTheme="majorBidi" w:cstheme="majorBidi"/>
          <w:color w:val="000000"/>
          <w:sz w:val="28"/>
          <w:szCs w:val="28"/>
        </w:rPr>
        <w:t xml:space="preserve">. В ответе присутствуют 1-2 </w:t>
      </w:r>
      <w:r w:rsidRPr="002A6E2E">
        <w:rPr>
          <w:rFonts w:asciiTheme="majorBidi" w:hAnsiTheme="majorBidi" w:cstheme="majorBidi"/>
          <w:color w:val="000000"/>
          <w:sz w:val="28"/>
          <w:szCs w:val="28"/>
        </w:rPr>
        <w:t xml:space="preserve"> конкретны</w:t>
      </w:r>
      <w:r>
        <w:rPr>
          <w:rFonts w:asciiTheme="majorBidi" w:hAnsiTheme="majorBidi" w:cstheme="majorBidi"/>
          <w:color w:val="000000"/>
          <w:sz w:val="28"/>
          <w:szCs w:val="28"/>
        </w:rPr>
        <w:t xml:space="preserve">х </w:t>
      </w:r>
      <w:r w:rsidRPr="002A6E2E">
        <w:rPr>
          <w:rFonts w:asciiTheme="majorBidi" w:hAnsiTheme="majorBidi" w:cstheme="majorBidi"/>
          <w:color w:val="000000"/>
          <w:sz w:val="28"/>
          <w:szCs w:val="28"/>
        </w:rPr>
        <w:t xml:space="preserve"> примера</w:t>
      </w:r>
      <w:r>
        <w:rPr>
          <w:rFonts w:asciiTheme="majorBidi" w:hAnsiTheme="majorBidi" w:cstheme="majorBidi"/>
          <w:color w:val="000000"/>
          <w:sz w:val="28"/>
          <w:szCs w:val="28"/>
        </w:rPr>
        <w:t xml:space="preserve"> </w:t>
      </w:r>
      <w:r w:rsidRPr="002A6E2E">
        <w:rPr>
          <w:rFonts w:asciiTheme="majorBidi" w:hAnsiTheme="majorBidi" w:cstheme="majorBidi"/>
          <w:color w:val="000000"/>
          <w:sz w:val="28"/>
          <w:szCs w:val="28"/>
        </w:rPr>
        <w:t xml:space="preserve"> </w:t>
      </w:r>
      <w:r>
        <w:rPr>
          <w:rFonts w:asciiTheme="majorBidi" w:hAnsiTheme="majorBidi" w:cstheme="majorBidi"/>
          <w:color w:val="000000"/>
          <w:sz w:val="28"/>
          <w:szCs w:val="28"/>
        </w:rPr>
        <w:t>для</w:t>
      </w:r>
      <w:r w:rsidRPr="002A6E2E">
        <w:rPr>
          <w:rFonts w:asciiTheme="majorBidi" w:hAnsiTheme="majorBidi" w:cstheme="majorBidi"/>
          <w:color w:val="000000"/>
          <w:sz w:val="28"/>
          <w:szCs w:val="28"/>
        </w:rPr>
        <w:t xml:space="preserve"> иллюстр</w:t>
      </w:r>
      <w:r>
        <w:rPr>
          <w:rFonts w:asciiTheme="majorBidi" w:hAnsiTheme="majorBidi" w:cstheme="majorBidi"/>
          <w:color w:val="000000"/>
          <w:sz w:val="28"/>
          <w:szCs w:val="28"/>
        </w:rPr>
        <w:t xml:space="preserve">ации </w:t>
      </w:r>
      <w:r w:rsidRPr="002A6E2E">
        <w:rPr>
          <w:rFonts w:asciiTheme="majorBidi" w:hAnsiTheme="majorBidi" w:cstheme="majorBidi"/>
          <w:color w:val="000000"/>
          <w:sz w:val="28"/>
          <w:szCs w:val="28"/>
        </w:rPr>
        <w:t>теоретически</w:t>
      </w:r>
      <w:r>
        <w:rPr>
          <w:rFonts w:asciiTheme="majorBidi" w:hAnsiTheme="majorBidi" w:cstheme="majorBidi"/>
          <w:color w:val="000000"/>
          <w:sz w:val="28"/>
          <w:szCs w:val="28"/>
        </w:rPr>
        <w:t>х</w:t>
      </w:r>
      <w:r w:rsidRPr="002A6E2E">
        <w:rPr>
          <w:rFonts w:asciiTheme="majorBidi" w:hAnsiTheme="majorBidi" w:cstheme="majorBidi"/>
          <w:color w:val="000000"/>
          <w:sz w:val="28"/>
          <w:szCs w:val="28"/>
        </w:rPr>
        <w:t xml:space="preserve"> положени</w:t>
      </w:r>
      <w:r>
        <w:rPr>
          <w:rFonts w:asciiTheme="majorBidi" w:hAnsiTheme="majorBidi" w:cstheme="majorBidi"/>
          <w:color w:val="000000"/>
          <w:sz w:val="28"/>
          <w:szCs w:val="28"/>
        </w:rPr>
        <w:t>й</w:t>
      </w:r>
      <w:r w:rsidRPr="002A6E2E">
        <w:rPr>
          <w:rFonts w:asciiTheme="majorBidi" w:hAnsiTheme="majorBidi" w:cstheme="majorBidi"/>
          <w:color w:val="000000"/>
          <w:sz w:val="28"/>
          <w:szCs w:val="28"/>
        </w:rPr>
        <w:t xml:space="preserve">; продемонстрировано усвоение ранее изученных сопутствующих вопросов, сформированность и устойчивость компетенций, умений и навыков; ответ прозвучал самостоятельно, без наводящих вопросов; продемонстрирована способность к решению профессиональных задач; допущено несколько  неточностей при освещении второстепенных </w:t>
      </w:r>
      <w:r w:rsidRPr="002A6E2E">
        <w:rPr>
          <w:rFonts w:asciiTheme="majorBidi" w:hAnsiTheme="majorBidi" w:cstheme="majorBidi"/>
          <w:color w:val="000000"/>
          <w:sz w:val="28"/>
          <w:szCs w:val="28"/>
        </w:rPr>
        <w:lastRenderedPageBreak/>
        <w:t>вопросов, которые исправляются по замечанию.</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Может </w:t>
      </w:r>
      <w:r w:rsidRPr="006D50D0">
        <w:rPr>
          <w:rFonts w:asciiTheme="majorBidi" w:hAnsiTheme="majorBidi" w:cstheme="majorBidi"/>
          <w:color w:val="000000"/>
          <w:sz w:val="28"/>
          <w:szCs w:val="28"/>
        </w:rPr>
        <w:t xml:space="preserve"> пояснить </w:t>
      </w:r>
      <w:r>
        <w:rPr>
          <w:rFonts w:asciiTheme="majorBidi" w:hAnsiTheme="majorBidi" w:cstheme="majorBidi"/>
          <w:color w:val="000000"/>
          <w:sz w:val="28"/>
          <w:szCs w:val="28"/>
        </w:rPr>
        <w:t xml:space="preserve">более 90% </w:t>
      </w:r>
      <w:r w:rsidRPr="006D50D0">
        <w:rPr>
          <w:rFonts w:asciiTheme="majorBidi" w:hAnsiTheme="majorBidi" w:cstheme="majorBidi"/>
          <w:color w:val="000000"/>
          <w:sz w:val="28"/>
          <w:szCs w:val="28"/>
        </w:rPr>
        <w:t>учебны</w:t>
      </w:r>
      <w:r>
        <w:rPr>
          <w:rFonts w:asciiTheme="majorBidi" w:hAnsiTheme="majorBidi" w:cstheme="majorBidi"/>
          <w:color w:val="000000"/>
          <w:sz w:val="28"/>
          <w:szCs w:val="28"/>
        </w:rPr>
        <w:t xml:space="preserve">х </w:t>
      </w:r>
      <w:r w:rsidRPr="006D50D0">
        <w:rPr>
          <w:rFonts w:asciiTheme="majorBidi" w:hAnsiTheme="majorBidi" w:cstheme="majorBidi"/>
          <w:color w:val="000000"/>
          <w:sz w:val="28"/>
          <w:szCs w:val="28"/>
        </w:rPr>
        <w:t>стенд</w:t>
      </w:r>
      <w:r>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10 баллов.</w:t>
      </w:r>
      <w:r w:rsidRPr="002E5779">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Pr>
          <w:rFonts w:asciiTheme="majorBidi" w:hAnsiTheme="majorBidi" w:cstheme="majorBidi"/>
          <w:color w:val="000000"/>
          <w:sz w:val="28"/>
          <w:szCs w:val="28"/>
        </w:rPr>
        <w:t>4</w:t>
      </w:r>
      <w:r w:rsidRPr="002E5779">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w:t>
      </w:r>
      <w:r w:rsidR="00720F98">
        <w:rPr>
          <w:rFonts w:asciiTheme="majorBidi" w:hAnsiTheme="majorBidi" w:cstheme="majorBidi"/>
          <w:color w:val="000000"/>
          <w:sz w:val="28"/>
          <w:szCs w:val="28"/>
        </w:rPr>
        <w:t xml:space="preserve">освещено не все </w:t>
      </w:r>
      <w:r w:rsidRPr="002E5779">
        <w:rPr>
          <w:rFonts w:asciiTheme="majorBidi" w:hAnsiTheme="majorBidi" w:cstheme="majorBidi"/>
          <w:color w:val="000000"/>
          <w:sz w:val="28"/>
          <w:szCs w:val="28"/>
        </w:rPr>
        <w:t xml:space="preserve"> основно</w:t>
      </w:r>
      <w:r w:rsidR="00C5648B">
        <w:rPr>
          <w:rFonts w:asciiTheme="majorBidi" w:hAnsiTheme="majorBidi" w:cstheme="majorBidi"/>
          <w:color w:val="000000"/>
          <w:sz w:val="28"/>
          <w:szCs w:val="28"/>
        </w:rPr>
        <w:t>е</w:t>
      </w:r>
      <w:r w:rsidRPr="002E5779">
        <w:rPr>
          <w:rFonts w:asciiTheme="majorBidi" w:hAnsiTheme="majorBidi" w:cstheme="majorBidi"/>
          <w:color w:val="000000"/>
          <w:sz w:val="28"/>
          <w:szCs w:val="28"/>
        </w:rPr>
        <w:t xml:space="preserve"> содержания ответа, исправленные по замечанию преподавателя; допущена ошибка или более двух недочетов при освещении второстепенных вопросов, которые легко исправляются по </w:t>
      </w:r>
      <w:r w:rsidRPr="00C5648B">
        <w:rPr>
          <w:rFonts w:asciiTheme="majorBidi" w:hAnsiTheme="majorBidi" w:cstheme="majorBidi"/>
          <w:color w:val="000000"/>
          <w:sz w:val="28"/>
          <w:szCs w:val="28"/>
        </w:rPr>
        <w:t>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80%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C5648B">
        <w:rPr>
          <w:rFonts w:asciiTheme="majorBidi" w:hAnsiTheme="majorBidi" w:cstheme="majorBidi"/>
          <w:b/>
          <w:color w:val="000000"/>
          <w:sz w:val="28"/>
          <w:szCs w:val="28"/>
        </w:rPr>
        <w:t xml:space="preserve">9 </w:t>
      </w:r>
      <w:r w:rsidR="00A76E7B" w:rsidRPr="00C5648B">
        <w:rPr>
          <w:rFonts w:asciiTheme="majorBidi" w:hAnsiTheme="majorBidi" w:cstheme="majorBidi"/>
          <w:b/>
          <w:color w:val="000000"/>
          <w:sz w:val="28"/>
          <w:szCs w:val="28"/>
        </w:rPr>
        <w:t>баллов</w:t>
      </w:r>
      <w:r w:rsidR="00727752" w:rsidRPr="00C5648B">
        <w:rPr>
          <w:rFonts w:asciiTheme="majorBidi" w:hAnsiTheme="majorBidi" w:cstheme="majorBidi"/>
          <w:b/>
          <w:color w:val="000000"/>
          <w:sz w:val="28"/>
          <w:szCs w:val="28"/>
        </w:rPr>
        <w:t>.</w:t>
      </w:r>
      <w:r w:rsidR="00727752" w:rsidRPr="00C5648B">
        <w:rPr>
          <w:rFonts w:asciiTheme="majorBidi" w:hAnsiTheme="majorBidi" w:cstheme="majorBidi"/>
          <w:color w:val="000000"/>
          <w:sz w:val="28"/>
          <w:szCs w:val="28"/>
        </w:rPr>
        <w:t xml:space="preserve"> Вопросы излагаются систематизировано и 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удовлетворяет в основном требованиям на оценку «</w:t>
      </w:r>
      <w:r w:rsidR="00C5648B" w:rsidRPr="00C5648B">
        <w:rPr>
          <w:rFonts w:asciiTheme="majorBidi" w:hAnsiTheme="majorBidi" w:cstheme="majorBidi"/>
          <w:color w:val="000000"/>
          <w:sz w:val="28"/>
          <w:szCs w:val="28"/>
        </w:rPr>
        <w:t>4</w:t>
      </w:r>
      <w:r w:rsidR="00727752" w:rsidRPr="00C5648B">
        <w:rPr>
          <w:rFonts w:asciiTheme="majorBidi" w:hAnsiTheme="majorBidi" w:cstheme="majorBidi"/>
          <w:color w:val="000000"/>
          <w:sz w:val="28"/>
          <w:szCs w:val="28"/>
        </w:rPr>
        <w:t>», но при этом имеет один из недостатков: в изложении допущены пробелы, не исказившие содержание ответа</w:t>
      </w:r>
      <w:r w:rsidR="00C5648B" w:rsidRPr="00C5648B">
        <w:rPr>
          <w:rFonts w:asciiTheme="majorBidi" w:hAnsiTheme="majorBidi" w:cstheme="majorBidi"/>
          <w:color w:val="000000"/>
          <w:sz w:val="28"/>
          <w:szCs w:val="28"/>
        </w:rPr>
        <w:t>, но влияющие на полноту ответа</w:t>
      </w:r>
      <w:r w:rsidR="00727752" w:rsidRPr="00C5648B">
        <w:rPr>
          <w:rFonts w:asciiTheme="majorBidi" w:hAnsiTheme="majorBidi" w:cstheme="majorBidi"/>
          <w:color w:val="000000"/>
          <w:sz w:val="28"/>
          <w:szCs w:val="28"/>
        </w:rPr>
        <w:t>; допущены один-два недочета при освещении основного содержания ответа, исправленные по замечанию преподавателя; допущена ошибка или более двух недочетов при освещении второстепенных вопросов, которые исправля</w:t>
      </w:r>
      <w:r w:rsidR="00582ED2" w:rsidRPr="00C5648B">
        <w:rPr>
          <w:rFonts w:asciiTheme="majorBidi" w:hAnsiTheme="majorBidi" w:cstheme="majorBidi"/>
          <w:color w:val="000000"/>
          <w:sz w:val="28"/>
          <w:szCs w:val="28"/>
        </w:rPr>
        <w:t>ются по замечанию преподавателя</w:t>
      </w:r>
      <w:r w:rsidR="007E7400" w:rsidRPr="00C5648B">
        <w:rPr>
          <w:rFonts w:asciiTheme="majorBidi" w:hAnsiTheme="majorBidi" w:cstheme="majorBidi"/>
          <w:color w:val="000000"/>
          <w:sz w:val="28"/>
          <w:szCs w:val="28"/>
        </w:rPr>
        <w:t>.</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70%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2A6E2E"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8 баллов.</w:t>
      </w:r>
      <w:r w:rsidRPr="00720F98">
        <w:rPr>
          <w:rFonts w:asciiTheme="majorBidi" w:hAnsiTheme="majorBidi" w:cstheme="majorBidi"/>
          <w:color w:val="000000"/>
          <w:sz w:val="28"/>
          <w:szCs w:val="28"/>
        </w:rPr>
        <w:t xml:space="preserve"> </w:t>
      </w:r>
      <w:r w:rsidR="00720F98" w:rsidRPr="00720F98">
        <w:rPr>
          <w:rFonts w:asciiTheme="majorBidi" w:hAnsiTheme="majorBidi" w:cstheme="majorBidi"/>
          <w:color w:val="000000"/>
          <w:sz w:val="28"/>
          <w:szCs w:val="28"/>
        </w:rPr>
        <w:t>Ответ систематизирован, но неполон. В</w:t>
      </w:r>
      <w:r w:rsidRPr="00720F98">
        <w:rPr>
          <w:rFonts w:asciiTheme="majorBidi" w:hAnsiTheme="majorBidi" w:cstheme="majorBidi"/>
          <w:color w:val="000000"/>
          <w:sz w:val="28"/>
          <w:szCs w:val="28"/>
        </w:rPr>
        <w:t xml:space="preserve">опросы </w:t>
      </w:r>
      <w:r w:rsidR="00720F98" w:rsidRPr="00720F98">
        <w:rPr>
          <w:rFonts w:asciiTheme="majorBidi" w:hAnsiTheme="majorBidi" w:cstheme="majorBidi"/>
          <w:color w:val="000000"/>
          <w:sz w:val="28"/>
          <w:szCs w:val="28"/>
        </w:rPr>
        <w:t xml:space="preserve">излагаются </w:t>
      </w:r>
      <w:r w:rsidRPr="00720F98">
        <w:rPr>
          <w:rFonts w:asciiTheme="majorBidi" w:hAnsiTheme="majorBidi" w:cstheme="majorBidi"/>
          <w:color w:val="000000"/>
          <w:sz w:val="28"/>
          <w:szCs w:val="28"/>
        </w:rPr>
        <w:t>последовательно; продемонстрировано умение анализировать материал, однако не все выводы носят аргументированный и доказательный характер; продемонстрировано усвоение основной литературы; ответ удовлетвор</w:t>
      </w:r>
      <w:r w:rsidR="00720F98">
        <w:rPr>
          <w:rFonts w:asciiTheme="majorBidi" w:hAnsiTheme="majorBidi" w:cstheme="majorBidi"/>
          <w:color w:val="000000"/>
          <w:sz w:val="28"/>
          <w:szCs w:val="28"/>
        </w:rPr>
        <w:t>ителен</w:t>
      </w:r>
      <w:r w:rsidRPr="00720F98">
        <w:rPr>
          <w:rFonts w:asciiTheme="majorBidi" w:hAnsiTheme="majorBidi" w:cstheme="majorBidi"/>
          <w:color w:val="000000"/>
          <w:sz w:val="28"/>
          <w:szCs w:val="28"/>
        </w:rPr>
        <w:t xml:space="preserve">,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w:t>
      </w:r>
      <w:r w:rsidRPr="00720F98">
        <w:rPr>
          <w:rFonts w:asciiTheme="majorBidi" w:hAnsiTheme="majorBidi" w:cstheme="majorBidi"/>
          <w:color w:val="000000"/>
          <w:sz w:val="28"/>
          <w:szCs w:val="28"/>
        </w:rPr>
        <w:lastRenderedPageBreak/>
        <w:t>исправленные по замечанию преподавателя; допущена ошибка или более двух недочетов при освещении второстепенных вопросов, которые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60%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0B4FC6" w:rsidRPr="002E5779" w:rsidRDefault="000B4FC6" w:rsidP="002A6E2E">
      <w:pPr>
        <w:pStyle w:val="a4"/>
        <w:spacing w:before="0" w:beforeAutospacing="0" w:after="0" w:afterAutospacing="0" w:line="360" w:lineRule="auto"/>
        <w:rPr>
          <w:rFonts w:asciiTheme="majorBidi" w:hAnsiTheme="majorBidi" w:cstheme="majorBidi"/>
          <w:color w:val="000000"/>
          <w:sz w:val="28"/>
          <w:szCs w:val="28"/>
        </w:rPr>
      </w:pPr>
      <w:r w:rsidRPr="00720F98">
        <w:rPr>
          <w:rFonts w:asciiTheme="majorBidi" w:hAnsiTheme="majorBidi" w:cstheme="majorBidi"/>
          <w:b/>
          <w:color w:val="000000"/>
          <w:sz w:val="28"/>
          <w:szCs w:val="28"/>
        </w:rPr>
        <w:t>7 баллов.</w:t>
      </w:r>
      <w:r w:rsidRPr="00720F98">
        <w:rPr>
          <w:rFonts w:asciiTheme="majorBidi" w:hAnsiTheme="majorBidi" w:cstheme="majorBidi"/>
          <w:color w:val="000000"/>
          <w:sz w:val="28"/>
          <w:szCs w:val="28"/>
        </w:rPr>
        <w:t xml:space="preserve"> При ответе обнаружено</w:t>
      </w:r>
      <w:r w:rsidR="00720F98" w:rsidRPr="00720F98">
        <w:rPr>
          <w:rFonts w:asciiTheme="majorBidi" w:hAnsiTheme="majorBidi" w:cstheme="majorBidi"/>
          <w:color w:val="000000"/>
          <w:sz w:val="28"/>
          <w:szCs w:val="28"/>
        </w:rPr>
        <w:t xml:space="preserve"> </w:t>
      </w:r>
      <w:r w:rsidRPr="00720F98">
        <w:rPr>
          <w:rFonts w:asciiTheme="majorBidi" w:hAnsiTheme="majorBidi" w:cstheme="majorBidi"/>
          <w:color w:val="000000"/>
          <w:sz w:val="28"/>
          <w:szCs w:val="28"/>
        </w:rPr>
        <w:t>относительно систематизирован</w:t>
      </w:r>
      <w:r w:rsidR="00720F98" w:rsidRPr="00720F98">
        <w:rPr>
          <w:rFonts w:asciiTheme="majorBidi" w:hAnsiTheme="majorBidi" w:cstheme="majorBidi"/>
          <w:color w:val="000000"/>
          <w:sz w:val="28"/>
          <w:szCs w:val="28"/>
        </w:rPr>
        <w:t>н</w:t>
      </w:r>
      <w:r w:rsidRPr="00720F98">
        <w:rPr>
          <w:rFonts w:asciiTheme="majorBidi" w:hAnsiTheme="majorBidi" w:cstheme="majorBidi"/>
          <w:color w:val="000000"/>
          <w:sz w:val="28"/>
          <w:szCs w:val="28"/>
        </w:rPr>
        <w:t>о</w:t>
      </w:r>
      <w:r w:rsidR="00720F98" w:rsidRPr="00720F98">
        <w:rPr>
          <w:rFonts w:asciiTheme="majorBidi" w:hAnsiTheme="majorBidi" w:cstheme="majorBidi"/>
          <w:color w:val="000000"/>
          <w:sz w:val="28"/>
          <w:szCs w:val="28"/>
        </w:rPr>
        <w:t>е</w:t>
      </w:r>
      <w:r w:rsidRPr="00720F98">
        <w:rPr>
          <w:rFonts w:asciiTheme="majorBidi" w:hAnsiTheme="majorBidi" w:cstheme="majorBidi"/>
          <w:color w:val="000000"/>
          <w:sz w:val="28"/>
          <w:szCs w:val="28"/>
        </w:rPr>
        <w:t xml:space="preserve"> и последовательн</w:t>
      </w:r>
      <w:r w:rsidR="00720F98" w:rsidRPr="00720F98">
        <w:rPr>
          <w:rFonts w:asciiTheme="majorBidi" w:hAnsiTheme="majorBidi" w:cstheme="majorBidi"/>
          <w:color w:val="000000"/>
          <w:sz w:val="28"/>
          <w:szCs w:val="28"/>
        </w:rPr>
        <w:t>ое изложение материала</w:t>
      </w:r>
      <w:r w:rsidRPr="00720F98">
        <w:rPr>
          <w:rFonts w:asciiTheme="majorBidi" w:hAnsiTheme="majorBidi" w:cstheme="majorBidi"/>
          <w:color w:val="000000"/>
          <w:sz w:val="28"/>
          <w:szCs w:val="28"/>
        </w:rPr>
        <w:t>; продемонстрировано умение анализировать материал, однако не</w:t>
      </w:r>
      <w:r w:rsidR="00720F98">
        <w:rPr>
          <w:rFonts w:asciiTheme="majorBidi" w:hAnsiTheme="majorBidi" w:cstheme="majorBidi"/>
          <w:color w:val="000000"/>
          <w:sz w:val="28"/>
          <w:szCs w:val="28"/>
        </w:rPr>
        <w:t xml:space="preserve">т достаточной </w:t>
      </w:r>
      <w:r w:rsidRPr="00720F98">
        <w:rPr>
          <w:rFonts w:asciiTheme="majorBidi" w:hAnsiTheme="majorBidi" w:cstheme="majorBidi"/>
          <w:color w:val="000000"/>
          <w:sz w:val="28"/>
          <w:szCs w:val="28"/>
        </w:rPr>
        <w:t>аргумент</w:t>
      </w:r>
      <w:r w:rsidR="00720F98">
        <w:rPr>
          <w:rFonts w:asciiTheme="majorBidi" w:hAnsiTheme="majorBidi" w:cstheme="majorBidi"/>
          <w:color w:val="000000"/>
          <w:sz w:val="28"/>
          <w:szCs w:val="28"/>
        </w:rPr>
        <w:t>ации выводов и  их доказательного характера. П</w:t>
      </w:r>
      <w:r w:rsidRPr="00720F98">
        <w:rPr>
          <w:rFonts w:asciiTheme="majorBidi" w:hAnsiTheme="majorBidi" w:cstheme="majorBidi"/>
          <w:color w:val="000000"/>
          <w:sz w:val="28"/>
          <w:szCs w:val="28"/>
        </w:rPr>
        <w:t>родемонстрировано усвоение основной литературы; ответ имеет один из нед</w:t>
      </w:r>
      <w:r w:rsidR="00720F98" w:rsidRPr="00720F98">
        <w:rPr>
          <w:rFonts w:asciiTheme="majorBidi" w:hAnsiTheme="majorBidi" w:cstheme="majorBidi"/>
          <w:color w:val="000000"/>
          <w:sz w:val="28"/>
          <w:szCs w:val="28"/>
        </w:rPr>
        <w:t>остатков: в изложении допущены</w:t>
      </w:r>
      <w:r w:rsidRPr="00720F98">
        <w:rPr>
          <w:rFonts w:asciiTheme="majorBidi" w:hAnsiTheme="majorBidi" w:cstheme="majorBidi"/>
          <w:color w:val="000000"/>
          <w:sz w:val="28"/>
          <w:szCs w:val="28"/>
        </w:rPr>
        <w:t xml:space="preserve"> пробелы, не исказившие содержание ответа; допущены один-два недочета при освещении основного содержания ответа, </w:t>
      </w:r>
      <w:r w:rsidR="00720F98" w:rsidRPr="00720F98">
        <w:rPr>
          <w:rFonts w:asciiTheme="majorBidi" w:hAnsiTheme="majorBidi" w:cstheme="majorBidi"/>
          <w:color w:val="000000"/>
          <w:sz w:val="28"/>
          <w:szCs w:val="28"/>
        </w:rPr>
        <w:t>они частично исправле</w:t>
      </w:r>
      <w:r w:rsidRPr="00720F98">
        <w:rPr>
          <w:rFonts w:asciiTheme="majorBidi" w:hAnsiTheme="majorBidi" w:cstheme="majorBidi"/>
          <w:color w:val="000000"/>
          <w:sz w:val="28"/>
          <w:szCs w:val="28"/>
        </w:rPr>
        <w:t>ны по замечанию преподавателя; допущена ошибка или более двух недочетов при освещении второстепенных вопросов, которые</w:t>
      </w:r>
      <w:r w:rsidR="00720F98">
        <w:rPr>
          <w:rFonts w:asciiTheme="majorBidi" w:hAnsiTheme="majorBidi" w:cstheme="majorBidi"/>
          <w:color w:val="000000"/>
          <w:sz w:val="28"/>
          <w:szCs w:val="28"/>
        </w:rPr>
        <w:t xml:space="preserve"> с трудом и неполностью </w:t>
      </w:r>
      <w:r w:rsidRPr="00720F98">
        <w:rPr>
          <w:rFonts w:asciiTheme="majorBidi" w:hAnsiTheme="majorBidi" w:cstheme="majorBidi"/>
          <w:color w:val="000000"/>
          <w:sz w:val="28"/>
          <w:szCs w:val="28"/>
        </w:rPr>
        <w:t xml:space="preserve"> исправляются по замечанию преподавателя.</w:t>
      </w:r>
      <w:r w:rsidR="002A6E2E" w:rsidRPr="002A6E2E">
        <w:rPr>
          <w:rFonts w:asciiTheme="majorBidi" w:hAnsiTheme="majorBidi" w:cstheme="majorBidi"/>
          <w:color w:val="000000"/>
          <w:sz w:val="28"/>
          <w:szCs w:val="28"/>
        </w:rPr>
        <w:t xml:space="preserve"> </w:t>
      </w:r>
      <w:r w:rsidR="002A6E2E">
        <w:rPr>
          <w:rFonts w:asciiTheme="majorBidi" w:hAnsiTheme="majorBidi" w:cstheme="majorBidi"/>
          <w:color w:val="000000"/>
          <w:sz w:val="28"/>
          <w:szCs w:val="28"/>
        </w:rPr>
        <w:t xml:space="preserve">Может </w:t>
      </w:r>
      <w:r w:rsidR="002A6E2E" w:rsidRPr="006D50D0">
        <w:rPr>
          <w:rFonts w:asciiTheme="majorBidi" w:hAnsiTheme="majorBidi" w:cstheme="majorBidi"/>
          <w:color w:val="000000"/>
          <w:sz w:val="28"/>
          <w:szCs w:val="28"/>
        </w:rPr>
        <w:t xml:space="preserve"> пояснить </w:t>
      </w:r>
      <w:r w:rsidR="002A6E2E">
        <w:rPr>
          <w:rFonts w:asciiTheme="majorBidi" w:hAnsiTheme="majorBidi" w:cstheme="majorBidi"/>
          <w:color w:val="000000"/>
          <w:sz w:val="28"/>
          <w:szCs w:val="28"/>
        </w:rPr>
        <w:t xml:space="preserve">более 50% </w:t>
      </w:r>
      <w:r w:rsidR="002A6E2E" w:rsidRPr="006D50D0">
        <w:rPr>
          <w:rFonts w:asciiTheme="majorBidi" w:hAnsiTheme="majorBidi" w:cstheme="majorBidi"/>
          <w:color w:val="000000"/>
          <w:sz w:val="28"/>
          <w:szCs w:val="28"/>
        </w:rPr>
        <w:t>учебны</w:t>
      </w:r>
      <w:r w:rsidR="002A6E2E">
        <w:rPr>
          <w:rFonts w:asciiTheme="majorBidi" w:hAnsiTheme="majorBidi" w:cstheme="majorBidi"/>
          <w:color w:val="000000"/>
          <w:sz w:val="28"/>
          <w:szCs w:val="28"/>
        </w:rPr>
        <w:t xml:space="preserve">х </w:t>
      </w:r>
      <w:r w:rsidR="002A6E2E" w:rsidRPr="006D50D0">
        <w:rPr>
          <w:rFonts w:asciiTheme="majorBidi" w:hAnsiTheme="majorBidi" w:cstheme="majorBidi"/>
          <w:color w:val="000000"/>
          <w:sz w:val="28"/>
          <w:szCs w:val="28"/>
        </w:rPr>
        <w:t>стенд</w:t>
      </w:r>
      <w:r w:rsidR="002A6E2E">
        <w:rPr>
          <w:rFonts w:asciiTheme="majorBidi" w:hAnsiTheme="majorBidi" w:cstheme="majorBidi"/>
          <w:color w:val="000000"/>
          <w:sz w:val="28"/>
          <w:szCs w:val="28"/>
        </w:rPr>
        <w:t>ов.</w:t>
      </w:r>
    </w:p>
    <w:p w:rsidR="007E7400" w:rsidRPr="002E5779" w:rsidRDefault="00582ED2" w:rsidP="002A6E2E">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6</w:t>
      </w:r>
      <w:r w:rsidR="006C55AD" w:rsidRPr="002E5779">
        <w:rPr>
          <w:rFonts w:asciiTheme="majorBidi" w:hAnsiTheme="majorBidi" w:cstheme="majorBidi"/>
          <w:b/>
          <w:color w:val="000000"/>
          <w:sz w:val="28"/>
          <w:szCs w:val="28"/>
        </w:rPr>
        <w:t xml:space="preserve"> баллов.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 xml:space="preserve">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усвоены основные категории по рассматриваемому и дополнительным вопросам; имелись затруднения или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обучающийся не может применить теорию в новой ситуации; продемонстрировано усвоение основной литературы. </w:t>
      </w:r>
      <w:r w:rsidR="002A6E2E">
        <w:rPr>
          <w:rFonts w:asciiTheme="majorBidi" w:hAnsiTheme="majorBidi" w:cstheme="majorBidi"/>
          <w:color w:val="000000"/>
          <w:sz w:val="28"/>
          <w:szCs w:val="28"/>
        </w:rPr>
        <w:t>М</w:t>
      </w:r>
      <w:r w:rsidR="002A6E2E" w:rsidRPr="006D50D0">
        <w:rPr>
          <w:rFonts w:asciiTheme="majorBidi" w:hAnsiTheme="majorBidi" w:cstheme="majorBidi"/>
          <w:color w:val="000000"/>
          <w:sz w:val="28"/>
          <w:szCs w:val="28"/>
        </w:rPr>
        <w:t xml:space="preserve">ожет </w:t>
      </w:r>
      <w:r w:rsidR="002A6E2E">
        <w:rPr>
          <w:rFonts w:asciiTheme="majorBidi" w:hAnsiTheme="majorBidi" w:cstheme="majorBidi"/>
          <w:color w:val="000000"/>
          <w:sz w:val="28"/>
          <w:szCs w:val="28"/>
        </w:rPr>
        <w:t xml:space="preserve">частично </w:t>
      </w:r>
      <w:r w:rsidR="002A6E2E" w:rsidRPr="006D50D0">
        <w:rPr>
          <w:rFonts w:asciiTheme="majorBidi" w:hAnsiTheme="majorBidi" w:cstheme="majorBidi"/>
          <w:color w:val="000000"/>
          <w:sz w:val="28"/>
          <w:szCs w:val="28"/>
        </w:rPr>
        <w:t>пояснить учебные стенды</w:t>
      </w:r>
      <w:r w:rsidR="002A6E2E">
        <w:rPr>
          <w:rFonts w:asciiTheme="majorBidi" w:hAnsiTheme="majorBidi" w:cstheme="majorBidi"/>
          <w:color w:val="000000"/>
          <w:sz w:val="28"/>
          <w:szCs w:val="28"/>
        </w:rPr>
        <w:t>.</w:t>
      </w:r>
    </w:p>
    <w:p w:rsidR="007E7400"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6</w:t>
      </w:r>
      <w:r w:rsidR="00A76E7B"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7E7400" w:rsidRPr="002E5779">
        <w:rPr>
          <w:rFonts w:asciiTheme="majorBidi" w:hAnsiTheme="majorBidi" w:cstheme="majorBidi"/>
          <w:color w:val="000000"/>
          <w:sz w:val="28"/>
          <w:szCs w:val="28"/>
        </w:rPr>
        <w:t xml:space="preserve"> </w:t>
      </w:r>
      <w:r w:rsidR="006C55AD" w:rsidRPr="002E5779">
        <w:rPr>
          <w:rFonts w:asciiTheme="majorBidi" w:hAnsiTheme="majorBidi" w:cstheme="majorBidi"/>
          <w:color w:val="000000"/>
          <w:sz w:val="28"/>
          <w:szCs w:val="28"/>
        </w:rPr>
        <w:t>Н</w:t>
      </w:r>
      <w:r w:rsidR="00727752" w:rsidRPr="002E5779">
        <w:rPr>
          <w:rFonts w:asciiTheme="majorBidi" w:hAnsiTheme="majorBidi" w:cstheme="majorBidi"/>
          <w:color w:val="000000"/>
          <w:sz w:val="28"/>
          <w:szCs w:val="28"/>
        </w:rPr>
        <w:t>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w:t>
      </w:r>
      <w:r w:rsidR="006C55AD" w:rsidRPr="002E5779">
        <w:rPr>
          <w:rFonts w:asciiTheme="majorBidi" w:hAnsiTheme="majorBidi" w:cstheme="majorBidi"/>
          <w:color w:val="000000"/>
          <w:sz w:val="28"/>
          <w:szCs w:val="28"/>
        </w:rPr>
        <w:t xml:space="preserve">е нескольких </w:t>
      </w:r>
      <w:r w:rsidR="006C55AD" w:rsidRPr="002E5779">
        <w:rPr>
          <w:rFonts w:asciiTheme="majorBidi" w:hAnsiTheme="majorBidi" w:cstheme="majorBidi"/>
          <w:color w:val="000000"/>
          <w:sz w:val="28"/>
          <w:szCs w:val="28"/>
        </w:rPr>
        <w:lastRenderedPageBreak/>
        <w:t>наводящих вопросов;</w:t>
      </w:r>
      <w:r w:rsidR="00727752" w:rsidRPr="002E5779">
        <w:rPr>
          <w:rFonts w:asciiTheme="majorBidi" w:hAnsiTheme="majorBidi" w:cstheme="majorBidi"/>
          <w:color w:val="000000"/>
          <w:sz w:val="28"/>
          <w:szCs w:val="28"/>
        </w:rPr>
        <w:t xml:space="preserve"> не сформированы компетенции, умения и навыки. </w:t>
      </w:r>
      <w:r w:rsidR="002A6E2E" w:rsidRPr="006D50D0">
        <w:rPr>
          <w:rFonts w:asciiTheme="majorBidi" w:hAnsiTheme="majorBidi" w:cstheme="majorBidi"/>
          <w:color w:val="000000"/>
          <w:sz w:val="28"/>
          <w:szCs w:val="28"/>
        </w:rPr>
        <w:t>Не может пояснить учебные стенды</w:t>
      </w:r>
    </w:p>
    <w:p w:rsidR="003716F7" w:rsidRDefault="00F9768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5</w:t>
      </w:r>
      <w:r w:rsidR="003716F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ов</w:t>
      </w:r>
      <w:r w:rsidR="003716F7">
        <w:rPr>
          <w:rFonts w:asciiTheme="majorBidi" w:hAnsiTheme="majorBidi" w:cstheme="majorBidi"/>
          <w:b/>
          <w:color w:val="000000"/>
          <w:sz w:val="28"/>
          <w:szCs w:val="28"/>
        </w:rPr>
        <w:t>.</w:t>
      </w:r>
      <w:r w:rsidR="003716F7" w:rsidRPr="002E5779">
        <w:rPr>
          <w:rFonts w:asciiTheme="majorBidi" w:hAnsiTheme="majorBidi" w:cstheme="majorBidi"/>
          <w:color w:val="000000"/>
          <w:sz w:val="28"/>
          <w:szCs w:val="28"/>
        </w:rPr>
        <w:t xml:space="preserve"> Не раскрыто основное содержание учебного материала; обнаружено незнание большей части учебного </w:t>
      </w:r>
      <w:r w:rsidR="003716F7" w:rsidRPr="006D50D0">
        <w:rPr>
          <w:rFonts w:asciiTheme="majorBidi" w:hAnsiTheme="majorBidi" w:cstheme="majorBidi"/>
          <w:color w:val="000000"/>
          <w:sz w:val="28"/>
          <w:szCs w:val="28"/>
        </w:rPr>
        <w:t xml:space="preserve">материала; нет определения явления, о котором спрашивают. </w:t>
      </w:r>
      <w:r w:rsidR="006D50D0" w:rsidRPr="006D50D0">
        <w:rPr>
          <w:rFonts w:asciiTheme="majorBidi" w:hAnsiTheme="majorBidi" w:cstheme="majorBidi"/>
          <w:color w:val="000000"/>
          <w:sz w:val="28"/>
          <w:szCs w:val="28"/>
        </w:rPr>
        <w:t>Не сформирован терминологический словарь. Н</w:t>
      </w:r>
      <w:r w:rsidR="003716F7" w:rsidRPr="006D50D0">
        <w:rPr>
          <w:rFonts w:asciiTheme="majorBidi" w:hAnsiTheme="majorBidi" w:cstheme="majorBidi"/>
          <w:color w:val="000000"/>
          <w:sz w:val="28"/>
          <w:szCs w:val="28"/>
        </w:rPr>
        <w:t>е сформированы компетенции, умения и навыки.</w:t>
      </w:r>
      <w:r w:rsidR="003716F7" w:rsidRPr="002E5779">
        <w:rPr>
          <w:rFonts w:asciiTheme="majorBidi" w:hAnsiTheme="majorBidi" w:cstheme="majorBidi"/>
          <w:color w:val="000000"/>
          <w:sz w:val="28"/>
          <w:szCs w:val="28"/>
        </w:rPr>
        <w:t xml:space="preserve"> </w:t>
      </w:r>
      <w:r w:rsidR="002A6E2E" w:rsidRPr="006D50D0">
        <w:rPr>
          <w:rFonts w:asciiTheme="majorBidi" w:hAnsiTheme="majorBidi" w:cstheme="majorBidi"/>
          <w:color w:val="000000"/>
          <w:sz w:val="28"/>
          <w:szCs w:val="28"/>
        </w:rPr>
        <w:t>Не может пояснить учебные стенды</w:t>
      </w:r>
    </w:p>
    <w:p w:rsidR="006D50D0" w:rsidRDefault="006D50D0"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4</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w:t>
      </w:r>
      <w:r w:rsidRPr="006D50D0">
        <w:rPr>
          <w:rFonts w:asciiTheme="majorBidi" w:hAnsiTheme="majorBidi" w:cstheme="majorBidi"/>
          <w:color w:val="000000"/>
          <w:sz w:val="28"/>
          <w:szCs w:val="28"/>
        </w:rPr>
        <w:t>. Не сформирован терминологический словарь, отсутствует понятийная база, не сформированы компетенции, умения и навыки.  Не может пояснить учебные стенды</w:t>
      </w:r>
      <w:r>
        <w:rPr>
          <w:rFonts w:asciiTheme="majorBidi" w:hAnsiTheme="majorBidi" w:cstheme="majorBidi"/>
          <w:color w:val="000000"/>
          <w:sz w:val="28"/>
          <w:szCs w:val="28"/>
        </w:rPr>
        <w:t>.</w:t>
      </w:r>
    </w:p>
    <w:p w:rsidR="006D50D0" w:rsidRDefault="009A0277" w:rsidP="006D50D0">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3</w:t>
      </w:r>
      <w:r w:rsidR="00F97687"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00F97687">
        <w:rPr>
          <w:rFonts w:asciiTheme="majorBidi" w:hAnsiTheme="majorBidi" w:cstheme="majorBidi"/>
          <w:b/>
          <w:color w:val="000000"/>
          <w:sz w:val="28"/>
          <w:szCs w:val="28"/>
        </w:rPr>
        <w:t>.</w:t>
      </w:r>
      <w:r w:rsidR="00F97687" w:rsidRPr="002E5779">
        <w:rPr>
          <w:rFonts w:asciiTheme="majorBidi" w:hAnsiTheme="majorBidi" w:cstheme="majorBidi"/>
          <w:color w:val="000000"/>
          <w:sz w:val="28"/>
          <w:szCs w:val="28"/>
        </w:rPr>
        <w:t xml:space="preserve"> </w:t>
      </w:r>
      <w:r w:rsidR="00F97687">
        <w:rPr>
          <w:rFonts w:asciiTheme="majorBidi" w:hAnsiTheme="majorBidi" w:cstheme="majorBidi"/>
          <w:color w:val="000000"/>
          <w:sz w:val="28"/>
          <w:szCs w:val="28"/>
        </w:rPr>
        <w:t>Совершенно не</w:t>
      </w:r>
      <w:r w:rsidR="00F97687" w:rsidRPr="002E5779">
        <w:rPr>
          <w:rFonts w:asciiTheme="majorBidi" w:hAnsiTheme="majorBidi" w:cstheme="majorBidi"/>
          <w:color w:val="000000"/>
          <w:sz w:val="28"/>
          <w:szCs w:val="28"/>
        </w:rPr>
        <w:t xml:space="preserve"> раскрыто содержание учебного материала; обнаружено </w:t>
      </w:r>
      <w:r w:rsidR="00F97687">
        <w:rPr>
          <w:rFonts w:asciiTheme="majorBidi" w:hAnsiTheme="majorBidi" w:cstheme="majorBidi"/>
          <w:color w:val="000000"/>
          <w:sz w:val="28"/>
          <w:szCs w:val="28"/>
        </w:rPr>
        <w:t xml:space="preserve">полное </w:t>
      </w:r>
      <w:r w:rsidR="00F97687" w:rsidRPr="002E5779">
        <w:rPr>
          <w:rFonts w:asciiTheme="majorBidi" w:hAnsiTheme="majorBidi" w:cstheme="majorBidi"/>
          <w:color w:val="000000"/>
          <w:sz w:val="28"/>
          <w:szCs w:val="28"/>
        </w:rPr>
        <w:t xml:space="preserve">незнание учебного материала; </w:t>
      </w:r>
      <w:r w:rsidR="00F97687">
        <w:rPr>
          <w:rFonts w:asciiTheme="majorBidi" w:hAnsiTheme="majorBidi" w:cstheme="majorBidi"/>
          <w:color w:val="000000"/>
          <w:sz w:val="28"/>
          <w:szCs w:val="28"/>
        </w:rPr>
        <w:t>нет определения явления, о котором спрашивают. Т</w:t>
      </w:r>
      <w:r w:rsidR="00F97687" w:rsidRPr="002E5779">
        <w:rPr>
          <w:rFonts w:asciiTheme="majorBidi" w:hAnsiTheme="majorBidi" w:cstheme="majorBidi"/>
          <w:color w:val="000000"/>
          <w:sz w:val="28"/>
          <w:szCs w:val="28"/>
        </w:rPr>
        <w:t>ерминологи</w:t>
      </w:r>
      <w:r w:rsidR="00F97687">
        <w:rPr>
          <w:rFonts w:asciiTheme="majorBidi" w:hAnsiTheme="majorBidi" w:cstheme="majorBidi"/>
          <w:color w:val="000000"/>
          <w:sz w:val="28"/>
          <w:szCs w:val="28"/>
        </w:rPr>
        <w:t xml:space="preserve">я не используется, обучающийся не может ответить даже после </w:t>
      </w:r>
      <w:r>
        <w:rPr>
          <w:rFonts w:asciiTheme="majorBidi" w:hAnsiTheme="majorBidi" w:cstheme="majorBidi"/>
          <w:color w:val="000000"/>
          <w:sz w:val="28"/>
          <w:szCs w:val="28"/>
        </w:rPr>
        <w:t>2</w:t>
      </w:r>
      <w:r w:rsidR="00F97687">
        <w:rPr>
          <w:rFonts w:asciiTheme="majorBidi" w:hAnsiTheme="majorBidi" w:cstheme="majorBidi"/>
          <w:color w:val="000000"/>
          <w:sz w:val="28"/>
          <w:szCs w:val="28"/>
        </w:rPr>
        <w:t xml:space="preserve"> </w:t>
      </w:r>
      <w:r w:rsidR="00F97687" w:rsidRPr="002E5779">
        <w:rPr>
          <w:rFonts w:asciiTheme="majorBidi" w:hAnsiTheme="majorBidi" w:cstheme="majorBidi"/>
          <w:color w:val="000000"/>
          <w:sz w:val="28"/>
          <w:szCs w:val="28"/>
        </w:rPr>
        <w:t>наводящих вопрос</w:t>
      </w:r>
      <w:r w:rsidR="00F97687">
        <w:rPr>
          <w:rFonts w:asciiTheme="majorBidi" w:hAnsiTheme="majorBidi" w:cstheme="majorBidi"/>
          <w:color w:val="000000"/>
          <w:sz w:val="28"/>
          <w:szCs w:val="28"/>
        </w:rPr>
        <w:t>ов</w:t>
      </w:r>
      <w:r w:rsidR="00F97687" w:rsidRPr="002E5779">
        <w:rPr>
          <w:rFonts w:asciiTheme="majorBidi" w:hAnsiTheme="majorBidi" w:cstheme="majorBidi"/>
          <w:color w:val="000000"/>
          <w:sz w:val="28"/>
          <w:szCs w:val="28"/>
        </w:rPr>
        <w:t xml:space="preserve">; не сформированы компетенции, умения и навыки. </w:t>
      </w:r>
      <w:r w:rsidR="006D50D0">
        <w:rPr>
          <w:rFonts w:asciiTheme="majorBidi" w:hAnsiTheme="majorBidi" w:cstheme="majorBidi"/>
          <w:color w:val="000000"/>
          <w:sz w:val="28"/>
          <w:szCs w:val="28"/>
        </w:rPr>
        <w:t>Не может пояснить учебные стенды.</w:t>
      </w:r>
    </w:p>
    <w:p w:rsidR="009A0277" w:rsidRDefault="009A0277" w:rsidP="009A027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color w:val="000000"/>
          <w:sz w:val="28"/>
          <w:szCs w:val="28"/>
        </w:rPr>
        <w:t>2</w:t>
      </w:r>
      <w:r w:rsidRPr="002E5779">
        <w:rPr>
          <w:rFonts w:asciiTheme="majorBidi" w:hAnsiTheme="majorBidi" w:cstheme="majorBidi"/>
          <w:b/>
          <w:color w:val="000000"/>
          <w:sz w:val="28"/>
          <w:szCs w:val="28"/>
        </w:rPr>
        <w:t xml:space="preserve"> балл</w:t>
      </w:r>
      <w:r>
        <w:rPr>
          <w:rFonts w:asciiTheme="majorBidi" w:hAnsiTheme="majorBidi" w:cstheme="majorBidi"/>
          <w:b/>
          <w:color w:val="000000"/>
          <w:sz w:val="28"/>
          <w:szCs w:val="28"/>
        </w:rPr>
        <w:t>а.</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Совершенно не</w:t>
      </w:r>
      <w:r w:rsidRPr="002E5779">
        <w:rPr>
          <w:rFonts w:asciiTheme="majorBidi" w:hAnsiTheme="majorBidi" w:cstheme="majorBidi"/>
          <w:color w:val="000000"/>
          <w:sz w:val="28"/>
          <w:szCs w:val="28"/>
        </w:rPr>
        <w:t xml:space="preserve"> раскрыто содержание учебного материала; обнаружено </w:t>
      </w:r>
      <w:r>
        <w:rPr>
          <w:rFonts w:asciiTheme="majorBidi" w:hAnsiTheme="majorBidi" w:cstheme="majorBidi"/>
          <w:color w:val="000000"/>
          <w:sz w:val="28"/>
          <w:szCs w:val="28"/>
        </w:rPr>
        <w:t xml:space="preserve">полное </w:t>
      </w:r>
      <w:r w:rsidRPr="002E5779">
        <w:rPr>
          <w:rFonts w:asciiTheme="majorBidi" w:hAnsiTheme="majorBidi" w:cstheme="majorBidi"/>
          <w:color w:val="000000"/>
          <w:sz w:val="28"/>
          <w:szCs w:val="28"/>
        </w:rPr>
        <w:t xml:space="preserve">незнание учебного материала; </w:t>
      </w:r>
      <w:r>
        <w:rPr>
          <w:rFonts w:asciiTheme="majorBidi" w:hAnsiTheme="majorBidi" w:cstheme="majorBidi"/>
          <w:color w:val="000000"/>
          <w:sz w:val="28"/>
          <w:szCs w:val="28"/>
        </w:rPr>
        <w:t>нет определения явления, о котором спрашивают. Т</w:t>
      </w:r>
      <w:r w:rsidRPr="002E5779">
        <w:rPr>
          <w:rFonts w:asciiTheme="majorBidi" w:hAnsiTheme="majorBidi" w:cstheme="majorBidi"/>
          <w:color w:val="000000"/>
          <w:sz w:val="28"/>
          <w:szCs w:val="28"/>
        </w:rPr>
        <w:t>ерминологи</w:t>
      </w:r>
      <w:r>
        <w:rPr>
          <w:rFonts w:asciiTheme="majorBidi" w:hAnsiTheme="majorBidi" w:cstheme="majorBidi"/>
          <w:color w:val="000000"/>
          <w:sz w:val="28"/>
          <w:szCs w:val="28"/>
        </w:rPr>
        <w:t xml:space="preserve">я не используется, обучающийся не может ответить даже после 3-4 </w:t>
      </w:r>
      <w:r w:rsidRPr="002E5779">
        <w:rPr>
          <w:rFonts w:asciiTheme="majorBidi" w:hAnsiTheme="majorBidi" w:cstheme="majorBidi"/>
          <w:color w:val="000000"/>
          <w:sz w:val="28"/>
          <w:szCs w:val="28"/>
        </w:rPr>
        <w:t>наводящих вопрос</w:t>
      </w:r>
      <w:r>
        <w:rPr>
          <w:rFonts w:asciiTheme="majorBidi" w:hAnsiTheme="majorBidi" w:cstheme="majorBidi"/>
          <w:color w:val="000000"/>
          <w:sz w:val="28"/>
          <w:szCs w:val="28"/>
        </w:rPr>
        <w:t>ов</w:t>
      </w:r>
      <w:r w:rsidRPr="002E5779">
        <w:rPr>
          <w:rFonts w:asciiTheme="majorBidi" w:hAnsiTheme="majorBidi" w:cstheme="majorBidi"/>
          <w:color w:val="000000"/>
          <w:sz w:val="28"/>
          <w:szCs w:val="28"/>
        </w:rPr>
        <w:t xml:space="preserve">; не сформированы компетенции, умения и навыки. </w:t>
      </w:r>
      <w:r>
        <w:rPr>
          <w:rFonts w:asciiTheme="majorBidi" w:hAnsiTheme="majorBidi" w:cstheme="majorBidi"/>
          <w:color w:val="000000"/>
          <w:sz w:val="28"/>
          <w:szCs w:val="28"/>
        </w:rPr>
        <w:t>Не может пояснить ни одного учебного стенда.</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Pr>
          <w:rFonts w:asciiTheme="majorBidi" w:hAnsiTheme="majorBidi" w:cstheme="majorBidi"/>
          <w:b/>
          <w:color w:val="000000"/>
          <w:sz w:val="28"/>
          <w:szCs w:val="28"/>
        </w:rPr>
        <w:t xml:space="preserve">1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 xml:space="preserve">Обучающийся </w:t>
      </w:r>
      <w:r>
        <w:rPr>
          <w:rFonts w:asciiTheme="majorBidi" w:hAnsiTheme="majorBidi" w:cstheme="majorBidi"/>
          <w:bCs/>
          <w:color w:val="000000"/>
          <w:sz w:val="28"/>
          <w:szCs w:val="28"/>
        </w:rPr>
        <w:t>при ответе не дает определения явления, о котором его спрашивают. При ответе информация не соответствует вопросу в билете</w:t>
      </w:r>
      <w:r w:rsidRPr="003716F7">
        <w:rPr>
          <w:rFonts w:asciiTheme="majorBidi" w:hAnsiTheme="majorBidi" w:cstheme="majorBidi"/>
          <w:bCs/>
          <w:color w:val="000000"/>
          <w:sz w:val="28"/>
          <w:szCs w:val="28"/>
        </w:rPr>
        <w:t>.</w:t>
      </w:r>
      <w:r w:rsidRPr="002E5779">
        <w:rPr>
          <w:rFonts w:asciiTheme="majorBidi" w:hAnsiTheme="majorBidi" w:cstheme="majorBidi"/>
          <w:color w:val="000000"/>
          <w:sz w:val="28"/>
          <w:szCs w:val="28"/>
        </w:rPr>
        <w:t xml:space="preserve"> </w:t>
      </w:r>
      <w:r>
        <w:rPr>
          <w:rFonts w:asciiTheme="majorBidi" w:hAnsiTheme="majorBidi" w:cstheme="majorBidi"/>
          <w:color w:val="000000"/>
          <w:sz w:val="28"/>
          <w:szCs w:val="28"/>
        </w:rPr>
        <w:t>Н</w:t>
      </w:r>
      <w:r w:rsidRPr="002E5779">
        <w:rPr>
          <w:rFonts w:asciiTheme="majorBidi" w:hAnsiTheme="majorBidi" w:cstheme="majorBidi"/>
          <w:color w:val="000000"/>
          <w:sz w:val="28"/>
          <w:szCs w:val="28"/>
        </w:rPr>
        <w:t>е сформированы компетенции, умения и навыки</w:t>
      </w:r>
    </w:p>
    <w:p w:rsidR="003716F7" w:rsidRPr="002E5779" w:rsidRDefault="003716F7" w:rsidP="003716F7">
      <w:pPr>
        <w:pStyle w:val="a4"/>
        <w:spacing w:before="0" w:beforeAutospacing="0" w:after="0" w:afterAutospacing="0" w:line="360" w:lineRule="auto"/>
        <w:rPr>
          <w:rFonts w:asciiTheme="majorBidi" w:hAnsiTheme="majorBidi" w:cstheme="majorBidi"/>
          <w:color w:val="000000"/>
          <w:sz w:val="28"/>
          <w:szCs w:val="28"/>
        </w:rPr>
      </w:pPr>
      <w:r w:rsidRPr="002E5779">
        <w:rPr>
          <w:rFonts w:asciiTheme="majorBidi" w:hAnsiTheme="majorBidi" w:cstheme="majorBidi"/>
          <w:b/>
          <w:color w:val="000000"/>
          <w:sz w:val="28"/>
          <w:szCs w:val="28"/>
        </w:rPr>
        <w:t>0</w:t>
      </w:r>
      <w:r>
        <w:rPr>
          <w:rFonts w:asciiTheme="majorBidi" w:hAnsiTheme="majorBidi" w:cstheme="majorBidi"/>
          <w:b/>
          <w:color w:val="000000"/>
          <w:sz w:val="28"/>
          <w:szCs w:val="28"/>
        </w:rPr>
        <w:t xml:space="preserve"> </w:t>
      </w:r>
      <w:r w:rsidRPr="002E5779">
        <w:rPr>
          <w:rFonts w:asciiTheme="majorBidi" w:hAnsiTheme="majorBidi" w:cstheme="majorBidi"/>
          <w:b/>
          <w:color w:val="000000"/>
          <w:sz w:val="28"/>
          <w:szCs w:val="28"/>
        </w:rPr>
        <w:t>балл</w:t>
      </w:r>
      <w:r>
        <w:rPr>
          <w:rFonts w:asciiTheme="majorBidi" w:hAnsiTheme="majorBidi" w:cstheme="majorBidi"/>
          <w:b/>
          <w:color w:val="000000"/>
          <w:sz w:val="28"/>
          <w:szCs w:val="28"/>
        </w:rPr>
        <w:t>ов</w:t>
      </w:r>
      <w:r w:rsidRPr="002E5779">
        <w:rPr>
          <w:rFonts w:asciiTheme="majorBidi" w:hAnsiTheme="majorBidi" w:cstheme="majorBidi"/>
          <w:b/>
          <w:color w:val="000000"/>
          <w:sz w:val="28"/>
          <w:szCs w:val="28"/>
        </w:rPr>
        <w:t>.</w:t>
      </w:r>
      <w:r>
        <w:rPr>
          <w:rFonts w:asciiTheme="majorBidi" w:hAnsiTheme="majorBidi" w:cstheme="majorBidi"/>
          <w:b/>
          <w:color w:val="000000"/>
          <w:sz w:val="28"/>
          <w:szCs w:val="28"/>
        </w:rPr>
        <w:t xml:space="preserve"> </w:t>
      </w:r>
      <w:r w:rsidRPr="003716F7">
        <w:rPr>
          <w:rFonts w:asciiTheme="majorBidi" w:hAnsiTheme="majorBidi" w:cstheme="majorBidi"/>
          <w:bCs/>
          <w:color w:val="000000"/>
          <w:sz w:val="28"/>
          <w:szCs w:val="28"/>
        </w:rPr>
        <w:t>Обучающийся отказывается отвечать.</w:t>
      </w:r>
      <w:r w:rsidRPr="002E5779">
        <w:rPr>
          <w:rFonts w:asciiTheme="majorBidi" w:hAnsiTheme="majorBidi" w:cstheme="majorBidi"/>
          <w:color w:val="000000"/>
          <w:sz w:val="28"/>
          <w:szCs w:val="28"/>
        </w:rPr>
        <w:t xml:space="preserve"> </w:t>
      </w:r>
    </w:p>
    <w:p w:rsidR="003716F7" w:rsidRPr="002E5779" w:rsidRDefault="003716F7" w:rsidP="004C7862">
      <w:pPr>
        <w:pStyle w:val="a5"/>
        <w:spacing w:line="360" w:lineRule="auto"/>
        <w:ind w:left="0" w:firstLine="709"/>
        <w:rPr>
          <w:rFonts w:asciiTheme="majorBidi" w:hAnsiTheme="majorBidi" w:cstheme="majorBidi"/>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Вопросы для проверки теоретических знаний по дисциплине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Место микробиологии и вирусологии в современной медицине. Роль </w:t>
      </w:r>
      <w:r w:rsidRPr="002E5779">
        <w:rPr>
          <w:rFonts w:asciiTheme="majorBidi" w:hAnsiTheme="majorBidi" w:cstheme="majorBidi"/>
          <w:sz w:val="28"/>
          <w:szCs w:val="28"/>
        </w:rPr>
        <w:lastRenderedPageBreak/>
        <w:t xml:space="preserve">микробиологии и вирусологии в подготовке врачей-клиницистов и врачей профилактической службы. Задачи медицинской микробиологии.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Исторические этапы развития микробиологии. Морфологический период (А. Левенгук, Д. Самойлович, Э. Дженнер).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Л.Пастера и его школы. Их значение в развитии общей и медицинской микробиологии. Вакцины Пастера.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Работы Р.Коха и его школы. Их значение для медицинской микробиологии. Разработка бактериологического метода диагностики.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Открытие И.И.Мечниковым фагоцитоза. Открытие гуморальных факторов иммунитета (П.Эрлих). Получение лечебных сывороток (Э. Беринг, Э. Ру).</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Значение микробиологии и иммунологии в подготовке врача. Связь микробиологии с другими дисциплинами.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Организация работы и техника безопасности в бактериологической лаборатории.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и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ция. Пред</w:t>
      </w:r>
      <w:r w:rsidRPr="002E5779">
        <w:rPr>
          <w:rFonts w:asciiTheme="majorBidi" w:hAnsiTheme="majorBidi" w:cstheme="majorBidi"/>
          <w:sz w:val="28"/>
          <w:szCs w:val="28"/>
        </w:rPr>
        <w:softHyphen/>
        <w:t>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ная об</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бот</w:t>
      </w:r>
      <w:r w:rsidRPr="002E5779">
        <w:rPr>
          <w:rFonts w:asciiTheme="majorBidi" w:hAnsiTheme="majorBidi" w:cstheme="majorBidi"/>
          <w:sz w:val="28"/>
          <w:szCs w:val="28"/>
        </w:rPr>
        <w:softHyphen/>
        <w:t>ка ма</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риа</w:t>
      </w:r>
      <w:r w:rsidRPr="002E5779">
        <w:rPr>
          <w:rFonts w:asciiTheme="majorBidi" w:hAnsiTheme="majorBidi" w:cstheme="majorBidi"/>
          <w:sz w:val="28"/>
          <w:szCs w:val="28"/>
        </w:rPr>
        <w:softHyphen/>
        <w:t>лов и обо</w:t>
      </w:r>
      <w:r w:rsidRPr="002E5779">
        <w:rPr>
          <w:rFonts w:asciiTheme="majorBidi" w:hAnsiTheme="majorBidi" w:cstheme="majorBidi"/>
          <w:sz w:val="28"/>
          <w:szCs w:val="28"/>
        </w:rPr>
        <w:softHyphen/>
        <w:t>ру</w:t>
      </w:r>
      <w:r w:rsidRPr="002E5779">
        <w:rPr>
          <w:rFonts w:asciiTheme="majorBidi" w:hAnsiTheme="majorBidi" w:cstheme="majorBidi"/>
          <w:sz w:val="28"/>
          <w:szCs w:val="28"/>
        </w:rPr>
        <w:softHyphen/>
        <w:t>до</w:t>
      </w:r>
      <w:r w:rsidRPr="002E5779">
        <w:rPr>
          <w:rFonts w:asciiTheme="majorBidi" w:hAnsiTheme="majorBidi" w:cstheme="majorBidi"/>
          <w:sz w:val="28"/>
          <w:szCs w:val="28"/>
        </w:rPr>
        <w:softHyphen/>
        <w:t>ва</w:t>
      </w:r>
      <w:r w:rsidRPr="002E5779">
        <w:rPr>
          <w:rFonts w:asciiTheme="majorBidi" w:hAnsiTheme="majorBidi" w:cstheme="majorBidi"/>
          <w:sz w:val="28"/>
          <w:szCs w:val="28"/>
        </w:rPr>
        <w:softHyphen/>
        <w:t>ния. Спо</w:t>
      </w:r>
      <w:r w:rsidRPr="002E5779">
        <w:rPr>
          <w:rFonts w:asciiTheme="majorBidi" w:hAnsiTheme="majorBidi" w:cstheme="majorBidi"/>
          <w:sz w:val="28"/>
          <w:szCs w:val="28"/>
        </w:rPr>
        <w:softHyphen/>
        <w:t>со</w:t>
      </w:r>
      <w:r w:rsidRPr="002E5779">
        <w:rPr>
          <w:rFonts w:asciiTheme="majorBidi" w:hAnsiTheme="majorBidi" w:cstheme="majorBidi"/>
          <w:sz w:val="28"/>
          <w:szCs w:val="28"/>
        </w:rPr>
        <w:softHyphen/>
        <w:t>бы сте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ли</w:t>
      </w:r>
      <w:r w:rsidRPr="002E5779">
        <w:rPr>
          <w:rFonts w:asciiTheme="majorBidi" w:hAnsiTheme="majorBidi" w:cstheme="majorBidi"/>
          <w:sz w:val="28"/>
          <w:szCs w:val="28"/>
        </w:rPr>
        <w:softHyphen/>
        <w:t>за</w:t>
      </w:r>
      <w:r w:rsidRPr="002E5779">
        <w:rPr>
          <w:rFonts w:asciiTheme="majorBidi" w:hAnsiTheme="majorBidi" w:cstheme="majorBidi"/>
          <w:sz w:val="28"/>
          <w:szCs w:val="28"/>
        </w:rPr>
        <w:softHyphen/>
        <w:t>ции и де</w:t>
      </w:r>
      <w:r w:rsidRPr="002E5779">
        <w:rPr>
          <w:rFonts w:asciiTheme="majorBidi" w:hAnsiTheme="majorBidi" w:cstheme="majorBidi"/>
          <w:sz w:val="28"/>
          <w:szCs w:val="28"/>
        </w:rPr>
        <w:softHyphen/>
        <w:t>зин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Ап</w:t>
      </w:r>
      <w:r w:rsidRPr="002E5779">
        <w:rPr>
          <w:rFonts w:asciiTheme="majorBidi" w:hAnsiTheme="majorBidi" w:cstheme="majorBidi"/>
          <w:sz w:val="28"/>
          <w:szCs w:val="28"/>
        </w:rPr>
        <w:softHyphen/>
        <w:t>па</w:t>
      </w:r>
      <w:r w:rsidRPr="002E5779">
        <w:rPr>
          <w:rFonts w:asciiTheme="majorBidi" w:hAnsiTheme="majorBidi" w:cstheme="majorBidi"/>
          <w:sz w:val="28"/>
          <w:szCs w:val="28"/>
        </w:rPr>
        <w:softHyphen/>
        <w:t>ра</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ра. Методы контроля режима стерилизации.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Антибиотики. Классификация. Осложнения антибиотикотерапии. Их предупреждение. Возникновение, распространение и пути преодоления лекарственной устойчивости бактерий. Роль плазмид в резистентности микробов к лекарственным препаратам.</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Ге</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ро</w:t>
      </w:r>
      <w:r w:rsidRPr="002E5779">
        <w:rPr>
          <w:rFonts w:asciiTheme="majorBidi" w:hAnsiTheme="majorBidi" w:cstheme="majorBidi"/>
          <w:sz w:val="28"/>
          <w:szCs w:val="28"/>
        </w:rPr>
        <w:softHyphen/>
        <w:t>ген</w:t>
      </w:r>
      <w:r w:rsidRPr="002E5779">
        <w:rPr>
          <w:rFonts w:asciiTheme="majorBidi" w:hAnsiTheme="majorBidi" w:cstheme="majorBidi"/>
          <w:sz w:val="28"/>
          <w:szCs w:val="28"/>
        </w:rPr>
        <w:softHyphen/>
        <w:t>ность че</w:t>
      </w:r>
      <w:r w:rsidRPr="002E5779">
        <w:rPr>
          <w:rFonts w:asciiTheme="majorBidi" w:hAnsiTheme="majorBidi" w:cstheme="majorBidi"/>
          <w:sz w:val="28"/>
          <w:szCs w:val="28"/>
        </w:rPr>
        <w:softHyphen/>
        <w:t>ло</w:t>
      </w:r>
      <w:r w:rsidRPr="002E5779">
        <w:rPr>
          <w:rFonts w:asciiTheme="majorBidi" w:hAnsiTheme="majorBidi" w:cstheme="majorBidi"/>
          <w:sz w:val="28"/>
          <w:szCs w:val="28"/>
        </w:rPr>
        <w:softHyphen/>
        <w:t>ве</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ской по</w:t>
      </w:r>
      <w:r w:rsidRPr="002E5779">
        <w:rPr>
          <w:rFonts w:asciiTheme="majorBidi" w:hAnsiTheme="majorBidi" w:cstheme="majorBidi"/>
          <w:sz w:val="28"/>
          <w:szCs w:val="28"/>
        </w:rPr>
        <w:softHyphen/>
        <w:t>пу</w:t>
      </w:r>
      <w:r w:rsidRPr="002E5779">
        <w:rPr>
          <w:rFonts w:asciiTheme="majorBidi" w:hAnsiTheme="majorBidi" w:cstheme="majorBidi"/>
          <w:sz w:val="28"/>
          <w:szCs w:val="28"/>
        </w:rPr>
        <w:softHyphen/>
        <w:t>ля</w:t>
      </w:r>
      <w:r w:rsidRPr="002E5779">
        <w:rPr>
          <w:rFonts w:asciiTheme="majorBidi" w:hAnsiTheme="majorBidi" w:cstheme="majorBidi"/>
          <w:sz w:val="28"/>
          <w:szCs w:val="28"/>
        </w:rPr>
        <w:softHyphen/>
        <w:t>ции с точ</w:t>
      </w:r>
      <w:r w:rsidRPr="002E5779">
        <w:rPr>
          <w:rFonts w:asciiTheme="majorBidi" w:hAnsiTheme="majorBidi" w:cstheme="majorBidi"/>
          <w:sz w:val="28"/>
          <w:szCs w:val="28"/>
        </w:rPr>
        <w:softHyphen/>
        <w:t>ки зре</w:t>
      </w:r>
      <w:r w:rsidRPr="002E5779">
        <w:rPr>
          <w:rFonts w:asciiTheme="majorBidi" w:hAnsiTheme="majorBidi" w:cstheme="majorBidi"/>
          <w:sz w:val="28"/>
          <w:szCs w:val="28"/>
        </w:rPr>
        <w:softHyphen/>
        <w:t>ния вос</w:t>
      </w:r>
      <w:r w:rsidRPr="002E5779">
        <w:rPr>
          <w:rFonts w:asciiTheme="majorBidi" w:hAnsiTheme="majorBidi" w:cstheme="majorBidi"/>
          <w:sz w:val="28"/>
          <w:szCs w:val="28"/>
        </w:rPr>
        <w:softHyphen/>
        <w:t>при</w:t>
      </w:r>
      <w:r w:rsidRPr="002E5779">
        <w:rPr>
          <w:rFonts w:asciiTheme="majorBidi" w:hAnsiTheme="majorBidi" w:cstheme="majorBidi"/>
          <w:sz w:val="28"/>
          <w:szCs w:val="28"/>
        </w:rPr>
        <w:softHyphen/>
        <w:t>им</w:t>
      </w:r>
      <w:r w:rsidRPr="002E5779">
        <w:rPr>
          <w:rFonts w:asciiTheme="majorBidi" w:hAnsiTheme="majorBidi" w:cstheme="majorBidi"/>
          <w:sz w:val="28"/>
          <w:szCs w:val="28"/>
        </w:rPr>
        <w:softHyphen/>
        <w:t>чи</w:t>
      </w:r>
      <w:r w:rsidRPr="002E5779">
        <w:rPr>
          <w:rFonts w:asciiTheme="majorBidi" w:hAnsiTheme="majorBidi" w:cstheme="majorBidi"/>
          <w:sz w:val="28"/>
          <w:szCs w:val="28"/>
        </w:rPr>
        <w:softHyphen/>
        <w:t>во</w:t>
      </w:r>
      <w:r w:rsidRPr="002E5779">
        <w:rPr>
          <w:rFonts w:asciiTheme="majorBidi" w:hAnsiTheme="majorBidi" w:cstheme="majorBidi"/>
          <w:sz w:val="28"/>
          <w:szCs w:val="28"/>
        </w:rPr>
        <w:softHyphen/>
        <w:t>сти к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ции.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тие о па</w:t>
      </w:r>
      <w:r w:rsidRPr="002E5779">
        <w:rPr>
          <w:rFonts w:asciiTheme="majorBidi" w:hAnsiTheme="majorBidi" w:cstheme="majorBidi"/>
          <w:sz w:val="28"/>
          <w:szCs w:val="28"/>
        </w:rPr>
        <w:softHyphen/>
        <w:t>то</w:t>
      </w:r>
      <w:r w:rsidRPr="002E5779">
        <w:rPr>
          <w:rFonts w:asciiTheme="majorBidi" w:hAnsiTheme="majorBidi" w:cstheme="majorBidi"/>
          <w:sz w:val="28"/>
          <w:szCs w:val="28"/>
        </w:rPr>
        <w:softHyphen/>
        <w:t>ге</w:t>
      </w:r>
      <w:r w:rsidRPr="002E5779">
        <w:rPr>
          <w:rFonts w:asciiTheme="majorBidi" w:hAnsiTheme="majorBidi" w:cstheme="majorBidi"/>
          <w:sz w:val="28"/>
          <w:szCs w:val="28"/>
        </w:rPr>
        <w:softHyphen/>
        <w:t>не</w:t>
      </w:r>
      <w:r w:rsidRPr="002E5779">
        <w:rPr>
          <w:rFonts w:asciiTheme="majorBidi" w:hAnsiTheme="majorBidi" w:cstheme="majorBidi"/>
          <w:sz w:val="28"/>
          <w:szCs w:val="28"/>
        </w:rPr>
        <w:softHyphen/>
        <w:t>зе 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он</w:t>
      </w:r>
      <w:r w:rsidRPr="002E5779">
        <w:rPr>
          <w:rFonts w:asciiTheme="majorBidi" w:hAnsiTheme="majorBidi" w:cstheme="majorBidi"/>
          <w:sz w:val="28"/>
          <w:szCs w:val="28"/>
        </w:rPr>
        <w:softHyphen/>
        <w:t>ной бо</w:t>
      </w:r>
      <w:r w:rsidRPr="002E5779">
        <w:rPr>
          <w:rFonts w:asciiTheme="majorBidi" w:hAnsiTheme="majorBidi" w:cstheme="majorBidi"/>
          <w:sz w:val="28"/>
          <w:szCs w:val="28"/>
        </w:rPr>
        <w:softHyphen/>
        <w:t>лез</w:t>
      </w:r>
      <w:r w:rsidRPr="002E5779">
        <w:rPr>
          <w:rFonts w:asciiTheme="majorBidi" w:hAnsiTheme="majorBidi" w:cstheme="majorBidi"/>
          <w:sz w:val="28"/>
          <w:szCs w:val="28"/>
        </w:rPr>
        <w:softHyphen/>
        <w:t>ни. Оп</w:t>
      </w:r>
      <w:r w:rsidRPr="002E5779">
        <w:rPr>
          <w:rFonts w:asciiTheme="majorBidi" w:hAnsiTheme="majorBidi" w:cstheme="majorBidi"/>
          <w:sz w:val="28"/>
          <w:szCs w:val="28"/>
        </w:rPr>
        <w:softHyphen/>
        <w:t>ре</w:t>
      </w:r>
      <w:r w:rsidRPr="002E5779">
        <w:rPr>
          <w:rFonts w:asciiTheme="majorBidi" w:hAnsiTheme="majorBidi" w:cstheme="majorBidi"/>
          <w:sz w:val="28"/>
          <w:szCs w:val="28"/>
        </w:rPr>
        <w:softHyphen/>
        <w:t>де</w:t>
      </w:r>
      <w:r w:rsidRPr="002E5779">
        <w:rPr>
          <w:rFonts w:asciiTheme="majorBidi" w:hAnsiTheme="majorBidi" w:cstheme="majorBidi"/>
          <w:sz w:val="28"/>
          <w:szCs w:val="28"/>
        </w:rPr>
        <w:softHyphen/>
        <w:t>ле</w:t>
      </w:r>
      <w:r w:rsidRPr="002E5779">
        <w:rPr>
          <w:rFonts w:asciiTheme="majorBidi" w:hAnsiTheme="majorBidi" w:cstheme="majorBidi"/>
          <w:sz w:val="28"/>
          <w:szCs w:val="28"/>
        </w:rPr>
        <w:softHyphen/>
        <w:t>ние по</w:t>
      </w:r>
      <w:r w:rsidRPr="002E5779">
        <w:rPr>
          <w:rFonts w:asciiTheme="majorBidi" w:hAnsiTheme="majorBidi" w:cstheme="majorBidi"/>
          <w:sz w:val="28"/>
          <w:szCs w:val="28"/>
        </w:rPr>
        <w:softHyphen/>
        <w:t>ня</w:t>
      </w:r>
      <w:r w:rsidRPr="002E5779">
        <w:rPr>
          <w:rFonts w:asciiTheme="majorBidi" w:hAnsiTheme="majorBidi" w:cstheme="majorBidi"/>
          <w:sz w:val="28"/>
          <w:szCs w:val="28"/>
        </w:rPr>
        <w:softHyphen/>
        <w:t>тий дис</w:t>
      </w:r>
      <w:r w:rsidRPr="002E5779">
        <w:rPr>
          <w:rFonts w:asciiTheme="majorBidi" w:hAnsiTheme="majorBidi" w:cstheme="majorBidi"/>
          <w:sz w:val="28"/>
          <w:szCs w:val="28"/>
        </w:rPr>
        <w:softHyphen/>
        <w:t>би</w:t>
      </w:r>
      <w:r w:rsidRPr="002E5779">
        <w:rPr>
          <w:rFonts w:asciiTheme="majorBidi" w:hAnsiTheme="majorBidi" w:cstheme="majorBidi"/>
          <w:sz w:val="28"/>
          <w:szCs w:val="28"/>
        </w:rPr>
        <w:softHyphen/>
        <w:t>оз, дис</w:t>
      </w:r>
      <w:r w:rsidRPr="002E5779">
        <w:rPr>
          <w:rFonts w:asciiTheme="majorBidi" w:hAnsiTheme="majorBidi" w:cstheme="majorBidi"/>
          <w:sz w:val="28"/>
          <w:szCs w:val="28"/>
        </w:rPr>
        <w:softHyphen/>
        <w:t>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w:t>
      </w:r>
      <w:r w:rsidRPr="002E5779">
        <w:rPr>
          <w:rFonts w:asciiTheme="majorBidi" w:hAnsiTheme="majorBidi" w:cstheme="majorBidi"/>
          <w:sz w:val="28"/>
          <w:szCs w:val="28"/>
        </w:rPr>
        <w:softHyphen/>
        <w:t>оз, оп</w:t>
      </w:r>
      <w:r w:rsidRPr="002E5779">
        <w:rPr>
          <w:rFonts w:asciiTheme="majorBidi" w:hAnsiTheme="majorBidi" w:cstheme="majorBidi"/>
          <w:sz w:val="28"/>
          <w:szCs w:val="28"/>
        </w:rPr>
        <w:softHyphen/>
        <w:t>пор</w:t>
      </w:r>
      <w:r w:rsidRPr="002E5779">
        <w:rPr>
          <w:rFonts w:asciiTheme="majorBidi" w:hAnsiTheme="majorBidi" w:cstheme="majorBidi"/>
          <w:sz w:val="28"/>
          <w:szCs w:val="28"/>
        </w:rPr>
        <w:softHyphen/>
        <w:t>ту</w:t>
      </w:r>
      <w:r w:rsidRPr="002E5779">
        <w:rPr>
          <w:rFonts w:asciiTheme="majorBidi" w:hAnsiTheme="majorBidi" w:cstheme="majorBidi"/>
          <w:sz w:val="28"/>
          <w:szCs w:val="28"/>
        </w:rPr>
        <w:softHyphen/>
        <w:t>ни</w:t>
      </w:r>
      <w:r w:rsidRPr="002E5779">
        <w:rPr>
          <w:rFonts w:asciiTheme="majorBidi" w:hAnsiTheme="majorBidi" w:cstheme="majorBidi"/>
          <w:sz w:val="28"/>
          <w:szCs w:val="28"/>
        </w:rPr>
        <w:softHyphen/>
        <w:t>сти</w:t>
      </w:r>
      <w:r w:rsidRPr="002E5779">
        <w:rPr>
          <w:rFonts w:asciiTheme="majorBidi" w:hAnsiTheme="majorBidi" w:cstheme="majorBidi"/>
          <w:sz w:val="28"/>
          <w:szCs w:val="28"/>
        </w:rPr>
        <w:softHyphen/>
        <w:t>че</w:t>
      </w:r>
      <w:r w:rsidRPr="002E5779">
        <w:rPr>
          <w:rFonts w:asciiTheme="majorBidi" w:hAnsiTheme="majorBidi" w:cstheme="majorBidi"/>
          <w:sz w:val="28"/>
          <w:szCs w:val="28"/>
        </w:rPr>
        <w:softHyphen/>
        <w:t>ская бо</w:t>
      </w:r>
      <w:r w:rsidRPr="002E5779">
        <w:rPr>
          <w:rFonts w:asciiTheme="majorBidi" w:hAnsiTheme="majorBidi" w:cstheme="majorBidi"/>
          <w:sz w:val="28"/>
          <w:szCs w:val="28"/>
        </w:rPr>
        <w:softHyphen/>
        <w:t>лезнь, ре</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су</w:t>
      </w:r>
      <w:r w:rsidRPr="002E5779">
        <w:rPr>
          <w:rFonts w:asciiTheme="majorBidi" w:hAnsiTheme="majorBidi" w:cstheme="majorBidi"/>
          <w:sz w:val="28"/>
          <w:szCs w:val="28"/>
        </w:rPr>
        <w:softHyphen/>
        <w:t>пер</w:t>
      </w:r>
      <w:r w:rsidRPr="002E5779">
        <w:rPr>
          <w:rFonts w:asciiTheme="majorBidi" w:hAnsiTheme="majorBidi" w:cstheme="majorBidi"/>
          <w:sz w:val="28"/>
          <w:szCs w:val="28"/>
        </w:rPr>
        <w:softHyphen/>
        <w:t>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микст-ин</w:t>
      </w:r>
      <w:r w:rsidRPr="002E5779">
        <w:rPr>
          <w:rFonts w:asciiTheme="majorBidi" w:hAnsiTheme="majorBidi" w:cstheme="majorBidi"/>
          <w:sz w:val="28"/>
          <w:szCs w:val="28"/>
        </w:rPr>
        <w:softHyphen/>
        <w:t>фек</w:t>
      </w:r>
      <w:r w:rsidRPr="002E5779">
        <w:rPr>
          <w:rFonts w:asciiTheme="majorBidi" w:hAnsiTheme="majorBidi" w:cstheme="majorBidi"/>
          <w:sz w:val="28"/>
          <w:szCs w:val="28"/>
        </w:rPr>
        <w:softHyphen/>
        <w:t>ция. Ре</w:t>
      </w:r>
      <w:r w:rsidRPr="002E5779">
        <w:rPr>
          <w:rFonts w:asciiTheme="majorBidi" w:hAnsiTheme="majorBidi" w:cstheme="majorBidi"/>
          <w:sz w:val="28"/>
          <w:szCs w:val="28"/>
        </w:rPr>
        <w:softHyphen/>
        <w:t>мис</w:t>
      </w:r>
      <w:r w:rsidRPr="002E5779">
        <w:rPr>
          <w:rFonts w:asciiTheme="majorBidi" w:hAnsiTheme="majorBidi" w:cstheme="majorBidi"/>
          <w:sz w:val="28"/>
          <w:szCs w:val="28"/>
        </w:rPr>
        <w:softHyphen/>
        <w:t>сия и ре</w:t>
      </w:r>
      <w:r w:rsidRPr="002E5779">
        <w:rPr>
          <w:rFonts w:asciiTheme="majorBidi" w:hAnsiTheme="majorBidi" w:cstheme="majorBidi"/>
          <w:sz w:val="28"/>
          <w:szCs w:val="28"/>
        </w:rPr>
        <w:softHyphen/>
        <w:t>ци</w:t>
      </w:r>
      <w:r w:rsidRPr="002E5779">
        <w:rPr>
          <w:rFonts w:asciiTheme="majorBidi" w:hAnsiTheme="majorBidi" w:cstheme="majorBidi"/>
          <w:sz w:val="28"/>
          <w:szCs w:val="28"/>
        </w:rPr>
        <w:softHyphen/>
        <w:t>див. Бак</w:t>
      </w:r>
      <w:r w:rsidRPr="002E5779">
        <w:rPr>
          <w:rFonts w:asciiTheme="majorBidi" w:hAnsiTheme="majorBidi" w:cstheme="majorBidi"/>
          <w:sz w:val="28"/>
          <w:szCs w:val="28"/>
        </w:rPr>
        <w:softHyphen/>
        <w:t>те</w:t>
      </w:r>
      <w:r w:rsidRPr="002E5779">
        <w:rPr>
          <w:rFonts w:asciiTheme="majorBidi" w:hAnsiTheme="majorBidi" w:cstheme="majorBidi"/>
          <w:sz w:val="28"/>
          <w:szCs w:val="28"/>
        </w:rPr>
        <w:softHyphen/>
        <w:t>рио</w:t>
      </w:r>
      <w:r w:rsidRPr="002E5779">
        <w:rPr>
          <w:rFonts w:asciiTheme="majorBidi" w:hAnsiTheme="majorBidi" w:cstheme="majorBidi"/>
          <w:sz w:val="28"/>
          <w:szCs w:val="28"/>
        </w:rPr>
        <w:softHyphen/>
        <w:t>но</w:t>
      </w:r>
      <w:r w:rsidRPr="002E5779">
        <w:rPr>
          <w:rFonts w:asciiTheme="majorBidi" w:hAnsiTheme="majorBidi" w:cstheme="majorBidi"/>
          <w:sz w:val="28"/>
          <w:szCs w:val="28"/>
        </w:rPr>
        <w:softHyphen/>
        <w:t>си</w:t>
      </w:r>
      <w:r w:rsidRPr="002E5779">
        <w:rPr>
          <w:rFonts w:asciiTheme="majorBidi" w:hAnsiTheme="majorBidi" w:cstheme="majorBidi"/>
          <w:sz w:val="28"/>
          <w:szCs w:val="28"/>
        </w:rPr>
        <w:softHyphen/>
        <w:t>тель</w:t>
      </w:r>
      <w:r w:rsidRPr="002E5779">
        <w:rPr>
          <w:rFonts w:asciiTheme="majorBidi" w:hAnsiTheme="majorBidi" w:cstheme="majorBidi"/>
          <w:sz w:val="28"/>
          <w:szCs w:val="28"/>
        </w:rPr>
        <w:softHyphen/>
      </w:r>
      <w:r w:rsidRPr="002E5779">
        <w:rPr>
          <w:rFonts w:asciiTheme="majorBidi" w:hAnsiTheme="majorBidi" w:cstheme="majorBidi"/>
          <w:sz w:val="28"/>
          <w:szCs w:val="28"/>
        </w:rPr>
        <w:lastRenderedPageBreak/>
        <w:t>ст</w:t>
      </w:r>
      <w:r w:rsidRPr="002E5779">
        <w:rPr>
          <w:rFonts w:asciiTheme="majorBidi" w:hAnsiTheme="majorBidi" w:cstheme="majorBidi"/>
          <w:sz w:val="28"/>
          <w:szCs w:val="28"/>
        </w:rPr>
        <w:softHyphen/>
        <w:t xml:space="preserve">во.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Иммунная система организма человека. Иммунокомпетентные клетки, их основные функции. Понятие о межклеточной кооперации в иммуногенезе.</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Антибактериальный, антитоксический, противовирусный иммунитет. Понятие об иммунологической памяти, иммунологической толерантности.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Вирусы гепатитов А, В, С, Д, Е, G, TTV. Классификация, характеристика. Экология, особенности патогенеза и иммунитета. Лабораторная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Шигеллы. Классификация. Свойства. Микробиологическая диагностика </w:t>
      </w:r>
      <w:r w:rsidRPr="002E5779">
        <w:rPr>
          <w:rFonts w:asciiTheme="majorBidi" w:hAnsiTheme="majorBidi" w:cstheme="majorBidi"/>
          <w:sz w:val="28"/>
          <w:szCs w:val="28"/>
        </w:rPr>
        <w:lastRenderedPageBreak/>
        <w:t>острой и хронической форм дизентерии.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 </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Сальмонеллы - возбудители брюшного тифа и паратифов А, В. Классификация, свойства. Патогенез брюшного тифа. Микробиологическая диагностика заболевания и бактерионосительства. Специфическая профилактика и терапия.Сальмонеллы - возбудители сальмонеллезов. Классификация, свойства. Патогенез. Микробиологическая диагностика, профилактика.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Клебсиеллы. Классификация, свойства. Этиологическая роль при склероме, пневмонии и других заболеваниях. Роль во внутрибольничных инфекциях. Микробиологическая диагностика.</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 Иерсинии. Возбудитель чумы. Классификация, свойства. Факторы патогенности.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Бруцеллы. Виды бруцелл, свойства. Факторы патогенности. Патогенез, иммунитет при бруцеллезе.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туляремии. Характеристика. Факторы патогенности. Патогенез и иммунитет при туляремии. Микробиологическая диагностика.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Возбудитель сибирской язвы. Классификация, свойства. Патогенность для человека и животных. Микробиологическая диагностика различных клинических форм сибирской язвы. Специфическая профилактика и терапия.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lastRenderedPageBreak/>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E10BBD" w:rsidRPr="002E5779" w:rsidRDefault="00E10BBD" w:rsidP="00311B20">
      <w:pPr>
        <w:pStyle w:val="a5"/>
        <w:numPr>
          <w:ilvl w:val="0"/>
          <w:numId w:val="140"/>
        </w:numPr>
        <w:spacing w:line="360" w:lineRule="auto"/>
        <w:ind w:left="284"/>
        <w:rPr>
          <w:rFonts w:asciiTheme="majorBidi" w:hAnsiTheme="majorBidi" w:cstheme="majorBidi"/>
          <w:sz w:val="28"/>
          <w:szCs w:val="28"/>
        </w:rPr>
      </w:pPr>
      <w:r w:rsidRPr="002E5779">
        <w:rPr>
          <w:rFonts w:asciiTheme="majorBidi" w:hAnsiTheme="majorBidi" w:cstheme="majorBidi"/>
          <w:sz w:val="28"/>
          <w:szCs w:val="28"/>
        </w:rPr>
        <w:t xml:space="preserve">Трепонема сифилиса. Таксономия. Свойства. Эпидемиология и патогенез сифилиса, иммунитет. Микробиологическая диагностика. Лечение и профилактика. </w:t>
      </w:r>
    </w:p>
    <w:p w:rsidR="00E10BBD" w:rsidRPr="002E5779" w:rsidRDefault="00E10BBD" w:rsidP="004C7862">
      <w:pPr>
        <w:spacing w:line="360" w:lineRule="auto"/>
        <w:rPr>
          <w:rFonts w:asciiTheme="majorBidi" w:hAnsiTheme="majorBidi" w:cstheme="majorBidi"/>
          <w:sz w:val="28"/>
          <w:szCs w:val="28"/>
        </w:rPr>
      </w:pPr>
    </w:p>
    <w:p w:rsidR="002A7544" w:rsidRPr="00F96949" w:rsidRDefault="002A7544" w:rsidP="002A7544">
      <w:pPr>
        <w:spacing w:line="360" w:lineRule="auto"/>
        <w:jc w:val="center"/>
        <w:rPr>
          <w:color w:val="000000"/>
          <w:sz w:val="28"/>
          <w:szCs w:val="28"/>
        </w:rPr>
      </w:pPr>
      <w:r>
        <w:rPr>
          <w:b/>
          <w:bCs/>
          <w:color w:val="000000"/>
          <w:sz w:val="28"/>
          <w:szCs w:val="28"/>
        </w:rPr>
        <w:t xml:space="preserve">1. Зачетные </w:t>
      </w:r>
      <w:r w:rsidRPr="00F96949">
        <w:rPr>
          <w:b/>
          <w:bCs/>
          <w:color w:val="000000"/>
          <w:sz w:val="28"/>
          <w:szCs w:val="28"/>
        </w:rPr>
        <w:t>микропрепараты</w:t>
      </w:r>
    </w:p>
    <w:p w:rsidR="002A7544" w:rsidRPr="00F96949" w:rsidRDefault="002A7544" w:rsidP="002A7544">
      <w:pPr>
        <w:spacing w:line="360" w:lineRule="auto"/>
        <w:jc w:val="both"/>
        <w:rPr>
          <w:color w:val="000000"/>
          <w:sz w:val="28"/>
          <w:szCs w:val="28"/>
        </w:rPr>
      </w:pPr>
      <w:r w:rsidRPr="00F96949">
        <w:rPr>
          <w:color w:val="000000"/>
          <w:sz w:val="28"/>
          <w:szCs w:val="28"/>
        </w:rPr>
        <w:t xml:space="preserve">1. Стафилококк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2. Кишечная палочка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3. Стрептобацилла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4. Гонококк в гное (окраска метиленовым синим). </w:t>
      </w:r>
    </w:p>
    <w:p w:rsidR="002A7544" w:rsidRPr="00F96949" w:rsidRDefault="002A7544" w:rsidP="002A7544">
      <w:pPr>
        <w:spacing w:line="360" w:lineRule="auto"/>
        <w:jc w:val="both"/>
        <w:rPr>
          <w:color w:val="000000"/>
          <w:sz w:val="28"/>
          <w:szCs w:val="28"/>
        </w:rPr>
      </w:pPr>
      <w:r w:rsidRPr="00F96949">
        <w:rPr>
          <w:color w:val="000000"/>
          <w:sz w:val="28"/>
          <w:szCs w:val="28"/>
        </w:rPr>
        <w:t>5. Туберкулезные палочки в мокроте (окраска по Цил</w:t>
      </w:r>
      <w:r>
        <w:rPr>
          <w:color w:val="000000"/>
          <w:sz w:val="28"/>
          <w:szCs w:val="28"/>
        </w:rPr>
        <w:t>ю</w:t>
      </w:r>
      <w:r w:rsidRPr="00F96949">
        <w:rPr>
          <w:color w:val="000000"/>
          <w:sz w:val="28"/>
          <w:szCs w:val="28"/>
        </w:rPr>
        <w:t xml:space="preserve">-Нильсену). </w:t>
      </w:r>
    </w:p>
    <w:p w:rsidR="002A7544" w:rsidRPr="00F96949" w:rsidRDefault="002A7544" w:rsidP="002A7544">
      <w:pPr>
        <w:spacing w:line="360" w:lineRule="auto"/>
        <w:jc w:val="both"/>
        <w:rPr>
          <w:color w:val="000000"/>
          <w:sz w:val="28"/>
          <w:szCs w:val="28"/>
        </w:rPr>
      </w:pPr>
      <w:r w:rsidRPr="00F96949">
        <w:rPr>
          <w:color w:val="000000"/>
          <w:sz w:val="28"/>
          <w:szCs w:val="28"/>
        </w:rPr>
        <w:t xml:space="preserve">6. Палочка со спорой (окраска по Граму). </w:t>
      </w:r>
    </w:p>
    <w:p w:rsidR="002A7544" w:rsidRPr="00F96949" w:rsidRDefault="002A7544" w:rsidP="002A7544">
      <w:pPr>
        <w:spacing w:line="360" w:lineRule="auto"/>
        <w:jc w:val="both"/>
        <w:rPr>
          <w:color w:val="000000"/>
          <w:sz w:val="28"/>
          <w:szCs w:val="28"/>
        </w:rPr>
      </w:pPr>
      <w:r w:rsidRPr="00F96949">
        <w:rPr>
          <w:color w:val="000000"/>
          <w:sz w:val="28"/>
          <w:szCs w:val="28"/>
        </w:rPr>
        <w:t>7. Дифтерийные палочки с зернами волют</w:t>
      </w:r>
      <w:r>
        <w:rPr>
          <w:color w:val="000000"/>
          <w:sz w:val="28"/>
          <w:szCs w:val="28"/>
        </w:rPr>
        <w:t>ина (окраска метиленовым синим).</w:t>
      </w:r>
    </w:p>
    <w:p w:rsidR="002A7544" w:rsidRPr="00F96949" w:rsidRDefault="002A7544" w:rsidP="002A7544">
      <w:pPr>
        <w:spacing w:line="360" w:lineRule="auto"/>
        <w:jc w:val="both"/>
        <w:rPr>
          <w:color w:val="000000"/>
          <w:sz w:val="28"/>
          <w:szCs w:val="28"/>
        </w:rPr>
      </w:pPr>
      <w:r w:rsidRPr="00F96949">
        <w:rPr>
          <w:color w:val="000000"/>
          <w:sz w:val="28"/>
          <w:szCs w:val="28"/>
        </w:rPr>
        <w:t xml:space="preserve">8. Палочка с капсулой (окраска фуксином). </w:t>
      </w:r>
    </w:p>
    <w:p w:rsidR="002A7544" w:rsidRPr="00F96949" w:rsidRDefault="002A7544" w:rsidP="002A7544">
      <w:pPr>
        <w:spacing w:line="360" w:lineRule="auto"/>
        <w:jc w:val="center"/>
        <w:rPr>
          <w:color w:val="000000"/>
          <w:sz w:val="28"/>
          <w:szCs w:val="28"/>
        </w:rPr>
      </w:pPr>
      <w:r>
        <w:rPr>
          <w:b/>
          <w:bCs/>
          <w:color w:val="000000"/>
          <w:sz w:val="28"/>
          <w:szCs w:val="28"/>
        </w:rPr>
        <w:t>2. Зачетные ма</w:t>
      </w:r>
      <w:r w:rsidRPr="00F96949">
        <w:rPr>
          <w:b/>
          <w:bCs/>
          <w:color w:val="000000"/>
          <w:sz w:val="28"/>
          <w:szCs w:val="28"/>
        </w:rPr>
        <w:t>кропрепараты</w:t>
      </w:r>
    </w:p>
    <w:p w:rsidR="002A7544" w:rsidRPr="00F96949" w:rsidRDefault="002A7544" w:rsidP="002A7544">
      <w:pPr>
        <w:spacing w:line="360" w:lineRule="auto"/>
        <w:jc w:val="both"/>
        <w:rPr>
          <w:color w:val="000000"/>
          <w:sz w:val="28"/>
          <w:szCs w:val="28"/>
        </w:rPr>
      </w:pPr>
      <w:r>
        <w:rPr>
          <w:color w:val="000000"/>
          <w:sz w:val="28"/>
          <w:szCs w:val="28"/>
        </w:rPr>
        <w:t>9</w:t>
      </w:r>
      <w:r w:rsidRPr="00F96949">
        <w:rPr>
          <w:color w:val="000000"/>
          <w:sz w:val="28"/>
          <w:szCs w:val="28"/>
        </w:rPr>
        <w:t xml:space="preserve">. Рост </w:t>
      </w:r>
      <w:r>
        <w:rPr>
          <w:color w:val="000000"/>
          <w:sz w:val="28"/>
          <w:szCs w:val="28"/>
        </w:rPr>
        <w:t>кишечных палочек на среде Эндо.</w:t>
      </w:r>
    </w:p>
    <w:p w:rsidR="002A7544" w:rsidRPr="00F96949" w:rsidRDefault="002A7544" w:rsidP="002A7544">
      <w:pPr>
        <w:spacing w:line="360" w:lineRule="auto"/>
        <w:jc w:val="both"/>
        <w:rPr>
          <w:color w:val="000000"/>
          <w:sz w:val="28"/>
          <w:szCs w:val="28"/>
        </w:rPr>
      </w:pPr>
      <w:r>
        <w:rPr>
          <w:color w:val="000000"/>
          <w:sz w:val="28"/>
          <w:szCs w:val="28"/>
        </w:rPr>
        <w:t>10</w:t>
      </w:r>
      <w:r w:rsidRPr="00F96949">
        <w:rPr>
          <w:color w:val="000000"/>
          <w:sz w:val="28"/>
          <w:szCs w:val="28"/>
        </w:rPr>
        <w:t xml:space="preserve">. Рост кишечных палочек и дизентерийных палочек на среде Плоскирева. </w:t>
      </w:r>
    </w:p>
    <w:p w:rsidR="002A7544" w:rsidRPr="00F96949" w:rsidRDefault="002A7544" w:rsidP="002A7544">
      <w:pPr>
        <w:spacing w:line="360" w:lineRule="auto"/>
        <w:jc w:val="both"/>
        <w:rPr>
          <w:color w:val="000000"/>
          <w:sz w:val="28"/>
          <w:szCs w:val="28"/>
        </w:rPr>
      </w:pPr>
      <w:r>
        <w:rPr>
          <w:color w:val="000000"/>
          <w:sz w:val="28"/>
          <w:szCs w:val="28"/>
        </w:rPr>
        <w:t>11</w:t>
      </w:r>
      <w:r w:rsidRPr="00F96949">
        <w:rPr>
          <w:color w:val="000000"/>
          <w:sz w:val="28"/>
          <w:szCs w:val="28"/>
        </w:rPr>
        <w:t xml:space="preserve">. Рост стафилококка на кровяном агаре. </w:t>
      </w:r>
    </w:p>
    <w:p w:rsidR="002A7544" w:rsidRPr="00F96949" w:rsidRDefault="002A7544" w:rsidP="002A7544">
      <w:pPr>
        <w:spacing w:line="360" w:lineRule="auto"/>
        <w:jc w:val="both"/>
        <w:rPr>
          <w:color w:val="000000"/>
          <w:sz w:val="28"/>
          <w:szCs w:val="28"/>
        </w:rPr>
      </w:pPr>
      <w:r>
        <w:rPr>
          <w:color w:val="000000"/>
          <w:sz w:val="28"/>
          <w:szCs w:val="28"/>
        </w:rPr>
        <w:t>12</w:t>
      </w:r>
      <w:r w:rsidRPr="00F96949">
        <w:rPr>
          <w:color w:val="000000"/>
          <w:sz w:val="28"/>
          <w:szCs w:val="28"/>
        </w:rPr>
        <w:t xml:space="preserve">. Реакция преципитации в агаре для определения токсигенности дифтерийных палочек. </w:t>
      </w:r>
    </w:p>
    <w:p w:rsidR="002A7544" w:rsidRPr="00F96949" w:rsidRDefault="002A7544" w:rsidP="002A7544">
      <w:pPr>
        <w:spacing w:line="360" w:lineRule="auto"/>
        <w:jc w:val="both"/>
        <w:rPr>
          <w:color w:val="000000"/>
          <w:sz w:val="28"/>
          <w:szCs w:val="28"/>
        </w:rPr>
      </w:pPr>
      <w:r>
        <w:rPr>
          <w:color w:val="000000"/>
          <w:sz w:val="28"/>
          <w:szCs w:val="28"/>
        </w:rPr>
        <w:t>13</w:t>
      </w:r>
      <w:r w:rsidRPr="00F96949">
        <w:rPr>
          <w:color w:val="000000"/>
          <w:sz w:val="28"/>
          <w:szCs w:val="28"/>
        </w:rPr>
        <w:t xml:space="preserve">. Определение фаготипов брюшнотифозных палочек. </w:t>
      </w:r>
    </w:p>
    <w:p w:rsidR="002A7544" w:rsidRPr="00F96949" w:rsidRDefault="002A7544" w:rsidP="002A7544">
      <w:pPr>
        <w:spacing w:line="360" w:lineRule="auto"/>
        <w:jc w:val="both"/>
        <w:rPr>
          <w:color w:val="000000"/>
          <w:sz w:val="28"/>
          <w:szCs w:val="28"/>
        </w:rPr>
      </w:pPr>
      <w:r>
        <w:rPr>
          <w:color w:val="000000"/>
          <w:sz w:val="28"/>
          <w:szCs w:val="28"/>
        </w:rPr>
        <w:lastRenderedPageBreak/>
        <w:t>14</w:t>
      </w:r>
      <w:r w:rsidRPr="00F96949">
        <w:rPr>
          <w:color w:val="000000"/>
          <w:sz w:val="28"/>
          <w:szCs w:val="28"/>
        </w:rPr>
        <w:t xml:space="preserve">. Цветная проба. </w:t>
      </w:r>
    </w:p>
    <w:p w:rsidR="002A7544" w:rsidRPr="00F96949" w:rsidRDefault="002A7544" w:rsidP="002A7544">
      <w:pPr>
        <w:spacing w:line="360" w:lineRule="auto"/>
        <w:jc w:val="both"/>
        <w:rPr>
          <w:color w:val="000000"/>
          <w:sz w:val="28"/>
          <w:szCs w:val="28"/>
        </w:rPr>
      </w:pPr>
      <w:r>
        <w:rPr>
          <w:color w:val="000000"/>
          <w:sz w:val="28"/>
          <w:szCs w:val="28"/>
        </w:rPr>
        <w:t>15</w:t>
      </w:r>
      <w:r w:rsidRPr="00F96949">
        <w:rPr>
          <w:color w:val="000000"/>
          <w:sz w:val="28"/>
          <w:szCs w:val="28"/>
        </w:rPr>
        <w:t xml:space="preserve">. Реакция связывания комплемента. </w:t>
      </w:r>
    </w:p>
    <w:p w:rsidR="002A7544" w:rsidRPr="00F96949" w:rsidRDefault="002A7544" w:rsidP="002A7544">
      <w:pPr>
        <w:spacing w:line="360" w:lineRule="auto"/>
        <w:jc w:val="both"/>
        <w:rPr>
          <w:color w:val="000000"/>
          <w:sz w:val="28"/>
          <w:szCs w:val="28"/>
        </w:rPr>
      </w:pPr>
      <w:r>
        <w:rPr>
          <w:color w:val="000000"/>
          <w:sz w:val="28"/>
          <w:szCs w:val="28"/>
        </w:rPr>
        <w:t>16</w:t>
      </w:r>
      <w:r w:rsidRPr="00F96949">
        <w:rPr>
          <w:color w:val="000000"/>
          <w:sz w:val="28"/>
          <w:szCs w:val="28"/>
        </w:rPr>
        <w:t xml:space="preserve">. Реакция Видаля. </w:t>
      </w:r>
    </w:p>
    <w:p w:rsidR="002A7544" w:rsidRPr="00F96949" w:rsidRDefault="002A7544" w:rsidP="002A7544">
      <w:pPr>
        <w:spacing w:line="360" w:lineRule="auto"/>
        <w:jc w:val="both"/>
        <w:rPr>
          <w:color w:val="000000"/>
          <w:sz w:val="28"/>
          <w:szCs w:val="28"/>
        </w:rPr>
      </w:pPr>
      <w:r>
        <w:rPr>
          <w:color w:val="000000"/>
          <w:sz w:val="28"/>
          <w:szCs w:val="28"/>
        </w:rPr>
        <w:t>17</w:t>
      </w:r>
      <w:r w:rsidRPr="00F96949">
        <w:rPr>
          <w:color w:val="000000"/>
          <w:sz w:val="28"/>
          <w:szCs w:val="28"/>
        </w:rPr>
        <w:t xml:space="preserve">. Набор диагностических препаратов (диагностикумы, иммунные сыворотки, аллергены, бактериофаги). </w:t>
      </w:r>
    </w:p>
    <w:p w:rsidR="002A7544" w:rsidRPr="00F96949" w:rsidRDefault="002A7544" w:rsidP="002A7544">
      <w:pPr>
        <w:spacing w:line="360" w:lineRule="auto"/>
        <w:jc w:val="both"/>
        <w:rPr>
          <w:color w:val="000000"/>
          <w:sz w:val="28"/>
          <w:szCs w:val="28"/>
        </w:rPr>
      </w:pPr>
      <w:r>
        <w:rPr>
          <w:color w:val="000000"/>
          <w:sz w:val="28"/>
          <w:szCs w:val="28"/>
        </w:rPr>
        <w:t>18</w:t>
      </w:r>
      <w:r w:rsidRPr="00F96949">
        <w:rPr>
          <w:color w:val="000000"/>
          <w:sz w:val="28"/>
          <w:szCs w:val="28"/>
        </w:rPr>
        <w:t xml:space="preserve">. Набор специфических, профилактических и лечебных препаратов (вакцины, сыворотки, бактериофаги, эубиотики). </w:t>
      </w:r>
    </w:p>
    <w:p w:rsidR="002A7544" w:rsidRPr="00F96949" w:rsidRDefault="002A7544" w:rsidP="002A7544">
      <w:pPr>
        <w:spacing w:line="360" w:lineRule="auto"/>
        <w:jc w:val="both"/>
        <w:rPr>
          <w:color w:val="000000"/>
          <w:sz w:val="28"/>
          <w:szCs w:val="28"/>
        </w:rPr>
      </w:pPr>
      <w:r>
        <w:rPr>
          <w:color w:val="000000"/>
          <w:sz w:val="28"/>
          <w:szCs w:val="28"/>
        </w:rPr>
        <w:t>19</w:t>
      </w:r>
      <w:r w:rsidRPr="00F96949">
        <w:rPr>
          <w:color w:val="000000"/>
          <w:sz w:val="28"/>
          <w:szCs w:val="28"/>
        </w:rPr>
        <w:t xml:space="preserve">. Реакция непрямой (пассивной) гемагглютинации (РНГА). </w:t>
      </w:r>
    </w:p>
    <w:p w:rsidR="002A7544" w:rsidRPr="00F96949" w:rsidRDefault="002A7544" w:rsidP="002A7544">
      <w:pPr>
        <w:spacing w:line="360" w:lineRule="auto"/>
        <w:jc w:val="both"/>
        <w:rPr>
          <w:color w:val="000000"/>
          <w:sz w:val="28"/>
          <w:szCs w:val="28"/>
        </w:rPr>
      </w:pPr>
      <w:r>
        <w:rPr>
          <w:color w:val="000000"/>
          <w:sz w:val="28"/>
          <w:szCs w:val="28"/>
        </w:rPr>
        <w:t>20</w:t>
      </w:r>
      <w:r w:rsidRPr="00F96949">
        <w:rPr>
          <w:color w:val="000000"/>
          <w:sz w:val="28"/>
          <w:szCs w:val="28"/>
        </w:rPr>
        <w:t xml:space="preserve">. Реакция задержки гемагглютинации. </w:t>
      </w:r>
    </w:p>
    <w:p w:rsidR="002A7544" w:rsidRPr="00F96949" w:rsidRDefault="002A7544" w:rsidP="002A7544">
      <w:pPr>
        <w:spacing w:line="360" w:lineRule="auto"/>
        <w:jc w:val="both"/>
        <w:rPr>
          <w:color w:val="000000"/>
          <w:sz w:val="28"/>
          <w:szCs w:val="28"/>
        </w:rPr>
      </w:pPr>
      <w:r>
        <w:rPr>
          <w:color w:val="000000"/>
          <w:sz w:val="28"/>
          <w:szCs w:val="28"/>
        </w:rPr>
        <w:t>21</w:t>
      </w:r>
      <w:r w:rsidRPr="00F96949">
        <w:rPr>
          <w:color w:val="000000"/>
          <w:sz w:val="28"/>
          <w:szCs w:val="28"/>
        </w:rPr>
        <w:t xml:space="preserve">. Определение чувствительности микробов к антибиотикам методом дисков. </w:t>
      </w:r>
    </w:p>
    <w:p w:rsidR="002A7544" w:rsidRPr="00F96949" w:rsidRDefault="002A7544" w:rsidP="002A7544">
      <w:pPr>
        <w:spacing w:line="360" w:lineRule="auto"/>
        <w:jc w:val="both"/>
        <w:rPr>
          <w:color w:val="000000"/>
          <w:sz w:val="28"/>
          <w:szCs w:val="28"/>
        </w:rPr>
      </w:pPr>
      <w:r>
        <w:rPr>
          <w:color w:val="000000"/>
          <w:sz w:val="28"/>
          <w:szCs w:val="28"/>
        </w:rPr>
        <w:t>22</w:t>
      </w:r>
      <w:r w:rsidRPr="00F96949">
        <w:rPr>
          <w:color w:val="000000"/>
          <w:sz w:val="28"/>
          <w:szCs w:val="28"/>
        </w:rPr>
        <w:t xml:space="preserve">. Рост стафилококка на желточно-солевом агаре (лецитиназа). </w:t>
      </w:r>
    </w:p>
    <w:p w:rsidR="002A7544" w:rsidRPr="00F96949" w:rsidRDefault="002A7544" w:rsidP="002A7544">
      <w:pPr>
        <w:spacing w:line="360" w:lineRule="auto"/>
        <w:jc w:val="both"/>
        <w:rPr>
          <w:color w:val="000000"/>
          <w:sz w:val="28"/>
          <w:szCs w:val="28"/>
        </w:rPr>
      </w:pPr>
      <w:r>
        <w:rPr>
          <w:color w:val="000000"/>
          <w:sz w:val="28"/>
          <w:szCs w:val="28"/>
        </w:rPr>
        <w:t>23</w:t>
      </w:r>
      <w:r w:rsidRPr="00F96949">
        <w:rPr>
          <w:color w:val="000000"/>
          <w:sz w:val="28"/>
          <w:szCs w:val="28"/>
        </w:rPr>
        <w:t xml:space="preserve">. Антилизоцимная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24</w:t>
      </w:r>
      <w:r w:rsidRPr="00F96949">
        <w:rPr>
          <w:color w:val="000000"/>
          <w:sz w:val="28"/>
          <w:szCs w:val="28"/>
        </w:rPr>
        <w:t xml:space="preserve">. Лизоцимная активность. </w:t>
      </w:r>
    </w:p>
    <w:p w:rsidR="002A7544" w:rsidRPr="00F96949" w:rsidRDefault="002A7544" w:rsidP="002A7544">
      <w:pPr>
        <w:spacing w:line="360" w:lineRule="auto"/>
        <w:jc w:val="both"/>
        <w:rPr>
          <w:color w:val="000000"/>
          <w:sz w:val="28"/>
          <w:szCs w:val="28"/>
        </w:rPr>
      </w:pPr>
      <w:r>
        <w:rPr>
          <w:color w:val="000000"/>
          <w:sz w:val="28"/>
          <w:szCs w:val="28"/>
        </w:rPr>
        <w:t>25. ИФ</w:t>
      </w:r>
      <w:r w:rsidRPr="00F96949">
        <w:rPr>
          <w:color w:val="000000"/>
          <w:sz w:val="28"/>
          <w:szCs w:val="28"/>
        </w:rPr>
        <w:t>А.</w:t>
      </w:r>
    </w:p>
    <w:p w:rsidR="002A7544" w:rsidRPr="00F96949" w:rsidRDefault="002A7544" w:rsidP="002A7544">
      <w:pPr>
        <w:spacing w:line="360" w:lineRule="auto"/>
        <w:jc w:val="both"/>
        <w:rPr>
          <w:color w:val="000000"/>
          <w:sz w:val="28"/>
          <w:szCs w:val="28"/>
        </w:rPr>
      </w:pPr>
      <w:r>
        <w:rPr>
          <w:color w:val="000000"/>
          <w:sz w:val="28"/>
          <w:szCs w:val="28"/>
        </w:rPr>
        <w:t>26</w:t>
      </w:r>
      <w:r w:rsidRPr="00F96949">
        <w:rPr>
          <w:color w:val="000000"/>
          <w:sz w:val="28"/>
          <w:szCs w:val="28"/>
        </w:rPr>
        <w:t>. Среда Китта-Тароцци.</w:t>
      </w:r>
    </w:p>
    <w:p w:rsidR="002A7544" w:rsidRPr="00F96949" w:rsidRDefault="002A7544" w:rsidP="002A7544">
      <w:pPr>
        <w:spacing w:line="360" w:lineRule="auto"/>
        <w:jc w:val="both"/>
        <w:rPr>
          <w:color w:val="000000"/>
          <w:sz w:val="28"/>
          <w:szCs w:val="28"/>
        </w:rPr>
      </w:pPr>
      <w:r>
        <w:rPr>
          <w:color w:val="000000"/>
          <w:sz w:val="28"/>
          <w:szCs w:val="28"/>
        </w:rPr>
        <w:t>27. Среда СКС.</w:t>
      </w:r>
    </w:p>
    <w:p w:rsidR="002A7544" w:rsidRPr="00F96949" w:rsidRDefault="002A7544" w:rsidP="002A7544">
      <w:pPr>
        <w:spacing w:line="360" w:lineRule="auto"/>
        <w:jc w:val="center"/>
        <w:rPr>
          <w:b/>
          <w:bCs/>
          <w:color w:val="000000"/>
          <w:sz w:val="28"/>
          <w:szCs w:val="28"/>
        </w:rPr>
      </w:pPr>
      <w:r w:rsidRPr="00F96949">
        <w:rPr>
          <w:b/>
          <w:bCs/>
          <w:color w:val="000000"/>
          <w:sz w:val="28"/>
          <w:szCs w:val="28"/>
        </w:rPr>
        <w:t>3.</w:t>
      </w:r>
      <w:r>
        <w:rPr>
          <w:b/>
          <w:bCs/>
          <w:color w:val="000000"/>
          <w:sz w:val="28"/>
          <w:szCs w:val="28"/>
        </w:rPr>
        <w:t xml:space="preserve"> </w:t>
      </w:r>
      <w:r w:rsidRPr="00F96949">
        <w:rPr>
          <w:b/>
          <w:bCs/>
          <w:color w:val="000000"/>
          <w:sz w:val="28"/>
          <w:szCs w:val="28"/>
        </w:rPr>
        <w:t>Перечень лечебно-профилактических препаратов</w:t>
      </w:r>
    </w:p>
    <w:p w:rsidR="002A7544" w:rsidRPr="006B70B9" w:rsidRDefault="002A7544" w:rsidP="00311B20">
      <w:pPr>
        <w:pStyle w:val="a5"/>
        <w:numPr>
          <w:ilvl w:val="1"/>
          <w:numId w:val="2"/>
        </w:numPr>
        <w:spacing w:line="360" w:lineRule="auto"/>
        <w:ind w:left="0" w:firstLine="0"/>
        <w:rPr>
          <w:rFonts w:ascii="Times New Roman" w:hAnsi="Times New Roman"/>
          <w:b/>
          <w:bCs/>
          <w:color w:val="000000"/>
          <w:sz w:val="28"/>
          <w:szCs w:val="28"/>
        </w:rPr>
      </w:pPr>
      <w:r w:rsidRPr="006B70B9">
        <w:rPr>
          <w:rFonts w:ascii="Times New Roman" w:hAnsi="Times New Roman"/>
          <w:b/>
          <w:bCs/>
          <w:color w:val="000000"/>
          <w:sz w:val="28"/>
          <w:szCs w:val="28"/>
        </w:rPr>
        <w:t>Лечебно-профилактические сыворотки, γ-глобулины, интерферон</w:t>
      </w:r>
    </w:p>
    <w:p w:rsidR="002A7544" w:rsidRPr="00F96949" w:rsidRDefault="002A7544" w:rsidP="002A7544">
      <w:pPr>
        <w:spacing w:line="360" w:lineRule="auto"/>
        <w:jc w:val="both"/>
        <w:rPr>
          <w:color w:val="000000"/>
          <w:sz w:val="28"/>
          <w:szCs w:val="28"/>
        </w:rPr>
      </w:pPr>
      <w:r>
        <w:rPr>
          <w:color w:val="000000"/>
          <w:sz w:val="28"/>
          <w:szCs w:val="28"/>
        </w:rPr>
        <w:t>28</w:t>
      </w:r>
      <w:r w:rsidRPr="00F96949">
        <w:rPr>
          <w:color w:val="000000"/>
          <w:sz w:val="28"/>
          <w:szCs w:val="28"/>
        </w:rPr>
        <w:t xml:space="preserve">. Противосибиреязвенный глобулин </w:t>
      </w:r>
    </w:p>
    <w:p w:rsidR="002A7544" w:rsidRPr="00F96949" w:rsidRDefault="002A7544" w:rsidP="002A7544">
      <w:pPr>
        <w:spacing w:line="360" w:lineRule="auto"/>
        <w:jc w:val="both"/>
        <w:rPr>
          <w:color w:val="000000"/>
          <w:sz w:val="28"/>
          <w:szCs w:val="28"/>
        </w:rPr>
      </w:pPr>
      <w:r w:rsidRPr="00F96949">
        <w:rPr>
          <w:color w:val="000000"/>
          <w:sz w:val="28"/>
          <w:szCs w:val="28"/>
        </w:rPr>
        <w:t>2</w:t>
      </w:r>
      <w:r>
        <w:rPr>
          <w:color w:val="000000"/>
          <w:sz w:val="28"/>
          <w:szCs w:val="28"/>
        </w:rPr>
        <w:t>9</w:t>
      </w:r>
      <w:r w:rsidRPr="00F96949">
        <w:rPr>
          <w:color w:val="000000"/>
          <w:sz w:val="28"/>
          <w:szCs w:val="28"/>
        </w:rPr>
        <w:t xml:space="preserve">. Сыворотка противостолбнячная </w:t>
      </w:r>
    </w:p>
    <w:p w:rsidR="002A7544" w:rsidRPr="00F96949" w:rsidRDefault="002A7544" w:rsidP="002A7544">
      <w:pPr>
        <w:spacing w:line="360" w:lineRule="auto"/>
        <w:jc w:val="both"/>
        <w:rPr>
          <w:color w:val="000000"/>
          <w:sz w:val="28"/>
          <w:szCs w:val="28"/>
        </w:rPr>
      </w:pPr>
      <w:r w:rsidRPr="00F96949">
        <w:rPr>
          <w:color w:val="000000"/>
          <w:sz w:val="28"/>
          <w:szCs w:val="28"/>
        </w:rPr>
        <w:t>3</w:t>
      </w:r>
      <w:r>
        <w:rPr>
          <w:color w:val="000000"/>
          <w:sz w:val="28"/>
          <w:szCs w:val="28"/>
        </w:rPr>
        <w:t>0</w:t>
      </w:r>
      <w:r w:rsidRPr="00F96949">
        <w:rPr>
          <w:color w:val="000000"/>
          <w:sz w:val="28"/>
          <w:szCs w:val="28"/>
        </w:rPr>
        <w:t xml:space="preserve">. Гаммаглобулин противокоревой </w:t>
      </w:r>
    </w:p>
    <w:p w:rsidR="002A7544" w:rsidRPr="00F96949" w:rsidRDefault="002A7544" w:rsidP="002A7544">
      <w:pPr>
        <w:spacing w:line="360" w:lineRule="auto"/>
        <w:jc w:val="both"/>
        <w:rPr>
          <w:color w:val="000000"/>
          <w:sz w:val="28"/>
          <w:szCs w:val="28"/>
        </w:rPr>
      </w:pPr>
      <w:r>
        <w:rPr>
          <w:color w:val="000000"/>
          <w:sz w:val="28"/>
          <w:szCs w:val="28"/>
        </w:rPr>
        <w:t>31</w:t>
      </w:r>
      <w:r w:rsidRPr="00F96949">
        <w:rPr>
          <w:color w:val="000000"/>
          <w:sz w:val="28"/>
          <w:szCs w:val="28"/>
        </w:rPr>
        <w:t xml:space="preserve">. Человеческий лейкоцитарный интерферон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t>3.2 Вакцины</w:t>
      </w:r>
    </w:p>
    <w:p w:rsidR="002A7544" w:rsidRPr="00F96949" w:rsidRDefault="002A7544" w:rsidP="002A7544">
      <w:pPr>
        <w:spacing w:line="360" w:lineRule="auto"/>
        <w:jc w:val="both"/>
        <w:rPr>
          <w:color w:val="000000"/>
          <w:sz w:val="28"/>
          <w:szCs w:val="28"/>
        </w:rPr>
      </w:pPr>
      <w:r>
        <w:rPr>
          <w:color w:val="000000"/>
          <w:sz w:val="28"/>
          <w:szCs w:val="28"/>
        </w:rPr>
        <w:t>32</w:t>
      </w:r>
      <w:r w:rsidRPr="00F96949">
        <w:rPr>
          <w:color w:val="000000"/>
          <w:sz w:val="28"/>
          <w:szCs w:val="28"/>
        </w:rPr>
        <w:t>. Живая</w:t>
      </w:r>
      <w:r>
        <w:rPr>
          <w:color w:val="000000"/>
          <w:sz w:val="28"/>
          <w:szCs w:val="28"/>
        </w:rPr>
        <w:t xml:space="preserve"> сибиреязвенная вакцина «СТИ»</w:t>
      </w:r>
    </w:p>
    <w:p w:rsidR="002A7544" w:rsidRPr="00F96949" w:rsidRDefault="002A7544" w:rsidP="002A7544">
      <w:pPr>
        <w:spacing w:line="360" w:lineRule="auto"/>
        <w:jc w:val="both"/>
        <w:rPr>
          <w:color w:val="000000"/>
          <w:sz w:val="28"/>
          <w:szCs w:val="28"/>
        </w:rPr>
      </w:pPr>
      <w:r>
        <w:rPr>
          <w:color w:val="000000"/>
          <w:sz w:val="28"/>
          <w:szCs w:val="28"/>
        </w:rPr>
        <w:t>33. АДС-анатоксин</w:t>
      </w:r>
    </w:p>
    <w:p w:rsidR="002A7544" w:rsidRPr="00F96949" w:rsidRDefault="002A7544" w:rsidP="002A7544">
      <w:pPr>
        <w:spacing w:line="360" w:lineRule="auto"/>
        <w:jc w:val="both"/>
        <w:rPr>
          <w:color w:val="000000"/>
          <w:sz w:val="28"/>
          <w:szCs w:val="28"/>
        </w:rPr>
      </w:pPr>
      <w:r>
        <w:rPr>
          <w:color w:val="000000"/>
          <w:sz w:val="28"/>
          <w:szCs w:val="28"/>
        </w:rPr>
        <w:t>34</w:t>
      </w:r>
      <w:r w:rsidRPr="00F96949">
        <w:rPr>
          <w:color w:val="000000"/>
          <w:sz w:val="28"/>
          <w:szCs w:val="28"/>
        </w:rPr>
        <w:t xml:space="preserve">. Вакцина БЦЖ </w:t>
      </w:r>
    </w:p>
    <w:p w:rsidR="002A7544" w:rsidRPr="00F96949" w:rsidRDefault="002A7544" w:rsidP="002A7544">
      <w:pPr>
        <w:spacing w:line="360" w:lineRule="auto"/>
        <w:jc w:val="both"/>
        <w:rPr>
          <w:color w:val="000000"/>
          <w:sz w:val="28"/>
          <w:szCs w:val="28"/>
        </w:rPr>
      </w:pPr>
      <w:r>
        <w:rPr>
          <w:color w:val="000000"/>
          <w:sz w:val="28"/>
          <w:szCs w:val="28"/>
        </w:rPr>
        <w:t>35</w:t>
      </w:r>
      <w:r w:rsidRPr="00F96949">
        <w:rPr>
          <w:color w:val="000000"/>
          <w:sz w:val="28"/>
          <w:szCs w:val="28"/>
        </w:rPr>
        <w:t xml:space="preserve">. Вакцина чумная живая </w:t>
      </w:r>
    </w:p>
    <w:p w:rsidR="002A7544" w:rsidRPr="00F96949" w:rsidRDefault="002A7544" w:rsidP="002A7544">
      <w:pPr>
        <w:spacing w:line="360" w:lineRule="auto"/>
        <w:jc w:val="both"/>
        <w:rPr>
          <w:color w:val="000000"/>
          <w:sz w:val="28"/>
          <w:szCs w:val="28"/>
        </w:rPr>
      </w:pPr>
      <w:r>
        <w:rPr>
          <w:color w:val="000000"/>
          <w:sz w:val="28"/>
          <w:szCs w:val="28"/>
        </w:rPr>
        <w:t>36</w:t>
      </w:r>
      <w:r w:rsidRPr="00F96949">
        <w:rPr>
          <w:color w:val="000000"/>
          <w:sz w:val="28"/>
          <w:szCs w:val="28"/>
        </w:rPr>
        <w:t xml:space="preserve">. Холероген-анатоксин </w:t>
      </w:r>
    </w:p>
    <w:p w:rsidR="002A7544" w:rsidRPr="00F96949" w:rsidRDefault="002A7544" w:rsidP="002A7544">
      <w:pPr>
        <w:spacing w:line="360" w:lineRule="auto"/>
        <w:jc w:val="both"/>
        <w:rPr>
          <w:color w:val="000000"/>
          <w:sz w:val="28"/>
          <w:szCs w:val="28"/>
        </w:rPr>
      </w:pPr>
      <w:r>
        <w:rPr>
          <w:color w:val="000000"/>
          <w:sz w:val="28"/>
          <w:szCs w:val="28"/>
        </w:rPr>
        <w:t>37</w:t>
      </w:r>
      <w:r w:rsidRPr="00F96949">
        <w:rPr>
          <w:color w:val="000000"/>
          <w:sz w:val="28"/>
          <w:szCs w:val="28"/>
        </w:rPr>
        <w:t xml:space="preserve">. Анатоксин столбнячный </w:t>
      </w:r>
    </w:p>
    <w:p w:rsidR="002A7544" w:rsidRPr="00F96949" w:rsidRDefault="002A7544" w:rsidP="002A7544">
      <w:pPr>
        <w:spacing w:line="360" w:lineRule="auto"/>
        <w:jc w:val="both"/>
        <w:rPr>
          <w:color w:val="000000"/>
          <w:sz w:val="28"/>
          <w:szCs w:val="28"/>
        </w:rPr>
      </w:pPr>
      <w:r>
        <w:rPr>
          <w:color w:val="000000"/>
          <w:sz w:val="28"/>
          <w:szCs w:val="28"/>
        </w:rPr>
        <w:lastRenderedPageBreak/>
        <w:t>38</w:t>
      </w:r>
      <w:r w:rsidRPr="00F96949">
        <w:rPr>
          <w:color w:val="000000"/>
          <w:sz w:val="28"/>
          <w:szCs w:val="28"/>
        </w:rPr>
        <w:t xml:space="preserve">. Вакцина полиомиелитная </w:t>
      </w:r>
    </w:p>
    <w:p w:rsidR="002A7544" w:rsidRPr="00F96949" w:rsidRDefault="002A7544" w:rsidP="002A7544">
      <w:pPr>
        <w:spacing w:line="360" w:lineRule="auto"/>
        <w:jc w:val="both"/>
        <w:rPr>
          <w:color w:val="000000"/>
          <w:sz w:val="28"/>
          <w:szCs w:val="28"/>
        </w:rPr>
      </w:pPr>
      <w:r>
        <w:rPr>
          <w:color w:val="000000"/>
          <w:sz w:val="28"/>
          <w:szCs w:val="28"/>
        </w:rPr>
        <w:t>39</w:t>
      </w:r>
      <w:r w:rsidRPr="00F96949">
        <w:rPr>
          <w:color w:val="000000"/>
          <w:sz w:val="28"/>
          <w:szCs w:val="28"/>
        </w:rPr>
        <w:t xml:space="preserve">. Антирабическая вакцина </w:t>
      </w:r>
    </w:p>
    <w:p w:rsidR="002A7544" w:rsidRPr="00F96949" w:rsidRDefault="002A7544" w:rsidP="002A7544">
      <w:pPr>
        <w:spacing w:line="360" w:lineRule="auto"/>
        <w:jc w:val="both"/>
        <w:rPr>
          <w:color w:val="000000"/>
          <w:sz w:val="28"/>
          <w:szCs w:val="28"/>
        </w:rPr>
      </w:pPr>
      <w:r>
        <w:rPr>
          <w:color w:val="000000"/>
          <w:sz w:val="28"/>
          <w:szCs w:val="28"/>
        </w:rPr>
        <w:t>40. АКД</w:t>
      </w:r>
      <w:r w:rsidRPr="00F96949">
        <w:rPr>
          <w:color w:val="000000"/>
          <w:sz w:val="28"/>
          <w:szCs w:val="28"/>
        </w:rPr>
        <w:t xml:space="preserve">С </w:t>
      </w:r>
    </w:p>
    <w:p w:rsidR="002A7544" w:rsidRPr="00F96949" w:rsidRDefault="002A7544" w:rsidP="002A7544">
      <w:pPr>
        <w:spacing w:line="360" w:lineRule="auto"/>
        <w:jc w:val="both"/>
        <w:rPr>
          <w:color w:val="000000"/>
          <w:sz w:val="28"/>
          <w:szCs w:val="28"/>
        </w:rPr>
      </w:pPr>
      <w:r>
        <w:rPr>
          <w:color w:val="000000"/>
          <w:sz w:val="28"/>
          <w:szCs w:val="28"/>
        </w:rPr>
        <w:t>41</w:t>
      </w:r>
      <w:r w:rsidRPr="00F96949">
        <w:rPr>
          <w:color w:val="000000"/>
          <w:sz w:val="28"/>
          <w:szCs w:val="28"/>
        </w:rPr>
        <w:t>. Вакцина против гепатита В.</w:t>
      </w:r>
    </w:p>
    <w:p w:rsidR="002A7544" w:rsidRPr="00F96949" w:rsidRDefault="002A7544" w:rsidP="002A7544">
      <w:pPr>
        <w:spacing w:line="360" w:lineRule="auto"/>
        <w:jc w:val="both"/>
        <w:rPr>
          <w:color w:val="000000"/>
          <w:sz w:val="28"/>
          <w:szCs w:val="28"/>
        </w:rPr>
      </w:pPr>
      <w:r>
        <w:rPr>
          <w:color w:val="000000"/>
          <w:sz w:val="28"/>
          <w:szCs w:val="28"/>
        </w:rPr>
        <w:t>42</w:t>
      </w:r>
      <w:r w:rsidRPr="00F96949">
        <w:rPr>
          <w:color w:val="000000"/>
          <w:sz w:val="28"/>
          <w:szCs w:val="28"/>
        </w:rPr>
        <w:t xml:space="preserve">. Вакцина клещевого энцефалита </w:t>
      </w:r>
    </w:p>
    <w:p w:rsidR="002A7544" w:rsidRPr="00F96949" w:rsidRDefault="002A7544" w:rsidP="002A7544">
      <w:pPr>
        <w:spacing w:line="360" w:lineRule="auto"/>
        <w:jc w:val="both"/>
        <w:rPr>
          <w:color w:val="000000"/>
          <w:sz w:val="28"/>
          <w:szCs w:val="28"/>
        </w:rPr>
      </w:pPr>
      <w:r>
        <w:rPr>
          <w:color w:val="000000"/>
          <w:sz w:val="28"/>
          <w:szCs w:val="28"/>
        </w:rPr>
        <w:t>43</w:t>
      </w:r>
      <w:r w:rsidRPr="00F96949">
        <w:rPr>
          <w:color w:val="000000"/>
          <w:sz w:val="28"/>
          <w:szCs w:val="28"/>
        </w:rPr>
        <w:t xml:space="preserve">. Оспенная вакцина </w:t>
      </w:r>
    </w:p>
    <w:p w:rsidR="002A7544" w:rsidRPr="00F96949" w:rsidRDefault="002A7544" w:rsidP="002A7544">
      <w:pPr>
        <w:spacing w:line="360" w:lineRule="auto"/>
        <w:jc w:val="both"/>
        <w:rPr>
          <w:color w:val="000000"/>
          <w:sz w:val="28"/>
          <w:szCs w:val="28"/>
        </w:rPr>
      </w:pPr>
      <w:r>
        <w:rPr>
          <w:color w:val="000000"/>
          <w:sz w:val="28"/>
          <w:szCs w:val="28"/>
        </w:rPr>
        <w:t>44</w:t>
      </w:r>
      <w:r w:rsidRPr="00F96949">
        <w:rPr>
          <w:color w:val="000000"/>
          <w:sz w:val="28"/>
          <w:szCs w:val="28"/>
        </w:rPr>
        <w:t xml:space="preserve">. Гриппозная вакцина </w:t>
      </w:r>
    </w:p>
    <w:p w:rsidR="002A7544" w:rsidRPr="00F96949" w:rsidRDefault="002A7544" w:rsidP="002A7544">
      <w:pPr>
        <w:spacing w:line="360" w:lineRule="auto"/>
        <w:jc w:val="both"/>
        <w:rPr>
          <w:color w:val="000000"/>
          <w:sz w:val="28"/>
          <w:szCs w:val="28"/>
        </w:rPr>
      </w:pPr>
      <w:r>
        <w:rPr>
          <w:color w:val="000000"/>
          <w:sz w:val="28"/>
          <w:szCs w:val="28"/>
        </w:rPr>
        <w:t>45</w:t>
      </w:r>
      <w:r w:rsidRPr="00F96949">
        <w:rPr>
          <w:color w:val="000000"/>
          <w:sz w:val="28"/>
          <w:szCs w:val="28"/>
        </w:rPr>
        <w:t xml:space="preserve">. Холерная вакцина </w:t>
      </w:r>
    </w:p>
    <w:p w:rsidR="002A7544" w:rsidRPr="00F96949" w:rsidRDefault="002A7544" w:rsidP="002A7544">
      <w:pPr>
        <w:spacing w:line="360" w:lineRule="auto"/>
        <w:jc w:val="both"/>
        <w:rPr>
          <w:color w:val="000000"/>
          <w:sz w:val="28"/>
          <w:szCs w:val="28"/>
        </w:rPr>
      </w:pPr>
      <w:r>
        <w:rPr>
          <w:color w:val="000000"/>
          <w:sz w:val="28"/>
          <w:szCs w:val="28"/>
        </w:rPr>
        <w:t>46</w:t>
      </w:r>
      <w:r w:rsidRPr="00F96949">
        <w:rPr>
          <w:color w:val="000000"/>
          <w:sz w:val="28"/>
          <w:szCs w:val="28"/>
        </w:rPr>
        <w:t>. Лептоспирозная вакцина</w:t>
      </w:r>
    </w:p>
    <w:p w:rsidR="002A7544" w:rsidRPr="006B70B9" w:rsidRDefault="002A7544" w:rsidP="002A7544">
      <w:pPr>
        <w:spacing w:line="360" w:lineRule="auto"/>
        <w:jc w:val="center"/>
        <w:rPr>
          <w:b/>
          <w:bCs/>
          <w:color w:val="000000"/>
          <w:sz w:val="28"/>
          <w:szCs w:val="28"/>
        </w:rPr>
      </w:pPr>
      <w:r w:rsidRPr="006B70B9">
        <w:rPr>
          <w:b/>
          <w:bCs/>
          <w:iCs/>
          <w:color w:val="000000"/>
          <w:sz w:val="28"/>
          <w:szCs w:val="28"/>
        </w:rPr>
        <w:t xml:space="preserve">3.3 </w:t>
      </w:r>
      <w:r>
        <w:rPr>
          <w:b/>
          <w:bCs/>
          <w:iCs/>
          <w:color w:val="000000"/>
          <w:sz w:val="28"/>
          <w:szCs w:val="28"/>
        </w:rPr>
        <w:t>Л</w:t>
      </w:r>
      <w:r w:rsidRPr="006B70B9">
        <w:rPr>
          <w:b/>
          <w:bCs/>
          <w:iCs/>
          <w:color w:val="000000"/>
          <w:sz w:val="28"/>
          <w:szCs w:val="28"/>
        </w:rPr>
        <w:t xml:space="preserve">ечебно-профилактические </w:t>
      </w:r>
      <w:r>
        <w:rPr>
          <w:b/>
          <w:bCs/>
          <w:iCs/>
          <w:color w:val="000000"/>
          <w:sz w:val="28"/>
          <w:szCs w:val="28"/>
        </w:rPr>
        <w:t>б</w:t>
      </w:r>
      <w:r w:rsidRPr="006B70B9">
        <w:rPr>
          <w:b/>
          <w:bCs/>
          <w:iCs/>
          <w:color w:val="000000"/>
          <w:sz w:val="28"/>
          <w:szCs w:val="28"/>
        </w:rPr>
        <w:t>актериофаги. Эубиотики</w:t>
      </w:r>
    </w:p>
    <w:p w:rsidR="002A7544" w:rsidRPr="00F96949" w:rsidRDefault="002A7544" w:rsidP="002A7544">
      <w:pPr>
        <w:spacing w:line="360" w:lineRule="auto"/>
        <w:jc w:val="both"/>
        <w:rPr>
          <w:color w:val="000000"/>
          <w:sz w:val="28"/>
          <w:szCs w:val="28"/>
        </w:rPr>
      </w:pPr>
      <w:r>
        <w:rPr>
          <w:color w:val="000000"/>
          <w:sz w:val="28"/>
          <w:szCs w:val="28"/>
        </w:rPr>
        <w:t>47</w:t>
      </w:r>
      <w:r w:rsidRPr="00F96949">
        <w:rPr>
          <w:color w:val="000000"/>
          <w:sz w:val="28"/>
          <w:szCs w:val="28"/>
        </w:rPr>
        <w:t xml:space="preserve">. Бактериофаг брюшнотифозный </w:t>
      </w:r>
    </w:p>
    <w:p w:rsidR="002A7544" w:rsidRPr="00F96949" w:rsidRDefault="002A7544" w:rsidP="002A7544">
      <w:pPr>
        <w:spacing w:line="360" w:lineRule="auto"/>
        <w:jc w:val="both"/>
        <w:rPr>
          <w:color w:val="000000"/>
          <w:sz w:val="28"/>
          <w:szCs w:val="28"/>
        </w:rPr>
      </w:pPr>
      <w:r>
        <w:rPr>
          <w:color w:val="000000"/>
          <w:sz w:val="28"/>
          <w:szCs w:val="28"/>
        </w:rPr>
        <w:t>48</w:t>
      </w:r>
      <w:r w:rsidRPr="00F96949">
        <w:rPr>
          <w:color w:val="000000"/>
          <w:sz w:val="28"/>
          <w:szCs w:val="28"/>
        </w:rPr>
        <w:t xml:space="preserve">. Бактериофаг дизентерийный </w:t>
      </w:r>
    </w:p>
    <w:p w:rsidR="002A7544" w:rsidRPr="00F96949" w:rsidRDefault="002A7544" w:rsidP="002A7544">
      <w:pPr>
        <w:spacing w:line="360" w:lineRule="auto"/>
        <w:jc w:val="both"/>
        <w:rPr>
          <w:color w:val="000000"/>
          <w:sz w:val="28"/>
          <w:szCs w:val="28"/>
        </w:rPr>
      </w:pPr>
      <w:r>
        <w:rPr>
          <w:color w:val="000000"/>
          <w:sz w:val="28"/>
          <w:szCs w:val="28"/>
        </w:rPr>
        <w:t>49</w:t>
      </w:r>
      <w:r w:rsidRPr="00F96949">
        <w:rPr>
          <w:color w:val="000000"/>
          <w:sz w:val="28"/>
          <w:szCs w:val="28"/>
        </w:rPr>
        <w:t xml:space="preserve">. Колибактерин </w:t>
      </w:r>
    </w:p>
    <w:p w:rsidR="002A7544" w:rsidRDefault="002A7544" w:rsidP="002A7544">
      <w:pPr>
        <w:spacing w:line="360" w:lineRule="auto"/>
        <w:jc w:val="both"/>
        <w:rPr>
          <w:color w:val="000000"/>
          <w:sz w:val="28"/>
          <w:szCs w:val="28"/>
        </w:rPr>
      </w:pPr>
      <w:r>
        <w:rPr>
          <w:color w:val="000000"/>
          <w:sz w:val="28"/>
          <w:szCs w:val="28"/>
        </w:rPr>
        <w:t>50</w:t>
      </w:r>
      <w:r w:rsidRPr="00F96949">
        <w:rPr>
          <w:color w:val="000000"/>
          <w:sz w:val="28"/>
          <w:szCs w:val="28"/>
        </w:rPr>
        <w:t xml:space="preserve">. Лактобактерин </w:t>
      </w:r>
    </w:p>
    <w:p w:rsidR="002A7544" w:rsidRPr="006B70B9" w:rsidRDefault="002A7544" w:rsidP="002A7544">
      <w:pPr>
        <w:spacing w:line="360" w:lineRule="auto"/>
        <w:jc w:val="center"/>
        <w:rPr>
          <w:b/>
          <w:bCs/>
          <w:iCs/>
          <w:color w:val="000000"/>
          <w:sz w:val="28"/>
          <w:szCs w:val="28"/>
        </w:rPr>
      </w:pPr>
      <w:r w:rsidRPr="006B70B9">
        <w:rPr>
          <w:b/>
          <w:bCs/>
          <w:color w:val="000000"/>
          <w:sz w:val="28"/>
          <w:szCs w:val="28"/>
        </w:rPr>
        <w:t xml:space="preserve">4. Перечень </w:t>
      </w:r>
      <w:r w:rsidRPr="006B70B9">
        <w:rPr>
          <w:b/>
          <w:bCs/>
          <w:iCs/>
          <w:color w:val="000000"/>
          <w:sz w:val="28"/>
          <w:szCs w:val="28"/>
        </w:rPr>
        <w:t>диагностических препаратов</w:t>
      </w:r>
    </w:p>
    <w:p w:rsidR="002A7544" w:rsidRPr="006B70B9" w:rsidRDefault="002A7544" w:rsidP="002A7544">
      <w:pPr>
        <w:spacing w:line="360" w:lineRule="auto"/>
        <w:jc w:val="center"/>
        <w:rPr>
          <w:b/>
          <w:bCs/>
          <w:iCs/>
          <w:color w:val="000000"/>
          <w:sz w:val="28"/>
          <w:szCs w:val="28"/>
        </w:rPr>
      </w:pPr>
      <w:r>
        <w:rPr>
          <w:b/>
          <w:bCs/>
          <w:iCs/>
          <w:color w:val="000000"/>
          <w:sz w:val="28"/>
          <w:szCs w:val="28"/>
        </w:rPr>
        <w:t>4.1</w:t>
      </w:r>
      <w:r w:rsidRPr="006B70B9">
        <w:rPr>
          <w:b/>
          <w:bCs/>
          <w:iCs/>
          <w:color w:val="000000"/>
          <w:sz w:val="28"/>
          <w:szCs w:val="28"/>
        </w:rPr>
        <w:t xml:space="preserve"> Диагностические сыворотки</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1.</w:t>
      </w:r>
      <w:r>
        <w:rPr>
          <w:color w:val="000000"/>
          <w:sz w:val="28"/>
          <w:szCs w:val="28"/>
        </w:rPr>
        <w:t xml:space="preserve"> </w:t>
      </w:r>
      <w:r w:rsidRPr="00F96949">
        <w:rPr>
          <w:color w:val="000000"/>
          <w:sz w:val="28"/>
          <w:szCs w:val="28"/>
        </w:rPr>
        <w:t xml:space="preserve">Противоботулиническая диагностическая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2. Агглютинирующая ОВ-коли сыворотка, титр 1:400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3. Бруцеллезная агглютинирующая сыворотка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4. Агглютинирующая сальмонеллезная сыворотка тифимуриум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5. Туляремийная сыворотка лошадиная меченая ФИТЦ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 xml:space="preserve">6. Сыворотка менингококковая агглютинирующая, группа А </w:t>
      </w:r>
    </w:p>
    <w:p w:rsidR="002A7544" w:rsidRPr="00F96949" w:rsidRDefault="002A7544" w:rsidP="002A7544">
      <w:pPr>
        <w:spacing w:line="360" w:lineRule="auto"/>
        <w:jc w:val="both"/>
        <w:rPr>
          <w:color w:val="000000"/>
          <w:sz w:val="28"/>
          <w:szCs w:val="28"/>
        </w:rPr>
      </w:pPr>
      <w:r>
        <w:rPr>
          <w:color w:val="000000"/>
          <w:sz w:val="28"/>
          <w:szCs w:val="28"/>
        </w:rPr>
        <w:t>5</w:t>
      </w:r>
      <w:r w:rsidRPr="00F96949">
        <w:rPr>
          <w:color w:val="000000"/>
          <w:sz w:val="28"/>
          <w:szCs w:val="28"/>
        </w:rPr>
        <w:t>7. Агглютиниру</w:t>
      </w:r>
      <w:r>
        <w:rPr>
          <w:color w:val="000000"/>
          <w:sz w:val="28"/>
          <w:szCs w:val="28"/>
        </w:rPr>
        <w:t>ющая сыворотка к шигеллам Бойда</w:t>
      </w:r>
    </w:p>
    <w:p w:rsidR="002A7544" w:rsidRPr="00F96949" w:rsidRDefault="002A7544" w:rsidP="002A7544">
      <w:pPr>
        <w:spacing w:line="360" w:lineRule="auto"/>
        <w:jc w:val="both"/>
        <w:rPr>
          <w:color w:val="000000"/>
          <w:sz w:val="28"/>
          <w:szCs w:val="28"/>
        </w:rPr>
      </w:pPr>
      <w:r>
        <w:rPr>
          <w:color w:val="000000"/>
          <w:sz w:val="28"/>
          <w:szCs w:val="28"/>
        </w:rPr>
        <w:t xml:space="preserve">58. </w:t>
      </w:r>
      <w:r w:rsidRPr="00F96949">
        <w:rPr>
          <w:color w:val="000000"/>
          <w:sz w:val="28"/>
          <w:szCs w:val="28"/>
        </w:rPr>
        <w:t xml:space="preserve">Эритроцитарный антигенный диагностикум </w:t>
      </w:r>
      <w:r>
        <w:rPr>
          <w:color w:val="000000"/>
          <w:sz w:val="28"/>
          <w:szCs w:val="28"/>
        </w:rPr>
        <w:t>Cl. perfringens</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4.2 Диагностикумы</w:t>
      </w:r>
    </w:p>
    <w:p w:rsidR="002A7544" w:rsidRPr="00F96949" w:rsidRDefault="002A7544" w:rsidP="002A7544">
      <w:pPr>
        <w:spacing w:line="360" w:lineRule="auto"/>
        <w:jc w:val="both"/>
        <w:rPr>
          <w:color w:val="000000"/>
          <w:sz w:val="28"/>
          <w:szCs w:val="28"/>
        </w:rPr>
      </w:pPr>
      <w:r>
        <w:rPr>
          <w:color w:val="000000"/>
          <w:sz w:val="28"/>
          <w:szCs w:val="28"/>
        </w:rPr>
        <w:t>59</w:t>
      </w:r>
      <w:r w:rsidRPr="00F96949">
        <w:rPr>
          <w:color w:val="000000"/>
          <w:sz w:val="28"/>
          <w:szCs w:val="28"/>
        </w:rPr>
        <w:t>.</w:t>
      </w:r>
      <w:r>
        <w:rPr>
          <w:color w:val="000000"/>
          <w:sz w:val="28"/>
          <w:szCs w:val="28"/>
        </w:rPr>
        <w:t xml:space="preserve"> </w:t>
      </w:r>
      <w:r w:rsidRPr="00F96949">
        <w:rPr>
          <w:color w:val="000000"/>
          <w:sz w:val="28"/>
          <w:szCs w:val="28"/>
        </w:rPr>
        <w:t>Диагностикум из сальмонелл тифи</w:t>
      </w:r>
    </w:p>
    <w:p w:rsidR="002A7544" w:rsidRPr="00F96949" w:rsidRDefault="002A7544" w:rsidP="002A7544">
      <w:pPr>
        <w:spacing w:line="360" w:lineRule="auto"/>
        <w:jc w:val="both"/>
        <w:rPr>
          <w:color w:val="000000"/>
          <w:sz w:val="28"/>
          <w:szCs w:val="28"/>
        </w:rPr>
      </w:pPr>
      <w:r>
        <w:rPr>
          <w:color w:val="000000"/>
          <w:sz w:val="28"/>
          <w:szCs w:val="28"/>
        </w:rPr>
        <w:t>60</w:t>
      </w:r>
      <w:r w:rsidRPr="00F96949">
        <w:rPr>
          <w:color w:val="000000"/>
          <w:sz w:val="28"/>
          <w:szCs w:val="28"/>
        </w:rPr>
        <w:t>.</w:t>
      </w:r>
      <w:r>
        <w:rPr>
          <w:color w:val="000000"/>
          <w:sz w:val="28"/>
          <w:szCs w:val="28"/>
        </w:rPr>
        <w:t xml:space="preserve"> </w:t>
      </w:r>
      <w:r w:rsidRPr="00F96949">
        <w:rPr>
          <w:color w:val="000000"/>
          <w:sz w:val="28"/>
          <w:szCs w:val="28"/>
        </w:rPr>
        <w:t xml:space="preserve">Коклюшный диагностикум </w:t>
      </w:r>
    </w:p>
    <w:p w:rsidR="002A7544" w:rsidRPr="00F96949" w:rsidRDefault="002A7544" w:rsidP="002A7544">
      <w:pPr>
        <w:spacing w:line="360" w:lineRule="auto"/>
        <w:jc w:val="both"/>
        <w:rPr>
          <w:color w:val="000000"/>
          <w:sz w:val="28"/>
          <w:szCs w:val="28"/>
        </w:rPr>
      </w:pPr>
      <w:r>
        <w:rPr>
          <w:color w:val="000000"/>
          <w:sz w:val="28"/>
          <w:szCs w:val="28"/>
        </w:rPr>
        <w:t>61</w:t>
      </w:r>
      <w:r w:rsidRPr="00F96949">
        <w:rPr>
          <w:color w:val="000000"/>
          <w:sz w:val="28"/>
          <w:szCs w:val="28"/>
        </w:rPr>
        <w:t>.</w:t>
      </w:r>
      <w:r>
        <w:rPr>
          <w:color w:val="000000"/>
          <w:sz w:val="28"/>
          <w:szCs w:val="28"/>
        </w:rPr>
        <w:t xml:space="preserve"> </w:t>
      </w:r>
      <w:r w:rsidRPr="00F96949">
        <w:rPr>
          <w:color w:val="000000"/>
          <w:sz w:val="28"/>
          <w:szCs w:val="28"/>
        </w:rPr>
        <w:t xml:space="preserve">Бруцеллезный диагностикум </w:t>
      </w:r>
    </w:p>
    <w:p w:rsidR="002A7544" w:rsidRPr="00F96949" w:rsidRDefault="002A7544" w:rsidP="002A7544">
      <w:pPr>
        <w:spacing w:line="360" w:lineRule="auto"/>
        <w:jc w:val="both"/>
        <w:rPr>
          <w:color w:val="000000"/>
          <w:sz w:val="28"/>
          <w:szCs w:val="28"/>
        </w:rPr>
      </w:pPr>
      <w:r>
        <w:rPr>
          <w:color w:val="000000"/>
          <w:sz w:val="28"/>
          <w:szCs w:val="28"/>
        </w:rPr>
        <w:t>62</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эритроцитарный из сальмонелл тифи </w:t>
      </w:r>
    </w:p>
    <w:p w:rsidR="002A7544" w:rsidRPr="00F96949" w:rsidRDefault="002A7544" w:rsidP="002A7544">
      <w:pPr>
        <w:spacing w:line="360" w:lineRule="auto"/>
        <w:jc w:val="both"/>
        <w:rPr>
          <w:color w:val="000000"/>
          <w:sz w:val="28"/>
          <w:szCs w:val="28"/>
        </w:rPr>
      </w:pPr>
      <w:r>
        <w:rPr>
          <w:color w:val="000000"/>
          <w:sz w:val="28"/>
          <w:szCs w:val="28"/>
        </w:rPr>
        <w:t>63</w:t>
      </w:r>
      <w:r w:rsidRPr="00F96949">
        <w:rPr>
          <w:color w:val="000000"/>
          <w:sz w:val="28"/>
          <w:szCs w:val="28"/>
        </w:rPr>
        <w:t>.</w:t>
      </w:r>
      <w:r>
        <w:rPr>
          <w:color w:val="000000"/>
          <w:sz w:val="28"/>
          <w:szCs w:val="28"/>
        </w:rPr>
        <w:t xml:space="preserve"> </w:t>
      </w:r>
      <w:r w:rsidRPr="00F96949">
        <w:rPr>
          <w:color w:val="000000"/>
          <w:sz w:val="28"/>
          <w:szCs w:val="28"/>
        </w:rPr>
        <w:t xml:space="preserve">Диагностикум гриппозный эритроцитарный </w:t>
      </w:r>
    </w:p>
    <w:p w:rsidR="002A7544" w:rsidRPr="006B70B9" w:rsidRDefault="002A7544" w:rsidP="002A7544">
      <w:pPr>
        <w:spacing w:line="360" w:lineRule="auto"/>
        <w:jc w:val="center"/>
        <w:rPr>
          <w:b/>
          <w:bCs/>
          <w:iCs/>
          <w:color w:val="000000"/>
          <w:sz w:val="28"/>
          <w:szCs w:val="28"/>
        </w:rPr>
      </w:pPr>
      <w:r w:rsidRPr="006B70B9">
        <w:rPr>
          <w:b/>
          <w:bCs/>
          <w:iCs/>
          <w:color w:val="000000"/>
          <w:sz w:val="28"/>
          <w:szCs w:val="28"/>
        </w:rPr>
        <w:lastRenderedPageBreak/>
        <w:t xml:space="preserve">4.3 </w:t>
      </w:r>
      <w:r>
        <w:rPr>
          <w:b/>
          <w:bCs/>
          <w:iCs/>
          <w:color w:val="000000"/>
          <w:sz w:val="28"/>
          <w:szCs w:val="28"/>
        </w:rPr>
        <w:t>Алл</w:t>
      </w:r>
      <w:r w:rsidRPr="006B70B9">
        <w:rPr>
          <w:b/>
          <w:bCs/>
          <w:iCs/>
          <w:color w:val="000000"/>
          <w:sz w:val="28"/>
          <w:szCs w:val="28"/>
        </w:rPr>
        <w:t>е</w:t>
      </w:r>
      <w:r>
        <w:rPr>
          <w:b/>
          <w:bCs/>
          <w:iCs/>
          <w:color w:val="000000"/>
          <w:sz w:val="28"/>
          <w:szCs w:val="28"/>
        </w:rPr>
        <w:t>рген</w:t>
      </w:r>
      <w:r w:rsidRPr="006B70B9">
        <w:rPr>
          <w:b/>
          <w:bCs/>
          <w:iCs/>
          <w:color w:val="000000"/>
          <w:sz w:val="28"/>
          <w:szCs w:val="28"/>
        </w:rPr>
        <w:t>ы</w:t>
      </w:r>
    </w:p>
    <w:p w:rsidR="002A7544" w:rsidRPr="00F96949" w:rsidRDefault="002A7544" w:rsidP="002A7544">
      <w:pPr>
        <w:spacing w:line="360" w:lineRule="auto"/>
        <w:jc w:val="both"/>
        <w:rPr>
          <w:color w:val="000000"/>
          <w:sz w:val="28"/>
          <w:szCs w:val="28"/>
        </w:rPr>
      </w:pPr>
      <w:r>
        <w:rPr>
          <w:color w:val="000000"/>
          <w:sz w:val="28"/>
          <w:szCs w:val="28"/>
        </w:rPr>
        <w:t>64</w:t>
      </w:r>
      <w:r w:rsidRPr="00F96949">
        <w:rPr>
          <w:color w:val="000000"/>
          <w:sz w:val="28"/>
          <w:szCs w:val="28"/>
        </w:rPr>
        <w:t xml:space="preserve">. Тулярин </w:t>
      </w:r>
    </w:p>
    <w:p w:rsidR="002A7544" w:rsidRPr="00F96949" w:rsidRDefault="002A7544" w:rsidP="002A7544">
      <w:pPr>
        <w:spacing w:line="360" w:lineRule="auto"/>
        <w:jc w:val="both"/>
        <w:rPr>
          <w:color w:val="000000"/>
          <w:sz w:val="28"/>
          <w:szCs w:val="28"/>
        </w:rPr>
      </w:pPr>
      <w:r>
        <w:rPr>
          <w:color w:val="000000"/>
          <w:sz w:val="28"/>
          <w:szCs w:val="28"/>
        </w:rPr>
        <w:t>65</w:t>
      </w:r>
      <w:r w:rsidRPr="00F96949">
        <w:rPr>
          <w:color w:val="000000"/>
          <w:sz w:val="28"/>
          <w:szCs w:val="28"/>
        </w:rPr>
        <w:t xml:space="preserve">. Антраксин </w:t>
      </w:r>
    </w:p>
    <w:p w:rsidR="002A7544" w:rsidRPr="00F96949" w:rsidRDefault="002A7544" w:rsidP="002A7544">
      <w:pPr>
        <w:spacing w:line="360" w:lineRule="auto"/>
        <w:jc w:val="both"/>
        <w:rPr>
          <w:color w:val="000000"/>
          <w:sz w:val="28"/>
          <w:szCs w:val="28"/>
        </w:rPr>
      </w:pPr>
      <w:r>
        <w:rPr>
          <w:color w:val="000000"/>
          <w:sz w:val="28"/>
          <w:szCs w:val="28"/>
        </w:rPr>
        <w:t>66</w:t>
      </w:r>
      <w:r w:rsidRPr="00F96949">
        <w:rPr>
          <w:color w:val="000000"/>
          <w:sz w:val="28"/>
          <w:szCs w:val="28"/>
        </w:rPr>
        <w:t xml:space="preserve">. Туберкулин </w:t>
      </w:r>
    </w:p>
    <w:p w:rsidR="002A7544" w:rsidRPr="006B70B9" w:rsidRDefault="002A7544" w:rsidP="002A7544">
      <w:pPr>
        <w:spacing w:line="360" w:lineRule="auto"/>
        <w:jc w:val="center"/>
        <w:rPr>
          <w:b/>
          <w:bCs/>
          <w:color w:val="000000"/>
          <w:sz w:val="28"/>
          <w:szCs w:val="28"/>
        </w:rPr>
      </w:pPr>
      <w:r w:rsidRPr="006B70B9">
        <w:rPr>
          <w:b/>
          <w:bCs/>
          <w:color w:val="000000"/>
          <w:sz w:val="28"/>
          <w:szCs w:val="28"/>
        </w:rPr>
        <w:t xml:space="preserve">4.4 </w:t>
      </w:r>
      <w:r>
        <w:rPr>
          <w:b/>
          <w:bCs/>
          <w:color w:val="000000"/>
          <w:sz w:val="28"/>
          <w:szCs w:val="28"/>
        </w:rPr>
        <w:t>Диагностические б</w:t>
      </w:r>
      <w:r w:rsidRPr="006B70B9">
        <w:rPr>
          <w:b/>
          <w:bCs/>
          <w:color w:val="000000"/>
          <w:sz w:val="28"/>
          <w:szCs w:val="28"/>
        </w:rPr>
        <w:t>актериофаги</w:t>
      </w:r>
    </w:p>
    <w:p w:rsidR="002A7544" w:rsidRPr="00F96949" w:rsidRDefault="002A7544" w:rsidP="002A7544">
      <w:pPr>
        <w:spacing w:line="360" w:lineRule="auto"/>
        <w:jc w:val="both"/>
        <w:rPr>
          <w:color w:val="000000"/>
          <w:sz w:val="28"/>
          <w:szCs w:val="28"/>
        </w:rPr>
      </w:pPr>
      <w:r>
        <w:rPr>
          <w:color w:val="000000"/>
          <w:sz w:val="28"/>
          <w:szCs w:val="28"/>
        </w:rPr>
        <w:t>67</w:t>
      </w:r>
      <w:r w:rsidRPr="00F96949">
        <w:rPr>
          <w:color w:val="000000"/>
          <w:sz w:val="28"/>
          <w:szCs w:val="28"/>
        </w:rPr>
        <w:t>.</w:t>
      </w:r>
      <w:r>
        <w:rPr>
          <w:color w:val="000000"/>
          <w:sz w:val="28"/>
          <w:szCs w:val="28"/>
        </w:rPr>
        <w:t xml:space="preserve"> </w:t>
      </w:r>
      <w:r w:rsidRPr="00F96949">
        <w:rPr>
          <w:color w:val="000000"/>
          <w:sz w:val="28"/>
          <w:szCs w:val="28"/>
        </w:rPr>
        <w:t xml:space="preserve">Бактериофаг чумной диагностический </w:t>
      </w:r>
    </w:p>
    <w:p w:rsidR="002A7544" w:rsidRPr="00F96949" w:rsidRDefault="002A7544" w:rsidP="002A7544">
      <w:pPr>
        <w:spacing w:line="360" w:lineRule="auto"/>
        <w:jc w:val="both"/>
        <w:rPr>
          <w:color w:val="000000"/>
          <w:sz w:val="28"/>
          <w:szCs w:val="28"/>
        </w:rPr>
      </w:pPr>
      <w:r>
        <w:rPr>
          <w:color w:val="000000"/>
          <w:sz w:val="28"/>
          <w:szCs w:val="28"/>
        </w:rPr>
        <w:t>68</w:t>
      </w:r>
      <w:r w:rsidRPr="00F96949">
        <w:rPr>
          <w:color w:val="000000"/>
          <w:sz w:val="28"/>
          <w:szCs w:val="28"/>
        </w:rPr>
        <w:t>.</w:t>
      </w:r>
      <w:r>
        <w:rPr>
          <w:color w:val="000000"/>
          <w:sz w:val="28"/>
          <w:szCs w:val="28"/>
        </w:rPr>
        <w:t xml:space="preserve"> </w:t>
      </w:r>
      <w:r w:rsidRPr="00F96949">
        <w:rPr>
          <w:color w:val="000000"/>
          <w:sz w:val="28"/>
          <w:szCs w:val="28"/>
        </w:rPr>
        <w:t xml:space="preserve">Типовой стафилококковый бактериофаг </w:t>
      </w:r>
    </w:p>
    <w:p w:rsidR="002A7544" w:rsidRPr="00F96949" w:rsidRDefault="002A7544" w:rsidP="002A7544">
      <w:pPr>
        <w:spacing w:line="360" w:lineRule="auto"/>
        <w:jc w:val="both"/>
        <w:rPr>
          <w:color w:val="000000"/>
          <w:sz w:val="28"/>
          <w:szCs w:val="28"/>
        </w:rPr>
      </w:pPr>
      <w:r>
        <w:rPr>
          <w:color w:val="000000"/>
          <w:sz w:val="28"/>
          <w:szCs w:val="28"/>
        </w:rPr>
        <w:t>69</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классический «С» </w:t>
      </w:r>
    </w:p>
    <w:p w:rsidR="002A7544" w:rsidRPr="00F96949" w:rsidRDefault="002A7544" w:rsidP="002A7544">
      <w:pPr>
        <w:spacing w:line="360" w:lineRule="auto"/>
        <w:jc w:val="both"/>
        <w:rPr>
          <w:color w:val="000000"/>
          <w:sz w:val="28"/>
          <w:szCs w:val="28"/>
        </w:rPr>
      </w:pPr>
      <w:r>
        <w:rPr>
          <w:color w:val="000000"/>
          <w:sz w:val="28"/>
          <w:szCs w:val="28"/>
        </w:rPr>
        <w:t>70</w:t>
      </w:r>
      <w:r w:rsidRPr="00F96949">
        <w:rPr>
          <w:color w:val="000000"/>
          <w:sz w:val="28"/>
          <w:szCs w:val="28"/>
        </w:rPr>
        <w:t>.</w:t>
      </w:r>
      <w:r>
        <w:rPr>
          <w:color w:val="000000"/>
          <w:sz w:val="28"/>
          <w:szCs w:val="28"/>
        </w:rPr>
        <w:t xml:space="preserve"> </w:t>
      </w:r>
      <w:r w:rsidRPr="00F96949">
        <w:rPr>
          <w:color w:val="000000"/>
          <w:sz w:val="28"/>
          <w:szCs w:val="28"/>
        </w:rPr>
        <w:t xml:space="preserve">Холерный фаг Эль-Тор </w:t>
      </w:r>
    </w:p>
    <w:p w:rsidR="002A7544" w:rsidRPr="00F96949" w:rsidRDefault="002A7544" w:rsidP="002A7544">
      <w:pPr>
        <w:spacing w:line="360" w:lineRule="auto"/>
        <w:jc w:val="both"/>
        <w:rPr>
          <w:color w:val="000000"/>
          <w:sz w:val="28"/>
          <w:szCs w:val="28"/>
        </w:rPr>
      </w:pPr>
      <w:r>
        <w:rPr>
          <w:color w:val="000000"/>
          <w:sz w:val="28"/>
          <w:szCs w:val="28"/>
        </w:rPr>
        <w:t>71</w:t>
      </w:r>
      <w:r w:rsidRPr="00F96949">
        <w:rPr>
          <w:color w:val="000000"/>
          <w:sz w:val="28"/>
          <w:szCs w:val="28"/>
        </w:rPr>
        <w:t>.</w:t>
      </w:r>
      <w:r>
        <w:rPr>
          <w:color w:val="000000"/>
          <w:sz w:val="28"/>
          <w:szCs w:val="28"/>
        </w:rPr>
        <w:t xml:space="preserve"> </w:t>
      </w:r>
      <w:r w:rsidRPr="00F96949">
        <w:rPr>
          <w:color w:val="000000"/>
          <w:sz w:val="28"/>
          <w:szCs w:val="28"/>
        </w:rPr>
        <w:t xml:space="preserve">Индикаторный брюшнотифозный бактериофаг </w:t>
      </w:r>
    </w:p>
    <w:p w:rsidR="009862E6" w:rsidRPr="002E5779" w:rsidRDefault="009862E6" w:rsidP="004C7862">
      <w:pPr>
        <w:pStyle w:val="a5"/>
        <w:spacing w:line="360" w:lineRule="auto"/>
        <w:ind w:left="0" w:firstLine="709"/>
        <w:jc w:val="center"/>
        <w:rPr>
          <w:rFonts w:asciiTheme="majorBidi" w:hAnsiTheme="majorBidi" w:cstheme="majorBidi"/>
          <w:b/>
          <w:color w:val="000000"/>
          <w:sz w:val="28"/>
          <w:szCs w:val="28"/>
        </w:rPr>
      </w:pPr>
    </w:p>
    <w:p w:rsidR="007E7400" w:rsidRPr="002E5779" w:rsidRDefault="007E7400" w:rsidP="004C7862">
      <w:pPr>
        <w:pStyle w:val="a5"/>
        <w:spacing w:line="360" w:lineRule="auto"/>
        <w:ind w:left="0" w:firstLine="0"/>
        <w:jc w:val="center"/>
        <w:rPr>
          <w:rFonts w:asciiTheme="majorBidi" w:hAnsiTheme="majorBidi" w:cstheme="majorBidi"/>
          <w:b/>
          <w:color w:val="000000"/>
          <w:sz w:val="28"/>
          <w:szCs w:val="28"/>
        </w:rPr>
      </w:pPr>
      <w:r w:rsidRPr="002E5779">
        <w:rPr>
          <w:rFonts w:asciiTheme="majorBidi" w:hAnsiTheme="majorBidi" w:cstheme="majorBidi"/>
          <w:b/>
          <w:color w:val="000000"/>
          <w:sz w:val="28"/>
          <w:szCs w:val="28"/>
        </w:rPr>
        <w:t xml:space="preserve">Образец </w:t>
      </w:r>
      <w:r w:rsidR="00E71292" w:rsidRPr="002E5779">
        <w:rPr>
          <w:rFonts w:asciiTheme="majorBidi" w:hAnsiTheme="majorBidi" w:cstheme="majorBidi"/>
          <w:b/>
          <w:color w:val="000000"/>
          <w:sz w:val="28"/>
          <w:szCs w:val="28"/>
        </w:rPr>
        <w:t>зачетного</w:t>
      </w:r>
      <w:r w:rsidRPr="002E5779">
        <w:rPr>
          <w:rFonts w:asciiTheme="majorBidi" w:hAnsiTheme="majorBidi" w:cstheme="majorBidi"/>
          <w:b/>
          <w:color w:val="000000"/>
          <w:sz w:val="28"/>
          <w:szCs w:val="28"/>
        </w:rPr>
        <w:t xml:space="preserve"> билета</w:t>
      </w:r>
    </w:p>
    <w:p w:rsidR="0013663D" w:rsidRPr="002E5779" w:rsidRDefault="0013663D" w:rsidP="004C7862">
      <w:pPr>
        <w:spacing w:line="360" w:lineRule="auto"/>
        <w:jc w:val="center"/>
        <w:rPr>
          <w:rFonts w:asciiTheme="majorBidi" w:hAnsiTheme="majorBidi" w:cstheme="majorBidi"/>
          <w:sz w:val="28"/>
          <w:szCs w:val="28"/>
        </w:rPr>
      </w:pP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ФЕДЕРАЛЬНОЕ ГОСУДАРСТВЕННОЕ БЮДЖЕТНОЕ ОБРАЗОВАТЕЛЬНОЕ УЧРЕЖДЕНИЕ ВЫСШЕГО ОБРАЗОВАНИЯ</w:t>
      </w:r>
    </w:p>
    <w:p w:rsidR="00500CF6"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 xml:space="preserve">«ОРЕНБУРГСКИЙ ГОСУДАРСТВЕННЫЙ МЕДИЦИНСКИЙ УНИВЕРСИТЕТ» </w:t>
      </w:r>
    </w:p>
    <w:p w:rsidR="007E7400" w:rsidRPr="002E5779" w:rsidRDefault="007E7400" w:rsidP="004C7862">
      <w:pPr>
        <w:spacing w:line="360" w:lineRule="auto"/>
        <w:jc w:val="center"/>
        <w:rPr>
          <w:rFonts w:asciiTheme="majorBidi" w:hAnsiTheme="majorBidi" w:cstheme="majorBidi"/>
          <w:sz w:val="28"/>
          <w:szCs w:val="28"/>
        </w:rPr>
      </w:pPr>
      <w:r w:rsidRPr="002E5779">
        <w:rPr>
          <w:rFonts w:asciiTheme="majorBidi" w:hAnsiTheme="majorBidi" w:cstheme="majorBidi"/>
          <w:sz w:val="28"/>
          <w:szCs w:val="28"/>
        </w:rPr>
        <w:t>МИНИСТЕРСТВА ЗДРАВООХРАНЕНИЯ РОССИЙСКОЙ ФЕДЕРАЦИИ</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 xml:space="preserve">кафедра </w:t>
      </w:r>
      <w:r w:rsidR="007E67C1" w:rsidRPr="002E5779">
        <w:rPr>
          <w:rFonts w:asciiTheme="majorBidi" w:hAnsiTheme="majorBidi" w:cstheme="majorBidi"/>
          <w:sz w:val="28"/>
          <w:szCs w:val="28"/>
          <w:u w:val="single"/>
        </w:rPr>
        <w:t>микробиологии, вирусологии, иммунологии</w:t>
      </w:r>
    </w:p>
    <w:p w:rsidR="00E71292"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направление подготовки (специальность)</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32.08.07</w:t>
      </w:r>
      <w:r w:rsidR="00E71292" w:rsidRPr="002E5779">
        <w:rPr>
          <w:rFonts w:asciiTheme="majorBidi" w:hAnsiTheme="majorBidi" w:cstheme="majorBidi"/>
          <w:color w:val="000000"/>
          <w:sz w:val="28"/>
          <w:szCs w:val="28"/>
          <w:u w:val="single"/>
          <w:shd w:val="clear" w:color="auto" w:fill="FFFFFF"/>
        </w:rPr>
        <w:t xml:space="preserve">  Общая гигиена</w:t>
      </w:r>
    </w:p>
    <w:p w:rsidR="007E7400" w:rsidRPr="002E5779" w:rsidRDefault="007E7400" w:rsidP="004C7862">
      <w:pPr>
        <w:spacing w:line="360" w:lineRule="auto"/>
        <w:rPr>
          <w:rFonts w:asciiTheme="majorBidi" w:hAnsiTheme="majorBidi" w:cstheme="majorBidi"/>
          <w:sz w:val="28"/>
          <w:szCs w:val="28"/>
        </w:rPr>
      </w:pPr>
      <w:r w:rsidRPr="002E5779">
        <w:rPr>
          <w:rFonts w:asciiTheme="majorBidi" w:hAnsiTheme="majorBidi" w:cstheme="majorBidi"/>
          <w:sz w:val="28"/>
          <w:szCs w:val="28"/>
        </w:rPr>
        <w:t>дисциплина</w:t>
      </w:r>
      <w:r w:rsidR="007E67C1" w:rsidRPr="002E5779">
        <w:rPr>
          <w:rFonts w:asciiTheme="majorBidi" w:hAnsiTheme="majorBidi" w:cstheme="majorBidi"/>
          <w:sz w:val="28"/>
          <w:szCs w:val="28"/>
        </w:rPr>
        <w:t xml:space="preserve"> </w:t>
      </w:r>
      <w:r w:rsidR="00E71292" w:rsidRPr="002E5779">
        <w:rPr>
          <w:rFonts w:asciiTheme="majorBidi" w:hAnsiTheme="majorBidi" w:cstheme="majorBidi"/>
          <w:sz w:val="28"/>
          <w:szCs w:val="28"/>
          <w:u w:val="single"/>
        </w:rPr>
        <w:t>«Микробиология</w:t>
      </w:r>
      <w:r w:rsidR="007E67C1" w:rsidRPr="002E5779">
        <w:rPr>
          <w:rFonts w:asciiTheme="majorBidi" w:hAnsiTheme="majorBidi" w:cstheme="majorBidi"/>
          <w:sz w:val="28"/>
          <w:szCs w:val="28"/>
          <w:u w:val="single"/>
        </w:rPr>
        <w:t>»</w:t>
      </w:r>
    </w:p>
    <w:p w:rsidR="00CE2774" w:rsidRPr="002E5779" w:rsidRDefault="00CE2774" w:rsidP="004C7862">
      <w:pPr>
        <w:spacing w:line="360" w:lineRule="auto"/>
        <w:jc w:val="center"/>
        <w:rPr>
          <w:rFonts w:asciiTheme="majorBidi" w:hAnsiTheme="majorBidi" w:cstheme="majorBidi"/>
          <w:sz w:val="28"/>
          <w:szCs w:val="28"/>
        </w:rPr>
      </w:pPr>
    </w:p>
    <w:p w:rsidR="007E7400" w:rsidRPr="002E5779" w:rsidRDefault="00E71292" w:rsidP="004C7862">
      <w:pPr>
        <w:spacing w:line="360" w:lineRule="auto"/>
        <w:jc w:val="center"/>
        <w:rPr>
          <w:rFonts w:asciiTheme="majorBidi" w:hAnsiTheme="majorBidi" w:cstheme="majorBidi"/>
          <w:b/>
          <w:sz w:val="28"/>
          <w:szCs w:val="28"/>
        </w:rPr>
      </w:pPr>
      <w:r w:rsidRPr="002E5779">
        <w:rPr>
          <w:rFonts w:asciiTheme="majorBidi" w:hAnsiTheme="majorBidi" w:cstheme="majorBidi"/>
          <w:b/>
          <w:sz w:val="28"/>
          <w:szCs w:val="28"/>
        </w:rPr>
        <w:t>ЗАЧЕТНЫЙ</w:t>
      </w:r>
      <w:r w:rsidR="007E7400" w:rsidRPr="002E5779">
        <w:rPr>
          <w:rFonts w:asciiTheme="majorBidi" w:hAnsiTheme="majorBidi" w:cstheme="majorBidi"/>
          <w:b/>
          <w:sz w:val="28"/>
          <w:szCs w:val="28"/>
        </w:rPr>
        <w:t xml:space="preserve"> БИЛЕТ №</w:t>
      </w:r>
      <w:r w:rsidR="00206B03" w:rsidRPr="002E5779">
        <w:rPr>
          <w:rFonts w:asciiTheme="majorBidi" w:hAnsiTheme="majorBidi" w:cstheme="majorBidi"/>
          <w:b/>
          <w:sz w:val="28"/>
          <w:szCs w:val="28"/>
        </w:rPr>
        <w:t xml:space="preserve"> 1</w:t>
      </w:r>
    </w:p>
    <w:p w:rsidR="005108E6" w:rsidRPr="002E5779" w:rsidRDefault="005108E6" w:rsidP="004C7862">
      <w:pPr>
        <w:spacing w:line="360" w:lineRule="auto"/>
        <w:ind w:firstLine="709"/>
        <w:jc w:val="center"/>
        <w:rPr>
          <w:rFonts w:asciiTheme="majorBidi" w:hAnsiTheme="majorBidi" w:cstheme="majorBidi"/>
          <w:b/>
          <w:sz w:val="28"/>
          <w:szCs w:val="28"/>
        </w:rPr>
      </w:pPr>
    </w:p>
    <w:p w:rsidR="00605973" w:rsidRPr="002E5779" w:rsidRDefault="00605973" w:rsidP="004C7862">
      <w:pPr>
        <w:spacing w:line="360" w:lineRule="auto"/>
        <w:rPr>
          <w:rFonts w:asciiTheme="majorBidi" w:hAnsiTheme="majorBidi" w:cstheme="majorBidi"/>
          <w:b/>
          <w:sz w:val="28"/>
          <w:szCs w:val="28"/>
        </w:rPr>
      </w:pPr>
      <w:r w:rsidRPr="002E5779">
        <w:rPr>
          <w:rFonts w:asciiTheme="majorBidi" w:hAnsiTheme="majorBidi" w:cstheme="majorBidi"/>
          <w:b/>
          <w:sz w:val="28"/>
          <w:szCs w:val="28"/>
          <w:lang w:val="en-US"/>
        </w:rPr>
        <w:t>I</w:t>
      </w:r>
      <w:r w:rsidRPr="002E5779">
        <w:rPr>
          <w:rFonts w:asciiTheme="majorBidi" w:hAnsiTheme="majorBidi" w:cstheme="majorBidi"/>
          <w:b/>
          <w:sz w:val="28"/>
          <w:szCs w:val="28"/>
        </w:rPr>
        <w:t>.</w:t>
      </w:r>
      <w:r w:rsidRPr="002E5779">
        <w:rPr>
          <w:rFonts w:asciiTheme="majorBidi" w:hAnsiTheme="majorBidi" w:cstheme="majorBidi"/>
          <w:sz w:val="28"/>
          <w:szCs w:val="28"/>
        </w:rPr>
        <w:t xml:space="preserve"> </w:t>
      </w:r>
      <w:r w:rsidRPr="002E5779">
        <w:rPr>
          <w:rFonts w:asciiTheme="majorBidi" w:hAnsiTheme="majorBidi" w:cstheme="majorBidi"/>
          <w:b/>
          <w:sz w:val="28"/>
          <w:szCs w:val="28"/>
        </w:rPr>
        <w:t>ТЕОРЕТИЧЕСКИЕ ВОПРОСЫ</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E71292" w:rsidRPr="002E5779" w:rsidRDefault="00605973" w:rsidP="00311B20">
      <w:pPr>
        <w:pStyle w:val="af9"/>
        <w:numPr>
          <w:ilvl w:val="0"/>
          <w:numId w:val="139"/>
        </w:numPr>
        <w:spacing w:after="0" w:line="360" w:lineRule="auto"/>
        <w:ind w:left="709" w:hanging="709"/>
        <w:jc w:val="both"/>
        <w:rPr>
          <w:rFonts w:asciiTheme="majorBidi" w:eastAsia="Times New Roman" w:hAnsiTheme="majorBidi" w:cstheme="majorBidi"/>
          <w:sz w:val="28"/>
          <w:szCs w:val="28"/>
          <w:lang w:bidi="he-IL"/>
        </w:rPr>
      </w:pPr>
      <w:r w:rsidRPr="002E5779">
        <w:rPr>
          <w:rFonts w:asciiTheme="majorBidi" w:hAnsiTheme="majorBidi" w:cstheme="majorBidi"/>
          <w:sz w:val="28"/>
          <w:szCs w:val="28"/>
        </w:rPr>
        <w:t xml:space="preserve">1. </w:t>
      </w:r>
      <w:r w:rsidR="00E71292" w:rsidRPr="002E5779">
        <w:rPr>
          <w:rFonts w:asciiTheme="majorBidi" w:eastAsia="Times New Roman" w:hAnsiTheme="majorBidi" w:cstheme="majorBidi"/>
          <w:sz w:val="28"/>
          <w:szCs w:val="28"/>
          <w:lang w:bidi="he-IL"/>
        </w:rPr>
        <w:t>Значение микробиологии и иммунологии в подготовке врача. Связь микробиологии с другими дисциплинами.</w:t>
      </w:r>
    </w:p>
    <w:p w:rsidR="00E71292" w:rsidRPr="002E5779" w:rsidRDefault="00E71292" w:rsidP="00311B20">
      <w:pPr>
        <w:pStyle w:val="af9"/>
        <w:numPr>
          <w:ilvl w:val="0"/>
          <w:numId w:val="139"/>
        </w:numPr>
        <w:spacing w:after="0" w:line="360" w:lineRule="auto"/>
        <w:ind w:left="709" w:hanging="709"/>
        <w:jc w:val="both"/>
        <w:rPr>
          <w:rFonts w:asciiTheme="majorBidi" w:hAnsiTheme="majorBidi" w:cstheme="majorBidi"/>
          <w:sz w:val="28"/>
          <w:szCs w:val="28"/>
        </w:rPr>
      </w:pPr>
      <w:r w:rsidRPr="002E5779">
        <w:rPr>
          <w:rFonts w:asciiTheme="majorBidi" w:eastAsia="Times New Roman" w:hAnsiTheme="majorBidi" w:cstheme="majorBidi"/>
          <w:sz w:val="28"/>
          <w:szCs w:val="28"/>
          <w:lang w:bidi="he-IL"/>
        </w:rPr>
        <w:lastRenderedPageBreak/>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p w:rsidR="00CE2774" w:rsidRPr="002E5779" w:rsidRDefault="00CE2774" w:rsidP="004C7862">
      <w:pPr>
        <w:autoSpaceDE w:val="0"/>
        <w:autoSpaceDN w:val="0"/>
        <w:adjustRightInd w:val="0"/>
        <w:spacing w:line="360" w:lineRule="auto"/>
        <w:jc w:val="both"/>
        <w:rPr>
          <w:rFonts w:asciiTheme="majorBidi" w:hAnsiTheme="majorBidi" w:cstheme="majorBidi"/>
          <w:sz w:val="28"/>
          <w:szCs w:val="28"/>
        </w:rPr>
      </w:pPr>
    </w:p>
    <w:p w:rsidR="00C01285" w:rsidRDefault="00C01285" w:rsidP="00C01285">
      <w:pPr>
        <w:spacing w:line="360" w:lineRule="auto"/>
        <w:rPr>
          <w:b/>
          <w:sz w:val="28"/>
          <w:szCs w:val="28"/>
        </w:rPr>
      </w:pPr>
      <w:r w:rsidRPr="00D62E7C">
        <w:rPr>
          <w:b/>
          <w:sz w:val="28"/>
          <w:szCs w:val="28"/>
          <w:lang w:val="en-US"/>
        </w:rPr>
        <w:t>II</w:t>
      </w:r>
      <w:r w:rsidRPr="00D62E7C">
        <w:rPr>
          <w:b/>
          <w:sz w:val="28"/>
          <w:szCs w:val="28"/>
        </w:rPr>
        <w:t>. ПРАКТИЧЕСКАЯ ЧАСТЬ</w:t>
      </w:r>
    </w:p>
    <w:p w:rsidR="00C01285" w:rsidRPr="00D62E7C" w:rsidRDefault="00C01285" w:rsidP="00C01285">
      <w:pPr>
        <w:spacing w:line="360" w:lineRule="auto"/>
        <w:rPr>
          <w:b/>
          <w:sz w:val="28"/>
          <w:szCs w:val="28"/>
        </w:rPr>
      </w:pPr>
    </w:p>
    <w:p w:rsidR="00C01285" w:rsidRPr="00D62E7C" w:rsidRDefault="00C01285" w:rsidP="00C01285">
      <w:pPr>
        <w:pStyle w:val="a5"/>
        <w:numPr>
          <w:ilvl w:val="3"/>
          <w:numId w:val="102"/>
        </w:numPr>
        <w:tabs>
          <w:tab w:val="clear" w:pos="2880"/>
        </w:tabs>
        <w:spacing w:line="360" w:lineRule="auto"/>
        <w:ind w:left="0" w:firstLine="0"/>
        <w:rPr>
          <w:rFonts w:ascii="Times New Roman" w:hAnsi="Times New Roman"/>
          <w:sz w:val="28"/>
          <w:szCs w:val="28"/>
        </w:rPr>
      </w:pPr>
      <w:r>
        <w:rPr>
          <w:rFonts w:ascii="Times New Roman" w:hAnsi="Times New Roman"/>
          <w:sz w:val="28"/>
          <w:szCs w:val="28"/>
        </w:rPr>
        <w:t xml:space="preserve">Охарактеризовать демонстрационный </w:t>
      </w:r>
      <w:r w:rsidRPr="00D62E7C">
        <w:rPr>
          <w:rFonts w:ascii="Times New Roman" w:hAnsi="Times New Roman"/>
          <w:sz w:val="28"/>
          <w:szCs w:val="28"/>
        </w:rPr>
        <w:t>препарат «</w:t>
      </w:r>
      <w:r>
        <w:rPr>
          <w:rFonts w:ascii="Times New Roman" w:hAnsi="Times New Roman"/>
          <w:color w:val="000000"/>
          <w:sz w:val="28"/>
          <w:szCs w:val="28"/>
        </w:rPr>
        <w:t>Вакцина БЦЖ</w:t>
      </w:r>
      <w:r w:rsidRPr="00D62E7C">
        <w:rPr>
          <w:rFonts w:ascii="Times New Roman" w:hAnsi="Times New Roman"/>
          <w:sz w:val="28"/>
          <w:szCs w:val="28"/>
        </w:rPr>
        <w:t>».</w:t>
      </w:r>
    </w:p>
    <w:p w:rsidR="00F62D6E" w:rsidRPr="00D62E7C" w:rsidRDefault="00F62D6E"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Заведующий кафедрой </w:t>
      </w:r>
    </w:p>
    <w:p w:rsidR="00E71292" w:rsidRPr="00D62E7C" w:rsidRDefault="00E71292" w:rsidP="00D62E7C">
      <w:pPr>
        <w:spacing w:line="360" w:lineRule="auto"/>
        <w:rPr>
          <w:sz w:val="28"/>
          <w:szCs w:val="28"/>
        </w:rPr>
      </w:pPr>
      <w:r w:rsidRPr="00D62E7C">
        <w:rPr>
          <w:sz w:val="28"/>
          <w:szCs w:val="28"/>
        </w:rPr>
        <w:t>микробиологии, вирусологии,</w:t>
      </w:r>
    </w:p>
    <w:p w:rsidR="00E71292" w:rsidRPr="00D62E7C" w:rsidRDefault="00E71292" w:rsidP="00D62E7C">
      <w:pPr>
        <w:spacing w:line="360" w:lineRule="auto"/>
        <w:rPr>
          <w:sz w:val="28"/>
          <w:szCs w:val="28"/>
        </w:rPr>
      </w:pPr>
      <w:r w:rsidRPr="00D62E7C">
        <w:rPr>
          <w:sz w:val="28"/>
          <w:szCs w:val="28"/>
        </w:rPr>
        <w:t>иммунологии</w:t>
      </w:r>
    </w:p>
    <w:p w:rsidR="00E71292" w:rsidRPr="00D62E7C" w:rsidRDefault="00E71292" w:rsidP="00D62E7C">
      <w:pPr>
        <w:spacing w:line="360" w:lineRule="auto"/>
        <w:rPr>
          <w:sz w:val="28"/>
          <w:szCs w:val="28"/>
        </w:rPr>
      </w:pPr>
      <w:r w:rsidRPr="00D62E7C">
        <w:rPr>
          <w:sz w:val="28"/>
          <w:szCs w:val="28"/>
        </w:rPr>
        <w:t xml:space="preserve">д.б.н., доцент                                                                           Михайлова Е.А. </w:t>
      </w:r>
    </w:p>
    <w:p w:rsidR="00E71292" w:rsidRPr="00D62E7C" w:rsidRDefault="00E71292" w:rsidP="00D62E7C">
      <w:pPr>
        <w:spacing w:line="360" w:lineRule="auto"/>
        <w:rPr>
          <w:sz w:val="28"/>
          <w:szCs w:val="28"/>
        </w:rPr>
      </w:pPr>
    </w:p>
    <w:p w:rsidR="00E71292" w:rsidRPr="00D62E7C" w:rsidRDefault="00E71292" w:rsidP="00D62E7C">
      <w:pPr>
        <w:spacing w:line="360" w:lineRule="auto"/>
        <w:rPr>
          <w:sz w:val="28"/>
          <w:szCs w:val="28"/>
        </w:rPr>
      </w:pPr>
      <w:r w:rsidRPr="00D62E7C">
        <w:rPr>
          <w:sz w:val="28"/>
          <w:szCs w:val="28"/>
        </w:rPr>
        <w:t xml:space="preserve">Декан факультета подготовки </w:t>
      </w:r>
    </w:p>
    <w:p w:rsidR="00E71292" w:rsidRPr="00D62E7C" w:rsidRDefault="00E71292" w:rsidP="00D62E7C">
      <w:pPr>
        <w:spacing w:line="360" w:lineRule="auto"/>
        <w:rPr>
          <w:sz w:val="28"/>
          <w:szCs w:val="28"/>
        </w:rPr>
      </w:pPr>
      <w:r w:rsidRPr="00D62E7C">
        <w:rPr>
          <w:sz w:val="28"/>
          <w:szCs w:val="28"/>
        </w:rPr>
        <w:t xml:space="preserve">кадров высшей квалификации             </w:t>
      </w:r>
    </w:p>
    <w:p w:rsidR="00E71292" w:rsidRPr="00D62E7C" w:rsidRDefault="00E71292" w:rsidP="00D62E7C">
      <w:pPr>
        <w:spacing w:line="360" w:lineRule="auto"/>
        <w:rPr>
          <w:sz w:val="28"/>
          <w:szCs w:val="28"/>
        </w:rPr>
      </w:pPr>
      <w:r w:rsidRPr="00D62E7C">
        <w:rPr>
          <w:sz w:val="28"/>
          <w:szCs w:val="28"/>
        </w:rPr>
        <w:t>к.м.н., доцент                                                                             Ткаченко И.В.</w:t>
      </w:r>
    </w:p>
    <w:p w:rsidR="007E7400" w:rsidRPr="00D62E7C" w:rsidRDefault="005108E6" w:rsidP="00D62E7C">
      <w:pPr>
        <w:spacing w:line="360" w:lineRule="auto"/>
        <w:jc w:val="right"/>
        <w:rPr>
          <w:sz w:val="28"/>
          <w:szCs w:val="28"/>
        </w:rPr>
      </w:pPr>
      <w:r w:rsidRPr="00D62E7C">
        <w:rPr>
          <w:sz w:val="28"/>
          <w:szCs w:val="28"/>
        </w:rPr>
        <w:t>«____»_______________20</w:t>
      </w:r>
      <w:r w:rsidR="007E67C1" w:rsidRPr="00D62E7C">
        <w:rPr>
          <w:sz w:val="28"/>
          <w:szCs w:val="28"/>
        </w:rPr>
        <w:t>___г.</w:t>
      </w:r>
    </w:p>
    <w:p w:rsidR="004C7862" w:rsidRPr="00D62E7C" w:rsidRDefault="004C7862" w:rsidP="00D62E7C">
      <w:pPr>
        <w:spacing w:line="360" w:lineRule="auto"/>
        <w:jc w:val="right"/>
        <w:rPr>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Перечень оборудования, используемого для пров</w:t>
      </w:r>
      <w:r w:rsidR="0013663D" w:rsidRPr="00D62E7C">
        <w:rPr>
          <w:b/>
          <w:color w:val="000000"/>
          <w:sz w:val="28"/>
          <w:szCs w:val="28"/>
        </w:rPr>
        <w:t>едения промежуточной аттестации</w:t>
      </w:r>
    </w:p>
    <w:p w:rsidR="00F62D6E" w:rsidRPr="00D62E7C" w:rsidRDefault="00F62D6E" w:rsidP="00311B20">
      <w:pPr>
        <w:pStyle w:val="a5"/>
        <w:numPr>
          <w:ilvl w:val="1"/>
          <w:numId w:val="103"/>
        </w:numPr>
        <w:spacing w:line="360" w:lineRule="auto"/>
        <w:ind w:left="0" w:firstLine="0"/>
        <w:rPr>
          <w:rFonts w:ascii="Times New Roman" w:hAnsi="Times New Roman"/>
          <w:color w:val="000000"/>
          <w:sz w:val="28"/>
          <w:szCs w:val="28"/>
        </w:rPr>
      </w:pPr>
      <w:bookmarkStart w:id="4" w:name="_GoBack"/>
      <w:bookmarkEnd w:id="4"/>
      <w:r w:rsidRPr="00D62E7C">
        <w:rPr>
          <w:rFonts w:ascii="Times New Roman" w:hAnsi="Times New Roman"/>
          <w:color w:val="000000"/>
          <w:sz w:val="28"/>
          <w:szCs w:val="28"/>
        </w:rPr>
        <w:t>Учебные стенды</w:t>
      </w:r>
    </w:p>
    <w:p w:rsidR="00CE2774" w:rsidRPr="00D62E7C" w:rsidRDefault="00CE2774" w:rsidP="00D62E7C">
      <w:pPr>
        <w:spacing w:line="360" w:lineRule="auto"/>
        <w:jc w:val="center"/>
        <w:rPr>
          <w:b/>
          <w:color w:val="000000"/>
          <w:sz w:val="28"/>
          <w:szCs w:val="28"/>
        </w:rPr>
      </w:pPr>
    </w:p>
    <w:p w:rsidR="00E71292" w:rsidRPr="00D62E7C" w:rsidRDefault="00E71292" w:rsidP="00D62E7C">
      <w:pPr>
        <w:spacing w:line="360" w:lineRule="auto"/>
        <w:jc w:val="center"/>
        <w:rPr>
          <w:b/>
          <w:color w:val="000000"/>
          <w:sz w:val="28"/>
          <w:szCs w:val="28"/>
        </w:rPr>
      </w:pPr>
    </w:p>
    <w:p w:rsidR="007E7400" w:rsidRPr="00D62E7C" w:rsidRDefault="007E7400" w:rsidP="00D62E7C">
      <w:pPr>
        <w:spacing w:line="360" w:lineRule="auto"/>
        <w:jc w:val="center"/>
        <w:rPr>
          <w:b/>
          <w:color w:val="000000"/>
          <w:sz w:val="28"/>
          <w:szCs w:val="28"/>
        </w:rPr>
      </w:pPr>
      <w:r w:rsidRPr="00D62E7C">
        <w:rPr>
          <w:b/>
          <w:color w:val="000000"/>
          <w:sz w:val="28"/>
          <w:szCs w:val="28"/>
        </w:rPr>
        <w:t xml:space="preserve">Таблица соответствия результатов обучения по дисциплине и </w:t>
      </w:r>
      <w:r w:rsidR="0013663D" w:rsidRPr="00D62E7C">
        <w:rPr>
          <w:b/>
          <w:color w:val="000000"/>
          <w:sz w:val="28"/>
          <w:szCs w:val="28"/>
        </w:rPr>
        <w:t xml:space="preserve">– </w:t>
      </w:r>
      <w:r w:rsidRPr="00D62E7C">
        <w:rPr>
          <w:b/>
          <w:color w:val="000000"/>
          <w:sz w:val="28"/>
          <w:szCs w:val="28"/>
        </w:rPr>
        <w:t>оценочных материалов, используемых на</w:t>
      </w:r>
      <w:r w:rsidR="00224C9A" w:rsidRPr="00D62E7C">
        <w:rPr>
          <w:b/>
          <w:color w:val="000000"/>
          <w:sz w:val="28"/>
          <w:szCs w:val="28"/>
        </w:rPr>
        <w:t xml:space="preserve"> промежуточной аттестации</w:t>
      </w:r>
    </w:p>
    <w:p w:rsidR="00224C9A" w:rsidRPr="00D62E7C" w:rsidRDefault="00224C9A" w:rsidP="00D62E7C">
      <w:pPr>
        <w:spacing w:line="360" w:lineRule="auto"/>
        <w:ind w:firstLine="709"/>
        <w:jc w:val="both"/>
        <w:rPr>
          <w:b/>
          <w:color w:val="000000"/>
          <w:sz w:val="28"/>
          <w:szCs w:val="28"/>
        </w:rPr>
      </w:pPr>
    </w:p>
    <w:tbl>
      <w:tblPr>
        <w:tblStyle w:val="a3"/>
        <w:tblW w:w="9356" w:type="dxa"/>
        <w:tblInd w:w="108" w:type="dxa"/>
        <w:tblLayout w:type="fixed"/>
        <w:tblLook w:val="04A0"/>
      </w:tblPr>
      <w:tblGrid>
        <w:gridCol w:w="426"/>
        <w:gridCol w:w="2126"/>
        <w:gridCol w:w="4252"/>
        <w:gridCol w:w="2552"/>
      </w:tblGrid>
      <w:tr w:rsidR="007E7400" w:rsidRPr="00D62E7C" w:rsidTr="00D26402">
        <w:tc>
          <w:tcPr>
            <w:tcW w:w="426" w:type="dxa"/>
            <w:vAlign w:val="center"/>
          </w:tcPr>
          <w:p w:rsidR="007E7400" w:rsidRPr="00D62E7C" w:rsidRDefault="007E7400" w:rsidP="00D62E7C">
            <w:pPr>
              <w:spacing w:line="360" w:lineRule="auto"/>
              <w:jc w:val="center"/>
              <w:rPr>
                <w:sz w:val="28"/>
                <w:szCs w:val="28"/>
              </w:rPr>
            </w:pPr>
            <w:r w:rsidRPr="00D62E7C">
              <w:rPr>
                <w:sz w:val="28"/>
                <w:szCs w:val="28"/>
              </w:rPr>
              <w:lastRenderedPageBreak/>
              <w:t>№</w:t>
            </w:r>
          </w:p>
        </w:tc>
        <w:tc>
          <w:tcPr>
            <w:tcW w:w="2126" w:type="dxa"/>
            <w:vAlign w:val="center"/>
          </w:tcPr>
          <w:p w:rsidR="007E7400" w:rsidRPr="00D62E7C" w:rsidRDefault="007E7400" w:rsidP="00D62E7C">
            <w:pPr>
              <w:spacing w:line="360" w:lineRule="auto"/>
              <w:jc w:val="center"/>
              <w:rPr>
                <w:sz w:val="28"/>
                <w:szCs w:val="28"/>
              </w:rPr>
            </w:pPr>
            <w:r w:rsidRPr="00D62E7C">
              <w:rPr>
                <w:sz w:val="28"/>
                <w:szCs w:val="28"/>
              </w:rPr>
              <w:t>Проверяемая компетенция</w:t>
            </w: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Дескриптор</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t>Контрольно-оценочное средство (номер вопроса/практического задания)</w:t>
            </w:r>
          </w:p>
        </w:tc>
      </w:tr>
      <w:tr w:rsidR="007E7400" w:rsidRPr="00D62E7C" w:rsidTr="00D26402">
        <w:tc>
          <w:tcPr>
            <w:tcW w:w="426" w:type="dxa"/>
            <w:vMerge w:val="restart"/>
            <w:vAlign w:val="center"/>
          </w:tcPr>
          <w:p w:rsidR="007E7400" w:rsidRPr="00D62E7C" w:rsidRDefault="007E7400" w:rsidP="00D62E7C">
            <w:pPr>
              <w:spacing w:line="360" w:lineRule="auto"/>
              <w:jc w:val="center"/>
              <w:rPr>
                <w:sz w:val="28"/>
                <w:szCs w:val="28"/>
              </w:rPr>
            </w:pPr>
            <w:r w:rsidRPr="00D62E7C">
              <w:rPr>
                <w:sz w:val="28"/>
                <w:szCs w:val="28"/>
              </w:rPr>
              <w:t>1</w:t>
            </w:r>
          </w:p>
        </w:tc>
        <w:tc>
          <w:tcPr>
            <w:tcW w:w="2126" w:type="dxa"/>
            <w:vMerge w:val="restart"/>
            <w:vAlign w:val="center"/>
          </w:tcPr>
          <w:p w:rsidR="00D26402" w:rsidRPr="00D62E7C" w:rsidRDefault="00D26402" w:rsidP="00D62E7C">
            <w:pPr>
              <w:spacing w:line="360" w:lineRule="auto"/>
              <w:jc w:val="center"/>
              <w:rPr>
                <w:sz w:val="28"/>
                <w:szCs w:val="28"/>
              </w:rPr>
            </w:pPr>
            <w:r w:rsidRPr="00D62E7C">
              <w:rPr>
                <w:sz w:val="28"/>
                <w:szCs w:val="28"/>
              </w:rPr>
              <w:t>ПК-1</w:t>
            </w:r>
          </w:p>
          <w:p w:rsidR="007E7400" w:rsidRPr="00D62E7C" w:rsidRDefault="00D26402" w:rsidP="00D62E7C">
            <w:pPr>
              <w:spacing w:line="360" w:lineRule="auto"/>
              <w:jc w:val="center"/>
              <w:rPr>
                <w:sz w:val="28"/>
                <w:szCs w:val="28"/>
              </w:rPr>
            </w:pPr>
            <w:r w:rsidRPr="00D62E7C">
              <w:rPr>
                <w:sz w:val="28"/>
                <w:szCs w:val="28"/>
              </w:rPr>
              <w:t>готовность к осуществлению комплекса санитарно-противоэпидемических (профилактических) мероприятий, направленных на устранение или уменьшение вредного воздействия на человека факторов среды обитания, предотвращение возникновения и распространени</w:t>
            </w:r>
            <w:r w:rsidRPr="00D62E7C">
              <w:rPr>
                <w:sz w:val="28"/>
                <w:szCs w:val="28"/>
              </w:rPr>
              <w:lastRenderedPageBreak/>
              <w:t>я инфекционных заболеваний и массовых неинфекционных заболеваний (отравлений) и их ликвидацию, в том числе в условиях чрезвычайных ситуаций</w:t>
            </w: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lastRenderedPageBreak/>
              <w:t>Знать</w:t>
            </w:r>
            <w:r w:rsidR="00891387" w:rsidRPr="00D62E7C">
              <w:rPr>
                <w:sz w:val="28"/>
                <w:szCs w:val="28"/>
              </w:rPr>
              <w:t xml:space="preserve"> </w:t>
            </w:r>
            <w:r w:rsidR="00D26402" w:rsidRPr="00D62E7C">
              <w:rPr>
                <w:sz w:val="28"/>
                <w:szCs w:val="28"/>
              </w:rPr>
              <w:t>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r w:rsidR="0013663D" w:rsidRPr="00D62E7C">
              <w:rPr>
                <w:sz w:val="28"/>
                <w:szCs w:val="28"/>
              </w:rPr>
              <w:t>.</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t>вопросы №</w:t>
            </w:r>
            <w:r w:rsidR="0052490C" w:rsidRPr="00D62E7C">
              <w:rPr>
                <w:sz w:val="28"/>
                <w:szCs w:val="28"/>
              </w:rPr>
              <w:t xml:space="preserve"> 1-</w:t>
            </w:r>
            <w:r w:rsidR="00841843">
              <w:rPr>
                <w:sz w:val="28"/>
                <w:szCs w:val="28"/>
              </w:rPr>
              <w:t>2</w:t>
            </w:r>
            <w:r w:rsidR="002A7544" w:rsidRPr="00D62E7C">
              <w:rPr>
                <w:sz w:val="28"/>
                <w:szCs w:val="28"/>
              </w:rPr>
              <w:t xml:space="preserve">0 </w:t>
            </w:r>
            <w:r w:rsidR="00FE1377" w:rsidRPr="00D62E7C">
              <w:rPr>
                <w:sz w:val="28"/>
                <w:szCs w:val="28"/>
              </w:rPr>
              <w:t xml:space="preserve"> </w:t>
            </w:r>
          </w:p>
        </w:tc>
      </w:tr>
      <w:tr w:rsidR="007E7400" w:rsidRPr="00D62E7C" w:rsidTr="00D26402">
        <w:tc>
          <w:tcPr>
            <w:tcW w:w="426" w:type="dxa"/>
            <w:vMerge/>
            <w:vAlign w:val="center"/>
          </w:tcPr>
          <w:p w:rsidR="007E7400" w:rsidRPr="00D62E7C" w:rsidRDefault="007E7400" w:rsidP="00D62E7C">
            <w:pPr>
              <w:spacing w:line="360" w:lineRule="auto"/>
              <w:jc w:val="center"/>
              <w:rPr>
                <w:sz w:val="28"/>
                <w:szCs w:val="28"/>
              </w:rPr>
            </w:pPr>
          </w:p>
        </w:tc>
        <w:tc>
          <w:tcPr>
            <w:tcW w:w="2126" w:type="dxa"/>
            <w:vMerge/>
            <w:vAlign w:val="center"/>
          </w:tcPr>
          <w:p w:rsidR="007E7400" w:rsidRPr="00D62E7C" w:rsidRDefault="007E7400" w:rsidP="00D62E7C">
            <w:pPr>
              <w:spacing w:line="360" w:lineRule="auto"/>
              <w:jc w:val="center"/>
              <w:rPr>
                <w:sz w:val="28"/>
                <w:szCs w:val="28"/>
              </w:rPr>
            </w:pP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Уметь</w:t>
            </w:r>
            <w:r w:rsidR="00891387" w:rsidRPr="00D62E7C">
              <w:rPr>
                <w:sz w:val="28"/>
                <w:szCs w:val="28"/>
              </w:rPr>
              <w:t xml:space="preserve"> </w:t>
            </w:r>
            <w:r w:rsidR="00D26402" w:rsidRPr="00D62E7C">
              <w:rPr>
                <w:sz w:val="28"/>
                <w:szCs w:val="28"/>
              </w:rPr>
              <w:t xml:space="preserve">пользоваться биологическим оборудованием; соблюдать технику безопасности, работать с увеличительной техникой (микроскопами, стерео- и </w:t>
            </w:r>
            <w:r w:rsidR="00D26402" w:rsidRPr="00D62E7C">
              <w:rPr>
                <w:sz w:val="28"/>
                <w:szCs w:val="28"/>
              </w:rPr>
              <w:lastRenderedPageBreak/>
              <w:t>простыми лупами), интерпретировать данные 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r w:rsidR="0013663D" w:rsidRPr="00D62E7C">
              <w:rPr>
                <w:sz w:val="28"/>
                <w:szCs w:val="28"/>
              </w:rPr>
              <w:t>.</w:t>
            </w:r>
          </w:p>
        </w:tc>
        <w:tc>
          <w:tcPr>
            <w:tcW w:w="2552" w:type="dxa"/>
            <w:vAlign w:val="center"/>
          </w:tcPr>
          <w:p w:rsidR="007E7400" w:rsidRPr="00D62E7C" w:rsidRDefault="007E7400" w:rsidP="00D62E7C">
            <w:pPr>
              <w:spacing w:line="360" w:lineRule="auto"/>
              <w:jc w:val="center"/>
              <w:rPr>
                <w:sz w:val="28"/>
                <w:szCs w:val="28"/>
              </w:rPr>
            </w:pPr>
            <w:r w:rsidRPr="00D62E7C">
              <w:rPr>
                <w:sz w:val="28"/>
                <w:szCs w:val="28"/>
              </w:rPr>
              <w:lastRenderedPageBreak/>
              <w:t>практические задания №</w:t>
            </w:r>
            <w:r w:rsidR="00B74EF2" w:rsidRPr="00D62E7C">
              <w:rPr>
                <w:sz w:val="28"/>
                <w:szCs w:val="28"/>
              </w:rPr>
              <w:t xml:space="preserve"> </w:t>
            </w:r>
            <w:r w:rsidR="00BB2A07" w:rsidRPr="00D62E7C">
              <w:rPr>
                <w:sz w:val="28"/>
                <w:szCs w:val="28"/>
              </w:rPr>
              <w:t>1-</w:t>
            </w:r>
            <w:r w:rsidR="00841843">
              <w:rPr>
                <w:sz w:val="28"/>
                <w:szCs w:val="28"/>
              </w:rPr>
              <w:t>27</w:t>
            </w:r>
          </w:p>
        </w:tc>
      </w:tr>
      <w:tr w:rsidR="007E7400" w:rsidRPr="00D62E7C" w:rsidTr="00D26402">
        <w:tc>
          <w:tcPr>
            <w:tcW w:w="426" w:type="dxa"/>
            <w:vMerge/>
            <w:vAlign w:val="center"/>
          </w:tcPr>
          <w:p w:rsidR="007E7400" w:rsidRPr="00D62E7C" w:rsidRDefault="007E7400" w:rsidP="00D62E7C">
            <w:pPr>
              <w:spacing w:line="360" w:lineRule="auto"/>
              <w:jc w:val="center"/>
              <w:rPr>
                <w:sz w:val="28"/>
                <w:szCs w:val="28"/>
              </w:rPr>
            </w:pPr>
          </w:p>
        </w:tc>
        <w:tc>
          <w:tcPr>
            <w:tcW w:w="2126" w:type="dxa"/>
            <w:vMerge/>
            <w:vAlign w:val="center"/>
          </w:tcPr>
          <w:p w:rsidR="007E7400" w:rsidRPr="00D62E7C" w:rsidRDefault="007E7400" w:rsidP="00D62E7C">
            <w:pPr>
              <w:spacing w:line="360" w:lineRule="auto"/>
              <w:jc w:val="center"/>
              <w:rPr>
                <w:sz w:val="28"/>
                <w:szCs w:val="28"/>
              </w:rPr>
            </w:pPr>
          </w:p>
        </w:tc>
        <w:tc>
          <w:tcPr>
            <w:tcW w:w="4252" w:type="dxa"/>
            <w:vAlign w:val="center"/>
          </w:tcPr>
          <w:p w:rsidR="007E7400" w:rsidRPr="00D62E7C" w:rsidRDefault="007E7400" w:rsidP="00D62E7C">
            <w:pPr>
              <w:spacing w:line="360" w:lineRule="auto"/>
              <w:jc w:val="center"/>
              <w:rPr>
                <w:sz w:val="28"/>
                <w:szCs w:val="28"/>
              </w:rPr>
            </w:pPr>
            <w:r w:rsidRPr="00D62E7C">
              <w:rPr>
                <w:sz w:val="28"/>
                <w:szCs w:val="28"/>
              </w:rPr>
              <w:t>Владеть</w:t>
            </w:r>
            <w:r w:rsidR="00891387" w:rsidRPr="00D62E7C">
              <w:rPr>
                <w:sz w:val="28"/>
                <w:szCs w:val="28"/>
              </w:rPr>
              <w:t xml:space="preserve"> </w:t>
            </w:r>
            <w:r w:rsidR="00D26402" w:rsidRPr="00D62E7C">
              <w:rPr>
                <w:sz w:val="28"/>
                <w:szCs w:val="28"/>
              </w:rPr>
              <w:t xml:space="preserve">способами забора материала для микробиологической диагностики;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w:t>
            </w:r>
            <w:r w:rsidR="00D26402" w:rsidRPr="00D62E7C">
              <w:rPr>
                <w:sz w:val="28"/>
                <w:szCs w:val="28"/>
              </w:rPr>
              <w:lastRenderedPageBreak/>
              <w:t xml:space="preserve">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 пользоваться биологическим оборудованием; соблюдать технику безопасности, работать с увеличительной техникой (микроскопами, стерео- и простыми лупами),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 </w:t>
            </w:r>
          </w:p>
        </w:tc>
        <w:tc>
          <w:tcPr>
            <w:tcW w:w="2552" w:type="dxa"/>
            <w:vAlign w:val="center"/>
          </w:tcPr>
          <w:p w:rsidR="007E7400" w:rsidRPr="00D62E7C" w:rsidRDefault="00BB2A07" w:rsidP="00D62E7C">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r w:rsidR="008E5795" w:rsidRPr="00D62E7C" w:rsidTr="00D26402">
        <w:tc>
          <w:tcPr>
            <w:tcW w:w="426" w:type="dxa"/>
            <w:vMerge w:val="restart"/>
            <w:vAlign w:val="center"/>
          </w:tcPr>
          <w:p w:rsidR="008E5795" w:rsidRPr="00D62E7C" w:rsidRDefault="00841843" w:rsidP="00D62E7C">
            <w:pPr>
              <w:spacing w:line="360" w:lineRule="auto"/>
              <w:jc w:val="center"/>
              <w:rPr>
                <w:sz w:val="28"/>
                <w:szCs w:val="28"/>
              </w:rPr>
            </w:pPr>
            <w:r>
              <w:rPr>
                <w:sz w:val="28"/>
                <w:szCs w:val="28"/>
              </w:rPr>
              <w:lastRenderedPageBreak/>
              <w:t>2</w:t>
            </w:r>
          </w:p>
        </w:tc>
        <w:tc>
          <w:tcPr>
            <w:tcW w:w="2126" w:type="dxa"/>
            <w:vMerge w:val="restart"/>
            <w:vAlign w:val="center"/>
          </w:tcPr>
          <w:p w:rsidR="00D26402" w:rsidRPr="00D62E7C" w:rsidRDefault="00D26402" w:rsidP="00D62E7C">
            <w:pPr>
              <w:spacing w:line="360" w:lineRule="auto"/>
              <w:jc w:val="center"/>
              <w:rPr>
                <w:sz w:val="28"/>
                <w:szCs w:val="28"/>
              </w:rPr>
            </w:pPr>
            <w:r w:rsidRPr="00D62E7C">
              <w:rPr>
                <w:sz w:val="28"/>
                <w:szCs w:val="28"/>
              </w:rPr>
              <w:t>УК-1</w:t>
            </w:r>
          </w:p>
          <w:p w:rsidR="008E5795" w:rsidRPr="00D62E7C" w:rsidRDefault="00D26402" w:rsidP="00D62E7C">
            <w:pPr>
              <w:spacing w:line="360" w:lineRule="auto"/>
              <w:jc w:val="center"/>
              <w:rPr>
                <w:sz w:val="28"/>
                <w:szCs w:val="28"/>
              </w:rPr>
            </w:pPr>
            <w:r w:rsidRPr="00D62E7C">
              <w:rPr>
                <w:sz w:val="28"/>
                <w:szCs w:val="28"/>
              </w:rPr>
              <w:t xml:space="preserve">готовностью к абстрактному </w:t>
            </w:r>
            <w:r w:rsidRPr="00D62E7C">
              <w:rPr>
                <w:sz w:val="28"/>
                <w:szCs w:val="28"/>
              </w:rPr>
              <w:lastRenderedPageBreak/>
              <w:t>мышлению, анализу, синтезу</w:t>
            </w:r>
          </w:p>
        </w:tc>
        <w:tc>
          <w:tcPr>
            <w:tcW w:w="4252" w:type="dxa"/>
            <w:vAlign w:val="center"/>
          </w:tcPr>
          <w:p w:rsidR="008E5795" w:rsidRPr="00D62E7C" w:rsidRDefault="00CB05A0" w:rsidP="00D62E7C">
            <w:pPr>
              <w:spacing w:line="360" w:lineRule="auto"/>
              <w:jc w:val="center"/>
              <w:rPr>
                <w:sz w:val="28"/>
                <w:szCs w:val="28"/>
              </w:rPr>
            </w:pPr>
            <w:r w:rsidRPr="00D62E7C">
              <w:rPr>
                <w:sz w:val="28"/>
                <w:szCs w:val="28"/>
              </w:rPr>
              <w:lastRenderedPageBreak/>
              <w:t xml:space="preserve">Знать </w:t>
            </w:r>
            <w:r w:rsidR="00D26402" w:rsidRPr="00D62E7C">
              <w:rPr>
                <w:sz w:val="28"/>
                <w:szCs w:val="28"/>
              </w:rPr>
              <w:t xml:space="preserve">неисчерпаемость процесса познания преемственность знаний от простому к сложному; </w:t>
            </w:r>
            <w:r w:rsidR="00D26402" w:rsidRPr="00D62E7C">
              <w:rPr>
                <w:sz w:val="28"/>
                <w:szCs w:val="28"/>
              </w:rPr>
              <w:lastRenderedPageBreak/>
              <w:t>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r w:rsidR="008E5795" w:rsidRPr="00D62E7C">
              <w:rPr>
                <w:sz w:val="28"/>
                <w:szCs w:val="28"/>
              </w:rPr>
              <w:t>.</w:t>
            </w:r>
          </w:p>
        </w:tc>
        <w:tc>
          <w:tcPr>
            <w:tcW w:w="2552" w:type="dxa"/>
            <w:vAlign w:val="center"/>
          </w:tcPr>
          <w:p w:rsidR="008E5795" w:rsidRPr="00D62E7C" w:rsidRDefault="008E5795" w:rsidP="00D62E7C">
            <w:pPr>
              <w:spacing w:line="360" w:lineRule="auto"/>
              <w:jc w:val="center"/>
              <w:rPr>
                <w:sz w:val="28"/>
                <w:szCs w:val="28"/>
              </w:rPr>
            </w:pPr>
            <w:r w:rsidRPr="00D62E7C">
              <w:rPr>
                <w:sz w:val="28"/>
                <w:szCs w:val="28"/>
              </w:rPr>
              <w:lastRenderedPageBreak/>
              <w:t>вопросы №</w:t>
            </w:r>
            <w:r w:rsidR="0052490C" w:rsidRPr="00D62E7C">
              <w:rPr>
                <w:sz w:val="28"/>
                <w:szCs w:val="28"/>
              </w:rPr>
              <w:t xml:space="preserve"> </w:t>
            </w:r>
            <w:r w:rsidR="002A7544" w:rsidRPr="00D62E7C">
              <w:rPr>
                <w:sz w:val="28"/>
                <w:szCs w:val="28"/>
              </w:rPr>
              <w:t xml:space="preserve">21-30 </w:t>
            </w:r>
          </w:p>
        </w:tc>
      </w:tr>
      <w:tr w:rsidR="008E5795" w:rsidRPr="00D62E7C" w:rsidTr="00D26402">
        <w:tc>
          <w:tcPr>
            <w:tcW w:w="426" w:type="dxa"/>
            <w:vMerge/>
            <w:vAlign w:val="center"/>
          </w:tcPr>
          <w:p w:rsidR="008E5795" w:rsidRPr="00D62E7C" w:rsidRDefault="008E5795" w:rsidP="00D62E7C">
            <w:pPr>
              <w:spacing w:line="360" w:lineRule="auto"/>
              <w:jc w:val="center"/>
              <w:rPr>
                <w:sz w:val="28"/>
                <w:szCs w:val="28"/>
              </w:rPr>
            </w:pPr>
          </w:p>
        </w:tc>
        <w:tc>
          <w:tcPr>
            <w:tcW w:w="2126" w:type="dxa"/>
            <w:vMerge/>
            <w:vAlign w:val="center"/>
          </w:tcPr>
          <w:p w:rsidR="008E5795" w:rsidRPr="00D62E7C" w:rsidRDefault="008E5795" w:rsidP="00D62E7C">
            <w:pPr>
              <w:spacing w:line="360" w:lineRule="auto"/>
              <w:jc w:val="center"/>
              <w:rPr>
                <w:sz w:val="28"/>
                <w:szCs w:val="28"/>
              </w:rPr>
            </w:pPr>
          </w:p>
        </w:tc>
        <w:tc>
          <w:tcPr>
            <w:tcW w:w="4252" w:type="dxa"/>
            <w:vAlign w:val="center"/>
          </w:tcPr>
          <w:p w:rsidR="008E5795" w:rsidRPr="00D62E7C" w:rsidRDefault="008E5795" w:rsidP="00D62E7C">
            <w:pPr>
              <w:spacing w:line="360" w:lineRule="auto"/>
              <w:jc w:val="center"/>
              <w:rPr>
                <w:sz w:val="28"/>
                <w:szCs w:val="28"/>
              </w:rPr>
            </w:pPr>
            <w:r w:rsidRPr="00D62E7C">
              <w:rPr>
                <w:sz w:val="28"/>
                <w:szCs w:val="28"/>
              </w:rPr>
              <w:t xml:space="preserve">Уметь </w:t>
            </w:r>
            <w:r w:rsidR="00D26402" w:rsidRPr="00D62E7C">
              <w:rPr>
                <w:sz w:val="28"/>
                <w:szCs w:val="28"/>
              </w:rPr>
              <w:t>использовать в лечебном процессе знание микробиологических основ; разрабатывать и научно обосновывать проблему выбора лечения, препаратов с учетом данных микробиологического исследования; использовать разнообразные методы исследования микробиологии полости рта, обосновать адекватность проводимых в стационаре и поликлинических кабинетах санитарно-гигиенических мероприятий</w:t>
            </w:r>
            <w:r w:rsidRPr="00D62E7C">
              <w:rPr>
                <w:sz w:val="28"/>
                <w:szCs w:val="28"/>
              </w:rPr>
              <w:t>.</w:t>
            </w:r>
          </w:p>
        </w:tc>
        <w:tc>
          <w:tcPr>
            <w:tcW w:w="2552" w:type="dxa"/>
            <w:vAlign w:val="center"/>
          </w:tcPr>
          <w:p w:rsidR="008E5795" w:rsidRPr="00D62E7C" w:rsidRDefault="008E5795" w:rsidP="00D62E7C">
            <w:pPr>
              <w:spacing w:line="360" w:lineRule="auto"/>
              <w:jc w:val="center"/>
              <w:rPr>
                <w:sz w:val="28"/>
                <w:szCs w:val="28"/>
              </w:rPr>
            </w:pPr>
            <w:r w:rsidRPr="00D62E7C">
              <w:rPr>
                <w:sz w:val="28"/>
                <w:szCs w:val="28"/>
              </w:rPr>
              <w:t>практические задания №</w:t>
            </w:r>
            <w:r w:rsidR="00B74EF2" w:rsidRPr="00D62E7C">
              <w:rPr>
                <w:sz w:val="28"/>
                <w:szCs w:val="28"/>
              </w:rPr>
              <w:t xml:space="preserve"> </w:t>
            </w:r>
            <w:r w:rsidR="00BB2A07" w:rsidRPr="00D62E7C">
              <w:rPr>
                <w:sz w:val="28"/>
                <w:szCs w:val="28"/>
              </w:rPr>
              <w:t>28-71</w:t>
            </w:r>
          </w:p>
        </w:tc>
      </w:tr>
      <w:tr w:rsidR="008E5795" w:rsidRPr="00D62E7C" w:rsidTr="00D26402">
        <w:tc>
          <w:tcPr>
            <w:tcW w:w="426" w:type="dxa"/>
            <w:vMerge/>
            <w:vAlign w:val="center"/>
          </w:tcPr>
          <w:p w:rsidR="008E5795" w:rsidRPr="00D62E7C" w:rsidRDefault="008E5795" w:rsidP="00D62E7C">
            <w:pPr>
              <w:spacing w:line="360" w:lineRule="auto"/>
              <w:jc w:val="center"/>
              <w:rPr>
                <w:sz w:val="28"/>
                <w:szCs w:val="28"/>
              </w:rPr>
            </w:pPr>
          </w:p>
        </w:tc>
        <w:tc>
          <w:tcPr>
            <w:tcW w:w="2126" w:type="dxa"/>
            <w:vMerge/>
            <w:vAlign w:val="center"/>
          </w:tcPr>
          <w:p w:rsidR="008E5795" w:rsidRPr="00D62E7C" w:rsidRDefault="008E5795" w:rsidP="00D62E7C">
            <w:pPr>
              <w:spacing w:line="360" w:lineRule="auto"/>
              <w:jc w:val="center"/>
              <w:rPr>
                <w:sz w:val="28"/>
                <w:szCs w:val="28"/>
              </w:rPr>
            </w:pPr>
          </w:p>
        </w:tc>
        <w:tc>
          <w:tcPr>
            <w:tcW w:w="4252" w:type="dxa"/>
            <w:vAlign w:val="center"/>
          </w:tcPr>
          <w:p w:rsidR="008E5795" w:rsidRPr="00D62E7C" w:rsidRDefault="008E5795" w:rsidP="00D62E7C">
            <w:pPr>
              <w:spacing w:line="360" w:lineRule="auto"/>
              <w:jc w:val="center"/>
              <w:rPr>
                <w:sz w:val="28"/>
                <w:szCs w:val="28"/>
              </w:rPr>
            </w:pPr>
            <w:r w:rsidRPr="00D62E7C">
              <w:rPr>
                <w:sz w:val="28"/>
                <w:szCs w:val="28"/>
              </w:rPr>
              <w:t xml:space="preserve">Владеть </w:t>
            </w:r>
            <w:r w:rsidR="00D26402" w:rsidRPr="00D62E7C">
              <w:rPr>
                <w:sz w:val="28"/>
                <w:szCs w:val="28"/>
              </w:rPr>
              <w:t xml:space="preserve">этическими нормами и правилами осуществления микробиологического исследования; навыками </w:t>
            </w:r>
            <w:r w:rsidR="00D26402" w:rsidRPr="00D62E7C">
              <w:rPr>
                <w:sz w:val="28"/>
                <w:szCs w:val="28"/>
              </w:rPr>
              <w:lastRenderedPageBreak/>
              <w:t>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в том числе антибиотикотерапией; способами проведения санитарно-гигиенических мероприятий</w:t>
            </w:r>
          </w:p>
        </w:tc>
        <w:tc>
          <w:tcPr>
            <w:tcW w:w="2552" w:type="dxa"/>
            <w:vAlign w:val="center"/>
          </w:tcPr>
          <w:p w:rsidR="008E5795" w:rsidRPr="00D62E7C" w:rsidRDefault="00BB2A07" w:rsidP="00D62E7C">
            <w:pPr>
              <w:spacing w:line="360" w:lineRule="auto"/>
              <w:jc w:val="center"/>
              <w:rPr>
                <w:sz w:val="28"/>
                <w:szCs w:val="28"/>
              </w:rPr>
            </w:pPr>
            <w:r w:rsidRPr="00D62E7C">
              <w:rPr>
                <w:sz w:val="28"/>
                <w:szCs w:val="28"/>
              </w:rPr>
              <w:lastRenderedPageBreak/>
              <w:t>собеседование по полученным результатам исследования</w:t>
            </w:r>
          </w:p>
        </w:tc>
      </w:tr>
    </w:tbl>
    <w:p w:rsidR="007E7400" w:rsidRPr="002E5779" w:rsidRDefault="007E7400" w:rsidP="004C7862">
      <w:pPr>
        <w:spacing w:line="360" w:lineRule="auto"/>
        <w:ind w:firstLine="709"/>
        <w:jc w:val="both"/>
        <w:rPr>
          <w:rFonts w:asciiTheme="majorBidi" w:hAnsiTheme="majorBidi" w:cstheme="majorBidi"/>
          <w:b/>
          <w:color w:val="000000"/>
          <w:sz w:val="28"/>
          <w:szCs w:val="28"/>
        </w:rPr>
      </w:pPr>
    </w:p>
    <w:p w:rsidR="00F04E3E" w:rsidRPr="00F04E3E" w:rsidRDefault="00F04E3E" w:rsidP="00F04E3E">
      <w:pPr>
        <w:pStyle w:val="a5"/>
        <w:spacing w:line="360" w:lineRule="auto"/>
        <w:ind w:left="0" w:firstLine="709"/>
        <w:rPr>
          <w:rFonts w:asciiTheme="majorBidi" w:hAnsiTheme="majorBidi" w:cstheme="majorBidi"/>
          <w:sz w:val="28"/>
          <w:szCs w:val="28"/>
        </w:rPr>
      </w:pPr>
      <w:r w:rsidRPr="00D405B0">
        <w:rPr>
          <w:rFonts w:ascii="Times New Roman" w:hAnsi="Times New Roman"/>
          <w:b/>
          <w:bCs/>
          <w:sz w:val="28"/>
          <w:szCs w:val="28"/>
        </w:rPr>
        <w:t>4</w:t>
      </w:r>
      <w:r w:rsidRPr="00F04E3E">
        <w:rPr>
          <w:rFonts w:asciiTheme="majorBidi" w:hAnsiTheme="majorBidi" w:cstheme="majorBidi"/>
          <w:b/>
          <w:bCs/>
          <w:sz w:val="28"/>
          <w:szCs w:val="28"/>
        </w:rPr>
        <w:t>. Методические рекомендации по применению балльно-рейтинговой системы.</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В рамках реализации балльно-рейтинговой системы оценивания учебных достижений обучающихсяпо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t>текущего фактического рейтинга обучающегося;</w:t>
      </w:r>
    </w:p>
    <w:p w:rsidR="00F04E3E" w:rsidRPr="00F04E3E" w:rsidRDefault="00F04E3E" w:rsidP="00F04E3E">
      <w:pPr>
        <w:pStyle w:val="a5"/>
        <w:widowControl/>
        <w:numPr>
          <w:ilvl w:val="0"/>
          <w:numId w:val="105"/>
        </w:numPr>
        <w:autoSpaceDE/>
        <w:autoSpaceDN/>
        <w:adjustRightInd/>
        <w:spacing w:line="360" w:lineRule="auto"/>
        <w:ind w:left="0" w:firstLine="709"/>
        <w:rPr>
          <w:rFonts w:asciiTheme="majorBidi" w:hAnsiTheme="majorBidi" w:cstheme="majorBidi"/>
          <w:sz w:val="28"/>
          <w:szCs w:val="28"/>
        </w:rPr>
      </w:pPr>
      <w:r w:rsidRPr="00F04E3E">
        <w:rPr>
          <w:rFonts w:asciiTheme="majorBidi" w:hAnsiTheme="majorBidi" w:cstheme="majorBidi"/>
          <w:sz w:val="28"/>
          <w:szCs w:val="28"/>
        </w:rPr>
        <w:t>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4.1. Правила формирования текущего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Текущий фактический рейтинг по дисциплине (модулю) (максимально  5 баллов) складывается из суммы баллов, набранных в результате: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 текущего контроля успеваемостиобучающихсяна каждом практическом занятии по дисциплине;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рубежного контроляуспеваемостиобучающихсяпо каждому модулю дисциплины (при наличии);</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-самостоятельной (внеаудиторной) работы обучающихся.</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lastRenderedPageBreak/>
        <w:t xml:space="preserve">По каждому практическому занятию обучающийся получает до 5 баллов включительно. Количество баллов рассчитывается как средняя арифметическая величина  из баллов за входное тестирование,  устный опрос, практические задания и </w:t>
      </w:r>
      <w:r w:rsidRPr="00F04E3E">
        <w:rPr>
          <w:rFonts w:asciiTheme="majorBidi" w:eastAsia="Calibri" w:hAnsiTheme="majorBidi" w:cstheme="majorBidi"/>
          <w:sz w:val="28"/>
          <w:szCs w:val="28"/>
        </w:rPr>
        <w:t>выполнение заданий в рабочих тетрадях</w:t>
      </w:r>
      <w:r w:rsidRPr="00F04E3E">
        <w:rPr>
          <w:rFonts w:asciiTheme="majorBidi" w:hAnsiTheme="majorBidi" w:cstheme="majorBidi"/>
          <w:sz w:val="28"/>
          <w:szCs w:val="28"/>
        </w:rPr>
        <w:t xml:space="preserve">.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По окончании каждого модуля дисциплины проводится рубежный контроль в форме тестирования, устного опроса, приема практических навыков, решения проблемно-ситуационных задач и количество баллов рубежного контроля рассчитывается как средняя арифметическая величина  из баллов максимально 5 баллов.</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Текущий фактический рейтинг получается суммированием баллов по каждому из вышеперечисленных направлений.</w:t>
      </w:r>
    </w:p>
    <w:p w:rsidR="00F04E3E" w:rsidRPr="00F04E3E" w:rsidRDefault="00F04E3E" w:rsidP="00F04E3E">
      <w:pPr>
        <w:spacing w:line="360" w:lineRule="auto"/>
        <w:ind w:firstLine="709"/>
        <w:jc w:val="both"/>
        <w:rPr>
          <w:rFonts w:asciiTheme="majorBidi" w:hAnsiTheme="majorBidi" w:cstheme="majorBidi"/>
          <w:b/>
          <w:sz w:val="28"/>
          <w:szCs w:val="28"/>
        </w:rPr>
      </w:pPr>
      <w:r w:rsidRPr="00F04E3E">
        <w:rPr>
          <w:rFonts w:asciiTheme="majorBidi" w:hAnsiTheme="majorBidi" w:cstheme="majorBidi"/>
          <w:b/>
          <w:sz w:val="28"/>
          <w:szCs w:val="28"/>
        </w:rPr>
        <w:t>4.2. Правила формирования бонусного фактического рейтинга обучающегося</w:t>
      </w:r>
    </w:p>
    <w:p w:rsidR="00F04E3E" w:rsidRPr="00F04E3E" w:rsidRDefault="00F04E3E" w:rsidP="00F04E3E">
      <w:pPr>
        <w:spacing w:line="360" w:lineRule="auto"/>
        <w:ind w:firstLine="709"/>
        <w:jc w:val="both"/>
        <w:rPr>
          <w:rFonts w:asciiTheme="majorBidi" w:hAnsiTheme="majorBidi" w:cstheme="majorBidi"/>
          <w:b/>
          <w:sz w:val="28"/>
          <w:szCs w:val="28"/>
        </w:rPr>
      </w:pPr>
    </w:p>
    <w:p w:rsidR="00F04E3E" w:rsidRPr="00F04E3E" w:rsidRDefault="00F04E3E" w:rsidP="00F04E3E">
      <w:pPr>
        <w:spacing w:line="360" w:lineRule="auto"/>
        <w:ind w:firstLine="709"/>
        <w:jc w:val="both"/>
        <w:rPr>
          <w:rFonts w:asciiTheme="majorBidi" w:hAnsiTheme="majorBidi" w:cstheme="majorBidi"/>
          <w:sz w:val="28"/>
          <w:szCs w:val="28"/>
        </w:rPr>
      </w:pPr>
      <w:r w:rsidRPr="00F04E3E">
        <w:rPr>
          <w:rFonts w:asciiTheme="majorBidi" w:hAnsiTheme="majorBidi" w:cstheme="majorBidi"/>
          <w:sz w:val="28"/>
          <w:szCs w:val="28"/>
        </w:rPr>
        <w:t>Бонусный фактический рейтинг по дисциплине (максимально – 15 баллов) складывается из суммы баллов, набранных в результате участия обучающихся в следующих видах деятельности (см. таблица 1):</w:t>
      </w:r>
    </w:p>
    <w:p w:rsidR="00F04E3E" w:rsidRPr="00F04E3E" w:rsidRDefault="00F04E3E" w:rsidP="00F04E3E">
      <w:pPr>
        <w:spacing w:line="360" w:lineRule="auto"/>
        <w:jc w:val="right"/>
        <w:rPr>
          <w:rFonts w:asciiTheme="majorBidi" w:hAnsiTheme="majorBidi" w:cstheme="majorBidi"/>
          <w:b/>
          <w:bCs/>
          <w:sz w:val="28"/>
          <w:szCs w:val="28"/>
        </w:rPr>
      </w:pPr>
      <w:r w:rsidRPr="00F04E3E">
        <w:rPr>
          <w:rFonts w:asciiTheme="majorBidi" w:hAnsiTheme="majorBidi" w:cstheme="majorBidi"/>
          <w:b/>
          <w:bCs/>
          <w:sz w:val="28"/>
          <w:szCs w:val="28"/>
        </w:rPr>
        <w:t>Таблица 1</w:t>
      </w:r>
    </w:p>
    <w:p w:rsidR="00F04E3E" w:rsidRPr="00F04E3E" w:rsidRDefault="00F04E3E" w:rsidP="00F04E3E">
      <w:pPr>
        <w:spacing w:line="360" w:lineRule="auto"/>
        <w:jc w:val="center"/>
        <w:rPr>
          <w:rFonts w:asciiTheme="majorBidi" w:hAnsiTheme="majorBidi" w:cstheme="majorBidi"/>
          <w:b/>
          <w:bCs/>
          <w:sz w:val="28"/>
          <w:szCs w:val="28"/>
        </w:rPr>
      </w:pPr>
      <w:r w:rsidRPr="00F04E3E">
        <w:rPr>
          <w:rFonts w:asciiTheme="majorBidi" w:hAnsiTheme="majorBidi" w:cstheme="majorBidi"/>
          <w:b/>
          <w:bCs/>
          <w:sz w:val="28"/>
          <w:szCs w:val="28"/>
        </w:rPr>
        <w:t>Виды деятельности, по результатам которых определяется бонусный фактический рейтинг</w:t>
      </w:r>
    </w:p>
    <w:tbl>
      <w:tblPr>
        <w:tblStyle w:val="a3"/>
        <w:tblW w:w="4924" w:type="pct"/>
        <w:tblInd w:w="108" w:type="dxa"/>
        <w:tblLook w:val="01E0"/>
      </w:tblPr>
      <w:tblGrid>
        <w:gridCol w:w="5671"/>
        <w:gridCol w:w="2269"/>
        <w:gridCol w:w="1486"/>
      </w:tblGrid>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деятельности</w:t>
            </w:r>
          </w:p>
        </w:tc>
        <w:tc>
          <w:tcPr>
            <w:tcW w:w="2269"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Вид контроля</w:t>
            </w:r>
          </w:p>
        </w:tc>
        <w:tc>
          <w:tcPr>
            <w:tcW w:w="1486" w:type="dxa"/>
            <w:vAlign w:val="center"/>
          </w:tcPr>
          <w:p w:rsidR="00F04E3E" w:rsidRPr="00F04E3E" w:rsidRDefault="00F04E3E" w:rsidP="00F04E3E">
            <w:pPr>
              <w:spacing w:line="360" w:lineRule="auto"/>
              <w:jc w:val="center"/>
              <w:rPr>
                <w:rFonts w:asciiTheme="majorBidi" w:hAnsiTheme="majorBidi" w:cstheme="majorBidi"/>
                <w:b/>
                <w:sz w:val="28"/>
                <w:szCs w:val="28"/>
              </w:rPr>
            </w:pPr>
            <w:r w:rsidRPr="00F04E3E">
              <w:rPr>
                <w:rFonts w:asciiTheme="majorBidi" w:hAnsiTheme="majorBidi" w:cstheme="majorBidi"/>
                <w:b/>
                <w:sz w:val="28"/>
                <w:szCs w:val="28"/>
              </w:rPr>
              <w:t>Баллы</w:t>
            </w:r>
          </w:p>
        </w:tc>
      </w:tr>
      <w:tr w:rsidR="00F04E3E" w:rsidRPr="00F04E3E" w:rsidTr="004D670E">
        <w:trPr>
          <w:trHeight w:val="699"/>
        </w:trPr>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Подготовка обзора по заданной тематике, поиск научных публикаций и электронных источников информации</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обзора,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rPr>
          <w:trHeight w:val="274"/>
        </w:trPr>
        <w:tc>
          <w:tcPr>
            <w:tcW w:w="5670" w:type="dxa"/>
            <w:vAlign w:val="center"/>
          </w:tcPr>
          <w:p w:rsidR="00F04E3E" w:rsidRPr="00F04E3E" w:rsidRDefault="00F04E3E" w:rsidP="00F04E3E">
            <w:pPr>
              <w:spacing w:line="360" w:lineRule="auto"/>
              <w:jc w:val="center"/>
              <w:rPr>
                <w:rFonts w:asciiTheme="majorBidi" w:hAnsiTheme="majorBidi" w:cstheme="majorBidi"/>
                <w:color w:val="000000"/>
                <w:sz w:val="28"/>
                <w:szCs w:val="28"/>
              </w:rPr>
            </w:pPr>
            <w:r w:rsidRPr="00F04E3E">
              <w:rPr>
                <w:rFonts w:asciiTheme="majorBidi" w:hAnsiTheme="majorBidi" w:cstheme="majorBidi"/>
                <w:sz w:val="28"/>
                <w:szCs w:val="28"/>
              </w:rPr>
              <w:t>Проведение научно-исследовательской работы</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lastRenderedPageBreak/>
              <w:t>Публикация результатов проведения НИР</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Статьи, тезисы</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10</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в заседаниях кружка СНО</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куратора кружка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в создании наглядных учебных пособий</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пособий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Разработка обучающих компьютерных программ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программ</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тестовых заданий по изучаемым темам</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тестов</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Составление проблемно-ситуационных задач</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пакета задач</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Создание учебных кинофильмов</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фильма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Участие с докладами или постерными сообщениями в конференциях разного уровня</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Оценка отчета</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От 0 до 5</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Посещение не менее 80%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Табель посещаемости 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3</w:t>
            </w:r>
          </w:p>
        </w:tc>
      </w:tr>
      <w:tr w:rsidR="00F04E3E" w:rsidRPr="00F04E3E" w:rsidTr="004D670E">
        <w:tc>
          <w:tcPr>
            <w:tcW w:w="5670"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Посещение 100% лекций по дисциплине</w:t>
            </w:r>
          </w:p>
        </w:tc>
        <w:tc>
          <w:tcPr>
            <w:tcW w:w="2269"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Табель посещаемости лекций</w:t>
            </w:r>
          </w:p>
        </w:tc>
        <w:tc>
          <w:tcPr>
            <w:tcW w:w="1486" w:type="dxa"/>
            <w:vAlign w:val="center"/>
          </w:tcPr>
          <w:p w:rsidR="00F04E3E" w:rsidRPr="00F04E3E" w:rsidRDefault="00F04E3E" w:rsidP="00F04E3E">
            <w:pPr>
              <w:spacing w:line="360" w:lineRule="auto"/>
              <w:jc w:val="center"/>
              <w:rPr>
                <w:rFonts w:asciiTheme="majorBidi" w:hAnsiTheme="majorBidi" w:cstheme="majorBidi"/>
                <w:sz w:val="28"/>
                <w:szCs w:val="28"/>
              </w:rPr>
            </w:pPr>
            <w:r w:rsidRPr="00F04E3E">
              <w:rPr>
                <w:rFonts w:asciiTheme="majorBidi" w:hAnsiTheme="majorBidi" w:cstheme="majorBidi"/>
                <w:sz w:val="28"/>
                <w:szCs w:val="28"/>
              </w:rPr>
              <w:t>5</w:t>
            </w:r>
          </w:p>
        </w:tc>
      </w:tr>
    </w:tbl>
    <w:p w:rsidR="00F04E3E" w:rsidRPr="00D405B0" w:rsidRDefault="00F04E3E" w:rsidP="00F04E3E">
      <w:pPr>
        <w:ind w:firstLine="709"/>
        <w:jc w:val="both"/>
        <w:rPr>
          <w:sz w:val="28"/>
          <w:szCs w:val="28"/>
        </w:rPr>
      </w:pPr>
    </w:p>
    <w:p w:rsidR="00F04E3E" w:rsidRPr="00D405B0" w:rsidRDefault="00F04E3E" w:rsidP="00F04E3E">
      <w:pPr>
        <w:ind w:firstLine="709"/>
        <w:jc w:val="both"/>
        <w:rPr>
          <w:i/>
          <w:sz w:val="28"/>
          <w:szCs w:val="28"/>
        </w:rPr>
      </w:pPr>
    </w:p>
    <w:p w:rsidR="00F04E3E" w:rsidRPr="00BF200A" w:rsidRDefault="00F04E3E" w:rsidP="00F04E3E">
      <w:pPr>
        <w:rPr>
          <w:lang w:val="en-US"/>
        </w:rPr>
      </w:pPr>
    </w:p>
    <w:p w:rsidR="004F2655" w:rsidRPr="002E5779" w:rsidRDefault="004F2655" w:rsidP="00F04E3E">
      <w:pPr>
        <w:pStyle w:val="a5"/>
        <w:spacing w:line="360" w:lineRule="auto"/>
        <w:ind w:left="0" w:firstLine="0"/>
        <w:jc w:val="center"/>
        <w:rPr>
          <w:rFonts w:asciiTheme="majorBidi" w:hAnsiTheme="majorBidi" w:cstheme="majorBidi"/>
          <w:b/>
          <w:color w:val="000000"/>
          <w:sz w:val="28"/>
          <w:szCs w:val="28"/>
        </w:rPr>
      </w:pPr>
    </w:p>
    <w:p w:rsidR="008F0709" w:rsidRPr="002E5779" w:rsidRDefault="008F0709">
      <w:pPr>
        <w:pStyle w:val="a5"/>
        <w:spacing w:line="360" w:lineRule="auto"/>
        <w:ind w:left="0" w:firstLine="0"/>
        <w:jc w:val="center"/>
        <w:rPr>
          <w:rFonts w:asciiTheme="majorBidi" w:hAnsiTheme="majorBidi" w:cstheme="majorBidi"/>
          <w:b/>
          <w:color w:val="000000"/>
          <w:sz w:val="28"/>
          <w:szCs w:val="28"/>
        </w:rPr>
      </w:pPr>
    </w:p>
    <w:sectPr w:rsidR="008F0709" w:rsidRPr="002E5779" w:rsidSect="002059B4">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AC" w:rsidRDefault="00F635AC" w:rsidP="007E7400">
      <w:r>
        <w:separator/>
      </w:r>
    </w:p>
  </w:endnote>
  <w:endnote w:type="continuationSeparator" w:id="1">
    <w:p w:rsidR="00F635AC" w:rsidRDefault="00F635AC"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819243"/>
      <w:docPartObj>
        <w:docPartGallery w:val="Page Numbers (Bottom of Page)"/>
        <w:docPartUnique/>
      </w:docPartObj>
    </w:sdtPr>
    <w:sdtContent>
      <w:p w:rsidR="00720F98" w:rsidRDefault="00603AD9">
        <w:pPr>
          <w:pStyle w:val="aa"/>
          <w:jc w:val="right"/>
        </w:pPr>
        <w:fldSimple w:instr="PAGE   \* MERGEFORMAT">
          <w:r w:rsidR="00E14D60">
            <w:rPr>
              <w:noProof/>
            </w:rPr>
            <w:t>2</w:t>
          </w:r>
        </w:fldSimple>
      </w:p>
    </w:sdtContent>
  </w:sdt>
  <w:p w:rsidR="00720F98" w:rsidRDefault="00720F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AC" w:rsidRDefault="00F635AC" w:rsidP="007E7400">
      <w:r>
        <w:separator/>
      </w:r>
    </w:p>
  </w:footnote>
  <w:footnote w:type="continuationSeparator" w:id="1">
    <w:p w:rsidR="00F635AC" w:rsidRDefault="00F635AC"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FD6"/>
    <w:multiLevelType w:val="hybridMultilevel"/>
    <w:tmpl w:val="A02C50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D5870"/>
    <w:multiLevelType w:val="singleLevel"/>
    <w:tmpl w:val="13C6DD48"/>
    <w:lvl w:ilvl="0">
      <w:start w:val="1"/>
      <w:numFmt w:val="decimal"/>
      <w:lvlText w:val="%1."/>
      <w:lvlJc w:val="left"/>
      <w:pPr>
        <w:tabs>
          <w:tab w:val="num" w:pos="1211"/>
        </w:tabs>
        <w:ind w:left="1211" w:hanging="360"/>
      </w:pPr>
      <w:rPr>
        <w:rFonts w:hint="default"/>
      </w:rPr>
    </w:lvl>
  </w:abstractNum>
  <w:abstractNum w:abstractNumId="2">
    <w:nsid w:val="04A97E07"/>
    <w:multiLevelType w:val="hybridMultilevel"/>
    <w:tmpl w:val="660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427AD"/>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7280B"/>
    <w:multiLevelType w:val="hybridMultilevel"/>
    <w:tmpl w:val="DC6499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437BFC"/>
    <w:multiLevelType w:val="hybridMultilevel"/>
    <w:tmpl w:val="6D0000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0513B6"/>
    <w:multiLevelType w:val="hybridMultilevel"/>
    <w:tmpl w:val="803047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993FAD"/>
    <w:multiLevelType w:val="hybridMultilevel"/>
    <w:tmpl w:val="090A06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731082E"/>
    <w:multiLevelType w:val="hybridMultilevel"/>
    <w:tmpl w:val="EAE6F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A45969"/>
    <w:multiLevelType w:val="hybridMultilevel"/>
    <w:tmpl w:val="98E05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CF4FC4"/>
    <w:multiLevelType w:val="hybridMultilevel"/>
    <w:tmpl w:val="393C2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9C05BE"/>
    <w:multiLevelType w:val="hybridMultilevel"/>
    <w:tmpl w:val="DC5E9DAE"/>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09AB1B5C"/>
    <w:multiLevelType w:val="hybridMultilevel"/>
    <w:tmpl w:val="F6C8E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FF238F"/>
    <w:multiLevelType w:val="hybridMultilevel"/>
    <w:tmpl w:val="869CB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DA2266B"/>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0DCF6D32"/>
    <w:multiLevelType w:val="hybridMultilevel"/>
    <w:tmpl w:val="EA8A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7014E4"/>
    <w:multiLevelType w:val="singleLevel"/>
    <w:tmpl w:val="3A261534"/>
    <w:lvl w:ilvl="0">
      <w:start w:val="1"/>
      <w:numFmt w:val="decimal"/>
      <w:lvlText w:val="%1."/>
      <w:lvlJc w:val="left"/>
      <w:pPr>
        <w:tabs>
          <w:tab w:val="num" w:pos="1211"/>
        </w:tabs>
        <w:ind w:left="1211" w:hanging="360"/>
      </w:pPr>
      <w:rPr>
        <w:rFonts w:hint="default"/>
      </w:rPr>
    </w:lvl>
  </w:abstractNum>
  <w:abstractNum w:abstractNumId="17">
    <w:nsid w:val="0ED81F7B"/>
    <w:multiLevelType w:val="multilevel"/>
    <w:tmpl w:val="8A1269B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0E48C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142202CB"/>
    <w:multiLevelType w:val="hybridMultilevel"/>
    <w:tmpl w:val="B87296B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47B70F1"/>
    <w:multiLevelType w:val="hybridMultilevel"/>
    <w:tmpl w:val="E0DE66B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D86FAB"/>
    <w:multiLevelType w:val="hybridMultilevel"/>
    <w:tmpl w:val="51FCB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7DB5302"/>
    <w:multiLevelType w:val="hybridMultilevel"/>
    <w:tmpl w:val="508EAF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85F3532"/>
    <w:multiLevelType w:val="hybridMultilevel"/>
    <w:tmpl w:val="F0C8C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6D32F6"/>
    <w:multiLevelType w:val="hybridMultilevel"/>
    <w:tmpl w:val="6BE6C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8B221DC"/>
    <w:multiLevelType w:val="hybridMultilevel"/>
    <w:tmpl w:val="DD00F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9904C4F"/>
    <w:multiLevelType w:val="hybridMultilevel"/>
    <w:tmpl w:val="0EC62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BBA6F58"/>
    <w:multiLevelType w:val="hybridMultilevel"/>
    <w:tmpl w:val="3AE4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C3C6B6C"/>
    <w:multiLevelType w:val="hybridMultilevel"/>
    <w:tmpl w:val="D8A25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D3830E9"/>
    <w:multiLevelType w:val="hybridMultilevel"/>
    <w:tmpl w:val="2C483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D462F36"/>
    <w:multiLevelType w:val="multilevel"/>
    <w:tmpl w:val="BBB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463728"/>
    <w:multiLevelType w:val="hybridMultilevel"/>
    <w:tmpl w:val="D5C8E5EA"/>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DF04992"/>
    <w:multiLevelType w:val="hybridMultilevel"/>
    <w:tmpl w:val="6ABC09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1E4F6443"/>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6">
    <w:nsid w:val="1F442B99"/>
    <w:multiLevelType w:val="hybridMultilevel"/>
    <w:tmpl w:val="904A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03F466D"/>
    <w:multiLevelType w:val="hybridMultilevel"/>
    <w:tmpl w:val="C5B44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11733B6"/>
    <w:multiLevelType w:val="hybridMultilevel"/>
    <w:tmpl w:val="3B221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23628ED"/>
    <w:multiLevelType w:val="hybridMultilevel"/>
    <w:tmpl w:val="7994B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2265278C"/>
    <w:multiLevelType w:val="hybridMultilevel"/>
    <w:tmpl w:val="E5EAE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3371D5E"/>
    <w:multiLevelType w:val="hybridMultilevel"/>
    <w:tmpl w:val="04CC3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34F4345"/>
    <w:multiLevelType w:val="hybridMultilevel"/>
    <w:tmpl w:val="001C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3A768F4"/>
    <w:multiLevelType w:val="hybridMultilevel"/>
    <w:tmpl w:val="0B064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44067EE"/>
    <w:multiLevelType w:val="hybridMultilevel"/>
    <w:tmpl w:val="A4A4A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4516B8E"/>
    <w:multiLevelType w:val="hybridMultilevel"/>
    <w:tmpl w:val="C88898DE"/>
    <w:lvl w:ilvl="0" w:tplc="13C6DD4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4B56BDD"/>
    <w:multiLevelType w:val="hybridMultilevel"/>
    <w:tmpl w:val="8C5E9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5BF45BF"/>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8">
    <w:nsid w:val="29473524"/>
    <w:multiLevelType w:val="hybridMultilevel"/>
    <w:tmpl w:val="C4429E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9DB63FD"/>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50">
    <w:nsid w:val="2A763740"/>
    <w:multiLevelType w:val="multilevel"/>
    <w:tmpl w:val="C316A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B550658"/>
    <w:multiLevelType w:val="singleLevel"/>
    <w:tmpl w:val="25A221B6"/>
    <w:lvl w:ilvl="0">
      <w:start w:val="1"/>
      <w:numFmt w:val="decimal"/>
      <w:lvlText w:val="%1."/>
      <w:lvlJc w:val="left"/>
      <w:pPr>
        <w:tabs>
          <w:tab w:val="num" w:pos="1211"/>
        </w:tabs>
        <w:ind w:left="1211" w:hanging="360"/>
      </w:pPr>
      <w:rPr>
        <w:rFonts w:hint="default"/>
      </w:rPr>
    </w:lvl>
  </w:abstractNum>
  <w:abstractNum w:abstractNumId="52">
    <w:nsid w:val="2CB26539"/>
    <w:multiLevelType w:val="hybridMultilevel"/>
    <w:tmpl w:val="CA2EF1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D5D7EEA"/>
    <w:multiLevelType w:val="hybridMultilevel"/>
    <w:tmpl w:val="9920D6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2DB53160"/>
    <w:multiLevelType w:val="hybridMultilevel"/>
    <w:tmpl w:val="EA263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E2D1D96"/>
    <w:multiLevelType w:val="hybridMultilevel"/>
    <w:tmpl w:val="F6047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E70B62"/>
    <w:multiLevelType w:val="hybridMultilevel"/>
    <w:tmpl w:val="C3869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2F505E48"/>
    <w:multiLevelType w:val="multilevel"/>
    <w:tmpl w:val="8F146D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9C2EA6"/>
    <w:multiLevelType w:val="hybridMultilevel"/>
    <w:tmpl w:val="9502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671AE5"/>
    <w:multiLevelType w:val="hybridMultilevel"/>
    <w:tmpl w:val="EDF4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FE2BE9"/>
    <w:multiLevelType w:val="hybridMultilevel"/>
    <w:tmpl w:val="A6860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257649A"/>
    <w:multiLevelType w:val="hybridMultilevel"/>
    <w:tmpl w:val="5E88F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33F3751"/>
    <w:multiLevelType w:val="hybridMultilevel"/>
    <w:tmpl w:val="C6808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3376714B"/>
    <w:multiLevelType w:val="hybridMultilevel"/>
    <w:tmpl w:val="356AA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3B30EDF"/>
    <w:multiLevelType w:val="hybridMultilevel"/>
    <w:tmpl w:val="D2A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4AF53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6">
    <w:nsid w:val="35BC18D9"/>
    <w:multiLevelType w:val="hybridMultilevel"/>
    <w:tmpl w:val="C54450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6034518"/>
    <w:multiLevelType w:val="hybridMultilevel"/>
    <w:tmpl w:val="CD1AD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6115F90"/>
    <w:multiLevelType w:val="hybridMultilevel"/>
    <w:tmpl w:val="AD64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9945B4"/>
    <w:multiLevelType w:val="hybridMultilevel"/>
    <w:tmpl w:val="1B282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87929F1"/>
    <w:multiLevelType w:val="hybridMultilevel"/>
    <w:tmpl w:val="72A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38C063B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2">
    <w:nsid w:val="3A7B3045"/>
    <w:multiLevelType w:val="singleLevel"/>
    <w:tmpl w:val="17624EE4"/>
    <w:lvl w:ilvl="0">
      <w:start w:val="1"/>
      <w:numFmt w:val="decimal"/>
      <w:lvlText w:val="%1."/>
      <w:lvlJc w:val="left"/>
      <w:pPr>
        <w:tabs>
          <w:tab w:val="num" w:pos="1211"/>
        </w:tabs>
        <w:ind w:left="1211" w:hanging="360"/>
      </w:pPr>
      <w:rPr>
        <w:rFonts w:hint="default"/>
      </w:rPr>
    </w:lvl>
  </w:abstractNum>
  <w:abstractNum w:abstractNumId="73">
    <w:nsid w:val="3ACE4292"/>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4">
    <w:nsid w:val="3B6B2CA2"/>
    <w:multiLevelType w:val="hybridMultilevel"/>
    <w:tmpl w:val="F424B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3E9A6688"/>
    <w:multiLevelType w:val="hybridMultilevel"/>
    <w:tmpl w:val="9578B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3F1B3E0F"/>
    <w:multiLevelType w:val="hybridMultilevel"/>
    <w:tmpl w:val="3B94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3653BF7"/>
    <w:multiLevelType w:val="hybridMultilevel"/>
    <w:tmpl w:val="43DCA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42B630E"/>
    <w:multiLevelType w:val="hybridMultilevel"/>
    <w:tmpl w:val="B04E23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nsid w:val="45047143"/>
    <w:multiLevelType w:val="hybridMultilevel"/>
    <w:tmpl w:val="DEE8F7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0">
    <w:nsid w:val="45B57003"/>
    <w:multiLevelType w:val="hybridMultilevel"/>
    <w:tmpl w:val="CD7A5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67669B1"/>
    <w:multiLevelType w:val="hybridMultilevel"/>
    <w:tmpl w:val="625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77D56DF"/>
    <w:multiLevelType w:val="hybridMultilevel"/>
    <w:tmpl w:val="D0562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7EB552D"/>
    <w:multiLevelType w:val="hybridMultilevel"/>
    <w:tmpl w:val="7D0CB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8826B97"/>
    <w:multiLevelType w:val="hybridMultilevel"/>
    <w:tmpl w:val="A9FCD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8FD4ADE"/>
    <w:multiLevelType w:val="hybridMultilevel"/>
    <w:tmpl w:val="890E5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4B9B2FC4"/>
    <w:multiLevelType w:val="hybridMultilevel"/>
    <w:tmpl w:val="444C6E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4BC46AA0"/>
    <w:multiLevelType w:val="hybridMultilevel"/>
    <w:tmpl w:val="71F65904"/>
    <w:lvl w:ilvl="0" w:tplc="E070AAB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4D3F4216"/>
    <w:multiLevelType w:val="hybridMultilevel"/>
    <w:tmpl w:val="DAB60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4D613697"/>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D8949C7"/>
    <w:multiLevelType w:val="hybridMultilevel"/>
    <w:tmpl w:val="390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E1547B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2">
    <w:nsid w:val="4F4674CA"/>
    <w:multiLevelType w:val="hybridMultilevel"/>
    <w:tmpl w:val="6E40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05F0435"/>
    <w:multiLevelType w:val="singleLevel"/>
    <w:tmpl w:val="1756B7B0"/>
    <w:lvl w:ilvl="0">
      <w:start w:val="1"/>
      <w:numFmt w:val="decimal"/>
      <w:lvlText w:val="%1."/>
      <w:lvlJc w:val="left"/>
      <w:pPr>
        <w:tabs>
          <w:tab w:val="num" w:pos="1211"/>
        </w:tabs>
        <w:ind w:left="1211" w:hanging="360"/>
      </w:pPr>
      <w:rPr>
        <w:rFonts w:hint="default"/>
      </w:rPr>
    </w:lvl>
  </w:abstractNum>
  <w:abstractNum w:abstractNumId="94">
    <w:nsid w:val="519C116D"/>
    <w:multiLevelType w:val="hybridMultilevel"/>
    <w:tmpl w:val="6A7A2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51BD1821"/>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6">
    <w:nsid w:val="533F65BB"/>
    <w:multiLevelType w:val="hybridMultilevel"/>
    <w:tmpl w:val="F9D85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53DC742B"/>
    <w:multiLevelType w:val="hybridMultilevel"/>
    <w:tmpl w:val="2FECF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3EE1B5B"/>
    <w:multiLevelType w:val="hybridMultilevel"/>
    <w:tmpl w:val="D8B42A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56960796"/>
    <w:multiLevelType w:val="hybridMultilevel"/>
    <w:tmpl w:val="8DD80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A7C0D1B"/>
    <w:multiLevelType w:val="hybridMultilevel"/>
    <w:tmpl w:val="AF723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C334C20"/>
    <w:multiLevelType w:val="hybridMultilevel"/>
    <w:tmpl w:val="48F09AAE"/>
    <w:lvl w:ilvl="0" w:tplc="F8EAE4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2">
    <w:nsid w:val="5C394033"/>
    <w:multiLevelType w:val="hybridMultilevel"/>
    <w:tmpl w:val="3D96FE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3">
    <w:nsid w:val="5C4161C3"/>
    <w:multiLevelType w:val="hybridMultilevel"/>
    <w:tmpl w:val="777C52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5CD639C5"/>
    <w:multiLevelType w:val="hybridMultilevel"/>
    <w:tmpl w:val="0F2C8E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5E552ABA"/>
    <w:multiLevelType w:val="hybridMultilevel"/>
    <w:tmpl w:val="9EDE44A4"/>
    <w:lvl w:ilvl="0" w:tplc="751AEDA6">
      <w:start w:val="1"/>
      <w:numFmt w:val="decimal"/>
      <w:lvlText w:val="%1."/>
      <w:lvlJc w:val="left"/>
      <w:pPr>
        <w:ind w:left="1146" w:hanging="360"/>
      </w:pPr>
    </w:lvl>
    <w:lvl w:ilvl="1" w:tplc="8310702C" w:tentative="1">
      <w:start w:val="1"/>
      <w:numFmt w:val="lowerLetter"/>
      <w:lvlText w:val="%2."/>
      <w:lvlJc w:val="left"/>
      <w:pPr>
        <w:ind w:left="1866" w:hanging="360"/>
      </w:pPr>
    </w:lvl>
    <w:lvl w:ilvl="2" w:tplc="CCE2A7F2" w:tentative="1">
      <w:start w:val="1"/>
      <w:numFmt w:val="lowerRoman"/>
      <w:lvlText w:val="%3."/>
      <w:lvlJc w:val="right"/>
      <w:pPr>
        <w:ind w:left="2586" w:hanging="180"/>
      </w:pPr>
    </w:lvl>
    <w:lvl w:ilvl="3" w:tplc="90D48CE2" w:tentative="1">
      <w:start w:val="1"/>
      <w:numFmt w:val="decimal"/>
      <w:lvlText w:val="%4."/>
      <w:lvlJc w:val="left"/>
      <w:pPr>
        <w:ind w:left="3306" w:hanging="360"/>
      </w:pPr>
    </w:lvl>
    <w:lvl w:ilvl="4" w:tplc="3EAE28FC" w:tentative="1">
      <w:start w:val="1"/>
      <w:numFmt w:val="lowerLetter"/>
      <w:lvlText w:val="%5."/>
      <w:lvlJc w:val="left"/>
      <w:pPr>
        <w:ind w:left="4026" w:hanging="360"/>
      </w:pPr>
    </w:lvl>
    <w:lvl w:ilvl="5" w:tplc="9C505534" w:tentative="1">
      <w:start w:val="1"/>
      <w:numFmt w:val="lowerRoman"/>
      <w:lvlText w:val="%6."/>
      <w:lvlJc w:val="right"/>
      <w:pPr>
        <w:ind w:left="4746" w:hanging="180"/>
      </w:pPr>
    </w:lvl>
    <w:lvl w:ilvl="6" w:tplc="42B0BFF0" w:tentative="1">
      <w:start w:val="1"/>
      <w:numFmt w:val="decimal"/>
      <w:lvlText w:val="%7."/>
      <w:lvlJc w:val="left"/>
      <w:pPr>
        <w:ind w:left="5466" w:hanging="360"/>
      </w:pPr>
    </w:lvl>
    <w:lvl w:ilvl="7" w:tplc="CB1204B6" w:tentative="1">
      <w:start w:val="1"/>
      <w:numFmt w:val="lowerLetter"/>
      <w:lvlText w:val="%8."/>
      <w:lvlJc w:val="left"/>
      <w:pPr>
        <w:ind w:left="6186" w:hanging="360"/>
      </w:pPr>
    </w:lvl>
    <w:lvl w:ilvl="8" w:tplc="2A2C2554" w:tentative="1">
      <w:start w:val="1"/>
      <w:numFmt w:val="lowerRoman"/>
      <w:lvlText w:val="%9."/>
      <w:lvlJc w:val="right"/>
      <w:pPr>
        <w:ind w:left="6906" w:hanging="180"/>
      </w:pPr>
    </w:lvl>
  </w:abstractNum>
  <w:abstractNum w:abstractNumId="106">
    <w:nsid w:val="5F297D06"/>
    <w:multiLevelType w:val="hybridMultilevel"/>
    <w:tmpl w:val="3E689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1166293"/>
    <w:multiLevelType w:val="multilevel"/>
    <w:tmpl w:val="BF6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3AF745E"/>
    <w:multiLevelType w:val="hybridMultilevel"/>
    <w:tmpl w:val="0FE65FD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9">
    <w:nsid w:val="63CC4836"/>
    <w:multiLevelType w:val="hybridMultilevel"/>
    <w:tmpl w:val="96BE7B3E"/>
    <w:lvl w:ilvl="0" w:tplc="0419000F">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5095D9C"/>
    <w:multiLevelType w:val="hybridMultilevel"/>
    <w:tmpl w:val="7F3E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67334DB0"/>
    <w:multiLevelType w:val="hybridMultilevel"/>
    <w:tmpl w:val="A31E248E"/>
    <w:lvl w:ilvl="0" w:tplc="9A7E5CDA">
      <w:start w:val="1"/>
      <w:numFmt w:val="decimal"/>
      <w:lvlText w:val="%1."/>
      <w:lvlJc w:val="left"/>
      <w:pPr>
        <w:ind w:left="720" w:hanging="360"/>
      </w:pPr>
      <w:rPr>
        <w:rFonts w:hint="default"/>
      </w:rPr>
    </w:lvl>
    <w:lvl w:ilvl="1" w:tplc="96662A90" w:tentative="1">
      <w:start w:val="1"/>
      <w:numFmt w:val="lowerLetter"/>
      <w:lvlText w:val="%2."/>
      <w:lvlJc w:val="left"/>
      <w:pPr>
        <w:ind w:left="1440" w:hanging="360"/>
      </w:pPr>
    </w:lvl>
    <w:lvl w:ilvl="2" w:tplc="4BF214FC" w:tentative="1">
      <w:start w:val="1"/>
      <w:numFmt w:val="lowerRoman"/>
      <w:lvlText w:val="%3."/>
      <w:lvlJc w:val="right"/>
      <w:pPr>
        <w:ind w:left="2160" w:hanging="180"/>
      </w:pPr>
    </w:lvl>
    <w:lvl w:ilvl="3" w:tplc="80C6A9D4" w:tentative="1">
      <w:start w:val="1"/>
      <w:numFmt w:val="decimal"/>
      <w:lvlText w:val="%4."/>
      <w:lvlJc w:val="left"/>
      <w:pPr>
        <w:ind w:left="2880" w:hanging="360"/>
      </w:pPr>
    </w:lvl>
    <w:lvl w:ilvl="4" w:tplc="B61CC238" w:tentative="1">
      <w:start w:val="1"/>
      <w:numFmt w:val="lowerLetter"/>
      <w:lvlText w:val="%5."/>
      <w:lvlJc w:val="left"/>
      <w:pPr>
        <w:ind w:left="3600" w:hanging="360"/>
      </w:pPr>
    </w:lvl>
    <w:lvl w:ilvl="5" w:tplc="56546FC6" w:tentative="1">
      <w:start w:val="1"/>
      <w:numFmt w:val="lowerRoman"/>
      <w:lvlText w:val="%6."/>
      <w:lvlJc w:val="right"/>
      <w:pPr>
        <w:ind w:left="4320" w:hanging="180"/>
      </w:pPr>
    </w:lvl>
    <w:lvl w:ilvl="6" w:tplc="9FF2B1A6" w:tentative="1">
      <w:start w:val="1"/>
      <w:numFmt w:val="decimal"/>
      <w:lvlText w:val="%7."/>
      <w:lvlJc w:val="left"/>
      <w:pPr>
        <w:ind w:left="5040" w:hanging="360"/>
      </w:pPr>
    </w:lvl>
    <w:lvl w:ilvl="7" w:tplc="A6021C0C" w:tentative="1">
      <w:start w:val="1"/>
      <w:numFmt w:val="lowerLetter"/>
      <w:lvlText w:val="%8."/>
      <w:lvlJc w:val="left"/>
      <w:pPr>
        <w:ind w:left="5760" w:hanging="360"/>
      </w:pPr>
    </w:lvl>
    <w:lvl w:ilvl="8" w:tplc="6310BCD8" w:tentative="1">
      <w:start w:val="1"/>
      <w:numFmt w:val="lowerRoman"/>
      <w:lvlText w:val="%9."/>
      <w:lvlJc w:val="right"/>
      <w:pPr>
        <w:ind w:left="6480" w:hanging="180"/>
      </w:pPr>
    </w:lvl>
  </w:abstractNum>
  <w:abstractNum w:abstractNumId="112">
    <w:nsid w:val="67631DAE"/>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3">
    <w:nsid w:val="68CD4B59"/>
    <w:multiLevelType w:val="hybridMultilevel"/>
    <w:tmpl w:val="3788C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8D4540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5">
    <w:nsid w:val="6955392C"/>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6">
    <w:nsid w:val="69940FF1"/>
    <w:multiLevelType w:val="hybridMultilevel"/>
    <w:tmpl w:val="6B24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ABC7E76"/>
    <w:multiLevelType w:val="hybridMultilevel"/>
    <w:tmpl w:val="6610F5D4"/>
    <w:lvl w:ilvl="0" w:tplc="0419000F">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18">
    <w:nsid w:val="6C000931"/>
    <w:multiLevelType w:val="hybridMultilevel"/>
    <w:tmpl w:val="DD92D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6C401497"/>
    <w:multiLevelType w:val="hybridMultilevel"/>
    <w:tmpl w:val="40821D98"/>
    <w:lvl w:ilvl="0" w:tplc="0419000F">
      <w:start w:val="1"/>
      <w:numFmt w:val="decimal"/>
      <w:lvlText w:val="%1."/>
      <w:lvlJc w:val="left"/>
      <w:pPr>
        <w:ind w:left="720" w:hanging="360"/>
      </w:pPr>
    </w:lvl>
    <w:lvl w:ilvl="1" w:tplc="1C0A1A4A"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CC47B84"/>
    <w:multiLevelType w:val="hybridMultilevel"/>
    <w:tmpl w:val="DC7AAD56"/>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6EA20C7E"/>
    <w:multiLevelType w:val="hybridMultilevel"/>
    <w:tmpl w:val="EA28C8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nsid w:val="6F597EC3"/>
    <w:multiLevelType w:val="hybridMultilevel"/>
    <w:tmpl w:val="9956E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1C4401F"/>
    <w:multiLevelType w:val="hybridMultilevel"/>
    <w:tmpl w:val="604240CE"/>
    <w:lvl w:ilvl="0" w:tplc="21762BB4">
      <w:start w:val="1"/>
      <w:numFmt w:val="decimal"/>
      <w:lvlText w:val="%1."/>
      <w:lvlJc w:val="left"/>
      <w:pPr>
        <w:tabs>
          <w:tab w:val="num" w:pos="1080"/>
        </w:tabs>
        <w:ind w:left="1080" w:hanging="360"/>
      </w:pPr>
    </w:lvl>
    <w:lvl w:ilvl="1" w:tplc="F508CDE4" w:tentative="1">
      <w:start w:val="1"/>
      <w:numFmt w:val="lowerLetter"/>
      <w:lvlText w:val="%2."/>
      <w:lvlJc w:val="left"/>
      <w:pPr>
        <w:tabs>
          <w:tab w:val="num" w:pos="1800"/>
        </w:tabs>
        <w:ind w:left="1800" w:hanging="360"/>
      </w:pPr>
    </w:lvl>
    <w:lvl w:ilvl="2" w:tplc="329C0EE0" w:tentative="1">
      <w:start w:val="1"/>
      <w:numFmt w:val="lowerRoman"/>
      <w:lvlText w:val="%3."/>
      <w:lvlJc w:val="right"/>
      <w:pPr>
        <w:tabs>
          <w:tab w:val="num" w:pos="2520"/>
        </w:tabs>
        <w:ind w:left="2520" w:hanging="180"/>
      </w:pPr>
    </w:lvl>
    <w:lvl w:ilvl="3" w:tplc="1D62AA28" w:tentative="1">
      <w:start w:val="1"/>
      <w:numFmt w:val="decimal"/>
      <w:lvlText w:val="%4."/>
      <w:lvlJc w:val="left"/>
      <w:pPr>
        <w:tabs>
          <w:tab w:val="num" w:pos="3240"/>
        </w:tabs>
        <w:ind w:left="3240" w:hanging="360"/>
      </w:pPr>
    </w:lvl>
    <w:lvl w:ilvl="4" w:tplc="4D9A8C76" w:tentative="1">
      <w:start w:val="1"/>
      <w:numFmt w:val="lowerLetter"/>
      <w:lvlText w:val="%5."/>
      <w:lvlJc w:val="left"/>
      <w:pPr>
        <w:tabs>
          <w:tab w:val="num" w:pos="3960"/>
        </w:tabs>
        <w:ind w:left="3960" w:hanging="360"/>
      </w:pPr>
    </w:lvl>
    <w:lvl w:ilvl="5" w:tplc="2EC8252A" w:tentative="1">
      <w:start w:val="1"/>
      <w:numFmt w:val="lowerRoman"/>
      <w:lvlText w:val="%6."/>
      <w:lvlJc w:val="right"/>
      <w:pPr>
        <w:tabs>
          <w:tab w:val="num" w:pos="4680"/>
        </w:tabs>
        <w:ind w:left="4680" w:hanging="180"/>
      </w:pPr>
    </w:lvl>
    <w:lvl w:ilvl="6" w:tplc="1E62D69A" w:tentative="1">
      <w:start w:val="1"/>
      <w:numFmt w:val="decimal"/>
      <w:lvlText w:val="%7."/>
      <w:lvlJc w:val="left"/>
      <w:pPr>
        <w:tabs>
          <w:tab w:val="num" w:pos="5400"/>
        </w:tabs>
        <w:ind w:left="5400" w:hanging="360"/>
      </w:pPr>
    </w:lvl>
    <w:lvl w:ilvl="7" w:tplc="5F0A99F6" w:tentative="1">
      <w:start w:val="1"/>
      <w:numFmt w:val="lowerLetter"/>
      <w:lvlText w:val="%8."/>
      <w:lvlJc w:val="left"/>
      <w:pPr>
        <w:tabs>
          <w:tab w:val="num" w:pos="6120"/>
        </w:tabs>
        <w:ind w:left="6120" w:hanging="360"/>
      </w:pPr>
    </w:lvl>
    <w:lvl w:ilvl="8" w:tplc="F2BA93C6" w:tentative="1">
      <w:start w:val="1"/>
      <w:numFmt w:val="lowerRoman"/>
      <w:lvlText w:val="%9."/>
      <w:lvlJc w:val="right"/>
      <w:pPr>
        <w:tabs>
          <w:tab w:val="num" w:pos="6840"/>
        </w:tabs>
        <w:ind w:left="6840" w:hanging="180"/>
      </w:pPr>
    </w:lvl>
  </w:abstractNum>
  <w:abstractNum w:abstractNumId="124">
    <w:nsid w:val="71F471C9"/>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5">
    <w:nsid w:val="725D2554"/>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6">
    <w:nsid w:val="72E04DA6"/>
    <w:multiLevelType w:val="hybridMultilevel"/>
    <w:tmpl w:val="2A068E0E"/>
    <w:lvl w:ilvl="0" w:tplc="198EE200">
      <w:start w:val="1"/>
      <w:numFmt w:val="decimal"/>
      <w:lvlText w:val="%1."/>
      <w:lvlJc w:val="left"/>
      <w:pPr>
        <w:ind w:left="1080" w:hanging="360"/>
      </w:pPr>
    </w:lvl>
    <w:lvl w:ilvl="1" w:tplc="B8564E70" w:tentative="1">
      <w:start w:val="1"/>
      <w:numFmt w:val="lowerLetter"/>
      <w:lvlText w:val="%2."/>
      <w:lvlJc w:val="left"/>
      <w:pPr>
        <w:ind w:left="1800" w:hanging="360"/>
      </w:pPr>
    </w:lvl>
    <w:lvl w:ilvl="2" w:tplc="AE163634" w:tentative="1">
      <w:start w:val="1"/>
      <w:numFmt w:val="lowerRoman"/>
      <w:lvlText w:val="%3."/>
      <w:lvlJc w:val="right"/>
      <w:pPr>
        <w:ind w:left="2520" w:hanging="180"/>
      </w:pPr>
    </w:lvl>
    <w:lvl w:ilvl="3" w:tplc="B40CA96A" w:tentative="1">
      <w:start w:val="1"/>
      <w:numFmt w:val="decimal"/>
      <w:lvlText w:val="%4."/>
      <w:lvlJc w:val="left"/>
      <w:pPr>
        <w:ind w:left="3240" w:hanging="360"/>
      </w:pPr>
    </w:lvl>
    <w:lvl w:ilvl="4" w:tplc="C4826AA8" w:tentative="1">
      <w:start w:val="1"/>
      <w:numFmt w:val="lowerLetter"/>
      <w:lvlText w:val="%5."/>
      <w:lvlJc w:val="left"/>
      <w:pPr>
        <w:ind w:left="3960" w:hanging="360"/>
      </w:pPr>
    </w:lvl>
    <w:lvl w:ilvl="5" w:tplc="4B3EF79A" w:tentative="1">
      <w:start w:val="1"/>
      <w:numFmt w:val="lowerRoman"/>
      <w:lvlText w:val="%6."/>
      <w:lvlJc w:val="right"/>
      <w:pPr>
        <w:ind w:left="4680" w:hanging="180"/>
      </w:pPr>
    </w:lvl>
    <w:lvl w:ilvl="6" w:tplc="75CCAE78" w:tentative="1">
      <w:start w:val="1"/>
      <w:numFmt w:val="decimal"/>
      <w:lvlText w:val="%7."/>
      <w:lvlJc w:val="left"/>
      <w:pPr>
        <w:ind w:left="5400" w:hanging="360"/>
      </w:pPr>
    </w:lvl>
    <w:lvl w:ilvl="7" w:tplc="D2CC64EC" w:tentative="1">
      <w:start w:val="1"/>
      <w:numFmt w:val="lowerLetter"/>
      <w:lvlText w:val="%8."/>
      <w:lvlJc w:val="left"/>
      <w:pPr>
        <w:ind w:left="6120" w:hanging="360"/>
      </w:pPr>
    </w:lvl>
    <w:lvl w:ilvl="8" w:tplc="4476CC1E" w:tentative="1">
      <w:start w:val="1"/>
      <w:numFmt w:val="lowerRoman"/>
      <w:lvlText w:val="%9."/>
      <w:lvlJc w:val="right"/>
      <w:pPr>
        <w:ind w:left="6840" w:hanging="180"/>
      </w:pPr>
    </w:lvl>
  </w:abstractNum>
  <w:abstractNum w:abstractNumId="127">
    <w:nsid w:val="73D5137F"/>
    <w:multiLevelType w:val="multilevel"/>
    <w:tmpl w:val="292C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5BD2A32"/>
    <w:multiLevelType w:val="hybridMultilevel"/>
    <w:tmpl w:val="7F96156C"/>
    <w:lvl w:ilvl="0" w:tplc="CA6ACD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5C84268"/>
    <w:multiLevelType w:val="hybridMultilevel"/>
    <w:tmpl w:val="7EF4EC9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5CD14F5"/>
    <w:multiLevelType w:val="hybridMultilevel"/>
    <w:tmpl w:val="84A65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6073BC7"/>
    <w:multiLevelType w:val="hybridMultilevel"/>
    <w:tmpl w:val="15BAEF5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2">
    <w:nsid w:val="76584EF6"/>
    <w:multiLevelType w:val="hybridMultilevel"/>
    <w:tmpl w:val="0032F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76EA4A79"/>
    <w:multiLevelType w:val="hybridMultilevel"/>
    <w:tmpl w:val="87AA14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4">
    <w:nsid w:val="782A3C10"/>
    <w:multiLevelType w:val="hybridMultilevel"/>
    <w:tmpl w:val="E3548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785932C2"/>
    <w:multiLevelType w:val="singleLevel"/>
    <w:tmpl w:val="67549058"/>
    <w:lvl w:ilvl="0">
      <w:start w:val="1"/>
      <w:numFmt w:val="decimal"/>
      <w:lvlText w:val="%1. "/>
      <w:legacy w:legacy="1" w:legacySpace="0" w:legacyIndent="283"/>
      <w:lvlJc w:val="left"/>
      <w:pPr>
        <w:ind w:left="508" w:hanging="283"/>
      </w:pPr>
      <w:rPr>
        <w:rFonts w:ascii="Times New Roman" w:hAnsi="Times New Roman" w:cs="Times New Roman" w:hint="default"/>
        <w:b w:val="0"/>
        <w:i w:val="0"/>
        <w:sz w:val="28"/>
        <w:u w:val="none"/>
      </w:rPr>
    </w:lvl>
  </w:abstractNum>
  <w:abstractNum w:abstractNumId="136">
    <w:nsid w:val="78DF5712"/>
    <w:multiLevelType w:val="hybridMultilevel"/>
    <w:tmpl w:val="1682B922"/>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7">
    <w:nsid w:val="78E11652"/>
    <w:multiLevelType w:val="hybridMultilevel"/>
    <w:tmpl w:val="F4F8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9C37E49"/>
    <w:multiLevelType w:val="hybridMultilevel"/>
    <w:tmpl w:val="07E40FB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9">
    <w:nsid w:val="79E52320"/>
    <w:multiLevelType w:val="singleLevel"/>
    <w:tmpl w:val="6754905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0">
    <w:nsid w:val="7BE67786"/>
    <w:multiLevelType w:val="multilevel"/>
    <w:tmpl w:val="21A87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C9F457B"/>
    <w:multiLevelType w:val="hybridMultilevel"/>
    <w:tmpl w:val="C6808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7DA57F19"/>
    <w:multiLevelType w:val="hybridMultilevel"/>
    <w:tmpl w:val="92DA42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7E06716E"/>
    <w:multiLevelType w:val="hybridMultilevel"/>
    <w:tmpl w:val="A6CEA582"/>
    <w:lvl w:ilvl="0" w:tplc="EEE6B6C0">
      <w:start w:val="1"/>
      <w:numFmt w:val="decimal"/>
      <w:lvlText w:val="%1."/>
      <w:lvlJc w:val="left"/>
      <w:pPr>
        <w:ind w:left="1068" w:hanging="360"/>
      </w:pPr>
      <w:rPr>
        <w:rFonts w:hint="default"/>
      </w:rPr>
    </w:lvl>
    <w:lvl w:ilvl="1" w:tplc="7A64EFF2" w:tentative="1">
      <w:start w:val="1"/>
      <w:numFmt w:val="lowerLetter"/>
      <w:lvlText w:val="%2."/>
      <w:lvlJc w:val="left"/>
      <w:pPr>
        <w:ind w:left="1788" w:hanging="360"/>
      </w:pPr>
    </w:lvl>
    <w:lvl w:ilvl="2" w:tplc="C576B988" w:tentative="1">
      <w:start w:val="1"/>
      <w:numFmt w:val="lowerRoman"/>
      <w:lvlText w:val="%3."/>
      <w:lvlJc w:val="right"/>
      <w:pPr>
        <w:ind w:left="2508" w:hanging="180"/>
      </w:pPr>
    </w:lvl>
    <w:lvl w:ilvl="3" w:tplc="4CE20218" w:tentative="1">
      <w:start w:val="1"/>
      <w:numFmt w:val="decimal"/>
      <w:lvlText w:val="%4."/>
      <w:lvlJc w:val="left"/>
      <w:pPr>
        <w:ind w:left="3228" w:hanging="360"/>
      </w:pPr>
    </w:lvl>
    <w:lvl w:ilvl="4" w:tplc="B6207C9C" w:tentative="1">
      <w:start w:val="1"/>
      <w:numFmt w:val="lowerLetter"/>
      <w:lvlText w:val="%5."/>
      <w:lvlJc w:val="left"/>
      <w:pPr>
        <w:ind w:left="3948" w:hanging="360"/>
      </w:pPr>
    </w:lvl>
    <w:lvl w:ilvl="5" w:tplc="D0EA4B0C" w:tentative="1">
      <w:start w:val="1"/>
      <w:numFmt w:val="lowerRoman"/>
      <w:lvlText w:val="%6."/>
      <w:lvlJc w:val="right"/>
      <w:pPr>
        <w:ind w:left="4668" w:hanging="180"/>
      </w:pPr>
    </w:lvl>
    <w:lvl w:ilvl="6" w:tplc="90327334" w:tentative="1">
      <w:start w:val="1"/>
      <w:numFmt w:val="decimal"/>
      <w:lvlText w:val="%7."/>
      <w:lvlJc w:val="left"/>
      <w:pPr>
        <w:ind w:left="5388" w:hanging="360"/>
      </w:pPr>
    </w:lvl>
    <w:lvl w:ilvl="7" w:tplc="1780FE2E" w:tentative="1">
      <w:start w:val="1"/>
      <w:numFmt w:val="lowerLetter"/>
      <w:lvlText w:val="%8."/>
      <w:lvlJc w:val="left"/>
      <w:pPr>
        <w:ind w:left="6108" w:hanging="360"/>
      </w:pPr>
    </w:lvl>
    <w:lvl w:ilvl="8" w:tplc="AD94B2E2" w:tentative="1">
      <w:start w:val="1"/>
      <w:numFmt w:val="lowerRoman"/>
      <w:lvlText w:val="%9."/>
      <w:lvlJc w:val="right"/>
      <w:pPr>
        <w:ind w:left="6828" w:hanging="180"/>
      </w:pPr>
    </w:lvl>
  </w:abstractNum>
  <w:abstractNum w:abstractNumId="144">
    <w:nsid w:val="7F105901"/>
    <w:multiLevelType w:val="hybridMultilevel"/>
    <w:tmpl w:val="8214C608"/>
    <w:lvl w:ilvl="0" w:tplc="0419000F">
      <w:start w:val="1"/>
      <w:numFmt w:val="decimal"/>
      <w:lvlText w:val="%1."/>
      <w:lvlJc w:val="left"/>
      <w:pPr>
        <w:ind w:left="720" w:hanging="360"/>
      </w:pPr>
      <w:rPr>
        <w:rFonts w:cs="Times New Roman"/>
      </w:rPr>
    </w:lvl>
    <w:lvl w:ilvl="1" w:tplc="0419000F"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nsid w:val="7F3611F9"/>
    <w:multiLevelType w:val="hybridMultilevel"/>
    <w:tmpl w:val="52B454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7F611035"/>
    <w:multiLevelType w:val="hybridMultilevel"/>
    <w:tmpl w:val="E1B2024A"/>
    <w:lvl w:ilvl="0" w:tplc="F56487DC">
      <w:start w:val="1"/>
      <w:numFmt w:val="decimal"/>
      <w:lvlText w:val="%1."/>
      <w:lvlJc w:val="left"/>
      <w:pPr>
        <w:tabs>
          <w:tab w:val="num" w:pos="2912"/>
        </w:tabs>
        <w:ind w:left="2912" w:hanging="360"/>
      </w:pPr>
      <w:rPr>
        <w:b w:val="0"/>
      </w:rPr>
    </w:lvl>
    <w:lvl w:ilvl="1" w:tplc="04190019" w:tentative="1">
      <w:start w:val="1"/>
      <w:numFmt w:val="lowerLetter"/>
      <w:lvlText w:val="%2."/>
      <w:lvlJc w:val="left"/>
      <w:pPr>
        <w:tabs>
          <w:tab w:val="num" w:pos="212"/>
        </w:tabs>
        <w:ind w:left="212" w:hanging="360"/>
      </w:pPr>
    </w:lvl>
    <w:lvl w:ilvl="2" w:tplc="0419001B" w:tentative="1">
      <w:start w:val="1"/>
      <w:numFmt w:val="lowerRoman"/>
      <w:lvlText w:val="%3."/>
      <w:lvlJc w:val="right"/>
      <w:pPr>
        <w:tabs>
          <w:tab w:val="num" w:pos="932"/>
        </w:tabs>
        <w:ind w:left="932" w:hanging="180"/>
      </w:pPr>
    </w:lvl>
    <w:lvl w:ilvl="3" w:tplc="0419000F" w:tentative="1">
      <w:start w:val="1"/>
      <w:numFmt w:val="decimal"/>
      <w:lvlText w:val="%4."/>
      <w:lvlJc w:val="left"/>
      <w:pPr>
        <w:tabs>
          <w:tab w:val="num" w:pos="1652"/>
        </w:tabs>
        <w:ind w:left="1652" w:hanging="360"/>
      </w:pPr>
    </w:lvl>
    <w:lvl w:ilvl="4" w:tplc="04190019" w:tentative="1">
      <w:start w:val="1"/>
      <w:numFmt w:val="lowerLetter"/>
      <w:lvlText w:val="%5."/>
      <w:lvlJc w:val="left"/>
      <w:pPr>
        <w:tabs>
          <w:tab w:val="num" w:pos="2372"/>
        </w:tabs>
        <w:ind w:left="2372" w:hanging="360"/>
      </w:pPr>
    </w:lvl>
    <w:lvl w:ilvl="5" w:tplc="0419001B" w:tentative="1">
      <w:start w:val="1"/>
      <w:numFmt w:val="lowerRoman"/>
      <w:lvlText w:val="%6."/>
      <w:lvlJc w:val="right"/>
      <w:pPr>
        <w:tabs>
          <w:tab w:val="num" w:pos="3092"/>
        </w:tabs>
        <w:ind w:left="3092" w:hanging="180"/>
      </w:pPr>
    </w:lvl>
    <w:lvl w:ilvl="6" w:tplc="0419000F" w:tentative="1">
      <w:start w:val="1"/>
      <w:numFmt w:val="decimal"/>
      <w:lvlText w:val="%7."/>
      <w:lvlJc w:val="left"/>
      <w:pPr>
        <w:tabs>
          <w:tab w:val="num" w:pos="3812"/>
        </w:tabs>
        <w:ind w:left="3812" w:hanging="360"/>
      </w:pPr>
    </w:lvl>
    <w:lvl w:ilvl="7" w:tplc="04190019" w:tentative="1">
      <w:start w:val="1"/>
      <w:numFmt w:val="lowerLetter"/>
      <w:lvlText w:val="%8."/>
      <w:lvlJc w:val="left"/>
      <w:pPr>
        <w:tabs>
          <w:tab w:val="num" w:pos="4532"/>
        </w:tabs>
        <w:ind w:left="4532" w:hanging="360"/>
      </w:pPr>
    </w:lvl>
    <w:lvl w:ilvl="8" w:tplc="0419001B" w:tentative="1">
      <w:start w:val="1"/>
      <w:numFmt w:val="lowerRoman"/>
      <w:lvlText w:val="%9."/>
      <w:lvlJc w:val="right"/>
      <w:pPr>
        <w:tabs>
          <w:tab w:val="num" w:pos="5252"/>
        </w:tabs>
        <w:ind w:left="5252" w:hanging="180"/>
      </w:pPr>
    </w:lvl>
  </w:abstractNum>
  <w:num w:numId="1">
    <w:abstractNumId w:val="129"/>
  </w:num>
  <w:num w:numId="2">
    <w:abstractNumId w:val="17"/>
  </w:num>
  <w:num w:numId="3">
    <w:abstractNumId w:val="57"/>
  </w:num>
  <w:num w:numId="4">
    <w:abstractNumId w:val="76"/>
  </w:num>
  <w:num w:numId="5">
    <w:abstractNumId w:val="21"/>
  </w:num>
  <w:num w:numId="6">
    <w:abstractNumId w:val="134"/>
  </w:num>
  <w:num w:numId="7">
    <w:abstractNumId w:val="9"/>
  </w:num>
  <w:num w:numId="8">
    <w:abstractNumId w:val="52"/>
  </w:num>
  <w:num w:numId="9">
    <w:abstractNumId w:val="20"/>
  </w:num>
  <w:num w:numId="10">
    <w:abstractNumId w:val="68"/>
  </w:num>
  <w:num w:numId="11">
    <w:abstractNumId w:val="133"/>
  </w:num>
  <w:num w:numId="12">
    <w:abstractNumId w:val="102"/>
  </w:num>
  <w:num w:numId="13">
    <w:abstractNumId w:val="78"/>
  </w:num>
  <w:num w:numId="14">
    <w:abstractNumId w:val="7"/>
  </w:num>
  <w:num w:numId="15">
    <w:abstractNumId w:val="105"/>
  </w:num>
  <w:num w:numId="16">
    <w:abstractNumId w:val="22"/>
  </w:num>
  <w:num w:numId="17">
    <w:abstractNumId w:val="141"/>
  </w:num>
  <w:num w:numId="18">
    <w:abstractNumId w:val="98"/>
  </w:num>
  <w:num w:numId="19">
    <w:abstractNumId w:val="85"/>
  </w:num>
  <w:num w:numId="20">
    <w:abstractNumId w:val="110"/>
  </w:num>
  <w:num w:numId="21">
    <w:abstractNumId w:val="123"/>
  </w:num>
  <w:num w:numId="22">
    <w:abstractNumId w:val="94"/>
  </w:num>
  <w:num w:numId="23">
    <w:abstractNumId w:val="48"/>
  </w:num>
  <w:num w:numId="24">
    <w:abstractNumId w:val="5"/>
  </w:num>
  <w:num w:numId="25">
    <w:abstractNumId w:val="104"/>
  </w:num>
  <w:num w:numId="26">
    <w:abstractNumId w:val="96"/>
  </w:num>
  <w:num w:numId="27">
    <w:abstractNumId w:val="108"/>
  </w:num>
  <w:num w:numId="28">
    <w:abstractNumId w:val="24"/>
  </w:num>
  <w:num w:numId="29">
    <w:abstractNumId w:val="16"/>
  </w:num>
  <w:num w:numId="30">
    <w:abstractNumId w:val="1"/>
  </w:num>
  <w:num w:numId="31">
    <w:abstractNumId w:val="126"/>
  </w:num>
  <w:num w:numId="32">
    <w:abstractNumId w:val="34"/>
  </w:num>
  <w:num w:numId="33">
    <w:abstractNumId w:val="143"/>
  </w:num>
  <w:num w:numId="34">
    <w:abstractNumId w:val="23"/>
  </w:num>
  <w:num w:numId="35">
    <w:abstractNumId w:val="122"/>
  </w:num>
  <w:num w:numId="36">
    <w:abstractNumId w:val="56"/>
  </w:num>
  <w:num w:numId="37">
    <w:abstractNumId w:val="130"/>
  </w:num>
  <w:num w:numId="38">
    <w:abstractNumId w:val="113"/>
  </w:num>
  <w:num w:numId="39">
    <w:abstractNumId w:val="82"/>
  </w:num>
  <w:num w:numId="40">
    <w:abstractNumId w:val="132"/>
  </w:num>
  <w:num w:numId="41">
    <w:abstractNumId w:val="81"/>
  </w:num>
  <w:num w:numId="42">
    <w:abstractNumId w:val="77"/>
  </w:num>
  <w:num w:numId="43">
    <w:abstractNumId w:val="36"/>
  </w:num>
  <w:num w:numId="44">
    <w:abstractNumId w:val="4"/>
  </w:num>
  <w:num w:numId="45">
    <w:abstractNumId w:val="75"/>
  </w:num>
  <w:num w:numId="46">
    <w:abstractNumId w:val="138"/>
  </w:num>
  <w:num w:numId="47">
    <w:abstractNumId w:val="120"/>
  </w:num>
  <w:num w:numId="48">
    <w:abstractNumId w:val="63"/>
  </w:num>
  <w:num w:numId="49">
    <w:abstractNumId w:val="74"/>
  </w:num>
  <w:num w:numId="50">
    <w:abstractNumId w:val="60"/>
  </w:num>
  <w:num w:numId="51">
    <w:abstractNumId w:val="26"/>
  </w:num>
  <w:num w:numId="52">
    <w:abstractNumId w:val="145"/>
  </w:num>
  <w:num w:numId="53">
    <w:abstractNumId w:val="31"/>
  </w:num>
  <w:num w:numId="54">
    <w:abstractNumId w:val="99"/>
  </w:num>
  <w:num w:numId="55">
    <w:abstractNumId w:val="121"/>
  </w:num>
  <w:num w:numId="56">
    <w:abstractNumId w:val="101"/>
  </w:num>
  <w:num w:numId="57">
    <w:abstractNumId w:val="93"/>
  </w:num>
  <w:num w:numId="58">
    <w:abstractNumId w:val="72"/>
  </w:num>
  <w:num w:numId="59">
    <w:abstractNumId w:val="51"/>
  </w:num>
  <w:num w:numId="60">
    <w:abstractNumId w:val="119"/>
  </w:num>
  <w:num w:numId="61">
    <w:abstractNumId w:val="106"/>
  </w:num>
  <w:num w:numId="62">
    <w:abstractNumId w:val="97"/>
  </w:num>
  <w:num w:numId="63">
    <w:abstractNumId w:val="118"/>
  </w:num>
  <w:num w:numId="64">
    <w:abstractNumId w:val="69"/>
  </w:num>
  <w:num w:numId="65">
    <w:abstractNumId w:val="10"/>
  </w:num>
  <w:num w:numId="66">
    <w:abstractNumId w:val="27"/>
  </w:num>
  <w:num w:numId="67">
    <w:abstractNumId w:val="37"/>
  </w:num>
  <w:num w:numId="68">
    <w:abstractNumId w:val="28"/>
  </w:num>
  <w:num w:numId="69">
    <w:abstractNumId w:val="88"/>
  </w:num>
  <w:num w:numId="70">
    <w:abstractNumId w:val="38"/>
  </w:num>
  <w:num w:numId="71">
    <w:abstractNumId w:val="140"/>
  </w:num>
  <w:num w:numId="72">
    <w:abstractNumId w:val="50"/>
  </w:num>
  <w:num w:numId="73">
    <w:abstractNumId w:val="107"/>
  </w:num>
  <w:num w:numId="74">
    <w:abstractNumId w:val="32"/>
  </w:num>
  <w:num w:numId="75">
    <w:abstractNumId w:val="127"/>
  </w:num>
  <w:num w:numId="76">
    <w:abstractNumId w:val="100"/>
  </w:num>
  <w:num w:numId="77">
    <w:abstractNumId w:val="128"/>
  </w:num>
  <w:num w:numId="78">
    <w:abstractNumId w:val="12"/>
  </w:num>
  <w:num w:numId="79">
    <w:abstractNumId w:val="67"/>
  </w:num>
  <w:num w:numId="80">
    <w:abstractNumId w:val="43"/>
  </w:num>
  <w:num w:numId="81">
    <w:abstractNumId w:val="41"/>
  </w:num>
  <w:num w:numId="82">
    <w:abstractNumId w:val="83"/>
  </w:num>
  <w:num w:numId="83">
    <w:abstractNumId w:val="70"/>
  </w:num>
  <w:num w:numId="84">
    <w:abstractNumId w:val="13"/>
  </w:num>
  <w:num w:numId="85">
    <w:abstractNumId w:val="117"/>
  </w:num>
  <w:num w:numId="86">
    <w:abstractNumId w:val="137"/>
  </w:num>
  <w:num w:numId="87">
    <w:abstractNumId w:val="92"/>
  </w:num>
  <w:num w:numId="88">
    <w:abstractNumId w:val="30"/>
  </w:num>
  <w:num w:numId="89">
    <w:abstractNumId w:val="90"/>
  </w:num>
  <w:num w:numId="90">
    <w:abstractNumId w:val="61"/>
  </w:num>
  <w:num w:numId="91">
    <w:abstractNumId w:val="116"/>
  </w:num>
  <w:num w:numId="92">
    <w:abstractNumId w:val="25"/>
  </w:num>
  <w:num w:numId="93">
    <w:abstractNumId w:val="59"/>
  </w:num>
  <w:num w:numId="94">
    <w:abstractNumId w:val="46"/>
  </w:num>
  <w:num w:numId="95">
    <w:abstractNumId w:val="84"/>
  </w:num>
  <w:num w:numId="96">
    <w:abstractNumId w:val="15"/>
  </w:num>
  <w:num w:numId="97">
    <w:abstractNumId w:val="2"/>
  </w:num>
  <w:num w:numId="98">
    <w:abstractNumId w:val="80"/>
  </w:num>
  <w:num w:numId="99">
    <w:abstractNumId w:val="64"/>
  </w:num>
  <w:num w:numId="100">
    <w:abstractNumId w:val="8"/>
  </w:num>
  <w:num w:numId="101">
    <w:abstractNumId w:val="54"/>
  </w:num>
  <w:num w:numId="102">
    <w:abstractNumId w:val="0"/>
  </w:num>
  <w:num w:numId="103">
    <w:abstractNumId w:val="3"/>
  </w:num>
  <w:num w:numId="104">
    <w:abstractNumId w:val="55"/>
  </w:num>
  <w:num w:numId="105">
    <w:abstractNumId w:val="136"/>
  </w:num>
  <w:num w:numId="106">
    <w:abstractNumId w:val="109"/>
  </w:num>
  <w:num w:numId="107">
    <w:abstractNumId w:val="62"/>
  </w:num>
  <w:num w:numId="108">
    <w:abstractNumId w:val="66"/>
  </w:num>
  <w:num w:numId="109">
    <w:abstractNumId w:val="103"/>
  </w:num>
  <w:num w:numId="110">
    <w:abstractNumId w:val="144"/>
  </w:num>
  <w:num w:numId="111">
    <w:abstractNumId w:val="58"/>
  </w:num>
  <w:num w:numId="112">
    <w:abstractNumId w:val="111"/>
  </w:num>
  <w:num w:numId="113">
    <w:abstractNumId w:val="86"/>
  </w:num>
  <w:num w:numId="114">
    <w:abstractNumId w:val="29"/>
  </w:num>
  <w:num w:numId="115">
    <w:abstractNumId w:val="53"/>
  </w:num>
  <w:num w:numId="116">
    <w:abstractNumId w:val="142"/>
  </w:num>
  <w:num w:numId="117">
    <w:abstractNumId w:val="6"/>
  </w:num>
  <w:num w:numId="118">
    <w:abstractNumId w:val="44"/>
  </w:num>
  <w:num w:numId="119">
    <w:abstractNumId w:val="33"/>
  </w:num>
  <w:num w:numId="120">
    <w:abstractNumId w:val="87"/>
  </w:num>
  <w:num w:numId="121">
    <w:abstractNumId w:val="19"/>
  </w:num>
  <w:num w:numId="122">
    <w:abstractNumId w:val="73"/>
  </w:num>
  <w:num w:numId="123">
    <w:abstractNumId w:val="35"/>
  </w:num>
  <w:num w:numId="124">
    <w:abstractNumId w:val="65"/>
  </w:num>
  <w:num w:numId="125">
    <w:abstractNumId w:val="71"/>
  </w:num>
  <w:num w:numId="126">
    <w:abstractNumId w:val="115"/>
  </w:num>
  <w:num w:numId="127">
    <w:abstractNumId w:val="95"/>
  </w:num>
  <w:num w:numId="128">
    <w:abstractNumId w:val="124"/>
  </w:num>
  <w:num w:numId="129">
    <w:abstractNumId w:val="47"/>
  </w:num>
  <w:num w:numId="130">
    <w:abstractNumId w:val="135"/>
  </w:num>
  <w:num w:numId="131">
    <w:abstractNumId w:val="49"/>
  </w:num>
  <w:num w:numId="132">
    <w:abstractNumId w:val="125"/>
  </w:num>
  <w:num w:numId="133">
    <w:abstractNumId w:val="14"/>
  </w:num>
  <w:num w:numId="134">
    <w:abstractNumId w:val="112"/>
  </w:num>
  <w:num w:numId="135">
    <w:abstractNumId w:val="114"/>
  </w:num>
  <w:num w:numId="136">
    <w:abstractNumId w:val="91"/>
  </w:num>
  <w:num w:numId="137">
    <w:abstractNumId w:val="139"/>
  </w:num>
  <w:num w:numId="138">
    <w:abstractNumId w:val="18"/>
  </w:num>
  <w:num w:numId="139">
    <w:abstractNumId w:val="131"/>
  </w:num>
  <w:num w:numId="140">
    <w:abstractNumId w:val="89"/>
  </w:num>
  <w:num w:numId="141">
    <w:abstractNumId w:val="146"/>
  </w:num>
  <w:num w:numId="142">
    <w:abstractNumId w:val="45"/>
  </w:num>
  <w:num w:numId="143">
    <w:abstractNumId w:val="40"/>
  </w:num>
  <w:num w:numId="144">
    <w:abstractNumId w:val="39"/>
  </w:num>
  <w:num w:numId="145">
    <w:abstractNumId w:val="11"/>
  </w:num>
  <w:num w:numId="146">
    <w:abstractNumId w:val="79"/>
  </w:num>
  <w:num w:numId="147">
    <w:abstractNumId w:val="42"/>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400"/>
    <w:rsid w:val="000056C4"/>
    <w:rsid w:val="00012564"/>
    <w:rsid w:val="00012AA2"/>
    <w:rsid w:val="00015563"/>
    <w:rsid w:val="00024214"/>
    <w:rsid w:val="000327CE"/>
    <w:rsid w:val="00065CD5"/>
    <w:rsid w:val="00094CA7"/>
    <w:rsid w:val="000B1544"/>
    <w:rsid w:val="000B1ACC"/>
    <w:rsid w:val="000B4B9E"/>
    <w:rsid w:val="000B4FC6"/>
    <w:rsid w:val="000E3452"/>
    <w:rsid w:val="000E40D4"/>
    <w:rsid w:val="000E4E44"/>
    <w:rsid w:val="000F3568"/>
    <w:rsid w:val="001023CA"/>
    <w:rsid w:val="00110F76"/>
    <w:rsid w:val="00112D09"/>
    <w:rsid w:val="00122A2E"/>
    <w:rsid w:val="00124DEC"/>
    <w:rsid w:val="0013663D"/>
    <w:rsid w:val="00140CB2"/>
    <w:rsid w:val="00151F30"/>
    <w:rsid w:val="00152B73"/>
    <w:rsid w:val="00167DB3"/>
    <w:rsid w:val="00172C9A"/>
    <w:rsid w:val="00183033"/>
    <w:rsid w:val="00191189"/>
    <w:rsid w:val="001A1DFA"/>
    <w:rsid w:val="001A2DAB"/>
    <w:rsid w:val="001A3D13"/>
    <w:rsid w:val="001A628B"/>
    <w:rsid w:val="001C0161"/>
    <w:rsid w:val="001C0607"/>
    <w:rsid w:val="001C6980"/>
    <w:rsid w:val="001D0098"/>
    <w:rsid w:val="001F3DC2"/>
    <w:rsid w:val="001F420A"/>
    <w:rsid w:val="00200CC8"/>
    <w:rsid w:val="0020113D"/>
    <w:rsid w:val="00202EDD"/>
    <w:rsid w:val="0020574A"/>
    <w:rsid w:val="002059B4"/>
    <w:rsid w:val="00205FB7"/>
    <w:rsid w:val="00206B03"/>
    <w:rsid w:val="00222797"/>
    <w:rsid w:val="00224C9A"/>
    <w:rsid w:val="00231B5A"/>
    <w:rsid w:val="00234416"/>
    <w:rsid w:val="002419AF"/>
    <w:rsid w:val="0025343D"/>
    <w:rsid w:val="0025414E"/>
    <w:rsid w:val="00256EDF"/>
    <w:rsid w:val="002614F7"/>
    <w:rsid w:val="00265E57"/>
    <w:rsid w:val="0028357F"/>
    <w:rsid w:val="002A1ED7"/>
    <w:rsid w:val="002A31C8"/>
    <w:rsid w:val="002A6E2E"/>
    <w:rsid w:val="002A6EE4"/>
    <w:rsid w:val="002A7544"/>
    <w:rsid w:val="002A7905"/>
    <w:rsid w:val="002B5F93"/>
    <w:rsid w:val="002C0F44"/>
    <w:rsid w:val="002C48B0"/>
    <w:rsid w:val="002D1BA8"/>
    <w:rsid w:val="002D324E"/>
    <w:rsid w:val="002D5413"/>
    <w:rsid w:val="002E5779"/>
    <w:rsid w:val="002F1CA2"/>
    <w:rsid w:val="002F7B4A"/>
    <w:rsid w:val="00304B25"/>
    <w:rsid w:val="00311B20"/>
    <w:rsid w:val="00317E23"/>
    <w:rsid w:val="00326422"/>
    <w:rsid w:val="00352763"/>
    <w:rsid w:val="00355F53"/>
    <w:rsid w:val="00360271"/>
    <w:rsid w:val="00361F5A"/>
    <w:rsid w:val="00365D8C"/>
    <w:rsid w:val="00370071"/>
    <w:rsid w:val="003716F7"/>
    <w:rsid w:val="003735B0"/>
    <w:rsid w:val="0038481F"/>
    <w:rsid w:val="00387A9A"/>
    <w:rsid w:val="0039183E"/>
    <w:rsid w:val="003A2E9B"/>
    <w:rsid w:val="003B4408"/>
    <w:rsid w:val="003D4ACA"/>
    <w:rsid w:val="003F3641"/>
    <w:rsid w:val="00400724"/>
    <w:rsid w:val="00401515"/>
    <w:rsid w:val="004179FD"/>
    <w:rsid w:val="0042157E"/>
    <w:rsid w:val="004275E4"/>
    <w:rsid w:val="004310F5"/>
    <w:rsid w:val="004338C5"/>
    <w:rsid w:val="004451BF"/>
    <w:rsid w:val="00476F94"/>
    <w:rsid w:val="00480A43"/>
    <w:rsid w:val="00493728"/>
    <w:rsid w:val="004951AF"/>
    <w:rsid w:val="00496E8B"/>
    <w:rsid w:val="004A251A"/>
    <w:rsid w:val="004A5C19"/>
    <w:rsid w:val="004B089A"/>
    <w:rsid w:val="004C1CF6"/>
    <w:rsid w:val="004C41D7"/>
    <w:rsid w:val="004C7862"/>
    <w:rsid w:val="004D670E"/>
    <w:rsid w:val="004E7798"/>
    <w:rsid w:val="004F10DA"/>
    <w:rsid w:val="004F2655"/>
    <w:rsid w:val="004F3E27"/>
    <w:rsid w:val="004F5AC1"/>
    <w:rsid w:val="00500CF6"/>
    <w:rsid w:val="00507ABA"/>
    <w:rsid w:val="005108E6"/>
    <w:rsid w:val="00512D6B"/>
    <w:rsid w:val="005163EE"/>
    <w:rsid w:val="0052490C"/>
    <w:rsid w:val="005349AA"/>
    <w:rsid w:val="00544A04"/>
    <w:rsid w:val="00570343"/>
    <w:rsid w:val="005722E4"/>
    <w:rsid w:val="00582ED2"/>
    <w:rsid w:val="0058684E"/>
    <w:rsid w:val="00595B25"/>
    <w:rsid w:val="005A1E93"/>
    <w:rsid w:val="005A2925"/>
    <w:rsid w:val="005B3E83"/>
    <w:rsid w:val="005D2A35"/>
    <w:rsid w:val="005E2759"/>
    <w:rsid w:val="005E5186"/>
    <w:rsid w:val="005E6E76"/>
    <w:rsid w:val="005F2BD6"/>
    <w:rsid w:val="005F7554"/>
    <w:rsid w:val="00603AD9"/>
    <w:rsid w:val="00604FDC"/>
    <w:rsid w:val="00605973"/>
    <w:rsid w:val="00605CFF"/>
    <w:rsid w:val="00610B8C"/>
    <w:rsid w:val="00614D8B"/>
    <w:rsid w:val="006164FF"/>
    <w:rsid w:val="00654C8C"/>
    <w:rsid w:val="00667FFE"/>
    <w:rsid w:val="00677471"/>
    <w:rsid w:val="006847BE"/>
    <w:rsid w:val="006904CC"/>
    <w:rsid w:val="006932C8"/>
    <w:rsid w:val="0069364D"/>
    <w:rsid w:val="00694B23"/>
    <w:rsid w:val="006A2CB7"/>
    <w:rsid w:val="006A4B14"/>
    <w:rsid w:val="006A60D5"/>
    <w:rsid w:val="006B4146"/>
    <w:rsid w:val="006B4D7C"/>
    <w:rsid w:val="006B70B9"/>
    <w:rsid w:val="006C55AD"/>
    <w:rsid w:val="006D2005"/>
    <w:rsid w:val="006D50D0"/>
    <w:rsid w:val="006F10CE"/>
    <w:rsid w:val="006F520A"/>
    <w:rsid w:val="006F5336"/>
    <w:rsid w:val="007107D0"/>
    <w:rsid w:val="007118FE"/>
    <w:rsid w:val="00712A41"/>
    <w:rsid w:val="00720F98"/>
    <w:rsid w:val="00721EEA"/>
    <w:rsid w:val="00724CE5"/>
    <w:rsid w:val="00727752"/>
    <w:rsid w:val="00730844"/>
    <w:rsid w:val="00731BDC"/>
    <w:rsid w:val="007322CD"/>
    <w:rsid w:val="0073701D"/>
    <w:rsid w:val="00737AA4"/>
    <w:rsid w:val="00747B46"/>
    <w:rsid w:val="00762D9C"/>
    <w:rsid w:val="007670AC"/>
    <w:rsid w:val="007759C7"/>
    <w:rsid w:val="007803AF"/>
    <w:rsid w:val="007855B5"/>
    <w:rsid w:val="007922AE"/>
    <w:rsid w:val="007A3A71"/>
    <w:rsid w:val="007B086B"/>
    <w:rsid w:val="007B3EEC"/>
    <w:rsid w:val="007C0AD4"/>
    <w:rsid w:val="007C2B92"/>
    <w:rsid w:val="007C392D"/>
    <w:rsid w:val="007C6842"/>
    <w:rsid w:val="007D56FF"/>
    <w:rsid w:val="007E1F2D"/>
    <w:rsid w:val="007E67C1"/>
    <w:rsid w:val="007E7400"/>
    <w:rsid w:val="007F00A9"/>
    <w:rsid w:val="007F4E41"/>
    <w:rsid w:val="0080448C"/>
    <w:rsid w:val="00814B8C"/>
    <w:rsid w:val="00816F1E"/>
    <w:rsid w:val="008175F1"/>
    <w:rsid w:val="00824D29"/>
    <w:rsid w:val="00832C09"/>
    <w:rsid w:val="00835713"/>
    <w:rsid w:val="008360A1"/>
    <w:rsid w:val="00841692"/>
    <w:rsid w:val="00841843"/>
    <w:rsid w:val="0084286A"/>
    <w:rsid w:val="00844E22"/>
    <w:rsid w:val="00854BC6"/>
    <w:rsid w:val="008556F0"/>
    <w:rsid w:val="00855E55"/>
    <w:rsid w:val="00864335"/>
    <w:rsid w:val="00866FDC"/>
    <w:rsid w:val="00871E80"/>
    <w:rsid w:val="00873C7E"/>
    <w:rsid w:val="00876450"/>
    <w:rsid w:val="00885EDA"/>
    <w:rsid w:val="00887A32"/>
    <w:rsid w:val="00887FFE"/>
    <w:rsid w:val="00891387"/>
    <w:rsid w:val="008915BD"/>
    <w:rsid w:val="008A0969"/>
    <w:rsid w:val="008A1AD6"/>
    <w:rsid w:val="008A2EA2"/>
    <w:rsid w:val="008A4231"/>
    <w:rsid w:val="008A4745"/>
    <w:rsid w:val="008A778D"/>
    <w:rsid w:val="008B02B6"/>
    <w:rsid w:val="008B14E3"/>
    <w:rsid w:val="008C5624"/>
    <w:rsid w:val="008D23E6"/>
    <w:rsid w:val="008E5795"/>
    <w:rsid w:val="008F0709"/>
    <w:rsid w:val="00904B4F"/>
    <w:rsid w:val="00916139"/>
    <w:rsid w:val="00916249"/>
    <w:rsid w:val="009166F3"/>
    <w:rsid w:val="00921173"/>
    <w:rsid w:val="00925BFB"/>
    <w:rsid w:val="00927B8E"/>
    <w:rsid w:val="00942792"/>
    <w:rsid w:val="0096466C"/>
    <w:rsid w:val="00973830"/>
    <w:rsid w:val="00975433"/>
    <w:rsid w:val="00984163"/>
    <w:rsid w:val="009862E6"/>
    <w:rsid w:val="009A0277"/>
    <w:rsid w:val="009A7AB8"/>
    <w:rsid w:val="009C5C75"/>
    <w:rsid w:val="009D0344"/>
    <w:rsid w:val="009E10A9"/>
    <w:rsid w:val="009F3262"/>
    <w:rsid w:val="00A01FD7"/>
    <w:rsid w:val="00A076A5"/>
    <w:rsid w:val="00A11C2E"/>
    <w:rsid w:val="00A21167"/>
    <w:rsid w:val="00A27D52"/>
    <w:rsid w:val="00A30436"/>
    <w:rsid w:val="00A37E64"/>
    <w:rsid w:val="00A47C3F"/>
    <w:rsid w:val="00A50860"/>
    <w:rsid w:val="00A523B4"/>
    <w:rsid w:val="00A52C1D"/>
    <w:rsid w:val="00A579F0"/>
    <w:rsid w:val="00A66CCC"/>
    <w:rsid w:val="00A76E5A"/>
    <w:rsid w:val="00A76E7B"/>
    <w:rsid w:val="00A87E7F"/>
    <w:rsid w:val="00A92ABA"/>
    <w:rsid w:val="00AA029A"/>
    <w:rsid w:val="00AA41C0"/>
    <w:rsid w:val="00AC15D9"/>
    <w:rsid w:val="00AC719D"/>
    <w:rsid w:val="00B3163A"/>
    <w:rsid w:val="00B31781"/>
    <w:rsid w:val="00B37465"/>
    <w:rsid w:val="00B45D7C"/>
    <w:rsid w:val="00B633C3"/>
    <w:rsid w:val="00B73E7B"/>
    <w:rsid w:val="00B74EF2"/>
    <w:rsid w:val="00B8154A"/>
    <w:rsid w:val="00B82BCE"/>
    <w:rsid w:val="00B9790E"/>
    <w:rsid w:val="00BA4C1A"/>
    <w:rsid w:val="00BB2471"/>
    <w:rsid w:val="00BB2A07"/>
    <w:rsid w:val="00BB3EF9"/>
    <w:rsid w:val="00BB4C9D"/>
    <w:rsid w:val="00BC12C0"/>
    <w:rsid w:val="00BC2C5F"/>
    <w:rsid w:val="00BC7D26"/>
    <w:rsid w:val="00BE008F"/>
    <w:rsid w:val="00C0090F"/>
    <w:rsid w:val="00C01285"/>
    <w:rsid w:val="00C038D2"/>
    <w:rsid w:val="00C052FF"/>
    <w:rsid w:val="00C27C1B"/>
    <w:rsid w:val="00C330DF"/>
    <w:rsid w:val="00C43FE4"/>
    <w:rsid w:val="00C53255"/>
    <w:rsid w:val="00C5648B"/>
    <w:rsid w:val="00C57A6F"/>
    <w:rsid w:val="00C65E6A"/>
    <w:rsid w:val="00C74522"/>
    <w:rsid w:val="00C80A7D"/>
    <w:rsid w:val="00C82A37"/>
    <w:rsid w:val="00C85DC9"/>
    <w:rsid w:val="00C870FC"/>
    <w:rsid w:val="00C916B2"/>
    <w:rsid w:val="00C924C2"/>
    <w:rsid w:val="00C9656C"/>
    <w:rsid w:val="00CA3192"/>
    <w:rsid w:val="00CB05A0"/>
    <w:rsid w:val="00CC2534"/>
    <w:rsid w:val="00CC5726"/>
    <w:rsid w:val="00CD3B14"/>
    <w:rsid w:val="00CE23C9"/>
    <w:rsid w:val="00CE2774"/>
    <w:rsid w:val="00D1173C"/>
    <w:rsid w:val="00D256FA"/>
    <w:rsid w:val="00D26402"/>
    <w:rsid w:val="00D2780B"/>
    <w:rsid w:val="00D35DCC"/>
    <w:rsid w:val="00D528B3"/>
    <w:rsid w:val="00D52EC6"/>
    <w:rsid w:val="00D62E7C"/>
    <w:rsid w:val="00D659CC"/>
    <w:rsid w:val="00D915F4"/>
    <w:rsid w:val="00DA19E2"/>
    <w:rsid w:val="00DA2565"/>
    <w:rsid w:val="00DA63D4"/>
    <w:rsid w:val="00DA698A"/>
    <w:rsid w:val="00DB2488"/>
    <w:rsid w:val="00DC2B4E"/>
    <w:rsid w:val="00DD4360"/>
    <w:rsid w:val="00DE0205"/>
    <w:rsid w:val="00DE43C7"/>
    <w:rsid w:val="00DE668A"/>
    <w:rsid w:val="00DF1959"/>
    <w:rsid w:val="00DF5BFD"/>
    <w:rsid w:val="00E10BBD"/>
    <w:rsid w:val="00E143C5"/>
    <w:rsid w:val="00E14D60"/>
    <w:rsid w:val="00E160A9"/>
    <w:rsid w:val="00E24AAB"/>
    <w:rsid w:val="00E3625A"/>
    <w:rsid w:val="00E4167F"/>
    <w:rsid w:val="00E46E52"/>
    <w:rsid w:val="00E52D64"/>
    <w:rsid w:val="00E6050C"/>
    <w:rsid w:val="00E6087A"/>
    <w:rsid w:val="00E65182"/>
    <w:rsid w:val="00E71292"/>
    <w:rsid w:val="00E836D2"/>
    <w:rsid w:val="00E844A3"/>
    <w:rsid w:val="00E95C8F"/>
    <w:rsid w:val="00E96238"/>
    <w:rsid w:val="00EB4855"/>
    <w:rsid w:val="00EB71E8"/>
    <w:rsid w:val="00EC1B09"/>
    <w:rsid w:val="00EC7935"/>
    <w:rsid w:val="00EE114F"/>
    <w:rsid w:val="00EE5409"/>
    <w:rsid w:val="00EF058E"/>
    <w:rsid w:val="00EF0AAD"/>
    <w:rsid w:val="00EF340D"/>
    <w:rsid w:val="00F04E3E"/>
    <w:rsid w:val="00F175D9"/>
    <w:rsid w:val="00F2428A"/>
    <w:rsid w:val="00F245C5"/>
    <w:rsid w:val="00F306C6"/>
    <w:rsid w:val="00F42A37"/>
    <w:rsid w:val="00F444C5"/>
    <w:rsid w:val="00F55332"/>
    <w:rsid w:val="00F62D6E"/>
    <w:rsid w:val="00F635AC"/>
    <w:rsid w:val="00F6732C"/>
    <w:rsid w:val="00F86D2E"/>
    <w:rsid w:val="00F96949"/>
    <w:rsid w:val="00F97687"/>
    <w:rsid w:val="00FC1087"/>
    <w:rsid w:val="00FC532E"/>
    <w:rsid w:val="00FD295F"/>
    <w:rsid w:val="00FE1377"/>
    <w:rsid w:val="00FE495A"/>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9C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20"/>
    <w:qFormat/>
    <w:rsid w:val="00400724"/>
    <w:rPr>
      <w:i/>
      <w:iCs/>
    </w:rPr>
  </w:style>
  <w:style w:type="character" w:customStyle="1" w:styleId="apple-converted-space">
    <w:name w:val="apple-converted-space"/>
    <w:basedOn w:val="a0"/>
    <w:rsid w:val="00400724"/>
  </w:style>
  <w:style w:type="character" w:styleId="af">
    <w:name w:val="Strong"/>
    <w:uiPriority w:val="22"/>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Название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nhideWhenUsed/>
    <w:rsid w:val="00BC12C0"/>
    <w:pPr>
      <w:spacing w:after="120"/>
      <w:ind w:left="283"/>
    </w:pPr>
  </w:style>
  <w:style w:type="character" w:customStyle="1" w:styleId="af7">
    <w:name w:val="Основной текст с отступом Знак"/>
    <w:basedOn w:val="a0"/>
    <w:link w:val="af6"/>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16"/>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nhideWhenUsed/>
    <w:rsid w:val="00835713"/>
    <w:pPr>
      <w:spacing w:after="120"/>
    </w:pPr>
    <w:rPr>
      <w:sz w:val="16"/>
      <w:szCs w:val="16"/>
    </w:rPr>
  </w:style>
  <w:style w:type="character" w:customStyle="1" w:styleId="34">
    <w:name w:val="Основной текст 3 Знак"/>
    <w:basedOn w:val="a0"/>
    <w:link w:val="33"/>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rsid w:val="00667FFE"/>
    <w:pPr>
      <w:ind w:firstLine="210"/>
    </w:pPr>
    <w:rPr>
      <w:rFonts w:eastAsia="Calibri"/>
    </w:rPr>
  </w:style>
  <w:style w:type="character" w:customStyle="1" w:styleId="afa">
    <w:name w:val="Красная строка Знак"/>
    <w:basedOn w:val="af1"/>
    <w:link w:val="af9"/>
    <w:rsid w:val="00667FFE"/>
    <w:rPr>
      <w:rFonts w:eastAsia="Calibri"/>
      <w:lang w:eastAsia="ru-RU"/>
    </w:rPr>
  </w:style>
  <w:style w:type="paragraph" w:customStyle="1" w:styleId="15">
    <w:name w:val="Абзац списка1"/>
    <w:basedOn w:val="a"/>
    <w:rsid w:val="00844E22"/>
    <w:pPr>
      <w:widowControl w:val="0"/>
      <w:autoSpaceDE w:val="0"/>
      <w:autoSpaceDN w:val="0"/>
      <w:adjustRightInd w:val="0"/>
      <w:ind w:left="720" w:firstLine="720"/>
      <w:contextualSpacing/>
      <w:jc w:val="both"/>
    </w:pPr>
    <w:rPr>
      <w:rFonts w:ascii="Arial" w:eastAsia="Calibri" w:hAnsi="Arial"/>
      <w:sz w:val="20"/>
      <w:szCs w:val="20"/>
    </w:rPr>
  </w:style>
  <w:style w:type="paragraph" w:styleId="afb">
    <w:name w:val="Subtitle"/>
    <w:basedOn w:val="a"/>
    <w:link w:val="afc"/>
    <w:qFormat/>
    <w:rsid w:val="00844E22"/>
    <w:pPr>
      <w:ind w:left="-851" w:right="-1050"/>
    </w:pPr>
    <w:rPr>
      <w:sz w:val="28"/>
      <w:szCs w:val="28"/>
      <w:lang w:eastAsia="zh-CN"/>
    </w:rPr>
  </w:style>
  <w:style w:type="character" w:customStyle="1" w:styleId="afc">
    <w:name w:val="Подзаголовок Знак"/>
    <w:basedOn w:val="a0"/>
    <w:link w:val="afb"/>
    <w:rsid w:val="00844E22"/>
    <w:rPr>
      <w:rFonts w:ascii="Times New Roman" w:eastAsia="Times New Roman" w:hAnsi="Times New Roman" w:cs="Times New Roman"/>
      <w:sz w:val="28"/>
      <w:szCs w:val="28"/>
      <w:lang w:eastAsia="zh-CN"/>
    </w:rPr>
  </w:style>
  <w:style w:type="paragraph" w:customStyle="1" w:styleId="21">
    <w:name w:val="Абзац списка2"/>
    <w:basedOn w:val="a"/>
    <w:rsid w:val="00A01FD7"/>
    <w:pPr>
      <w:widowControl w:val="0"/>
      <w:autoSpaceDE w:val="0"/>
      <w:autoSpaceDN w:val="0"/>
      <w:adjustRightInd w:val="0"/>
      <w:ind w:left="720" w:firstLine="720"/>
      <w:contextualSpacing/>
      <w:jc w:val="both"/>
    </w:pPr>
    <w:rPr>
      <w:rFonts w:ascii="Arial" w:eastAsia="Calibri" w:hAnsi="Arial"/>
      <w:sz w:val="20"/>
      <w:szCs w:val="20"/>
    </w:rPr>
  </w:style>
  <w:style w:type="paragraph" w:styleId="afd">
    <w:name w:val="Plain Text"/>
    <w:basedOn w:val="a"/>
    <w:link w:val="afe"/>
    <w:rsid w:val="00A01FD7"/>
    <w:rPr>
      <w:rFonts w:ascii="Courier New" w:hAnsi="Courier New"/>
      <w:sz w:val="20"/>
      <w:szCs w:val="20"/>
    </w:rPr>
  </w:style>
  <w:style w:type="character" w:customStyle="1" w:styleId="afe">
    <w:name w:val="Текст Знак"/>
    <w:basedOn w:val="a0"/>
    <w:link w:val="afd"/>
    <w:rsid w:val="00A01FD7"/>
    <w:rPr>
      <w:rFonts w:ascii="Courier New" w:eastAsia="Times New Roman" w:hAnsi="Courier New" w:cs="Times New Roman"/>
      <w:sz w:val="20"/>
      <w:szCs w:val="20"/>
    </w:rPr>
  </w:style>
  <w:style w:type="paragraph" w:styleId="aff">
    <w:name w:val="No Spacing"/>
    <w:qFormat/>
    <w:rsid w:val="00256EDF"/>
    <w:pPr>
      <w:spacing w:after="0" w:line="240" w:lineRule="auto"/>
    </w:pPr>
    <w:rPr>
      <w:rFonts w:ascii="Calibri" w:eastAsia="Times New Roman" w:hAnsi="Calibri" w:cs="Times New Roman"/>
    </w:rPr>
  </w:style>
  <w:style w:type="paragraph" w:customStyle="1" w:styleId="16">
    <w:name w:val="Обычный1"/>
    <w:rsid w:val="00256EDF"/>
    <w:pPr>
      <w:widowControl w:val="0"/>
      <w:tabs>
        <w:tab w:val="left" w:pos="643"/>
      </w:tabs>
      <w:suppressAutoHyphens/>
      <w:snapToGrid w:val="0"/>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5695">
      <w:bodyDiv w:val="1"/>
      <w:marLeft w:val="0"/>
      <w:marRight w:val="0"/>
      <w:marTop w:val="0"/>
      <w:marBottom w:val="0"/>
      <w:divBdr>
        <w:top w:val="none" w:sz="0" w:space="0" w:color="auto"/>
        <w:left w:val="none" w:sz="0" w:space="0" w:color="auto"/>
        <w:bottom w:val="none" w:sz="0" w:space="0" w:color="auto"/>
        <w:right w:val="none" w:sz="0" w:space="0" w:color="auto"/>
      </w:divBdr>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286291">
      <w:bodyDiv w:val="1"/>
      <w:marLeft w:val="0"/>
      <w:marRight w:val="0"/>
      <w:marTop w:val="0"/>
      <w:marBottom w:val="0"/>
      <w:divBdr>
        <w:top w:val="none" w:sz="0" w:space="0" w:color="auto"/>
        <w:left w:val="none" w:sz="0" w:space="0" w:color="auto"/>
        <w:bottom w:val="none" w:sz="0" w:space="0" w:color="auto"/>
        <w:right w:val="none" w:sz="0" w:space="0" w:color="auto"/>
      </w:divBdr>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37064351">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04BB-0657-4BBE-AAE9-7975B65C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146</Pages>
  <Words>23692</Words>
  <Characters>135045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Компик</cp:lastModifiedBy>
  <cp:revision>55</cp:revision>
  <cp:lastPrinted>2019-01-16T06:19:00Z</cp:lastPrinted>
  <dcterms:created xsi:type="dcterms:W3CDTF">2019-03-28T05:39:00Z</dcterms:created>
  <dcterms:modified xsi:type="dcterms:W3CDTF">2019-07-04T08:54:00Z</dcterms:modified>
</cp:coreProperties>
</file>