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20516F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20516F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856E6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E69">
        <w:rPr>
          <w:rFonts w:ascii="Times New Roman" w:hAnsi="Times New Roman"/>
          <w:b/>
          <w:sz w:val="28"/>
          <w:szCs w:val="28"/>
        </w:rPr>
        <w:t>«</w:t>
      </w:r>
      <w:r w:rsidR="004B0655">
        <w:rPr>
          <w:rFonts w:ascii="Times New Roman" w:hAnsi="Times New Roman"/>
          <w:b/>
          <w:sz w:val="28"/>
          <w:szCs w:val="28"/>
        </w:rPr>
        <w:t>Менеджмент в сестринском деле</w:t>
      </w:r>
      <w:r w:rsidRPr="00856E69">
        <w:rPr>
          <w:rFonts w:ascii="Times New Roman" w:hAnsi="Times New Roman"/>
          <w:b/>
          <w:sz w:val="28"/>
          <w:szCs w:val="28"/>
        </w:rPr>
        <w:t>»</w:t>
      </w:r>
    </w:p>
    <w:p w:rsidR="00856E69" w:rsidRPr="00856E69" w:rsidRDefault="00856E6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по направлению подготовки </w:t>
      </w:r>
    </w:p>
    <w:p w:rsidR="00514269" w:rsidRPr="0020516F" w:rsidRDefault="0051426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514269" w:rsidP="00514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Сестринское дело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572E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34.03.01 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297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</w:t>
      </w:r>
    </w:p>
    <w:p w:rsidR="00CF7355" w:rsidRPr="0020516F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 по направлению подготовки </w:t>
      </w:r>
      <w:bookmarkStart w:id="0" w:name="_GoBack"/>
      <w:bookmarkEnd w:id="0"/>
      <w:r w:rsidR="00572E87" w:rsidRPr="0020516F">
        <w:rPr>
          <w:rFonts w:ascii="Times New Roman" w:hAnsi="Times New Roman"/>
          <w:sz w:val="28"/>
          <w:szCs w:val="28"/>
        </w:rPr>
        <w:t>Сестринское дело 34.03.01</w:t>
      </w:r>
    </w:p>
    <w:p w:rsidR="00CF7355" w:rsidRPr="0020516F" w:rsidRDefault="00CF7355" w:rsidP="00AE7E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20516F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20516F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20516F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C90297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Pr="0020516F">
        <w:rPr>
          <w:rFonts w:ascii="Times New Roman" w:hAnsi="Times New Roman"/>
          <w:color w:val="000000"/>
          <w:sz w:val="28"/>
          <w:szCs w:val="28"/>
        </w:rPr>
        <w:t>от «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22</w:t>
      </w:r>
      <w:r w:rsidRPr="0020516F">
        <w:rPr>
          <w:rFonts w:ascii="Times New Roman" w:hAnsi="Times New Roman"/>
          <w:color w:val="000000"/>
          <w:sz w:val="28"/>
          <w:szCs w:val="28"/>
        </w:rPr>
        <w:t>»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06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color w:val="000000"/>
          <w:sz w:val="28"/>
          <w:szCs w:val="28"/>
        </w:rPr>
        <w:t>20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18</w:t>
      </w: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Оренбург</w:t>
      </w:r>
    </w:p>
    <w:p w:rsidR="00CF7355" w:rsidRPr="0020516F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20516F" w:rsidRDefault="00707D3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</w:t>
      </w:r>
      <w:r w:rsidR="00616B40" w:rsidRPr="0020516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20516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20516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11E5" w:rsidRDefault="00E72595" w:rsidP="00697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20516F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162637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75B5" w:rsidRPr="006975B5">
        <w:rPr>
          <w:rFonts w:ascii="Times New Roman" w:hAnsi="Times New Roman"/>
          <w:b/>
          <w:color w:val="000000"/>
          <w:sz w:val="28"/>
          <w:szCs w:val="28"/>
        </w:rPr>
        <w:t>Организация как объект управления. Функции управления организацией. Организационные процессы.</w:t>
      </w:r>
    </w:p>
    <w:p w:rsidR="001B00C2" w:rsidRPr="0020516F" w:rsidRDefault="001B00C2" w:rsidP="00697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20516F" w:rsidRDefault="00E72595" w:rsidP="0016263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62637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20516F">
        <w:rPr>
          <w:rFonts w:ascii="Times New Roman" w:hAnsi="Times New Roman"/>
          <w:color w:val="000000"/>
          <w:sz w:val="28"/>
          <w:szCs w:val="28"/>
        </w:rPr>
        <w:t>:</w:t>
      </w:r>
      <w:r w:rsidR="00540AF9" w:rsidRPr="0020516F">
        <w:rPr>
          <w:rFonts w:ascii="Times New Roman" w:hAnsi="Times New Roman"/>
          <w:sz w:val="28"/>
          <w:szCs w:val="28"/>
        </w:rPr>
        <w:t xml:space="preserve"> </w:t>
      </w:r>
      <w:r w:rsidR="001B00C2" w:rsidRPr="001B00C2">
        <w:rPr>
          <w:rFonts w:ascii="Times New Roman" w:hAnsi="Times New Roman"/>
          <w:b/>
          <w:color w:val="000000"/>
          <w:sz w:val="28"/>
          <w:szCs w:val="28"/>
        </w:rPr>
        <w:t>Планирование. Виды планирования.</w:t>
      </w:r>
      <w:r w:rsidR="001B00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00C2" w:rsidRPr="001B00C2">
        <w:rPr>
          <w:rFonts w:ascii="Times New Roman" w:hAnsi="Times New Roman"/>
          <w:b/>
          <w:color w:val="000000"/>
          <w:sz w:val="28"/>
          <w:szCs w:val="28"/>
        </w:rPr>
        <w:t>Природа организации в учреждениях здравоохранения</w:t>
      </w:r>
    </w:p>
    <w:p w:rsidR="001B00C2" w:rsidRPr="0020516F" w:rsidRDefault="001B00C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AF9" w:rsidRPr="0020516F" w:rsidRDefault="003314E4" w:rsidP="00AA5B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20516F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F84387">
        <w:rPr>
          <w:rFonts w:ascii="Times New Roman" w:hAnsi="Times New Roman"/>
          <w:color w:val="000000"/>
          <w:sz w:val="28"/>
          <w:szCs w:val="28"/>
        </w:rPr>
        <w:t>С</w:t>
      </w:r>
      <w:r w:rsidR="00AA5B71" w:rsidRPr="00AA5B71">
        <w:rPr>
          <w:rFonts w:ascii="Times New Roman" w:hAnsi="Times New Roman"/>
          <w:color w:val="000000"/>
          <w:sz w:val="28"/>
          <w:szCs w:val="28"/>
        </w:rPr>
        <w:t>формировать</w:t>
      </w:r>
      <w:r w:rsidR="00AA5B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A5B71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AA5B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A5B7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AA5B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795">
        <w:rPr>
          <w:rFonts w:ascii="Times New Roman" w:hAnsi="Times New Roman"/>
          <w:color w:val="000000"/>
          <w:sz w:val="28"/>
          <w:szCs w:val="28"/>
        </w:rPr>
        <w:t>знания</w:t>
      </w:r>
      <w:r w:rsidR="00115796">
        <w:rPr>
          <w:rFonts w:ascii="Times New Roman" w:hAnsi="Times New Roman"/>
          <w:color w:val="000000"/>
          <w:sz w:val="28"/>
          <w:szCs w:val="28"/>
        </w:rPr>
        <w:t>,</w:t>
      </w:r>
      <w:r w:rsidR="000F7795">
        <w:rPr>
          <w:rFonts w:ascii="Times New Roman" w:hAnsi="Times New Roman"/>
          <w:color w:val="000000"/>
          <w:sz w:val="28"/>
          <w:szCs w:val="28"/>
        </w:rPr>
        <w:t xml:space="preserve"> о планировании в организации, его видах, и организации данной работы в лечебных учреждениях.</w:t>
      </w:r>
    </w:p>
    <w:p w:rsidR="00007020" w:rsidRPr="00007020" w:rsidRDefault="00E72595" w:rsidP="00007020">
      <w:pPr>
        <w:pStyle w:val="ac"/>
        <w:shd w:val="clear" w:color="auto" w:fill="FEFEFE"/>
        <w:rPr>
          <w:rFonts w:ascii="Times New Roman" w:hAnsi="Times New Roman" w:cs="Times New Roman"/>
          <w:color w:val="000000"/>
          <w:sz w:val="28"/>
          <w:szCs w:val="28"/>
        </w:rPr>
      </w:pPr>
      <w:r w:rsidRPr="0020516F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99651E" w:rsidRPr="00205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07020" w:rsidRPr="00007020">
        <w:rPr>
          <w:rFonts w:ascii="Times New Roman" w:hAnsi="Times New Roman" w:cs="Times New Roman"/>
          <w:color w:val="000000"/>
          <w:sz w:val="28"/>
          <w:szCs w:val="28"/>
        </w:rPr>
        <w:t>Планирование как составная часть управления экономикой представляет собой совокупность методов и средств, позволяющих выбрать оптимальный вариант развития, обеспечивающий эффективное использование ресурсов.</w:t>
      </w:r>
    </w:p>
    <w:p w:rsidR="00007020" w:rsidRPr="00007020" w:rsidRDefault="00007020" w:rsidP="00007020">
      <w:pPr>
        <w:pStyle w:val="ac"/>
        <w:shd w:val="clear" w:color="auto" w:fill="FEFEFE"/>
        <w:rPr>
          <w:rFonts w:ascii="Times New Roman" w:hAnsi="Times New Roman" w:cs="Times New Roman"/>
          <w:color w:val="000000"/>
          <w:sz w:val="28"/>
          <w:szCs w:val="28"/>
        </w:rPr>
      </w:pPr>
      <w:r w:rsidRPr="00007020">
        <w:rPr>
          <w:rFonts w:ascii="Times New Roman" w:hAnsi="Times New Roman" w:cs="Times New Roman"/>
          <w:color w:val="000000"/>
          <w:sz w:val="28"/>
          <w:szCs w:val="28"/>
        </w:rPr>
        <w:t>Сущность разработки планов в том, что люди сознательно определяют цели своих действий и соизмеряют их со своими возможностями, ресурсами. Планомерность свойственна каждому трудовому акту. При этом план как категория имеет несколько значений: замысел, проект, порядок работы, выполнение программы, система заданий. Во всех случаях он обычно отражает принятие хозяйственных и других решений и фиксирует потребность в ресурсах, объемы финансирования, сроки реализации мероприятий, исполнителей, гарантии ответственности за невыполнение. По существу план — это надлежаще оформленное управленческое решение, включающее точно определенную цель, предвидение конечных результатов, пути и средства достижения цели.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020">
        <w:rPr>
          <w:rFonts w:ascii="Times New Roman" w:hAnsi="Times New Roman" w:cs="Times New Roman"/>
          <w:color w:val="000000"/>
          <w:sz w:val="28"/>
          <w:szCs w:val="28"/>
        </w:rPr>
        <w:t>План выражает наиболее оптимальный вариант развития, ориентирует на получение заранее спрогнозированного результата, он обязателен для выполнения, но не любой ценой, а при наличии всех необходимых ресурсов.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Форма организации лекции: </w:t>
      </w:r>
      <w:r w:rsidRPr="004221BB">
        <w:rPr>
          <w:rFonts w:ascii="Times New Roman" w:hAnsi="Times New Roman"/>
          <w:color w:val="222222"/>
          <w:sz w:val="28"/>
          <w:szCs w:val="28"/>
        </w:rPr>
        <w:t>вводная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>Методы обучения, применяемые на лекции: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Pr="004221BB">
        <w:rPr>
          <w:rFonts w:ascii="Times New Roman" w:hAnsi="Times New Roman"/>
          <w:color w:val="222222"/>
          <w:sz w:val="28"/>
          <w:szCs w:val="28"/>
        </w:rPr>
        <w:t>разъяснение вновь вводимых терминов и названий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вы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явление ведущих идей и положений;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подведение итогов в конце рассмотренного вопроса, всей лекции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Средства обучения: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дидактические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 (презентация);</w:t>
      </w:r>
    </w:p>
    <w:p w:rsidR="00C90297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материально-технические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 (</w:t>
      </w:r>
      <w:proofErr w:type="spellStart"/>
      <w:r w:rsidRPr="004221BB">
        <w:rPr>
          <w:rFonts w:ascii="Times New Roman" w:hAnsi="Times New Roman"/>
          <w:color w:val="222222"/>
          <w:sz w:val="28"/>
          <w:szCs w:val="28"/>
        </w:rPr>
        <w:t>мультимедийный</w:t>
      </w:r>
      <w:proofErr w:type="spellEnd"/>
      <w:r w:rsidRPr="004221BB">
        <w:rPr>
          <w:rFonts w:ascii="Times New Roman" w:hAnsi="Times New Roman"/>
          <w:color w:val="222222"/>
          <w:sz w:val="28"/>
          <w:szCs w:val="28"/>
        </w:rPr>
        <w:t xml:space="preserve"> проектор).</w:t>
      </w:r>
    </w:p>
    <w:p w:rsidR="002C5551" w:rsidRPr="004221BB" w:rsidRDefault="002C5551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707D30" w:rsidRDefault="00707D30" w:rsidP="0099651E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lang w:val="en-US"/>
        </w:rPr>
      </w:pPr>
    </w:p>
    <w:p w:rsidR="00C90297" w:rsidRPr="00C90297" w:rsidRDefault="00C90297" w:rsidP="0099651E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C90297">
        <w:rPr>
          <w:rFonts w:ascii="Times New Roman" w:hAnsi="Times New Roman"/>
          <w:b/>
          <w:color w:val="222222"/>
          <w:sz w:val="28"/>
          <w:szCs w:val="28"/>
        </w:rPr>
        <w:lastRenderedPageBreak/>
        <w:t>Лекция № 2.</w:t>
      </w:r>
    </w:p>
    <w:p w:rsidR="001B00C2" w:rsidRPr="006A46AD" w:rsidRDefault="00F577A1" w:rsidP="00F577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0516F">
        <w:rPr>
          <w:rFonts w:ascii="Times New Roman" w:hAnsi="Times New Roman"/>
          <w:color w:val="000000"/>
          <w:sz w:val="28"/>
          <w:szCs w:val="28"/>
        </w:rPr>
        <w:t>:</w:t>
      </w:r>
      <w:r w:rsidR="008638BF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6AD" w:rsidRPr="006A46AD">
        <w:rPr>
          <w:rFonts w:ascii="Times New Roman" w:hAnsi="Times New Roman"/>
          <w:b/>
          <w:color w:val="000000"/>
          <w:sz w:val="28"/>
          <w:szCs w:val="28"/>
        </w:rPr>
        <w:t>Структура организации. Внутренняя и внешняя структура организации. Планирование и организация работы главных и старших медицинских сестер.</w:t>
      </w:r>
    </w:p>
    <w:p w:rsidR="00F577A1" w:rsidRPr="0020516F" w:rsidRDefault="00F577A1" w:rsidP="00F57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8C5F11" w:rsidRPr="0020516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C5F11">
        <w:rPr>
          <w:rFonts w:ascii="Times New Roman" w:hAnsi="Times New Roman"/>
          <w:color w:val="000000"/>
          <w:sz w:val="28"/>
          <w:szCs w:val="28"/>
        </w:rPr>
        <w:t>с</w:t>
      </w:r>
      <w:r w:rsidR="008C5F11" w:rsidRPr="00007020">
        <w:rPr>
          <w:rFonts w:ascii="Times New Roman" w:hAnsi="Times New Roman"/>
          <w:color w:val="000000"/>
          <w:sz w:val="28"/>
          <w:szCs w:val="28"/>
        </w:rPr>
        <w:t>труктуру</w:t>
      </w:r>
      <w:r w:rsidR="008C5F11">
        <w:rPr>
          <w:rFonts w:ascii="Times New Roman" w:hAnsi="Times New Roman"/>
          <w:color w:val="000000"/>
          <w:sz w:val="28"/>
          <w:szCs w:val="28"/>
        </w:rPr>
        <w:t xml:space="preserve"> организации,</w:t>
      </w:r>
      <w:r w:rsidR="00007020" w:rsidRPr="00007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F11">
        <w:rPr>
          <w:rFonts w:ascii="Times New Roman" w:hAnsi="Times New Roman"/>
          <w:color w:val="000000"/>
          <w:sz w:val="28"/>
          <w:szCs w:val="28"/>
        </w:rPr>
        <w:t>внутренней и внешней структуре организации</w:t>
      </w:r>
      <w:proofErr w:type="gramStart"/>
      <w:r w:rsidR="008C5F1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8C5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C5F1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8C5F11">
        <w:rPr>
          <w:rFonts w:ascii="Times New Roman" w:hAnsi="Times New Roman"/>
          <w:color w:val="000000"/>
          <w:sz w:val="28"/>
          <w:szCs w:val="28"/>
        </w:rPr>
        <w:t>ланированию и организации</w:t>
      </w:r>
      <w:r w:rsidR="00007020" w:rsidRPr="00007020">
        <w:rPr>
          <w:rFonts w:ascii="Times New Roman" w:hAnsi="Times New Roman"/>
          <w:color w:val="000000"/>
          <w:sz w:val="28"/>
          <w:szCs w:val="28"/>
        </w:rPr>
        <w:t xml:space="preserve"> работы главных и старших медицинских сестер.</w:t>
      </w:r>
    </w:p>
    <w:p w:rsidR="008C5F11" w:rsidRPr="00010A36" w:rsidRDefault="00F577A1" w:rsidP="00010A36">
      <w:p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010A36" w:rsidRPr="00010A36">
        <w:rPr>
          <w:rFonts w:ascii="Times New Roman" w:hAnsi="Times New Roman"/>
          <w:color w:val="000000"/>
          <w:sz w:val="28"/>
          <w:szCs w:val="28"/>
        </w:rPr>
        <w:t>Полем деятельности менеджера</w:t>
      </w:r>
      <w:r w:rsidR="00010A36">
        <w:rPr>
          <w:rFonts w:ascii="Times New Roman" w:hAnsi="Times New Roman"/>
          <w:color w:val="000000"/>
          <w:sz w:val="28"/>
          <w:szCs w:val="28"/>
        </w:rPr>
        <w:t xml:space="preserve"> сестринского дела </w:t>
      </w:r>
      <w:r w:rsidR="00010A36" w:rsidRPr="00010A36">
        <w:rPr>
          <w:rFonts w:ascii="Times New Roman" w:hAnsi="Times New Roman"/>
          <w:color w:val="000000"/>
          <w:sz w:val="28"/>
          <w:szCs w:val="28"/>
        </w:rPr>
        <w:t xml:space="preserve">является организация. Под организацией понимается группа людей объединенных общими целями. Такими целями в менеджменте </w:t>
      </w:r>
      <w:proofErr w:type="gramStart"/>
      <w:r w:rsidR="00010A36" w:rsidRPr="00010A36">
        <w:rPr>
          <w:rFonts w:ascii="Times New Roman" w:hAnsi="Times New Roman"/>
          <w:color w:val="000000"/>
          <w:sz w:val="28"/>
          <w:szCs w:val="28"/>
        </w:rPr>
        <w:t>являются</w:t>
      </w:r>
      <w:proofErr w:type="gramEnd"/>
      <w:r w:rsidR="00010A36" w:rsidRPr="00010A36">
        <w:rPr>
          <w:rFonts w:ascii="Times New Roman" w:hAnsi="Times New Roman"/>
          <w:color w:val="000000"/>
          <w:sz w:val="28"/>
          <w:szCs w:val="28"/>
        </w:rPr>
        <w:t xml:space="preserve"> получение прибыли и решение уставных задач организации. В качестве организации могут выступать предприятия, учреждения, а также объединение нескольких организации. Организации, как правило, имеют правовой статус юридического лица. Любая организация предполагает определенное расположение ее на территории и в рамках отведенного для нее там места, конкретную структуру – составные части и их взаимодействие (иерархию, взаимосвязь), а также разделение между этими частями предусмотренных для них обязанностей – функций.</w:t>
      </w:r>
      <w:r w:rsidR="00010A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10A36" w:rsidRPr="00010A36">
        <w:rPr>
          <w:rFonts w:ascii="Times New Roman" w:hAnsi="Times New Roman"/>
          <w:color w:val="000000"/>
          <w:sz w:val="28"/>
          <w:szCs w:val="28"/>
        </w:rPr>
        <w:t>Внешнюю среду организации образуют экономика страны, рыночная конъюнктура, законодательство, органы власти, государственного и муниципального управления, общественные организации, партнеры, конкуренты, средства массовой информации, уровень техники и технологии, моральные ориентиры общества и т. п.</w:t>
      </w:r>
      <w:r w:rsidR="00010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0A36" w:rsidRPr="00010A36">
        <w:rPr>
          <w:rFonts w:ascii="Times New Roman" w:hAnsi="Times New Roman"/>
          <w:color w:val="000000"/>
          <w:sz w:val="28"/>
          <w:szCs w:val="28"/>
        </w:rPr>
        <w:t>Внутренняя среда организации это ее миссия, цели, задачи, персонал, структура, технологии управления, производства, работы с информацией.</w:t>
      </w:r>
      <w:proofErr w:type="gramEnd"/>
      <w:r w:rsidR="00010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0A36" w:rsidRPr="00010A36">
        <w:rPr>
          <w:rFonts w:ascii="Times New Roman" w:hAnsi="Times New Roman"/>
          <w:color w:val="000000"/>
          <w:sz w:val="28"/>
          <w:szCs w:val="28"/>
        </w:rPr>
        <w:t>В зависимости от организационной структуры – построения подразделений органов управления и их взаимосвязей – различают организации линейной, звездной, кольцевой и других структур.</w:t>
      </w:r>
    </w:p>
    <w:p w:rsidR="002C5551" w:rsidRPr="00707D30" w:rsidRDefault="002C5551" w:rsidP="008C5F11">
      <w:p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707D30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2C5551">
        <w:rPr>
          <w:rFonts w:ascii="Times New Roman" w:hAnsi="Times New Roman"/>
          <w:color w:val="000000"/>
          <w:sz w:val="28"/>
          <w:szCs w:val="28"/>
        </w:rPr>
        <w:t>: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555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2C555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2C5551"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5B2100" w:rsidRDefault="005B2100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4221BB" w:rsidRPr="00C90297" w:rsidRDefault="00065DAA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Лекция № 3.</w:t>
      </w:r>
    </w:p>
    <w:p w:rsidR="001F41ED" w:rsidRPr="00F235C3" w:rsidRDefault="001F41ED" w:rsidP="001F41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0516F">
        <w:rPr>
          <w:rFonts w:ascii="Times New Roman" w:hAnsi="Times New Roman"/>
          <w:color w:val="000000"/>
          <w:sz w:val="28"/>
          <w:szCs w:val="28"/>
        </w:rPr>
        <w:t>:</w:t>
      </w:r>
      <w:r w:rsidRPr="0020516F">
        <w:rPr>
          <w:rFonts w:ascii="Times New Roman" w:hAnsi="Times New Roman"/>
          <w:sz w:val="28"/>
          <w:szCs w:val="28"/>
        </w:rPr>
        <w:t xml:space="preserve"> </w:t>
      </w:r>
      <w:r w:rsidR="00F235C3" w:rsidRPr="00F235C3">
        <w:rPr>
          <w:rFonts w:ascii="Times New Roman" w:hAnsi="Times New Roman"/>
          <w:b/>
          <w:sz w:val="28"/>
          <w:szCs w:val="28"/>
        </w:rPr>
        <w:t>Стратегическое планирование. Оценка, анализ внешней и внутренней среды организации.</w:t>
      </w:r>
    </w:p>
    <w:p w:rsidR="004925C8" w:rsidRPr="00720F80" w:rsidRDefault="001F41ED" w:rsidP="004925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4925C8" w:rsidRPr="004925C8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="004925C8" w:rsidRPr="004925C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4925C8" w:rsidRPr="004925C8"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 w:rsidR="004925C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925C8" w:rsidRPr="00720F80">
        <w:rPr>
          <w:rFonts w:ascii="Times New Roman" w:hAnsi="Times New Roman"/>
          <w:color w:val="000000"/>
          <w:sz w:val="28"/>
          <w:szCs w:val="28"/>
        </w:rPr>
        <w:t>с</w:t>
      </w:r>
      <w:r w:rsidR="004925C8" w:rsidRPr="00720F80">
        <w:rPr>
          <w:rFonts w:ascii="Times New Roman" w:hAnsi="Times New Roman"/>
          <w:sz w:val="28"/>
          <w:szCs w:val="28"/>
        </w:rPr>
        <w:t xml:space="preserve">тратегическом </w:t>
      </w:r>
      <w:r w:rsidR="00720F80" w:rsidRPr="00720F80">
        <w:rPr>
          <w:rFonts w:ascii="Times New Roman" w:hAnsi="Times New Roman"/>
          <w:sz w:val="28"/>
          <w:szCs w:val="28"/>
        </w:rPr>
        <w:t>планировании</w:t>
      </w:r>
      <w:r w:rsidR="004925C8" w:rsidRPr="00720F80">
        <w:rPr>
          <w:rFonts w:ascii="Times New Roman" w:hAnsi="Times New Roman"/>
          <w:sz w:val="28"/>
          <w:szCs w:val="28"/>
        </w:rPr>
        <w:t xml:space="preserve"> в организации</w:t>
      </w:r>
      <w:r w:rsidR="00720F80">
        <w:rPr>
          <w:rFonts w:ascii="Times New Roman" w:hAnsi="Times New Roman"/>
          <w:sz w:val="28"/>
          <w:szCs w:val="28"/>
        </w:rPr>
        <w:t>, о</w:t>
      </w:r>
      <w:r w:rsidR="004925C8" w:rsidRPr="00720F80">
        <w:rPr>
          <w:rFonts w:ascii="Times New Roman" w:hAnsi="Times New Roman"/>
          <w:sz w:val="28"/>
          <w:szCs w:val="28"/>
        </w:rPr>
        <w:t>ценк</w:t>
      </w:r>
      <w:r w:rsidR="00720F80">
        <w:rPr>
          <w:rFonts w:ascii="Times New Roman" w:hAnsi="Times New Roman"/>
          <w:sz w:val="28"/>
          <w:szCs w:val="28"/>
        </w:rPr>
        <w:t>е</w:t>
      </w:r>
      <w:r w:rsidR="004925C8" w:rsidRPr="00720F80">
        <w:rPr>
          <w:rFonts w:ascii="Times New Roman" w:hAnsi="Times New Roman"/>
          <w:sz w:val="28"/>
          <w:szCs w:val="28"/>
        </w:rPr>
        <w:t>, анализ</w:t>
      </w:r>
      <w:r w:rsidR="00720F80">
        <w:rPr>
          <w:rFonts w:ascii="Times New Roman" w:hAnsi="Times New Roman"/>
          <w:sz w:val="28"/>
          <w:szCs w:val="28"/>
        </w:rPr>
        <w:t>е</w:t>
      </w:r>
      <w:r w:rsidR="004925C8" w:rsidRPr="00720F80">
        <w:rPr>
          <w:rFonts w:ascii="Times New Roman" w:hAnsi="Times New Roman"/>
          <w:sz w:val="28"/>
          <w:szCs w:val="28"/>
        </w:rPr>
        <w:t xml:space="preserve"> внешней и внутренней среды организации.</w:t>
      </w:r>
    </w:p>
    <w:p w:rsidR="001F41ED" w:rsidRPr="00720F80" w:rsidRDefault="001F41ED" w:rsidP="00205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9D6" w:rsidRDefault="001F41ED" w:rsidP="002051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010A36" w:rsidRPr="00010A36">
        <w:rPr>
          <w:rFonts w:ascii="Times New Roman" w:hAnsi="Times New Roman"/>
          <w:color w:val="000000"/>
          <w:sz w:val="28"/>
          <w:szCs w:val="28"/>
        </w:rPr>
        <w:t>Значение стратегии, позволяющей фирме выживать в конкурентной борьбе в долгосрочной перспективе, резко возросло в последние десятилетия. Ускорение изменений в окружающей среде, появление новых запросов и изменение позиции потребителя, появление новых возможностей для бизнеса, развитие информационных сетей, широкая доступность современных технологий, изменение роли человеческих ресурсов, и другие причины привели к возрастанию значения выработки стратегии развития организации.</w:t>
      </w:r>
      <w:r w:rsidR="004925C8">
        <w:rPr>
          <w:rFonts w:ascii="Times New Roman" w:hAnsi="Times New Roman"/>
          <w:color w:val="000000"/>
          <w:sz w:val="28"/>
          <w:szCs w:val="28"/>
        </w:rPr>
        <w:t xml:space="preserve"> Ан</w:t>
      </w:r>
      <w:r w:rsidR="004925C8" w:rsidRPr="004925C8">
        <w:rPr>
          <w:rFonts w:ascii="Times New Roman" w:hAnsi="Times New Roman"/>
          <w:color w:val="000000"/>
          <w:sz w:val="28"/>
          <w:szCs w:val="28"/>
        </w:rPr>
        <w:t>ализ внешней среды представляет собой процесс, посредством которого разработчики стратегического плана контролируют внешние по отношению к предприятию факторы, чтобы определить возможности и угрозы для фирмы. Анализ внешней среды помогает получить важные результаты. Он дает организации время для прогнозирования возможностей, время для составления плана на случай возможных угроз и время на разработку стратегий, которые могут превратить прежние угрозы в любые выгодные возможности.</w:t>
      </w:r>
    </w:p>
    <w:p w:rsidR="004925C8" w:rsidRPr="00010A36" w:rsidRDefault="004925C8" w:rsidP="00205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D30" w:rsidRPr="00707D30" w:rsidRDefault="009A0C2B" w:rsidP="00707D30">
      <w:p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9A0C2B">
        <w:rPr>
          <w:rFonts w:ascii="Times New Roman" w:hAnsi="Times New Roman"/>
          <w:sz w:val="28"/>
          <w:szCs w:val="28"/>
        </w:rPr>
        <w:t xml:space="preserve"> </w:t>
      </w:r>
      <w:r w:rsidR="00707D30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9A0C2B">
        <w:rPr>
          <w:rFonts w:ascii="Times New Roman" w:hAnsi="Times New Roman"/>
          <w:sz w:val="28"/>
          <w:szCs w:val="28"/>
        </w:rPr>
        <w:t>вы</w:t>
      </w:r>
      <w:proofErr w:type="gramEnd"/>
      <w:r w:rsidRPr="009A0C2B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A0C2B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9A0C2B">
        <w:rPr>
          <w:rFonts w:ascii="Times New Roman" w:hAnsi="Times New Roman"/>
          <w:sz w:val="28"/>
          <w:szCs w:val="28"/>
        </w:rPr>
        <w:t xml:space="preserve"> (презентация);</w:t>
      </w:r>
    </w:p>
    <w:p w:rsid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</w:t>
      </w:r>
      <w:proofErr w:type="gramStart"/>
      <w:r w:rsidRPr="009A0C2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9A0C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A0C2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9A0C2B">
        <w:rPr>
          <w:rFonts w:ascii="Times New Roman" w:hAnsi="Times New Roman"/>
          <w:sz w:val="28"/>
          <w:szCs w:val="28"/>
        </w:rPr>
        <w:t xml:space="preserve"> проектор).</w:t>
      </w:r>
    </w:p>
    <w:p w:rsidR="00F235C3" w:rsidRDefault="00F235C3" w:rsidP="00F23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53B" w:rsidRPr="0020516F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 w:rsidR="00013E4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5C3" w:rsidRPr="00F235C3">
        <w:rPr>
          <w:rFonts w:ascii="Times New Roman" w:hAnsi="Times New Roman"/>
          <w:b/>
          <w:color w:val="000000"/>
          <w:sz w:val="28"/>
          <w:szCs w:val="28"/>
        </w:rPr>
        <w:t>Управленческая стратегия в сестринском деле.</w:t>
      </w:r>
    </w:p>
    <w:p w:rsidR="00D2753B" w:rsidRPr="0020516F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39D6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DAA">
        <w:rPr>
          <w:rFonts w:ascii="Times New Roman" w:hAnsi="Times New Roman"/>
          <w:b/>
          <w:color w:val="000000"/>
          <w:sz w:val="28"/>
          <w:szCs w:val="28"/>
        </w:rPr>
        <w:t>4.</w:t>
      </w:r>
    </w:p>
    <w:p w:rsidR="006A46AD" w:rsidRPr="009478A8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6AD" w:rsidRPr="009478A8">
        <w:rPr>
          <w:rFonts w:ascii="Times New Roman" w:hAnsi="Times New Roman"/>
          <w:b/>
          <w:color w:val="000000"/>
          <w:sz w:val="28"/>
          <w:szCs w:val="28"/>
        </w:rPr>
        <w:t>Мотивация как основная функция управления.</w:t>
      </w:r>
    </w:p>
    <w:p w:rsidR="00283920" w:rsidRPr="00283920" w:rsidRDefault="00D2753B" w:rsidP="002839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20F8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283920">
        <w:rPr>
          <w:rFonts w:ascii="Times New Roman" w:hAnsi="Times New Roman"/>
          <w:color w:val="000000"/>
          <w:sz w:val="28"/>
          <w:szCs w:val="28"/>
        </w:rPr>
        <w:t xml:space="preserve">о правилах применения </w:t>
      </w:r>
      <w:r w:rsidR="00283920" w:rsidRPr="00283920">
        <w:rPr>
          <w:rFonts w:ascii="Times New Roman" w:hAnsi="Times New Roman"/>
          <w:color w:val="000000"/>
          <w:sz w:val="28"/>
          <w:szCs w:val="28"/>
        </w:rPr>
        <w:t xml:space="preserve">мотивации </w:t>
      </w:r>
      <w:r w:rsidR="00283920">
        <w:rPr>
          <w:rFonts w:ascii="Times New Roman" w:hAnsi="Times New Roman"/>
          <w:color w:val="000000"/>
          <w:sz w:val="28"/>
          <w:szCs w:val="28"/>
        </w:rPr>
        <w:t>при управлении</w:t>
      </w:r>
      <w:r w:rsidR="00283920" w:rsidRPr="00283920">
        <w:rPr>
          <w:rFonts w:ascii="Times New Roman" w:hAnsi="Times New Roman"/>
          <w:color w:val="000000"/>
          <w:sz w:val="28"/>
          <w:szCs w:val="28"/>
        </w:rPr>
        <w:t xml:space="preserve"> персоналом.</w:t>
      </w:r>
      <w:proofErr w:type="gramEnd"/>
    </w:p>
    <w:p w:rsidR="006A46AD" w:rsidRDefault="00D2753B" w:rsidP="006A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D3F">
        <w:rPr>
          <w:rFonts w:ascii="Times New Roman" w:hAnsi="Times New Roman"/>
          <w:color w:val="000000"/>
          <w:sz w:val="28"/>
          <w:szCs w:val="28"/>
        </w:rPr>
        <w:t>Мотивация э</w:t>
      </w:r>
      <w:r w:rsidR="00571D3F" w:rsidRPr="00571D3F">
        <w:rPr>
          <w:rFonts w:ascii="Times New Roman" w:hAnsi="Times New Roman"/>
          <w:color w:val="000000"/>
          <w:sz w:val="28"/>
          <w:szCs w:val="28"/>
        </w:rPr>
        <w:t>то процесс, с помощью которого руководство организации побуждает работников действовать так, как было ранее запланировано и организовано, поскольку успех организации в определенной мере зависит от того, насколько эффективно действуют участники производственного процесса.</w:t>
      </w:r>
    </w:p>
    <w:p w:rsidR="00707D30" w:rsidRPr="00707D30" w:rsidRDefault="00065DAA" w:rsidP="00707D30">
      <w:p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707D30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065DAA" w:rsidRDefault="00065DAA" w:rsidP="00707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7B3E9A" w:rsidRDefault="007B3E9A" w:rsidP="00065DAA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065DAA" w:rsidRDefault="00065DAA" w:rsidP="00065DAA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Лекция № 5.</w:t>
      </w:r>
    </w:p>
    <w:p w:rsidR="009478A8" w:rsidRPr="009478A8" w:rsidRDefault="00BB4A7A" w:rsidP="000F67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8A8" w:rsidRPr="009478A8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Управленческое решение.</w:t>
      </w:r>
      <w:r w:rsidR="00F86288" w:rsidRPr="00F86288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 xml:space="preserve"> </w:t>
      </w:r>
      <w:r w:rsidR="00F86288" w:rsidRPr="009478A8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Кадровая политика организации.</w:t>
      </w:r>
    </w:p>
    <w:p w:rsidR="00F86288" w:rsidRPr="0020516F" w:rsidRDefault="00BB4A7A" w:rsidP="00F862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B7D">
        <w:rPr>
          <w:rFonts w:ascii="Times New Roman" w:hAnsi="Times New Roman"/>
          <w:color w:val="000000"/>
          <w:sz w:val="28"/>
          <w:szCs w:val="28"/>
        </w:rPr>
        <w:t>Сфор</w:t>
      </w:r>
      <w:r w:rsidR="0047277F">
        <w:rPr>
          <w:rFonts w:ascii="Times New Roman" w:hAnsi="Times New Roman"/>
          <w:color w:val="000000"/>
          <w:sz w:val="28"/>
          <w:szCs w:val="28"/>
        </w:rPr>
        <w:t>мировать у обучающихся знания о</w:t>
      </w:r>
      <w:r w:rsidR="00F52B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BC3">
        <w:rPr>
          <w:rFonts w:ascii="Times New Roman" w:hAnsi="Times New Roman"/>
          <w:color w:val="000000"/>
          <w:sz w:val="28"/>
          <w:szCs w:val="28"/>
        </w:rPr>
        <w:t xml:space="preserve">правилах </w:t>
      </w:r>
      <w:r w:rsidR="0047277F">
        <w:rPr>
          <w:rFonts w:ascii="Times New Roman" w:hAnsi="Times New Roman"/>
          <w:color w:val="000000"/>
          <w:sz w:val="28"/>
          <w:szCs w:val="28"/>
        </w:rPr>
        <w:t xml:space="preserve">принятия управленческих решений и </w:t>
      </w:r>
      <w:r w:rsidR="00F86288">
        <w:rPr>
          <w:rFonts w:ascii="Times New Roman" w:hAnsi="Times New Roman"/>
          <w:color w:val="000000"/>
          <w:sz w:val="28"/>
          <w:szCs w:val="28"/>
        </w:rPr>
        <w:t>кадровой политике организации.</w:t>
      </w:r>
    </w:p>
    <w:p w:rsidR="00F52B7D" w:rsidRDefault="00F52B7D" w:rsidP="000C58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277F" w:rsidRDefault="00BB4A7A" w:rsidP="0047277F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FF685A" w:rsidRPr="0020516F">
        <w:rPr>
          <w:rFonts w:ascii="Times New Roman" w:hAnsi="Times New Roman"/>
          <w:sz w:val="28"/>
          <w:szCs w:val="28"/>
        </w:rPr>
        <w:t xml:space="preserve"> </w:t>
      </w:r>
      <w:r w:rsidR="006E7E89">
        <w:rPr>
          <w:rFonts w:ascii="Times New Roman" w:hAnsi="Times New Roman"/>
          <w:sz w:val="28"/>
          <w:szCs w:val="28"/>
        </w:rPr>
        <w:t>Управленческое решение — это</w:t>
      </w:r>
      <w:r w:rsidR="00901D90">
        <w:rPr>
          <w:rFonts w:ascii="Times New Roman" w:hAnsi="Times New Roman"/>
          <w:sz w:val="28"/>
          <w:szCs w:val="28"/>
        </w:rPr>
        <w:t xml:space="preserve"> всегда </w:t>
      </w:r>
      <w:r w:rsidR="00280BC3" w:rsidRPr="00280BC3">
        <w:rPr>
          <w:rFonts w:ascii="Times New Roman" w:hAnsi="Times New Roman"/>
          <w:sz w:val="28"/>
          <w:szCs w:val="28"/>
        </w:rPr>
        <w:t xml:space="preserve">выбор, который должен сделать руководитель в процессе осуществления им функций управления и решения конкретных организационных задач. У р. призвано обеспечить продвижение к поставленным перед организацией ориентирам, целям. Поэтому наиболее эффективным </w:t>
      </w:r>
      <w:r w:rsidR="006E7E89">
        <w:rPr>
          <w:rFonts w:ascii="Times New Roman" w:hAnsi="Times New Roman"/>
          <w:sz w:val="28"/>
          <w:szCs w:val="28"/>
        </w:rPr>
        <w:t>управленческое решение,</w:t>
      </w:r>
      <w:r w:rsidR="00280BC3" w:rsidRPr="00280BC3">
        <w:rPr>
          <w:rFonts w:ascii="Times New Roman" w:hAnsi="Times New Roman"/>
          <w:sz w:val="28"/>
          <w:szCs w:val="28"/>
        </w:rPr>
        <w:t xml:space="preserve"> явится выбор, который будет реализован и внесет наибольший вклад в достижение конечной цели.</w:t>
      </w:r>
      <w:r w:rsidR="0047277F">
        <w:rPr>
          <w:rFonts w:ascii="Times New Roman" w:hAnsi="Times New Roman"/>
          <w:sz w:val="28"/>
          <w:szCs w:val="28"/>
        </w:rPr>
        <w:t xml:space="preserve"> </w:t>
      </w:r>
      <w:r w:rsidR="0047277F" w:rsidRPr="009610DF">
        <w:rPr>
          <w:rFonts w:ascii="Times New Roman" w:hAnsi="Times New Roman"/>
          <w:sz w:val="28"/>
          <w:szCs w:val="28"/>
        </w:rPr>
        <w:t>Кадровая политика – это целенаправленная деятельность по созданию трудового коллектива, который наилучшим образом способствовал бы совмещению целей и приоритетов предприятия и его работников. Главным объектом кадровой политики предприятия является персонал (кадры).</w:t>
      </w:r>
    </w:p>
    <w:p w:rsidR="000F6730" w:rsidRDefault="000F6730" w:rsidP="00280BC3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D30" w:rsidRPr="00707D30" w:rsidRDefault="00096C20" w:rsidP="00707D30">
      <w:p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707D30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47277F" w:rsidRDefault="0047277F" w:rsidP="004727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разъяснение вновь вводимых терминов и названий</w:t>
      </w:r>
    </w:p>
    <w:p w:rsidR="0047277F" w:rsidRDefault="0047277F" w:rsidP="004727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47277F" w:rsidRDefault="0047277F" w:rsidP="004727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47277F" w:rsidRDefault="0047277F" w:rsidP="004727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47277F" w:rsidRDefault="0047277F" w:rsidP="004727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47277F" w:rsidRDefault="0047277F" w:rsidP="004727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47277F" w:rsidRDefault="0047277F" w:rsidP="004727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096C20" w:rsidRPr="0020516F" w:rsidRDefault="00096C20" w:rsidP="000F6730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C20" w:rsidRDefault="00096C20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Pr="008D34CA" w:rsidRDefault="00707D30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112671" w:rsidRPr="008D34CA">
        <w:rPr>
          <w:rFonts w:ascii="Times New Roman" w:hAnsi="Times New Roman"/>
          <w:b/>
          <w:sz w:val="28"/>
          <w:szCs w:val="28"/>
        </w:rPr>
        <w:t>. Методические рекомендации по проведению практических занятий</w:t>
      </w:r>
      <w:r w:rsidR="00112671" w:rsidRPr="008D34CA">
        <w:rPr>
          <w:rFonts w:ascii="Times New Roman" w:hAnsi="Times New Roman"/>
          <w:i/>
          <w:sz w:val="28"/>
          <w:szCs w:val="28"/>
        </w:rPr>
        <w:t xml:space="preserve">. 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671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Модуль 1. </w:t>
      </w:r>
      <w:r w:rsidR="000975AC" w:rsidRPr="000975AC">
        <w:rPr>
          <w:rFonts w:ascii="Times New Roman" w:hAnsi="Times New Roman"/>
          <w:b/>
          <w:sz w:val="28"/>
          <w:szCs w:val="28"/>
        </w:rPr>
        <w:t>Организация как объект управления. Функции управления организацией. Организационные процессы.</w:t>
      </w:r>
    </w:p>
    <w:p w:rsidR="00B41D6F" w:rsidRPr="008D34CA" w:rsidRDefault="00B41D6F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D6F" w:rsidRPr="0020516F" w:rsidRDefault="00112671" w:rsidP="00B41D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Тема 1. </w:t>
      </w:r>
      <w:r w:rsidR="000975AC" w:rsidRPr="000975AC">
        <w:rPr>
          <w:rFonts w:ascii="Times New Roman" w:hAnsi="Times New Roman"/>
          <w:b/>
          <w:sz w:val="28"/>
          <w:szCs w:val="28"/>
        </w:rPr>
        <w:t>Планирование. Виды планирования. Природа организации в учреждениях здравоохранения</w:t>
      </w:r>
      <w:r w:rsidR="00B377F7">
        <w:rPr>
          <w:rFonts w:ascii="Times New Roman" w:hAnsi="Times New Roman"/>
          <w:b/>
          <w:sz w:val="28"/>
          <w:szCs w:val="28"/>
        </w:rPr>
        <w:t>.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8D34CA">
        <w:rPr>
          <w:rFonts w:ascii="Times New Roman" w:hAnsi="Times New Roman"/>
          <w:sz w:val="28"/>
          <w:szCs w:val="28"/>
        </w:rPr>
        <w:t>практическое занятие.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2671" w:rsidRPr="008D34CA" w:rsidRDefault="00112671" w:rsidP="00112671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Цель: </w:t>
      </w:r>
      <w:r w:rsidRPr="008D34CA">
        <w:rPr>
          <w:rFonts w:ascii="Times New Roman" w:hAnsi="Times New Roman"/>
          <w:sz w:val="28"/>
          <w:szCs w:val="28"/>
        </w:rPr>
        <w:t xml:space="preserve">формирование и развитие у студентов навыков </w:t>
      </w:r>
      <w:r w:rsidR="00B377F7">
        <w:rPr>
          <w:rFonts w:ascii="Times New Roman" w:hAnsi="Times New Roman"/>
          <w:sz w:val="28"/>
          <w:szCs w:val="28"/>
        </w:rPr>
        <w:t>планирования деятельности медицинской организации.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12671" w:rsidRPr="008D34CA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D34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34C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D34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2671" w:rsidRPr="008D34CA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12671" w:rsidRPr="008D34CA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устный опрос (</w:t>
            </w:r>
            <w:proofErr w:type="gramStart"/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</w:tc>
      </w:tr>
      <w:tr w:rsidR="00112671" w:rsidRPr="008D34CA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письменный опрос (</w:t>
            </w:r>
            <w:proofErr w:type="gramStart"/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</w:t>
            </w:r>
            <w:r w:rsidR="0053715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541E6">
              <w:rPr>
                <w:rFonts w:ascii="Times New Roman" w:hAnsi="Times New Roman"/>
                <w:i/>
                <w:sz w:val="28"/>
                <w:szCs w:val="28"/>
              </w:rPr>
              <w:t>планирования деятельности ЛПУ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12671" w:rsidRPr="008D34CA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12671" w:rsidRPr="008D34CA" w:rsidRDefault="00112671" w:rsidP="0011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12671" w:rsidRPr="008D34CA" w:rsidRDefault="00112671" w:rsidP="0011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D34CA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8D34CA">
        <w:rPr>
          <w:rFonts w:ascii="Times New Roman" w:hAnsi="Times New Roman"/>
          <w:sz w:val="28"/>
          <w:szCs w:val="28"/>
        </w:rPr>
        <w:t xml:space="preserve">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112671" w:rsidRDefault="00112671" w:rsidP="001814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236D2A">
        <w:rPr>
          <w:rFonts w:ascii="Times New Roman" w:hAnsi="Times New Roman"/>
          <w:sz w:val="28"/>
          <w:szCs w:val="28"/>
        </w:rPr>
        <w:t>(</w:t>
      </w:r>
      <w:r w:rsidR="00181476">
        <w:rPr>
          <w:rFonts w:ascii="Times New Roman" w:hAnsi="Times New Roman"/>
          <w:sz w:val="28"/>
          <w:szCs w:val="28"/>
        </w:rPr>
        <w:t xml:space="preserve">стол, стул, доска, компьютер, </w:t>
      </w:r>
      <w:proofErr w:type="spellStart"/>
      <w:r w:rsidR="00CC079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CC07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794">
        <w:rPr>
          <w:rFonts w:ascii="Times New Roman" w:hAnsi="Times New Roman"/>
          <w:sz w:val="28"/>
          <w:szCs w:val="28"/>
        </w:rPr>
        <w:t>проекто</w:t>
      </w:r>
      <w:proofErr w:type="spellEnd"/>
      <w:proofErr w:type="gramStart"/>
      <w:r w:rsidR="00236D2A">
        <w:rPr>
          <w:rFonts w:ascii="Times New Roman" w:hAnsi="Times New Roman"/>
          <w:sz w:val="28"/>
          <w:szCs w:val="28"/>
        </w:rPr>
        <w:t>)</w:t>
      </w:r>
      <w:r w:rsidR="00CC0794">
        <w:rPr>
          <w:rFonts w:ascii="Times New Roman" w:hAnsi="Times New Roman"/>
          <w:sz w:val="28"/>
          <w:szCs w:val="28"/>
        </w:rPr>
        <w:t>р</w:t>
      </w:r>
      <w:proofErr w:type="gramEnd"/>
      <w:r w:rsidR="00CC0794">
        <w:rPr>
          <w:rFonts w:ascii="Times New Roman" w:hAnsi="Times New Roman"/>
          <w:sz w:val="28"/>
          <w:szCs w:val="28"/>
        </w:rPr>
        <w:t>.</w:t>
      </w: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86B2E" w:rsidRPr="0020516F" w:rsidRDefault="005B2100" w:rsidP="00586B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990460"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0541E6" w:rsidRPr="000541E6">
        <w:rPr>
          <w:rFonts w:ascii="Times New Roman" w:hAnsi="Times New Roman"/>
          <w:b/>
          <w:sz w:val="28"/>
          <w:szCs w:val="28"/>
        </w:rPr>
        <w:t>Структура организации. Внутренняя и внешняя структура организации. Планирование и организация работы главных и старших медицинских сестер.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2100" w:rsidRPr="0020516F" w:rsidRDefault="00990460" w:rsidP="005B21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Цель: </w:t>
      </w:r>
      <w:r w:rsidR="005B2100">
        <w:rPr>
          <w:rFonts w:ascii="Times New Roman" w:hAnsi="Times New Roman"/>
          <w:color w:val="000000"/>
          <w:sz w:val="28"/>
          <w:szCs w:val="28"/>
        </w:rPr>
        <w:t>формирование у обучающихся знаний</w:t>
      </w:r>
      <w:r w:rsidR="005B2100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41E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C61C8">
        <w:rPr>
          <w:rFonts w:ascii="Times New Roman" w:hAnsi="Times New Roman"/>
          <w:color w:val="000000"/>
          <w:sz w:val="28"/>
          <w:szCs w:val="28"/>
        </w:rPr>
        <w:t xml:space="preserve">внутренней и внешней </w:t>
      </w:r>
      <w:proofErr w:type="gramStart"/>
      <w:r w:rsidR="000541E6">
        <w:rPr>
          <w:rFonts w:ascii="Times New Roman" w:hAnsi="Times New Roman"/>
          <w:color w:val="000000"/>
          <w:sz w:val="28"/>
          <w:szCs w:val="28"/>
        </w:rPr>
        <w:t>структурах</w:t>
      </w:r>
      <w:proofErr w:type="gramEnd"/>
      <w:r w:rsidR="003C61C8">
        <w:rPr>
          <w:rFonts w:ascii="Times New Roman" w:hAnsi="Times New Roman"/>
          <w:color w:val="000000"/>
          <w:sz w:val="28"/>
          <w:szCs w:val="28"/>
        </w:rPr>
        <w:t xml:space="preserve"> организации.</w:t>
      </w:r>
      <w:r w:rsidR="000541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C61C8">
        <w:rPr>
          <w:rFonts w:ascii="Times New Roman" w:hAnsi="Times New Roman"/>
          <w:color w:val="000000"/>
          <w:sz w:val="28"/>
          <w:szCs w:val="28"/>
        </w:rPr>
        <w:t>Планировании</w:t>
      </w:r>
      <w:proofErr w:type="gramEnd"/>
      <w:r w:rsidR="003C61C8">
        <w:rPr>
          <w:rFonts w:ascii="Times New Roman" w:hAnsi="Times New Roman"/>
          <w:color w:val="000000"/>
          <w:sz w:val="28"/>
          <w:szCs w:val="28"/>
        </w:rPr>
        <w:t xml:space="preserve"> и организации</w:t>
      </w:r>
      <w:r w:rsidR="000541E6" w:rsidRPr="000541E6">
        <w:rPr>
          <w:rFonts w:ascii="Times New Roman" w:hAnsi="Times New Roman"/>
          <w:color w:val="000000"/>
          <w:sz w:val="28"/>
          <w:szCs w:val="28"/>
        </w:rPr>
        <w:t xml:space="preserve"> работы главных и старших медицинских сестер.</w:t>
      </w:r>
    </w:p>
    <w:p w:rsidR="00990460" w:rsidRPr="00990460" w:rsidRDefault="00990460" w:rsidP="005B2100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904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04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904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</w:t>
            </w:r>
            <w:proofErr w:type="gramStart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</w:t>
            </w:r>
            <w:proofErr w:type="gramStart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работы</w:t>
            </w:r>
            <w:r w:rsidR="003C61C8">
              <w:rPr>
                <w:rFonts w:ascii="Times New Roman" w:hAnsi="Times New Roman"/>
                <w:i/>
                <w:sz w:val="28"/>
                <w:szCs w:val="28"/>
              </w:rPr>
              <w:t xml:space="preserve"> по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C61C8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F67B18">
              <w:rPr>
                <w:rFonts w:ascii="Times New Roman" w:hAnsi="Times New Roman"/>
                <w:i/>
                <w:sz w:val="28"/>
                <w:szCs w:val="28"/>
              </w:rPr>
              <w:t>ланированию</w:t>
            </w:r>
            <w:r w:rsidR="003C61C8" w:rsidRPr="003C61C8">
              <w:rPr>
                <w:rFonts w:ascii="Times New Roman" w:hAnsi="Times New Roman"/>
                <w:i/>
                <w:sz w:val="28"/>
                <w:szCs w:val="28"/>
              </w:rPr>
              <w:t xml:space="preserve"> и организации работы главных и старших медицинских сестер</w:t>
            </w:r>
            <w:proofErr w:type="gramStart"/>
            <w:r w:rsidR="003C61C8" w:rsidRPr="003C61C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3C61C8" w:rsidRPr="003C61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90460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</w:t>
      </w:r>
      <w:proofErr w:type="gramStart"/>
      <w:r w:rsidRPr="0099046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 xml:space="preserve">стол, стул, доска, компьютер, </w:t>
      </w:r>
      <w:proofErr w:type="spellStart"/>
      <w:r w:rsidRPr="00990460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990460">
        <w:rPr>
          <w:rFonts w:ascii="Times New Roman" w:hAnsi="Times New Roman"/>
          <w:sz w:val="28"/>
          <w:szCs w:val="28"/>
        </w:rPr>
        <w:t xml:space="preserve"> проектор</w:t>
      </w:r>
      <w:r>
        <w:rPr>
          <w:rFonts w:ascii="Times New Roman" w:hAnsi="Times New Roman"/>
          <w:sz w:val="28"/>
          <w:szCs w:val="28"/>
        </w:rPr>
        <w:t>)</w:t>
      </w: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990460" w:rsidRDefault="005B210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990460"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F67B18" w:rsidRPr="00F67B18">
        <w:rPr>
          <w:rFonts w:ascii="Times New Roman" w:hAnsi="Times New Roman"/>
          <w:b/>
          <w:color w:val="000000"/>
          <w:sz w:val="28"/>
          <w:szCs w:val="28"/>
        </w:rPr>
        <w:t>Стратегическое планирование. Оценка, анализ внешней и внутренней среды организации.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747B" w:rsidRPr="0020516F" w:rsidRDefault="00990460" w:rsidP="00F87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Цель: </w:t>
      </w:r>
      <w:r w:rsidR="00F8747B">
        <w:rPr>
          <w:rFonts w:ascii="Times New Roman" w:hAnsi="Times New Roman"/>
          <w:color w:val="000000"/>
          <w:sz w:val="28"/>
          <w:szCs w:val="28"/>
        </w:rPr>
        <w:t>формирова</w:t>
      </w:r>
      <w:r w:rsidR="00A56D35">
        <w:rPr>
          <w:rFonts w:ascii="Times New Roman" w:hAnsi="Times New Roman"/>
          <w:color w:val="000000"/>
          <w:sz w:val="28"/>
          <w:szCs w:val="28"/>
        </w:rPr>
        <w:t>н</w:t>
      </w:r>
      <w:r w:rsidR="00F8747B">
        <w:rPr>
          <w:rFonts w:ascii="Times New Roman" w:hAnsi="Times New Roman"/>
          <w:color w:val="000000"/>
          <w:sz w:val="28"/>
          <w:szCs w:val="28"/>
        </w:rPr>
        <w:t>ие у обучающихся знаний</w:t>
      </w:r>
      <w:r w:rsidR="00F8747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A4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67B18">
        <w:rPr>
          <w:rFonts w:ascii="Times New Roman" w:hAnsi="Times New Roman"/>
          <w:color w:val="000000"/>
          <w:sz w:val="28"/>
          <w:szCs w:val="28"/>
        </w:rPr>
        <w:t>с</w:t>
      </w:r>
      <w:r w:rsidR="00091A44">
        <w:rPr>
          <w:rFonts w:ascii="Times New Roman" w:hAnsi="Times New Roman"/>
          <w:color w:val="000000"/>
          <w:sz w:val="28"/>
          <w:szCs w:val="28"/>
        </w:rPr>
        <w:t>тратегическом планировании, оценки</w:t>
      </w:r>
      <w:r w:rsidR="00F67B18" w:rsidRPr="00F67B18">
        <w:rPr>
          <w:rFonts w:ascii="Times New Roman" w:hAnsi="Times New Roman"/>
          <w:color w:val="000000"/>
          <w:sz w:val="28"/>
          <w:szCs w:val="28"/>
        </w:rPr>
        <w:t>, анализ внешней и внутренней среды организации.</w:t>
      </w:r>
    </w:p>
    <w:p w:rsidR="00990460" w:rsidRPr="00990460" w:rsidRDefault="00990460" w:rsidP="00990460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lastRenderedPageBreak/>
        <w:t xml:space="preserve"> План проведения учебного занятия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904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04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904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</w:t>
            </w:r>
            <w:proofErr w:type="gramStart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</w:t>
            </w:r>
            <w:proofErr w:type="gramStart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</w:t>
            </w:r>
            <w:r w:rsidR="00F8747B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50547B" w:rsidRPr="0050547B">
              <w:rPr>
                <w:rFonts w:ascii="Times New Roman" w:hAnsi="Times New Roman"/>
                <w:i/>
                <w:sz w:val="28"/>
                <w:szCs w:val="28"/>
              </w:rPr>
              <w:t xml:space="preserve"> планировании, оценки, анализ внешней и внутренней среды организации</w:t>
            </w:r>
            <w:proofErr w:type="gramStart"/>
            <w:r w:rsidR="0050547B" w:rsidRPr="0050547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50547B" w:rsidRPr="005054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90460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</w:t>
      </w:r>
      <w:proofErr w:type="gramStart"/>
      <w:r w:rsidRPr="0099046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</w:t>
      </w:r>
      <w:r w:rsidR="00A56D35"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 xml:space="preserve">стол, стул, доска, компьютер, </w:t>
      </w:r>
      <w:proofErr w:type="spellStart"/>
      <w:r w:rsidRPr="00990460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990460">
        <w:rPr>
          <w:rFonts w:ascii="Times New Roman" w:hAnsi="Times New Roman"/>
          <w:sz w:val="28"/>
          <w:szCs w:val="28"/>
        </w:rPr>
        <w:t xml:space="preserve"> проектор</w:t>
      </w:r>
      <w:r w:rsidR="00A56D35">
        <w:rPr>
          <w:rFonts w:ascii="Times New Roman" w:hAnsi="Times New Roman"/>
          <w:sz w:val="28"/>
          <w:szCs w:val="28"/>
        </w:rPr>
        <w:t>).</w:t>
      </w: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3E48" w:rsidRPr="00013E48" w:rsidRDefault="00013E48" w:rsidP="00013E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3E48">
        <w:rPr>
          <w:rFonts w:ascii="Times New Roman" w:hAnsi="Times New Roman"/>
          <w:b/>
          <w:color w:val="000000"/>
          <w:sz w:val="28"/>
          <w:szCs w:val="28"/>
        </w:rPr>
        <w:t>Основные аспекты при обучении в "Школе здоровья для больных сахарным диабетом"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3E9A" w:rsidRPr="007B3E9A" w:rsidRDefault="00A56D35" w:rsidP="007B3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Тема </w:t>
      </w:r>
      <w:r w:rsidR="00013E48">
        <w:rPr>
          <w:rFonts w:ascii="Times New Roman" w:hAnsi="Times New Roman"/>
          <w:b/>
          <w:sz w:val="28"/>
          <w:szCs w:val="28"/>
        </w:rPr>
        <w:t>4</w:t>
      </w:r>
      <w:r w:rsidRPr="00A56D35">
        <w:rPr>
          <w:rFonts w:ascii="Times New Roman" w:hAnsi="Times New Roman"/>
          <w:b/>
          <w:sz w:val="28"/>
          <w:szCs w:val="28"/>
        </w:rPr>
        <w:t>.</w:t>
      </w:r>
      <w:r w:rsidR="007B3E9A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08C4" w:rsidRPr="008C08C4">
        <w:rPr>
          <w:rFonts w:ascii="Times New Roman" w:hAnsi="Times New Roman"/>
          <w:b/>
          <w:color w:val="000000"/>
          <w:sz w:val="28"/>
          <w:szCs w:val="28"/>
        </w:rPr>
        <w:t>Мотивация как основная функция управления.</w:t>
      </w:r>
    </w:p>
    <w:p w:rsidR="007B3E9A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3E9A" w:rsidRPr="00A56D35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:rsidR="007B3E9A" w:rsidRPr="0020516F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3E9A" w:rsidRPr="0020516F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0516F"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r w:rsidR="00AD6528">
        <w:rPr>
          <w:rFonts w:ascii="Times New Roman" w:hAnsi="Times New Roman"/>
          <w:color w:val="000000"/>
          <w:sz w:val="28"/>
          <w:szCs w:val="28"/>
        </w:rPr>
        <w:t>мотивации, как основной функци</w:t>
      </w:r>
      <w:r w:rsidR="00AD6528" w:rsidRPr="00AD6528">
        <w:rPr>
          <w:rFonts w:ascii="Times New Roman" w:hAnsi="Times New Roman"/>
          <w:color w:val="000000"/>
          <w:sz w:val="28"/>
          <w:szCs w:val="28"/>
        </w:rPr>
        <w:t>я управления.</w:t>
      </w:r>
    </w:p>
    <w:p w:rsidR="007B3E9A" w:rsidRPr="00A56D35" w:rsidRDefault="007B3E9A" w:rsidP="00A56D35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6D3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проверка практических навыков, </w:t>
            </w:r>
            <w:r w:rsidR="00176B07">
              <w:rPr>
                <w:rFonts w:ascii="Times New Roman" w:hAnsi="Times New Roman"/>
                <w:i/>
                <w:sz w:val="28"/>
                <w:szCs w:val="28"/>
              </w:rPr>
              <w:t>применения мотивация как основой функции</w:t>
            </w:r>
            <w:r w:rsidR="00AD6528" w:rsidRPr="00AD6528">
              <w:rPr>
                <w:rFonts w:ascii="Times New Roman" w:hAnsi="Times New Roman"/>
                <w:i/>
                <w:sz w:val="28"/>
                <w:szCs w:val="28"/>
              </w:rPr>
              <w:t xml:space="preserve"> управления</w:t>
            </w:r>
            <w:proofErr w:type="gramStart"/>
            <w:r w:rsidR="00AD6528" w:rsidRPr="00AD652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AD6528" w:rsidRPr="00AD65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56D3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</w:t>
      </w:r>
      <w:proofErr w:type="gramStart"/>
      <w:r w:rsidRPr="00A56D3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(стол, стул, доска, компьютер, </w:t>
      </w:r>
      <w:proofErr w:type="spellStart"/>
      <w:r w:rsidRPr="00A56D3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A56D35">
        <w:rPr>
          <w:rFonts w:ascii="Times New Roman" w:hAnsi="Times New Roman"/>
          <w:sz w:val="28"/>
          <w:szCs w:val="28"/>
        </w:rPr>
        <w:t xml:space="preserve"> проектор).</w:t>
      </w: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21741" w:rsidRDefault="00A56D35" w:rsidP="00176B0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Тема </w:t>
      </w:r>
      <w:r w:rsidR="00ED0A13">
        <w:rPr>
          <w:rFonts w:ascii="Times New Roman" w:hAnsi="Times New Roman"/>
          <w:b/>
          <w:sz w:val="28"/>
          <w:szCs w:val="28"/>
        </w:rPr>
        <w:t>5</w:t>
      </w:r>
      <w:r w:rsidRPr="00A56D35">
        <w:rPr>
          <w:rFonts w:ascii="Times New Roman" w:hAnsi="Times New Roman"/>
          <w:b/>
          <w:sz w:val="28"/>
          <w:szCs w:val="28"/>
        </w:rPr>
        <w:t xml:space="preserve">. </w:t>
      </w:r>
      <w:r w:rsidR="007B3E9A" w:rsidRPr="0020516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7B3E9A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B07" w:rsidRPr="00176B07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Кадровая политика организации.</w:t>
      </w:r>
    </w:p>
    <w:p w:rsidR="00176B07" w:rsidRDefault="00176B07" w:rsidP="00176B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3E9A" w:rsidRPr="00A56D35" w:rsidRDefault="007B3E9A" w:rsidP="007B3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:rsidR="007B3E9A" w:rsidRDefault="007B3E9A" w:rsidP="007B3E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</w:p>
    <w:p w:rsidR="007B3E9A" w:rsidRPr="0020516F" w:rsidRDefault="007B3E9A" w:rsidP="007B3E9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 w:rsidR="00F60379">
        <w:rPr>
          <w:rFonts w:ascii="Times New Roman" w:hAnsi="Times New Roman"/>
          <w:color w:val="000000"/>
          <w:sz w:val="28"/>
          <w:szCs w:val="28"/>
        </w:rPr>
        <w:t>принципах кадровой политики</w:t>
      </w:r>
      <w:r w:rsidR="00176B07" w:rsidRPr="00176B07">
        <w:rPr>
          <w:rFonts w:ascii="Times New Roman" w:hAnsi="Times New Roman"/>
          <w:color w:val="000000"/>
          <w:sz w:val="28"/>
          <w:szCs w:val="28"/>
        </w:rPr>
        <w:t xml:space="preserve"> организации.</w:t>
      </w:r>
      <w:proofErr w:type="gramEnd"/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6D3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проверка практических навыков, составления плана </w:t>
            </w:r>
            <w:r w:rsidR="00F60379">
              <w:rPr>
                <w:rFonts w:ascii="Times New Roman" w:hAnsi="Times New Roman"/>
                <w:i/>
                <w:sz w:val="28"/>
                <w:szCs w:val="28"/>
              </w:rPr>
              <w:t xml:space="preserve">развития кадровой политики медицинской </w:t>
            </w:r>
            <w:r w:rsidR="00F60379" w:rsidRPr="00F60379">
              <w:rPr>
                <w:rFonts w:ascii="Times New Roman" w:hAnsi="Times New Roman"/>
                <w:i/>
                <w:sz w:val="28"/>
                <w:szCs w:val="28"/>
              </w:rPr>
              <w:t>организации</w:t>
            </w:r>
            <w:proofErr w:type="gramStart"/>
            <w:r w:rsidR="00F60379" w:rsidRPr="00F6037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F60379" w:rsidRPr="00F603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56D3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</w:t>
      </w:r>
      <w:proofErr w:type="gramStart"/>
      <w:r w:rsidRPr="00A56D3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(стол, стул, доска, компьютер, </w:t>
      </w:r>
      <w:proofErr w:type="spellStart"/>
      <w:r w:rsidRPr="00A56D3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A56D35">
        <w:rPr>
          <w:rFonts w:ascii="Times New Roman" w:hAnsi="Times New Roman"/>
          <w:sz w:val="28"/>
          <w:szCs w:val="28"/>
        </w:rPr>
        <w:t xml:space="preserve"> проектор).</w:t>
      </w: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20516F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20516F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F9" w:rsidRDefault="008B00F9" w:rsidP="00CF7355">
      <w:pPr>
        <w:spacing w:after="0" w:line="240" w:lineRule="auto"/>
      </w:pPr>
      <w:r>
        <w:separator/>
      </w:r>
    </w:p>
  </w:endnote>
  <w:endnote w:type="continuationSeparator" w:id="0">
    <w:p w:rsidR="008B00F9" w:rsidRDefault="008B00F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CF7355" w:rsidRDefault="006E08C1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6B3AE0">
          <w:rPr>
            <w:noProof/>
          </w:rPr>
          <w:t>8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F9" w:rsidRDefault="008B00F9" w:rsidP="00CF7355">
      <w:pPr>
        <w:spacing w:after="0" w:line="240" w:lineRule="auto"/>
      </w:pPr>
      <w:r>
        <w:separator/>
      </w:r>
    </w:p>
  </w:footnote>
  <w:footnote w:type="continuationSeparator" w:id="0">
    <w:p w:rsidR="008B00F9" w:rsidRDefault="008B00F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1697"/>
    <w:multiLevelType w:val="multilevel"/>
    <w:tmpl w:val="C4B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07020"/>
    <w:rsid w:val="00010A36"/>
    <w:rsid w:val="00013E48"/>
    <w:rsid w:val="00023591"/>
    <w:rsid w:val="0003015B"/>
    <w:rsid w:val="00030A19"/>
    <w:rsid w:val="000541E6"/>
    <w:rsid w:val="00063357"/>
    <w:rsid w:val="00065DAA"/>
    <w:rsid w:val="00082972"/>
    <w:rsid w:val="000913F9"/>
    <w:rsid w:val="00091A44"/>
    <w:rsid w:val="00096C20"/>
    <w:rsid w:val="000975AC"/>
    <w:rsid w:val="000C589C"/>
    <w:rsid w:val="000D2EC1"/>
    <w:rsid w:val="000F6730"/>
    <w:rsid w:val="000F7795"/>
    <w:rsid w:val="00104C6C"/>
    <w:rsid w:val="00112671"/>
    <w:rsid w:val="00115796"/>
    <w:rsid w:val="00136B7E"/>
    <w:rsid w:val="00162637"/>
    <w:rsid w:val="00176B07"/>
    <w:rsid w:val="00181476"/>
    <w:rsid w:val="0018573D"/>
    <w:rsid w:val="001B00C2"/>
    <w:rsid w:val="001F1461"/>
    <w:rsid w:val="001F41ED"/>
    <w:rsid w:val="0020516F"/>
    <w:rsid w:val="00205853"/>
    <w:rsid w:val="00211F44"/>
    <w:rsid w:val="00226DCB"/>
    <w:rsid w:val="00236D2A"/>
    <w:rsid w:val="002648DD"/>
    <w:rsid w:val="002749B5"/>
    <w:rsid w:val="00280BC3"/>
    <w:rsid w:val="00283920"/>
    <w:rsid w:val="00293EBA"/>
    <w:rsid w:val="002B5FA7"/>
    <w:rsid w:val="002C5551"/>
    <w:rsid w:val="00305C98"/>
    <w:rsid w:val="00321A77"/>
    <w:rsid w:val="003314E4"/>
    <w:rsid w:val="00375846"/>
    <w:rsid w:val="003A7817"/>
    <w:rsid w:val="003C61C8"/>
    <w:rsid w:val="003F6859"/>
    <w:rsid w:val="004105AF"/>
    <w:rsid w:val="00414E3C"/>
    <w:rsid w:val="004221BB"/>
    <w:rsid w:val="00430ACF"/>
    <w:rsid w:val="004711E5"/>
    <w:rsid w:val="0047277F"/>
    <w:rsid w:val="00482B12"/>
    <w:rsid w:val="004925C8"/>
    <w:rsid w:val="004B0655"/>
    <w:rsid w:val="004E3C8B"/>
    <w:rsid w:val="004F108B"/>
    <w:rsid w:val="0050547B"/>
    <w:rsid w:val="0050778D"/>
    <w:rsid w:val="00511905"/>
    <w:rsid w:val="00514269"/>
    <w:rsid w:val="00537151"/>
    <w:rsid w:val="00540AF9"/>
    <w:rsid w:val="00571D3F"/>
    <w:rsid w:val="00572E87"/>
    <w:rsid w:val="00586A55"/>
    <w:rsid w:val="00586B2E"/>
    <w:rsid w:val="005913A0"/>
    <w:rsid w:val="005A27E1"/>
    <w:rsid w:val="005B2100"/>
    <w:rsid w:val="005B6358"/>
    <w:rsid w:val="00616B40"/>
    <w:rsid w:val="00617068"/>
    <w:rsid w:val="0063254A"/>
    <w:rsid w:val="00657152"/>
    <w:rsid w:val="006975B5"/>
    <w:rsid w:val="006A2BEF"/>
    <w:rsid w:val="006A46AD"/>
    <w:rsid w:val="006B3AE0"/>
    <w:rsid w:val="006E08C1"/>
    <w:rsid w:val="006E7E89"/>
    <w:rsid w:val="00707D30"/>
    <w:rsid w:val="00710423"/>
    <w:rsid w:val="00720F80"/>
    <w:rsid w:val="0075623B"/>
    <w:rsid w:val="00766543"/>
    <w:rsid w:val="00774A23"/>
    <w:rsid w:val="00792C5B"/>
    <w:rsid w:val="0079716A"/>
    <w:rsid w:val="007B37C3"/>
    <w:rsid w:val="007B3E9A"/>
    <w:rsid w:val="00812353"/>
    <w:rsid w:val="00821741"/>
    <w:rsid w:val="00856E69"/>
    <w:rsid w:val="008638BF"/>
    <w:rsid w:val="00877BC4"/>
    <w:rsid w:val="0088152C"/>
    <w:rsid w:val="008872B1"/>
    <w:rsid w:val="008B00F9"/>
    <w:rsid w:val="008C08C4"/>
    <w:rsid w:val="008C5F11"/>
    <w:rsid w:val="00901D90"/>
    <w:rsid w:val="00916F3C"/>
    <w:rsid w:val="009478A8"/>
    <w:rsid w:val="00951144"/>
    <w:rsid w:val="009539A5"/>
    <w:rsid w:val="009610DF"/>
    <w:rsid w:val="0097112E"/>
    <w:rsid w:val="00981270"/>
    <w:rsid w:val="00986823"/>
    <w:rsid w:val="00990460"/>
    <w:rsid w:val="0099651E"/>
    <w:rsid w:val="009A0C2B"/>
    <w:rsid w:val="00A274AF"/>
    <w:rsid w:val="00A45FDC"/>
    <w:rsid w:val="00A56D35"/>
    <w:rsid w:val="00AA5B71"/>
    <w:rsid w:val="00AD2E78"/>
    <w:rsid w:val="00AD6528"/>
    <w:rsid w:val="00AE75A9"/>
    <w:rsid w:val="00AE7E9A"/>
    <w:rsid w:val="00B377F7"/>
    <w:rsid w:val="00B41D6F"/>
    <w:rsid w:val="00B72F75"/>
    <w:rsid w:val="00B875BE"/>
    <w:rsid w:val="00BB4A7A"/>
    <w:rsid w:val="00BD661B"/>
    <w:rsid w:val="00BE71F0"/>
    <w:rsid w:val="00BF1866"/>
    <w:rsid w:val="00C05E63"/>
    <w:rsid w:val="00C33FB9"/>
    <w:rsid w:val="00C423F8"/>
    <w:rsid w:val="00C73800"/>
    <w:rsid w:val="00C90297"/>
    <w:rsid w:val="00CA4E27"/>
    <w:rsid w:val="00CC0794"/>
    <w:rsid w:val="00CC24B7"/>
    <w:rsid w:val="00CC34F3"/>
    <w:rsid w:val="00CF7355"/>
    <w:rsid w:val="00D2753B"/>
    <w:rsid w:val="00D311E5"/>
    <w:rsid w:val="00D45215"/>
    <w:rsid w:val="00D7001B"/>
    <w:rsid w:val="00D839D6"/>
    <w:rsid w:val="00D87705"/>
    <w:rsid w:val="00DA1FE4"/>
    <w:rsid w:val="00DB1841"/>
    <w:rsid w:val="00E0069B"/>
    <w:rsid w:val="00E72595"/>
    <w:rsid w:val="00EC2B02"/>
    <w:rsid w:val="00ED0703"/>
    <w:rsid w:val="00ED0A13"/>
    <w:rsid w:val="00ED4EAA"/>
    <w:rsid w:val="00EE235F"/>
    <w:rsid w:val="00EF5172"/>
    <w:rsid w:val="00F156F8"/>
    <w:rsid w:val="00F235C3"/>
    <w:rsid w:val="00F52B7D"/>
    <w:rsid w:val="00F577A1"/>
    <w:rsid w:val="00F60379"/>
    <w:rsid w:val="00F67B18"/>
    <w:rsid w:val="00F84387"/>
    <w:rsid w:val="00F86288"/>
    <w:rsid w:val="00F8747B"/>
    <w:rsid w:val="00FA5D02"/>
    <w:rsid w:val="00FD268C"/>
    <w:rsid w:val="00F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3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Дажга</cp:lastModifiedBy>
  <cp:revision>5</cp:revision>
  <cp:lastPrinted>2019-02-05T10:00:00Z</cp:lastPrinted>
  <dcterms:created xsi:type="dcterms:W3CDTF">2019-05-21T07:10:00Z</dcterms:created>
  <dcterms:modified xsi:type="dcterms:W3CDTF">2021-01-02T04:32:00Z</dcterms:modified>
</cp:coreProperties>
</file>