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0B" w:rsidRDefault="00FE580B" w:rsidP="00FE580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FE580B" w:rsidRPr="004B2C94" w:rsidRDefault="00FE580B" w:rsidP="00FE580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FE580B" w:rsidRDefault="00FE580B" w:rsidP="00FE580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FE580B" w:rsidRPr="004B2C94" w:rsidRDefault="00FE580B" w:rsidP="00FE580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Default="00FE580B" w:rsidP="00FE580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FE580B" w:rsidRPr="004B2C94" w:rsidRDefault="00FE580B" w:rsidP="00FE580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FE580B" w:rsidRPr="004B2C94" w:rsidRDefault="00FE580B" w:rsidP="00FE580B">
      <w:pPr>
        <w:ind w:firstLine="709"/>
        <w:jc w:val="center"/>
        <w:rPr>
          <w:sz w:val="28"/>
        </w:rPr>
      </w:pPr>
    </w:p>
    <w:p w:rsidR="00FE580B" w:rsidRDefault="00972D6E" w:rsidP="00FE580B">
      <w:pPr>
        <w:jc w:val="center"/>
        <w:rPr>
          <w:b/>
          <w:sz w:val="28"/>
        </w:rPr>
      </w:pPr>
      <w:r>
        <w:rPr>
          <w:b/>
          <w:sz w:val="28"/>
        </w:rPr>
        <w:t>МЕДИЦИНСКАЯ РЕАБИЛИТАЦИЯ</w:t>
      </w:r>
    </w:p>
    <w:p w:rsidR="00972D6E" w:rsidRPr="00CF7355" w:rsidRDefault="00972D6E" w:rsidP="00FE580B">
      <w:pPr>
        <w:jc w:val="center"/>
        <w:rPr>
          <w:sz w:val="28"/>
        </w:rPr>
      </w:pPr>
    </w:p>
    <w:p w:rsidR="00FE580B" w:rsidRPr="00CF7355" w:rsidRDefault="00FE580B" w:rsidP="00FE580B">
      <w:pPr>
        <w:jc w:val="center"/>
        <w:rPr>
          <w:sz w:val="28"/>
        </w:rPr>
      </w:pPr>
      <w:r w:rsidRPr="00C958AD">
        <w:rPr>
          <w:sz w:val="28"/>
        </w:rPr>
        <w:t xml:space="preserve">по </w:t>
      </w:r>
      <w:r>
        <w:rPr>
          <w:sz w:val="28"/>
        </w:rPr>
        <w:t>специальности</w:t>
      </w:r>
    </w:p>
    <w:p w:rsidR="00FE580B" w:rsidRPr="00CF7355" w:rsidRDefault="00FE580B" w:rsidP="00FE580B">
      <w:pPr>
        <w:jc w:val="center"/>
        <w:rPr>
          <w:sz w:val="28"/>
        </w:rPr>
      </w:pPr>
    </w:p>
    <w:p w:rsidR="00FE580B" w:rsidRPr="00CF7355" w:rsidRDefault="00FE580B" w:rsidP="00FE580B">
      <w:pPr>
        <w:jc w:val="center"/>
        <w:rPr>
          <w:sz w:val="28"/>
        </w:rPr>
      </w:pPr>
    </w:p>
    <w:p w:rsidR="00FE580B" w:rsidRPr="00CF7355" w:rsidRDefault="00FE580B" w:rsidP="00FE580B">
      <w:pPr>
        <w:jc w:val="center"/>
        <w:rPr>
          <w:sz w:val="28"/>
        </w:rPr>
      </w:pPr>
      <w:r>
        <w:rPr>
          <w:sz w:val="28"/>
        </w:rPr>
        <w:t>31.05.01 «Лечебное дело»</w:t>
      </w:r>
    </w:p>
    <w:p w:rsidR="00FE580B" w:rsidRPr="00BD661B" w:rsidRDefault="00FE580B" w:rsidP="00FE580B">
      <w:pPr>
        <w:jc w:val="center"/>
        <w:rPr>
          <w:sz w:val="24"/>
          <w:szCs w:val="24"/>
        </w:rPr>
      </w:pPr>
    </w:p>
    <w:p w:rsidR="00FE580B" w:rsidRPr="00BD661B" w:rsidRDefault="00FE580B" w:rsidP="00FE580B">
      <w:pPr>
        <w:jc w:val="center"/>
        <w:rPr>
          <w:sz w:val="24"/>
          <w:szCs w:val="24"/>
        </w:rPr>
      </w:pPr>
    </w:p>
    <w:p w:rsidR="00FE580B" w:rsidRDefault="00FE580B" w:rsidP="00FE580B">
      <w:pPr>
        <w:jc w:val="center"/>
        <w:rPr>
          <w:sz w:val="24"/>
          <w:szCs w:val="24"/>
        </w:rPr>
      </w:pPr>
    </w:p>
    <w:p w:rsidR="00FE580B" w:rsidRDefault="00FE580B" w:rsidP="00FE580B">
      <w:pPr>
        <w:jc w:val="center"/>
        <w:rPr>
          <w:sz w:val="24"/>
          <w:szCs w:val="24"/>
        </w:rPr>
      </w:pPr>
    </w:p>
    <w:p w:rsidR="00FE580B" w:rsidRDefault="00FE580B" w:rsidP="00FE580B">
      <w:pPr>
        <w:jc w:val="center"/>
        <w:rPr>
          <w:sz w:val="24"/>
          <w:szCs w:val="24"/>
        </w:rPr>
      </w:pPr>
    </w:p>
    <w:p w:rsidR="00FE580B" w:rsidRDefault="00FE580B" w:rsidP="00FE580B">
      <w:pPr>
        <w:jc w:val="center"/>
        <w:rPr>
          <w:sz w:val="24"/>
          <w:szCs w:val="24"/>
        </w:rPr>
      </w:pPr>
    </w:p>
    <w:p w:rsidR="00FE580B" w:rsidRPr="00BD661B" w:rsidRDefault="00FE580B" w:rsidP="00FE580B">
      <w:pPr>
        <w:jc w:val="center"/>
        <w:rPr>
          <w:sz w:val="24"/>
          <w:szCs w:val="24"/>
        </w:rPr>
      </w:pPr>
    </w:p>
    <w:p w:rsidR="00FE580B" w:rsidRPr="00BD661B" w:rsidRDefault="00FE580B" w:rsidP="00FE580B">
      <w:pPr>
        <w:jc w:val="center"/>
        <w:rPr>
          <w:sz w:val="24"/>
          <w:szCs w:val="24"/>
        </w:rPr>
      </w:pPr>
    </w:p>
    <w:p w:rsidR="00FE580B" w:rsidRPr="00BD661B" w:rsidRDefault="00FE580B" w:rsidP="00FE580B">
      <w:pPr>
        <w:jc w:val="center"/>
        <w:rPr>
          <w:sz w:val="24"/>
          <w:szCs w:val="24"/>
        </w:rPr>
      </w:pPr>
    </w:p>
    <w:p w:rsidR="000445A6" w:rsidRPr="000445A6" w:rsidRDefault="000445A6" w:rsidP="000445A6">
      <w:pPr>
        <w:ind w:firstLine="709"/>
        <w:jc w:val="center"/>
        <w:rPr>
          <w:color w:val="000000"/>
          <w:sz w:val="24"/>
          <w:szCs w:val="24"/>
        </w:rPr>
      </w:pPr>
      <w:r w:rsidRPr="000445A6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(специальности) 31.05.01. «Лечебное дело», утвержденной ученым советом ФГБОУ ВО ОрГМУ Минздрава России</w:t>
      </w:r>
    </w:p>
    <w:p w:rsidR="000445A6" w:rsidRPr="000445A6" w:rsidRDefault="000445A6" w:rsidP="000445A6">
      <w:pPr>
        <w:ind w:firstLine="709"/>
        <w:jc w:val="center"/>
        <w:rPr>
          <w:color w:val="000000"/>
          <w:sz w:val="24"/>
          <w:szCs w:val="24"/>
        </w:rPr>
      </w:pPr>
    </w:p>
    <w:p w:rsidR="000445A6" w:rsidRPr="000445A6" w:rsidRDefault="000445A6" w:rsidP="000445A6">
      <w:pPr>
        <w:ind w:firstLine="709"/>
        <w:jc w:val="center"/>
        <w:rPr>
          <w:color w:val="000000"/>
          <w:sz w:val="24"/>
          <w:szCs w:val="24"/>
        </w:rPr>
      </w:pPr>
      <w:r w:rsidRPr="000445A6">
        <w:rPr>
          <w:color w:val="000000"/>
          <w:sz w:val="24"/>
          <w:szCs w:val="24"/>
        </w:rPr>
        <w:t>протокол № 9 от «30» апреля 2021 г.</w:t>
      </w:r>
    </w:p>
    <w:p w:rsidR="000445A6" w:rsidRPr="000445A6" w:rsidRDefault="000445A6" w:rsidP="000445A6">
      <w:pPr>
        <w:ind w:firstLine="709"/>
        <w:jc w:val="both"/>
        <w:rPr>
          <w:color w:val="000000"/>
          <w:sz w:val="24"/>
          <w:szCs w:val="24"/>
        </w:rPr>
      </w:pPr>
      <w:r w:rsidRPr="000445A6">
        <w:rPr>
          <w:color w:val="000000"/>
          <w:sz w:val="24"/>
          <w:szCs w:val="24"/>
        </w:rPr>
        <w:t xml:space="preserve"> </w:t>
      </w:r>
    </w:p>
    <w:p w:rsidR="000445A6" w:rsidRPr="000445A6" w:rsidRDefault="000445A6" w:rsidP="000445A6">
      <w:pPr>
        <w:ind w:firstLine="709"/>
        <w:jc w:val="both"/>
        <w:rPr>
          <w:color w:val="000000"/>
          <w:sz w:val="24"/>
          <w:szCs w:val="24"/>
        </w:rPr>
      </w:pPr>
      <w:r w:rsidRPr="000445A6">
        <w:rPr>
          <w:color w:val="000000"/>
          <w:sz w:val="24"/>
          <w:szCs w:val="24"/>
        </w:rPr>
        <w:t xml:space="preserve"> </w:t>
      </w:r>
    </w:p>
    <w:p w:rsidR="0064048C" w:rsidRPr="000445A6" w:rsidRDefault="000445A6" w:rsidP="000445A6">
      <w:pPr>
        <w:ind w:firstLine="709"/>
        <w:jc w:val="center"/>
        <w:rPr>
          <w:color w:val="000000"/>
          <w:sz w:val="24"/>
          <w:szCs w:val="24"/>
        </w:rPr>
      </w:pPr>
      <w:r w:rsidRPr="000445A6">
        <w:rPr>
          <w:color w:val="000000"/>
          <w:sz w:val="24"/>
          <w:szCs w:val="24"/>
        </w:rPr>
        <w:t>Оренбург</w:t>
      </w:r>
    </w:p>
    <w:p w:rsidR="000445A6" w:rsidRDefault="000445A6" w:rsidP="0064048C">
      <w:pPr>
        <w:ind w:firstLine="709"/>
        <w:jc w:val="both"/>
        <w:rPr>
          <w:b/>
          <w:sz w:val="28"/>
        </w:rPr>
      </w:pPr>
    </w:p>
    <w:p w:rsidR="000445A6" w:rsidRDefault="000445A6" w:rsidP="0064048C">
      <w:pPr>
        <w:ind w:firstLine="709"/>
        <w:jc w:val="both"/>
        <w:rPr>
          <w:b/>
          <w:sz w:val="28"/>
        </w:rPr>
      </w:pPr>
    </w:p>
    <w:p w:rsidR="000445A6" w:rsidRDefault="000445A6" w:rsidP="0064048C">
      <w:pPr>
        <w:ind w:firstLine="709"/>
        <w:jc w:val="both"/>
        <w:rPr>
          <w:b/>
          <w:sz w:val="28"/>
        </w:rPr>
      </w:pPr>
    </w:p>
    <w:p w:rsidR="000445A6" w:rsidRDefault="000445A6" w:rsidP="0064048C">
      <w:pPr>
        <w:ind w:firstLine="709"/>
        <w:jc w:val="both"/>
        <w:rPr>
          <w:b/>
          <w:sz w:val="28"/>
        </w:rPr>
      </w:pPr>
    </w:p>
    <w:p w:rsidR="000445A6" w:rsidRDefault="000445A6" w:rsidP="0064048C">
      <w:pPr>
        <w:ind w:firstLine="709"/>
        <w:jc w:val="both"/>
        <w:rPr>
          <w:b/>
          <w:sz w:val="28"/>
        </w:rPr>
      </w:pPr>
    </w:p>
    <w:p w:rsidR="0064048C" w:rsidRDefault="0064048C" w:rsidP="0064048C">
      <w:pPr>
        <w:ind w:firstLine="709"/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1.Пояснительная записка</w:t>
      </w:r>
    </w:p>
    <w:p w:rsidR="0064048C" w:rsidRPr="009511F7" w:rsidRDefault="0064048C" w:rsidP="0064048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>
        <w:rPr>
          <w:sz w:val="28"/>
        </w:rPr>
        <w:t>обучающихся</w:t>
      </w:r>
      <w:r w:rsidRPr="009511F7">
        <w:rPr>
          <w:sz w:val="28"/>
        </w:rPr>
        <w:t>.</w:t>
      </w:r>
    </w:p>
    <w:p w:rsidR="0064048C" w:rsidRPr="004B2C94" w:rsidRDefault="0064048C" w:rsidP="0064048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64048C" w:rsidRPr="004B2C94" w:rsidRDefault="0064048C" w:rsidP="0064048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4048C" w:rsidRPr="007A3A3A" w:rsidRDefault="0064048C" w:rsidP="0064048C">
      <w:pPr>
        <w:ind w:firstLine="709"/>
        <w:jc w:val="both"/>
        <w:rPr>
          <w:sz w:val="28"/>
          <w:szCs w:val="28"/>
        </w:rPr>
      </w:pPr>
      <w:bookmarkStart w:id="1" w:name="_Hlk3138193"/>
      <w:r w:rsidRPr="007A3A3A">
        <w:rPr>
          <w:sz w:val="28"/>
          <w:szCs w:val="28"/>
        </w:rPr>
        <w:t>Целью самостоятельной работы является углубление,  расширение, систематизация и закрепление полученных теоретических знаний и практических умений студентов; формирование</w:t>
      </w:r>
      <w:r w:rsidR="00BD2384">
        <w:rPr>
          <w:sz w:val="28"/>
          <w:szCs w:val="28"/>
        </w:rPr>
        <w:t xml:space="preserve"> </w:t>
      </w:r>
      <w:r w:rsidRPr="007A3A3A">
        <w:rPr>
          <w:sz w:val="28"/>
          <w:szCs w:val="28"/>
        </w:rPr>
        <w:t>профессиональных</w:t>
      </w:r>
      <w:r w:rsidR="00BD2384">
        <w:rPr>
          <w:sz w:val="28"/>
          <w:szCs w:val="28"/>
        </w:rPr>
        <w:t xml:space="preserve"> </w:t>
      </w:r>
      <w:r w:rsidRPr="007A3A3A">
        <w:rPr>
          <w:sz w:val="28"/>
          <w:szCs w:val="28"/>
        </w:rPr>
        <w:t>врачебных</w:t>
      </w:r>
      <w:r w:rsidR="00BD2384">
        <w:rPr>
          <w:sz w:val="28"/>
          <w:szCs w:val="28"/>
        </w:rPr>
        <w:t xml:space="preserve"> </w:t>
      </w:r>
      <w:r w:rsidRPr="007A3A3A">
        <w:rPr>
          <w:sz w:val="28"/>
          <w:szCs w:val="28"/>
        </w:rPr>
        <w:t>умений и навыков по диагностике и дифференциальной диагностике основных синдромов и заболеваний внутренних органов у взрослых, по выбору индивидуальной лечебной тактики,  по анализу применения конкретных лекарственных средств при лечении основных патологических синдромов, заболеваний и неотложных состояний  в терапевтической  практике; развитие клинического мышления, познавательных способностей, активности и исследовательских умений студента</w:t>
      </w:r>
      <w:r>
        <w:rPr>
          <w:sz w:val="28"/>
          <w:szCs w:val="28"/>
        </w:rPr>
        <w:t>;</w:t>
      </w:r>
      <w:r w:rsidR="00BD2384">
        <w:rPr>
          <w:sz w:val="28"/>
          <w:szCs w:val="28"/>
        </w:rPr>
        <w:t xml:space="preserve"> </w:t>
      </w:r>
      <w:r w:rsidRPr="007A3A3A">
        <w:rPr>
          <w:sz w:val="28"/>
          <w:szCs w:val="28"/>
        </w:rPr>
        <w:t>формирование умений использовать справочную документацию и специальную литературу для решения профессиональных</w:t>
      </w:r>
      <w:r w:rsidR="00BD2384">
        <w:rPr>
          <w:sz w:val="28"/>
          <w:szCs w:val="28"/>
        </w:rPr>
        <w:t xml:space="preserve"> </w:t>
      </w:r>
      <w:r w:rsidRPr="007A3A3A">
        <w:rPr>
          <w:sz w:val="28"/>
          <w:szCs w:val="28"/>
        </w:rPr>
        <w:t>задач.</w:t>
      </w:r>
      <w:bookmarkEnd w:id="1"/>
      <w:r w:rsidRPr="007A3A3A">
        <w:rPr>
          <w:sz w:val="28"/>
          <w:szCs w:val="28"/>
        </w:rPr>
        <w:br/>
      </w:r>
    </w:p>
    <w:p w:rsidR="0064048C" w:rsidRDefault="0064048C" w:rsidP="0064048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:rsidR="0064048C" w:rsidRDefault="0064048C" w:rsidP="0064048C">
      <w:pPr>
        <w:ind w:firstLine="709"/>
        <w:jc w:val="both"/>
        <w:rPr>
          <w:sz w:val="28"/>
        </w:rPr>
      </w:pPr>
    </w:p>
    <w:p w:rsidR="0064048C" w:rsidRDefault="0064048C" w:rsidP="0064048C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BD2384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64048C" w:rsidRPr="00F55788" w:rsidRDefault="0064048C" w:rsidP="0064048C"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 </w:t>
      </w:r>
      <w:r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64048C" w:rsidRDefault="0064048C" w:rsidP="0064048C">
      <w:pPr>
        <w:ind w:firstLine="709"/>
        <w:jc w:val="both"/>
        <w:rPr>
          <w:b/>
          <w:sz w:val="28"/>
        </w:rPr>
      </w:pPr>
    </w:p>
    <w:p w:rsidR="0064048C" w:rsidRDefault="0064048C" w:rsidP="007356D0">
      <w:pPr>
        <w:ind w:firstLine="709"/>
        <w:rPr>
          <w:b/>
          <w:sz w:val="28"/>
          <w:szCs w:val="28"/>
        </w:rPr>
      </w:pPr>
    </w:p>
    <w:p w:rsidR="0064048C" w:rsidRDefault="0064048C" w:rsidP="007356D0">
      <w:pPr>
        <w:ind w:firstLine="709"/>
        <w:rPr>
          <w:b/>
          <w:sz w:val="28"/>
          <w:szCs w:val="28"/>
        </w:rPr>
      </w:pPr>
    </w:p>
    <w:p w:rsidR="0062775A" w:rsidRPr="007356D0" w:rsidRDefault="007356D0" w:rsidP="007356D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 самостоятельной работы:</w:t>
      </w:r>
    </w:p>
    <w:p w:rsidR="0062775A" w:rsidRDefault="007356D0" w:rsidP="00CE4E70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62775A" w:rsidRPr="004A2B3F">
        <w:rPr>
          <w:sz w:val="28"/>
          <w:szCs w:val="28"/>
        </w:rPr>
        <w:t xml:space="preserve"> результате выполнения самостоятельной работы по дисциплине обучающийся должен:</w:t>
      </w:r>
    </w:p>
    <w:p w:rsidR="007356D0" w:rsidRPr="004A2B3F" w:rsidRDefault="007356D0" w:rsidP="00CE4E70">
      <w:pPr>
        <w:rPr>
          <w:sz w:val="28"/>
          <w:szCs w:val="28"/>
        </w:rPr>
      </w:pPr>
    </w:p>
    <w:p w:rsidR="007356D0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1. Овладеть</w:t>
      </w:r>
      <w:r w:rsidR="007356D0">
        <w:rPr>
          <w:sz w:val="28"/>
          <w:szCs w:val="28"/>
        </w:rPr>
        <w:t>:</w:t>
      </w:r>
    </w:p>
    <w:p w:rsidR="0062775A" w:rsidRPr="004A2B3F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а) знаниями об</w:t>
      </w:r>
      <w:r w:rsidRPr="004A2B3F">
        <w:rPr>
          <w:b/>
          <w:sz w:val="28"/>
          <w:szCs w:val="28"/>
        </w:rPr>
        <w:t xml:space="preserve"> </w:t>
      </w:r>
      <w:r w:rsidRPr="004A2B3F">
        <w:rPr>
          <w:sz w:val="28"/>
          <w:szCs w:val="28"/>
        </w:rPr>
        <w:t>этиологии, основных патогенетических механизмах, клинических и лабораторно-инструментальных проявлениях различных патологических процессов при наиболее распространенных заболеваниях внутренних органов, принципах их лечения, методах профилактики;</w:t>
      </w:r>
    </w:p>
    <w:p w:rsidR="0062775A" w:rsidRPr="004A2B3F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б) знаниями о</w:t>
      </w:r>
      <w:r w:rsidRPr="004A2B3F">
        <w:rPr>
          <w:b/>
          <w:sz w:val="28"/>
          <w:szCs w:val="28"/>
        </w:rPr>
        <w:t xml:space="preserve"> </w:t>
      </w:r>
      <w:r w:rsidRPr="004A2B3F">
        <w:rPr>
          <w:sz w:val="28"/>
          <w:szCs w:val="28"/>
        </w:rPr>
        <w:t>клинических проявлениях, лабораторно-инструментальных признаках неотложных состояний при наиболее распространенных заболеваниях внутренних органов, принципах оказания при них первой врачебной медико-санитарной помощи на догоспитальном этапе.</w:t>
      </w:r>
    </w:p>
    <w:p w:rsidR="007356D0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2. Сформировать умения</w:t>
      </w:r>
      <w:r w:rsidR="007356D0">
        <w:rPr>
          <w:sz w:val="28"/>
          <w:szCs w:val="28"/>
        </w:rPr>
        <w:t>:</w:t>
      </w:r>
    </w:p>
    <w:p w:rsidR="0062775A" w:rsidRPr="004A2B3F" w:rsidRDefault="0062775A" w:rsidP="00367D17">
      <w:pPr>
        <w:rPr>
          <w:sz w:val="28"/>
          <w:szCs w:val="28"/>
        </w:rPr>
      </w:pPr>
      <w:r w:rsidRPr="004A2B3F">
        <w:rPr>
          <w:sz w:val="28"/>
          <w:szCs w:val="28"/>
        </w:rPr>
        <w:t>а) оценить этиологию, основные патогенетические механизмы, клинические и лабораторно-инструментальные проявления патологических процессов при наиболее распространенных заболеваниях внутренних органов, проводить их профилактику;</w:t>
      </w:r>
    </w:p>
    <w:p w:rsidR="0062775A" w:rsidRPr="004A2B3F" w:rsidRDefault="0062775A" w:rsidP="00CE4E70">
      <w:pPr>
        <w:rPr>
          <w:sz w:val="28"/>
          <w:szCs w:val="28"/>
        </w:rPr>
      </w:pPr>
      <w:r w:rsidRPr="004A2B3F">
        <w:rPr>
          <w:sz w:val="28"/>
          <w:szCs w:val="28"/>
        </w:rPr>
        <w:t>б) диагностировать неотложные состояния при наиболее распространенных заболеваниях внутренних органов, оказывать при них первую врачебную медико-санитарную помощь на догоспитальном этапе.</w:t>
      </w:r>
    </w:p>
    <w:p w:rsidR="0062775A" w:rsidRPr="004A2B3F" w:rsidRDefault="0062775A" w:rsidP="00BB4A69">
      <w:pPr>
        <w:ind w:firstLine="709"/>
        <w:jc w:val="both"/>
        <w:rPr>
          <w:sz w:val="28"/>
          <w:szCs w:val="28"/>
        </w:rPr>
      </w:pPr>
    </w:p>
    <w:p w:rsidR="0062775A" w:rsidRPr="00DC61C5" w:rsidRDefault="0062775A" w:rsidP="00BB4A69">
      <w:pPr>
        <w:ind w:firstLine="709"/>
        <w:jc w:val="both"/>
        <w:rPr>
          <w:b/>
          <w:sz w:val="28"/>
          <w:szCs w:val="28"/>
        </w:rPr>
      </w:pPr>
      <w:r w:rsidRPr="00DC61C5">
        <w:rPr>
          <w:b/>
          <w:sz w:val="28"/>
          <w:szCs w:val="28"/>
        </w:rPr>
        <w:t xml:space="preserve">Формы самостоятельной работы: </w:t>
      </w:r>
    </w:p>
    <w:p w:rsidR="0062775A" w:rsidRPr="004A2B3F" w:rsidRDefault="00DC61C5" w:rsidP="00BB4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2775A" w:rsidRPr="004A2B3F">
        <w:rPr>
          <w:sz w:val="28"/>
          <w:szCs w:val="28"/>
        </w:rPr>
        <w:t xml:space="preserve">работа с конспектом лекции; </w:t>
      </w:r>
      <w:r>
        <w:rPr>
          <w:sz w:val="28"/>
          <w:szCs w:val="28"/>
        </w:rPr>
        <w:t xml:space="preserve">б) </w:t>
      </w:r>
      <w:r w:rsidR="0062775A" w:rsidRPr="004A2B3F">
        <w:rPr>
          <w:sz w:val="28"/>
          <w:szCs w:val="28"/>
        </w:rPr>
        <w:t>чтение текста (учебника, первоисточника, дополнительной литературы, ресурсов Интернет); составление плана и тезисов ответа; конспектирование текста; использование аудио- и видео</w:t>
      </w:r>
      <w:r w:rsidR="0064048C">
        <w:rPr>
          <w:sz w:val="28"/>
          <w:szCs w:val="28"/>
        </w:rPr>
        <w:t>записей, компьютерной техники</w:t>
      </w:r>
      <w:r w:rsidR="0062775A" w:rsidRPr="004A2B3F">
        <w:rPr>
          <w:sz w:val="28"/>
          <w:szCs w:val="28"/>
        </w:rPr>
        <w:t xml:space="preserve">, написание учебной </w:t>
      </w:r>
      <w:r w:rsidR="00711D29">
        <w:rPr>
          <w:sz w:val="28"/>
          <w:szCs w:val="28"/>
        </w:rPr>
        <w:t>индивидуальной программы реабилитации</w:t>
      </w:r>
      <w:r w:rsidR="0062775A" w:rsidRPr="004A2B3F">
        <w:rPr>
          <w:sz w:val="28"/>
          <w:szCs w:val="28"/>
        </w:rPr>
        <w:t>.</w:t>
      </w:r>
    </w:p>
    <w:p w:rsidR="0062775A" w:rsidRPr="004A2B3F" w:rsidRDefault="0062775A" w:rsidP="00BB4A6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627"/>
        <w:gridCol w:w="2260"/>
        <w:gridCol w:w="2201"/>
        <w:gridCol w:w="1647"/>
      </w:tblGrid>
      <w:tr w:rsidR="004B0D97" w:rsidRPr="002F3960" w:rsidTr="00D91157">
        <w:tc>
          <w:tcPr>
            <w:tcW w:w="817" w:type="dxa"/>
            <w:tcMar>
              <w:right w:w="142" w:type="dxa"/>
            </w:tcMar>
          </w:tcPr>
          <w:p w:rsidR="0062775A" w:rsidRPr="002F3960" w:rsidRDefault="0062775A" w:rsidP="00D91157">
            <w:pPr>
              <w:ind w:firstLine="284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№</w:t>
            </w:r>
          </w:p>
        </w:tc>
        <w:tc>
          <w:tcPr>
            <w:tcW w:w="2627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самостоятельной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260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Форма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F3960">
              <w:rPr>
                <w:sz w:val="24"/>
                <w:szCs w:val="24"/>
              </w:rPr>
              <w:t>самостоятельной работы</w:t>
            </w:r>
            <w:r w:rsidRPr="002F3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01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Форма контроля самостоятельной работы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 </w:t>
            </w:r>
            <w:r w:rsidRPr="002F3960">
              <w:rPr>
                <w:i/>
                <w:sz w:val="24"/>
                <w:szCs w:val="24"/>
              </w:rPr>
              <w:t>(в соответствии с разделом 4 РП)</w:t>
            </w:r>
            <w:r w:rsidRPr="002F39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Форма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контактной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работы при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проведении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текущего </w:t>
            </w:r>
          </w:p>
          <w:p w:rsidR="0062775A" w:rsidRPr="002F3960" w:rsidRDefault="0062775A" w:rsidP="00C2144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F3960">
              <w:rPr>
                <w:sz w:val="24"/>
                <w:szCs w:val="24"/>
              </w:rPr>
              <w:t>контроля</w:t>
            </w:r>
            <w:r w:rsidRPr="002F3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4B0D97" w:rsidRPr="002F3960" w:rsidTr="00D91157">
        <w:tc>
          <w:tcPr>
            <w:tcW w:w="817" w:type="dxa"/>
            <w:tcMar>
              <w:right w:w="142" w:type="dxa"/>
            </w:tcMar>
          </w:tcPr>
          <w:p w:rsidR="0062775A" w:rsidRPr="002F3960" w:rsidRDefault="0062775A" w:rsidP="00D91157">
            <w:pPr>
              <w:ind w:firstLine="284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</w:t>
            </w:r>
          </w:p>
        </w:tc>
        <w:tc>
          <w:tcPr>
            <w:tcW w:w="2627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</w:t>
            </w:r>
          </w:p>
        </w:tc>
        <w:tc>
          <w:tcPr>
            <w:tcW w:w="2260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3</w:t>
            </w:r>
          </w:p>
        </w:tc>
        <w:tc>
          <w:tcPr>
            <w:tcW w:w="2201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4</w:t>
            </w:r>
          </w:p>
        </w:tc>
        <w:tc>
          <w:tcPr>
            <w:tcW w:w="1647" w:type="dxa"/>
            <w:tcMar>
              <w:right w:w="142" w:type="dxa"/>
            </w:tcMar>
          </w:tcPr>
          <w:p w:rsidR="0062775A" w:rsidRPr="002F3960" w:rsidRDefault="0062775A" w:rsidP="00C2144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5</w:t>
            </w:r>
          </w:p>
        </w:tc>
      </w:tr>
      <w:tr w:rsidR="0062775A" w:rsidRPr="002F3960" w:rsidTr="004B0D97">
        <w:tc>
          <w:tcPr>
            <w:tcW w:w="9552" w:type="dxa"/>
            <w:gridSpan w:val="5"/>
            <w:tcMar>
              <w:right w:w="142" w:type="dxa"/>
            </w:tcMar>
          </w:tcPr>
          <w:p w:rsidR="0062775A" w:rsidRPr="002F3960" w:rsidRDefault="0062775A" w:rsidP="00716FC2">
            <w:pPr>
              <w:ind w:right="-293" w:firstLine="284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F3960">
              <w:rPr>
                <w:i/>
                <w:sz w:val="24"/>
                <w:szCs w:val="24"/>
              </w:rPr>
              <w:t xml:space="preserve">Самостоятельная работа в рамках модуля </w:t>
            </w:r>
            <w:r w:rsidRPr="002F3960">
              <w:rPr>
                <w:i/>
                <w:sz w:val="24"/>
                <w:szCs w:val="24"/>
                <w:vertAlign w:val="superscript"/>
              </w:rPr>
              <w:t>4</w:t>
            </w:r>
          </w:p>
        </w:tc>
      </w:tr>
      <w:tr w:rsidR="004B0D97" w:rsidRPr="002F3960" w:rsidTr="00D91157">
        <w:tc>
          <w:tcPr>
            <w:tcW w:w="817" w:type="dxa"/>
            <w:tcMar>
              <w:right w:w="142" w:type="dxa"/>
            </w:tcMar>
          </w:tcPr>
          <w:p w:rsidR="0062775A" w:rsidRPr="002F3960" w:rsidRDefault="0062775A" w:rsidP="00D91157">
            <w:pPr>
              <w:ind w:right="-293" w:firstLine="284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</w:t>
            </w:r>
          </w:p>
        </w:tc>
        <w:tc>
          <w:tcPr>
            <w:tcW w:w="2627" w:type="dxa"/>
            <w:tcMar>
              <w:right w:w="142" w:type="dxa"/>
            </w:tcMar>
          </w:tcPr>
          <w:p w:rsidR="0062775A" w:rsidRPr="002F3960" w:rsidRDefault="0062775A" w:rsidP="00473E98">
            <w:pPr>
              <w:ind w:firstLine="184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Модуль «</w:t>
            </w:r>
            <w:r w:rsidR="00473E98" w:rsidRPr="00473E98">
              <w:rPr>
                <w:color w:val="000000"/>
                <w:sz w:val="24"/>
                <w:szCs w:val="24"/>
              </w:rPr>
              <w:t>Общие вопросы реабилитации</w:t>
            </w:r>
            <w:r w:rsidRPr="002F3960">
              <w:rPr>
                <w:sz w:val="24"/>
                <w:szCs w:val="24"/>
              </w:rPr>
              <w:t>»</w:t>
            </w:r>
          </w:p>
        </w:tc>
        <w:tc>
          <w:tcPr>
            <w:tcW w:w="2260" w:type="dxa"/>
            <w:tcMar>
              <w:right w:w="142" w:type="dxa"/>
            </w:tcMar>
          </w:tcPr>
          <w:p w:rsidR="0043436D" w:rsidRPr="002F3960" w:rsidRDefault="0043436D" w:rsidP="0043436D">
            <w:pPr>
              <w:ind w:firstLine="24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Работа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</w:t>
            </w:r>
            <w:r w:rsidRPr="002F3960">
              <w:rPr>
                <w:sz w:val="24"/>
                <w:szCs w:val="24"/>
              </w:rPr>
              <w:lastRenderedPageBreak/>
              <w:t>тельной литературы, ресурсов Интернет); составление плана и тезисов ответа; конспектирование текста; использование аудио- и видеозаписей, компьютерной техники; решение ситуационных задач.</w:t>
            </w:r>
          </w:p>
          <w:p w:rsidR="0062775A" w:rsidRPr="002F3960" w:rsidRDefault="0062775A" w:rsidP="0043436D">
            <w:pPr>
              <w:ind w:firstLine="95"/>
              <w:jc w:val="both"/>
              <w:rPr>
                <w:sz w:val="24"/>
                <w:szCs w:val="24"/>
              </w:rPr>
            </w:pPr>
            <w:r w:rsidRPr="0043436D">
              <w:rPr>
                <w:sz w:val="24"/>
                <w:szCs w:val="24"/>
              </w:rPr>
              <w:t xml:space="preserve">Написание </w:t>
            </w:r>
            <w:r w:rsidR="00062169">
              <w:rPr>
                <w:sz w:val="24"/>
                <w:szCs w:val="24"/>
              </w:rPr>
              <w:t>макета</w:t>
            </w:r>
            <w:r w:rsidR="0043436D" w:rsidRPr="0043436D">
              <w:rPr>
                <w:sz w:val="24"/>
                <w:szCs w:val="24"/>
              </w:rPr>
              <w:t xml:space="preserve"> индивидуальной программы реабилитации.</w:t>
            </w:r>
          </w:p>
        </w:tc>
        <w:tc>
          <w:tcPr>
            <w:tcW w:w="2201" w:type="dxa"/>
            <w:tcMar>
              <w:right w:w="142" w:type="dxa"/>
            </w:tcMar>
          </w:tcPr>
          <w:p w:rsidR="00F8408C" w:rsidRPr="00F8408C" w:rsidRDefault="0062775A" w:rsidP="00F8408C">
            <w:pPr>
              <w:ind w:firstLine="113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 xml:space="preserve">Проверка </w:t>
            </w:r>
            <w:r w:rsidR="004101CB">
              <w:rPr>
                <w:sz w:val="24"/>
                <w:szCs w:val="24"/>
              </w:rPr>
              <w:t xml:space="preserve">макета </w:t>
            </w:r>
            <w:r w:rsidR="00F8408C" w:rsidRPr="00F8408C">
              <w:rPr>
                <w:sz w:val="24"/>
                <w:szCs w:val="24"/>
              </w:rPr>
              <w:t>индивидуальной программы реабилитации</w:t>
            </w:r>
            <w:r w:rsidR="00F8408C">
              <w:rPr>
                <w:sz w:val="24"/>
                <w:szCs w:val="24"/>
              </w:rPr>
              <w:t>, собеседование по ИПР.</w:t>
            </w:r>
          </w:p>
          <w:p w:rsidR="0062775A" w:rsidRPr="002F3960" w:rsidRDefault="0062775A" w:rsidP="0053138F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right w:w="142" w:type="dxa"/>
            </w:tcMar>
          </w:tcPr>
          <w:p w:rsidR="004101CB" w:rsidRDefault="004101CB" w:rsidP="00F259CC">
            <w:pPr>
              <w:ind w:right="-293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Аудиторная – на практических занятиях </w:t>
            </w:r>
          </w:p>
          <w:p w:rsidR="004101CB" w:rsidRDefault="004101CB" w:rsidP="00F259CC">
            <w:pPr>
              <w:ind w:right="-293"/>
              <w:rPr>
                <w:sz w:val="24"/>
                <w:szCs w:val="24"/>
              </w:rPr>
            </w:pPr>
          </w:p>
          <w:p w:rsidR="0062775A" w:rsidRPr="002F3960" w:rsidRDefault="00F259CC" w:rsidP="00F259CC">
            <w:pPr>
              <w:ind w:right="-293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4B0D97" w:rsidRPr="002F3960" w:rsidTr="00D91157">
        <w:tc>
          <w:tcPr>
            <w:tcW w:w="817" w:type="dxa"/>
            <w:tcMar>
              <w:right w:w="142" w:type="dxa"/>
            </w:tcMar>
          </w:tcPr>
          <w:p w:rsidR="0062775A" w:rsidRPr="002F3960" w:rsidRDefault="004B0D97" w:rsidP="00D91157">
            <w:pPr>
              <w:ind w:right="-293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27" w:type="dxa"/>
            <w:tcMar>
              <w:right w:w="142" w:type="dxa"/>
            </w:tcMar>
          </w:tcPr>
          <w:p w:rsidR="0062775A" w:rsidRPr="002F3960" w:rsidRDefault="0062775A" w:rsidP="00F64DFD">
            <w:pPr>
              <w:ind w:right="-293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Модул</w:t>
            </w:r>
            <w:r w:rsidR="004B0D97">
              <w:rPr>
                <w:sz w:val="24"/>
                <w:szCs w:val="24"/>
              </w:rPr>
              <w:t>ь</w:t>
            </w:r>
            <w:r w:rsidRPr="002F3960">
              <w:rPr>
                <w:sz w:val="24"/>
                <w:szCs w:val="24"/>
              </w:rPr>
              <w:t xml:space="preserve"> «</w:t>
            </w:r>
            <w:r w:rsidR="004B0D97">
              <w:rPr>
                <w:sz w:val="24"/>
                <w:szCs w:val="24"/>
              </w:rPr>
              <w:t>Частная реабилитология</w:t>
            </w:r>
            <w:r w:rsidRPr="002F3960">
              <w:rPr>
                <w:sz w:val="24"/>
                <w:szCs w:val="24"/>
              </w:rPr>
              <w:t>»</w:t>
            </w:r>
          </w:p>
        </w:tc>
        <w:tc>
          <w:tcPr>
            <w:tcW w:w="2260" w:type="dxa"/>
            <w:tcMar>
              <w:right w:w="142" w:type="dxa"/>
            </w:tcMar>
          </w:tcPr>
          <w:p w:rsidR="0062775A" w:rsidRDefault="0062775A" w:rsidP="0053138F">
            <w:pPr>
              <w:ind w:firstLine="24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Работа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конспектирование текста; использование аудио- и видеозаписей, компьютерной техники; решение ситуационных задач.</w:t>
            </w:r>
          </w:p>
          <w:p w:rsidR="0062775A" w:rsidRPr="002F3960" w:rsidRDefault="004B0D97" w:rsidP="004B0D97">
            <w:pPr>
              <w:ind w:firstLine="24"/>
              <w:jc w:val="both"/>
              <w:rPr>
                <w:sz w:val="24"/>
                <w:szCs w:val="24"/>
              </w:rPr>
            </w:pPr>
            <w:r w:rsidRPr="0043436D">
              <w:rPr>
                <w:sz w:val="24"/>
                <w:szCs w:val="24"/>
              </w:rPr>
              <w:t>Написание учебной индивидуальной программы реабилитации.</w:t>
            </w:r>
          </w:p>
        </w:tc>
        <w:tc>
          <w:tcPr>
            <w:tcW w:w="2201" w:type="dxa"/>
            <w:tcMar>
              <w:right w:w="142" w:type="dxa"/>
            </w:tcMar>
          </w:tcPr>
          <w:p w:rsidR="002030AA" w:rsidRDefault="00661CED" w:rsidP="00FB14A0">
            <w:pPr>
              <w:ind w:right="-293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Устный опрос</w:t>
            </w:r>
            <w:r w:rsidR="00FB14A0" w:rsidRPr="002F3960">
              <w:rPr>
                <w:sz w:val="24"/>
                <w:szCs w:val="24"/>
              </w:rPr>
              <w:t>, письменный о</w:t>
            </w:r>
            <w:r w:rsidRPr="002F3960">
              <w:rPr>
                <w:sz w:val="24"/>
                <w:szCs w:val="24"/>
              </w:rPr>
              <w:t>про</w:t>
            </w:r>
            <w:r w:rsidR="00FB14A0" w:rsidRPr="002F3960">
              <w:rPr>
                <w:sz w:val="24"/>
                <w:szCs w:val="24"/>
              </w:rPr>
              <w:t>с,</w:t>
            </w:r>
            <w:r w:rsidRPr="002F3960">
              <w:rPr>
                <w:sz w:val="24"/>
                <w:szCs w:val="24"/>
              </w:rPr>
              <w:t xml:space="preserve"> тестирование</w:t>
            </w:r>
            <w:r w:rsidR="00F230AF">
              <w:rPr>
                <w:sz w:val="24"/>
                <w:szCs w:val="24"/>
              </w:rPr>
              <w:t>, заслушивание рефератов или презентаций</w:t>
            </w:r>
            <w:r w:rsidR="002030AA">
              <w:rPr>
                <w:sz w:val="24"/>
                <w:szCs w:val="24"/>
              </w:rPr>
              <w:t>.</w:t>
            </w:r>
          </w:p>
          <w:p w:rsidR="002030AA" w:rsidRPr="00F8408C" w:rsidRDefault="002030AA" w:rsidP="002030AA">
            <w:pPr>
              <w:ind w:firstLine="113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Проверка учебной </w:t>
            </w:r>
            <w:r w:rsidRPr="00F8408C">
              <w:rPr>
                <w:sz w:val="24"/>
                <w:szCs w:val="24"/>
              </w:rPr>
              <w:t>индивидуальной программы реабилитации</w:t>
            </w:r>
            <w:r>
              <w:rPr>
                <w:sz w:val="24"/>
                <w:szCs w:val="24"/>
              </w:rPr>
              <w:t>, собеседование по ИПР.</w:t>
            </w:r>
          </w:p>
          <w:p w:rsidR="0062775A" w:rsidRPr="002F3960" w:rsidRDefault="00661CED" w:rsidP="00FB14A0">
            <w:pPr>
              <w:ind w:right="-293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47" w:type="dxa"/>
            <w:tcMar>
              <w:right w:w="142" w:type="dxa"/>
            </w:tcMar>
          </w:tcPr>
          <w:p w:rsidR="0062775A" w:rsidRPr="002F3960" w:rsidRDefault="0062775A" w:rsidP="0053138F">
            <w:pPr>
              <w:ind w:right="-293" w:firstLine="32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Аудиторная – на практических занятиях</w:t>
            </w:r>
          </w:p>
        </w:tc>
      </w:tr>
      <w:tr w:rsidR="00D0007D" w:rsidRPr="002F3960" w:rsidTr="00D91157">
        <w:tc>
          <w:tcPr>
            <w:tcW w:w="817" w:type="dxa"/>
            <w:tcMar>
              <w:right w:w="142" w:type="dxa"/>
            </w:tcMar>
          </w:tcPr>
          <w:p w:rsidR="00D0007D" w:rsidRDefault="00D0007D" w:rsidP="00D91157">
            <w:pPr>
              <w:ind w:right="-293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7" w:type="dxa"/>
            <w:tcMar>
              <w:right w:w="142" w:type="dxa"/>
            </w:tcMar>
          </w:tcPr>
          <w:p w:rsidR="00D0007D" w:rsidRPr="002F3960" w:rsidRDefault="00D0007D" w:rsidP="00F64DFD">
            <w:pPr>
              <w:ind w:right="-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«Общая физиотерапия»</w:t>
            </w:r>
          </w:p>
        </w:tc>
        <w:tc>
          <w:tcPr>
            <w:tcW w:w="2260" w:type="dxa"/>
            <w:tcMar>
              <w:right w:w="142" w:type="dxa"/>
            </w:tcMar>
          </w:tcPr>
          <w:p w:rsidR="00D0007D" w:rsidRPr="002F3960" w:rsidRDefault="00D0007D" w:rsidP="0053138F">
            <w:pPr>
              <w:ind w:firstLine="24"/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Работа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</w:t>
            </w:r>
            <w:r w:rsidRPr="002F3960">
              <w:rPr>
                <w:sz w:val="24"/>
                <w:szCs w:val="24"/>
              </w:rPr>
              <w:lastRenderedPageBreak/>
              <w:t>тельной литературы, ресурсов Интернет); составление плана и тезисов ответа; конспектирование текста; использование аудио- и видеозаписей, компьютерной техники</w:t>
            </w:r>
          </w:p>
        </w:tc>
        <w:tc>
          <w:tcPr>
            <w:tcW w:w="2201" w:type="dxa"/>
            <w:tcMar>
              <w:right w:w="142" w:type="dxa"/>
            </w:tcMar>
          </w:tcPr>
          <w:p w:rsidR="00D0007D" w:rsidRDefault="00D0007D" w:rsidP="00D0007D">
            <w:pPr>
              <w:ind w:right="-293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>Устный опрос, тестирование</w:t>
            </w:r>
            <w:r>
              <w:rPr>
                <w:sz w:val="24"/>
                <w:szCs w:val="24"/>
              </w:rPr>
              <w:t>.</w:t>
            </w:r>
          </w:p>
          <w:p w:rsidR="00D0007D" w:rsidRPr="002F3960" w:rsidRDefault="00D0007D" w:rsidP="00FB14A0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right w:w="142" w:type="dxa"/>
            </w:tcMar>
          </w:tcPr>
          <w:p w:rsidR="00D0007D" w:rsidRPr="002F3960" w:rsidRDefault="00D0007D" w:rsidP="0053138F">
            <w:pPr>
              <w:ind w:right="-293" w:firstLine="32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</w:tbl>
    <w:p w:rsidR="0062775A" w:rsidRDefault="0062775A" w:rsidP="00BB4A69">
      <w:pPr>
        <w:ind w:firstLine="709"/>
        <w:jc w:val="both"/>
        <w:rPr>
          <w:sz w:val="28"/>
          <w:szCs w:val="28"/>
        </w:rPr>
      </w:pPr>
    </w:p>
    <w:p w:rsidR="00ED0173" w:rsidRDefault="00ED0173" w:rsidP="00BB4A69">
      <w:pPr>
        <w:ind w:firstLine="709"/>
        <w:jc w:val="both"/>
        <w:rPr>
          <w:sz w:val="28"/>
          <w:szCs w:val="28"/>
        </w:rPr>
      </w:pPr>
      <w:r w:rsidRPr="00223564">
        <w:rPr>
          <w:b/>
          <w:i/>
          <w:sz w:val="28"/>
        </w:rPr>
        <w:t>Самостоятельная работа в рамках практических занятий</w:t>
      </w:r>
    </w:p>
    <w:p w:rsidR="00ED0173" w:rsidRPr="004A2B3F" w:rsidRDefault="00ED0173" w:rsidP="00BB4A69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986"/>
        <w:gridCol w:w="3551"/>
        <w:gridCol w:w="2066"/>
        <w:gridCol w:w="1495"/>
      </w:tblGrid>
      <w:tr w:rsidR="00ED0173" w:rsidRPr="002F3960" w:rsidTr="002458E8">
        <w:tc>
          <w:tcPr>
            <w:tcW w:w="9571" w:type="dxa"/>
            <w:gridSpan w:val="5"/>
            <w:shd w:val="clear" w:color="auto" w:fill="auto"/>
          </w:tcPr>
          <w:p w:rsidR="00ED0173" w:rsidRPr="002F3960" w:rsidRDefault="00ED0173" w:rsidP="00490325">
            <w:pPr>
              <w:jc w:val="center"/>
              <w:rPr>
                <w:b/>
                <w:sz w:val="24"/>
                <w:szCs w:val="24"/>
              </w:rPr>
            </w:pPr>
            <w:r w:rsidRPr="002F3960">
              <w:rPr>
                <w:b/>
                <w:sz w:val="24"/>
                <w:szCs w:val="24"/>
              </w:rPr>
              <w:t xml:space="preserve">Модуль </w:t>
            </w:r>
            <w:r w:rsidR="007B4644">
              <w:rPr>
                <w:b/>
                <w:sz w:val="24"/>
                <w:szCs w:val="24"/>
              </w:rPr>
              <w:t>1</w:t>
            </w:r>
            <w:r w:rsidRPr="002F3960">
              <w:rPr>
                <w:b/>
                <w:sz w:val="24"/>
                <w:szCs w:val="24"/>
              </w:rPr>
              <w:t xml:space="preserve">. </w:t>
            </w:r>
            <w:r w:rsidR="007B4644" w:rsidRPr="007B4644">
              <w:rPr>
                <w:b/>
                <w:bCs/>
                <w:sz w:val="24"/>
                <w:szCs w:val="24"/>
              </w:rPr>
              <w:t>«Общ</w:t>
            </w:r>
            <w:r w:rsidR="00D0007D">
              <w:rPr>
                <w:b/>
                <w:bCs/>
                <w:sz w:val="24"/>
                <w:szCs w:val="24"/>
              </w:rPr>
              <w:t xml:space="preserve">ие вопросы </w:t>
            </w:r>
            <w:r w:rsidR="007B4644" w:rsidRPr="007B4644">
              <w:rPr>
                <w:b/>
                <w:bCs/>
                <w:sz w:val="24"/>
                <w:szCs w:val="24"/>
              </w:rPr>
              <w:t>реабилитологи</w:t>
            </w:r>
            <w:r w:rsidR="00D0007D">
              <w:rPr>
                <w:b/>
                <w:bCs/>
                <w:sz w:val="24"/>
                <w:szCs w:val="24"/>
              </w:rPr>
              <w:t>и</w:t>
            </w:r>
            <w:r w:rsidR="007B4644" w:rsidRPr="007B4644">
              <w:rPr>
                <w:b/>
                <w:bCs/>
                <w:sz w:val="24"/>
                <w:szCs w:val="24"/>
              </w:rPr>
              <w:t>»</w:t>
            </w:r>
            <w:r w:rsidR="007B4644" w:rsidRPr="002F3960">
              <w:rPr>
                <w:b/>
                <w:sz w:val="24"/>
                <w:szCs w:val="24"/>
              </w:rPr>
              <w:t xml:space="preserve"> </w:t>
            </w:r>
          </w:p>
          <w:p w:rsidR="00ED0173" w:rsidRPr="002F3960" w:rsidRDefault="00ED0173" w:rsidP="00490325">
            <w:pPr>
              <w:rPr>
                <w:i/>
                <w:sz w:val="24"/>
                <w:szCs w:val="24"/>
                <w:vertAlign w:val="superscript"/>
              </w:rPr>
            </w:pPr>
          </w:p>
        </w:tc>
      </w:tr>
      <w:tr w:rsidR="00ED0173" w:rsidRPr="002F3960" w:rsidTr="002458E8">
        <w:tc>
          <w:tcPr>
            <w:tcW w:w="473" w:type="dxa"/>
            <w:shd w:val="clear" w:color="auto" w:fill="auto"/>
          </w:tcPr>
          <w:p w:rsidR="00ED0173" w:rsidRPr="002F3960" w:rsidRDefault="00ED0173" w:rsidP="00490325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ED0173" w:rsidRPr="002F3960" w:rsidRDefault="00ED0173" w:rsidP="002458E8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6570AA">
              <w:rPr>
                <w:b/>
                <w:sz w:val="24"/>
                <w:szCs w:val="24"/>
              </w:rPr>
              <w:t>«</w:t>
            </w:r>
            <w:bookmarkStart w:id="2" w:name="_Hlk11003251"/>
            <w:r w:rsidR="006570AA" w:rsidRPr="006570AA">
              <w:rPr>
                <w:b/>
                <w:sz w:val="24"/>
                <w:szCs w:val="24"/>
              </w:rPr>
              <w:t>Введение в реабилитологию.</w:t>
            </w:r>
            <w:bookmarkEnd w:id="2"/>
            <w:r w:rsidR="006570AA" w:rsidRPr="006570AA">
              <w:rPr>
                <w:b/>
                <w:sz w:val="24"/>
                <w:szCs w:val="24"/>
              </w:rPr>
              <w:t xml:space="preserve"> </w:t>
            </w:r>
            <w:r w:rsidR="006570AA" w:rsidRPr="006570AA">
              <w:rPr>
                <w:b/>
                <w:color w:val="000000"/>
                <w:sz w:val="24"/>
                <w:szCs w:val="24"/>
              </w:rPr>
              <w:t>Механизмы и принципы применения основных методов медицинской реабилитации</w:t>
            </w:r>
            <w:r w:rsidR="002458E8" w:rsidRPr="002F396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51" w:type="dxa"/>
            <w:shd w:val="clear" w:color="auto" w:fill="auto"/>
          </w:tcPr>
          <w:p w:rsidR="00ED0173" w:rsidRPr="002F3960" w:rsidRDefault="00ED0173" w:rsidP="00490325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дополнительной литературы); подготовка ответов на контрольные вопросы</w:t>
            </w:r>
            <w:r w:rsidR="002458E8" w:rsidRPr="002F3960">
              <w:rPr>
                <w:sz w:val="24"/>
                <w:szCs w:val="24"/>
              </w:rPr>
              <w:t>.</w:t>
            </w: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2. Практическая подготовка на клинической базе: самостоятельная работа студента в палате. Проведение анализа данных клинического обследования,  лабораторных и инструментальных методов исследования для </w:t>
            </w:r>
            <w:r w:rsidR="00745705">
              <w:rPr>
                <w:sz w:val="24"/>
                <w:szCs w:val="24"/>
              </w:rPr>
              <w:t xml:space="preserve">разработки плана </w:t>
            </w:r>
            <w:r w:rsidR="00745705" w:rsidRPr="0043436D">
              <w:rPr>
                <w:sz w:val="24"/>
                <w:szCs w:val="24"/>
              </w:rPr>
              <w:t>индивидуальной программы реабилитации</w:t>
            </w:r>
            <w:r w:rsidRPr="002F3960">
              <w:rPr>
                <w:sz w:val="24"/>
                <w:szCs w:val="24"/>
              </w:rPr>
              <w:t>.</w:t>
            </w:r>
          </w:p>
          <w:p w:rsidR="00ED0173" w:rsidRPr="002F3960" w:rsidRDefault="001E43BF" w:rsidP="00490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D0173" w:rsidRPr="002F3960">
              <w:rPr>
                <w:sz w:val="24"/>
                <w:szCs w:val="24"/>
              </w:rPr>
              <w:t>.</w:t>
            </w:r>
            <w:r w:rsidR="00745705">
              <w:rPr>
                <w:sz w:val="24"/>
                <w:szCs w:val="24"/>
              </w:rPr>
              <w:t xml:space="preserve"> </w:t>
            </w:r>
            <w:r w:rsidR="00A76AC2">
              <w:rPr>
                <w:sz w:val="24"/>
                <w:szCs w:val="24"/>
              </w:rPr>
              <w:t xml:space="preserve">Разработка макета </w:t>
            </w:r>
            <w:r w:rsidR="00745705" w:rsidRPr="0043436D">
              <w:rPr>
                <w:sz w:val="24"/>
                <w:szCs w:val="24"/>
              </w:rPr>
              <w:t>учебной индивидуальной программы реабилитации</w:t>
            </w:r>
            <w:r w:rsidR="00745705">
              <w:rPr>
                <w:sz w:val="24"/>
                <w:szCs w:val="24"/>
              </w:rPr>
              <w:t>.</w:t>
            </w:r>
          </w:p>
        </w:tc>
        <w:tc>
          <w:tcPr>
            <w:tcW w:w="2066" w:type="dxa"/>
            <w:shd w:val="clear" w:color="auto" w:fill="auto"/>
          </w:tcPr>
          <w:p w:rsidR="00ED0173" w:rsidRPr="002F3960" w:rsidRDefault="00ED0173" w:rsidP="002458E8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Устный опрос, </w:t>
            </w:r>
            <w:r w:rsidR="002458E8" w:rsidRPr="002F3960">
              <w:rPr>
                <w:sz w:val="24"/>
                <w:szCs w:val="24"/>
              </w:rPr>
              <w:t xml:space="preserve">письменный опрос, </w:t>
            </w:r>
            <w:r w:rsidRPr="002F3960">
              <w:rPr>
                <w:sz w:val="24"/>
                <w:szCs w:val="24"/>
              </w:rPr>
              <w:t>тестирование,  проверка навыков</w:t>
            </w:r>
            <w:r w:rsidR="002458E8" w:rsidRPr="002F3960">
              <w:rPr>
                <w:sz w:val="24"/>
                <w:szCs w:val="24"/>
              </w:rPr>
              <w:t xml:space="preserve"> работы с больным.</w:t>
            </w:r>
          </w:p>
        </w:tc>
        <w:tc>
          <w:tcPr>
            <w:tcW w:w="1495" w:type="dxa"/>
            <w:shd w:val="clear" w:color="auto" w:fill="auto"/>
          </w:tcPr>
          <w:p w:rsidR="00ED0173" w:rsidRPr="002F3960" w:rsidRDefault="00ED0173" w:rsidP="00490325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аудиторная – на практических занятиях;</w:t>
            </w: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</w:p>
          <w:p w:rsidR="00ED0173" w:rsidRPr="002F3960" w:rsidRDefault="00ED0173" w:rsidP="00490325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7B4644" w:rsidRPr="002F3960" w:rsidTr="00577382">
        <w:tc>
          <w:tcPr>
            <w:tcW w:w="9571" w:type="dxa"/>
            <w:gridSpan w:val="5"/>
            <w:shd w:val="clear" w:color="auto" w:fill="auto"/>
          </w:tcPr>
          <w:p w:rsidR="007B4644" w:rsidRPr="002F3960" w:rsidRDefault="007B4644" w:rsidP="003F3219">
            <w:pPr>
              <w:jc w:val="center"/>
              <w:rPr>
                <w:sz w:val="24"/>
                <w:szCs w:val="24"/>
              </w:rPr>
            </w:pPr>
            <w:r w:rsidRPr="002F3960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2</w:t>
            </w:r>
            <w:r w:rsidRPr="002F3960">
              <w:rPr>
                <w:b/>
                <w:sz w:val="24"/>
                <w:szCs w:val="24"/>
              </w:rPr>
              <w:t xml:space="preserve">. </w:t>
            </w:r>
            <w:r w:rsidRPr="007B4644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 xml:space="preserve">Частная </w:t>
            </w:r>
            <w:r w:rsidRPr="007B4644">
              <w:rPr>
                <w:b/>
                <w:bCs/>
                <w:sz w:val="24"/>
                <w:szCs w:val="24"/>
              </w:rPr>
              <w:t>реабилитология»</w:t>
            </w:r>
            <w:r w:rsidRPr="002F396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14C27" w:rsidRPr="002F3960" w:rsidTr="002B03A9">
        <w:tc>
          <w:tcPr>
            <w:tcW w:w="473" w:type="dxa"/>
            <w:shd w:val="clear" w:color="auto" w:fill="auto"/>
          </w:tcPr>
          <w:p w:rsidR="00114C27" w:rsidRPr="002F3960" w:rsidRDefault="00114C27" w:rsidP="002B03A9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C66ABA">
              <w:rPr>
                <w:b/>
                <w:sz w:val="24"/>
                <w:szCs w:val="24"/>
              </w:rPr>
              <w:t>«</w:t>
            </w:r>
            <w:r w:rsidR="00C66ABA" w:rsidRPr="00C66ABA">
              <w:rPr>
                <w:b/>
                <w:color w:val="000000"/>
                <w:sz w:val="24"/>
                <w:szCs w:val="24"/>
              </w:rPr>
              <w:t>Медицинская реабилитация в неврологии. Медицинская реабилитация в кардиологии</w:t>
            </w:r>
            <w:r w:rsidRPr="00C66AB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51" w:type="dxa"/>
            <w:shd w:val="clear" w:color="auto" w:fill="auto"/>
          </w:tcPr>
          <w:p w:rsidR="00A76AC2" w:rsidRPr="002F3960" w:rsidRDefault="00A76AC2" w:rsidP="00A76AC2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дополнительной литературы); подготовка ответов на контрольные вопросы.</w:t>
            </w:r>
          </w:p>
          <w:p w:rsidR="00A76AC2" w:rsidRPr="002F3960" w:rsidRDefault="00A76AC2" w:rsidP="00A76AC2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2. Практическая подготовка на клинической базе: самостоятельная работа студента в палате. Проведение анализа данных клинического обследования,  лабораторных и инструмен</w:t>
            </w:r>
            <w:r w:rsidRPr="002F3960">
              <w:rPr>
                <w:sz w:val="24"/>
                <w:szCs w:val="24"/>
              </w:rPr>
              <w:lastRenderedPageBreak/>
              <w:t xml:space="preserve">тальных методов исследования для </w:t>
            </w:r>
            <w:r>
              <w:rPr>
                <w:sz w:val="24"/>
                <w:szCs w:val="24"/>
              </w:rPr>
              <w:t xml:space="preserve">разработки плана </w:t>
            </w:r>
            <w:r w:rsidRPr="0043436D">
              <w:rPr>
                <w:sz w:val="24"/>
                <w:szCs w:val="24"/>
              </w:rPr>
              <w:t>индивидуальной программы реабилитации</w:t>
            </w:r>
            <w:r w:rsidRPr="002F3960">
              <w:rPr>
                <w:sz w:val="24"/>
                <w:szCs w:val="24"/>
              </w:rPr>
              <w:t>.</w:t>
            </w:r>
          </w:p>
          <w:p w:rsidR="00114C27" w:rsidRPr="002F3960" w:rsidRDefault="00A76AC2" w:rsidP="006314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F39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Написание </w:t>
            </w:r>
            <w:r w:rsidRPr="0043436D">
              <w:rPr>
                <w:sz w:val="24"/>
                <w:szCs w:val="24"/>
              </w:rPr>
              <w:t>учебной индивидуальной программы реабилитации</w:t>
            </w:r>
            <w:r w:rsidRPr="002F39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>Устный опрос, письменный опрос, тестирование,  проверка навыков работы с больным</w:t>
            </w:r>
            <w:r w:rsidR="00F230AF">
              <w:rPr>
                <w:sz w:val="24"/>
                <w:szCs w:val="24"/>
              </w:rPr>
              <w:t>, заслушивание рефератов или презентаций</w:t>
            </w:r>
            <w:r w:rsidRPr="002F3960">
              <w:rPr>
                <w:sz w:val="24"/>
                <w:szCs w:val="24"/>
              </w:rPr>
              <w:t>.</w:t>
            </w:r>
          </w:p>
        </w:tc>
        <w:tc>
          <w:tcPr>
            <w:tcW w:w="1495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аудиторная – на практических занятиях;</w:t>
            </w: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114C27" w:rsidRPr="002F3960" w:rsidTr="002B03A9">
        <w:tc>
          <w:tcPr>
            <w:tcW w:w="473" w:type="dxa"/>
            <w:shd w:val="clear" w:color="auto" w:fill="auto"/>
          </w:tcPr>
          <w:p w:rsidR="00114C27" w:rsidRPr="002F3960" w:rsidRDefault="002B03A9" w:rsidP="002B03A9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6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8411BA">
              <w:rPr>
                <w:b/>
                <w:sz w:val="24"/>
                <w:szCs w:val="24"/>
              </w:rPr>
              <w:t>«</w:t>
            </w:r>
            <w:r w:rsidR="008411BA" w:rsidRPr="008411BA">
              <w:rPr>
                <w:b/>
                <w:sz w:val="24"/>
                <w:szCs w:val="24"/>
              </w:rPr>
              <w:t xml:space="preserve">Реабилитация больных </w:t>
            </w:r>
            <w:r w:rsidR="00B47C6B">
              <w:rPr>
                <w:b/>
                <w:sz w:val="24"/>
                <w:szCs w:val="24"/>
              </w:rPr>
              <w:t>в ревматологии и травматологии</w:t>
            </w:r>
            <w:r w:rsidR="008411BA" w:rsidRPr="008411BA">
              <w:rPr>
                <w:b/>
                <w:sz w:val="24"/>
                <w:szCs w:val="24"/>
              </w:rPr>
              <w:t>. Реабилитация в онкологии</w:t>
            </w:r>
            <w:r w:rsidRPr="008411B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551" w:type="dxa"/>
            <w:shd w:val="clear" w:color="auto" w:fill="auto"/>
          </w:tcPr>
          <w:p w:rsidR="006314D8" w:rsidRPr="002F3960" w:rsidRDefault="006314D8" w:rsidP="006314D8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дополнительной литературы); подготовка ответов на контрольные вопросы.</w:t>
            </w:r>
          </w:p>
          <w:p w:rsidR="006314D8" w:rsidRPr="002F3960" w:rsidRDefault="006314D8" w:rsidP="006314D8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2. Практическая подготовка на клинической базе: самостоятельная работа студента в палате. Проведение анализа данных клинического обследования,  лабораторных и инструментальных методов исследования для </w:t>
            </w:r>
            <w:r>
              <w:rPr>
                <w:sz w:val="24"/>
                <w:szCs w:val="24"/>
              </w:rPr>
              <w:t xml:space="preserve">разработки плана </w:t>
            </w:r>
            <w:r w:rsidRPr="0043436D">
              <w:rPr>
                <w:sz w:val="24"/>
                <w:szCs w:val="24"/>
              </w:rPr>
              <w:t>индивидуальной программы реабилитации</w:t>
            </w:r>
            <w:r w:rsidRPr="002F3960">
              <w:rPr>
                <w:sz w:val="24"/>
                <w:szCs w:val="24"/>
              </w:rPr>
              <w:t>.</w:t>
            </w:r>
          </w:p>
          <w:p w:rsidR="00114C27" w:rsidRPr="002F3960" w:rsidRDefault="006314D8" w:rsidP="006314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F39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Написание </w:t>
            </w:r>
            <w:r w:rsidRPr="0043436D">
              <w:rPr>
                <w:sz w:val="24"/>
                <w:szCs w:val="24"/>
              </w:rPr>
              <w:t>учебной индивидуальной программы реабилитации</w:t>
            </w:r>
            <w:r w:rsidRPr="002F39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Устный опрос, письменный опрос, тестирование,  проверка навыков работы с больным</w:t>
            </w:r>
            <w:r w:rsidR="00F230AF">
              <w:rPr>
                <w:sz w:val="24"/>
                <w:szCs w:val="24"/>
              </w:rPr>
              <w:t>, заслушивание рефератов или презентаций</w:t>
            </w:r>
            <w:r w:rsidRPr="002F3960">
              <w:rPr>
                <w:sz w:val="24"/>
                <w:szCs w:val="24"/>
              </w:rPr>
              <w:t>.</w:t>
            </w:r>
          </w:p>
        </w:tc>
        <w:tc>
          <w:tcPr>
            <w:tcW w:w="1495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аудиторная – на практических занятиях;</w:t>
            </w: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114C27" w:rsidRPr="002F3960" w:rsidTr="002B03A9">
        <w:tc>
          <w:tcPr>
            <w:tcW w:w="473" w:type="dxa"/>
            <w:shd w:val="clear" w:color="auto" w:fill="auto"/>
          </w:tcPr>
          <w:p w:rsidR="00114C27" w:rsidRPr="002F3960" w:rsidRDefault="002B03A9" w:rsidP="002B03A9">
            <w:pPr>
              <w:jc w:val="center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D756E5" w:rsidRPr="00D756E5" w:rsidRDefault="00114C27" w:rsidP="00D756E5">
            <w:pPr>
              <w:jc w:val="both"/>
              <w:rPr>
                <w:b/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Тема </w:t>
            </w:r>
            <w:r w:rsidRPr="002F3960">
              <w:rPr>
                <w:b/>
                <w:sz w:val="24"/>
                <w:szCs w:val="24"/>
              </w:rPr>
              <w:t>«</w:t>
            </w:r>
            <w:r w:rsidR="000D5473">
              <w:rPr>
                <w:b/>
                <w:sz w:val="24"/>
                <w:szCs w:val="24"/>
              </w:rPr>
              <w:t>Медицинская р</w:t>
            </w:r>
            <w:r w:rsidR="00D756E5" w:rsidRPr="00D756E5">
              <w:rPr>
                <w:b/>
                <w:sz w:val="24"/>
                <w:szCs w:val="24"/>
              </w:rPr>
              <w:t xml:space="preserve">еабилитация </w:t>
            </w:r>
            <w:r w:rsidR="000D5473">
              <w:rPr>
                <w:b/>
                <w:sz w:val="24"/>
                <w:szCs w:val="24"/>
              </w:rPr>
              <w:t>в эндокринологии</w:t>
            </w:r>
          </w:p>
          <w:p w:rsidR="00D756E5" w:rsidRDefault="00D756E5" w:rsidP="00D756E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</w:tc>
        <w:tc>
          <w:tcPr>
            <w:tcW w:w="3551" w:type="dxa"/>
            <w:shd w:val="clear" w:color="auto" w:fill="auto"/>
          </w:tcPr>
          <w:p w:rsidR="00FF289F" w:rsidRPr="002F3960" w:rsidRDefault="00FF289F" w:rsidP="00FF289F">
            <w:pPr>
              <w:jc w:val="both"/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1.Подготовка к клиническим  практическим занятиям:  работа с конспектом лекции; работа над учебным материалом (учебника, первоисточника, дополнительной литературы); подготовка ответов на контрольные вопросы.</w:t>
            </w:r>
          </w:p>
          <w:p w:rsidR="00FF289F" w:rsidRPr="002F3960" w:rsidRDefault="00FF289F" w:rsidP="00FF289F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 xml:space="preserve">2. Практическая подготовка на клинической базе: самостоятельная работа студента в палате. Проведение анализа данных клинического обследования,  лабораторных и инструментальных методов исследования для </w:t>
            </w:r>
            <w:r>
              <w:rPr>
                <w:sz w:val="24"/>
                <w:szCs w:val="24"/>
              </w:rPr>
              <w:t xml:space="preserve">разработки плана </w:t>
            </w:r>
            <w:r w:rsidRPr="0043436D">
              <w:rPr>
                <w:sz w:val="24"/>
                <w:szCs w:val="24"/>
              </w:rPr>
              <w:t>индивидуальной программы реабилитации</w:t>
            </w:r>
            <w:r w:rsidRPr="002F3960">
              <w:rPr>
                <w:sz w:val="24"/>
                <w:szCs w:val="24"/>
              </w:rPr>
              <w:t>.</w:t>
            </w:r>
          </w:p>
          <w:p w:rsidR="00114C27" w:rsidRPr="002F3960" w:rsidRDefault="00FF289F" w:rsidP="00FF28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F39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Написание </w:t>
            </w:r>
            <w:r w:rsidRPr="0043436D">
              <w:rPr>
                <w:sz w:val="24"/>
                <w:szCs w:val="24"/>
              </w:rPr>
              <w:t>учебной индивидуальной программы реабилитации</w:t>
            </w:r>
            <w:r w:rsidRPr="002F39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Устный опрос, письменный опрос, тестирование,  проверка навыков работы с больным</w:t>
            </w:r>
            <w:r w:rsidR="00F230AF">
              <w:rPr>
                <w:sz w:val="24"/>
                <w:szCs w:val="24"/>
              </w:rPr>
              <w:t>, заслушивание рефератов или презентаций</w:t>
            </w:r>
            <w:r w:rsidRPr="002F3960">
              <w:rPr>
                <w:sz w:val="24"/>
                <w:szCs w:val="24"/>
              </w:rPr>
              <w:t>.</w:t>
            </w:r>
          </w:p>
        </w:tc>
        <w:tc>
          <w:tcPr>
            <w:tcW w:w="1495" w:type="dxa"/>
            <w:shd w:val="clear" w:color="auto" w:fill="auto"/>
          </w:tcPr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аудиторная – на практических занятиях;</w:t>
            </w: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</w:p>
          <w:p w:rsidR="00114C27" w:rsidRPr="002F3960" w:rsidRDefault="00114C27" w:rsidP="002B03A9">
            <w:pPr>
              <w:rPr>
                <w:sz w:val="24"/>
                <w:szCs w:val="24"/>
              </w:rPr>
            </w:pPr>
            <w:r w:rsidRPr="002F3960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</w:tbl>
    <w:p w:rsidR="00ED0173" w:rsidRDefault="00ED0173" w:rsidP="003B7C88">
      <w:pPr>
        <w:jc w:val="center"/>
        <w:rPr>
          <w:b/>
          <w:sz w:val="28"/>
          <w:szCs w:val="28"/>
        </w:rPr>
      </w:pPr>
    </w:p>
    <w:p w:rsidR="00ED0173" w:rsidRDefault="00ED0173" w:rsidP="003B7C88">
      <w:pPr>
        <w:jc w:val="center"/>
        <w:rPr>
          <w:b/>
          <w:sz w:val="28"/>
          <w:szCs w:val="28"/>
        </w:rPr>
      </w:pPr>
    </w:p>
    <w:p w:rsidR="00264D35" w:rsidRDefault="00264D35" w:rsidP="005A1BC8">
      <w:pPr>
        <w:jc w:val="both"/>
        <w:rPr>
          <w:sz w:val="28"/>
          <w:szCs w:val="28"/>
        </w:rPr>
      </w:pPr>
    </w:p>
    <w:p w:rsidR="00490325" w:rsidRDefault="00490325" w:rsidP="00490325">
      <w:pPr>
        <w:jc w:val="center"/>
        <w:rPr>
          <w:sz w:val="28"/>
        </w:rPr>
      </w:pPr>
      <w:r>
        <w:rPr>
          <w:b/>
          <w:sz w:val="28"/>
        </w:rPr>
        <w:lastRenderedPageBreak/>
        <w:t>3. Методические указания по выполнению заданий для самостоятельной работы по дисциплине</w:t>
      </w:r>
    </w:p>
    <w:p w:rsidR="00264D35" w:rsidRDefault="00264D35" w:rsidP="005A1BC8">
      <w:pPr>
        <w:jc w:val="both"/>
        <w:rPr>
          <w:sz w:val="28"/>
          <w:szCs w:val="28"/>
        </w:rPr>
      </w:pPr>
    </w:p>
    <w:p w:rsidR="00264D35" w:rsidRDefault="00264D35" w:rsidP="005A1BC8">
      <w:pPr>
        <w:jc w:val="both"/>
        <w:rPr>
          <w:sz w:val="28"/>
          <w:szCs w:val="28"/>
        </w:rPr>
      </w:pPr>
    </w:p>
    <w:p w:rsidR="00264D35" w:rsidRDefault="00264D35" w:rsidP="005B5C6B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264D35" w:rsidRDefault="00264D35" w:rsidP="005B5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5B5C6B" w:rsidRDefault="005B5C6B" w:rsidP="00264D35">
      <w:pPr>
        <w:ind w:firstLine="709"/>
        <w:jc w:val="center"/>
        <w:rPr>
          <w:b/>
          <w:sz w:val="28"/>
          <w:szCs w:val="28"/>
        </w:rPr>
      </w:pP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264D35" w:rsidRPr="006E062D" w:rsidRDefault="00264D35" w:rsidP="00264D3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264D35" w:rsidRPr="006E062D" w:rsidRDefault="00264D35" w:rsidP="00264D3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8DFB80" wp14:editId="67F623DB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DE800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CA77E6" wp14:editId="3A66AF9C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BC9F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</w:t>
      </w:r>
      <w:r w:rsidRPr="006E062D">
        <w:rPr>
          <w:color w:val="000000"/>
          <w:sz w:val="28"/>
          <w:szCs w:val="28"/>
        </w:rPr>
        <w:lastRenderedPageBreak/>
        <w:t>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264D35" w:rsidRPr="006E062D" w:rsidRDefault="00264D35" w:rsidP="00264D3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64D35" w:rsidRDefault="00264D35" w:rsidP="00264D35">
      <w:pPr>
        <w:ind w:firstLine="709"/>
        <w:jc w:val="both"/>
        <w:rPr>
          <w:sz w:val="28"/>
        </w:rPr>
      </w:pPr>
    </w:p>
    <w:p w:rsidR="00264D35" w:rsidRDefault="00264D35" w:rsidP="009A1834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264D35" w:rsidRPr="00460AEA" w:rsidRDefault="00264D35" w:rsidP="009A1834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264D35" w:rsidRPr="00821EB4" w:rsidRDefault="00264D35" w:rsidP="00264D3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264D35" w:rsidRDefault="00264D35" w:rsidP="00264D3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264D35" w:rsidRDefault="00264D35" w:rsidP="00264D3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объяснить, почему ваши суждения о предмете (проблеме) являются авторитетными, значимыми;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264D35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264D35" w:rsidRPr="00981A6C" w:rsidRDefault="00264D35" w:rsidP="00264D35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264D35" w:rsidRPr="009F413C" w:rsidRDefault="00264D35" w:rsidP="00264D3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264D35" w:rsidRPr="009F413C" w:rsidRDefault="00264D35" w:rsidP="00264D3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264D35" w:rsidRPr="009F413C" w:rsidRDefault="00264D35" w:rsidP="00264D35">
      <w:pPr>
        <w:pStyle w:val="a3"/>
        <w:tabs>
          <w:tab w:val="left" w:pos="554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264D35" w:rsidRPr="009F413C" w:rsidRDefault="00264D35" w:rsidP="00264D35">
      <w:pPr>
        <w:pStyle w:val="a3"/>
        <w:tabs>
          <w:tab w:val="left" w:pos="544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264D35" w:rsidRPr="009F413C" w:rsidRDefault="00264D35" w:rsidP="00264D35">
      <w:pPr>
        <w:pStyle w:val="a3"/>
        <w:tabs>
          <w:tab w:val="left" w:pos="549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264D35" w:rsidRPr="009F413C" w:rsidRDefault="00264D35" w:rsidP="00264D35">
      <w:pPr>
        <w:pStyle w:val="a3"/>
        <w:tabs>
          <w:tab w:val="left" w:pos="558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264D35" w:rsidRPr="009F413C" w:rsidRDefault="00264D35" w:rsidP="00264D35">
      <w:pPr>
        <w:pStyle w:val="a3"/>
        <w:tabs>
          <w:tab w:val="left" w:pos="544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264D35" w:rsidRPr="009F413C" w:rsidRDefault="00264D35" w:rsidP="00264D35">
      <w:pPr>
        <w:pStyle w:val="a3"/>
        <w:tabs>
          <w:tab w:val="left" w:pos="549"/>
        </w:tabs>
        <w:ind w:firstLine="709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E80AF5" w:rsidRDefault="00E80AF5" w:rsidP="00E80A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 xml:space="preserve">Рекомендации по составлению </w:t>
      </w:r>
      <w:r>
        <w:rPr>
          <w:i/>
          <w:color w:val="000000"/>
          <w:sz w:val="28"/>
        </w:rPr>
        <w:t>реферативного сообщения</w:t>
      </w:r>
      <w:r w:rsidR="003D1DD1">
        <w:rPr>
          <w:i/>
          <w:color w:val="000000"/>
          <w:sz w:val="28"/>
        </w:rPr>
        <w:t xml:space="preserve"> </w:t>
      </w:r>
    </w:p>
    <w:p w:rsidR="003D1DD1" w:rsidRPr="003D1DD1" w:rsidRDefault="003D1DD1" w:rsidP="003D1DD1">
      <w:pPr>
        <w:ind w:firstLine="567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 xml:space="preserve">Реферативное сообщение – устное публичное выступление, в ходе которого кратко излагается содержание подготовленного студентом письменного реферата. Продолжительность выступления – 5–10 минут. В течение этого времени выступающий должен сообщить о цели, задачах своего исследования, раскрыть основные пункты плана реферата, познакомить с выводами, представленными в его работе. Предполагается также, что референт должен </w:t>
      </w:r>
      <w:r w:rsidRPr="003D1DD1">
        <w:rPr>
          <w:color w:val="000000"/>
          <w:sz w:val="28"/>
          <w:szCs w:val="28"/>
        </w:rPr>
        <w:lastRenderedPageBreak/>
        <w:t>уметь отвечать на вопросы преподавателя и студентов по содержанию своего выступления.</w:t>
      </w:r>
    </w:p>
    <w:p w:rsidR="003D1DD1" w:rsidRPr="003D1DD1" w:rsidRDefault="003D1DD1" w:rsidP="003D1DD1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В начале выступления кратко остановитесь на том, почему Вас заинтересовала именно эта тема, обоснуйте её актуальность, назовите цели и задачи Вашего исследования.</w:t>
      </w:r>
    </w:p>
    <w:p w:rsidR="003D1DD1" w:rsidRPr="003D1DD1" w:rsidRDefault="003D1DD1" w:rsidP="003D1DD1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В основной части выступления в тезисной форме передайте содержание основных пунктов плана реферата.</w:t>
      </w:r>
    </w:p>
    <w:p w:rsidR="003D1DD1" w:rsidRPr="003D1DD1" w:rsidRDefault="003D1DD1" w:rsidP="003D1DD1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В заключении сообщения сделайте краткие выводы по теме.</w:t>
      </w:r>
    </w:p>
    <w:p w:rsidR="003D1DD1" w:rsidRPr="003D1DD1" w:rsidRDefault="003D1DD1" w:rsidP="003D1DD1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Следите за соразмерностью структурных частей Вашего выступления (вступление и заключение не должны превышать по объёму основную часть).</w:t>
      </w:r>
    </w:p>
    <w:p w:rsidR="003D1DD1" w:rsidRPr="003D1DD1" w:rsidRDefault="003D1DD1" w:rsidP="003D1DD1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Текст делите на простые предложения, что существенно облегчит для Вас чтение при заучивании, а для аудитории – восприятие ваших слов в процессе выступления.</w:t>
      </w:r>
    </w:p>
    <w:p w:rsidR="003D1DD1" w:rsidRPr="003D1DD1" w:rsidRDefault="003D1DD1" w:rsidP="003D1DD1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В ходе сообщения необходимо пояснять слушателям значение новых терминов и терминологических сочетаний.</w:t>
      </w:r>
    </w:p>
    <w:p w:rsidR="003D1DD1" w:rsidRPr="003D1DD1" w:rsidRDefault="003D1DD1" w:rsidP="003D1DD1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Не злоупотребляйте цифрами. Обилие цифровой информации может запутать не только слушателей, но и самого выступающего.</w:t>
      </w:r>
    </w:p>
    <w:p w:rsidR="003D1DD1" w:rsidRPr="003D1DD1" w:rsidRDefault="003D1DD1" w:rsidP="003D1DD1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Подберите из текста реферата наиболее яркие цитаты по теме выступления, однако избегайте обильного цитирования.</w:t>
      </w:r>
    </w:p>
    <w:p w:rsidR="003D1DD1" w:rsidRPr="003D1DD1" w:rsidRDefault="003D1DD1" w:rsidP="003D1DD1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Подумайте, какие могут возникнуть к Вам вопросы по ходу выступления. Продумайте ответы на них.</w:t>
      </w:r>
    </w:p>
    <w:p w:rsidR="003D1DD1" w:rsidRPr="003D1DD1" w:rsidRDefault="003D1DD1" w:rsidP="003D1DD1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Проверьте наличие логических связок между всеми частями Вашего выступления.</w:t>
      </w:r>
    </w:p>
    <w:p w:rsidR="003D1DD1" w:rsidRDefault="003D1DD1" w:rsidP="00C6481D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3D1DD1">
        <w:rPr>
          <w:color w:val="000000"/>
          <w:sz w:val="28"/>
          <w:szCs w:val="28"/>
        </w:rPr>
        <w:t>Заучивание и предварительное проговаривание текста завершает процесс подготовки выступления. Труднопроизносимые слова повторите несколько раз. Отметьте в тексте выступления те места, в которых Вам будет необходимо изменить интонацию. Сделайте хронометраж выступления – время предварительного чтения текста должно совпадать с тем, которое Вам отведено для произнесения речи на защите реферата (от 5 до 10 мин).</w:t>
      </w:r>
    </w:p>
    <w:p w:rsidR="00C6481D" w:rsidRPr="00C6481D" w:rsidRDefault="00C6481D" w:rsidP="00C6481D">
      <w:pPr>
        <w:pStyle w:val="a5"/>
        <w:ind w:left="720"/>
        <w:jc w:val="center"/>
        <w:rPr>
          <w:i/>
          <w:color w:val="000000"/>
        </w:rPr>
      </w:pPr>
      <w:r w:rsidRPr="00C6481D">
        <w:rPr>
          <w:i/>
          <w:color w:val="000000"/>
        </w:rPr>
        <w:t xml:space="preserve">Рекомендации по составлению </w:t>
      </w:r>
      <w:r>
        <w:rPr>
          <w:i/>
          <w:color w:val="000000"/>
        </w:rPr>
        <w:t>презентации</w:t>
      </w:r>
    </w:p>
    <w:p w:rsidR="00C6481D" w:rsidRPr="00C6481D" w:rsidRDefault="00C6481D" w:rsidP="00C6481D">
      <w:pPr>
        <w:ind w:firstLine="567"/>
        <w:jc w:val="both"/>
        <w:rPr>
          <w:color w:val="000000"/>
          <w:sz w:val="28"/>
          <w:szCs w:val="28"/>
        </w:rPr>
      </w:pPr>
      <w:r w:rsidRPr="00C6481D">
        <w:rPr>
          <w:sz w:val="28"/>
          <w:szCs w:val="28"/>
        </w:rPr>
        <w:t xml:space="preserve">Цель доклада - помочь </w:t>
      </w:r>
      <w:r>
        <w:rPr>
          <w:sz w:val="28"/>
          <w:szCs w:val="28"/>
        </w:rPr>
        <w:t xml:space="preserve">студенту </w:t>
      </w:r>
      <w:r w:rsidRPr="00C6481D">
        <w:rPr>
          <w:sz w:val="28"/>
          <w:szCs w:val="28"/>
        </w:rPr>
        <w:t>донести замысел презентации до слушателей, а слушателям понять представленный материал. После выступления докладчик отвечает на вопросы слушателей, возникшие после презентации</w:t>
      </w:r>
      <w:r>
        <w:rPr>
          <w:sz w:val="28"/>
          <w:szCs w:val="28"/>
        </w:rPr>
        <w:t>.</w:t>
      </w:r>
    </w:p>
    <w:p w:rsidR="00C6481D" w:rsidRPr="00C6481D" w:rsidRDefault="00C6481D" w:rsidP="00C64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6481D">
        <w:rPr>
          <w:sz w:val="28"/>
          <w:szCs w:val="28"/>
        </w:rPr>
        <w:t>Компьютерная презентация должна содержать начальный и конечный слайды;</w:t>
      </w:r>
    </w:p>
    <w:p w:rsidR="00C6481D" w:rsidRPr="00C6481D" w:rsidRDefault="00C6481D" w:rsidP="00C6481D">
      <w:pPr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C6481D">
        <w:rPr>
          <w:sz w:val="28"/>
          <w:szCs w:val="28"/>
        </w:rPr>
        <w:t>труктура компьютерной презентации должна включать оглавление, основную и резюмирующую части;</w:t>
      </w:r>
    </w:p>
    <w:p w:rsidR="00C6481D" w:rsidRPr="00C6481D" w:rsidRDefault="00C6481D" w:rsidP="00C6481D">
      <w:pPr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C6481D">
        <w:rPr>
          <w:sz w:val="28"/>
          <w:szCs w:val="28"/>
        </w:rPr>
        <w:t>аждый слайд должен быть логически связан с предыдущим и последующим;</w:t>
      </w:r>
    </w:p>
    <w:p w:rsidR="00C6481D" w:rsidRPr="00C6481D" w:rsidRDefault="00C6481D" w:rsidP="00C6481D">
      <w:pPr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Pr="00C6481D">
        <w:rPr>
          <w:sz w:val="28"/>
          <w:szCs w:val="28"/>
        </w:rPr>
        <w:t>лайды должны содержать минимум текста (на каждом не более 10 строк);</w:t>
      </w:r>
    </w:p>
    <w:p w:rsidR="00C6481D" w:rsidRPr="00C6481D" w:rsidRDefault="00C6481D" w:rsidP="00C6481D">
      <w:pPr>
        <w:jc w:val="both"/>
        <w:rPr>
          <w:sz w:val="28"/>
          <w:szCs w:val="28"/>
        </w:rPr>
      </w:pPr>
      <w:r w:rsidRPr="00C6481D">
        <w:rPr>
          <w:sz w:val="28"/>
          <w:szCs w:val="28"/>
        </w:rPr>
        <w:t>необходимо использовать графический материал (включая картинки), сопровождающий текст (это позволит разнообразить представляемый материал и обогатить доклад выступающего студента);</w:t>
      </w:r>
    </w:p>
    <w:p w:rsidR="00C6481D" w:rsidRPr="00C6481D" w:rsidRDefault="00C6481D" w:rsidP="00C6481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</w:t>
      </w:r>
      <w:r w:rsidRPr="00C6481D">
        <w:rPr>
          <w:sz w:val="28"/>
          <w:szCs w:val="28"/>
        </w:rPr>
        <w:t>омпьютерная презентация может сопровождаться анимацией, что позволит повысить эффект от представления доклада (но акцент только на анимацию недопустим, т.к. злоупотребление им на слайдах может привести к потере зрительного и смыслового контакта со слушателями);</w:t>
      </w:r>
    </w:p>
    <w:p w:rsidR="00C6481D" w:rsidRPr="00C6481D" w:rsidRDefault="00C6481D" w:rsidP="00C6481D">
      <w:pPr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Pr="00C6481D">
        <w:rPr>
          <w:sz w:val="28"/>
          <w:szCs w:val="28"/>
        </w:rPr>
        <w:t>ремя выступления должно быть соотнесено с количеством слайдов из расчета, что компьютерная презентация, включающая 10</w:t>
      </w:r>
      <w:r>
        <w:rPr>
          <w:sz w:val="28"/>
          <w:szCs w:val="28"/>
        </w:rPr>
        <w:t>-</w:t>
      </w:r>
      <w:r w:rsidRPr="00C6481D">
        <w:rPr>
          <w:sz w:val="28"/>
          <w:szCs w:val="28"/>
        </w:rPr>
        <w:t>15 слайдов, требует для выступления около 7</w:t>
      </w:r>
      <w:r>
        <w:rPr>
          <w:sz w:val="28"/>
          <w:szCs w:val="28"/>
        </w:rPr>
        <w:t>-</w:t>
      </w:r>
      <w:r w:rsidRPr="00C6481D">
        <w:rPr>
          <w:sz w:val="28"/>
          <w:szCs w:val="28"/>
        </w:rPr>
        <w:t>10 минут.</w:t>
      </w:r>
    </w:p>
    <w:p w:rsidR="00C6481D" w:rsidRPr="003D1DD1" w:rsidRDefault="00C6481D" w:rsidP="00C6481D">
      <w:pPr>
        <w:jc w:val="both"/>
        <w:rPr>
          <w:color w:val="000000"/>
          <w:sz w:val="28"/>
          <w:szCs w:val="28"/>
        </w:rPr>
      </w:pPr>
    </w:p>
    <w:p w:rsidR="00490325" w:rsidRPr="00490325" w:rsidRDefault="00490325" w:rsidP="00490325">
      <w:pPr>
        <w:jc w:val="center"/>
        <w:rPr>
          <w:b/>
          <w:sz w:val="28"/>
          <w:szCs w:val="28"/>
        </w:rPr>
      </w:pPr>
      <w:r w:rsidRPr="00490325">
        <w:rPr>
          <w:b/>
          <w:sz w:val="28"/>
          <w:szCs w:val="28"/>
        </w:rPr>
        <w:t xml:space="preserve">Методические указания по подготовке и оформлению учебной </w:t>
      </w:r>
      <w:r w:rsidR="009A760E">
        <w:rPr>
          <w:b/>
          <w:sz w:val="28"/>
          <w:szCs w:val="28"/>
        </w:rPr>
        <w:t>индивидуальной программы реабилитации</w:t>
      </w:r>
      <w:r w:rsidR="00C2026E">
        <w:rPr>
          <w:b/>
          <w:sz w:val="28"/>
          <w:szCs w:val="28"/>
        </w:rPr>
        <w:t xml:space="preserve"> (раздел медицинская реабилитация)</w:t>
      </w:r>
    </w:p>
    <w:p w:rsidR="0062775A" w:rsidRPr="004A2B3F" w:rsidRDefault="0062775A" w:rsidP="00490325">
      <w:pPr>
        <w:jc w:val="center"/>
        <w:rPr>
          <w:sz w:val="28"/>
          <w:szCs w:val="28"/>
          <w:u w:val="single"/>
        </w:rPr>
      </w:pPr>
    </w:p>
    <w:p w:rsidR="001977B7" w:rsidRPr="001977B7" w:rsidRDefault="001977B7" w:rsidP="001977B7">
      <w:pPr>
        <w:pStyle w:val="ab"/>
        <w:shd w:val="clear" w:color="auto" w:fill="FFFFFF"/>
        <w:spacing w:before="0" w:after="0"/>
        <w:ind w:firstLine="567"/>
        <w:jc w:val="both"/>
        <w:rPr>
          <w:color w:val="111111"/>
          <w:sz w:val="28"/>
          <w:szCs w:val="28"/>
        </w:rPr>
      </w:pPr>
      <w:r w:rsidRPr="001977B7">
        <w:rPr>
          <w:rStyle w:val="aa"/>
          <w:b w:val="0"/>
          <w:bCs w:val="0"/>
          <w:color w:val="111111"/>
          <w:sz w:val="28"/>
          <w:szCs w:val="28"/>
        </w:rPr>
        <w:t>Индивидуальная программа реабилитации (ИПР</w:t>
      </w:r>
      <w:r w:rsidRPr="001977B7">
        <w:rPr>
          <w:color w:val="111111"/>
          <w:sz w:val="28"/>
          <w:szCs w:val="28"/>
        </w:rPr>
        <w:t>) – это очень важный, разработанный на основе нормативно-правовых актов медико-социальной экспертизы документ, включающий в себя комплекс оптимальных для человека с инвалидностью реабилитационных мероприятий. В их числе –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человека с инвалидностью к выполнению определенных видов деятельности.</w:t>
      </w:r>
    </w:p>
    <w:p w:rsidR="001977B7" w:rsidRPr="00D80B51" w:rsidRDefault="001977B7" w:rsidP="001977B7">
      <w:pPr>
        <w:pStyle w:val="ab"/>
        <w:shd w:val="clear" w:color="auto" w:fill="FFFFFF"/>
        <w:spacing w:before="0" w:after="0"/>
        <w:ind w:firstLine="567"/>
        <w:jc w:val="both"/>
        <w:rPr>
          <w:b/>
          <w:bCs/>
          <w:sz w:val="28"/>
          <w:szCs w:val="28"/>
        </w:rPr>
      </w:pPr>
      <w:r w:rsidRPr="00D80B51">
        <w:rPr>
          <w:rStyle w:val="aa"/>
          <w:b w:val="0"/>
          <w:bCs w:val="0"/>
          <w:sz w:val="28"/>
          <w:szCs w:val="28"/>
        </w:rPr>
        <w:t>Это означает, что в индивидуальную программу реабилитации должны быть включены все мероприятия, технические и иные средства реабилитации и услуги, необходимые человеку с инвалидностью для ведения полноценной независимой жизни.</w:t>
      </w:r>
    </w:p>
    <w:p w:rsidR="00490325" w:rsidRPr="00D80B51" w:rsidRDefault="00490325" w:rsidP="000A5D15">
      <w:pPr>
        <w:ind w:firstLine="567"/>
        <w:jc w:val="both"/>
        <w:rPr>
          <w:sz w:val="28"/>
          <w:szCs w:val="28"/>
        </w:rPr>
      </w:pPr>
      <w:r w:rsidRPr="00D80B51">
        <w:rPr>
          <w:sz w:val="28"/>
          <w:szCs w:val="28"/>
        </w:rPr>
        <w:t xml:space="preserve">При составлении подобной медицинской документации студент работает в условиях, максимально приближенных к самостоятельной работе, поэтому он должен зарегистрировать полученные данные, осмыслить их, правильно сформулировать </w:t>
      </w:r>
      <w:r w:rsidR="00B42A3C" w:rsidRPr="00D80B51">
        <w:rPr>
          <w:sz w:val="28"/>
          <w:szCs w:val="28"/>
        </w:rPr>
        <w:t xml:space="preserve">реабилитационный </w:t>
      </w:r>
      <w:r w:rsidRPr="00D80B51">
        <w:rPr>
          <w:sz w:val="28"/>
          <w:szCs w:val="28"/>
        </w:rPr>
        <w:t xml:space="preserve">диагноз, </w:t>
      </w:r>
      <w:r w:rsidR="00B42A3C" w:rsidRPr="00D80B51">
        <w:rPr>
          <w:sz w:val="28"/>
          <w:szCs w:val="28"/>
        </w:rPr>
        <w:t>определить реабилитационный прогноз</w:t>
      </w:r>
      <w:r w:rsidRPr="00D80B51">
        <w:rPr>
          <w:sz w:val="28"/>
          <w:szCs w:val="28"/>
        </w:rPr>
        <w:t>, что позволяет лучше ознакомиться с определенными нозологическими формами, составить наиболее рациональный план обследо</w:t>
      </w:r>
      <w:r w:rsidRPr="00D80B51">
        <w:rPr>
          <w:sz w:val="28"/>
          <w:szCs w:val="28"/>
        </w:rPr>
        <w:softHyphen/>
        <w:t>вания, лечения больного в конкретной клинической ситуации.</w:t>
      </w:r>
    </w:p>
    <w:p w:rsidR="00490325" w:rsidRPr="00D80B51" w:rsidRDefault="00490325" w:rsidP="000A5D15">
      <w:pPr>
        <w:ind w:firstLine="567"/>
        <w:jc w:val="both"/>
        <w:rPr>
          <w:sz w:val="28"/>
          <w:szCs w:val="28"/>
        </w:rPr>
      </w:pPr>
      <w:r w:rsidRPr="00D80B51">
        <w:rPr>
          <w:sz w:val="28"/>
          <w:szCs w:val="28"/>
        </w:rPr>
        <w:t xml:space="preserve">Учебная </w:t>
      </w:r>
      <w:r w:rsidR="00590019" w:rsidRPr="00D80B51">
        <w:rPr>
          <w:sz w:val="28"/>
          <w:szCs w:val="28"/>
        </w:rPr>
        <w:t xml:space="preserve">индивидуальная </w:t>
      </w:r>
      <w:r w:rsidR="00D81FD2" w:rsidRPr="00D80B51">
        <w:rPr>
          <w:sz w:val="28"/>
          <w:szCs w:val="28"/>
        </w:rPr>
        <w:t>программа реабилитации</w:t>
      </w:r>
      <w:r w:rsidRPr="00D80B51">
        <w:rPr>
          <w:sz w:val="28"/>
          <w:szCs w:val="28"/>
        </w:rPr>
        <w:t>, в отличие от врачебной, должна содержать результаты максимально полного обследования пациента по всем разделам (субъективного и объективного обследования). Наиболее полная информация о пациенте позволяет правильно диагностировать заболевание и, следовательно, эффективно планировать комплексное лечение и профилактику</w:t>
      </w:r>
    </w:p>
    <w:p w:rsidR="00490325" w:rsidRPr="00D80B51" w:rsidRDefault="00490325" w:rsidP="000A5D15">
      <w:pPr>
        <w:ind w:firstLine="567"/>
        <w:jc w:val="both"/>
        <w:rPr>
          <w:sz w:val="28"/>
          <w:szCs w:val="28"/>
        </w:rPr>
      </w:pPr>
      <w:r w:rsidRPr="00D80B51">
        <w:rPr>
          <w:sz w:val="28"/>
          <w:szCs w:val="28"/>
        </w:rPr>
        <w:t xml:space="preserve">Схема </w:t>
      </w:r>
      <w:r w:rsidR="00643D02" w:rsidRPr="00D80B51">
        <w:rPr>
          <w:sz w:val="28"/>
          <w:szCs w:val="28"/>
        </w:rPr>
        <w:t xml:space="preserve">индивидуальной программы реабилитации </w:t>
      </w:r>
      <w:r w:rsidRPr="00D80B51">
        <w:rPr>
          <w:sz w:val="28"/>
          <w:szCs w:val="28"/>
        </w:rPr>
        <w:t>болезни имеет несколько разделов, которые располагают в строго определенном порядке.</w:t>
      </w:r>
    </w:p>
    <w:p w:rsidR="00462BBC" w:rsidRPr="00462BBC" w:rsidRDefault="00462BBC" w:rsidP="00462BBC">
      <w:pPr>
        <w:shd w:val="clear" w:color="auto" w:fill="FFFFFF"/>
        <w:ind w:firstLine="567"/>
        <w:jc w:val="both"/>
        <w:rPr>
          <w:color w:val="111111"/>
          <w:sz w:val="28"/>
          <w:szCs w:val="28"/>
        </w:rPr>
      </w:pPr>
      <w:r w:rsidRPr="00462BBC">
        <w:rPr>
          <w:color w:val="111111"/>
          <w:sz w:val="28"/>
          <w:szCs w:val="28"/>
        </w:rPr>
        <w:t>Карта ИПР включает следующие разделы:</w:t>
      </w:r>
    </w:p>
    <w:p w:rsidR="00462BBC" w:rsidRPr="00462BBC" w:rsidRDefault="00462BBC" w:rsidP="00462BBC">
      <w:pPr>
        <w:numPr>
          <w:ilvl w:val="0"/>
          <w:numId w:val="26"/>
        </w:numPr>
        <w:shd w:val="clear" w:color="auto" w:fill="FFFFFF"/>
        <w:ind w:left="0" w:firstLine="0"/>
        <w:jc w:val="both"/>
        <w:rPr>
          <w:color w:val="111111"/>
          <w:sz w:val="28"/>
          <w:szCs w:val="28"/>
        </w:rPr>
      </w:pPr>
      <w:r w:rsidRPr="00462BBC">
        <w:rPr>
          <w:color w:val="111111"/>
          <w:sz w:val="28"/>
          <w:szCs w:val="28"/>
        </w:rPr>
        <w:t>Мероприятия медицинской реабилитации;</w:t>
      </w:r>
    </w:p>
    <w:p w:rsidR="00462BBC" w:rsidRPr="00462BBC" w:rsidRDefault="00462BBC" w:rsidP="00462BBC">
      <w:pPr>
        <w:numPr>
          <w:ilvl w:val="0"/>
          <w:numId w:val="26"/>
        </w:numPr>
        <w:shd w:val="clear" w:color="auto" w:fill="FFFFFF"/>
        <w:ind w:left="0" w:firstLine="0"/>
        <w:jc w:val="both"/>
        <w:rPr>
          <w:color w:val="111111"/>
          <w:sz w:val="28"/>
          <w:szCs w:val="28"/>
        </w:rPr>
      </w:pPr>
      <w:r w:rsidRPr="00462BBC">
        <w:rPr>
          <w:color w:val="111111"/>
          <w:sz w:val="28"/>
          <w:szCs w:val="28"/>
        </w:rPr>
        <w:t>Мероприятия профессиональной реабилитации;</w:t>
      </w:r>
    </w:p>
    <w:p w:rsidR="00462BBC" w:rsidRPr="00462BBC" w:rsidRDefault="00462BBC" w:rsidP="00462BBC">
      <w:pPr>
        <w:numPr>
          <w:ilvl w:val="0"/>
          <w:numId w:val="26"/>
        </w:numPr>
        <w:shd w:val="clear" w:color="auto" w:fill="FFFFFF"/>
        <w:ind w:left="0" w:firstLine="0"/>
        <w:jc w:val="both"/>
        <w:rPr>
          <w:color w:val="111111"/>
          <w:sz w:val="28"/>
          <w:szCs w:val="28"/>
        </w:rPr>
      </w:pPr>
      <w:r w:rsidRPr="00462BBC">
        <w:rPr>
          <w:color w:val="111111"/>
          <w:sz w:val="28"/>
          <w:szCs w:val="28"/>
        </w:rPr>
        <w:t>Мероприятия социальной реабилитации;</w:t>
      </w:r>
    </w:p>
    <w:p w:rsidR="00462BBC" w:rsidRPr="004C1034" w:rsidRDefault="00462BBC" w:rsidP="00462BBC">
      <w:pPr>
        <w:numPr>
          <w:ilvl w:val="0"/>
          <w:numId w:val="26"/>
        </w:numPr>
        <w:shd w:val="clear" w:color="auto" w:fill="FFFFFF"/>
        <w:ind w:left="0" w:firstLine="0"/>
        <w:jc w:val="both"/>
        <w:rPr>
          <w:color w:val="111111"/>
          <w:sz w:val="28"/>
          <w:szCs w:val="28"/>
        </w:rPr>
      </w:pPr>
      <w:r w:rsidRPr="00462BBC">
        <w:rPr>
          <w:color w:val="111111"/>
          <w:sz w:val="28"/>
          <w:szCs w:val="28"/>
        </w:rPr>
        <w:t xml:space="preserve">Технические средства реабилитации и услуги по реабилитации </w:t>
      </w:r>
    </w:p>
    <w:p w:rsidR="004C1034" w:rsidRPr="004C1034" w:rsidRDefault="004C1034" w:rsidP="004C1034">
      <w:pPr>
        <w:ind w:firstLine="567"/>
        <w:jc w:val="both"/>
        <w:rPr>
          <w:color w:val="000000"/>
          <w:sz w:val="28"/>
          <w:szCs w:val="28"/>
        </w:rPr>
      </w:pPr>
      <w:r w:rsidRPr="004C1034">
        <w:rPr>
          <w:color w:val="000000"/>
          <w:sz w:val="28"/>
          <w:szCs w:val="28"/>
        </w:rPr>
        <w:lastRenderedPageBreak/>
        <w:t>Медицинская реабилитация инвалидов – комплекс лечебных мер воздействия, направленных на восстановления нарушенных или утраченных функций и здоровья больных и инвалидов.</w:t>
      </w:r>
    </w:p>
    <w:p w:rsidR="004C1034" w:rsidRPr="004C1034" w:rsidRDefault="004C1034" w:rsidP="004C1034">
      <w:pPr>
        <w:ind w:firstLine="567"/>
        <w:jc w:val="both"/>
        <w:rPr>
          <w:color w:val="000000"/>
          <w:sz w:val="28"/>
          <w:szCs w:val="28"/>
        </w:rPr>
      </w:pPr>
      <w:r w:rsidRPr="004C1034">
        <w:rPr>
          <w:color w:val="000000"/>
          <w:sz w:val="28"/>
          <w:szCs w:val="28"/>
        </w:rPr>
        <w:t>Цель - устранение или ослабление последствий болезни, травмы или увечья до полного или частичного восстановления или компенсации нарушений в психическом, физиологическом и анатомическом состоянии больного.</w:t>
      </w:r>
    </w:p>
    <w:p w:rsidR="00462BBC" w:rsidRPr="00462BBC" w:rsidRDefault="00462BBC" w:rsidP="00462BBC">
      <w:pPr>
        <w:shd w:val="clear" w:color="auto" w:fill="FFFFFF"/>
        <w:ind w:firstLine="567"/>
        <w:jc w:val="both"/>
        <w:rPr>
          <w:color w:val="111111"/>
          <w:sz w:val="28"/>
          <w:szCs w:val="28"/>
        </w:rPr>
      </w:pPr>
      <w:r w:rsidRPr="00462BBC">
        <w:rPr>
          <w:color w:val="111111"/>
          <w:sz w:val="28"/>
          <w:szCs w:val="28"/>
        </w:rPr>
        <w:t xml:space="preserve">Студенты </w:t>
      </w:r>
      <w:r>
        <w:rPr>
          <w:color w:val="111111"/>
          <w:sz w:val="28"/>
          <w:szCs w:val="28"/>
        </w:rPr>
        <w:t>должны оформить основные персональные данные и раздел по мероприятиям медицинской реабилитации</w:t>
      </w:r>
    </w:p>
    <w:p w:rsidR="00511D96" w:rsidRPr="00462BBC" w:rsidRDefault="00511D96" w:rsidP="00511D96">
      <w:pPr>
        <w:ind w:firstLine="567"/>
        <w:jc w:val="both"/>
        <w:rPr>
          <w:sz w:val="28"/>
          <w:szCs w:val="28"/>
        </w:rPr>
      </w:pPr>
      <w:r w:rsidRPr="00D80B51">
        <w:rPr>
          <w:sz w:val="28"/>
          <w:szCs w:val="28"/>
        </w:rPr>
        <w:t xml:space="preserve">Далее подробно излагаются план и схема индивидуальной программы реабилитации (раздел медицинской реабилитации), которые предлагаются </w:t>
      </w:r>
      <w:r w:rsidRPr="00462BBC">
        <w:rPr>
          <w:sz w:val="28"/>
          <w:szCs w:val="28"/>
        </w:rPr>
        <w:t>студенту в качестве образца при написании учебной индивидуальной программы реабилитации.</w:t>
      </w:r>
    </w:p>
    <w:p w:rsidR="00511D96" w:rsidRDefault="00490325" w:rsidP="00490325">
      <w:pPr>
        <w:jc w:val="center"/>
        <w:rPr>
          <w:b/>
          <w:sz w:val="28"/>
          <w:szCs w:val="28"/>
        </w:rPr>
      </w:pPr>
      <w:r w:rsidRPr="004A2B3F">
        <w:rPr>
          <w:b/>
          <w:sz w:val="28"/>
          <w:szCs w:val="28"/>
        </w:rPr>
        <w:t xml:space="preserve">СХЕМА УЧЕБНОЙ </w:t>
      </w:r>
      <w:r w:rsidR="000A5D15">
        <w:rPr>
          <w:b/>
          <w:sz w:val="28"/>
          <w:szCs w:val="28"/>
        </w:rPr>
        <w:t>И</w:t>
      </w:r>
      <w:r w:rsidR="00D80B51">
        <w:rPr>
          <w:b/>
          <w:sz w:val="28"/>
          <w:szCs w:val="28"/>
        </w:rPr>
        <w:t>Н</w:t>
      </w:r>
      <w:r w:rsidR="000A5D15">
        <w:rPr>
          <w:b/>
          <w:sz w:val="28"/>
          <w:szCs w:val="28"/>
        </w:rPr>
        <w:t xml:space="preserve">ДИВИДУАЛЬНОЙ ПРОГРАММЫ </w:t>
      </w:r>
    </w:p>
    <w:p w:rsidR="00490325" w:rsidRPr="004A2B3F" w:rsidRDefault="000A5D15" w:rsidP="00490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РЕАБИЛИТАЦИИ</w:t>
      </w:r>
    </w:p>
    <w:p w:rsidR="00490325" w:rsidRPr="004A2B3F" w:rsidRDefault="00490325" w:rsidP="00490325">
      <w:pPr>
        <w:jc w:val="both"/>
        <w:rPr>
          <w:b/>
          <w:sz w:val="28"/>
          <w:szCs w:val="28"/>
        </w:rPr>
      </w:pPr>
    </w:p>
    <w:p w:rsidR="00490325" w:rsidRPr="004A2B3F" w:rsidRDefault="00490325" w:rsidP="00490325">
      <w:pPr>
        <w:jc w:val="both"/>
        <w:rPr>
          <w:sz w:val="28"/>
          <w:szCs w:val="28"/>
          <w:u w:val="single"/>
        </w:rPr>
      </w:pPr>
      <w:r w:rsidRPr="004A2B3F">
        <w:rPr>
          <w:sz w:val="28"/>
          <w:szCs w:val="28"/>
          <w:u w:val="single"/>
        </w:rPr>
        <w:t>1. Паспортные данные.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Инициалы.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Возраст.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Пол.</w:t>
      </w:r>
    </w:p>
    <w:p w:rsidR="00490325" w:rsidRPr="004A2B3F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Образование</w:t>
      </w:r>
      <w:r w:rsidR="007E5CC7">
        <w:rPr>
          <w:sz w:val="28"/>
          <w:szCs w:val="28"/>
        </w:rPr>
        <w:t xml:space="preserve"> (общее и профессиональное)</w:t>
      </w:r>
      <w:r w:rsidRPr="004A2B3F">
        <w:rPr>
          <w:sz w:val="28"/>
          <w:szCs w:val="28"/>
        </w:rPr>
        <w:t>.</w:t>
      </w:r>
    </w:p>
    <w:p w:rsidR="00490325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Профессия.</w:t>
      </w:r>
    </w:p>
    <w:p w:rsidR="007E5CC7" w:rsidRPr="004A2B3F" w:rsidRDefault="007E5CC7" w:rsidP="00490325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</w:p>
    <w:p w:rsidR="00490325" w:rsidRPr="007E5CC7" w:rsidRDefault="00490325" w:rsidP="00490325">
      <w:pPr>
        <w:jc w:val="both"/>
        <w:rPr>
          <w:sz w:val="28"/>
          <w:szCs w:val="28"/>
        </w:rPr>
      </w:pPr>
      <w:r w:rsidRPr="004A2B3F">
        <w:rPr>
          <w:sz w:val="28"/>
          <w:szCs w:val="28"/>
        </w:rPr>
        <w:t>Занимаемая должность (если пенсионер или инвалид, то должность в про</w:t>
      </w:r>
      <w:r w:rsidRPr="007E5CC7">
        <w:rPr>
          <w:sz w:val="28"/>
          <w:szCs w:val="28"/>
        </w:rPr>
        <w:t>шлом)</w:t>
      </w:r>
    </w:p>
    <w:p w:rsidR="007E5CC7" w:rsidRPr="007E5CC7" w:rsidRDefault="007E5CC7" w:rsidP="00490325">
      <w:pPr>
        <w:jc w:val="both"/>
        <w:rPr>
          <w:color w:val="111111"/>
          <w:sz w:val="28"/>
          <w:szCs w:val="28"/>
        </w:rPr>
      </w:pPr>
      <w:r w:rsidRPr="007E5CC7">
        <w:rPr>
          <w:color w:val="111111"/>
          <w:sz w:val="28"/>
          <w:szCs w:val="28"/>
        </w:rPr>
        <w:t>К</w:t>
      </w:r>
      <w:r w:rsidRPr="00D81FD2">
        <w:rPr>
          <w:color w:val="111111"/>
          <w:sz w:val="28"/>
          <w:szCs w:val="28"/>
        </w:rPr>
        <w:t>валификаци</w:t>
      </w:r>
      <w:r w:rsidRPr="007E5CC7">
        <w:rPr>
          <w:color w:val="111111"/>
          <w:sz w:val="28"/>
          <w:szCs w:val="28"/>
        </w:rPr>
        <w:t>я</w:t>
      </w:r>
      <w:r w:rsidRPr="00D81FD2">
        <w:rPr>
          <w:color w:val="111111"/>
          <w:sz w:val="28"/>
          <w:szCs w:val="28"/>
        </w:rPr>
        <w:t xml:space="preserve"> и выполняем</w:t>
      </w:r>
      <w:r w:rsidRPr="007E5CC7">
        <w:rPr>
          <w:color w:val="111111"/>
          <w:sz w:val="28"/>
          <w:szCs w:val="28"/>
        </w:rPr>
        <w:t>ая</w:t>
      </w:r>
      <w:r w:rsidRPr="00D81FD2">
        <w:rPr>
          <w:color w:val="111111"/>
          <w:sz w:val="28"/>
          <w:szCs w:val="28"/>
        </w:rPr>
        <w:t xml:space="preserve"> к моменту освидетельствования работ</w:t>
      </w:r>
      <w:r w:rsidRPr="007E5CC7">
        <w:rPr>
          <w:color w:val="111111"/>
          <w:sz w:val="28"/>
          <w:szCs w:val="28"/>
        </w:rPr>
        <w:t>а</w:t>
      </w:r>
      <w:r w:rsidRPr="00D81FD2">
        <w:rPr>
          <w:color w:val="111111"/>
          <w:sz w:val="28"/>
          <w:szCs w:val="28"/>
        </w:rPr>
        <w:t xml:space="preserve"> (если таковая есть или была</w:t>
      </w:r>
      <w:r w:rsidRPr="007E5CC7">
        <w:rPr>
          <w:color w:val="111111"/>
          <w:sz w:val="28"/>
          <w:szCs w:val="28"/>
        </w:rPr>
        <w:t>)</w:t>
      </w:r>
    </w:p>
    <w:p w:rsidR="007E5CC7" w:rsidRPr="007E5CC7" w:rsidRDefault="007E5CC7" w:rsidP="00490325">
      <w:pPr>
        <w:jc w:val="both"/>
        <w:rPr>
          <w:color w:val="111111"/>
          <w:sz w:val="28"/>
          <w:szCs w:val="28"/>
        </w:rPr>
      </w:pPr>
      <w:r w:rsidRPr="007E5CC7">
        <w:rPr>
          <w:color w:val="111111"/>
          <w:sz w:val="28"/>
          <w:szCs w:val="28"/>
        </w:rPr>
        <w:t>Группа инвалидности</w:t>
      </w:r>
    </w:p>
    <w:p w:rsidR="007E5CC7" w:rsidRPr="007E5CC7" w:rsidRDefault="007E5CC7" w:rsidP="00490325">
      <w:pPr>
        <w:jc w:val="both"/>
        <w:rPr>
          <w:color w:val="111111"/>
          <w:sz w:val="28"/>
          <w:szCs w:val="28"/>
        </w:rPr>
      </w:pPr>
      <w:r w:rsidRPr="007E5CC7">
        <w:rPr>
          <w:color w:val="111111"/>
          <w:sz w:val="28"/>
          <w:szCs w:val="28"/>
        </w:rPr>
        <w:t>С</w:t>
      </w:r>
      <w:r w:rsidRPr="00D81FD2">
        <w:rPr>
          <w:color w:val="111111"/>
          <w:sz w:val="28"/>
          <w:szCs w:val="28"/>
        </w:rPr>
        <w:t>тепен</w:t>
      </w:r>
      <w:r w:rsidRPr="007E5CC7">
        <w:rPr>
          <w:color w:val="111111"/>
          <w:sz w:val="28"/>
          <w:szCs w:val="28"/>
        </w:rPr>
        <w:t>ь</w:t>
      </w:r>
      <w:r w:rsidRPr="00D81FD2">
        <w:rPr>
          <w:color w:val="111111"/>
          <w:sz w:val="28"/>
          <w:szCs w:val="28"/>
        </w:rPr>
        <w:t xml:space="preserve"> ограничения способности к трудовой деятельности и жизнедеятельности в принципе</w:t>
      </w:r>
    </w:p>
    <w:p w:rsidR="007E5CC7" w:rsidRPr="007E5CC7" w:rsidRDefault="007E5CC7" w:rsidP="00490325">
      <w:pPr>
        <w:jc w:val="both"/>
        <w:rPr>
          <w:color w:val="111111"/>
          <w:sz w:val="28"/>
          <w:szCs w:val="28"/>
        </w:rPr>
      </w:pPr>
      <w:r w:rsidRPr="007E5CC7">
        <w:rPr>
          <w:color w:val="111111"/>
          <w:sz w:val="28"/>
          <w:szCs w:val="28"/>
        </w:rPr>
        <w:t>С</w:t>
      </w:r>
      <w:r w:rsidRPr="00D81FD2">
        <w:rPr>
          <w:color w:val="111111"/>
          <w:sz w:val="28"/>
          <w:szCs w:val="28"/>
        </w:rPr>
        <w:t>рок, на который оформлена ИПР</w:t>
      </w:r>
    </w:p>
    <w:p w:rsidR="007E5CC7" w:rsidRDefault="007E5CC7" w:rsidP="00490325">
      <w:pPr>
        <w:jc w:val="both"/>
        <w:rPr>
          <w:color w:val="111111"/>
          <w:sz w:val="28"/>
          <w:szCs w:val="28"/>
        </w:rPr>
      </w:pPr>
      <w:r w:rsidRPr="007E5CC7">
        <w:rPr>
          <w:color w:val="111111"/>
          <w:sz w:val="28"/>
          <w:szCs w:val="28"/>
        </w:rPr>
        <w:t>О</w:t>
      </w:r>
      <w:r w:rsidRPr="00D81FD2">
        <w:rPr>
          <w:color w:val="111111"/>
          <w:sz w:val="28"/>
          <w:szCs w:val="28"/>
        </w:rPr>
        <w:t>бъективны</w:t>
      </w:r>
      <w:r w:rsidRPr="007E5CC7">
        <w:rPr>
          <w:color w:val="111111"/>
          <w:sz w:val="28"/>
          <w:szCs w:val="28"/>
        </w:rPr>
        <w:t>е</w:t>
      </w:r>
      <w:r w:rsidRPr="00D81FD2">
        <w:rPr>
          <w:color w:val="111111"/>
          <w:sz w:val="28"/>
          <w:szCs w:val="28"/>
        </w:rPr>
        <w:t xml:space="preserve"> данны</w:t>
      </w:r>
      <w:r w:rsidRPr="007E5CC7">
        <w:rPr>
          <w:color w:val="111111"/>
          <w:sz w:val="28"/>
          <w:szCs w:val="28"/>
        </w:rPr>
        <w:t>е</w:t>
      </w:r>
    </w:p>
    <w:p w:rsidR="004C1034" w:rsidRPr="007E5CC7" w:rsidRDefault="004C1034" w:rsidP="00490325">
      <w:pPr>
        <w:jc w:val="both"/>
        <w:rPr>
          <w:color w:val="111111"/>
          <w:sz w:val="28"/>
          <w:szCs w:val="28"/>
        </w:rPr>
      </w:pPr>
      <w:r w:rsidRPr="004A2B3F">
        <w:rPr>
          <w:sz w:val="28"/>
          <w:szCs w:val="28"/>
        </w:rPr>
        <w:t>Диагноз</w:t>
      </w:r>
      <w:r>
        <w:rPr>
          <w:sz w:val="28"/>
          <w:szCs w:val="28"/>
        </w:rPr>
        <w:t xml:space="preserve"> по поводу которого составлена ИПР</w:t>
      </w:r>
    </w:p>
    <w:p w:rsidR="007E5CC7" w:rsidRPr="007E5CC7" w:rsidRDefault="007E5CC7" w:rsidP="00490325">
      <w:pPr>
        <w:jc w:val="both"/>
        <w:rPr>
          <w:color w:val="111111"/>
          <w:sz w:val="28"/>
          <w:szCs w:val="28"/>
        </w:rPr>
      </w:pPr>
      <w:r w:rsidRPr="007E5CC7">
        <w:rPr>
          <w:color w:val="111111"/>
          <w:sz w:val="28"/>
          <w:szCs w:val="28"/>
        </w:rPr>
        <w:t>Э</w:t>
      </w:r>
      <w:r w:rsidRPr="00D81FD2">
        <w:rPr>
          <w:color w:val="111111"/>
          <w:sz w:val="28"/>
          <w:szCs w:val="28"/>
        </w:rPr>
        <w:t>кспертное заключение</w:t>
      </w:r>
    </w:p>
    <w:p w:rsidR="007E5CC7" w:rsidRPr="007E5CC7" w:rsidRDefault="007E5CC7" w:rsidP="00490325">
      <w:pPr>
        <w:jc w:val="both"/>
        <w:rPr>
          <w:sz w:val="28"/>
          <w:szCs w:val="28"/>
        </w:rPr>
      </w:pPr>
      <w:r w:rsidRPr="007E5CC7">
        <w:rPr>
          <w:color w:val="111111"/>
          <w:sz w:val="28"/>
          <w:szCs w:val="28"/>
        </w:rPr>
        <w:t>Р</w:t>
      </w:r>
      <w:r w:rsidRPr="00D81FD2">
        <w:rPr>
          <w:color w:val="111111"/>
          <w:sz w:val="28"/>
          <w:szCs w:val="28"/>
        </w:rPr>
        <w:t>еабилитационная программа</w:t>
      </w:r>
    </w:p>
    <w:p w:rsidR="007E5CC7" w:rsidRPr="007E5CC7" w:rsidRDefault="00490325" w:rsidP="00490325">
      <w:pPr>
        <w:jc w:val="both"/>
        <w:rPr>
          <w:sz w:val="28"/>
          <w:szCs w:val="28"/>
        </w:rPr>
      </w:pPr>
      <w:r w:rsidRPr="007E5CC7">
        <w:rPr>
          <w:sz w:val="28"/>
          <w:szCs w:val="28"/>
        </w:rPr>
        <w:t xml:space="preserve">Дата </w:t>
      </w:r>
      <w:r w:rsidR="007E5CC7" w:rsidRPr="007E5CC7">
        <w:rPr>
          <w:sz w:val="28"/>
          <w:szCs w:val="28"/>
        </w:rPr>
        <w:t>составления ИПР</w:t>
      </w:r>
    </w:p>
    <w:p w:rsidR="003206A6" w:rsidRPr="003206A6" w:rsidRDefault="004C1034" w:rsidP="004C1034">
      <w:pPr>
        <w:jc w:val="both"/>
        <w:rPr>
          <w:color w:val="000000"/>
          <w:sz w:val="28"/>
          <w:szCs w:val="28"/>
          <w:u w:val="single"/>
        </w:rPr>
      </w:pPr>
      <w:r w:rsidRPr="004C1034">
        <w:rPr>
          <w:color w:val="000000"/>
          <w:sz w:val="28"/>
          <w:szCs w:val="28"/>
          <w:u w:val="single"/>
        </w:rPr>
        <w:t xml:space="preserve">2. </w:t>
      </w:r>
      <w:r>
        <w:rPr>
          <w:color w:val="000000"/>
          <w:sz w:val="28"/>
          <w:szCs w:val="28"/>
          <w:u w:val="single"/>
        </w:rPr>
        <w:t>М</w:t>
      </w:r>
      <w:r w:rsidR="003206A6" w:rsidRPr="003206A6">
        <w:rPr>
          <w:color w:val="000000"/>
          <w:sz w:val="28"/>
          <w:szCs w:val="28"/>
          <w:u w:val="single"/>
        </w:rPr>
        <w:t>ероприятия медицинской реабилитации</w:t>
      </w:r>
    </w:p>
    <w:p w:rsidR="003206A6" w:rsidRPr="003206A6" w:rsidRDefault="003206A6" w:rsidP="004C1034">
      <w:pPr>
        <w:jc w:val="both"/>
        <w:rPr>
          <w:color w:val="000000"/>
          <w:sz w:val="28"/>
          <w:szCs w:val="28"/>
        </w:rPr>
      </w:pPr>
      <w:r w:rsidRPr="003206A6">
        <w:rPr>
          <w:color w:val="000000"/>
          <w:sz w:val="28"/>
          <w:szCs w:val="28"/>
        </w:rPr>
        <w:t>Медицинская реабилитация включает:</w:t>
      </w:r>
    </w:p>
    <w:p w:rsidR="003206A6" w:rsidRPr="003206A6" w:rsidRDefault="003206A6" w:rsidP="004C1034">
      <w:pPr>
        <w:jc w:val="both"/>
        <w:rPr>
          <w:color w:val="000000"/>
          <w:sz w:val="28"/>
          <w:szCs w:val="28"/>
        </w:rPr>
      </w:pPr>
      <w:r w:rsidRPr="003206A6">
        <w:rPr>
          <w:color w:val="000000"/>
          <w:sz w:val="28"/>
          <w:szCs w:val="28"/>
        </w:rPr>
        <w:t>1.Реконструктивную хирургию.</w:t>
      </w:r>
    </w:p>
    <w:p w:rsidR="003206A6" w:rsidRPr="003206A6" w:rsidRDefault="003206A6" w:rsidP="004C1034">
      <w:pPr>
        <w:jc w:val="both"/>
        <w:rPr>
          <w:color w:val="000000"/>
          <w:sz w:val="28"/>
          <w:szCs w:val="28"/>
        </w:rPr>
      </w:pPr>
      <w:r w:rsidRPr="003206A6">
        <w:rPr>
          <w:color w:val="000000"/>
          <w:sz w:val="28"/>
          <w:szCs w:val="28"/>
        </w:rPr>
        <w:t>2.Восстановительную терапию.</w:t>
      </w:r>
    </w:p>
    <w:p w:rsidR="003206A6" w:rsidRPr="003206A6" w:rsidRDefault="003206A6" w:rsidP="004C1034">
      <w:pPr>
        <w:jc w:val="both"/>
        <w:rPr>
          <w:color w:val="000000"/>
          <w:sz w:val="28"/>
          <w:szCs w:val="28"/>
        </w:rPr>
      </w:pPr>
      <w:r w:rsidRPr="003206A6">
        <w:rPr>
          <w:color w:val="000000"/>
          <w:sz w:val="28"/>
          <w:szCs w:val="28"/>
        </w:rPr>
        <w:t>3.Санаторно-курортное лечение.</w:t>
      </w:r>
    </w:p>
    <w:p w:rsidR="003206A6" w:rsidRPr="003206A6" w:rsidRDefault="003206A6" w:rsidP="004C1034">
      <w:pPr>
        <w:jc w:val="both"/>
        <w:rPr>
          <w:color w:val="000000"/>
          <w:sz w:val="28"/>
          <w:szCs w:val="28"/>
        </w:rPr>
      </w:pPr>
      <w:r w:rsidRPr="003206A6">
        <w:rPr>
          <w:color w:val="000000"/>
          <w:sz w:val="28"/>
          <w:szCs w:val="28"/>
        </w:rPr>
        <w:t>4.Протезирование и ортезирование.</w:t>
      </w:r>
    </w:p>
    <w:p w:rsidR="003206A6" w:rsidRPr="003206A6" w:rsidRDefault="003206A6" w:rsidP="00681217">
      <w:pPr>
        <w:ind w:firstLine="567"/>
        <w:jc w:val="both"/>
        <w:rPr>
          <w:color w:val="000000"/>
          <w:sz w:val="28"/>
          <w:szCs w:val="28"/>
        </w:rPr>
      </w:pPr>
      <w:r w:rsidRPr="003206A6">
        <w:rPr>
          <w:color w:val="000000"/>
          <w:sz w:val="28"/>
          <w:szCs w:val="28"/>
        </w:rPr>
        <w:t>Комплекс медицинской реабилитации составляют следующие меры, услуги, методы и средства:</w:t>
      </w:r>
    </w:p>
    <w:p w:rsidR="003206A6" w:rsidRPr="003206A6" w:rsidRDefault="003206A6" w:rsidP="004C1034">
      <w:pPr>
        <w:jc w:val="both"/>
        <w:rPr>
          <w:color w:val="000000"/>
          <w:sz w:val="28"/>
          <w:szCs w:val="28"/>
        </w:rPr>
      </w:pPr>
      <w:r w:rsidRPr="003206A6">
        <w:rPr>
          <w:color w:val="000000"/>
          <w:sz w:val="28"/>
          <w:szCs w:val="28"/>
        </w:rPr>
        <w:t>1.</w:t>
      </w:r>
      <w:r w:rsidR="004C1034">
        <w:rPr>
          <w:color w:val="000000"/>
          <w:sz w:val="28"/>
          <w:szCs w:val="28"/>
        </w:rPr>
        <w:t xml:space="preserve"> </w:t>
      </w:r>
      <w:r w:rsidRPr="003206A6">
        <w:rPr>
          <w:color w:val="000000"/>
          <w:sz w:val="28"/>
          <w:szCs w:val="28"/>
        </w:rPr>
        <w:t>Медикаментозное лечение – фармакотерапия;</w:t>
      </w:r>
    </w:p>
    <w:p w:rsidR="003206A6" w:rsidRPr="003206A6" w:rsidRDefault="003206A6" w:rsidP="004C1034">
      <w:pPr>
        <w:jc w:val="both"/>
        <w:rPr>
          <w:color w:val="000000"/>
          <w:sz w:val="28"/>
          <w:szCs w:val="28"/>
        </w:rPr>
      </w:pPr>
      <w:r w:rsidRPr="003206A6">
        <w:rPr>
          <w:color w:val="000000"/>
          <w:sz w:val="28"/>
          <w:szCs w:val="28"/>
        </w:rPr>
        <w:lastRenderedPageBreak/>
        <w:t>2.</w:t>
      </w:r>
      <w:r w:rsidR="004C1034">
        <w:rPr>
          <w:color w:val="000000"/>
          <w:sz w:val="28"/>
          <w:szCs w:val="28"/>
        </w:rPr>
        <w:t xml:space="preserve"> </w:t>
      </w:r>
      <w:r w:rsidRPr="003206A6">
        <w:rPr>
          <w:color w:val="000000"/>
          <w:sz w:val="28"/>
          <w:szCs w:val="28"/>
        </w:rPr>
        <w:t>Оперативное восстановительное лечение – реконструктивно-восстановительные операции (АКШ, трансплантация органов и т.д.);</w:t>
      </w:r>
    </w:p>
    <w:p w:rsidR="003206A6" w:rsidRPr="003206A6" w:rsidRDefault="003206A6" w:rsidP="004C1034">
      <w:pPr>
        <w:jc w:val="both"/>
        <w:rPr>
          <w:color w:val="000000"/>
          <w:sz w:val="28"/>
          <w:szCs w:val="28"/>
        </w:rPr>
      </w:pPr>
      <w:r w:rsidRPr="003206A6">
        <w:rPr>
          <w:color w:val="000000"/>
          <w:sz w:val="28"/>
          <w:szCs w:val="28"/>
        </w:rPr>
        <w:t>3.</w:t>
      </w:r>
      <w:r w:rsidR="004C1034">
        <w:rPr>
          <w:color w:val="000000"/>
          <w:sz w:val="28"/>
          <w:szCs w:val="28"/>
        </w:rPr>
        <w:t xml:space="preserve"> </w:t>
      </w:r>
      <w:r w:rsidRPr="003206A6">
        <w:rPr>
          <w:color w:val="000000"/>
          <w:sz w:val="28"/>
          <w:szCs w:val="28"/>
        </w:rPr>
        <w:t>Физические методы лечения – физиотерапия, в том числе электролечение (электрофорез, электросон и т.д.), светолечение (УФО, инфракрасное лечение), водолечение – больнеотерапия (ванны, души ит.д.), теплолечение (парафино-, озокеритолечение), ингаляционная терапия (аэрозоль- и аэроионотерапия и т.д.), лазеротерапия, баротерапия, оксигенотерапия и т.д.;</w:t>
      </w:r>
    </w:p>
    <w:p w:rsidR="003206A6" w:rsidRPr="003206A6" w:rsidRDefault="003206A6" w:rsidP="004C1034">
      <w:pPr>
        <w:jc w:val="both"/>
        <w:rPr>
          <w:color w:val="000000"/>
          <w:sz w:val="28"/>
          <w:szCs w:val="28"/>
        </w:rPr>
      </w:pPr>
      <w:r w:rsidRPr="003206A6">
        <w:rPr>
          <w:color w:val="000000"/>
          <w:sz w:val="28"/>
          <w:szCs w:val="28"/>
        </w:rPr>
        <w:t>4.</w:t>
      </w:r>
      <w:r w:rsidR="004C1034">
        <w:rPr>
          <w:color w:val="000000"/>
          <w:sz w:val="28"/>
          <w:szCs w:val="28"/>
        </w:rPr>
        <w:t xml:space="preserve"> </w:t>
      </w:r>
      <w:r w:rsidRPr="003206A6">
        <w:rPr>
          <w:color w:val="000000"/>
          <w:sz w:val="28"/>
          <w:szCs w:val="28"/>
        </w:rPr>
        <w:t>ЛФК – лечебная гимнастика, спортивные упражнения, ближний туризм и др.;</w:t>
      </w:r>
    </w:p>
    <w:p w:rsidR="003206A6" w:rsidRPr="003206A6" w:rsidRDefault="003206A6" w:rsidP="004C1034">
      <w:pPr>
        <w:jc w:val="both"/>
        <w:rPr>
          <w:color w:val="000000"/>
          <w:sz w:val="28"/>
          <w:szCs w:val="28"/>
        </w:rPr>
      </w:pPr>
      <w:r w:rsidRPr="003206A6">
        <w:rPr>
          <w:color w:val="000000"/>
          <w:sz w:val="28"/>
          <w:szCs w:val="28"/>
        </w:rPr>
        <w:t>5.</w:t>
      </w:r>
      <w:r w:rsidR="004C1034">
        <w:rPr>
          <w:color w:val="000000"/>
          <w:sz w:val="28"/>
          <w:szCs w:val="28"/>
        </w:rPr>
        <w:t xml:space="preserve"> </w:t>
      </w:r>
      <w:r w:rsidRPr="003206A6">
        <w:rPr>
          <w:color w:val="000000"/>
          <w:sz w:val="28"/>
          <w:szCs w:val="28"/>
        </w:rPr>
        <w:t>Механотерапия;</w:t>
      </w:r>
    </w:p>
    <w:p w:rsidR="003206A6" w:rsidRPr="003206A6" w:rsidRDefault="003206A6" w:rsidP="004C1034">
      <w:pPr>
        <w:jc w:val="both"/>
        <w:rPr>
          <w:color w:val="000000"/>
          <w:sz w:val="28"/>
          <w:szCs w:val="28"/>
        </w:rPr>
      </w:pPr>
      <w:r w:rsidRPr="003206A6">
        <w:rPr>
          <w:color w:val="000000"/>
          <w:sz w:val="28"/>
          <w:szCs w:val="28"/>
        </w:rPr>
        <w:t>6.</w:t>
      </w:r>
      <w:r w:rsidR="004C1034">
        <w:rPr>
          <w:color w:val="000000"/>
          <w:sz w:val="28"/>
          <w:szCs w:val="28"/>
        </w:rPr>
        <w:t xml:space="preserve"> </w:t>
      </w:r>
      <w:r w:rsidRPr="003206A6">
        <w:rPr>
          <w:color w:val="000000"/>
          <w:sz w:val="28"/>
          <w:szCs w:val="28"/>
        </w:rPr>
        <w:t>Массаж (сегментарный, точечный, вибромассаж и др.);</w:t>
      </w:r>
    </w:p>
    <w:p w:rsidR="003206A6" w:rsidRPr="003206A6" w:rsidRDefault="003206A6" w:rsidP="004C1034">
      <w:pPr>
        <w:jc w:val="both"/>
        <w:rPr>
          <w:color w:val="000000"/>
          <w:sz w:val="28"/>
          <w:szCs w:val="28"/>
        </w:rPr>
      </w:pPr>
      <w:r w:rsidRPr="003206A6">
        <w:rPr>
          <w:color w:val="000000"/>
          <w:sz w:val="28"/>
          <w:szCs w:val="28"/>
        </w:rPr>
        <w:t>7.</w:t>
      </w:r>
      <w:r w:rsidR="004C1034">
        <w:rPr>
          <w:color w:val="000000"/>
          <w:sz w:val="28"/>
          <w:szCs w:val="28"/>
        </w:rPr>
        <w:t xml:space="preserve"> </w:t>
      </w:r>
      <w:r w:rsidRPr="003206A6">
        <w:rPr>
          <w:color w:val="000000"/>
          <w:sz w:val="28"/>
          <w:szCs w:val="28"/>
        </w:rPr>
        <w:t>Психотерапия;</w:t>
      </w:r>
    </w:p>
    <w:p w:rsidR="003206A6" w:rsidRPr="003206A6" w:rsidRDefault="003206A6" w:rsidP="004C1034">
      <w:pPr>
        <w:jc w:val="both"/>
        <w:rPr>
          <w:color w:val="000000"/>
          <w:sz w:val="28"/>
          <w:szCs w:val="28"/>
        </w:rPr>
      </w:pPr>
      <w:r w:rsidRPr="003206A6">
        <w:rPr>
          <w:color w:val="000000"/>
          <w:sz w:val="28"/>
          <w:szCs w:val="28"/>
        </w:rPr>
        <w:t>8.</w:t>
      </w:r>
      <w:r w:rsidR="004C1034">
        <w:rPr>
          <w:color w:val="000000"/>
          <w:sz w:val="28"/>
          <w:szCs w:val="28"/>
        </w:rPr>
        <w:t xml:space="preserve"> </w:t>
      </w:r>
      <w:r w:rsidRPr="003206A6">
        <w:rPr>
          <w:color w:val="000000"/>
          <w:sz w:val="28"/>
          <w:szCs w:val="28"/>
        </w:rPr>
        <w:t>Диетотерапия;</w:t>
      </w:r>
    </w:p>
    <w:p w:rsidR="003206A6" w:rsidRPr="003206A6" w:rsidRDefault="003206A6" w:rsidP="004C1034">
      <w:pPr>
        <w:jc w:val="both"/>
        <w:rPr>
          <w:color w:val="000000"/>
          <w:sz w:val="28"/>
          <w:szCs w:val="28"/>
        </w:rPr>
      </w:pPr>
      <w:r w:rsidRPr="003206A6">
        <w:rPr>
          <w:color w:val="000000"/>
          <w:sz w:val="28"/>
          <w:szCs w:val="28"/>
        </w:rPr>
        <w:t>9.</w:t>
      </w:r>
      <w:r w:rsidR="004C1034">
        <w:rPr>
          <w:color w:val="000000"/>
          <w:sz w:val="28"/>
          <w:szCs w:val="28"/>
        </w:rPr>
        <w:t xml:space="preserve"> </w:t>
      </w:r>
      <w:r w:rsidRPr="003206A6">
        <w:rPr>
          <w:color w:val="000000"/>
          <w:sz w:val="28"/>
          <w:szCs w:val="28"/>
        </w:rPr>
        <w:t>Традиционные и народные методы лечения (мануальная терапия, гомеопатия, фитотерапия и др.);</w:t>
      </w:r>
    </w:p>
    <w:p w:rsidR="003206A6" w:rsidRPr="003206A6" w:rsidRDefault="003206A6" w:rsidP="004C1034">
      <w:pPr>
        <w:jc w:val="both"/>
        <w:rPr>
          <w:color w:val="000000"/>
          <w:sz w:val="28"/>
          <w:szCs w:val="28"/>
        </w:rPr>
      </w:pPr>
      <w:r w:rsidRPr="003206A6">
        <w:rPr>
          <w:color w:val="000000"/>
          <w:sz w:val="28"/>
          <w:szCs w:val="28"/>
        </w:rPr>
        <w:t>10.</w:t>
      </w:r>
      <w:r w:rsidR="004C1034">
        <w:rPr>
          <w:color w:val="000000"/>
          <w:sz w:val="28"/>
          <w:szCs w:val="28"/>
        </w:rPr>
        <w:t xml:space="preserve"> </w:t>
      </w:r>
      <w:r w:rsidRPr="003206A6">
        <w:rPr>
          <w:color w:val="000000"/>
          <w:sz w:val="28"/>
          <w:szCs w:val="28"/>
        </w:rPr>
        <w:t>Социально-психологические методы лечения (трудотерапия, терапия занятостью, терапия средой, восстановительная терапия речи);</w:t>
      </w:r>
    </w:p>
    <w:p w:rsidR="003206A6" w:rsidRPr="003206A6" w:rsidRDefault="003206A6" w:rsidP="004C1034">
      <w:pPr>
        <w:jc w:val="both"/>
        <w:rPr>
          <w:color w:val="000000"/>
          <w:sz w:val="28"/>
          <w:szCs w:val="28"/>
        </w:rPr>
      </w:pPr>
      <w:r w:rsidRPr="003206A6">
        <w:rPr>
          <w:color w:val="000000"/>
          <w:sz w:val="28"/>
          <w:szCs w:val="28"/>
        </w:rPr>
        <w:t>11.</w:t>
      </w:r>
      <w:r w:rsidR="004C1034">
        <w:rPr>
          <w:color w:val="000000"/>
          <w:sz w:val="28"/>
          <w:szCs w:val="28"/>
        </w:rPr>
        <w:t xml:space="preserve"> </w:t>
      </w:r>
      <w:r w:rsidRPr="003206A6">
        <w:rPr>
          <w:color w:val="000000"/>
          <w:sz w:val="28"/>
          <w:szCs w:val="28"/>
        </w:rPr>
        <w:t>Протезно-ортопедическая помощь – специализированный вид медико-технической помощи, включающий в себя комплекс восстановительного, консервативного и хирургического лечения, снабжение больных и инвалидов протезно-ортопедическими изделиями и обучение пользованию ими.</w:t>
      </w:r>
    </w:p>
    <w:p w:rsidR="003206A6" w:rsidRPr="003206A6" w:rsidRDefault="003206A6" w:rsidP="004C1034">
      <w:pPr>
        <w:jc w:val="both"/>
        <w:rPr>
          <w:color w:val="000000"/>
          <w:sz w:val="28"/>
          <w:szCs w:val="28"/>
        </w:rPr>
      </w:pPr>
      <w:r w:rsidRPr="003206A6">
        <w:rPr>
          <w:color w:val="000000"/>
          <w:sz w:val="28"/>
          <w:szCs w:val="28"/>
        </w:rPr>
        <w:t>12.</w:t>
      </w:r>
      <w:r w:rsidR="004C1034">
        <w:rPr>
          <w:color w:val="000000"/>
          <w:sz w:val="28"/>
          <w:szCs w:val="28"/>
        </w:rPr>
        <w:t xml:space="preserve"> </w:t>
      </w:r>
      <w:r w:rsidRPr="003206A6">
        <w:rPr>
          <w:color w:val="000000"/>
          <w:sz w:val="28"/>
          <w:szCs w:val="28"/>
        </w:rPr>
        <w:t>Обеспечение техническими средствами медицинской реабилитации и обучение инвалидов пользования ими.</w:t>
      </w:r>
    </w:p>
    <w:p w:rsidR="00490325" w:rsidRPr="004A2B3F" w:rsidRDefault="00490325" w:rsidP="00490325">
      <w:pPr>
        <w:ind w:left="283"/>
        <w:jc w:val="both"/>
        <w:rPr>
          <w:sz w:val="28"/>
          <w:szCs w:val="28"/>
          <w:u w:val="single"/>
        </w:rPr>
      </w:pPr>
    </w:p>
    <w:p w:rsidR="00490325" w:rsidRPr="00E96A71" w:rsidRDefault="00490325" w:rsidP="00490325">
      <w:pPr>
        <w:rPr>
          <w:b/>
          <w:sz w:val="28"/>
          <w:szCs w:val="28"/>
        </w:rPr>
      </w:pPr>
      <w:r w:rsidRPr="00E96A71">
        <w:rPr>
          <w:b/>
          <w:sz w:val="28"/>
          <w:szCs w:val="28"/>
        </w:rPr>
        <w:t>4. Критерии оценивания результатов выполнения заданий по самостоятельной работе обучающихся.</w:t>
      </w:r>
    </w:p>
    <w:p w:rsidR="00490325" w:rsidRPr="00E96A71" w:rsidRDefault="00490325" w:rsidP="00490325">
      <w:pPr>
        <w:ind w:firstLine="709"/>
        <w:jc w:val="both"/>
        <w:rPr>
          <w:sz w:val="28"/>
          <w:szCs w:val="28"/>
        </w:rPr>
      </w:pPr>
    </w:p>
    <w:p w:rsidR="00490325" w:rsidRDefault="00490325" w:rsidP="00490325">
      <w:pPr>
        <w:ind w:firstLine="709"/>
        <w:jc w:val="both"/>
        <w:rPr>
          <w:sz w:val="28"/>
        </w:rPr>
      </w:pPr>
      <w:r w:rsidRPr="00E96A71">
        <w:rPr>
          <w:sz w:val="28"/>
          <w:szCs w:val="28"/>
        </w:rPr>
        <w:t>Критерии оценивания выполненных заданий представлены</w:t>
      </w:r>
      <w:bookmarkStart w:id="3" w:name="_Hlk3113967"/>
      <w:r w:rsidR="00D80B51">
        <w:rPr>
          <w:sz w:val="28"/>
          <w:szCs w:val="28"/>
        </w:rPr>
        <w:t xml:space="preserve"> </w:t>
      </w:r>
      <w:r w:rsidRPr="00E96A71">
        <w:rPr>
          <w:b/>
          <w:i/>
          <w:sz w:val="28"/>
          <w:szCs w:val="28"/>
        </w:rPr>
        <w:t>в фонде оценочных средств для проведения текущего контроля</w:t>
      </w:r>
      <w:r w:rsidRPr="006F7AD8">
        <w:rPr>
          <w:b/>
          <w:i/>
          <w:sz w:val="28"/>
        </w:rPr>
        <w:t xml:space="preserve">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D80B51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  <w:bookmarkEnd w:id="3"/>
    </w:p>
    <w:p w:rsidR="00490325" w:rsidRPr="004A2B3F" w:rsidRDefault="00490325" w:rsidP="005A1BC8">
      <w:pPr>
        <w:jc w:val="both"/>
        <w:rPr>
          <w:sz w:val="28"/>
          <w:szCs w:val="28"/>
        </w:rPr>
      </w:pPr>
    </w:p>
    <w:sectPr w:rsidR="00490325" w:rsidRPr="004A2B3F" w:rsidSect="000612B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7C7" w:rsidRDefault="008817C7" w:rsidP="000612B0">
      <w:r>
        <w:separator/>
      </w:r>
    </w:p>
  </w:endnote>
  <w:endnote w:type="continuationSeparator" w:id="0">
    <w:p w:rsidR="008817C7" w:rsidRDefault="008817C7" w:rsidP="0006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979720"/>
      <w:docPartObj>
        <w:docPartGallery w:val="Page Numbers (Bottom of Page)"/>
        <w:docPartUnique/>
      </w:docPartObj>
    </w:sdtPr>
    <w:sdtEndPr/>
    <w:sdtContent>
      <w:p w:rsidR="001E43BF" w:rsidRDefault="001E43B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5A6">
          <w:rPr>
            <w:noProof/>
          </w:rPr>
          <w:t>2</w:t>
        </w:r>
        <w:r>
          <w:fldChar w:fldCharType="end"/>
        </w:r>
      </w:p>
    </w:sdtContent>
  </w:sdt>
  <w:p w:rsidR="001E43BF" w:rsidRDefault="001E43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7C7" w:rsidRDefault="008817C7" w:rsidP="000612B0">
      <w:r>
        <w:separator/>
      </w:r>
    </w:p>
  </w:footnote>
  <w:footnote w:type="continuationSeparator" w:id="0">
    <w:p w:rsidR="008817C7" w:rsidRDefault="008817C7" w:rsidP="0006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 w15:restartNumberingAfterBreak="0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 w15:restartNumberingAfterBreak="0">
    <w:nsid w:val="075212FD"/>
    <w:multiLevelType w:val="multilevel"/>
    <w:tmpl w:val="3F5291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AC5621B"/>
    <w:multiLevelType w:val="hybridMultilevel"/>
    <w:tmpl w:val="EEA24996"/>
    <w:lvl w:ilvl="0" w:tplc="0419000F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 w15:restartNumberingAfterBreak="0">
    <w:nsid w:val="0CCD41FE"/>
    <w:multiLevelType w:val="hybridMultilevel"/>
    <w:tmpl w:val="B9C40838"/>
    <w:lvl w:ilvl="0" w:tplc="E966816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237693"/>
    <w:multiLevelType w:val="singleLevel"/>
    <w:tmpl w:val="5BF2B7F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6" w15:restartNumberingAfterBreak="0">
    <w:nsid w:val="1BA96C01"/>
    <w:multiLevelType w:val="multilevel"/>
    <w:tmpl w:val="8432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FB19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4211A6A"/>
    <w:multiLevelType w:val="hybridMultilevel"/>
    <w:tmpl w:val="36BC3238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88106D"/>
    <w:multiLevelType w:val="hybridMultilevel"/>
    <w:tmpl w:val="FCBC681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A0814E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rFonts w:cs="Times New Roman"/>
      </w:rPr>
    </w:lvl>
    <w:lvl w:ilvl="2" w:tplc="13A03FC8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60D36"/>
    <w:multiLevelType w:val="multilevel"/>
    <w:tmpl w:val="F06E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7F7689"/>
    <w:multiLevelType w:val="multilevel"/>
    <w:tmpl w:val="4EC2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BD41E5"/>
    <w:multiLevelType w:val="singleLevel"/>
    <w:tmpl w:val="F3F478E0"/>
    <w:lvl w:ilvl="0">
      <w:start w:val="1"/>
      <w:numFmt w:val="decimal"/>
      <w:lvlText w:val="%1."/>
      <w:lvlJc w:val="left"/>
      <w:pPr>
        <w:tabs>
          <w:tab w:val="num" w:pos="0"/>
        </w:tabs>
        <w:ind w:left="17" w:hanging="17"/>
      </w:pPr>
      <w:rPr>
        <w:rFonts w:cs="Times New Roman"/>
      </w:rPr>
    </w:lvl>
  </w:abstractNum>
  <w:abstractNum w:abstractNumId="13" w15:restartNumberingAfterBreak="0">
    <w:nsid w:val="454E0FF6"/>
    <w:multiLevelType w:val="multilevel"/>
    <w:tmpl w:val="3F5291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0D941A2"/>
    <w:multiLevelType w:val="multilevel"/>
    <w:tmpl w:val="6324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D721B6"/>
    <w:multiLevelType w:val="hybridMultilevel"/>
    <w:tmpl w:val="F6C69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42106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6B9E4CC1"/>
    <w:multiLevelType w:val="hybridMultilevel"/>
    <w:tmpl w:val="1FD45F7E"/>
    <w:lvl w:ilvl="0" w:tplc="9A2279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</w:rPr>
    </w:lvl>
    <w:lvl w:ilvl="1" w:tplc="3D0C4A42">
      <w:start w:val="1"/>
      <w:numFmt w:val="decimal"/>
      <w:lvlText w:val="%2."/>
      <w:lvlJc w:val="left"/>
      <w:pPr>
        <w:tabs>
          <w:tab w:val="num" w:pos="1429"/>
        </w:tabs>
        <w:ind w:left="1429"/>
      </w:pPr>
      <w:rPr>
        <w:rFonts w:cs="Times New Roman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6EE17B8B"/>
    <w:multiLevelType w:val="singleLevel"/>
    <w:tmpl w:val="C9509FDA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single"/>
      </w:rPr>
    </w:lvl>
  </w:abstractNum>
  <w:abstractNum w:abstractNumId="19" w15:restartNumberingAfterBreak="0">
    <w:nsid w:val="700961A1"/>
    <w:multiLevelType w:val="singleLevel"/>
    <w:tmpl w:val="BEE021E4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single"/>
      </w:rPr>
    </w:lvl>
  </w:abstractNum>
  <w:abstractNum w:abstractNumId="20" w15:restartNumberingAfterBreak="0">
    <w:nsid w:val="73FE3B3C"/>
    <w:multiLevelType w:val="singleLevel"/>
    <w:tmpl w:val="794484E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single"/>
      </w:rPr>
    </w:lvl>
  </w:abstractNum>
  <w:abstractNum w:abstractNumId="21" w15:restartNumberingAfterBreak="0">
    <w:nsid w:val="792541E6"/>
    <w:multiLevelType w:val="hybridMultilevel"/>
    <w:tmpl w:val="3B3CEE5A"/>
    <w:lvl w:ilvl="0" w:tplc="074E760C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681DA5"/>
    <w:multiLevelType w:val="multilevel"/>
    <w:tmpl w:val="3F5291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0"/>
    <w:lvlOverride w:ilvl="0">
      <w:startOverride w:val="2"/>
    </w:lvlOverride>
  </w:num>
  <w:num w:numId="4">
    <w:abstractNumId w:val="19"/>
  </w:num>
  <w:num w:numId="5">
    <w:abstractNumId w:val="5"/>
    <w:lvlOverride w:ilvl="0">
      <w:startOverride w:val="2"/>
    </w:lvlOverride>
  </w:num>
  <w:num w:numId="6">
    <w:abstractNumId w:val="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7">
    <w:abstractNumId w:val="18"/>
    <w:lvlOverride w:ilvl="0">
      <w:startOverride w:val="19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</w:num>
  <w:num w:numId="13">
    <w:abstractNumId w:val="3"/>
  </w:num>
  <w:num w:numId="14">
    <w:abstractNumId w:val="16"/>
    <w:lvlOverride w:ilvl="0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4"/>
  </w:num>
  <w:num w:numId="18">
    <w:abstractNumId w:val="8"/>
  </w:num>
  <w:num w:numId="19">
    <w:abstractNumId w:val="12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  <w:num w:numId="24">
    <w:abstractNumId w:val="6"/>
  </w:num>
  <w:num w:numId="25">
    <w:abstractNumId w:val="14"/>
  </w:num>
  <w:num w:numId="26">
    <w:abstractNumId w:val="1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69"/>
    <w:rsid w:val="000257C0"/>
    <w:rsid w:val="000445A6"/>
    <w:rsid w:val="000612B0"/>
    <w:rsid w:val="00062169"/>
    <w:rsid w:val="00086935"/>
    <w:rsid w:val="000A5D15"/>
    <w:rsid w:val="000B2E82"/>
    <w:rsid w:val="000D5473"/>
    <w:rsid w:val="00114C27"/>
    <w:rsid w:val="001977B7"/>
    <w:rsid w:val="001A2485"/>
    <w:rsid w:val="001D5335"/>
    <w:rsid w:val="001D5A4F"/>
    <w:rsid w:val="001E43BF"/>
    <w:rsid w:val="001E5BEF"/>
    <w:rsid w:val="002030AA"/>
    <w:rsid w:val="002458E8"/>
    <w:rsid w:val="00264D35"/>
    <w:rsid w:val="00273354"/>
    <w:rsid w:val="002B03A9"/>
    <w:rsid w:val="002F3960"/>
    <w:rsid w:val="0031512D"/>
    <w:rsid w:val="003206A6"/>
    <w:rsid w:val="00367D17"/>
    <w:rsid w:val="003B7C88"/>
    <w:rsid w:val="003D1DD1"/>
    <w:rsid w:val="003F3219"/>
    <w:rsid w:val="004101CB"/>
    <w:rsid w:val="00427D12"/>
    <w:rsid w:val="0043436D"/>
    <w:rsid w:val="00462BBC"/>
    <w:rsid w:val="00473E98"/>
    <w:rsid w:val="00490325"/>
    <w:rsid w:val="004A2B3F"/>
    <w:rsid w:val="004B0D97"/>
    <w:rsid w:val="004C1034"/>
    <w:rsid w:val="004D631D"/>
    <w:rsid w:val="00511D96"/>
    <w:rsid w:val="0053138F"/>
    <w:rsid w:val="00560F75"/>
    <w:rsid w:val="0056156F"/>
    <w:rsid w:val="00590019"/>
    <w:rsid w:val="005A1BC8"/>
    <w:rsid w:val="005B5C6B"/>
    <w:rsid w:val="005C1063"/>
    <w:rsid w:val="005D3C4D"/>
    <w:rsid w:val="00605F39"/>
    <w:rsid w:val="00623E1C"/>
    <w:rsid w:val="0062775A"/>
    <w:rsid w:val="006314D8"/>
    <w:rsid w:val="0064048C"/>
    <w:rsid w:val="00643D02"/>
    <w:rsid w:val="006570AA"/>
    <w:rsid w:val="00661CED"/>
    <w:rsid w:val="00681217"/>
    <w:rsid w:val="0068454C"/>
    <w:rsid w:val="006A68A6"/>
    <w:rsid w:val="006B424C"/>
    <w:rsid w:val="00711D29"/>
    <w:rsid w:val="00716FC2"/>
    <w:rsid w:val="007356D0"/>
    <w:rsid w:val="00745705"/>
    <w:rsid w:val="0076402B"/>
    <w:rsid w:val="007B4644"/>
    <w:rsid w:val="007E5CC7"/>
    <w:rsid w:val="007F1D50"/>
    <w:rsid w:val="007F7ACE"/>
    <w:rsid w:val="00832AC3"/>
    <w:rsid w:val="008411BA"/>
    <w:rsid w:val="008817C7"/>
    <w:rsid w:val="00881BFE"/>
    <w:rsid w:val="0089467D"/>
    <w:rsid w:val="008A0808"/>
    <w:rsid w:val="008B2B0A"/>
    <w:rsid w:val="00972D6E"/>
    <w:rsid w:val="009753A5"/>
    <w:rsid w:val="009A0021"/>
    <w:rsid w:val="009A1834"/>
    <w:rsid w:val="009A760E"/>
    <w:rsid w:val="009E7C79"/>
    <w:rsid w:val="00A22F68"/>
    <w:rsid w:val="00A76AC2"/>
    <w:rsid w:val="00AA7324"/>
    <w:rsid w:val="00AC49B3"/>
    <w:rsid w:val="00B14606"/>
    <w:rsid w:val="00B42A3C"/>
    <w:rsid w:val="00B47C6B"/>
    <w:rsid w:val="00BA722B"/>
    <w:rsid w:val="00BB4A69"/>
    <w:rsid w:val="00BD2384"/>
    <w:rsid w:val="00C2026E"/>
    <w:rsid w:val="00C205FF"/>
    <w:rsid w:val="00C21445"/>
    <w:rsid w:val="00C60BD1"/>
    <w:rsid w:val="00C6481D"/>
    <w:rsid w:val="00C66ABA"/>
    <w:rsid w:val="00C821F5"/>
    <w:rsid w:val="00C94E72"/>
    <w:rsid w:val="00CA466B"/>
    <w:rsid w:val="00CE4E70"/>
    <w:rsid w:val="00D0007D"/>
    <w:rsid w:val="00D22D1D"/>
    <w:rsid w:val="00D35F4C"/>
    <w:rsid w:val="00D737A8"/>
    <w:rsid w:val="00D756E5"/>
    <w:rsid w:val="00D80B51"/>
    <w:rsid w:val="00D81FD2"/>
    <w:rsid w:val="00D91157"/>
    <w:rsid w:val="00DA1A3D"/>
    <w:rsid w:val="00DC61C5"/>
    <w:rsid w:val="00E05A3D"/>
    <w:rsid w:val="00E2713D"/>
    <w:rsid w:val="00E757BC"/>
    <w:rsid w:val="00E80AF5"/>
    <w:rsid w:val="00E96A71"/>
    <w:rsid w:val="00ED0173"/>
    <w:rsid w:val="00F230AF"/>
    <w:rsid w:val="00F259CC"/>
    <w:rsid w:val="00F41C81"/>
    <w:rsid w:val="00F53E2E"/>
    <w:rsid w:val="00F546B5"/>
    <w:rsid w:val="00F64DFD"/>
    <w:rsid w:val="00F8408C"/>
    <w:rsid w:val="00F95EBB"/>
    <w:rsid w:val="00FB14A0"/>
    <w:rsid w:val="00FB195A"/>
    <w:rsid w:val="00FD1027"/>
    <w:rsid w:val="00FE580B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0AA81"/>
  <w15:docId w15:val="{4C68DCB0-CC90-444D-915E-022AB0ED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8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A1BC8"/>
    <w:pPr>
      <w:keepNext/>
      <w:ind w:firstLine="284"/>
      <w:jc w:val="center"/>
      <w:outlineLvl w:val="1"/>
    </w:pPr>
    <w:rPr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A1BC8"/>
    <w:rPr>
      <w:rFonts w:ascii="Times New Roman" w:hAnsi="Times New Roman" w:cs="Times New Roman"/>
      <w:sz w:val="20"/>
      <w:szCs w:val="20"/>
      <w:u w:val="words"/>
      <w:lang w:eastAsia="ru-RU"/>
    </w:rPr>
  </w:style>
  <w:style w:type="paragraph" w:styleId="a3">
    <w:name w:val="Body Text"/>
    <w:basedOn w:val="a"/>
    <w:link w:val="a4"/>
    <w:uiPriority w:val="99"/>
    <w:semiHidden/>
    <w:rsid w:val="005A1BC8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A1BC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A1BC8"/>
    <w:pPr>
      <w:ind w:left="708"/>
    </w:pPr>
    <w:rPr>
      <w:sz w:val="28"/>
      <w:szCs w:val="28"/>
    </w:rPr>
  </w:style>
  <w:style w:type="paragraph" w:styleId="3">
    <w:name w:val="Body Text 3"/>
    <w:basedOn w:val="a"/>
    <w:link w:val="30"/>
    <w:uiPriority w:val="99"/>
    <w:semiHidden/>
    <w:rsid w:val="00560F7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60F75"/>
    <w:rPr>
      <w:rFonts w:ascii="Calibri" w:hAnsi="Calibri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612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12B0"/>
    <w:rPr>
      <w:rFonts w:ascii="Times New Roman" w:eastAsia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12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12B0"/>
    <w:rPr>
      <w:rFonts w:ascii="Times New Roman" w:eastAsia="Times New Roman" w:hAnsi="Times New Roman"/>
      <w:sz w:val="20"/>
      <w:szCs w:val="20"/>
    </w:rPr>
  </w:style>
  <w:style w:type="character" w:styleId="aa">
    <w:name w:val="Strong"/>
    <w:basedOn w:val="a0"/>
    <w:uiPriority w:val="22"/>
    <w:qFormat/>
    <w:locked/>
    <w:rsid w:val="001977B7"/>
    <w:rPr>
      <w:b/>
      <w:bCs/>
    </w:rPr>
  </w:style>
  <w:style w:type="paragraph" w:styleId="ab">
    <w:name w:val="Normal (Web)"/>
    <w:basedOn w:val="a"/>
    <w:uiPriority w:val="99"/>
    <w:semiHidden/>
    <w:unhideWhenUsed/>
    <w:rsid w:val="001977B7"/>
    <w:pPr>
      <w:spacing w:before="360" w:after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48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27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0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8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2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0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22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1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3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9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4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6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9189E-1295-43F9-91FD-02041059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14</Pages>
  <Words>4083</Words>
  <Characters>23275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82</cp:revision>
  <dcterms:created xsi:type="dcterms:W3CDTF">2019-05-28T09:16:00Z</dcterms:created>
  <dcterms:modified xsi:type="dcterms:W3CDTF">2023-10-27T10:07:00Z</dcterms:modified>
</cp:coreProperties>
</file>