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6D5668" w:rsidRDefault="00980BB4" w:rsidP="006D5668">
      <w:pPr>
        <w:jc w:val="center"/>
        <w:rPr>
          <w:sz w:val="28"/>
        </w:rPr>
      </w:pPr>
      <w:r w:rsidRPr="00980BB4">
        <w:rPr>
          <w:sz w:val="28"/>
        </w:rPr>
        <w:t>«</w:t>
      </w:r>
      <w:r w:rsidR="007C0CAA">
        <w:rPr>
          <w:sz w:val="28"/>
        </w:rPr>
        <w:t>Маркетинг в здравоохранении</w:t>
      </w:r>
      <w:r w:rsidRPr="00980BB4">
        <w:rPr>
          <w:sz w:val="28"/>
        </w:rPr>
        <w:t>»</w:t>
      </w:r>
    </w:p>
    <w:p w:rsidR="00980BB4" w:rsidRPr="00CF7355" w:rsidRDefault="00980BB4" w:rsidP="006D5668">
      <w:pPr>
        <w:jc w:val="center"/>
        <w:rPr>
          <w:sz w:val="28"/>
        </w:rPr>
      </w:pPr>
    </w:p>
    <w:p w:rsidR="006D5668" w:rsidRPr="00514269" w:rsidRDefault="006D5668" w:rsidP="006D5668">
      <w:pPr>
        <w:jc w:val="center"/>
        <w:rPr>
          <w:sz w:val="28"/>
        </w:rPr>
      </w:pPr>
      <w:r w:rsidRPr="00514269">
        <w:rPr>
          <w:sz w:val="28"/>
        </w:rPr>
        <w:t xml:space="preserve">по направлению подготовки </w:t>
      </w:r>
    </w:p>
    <w:p w:rsidR="006D5668" w:rsidRPr="00CF7355" w:rsidRDefault="006D5668" w:rsidP="006D5668">
      <w:pPr>
        <w:jc w:val="center"/>
        <w:rPr>
          <w:sz w:val="28"/>
        </w:rPr>
      </w:pPr>
    </w:p>
    <w:p w:rsidR="006D5668" w:rsidRPr="00514269" w:rsidRDefault="006D5668" w:rsidP="006D5668">
      <w:pPr>
        <w:jc w:val="center"/>
        <w:rPr>
          <w:sz w:val="28"/>
        </w:rPr>
      </w:pPr>
      <w:r w:rsidRPr="00514269">
        <w:rPr>
          <w:sz w:val="28"/>
        </w:rPr>
        <w:t>Сестринское дело</w:t>
      </w:r>
    </w:p>
    <w:p w:rsidR="006D5668" w:rsidRPr="00CF7355" w:rsidRDefault="006D5668" w:rsidP="006D5668">
      <w:pPr>
        <w:jc w:val="center"/>
        <w:rPr>
          <w:sz w:val="28"/>
        </w:rPr>
      </w:pPr>
    </w:p>
    <w:p w:rsidR="006D5668" w:rsidRPr="00572E87" w:rsidRDefault="006D5668" w:rsidP="006D5668">
      <w:pPr>
        <w:jc w:val="center"/>
        <w:rPr>
          <w:sz w:val="28"/>
        </w:rPr>
      </w:pPr>
      <w:r w:rsidRPr="00514269">
        <w:rPr>
          <w:sz w:val="28"/>
        </w:rPr>
        <w:t xml:space="preserve">34.03.01 </w:t>
      </w:r>
    </w:p>
    <w:p w:rsidR="006D5668" w:rsidRPr="00BD661B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Default="006D5668" w:rsidP="006D5668">
      <w:pPr>
        <w:jc w:val="center"/>
        <w:rPr>
          <w:sz w:val="24"/>
          <w:szCs w:val="24"/>
        </w:rPr>
      </w:pPr>
    </w:p>
    <w:p w:rsidR="006D5668" w:rsidRPr="00BD661B" w:rsidRDefault="006D5668" w:rsidP="006D5668">
      <w:pPr>
        <w:jc w:val="center"/>
        <w:rPr>
          <w:sz w:val="24"/>
          <w:szCs w:val="24"/>
        </w:rPr>
      </w:pPr>
    </w:p>
    <w:p w:rsidR="006D5668" w:rsidRPr="00BD661B" w:rsidRDefault="006D5668" w:rsidP="006D5668">
      <w:pPr>
        <w:jc w:val="center"/>
        <w:rPr>
          <w:sz w:val="24"/>
          <w:szCs w:val="24"/>
        </w:rPr>
      </w:pPr>
    </w:p>
    <w:p w:rsidR="006D5668" w:rsidRPr="00BD661B" w:rsidRDefault="006D5668" w:rsidP="006D5668">
      <w:pPr>
        <w:jc w:val="center"/>
        <w:rPr>
          <w:sz w:val="24"/>
          <w:szCs w:val="24"/>
        </w:rPr>
      </w:pPr>
    </w:p>
    <w:p w:rsidR="006D5668" w:rsidRPr="00CF7355" w:rsidRDefault="006D5668" w:rsidP="006D5668">
      <w:pPr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572E87">
        <w:rPr>
          <w:color w:val="000000"/>
          <w:sz w:val="24"/>
          <w:szCs w:val="24"/>
        </w:rPr>
        <w:t xml:space="preserve">по направлению подготовки </w:t>
      </w:r>
      <w:r w:rsidRPr="00514269">
        <w:rPr>
          <w:sz w:val="28"/>
        </w:rPr>
        <w:t>Сестринское дело</w:t>
      </w:r>
      <w:r>
        <w:rPr>
          <w:sz w:val="28"/>
        </w:rPr>
        <w:t xml:space="preserve"> </w:t>
      </w:r>
      <w:r w:rsidRPr="00514269">
        <w:rPr>
          <w:sz w:val="28"/>
        </w:rPr>
        <w:t>34.03.01</w:t>
      </w:r>
    </w:p>
    <w:p w:rsidR="006D5668" w:rsidRPr="00CF7355" w:rsidRDefault="006D5668" w:rsidP="006D5668">
      <w:pPr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6D5668" w:rsidRPr="00CF7355" w:rsidRDefault="006D5668" w:rsidP="006D5668">
      <w:pPr>
        <w:ind w:firstLine="709"/>
        <w:jc w:val="both"/>
        <w:rPr>
          <w:color w:val="000000"/>
          <w:sz w:val="24"/>
          <w:szCs w:val="24"/>
        </w:rPr>
      </w:pPr>
    </w:p>
    <w:p w:rsidR="006D5668" w:rsidRPr="00CF7355" w:rsidRDefault="006D5668" w:rsidP="006D5668">
      <w:pPr>
        <w:ind w:firstLine="709"/>
        <w:jc w:val="center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 w:rsidR="008C0638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1</w:t>
      </w:r>
      <w:r w:rsidRPr="00CF7355">
        <w:rPr>
          <w:color w:val="000000"/>
          <w:sz w:val="24"/>
          <w:szCs w:val="24"/>
        </w:rPr>
        <w:t xml:space="preserve"> от «</w:t>
      </w:r>
      <w:r>
        <w:rPr>
          <w:color w:val="000000"/>
          <w:sz w:val="24"/>
          <w:szCs w:val="24"/>
        </w:rPr>
        <w:t>22</w:t>
      </w:r>
      <w:r w:rsidRPr="00CF735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06</w:t>
      </w:r>
      <w:r w:rsidR="008C0638">
        <w:rPr>
          <w:color w:val="000000"/>
          <w:sz w:val="24"/>
          <w:szCs w:val="24"/>
        </w:rPr>
        <w:t xml:space="preserve">. </w:t>
      </w:r>
      <w:r w:rsidRPr="00CF7355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18</w:t>
      </w:r>
    </w:p>
    <w:p w:rsidR="006D5668" w:rsidRPr="00CF7355" w:rsidRDefault="006D5668" w:rsidP="006D5668">
      <w:pPr>
        <w:ind w:firstLine="709"/>
        <w:jc w:val="center"/>
        <w:rPr>
          <w:sz w:val="28"/>
        </w:rPr>
      </w:pPr>
    </w:p>
    <w:p w:rsidR="00980BB4" w:rsidRDefault="006D5668" w:rsidP="00980BB4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:rsidR="00980BB4" w:rsidRDefault="00980BB4" w:rsidP="00980BB4">
      <w:pPr>
        <w:ind w:firstLine="709"/>
        <w:jc w:val="center"/>
        <w:rPr>
          <w:sz w:val="28"/>
        </w:rPr>
      </w:pPr>
    </w:p>
    <w:p w:rsidR="00FD5B6B" w:rsidRDefault="009511F7" w:rsidP="00980BB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4B2C94" w:rsidRPr="004B2C94" w:rsidRDefault="00FD5B6B" w:rsidP="004B2C94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самостоятельной работы является</w:t>
      </w:r>
      <w:r w:rsidR="008251B7">
        <w:rPr>
          <w:sz w:val="28"/>
        </w:rPr>
        <w:t xml:space="preserve"> </w:t>
      </w:r>
      <w:r w:rsidRPr="008251B7">
        <w:rPr>
          <w:sz w:val="28"/>
        </w:rPr>
        <w:t>систематиз</w:t>
      </w:r>
      <w:r w:rsidR="008251B7">
        <w:rPr>
          <w:sz w:val="28"/>
        </w:rPr>
        <w:t xml:space="preserve">ация </w:t>
      </w:r>
      <w:r w:rsidRPr="008251B7">
        <w:rPr>
          <w:sz w:val="28"/>
        </w:rPr>
        <w:t>знани</w:t>
      </w:r>
      <w:r w:rsidR="008251B7">
        <w:rPr>
          <w:sz w:val="28"/>
        </w:rPr>
        <w:t>й</w:t>
      </w:r>
      <w:r w:rsidR="002C663A">
        <w:rPr>
          <w:sz w:val="28"/>
        </w:rPr>
        <w:t xml:space="preserve"> и формир</w:t>
      </w:r>
      <w:r w:rsidR="002C663A">
        <w:rPr>
          <w:sz w:val="28"/>
        </w:rPr>
        <w:t>о</w:t>
      </w:r>
      <w:r w:rsidR="002C663A">
        <w:rPr>
          <w:sz w:val="28"/>
        </w:rPr>
        <w:t>вание умений в</w:t>
      </w:r>
      <w:r w:rsidR="00816523">
        <w:rPr>
          <w:sz w:val="28"/>
        </w:rPr>
        <w:t>ыявлять</w:t>
      </w:r>
      <w:r w:rsidR="002C663A" w:rsidRPr="002C663A">
        <w:rPr>
          <w:sz w:val="28"/>
        </w:rPr>
        <w:t xml:space="preserve"> потребности пациента и/или семьи в обучении</w:t>
      </w:r>
      <w:r w:rsidR="00F86DDF">
        <w:rPr>
          <w:sz w:val="28"/>
        </w:rPr>
        <w:t>, п</w:t>
      </w:r>
      <w:r w:rsidR="00816523">
        <w:rPr>
          <w:sz w:val="28"/>
        </w:rPr>
        <w:t>ланиров</w:t>
      </w:r>
      <w:r w:rsidR="00816523">
        <w:rPr>
          <w:sz w:val="28"/>
        </w:rPr>
        <w:t>а</w:t>
      </w:r>
      <w:r w:rsidR="00816523">
        <w:rPr>
          <w:sz w:val="28"/>
        </w:rPr>
        <w:t>ния</w:t>
      </w:r>
      <w:r w:rsidR="002C663A" w:rsidRPr="002C663A">
        <w:rPr>
          <w:sz w:val="28"/>
        </w:rPr>
        <w:t xml:space="preserve"> занятия с пациентами в соответствии с целями и </w:t>
      </w:r>
      <w:r w:rsidR="002E2A17" w:rsidRPr="002C663A">
        <w:rPr>
          <w:sz w:val="28"/>
        </w:rPr>
        <w:t>ожидаемым результатом</w:t>
      </w:r>
      <w:r w:rsidR="00F86DDF">
        <w:rPr>
          <w:sz w:val="28"/>
        </w:rPr>
        <w:t>, с</w:t>
      </w:r>
      <w:r w:rsidR="00816523">
        <w:rPr>
          <w:sz w:val="28"/>
        </w:rPr>
        <w:t>о</w:t>
      </w:r>
      <w:r w:rsidR="00816523">
        <w:rPr>
          <w:sz w:val="28"/>
        </w:rPr>
        <w:t>здания</w:t>
      </w:r>
      <w:r w:rsidR="002C663A" w:rsidRPr="002C663A">
        <w:rPr>
          <w:sz w:val="28"/>
        </w:rPr>
        <w:t xml:space="preserve"> условий, благоприятных для обучения пациентов</w:t>
      </w:r>
      <w:r w:rsidR="002E2A17">
        <w:rPr>
          <w:sz w:val="28"/>
        </w:rPr>
        <w:t>. П</w:t>
      </w:r>
      <w:r w:rsidR="002C663A" w:rsidRPr="002C663A">
        <w:rPr>
          <w:sz w:val="28"/>
        </w:rPr>
        <w:t>роведение обучения п</w:t>
      </w:r>
      <w:r w:rsidR="002C663A" w:rsidRPr="002C663A">
        <w:rPr>
          <w:sz w:val="28"/>
        </w:rPr>
        <w:t>а</w:t>
      </w:r>
      <w:r w:rsidR="002C663A" w:rsidRPr="002C663A">
        <w:rPr>
          <w:sz w:val="28"/>
        </w:rPr>
        <w:t>циента и семьи процедурам общего ухода</w:t>
      </w:r>
      <w:r w:rsidR="00F86DDF">
        <w:rPr>
          <w:sz w:val="28"/>
        </w:rPr>
        <w:t xml:space="preserve">, </w:t>
      </w:r>
      <w:r w:rsidR="002E2A17">
        <w:rPr>
          <w:sz w:val="28"/>
        </w:rPr>
        <w:t>п</w:t>
      </w:r>
      <w:r w:rsidR="002C663A" w:rsidRPr="002C663A">
        <w:rPr>
          <w:sz w:val="28"/>
        </w:rPr>
        <w:t>роведение обучения пациентов в усл</w:t>
      </w:r>
      <w:r w:rsidR="002C663A" w:rsidRPr="002C663A">
        <w:rPr>
          <w:sz w:val="28"/>
        </w:rPr>
        <w:t>о</w:t>
      </w:r>
      <w:r w:rsidR="002C663A" w:rsidRPr="002C663A">
        <w:rPr>
          <w:sz w:val="28"/>
        </w:rPr>
        <w:t>виях отделений [кабинетов] медицинской профилактики, кабинетов участковых врачей, школ здоровья, школ для пациентов</w:t>
      </w:r>
      <w:r w:rsidR="002E2A17">
        <w:rPr>
          <w:sz w:val="28"/>
        </w:rPr>
        <w:t xml:space="preserve">. </w:t>
      </w:r>
      <w:r w:rsidR="002E12D7">
        <w:rPr>
          <w:sz w:val="28"/>
        </w:rPr>
        <w:t>Проводить а</w:t>
      </w:r>
      <w:r w:rsidR="002C663A" w:rsidRPr="002C663A">
        <w:rPr>
          <w:sz w:val="28"/>
        </w:rPr>
        <w:t>нализ</w:t>
      </w:r>
      <w:r w:rsidR="002E12D7">
        <w:rPr>
          <w:sz w:val="28"/>
        </w:rPr>
        <w:t xml:space="preserve"> и оценку</w:t>
      </w:r>
      <w:r w:rsidR="002C663A" w:rsidRPr="002C663A">
        <w:rPr>
          <w:sz w:val="28"/>
        </w:rPr>
        <w:t xml:space="preserve"> достигн</w:t>
      </w:r>
      <w:r w:rsidR="002C663A" w:rsidRPr="002C663A">
        <w:rPr>
          <w:sz w:val="28"/>
        </w:rPr>
        <w:t>у</w:t>
      </w:r>
      <w:r w:rsidR="002C663A" w:rsidRPr="002C663A">
        <w:rPr>
          <w:sz w:val="28"/>
        </w:rPr>
        <w:t>того результата обучения совместно с пациентами</w:t>
      </w:r>
      <w:r w:rsidR="002E12D7">
        <w:rPr>
          <w:sz w:val="28"/>
        </w:rPr>
        <w:t xml:space="preserve">. </w:t>
      </w:r>
      <w:r w:rsidR="002C663A" w:rsidRPr="002C663A">
        <w:rPr>
          <w:sz w:val="28"/>
        </w:rPr>
        <w:t>Ведение документации по виду деятельности медицинской сестры</w:t>
      </w:r>
      <w:r w:rsidR="002C663A" w:rsidRPr="002C663A">
        <w:rPr>
          <w:sz w:val="28"/>
        </w:rPr>
        <w:cr/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A9258F">
      <w:pPr>
        <w:tabs>
          <w:tab w:val="left" w:pos="4741"/>
        </w:tabs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</w:t>
      </w:r>
      <w:r w:rsidR="009F5DA2">
        <w:rPr>
          <w:sz w:val="28"/>
        </w:rPr>
        <w:t>«Перечень</w:t>
      </w:r>
      <w:r w:rsidR="00F55788" w:rsidRPr="00F55788">
        <w:rPr>
          <w:sz w:val="28"/>
        </w:rPr>
        <w:t xml:space="preserve">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2918"/>
        <w:gridCol w:w="2044"/>
        <w:gridCol w:w="1836"/>
      </w:tblGrid>
      <w:tr w:rsidR="006F14A4" w:rsidRPr="00033367" w:rsidTr="007267F2">
        <w:tc>
          <w:tcPr>
            <w:tcW w:w="562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 xml:space="preserve">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91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</w:t>
            </w:r>
            <w:r w:rsidRPr="00033367">
              <w:rPr>
                <w:sz w:val="28"/>
              </w:rPr>
              <w:t>а</w:t>
            </w:r>
            <w:r w:rsidRPr="00033367">
              <w:rPr>
                <w:sz w:val="28"/>
              </w:rPr>
              <w:t>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2044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</w:t>
            </w:r>
            <w:r w:rsidRPr="00033367">
              <w:rPr>
                <w:sz w:val="28"/>
              </w:rPr>
              <w:t>н</w:t>
            </w:r>
            <w:r w:rsidRPr="00033367">
              <w:rPr>
                <w:sz w:val="28"/>
              </w:rPr>
              <w:t>троля самост</w:t>
            </w:r>
            <w:r w:rsidRPr="00033367">
              <w:rPr>
                <w:sz w:val="28"/>
              </w:rPr>
              <w:t>о</w:t>
            </w:r>
            <w:r w:rsidRPr="00033367">
              <w:rPr>
                <w:sz w:val="28"/>
              </w:rPr>
              <w:t>ятельной раб</w:t>
            </w:r>
            <w:r w:rsidRPr="00033367">
              <w:rPr>
                <w:sz w:val="28"/>
              </w:rPr>
              <w:t>о</w:t>
            </w:r>
            <w:r w:rsidRPr="00033367">
              <w:rPr>
                <w:sz w:val="28"/>
              </w:rPr>
              <w:t>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</w:t>
            </w:r>
            <w:r w:rsidRPr="00F55788">
              <w:rPr>
                <w:i/>
                <w:sz w:val="24"/>
                <w:szCs w:val="24"/>
              </w:rPr>
              <w:t>т</w:t>
            </w:r>
            <w:r w:rsidRPr="00F55788">
              <w:rPr>
                <w:i/>
                <w:sz w:val="24"/>
                <w:szCs w:val="24"/>
              </w:rPr>
              <w:t>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836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7267F2">
        <w:tc>
          <w:tcPr>
            <w:tcW w:w="562" w:type="dxa"/>
            <w:shd w:val="clear" w:color="auto" w:fill="auto"/>
          </w:tcPr>
          <w:p w:rsidR="006F14A4" w:rsidRPr="00033367" w:rsidRDefault="006F14A4" w:rsidP="00833D28">
            <w:pPr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91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044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AC4F24">
        <w:tc>
          <w:tcPr>
            <w:tcW w:w="10195" w:type="dxa"/>
            <w:gridSpan w:val="5"/>
            <w:shd w:val="clear" w:color="auto" w:fill="auto"/>
          </w:tcPr>
          <w:p w:rsidR="009978D9" w:rsidRPr="009978D9" w:rsidRDefault="009978D9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  <w:r>
              <w:rPr>
                <w:i/>
                <w:sz w:val="28"/>
                <w:vertAlign w:val="superscript"/>
              </w:rPr>
              <w:t>4</w:t>
            </w:r>
          </w:p>
        </w:tc>
      </w:tr>
      <w:tr w:rsidR="0097724A" w:rsidRPr="00033367" w:rsidTr="007267F2">
        <w:tc>
          <w:tcPr>
            <w:tcW w:w="562" w:type="dxa"/>
            <w:shd w:val="clear" w:color="auto" w:fill="auto"/>
          </w:tcPr>
          <w:p w:rsidR="0097724A" w:rsidRPr="00033367" w:rsidRDefault="0097724A" w:rsidP="00833D28">
            <w:pPr>
              <w:ind w:right="-293" w:firstLine="164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CF438B" w:rsidRDefault="001D42D7" w:rsidP="00CF438B">
            <w:pPr>
              <w:rPr>
                <w:color w:val="000000"/>
                <w:sz w:val="28"/>
                <w:szCs w:val="28"/>
              </w:rPr>
            </w:pPr>
            <w:r w:rsidRPr="001D42D7">
              <w:rPr>
                <w:b/>
                <w:color w:val="000000"/>
                <w:sz w:val="28"/>
                <w:szCs w:val="28"/>
              </w:rPr>
              <w:t>Модуль № 1</w:t>
            </w:r>
            <w:r w:rsidRPr="001D42D7">
              <w:rPr>
                <w:color w:val="000000"/>
                <w:sz w:val="28"/>
                <w:szCs w:val="28"/>
              </w:rPr>
              <w:t xml:space="preserve"> </w:t>
            </w:r>
          </w:p>
          <w:p w:rsidR="0097724A" w:rsidRPr="00033367" w:rsidRDefault="00CF438B" w:rsidP="00CF438B">
            <w:pPr>
              <w:rPr>
                <w:sz w:val="28"/>
              </w:rPr>
            </w:pPr>
            <w:r w:rsidRPr="00CF438B">
              <w:rPr>
                <w:color w:val="000000"/>
                <w:sz w:val="28"/>
                <w:szCs w:val="28"/>
              </w:rPr>
              <w:t>Социальные основы маркетинга. История развития маркетинга.</w:t>
            </w:r>
          </w:p>
        </w:tc>
        <w:tc>
          <w:tcPr>
            <w:tcW w:w="2918" w:type="dxa"/>
            <w:shd w:val="clear" w:color="auto" w:fill="auto"/>
          </w:tcPr>
          <w:p w:rsidR="007267F2" w:rsidRPr="00C73544" w:rsidRDefault="0097724A" w:rsidP="007267F2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Работа над учебным м</w:t>
            </w:r>
            <w:r w:rsidRPr="00680912">
              <w:rPr>
                <w:sz w:val="28"/>
                <w:szCs w:val="28"/>
              </w:rPr>
              <w:t>а</w:t>
            </w:r>
            <w:r w:rsidRPr="00680912">
              <w:rPr>
                <w:sz w:val="28"/>
                <w:szCs w:val="28"/>
              </w:rPr>
              <w:t>териалом</w:t>
            </w:r>
            <w:r w:rsidR="00316376">
              <w:rPr>
                <w:sz w:val="28"/>
                <w:szCs w:val="28"/>
              </w:rPr>
              <w:t>.</w:t>
            </w:r>
          </w:p>
          <w:p w:rsidR="00BB53F5" w:rsidRPr="00680912" w:rsidRDefault="00C73544" w:rsidP="007267F2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  <w:r w:rsidR="007267F2" w:rsidRPr="007267F2">
              <w:rPr>
                <w:sz w:val="28"/>
                <w:szCs w:val="28"/>
              </w:rPr>
              <w:t>, контрол</w:t>
            </w:r>
            <w:r w:rsidR="007267F2" w:rsidRPr="007267F2">
              <w:rPr>
                <w:sz w:val="28"/>
                <w:szCs w:val="28"/>
              </w:rPr>
              <w:t>ь</w:t>
            </w:r>
            <w:r w:rsidR="007267F2" w:rsidRPr="007267F2">
              <w:rPr>
                <w:sz w:val="28"/>
                <w:szCs w:val="28"/>
              </w:rPr>
              <w:t>ная работа, реферат, р</w:t>
            </w:r>
            <w:r w:rsidR="007267F2" w:rsidRPr="007267F2">
              <w:rPr>
                <w:sz w:val="28"/>
                <w:szCs w:val="28"/>
              </w:rPr>
              <w:t>е</w:t>
            </w:r>
            <w:r w:rsidR="007267F2" w:rsidRPr="007267F2">
              <w:rPr>
                <w:sz w:val="28"/>
                <w:szCs w:val="28"/>
              </w:rPr>
              <w:t>шение пробле</w:t>
            </w:r>
            <w:r w:rsidR="007267F2" w:rsidRPr="007267F2">
              <w:rPr>
                <w:sz w:val="28"/>
                <w:szCs w:val="28"/>
              </w:rPr>
              <w:t>м</w:t>
            </w:r>
            <w:r w:rsidR="007267F2" w:rsidRPr="007267F2">
              <w:rPr>
                <w:sz w:val="28"/>
                <w:szCs w:val="28"/>
              </w:rPr>
              <w:t>но-ситуационных задач</w:t>
            </w:r>
            <w:r w:rsidR="00BB53F5">
              <w:rPr>
                <w:sz w:val="28"/>
                <w:szCs w:val="28"/>
              </w:rPr>
              <w:t>.</w:t>
            </w:r>
          </w:p>
          <w:p w:rsidR="0097724A" w:rsidRPr="00033367" w:rsidRDefault="0097724A" w:rsidP="0097724A">
            <w:pPr>
              <w:ind w:right="-293"/>
              <w:rPr>
                <w:sz w:val="28"/>
              </w:rPr>
            </w:pPr>
          </w:p>
        </w:tc>
        <w:tc>
          <w:tcPr>
            <w:tcW w:w="2044" w:type="dxa"/>
            <w:shd w:val="clear" w:color="auto" w:fill="auto"/>
          </w:tcPr>
          <w:p w:rsidR="005A53BA" w:rsidRPr="00680912" w:rsidRDefault="007267F2" w:rsidP="00C73544">
            <w:pPr>
              <w:ind w:right="-293"/>
              <w:rPr>
                <w:sz w:val="28"/>
                <w:szCs w:val="28"/>
              </w:rPr>
            </w:pPr>
            <w:r w:rsidRPr="007267F2">
              <w:rPr>
                <w:sz w:val="28"/>
                <w:szCs w:val="28"/>
              </w:rPr>
              <w:t>т</w:t>
            </w:r>
            <w:r w:rsidR="00C73544">
              <w:rPr>
                <w:sz w:val="28"/>
                <w:szCs w:val="28"/>
              </w:rPr>
              <w:t>естирование, кон</w:t>
            </w:r>
            <w:proofErr w:type="gramStart"/>
            <w:r w:rsidR="00C73544">
              <w:rPr>
                <w:sz w:val="28"/>
                <w:szCs w:val="28"/>
                <w:lang w:val="en-US"/>
              </w:rPr>
              <w:t>n</w:t>
            </w:r>
            <w:proofErr w:type="gramEnd"/>
            <w:r w:rsidRPr="007267F2">
              <w:rPr>
                <w:sz w:val="28"/>
                <w:szCs w:val="28"/>
              </w:rPr>
              <w:t>рольная р</w:t>
            </w:r>
            <w:r w:rsidRPr="007267F2">
              <w:rPr>
                <w:sz w:val="28"/>
                <w:szCs w:val="28"/>
              </w:rPr>
              <w:t>а</w:t>
            </w:r>
            <w:r w:rsidRPr="007267F2">
              <w:rPr>
                <w:sz w:val="28"/>
                <w:szCs w:val="28"/>
              </w:rPr>
              <w:t>бота, реферат, ре</w:t>
            </w:r>
            <w:r w:rsidR="004360C0">
              <w:rPr>
                <w:sz w:val="28"/>
                <w:szCs w:val="28"/>
              </w:rPr>
              <w:t>шение пр</w:t>
            </w:r>
            <w:r w:rsidR="004360C0">
              <w:rPr>
                <w:sz w:val="28"/>
                <w:szCs w:val="28"/>
              </w:rPr>
              <w:t>о</w:t>
            </w:r>
            <w:r w:rsidR="004360C0">
              <w:rPr>
                <w:sz w:val="28"/>
                <w:szCs w:val="28"/>
              </w:rPr>
              <w:t>блем</w:t>
            </w:r>
            <w:r w:rsidRPr="007267F2">
              <w:rPr>
                <w:sz w:val="28"/>
                <w:szCs w:val="28"/>
              </w:rPr>
              <w:t>но-ситуационных задач</w:t>
            </w:r>
          </w:p>
        </w:tc>
        <w:tc>
          <w:tcPr>
            <w:tcW w:w="1836" w:type="dxa"/>
            <w:shd w:val="clear" w:color="auto" w:fill="auto"/>
          </w:tcPr>
          <w:p w:rsidR="0097724A" w:rsidRPr="00680912" w:rsidRDefault="0097724A" w:rsidP="0097724A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Информацио</w:t>
            </w:r>
            <w:r w:rsidRPr="00680912">
              <w:rPr>
                <w:sz w:val="28"/>
                <w:szCs w:val="28"/>
              </w:rPr>
              <w:t>н</w:t>
            </w:r>
            <w:r w:rsidRPr="00680912">
              <w:rPr>
                <w:sz w:val="28"/>
                <w:szCs w:val="28"/>
              </w:rPr>
              <w:t>ная система</w:t>
            </w:r>
            <w:r>
              <w:rPr>
                <w:sz w:val="28"/>
                <w:szCs w:val="28"/>
              </w:rPr>
              <w:t xml:space="preserve"> </w:t>
            </w:r>
            <w:r w:rsidRPr="00680912">
              <w:rPr>
                <w:sz w:val="28"/>
                <w:szCs w:val="28"/>
              </w:rPr>
              <w:t>ОрГМУ.</w:t>
            </w:r>
          </w:p>
        </w:tc>
      </w:tr>
      <w:tr w:rsidR="00833D28" w:rsidRPr="00033367" w:rsidTr="007267F2">
        <w:tc>
          <w:tcPr>
            <w:tcW w:w="562" w:type="dxa"/>
            <w:shd w:val="clear" w:color="auto" w:fill="auto"/>
          </w:tcPr>
          <w:p w:rsidR="00833D28" w:rsidRPr="00033367" w:rsidRDefault="00833D28" w:rsidP="00833D28">
            <w:pPr>
              <w:ind w:right="-293" w:firstLine="1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833D28" w:rsidRDefault="00833D28" w:rsidP="00CF438B">
            <w:pPr>
              <w:ind w:right="-293"/>
              <w:rPr>
                <w:sz w:val="28"/>
              </w:rPr>
            </w:pPr>
            <w:r w:rsidRPr="00F93314">
              <w:rPr>
                <w:b/>
                <w:sz w:val="28"/>
              </w:rPr>
              <w:t>Модуль № 2.</w:t>
            </w:r>
            <w:r w:rsidRPr="00F93314">
              <w:rPr>
                <w:sz w:val="28"/>
              </w:rPr>
              <w:t xml:space="preserve"> </w:t>
            </w:r>
          </w:p>
          <w:p w:rsidR="00CF438B" w:rsidRPr="00033367" w:rsidRDefault="00CF438B" w:rsidP="00CF438B">
            <w:pPr>
              <w:ind w:right="-293"/>
              <w:rPr>
                <w:sz w:val="28"/>
              </w:rPr>
            </w:pPr>
            <w:r w:rsidRPr="00CF438B">
              <w:rPr>
                <w:sz w:val="28"/>
              </w:rPr>
              <w:t>Маркетинг в здрав</w:t>
            </w:r>
            <w:r w:rsidRPr="00CF438B">
              <w:rPr>
                <w:sz w:val="28"/>
              </w:rPr>
              <w:t>о</w:t>
            </w:r>
            <w:r w:rsidRPr="00CF438B">
              <w:rPr>
                <w:sz w:val="28"/>
              </w:rPr>
              <w:t>охранении</w:t>
            </w:r>
          </w:p>
        </w:tc>
        <w:tc>
          <w:tcPr>
            <w:tcW w:w="2918" w:type="dxa"/>
            <w:shd w:val="clear" w:color="auto" w:fill="auto"/>
          </w:tcPr>
          <w:p w:rsidR="00BB53F5" w:rsidRPr="00BB53F5" w:rsidRDefault="00BB53F5" w:rsidP="00BB53F5">
            <w:pPr>
              <w:ind w:right="-293"/>
              <w:rPr>
                <w:sz w:val="28"/>
              </w:rPr>
            </w:pPr>
            <w:r w:rsidRPr="00BB53F5">
              <w:rPr>
                <w:sz w:val="28"/>
              </w:rPr>
              <w:t xml:space="preserve">Работа над </w:t>
            </w:r>
            <w:proofErr w:type="gramStart"/>
            <w:r w:rsidRPr="00BB53F5">
              <w:rPr>
                <w:sz w:val="28"/>
              </w:rPr>
              <w:t>учебным</w:t>
            </w:r>
            <w:proofErr w:type="gramEnd"/>
            <w:r w:rsidRPr="00BB53F5">
              <w:rPr>
                <w:sz w:val="28"/>
              </w:rPr>
              <w:t xml:space="preserve"> </w:t>
            </w:r>
            <w:proofErr w:type="spellStart"/>
            <w:r w:rsidRPr="00BB53F5">
              <w:rPr>
                <w:sz w:val="28"/>
              </w:rPr>
              <w:t>ма-териалом</w:t>
            </w:r>
            <w:proofErr w:type="spellEnd"/>
            <w:r w:rsidRPr="00BB53F5">
              <w:rPr>
                <w:sz w:val="28"/>
              </w:rPr>
              <w:t>.</w:t>
            </w:r>
          </w:p>
          <w:p w:rsidR="00833D28" w:rsidRPr="00033367" w:rsidRDefault="007267F2" w:rsidP="00C73544">
            <w:pPr>
              <w:ind w:right="-293"/>
              <w:rPr>
                <w:sz w:val="28"/>
              </w:rPr>
            </w:pPr>
            <w:r w:rsidRPr="007267F2">
              <w:rPr>
                <w:sz w:val="28"/>
              </w:rPr>
              <w:t>т</w:t>
            </w:r>
            <w:r w:rsidR="00C73544">
              <w:rPr>
                <w:sz w:val="28"/>
              </w:rPr>
              <w:t>естирование</w:t>
            </w:r>
            <w:r w:rsidRPr="007267F2">
              <w:rPr>
                <w:sz w:val="28"/>
              </w:rPr>
              <w:t>, контрол</w:t>
            </w:r>
            <w:r w:rsidRPr="007267F2">
              <w:rPr>
                <w:sz w:val="28"/>
              </w:rPr>
              <w:t>ь</w:t>
            </w:r>
            <w:r w:rsidRPr="007267F2">
              <w:rPr>
                <w:sz w:val="28"/>
              </w:rPr>
              <w:t>ная работа, реферат, р</w:t>
            </w:r>
            <w:r w:rsidRPr="007267F2">
              <w:rPr>
                <w:sz w:val="28"/>
              </w:rPr>
              <w:t>е</w:t>
            </w:r>
            <w:r w:rsidRPr="007267F2">
              <w:rPr>
                <w:sz w:val="28"/>
              </w:rPr>
              <w:t>шение пр</w:t>
            </w:r>
            <w:r w:rsidRPr="007267F2">
              <w:rPr>
                <w:sz w:val="28"/>
              </w:rPr>
              <w:t>о</w:t>
            </w:r>
            <w:r w:rsidRPr="007267F2">
              <w:rPr>
                <w:sz w:val="28"/>
              </w:rPr>
              <w:t>блем-но-ситуационных задач</w:t>
            </w:r>
          </w:p>
        </w:tc>
        <w:tc>
          <w:tcPr>
            <w:tcW w:w="2044" w:type="dxa"/>
            <w:shd w:val="clear" w:color="auto" w:fill="auto"/>
          </w:tcPr>
          <w:p w:rsidR="00833D28" w:rsidRPr="00680912" w:rsidRDefault="00C73544" w:rsidP="007267F2">
            <w:pPr>
              <w:ind w:right="-29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</w:t>
            </w:r>
            <w:r w:rsidR="007267F2" w:rsidRPr="007267F2">
              <w:rPr>
                <w:sz w:val="28"/>
                <w:szCs w:val="28"/>
              </w:rPr>
              <w:t>естировани</w:t>
            </w:r>
            <w:r w:rsidR="007267F2" w:rsidRPr="007267F2">
              <w:rPr>
                <w:sz w:val="28"/>
                <w:szCs w:val="28"/>
              </w:rPr>
              <w:t>е</w:t>
            </w:r>
            <w:r w:rsidR="00B479D9" w:rsidRPr="00B479D9">
              <w:rPr>
                <w:sz w:val="28"/>
                <w:szCs w:val="28"/>
              </w:rPr>
              <w:t>диктант</w:t>
            </w:r>
            <w:proofErr w:type="spellEnd"/>
            <w:r w:rsidR="00B479D9" w:rsidRPr="00B479D9">
              <w:rPr>
                <w:sz w:val="28"/>
                <w:szCs w:val="28"/>
              </w:rPr>
              <w:t>, ко</w:t>
            </w:r>
            <w:r w:rsidR="00B479D9" w:rsidRPr="00B479D9">
              <w:rPr>
                <w:sz w:val="28"/>
                <w:szCs w:val="28"/>
              </w:rPr>
              <w:t>н</w:t>
            </w:r>
            <w:r w:rsidR="00B479D9" w:rsidRPr="00B479D9">
              <w:rPr>
                <w:sz w:val="28"/>
                <w:szCs w:val="28"/>
              </w:rPr>
              <w:t>трольная работа, реферат, реш</w:t>
            </w:r>
            <w:r w:rsidR="00B479D9" w:rsidRPr="00B479D9">
              <w:rPr>
                <w:sz w:val="28"/>
                <w:szCs w:val="28"/>
              </w:rPr>
              <w:t>е</w:t>
            </w:r>
            <w:r w:rsidR="00B479D9" w:rsidRPr="00B479D9">
              <w:rPr>
                <w:sz w:val="28"/>
                <w:szCs w:val="28"/>
              </w:rPr>
              <w:t>ние проблемно-ситуационных задач</w:t>
            </w:r>
          </w:p>
        </w:tc>
        <w:tc>
          <w:tcPr>
            <w:tcW w:w="1836" w:type="dxa"/>
            <w:shd w:val="clear" w:color="auto" w:fill="auto"/>
          </w:tcPr>
          <w:p w:rsidR="00833D28" w:rsidRPr="00680912" w:rsidRDefault="00833D28" w:rsidP="00833D2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Информацио</w:t>
            </w:r>
            <w:r w:rsidRPr="00680912">
              <w:rPr>
                <w:sz w:val="28"/>
                <w:szCs w:val="28"/>
              </w:rPr>
              <w:t>н</w:t>
            </w:r>
            <w:r w:rsidRPr="00680912">
              <w:rPr>
                <w:sz w:val="28"/>
                <w:szCs w:val="28"/>
              </w:rPr>
              <w:t>ная система</w:t>
            </w:r>
            <w:r>
              <w:rPr>
                <w:sz w:val="28"/>
                <w:szCs w:val="28"/>
              </w:rPr>
              <w:t xml:space="preserve"> </w:t>
            </w:r>
            <w:r w:rsidRPr="00680912">
              <w:rPr>
                <w:sz w:val="28"/>
                <w:szCs w:val="28"/>
              </w:rPr>
              <w:t>ОрГМУ.</w:t>
            </w:r>
          </w:p>
        </w:tc>
      </w:tr>
      <w:tr w:rsidR="0097724A" w:rsidRPr="00033367" w:rsidTr="00AC4F24">
        <w:tc>
          <w:tcPr>
            <w:tcW w:w="10195" w:type="dxa"/>
            <w:gridSpan w:val="5"/>
            <w:shd w:val="clear" w:color="auto" w:fill="auto"/>
          </w:tcPr>
          <w:p w:rsidR="0097724A" w:rsidRDefault="0097724A" w:rsidP="009C24A7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:rsidR="0097724A" w:rsidRPr="009978D9" w:rsidRDefault="0097724A" w:rsidP="00CF438B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Pr="009978D9">
              <w:rPr>
                <w:i/>
                <w:sz w:val="28"/>
              </w:rPr>
              <w:t>одуля</w:t>
            </w:r>
            <w:r w:rsidR="00ED6717">
              <w:t xml:space="preserve"> «</w:t>
            </w:r>
            <w:r w:rsidR="00ED6717" w:rsidRPr="00ED6717">
              <w:rPr>
                <w:i/>
                <w:sz w:val="28"/>
              </w:rPr>
              <w:t>Модуль № 1</w:t>
            </w:r>
            <w:r w:rsidR="00CF438B">
              <w:t xml:space="preserve"> </w:t>
            </w:r>
            <w:r w:rsidR="00CF438B" w:rsidRPr="00CF438B">
              <w:rPr>
                <w:i/>
                <w:sz w:val="28"/>
              </w:rPr>
              <w:t>Социальные основы маркетинга. История развития маркети</w:t>
            </w:r>
            <w:r w:rsidR="00CF438B" w:rsidRPr="00CF438B">
              <w:rPr>
                <w:i/>
                <w:sz w:val="28"/>
              </w:rPr>
              <w:t>н</w:t>
            </w:r>
            <w:r w:rsidR="00CF438B" w:rsidRPr="00CF438B">
              <w:rPr>
                <w:i/>
                <w:sz w:val="28"/>
              </w:rPr>
              <w:t>га</w:t>
            </w:r>
            <w:proofErr w:type="gramStart"/>
            <w:r w:rsidR="00ED6717" w:rsidRPr="00ED6717">
              <w:rPr>
                <w:i/>
                <w:sz w:val="28"/>
              </w:rPr>
              <w:t xml:space="preserve"> .</w:t>
            </w:r>
            <w:proofErr w:type="gramEnd"/>
            <w:r w:rsidRPr="00033367">
              <w:rPr>
                <w:sz w:val="28"/>
              </w:rPr>
              <w:t>»</w:t>
            </w:r>
          </w:p>
        </w:tc>
      </w:tr>
      <w:tr w:rsidR="00AE5AB8" w:rsidRPr="00033367" w:rsidTr="007267F2">
        <w:tc>
          <w:tcPr>
            <w:tcW w:w="562" w:type="dxa"/>
            <w:shd w:val="clear" w:color="auto" w:fill="auto"/>
          </w:tcPr>
          <w:p w:rsidR="00AE5AB8" w:rsidRPr="00033367" w:rsidRDefault="00AE5AB8" w:rsidP="00B56397">
            <w:pPr>
              <w:ind w:right="-29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67FDF" w:rsidRDefault="00AE5AB8" w:rsidP="00CF438B">
            <w:pPr>
              <w:tabs>
                <w:tab w:val="left" w:pos="166"/>
                <w:tab w:val="left" w:pos="751"/>
              </w:tabs>
              <w:ind w:right="-293"/>
            </w:pPr>
            <w:r w:rsidRPr="00033367">
              <w:rPr>
                <w:sz w:val="28"/>
              </w:rPr>
              <w:t xml:space="preserve">Тема </w:t>
            </w:r>
            <w:r>
              <w:rPr>
                <w:sz w:val="28"/>
              </w:rPr>
              <w:t>1.</w:t>
            </w:r>
            <w:r w:rsidR="006A6F48">
              <w:t xml:space="preserve"> </w:t>
            </w:r>
          </w:p>
          <w:p w:rsidR="00CF438B" w:rsidRPr="00D67FDF" w:rsidRDefault="00CF438B" w:rsidP="00CF438B">
            <w:pPr>
              <w:tabs>
                <w:tab w:val="left" w:pos="166"/>
                <w:tab w:val="left" w:pos="751"/>
              </w:tabs>
              <w:ind w:right="-293"/>
            </w:pPr>
            <w:r w:rsidRPr="00CF438B">
              <w:rPr>
                <w:sz w:val="28"/>
              </w:rPr>
              <w:t>Социальные основы маркетинга. Готовн</w:t>
            </w:r>
            <w:r w:rsidRPr="00CF438B">
              <w:rPr>
                <w:sz w:val="28"/>
              </w:rPr>
              <w:t>о</w:t>
            </w:r>
            <w:r w:rsidRPr="00CF438B">
              <w:rPr>
                <w:sz w:val="28"/>
              </w:rPr>
              <w:t>стью к участию во внедрении новых мет</w:t>
            </w:r>
            <w:r w:rsidRPr="00CF438B">
              <w:rPr>
                <w:sz w:val="28"/>
              </w:rPr>
              <w:t>о</w:t>
            </w:r>
            <w:r w:rsidRPr="00CF438B">
              <w:rPr>
                <w:sz w:val="28"/>
              </w:rPr>
              <w:t>дов и методик в области своей профессионал</w:t>
            </w:r>
            <w:r w:rsidRPr="00CF438B">
              <w:rPr>
                <w:sz w:val="28"/>
              </w:rPr>
              <w:t>ь</w:t>
            </w:r>
            <w:r w:rsidRPr="00CF438B">
              <w:rPr>
                <w:sz w:val="28"/>
              </w:rPr>
              <w:t>ной деятельности Ист</w:t>
            </w:r>
            <w:r w:rsidRPr="00CF438B">
              <w:rPr>
                <w:sz w:val="28"/>
              </w:rPr>
              <w:t>о</w:t>
            </w:r>
            <w:r w:rsidRPr="00CF438B">
              <w:rPr>
                <w:sz w:val="28"/>
              </w:rPr>
              <w:t>рия развития маркети</w:t>
            </w:r>
            <w:r w:rsidRPr="00CF438B">
              <w:rPr>
                <w:sz w:val="28"/>
              </w:rPr>
              <w:t>н</w:t>
            </w:r>
            <w:r w:rsidRPr="00CF438B">
              <w:rPr>
                <w:sz w:val="28"/>
              </w:rPr>
              <w:t>га.</w:t>
            </w:r>
          </w:p>
        </w:tc>
        <w:tc>
          <w:tcPr>
            <w:tcW w:w="2918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Работа над учебным м</w:t>
            </w:r>
            <w:r w:rsidRPr="00680912">
              <w:rPr>
                <w:sz w:val="28"/>
                <w:szCs w:val="28"/>
              </w:rPr>
              <w:t>а</w:t>
            </w:r>
            <w:r w:rsidRPr="00680912">
              <w:rPr>
                <w:sz w:val="28"/>
                <w:szCs w:val="28"/>
              </w:rPr>
              <w:t>териалом</w:t>
            </w:r>
          </w:p>
          <w:p w:rsidR="00AE5AB8" w:rsidRPr="00033367" w:rsidRDefault="007267F2" w:rsidP="007267F2">
            <w:pPr>
              <w:ind w:right="-293"/>
              <w:rPr>
                <w:sz w:val="28"/>
              </w:rPr>
            </w:pPr>
            <w:r w:rsidRPr="007267F2">
              <w:rPr>
                <w:sz w:val="28"/>
              </w:rPr>
              <w:t>тестирование</w:t>
            </w:r>
          </w:p>
        </w:tc>
        <w:tc>
          <w:tcPr>
            <w:tcW w:w="2044" w:type="dxa"/>
            <w:shd w:val="clear" w:color="auto" w:fill="auto"/>
          </w:tcPr>
          <w:p w:rsidR="00AE5AB8" w:rsidRPr="00680912" w:rsidRDefault="007267F2" w:rsidP="007267F2">
            <w:pPr>
              <w:ind w:right="-293"/>
              <w:rPr>
                <w:sz w:val="28"/>
                <w:szCs w:val="28"/>
              </w:rPr>
            </w:pPr>
            <w:r w:rsidRPr="007267F2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836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Информацио</w:t>
            </w:r>
            <w:r w:rsidRPr="00680912">
              <w:rPr>
                <w:sz w:val="28"/>
                <w:szCs w:val="28"/>
              </w:rPr>
              <w:t>н</w:t>
            </w:r>
            <w:r w:rsidRPr="00680912">
              <w:rPr>
                <w:sz w:val="28"/>
                <w:szCs w:val="28"/>
              </w:rPr>
              <w:t>ная система</w:t>
            </w:r>
            <w:r>
              <w:rPr>
                <w:sz w:val="28"/>
                <w:szCs w:val="28"/>
              </w:rPr>
              <w:t xml:space="preserve"> </w:t>
            </w:r>
            <w:r w:rsidRPr="00680912">
              <w:rPr>
                <w:sz w:val="28"/>
                <w:szCs w:val="28"/>
              </w:rPr>
              <w:t>ОрГМУ.</w:t>
            </w:r>
          </w:p>
        </w:tc>
      </w:tr>
      <w:tr w:rsidR="00AE5AB8" w:rsidRPr="00033367" w:rsidTr="007267F2">
        <w:tc>
          <w:tcPr>
            <w:tcW w:w="562" w:type="dxa"/>
            <w:shd w:val="clear" w:color="auto" w:fill="auto"/>
          </w:tcPr>
          <w:p w:rsidR="00AE5AB8" w:rsidRPr="00033367" w:rsidRDefault="00AE5AB8" w:rsidP="00B56397">
            <w:pPr>
              <w:ind w:right="-29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E5AB8" w:rsidRPr="00033367" w:rsidRDefault="00AE5AB8" w:rsidP="00CF438B">
            <w:pPr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 xml:space="preserve"> 2. </w:t>
            </w:r>
            <w:r w:rsidR="00CF438B" w:rsidRPr="00CF438B">
              <w:rPr>
                <w:sz w:val="28"/>
              </w:rPr>
              <w:t>Управление маркетингом. Гото</w:t>
            </w:r>
            <w:r w:rsidR="00CF438B" w:rsidRPr="00CF438B">
              <w:rPr>
                <w:sz w:val="28"/>
              </w:rPr>
              <w:t>в</w:t>
            </w:r>
            <w:r w:rsidR="00CF438B" w:rsidRPr="00CF438B">
              <w:rPr>
                <w:sz w:val="28"/>
              </w:rPr>
              <w:t>ностью к операти</w:t>
            </w:r>
            <w:r w:rsidR="00CF438B" w:rsidRPr="00CF438B">
              <w:rPr>
                <w:sz w:val="28"/>
              </w:rPr>
              <w:t>в</w:t>
            </w:r>
            <w:r w:rsidR="00CF438B" w:rsidRPr="00CF438B">
              <w:rPr>
                <w:sz w:val="28"/>
              </w:rPr>
              <w:t>ному поиску, анализу и публичному пре</w:t>
            </w:r>
            <w:r w:rsidR="00CF438B" w:rsidRPr="00CF438B">
              <w:rPr>
                <w:sz w:val="28"/>
              </w:rPr>
              <w:t>д</w:t>
            </w:r>
            <w:r w:rsidR="00CF438B" w:rsidRPr="00CF438B">
              <w:rPr>
                <w:sz w:val="28"/>
              </w:rPr>
              <w:t>ставлению результ</w:t>
            </w:r>
            <w:r w:rsidR="00CF438B" w:rsidRPr="00CF438B">
              <w:rPr>
                <w:sz w:val="28"/>
              </w:rPr>
              <w:t>а</w:t>
            </w:r>
            <w:r w:rsidR="00CF438B" w:rsidRPr="00CF438B">
              <w:rPr>
                <w:sz w:val="28"/>
              </w:rPr>
              <w:t>тов исследований.</w:t>
            </w:r>
          </w:p>
        </w:tc>
        <w:tc>
          <w:tcPr>
            <w:tcW w:w="2918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Работа над учебным м</w:t>
            </w:r>
            <w:r w:rsidRPr="00680912">
              <w:rPr>
                <w:sz w:val="28"/>
                <w:szCs w:val="28"/>
              </w:rPr>
              <w:t>а</w:t>
            </w:r>
            <w:r w:rsidRPr="00680912">
              <w:rPr>
                <w:sz w:val="28"/>
                <w:szCs w:val="28"/>
              </w:rPr>
              <w:t>териалом</w:t>
            </w:r>
          </w:p>
          <w:p w:rsidR="00AE5AB8" w:rsidRPr="00033367" w:rsidRDefault="00AE5AB8" w:rsidP="00AE5AB8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Выполнение контрол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работы.</w:t>
            </w:r>
          </w:p>
        </w:tc>
        <w:tc>
          <w:tcPr>
            <w:tcW w:w="2044" w:type="dxa"/>
            <w:shd w:val="clear" w:color="auto" w:fill="auto"/>
          </w:tcPr>
          <w:p w:rsidR="00FE01FD" w:rsidRDefault="00A80276" w:rsidP="00A80276">
            <w:pPr>
              <w:ind w:right="-293"/>
              <w:rPr>
                <w:sz w:val="28"/>
                <w:szCs w:val="28"/>
              </w:rPr>
            </w:pPr>
            <w:r w:rsidRPr="00A80276">
              <w:rPr>
                <w:sz w:val="28"/>
                <w:szCs w:val="28"/>
              </w:rPr>
              <w:t>тестирование</w:t>
            </w:r>
          </w:p>
          <w:p w:rsidR="00FE01FD" w:rsidRDefault="00FE01FD" w:rsidP="00FE01FD">
            <w:pPr>
              <w:rPr>
                <w:sz w:val="28"/>
                <w:szCs w:val="28"/>
              </w:rPr>
            </w:pPr>
          </w:p>
          <w:p w:rsidR="00AE5AB8" w:rsidRPr="00FE01FD" w:rsidRDefault="00AE5AB8" w:rsidP="00FE01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Информацио</w:t>
            </w:r>
            <w:r w:rsidRPr="00680912">
              <w:rPr>
                <w:sz w:val="28"/>
                <w:szCs w:val="28"/>
              </w:rPr>
              <w:t>н</w:t>
            </w:r>
            <w:r w:rsidRPr="00680912">
              <w:rPr>
                <w:sz w:val="28"/>
                <w:szCs w:val="28"/>
              </w:rPr>
              <w:t>ная система</w:t>
            </w:r>
            <w:r>
              <w:rPr>
                <w:sz w:val="28"/>
                <w:szCs w:val="28"/>
              </w:rPr>
              <w:t xml:space="preserve"> </w:t>
            </w:r>
            <w:r w:rsidRPr="00680912">
              <w:rPr>
                <w:sz w:val="28"/>
                <w:szCs w:val="28"/>
              </w:rPr>
              <w:t>ОрГМУ.</w:t>
            </w:r>
          </w:p>
        </w:tc>
      </w:tr>
      <w:tr w:rsidR="00AE5AB8" w:rsidRPr="00033367" w:rsidTr="007267F2">
        <w:tc>
          <w:tcPr>
            <w:tcW w:w="562" w:type="dxa"/>
            <w:shd w:val="clear" w:color="auto" w:fill="auto"/>
          </w:tcPr>
          <w:p w:rsidR="00AE5AB8" w:rsidRPr="00033367" w:rsidRDefault="00AE5AB8" w:rsidP="00B56397">
            <w:pPr>
              <w:ind w:right="-29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E5AB8" w:rsidRPr="00033367" w:rsidRDefault="00AE5AB8" w:rsidP="00CF438B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>
              <w:rPr>
                <w:sz w:val="28"/>
              </w:rPr>
              <w:t xml:space="preserve">3. </w:t>
            </w:r>
            <w:r w:rsidR="00D67FDF" w:rsidRPr="00D67FDF">
              <w:rPr>
                <w:sz w:val="28"/>
              </w:rPr>
              <w:t>Виды марк</w:t>
            </w:r>
            <w:r w:rsidR="00D67FDF" w:rsidRPr="00D67FDF">
              <w:rPr>
                <w:sz w:val="28"/>
              </w:rPr>
              <w:t>е</w:t>
            </w:r>
            <w:r w:rsidR="00D67FDF" w:rsidRPr="00D67FDF">
              <w:rPr>
                <w:sz w:val="28"/>
              </w:rPr>
              <w:t>тинга в здравоохран</w:t>
            </w:r>
            <w:r w:rsidR="00D67FDF" w:rsidRPr="00D67FDF">
              <w:rPr>
                <w:sz w:val="28"/>
              </w:rPr>
              <w:t>е</w:t>
            </w:r>
            <w:r w:rsidR="00D67FDF" w:rsidRPr="00D67FDF">
              <w:rPr>
                <w:sz w:val="28"/>
              </w:rPr>
              <w:t>нии. Способность к оперативному поиску, анализу и публичному представлению резул</w:t>
            </w:r>
            <w:r w:rsidR="00D67FDF" w:rsidRPr="00D67FDF">
              <w:rPr>
                <w:sz w:val="28"/>
              </w:rPr>
              <w:t>ь</w:t>
            </w:r>
            <w:r w:rsidR="00D67FDF" w:rsidRPr="00D67FDF">
              <w:rPr>
                <w:sz w:val="28"/>
              </w:rPr>
              <w:t>татов исследований в области сестринского дела.</w:t>
            </w:r>
          </w:p>
        </w:tc>
        <w:tc>
          <w:tcPr>
            <w:tcW w:w="2918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Работа над учебным м</w:t>
            </w:r>
            <w:r w:rsidRPr="00680912">
              <w:rPr>
                <w:sz w:val="28"/>
                <w:szCs w:val="28"/>
              </w:rPr>
              <w:t>а</w:t>
            </w:r>
            <w:r w:rsidRPr="00680912">
              <w:rPr>
                <w:sz w:val="28"/>
                <w:szCs w:val="28"/>
              </w:rPr>
              <w:t>териалом</w:t>
            </w:r>
          </w:p>
          <w:p w:rsidR="00AE5AB8" w:rsidRPr="00033367" w:rsidRDefault="00AE5AB8" w:rsidP="00AE5AB8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Выполнение контрол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работы.</w:t>
            </w:r>
          </w:p>
        </w:tc>
        <w:tc>
          <w:tcPr>
            <w:tcW w:w="2044" w:type="dxa"/>
            <w:shd w:val="clear" w:color="auto" w:fill="auto"/>
          </w:tcPr>
          <w:p w:rsidR="00AE5AB8" w:rsidRPr="00680912" w:rsidRDefault="007F3BB4" w:rsidP="00B56397">
            <w:pPr>
              <w:ind w:right="-293"/>
              <w:rPr>
                <w:sz w:val="28"/>
                <w:szCs w:val="28"/>
              </w:rPr>
            </w:pPr>
            <w:r w:rsidRPr="007F3BB4">
              <w:rPr>
                <w:sz w:val="28"/>
                <w:szCs w:val="28"/>
              </w:rPr>
              <w:t>решение про-</w:t>
            </w:r>
            <w:proofErr w:type="spellStart"/>
            <w:r w:rsidRPr="007F3BB4">
              <w:rPr>
                <w:sz w:val="28"/>
                <w:szCs w:val="28"/>
              </w:rPr>
              <w:t>блемно</w:t>
            </w:r>
            <w:proofErr w:type="spellEnd"/>
            <w:r w:rsidRPr="007F3BB4">
              <w:rPr>
                <w:sz w:val="28"/>
                <w:szCs w:val="28"/>
              </w:rPr>
              <w:t>-ситуационных задач</w:t>
            </w:r>
          </w:p>
        </w:tc>
        <w:tc>
          <w:tcPr>
            <w:tcW w:w="1836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Информацио</w:t>
            </w:r>
            <w:r w:rsidRPr="00680912">
              <w:rPr>
                <w:sz w:val="28"/>
                <w:szCs w:val="28"/>
              </w:rPr>
              <w:t>н</w:t>
            </w:r>
            <w:r w:rsidRPr="00680912">
              <w:rPr>
                <w:sz w:val="28"/>
                <w:szCs w:val="28"/>
              </w:rPr>
              <w:t>ная система</w:t>
            </w:r>
            <w:r>
              <w:rPr>
                <w:sz w:val="28"/>
                <w:szCs w:val="28"/>
              </w:rPr>
              <w:t xml:space="preserve"> </w:t>
            </w:r>
            <w:r w:rsidRPr="00680912">
              <w:rPr>
                <w:sz w:val="28"/>
                <w:szCs w:val="28"/>
              </w:rPr>
              <w:t>ОрГМУ.</w:t>
            </w:r>
          </w:p>
        </w:tc>
      </w:tr>
      <w:tr w:rsidR="00A3036C" w:rsidRPr="00033367" w:rsidTr="00AC4F24">
        <w:tc>
          <w:tcPr>
            <w:tcW w:w="10195" w:type="dxa"/>
            <w:gridSpan w:val="5"/>
            <w:shd w:val="clear" w:color="auto" w:fill="auto"/>
          </w:tcPr>
          <w:p w:rsidR="00EE2775" w:rsidRPr="009C24A7" w:rsidRDefault="00EE2775" w:rsidP="00EE2775">
            <w:pPr>
              <w:ind w:right="-293" w:firstLine="709"/>
              <w:jc w:val="center"/>
              <w:rPr>
                <w:i/>
                <w:sz w:val="28"/>
              </w:rPr>
            </w:pPr>
            <w:r w:rsidRPr="009C24A7">
              <w:rPr>
                <w:i/>
                <w:sz w:val="28"/>
              </w:rPr>
              <w:t>Самостоятельная работа в рамках практических/семинарских занятий</w:t>
            </w:r>
          </w:p>
          <w:p w:rsidR="00A3036C" w:rsidRPr="00033367" w:rsidRDefault="00EE2775" w:rsidP="00D67FDF">
            <w:pPr>
              <w:ind w:right="-293" w:firstLine="709"/>
              <w:jc w:val="center"/>
              <w:rPr>
                <w:sz w:val="28"/>
              </w:rPr>
            </w:pPr>
            <w:r w:rsidRPr="009C24A7">
              <w:rPr>
                <w:i/>
                <w:sz w:val="28"/>
              </w:rPr>
              <w:t>модуля «</w:t>
            </w:r>
            <w:r w:rsidR="009C24A7" w:rsidRPr="009C24A7">
              <w:rPr>
                <w:i/>
                <w:sz w:val="28"/>
              </w:rPr>
              <w:t xml:space="preserve">Модуль № 2. </w:t>
            </w:r>
            <w:r w:rsidR="00D67FDF" w:rsidRPr="00D67FDF">
              <w:rPr>
                <w:i/>
                <w:sz w:val="28"/>
              </w:rPr>
              <w:t xml:space="preserve">Маркетинг в здравоохранении </w:t>
            </w:r>
            <w:r w:rsidR="009C24A7" w:rsidRPr="009C24A7">
              <w:rPr>
                <w:i/>
                <w:sz w:val="28"/>
              </w:rPr>
              <w:t>"</w:t>
            </w:r>
            <w:r w:rsidRPr="009C24A7">
              <w:rPr>
                <w:i/>
                <w:sz w:val="28"/>
              </w:rPr>
              <w:t>»</w:t>
            </w:r>
          </w:p>
        </w:tc>
      </w:tr>
      <w:tr w:rsidR="00AE5AB8" w:rsidRPr="00033367" w:rsidTr="007267F2">
        <w:tc>
          <w:tcPr>
            <w:tcW w:w="562" w:type="dxa"/>
            <w:shd w:val="clear" w:color="auto" w:fill="auto"/>
          </w:tcPr>
          <w:p w:rsidR="00AE5AB8" w:rsidRPr="00033367" w:rsidRDefault="00AE5AB8" w:rsidP="00AE5AB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lastRenderedPageBreak/>
              <w:t>.</w:t>
            </w:r>
          </w:p>
        </w:tc>
        <w:tc>
          <w:tcPr>
            <w:tcW w:w="2835" w:type="dxa"/>
            <w:shd w:val="clear" w:color="auto" w:fill="auto"/>
          </w:tcPr>
          <w:p w:rsidR="00AE5AB8" w:rsidRPr="00033367" w:rsidRDefault="00AE5AB8" w:rsidP="00D67FDF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Тема 1. </w:t>
            </w:r>
            <w:r w:rsidR="00D67FDF" w:rsidRPr="00D67FDF">
              <w:rPr>
                <w:color w:val="000000"/>
                <w:sz w:val="28"/>
                <w:szCs w:val="28"/>
              </w:rPr>
              <w:t xml:space="preserve">Предпосылки </w:t>
            </w:r>
            <w:r w:rsidR="00D67FDF" w:rsidRPr="00D67FDF">
              <w:rPr>
                <w:color w:val="000000"/>
                <w:sz w:val="28"/>
                <w:szCs w:val="28"/>
              </w:rPr>
              <w:lastRenderedPageBreak/>
              <w:t>возникновения ма</w:t>
            </w:r>
            <w:r w:rsidR="00D67FDF" w:rsidRPr="00D67FDF">
              <w:rPr>
                <w:color w:val="000000"/>
                <w:sz w:val="28"/>
                <w:szCs w:val="28"/>
              </w:rPr>
              <w:t>р</w:t>
            </w:r>
            <w:r w:rsidR="00D67FDF" w:rsidRPr="00D67FDF">
              <w:rPr>
                <w:color w:val="000000"/>
                <w:sz w:val="28"/>
                <w:szCs w:val="28"/>
              </w:rPr>
              <w:t>кетинга в здрав</w:t>
            </w:r>
            <w:r w:rsidR="00D67FDF" w:rsidRPr="00D67FDF">
              <w:rPr>
                <w:color w:val="000000"/>
                <w:sz w:val="28"/>
                <w:szCs w:val="28"/>
              </w:rPr>
              <w:t>о</w:t>
            </w:r>
            <w:r w:rsidR="00D67FDF" w:rsidRPr="00D67FDF">
              <w:rPr>
                <w:color w:val="000000"/>
                <w:sz w:val="28"/>
                <w:szCs w:val="28"/>
              </w:rPr>
              <w:t>охранении</w:t>
            </w:r>
          </w:p>
        </w:tc>
        <w:tc>
          <w:tcPr>
            <w:tcW w:w="2918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lastRenderedPageBreak/>
              <w:t>Работа над учебным м</w:t>
            </w:r>
            <w:r w:rsidRPr="00680912">
              <w:rPr>
                <w:sz w:val="28"/>
                <w:szCs w:val="28"/>
              </w:rPr>
              <w:t>а</w:t>
            </w:r>
            <w:r w:rsidRPr="00680912">
              <w:rPr>
                <w:sz w:val="28"/>
                <w:szCs w:val="28"/>
              </w:rPr>
              <w:lastRenderedPageBreak/>
              <w:t>териалом</w:t>
            </w:r>
          </w:p>
          <w:p w:rsidR="00AE5AB8" w:rsidRPr="00033367" w:rsidRDefault="00AE5AB8" w:rsidP="00AE5AB8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Выполнение контрол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работы.</w:t>
            </w:r>
          </w:p>
        </w:tc>
        <w:tc>
          <w:tcPr>
            <w:tcW w:w="2044" w:type="dxa"/>
            <w:shd w:val="clear" w:color="auto" w:fill="auto"/>
          </w:tcPr>
          <w:p w:rsidR="00AE5AB8" w:rsidRPr="00680912" w:rsidRDefault="00197CFE" w:rsidP="007F3BB4">
            <w:pPr>
              <w:ind w:right="-293"/>
              <w:rPr>
                <w:sz w:val="28"/>
                <w:szCs w:val="28"/>
              </w:rPr>
            </w:pPr>
            <w:r w:rsidRPr="00197CFE">
              <w:rPr>
                <w:sz w:val="28"/>
                <w:szCs w:val="28"/>
              </w:rPr>
              <w:lastRenderedPageBreak/>
              <w:t>контрольная р</w:t>
            </w:r>
            <w:r w:rsidRPr="00197CFE">
              <w:rPr>
                <w:sz w:val="28"/>
                <w:szCs w:val="28"/>
              </w:rPr>
              <w:t>а</w:t>
            </w:r>
            <w:r w:rsidRPr="00197CFE">
              <w:rPr>
                <w:sz w:val="28"/>
                <w:szCs w:val="28"/>
              </w:rPr>
              <w:lastRenderedPageBreak/>
              <w:t>бота,</w:t>
            </w:r>
          </w:p>
        </w:tc>
        <w:tc>
          <w:tcPr>
            <w:tcW w:w="1836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lastRenderedPageBreak/>
              <w:t>Информацио</w:t>
            </w:r>
            <w:r w:rsidRPr="00680912">
              <w:rPr>
                <w:sz w:val="28"/>
                <w:szCs w:val="28"/>
              </w:rPr>
              <w:t>н</w:t>
            </w:r>
            <w:r w:rsidRPr="00680912">
              <w:rPr>
                <w:sz w:val="28"/>
                <w:szCs w:val="28"/>
              </w:rPr>
              <w:lastRenderedPageBreak/>
              <w:t>ная система</w:t>
            </w:r>
            <w:r>
              <w:rPr>
                <w:sz w:val="28"/>
                <w:szCs w:val="28"/>
              </w:rPr>
              <w:t xml:space="preserve"> </w:t>
            </w:r>
            <w:r w:rsidRPr="00680912">
              <w:rPr>
                <w:sz w:val="28"/>
                <w:szCs w:val="28"/>
              </w:rPr>
              <w:t>ОрГМУ.</w:t>
            </w:r>
          </w:p>
        </w:tc>
      </w:tr>
      <w:tr w:rsidR="00AE5AB8" w:rsidRPr="00033367" w:rsidTr="007267F2">
        <w:tc>
          <w:tcPr>
            <w:tcW w:w="562" w:type="dxa"/>
            <w:shd w:val="clear" w:color="auto" w:fill="auto"/>
          </w:tcPr>
          <w:p w:rsidR="00AE5AB8" w:rsidRPr="00033367" w:rsidRDefault="00AE5AB8" w:rsidP="00AE5AB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E5AB8" w:rsidRDefault="00AE5AB8" w:rsidP="00D67F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2. </w:t>
            </w:r>
            <w:r w:rsidR="00D67FDF" w:rsidRPr="00D67FDF">
              <w:rPr>
                <w:color w:val="000000"/>
                <w:sz w:val="28"/>
                <w:szCs w:val="28"/>
              </w:rPr>
              <w:t>Система управления марк</w:t>
            </w:r>
            <w:r w:rsidR="00D67FDF" w:rsidRPr="00D67FDF">
              <w:rPr>
                <w:color w:val="000000"/>
                <w:sz w:val="28"/>
                <w:szCs w:val="28"/>
              </w:rPr>
              <w:t>е</w:t>
            </w:r>
            <w:r w:rsidR="00D67FDF" w:rsidRPr="00D67FDF">
              <w:rPr>
                <w:color w:val="000000"/>
                <w:sz w:val="28"/>
                <w:szCs w:val="28"/>
              </w:rPr>
              <w:t>тингом</w:t>
            </w:r>
          </w:p>
        </w:tc>
        <w:tc>
          <w:tcPr>
            <w:tcW w:w="2918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Работа над учебным м</w:t>
            </w:r>
            <w:r w:rsidRPr="00680912">
              <w:rPr>
                <w:sz w:val="28"/>
                <w:szCs w:val="28"/>
              </w:rPr>
              <w:t>а</w:t>
            </w:r>
            <w:r w:rsidRPr="00680912">
              <w:rPr>
                <w:sz w:val="28"/>
                <w:szCs w:val="28"/>
              </w:rPr>
              <w:t>териалом</w:t>
            </w:r>
          </w:p>
          <w:p w:rsidR="00AE5AB8" w:rsidRPr="00033367" w:rsidRDefault="00AE5AB8" w:rsidP="00AE5AB8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Выполнение контрол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работы.</w:t>
            </w:r>
          </w:p>
        </w:tc>
        <w:tc>
          <w:tcPr>
            <w:tcW w:w="2044" w:type="dxa"/>
            <w:shd w:val="clear" w:color="auto" w:fill="auto"/>
          </w:tcPr>
          <w:p w:rsidR="00AE5AB8" w:rsidRPr="00680912" w:rsidRDefault="00197CFE" w:rsidP="006D72B9">
            <w:pPr>
              <w:ind w:right="-293"/>
              <w:rPr>
                <w:sz w:val="28"/>
                <w:szCs w:val="28"/>
              </w:rPr>
            </w:pPr>
            <w:r w:rsidRPr="00197CFE">
              <w:rPr>
                <w:sz w:val="28"/>
                <w:szCs w:val="28"/>
              </w:rPr>
              <w:t>контрольная р</w:t>
            </w:r>
            <w:r w:rsidRPr="00197CFE">
              <w:rPr>
                <w:sz w:val="28"/>
                <w:szCs w:val="28"/>
              </w:rPr>
              <w:t>а</w:t>
            </w:r>
            <w:r w:rsidRPr="00197CFE">
              <w:rPr>
                <w:sz w:val="28"/>
                <w:szCs w:val="28"/>
              </w:rPr>
              <w:t>бота,</w:t>
            </w:r>
          </w:p>
        </w:tc>
        <w:tc>
          <w:tcPr>
            <w:tcW w:w="1836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Информацио</w:t>
            </w:r>
            <w:r w:rsidRPr="00680912">
              <w:rPr>
                <w:sz w:val="28"/>
                <w:szCs w:val="28"/>
              </w:rPr>
              <w:t>н</w:t>
            </w:r>
            <w:r w:rsidRPr="00680912">
              <w:rPr>
                <w:sz w:val="28"/>
                <w:szCs w:val="28"/>
              </w:rPr>
              <w:t>ная система</w:t>
            </w:r>
            <w:r>
              <w:rPr>
                <w:sz w:val="28"/>
                <w:szCs w:val="28"/>
              </w:rPr>
              <w:t xml:space="preserve"> </w:t>
            </w:r>
            <w:r w:rsidRPr="00680912">
              <w:rPr>
                <w:sz w:val="28"/>
                <w:szCs w:val="28"/>
              </w:rPr>
              <w:t>ОрГМУ.</w:t>
            </w:r>
          </w:p>
        </w:tc>
      </w:tr>
      <w:tr w:rsidR="00AE5AB8" w:rsidRPr="00033367" w:rsidTr="007267F2">
        <w:tc>
          <w:tcPr>
            <w:tcW w:w="562" w:type="dxa"/>
            <w:shd w:val="clear" w:color="auto" w:fill="auto"/>
          </w:tcPr>
          <w:p w:rsidR="00AE5AB8" w:rsidRPr="00033367" w:rsidRDefault="00AE5AB8" w:rsidP="00AE5AB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E5AB8" w:rsidRDefault="00AE5AB8" w:rsidP="00D67F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3. </w:t>
            </w:r>
            <w:r w:rsidR="00D67FDF" w:rsidRPr="00D67FDF">
              <w:rPr>
                <w:color w:val="000000"/>
                <w:sz w:val="28"/>
                <w:szCs w:val="28"/>
              </w:rPr>
              <w:tab/>
              <w:t>Мед</w:t>
            </w:r>
            <w:r w:rsidR="00D67FDF" w:rsidRPr="00D67FDF">
              <w:rPr>
                <w:color w:val="000000"/>
                <w:sz w:val="28"/>
                <w:szCs w:val="28"/>
              </w:rPr>
              <w:t>и</w:t>
            </w:r>
            <w:r w:rsidR="00D67FDF" w:rsidRPr="00D67FDF">
              <w:rPr>
                <w:color w:val="000000"/>
                <w:sz w:val="28"/>
                <w:szCs w:val="28"/>
              </w:rPr>
              <w:t>цинский маркетинг.</w:t>
            </w:r>
          </w:p>
        </w:tc>
        <w:tc>
          <w:tcPr>
            <w:tcW w:w="2918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Работа над учебным м</w:t>
            </w:r>
            <w:r w:rsidRPr="00680912">
              <w:rPr>
                <w:sz w:val="28"/>
                <w:szCs w:val="28"/>
              </w:rPr>
              <w:t>а</w:t>
            </w:r>
            <w:r w:rsidRPr="00680912">
              <w:rPr>
                <w:sz w:val="28"/>
                <w:szCs w:val="28"/>
              </w:rPr>
              <w:t>териалом</w:t>
            </w:r>
          </w:p>
          <w:p w:rsidR="00AE5AB8" w:rsidRPr="00033367" w:rsidRDefault="00AE5AB8" w:rsidP="00AE5AB8">
            <w:pPr>
              <w:ind w:right="-293"/>
              <w:rPr>
                <w:sz w:val="28"/>
              </w:rPr>
            </w:pPr>
            <w:r>
              <w:rPr>
                <w:sz w:val="28"/>
                <w:szCs w:val="28"/>
              </w:rPr>
              <w:t>Выполнение контрол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работы.</w:t>
            </w:r>
          </w:p>
        </w:tc>
        <w:tc>
          <w:tcPr>
            <w:tcW w:w="2044" w:type="dxa"/>
            <w:shd w:val="clear" w:color="auto" w:fill="auto"/>
          </w:tcPr>
          <w:p w:rsidR="00AE5AB8" w:rsidRPr="00680912" w:rsidRDefault="00197CFE" w:rsidP="007F3BB4">
            <w:pPr>
              <w:ind w:right="-293"/>
              <w:rPr>
                <w:sz w:val="28"/>
                <w:szCs w:val="28"/>
              </w:rPr>
            </w:pPr>
            <w:r w:rsidRPr="00197CFE">
              <w:rPr>
                <w:sz w:val="28"/>
                <w:szCs w:val="28"/>
              </w:rPr>
              <w:t>контрольная р</w:t>
            </w:r>
            <w:r w:rsidRPr="00197CFE">
              <w:rPr>
                <w:sz w:val="28"/>
                <w:szCs w:val="28"/>
              </w:rPr>
              <w:t>а</w:t>
            </w:r>
            <w:r w:rsidRPr="00197CFE">
              <w:rPr>
                <w:sz w:val="28"/>
                <w:szCs w:val="28"/>
              </w:rPr>
              <w:t>бота,</w:t>
            </w:r>
          </w:p>
        </w:tc>
        <w:tc>
          <w:tcPr>
            <w:tcW w:w="1836" w:type="dxa"/>
            <w:shd w:val="clear" w:color="auto" w:fill="auto"/>
          </w:tcPr>
          <w:p w:rsidR="00AE5AB8" w:rsidRPr="00680912" w:rsidRDefault="00AE5AB8" w:rsidP="00AE5AB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Информацио</w:t>
            </w:r>
            <w:r w:rsidRPr="00680912">
              <w:rPr>
                <w:sz w:val="28"/>
                <w:szCs w:val="28"/>
              </w:rPr>
              <w:t>н</w:t>
            </w:r>
            <w:r w:rsidRPr="00680912">
              <w:rPr>
                <w:sz w:val="28"/>
                <w:szCs w:val="28"/>
              </w:rPr>
              <w:t>ная система</w:t>
            </w:r>
            <w:r>
              <w:rPr>
                <w:sz w:val="28"/>
                <w:szCs w:val="28"/>
              </w:rPr>
              <w:t xml:space="preserve"> </w:t>
            </w:r>
            <w:r w:rsidRPr="00680912">
              <w:rPr>
                <w:sz w:val="28"/>
                <w:szCs w:val="28"/>
              </w:rPr>
              <w:t>ОрГМУ.</w:t>
            </w:r>
          </w:p>
        </w:tc>
      </w:tr>
      <w:tr w:rsidR="00D67FDF" w:rsidRPr="00033367" w:rsidTr="007267F2">
        <w:tc>
          <w:tcPr>
            <w:tcW w:w="562" w:type="dxa"/>
            <w:shd w:val="clear" w:color="auto" w:fill="auto"/>
          </w:tcPr>
          <w:p w:rsidR="00D67FDF" w:rsidRPr="00033367" w:rsidRDefault="00D67FDF" w:rsidP="00AE5AB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D67FDF" w:rsidRDefault="00D67FDF" w:rsidP="00D67FD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 4. </w:t>
            </w:r>
            <w:r w:rsidRPr="00D67FDF">
              <w:rPr>
                <w:color w:val="000000"/>
                <w:sz w:val="28"/>
                <w:szCs w:val="28"/>
              </w:rPr>
              <w:t>Особенности покупательского п</w:t>
            </w:r>
            <w:r w:rsidRPr="00D67FDF">
              <w:rPr>
                <w:color w:val="000000"/>
                <w:sz w:val="28"/>
                <w:szCs w:val="28"/>
              </w:rPr>
              <w:t>о</w:t>
            </w:r>
            <w:r w:rsidRPr="00D67FDF">
              <w:rPr>
                <w:color w:val="000000"/>
                <w:sz w:val="28"/>
                <w:szCs w:val="28"/>
              </w:rPr>
              <w:t>ведения в маркети</w:t>
            </w:r>
            <w:r w:rsidRPr="00D67FDF">
              <w:rPr>
                <w:color w:val="000000"/>
                <w:sz w:val="28"/>
                <w:szCs w:val="28"/>
              </w:rPr>
              <w:t>н</w:t>
            </w:r>
            <w:r w:rsidRPr="00D67FDF">
              <w:rPr>
                <w:color w:val="000000"/>
                <w:sz w:val="28"/>
                <w:szCs w:val="28"/>
              </w:rPr>
              <w:t>ге. Готовностью к участию во внедр</w:t>
            </w:r>
            <w:r w:rsidRPr="00D67FDF">
              <w:rPr>
                <w:color w:val="000000"/>
                <w:sz w:val="28"/>
                <w:szCs w:val="28"/>
              </w:rPr>
              <w:t>е</w:t>
            </w:r>
            <w:r w:rsidRPr="00D67FDF">
              <w:rPr>
                <w:color w:val="000000"/>
                <w:sz w:val="28"/>
                <w:szCs w:val="28"/>
              </w:rPr>
              <w:t>нии новых методов и методик в области своей професси</w:t>
            </w:r>
            <w:r w:rsidRPr="00D67FDF">
              <w:rPr>
                <w:color w:val="000000"/>
                <w:sz w:val="28"/>
                <w:szCs w:val="28"/>
              </w:rPr>
              <w:t>о</w:t>
            </w:r>
            <w:r w:rsidRPr="00D67FDF">
              <w:rPr>
                <w:color w:val="000000"/>
                <w:sz w:val="28"/>
                <w:szCs w:val="28"/>
              </w:rPr>
              <w:t>нальной деятельн</w:t>
            </w:r>
            <w:r w:rsidRPr="00D67FDF">
              <w:rPr>
                <w:color w:val="000000"/>
                <w:sz w:val="28"/>
                <w:szCs w:val="28"/>
              </w:rPr>
              <w:t>о</w:t>
            </w:r>
            <w:r w:rsidRPr="00D67FDF">
              <w:rPr>
                <w:color w:val="000000"/>
                <w:sz w:val="28"/>
                <w:szCs w:val="28"/>
              </w:rPr>
              <w:t>сти.</w:t>
            </w:r>
          </w:p>
        </w:tc>
        <w:tc>
          <w:tcPr>
            <w:tcW w:w="2918" w:type="dxa"/>
            <w:shd w:val="clear" w:color="auto" w:fill="auto"/>
          </w:tcPr>
          <w:p w:rsidR="00D67FDF" w:rsidRPr="00680912" w:rsidRDefault="00D67FDF" w:rsidP="00D67FDF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Работа над учебным м</w:t>
            </w:r>
            <w:r w:rsidRPr="00680912">
              <w:rPr>
                <w:sz w:val="28"/>
                <w:szCs w:val="28"/>
              </w:rPr>
              <w:t>а</w:t>
            </w:r>
            <w:r w:rsidRPr="00680912">
              <w:rPr>
                <w:sz w:val="28"/>
                <w:szCs w:val="28"/>
              </w:rPr>
              <w:t>териалом</w:t>
            </w:r>
          </w:p>
          <w:p w:rsidR="00D67FDF" w:rsidRPr="00680912" w:rsidRDefault="00D67FDF" w:rsidP="00D67FDF">
            <w:pPr>
              <w:ind w:right="-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контрол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ной работы.</w:t>
            </w:r>
          </w:p>
        </w:tc>
        <w:tc>
          <w:tcPr>
            <w:tcW w:w="2044" w:type="dxa"/>
            <w:shd w:val="clear" w:color="auto" w:fill="auto"/>
          </w:tcPr>
          <w:p w:rsidR="00D67FDF" w:rsidRPr="00197CFE" w:rsidRDefault="00D67FDF" w:rsidP="007F3BB4">
            <w:pPr>
              <w:ind w:right="-293"/>
              <w:rPr>
                <w:sz w:val="28"/>
                <w:szCs w:val="28"/>
              </w:rPr>
            </w:pPr>
            <w:r w:rsidRPr="00197CFE">
              <w:rPr>
                <w:sz w:val="28"/>
                <w:szCs w:val="28"/>
              </w:rPr>
              <w:t>контрольная р</w:t>
            </w:r>
            <w:r w:rsidRPr="00197CFE">
              <w:rPr>
                <w:sz w:val="28"/>
                <w:szCs w:val="28"/>
              </w:rPr>
              <w:t>а</w:t>
            </w:r>
            <w:r w:rsidRPr="00197CFE">
              <w:rPr>
                <w:sz w:val="28"/>
                <w:szCs w:val="28"/>
              </w:rPr>
              <w:t>бота,</w:t>
            </w:r>
          </w:p>
        </w:tc>
        <w:tc>
          <w:tcPr>
            <w:tcW w:w="1836" w:type="dxa"/>
            <w:shd w:val="clear" w:color="auto" w:fill="auto"/>
          </w:tcPr>
          <w:p w:rsidR="00D67FDF" w:rsidRPr="00680912" w:rsidRDefault="00D67FDF" w:rsidP="00AE5AB8">
            <w:pPr>
              <w:ind w:right="-293"/>
              <w:rPr>
                <w:sz w:val="28"/>
                <w:szCs w:val="28"/>
              </w:rPr>
            </w:pPr>
            <w:r w:rsidRPr="00680912">
              <w:rPr>
                <w:sz w:val="28"/>
                <w:szCs w:val="28"/>
              </w:rPr>
              <w:t>Информацио</w:t>
            </w:r>
            <w:r w:rsidRPr="00680912">
              <w:rPr>
                <w:sz w:val="28"/>
                <w:szCs w:val="28"/>
              </w:rPr>
              <w:t>н</w:t>
            </w:r>
            <w:r w:rsidRPr="00680912">
              <w:rPr>
                <w:sz w:val="28"/>
                <w:szCs w:val="28"/>
              </w:rPr>
              <w:t>ная система</w:t>
            </w:r>
            <w:r>
              <w:rPr>
                <w:sz w:val="28"/>
                <w:szCs w:val="28"/>
              </w:rPr>
              <w:t xml:space="preserve"> </w:t>
            </w:r>
            <w:r w:rsidRPr="00680912">
              <w:rPr>
                <w:sz w:val="28"/>
                <w:szCs w:val="28"/>
              </w:rPr>
              <w:t>ОрГМУ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90E74" w:rsidRPr="00F90E74" w:rsidRDefault="00F90E74" w:rsidP="00593334">
      <w:pPr>
        <w:ind w:firstLine="709"/>
        <w:jc w:val="both"/>
        <w:rPr>
          <w:b/>
          <w:i/>
          <w:sz w:val="28"/>
        </w:rPr>
      </w:pPr>
      <w:r w:rsidRPr="00F90E74">
        <w:rPr>
          <w:b/>
          <w:i/>
          <w:sz w:val="28"/>
        </w:rPr>
        <w:t xml:space="preserve">Рекомендации для студентов по </w:t>
      </w:r>
      <w:r w:rsidR="00A9258F" w:rsidRPr="00F90E74">
        <w:rPr>
          <w:b/>
          <w:i/>
          <w:sz w:val="28"/>
        </w:rPr>
        <w:t>выполнению</w:t>
      </w:r>
      <w:r w:rsidRPr="00F90E74">
        <w:rPr>
          <w:b/>
          <w:i/>
          <w:sz w:val="28"/>
        </w:rPr>
        <w:t xml:space="preserve"> тестовых заданий</w:t>
      </w:r>
    </w:p>
    <w:p w:rsidR="00F90E74" w:rsidRDefault="00F90E74" w:rsidP="00F90E74">
      <w:pPr>
        <w:ind w:firstLine="709"/>
        <w:jc w:val="both"/>
        <w:rPr>
          <w:sz w:val="28"/>
        </w:rPr>
      </w:pPr>
      <w:r w:rsidRPr="00F90E74">
        <w:rPr>
          <w:sz w:val="28"/>
        </w:rPr>
        <w:t>Тесты составлены с учетом лекционных материалов по каждой теме дисц</w:t>
      </w:r>
      <w:r w:rsidRPr="00F90E74">
        <w:rPr>
          <w:sz w:val="28"/>
        </w:rPr>
        <w:t>и</w:t>
      </w:r>
      <w:r w:rsidRPr="00F90E74">
        <w:rPr>
          <w:sz w:val="28"/>
        </w:rPr>
        <w:t xml:space="preserve">плины. </w:t>
      </w:r>
    </w:p>
    <w:p w:rsidR="00F90E74" w:rsidRPr="00F90E74" w:rsidRDefault="00F90E74" w:rsidP="00F90E74">
      <w:pPr>
        <w:ind w:firstLine="709"/>
        <w:jc w:val="both"/>
        <w:rPr>
          <w:sz w:val="28"/>
        </w:rPr>
      </w:pPr>
      <w:r w:rsidRPr="00F90E74">
        <w:rPr>
          <w:sz w:val="28"/>
        </w:rPr>
        <w:t>Цель тестов: проверка усвоения теоретического материала дисциплины (с</w:t>
      </w:r>
      <w:r w:rsidRPr="00F90E74">
        <w:rPr>
          <w:sz w:val="28"/>
        </w:rPr>
        <w:t>о</w:t>
      </w:r>
      <w:r w:rsidRPr="00F90E74">
        <w:rPr>
          <w:sz w:val="28"/>
        </w:rPr>
        <w:t>держания и объема общих и специальных понятий, терминологии, факторов и мех</w:t>
      </w:r>
      <w:r w:rsidRPr="00F90E74">
        <w:rPr>
          <w:sz w:val="28"/>
        </w:rPr>
        <w:t>а</w:t>
      </w:r>
      <w:r w:rsidRPr="00F90E74">
        <w:rPr>
          <w:sz w:val="28"/>
        </w:rPr>
        <w:t>низмов), а также развития учебных умений и навыков.</w:t>
      </w:r>
    </w:p>
    <w:p w:rsidR="00F90E74" w:rsidRPr="00F90E74" w:rsidRDefault="00F90E74" w:rsidP="00F90E74">
      <w:pPr>
        <w:ind w:firstLine="709"/>
        <w:jc w:val="both"/>
        <w:rPr>
          <w:sz w:val="28"/>
        </w:rPr>
      </w:pPr>
      <w:r w:rsidRPr="00F90E74">
        <w:rPr>
          <w:sz w:val="28"/>
        </w:rPr>
        <w:t>Тесты составлены из следующих форм тестовых заданий:</w:t>
      </w:r>
    </w:p>
    <w:p w:rsidR="00F90E74" w:rsidRPr="00F90E74" w:rsidRDefault="00F90E74" w:rsidP="00A9258F">
      <w:pPr>
        <w:tabs>
          <w:tab w:val="left" w:pos="1134"/>
        </w:tabs>
        <w:ind w:firstLine="709"/>
        <w:jc w:val="both"/>
        <w:rPr>
          <w:sz w:val="28"/>
        </w:rPr>
      </w:pPr>
      <w:r w:rsidRPr="00F90E74">
        <w:rPr>
          <w:sz w:val="28"/>
        </w:rPr>
        <w:t>1.</w:t>
      </w:r>
      <w:r w:rsidRPr="00F90E74">
        <w:rPr>
          <w:sz w:val="28"/>
        </w:rPr>
        <w:tab/>
        <w:t>Закрытые задания с выбором одного правильного ответа (один вопрос и четыре варианта ответов, из которых необходимо выбрать один). Цель – проверка знаний фактического материала.</w:t>
      </w:r>
    </w:p>
    <w:p w:rsidR="00F90E74" w:rsidRPr="00F90E74" w:rsidRDefault="00F90E74" w:rsidP="00A9258F">
      <w:pPr>
        <w:tabs>
          <w:tab w:val="left" w:pos="1134"/>
        </w:tabs>
        <w:ind w:firstLine="709"/>
        <w:jc w:val="both"/>
        <w:rPr>
          <w:sz w:val="28"/>
        </w:rPr>
      </w:pPr>
      <w:r w:rsidRPr="00F90E74">
        <w:rPr>
          <w:sz w:val="28"/>
        </w:rPr>
        <w:t>2.</w:t>
      </w:r>
      <w:r w:rsidRPr="00F90E74">
        <w:rPr>
          <w:sz w:val="28"/>
        </w:rPr>
        <w:tab/>
        <w:t xml:space="preserve">Закрытые задания с </w:t>
      </w:r>
      <w:proofErr w:type="spellStart"/>
      <w:r w:rsidRPr="00F90E74">
        <w:rPr>
          <w:sz w:val="28"/>
        </w:rPr>
        <w:t>с</w:t>
      </w:r>
      <w:proofErr w:type="spellEnd"/>
      <w:r w:rsidRPr="00F90E74">
        <w:rPr>
          <w:sz w:val="28"/>
        </w:rPr>
        <w:t xml:space="preserve"> выбором всех правильных ответов (предлагается н</w:t>
      </w:r>
      <w:r w:rsidRPr="00F90E74">
        <w:rPr>
          <w:sz w:val="28"/>
        </w:rPr>
        <w:t>е</w:t>
      </w:r>
      <w:r w:rsidRPr="00F90E74">
        <w:rPr>
          <w:sz w:val="28"/>
        </w:rPr>
        <w:t xml:space="preserve">сколько вариантов ответа, в числе которых может быть несколько правильных). Студент должен выбрать все правильные ответы. </w:t>
      </w:r>
    </w:p>
    <w:p w:rsidR="00F90E74" w:rsidRPr="00F90E74" w:rsidRDefault="00F90E74" w:rsidP="00A9258F">
      <w:pPr>
        <w:tabs>
          <w:tab w:val="left" w:pos="1134"/>
        </w:tabs>
        <w:ind w:firstLine="709"/>
        <w:jc w:val="both"/>
        <w:rPr>
          <w:sz w:val="28"/>
        </w:rPr>
      </w:pPr>
      <w:r w:rsidRPr="00F90E74">
        <w:rPr>
          <w:sz w:val="28"/>
        </w:rPr>
        <w:t>3.</w:t>
      </w:r>
      <w:r w:rsidRPr="00F90E74">
        <w:rPr>
          <w:sz w:val="28"/>
        </w:rPr>
        <w:tab/>
        <w:t>Открытые задания со свободно конструируемым ответом (готовые ответы не даются, их должен получить сам тестируемый). Такая форма позволяют студе</w:t>
      </w:r>
      <w:r w:rsidRPr="00F90E74">
        <w:rPr>
          <w:sz w:val="28"/>
        </w:rPr>
        <w:t>н</w:t>
      </w:r>
      <w:r w:rsidRPr="00F90E74">
        <w:rPr>
          <w:sz w:val="28"/>
        </w:rPr>
        <w:t xml:space="preserve">там продемонстрировать свои способности, выразить мысли, стимулирует к учебе. </w:t>
      </w:r>
    </w:p>
    <w:p w:rsidR="00FC200D" w:rsidRDefault="00FC200D" w:rsidP="00AE6DC8">
      <w:pPr>
        <w:ind w:firstLine="709"/>
        <w:jc w:val="both"/>
        <w:rPr>
          <w:b/>
          <w:i/>
          <w:sz w:val="28"/>
        </w:rPr>
      </w:pPr>
    </w:p>
    <w:p w:rsidR="00FC200D" w:rsidRDefault="00FC200D" w:rsidP="00AE6DC8">
      <w:pPr>
        <w:ind w:firstLine="709"/>
        <w:jc w:val="both"/>
        <w:rPr>
          <w:b/>
          <w:i/>
          <w:sz w:val="28"/>
        </w:rPr>
      </w:pPr>
    </w:p>
    <w:p w:rsidR="00AE6DC8" w:rsidRPr="00AE6DC8" w:rsidRDefault="00AE6DC8" w:rsidP="00AE6DC8">
      <w:pPr>
        <w:ind w:firstLine="709"/>
        <w:jc w:val="both"/>
        <w:rPr>
          <w:b/>
          <w:i/>
          <w:sz w:val="28"/>
        </w:rPr>
      </w:pPr>
      <w:r w:rsidRPr="00AE6DC8">
        <w:rPr>
          <w:b/>
          <w:i/>
          <w:sz w:val="28"/>
        </w:rPr>
        <w:t>Рекомендации по решению ситуационных задач</w:t>
      </w:r>
    </w:p>
    <w:p w:rsidR="00AE6DC8" w:rsidRPr="00AE6DC8" w:rsidRDefault="00AE6DC8" w:rsidP="00AE6DC8">
      <w:pPr>
        <w:ind w:firstLine="709"/>
        <w:jc w:val="both"/>
        <w:rPr>
          <w:sz w:val="28"/>
        </w:rPr>
      </w:pPr>
      <w:r w:rsidRPr="00AE6DC8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AE6DC8">
        <w:rPr>
          <w:sz w:val="28"/>
        </w:rPr>
        <w:t>о</w:t>
      </w:r>
      <w:r w:rsidRPr="00AE6DC8">
        <w:rPr>
          <w:sz w:val="28"/>
        </w:rPr>
        <w:t>нимание - применение - анализ - синтез - оценка.</w:t>
      </w:r>
    </w:p>
    <w:p w:rsidR="00AE6DC8" w:rsidRPr="00AE6DC8" w:rsidRDefault="00AE6DC8" w:rsidP="00AE6DC8">
      <w:pPr>
        <w:ind w:firstLine="709"/>
        <w:jc w:val="both"/>
        <w:rPr>
          <w:sz w:val="28"/>
        </w:rPr>
      </w:pPr>
      <w:r w:rsidRPr="00AE6DC8">
        <w:rPr>
          <w:sz w:val="28"/>
        </w:rPr>
        <w:lastRenderedPageBreak/>
        <w:t>Специфика ситуационной задачи в том, что она носит ярко выраженный пра</w:t>
      </w:r>
      <w:r w:rsidRPr="00AE6DC8">
        <w:rPr>
          <w:sz w:val="28"/>
        </w:rPr>
        <w:t>к</w:t>
      </w:r>
      <w:r w:rsidRPr="00AE6DC8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AE6DC8" w:rsidRPr="00AE6DC8" w:rsidRDefault="00AE6DC8" w:rsidP="00AE6DC8">
      <w:pPr>
        <w:ind w:firstLine="709"/>
        <w:jc w:val="both"/>
        <w:rPr>
          <w:sz w:val="28"/>
        </w:rPr>
      </w:pPr>
      <w:r w:rsidRPr="00AE6DC8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AE6DC8" w:rsidRPr="00AE6DC8" w:rsidRDefault="00AE6DC8" w:rsidP="00AE6DC8">
      <w:pPr>
        <w:ind w:firstLine="709"/>
        <w:jc w:val="both"/>
        <w:rPr>
          <w:sz w:val="28"/>
        </w:rPr>
      </w:pPr>
      <w:r w:rsidRPr="00AE6DC8">
        <w:rPr>
          <w:sz w:val="28"/>
        </w:rPr>
        <w:t>2. Еще раз внимательно прочитайте информацию. Выделите те абзацы, кот</w:t>
      </w:r>
      <w:r w:rsidRPr="00AE6DC8">
        <w:rPr>
          <w:sz w:val="28"/>
        </w:rPr>
        <w:t>о</w:t>
      </w:r>
      <w:r w:rsidRPr="00AE6DC8">
        <w:rPr>
          <w:sz w:val="28"/>
        </w:rPr>
        <w:t>рые кажутся вам наиболее важными.</w:t>
      </w:r>
    </w:p>
    <w:p w:rsidR="00AE6DC8" w:rsidRPr="00AE6DC8" w:rsidRDefault="00AE6DC8" w:rsidP="00AE6DC8">
      <w:pPr>
        <w:ind w:firstLine="709"/>
        <w:jc w:val="both"/>
        <w:rPr>
          <w:sz w:val="28"/>
        </w:rPr>
      </w:pPr>
      <w:r w:rsidRPr="00AE6DC8">
        <w:rPr>
          <w:sz w:val="28"/>
        </w:rPr>
        <w:t>3. Постарайтесь сначала в устной форме охарактеризовать ситуацию. Опред</w:t>
      </w:r>
      <w:r w:rsidRPr="00AE6DC8">
        <w:rPr>
          <w:sz w:val="28"/>
        </w:rPr>
        <w:t>е</w:t>
      </w:r>
      <w:r w:rsidRPr="00AE6DC8">
        <w:rPr>
          <w:sz w:val="28"/>
        </w:rPr>
        <w:t>лите, в чем ее суть, что имеет первостепенное значение, а что - второстепенное. П</w:t>
      </w:r>
      <w:r w:rsidRPr="00AE6DC8">
        <w:rPr>
          <w:sz w:val="28"/>
        </w:rPr>
        <w:t>о</w:t>
      </w:r>
      <w:r w:rsidRPr="00AE6DC8">
        <w:rPr>
          <w:sz w:val="28"/>
        </w:rPr>
        <w:t>том письменно зафиксируйте выводы.</w:t>
      </w:r>
    </w:p>
    <w:p w:rsidR="00AE6DC8" w:rsidRPr="00AE6DC8" w:rsidRDefault="00AE6DC8" w:rsidP="00AE6DC8">
      <w:pPr>
        <w:ind w:firstLine="709"/>
        <w:jc w:val="both"/>
        <w:rPr>
          <w:sz w:val="28"/>
        </w:rPr>
      </w:pPr>
      <w:r w:rsidRPr="00AE6DC8">
        <w:rPr>
          <w:sz w:val="28"/>
        </w:rPr>
        <w:t>4. 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 Так вы облегчите нахождение взаимосв</w:t>
      </w:r>
      <w:r w:rsidRPr="00AE6DC8">
        <w:rPr>
          <w:sz w:val="28"/>
        </w:rPr>
        <w:t>я</w:t>
      </w:r>
      <w:r w:rsidRPr="00AE6DC8">
        <w:rPr>
          <w:sz w:val="28"/>
        </w:rPr>
        <w:t>зей между явлениями, которые описывает ситуация</w:t>
      </w:r>
    </w:p>
    <w:p w:rsidR="00AE6DC8" w:rsidRPr="00AE6DC8" w:rsidRDefault="00AE6DC8" w:rsidP="00AE6DC8">
      <w:pPr>
        <w:ind w:firstLine="709"/>
        <w:jc w:val="both"/>
        <w:rPr>
          <w:sz w:val="28"/>
        </w:rPr>
      </w:pPr>
      <w:r w:rsidRPr="00AE6DC8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AE6DC8" w:rsidRPr="00AE6DC8" w:rsidRDefault="00AE6DC8" w:rsidP="00AE6DC8">
      <w:pPr>
        <w:ind w:firstLine="709"/>
        <w:jc w:val="both"/>
        <w:rPr>
          <w:sz w:val="28"/>
        </w:rPr>
      </w:pPr>
      <w:r w:rsidRPr="00AE6DC8">
        <w:rPr>
          <w:sz w:val="28"/>
        </w:rPr>
        <w:t>6. Попытайтесь найти альтернативные варианты решения проблемы, если т</w:t>
      </w:r>
      <w:r w:rsidRPr="00AE6DC8">
        <w:rPr>
          <w:sz w:val="28"/>
        </w:rPr>
        <w:t>а</w:t>
      </w:r>
      <w:r w:rsidRPr="00AE6DC8">
        <w:rPr>
          <w:sz w:val="28"/>
        </w:rPr>
        <w:t>кие существуют</w:t>
      </w:r>
    </w:p>
    <w:p w:rsidR="00AE6DC8" w:rsidRPr="00AE6DC8" w:rsidRDefault="00AE6DC8" w:rsidP="00AE6DC8">
      <w:pPr>
        <w:ind w:firstLine="709"/>
        <w:jc w:val="both"/>
        <w:rPr>
          <w:sz w:val="28"/>
        </w:rPr>
      </w:pPr>
      <w:r w:rsidRPr="00AE6DC8">
        <w:rPr>
          <w:sz w:val="28"/>
        </w:rPr>
        <w:t>7. Разработайте перечень практических мероприятий по реализации вашего решения. Попробуйте определить достоверность достижения успеха в случае прин</w:t>
      </w:r>
      <w:r w:rsidRPr="00AE6DC8">
        <w:rPr>
          <w:sz w:val="28"/>
        </w:rPr>
        <w:t>я</w:t>
      </w:r>
      <w:r w:rsidRPr="00AE6DC8">
        <w:rPr>
          <w:sz w:val="28"/>
        </w:rPr>
        <w:t>тия предложенного вами решения</w:t>
      </w:r>
    </w:p>
    <w:p w:rsidR="00AE6DC8" w:rsidRPr="00AE6DC8" w:rsidRDefault="00AE6DC8" w:rsidP="00AE6DC8">
      <w:pPr>
        <w:ind w:firstLine="709"/>
        <w:jc w:val="both"/>
        <w:rPr>
          <w:sz w:val="28"/>
        </w:rPr>
      </w:pPr>
      <w:r w:rsidRPr="00AE6DC8">
        <w:rPr>
          <w:sz w:val="28"/>
        </w:rPr>
        <w:t>8. Изложите результаты решения задачи в письменной форме.</w:t>
      </w:r>
    </w:p>
    <w:p w:rsidR="005F329A" w:rsidRDefault="005F329A" w:rsidP="00A9258F">
      <w:pPr>
        <w:tabs>
          <w:tab w:val="left" w:pos="2418"/>
        </w:tabs>
        <w:ind w:firstLine="709"/>
        <w:rPr>
          <w:b/>
          <w:i/>
          <w:sz w:val="28"/>
        </w:rPr>
      </w:pPr>
      <w:r w:rsidRPr="006458D0">
        <w:rPr>
          <w:b/>
          <w:i/>
          <w:sz w:val="28"/>
        </w:rPr>
        <w:t xml:space="preserve">Порядок выполнения </w:t>
      </w:r>
      <w:r w:rsidR="009501E5">
        <w:rPr>
          <w:b/>
          <w:i/>
          <w:sz w:val="28"/>
        </w:rPr>
        <w:t xml:space="preserve">контрольной </w:t>
      </w:r>
      <w:r w:rsidRPr="006458D0">
        <w:rPr>
          <w:b/>
          <w:i/>
          <w:sz w:val="28"/>
        </w:rPr>
        <w:t>работ</w:t>
      </w:r>
      <w:r w:rsidR="009501E5">
        <w:rPr>
          <w:b/>
          <w:i/>
          <w:sz w:val="28"/>
        </w:rPr>
        <w:t>ы</w:t>
      </w:r>
      <w:r w:rsidRPr="006458D0">
        <w:rPr>
          <w:b/>
          <w:i/>
          <w:sz w:val="28"/>
        </w:rPr>
        <w:t xml:space="preserve"> в рамках самостоятельной р</w:t>
      </w:r>
      <w:r w:rsidRPr="006458D0">
        <w:rPr>
          <w:b/>
          <w:i/>
          <w:sz w:val="28"/>
        </w:rPr>
        <w:t>а</w:t>
      </w:r>
      <w:r w:rsidRPr="006458D0">
        <w:rPr>
          <w:b/>
          <w:i/>
          <w:sz w:val="28"/>
        </w:rPr>
        <w:t>боты</w:t>
      </w:r>
    </w:p>
    <w:p w:rsidR="009F5DA2" w:rsidRDefault="00501121" w:rsidP="00501121">
      <w:pPr>
        <w:ind w:firstLine="709"/>
        <w:jc w:val="both"/>
        <w:rPr>
          <w:sz w:val="28"/>
        </w:rPr>
      </w:pPr>
      <w:r w:rsidRPr="00755609">
        <w:rPr>
          <w:sz w:val="28"/>
        </w:rPr>
        <w:t>Подготовка к контрольной работе.</w:t>
      </w:r>
    </w:p>
    <w:p w:rsidR="00501121" w:rsidRDefault="00501121" w:rsidP="00501121">
      <w:pPr>
        <w:ind w:firstLine="709"/>
        <w:jc w:val="both"/>
        <w:rPr>
          <w:sz w:val="28"/>
        </w:rPr>
      </w:pPr>
      <w:r>
        <w:rPr>
          <w:sz w:val="28"/>
        </w:rPr>
        <w:t>К</w:t>
      </w:r>
      <w:r w:rsidRPr="00755609">
        <w:rPr>
          <w:sz w:val="28"/>
        </w:rPr>
        <w:t>онтрольная работа назначается после изучения определенного раздела (ра</w:t>
      </w:r>
      <w:r w:rsidRPr="00755609">
        <w:rPr>
          <w:sz w:val="28"/>
        </w:rPr>
        <w:t>з</w:t>
      </w:r>
      <w:r w:rsidRPr="00755609">
        <w:rPr>
          <w:sz w:val="28"/>
        </w:rPr>
        <w:t xml:space="preserve">делов) дисциплины и представляет собой совокупность развернутых письменных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:rsidR="00501121" w:rsidRPr="00755609" w:rsidRDefault="00501121" w:rsidP="00501121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 w:rsidRPr="00755609">
        <w:rPr>
          <w:sz w:val="28"/>
        </w:rPr>
        <w:t>:</w:t>
      </w:r>
    </w:p>
    <w:p w:rsidR="00501121" w:rsidRPr="00755609" w:rsidRDefault="00501121" w:rsidP="0050112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конспектов лекций, раскрывающих материал, знание которого пр</w:t>
      </w:r>
      <w:r w:rsidRPr="00755609">
        <w:rPr>
          <w:sz w:val="28"/>
        </w:rPr>
        <w:t>о</w:t>
      </w:r>
      <w:r w:rsidRPr="00755609">
        <w:rPr>
          <w:sz w:val="28"/>
        </w:rPr>
        <w:t xml:space="preserve">веряется контрольной работой; </w:t>
      </w:r>
    </w:p>
    <w:p w:rsidR="00501121" w:rsidRDefault="00501121" w:rsidP="0050112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семина</w:t>
      </w:r>
      <w:r w:rsidRPr="00755609">
        <w:rPr>
          <w:sz w:val="28"/>
        </w:rPr>
        <w:t>р</w:t>
      </w:r>
      <w:r w:rsidRPr="00755609">
        <w:rPr>
          <w:sz w:val="28"/>
        </w:rPr>
        <w:t>ским, практическим занятиям и во время их проведения;</w:t>
      </w:r>
    </w:p>
    <w:p w:rsidR="00501121" w:rsidRPr="00755609" w:rsidRDefault="00501121" w:rsidP="0050112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изучение дополнительной литературы, в которой конкретизируется содерж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ние проверяемых знаний; </w:t>
      </w:r>
    </w:p>
    <w:p w:rsidR="00501121" w:rsidRPr="00755609" w:rsidRDefault="00501121" w:rsidP="0050112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составление в мысленной форме ответов на поставленные в контрольной р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боте вопросы; </w:t>
      </w:r>
    </w:p>
    <w:p w:rsidR="00501121" w:rsidRDefault="00501121" w:rsidP="0050112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формирование психологической установки на успешное выполнение всех з</w:t>
      </w:r>
      <w:r w:rsidRPr="00755609">
        <w:rPr>
          <w:sz w:val="28"/>
        </w:rPr>
        <w:t>а</w:t>
      </w:r>
      <w:r w:rsidRPr="00755609">
        <w:rPr>
          <w:sz w:val="28"/>
        </w:rPr>
        <w:t xml:space="preserve">даний. </w:t>
      </w:r>
    </w:p>
    <w:p w:rsidR="0054061D" w:rsidRPr="0054061D" w:rsidRDefault="0054061D" w:rsidP="0054061D">
      <w:pPr>
        <w:ind w:firstLine="709"/>
        <w:jc w:val="both"/>
        <w:rPr>
          <w:b/>
          <w:sz w:val="28"/>
        </w:rPr>
      </w:pPr>
      <w:r w:rsidRPr="0054061D">
        <w:rPr>
          <w:b/>
          <w:sz w:val="28"/>
        </w:rPr>
        <w:t>Этапы подготовки контрольной работы</w:t>
      </w:r>
      <w:r>
        <w:rPr>
          <w:b/>
          <w:sz w:val="28"/>
        </w:rPr>
        <w:t>:</w:t>
      </w:r>
    </w:p>
    <w:p w:rsidR="0054061D" w:rsidRPr="0054061D" w:rsidRDefault="0054061D" w:rsidP="0054061D">
      <w:pPr>
        <w:tabs>
          <w:tab w:val="left" w:pos="1134"/>
        </w:tabs>
        <w:ind w:firstLine="709"/>
        <w:jc w:val="both"/>
        <w:rPr>
          <w:sz w:val="28"/>
        </w:rPr>
      </w:pPr>
      <w:r w:rsidRPr="0054061D">
        <w:rPr>
          <w:sz w:val="28"/>
        </w:rPr>
        <w:t>1. Выбор темы.</w:t>
      </w:r>
    </w:p>
    <w:p w:rsidR="0054061D" w:rsidRPr="0054061D" w:rsidRDefault="0054061D" w:rsidP="0054061D">
      <w:pPr>
        <w:tabs>
          <w:tab w:val="left" w:pos="1134"/>
        </w:tabs>
        <w:ind w:firstLine="709"/>
        <w:jc w:val="both"/>
        <w:rPr>
          <w:sz w:val="28"/>
        </w:rPr>
      </w:pPr>
      <w:r w:rsidRPr="0054061D">
        <w:rPr>
          <w:sz w:val="28"/>
        </w:rPr>
        <w:t>2. Составление плана.</w:t>
      </w:r>
    </w:p>
    <w:p w:rsidR="0054061D" w:rsidRPr="0054061D" w:rsidRDefault="0054061D" w:rsidP="0054061D">
      <w:pPr>
        <w:tabs>
          <w:tab w:val="left" w:pos="1134"/>
        </w:tabs>
        <w:ind w:firstLine="709"/>
        <w:jc w:val="both"/>
        <w:rPr>
          <w:sz w:val="28"/>
        </w:rPr>
      </w:pPr>
      <w:r w:rsidRPr="0054061D">
        <w:rPr>
          <w:sz w:val="28"/>
        </w:rPr>
        <w:t>3.</w:t>
      </w:r>
      <w:r>
        <w:rPr>
          <w:sz w:val="28"/>
        </w:rPr>
        <w:t xml:space="preserve"> </w:t>
      </w:r>
      <w:r w:rsidRPr="0054061D">
        <w:rPr>
          <w:sz w:val="28"/>
        </w:rPr>
        <w:t>Подбор литературы и ее исследование.</w:t>
      </w:r>
    </w:p>
    <w:p w:rsidR="0054061D" w:rsidRPr="0054061D" w:rsidRDefault="0054061D" w:rsidP="0054061D">
      <w:pPr>
        <w:tabs>
          <w:tab w:val="left" w:pos="1134"/>
        </w:tabs>
        <w:ind w:firstLine="709"/>
        <w:jc w:val="both"/>
        <w:rPr>
          <w:sz w:val="28"/>
        </w:rPr>
      </w:pPr>
      <w:r w:rsidRPr="0054061D">
        <w:rPr>
          <w:sz w:val="28"/>
        </w:rPr>
        <w:t>4.</w:t>
      </w:r>
      <w:r w:rsidR="00267A66">
        <w:rPr>
          <w:sz w:val="28"/>
        </w:rPr>
        <w:t xml:space="preserve"> </w:t>
      </w:r>
      <w:r w:rsidRPr="0054061D">
        <w:rPr>
          <w:sz w:val="28"/>
        </w:rPr>
        <w:t>Систематизация подготовленного материала согласно плану, уточнение ц</w:t>
      </w:r>
      <w:r w:rsidRPr="0054061D">
        <w:rPr>
          <w:sz w:val="28"/>
        </w:rPr>
        <w:t>и</w:t>
      </w:r>
      <w:r w:rsidRPr="0054061D">
        <w:rPr>
          <w:sz w:val="28"/>
        </w:rPr>
        <w:t>тат.</w:t>
      </w:r>
    </w:p>
    <w:p w:rsidR="0054061D" w:rsidRPr="0054061D" w:rsidRDefault="0054061D" w:rsidP="0054061D">
      <w:pPr>
        <w:tabs>
          <w:tab w:val="left" w:pos="1134"/>
        </w:tabs>
        <w:ind w:firstLine="709"/>
        <w:jc w:val="both"/>
        <w:rPr>
          <w:sz w:val="28"/>
        </w:rPr>
      </w:pPr>
      <w:r w:rsidRPr="0054061D">
        <w:rPr>
          <w:sz w:val="28"/>
        </w:rPr>
        <w:t>5.</w:t>
      </w:r>
      <w:r w:rsidR="00267A66">
        <w:rPr>
          <w:sz w:val="28"/>
        </w:rPr>
        <w:t xml:space="preserve"> </w:t>
      </w:r>
      <w:r w:rsidRPr="0054061D">
        <w:rPr>
          <w:sz w:val="28"/>
        </w:rPr>
        <w:t>Составление содержания контрольной работы.</w:t>
      </w:r>
    </w:p>
    <w:p w:rsidR="00267A66" w:rsidRDefault="00267A66" w:rsidP="0054061D">
      <w:pPr>
        <w:ind w:firstLine="709"/>
        <w:jc w:val="both"/>
        <w:rPr>
          <w:b/>
          <w:sz w:val="28"/>
        </w:rPr>
      </w:pPr>
    </w:p>
    <w:p w:rsidR="0054061D" w:rsidRPr="00267A66" w:rsidRDefault="0054061D" w:rsidP="0054061D">
      <w:pPr>
        <w:ind w:firstLine="709"/>
        <w:jc w:val="both"/>
        <w:rPr>
          <w:b/>
          <w:sz w:val="28"/>
        </w:rPr>
      </w:pPr>
      <w:r w:rsidRPr="00267A66">
        <w:rPr>
          <w:b/>
          <w:sz w:val="28"/>
        </w:rPr>
        <w:t>Структура контрольной работы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1.</w:t>
      </w:r>
      <w:r w:rsidR="00267A66">
        <w:rPr>
          <w:sz w:val="28"/>
        </w:rPr>
        <w:t xml:space="preserve"> </w:t>
      </w:r>
      <w:r w:rsidRPr="0054061D">
        <w:rPr>
          <w:sz w:val="28"/>
        </w:rPr>
        <w:t>Титульный лист (Приложение 1).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2.</w:t>
      </w:r>
      <w:r w:rsidR="00267A66">
        <w:rPr>
          <w:sz w:val="28"/>
        </w:rPr>
        <w:t xml:space="preserve"> </w:t>
      </w:r>
      <w:r w:rsidRPr="0054061D">
        <w:rPr>
          <w:sz w:val="28"/>
        </w:rPr>
        <w:t>План, необходим для достижения последовательности в раскрытии темы. Наметки плана следует сделать уже при обдумывании темы, конкретизируя его в процессе изучения литературы по данной теме. Пункты плана должны точно отв</w:t>
      </w:r>
      <w:r w:rsidRPr="0054061D">
        <w:rPr>
          <w:sz w:val="28"/>
        </w:rPr>
        <w:t>е</w:t>
      </w:r>
      <w:r w:rsidRPr="0054061D">
        <w:rPr>
          <w:sz w:val="28"/>
        </w:rPr>
        <w:t>чать раскрытию темы. План помещается перед текстом работы, на отдельном листе (Приложение 2).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3.</w:t>
      </w:r>
      <w:r w:rsidR="00267A66">
        <w:rPr>
          <w:sz w:val="28"/>
        </w:rPr>
        <w:t xml:space="preserve"> </w:t>
      </w:r>
      <w:r w:rsidRPr="0054061D">
        <w:rPr>
          <w:sz w:val="28"/>
        </w:rPr>
        <w:t>Введение. Дается характеристика и показывается актуальность темы, знач</w:t>
      </w:r>
      <w:r w:rsidRPr="0054061D">
        <w:rPr>
          <w:sz w:val="28"/>
        </w:rPr>
        <w:t>е</w:t>
      </w:r>
      <w:r w:rsidRPr="0054061D">
        <w:rPr>
          <w:sz w:val="28"/>
        </w:rPr>
        <w:t>ние рассматриваемой проблемы.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4.</w:t>
      </w:r>
      <w:r w:rsidR="00267A66">
        <w:rPr>
          <w:sz w:val="28"/>
        </w:rPr>
        <w:t xml:space="preserve"> </w:t>
      </w:r>
      <w:r w:rsidRPr="0054061D">
        <w:rPr>
          <w:sz w:val="28"/>
        </w:rPr>
        <w:t xml:space="preserve">Основная часть – сжатое, но </w:t>
      </w:r>
      <w:r w:rsidR="00267A66" w:rsidRPr="0054061D">
        <w:rPr>
          <w:sz w:val="28"/>
        </w:rPr>
        <w:t>достаточно полное</w:t>
      </w:r>
      <w:r w:rsidRPr="0054061D">
        <w:rPr>
          <w:sz w:val="28"/>
        </w:rPr>
        <w:t xml:space="preserve"> и точное изложение сущн</w:t>
      </w:r>
      <w:r w:rsidRPr="0054061D">
        <w:rPr>
          <w:sz w:val="28"/>
        </w:rPr>
        <w:t>о</w:t>
      </w:r>
      <w:r w:rsidRPr="0054061D">
        <w:rPr>
          <w:sz w:val="28"/>
        </w:rPr>
        <w:t xml:space="preserve">сти научной информации по теме. Может состоять из двух частей. </w:t>
      </w:r>
    </w:p>
    <w:p w:rsidR="003F10BC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5.</w:t>
      </w:r>
      <w:r w:rsidR="00267A66">
        <w:rPr>
          <w:sz w:val="28"/>
        </w:rPr>
        <w:t xml:space="preserve"> </w:t>
      </w:r>
      <w:r w:rsidRPr="0054061D">
        <w:rPr>
          <w:sz w:val="28"/>
        </w:rPr>
        <w:t>Первая часть – теоретическая, в которой раскрываются основные полож</w:t>
      </w:r>
      <w:r w:rsidRPr="0054061D">
        <w:rPr>
          <w:sz w:val="28"/>
        </w:rPr>
        <w:t>е</w:t>
      </w:r>
      <w:r w:rsidRPr="0054061D">
        <w:rPr>
          <w:sz w:val="28"/>
        </w:rPr>
        <w:t xml:space="preserve">ния выбранной темы в зависимости </w:t>
      </w:r>
      <w:r w:rsidR="00267A66" w:rsidRPr="0054061D">
        <w:rPr>
          <w:sz w:val="28"/>
        </w:rPr>
        <w:t>от поставленных</w:t>
      </w:r>
      <w:r w:rsidRPr="0054061D">
        <w:rPr>
          <w:sz w:val="28"/>
        </w:rPr>
        <w:t xml:space="preserve"> целей и задач. </w:t>
      </w:r>
    </w:p>
    <w:p w:rsidR="0054061D" w:rsidRPr="0054061D" w:rsidRDefault="0054061D" w:rsidP="003F10BC">
      <w:pPr>
        <w:jc w:val="both"/>
        <w:rPr>
          <w:sz w:val="28"/>
        </w:rPr>
      </w:pPr>
      <w:r w:rsidRPr="0054061D">
        <w:rPr>
          <w:sz w:val="28"/>
        </w:rPr>
        <w:t>Содержание первой части конкретизируется индивидуально. Материал должен быть осмыслен и переработан в соответствии с темой и изложен своими словами. Цитаты заключаются в кавычки. Все цитаты строго документируются в сносках: после к</w:t>
      </w:r>
      <w:r w:rsidRPr="0054061D">
        <w:rPr>
          <w:sz w:val="28"/>
        </w:rPr>
        <w:t>а</w:t>
      </w:r>
      <w:r w:rsidRPr="0054061D">
        <w:rPr>
          <w:sz w:val="28"/>
        </w:rPr>
        <w:t>вычек ставится отсылочный знак (цифра или звездочка), этот же знак повторяется в конце страницы под чертой, отделяющей текст работы от сносок.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6.</w:t>
      </w:r>
      <w:r w:rsidRPr="0054061D">
        <w:rPr>
          <w:sz w:val="28"/>
        </w:rPr>
        <w:tab/>
        <w:t>Вторая часть – практическая. Та часть может иметь план с названиями явлений, анализ текста, таблицы, расчеты, графики, схемы, иллюстрации и т.п.</w:t>
      </w:r>
    </w:p>
    <w:p w:rsidR="0054061D" w:rsidRPr="003F10BC" w:rsidRDefault="0054061D" w:rsidP="0054061D">
      <w:pPr>
        <w:ind w:firstLine="709"/>
        <w:jc w:val="both"/>
        <w:rPr>
          <w:b/>
          <w:sz w:val="28"/>
        </w:rPr>
      </w:pPr>
      <w:r w:rsidRPr="003F10BC">
        <w:rPr>
          <w:b/>
          <w:sz w:val="28"/>
        </w:rPr>
        <w:t>Требования к контрольной работе</w:t>
      </w:r>
    </w:p>
    <w:p w:rsidR="003F10BC" w:rsidRDefault="003F10BC" w:rsidP="0054061D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4061D" w:rsidRPr="0054061D">
        <w:rPr>
          <w:sz w:val="28"/>
        </w:rPr>
        <w:t>Объем контрольной работы строго не регламентирован, но не должен прев</w:t>
      </w:r>
      <w:r w:rsidR="0054061D" w:rsidRPr="0054061D">
        <w:rPr>
          <w:sz w:val="28"/>
        </w:rPr>
        <w:t>ы</w:t>
      </w:r>
      <w:r w:rsidR="0054061D" w:rsidRPr="0054061D">
        <w:rPr>
          <w:sz w:val="28"/>
        </w:rPr>
        <w:t xml:space="preserve">шать </w:t>
      </w:r>
      <w:r w:rsidR="0054061D" w:rsidRPr="003F10BC">
        <w:rPr>
          <w:sz w:val="28"/>
        </w:rPr>
        <w:t>12-15</w:t>
      </w:r>
      <w:r w:rsidR="0054061D" w:rsidRPr="0054061D">
        <w:rPr>
          <w:sz w:val="28"/>
        </w:rPr>
        <w:t xml:space="preserve"> печатных страниц, оформлен в отдельную папку с титульным листом.  Печать только на одной стороне листа. </w:t>
      </w:r>
    </w:p>
    <w:p w:rsidR="00C226C3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 xml:space="preserve">Текст набирается на компьютере: шрифт 14, интервал 1,5, с полями: </w:t>
      </w:r>
    </w:p>
    <w:p w:rsidR="0054061D" w:rsidRPr="0054061D" w:rsidRDefault="0054061D" w:rsidP="00C226C3">
      <w:pPr>
        <w:jc w:val="both"/>
        <w:rPr>
          <w:sz w:val="28"/>
        </w:rPr>
      </w:pPr>
      <w:r w:rsidRPr="0054061D">
        <w:rPr>
          <w:sz w:val="28"/>
        </w:rPr>
        <w:t>справа 1 см, слева 3 см, сверху и снизу 2 см. Нумерация страниц в верхнем правом углу без точек и тире, начиная с третьей страницы (с введения). Выравнивание по ширине.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Текст должен соответствовать содержанию. Разделы плана нумеруются ара</w:t>
      </w:r>
      <w:r w:rsidRPr="0054061D">
        <w:rPr>
          <w:sz w:val="28"/>
        </w:rPr>
        <w:t>б</w:t>
      </w:r>
      <w:r w:rsidRPr="0054061D">
        <w:rPr>
          <w:sz w:val="28"/>
        </w:rPr>
        <w:t>скими цифрами. Заголовки должны быть прописаны в тексте и выделены (оставл</w:t>
      </w:r>
      <w:r w:rsidRPr="0054061D">
        <w:rPr>
          <w:sz w:val="28"/>
        </w:rPr>
        <w:t>я</w:t>
      </w:r>
      <w:r w:rsidRPr="0054061D">
        <w:rPr>
          <w:sz w:val="28"/>
        </w:rPr>
        <w:t>ют интервалы до заголовка и после). Текст заголовка выполняют через один инте</w:t>
      </w:r>
      <w:r w:rsidRPr="0054061D">
        <w:rPr>
          <w:sz w:val="28"/>
        </w:rPr>
        <w:t>р</w:t>
      </w:r>
      <w:r w:rsidRPr="0054061D">
        <w:rPr>
          <w:sz w:val="28"/>
        </w:rPr>
        <w:t>вал. В конце любого заголовка точка не ставится.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Таблицы и графики оформляются или в тексте, или в приложении. Таблицы подписываются сверху, а графики снизу.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Сноски. По контексту рукописи контрольной работы автор может ссылаться на соответствующие литературные источники. Это делается тогда, когда текст лит</w:t>
      </w:r>
      <w:r w:rsidRPr="0054061D">
        <w:rPr>
          <w:sz w:val="28"/>
        </w:rPr>
        <w:t>е</w:t>
      </w:r>
      <w:r w:rsidRPr="0054061D">
        <w:rPr>
          <w:sz w:val="28"/>
        </w:rPr>
        <w:t xml:space="preserve">ратурного источника цитируется дословно </w:t>
      </w:r>
      <w:r w:rsidR="00C226C3" w:rsidRPr="0054061D">
        <w:rPr>
          <w:sz w:val="28"/>
        </w:rPr>
        <w:t>или,</w:t>
      </w:r>
      <w:r w:rsidRPr="0054061D">
        <w:rPr>
          <w:sz w:val="28"/>
        </w:rPr>
        <w:t xml:space="preserve"> </w:t>
      </w:r>
      <w:r w:rsidR="00C226C3" w:rsidRPr="0054061D">
        <w:rPr>
          <w:sz w:val="28"/>
        </w:rPr>
        <w:t>когда используются</w:t>
      </w:r>
      <w:r w:rsidRPr="0054061D">
        <w:rPr>
          <w:sz w:val="28"/>
        </w:rPr>
        <w:t xml:space="preserve"> мысли или идеи того или иного исследователя. В этом случае в контрольной работе в квадратных скобках приводится порядковый номер литературного источника по списку литер</w:t>
      </w:r>
      <w:r w:rsidRPr="0054061D">
        <w:rPr>
          <w:sz w:val="28"/>
        </w:rPr>
        <w:t>а</w:t>
      </w:r>
      <w:r w:rsidRPr="0054061D">
        <w:rPr>
          <w:sz w:val="28"/>
        </w:rPr>
        <w:t>туры, размещенному в конце работы, и страницы источника.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Примеры: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Б.Г. Ананьев пишет: «Личность есть объект и субъект исторического проце</w:t>
      </w:r>
      <w:r w:rsidRPr="0054061D">
        <w:rPr>
          <w:sz w:val="28"/>
        </w:rPr>
        <w:t>с</w:t>
      </w:r>
      <w:r w:rsidRPr="0054061D">
        <w:rPr>
          <w:sz w:val="28"/>
        </w:rPr>
        <w:t>са,  объект и субъект общественных отношений, субъект и объект общения, нак</w:t>
      </w:r>
      <w:r w:rsidRPr="0054061D">
        <w:rPr>
          <w:sz w:val="28"/>
        </w:rPr>
        <w:t>о</w:t>
      </w:r>
      <w:r w:rsidRPr="0054061D">
        <w:rPr>
          <w:sz w:val="28"/>
        </w:rPr>
        <w:t>нец, что очень важно, субъект общественного поведения – носитель нравственного поведения» [4, 52].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lastRenderedPageBreak/>
        <w:t>Или: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«В работах ряда ученых-психологов освещаются результаты теоретических и опытно-экспериментальных исследований по проблемам психологического  ко</w:t>
      </w:r>
      <w:r w:rsidRPr="0054061D">
        <w:rPr>
          <w:sz w:val="28"/>
        </w:rPr>
        <w:t>н</w:t>
      </w:r>
      <w:r w:rsidRPr="0054061D">
        <w:rPr>
          <w:sz w:val="28"/>
        </w:rPr>
        <w:t xml:space="preserve">сультирования, психодиагностики и </w:t>
      </w:r>
      <w:proofErr w:type="spellStart"/>
      <w:r w:rsidRPr="0054061D">
        <w:rPr>
          <w:sz w:val="28"/>
        </w:rPr>
        <w:t>психокоррекции</w:t>
      </w:r>
      <w:proofErr w:type="spellEnd"/>
      <w:r w:rsidRPr="0054061D">
        <w:rPr>
          <w:sz w:val="28"/>
        </w:rPr>
        <w:t xml:space="preserve"> [8; 11; 13; 14; 18 и др.].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При ссылке на литературу, число, заключенное до запятой, означает номер л</w:t>
      </w:r>
      <w:r w:rsidRPr="0054061D">
        <w:rPr>
          <w:sz w:val="28"/>
        </w:rPr>
        <w:t>и</w:t>
      </w:r>
      <w:r w:rsidRPr="0054061D">
        <w:rPr>
          <w:sz w:val="28"/>
        </w:rPr>
        <w:t>тературного источника по списку использованной литературы, который проводится в конце работы. Второе число (после запятой) означает страницу указанного исто</w:t>
      </w:r>
      <w:r w:rsidRPr="0054061D">
        <w:rPr>
          <w:sz w:val="28"/>
        </w:rPr>
        <w:t>ч</w:t>
      </w:r>
      <w:r w:rsidRPr="0054061D">
        <w:rPr>
          <w:sz w:val="28"/>
        </w:rPr>
        <w:t>ника. Числа, разделенные точкой с запятой, означают перечисление литературных источников.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Список литературных источников, использованных при написании работы, оформляется в алфавитном порядке (Приложение 3).</w:t>
      </w:r>
    </w:p>
    <w:p w:rsidR="0054061D" w:rsidRPr="0054061D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Текст введения, основной части, заключения, список литературы и прилож</w:t>
      </w:r>
      <w:r w:rsidRPr="0054061D">
        <w:rPr>
          <w:sz w:val="28"/>
        </w:rPr>
        <w:t>е</w:t>
      </w:r>
      <w:r w:rsidRPr="0054061D">
        <w:rPr>
          <w:sz w:val="28"/>
        </w:rPr>
        <w:t>ние должны быть на отдельных листах.</w:t>
      </w:r>
    </w:p>
    <w:p w:rsidR="00862DDB" w:rsidRDefault="0054061D" w:rsidP="0054061D">
      <w:pPr>
        <w:ind w:firstLine="709"/>
        <w:jc w:val="both"/>
        <w:rPr>
          <w:sz w:val="28"/>
        </w:rPr>
      </w:pPr>
      <w:r w:rsidRPr="0054061D">
        <w:rPr>
          <w:sz w:val="28"/>
        </w:rPr>
        <w:t>В конце работы ставится подпись студента, указывается дата выполнения р</w:t>
      </w:r>
      <w:r w:rsidRPr="0054061D">
        <w:rPr>
          <w:sz w:val="28"/>
        </w:rPr>
        <w:t>а</w:t>
      </w:r>
      <w:r w:rsidRPr="0054061D">
        <w:rPr>
          <w:sz w:val="28"/>
        </w:rPr>
        <w:t>боты и оставляется одна чистая страница для заключения рецензента, который будет проверять работу.</w:t>
      </w: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8539DB" w:rsidRDefault="008539DB" w:rsidP="00FC200D">
      <w:pPr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CC3B40" w:rsidRDefault="00CC3B40" w:rsidP="00593334">
      <w:pPr>
        <w:ind w:firstLine="709"/>
        <w:jc w:val="both"/>
        <w:rPr>
          <w:sz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A50191" w:rsidRDefault="00A50191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Default="00125774" w:rsidP="00330A93">
      <w:pPr>
        <w:rPr>
          <w:sz w:val="28"/>
          <w:szCs w:val="28"/>
        </w:rPr>
      </w:pPr>
    </w:p>
    <w:p w:rsidR="00125774" w:rsidRPr="00330A93" w:rsidRDefault="00125774" w:rsidP="00330A93">
      <w:pPr>
        <w:rPr>
          <w:sz w:val="28"/>
          <w:szCs w:val="28"/>
        </w:rPr>
      </w:pPr>
    </w:p>
    <w:p w:rsidR="00330A93" w:rsidRPr="00330A93" w:rsidRDefault="00330A93" w:rsidP="00330A93">
      <w:pPr>
        <w:rPr>
          <w:sz w:val="28"/>
          <w:szCs w:val="28"/>
        </w:rPr>
      </w:pPr>
      <w:bookmarkStart w:id="0" w:name="_GoBack"/>
      <w:bookmarkEnd w:id="0"/>
    </w:p>
    <w:sectPr w:rsidR="00330A93" w:rsidRPr="00330A93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0DA" w:rsidRDefault="003450DA" w:rsidP="00FD5B6B">
      <w:r>
        <w:separator/>
      </w:r>
    </w:p>
  </w:endnote>
  <w:endnote w:type="continuationSeparator" w:id="0">
    <w:p w:rsidR="003450DA" w:rsidRDefault="003450DA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6B" w:rsidRDefault="00FD5B6B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C75CCB">
      <w:rPr>
        <w:noProof/>
      </w:rPr>
      <w:t>7</w:t>
    </w:r>
    <w:r>
      <w:fldChar w:fldCharType="end"/>
    </w:r>
  </w:p>
  <w:p w:rsidR="00FD5B6B" w:rsidRDefault="00FD5B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0DA" w:rsidRDefault="003450DA" w:rsidP="00FD5B6B">
      <w:r>
        <w:separator/>
      </w:r>
    </w:p>
  </w:footnote>
  <w:footnote w:type="continuationSeparator" w:id="0">
    <w:p w:rsidR="003450DA" w:rsidRDefault="003450DA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CB670A"/>
    <w:multiLevelType w:val="hybridMultilevel"/>
    <w:tmpl w:val="6EECD916"/>
    <w:lvl w:ilvl="0" w:tplc="B7BAC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16FE"/>
    <w:rsid w:val="000931E3"/>
    <w:rsid w:val="00125774"/>
    <w:rsid w:val="00197CFE"/>
    <w:rsid w:val="001C3CEE"/>
    <w:rsid w:val="001D05A6"/>
    <w:rsid w:val="001D42D7"/>
    <w:rsid w:val="001D538C"/>
    <w:rsid w:val="001F5EE1"/>
    <w:rsid w:val="00206627"/>
    <w:rsid w:val="00240F34"/>
    <w:rsid w:val="002444A2"/>
    <w:rsid w:val="0026698D"/>
    <w:rsid w:val="00267A66"/>
    <w:rsid w:val="002C663A"/>
    <w:rsid w:val="002D2784"/>
    <w:rsid w:val="002E12D7"/>
    <w:rsid w:val="002E2A17"/>
    <w:rsid w:val="002F284A"/>
    <w:rsid w:val="002F6C90"/>
    <w:rsid w:val="00315F83"/>
    <w:rsid w:val="00316376"/>
    <w:rsid w:val="00325BBD"/>
    <w:rsid w:val="00330A93"/>
    <w:rsid w:val="00344279"/>
    <w:rsid w:val="003450DA"/>
    <w:rsid w:val="00393F91"/>
    <w:rsid w:val="003A066C"/>
    <w:rsid w:val="003B5F75"/>
    <w:rsid w:val="003C37BE"/>
    <w:rsid w:val="003D6138"/>
    <w:rsid w:val="003E533B"/>
    <w:rsid w:val="003E692A"/>
    <w:rsid w:val="003F10BC"/>
    <w:rsid w:val="004360C0"/>
    <w:rsid w:val="00476000"/>
    <w:rsid w:val="004B2C94"/>
    <w:rsid w:val="004B6790"/>
    <w:rsid w:val="004C1386"/>
    <w:rsid w:val="004D1091"/>
    <w:rsid w:val="00501121"/>
    <w:rsid w:val="005044DF"/>
    <w:rsid w:val="0054061D"/>
    <w:rsid w:val="005661CD"/>
    <w:rsid w:val="005677BE"/>
    <w:rsid w:val="00582BA5"/>
    <w:rsid w:val="00593334"/>
    <w:rsid w:val="005A3F88"/>
    <w:rsid w:val="005A53BA"/>
    <w:rsid w:val="005C119E"/>
    <w:rsid w:val="005F329A"/>
    <w:rsid w:val="00666960"/>
    <w:rsid w:val="00680912"/>
    <w:rsid w:val="006847B8"/>
    <w:rsid w:val="006930EA"/>
    <w:rsid w:val="00693E11"/>
    <w:rsid w:val="006A6F48"/>
    <w:rsid w:val="006B6723"/>
    <w:rsid w:val="006D5668"/>
    <w:rsid w:val="006D72B9"/>
    <w:rsid w:val="006D7D04"/>
    <w:rsid w:val="006F14A4"/>
    <w:rsid w:val="006F7AD8"/>
    <w:rsid w:val="00706F41"/>
    <w:rsid w:val="007072F2"/>
    <w:rsid w:val="00715078"/>
    <w:rsid w:val="00721346"/>
    <w:rsid w:val="007267F2"/>
    <w:rsid w:val="00742208"/>
    <w:rsid w:val="00755609"/>
    <w:rsid w:val="00772DCC"/>
    <w:rsid w:val="0079237F"/>
    <w:rsid w:val="007A42BE"/>
    <w:rsid w:val="007C0CAA"/>
    <w:rsid w:val="007F078F"/>
    <w:rsid w:val="007F0D8E"/>
    <w:rsid w:val="007F3BB4"/>
    <w:rsid w:val="008113A5"/>
    <w:rsid w:val="00811F3F"/>
    <w:rsid w:val="00816523"/>
    <w:rsid w:val="008251B7"/>
    <w:rsid w:val="00832D24"/>
    <w:rsid w:val="00833D28"/>
    <w:rsid w:val="00845309"/>
    <w:rsid w:val="00845C7D"/>
    <w:rsid w:val="008539DB"/>
    <w:rsid w:val="00862DDB"/>
    <w:rsid w:val="008C0638"/>
    <w:rsid w:val="009077B6"/>
    <w:rsid w:val="0093206E"/>
    <w:rsid w:val="009501E5"/>
    <w:rsid w:val="009511F7"/>
    <w:rsid w:val="00966BE2"/>
    <w:rsid w:val="0097724A"/>
    <w:rsid w:val="00980BB4"/>
    <w:rsid w:val="00985E1D"/>
    <w:rsid w:val="009972A3"/>
    <w:rsid w:val="009978D9"/>
    <w:rsid w:val="009C24A7"/>
    <w:rsid w:val="009C2F35"/>
    <w:rsid w:val="009C4A0D"/>
    <w:rsid w:val="009F49C5"/>
    <w:rsid w:val="009F5DA2"/>
    <w:rsid w:val="00A3036C"/>
    <w:rsid w:val="00A50191"/>
    <w:rsid w:val="00A80276"/>
    <w:rsid w:val="00A9258F"/>
    <w:rsid w:val="00AB6203"/>
    <w:rsid w:val="00AC4F24"/>
    <w:rsid w:val="00AD3EBB"/>
    <w:rsid w:val="00AE5AB8"/>
    <w:rsid w:val="00AE6DC8"/>
    <w:rsid w:val="00AF327C"/>
    <w:rsid w:val="00AF4B99"/>
    <w:rsid w:val="00B350F3"/>
    <w:rsid w:val="00B479D9"/>
    <w:rsid w:val="00B56397"/>
    <w:rsid w:val="00B575C5"/>
    <w:rsid w:val="00B92D3A"/>
    <w:rsid w:val="00B946EC"/>
    <w:rsid w:val="00BB53F5"/>
    <w:rsid w:val="00BB680F"/>
    <w:rsid w:val="00BD531C"/>
    <w:rsid w:val="00BF1CD1"/>
    <w:rsid w:val="00C226C3"/>
    <w:rsid w:val="00C22E33"/>
    <w:rsid w:val="00C35B2E"/>
    <w:rsid w:val="00C42086"/>
    <w:rsid w:val="00C73544"/>
    <w:rsid w:val="00C75CCB"/>
    <w:rsid w:val="00C83AB7"/>
    <w:rsid w:val="00CA65DB"/>
    <w:rsid w:val="00CC3B40"/>
    <w:rsid w:val="00CF438B"/>
    <w:rsid w:val="00D06B87"/>
    <w:rsid w:val="00D12247"/>
    <w:rsid w:val="00D22019"/>
    <w:rsid w:val="00D33524"/>
    <w:rsid w:val="00D35869"/>
    <w:rsid w:val="00D471E6"/>
    <w:rsid w:val="00D67FDF"/>
    <w:rsid w:val="00DA4431"/>
    <w:rsid w:val="00DA7483"/>
    <w:rsid w:val="00E46DF2"/>
    <w:rsid w:val="00E52942"/>
    <w:rsid w:val="00E57C66"/>
    <w:rsid w:val="00E822E4"/>
    <w:rsid w:val="00ED6717"/>
    <w:rsid w:val="00EE2775"/>
    <w:rsid w:val="00F0689E"/>
    <w:rsid w:val="00F07228"/>
    <w:rsid w:val="00F44E53"/>
    <w:rsid w:val="00F5136B"/>
    <w:rsid w:val="00F55788"/>
    <w:rsid w:val="00F63341"/>
    <w:rsid w:val="00F63B11"/>
    <w:rsid w:val="00F8248C"/>
    <w:rsid w:val="00F83178"/>
    <w:rsid w:val="00F85B97"/>
    <w:rsid w:val="00F86DDF"/>
    <w:rsid w:val="00F8739C"/>
    <w:rsid w:val="00F90E74"/>
    <w:rsid w:val="00F922E9"/>
    <w:rsid w:val="00F93314"/>
    <w:rsid w:val="00FC200D"/>
    <w:rsid w:val="00FD34ED"/>
    <w:rsid w:val="00FD5B6B"/>
    <w:rsid w:val="00FE01FD"/>
    <w:rsid w:val="00FE0F59"/>
    <w:rsid w:val="00FE5D11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8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25</cp:revision>
  <dcterms:created xsi:type="dcterms:W3CDTF">2019-02-04T05:01:00Z</dcterms:created>
  <dcterms:modified xsi:type="dcterms:W3CDTF">2019-10-11T08:58:00Z</dcterms:modified>
</cp:coreProperties>
</file>