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064C52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64C52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064C52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064C52" w:rsidRDefault="00D93F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ЛУЧЕВАЯ ДИАГНОСТИКА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по </w:t>
      </w:r>
      <w:r w:rsidR="00C04E03" w:rsidRPr="00064C52">
        <w:rPr>
          <w:rFonts w:ascii="Times New Roman" w:hAnsi="Times New Roman"/>
          <w:sz w:val="28"/>
          <w:szCs w:val="28"/>
        </w:rPr>
        <w:t>специальности</w:t>
      </w:r>
    </w:p>
    <w:p w:rsidR="00C04E03" w:rsidRPr="00064C52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15719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31.08.08</w:t>
      </w:r>
      <w:r w:rsidR="00C04E03" w:rsidRPr="00064C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РАДИОЛОГИЯ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157190">
        <w:rPr>
          <w:rFonts w:ascii="Times New Roman" w:hAnsi="Times New Roman"/>
          <w:color w:val="000000"/>
          <w:sz w:val="28"/>
          <w:szCs w:val="28"/>
        </w:rPr>
        <w:t>специальности 31.08.08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57190">
        <w:rPr>
          <w:rFonts w:ascii="Times New Roman" w:hAnsi="Times New Roman"/>
          <w:color w:val="000000"/>
          <w:sz w:val="28"/>
          <w:szCs w:val="28"/>
        </w:rPr>
        <w:t>Радиология</w:t>
      </w:r>
      <w:bookmarkStart w:id="0" w:name="_GoBack"/>
      <w:bookmarkEnd w:id="0"/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064C52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064C52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протокол № 11 от «22» июня 2018 г.</w:t>
      </w:r>
    </w:p>
    <w:p w:rsidR="00CF7355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3B28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Оренбург</w:t>
      </w:r>
      <w:r w:rsidR="00633B28" w:rsidRPr="00064C52">
        <w:rPr>
          <w:rFonts w:ascii="Times New Roman" w:hAnsi="Times New Roman"/>
          <w:sz w:val="28"/>
          <w:szCs w:val="28"/>
        </w:rPr>
        <w:br w:type="page"/>
      </w:r>
    </w:p>
    <w:p w:rsidR="00E72595" w:rsidRPr="00064C52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60C08" w:rsidRPr="00064C52" w:rsidRDefault="00E72595" w:rsidP="00F60C0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064C52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Общие вопросы лучевой диагностики. Радиационная защита в лучевой диагностике и лучевой терапии</w:t>
      </w:r>
      <w:r w:rsidR="00D93F87">
        <w:rPr>
          <w:rFonts w:ascii="Times New Roman" w:hAnsi="Times New Roman"/>
          <w:color w:val="000000"/>
          <w:sz w:val="28"/>
          <w:szCs w:val="28"/>
        </w:rPr>
        <w:t>. Структура и организация рентгенологической службы.</w:t>
      </w:r>
    </w:p>
    <w:p w:rsidR="00993391" w:rsidRPr="00064C52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рентгенологической службы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 Основы деятельности врача-р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ентгенолога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</w:t>
      </w:r>
    </w:p>
    <w:p w:rsidR="00F46C81" w:rsidRPr="00064C52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064C52">
        <w:rPr>
          <w:rFonts w:ascii="Times New Roman" w:hAnsi="Times New Roman"/>
          <w:sz w:val="28"/>
          <w:szCs w:val="28"/>
        </w:rPr>
        <w:t xml:space="preserve">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организации рентгенологической службы. Основы деятельности врача-рентгенолога.</w:t>
      </w:r>
    </w:p>
    <w:p w:rsidR="00F46C81" w:rsidRPr="00064C52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064C5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064C52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Pr="00064C52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64C5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Pr="00064C5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Рентгенодиагностика заболеваний черепа.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93F87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Основы рентгеновской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скиалогии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>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Рентгеноанатомия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</w:rPr>
        <w:t>рентгенофизиология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</w:rPr>
        <w:t xml:space="preserve"> органов дыхания и средостения, сердечно-сосудистой системы.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Рентгендиагностика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заболеваний опорно-двигательной системы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Рентгеноанатомия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и </w:t>
      </w:r>
      <w:proofErr w:type="spellStart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рентгенофизиология</w:t>
      </w:r>
      <w:proofErr w:type="spellEnd"/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 xml:space="preserve"> пищеварительного тракта.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Неотложная помощь в рентгенологии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64C52" w:rsidRPr="00064C52" w:rsidRDefault="00064C52" w:rsidP="00064C5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rPr>
          <w:rFonts w:ascii="Times New Roman" w:hAnsi="Times New Roman"/>
          <w:b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="00D93F87" w:rsidRPr="00D93F87">
        <w:rPr>
          <w:rFonts w:ascii="Times New Roman" w:hAnsi="Times New Roman"/>
          <w:color w:val="000000"/>
          <w:sz w:val="28"/>
          <w:szCs w:val="28"/>
          <w:u w:val="single"/>
        </w:rPr>
        <w:t>Частная лучевая диагностика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64C52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углубить и обновить знания обучающихся с историей развития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радиотерпаии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, а также с работой радиологической службы и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нормотивно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>-правовой документацией.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64C5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пациенты с различными заболеваниями по теме занятия. </w:t>
            </w:r>
          </w:p>
        </w:tc>
      </w:tr>
      <w:tr w:rsidR="00064C52" w:rsidRPr="00064C52" w:rsidTr="00064C5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C52" w:rsidRPr="00064C52" w:rsidRDefault="00064C52" w:rsidP="00064C5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64C52" w:rsidRPr="00064C52" w:rsidRDefault="00064C52" w:rsidP="00064C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C52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64C52" w:rsidRPr="00064C52" w:rsidRDefault="00064C52" w:rsidP="00064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064C52">
        <w:rPr>
          <w:rFonts w:ascii="Times New Roman" w:hAnsi="Times New Roman"/>
          <w:sz w:val="28"/>
          <w:szCs w:val="28"/>
        </w:rPr>
        <w:t xml:space="preserve">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5159E2" w:rsidRPr="00D93F87" w:rsidRDefault="00064C52" w:rsidP="005159E2">
      <w:pPr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5159E2" w:rsidRPr="00437266" w:rsidRDefault="005159E2" w:rsidP="00064C52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5159E2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DD" w:rsidRDefault="008A0CDD" w:rsidP="00CF7355">
      <w:pPr>
        <w:spacing w:after="0" w:line="240" w:lineRule="auto"/>
      </w:pPr>
      <w:r>
        <w:separator/>
      </w:r>
    </w:p>
  </w:endnote>
  <w:endnote w:type="continuationSeparator" w:id="0">
    <w:p w:rsidR="008A0CDD" w:rsidRDefault="008A0CD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64C52" w:rsidRDefault="00064C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90">
          <w:rPr>
            <w:noProof/>
          </w:rPr>
          <w:t>8</w:t>
        </w:r>
        <w:r>
          <w:fldChar w:fldCharType="end"/>
        </w:r>
      </w:p>
    </w:sdtContent>
  </w:sdt>
  <w:p w:rsidR="00064C52" w:rsidRDefault="00064C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DD" w:rsidRDefault="008A0CDD" w:rsidP="00CF7355">
      <w:pPr>
        <w:spacing w:after="0" w:line="240" w:lineRule="auto"/>
      </w:pPr>
      <w:r>
        <w:separator/>
      </w:r>
    </w:p>
  </w:footnote>
  <w:footnote w:type="continuationSeparator" w:id="0">
    <w:p w:rsidR="008A0CDD" w:rsidRDefault="008A0CD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928DF"/>
    <w:multiLevelType w:val="multilevel"/>
    <w:tmpl w:val="644C335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64C52"/>
    <w:rsid w:val="000808CA"/>
    <w:rsid w:val="0009668E"/>
    <w:rsid w:val="000E726D"/>
    <w:rsid w:val="00104C6C"/>
    <w:rsid w:val="001174FA"/>
    <w:rsid w:val="00136B7E"/>
    <w:rsid w:val="00157190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57B7"/>
    <w:rsid w:val="00437266"/>
    <w:rsid w:val="004711E5"/>
    <w:rsid w:val="004B7849"/>
    <w:rsid w:val="004E78D9"/>
    <w:rsid w:val="00511905"/>
    <w:rsid w:val="005159E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A0CDD"/>
    <w:rsid w:val="008E0475"/>
    <w:rsid w:val="008F34DE"/>
    <w:rsid w:val="008F3D43"/>
    <w:rsid w:val="00942A35"/>
    <w:rsid w:val="00951144"/>
    <w:rsid w:val="00964EE3"/>
    <w:rsid w:val="00993391"/>
    <w:rsid w:val="00A011BA"/>
    <w:rsid w:val="00A30933"/>
    <w:rsid w:val="00A45FDC"/>
    <w:rsid w:val="00AD6B3E"/>
    <w:rsid w:val="00AE2784"/>
    <w:rsid w:val="00AE75A9"/>
    <w:rsid w:val="00B2676F"/>
    <w:rsid w:val="00B32703"/>
    <w:rsid w:val="00B8362D"/>
    <w:rsid w:val="00BA1359"/>
    <w:rsid w:val="00BB3FAB"/>
    <w:rsid w:val="00BC4D38"/>
    <w:rsid w:val="00BD426A"/>
    <w:rsid w:val="00BD661B"/>
    <w:rsid w:val="00C04E03"/>
    <w:rsid w:val="00C05E63"/>
    <w:rsid w:val="00C33FB9"/>
    <w:rsid w:val="00C4311C"/>
    <w:rsid w:val="00C90D46"/>
    <w:rsid w:val="00CA1912"/>
    <w:rsid w:val="00CF7355"/>
    <w:rsid w:val="00D161CA"/>
    <w:rsid w:val="00D92447"/>
    <w:rsid w:val="00D93F8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0C08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">
    <w:name w:val="Сетка таблицы1"/>
    <w:basedOn w:val="a1"/>
    <w:next w:val="af"/>
    <w:uiPriority w:val="59"/>
    <w:rsid w:val="00064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2019-02-05T10:00:00Z</cp:lastPrinted>
  <dcterms:created xsi:type="dcterms:W3CDTF">2019-06-18T03:49:00Z</dcterms:created>
  <dcterms:modified xsi:type="dcterms:W3CDTF">2019-10-13T16:36:00Z</dcterms:modified>
</cp:coreProperties>
</file>