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AF4" w:rsidRDefault="009D3AF4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3A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«Лекарственная терапия злокачественных новообразований»</w:t>
      </w: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BF496A" w:rsidRDefault="00BF496A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31.08.57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AE16C6" w:rsidRPr="001C249B" w:rsidRDefault="0011578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Направленность (профиль) </w:t>
      </w:r>
      <w:r w:rsidR="00356C8E" w:rsidRPr="00356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</w:t>
      </w:r>
      <w:r w:rsidR="00356C8E" w:rsidRPr="00356C8E"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r w:rsidR="00BF496A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 высшей квалификации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ординатуре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31.08.57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Онкология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456F8F" w:rsidRDefault="00456F8F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</w:t>
      </w: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proofErr w:type="gramEnd"/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здоровье человека факторов среды его обитан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456F8F" w:rsidRDefault="00456F8F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</w:t>
      </w: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AF4" w:rsidRDefault="009D3AF4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ПК-5 </w:t>
      </w:r>
      <w:r w:rsidRPr="009D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ПК-6 готовность к ведению и лечению пациентов, нуждающихся в оказании онкологической медицинской помощи</w:t>
      </w:r>
      <w:r w:rsid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F8F" w:rsidRDefault="00456F8F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ПК-8</w:t>
      </w: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F8F" w:rsidRPr="00282B5E" w:rsidRDefault="00456F8F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ПК-11</w:t>
      </w:r>
      <w:r w:rsidRPr="0045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1D2EC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92" w:rsidRPr="006F2092" w:rsidRDefault="006F2092" w:rsidP="009D3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AF4" w:rsidRPr="009D3AF4">
        <w:rPr>
          <w:rFonts w:ascii="Times New Roman" w:hAnsi="Times New Roman"/>
          <w:sz w:val="28"/>
          <w:szCs w:val="28"/>
        </w:rPr>
        <w:t>Принципы и общие вопросы лекарственной терапии злокачественных новообразований</w:t>
      </w: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 xml:space="preserve">Определение понятия </w:t>
      </w:r>
      <w:r>
        <w:rPr>
          <w:rFonts w:ascii="Times New Roman" w:hAnsi="Times New Roman"/>
          <w:sz w:val="28"/>
          <w:szCs w:val="28"/>
        </w:rPr>
        <w:t xml:space="preserve">лекарственная и </w:t>
      </w:r>
      <w:r w:rsidRPr="00837375">
        <w:rPr>
          <w:rFonts w:ascii="Times New Roman" w:hAnsi="Times New Roman"/>
          <w:sz w:val="28"/>
          <w:szCs w:val="28"/>
        </w:rPr>
        <w:t>«химиотерапия злокачественных опухолей».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Основные принципы и задачи химиотерапии.</w:t>
      </w:r>
    </w:p>
    <w:p w:rsid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Основные виды химиотерапии.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Злокачественные новообразования, которые могут быть принципиально излечены более чем в 50 % случаев с помощью химиотерапии.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Опухоли, малочувствительные к химиотерапии.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Противопоказания к проведению химиотерапии.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Осложнения лекарственной терапии, их профилактика и лечение</w:t>
      </w:r>
    </w:p>
    <w:p w:rsidR="00837375" w:rsidRPr="00837375" w:rsidRDefault="00837375" w:rsidP="001D2EC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37375">
        <w:rPr>
          <w:rFonts w:ascii="Times New Roman" w:hAnsi="Times New Roman"/>
          <w:sz w:val="28"/>
          <w:szCs w:val="28"/>
        </w:rPr>
        <w:t>Критерии оценки результатов лекарственного лечения.</w:t>
      </w:r>
    </w:p>
    <w:p w:rsidR="00837375" w:rsidRDefault="00837375" w:rsidP="009D3AF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1B0A04" w:rsidRDefault="002B4F89" w:rsidP="009D3AF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F89">
        <w:rPr>
          <w:rFonts w:ascii="Times New Roman" w:hAnsi="Times New Roman" w:cs="Times New Roman"/>
          <w:b/>
          <w:i/>
          <w:sz w:val="28"/>
          <w:szCs w:val="28"/>
        </w:rPr>
        <w:t>Тестовые задания:</w:t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 xml:space="preserve">1.Химиотерапия злокачественных опухолей это 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1.</w:t>
      </w:r>
      <w:r w:rsidRPr="0057234C">
        <w:rPr>
          <w:rFonts w:ascii="Times New Roman" w:hAnsi="Times New Roman" w:cs="Times New Roman"/>
          <w:sz w:val="28"/>
          <w:szCs w:val="28"/>
        </w:rPr>
        <w:tab/>
        <w:t>Использование изотопов I</w:t>
      </w:r>
      <w:r w:rsidRPr="0057234C">
        <w:rPr>
          <w:rFonts w:ascii="Times New Roman" w:hAnsi="Times New Roman" w:cs="Times New Roman"/>
          <w:sz w:val="28"/>
          <w:szCs w:val="28"/>
          <w:vertAlign w:val="superscript"/>
        </w:rPr>
        <w:t>132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2.</w:t>
      </w:r>
      <w:r w:rsidRPr="0057234C">
        <w:rPr>
          <w:rFonts w:ascii="Times New Roman" w:hAnsi="Times New Roman" w:cs="Times New Roman"/>
          <w:sz w:val="28"/>
          <w:szCs w:val="28"/>
        </w:rPr>
        <w:tab/>
        <w:t>Высокодозная антибиотикотерапия цефалоспоринами 3-4 поколения</w:t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3.</w:t>
      </w:r>
      <w:r w:rsidRPr="0057234C">
        <w:rPr>
          <w:rFonts w:ascii="Times New Roman" w:hAnsi="Times New Roman" w:cs="Times New Roman"/>
          <w:sz w:val="28"/>
          <w:szCs w:val="28"/>
        </w:rPr>
        <w:tab/>
        <w:t>Местное применение концентрированных кислот и щелочей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877348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4.</w:t>
      </w:r>
      <w:r w:rsidRPr="0057234C">
        <w:rPr>
          <w:rFonts w:ascii="Times New Roman" w:hAnsi="Times New Roman" w:cs="Times New Roman"/>
          <w:sz w:val="28"/>
          <w:szCs w:val="28"/>
        </w:rPr>
        <w:tab/>
        <w:t>+использование с лечебной целью  лекарственных средств, тормозящих пролиферацию или необратимо повреждающих опухолевые клетки</w:t>
      </w:r>
    </w:p>
    <w:p w:rsid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2. К лекарственной терапии опухолей относят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1.</w:t>
      </w:r>
      <w:r w:rsidRPr="0057234C">
        <w:rPr>
          <w:rFonts w:ascii="Times New Roman" w:hAnsi="Times New Roman" w:cs="Times New Roman"/>
          <w:sz w:val="28"/>
          <w:szCs w:val="28"/>
        </w:rPr>
        <w:tab/>
        <w:t>местное применение радиоактивных препаратов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2.</w:t>
      </w:r>
      <w:r w:rsidRPr="0057234C">
        <w:rPr>
          <w:rFonts w:ascii="Times New Roman" w:hAnsi="Times New Roman" w:cs="Times New Roman"/>
          <w:sz w:val="28"/>
          <w:szCs w:val="28"/>
        </w:rPr>
        <w:tab/>
        <w:t>анальгетиков</w:t>
      </w:r>
      <w:r w:rsidRPr="0057234C">
        <w:rPr>
          <w:rFonts w:ascii="Times New Roman" w:hAnsi="Times New Roman" w:cs="Times New Roman"/>
          <w:sz w:val="28"/>
          <w:szCs w:val="28"/>
        </w:rPr>
        <w:tab/>
        <w:t xml:space="preserve">препаратов группы </w:t>
      </w: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3.</w:t>
      </w:r>
      <w:r w:rsidRPr="0057234C">
        <w:rPr>
          <w:rFonts w:ascii="Times New Roman" w:hAnsi="Times New Roman" w:cs="Times New Roman"/>
          <w:sz w:val="28"/>
          <w:szCs w:val="28"/>
        </w:rPr>
        <w:tab/>
        <w:t>НПВС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4.</w:t>
      </w:r>
      <w:r w:rsidRPr="0057234C">
        <w:rPr>
          <w:rFonts w:ascii="Times New Roman" w:hAnsi="Times New Roman" w:cs="Times New Roman"/>
          <w:sz w:val="28"/>
          <w:szCs w:val="28"/>
        </w:rPr>
        <w:tab/>
        <w:t>+Гормонов</w:t>
      </w:r>
    </w:p>
    <w:p w:rsid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C" w:rsidRP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</w:t>
      </w:r>
      <w:r w:rsidRPr="0057234C">
        <w:rPr>
          <w:rFonts w:ascii="Times New Roman" w:hAnsi="Times New Roman" w:cs="Times New Roman"/>
          <w:sz w:val="28"/>
          <w:szCs w:val="28"/>
        </w:rPr>
        <w:t>имиотерап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34C">
        <w:rPr>
          <w:rFonts w:ascii="Times New Roman" w:hAnsi="Times New Roman" w:cs="Times New Roman"/>
          <w:sz w:val="28"/>
          <w:szCs w:val="28"/>
        </w:rPr>
        <w:t>втические средства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1D2EC2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повреждают только опухолевые клетки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1D2EC2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не обладают мутагенными свойствами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1D2EC2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имеют широкий спектр действия на различные опухоли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Default="0057234C" w:rsidP="001D2EC2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7234C">
        <w:rPr>
          <w:rFonts w:ascii="Times New Roman" w:hAnsi="Times New Roman" w:cs="Times New Roman"/>
          <w:sz w:val="28"/>
          <w:szCs w:val="28"/>
        </w:rPr>
        <w:t xml:space="preserve">повреждают клетки </w:t>
      </w:r>
      <w:proofErr w:type="gramStart"/>
      <w:r w:rsidRPr="0057234C">
        <w:rPr>
          <w:rFonts w:ascii="Times New Roman" w:hAnsi="Times New Roman" w:cs="Times New Roman"/>
          <w:sz w:val="28"/>
          <w:szCs w:val="28"/>
        </w:rPr>
        <w:t>нормальных</w:t>
      </w:r>
      <w:proofErr w:type="gramEnd"/>
      <w:r w:rsidRPr="0057234C">
        <w:rPr>
          <w:rFonts w:ascii="Times New Roman" w:hAnsi="Times New Roman" w:cs="Times New Roman"/>
          <w:sz w:val="28"/>
          <w:szCs w:val="28"/>
        </w:rPr>
        <w:t>, особенно интенсивно пролиферирующих</w:t>
      </w:r>
    </w:p>
    <w:p w:rsidR="0057234C" w:rsidRDefault="0057234C" w:rsidP="0057234C">
      <w:pPr>
        <w:pStyle w:val="a4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C" w:rsidRPr="0057234C" w:rsidRDefault="0057234C" w:rsidP="0057234C">
      <w:pPr>
        <w:pStyle w:val="a4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234C">
        <w:rPr>
          <w:rFonts w:ascii="Times New Roman" w:hAnsi="Times New Roman" w:cs="Times New Roman"/>
          <w:sz w:val="28"/>
          <w:szCs w:val="28"/>
        </w:rPr>
        <w:t>Противоопухолевые средства начинают применять для лечения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1D2EC2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4C">
        <w:rPr>
          <w:rFonts w:ascii="Times New Roman" w:hAnsi="Times New Roman" w:cs="Times New Roman"/>
          <w:sz w:val="28"/>
          <w:szCs w:val="28"/>
        </w:rPr>
        <w:t>при подозрении на злокачественную опухоль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1D2EC2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34C">
        <w:rPr>
          <w:rFonts w:ascii="Times New Roman" w:hAnsi="Times New Roman" w:cs="Times New Roman"/>
          <w:sz w:val="28"/>
          <w:szCs w:val="28"/>
        </w:rPr>
        <w:t xml:space="preserve">ри выявлении синдрома </w:t>
      </w:r>
      <w:proofErr w:type="gramStart"/>
      <w:r w:rsidRPr="0057234C">
        <w:rPr>
          <w:rFonts w:ascii="Times New Roman" w:hAnsi="Times New Roman" w:cs="Times New Roman"/>
          <w:sz w:val="28"/>
          <w:szCs w:val="28"/>
        </w:rPr>
        <w:t>плюс-ткани</w:t>
      </w:r>
      <w:proofErr w:type="gramEnd"/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7234C" w:rsidRDefault="0057234C" w:rsidP="001D2EC2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57234C">
        <w:rPr>
          <w:rFonts w:ascii="Times New Roman" w:hAnsi="Times New Roman" w:cs="Times New Roman"/>
          <w:sz w:val="28"/>
          <w:szCs w:val="28"/>
        </w:rPr>
        <w:t>аличии</w:t>
      </w:r>
      <w:proofErr w:type="gramEnd"/>
      <w:r w:rsidRPr="0057234C">
        <w:rPr>
          <w:rFonts w:ascii="Times New Roman" w:hAnsi="Times New Roman" w:cs="Times New Roman"/>
          <w:sz w:val="28"/>
          <w:szCs w:val="28"/>
        </w:rPr>
        <w:t xml:space="preserve"> синдрома "малых признаков"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Default="0057234C" w:rsidP="001D2EC2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7234C">
        <w:rPr>
          <w:rFonts w:ascii="Times New Roman" w:hAnsi="Times New Roman" w:cs="Times New Roman"/>
          <w:sz w:val="28"/>
          <w:szCs w:val="28"/>
        </w:rPr>
        <w:t xml:space="preserve">после подтверждения диагноза опухоли гистологическим </w:t>
      </w:r>
      <w:r w:rsidRPr="0057234C">
        <w:rPr>
          <w:rFonts w:ascii="Times New Roman" w:hAnsi="Times New Roman" w:cs="Times New Roman"/>
          <w:sz w:val="28"/>
          <w:szCs w:val="28"/>
        </w:rPr>
        <w:lastRenderedPageBreak/>
        <w:t>исследованием</w:t>
      </w:r>
    </w:p>
    <w:p w:rsidR="005233B4" w:rsidRDefault="005233B4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3B4" w:rsidRDefault="0057234C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234C">
        <w:rPr>
          <w:rFonts w:ascii="Times New Roman" w:hAnsi="Times New Roman" w:cs="Times New Roman"/>
          <w:sz w:val="28"/>
          <w:szCs w:val="28"/>
        </w:rPr>
        <w:t>Выбору наиболее эффективной лекарственной терапии способствует</w:t>
      </w:r>
      <w:r w:rsidRPr="0057234C">
        <w:rPr>
          <w:rFonts w:ascii="Times New Roman" w:hAnsi="Times New Roman" w:cs="Times New Roman"/>
          <w:sz w:val="28"/>
          <w:szCs w:val="28"/>
        </w:rPr>
        <w:tab/>
      </w:r>
    </w:p>
    <w:p w:rsidR="0057234C" w:rsidRPr="005233B4" w:rsidRDefault="0057234C" w:rsidP="001D2EC2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 xml:space="preserve">предпочтения врача-онколога 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7234C" w:rsidRPr="005233B4" w:rsidRDefault="0057234C" w:rsidP="001D2EC2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Желание пациента</w:t>
      </w:r>
      <w:r w:rsidRPr="005233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7234C" w:rsidRPr="005233B4" w:rsidRDefault="005233B4" w:rsidP="001D2EC2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7234C" w:rsidRPr="005233B4">
        <w:rPr>
          <w:rFonts w:ascii="Times New Roman" w:hAnsi="Times New Roman" w:cs="Times New Roman"/>
          <w:sz w:val="28"/>
          <w:szCs w:val="28"/>
        </w:rPr>
        <w:t>Определения факторов чувствительности к лекарственным препаратам</w:t>
      </w:r>
    </w:p>
    <w:p w:rsidR="0057234C" w:rsidRDefault="0057234C" w:rsidP="0057234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233B4">
        <w:rPr>
          <w:rFonts w:ascii="Times New Roman" w:hAnsi="Times New Roman" w:cs="Times New Roman"/>
          <w:sz w:val="28"/>
          <w:szCs w:val="28"/>
        </w:rPr>
        <w:t>Химиотерапию, назначаемую после радикального хирургического лечения называют</w:t>
      </w:r>
      <w:proofErr w:type="gramEnd"/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симптоматической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7234C" w:rsidRDefault="005233B4" w:rsidP="001D2EC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адъювантной</w:t>
      </w:r>
      <w:proofErr w:type="spellEnd"/>
    </w:p>
    <w:p w:rsid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Адьювантная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после радикальной операции по поводу рака желудка показана при всех названных морфологических формах, </w:t>
      </w:r>
      <w:proofErr w:type="gramStart"/>
      <w:r w:rsidRPr="005233B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233B4">
        <w:rPr>
          <w:rFonts w:ascii="Times New Roman" w:hAnsi="Times New Roman" w:cs="Times New Roman"/>
          <w:sz w:val="28"/>
          <w:szCs w:val="28"/>
        </w:rPr>
        <w:t>:</w:t>
      </w:r>
    </w:p>
    <w:p w:rsidR="005233B4" w:rsidRPr="005233B4" w:rsidRDefault="005233B4" w:rsidP="001D2EC2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 xml:space="preserve">низкодифференцированная 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умереннодифференцированная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3B4" w:rsidRPr="005233B4" w:rsidRDefault="005233B4" w:rsidP="001D2EC2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скирр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233B4">
        <w:rPr>
          <w:rFonts w:ascii="Times New Roman" w:hAnsi="Times New Roman" w:cs="Times New Roman"/>
          <w:sz w:val="28"/>
          <w:szCs w:val="28"/>
        </w:rPr>
        <w:t xml:space="preserve">высокодифференцированная 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877348" w:rsidRDefault="00877348" w:rsidP="009D3AF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233B4">
        <w:rPr>
          <w:rFonts w:ascii="Times New Roman" w:hAnsi="Times New Roman" w:cs="Times New Roman"/>
          <w:sz w:val="28"/>
          <w:szCs w:val="28"/>
        </w:rPr>
        <w:t>Химиотерапия часто приводит к полному излечению больных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раком желудка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раком молочной железы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саркомами костей и мягких тканей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Default="005233B4" w:rsidP="001D2EC2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233B4">
        <w:rPr>
          <w:rFonts w:ascii="Times New Roman" w:hAnsi="Times New Roman" w:cs="Times New Roman"/>
          <w:sz w:val="28"/>
          <w:szCs w:val="28"/>
        </w:rPr>
        <w:t>лимфогранулематозом</w:t>
      </w:r>
    </w:p>
    <w:p w:rsid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233B4">
        <w:rPr>
          <w:rFonts w:ascii="Times New Roman" w:hAnsi="Times New Roman" w:cs="Times New Roman"/>
          <w:sz w:val="28"/>
          <w:szCs w:val="28"/>
        </w:rPr>
        <w:t>Универсальными лекарственными препаратами для лечения злокачественных опухолей являются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противоопухолевые антибиотики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гормоны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универсального противоопухолевого препарата не существует</w:t>
      </w:r>
    </w:p>
    <w:p w:rsidR="005233B4" w:rsidRDefault="005233B4" w:rsidP="009D3AF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33B4" w:rsidRDefault="005233B4" w:rsidP="009D3AF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233B4">
        <w:rPr>
          <w:rFonts w:ascii="Times New Roman" w:hAnsi="Times New Roman" w:cs="Times New Roman"/>
          <w:sz w:val="28"/>
          <w:szCs w:val="28"/>
        </w:rPr>
        <w:t>Показанием для химиотерапии является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Наличие состояния метаплазии при гистологическом исследовании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233B4">
        <w:rPr>
          <w:rFonts w:ascii="Times New Roman" w:hAnsi="Times New Roman" w:cs="Times New Roman"/>
          <w:sz w:val="28"/>
          <w:szCs w:val="28"/>
        </w:rPr>
        <w:t>Рецидив злокачественного новообразования после локальных методов лечения.</w:t>
      </w:r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B4" w:rsidRPr="005233B4" w:rsidRDefault="005233B4" w:rsidP="005233B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5233B4">
        <w:rPr>
          <w:rFonts w:ascii="Times New Roman" w:hAnsi="Times New Roman" w:cs="Times New Roman"/>
          <w:sz w:val="28"/>
          <w:szCs w:val="28"/>
        </w:rPr>
        <w:t>Показанием для химиотерапии является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 xml:space="preserve">Рак желудка 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B4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B4">
        <w:rPr>
          <w:rFonts w:ascii="Times New Roman" w:hAnsi="Times New Roman" w:cs="Times New Roman"/>
          <w:sz w:val="28"/>
          <w:szCs w:val="28"/>
        </w:rPr>
        <w:t>Узловой зоб</w:t>
      </w:r>
      <w:r w:rsidRPr="005233B4">
        <w:rPr>
          <w:rFonts w:ascii="Times New Roman" w:hAnsi="Times New Roman" w:cs="Times New Roman"/>
          <w:sz w:val="28"/>
          <w:szCs w:val="28"/>
        </w:rPr>
        <w:tab/>
      </w:r>
    </w:p>
    <w:p w:rsidR="005233B4" w:rsidRPr="005233B4" w:rsidRDefault="005233B4" w:rsidP="001D2EC2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B4">
        <w:rPr>
          <w:rFonts w:ascii="Times New Roman" w:hAnsi="Times New Roman" w:cs="Times New Roman"/>
          <w:sz w:val="28"/>
          <w:szCs w:val="28"/>
        </w:rPr>
        <w:t>Диспластическое</w:t>
      </w:r>
      <w:proofErr w:type="spellEnd"/>
      <w:r w:rsidRPr="005233B4">
        <w:rPr>
          <w:rFonts w:ascii="Times New Roman" w:hAnsi="Times New Roman" w:cs="Times New Roman"/>
          <w:sz w:val="28"/>
          <w:szCs w:val="28"/>
        </w:rPr>
        <w:t xml:space="preserve"> состояние слизистой при гистологическом исследовании</w:t>
      </w:r>
    </w:p>
    <w:p w:rsidR="005233B4" w:rsidRDefault="00A406DF" w:rsidP="001D2EC2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233B4" w:rsidRPr="005233B4">
        <w:rPr>
          <w:rFonts w:ascii="Times New Roman" w:hAnsi="Times New Roman" w:cs="Times New Roman"/>
          <w:sz w:val="28"/>
          <w:szCs w:val="28"/>
        </w:rPr>
        <w:t>Первично распространённый процесс</w:t>
      </w:r>
    </w:p>
    <w:p w:rsid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406DF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CA0BF9" w:rsidRDefault="00A406DF" w:rsidP="001D2EC2">
      <w:pPr>
        <w:pStyle w:val="a4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>Снижение биологической активности опухоли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A406DF" w:rsidRPr="00CA0BF9" w:rsidRDefault="00A406DF" w:rsidP="001D2EC2">
      <w:pPr>
        <w:pStyle w:val="a4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CA0BF9">
        <w:rPr>
          <w:rFonts w:ascii="Times New Roman" w:hAnsi="Times New Roman" w:cs="Times New Roman"/>
          <w:sz w:val="28"/>
          <w:szCs w:val="28"/>
        </w:rPr>
        <w:t>абластики</w:t>
      </w:r>
      <w:proofErr w:type="spellEnd"/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A406DF" w:rsidRPr="00CA0BF9" w:rsidRDefault="00A406DF" w:rsidP="001D2EC2">
      <w:pPr>
        <w:pStyle w:val="a4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CA0BF9">
        <w:rPr>
          <w:rFonts w:ascii="Times New Roman" w:hAnsi="Times New Roman" w:cs="Times New Roman"/>
          <w:sz w:val="28"/>
          <w:szCs w:val="28"/>
        </w:rPr>
        <w:t>резектабельности</w:t>
      </w:r>
      <w:proofErr w:type="spellEnd"/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A406DF" w:rsidRPr="00CA0BF9" w:rsidRDefault="00CA0BF9" w:rsidP="001D2EC2">
      <w:pPr>
        <w:pStyle w:val="a4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A406DF" w:rsidRPr="00CA0BF9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13. Применение хирургического и системного лекарственного лечения это: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Комбинированное лечение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Сочетанное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6DF">
        <w:rPr>
          <w:rFonts w:ascii="Times New Roman" w:hAnsi="Times New Roman" w:cs="Times New Roman"/>
          <w:sz w:val="28"/>
          <w:szCs w:val="28"/>
        </w:rPr>
        <w:t>Адъювантное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>Комплексное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406DF">
        <w:rPr>
          <w:rFonts w:ascii="Times New Roman" w:hAnsi="Times New Roman" w:cs="Times New Roman"/>
          <w:sz w:val="28"/>
          <w:szCs w:val="28"/>
        </w:rPr>
        <w:t xml:space="preserve">В задачи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 xml:space="preserve"> терапии входит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уточнение стадии процесса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Подготовка к симптоматическому лечению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Лечение инфекционных осложнений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 xml:space="preserve">Определение чувствительности опухоли к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химиотерапи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6DF">
        <w:rPr>
          <w:rFonts w:ascii="Times New Roman" w:hAnsi="Times New Roman" w:cs="Times New Roman"/>
          <w:sz w:val="28"/>
          <w:szCs w:val="28"/>
        </w:rPr>
        <w:t>лекарственный</w:t>
      </w:r>
      <w:proofErr w:type="gramEnd"/>
      <w:r w:rsidRPr="00A4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патоморфоз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>)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Фазовоспецифические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 xml:space="preserve"> препараты оказывают воздействие на клетку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 xml:space="preserve">В течение всего клеточного цикла 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 xml:space="preserve">В фазу </w:t>
      </w:r>
      <w:proofErr w:type="spellStart"/>
      <w:proofErr w:type="gramStart"/>
      <w:r w:rsidRPr="00A406DF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A406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>В определённые фазы митоза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Циклоспецифические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 xml:space="preserve"> препараты оказывают воздействие на клетку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В определённые фазы митоза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 xml:space="preserve">В фазу </w:t>
      </w:r>
      <w:proofErr w:type="spellStart"/>
      <w:proofErr w:type="gramStart"/>
      <w:r w:rsidRPr="00A406DF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A406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 xml:space="preserve">В течение всего клеточного цикла 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406DF">
        <w:rPr>
          <w:rFonts w:ascii="Times New Roman" w:hAnsi="Times New Roman" w:cs="Times New Roman"/>
          <w:sz w:val="28"/>
          <w:szCs w:val="28"/>
        </w:rPr>
        <w:t>Циклонеспецифические</w:t>
      </w:r>
      <w:proofErr w:type="spellEnd"/>
      <w:r w:rsidRPr="00A406DF">
        <w:rPr>
          <w:rFonts w:ascii="Times New Roman" w:hAnsi="Times New Roman" w:cs="Times New Roman"/>
          <w:sz w:val="28"/>
          <w:szCs w:val="28"/>
        </w:rPr>
        <w:t xml:space="preserve"> препараты оказывают воздействие на клетку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 xml:space="preserve">В течение всего клеточного цикла 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В определённые фазы митоза</w:t>
      </w:r>
      <w:r w:rsidRPr="00A40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 xml:space="preserve">В фазу </w:t>
      </w:r>
      <w:proofErr w:type="spellStart"/>
      <w:proofErr w:type="gramStart"/>
      <w:r w:rsidRPr="00A406DF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A406DF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406DF">
        <w:rPr>
          <w:rFonts w:ascii="Times New Roman" w:hAnsi="Times New Roman" w:cs="Times New Roman"/>
          <w:sz w:val="28"/>
          <w:szCs w:val="28"/>
        </w:rPr>
        <w:t>Проведение лекарственной терапии не требует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Гистологического подтверждения диагноза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Определения факторов чувствительности к химиопрепарату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подбора в соответствии со спектром действия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 xml:space="preserve">Определения концентрации препарата в плазме крови после введения 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A406DF">
        <w:rPr>
          <w:rFonts w:ascii="Times New Roman" w:hAnsi="Times New Roman" w:cs="Times New Roman"/>
          <w:sz w:val="28"/>
          <w:szCs w:val="28"/>
        </w:rPr>
        <w:t>Понятие режима химиотерапии включает в себя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соблюдение постельного режима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Соблюдение диеты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Соблюдение асептики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6DF">
        <w:rPr>
          <w:rFonts w:ascii="Times New Roman" w:hAnsi="Times New Roman" w:cs="Times New Roman"/>
          <w:sz w:val="28"/>
          <w:szCs w:val="28"/>
        </w:rPr>
        <w:t xml:space="preserve">Соблюдение сроков введения </w:t>
      </w: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DF" w:rsidRPr="00A406DF" w:rsidRDefault="00A406DF" w:rsidP="00A406D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406DF">
        <w:rPr>
          <w:rFonts w:ascii="Times New Roman" w:hAnsi="Times New Roman" w:cs="Times New Roman"/>
          <w:sz w:val="28"/>
          <w:szCs w:val="28"/>
        </w:rPr>
        <w:t>Понятие режима химиотерапии включает в себя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Учёт расхода препаратов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Соблюдение правил хранения препаратов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Pr="00A406DF" w:rsidRDefault="00A406DF" w:rsidP="001D2EC2">
      <w:pPr>
        <w:pStyle w:val="a4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DF">
        <w:rPr>
          <w:rFonts w:ascii="Times New Roman" w:hAnsi="Times New Roman" w:cs="Times New Roman"/>
          <w:sz w:val="28"/>
          <w:szCs w:val="28"/>
        </w:rPr>
        <w:t>Соблюдение диеты</w:t>
      </w:r>
      <w:r w:rsidRPr="00A406DF">
        <w:rPr>
          <w:rFonts w:ascii="Times New Roman" w:hAnsi="Times New Roman" w:cs="Times New Roman"/>
          <w:sz w:val="28"/>
          <w:szCs w:val="28"/>
        </w:rPr>
        <w:tab/>
      </w:r>
    </w:p>
    <w:p w:rsidR="00A406DF" w:rsidRDefault="00CA0BF9" w:rsidP="001D2EC2">
      <w:pPr>
        <w:pStyle w:val="a4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A406DF" w:rsidRPr="00A406DF">
        <w:rPr>
          <w:rFonts w:ascii="Times New Roman" w:hAnsi="Times New Roman" w:cs="Times New Roman"/>
          <w:sz w:val="28"/>
          <w:szCs w:val="28"/>
        </w:rPr>
        <w:t>Расчёт адекватной дозы химиопрепарата</w:t>
      </w:r>
    </w:p>
    <w:p w:rsidR="00CA0BF9" w:rsidRDefault="00CA0BF9" w:rsidP="00CA0BF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Pr="00CA0BF9" w:rsidRDefault="00CA0BF9" w:rsidP="00CA0BF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BF9">
        <w:rPr>
          <w:rFonts w:ascii="Times New Roman" w:hAnsi="Times New Roman" w:cs="Times New Roman"/>
          <w:sz w:val="28"/>
          <w:szCs w:val="28"/>
        </w:rPr>
        <w:t>.Токсическими проявлениями химиотерапии являются:</w:t>
      </w:r>
    </w:p>
    <w:p w:rsidR="00CA0BF9" w:rsidRPr="00CA0BF9" w:rsidRDefault="00CA0BF9" w:rsidP="001D2EC2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BF9">
        <w:rPr>
          <w:rFonts w:ascii="Times New Roman" w:hAnsi="Times New Roman" w:cs="Times New Roman"/>
          <w:sz w:val="28"/>
          <w:szCs w:val="28"/>
        </w:rPr>
        <w:t>миелосупрессия</w:t>
      </w:r>
      <w:proofErr w:type="spellEnd"/>
    </w:p>
    <w:p w:rsidR="00CA0BF9" w:rsidRPr="00CA0BF9" w:rsidRDefault="00CA0BF9" w:rsidP="001D2EC2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BF9">
        <w:rPr>
          <w:rFonts w:ascii="Times New Roman" w:hAnsi="Times New Roman" w:cs="Times New Roman"/>
          <w:sz w:val="28"/>
          <w:szCs w:val="28"/>
        </w:rPr>
        <w:t>иммуносупрессия</w:t>
      </w:r>
      <w:proofErr w:type="spellEnd"/>
    </w:p>
    <w:p w:rsidR="00CA0BF9" w:rsidRPr="00CA0BF9" w:rsidRDefault="00CA0BF9" w:rsidP="001D2EC2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BF9">
        <w:rPr>
          <w:rFonts w:ascii="Times New Roman" w:hAnsi="Times New Roman" w:cs="Times New Roman"/>
          <w:sz w:val="28"/>
          <w:szCs w:val="28"/>
        </w:rPr>
        <w:t>кардиотоксичность</w:t>
      </w:r>
      <w:proofErr w:type="spellEnd"/>
    </w:p>
    <w:p w:rsidR="00CA0BF9" w:rsidRPr="00CA0BF9" w:rsidRDefault="00CA0BF9" w:rsidP="001D2EC2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BF9">
        <w:rPr>
          <w:rFonts w:ascii="Times New Roman" w:hAnsi="Times New Roman" w:cs="Times New Roman"/>
          <w:sz w:val="28"/>
          <w:szCs w:val="28"/>
        </w:rPr>
        <w:t>нефротоксичность</w:t>
      </w:r>
      <w:proofErr w:type="spellEnd"/>
    </w:p>
    <w:p w:rsidR="00CA0BF9" w:rsidRPr="00CA0BF9" w:rsidRDefault="00CA0BF9" w:rsidP="00CA0BF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+5. </w:t>
      </w:r>
      <w:r w:rsidRPr="00CA0BF9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A406DF" w:rsidRDefault="00A406DF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A04" w:rsidRDefault="001B0A04" w:rsidP="001B0A04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877348" w:rsidRPr="00877348">
        <w:rPr>
          <w:rFonts w:ascii="Times New Roman" w:hAnsi="Times New Roman" w:cs="Times New Roman"/>
          <w:b/>
          <w:sz w:val="28"/>
          <w:szCs w:val="28"/>
        </w:rPr>
        <w:t xml:space="preserve">Классификация и характеристика лекарственных препаратов для лечения </w:t>
      </w:r>
      <w:r w:rsidR="00877348">
        <w:rPr>
          <w:rFonts w:ascii="Times New Roman" w:hAnsi="Times New Roman" w:cs="Times New Roman"/>
          <w:b/>
          <w:sz w:val="28"/>
          <w:szCs w:val="28"/>
        </w:rPr>
        <w:t>злокачественных новообразований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Вопросы для устного опроса: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48">
        <w:rPr>
          <w:rFonts w:ascii="Times New Roman" w:hAnsi="Times New Roman" w:cs="Times New Roman"/>
          <w:sz w:val="28"/>
          <w:szCs w:val="28"/>
        </w:rPr>
        <w:t>Основные группы противоопухолевых препаратов.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48"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spellStart"/>
      <w:r w:rsidRPr="00877348">
        <w:rPr>
          <w:rFonts w:ascii="Times New Roman" w:hAnsi="Times New Roman" w:cs="Times New Roman"/>
          <w:sz w:val="28"/>
          <w:szCs w:val="28"/>
        </w:rPr>
        <w:t>киназ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>.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48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 xml:space="preserve"> по механизму действия и происхождению.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48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48">
        <w:rPr>
          <w:rFonts w:ascii="Times New Roman" w:hAnsi="Times New Roman" w:cs="Times New Roman"/>
          <w:sz w:val="28"/>
          <w:szCs w:val="28"/>
        </w:rPr>
        <w:t>агенты</w:t>
      </w:r>
      <w:proofErr w:type="gramStart"/>
      <w:r w:rsidRPr="0087734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77348">
        <w:rPr>
          <w:rFonts w:ascii="Times New Roman" w:hAnsi="Times New Roman" w:cs="Times New Roman"/>
          <w:sz w:val="28"/>
          <w:szCs w:val="28"/>
        </w:rPr>
        <w:t>нтибиотики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>.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48">
        <w:rPr>
          <w:rFonts w:ascii="Times New Roman" w:hAnsi="Times New Roman" w:cs="Times New Roman"/>
          <w:sz w:val="28"/>
          <w:szCs w:val="28"/>
        </w:rPr>
        <w:t xml:space="preserve">Антиметаболиты. </w:t>
      </w:r>
      <w:proofErr w:type="spellStart"/>
      <w:r w:rsidRPr="00877348">
        <w:rPr>
          <w:rFonts w:ascii="Times New Roman" w:hAnsi="Times New Roman" w:cs="Times New Roman"/>
          <w:sz w:val="28"/>
          <w:szCs w:val="28"/>
        </w:rPr>
        <w:t>Антрациклины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>.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48">
        <w:rPr>
          <w:rFonts w:ascii="Times New Roman" w:hAnsi="Times New Roman" w:cs="Times New Roman"/>
          <w:sz w:val="28"/>
          <w:szCs w:val="28"/>
        </w:rPr>
        <w:t>Винкалкалоиды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>. Препараты платины.</w:t>
      </w:r>
    </w:p>
    <w:p w:rsidR="00877348" w:rsidRPr="00877348" w:rsidRDefault="00877348" w:rsidP="001D2E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48">
        <w:rPr>
          <w:rFonts w:ascii="Times New Roman" w:hAnsi="Times New Roman" w:cs="Times New Roman"/>
          <w:sz w:val="28"/>
          <w:szCs w:val="28"/>
        </w:rPr>
        <w:t>Эпиподофиллотоксины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 xml:space="preserve">. Другие </w:t>
      </w:r>
      <w:proofErr w:type="spellStart"/>
      <w:r w:rsidRPr="00877348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877348">
        <w:rPr>
          <w:rFonts w:ascii="Times New Roman" w:hAnsi="Times New Roman" w:cs="Times New Roman"/>
          <w:sz w:val="28"/>
          <w:szCs w:val="28"/>
        </w:rPr>
        <w:t xml:space="preserve"> (антиметаболиты).</w:t>
      </w:r>
    </w:p>
    <w:p w:rsidR="00877348" w:rsidRDefault="00877348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76BF" w:rsidRDefault="00D076B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  <w:r w:rsidR="00DC1D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0BF9" w:rsidRPr="00CA0BF9" w:rsidRDefault="00D076BF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6BF">
        <w:rPr>
          <w:rFonts w:ascii="Times New Roman" w:hAnsi="Times New Roman" w:cs="Times New Roman"/>
          <w:sz w:val="28"/>
          <w:szCs w:val="28"/>
        </w:rPr>
        <w:tab/>
      </w:r>
      <w:r w:rsidR="00CA0BF9">
        <w:rPr>
          <w:rFonts w:ascii="Times New Roman" w:hAnsi="Times New Roman" w:cs="Times New Roman"/>
          <w:sz w:val="28"/>
          <w:szCs w:val="28"/>
        </w:rPr>
        <w:t xml:space="preserve">1. </w:t>
      </w:r>
      <w:r w:rsidR="00CA0BF9" w:rsidRPr="00CA0BF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CA0BF9" w:rsidRPr="00CA0BF9">
        <w:rPr>
          <w:rFonts w:ascii="Times New Roman" w:hAnsi="Times New Roman" w:cs="Times New Roman"/>
          <w:sz w:val="28"/>
          <w:szCs w:val="28"/>
        </w:rPr>
        <w:t>проведениии</w:t>
      </w:r>
      <w:proofErr w:type="spellEnd"/>
      <w:r w:rsidR="00CA0BF9" w:rsidRPr="00CA0BF9">
        <w:rPr>
          <w:rFonts w:ascii="Times New Roman" w:hAnsi="Times New Roman" w:cs="Times New Roman"/>
          <w:sz w:val="28"/>
          <w:szCs w:val="28"/>
        </w:rPr>
        <w:t xml:space="preserve"> лекарственной терапии необходим учёт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CA0BF9" w:rsidP="001D2EC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>Индивидуальной переносимости препарата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CA0BF9" w:rsidP="001D2EC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>Риска нежелательных явлений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CA0BF9" w:rsidP="001D2EC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>Общего состояния пациента, сопутствующих заболеваний и состояний</w:t>
      </w:r>
    </w:p>
    <w:p w:rsidR="00CA0BF9" w:rsidRPr="00CA0BF9" w:rsidRDefault="00CA0BF9" w:rsidP="001D2EC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A0BF9">
        <w:rPr>
          <w:rFonts w:ascii="Times New Roman" w:hAnsi="Times New Roman" w:cs="Times New Roman"/>
          <w:sz w:val="28"/>
          <w:szCs w:val="28"/>
        </w:rPr>
        <w:t xml:space="preserve">Всё верно 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0BF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A0BF9">
        <w:rPr>
          <w:rFonts w:ascii="Times New Roman" w:hAnsi="Times New Roman" w:cs="Times New Roman"/>
          <w:sz w:val="28"/>
          <w:szCs w:val="28"/>
        </w:rPr>
        <w:t>алкилирующим</w:t>
      </w:r>
      <w:proofErr w:type="spellEnd"/>
      <w:r w:rsidRPr="00CA0BF9">
        <w:rPr>
          <w:rFonts w:ascii="Times New Roman" w:hAnsi="Times New Roman" w:cs="Times New Roman"/>
          <w:sz w:val="28"/>
          <w:szCs w:val="28"/>
        </w:rPr>
        <w:t xml:space="preserve"> агентам (образующие ковалентные связи с ДНК) относят 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CA0BF9" w:rsidP="001D2EC2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BF9">
        <w:rPr>
          <w:rFonts w:ascii="Times New Roman" w:hAnsi="Times New Roman" w:cs="Times New Roman"/>
          <w:sz w:val="28"/>
          <w:szCs w:val="28"/>
        </w:rPr>
        <w:t>Фторпиримидины</w:t>
      </w:r>
      <w:proofErr w:type="spellEnd"/>
      <w:r w:rsidRPr="00CA0BF9">
        <w:rPr>
          <w:rFonts w:ascii="Times New Roman" w:hAnsi="Times New Roman" w:cs="Times New Roman"/>
          <w:sz w:val="28"/>
          <w:szCs w:val="28"/>
        </w:rPr>
        <w:t xml:space="preserve"> 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CA0BF9" w:rsidP="001D2EC2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BF9">
        <w:rPr>
          <w:rFonts w:ascii="Times New Roman" w:hAnsi="Times New Roman" w:cs="Times New Roman"/>
          <w:sz w:val="28"/>
          <w:szCs w:val="28"/>
        </w:rPr>
        <w:lastRenderedPageBreak/>
        <w:t>Антрациклины</w:t>
      </w:r>
      <w:proofErr w:type="spellEnd"/>
      <w:r w:rsidRPr="00CA0BF9">
        <w:rPr>
          <w:rFonts w:ascii="Times New Roman" w:hAnsi="Times New Roman" w:cs="Times New Roman"/>
          <w:sz w:val="28"/>
          <w:szCs w:val="28"/>
        </w:rPr>
        <w:t xml:space="preserve"> 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CA0BF9" w:rsidP="001D2EC2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BF9">
        <w:rPr>
          <w:rFonts w:ascii="Times New Roman" w:hAnsi="Times New Roman" w:cs="Times New Roman"/>
          <w:sz w:val="28"/>
          <w:szCs w:val="28"/>
        </w:rPr>
        <w:t>Таксаны</w:t>
      </w:r>
      <w:proofErr w:type="spellEnd"/>
      <w:r w:rsidRPr="00CA0BF9">
        <w:rPr>
          <w:rFonts w:ascii="Times New Roman" w:hAnsi="Times New Roman" w:cs="Times New Roman"/>
          <w:sz w:val="28"/>
          <w:szCs w:val="28"/>
        </w:rPr>
        <w:t xml:space="preserve"> </w:t>
      </w:r>
      <w:r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CA0BF9" w:rsidRDefault="009420C8" w:rsidP="001D2EC2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CA0BF9" w:rsidRPr="00CA0BF9">
        <w:rPr>
          <w:rFonts w:ascii="Times New Roman" w:hAnsi="Times New Roman" w:cs="Times New Roman"/>
          <w:sz w:val="28"/>
          <w:szCs w:val="28"/>
        </w:rPr>
        <w:t xml:space="preserve">Комплексные соединения платины 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Pr="00CA0BF9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0BF9" w:rsidRPr="00CA0BF9">
        <w:rPr>
          <w:rFonts w:ascii="Times New Roman" w:hAnsi="Times New Roman" w:cs="Times New Roman"/>
          <w:sz w:val="28"/>
          <w:szCs w:val="28"/>
        </w:rPr>
        <w:t xml:space="preserve">К ферментным препаратам относят 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Винкаалкалоиды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Актиномицины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Аналоги </w:t>
      </w: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цитидина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9420C8" w:rsidP="001D2EC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Аспарагиназа</w:t>
      </w:r>
      <w:proofErr w:type="spellEnd"/>
      <w:r w:rsidR="00CA0BF9" w:rsidRPr="009420C8">
        <w:rPr>
          <w:rFonts w:ascii="Times New Roman" w:hAnsi="Times New Roman" w:cs="Times New Roman"/>
          <w:sz w:val="28"/>
          <w:szCs w:val="28"/>
        </w:rPr>
        <w:t xml:space="preserve"> (L-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аспарагиназа</w:t>
      </w:r>
      <w:proofErr w:type="spellEnd"/>
      <w:r w:rsidR="00CA0BF9" w:rsidRPr="009420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Pr="00CA0BF9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0BF9" w:rsidRPr="00CA0BF9">
        <w:rPr>
          <w:rFonts w:ascii="Times New Roman" w:hAnsi="Times New Roman" w:cs="Times New Roman"/>
          <w:sz w:val="28"/>
          <w:szCs w:val="28"/>
        </w:rPr>
        <w:t xml:space="preserve">Противоопухолевыми антибиотиками являются 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Таксаны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Антифолаты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Хлорэтиламины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9420C8" w:rsidP="001D2EC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Флеомицины</w:t>
      </w:r>
      <w:proofErr w:type="spellEnd"/>
      <w:r w:rsidR="00CA0BF9" w:rsidRPr="00942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Pr="00CA0BF9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0BF9" w:rsidRPr="00CA0BF9">
        <w:rPr>
          <w:rFonts w:ascii="Times New Roman" w:hAnsi="Times New Roman" w:cs="Times New Roman"/>
          <w:sz w:val="28"/>
          <w:szCs w:val="28"/>
        </w:rPr>
        <w:t>Молекулярно-нацеленным (</w:t>
      </w:r>
      <w:proofErr w:type="spellStart"/>
      <w:r w:rsidR="00CA0BF9" w:rsidRPr="00CA0BF9">
        <w:rPr>
          <w:rFonts w:ascii="Times New Roman" w:hAnsi="Times New Roman" w:cs="Times New Roman"/>
          <w:sz w:val="28"/>
          <w:szCs w:val="28"/>
        </w:rPr>
        <w:t>таргетным</w:t>
      </w:r>
      <w:proofErr w:type="spellEnd"/>
      <w:r w:rsidR="00CA0BF9" w:rsidRPr="00CA0BF9">
        <w:rPr>
          <w:rFonts w:ascii="Times New Roman" w:hAnsi="Times New Roman" w:cs="Times New Roman"/>
          <w:sz w:val="28"/>
          <w:szCs w:val="28"/>
        </w:rPr>
        <w:t>) препаратом к фактору EGFR является</w:t>
      </w:r>
    </w:p>
    <w:p w:rsidR="00CA0BF9" w:rsidRPr="009420C8" w:rsidRDefault="00CA0BF9" w:rsidP="001D2EC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Мабтера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)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гефитиниб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Иресса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0BF9" w:rsidRPr="009420C8" w:rsidRDefault="00CA0BF9" w:rsidP="001D2EC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Летрозол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9420C8" w:rsidP="001D2EC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Панитумумаб</w:t>
      </w:r>
      <w:proofErr w:type="spellEnd"/>
      <w:r w:rsidR="00CA0BF9" w:rsidRPr="00942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Вектибикс</w:t>
      </w:r>
      <w:proofErr w:type="spellEnd"/>
      <w:r w:rsidR="00CA0BF9" w:rsidRPr="009420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Pr="00CA0BF9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CA0BF9" w:rsidRPr="00CA0BF9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="00CA0BF9" w:rsidRPr="00CA0BF9">
        <w:rPr>
          <w:rFonts w:ascii="Times New Roman" w:hAnsi="Times New Roman" w:cs="Times New Roman"/>
          <w:sz w:val="28"/>
          <w:szCs w:val="28"/>
        </w:rPr>
        <w:t xml:space="preserve"> агенты обладают </w:t>
      </w:r>
    </w:p>
    <w:p w:rsidR="00CA0BF9" w:rsidRPr="009420C8" w:rsidRDefault="00CA0BF9" w:rsidP="001D2EC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Фазоспецифичностью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Немутагенностью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9420C8" w:rsidRPr="009420C8" w:rsidRDefault="00CA0BF9" w:rsidP="001D2EC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Замещения атома  водорода какого-либо соединения на карбоксильную группу.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>Свойством взаимодействия со  сформированными ДНК, РНК и белками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F9" w:rsidRPr="00CA0BF9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A0BF9" w:rsidRPr="00CA0BF9">
        <w:rPr>
          <w:rFonts w:ascii="Times New Roman" w:hAnsi="Times New Roman" w:cs="Times New Roman"/>
          <w:sz w:val="28"/>
          <w:szCs w:val="28"/>
        </w:rPr>
        <w:t>Антиметаболиты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Не участвуют в синтезе нуклеиновых кислот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>Нетоксичны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>Нарушают синтез ДНК только в опухолевых клетках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фазовоспецифическими</w:t>
      </w:r>
      <w:proofErr w:type="spellEnd"/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Pr="00CA0BF9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A0BF9" w:rsidRPr="00CA0BF9">
        <w:rPr>
          <w:rFonts w:ascii="Times New Roman" w:hAnsi="Times New Roman" w:cs="Times New Roman"/>
          <w:sz w:val="28"/>
          <w:szCs w:val="28"/>
        </w:rPr>
        <w:t xml:space="preserve">Биохимическая модуляция </w:t>
      </w:r>
      <w:proofErr w:type="spellStart"/>
      <w:r w:rsidR="00CA0BF9" w:rsidRPr="00CA0BF9">
        <w:rPr>
          <w:rFonts w:ascii="Times New Roman" w:hAnsi="Times New Roman" w:cs="Times New Roman"/>
          <w:sz w:val="28"/>
          <w:szCs w:val="28"/>
        </w:rPr>
        <w:t>фторурацила</w:t>
      </w:r>
      <w:proofErr w:type="spellEnd"/>
      <w:r w:rsidR="00CA0BF9" w:rsidRPr="00CA0B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BF9" w:rsidRPr="00CA0BF9">
        <w:rPr>
          <w:rFonts w:ascii="Times New Roman" w:hAnsi="Times New Roman" w:cs="Times New Roman"/>
          <w:sz w:val="28"/>
          <w:szCs w:val="28"/>
        </w:rPr>
        <w:t>лейковорином</w:t>
      </w:r>
      <w:proofErr w:type="spellEnd"/>
      <w:r w:rsidR="00CA0BF9" w:rsidRPr="00CA0BF9">
        <w:rPr>
          <w:rFonts w:ascii="Times New Roman" w:hAnsi="Times New Roman" w:cs="Times New Roman"/>
          <w:sz w:val="28"/>
          <w:szCs w:val="28"/>
        </w:rPr>
        <w:t xml:space="preserve"> 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Усиливает нейротоксическое действие 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>Позволяет использовать для лечения сарком мягких тканей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>Исключает риск гематологических осложнений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9420C8" w:rsidP="001D2EC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CA0BF9" w:rsidRPr="009420C8">
        <w:rPr>
          <w:rFonts w:ascii="Times New Roman" w:hAnsi="Times New Roman" w:cs="Times New Roman"/>
          <w:sz w:val="28"/>
          <w:szCs w:val="28"/>
        </w:rPr>
        <w:t xml:space="preserve">Повышает  противоопухолевую активность 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фторурацила</w:t>
      </w:r>
      <w:proofErr w:type="spellEnd"/>
      <w:r w:rsidR="00CA0BF9" w:rsidRPr="009420C8">
        <w:rPr>
          <w:rFonts w:ascii="Times New Roman" w:hAnsi="Times New Roman" w:cs="Times New Roman"/>
          <w:sz w:val="28"/>
          <w:szCs w:val="28"/>
        </w:rPr>
        <w:t xml:space="preserve"> при лечении рака толстой кишки</w:t>
      </w:r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0C8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A0BF9" w:rsidRPr="00CA0BF9">
        <w:rPr>
          <w:rFonts w:ascii="Times New Roman" w:hAnsi="Times New Roman" w:cs="Times New Roman"/>
          <w:sz w:val="28"/>
          <w:szCs w:val="28"/>
        </w:rPr>
        <w:t>Какой способ введения химиопрепаратов относится к локальной химиотерапии?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0C8">
        <w:rPr>
          <w:rFonts w:ascii="Times New Roman" w:hAnsi="Times New Roman" w:cs="Times New Roman"/>
          <w:sz w:val="28"/>
          <w:szCs w:val="28"/>
        </w:rPr>
        <w:t>Внутривенный</w:t>
      </w:r>
      <w:proofErr w:type="gramEnd"/>
      <w:r w:rsidRPr="009420C8">
        <w:rPr>
          <w:rFonts w:ascii="Times New Roman" w:hAnsi="Times New Roman" w:cs="Times New Roman"/>
          <w:sz w:val="28"/>
          <w:szCs w:val="28"/>
        </w:rPr>
        <w:t xml:space="preserve"> в периферическую вену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>Пероральный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0C8">
        <w:rPr>
          <w:rFonts w:ascii="Times New Roman" w:hAnsi="Times New Roman" w:cs="Times New Roman"/>
          <w:sz w:val="28"/>
          <w:szCs w:val="28"/>
        </w:rPr>
        <w:t>Внутривенный</w:t>
      </w:r>
      <w:proofErr w:type="gramEnd"/>
      <w:r w:rsidRPr="009420C8">
        <w:rPr>
          <w:rFonts w:ascii="Times New Roman" w:hAnsi="Times New Roman" w:cs="Times New Roman"/>
          <w:sz w:val="28"/>
          <w:szCs w:val="28"/>
        </w:rPr>
        <w:t xml:space="preserve"> в центральную вену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9420C8" w:rsidP="001D2EC2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Интратекальный</w:t>
      </w:r>
      <w:proofErr w:type="spellEnd"/>
    </w:p>
    <w:p w:rsidR="00CA0BF9" w:rsidRPr="00CA0BF9" w:rsidRDefault="00CA0BF9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0C8" w:rsidRDefault="009420C8" w:rsidP="00CA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A0BF9" w:rsidRPr="00CA0BF9">
        <w:rPr>
          <w:rFonts w:ascii="Times New Roman" w:hAnsi="Times New Roman" w:cs="Times New Roman"/>
          <w:sz w:val="28"/>
          <w:szCs w:val="28"/>
        </w:rPr>
        <w:t>Какой из химиопрепаратов обладает токсическим действием на легкие?</w:t>
      </w:r>
      <w:r w:rsidR="00CA0BF9" w:rsidRPr="00CA0BF9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Фторурацил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Бевацезумаб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CA0BF9" w:rsidRPr="009420C8" w:rsidRDefault="00CA0BF9" w:rsidP="001D2EC2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Тамоксифен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132C3B" w:rsidRDefault="009420C8" w:rsidP="001D2EC2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CA0BF9" w:rsidRPr="009420C8">
        <w:rPr>
          <w:rFonts w:ascii="Times New Roman" w:hAnsi="Times New Roman" w:cs="Times New Roman"/>
          <w:sz w:val="28"/>
          <w:szCs w:val="28"/>
        </w:rPr>
        <w:t>Блеомицин</w:t>
      </w:r>
      <w:proofErr w:type="spellEnd"/>
    </w:p>
    <w:p w:rsidR="009420C8" w:rsidRDefault="009420C8" w:rsidP="0094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0C8" w:rsidRPr="009420C8" w:rsidRDefault="009420C8" w:rsidP="0094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F9" w:rsidRDefault="00CA0BF9" w:rsidP="00CA0B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348" w:rsidRDefault="00877348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2C3B" w:rsidRDefault="006E2C0C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32C3B">
        <w:rPr>
          <w:rFonts w:ascii="Times New Roman" w:hAnsi="Times New Roman" w:cs="Times New Roman"/>
          <w:b/>
          <w:sz w:val="28"/>
          <w:szCs w:val="28"/>
        </w:rPr>
        <w:t>адания</w:t>
      </w:r>
      <w:r w:rsidRPr="006E2C0C">
        <w:t xml:space="preserve"> </w:t>
      </w:r>
      <w:r w:rsidRPr="006E2C0C">
        <w:rPr>
          <w:rFonts w:ascii="Times New Roman" w:hAnsi="Times New Roman" w:cs="Times New Roman"/>
          <w:b/>
          <w:sz w:val="28"/>
          <w:szCs w:val="28"/>
        </w:rPr>
        <w:t>дл</w:t>
      </w:r>
      <w:r>
        <w:rPr>
          <w:rFonts w:ascii="Times New Roman" w:hAnsi="Times New Roman" w:cs="Times New Roman"/>
          <w:b/>
          <w:sz w:val="28"/>
          <w:szCs w:val="28"/>
        </w:rPr>
        <w:t>я проверки практических навыков</w:t>
      </w:r>
      <w:r w:rsidR="00132C3B">
        <w:rPr>
          <w:rFonts w:ascii="Times New Roman" w:hAnsi="Times New Roman" w:cs="Times New Roman"/>
          <w:b/>
          <w:sz w:val="28"/>
          <w:szCs w:val="28"/>
        </w:rPr>
        <w:t>: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1A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ab/>
      </w:r>
      <w:r w:rsidR="00877348" w:rsidRPr="00877348">
        <w:rPr>
          <w:rFonts w:ascii="Times New Roman" w:hAnsi="Times New Roman" w:cs="Times New Roman"/>
          <w:sz w:val="28"/>
          <w:szCs w:val="28"/>
        </w:rPr>
        <w:t>Химиотерапия злокачественных новообразований</w:t>
      </w:r>
      <w:r w:rsidR="0068790C" w:rsidRPr="008773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27B0B" w:rsidRPr="00C27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7348" w:rsidRPr="00877348">
        <w:rPr>
          <w:rFonts w:ascii="Times New Roman" w:hAnsi="Times New Roman" w:cs="Times New Roman"/>
          <w:i/>
          <w:sz w:val="28"/>
          <w:szCs w:val="28"/>
        </w:rPr>
        <w:t>тестирование,</w:t>
      </w:r>
      <w:r w:rsidR="00877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DD5847" w:rsidRPr="00DD5847" w:rsidRDefault="00DD5847" w:rsidP="001D2EC2">
      <w:pPr>
        <w:pStyle w:val="a4"/>
        <w:numPr>
          <w:ilvl w:val="0"/>
          <w:numId w:val="4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847">
        <w:rPr>
          <w:rFonts w:ascii="Times New Roman" w:hAnsi="Times New Roman" w:cs="Times New Roman"/>
          <w:sz w:val="28"/>
          <w:szCs w:val="28"/>
        </w:rPr>
        <w:t>Адъювантная</w:t>
      </w:r>
      <w:proofErr w:type="spellEnd"/>
      <w:r w:rsidRPr="00DD5847">
        <w:rPr>
          <w:rFonts w:ascii="Times New Roman" w:hAnsi="Times New Roman" w:cs="Times New Roman"/>
          <w:sz w:val="28"/>
          <w:szCs w:val="28"/>
        </w:rPr>
        <w:t xml:space="preserve"> химиотерапия локализованных форм рака.</w:t>
      </w:r>
    </w:p>
    <w:p w:rsidR="00877348" w:rsidRPr="00DD5847" w:rsidRDefault="00DD5847" w:rsidP="001D2EC2">
      <w:pPr>
        <w:pStyle w:val="a4"/>
        <w:numPr>
          <w:ilvl w:val="0"/>
          <w:numId w:val="4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5847">
        <w:rPr>
          <w:rFonts w:ascii="Times New Roman" w:hAnsi="Times New Roman" w:cs="Times New Roman"/>
          <w:sz w:val="28"/>
          <w:szCs w:val="28"/>
        </w:rPr>
        <w:t>Химиотерапия локализованных форм сарком.</w:t>
      </w:r>
    </w:p>
    <w:p w:rsidR="00DD5847" w:rsidRPr="00DD5847" w:rsidRDefault="00DD5847" w:rsidP="001D2EC2">
      <w:pPr>
        <w:pStyle w:val="a4"/>
        <w:numPr>
          <w:ilvl w:val="0"/>
          <w:numId w:val="4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847">
        <w:rPr>
          <w:rFonts w:ascii="Times New Roman" w:hAnsi="Times New Roman" w:cs="Times New Roman"/>
          <w:sz w:val="28"/>
          <w:szCs w:val="28"/>
        </w:rPr>
        <w:t>Химиотерапия солидных раков в метастатической стадии, недоступные для хирургического лечения и лучевой терапии.</w:t>
      </w:r>
      <w:proofErr w:type="gramEnd"/>
    </w:p>
    <w:p w:rsidR="00877348" w:rsidRPr="00DD5847" w:rsidRDefault="00DD5847" w:rsidP="001D2EC2">
      <w:pPr>
        <w:pStyle w:val="a4"/>
        <w:numPr>
          <w:ilvl w:val="0"/>
          <w:numId w:val="4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5847">
        <w:rPr>
          <w:rFonts w:ascii="Times New Roman" w:hAnsi="Times New Roman" w:cs="Times New Roman"/>
          <w:sz w:val="28"/>
          <w:szCs w:val="28"/>
        </w:rPr>
        <w:t xml:space="preserve">Химиотерапия диссеминированных и мультифокальных форм злокачественных </w:t>
      </w:r>
      <w:proofErr w:type="spellStart"/>
      <w:r w:rsidRPr="00DD5847">
        <w:rPr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Pr="00DD5847">
        <w:rPr>
          <w:rFonts w:ascii="Times New Roman" w:hAnsi="Times New Roman" w:cs="Times New Roman"/>
          <w:sz w:val="28"/>
          <w:szCs w:val="28"/>
        </w:rPr>
        <w:t xml:space="preserve"> (лейкемии, </w:t>
      </w:r>
      <w:proofErr w:type="spellStart"/>
      <w:r w:rsidRPr="00DD5847">
        <w:rPr>
          <w:rFonts w:ascii="Times New Roman" w:hAnsi="Times New Roman" w:cs="Times New Roman"/>
          <w:sz w:val="28"/>
          <w:szCs w:val="28"/>
        </w:rPr>
        <w:t>гематосаркомы</w:t>
      </w:r>
      <w:proofErr w:type="spellEnd"/>
      <w:r w:rsidRPr="00DD5847">
        <w:rPr>
          <w:rFonts w:ascii="Times New Roman" w:hAnsi="Times New Roman" w:cs="Times New Roman"/>
          <w:sz w:val="28"/>
          <w:szCs w:val="28"/>
        </w:rPr>
        <w:t>)</w:t>
      </w:r>
    </w:p>
    <w:p w:rsidR="00DD5847" w:rsidRDefault="00DD5847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847">
        <w:rPr>
          <w:rFonts w:ascii="Times New Roman" w:hAnsi="Times New Roman" w:cs="Times New Roman"/>
          <w:b/>
          <w:i/>
          <w:sz w:val="28"/>
          <w:szCs w:val="28"/>
        </w:rPr>
        <w:t>Тестовые задания:</w:t>
      </w:r>
    </w:p>
    <w:p w:rsidR="009420C8" w:rsidRP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20C8">
        <w:rPr>
          <w:rFonts w:ascii="Times New Roman" w:hAnsi="Times New Roman" w:cs="Times New Roman"/>
          <w:sz w:val="28"/>
          <w:szCs w:val="28"/>
        </w:rPr>
        <w:t xml:space="preserve">. У больного 48 лет неоперабельный рак желудка, метастазы по брюшине, в печень, в кости, асцит. Состояние средней тяжести. Противоопухолевого лечения не проводилось. Ему </w:t>
      </w:r>
      <w:proofErr w:type="gramStart"/>
      <w:r w:rsidRPr="009420C8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9420C8">
        <w:rPr>
          <w:rFonts w:ascii="Times New Roman" w:hAnsi="Times New Roman" w:cs="Times New Roman"/>
          <w:sz w:val="28"/>
          <w:szCs w:val="28"/>
        </w:rPr>
        <w:t>:</w:t>
      </w:r>
    </w:p>
    <w:p w:rsidR="009420C8" w:rsidRP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  а) системная химиотерапия с использованием </w:t>
      </w: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антрациклинов</w:t>
      </w:r>
      <w:proofErr w:type="spellEnd"/>
    </w:p>
    <w:p w:rsidR="009420C8" w:rsidRP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  б) иммунотерапия</w:t>
      </w:r>
    </w:p>
    <w:p w:rsidR="009420C8" w:rsidRP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  в) лучевая терапия</w:t>
      </w:r>
    </w:p>
    <w:p w:rsidR="00DD5847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420C8">
        <w:rPr>
          <w:rFonts w:ascii="Times New Roman" w:hAnsi="Times New Roman" w:cs="Times New Roman"/>
          <w:sz w:val="28"/>
          <w:szCs w:val="28"/>
        </w:rPr>
        <w:t xml:space="preserve"> + г) симптоматическая терапия</w:t>
      </w:r>
    </w:p>
    <w:p w:rsid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420C8" w:rsidRP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20C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полихимиотерапии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 xml:space="preserve"> по поводу рака желудка базисным противоопухолевым препаратом является:</w:t>
      </w:r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9420C8" w:rsidRPr="009420C8" w:rsidRDefault="009420C8" w:rsidP="001D2EC2">
      <w:pPr>
        <w:pStyle w:val="a4"/>
        <w:numPr>
          <w:ilvl w:val="0"/>
          <w:numId w:val="37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Викристин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9420C8" w:rsidRPr="009420C8" w:rsidRDefault="009420C8" w:rsidP="001D2EC2">
      <w:pPr>
        <w:pStyle w:val="a4"/>
        <w:numPr>
          <w:ilvl w:val="0"/>
          <w:numId w:val="37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Винбластин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9420C8" w:rsidRPr="009420C8" w:rsidRDefault="009420C8" w:rsidP="001D2EC2">
      <w:pPr>
        <w:pStyle w:val="a4"/>
        <w:numPr>
          <w:ilvl w:val="0"/>
          <w:numId w:val="37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0C8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9420C8">
        <w:rPr>
          <w:rFonts w:ascii="Times New Roman" w:hAnsi="Times New Roman" w:cs="Times New Roman"/>
          <w:sz w:val="28"/>
          <w:szCs w:val="28"/>
        </w:rPr>
        <w:tab/>
      </w:r>
    </w:p>
    <w:p w:rsidR="009420C8" w:rsidRDefault="009420C8" w:rsidP="001D2EC2">
      <w:pPr>
        <w:pStyle w:val="a4"/>
        <w:numPr>
          <w:ilvl w:val="0"/>
          <w:numId w:val="37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9420C8">
        <w:rPr>
          <w:rFonts w:ascii="Times New Roman" w:hAnsi="Times New Roman" w:cs="Times New Roman"/>
          <w:sz w:val="28"/>
          <w:szCs w:val="28"/>
        </w:rPr>
        <w:t>5-фторурацил</w:t>
      </w:r>
    </w:p>
    <w:p w:rsidR="009420C8" w:rsidRDefault="009420C8" w:rsidP="009420C8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ind w:left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Адьювантная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после радикальной операции по поводу рака желудка не показана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250972">
      <w:pPr>
        <w:pStyle w:val="a4"/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1D2EC2">
      <w:pPr>
        <w:pStyle w:val="a4"/>
        <w:numPr>
          <w:ilvl w:val="0"/>
          <w:numId w:val="38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скиррозном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раке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8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 xml:space="preserve">При низкодифференцированной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аденокарциноме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8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При наличии регионарных метастазов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8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50972">
        <w:rPr>
          <w:rFonts w:ascii="Times New Roman" w:hAnsi="Times New Roman" w:cs="Times New Roman"/>
          <w:sz w:val="28"/>
          <w:szCs w:val="28"/>
        </w:rPr>
        <w:t xml:space="preserve">При высокодифференцированной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аденокарциноме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в 1 стадии</w:t>
      </w: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0972">
        <w:rPr>
          <w:rFonts w:ascii="Times New Roman" w:hAnsi="Times New Roman" w:cs="Times New Roman"/>
          <w:sz w:val="28"/>
          <w:szCs w:val="28"/>
        </w:rPr>
        <w:t>Механизм действия противоопухолевых антибиотиков состоит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9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 xml:space="preserve">В реакции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алкилирования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молекул ДНК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9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 xml:space="preserve">В нарушении синтеза пуринов 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тимидиновой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9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 xml:space="preserve">В денатурации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тубулина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- белка микротрубочек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39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50972">
        <w:rPr>
          <w:rFonts w:ascii="Times New Roman" w:hAnsi="Times New Roman" w:cs="Times New Roman"/>
          <w:sz w:val="28"/>
          <w:szCs w:val="28"/>
        </w:rPr>
        <w:t>В подавлении синтеза нуклеиновых кислот на уровне ДНК-матрицы</w:t>
      </w: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50972">
        <w:rPr>
          <w:rFonts w:ascii="Times New Roman" w:hAnsi="Times New Roman" w:cs="Times New Roman"/>
          <w:sz w:val="28"/>
          <w:szCs w:val="28"/>
        </w:rPr>
        <w:t>Механизм действия антиметаболитов состоит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0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В образовании сшивок молекул ДНК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Default="00250972" w:rsidP="001D2EC2">
      <w:pPr>
        <w:pStyle w:val="a4"/>
        <w:numPr>
          <w:ilvl w:val="0"/>
          <w:numId w:val="40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В подавлении синтеза нуклеино</w:t>
      </w:r>
      <w:r>
        <w:rPr>
          <w:rFonts w:ascii="Times New Roman" w:hAnsi="Times New Roman" w:cs="Times New Roman"/>
          <w:sz w:val="28"/>
          <w:szCs w:val="28"/>
        </w:rPr>
        <w:t>вых кислот на уровне ДНК-матриц</w:t>
      </w:r>
    </w:p>
    <w:p w:rsidR="00250972" w:rsidRPr="00250972" w:rsidRDefault="00250972" w:rsidP="001D2EC2">
      <w:pPr>
        <w:pStyle w:val="a4"/>
        <w:numPr>
          <w:ilvl w:val="0"/>
          <w:numId w:val="40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 xml:space="preserve">В реакции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алкилирования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молекул ДНК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0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50972">
        <w:rPr>
          <w:rFonts w:ascii="Times New Roman" w:hAnsi="Times New Roman" w:cs="Times New Roman"/>
          <w:sz w:val="28"/>
          <w:szCs w:val="28"/>
        </w:rPr>
        <w:t xml:space="preserve">В нарушении синтеза пуринов 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тимидиновой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0972">
        <w:rPr>
          <w:rFonts w:ascii="Times New Roman" w:hAnsi="Times New Roman" w:cs="Times New Roman"/>
          <w:sz w:val="28"/>
          <w:szCs w:val="28"/>
        </w:rPr>
        <w:t xml:space="preserve">Противопоказанием для назначения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антрациклинов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1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Диссеминация опухолевого процесса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1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Отсутствие одной почки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1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Диабет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1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250972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250972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50972">
        <w:rPr>
          <w:rFonts w:ascii="Times New Roman" w:hAnsi="Times New Roman" w:cs="Times New Roman"/>
          <w:sz w:val="28"/>
          <w:szCs w:val="28"/>
        </w:rPr>
        <w:t xml:space="preserve">Основным функциональным показателем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кардиотоксичности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антраииклинов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2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Увеличение интервала P-Q на электрокардиограмме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2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lastRenderedPageBreak/>
        <w:t>Изменение зубца</w:t>
      </w:r>
      <w:proofErr w:type="gramStart"/>
      <w:r w:rsidRPr="0025097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50972">
        <w:rPr>
          <w:rFonts w:ascii="Times New Roman" w:hAnsi="Times New Roman" w:cs="Times New Roman"/>
          <w:sz w:val="28"/>
          <w:szCs w:val="28"/>
        </w:rPr>
        <w:t xml:space="preserve"> на электрокардиограмме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2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Тахикардия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2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50972">
        <w:rPr>
          <w:rFonts w:ascii="Times New Roman" w:hAnsi="Times New Roman" w:cs="Times New Roman"/>
          <w:sz w:val="28"/>
          <w:szCs w:val="28"/>
        </w:rPr>
        <w:t>Уменьшение фракции выброса левого желудочка</w:t>
      </w: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250972" w:rsidRDefault="00250972" w:rsidP="00250972">
      <w:pPr>
        <w:spacing w:after="0" w:line="276" w:lineRule="auto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50972">
        <w:rPr>
          <w:rFonts w:ascii="Times New Roman" w:hAnsi="Times New Roman" w:cs="Times New Roman"/>
          <w:sz w:val="28"/>
          <w:szCs w:val="28"/>
        </w:rPr>
        <w:t>Основным видом токсичности препаратов платины II поколения</w:t>
      </w:r>
    </w:p>
    <w:p w:rsidR="00250972" w:rsidRPr="00250972" w:rsidRDefault="00250972" w:rsidP="00250972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является: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3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Нефр</w:t>
      </w:r>
      <w:proofErr w:type="gramStart"/>
      <w:r w:rsidRPr="002509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09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нейротоксичность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3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Кардиотоксичность</w:t>
      </w:r>
      <w:proofErr w:type="spellEnd"/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250972" w:rsidRPr="00250972" w:rsidRDefault="00250972" w:rsidP="001D2EC2">
      <w:pPr>
        <w:pStyle w:val="a4"/>
        <w:numPr>
          <w:ilvl w:val="0"/>
          <w:numId w:val="43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0972">
        <w:rPr>
          <w:rFonts w:ascii="Times New Roman" w:hAnsi="Times New Roman" w:cs="Times New Roman"/>
          <w:sz w:val="28"/>
          <w:szCs w:val="28"/>
        </w:rPr>
        <w:t>Легочная токсичность</w:t>
      </w:r>
      <w:r w:rsidRPr="00250972">
        <w:rPr>
          <w:rFonts w:ascii="Times New Roman" w:hAnsi="Times New Roman" w:cs="Times New Roman"/>
          <w:sz w:val="28"/>
          <w:szCs w:val="28"/>
        </w:rPr>
        <w:tab/>
      </w:r>
    </w:p>
    <w:p w:rsidR="009420C8" w:rsidRPr="00250972" w:rsidRDefault="00250972" w:rsidP="001D2EC2">
      <w:pPr>
        <w:pStyle w:val="a4"/>
        <w:numPr>
          <w:ilvl w:val="0"/>
          <w:numId w:val="43"/>
        </w:num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250972">
        <w:rPr>
          <w:rFonts w:ascii="Times New Roman" w:hAnsi="Times New Roman" w:cs="Times New Roman"/>
          <w:sz w:val="28"/>
          <w:szCs w:val="28"/>
        </w:rPr>
        <w:t>Миелосупрессия</w:t>
      </w:r>
      <w:proofErr w:type="spellEnd"/>
    </w:p>
    <w:p w:rsid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420C8" w:rsidRPr="009420C8" w:rsidRDefault="009420C8" w:rsidP="009420C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06E00" w:rsidRPr="006E2C0C" w:rsidRDefault="00906E00" w:rsidP="00877348">
      <w:pPr>
        <w:pStyle w:val="a4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5847" w:rsidRDefault="002946AE" w:rsidP="00DD5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DD5847" w:rsidRPr="00DD5847">
        <w:rPr>
          <w:rFonts w:ascii="Times New Roman" w:hAnsi="Times New Roman"/>
          <w:sz w:val="28"/>
          <w:szCs w:val="28"/>
        </w:rPr>
        <w:t>Гормональная терапия злокачественных новообразований</w:t>
      </w:r>
    </w:p>
    <w:p w:rsidR="00D62E74" w:rsidRPr="00D961CD" w:rsidRDefault="00D62E74" w:rsidP="00DD58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DD5847" w:rsidRPr="00DD5847" w:rsidRDefault="00DD5847" w:rsidP="001D2EC2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5847">
        <w:rPr>
          <w:rFonts w:ascii="Times New Roman" w:hAnsi="Times New Roman"/>
          <w:sz w:val="28"/>
          <w:szCs w:val="28"/>
        </w:rPr>
        <w:t>Гормоны. Селективная терапия гормонозависимых форм рака.</w:t>
      </w:r>
    </w:p>
    <w:p w:rsidR="00DD5847" w:rsidRPr="00DD5847" w:rsidRDefault="00DD5847" w:rsidP="001D2EC2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5847">
        <w:rPr>
          <w:rFonts w:ascii="Times New Roman" w:hAnsi="Times New Roman"/>
          <w:sz w:val="28"/>
          <w:szCs w:val="28"/>
        </w:rPr>
        <w:t>Гормонотерапия рака молочной железы.</w:t>
      </w:r>
    </w:p>
    <w:p w:rsidR="00DD5847" w:rsidRPr="00DD5847" w:rsidRDefault="00DD5847" w:rsidP="001D2EC2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5847">
        <w:rPr>
          <w:rFonts w:ascii="Times New Roman" w:hAnsi="Times New Roman"/>
          <w:sz w:val="28"/>
          <w:szCs w:val="28"/>
        </w:rPr>
        <w:t>Гормонотерапия рака почки, надпочечников, предстательной железы, яичка.</w:t>
      </w:r>
    </w:p>
    <w:p w:rsidR="00DD5847" w:rsidRPr="00DD5847" w:rsidRDefault="00DD5847" w:rsidP="001D2EC2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5847">
        <w:rPr>
          <w:rFonts w:ascii="Times New Roman" w:hAnsi="Times New Roman"/>
          <w:sz w:val="28"/>
          <w:szCs w:val="28"/>
        </w:rPr>
        <w:t xml:space="preserve">Гормонотерапия </w:t>
      </w:r>
      <w:proofErr w:type="spellStart"/>
      <w:r w:rsidRPr="00DD5847">
        <w:rPr>
          <w:rFonts w:ascii="Times New Roman" w:hAnsi="Times New Roman"/>
          <w:sz w:val="28"/>
          <w:szCs w:val="28"/>
        </w:rPr>
        <w:t>гемобластозов</w:t>
      </w:r>
      <w:proofErr w:type="spellEnd"/>
      <w:r w:rsidRPr="00DD5847">
        <w:rPr>
          <w:rFonts w:ascii="Times New Roman" w:hAnsi="Times New Roman"/>
          <w:sz w:val="28"/>
          <w:szCs w:val="28"/>
        </w:rPr>
        <w:t>.</w:t>
      </w:r>
    </w:p>
    <w:p w:rsidR="00DD5847" w:rsidRPr="00DD5847" w:rsidRDefault="00DD5847" w:rsidP="001D2EC2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5847">
        <w:rPr>
          <w:rFonts w:ascii="Times New Roman" w:hAnsi="Times New Roman"/>
          <w:sz w:val="28"/>
          <w:szCs w:val="28"/>
        </w:rPr>
        <w:t>Гормонотерапия рака яичников, матки, щитовидной железы.</w:t>
      </w:r>
    </w:p>
    <w:p w:rsidR="00DD5847" w:rsidRDefault="00DD5847" w:rsidP="0006406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DD5847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DD5847" w:rsidRDefault="00DD5847" w:rsidP="00064068">
      <w:pPr>
        <w:pStyle w:val="af"/>
        <w:rPr>
          <w:rFonts w:ascii="Times New Roman" w:hAnsi="Times New Roman"/>
          <w:b/>
          <w:i/>
          <w:sz w:val="28"/>
          <w:szCs w:val="28"/>
        </w:rPr>
      </w:pPr>
    </w:p>
    <w:p w:rsidR="00250972" w:rsidRPr="00250972" w:rsidRDefault="00250972" w:rsidP="0025097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50972">
        <w:rPr>
          <w:rFonts w:ascii="Times New Roman" w:hAnsi="Times New Roman"/>
          <w:sz w:val="28"/>
          <w:szCs w:val="28"/>
        </w:rPr>
        <w:t>Гормонотерапия не может быть:</w:t>
      </w:r>
      <w:r w:rsidRPr="00250972">
        <w:rPr>
          <w:rFonts w:ascii="Times New Roman" w:hAnsi="Times New Roman"/>
          <w:sz w:val="28"/>
          <w:szCs w:val="28"/>
        </w:rPr>
        <w:tab/>
      </w:r>
    </w:p>
    <w:p w:rsidR="00250972" w:rsidRPr="00250972" w:rsidRDefault="00250972" w:rsidP="001D2EC2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50972">
        <w:rPr>
          <w:rFonts w:ascii="Times New Roman" w:hAnsi="Times New Roman"/>
          <w:sz w:val="28"/>
          <w:szCs w:val="28"/>
        </w:rPr>
        <w:t>симптоматической</w:t>
      </w:r>
      <w:r w:rsidRPr="00250972">
        <w:rPr>
          <w:rFonts w:ascii="Times New Roman" w:hAnsi="Times New Roman"/>
          <w:sz w:val="28"/>
          <w:szCs w:val="28"/>
        </w:rPr>
        <w:tab/>
      </w:r>
    </w:p>
    <w:p w:rsidR="00250972" w:rsidRPr="00250972" w:rsidRDefault="00250972" w:rsidP="001D2EC2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50972">
        <w:rPr>
          <w:rFonts w:ascii="Times New Roman" w:hAnsi="Times New Roman"/>
          <w:sz w:val="28"/>
          <w:szCs w:val="28"/>
        </w:rPr>
        <w:t>Паллиативной</w:t>
      </w:r>
      <w:r w:rsidRPr="00250972">
        <w:rPr>
          <w:rFonts w:ascii="Times New Roman" w:hAnsi="Times New Roman"/>
          <w:sz w:val="28"/>
          <w:szCs w:val="28"/>
        </w:rPr>
        <w:tab/>
        <w:t xml:space="preserve"> </w:t>
      </w:r>
      <w:r w:rsidRPr="00250972">
        <w:rPr>
          <w:rFonts w:ascii="Times New Roman" w:hAnsi="Times New Roman"/>
          <w:sz w:val="28"/>
          <w:szCs w:val="28"/>
        </w:rPr>
        <w:tab/>
      </w:r>
    </w:p>
    <w:p w:rsidR="00DD5847" w:rsidRPr="00250972" w:rsidRDefault="00250972" w:rsidP="001D2EC2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250972">
        <w:rPr>
          <w:rFonts w:ascii="Times New Roman" w:hAnsi="Times New Roman"/>
          <w:sz w:val="28"/>
          <w:szCs w:val="28"/>
        </w:rPr>
        <w:t>Радикальной</w:t>
      </w:r>
    </w:p>
    <w:p w:rsidR="004B1871" w:rsidRDefault="00250972" w:rsidP="00250972">
      <w:pPr>
        <w:pStyle w:val="af"/>
        <w:rPr>
          <w:rFonts w:ascii="Times New Roman" w:hAnsi="Times New Roman"/>
          <w:sz w:val="28"/>
          <w:szCs w:val="28"/>
        </w:rPr>
      </w:pPr>
      <w:r w:rsidRPr="0025097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50972">
        <w:rPr>
          <w:rFonts w:ascii="Times New Roman" w:hAnsi="Times New Roman"/>
          <w:sz w:val="28"/>
          <w:szCs w:val="28"/>
        </w:rPr>
        <w:t>Антиандрогены</w:t>
      </w:r>
      <w:proofErr w:type="spellEnd"/>
      <w:r w:rsidRPr="00250972">
        <w:rPr>
          <w:rFonts w:ascii="Times New Roman" w:hAnsi="Times New Roman"/>
          <w:sz w:val="28"/>
          <w:szCs w:val="28"/>
        </w:rPr>
        <w:t xml:space="preserve"> применяют</w:t>
      </w:r>
      <w:r w:rsidRPr="00250972">
        <w:rPr>
          <w:rFonts w:ascii="Times New Roman" w:hAnsi="Times New Roman"/>
          <w:sz w:val="28"/>
          <w:szCs w:val="28"/>
        </w:rPr>
        <w:tab/>
      </w:r>
    </w:p>
    <w:p w:rsidR="004B1871" w:rsidRDefault="00250972" w:rsidP="001D2EC2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250972">
        <w:rPr>
          <w:rFonts w:ascii="Times New Roman" w:hAnsi="Times New Roman"/>
          <w:sz w:val="28"/>
          <w:szCs w:val="28"/>
        </w:rPr>
        <w:t>При злокачественных опухолях яичка</w:t>
      </w:r>
      <w:r w:rsidRPr="00250972">
        <w:rPr>
          <w:rFonts w:ascii="Times New Roman" w:hAnsi="Times New Roman"/>
          <w:sz w:val="28"/>
          <w:szCs w:val="28"/>
        </w:rPr>
        <w:tab/>
      </w:r>
    </w:p>
    <w:p w:rsidR="0042274A" w:rsidRDefault="00250972" w:rsidP="001D2EC2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250972">
        <w:rPr>
          <w:rFonts w:ascii="Times New Roman" w:hAnsi="Times New Roman"/>
          <w:sz w:val="28"/>
          <w:szCs w:val="28"/>
        </w:rPr>
        <w:t>При меланоме кожи</w:t>
      </w:r>
      <w:r w:rsidRPr="00250972">
        <w:rPr>
          <w:rFonts w:ascii="Times New Roman" w:hAnsi="Times New Roman"/>
          <w:sz w:val="28"/>
          <w:szCs w:val="28"/>
        </w:rPr>
        <w:tab/>
      </w:r>
    </w:p>
    <w:p w:rsidR="004B1871" w:rsidRDefault="00250972" w:rsidP="001D2EC2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25097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250972">
        <w:rPr>
          <w:rFonts w:ascii="Times New Roman" w:hAnsi="Times New Roman"/>
          <w:sz w:val="28"/>
          <w:szCs w:val="28"/>
        </w:rPr>
        <w:t>лимфосаркоме</w:t>
      </w:r>
      <w:proofErr w:type="spellEnd"/>
      <w:r w:rsidRPr="00250972">
        <w:rPr>
          <w:rFonts w:ascii="Times New Roman" w:hAnsi="Times New Roman"/>
          <w:sz w:val="28"/>
          <w:szCs w:val="28"/>
        </w:rPr>
        <w:tab/>
      </w:r>
    </w:p>
    <w:p w:rsidR="00250972" w:rsidRDefault="0042274A" w:rsidP="001D2EC2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250972" w:rsidRPr="00250972">
        <w:rPr>
          <w:rFonts w:ascii="Times New Roman" w:hAnsi="Times New Roman"/>
          <w:sz w:val="28"/>
          <w:szCs w:val="28"/>
        </w:rPr>
        <w:t>При раке предстательной железы</w:t>
      </w:r>
    </w:p>
    <w:p w:rsidR="004B1871" w:rsidRPr="00250972" w:rsidRDefault="004B1871" w:rsidP="00250972">
      <w:pPr>
        <w:pStyle w:val="af"/>
        <w:rPr>
          <w:rFonts w:ascii="Times New Roman" w:hAnsi="Times New Roman"/>
          <w:sz w:val="28"/>
          <w:szCs w:val="28"/>
        </w:rPr>
      </w:pPr>
    </w:p>
    <w:p w:rsidR="004B1871" w:rsidRDefault="004B1871" w:rsidP="0025097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50972" w:rsidRPr="00250972">
        <w:rPr>
          <w:rFonts w:ascii="Times New Roman" w:hAnsi="Times New Roman"/>
          <w:sz w:val="28"/>
          <w:szCs w:val="28"/>
        </w:rPr>
        <w:t xml:space="preserve">Какой из указанных гормональных препаратов является ингибитором </w:t>
      </w:r>
      <w:proofErr w:type="spellStart"/>
      <w:r w:rsidR="00250972" w:rsidRPr="00250972">
        <w:rPr>
          <w:rFonts w:ascii="Times New Roman" w:hAnsi="Times New Roman"/>
          <w:sz w:val="28"/>
          <w:szCs w:val="28"/>
        </w:rPr>
        <w:t>ароматазы</w:t>
      </w:r>
      <w:proofErr w:type="spellEnd"/>
      <w:r w:rsidR="00250972" w:rsidRPr="00250972">
        <w:rPr>
          <w:rFonts w:ascii="Times New Roman" w:hAnsi="Times New Roman"/>
          <w:sz w:val="28"/>
          <w:szCs w:val="28"/>
        </w:rPr>
        <w:t>?</w:t>
      </w:r>
      <w:r w:rsidR="00250972" w:rsidRPr="00250972">
        <w:rPr>
          <w:rFonts w:ascii="Times New Roman" w:hAnsi="Times New Roman"/>
          <w:sz w:val="28"/>
          <w:szCs w:val="28"/>
        </w:rPr>
        <w:tab/>
      </w:r>
    </w:p>
    <w:p w:rsidR="004B1871" w:rsidRDefault="00250972" w:rsidP="001D2EC2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 w:rsidRPr="00250972">
        <w:rPr>
          <w:rFonts w:ascii="Times New Roman" w:hAnsi="Times New Roman"/>
          <w:sz w:val="28"/>
          <w:szCs w:val="28"/>
        </w:rPr>
        <w:t>Октреотид</w:t>
      </w:r>
      <w:proofErr w:type="spellEnd"/>
      <w:r w:rsidRPr="00250972">
        <w:rPr>
          <w:rFonts w:ascii="Times New Roman" w:hAnsi="Times New Roman"/>
          <w:sz w:val="28"/>
          <w:szCs w:val="28"/>
        </w:rPr>
        <w:tab/>
      </w:r>
    </w:p>
    <w:p w:rsidR="004B1871" w:rsidRDefault="00250972" w:rsidP="001D2EC2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 w:rsidRPr="00250972">
        <w:rPr>
          <w:rFonts w:ascii="Times New Roman" w:hAnsi="Times New Roman"/>
          <w:sz w:val="28"/>
          <w:szCs w:val="28"/>
        </w:rPr>
        <w:t>Гозерелин</w:t>
      </w:r>
      <w:proofErr w:type="spellEnd"/>
      <w:r w:rsidRPr="00250972">
        <w:rPr>
          <w:rFonts w:ascii="Times New Roman" w:hAnsi="Times New Roman"/>
          <w:sz w:val="28"/>
          <w:szCs w:val="28"/>
        </w:rPr>
        <w:tab/>
      </w:r>
    </w:p>
    <w:p w:rsidR="004B1871" w:rsidRDefault="00250972" w:rsidP="001D2EC2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 w:rsidRPr="00250972">
        <w:rPr>
          <w:rFonts w:ascii="Times New Roman" w:hAnsi="Times New Roman"/>
          <w:sz w:val="28"/>
          <w:szCs w:val="28"/>
        </w:rPr>
        <w:t>Тамоксифен</w:t>
      </w:r>
      <w:proofErr w:type="spellEnd"/>
      <w:r w:rsidRPr="00250972">
        <w:rPr>
          <w:rFonts w:ascii="Times New Roman" w:hAnsi="Times New Roman"/>
          <w:sz w:val="28"/>
          <w:szCs w:val="28"/>
        </w:rPr>
        <w:tab/>
      </w:r>
    </w:p>
    <w:p w:rsidR="00DD5847" w:rsidRDefault="004B1871" w:rsidP="001D2EC2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="00250972" w:rsidRPr="00250972">
        <w:rPr>
          <w:rFonts w:ascii="Times New Roman" w:hAnsi="Times New Roman"/>
          <w:sz w:val="28"/>
          <w:szCs w:val="28"/>
        </w:rPr>
        <w:t>Летрозол</w:t>
      </w:r>
      <w:proofErr w:type="spellEnd"/>
    </w:p>
    <w:p w:rsidR="0042274A" w:rsidRDefault="0042274A" w:rsidP="0042274A">
      <w:pPr>
        <w:pStyle w:val="af"/>
        <w:rPr>
          <w:rFonts w:ascii="Times New Roman" w:hAnsi="Times New Roman"/>
          <w:sz w:val="28"/>
          <w:szCs w:val="28"/>
        </w:rPr>
      </w:pPr>
    </w:p>
    <w:p w:rsidR="00431F8A" w:rsidRDefault="0042274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1F8A">
        <w:rPr>
          <w:rFonts w:ascii="Times New Roman" w:hAnsi="Times New Roman"/>
          <w:sz w:val="28"/>
          <w:szCs w:val="28"/>
        </w:rPr>
        <w:t xml:space="preserve">. </w:t>
      </w:r>
      <w:r w:rsidR="00431F8A" w:rsidRPr="00431F8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люминальном</w:t>
      </w:r>
      <w:proofErr w:type="spellEnd"/>
      <w:proofErr w:type="gramStart"/>
      <w:r w:rsidR="00431F8A" w:rsidRPr="00431F8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31F8A" w:rsidRPr="00431F8A">
        <w:rPr>
          <w:rFonts w:ascii="Times New Roman" w:hAnsi="Times New Roman"/>
          <w:sz w:val="28"/>
          <w:szCs w:val="28"/>
        </w:rPr>
        <w:t xml:space="preserve"> подтипе рака молочной железы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терапией является в основном 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 + гормонотерапия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 xml:space="preserve">Гормонотерапия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31F8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431F8A">
        <w:rPr>
          <w:rFonts w:ascii="Times New Roman" w:hAnsi="Times New Roman"/>
          <w:sz w:val="28"/>
          <w:szCs w:val="28"/>
        </w:rPr>
        <w:t>люминальном</w:t>
      </w:r>
      <w:proofErr w:type="spellEnd"/>
      <w:proofErr w:type="gramStart"/>
      <w:r w:rsidRPr="00431F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31F8A">
        <w:rPr>
          <w:rFonts w:ascii="Times New Roman" w:hAnsi="Times New Roman"/>
          <w:sz w:val="28"/>
          <w:szCs w:val="28"/>
        </w:rPr>
        <w:t xml:space="preserve"> Her-2 отрицательном подтипе рака молочной железы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терапией является в основном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 + гормонотерапия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Гормонотерапия + химиотерапия в большинстве случаев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31F8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431F8A">
        <w:rPr>
          <w:rFonts w:ascii="Times New Roman" w:hAnsi="Times New Roman"/>
          <w:sz w:val="28"/>
          <w:szCs w:val="28"/>
        </w:rPr>
        <w:t>люминальном</w:t>
      </w:r>
      <w:proofErr w:type="spellEnd"/>
      <w:proofErr w:type="gramStart"/>
      <w:r w:rsidRPr="00431F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31F8A">
        <w:rPr>
          <w:rFonts w:ascii="Times New Roman" w:hAnsi="Times New Roman"/>
          <w:sz w:val="28"/>
          <w:szCs w:val="28"/>
        </w:rPr>
        <w:t xml:space="preserve"> Her-2 положительном подтипе рака молочной железы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терапией является в основном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Гормонотерапия + химиотерапия в большинстве случаев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>Химиотерапия + антиHER2 терапия + гормонотерапия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31F8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431F8A">
        <w:rPr>
          <w:rFonts w:ascii="Times New Roman" w:hAnsi="Times New Roman"/>
          <w:sz w:val="28"/>
          <w:szCs w:val="28"/>
        </w:rPr>
        <w:t>нелюминальном</w:t>
      </w:r>
      <w:proofErr w:type="spellEnd"/>
      <w:proofErr w:type="gramStart"/>
      <w:r w:rsidRPr="00431F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31F8A">
        <w:rPr>
          <w:rFonts w:ascii="Times New Roman" w:hAnsi="Times New Roman"/>
          <w:sz w:val="28"/>
          <w:szCs w:val="28"/>
        </w:rPr>
        <w:t xml:space="preserve"> Her-2 положительном подтипе рака молочной железы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терапией является в основном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Гормонотерапия + химиотерапия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 + гормонотерапия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>Химиотерапия + антиHER2 терапия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31F8A">
        <w:rPr>
          <w:rFonts w:ascii="Times New Roman" w:hAnsi="Times New Roman"/>
          <w:sz w:val="28"/>
          <w:szCs w:val="28"/>
        </w:rPr>
        <w:t>При тройном негативном (</w:t>
      </w:r>
      <w:proofErr w:type="spellStart"/>
      <w:r w:rsidRPr="00431F8A">
        <w:rPr>
          <w:rFonts w:ascii="Times New Roman" w:hAnsi="Times New Roman"/>
          <w:sz w:val="28"/>
          <w:szCs w:val="28"/>
        </w:rPr>
        <w:t>протоковом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) подтипе рака молочной железы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терапией является в основном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Гормонотерапия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 + гормонотерапия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 xml:space="preserve">Химиотерапия с включением </w:t>
      </w:r>
      <w:proofErr w:type="spellStart"/>
      <w:r w:rsidRPr="00431F8A">
        <w:rPr>
          <w:rFonts w:ascii="Times New Roman" w:hAnsi="Times New Roman"/>
          <w:sz w:val="28"/>
          <w:szCs w:val="28"/>
        </w:rPr>
        <w:t>антрациклинов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1F8A">
        <w:rPr>
          <w:rFonts w:ascii="Times New Roman" w:hAnsi="Times New Roman"/>
          <w:sz w:val="28"/>
          <w:szCs w:val="28"/>
        </w:rPr>
        <w:t>таксанов</w:t>
      </w:r>
      <w:proofErr w:type="spellEnd"/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31F8A">
        <w:rPr>
          <w:rFonts w:ascii="Times New Roman" w:hAnsi="Times New Roman"/>
          <w:sz w:val="28"/>
          <w:szCs w:val="28"/>
        </w:rPr>
        <w:t>При тройном негативном (</w:t>
      </w:r>
      <w:proofErr w:type="spellStart"/>
      <w:r w:rsidRPr="00431F8A">
        <w:rPr>
          <w:rFonts w:ascii="Times New Roman" w:hAnsi="Times New Roman"/>
          <w:sz w:val="28"/>
          <w:szCs w:val="28"/>
        </w:rPr>
        <w:t>протоковом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) подтипе рака молочной железы с доказанными мутациями гена BRCA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терапией является в основном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Гормонотерапия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>Химиотерапия с включением производных платины</w:t>
      </w: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31F8A">
        <w:rPr>
          <w:rFonts w:ascii="Times New Roman" w:hAnsi="Times New Roman"/>
          <w:sz w:val="28"/>
          <w:szCs w:val="28"/>
        </w:rPr>
        <w:t xml:space="preserve">Рекомендуемым режимом </w:t>
      </w:r>
      <w:proofErr w:type="spellStart"/>
      <w:r w:rsidRPr="00431F8A">
        <w:rPr>
          <w:rFonts w:ascii="Times New Roman" w:hAnsi="Times New Roman"/>
          <w:sz w:val="28"/>
          <w:szCs w:val="28"/>
        </w:rPr>
        <w:t>не</w:t>
      </w:r>
      <w:proofErr w:type="gramStart"/>
      <w:r w:rsidRPr="00431F8A">
        <w:rPr>
          <w:rFonts w:ascii="Times New Roman" w:hAnsi="Times New Roman"/>
          <w:sz w:val="28"/>
          <w:szCs w:val="28"/>
        </w:rPr>
        <w:t>о</w:t>
      </w:r>
      <w:proofErr w:type="spellEnd"/>
      <w:r w:rsidRPr="00431F8A">
        <w:rPr>
          <w:rFonts w:ascii="Times New Roman" w:hAnsi="Times New Roman"/>
          <w:sz w:val="28"/>
          <w:szCs w:val="28"/>
        </w:rPr>
        <w:t>-</w:t>
      </w:r>
      <w:proofErr w:type="gramEnd"/>
      <w:r w:rsidRPr="00431F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химиотерапии HER2-отрицательного BRCA-ассоциированном  рака молочной железы является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AC×4→</w:t>
      </w:r>
      <w:proofErr w:type="gramStart"/>
      <w:r w:rsidRPr="00431F8A">
        <w:rPr>
          <w:rFonts w:ascii="Times New Roman" w:hAnsi="Times New Roman"/>
          <w:sz w:val="28"/>
          <w:szCs w:val="28"/>
        </w:rPr>
        <w:t>Р</w:t>
      </w:r>
      <w:proofErr w:type="gramEnd"/>
      <w:r w:rsidRPr="00431F8A">
        <w:rPr>
          <w:rFonts w:ascii="Times New Roman" w:hAnsi="Times New Roman"/>
          <w:sz w:val="28"/>
          <w:szCs w:val="28"/>
        </w:rPr>
        <w:t>×12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CMF4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>AC×4→(</w:t>
      </w:r>
      <w:proofErr w:type="gramStart"/>
      <w:r w:rsidRPr="00431F8A">
        <w:rPr>
          <w:rFonts w:ascii="Times New Roman" w:hAnsi="Times New Roman"/>
          <w:sz w:val="28"/>
          <w:szCs w:val="28"/>
        </w:rPr>
        <w:t>Р</w:t>
      </w:r>
      <w:proofErr w:type="gramEnd"/>
      <w:r w:rsidRPr="00431F8A">
        <w:rPr>
          <w:rFonts w:ascii="Times New Roman" w:hAnsi="Times New Roman"/>
          <w:sz w:val="28"/>
          <w:szCs w:val="28"/>
        </w:rPr>
        <w:t xml:space="preserve"> + карбо)×12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431F8A">
        <w:rPr>
          <w:rFonts w:ascii="Times New Roman" w:hAnsi="Times New Roman"/>
          <w:sz w:val="28"/>
          <w:szCs w:val="28"/>
        </w:rPr>
        <w:t xml:space="preserve">Лекарственным препаратом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гормонотерапии рака молочной железы применяемым без учёта функции яичников является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Анастрозол</w:t>
      </w:r>
      <w:proofErr w:type="spellEnd"/>
    </w:p>
    <w:p w:rsidR="00431F8A" w:rsidRDefault="00431F8A" w:rsidP="001D2EC2">
      <w:pPr>
        <w:pStyle w:val="af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Гозерелин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431F8A">
        <w:rPr>
          <w:rFonts w:ascii="Times New Roman" w:hAnsi="Times New Roman"/>
          <w:sz w:val="28"/>
          <w:szCs w:val="28"/>
        </w:rPr>
        <w:t>Томаксифен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31F8A">
        <w:rPr>
          <w:rFonts w:ascii="Times New Roman" w:hAnsi="Times New Roman"/>
          <w:sz w:val="28"/>
          <w:szCs w:val="28"/>
        </w:rPr>
        <w:t xml:space="preserve">Длительность 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терапии рака молочной железы </w:t>
      </w:r>
      <w:proofErr w:type="spellStart"/>
      <w:r w:rsidRPr="00431F8A">
        <w:rPr>
          <w:rFonts w:ascii="Times New Roman" w:hAnsi="Times New Roman"/>
          <w:sz w:val="28"/>
          <w:szCs w:val="28"/>
        </w:rPr>
        <w:t>тамоксифеном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при отсутствии факторов неблагопр</w:t>
      </w:r>
      <w:r>
        <w:rPr>
          <w:rFonts w:ascii="Times New Roman" w:hAnsi="Times New Roman"/>
          <w:sz w:val="28"/>
          <w:szCs w:val="28"/>
        </w:rPr>
        <w:t>иятного прогноза составляет</w:t>
      </w:r>
      <w:r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л</w:t>
      </w:r>
      <w:r w:rsidRPr="00431F8A">
        <w:rPr>
          <w:rFonts w:ascii="Times New Roman" w:hAnsi="Times New Roman"/>
          <w:sz w:val="28"/>
          <w:szCs w:val="28"/>
        </w:rPr>
        <w:t>ет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15 лет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>5 лет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31F8A">
        <w:rPr>
          <w:rFonts w:ascii="Times New Roman" w:hAnsi="Times New Roman"/>
          <w:sz w:val="28"/>
          <w:szCs w:val="28"/>
        </w:rPr>
        <w:t xml:space="preserve">При раке молочной железы с тройным негативным фенотипом, получившим </w:t>
      </w:r>
      <w:proofErr w:type="spellStart"/>
      <w:r w:rsidRPr="00431F8A">
        <w:rPr>
          <w:rFonts w:ascii="Times New Roman" w:hAnsi="Times New Roman"/>
          <w:sz w:val="28"/>
          <w:szCs w:val="28"/>
        </w:rPr>
        <w:t>неоадъювантную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химиотерапию </w:t>
      </w:r>
      <w:proofErr w:type="spellStart"/>
      <w:r w:rsidRPr="00431F8A">
        <w:rPr>
          <w:rFonts w:ascii="Times New Roman" w:hAnsi="Times New Roman"/>
          <w:sz w:val="28"/>
          <w:szCs w:val="28"/>
        </w:rPr>
        <w:t>антрациклинами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1F8A">
        <w:rPr>
          <w:rFonts w:ascii="Times New Roman" w:hAnsi="Times New Roman"/>
          <w:sz w:val="28"/>
          <w:szCs w:val="28"/>
        </w:rPr>
        <w:t>таксанами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в полном объеме, при наличии </w:t>
      </w:r>
      <w:proofErr w:type="spellStart"/>
      <w:r w:rsidRPr="00431F8A">
        <w:rPr>
          <w:rFonts w:ascii="Times New Roman" w:hAnsi="Times New Roman"/>
          <w:sz w:val="28"/>
          <w:szCs w:val="28"/>
        </w:rPr>
        <w:t>резидуальн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опухоли может быть </w:t>
      </w:r>
      <w:proofErr w:type="gramStart"/>
      <w:r>
        <w:rPr>
          <w:rFonts w:ascii="Times New Roman" w:hAnsi="Times New Roman"/>
          <w:sz w:val="28"/>
          <w:szCs w:val="28"/>
        </w:rPr>
        <w:t>назначена</w:t>
      </w:r>
      <w:proofErr w:type="gramEnd"/>
    </w:p>
    <w:p w:rsidR="00431F8A" w:rsidRDefault="00431F8A" w:rsidP="001D2EC2">
      <w:pPr>
        <w:pStyle w:val="af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Адъювантная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гормонотерапия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Химиотерапия + антиHER2 терапия + гормонотерапия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431F8A">
        <w:rPr>
          <w:rFonts w:ascii="Times New Roman" w:hAnsi="Times New Roman"/>
          <w:sz w:val="28"/>
          <w:szCs w:val="28"/>
        </w:rPr>
        <w:t>Адъювантная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химиотерапия </w:t>
      </w:r>
      <w:proofErr w:type="spellStart"/>
      <w:r w:rsidRPr="00431F8A">
        <w:rPr>
          <w:rFonts w:ascii="Times New Roman" w:hAnsi="Times New Roman"/>
          <w:sz w:val="28"/>
          <w:szCs w:val="28"/>
        </w:rPr>
        <w:t>капецитабином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в течение 6 мес.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 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31F8A">
        <w:rPr>
          <w:rFonts w:ascii="Times New Roman" w:hAnsi="Times New Roman"/>
          <w:sz w:val="28"/>
          <w:szCs w:val="28"/>
        </w:rPr>
        <w:t>При неэффективности трех последовательных линий гормонотерапии диссеминированного неоперабельного рак</w:t>
      </w:r>
      <w:r>
        <w:rPr>
          <w:rFonts w:ascii="Times New Roman" w:hAnsi="Times New Roman"/>
          <w:sz w:val="28"/>
          <w:szCs w:val="28"/>
        </w:rPr>
        <w:t>а молочной железы рекомендовано</w:t>
      </w:r>
    </w:p>
    <w:p w:rsidR="00431F8A" w:rsidRDefault="00431F8A" w:rsidP="001D2EC2">
      <w:pPr>
        <w:pStyle w:val="af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Провести лучевую терапию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431F8A">
        <w:rPr>
          <w:rFonts w:ascii="Times New Roman" w:hAnsi="Times New Roman"/>
          <w:sz w:val="28"/>
          <w:szCs w:val="28"/>
        </w:rPr>
        <w:t>химио</w:t>
      </w:r>
      <w:proofErr w:type="spellEnd"/>
      <w:r w:rsidRPr="00431F8A">
        <w:rPr>
          <w:rFonts w:ascii="Times New Roman" w:hAnsi="Times New Roman"/>
          <w:sz w:val="28"/>
          <w:szCs w:val="28"/>
        </w:rPr>
        <w:t>- и гормонотерапию одновременно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31F8A">
        <w:rPr>
          <w:rFonts w:ascii="Times New Roman" w:hAnsi="Times New Roman"/>
          <w:sz w:val="28"/>
          <w:szCs w:val="28"/>
        </w:rPr>
        <w:t>Назначать химиотерапию</w:t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31F8A">
        <w:rPr>
          <w:rFonts w:ascii="Times New Roman" w:hAnsi="Times New Roman"/>
          <w:sz w:val="28"/>
          <w:szCs w:val="28"/>
        </w:rPr>
        <w:t xml:space="preserve">К препаратам с высоким уровнем </w:t>
      </w:r>
      <w:proofErr w:type="spellStart"/>
      <w:r w:rsidRPr="00431F8A">
        <w:rPr>
          <w:rFonts w:ascii="Times New Roman" w:hAnsi="Times New Roman"/>
          <w:sz w:val="28"/>
          <w:szCs w:val="28"/>
        </w:rPr>
        <w:t>эметогенности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относят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431F8A">
        <w:rPr>
          <w:rFonts w:ascii="Times New Roman" w:hAnsi="Times New Roman"/>
          <w:sz w:val="28"/>
          <w:szCs w:val="28"/>
        </w:rPr>
        <w:t>фторурацил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1D2EC2">
      <w:pPr>
        <w:pStyle w:val="af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Блеомицин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42274A" w:rsidRDefault="00431F8A" w:rsidP="001D2EC2">
      <w:pPr>
        <w:pStyle w:val="af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431F8A">
        <w:rPr>
          <w:rFonts w:ascii="Times New Roman" w:hAnsi="Times New Roman"/>
          <w:sz w:val="28"/>
          <w:szCs w:val="28"/>
        </w:rPr>
        <w:t>Цисплатин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</w:p>
    <w:p w:rsidR="008E7368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431F8A">
        <w:rPr>
          <w:rFonts w:ascii="Times New Roman" w:hAnsi="Times New Roman"/>
          <w:sz w:val="28"/>
          <w:szCs w:val="28"/>
        </w:rPr>
        <w:t>К препаратам с минимальны</w:t>
      </w:r>
      <w:r w:rsidR="008E7368">
        <w:rPr>
          <w:rFonts w:ascii="Times New Roman" w:hAnsi="Times New Roman"/>
          <w:sz w:val="28"/>
          <w:szCs w:val="28"/>
        </w:rPr>
        <w:t xml:space="preserve">м уровнем </w:t>
      </w:r>
      <w:proofErr w:type="spellStart"/>
      <w:r w:rsidR="008E7368">
        <w:rPr>
          <w:rFonts w:ascii="Times New Roman" w:hAnsi="Times New Roman"/>
          <w:sz w:val="28"/>
          <w:szCs w:val="28"/>
        </w:rPr>
        <w:t>эметогенности</w:t>
      </w:r>
      <w:proofErr w:type="spellEnd"/>
      <w:r w:rsidR="008E7368">
        <w:rPr>
          <w:rFonts w:ascii="Times New Roman" w:hAnsi="Times New Roman"/>
          <w:sz w:val="28"/>
          <w:szCs w:val="28"/>
        </w:rPr>
        <w:t xml:space="preserve"> относят</w:t>
      </w:r>
    </w:p>
    <w:p w:rsidR="008E7368" w:rsidRDefault="00431F8A" w:rsidP="001D2EC2">
      <w:pPr>
        <w:pStyle w:val="af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Иматиниб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Доксорубицин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Бевацизумаб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8E7368">
      <w:pPr>
        <w:pStyle w:val="af"/>
        <w:rPr>
          <w:rFonts w:ascii="Times New Roman" w:hAnsi="Times New Roman"/>
          <w:sz w:val="28"/>
          <w:szCs w:val="28"/>
        </w:rPr>
      </w:pP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431F8A" w:rsidRPr="00431F8A">
        <w:rPr>
          <w:rFonts w:ascii="Times New Roman" w:hAnsi="Times New Roman"/>
          <w:sz w:val="28"/>
          <w:szCs w:val="28"/>
        </w:rPr>
        <w:t xml:space="preserve">Профилактика тошноты и рвоты, возникающей при ХТ с высоким и умеренным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эметогенным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потенциалом, должна начинаться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</w:t>
      </w:r>
      <w:r w:rsidR="00431F8A" w:rsidRPr="00431F8A">
        <w:rPr>
          <w:rFonts w:ascii="Times New Roman" w:hAnsi="Times New Roman"/>
          <w:sz w:val="28"/>
          <w:szCs w:val="28"/>
        </w:rPr>
        <w:t>явления рвоты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После окончания ХТ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431F8A" w:rsidRPr="00431F8A">
        <w:rPr>
          <w:rFonts w:ascii="Times New Roman" w:hAnsi="Times New Roman"/>
          <w:sz w:val="28"/>
          <w:szCs w:val="28"/>
        </w:rPr>
        <w:t>До начала ХТ и проводиться не менее 3 дней после нее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431F8A" w:rsidRPr="00431F8A">
        <w:rPr>
          <w:rFonts w:ascii="Times New Roman" w:hAnsi="Times New Roman"/>
          <w:sz w:val="28"/>
          <w:szCs w:val="28"/>
        </w:rPr>
        <w:t xml:space="preserve">Рекомендованной дозой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ондансетрона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 для профилактики рвоты и тошноты при однодневной высок</w:t>
      </w:r>
      <w:proofErr w:type="gramStart"/>
      <w:r w:rsidR="00431F8A" w:rsidRPr="00431F8A">
        <w:rPr>
          <w:rFonts w:ascii="Times New Roman" w:hAnsi="Times New Roman"/>
          <w:sz w:val="28"/>
          <w:szCs w:val="28"/>
        </w:rPr>
        <w:t>о-</w:t>
      </w:r>
      <w:proofErr w:type="gramEnd"/>
      <w:r w:rsidR="00431F8A" w:rsidRPr="00431F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умеренноэметогенной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однодневной химиотерапии для пациентов старше 60 лет является 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lastRenderedPageBreak/>
        <w:t xml:space="preserve">8 мг </w:t>
      </w:r>
      <w:proofErr w:type="gramStart"/>
      <w:r w:rsidRPr="00431F8A">
        <w:rPr>
          <w:rFonts w:ascii="Times New Roman" w:hAnsi="Times New Roman"/>
          <w:sz w:val="28"/>
          <w:szCs w:val="28"/>
        </w:rPr>
        <w:t>в</w:t>
      </w:r>
      <w:proofErr w:type="gramEnd"/>
      <w:r w:rsidRPr="00431F8A">
        <w:rPr>
          <w:rFonts w:ascii="Times New Roman" w:hAnsi="Times New Roman"/>
          <w:sz w:val="28"/>
          <w:szCs w:val="28"/>
        </w:rPr>
        <w:t>/в или 16мг внутрь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8 мг внутрь × 2 раза в сутки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+</w:t>
      </w:r>
      <w:r w:rsidR="00431F8A" w:rsidRPr="00431F8A">
        <w:rPr>
          <w:rFonts w:ascii="Times New Roman" w:hAnsi="Times New Roman"/>
          <w:sz w:val="28"/>
          <w:szCs w:val="28"/>
        </w:rPr>
        <w:t>8 мг в/в или 8 мг внутрь за 30-60 минут до ХТ</w:t>
      </w:r>
      <w:r w:rsidR="00431F8A" w:rsidRPr="00431F8A">
        <w:rPr>
          <w:rFonts w:ascii="Times New Roman" w:hAnsi="Times New Roman"/>
          <w:sz w:val="28"/>
          <w:szCs w:val="28"/>
        </w:rPr>
        <w:tab/>
      </w:r>
      <w:proofErr w:type="gramEnd"/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 </w:t>
      </w: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431F8A" w:rsidRPr="00431F8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умеренноэметогенной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однодневной химиотерапии наиболее эффективной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антиэметической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комбинацие</w:t>
      </w:r>
      <w:r>
        <w:rPr>
          <w:rFonts w:ascii="Times New Roman" w:hAnsi="Times New Roman"/>
          <w:sz w:val="28"/>
          <w:szCs w:val="28"/>
        </w:rPr>
        <w:t>й является</w:t>
      </w:r>
    </w:p>
    <w:p w:rsidR="008E7368" w:rsidRDefault="00431F8A" w:rsidP="001D2EC2">
      <w:pPr>
        <w:pStyle w:val="af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Метоклопрамид+дротаверин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Метоклопрамид+аминазин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431F8A" w:rsidRPr="00431F8A">
        <w:rPr>
          <w:rFonts w:ascii="Times New Roman" w:hAnsi="Times New Roman"/>
          <w:sz w:val="28"/>
          <w:szCs w:val="28"/>
        </w:rPr>
        <w:t>Антагонист рецеп</w:t>
      </w:r>
      <w:r>
        <w:rPr>
          <w:rFonts w:ascii="Times New Roman" w:hAnsi="Times New Roman"/>
          <w:sz w:val="28"/>
          <w:szCs w:val="28"/>
        </w:rPr>
        <w:t xml:space="preserve">торов серотонина (5 HT3) + </w:t>
      </w:r>
      <w:proofErr w:type="spellStart"/>
      <w:r>
        <w:rPr>
          <w:rFonts w:ascii="Times New Roman" w:hAnsi="Times New Roman"/>
          <w:sz w:val="28"/>
          <w:szCs w:val="28"/>
        </w:rPr>
        <w:t>дек</w:t>
      </w:r>
      <w:r w:rsidR="00431F8A" w:rsidRPr="00431F8A">
        <w:rPr>
          <w:rFonts w:ascii="Times New Roman" w:hAnsi="Times New Roman"/>
          <w:sz w:val="28"/>
          <w:szCs w:val="28"/>
        </w:rPr>
        <w:t>саметазон</w:t>
      </w:r>
      <w:proofErr w:type="spellEnd"/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431F8A" w:rsidRPr="00431F8A">
        <w:rPr>
          <w:rFonts w:ascii="Times New Roman" w:hAnsi="Times New Roman"/>
          <w:sz w:val="28"/>
          <w:szCs w:val="28"/>
        </w:rPr>
        <w:t xml:space="preserve">Профилактика тошноты и рвоты при минимально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эметогенной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однодневной химиотерапии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Включает антагонист рецепторов серотонина (5 HT3) + </w:t>
      </w:r>
      <w:proofErr w:type="spellStart"/>
      <w:r w:rsidRPr="00431F8A">
        <w:rPr>
          <w:rFonts w:ascii="Times New Roman" w:hAnsi="Times New Roman"/>
          <w:sz w:val="28"/>
          <w:szCs w:val="28"/>
        </w:rPr>
        <w:t>декс</w:t>
      </w:r>
      <w:r w:rsidR="008E7368">
        <w:rPr>
          <w:rFonts w:ascii="Times New Roman" w:hAnsi="Times New Roman"/>
          <w:sz w:val="28"/>
          <w:szCs w:val="28"/>
        </w:rPr>
        <w:t>аметазон</w:t>
      </w:r>
      <w:proofErr w:type="spellEnd"/>
    </w:p>
    <w:p w:rsidR="008E7368" w:rsidRDefault="00431F8A" w:rsidP="001D2EC2">
      <w:pPr>
        <w:pStyle w:val="af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Проводится до начала ХТ и не менее 3 дней после нее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431F8A" w:rsidRPr="00431F8A">
        <w:rPr>
          <w:rFonts w:ascii="Times New Roman" w:hAnsi="Times New Roman"/>
          <w:sz w:val="28"/>
          <w:szCs w:val="28"/>
        </w:rPr>
        <w:t>Не проводится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431F8A" w:rsidRPr="00431F8A">
        <w:rPr>
          <w:rFonts w:ascii="Times New Roman" w:hAnsi="Times New Roman"/>
          <w:sz w:val="28"/>
          <w:szCs w:val="28"/>
        </w:rPr>
        <w:t>При возникновении неконтролируемой тошноты и  рвоты на фоне трехкомпонентной противорвотной схемы не желательно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Проанализировать дозы препаратов и назначить другую комбинацию препаратов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 xml:space="preserve">Добавить к назначенному режиму один из препаратов иного класса из резервного списка 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431F8A" w:rsidRPr="00431F8A">
        <w:rPr>
          <w:rFonts w:ascii="Times New Roman" w:hAnsi="Times New Roman"/>
          <w:sz w:val="28"/>
          <w:szCs w:val="28"/>
        </w:rPr>
        <w:t xml:space="preserve">Назначать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антиэметики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не строго по часам, а при появлении тошноты или рвоты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 </w:t>
      </w:r>
      <w:r w:rsidR="00431F8A" w:rsidRPr="00431F8A">
        <w:rPr>
          <w:rFonts w:ascii="Times New Roman" w:hAnsi="Times New Roman"/>
          <w:sz w:val="28"/>
          <w:szCs w:val="28"/>
        </w:rPr>
        <w:t xml:space="preserve">Режим химиотерапии c высоким (&gt;20%) риском развития фебрильной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нейтропении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proofErr w:type="spellStart"/>
      <w:r w:rsidRPr="00431F8A">
        <w:rPr>
          <w:rFonts w:ascii="Times New Roman" w:hAnsi="Times New Roman"/>
          <w:sz w:val="28"/>
          <w:szCs w:val="28"/>
        </w:rPr>
        <w:t>Монохимиотерапия</w:t>
      </w:r>
      <w:proofErr w:type="spellEnd"/>
      <w:r w:rsidRPr="00431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8A">
        <w:rPr>
          <w:rFonts w:ascii="Times New Roman" w:hAnsi="Times New Roman"/>
          <w:sz w:val="28"/>
          <w:szCs w:val="28"/>
        </w:rPr>
        <w:t>фторпиримидинами</w:t>
      </w:r>
      <w:proofErr w:type="spellEnd"/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Гормонотерапия рака молочной железы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8E7368" w:rsidP="001D2EC2">
      <w:pPr>
        <w:pStyle w:val="af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Доцетаксел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фторурацил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цисплатин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 xml:space="preserve"> при раке желудка</w:t>
      </w:r>
    </w:p>
    <w:p w:rsidR="00431F8A" w:rsidRPr="00431F8A" w:rsidRDefault="00431F8A" w:rsidP="00431F8A">
      <w:pPr>
        <w:pStyle w:val="af"/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ab/>
        <w:t xml:space="preserve"> </w:t>
      </w:r>
    </w:p>
    <w:p w:rsidR="008E7368" w:rsidRDefault="008E7368" w:rsidP="00431F8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431F8A" w:rsidRPr="00431F8A">
        <w:rPr>
          <w:rFonts w:ascii="Times New Roman" w:hAnsi="Times New Roman"/>
          <w:sz w:val="28"/>
          <w:szCs w:val="28"/>
        </w:rPr>
        <w:t xml:space="preserve">Фактор высокого риска инфекционных осложнений у больных с фебрильной </w:t>
      </w:r>
      <w:proofErr w:type="spellStart"/>
      <w:r w:rsidR="00431F8A" w:rsidRPr="00431F8A">
        <w:rPr>
          <w:rFonts w:ascii="Times New Roman" w:hAnsi="Times New Roman"/>
          <w:sz w:val="28"/>
          <w:szCs w:val="28"/>
        </w:rPr>
        <w:t>нейтропенией</w:t>
      </w:r>
      <w:proofErr w:type="spellEnd"/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Амбулаторное лечение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8E7368" w:rsidRDefault="00431F8A" w:rsidP="001D2EC2">
      <w:pPr>
        <w:pStyle w:val="af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431F8A">
        <w:rPr>
          <w:rFonts w:ascii="Times New Roman" w:hAnsi="Times New Roman"/>
          <w:sz w:val="28"/>
          <w:szCs w:val="28"/>
        </w:rPr>
        <w:t>Возраст &lt;60 лет</w:t>
      </w:r>
      <w:r w:rsidRPr="00431F8A">
        <w:rPr>
          <w:rFonts w:ascii="Times New Roman" w:hAnsi="Times New Roman"/>
          <w:sz w:val="28"/>
          <w:szCs w:val="28"/>
        </w:rPr>
        <w:tab/>
      </w:r>
    </w:p>
    <w:p w:rsidR="00431F8A" w:rsidRPr="00250972" w:rsidRDefault="008E7368" w:rsidP="001D2EC2">
      <w:pPr>
        <w:pStyle w:val="af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431F8A" w:rsidRPr="00431F8A">
        <w:rPr>
          <w:rFonts w:ascii="Times New Roman" w:hAnsi="Times New Roman"/>
          <w:sz w:val="28"/>
          <w:szCs w:val="28"/>
        </w:rPr>
        <w:t>Воспаление слизистых оболочек 3–4 ст</w:t>
      </w:r>
      <w:r>
        <w:rPr>
          <w:rFonts w:ascii="Times New Roman" w:hAnsi="Times New Roman"/>
          <w:sz w:val="28"/>
          <w:szCs w:val="28"/>
        </w:rPr>
        <w:t>.</w:t>
      </w:r>
      <w:r w:rsidR="00431F8A" w:rsidRPr="00431F8A">
        <w:rPr>
          <w:rFonts w:ascii="Times New Roman" w:hAnsi="Times New Roman"/>
          <w:sz w:val="28"/>
          <w:szCs w:val="28"/>
        </w:rPr>
        <w:tab/>
      </w:r>
    </w:p>
    <w:p w:rsidR="00250972" w:rsidRDefault="00250972" w:rsidP="00064068">
      <w:pPr>
        <w:pStyle w:val="af"/>
        <w:rPr>
          <w:rFonts w:ascii="Times New Roman" w:hAnsi="Times New Roman"/>
          <w:b/>
          <w:sz w:val="28"/>
          <w:szCs w:val="28"/>
        </w:rPr>
      </w:pPr>
    </w:p>
    <w:p w:rsidR="00DD5847" w:rsidRDefault="00064068" w:rsidP="00F4612A">
      <w:pPr>
        <w:pStyle w:val="af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847" w:rsidRPr="00DD5847">
        <w:rPr>
          <w:rFonts w:ascii="Times New Roman" w:hAnsi="Times New Roman"/>
          <w:sz w:val="28"/>
          <w:szCs w:val="28"/>
        </w:rPr>
        <w:t>Таргетная</w:t>
      </w:r>
      <w:proofErr w:type="spellEnd"/>
      <w:r w:rsidR="00DD5847" w:rsidRPr="00DD5847">
        <w:rPr>
          <w:rFonts w:ascii="Times New Roman" w:hAnsi="Times New Roman"/>
          <w:sz w:val="28"/>
          <w:szCs w:val="28"/>
        </w:rPr>
        <w:t xml:space="preserve"> терапия и перспективы индивидуализации лекарственной терапии злокачественных новообразований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b/>
          <w:sz w:val="28"/>
          <w:szCs w:val="28"/>
        </w:rPr>
        <w:t xml:space="preserve"> </w:t>
      </w:r>
      <w:r w:rsidR="00EF6728" w:rsidRPr="00EF6728">
        <w:rPr>
          <w:rFonts w:ascii="Times New Roman" w:hAnsi="Times New Roman"/>
          <w:i/>
          <w:sz w:val="28"/>
          <w:szCs w:val="28"/>
        </w:rPr>
        <w:t>тестовые задания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640570" w:rsidRDefault="00F41240" w:rsidP="00640570">
      <w:pPr>
        <w:pStyle w:val="af"/>
        <w:rPr>
          <w:rFonts w:ascii="Times New Roman" w:hAnsi="Times New Roman"/>
          <w:sz w:val="28"/>
          <w:szCs w:val="28"/>
        </w:rPr>
      </w:pPr>
      <w:r w:rsidRPr="00F41240">
        <w:rPr>
          <w:rFonts w:ascii="Times New Roman" w:hAnsi="Times New Roman"/>
          <w:sz w:val="28"/>
          <w:szCs w:val="28"/>
        </w:rPr>
        <w:t>1.</w:t>
      </w:r>
      <w:r w:rsidRPr="00F41240">
        <w:rPr>
          <w:rFonts w:ascii="Times New Roman" w:hAnsi="Times New Roman"/>
          <w:sz w:val="28"/>
          <w:szCs w:val="28"/>
        </w:rPr>
        <w:tab/>
        <w:t xml:space="preserve">Определение понятия </w:t>
      </w:r>
      <w:proofErr w:type="spellStart"/>
      <w:r w:rsidRPr="00F41240">
        <w:rPr>
          <w:rFonts w:ascii="Times New Roman" w:hAnsi="Times New Roman"/>
          <w:sz w:val="28"/>
          <w:szCs w:val="28"/>
        </w:rPr>
        <w:t>таргетная</w:t>
      </w:r>
      <w:proofErr w:type="spellEnd"/>
      <w:r w:rsidRPr="00F41240">
        <w:rPr>
          <w:rFonts w:ascii="Times New Roman" w:hAnsi="Times New Roman"/>
          <w:sz w:val="28"/>
          <w:szCs w:val="28"/>
        </w:rPr>
        <w:t xml:space="preserve"> терапия злокачественных опухолей.</w:t>
      </w:r>
    </w:p>
    <w:p w:rsidR="00640570" w:rsidRPr="00640570" w:rsidRDefault="00640570" w:rsidP="00640570">
      <w:pPr>
        <w:pStyle w:val="af"/>
        <w:rPr>
          <w:rFonts w:ascii="Times New Roman" w:hAnsi="Times New Roman"/>
          <w:sz w:val="28"/>
          <w:szCs w:val="28"/>
        </w:rPr>
      </w:pPr>
      <w:r w:rsidRPr="00640570">
        <w:lastRenderedPageBreak/>
        <w:t xml:space="preserve"> </w:t>
      </w:r>
      <w:r w:rsidRPr="00640570">
        <w:rPr>
          <w:rFonts w:ascii="Times New Roman" w:hAnsi="Times New Roman"/>
          <w:sz w:val="28"/>
          <w:szCs w:val="28"/>
        </w:rPr>
        <w:t>2.</w:t>
      </w:r>
      <w:r w:rsidRPr="00640570">
        <w:rPr>
          <w:rFonts w:ascii="Times New Roman" w:hAnsi="Times New Roman"/>
          <w:sz w:val="28"/>
          <w:szCs w:val="28"/>
        </w:rPr>
        <w:tab/>
        <w:t xml:space="preserve">Определение понятия </w:t>
      </w:r>
      <w:proofErr w:type="spellStart"/>
      <w:r w:rsidRPr="00640570">
        <w:rPr>
          <w:rFonts w:ascii="Times New Roman" w:hAnsi="Times New Roman"/>
          <w:sz w:val="28"/>
          <w:szCs w:val="28"/>
        </w:rPr>
        <w:t>таргентная</w:t>
      </w:r>
      <w:proofErr w:type="spellEnd"/>
      <w:r w:rsidRPr="00640570">
        <w:rPr>
          <w:rFonts w:ascii="Times New Roman" w:hAnsi="Times New Roman"/>
          <w:sz w:val="28"/>
          <w:szCs w:val="28"/>
        </w:rPr>
        <w:t xml:space="preserve"> терапия. Место </w:t>
      </w:r>
      <w:proofErr w:type="spellStart"/>
      <w:r w:rsidRPr="00640570">
        <w:rPr>
          <w:rFonts w:ascii="Times New Roman" w:hAnsi="Times New Roman"/>
          <w:sz w:val="28"/>
          <w:szCs w:val="28"/>
        </w:rPr>
        <w:t>таргентной</w:t>
      </w:r>
      <w:proofErr w:type="spellEnd"/>
      <w:r w:rsidRPr="00640570">
        <w:rPr>
          <w:rFonts w:ascii="Times New Roman" w:hAnsi="Times New Roman"/>
          <w:sz w:val="28"/>
          <w:szCs w:val="28"/>
        </w:rPr>
        <w:t xml:space="preserve"> терапии в лечении злокачественных новообразований.</w:t>
      </w:r>
    </w:p>
    <w:p w:rsidR="00F41240" w:rsidRPr="00F41240" w:rsidRDefault="00640570" w:rsidP="00640570">
      <w:pPr>
        <w:pStyle w:val="af"/>
        <w:rPr>
          <w:rFonts w:ascii="Times New Roman" w:hAnsi="Times New Roman"/>
          <w:sz w:val="28"/>
          <w:szCs w:val="28"/>
        </w:rPr>
      </w:pPr>
      <w:r w:rsidRPr="00640570">
        <w:rPr>
          <w:rFonts w:ascii="Times New Roman" w:hAnsi="Times New Roman"/>
          <w:sz w:val="28"/>
          <w:szCs w:val="28"/>
        </w:rPr>
        <w:t>3.</w:t>
      </w:r>
      <w:r w:rsidRPr="00640570">
        <w:rPr>
          <w:rFonts w:ascii="Times New Roman" w:hAnsi="Times New Roman"/>
          <w:sz w:val="28"/>
          <w:szCs w:val="28"/>
        </w:rPr>
        <w:tab/>
        <w:t xml:space="preserve">Основные мишени для </w:t>
      </w:r>
      <w:proofErr w:type="spellStart"/>
      <w:r w:rsidRPr="00640570">
        <w:rPr>
          <w:rFonts w:ascii="Times New Roman" w:hAnsi="Times New Roman"/>
          <w:sz w:val="28"/>
          <w:szCs w:val="28"/>
        </w:rPr>
        <w:t>таргентной</w:t>
      </w:r>
      <w:proofErr w:type="spellEnd"/>
      <w:r w:rsidRPr="00640570">
        <w:rPr>
          <w:rFonts w:ascii="Times New Roman" w:hAnsi="Times New Roman"/>
          <w:sz w:val="28"/>
          <w:szCs w:val="28"/>
        </w:rPr>
        <w:t xml:space="preserve"> терапии в онкологии. Основные цели для воздействия </w:t>
      </w:r>
      <w:proofErr w:type="spellStart"/>
      <w:r w:rsidRPr="00640570">
        <w:rPr>
          <w:rFonts w:ascii="Times New Roman" w:hAnsi="Times New Roman"/>
          <w:sz w:val="28"/>
          <w:szCs w:val="28"/>
        </w:rPr>
        <w:t>таргентных</w:t>
      </w:r>
      <w:proofErr w:type="spellEnd"/>
      <w:r w:rsidRPr="00640570">
        <w:rPr>
          <w:rFonts w:ascii="Times New Roman" w:hAnsi="Times New Roman"/>
          <w:sz w:val="28"/>
          <w:szCs w:val="28"/>
        </w:rPr>
        <w:t xml:space="preserve"> препаратов в онкологии. Рецепторы к </w:t>
      </w:r>
      <w:proofErr w:type="spellStart"/>
      <w:r w:rsidRPr="00640570">
        <w:rPr>
          <w:rFonts w:ascii="Times New Roman" w:hAnsi="Times New Roman"/>
          <w:sz w:val="28"/>
          <w:szCs w:val="28"/>
        </w:rPr>
        <w:t>эпидермальным</w:t>
      </w:r>
      <w:proofErr w:type="spellEnd"/>
      <w:r w:rsidRPr="00640570">
        <w:rPr>
          <w:rFonts w:ascii="Times New Roman" w:hAnsi="Times New Roman"/>
          <w:sz w:val="28"/>
          <w:szCs w:val="28"/>
        </w:rPr>
        <w:t xml:space="preserve"> факторам роста (EGFR) и факторам роста сосудов – VEGF (рецепторы </w:t>
      </w:r>
      <w:proofErr w:type="spellStart"/>
      <w:r w:rsidRPr="00640570">
        <w:rPr>
          <w:rFonts w:ascii="Times New Roman" w:hAnsi="Times New Roman"/>
          <w:sz w:val="28"/>
          <w:szCs w:val="28"/>
        </w:rPr>
        <w:t>ангиогенеза</w:t>
      </w:r>
      <w:proofErr w:type="spellEnd"/>
      <w:r w:rsidRPr="00640570">
        <w:rPr>
          <w:rFonts w:ascii="Times New Roman" w:hAnsi="Times New Roman"/>
          <w:sz w:val="28"/>
          <w:szCs w:val="28"/>
        </w:rPr>
        <w:t xml:space="preserve"> – VEGFR).</w:t>
      </w:r>
    </w:p>
    <w:p w:rsidR="00F41240" w:rsidRPr="00F41240" w:rsidRDefault="00F41240" w:rsidP="00F41240">
      <w:pPr>
        <w:pStyle w:val="af"/>
        <w:rPr>
          <w:rFonts w:ascii="Times New Roman" w:hAnsi="Times New Roman"/>
          <w:sz w:val="28"/>
          <w:szCs w:val="28"/>
        </w:rPr>
      </w:pPr>
      <w:r w:rsidRPr="00F41240">
        <w:rPr>
          <w:rFonts w:ascii="Times New Roman" w:hAnsi="Times New Roman"/>
          <w:sz w:val="28"/>
          <w:szCs w:val="28"/>
        </w:rPr>
        <w:t>2.</w:t>
      </w:r>
      <w:r w:rsidRPr="00F41240">
        <w:rPr>
          <w:rFonts w:ascii="Times New Roman" w:hAnsi="Times New Roman"/>
          <w:sz w:val="28"/>
          <w:szCs w:val="28"/>
        </w:rPr>
        <w:tab/>
        <w:t xml:space="preserve">Особенности </w:t>
      </w:r>
      <w:proofErr w:type="spellStart"/>
      <w:r w:rsidRPr="00F41240">
        <w:rPr>
          <w:rFonts w:ascii="Times New Roman" w:hAnsi="Times New Roman"/>
          <w:sz w:val="28"/>
          <w:szCs w:val="28"/>
        </w:rPr>
        <w:t>таргетной</w:t>
      </w:r>
      <w:proofErr w:type="spellEnd"/>
      <w:r w:rsidRPr="00F41240">
        <w:rPr>
          <w:rFonts w:ascii="Times New Roman" w:hAnsi="Times New Roman"/>
          <w:sz w:val="28"/>
          <w:szCs w:val="28"/>
        </w:rPr>
        <w:t xml:space="preserve"> терапии, выбора препарата</w:t>
      </w:r>
      <w:r w:rsidR="00640570">
        <w:rPr>
          <w:rFonts w:ascii="Times New Roman" w:hAnsi="Times New Roman"/>
          <w:sz w:val="28"/>
          <w:szCs w:val="28"/>
        </w:rPr>
        <w:t>, осложнения</w:t>
      </w:r>
      <w:r w:rsidRPr="00F41240">
        <w:rPr>
          <w:rFonts w:ascii="Times New Roman" w:hAnsi="Times New Roman"/>
          <w:sz w:val="28"/>
          <w:szCs w:val="28"/>
        </w:rPr>
        <w:t>.</w:t>
      </w:r>
    </w:p>
    <w:p w:rsidR="00DD5847" w:rsidRDefault="00F41240" w:rsidP="00F41240">
      <w:pPr>
        <w:pStyle w:val="af"/>
        <w:rPr>
          <w:rFonts w:ascii="Times New Roman" w:hAnsi="Times New Roman"/>
          <w:sz w:val="28"/>
          <w:szCs w:val="28"/>
        </w:rPr>
      </w:pPr>
      <w:r w:rsidRPr="00F41240">
        <w:rPr>
          <w:rFonts w:ascii="Times New Roman" w:hAnsi="Times New Roman"/>
          <w:sz w:val="28"/>
          <w:szCs w:val="28"/>
        </w:rPr>
        <w:t>3.</w:t>
      </w:r>
      <w:r w:rsidRPr="00F412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Иммунотерапия. </w:t>
      </w:r>
      <w:proofErr w:type="spellStart"/>
      <w:r w:rsidRPr="00F41240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Pr="00F41240">
        <w:rPr>
          <w:rFonts w:ascii="Times New Roman" w:hAnsi="Times New Roman"/>
          <w:sz w:val="28"/>
          <w:szCs w:val="28"/>
        </w:rPr>
        <w:t xml:space="preserve"> антитела. Показания.</w:t>
      </w:r>
    </w:p>
    <w:p w:rsidR="00F41240" w:rsidRPr="00F41240" w:rsidRDefault="00F41240" w:rsidP="00F4124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1240">
        <w:rPr>
          <w:rFonts w:ascii="Times New Roman" w:hAnsi="Times New Roman"/>
          <w:sz w:val="28"/>
          <w:szCs w:val="28"/>
        </w:rPr>
        <w:t>.</w:t>
      </w:r>
      <w:r w:rsidRPr="00F41240">
        <w:rPr>
          <w:rFonts w:ascii="Times New Roman" w:hAnsi="Times New Roman"/>
          <w:sz w:val="28"/>
          <w:szCs w:val="28"/>
        </w:rPr>
        <w:tab/>
        <w:t xml:space="preserve">Перспективы применения </w:t>
      </w:r>
      <w:proofErr w:type="spellStart"/>
      <w:r>
        <w:rPr>
          <w:rFonts w:ascii="Times New Roman" w:hAnsi="Times New Roman"/>
          <w:sz w:val="28"/>
          <w:szCs w:val="28"/>
        </w:rPr>
        <w:t>имунных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1240">
        <w:rPr>
          <w:rFonts w:ascii="Times New Roman" w:hAnsi="Times New Roman"/>
          <w:sz w:val="28"/>
          <w:szCs w:val="28"/>
        </w:rPr>
        <w:t>таргетных</w:t>
      </w:r>
      <w:proofErr w:type="spellEnd"/>
      <w:r w:rsidRPr="00F41240">
        <w:rPr>
          <w:rFonts w:ascii="Times New Roman" w:hAnsi="Times New Roman"/>
          <w:sz w:val="28"/>
          <w:szCs w:val="28"/>
        </w:rPr>
        <w:t xml:space="preserve"> препаратов и пути развития</w:t>
      </w:r>
      <w:r>
        <w:rPr>
          <w:rFonts w:ascii="Times New Roman" w:hAnsi="Times New Roman"/>
          <w:sz w:val="28"/>
          <w:szCs w:val="28"/>
        </w:rPr>
        <w:t xml:space="preserve"> лекарственной</w:t>
      </w:r>
      <w:r w:rsidRPr="00F41240">
        <w:rPr>
          <w:rFonts w:ascii="Times New Roman" w:hAnsi="Times New Roman"/>
          <w:sz w:val="28"/>
          <w:szCs w:val="28"/>
        </w:rPr>
        <w:t xml:space="preserve"> терапии.</w:t>
      </w:r>
    </w:p>
    <w:p w:rsidR="00DD5847" w:rsidRDefault="00DD5847" w:rsidP="00EF6728">
      <w:pPr>
        <w:pStyle w:val="af"/>
        <w:rPr>
          <w:rFonts w:ascii="Times New Roman" w:hAnsi="Times New Roman"/>
          <w:b/>
          <w:i/>
          <w:sz w:val="28"/>
          <w:szCs w:val="28"/>
        </w:rPr>
      </w:pPr>
    </w:p>
    <w:p w:rsidR="00EF6728" w:rsidRPr="00EF6728" w:rsidRDefault="00EF6728" w:rsidP="00EF672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EF6728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42274A" w:rsidRDefault="0042274A" w:rsidP="0042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2274A">
        <w:rPr>
          <w:rFonts w:ascii="Times New Roman" w:hAnsi="Times New Roman"/>
          <w:sz w:val="28"/>
          <w:szCs w:val="28"/>
        </w:rPr>
        <w:t xml:space="preserve">После радикальных операций по поводу </w:t>
      </w:r>
      <w:proofErr w:type="spellStart"/>
      <w:r w:rsidRPr="0042274A">
        <w:rPr>
          <w:rFonts w:ascii="Times New Roman" w:hAnsi="Times New Roman"/>
          <w:sz w:val="28"/>
          <w:szCs w:val="28"/>
        </w:rPr>
        <w:t>немелкоклеточного</w:t>
      </w:r>
      <w:proofErr w:type="spellEnd"/>
      <w:r w:rsidRPr="0042274A">
        <w:rPr>
          <w:rFonts w:ascii="Times New Roman" w:hAnsi="Times New Roman"/>
          <w:sz w:val="28"/>
          <w:szCs w:val="28"/>
        </w:rPr>
        <w:t xml:space="preserve"> рака лёгкого </w:t>
      </w:r>
      <w:r w:rsidRPr="0042274A">
        <w:rPr>
          <w:rFonts w:ascii="Times New Roman" w:hAnsi="Times New Roman"/>
          <w:sz w:val="28"/>
          <w:szCs w:val="28"/>
        </w:rPr>
        <w:tab/>
        <w:t xml:space="preserve">проводят </w:t>
      </w:r>
    </w:p>
    <w:p w:rsidR="0042274A" w:rsidRPr="0042274A" w:rsidRDefault="0042274A" w:rsidP="001D2EC2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74A">
        <w:rPr>
          <w:rFonts w:ascii="Times New Roman" w:hAnsi="Times New Roman"/>
          <w:sz w:val="28"/>
          <w:szCs w:val="28"/>
        </w:rPr>
        <w:t>таргетную</w:t>
      </w:r>
      <w:proofErr w:type="spellEnd"/>
      <w:r w:rsidRPr="0042274A">
        <w:rPr>
          <w:rFonts w:ascii="Times New Roman" w:hAnsi="Times New Roman"/>
          <w:sz w:val="28"/>
          <w:szCs w:val="28"/>
        </w:rPr>
        <w:t xml:space="preserve">  </w:t>
      </w:r>
    </w:p>
    <w:p w:rsidR="0042274A" w:rsidRPr="0042274A" w:rsidRDefault="0042274A" w:rsidP="001D2EC2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74A">
        <w:rPr>
          <w:rFonts w:ascii="Times New Roman" w:hAnsi="Times New Roman"/>
          <w:sz w:val="28"/>
          <w:szCs w:val="28"/>
        </w:rPr>
        <w:t>инти</w:t>
      </w:r>
      <w:proofErr w:type="gramStart"/>
      <w:r w:rsidRPr="0042274A">
        <w:rPr>
          <w:rFonts w:ascii="Times New Roman" w:hAnsi="Times New Roman"/>
          <w:sz w:val="28"/>
          <w:szCs w:val="28"/>
        </w:rPr>
        <w:t>EGFR</w:t>
      </w:r>
      <w:proofErr w:type="spellEnd"/>
      <w:proofErr w:type="gramEnd"/>
      <w:r w:rsidRPr="0042274A">
        <w:rPr>
          <w:rFonts w:ascii="Times New Roman" w:hAnsi="Times New Roman"/>
          <w:sz w:val="28"/>
          <w:szCs w:val="28"/>
        </w:rPr>
        <w:t xml:space="preserve"> терапию </w:t>
      </w:r>
    </w:p>
    <w:p w:rsidR="0042274A" w:rsidRPr="0042274A" w:rsidRDefault="0042274A" w:rsidP="001D2EC2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274A">
        <w:rPr>
          <w:rFonts w:ascii="Times New Roman" w:hAnsi="Times New Roman"/>
          <w:sz w:val="28"/>
          <w:szCs w:val="28"/>
        </w:rPr>
        <w:t>Иммунотерапию</w:t>
      </w:r>
      <w:r w:rsidRPr="0042274A">
        <w:rPr>
          <w:rFonts w:ascii="Times New Roman" w:hAnsi="Times New Roman"/>
          <w:sz w:val="28"/>
          <w:szCs w:val="28"/>
        </w:rPr>
        <w:tab/>
      </w:r>
    </w:p>
    <w:p w:rsidR="00EF6728" w:rsidRDefault="0042274A" w:rsidP="001D2EC2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42274A">
        <w:rPr>
          <w:rFonts w:ascii="Times New Roman" w:hAnsi="Times New Roman"/>
          <w:sz w:val="28"/>
          <w:szCs w:val="28"/>
        </w:rPr>
        <w:t>Таргетная</w:t>
      </w:r>
      <w:proofErr w:type="spellEnd"/>
      <w:r w:rsidRPr="0042274A">
        <w:rPr>
          <w:rFonts w:ascii="Times New Roman" w:hAnsi="Times New Roman"/>
          <w:sz w:val="28"/>
          <w:szCs w:val="28"/>
        </w:rPr>
        <w:t xml:space="preserve"> терапия в </w:t>
      </w:r>
      <w:proofErr w:type="spellStart"/>
      <w:r w:rsidRPr="0042274A">
        <w:rPr>
          <w:rFonts w:ascii="Times New Roman" w:hAnsi="Times New Roman"/>
          <w:sz w:val="28"/>
          <w:szCs w:val="28"/>
        </w:rPr>
        <w:t>адъювантном</w:t>
      </w:r>
      <w:proofErr w:type="spellEnd"/>
      <w:r w:rsidRPr="0042274A">
        <w:rPr>
          <w:rFonts w:ascii="Times New Roman" w:hAnsi="Times New Roman"/>
          <w:sz w:val="28"/>
          <w:szCs w:val="28"/>
        </w:rPr>
        <w:t xml:space="preserve"> режиме не проводится.</w:t>
      </w:r>
    </w:p>
    <w:p w:rsidR="008E7368" w:rsidRPr="008E7368" w:rsidRDefault="008E7368" w:rsidP="008E73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7368">
        <w:rPr>
          <w:rFonts w:ascii="Times New Roman" w:hAnsi="Times New Roman"/>
          <w:sz w:val="28"/>
          <w:szCs w:val="28"/>
        </w:rPr>
        <w:t xml:space="preserve">Режимы химиотерапии c низким (˂20%) риском развития фебрильной </w:t>
      </w:r>
      <w:proofErr w:type="spellStart"/>
      <w:r w:rsidRPr="008E7368">
        <w:rPr>
          <w:rFonts w:ascii="Times New Roman" w:hAnsi="Times New Roman"/>
          <w:sz w:val="28"/>
          <w:szCs w:val="28"/>
        </w:rPr>
        <w:t>нейтропении</w:t>
      </w:r>
      <w:proofErr w:type="spellEnd"/>
      <w:r w:rsidRPr="008E7368">
        <w:rPr>
          <w:rFonts w:ascii="Times New Roman" w:hAnsi="Times New Roman"/>
          <w:sz w:val="28"/>
          <w:szCs w:val="28"/>
        </w:rPr>
        <w:tab/>
      </w:r>
    </w:p>
    <w:p w:rsidR="008E7368" w:rsidRPr="008E7368" w:rsidRDefault="008E7368" w:rsidP="008E736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E7368">
        <w:rPr>
          <w:rFonts w:ascii="Times New Roman" w:hAnsi="Times New Roman"/>
          <w:sz w:val="28"/>
          <w:szCs w:val="28"/>
        </w:rPr>
        <w:t>1.</w:t>
      </w:r>
      <w:r w:rsidRPr="008E7368">
        <w:rPr>
          <w:rFonts w:ascii="Times New Roman" w:hAnsi="Times New Roman"/>
          <w:sz w:val="28"/>
          <w:szCs w:val="28"/>
        </w:rPr>
        <w:tab/>
      </w:r>
      <w:proofErr w:type="spellStart"/>
      <w:r w:rsidRPr="008E7368">
        <w:rPr>
          <w:rFonts w:ascii="Times New Roman" w:hAnsi="Times New Roman"/>
          <w:sz w:val="28"/>
          <w:szCs w:val="28"/>
        </w:rPr>
        <w:t>Винбластин</w:t>
      </w:r>
      <w:proofErr w:type="spellEnd"/>
      <w:r w:rsidRPr="008E73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7368">
        <w:rPr>
          <w:rFonts w:ascii="Times New Roman" w:hAnsi="Times New Roman"/>
          <w:sz w:val="28"/>
          <w:szCs w:val="28"/>
        </w:rPr>
        <w:t>доксорубицин</w:t>
      </w:r>
      <w:proofErr w:type="spellEnd"/>
      <w:r w:rsidRPr="008E73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7368">
        <w:rPr>
          <w:rFonts w:ascii="Times New Roman" w:hAnsi="Times New Roman"/>
          <w:sz w:val="28"/>
          <w:szCs w:val="28"/>
        </w:rPr>
        <w:t>цисплатин</w:t>
      </w:r>
      <w:proofErr w:type="spellEnd"/>
      <w:r w:rsidRPr="008E7368">
        <w:rPr>
          <w:rFonts w:ascii="Times New Roman" w:hAnsi="Times New Roman"/>
          <w:sz w:val="28"/>
          <w:szCs w:val="28"/>
        </w:rPr>
        <w:t xml:space="preserve"> при раке мочевого пузыря</w:t>
      </w:r>
    </w:p>
    <w:p w:rsidR="008E7368" w:rsidRPr="008E7368" w:rsidRDefault="008E7368" w:rsidP="008E736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E7368">
        <w:rPr>
          <w:rFonts w:ascii="Times New Roman" w:hAnsi="Times New Roman"/>
          <w:sz w:val="28"/>
          <w:szCs w:val="28"/>
        </w:rPr>
        <w:t>2.</w:t>
      </w:r>
      <w:r w:rsidRPr="008E7368">
        <w:rPr>
          <w:rFonts w:ascii="Times New Roman" w:hAnsi="Times New Roman"/>
          <w:sz w:val="28"/>
          <w:szCs w:val="28"/>
        </w:rPr>
        <w:tab/>
      </w:r>
      <w:proofErr w:type="spellStart"/>
      <w:r w:rsidRPr="008E7368">
        <w:rPr>
          <w:rFonts w:ascii="Times New Roman" w:hAnsi="Times New Roman"/>
          <w:sz w:val="28"/>
          <w:szCs w:val="28"/>
        </w:rPr>
        <w:t>Дозо</w:t>
      </w:r>
      <w:proofErr w:type="spellEnd"/>
      <w:r w:rsidRPr="008E7368">
        <w:rPr>
          <w:rFonts w:ascii="Times New Roman" w:hAnsi="Times New Roman"/>
          <w:sz w:val="28"/>
          <w:szCs w:val="28"/>
        </w:rPr>
        <w:t>-уплотненные режимы при раке молочной железы (</w:t>
      </w:r>
      <w:proofErr w:type="spellStart"/>
      <w:r w:rsidRPr="008E7368">
        <w:rPr>
          <w:rFonts w:ascii="Times New Roman" w:hAnsi="Times New Roman"/>
          <w:sz w:val="28"/>
          <w:szCs w:val="28"/>
        </w:rPr>
        <w:t>доксорубицин</w:t>
      </w:r>
      <w:proofErr w:type="spellEnd"/>
      <w:r w:rsidRPr="008E73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7368">
        <w:rPr>
          <w:rFonts w:ascii="Times New Roman" w:hAnsi="Times New Roman"/>
          <w:sz w:val="28"/>
          <w:szCs w:val="28"/>
        </w:rPr>
        <w:t>циклофосфамид</w:t>
      </w:r>
      <w:proofErr w:type="spellEnd"/>
      <w:r w:rsidRPr="008E7368">
        <w:rPr>
          <w:rFonts w:ascii="Times New Roman" w:hAnsi="Times New Roman"/>
          <w:sz w:val="28"/>
          <w:szCs w:val="28"/>
        </w:rPr>
        <w:t>/</w:t>
      </w:r>
      <w:proofErr w:type="spellStart"/>
      <w:r w:rsidRPr="008E7368">
        <w:rPr>
          <w:rFonts w:ascii="Times New Roman" w:hAnsi="Times New Roman"/>
          <w:sz w:val="28"/>
          <w:szCs w:val="28"/>
        </w:rPr>
        <w:t>паклитаксел</w:t>
      </w:r>
      <w:proofErr w:type="spellEnd"/>
      <w:r w:rsidRPr="008E7368">
        <w:rPr>
          <w:rFonts w:ascii="Times New Roman" w:hAnsi="Times New Roman"/>
          <w:sz w:val="28"/>
          <w:szCs w:val="28"/>
        </w:rPr>
        <w:t xml:space="preserve"> 1 раз в 2 </w:t>
      </w:r>
      <w:proofErr w:type="spellStart"/>
      <w:r w:rsidRPr="008E7368">
        <w:rPr>
          <w:rFonts w:ascii="Times New Roman" w:hAnsi="Times New Roman"/>
          <w:sz w:val="28"/>
          <w:szCs w:val="28"/>
        </w:rPr>
        <w:t>нед</w:t>
      </w:r>
      <w:proofErr w:type="spellEnd"/>
      <w:r w:rsidRPr="008E7368">
        <w:rPr>
          <w:rFonts w:ascii="Times New Roman" w:hAnsi="Times New Roman"/>
          <w:sz w:val="28"/>
          <w:szCs w:val="28"/>
        </w:rPr>
        <w:t>.)</w:t>
      </w:r>
    </w:p>
    <w:p w:rsidR="00D065EA" w:rsidRDefault="008E7368" w:rsidP="008E736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E7368">
        <w:rPr>
          <w:rFonts w:ascii="Times New Roman" w:hAnsi="Times New Roman"/>
          <w:sz w:val="28"/>
          <w:szCs w:val="28"/>
        </w:rPr>
        <w:t>3.</w:t>
      </w:r>
      <w:r w:rsidRPr="008E7368">
        <w:rPr>
          <w:rFonts w:ascii="Times New Roman" w:hAnsi="Times New Roman"/>
          <w:sz w:val="28"/>
          <w:szCs w:val="28"/>
        </w:rPr>
        <w:tab/>
        <w:t>+Гормонотерапия рака простаты</w:t>
      </w:r>
    </w:p>
    <w:p w:rsidR="00D065EA" w:rsidRDefault="00D065EA" w:rsidP="008E736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065EA" w:rsidRDefault="00D065EA" w:rsidP="00D065E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65EA">
        <w:rPr>
          <w:rFonts w:ascii="Times New Roman" w:hAnsi="Times New Roman"/>
          <w:sz w:val="28"/>
          <w:szCs w:val="28"/>
        </w:rPr>
        <w:t>Ладонно-подошвенный синдром (</w:t>
      </w:r>
      <w:proofErr w:type="gramStart"/>
      <w:r w:rsidRPr="00D065EA">
        <w:rPr>
          <w:rFonts w:ascii="Times New Roman" w:hAnsi="Times New Roman"/>
          <w:sz w:val="28"/>
          <w:szCs w:val="28"/>
        </w:rPr>
        <w:t>ладонно-подошвенная</w:t>
      </w:r>
      <w:proofErr w:type="gramEnd"/>
      <w:r w:rsidRPr="00D06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5EA">
        <w:rPr>
          <w:rFonts w:ascii="Times New Roman" w:hAnsi="Times New Roman"/>
          <w:sz w:val="28"/>
          <w:szCs w:val="28"/>
        </w:rPr>
        <w:t>эритродизестезия</w:t>
      </w:r>
      <w:proofErr w:type="spellEnd"/>
      <w:r w:rsidRPr="00D065EA">
        <w:rPr>
          <w:rFonts w:ascii="Times New Roman" w:hAnsi="Times New Roman"/>
          <w:sz w:val="28"/>
          <w:szCs w:val="28"/>
        </w:rPr>
        <w:t>) чаще развивается при лечении</w:t>
      </w:r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EA">
        <w:rPr>
          <w:rFonts w:ascii="Times New Roman" w:hAnsi="Times New Roman"/>
          <w:sz w:val="28"/>
          <w:szCs w:val="28"/>
        </w:rPr>
        <w:t>Тамоксифеном</w:t>
      </w:r>
      <w:proofErr w:type="spellEnd"/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EA">
        <w:rPr>
          <w:rFonts w:ascii="Times New Roman" w:hAnsi="Times New Roman"/>
          <w:sz w:val="28"/>
          <w:szCs w:val="28"/>
        </w:rPr>
        <w:t>Иринотеканом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5EA">
        <w:rPr>
          <w:rFonts w:ascii="Times New Roman" w:hAnsi="Times New Roman"/>
          <w:sz w:val="28"/>
          <w:szCs w:val="28"/>
        </w:rPr>
        <w:t>эпирубицином</w:t>
      </w:r>
      <w:proofErr w:type="spellEnd"/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D065EA">
        <w:rPr>
          <w:rFonts w:ascii="Times New Roman" w:hAnsi="Times New Roman"/>
          <w:sz w:val="28"/>
          <w:szCs w:val="28"/>
        </w:rPr>
        <w:t>Капецитабином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5EA">
        <w:rPr>
          <w:rFonts w:ascii="Times New Roman" w:hAnsi="Times New Roman"/>
          <w:sz w:val="28"/>
          <w:szCs w:val="28"/>
        </w:rPr>
        <w:t>липосомальным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5EA">
        <w:rPr>
          <w:rFonts w:ascii="Times New Roman" w:hAnsi="Times New Roman"/>
          <w:sz w:val="28"/>
          <w:szCs w:val="28"/>
        </w:rPr>
        <w:t>доксорубицином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</w:p>
    <w:p w:rsidR="00D065EA" w:rsidRPr="00D065EA" w:rsidRDefault="00D065EA" w:rsidP="00D065EA">
      <w:pPr>
        <w:pStyle w:val="a4"/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EA">
        <w:rPr>
          <w:rFonts w:ascii="Times New Roman" w:hAnsi="Times New Roman"/>
          <w:sz w:val="28"/>
          <w:szCs w:val="28"/>
        </w:rPr>
        <w:t>регорафенибом</w:t>
      </w:r>
      <w:proofErr w:type="spellEnd"/>
      <w:r w:rsidRPr="00D065EA">
        <w:rPr>
          <w:rFonts w:ascii="Times New Roman" w:hAnsi="Times New Roman"/>
          <w:sz w:val="28"/>
          <w:szCs w:val="28"/>
        </w:rPr>
        <w:tab/>
        <w:t xml:space="preserve"> </w:t>
      </w:r>
    </w:p>
    <w:p w:rsidR="00D065EA" w:rsidRPr="00D065EA" w:rsidRDefault="00D065EA" w:rsidP="00D065E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065EA" w:rsidRDefault="00D065EA" w:rsidP="00D065E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065EA">
        <w:rPr>
          <w:rFonts w:ascii="Times New Roman" w:hAnsi="Times New Roman"/>
          <w:sz w:val="28"/>
          <w:szCs w:val="28"/>
        </w:rPr>
        <w:t>Иммуноопосредованные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нежелательны</w:t>
      </w:r>
      <w:r>
        <w:rPr>
          <w:rFonts w:ascii="Times New Roman" w:hAnsi="Times New Roman"/>
          <w:sz w:val="28"/>
          <w:szCs w:val="28"/>
        </w:rPr>
        <w:t xml:space="preserve">е явления часто ассоциируется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065EA" w:rsidRPr="00D065EA" w:rsidRDefault="00D065EA" w:rsidP="001D2EC2">
      <w:pPr>
        <w:pStyle w:val="a4"/>
        <w:numPr>
          <w:ilvl w:val="0"/>
          <w:numId w:val="6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5EA">
        <w:rPr>
          <w:rFonts w:ascii="Times New Roman" w:hAnsi="Times New Roman"/>
          <w:sz w:val="28"/>
          <w:szCs w:val="28"/>
        </w:rPr>
        <w:t>Гормонотерапией</w:t>
      </w:r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6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5EA">
        <w:rPr>
          <w:rFonts w:ascii="Times New Roman" w:hAnsi="Times New Roman"/>
          <w:sz w:val="28"/>
          <w:szCs w:val="28"/>
        </w:rPr>
        <w:t xml:space="preserve">Терапией </w:t>
      </w:r>
      <w:proofErr w:type="spellStart"/>
      <w:r w:rsidRPr="00D065EA">
        <w:rPr>
          <w:rFonts w:ascii="Times New Roman" w:hAnsi="Times New Roman"/>
          <w:sz w:val="28"/>
          <w:szCs w:val="28"/>
        </w:rPr>
        <w:t>таксанами</w:t>
      </w:r>
      <w:proofErr w:type="spellEnd"/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6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D065EA">
        <w:rPr>
          <w:rFonts w:ascii="Times New Roman" w:hAnsi="Times New Roman"/>
          <w:sz w:val="28"/>
          <w:szCs w:val="28"/>
        </w:rPr>
        <w:t xml:space="preserve">ингибиторами иммунологических контрольных точек (CTLA-4 и PD-1/PDL-1),цитокинов, некоторых </w:t>
      </w:r>
      <w:proofErr w:type="spellStart"/>
      <w:r w:rsidRPr="00D065EA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антител</w:t>
      </w:r>
    </w:p>
    <w:p w:rsidR="00D065EA" w:rsidRPr="00D065EA" w:rsidRDefault="00D065EA" w:rsidP="00D065E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D065EA">
        <w:rPr>
          <w:rFonts w:ascii="Times New Roman" w:hAnsi="Times New Roman"/>
          <w:sz w:val="28"/>
          <w:szCs w:val="28"/>
        </w:rPr>
        <w:tab/>
        <w:t xml:space="preserve"> </w:t>
      </w:r>
    </w:p>
    <w:p w:rsidR="00D065EA" w:rsidRDefault="00D065EA" w:rsidP="00D065E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65EA">
        <w:rPr>
          <w:rFonts w:ascii="Times New Roman" w:hAnsi="Times New Roman"/>
          <w:sz w:val="28"/>
          <w:szCs w:val="28"/>
        </w:rPr>
        <w:t xml:space="preserve">К нефропатиям с </w:t>
      </w:r>
      <w:proofErr w:type="spellStart"/>
      <w:r w:rsidRPr="00D065EA">
        <w:rPr>
          <w:rFonts w:ascii="Times New Roman" w:hAnsi="Times New Roman"/>
          <w:sz w:val="28"/>
          <w:szCs w:val="28"/>
        </w:rPr>
        <w:t>тубулопатией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и нарушению </w:t>
      </w:r>
      <w:proofErr w:type="spellStart"/>
      <w:r w:rsidRPr="00D065EA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магния с развитием </w:t>
      </w:r>
      <w:proofErr w:type="gramStart"/>
      <w:r w:rsidRPr="00D065EA">
        <w:rPr>
          <w:rFonts w:ascii="Times New Roman" w:hAnsi="Times New Roman"/>
          <w:sz w:val="28"/>
          <w:szCs w:val="28"/>
        </w:rPr>
        <w:t>выраженной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гипомагниемии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терапия</w:t>
      </w:r>
    </w:p>
    <w:p w:rsidR="00D065EA" w:rsidRPr="00D065EA" w:rsidRDefault="00D065EA" w:rsidP="001D2EC2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EA">
        <w:rPr>
          <w:rFonts w:ascii="Times New Roman" w:hAnsi="Times New Roman"/>
          <w:sz w:val="28"/>
          <w:szCs w:val="28"/>
        </w:rPr>
        <w:t>Бисфосфонатами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65EA">
        <w:rPr>
          <w:rFonts w:ascii="Times New Roman" w:hAnsi="Times New Roman"/>
          <w:sz w:val="28"/>
          <w:szCs w:val="28"/>
        </w:rPr>
        <w:t>памидронат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5EA">
        <w:rPr>
          <w:rFonts w:ascii="Times New Roman" w:hAnsi="Times New Roman"/>
          <w:sz w:val="28"/>
          <w:szCs w:val="28"/>
        </w:rPr>
        <w:t>золедронат</w:t>
      </w:r>
      <w:proofErr w:type="spellEnd"/>
      <w:r w:rsidRPr="00D065EA">
        <w:rPr>
          <w:rFonts w:ascii="Times New Roman" w:hAnsi="Times New Roman"/>
          <w:sz w:val="28"/>
          <w:szCs w:val="28"/>
        </w:rPr>
        <w:t>)</w:t>
      </w:r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5EA">
        <w:rPr>
          <w:rFonts w:ascii="Times New Roman" w:hAnsi="Times New Roman"/>
          <w:sz w:val="28"/>
          <w:szCs w:val="28"/>
        </w:rPr>
        <w:lastRenderedPageBreak/>
        <w:t xml:space="preserve">Ингибиторами </w:t>
      </w:r>
      <w:proofErr w:type="spellStart"/>
      <w:r w:rsidRPr="00D065EA">
        <w:rPr>
          <w:rFonts w:ascii="Times New Roman" w:hAnsi="Times New Roman"/>
          <w:sz w:val="28"/>
          <w:szCs w:val="28"/>
        </w:rPr>
        <w:t>тирозинкиназы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5EA">
        <w:rPr>
          <w:rFonts w:ascii="Times New Roman" w:hAnsi="Times New Roman"/>
          <w:sz w:val="28"/>
          <w:szCs w:val="28"/>
        </w:rPr>
        <w:t>гемцитабином</w:t>
      </w:r>
      <w:proofErr w:type="spellEnd"/>
      <w:r w:rsidRPr="00D065EA">
        <w:rPr>
          <w:rFonts w:ascii="Times New Roman" w:hAnsi="Times New Roman"/>
          <w:sz w:val="28"/>
          <w:szCs w:val="28"/>
        </w:rPr>
        <w:tab/>
      </w:r>
    </w:p>
    <w:p w:rsidR="0042274A" w:rsidRDefault="00D065EA" w:rsidP="001D2EC2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D065EA">
        <w:rPr>
          <w:rFonts w:ascii="Times New Roman" w:hAnsi="Times New Roman"/>
          <w:sz w:val="28"/>
          <w:szCs w:val="28"/>
        </w:rPr>
        <w:t>Цисплатином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5EA">
        <w:rPr>
          <w:rFonts w:ascii="Times New Roman" w:hAnsi="Times New Roman"/>
          <w:sz w:val="28"/>
          <w:szCs w:val="28"/>
        </w:rPr>
        <w:t>цетуксимабом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5EA">
        <w:rPr>
          <w:rFonts w:ascii="Times New Roman" w:hAnsi="Times New Roman"/>
          <w:sz w:val="28"/>
          <w:szCs w:val="28"/>
        </w:rPr>
        <w:t>панитумумабом</w:t>
      </w:r>
      <w:proofErr w:type="spellEnd"/>
      <w:r w:rsidR="008E7368" w:rsidRPr="00D065EA">
        <w:rPr>
          <w:rFonts w:ascii="Times New Roman" w:hAnsi="Times New Roman"/>
          <w:sz w:val="28"/>
          <w:szCs w:val="28"/>
        </w:rPr>
        <w:tab/>
      </w:r>
    </w:p>
    <w:p w:rsidR="00D065EA" w:rsidRDefault="00D065EA" w:rsidP="00D065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65EA" w:rsidRDefault="00D065EA" w:rsidP="00D065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065EA">
        <w:rPr>
          <w:rFonts w:ascii="Times New Roman" w:hAnsi="Times New Roman"/>
          <w:sz w:val="28"/>
          <w:szCs w:val="28"/>
        </w:rPr>
        <w:t xml:space="preserve">При паллиативной терапии </w:t>
      </w:r>
      <w:proofErr w:type="spellStart"/>
      <w:r w:rsidRPr="00D065EA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анти-</w:t>
      </w:r>
      <w:proofErr w:type="gramStart"/>
      <w:r w:rsidRPr="00D065EA">
        <w:rPr>
          <w:rFonts w:ascii="Times New Roman" w:hAnsi="Times New Roman"/>
          <w:sz w:val="28"/>
          <w:szCs w:val="28"/>
        </w:rPr>
        <w:t>EGFR</w:t>
      </w:r>
      <w:proofErr w:type="gramEnd"/>
      <w:r w:rsidRPr="00D065EA">
        <w:rPr>
          <w:rFonts w:ascii="Times New Roman" w:hAnsi="Times New Roman"/>
          <w:sz w:val="28"/>
          <w:szCs w:val="28"/>
        </w:rPr>
        <w:t xml:space="preserve"> антитела (</w:t>
      </w:r>
      <w:proofErr w:type="spellStart"/>
      <w:r w:rsidRPr="00D065EA">
        <w:rPr>
          <w:rFonts w:ascii="Times New Roman" w:hAnsi="Times New Roman"/>
          <w:sz w:val="28"/>
          <w:szCs w:val="28"/>
        </w:rPr>
        <w:t>цетуксимаб</w:t>
      </w:r>
      <w:proofErr w:type="spellEnd"/>
      <w:r w:rsidRPr="00D065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65EA">
        <w:rPr>
          <w:rFonts w:ascii="Times New Roman" w:hAnsi="Times New Roman"/>
          <w:sz w:val="28"/>
          <w:szCs w:val="28"/>
        </w:rPr>
        <w:t>панитумумаб</w:t>
      </w:r>
      <w:proofErr w:type="spellEnd"/>
      <w:r w:rsidRPr="00D065EA">
        <w:rPr>
          <w:rFonts w:ascii="Times New Roman" w:hAnsi="Times New Roman"/>
          <w:sz w:val="28"/>
          <w:szCs w:val="28"/>
        </w:rPr>
        <w:t>) могут применяться</w:t>
      </w:r>
      <w:r w:rsidRPr="00D065EA">
        <w:rPr>
          <w:rFonts w:ascii="Times New Roman" w:hAnsi="Times New Roman"/>
          <w:sz w:val="28"/>
          <w:szCs w:val="28"/>
        </w:rPr>
        <w:tab/>
      </w:r>
    </w:p>
    <w:p w:rsidR="00D065EA" w:rsidRPr="00D065EA" w:rsidRDefault="00D065EA" w:rsidP="001D2EC2">
      <w:pPr>
        <w:pStyle w:val="a4"/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5EA">
        <w:rPr>
          <w:rFonts w:ascii="Times New Roman" w:hAnsi="Times New Roman"/>
          <w:sz w:val="28"/>
          <w:szCs w:val="28"/>
        </w:rPr>
        <w:t>У пациентов с наличием мутации RAS и BRAF</w:t>
      </w:r>
      <w:r w:rsidRPr="00D065EA">
        <w:rPr>
          <w:rFonts w:ascii="Times New Roman" w:hAnsi="Times New Roman"/>
          <w:sz w:val="28"/>
          <w:szCs w:val="28"/>
        </w:rPr>
        <w:tab/>
        <w:t xml:space="preserve"> </w:t>
      </w:r>
    </w:p>
    <w:p w:rsidR="00D065EA" w:rsidRPr="00D065EA" w:rsidRDefault="00D065EA" w:rsidP="001D2EC2">
      <w:pPr>
        <w:pStyle w:val="a4"/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5EA">
        <w:rPr>
          <w:rFonts w:ascii="Times New Roman" w:hAnsi="Times New Roman"/>
          <w:sz w:val="28"/>
          <w:szCs w:val="28"/>
        </w:rPr>
        <w:t>При локализации первичной опухоли в правых отделах толстой кишки</w:t>
      </w:r>
    </w:p>
    <w:p w:rsidR="00D065EA" w:rsidRDefault="00D065EA" w:rsidP="001D2EC2">
      <w:pPr>
        <w:pStyle w:val="a4"/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D065EA">
        <w:rPr>
          <w:rFonts w:ascii="Times New Roman" w:hAnsi="Times New Roman"/>
          <w:sz w:val="28"/>
          <w:szCs w:val="28"/>
        </w:rPr>
        <w:t xml:space="preserve">В сочетании с </w:t>
      </w:r>
      <w:proofErr w:type="spellStart"/>
      <w:r w:rsidRPr="00D065EA">
        <w:rPr>
          <w:rFonts w:ascii="Times New Roman" w:hAnsi="Times New Roman"/>
          <w:sz w:val="28"/>
          <w:szCs w:val="28"/>
        </w:rPr>
        <w:t>капецитабином</w:t>
      </w:r>
      <w:proofErr w:type="spellEnd"/>
      <w:r w:rsidRPr="00D065EA">
        <w:rPr>
          <w:rFonts w:ascii="Times New Roman" w:hAnsi="Times New Roman"/>
          <w:sz w:val="28"/>
          <w:szCs w:val="28"/>
        </w:rPr>
        <w:t>, режимами FLOX, XELOX.</w:t>
      </w:r>
    </w:p>
    <w:p w:rsidR="00D065EA" w:rsidRDefault="00D065EA" w:rsidP="00D065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941" w:rsidRPr="00681941" w:rsidRDefault="00681941" w:rsidP="00681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81941">
        <w:rPr>
          <w:rFonts w:ascii="Times New Roman" w:hAnsi="Times New Roman"/>
          <w:sz w:val="28"/>
          <w:szCs w:val="28"/>
        </w:rPr>
        <w:t>Трехкомпонентные режимы ХТ первично не операбельного (стадия IV) или метастатического/ рецидивирующего рака желудка или пищеводно-желудочного перехода проводят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941">
        <w:rPr>
          <w:rFonts w:ascii="Times New Roman" w:hAnsi="Times New Roman"/>
          <w:sz w:val="28"/>
          <w:szCs w:val="28"/>
        </w:rPr>
        <w:t>При ECOG 2 балла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941">
        <w:rPr>
          <w:rFonts w:ascii="Times New Roman" w:hAnsi="Times New Roman"/>
          <w:sz w:val="28"/>
          <w:szCs w:val="28"/>
        </w:rPr>
        <w:t>При ECOG 3 балла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941">
        <w:rPr>
          <w:rFonts w:ascii="Times New Roman" w:hAnsi="Times New Roman"/>
          <w:sz w:val="28"/>
          <w:szCs w:val="28"/>
        </w:rPr>
        <w:t>Амбулаторно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681941">
        <w:rPr>
          <w:rFonts w:ascii="Times New Roman" w:hAnsi="Times New Roman"/>
          <w:sz w:val="28"/>
          <w:szCs w:val="28"/>
        </w:rPr>
        <w:t>При  общем удовлетворительном состоянии (по шкале ECOG 0–1 балл)</w:t>
      </w:r>
    </w:p>
    <w:p w:rsidR="00681941" w:rsidRPr="00681941" w:rsidRDefault="00681941" w:rsidP="00681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941" w:rsidRPr="00681941" w:rsidRDefault="00681941" w:rsidP="00681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81941">
        <w:rPr>
          <w:rFonts w:ascii="Times New Roman" w:hAnsi="Times New Roman"/>
          <w:sz w:val="28"/>
          <w:szCs w:val="28"/>
        </w:rPr>
        <w:t>При HER2-позитивном раке желудка и пищеводно-желудочного перехода 4 ст. после окончания циклов ХТ рекомендуется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941">
        <w:rPr>
          <w:rFonts w:ascii="Times New Roman" w:hAnsi="Times New Roman"/>
          <w:sz w:val="28"/>
          <w:szCs w:val="28"/>
        </w:rPr>
        <w:t xml:space="preserve">Поддерживающая химиотерапия </w:t>
      </w:r>
      <w:proofErr w:type="spellStart"/>
      <w:r w:rsidRPr="00681941">
        <w:rPr>
          <w:rFonts w:ascii="Times New Roman" w:hAnsi="Times New Roman"/>
          <w:sz w:val="28"/>
          <w:szCs w:val="28"/>
        </w:rPr>
        <w:t>фторпиримидинами</w:t>
      </w:r>
      <w:proofErr w:type="spellEnd"/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941">
        <w:rPr>
          <w:rFonts w:ascii="Times New Roman" w:hAnsi="Times New Roman"/>
          <w:sz w:val="28"/>
          <w:szCs w:val="28"/>
        </w:rPr>
        <w:t>Проведение симптоматической терапии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941">
        <w:rPr>
          <w:rFonts w:ascii="Times New Roman" w:hAnsi="Times New Roman"/>
          <w:sz w:val="28"/>
          <w:szCs w:val="28"/>
        </w:rPr>
        <w:t>Проведение лечения по схеме ECX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D065EA" w:rsidRPr="00681941" w:rsidRDefault="00681941" w:rsidP="001D2EC2">
      <w:pPr>
        <w:pStyle w:val="a4"/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681941">
        <w:rPr>
          <w:rFonts w:ascii="Times New Roman" w:hAnsi="Times New Roman"/>
          <w:sz w:val="28"/>
          <w:szCs w:val="28"/>
        </w:rPr>
        <w:t xml:space="preserve">Продолжать терапию </w:t>
      </w:r>
      <w:proofErr w:type="spellStart"/>
      <w:r w:rsidRPr="00681941">
        <w:rPr>
          <w:rFonts w:ascii="Times New Roman" w:hAnsi="Times New Roman"/>
          <w:sz w:val="28"/>
          <w:szCs w:val="28"/>
        </w:rPr>
        <w:t>трастузумабом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до прогрессирования болезни.</w:t>
      </w:r>
    </w:p>
    <w:p w:rsidR="0042274A" w:rsidRDefault="0042274A" w:rsidP="004227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941" w:rsidRDefault="00681941" w:rsidP="00422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81941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681941">
        <w:rPr>
          <w:rFonts w:ascii="Times New Roman" w:hAnsi="Times New Roman"/>
          <w:sz w:val="28"/>
          <w:szCs w:val="28"/>
        </w:rPr>
        <w:t>адъювантной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терапии </w:t>
      </w:r>
      <w:proofErr w:type="spellStart"/>
      <w:r w:rsidRPr="00681941">
        <w:rPr>
          <w:rFonts w:ascii="Times New Roman" w:hAnsi="Times New Roman"/>
          <w:sz w:val="28"/>
          <w:szCs w:val="28"/>
        </w:rPr>
        <w:t>колоректального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рака и развитии симптомов </w:t>
      </w:r>
      <w:proofErr w:type="spellStart"/>
      <w:r w:rsidRPr="00681941">
        <w:rPr>
          <w:rFonts w:ascii="Times New Roman" w:hAnsi="Times New Roman"/>
          <w:sz w:val="28"/>
          <w:szCs w:val="28"/>
        </w:rPr>
        <w:t>полинейропатии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2-3 степени продолжают лечение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941">
        <w:rPr>
          <w:rFonts w:ascii="Times New Roman" w:hAnsi="Times New Roman"/>
          <w:sz w:val="28"/>
          <w:szCs w:val="28"/>
        </w:rPr>
        <w:t>Таргетной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терапией</w:t>
      </w:r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941">
        <w:rPr>
          <w:rFonts w:ascii="Times New Roman" w:hAnsi="Times New Roman"/>
          <w:sz w:val="28"/>
          <w:szCs w:val="28"/>
        </w:rPr>
        <w:t>Монохимиотерапией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941">
        <w:rPr>
          <w:rFonts w:ascii="Times New Roman" w:hAnsi="Times New Roman"/>
          <w:sz w:val="28"/>
          <w:szCs w:val="28"/>
        </w:rPr>
        <w:t>оксалиплатином</w:t>
      </w:r>
      <w:proofErr w:type="spellEnd"/>
      <w:r w:rsidRPr="00681941">
        <w:rPr>
          <w:rFonts w:ascii="Times New Roman" w:hAnsi="Times New Roman"/>
          <w:sz w:val="28"/>
          <w:szCs w:val="28"/>
        </w:rPr>
        <w:tab/>
      </w:r>
    </w:p>
    <w:p w:rsidR="00681941" w:rsidRDefault="00681941" w:rsidP="001D2EC2">
      <w:pPr>
        <w:pStyle w:val="a4"/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Pr="00681941">
        <w:rPr>
          <w:rFonts w:ascii="Times New Roman" w:hAnsi="Times New Roman"/>
          <w:sz w:val="28"/>
          <w:szCs w:val="28"/>
        </w:rPr>
        <w:t>Монохимиотерапией</w:t>
      </w:r>
      <w:proofErr w:type="spellEnd"/>
      <w:r w:rsidRPr="0068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941">
        <w:rPr>
          <w:rFonts w:ascii="Times New Roman" w:hAnsi="Times New Roman"/>
          <w:sz w:val="28"/>
          <w:szCs w:val="28"/>
        </w:rPr>
        <w:t>фторпиримидинами</w:t>
      </w:r>
      <w:proofErr w:type="spellEnd"/>
    </w:p>
    <w:p w:rsidR="00681941" w:rsidRDefault="00681941" w:rsidP="00681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941" w:rsidRDefault="00681941" w:rsidP="00681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81941">
        <w:rPr>
          <w:rFonts w:ascii="Times New Roman" w:hAnsi="Times New Roman"/>
          <w:sz w:val="28"/>
          <w:szCs w:val="28"/>
        </w:rPr>
        <w:t>Изменения волос (</w:t>
      </w:r>
      <w:proofErr w:type="spellStart"/>
      <w:r w:rsidRPr="00681941">
        <w:rPr>
          <w:rFonts w:ascii="Times New Roman" w:hAnsi="Times New Roman"/>
          <w:sz w:val="28"/>
          <w:szCs w:val="28"/>
        </w:rPr>
        <w:t>трихомегалия</w:t>
      </w:r>
      <w:proofErr w:type="spellEnd"/>
      <w:r w:rsidRPr="00681941">
        <w:rPr>
          <w:rFonts w:ascii="Times New Roman" w:hAnsi="Times New Roman"/>
          <w:sz w:val="28"/>
          <w:szCs w:val="28"/>
        </w:rPr>
        <w:t>, гипер</w:t>
      </w:r>
      <w:r>
        <w:rPr>
          <w:rFonts w:ascii="Times New Roman" w:hAnsi="Times New Roman"/>
          <w:sz w:val="28"/>
          <w:szCs w:val="28"/>
        </w:rPr>
        <w:t>трихоз) развивается при лечении</w:t>
      </w:r>
    </w:p>
    <w:p w:rsidR="00681941" w:rsidRPr="00681941" w:rsidRDefault="00681941" w:rsidP="001D2EC2">
      <w:pPr>
        <w:pStyle w:val="a4"/>
        <w:numPr>
          <w:ilvl w:val="0"/>
          <w:numId w:val="7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941">
        <w:rPr>
          <w:rFonts w:ascii="Times New Roman" w:hAnsi="Times New Roman"/>
          <w:sz w:val="28"/>
          <w:szCs w:val="28"/>
        </w:rPr>
        <w:t>Таксанами</w:t>
      </w:r>
      <w:proofErr w:type="spellEnd"/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941">
        <w:rPr>
          <w:rFonts w:ascii="Times New Roman" w:hAnsi="Times New Roman"/>
          <w:sz w:val="28"/>
          <w:szCs w:val="28"/>
        </w:rPr>
        <w:t>Дексаметазоном</w:t>
      </w:r>
      <w:proofErr w:type="spellEnd"/>
      <w:r w:rsidRPr="00681941">
        <w:rPr>
          <w:rFonts w:ascii="Times New Roman" w:hAnsi="Times New Roman"/>
          <w:sz w:val="28"/>
          <w:szCs w:val="28"/>
        </w:rPr>
        <w:tab/>
      </w:r>
    </w:p>
    <w:p w:rsidR="00681941" w:rsidRPr="00681941" w:rsidRDefault="00681941" w:rsidP="001D2EC2">
      <w:pPr>
        <w:pStyle w:val="a4"/>
        <w:numPr>
          <w:ilvl w:val="0"/>
          <w:numId w:val="7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681941">
        <w:rPr>
          <w:rFonts w:ascii="Times New Roman" w:hAnsi="Times New Roman"/>
          <w:sz w:val="28"/>
          <w:szCs w:val="28"/>
        </w:rPr>
        <w:t>Ингибиторами EGFR</w:t>
      </w:r>
    </w:p>
    <w:p w:rsidR="00681941" w:rsidRPr="0042274A" w:rsidRDefault="00681941" w:rsidP="004227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640570" w:rsidRDefault="00640570" w:rsidP="001D2EC2">
      <w:pPr>
        <w:pStyle w:val="a4"/>
        <w:numPr>
          <w:ilvl w:val="0"/>
          <w:numId w:val="7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кардиотоксичности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препаратов. Диагностика и лечение.</w:t>
      </w:r>
    </w:p>
    <w:p w:rsidR="00640570" w:rsidRDefault="00640570" w:rsidP="001D2EC2">
      <w:pPr>
        <w:pStyle w:val="a4"/>
        <w:numPr>
          <w:ilvl w:val="0"/>
          <w:numId w:val="7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Кожные реакции при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препаратов. Диагностика и лечение.</w:t>
      </w:r>
    </w:p>
    <w:p w:rsidR="00640570" w:rsidRDefault="00640570" w:rsidP="001D2EC2">
      <w:pPr>
        <w:pStyle w:val="a4"/>
        <w:numPr>
          <w:ilvl w:val="0"/>
          <w:numId w:val="7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Нарушения свертывающей системы крови.</w:t>
      </w:r>
    </w:p>
    <w:p w:rsidR="00640570" w:rsidRDefault="00640570" w:rsidP="001D2EC2">
      <w:pPr>
        <w:pStyle w:val="a4"/>
        <w:numPr>
          <w:ilvl w:val="0"/>
          <w:numId w:val="7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 со стороны дыхательной системы.</w:t>
      </w:r>
    </w:p>
    <w:p w:rsidR="00640570" w:rsidRDefault="00640570" w:rsidP="001D2EC2">
      <w:pPr>
        <w:pStyle w:val="a4"/>
        <w:numPr>
          <w:ilvl w:val="0"/>
          <w:numId w:val="7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Гепатотоксичность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желудочно-кишечные расстройства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в онкологии. Диагностика и лечение.</w:t>
      </w:r>
    </w:p>
    <w:p w:rsidR="00EF6728" w:rsidRDefault="00640570" w:rsidP="00640570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310F">
        <w:rPr>
          <w:rFonts w:ascii="Times New Roman" w:hAnsi="Times New Roman"/>
          <w:sz w:val="28"/>
          <w:szCs w:val="28"/>
        </w:rPr>
        <w:t xml:space="preserve">6.  Диагностика и лечение </w:t>
      </w:r>
      <w:proofErr w:type="spellStart"/>
      <w:r w:rsidR="009A310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ефротоксичност</w:t>
      </w:r>
      <w:r w:rsidR="009A310F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таргентных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</w:t>
      </w:r>
    </w:p>
    <w:p w:rsidR="00640570" w:rsidRDefault="00640570" w:rsidP="00640570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9943B5" w:rsidRPr="00994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«Лекарственная терапия злокачественных новообразований»</w:t>
      </w:r>
      <w:r w:rsidR="00994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из лекционного курса), с необходимым схематическими изображениями и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Pr="00F41240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понятия </w:t>
      </w:r>
      <w:r w:rsidR="00F57DE4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лекарственной терапии</w:t>
      </w: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злокачественных опухолей.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таргетной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терапии, выбора препарата.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Моноклональные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антитела. Показания.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Ингибиторы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киназ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Активаторы–стимуляторы некроза, дифференцировки или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апоптоза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Перспективы применения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таргетных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препаратов и пути развития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таргетной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Гормоны. Селективная терапия гормонозависимых форм рака.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Гормонотерапия рака молочной железы.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Гормонотерапия рака почки, надпочечников, предстательной железы, яичка.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Гормонотерапия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гемобластозов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Гормонотерапия рака яичников, матки, щитовидной железы.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Осложнения лекарственной терапии, их профилактика и лечение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понятия «химиотерапия злокачественных опухолей».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Злокачественные новообразования, которые могут быть принципиально излечены более чем в 50 % случаев с помощью химиотерапии.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Опухоли, малочувствительные к химиотерапии.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результатов лекарственного лечения.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химиотерапии.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и задачи химиотерапии.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Противопоказания к проведению химиотерапии.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группы противоопухолевых препаратов.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Цитостатики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механизму действия и происхождению.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Алкилирующие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агенты</w:t>
      </w:r>
      <w:proofErr w:type="gram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нтибиотики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Антиметаболиты.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Антрациклины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Винкалкалоиды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. Препараты платины.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Эпиподофиллотоксины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Другие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цитостатики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(антиметаболиты).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Адъювантная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33F66">
        <w:rPr>
          <w:rFonts w:ascii="Times New Roman" w:eastAsia="Calibri" w:hAnsi="Times New Roman" w:cs="Times New Roman"/>
          <w:sz w:val="28"/>
          <w:szCs w:val="28"/>
          <w:lang w:eastAsia="ru-RU"/>
        </w:rPr>
        <w:t>неоадъювантная</w:t>
      </w:r>
      <w:proofErr w:type="spellEnd"/>
      <w:r w:rsidR="00933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лекарственная </w:t>
      </w: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терапия локализованных форм рака.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Химиотерапия локализованных форм сарком.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Химиотерапия солидных раков в ме</w:t>
      </w:r>
      <w:r w:rsidR="00F57DE4">
        <w:rPr>
          <w:rFonts w:ascii="Times New Roman" w:eastAsia="Calibri" w:hAnsi="Times New Roman" w:cs="Times New Roman"/>
          <w:sz w:val="28"/>
          <w:szCs w:val="28"/>
          <w:lang w:eastAsia="ru-RU"/>
        </w:rPr>
        <w:t>тастатической стадии, недоступной</w:t>
      </w: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хирургического лечения и лучевой терапии.</w:t>
      </w:r>
    </w:p>
    <w:p w:rsidR="00F41240" w:rsidRPr="00F41240" w:rsidRDefault="00F41240" w:rsidP="001D2EC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Химиотерапия диссеминированных и мультифокальных форм злокачественных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гемобластозов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(лейкемии, </w:t>
      </w:r>
      <w:proofErr w:type="spellStart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гематосаркомы</w:t>
      </w:r>
      <w:proofErr w:type="spellEnd"/>
      <w:r w:rsidRPr="00F4124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943B5" w:rsidRPr="009943B5" w:rsidRDefault="009943B5" w:rsidP="009943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B5">
        <w:rPr>
          <w:rFonts w:ascii="Times New Roman" w:hAnsi="Times New Roman" w:cs="Times New Roman"/>
          <w:sz w:val="28"/>
          <w:szCs w:val="28"/>
        </w:rPr>
        <w:t>1.</w:t>
      </w:r>
      <w:r w:rsidRPr="009943B5">
        <w:rPr>
          <w:rFonts w:ascii="Times New Roman" w:hAnsi="Times New Roman" w:cs="Times New Roman"/>
          <w:sz w:val="28"/>
          <w:szCs w:val="28"/>
        </w:rPr>
        <w:tab/>
        <w:t xml:space="preserve">Признаки </w:t>
      </w:r>
      <w:proofErr w:type="spellStart"/>
      <w:r w:rsidRPr="009943B5">
        <w:rPr>
          <w:rFonts w:ascii="Times New Roman" w:hAnsi="Times New Roman" w:cs="Times New Roman"/>
          <w:sz w:val="28"/>
          <w:szCs w:val="28"/>
        </w:rPr>
        <w:t>кардиотоксичности</w:t>
      </w:r>
      <w:proofErr w:type="spellEnd"/>
      <w:r w:rsidRPr="0099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3B5">
        <w:rPr>
          <w:rFonts w:ascii="Times New Roman" w:hAnsi="Times New Roman" w:cs="Times New Roman"/>
          <w:sz w:val="28"/>
          <w:szCs w:val="28"/>
        </w:rPr>
        <w:t>таргентных</w:t>
      </w:r>
      <w:proofErr w:type="spellEnd"/>
      <w:r w:rsidRPr="009943B5">
        <w:rPr>
          <w:rFonts w:ascii="Times New Roman" w:hAnsi="Times New Roman" w:cs="Times New Roman"/>
          <w:sz w:val="28"/>
          <w:szCs w:val="28"/>
        </w:rPr>
        <w:t xml:space="preserve"> препаратов. Диагностика и лечение.</w:t>
      </w:r>
    </w:p>
    <w:p w:rsidR="009943B5" w:rsidRPr="009943B5" w:rsidRDefault="009943B5" w:rsidP="009943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B5">
        <w:rPr>
          <w:rFonts w:ascii="Times New Roman" w:hAnsi="Times New Roman" w:cs="Times New Roman"/>
          <w:sz w:val="28"/>
          <w:szCs w:val="28"/>
        </w:rPr>
        <w:t>2.</w:t>
      </w:r>
      <w:r w:rsidRPr="009943B5">
        <w:rPr>
          <w:rFonts w:ascii="Times New Roman" w:hAnsi="Times New Roman" w:cs="Times New Roman"/>
          <w:sz w:val="28"/>
          <w:szCs w:val="28"/>
        </w:rPr>
        <w:tab/>
        <w:t xml:space="preserve"> Кожные реакции при использовании </w:t>
      </w:r>
      <w:r w:rsidR="00F57DE4">
        <w:rPr>
          <w:rFonts w:ascii="Times New Roman" w:hAnsi="Times New Roman" w:cs="Times New Roman"/>
          <w:sz w:val="28"/>
          <w:szCs w:val="28"/>
        </w:rPr>
        <w:t>химиопрепаратов</w:t>
      </w:r>
      <w:r w:rsidRPr="009943B5">
        <w:rPr>
          <w:rFonts w:ascii="Times New Roman" w:hAnsi="Times New Roman" w:cs="Times New Roman"/>
          <w:sz w:val="28"/>
          <w:szCs w:val="28"/>
        </w:rPr>
        <w:t xml:space="preserve"> препаратов. Диагностика и лечение.</w:t>
      </w:r>
    </w:p>
    <w:p w:rsidR="009943B5" w:rsidRPr="009943B5" w:rsidRDefault="009943B5" w:rsidP="009943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B5">
        <w:rPr>
          <w:rFonts w:ascii="Times New Roman" w:hAnsi="Times New Roman" w:cs="Times New Roman"/>
          <w:sz w:val="28"/>
          <w:szCs w:val="28"/>
        </w:rPr>
        <w:t>3.</w:t>
      </w:r>
      <w:r w:rsidRPr="009943B5">
        <w:rPr>
          <w:rFonts w:ascii="Times New Roman" w:hAnsi="Times New Roman" w:cs="Times New Roman"/>
          <w:sz w:val="28"/>
          <w:szCs w:val="28"/>
        </w:rPr>
        <w:tab/>
        <w:t>Нарушения свертывающей системы крови.</w:t>
      </w:r>
    </w:p>
    <w:p w:rsidR="009943B5" w:rsidRPr="009943B5" w:rsidRDefault="009943B5" w:rsidP="009943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B5">
        <w:rPr>
          <w:rFonts w:ascii="Times New Roman" w:hAnsi="Times New Roman" w:cs="Times New Roman"/>
          <w:sz w:val="28"/>
          <w:szCs w:val="28"/>
        </w:rPr>
        <w:t>4.</w:t>
      </w:r>
      <w:r w:rsidRPr="009943B5">
        <w:rPr>
          <w:rFonts w:ascii="Times New Roman" w:hAnsi="Times New Roman" w:cs="Times New Roman"/>
          <w:sz w:val="28"/>
          <w:szCs w:val="28"/>
        </w:rPr>
        <w:tab/>
        <w:t>Осложнения со стороны дыхательной системы.</w:t>
      </w:r>
    </w:p>
    <w:p w:rsidR="009943B5" w:rsidRPr="009943B5" w:rsidRDefault="009943B5" w:rsidP="009943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B5">
        <w:rPr>
          <w:rFonts w:ascii="Times New Roman" w:hAnsi="Times New Roman" w:cs="Times New Roman"/>
          <w:sz w:val="28"/>
          <w:szCs w:val="28"/>
        </w:rPr>
        <w:t>5.</w:t>
      </w:r>
      <w:r w:rsidRPr="009943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43B5">
        <w:rPr>
          <w:rFonts w:ascii="Times New Roman" w:hAnsi="Times New Roman" w:cs="Times New Roman"/>
          <w:sz w:val="28"/>
          <w:szCs w:val="28"/>
        </w:rPr>
        <w:t>Гепатотоксичность</w:t>
      </w:r>
      <w:proofErr w:type="spellEnd"/>
      <w:r w:rsidRPr="009943B5">
        <w:rPr>
          <w:rFonts w:ascii="Times New Roman" w:hAnsi="Times New Roman" w:cs="Times New Roman"/>
          <w:sz w:val="28"/>
          <w:szCs w:val="28"/>
        </w:rPr>
        <w:t xml:space="preserve"> и желудочно-кишечные расстройства при </w:t>
      </w:r>
      <w:r w:rsidR="00F57DE4">
        <w:rPr>
          <w:rFonts w:ascii="Times New Roman" w:hAnsi="Times New Roman" w:cs="Times New Roman"/>
          <w:sz w:val="28"/>
          <w:szCs w:val="28"/>
        </w:rPr>
        <w:t>лекарственной</w:t>
      </w:r>
      <w:r w:rsidRPr="009943B5">
        <w:rPr>
          <w:rFonts w:ascii="Times New Roman" w:hAnsi="Times New Roman" w:cs="Times New Roman"/>
          <w:sz w:val="28"/>
          <w:szCs w:val="28"/>
        </w:rPr>
        <w:t xml:space="preserve"> терапии в онкологии. Диагностика и лечение.</w:t>
      </w:r>
    </w:p>
    <w:p w:rsidR="00881452" w:rsidRPr="009943B5" w:rsidRDefault="009943B5" w:rsidP="009943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B5">
        <w:rPr>
          <w:rFonts w:ascii="Times New Roman" w:hAnsi="Times New Roman" w:cs="Times New Roman"/>
          <w:sz w:val="28"/>
          <w:szCs w:val="28"/>
        </w:rPr>
        <w:t xml:space="preserve"> 6.  Диагностика и лечение </w:t>
      </w:r>
      <w:proofErr w:type="spellStart"/>
      <w:r w:rsidRPr="009943B5">
        <w:rPr>
          <w:rFonts w:ascii="Times New Roman" w:hAnsi="Times New Roman" w:cs="Times New Roman"/>
          <w:sz w:val="28"/>
          <w:szCs w:val="28"/>
        </w:rPr>
        <w:t>нефротоксичности</w:t>
      </w:r>
      <w:proofErr w:type="spellEnd"/>
      <w:r w:rsidRPr="009943B5">
        <w:rPr>
          <w:rFonts w:ascii="Times New Roman" w:hAnsi="Times New Roman" w:cs="Times New Roman"/>
          <w:sz w:val="28"/>
          <w:szCs w:val="28"/>
        </w:rPr>
        <w:t xml:space="preserve"> </w:t>
      </w:r>
      <w:r w:rsidR="00F57DE4">
        <w:rPr>
          <w:rFonts w:ascii="Times New Roman" w:hAnsi="Times New Roman" w:cs="Times New Roman"/>
          <w:sz w:val="28"/>
          <w:szCs w:val="28"/>
        </w:rPr>
        <w:t>лекарственных</w:t>
      </w:r>
      <w:r w:rsidRPr="009943B5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DF4AEA" w:rsidRDefault="00DF4AEA" w:rsidP="00931A92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1AD" w:rsidRDefault="00D621AD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1AD" w:rsidRDefault="00D621AD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1AD" w:rsidRDefault="00D621AD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1AD" w:rsidRDefault="00D621AD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1AD" w:rsidRDefault="00D621AD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1AD" w:rsidRDefault="00D621AD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 (специальность) 31.08.57 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9943B5" w:rsidRPr="009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«Лекарственная терапия злокачественных новообразований»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9A310F" w:rsidRPr="009A310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химиотерапии.</w:t>
      </w: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9A310F" w:rsidRPr="009A310F">
        <w:rPr>
          <w:rFonts w:ascii="Times New Roman" w:hAnsi="Times New Roman" w:cs="Times New Roman"/>
          <w:sz w:val="28"/>
          <w:szCs w:val="28"/>
        </w:rPr>
        <w:t xml:space="preserve">Диагностика и лечение </w:t>
      </w:r>
      <w:proofErr w:type="spellStart"/>
      <w:r w:rsidR="009A310F" w:rsidRPr="009A310F">
        <w:rPr>
          <w:rFonts w:ascii="Times New Roman" w:hAnsi="Times New Roman" w:cs="Times New Roman"/>
          <w:sz w:val="28"/>
          <w:szCs w:val="28"/>
        </w:rPr>
        <w:t>нефротоксичности</w:t>
      </w:r>
      <w:proofErr w:type="spellEnd"/>
      <w:r w:rsidR="009A310F" w:rsidRPr="009A3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10F" w:rsidRPr="009A310F">
        <w:rPr>
          <w:rFonts w:ascii="Times New Roman" w:hAnsi="Times New Roman" w:cs="Times New Roman"/>
          <w:sz w:val="28"/>
          <w:szCs w:val="28"/>
        </w:rPr>
        <w:t>таргентных</w:t>
      </w:r>
      <w:proofErr w:type="spellEnd"/>
      <w:r w:rsidR="009A310F" w:rsidRPr="009A310F">
        <w:rPr>
          <w:rFonts w:ascii="Times New Roman" w:hAnsi="Times New Roman" w:cs="Times New Roman"/>
          <w:sz w:val="28"/>
          <w:szCs w:val="28"/>
        </w:rPr>
        <w:t xml:space="preserve"> препаратов.</w:t>
      </w:r>
      <w:r w:rsidRPr="000F0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240" w:rsidRDefault="00F41240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240" w:rsidRDefault="00F41240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240" w:rsidRDefault="00F41240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619" w:rsidRDefault="0018461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64C8" w:rsidRDefault="002C64C8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1AD" w:rsidRDefault="002C64C8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4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2C64C8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2C6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pPr w:leftFromText="180" w:rightFromText="180" w:vertAnchor="page" w:horzAnchor="margin" w:tblpY="30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456"/>
        <w:gridCol w:w="3943"/>
        <w:gridCol w:w="2659"/>
      </w:tblGrid>
      <w:tr w:rsidR="00D621AD" w:rsidRPr="00A34D17" w:rsidTr="002C64C8">
        <w:trPr>
          <w:trHeight w:val="1322"/>
          <w:tblHeader/>
        </w:trPr>
        <w:tc>
          <w:tcPr>
            <w:tcW w:w="268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3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1389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D621AD" w:rsidRPr="00A34D17" w:rsidTr="002C64C8">
        <w:trPr>
          <w:trHeight w:val="1322"/>
          <w:tblHeader/>
        </w:trPr>
        <w:tc>
          <w:tcPr>
            <w:tcW w:w="268" w:type="pct"/>
            <w:vMerge w:val="restart"/>
          </w:tcPr>
          <w:p w:rsidR="00D621AD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pct"/>
            <w:vMerge w:val="restar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</w:t>
            </w:r>
            <w:proofErr w:type="gramEnd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здоровье человека факторов среды его обитан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современные представления о механизмах онкогенеза, биологических, в </w:t>
            </w:r>
            <w:proofErr w:type="spellStart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генетических и иммунологических свойствах опухолей, механизмах </w:t>
            </w:r>
            <w:proofErr w:type="spellStart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их значение для закономерностей течения онкологических заболеваний, их диагностики, принципов выбора методов профилактики.</w:t>
            </w:r>
          </w:p>
        </w:tc>
        <w:tc>
          <w:tcPr>
            <w:tcW w:w="1389" w:type="pct"/>
          </w:tcPr>
          <w:p w:rsidR="00FE7206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621AD" w:rsidRPr="00A34D17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D621AD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состояние онкологической заболеваемости, работу онкологической службы; организовать диспансерный учет онкологических больных, проводить санпросвет работу по онкологическим проблемам.</w:t>
            </w:r>
          </w:p>
        </w:tc>
        <w:tc>
          <w:tcPr>
            <w:tcW w:w="1389" w:type="pct"/>
          </w:tcPr>
          <w:p w:rsidR="00FE7206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5,12,13</w:t>
            </w:r>
          </w:p>
          <w:p w:rsidR="00D621AD" w:rsidRPr="00A34D17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D621AD" w:rsidRPr="00A34D17" w:rsidTr="002C64C8">
        <w:trPr>
          <w:trHeight w:val="3490"/>
          <w:tblHeader/>
        </w:trPr>
        <w:tc>
          <w:tcPr>
            <w:tcW w:w="268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проведения профилактических медицинских осмотров, проведения диспансеризации, диспансерного наблюдение </w:t>
            </w:r>
            <w:proofErr w:type="spellStart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основами медико-статистического анализа информации о показателях здоровья населения различных возрастно-половых групп.</w:t>
            </w:r>
          </w:p>
        </w:tc>
        <w:tc>
          <w:tcPr>
            <w:tcW w:w="1389" w:type="pct"/>
          </w:tcPr>
          <w:p w:rsidR="00D621AD" w:rsidRPr="00A34D17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D621AD" w:rsidRPr="00A34D17" w:rsidTr="002C64C8">
        <w:trPr>
          <w:trHeight w:val="1322"/>
          <w:tblHeader/>
        </w:trPr>
        <w:tc>
          <w:tcPr>
            <w:tcW w:w="268" w:type="pct"/>
            <w:vMerge w:val="restar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pct"/>
            <w:vMerge w:val="restart"/>
          </w:tcPr>
          <w:p w:rsidR="00D621AD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D621AD" w:rsidRPr="00633355" w:rsidRDefault="00D621AD" w:rsidP="002C64C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задачи и функции онкологического диспансера, первичного онкологического кабинета, смотрового кабинета, особенности работы в системе ОМС.</w:t>
            </w:r>
          </w:p>
        </w:tc>
        <w:tc>
          <w:tcPr>
            <w:tcW w:w="1389" w:type="pct"/>
          </w:tcPr>
          <w:p w:rsidR="00FE7206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,2,12</w:t>
            </w:r>
          </w:p>
          <w:p w:rsidR="00D621AD" w:rsidRPr="00A34D17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D621AD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оценивать этиологические факторы при сборе анамнеза, обосновании диагноза; формировать клинические группы </w:t>
            </w:r>
            <w:proofErr w:type="spellStart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выбирать методы диспансеризации больных I,III клинических групп.</w:t>
            </w:r>
          </w:p>
        </w:tc>
        <w:tc>
          <w:tcPr>
            <w:tcW w:w="1389" w:type="pct"/>
          </w:tcPr>
          <w:p w:rsidR="00FE7206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№№1,2,12</w:t>
            </w:r>
          </w:p>
          <w:p w:rsidR="00D621AD" w:rsidRPr="00A34D17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D621AD" w:rsidRPr="00A34D17" w:rsidTr="002C64C8">
        <w:trPr>
          <w:trHeight w:val="1568"/>
          <w:tblHeader/>
        </w:trPr>
        <w:tc>
          <w:tcPr>
            <w:tcW w:w="268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63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навыками организации работы первичного онкологического кабинета, оформлением учётно-отчётной документации.</w:t>
            </w:r>
          </w:p>
        </w:tc>
        <w:tc>
          <w:tcPr>
            <w:tcW w:w="1389" w:type="pct"/>
          </w:tcPr>
          <w:p w:rsidR="00D621AD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1AD" w:rsidRPr="00A34D17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D621AD" w:rsidRPr="00A34D17" w:rsidTr="002C64C8">
        <w:trPr>
          <w:trHeight w:val="757"/>
          <w:tblHeader/>
        </w:trPr>
        <w:tc>
          <w:tcPr>
            <w:tcW w:w="268" w:type="pct"/>
            <w:vMerge w:val="restar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83" w:type="pct"/>
            <w:vMerge w:val="restar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060" w:type="pct"/>
          </w:tcPr>
          <w:p w:rsidR="00D621AD" w:rsidRPr="00206B02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показаний и противопоказаний к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 терапии онкологических больных</w:t>
            </w:r>
          </w:p>
        </w:tc>
        <w:tc>
          <w:tcPr>
            <w:tcW w:w="1389" w:type="pct"/>
          </w:tcPr>
          <w:p w:rsidR="00D621AD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1-3,12-16,18,19</w:t>
            </w:r>
          </w:p>
        </w:tc>
      </w:tr>
      <w:tr w:rsidR="00D621AD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рианты лекарственной терапии </w:t>
            </w:r>
            <w:proofErr w:type="spellStart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клиническими рекомендациями и состоянием пациента</w:t>
            </w:r>
          </w:p>
        </w:tc>
        <w:tc>
          <w:tcPr>
            <w:tcW w:w="1389" w:type="pct"/>
          </w:tcPr>
          <w:p w:rsidR="00D621AD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1-5,7-12,14-16,19-23</w:t>
            </w:r>
          </w:p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994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№№1-6</w:t>
            </w:r>
          </w:p>
        </w:tc>
      </w:tr>
      <w:tr w:rsidR="00D621AD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оценки состояния пациента и возможности проведения лекарственной терапии, с учётом фармакологических характеристик препаратов, </w:t>
            </w:r>
            <w:proofErr w:type="gramStart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противопоказаний</w:t>
            </w:r>
            <w:proofErr w:type="gramEnd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путей введения.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нежелательных последствий.</w:t>
            </w:r>
          </w:p>
        </w:tc>
        <w:tc>
          <w:tcPr>
            <w:tcW w:w="1389" w:type="pct"/>
          </w:tcPr>
          <w:p w:rsidR="00D621AD" w:rsidRPr="00A34D17" w:rsidRDefault="00D621A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322"/>
          <w:tblHeader/>
        </w:trPr>
        <w:tc>
          <w:tcPr>
            <w:tcW w:w="268" w:type="pct"/>
            <w:vMerge w:val="restar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pct"/>
            <w:vMerge w:val="restart"/>
          </w:tcPr>
          <w:p w:rsidR="002C64C8" w:rsidRPr="00206B02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060" w:type="pct"/>
          </w:tcPr>
          <w:p w:rsidR="002C64C8" w:rsidRPr="00206B02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проведения лекарственной терапии у </w:t>
            </w:r>
            <w:proofErr w:type="spellStart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рекомендованных схем лечения и состояния больного</w:t>
            </w:r>
          </w:p>
        </w:tc>
        <w:tc>
          <w:tcPr>
            <w:tcW w:w="1389" w:type="pc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C8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лекарственной терапии </w:t>
            </w:r>
            <w:r>
              <w:t xml:space="preserve"> </w:t>
            </w:r>
            <w:r w:rsidRPr="001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рекомендованных схем лечения и состояния больного</w:t>
            </w:r>
          </w:p>
        </w:tc>
        <w:tc>
          <w:tcPr>
            <w:tcW w:w="1389" w:type="pct"/>
          </w:tcPr>
          <w:p w:rsidR="002C64C8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№1-29</w:t>
            </w:r>
          </w:p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проведения лекарственной терапии с учётом различных путей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проведения лекарственного, комплексного лечения, коррекции нежелательных явлений лекарственной терапии у </w:t>
            </w:r>
            <w:proofErr w:type="spellStart"/>
            <w:r w:rsidRPr="009A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1389" w:type="pc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322"/>
          <w:tblHeader/>
        </w:trPr>
        <w:tc>
          <w:tcPr>
            <w:tcW w:w="268" w:type="pct"/>
            <w:vMerge w:val="restar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pct"/>
            <w:vMerge w:val="restar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</w:t>
            </w: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санаторно-курортном лечении</w:t>
            </w:r>
          </w:p>
        </w:tc>
        <w:tc>
          <w:tcPr>
            <w:tcW w:w="2060" w:type="pc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принцип </w:t>
            </w:r>
            <w:proofErr w:type="spellStart"/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органосберегающего</w:t>
            </w:r>
            <w:proofErr w:type="spellEnd"/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функционально выгодного лечения опухолей, современные методики лечения, отвечающие этому принципу, значение раннего выявления злокачественных новообразований для их выполнения; законодательные основы реабилитации </w:t>
            </w:r>
            <w:proofErr w:type="spellStart"/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критерии качества жизни</w:t>
            </w:r>
          </w:p>
        </w:tc>
        <w:tc>
          <w:tcPr>
            <w:tcW w:w="1389" w:type="pct"/>
          </w:tcPr>
          <w:p w:rsidR="00FE7206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  <w:p w:rsidR="002C64C8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2C64C8" w:rsidRPr="00A34D17" w:rsidRDefault="00F57DE4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план реабилитационных мероприятий, организовать диспансеризацию реабилитируемых пациентов, оценить качество жизни.</w:t>
            </w:r>
          </w:p>
        </w:tc>
        <w:tc>
          <w:tcPr>
            <w:tcW w:w="1389" w:type="pct"/>
          </w:tcPr>
          <w:p w:rsidR="00FE7206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  <w:p w:rsidR="002C64C8" w:rsidRDefault="00FE7206" w:rsidP="00FE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322"/>
          <w:tblHeader/>
        </w:trPr>
        <w:tc>
          <w:tcPr>
            <w:tcW w:w="268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2C64C8" w:rsidRPr="00A34D17" w:rsidRDefault="00F57DE4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навыками реабилитации больных после проведённого </w:t>
            </w:r>
            <w:proofErr w:type="spellStart"/>
            <w:proofErr w:type="gramStart"/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специали-зированного</w:t>
            </w:r>
            <w:proofErr w:type="spellEnd"/>
            <w:proofErr w:type="gramEnd"/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(лечение операционных ран, уход за лечебными свищами; основами ЛФК, лечебного питания, коррекции анемии и других осложнений и реакций, функциональных нарушений после специализированного лечения, совместно с другими специалистами).</w:t>
            </w:r>
          </w:p>
        </w:tc>
        <w:tc>
          <w:tcPr>
            <w:tcW w:w="1389" w:type="pct"/>
          </w:tcPr>
          <w:p w:rsidR="002C64C8" w:rsidRDefault="00F1088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558"/>
        </w:trPr>
        <w:tc>
          <w:tcPr>
            <w:tcW w:w="268" w:type="pct"/>
            <w:vMerge w:val="restart"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pct"/>
            <w:vMerge w:val="restart"/>
          </w:tcPr>
          <w:p w:rsidR="002C64C8" w:rsidRPr="00206B02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  <w:r w:rsidRPr="002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060" w:type="pct"/>
          </w:tcPr>
          <w:p w:rsidR="002C64C8" w:rsidRPr="00206B02" w:rsidRDefault="00F57DE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медико-статистические показатели онкологической заболеваемости, инвалидности и смертности</w:t>
            </w:r>
          </w:p>
        </w:tc>
        <w:tc>
          <w:tcPr>
            <w:tcW w:w="1389" w:type="pct"/>
          </w:tcPr>
          <w:p w:rsidR="00F10884" w:rsidRDefault="00F1088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  <w:p w:rsidR="002C64C8" w:rsidRPr="00A34D17" w:rsidRDefault="00F1088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45"/>
        </w:trPr>
        <w:tc>
          <w:tcPr>
            <w:tcW w:w="268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2C64C8" w:rsidRPr="00A34D17" w:rsidRDefault="00F57DE4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проводить анализ основных медико-статистических показателей онкологической заболеваемости, инвалидности и смертности</w:t>
            </w:r>
          </w:p>
        </w:tc>
        <w:tc>
          <w:tcPr>
            <w:tcW w:w="1389" w:type="pct"/>
          </w:tcPr>
          <w:p w:rsidR="00F10884" w:rsidRDefault="00F1088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№№1-3,7,16</w:t>
            </w:r>
          </w:p>
          <w:p w:rsidR="002C64C8" w:rsidRPr="00A34D17" w:rsidRDefault="00F1088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  <w:tr w:rsidR="002C64C8" w:rsidRPr="00A34D17" w:rsidTr="002C64C8">
        <w:trPr>
          <w:trHeight w:val="145"/>
        </w:trPr>
        <w:tc>
          <w:tcPr>
            <w:tcW w:w="268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2C64C8" w:rsidRPr="00A34D17" w:rsidRDefault="002C64C8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</w:tcPr>
          <w:p w:rsidR="002C64C8" w:rsidRPr="00A34D17" w:rsidRDefault="00F57DE4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Методами мониторинга и </w:t>
            </w:r>
            <w:proofErr w:type="gramStart"/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proofErr w:type="gramEnd"/>
            <w:r w:rsidRPr="00F5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медико-статистических показателей онкологической заболеваемости, инвалидности и смертности</w:t>
            </w:r>
          </w:p>
        </w:tc>
        <w:tc>
          <w:tcPr>
            <w:tcW w:w="1389" w:type="pct"/>
          </w:tcPr>
          <w:p w:rsidR="002C64C8" w:rsidRPr="00A34D17" w:rsidRDefault="00F10884" w:rsidP="00F1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№№1-6</w:t>
            </w:r>
          </w:p>
        </w:tc>
      </w:tr>
    </w:tbl>
    <w:p w:rsidR="00633355" w:rsidRDefault="00633355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3355" w:rsidRDefault="00633355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619" w:rsidRDefault="0018461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1AD" w:rsidRDefault="00D621AD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1AD" w:rsidRDefault="00D621AD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1AD" w:rsidRDefault="00D621AD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E51" w:rsidRDefault="00191E51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4C" w:rsidRDefault="009E4C4C" w:rsidP="00543F6B">
      <w:pPr>
        <w:spacing w:after="0" w:line="240" w:lineRule="auto"/>
      </w:pPr>
      <w:r>
        <w:separator/>
      </w:r>
    </w:p>
  </w:endnote>
  <w:endnote w:type="continuationSeparator" w:id="0">
    <w:p w:rsidR="009E4C4C" w:rsidRDefault="009E4C4C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4C" w:rsidRDefault="009E4C4C" w:rsidP="00543F6B">
      <w:pPr>
        <w:spacing w:after="0" w:line="240" w:lineRule="auto"/>
      </w:pPr>
      <w:r>
        <w:separator/>
      </w:r>
    </w:p>
  </w:footnote>
  <w:footnote w:type="continuationSeparator" w:id="0">
    <w:p w:rsidR="009E4C4C" w:rsidRDefault="009E4C4C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4C"/>
    <w:multiLevelType w:val="hybridMultilevel"/>
    <w:tmpl w:val="3F805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600"/>
    <w:multiLevelType w:val="hybridMultilevel"/>
    <w:tmpl w:val="AA5C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1B9"/>
    <w:multiLevelType w:val="hybridMultilevel"/>
    <w:tmpl w:val="43E651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0F1374"/>
    <w:multiLevelType w:val="hybridMultilevel"/>
    <w:tmpl w:val="4794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1003"/>
    <w:multiLevelType w:val="hybridMultilevel"/>
    <w:tmpl w:val="F518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619FB"/>
    <w:multiLevelType w:val="hybridMultilevel"/>
    <w:tmpl w:val="112E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5BA9"/>
    <w:multiLevelType w:val="hybridMultilevel"/>
    <w:tmpl w:val="3E32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01E3"/>
    <w:multiLevelType w:val="hybridMultilevel"/>
    <w:tmpl w:val="04B6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31091"/>
    <w:multiLevelType w:val="hybridMultilevel"/>
    <w:tmpl w:val="885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48B3"/>
    <w:multiLevelType w:val="hybridMultilevel"/>
    <w:tmpl w:val="7C56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B5663"/>
    <w:multiLevelType w:val="hybridMultilevel"/>
    <w:tmpl w:val="B776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D679F"/>
    <w:multiLevelType w:val="hybridMultilevel"/>
    <w:tmpl w:val="1F88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87ABD"/>
    <w:multiLevelType w:val="hybridMultilevel"/>
    <w:tmpl w:val="0CD8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E0BEE"/>
    <w:multiLevelType w:val="hybridMultilevel"/>
    <w:tmpl w:val="C13A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470D9"/>
    <w:multiLevelType w:val="hybridMultilevel"/>
    <w:tmpl w:val="E3A8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A07B6"/>
    <w:multiLevelType w:val="hybridMultilevel"/>
    <w:tmpl w:val="E8A6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70922"/>
    <w:multiLevelType w:val="hybridMultilevel"/>
    <w:tmpl w:val="1E3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83EF5"/>
    <w:multiLevelType w:val="hybridMultilevel"/>
    <w:tmpl w:val="0006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87E41"/>
    <w:multiLevelType w:val="hybridMultilevel"/>
    <w:tmpl w:val="B68CC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54C07"/>
    <w:multiLevelType w:val="hybridMultilevel"/>
    <w:tmpl w:val="F758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653D1"/>
    <w:multiLevelType w:val="hybridMultilevel"/>
    <w:tmpl w:val="84E2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B4D11"/>
    <w:multiLevelType w:val="hybridMultilevel"/>
    <w:tmpl w:val="ACC6C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AF7130"/>
    <w:multiLevelType w:val="hybridMultilevel"/>
    <w:tmpl w:val="18E8D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585654"/>
    <w:multiLevelType w:val="hybridMultilevel"/>
    <w:tmpl w:val="3EBE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B3DA9"/>
    <w:multiLevelType w:val="hybridMultilevel"/>
    <w:tmpl w:val="8C46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E90"/>
    <w:multiLevelType w:val="hybridMultilevel"/>
    <w:tmpl w:val="252E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0172"/>
    <w:multiLevelType w:val="hybridMultilevel"/>
    <w:tmpl w:val="421A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B2653"/>
    <w:multiLevelType w:val="hybridMultilevel"/>
    <w:tmpl w:val="F512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C2923"/>
    <w:multiLevelType w:val="hybridMultilevel"/>
    <w:tmpl w:val="B5EE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41AE6"/>
    <w:multiLevelType w:val="hybridMultilevel"/>
    <w:tmpl w:val="F730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57FFB"/>
    <w:multiLevelType w:val="hybridMultilevel"/>
    <w:tmpl w:val="0BF8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D2253"/>
    <w:multiLevelType w:val="hybridMultilevel"/>
    <w:tmpl w:val="01E0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9300D"/>
    <w:multiLevelType w:val="hybridMultilevel"/>
    <w:tmpl w:val="553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4B2222"/>
    <w:multiLevelType w:val="hybridMultilevel"/>
    <w:tmpl w:val="378E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0E1CA8"/>
    <w:multiLevelType w:val="hybridMultilevel"/>
    <w:tmpl w:val="1D00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80C5A"/>
    <w:multiLevelType w:val="hybridMultilevel"/>
    <w:tmpl w:val="0506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D038BB"/>
    <w:multiLevelType w:val="hybridMultilevel"/>
    <w:tmpl w:val="29AC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69C1"/>
    <w:multiLevelType w:val="hybridMultilevel"/>
    <w:tmpl w:val="A164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133981"/>
    <w:multiLevelType w:val="hybridMultilevel"/>
    <w:tmpl w:val="9BB8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9D28C2"/>
    <w:multiLevelType w:val="hybridMultilevel"/>
    <w:tmpl w:val="112E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A0200E"/>
    <w:multiLevelType w:val="hybridMultilevel"/>
    <w:tmpl w:val="FB64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E2755"/>
    <w:multiLevelType w:val="hybridMultilevel"/>
    <w:tmpl w:val="44AC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611AC2"/>
    <w:multiLevelType w:val="hybridMultilevel"/>
    <w:tmpl w:val="6F96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46F35"/>
    <w:multiLevelType w:val="hybridMultilevel"/>
    <w:tmpl w:val="2C84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6816937"/>
    <w:multiLevelType w:val="hybridMultilevel"/>
    <w:tmpl w:val="7FEA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D6762B"/>
    <w:multiLevelType w:val="hybridMultilevel"/>
    <w:tmpl w:val="596A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390AFE"/>
    <w:multiLevelType w:val="hybridMultilevel"/>
    <w:tmpl w:val="D3EA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A53084"/>
    <w:multiLevelType w:val="hybridMultilevel"/>
    <w:tmpl w:val="D858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E878A8"/>
    <w:multiLevelType w:val="hybridMultilevel"/>
    <w:tmpl w:val="214E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034F51"/>
    <w:multiLevelType w:val="hybridMultilevel"/>
    <w:tmpl w:val="2662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D04964"/>
    <w:multiLevelType w:val="hybridMultilevel"/>
    <w:tmpl w:val="96E8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33388A"/>
    <w:multiLevelType w:val="hybridMultilevel"/>
    <w:tmpl w:val="6D48EF1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>
    <w:nsid w:val="639351C5"/>
    <w:multiLevelType w:val="hybridMultilevel"/>
    <w:tmpl w:val="6888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001E5B"/>
    <w:multiLevelType w:val="hybridMultilevel"/>
    <w:tmpl w:val="64AC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8432E5"/>
    <w:multiLevelType w:val="hybridMultilevel"/>
    <w:tmpl w:val="5052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D22B64"/>
    <w:multiLevelType w:val="hybridMultilevel"/>
    <w:tmpl w:val="CA80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E05AA7"/>
    <w:multiLevelType w:val="hybridMultilevel"/>
    <w:tmpl w:val="07EC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1579BA"/>
    <w:multiLevelType w:val="hybridMultilevel"/>
    <w:tmpl w:val="66B6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587C93"/>
    <w:multiLevelType w:val="hybridMultilevel"/>
    <w:tmpl w:val="AFFE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6B4628"/>
    <w:multiLevelType w:val="hybridMultilevel"/>
    <w:tmpl w:val="589A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D70AEA"/>
    <w:multiLevelType w:val="hybridMultilevel"/>
    <w:tmpl w:val="B5364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0D00B4"/>
    <w:multiLevelType w:val="hybridMultilevel"/>
    <w:tmpl w:val="31CE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107A5F"/>
    <w:multiLevelType w:val="hybridMultilevel"/>
    <w:tmpl w:val="9EA2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1A76C9"/>
    <w:multiLevelType w:val="hybridMultilevel"/>
    <w:tmpl w:val="927A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9F2B5B"/>
    <w:multiLevelType w:val="hybridMultilevel"/>
    <w:tmpl w:val="E72C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D30DBA"/>
    <w:multiLevelType w:val="hybridMultilevel"/>
    <w:tmpl w:val="0CD8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FD508B"/>
    <w:multiLevelType w:val="hybridMultilevel"/>
    <w:tmpl w:val="35B854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734C0DB8"/>
    <w:multiLevelType w:val="hybridMultilevel"/>
    <w:tmpl w:val="F2AE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6E6829"/>
    <w:multiLevelType w:val="hybridMultilevel"/>
    <w:tmpl w:val="83D8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882DEB"/>
    <w:multiLevelType w:val="hybridMultilevel"/>
    <w:tmpl w:val="8D20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CD27A5"/>
    <w:multiLevelType w:val="hybridMultilevel"/>
    <w:tmpl w:val="239C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E024F2"/>
    <w:multiLevelType w:val="hybridMultilevel"/>
    <w:tmpl w:val="065E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62011F"/>
    <w:multiLevelType w:val="hybridMultilevel"/>
    <w:tmpl w:val="5430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1A3482"/>
    <w:multiLevelType w:val="hybridMultilevel"/>
    <w:tmpl w:val="2ECE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58"/>
  </w:num>
  <w:num w:numId="4">
    <w:abstractNumId w:val="14"/>
  </w:num>
  <w:num w:numId="5">
    <w:abstractNumId w:val="54"/>
  </w:num>
  <w:num w:numId="6">
    <w:abstractNumId w:val="7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6"/>
  </w:num>
  <w:num w:numId="10">
    <w:abstractNumId w:val="42"/>
  </w:num>
  <w:num w:numId="11">
    <w:abstractNumId w:val="24"/>
  </w:num>
  <w:num w:numId="12">
    <w:abstractNumId w:val="63"/>
  </w:num>
  <w:num w:numId="13">
    <w:abstractNumId w:val="41"/>
  </w:num>
  <w:num w:numId="14">
    <w:abstractNumId w:val="31"/>
  </w:num>
  <w:num w:numId="15">
    <w:abstractNumId w:val="70"/>
  </w:num>
  <w:num w:numId="16">
    <w:abstractNumId w:val="50"/>
  </w:num>
  <w:num w:numId="17">
    <w:abstractNumId w:val="48"/>
  </w:num>
  <w:num w:numId="18">
    <w:abstractNumId w:val="60"/>
  </w:num>
  <w:num w:numId="19">
    <w:abstractNumId w:val="51"/>
  </w:num>
  <w:num w:numId="20">
    <w:abstractNumId w:val="35"/>
  </w:num>
  <w:num w:numId="21">
    <w:abstractNumId w:val="39"/>
  </w:num>
  <w:num w:numId="22">
    <w:abstractNumId w:val="28"/>
  </w:num>
  <w:num w:numId="23">
    <w:abstractNumId w:val="72"/>
  </w:num>
  <w:num w:numId="24">
    <w:abstractNumId w:val="45"/>
  </w:num>
  <w:num w:numId="25">
    <w:abstractNumId w:val="7"/>
  </w:num>
  <w:num w:numId="26">
    <w:abstractNumId w:val="4"/>
  </w:num>
  <w:num w:numId="27">
    <w:abstractNumId w:val="38"/>
  </w:num>
  <w:num w:numId="28">
    <w:abstractNumId w:val="53"/>
  </w:num>
  <w:num w:numId="29">
    <w:abstractNumId w:val="33"/>
  </w:num>
  <w:num w:numId="30">
    <w:abstractNumId w:val="16"/>
  </w:num>
  <w:num w:numId="31">
    <w:abstractNumId w:val="23"/>
  </w:num>
  <w:num w:numId="32">
    <w:abstractNumId w:val="62"/>
  </w:num>
  <w:num w:numId="33">
    <w:abstractNumId w:val="32"/>
  </w:num>
  <w:num w:numId="34">
    <w:abstractNumId w:val="43"/>
  </w:num>
  <w:num w:numId="35">
    <w:abstractNumId w:val="64"/>
  </w:num>
  <w:num w:numId="36">
    <w:abstractNumId w:val="55"/>
  </w:num>
  <w:num w:numId="37">
    <w:abstractNumId w:val="29"/>
  </w:num>
  <w:num w:numId="38">
    <w:abstractNumId w:val="5"/>
  </w:num>
  <w:num w:numId="39">
    <w:abstractNumId w:val="52"/>
  </w:num>
  <w:num w:numId="40">
    <w:abstractNumId w:val="27"/>
  </w:num>
  <w:num w:numId="41">
    <w:abstractNumId w:val="34"/>
  </w:num>
  <w:num w:numId="42">
    <w:abstractNumId w:val="69"/>
  </w:num>
  <w:num w:numId="43">
    <w:abstractNumId w:val="11"/>
  </w:num>
  <w:num w:numId="44">
    <w:abstractNumId w:val="17"/>
  </w:num>
  <w:num w:numId="45">
    <w:abstractNumId w:val="20"/>
  </w:num>
  <w:num w:numId="46">
    <w:abstractNumId w:val="21"/>
  </w:num>
  <w:num w:numId="47">
    <w:abstractNumId w:val="0"/>
  </w:num>
  <w:num w:numId="48">
    <w:abstractNumId w:val="18"/>
  </w:num>
  <w:num w:numId="49">
    <w:abstractNumId w:val="9"/>
  </w:num>
  <w:num w:numId="50">
    <w:abstractNumId w:val="26"/>
  </w:num>
  <w:num w:numId="51">
    <w:abstractNumId w:val="40"/>
  </w:num>
  <w:num w:numId="52">
    <w:abstractNumId w:val="47"/>
  </w:num>
  <w:num w:numId="53">
    <w:abstractNumId w:val="19"/>
  </w:num>
  <w:num w:numId="54">
    <w:abstractNumId w:val="15"/>
  </w:num>
  <w:num w:numId="55">
    <w:abstractNumId w:val="68"/>
  </w:num>
  <w:num w:numId="56">
    <w:abstractNumId w:val="25"/>
  </w:num>
  <w:num w:numId="57">
    <w:abstractNumId w:val="1"/>
  </w:num>
  <w:num w:numId="58">
    <w:abstractNumId w:val="59"/>
  </w:num>
  <w:num w:numId="59">
    <w:abstractNumId w:val="36"/>
  </w:num>
  <w:num w:numId="60">
    <w:abstractNumId w:val="71"/>
  </w:num>
  <w:num w:numId="61">
    <w:abstractNumId w:val="65"/>
  </w:num>
  <w:num w:numId="62">
    <w:abstractNumId w:val="8"/>
  </w:num>
  <w:num w:numId="63">
    <w:abstractNumId w:val="57"/>
  </w:num>
  <w:num w:numId="64">
    <w:abstractNumId w:val="13"/>
  </w:num>
  <w:num w:numId="65">
    <w:abstractNumId w:val="37"/>
  </w:num>
  <w:num w:numId="66">
    <w:abstractNumId w:val="6"/>
  </w:num>
  <w:num w:numId="67">
    <w:abstractNumId w:val="49"/>
  </w:num>
  <w:num w:numId="68">
    <w:abstractNumId w:val="22"/>
  </w:num>
  <w:num w:numId="69">
    <w:abstractNumId w:val="2"/>
  </w:num>
  <w:num w:numId="70">
    <w:abstractNumId w:val="67"/>
  </w:num>
  <w:num w:numId="71">
    <w:abstractNumId w:val="56"/>
  </w:num>
  <w:num w:numId="72">
    <w:abstractNumId w:val="30"/>
  </w:num>
  <w:num w:numId="73">
    <w:abstractNumId w:val="61"/>
  </w:num>
  <w:num w:numId="74">
    <w:abstractNumId w:val="46"/>
  </w:num>
  <w:num w:numId="75">
    <w:abstractNumId w:val="7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2C3B"/>
    <w:rsid w:val="00175F2C"/>
    <w:rsid w:val="001815E0"/>
    <w:rsid w:val="00184619"/>
    <w:rsid w:val="00191E51"/>
    <w:rsid w:val="001A2C28"/>
    <w:rsid w:val="001B00DB"/>
    <w:rsid w:val="001B0A04"/>
    <w:rsid w:val="001C2679"/>
    <w:rsid w:val="001D2EC2"/>
    <w:rsid w:val="001D42EA"/>
    <w:rsid w:val="001E1A6D"/>
    <w:rsid w:val="001F2D6C"/>
    <w:rsid w:val="00206B02"/>
    <w:rsid w:val="00233492"/>
    <w:rsid w:val="0023618F"/>
    <w:rsid w:val="00250972"/>
    <w:rsid w:val="00261101"/>
    <w:rsid w:val="00273CA7"/>
    <w:rsid w:val="002818A2"/>
    <w:rsid w:val="00282B5E"/>
    <w:rsid w:val="002946AE"/>
    <w:rsid w:val="002A7FF5"/>
    <w:rsid w:val="002B4F89"/>
    <w:rsid w:val="002B5783"/>
    <w:rsid w:val="002C64C8"/>
    <w:rsid w:val="002D08ED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2274A"/>
    <w:rsid w:val="00431F8A"/>
    <w:rsid w:val="00442076"/>
    <w:rsid w:val="00442932"/>
    <w:rsid w:val="00446710"/>
    <w:rsid w:val="00456F8F"/>
    <w:rsid w:val="004A04ED"/>
    <w:rsid w:val="004A6CCB"/>
    <w:rsid w:val="004B1871"/>
    <w:rsid w:val="004B5DB6"/>
    <w:rsid w:val="004D1050"/>
    <w:rsid w:val="004E5103"/>
    <w:rsid w:val="004E6794"/>
    <w:rsid w:val="004F412B"/>
    <w:rsid w:val="00511C07"/>
    <w:rsid w:val="005233B4"/>
    <w:rsid w:val="00543F6B"/>
    <w:rsid w:val="00547EBE"/>
    <w:rsid w:val="00567456"/>
    <w:rsid w:val="0057234C"/>
    <w:rsid w:val="00580FA5"/>
    <w:rsid w:val="00585797"/>
    <w:rsid w:val="005A2E72"/>
    <w:rsid w:val="005A7ECC"/>
    <w:rsid w:val="005C0F06"/>
    <w:rsid w:val="005C6EF4"/>
    <w:rsid w:val="005E76A8"/>
    <w:rsid w:val="006126CC"/>
    <w:rsid w:val="00633355"/>
    <w:rsid w:val="00640570"/>
    <w:rsid w:val="00643421"/>
    <w:rsid w:val="00650CF7"/>
    <w:rsid w:val="006613F0"/>
    <w:rsid w:val="0066742B"/>
    <w:rsid w:val="006714FF"/>
    <w:rsid w:val="006750A1"/>
    <w:rsid w:val="0068194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37375"/>
    <w:rsid w:val="008652D0"/>
    <w:rsid w:val="00866C37"/>
    <w:rsid w:val="00875A0A"/>
    <w:rsid w:val="00877348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8E7368"/>
    <w:rsid w:val="009067B1"/>
    <w:rsid w:val="00906E00"/>
    <w:rsid w:val="009073BB"/>
    <w:rsid w:val="00910617"/>
    <w:rsid w:val="00931A92"/>
    <w:rsid w:val="00933F66"/>
    <w:rsid w:val="0093418A"/>
    <w:rsid w:val="009420C8"/>
    <w:rsid w:val="009943B5"/>
    <w:rsid w:val="00994AD9"/>
    <w:rsid w:val="009A310F"/>
    <w:rsid w:val="009C187C"/>
    <w:rsid w:val="009D3AF4"/>
    <w:rsid w:val="009E4C4C"/>
    <w:rsid w:val="00A06A6D"/>
    <w:rsid w:val="00A2072C"/>
    <w:rsid w:val="00A34D17"/>
    <w:rsid w:val="00A406DF"/>
    <w:rsid w:val="00A44CD9"/>
    <w:rsid w:val="00A50ADF"/>
    <w:rsid w:val="00A534F1"/>
    <w:rsid w:val="00A71073"/>
    <w:rsid w:val="00A96C77"/>
    <w:rsid w:val="00AB2486"/>
    <w:rsid w:val="00AB4D1F"/>
    <w:rsid w:val="00AC3F00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14713"/>
    <w:rsid w:val="00C22A94"/>
    <w:rsid w:val="00C27B0B"/>
    <w:rsid w:val="00C36494"/>
    <w:rsid w:val="00C73138"/>
    <w:rsid w:val="00C9461C"/>
    <w:rsid w:val="00C95986"/>
    <w:rsid w:val="00CA0BF9"/>
    <w:rsid w:val="00CA4EB8"/>
    <w:rsid w:val="00CB3984"/>
    <w:rsid w:val="00CD488C"/>
    <w:rsid w:val="00CF1DAE"/>
    <w:rsid w:val="00CF43FC"/>
    <w:rsid w:val="00D065EA"/>
    <w:rsid w:val="00D076BF"/>
    <w:rsid w:val="00D11095"/>
    <w:rsid w:val="00D119CC"/>
    <w:rsid w:val="00D162E9"/>
    <w:rsid w:val="00D32BBF"/>
    <w:rsid w:val="00D36B4E"/>
    <w:rsid w:val="00D40730"/>
    <w:rsid w:val="00D41D74"/>
    <w:rsid w:val="00D4546C"/>
    <w:rsid w:val="00D621AD"/>
    <w:rsid w:val="00D62E74"/>
    <w:rsid w:val="00D961CD"/>
    <w:rsid w:val="00D97756"/>
    <w:rsid w:val="00DA1E16"/>
    <w:rsid w:val="00DC1A55"/>
    <w:rsid w:val="00DC1D9E"/>
    <w:rsid w:val="00DD4051"/>
    <w:rsid w:val="00DD56AC"/>
    <w:rsid w:val="00DD5847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701D"/>
    <w:rsid w:val="00EE0AAF"/>
    <w:rsid w:val="00EE682F"/>
    <w:rsid w:val="00EF6728"/>
    <w:rsid w:val="00F02C1A"/>
    <w:rsid w:val="00F10884"/>
    <w:rsid w:val="00F20541"/>
    <w:rsid w:val="00F2581A"/>
    <w:rsid w:val="00F36537"/>
    <w:rsid w:val="00F41240"/>
    <w:rsid w:val="00F4612A"/>
    <w:rsid w:val="00F52B59"/>
    <w:rsid w:val="00F57DE4"/>
    <w:rsid w:val="00F815FC"/>
    <w:rsid w:val="00FB0158"/>
    <w:rsid w:val="00FB03DB"/>
    <w:rsid w:val="00FB11C4"/>
    <w:rsid w:val="00FB35FD"/>
    <w:rsid w:val="00FB46CC"/>
    <w:rsid w:val="00FE1B24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B3B7-5B22-47B1-840F-0238B9A0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6</cp:revision>
  <dcterms:created xsi:type="dcterms:W3CDTF">2019-10-10T08:46:00Z</dcterms:created>
  <dcterms:modified xsi:type="dcterms:W3CDTF">2019-10-24T20:37:00Z</dcterms:modified>
</cp:coreProperties>
</file>