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  <w:r w:rsidRPr="00AA58D4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  <w:r w:rsidRPr="00AA58D4">
        <w:rPr>
          <w:sz w:val="24"/>
          <w:szCs w:val="24"/>
        </w:rPr>
        <w:t>высшего образования</w:t>
      </w: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  <w:r w:rsidRPr="00AA58D4">
        <w:rPr>
          <w:sz w:val="24"/>
          <w:szCs w:val="24"/>
        </w:rPr>
        <w:t>«Оренбургский государственный медицинский университет»</w:t>
      </w:r>
    </w:p>
    <w:p w:rsidR="004B2C94" w:rsidRPr="00AA58D4" w:rsidRDefault="00FD5B6B" w:rsidP="00AA58D4">
      <w:pPr>
        <w:ind w:firstLine="709"/>
        <w:jc w:val="center"/>
        <w:rPr>
          <w:sz w:val="24"/>
          <w:szCs w:val="24"/>
        </w:rPr>
      </w:pPr>
      <w:r w:rsidRPr="00AA58D4">
        <w:rPr>
          <w:sz w:val="24"/>
          <w:szCs w:val="24"/>
        </w:rPr>
        <w:t>Министерства здравоохранения Российской Федерации</w:t>
      </w: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b/>
          <w:sz w:val="24"/>
          <w:szCs w:val="24"/>
        </w:rPr>
      </w:pPr>
      <w:r w:rsidRPr="00AA58D4">
        <w:rPr>
          <w:b/>
          <w:sz w:val="24"/>
          <w:szCs w:val="24"/>
        </w:rPr>
        <w:t xml:space="preserve">МЕТОДИЧЕСКИЕ </w:t>
      </w:r>
      <w:r w:rsidR="005677BE" w:rsidRPr="00AA58D4">
        <w:rPr>
          <w:b/>
          <w:sz w:val="24"/>
          <w:szCs w:val="24"/>
        </w:rPr>
        <w:t xml:space="preserve">УКАЗАНИЯ </w:t>
      </w:r>
    </w:p>
    <w:p w:rsidR="004B2C94" w:rsidRPr="00AA58D4" w:rsidRDefault="004B2C94" w:rsidP="00AA58D4">
      <w:pPr>
        <w:ind w:firstLine="709"/>
        <w:jc w:val="center"/>
        <w:rPr>
          <w:b/>
          <w:sz w:val="24"/>
          <w:szCs w:val="24"/>
        </w:rPr>
      </w:pPr>
      <w:r w:rsidRPr="00AA58D4">
        <w:rPr>
          <w:b/>
          <w:sz w:val="24"/>
          <w:szCs w:val="24"/>
        </w:rPr>
        <w:t xml:space="preserve">ПО САМОСТОЯТЕЛЬНОЙ РАБОТЕ </w:t>
      </w:r>
      <w:proofErr w:type="gramStart"/>
      <w:r w:rsidR="00D06B87" w:rsidRPr="00AA58D4">
        <w:rPr>
          <w:b/>
          <w:sz w:val="24"/>
          <w:szCs w:val="24"/>
        </w:rPr>
        <w:t>ОБУЧАЮЩИХСЯ</w:t>
      </w:r>
      <w:proofErr w:type="gramEnd"/>
      <w:r w:rsidRPr="00AA58D4">
        <w:rPr>
          <w:b/>
          <w:sz w:val="24"/>
          <w:szCs w:val="24"/>
        </w:rPr>
        <w:t xml:space="preserve"> </w:t>
      </w:r>
    </w:p>
    <w:p w:rsidR="00407BE4" w:rsidRPr="00AA58D4" w:rsidRDefault="00407BE4" w:rsidP="00AA58D4">
      <w:pPr>
        <w:jc w:val="center"/>
        <w:rPr>
          <w:sz w:val="24"/>
          <w:szCs w:val="24"/>
        </w:rPr>
      </w:pPr>
    </w:p>
    <w:p w:rsidR="00025956" w:rsidRPr="00F576D8" w:rsidRDefault="00025956" w:rsidP="00025956">
      <w:pPr>
        <w:jc w:val="center"/>
        <w:rPr>
          <w:sz w:val="24"/>
          <w:szCs w:val="24"/>
        </w:rPr>
      </w:pPr>
      <w:r w:rsidRPr="00F576D8">
        <w:rPr>
          <w:sz w:val="24"/>
          <w:szCs w:val="24"/>
        </w:rPr>
        <w:t>Клиническая психология</w:t>
      </w:r>
    </w:p>
    <w:p w:rsidR="00025956" w:rsidRPr="00F576D8" w:rsidRDefault="00025956" w:rsidP="00025956">
      <w:pPr>
        <w:jc w:val="center"/>
        <w:rPr>
          <w:sz w:val="24"/>
          <w:szCs w:val="24"/>
        </w:rPr>
      </w:pPr>
    </w:p>
    <w:p w:rsidR="00025956" w:rsidRPr="00F576D8" w:rsidRDefault="00025956" w:rsidP="00025956">
      <w:pPr>
        <w:jc w:val="center"/>
        <w:rPr>
          <w:sz w:val="24"/>
          <w:szCs w:val="24"/>
        </w:rPr>
      </w:pPr>
    </w:p>
    <w:p w:rsidR="00025956" w:rsidRPr="00451BDF" w:rsidRDefault="00025956" w:rsidP="00451BDF">
      <w:pPr>
        <w:jc w:val="center"/>
        <w:rPr>
          <w:sz w:val="24"/>
          <w:szCs w:val="24"/>
        </w:rPr>
      </w:pPr>
      <w:r w:rsidRPr="00451BDF">
        <w:rPr>
          <w:sz w:val="24"/>
          <w:szCs w:val="24"/>
        </w:rPr>
        <w:t xml:space="preserve">по специализации </w:t>
      </w:r>
      <w:r w:rsidR="00451BDF" w:rsidRPr="00451BDF">
        <w:rPr>
          <w:sz w:val="24"/>
          <w:szCs w:val="24"/>
        </w:rPr>
        <w:t xml:space="preserve">31.08.20 </w:t>
      </w:r>
      <w:r w:rsidRPr="00451BDF">
        <w:rPr>
          <w:sz w:val="24"/>
          <w:szCs w:val="24"/>
        </w:rPr>
        <w:t>Психиатрия</w:t>
      </w:r>
    </w:p>
    <w:p w:rsidR="00806776" w:rsidRPr="00AA58D4" w:rsidRDefault="00806776" w:rsidP="00AA58D4">
      <w:pPr>
        <w:jc w:val="center"/>
        <w:rPr>
          <w:sz w:val="24"/>
          <w:szCs w:val="24"/>
        </w:rPr>
      </w:pPr>
    </w:p>
    <w:p w:rsidR="00806776" w:rsidRPr="00AA58D4" w:rsidRDefault="00806776" w:rsidP="00AA58D4">
      <w:pPr>
        <w:jc w:val="center"/>
        <w:rPr>
          <w:sz w:val="24"/>
          <w:szCs w:val="24"/>
        </w:rPr>
      </w:pPr>
    </w:p>
    <w:p w:rsidR="00806776" w:rsidRPr="00AA58D4" w:rsidRDefault="00806776" w:rsidP="00AA58D4">
      <w:pPr>
        <w:jc w:val="center"/>
        <w:rPr>
          <w:sz w:val="24"/>
          <w:szCs w:val="24"/>
        </w:rPr>
      </w:pPr>
    </w:p>
    <w:p w:rsidR="00806776" w:rsidRPr="00AA58D4" w:rsidRDefault="00806776" w:rsidP="00AA58D4">
      <w:pPr>
        <w:jc w:val="center"/>
        <w:rPr>
          <w:sz w:val="24"/>
          <w:szCs w:val="24"/>
        </w:rPr>
      </w:pPr>
    </w:p>
    <w:p w:rsidR="00806776" w:rsidRPr="00AA58D4" w:rsidRDefault="00806776" w:rsidP="00AA58D4">
      <w:pPr>
        <w:jc w:val="center"/>
        <w:rPr>
          <w:sz w:val="24"/>
          <w:szCs w:val="24"/>
        </w:rPr>
      </w:pPr>
    </w:p>
    <w:p w:rsidR="00806776" w:rsidRPr="00AA58D4" w:rsidRDefault="00806776" w:rsidP="00AA58D4">
      <w:pPr>
        <w:jc w:val="center"/>
        <w:rPr>
          <w:sz w:val="24"/>
          <w:szCs w:val="24"/>
        </w:rPr>
      </w:pPr>
    </w:p>
    <w:p w:rsidR="00806776" w:rsidRPr="00AA58D4" w:rsidRDefault="00806776" w:rsidP="00AA58D4">
      <w:pPr>
        <w:jc w:val="center"/>
        <w:rPr>
          <w:color w:val="000000"/>
          <w:sz w:val="24"/>
          <w:szCs w:val="24"/>
        </w:rPr>
      </w:pPr>
    </w:p>
    <w:p w:rsidR="00806776" w:rsidRPr="00AA58D4" w:rsidRDefault="00806776" w:rsidP="00AA58D4">
      <w:pPr>
        <w:jc w:val="center"/>
        <w:rPr>
          <w:color w:val="000000"/>
          <w:sz w:val="24"/>
          <w:szCs w:val="24"/>
        </w:rPr>
      </w:pPr>
    </w:p>
    <w:p w:rsidR="00806776" w:rsidRPr="00AA58D4" w:rsidRDefault="00806776" w:rsidP="00AA58D4">
      <w:pPr>
        <w:jc w:val="center"/>
        <w:rPr>
          <w:color w:val="000000"/>
          <w:sz w:val="24"/>
          <w:szCs w:val="24"/>
        </w:rPr>
      </w:pPr>
    </w:p>
    <w:p w:rsidR="00806776" w:rsidRPr="00AA58D4" w:rsidRDefault="00806776" w:rsidP="00AA58D4">
      <w:pPr>
        <w:jc w:val="center"/>
        <w:rPr>
          <w:color w:val="000000"/>
          <w:sz w:val="24"/>
          <w:szCs w:val="24"/>
        </w:rPr>
      </w:pPr>
    </w:p>
    <w:p w:rsidR="00806776" w:rsidRPr="00AA58D4" w:rsidRDefault="00806776" w:rsidP="00AA58D4">
      <w:pPr>
        <w:jc w:val="center"/>
        <w:rPr>
          <w:color w:val="000000"/>
          <w:sz w:val="24"/>
          <w:szCs w:val="24"/>
        </w:rPr>
      </w:pPr>
      <w:r w:rsidRPr="00AA58D4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AA58D4">
        <w:rPr>
          <w:sz w:val="24"/>
          <w:szCs w:val="24"/>
        </w:rPr>
        <w:t>по специальности</w:t>
      </w:r>
      <w:r w:rsidRPr="00AA58D4">
        <w:rPr>
          <w:color w:val="000000"/>
          <w:sz w:val="24"/>
          <w:szCs w:val="24"/>
        </w:rPr>
        <w:t xml:space="preserve"> </w:t>
      </w:r>
      <w:r w:rsidRPr="00451BDF">
        <w:rPr>
          <w:sz w:val="24"/>
          <w:szCs w:val="24"/>
        </w:rPr>
        <w:t>31.08.20 Психиатрия</w:t>
      </w:r>
      <w:r w:rsidRPr="00AA58D4">
        <w:rPr>
          <w:color w:val="000000"/>
          <w:sz w:val="24"/>
          <w:szCs w:val="24"/>
        </w:rPr>
        <w:t xml:space="preserve">, </w:t>
      </w:r>
    </w:p>
    <w:p w:rsidR="00806776" w:rsidRPr="00AA58D4" w:rsidRDefault="00806776" w:rsidP="00AA58D4">
      <w:pPr>
        <w:jc w:val="both"/>
        <w:rPr>
          <w:color w:val="000000"/>
          <w:sz w:val="24"/>
          <w:szCs w:val="24"/>
        </w:rPr>
      </w:pPr>
      <w:r w:rsidRPr="00AA58D4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AA58D4">
        <w:rPr>
          <w:color w:val="000000"/>
          <w:sz w:val="24"/>
          <w:szCs w:val="24"/>
        </w:rPr>
        <w:t>ОрГМУ</w:t>
      </w:r>
      <w:proofErr w:type="spellEnd"/>
      <w:r w:rsidRPr="00AA58D4">
        <w:rPr>
          <w:color w:val="000000"/>
          <w:sz w:val="24"/>
          <w:szCs w:val="24"/>
        </w:rPr>
        <w:t xml:space="preserve"> Минздрава России</w:t>
      </w:r>
    </w:p>
    <w:p w:rsidR="00806776" w:rsidRPr="00AA58D4" w:rsidRDefault="00806776" w:rsidP="00AA58D4">
      <w:pPr>
        <w:ind w:firstLine="709"/>
        <w:jc w:val="center"/>
        <w:rPr>
          <w:color w:val="000000"/>
          <w:sz w:val="24"/>
          <w:szCs w:val="24"/>
        </w:rPr>
      </w:pPr>
      <w:r w:rsidRPr="00AA58D4">
        <w:rPr>
          <w:color w:val="000000"/>
          <w:sz w:val="24"/>
          <w:szCs w:val="24"/>
        </w:rPr>
        <w:t>протокол № __</w:t>
      </w:r>
      <w:r w:rsidR="00FB230A">
        <w:rPr>
          <w:color w:val="000000"/>
          <w:sz w:val="24"/>
          <w:szCs w:val="24"/>
        </w:rPr>
        <w:t>11</w:t>
      </w:r>
      <w:r w:rsidRPr="00025956">
        <w:rPr>
          <w:color w:val="000000"/>
          <w:sz w:val="24"/>
          <w:szCs w:val="24"/>
        </w:rPr>
        <w:t>_______  от «_2</w:t>
      </w:r>
      <w:r w:rsidR="00FB230A">
        <w:rPr>
          <w:color w:val="000000"/>
          <w:sz w:val="24"/>
          <w:szCs w:val="24"/>
        </w:rPr>
        <w:t>2</w:t>
      </w:r>
      <w:r w:rsidRPr="00025956">
        <w:rPr>
          <w:color w:val="000000"/>
          <w:sz w:val="24"/>
          <w:szCs w:val="24"/>
        </w:rPr>
        <w:t>__» _</w:t>
      </w:r>
      <w:r w:rsidR="00FB230A">
        <w:rPr>
          <w:color w:val="000000"/>
          <w:sz w:val="24"/>
          <w:szCs w:val="24"/>
        </w:rPr>
        <w:t>июня</w:t>
      </w:r>
      <w:r w:rsidRPr="00025956">
        <w:rPr>
          <w:color w:val="000000"/>
          <w:sz w:val="24"/>
          <w:szCs w:val="24"/>
        </w:rPr>
        <w:t>___________201</w:t>
      </w:r>
      <w:r w:rsidR="00FB230A">
        <w:rPr>
          <w:color w:val="000000"/>
          <w:sz w:val="24"/>
          <w:szCs w:val="24"/>
        </w:rPr>
        <w:t>8</w:t>
      </w:r>
      <w:r w:rsidRPr="00AA58D4">
        <w:rPr>
          <w:color w:val="000000"/>
          <w:sz w:val="24"/>
          <w:szCs w:val="24"/>
        </w:rPr>
        <w:t>___</w:t>
      </w: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125FBC" w:rsidRPr="00AA58D4" w:rsidRDefault="00125FBC" w:rsidP="00AA58D4">
      <w:pPr>
        <w:ind w:firstLine="709"/>
        <w:jc w:val="center"/>
        <w:rPr>
          <w:sz w:val="24"/>
          <w:szCs w:val="24"/>
        </w:rPr>
      </w:pPr>
    </w:p>
    <w:p w:rsidR="00892B70" w:rsidRPr="00AA58D4" w:rsidRDefault="00892B70" w:rsidP="00AA58D4">
      <w:pPr>
        <w:ind w:firstLine="709"/>
        <w:jc w:val="center"/>
        <w:rPr>
          <w:sz w:val="24"/>
          <w:szCs w:val="24"/>
        </w:rPr>
      </w:pPr>
    </w:p>
    <w:p w:rsidR="00892B70" w:rsidRPr="00AA58D4" w:rsidRDefault="00892B70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FD5B6B" w:rsidP="00AA58D4">
      <w:pPr>
        <w:ind w:firstLine="709"/>
        <w:jc w:val="center"/>
        <w:rPr>
          <w:sz w:val="24"/>
          <w:szCs w:val="24"/>
        </w:rPr>
      </w:pPr>
      <w:r w:rsidRPr="00AA58D4">
        <w:rPr>
          <w:sz w:val="24"/>
          <w:szCs w:val="24"/>
        </w:rPr>
        <w:t>Оренбург</w:t>
      </w: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4B2C94" w:rsidRPr="00AA58D4" w:rsidRDefault="004B2C94" w:rsidP="00AA58D4">
      <w:pPr>
        <w:ind w:firstLine="709"/>
        <w:jc w:val="center"/>
        <w:rPr>
          <w:sz w:val="24"/>
          <w:szCs w:val="24"/>
        </w:rPr>
      </w:pPr>
    </w:p>
    <w:p w:rsidR="00125FBC" w:rsidRPr="00AA58D4" w:rsidRDefault="00125FBC" w:rsidP="00AA58D4">
      <w:pPr>
        <w:ind w:firstLine="709"/>
        <w:jc w:val="both"/>
        <w:rPr>
          <w:b/>
          <w:sz w:val="24"/>
          <w:szCs w:val="24"/>
        </w:rPr>
      </w:pPr>
    </w:p>
    <w:p w:rsidR="00125FBC" w:rsidRPr="00AA58D4" w:rsidRDefault="00125FBC" w:rsidP="00AA58D4">
      <w:pPr>
        <w:ind w:firstLine="709"/>
        <w:jc w:val="both"/>
        <w:rPr>
          <w:b/>
          <w:sz w:val="24"/>
          <w:szCs w:val="24"/>
        </w:rPr>
      </w:pPr>
    </w:p>
    <w:p w:rsidR="00892B70" w:rsidRPr="00AA58D4" w:rsidRDefault="00892B70" w:rsidP="00AA58D4">
      <w:pPr>
        <w:ind w:firstLine="709"/>
        <w:jc w:val="both"/>
        <w:rPr>
          <w:b/>
          <w:sz w:val="24"/>
          <w:szCs w:val="24"/>
        </w:rPr>
      </w:pPr>
    </w:p>
    <w:p w:rsidR="00AA58D4" w:rsidRDefault="00AA58D4" w:rsidP="00AA58D4">
      <w:pPr>
        <w:ind w:firstLine="709"/>
        <w:jc w:val="both"/>
        <w:rPr>
          <w:b/>
          <w:sz w:val="24"/>
          <w:szCs w:val="24"/>
        </w:rPr>
      </w:pPr>
    </w:p>
    <w:p w:rsidR="00451BDF" w:rsidRPr="00AA58D4" w:rsidRDefault="00451BDF" w:rsidP="00AA58D4">
      <w:pPr>
        <w:ind w:firstLine="709"/>
        <w:jc w:val="both"/>
        <w:rPr>
          <w:b/>
          <w:sz w:val="24"/>
          <w:szCs w:val="24"/>
        </w:rPr>
      </w:pPr>
    </w:p>
    <w:p w:rsidR="00AA58D4" w:rsidRPr="00AA58D4" w:rsidRDefault="00AA58D4" w:rsidP="00AA58D4">
      <w:pPr>
        <w:ind w:firstLine="709"/>
        <w:jc w:val="both"/>
        <w:rPr>
          <w:b/>
          <w:sz w:val="24"/>
          <w:szCs w:val="24"/>
        </w:rPr>
      </w:pPr>
    </w:p>
    <w:p w:rsidR="00AA58D4" w:rsidRPr="00AA58D4" w:rsidRDefault="00AA58D4" w:rsidP="00AA58D4">
      <w:pPr>
        <w:ind w:firstLine="709"/>
        <w:jc w:val="both"/>
        <w:rPr>
          <w:b/>
          <w:sz w:val="24"/>
          <w:szCs w:val="24"/>
        </w:rPr>
      </w:pPr>
    </w:p>
    <w:p w:rsidR="00AA58D4" w:rsidRPr="00AA58D4" w:rsidRDefault="00AA58D4" w:rsidP="00AA58D4">
      <w:pPr>
        <w:ind w:firstLine="709"/>
        <w:jc w:val="both"/>
        <w:rPr>
          <w:b/>
          <w:sz w:val="24"/>
          <w:szCs w:val="24"/>
        </w:rPr>
      </w:pPr>
    </w:p>
    <w:p w:rsidR="00FD5B6B" w:rsidRPr="00AA58D4" w:rsidRDefault="009511F7" w:rsidP="00AA58D4">
      <w:pPr>
        <w:ind w:firstLine="709"/>
        <w:jc w:val="both"/>
        <w:rPr>
          <w:b/>
          <w:sz w:val="24"/>
          <w:szCs w:val="24"/>
        </w:rPr>
      </w:pPr>
      <w:r w:rsidRPr="00AA58D4">
        <w:rPr>
          <w:b/>
          <w:sz w:val="24"/>
          <w:szCs w:val="24"/>
        </w:rPr>
        <w:lastRenderedPageBreak/>
        <w:t>1.</w:t>
      </w:r>
      <w:r w:rsidR="00FD5B6B" w:rsidRPr="00AA58D4">
        <w:rPr>
          <w:b/>
          <w:sz w:val="24"/>
          <w:szCs w:val="24"/>
        </w:rPr>
        <w:t>Пояснительная записка</w:t>
      </w:r>
      <w:r w:rsidRPr="00AA58D4">
        <w:rPr>
          <w:b/>
          <w:sz w:val="24"/>
          <w:szCs w:val="24"/>
        </w:rPr>
        <w:t xml:space="preserve"> </w:t>
      </w:r>
    </w:p>
    <w:p w:rsidR="004B2C94" w:rsidRPr="00AA58D4" w:rsidRDefault="009511F7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Самостоятельная работа — форма организации образовательного процесса, стимулиру</w:t>
      </w:r>
      <w:r w:rsidRPr="00AA58D4">
        <w:rPr>
          <w:sz w:val="24"/>
          <w:szCs w:val="24"/>
        </w:rPr>
        <w:t>ю</w:t>
      </w:r>
      <w:r w:rsidRPr="00AA58D4">
        <w:rPr>
          <w:sz w:val="24"/>
          <w:szCs w:val="24"/>
        </w:rPr>
        <w:t xml:space="preserve">щая активность, самостоятельность, познавательный интерес </w:t>
      </w:r>
      <w:proofErr w:type="gramStart"/>
      <w:r w:rsidR="00FD5B6B" w:rsidRPr="00AA58D4">
        <w:rPr>
          <w:sz w:val="24"/>
          <w:szCs w:val="24"/>
        </w:rPr>
        <w:t>обучающихся</w:t>
      </w:r>
      <w:proofErr w:type="gramEnd"/>
      <w:r w:rsidRPr="00AA58D4">
        <w:rPr>
          <w:sz w:val="24"/>
          <w:szCs w:val="24"/>
        </w:rPr>
        <w:t>.</w:t>
      </w:r>
    </w:p>
    <w:p w:rsidR="004B2C94" w:rsidRPr="00AA58D4" w:rsidRDefault="009511F7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 xml:space="preserve">Самостоятельная работа </w:t>
      </w:r>
      <w:r w:rsidR="000931E3" w:rsidRPr="00AA58D4">
        <w:rPr>
          <w:sz w:val="24"/>
          <w:szCs w:val="24"/>
        </w:rPr>
        <w:t>обучающихся</w:t>
      </w:r>
      <w:r w:rsidRPr="00AA58D4">
        <w:rPr>
          <w:sz w:val="24"/>
          <w:szCs w:val="24"/>
        </w:rPr>
        <w:t xml:space="preserve"> является обязательным компонентом образовател</w:t>
      </w:r>
      <w:r w:rsidRPr="00AA58D4">
        <w:rPr>
          <w:sz w:val="24"/>
          <w:szCs w:val="24"/>
        </w:rPr>
        <w:t>ь</w:t>
      </w:r>
      <w:r w:rsidRPr="00AA58D4">
        <w:rPr>
          <w:sz w:val="24"/>
          <w:szCs w:val="24"/>
        </w:rPr>
        <w:t>ного процесса, так как она обеспечивает закрепление получаемых знаний путем приобретения н</w:t>
      </w:r>
      <w:r w:rsidRPr="00AA58D4">
        <w:rPr>
          <w:sz w:val="24"/>
          <w:szCs w:val="24"/>
        </w:rPr>
        <w:t>а</w:t>
      </w:r>
      <w:r w:rsidRPr="00AA58D4">
        <w:rPr>
          <w:sz w:val="24"/>
          <w:szCs w:val="24"/>
        </w:rPr>
        <w:t xml:space="preserve">выков осмысления и расширения их содержания, </w:t>
      </w:r>
      <w:r w:rsidR="00FD5B6B" w:rsidRPr="00AA58D4">
        <w:rPr>
          <w:sz w:val="24"/>
          <w:szCs w:val="24"/>
        </w:rPr>
        <w:t>р</w:t>
      </w:r>
      <w:r w:rsidRPr="00AA58D4">
        <w:rPr>
          <w:sz w:val="24"/>
          <w:szCs w:val="24"/>
        </w:rPr>
        <w:t>ешения актуальных проблем формирования общекультурных (универсальных)</w:t>
      </w:r>
      <w:r w:rsidR="000931E3" w:rsidRPr="00AA58D4">
        <w:rPr>
          <w:sz w:val="24"/>
          <w:szCs w:val="24"/>
        </w:rPr>
        <w:t xml:space="preserve">, общепрофессиональных </w:t>
      </w:r>
      <w:r w:rsidRPr="00AA58D4">
        <w:rPr>
          <w:sz w:val="24"/>
          <w:szCs w:val="24"/>
        </w:rPr>
        <w:t xml:space="preserve"> и профессиональных компетенций, научно-исследоват</w:t>
      </w:r>
      <w:r w:rsidR="00FD5B6B" w:rsidRPr="00AA58D4">
        <w:rPr>
          <w:sz w:val="24"/>
          <w:szCs w:val="24"/>
        </w:rPr>
        <w:t>ельской деятельности, подготовку</w:t>
      </w:r>
      <w:r w:rsidRPr="00AA58D4">
        <w:rPr>
          <w:sz w:val="24"/>
          <w:szCs w:val="24"/>
        </w:rPr>
        <w:t xml:space="preserve"> к </w:t>
      </w:r>
      <w:r w:rsidR="000931E3" w:rsidRPr="00AA58D4">
        <w:rPr>
          <w:sz w:val="24"/>
          <w:szCs w:val="24"/>
        </w:rPr>
        <w:t>за</w:t>
      </w:r>
      <w:r w:rsidR="00FD5B6B" w:rsidRPr="00AA58D4">
        <w:rPr>
          <w:sz w:val="24"/>
          <w:szCs w:val="24"/>
        </w:rPr>
        <w:t>нятиям и прохождение</w:t>
      </w:r>
      <w:r w:rsidR="000931E3" w:rsidRPr="00AA58D4">
        <w:rPr>
          <w:sz w:val="24"/>
          <w:szCs w:val="24"/>
        </w:rPr>
        <w:t xml:space="preserve"> промежуточной аттестации</w:t>
      </w:r>
      <w:r w:rsidRPr="00AA58D4">
        <w:rPr>
          <w:sz w:val="24"/>
          <w:szCs w:val="24"/>
        </w:rPr>
        <w:t xml:space="preserve">. </w:t>
      </w:r>
    </w:p>
    <w:p w:rsidR="004B2C94" w:rsidRPr="00AA58D4" w:rsidRDefault="009511F7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 xml:space="preserve">Самостоятельная работа </w:t>
      </w:r>
      <w:r w:rsidR="000931E3" w:rsidRPr="00AA58D4">
        <w:rPr>
          <w:sz w:val="24"/>
          <w:szCs w:val="24"/>
        </w:rPr>
        <w:t>обучающихся</w:t>
      </w:r>
      <w:r w:rsidRPr="00AA58D4">
        <w:rPr>
          <w:sz w:val="24"/>
          <w:szCs w:val="24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</w:t>
      </w:r>
      <w:r w:rsidRPr="00AA58D4">
        <w:rPr>
          <w:sz w:val="24"/>
          <w:szCs w:val="24"/>
        </w:rPr>
        <w:t>м</w:t>
      </w:r>
      <w:r w:rsidRPr="00AA58D4">
        <w:rPr>
          <w:sz w:val="24"/>
          <w:szCs w:val="24"/>
        </w:rPr>
        <w:t>мы высшего образования в соответствии с требованиями ФГОС. Выбор формы организации сам</w:t>
      </w:r>
      <w:r w:rsidRPr="00AA58D4">
        <w:rPr>
          <w:sz w:val="24"/>
          <w:szCs w:val="24"/>
        </w:rPr>
        <w:t>о</w:t>
      </w:r>
      <w:r w:rsidRPr="00AA58D4">
        <w:rPr>
          <w:sz w:val="24"/>
          <w:szCs w:val="24"/>
        </w:rPr>
        <w:t xml:space="preserve">стоятельной работы </w:t>
      </w:r>
      <w:proofErr w:type="gramStart"/>
      <w:r w:rsidR="00FD5B6B" w:rsidRPr="00AA58D4">
        <w:rPr>
          <w:sz w:val="24"/>
          <w:szCs w:val="24"/>
        </w:rPr>
        <w:t>обучающихся</w:t>
      </w:r>
      <w:proofErr w:type="gramEnd"/>
      <w:r w:rsidRPr="00AA58D4">
        <w:rPr>
          <w:sz w:val="24"/>
          <w:szCs w:val="24"/>
        </w:rPr>
        <w:t xml:space="preserve"> определяется содержанием учебной дисциплины и формой о</w:t>
      </w:r>
      <w:r w:rsidRPr="00AA58D4">
        <w:rPr>
          <w:sz w:val="24"/>
          <w:szCs w:val="24"/>
        </w:rPr>
        <w:t>р</w:t>
      </w:r>
      <w:r w:rsidRPr="00AA58D4">
        <w:rPr>
          <w:sz w:val="24"/>
          <w:szCs w:val="24"/>
        </w:rPr>
        <w:t>ганизации обучения (лекция, семинар, практическое заня</w:t>
      </w:r>
      <w:r w:rsidR="000931E3" w:rsidRPr="00AA58D4">
        <w:rPr>
          <w:sz w:val="24"/>
          <w:szCs w:val="24"/>
        </w:rPr>
        <w:t>тие,</w:t>
      </w:r>
      <w:r w:rsidRPr="00AA58D4">
        <w:rPr>
          <w:sz w:val="24"/>
          <w:szCs w:val="24"/>
        </w:rPr>
        <w:t xml:space="preserve"> др.). </w:t>
      </w:r>
    </w:p>
    <w:p w:rsidR="00892B70" w:rsidRPr="00AA58D4" w:rsidRDefault="00892B70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Целью самостоятельной работы является: В результате выполнения самостоятельной раб</w:t>
      </w:r>
      <w:r w:rsidRPr="00AA58D4">
        <w:rPr>
          <w:sz w:val="24"/>
          <w:szCs w:val="24"/>
        </w:rPr>
        <w:t>о</w:t>
      </w:r>
      <w:r w:rsidRPr="00AA58D4">
        <w:rPr>
          <w:sz w:val="24"/>
          <w:szCs w:val="24"/>
        </w:rPr>
        <w:t>ты по дисциплине (модулю) обучающийся должен: овладеть знаниями по общим вопросам псих</w:t>
      </w:r>
      <w:r w:rsidRPr="00AA58D4">
        <w:rPr>
          <w:sz w:val="24"/>
          <w:szCs w:val="24"/>
        </w:rPr>
        <w:t>и</w:t>
      </w:r>
      <w:r w:rsidRPr="00AA58D4">
        <w:rPr>
          <w:sz w:val="24"/>
          <w:szCs w:val="24"/>
        </w:rPr>
        <w:t>атрии, а также сформировать умение написания полной истории болезни по психиатрии, а также уметь написать  направление больного к психиатру.</w:t>
      </w:r>
    </w:p>
    <w:p w:rsidR="00892B70" w:rsidRPr="00AA58D4" w:rsidRDefault="00892B70" w:rsidP="00AA58D4">
      <w:pPr>
        <w:ind w:firstLine="567"/>
        <w:jc w:val="both"/>
        <w:rPr>
          <w:sz w:val="24"/>
          <w:szCs w:val="24"/>
        </w:rPr>
      </w:pPr>
    </w:p>
    <w:p w:rsidR="00F5136B" w:rsidRPr="00AA58D4" w:rsidRDefault="006F14A4" w:rsidP="00AA58D4">
      <w:pPr>
        <w:ind w:firstLine="709"/>
        <w:jc w:val="both"/>
        <w:rPr>
          <w:b/>
          <w:sz w:val="24"/>
          <w:szCs w:val="24"/>
        </w:rPr>
      </w:pPr>
      <w:r w:rsidRPr="00AA58D4">
        <w:rPr>
          <w:b/>
          <w:sz w:val="24"/>
          <w:szCs w:val="24"/>
        </w:rPr>
        <w:t xml:space="preserve">2. </w:t>
      </w:r>
      <w:r w:rsidR="00F55788" w:rsidRPr="00AA58D4">
        <w:rPr>
          <w:b/>
          <w:sz w:val="24"/>
          <w:szCs w:val="24"/>
        </w:rPr>
        <w:t xml:space="preserve">Содержание самостоятельной работы </w:t>
      </w:r>
      <w:proofErr w:type="gramStart"/>
      <w:r w:rsidR="00F55788" w:rsidRPr="00AA58D4">
        <w:rPr>
          <w:b/>
          <w:sz w:val="24"/>
          <w:szCs w:val="24"/>
        </w:rPr>
        <w:t>обучающихся</w:t>
      </w:r>
      <w:proofErr w:type="gramEnd"/>
      <w:r w:rsidR="00F55788" w:rsidRPr="00AA58D4">
        <w:rPr>
          <w:b/>
          <w:sz w:val="24"/>
          <w:szCs w:val="24"/>
        </w:rPr>
        <w:t>.</w:t>
      </w:r>
    </w:p>
    <w:p w:rsidR="00476000" w:rsidRPr="00AA58D4" w:rsidRDefault="00476000" w:rsidP="00AA58D4">
      <w:pPr>
        <w:ind w:firstLine="709"/>
        <w:jc w:val="both"/>
        <w:rPr>
          <w:sz w:val="24"/>
          <w:szCs w:val="24"/>
        </w:rPr>
      </w:pPr>
    </w:p>
    <w:p w:rsidR="00476000" w:rsidRPr="00AA58D4" w:rsidRDefault="00476000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 xml:space="preserve">Содержание заданий для самостоятельной работы </w:t>
      </w:r>
      <w:r w:rsidR="000931E3" w:rsidRPr="00AA58D4">
        <w:rPr>
          <w:sz w:val="24"/>
          <w:szCs w:val="24"/>
        </w:rPr>
        <w:t>обучающихся</w:t>
      </w:r>
      <w:r w:rsidRPr="00AA58D4">
        <w:rPr>
          <w:sz w:val="24"/>
          <w:szCs w:val="24"/>
        </w:rPr>
        <w:t xml:space="preserve"> по дисциплине предста</w:t>
      </w:r>
      <w:r w:rsidRPr="00AA58D4">
        <w:rPr>
          <w:sz w:val="24"/>
          <w:szCs w:val="24"/>
        </w:rPr>
        <w:t>в</w:t>
      </w:r>
      <w:r w:rsidRPr="00AA58D4">
        <w:rPr>
          <w:sz w:val="24"/>
          <w:szCs w:val="24"/>
        </w:rPr>
        <w:t xml:space="preserve">лено </w:t>
      </w:r>
      <w:r w:rsidRPr="00AA58D4">
        <w:rPr>
          <w:b/>
          <w:i/>
          <w:sz w:val="24"/>
          <w:szCs w:val="24"/>
        </w:rPr>
        <w:t>в фонде оценочных средств для проведения текущего контроля успеваемости и пром</w:t>
      </w:r>
      <w:r w:rsidRPr="00AA58D4">
        <w:rPr>
          <w:b/>
          <w:i/>
          <w:sz w:val="24"/>
          <w:szCs w:val="24"/>
        </w:rPr>
        <w:t>е</w:t>
      </w:r>
      <w:r w:rsidRPr="00AA58D4">
        <w:rPr>
          <w:b/>
          <w:i/>
          <w:sz w:val="24"/>
          <w:szCs w:val="24"/>
        </w:rPr>
        <w:t>жуточной аттестации по дисциплине</w:t>
      </w:r>
      <w:r w:rsidRPr="00AA58D4">
        <w:rPr>
          <w:sz w:val="24"/>
          <w:szCs w:val="24"/>
        </w:rPr>
        <w:t>, который прикреплен к рабочей программе дисциплины, раздел 6 «Учебн</w:t>
      </w:r>
      <w:proofErr w:type="gramStart"/>
      <w:r w:rsidRPr="00AA58D4">
        <w:rPr>
          <w:sz w:val="24"/>
          <w:szCs w:val="24"/>
        </w:rPr>
        <w:t>о-</w:t>
      </w:r>
      <w:proofErr w:type="gramEnd"/>
      <w:r w:rsidRPr="00AA58D4">
        <w:rPr>
          <w:sz w:val="24"/>
          <w:szCs w:val="24"/>
        </w:rPr>
        <w:t xml:space="preserve"> методическое обеспечение по дисциплине (модулю)», в информационной си</w:t>
      </w:r>
      <w:r w:rsidRPr="00AA58D4">
        <w:rPr>
          <w:sz w:val="24"/>
          <w:szCs w:val="24"/>
        </w:rPr>
        <w:t>с</w:t>
      </w:r>
      <w:r w:rsidRPr="00AA58D4">
        <w:rPr>
          <w:sz w:val="24"/>
          <w:szCs w:val="24"/>
        </w:rPr>
        <w:t>теме Университета.</w:t>
      </w:r>
    </w:p>
    <w:p w:rsidR="00476000" w:rsidRPr="00AA58D4" w:rsidRDefault="00476000" w:rsidP="00AA58D4">
      <w:pPr>
        <w:ind w:firstLine="709"/>
        <w:jc w:val="both"/>
        <w:rPr>
          <w:b/>
          <w:bCs/>
          <w:sz w:val="24"/>
          <w:szCs w:val="24"/>
        </w:rPr>
      </w:pPr>
      <w:r w:rsidRPr="00AA58D4">
        <w:rPr>
          <w:sz w:val="24"/>
          <w:szCs w:val="24"/>
        </w:rPr>
        <w:t>Перечень учебной, учебно-методической, научной литературы и информационных ресу</w:t>
      </w:r>
      <w:r w:rsidRPr="00AA58D4">
        <w:rPr>
          <w:sz w:val="24"/>
          <w:szCs w:val="24"/>
        </w:rPr>
        <w:t>р</w:t>
      </w:r>
      <w:r w:rsidRPr="00AA58D4">
        <w:rPr>
          <w:sz w:val="24"/>
          <w:szCs w:val="24"/>
        </w:rPr>
        <w:t>сов для самостоятельной работы представлен в рабочей программе дисциплины</w:t>
      </w:r>
      <w:r w:rsidR="00F55788" w:rsidRPr="00AA58D4">
        <w:rPr>
          <w:sz w:val="24"/>
          <w:szCs w:val="24"/>
        </w:rPr>
        <w:t>, раздел 8 « Пер</w:t>
      </w:r>
      <w:r w:rsidR="00F55788" w:rsidRPr="00AA58D4">
        <w:rPr>
          <w:sz w:val="24"/>
          <w:szCs w:val="24"/>
        </w:rPr>
        <w:t>е</w:t>
      </w:r>
      <w:r w:rsidR="00F55788" w:rsidRPr="00AA58D4">
        <w:rPr>
          <w:sz w:val="24"/>
          <w:szCs w:val="24"/>
        </w:rPr>
        <w:t>чень основной и дополнительной учебной литературы, необходимой для освоения дисциплины (модуля)»</w:t>
      </w:r>
      <w:r w:rsidRPr="00AA58D4">
        <w:rPr>
          <w:sz w:val="24"/>
          <w:szCs w:val="24"/>
        </w:rPr>
        <w:t xml:space="preserve">. </w:t>
      </w:r>
    </w:p>
    <w:p w:rsidR="00476000" w:rsidRPr="00AA58D4" w:rsidRDefault="00476000" w:rsidP="00AA58D4">
      <w:pPr>
        <w:ind w:firstLine="709"/>
        <w:jc w:val="both"/>
        <w:rPr>
          <w:b/>
          <w:sz w:val="24"/>
          <w:szCs w:val="24"/>
        </w:rPr>
      </w:pPr>
    </w:p>
    <w:p w:rsidR="00F5136B" w:rsidRPr="00AA58D4" w:rsidRDefault="00F5136B" w:rsidP="00AA58D4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3253"/>
        <w:gridCol w:w="2251"/>
        <w:gridCol w:w="2251"/>
        <w:gridCol w:w="2058"/>
      </w:tblGrid>
      <w:tr w:rsidR="006F14A4" w:rsidRPr="00AA58D4" w:rsidTr="00D11EE9">
        <w:tc>
          <w:tcPr>
            <w:tcW w:w="608" w:type="dxa"/>
            <w:shd w:val="clear" w:color="auto" w:fill="auto"/>
          </w:tcPr>
          <w:p w:rsidR="006F14A4" w:rsidRPr="00AA58D4" w:rsidRDefault="006F14A4" w:rsidP="00AA58D4">
            <w:pPr>
              <w:ind w:firstLine="709"/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№</w:t>
            </w:r>
          </w:p>
        </w:tc>
        <w:tc>
          <w:tcPr>
            <w:tcW w:w="3253" w:type="dxa"/>
            <w:shd w:val="clear" w:color="auto" w:fill="auto"/>
          </w:tcPr>
          <w:p w:rsidR="006F14A4" w:rsidRPr="00AA58D4" w:rsidRDefault="006F14A4" w:rsidP="00AA58D4">
            <w:pPr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 xml:space="preserve">Тема </w:t>
            </w:r>
            <w:proofErr w:type="gramStart"/>
            <w:r w:rsidRPr="00AA58D4">
              <w:rPr>
                <w:sz w:val="24"/>
                <w:szCs w:val="24"/>
              </w:rPr>
              <w:t>самостоятельной</w:t>
            </w:r>
            <w:proofErr w:type="gramEnd"/>
            <w:r w:rsidRPr="00AA58D4">
              <w:rPr>
                <w:sz w:val="24"/>
                <w:szCs w:val="24"/>
              </w:rPr>
              <w:t xml:space="preserve"> </w:t>
            </w:r>
          </w:p>
          <w:p w:rsidR="006F14A4" w:rsidRPr="00AA58D4" w:rsidRDefault="006F14A4" w:rsidP="00AA58D4">
            <w:pPr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AA58D4" w:rsidRDefault="006F14A4" w:rsidP="00AA58D4">
            <w:pPr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 xml:space="preserve">Форма </w:t>
            </w:r>
          </w:p>
          <w:p w:rsidR="006F14A4" w:rsidRPr="00AA58D4" w:rsidRDefault="006F14A4" w:rsidP="00AA58D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A58D4">
              <w:rPr>
                <w:sz w:val="24"/>
                <w:szCs w:val="24"/>
              </w:rPr>
              <w:t>самостоятельной работы</w:t>
            </w:r>
            <w:proofErr w:type="gramStart"/>
            <w:r w:rsidR="009978D9" w:rsidRPr="00AA58D4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F55788" w:rsidRPr="00AA58D4" w:rsidRDefault="006F14A4" w:rsidP="00AA58D4">
            <w:pPr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Форма контроля самостоятельной работы</w:t>
            </w:r>
          </w:p>
          <w:p w:rsidR="006F14A4" w:rsidRPr="00AA58D4" w:rsidRDefault="00F55788" w:rsidP="00AA58D4">
            <w:pPr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 xml:space="preserve"> </w:t>
            </w:r>
            <w:r w:rsidRPr="00AA58D4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AA58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shd w:val="clear" w:color="auto" w:fill="auto"/>
          </w:tcPr>
          <w:p w:rsidR="006F14A4" w:rsidRPr="00AA58D4" w:rsidRDefault="006F14A4" w:rsidP="00AA58D4">
            <w:pPr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 xml:space="preserve">Форма </w:t>
            </w:r>
          </w:p>
          <w:p w:rsidR="006F14A4" w:rsidRPr="00AA58D4" w:rsidRDefault="006F14A4" w:rsidP="00AA58D4">
            <w:pPr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 xml:space="preserve">контактной </w:t>
            </w:r>
          </w:p>
          <w:p w:rsidR="006F14A4" w:rsidRPr="00AA58D4" w:rsidRDefault="006F14A4" w:rsidP="00AA58D4">
            <w:pPr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 xml:space="preserve">работы </w:t>
            </w:r>
            <w:proofErr w:type="gramStart"/>
            <w:r w:rsidRPr="00AA58D4">
              <w:rPr>
                <w:sz w:val="24"/>
                <w:szCs w:val="24"/>
              </w:rPr>
              <w:t>при</w:t>
            </w:r>
            <w:proofErr w:type="gramEnd"/>
            <w:r w:rsidRPr="00AA58D4">
              <w:rPr>
                <w:sz w:val="24"/>
                <w:szCs w:val="24"/>
              </w:rPr>
              <w:t xml:space="preserve"> </w:t>
            </w:r>
          </w:p>
          <w:p w:rsidR="006F14A4" w:rsidRPr="00AA58D4" w:rsidRDefault="006F14A4" w:rsidP="00AA58D4">
            <w:pPr>
              <w:jc w:val="center"/>
              <w:rPr>
                <w:sz w:val="24"/>
                <w:szCs w:val="24"/>
              </w:rPr>
            </w:pPr>
            <w:proofErr w:type="gramStart"/>
            <w:r w:rsidRPr="00AA58D4">
              <w:rPr>
                <w:sz w:val="24"/>
                <w:szCs w:val="24"/>
              </w:rPr>
              <w:t>проведении</w:t>
            </w:r>
            <w:proofErr w:type="gramEnd"/>
            <w:r w:rsidRPr="00AA58D4">
              <w:rPr>
                <w:sz w:val="24"/>
                <w:szCs w:val="24"/>
              </w:rPr>
              <w:t xml:space="preserve"> </w:t>
            </w:r>
          </w:p>
          <w:p w:rsidR="006F14A4" w:rsidRPr="00AA58D4" w:rsidRDefault="006F14A4" w:rsidP="00AA58D4">
            <w:pPr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 xml:space="preserve">текущего </w:t>
            </w:r>
          </w:p>
          <w:p w:rsidR="006F14A4" w:rsidRPr="00AA58D4" w:rsidRDefault="006F14A4" w:rsidP="00AA58D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A58D4">
              <w:rPr>
                <w:sz w:val="24"/>
                <w:szCs w:val="24"/>
              </w:rPr>
              <w:t>контроля</w:t>
            </w:r>
            <w:proofErr w:type="gramStart"/>
            <w:r w:rsidR="009978D9" w:rsidRPr="00AA58D4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F14A4" w:rsidRPr="00AA58D4" w:rsidTr="00D11EE9">
        <w:tc>
          <w:tcPr>
            <w:tcW w:w="608" w:type="dxa"/>
            <w:shd w:val="clear" w:color="auto" w:fill="auto"/>
          </w:tcPr>
          <w:p w:rsidR="006F14A4" w:rsidRPr="00AA58D4" w:rsidRDefault="006F14A4" w:rsidP="00AA58D4">
            <w:pPr>
              <w:ind w:firstLine="709"/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6F14A4" w:rsidRPr="00AA58D4" w:rsidRDefault="006F14A4" w:rsidP="00AA58D4">
            <w:pPr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AA58D4" w:rsidRDefault="006F14A4" w:rsidP="00AA58D4">
            <w:pPr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AA58D4" w:rsidRDefault="006F14A4" w:rsidP="00AA58D4">
            <w:pPr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4</w:t>
            </w:r>
          </w:p>
        </w:tc>
        <w:tc>
          <w:tcPr>
            <w:tcW w:w="2058" w:type="dxa"/>
            <w:shd w:val="clear" w:color="auto" w:fill="auto"/>
          </w:tcPr>
          <w:p w:rsidR="006F14A4" w:rsidRPr="00AA58D4" w:rsidRDefault="006F14A4" w:rsidP="00AA58D4">
            <w:pPr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5</w:t>
            </w:r>
          </w:p>
        </w:tc>
      </w:tr>
      <w:tr w:rsidR="009978D9" w:rsidRPr="00AA58D4" w:rsidTr="00D11EE9">
        <w:tc>
          <w:tcPr>
            <w:tcW w:w="10421" w:type="dxa"/>
            <w:gridSpan w:val="5"/>
            <w:shd w:val="clear" w:color="auto" w:fill="auto"/>
          </w:tcPr>
          <w:p w:rsidR="009978D9" w:rsidRPr="00AA58D4" w:rsidRDefault="009978D9" w:rsidP="00AA58D4">
            <w:pPr>
              <w:ind w:firstLine="709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AA58D4">
              <w:rPr>
                <w:i/>
                <w:sz w:val="24"/>
                <w:szCs w:val="24"/>
              </w:rPr>
              <w:t>Самостоятельная работа в рамках всей дисциплины</w:t>
            </w:r>
            <w:r w:rsidRPr="00AA58D4">
              <w:rPr>
                <w:i/>
                <w:sz w:val="24"/>
                <w:szCs w:val="24"/>
                <w:vertAlign w:val="superscript"/>
              </w:rPr>
              <w:t>3</w:t>
            </w:r>
          </w:p>
        </w:tc>
      </w:tr>
      <w:tr w:rsidR="009978D9" w:rsidRPr="00AA58D4" w:rsidTr="00D11EE9">
        <w:tc>
          <w:tcPr>
            <w:tcW w:w="608" w:type="dxa"/>
            <w:shd w:val="clear" w:color="auto" w:fill="auto"/>
          </w:tcPr>
          <w:p w:rsidR="009978D9" w:rsidRPr="00AA58D4" w:rsidRDefault="009978D9" w:rsidP="00AA58D4">
            <w:pPr>
              <w:ind w:firstLine="709"/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9978D9" w:rsidRPr="00AA58D4" w:rsidRDefault="00693E11" w:rsidP="00AA58D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A58D4">
              <w:rPr>
                <w:sz w:val="24"/>
                <w:szCs w:val="24"/>
              </w:rPr>
              <w:t>Х</w:t>
            </w:r>
            <w:proofErr w:type="gramStart"/>
            <w:r w:rsidRPr="00AA58D4"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9978D9" w:rsidRPr="00AA58D4" w:rsidRDefault="00025956" w:rsidP="00025956">
            <w:pPr>
              <w:jc w:val="both"/>
              <w:rPr>
                <w:sz w:val="24"/>
                <w:szCs w:val="24"/>
              </w:rPr>
            </w:pPr>
            <w:r w:rsidRPr="00F576D8">
              <w:rPr>
                <w:sz w:val="24"/>
                <w:szCs w:val="24"/>
              </w:rPr>
              <w:t>Клинические орд</w:t>
            </w:r>
            <w:r w:rsidRPr="00F576D8">
              <w:rPr>
                <w:sz w:val="24"/>
                <w:szCs w:val="24"/>
              </w:rPr>
              <w:t>и</w:t>
            </w:r>
            <w:r w:rsidRPr="00F576D8">
              <w:rPr>
                <w:sz w:val="24"/>
                <w:szCs w:val="24"/>
              </w:rPr>
              <w:t>наторы работают совместно с псих</w:t>
            </w:r>
            <w:r w:rsidRPr="00F576D8">
              <w:rPr>
                <w:sz w:val="24"/>
                <w:szCs w:val="24"/>
              </w:rPr>
              <w:t>о</w:t>
            </w:r>
            <w:r w:rsidRPr="00F576D8">
              <w:rPr>
                <w:sz w:val="24"/>
                <w:szCs w:val="24"/>
              </w:rPr>
              <w:t>логом при обсл</w:t>
            </w:r>
            <w:r w:rsidRPr="00F576D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довании больных</w:t>
            </w:r>
            <w:r w:rsidR="00AA58D4" w:rsidRPr="00AA58D4">
              <w:rPr>
                <w:sz w:val="24"/>
                <w:szCs w:val="24"/>
              </w:rPr>
              <w:t>, с последующим оп</w:t>
            </w:r>
            <w:r w:rsidR="00AA58D4" w:rsidRPr="00AA58D4">
              <w:rPr>
                <w:sz w:val="24"/>
                <w:szCs w:val="24"/>
              </w:rPr>
              <w:t>и</w:t>
            </w:r>
            <w:r w:rsidR="00AA58D4" w:rsidRPr="00AA58D4">
              <w:rPr>
                <w:sz w:val="24"/>
                <w:szCs w:val="24"/>
              </w:rPr>
              <w:t xml:space="preserve">санием больных и оценке </w:t>
            </w:r>
            <w:r>
              <w:rPr>
                <w:sz w:val="24"/>
                <w:szCs w:val="24"/>
              </w:rPr>
              <w:t>психич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ского состояния </w:t>
            </w:r>
            <w:r w:rsidR="00AA58D4" w:rsidRPr="00AA58D4">
              <w:rPr>
                <w:sz w:val="24"/>
                <w:szCs w:val="24"/>
              </w:rPr>
              <w:t>конкретного бол</w:t>
            </w:r>
            <w:r w:rsidR="00AA58D4" w:rsidRPr="00AA58D4">
              <w:rPr>
                <w:sz w:val="24"/>
                <w:szCs w:val="24"/>
              </w:rPr>
              <w:t>ь</w:t>
            </w:r>
            <w:r w:rsidR="00AA58D4" w:rsidRPr="00AA58D4">
              <w:rPr>
                <w:sz w:val="24"/>
                <w:szCs w:val="24"/>
              </w:rPr>
              <w:t xml:space="preserve">ного. </w:t>
            </w:r>
          </w:p>
        </w:tc>
        <w:tc>
          <w:tcPr>
            <w:tcW w:w="2251" w:type="dxa"/>
            <w:shd w:val="clear" w:color="auto" w:fill="auto"/>
          </w:tcPr>
          <w:p w:rsidR="009978D9" w:rsidRPr="00AA58D4" w:rsidRDefault="00900EFE" w:rsidP="00025956">
            <w:pPr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Контроль выпо</w:t>
            </w:r>
            <w:r w:rsidRPr="00AA58D4">
              <w:rPr>
                <w:sz w:val="24"/>
                <w:szCs w:val="24"/>
              </w:rPr>
              <w:t>л</w:t>
            </w:r>
            <w:r w:rsidRPr="00AA58D4">
              <w:rPr>
                <w:sz w:val="24"/>
                <w:szCs w:val="24"/>
              </w:rPr>
              <w:t>нения практич</w:t>
            </w:r>
            <w:r w:rsidRPr="00AA58D4">
              <w:rPr>
                <w:sz w:val="24"/>
                <w:szCs w:val="24"/>
              </w:rPr>
              <w:t>е</w:t>
            </w:r>
            <w:r w:rsidRPr="00AA58D4">
              <w:rPr>
                <w:sz w:val="24"/>
                <w:szCs w:val="24"/>
              </w:rPr>
              <w:t>ского задания;</w:t>
            </w:r>
            <w:r w:rsidRPr="00AA58D4">
              <w:rPr>
                <w:sz w:val="24"/>
                <w:szCs w:val="24"/>
              </w:rPr>
              <w:br/>
              <w:t xml:space="preserve">проверка </w:t>
            </w:r>
            <w:r w:rsidR="00025956">
              <w:rPr>
                <w:sz w:val="24"/>
                <w:szCs w:val="24"/>
              </w:rPr>
              <w:t>рефер</w:t>
            </w:r>
            <w:r w:rsidR="00025956">
              <w:rPr>
                <w:sz w:val="24"/>
                <w:szCs w:val="24"/>
              </w:rPr>
              <w:t>а</w:t>
            </w:r>
            <w:r w:rsidR="00025956">
              <w:rPr>
                <w:sz w:val="24"/>
                <w:szCs w:val="24"/>
              </w:rPr>
              <w:t>тов</w:t>
            </w:r>
          </w:p>
        </w:tc>
        <w:tc>
          <w:tcPr>
            <w:tcW w:w="2058" w:type="dxa"/>
            <w:shd w:val="clear" w:color="auto" w:fill="auto"/>
          </w:tcPr>
          <w:p w:rsidR="009978D9" w:rsidRPr="00AA58D4" w:rsidRDefault="00900EFE" w:rsidP="00025956">
            <w:pPr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КСР, на базе практической подготовки</w:t>
            </w:r>
          </w:p>
        </w:tc>
      </w:tr>
      <w:tr w:rsidR="009978D9" w:rsidRPr="00AA58D4" w:rsidTr="00D11EE9">
        <w:tc>
          <w:tcPr>
            <w:tcW w:w="608" w:type="dxa"/>
            <w:shd w:val="clear" w:color="auto" w:fill="auto"/>
          </w:tcPr>
          <w:p w:rsidR="009978D9" w:rsidRPr="00AA58D4" w:rsidRDefault="009978D9" w:rsidP="00AA58D4">
            <w:pPr>
              <w:ind w:firstLine="709"/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…</w:t>
            </w:r>
          </w:p>
        </w:tc>
        <w:tc>
          <w:tcPr>
            <w:tcW w:w="3253" w:type="dxa"/>
            <w:shd w:val="clear" w:color="auto" w:fill="auto"/>
          </w:tcPr>
          <w:p w:rsidR="009978D9" w:rsidRPr="00AA58D4" w:rsidRDefault="009978D9" w:rsidP="00AA58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9978D9" w:rsidRPr="00AA58D4" w:rsidRDefault="009978D9" w:rsidP="00AA58D4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9978D9" w:rsidRPr="00AA58D4" w:rsidRDefault="009978D9" w:rsidP="00AA58D4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:rsidR="009978D9" w:rsidRPr="00AA58D4" w:rsidRDefault="009978D9" w:rsidP="00AA58D4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9978D9" w:rsidRPr="00AA58D4" w:rsidTr="00D11EE9">
        <w:tc>
          <w:tcPr>
            <w:tcW w:w="10421" w:type="dxa"/>
            <w:gridSpan w:val="5"/>
            <w:shd w:val="clear" w:color="auto" w:fill="auto"/>
          </w:tcPr>
          <w:p w:rsidR="009978D9" w:rsidRPr="00AA58D4" w:rsidRDefault="009978D9" w:rsidP="008C6360">
            <w:pPr>
              <w:ind w:right="-293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AA58D4">
              <w:rPr>
                <w:i/>
                <w:sz w:val="24"/>
                <w:szCs w:val="24"/>
              </w:rPr>
              <w:t>Самостоятел</w:t>
            </w:r>
            <w:r w:rsidR="00693E11" w:rsidRPr="00AA58D4">
              <w:rPr>
                <w:i/>
                <w:sz w:val="24"/>
                <w:szCs w:val="24"/>
              </w:rPr>
              <w:t xml:space="preserve">ьная работа в рамках </w:t>
            </w:r>
            <w:r w:rsidR="008C6360">
              <w:rPr>
                <w:i/>
                <w:sz w:val="24"/>
                <w:szCs w:val="24"/>
              </w:rPr>
              <w:t>дисциплины</w:t>
            </w:r>
          </w:p>
        </w:tc>
      </w:tr>
      <w:tr w:rsidR="00900EFE" w:rsidRPr="00AA58D4" w:rsidTr="00D11EE9">
        <w:tc>
          <w:tcPr>
            <w:tcW w:w="608" w:type="dxa"/>
            <w:vMerge w:val="restart"/>
            <w:shd w:val="clear" w:color="auto" w:fill="auto"/>
          </w:tcPr>
          <w:p w:rsidR="00900EFE" w:rsidRPr="00AA58D4" w:rsidRDefault="00900EFE" w:rsidP="00AA58D4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vMerge w:val="restart"/>
            <w:shd w:val="clear" w:color="auto" w:fill="auto"/>
          </w:tcPr>
          <w:p w:rsidR="00900EFE" w:rsidRPr="00AA58D4" w:rsidRDefault="00900EFE" w:rsidP="00025956">
            <w:pPr>
              <w:jc w:val="both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Модуль</w:t>
            </w:r>
            <w:r w:rsidR="00AA58D4" w:rsidRPr="00AA58D4">
              <w:rPr>
                <w:sz w:val="24"/>
                <w:szCs w:val="24"/>
              </w:rPr>
              <w:t xml:space="preserve"> 1.</w:t>
            </w:r>
            <w:r w:rsidRPr="00AA58D4">
              <w:rPr>
                <w:sz w:val="24"/>
                <w:szCs w:val="24"/>
              </w:rPr>
              <w:t xml:space="preserve"> «</w:t>
            </w:r>
            <w:r w:rsidR="00025956">
              <w:rPr>
                <w:color w:val="000000"/>
                <w:sz w:val="24"/>
                <w:szCs w:val="24"/>
                <w:shd w:val="clear" w:color="auto" w:fill="FFF0F7"/>
              </w:rPr>
              <w:t xml:space="preserve">Клиническая </w:t>
            </w:r>
            <w:r w:rsidR="00025956">
              <w:rPr>
                <w:color w:val="000000"/>
                <w:sz w:val="24"/>
                <w:szCs w:val="24"/>
                <w:shd w:val="clear" w:color="auto" w:fill="FFF0F7"/>
              </w:rPr>
              <w:lastRenderedPageBreak/>
              <w:t>психология</w:t>
            </w:r>
            <w:r w:rsidRPr="00AA58D4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2251" w:type="dxa"/>
            <w:shd w:val="clear" w:color="auto" w:fill="auto"/>
          </w:tcPr>
          <w:p w:rsidR="00900EFE" w:rsidRPr="00AA58D4" w:rsidRDefault="00900EFE" w:rsidP="00AA58D4">
            <w:pPr>
              <w:ind w:right="-293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lastRenderedPageBreak/>
              <w:t>Подготовка рефератов</w:t>
            </w:r>
          </w:p>
          <w:p w:rsidR="00900EFE" w:rsidRDefault="0031798B" w:rsidP="00AA58D4">
            <w:pPr>
              <w:ind w:right="-293"/>
            </w:pPr>
            <w:r>
              <w:lastRenderedPageBreak/>
              <w:t>Работа с лекционным м</w:t>
            </w:r>
            <w:r>
              <w:t>а</w:t>
            </w:r>
            <w:r>
              <w:t>териалом</w:t>
            </w:r>
          </w:p>
          <w:p w:rsidR="0031798B" w:rsidRPr="00AA58D4" w:rsidRDefault="0031798B" w:rsidP="0031798B">
            <w:pPr>
              <w:ind w:right="-293"/>
              <w:rPr>
                <w:sz w:val="24"/>
                <w:szCs w:val="24"/>
              </w:rPr>
            </w:pPr>
            <w:r>
              <w:rPr>
                <w:color w:val="000000"/>
              </w:rPr>
              <w:t>Работа с литературой</w:t>
            </w:r>
          </w:p>
        </w:tc>
        <w:tc>
          <w:tcPr>
            <w:tcW w:w="2251" w:type="dxa"/>
            <w:shd w:val="clear" w:color="auto" w:fill="auto"/>
          </w:tcPr>
          <w:p w:rsidR="0088073A" w:rsidRPr="00AA58D4" w:rsidRDefault="00900EFE" w:rsidP="00AA58D4">
            <w:pPr>
              <w:ind w:right="-293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lastRenderedPageBreak/>
              <w:t>Проверка рефератов</w:t>
            </w:r>
            <w:r w:rsidR="0088073A" w:rsidRPr="00AA58D4">
              <w:rPr>
                <w:sz w:val="24"/>
                <w:szCs w:val="24"/>
              </w:rPr>
              <w:t>.</w:t>
            </w:r>
          </w:p>
        </w:tc>
        <w:tc>
          <w:tcPr>
            <w:tcW w:w="2058" w:type="dxa"/>
            <w:shd w:val="clear" w:color="auto" w:fill="auto"/>
          </w:tcPr>
          <w:p w:rsidR="00900EFE" w:rsidRPr="00AA58D4" w:rsidRDefault="00900EFE" w:rsidP="00AA58D4">
            <w:pPr>
              <w:ind w:right="-293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КСР, на базе пра</w:t>
            </w:r>
            <w:r w:rsidRPr="00AA58D4">
              <w:rPr>
                <w:sz w:val="24"/>
                <w:szCs w:val="24"/>
              </w:rPr>
              <w:t>к</w:t>
            </w:r>
            <w:r w:rsidRPr="00AA58D4">
              <w:rPr>
                <w:sz w:val="24"/>
                <w:szCs w:val="24"/>
              </w:rPr>
              <w:lastRenderedPageBreak/>
              <w:t>тической подгото</w:t>
            </w:r>
            <w:r w:rsidRPr="00AA58D4">
              <w:rPr>
                <w:sz w:val="24"/>
                <w:szCs w:val="24"/>
              </w:rPr>
              <w:t>в</w:t>
            </w:r>
            <w:r w:rsidRPr="00AA58D4">
              <w:rPr>
                <w:sz w:val="24"/>
                <w:szCs w:val="24"/>
              </w:rPr>
              <w:t>ки</w:t>
            </w:r>
          </w:p>
        </w:tc>
      </w:tr>
      <w:tr w:rsidR="00AA58D4" w:rsidRPr="00AA58D4" w:rsidTr="00D11EE9">
        <w:tc>
          <w:tcPr>
            <w:tcW w:w="608" w:type="dxa"/>
            <w:vMerge/>
            <w:shd w:val="clear" w:color="auto" w:fill="auto"/>
          </w:tcPr>
          <w:p w:rsidR="00AA58D4" w:rsidRPr="00AA58D4" w:rsidRDefault="00AA58D4" w:rsidP="00AA58D4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253" w:type="dxa"/>
            <w:vMerge/>
            <w:shd w:val="clear" w:color="auto" w:fill="auto"/>
          </w:tcPr>
          <w:p w:rsidR="00AA58D4" w:rsidRPr="00AA58D4" w:rsidRDefault="00AA58D4" w:rsidP="00AA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A58D4" w:rsidRPr="00AA58D4" w:rsidRDefault="00AA58D4" w:rsidP="00ED4C18">
            <w:pPr>
              <w:ind w:right="-293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Клинические ордин</w:t>
            </w:r>
            <w:r w:rsidRPr="00AA58D4">
              <w:rPr>
                <w:sz w:val="24"/>
                <w:szCs w:val="24"/>
              </w:rPr>
              <w:t>а</w:t>
            </w:r>
            <w:r w:rsidRPr="00AA58D4">
              <w:rPr>
                <w:sz w:val="24"/>
                <w:szCs w:val="24"/>
              </w:rPr>
              <w:t xml:space="preserve">торы участвуют в </w:t>
            </w:r>
            <w:r w:rsidR="00642545">
              <w:rPr>
                <w:sz w:val="24"/>
                <w:szCs w:val="24"/>
              </w:rPr>
              <w:t>р</w:t>
            </w:r>
            <w:r w:rsidR="00642545">
              <w:rPr>
                <w:sz w:val="24"/>
                <w:szCs w:val="24"/>
              </w:rPr>
              <w:t>а</w:t>
            </w:r>
            <w:r w:rsidR="00642545">
              <w:rPr>
                <w:sz w:val="24"/>
                <w:szCs w:val="24"/>
              </w:rPr>
              <w:t>боте клинического психолога</w:t>
            </w:r>
            <w:r w:rsidRPr="00AA58D4">
              <w:rPr>
                <w:sz w:val="24"/>
                <w:szCs w:val="24"/>
              </w:rPr>
              <w:t xml:space="preserve"> с посл</w:t>
            </w:r>
            <w:r w:rsidRPr="00AA58D4">
              <w:rPr>
                <w:sz w:val="24"/>
                <w:szCs w:val="24"/>
              </w:rPr>
              <w:t>е</w:t>
            </w:r>
            <w:r w:rsidRPr="00AA58D4">
              <w:rPr>
                <w:sz w:val="24"/>
                <w:szCs w:val="24"/>
              </w:rPr>
              <w:t xml:space="preserve">дующим </w:t>
            </w:r>
            <w:r w:rsidR="00642545">
              <w:rPr>
                <w:sz w:val="24"/>
                <w:szCs w:val="24"/>
              </w:rPr>
              <w:t>на</w:t>
            </w:r>
            <w:r w:rsidRPr="00AA58D4">
              <w:rPr>
                <w:sz w:val="24"/>
                <w:szCs w:val="24"/>
              </w:rPr>
              <w:t xml:space="preserve">писанием </w:t>
            </w:r>
            <w:r w:rsidR="00642545">
              <w:rPr>
                <w:sz w:val="24"/>
                <w:szCs w:val="24"/>
              </w:rPr>
              <w:t>психологического з</w:t>
            </w:r>
            <w:r w:rsidR="00642545">
              <w:rPr>
                <w:sz w:val="24"/>
                <w:szCs w:val="24"/>
              </w:rPr>
              <w:t>а</w:t>
            </w:r>
            <w:r w:rsidR="00ED4C18">
              <w:rPr>
                <w:sz w:val="24"/>
                <w:szCs w:val="24"/>
              </w:rPr>
              <w:t>ключения.</w:t>
            </w:r>
          </w:p>
        </w:tc>
        <w:tc>
          <w:tcPr>
            <w:tcW w:w="2251" w:type="dxa"/>
            <w:shd w:val="clear" w:color="auto" w:fill="auto"/>
          </w:tcPr>
          <w:p w:rsidR="00AA58D4" w:rsidRPr="00AA58D4" w:rsidRDefault="00FA3FF8" w:rsidP="00AA58D4">
            <w:pPr>
              <w:ind w:right="-293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Контроль выполнения практического зад</w:t>
            </w:r>
            <w:r w:rsidRPr="00AA58D4">
              <w:rPr>
                <w:sz w:val="24"/>
                <w:szCs w:val="24"/>
              </w:rPr>
              <w:t>а</w:t>
            </w:r>
            <w:r w:rsidRPr="00AA58D4">
              <w:rPr>
                <w:sz w:val="24"/>
                <w:szCs w:val="24"/>
              </w:rPr>
              <w:t>ния</w:t>
            </w:r>
          </w:p>
        </w:tc>
        <w:tc>
          <w:tcPr>
            <w:tcW w:w="2058" w:type="dxa"/>
            <w:shd w:val="clear" w:color="auto" w:fill="auto"/>
          </w:tcPr>
          <w:p w:rsidR="00AA58D4" w:rsidRPr="00AA58D4" w:rsidRDefault="00AA58D4" w:rsidP="00AA58D4">
            <w:pPr>
              <w:ind w:right="-293"/>
              <w:rPr>
                <w:sz w:val="24"/>
                <w:szCs w:val="24"/>
              </w:rPr>
            </w:pPr>
          </w:p>
        </w:tc>
      </w:tr>
      <w:tr w:rsidR="00900EFE" w:rsidRPr="00AA58D4" w:rsidTr="00D11EE9">
        <w:tc>
          <w:tcPr>
            <w:tcW w:w="608" w:type="dxa"/>
            <w:vMerge/>
            <w:shd w:val="clear" w:color="auto" w:fill="auto"/>
          </w:tcPr>
          <w:p w:rsidR="00900EFE" w:rsidRPr="00AA58D4" w:rsidRDefault="00900EFE" w:rsidP="00AA58D4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253" w:type="dxa"/>
            <w:vMerge/>
            <w:shd w:val="clear" w:color="auto" w:fill="auto"/>
          </w:tcPr>
          <w:p w:rsidR="00900EFE" w:rsidRPr="00AA58D4" w:rsidRDefault="00900EFE" w:rsidP="00AA58D4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900EFE" w:rsidRPr="00AA58D4" w:rsidRDefault="00900EFE" w:rsidP="0031798B">
            <w:pPr>
              <w:ind w:right="-293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 xml:space="preserve">Написание </w:t>
            </w:r>
            <w:r w:rsidR="0031798B">
              <w:rPr>
                <w:sz w:val="24"/>
                <w:szCs w:val="24"/>
              </w:rPr>
              <w:t>психол</w:t>
            </w:r>
            <w:r w:rsidR="0031798B">
              <w:rPr>
                <w:sz w:val="24"/>
                <w:szCs w:val="24"/>
              </w:rPr>
              <w:t>о</w:t>
            </w:r>
            <w:r w:rsidR="0031798B">
              <w:rPr>
                <w:sz w:val="24"/>
                <w:szCs w:val="24"/>
              </w:rPr>
              <w:t>гического заключения</w:t>
            </w:r>
          </w:p>
        </w:tc>
        <w:tc>
          <w:tcPr>
            <w:tcW w:w="2251" w:type="dxa"/>
            <w:shd w:val="clear" w:color="auto" w:fill="auto"/>
          </w:tcPr>
          <w:p w:rsidR="00900EFE" w:rsidRPr="00AA58D4" w:rsidRDefault="00900EFE" w:rsidP="00AA58D4">
            <w:pPr>
              <w:ind w:right="-293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Контроль выполнения практического зад</w:t>
            </w:r>
            <w:r w:rsidRPr="00AA58D4">
              <w:rPr>
                <w:sz w:val="24"/>
                <w:szCs w:val="24"/>
              </w:rPr>
              <w:t>а</w:t>
            </w:r>
            <w:r w:rsidRPr="00AA58D4">
              <w:rPr>
                <w:sz w:val="24"/>
                <w:szCs w:val="24"/>
              </w:rPr>
              <w:t>ния</w:t>
            </w:r>
          </w:p>
        </w:tc>
        <w:tc>
          <w:tcPr>
            <w:tcW w:w="2058" w:type="dxa"/>
            <w:shd w:val="clear" w:color="auto" w:fill="auto"/>
          </w:tcPr>
          <w:p w:rsidR="00900EFE" w:rsidRPr="00AA58D4" w:rsidRDefault="00900EFE" w:rsidP="00AA58D4">
            <w:pPr>
              <w:ind w:right="-293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Аудиторна</w:t>
            </w:r>
            <w:proofErr w:type="gramStart"/>
            <w:r w:rsidRPr="00AA58D4">
              <w:rPr>
                <w:sz w:val="24"/>
                <w:szCs w:val="24"/>
              </w:rPr>
              <w:t>я-</w:t>
            </w:r>
            <w:proofErr w:type="gramEnd"/>
            <w:r w:rsidRPr="00AA58D4">
              <w:rPr>
                <w:sz w:val="24"/>
                <w:szCs w:val="24"/>
              </w:rPr>
              <w:t xml:space="preserve"> на практических зан</w:t>
            </w:r>
            <w:r w:rsidRPr="00AA58D4">
              <w:rPr>
                <w:sz w:val="24"/>
                <w:szCs w:val="24"/>
              </w:rPr>
              <w:t>я</w:t>
            </w:r>
            <w:r w:rsidRPr="00AA58D4">
              <w:rPr>
                <w:sz w:val="24"/>
                <w:szCs w:val="24"/>
              </w:rPr>
              <w:t>тиях</w:t>
            </w:r>
          </w:p>
        </w:tc>
      </w:tr>
      <w:tr w:rsidR="009978D9" w:rsidRPr="00AA58D4" w:rsidTr="00D11EE9">
        <w:tc>
          <w:tcPr>
            <w:tcW w:w="10421" w:type="dxa"/>
            <w:gridSpan w:val="5"/>
            <w:shd w:val="clear" w:color="auto" w:fill="auto"/>
          </w:tcPr>
          <w:p w:rsidR="009978D9" w:rsidRPr="00AA58D4" w:rsidRDefault="009978D9" w:rsidP="00AA58D4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AA58D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9978D9" w:rsidRPr="00AA58D4" w:rsidRDefault="008C6360" w:rsidP="008C6360">
            <w:pPr>
              <w:ind w:firstLine="709"/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</w:rPr>
              <w:t>дисциплины</w:t>
            </w:r>
            <w:r w:rsidR="009978D9" w:rsidRPr="00AA58D4">
              <w:rPr>
                <w:i/>
                <w:sz w:val="24"/>
                <w:szCs w:val="24"/>
              </w:rPr>
              <w:t xml:space="preserve"> </w:t>
            </w:r>
            <w:r w:rsidR="00693E11" w:rsidRPr="00AA58D4">
              <w:rPr>
                <w:sz w:val="24"/>
                <w:szCs w:val="24"/>
              </w:rPr>
              <w:t>«</w:t>
            </w:r>
            <w:r w:rsidR="0053009F">
              <w:rPr>
                <w:color w:val="000000"/>
                <w:sz w:val="24"/>
                <w:szCs w:val="24"/>
                <w:shd w:val="clear" w:color="auto" w:fill="FFF0F7"/>
              </w:rPr>
              <w:t>Клиническая психология</w:t>
            </w:r>
            <w:r w:rsidR="00693E11" w:rsidRPr="00AA58D4">
              <w:rPr>
                <w:sz w:val="24"/>
                <w:szCs w:val="24"/>
              </w:rPr>
              <w:t>»</w:t>
            </w:r>
            <w:r w:rsidR="009978D9" w:rsidRPr="00AA58D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F14A4" w:rsidRPr="00AA58D4" w:rsidTr="00D11EE9">
        <w:tc>
          <w:tcPr>
            <w:tcW w:w="608" w:type="dxa"/>
            <w:shd w:val="clear" w:color="auto" w:fill="auto"/>
          </w:tcPr>
          <w:p w:rsidR="006F14A4" w:rsidRPr="00AA58D4" w:rsidRDefault="006F14A4" w:rsidP="00AA58D4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6F14A4" w:rsidRPr="00AA58D4" w:rsidRDefault="006F14A4" w:rsidP="00AA58D4">
            <w:pPr>
              <w:jc w:val="both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Тема</w:t>
            </w:r>
            <w:proofErr w:type="gramStart"/>
            <w:r w:rsidR="00E569D6" w:rsidRPr="00AA58D4">
              <w:rPr>
                <w:color w:val="000000"/>
                <w:sz w:val="24"/>
                <w:szCs w:val="24"/>
              </w:rPr>
              <w:t>1</w:t>
            </w:r>
            <w:proofErr w:type="gramEnd"/>
            <w:r w:rsidR="00AA58D4" w:rsidRPr="00AA58D4">
              <w:rPr>
                <w:color w:val="000000"/>
                <w:sz w:val="24"/>
                <w:szCs w:val="24"/>
              </w:rPr>
              <w:t>.</w:t>
            </w:r>
            <w:r w:rsidR="00025956" w:rsidRPr="00F576D8">
              <w:rPr>
                <w:sz w:val="24"/>
                <w:szCs w:val="24"/>
              </w:rPr>
              <w:t xml:space="preserve"> Патопсихологическое исследование нарушенных психических функций</w:t>
            </w:r>
            <w:r w:rsidR="00025956" w:rsidRPr="00F576D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6F14A4" w:rsidRPr="00AA58D4" w:rsidRDefault="0088073A" w:rsidP="00AA58D4">
            <w:pPr>
              <w:ind w:right="-293"/>
              <w:jc w:val="both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Комплекс заданий на самостоятельное в</w:t>
            </w:r>
            <w:r w:rsidRPr="00AA58D4">
              <w:rPr>
                <w:sz w:val="24"/>
                <w:szCs w:val="24"/>
              </w:rPr>
              <w:t>ы</w:t>
            </w:r>
            <w:r w:rsidRPr="00AA58D4">
              <w:rPr>
                <w:sz w:val="24"/>
                <w:szCs w:val="24"/>
              </w:rPr>
              <w:t>полнение при подг</w:t>
            </w:r>
            <w:r w:rsidRPr="00AA58D4">
              <w:rPr>
                <w:sz w:val="24"/>
                <w:szCs w:val="24"/>
              </w:rPr>
              <w:t>о</w:t>
            </w:r>
            <w:r w:rsidRPr="00AA58D4">
              <w:rPr>
                <w:sz w:val="24"/>
                <w:szCs w:val="24"/>
              </w:rPr>
              <w:t>товке к практическ</w:t>
            </w:r>
            <w:r w:rsidRPr="00AA58D4">
              <w:rPr>
                <w:sz w:val="24"/>
                <w:szCs w:val="24"/>
              </w:rPr>
              <w:t>о</w:t>
            </w:r>
            <w:r w:rsidRPr="00AA58D4">
              <w:rPr>
                <w:sz w:val="24"/>
                <w:szCs w:val="24"/>
              </w:rPr>
              <w:t>му заданию</w:t>
            </w:r>
          </w:p>
        </w:tc>
        <w:tc>
          <w:tcPr>
            <w:tcW w:w="2251" w:type="dxa"/>
            <w:shd w:val="clear" w:color="auto" w:fill="auto"/>
          </w:tcPr>
          <w:p w:rsidR="0088073A" w:rsidRPr="00AA58D4" w:rsidRDefault="0088073A" w:rsidP="00AA58D4">
            <w:pPr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Контроль выпо</w:t>
            </w:r>
            <w:r w:rsidRPr="00AA58D4">
              <w:rPr>
                <w:sz w:val="24"/>
                <w:szCs w:val="24"/>
              </w:rPr>
              <w:t>л</w:t>
            </w:r>
            <w:r w:rsidRPr="00AA58D4">
              <w:rPr>
                <w:sz w:val="24"/>
                <w:szCs w:val="24"/>
              </w:rPr>
              <w:t>нения практич</w:t>
            </w:r>
            <w:r w:rsidRPr="00AA58D4">
              <w:rPr>
                <w:sz w:val="24"/>
                <w:szCs w:val="24"/>
              </w:rPr>
              <w:t>е</w:t>
            </w:r>
            <w:r w:rsidRPr="00AA58D4">
              <w:rPr>
                <w:sz w:val="24"/>
                <w:szCs w:val="24"/>
              </w:rPr>
              <w:t xml:space="preserve">ского </w:t>
            </w:r>
          </w:p>
          <w:p w:rsidR="0088073A" w:rsidRPr="00AA58D4" w:rsidRDefault="0088073A" w:rsidP="00AA58D4">
            <w:pPr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задания</w:t>
            </w:r>
          </w:p>
          <w:p w:rsidR="006F14A4" w:rsidRPr="00AA58D4" w:rsidRDefault="006F14A4" w:rsidP="00AA58D4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auto"/>
          </w:tcPr>
          <w:p w:rsidR="006F14A4" w:rsidRPr="00AA58D4" w:rsidRDefault="00B70596" w:rsidP="00AA58D4">
            <w:pPr>
              <w:ind w:right="-293"/>
              <w:rPr>
                <w:sz w:val="24"/>
                <w:szCs w:val="24"/>
              </w:rPr>
            </w:pPr>
            <w:proofErr w:type="gramStart"/>
            <w:r w:rsidRPr="00AA58D4">
              <w:rPr>
                <w:sz w:val="24"/>
                <w:szCs w:val="24"/>
              </w:rPr>
              <w:t>аудиторная</w:t>
            </w:r>
            <w:proofErr w:type="gramEnd"/>
            <w:r w:rsidRPr="00AA58D4">
              <w:rPr>
                <w:sz w:val="24"/>
                <w:szCs w:val="24"/>
              </w:rPr>
              <w:t xml:space="preserve"> – на практических зан</w:t>
            </w:r>
            <w:r w:rsidRPr="00AA58D4">
              <w:rPr>
                <w:sz w:val="24"/>
                <w:szCs w:val="24"/>
              </w:rPr>
              <w:t>я</w:t>
            </w:r>
            <w:r w:rsidRPr="00AA58D4">
              <w:rPr>
                <w:sz w:val="24"/>
                <w:szCs w:val="24"/>
              </w:rPr>
              <w:t>тиях</w:t>
            </w:r>
          </w:p>
        </w:tc>
      </w:tr>
      <w:tr w:rsidR="006F14A4" w:rsidRPr="00AA58D4" w:rsidTr="00D11EE9">
        <w:tc>
          <w:tcPr>
            <w:tcW w:w="608" w:type="dxa"/>
            <w:shd w:val="clear" w:color="auto" w:fill="auto"/>
          </w:tcPr>
          <w:p w:rsidR="006F14A4" w:rsidRPr="00AA58D4" w:rsidRDefault="006F14A4" w:rsidP="00AA58D4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2</w:t>
            </w:r>
          </w:p>
        </w:tc>
        <w:tc>
          <w:tcPr>
            <w:tcW w:w="3253" w:type="dxa"/>
            <w:shd w:val="clear" w:color="auto" w:fill="auto"/>
          </w:tcPr>
          <w:p w:rsidR="006F14A4" w:rsidRPr="00AA58D4" w:rsidRDefault="00407BE4" w:rsidP="00AA58D4">
            <w:pPr>
              <w:jc w:val="both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 xml:space="preserve">Тема </w:t>
            </w:r>
            <w:r w:rsidR="00E569D6" w:rsidRPr="00AA58D4">
              <w:rPr>
                <w:sz w:val="24"/>
                <w:szCs w:val="24"/>
              </w:rPr>
              <w:t>2.</w:t>
            </w:r>
            <w:r w:rsidRPr="00AA58D4">
              <w:rPr>
                <w:color w:val="000000"/>
                <w:sz w:val="24"/>
                <w:szCs w:val="24"/>
                <w:shd w:val="clear" w:color="auto" w:fill="FFF0F7"/>
              </w:rPr>
              <w:t xml:space="preserve"> </w:t>
            </w:r>
            <w:r w:rsidR="00025956" w:rsidRPr="00F576D8">
              <w:rPr>
                <w:sz w:val="24"/>
                <w:szCs w:val="24"/>
              </w:rPr>
              <w:t>Методы патопсих</w:t>
            </w:r>
            <w:r w:rsidR="00025956" w:rsidRPr="00F576D8">
              <w:rPr>
                <w:sz w:val="24"/>
                <w:szCs w:val="24"/>
              </w:rPr>
              <w:t>о</w:t>
            </w:r>
            <w:r w:rsidR="00025956" w:rsidRPr="00F576D8">
              <w:rPr>
                <w:sz w:val="24"/>
                <w:szCs w:val="24"/>
              </w:rPr>
              <w:t>логии (наблюдение, инте</w:t>
            </w:r>
            <w:r w:rsidR="00025956" w:rsidRPr="00F576D8">
              <w:rPr>
                <w:sz w:val="24"/>
                <w:szCs w:val="24"/>
              </w:rPr>
              <w:t>р</w:t>
            </w:r>
            <w:r w:rsidR="00025956" w:rsidRPr="00F576D8">
              <w:rPr>
                <w:sz w:val="24"/>
                <w:szCs w:val="24"/>
              </w:rPr>
              <w:t>вью, эксперимент)</w:t>
            </w:r>
          </w:p>
        </w:tc>
        <w:tc>
          <w:tcPr>
            <w:tcW w:w="2251" w:type="dxa"/>
            <w:shd w:val="clear" w:color="auto" w:fill="auto"/>
          </w:tcPr>
          <w:p w:rsidR="006F14A4" w:rsidRPr="00AA58D4" w:rsidRDefault="0088073A" w:rsidP="00AA58D4">
            <w:pPr>
              <w:ind w:right="-293"/>
              <w:jc w:val="both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Комплекс заданий на самостоятельное в</w:t>
            </w:r>
            <w:r w:rsidRPr="00AA58D4">
              <w:rPr>
                <w:sz w:val="24"/>
                <w:szCs w:val="24"/>
              </w:rPr>
              <w:t>ы</w:t>
            </w:r>
            <w:r w:rsidRPr="00AA58D4">
              <w:rPr>
                <w:sz w:val="24"/>
                <w:szCs w:val="24"/>
              </w:rPr>
              <w:t>полнение при подг</w:t>
            </w:r>
            <w:r w:rsidRPr="00AA58D4">
              <w:rPr>
                <w:sz w:val="24"/>
                <w:szCs w:val="24"/>
              </w:rPr>
              <w:t>о</w:t>
            </w:r>
            <w:r w:rsidRPr="00AA58D4">
              <w:rPr>
                <w:sz w:val="24"/>
                <w:szCs w:val="24"/>
              </w:rPr>
              <w:t>товке к практическ</w:t>
            </w:r>
            <w:r w:rsidRPr="00AA58D4">
              <w:rPr>
                <w:sz w:val="24"/>
                <w:szCs w:val="24"/>
              </w:rPr>
              <w:t>о</w:t>
            </w:r>
            <w:r w:rsidRPr="00AA58D4">
              <w:rPr>
                <w:sz w:val="24"/>
                <w:szCs w:val="24"/>
              </w:rPr>
              <w:t>му занятию</w:t>
            </w:r>
          </w:p>
        </w:tc>
        <w:tc>
          <w:tcPr>
            <w:tcW w:w="2251" w:type="dxa"/>
            <w:shd w:val="clear" w:color="auto" w:fill="auto"/>
          </w:tcPr>
          <w:p w:rsidR="006B4413" w:rsidRPr="00AA58D4" w:rsidRDefault="006B4413" w:rsidP="00AA58D4">
            <w:pPr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Контроль выпо</w:t>
            </w:r>
            <w:r w:rsidRPr="00AA58D4">
              <w:rPr>
                <w:sz w:val="24"/>
                <w:szCs w:val="24"/>
              </w:rPr>
              <w:t>л</w:t>
            </w:r>
            <w:r w:rsidRPr="00AA58D4">
              <w:rPr>
                <w:sz w:val="24"/>
                <w:szCs w:val="24"/>
              </w:rPr>
              <w:t>нения практич</w:t>
            </w:r>
            <w:r w:rsidRPr="00AA58D4">
              <w:rPr>
                <w:sz w:val="24"/>
                <w:szCs w:val="24"/>
              </w:rPr>
              <w:t>е</w:t>
            </w:r>
            <w:r w:rsidRPr="00AA58D4">
              <w:rPr>
                <w:sz w:val="24"/>
                <w:szCs w:val="24"/>
              </w:rPr>
              <w:t xml:space="preserve">ского </w:t>
            </w:r>
          </w:p>
          <w:p w:rsidR="006B4413" w:rsidRPr="00AA58D4" w:rsidRDefault="006B4413" w:rsidP="00AA58D4">
            <w:pPr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задания</w:t>
            </w:r>
          </w:p>
          <w:p w:rsidR="006F14A4" w:rsidRPr="00AA58D4" w:rsidRDefault="00103777" w:rsidP="00AA58D4">
            <w:pPr>
              <w:ind w:right="-293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Реферат, тестиров</w:t>
            </w:r>
            <w:r w:rsidRPr="00AA58D4">
              <w:rPr>
                <w:sz w:val="24"/>
                <w:szCs w:val="24"/>
              </w:rPr>
              <w:t>а</w:t>
            </w:r>
            <w:r w:rsidRPr="00AA58D4">
              <w:rPr>
                <w:sz w:val="24"/>
                <w:szCs w:val="24"/>
              </w:rPr>
              <w:t>ние, устный опрос</w:t>
            </w:r>
          </w:p>
        </w:tc>
        <w:tc>
          <w:tcPr>
            <w:tcW w:w="2058" w:type="dxa"/>
            <w:shd w:val="clear" w:color="auto" w:fill="auto"/>
          </w:tcPr>
          <w:p w:rsidR="006F14A4" w:rsidRPr="00AA58D4" w:rsidRDefault="00B70596" w:rsidP="00AA58D4">
            <w:pPr>
              <w:ind w:right="-293"/>
              <w:jc w:val="both"/>
              <w:rPr>
                <w:sz w:val="24"/>
                <w:szCs w:val="24"/>
              </w:rPr>
            </w:pPr>
            <w:proofErr w:type="gramStart"/>
            <w:r w:rsidRPr="00AA58D4">
              <w:rPr>
                <w:sz w:val="24"/>
                <w:szCs w:val="24"/>
              </w:rPr>
              <w:t>аудиторная</w:t>
            </w:r>
            <w:proofErr w:type="gramEnd"/>
            <w:r w:rsidRPr="00AA58D4">
              <w:rPr>
                <w:sz w:val="24"/>
                <w:szCs w:val="24"/>
              </w:rPr>
              <w:t xml:space="preserve"> – на практических зан</w:t>
            </w:r>
            <w:r w:rsidRPr="00AA58D4">
              <w:rPr>
                <w:sz w:val="24"/>
                <w:szCs w:val="24"/>
              </w:rPr>
              <w:t>я</w:t>
            </w:r>
            <w:r w:rsidRPr="00AA58D4">
              <w:rPr>
                <w:sz w:val="24"/>
                <w:szCs w:val="24"/>
              </w:rPr>
              <w:t>тиях</w:t>
            </w:r>
          </w:p>
        </w:tc>
      </w:tr>
      <w:tr w:rsidR="006F14A4" w:rsidRPr="00AA58D4" w:rsidTr="00D11EE9">
        <w:tc>
          <w:tcPr>
            <w:tcW w:w="608" w:type="dxa"/>
            <w:shd w:val="clear" w:color="auto" w:fill="auto"/>
          </w:tcPr>
          <w:p w:rsidR="006F14A4" w:rsidRPr="00AA58D4" w:rsidRDefault="006F14A4" w:rsidP="00AA58D4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3</w:t>
            </w:r>
          </w:p>
        </w:tc>
        <w:tc>
          <w:tcPr>
            <w:tcW w:w="3253" w:type="dxa"/>
            <w:shd w:val="clear" w:color="auto" w:fill="auto"/>
          </w:tcPr>
          <w:p w:rsidR="00025956" w:rsidRPr="00F576D8" w:rsidRDefault="006F14A4" w:rsidP="00025956">
            <w:pPr>
              <w:jc w:val="both"/>
              <w:rPr>
                <w:b/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 xml:space="preserve">Тема </w:t>
            </w:r>
            <w:r w:rsidR="00E569D6" w:rsidRPr="00AA58D4">
              <w:rPr>
                <w:b/>
                <w:color w:val="000000"/>
                <w:sz w:val="24"/>
                <w:szCs w:val="24"/>
              </w:rPr>
              <w:t>3.</w:t>
            </w:r>
            <w:r w:rsidR="00E569D6" w:rsidRPr="00AA58D4">
              <w:rPr>
                <w:color w:val="000000"/>
                <w:sz w:val="24"/>
                <w:szCs w:val="24"/>
                <w:shd w:val="clear" w:color="auto" w:fill="FFF0F7"/>
              </w:rPr>
              <w:t xml:space="preserve"> </w:t>
            </w:r>
            <w:r w:rsidR="00025956" w:rsidRPr="00F576D8">
              <w:rPr>
                <w:sz w:val="24"/>
                <w:szCs w:val="24"/>
              </w:rPr>
              <w:t>Специфика патопс</w:t>
            </w:r>
            <w:r w:rsidR="00025956" w:rsidRPr="00F576D8">
              <w:rPr>
                <w:sz w:val="24"/>
                <w:szCs w:val="24"/>
              </w:rPr>
              <w:t>и</w:t>
            </w:r>
            <w:r w:rsidR="00025956" w:rsidRPr="00F576D8">
              <w:rPr>
                <w:sz w:val="24"/>
                <w:szCs w:val="24"/>
              </w:rPr>
              <w:t>хологических исследований в разном возрасте и при ра</w:t>
            </w:r>
            <w:r w:rsidR="00025956" w:rsidRPr="00F576D8">
              <w:rPr>
                <w:sz w:val="24"/>
                <w:szCs w:val="24"/>
              </w:rPr>
              <w:t>з</w:t>
            </w:r>
            <w:r w:rsidR="00025956" w:rsidRPr="00F576D8">
              <w:rPr>
                <w:sz w:val="24"/>
                <w:szCs w:val="24"/>
              </w:rPr>
              <w:t>личных нозологических формах</w:t>
            </w:r>
          </w:p>
          <w:p w:rsidR="006F14A4" w:rsidRPr="00AA58D4" w:rsidRDefault="006F14A4" w:rsidP="00AA58D4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6F14A4" w:rsidRPr="00AA58D4" w:rsidRDefault="0088073A" w:rsidP="00AA58D4">
            <w:pPr>
              <w:ind w:right="-293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Комплекс заданий на самостоятельное в</w:t>
            </w:r>
            <w:r w:rsidRPr="00AA58D4">
              <w:rPr>
                <w:sz w:val="24"/>
                <w:szCs w:val="24"/>
              </w:rPr>
              <w:t>ы</w:t>
            </w:r>
            <w:r w:rsidRPr="00AA58D4">
              <w:rPr>
                <w:sz w:val="24"/>
                <w:szCs w:val="24"/>
              </w:rPr>
              <w:t>полнение при подг</w:t>
            </w:r>
            <w:r w:rsidRPr="00AA58D4">
              <w:rPr>
                <w:sz w:val="24"/>
                <w:szCs w:val="24"/>
              </w:rPr>
              <w:t>о</w:t>
            </w:r>
            <w:r w:rsidRPr="00AA58D4">
              <w:rPr>
                <w:sz w:val="24"/>
                <w:szCs w:val="24"/>
              </w:rPr>
              <w:t>товке к практическ</w:t>
            </w:r>
            <w:r w:rsidRPr="00AA58D4">
              <w:rPr>
                <w:sz w:val="24"/>
                <w:szCs w:val="24"/>
              </w:rPr>
              <w:t>о</w:t>
            </w:r>
            <w:r w:rsidRPr="00AA58D4">
              <w:rPr>
                <w:sz w:val="24"/>
                <w:szCs w:val="24"/>
              </w:rPr>
              <w:t>му занятию</w:t>
            </w:r>
          </w:p>
        </w:tc>
        <w:tc>
          <w:tcPr>
            <w:tcW w:w="2251" w:type="dxa"/>
            <w:shd w:val="clear" w:color="auto" w:fill="auto"/>
          </w:tcPr>
          <w:p w:rsidR="006B4413" w:rsidRPr="00AA58D4" w:rsidRDefault="006B4413" w:rsidP="00AA58D4">
            <w:pPr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Контроль выпо</w:t>
            </w:r>
            <w:r w:rsidRPr="00AA58D4">
              <w:rPr>
                <w:sz w:val="24"/>
                <w:szCs w:val="24"/>
              </w:rPr>
              <w:t>л</w:t>
            </w:r>
            <w:r w:rsidRPr="00AA58D4">
              <w:rPr>
                <w:sz w:val="24"/>
                <w:szCs w:val="24"/>
              </w:rPr>
              <w:t>нения практич</w:t>
            </w:r>
            <w:r w:rsidRPr="00AA58D4">
              <w:rPr>
                <w:sz w:val="24"/>
                <w:szCs w:val="24"/>
              </w:rPr>
              <w:t>е</w:t>
            </w:r>
            <w:r w:rsidRPr="00AA58D4">
              <w:rPr>
                <w:sz w:val="24"/>
                <w:szCs w:val="24"/>
              </w:rPr>
              <w:t xml:space="preserve">ского </w:t>
            </w:r>
          </w:p>
          <w:p w:rsidR="006B4413" w:rsidRPr="00AA58D4" w:rsidRDefault="006B4413" w:rsidP="00AA58D4">
            <w:pPr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задания</w:t>
            </w:r>
          </w:p>
          <w:p w:rsidR="006F14A4" w:rsidRPr="00AA58D4" w:rsidRDefault="00103777" w:rsidP="00AA58D4">
            <w:pPr>
              <w:ind w:right="-293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Реферат, тестиров</w:t>
            </w:r>
            <w:r w:rsidRPr="00AA58D4">
              <w:rPr>
                <w:sz w:val="24"/>
                <w:szCs w:val="24"/>
              </w:rPr>
              <w:t>а</w:t>
            </w:r>
            <w:r w:rsidRPr="00AA58D4">
              <w:rPr>
                <w:sz w:val="24"/>
                <w:szCs w:val="24"/>
              </w:rPr>
              <w:t>ние, устный опрос</w:t>
            </w:r>
          </w:p>
        </w:tc>
        <w:tc>
          <w:tcPr>
            <w:tcW w:w="2058" w:type="dxa"/>
            <w:shd w:val="clear" w:color="auto" w:fill="auto"/>
          </w:tcPr>
          <w:p w:rsidR="006F14A4" w:rsidRPr="00AA58D4" w:rsidRDefault="00B70596" w:rsidP="00AA58D4">
            <w:pPr>
              <w:ind w:right="-293"/>
              <w:rPr>
                <w:sz w:val="24"/>
                <w:szCs w:val="24"/>
              </w:rPr>
            </w:pPr>
            <w:proofErr w:type="gramStart"/>
            <w:r w:rsidRPr="00AA58D4">
              <w:rPr>
                <w:sz w:val="24"/>
                <w:szCs w:val="24"/>
              </w:rPr>
              <w:t>аудиторная</w:t>
            </w:r>
            <w:proofErr w:type="gramEnd"/>
            <w:r w:rsidRPr="00AA58D4">
              <w:rPr>
                <w:sz w:val="24"/>
                <w:szCs w:val="24"/>
              </w:rPr>
              <w:t xml:space="preserve"> – на практических зан</w:t>
            </w:r>
            <w:r w:rsidRPr="00AA58D4">
              <w:rPr>
                <w:sz w:val="24"/>
                <w:szCs w:val="24"/>
              </w:rPr>
              <w:t>я</w:t>
            </w:r>
            <w:r w:rsidRPr="00AA58D4">
              <w:rPr>
                <w:sz w:val="24"/>
                <w:szCs w:val="24"/>
              </w:rPr>
              <w:t>тиях</w:t>
            </w:r>
          </w:p>
        </w:tc>
      </w:tr>
      <w:tr w:rsidR="006F14A4" w:rsidRPr="00AA58D4" w:rsidTr="00D11EE9">
        <w:tc>
          <w:tcPr>
            <w:tcW w:w="608" w:type="dxa"/>
            <w:shd w:val="clear" w:color="auto" w:fill="auto"/>
          </w:tcPr>
          <w:p w:rsidR="006F14A4" w:rsidRPr="00AA58D4" w:rsidRDefault="006F14A4" w:rsidP="00AA58D4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4</w:t>
            </w:r>
          </w:p>
        </w:tc>
        <w:tc>
          <w:tcPr>
            <w:tcW w:w="3253" w:type="dxa"/>
            <w:shd w:val="clear" w:color="auto" w:fill="auto"/>
          </w:tcPr>
          <w:p w:rsidR="006F14A4" w:rsidRPr="00AA58D4" w:rsidRDefault="006F14A4" w:rsidP="00AA58D4">
            <w:pPr>
              <w:ind w:right="-293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 xml:space="preserve">Тема </w:t>
            </w:r>
            <w:r w:rsidR="00E569D6" w:rsidRPr="00AA58D4">
              <w:rPr>
                <w:b/>
                <w:color w:val="000000"/>
                <w:sz w:val="24"/>
                <w:szCs w:val="24"/>
              </w:rPr>
              <w:t>4.</w:t>
            </w:r>
            <w:r w:rsidR="00E569D6" w:rsidRPr="00AA58D4">
              <w:rPr>
                <w:color w:val="000000"/>
                <w:sz w:val="24"/>
                <w:szCs w:val="24"/>
                <w:shd w:val="clear" w:color="auto" w:fill="FFF0F7"/>
              </w:rPr>
              <w:t xml:space="preserve"> </w:t>
            </w:r>
            <w:r w:rsidR="00025956" w:rsidRPr="00F576D8">
              <w:rPr>
                <w:sz w:val="24"/>
                <w:szCs w:val="24"/>
              </w:rPr>
              <w:t>Определение качества и степени нарушений психич</w:t>
            </w:r>
            <w:r w:rsidR="00025956" w:rsidRPr="00F576D8">
              <w:rPr>
                <w:sz w:val="24"/>
                <w:szCs w:val="24"/>
              </w:rPr>
              <w:t>е</w:t>
            </w:r>
            <w:r w:rsidR="00025956" w:rsidRPr="00F576D8">
              <w:rPr>
                <w:sz w:val="24"/>
                <w:szCs w:val="24"/>
              </w:rPr>
              <w:t>ской деятельности</w:t>
            </w:r>
          </w:p>
        </w:tc>
        <w:tc>
          <w:tcPr>
            <w:tcW w:w="2251" w:type="dxa"/>
            <w:shd w:val="clear" w:color="auto" w:fill="auto"/>
          </w:tcPr>
          <w:p w:rsidR="006F14A4" w:rsidRPr="00AA58D4" w:rsidRDefault="006B4413" w:rsidP="00AA58D4">
            <w:pPr>
              <w:ind w:right="-293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Комплекс заданий на самостоятельное в</w:t>
            </w:r>
            <w:r w:rsidRPr="00AA58D4">
              <w:rPr>
                <w:sz w:val="24"/>
                <w:szCs w:val="24"/>
              </w:rPr>
              <w:t>ы</w:t>
            </w:r>
            <w:r w:rsidRPr="00AA58D4">
              <w:rPr>
                <w:sz w:val="24"/>
                <w:szCs w:val="24"/>
              </w:rPr>
              <w:t>полнение при подг</w:t>
            </w:r>
            <w:r w:rsidRPr="00AA58D4">
              <w:rPr>
                <w:sz w:val="24"/>
                <w:szCs w:val="24"/>
              </w:rPr>
              <w:t>о</w:t>
            </w:r>
            <w:r w:rsidRPr="00AA58D4">
              <w:rPr>
                <w:sz w:val="24"/>
                <w:szCs w:val="24"/>
              </w:rPr>
              <w:t>товке к практическ</w:t>
            </w:r>
            <w:r w:rsidRPr="00AA58D4">
              <w:rPr>
                <w:sz w:val="24"/>
                <w:szCs w:val="24"/>
              </w:rPr>
              <w:t>о</w:t>
            </w:r>
            <w:r w:rsidRPr="00AA58D4">
              <w:rPr>
                <w:sz w:val="24"/>
                <w:szCs w:val="24"/>
              </w:rPr>
              <w:t>му занятию</w:t>
            </w:r>
          </w:p>
        </w:tc>
        <w:tc>
          <w:tcPr>
            <w:tcW w:w="2251" w:type="dxa"/>
            <w:shd w:val="clear" w:color="auto" w:fill="auto"/>
          </w:tcPr>
          <w:p w:rsidR="00BD3051" w:rsidRPr="00AA58D4" w:rsidRDefault="00BD3051" w:rsidP="00AA58D4">
            <w:pPr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Контроль выпо</w:t>
            </w:r>
            <w:r w:rsidRPr="00AA58D4">
              <w:rPr>
                <w:sz w:val="24"/>
                <w:szCs w:val="24"/>
              </w:rPr>
              <w:t>л</w:t>
            </w:r>
            <w:r w:rsidRPr="00AA58D4">
              <w:rPr>
                <w:sz w:val="24"/>
                <w:szCs w:val="24"/>
              </w:rPr>
              <w:t>нения практич</w:t>
            </w:r>
            <w:r w:rsidRPr="00AA58D4">
              <w:rPr>
                <w:sz w:val="24"/>
                <w:szCs w:val="24"/>
              </w:rPr>
              <w:t>е</w:t>
            </w:r>
            <w:r w:rsidRPr="00AA58D4">
              <w:rPr>
                <w:sz w:val="24"/>
                <w:szCs w:val="24"/>
              </w:rPr>
              <w:t xml:space="preserve">ского </w:t>
            </w:r>
          </w:p>
          <w:p w:rsidR="00BD3051" w:rsidRPr="00AA58D4" w:rsidRDefault="00BD3051" w:rsidP="00AA58D4">
            <w:pPr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задания</w:t>
            </w:r>
          </w:p>
          <w:p w:rsidR="006F14A4" w:rsidRPr="00AA58D4" w:rsidRDefault="00103777" w:rsidP="00AA58D4">
            <w:pPr>
              <w:ind w:right="-293"/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Реферат, тестиров</w:t>
            </w:r>
            <w:r w:rsidRPr="00AA58D4">
              <w:rPr>
                <w:sz w:val="24"/>
                <w:szCs w:val="24"/>
              </w:rPr>
              <w:t>а</w:t>
            </w:r>
            <w:r w:rsidRPr="00AA58D4">
              <w:rPr>
                <w:sz w:val="24"/>
                <w:szCs w:val="24"/>
              </w:rPr>
              <w:t>ние, устный опрос</w:t>
            </w:r>
          </w:p>
        </w:tc>
        <w:tc>
          <w:tcPr>
            <w:tcW w:w="2058" w:type="dxa"/>
            <w:shd w:val="clear" w:color="auto" w:fill="auto"/>
          </w:tcPr>
          <w:p w:rsidR="006F14A4" w:rsidRPr="00AA58D4" w:rsidRDefault="00B70596" w:rsidP="00AA58D4">
            <w:pPr>
              <w:ind w:right="-293"/>
              <w:rPr>
                <w:sz w:val="24"/>
                <w:szCs w:val="24"/>
              </w:rPr>
            </w:pPr>
            <w:proofErr w:type="gramStart"/>
            <w:r w:rsidRPr="00AA58D4">
              <w:rPr>
                <w:sz w:val="24"/>
                <w:szCs w:val="24"/>
              </w:rPr>
              <w:t>аудиторная</w:t>
            </w:r>
            <w:proofErr w:type="gramEnd"/>
            <w:r w:rsidRPr="00AA58D4">
              <w:rPr>
                <w:sz w:val="24"/>
                <w:szCs w:val="24"/>
              </w:rPr>
              <w:t xml:space="preserve"> – на практических зан</w:t>
            </w:r>
            <w:r w:rsidRPr="00AA58D4">
              <w:rPr>
                <w:sz w:val="24"/>
                <w:szCs w:val="24"/>
              </w:rPr>
              <w:t>я</w:t>
            </w:r>
            <w:r w:rsidRPr="00AA58D4">
              <w:rPr>
                <w:sz w:val="24"/>
                <w:szCs w:val="24"/>
              </w:rPr>
              <w:t>тиях</w:t>
            </w:r>
          </w:p>
        </w:tc>
      </w:tr>
      <w:tr w:rsidR="00D11EE9" w:rsidRPr="00AA58D4" w:rsidTr="00D11EE9">
        <w:tc>
          <w:tcPr>
            <w:tcW w:w="608" w:type="dxa"/>
            <w:shd w:val="clear" w:color="auto" w:fill="auto"/>
          </w:tcPr>
          <w:p w:rsidR="00D11EE9" w:rsidRPr="00AA58D4" w:rsidRDefault="00D11EE9" w:rsidP="00AA58D4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253" w:type="dxa"/>
            <w:shd w:val="clear" w:color="auto" w:fill="auto"/>
          </w:tcPr>
          <w:p w:rsidR="00D11EE9" w:rsidRPr="00AA58D4" w:rsidRDefault="00D11EE9" w:rsidP="00AA58D4">
            <w:pPr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Тема</w:t>
            </w:r>
            <w:r w:rsidRPr="00AA58D4">
              <w:rPr>
                <w:color w:val="000000"/>
                <w:sz w:val="24"/>
                <w:szCs w:val="24"/>
                <w:shd w:val="clear" w:color="auto" w:fill="FFF0F7"/>
              </w:rPr>
              <w:t xml:space="preserve"> </w:t>
            </w:r>
            <w:r w:rsidR="00AA58D4" w:rsidRPr="00AA58D4">
              <w:rPr>
                <w:b/>
                <w:color w:val="000000"/>
                <w:sz w:val="24"/>
                <w:szCs w:val="24"/>
              </w:rPr>
              <w:t>5</w:t>
            </w:r>
            <w:r w:rsidR="00BC6A77" w:rsidRPr="00AA58D4">
              <w:rPr>
                <w:b/>
                <w:color w:val="000000"/>
                <w:sz w:val="24"/>
                <w:szCs w:val="24"/>
              </w:rPr>
              <w:t>.</w:t>
            </w:r>
            <w:r w:rsidR="00BC6A77" w:rsidRPr="00AA58D4">
              <w:rPr>
                <w:color w:val="000000"/>
                <w:sz w:val="24"/>
                <w:szCs w:val="24"/>
                <w:shd w:val="clear" w:color="auto" w:fill="FFF0F7"/>
              </w:rPr>
              <w:t xml:space="preserve"> </w:t>
            </w:r>
            <w:r w:rsidR="00025956" w:rsidRPr="00F576D8">
              <w:rPr>
                <w:sz w:val="24"/>
                <w:szCs w:val="24"/>
              </w:rPr>
              <w:t>Роль нейропсихол</w:t>
            </w:r>
            <w:r w:rsidR="00025956" w:rsidRPr="00F576D8">
              <w:rPr>
                <w:sz w:val="24"/>
                <w:szCs w:val="24"/>
              </w:rPr>
              <w:t>о</w:t>
            </w:r>
            <w:r w:rsidR="00025956" w:rsidRPr="00F576D8">
              <w:rPr>
                <w:sz w:val="24"/>
                <w:szCs w:val="24"/>
              </w:rPr>
              <w:t>гии индивидуальных разл</w:t>
            </w:r>
            <w:r w:rsidR="00025956" w:rsidRPr="00F576D8">
              <w:rPr>
                <w:sz w:val="24"/>
                <w:szCs w:val="24"/>
              </w:rPr>
              <w:t>и</w:t>
            </w:r>
            <w:r w:rsidR="00025956" w:rsidRPr="00F576D8">
              <w:rPr>
                <w:sz w:val="24"/>
                <w:szCs w:val="24"/>
              </w:rPr>
              <w:t>чий человека в медицинской психологии</w:t>
            </w:r>
          </w:p>
        </w:tc>
        <w:tc>
          <w:tcPr>
            <w:tcW w:w="2251" w:type="dxa"/>
            <w:shd w:val="clear" w:color="auto" w:fill="auto"/>
          </w:tcPr>
          <w:p w:rsidR="00D11EE9" w:rsidRPr="00AA58D4" w:rsidRDefault="006B4413" w:rsidP="00AA58D4">
            <w:pPr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Комплекс заданий на самостоятельное выполнение при подготовке к пра</w:t>
            </w:r>
            <w:r w:rsidRPr="00AA58D4">
              <w:rPr>
                <w:sz w:val="24"/>
                <w:szCs w:val="24"/>
              </w:rPr>
              <w:t>к</w:t>
            </w:r>
            <w:r w:rsidRPr="00AA58D4">
              <w:rPr>
                <w:sz w:val="24"/>
                <w:szCs w:val="24"/>
              </w:rPr>
              <w:t>тическому занятию</w:t>
            </w:r>
          </w:p>
        </w:tc>
        <w:tc>
          <w:tcPr>
            <w:tcW w:w="2251" w:type="dxa"/>
            <w:shd w:val="clear" w:color="auto" w:fill="auto"/>
          </w:tcPr>
          <w:p w:rsidR="00616828" w:rsidRPr="00AA58D4" w:rsidRDefault="00616828" w:rsidP="00AA58D4">
            <w:pPr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Контроль выпо</w:t>
            </w:r>
            <w:r w:rsidRPr="00AA58D4">
              <w:rPr>
                <w:sz w:val="24"/>
                <w:szCs w:val="24"/>
              </w:rPr>
              <w:t>л</w:t>
            </w:r>
            <w:r w:rsidRPr="00AA58D4">
              <w:rPr>
                <w:sz w:val="24"/>
                <w:szCs w:val="24"/>
              </w:rPr>
              <w:t>нения практич</w:t>
            </w:r>
            <w:r w:rsidRPr="00AA58D4">
              <w:rPr>
                <w:sz w:val="24"/>
                <w:szCs w:val="24"/>
              </w:rPr>
              <w:t>е</w:t>
            </w:r>
            <w:r w:rsidRPr="00AA58D4">
              <w:rPr>
                <w:sz w:val="24"/>
                <w:szCs w:val="24"/>
              </w:rPr>
              <w:t>ского задания,</w:t>
            </w:r>
          </w:p>
          <w:p w:rsidR="00D11EE9" w:rsidRPr="00AA58D4" w:rsidRDefault="00616828" w:rsidP="00AA58D4">
            <w:pPr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тестирование, ус</w:t>
            </w:r>
            <w:r w:rsidRPr="00AA58D4">
              <w:rPr>
                <w:sz w:val="24"/>
                <w:szCs w:val="24"/>
              </w:rPr>
              <w:t>т</w:t>
            </w:r>
            <w:r w:rsidRPr="00AA58D4">
              <w:rPr>
                <w:sz w:val="24"/>
                <w:szCs w:val="24"/>
              </w:rPr>
              <w:t>ный опрос</w:t>
            </w:r>
          </w:p>
        </w:tc>
        <w:tc>
          <w:tcPr>
            <w:tcW w:w="2058" w:type="dxa"/>
            <w:shd w:val="clear" w:color="auto" w:fill="auto"/>
          </w:tcPr>
          <w:p w:rsidR="00D11EE9" w:rsidRPr="00AA58D4" w:rsidRDefault="00B70596" w:rsidP="00AA58D4">
            <w:pPr>
              <w:rPr>
                <w:sz w:val="24"/>
                <w:szCs w:val="24"/>
              </w:rPr>
            </w:pPr>
            <w:proofErr w:type="gramStart"/>
            <w:r w:rsidRPr="00AA58D4">
              <w:rPr>
                <w:sz w:val="24"/>
                <w:szCs w:val="24"/>
              </w:rPr>
              <w:t>аудиторная</w:t>
            </w:r>
            <w:proofErr w:type="gramEnd"/>
            <w:r w:rsidRPr="00AA58D4">
              <w:rPr>
                <w:sz w:val="24"/>
                <w:szCs w:val="24"/>
              </w:rPr>
              <w:t xml:space="preserve"> – на практических з</w:t>
            </w:r>
            <w:r w:rsidRPr="00AA58D4">
              <w:rPr>
                <w:sz w:val="24"/>
                <w:szCs w:val="24"/>
              </w:rPr>
              <w:t>а</w:t>
            </w:r>
            <w:r w:rsidRPr="00AA58D4">
              <w:rPr>
                <w:sz w:val="24"/>
                <w:szCs w:val="24"/>
              </w:rPr>
              <w:t>нятиях</w:t>
            </w:r>
          </w:p>
        </w:tc>
      </w:tr>
      <w:tr w:rsidR="00D11EE9" w:rsidRPr="00AA58D4" w:rsidTr="00D11EE9">
        <w:tc>
          <w:tcPr>
            <w:tcW w:w="608" w:type="dxa"/>
            <w:shd w:val="clear" w:color="auto" w:fill="auto"/>
          </w:tcPr>
          <w:p w:rsidR="00D11EE9" w:rsidRPr="00AA58D4" w:rsidRDefault="00D11EE9" w:rsidP="00AA58D4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253" w:type="dxa"/>
            <w:shd w:val="clear" w:color="auto" w:fill="auto"/>
          </w:tcPr>
          <w:p w:rsidR="00025956" w:rsidRPr="00F576D8" w:rsidRDefault="00D11EE9" w:rsidP="00025956">
            <w:pPr>
              <w:jc w:val="both"/>
              <w:rPr>
                <w:b/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 xml:space="preserve">Тема </w:t>
            </w:r>
            <w:r w:rsidR="00AA58D4" w:rsidRPr="00AA58D4">
              <w:rPr>
                <w:b/>
                <w:color w:val="000000"/>
                <w:sz w:val="24"/>
                <w:szCs w:val="24"/>
              </w:rPr>
              <w:t>6</w:t>
            </w:r>
            <w:r w:rsidRPr="00AA58D4"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025956" w:rsidRPr="00F576D8">
              <w:rPr>
                <w:sz w:val="24"/>
                <w:szCs w:val="24"/>
              </w:rPr>
              <w:t>Принципы и методы восстановительного обуч</w:t>
            </w:r>
            <w:r w:rsidR="00025956" w:rsidRPr="00F576D8">
              <w:rPr>
                <w:sz w:val="24"/>
                <w:szCs w:val="24"/>
              </w:rPr>
              <w:t>е</w:t>
            </w:r>
            <w:r w:rsidR="00025956" w:rsidRPr="00F576D8">
              <w:rPr>
                <w:sz w:val="24"/>
                <w:szCs w:val="24"/>
              </w:rPr>
              <w:t>ния и нейропсихологической коррекции развития</w:t>
            </w:r>
            <w:r w:rsidR="00025956" w:rsidRPr="00F576D8">
              <w:rPr>
                <w:b/>
                <w:sz w:val="24"/>
                <w:szCs w:val="24"/>
              </w:rPr>
              <w:t xml:space="preserve"> </w:t>
            </w:r>
          </w:p>
          <w:p w:rsidR="00D11EE9" w:rsidRPr="00AA58D4" w:rsidRDefault="00D11EE9" w:rsidP="00AA58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D11EE9" w:rsidRPr="00AA58D4" w:rsidRDefault="006B4413" w:rsidP="00AA58D4">
            <w:pPr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Комплекс заданий на самостоятельное выполнение при подготовке к пра</w:t>
            </w:r>
            <w:r w:rsidRPr="00AA58D4">
              <w:rPr>
                <w:sz w:val="24"/>
                <w:szCs w:val="24"/>
              </w:rPr>
              <w:t>к</w:t>
            </w:r>
            <w:r w:rsidRPr="00AA58D4">
              <w:rPr>
                <w:sz w:val="24"/>
                <w:szCs w:val="24"/>
              </w:rPr>
              <w:t>тическому занятию</w:t>
            </w:r>
          </w:p>
        </w:tc>
        <w:tc>
          <w:tcPr>
            <w:tcW w:w="2251" w:type="dxa"/>
            <w:shd w:val="clear" w:color="auto" w:fill="auto"/>
          </w:tcPr>
          <w:p w:rsidR="00616828" w:rsidRPr="00AA58D4" w:rsidRDefault="00616828" w:rsidP="00AA58D4">
            <w:pPr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Контроль выпо</w:t>
            </w:r>
            <w:r w:rsidRPr="00AA58D4">
              <w:rPr>
                <w:sz w:val="24"/>
                <w:szCs w:val="24"/>
              </w:rPr>
              <w:t>л</w:t>
            </w:r>
            <w:r w:rsidRPr="00AA58D4">
              <w:rPr>
                <w:sz w:val="24"/>
                <w:szCs w:val="24"/>
              </w:rPr>
              <w:t>нения практич</w:t>
            </w:r>
            <w:r w:rsidRPr="00AA58D4">
              <w:rPr>
                <w:sz w:val="24"/>
                <w:szCs w:val="24"/>
              </w:rPr>
              <w:t>е</w:t>
            </w:r>
            <w:r w:rsidRPr="00AA58D4">
              <w:rPr>
                <w:sz w:val="24"/>
                <w:szCs w:val="24"/>
              </w:rPr>
              <w:t>ского задания,</w:t>
            </w:r>
          </w:p>
          <w:p w:rsidR="00D11EE9" w:rsidRPr="00AA58D4" w:rsidRDefault="00616828" w:rsidP="00AA58D4">
            <w:pPr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тестирование, ус</w:t>
            </w:r>
            <w:r w:rsidRPr="00AA58D4">
              <w:rPr>
                <w:sz w:val="24"/>
                <w:szCs w:val="24"/>
              </w:rPr>
              <w:t>т</w:t>
            </w:r>
            <w:r w:rsidRPr="00AA58D4">
              <w:rPr>
                <w:sz w:val="24"/>
                <w:szCs w:val="24"/>
              </w:rPr>
              <w:t>ный опрос</w:t>
            </w:r>
          </w:p>
        </w:tc>
        <w:tc>
          <w:tcPr>
            <w:tcW w:w="2058" w:type="dxa"/>
            <w:shd w:val="clear" w:color="auto" w:fill="auto"/>
          </w:tcPr>
          <w:p w:rsidR="00D11EE9" w:rsidRPr="00AA58D4" w:rsidRDefault="00B70596" w:rsidP="00AA58D4">
            <w:pPr>
              <w:rPr>
                <w:sz w:val="24"/>
                <w:szCs w:val="24"/>
              </w:rPr>
            </w:pPr>
            <w:proofErr w:type="gramStart"/>
            <w:r w:rsidRPr="00AA58D4">
              <w:rPr>
                <w:sz w:val="24"/>
                <w:szCs w:val="24"/>
              </w:rPr>
              <w:t>аудиторная</w:t>
            </w:r>
            <w:proofErr w:type="gramEnd"/>
            <w:r w:rsidRPr="00AA58D4">
              <w:rPr>
                <w:sz w:val="24"/>
                <w:szCs w:val="24"/>
              </w:rPr>
              <w:t xml:space="preserve"> – на практических з</w:t>
            </w:r>
            <w:r w:rsidRPr="00AA58D4">
              <w:rPr>
                <w:sz w:val="24"/>
                <w:szCs w:val="24"/>
              </w:rPr>
              <w:t>а</w:t>
            </w:r>
            <w:r w:rsidRPr="00AA58D4">
              <w:rPr>
                <w:sz w:val="24"/>
                <w:szCs w:val="24"/>
              </w:rPr>
              <w:t>нятиях</w:t>
            </w:r>
          </w:p>
        </w:tc>
      </w:tr>
      <w:tr w:rsidR="005355A2" w:rsidRPr="00AA58D4" w:rsidTr="00D11EE9">
        <w:tc>
          <w:tcPr>
            <w:tcW w:w="608" w:type="dxa"/>
            <w:shd w:val="clear" w:color="auto" w:fill="auto"/>
          </w:tcPr>
          <w:p w:rsidR="005355A2" w:rsidRPr="00AA58D4" w:rsidRDefault="005355A2" w:rsidP="00AA58D4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253" w:type="dxa"/>
            <w:shd w:val="clear" w:color="auto" w:fill="auto"/>
          </w:tcPr>
          <w:p w:rsidR="005355A2" w:rsidRPr="00F576D8" w:rsidRDefault="005355A2" w:rsidP="005355A2">
            <w:pPr>
              <w:jc w:val="both"/>
              <w:rPr>
                <w:b/>
                <w:sz w:val="24"/>
                <w:szCs w:val="24"/>
              </w:rPr>
            </w:pPr>
            <w:r w:rsidRPr="00F576D8">
              <w:rPr>
                <w:b/>
                <w:color w:val="000000"/>
                <w:sz w:val="24"/>
                <w:szCs w:val="24"/>
              </w:rPr>
              <w:t>Тема 7</w:t>
            </w:r>
            <w:r w:rsidRPr="00F576D8">
              <w:rPr>
                <w:b/>
                <w:sz w:val="24"/>
                <w:szCs w:val="24"/>
              </w:rPr>
              <w:t xml:space="preserve">: </w:t>
            </w:r>
            <w:r w:rsidRPr="00F576D8">
              <w:rPr>
                <w:sz w:val="24"/>
                <w:szCs w:val="24"/>
              </w:rPr>
              <w:t>Нейропсихологич</w:t>
            </w:r>
            <w:r w:rsidRPr="00F576D8">
              <w:rPr>
                <w:sz w:val="24"/>
                <w:szCs w:val="24"/>
              </w:rPr>
              <w:t>е</w:t>
            </w:r>
            <w:r w:rsidRPr="00F576D8">
              <w:rPr>
                <w:sz w:val="24"/>
                <w:szCs w:val="24"/>
              </w:rPr>
              <w:t>ские основы восстанов</w:t>
            </w:r>
            <w:r w:rsidRPr="00F576D8">
              <w:rPr>
                <w:sz w:val="24"/>
                <w:szCs w:val="24"/>
              </w:rPr>
              <w:t>и</w:t>
            </w:r>
            <w:r w:rsidRPr="00F576D8">
              <w:rPr>
                <w:sz w:val="24"/>
                <w:szCs w:val="24"/>
              </w:rPr>
              <w:t>тельного лечения и реабил</w:t>
            </w:r>
            <w:r w:rsidRPr="00F576D8">
              <w:rPr>
                <w:sz w:val="24"/>
                <w:szCs w:val="24"/>
              </w:rPr>
              <w:t>и</w:t>
            </w:r>
            <w:r w:rsidRPr="00F576D8">
              <w:rPr>
                <w:sz w:val="24"/>
                <w:szCs w:val="24"/>
              </w:rPr>
              <w:t>тации больных с поражени</w:t>
            </w:r>
            <w:r w:rsidRPr="00F576D8">
              <w:rPr>
                <w:sz w:val="24"/>
                <w:szCs w:val="24"/>
              </w:rPr>
              <w:t>я</w:t>
            </w:r>
            <w:r w:rsidRPr="00F576D8">
              <w:rPr>
                <w:sz w:val="24"/>
                <w:szCs w:val="24"/>
              </w:rPr>
              <w:t>ми мозга различного генеза</w:t>
            </w:r>
          </w:p>
          <w:p w:rsidR="005355A2" w:rsidRPr="00AA58D4" w:rsidRDefault="005355A2" w:rsidP="000259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5355A2" w:rsidRPr="00AA58D4" w:rsidRDefault="005355A2" w:rsidP="00AA58D4">
            <w:pPr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Комплекс заданий на самостоятельное выполнение при подготовке к пра</w:t>
            </w:r>
            <w:r w:rsidRPr="00AA58D4">
              <w:rPr>
                <w:sz w:val="24"/>
                <w:szCs w:val="24"/>
              </w:rPr>
              <w:t>к</w:t>
            </w:r>
            <w:r w:rsidRPr="00AA58D4">
              <w:rPr>
                <w:sz w:val="24"/>
                <w:szCs w:val="24"/>
              </w:rPr>
              <w:t>тическому занятию</w:t>
            </w:r>
          </w:p>
        </w:tc>
        <w:tc>
          <w:tcPr>
            <w:tcW w:w="2251" w:type="dxa"/>
            <w:shd w:val="clear" w:color="auto" w:fill="auto"/>
          </w:tcPr>
          <w:p w:rsidR="005355A2" w:rsidRPr="00AA58D4" w:rsidRDefault="005355A2" w:rsidP="005355A2">
            <w:pPr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Контроль выпо</w:t>
            </w:r>
            <w:r w:rsidRPr="00AA58D4">
              <w:rPr>
                <w:sz w:val="24"/>
                <w:szCs w:val="24"/>
              </w:rPr>
              <w:t>л</w:t>
            </w:r>
            <w:r w:rsidRPr="00AA58D4">
              <w:rPr>
                <w:sz w:val="24"/>
                <w:szCs w:val="24"/>
              </w:rPr>
              <w:t>нения практич</w:t>
            </w:r>
            <w:r w:rsidRPr="00AA58D4">
              <w:rPr>
                <w:sz w:val="24"/>
                <w:szCs w:val="24"/>
              </w:rPr>
              <w:t>е</w:t>
            </w:r>
            <w:r w:rsidRPr="00AA58D4">
              <w:rPr>
                <w:sz w:val="24"/>
                <w:szCs w:val="24"/>
              </w:rPr>
              <w:t>ского задания,</w:t>
            </w:r>
          </w:p>
          <w:p w:rsidR="005355A2" w:rsidRPr="00AA58D4" w:rsidRDefault="005355A2" w:rsidP="005355A2">
            <w:pPr>
              <w:rPr>
                <w:sz w:val="24"/>
                <w:szCs w:val="24"/>
              </w:rPr>
            </w:pPr>
            <w:r w:rsidRPr="00AA58D4">
              <w:rPr>
                <w:sz w:val="24"/>
                <w:szCs w:val="24"/>
              </w:rPr>
              <w:t>тестирование, ус</w:t>
            </w:r>
            <w:r w:rsidRPr="00AA58D4">
              <w:rPr>
                <w:sz w:val="24"/>
                <w:szCs w:val="24"/>
              </w:rPr>
              <w:t>т</w:t>
            </w:r>
            <w:r w:rsidRPr="00AA58D4">
              <w:rPr>
                <w:sz w:val="24"/>
                <w:szCs w:val="24"/>
              </w:rPr>
              <w:t>ный опрос</w:t>
            </w:r>
          </w:p>
        </w:tc>
        <w:tc>
          <w:tcPr>
            <w:tcW w:w="2058" w:type="dxa"/>
            <w:shd w:val="clear" w:color="auto" w:fill="auto"/>
          </w:tcPr>
          <w:p w:rsidR="005355A2" w:rsidRPr="00AA58D4" w:rsidRDefault="005355A2" w:rsidP="00AA58D4">
            <w:pPr>
              <w:rPr>
                <w:sz w:val="24"/>
                <w:szCs w:val="24"/>
              </w:rPr>
            </w:pPr>
            <w:proofErr w:type="gramStart"/>
            <w:r w:rsidRPr="00AA58D4">
              <w:rPr>
                <w:sz w:val="24"/>
                <w:szCs w:val="24"/>
              </w:rPr>
              <w:t>аудиторная</w:t>
            </w:r>
            <w:proofErr w:type="gramEnd"/>
            <w:r w:rsidRPr="00AA58D4">
              <w:rPr>
                <w:sz w:val="24"/>
                <w:szCs w:val="24"/>
              </w:rPr>
              <w:t xml:space="preserve"> – на практических з</w:t>
            </w:r>
            <w:r w:rsidRPr="00AA58D4">
              <w:rPr>
                <w:sz w:val="24"/>
                <w:szCs w:val="24"/>
              </w:rPr>
              <w:t>а</w:t>
            </w:r>
            <w:r w:rsidRPr="00AA58D4">
              <w:rPr>
                <w:sz w:val="24"/>
                <w:szCs w:val="24"/>
              </w:rPr>
              <w:t>нятиях</w:t>
            </w:r>
          </w:p>
        </w:tc>
      </w:tr>
    </w:tbl>
    <w:p w:rsidR="00476000" w:rsidRPr="00AA58D4" w:rsidRDefault="00476000" w:rsidP="00AA58D4">
      <w:pPr>
        <w:ind w:firstLine="709"/>
        <w:jc w:val="both"/>
        <w:rPr>
          <w:sz w:val="24"/>
          <w:szCs w:val="24"/>
        </w:rPr>
      </w:pPr>
    </w:p>
    <w:p w:rsidR="00BD3051" w:rsidRPr="00AA58D4" w:rsidRDefault="00BD3051" w:rsidP="00AA58D4">
      <w:pPr>
        <w:ind w:firstLine="709"/>
        <w:jc w:val="center"/>
        <w:rPr>
          <w:b/>
          <w:sz w:val="24"/>
          <w:szCs w:val="24"/>
        </w:rPr>
      </w:pPr>
      <w:r w:rsidRPr="00AA58D4">
        <w:rPr>
          <w:b/>
          <w:sz w:val="24"/>
          <w:szCs w:val="24"/>
        </w:rPr>
        <w:t xml:space="preserve">Методические указания </w:t>
      </w:r>
      <w:proofErr w:type="gramStart"/>
      <w:r w:rsidRPr="00AA58D4">
        <w:rPr>
          <w:b/>
          <w:sz w:val="24"/>
          <w:szCs w:val="24"/>
        </w:rPr>
        <w:t>обучающимся</w:t>
      </w:r>
      <w:proofErr w:type="gramEnd"/>
      <w:r w:rsidRPr="00AA58D4">
        <w:rPr>
          <w:b/>
          <w:sz w:val="24"/>
          <w:szCs w:val="24"/>
        </w:rPr>
        <w:t xml:space="preserve"> по подготовке</w:t>
      </w:r>
    </w:p>
    <w:p w:rsidR="00BD3051" w:rsidRPr="00AA58D4" w:rsidRDefault="00BD3051" w:rsidP="00AA58D4">
      <w:pPr>
        <w:ind w:firstLine="709"/>
        <w:jc w:val="center"/>
        <w:rPr>
          <w:b/>
          <w:sz w:val="24"/>
          <w:szCs w:val="24"/>
        </w:rPr>
      </w:pPr>
      <w:r w:rsidRPr="00AA58D4">
        <w:rPr>
          <w:b/>
          <w:sz w:val="24"/>
          <w:szCs w:val="24"/>
        </w:rPr>
        <w:t xml:space="preserve">к практическим занятиям 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 xml:space="preserve">Практическое занятие </w:t>
      </w:r>
      <w:r w:rsidRPr="00AA58D4">
        <w:rPr>
          <w:i/>
          <w:sz w:val="24"/>
          <w:szCs w:val="24"/>
        </w:rPr>
        <w:t>–</w:t>
      </w:r>
      <w:r w:rsidRPr="00AA58D4">
        <w:rPr>
          <w:sz w:val="24"/>
          <w:szCs w:val="24"/>
        </w:rPr>
        <w:t xml:space="preserve"> форма организации учебного процесса, направленная на повыш</w:t>
      </w:r>
      <w:r w:rsidRPr="00AA58D4">
        <w:rPr>
          <w:sz w:val="24"/>
          <w:szCs w:val="24"/>
        </w:rPr>
        <w:t>е</w:t>
      </w:r>
      <w:r w:rsidRPr="00AA58D4">
        <w:rPr>
          <w:sz w:val="24"/>
          <w:szCs w:val="24"/>
        </w:rPr>
        <w:t xml:space="preserve">ние </w:t>
      </w:r>
      <w:proofErr w:type="gramStart"/>
      <w:r w:rsidRPr="00AA58D4">
        <w:rPr>
          <w:sz w:val="24"/>
          <w:szCs w:val="24"/>
        </w:rPr>
        <w:t>обучающимися</w:t>
      </w:r>
      <w:proofErr w:type="gramEnd"/>
      <w:r w:rsidRPr="00AA58D4">
        <w:rPr>
          <w:sz w:val="24"/>
          <w:szCs w:val="24"/>
        </w:rPr>
        <w:t xml:space="preserve"> практических умений и навыков посредством группового обсуждения темы, учебной проблемы под руководством преподавателя. 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i/>
          <w:sz w:val="24"/>
          <w:szCs w:val="24"/>
        </w:rPr>
        <w:t>При разработке устного ответа на практическом занятии можно использовать</w:t>
      </w:r>
      <w:r w:rsidR="0062661D" w:rsidRPr="00AA58D4">
        <w:rPr>
          <w:i/>
          <w:sz w:val="24"/>
          <w:szCs w:val="24"/>
        </w:rPr>
        <w:t xml:space="preserve"> </w:t>
      </w:r>
      <w:r w:rsidRPr="00AA58D4">
        <w:rPr>
          <w:i/>
          <w:sz w:val="24"/>
          <w:szCs w:val="24"/>
        </w:rPr>
        <w:t>класс</w:t>
      </w:r>
      <w:r w:rsidRPr="00AA58D4">
        <w:rPr>
          <w:i/>
          <w:sz w:val="24"/>
          <w:szCs w:val="24"/>
        </w:rPr>
        <w:t>и</w:t>
      </w:r>
      <w:r w:rsidRPr="00AA58D4">
        <w:rPr>
          <w:i/>
          <w:sz w:val="24"/>
          <w:szCs w:val="24"/>
        </w:rPr>
        <w:t>ческую схему ораторского искусства. В основе этой схемы лежит 5 этапов</w:t>
      </w:r>
      <w:r w:rsidRPr="00AA58D4">
        <w:rPr>
          <w:sz w:val="24"/>
          <w:szCs w:val="24"/>
        </w:rPr>
        <w:t xml:space="preserve">: 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1. Подбор необходимого материала содержания предстоящего выступления.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2. Составление плана, расчленение собранного материала в необходимой логической п</w:t>
      </w:r>
      <w:r w:rsidRPr="00AA58D4">
        <w:rPr>
          <w:sz w:val="24"/>
          <w:szCs w:val="24"/>
        </w:rPr>
        <w:t>о</w:t>
      </w:r>
      <w:r w:rsidRPr="00AA58D4">
        <w:rPr>
          <w:sz w:val="24"/>
          <w:szCs w:val="24"/>
        </w:rPr>
        <w:t xml:space="preserve">следовательности. 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3. «</w:t>
      </w:r>
      <w:r w:rsidRPr="00AA58D4">
        <w:rPr>
          <w:spacing w:val="-4"/>
          <w:sz w:val="24"/>
          <w:szCs w:val="24"/>
        </w:rPr>
        <w:t>Словесное выражение», литературная обработка речи, насыщение её содержания</w:t>
      </w:r>
      <w:r w:rsidRPr="00AA58D4">
        <w:rPr>
          <w:sz w:val="24"/>
          <w:szCs w:val="24"/>
        </w:rPr>
        <w:t>.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4. Заучивание, запоминание текста речи или её отдельных аспектов (при необходимости).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5. Произнесение речи с соответствующей интонацией, мимикой, жестами.</w:t>
      </w:r>
    </w:p>
    <w:p w:rsidR="00BD3051" w:rsidRPr="00AA58D4" w:rsidRDefault="00BD3051" w:rsidP="00AA58D4">
      <w:pPr>
        <w:ind w:firstLine="709"/>
        <w:jc w:val="center"/>
        <w:rPr>
          <w:sz w:val="24"/>
          <w:szCs w:val="24"/>
        </w:rPr>
      </w:pPr>
      <w:r w:rsidRPr="00AA58D4">
        <w:rPr>
          <w:i/>
          <w:sz w:val="24"/>
          <w:szCs w:val="24"/>
        </w:rPr>
        <w:t>Рекомендации по построению композиции устного ответа: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 xml:space="preserve">1. Во введение следует: 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- привлечь внимание, вызвать интерес слушателей к проблеме, предмету ответа;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- объяснить, почему ваши суждения о предмете (проблеме) являются авторитетными, зн</w:t>
      </w:r>
      <w:r w:rsidRPr="00AA58D4">
        <w:rPr>
          <w:sz w:val="24"/>
          <w:szCs w:val="24"/>
        </w:rPr>
        <w:t>а</w:t>
      </w:r>
      <w:r w:rsidRPr="00AA58D4">
        <w:rPr>
          <w:sz w:val="24"/>
          <w:szCs w:val="24"/>
        </w:rPr>
        <w:t>чимыми;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- установить контакт со слушателями путем указания на общие взгляды, прежний опыт.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2. В предуведомлении следует: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- раскрыть историю возникновения проблемы (предмета) выступления;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- показать её социальную, научную или практическую значимость;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- раскрыть известные ранее попытки её решения.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 xml:space="preserve">3. В процессе аргументации необходимо: 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- сформулировать главный тезис и дать, если это необходимо для его разъяснения, допо</w:t>
      </w:r>
      <w:r w:rsidRPr="00AA58D4">
        <w:rPr>
          <w:sz w:val="24"/>
          <w:szCs w:val="24"/>
        </w:rPr>
        <w:t>л</w:t>
      </w:r>
      <w:r w:rsidRPr="00AA58D4">
        <w:rPr>
          <w:sz w:val="24"/>
          <w:szCs w:val="24"/>
        </w:rPr>
        <w:t>нительную информацию;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- сформулировать дополнительный тезис, при необходимости сопроводив его дополнител</w:t>
      </w:r>
      <w:r w:rsidRPr="00AA58D4">
        <w:rPr>
          <w:sz w:val="24"/>
          <w:szCs w:val="24"/>
        </w:rPr>
        <w:t>ь</w:t>
      </w:r>
      <w:r w:rsidRPr="00AA58D4">
        <w:rPr>
          <w:sz w:val="24"/>
          <w:szCs w:val="24"/>
        </w:rPr>
        <w:t>ной информацией;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- сформулировать заключение в общем виде;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 xml:space="preserve">- </w:t>
      </w:r>
      <w:r w:rsidRPr="00AA58D4">
        <w:rPr>
          <w:spacing w:val="-4"/>
          <w:sz w:val="24"/>
          <w:szCs w:val="24"/>
        </w:rPr>
        <w:t>указать на недостатки альтернативных позиций и на преимущества вашей позиции</w:t>
      </w:r>
      <w:r w:rsidRPr="00AA58D4">
        <w:rPr>
          <w:sz w:val="24"/>
          <w:szCs w:val="24"/>
        </w:rPr>
        <w:t xml:space="preserve">. 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4. В заключении целесообразно: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- обобщить вашу позицию по обсуждаемой проблеме, ваш окончательный вывод и реш</w:t>
      </w:r>
      <w:r w:rsidRPr="00AA58D4">
        <w:rPr>
          <w:sz w:val="24"/>
          <w:szCs w:val="24"/>
        </w:rPr>
        <w:t>е</w:t>
      </w:r>
      <w:r w:rsidRPr="00AA58D4">
        <w:rPr>
          <w:sz w:val="24"/>
          <w:szCs w:val="24"/>
        </w:rPr>
        <w:t>ние;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 xml:space="preserve">- обосновать, каковы последствия в случае отказа от вашего подхода к решению проблемы. </w:t>
      </w:r>
    </w:p>
    <w:p w:rsidR="00BD3051" w:rsidRPr="00AA58D4" w:rsidRDefault="00BD3051" w:rsidP="00AA58D4">
      <w:pPr>
        <w:ind w:firstLine="709"/>
        <w:jc w:val="center"/>
        <w:rPr>
          <w:i/>
          <w:color w:val="000000"/>
          <w:sz w:val="24"/>
          <w:szCs w:val="24"/>
        </w:rPr>
      </w:pPr>
      <w:r w:rsidRPr="00AA58D4">
        <w:rPr>
          <w:i/>
          <w:color w:val="000000"/>
          <w:sz w:val="24"/>
          <w:szCs w:val="24"/>
        </w:rPr>
        <w:t>Рекомендации по составлению развернутого плана-ответа</w:t>
      </w:r>
    </w:p>
    <w:p w:rsidR="00BD3051" w:rsidRPr="00AA58D4" w:rsidRDefault="00BD3051" w:rsidP="00AA58D4">
      <w:pPr>
        <w:ind w:firstLine="709"/>
        <w:jc w:val="center"/>
        <w:rPr>
          <w:i/>
          <w:color w:val="000000"/>
          <w:sz w:val="24"/>
          <w:szCs w:val="24"/>
        </w:rPr>
      </w:pPr>
      <w:r w:rsidRPr="00AA58D4">
        <w:rPr>
          <w:i/>
          <w:color w:val="000000"/>
          <w:sz w:val="24"/>
          <w:szCs w:val="24"/>
        </w:rPr>
        <w:t>к теоретическим вопросам практического занятия</w:t>
      </w:r>
    </w:p>
    <w:p w:rsidR="00BD3051" w:rsidRPr="00AA58D4" w:rsidRDefault="00BD3051" w:rsidP="00AA58D4">
      <w:pPr>
        <w:pStyle w:val="a4"/>
        <w:tabs>
          <w:tab w:val="left" w:pos="554"/>
        </w:tabs>
        <w:spacing w:after="0"/>
        <w:ind w:firstLine="709"/>
        <w:jc w:val="both"/>
        <w:rPr>
          <w:szCs w:val="24"/>
        </w:rPr>
      </w:pPr>
      <w:r w:rsidRPr="00AA58D4">
        <w:rPr>
          <w:szCs w:val="24"/>
        </w:rPr>
        <w:t>1. Читая изучаемый материал в первый раз, подразделяйте его на основные смысловые ча</w:t>
      </w:r>
      <w:r w:rsidRPr="00AA58D4">
        <w:rPr>
          <w:szCs w:val="24"/>
        </w:rPr>
        <w:t>с</w:t>
      </w:r>
      <w:r w:rsidRPr="00AA58D4">
        <w:rPr>
          <w:szCs w:val="24"/>
        </w:rPr>
        <w:t>ти, выделяйте главные мысли, выводы.</w:t>
      </w:r>
    </w:p>
    <w:p w:rsidR="00BD3051" w:rsidRPr="00AA58D4" w:rsidRDefault="00BD3051" w:rsidP="00AA58D4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AA58D4">
        <w:rPr>
          <w:szCs w:val="24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D3051" w:rsidRPr="00AA58D4" w:rsidRDefault="00BD3051" w:rsidP="00AA58D4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AA58D4">
        <w:rPr>
          <w:szCs w:val="24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D3051" w:rsidRPr="00AA58D4" w:rsidRDefault="00BD3051" w:rsidP="00AA58D4">
      <w:pPr>
        <w:pStyle w:val="a4"/>
        <w:tabs>
          <w:tab w:val="left" w:pos="558"/>
        </w:tabs>
        <w:spacing w:after="0"/>
        <w:ind w:firstLine="709"/>
        <w:jc w:val="both"/>
        <w:rPr>
          <w:szCs w:val="24"/>
        </w:rPr>
      </w:pPr>
      <w:r w:rsidRPr="00AA58D4">
        <w:rPr>
          <w:szCs w:val="24"/>
        </w:rPr>
        <w:t>4. В конспе</w:t>
      </w:r>
      <w:proofErr w:type="gramStart"/>
      <w:r w:rsidRPr="00AA58D4">
        <w:rPr>
          <w:szCs w:val="24"/>
        </w:rPr>
        <w:t>кт вкл</w:t>
      </w:r>
      <w:proofErr w:type="gramEnd"/>
      <w:r w:rsidRPr="00AA58D4">
        <w:rPr>
          <w:szCs w:val="24"/>
        </w:rPr>
        <w:t>ючайте как основные положения, так и конкретные факты, и примеры, но без их подробного описания.</w:t>
      </w:r>
    </w:p>
    <w:p w:rsidR="00BD3051" w:rsidRPr="00AA58D4" w:rsidRDefault="00BD3051" w:rsidP="00AA58D4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AA58D4">
        <w:rPr>
          <w:szCs w:val="24"/>
        </w:rPr>
        <w:t>5. Отдельные слова и целые предложения пишите сокращенно, выписывайте только ключ</w:t>
      </w:r>
      <w:r w:rsidRPr="00AA58D4">
        <w:rPr>
          <w:szCs w:val="24"/>
        </w:rPr>
        <w:t>е</w:t>
      </w:r>
      <w:r w:rsidRPr="00AA58D4">
        <w:rPr>
          <w:szCs w:val="24"/>
        </w:rPr>
        <w:t>вые слова, вместо цитирования делайте лишь ссылки на страницы цитируемой работы, применя</w:t>
      </w:r>
      <w:r w:rsidRPr="00AA58D4">
        <w:rPr>
          <w:szCs w:val="24"/>
        </w:rPr>
        <w:t>й</w:t>
      </w:r>
      <w:r w:rsidRPr="00AA58D4">
        <w:rPr>
          <w:szCs w:val="24"/>
        </w:rPr>
        <w:t>те условные обозначения.</w:t>
      </w:r>
    </w:p>
    <w:p w:rsidR="00BD3051" w:rsidRPr="00AA58D4" w:rsidRDefault="00BD3051" w:rsidP="00AA58D4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AA58D4">
        <w:rPr>
          <w:szCs w:val="24"/>
        </w:rPr>
        <w:t>6. Располагайте абзацы ступеньками, применяйте цветные карандаши, маркеры, фломаст</w:t>
      </w:r>
      <w:r w:rsidRPr="00AA58D4">
        <w:rPr>
          <w:szCs w:val="24"/>
        </w:rPr>
        <w:t>е</w:t>
      </w:r>
      <w:r w:rsidRPr="00AA58D4">
        <w:rPr>
          <w:szCs w:val="24"/>
        </w:rPr>
        <w:t>ры для выделения значимых мест.</w:t>
      </w:r>
    </w:p>
    <w:p w:rsidR="00BF1CD1" w:rsidRPr="00AA58D4" w:rsidRDefault="00BF1CD1" w:rsidP="00AA58D4">
      <w:pPr>
        <w:ind w:firstLine="709"/>
        <w:jc w:val="both"/>
        <w:rPr>
          <w:sz w:val="24"/>
          <w:szCs w:val="24"/>
        </w:rPr>
      </w:pPr>
    </w:p>
    <w:p w:rsidR="00F44E53" w:rsidRPr="00AA58D4" w:rsidRDefault="00F44E53" w:rsidP="00AA58D4">
      <w:pPr>
        <w:ind w:firstLine="709"/>
        <w:jc w:val="both"/>
        <w:rPr>
          <w:sz w:val="24"/>
          <w:szCs w:val="24"/>
        </w:rPr>
      </w:pPr>
    </w:p>
    <w:p w:rsidR="00BD3051" w:rsidRPr="00AA58D4" w:rsidRDefault="00BD3051" w:rsidP="00AA58D4">
      <w:pPr>
        <w:ind w:firstLine="709"/>
        <w:jc w:val="center"/>
        <w:rPr>
          <w:b/>
          <w:bCs/>
          <w:sz w:val="24"/>
          <w:szCs w:val="24"/>
        </w:rPr>
      </w:pPr>
      <w:r w:rsidRPr="00AA58D4">
        <w:rPr>
          <w:b/>
          <w:bCs/>
          <w:sz w:val="24"/>
          <w:szCs w:val="24"/>
        </w:rPr>
        <w:t>Методические указания по подготовке и оформлению реферата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lastRenderedPageBreak/>
        <w:t>Реферат – самостоятельная научно-исследовательская работа студента по раскрытию сути исследуемой проблемы, изложению различных точек зрения и собственных взглядов на нее. В р</w:t>
      </w:r>
      <w:r w:rsidRPr="00AA58D4">
        <w:rPr>
          <w:sz w:val="24"/>
          <w:szCs w:val="24"/>
        </w:rPr>
        <w:t>е</w:t>
      </w:r>
      <w:r w:rsidRPr="00AA58D4">
        <w:rPr>
          <w:sz w:val="24"/>
          <w:szCs w:val="24"/>
        </w:rPr>
        <w:t>ферате в последовательности должны быть все его структурные элементы: титульный лист, с</w:t>
      </w:r>
      <w:r w:rsidRPr="00AA58D4">
        <w:rPr>
          <w:sz w:val="24"/>
          <w:szCs w:val="24"/>
        </w:rPr>
        <w:t>о</w:t>
      </w:r>
      <w:r w:rsidRPr="00AA58D4">
        <w:rPr>
          <w:sz w:val="24"/>
          <w:szCs w:val="24"/>
        </w:rPr>
        <w:t>держание, введение, основная часть, заключение, список использованных источников.</w:t>
      </w:r>
    </w:p>
    <w:p w:rsidR="00BD3051" w:rsidRPr="00AA58D4" w:rsidRDefault="00BD3051" w:rsidP="00AA58D4">
      <w:pPr>
        <w:pStyle w:val="a6"/>
        <w:spacing w:after="0"/>
        <w:ind w:left="0"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1. Титульный лист реферата должен отражать название вуза, название факультета и кафе</w:t>
      </w:r>
      <w:r w:rsidRPr="00AA58D4">
        <w:rPr>
          <w:sz w:val="24"/>
          <w:szCs w:val="24"/>
        </w:rPr>
        <w:t>д</w:t>
      </w:r>
      <w:r w:rsidRPr="00AA58D4">
        <w:rPr>
          <w:sz w:val="24"/>
          <w:szCs w:val="24"/>
        </w:rPr>
        <w:t xml:space="preserve">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2. 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</w:t>
      </w:r>
      <w:r w:rsidRPr="00AA58D4">
        <w:rPr>
          <w:sz w:val="24"/>
          <w:szCs w:val="24"/>
        </w:rPr>
        <w:t>е</w:t>
      </w:r>
      <w:r w:rsidRPr="00AA58D4">
        <w:rPr>
          <w:sz w:val="24"/>
          <w:szCs w:val="24"/>
        </w:rPr>
        <w:t>ристика используемой литературы.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4. 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</w:t>
      </w:r>
      <w:r w:rsidRPr="00AA58D4">
        <w:rPr>
          <w:sz w:val="24"/>
          <w:szCs w:val="24"/>
        </w:rPr>
        <w:t>д</w:t>
      </w:r>
      <w:r w:rsidRPr="00AA58D4">
        <w:rPr>
          <w:sz w:val="24"/>
          <w:szCs w:val="24"/>
        </w:rPr>
        <w:t>ставлены таблицы, графики, схемы.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5. Заключение: подводятся итоги или дается обобщенный вывод по теме реферата, предл</w:t>
      </w:r>
      <w:r w:rsidRPr="00AA58D4">
        <w:rPr>
          <w:sz w:val="24"/>
          <w:szCs w:val="24"/>
        </w:rPr>
        <w:t>а</w:t>
      </w:r>
      <w:r w:rsidRPr="00AA58D4">
        <w:rPr>
          <w:sz w:val="24"/>
          <w:szCs w:val="24"/>
        </w:rPr>
        <w:t>гаются рекомендации.</w:t>
      </w:r>
    </w:p>
    <w:p w:rsidR="00BD3051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BD3051" w:rsidRPr="00AA58D4" w:rsidRDefault="00BD3051" w:rsidP="00AA58D4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- актуальность рассматриваемой проблемы;</w:t>
      </w:r>
    </w:p>
    <w:p w:rsidR="00BD3051" w:rsidRPr="00AA58D4" w:rsidRDefault="00BD3051" w:rsidP="00AA58D4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- обоснованность излагаемых проблем, вопросов, предложений;</w:t>
      </w:r>
    </w:p>
    <w:p w:rsidR="00BD3051" w:rsidRPr="00AA58D4" w:rsidRDefault="00BD3051" w:rsidP="00AA58D4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- логичность, последовательность и краткость изложения;</w:t>
      </w:r>
    </w:p>
    <w:p w:rsidR="00BD3051" w:rsidRPr="00AA58D4" w:rsidRDefault="00BD3051" w:rsidP="00AA58D4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- отражение мнения по проблеме реферирующего.</w:t>
      </w:r>
    </w:p>
    <w:p w:rsidR="00D35869" w:rsidRPr="00AA58D4" w:rsidRDefault="00BD3051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>Ссылки по тексту реферата на используемые источники необходимо оформлять в квадра</w:t>
      </w:r>
      <w:r w:rsidRPr="00AA58D4">
        <w:rPr>
          <w:sz w:val="24"/>
          <w:szCs w:val="24"/>
        </w:rPr>
        <w:t>т</w:t>
      </w:r>
      <w:r w:rsidRPr="00AA58D4">
        <w:rPr>
          <w:sz w:val="24"/>
          <w:szCs w:val="24"/>
        </w:rPr>
        <w:t>ных скобках, указывая номер источника по списку литературы, приведенному в конце работы (н</w:t>
      </w:r>
      <w:r w:rsidRPr="00AA58D4">
        <w:rPr>
          <w:sz w:val="24"/>
          <w:szCs w:val="24"/>
        </w:rPr>
        <w:t>а</w:t>
      </w:r>
      <w:r w:rsidRPr="00AA58D4">
        <w:rPr>
          <w:sz w:val="24"/>
          <w:szCs w:val="24"/>
        </w:rPr>
        <w:t>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</w:t>
      </w:r>
      <w:proofErr w:type="gramStart"/>
      <w:r w:rsidRPr="00AA58D4">
        <w:rPr>
          <w:sz w:val="24"/>
          <w:szCs w:val="24"/>
        </w:rPr>
        <w:t>4</w:t>
      </w:r>
      <w:proofErr w:type="gramEnd"/>
      <w:r w:rsidRPr="00AA58D4">
        <w:rPr>
          <w:sz w:val="24"/>
          <w:szCs w:val="24"/>
        </w:rPr>
        <w:t>. Размер шрифта «</w:t>
      </w:r>
      <w:proofErr w:type="spellStart"/>
      <w:r w:rsidRPr="00AA58D4">
        <w:rPr>
          <w:sz w:val="24"/>
          <w:szCs w:val="24"/>
        </w:rPr>
        <w:t>TimesNewRoman</w:t>
      </w:r>
      <w:proofErr w:type="spellEnd"/>
      <w:r w:rsidRPr="00AA58D4">
        <w:rPr>
          <w:sz w:val="24"/>
          <w:szCs w:val="24"/>
        </w:rPr>
        <w:t xml:space="preserve">» 14 </w:t>
      </w:r>
      <w:proofErr w:type="spellStart"/>
      <w:proofErr w:type="gramStart"/>
      <w:r w:rsidRPr="00AA58D4">
        <w:rPr>
          <w:sz w:val="24"/>
          <w:szCs w:val="24"/>
        </w:rPr>
        <w:t>пт</w:t>
      </w:r>
      <w:proofErr w:type="spellEnd"/>
      <w:proofErr w:type="gramEnd"/>
      <w:r w:rsidRPr="00AA58D4">
        <w:rPr>
          <w:sz w:val="24"/>
          <w:szCs w:val="24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AA58D4">
          <w:rPr>
            <w:sz w:val="24"/>
            <w:szCs w:val="24"/>
          </w:rPr>
          <w:t>10 мм</w:t>
        </w:r>
      </w:smartTag>
      <w:r w:rsidRPr="00AA58D4">
        <w:rPr>
          <w:sz w:val="24"/>
          <w:szCs w:val="24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AA58D4">
          <w:rPr>
            <w:sz w:val="24"/>
            <w:szCs w:val="24"/>
          </w:rPr>
          <w:t>20 мм</w:t>
        </w:r>
      </w:smartTag>
      <w:r w:rsidRPr="00AA58D4">
        <w:rPr>
          <w:sz w:val="24"/>
          <w:szCs w:val="24"/>
        </w:rPr>
        <w:t>. Нумерация страниц должна быть сквозной, начиная с титульн</w:t>
      </w:r>
      <w:r w:rsidRPr="00AA58D4">
        <w:rPr>
          <w:sz w:val="24"/>
          <w:szCs w:val="24"/>
        </w:rPr>
        <w:t>о</w:t>
      </w:r>
      <w:r w:rsidRPr="00AA58D4">
        <w:rPr>
          <w:sz w:val="24"/>
          <w:szCs w:val="24"/>
        </w:rPr>
        <w:t>го листа (на титульном листе номер не ставится).</w:t>
      </w:r>
    </w:p>
    <w:p w:rsidR="00D35869" w:rsidRPr="00AA58D4" w:rsidRDefault="00D35869" w:rsidP="00AA58D4">
      <w:pPr>
        <w:ind w:firstLine="709"/>
        <w:jc w:val="both"/>
        <w:rPr>
          <w:sz w:val="24"/>
          <w:szCs w:val="24"/>
        </w:rPr>
      </w:pPr>
    </w:p>
    <w:p w:rsidR="0062661D" w:rsidRPr="00AA58D4" w:rsidRDefault="0062661D" w:rsidP="00AA58D4">
      <w:pPr>
        <w:ind w:firstLine="709"/>
        <w:jc w:val="both"/>
        <w:rPr>
          <w:b/>
          <w:sz w:val="24"/>
          <w:szCs w:val="24"/>
        </w:rPr>
      </w:pPr>
      <w:r w:rsidRPr="00AA58D4">
        <w:rPr>
          <w:b/>
          <w:sz w:val="24"/>
          <w:szCs w:val="24"/>
        </w:rPr>
        <w:t>4. Критерии оценивания результатов выполнения заданий по самостоятельной работе обучающихся.</w:t>
      </w:r>
    </w:p>
    <w:p w:rsidR="0062661D" w:rsidRPr="00AA58D4" w:rsidRDefault="0062661D" w:rsidP="00AA58D4">
      <w:pPr>
        <w:ind w:firstLine="709"/>
        <w:jc w:val="both"/>
        <w:rPr>
          <w:sz w:val="24"/>
          <w:szCs w:val="24"/>
        </w:rPr>
      </w:pPr>
      <w:r w:rsidRPr="00AA58D4">
        <w:rPr>
          <w:sz w:val="24"/>
          <w:szCs w:val="24"/>
        </w:rPr>
        <w:t xml:space="preserve">Критерии оценивания выполненных заданий представлены </w:t>
      </w:r>
      <w:r w:rsidRPr="00AA58D4">
        <w:rPr>
          <w:b/>
          <w:i/>
          <w:sz w:val="24"/>
          <w:szCs w:val="24"/>
        </w:rPr>
        <w:t>в фонде оценочных средств для проведения текущего контроля успеваемости и промежуточной аттестации по дисци</w:t>
      </w:r>
      <w:r w:rsidRPr="00AA58D4">
        <w:rPr>
          <w:b/>
          <w:i/>
          <w:sz w:val="24"/>
          <w:szCs w:val="24"/>
        </w:rPr>
        <w:t>п</w:t>
      </w:r>
      <w:r w:rsidRPr="00AA58D4">
        <w:rPr>
          <w:b/>
          <w:i/>
          <w:sz w:val="24"/>
          <w:szCs w:val="24"/>
        </w:rPr>
        <w:t>лине</w:t>
      </w:r>
      <w:r w:rsidRPr="00AA58D4">
        <w:rPr>
          <w:sz w:val="24"/>
          <w:szCs w:val="24"/>
        </w:rPr>
        <w:t>, который прикреплен к рабочей программе дисциплины, раздел 6 «</w:t>
      </w:r>
      <w:proofErr w:type="spellStart"/>
      <w:r w:rsidRPr="00AA58D4">
        <w:rPr>
          <w:sz w:val="24"/>
          <w:szCs w:val="24"/>
        </w:rPr>
        <w:t>Учебн</w:t>
      </w:r>
      <w:proofErr w:type="gramStart"/>
      <w:r w:rsidRPr="00AA58D4">
        <w:rPr>
          <w:sz w:val="24"/>
          <w:szCs w:val="24"/>
        </w:rPr>
        <w:t>о</w:t>
      </w:r>
      <w:proofErr w:type="spellEnd"/>
      <w:r w:rsidRPr="00AA58D4">
        <w:rPr>
          <w:sz w:val="24"/>
          <w:szCs w:val="24"/>
        </w:rPr>
        <w:t>-</w:t>
      </w:r>
      <w:proofErr w:type="gramEnd"/>
      <w:r w:rsidRPr="00AA58D4">
        <w:rPr>
          <w:sz w:val="24"/>
          <w:szCs w:val="24"/>
        </w:rPr>
        <w:t xml:space="preserve"> методическое обеспечение по дисциплине (модулю)», в информационной системе Университета.</w:t>
      </w:r>
    </w:p>
    <w:p w:rsidR="00D35869" w:rsidRPr="00AA58D4" w:rsidRDefault="00D35869" w:rsidP="00AA58D4">
      <w:pPr>
        <w:ind w:firstLine="709"/>
        <w:jc w:val="both"/>
        <w:rPr>
          <w:sz w:val="24"/>
          <w:szCs w:val="24"/>
        </w:rPr>
      </w:pPr>
    </w:p>
    <w:p w:rsidR="00D35869" w:rsidRPr="00AA58D4" w:rsidRDefault="00D35869" w:rsidP="00AA58D4">
      <w:pPr>
        <w:ind w:firstLine="709"/>
        <w:jc w:val="both"/>
        <w:rPr>
          <w:sz w:val="24"/>
          <w:szCs w:val="24"/>
        </w:rPr>
      </w:pPr>
    </w:p>
    <w:p w:rsidR="00D35869" w:rsidRPr="00AA58D4" w:rsidRDefault="00D35869" w:rsidP="00AA58D4">
      <w:pPr>
        <w:ind w:firstLine="709"/>
        <w:jc w:val="both"/>
        <w:rPr>
          <w:sz w:val="24"/>
          <w:szCs w:val="24"/>
        </w:rPr>
      </w:pPr>
    </w:p>
    <w:p w:rsidR="00D35869" w:rsidRPr="00AA58D4" w:rsidRDefault="00D35869" w:rsidP="00AA58D4">
      <w:pPr>
        <w:ind w:firstLine="709"/>
        <w:jc w:val="both"/>
        <w:rPr>
          <w:sz w:val="24"/>
          <w:szCs w:val="24"/>
        </w:rPr>
      </w:pPr>
    </w:p>
    <w:p w:rsidR="00D35869" w:rsidRPr="00AA58D4" w:rsidRDefault="00D35869" w:rsidP="00AA58D4">
      <w:pPr>
        <w:ind w:firstLine="709"/>
        <w:jc w:val="both"/>
        <w:rPr>
          <w:sz w:val="24"/>
          <w:szCs w:val="24"/>
        </w:rPr>
      </w:pPr>
    </w:p>
    <w:p w:rsidR="00D35869" w:rsidRPr="00AA58D4" w:rsidRDefault="00D35869" w:rsidP="00AA58D4">
      <w:pPr>
        <w:ind w:firstLine="709"/>
        <w:jc w:val="both"/>
        <w:rPr>
          <w:sz w:val="24"/>
          <w:szCs w:val="24"/>
        </w:rPr>
      </w:pPr>
    </w:p>
    <w:sectPr w:rsidR="00D35869" w:rsidRPr="00AA58D4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9A8" w:rsidRDefault="005409A8" w:rsidP="00FD5B6B">
      <w:r>
        <w:separator/>
      </w:r>
    </w:p>
  </w:endnote>
  <w:endnote w:type="continuationSeparator" w:id="0">
    <w:p w:rsidR="005409A8" w:rsidRDefault="005409A8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051" w:rsidRDefault="00E23EF6">
    <w:pPr>
      <w:pStyle w:val="ad"/>
      <w:jc w:val="right"/>
    </w:pPr>
    <w:fldSimple w:instr="PAGE   \* MERGEFORMAT">
      <w:r w:rsidR="00451BDF">
        <w:rPr>
          <w:noProof/>
        </w:rPr>
        <w:t>2</w:t>
      </w:r>
    </w:fldSimple>
  </w:p>
  <w:p w:rsidR="00BD3051" w:rsidRDefault="00BD305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9A8" w:rsidRDefault="005409A8" w:rsidP="00FD5B6B">
      <w:r>
        <w:separator/>
      </w:r>
    </w:p>
  </w:footnote>
  <w:footnote w:type="continuationSeparator" w:id="0">
    <w:p w:rsidR="005409A8" w:rsidRDefault="005409A8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25956"/>
    <w:rsid w:val="00033367"/>
    <w:rsid w:val="0003403A"/>
    <w:rsid w:val="00083C34"/>
    <w:rsid w:val="000931E3"/>
    <w:rsid w:val="000A5020"/>
    <w:rsid w:val="00100390"/>
    <w:rsid w:val="00103777"/>
    <w:rsid w:val="00125FBC"/>
    <w:rsid w:val="00127C87"/>
    <w:rsid w:val="00170BF4"/>
    <w:rsid w:val="00171842"/>
    <w:rsid w:val="001F5EE1"/>
    <w:rsid w:val="0026698D"/>
    <w:rsid w:val="00274963"/>
    <w:rsid w:val="002D2784"/>
    <w:rsid w:val="002D6C13"/>
    <w:rsid w:val="0031798B"/>
    <w:rsid w:val="003B3597"/>
    <w:rsid w:val="003B5F75"/>
    <w:rsid w:val="003C37BE"/>
    <w:rsid w:val="00407BE4"/>
    <w:rsid w:val="004373BD"/>
    <w:rsid w:val="00451BDF"/>
    <w:rsid w:val="00476000"/>
    <w:rsid w:val="004B2C94"/>
    <w:rsid w:val="004C1386"/>
    <w:rsid w:val="004D1091"/>
    <w:rsid w:val="00506FD6"/>
    <w:rsid w:val="0053009F"/>
    <w:rsid w:val="00530DFE"/>
    <w:rsid w:val="005355A2"/>
    <w:rsid w:val="005409A8"/>
    <w:rsid w:val="0054703E"/>
    <w:rsid w:val="005677BE"/>
    <w:rsid w:val="00582BA5"/>
    <w:rsid w:val="00593334"/>
    <w:rsid w:val="005967AE"/>
    <w:rsid w:val="006110ED"/>
    <w:rsid w:val="00615075"/>
    <w:rsid w:val="00616828"/>
    <w:rsid w:val="0062661D"/>
    <w:rsid w:val="00642545"/>
    <w:rsid w:val="006847B8"/>
    <w:rsid w:val="00693E11"/>
    <w:rsid w:val="006B4413"/>
    <w:rsid w:val="006C6BCB"/>
    <w:rsid w:val="006F14A4"/>
    <w:rsid w:val="006F7AD8"/>
    <w:rsid w:val="00742208"/>
    <w:rsid w:val="00745127"/>
    <w:rsid w:val="00755609"/>
    <w:rsid w:val="0079237F"/>
    <w:rsid w:val="00797131"/>
    <w:rsid w:val="00802E3B"/>
    <w:rsid w:val="00806776"/>
    <w:rsid w:val="008113A5"/>
    <w:rsid w:val="00832D24"/>
    <w:rsid w:val="00845C7D"/>
    <w:rsid w:val="0088073A"/>
    <w:rsid w:val="00892B70"/>
    <w:rsid w:val="008C067D"/>
    <w:rsid w:val="008C6360"/>
    <w:rsid w:val="00900EFE"/>
    <w:rsid w:val="00917DB3"/>
    <w:rsid w:val="009511F7"/>
    <w:rsid w:val="00980661"/>
    <w:rsid w:val="00985E1D"/>
    <w:rsid w:val="009978D9"/>
    <w:rsid w:val="009C2F35"/>
    <w:rsid w:val="009C4A0D"/>
    <w:rsid w:val="009F49C5"/>
    <w:rsid w:val="00AA58D4"/>
    <w:rsid w:val="00AD3EBB"/>
    <w:rsid w:val="00AF327C"/>
    <w:rsid w:val="00B350F3"/>
    <w:rsid w:val="00B6616D"/>
    <w:rsid w:val="00B70596"/>
    <w:rsid w:val="00BC6A77"/>
    <w:rsid w:val="00BD3051"/>
    <w:rsid w:val="00BD675A"/>
    <w:rsid w:val="00BF1CD1"/>
    <w:rsid w:val="00C056B3"/>
    <w:rsid w:val="00C35B2E"/>
    <w:rsid w:val="00C755A6"/>
    <w:rsid w:val="00C83AB7"/>
    <w:rsid w:val="00D06B87"/>
    <w:rsid w:val="00D11EE9"/>
    <w:rsid w:val="00D33524"/>
    <w:rsid w:val="00D35869"/>
    <w:rsid w:val="00D471E6"/>
    <w:rsid w:val="00DA2052"/>
    <w:rsid w:val="00E156C3"/>
    <w:rsid w:val="00E23EF6"/>
    <w:rsid w:val="00E569D6"/>
    <w:rsid w:val="00E57C66"/>
    <w:rsid w:val="00ED4C18"/>
    <w:rsid w:val="00F00A16"/>
    <w:rsid w:val="00F0689E"/>
    <w:rsid w:val="00F44E53"/>
    <w:rsid w:val="00F5136B"/>
    <w:rsid w:val="00F55788"/>
    <w:rsid w:val="00F8248C"/>
    <w:rsid w:val="00F8739C"/>
    <w:rsid w:val="00F922E9"/>
    <w:rsid w:val="00FA3FF8"/>
    <w:rsid w:val="00FB230A"/>
    <w:rsid w:val="00FD34ED"/>
    <w:rsid w:val="00FD5B6B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CB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2">
    <w:name w:val="Body Text 2"/>
    <w:basedOn w:val="a"/>
    <w:link w:val="20"/>
    <w:rsid w:val="00917DB3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17DB3"/>
    <w:rPr>
      <w:sz w:val="24"/>
      <w:szCs w:val="24"/>
    </w:rPr>
  </w:style>
  <w:style w:type="paragraph" w:styleId="31">
    <w:name w:val="Body Text 3"/>
    <w:basedOn w:val="a"/>
    <w:link w:val="32"/>
    <w:rsid w:val="00917D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17DB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Пользователь</cp:lastModifiedBy>
  <cp:revision>25</cp:revision>
  <dcterms:created xsi:type="dcterms:W3CDTF">2019-02-04T05:01:00Z</dcterms:created>
  <dcterms:modified xsi:type="dcterms:W3CDTF">2019-10-24T10:21:00Z</dcterms:modified>
</cp:coreProperties>
</file>