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Pr="009347A4" w:rsidRDefault="00E836D2" w:rsidP="003F3F18">
      <w:pPr>
        <w:ind w:firstLine="709"/>
        <w:jc w:val="center"/>
        <w:rPr>
          <w:sz w:val="28"/>
          <w:szCs w:val="28"/>
        </w:rPr>
      </w:pPr>
      <w:r w:rsidRPr="009347A4">
        <w:rPr>
          <w:sz w:val="28"/>
          <w:szCs w:val="28"/>
        </w:rPr>
        <w:t xml:space="preserve">федеральное государственное бюджетное образовательное учреждение </w:t>
      </w:r>
    </w:p>
    <w:p w:rsidR="00E836D2" w:rsidRPr="009347A4" w:rsidRDefault="00E836D2" w:rsidP="003F3F18">
      <w:pPr>
        <w:ind w:firstLine="709"/>
        <w:jc w:val="center"/>
        <w:rPr>
          <w:sz w:val="28"/>
          <w:szCs w:val="28"/>
        </w:rPr>
      </w:pPr>
      <w:r w:rsidRPr="009347A4">
        <w:rPr>
          <w:sz w:val="28"/>
          <w:szCs w:val="28"/>
        </w:rPr>
        <w:t>высшего образования</w:t>
      </w:r>
    </w:p>
    <w:p w:rsidR="00E836D2" w:rsidRPr="009347A4" w:rsidRDefault="00E836D2" w:rsidP="003F3F18">
      <w:pPr>
        <w:ind w:firstLine="709"/>
        <w:jc w:val="center"/>
        <w:rPr>
          <w:sz w:val="28"/>
          <w:szCs w:val="28"/>
        </w:rPr>
      </w:pPr>
      <w:r w:rsidRPr="009347A4">
        <w:rPr>
          <w:sz w:val="28"/>
          <w:szCs w:val="28"/>
        </w:rPr>
        <w:t>«Оренбургский государственный медицинский университет»</w:t>
      </w:r>
    </w:p>
    <w:p w:rsidR="00E836D2" w:rsidRPr="009347A4" w:rsidRDefault="00E836D2" w:rsidP="003F3F18">
      <w:pPr>
        <w:ind w:firstLine="709"/>
        <w:jc w:val="center"/>
        <w:rPr>
          <w:sz w:val="28"/>
          <w:szCs w:val="28"/>
        </w:rPr>
      </w:pPr>
      <w:r w:rsidRPr="009347A4">
        <w:rPr>
          <w:sz w:val="28"/>
          <w:szCs w:val="28"/>
        </w:rPr>
        <w:t>Министерства здравоохранения Российской Федерации</w:t>
      </w: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5F6E3D" w:rsidRPr="009347A4" w:rsidRDefault="005F6E3D" w:rsidP="003F3F18">
      <w:pPr>
        <w:ind w:firstLine="709"/>
        <w:rPr>
          <w:b/>
          <w:color w:val="000000"/>
          <w:sz w:val="28"/>
          <w:szCs w:val="28"/>
        </w:rPr>
      </w:pPr>
    </w:p>
    <w:p w:rsidR="005F6E3D" w:rsidRPr="009347A4" w:rsidRDefault="005F6E3D"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7E7400" w:rsidP="003F3F18">
      <w:pPr>
        <w:ind w:firstLine="709"/>
        <w:rPr>
          <w:b/>
          <w:color w:val="000000"/>
          <w:sz w:val="28"/>
          <w:szCs w:val="28"/>
        </w:rPr>
      </w:pPr>
    </w:p>
    <w:p w:rsidR="007E7400" w:rsidRPr="009347A4" w:rsidRDefault="00E836D2" w:rsidP="003F3F18">
      <w:pPr>
        <w:ind w:firstLine="709"/>
        <w:jc w:val="center"/>
        <w:rPr>
          <w:b/>
          <w:color w:val="000000"/>
          <w:sz w:val="28"/>
          <w:szCs w:val="28"/>
        </w:rPr>
      </w:pPr>
      <w:r w:rsidRPr="009347A4">
        <w:rPr>
          <w:b/>
          <w:color w:val="000000"/>
          <w:sz w:val="28"/>
          <w:szCs w:val="28"/>
        </w:rPr>
        <w:t xml:space="preserve">ФОНД ОЦЕНОЧНЫХ СРЕДСТВ </w:t>
      </w:r>
    </w:p>
    <w:p w:rsidR="007E7400" w:rsidRPr="009347A4" w:rsidRDefault="007E7400" w:rsidP="003F3F18">
      <w:pPr>
        <w:ind w:firstLine="709"/>
        <w:jc w:val="center"/>
        <w:rPr>
          <w:b/>
          <w:color w:val="000000"/>
          <w:sz w:val="28"/>
          <w:szCs w:val="28"/>
        </w:rPr>
      </w:pPr>
    </w:p>
    <w:p w:rsidR="007E7400" w:rsidRPr="009347A4" w:rsidRDefault="00E836D2" w:rsidP="003F3F18">
      <w:pPr>
        <w:ind w:firstLine="709"/>
        <w:jc w:val="center"/>
        <w:rPr>
          <w:b/>
          <w:color w:val="000000"/>
          <w:sz w:val="28"/>
          <w:szCs w:val="28"/>
        </w:rPr>
      </w:pPr>
      <w:r w:rsidRPr="009347A4">
        <w:rPr>
          <w:b/>
          <w:color w:val="000000"/>
          <w:sz w:val="28"/>
          <w:szCs w:val="28"/>
        </w:rPr>
        <w:t xml:space="preserve">ДЛЯ ПРОВЕДЕНИЯ ПРОМЕЖУТОЧНОЙ АТТЕСТАЦИИ </w:t>
      </w:r>
    </w:p>
    <w:p w:rsidR="007E7400" w:rsidRPr="009347A4" w:rsidRDefault="00E836D2" w:rsidP="003F3F18">
      <w:pPr>
        <w:ind w:firstLine="709"/>
        <w:jc w:val="center"/>
        <w:rPr>
          <w:b/>
          <w:color w:val="000000"/>
          <w:sz w:val="28"/>
          <w:szCs w:val="28"/>
        </w:rPr>
      </w:pPr>
      <w:r w:rsidRPr="009347A4">
        <w:rPr>
          <w:b/>
          <w:color w:val="000000"/>
          <w:sz w:val="28"/>
          <w:szCs w:val="28"/>
        </w:rPr>
        <w:t xml:space="preserve">ОБУЧАЮЩИХСЯ ПО </w:t>
      </w:r>
      <w:r w:rsidR="005F6E3D" w:rsidRPr="009347A4">
        <w:rPr>
          <w:b/>
          <w:color w:val="000000"/>
          <w:sz w:val="28"/>
          <w:szCs w:val="28"/>
        </w:rPr>
        <w:t>ПРАКТИКЕ</w:t>
      </w:r>
    </w:p>
    <w:p w:rsidR="00E836D2" w:rsidRPr="009347A4" w:rsidRDefault="00E836D2" w:rsidP="003F3F18">
      <w:pPr>
        <w:ind w:firstLine="709"/>
        <w:jc w:val="center"/>
        <w:rPr>
          <w:sz w:val="28"/>
          <w:szCs w:val="28"/>
        </w:rPr>
      </w:pPr>
    </w:p>
    <w:p w:rsidR="00723844" w:rsidRPr="009347A4" w:rsidRDefault="005F6E3D" w:rsidP="003F3F18">
      <w:pPr>
        <w:ind w:firstLine="709"/>
        <w:jc w:val="center"/>
        <w:rPr>
          <w:b/>
          <w:sz w:val="28"/>
          <w:szCs w:val="28"/>
        </w:rPr>
      </w:pPr>
      <w:r w:rsidRPr="009347A4">
        <w:rPr>
          <w:b/>
          <w:sz w:val="28"/>
          <w:szCs w:val="28"/>
        </w:rPr>
        <w:t>«КЛИНИЧЕСКАЯ ПРАКТИКА ПО КЛИНИЧЕСКОЙ ФАРМАКОЛОГИИ В НЕВРОЛОГИИ И ПСИХИАТРИИ»</w:t>
      </w:r>
    </w:p>
    <w:p w:rsidR="005F6E3D" w:rsidRPr="009347A4" w:rsidRDefault="005F6E3D" w:rsidP="003F3F18">
      <w:pPr>
        <w:ind w:firstLine="709"/>
        <w:jc w:val="center"/>
        <w:rPr>
          <w:sz w:val="28"/>
          <w:szCs w:val="28"/>
        </w:rPr>
      </w:pPr>
    </w:p>
    <w:p w:rsidR="005F6E3D" w:rsidRPr="009347A4" w:rsidRDefault="005F6E3D" w:rsidP="003F3F18">
      <w:pPr>
        <w:ind w:firstLine="709"/>
        <w:jc w:val="center"/>
        <w:rPr>
          <w:b/>
          <w:sz w:val="28"/>
          <w:szCs w:val="28"/>
        </w:rPr>
      </w:pPr>
    </w:p>
    <w:p w:rsidR="005F6E3D" w:rsidRPr="009347A4" w:rsidRDefault="005F6E3D" w:rsidP="003F3F18">
      <w:pPr>
        <w:ind w:firstLine="709"/>
        <w:jc w:val="center"/>
        <w:rPr>
          <w:sz w:val="28"/>
          <w:szCs w:val="28"/>
        </w:rPr>
      </w:pPr>
      <w:r w:rsidRPr="009347A4">
        <w:rPr>
          <w:sz w:val="28"/>
          <w:szCs w:val="28"/>
        </w:rPr>
        <w:t>ПО ПРОГРАММЕ ПОДГОТОВКИ КАДРОВ ВЫСШЕЙ КВАЛИФИКАЦИИ В ОРДИНАТУРЕ</w:t>
      </w:r>
    </w:p>
    <w:p w:rsidR="005F6E3D" w:rsidRPr="009347A4" w:rsidRDefault="005F6E3D" w:rsidP="003F3F18">
      <w:pPr>
        <w:ind w:firstLine="709"/>
        <w:jc w:val="center"/>
        <w:rPr>
          <w:sz w:val="28"/>
          <w:szCs w:val="28"/>
        </w:rPr>
      </w:pPr>
    </w:p>
    <w:p w:rsidR="005F6E3D" w:rsidRPr="009347A4" w:rsidRDefault="005F6E3D" w:rsidP="003F3F18">
      <w:pPr>
        <w:ind w:firstLine="709"/>
        <w:jc w:val="center"/>
        <w:rPr>
          <w:b/>
          <w:sz w:val="28"/>
          <w:szCs w:val="28"/>
        </w:rPr>
      </w:pPr>
      <w:r w:rsidRPr="009347A4">
        <w:rPr>
          <w:b/>
          <w:sz w:val="28"/>
          <w:szCs w:val="28"/>
        </w:rPr>
        <w:t>по специальности</w:t>
      </w:r>
    </w:p>
    <w:p w:rsidR="005F6E3D" w:rsidRPr="009347A4" w:rsidRDefault="005F6E3D" w:rsidP="003F3F18">
      <w:pPr>
        <w:ind w:firstLine="709"/>
        <w:jc w:val="center"/>
        <w:rPr>
          <w:sz w:val="28"/>
          <w:szCs w:val="28"/>
        </w:rPr>
      </w:pPr>
    </w:p>
    <w:p w:rsidR="005F6E3D" w:rsidRPr="009347A4" w:rsidRDefault="005F6E3D" w:rsidP="003F3F18">
      <w:pPr>
        <w:ind w:firstLine="709"/>
        <w:jc w:val="center"/>
        <w:rPr>
          <w:sz w:val="28"/>
          <w:szCs w:val="28"/>
        </w:rPr>
      </w:pPr>
    </w:p>
    <w:p w:rsidR="005F6E3D" w:rsidRPr="009347A4" w:rsidRDefault="005F6E3D" w:rsidP="003F3F18">
      <w:pPr>
        <w:ind w:firstLine="709"/>
        <w:jc w:val="center"/>
        <w:rPr>
          <w:b/>
          <w:i/>
          <w:color w:val="000000"/>
          <w:sz w:val="28"/>
          <w:szCs w:val="28"/>
          <w:shd w:val="clear" w:color="auto" w:fill="FFFFFF"/>
        </w:rPr>
      </w:pPr>
      <w:r w:rsidRPr="009347A4">
        <w:rPr>
          <w:b/>
          <w:i/>
          <w:color w:val="000000"/>
          <w:sz w:val="28"/>
          <w:szCs w:val="28"/>
          <w:shd w:val="clear" w:color="auto" w:fill="FFFFFF"/>
        </w:rPr>
        <w:t>31.08.37 Клиническая фармакология</w:t>
      </w:r>
    </w:p>
    <w:p w:rsidR="005F6E3D" w:rsidRPr="009347A4" w:rsidRDefault="005F6E3D" w:rsidP="003F3F18">
      <w:pPr>
        <w:ind w:firstLine="709"/>
        <w:jc w:val="center"/>
        <w:rPr>
          <w:b/>
          <w:color w:val="000000"/>
          <w:sz w:val="28"/>
          <w:szCs w:val="28"/>
        </w:rPr>
      </w:pPr>
    </w:p>
    <w:p w:rsidR="005F6E3D" w:rsidRPr="009347A4" w:rsidRDefault="005F6E3D" w:rsidP="003F3F18">
      <w:pPr>
        <w:ind w:firstLine="709"/>
        <w:jc w:val="right"/>
        <w:rPr>
          <w:b/>
          <w:color w:val="000000"/>
          <w:sz w:val="28"/>
          <w:szCs w:val="28"/>
        </w:rPr>
      </w:pPr>
    </w:p>
    <w:p w:rsidR="005F6E3D" w:rsidRPr="009347A4" w:rsidRDefault="005F6E3D" w:rsidP="003F3F18">
      <w:pPr>
        <w:ind w:firstLine="709"/>
        <w:jc w:val="right"/>
        <w:rPr>
          <w:b/>
          <w:color w:val="000000"/>
          <w:sz w:val="28"/>
          <w:szCs w:val="28"/>
        </w:rPr>
      </w:pPr>
    </w:p>
    <w:p w:rsidR="005F6E3D" w:rsidRPr="009347A4" w:rsidRDefault="005F6E3D" w:rsidP="003F3F18">
      <w:pPr>
        <w:ind w:firstLine="709"/>
        <w:jc w:val="right"/>
        <w:rPr>
          <w:b/>
          <w:color w:val="000000"/>
          <w:sz w:val="28"/>
          <w:szCs w:val="28"/>
        </w:rPr>
      </w:pPr>
    </w:p>
    <w:p w:rsidR="003F3F18" w:rsidRPr="009347A4" w:rsidRDefault="003F3F18" w:rsidP="003F3F18">
      <w:pPr>
        <w:ind w:firstLine="709"/>
        <w:jc w:val="right"/>
        <w:rPr>
          <w:b/>
          <w:color w:val="000000"/>
          <w:sz w:val="28"/>
          <w:szCs w:val="28"/>
        </w:rPr>
      </w:pPr>
    </w:p>
    <w:p w:rsidR="009347A4" w:rsidRPr="009347A4" w:rsidRDefault="009347A4" w:rsidP="003F3F18">
      <w:pPr>
        <w:ind w:firstLine="709"/>
        <w:jc w:val="right"/>
        <w:rPr>
          <w:b/>
          <w:color w:val="000000"/>
          <w:sz w:val="28"/>
          <w:szCs w:val="28"/>
        </w:rPr>
      </w:pPr>
    </w:p>
    <w:p w:rsidR="009347A4" w:rsidRPr="009347A4" w:rsidRDefault="009347A4" w:rsidP="003F3F18">
      <w:pPr>
        <w:ind w:firstLine="709"/>
        <w:jc w:val="right"/>
        <w:rPr>
          <w:b/>
          <w:color w:val="000000"/>
          <w:sz w:val="28"/>
          <w:szCs w:val="28"/>
        </w:rPr>
      </w:pPr>
    </w:p>
    <w:p w:rsidR="005F6E3D" w:rsidRPr="009347A4" w:rsidRDefault="005F6E3D" w:rsidP="003F3F18">
      <w:pPr>
        <w:ind w:firstLine="709"/>
        <w:jc w:val="right"/>
        <w:rPr>
          <w:b/>
          <w:color w:val="000000"/>
        </w:rPr>
      </w:pPr>
    </w:p>
    <w:p w:rsidR="005F6E3D" w:rsidRPr="009347A4" w:rsidRDefault="005F6E3D" w:rsidP="003F3F18">
      <w:pPr>
        <w:ind w:firstLine="709"/>
        <w:jc w:val="center"/>
        <w:rPr>
          <w:color w:val="000000"/>
        </w:rPr>
      </w:pPr>
      <w:r w:rsidRPr="009347A4">
        <w:rPr>
          <w:color w:val="000000"/>
        </w:rPr>
        <w:t>Является частью основной профессиональной образовательной программы</w:t>
      </w:r>
    </w:p>
    <w:p w:rsidR="005F6E3D" w:rsidRPr="009347A4" w:rsidRDefault="005F6E3D" w:rsidP="003F3F18">
      <w:pPr>
        <w:ind w:firstLine="709"/>
        <w:jc w:val="center"/>
        <w:rPr>
          <w:color w:val="000000"/>
        </w:rPr>
      </w:pPr>
      <w:r w:rsidRPr="009347A4">
        <w:rPr>
          <w:color w:val="000000"/>
        </w:rPr>
        <w:t xml:space="preserve"> высшего образования- </w:t>
      </w:r>
      <w:proofErr w:type="gramStart"/>
      <w:r w:rsidRPr="009347A4">
        <w:rPr>
          <w:color w:val="000000"/>
        </w:rPr>
        <w:t>программы  подготовки</w:t>
      </w:r>
      <w:proofErr w:type="gramEnd"/>
      <w:r w:rsidRPr="009347A4">
        <w:rPr>
          <w:color w:val="000000"/>
        </w:rPr>
        <w:t xml:space="preserve"> кадров высшей квалификации </w:t>
      </w:r>
    </w:p>
    <w:p w:rsidR="005F6E3D" w:rsidRPr="009347A4" w:rsidRDefault="005F6E3D" w:rsidP="003F3F18">
      <w:pPr>
        <w:ind w:firstLine="709"/>
        <w:jc w:val="center"/>
        <w:rPr>
          <w:color w:val="000000"/>
        </w:rPr>
      </w:pPr>
      <w:r w:rsidRPr="009347A4">
        <w:rPr>
          <w:color w:val="000000"/>
        </w:rPr>
        <w:t xml:space="preserve">в ординатуре по специальности </w:t>
      </w:r>
      <w:r w:rsidRPr="009347A4">
        <w:rPr>
          <w:i/>
          <w:color w:val="000000"/>
        </w:rPr>
        <w:t>31.08.37 Клиническая фармакология</w:t>
      </w:r>
      <w:r w:rsidRPr="009347A4">
        <w:rPr>
          <w:color w:val="000000"/>
        </w:rPr>
        <w:t>, утвержденной</w:t>
      </w:r>
    </w:p>
    <w:p w:rsidR="005F6E3D" w:rsidRPr="009347A4" w:rsidRDefault="005F6E3D" w:rsidP="003F3F18">
      <w:pPr>
        <w:ind w:firstLine="709"/>
        <w:jc w:val="center"/>
        <w:rPr>
          <w:color w:val="000000"/>
        </w:rPr>
      </w:pPr>
      <w:r w:rsidRPr="009347A4">
        <w:rPr>
          <w:color w:val="000000"/>
        </w:rPr>
        <w:t xml:space="preserve"> ученым советом ФГБОУ ВО ОрГМУ Минздрава России  </w:t>
      </w:r>
    </w:p>
    <w:p w:rsidR="005F6E3D" w:rsidRPr="009347A4" w:rsidRDefault="005F6E3D" w:rsidP="003F3F18">
      <w:pPr>
        <w:ind w:firstLine="709"/>
        <w:jc w:val="center"/>
        <w:rPr>
          <w:b/>
          <w:color w:val="000000"/>
        </w:rPr>
      </w:pPr>
    </w:p>
    <w:p w:rsidR="005F6E3D" w:rsidRPr="009347A4" w:rsidRDefault="005F6E3D" w:rsidP="003F3F18">
      <w:pPr>
        <w:ind w:firstLine="709"/>
        <w:jc w:val="center"/>
        <w:rPr>
          <w:b/>
          <w:color w:val="000000"/>
        </w:rPr>
      </w:pPr>
      <w:r w:rsidRPr="009347A4">
        <w:rPr>
          <w:b/>
          <w:color w:val="000000"/>
        </w:rPr>
        <w:t>протокол № 11 от «22» июня 2018г.</w:t>
      </w:r>
    </w:p>
    <w:p w:rsidR="005F6E3D" w:rsidRPr="009347A4" w:rsidRDefault="005F6E3D" w:rsidP="003F3F18">
      <w:pPr>
        <w:ind w:firstLine="709"/>
        <w:jc w:val="center"/>
        <w:rPr>
          <w:color w:val="000000"/>
        </w:rPr>
      </w:pPr>
    </w:p>
    <w:p w:rsidR="005F6E3D" w:rsidRPr="009347A4" w:rsidRDefault="005F6E3D" w:rsidP="003F3F18">
      <w:pPr>
        <w:ind w:firstLine="709"/>
        <w:jc w:val="center"/>
        <w:rPr>
          <w:color w:val="000000"/>
          <w:sz w:val="28"/>
          <w:szCs w:val="28"/>
        </w:rPr>
      </w:pPr>
    </w:p>
    <w:p w:rsidR="005F6E3D" w:rsidRPr="009347A4" w:rsidRDefault="005F6E3D" w:rsidP="005F6E3D">
      <w:pPr>
        <w:ind w:firstLine="709"/>
        <w:jc w:val="center"/>
        <w:rPr>
          <w:color w:val="000000"/>
          <w:sz w:val="28"/>
          <w:szCs w:val="28"/>
        </w:rPr>
      </w:pPr>
      <w:r w:rsidRPr="009347A4">
        <w:rPr>
          <w:color w:val="000000"/>
          <w:sz w:val="28"/>
          <w:szCs w:val="28"/>
        </w:rPr>
        <w:t>Оренбург</w:t>
      </w:r>
    </w:p>
    <w:p w:rsidR="005F6E3D" w:rsidRPr="009347A4" w:rsidRDefault="005F6E3D" w:rsidP="005F6E3D">
      <w:pPr>
        <w:ind w:firstLine="709"/>
        <w:jc w:val="center"/>
        <w:rPr>
          <w:sz w:val="28"/>
          <w:szCs w:val="28"/>
        </w:rPr>
      </w:pPr>
    </w:p>
    <w:p w:rsidR="003735B0" w:rsidRPr="009347A4" w:rsidRDefault="003735B0" w:rsidP="00E836D2">
      <w:pPr>
        <w:ind w:firstLine="709"/>
        <w:jc w:val="center"/>
        <w:rPr>
          <w:color w:val="000000"/>
          <w:sz w:val="28"/>
          <w:szCs w:val="28"/>
        </w:rPr>
      </w:pPr>
    </w:p>
    <w:p w:rsidR="007E7400" w:rsidRPr="009347A4" w:rsidRDefault="007E7400" w:rsidP="00E836D2">
      <w:pPr>
        <w:ind w:firstLine="709"/>
        <w:jc w:val="center"/>
        <w:rPr>
          <w:color w:val="000000"/>
          <w:sz w:val="28"/>
          <w:szCs w:val="28"/>
        </w:rPr>
      </w:pPr>
    </w:p>
    <w:p w:rsidR="007E7400" w:rsidRPr="009347A4" w:rsidRDefault="007E7400" w:rsidP="00E836D2">
      <w:pPr>
        <w:ind w:firstLine="709"/>
        <w:jc w:val="center"/>
        <w:rPr>
          <w:color w:val="000000"/>
          <w:sz w:val="28"/>
          <w:szCs w:val="28"/>
        </w:rPr>
      </w:pPr>
    </w:p>
    <w:p w:rsidR="005F6E3D" w:rsidRPr="009347A4" w:rsidRDefault="005F6E3D" w:rsidP="00E836D2">
      <w:pPr>
        <w:ind w:firstLine="709"/>
        <w:jc w:val="center"/>
        <w:rPr>
          <w:color w:val="000000"/>
          <w:sz w:val="28"/>
          <w:szCs w:val="28"/>
        </w:rPr>
      </w:pPr>
    </w:p>
    <w:p w:rsidR="007E7400" w:rsidRPr="009347A4" w:rsidRDefault="007E7400" w:rsidP="009347A4">
      <w:pPr>
        <w:pStyle w:val="a5"/>
        <w:numPr>
          <w:ilvl w:val="0"/>
          <w:numId w:val="2"/>
        </w:numPr>
        <w:tabs>
          <w:tab w:val="left" w:pos="1134"/>
        </w:tabs>
        <w:spacing w:after="160" w:line="259" w:lineRule="auto"/>
        <w:ind w:left="0" w:firstLine="709"/>
        <w:outlineLvl w:val="0"/>
        <w:rPr>
          <w:rFonts w:ascii="Times New Roman" w:hAnsi="Times New Roman"/>
          <w:b/>
          <w:color w:val="000000"/>
          <w:sz w:val="28"/>
          <w:szCs w:val="28"/>
        </w:rPr>
      </w:pPr>
      <w:bookmarkStart w:id="0" w:name="_Toc535164689"/>
      <w:r w:rsidRPr="009347A4">
        <w:rPr>
          <w:rFonts w:ascii="Times New Roman" w:hAnsi="Times New Roman"/>
          <w:b/>
          <w:color w:val="000000"/>
          <w:sz w:val="28"/>
          <w:szCs w:val="28"/>
        </w:rPr>
        <w:t>Паспорт фонда оценочных средств</w:t>
      </w:r>
      <w:bookmarkEnd w:id="0"/>
    </w:p>
    <w:p w:rsidR="007E7400" w:rsidRPr="009347A4" w:rsidRDefault="007E7400" w:rsidP="00E836D2">
      <w:pPr>
        <w:pStyle w:val="a5"/>
        <w:ind w:left="0" w:firstLine="709"/>
        <w:rPr>
          <w:rFonts w:ascii="Times New Roman" w:hAnsi="Times New Roman"/>
          <w:b/>
          <w:color w:val="000000"/>
          <w:sz w:val="28"/>
          <w:szCs w:val="28"/>
        </w:rPr>
      </w:pPr>
    </w:p>
    <w:p w:rsidR="00466E1E" w:rsidRPr="009347A4" w:rsidRDefault="00466E1E" w:rsidP="00466E1E">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p>
    <w:p w:rsidR="00466E1E" w:rsidRPr="009347A4" w:rsidRDefault="00466E1E" w:rsidP="00466E1E">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данному виду практики, определенной в учебной плане ОПОП и направлены на проверку сформированности знаний, умений, навыков и практического опыта  по каждой компетенции, установленной в программе практики.  </w:t>
      </w:r>
    </w:p>
    <w:p w:rsidR="00466E1E" w:rsidRPr="009347A4" w:rsidRDefault="00466E1E" w:rsidP="00466E1E">
      <w:pPr>
        <w:pStyle w:val="a5"/>
        <w:ind w:left="0" w:firstLine="709"/>
        <w:rPr>
          <w:rFonts w:ascii="Times New Roman" w:hAnsi="Times New Roman"/>
          <w:b/>
          <w:color w:val="000000"/>
          <w:sz w:val="28"/>
          <w:szCs w:val="28"/>
        </w:rPr>
      </w:pPr>
      <w:r w:rsidRPr="009347A4">
        <w:rPr>
          <w:rFonts w:ascii="Times New Roman" w:hAnsi="Times New Roman"/>
          <w:color w:val="000000"/>
          <w:sz w:val="28"/>
          <w:szCs w:val="28"/>
        </w:rPr>
        <w:t xml:space="preserve">В результате прохождения </w:t>
      </w:r>
      <w:r w:rsidRPr="009347A4">
        <w:rPr>
          <w:rFonts w:ascii="Times New Roman" w:hAnsi="Times New Roman"/>
          <w:sz w:val="28"/>
          <w:szCs w:val="28"/>
        </w:rPr>
        <w:t>практики</w:t>
      </w:r>
      <w:r w:rsidR="00544E6C" w:rsidRPr="009347A4">
        <w:rPr>
          <w:rFonts w:ascii="Times New Roman" w:hAnsi="Times New Roman"/>
          <w:sz w:val="28"/>
          <w:szCs w:val="28"/>
        </w:rPr>
        <w:t xml:space="preserve"> </w:t>
      </w:r>
      <w:r w:rsidRPr="009347A4">
        <w:rPr>
          <w:rFonts w:ascii="Times New Roman" w:hAnsi="Times New Roman"/>
          <w:sz w:val="28"/>
          <w:szCs w:val="28"/>
        </w:rPr>
        <w:t>у</w:t>
      </w:r>
      <w:r w:rsidRPr="009347A4">
        <w:rPr>
          <w:rFonts w:ascii="Times New Roman" w:hAnsi="Times New Roman"/>
          <w:color w:val="000000"/>
          <w:sz w:val="28"/>
          <w:szCs w:val="28"/>
        </w:rPr>
        <w:t xml:space="preserve"> обучающегося формируются </w:t>
      </w:r>
      <w:r w:rsidRPr="009347A4">
        <w:rPr>
          <w:rFonts w:ascii="Times New Roman" w:hAnsi="Times New Roman"/>
          <w:b/>
          <w:color w:val="000000"/>
          <w:sz w:val="28"/>
          <w:szCs w:val="28"/>
        </w:rPr>
        <w:t>следующие компетенции:</w:t>
      </w:r>
    </w:p>
    <w:p w:rsidR="00466E1E" w:rsidRPr="009347A4" w:rsidRDefault="00466E1E" w:rsidP="009347A4">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ПК-</w:t>
      </w:r>
      <w:proofErr w:type="gramStart"/>
      <w:r w:rsidRPr="009347A4">
        <w:rPr>
          <w:rFonts w:ascii="Times New Roman" w:hAnsi="Times New Roman"/>
          <w:color w:val="000000"/>
          <w:sz w:val="28"/>
          <w:szCs w:val="28"/>
        </w:rPr>
        <w:t xml:space="preserve">5  </w:t>
      </w:r>
      <w:r w:rsidRPr="009347A4">
        <w:rPr>
          <w:rFonts w:ascii="Times New Roman" w:hAnsi="Times New Roman"/>
          <w:sz w:val="28"/>
          <w:szCs w:val="28"/>
        </w:rPr>
        <w:t>готовность</w:t>
      </w:r>
      <w:proofErr w:type="gramEnd"/>
      <w:r w:rsidRPr="009347A4">
        <w:rPr>
          <w:rFonts w:ascii="Times New Roman" w:hAnsi="Times New Roman"/>
          <w:sz w:val="28"/>
          <w:szCs w:val="28"/>
        </w:rPr>
        <w:t xml:space="preserve">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A4333" w:rsidRPr="009347A4" w:rsidRDefault="00466E1E" w:rsidP="009347A4">
      <w:pPr>
        <w:ind w:firstLine="709"/>
        <w:jc w:val="both"/>
        <w:rPr>
          <w:color w:val="000000"/>
          <w:sz w:val="28"/>
          <w:szCs w:val="28"/>
        </w:rPr>
      </w:pPr>
      <w:r w:rsidRPr="009347A4">
        <w:rPr>
          <w:color w:val="000000"/>
          <w:sz w:val="28"/>
          <w:szCs w:val="28"/>
        </w:rPr>
        <w:t>ПК-</w:t>
      </w:r>
      <w:proofErr w:type="gramStart"/>
      <w:r w:rsidRPr="009347A4">
        <w:rPr>
          <w:color w:val="000000"/>
          <w:sz w:val="28"/>
          <w:szCs w:val="28"/>
        </w:rPr>
        <w:t>6  готовность</w:t>
      </w:r>
      <w:proofErr w:type="gramEnd"/>
      <w:r w:rsidRPr="009347A4">
        <w:rPr>
          <w:color w:val="000000"/>
          <w:sz w:val="28"/>
          <w:szCs w:val="28"/>
        </w:rPr>
        <w:t xml:space="preserve"> </w:t>
      </w:r>
      <w:r w:rsidR="006A4333" w:rsidRPr="009347A4">
        <w:rPr>
          <w:color w:val="000000"/>
          <w:sz w:val="28"/>
          <w:szCs w:val="28"/>
        </w:rPr>
        <w:t>к обеспечению рационального выбора комплексной медикаментозной терапии пациентов, нуждающихся в оказании медицинской помощи</w:t>
      </w:r>
    </w:p>
    <w:p w:rsidR="00834B46" w:rsidRPr="009347A4" w:rsidRDefault="00E836D2" w:rsidP="009347A4">
      <w:pPr>
        <w:ind w:firstLine="709"/>
        <w:jc w:val="both"/>
        <w:rPr>
          <w:bCs/>
          <w:color w:val="000000"/>
          <w:sz w:val="28"/>
          <w:szCs w:val="28"/>
        </w:rPr>
      </w:pPr>
      <w:r w:rsidRPr="009347A4">
        <w:rPr>
          <w:color w:val="000000"/>
          <w:sz w:val="28"/>
          <w:szCs w:val="28"/>
        </w:rPr>
        <w:t>ПК-</w:t>
      </w:r>
      <w:r w:rsidR="00D338CF" w:rsidRPr="009347A4">
        <w:rPr>
          <w:color w:val="000000"/>
          <w:sz w:val="28"/>
          <w:szCs w:val="28"/>
        </w:rPr>
        <w:t>8</w:t>
      </w:r>
      <w:r w:rsidR="00834B46" w:rsidRPr="009347A4">
        <w:rPr>
          <w:bCs/>
          <w:color w:val="000000"/>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834B46" w:rsidRPr="009347A4" w:rsidRDefault="00834B46" w:rsidP="00834B46">
      <w:pPr>
        <w:ind w:firstLine="709"/>
        <w:jc w:val="both"/>
        <w:rPr>
          <w:i/>
          <w:color w:val="000000"/>
          <w:sz w:val="28"/>
          <w:szCs w:val="28"/>
        </w:rPr>
      </w:pPr>
    </w:p>
    <w:p w:rsidR="007E7400" w:rsidRPr="009347A4" w:rsidRDefault="007E7400" w:rsidP="00E836D2">
      <w:pPr>
        <w:pStyle w:val="a5"/>
        <w:ind w:left="0" w:firstLine="709"/>
        <w:rPr>
          <w:rFonts w:ascii="Times New Roman" w:hAnsi="Times New Roman"/>
          <w:color w:val="000000"/>
          <w:sz w:val="28"/>
          <w:szCs w:val="28"/>
        </w:rPr>
      </w:pPr>
    </w:p>
    <w:p w:rsidR="007E7400" w:rsidRPr="009347A4" w:rsidRDefault="007E7400" w:rsidP="00E836D2">
      <w:pPr>
        <w:ind w:firstLine="709"/>
        <w:rPr>
          <w:color w:val="000000"/>
          <w:sz w:val="28"/>
          <w:szCs w:val="28"/>
        </w:rPr>
      </w:pPr>
    </w:p>
    <w:p w:rsidR="007E7400" w:rsidRPr="009347A4" w:rsidRDefault="007E7400" w:rsidP="00834B46">
      <w:pPr>
        <w:pStyle w:val="a5"/>
        <w:ind w:left="0" w:firstLine="709"/>
        <w:rPr>
          <w:rFonts w:ascii="Times New Roman" w:hAnsi="Times New Roman"/>
          <w:color w:val="000000"/>
          <w:sz w:val="28"/>
          <w:szCs w:val="28"/>
        </w:rPr>
      </w:pPr>
    </w:p>
    <w:p w:rsidR="007E7400" w:rsidRPr="009347A4" w:rsidRDefault="007E7400" w:rsidP="00E836D2">
      <w:pPr>
        <w:ind w:firstLine="709"/>
        <w:jc w:val="both"/>
        <w:rPr>
          <w:color w:val="000000"/>
          <w:sz w:val="28"/>
          <w:szCs w:val="28"/>
        </w:rPr>
      </w:pPr>
    </w:p>
    <w:p w:rsidR="007E7400" w:rsidRPr="009347A4" w:rsidRDefault="007E7400" w:rsidP="002F1CA2">
      <w:pPr>
        <w:pStyle w:val="a5"/>
        <w:numPr>
          <w:ilvl w:val="0"/>
          <w:numId w:val="2"/>
        </w:numPr>
        <w:outlineLvl w:val="0"/>
        <w:rPr>
          <w:rFonts w:ascii="Times New Roman" w:hAnsi="Times New Roman"/>
          <w:b/>
          <w:color w:val="000000"/>
          <w:sz w:val="28"/>
          <w:szCs w:val="28"/>
        </w:rPr>
      </w:pPr>
      <w:bookmarkStart w:id="1" w:name="_Toc535164691"/>
      <w:r w:rsidRPr="009347A4">
        <w:rPr>
          <w:rFonts w:ascii="Times New Roman" w:hAnsi="Times New Roman"/>
          <w:b/>
          <w:color w:val="000000"/>
          <w:sz w:val="28"/>
          <w:szCs w:val="28"/>
        </w:rPr>
        <w:t>Оценочные материалы промежуточной аттестации обучающихся.</w:t>
      </w:r>
      <w:bookmarkEnd w:id="1"/>
    </w:p>
    <w:p w:rsidR="002F1CA2" w:rsidRPr="009347A4" w:rsidRDefault="001F3DC2" w:rsidP="001F3DC2">
      <w:pPr>
        <w:pStyle w:val="a5"/>
        <w:tabs>
          <w:tab w:val="left" w:pos="1935"/>
        </w:tabs>
        <w:ind w:firstLine="0"/>
        <w:outlineLvl w:val="0"/>
        <w:rPr>
          <w:rFonts w:ascii="Times New Roman" w:hAnsi="Times New Roman"/>
          <w:b/>
          <w:color w:val="000000"/>
          <w:sz w:val="28"/>
          <w:szCs w:val="28"/>
        </w:rPr>
      </w:pPr>
      <w:r w:rsidRPr="009347A4">
        <w:rPr>
          <w:rFonts w:ascii="Times New Roman" w:hAnsi="Times New Roman"/>
          <w:b/>
          <w:color w:val="000000"/>
          <w:sz w:val="28"/>
          <w:szCs w:val="28"/>
        </w:rPr>
        <w:tab/>
      </w:r>
    </w:p>
    <w:p w:rsidR="00466E1E" w:rsidRPr="009347A4" w:rsidRDefault="00466E1E" w:rsidP="00466E1E">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Промежуточная аттестация по практике в форме зачета проводится по зачетным билетам в устной форме и в форме демонстрации практических навыков</w:t>
      </w:r>
    </w:p>
    <w:p w:rsidR="00466E1E" w:rsidRPr="009347A4" w:rsidRDefault="00466E1E" w:rsidP="00466E1E">
      <w:pPr>
        <w:ind w:left="360"/>
        <w:jc w:val="center"/>
        <w:rPr>
          <w:b/>
          <w:iCs/>
          <w:sz w:val="28"/>
          <w:szCs w:val="28"/>
        </w:rPr>
      </w:pPr>
      <w:bookmarkStart w:id="2" w:name="_Hlk7604813"/>
    </w:p>
    <w:p w:rsidR="00466E1E" w:rsidRPr="009347A4" w:rsidRDefault="00466E1E" w:rsidP="00466E1E">
      <w:pPr>
        <w:ind w:left="360"/>
        <w:jc w:val="center"/>
        <w:rPr>
          <w:b/>
          <w:color w:val="000000"/>
          <w:sz w:val="28"/>
          <w:szCs w:val="28"/>
        </w:rPr>
      </w:pPr>
      <w:r w:rsidRPr="009347A4">
        <w:rPr>
          <w:b/>
          <w:iCs/>
          <w:sz w:val="28"/>
          <w:szCs w:val="28"/>
        </w:rPr>
        <w:t>Критерии оценки уровня освоения профессиональных умений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7308"/>
      </w:tblGrid>
      <w:tr w:rsidR="00466E1E" w:rsidRPr="009347A4" w:rsidTr="00723844">
        <w:tc>
          <w:tcPr>
            <w:tcW w:w="2943" w:type="dxa"/>
          </w:tcPr>
          <w:p w:rsidR="00466E1E" w:rsidRPr="009347A4" w:rsidRDefault="00466E1E" w:rsidP="00723844">
            <w:pPr>
              <w:autoSpaceDE w:val="0"/>
              <w:autoSpaceDN w:val="0"/>
              <w:adjustRightInd w:val="0"/>
              <w:jc w:val="center"/>
              <w:rPr>
                <w:bCs/>
                <w:color w:val="000000"/>
                <w:sz w:val="28"/>
                <w:szCs w:val="28"/>
              </w:rPr>
            </w:pPr>
            <w:r w:rsidRPr="009347A4">
              <w:rPr>
                <w:bCs/>
                <w:color w:val="000000"/>
                <w:sz w:val="28"/>
                <w:szCs w:val="28"/>
              </w:rPr>
              <w:t xml:space="preserve">Уровень освоения </w:t>
            </w:r>
          </w:p>
        </w:tc>
        <w:tc>
          <w:tcPr>
            <w:tcW w:w="6910" w:type="dxa"/>
          </w:tcPr>
          <w:p w:rsidR="00466E1E" w:rsidRPr="009347A4" w:rsidRDefault="00466E1E" w:rsidP="00723844">
            <w:pPr>
              <w:autoSpaceDE w:val="0"/>
              <w:autoSpaceDN w:val="0"/>
              <w:adjustRightInd w:val="0"/>
              <w:jc w:val="center"/>
              <w:rPr>
                <w:bCs/>
                <w:color w:val="000000"/>
                <w:sz w:val="28"/>
                <w:szCs w:val="28"/>
              </w:rPr>
            </w:pPr>
            <w:r w:rsidRPr="009347A4">
              <w:rPr>
                <w:bCs/>
                <w:color w:val="000000"/>
                <w:sz w:val="28"/>
                <w:szCs w:val="28"/>
              </w:rPr>
              <w:t xml:space="preserve">Расшифровка  </w:t>
            </w:r>
          </w:p>
        </w:tc>
      </w:tr>
      <w:tr w:rsidR="00466E1E" w:rsidRPr="009347A4" w:rsidTr="00723844">
        <w:tc>
          <w:tcPr>
            <w:tcW w:w="2943" w:type="dxa"/>
          </w:tcPr>
          <w:p w:rsidR="00466E1E" w:rsidRPr="009347A4" w:rsidRDefault="00466E1E" w:rsidP="00723844">
            <w:pPr>
              <w:autoSpaceDE w:val="0"/>
              <w:autoSpaceDN w:val="0"/>
              <w:adjustRightInd w:val="0"/>
              <w:jc w:val="center"/>
              <w:rPr>
                <w:bCs/>
                <w:color w:val="000000"/>
                <w:sz w:val="28"/>
                <w:szCs w:val="28"/>
              </w:rPr>
            </w:pPr>
            <w:r w:rsidRPr="009347A4">
              <w:rPr>
                <w:bCs/>
                <w:color w:val="000000"/>
                <w:sz w:val="28"/>
                <w:szCs w:val="28"/>
              </w:rPr>
              <w:t xml:space="preserve">Базовый </w:t>
            </w:r>
          </w:p>
          <w:p w:rsidR="00466E1E" w:rsidRPr="009347A4" w:rsidRDefault="00466E1E" w:rsidP="00723844">
            <w:pPr>
              <w:autoSpaceDE w:val="0"/>
              <w:autoSpaceDN w:val="0"/>
              <w:adjustRightInd w:val="0"/>
              <w:jc w:val="center"/>
              <w:rPr>
                <w:bCs/>
                <w:iCs/>
                <w:sz w:val="28"/>
                <w:szCs w:val="28"/>
              </w:rPr>
            </w:pPr>
            <w:r w:rsidRPr="009347A4">
              <w:rPr>
                <w:iCs/>
                <w:spacing w:val="-2"/>
                <w:sz w:val="28"/>
                <w:szCs w:val="28"/>
              </w:rPr>
              <w:t>(обязательный для всех слушателей - ординаторов по завершении освоения ОПОП ППО)</w:t>
            </w:r>
          </w:p>
        </w:tc>
        <w:tc>
          <w:tcPr>
            <w:tcW w:w="6910" w:type="dxa"/>
          </w:tcPr>
          <w:p w:rsidR="00466E1E" w:rsidRPr="009347A4" w:rsidRDefault="00466E1E" w:rsidP="00723844">
            <w:pPr>
              <w:rPr>
                <w:bCs/>
                <w:color w:val="000000"/>
                <w:sz w:val="28"/>
                <w:szCs w:val="28"/>
              </w:rPr>
            </w:pPr>
            <w:r w:rsidRPr="009347A4">
              <w:rPr>
                <w:bCs/>
                <w:color w:val="000000"/>
                <w:sz w:val="28"/>
                <w:szCs w:val="28"/>
              </w:rPr>
              <w:t xml:space="preserve">Выполняет перечень работ и услуг для диагностики кардиологических заболеваний, оценки состояния больных и клинических ситуаций в соответствии со стандартом медицинской помощи. </w:t>
            </w:r>
          </w:p>
          <w:p w:rsidR="00466E1E" w:rsidRPr="009347A4" w:rsidRDefault="00466E1E" w:rsidP="00723844">
            <w:pPr>
              <w:rPr>
                <w:bCs/>
                <w:color w:val="000000"/>
                <w:sz w:val="28"/>
                <w:szCs w:val="28"/>
              </w:rPr>
            </w:pPr>
            <w:r w:rsidRPr="009347A4">
              <w:rPr>
                <w:bCs/>
                <w:color w:val="000000"/>
                <w:sz w:val="28"/>
                <w:szCs w:val="28"/>
              </w:rPr>
              <w:t xml:space="preserve">Выполняет перечень работ и услуг для лечения кардиологических заболеваний, состояний, клинических ситуаций в соответствии со стандартом медицинской </w:t>
            </w:r>
            <w:r w:rsidRPr="009347A4">
              <w:rPr>
                <w:bCs/>
                <w:color w:val="000000"/>
                <w:sz w:val="28"/>
                <w:szCs w:val="28"/>
              </w:rPr>
              <w:lastRenderedPageBreak/>
              <w:t>помощи.</w:t>
            </w:r>
          </w:p>
          <w:p w:rsidR="00466E1E" w:rsidRPr="009347A4" w:rsidRDefault="00466E1E" w:rsidP="00723844">
            <w:pPr>
              <w:rPr>
                <w:bCs/>
                <w:color w:val="000000"/>
                <w:sz w:val="28"/>
                <w:szCs w:val="28"/>
              </w:rPr>
            </w:pPr>
            <w:r w:rsidRPr="009347A4">
              <w:rPr>
                <w:bCs/>
                <w:color w:val="000000"/>
                <w:sz w:val="28"/>
                <w:szCs w:val="28"/>
              </w:rPr>
              <w:t>Оказывает экстренную помощь при неотложных состояниях.</w:t>
            </w:r>
          </w:p>
          <w:p w:rsidR="00466E1E" w:rsidRPr="009347A4" w:rsidRDefault="00466E1E" w:rsidP="00723844">
            <w:pPr>
              <w:rPr>
                <w:bCs/>
                <w:color w:val="000000"/>
                <w:sz w:val="28"/>
                <w:szCs w:val="28"/>
              </w:rPr>
            </w:pPr>
            <w:r w:rsidRPr="009347A4">
              <w:rPr>
                <w:bCs/>
                <w:color w:val="000000"/>
                <w:sz w:val="28"/>
                <w:szCs w:val="28"/>
              </w:rPr>
              <w:t>Выполняет лечебные манипуляции.</w:t>
            </w:r>
          </w:p>
          <w:p w:rsidR="00466E1E" w:rsidRPr="009347A4" w:rsidRDefault="00466E1E" w:rsidP="00723844">
            <w:pPr>
              <w:rPr>
                <w:bCs/>
                <w:color w:val="000000"/>
                <w:sz w:val="28"/>
                <w:szCs w:val="28"/>
              </w:rPr>
            </w:pPr>
            <w:r w:rsidRPr="009347A4">
              <w:rPr>
                <w:bCs/>
                <w:color w:val="000000"/>
                <w:sz w:val="28"/>
                <w:szCs w:val="28"/>
              </w:rPr>
              <w:t>Владеет навыками реабилитационной и профилактической работы.</w:t>
            </w:r>
          </w:p>
          <w:p w:rsidR="00466E1E" w:rsidRPr="009347A4" w:rsidRDefault="00466E1E" w:rsidP="00723844">
            <w:pPr>
              <w:rPr>
                <w:bCs/>
                <w:color w:val="000000"/>
                <w:sz w:val="28"/>
                <w:szCs w:val="28"/>
              </w:rPr>
            </w:pPr>
            <w:r w:rsidRPr="009347A4">
              <w:rPr>
                <w:bCs/>
                <w:color w:val="000000"/>
                <w:sz w:val="28"/>
                <w:szCs w:val="28"/>
              </w:rPr>
              <w:t>Принимает участие в принятии организационно-управленческих решений.</w:t>
            </w:r>
          </w:p>
        </w:tc>
      </w:tr>
      <w:tr w:rsidR="00466E1E" w:rsidRPr="009347A4" w:rsidTr="00723844">
        <w:tc>
          <w:tcPr>
            <w:tcW w:w="2943" w:type="dxa"/>
          </w:tcPr>
          <w:p w:rsidR="00466E1E" w:rsidRPr="009347A4" w:rsidRDefault="00466E1E" w:rsidP="00723844">
            <w:pPr>
              <w:autoSpaceDE w:val="0"/>
              <w:autoSpaceDN w:val="0"/>
              <w:adjustRightInd w:val="0"/>
              <w:jc w:val="center"/>
              <w:rPr>
                <w:sz w:val="28"/>
                <w:szCs w:val="28"/>
              </w:rPr>
            </w:pPr>
            <w:r w:rsidRPr="009347A4">
              <w:rPr>
                <w:sz w:val="28"/>
                <w:szCs w:val="28"/>
              </w:rPr>
              <w:lastRenderedPageBreak/>
              <w:t>Продвинутый</w:t>
            </w:r>
          </w:p>
        </w:tc>
        <w:tc>
          <w:tcPr>
            <w:tcW w:w="6910" w:type="dxa"/>
          </w:tcPr>
          <w:p w:rsidR="00466E1E" w:rsidRPr="009347A4" w:rsidRDefault="00466E1E" w:rsidP="00723844">
            <w:pPr>
              <w:autoSpaceDE w:val="0"/>
              <w:autoSpaceDN w:val="0"/>
              <w:adjustRightInd w:val="0"/>
              <w:rPr>
                <w:iCs/>
                <w:sz w:val="28"/>
                <w:szCs w:val="28"/>
              </w:rPr>
            </w:pPr>
            <w:r w:rsidRPr="009347A4">
              <w:rPr>
                <w:iCs/>
                <w:sz w:val="28"/>
                <w:szCs w:val="28"/>
              </w:rPr>
              <w:t>Ординатор в большей степени владеет диагностическими и лечебными навыками, в т.ч.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ситуациях повышенной сложности.</w:t>
            </w:r>
          </w:p>
          <w:p w:rsidR="00466E1E" w:rsidRPr="009347A4" w:rsidRDefault="00466E1E" w:rsidP="00723844">
            <w:pPr>
              <w:autoSpaceDE w:val="0"/>
              <w:autoSpaceDN w:val="0"/>
              <w:adjustRightInd w:val="0"/>
              <w:rPr>
                <w:iCs/>
                <w:sz w:val="28"/>
                <w:szCs w:val="28"/>
              </w:rPr>
            </w:pPr>
            <w:r w:rsidRPr="009347A4">
              <w:rPr>
                <w:iCs/>
                <w:sz w:val="28"/>
                <w:szCs w:val="28"/>
              </w:rPr>
              <w:t>Устанавливает прочные логические связи клинической интерпретации данных обследования и результатов лечения.</w:t>
            </w:r>
          </w:p>
          <w:p w:rsidR="00466E1E" w:rsidRPr="009347A4" w:rsidRDefault="00466E1E" w:rsidP="00723844">
            <w:pPr>
              <w:autoSpaceDE w:val="0"/>
              <w:autoSpaceDN w:val="0"/>
              <w:adjustRightInd w:val="0"/>
              <w:rPr>
                <w:iCs/>
                <w:sz w:val="28"/>
                <w:szCs w:val="28"/>
              </w:rPr>
            </w:pPr>
            <w:r w:rsidRPr="009347A4">
              <w:rPr>
                <w:iCs/>
                <w:sz w:val="28"/>
                <w:szCs w:val="28"/>
              </w:rPr>
              <w:t>По своим должностным обязанностям может решать проблему, принимать стратегические, в т.ч. организационно-управле</w:t>
            </w:r>
            <w:r w:rsidR="00F84081" w:rsidRPr="009347A4">
              <w:rPr>
                <w:iCs/>
                <w:sz w:val="28"/>
                <w:szCs w:val="28"/>
              </w:rPr>
              <w:t>нч</w:t>
            </w:r>
            <w:r w:rsidRPr="009347A4">
              <w:rPr>
                <w:iCs/>
                <w:sz w:val="28"/>
                <w:szCs w:val="28"/>
              </w:rPr>
              <w:t>еские решения.</w:t>
            </w:r>
          </w:p>
          <w:p w:rsidR="00466E1E" w:rsidRPr="009347A4" w:rsidRDefault="00466E1E" w:rsidP="00723844">
            <w:pPr>
              <w:autoSpaceDE w:val="0"/>
              <w:autoSpaceDN w:val="0"/>
              <w:adjustRightInd w:val="0"/>
              <w:rPr>
                <w:iCs/>
                <w:sz w:val="28"/>
                <w:szCs w:val="28"/>
              </w:rPr>
            </w:pPr>
            <w:r w:rsidRPr="009347A4">
              <w:rPr>
                <w:iCs/>
                <w:sz w:val="28"/>
                <w:szCs w:val="28"/>
              </w:rPr>
              <w:t>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кардиологии в другие дисциплины.</w:t>
            </w:r>
          </w:p>
        </w:tc>
      </w:tr>
    </w:tbl>
    <w:p w:rsidR="00466E1E" w:rsidRPr="009347A4" w:rsidRDefault="00466E1E" w:rsidP="00466E1E">
      <w:pPr>
        <w:ind w:firstLine="709"/>
        <w:jc w:val="center"/>
        <w:rPr>
          <w:b/>
          <w:color w:val="000000"/>
          <w:sz w:val="28"/>
          <w:szCs w:val="28"/>
        </w:rPr>
      </w:pPr>
    </w:p>
    <w:bookmarkEnd w:id="2"/>
    <w:p w:rsidR="00466E1E" w:rsidRPr="009347A4" w:rsidRDefault="00466E1E" w:rsidP="00466E1E">
      <w:pPr>
        <w:pStyle w:val="a5"/>
        <w:ind w:left="0" w:firstLine="709"/>
        <w:rPr>
          <w:rFonts w:ascii="Times New Roman" w:hAnsi="Times New Roman"/>
          <w:color w:val="000000"/>
          <w:sz w:val="28"/>
          <w:szCs w:val="28"/>
        </w:rPr>
      </w:pPr>
    </w:p>
    <w:p w:rsidR="00466E1E" w:rsidRPr="009347A4" w:rsidRDefault="00466E1E" w:rsidP="00466E1E">
      <w:pPr>
        <w:pStyle w:val="a5"/>
        <w:ind w:left="0" w:firstLine="709"/>
        <w:rPr>
          <w:rFonts w:ascii="Times New Roman" w:hAnsi="Times New Roman"/>
          <w:b/>
          <w:color w:val="000000"/>
          <w:sz w:val="28"/>
          <w:szCs w:val="28"/>
        </w:rPr>
      </w:pPr>
      <w:r w:rsidRPr="009347A4">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466E1E" w:rsidRPr="009347A4" w:rsidRDefault="00466E1E" w:rsidP="00466E1E">
      <w:pPr>
        <w:pStyle w:val="a4"/>
        <w:ind w:firstLine="709"/>
        <w:rPr>
          <w:rFonts w:ascii="Times New Roman" w:hAnsi="Times New Roman"/>
          <w:sz w:val="28"/>
          <w:szCs w:val="28"/>
        </w:rPr>
      </w:pPr>
      <w:r w:rsidRPr="009347A4">
        <w:rPr>
          <w:rFonts w:ascii="Times New Roman" w:hAnsi="Times New Roman"/>
          <w:b/>
          <w:sz w:val="28"/>
          <w:szCs w:val="28"/>
        </w:rPr>
        <w:t>11-15 баллов.</w:t>
      </w:r>
      <w:r w:rsidR="00544E6C" w:rsidRPr="009347A4">
        <w:rPr>
          <w:rFonts w:ascii="Times New Roman" w:hAnsi="Times New Roman"/>
          <w:b/>
          <w:sz w:val="28"/>
          <w:szCs w:val="28"/>
        </w:rPr>
        <w:t xml:space="preserve"> </w:t>
      </w:r>
      <w:r w:rsidRPr="009347A4">
        <w:rPr>
          <w:rFonts w:ascii="Times New Roman" w:hAnsi="Times New Roman"/>
          <w:sz w:val="28"/>
          <w:szCs w:val="28"/>
          <w:shd w:val="clear" w:color="auto" w:fill="FFFFFF"/>
        </w:rPr>
        <w:t xml:space="preserve">При </w:t>
      </w:r>
      <w:r w:rsidR="00544E6C" w:rsidRPr="009347A4">
        <w:rPr>
          <w:rFonts w:ascii="Times New Roman" w:hAnsi="Times New Roman"/>
          <w:sz w:val="28"/>
          <w:szCs w:val="28"/>
        </w:rPr>
        <w:t>отсутствии</w:t>
      </w:r>
      <w:r w:rsidR="00544E6C" w:rsidRPr="009347A4">
        <w:rPr>
          <w:rFonts w:ascii="Times New Roman" w:hAnsi="Times New Roman"/>
          <w:sz w:val="28"/>
          <w:szCs w:val="28"/>
          <w:shd w:val="clear" w:color="auto" w:fill="FFFFFF"/>
        </w:rPr>
        <w:t xml:space="preserve"> </w:t>
      </w:r>
      <w:r w:rsidRPr="009347A4">
        <w:rPr>
          <w:rFonts w:ascii="Times New Roman" w:hAnsi="Times New Roman"/>
          <w:sz w:val="28"/>
          <w:szCs w:val="28"/>
          <w:shd w:val="clear" w:color="auto" w:fill="FFFFFF"/>
        </w:rPr>
        <w:t>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9347A4">
        <w:rPr>
          <w:rFonts w:ascii="Times New Roman" w:hAnsi="Times New Roman"/>
          <w:sz w:val="28"/>
          <w:szCs w:val="28"/>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466E1E" w:rsidRPr="009347A4" w:rsidRDefault="00466E1E" w:rsidP="00466E1E">
      <w:pPr>
        <w:pStyle w:val="a4"/>
        <w:ind w:firstLine="709"/>
        <w:rPr>
          <w:rFonts w:ascii="Times New Roman" w:hAnsi="Times New Roman"/>
          <w:sz w:val="28"/>
          <w:szCs w:val="28"/>
        </w:rPr>
      </w:pPr>
      <w:r w:rsidRPr="009347A4">
        <w:rPr>
          <w:rFonts w:ascii="Times New Roman" w:hAnsi="Times New Roman"/>
          <w:b/>
          <w:sz w:val="28"/>
          <w:szCs w:val="28"/>
        </w:rPr>
        <w:t>6-10 баллов.</w:t>
      </w:r>
      <w:r w:rsidRPr="009347A4">
        <w:rPr>
          <w:rFonts w:ascii="Times New Roman" w:hAnsi="Times New Roman"/>
          <w:sz w:val="28"/>
          <w:szCs w:val="28"/>
        </w:rPr>
        <w:t xml:space="preserve"> При отсутствии </w:t>
      </w:r>
      <w:r w:rsidRPr="009347A4">
        <w:rPr>
          <w:rFonts w:ascii="Times New Roman" w:hAnsi="Times New Roman"/>
          <w:sz w:val="28"/>
          <w:szCs w:val="28"/>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9347A4">
        <w:rPr>
          <w:rFonts w:ascii="Times New Roman" w:hAnsi="Times New Roman"/>
          <w:sz w:val="28"/>
          <w:szCs w:val="28"/>
        </w:rPr>
        <w:t xml:space="preserve">Ответы на поставленные вопросы излагаются систематизировано и последовательно. Материал излагается уверенно. Раскрыты </w:t>
      </w:r>
      <w:r w:rsidRPr="009347A4">
        <w:rPr>
          <w:rFonts w:ascii="Times New Roman" w:hAnsi="Times New Roman"/>
          <w:sz w:val="28"/>
          <w:szCs w:val="28"/>
        </w:rPr>
        <w:lastRenderedPageBreak/>
        <w:t xml:space="preserve">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66E1E" w:rsidRPr="009347A4" w:rsidRDefault="00466E1E" w:rsidP="00466E1E">
      <w:pPr>
        <w:pStyle w:val="a4"/>
        <w:ind w:firstLine="709"/>
        <w:rPr>
          <w:rFonts w:ascii="Times New Roman" w:hAnsi="Times New Roman"/>
          <w:sz w:val="28"/>
          <w:szCs w:val="28"/>
        </w:rPr>
      </w:pPr>
      <w:r w:rsidRPr="009347A4">
        <w:rPr>
          <w:rFonts w:ascii="Times New Roman" w:hAnsi="Times New Roman"/>
          <w:b/>
          <w:sz w:val="28"/>
          <w:szCs w:val="28"/>
        </w:rPr>
        <w:t>3-5 баллов.</w:t>
      </w:r>
      <w:r w:rsidRPr="009347A4">
        <w:rPr>
          <w:rFonts w:ascii="Times New Roman" w:hAnsi="Times New Roman"/>
          <w:sz w:val="28"/>
          <w:szCs w:val="28"/>
        </w:rPr>
        <w:t xml:space="preserve"> Небольшие </w:t>
      </w:r>
      <w:r w:rsidRPr="009347A4">
        <w:rPr>
          <w:rFonts w:ascii="Times New Roman" w:hAnsi="Times New Roman"/>
          <w:sz w:val="28"/>
          <w:szCs w:val="28"/>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9347A4">
        <w:rPr>
          <w:rFonts w:ascii="Times New Roman" w:hAnsi="Times New Roman"/>
          <w:sz w:val="28"/>
          <w:szCs w:val="28"/>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466E1E" w:rsidRPr="009347A4" w:rsidRDefault="00466E1E" w:rsidP="00466E1E">
      <w:pPr>
        <w:pStyle w:val="a4"/>
        <w:ind w:firstLine="709"/>
        <w:rPr>
          <w:rFonts w:ascii="Times New Roman" w:hAnsi="Times New Roman"/>
          <w:sz w:val="28"/>
          <w:szCs w:val="28"/>
        </w:rPr>
      </w:pPr>
      <w:r w:rsidRPr="009347A4">
        <w:rPr>
          <w:rFonts w:ascii="Times New Roman" w:hAnsi="Times New Roman"/>
          <w:b/>
          <w:sz w:val="28"/>
          <w:szCs w:val="28"/>
        </w:rPr>
        <w:t>0-2 балла.</w:t>
      </w:r>
      <w:r w:rsidRPr="009347A4">
        <w:rPr>
          <w:rFonts w:ascii="Times New Roman" w:hAnsi="Times New Roman"/>
          <w:sz w:val="28"/>
          <w:szCs w:val="28"/>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66E1E" w:rsidRPr="009347A4" w:rsidRDefault="00466E1E" w:rsidP="00466E1E">
      <w:pPr>
        <w:pStyle w:val="a5"/>
        <w:ind w:left="0" w:firstLine="709"/>
        <w:jc w:val="center"/>
        <w:rPr>
          <w:rFonts w:ascii="Times New Roman" w:hAnsi="Times New Roman"/>
          <w:b/>
          <w:color w:val="000000"/>
          <w:sz w:val="28"/>
          <w:szCs w:val="28"/>
        </w:rPr>
      </w:pPr>
      <w:r w:rsidRPr="009347A4">
        <w:rPr>
          <w:rFonts w:ascii="Times New Roman" w:hAnsi="Times New Roman"/>
          <w:b/>
          <w:color w:val="000000"/>
          <w:sz w:val="28"/>
          <w:szCs w:val="28"/>
        </w:rPr>
        <w:t>Практические задания для проверки сформированных</w:t>
      </w:r>
      <w:bookmarkStart w:id="3" w:name="_Hlk7883387"/>
      <w:r w:rsidR="00544E6C" w:rsidRPr="009347A4">
        <w:rPr>
          <w:rFonts w:ascii="Times New Roman" w:hAnsi="Times New Roman"/>
          <w:b/>
          <w:color w:val="000000"/>
          <w:sz w:val="28"/>
          <w:szCs w:val="28"/>
        </w:rPr>
        <w:t xml:space="preserve"> </w:t>
      </w:r>
      <w:r w:rsidRPr="009347A4">
        <w:rPr>
          <w:rFonts w:ascii="Times New Roman" w:hAnsi="Times New Roman"/>
          <w:b/>
          <w:color w:val="000000"/>
          <w:sz w:val="28"/>
          <w:szCs w:val="28"/>
        </w:rPr>
        <w:t>профессиональных умений (компетенций)</w:t>
      </w:r>
      <w:bookmarkEnd w:id="3"/>
      <w:r w:rsidRPr="009347A4">
        <w:rPr>
          <w:rFonts w:ascii="Times New Roman" w:hAnsi="Times New Roman"/>
          <w:b/>
          <w:color w:val="000000"/>
          <w:sz w:val="28"/>
          <w:szCs w:val="28"/>
        </w:rPr>
        <w:t>, навыков, приобретенного практического опыта</w:t>
      </w:r>
    </w:p>
    <w:p w:rsidR="00466E1E" w:rsidRPr="009347A4" w:rsidRDefault="00466E1E" w:rsidP="00466E1E">
      <w:pPr>
        <w:pStyle w:val="a5"/>
        <w:ind w:left="0" w:firstLine="709"/>
        <w:jc w:val="center"/>
        <w:rPr>
          <w:rFonts w:ascii="Times New Roman" w:hAnsi="Times New Roman"/>
          <w:b/>
          <w:color w:val="000000"/>
          <w:sz w:val="28"/>
          <w:szCs w:val="28"/>
        </w:rPr>
      </w:pPr>
    </w:p>
    <w:p w:rsidR="00544E6C" w:rsidRPr="009347A4" w:rsidRDefault="00544E6C" w:rsidP="00544E6C">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1.Перечень практических заданий (профессиональных умений (компетенций</w:t>
      </w:r>
      <w:proofErr w:type="gramStart"/>
      <w:r w:rsidRPr="009347A4">
        <w:rPr>
          <w:rFonts w:ascii="Times New Roman" w:hAnsi="Times New Roman"/>
          <w:color w:val="000000"/>
          <w:sz w:val="28"/>
          <w:szCs w:val="28"/>
        </w:rPr>
        <w:t>))  для</w:t>
      </w:r>
      <w:proofErr w:type="gramEnd"/>
      <w:r w:rsidRPr="009347A4">
        <w:rPr>
          <w:rFonts w:ascii="Times New Roman" w:hAnsi="Times New Roman"/>
          <w:color w:val="000000"/>
          <w:sz w:val="28"/>
          <w:szCs w:val="28"/>
        </w:rPr>
        <w:t xml:space="preserve"> проверки сформированных умений и навыков (№1-2</w:t>
      </w:r>
      <w:r w:rsidR="00AD4D59" w:rsidRPr="009347A4">
        <w:rPr>
          <w:rFonts w:ascii="Times New Roman" w:hAnsi="Times New Roman"/>
          <w:color w:val="000000"/>
          <w:sz w:val="28"/>
          <w:szCs w:val="28"/>
        </w:rPr>
        <w:t>4</w:t>
      </w:r>
      <w:r w:rsidRPr="009347A4">
        <w:rPr>
          <w:rFonts w:ascii="Times New Roman" w:hAnsi="Times New Roman"/>
          <w:color w:val="000000"/>
          <w:sz w:val="28"/>
          <w:szCs w:val="28"/>
        </w:rPr>
        <w:t>)</w:t>
      </w:r>
    </w:p>
    <w:p w:rsidR="00544E6C" w:rsidRPr="009347A4" w:rsidRDefault="00544E6C" w:rsidP="00544E6C">
      <w:pPr>
        <w:pStyle w:val="a5"/>
        <w:ind w:left="0" w:firstLine="709"/>
        <w:rPr>
          <w:rFonts w:ascii="Times New Roman" w:hAnsi="Times New Roman"/>
          <w:color w:val="000000"/>
          <w:sz w:val="28"/>
          <w:szCs w:val="28"/>
        </w:rPr>
      </w:pPr>
      <w:r w:rsidRPr="009347A4">
        <w:rPr>
          <w:rFonts w:ascii="Times New Roman" w:hAnsi="Times New Roman"/>
          <w:color w:val="000000"/>
          <w:sz w:val="28"/>
          <w:szCs w:val="28"/>
        </w:rPr>
        <w:t>2.Ситуационные задачи (№1-</w:t>
      </w:r>
      <w:r w:rsidR="00AD4D59" w:rsidRPr="009347A4">
        <w:rPr>
          <w:rFonts w:ascii="Times New Roman" w:hAnsi="Times New Roman"/>
          <w:color w:val="000000"/>
          <w:sz w:val="28"/>
          <w:szCs w:val="28"/>
        </w:rPr>
        <w:t>11</w:t>
      </w:r>
      <w:r w:rsidRPr="009347A4">
        <w:rPr>
          <w:rFonts w:ascii="Times New Roman" w:hAnsi="Times New Roman"/>
          <w:color w:val="000000"/>
          <w:sz w:val="28"/>
          <w:szCs w:val="28"/>
        </w:rPr>
        <w:t>)</w:t>
      </w:r>
    </w:p>
    <w:p w:rsidR="00544E6C" w:rsidRPr="009347A4" w:rsidRDefault="00544E6C" w:rsidP="00544E6C">
      <w:pPr>
        <w:pStyle w:val="a5"/>
        <w:ind w:left="0" w:firstLine="709"/>
        <w:rPr>
          <w:rFonts w:ascii="Times New Roman" w:hAnsi="Times New Roman"/>
          <w:iCs/>
          <w:color w:val="000000"/>
          <w:sz w:val="28"/>
          <w:szCs w:val="28"/>
        </w:rPr>
      </w:pPr>
      <w:bookmarkStart w:id="4" w:name="_Hlk12046966"/>
      <w:r w:rsidRPr="009347A4">
        <w:rPr>
          <w:rFonts w:ascii="Times New Roman" w:hAnsi="Times New Roman"/>
          <w:iCs/>
          <w:color w:val="000000"/>
          <w:sz w:val="28"/>
          <w:szCs w:val="28"/>
        </w:rPr>
        <w:t>3.Карта экспертной оценки качества фармакотерапии, протокол консультации</w:t>
      </w:r>
    </w:p>
    <w:bookmarkEnd w:id="4"/>
    <w:p w:rsidR="00544E6C" w:rsidRPr="009347A4" w:rsidRDefault="00544E6C" w:rsidP="00E836D2">
      <w:pPr>
        <w:pStyle w:val="a5"/>
        <w:ind w:left="0" w:firstLine="709"/>
        <w:jc w:val="center"/>
        <w:rPr>
          <w:rFonts w:ascii="Times New Roman" w:hAnsi="Times New Roman"/>
          <w:b/>
          <w:color w:val="000000"/>
          <w:sz w:val="28"/>
          <w:szCs w:val="28"/>
        </w:rPr>
      </w:pPr>
    </w:p>
    <w:p w:rsidR="00544E6C" w:rsidRPr="009347A4" w:rsidRDefault="00544E6C" w:rsidP="00E836D2">
      <w:pPr>
        <w:pStyle w:val="a5"/>
        <w:ind w:left="0" w:firstLine="709"/>
        <w:jc w:val="center"/>
        <w:rPr>
          <w:rFonts w:ascii="Times New Roman" w:hAnsi="Times New Roman"/>
          <w:b/>
          <w:color w:val="000000"/>
          <w:sz w:val="28"/>
          <w:szCs w:val="28"/>
        </w:rPr>
      </w:pPr>
    </w:p>
    <w:p w:rsidR="00723844" w:rsidRPr="009347A4" w:rsidRDefault="00723844" w:rsidP="00E836D2">
      <w:pPr>
        <w:pStyle w:val="a5"/>
        <w:ind w:left="0" w:firstLine="709"/>
        <w:rPr>
          <w:rFonts w:ascii="Times New Roman" w:hAnsi="Times New Roman"/>
          <w:b/>
          <w:i/>
          <w:iCs/>
          <w:color w:val="000000"/>
          <w:sz w:val="28"/>
          <w:szCs w:val="28"/>
        </w:rPr>
      </w:pPr>
    </w:p>
    <w:p w:rsidR="00723844" w:rsidRPr="009347A4" w:rsidRDefault="00723844" w:rsidP="00E836D2">
      <w:pPr>
        <w:pStyle w:val="a5"/>
        <w:ind w:left="0" w:firstLine="709"/>
        <w:rPr>
          <w:rFonts w:ascii="Times New Roman" w:hAnsi="Times New Roman"/>
          <w:b/>
          <w:i/>
          <w:iCs/>
          <w:color w:val="000000"/>
          <w:sz w:val="28"/>
          <w:szCs w:val="28"/>
        </w:rPr>
      </w:pPr>
    </w:p>
    <w:p w:rsidR="00723844" w:rsidRPr="009347A4" w:rsidRDefault="00723844" w:rsidP="00E836D2">
      <w:pPr>
        <w:pStyle w:val="a5"/>
        <w:ind w:left="0" w:firstLine="709"/>
        <w:rPr>
          <w:rFonts w:ascii="Times New Roman" w:hAnsi="Times New Roman"/>
          <w:b/>
          <w:i/>
          <w:iCs/>
          <w:color w:val="000000"/>
          <w:sz w:val="28"/>
          <w:szCs w:val="28"/>
        </w:rPr>
      </w:pPr>
    </w:p>
    <w:p w:rsidR="00876450" w:rsidRPr="009347A4" w:rsidRDefault="005908FD" w:rsidP="00E836D2">
      <w:pPr>
        <w:pStyle w:val="a5"/>
        <w:ind w:left="0" w:firstLine="709"/>
        <w:rPr>
          <w:rFonts w:ascii="Times New Roman" w:hAnsi="Times New Roman"/>
          <w:b/>
          <w:color w:val="000000"/>
          <w:sz w:val="28"/>
          <w:szCs w:val="28"/>
        </w:rPr>
      </w:pPr>
      <w:r w:rsidRPr="009347A4">
        <w:rPr>
          <w:rFonts w:ascii="Times New Roman" w:hAnsi="Times New Roman"/>
          <w:b/>
          <w:color w:val="000000"/>
          <w:sz w:val="28"/>
          <w:szCs w:val="28"/>
        </w:rPr>
        <w:t>1.Перечень профессиональных умений (компетенций) для оценки уровня их освоения по</w:t>
      </w:r>
      <w:r w:rsidR="00544E6C" w:rsidRPr="009347A4">
        <w:rPr>
          <w:rFonts w:ascii="Times New Roman" w:hAnsi="Times New Roman"/>
          <w:b/>
          <w:color w:val="000000"/>
          <w:sz w:val="28"/>
          <w:szCs w:val="28"/>
        </w:rPr>
        <w:t xml:space="preserve"> практике</w:t>
      </w:r>
      <w:r w:rsidR="000662EA" w:rsidRPr="009347A4">
        <w:rPr>
          <w:rFonts w:ascii="Times New Roman" w:hAnsi="Times New Roman"/>
          <w:b/>
          <w:color w:val="000000"/>
          <w:sz w:val="28"/>
          <w:szCs w:val="28"/>
        </w:rPr>
        <w:t xml:space="preserve"> </w:t>
      </w:r>
      <w:r w:rsidR="00544E6C" w:rsidRPr="009347A4">
        <w:rPr>
          <w:rFonts w:ascii="Times New Roman" w:hAnsi="Times New Roman"/>
          <w:b/>
          <w:color w:val="000000"/>
          <w:sz w:val="28"/>
          <w:szCs w:val="28"/>
        </w:rPr>
        <w:t>«</w:t>
      </w:r>
      <w:bookmarkStart w:id="5" w:name="_Hlk11272315"/>
      <w:r w:rsidR="00544E6C" w:rsidRPr="009347A4">
        <w:rPr>
          <w:rFonts w:ascii="Times New Roman" w:hAnsi="Times New Roman"/>
          <w:b/>
          <w:color w:val="000000"/>
          <w:sz w:val="28"/>
          <w:szCs w:val="28"/>
        </w:rPr>
        <w:t>Клиническая практика по клинической фармакологии в неврологии и психиатрии</w:t>
      </w:r>
      <w:r w:rsidRPr="009347A4">
        <w:rPr>
          <w:rFonts w:ascii="Times New Roman" w:hAnsi="Times New Roman"/>
          <w:b/>
          <w:color w:val="000000"/>
          <w:sz w:val="28"/>
          <w:szCs w:val="28"/>
        </w:rPr>
        <w:t>»</w:t>
      </w:r>
      <w:r w:rsidR="002F65DD" w:rsidRPr="009347A4">
        <w:rPr>
          <w:rFonts w:ascii="Times New Roman" w:hAnsi="Times New Roman"/>
          <w:b/>
          <w:color w:val="000000"/>
          <w:sz w:val="28"/>
          <w:szCs w:val="28"/>
        </w:rPr>
        <w:t xml:space="preserve"> </w:t>
      </w:r>
    </w:p>
    <w:p w:rsidR="002F65DD" w:rsidRPr="009347A4" w:rsidRDefault="002F65DD" w:rsidP="00E836D2">
      <w:pPr>
        <w:pStyle w:val="a5"/>
        <w:ind w:left="0" w:firstLine="709"/>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4565"/>
        <w:gridCol w:w="2238"/>
        <w:gridCol w:w="2750"/>
      </w:tblGrid>
      <w:tr w:rsidR="002F65DD" w:rsidRPr="009347A4" w:rsidTr="009347A4">
        <w:tc>
          <w:tcPr>
            <w:tcW w:w="887" w:type="dxa"/>
            <w:vMerge w:val="restart"/>
          </w:tcPr>
          <w:p w:rsidR="002F65DD" w:rsidRPr="009347A4" w:rsidRDefault="002F65DD" w:rsidP="00C92316">
            <w:pPr>
              <w:shd w:val="clear" w:color="auto" w:fill="FFFFFF"/>
              <w:jc w:val="center"/>
              <w:rPr>
                <w:iCs/>
                <w:color w:val="000000"/>
                <w:sz w:val="28"/>
                <w:szCs w:val="28"/>
              </w:rPr>
            </w:pPr>
            <w:bookmarkStart w:id="6" w:name="_Hlk12110960"/>
          </w:p>
          <w:p w:rsidR="002F65DD" w:rsidRPr="009347A4" w:rsidRDefault="002F65DD" w:rsidP="00C92316">
            <w:pPr>
              <w:shd w:val="clear" w:color="auto" w:fill="FFFFFF"/>
              <w:jc w:val="center"/>
              <w:rPr>
                <w:iCs/>
                <w:sz w:val="28"/>
                <w:szCs w:val="28"/>
              </w:rPr>
            </w:pPr>
            <w:r w:rsidRPr="009347A4">
              <w:rPr>
                <w:iCs/>
                <w:color w:val="000000"/>
                <w:sz w:val="28"/>
                <w:szCs w:val="28"/>
              </w:rPr>
              <w:t>№</w:t>
            </w:r>
          </w:p>
        </w:tc>
        <w:tc>
          <w:tcPr>
            <w:tcW w:w="4624" w:type="dxa"/>
            <w:vMerge w:val="restart"/>
          </w:tcPr>
          <w:p w:rsidR="002F65DD" w:rsidRPr="009347A4" w:rsidRDefault="002F65DD" w:rsidP="00C92316">
            <w:pPr>
              <w:jc w:val="center"/>
              <w:rPr>
                <w:iCs/>
                <w:sz w:val="28"/>
                <w:szCs w:val="28"/>
              </w:rPr>
            </w:pPr>
          </w:p>
          <w:p w:rsidR="002F65DD" w:rsidRPr="009347A4" w:rsidRDefault="002F65DD" w:rsidP="00C92316">
            <w:pPr>
              <w:jc w:val="center"/>
              <w:rPr>
                <w:iCs/>
                <w:sz w:val="28"/>
                <w:szCs w:val="28"/>
              </w:rPr>
            </w:pPr>
            <w:r w:rsidRPr="009347A4">
              <w:rPr>
                <w:iCs/>
                <w:sz w:val="28"/>
                <w:szCs w:val="28"/>
              </w:rPr>
              <w:t>Профессиональные умения (компетенций)</w:t>
            </w:r>
          </w:p>
        </w:tc>
        <w:tc>
          <w:tcPr>
            <w:tcW w:w="5083" w:type="dxa"/>
            <w:gridSpan w:val="2"/>
          </w:tcPr>
          <w:p w:rsidR="002F65DD" w:rsidRPr="009347A4" w:rsidRDefault="002F65DD" w:rsidP="00C92316">
            <w:pPr>
              <w:jc w:val="center"/>
              <w:rPr>
                <w:iCs/>
                <w:sz w:val="28"/>
                <w:szCs w:val="28"/>
              </w:rPr>
            </w:pPr>
            <w:r w:rsidRPr="009347A4">
              <w:rPr>
                <w:iCs/>
                <w:sz w:val="28"/>
                <w:szCs w:val="28"/>
              </w:rPr>
              <w:t>Уровень освоения профессиональных умений (количество)</w:t>
            </w:r>
          </w:p>
        </w:tc>
      </w:tr>
      <w:tr w:rsidR="002F65DD" w:rsidRPr="009347A4" w:rsidTr="009347A4">
        <w:tc>
          <w:tcPr>
            <w:tcW w:w="887" w:type="dxa"/>
            <w:vMerge/>
          </w:tcPr>
          <w:p w:rsidR="002F65DD" w:rsidRPr="009347A4" w:rsidRDefault="002F65DD" w:rsidP="00C92316">
            <w:pPr>
              <w:jc w:val="center"/>
              <w:rPr>
                <w:iCs/>
                <w:sz w:val="28"/>
                <w:szCs w:val="28"/>
              </w:rPr>
            </w:pPr>
          </w:p>
        </w:tc>
        <w:tc>
          <w:tcPr>
            <w:tcW w:w="4624" w:type="dxa"/>
            <w:vMerge/>
          </w:tcPr>
          <w:p w:rsidR="002F65DD" w:rsidRPr="009347A4" w:rsidRDefault="002F65DD" w:rsidP="00C92316">
            <w:pPr>
              <w:jc w:val="center"/>
              <w:rPr>
                <w:iCs/>
                <w:sz w:val="28"/>
                <w:szCs w:val="28"/>
              </w:rPr>
            </w:pPr>
          </w:p>
        </w:tc>
        <w:tc>
          <w:tcPr>
            <w:tcW w:w="2288" w:type="dxa"/>
          </w:tcPr>
          <w:p w:rsidR="002F65DD" w:rsidRPr="009347A4" w:rsidRDefault="002F65DD" w:rsidP="00C92316">
            <w:pPr>
              <w:jc w:val="center"/>
              <w:rPr>
                <w:iCs/>
                <w:sz w:val="28"/>
                <w:szCs w:val="28"/>
              </w:rPr>
            </w:pPr>
            <w:r w:rsidRPr="009347A4">
              <w:rPr>
                <w:iCs/>
                <w:sz w:val="28"/>
                <w:szCs w:val="28"/>
              </w:rPr>
              <w:t>базовый</w:t>
            </w:r>
          </w:p>
        </w:tc>
        <w:tc>
          <w:tcPr>
            <w:tcW w:w="2795" w:type="dxa"/>
          </w:tcPr>
          <w:p w:rsidR="002F65DD" w:rsidRPr="009347A4" w:rsidRDefault="002F65DD" w:rsidP="00C92316">
            <w:pPr>
              <w:jc w:val="center"/>
              <w:rPr>
                <w:iCs/>
                <w:sz w:val="28"/>
                <w:szCs w:val="28"/>
              </w:rPr>
            </w:pPr>
            <w:r w:rsidRPr="009347A4">
              <w:rPr>
                <w:iCs/>
                <w:sz w:val="28"/>
                <w:szCs w:val="28"/>
              </w:rPr>
              <w:t>продвинутый</w:t>
            </w:r>
          </w:p>
        </w:tc>
      </w:tr>
      <w:tr w:rsidR="002F65DD" w:rsidRPr="009347A4" w:rsidTr="009347A4">
        <w:tc>
          <w:tcPr>
            <w:tcW w:w="887" w:type="dxa"/>
          </w:tcPr>
          <w:p w:rsidR="002F65DD" w:rsidRPr="009347A4" w:rsidRDefault="002F65DD" w:rsidP="00C92316">
            <w:pPr>
              <w:jc w:val="center"/>
              <w:rPr>
                <w:iCs/>
                <w:sz w:val="28"/>
                <w:szCs w:val="28"/>
              </w:rPr>
            </w:pPr>
          </w:p>
        </w:tc>
        <w:tc>
          <w:tcPr>
            <w:tcW w:w="9707" w:type="dxa"/>
            <w:gridSpan w:val="3"/>
          </w:tcPr>
          <w:p w:rsidR="002F65DD" w:rsidRPr="009347A4" w:rsidRDefault="002F65DD" w:rsidP="00C92316">
            <w:pPr>
              <w:jc w:val="center"/>
              <w:rPr>
                <w:iCs/>
                <w:sz w:val="28"/>
                <w:szCs w:val="28"/>
              </w:rPr>
            </w:pPr>
            <w:r w:rsidRPr="009347A4">
              <w:rPr>
                <w:iCs/>
                <w:sz w:val="28"/>
                <w:szCs w:val="28"/>
                <w:lang w:val="en-US"/>
              </w:rPr>
              <w:t>I</w:t>
            </w:r>
            <w:r w:rsidRPr="009347A4">
              <w:rPr>
                <w:iCs/>
                <w:sz w:val="28"/>
                <w:szCs w:val="28"/>
              </w:rPr>
              <w:t xml:space="preserve">. </w:t>
            </w:r>
            <w:r w:rsidRPr="009347A4">
              <w:rPr>
                <w:iCs/>
                <w:color w:val="000000"/>
                <w:spacing w:val="-2"/>
                <w:sz w:val="28"/>
                <w:szCs w:val="28"/>
              </w:rPr>
              <w:t>Вид профессиональной деятельности: Профилактический</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Прогнозирование возможности развития побочных эффектов лекарственных средств (ЛС)</w:t>
            </w:r>
          </w:p>
        </w:tc>
        <w:tc>
          <w:tcPr>
            <w:tcW w:w="2288" w:type="dxa"/>
          </w:tcPr>
          <w:p w:rsidR="002F65DD" w:rsidRPr="009347A4" w:rsidRDefault="002F65DD" w:rsidP="00C92316">
            <w:pPr>
              <w:jc w:val="center"/>
              <w:rPr>
                <w:iCs/>
                <w:sz w:val="28"/>
                <w:szCs w:val="28"/>
              </w:rPr>
            </w:pPr>
            <w:r w:rsidRPr="009347A4">
              <w:rPr>
                <w:iCs/>
                <w:sz w:val="28"/>
                <w:szCs w:val="28"/>
              </w:rPr>
              <w:t>20</w:t>
            </w:r>
          </w:p>
        </w:tc>
        <w:tc>
          <w:tcPr>
            <w:tcW w:w="2795" w:type="dxa"/>
          </w:tcPr>
          <w:p w:rsidR="002F65DD" w:rsidRPr="009347A4" w:rsidRDefault="002F65DD" w:rsidP="00C92316">
            <w:pPr>
              <w:jc w:val="center"/>
              <w:rPr>
                <w:iCs/>
                <w:sz w:val="28"/>
                <w:szCs w:val="28"/>
              </w:rPr>
            </w:pPr>
            <w:r w:rsidRPr="009347A4">
              <w:rPr>
                <w:iCs/>
                <w:sz w:val="28"/>
                <w:szCs w:val="28"/>
              </w:rPr>
              <w:t>25</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jc w:val="both"/>
              <w:rPr>
                <w:iCs/>
                <w:sz w:val="28"/>
                <w:szCs w:val="28"/>
              </w:rPr>
            </w:pPr>
            <w:r w:rsidRPr="009347A4">
              <w:rPr>
                <w:iCs/>
                <w:sz w:val="28"/>
                <w:szCs w:val="28"/>
              </w:rPr>
              <w:t xml:space="preserve">Прогнозирование возможности </w:t>
            </w:r>
            <w:r w:rsidRPr="009347A4">
              <w:rPr>
                <w:iCs/>
                <w:sz w:val="28"/>
                <w:szCs w:val="28"/>
              </w:rPr>
              <w:lastRenderedPageBreak/>
              <w:t>развития тахифилаксии, синдрома отмены, обкрадывания</w:t>
            </w:r>
          </w:p>
        </w:tc>
        <w:tc>
          <w:tcPr>
            <w:tcW w:w="2288" w:type="dxa"/>
          </w:tcPr>
          <w:p w:rsidR="002F65DD" w:rsidRPr="009347A4" w:rsidRDefault="002F65DD" w:rsidP="00C92316">
            <w:pPr>
              <w:jc w:val="center"/>
              <w:rPr>
                <w:iCs/>
                <w:sz w:val="28"/>
                <w:szCs w:val="28"/>
              </w:rPr>
            </w:pPr>
            <w:r w:rsidRPr="009347A4">
              <w:rPr>
                <w:iCs/>
                <w:sz w:val="28"/>
                <w:szCs w:val="28"/>
              </w:rPr>
              <w:lastRenderedPageBreak/>
              <w:t>20</w:t>
            </w:r>
          </w:p>
        </w:tc>
        <w:tc>
          <w:tcPr>
            <w:tcW w:w="2795" w:type="dxa"/>
          </w:tcPr>
          <w:p w:rsidR="002F65DD" w:rsidRPr="009347A4" w:rsidRDefault="002F65DD" w:rsidP="00C92316">
            <w:pPr>
              <w:jc w:val="center"/>
              <w:rPr>
                <w:iCs/>
                <w:sz w:val="28"/>
                <w:szCs w:val="28"/>
              </w:rPr>
            </w:pPr>
            <w:r w:rsidRPr="009347A4">
              <w:rPr>
                <w:iCs/>
                <w:sz w:val="28"/>
                <w:szCs w:val="28"/>
              </w:rPr>
              <w:t>25</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jc w:val="both"/>
              <w:rPr>
                <w:iCs/>
                <w:sz w:val="28"/>
                <w:szCs w:val="28"/>
              </w:rPr>
            </w:pPr>
            <w:r w:rsidRPr="009347A4">
              <w:rPr>
                <w:iCs/>
                <w:sz w:val="28"/>
                <w:szCs w:val="28"/>
              </w:rPr>
              <w:t>Прогнозирование взаимодействия лекарственных средств</w:t>
            </w:r>
          </w:p>
        </w:tc>
        <w:tc>
          <w:tcPr>
            <w:tcW w:w="2288" w:type="dxa"/>
          </w:tcPr>
          <w:p w:rsidR="002F65DD" w:rsidRPr="009347A4" w:rsidRDefault="002F65DD" w:rsidP="00C92316">
            <w:pPr>
              <w:jc w:val="center"/>
              <w:rPr>
                <w:iCs/>
                <w:sz w:val="28"/>
                <w:szCs w:val="28"/>
              </w:rPr>
            </w:pPr>
            <w:r w:rsidRPr="009347A4">
              <w:rPr>
                <w:iCs/>
                <w:sz w:val="28"/>
                <w:szCs w:val="28"/>
              </w:rPr>
              <w:t>20</w:t>
            </w:r>
          </w:p>
        </w:tc>
        <w:tc>
          <w:tcPr>
            <w:tcW w:w="2795" w:type="dxa"/>
          </w:tcPr>
          <w:p w:rsidR="002F65DD" w:rsidRPr="009347A4" w:rsidRDefault="002F65DD" w:rsidP="00C92316">
            <w:pPr>
              <w:jc w:val="center"/>
              <w:rPr>
                <w:iCs/>
                <w:sz w:val="28"/>
                <w:szCs w:val="28"/>
              </w:rPr>
            </w:pPr>
            <w:r w:rsidRPr="009347A4">
              <w:rPr>
                <w:iCs/>
                <w:sz w:val="28"/>
                <w:szCs w:val="28"/>
              </w:rPr>
              <w:t>20</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rFonts w:eastAsia="Calibri"/>
                <w:iCs/>
                <w:sz w:val="28"/>
                <w:szCs w:val="28"/>
              </w:rPr>
            </w:pPr>
            <w:r w:rsidRPr="009347A4">
              <w:rPr>
                <w:iCs/>
                <w:sz w:val="28"/>
                <w:szCs w:val="28"/>
              </w:rPr>
              <w:t>Выявление, оценка и мониторинг различных факторов риска состояний и заболеваний, меняющих фармакокинетику, фармакодинамику ЛС и повышающих риск развития побочных реакций</w:t>
            </w:r>
          </w:p>
        </w:tc>
        <w:tc>
          <w:tcPr>
            <w:tcW w:w="2288" w:type="dxa"/>
          </w:tcPr>
          <w:p w:rsidR="002F65DD" w:rsidRPr="009347A4" w:rsidRDefault="002F65DD" w:rsidP="00C92316">
            <w:pPr>
              <w:jc w:val="center"/>
              <w:rPr>
                <w:iCs/>
                <w:sz w:val="28"/>
                <w:szCs w:val="28"/>
              </w:rPr>
            </w:pPr>
            <w:r w:rsidRPr="009347A4">
              <w:rPr>
                <w:iCs/>
                <w:sz w:val="28"/>
                <w:szCs w:val="28"/>
              </w:rPr>
              <w:t>20</w:t>
            </w:r>
          </w:p>
        </w:tc>
        <w:tc>
          <w:tcPr>
            <w:tcW w:w="2795" w:type="dxa"/>
          </w:tcPr>
          <w:p w:rsidR="002F65DD" w:rsidRPr="009347A4" w:rsidRDefault="002F65DD" w:rsidP="00C92316">
            <w:pPr>
              <w:jc w:val="center"/>
              <w:rPr>
                <w:iCs/>
                <w:sz w:val="28"/>
                <w:szCs w:val="28"/>
              </w:rPr>
            </w:pPr>
            <w:r w:rsidRPr="009347A4">
              <w:rPr>
                <w:iCs/>
                <w:sz w:val="28"/>
                <w:szCs w:val="28"/>
              </w:rPr>
              <w:t>25</w:t>
            </w:r>
          </w:p>
        </w:tc>
      </w:tr>
      <w:tr w:rsidR="002F65DD" w:rsidRPr="009347A4" w:rsidTr="009347A4">
        <w:tc>
          <w:tcPr>
            <w:tcW w:w="887" w:type="dxa"/>
          </w:tcPr>
          <w:p w:rsidR="002F65DD" w:rsidRPr="009347A4" w:rsidRDefault="002F65DD" w:rsidP="009A22C4">
            <w:pPr>
              <w:pStyle w:val="a5"/>
              <w:widowControl/>
              <w:autoSpaceDE/>
              <w:autoSpaceDN/>
              <w:adjustRightInd/>
              <w:ind w:firstLine="0"/>
              <w:contextualSpacing w:val="0"/>
              <w:rPr>
                <w:rFonts w:ascii="Times New Roman" w:hAnsi="Times New Roman"/>
                <w:iCs/>
                <w:sz w:val="28"/>
                <w:szCs w:val="28"/>
              </w:rPr>
            </w:pPr>
          </w:p>
        </w:tc>
        <w:tc>
          <w:tcPr>
            <w:tcW w:w="9707" w:type="dxa"/>
            <w:gridSpan w:val="3"/>
          </w:tcPr>
          <w:p w:rsidR="002F65DD" w:rsidRPr="009347A4" w:rsidRDefault="002F65DD" w:rsidP="00C92316">
            <w:pPr>
              <w:jc w:val="center"/>
              <w:rPr>
                <w:iCs/>
                <w:sz w:val="28"/>
                <w:szCs w:val="28"/>
              </w:rPr>
            </w:pPr>
            <w:r w:rsidRPr="009347A4">
              <w:rPr>
                <w:iCs/>
                <w:sz w:val="28"/>
                <w:szCs w:val="28"/>
              </w:rPr>
              <w:t xml:space="preserve">II. </w:t>
            </w:r>
            <w:r w:rsidRPr="009347A4">
              <w:rPr>
                <w:iCs/>
                <w:color w:val="000000"/>
                <w:spacing w:val="-2"/>
                <w:sz w:val="28"/>
                <w:szCs w:val="28"/>
              </w:rPr>
              <w:t>Вид профессиональной деятельности: Диагностический</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autoSpaceDE w:val="0"/>
              <w:autoSpaceDN w:val="0"/>
              <w:adjustRightInd w:val="0"/>
              <w:jc w:val="both"/>
              <w:rPr>
                <w:rFonts w:eastAsia="TimesNewRoman"/>
                <w:iCs/>
                <w:sz w:val="28"/>
                <w:szCs w:val="28"/>
              </w:rPr>
            </w:pPr>
            <w:r w:rsidRPr="009347A4">
              <w:rPr>
                <w:rFonts w:eastAsia="TimesNewRoman"/>
                <w:iCs/>
                <w:sz w:val="28"/>
                <w:szCs w:val="28"/>
              </w:rPr>
              <w:t>Осуществление сбора жалоб, анамнеза жизни у неврологических и психиатрических пациентов (их законных представителей), интерпретация и анализ полученной информации;</w:t>
            </w:r>
          </w:p>
        </w:tc>
        <w:tc>
          <w:tcPr>
            <w:tcW w:w="2288" w:type="dxa"/>
          </w:tcPr>
          <w:p w:rsidR="002F65DD" w:rsidRPr="009347A4" w:rsidRDefault="002F65DD" w:rsidP="00C92316">
            <w:pPr>
              <w:jc w:val="center"/>
              <w:rPr>
                <w:iCs/>
                <w:sz w:val="28"/>
                <w:szCs w:val="28"/>
              </w:rPr>
            </w:pPr>
            <w:r w:rsidRPr="009347A4">
              <w:rPr>
                <w:iCs/>
                <w:sz w:val="28"/>
                <w:szCs w:val="28"/>
              </w:rPr>
              <w:t>50</w:t>
            </w:r>
          </w:p>
        </w:tc>
        <w:tc>
          <w:tcPr>
            <w:tcW w:w="2795" w:type="dxa"/>
          </w:tcPr>
          <w:p w:rsidR="002F65DD" w:rsidRPr="009347A4" w:rsidRDefault="00AD4D59" w:rsidP="00C92316">
            <w:pPr>
              <w:jc w:val="center"/>
              <w:rPr>
                <w:iCs/>
                <w:sz w:val="28"/>
                <w:szCs w:val="28"/>
              </w:rPr>
            </w:pPr>
            <w:r w:rsidRPr="009347A4">
              <w:rPr>
                <w:iCs/>
                <w:sz w:val="28"/>
                <w:szCs w:val="28"/>
              </w:rPr>
              <w:t>55</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autoSpaceDE w:val="0"/>
              <w:autoSpaceDN w:val="0"/>
              <w:adjustRightInd w:val="0"/>
              <w:jc w:val="both"/>
              <w:rPr>
                <w:rFonts w:eastAsia="TimesNewRoman"/>
                <w:iCs/>
                <w:sz w:val="28"/>
                <w:szCs w:val="28"/>
              </w:rPr>
            </w:pPr>
            <w:r w:rsidRPr="009347A4">
              <w:rPr>
                <w:rFonts w:eastAsia="TimesNewRoman"/>
                <w:iCs/>
                <w:sz w:val="28"/>
                <w:szCs w:val="28"/>
              </w:rPr>
              <w:t>Клиническое обследование неврологического и психиатрического больного по всем органам и системам (осмотр, перкуссия, пальпация, аускультация),</w:t>
            </w:r>
            <w:r w:rsidRPr="009347A4">
              <w:rPr>
                <w:iCs/>
                <w:sz w:val="28"/>
                <w:szCs w:val="28"/>
              </w:rPr>
              <w:t xml:space="preserve"> Интерпретация и анализ результаты осмотра и обследования пациентов; </w:t>
            </w:r>
          </w:p>
        </w:tc>
        <w:tc>
          <w:tcPr>
            <w:tcW w:w="2288" w:type="dxa"/>
          </w:tcPr>
          <w:p w:rsidR="002F65DD" w:rsidRPr="009347A4" w:rsidRDefault="002F65DD" w:rsidP="00C92316">
            <w:pPr>
              <w:jc w:val="center"/>
              <w:rPr>
                <w:iCs/>
                <w:sz w:val="28"/>
                <w:szCs w:val="28"/>
              </w:rPr>
            </w:pPr>
            <w:r w:rsidRPr="009347A4">
              <w:rPr>
                <w:iCs/>
                <w:sz w:val="28"/>
                <w:szCs w:val="28"/>
              </w:rPr>
              <w:t>50</w:t>
            </w:r>
          </w:p>
        </w:tc>
        <w:tc>
          <w:tcPr>
            <w:tcW w:w="2795" w:type="dxa"/>
          </w:tcPr>
          <w:p w:rsidR="002F65DD" w:rsidRPr="009347A4" w:rsidRDefault="00AD4D59" w:rsidP="00C92316">
            <w:pPr>
              <w:jc w:val="center"/>
              <w:rPr>
                <w:iCs/>
                <w:sz w:val="28"/>
                <w:szCs w:val="28"/>
              </w:rPr>
            </w:pPr>
            <w:r w:rsidRPr="009347A4">
              <w:rPr>
                <w:iCs/>
                <w:sz w:val="28"/>
                <w:szCs w:val="28"/>
              </w:rPr>
              <w:t>55</w:t>
            </w:r>
          </w:p>
        </w:tc>
      </w:tr>
      <w:tr w:rsidR="002F65DD" w:rsidRPr="009347A4" w:rsidTr="009347A4">
        <w:tc>
          <w:tcPr>
            <w:tcW w:w="887" w:type="dxa"/>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autoSpaceDE w:val="0"/>
              <w:autoSpaceDN w:val="0"/>
              <w:adjustRightInd w:val="0"/>
              <w:jc w:val="both"/>
              <w:rPr>
                <w:rFonts w:eastAsia="TimesNewRoman"/>
                <w:iCs/>
                <w:sz w:val="28"/>
                <w:szCs w:val="28"/>
              </w:rPr>
            </w:pPr>
            <w:r w:rsidRPr="009347A4">
              <w:rPr>
                <w:rFonts w:eastAsia="TimesNewRoman"/>
                <w:iCs/>
                <w:sz w:val="28"/>
                <w:szCs w:val="28"/>
              </w:rPr>
              <w:t xml:space="preserve">Планирование объема инструментального и лабораторного обследования неврологических и психиатрических пациентов, </w:t>
            </w:r>
            <w:r w:rsidRPr="009347A4">
              <w:rPr>
                <w:iCs/>
                <w:sz w:val="28"/>
                <w:szCs w:val="28"/>
              </w:rPr>
              <w:t>интерпретация и анализ результатов обследования;</w:t>
            </w:r>
          </w:p>
        </w:tc>
        <w:tc>
          <w:tcPr>
            <w:tcW w:w="2288" w:type="dxa"/>
          </w:tcPr>
          <w:p w:rsidR="002F65DD" w:rsidRPr="009347A4" w:rsidRDefault="002F65DD" w:rsidP="00C92316">
            <w:pPr>
              <w:jc w:val="center"/>
              <w:rPr>
                <w:iCs/>
                <w:sz w:val="28"/>
                <w:szCs w:val="28"/>
              </w:rPr>
            </w:pPr>
            <w:r w:rsidRPr="009347A4">
              <w:rPr>
                <w:iCs/>
                <w:sz w:val="28"/>
                <w:szCs w:val="28"/>
              </w:rPr>
              <w:t>50</w:t>
            </w:r>
          </w:p>
        </w:tc>
        <w:tc>
          <w:tcPr>
            <w:tcW w:w="2795" w:type="dxa"/>
          </w:tcPr>
          <w:p w:rsidR="002F65DD" w:rsidRPr="009347A4" w:rsidRDefault="00AD4D59" w:rsidP="00C92316">
            <w:pPr>
              <w:jc w:val="center"/>
              <w:rPr>
                <w:iCs/>
                <w:sz w:val="28"/>
                <w:szCs w:val="28"/>
              </w:rPr>
            </w:pPr>
            <w:r w:rsidRPr="009347A4">
              <w:rPr>
                <w:iCs/>
                <w:sz w:val="28"/>
                <w:szCs w:val="28"/>
              </w:rPr>
              <w:t>55</w:t>
            </w:r>
          </w:p>
        </w:tc>
      </w:tr>
      <w:tr w:rsidR="002F65DD" w:rsidRPr="009347A4" w:rsidTr="009347A4">
        <w:tc>
          <w:tcPr>
            <w:tcW w:w="887" w:type="dxa"/>
            <w:vMerge w:val="restart"/>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bCs/>
                <w:iCs/>
                <w:sz w:val="28"/>
                <w:szCs w:val="28"/>
              </w:rPr>
              <w:t>Выполнение диагностических манипуляций</w:t>
            </w:r>
          </w:p>
        </w:tc>
        <w:tc>
          <w:tcPr>
            <w:tcW w:w="2288" w:type="dxa"/>
          </w:tcPr>
          <w:p w:rsidR="002F65DD" w:rsidRPr="009347A4" w:rsidRDefault="002F65DD" w:rsidP="00C92316">
            <w:pPr>
              <w:jc w:val="center"/>
              <w:rPr>
                <w:iCs/>
                <w:sz w:val="28"/>
                <w:szCs w:val="28"/>
              </w:rPr>
            </w:pPr>
          </w:p>
        </w:tc>
        <w:tc>
          <w:tcPr>
            <w:tcW w:w="2795" w:type="dxa"/>
          </w:tcPr>
          <w:p w:rsidR="002F65DD" w:rsidRPr="009347A4" w:rsidRDefault="002F65DD" w:rsidP="00C92316">
            <w:pPr>
              <w:jc w:val="center"/>
              <w:rPr>
                <w:iCs/>
                <w:sz w:val="28"/>
                <w:szCs w:val="28"/>
              </w:rPr>
            </w:pPr>
          </w:p>
        </w:tc>
      </w:tr>
      <w:tr w:rsidR="002F65DD" w:rsidRPr="009347A4" w:rsidTr="009347A4">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rFonts w:eastAsia="TimesNewRoman"/>
                <w:iCs/>
                <w:sz w:val="28"/>
                <w:szCs w:val="28"/>
              </w:rPr>
              <w:t>- взятие крови из вены</w:t>
            </w:r>
          </w:p>
        </w:tc>
        <w:tc>
          <w:tcPr>
            <w:tcW w:w="2288" w:type="dxa"/>
          </w:tcPr>
          <w:p w:rsidR="002F65DD" w:rsidRPr="009347A4" w:rsidRDefault="002F65DD" w:rsidP="00C92316">
            <w:pPr>
              <w:jc w:val="center"/>
              <w:rPr>
                <w:iCs/>
                <w:sz w:val="28"/>
                <w:szCs w:val="28"/>
              </w:rPr>
            </w:pPr>
            <w:r w:rsidRPr="009347A4">
              <w:rPr>
                <w:iCs/>
                <w:sz w:val="28"/>
                <w:szCs w:val="28"/>
              </w:rPr>
              <w:t>20</w:t>
            </w:r>
          </w:p>
        </w:tc>
        <w:tc>
          <w:tcPr>
            <w:tcW w:w="2795" w:type="dxa"/>
          </w:tcPr>
          <w:p w:rsidR="002F65DD" w:rsidRPr="009347A4" w:rsidRDefault="00AD4D59" w:rsidP="00C92316">
            <w:pPr>
              <w:jc w:val="center"/>
              <w:rPr>
                <w:iCs/>
                <w:sz w:val="28"/>
                <w:szCs w:val="28"/>
              </w:rPr>
            </w:pPr>
            <w:r w:rsidRPr="009347A4">
              <w:rPr>
                <w:iCs/>
                <w:sz w:val="28"/>
                <w:szCs w:val="28"/>
              </w:rPr>
              <w:t>25</w:t>
            </w:r>
          </w:p>
        </w:tc>
      </w:tr>
      <w:tr w:rsidR="002F65DD" w:rsidRPr="009347A4" w:rsidTr="009347A4">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 xml:space="preserve">- проведение лабораторной диагностики экспресс-методами, в том числе анализ крови на тропонины; </w:t>
            </w:r>
          </w:p>
        </w:tc>
        <w:tc>
          <w:tcPr>
            <w:tcW w:w="2288" w:type="dxa"/>
          </w:tcPr>
          <w:p w:rsidR="002F65DD" w:rsidRPr="009347A4" w:rsidRDefault="00D96F66" w:rsidP="00C92316">
            <w:pPr>
              <w:jc w:val="center"/>
              <w:rPr>
                <w:iCs/>
                <w:sz w:val="28"/>
                <w:szCs w:val="28"/>
              </w:rPr>
            </w:pPr>
            <w:r w:rsidRPr="009347A4">
              <w:rPr>
                <w:iCs/>
                <w:sz w:val="28"/>
                <w:szCs w:val="28"/>
              </w:rPr>
              <w:t>20</w:t>
            </w:r>
          </w:p>
        </w:tc>
        <w:tc>
          <w:tcPr>
            <w:tcW w:w="2795" w:type="dxa"/>
          </w:tcPr>
          <w:p w:rsidR="002F65DD" w:rsidRPr="009347A4" w:rsidRDefault="00AD4D59" w:rsidP="00C92316">
            <w:pPr>
              <w:jc w:val="center"/>
              <w:rPr>
                <w:iCs/>
                <w:sz w:val="28"/>
                <w:szCs w:val="28"/>
              </w:rPr>
            </w:pPr>
            <w:r w:rsidRPr="009347A4">
              <w:rPr>
                <w:iCs/>
                <w:sz w:val="28"/>
                <w:szCs w:val="28"/>
              </w:rPr>
              <w:t>25</w:t>
            </w:r>
          </w:p>
        </w:tc>
      </w:tr>
      <w:tr w:rsidR="002F65DD" w:rsidRPr="009347A4" w:rsidTr="009347A4">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D96F66">
            <w:pPr>
              <w:rPr>
                <w:iCs/>
                <w:sz w:val="28"/>
                <w:szCs w:val="28"/>
              </w:rPr>
            </w:pPr>
            <w:r w:rsidRPr="009347A4">
              <w:rPr>
                <w:iCs/>
                <w:sz w:val="28"/>
                <w:szCs w:val="28"/>
              </w:rPr>
              <w:t xml:space="preserve">- регистрацию и </w:t>
            </w:r>
            <w:proofErr w:type="gramStart"/>
            <w:r w:rsidRPr="009347A4">
              <w:rPr>
                <w:iCs/>
                <w:sz w:val="28"/>
                <w:szCs w:val="28"/>
              </w:rPr>
              <w:t>анализ  электрокардиограммы</w:t>
            </w:r>
            <w:proofErr w:type="gramEnd"/>
            <w:r w:rsidRPr="009347A4">
              <w:rPr>
                <w:iCs/>
                <w:sz w:val="28"/>
                <w:szCs w:val="28"/>
              </w:rPr>
              <w:t xml:space="preserve">; </w:t>
            </w:r>
          </w:p>
        </w:tc>
        <w:tc>
          <w:tcPr>
            <w:tcW w:w="2288" w:type="dxa"/>
          </w:tcPr>
          <w:p w:rsidR="002F65DD" w:rsidRPr="009347A4" w:rsidRDefault="00D96F66" w:rsidP="00C92316">
            <w:pPr>
              <w:jc w:val="center"/>
              <w:rPr>
                <w:iCs/>
                <w:sz w:val="28"/>
                <w:szCs w:val="28"/>
              </w:rPr>
            </w:pPr>
            <w:r w:rsidRPr="009347A4">
              <w:rPr>
                <w:iCs/>
                <w:sz w:val="28"/>
                <w:szCs w:val="28"/>
              </w:rPr>
              <w:t>10</w:t>
            </w:r>
          </w:p>
        </w:tc>
        <w:tc>
          <w:tcPr>
            <w:tcW w:w="2795" w:type="dxa"/>
          </w:tcPr>
          <w:p w:rsidR="002F65DD" w:rsidRPr="009347A4" w:rsidRDefault="00AD4D59" w:rsidP="00C92316">
            <w:pPr>
              <w:jc w:val="center"/>
              <w:rPr>
                <w:iCs/>
                <w:sz w:val="28"/>
                <w:szCs w:val="28"/>
              </w:rPr>
            </w:pPr>
            <w:r w:rsidRPr="009347A4">
              <w:rPr>
                <w:iCs/>
                <w:sz w:val="28"/>
                <w:szCs w:val="28"/>
              </w:rPr>
              <w:t>12</w:t>
            </w:r>
          </w:p>
        </w:tc>
      </w:tr>
      <w:tr w:rsidR="002F65DD" w:rsidRPr="009347A4" w:rsidTr="009347A4">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  Определение группы крови, времени свертывания, гематокрита</w:t>
            </w:r>
          </w:p>
        </w:tc>
        <w:tc>
          <w:tcPr>
            <w:tcW w:w="2288" w:type="dxa"/>
          </w:tcPr>
          <w:p w:rsidR="002F65DD" w:rsidRPr="009347A4" w:rsidRDefault="002F65DD" w:rsidP="00C92316">
            <w:pPr>
              <w:jc w:val="center"/>
              <w:rPr>
                <w:iCs/>
                <w:sz w:val="28"/>
                <w:szCs w:val="28"/>
              </w:rPr>
            </w:pPr>
            <w:r w:rsidRPr="009347A4">
              <w:rPr>
                <w:iCs/>
                <w:sz w:val="28"/>
                <w:szCs w:val="28"/>
              </w:rPr>
              <w:t>5</w:t>
            </w:r>
          </w:p>
        </w:tc>
        <w:tc>
          <w:tcPr>
            <w:tcW w:w="2795" w:type="dxa"/>
          </w:tcPr>
          <w:p w:rsidR="002F65DD" w:rsidRPr="009347A4" w:rsidRDefault="00AD4D59" w:rsidP="00C92316">
            <w:pPr>
              <w:jc w:val="center"/>
              <w:rPr>
                <w:iCs/>
                <w:sz w:val="28"/>
                <w:szCs w:val="28"/>
              </w:rPr>
            </w:pPr>
            <w:r w:rsidRPr="009347A4">
              <w:rPr>
                <w:iCs/>
                <w:sz w:val="28"/>
                <w:szCs w:val="28"/>
              </w:rPr>
              <w:t>7</w:t>
            </w:r>
          </w:p>
        </w:tc>
      </w:tr>
      <w:tr w:rsidR="002F65DD" w:rsidRPr="009347A4" w:rsidTr="009347A4">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 xml:space="preserve">-  </w:t>
            </w:r>
            <w:r w:rsidR="00C92316" w:rsidRPr="009347A4">
              <w:rPr>
                <w:iCs/>
                <w:sz w:val="28"/>
                <w:szCs w:val="28"/>
              </w:rPr>
              <w:t>вагусные и лекарственные пробы, о</w:t>
            </w:r>
            <w:r w:rsidRPr="009347A4">
              <w:rPr>
                <w:iCs/>
                <w:sz w:val="28"/>
                <w:szCs w:val="28"/>
              </w:rPr>
              <w:t>стрый лекарственный тест</w:t>
            </w:r>
          </w:p>
        </w:tc>
        <w:tc>
          <w:tcPr>
            <w:tcW w:w="2288" w:type="dxa"/>
          </w:tcPr>
          <w:p w:rsidR="002F65DD" w:rsidRPr="009347A4" w:rsidRDefault="00C92316" w:rsidP="00C92316">
            <w:pPr>
              <w:jc w:val="center"/>
              <w:rPr>
                <w:iCs/>
                <w:sz w:val="28"/>
                <w:szCs w:val="28"/>
              </w:rPr>
            </w:pPr>
            <w:r w:rsidRPr="009347A4">
              <w:rPr>
                <w:iCs/>
                <w:sz w:val="28"/>
                <w:szCs w:val="28"/>
              </w:rPr>
              <w:t>3</w:t>
            </w:r>
          </w:p>
        </w:tc>
        <w:tc>
          <w:tcPr>
            <w:tcW w:w="2795" w:type="dxa"/>
          </w:tcPr>
          <w:p w:rsidR="002F65DD" w:rsidRPr="009347A4" w:rsidRDefault="00AD4D59" w:rsidP="00C92316">
            <w:pPr>
              <w:jc w:val="center"/>
              <w:rPr>
                <w:iCs/>
                <w:sz w:val="28"/>
                <w:szCs w:val="28"/>
              </w:rPr>
            </w:pPr>
            <w:r w:rsidRPr="009347A4">
              <w:rPr>
                <w:iCs/>
                <w:sz w:val="28"/>
                <w:szCs w:val="28"/>
              </w:rPr>
              <w:t>5</w:t>
            </w:r>
          </w:p>
        </w:tc>
      </w:tr>
      <w:tr w:rsidR="002F65DD" w:rsidRPr="009347A4" w:rsidTr="009347A4">
        <w:trPr>
          <w:trHeight w:val="304"/>
        </w:trPr>
        <w:tc>
          <w:tcPr>
            <w:tcW w:w="887" w:type="dxa"/>
            <w:vMerge w:val="restart"/>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rFonts w:eastAsia="TimesNewRoman"/>
                <w:iCs/>
                <w:sz w:val="28"/>
                <w:szCs w:val="28"/>
              </w:rPr>
            </w:pPr>
            <w:r w:rsidRPr="009347A4">
              <w:rPr>
                <w:iCs/>
                <w:sz w:val="28"/>
                <w:szCs w:val="28"/>
              </w:rPr>
              <w:t xml:space="preserve">Диагностика неотложных </w:t>
            </w:r>
            <w:r w:rsidRPr="009347A4">
              <w:rPr>
                <w:rFonts w:eastAsia="TimesNewRoman"/>
                <w:iCs/>
                <w:sz w:val="28"/>
                <w:szCs w:val="28"/>
              </w:rPr>
              <w:t>неврологических и психиатрических</w:t>
            </w:r>
            <w:r w:rsidRPr="009347A4">
              <w:rPr>
                <w:iCs/>
                <w:sz w:val="28"/>
                <w:szCs w:val="28"/>
              </w:rPr>
              <w:t xml:space="preserve"> состояний, требующих оказания медицинской помощи в экстренной форме, в том числе клинические признаки внезапного прекращения кровообращения и дыхания:</w:t>
            </w:r>
          </w:p>
        </w:tc>
        <w:tc>
          <w:tcPr>
            <w:tcW w:w="2288" w:type="dxa"/>
          </w:tcPr>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tc>
        <w:tc>
          <w:tcPr>
            <w:tcW w:w="2795" w:type="dxa"/>
          </w:tcPr>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p w:rsidR="002F65DD" w:rsidRPr="009347A4" w:rsidRDefault="002F65DD" w:rsidP="00C92316">
            <w:pPr>
              <w:jc w:val="center"/>
              <w:rPr>
                <w:iCs/>
                <w:sz w:val="28"/>
                <w:szCs w:val="28"/>
              </w:rPr>
            </w:pPr>
          </w:p>
        </w:tc>
      </w:tr>
      <w:tr w:rsidR="002F65DD" w:rsidRPr="009347A4" w:rsidTr="009347A4">
        <w:trPr>
          <w:trHeight w:val="304"/>
        </w:trPr>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Внезапная смерть</w:t>
            </w:r>
          </w:p>
        </w:tc>
        <w:tc>
          <w:tcPr>
            <w:tcW w:w="2288" w:type="dxa"/>
          </w:tcPr>
          <w:p w:rsidR="002F65DD" w:rsidRPr="009347A4" w:rsidRDefault="002F65DD" w:rsidP="00C92316">
            <w:pPr>
              <w:jc w:val="center"/>
              <w:rPr>
                <w:iCs/>
                <w:sz w:val="28"/>
                <w:szCs w:val="28"/>
              </w:rPr>
            </w:pPr>
            <w:r w:rsidRPr="009347A4">
              <w:rPr>
                <w:iCs/>
                <w:sz w:val="28"/>
                <w:szCs w:val="28"/>
              </w:rPr>
              <w:t>1</w:t>
            </w:r>
          </w:p>
        </w:tc>
        <w:tc>
          <w:tcPr>
            <w:tcW w:w="2795" w:type="dxa"/>
          </w:tcPr>
          <w:p w:rsidR="002F65DD" w:rsidRPr="009347A4" w:rsidRDefault="00AD4D59" w:rsidP="00C92316">
            <w:pPr>
              <w:jc w:val="center"/>
              <w:rPr>
                <w:iCs/>
                <w:sz w:val="28"/>
                <w:szCs w:val="28"/>
              </w:rPr>
            </w:pPr>
            <w:r w:rsidRPr="009347A4">
              <w:rPr>
                <w:iCs/>
                <w:sz w:val="28"/>
                <w:szCs w:val="28"/>
              </w:rPr>
              <w:t>1</w:t>
            </w:r>
          </w:p>
        </w:tc>
      </w:tr>
      <w:tr w:rsidR="002F65DD" w:rsidRPr="009347A4" w:rsidTr="009347A4">
        <w:trPr>
          <w:trHeight w:val="284"/>
        </w:trPr>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Острая сосудистая недостаточность, коллапс</w:t>
            </w:r>
          </w:p>
        </w:tc>
        <w:tc>
          <w:tcPr>
            <w:tcW w:w="2288" w:type="dxa"/>
          </w:tcPr>
          <w:p w:rsidR="002F65DD" w:rsidRPr="009347A4" w:rsidRDefault="002F65DD" w:rsidP="00C92316">
            <w:pPr>
              <w:jc w:val="center"/>
              <w:rPr>
                <w:iCs/>
                <w:sz w:val="28"/>
                <w:szCs w:val="28"/>
              </w:rPr>
            </w:pPr>
            <w:r w:rsidRPr="009347A4">
              <w:rPr>
                <w:iCs/>
                <w:sz w:val="28"/>
                <w:szCs w:val="28"/>
              </w:rPr>
              <w:t>2</w:t>
            </w:r>
          </w:p>
        </w:tc>
        <w:tc>
          <w:tcPr>
            <w:tcW w:w="2795" w:type="dxa"/>
          </w:tcPr>
          <w:p w:rsidR="002F65DD" w:rsidRPr="009347A4" w:rsidRDefault="00AD4D59" w:rsidP="00C92316">
            <w:pPr>
              <w:jc w:val="center"/>
              <w:rPr>
                <w:iCs/>
                <w:sz w:val="28"/>
                <w:szCs w:val="28"/>
              </w:rPr>
            </w:pPr>
            <w:r w:rsidRPr="009347A4">
              <w:rPr>
                <w:iCs/>
                <w:sz w:val="28"/>
                <w:szCs w:val="28"/>
              </w:rPr>
              <w:t>2</w:t>
            </w:r>
          </w:p>
        </w:tc>
      </w:tr>
      <w:tr w:rsidR="002F65DD" w:rsidRPr="009347A4" w:rsidTr="009347A4">
        <w:trPr>
          <w:trHeight w:val="274"/>
        </w:trPr>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2F65DD" w:rsidP="00C92316">
            <w:pPr>
              <w:rPr>
                <w:iCs/>
                <w:sz w:val="28"/>
                <w:szCs w:val="28"/>
              </w:rPr>
            </w:pPr>
            <w:r w:rsidRPr="009347A4">
              <w:rPr>
                <w:iCs/>
                <w:sz w:val="28"/>
                <w:szCs w:val="28"/>
              </w:rPr>
              <w:t>Синкопальные состояния</w:t>
            </w:r>
          </w:p>
        </w:tc>
        <w:tc>
          <w:tcPr>
            <w:tcW w:w="2288" w:type="dxa"/>
          </w:tcPr>
          <w:p w:rsidR="002F65DD" w:rsidRPr="009347A4" w:rsidRDefault="00E4449F" w:rsidP="00C92316">
            <w:pPr>
              <w:jc w:val="center"/>
              <w:rPr>
                <w:iCs/>
                <w:sz w:val="28"/>
                <w:szCs w:val="28"/>
              </w:rPr>
            </w:pPr>
            <w:r w:rsidRPr="009347A4">
              <w:rPr>
                <w:iCs/>
                <w:sz w:val="28"/>
                <w:szCs w:val="28"/>
              </w:rPr>
              <w:t>5</w:t>
            </w:r>
          </w:p>
        </w:tc>
        <w:tc>
          <w:tcPr>
            <w:tcW w:w="2795" w:type="dxa"/>
          </w:tcPr>
          <w:p w:rsidR="002F65DD" w:rsidRPr="009347A4" w:rsidRDefault="00AD4D59" w:rsidP="00C92316">
            <w:pPr>
              <w:jc w:val="center"/>
              <w:rPr>
                <w:iCs/>
                <w:sz w:val="28"/>
                <w:szCs w:val="28"/>
              </w:rPr>
            </w:pPr>
            <w:r w:rsidRPr="009347A4">
              <w:rPr>
                <w:iCs/>
                <w:sz w:val="28"/>
                <w:szCs w:val="28"/>
              </w:rPr>
              <w:t>7</w:t>
            </w:r>
          </w:p>
        </w:tc>
      </w:tr>
      <w:tr w:rsidR="002F65DD" w:rsidRPr="009347A4" w:rsidTr="009347A4">
        <w:trPr>
          <w:trHeight w:val="274"/>
        </w:trPr>
        <w:tc>
          <w:tcPr>
            <w:tcW w:w="887" w:type="dxa"/>
            <w:vMerge/>
          </w:tcPr>
          <w:p w:rsidR="002F65DD" w:rsidRPr="009347A4" w:rsidRDefault="002F65DD" w:rsidP="002F65DD">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2F65DD" w:rsidRPr="009347A4" w:rsidRDefault="00E4449F" w:rsidP="00C92316">
            <w:pPr>
              <w:rPr>
                <w:iCs/>
                <w:sz w:val="28"/>
                <w:szCs w:val="28"/>
              </w:rPr>
            </w:pPr>
            <w:r w:rsidRPr="009347A4">
              <w:rPr>
                <w:iCs/>
                <w:sz w:val="28"/>
                <w:szCs w:val="28"/>
              </w:rPr>
              <w:t>Острое нарушение мозгового кровообращения (</w:t>
            </w:r>
            <w:r w:rsidRPr="009347A4">
              <w:rPr>
                <w:color w:val="000000"/>
                <w:sz w:val="28"/>
                <w:szCs w:val="28"/>
              </w:rPr>
              <w:t>Внутримозговое кровоизлияние,</w:t>
            </w:r>
            <w:r w:rsidRPr="009347A4">
              <w:rPr>
                <w:i/>
                <w:iCs/>
                <w:color w:val="000000"/>
                <w:sz w:val="28"/>
                <w:szCs w:val="28"/>
              </w:rPr>
              <w:t xml:space="preserve"> Субарахноидальное кровоизлияние, Ишемический инсульт</w:t>
            </w:r>
            <w:r w:rsidRPr="009347A4">
              <w:rPr>
                <w:iCs/>
                <w:sz w:val="28"/>
                <w:szCs w:val="28"/>
              </w:rPr>
              <w:t>)</w:t>
            </w:r>
          </w:p>
        </w:tc>
        <w:tc>
          <w:tcPr>
            <w:tcW w:w="2288" w:type="dxa"/>
          </w:tcPr>
          <w:p w:rsidR="002F65DD" w:rsidRPr="009347A4" w:rsidRDefault="00E4449F" w:rsidP="00C92316">
            <w:pPr>
              <w:jc w:val="center"/>
              <w:rPr>
                <w:iCs/>
                <w:sz w:val="28"/>
                <w:szCs w:val="28"/>
              </w:rPr>
            </w:pPr>
            <w:r w:rsidRPr="009347A4">
              <w:rPr>
                <w:iCs/>
                <w:sz w:val="28"/>
                <w:szCs w:val="28"/>
              </w:rPr>
              <w:t>10</w:t>
            </w:r>
          </w:p>
        </w:tc>
        <w:tc>
          <w:tcPr>
            <w:tcW w:w="2795" w:type="dxa"/>
          </w:tcPr>
          <w:p w:rsidR="002F65DD" w:rsidRPr="009347A4" w:rsidRDefault="00AD4D59" w:rsidP="00C92316">
            <w:pPr>
              <w:jc w:val="center"/>
              <w:rPr>
                <w:iCs/>
                <w:sz w:val="28"/>
                <w:szCs w:val="28"/>
              </w:rPr>
            </w:pPr>
            <w:r w:rsidRPr="009347A4">
              <w:rPr>
                <w:iCs/>
                <w:sz w:val="28"/>
                <w:szCs w:val="28"/>
              </w:rPr>
              <w:t>13</w:t>
            </w:r>
          </w:p>
        </w:tc>
      </w:tr>
      <w:tr w:rsidR="0034410E" w:rsidRPr="009347A4" w:rsidTr="009347A4">
        <w:trPr>
          <w:trHeight w:val="274"/>
        </w:trPr>
        <w:tc>
          <w:tcPr>
            <w:tcW w:w="887" w:type="dxa"/>
            <w:vMerge/>
          </w:tcPr>
          <w:p w:rsidR="0034410E" w:rsidRPr="009347A4" w:rsidRDefault="0034410E" w:rsidP="0034410E">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34410E" w:rsidRPr="009347A4" w:rsidRDefault="00BC5BA8" w:rsidP="0034410E">
            <w:pPr>
              <w:rPr>
                <w:iCs/>
                <w:sz w:val="28"/>
                <w:szCs w:val="28"/>
              </w:rPr>
            </w:pPr>
            <w:r w:rsidRPr="009347A4">
              <w:rPr>
                <w:iCs/>
                <w:sz w:val="28"/>
                <w:szCs w:val="28"/>
              </w:rPr>
              <w:t xml:space="preserve">Эпилептический </w:t>
            </w:r>
            <w:proofErr w:type="gramStart"/>
            <w:r w:rsidRPr="009347A4">
              <w:rPr>
                <w:iCs/>
                <w:sz w:val="28"/>
                <w:szCs w:val="28"/>
              </w:rPr>
              <w:t>и  другие</w:t>
            </w:r>
            <w:proofErr w:type="gramEnd"/>
            <w:r w:rsidRPr="009347A4">
              <w:rPr>
                <w:iCs/>
                <w:sz w:val="28"/>
                <w:szCs w:val="28"/>
              </w:rPr>
              <w:t xml:space="preserve"> судорожные синдромы</w:t>
            </w:r>
          </w:p>
        </w:tc>
        <w:tc>
          <w:tcPr>
            <w:tcW w:w="2288" w:type="dxa"/>
          </w:tcPr>
          <w:p w:rsidR="0034410E" w:rsidRPr="009347A4" w:rsidRDefault="0034410E" w:rsidP="0034410E">
            <w:pPr>
              <w:jc w:val="center"/>
              <w:rPr>
                <w:iCs/>
                <w:sz w:val="28"/>
                <w:szCs w:val="28"/>
              </w:rPr>
            </w:pPr>
            <w:r w:rsidRPr="009347A4">
              <w:rPr>
                <w:iCs/>
                <w:sz w:val="28"/>
                <w:szCs w:val="28"/>
              </w:rPr>
              <w:t>5</w:t>
            </w:r>
          </w:p>
        </w:tc>
        <w:tc>
          <w:tcPr>
            <w:tcW w:w="2795" w:type="dxa"/>
          </w:tcPr>
          <w:p w:rsidR="0034410E" w:rsidRPr="009347A4" w:rsidRDefault="00AD4D59" w:rsidP="0034410E">
            <w:pPr>
              <w:jc w:val="center"/>
              <w:rPr>
                <w:iCs/>
                <w:sz w:val="28"/>
                <w:szCs w:val="28"/>
              </w:rPr>
            </w:pPr>
            <w:r w:rsidRPr="009347A4">
              <w:rPr>
                <w:iCs/>
                <w:sz w:val="28"/>
                <w:szCs w:val="28"/>
              </w:rPr>
              <w:t>7</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 xml:space="preserve">Психомоторное возбуждение различного генеза, в т.ч. </w:t>
            </w:r>
            <w:r w:rsidR="00D96F66" w:rsidRPr="009347A4">
              <w:rPr>
                <w:iCs/>
                <w:sz w:val="28"/>
                <w:szCs w:val="28"/>
              </w:rPr>
              <w:t>ш</w:t>
            </w:r>
            <w:r w:rsidRPr="009347A4">
              <w:rPr>
                <w:iCs/>
                <w:sz w:val="28"/>
                <w:szCs w:val="28"/>
              </w:rPr>
              <w:t>изоаффективный психоз при фебрильной шизофрении</w:t>
            </w:r>
            <w:r w:rsidRPr="009347A4">
              <w:rPr>
                <w:iCs/>
                <w:sz w:val="28"/>
                <w:szCs w:val="28"/>
              </w:rPr>
              <w:tab/>
            </w:r>
            <w:r w:rsidRPr="009347A4">
              <w:rPr>
                <w:iCs/>
                <w:sz w:val="28"/>
                <w:szCs w:val="28"/>
              </w:rPr>
              <w:tab/>
            </w:r>
          </w:p>
        </w:tc>
        <w:tc>
          <w:tcPr>
            <w:tcW w:w="2288" w:type="dxa"/>
          </w:tcPr>
          <w:p w:rsidR="00E4449F" w:rsidRPr="009347A4" w:rsidRDefault="00BD1F54" w:rsidP="00E4449F">
            <w:pPr>
              <w:jc w:val="center"/>
              <w:rPr>
                <w:iCs/>
                <w:sz w:val="28"/>
                <w:szCs w:val="28"/>
              </w:rPr>
            </w:pPr>
            <w:r w:rsidRPr="009347A4">
              <w:rPr>
                <w:iCs/>
                <w:sz w:val="28"/>
                <w:szCs w:val="28"/>
              </w:rPr>
              <w:t>10</w:t>
            </w:r>
          </w:p>
        </w:tc>
        <w:tc>
          <w:tcPr>
            <w:tcW w:w="2795" w:type="dxa"/>
          </w:tcPr>
          <w:p w:rsidR="00E4449F" w:rsidRPr="009347A4" w:rsidRDefault="00AD4D59" w:rsidP="00E4449F">
            <w:pPr>
              <w:jc w:val="center"/>
              <w:rPr>
                <w:iCs/>
                <w:sz w:val="28"/>
                <w:szCs w:val="28"/>
              </w:rPr>
            </w:pPr>
            <w:r w:rsidRPr="009347A4">
              <w:rPr>
                <w:iCs/>
                <w:sz w:val="28"/>
                <w:szCs w:val="28"/>
              </w:rPr>
              <w:t>12</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Кома (</w:t>
            </w:r>
            <w:r w:rsidR="00BC5BA8" w:rsidRPr="009347A4">
              <w:rPr>
                <w:iCs/>
                <w:sz w:val="28"/>
                <w:szCs w:val="28"/>
              </w:rPr>
              <w:t xml:space="preserve">мозговая, </w:t>
            </w:r>
            <w:r w:rsidRPr="009347A4">
              <w:rPr>
                <w:iCs/>
                <w:sz w:val="28"/>
                <w:szCs w:val="28"/>
              </w:rPr>
              <w:t>диабетическая, гипогликемическая, гиперосмолярная, печеночная)</w:t>
            </w:r>
          </w:p>
        </w:tc>
        <w:tc>
          <w:tcPr>
            <w:tcW w:w="2288" w:type="dxa"/>
          </w:tcPr>
          <w:p w:rsidR="00E4449F" w:rsidRPr="009347A4" w:rsidRDefault="00BD1F54" w:rsidP="00E4449F">
            <w:pPr>
              <w:jc w:val="center"/>
              <w:rPr>
                <w:iCs/>
                <w:sz w:val="28"/>
                <w:szCs w:val="28"/>
              </w:rPr>
            </w:pPr>
            <w:r w:rsidRPr="009347A4">
              <w:rPr>
                <w:iCs/>
                <w:sz w:val="28"/>
                <w:szCs w:val="28"/>
              </w:rPr>
              <w:t>5</w:t>
            </w:r>
          </w:p>
        </w:tc>
        <w:tc>
          <w:tcPr>
            <w:tcW w:w="2795" w:type="dxa"/>
          </w:tcPr>
          <w:p w:rsidR="00E4449F" w:rsidRPr="009347A4" w:rsidRDefault="00AD4D59" w:rsidP="00E4449F">
            <w:pPr>
              <w:jc w:val="center"/>
              <w:rPr>
                <w:iCs/>
                <w:sz w:val="28"/>
                <w:szCs w:val="28"/>
              </w:rPr>
            </w:pPr>
            <w:r w:rsidRPr="009347A4">
              <w:rPr>
                <w:iCs/>
                <w:sz w:val="28"/>
                <w:szCs w:val="28"/>
              </w:rPr>
              <w:t>7</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Расстройства сознания (оглушение, делирий, аменция, онейроид и сумеречное помрачение сознания)</w:t>
            </w:r>
          </w:p>
        </w:tc>
        <w:tc>
          <w:tcPr>
            <w:tcW w:w="2288" w:type="dxa"/>
          </w:tcPr>
          <w:p w:rsidR="00E4449F" w:rsidRPr="009347A4" w:rsidRDefault="00E4449F" w:rsidP="00E4449F">
            <w:pPr>
              <w:jc w:val="center"/>
              <w:rPr>
                <w:iCs/>
                <w:sz w:val="28"/>
                <w:szCs w:val="28"/>
              </w:rPr>
            </w:pPr>
            <w:r w:rsidRPr="009347A4">
              <w:rPr>
                <w:iCs/>
                <w:sz w:val="28"/>
                <w:szCs w:val="28"/>
              </w:rPr>
              <w:t>5</w:t>
            </w:r>
          </w:p>
        </w:tc>
        <w:tc>
          <w:tcPr>
            <w:tcW w:w="2795" w:type="dxa"/>
          </w:tcPr>
          <w:p w:rsidR="00E4449F" w:rsidRPr="009347A4" w:rsidRDefault="00AD4D59" w:rsidP="00E4449F">
            <w:pPr>
              <w:jc w:val="center"/>
              <w:rPr>
                <w:iCs/>
                <w:sz w:val="28"/>
                <w:szCs w:val="28"/>
              </w:rPr>
            </w:pPr>
            <w:r w:rsidRPr="009347A4">
              <w:rPr>
                <w:iCs/>
                <w:sz w:val="28"/>
                <w:szCs w:val="28"/>
              </w:rPr>
              <w:t>10</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Тяжелые осложнения психофармакотерапии</w:t>
            </w:r>
          </w:p>
          <w:p w:rsidR="00E4449F" w:rsidRPr="009347A4" w:rsidRDefault="00E4449F" w:rsidP="00E4449F">
            <w:pPr>
              <w:rPr>
                <w:iCs/>
                <w:sz w:val="28"/>
                <w:szCs w:val="28"/>
              </w:rPr>
            </w:pPr>
            <w:r w:rsidRPr="009347A4">
              <w:rPr>
                <w:iCs/>
                <w:sz w:val="28"/>
                <w:szCs w:val="28"/>
              </w:rPr>
              <w:t>-Злокачественный нейролептический синдром (ЗНС)</w:t>
            </w:r>
          </w:p>
          <w:p w:rsidR="00E4449F" w:rsidRPr="009347A4" w:rsidRDefault="00E4449F" w:rsidP="00E4449F">
            <w:pPr>
              <w:rPr>
                <w:iCs/>
                <w:sz w:val="28"/>
                <w:szCs w:val="28"/>
              </w:rPr>
            </w:pPr>
            <w:r w:rsidRPr="009347A4">
              <w:rPr>
                <w:iCs/>
                <w:sz w:val="28"/>
                <w:szCs w:val="28"/>
              </w:rPr>
              <w:t>-Серотониновый синдром</w:t>
            </w:r>
          </w:p>
          <w:p w:rsidR="00E4449F" w:rsidRPr="009347A4" w:rsidRDefault="00E4449F" w:rsidP="00E4449F">
            <w:pPr>
              <w:rPr>
                <w:iCs/>
                <w:sz w:val="28"/>
                <w:szCs w:val="28"/>
              </w:rPr>
            </w:pPr>
            <w:r w:rsidRPr="009347A4">
              <w:rPr>
                <w:iCs/>
                <w:sz w:val="28"/>
                <w:szCs w:val="28"/>
              </w:rPr>
              <w:t>- Психофармакологический делирий</w:t>
            </w:r>
          </w:p>
          <w:p w:rsidR="00E4449F" w:rsidRPr="009347A4" w:rsidRDefault="00E4449F" w:rsidP="00E4449F">
            <w:pPr>
              <w:rPr>
                <w:iCs/>
                <w:sz w:val="28"/>
                <w:szCs w:val="28"/>
              </w:rPr>
            </w:pPr>
            <w:r w:rsidRPr="009347A4">
              <w:rPr>
                <w:iCs/>
                <w:sz w:val="28"/>
                <w:szCs w:val="28"/>
              </w:rPr>
              <w:t>- Фебрильная шизофрения</w:t>
            </w:r>
          </w:p>
        </w:tc>
        <w:tc>
          <w:tcPr>
            <w:tcW w:w="2288" w:type="dxa"/>
          </w:tcPr>
          <w:p w:rsidR="00E4449F" w:rsidRPr="009347A4" w:rsidRDefault="00E4449F" w:rsidP="00E4449F">
            <w:pPr>
              <w:jc w:val="center"/>
              <w:rPr>
                <w:iCs/>
                <w:sz w:val="28"/>
                <w:szCs w:val="28"/>
              </w:rPr>
            </w:pPr>
            <w:r w:rsidRPr="009347A4">
              <w:rPr>
                <w:iCs/>
                <w:sz w:val="28"/>
                <w:szCs w:val="28"/>
              </w:rPr>
              <w:t>5</w:t>
            </w:r>
          </w:p>
        </w:tc>
        <w:tc>
          <w:tcPr>
            <w:tcW w:w="2795" w:type="dxa"/>
          </w:tcPr>
          <w:p w:rsidR="00E4449F" w:rsidRPr="009347A4" w:rsidRDefault="00AD4D59" w:rsidP="00E4449F">
            <w:pPr>
              <w:jc w:val="center"/>
              <w:rPr>
                <w:iCs/>
                <w:sz w:val="28"/>
                <w:szCs w:val="28"/>
              </w:rPr>
            </w:pPr>
            <w:r w:rsidRPr="009347A4">
              <w:rPr>
                <w:iCs/>
                <w:sz w:val="28"/>
                <w:szCs w:val="28"/>
              </w:rPr>
              <w:t>10</w:t>
            </w:r>
          </w:p>
        </w:tc>
      </w:tr>
      <w:tr w:rsidR="00BC5BA8" w:rsidRPr="009347A4" w:rsidTr="009347A4">
        <w:trPr>
          <w:trHeight w:val="274"/>
        </w:trPr>
        <w:tc>
          <w:tcPr>
            <w:tcW w:w="887" w:type="dxa"/>
            <w:vMerge/>
          </w:tcPr>
          <w:p w:rsidR="00BC5BA8" w:rsidRPr="009347A4" w:rsidRDefault="00BC5BA8" w:rsidP="00BC5BA8">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BC5BA8" w:rsidRPr="009347A4" w:rsidRDefault="00BC5BA8" w:rsidP="00BC5BA8">
            <w:pPr>
              <w:rPr>
                <w:iCs/>
                <w:sz w:val="28"/>
                <w:szCs w:val="28"/>
              </w:rPr>
            </w:pPr>
            <w:r w:rsidRPr="009347A4">
              <w:rPr>
                <w:iCs/>
                <w:sz w:val="28"/>
                <w:szCs w:val="28"/>
              </w:rPr>
              <w:t>Абстинентном синдроме при наркоманиях и токсикоманиях</w:t>
            </w:r>
          </w:p>
        </w:tc>
        <w:tc>
          <w:tcPr>
            <w:tcW w:w="2288" w:type="dxa"/>
          </w:tcPr>
          <w:p w:rsidR="00BC5BA8" w:rsidRPr="009347A4" w:rsidRDefault="00BC5BA8" w:rsidP="00BC5BA8">
            <w:pPr>
              <w:jc w:val="center"/>
              <w:rPr>
                <w:iCs/>
                <w:sz w:val="28"/>
                <w:szCs w:val="28"/>
              </w:rPr>
            </w:pPr>
            <w:r w:rsidRPr="009347A4">
              <w:rPr>
                <w:iCs/>
                <w:sz w:val="28"/>
                <w:szCs w:val="28"/>
              </w:rPr>
              <w:t>5</w:t>
            </w:r>
          </w:p>
        </w:tc>
        <w:tc>
          <w:tcPr>
            <w:tcW w:w="2795" w:type="dxa"/>
          </w:tcPr>
          <w:p w:rsidR="00BC5BA8" w:rsidRPr="009347A4" w:rsidRDefault="00BC5BA8" w:rsidP="00BC5BA8">
            <w:pPr>
              <w:jc w:val="center"/>
              <w:rPr>
                <w:iCs/>
                <w:sz w:val="28"/>
                <w:szCs w:val="28"/>
              </w:rPr>
            </w:pPr>
            <w:r w:rsidRPr="009347A4">
              <w:rPr>
                <w:iCs/>
                <w:sz w:val="28"/>
                <w:szCs w:val="28"/>
              </w:rPr>
              <w:t>7</w:t>
            </w:r>
          </w:p>
        </w:tc>
      </w:tr>
      <w:tr w:rsidR="00BC5BA8" w:rsidRPr="009347A4" w:rsidTr="009347A4">
        <w:trPr>
          <w:trHeight w:val="274"/>
        </w:trPr>
        <w:tc>
          <w:tcPr>
            <w:tcW w:w="887" w:type="dxa"/>
            <w:vMerge/>
          </w:tcPr>
          <w:p w:rsidR="00BC5BA8" w:rsidRPr="009347A4" w:rsidRDefault="00BC5BA8" w:rsidP="00BC5BA8">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BC5BA8" w:rsidRPr="009347A4" w:rsidRDefault="00BC5BA8" w:rsidP="00BC5BA8">
            <w:pPr>
              <w:rPr>
                <w:iCs/>
                <w:sz w:val="28"/>
                <w:szCs w:val="28"/>
              </w:rPr>
            </w:pPr>
            <w:r w:rsidRPr="009347A4">
              <w:rPr>
                <w:iCs/>
                <w:sz w:val="28"/>
                <w:szCs w:val="28"/>
              </w:rPr>
              <w:t>Алкогольный делирий</w:t>
            </w:r>
          </w:p>
        </w:tc>
        <w:tc>
          <w:tcPr>
            <w:tcW w:w="2288" w:type="dxa"/>
          </w:tcPr>
          <w:p w:rsidR="00BC5BA8" w:rsidRPr="009347A4" w:rsidRDefault="00BC5BA8" w:rsidP="00BC5BA8">
            <w:pPr>
              <w:jc w:val="center"/>
              <w:rPr>
                <w:iCs/>
                <w:sz w:val="28"/>
                <w:szCs w:val="28"/>
              </w:rPr>
            </w:pPr>
            <w:r w:rsidRPr="009347A4">
              <w:rPr>
                <w:iCs/>
                <w:sz w:val="28"/>
                <w:szCs w:val="28"/>
              </w:rPr>
              <w:t>3</w:t>
            </w:r>
          </w:p>
        </w:tc>
        <w:tc>
          <w:tcPr>
            <w:tcW w:w="2795" w:type="dxa"/>
          </w:tcPr>
          <w:p w:rsidR="00BC5BA8" w:rsidRPr="009347A4" w:rsidRDefault="00BC5BA8" w:rsidP="00BC5BA8">
            <w:pPr>
              <w:jc w:val="center"/>
              <w:rPr>
                <w:iCs/>
                <w:sz w:val="28"/>
                <w:szCs w:val="28"/>
              </w:rPr>
            </w:pPr>
            <w:r w:rsidRPr="009347A4">
              <w:rPr>
                <w:iCs/>
                <w:sz w:val="28"/>
                <w:szCs w:val="28"/>
              </w:rPr>
              <w:t>5</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Отравления психотропными средствами.</w:t>
            </w:r>
          </w:p>
        </w:tc>
        <w:tc>
          <w:tcPr>
            <w:tcW w:w="2288" w:type="dxa"/>
          </w:tcPr>
          <w:p w:rsidR="00E4449F" w:rsidRPr="009347A4" w:rsidRDefault="00BD1F54"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5</w:t>
            </w:r>
          </w:p>
        </w:tc>
      </w:tr>
      <w:tr w:rsidR="00E4449F" w:rsidRPr="009347A4" w:rsidTr="009347A4">
        <w:trPr>
          <w:trHeight w:val="365"/>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Острая сердечная недостаточность, сердечная астма, отек легких</w:t>
            </w:r>
          </w:p>
        </w:tc>
        <w:tc>
          <w:tcPr>
            <w:tcW w:w="2288" w:type="dxa"/>
          </w:tcPr>
          <w:p w:rsidR="00E4449F" w:rsidRPr="009347A4" w:rsidRDefault="00E4449F" w:rsidP="00E4449F">
            <w:pPr>
              <w:jc w:val="center"/>
              <w:rPr>
                <w:iCs/>
                <w:sz w:val="28"/>
                <w:szCs w:val="28"/>
              </w:rPr>
            </w:pPr>
            <w:r w:rsidRPr="009347A4">
              <w:rPr>
                <w:iCs/>
                <w:sz w:val="28"/>
                <w:szCs w:val="28"/>
              </w:rPr>
              <w:t>1</w:t>
            </w:r>
          </w:p>
          <w:p w:rsidR="00E4449F" w:rsidRPr="009347A4" w:rsidRDefault="00E4449F" w:rsidP="00E4449F">
            <w:pPr>
              <w:jc w:val="center"/>
              <w:rPr>
                <w:iCs/>
                <w:sz w:val="28"/>
                <w:szCs w:val="28"/>
              </w:rPr>
            </w:pPr>
          </w:p>
        </w:tc>
        <w:tc>
          <w:tcPr>
            <w:tcW w:w="2795" w:type="dxa"/>
          </w:tcPr>
          <w:p w:rsidR="00E4449F" w:rsidRPr="009347A4" w:rsidRDefault="00AD4D59" w:rsidP="00E4449F">
            <w:pPr>
              <w:jc w:val="center"/>
              <w:rPr>
                <w:iCs/>
                <w:sz w:val="28"/>
                <w:szCs w:val="28"/>
              </w:rPr>
            </w:pPr>
            <w:r w:rsidRPr="009347A4">
              <w:rPr>
                <w:iCs/>
                <w:sz w:val="28"/>
                <w:szCs w:val="28"/>
              </w:rPr>
              <w:t>1</w:t>
            </w:r>
          </w:p>
        </w:tc>
      </w:tr>
      <w:tr w:rsidR="00E4449F" w:rsidRPr="009347A4" w:rsidTr="009347A4">
        <w:trPr>
          <w:trHeight w:val="223"/>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Острый коронарный синдром</w:t>
            </w:r>
          </w:p>
        </w:tc>
        <w:tc>
          <w:tcPr>
            <w:tcW w:w="2288" w:type="dxa"/>
          </w:tcPr>
          <w:p w:rsidR="00E4449F" w:rsidRPr="009347A4" w:rsidRDefault="00D96F66"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7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 xml:space="preserve">Пароксизмальные нарушения ритма </w:t>
            </w:r>
            <w:r w:rsidRPr="009347A4">
              <w:rPr>
                <w:iCs/>
                <w:sz w:val="28"/>
                <w:szCs w:val="28"/>
              </w:rPr>
              <w:lastRenderedPageBreak/>
              <w:t>сердца</w:t>
            </w:r>
          </w:p>
        </w:tc>
        <w:tc>
          <w:tcPr>
            <w:tcW w:w="2288" w:type="dxa"/>
          </w:tcPr>
          <w:p w:rsidR="00E4449F" w:rsidRPr="009347A4" w:rsidRDefault="00BD1F54" w:rsidP="00E4449F">
            <w:pPr>
              <w:jc w:val="center"/>
              <w:rPr>
                <w:iCs/>
                <w:sz w:val="28"/>
                <w:szCs w:val="28"/>
              </w:rPr>
            </w:pPr>
            <w:r w:rsidRPr="009347A4">
              <w:rPr>
                <w:iCs/>
                <w:sz w:val="28"/>
                <w:szCs w:val="28"/>
              </w:rPr>
              <w:lastRenderedPageBreak/>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5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Нарушения проводимости сердца</w:t>
            </w:r>
            <w:r w:rsidR="00AD4D59" w:rsidRPr="009347A4">
              <w:rPr>
                <w:iCs/>
                <w:sz w:val="28"/>
                <w:szCs w:val="28"/>
              </w:rPr>
              <w:t>, МЭС</w:t>
            </w:r>
          </w:p>
        </w:tc>
        <w:tc>
          <w:tcPr>
            <w:tcW w:w="2288" w:type="dxa"/>
          </w:tcPr>
          <w:p w:rsidR="00E4449F" w:rsidRPr="009347A4" w:rsidRDefault="00BD1F54"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152"/>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Гипертонический криз</w:t>
            </w:r>
          </w:p>
        </w:tc>
        <w:tc>
          <w:tcPr>
            <w:tcW w:w="2288" w:type="dxa"/>
          </w:tcPr>
          <w:p w:rsidR="00E4449F" w:rsidRPr="009347A4" w:rsidRDefault="00BD1F54" w:rsidP="00E4449F">
            <w:pPr>
              <w:jc w:val="center"/>
              <w:rPr>
                <w:iCs/>
                <w:sz w:val="28"/>
                <w:szCs w:val="28"/>
              </w:rPr>
            </w:pPr>
            <w:r w:rsidRPr="009347A4">
              <w:rPr>
                <w:iCs/>
                <w:sz w:val="28"/>
                <w:szCs w:val="28"/>
              </w:rPr>
              <w:t>5</w:t>
            </w:r>
          </w:p>
        </w:tc>
        <w:tc>
          <w:tcPr>
            <w:tcW w:w="2795" w:type="dxa"/>
          </w:tcPr>
          <w:p w:rsidR="00E4449F" w:rsidRPr="009347A4" w:rsidRDefault="00AD4D59" w:rsidP="00E4449F">
            <w:pPr>
              <w:jc w:val="center"/>
              <w:rPr>
                <w:iCs/>
                <w:sz w:val="28"/>
                <w:szCs w:val="28"/>
              </w:rPr>
            </w:pPr>
            <w:r w:rsidRPr="009347A4">
              <w:rPr>
                <w:iCs/>
                <w:sz w:val="28"/>
                <w:szCs w:val="28"/>
              </w:rPr>
              <w:t>5</w:t>
            </w:r>
          </w:p>
        </w:tc>
      </w:tr>
      <w:tr w:rsidR="00E4449F" w:rsidRPr="009347A4" w:rsidTr="009347A4">
        <w:trPr>
          <w:trHeight w:val="26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Острая дыхательная недостаточность, гипоксическая кома</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8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Тромбоэмболия легочной артерии</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Borders>
              <w:bottom w:val="single" w:sz="4" w:space="0" w:color="auto"/>
            </w:tcBorders>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8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Артериальные тромбоэмболии</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8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ДВС-синдром</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376"/>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Острая почечная недостаточность</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rPr>
          <w:trHeight w:val="204"/>
        </w:trPr>
        <w:tc>
          <w:tcPr>
            <w:tcW w:w="887" w:type="dxa"/>
            <w:vMerge/>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iCs/>
                <w:sz w:val="28"/>
                <w:szCs w:val="28"/>
              </w:rPr>
              <w:t>Острые аллергические состояния</w:t>
            </w:r>
          </w:p>
        </w:tc>
        <w:tc>
          <w:tcPr>
            <w:tcW w:w="2288" w:type="dxa"/>
          </w:tcPr>
          <w:p w:rsidR="00E4449F" w:rsidRPr="009347A4" w:rsidRDefault="00E4449F" w:rsidP="00E4449F">
            <w:pPr>
              <w:jc w:val="center"/>
              <w:rPr>
                <w:iCs/>
                <w:sz w:val="28"/>
                <w:szCs w:val="28"/>
              </w:rPr>
            </w:pPr>
            <w:r w:rsidRPr="009347A4">
              <w:rPr>
                <w:iCs/>
                <w:sz w:val="28"/>
                <w:szCs w:val="28"/>
              </w:rPr>
              <w:t>2</w:t>
            </w:r>
          </w:p>
        </w:tc>
        <w:tc>
          <w:tcPr>
            <w:tcW w:w="2795" w:type="dxa"/>
          </w:tcPr>
          <w:p w:rsidR="00E4449F" w:rsidRPr="009347A4" w:rsidRDefault="00AD4D59" w:rsidP="00E4449F">
            <w:pPr>
              <w:jc w:val="center"/>
              <w:rPr>
                <w:iCs/>
                <w:sz w:val="28"/>
                <w:szCs w:val="28"/>
              </w:rPr>
            </w:pPr>
            <w:r w:rsidRPr="009347A4">
              <w:rPr>
                <w:iCs/>
                <w:sz w:val="28"/>
                <w:szCs w:val="28"/>
              </w:rPr>
              <w:t>2</w:t>
            </w:r>
          </w:p>
        </w:tc>
      </w:tr>
      <w:tr w:rsidR="00E4449F" w:rsidRPr="009347A4" w:rsidTr="009347A4">
        <w:tc>
          <w:tcPr>
            <w:tcW w:w="887" w:type="dxa"/>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jc w:val="both"/>
              <w:rPr>
                <w:iCs/>
                <w:sz w:val="28"/>
                <w:szCs w:val="28"/>
              </w:rPr>
            </w:pPr>
            <w:r w:rsidRPr="009347A4">
              <w:rPr>
                <w:rFonts w:eastAsia="TimesNewRoman"/>
                <w:iCs/>
                <w:sz w:val="28"/>
                <w:szCs w:val="28"/>
              </w:rPr>
              <w:t>Выявление и регистрация побочного действия лекарственного препарата</w:t>
            </w:r>
          </w:p>
        </w:tc>
        <w:tc>
          <w:tcPr>
            <w:tcW w:w="2288" w:type="dxa"/>
          </w:tcPr>
          <w:p w:rsidR="00E4449F" w:rsidRPr="009347A4" w:rsidRDefault="00E4449F" w:rsidP="00E4449F">
            <w:pPr>
              <w:jc w:val="center"/>
              <w:rPr>
                <w:iCs/>
                <w:sz w:val="28"/>
                <w:szCs w:val="28"/>
              </w:rPr>
            </w:pPr>
            <w:r w:rsidRPr="009347A4">
              <w:rPr>
                <w:iCs/>
                <w:sz w:val="28"/>
                <w:szCs w:val="28"/>
              </w:rPr>
              <w:t>25</w:t>
            </w:r>
          </w:p>
        </w:tc>
        <w:tc>
          <w:tcPr>
            <w:tcW w:w="2795" w:type="dxa"/>
          </w:tcPr>
          <w:p w:rsidR="00E4449F" w:rsidRPr="009347A4" w:rsidRDefault="00AD4D59" w:rsidP="00E4449F">
            <w:pPr>
              <w:jc w:val="center"/>
              <w:rPr>
                <w:iCs/>
                <w:sz w:val="28"/>
                <w:szCs w:val="28"/>
              </w:rPr>
            </w:pPr>
            <w:r w:rsidRPr="009347A4">
              <w:rPr>
                <w:iCs/>
                <w:sz w:val="28"/>
                <w:szCs w:val="28"/>
              </w:rPr>
              <w:t>30</w:t>
            </w:r>
          </w:p>
        </w:tc>
      </w:tr>
      <w:tr w:rsidR="00E4449F" w:rsidRPr="009347A4" w:rsidTr="009347A4">
        <w:tc>
          <w:tcPr>
            <w:tcW w:w="887" w:type="dxa"/>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proofErr w:type="gramStart"/>
            <w:r w:rsidRPr="009347A4">
              <w:rPr>
                <w:rFonts w:eastAsia="TimesNewRoman"/>
                <w:iCs/>
                <w:sz w:val="28"/>
                <w:szCs w:val="28"/>
              </w:rPr>
              <w:t>Оценка  взаимодействия</w:t>
            </w:r>
            <w:proofErr w:type="gramEnd"/>
            <w:r w:rsidRPr="009347A4">
              <w:rPr>
                <w:rFonts w:eastAsia="TimesNewRoman"/>
                <w:iCs/>
                <w:sz w:val="28"/>
                <w:szCs w:val="28"/>
              </w:rPr>
              <w:t xml:space="preserve"> лекарственных средств</w:t>
            </w:r>
          </w:p>
        </w:tc>
        <w:tc>
          <w:tcPr>
            <w:tcW w:w="2288" w:type="dxa"/>
          </w:tcPr>
          <w:p w:rsidR="00E4449F" w:rsidRPr="009347A4" w:rsidRDefault="00E4449F" w:rsidP="00E4449F">
            <w:pPr>
              <w:jc w:val="center"/>
              <w:rPr>
                <w:iCs/>
                <w:sz w:val="28"/>
                <w:szCs w:val="28"/>
              </w:rPr>
            </w:pPr>
            <w:r w:rsidRPr="009347A4">
              <w:rPr>
                <w:iCs/>
                <w:sz w:val="28"/>
                <w:szCs w:val="28"/>
              </w:rPr>
              <w:t>25</w:t>
            </w:r>
          </w:p>
        </w:tc>
        <w:tc>
          <w:tcPr>
            <w:tcW w:w="2795" w:type="dxa"/>
          </w:tcPr>
          <w:p w:rsidR="00E4449F" w:rsidRPr="009347A4" w:rsidRDefault="00AD4D59" w:rsidP="00E4449F">
            <w:pPr>
              <w:jc w:val="center"/>
              <w:rPr>
                <w:iCs/>
                <w:sz w:val="28"/>
                <w:szCs w:val="28"/>
              </w:rPr>
            </w:pPr>
            <w:r w:rsidRPr="009347A4">
              <w:rPr>
                <w:iCs/>
                <w:sz w:val="28"/>
                <w:szCs w:val="28"/>
              </w:rPr>
              <w:t>30</w:t>
            </w:r>
          </w:p>
        </w:tc>
      </w:tr>
      <w:tr w:rsidR="00E4449F" w:rsidRPr="009347A4" w:rsidTr="009347A4">
        <w:tc>
          <w:tcPr>
            <w:tcW w:w="887" w:type="dxa"/>
          </w:tcPr>
          <w:p w:rsidR="00E4449F" w:rsidRPr="009347A4" w:rsidRDefault="00E4449F" w:rsidP="00E4449F">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E4449F" w:rsidRPr="009347A4" w:rsidRDefault="00E4449F" w:rsidP="00E4449F">
            <w:pPr>
              <w:rPr>
                <w:iCs/>
                <w:sz w:val="28"/>
                <w:szCs w:val="28"/>
              </w:rPr>
            </w:pPr>
            <w:r w:rsidRPr="009347A4">
              <w:rPr>
                <w:rFonts w:eastAsia="TimesNewRoman"/>
                <w:iCs/>
                <w:sz w:val="28"/>
                <w:szCs w:val="28"/>
              </w:rPr>
              <w:t>Проведение информационного поиска по вопросам клинической фармакологии с использованием сети интернет</w:t>
            </w:r>
          </w:p>
        </w:tc>
        <w:tc>
          <w:tcPr>
            <w:tcW w:w="2288" w:type="dxa"/>
          </w:tcPr>
          <w:p w:rsidR="00E4449F" w:rsidRPr="009347A4" w:rsidRDefault="00E4449F" w:rsidP="00E4449F">
            <w:pPr>
              <w:jc w:val="center"/>
              <w:rPr>
                <w:iCs/>
                <w:sz w:val="28"/>
                <w:szCs w:val="28"/>
              </w:rPr>
            </w:pPr>
            <w:r w:rsidRPr="009347A4">
              <w:rPr>
                <w:iCs/>
                <w:sz w:val="28"/>
                <w:szCs w:val="28"/>
              </w:rPr>
              <w:t>25</w:t>
            </w:r>
          </w:p>
        </w:tc>
        <w:tc>
          <w:tcPr>
            <w:tcW w:w="2795" w:type="dxa"/>
          </w:tcPr>
          <w:p w:rsidR="00E4449F" w:rsidRPr="009347A4" w:rsidRDefault="00AD4D59" w:rsidP="00E4449F">
            <w:pPr>
              <w:jc w:val="center"/>
              <w:rPr>
                <w:iCs/>
                <w:sz w:val="28"/>
                <w:szCs w:val="28"/>
              </w:rPr>
            </w:pPr>
            <w:r w:rsidRPr="009347A4">
              <w:rPr>
                <w:iCs/>
                <w:sz w:val="28"/>
                <w:szCs w:val="28"/>
              </w:rPr>
              <w:t>30</w:t>
            </w:r>
          </w:p>
        </w:tc>
      </w:tr>
      <w:tr w:rsidR="00E4449F" w:rsidRPr="009347A4" w:rsidTr="009347A4">
        <w:tc>
          <w:tcPr>
            <w:tcW w:w="887" w:type="dxa"/>
          </w:tcPr>
          <w:p w:rsidR="00E4449F" w:rsidRPr="009347A4" w:rsidRDefault="00E4449F" w:rsidP="00D96F66">
            <w:pPr>
              <w:ind w:left="360"/>
              <w:jc w:val="center"/>
              <w:rPr>
                <w:iCs/>
                <w:sz w:val="28"/>
                <w:szCs w:val="28"/>
              </w:rPr>
            </w:pPr>
          </w:p>
        </w:tc>
        <w:tc>
          <w:tcPr>
            <w:tcW w:w="9707" w:type="dxa"/>
            <w:gridSpan w:val="3"/>
          </w:tcPr>
          <w:p w:rsidR="00E4449F" w:rsidRPr="009347A4" w:rsidRDefault="00E4449F" w:rsidP="00E4449F">
            <w:pPr>
              <w:jc w:val="center"/>
              <w:rPr>
                <w:iCs/>
                <w:sz w:val="28"/>
                <w:szCs w:val="28"/>
              </w:rPr>
            </w:pPr>
            <w:r w:rsidRPr="009347A4">
              <w:rPr>
                <w:iCs/>
                <w:sz w:val="28"/>
                <w:szCs w:val="28"/>
                <w:lang w:val="en-US"/>
              </w:rPr>
              <w:t>III</w:t>
            </w:r>
            <w:r w:rsidRPr="009347A4">
              <w:rPr>
                <w:iCs/>
                <w:sz w:val="28"/>
                <w:szCs w:val="28"/>
              </w:rPr>
              <w:t xml:space="preserve">. </w:t>
            </w:r>
            <w:r w:rsidRPr="009347A4">
              <w:rPr>
                <w:iCs/>
                <w:color w:val="000000"/>
                <w:spacing w:val="-2"/>
                <w:sz w:val="28"/>
                <w:szCs w:val="28"/>
              </w:rPr>
              <w:t>Вид профессиональной деятельности: Лечебный</w:t>
            </w:r>
          </w:p>
        </w:tc>
      </w:tr>
      <w:tr w:rsidR="00816E99" w:rsidRPr="009347A4" w:rsidTr="009347A4">
        <w:tc>
          <w:tcPr>
            <w:tcW w:w="887" w:type="dxa"/>
            <w:vMerge w:val="restart"/>
          </w:tcPr>
          <w:p w:rsidR="00816E99" w:rsidRPr="009347A4" w:rsidRDefault="00816E99" w:rsidP="00BD1F54">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816E99" w:rsidRPr="009347A4" w:rsidRDefault="00816E99" w:rsidP="00BD1F54">
            <w:pPr>
              <w:rPr>
                <w:rFonts w:eastAsia="TimesNewRoman"/>
                <w:iCs/>
                <w:sz w:val="28"/>
                <w:szCs w:val="28"/>
              </w:rPr>
            </w:pPr>
            <w:r w:rsidRPr="009347A4">
              <w:rPr>
                <w:iCs/>
                <w:sz w:val="28"/>
                <w:szCs w:val="28"/>
              </w:rPr>
              <w:t xml:space="preserve">Оказание экстренной помощи и проведение реанимационных мероприятий при неотложных </w:t>
            </w:r>
            <w:r w:rsidR="00D96F66" w:rsidRPr="009347A4">
              <w:rPr>
                <w:rFonts w:eastAsia="TimesNewRoman"/>
                <w:iCs/>
                <w:sz w:val="28"/>
                <w:szCs w:val="28"/>
              </w:rPr>
              <w:t>неврологических и психиатрических</w:t>
            </w:r>
            <w:r w:rsidR="00D96F66" w:rsidRPr="009347A4">
              <w:rPr>
                <w:iCs/>
                <w:sz w:val="28"/>
                <w:szCs w:val="28"/>
              </w:rPr>
              <w:t xml:space="preserve"> </w:t>
            </w:r>
            <w:r w:rsidRPr="009347A4">
              <w:rPr>
                <w:iCs/>
                <w:sz w:val="28"/>
                <w:szCs w:val="28"/>
              </w:rPr>
              <w:t>состояниях, требующих оказания медицинской помощи в экстренной форме, в том числе клинические признаки внезапного прекращения кровообращения и дыхания:</w:t>
            </w:r>
          </w:p>
        </w:tc>
        <w:tc>
          <w:tcPr>
            <w:tcW w:w="2288" w:type="dxa"/>
          </w:tcPr>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tc>
        <w:tc>
          <w:tcPr>
            <w:tcW w:w="2795" w:type="dxa"/>
          </w:tcPr>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p w:rsidR="00816E99" w:rsidRPr="009347A4" w:rsidRDefault="00816E99" w:rsidP="00BD1F54">
            <w:pPr>
              <w:jc w:val="center"/>
              <w:rPr>
                <w:iCs/>
                <w:sz w:val="28"/>
                <w:szCs w:val="28"/>
              </w:rPr>
            </w:pP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Внезапная смерть</w:t>
            </w:r>
          </w:p>
        </w:tc>
        <w:tc>
          <w:tcPr>
            <w:tcW w:w="2288" w:type="dxa"/>
          </w:tcPr>
          <w:p w:rsidR="00AD4D59" w:rsidRPr="009347A4" w:rsidRDefault="00AD4D59" w:rsidP="00AD4D59">
            <w:pPr>
              <w:jc w:val="center"/>
              <w:rPr>
                <w:iCs/>
                <w:sz w:val="28"/>
                <w:szCs w:val="28"/>
              </w:rPr>
            </w:pPr>
            <w:r w:rsidRPr="009347A4">
              <w:rPr>
                <w:iCs/>
                <w:sz w:val="28"/>
                <w:szCs w:val="28"/>
              </w:rPr>
              <w:t>1</w:t>
            </w:r>
          </w:p>
        </w:tc>
        <w:tc>
          <w:tcPr>
            <w:tcW w:w="2795" w:type="dxa"/>
          </w:tcPr>
          <w:p w:rsidR="00AD4D59" w:rsidRPr="009347A4" w:rsidRDefault="00AD4D59" w:rsidP="00AD4D59">
            <w:pPr>
              <w:jc w:val="center"/>
              <w:rPr>
                <w:iCs/>
                <w:sz w:val="28"/>
                <w:szCs w:val="28"/>
              </w:rPr>
            </w:pPr>
            <w:r w:rsidRPr="009347A4">
              <w:rPr>
                <w:iCs/>
                <w:sz w:val="28"/>
                <w:szCs w:val="28"/>
              </w:rPr>
              <w:t>1</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Острая сосудистая недостаточность, коллапс</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Синкопальные состояния</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7</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Острое нарушение мозгового кровообращения (</w:t>
            </w:r>
            <w:r w:rsidRPr="009347A4">
              <w:rPr>
                <w:color w:val="000000"/>
                <w:sz w:val="28"/>
                <w:szCs w:val="28"/>
              </w:rPr>
              <w:t>Внутримозговое кровоизлияние,</w:t>
            </w:r>
            <w:r w:rsidRPr="009347A4">
              <w:rPr>
                <w:i/>
                <w:iCs/>
                <w:color w:val="000000"/>
                <w:sz w:val="28"/>
                <w:szCs w:val="28"/>
              </w:rPr>
              <w:t xml:space="preserve"> Субарахноидальное кровоизлияние, Ишемический инсульт</w:t>
            </w:r>
            <w:r w:rsidRPr="009347A4">
              <w:rPr>
                <w:iCs/>
                <w:sz w:val="28"/>
                <w:szCs w:val="28"/>
              </w:rPr>
              <w:t>)</w:t>
            </w:r>
          </w:p>
        </w:tc>
        <w:tc>
          <w:tcPr>
            <w:tcW w:w="2288" w:type="dxa"/>
          </w:tcPr>
          <w:p w:rsidR="00AD4D59" w:rsidRPr="009347A4" w:rsidRDefault="00AD4D59" w:rsidP="00AD4D59">
            <w:pPr>
              <w:jc w:val="center"/>
              <w:rPr>
                <w:iCs/>
                <w:sz w:val="28"/>
                <w:szCs w:val="28"/>
              </w:rPr>
            </w:pPr>
            <w:r w:rsidRPr="009347A4">
              <w:rPr>
                <w:iCs/>
                <w:sz w:val="28"/>
                <w:szCs w:val="28"/>
              </w:rPr>
              <w:t>10</w:t>
            </w:r>
          </w:p>
        </w:tc>
        <w:tc>
          <w:tcPr>
            <w:tcW w:w="2795" w:type="dxa"/>
          </w:tcPr>
          <w:p w:rsidR="00AD4D59" w:rsidRPr="009347A4" w:rsidRDefault="00AD4D59" w:rsidP="00AD4D59">
            <w:pPr>
              <w:jc w:val="center"/>
              <w:rPr>
                <w:iCs/>
                <w:sz w:val="28"/>
                <w:szCs w:val="28"/>
              </w:rPr>
            </w:pPr>
            <w:r w:rsidRPr="009347A4">
              <w:rPr>
                <w:iCs/>
                <w:sz w:val="28"/>
                <w:szCs w:val="28"/>
              </w:rPr>
              <w:t>13</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0E0401" w:rsidP="00AD4D59">
            <w:pPr>
              <w:rPr>
                <w:iCs/>
                <w:sz w:val="28"/>
                <w:szCs w:val="28"/>
              </w:rPr>
            </w:pPr>
            <w:r w:rsidRPr="009347A4">
              <w:rPr>
                <w:iCs/>
                <w:sz w:val="28"/>
                <w:szCs w:val="28"/>
              </w:rPr>
              <w:t xml:space="preserve">Эпилептический </w:t>
            </w:r>
            <w:proofErr w:type="gramStart"/>
            <w:r w:rsidRPr="009347A4">
              <w:rPr>
                <w:iCs/>
                <w:sz w:val="28"/>
                <w:szCs w:val="28"/>
              </w:rPr>
              <w:t>и  другие</w:t>
            </w:r>
            <w:proofErr w:type="gramEnd"/>
            <w:r w:rsidRPr="009347A4">
              <w:rPr>
                <w:iCs/>
                <w:sz w:val="28"/>
                <w:szCs w:val="28"/>
              </w:rPr>
              <w:t xml:space="preserve"> с</w:t>
            </w:r>
            <w:r w:rsidR="00AD4D59" w:rsidRPr="009347A4">
              <w:rPr>
                <w:iCs/>
                <w:sz w:val="28"/>
                <w:szCs w:val="28"/>
              </w:rPr>
              <w:t>удорожны</w:t>
            </w:r>
            <w:r w:rsidRPr="009347A4">
              <w:rPr>
                <w:iCs/>
                <w:sz w:val="28"/>
                <w:szCs w:val="28"/>
              </w:rPr>
              <w:t>е</w:t>
            </w:r>
            <w:r w:rsidR="00AD4D59" w:rsidRPr="009347A4">
              <w:rPr>
                <w:iCs/>
                <w:sz w:val="28"/>
                <w:szCs w:val="28"/>
              </w:rPr>
              <w:t xml:space="preserve"> синдром</w:t>
            </w:r>
            <w:r w:rsidRPr="009347A4">
              <w:rPr>
                <w:iCs/>
                <w:sz w:val="28"/>
                <w:szCs w:val="28"/>
              </w:rPr>
              <w:t>ы</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7</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 xml:space="preserve">Психомоторное возбуждение различного генеза, в т.ч. </w:t>
            </w:r>
            <w:r w:rsidRPr="009347A4">
              <w:rPr>
                <w:iCs/>
                <w:sz w:val="28"/>
                <w:szCs w:val="28"/>
              </w:rPr>
              <w:lastRenderedPageBreak/>
              <w:t>Шизоаффективныый психоз при фебрильной шизофрении</w:t>
            </w:r>
            <w:r w:rsidRPr="009347A4">
              <w:rPr>
                <w:iCs/>
                <w:sz w:val="28"/>
                <w:szCs w:val="28"/>
              </w:rPr>
              <w:tab/>
            </w:r>
            <w:r w:rsidRPr="009347A4">
              <w:rPr>
                <w:iCs/>
                <w:sz w:val="28"/>
                <w:szCs w:val="28"/>
              </w:rPr>
              <w:tab/>
            </w:r>
          </w:p>
        </w:tc>
        <w:tc>
          <w:tcPr>
            <w:tcW w:w="2288" w:type="dxa"/>
          </w:tcPr>
          <w:p w:rsidR="00AD4D59" w:rsidRPr="009347A4" w:rsidRDefault="00AD4D59" w:rsidP="00AD4D59">
            <w:pPr>
              <w:jc w:val="center"/>
              <w:rPr>
                <w:iCs/>
                <w:sz w:val="28"/>
                <w:szCs w:val="28"/>
              </w:rPr>
            </w:pPr>
            <w:r w:rsidRPr="009347A4">
              <w:rPr>
                <w:iCs/>
                <w:sz w:val="28"/>
                <w:szCs w:val="28"/>
              </w:rPr>
              <w:lastRenderedPageBreak/>
              <w:t>10</w:t>
            </w:r>
          </w:p>
        </w:tc>
        <w:tc>
          <w:tcPr>
            <w:tcW w:w="2795" w:type="dxa"/>
          </w:tcPr>
          <w:p w:rsidR="00AD4D59" w:rsidRPr="009347A4" w:rsidRDefault="00AD4D59" w:rsidP="00AD4D59">
            <w:pPr>
              <w:jc w:val="center"/>
              <w:rPr>
                <w:iCs/>
                <w:sz w:val="28"/>
                <w:szCs w:val="28"/>
              </w:rPr>
            </w:pPr>
            <w:r w:rsidRPr="009347A4">
              <w:rPr>
                <w:iCs/>
                <w:sz w:val="28"/>
                <w:szCs w:val="28"/>
              </w:rPr>
              <w:t>12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Кома (</w:t>
            </w:r>
            <w:r w:rsidR="000E0401" w:rsidRPr="009347A4">
              <w:rPr>
                <w:iCs/>
                <w:sz w:val="28"/>
                <w:szCs w:val="28"/>
              </w:rPr>
              <w:t xml:space="preserve">мозговая, </w:t>
            </w:r>
            <w:r w:rsidRPr="009347A4">
              <w:rPr>
                <w:iCs/>
                <w:sz w:val="28"/>
                <w:szCs w:val="28"/>
              </w:rPr>
              <w:t>диабетическая, гипогликемическая, гиперосмолярная, печеночная)</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7</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Расстройства сознания (оглушение, делирий, аменция, онейроид и сумеречное помрачение сознания)</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10</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Тяжелые осложнения психофармакотерапии</w:t>
            </w:r>
          </w:p>
          <w:p w:rsidR="00AD4D59" w:rsidRPr="009347A4" w:rsidRDefault="00AD4D59" w:rsidP="00AD4D59">
            <w:pPr>
              <w:rPr>
                <w:iCs/>
                <w:sz w:val="28"/>
                <w:szCs w:val="28"/>
              </w:rPr>
            </w:pPr>
            <w:r w:rsidRPr="009347A4">
              <w:rPr>
                <w:iCs/>
                <w:sz w:val="28"/>
                <w:szCs w:val="28"/>
              </w:rPr>
              <w:t>-Злокачественный нейролептический синдром (ЗНС)</w:t>
            </w:r>
          </w:p>
          <w:p w:rsidR="00AD4D59" w:rsidRPr="009347A4" w:rsidRDefault="00AD4D59" w:rsidP="00AD4D59">
            <w:pPr>
              <w:rPr>
                <w:iCs/>
                <w:sz w:val="28"/>
                <w:szCs w:val="28"/>
              </w:rPr>
            </w:pPr>
            <w:r w:rsidRPr="009347A4">
              <w:rPr>
                <w:iCs/>
                <w:sz w:val="28"/>
                <w:szCs w:val="28"/>
              </w:rPr>
              <w:t>-Серотониновый синдром</w:t>
            </w:r>
          </w:p>
          <w:p w:rsidR="00AD4D59" w:rsidRPr="009347A4" w:rsidRDefault="00AD4D59" w:rsidP="00AD4D59">
            <w:pPr>
              <w:rPr>
                <w:iCs/>
                <w:sz w:val="28"/>
                <w:szCs w:val="28"/>
              </w:rPr>
            </w:pPr>
            <w:r w:rsidRPr="009347A4">
              <w:rPr>
                <w:iCs/>
                <w:sz w:val="28"/>
                <w:szCs w:val="28"/>
              </w:rPr>
              <w:t>- Психофармакологический делирий</w:t>
            </w:r>
          </w:p>
          <w:p w:rsidR="00AD4D59" w:rsidRPr="009347A4" w:rsidRDefault="00AD4D59" w:rsidP="00AD4D59">
            <w:pPr>
              <w:rPr>
                <w:iCs/>
                <w:sz w:val="28"/>
                <w:szCs w:val="28"/>
              </w:rPr>
            </w:pPr>
            <w:r w:rsidRPr="009347A4">
              <w:rPr>
                <w:iCs/>
                <w:sz w:val="28"/>
                <w:szCs w:val="28"/>
              </w:rPr>
              <w:t>- Фебрильная шизофрения</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10</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ED0A20" w:rsidP="00AD4D59">
            <w:pPr>
              <w:rPr>
                <w:iCs/>
                <w:sz w:val="28"/>
                <w:szCs w:val="28"/>
              </w:rPr>
            </w:pPr>
            <w:r w:rsidRPr="009347A4">
              <w:rPr>
                <w:iCs/>
                <w:sz w:val="28"/>
                <w:szCs w:val="28"/>
              </w:rPr>
              <w:t>А</w:t>
            </w:r>
            <w:r w:rsidR="000E0401" w:rsidRPr="009347A4">
              <w:rPr>
                <w:iCs/>
                <w:sz w:val="28"/>
                <w:szCs w:val="28"/>
              </w:rPr>
              <w:t>бстинентном синдроме при наркоманиях и токсикоманиях</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7</w:t>
            </w:r>
          </w:p>
        </w:tc>
      </w:tr>
      <w:tr w:rsidR="00ED0A20" w:rsidRPr="009347A4" w:rsidTr="009347A4">
        <w:tc>
          <w:tcPr>
            <w:tcW w:w="887" w:type="dxa"/>
            <w:vMerge/>
          </w:tcPr>
          <w:p w:rsidR="00ED0A20" w:rsidRPr="009347A4" w:rsidRDefault="00ED0A20" w:rsidP="00AD4D59">
            <w:pPr>
              <w:ind w:left="360"/>
              <w:jc w:val="center"/>
              <w:rPr>
                <w:iCs/>
                <w:sz w:val="28"/>
                <w:szCs w:val="28"/>
              </w:rPr>
            </w:pPr>
          </w:p>
        </w:tc>
        <w:tc>
          <w:tcPr>
            <w:tcW w:w="4624" w:type="dxa"/>
          </w:tcPr>
          <w:p w:rsidR="00ED0A20" w:rsidRPr="009347A4" w:rsidRDefault="00ED0A20" w:rsidP="00AD4D59">
            <w:pPr>
              <w:rPr>
                <w:iCs/>
                <w:sz w:val="28"/>
                <w:szCs w:val="28"/>
              </w:rPr>
            </w:pPr>
            <w:r w:rsidRPr="009347A4">
              <w:rPr>
                <w:iCs/>
                <w:sz w:val="28"/>
                <w:szCs w:val="28"/>
              </w:rPr>
              <w:t>Алкогольный делирий</w:t>
            </w:r>
          </w:p>
        </w:tc>
        <w:tc>
          <w:tcPr>
            <w:tcW w:w="2288" w:type="dxa"/>
          </w:tcPr>
          <w:p w:rsidR="00ED0A20" w:rsidRPr="009347A4" w:rsidRDefault="00ED0A20" w:rsidP="00AD4D59">
            <w:pPr>
              <w:jc w:val="center"/>
              <w:rPr>
                <w:iCs/>
                <w:sz w:val="28"/>
                <w:szCs w:val="28"/>
              </w:rPr>
            </w:pPr>
            <w:r w:rsidRPr="009347A4">
              <w:rPr>
                <w:iCs/>
                <w:sz w:val="28"/>
                <w:szCs w:val="28"/>
              </w:rPr>
              <w:t>3</w:t>
            </w:r>
          </w:p>
        </w:tc>
        <w:tc>
          <w:tcPr>
            <w:tcW w:w="2795" w:type="dxa"/>
          </w:tcPr>
          <w:p w:rsidR="00ED0A20" w:rsidRPr="009347A4" w:rsidRDefault="00ED0A20" w:rsidP="00AD4D59">
            <w:pPr>
              <w:jc w:val="center"/>
              <w:rPr>
                <w:iCs/>
                <w:sz w:val="28"/>
                <w:szCs w:val="28"/>
              </w:rPr>
            </w:pPr>
            <w:r w:rsidRPr="009347A4">
              <w:rPr>
                <w:iCs/>
                <w:sz w:val="28"/>
                <w:szCs w:val="28"/>
              </w:rPr>
              <w:t>5</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Отравления психотропными средствами.</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5</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Острая сердечная недостаточность, сердечная астма, отек легких</w:t>
            </w:r>
          </w:p>
        </w:tc>
        <w:tc>
          <w:tcPr>
            <w:tcW w:w="2288" w:type="dxa"/>
          </w:tcPr>
          <w:p w:rsidR="00AD4D59" w:rsidRPr="009347A4" w:rsidRDefault="00AD4D59" w:rsidP="00AD4D59">
            <w:pPr>
              <w:jc w:val="center"/>
              <w:rPr>
                <w:iCs/>
                <w:sz w:val="28"/>
                <w:szCs w:val="28"/>
              </w:rPr>
            </w:pPr>
            <w:r w:rsidRPr="009347A4">
              <w:rPr>
                <w:iCs/>
                <w:sz w:val="28"/>
                <w:szCs w:val="28"/>
              </w:rPr>
              <w:t>1</w:t>
            </w:r>
          </w:p>
          <w:p w:rsidR="00AD4D59" w:rsidRPr="009347A4" w:rsidRDefault="00AD4D59" w:rsidP="00AD4D59">
            <w:pPr>
              <w:jc w:val="center"/>
              <w:rPr>
                <w:iCs/>
                <w:sz w:val="28"/>
                <w:szCs w:val="28"/>
              </w:rPr>
            </w:pPr>
          </w:p>
        </w:tc>
        <w:tc>
          <w:tcPr>
            <w:tcW w:w="2795" w:type="dxa"/>
          </w:tcPr>
          <w:p w:rsidR="00AD4D59" w:rsidRPr="009347A4" w:rsidRDefault="00AD4D59" w:rsidP="00AD4D59">
            <w:pPr>
              <w:jc w:val="center"/>
              <w:rPr>
                <w:iCs/>
                <w:sz w:val="28"/>
                <w:szCs w:val="28"/>
              </w:rPr>
            </w:pPr>
            <w:r w:rsidRPr="009347A4">
              <w:rPr>
                <w:iCs/>
                <w:sz w:val="28"/>
                <w:szCs w:val="28"/>
              </w:rPr>
              <w:t>1</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Острый коронарный синдром</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Пароксизмальные нарушения ритма сердца</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Нарушения проводимости сердца, МЭС</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Гипертонический криз</w:t>
            </w:r>
          </w:p>
        </w:tc>
        <w:tc>
          <w:tcPr>
            <w:tcW w:w="2288" w:type="dxa"/>
          </w:tcPr>
          <w:p w:rsidR="00AD4D59" w:rsidRPr="009347A4" w:rsidRDefault="00AD4D59" w:rsidP="00AD4D59">
            <w:pPr>
              <w:jc w:val="center"/>
              <w:rPr>
                <w:iCs/>
                <w:sz w:val="28"/>
                <w:szCs w:val="28"/>
              </w:rPr>
            </w:pPr>
            <w:r w:rsidRPr="009347A4">
              <w:rPr>
                <w:iCs/>
                <w:sz w:val="28"/>
                <w:szCs w:val="28"/>
              </w:rPr>
              <w:t>5</w:t>
            </w:r>
          </w:p>
        </w:tc>
        <w:tc>
          <w:tcPr>
            <w:tcW w:w="2795" w:type="dxa"/>
          </w:tcPr>
          <w:p w:rsidR="00AD4D59" w:rsidRPr="009347A4" w:rsidRDefault="00AD4D59" w:rsidP="00AD4D59">
            <w:pPr>
              <w:jc w:val="center"/>
              <w:rPr>
                <w:iCs/>
                <w:sz w:val="28"/>
                <w:szCs w:val="28"/>
              </w:rPr>
            </w:pPr>
            <w:r w:rsidRPr="009347A4">
              <w:rPr>
                <w:iCs/>
                <w:sz w:val="28"/>
                <w:szCs w:val="28"/>
              </w:rPr>
              <w:t>5</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Острая дыхательная недостаточность, гипоксическая кома</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Тромбоэмболия легочной артерии</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Артериальные тромбоэмболии</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ДВС-синдром</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Острая почечная недостаточность</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vMerge/>
          </w:tcPr>
          <w:p w:rsidR="00AD4D59" w:rsidRPr="009347A4" w:rsidRDefault="00AD4D59" w:rsidP="00AD4D59">
            <w:pPr>
              <w:ind w:left="360"/>
              <w:jc w:val="center"/>
              <w:rPr>
                <w:iCs/>
                <w:sz w:val="28"/>
                <w:szCs w:val="28"/>
              </w:rPr>
            </w:pPr>
          </w:p>
        </w:tc>
        <w:tc>
          <w:tcPr>
            <w:tcW w:w="4624" w:type="dxa"/>
          </w:tcPr>
          <w:p w:rsidR="00AD4D59" w:rsidRPr="009347A4" w:rsidRDefault="00AD4D59" w:rsidP="00AD4D59">
            <w:pPr>
              <w:rPr>
                <w:iCs/>
                <w:sz w:val="28"/>
                <w:szCs w:val="28"/>
              </w:rPr>
            </w:pPr>
            <w:r w:rsidRPr="009347A4">
              <w:rPr>
                <w:iCs/>
                <w:sz w:val="28"/>
                <w:szCs w:val="28"/>
              </w:rPr>
              <w:t>Острые аллергические состояния</w:t>
            </w:r>
          </w:p>
        </w:tc>
        <w:tc>
          <w:tcPr>
            <w:tcW w:w="2288" w:type="dxa"/>
          </w:tcPr>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r w:rsidRPr="009347A4">
              <w:rPr>
                <w:iCs/>
                <w:sz w:val="28"/>
                <w:szCs w:val="28"/>
              </w:rPr>
              <w:t>2</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rPr>
                <w:iCs/>
                <w:sz w:val="28"/>
                <w:szCs w:val="28"/>
              </w:rPr>
            </w:pPr>
            <w:proofErr w:type="gramStart"/>
            <w:r w:rsidRPr="009347A4">
              <w:rPr>
                <w:iCs/>
                <w:sz w:val="28"/>
                <w:szCs w:val="28"/>
              </w:rPr>
              <w:t>Определение  характера</w:t>
            </w:r>
            <w:proofErr w:type="gramEnd"/>
            <w:r w:rsidRPr="009347A4">
              <w:rPr>
                <w:iCs/>
                <w:sz w:val="28"/>
                <w:szCs w:val="28"/>
              </w:rPr>
              <w:t xml:space="preserve"> фармакотерапии</w:t>
            </w:r>
            <w:r w:rsidRPr="009347A4">
              <w:rPr>
                <w:rFonts w:eastAsia="TimesNewRoman"/>
                <w:iCs/>
                <w:sz w:val="28"/>
                <w:szCs w:val="28"/>
              </w:rPr>
              <w:t xml:space="preserve"> неврологических и психиатрических больных</w:t>
            </w:r>
            <w:r w:rsidRPr="009347A4">
              <w:rPr>
                <w:iCs/>
                <w:sz w:val="28"/>
                <w:szCs w:val="28"/>
              </w:rPr>
              <w:t>, проведение выбора лекарственных препаратов,  определение  принципов их дозирования, выбор методов контроля за их эффективностью и безопасностью</w:t>
            </w:r>
          </w:p>
        </w:tc>
        <w:tc>
          <w:tcPr>
            <w:tcW w:w="2288" w:type="dxa"/>
          </w:tcPr>
          <w:p w:rsidR="00AD4D59" w:rsidRPr="009347A4" w:rsidRDefault="00AD4D59" w:rsidP="00AD4D59">
            <w:pPr>
              <w:jc w:val="center"/>
              <w:rPr>
                <w:iCs/>
                <w:sz w:val="28"/>
                <w:szCs w:val="28"/>
              </w:rPr>
            </w:pPr>
            <w:r w:rsidRPr="009347A4">
              <w:rPr>
                <w:iCs/>
                <w:sz w:val="28"/>
                <w:szCs w:val="28"/>
              </w:rPr>
              <w:t>50</w:t>
            </w:r>
          </w:p>
        </w:tc>
        <w:tc>
          <w:tcPr>
            <w:tcW w:w="2795" w:type="dxa"/>
          </w:tcPr>
          <w:p w:rsidR="00AD4D59" w:rsidRPr="009347A4" w:rsidRDefault="00AD4D59" w:rsidP="00AD4D59">
            <w:pPr>
              <w:jc w:val="center"/>
              <w:rPr>
                <w:iCs/>
                <w:sz w:val="28"/>
                <w:szCs w:val="28"/>
              </w:rPr>
            </w:pPr>
            <w:r w:rsidRPr="009347A4">
              <w:rPr>
                <w:iCs/>
                <w:sz w:val="28"/>
                <w:szCs w:val="28"/>
              </w:rPr>
              <w:t>60</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suppressAutoHyphens/>
              <w:autoSpaceDE w:val="0"/>
              <w:autoSpaceDN w:val="0"/>
              <w:adjustRightInd w:val="0"/>
              <w:jc w:val="both"/>
              <w:rPr>
                <w:iCs/>
                <w:sz w:val="28"/>
                <w:szCs w:val="28"/>
              </w:rPr>
            </w:pPr>
            <w:proofErr w:type="gramStart"/>
            <w:r w:rsidRPr="009347A4">
              <w:rPr>
                <w:iCs/>
                <w:sz w:val="28"/>
                <w:szCs w:val="28"/>
              </w:rPr>
              <w:t>Оказание  помощи</w:t>
            </w:r>
            <w:proofErr w:type="gramEnd"/>
            <w:r w:rsidRPr="009347A4">
              <w:rPr>
                <w:iCs/>
                <w:sz w:val="28"/>
                <w:szCs w:val="28"/>
              </w:rPr>
              <w:t xml:space="preserve"> при выборе комбинированной терапии</w:t>
            </w:r>
            <w:r w:rsidRPr="009347A4">
              <w:rPr>
                <w:rFonts w:eastAsia="TimesNewRoman"/>
                <w:iCs/>
                <w:sz w:val="28"/>
                <w:szCs w:val="28"/>
              </w:rPr>
              <w:t xml:space="preserve"> неврологических и психиатрических больных</w:t>
            </w:r>
            <w:r w:rsidRPr="009347A4">
              <w:rPr>
                <w:iCs/>
                <w:sz w:val="28"/>
                <w:szCs w:val="28"/>
              </w:rPr>
              <w:t xml:space="preserve"> с целью исключения нежелательного взаимодействия, усиления ПД, снижение эффективности базового лекарственного средства;</w:t>
            </w:r>
          </w:p>
        </w:tc>
        <w:tc>
          <w:tcPr>
            <w:tcW w:w="2288" w:type="dxa"/>
          </w:tcPr>
          <w:p w:rsidR="00AD4D59" w:rsidRPr="009347A4" w:rsidRDefault="00AD4D59" w:rsidP="00AD4D59">
            <w:pPr>
              <w:jc w:val="center"/>
              <w:rPr>
                <w:iCs/>
                <w:sz w:val="28"/>
                <w:szCs w:val="28"/>
              </w:rPr>
            </w:pPr>
            <w:r w:rsidRPr="009347A4">
              <w:rPr>
                <w:iCs/>
                <w:sz w:val="28"/>
                <w:szCs w:val="28"/>
              </w:rPr>
              <w:t>20</w:t>
            </w:r>
          </w:p>
        </w:tc>
        <w:tc>
          <w:tcPr>
            <w:tcW w:w="2795" w:type="dxa"/>
          </w:tcPr>
          <w:p w:rsidR="00AD4D59" w:rsidRPr="009347A4" w:rsidRDefault="00AD4D59" w:rsidP="00AD4D59">
            <w:pPr>
              <w:jc w:val="center"/>
              <w:rPr>
                <w:iCs/>
                <w:sz w:val="28"/>
                <w:szCs w:val="28"/>
              </w:rPr>
            </w:pPr>
            <w:r w:rsidRPr="009347A4">
              <w:rPr>
                <w:iCs/>
                <w:sz w:val="28"/>
                <w:szCs w:val="28"/>
              </w:rPr>
              <w:t>30</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shd w:val="clear" w:color="auto" w:fill="FFFFFF"/>
              <w:rPr>
                <w:sz w:val="28"/>
                <w:szCs w:val="28"/>
              </w:rPr>
            </w:pPr>
            <w:r w:rsidRPr="009347A4">
              <w:rPr>
                <w:sz w:val="28"/>
                <w:szCs w:val="28"/>
              </w:rPr>
              <w:t xml:space="preserve">Предотвращение или устранение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 </w:t>
            </w:r>
          </w:p>
          <w:p w:rsidR="00AD4D59" w:rsidRPr="009347A4" w:rsidRDefault="00AD4D59" w:rsidP="00AD4D59">
            <w:pPr>
              <w:rPr>
                <w:iCs/>
                <w:sz w:val="28"/>
                <w:szCs w:val="28"/>
              </w:rPr>
            </w:pPr>
            <w:r w:rsidRPr="009347A4">
              <w:rPr>
                <w:sz w:val="28"/>
                <w:szCs w:val="28"/>
              </w:rPr>
              <w:t>Организация мониторинга побочных и нежелательных эффектов лекарственных средств</w:t>
            </w:r>
          </w:p>
        </w:tc>
        <w:tc>
          <w:tcPr>
            <w:tcW w:w="2288" w:type="dxa"/>
          </w:tcPr>
          <w:p w:rsidR="00AD4D59" w:rsidRPr="009347A4" w:rsidRDefault="00AD4D59" w:rsidP="00AD4D59">
            <w:pPr>
              <w:jc w:val="center"/>
              <w:rPr>
                <w:iCs/>
                <w:sz w:val="28"/>
                <w:szCs w:val="28"/>
              </w:rPr>
            </w:pPr>
            <w:r w:rsidRPr="009347A4">
              <w:rPr>
                <w:iCs/>
                <w:sz w:val="28"/>
                <w:szCs w:val="28"/>
              </w:rPr>
              <w:t>20</w:t>
            </w:r>
          </w:p>
        </w:tc>
        <w:tc>
          <w:tcPr>
            <w:tcW w:w="2795" w:type="dxa"/>
          </w:tcPr>
          <w:p w:rsidR="00AD4D59" w:rsidRPr="009347A4" w:rsidRDefault="00AD4D59" w:rsidP="00AD4D59">
            <w:pPr>
              <w:jc w:val="center"/>
              <w:rPr>
                <w:iCs/>
                <w:sz w:val="28"/>
                <w:szCs w:val="28"/>
              </w:rPr>
            </w:pPr>
            <w:r w:rsidRPr="009347A4">
              <w:rPr>
                <w:iCs/>
                <w:sz w:val="28"/>
                <w:szCs w:val="28"/>
              </w:rPr>
              <w:t>30</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proofErr w:type="gramStart"/>
            <w:r w:rsidRPr="009347A4">
              <w:rPr>
                <w:iCs/>
                <w:sz w:val="28"/>
                <w:szCs w:val="28"/>
              </w:rPr>
              <w:t>Оказание  помощи</w:t>
            </w:r>
            <w:proofErr w:type="gramEnd"/>
            <w:r w:rsidRPr="009347A4">
              <w:rPr>
                <w:iCs/>
                <w:sz w:val="28"/>
                <w:szCs w:val="28"/>
              </w:rPr>
              <w:t xml:space="preserve"> в случае развития тахифилаксии к применяемому лекарственному средству</w:t>
            </w:r>
          </w:p>
        </w:tc>
        <w:tc>
          <w:tcPr>
            <w:tcW w:w="2288" w:type="dxa"/>
          </w:tcPr>
          <w:p w:rsidR="00AD4D59" w:rsidRPr="009347A4" w:rsidRDefault="00AD4D59" w:rsidP="00AD4D59">
            <w:pPr>
              <w:jc w:val="center"/>
              <w:rPr>
                <w:iCs/>
                <w:sz w:val="28"/>
                <w:szCs w:val="28"/>
              </w:rPr>
            </w:pPr>
            <w:r w:rsidRPr="009347A4">
              <w:rPr>
                <w:iCs/>
                <w:sz w:val="28"/>
                <w:szCs w:val="28"/>
              </w:rPr>
              <w:t>10</w:t>
            </w:r>
          </w:p>
        </w:tc>
        <w:tc>
          <w:tcPr>
            <w:tcW w:w="2795" w:type="dxa"/>
          </w:tcPr>
          <w:p w:rsidR="00AD4D59" w:rsidRPr="009347A4" w:rsidRDefault="00AD4D59" w:rsidP="00AD4D59">
            <w:pPr>
              <w:jc w:val="center"/>
              <w:rPr>
                <w:iCs/>
                <w:sz w:val="28"/>
                <w:szCs w:val="28"/>
              </w:rPr>
            </w:pPr>
            <w:r w:rsidRPr="009347A4">
              <w:rPr>
                <w:iCs/>
                <w:sz w:val="28"/>
                <w:szCs w:val="28"/>
              </w:rPr>
              <w:t>12</w:t>
            </w:r>
          </w:p>
        </w:tc>
      </w:tr>
      <w:tr w:rsidR="00AD4D59" w:rsidRPr="009347A4" w:rsidTr="009347A4">
        <w:trPr>
          <w:trHeight w:val="1227"/>
        </w:trPr>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r w:rsidRPr="009347A4">
              <w:rPr>
                <w:iCs/>
                <w:sz w:val="28"/>
                <w:szCs w:val="28"/>
              </w:rPr>
              <w:t xml:space="preserve">Контроль правильности, </w:t>
            </w:r>
            <w:proofErr w:type="gramStart"/>
            <w:r w:rsidRPr="009347A4">
              <w:rPr>
                <w:iCs/>
                <w:sz w:val="28"/>
                <w:szCs w:val="28"/>
              </w:rPr>
              <w:t>своевременности  введения</w:t>
            </w:r>
            <w:proofErr w:type="gramEnd"/>
            <w:r w:rsidRPr="009347A4">
              <w:rPr>
                <w:iCs/>
                <w:sz w:val="28"/>
                <w:szCs w:val="28"/>
              </w:rPr>
              <w:t xml:space="preserve"> лекарственного средства больному, их регистрацию, особенно лекарственных средств списка А;</w:t>
            </w:r>
          </w:p>
        </w:tc>
        <w:tc>
          <w:tcPr>
            <w:tcW w:w="2288" w:type="dxa"/>
          </w:tcPr>
          <w:p w:rsidR="00AD4D59" w:rsidRPr="009347A4" w:rsidRDefault="00AD4D59" w:rsidP="00AD4D59">
            <w:pPr>
              <w:jc w:val="center"/>
              <w:rPr>
                <w:iCs/>
                <w:sz w:val="28"/>
                <w:szCs w:val="28"/>
              </w:rPr>
            </w:pPr>
            <w:r w:rsidRPr="009347A4">
              <w:rPr>
                <w:iCs/>
                <w:sz w:val="28"/>
                <w:szCs w:val="28"/>
              </w:rPr>
              <w:t>20</w:t>
            </w:r>
          </w:p>
        </w:tc>
        <w:tc>
          <w:tcPr>
            <w:tcW w:w="2795" w:type="dxa"/>
          </w:tcPr>
          <w:p w:rsidR="00AD4D59" w:rsidRPr="009347A4" w:rsidRDefault="00AD4D59" w:rsidP="00AD4D59">
            <w:pPr>
              <w:jc w:val="center"/>
              <w:rPr>
                <w:iCs/>
                <w:sz w:val="28"/>
                <w:szCs w:val="28"/>
              </w:rPr>
            </w:pPr>
            <w:r w:rsidRPr="009347A4">
              <w:rPr>
                <w:iCs/>
                <w:sz w:val="28"/>
                <w:szCs w:val="28"/>
              </w:rPr>
              <w:t>25</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r w:rsidRPr="009347A4">
              <w:rPr>
                <w:iCs/>
                <w:sz w:val="28"/>
                <w:szCs w:val="28"/>
              </w:rPr>
              <w:t>Контроль правильность внутривенного введения лекарственных средств, оказывающих выраженный, быстрый фармакологический эффект;</w:t>
            </w:r>
          </w:p>
        </w:tc>
        <w:tc>
          <w:tcPr>
            <w:tcW w:w="2288" w:type="dxa"/>
          </w:tcPr>
          <w:p w:rsidR="00AD4D59" w:rsidRPr="009347A4" w:rsidRDefault="00AD4D59" w:rsidP="00AD4D59">
            <w:pPr>
              <w:jc w:val="center"/>
              <w:rPr>
                <w:iCs/>
                <w:sz w:val="28"/>
                <w:szCs w:val="28"/>
              </w:rPr>
            </w:pPr>
            <w:r w:rsidRPr="009347A4">
              <w:rPr>
                <w:iCs/>
                <w:sz w:val="28"/>
                <w:szCs w:val="28"/>
              </w:rPr>
              <w:t>20</w:t>
            </w:r>
          </w:p>
        </w:tc>
        <w:tc>
          <w:tcPr>
            <w:tcW w:w="2795" w:type="dxa"/>
          </w:tcPr>
          <w:p w:rsidR="00AD4D59" w:rsidRPr="009347A4" w:rsidRDefault="00AD4D59" w:rsidP="00AD4D59">
            <w:pPr>
              <w:jc w:val="center"/>
              <w:rPr>
                <w:iCs/>
                <w:sz w:val="28"/>
                <w:szCs w:val="28"/>
              </w:rPr>
            </w:pPr>
            <w:r w:rsidRPr="009347A4">
              <w:rPr>
                <w:iCs/>
                <w:sz w:val="28"/>
                <w:szCs w:val="28"/>
              </w:rPr>
              <w:t>25</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r w:rsidRPr="009347A4">
              <w:rPr>
                <w:iCs/>
                <w:sz w:val="28"/>
                <w:szCs w:val="28"/>
              </w:rPr>
              <w:t xml:space="preserve">Оказание </w:t>
            </w:r>
            <w:proofErr w:type="gramStart"/>
            <w:r w:rsidRPr="009347A4">
              <w:rPr>
                <w:iCs/>
                <w:sz w:val="28"/>
                <w:szCs w:val="28"/>
              </w:rPr>
              <w:t>помощи  врачам</w:t>
            </w:r>
            <w:proofErr w:type="gramEnd"/>
            <w:r w:rsidRPr="009347A4">
              <w:rPr>
                <w:iCs/>
                <w:sz w:val="28"/>
                <w:szCs w:val="28"/>
              </w:rPr>
              <w:t xml:space="preserve"> в проведении фармакотерапии неотложных состояний с учетом тяжести течения синдромов, состоянием функциональных систем, биоритма, генетического фона, особенностей фармакокинетики во всех возрастных группах</w:t>
            </w:r>
          </w:p>
        </w:tc>
        <w:tc>
          <w:tcPr>
            <w:tcW w:w="2288" w:type="dxa"/>
          </w:tcPr>
          <w:p w:rsidR="00AD4D59" w:rsidRPr="009347A4" w:rsidRDefault="00AD4D59" w:rsidP="00AD4D59">
            <w:pPr>
              <w:jc w:val="center"/>
              <w:rPr>
                <w:iCs/>
                <w:sz w:val="28"/>
                <w:szCs w:val="28"/>
              </w:rPr>
            </w:pPr>
            <w:r w:rsidRPr="009347A4">
              <w:rPr>
                <w:iCs/>
                <w:sz w:val="28"/>
                <w:szCs w:val="28"/>
              </w:rPr>
              <w:t>20</w:t>
            </w:r>
          </w:p>
        </w:tc>
        <w:tc>
          <w:tcPr>
            <w:tcW w:w="2795" w:type="dxa"/>
          </w:tcPr>
          <w:p w:rsidR="00AD4D59" w:rsidRPr="009347A4" w:rsidRDefault="00AD4D59" w:rsidP="00AD4D59">
            <w:pPr>
              <w:jc w:val="center"/>
              <w:rPr>
                <w:iCs/>
                <w:sz w:val="28"/>
                <w:szCs w:val="28"/>
              </w:rPr>
            </w:pPr>
            <w:r w:rsidRPr="009347A4">
              <w:rPr>
                <w:iCs/>
                <w:sz w:val="28"/>
                <w:szCs w:val="28"/>
              </w:rPr>
              <w:t>30</w:t>
            </w:r>
          </w:p>
        </w:tc>
      </w:tr>
      <w:tr w:rsidR="00AD4D59" w:rsidRPr="009347A4" w:rsidTr="009347A4">
        <w:trPr>
          <w:trHeight w:val="70"/>
        </w:trPr>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r w:rsidRPr="009347A4">
              <w:rPr>
                <w:iCs/>
                <w:sz w:val="28"/>
                <w:szCs w:val="28"/>
              </w:rPr>
              <w:t xml:space="preserve">Выполнение лечебных манипуляций: </w:t>
            </w:r>
          </w:p>
          <w:p w:rsidR="00AD4D59" w:rsidRPr="009347A4" w:rsidRDefault="00AD4D59" w:rsidP="00AD4D59">
            <w:pPr>
              <w:jc w:val="both"/>
              <w:rPr>
                <w:iCs/>
                <w:sz w:val="28"/>
                <w:szCs w:val="28"/>
              </w:rPr>
            </w:pPr>
            <w:r w:rsidRPr="009347A4">
              <w:rPr>
                <w:iCs/>
                <w:sz w:val="28"/>
                <w:szCs w:val="28"/>
              </w:rPr>
              <w:t xml:space="preserve">-мероприятий базовой сердечно-легочной реанимации, в том числе с использованием дефибриллятора, </w:t>
            </w:r>
          </w:p>
          <w:p w:rsidR="00AD4D59" w:rsidRPr="009347A4" w:rsidRDefault="00AD4D59" w:rsidP="00AD4D59">
            <w:pPr>
              <w:jc w:val="both"/>
              <w:rPr>
                <w:iCs/>
                <w:sz w:val="28"/>
                <w:szCs w:val="28"/>
              </w:rPr>
            </w:pPr>
            <w:r w:rsidRPr="009347A4">
              <w:rPr>
                <w:iCs/>
                <w:sz w:val="28"/>
                <w:szCs w:val="28"/>
              </w:rPr>
              <w:t>реанимационных- искусственное дыхание, массаж сердца;</w:t>
            </w:r>
          </w:p>
          <w:p w:rsidR="00AD4D59" w:rsidRPr="009347A4" w:rsidRDefault="00AD4D59" w:rsidP="00AD4D59">
            <w:pPr>
              <w:jc w:val="both"/>
              <w:rPr>
                <w:iCs/>
                <w:sz w:val="28"/>
                <w:szCs w:val="28"/>
              </w:rPr>
            </w:pPr>
            <w:r w:rsidRPr="009347A4">
              <w:rPr>
                <w:iCs/>
                <w:sz w:val="28"/>
                <w:szCs w:val="28"/>
              </w:rPr>
              <w:t xml:space="preserve">пункция и катетеризация центральных вен правых отделов сердца, </w:t>
            </w:r>
          </w:p>
          <w:p w:rsidR="00AD4D59" w:rsidRPr="009347A4" w:rsidRDefault="00AD4D59" w:rsidP="00AD4D59">
            <w:pPr>
              <w:jc w:val="both"/>
              <w:rPr>
                <w:iCs/>
                <w:sz w:val="28"/>
                <w:szCs w:val="28"/>
              </w:rPr>
            </w:pPr>
          </w:p>
        </w:tc>
        <w:tc>
          <w:tcPr>
            <w:tcW w:w="2288" w:type="dxa"/>
          </w:tcPr>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r w:rsidRPr="009347A4">
              <w:rPr>
                <w:iCs/>
                <w:sz w:val="28"/>
                <w:szCs w:val="28"/>
              </w:rPr>
              <w:t>2</w:t>
            </w: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r w:rsidRPr="009347A4">
              <w:rPr>
                <w:iCs/>
                <w:sz w:val="28"/>
                <w:szCs w:val="28"/>
              </w:rPr>
              <w:t>2</w:t>
            </w:r>
          </w:p>
        </w:tc>
        <w:tc>
          <w:tcPr>
            <w:tcW w:w="2795" w:type="dxa"/>
          </w:tcPr>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r w:rsidRPr="009347A4">
              <w:rPr>
                <w:iCs/>
                <w:sz w:val="28"/>
                <w:szCs w:val="28"/>
              </w:rPr>
              <w:t>3</w:t>
            </w: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p>
          <w:p w:rsidR="00AD4D59" w:rsidRPr="009347A4" w:rsidRDefault="00AD4D59" w:rsidP="00AD4D59">
            <w:pPr>
              <w:jc w:val="center"/>
              <w:rPr>
                <w:iCs/>
                <w:sz w:val="28"/>
                <w:szCs w:val="28"/>
              </w:rPr>
            </w:pPr>
            <w:r w:rsidRPr="009347A4">
              <w:rPr>
                <w:iCs/>
                <w:sz w:val="28"/>
                <w:szCs w:val="28"/>
              </w:rPr>
              <w:t>3</w:t>
            </w:r>
          </w:p>
          <w:p w:rsidR="00AD4D59" w:rsidRPr="009347A4" w:rsidRDefault="00AD4D59" w:rsidP="00AD4D59">
            <w:pPr>
              <w:rPr>
                <w:iCs/>
                <w:sz w:val="28"/>
                <w:szCs w:val="28"/>
              </w:rPr>
            </w:pPr>
          </w:p>
        </w:tc>
      </w:tr>
      <w:tr w:rsidR="00AD4D59" w:rsidRPr="009347A4" w:rsidTr="009347A4">
        <w:tc>
          <w:tcPr>
            <w:tcW w:w="887" w:type="dxa"/>
          </w:tcPr>
          <w:p w:rsidR="00AD4D59" w:rsidRPr="009347A4" w:rsidRDefault="00AD4D59" w:rsidP="00AD4D59">
            <w:pPr>
              <w:ind w:left="360"/>
              <w:jc w:val="center"/>
              <w:rPr>
                <w:iCs/>
                <w:sz w:val="28"/>
                <w:szCs w:val="28"/>
              </w:rPr>
            </w:pPr>
          </w:p>
        </w:tc>
        <w:tc>
          <w:tcPr>
            <w:tcW w:w="9707" w:type="dxa"/>
            <w:gridSpan w:val="3"/>
          </w:tcPr>
          <w:p w:rsidR="00AD4D59" w:rsidRPr="009347A4" w:rsidRDefault="00AD4D59" w:rsidP="00AD4D59">
            <w:pPr>
              <w:jc w:val="center"/>
              <w:rPr>
                <w:iCs/>
                <w:sz w:val="28"/>
                <w:szCs w:val="28"/>
              </w:rPr>
            </w:pPr>
            <w:r w:rsidRPr="009347A4">
              <w:rPr>
                <w:iCs/>
                <w:sz w:val="28"/>
                <w:szCs w:val="28"/>
                <w:lang w:val="en-US"/>
              </w:rPr>
              <w:t>IV</w:t>
            </w:r>
            <w:r w:rsidRPr="009347A4">
              <w:rPr>
                <w:iCs/>
                <w:sz w:val="28"/>
                <w:szCs w:val="28"/>
              </w:rPr>
              <w:t xml:space="preserve">. </w:t>
            </w:r>
            <w:r w:rsidRPr="009347A4">
              <w:rPr>
                <w:iCs/>
                <w:color w:val="000000"/>
                <w:spacing w:val="-2"/>
                <w:sz w:val="28"/>
                <w:szCs w:val="28"/>
              </w:rPr>
              <w:t>Вид профессиональной деятельности: Реабилитационный</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rPr>
                <w:iCs/>
                <w:sz w:val="28"/>
                <w:szCs w:val="28"/>
              </w:rPr>
            </w:pPr>
            <w:r w:rsidRPr="009347A4">
              <w:rPr>
                <w:iCs/>
                <w:sz w:val="28"/>
                <w:szCs w:val="28"/>
              </w:rPr>
              <w:t>Определение показаний к проведению лекарственной,</w:t>
            </w:r>
          </w:p>
          <w:p w:rsidR="00AD4D59" w:rsidRPr="009347A4" w:rsidRDefault="00AD4D59" w:rsidP="00AD4D59">
            <w:pPr>
              <w:rPr>
                <w:iCs/>
                <w:sz w:val="28"/>
                <w:szCs w:val="28"/>
              </w:rPr>
            </w:pPr>
            <w:r w:rsidRPr="009347A4">
              <w:rPr>
                <w:iCs/>
                <w:sz w:val="28"/>
                <w:szCs w:val="28"/>
              </w:rPr>
              <w:t>немедикаментозной терапии, физиотерапии, ЛФК</w:t>
            </w:r>
          </w:p>
        </w:tc>
        <w:tc>
          <w:tcPr>
            <w:tcW w:w="2288" w:type="dxa"/>
          </w:tcPr>
          <w:p w:rsidR="00AD4D59" w:rsidRPr="009347A4" w:rsidRDefault="00AD4D59" w:rsidP="00AD4D59">
            <w:pPr>
              <w:jc w:val="center"/>
              <w:rPr>
                <w:iCs/>
                <w:sz w:val="28"/>
                <w:szCs w:val="28"/>
              </w:rPr>
            </w:pPr>
            <w:r w:rsidRPr="009347A4">
              <w:rPr>
                <w:iCs/>
                <w:sz w:val="28"/>
                <w:szCs w:val="28"/>
              </w:rPr>
              <w:t>10</w:t>
            </w:r>
          </w:p>
        </w:tc>
        <w:tc>
          <w:tcPr>
            <w:tcW w:w="2795" w:type="dxa"/>
          </w:tcPr>
          <w:p w:rsidR="00AD4D59" w:rsidRPr="009347A4" w:rsidRDefault="00AD4D59" w:rsidP="00AD4D59">
            <w:pPr>
              <w:jc w:val="center"/>
              <w:rPr>
                <w:iCs/>
                <w:sz w:val="28"/>
                <w:szCs w:val="28"/>
              </w:rPr>
            </w:pPr>
            <w:r w:rsidRPr="009347A4">
              <w:rPr>
                <w:iCs/>
                <w:sz w:val="28"/>
                <w:szCs w:val="28"/>
              </w:rPr>
              <w:t>15</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jc w:val="both"/>
              <w:rPr>
                <w:iCs/>
                <w:sz w:val="28"/>
                <w:szCs w:val="28"/>
              </w:rPr>
            </w:pPr>
            <w:r w:rsidRPr="009347A4">
              <w:rPr>
                <w:iCs/>
                <w:sz w:val="28"/>
                <w:szCs w:val="28"/>
              </w:rPr>
              <w:t>Участие в составлении индивидуальной программы реабилитационных мероприятий по профилактике инвалидности</w:t>
            </w:r>
          </w:p>
        </w:tc>
        <w:tc>
          <w:tcPr>
            <w:tcW w:w="2288" w:type="dxa"/>
          </w:tcPr>
          <w:p w:rsidR="00AD4D59" w:rsidRPr="009347A4" w:rsidRDefault="00AD4D59" w:rsidP="00AD4D59">
            <w:pPr>
              <w:jc w:val="center"/>
              <w:rPr>
                <w:iCs/>
                <w:sz w:val="28"/>
                <w:szCs w:val="28"/>
              </w:rPr>
            </w:pPr>
            <w:r w:rsidRPr="009347A4">
              <w:rPr>
                <w:iCs/>
                <w:sz w:val="28"/>
                <w:szCs w:val="28"/>
              </w:rPr>
              <w:t>10</w:t>
            </w:r>
          </w:p>
        </w:tc>
        <w:tc>
          <w:tcPr>
            <w:tcW w:w="2795" w:type="dxa"/>
          </w:tcPr>
          <w:p w:rsidR="00AD4D59" w:rsidRPr="009347A4" w:rsidRDefault="00AD4D59" w:rsidP="00AD4D59">
            <w:pPr>
              <w:jc w:val="center"/>
              <w:rPr>
                <w:iCs/>
                <w:sz w:val="28"/>
                <w:szCs w:val="28"/>
              </w:rPr>
            </w:pPr>
            <w:r w:rsidRPr="009347A4">
              <w:rPr>
                <w:iCs/>
                <w:sz w:val="28"/>
                <w:szCs w:val="28"/>
              </w:rPr>
              <w:t>15</w:t>
            </w:r>
          </w:p>
        </w:tc>
      </w:tr>
      <w:tr w:rsidR="00AD4D59" w:rsidRPr="009347A4" w:rsidTr="009347A4">
        <w:tc>
          <w:tcPr>
            <w:tcW w:w="887" w:type="dxa"/>
          </w:tcPr>
          <w:p w:rsidR="00AD4D59" w:rsidRPr="009347A4" w:rsidRDefault="00AD4D59" w:rsidP="00AD4D59">
            <w:pPr>
              <w:ind w:left="360"/>
              <w:jc w:val="center"/>
              <w:rPr>
                <w:iCs/>
                <w:sz w:val="28"/>
                <w:szCs w:val="28"/>
              </w:rPr>
            </w:pPr>
          </w:p>
        </w:tc>
        <w:tc>
          <w:tcPr>
            <w:tcW w:w="9707" w:type="dxa"/>
            <w:gridSpan w:val="3"/>
          </w:tcPr>
          <w:p w:rsidR="00AD4D59" w:rsidRPr="009347A4" w:rsidRDefault="00AD4D59" w:rsidP="00AD4D59">
            <w:pPr>
              <w:jc w:val="center"/>
              <w:rPr>
                <w:iCs/>
                <w:sz w:val="28"/>
                <w:szCs w:val="28"/>
              </w:rPr>
            </w:pPr>
            <w:r w:rsidRPr="009347A4">
              <w:rPr>
                <w:iCs/>
                <w:sz w:val="28"/>
                <w:szCs w:val="28"/>
                <w:lang w:val="en-US"/>
              </w:rPr>
              <w:t>V</w:t>
            </w:r>
            <w:r w:rsidRPr="009347A4">
              <w:rPr>
                <w:iCs/>
                <w:sz w:val="28"/>
                <w:szCs w:val="28"/>
              </w:rPr>
              <w:t xml:space="preserve">.Вид профессиональной деятельности: </w:t>
            </w:r>
            <w:r w:rsidRPr="009347A4">
              <w:rPr>
                <w:iCs/>
                <w:color w:val="000000"/>
                <w:spacing w:val="-2"/>
                <w:sz w:val="28"/>
                <w:szCs w:val="28"/>
              </w:rPr>
              <w:t>Организационно-управленческий</w:t>
            </w:r>
          </w:p>
        </w:tc>
      </w:tr>
      <w:tr w:rsidR="00AD4D59" w:rsidRPr="009347A4" w:rsidTr="009347A4">
        <w:tc>
          <w:tcPr>
            <w:tcW w:w="887" w:type="dxa"/>
          </w:tcPr>
          <w:p w:rsidR="00AD4D59" w:rsidRPr="009347A4" w:rsidRDefault="00AD4D59" w:rsidP="00AD4D59">
            <w:pPr>
              <w:pStyle w:val="a5"/>
              <w:widowControl/>
              <w:numPr>
                <w:ilvl w:val="0"/>
                <w:numId w:val="6"/>
              </w:numPr>
              <w:autoSpaceDE/>
              <w:autoSpaceDN/>
              <w:adjustRightInd/>
              <w:contextualSpacing w:val="0"/>
              <w:jc w:val="center"/>
              <w:rPr>
                <w:rFonts w:ascii="Times New Roman" w:hAnsi="Times New Roman"/>
                <w:iCs/>
                <w:sz w:val="28"/>
                <w:szCs w:val="28"/>
              </w:rPr>
            </w:pPr>
          </w:p>
        </w:tc>
        <w:tc>
          <w:tcPr>
            <w:tcW w:w="4624" w:type="dxa"/>
          </w:tcPr>
          <w:p w:rsidR="00AD4D59" w:rsidRPr="009347A4" w:rsidRDefault="00AD4D59" w:rsidP="00AD4D59">
            <w:pPr>
              <w:shd w:val="clear" w:color="auto" w:fill="FFFFFF"/>
              <w:rPr>
                <w:rFonts w:eastAsia="Calibri"/>
                <w:iCs/>
                <w:sz w:val="28"/>
                <w:szCs w:val="28"/>
              </w:rPr>
            </w:pPr>
            <w:r w:rsidRPr="009347A4">
              <w:rPr>
                <w:rFonts w:eastAsia="Calibri"/>
                <w:iCs/>
                <w:sz w:val="28"/>
                <w:szCs w:val="28"/>
              </w:rPr>
              <w:t>Проведение экспертной оценки качества фармакотерапии с использованием основных медико-статистических показателей.</w:t>
            </w:r>
          </w:p>
        </w:tc>
        <w:tc>
          <w:tcPr>
            <w:tcW w:w="2288" w:type="dxa"/>
          </w:tcPr>
          <w:p w:rsidR="00AD4D59" w:rsidRPr="009347A4" w:rsidRDefault="00AD4D59" w:rsidP="00AD4D59">
            <w:pPr>
              <w:jc w:val="center"/>
              <w:rPr>
                <w:rFonts w:eastAsia="Calibri"/>
                <w:iCs/>
                <w:sz w:val="28"/>
                <w:szCs w:val="28"/>
              </w:rPr>
            </w:pPr>
            <w:r w:rsidRPr="009347A4">
              <w:rPr>
                <w:rFonts w:eastAsia="Calibri"/>
                <w:iCs/>
                <w:sz w:val="28"/>
                <w:szCs w:val="28"/>
              </w:rPr>
              <w:t>30</w:t>
            </w:r>
          </w:p>
        </w:tc>
        <w:tc>
          <w:tcPr>
            <w:tcW w:w="2795" w:type="dxa"/>
          </w:tcPr>
          <w:p w:rsidR="00AD4D59" w:rsidRPr="009347A4" w:rsidRDefault="00AD4D59" w:rsidP="00AD4D59">
            <w:pPr>
              <w:jc w:val="center"/>
              <w:rPr>
                <w:iCs/>
                <w:sz w:val="28"/>
                <w:szCs w:val="28"/>
              </w:rPr>
            </w:pPr>
            <w:r w:rsidRPr="009347A4">
              <w:rPr>
                <w:iCs/>
                <w:sz w:val="28"/>
                <w:szCs w:val="28"/>
              </w:rPr>
              <w:t>40</w:t>
            </w:r>
          </w:p>
        </w:tc>
      </w:tr>
      <w:bookmarkEnd w:id="6"/>
    </w:tbl>
    <w:p w:rsidR="002F65DD" w:rsidRPr="009347A4" w:rsidRDefault="002F65DD" w:rsidP="00E836D2">
      <w:pPr>
        <w:pStyle w:val="a5"/>
        <w:ind w:left="0" w:firstLine="709"/>
        <w:rPr>
          <w:rFonts w:ascii="Times New Roman" w:hAnsi="Times New Roman"/>
          <w:color w:val="000000"/>
          <w:sz w:val="28"/>
          <w:szCs w:val="28"/>
        </w:rPr>
      </w:pPr>
    </w:p>
    <w:bookmarkEnd w:id="5"/>
    <w:p w:rsidR="005108E6" w:rsidRPr="009347A4" w:rsidRDefault="005108E6" w:rsidP="005108E6">
      <w:pPr>
        <w:pStyle w:val="a5"/>
        <w:ind w:left="0" w:firstLine="709"/>
        <w:jc w:val="center"/>
        <w:rPr>
          <w:rFonts w:ascii="Times New Roman" w:hAnsi="Times New Roman"/>
          <w:b/>
          <w:color w:val="000000"/>
          <w:sz w:val="28"/>
          <w:szCs w:val="28"/>
        </w:rPr>
      </w:pPr>
    </w:p>
    <w:p w:rsidR="00622076" w:rsidRPr="009347A4" w:rsidRDefault="00622076" w:rsidP="00622076">
      <w:pPr>
        <w:pStyle w:val="a5"/>
        <w:numPr>
          <w:ilvl w:val="0"/>
          <w:numId w:val="5"/>
        </w:numPr>
        <w:tabs>
          <w:tab w:val="left" w:pos="0"/>
          <w:tab w:val="left" w:pos="1134"/>
          <w:tab w:val="left" w:pos="3402"/>
        </w:tabs>
        <w:rPr>
          <w:rFonts w:ascii="Times New Roman" w:hAnsi="Times New Roman"/>
          <w:b/>
          <w:color w:val="000000" w:themeColor="text1"/>
          <w:sz w:val="28"/>
          <w:szCs w:val="28"/>
        </w:rPr>
      </w:pPr>
      <w:bookmarkStart w:id="7" w:name="_Hlk12104437"/>
      <w:r w:rsidRPr="009347A4">
        <w:rPr>
          <w:rFonts w:ascii="Times New Roman" w:hAnsi="Times New Roman"/>
          <w:b/>
          <w:color w:val="000000" w:themeColor="text1"/>
          <w:sz w:val="28"/>
          <w:szCs w:val="28"/>
        </w:rPr>
        <w:t xml:space="preserve">Ситуационные задачи </w:t>
      </w:r>
    </w:p>
    <w:p w:rsidR="00622076" w:rsidRPr="009347A4" w:rsidRDefault="00622076" w:rsidP="00622076">
      <w:pPr>
        <w:pStyle w:val="a5"/>
        <w:tabs>
          <w:tab w:val="left" w:pos="0"/>
          <w:tab w:val="left" w:pos="1134"/>
          <w:tab w:val="left" w:pos="3402"/>
        </w:tabs>
        <w:ind w:firstLine="0"/>
        <w:jc w:val="left"/>
        <w:rPr>
          <w:rFonts w:ascii="Times New Roman" w:hAnsi="Times New Roman"/>
          <w:b/>
          <w:color w:val="000000" w:themeColor="text1"/>
          <w:sz w:val="28"/>
          <w:szCs w:val="28"/>
        </w:rPr>
      </w:pPr>
      <w:r w:rsidRPr="009347A4">
        <w:rPr>
          <w:rFonts w:ascii="Times New Roman" w:hAnsi="Times New Roman"/>
          <w:b/>
          <w:color w:val="000000" w:themeColor="text1"/>
          <w:sz w:val="28"/>
          <w:szCs w:val="28"/>
        </w:rPr>
        <w:t>Набор ситуационных задач № 1-</w:t>
      </w:r>
      <w:r w:rsidR="00C05721" w:rsidRPr="009347A4">
        <w:rPr>
          <w:rFonts w:ascii="Times New Roman" w:hAnsi="Times New Roman"/>
          <w:b/>
          <w:color w:val="000000" w:themeColor="text1"/>
          <w:sz w:val="28"/>
          <w:szCs w:val="28"/>
        </w:rPr>
        <w:t>8</w:t>
      </w:r>
    </w:p>
    <w:p w:rsidR="00622076" w:rsidRPr="009347A4" w:rsidRDefault="00622076" w:rsidP="00622076">
      <w:pPr>
        <w:tabs>
          <w:tab w:val="left" w:pos="0"/>
          <w:tab w:val="left" w:pos="1134"/>
          <w:tab w:val="left" w:pos="3402"/>
        </w:tabs>
        <w:ind w:firstLine="709"/>
        <w:rPr>
          <w:b/>
          <w:color w:val="000000" w:themeColor="text1"/>
          <w:sz w:val="28"/>
          <w:szCs w:val="28"/>
        </w:rPr>
      </w:pPr>
    </w:p>
    <w:p w:rsidR="00622076" w:rsidRPr="009347A4" w:rsidRDefault="00622076" w:rsidP="00622076">
      <w:pPr>
        <w:tabs>
          <w:tab w:val="left" w:pos="0"/>
          <w:tab w:val="left" w:pos="1134"/>
          <w:tab w:val="left" w:pos="3402"/>
        </w:tabs>
        <w:ind w:firstLine="709"/>
        <w:rPr>
          <w:color w:val="000000" w:themeColor="text1"/>
          <w:sz w:val="28"/>
          <w:szCs w:val="28"/>
        </w:rPr>
      </w:pPr>
      <w:r w:rsidRPr="009347A4">
        <w:rPr>
          <w:b/>
          <w:color w:val="000000" w:themeColor="text1"/>
          <w:sz w:val="28"/>
          <w:szCs w:val="28"/>
        </w:rPr>
        <w:t xml:space="preserve">ПРИМЕР ПРАКТИЧЕСКОГО ЗАДАНИЯ </w:t>
      </w:r>
    </w:p>
    <w:bookmarkEnd w:id="7"/>
    <w:p w:rsidR="00622076" w:rsidRPr="009347A4" w:rsidRDefault="00622076" w:rsidP="00622076">
      <w:pPr>
        <w:rPr>
          <w:sz w:val="28"/>
          <w:szCs w:val="28"/>
        </w:rPr>
      </w:pPr>
      <w:r w:rsidRPr="009347A4">
        <w:rPr>
          <w:b/>
          <w:color w:val="000000" w:themeColor="text1"/>
          <w:sz w:val="28"/>
          <w:szCs w:val="28"/>
        </w:rPr>
        <w:t>Задача №1</w:t>
      </w:r>
    </w:p>
    <w:p w:rsidR="00622076" w:rsidRPr="009347A4" w:rsidRDefault="00622076" w:rsidP="00622076">
      <w:pPr>
        <w:rPr>
          <w:sz w:val="28"/>
          <w:szCs w:val="28"/>
        </w:rPr>
      </w:pPr>
      <w:r w:rsidRPr="009347A4">
        <w:rPr>
          <w:sz w:val="28"/>
          <w:szCs w:val="28"/>
        </w:rPr>
        <w:t xml:space="preserve">У мужчины 52 лет после бессонной ночи наблюдается серия судорожных тонико- клонических припадков, следующих друг за другом с интервалом 10-20-30 минут. Между приступами сознание не восстанавливается, цианоз, зрачки расширены, реакция на свет сохранена, тонус мышц конечностей низкий, сухожильные рефлексы низкие, патологических рефлексов нет. Из анамнеза известно, что пациент несколько лет страдает эпилепсией. Травм головы, нейроинфекций ранее не переносил. Ни у кого из родственников эпилепсии нет. В последний год приступы участились. Противоэпилептические препараты принимает нерегулярно. </w:t>
      </w:r>
    </w:p>
    <w:p w:rsidR="00622076" w:rsidRPr="009347A4" w:rsidRDefault="00622076" w:rsidP="00622076">
      <w:pPr>
        <w:rPr>
          <w:b/>
          <w:sz w:val="28"/>
          <w:szCs w:val="28"/>
        </w:rPr>
      </w:pPr>
      <w:r w:rsidRPr="009347A4">
        <w:rPr>
          <w:b/>
          <w:sz w:val="28"/>
          <w:szCs w:val="28"/>
        </w:rPr>
        <w:t>Вопросы:</w:t>
      </w:r>
    </w:p>
    <w:p w:rsidR="00622076" w:rsidRPr="009347A4" w:rsidRDefault="00622076" w:rsidP="00622076">
      <w:pPr>
        <w:rPr>
          <w:sz w:val="28"/>
          <w:szCs w:val="28"/>
        </w:rPr>
      </w:pPr>
      <w:r w:rsidRPr="009347A4">
        <w:rPr>
          <w:sz w:val="28"/>
          <w:szCs w:val="28"/>
        </w:rPr>
        <w:t xml:space="preserve">1.Первая помощь? </w:t>
      </w:r>
    </w:p>
    <w:p w:rsidR="00622076" w:rsidRPr="009347A4" w:rsidRDefault="00622076" w:rsidP="00622076">
      <w:pPr>
        <w:rPr>
          <w:sz w:val="28"/>
          <w:szCs w:val="28"/>
        </w:rPr>
      </w:pPr>
      <w:r w:rsidRPr="009347A4">
        <w:rPr>
          <w:sz w:val="28"/>
          <w:szCs w:val="28"/>
        </w:rPr>
        <w:t xml:space="preserve">2. Действие врача скорой помощи? </w:t>
      </w:r>
    </w:p>
    <w:p w:rsidR="00622076" w:rsidRPr="009347A4" w:rsidRDefault="00622076" w:rsidP="00622076">
      <w:pPr>
        <w:rPr>
          <w:sz w:val="28"/>
          <w:szCs w:val="28"/>
        </w:rPr>
      </w:pPr>
      <w:r w:rsidRPr="009347A4">
        <w:rPr>
          <w:sz w:val="28"/>
          <w:szCs w:val="28"/>
        </w:rPr>
        <w:t xml:space="preserve">3. Обследование? </w:t>
      </w:r>
    </w:p>
    <w:p w:rsidR="00622076" w:rsidRPr="009347A4" w:rsidRDefault="00622076" w:rsidP="00622076">
      <w:pPr>
        <w:rPr>
          <w:sz w:val="28"/>
          <w:szCs w:val="28"/>
        </w:rPr>
      </w:pPr>
      <w:r w:rsidRPr="009347A4">
        <w:rPr>
          <w:sz w:val="28"/>
          <w:szCs w:val="28"/>
        </w:rPr>
        <w:t xml:space="preserve">4. Клинический диагноз? </w:t>
      </w:r>
    </w:p>
    <w:p w:rsidR="00622076" w:rsidRPr="009347A4" w:rsidRDefault="00622076" w:rsidP="00622076">
      <w:pPr>
        <w:rPr>
          <w:sz w:val="28"/>
          <w:szCs w:val="28"/>
        </w:rPr>
      </w:pPr>
      <w:r w:rsidRPr="009347A4">
        <w:rPr>
          <w:sz w:val="28"/>
          <w:szCs w:val="28"/>
        </w:rPr>
        <w:t xml:space="preserve">5. Лечение? </w:t>
      </w:r>
    </w:p>
    <w:p w:rsidR="00622076" w:rsidRPr="009347A4" w:rsidRDefault="00622076" w:rsidP="00622076">
      <w:pPr>
        <w:jc w:val="both"/>
        <w:rPr>
          <w:b/>
          <w:bCs/>
          <w:color w:val="000000" w:themeColor="text1"/>
          <w:sz w:val="28"/>
          <w:szCs w:val="28"/>
        </w:rPr>
      </w:pPr>
      <w:r w:rsidRPr="009347A4">
        <w:rPr>
          <w:b/>
          <w:bCs/>
          <w:color w:val="000000" w:themeColor="text1"/>
          <w:sz w:val="28"/>
          <w:szCs w:val="28"/>
        </w:rPr>
        <w:lastRenderedPageBreak/>
        <w:t>Эталон ответов к задаче №1</w:t>
      </w:r>
    </w:p>
    <w:p w:rsidR="00622076" w:rsidRPr="009347A4" w:rsidRDefault="00622076" w:rsidP="00622076">
      <w:pPr>
        <w:rPr>
          <w:sz w:val="28"/>
          <w:szCs w:val="28"/>
        </w:rPr>
      </w:pPr>
      <w:r w:rsidRPr="009347A4">
        <w:rPr>
          <w:sz w:val="28"/>
          <w:szCs w:val="28"/>
        </w:rPr>
        <w:t xml:space="preserve">1. Первая помощь в момент припадка – предупреждение травм и аспирации: уложить пациента на бок, расстегнуть воротник, ослабить пояс, фиксировать голову. 2. Действие врача скорой помощи: в момент приступа введение диазепама (20 мг (4 мл 0,5% раствора) на 5% растворе глюкозы), лазикса 1-2 мл 2 % раствора в/м, коргликона (1 мл 0,06% раствора) или дигоксина (0,5-1 мл 0,025% раствора) в/в медленно. </w:t>
      </w:r>
    </w:p>
    <w:p w:rsidR="00622076" w:rsidRPr="009347A4" w:rsidRDefault="00622076" w:rsidP="00622076">
      <w:pPr>
        <w:rPr>
          <w:sz w:val="28"/>
          <w:szCs w:val="28"/>
        </w:rPr>
      </w:pPr>
      <w:r w:rsidRPr="009347A4">
        <w:rPr>
          <w:sz w:val="28"/>
          <w:szCs w:val="28"/>
        </w:rPr>
        <w:t xml:space="preserve">3. Обследование: ЭЭГ, ЭЭГ-мониторинг, КТ или МРТ головного мозга, клинический анализ крови, исследование уровня электролитов, глюкозы крови, консультация невролога. </w:t>
      </w:r>
    </w:p>
    <w:p w:rsidR="00622076" w:rsidRPr="009347A4" w:rsidRDefault="00622076" w:rsidP="00622076">
      <w:pPr>
        <w:rPr>
          <w:sz w:val="28"/>
          <w:szCs w:val="28"/>
        </w:rPr>
      </w:pPr>
      <w:r w:rsidRPr="009347A4">
        <w:rPr>
          <w:sz w:val="28"/>
          <w:szCs w:val="28"/>
        </w:rPr>
        <w:t xml:space="preserve">4. Генерализованные тонико-клонические припадки. Эпилептический статус. Учитывая возраст и данные анамнеза можно думать о криптогенной эпилепсии. </w:t>
      </w:r>
    </w:p>
    <w:p w:rsidR="00622076" w:rsidRPr="009347A4" w:rsidRDefault="00622076" w:rsidP="00622076">
      <w:pPr>
        <w:rPr>
          <w:sz w:val="28"/>
          <w:szCs w:val="28"/>
        </w:rPr>
      </w:pPr>
      <w:r w:rsidRPr="009347A4">
        <w:rPr>
          <w:sz w:val="28"/>
          <w:szCs w:val="28"/>
        </w:rPr>
        <w:t>5. Лечение: препараты депакина в/в 400 мг на физиологическом растворе, при неэфективности: введение тиопентала натрия 1 мл 10% раствора на 10 кг массы тела; возможно выполнение люмбальной пункции с извлечением 10-20 мл ликвора.</w:t>
      </w:r>
    </w:p>
    <w:p w:rsidR="00622076" w:rsidRPr="009347A4" w:rsidRDefault="00622076" w:rsidP="00622076">
      <w:pPr>
        <w:jc w:val="both"/>
        <w:rPr>
          <w:b/>
          <w:sz w:val="28"/>
          <w:szCs w:val="28"/>
        </w:rPr>
      </w:pPr>
    </w:p>
    <w:p w:rsidR="00622076" w:rsidRPr="009347A4" w:rsidRDefault="00622076" w:rsidP="00622076">
      <w:pPr>
        <w:jc w:val="both"/>
        <w:rPr>
          <w:b/>
          <w:sz w:val="28"/>
          <w:szCs w:val="28"/>
        </w:rPr>
      </w:pPr>
      <w:r w:rsidRPr="009347A4">
        <w:rPr>
          <w:b/>
          <w:sz w:val="28"/>
          <w:szCs w:val="28"/>
        </w:rPr>
        <w:t>Задача № 2</w:t>
      </w:r>
    </w:p>
    <w:p w:rsidR="00622076" w:rsidRPr="009347A4" w:rsidRDefault="00622076" w:rsidP="00622076">
      <w:pPr>
        <w:jc w:val="both"/>
        <w:rPr>
          <w:sz w:val="28"/>
          <w:szCs w:val="28"/>
        </w:rPr>
      </w:pPr>
      <w:r w:rsidRPr="009347A4">
        <w:rPr>
          <w:sz w:val="28"/>
          <w:szCs w:val="28"/>
        </w:rPr>
        <w:t>Больная Т. 22 лет, инвалид II группы. В отделении большую часть времени лежит, закрывшись с головой одеялом, что-то шепчет, улыбается. В разговор вступает неохотно. Удается выяснить, что больная непрерывно слышит «голоса» большой группы людей, которые «прикрепляются» к ее голове с помощью каких-то аппаратов. Людей этих больная никогда не видела, но по их разговорам поняла, что они только и делают, что «занимаются половой жизнью». Головы этих людей связаны с ее головой, и потому она может обмениваться с ними мыслями. Такое состояние больная называет «гипнозом». Чувствует, как эти люди действуют на ее половые органы, «используют, как женщину», превращают в гермафродита, изменяют ее настроение, извращают вкус и запах пищи, превращают его в запах грязного человеческого тела, могут отнять у больной все мысли - «пустая голова и все». Уверена, что обладатели «голосов» превратили ее и всех других людей в роботов.</w:t>
      </w:r>
    </w:p>
    <w:p w:rsidR="00622076" w:rsidRPr="009347A4" w:rsidRDefault="00622076" w:rsidP="00622076">
      <w:pPr>
        <w:jc w:val="both"/>
        <w:rPr>
          <w:sz w:val="28"/>
          <w:szCs w:val="28"/>
        </w:rPr>
      </w:pPr>
      <w:r w:rsidRPr="009347A4">
        <w:rPr>
          <w:b/>
          <w:sz w:val="28"/>
          <w:szCs w:val="28"/>
        </w:rPr>
        <w:t>Вопросы:</w:t>
      </w:r>
    </w:p>
    <w:p w:rsidR="00622076" w:rsidRPr="009347A4" w:rsidRDefault="00622076" w:rsidP="00622076">
      <w:pPr>
        <w:jc w:val="both"/>
        <w:rPr>
          <w:sz w:val="28"/>
          <w:szCs w:val="28"/>
        </w:rPr>
      </w:pPr>
      <w:r w:rsidRPr="009347A4">
        <w:rPr>
          <w:sz w:val="28"/>
          <w:szCs w:val="28"/>
        </w:rPr>
        <w:t xml:space="preserve">1. Выделите основной клинический синдром. </w:t>
      </w:r>
    </w:p>
    <w:p w:rsidR="00622076" w:rsidRPr="009347A4" w:rsidRDefault="00622076" w:rsidP="00622076">
      <w:pPr>
        <w:jc w:val="both"/>
        <w:rPr>
          <w:sz w:val="28"/>
          <w:szCs w:val="28"/>
        </w:rPr>
      </w:pPr>
      <w:r w:rsidRPr="009347A4">
        <w:rPr>
          <w:sz w:val="28"/>
          <w:szCs w:val="28"/>
        </w:rPr>
        <w:t xml:space="preserve">2. Проведите дифференциальный диагноз. </w:t>
      </w:r>
    </w:p>
    <w:p w:rsidR="00622076" w:rsidRPr="009347A4" w:rsidRDefault="00622076" w:rsidP="00622076">
      <w:pPr>
        <w:jc w:val="both"/>
        <w:rPr>
          <w:sz w:val="28"/>
          <w:szCs w:val="28"/>
        </w:rPr>
      </w:pPr>
      <w:r w:rsidRPr="009347A4">
        <w:rPr>
          <w:sz w:val="28"/>
          <w:szCs w:val="28"/>
        </w:rPr>
        <w:t xml:space="preserve">3. Сформулируйте предварительный диагноз. </w:t>
      </w:r>
    </w:p>
    <w:p w:rsidR="00622076" w:rsidRPr="009347A4" w:rsidRDefault="00622076" w:rsidP="00622076">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622076" w:rsidRPr="009347A4" w:rsidRDefault="00622076" w:rsidP="00622076">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622076" w:rsidRPr="009347A4" w:rsidRDefault="00622076" w:rsidP="00622076">
      <w:pPr>
        <w:jc w:val="both"/>
        <w:rPr>
          <w:sz w:val="28"/>
          <w:szCs w:val="28"/>
        </w:rPr>
      </w:pPr>
      <w:r w:rsidRPr="009347A4">
        <w:rPr>
          <w:sz w:val="28"/>
          <w:szCs w:val="28"/>
        </w:rPr>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w:t>
      </w:r>
      <w:proofErr w:type="gramStart"/>
      <w:r w:rsidRPr="009347A4">
        <w:rPr>
          <w:sz w:val="28"/>
          <w:szCs w:val="28"/>
        </w:rPr>
        <w:t>ч.психотерапевтические</w:t>
      </w:r>
      <w:proofErr w:type="gramEnd"/>
      <w:r w:rsidRPr="009347A4">
        <w:rPr>
          <w:sz w:val="28"/>
          <w:szCs w:val="28"/>
        </w:rPr>
        <w:t xml:space="preserve">. </w:t>
      </w:r>
    </w:p>
    <w:p w:rsidR="00622076" w:rsidRPr="009347A4" w:rsidRDefault="00622076" w:rsidP="00622076">
      <w:pPr>
        <w:jc w:val="both"/>
        <w:rPr>
          <w:sz w:val="28"/>
          <w:szCs w:val="28"/>
        </w:rPr>
      </w:pPr>
      <w:r w:rsidRPr="009347A4">
        <w:rPr>
          <w:sz w:val="28"/>
          <w:szCs w:val="28"/>
        </w:rPr>
        <w:t xml:space="preserve">7. Осложнения при данном заболевании. </w:t>
      </w:r>
    </w:p>
    <w:p w:rsidR="00622076" w:rsidRPr="009347A4" w:rsidRDefault="00622076" w:rsidP="00622076">
      <w:pPr>
        <w:jc w:val="both"/>
        <w:rPr>
          <w:sz w:val="28"/>
          <w:szCs w:val="28"/>
        </w:rPr>
      </w:pPr>
      <w:r w:rsidRPr="009347A4">
        <w:rPr>
          <w:sz w:val="28"/>
          <w:szCs w:val="28"/>
        </w:rPr>
        <w:t xml:space="preserve">8. Прогноз, трудовая экспертиза.  </w:t>
      </w:r>
    </w:p>
    <w:p w:rsidR="00622076" w:rsidRPr="009347A4" w:rsidRDefault="00622076" w:rsidP="00622076">
      <w:pPr>
        <w:jc w:val="both"/>
        <w:rPr>
          <w:sz w:val="28"/>
          <w:szCs w:val="28"/>
        </w:rPr>
      </w:pPr>
      <w:r w:rsidRPr="009347A4">
        <w:rPr>
          <w:b/>
          <w:bCs/>
          <w:color w:val="000000" w:themeColor="text1"/>
          <w:sz w:val="28"/>
          <w:szCs w:val="28"/>
        </w:rPr>
        <w:t>Эталон ответов к задаче №2</w:t>
      </w:r>
      <w:r w:rsidRPr="009347A4">
        <w:rPr>
          <w:sz w:val="28"/>
          <w:szCs w:val="28"/>
        </w:rPr>
        <w:t>.</w:t>
      </w:r>
    </w:p>
    <w:p w:rsidR="00622076" w:rsidRPr="009347A4" w:rsidRDefault="00622076" w:rsidP="00622076">
      <w:pPr>
        <w:jc w:val="both"/>
        <w:rPr>
          <w:sz w:val="28"/>
          <w:szCs w:val="28"/>
        </w:rPr>
      </w:pPr>
      <w:r w:rsidRPr="009347A4">
        <w:rPr>
          <w:sz w:val="28"/>
          <w:szCs w:val="28"/>
        </w:rPr>
        <w:t xml:space="preserve">1. Синдром Кандинского-Клерамбо </w:t>
      </w:r>
    </w:p>
    <w:p w:rsidR="00622076" w:rsidRPr="009347A4" w:rsidRDefault="00622076" w:rsidP="00622076">
      <w:pPr>
        <w:jc w:val="both"/>
        <w:rPr>
          <w:sz w:val="28"/>
          <w:szCs w:val="28"/>
        </w:rPr>
      </w:pPr>
      <w:r w:rsidRPr="009347A4">
        <w:rPr>
          <w:sz w:val="28"/>
          <w:szCs w:val="28"/>
        </w:rPr>
        <w:t xml:space="preserve">2. Параноидная шизофрения, органическое шизофреноподобное расстройство. </w:t>
      </w:r>
    </w:p>
    <w:p w:rsidR="00622076" w:rsidRPr="009347A4" w:rsidRDefault="00622076" w:rsidP="00622076">
      <w:pPr>
        <w:jc w:val="both"/>
        <w:rPr>
          <w:sz w:val="28"/>
          <w:szCs w:val="28"/>
        </w:rPr>
      </w:pPr>
      <w:r w:rsidRPr="009347A4">
        <w:rPr>
          <w:sz w:val="28"/>
          <w:szCs w:val="28"/>
        </w:rPr>
        <w:lastRenderedPageBreak/>
        <w:t xml:space="preserve">3. Шизофрения параноидная, непрерывное течение. Синдром Кандинского-Клерамбо. </w:t>
      </w:r>
    </w:p>
    <w:p w:rsidR="00622076" w:rsidRPr="009347A4" w:rsidRDefault="00622076" w:rsidP="00622076">
      <w:pPr>
        <w:jc w:val="both"/>
        <w:rPr>
          <w:sz w:val="28"/>
          <w:szCs w:val="28"/>
        </w:rPr>
      </w:pPr>
      <w:r w:rsidRPr="009347A4">
        <w:rPr>
          <w:sz w:val="28"/>
          <w:szCs w:val="28"/>
        </w:rPr>
        <w:t xml:space="preserve">4. Патопсихологическое обследование (мышление, органические изменения) – характерное расстройство мышления по шизофреническому типу </w:t>
      </w:r>
    </w:p>
    <w:p w:rsidR="00622076" w:rsidRPr="009347A4" w:rsidRDefault="00622076" w:rsidP="00622076">
      <w:pPr>
        <w:jc w:val="both"/>
        <w:rPr>
          <w:sz w:val="28"/>
          <w:szCs w:val="28"/>
        </w:rPr>
      </w:pPr>
      <w:r w:rsidRPr="009347A4">
        <w:rPr>
          <w:sz w:val="28"/>
          <w:szCs w:val="28"/>
        </w:rPr>
        <w:t xml:space="preserve">5. ЭЭГ </w:t>
      </w:r>
      <w:proofErr w:type="gramStart"/>
      <w:r w:rsidRPr="009347A4">
        <w:rPr>
          <w:sz w:val="28"/>
          <w:szCs w:val="28"/>
        </w:rPr>
        <w:t>- ,</w:t>
      </w:r>
      <w:proofErr w:type="gramEnd"/>
      <w:r w:rsidRPr="009347A4">
        <w:rPr>
          <w:sz w:val="28"/>
          <w:szCs w:val="28"/>
        </w:rPr>
        <w:t xml:space="preserve"> КТ-, МРТ- исследования для исключения органического поражения мозга. 6. Шизофрения параноидная, непрерывное течение. Синдром Кандинского-Клерамбо. F20.00 </w:t>
      </w:r>
    </w:p>
    <w:p w:rsidR="00622076" w:rsidRPr="009347A4" w:rsidRDefault="00622076" w:rsidP="00622076">
      <w:pPr>
        <w:jc w:val="both"/>
        <w:rPr>
          <w:sz w:val="28"/>
          <w:szCs w:val="28"/>
        </w:rPr>
      </w:pPr>
      <w:r w:rsidRPr="009347A4">
        <w:rPr>
          <w:sz w:val="28"/>
          <w:szCs w:val="28"/>
        </w:rPr>
        <w:t xml:space="preserve">7. Режим стационарный, диета - общий стол. Медикаментозное лечение: купирование острой симптоматики – аминазин до 200 мг в стуки, галоперидол до 45 мг в сутки, в дальнейшем перевод на атипичные антипсихотики с индивидуальным подбором дозы (рисполепт, сероквель, оланзапин и т.д.); либо на нейролептики пролонгированного действия (галоперидол – деканоат, модитен – депо до 100 мг в месяц, рисполепт – конста до 50 мг в месяц). Побочные действия - нейролептический синдром (коррекция – циклодол до 8 мг в сутки), метаболический синдром. Немедикаментозная терапия: социальнопсихологическая реабилитация, индивидуальная психотерапия. </w:t>
      </w:r>
    </w:p>
    <w:p w:rsidR="00622076" w:rsidRPr="009347A4" w:rsidRDefault="00622076" w:rsidP="00622076">
      <w:pPr>
        <w:jc w:val="both"/>
        <w:rPr>
          <w:sz w:val="28"/>
          <w:szCs w:val="28"/>
        </w:rPr>
      </w:pPr>
      <w:r w:rsidRPr="009347A4">
        <w:rPr>
          <w:sz w:val="28"/>
          <w:szCs w:val="28"/>
        </w:rPr>
        <w:t xml:space="preserve">8. Развитие дефектного состояния. </w:t>
      </w:r>
    </w:p>
    <w:p w:rsidR="00622076" w:rsidRPr="009347A4" w:rsidRDefault="00622076" w:rsidP="00622076">
      <w:pPr>
        <w:jc w:val="both"/>
        <w:rPr>
          <w:sz w:val="28"/>
          <w:szCs w:val="28"/>
        </w:rPr>
      </w:pPr>
      <w:r w:rsidRPr="009347A4">
        <w:rPr>
          <w:sz w:val="28"/>
          <w:szCs w:val="28"/>
        </w:rPr>
        <w:t xml:space="preserve">9. Прогноз зависит от степени прогредиентности заболевания. Трудовая экспертиза: высока вероятность утраты трудоспособности и установления группы инвалидности. </w:t>
      </w:r>
    </w:p>
    <w:p w:rsidR="00622076" w:rsidRPr="009347A4" w:rsidRDefault="00622076" w:rsidP="00622076">
      <w:pPr>
        <w:jc w:val="both"/>
        <w:rPr>
          <w:sz w:val="28"/>
          <w:szCs w:val="28"/>
        </w:rPr>
      </w:pPr>
      <w:r w:rsidRPr="009347A4">
        <w:rPr>
          <w:sz w:val="28"/>
          <w:szCs w:val="28"/>
        </w:rPr>
        <w:t>10. Специфическая профилактика отсутствует. Необходима длительная поддерживающая терапия атипичными антипсихотиками. Реабилитация – проведение мероприятий по социально-трудовой реадаптации пациентов.</w:t>
      </w:r>
    </w:p>
    <w:p w:rsidR="00622076" w:rsidRPr="009347A4" w:rsidRDefault="00622076" w:rsidP="00622076">
      <w:pPr>
        <w:ind w:firstLine="709"/>
        <w:jc w:val="both"/>
        <w:rPr>
          <w:b/>
          <w:bCs/>
          <w:color w:val="000000" w:themeColor="text1"/>
          <w:sz w:val="28"/>
          <w:szCs w:val="28"/>
        </w:rPr>
      </w:pPr>
    </w:p>
    <w:p w:rsidR="00622076" w:rsidRPr="009347A4" w:rsidRDefault="00622076" w:rsidP="00622076">
      <w:pPr>
        <w:jc w:val="both"/>
        <w:rPr>
          <w:b/>
          <w:sz w:val="28"/>
          <w:szCs w:val="28"/>
        </w:rPr>
      </w:pPr>
      <w:r w:rsidRPr="009347A4">
        <w:rPr>
          <w:b/>
          <w:sz w:val="28"/>
          <w:szCs w:val="28"/>
        </w:rPr>
        <w:t>Задача №3</w:t>
      </w:r>
    </w:p>
    <w:p w:rsidR="00622076" w:rsidRPr="009347A4" w:rsidRDefault="00622076" w:rsidP="00622076">
      <w:pPr>
        <w:jc w:val="both"/>
        <w:rPr>
          <w:sz w:val="28"/>
          <w:szCs w:val="28"/>
        </w:rPr>
      </w:pPr>
      <w:r w:rsidRPr="009347A4">
        <w:rPr>
          <w:sz w:val="28"/>
          <w:szCs w:val="28"/>
        </w:rPr>
        <w:t xml:space="preserve">Больная Р.,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смутные воспоминания. Ко всем лечебным мероприятиям больная относится отрицательно, уверяет, что ей ничто не поможет. Себя считает 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 </w:t>
      </w:r>
    </w:p>
    <w:p w:rsidR="00622076" w:rsidRPr="009347A4" w:rsidRDefault="00622076" w:rsidP="00622076">
      <w:pPr>
        <w:jc w:val="both"/>
        <w:rPr>
          <w:sz w:val="28"/>
          <w:szCs w:val="28"/>
        </w:rPr>
      </w:pPr>
      <w:r w:rsidRPr="009347A4">
        <w:rPr>
          <w:b/>
          <w:sz w:val="28"/>
          <w:szCs w:val="28"/>
        </w:rPr>
        <w:t>Вопросы к задаче:</w:t>
      </w:r>
    </w:p>
    <w:p w:rsidR="00622076" w:rsidRPr="009347A4" w:rsidRDefault="00622076" w:rsidP="00622076">
      <w:pPr>
        <w:jc w:val="both"/>
        <w:rPr>
          <w:sz w:val="28"/>
          <w:szCs w:val="28"/>
        </w:rPr>
      </w:pPr>
      <w:r w:rsidRPr="009347A4">
        <w:rPr>
          <w:sz w:val="28"/>
          <w:szCs w:val="28"/>
        </w:rPr>
        <w:lastRenderedPageBreak/>
        <w:t xml:space="preserve">1. Выделите основной клинический синдром. </w:t>
      </w:r>
    </w:p>
    <w:p w:rsidR="00622076" w:rsidRPr="009347A4" w:rsidRDefault="00622076" w:rsidP="00622076">
      <w:pPr>
        <w:jc w:val="both"/>
        <w:rPr>
          <w:sz w:val="28"/>
          <w:szCs w:val="28"/>
        </w:rPr>
      </w:pPr>
      <w:r w:rsidRPr="009347A4">
        <w:rPr>
          <w:sz w:val="28"/>
          <w:szCs w:val="28"/>
        </w:rPr>
        <w:t xml:space="preserve">2. Проведите дифференциальный диагноз. </w:t>
      </w:r>
    </w:p>
    <w:p w:rsidR="00622076" w:rsidRPr="009347A4" w:rsidRDefault="00622076" w:rsidP="00622076">
      <w:pPr>
        <w:jc w:val="both"/>
        <w:rPr>
          <w:sz w:val="28"/>
          <w:szCs w:val="28"/>
        </w:rPr>
      </w:pPr>
      <w:r w:rsidRPr="009347A4">
        <w:rPr>
          <w:sz w:val="28"/>
          <w:szCs w:val="28"/>
        </w:rPr>
        <w:t xml:space="preserve">3. Сформулируйте предварительный диагноз. </w:t>
      </w:r>
    </w:p>
    <w:p w:rsidR="00622076" w:rsidRPr="009347A4" w:rsidRDefault="00622076" w:rsidP="00622076">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622076" w:rsidRPr="009347A4" w:rsidRDefault="00622076" w:rsidP="00622076">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622076" w:rsidRPr="009347A4" w:rsidRDefault="00622076" w:rsidP="00622076">
      <w:pPr>
        <w:jc w:val="both"/>
        <w:rPr>
          <w:sz w:val="28"/>
          <w:szCs w:val="28"/>
        </w:rPr>
      </w:pPr>
      <w:r w:rsidRPr="009347A4">
        <w:rPr>
          <w:sz w:val="28"/>
          <w:szCs w:val="28"/>
        </w:rPr>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w:t>
      </w:r>
      <w:proofErr w:type="gramStart"/>
      <w:r w:rsidRPr="009347A4">
        <w:rPr>
          <w:sz w:val="28"/>
          <w:szCs w:val="28"/>
        </w:rPr>
        <w:t>ч.психотерапевтические</w:t>
      </w:r>
      <w:proofErr w:type="gramEnd"/>
      <w:r w:rsidRPr="009347A4">
        <w:rPr>
          <w:sz w:val="28"/>
          <w:szCs w:val="28"/>
        </w:rPr>
        <w:t xml:space="preserve">. </w:t>
      </w:r>
    </w:p>
    <w:p w:rsidR="00622076" w:rsidRPr="009347A4" w:rsidRDefault="00622076" w:rsidP="00622076">
      <w:pPr>
        <w:jc w:val="both"/>
        <w:rPr>
          <w:sz w:val="28"/>
          <w:szCs w:val="28"/>
        </w:rPr>
      </w:pPr>
      <w:r w:rsidRPr="009347A4">
        <w:rPr>
          <w:sz w:val="28"/>
          <w:szCs w:val="28"/>
        </w:rPr>
        <w:t xml:space="preserve">7. Осложнения при данном заболевании. </w:t>
      </w:r>
    </w:p>
    <w:p w:rsidR="00622076" w:rsidRPr="009347A4" w:rsidRDefault="00622076" w:rsidP="00622076">
      <w:pPr>
        <w:jc w:val="both"/>
        <w:rPr>
          <w:sz w:val="28"/>
          <w:szCs w:val="28"/>
        </w:rPr>
      </w:pPr>
      <w:r w:rsidRPr="009347A4">
        <w:rPr>
          <w:sz w:val="28"/>
          <w:szCs w:val="28"/>
        </w:rPr>
        <w:t xml:space="preserve">8. Прогноз, трудовая экспертиза. </w:t>
      </w:r>
    </w:p>
    <w:p w:rsidR="00622076" w:rsidRPr="009347A4" w:rsidRDefault="00622076" w:rsidP="00622076">
      <w:pPr>
        <w:jc w:val="both"/>
        <w:rPr>
          <w:sz w:val="28"/>
          <w:szCs w:val="28"/>
        </w:rPr>
      </w:pPr>
      <w:r w:rsidRPr="009347A4">
        <w:rPr>
          <w:sz w:val="28"/>
          <w:szCs w:val="28"/>
        </w:rPr>
        <w:t>9. Профилактика, реабилитация.</w:t>
      </w:r>
    </w:p>
    <w:p w:rsidR="00622076" w:rsidRPr="009347A4" w:rsidRDefault="00622076" w:rsidP="00622076">
      <w:pPr>
        <w:jc w:val="both"/>
        <w:rPr>
          <w:b/>
          <w:sz w:val="28"/>
          <w:szCs w:val="28"/>
        </w:rPr>
      </w:pPr>
      <w:r w:rsidRPr="009347A4">
        <w:rPr>
          <w:b/>
          <w:bCs/>
          <w:color w:val="000000" w:themeColor="text1"/>
          <w:sz w:val="28"/>
          <w:szCs w:val="28"/>
        </w:rPr>
        <w:t>Эталон ответов к задаче №3</w:t>
      </w:r>
      <w:r w:rsidRPr="009347A4">
        <w:rPr>
          <w:b/>
          <w:sz w:val="28"/>
          <w:szCs w:val="28"/>
        </w:rPr>
        <w:t>:</w:t>
      </w:r>
    </w:p>
    <w:p w:rsidR="00622076" w:rsidRPr="009347A4" w:rsidRDefault="00622076" w:rsidP="00622076">
      <w:pPr>
        <w:jc w:val="both"/>
        <w:rPr>
          <w:sz w:val="28"/>
          <w:szCs w:val="28"/>
        </w:rPr>
      </w:pPr>
      <w:r w:rsidRPr="009347A4">
        <w:rPr>
          <w:sz w:val="28"/>
          <w:szCs w:val="28"/>
        </w:rPr>
        <w:t xml:space="preserve">1. Истерический синдром. </w:t>
      </w:r>
    </w:p>
    <w:p w:rsidR="00622076" w:rsidRPr="009347A4" w:rsidRDefault="00622076" w:rsidP="00622076">
      <w:pPr>
        <w:jc w:val="both"/>
        <w:rPr>
          <w:sz w:val="28"/>
          <w:szCs w:val="28"/>
        </w:rPr>
      </w:pPr>
      <w:r w:rsidRPr="009347A4">
        <w:rPr>
          <w:sz w:val="28"/>
          <w:szCs w:val="28"/>
        </w:rPr>
        <w:t xml:space="preserve">2. Психопатоподобная шизофрения, декомпенсация истероидного расстройства личности, диссоциативное расстройство. </w:t>
      </w:r>
    </w:p>
    <w:p w:rsidR="00622076" w:rsidRPr="009347A4" w:rsidRDefault="00622076" w:rsidP="00622076">
      <w:pPr>
        <w:jc w:val="both"/>
        <w:rPr>
          <w:sz w:val="28"/>
          <w:szCs w:val="28"/>
        </w:rPr>
      </w:pPr>
      <w:r w:rsidRPr="009347A4">
        <w:rPr>
          <w:sz w:val="28"/>
          <w:szCs w:val="28"/>
        </w:rPr>
        <w:t xml:space="preserve">3. Диссоциативное расстройство движений. </w:t>
      </w:r>
    </w:p>
    <w:p w:rsidR="00622076" w:rsidRPr="009347A4" w:rsidRDefault="00622076" w:rsidP="00622076">
      <w:pPr>
        <w:jc w:val="both"/>
        <w:rPr>
          <w:sz w:val="28"/>
          <w:szCs w:val="28"/>
        </w:rPr>
      </w:pPr>
      <w:r w:rsidRPr="009347A4">
        <w:rPr>
          <w:sz w:val="28"/>
          <w:szCs w:val="28"/>
        </w:rPr>
        <w:t xml:space="preserve">4. Экспериментально-психологическое обследование, направленное на выявление депрессивно-тревожного расстройства и его уровня (шкала тревоги и депрессии HADS). Экспериментально-психологическое обследование, направленное на выявление уровня невротизации и психопатизации; расстройства мышления шизофренического круга. </w:t>
      </w:r>
    </w:p>
    <w:p w:rsidR="00622076" w:rsidRPr="009347A4" w:rsidRDefault="00622076" w:rsidP="00622076">
      <w:pPr>
        <w:jc w:val="both"/>
        <w:rPr>
          <w:sz w:val="28"/>
          <w:szCs w:val="28"/>
        </w:rPr>
      </w:pPr>
      <w:r w:rsidRPr="009347A4">
        <w:rPr>
          <w:sz w:val="28"/>
          <w:szCs w:val="28"/>
        </w:rPr>
        <w:t xml:space="preserve">5. Диссоциативное расстройство движений. (F44.4) </w:t>
      </w:r>
    </w:p>
    <w:p w:rsidR="00622076" w:rsidRPr="009347A4" w:rsidRDefault="00622076" w:rsidP="00622076">
      <w:pPr>
        <w:jc w:val="both"/>
        <w:rPr>
          <w:sz w:val="28"/>
          <w:szCs w:val="28"/>
        </w:rPr>
      </w:pPr>
      <w:r w:rsidRPr="009347A4">
        <w:rPr>
          <w:sz w:val="28"/>
          <w:szCs w:val="28"/>
        </w:rPr>
        <w:t xml:space="preserve">6. Режим амбулаторный либо в отделении неврозов. Диета – общий стол. Медикаментозное лечение: бензодиазепиновые транквилизаторы не более 2 месяцев (диазепам 20 мг в </w:t>
      </w:r>
      <w:proofErr w:type="gramStart"/>
      <w:r w:rsidRPr="009347A4">
        <w:rPr>
          <w:sz w:val="28"/>
          <w:szCs w:val="28"/>
        </w:rPr>
        <w:t>сутки ,</w:t>
      </w:r>
      <w:proofErr w:type="gramEnd"/>
      <w:r w:rsidRPr="009347A4">
        <w:rPr>
          <w:sz w:val="28"/>
          <w:szCs w:val="28"/>
        </w:rPr>
        <w:t xml:space="preserve"> альпрозалам 2 мг в сутки , грандаксин). Анксиолитики (атаракс 50 мг в сутки, афобазол 30 мг в сутки). Немедикаментозная терапия: краткосрочная психодинамическая психотерапия. </w:t>
      </w:r>
    </w:p>
    <w:p w:rsidR="00622076" w:rsidRPr="009347A4" w:rsidRDefault="00622076" w:rsidP="00622076">
      <w:pPr>
        <w:jc w:val="both"/>
        <w:rPr>
          <w:sz w:val="28"/>
          <w:szCs w:val="28"/>
        </w:rPr>
      </w:pPr>
      <w:r w:rsidRPr="009347A4">
        <w:rPr>
          <w:sz w:val="28"/>
          <w:szCs w:val="28"/>
        </w:rPr>
        <w:t xml:space="preserve">7. Формирование невротического развития личности. </w:t>
      </w:r>
    </w:p>
    <w:p w:rsidR="00622076" w:rsidRPr="009347A4" w:rsidRDefault="00622076" w:rsidP="00622076">
      <w:pPr>
        <w:jc w:val="both"/>
        <w:rPr>
          <w:sz w:val="28"/>
          <w:szCs w:val="28"/>
        </w:rPr>
      </w:pPr>
      <w:r w:rsidRPr="009347A4">
        <w:rPr>
          <w:sz w:val="28"/>
          <w:szCs w:val="28"/>
        </w:rPr>
        <w:t xml:space="preserve">8. Прогноз благоприятный, трудовая экспертиза – трудоспособность восстанавливается полностью. </w:t>
      </w:r>
    </w:p>
    <w:p w:rsidR="00622076" w:rsidRPr="009347A4" w:rsidRDefault="00622076" w:rsidP="00622076">
      <w:pPr>
        <w:jc w:val="both"/>
        <w:rPr>
          <w:sz w:val="28"/>
          <w:szCs w:val="28"/>
        </w:rPr>
      </w:pPr>
      <w:r w:rsidRPr="009347A4">
        <w:rPr>
          <w:sz w:val="28"/>
          <w:szCs w:val="28"/>
        </w:rPr>
        <w:t>9. Предупреждение стрессовых ситуация, психоэмоционального перенапряжения.</w:t>
      </w:r>
    </w:p>
    <w:p w:rsidR="00622076" w:rsidRPr="009347A4" w:rsidRDefault="00622076" w:rsidP="00622076">
      <w:pPr>
        <w:jc w:val="both"/>
        <w:rPr>
          <w:b/>
          <w:sz w:val="28"/>
          <w:szCs w:val="28"/>
        </w:rPr>
      </w:pPr>
    </w:p>
    <w:p w:rsidR="00622076" w:rsidRPr="009347A4" w:rsidRDefault="00622076" w:rsidP="00622076">
      <w:pPr>
        <w:jc w:val="both"/>
        <w:rPr>
          <w:b/>
          <w:sz w:val="28"/>
          <w:szCs w:val="28"/>
        </w:rPr>
      </w:pPr>
      <w:r w:rsidRPr="009347A4">
        <w:rPr>
          <w:b/>
          <w:sz w:val="28"/>
          <w:szCs w:val="28"/>
        </w:rPr>
        <w:t>Задача №4</w:t>
      </w:r>
    </w:p>
    <w:p w:rsidR="00622076" w:rsidRPr="009347A4" w:rsidRDefault="00622076" w:rsidP="00622076">
      <w:pPr>
        <w:jc w:val="both"/>
        <w:rPr>
          <w:sz w:val="28"/>
          <w:szCs w:val="28"/>
        </w:rPr>
      </w:pPr>
      <w:r w:rsidRPr="009347A4">
        <w:rPr>
          <w:sz w:val="28"/>
          <w:szCs w:val="28"/>
        </w:rPr>
        <w:t>Больной В., 22 лет, солдат. Психическое заболевание возникло остро. Известно, что больной полтора года назад перенес тяжелую черепно-мозговую травму. Стал жаловаться на постоянные боли в горле, высказывал мысль, что он болен туберкулезом гортани, горло у него сгнило, дыхание «захватывает», выпали все зубы, в груди пусто, все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 В стационаре бездеятелен, одинок, тревожен. Настроение подавленное.</w:t>
      </w:r>
    </w:p>
    <w:p w:rsidR="00622076" w:rsidRPr="009347A4" w:rsidRDefault="00622076" w:rsidP="00622076">
      <w:pPr>
        <w:jc w:val="both"/>
        <w:rPr>
          <w:sz w:val="28"/>
          <w:szCs w:val="28"/>
        </w:rPr>
      </w:pPr>
      <w:r w:rsidRPr="009347A4">
        <w:rPr>
          <w:b/>
          <w:sz w:val="28"/>
          <w:szCs w:val="28"/>
        </w:rPr>
        <w:t xml:space="preserve"> Вопросы к задаче:</w:t>
      </w:r>
    </w:p>
    <w:p w:rsidR="00622076" w:rsidRPr="009347A4" w:rsidRDefault="00622076" w:rsidP="00622076">
      <w:pPr>
        <w:jc w:val="both"/>
        <w:rPr>
          <w:sz w:val="28"/>
          <w:szCs w:val="28"/>
        </w:rPr>
      </w:pPr>
      <w:r w:rsidRPr="009347A4">
        <w:rPr>
          <w:sz w:val="28"/>
          <w:szCs w:val="28"/>
        </w:rPr>
        <w:t xml:space="preserve">1. Выделите основной клинический синдром. </w:t>
      </w:r>
    </w:p>
    <w:p w:rsidR="00622076" w:rsidRPr="009347A4" w:rsidRDefault="00622076" w:rsidP="00622076">
      <w:pPr>
        <w:jc w:val="both"/>
        <w:rPr>
          <w:sz w:val="28"/>
          <w:szCs w:val="28"/>
        </w:rPr>
      </w:pPr>
      <w:r w:rsidRPr="009347A4">
        <w:rPr>
          <w:sz w:val="28"/>
          <w:szCs w:val="28"/>
        </w:rPr>
        <w:lastRenderedPageBreak/>
        <w:t xml:space="preserve">2. Проведите дифференциальный диагноз. </w:t>
      </w:r>
    </w:p>
    <w:p w:rsidR="00622076" w:rsidRPr="009347A4" w:rsidRDefault="00622076" w:rsidP="00622076">
      <w:pPr>
        <w:jc w:val="both"/>
        <w:rPr>
          <w:sz w:val="28"/>
          <w:szCs w:val="28"/>
        </w:rPr>
      </w:pPr>
      <w:r w:rsidRPr="009347A4">
        <w:rPr>
          <w:sz w:val="28"/>
          <w:szCs w:val="28"/>
        </w:rPr>
        <w:t xml:space="preserve">3. Сформулируйте предварительный диагноз. </w:t>
      </w:r>
    </w:p>
    <w:p w:rsidR="00622076" w:rsidRPr="009347A4" w:rsidRDefault="00622076" w:rsidP="00622076">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622076" w:rsidRPr="009347A4" w:rsidRDefault="00622076" w:rsidP="00622076">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622076" w:rsidRPr="009347A4" w:rsidRDefault="00622076" w:rsidP="00622076">
      <w:pPr>
        <w:jc w:val="both"/>
        <w:rPr>
          <w:sz w:val="28"/>
          <w:szCs w:val="28"/>
        </w:rPr>
      </w:pPr>
      <w:r w:rsidRPr="009347A4">
        <w:rPr>
          <w:sz w:val="28"/>
          <w:szCs w:val="28"/>
        </w:rPr>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w:t>
      </w:r>
      <w:proofErr w:type="gramStart"/>
      <w:r w:rsidRPr="009347A4">
        <w:rPr>
          <w:sz w:val="28"/>
          <w:szCs w:val="28"/>
        </w:rPr>
        <w:t>ч.психотерапевтические</w:t>
      </w:r>
      <w:proofErr w:type="gramEnd"/>
      <w:r w:rsidRPr="009347A4">
        <w:rPr>
          <w:sz w:val="28"/>
          <w:szCs w:val="28"/>
        </w:rPr>
        <w:t xml:space="preserve">. </w:t>
      </w:r>
    </w:p>
    <w:p w:rsidR="00622076" w:rsidRPr="009347A4" w:rsidRDefault="00622076" w:rsidP="00622076">
      <w:pPr>
        <w:jc w:val="both"/>
        <w:rPr>
          <w:sz w:val="28"/>
          <w:szCs w:val="28"/>
        </w:rPr>
      </w:pPr>
      <w:r w:rsidRPr="009347A4">
        <w:rPr>
          <w:sz w:val="28"/>
          <w:szCs w:val="28"/>
        </w:rPr>
        <w:t xml:space="preserve">7. Осложнения при данном заболевании. </w:t>
      </w:r>
    </w:p>
    <w:p w:rsidR="00622076" w:rsidRPr="009347A4" w:rsidRDefault="00622076" w:rsidP="00622076">
      <w:pPr>
        <w:jc w:val="both"/>
        <w:rPr>
          <w:sz w:val="28"/>
          <w:szCs w:val="28"/>
        </w:rPr>
      </w:pPr>
      <w:r w:rsidRPr="009347A4">
        <w:rPr>
          <w:sz w:val="28"/>
          <w:szCs w:val="28"/>
        </w:rPr>
        <w:t xml:space="preserve">8. Прогноз, трудовая экспертиза. </w:t>
      </w:r>
    </w:p>
    <w:p w:rsidR="00622076" w:rsidRPr="009347A4" w:rsidRDefault="00622076" w:rsidP="00622076">
      <w:pPr>
        <w:jc w:val="both"/>
        <w:rPr>
          <w:sz w:val="28"/>
          <w:szCs w:val="28"/>
        </w:rPr>
      </w:pPr>
      <w:r w:rsidRPr="009347A4">
        <w:rPr>
          <w:sz w:val="28"/>
          <w:szCs w:val="28"/>
        </w:rPr>
        <w:t>9. Профилактика, реабилитация.</w:t>
      </w:r>
    </w:p>
    <w:p w:rsidR="00622076" w:rsidRPr="009347A4" w:rsidRDefault="00622076" w:rsidP="00622076">
      <w:pPr>
        <w:jc w:val="both"/>
        <w:rPr>
          <w:b/>
          <w:sz w:val="28"/>
          <w:szCs w:val="28"/>
        </w:rPr>
      </w:pPr>
      <w:r w:rsidRPr="009347A4">
        <w:rPr>
          <w:b/>
          <w:bCs/>
          <w:color w:val="000000" w:themeColor="text1"/>
          <w:sz w:val="28"/>
          <w:szCs w:val="28"/>
        </w:rPr>
        <w:t>Эталон ответов к задаче № 4</w:t>
      </w:r>
      <w:r w:rsidRPr="009347A4">
        <w:rPr>
          <w:b/>
          <w:sz w:val="28"/>
          <w:szCs w:val="28"/>
        </w:rPr>
        <w:t>:</w:t>
      </w:r>
    </w:p>
    <w:p w:rsidR="00622076" w:rsidRPr="009347A4" w:rsidRDefault="00622076" w:rsidP="00622076">
      <w:pPr>
        <w:jc w:val="both"/>
        <w:rPr>
          <w:sz w:val="28"/>
          <w:szCs w:val="28"/>
        </w:rPr>
      </w:pPr>
      <w:r w:rsidRPr="009347A4">
        <w:rPr>
          <w:sz w:val="28"/>
          <w:szCs w:val="28"/>
        </w:rPr>
        <w:t xml:space="preserve">1. Синдром Котара (депрессивная парафрения). </w:t>
      </w:r>
    </w:p>
    <w:p w:rsidR="00622076" w:rsidRPr="009347A4" w:rsidRDefault="00622076" w:rsidP="00622076">
      <w:pPr>
        <w:jc w:val="both"/>
        <w:rPr>
          <w:sz w:val="28"/>
          <w:szCs w:val="28"/>
        </w:rPr>
      </w:pPr>
      <w:r w:rsidRPr="009347A4">
        <w:rPr>
          <w:sz w:val="28"/>
          <w:szCs w:val="28"/>
        </w:rPr>
        <w:t xml:space="preserve">2. Органическое заболевание головного мозга, шизофрения, аффективное расстройство. </w:t>
      </w:r>
    </w:p>
    <w:p w:rsidR="00622076" w:rsidRPr="009347A4" w:rsidRDefault="00622076" w:rsidP="00622076">
      <w:pPr>
        <w:jc w:val="both"/>
        <w:rPr>
          <w:sz w:val="28"/>
          <w:szCs w:val="28"/>
        </w:rPr>
      </w:pPr>
      <w:r w:rsidRPr="009347A4">
        <w:rPr>
          <w:sz w:val="28"/>
          <w:szCs w:val="28"/>
        </w:rPr>
        <w:t xml:space="preserve">3. Органическое аффективное расстройство. Депрессивно-бредовой синдром (бред Котара). </w:t>
      </w:r>
    </w:p>
    <w:p w:rsidR="00622076" w:rsidRPr="009347A4" w:rsidRDefault="00622076" w:rsidP="00622076">
      <w:pPr>
        <w:jc w:val="both"/>
        <w:rPr>
          <w:sz w:val="28"/>
          <w:szCs w:val="28"/>
        </w:rPr>
      </w:pPr>
      <w:r w:rsidRPr="009347A4">
        <w:rPr>
          <w:sz w:val="28"/>
          <w:szCs w:val="28"/>
        </w:rPr>
        <w:t xml:space="preserve">4. Консультация невропатолога, экспериментально-психологическое обследование – органический симптомокомплекс, расстройства ассоциативного процесса для исключения шизофрении; ЭЭГ </w:t>
      </w:r>
      <w:proofErr w:type="gramStart"/>
      <w:r w:rsidRPr="009347A4">
        <w:rPr>
          <w:sz w:val="28"/>
          <w:szCs w:val="28"/>
        </w:rPr>
        <w:t>- ,</w:t>
      </w:r>
      <w:proofErr w:type="gramEnd"/>
      <w:r w:rsidRPr="009347A4">
        <w:rPr>
          <w:sz w:val="28"/>
          <w:szCs w:val="28"/>
        </w:rPr>
        <w:t xml:space="preserve"> КТ-, МРТ- исследования для исключения органического поражения мозга. </w:t>
      </w:r>
    </w:p>
    <w:p w:rsidR="00622076" w:rsidRPr="009347A4" w:rsidRDefault="00622076" w:rsidP="00622076">
      <w:pPr>
        <w:jc w:val="both"/>
        <w:rPr>
          <w:sz w:val="28"/>
          <w:szCs w:val="28"/>
        </w:rPr>
      </w:pPr>
      <w:r w:rsidRPr="009347A4">
        <w:rPr>
          <w:sz w:val="28"/>
          <w:szCs w:val="28"/>
        </w:rPr>
        <w:t xml:space="preserve">5. Органическое психотическое депрессивное расстройство в связи с травмой головного мозга. Депрессивно-бредовой синдром (бред Котара). (F06.320) </w:t>
      </w:r>
    </w:p>
    <w:p w:rsidR="00622076" w:rsidRPr="009347A4" w:rsidRDefault="00622076" w:rsidP="00622076">
      <w:pPr>
        <w:jc w:val="both"/>
        <w:rPr>
          <w:sz w:val="28"/>
          <w:szCs w:val="28"/>
        </w:rPr>
      </w:pPr>
      <w:r w:rsidRPr="009347A4">
        <w:rPr>
          <w:sz w:val="28"/>
          <w:szCs w:val="28"/>
        </w:rPr>
        <w:t xml:space="preserve">6. Режим стационарный, диета - общий стол. Медикаментозное лечение: антидепрессанты селективные ингибиторы обратного захвата серотонина (СИОЗС) – флуоксетин 20 мг в сутки, феварин 100 мг в сутки. Трифтазин до 20 мг в сутки. Нейропротекторная и нейротрофическая терапия. Немедикаментозная терапия: проведение рациональной психотерапии. </w:t>
      </w:r>
    </w:p>
    <w:p w:rsidR="00622076" w:rsidRPr="009347A4" w:rsidRDefault="00622076" w:rsidP="00622076">
      <w:pPr>
        <w:jc w:val="both"/>
        <w:rPr>
          <w:sz w:val="28"/>
          <w:szCs w:val="28"/>
        </w:rPr>
      </w:pPr>
      <w:r w:rsidRPr="009347A4">
        <w:rPr>
          <w:sz w:val="28"/>
          <w:szCs w:val="28"/>
        </w:rPr>
        <w:t xml:space="preserve">7. Истинный суицид. </w:t>
      </w:r>
    </w:p>
    <w:p w:rsidR="00622076" w:rsidRPr="009347A4" w:rsidRDefault="00622076" w:rsidP="00622076">
      <w:pPr>
        <w:jc w:val="both"/>
        <w:rPr>
          <w:sz w:val="28"/>
          <w:szCs w:val="28"/>
        </w:rPr>
      </w:pPr>
      <w:r w:rsidRPr="009347A4">
        <w:rPr>
          <w:sz w:val="28"/>
          <w:szCs w:val="28"/>
        </w:rPr>
        <w:t xml:space="preserve">8. Прогноз благоприятный при адекватной терапии, трудовая экспертиза – как правило трудоспособность сохранена. </w:t>
      </w:r>
    </w:p>
    <w:p w:rsidR="00622076" w:rsidRPr="009347A4" w:rsidRDefault="00622076" w:rsidP="00622076">
      <w:pPr>
        <w:jc w:val="both"/>
        <w:rPr>
          <w:sz w:val="28"/>
          <w:szCs w:val="28"/>
        </w:rPr>
      </w:pPr>
      <w:r w:rsidRPr="009347A4">
        <w:rPr>
          <w:sz w:val="28"/>
          <w:szCs w:val="28"/>
        </w:rPr>
        <w:t>9. Проведение профилактики черепно-мозговых травм</w:t>
      </w:r>
    </w:p>
    <w:p w:rsidR="00622076" w:rsidRPr="009347A4" w:rsidRDefault="00622076" w:rsidP="00622076">
      <w:pPr>
        <w:jc w:val="both"/>
        <w:rPr>
          <w:b/>
          <w:sz w:val="28"/>
          <w:szCs w:val="28"/>
        </w:rPr>
      </w:pPr>
    </w:p>
    <w:p w:rsidR="00622076" w:rsidRPr="009347A4" w:rsidRDefault="00622076" w:rsidP="00622076">
      <w:pPr>
        <w:jc w:val="both"/>
        <w:rPr>
          <w:b/>
          <w:sz w:val="28"/>
          <w:szCs w:val="28"/>
        </w:rPr>
      </w:pPr>
      <w:r w:rsidRPr="009347A4">
        <w:rPr>
          <w:b/>
          <w:sz w:val="28"/>
          <w:szCs w:val="28"/>
        </w:rPr>
        <w:t>Задача №5</w:t>
      </w:r>
    </w:p>
    <w:p w:rsidR="00622076" w:rsidRPr="009347A4" w:rsidRDefault="00622076" w:rsidP="00622076">
      <w:pPr>
        <w:jc w:val="both"/>
        <w:rPr>
          <w:sz w:val="28"/>
          <w:szCs w:val="28"/>
        </w:rPr>
      </w:pPr>
      <w:r w:rsidRPr="009347A4">
        <w:rPr>
          <w:sz w:val="28"/>
          <w:szCs w:val="28"/>
        </w:rPr>
        <w:t xml:space="preserve">Больная О., 54 лет, инвалид II группы. Находится на лечении в психиатрическом стационаре. В отделении мало заметна, необщительна. Большую часть времени ничем не занята, сидит на своей кровати, часто тяжело вздыхает. На лице выражение тоски и тревоги. При беседе с врачом волнуется, слегка дрожит, непрестанно перебирает руками свою одежду. На глазах слезы. Жалуется на подавленное настроение, бессонницу, наплыв бесконечных тревожных мыслей о доме. Жизнь представляется больной ненужной и бесцельной, часто думает о том, что жить не стоит. Вот отрывок из разговора врача с больной. Врач: почему Вы считаете, что Вы никому не нужны? Дома Вы ведете хозяйство, воспитываете внуков. Вашим детям было бы трудно без Вас. Больная: внуков, наверное, нет уже в живых... Нет их! Врач: почему Вы так говорите? Ведь только вчера на свидании у </w:t>
      </w:r>
      <w:r w:rsidRPr="009347A4">
        <w:rPr>
          <w:sz w:val="28"/>
          <w:szCs w:val="28"/>
        </w:rPr>
        <w:lastRenderedPageBreak/>
        <w:t>Вас был сын. Он сказал, что дома все в порядке. Больная: не знаю... Наверное, все погибли. Доктор, что со мной? Сделайте что</w:t>
      </w:r>
      <w:r w:rsidR="00131851" w:rsidRPr="009347A4">
        <w:rPr>
          <w:sz w:val="28"/>
          <w:szCs w:val="28"/>
        </w:rPr>
        <w:t>-</w:t>
      </w:r>
      <w:r w:rsidRPr="009347A4">
        <w:rPr>
          <w:sz w:val="28"/>
          <w:szCs w:val="28"/>
        </w:rPr>
        <w:t>нибудь, помогите...</w:t>
      </w:r>
    </w:p>
    <w:p w:rsidR="00622076" w:rsidRPr="009347A4" w:rsidRDefault="00622076" w:rsidP="00622076">
      <w:pPr>
        <w:jc w:val="both"/>
        <w:rPr>
          <w:sz w:val="28"/>
          <w:szCs w:val="28"/>
        </w:rPr>
      </w:pPr>
      <w:r w:rsidRPr="009347A4">
        <w:rPr>
          <w:b/>
          <w:sz w:val="28"/>
          <w:szCs w:val="28"/>
        </w:rPr>
        <w:t xml:space="preserve"> Вопросы:</w:t>
      </w:r>
      <w:r w:rsidRPr="009347A4">
        <w:rPr>
          <w:sz w:val="28"/>
          <w:szCs w:val="28"/>
        </w:rPr>
        <w:t xml:space="preserve"> 1. Выделите основной клинический синдром. </w:t>
      </w:r>
    </w:p>
    <w:p w:rsidR="00622076" w:rsidRPr="009347A4" w:rsidRDefault="00622076" w:rsidP="00622076">
      <w:pPr>
        <w:jc w:val="both"/>
        <w:rPr>
          <w:sz w:val="28"/>
          <w:szCs w:val="28"/>
        </w:rPr>
      </w:pPr>
      <w:r w:rsidRPr="009347A4">
        <w:rPr>
          <w:sz w:val="28"/>
          <w:szCs w:val="28"/>
        </w:rPr>
        <w:t xml:space="preserve">2. Проведите дифференциальный диагноз. </w:t>
      </w:r>
    </w:p>
    <w:p w:rsidR="00622076" w:rsidRPr="009347A4" w:rsidRDefault="00622076" w:rsidP="00622076">
      <w:pPr>
        <w:jc w:val="both"/>
        <w:rPr>
          <w:sz w:val="28"/>
          <w:szCs w:val="28"/>
        </w:rPr>
      </w:pPr>
      <w:r w:rsidRPr="009347A4">
        <w:rPr>
          <w:sz w:val="28"/>
          <w:szCs w:val="28"/>
        </w:rPr>
        <w:t xml:space="preserve">3. Сформулируйте предварительный диагноз. </w:t>
      </w:r>
    </w:p>
    <w:p w:rsidR="00622076" w:rsidRPr="009347A4" w:rsidRDefault="00622076" w:rsidP="00622076">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622076" w:rsidRPr="009347A4" w:rsidRDefault="00622076" w:rsidP="00622076">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622076" w:rsidRPr="009347A4" w:rsidRDefault="00622076" w:rsidP="00622076">
      <w:pPr>
        <w:jc w:val="both"/>
        <w:rPr>
          <w:sz w:val="28"/>
          <w:szCs w:val="28"/>
        </w:rPr>
      </w:pPr>
      <w:r w:rsidRPr="009347A4">
        <w:rPr>
          <w:sz w:val="28"/>
          <w:szCs w:val="28"/>
        </w:rPr>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w:t>
      </w:r>
      <w:proofErr w:type="gramStart"/>
      <w:r w:rsidRPr="009347A4">
        <w:rPr>
          <w:sz w:val="28"/>
          <w:szCs w:val="28"/>
        </w:rPr>
        <w:t>ч.психотерапевтические</w:t>
      </w:r>
      <w:proofErr w:type="gramEnd"/>
      <w:r w:rsidRPr="009347A4">
        <w:rPr>
          <w:sz w:val="28"/>
          <w:szCs w:val="28"/>
        </w:rPr>
        <w:t xml:space="preserve">. </w:t>
      </w:r>
    </w:p>
    <w:p w:rsidR="00622076" w:rsidRPr="009347A4" w:rsidRDefault="00622076" w:rsidP="00622076">
      <w:pPr>
        <w:jc w:val="both"/>
        <w:rPr>
          <w:sz w:val="28"/>
          <w:szCs w:val="28"/>
        </w:rPr>
      </w:pPr>
      <w:r w:rsidRPr="009347A4">
        <w:rPr>
          <w:sz w:val="28"/>
          <w:szCs w:val="28"/>
        </w:rPr>
        <w:t xml:space="preserve">7. Осложнения при данном заболевании. </w:t>
      </w:r>
    </w:p>
    <w:p w:rsidR="00622076" w:rsidRPr="009347A4" w:rsidRDefault="00622076" w:rsidP="00622076">
      <w:pPr>
        <w:jc w:val="both"/>
        <w:rPr>
          <w:sz w:val="28"/>
          <w:szCs w:val="28"/>
        </w:rPr>
      </w:pPr>
      <w:r w:rsidRPr="009347A4">
        <w:rPr>
          <w:sz w:val="28"/>
          <w:szCs w:val="28"/>
        </w:rPr>
        <w:t xml:space="preserve">8. Прогноз, трудовая экспертиза. </w:t>
      </w:r>
    </w:p>
    <w:p w:rsidR="00622076" w:rsidRPr="009347A4" w:rsidRDefault="00622076" w:rsidP="00622076">
      <w:pPr>
        <w:jc w:val="both"/>
        <w:rPr>
          <w:sz w:val="28"/>
          <w:szCs w:val="28"/>
        </w:rPr>
      </w:pPr>
      <w:r w:rsidRPr="009347A4">
        <w:rPr>
          <w:sz w:val="28"/>
          <w:szCs w:val="28"/>
        </w:rPr>
        <w:t>9. Профилактика, реабилитация</w:t>
      </w:r>
    </w:p>
    <w:p w:rsidR="00622076" w:rsidRPr="009347A4" w:rsidRDefault="00622076" w:rsidP="00622076">
      <w:pPr>
        <w:jc w:val="both"/>
        <w:rPr>
          <w:sz w:val="28"/>
          <w:szCs w:val="28"/>
        </w:rPr>
      </w:pPr>
      <w:r w:rsidRPr="009347A4">
        <w:rPr>
          <w:b/>
          <w:bCs/>
          <w:color w:val="000000" w:themeColor="text1"/>
          <w:sz w:val="28"/>
          <w:szCs w:val="28"/>
        </w:rPr>
        <w:t>Эталон ответов к задаче № 5</w:t>
      </w:r>
      <w:r w:rsidRPr="009347A4">
        <w:rPr>
          <w:b/>
          <w:sz w:val="28"/>
          <w:szCs w:val="28"/>
        </w:rPr>
        <w:t>:</w:t>
      </w:r>
    </w:p>
    <w:p w:rsidR="00622076" w:rsidRPr="009347A4" w:rsidRDefault="00622076" w:rsidP="00622076">
      <w:pPr>
        <w:jc w:val="both"/>
        <w:rPr>
          <w:sz w:val="28"/>
          <w:szCs w:val="28"/>
        </w:rPr>
      </w:pPr>
      <w:r w:rsidRPr="009347A4">
        <w:rPr>
          <w:sz w:val="28"/>
          <w:szCs w:val="28"/>
        </w:rPr>
        <w:t xml:space="preserve">1. Тревожно-депрессивный синдром. </w:t>
      </w:r>
    </w:p>
    <w:p w:rsidR="00622076" w:rsidRPr="009347A4" w:rsidRDefault="00622076" w:rsidP="00622076">
      <w:pPr>
        <w:jc w:val="both"/>
        <w:rPr>
          <w:sz w:val="28"/>
          <w:szCs w:val="28"/>
        </w:rPr>
      </w:pPr>
      <w:r w:rsidRPr="009347A4">
        <w:rPr>
          <w:sz w:val="28"/>
          <w:szCs w:val="28"/>
        </w:rPr>
        <w:t xml:space="preserve">2. Биполярное аффективное расстройство, органическое аффективное расстройство. </w:t>
      </w:r>
    </w:p>
    <w:p w:rsidR="00622076" w:rsidRPr="009347A4" w:rsidRDefault="00622076" w:rsidP="00622076">
      <w:pPr>
        <w:jc w:val="both"/>
        <w:rPr>
          <w:sz w:val="28"/>
          <w:szCs w:val="28"/>
        </w:rPr>
      </w:pPr>
      <w:r w:rsidRPr="009347A4">
        <w:rPr>
          <w:sz w:val="28"/>
          <w:szCs w:val="28"/>
        </w:rPr>
        <w:t xml:space="preserve">3. Органическое аффективное расстройство. Тревожно-депрессивный синдром. </w:t>
      </w:r>
    </w:p>
    <w:p w:rsidR="00622076" w:rsidRPr="009347A4" w:rsidRDefault="00622076" w:rsidP="00622076">
      <w:pPr>
        <w:jc w:val="both"/>
        <w:rPr>
          <w:sz w:val="28"/>
          <w:szCs w:val="28"/>
        </w:rPr>
      </w:pPr>
      <w:r w:rsidRPr="009347A4">
        <w:rPr>
          <w:sz w:val="28"/>
          <w:szCs w:val="28"/>
        </w:rPr>
        <w:t xml:space="preserve">4. Экспериментально-психологическое обследование, направленное на выявление депрессивного расстройства и его уровня (шкала Гамильтона), органический симптомокомплекс (интеллект, память, внимание, темп психомоторных реакций); ЭЭГ, ЭхоЭГ, КТ, МРТ головного мозга для уточнения органического поражения. </w:t>
      </w:r>
    </w:p>
    <w:p w:rsidR="00622076" w:rsidRPr="009347A4" w:rsidRDefault="00622076" w:rsidP="00622076">
      <w:pPr>
        <w:jc w:val="both"/>
        <w:rPr>
          <w:sz w:val="28"/>
          <w:szCs w:val="28"/>
        </w:rPr>
      </w:pPr>
      <w:r w:rsidRPr="009347A4">
        <w:rPr>
          <w:sz w:val="28"/>
          <w:szCs w:val="28"/>
        </w:rPr>
        <w:t xml:space="preserve">5. Другие психические расстройства вследствие повреждения или дисфункции головного мозга, либо вследствие физической болезни. Органическое аффективное непсихотическое депрессивное расстройство. Тревожно-депрессивный синдром. (F06.369) </w:t>
      </w:r>
    </w:p>
    <w:p w:rsidR="00622076" w:rsidRPr="009347A4" w:rsidRDefault="00622076" w:rsidP="00622076">
      <w:pPr>
        <w:jc w:val="both"/>
        <w:rPr>
          <w:sz w:val="28"/>
          <w:szCs w:val="28"/>
        </w:rPr>
      </w:pPr>
      <w:r w:rsidRPr="009347A4">
        <w:rPr>
          <w:sz w:val="28"/>
          <w:szCs w:val="28"/>
        </w:rPr>
        <w:t xml:space="preserve">6. Режим амбулаторный. Медикаментозное лечение: антидепрессанты селективные ингибиторы обратного захвата серотонина (СИОЗС) – флуоксетин 20 мг в сутки, феварин 100 мг в сутки. Трифтазин до 20 мг в сутки. Анксиолитики – атаракс (до 50 мг в сутки). Лечение основного заболевания после его уточнения. Немедикаментозная терапия: проведение рациональной психотерапии. </w:t>
      </w:r>
    </w:p>
    <w:p w:rsidR="00622076" w:rsidRPr="009347A4" w:rsidRDefault="00622076" w:rsidP="00622076">
      <w:pPr>
        <w:jc w:val="both"/>
        <w:rPr>
          <w:sz w:val="28"/>
          <w:szCs w:val="28"/>
        </w:rPr>
      </w:pPr>
      <w:r w:rsidRPr="009347A4">
        <w:rPr>
          <w:sz w:val="28"/>
          <w:szCs w:val="28"/>
        </w:rPr>
        <w:t xml:space="preserve">7. Истинный суицид. </w:t>
      </w:r>
    </w:p>
    <w:p w:rsidR="00622076" w:rsidRPr="009347A4" w:rsidRDefault="00622076" w:rsidP="00622076">
      <w:pPr>
        <w:jc w:val="both"/>
        <w:rPr>
          <w:sz w:val="28"/>
          <w:szCs w:val="28"/>
        </w:rPr>
      </w:pPr>
      <w:r w:rsidRPr="009347A4">
        <w:rPr>
          <w:sz w:val="28"/>
          <w:szCs w:val="28"/>
        </w:rPr>
        <w:t xml:space="preserve">8. Прогноз благоприятный при адекватной терапии. </w:t>
      </w:r>
    </w:p>
    <w:p w:rsidR="00622076" w:rsidRPr="009347A4" w:rsidRDefault="00622076" w:rsidP="00622076">
      <w:pPr>
        <w:jc w:val="both"/>
        <w:rPr>
          <w:sz w:val="28"/>
          <w:szCs w:val="28"/>
        </w:rPr>
      </w:pPr>
      <w:r w:rsidRPr="009347A4">
        <w:rPr>
          <w:sz w:val="28"/>
          <w:szCs w:val="28"/>
        </w:rPr>
        <w:t>9. Профилактика основного заболевания ЦНС. Проведение профилактического лечения препаратами нормотимического действия (карбамазепин, соли лития, вальпроаты)</w:t>
      </w:r>
    </w:p>
    <w:p w:rsidR="00622076" w:rsidRPr="009347A4" w:rsidRDefault="00622076" w:rsidP="00622076">
      <w:pPr>
        <w:jc w:val="both"/>
        <w:rPr>
          <w:b/>
          <w:sz w:val="28"/>
          <w:szCs w:val="28"/>
        </w:rPr>
      </w:pPr>
    </w:p>
    <w:p w:rsidR="00622076" w:rsidRPr="009347A4" w:rsidRDefault="00622076" w:rsidP="00622076">
      <w:pPr>
        <w:jc w:val="both"/>
        <w:rPr>
          <w:b/>
          <w:sz w:val="28"/>
          <w:szCs w:val="28"/>
        </w:rPr>
      </w:pPr>
      <w:r w:rsidRPr="009347A4">
        <w:rPr>
          <w:b/>
          <w:sz w:val="28"/>
          <w:szCs w:val="28"/>
        </w:rPr>
        <w:t>Задача № 6</w:t>
      </w:r>
    </w:p>
    <w:p w:rsidR="00622076" w:rsidRPr="009347A4" w:rsidRDefault="00622076" w:rsidP="00622076">
      <w:pPr>
        <w:jc w:val="both"/>
        <w:rPr>
          <w:sz w:val="28"/>
          <w:szCs w:val="28"/>
        </w:rPr>
      </w:pPr>
      <w:r w:rsidRPr="009347A4">
        <w:rPr>
          <w:sz w:val="28"/>
          <w:szCs w:val="28"/>
        </w:rPr>
        <w:t>Девочка 13 лет жалуется на повышенную утомляемость, снижение памяти, концентрации</w:t>
      </w:r>
      <w:r w:rsidR="00131851" w:rsidRPr="009347A4">
        <w:rPr>
          <w:sz w:val="28"/>
          <w:szCs w:val="28"/>
        </w:rPr>
        <w:t xml:space="preserve"> </w:t>
      </w:r>
      <w:r w:rsidRPr="009347A4">
        <w:rPr>
          <w:sz w:val="28"/>
          <w:szCs w:val="28"/>
        </w:rPr>
        <w:t>внимания, тревожность, плаксивость, насильственные движения в мышцах лица, плечевом</w:t>
      </w:r>
      <w:r w:rsidR="00131851" w:rsidRPr="009347A4">
        <w:rPr>
          <w:sz w:val="28"/>
          <w:szCs w:val="28"/>
        </w:rPr>
        <w:t xml:space="preserve"> </w:t>
      </w:r>
      <w:r w:rsidRPr="009347A4">
        <w:rPr>
          <w:sz w:val="28"/>
          <w:szCs w:val="28"/>
        </w:rPr>
        <w:t>поясе, верхних конечностях, которые беспокоят пациентку около месяца. Из анамнеза</w:t>
      </w:r>
      <w:r w:rsidR="00131851" w:rsidRPr="009347A4">
        <w:rPr>
          <w:sz w:val="28"/>
          <w:szCs w:val="28"/>
        </w:rPr>
        <w:t xml:space="preserve"> </w:t>
      </w:r>
      <w:r w:rsidRPr="009347A4">
        <w:rPr>
          <w:sz w:val="28"/>
          <w:szCs w:val="28"/>
        </w:rPr>
        <w:t>известно, что больная страдает суставной формой ревматизма с частыми обострениями. При</w:t>
      </w:r>
      <w:r w:rsidR="00131851" w:rsidRPr="009347A4">
        <w:rPr>
          <w:sz w:val="28"/>
          <w:szCs w:val="28"/>
        </w:rPr>
        <w:t xml:space="preserve"> </w:t>
      </w:r>
      <w:r w:rsidRPr="009347A4">
        <w:rPr>
          <w:sz w:val="28"/>
          <w:szCs w:val="28"/>
        </w:rPr>
        <w:t>осмотре врачом общего профиля было выявлено: больная неусидчива, гримасничает, не может</w:t>
      </w:r>
      <w:r w:rsidR="00131851" w:rsidRPr="009347A4">
        <w:rPr>
          <w:sz w:val="28"/>
          <w:szCs w:val="28"/>
        </w:rPr>
        <w:t xml:space="preserve"> </w:t>
      </w:r>
      <w:r w:rsidRPr="009347A4">
        <w:rPr>
          <w:sz w:val="28"/>
          <w:szCs w:val="28"/>
        </w:rPr>
        <w:t>удержать высунутый из полости рта язык при зажмуренных глазах, эмоционально лабильна. В</w:t>
      </w:r>
      <w:r w:rsidR="00131851" w:rsidRPr="009347A4">
        <w:rPr>
          <w:sz w:val="28"/>
          <w:szCs w:val="28"/>
        </w:rPr>
        <w:t xml:space="preserve"> </w:t>
      </w:r>
      <w:r w:rsidRPr="009347A4">
        <w:rPr>
          <w:sz w:val="28"/>
          <w:szCs w:val="28"/>
        </w:rPr>
        <w:lastRenderedPageBreak/>
        <w:t>неврологическом статусе генерализованный хореический гиперкинез на фоне диффузной</w:t>
      </w:r>
      <w:r w:rsidR="00131851" w:rsidRPr="009347A4">
        <w:rPr>
          <w:sz w:val="28"/>
          <w:szCs w:val="28"/>
        </w:rPr>
        <w:t xml:space="preserve"> </w:t>
      </w:r>
      <w:r w:rsidRPr="009347A4">
        <w:rPr>
          <w:sz w:val="28"/>
          <w:szCs w:val="28"/>
        </w:rPr>
        <w:t>мышечной гипотонии, вегетативная дисфункция.</w:t>
      </w:r>
    </w:p>
    <w:p w:rsidR="00622076" w:rsidRPr="009347A4" w:rsidRDefault="00622076" w:rsidP="00622076">
      <w:pPr>
        <w:jc w:val="both"/>
        <w:rPr>
          <w:b/>
          <w:sz w:val="28"/>
          <w:szCs w:val="28"/>
        </w:rPr>
      </w:pPr>
      <w:r w:rsidRPr="009347A4">
        <w:rPr>
          <w:b/>
          <w:sz w:val="28"/>
          <w:szCs w:val="28"/>
        </w:rPr>
        <w:t>Вопросы:</w:t>
      </w:r>
    </w:p>
    <w:p w:rsidR="00622076" w:rsidRPr="009347A4" w:rsidRDefault="00622076" w:rsidP="00622076">
      <w:pPr>
        <w:jc w:val="both"/>
        <w:rPr>
          <w:sz w:val="28"/>
          <w:szCs w:val="28"/>
        </w:rPr>
      </w:pPr>
      <w:r w:rsidRPr="009347A4">
        <w:rPr>
          <w:sz w:val="28"/>
          <w:szCs w:val="28"/>
        </w:rPr>
        <w:t>1) Клинический диагноз?</w:t>
      </w:r>
    </w:p>
    <w:p w:rsidR="00622076" w:rsidRPr="009347A4" w:rsidRDefault="00622076" w:rsidP="00622076">
      <w:pPr>
        <w:jc w:val="both"/>
        <w:rPr>
          <w:sz w:val="28"/>
          <w:szCs w:val="28"/>
        </w:rPr>
      </w:pPr>
      <w:r w:rsidRPr="009347A4">
        <w:rPr>
          <w:sz w:val="28"/>
          <w:szCs w:val="28"/>
        </w:rPr>
        <w:t>2) Топический диагноз?</w:t>
      </w:r>
    </w:p>
    <w:p w:rsidR="00622076" w:rsidRPr="009347A4" w:rsidRDefault="00622076" w:rsidP="00622076">
      <w:pPr>
        <w:jc w:val="both"/>
        <w:rPr>
          <w:sz w:val="28"/>
          <w:szCs w:val="28"/>
        </w:rPr>
      </w:pPr>
      <w:r w:rsidRPr="009347A4">
        <w:rPr>
          <w:sz w:val="28"/>
          <w:szCs w:val="28"/>
        </w:rPr>
        <w:t>3) Обследование?</w:t>
      </w:r>
    </w:p>
    <w:p w:rsidR="00622076" w:rsidRPr="009347A4" w:rsidRDefault="00622076" w:rsidP="00622076">
      <w:pPr>
        <w:jc w:val="both"/>
        <w:rPr>
          <w:sz w:val="28"/>
          <w:szCs w:val="28"/>
        </w:rPr>
      </w:pPr>
      <w:r w:rsidRPr="009347A4">
        <w:rPr>
          <w:sz w:val="28"/>
          <w:szCs w:val="28"/>
        </w:rPr>
        <w:t>4) Лечение?</w:t>
      </w:r>
    </w:p>
    <w:p w:rsidR="00622076" w:rsidRPr="009347A4" w:rsidRDefault="00622076" w:rsidP="00622076">
      <w:pPr>
        <w:jc w:val="both"/>
        <w:rPr>
          <w:b/>
          <w:sz w:val="28"/>
          <w:szCs w:val="28"/>
        </w:rPr>
      </w:pPr>
      <w:r w:rsidRPr="009347A4">
        <w:rPr>
          <w:b/>
          <w:sz w:val="28"/>
          <w:szCs w:val="28"/>
        </w:rPr>
        <w:t>Эталон ответа к задаче №6:</w:t>
      </w:r>
    </w:p>
    <w:p w:rsidR="00622076" w:rsidRPr="009347A4" w:rsidRDefault="00622076" w:rsidP="00622076">
      <w:pPr>
        <w:jc w:val="both"/>
        <w:rPr>
          <w:sz w:val="28"/>
          <w:szCs w:val="28"/>
        </w:rPr>
      </w:pPr>
      <w:r w:rsidRPr="009347A4">
        <w:rPr>
          <w:sz w:val="28"/>
          <w:szCs w:val="28"/>
        </w:rPr>
        <w:t>1) Малая (ревматическая) хорея.</w:t>
      </w:r>
    </w:p>
    <w:p w:rsidR="00622076" w:rsidRPr="009347A4" w:rsidRDefault="00622076" w:rsidP="00622076">
      <w:pPr>
        <w:jc w:val="both"/>
        <w:rPr>
          <w:sz w:val="28"/>
          <w:szCs w:val="28"/>
        </w:rPr>
      </w:pPr>
      <w:r w:rsidRPr="009347A4">
        <w:rPr>
          <w:sz w:val="28"/>
          <w:szCs w:val="28"/>
        </w:rPr>
        <w:t>2) Базальные ганглии.</w:t>
      </w:r>
    </w:p>
    <w:p w:rsidR="00622076" w:rsidRPr="009347A4" w:rsidRDefault="00622076" w:rsidP="00622076">
      <w:pPr>
        <w:jc w:val="both"/>
        <w:rPr>
          <w:sz w:val="28"/>
          <w:szCs w:val="28"/>
        </w:rPr>
      </w:pPr>
      <w:r w:rsidRPr="009347A4">
        <w:rPr>
          <w:sz w:val="28"/>
          <w:szCs w:val="28"/>
        </w:rPr>
        <w:t>3) Клинический анализ крови, определение титра антистрепт</w:t>
      </w:r>
      <w:r w:rsidR="00131851" w:rsidRPr="009347A4">
        <w:rPr>
          <w:sz w:val="28"/>
          <w:szCs w:val="28"/>
        </w:rPr>
        <w:t>о</w:t>
      </w:r>
      <w:r w:rsidRPr="009347A4">
        <w:rPr>
          <w:sz w:val="28"/>
          <w:szCs w:val="28"/>
        </w:rPr>
        <w:t>коковых антител, СОЭ, уровень</w:t>
      </w:r>
      <w:r w:rsidR="00131851" w:rsidRPr="009347A4">
        <w:rPr>
          <w:sz w:val="28"/>
          <w:szCs w:val="28"/>
        </w:rPr>
        <w:t xml:space="preserve"> </w:t>
      </w:r>
      <w:r w:rsidRPr="009347A4">
        <w:rPr>
          <w:sz w:val="28"/>
          <w:szCs w:val="28"/>
        </w:rPr>
        <w:t>С-реактивного белка, МРТ головного мозга, ЭЭГ.</w:t>
      </w:r>
    </w:p>
    <w:p w:rsidR="00622076" w:rsidRPr="009347A4" w:rsidRDefault="00622076" w:rsidP="00622076">
      <w:pPr>
        <w:jc w:val="both"/>
        <w:rPr>
          <w:sz w:val="28"/>
          <w:szCs w:val="28"/>
        </w:rPr>
      </w:pPr>
      <w:r w:rsidRPr="009347A4">
        <w:rPr>
          <w:sz w:val="28"/>
          <w:szCs w:val="28"/>
        </w:rPr>
        <w:t>4) Госпитализация и постельный режим в остром периоде, пенициллин (400 000 Ед. в/м 2 раза</w:t>
      </w:r>
      <w:r w:rsidR="00131851" w:rsidRPr="009347A4">
        <w:rPr>
          <w:sz w:val="28"/>
          <w:szCs w:val="28"/>
        </w:rPr>
        <w:t xml:space="preserve"> </w:t>
      </w:r>
      <w:r w:rsidRPr="009347A4">
        <w:rPr>
          <w:sz w:val="28"/>
          <w:szCs w:val="28"/>
        </w:rPr>
        <w:t>в день 10 дней), в последующем, в течение 5 лет проводится превентивная терапиябицилином-5 (1 500 000 в/м Ед. 1 раз в месяц), в тяжелых случаях – курс лечения</w:t>
      </w:r>
      <w:r w:rsidR="00131851" w:rsidRPr="009347A4">
        <w:rPr>
          <w:sz w:val="28"/>
          <w:szCs w:val="28"/>
        </w:rPr>
        <w:t xml:space="preserve"> </w:t>
      </w:r>
      <w:r w:rsidRPr="009347A4">
        <w:rPr>
          <w:sz w:val="28"/>
          <w:szCs w:val="28"/>
        </w:rPr>
        <w:t>преднизолоном (1-1,5 мг/кг/сут.), или метилпреднизолоном (1 г в/в капельно 5 дней). Для</w:t>
      </w:r>
      <w:r w:rsidR="00131851" w:rsidRPr="009347A4">
        <w:rPr>
          <w:sz w:val="28"/>
          <w:szCs w:val="28"/>
        </w:rPr>
        <w:t xml:space="preserve"> </w:t>
      </w:r>
      <w:r w:rsidRPr="009347A4">
        <w:rPr>
          <w:sz w:val="28"/>
          <w:szCs w:val="28"/>
        </w:rPr>
        <w:t>уменьшения гиперкинеза: клоназепам (1-4 мг/сут.), вальпроевая кислота (15-25 мг/кг/сут.), при</w:t>
      </w:r>
      <w:r w:rsidR="00131851" w:rsidRPr="009347A4">
        <w:rPr>
          <w:sz w:val="28"/>
          <w:szCs w:val="28"/>
        </w:rPr>
        <w:t xml:space="preserve"> </w:t>
      </w:r>
      <w:r w:rsidRPr="009347A4">
        <w:rPr>
          <w:sz w:val="28"/>
          <w:szCs w:val="28"/>
        </w:rPr>
        <w:t>неэффективности – нейролептики: тиаприд (200-400 мг/сут.) или галоперидол (1-3 мг/сут.). В</w:t>
      </w:r>
      <w:r w:rsidR="00131851" w:rsidRPr="009347A4">
        <w:rPr>
          <w:sz w:val="28"/>
          <w:szCs w:val="28"/>
        </w:rPr>
        <w:t xml:space="preserve"> </w:t>
      </w:r>
      <w:r w:rsidRPr="009347A4">
        <w:rPr>
          <w:sz w:val="28"/>
          <w:szCs w:val="28"/>
        </w:rPr>
        <w:t>резистентных случаях: иммуноглобулин или плазмоферез.</w:t>
      </w:r>
    </w:p>
    <w:p w:rsidR="00622076" w:rsidRPr="009347A4" w:rsidRDefault="00622076" w:rsidP="00622076">
      <w:pPr>
        <w:jc w:val="both"/>
        <w:rPr>
          <w:b/>
          <w:bCs/>
          <w:color w:val="000000" w:themeColor="text1"/>
          <w:sz w:val="28"/>
          <w:szCs w:val="28"/>
        </w:rPr>
      </w:pPr>
    </w:p>
    <w:p w:rsidR="00622076" w:rsidRPr="009347A4" w:rsidRDefault="00622076" w:rsidP="00622076">
      <w:pPr>
        <w:jc w:val="both"/>
        <w:rPr>
          <w:b/>
          <w:sz w:val="28"/>
          <w:szCs w:val="28"/>
        </w:rPr>
      </w:pPr>
      <w:r w:rsidRPr="009347A4">
        <w:rPr>
          <w:b/>
          <w:sz w:val="28"/>
          <w:szCs w:val="28"/>
        </w:rPr>
        <w:t>Задача №</w:t>
      </w:r>
      <w:r w:rsidR="00C05721" w:rsidRPr="009347A4">
        <w:rPr>
          <w:b/>
          <w:sz w:val="28"/>
          <w:szCs w:val="28"/>
        </w:rPr>
        <w:t>7</w:t>
      </w:r>
    </w:p>
    <w:p w:rsidR="006B57C3" w:rsidRPr="009347A4" w:rsidRDefault="006B57C3" w:rsidP="006B57C3">
      <w:pPr>
        <w:jc w:val="both"/>
        <w:rPr>
          <w:sz w:val="28"/>
          <w:szCs w:val="28"/>
        </w:rPr>
      </w:pPr>
      <w:r w:rsidRPr="009347A4">
        <w:rPr>
          <w:sz w:val="28"/>
          <w:szCs w:val="28"/>
        </w:rPr>
        <w:t>Больной К., 33 лет, цеховой мастер. Заболевание началось в связи с конфликтами на работе. Стал писать в различные инстанции жалобы на своих сотрудников, обвиняя их в «антигосударственной политике», аморальном поведении и т. п. Возникла мысль, что его жена его до брака была в связи с директором предприятия. Ее влияние на директора таково, что она может решать все вопросы, вплоть до направления сотрудников в заграничные командировки. Вспоминает, как по его просьбе директор вернул в цех нескольких работников, временно переведенных на другую работу. Во время обхода цеха директор подошел к нему и пожал руку. Все это, по убеждению больного, свидетельствует о связи директора с его женой. Боясь разоблачения, директор хочет убрать больного с завода. По его приказу сотрудники «намекают» больному на увольнение, соседи записывают все его разговоры с женой и доносят о них директору, лечащего врача специально неправильно информировали и т. д. Больной весь полон мыслями о «преследовании». Любой разговор сводит на тему о том, какие меры он принял в свою защиту, куда написал. Намекает на «влиятельных друзей», без которых он «давно бы был на Колыме». Намерен продолжать борьбу, «разоблачить кого следует».</w:t>
      </w:r>
    </w:p>
    <w:p w:rsidR="00821A78" w:rsidRPr="009347A4" w:rsidRDefault="006B57C3" w:rsidP="006B57C3">
      <w:pPr>
        <w:jc w:val="both"/>
        <w:rPr>
          <w:sz w:val="28"/>
          <w:szCs w:val="28"/>
        </w:rPr>
      </w:pPr>
      <w:r w:rsidRPr="009347A4">
        <w:rPr>
          <w:b/>
          <w:sz w:val="28"/>
          <w:szCs w:val="28"/>
        </w:rPr>
        <w:t xml:space="preserve"> Вопросы:</w:t>
      </w:r>
      <w:r w:rsidRPr="009347A4">
        <w:rPr>
          <w:sz w:val="28"/>
          <w:szCs w:val="28"/>
        </w:rPr>
        <w:t xml:space="preserve"> </w:t>
      </w:r>
    </w:p>
    <w:p w:rsidR="00821A78" w:rsidRPr="009347A4" w:rsidRDefault="006B57C3" w:rsidP="006B57C3">
      <w:pPr>
        <w:jc w:val="both"/>
        <w:rPr>
          <w:sz w:val="28"/>
          <w:szCs w:val="28"/>
        </w:rPr>
      </w:pPr>
      <w:r w:rsidRPr="009347A4">
        <w:rPr>
          <w:sz w:val="28"/>
          <w:szCs w:val="28"/>
        </w:rPr>
        <w:t xml:space="preserve">1. Выделите основной клинический синдром. </w:t>
      </w:r>
    </w:p>
    <w:p w:rsidR="00821A78" w:rsidRPr="009347A4" w:rsidRDefault="006B57C3" w:rsidP="006B57C3">
      <w:pPr>
        <w:jc w:val="both"/>
        <w:rPr>
          <w:sz w:val="28"/>
          <w:szCs w:val="28"/>
        </w:rPr>
      </w:pPr>
      <w:r w:rsidRPr="009347A4">
        <w:rPr>
          <w:sz w:val="28"/>
          <w:szCs w:val="28"/>
        </w:rPr>
        <w:t xml:space="preserve">2. Проведите дифференциальный диагноз. </w:t>
      </w:r>
    </w:p>
    <w:p w:rsidR="00821A78" w:rsidRPr="009347A4" w:rsidRDefault="006B57C3" w:rsidP="006B57C3">
      <w:pPr>
        <w:jc w:val="both"/>
        <w:rPr>
          <w:sz w:val="28"/>
          <w:szCs w:val="28"/>
        </w:rPr>
      </w:pPr>
      <w:r w:rsidRPr="009347A4">
        <w:rPr>
          <w:sz w:val="28"/>
          <w:szCs w:val="28"/>
        </w:rPr>
        <w:t xml:space="preserve">3. Сформулируйте предварительный диагноз. </w:t>
      </w:r>
    </w:p>
    <w:p w:rsidR="00821A78" w:rsidRPr="009347A4" w:rsidRDefault="006B57C3" w:rsidP="006B57C3">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821A78" w:rsidRPr="009347A4" w:rsidRDefault="006B57C3" w:rsidP="006B57C3">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821A78" w:rsidRPr="009347A4" w:rsidRDefault="006B57C3" w:rsidP="006B57C3">
      <w:pPr>
        <w:jc w:val="both"/>
        <w:rPr>
          <w:sz w:val="28"/>
          <w:szCs w:val="28"/>
        </w:rPr>
      </w:pPr>
      <w:r w:rsidRPr="009347A4">
        <w:rPr>
          <w:sz w:val="28"/>
          <w:szCs w:val="28"/>
        </w:rPr>
        <w:lastRenderedPageBreak/>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w:t>
      </w:r>
      <w:r w:rsidR="00A152BC" w:rsidRPr="009347A4">
        <w:rPr>
          <w:sz w:val="28"/>
          <w:szCs w:val="28"/>
        </w:rPr>
        <w:t xml:space="preserve"> </w:t>
      </w:r>
      <w:r w:rsidRPr="009347A4">
        <w:rPr>
          <w:sz w:val="28"/>
          <w:szCs w:val="28"/>
        </w:rPr>
        <w:t xml:space="preserve">психотерапевтические. </w:t>
      </w:r>
    </w:p>
    <w:p w:rsidR="00821A78" w:rsidRPr="009347A4" w:rsidRDefault="006B57C3" w:rsidP="006B57C3">
      <w:pPr>
        <w:jc w:val="both"/>
        <w:rPr>
          <w:sz w:val="28"/>
          <w:szCs w:val="28"/>
        </w:rPr>
      </w:pPr>
      <w:r w:rsidRPr="009347A4">
        <w:rPr>
          <w:sz w:val="28"/>
          <w:szCs w:val="28"/>
        </w:rPr>
        <w:t xml:space="preserve">7. Осложнения при данном заболевании. </w:t>
      </w:r>
    </w:p>
    <w:p w:rsidR="00821A78" w:rsidRPr="009347A4" w:rsidRDefault="006B57C3" w:rsidP="006B57C3">
      <w:pPr>
        <w:jc w:val="both"/>
        <w:rPr>
          <w:sz w:val="28"/>
          <w:szCs w:val="28"/>
        </w:rPr>
      </w:pPr>
      <w:r w:rsidRPr="009347A4">
        <w:rPr>
          <w:sz w:val="28"/>
          <w:szCs w:val="28"/>
        </w:rPr>
        <w:t xml:space="preserve">8. Прогноз, трудовая экспертиза. </w:t>
      </w:r>
    </w:p>
    <w:p w:rsidR="006B57C3" w:rsidRPr="009347A4" w:rsidRDefault="006B57C3" w:rsidP="006B57C3">
      <w:pPr>
        <w:jc w:val="both"/>
        <w:rPr>
          <w:sz w:val="28"/>
          <w:szCs w:val="28"/>
        </w:rPr>
      </w:pPr>
      <w:r w:rsidRPr="009347A4">
        <w:rPr>
          <w:sz w:val="28"/>
          <w:szCs w:val="28"/>
        </w:rPr>
        <w:t>9. Профилактика, реабилитация.</w:t>
      </w:r>
    </w:p>
    <w:p w:rsidR="00821A78" w:rsidRPr="009347A4" w:rsidRDefault="00A152BC" w:rsidP="006B57C3">
      <w:pPr>
        <w:jc w:val="both"/>
        <w:rPr>
          <w:sz w:val="28"/>
          <w:szCs w:val="28"/>
        </w:rPr>
      </w:pPr>
      <w:r w:rsidRPr="009347A4">
        <w:rPr>
          <w:b/>
          <w:sz w:val="28"/>
          <w:szCs w:val="28"/>
        </w:rPr>
        <w:t>Эталон ответа к задаче №7</w:t>
      </w:r>
      <w:r w:rsidR="006B57C3" w:rsidRPr="009347A4">
        <w:rPr>
          <w:sz w:val="28"/>
          <w:szCs w:val="28"/>
        </w:rPr>
        <w:t xml:space="preserve"> </w:t>
      </w:r>
    </w:p>
    <w:p w:rsidR="00821A78" w:rsidRPr="009347A4" w:rsidRDefault="006B57C3" w:rsidP="006B57C3">
      <w:pPr>
        <w:jc w:val="both"/>
        <w:rPr>
          <w:sz w:val="28"/>
          <w:szCs w:val="28"/>
        </w:rPr>
      </w:pPr>
      <w:r w:rsidRPr="009347A4">
        <w:rPr>
          <w:sz w:val="28"/>
          <w:szCs w:val="28"/>
        </w:rPr>
        <w:t xml:space="preserve">1. Паранойяльный синдром (бред ревности). </w:t>
      </w:r>
    </w:p>
    <w:p w:rsidR="00821A78" w:rsidRPr="009347A4" w:rsidRDefault="006B57C3" w:rsidP="006B57C3">
      <w:pPr>
        <w:jc w:val="both"/>
        <w:rPr>
          <w:sz w:val="28"/>
          <w:szCs w:val="28"/>
        </w:rPr>
      </w:pPr>
      <w:r w:rsidRPr="009347A4">
        <w:rPr>
          <w:sz w:val="28"/>
          <w:szCs w:val="28"/>
        </w:rPr>
        <w:t xml:space="preserve">2. Шизофрения; хроническое бредовое расстройство; органическое бредовое шизофреноподобное расстройство. </w:t>
      </w:r>
    </w:p>
    <w:p w:rsidR="00821A78" w:rsidRPr="009347A4" w:rsidRDefault="006B57C3" w:rsidP="006B57C3">
      <w:pPr>
        <w:jc w:val="both"/>
        <w:rPr>
          <w:sz w:val="28"/>
          <w:szCs w:val="28"/>
        </w:rPr>
      </w:pPr>
      <w:r w:rsidRPr="009347A4">
        <w:rPr>
          <w:sz w:val="28"/>
          <w:szCs w:val="28"/>
        </w:rPr>
        <w:t xml:space="preserve">3. Бредовое расстройство. </w:t>
      </w:r>
    </w:p>
    <w:p w:rsidR="00821A78" w:rsidRPr="009347A4" w:rsidRDefault="006B57C3" w:rsidP="006B57C3">
      <w:pPr>
        <w:jc w:val="both"/>
        <w:rPr>
          <w:sz w:val="28"/>
          <w:szCs w:val="28"/>
        </w:rPr>
      </w:pPr>
      <w:r w:rsidRPr="009347A4">
        <w:rPr>
          <w:sz w:val="28"/>
          <w:szCs w:val="28"/>
        </w:rPr>
        <w:t xml:space="preserve">4. Экспериментально-психологическое обследование, направленное на исключение шизофренически расстройств мышления, ЭЭГ, КТ, МРТ для исключения органического поражения ЦНС. </w:t>
      </w:r>
    </w:p>
    <w:p w:rsidR="00821A78" w:rsidRPr="009347A4" w:rsidRDefault="006B57C3" w:rsidP="006B57C3">
      <w:pPr>
        <w:jc w:val="both"/>
        <w:rPr>
          <w:sz w:val="28"/>
          <w:szCs w:val="28"/>
        </w:rPr>
      </w:pPr>
      <w:r w:rsidRPr="009347A4">
        <w:rPr>
          <w:sz w:val="28"/>
          <w:szCs w:val="28"/>
        </w:rPr>
        <w:t xml:space="preserve">5. Бредовое расстройство (F22.0) </w:t>
      </w:r>
    </w:p>
    <w:p w:rsidR="00821A78" w:rsidRPr="009347A4" w:rsidRDefault="006B57C3" w:rsidP="006B57C3">
      <w:pPr>
        <w:jc w:val="both"/>
        <w:rPr>
          <w:sz w:val="28"/>
          <w:szCs w:val="28"/>
        </w:rPr>
      </w:pPr>
      <w:r w:rsidRPr="009347A4">
        <w:rPr>
          <w:sz w:val="28"/>
          <w:szCs w:val="28"/>
        </w:rPr>
        <w:t xml:space="preserve">6. Режим стационарный. При психомоторном возбуждении купирование аминазином (до 200мг в сутки); трифтазин (до 30мг в сутки); в дальнейшем перевод на атипичные антипсихотики (рисполепт, оланзапин и т.д.); либо на нейролептики пролонгированного действия (галоперидол-деканоат, модитен-депо, рисполептконста). Побочное действие: нейролептический синдром. Немедикаментозная терапия: социально-психологическая реабилитация, индивидуальная психотерапия. </w:t>
      </w:r>
    </w:p>
    <w:p w:rsidR="00821A78" w:rsidRPr="009347A4" w:rsidRDefault="006B57C3" w:rsidP="006B57C3">
      <w:pPr>
        <w:jc w:val="both"/>
        <w:rPr>
          <w:sz w:val="28"/>
          <w:szCs w:val="28"/>
        </w:rPr>
      </w:pPr>
      <w:r w:rsidRPr="009347A4">
        <w:rPr>
          <w:sz w:val="28"/>
          <w:szCs w:val="28"/>
        </w:rPr>
        <w:t xml:space="preserve">7. Агрессивное и аутоагрессивное поведение. </w:t>
      </w:r>
    </w:p>
    <w:p w:rsidR="00821A78" w:rsidRPr="009347A4" w:rsidRDefault="006B57C3" w:rsidP="006B57C3">
      <w:pPr>
        <w:jc w:val="both"/>
        <w:rPr>
          <w:sz w:val="28"/>
          <w:szCs w:val="28"/>
        </w:rPr>
      </w:pPr>
      <w:r w:rsidRPr="009347A4">
        <w:rPr>
          <w:sz w:val="28"/>
          <w:szCs w:val="28"/>
        </w:rPr>
        <w:t xml:space="preserve">8. Прогноз сомнителен. Высока вероятность утраты трудоспособности. </w:t>
      </w:r>
    </w:p>
    <w:p w:rsidR="006B57C3" w:rsidRPr="009347A4" w:rsidRDefault="006B57C3" w:rsidP="006B57C3">
      <w:pPr>
        <w:jc w:val="both"/>
        <w:rPr>
          <w:sz w:val="28"/>
          <w:szCs w:val="28"/>
        </w:rPr>
      </w:pPr>
      <w:r w:rsidRPr="009347A4">
        <w:rPr>
          <w:sz w:val="28"/>
          <w:szCs w:val="28"/>
        </w:rPr>
        <w:t>9. Специфическая профилактика отсутствует. Длительная поддерживающая терапия атипичными атипсихотиками или нейролептиками-пролонгами. Проведение мероприятий по социально-трудовой реадаптации.</w:t>
      </w:r>
    </w:p>
    <w:p w:rsidR="00622076" w:rsidRPr="009347A4" w:rsidRDefault="00622076" w:rsidP="00622076">
      <w:pPr>
        <w:tabs>
          <w:tab w:val="left" w:pos="0"/>
          <w:tab w:val="left" w:pos="426"/>
          <w:tab w:val="left" w:pos="1134"/>
          <w:tab w:val="left" w:pos="3402"/>
        </w:tabs>
        <w:jc w:val="both"/>
        <w:rPr>
          <w:b/>
          <w:color w:val="000000" w:themeColor="text1"/>
          <w:sz w:val="28"/>
          <w:szCs w:val="28"/>
        </w:rPr>
      </w:pPr>
    </w:p>
    <w:p w:rsidR="00622076" w:rsidRPr="009347A4" w:rsidRDefault="00622076" w:rsidP="00622076">
      <w:pPr>
        <w:rPr>
          <w:b/>
          <w:bCs/>
          <w:sz w:val="28"/>
          <w:szCs w:val="28"/>
        </w:rPr>
      </w:pPr>
      <w:r w:rsidRPr="009347A4">
        <w:rPr>
          <w:b/>
          <w:bCs/>
          <w:sz w:val="28"/>
          <w:szCs w:val="28"/>
        </w:rPr>
        <w:t xml:space="preserve">Задача № </w:t>
      </w:r>
      <w:r w:rsidR="00C05721" w:rsidRPr="009347A4">
        <w:rPr>
          <w:b/>
          <w:bCs/>
          <w:sz w:val="28"/>
          <w:szCs w:val="28"/>
        </w:rPr>
        <w:t>8</w:t>
      </w:r>
    </w:p>
    <w:p w:rsidR="00622076" w:rsidRPr="009347A4" w:rsidRDefault="00622076" w:rsidP="00622076">
      <w:pPr>
        <w:jc w:val="both"/>
        <w:rPr>
          <w:sz w:val="28"/>
          <w:szCs w:val="28"/>
        </w:rPr>
      </w:pPr>
      <w:r w:rsidRPr="009347A4">
        <w:rPr>
          <w:sz w:val="28"/>
          <w:szCs w:val="28"/>
        </w:rPr>
        <w:t xml:space="preserve">Пациент обратился к врачу по поводу </w:t>
      </w:r>
      <w:proofErr w:type="gramStart"/>
      <w:r w:rsidRPr="009347A4">
        <w:rPr>
          <w:sz w:val="28"/>
          <w:szCs w:val="28"/>
        </w:rPr>
        <w:t>жгучих  нейропатических</w:t>
      </w:r>
      <w:proofErr w:type="gramEnd"/>
      <w:r w:rsidRPr="009347A4">
        <w:rPr>
          <w:sz w:val="28"/>
          <w:szCs w:val="28"/>
        </w:rPr>
        <w:t xml:space="preserve">  болей в конечностях, вызванных тяжелой формой сахарного диабета, которой он страдает уже много лет. Самолечение разнообразными </w:t>
      </w:r>
      <w:proofErr w:type="gramStart"/>
      <w:r w:rsidRPr="009347A4">
        <w:rPr>
          <w:sz w:val="28"/>
          <w:szCs w:val="28"/>
        </w:rPr>
        <w:t>анальгетиками  оказалось</w:t>
      </w:r>
      <w:proofErr w:type="gramEnd"/>
      <w:r w:rsidRPr="009347A4">
        <w:rPr>
          <w:sz w:val="28"/>
          <w:szCs w:val="28"/>
        </w:rPr>
        <w:t xml:space="preserve"> безуспешным.  Известно, что этот пациент страдает также частичной (фокальной) формой эпилепсии и принимает карбамазепин.    </w:t>
      </w:r>
    </w:p>
    <w:p w:rsidR="00622076" w:rsidRPr="009347A4" w:rsidRDefault="00622076" w:rsidP="00622076">
      <w:pPr>
        <w:jc w:val="both"/>
        <w:rPr>
          <w:b/>
          <w:sz w:val="28"/>
          <w:szCs w:val="28"/>
        </w:rPr>
      </w:pPr>
      <w:r w:rsidRPr="009347A4">
        <w:rPr>
          <w:b/>
          <w:sz w:val="28"/>
          <w:szCs w:val="28"/>
        </w:rPr>
        <w:t>Вопросы:</w:t>
      </w:r>
    </w:p>
    <w:p w:rsidR="00622076" w:rsidRPr="009347A4" w:rsidRDefault="00622076" w:rsidP="00622076">
      <w:pPr>
        <w:rPr>
          <w:sz w:val="28"/>
          <w:szCs w:val="28"/>
        </w:rPr>
      </w:pPr>
      <w:r w:rsidRPr="009347A4">
        <w:rPr>
          <w:sz w:val="28"/>
          <w:szCs w:val="28"/>
        </w:rPr>
        <w:t>1. Правильно ли назначено противоэпилептическое лечение? Если, да, то, что можно добавить к лечению с учетом жалоб пациента?</w:t>
      </w:r>
    </w:p>
    <w:p w:rsidR="00622076" w:rsidRPr="009347A4" w:rsidRDefault="00622076" w:rsidP="00622076">
      <w:pPr>
        <w:jc w:val="both"/>
        <w:rPr>
          <w:b/>
          <w:sz w:val="28"/>
          <w:szCs w:val="28"/>
        </w:rPr>
      </w:pPr>
      <w:r w:rsidRPr="009347A4">
        <w:rPr>
          <w:b/>
          <w:sz w:val="28"/>
          <w:szCs w:val="28"/>
        </w:rPr>
        <w:t>Эталон ответа к задаче №</w:t>
      </w:r>
      <w:r w:rsidR="00C05721" w:rsidRPr="009347A4">
        <w:rPr>
          <w:b/>
          <w:sz w:val="28"/>
          <w:szCs w:val="28"/>
        </w:rPr>
        <w:t>8</w:t>
      </w:r>
      <w:r w:rsidRPr="009347A4">
        <w:rPr>
          <w:b/>
          <w:sz w:val="28"/>
          <w:szCs w:val="28"/>
        </w:rPr>
        <w:t>:</w:t>
      </w:r>
    </w:p>
    <w:p w:rsidR="00622076" w:rsidRPr="009347A4" w:rsidRDefault="00622076" w:rsidP="00622076">
      <w:pPr>
        <w:rPr>
          <w:sz w:val="28"/>
          <w:szCs w:val="28"/>
        </w:rPr>
      </w:pPr>
      <w:r w:rsidRPr="009347A4">
        <w:rPr>
          <w:sz w:val="28"/>
          <w:szCs w:val="28"/>
        </w:rPr>
        <w:t>Лекарственным средством выбора при частичных формах эпилепсии является карбамазепин. Таким образом, лечение назначено правильно. Целесообразно также назанчить в качестве вспомогательного лекарственного средства при данной форме эпилепсии габапентин (или аналогичный ему прегабалин), который одновременно эффективно устраняет нейропатические боли.   </w:t>
      </w:r>
    </w:p>
    <w:p w:rsidR="00A152BC" w:rsidRPr="009347A4" w:rsidRDefault="00A152BC" w:rsidP="00A152BC">
      <w:pPr>
        <w:jc w:val="both"/>
        <w:rPr>
          <w:b/>
          <w:sz w:val="28"/>
          <w:szCs w:val="28"/>
        </w:rPr>
      </w:pPr>
    </w:p>
    <w:p w:rsidR="00A152BC" w:rsidRPr="009347A4" w:rsidRDefault="00A152BC" w:rsidP="00A152BC">
      <w:pPr>
        <w:jc w:val="both"/>
        <w:rPr>
          <w:b/>
          <w:sz w:val="28"/>
          <w:szCs w:val="28"/>
        </w:rPr>
      </w:pPr>
      <w:r w:rsidRPr="009347A4">
        <w:rPr>
          <w:b/>
          <w:sz w:val="28"/>
          <w:szCs w:val="28"/>
        </w:rPr>
        <w:t>Задача № 9</w:t>
      </w:r>
    </w:p>
    <w:p w:rsidR="00A152BC" w:rsidRPr="009347A4" w:rsidRDefault="00A152BC" w:rsidP="00A152BC">
      <w:pPr>
        <w:jc w:val="both"/>
        <w:rPr>
          <w:sz w:val="28"/>
          <w:szCs w:val="28"/>
        </w:rPr>
      </w:pPr>
      <w:r w:rsidRPr="009347A4">
        <w:rPr>
          <w:sz w:val="28"/>
          <w:szCs w:val="28"/>
        </w:rPr>
        <w:lastRenderedPageBreak/>
        <w:t xml:space="preserve">Больной К., 23 лет, сельский житель. В течение многих недель почти совершенно неподвижен, лежит в постели согнувшись, колени приведены к животу. Не разговаривает, на вопросы не отвечает. Лицо амимичное, сальное, изо рта вытекает слюна. Поднятый с постели стоит неподвижно, опустив голову. Можно придать больному любую позу, которую он затем сохраняет в течение 10-15 минут. Подолгу задерживает кал и мочу. После еды бродит по палатам, с любопытством разглядывает больных. В это время удается вступить с больным в контакт. Он сообщает, что слышит «голоса», идущие от стены, из-под пола, которые запугивают больного, угрожают избить. На стене видятся различные образы людей и тени зверей, от батареи отопления исходят синие лучи, которые действуют на больного, вызывая головную боль. Кажется, что все его мысли известны окружающим, его «на два дня умертвили, а затем воскресили», спрашивает у врача, «есть ли надежда на жизнь». Минут через 40-50 после введения амитал-натрия вновь наступает состояние заторможенности. </w:t>
      </w:r>
    </w:p>
    <w:p w:rsidR="00821A78" w:rsidRPr="009347A4" w:rsidRDefault="00A152BC" w:rsidP="00A152BC">
      <w:pPr>
        <w:jc w:val="both"/>
        <w:rPr>
          <w:sz w:val="28"/>
          <w:szCs w:val="28"/>
        </w:rPr>
      </w:pPr>
      <w:r w:rsidRPr="009347A4">
        <w:rPr>
          <w:b/>
          <w:sz w:val="28"/>
          <w:szCs w:val="28"/>
        </w:rPr>
        <w:t>Вопросы:</w:t>
      </w:r>
      <w:r w:rsidRPr="009347A4">
        <w:rPr>
          <w:sz w:val="28"/>
          <w:szCs w:val="28"/>
        </w:rPr>
        <w:t xml:space="preserve"> </w:t>
      </w:r>
    </w:p>
    <w:p w:rsidR="00821A78" w:rsidRPr="009347A4" w:rsidRDefault="00A152BC" w:rsidP="00A152BC">
      <w:pPr>
        <w:jc w:val="both"/>
        <w:rPr>
          <w:sz w:val="28"/>
          <w:szCs w:val="28"/>
        </w:rPr>
      </w:pPr>
      <w:r w:rsidRPr="009347A4">
        <w:rPr>
          <w:sz w:val="28"/>
          <w:szCs w:val="28"/>
        </w:rPr>
        <w:t xml:space="preserve">1. Выделите основной клинический синдром. </w:t>
      </w:r>
    </w:p>
    <w:p w:rsidR="00821A78" w:rsidRPr="009347A4" w:rsidRDefault="00A152BC" w:rsidP="00A152BC">
      <w:pPr>
        <w:jc w:val="both"/>
        <w:rPr>
          <w:sz w:val="28"/>
          <w:szCs w:val="28"/>
        </w:rPr>
      </w:pPr>
      <w:r w:rsidRPr="009347A4">
        <w:rPr>
          <w:sz w:val="28"/>
          <w:szCs w:val="28"/>
        </w:rPr>
        <w:t xml:space="preserve">2. Проведите дифференциальный диагноз. </w:t>
      </w:r>
    </w:p>
    <w:p w:rsidR="00821A78" w:rsidRPr="009347A4" w:rsidRDefault="00A152BC" w:rsidP="00A152BC">
      <w:pPr>
        <w:jc w:val="both"/>
        <w:rPr>
          <w:sz w:val="28"/>
          <w:szCs w:val="28"/>
        </w:rPr>
      </w:pPr>
      <w:r w:rsidRPr="009347A4">
        <w:rPr>
          <w:sz w:val="28"/>
          <w:szCs w:val="28"/>
        </w:rPr>
        <w:t xml:space="preserve">3. Сформулируйте предварительный диагноз. </w:t>
      </w:r>
    </w:p>
    <w:p w:rsidR="00821A78" w:rsidRPr="009347A4" w:rsidRDefault="00A152BC" w:rsidP="00A152BC">
      <w:pPr>
        <w:jc w:val="both"/>
        <w:rPr>
          <w:sz w:val="28"/>
          <w:szCs w:val="28"/>
        </w:rPr>
      </w:pPr>
      <w:r w:rsidRPr="009347A4">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821A78" w:rsidRPr="009347A4" w:rsidRDefault="00A152BC" w:rsidP="00A152BC">
      <w:pPr>
        <w:jc w:val="both"/>
        <w:rPr>
          <w:sz w:val="28"/>
          <w:szCs w:val="28"/>
        </w:rPr>
      </w:pPr>
      <w:r w:rsidRPr="009347A4">
        <w:rPr>
          <w:sz w:val="28"/>
          <w:szCs w:val="28"/>
        </w:rPr>
        <w:t xml:space="preserve">5. Сформулируйте окончательный клинический диагноз с использованием современных классификаций (МКБ-10). </w:t>
      </w:r>
    </w:p>
    <w:p w:rsidR="00821A78" w:rsidRPr="009347A4" w:rsidRDefault="00A152BC" w:rsidP="00A152BC">
      <w:pPr>
        <w:jc w:val="both"/>
        <w:rPr>
          <w:sz w:val="28"/>
          <w:szCs w:val="28"/>
        </w:rPr>
      </w:pPr>
      <w:r w:rsidRPr="009347A4">
        <w:rPr>
          <w:sz w:val="28"/>
          <w:szCs w:val="28"/>
        </w:rPr>
        <w:t>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w:t>
      </w:r>
      <w:proofErr w:type="gramStart"/>
      <w:r w:rsidRPr="009347A4">
        <w:rPr>
          <w:sz w:val="28"/>
          <w:szCs w:val="28"/>
        </w:rPr>
        <w:t>ч.психотерапевтические</w:t>
      </w:r>
      <w:proofErr w:type="gramEnd"/>
      <w:r w:rsidRPr="009347A4">
        <w:rPr>
          <w:sz w:val="28"/>
          <w:szCs w:val="28"/>
        </w:rPr>
        <w:t xml:space="preserve">. </w:t>
      </w:r>
    </w:p>
    <w:p w:rsidR="00A152BC" w:rsidRPr="009347A4" w:rsidRDefault="00A152BC" w:rsidP="00A152BC">
      <w:pPr>
        <w:jc w:val="both"/>
        <w:rPr>
          <w:sz w:val="28"/>
          <w:szCs w:val="28"/>
        </w:rPr>
      </w:pPr>
      <w:r w:rsidRPr="009347A4">
        <w:rPr>
          <w:sz w:val="28"/>
          <w:szCs w:val="28"/>
        </w:rPr>
        <w:t>7.  Профилактика, реабилитация.</w:t>
      </w:r>
    </w:p>
    <w:p w:rsidR="00821A78" w:rsidRPr="009347A4" w:rsidRDefault="00A152BC" w:rsidP="00A152BC">
      <w:pPr>
        <w:jc w:val="both"/>
        <w:rPr>
          <w:sz w:val="28"/>
          <w:szCs w:val="28"/>
        </w:rPr>
      </w:pPr>
      <w:r w:rsidRPr="009347A4">
        <w:rPr>
          <w:b/>
          <w:sz w:val="28"/>
          <w:szCs w:val="28"/>
        </w:rPr>
        <w:t>Эталон ответа к задаче № 9:</w:t>
      </w:r>
      <w:r w:rsidRPr="009347A4">
        <w:rPr>
          <w:sz w:val="28"/>
          <w:szCs w:val="28"/>
        </w:rPr>
        <w:t xml:space="preserve"> </w:t>
      </w:r>
    </w:p>
    <w:p w:rsidR="00821A78" w:rsidRPr="009347A4" w:rsidRDefault="00A152BC" w:rsidP="00A152BC">
      <w:pPr>
        <w:jc w:val="both"/>
        <w:rPr>
          <w:sz w:val="28"/>
          <w:szCs w:val="28"/>
        </w:rPr>
      </w:pPr>
      <w:r w:rsidRPr="009347A4">
        <w:rPr>
          <w:sz w:val="28"/>
          <w:szCs w:val="28"/>
        </w:rPr>
        <w:t xml:space="preserve">1. Кататонический синдром (кататонический ступор). </w:t>
      </w:r>
    </w:p>
    <w:p w:rsidR="00821A78" w:rsidRPr="009347A4" w:rsidRDefault="00A152BC" w:rsidP="00A152BC">
      <w:pPr>
        <w:jc w:val="both"/>
        <w:rPr>
          <w:sz w:val="28"/>
          <w:szCs w:val="28"/>
        </w:rPr>
      </w:pPr>
      <w:r w:rsidRPr="009347A4">
        <w:rPr>
          <w:sz w:val="28"/>
          <w:szCs w:val="28"/>
        </w:rPr>
        <w:t xml:space="preserve">2. Кататоническая шизофрения, органическое кататоническое расстройство. </w:t>
      </w:r>
    </w:p>
    <w:p w:rsidR="00821A78" w:rsidRPr="009347A4" w:rsidRDefault="00A152BC" w:rsidP="00A152BC">
      <w:pPr>
        <w:jc w:val="both"/>
        <w:rPr>
          <w:sz w:val="28"/>
          <w:szCs w:val="28"/>
        </w:rPr>
      </w:pPr>
      <w:r w:rsidRPr="009347A4">
        <w:rPr>
          <w:sz w:val="28"/>
          <w:szCs w:val="28"/>
        </w:rPr>
        <w:t xml:space="preserve">3. Шизофрения кататоническая, непрерывное течение. Кататонический ступор. </w:t>
      </w:r>
    </w:p>
    <w:p w:rsidR="00821A78" w:rsidRPr="009347A4" w:rsidRDefault="00A152BC" w:rsidP="00A152BC">
      <w:pPr>
        <w:jc w:val="both"/>
        <w:rPr>
          <w:sz w:val="28"/>
          <w:szCs w:val="28"/>
        </w:rPr>
      </w:pPr>
      <w:r w:rsidRPr="009347A4">
        <w:rPr>
          <w:sz w:val="28"/>
          <w:szCs w:val="28"/>
        </w:rPr>
        <w:t xml:space="preserve">4. Патопсихологическое обследование (мышление, органические изменения) – характерное расстройство мышления по шизофреническому типу; ЭЭГ </w:t>
      </w:r>
      <w:proofErr w:type="gramStart"/>
      <w:r w:rsidRPr="009347A4">
        <w:rPr>
          <w:sz w:val="28"/>
          <w:szCs w:val="28"/>
        </w:rPr>
        <w:t>- ,</w:t>
      </w:r>
      <w:proofErr w:type="gramEnd"/>
      <w:r w:rsidRPr="009347A4">
        <w:rPr>
          <w:sz w:val="28"/>
          <w:szCs w:val="28"/>
        </w:rPr>
        <w:t xml:space="preserve"> КТ-, МРТ- исследования для исключения органического поражения мозга. </w:t>
      </w:r>
    </w:p>
    <w:p w:rsidR="00821A78" w:rsidRPr="009347A4" w:rsidRDefault="00A152BC" w:rsidP="00A152BC">
      <w:pPr>
        <w:jc w:val="both"/>
        <w:rPr>
          <w:sz w:val="28"/>
          <w:szCs w:val="28"/>
        </w:rPr>
      </w:pPr>
      <w:r w:rsidRPr="009347A4">
        <w:rPr>
          <w:sz w:val="28"/>
          <w:szCs w:val="28"/>
        </w:rPr>
        <w:t xml:space="preserve">5. Шизофрения кататоническая, непрерывное течение. Кататонический ступор. (F20.20) </w:t>
      </w:r>
    </w:p>
    <w:p w:rsidR="00821A78" w:rsidRPr="009347A4" w:rsidRDefault="00A152BC" w:rsidP="00A152BC">
      <w:pPr>
        <w:jc w:val="both"/>
        <w:rPr>
          <w:sz w:val="28"/>
          <w:szCs w:val="28"/>
        </w:rPr>
      </w:pPr>
      <w:r w:rsidRPr="009347A4">
        <w:rPr>
          <w:sz w:val="28"/>
          <w:szCs w:val="28"/>
        </w:rPr>
        <w:t xml:space="preserve">6. Режим стационарный, диета - общий стол. Медикаментозное лечение: обследование для решения вопроса о проведении электро-судорожной терапии; аминазин до 200 мг в стуки, галоперидол до 45 мг в сутки, в дальнейшем перевод на атипичные антипсихотики с индивидуальным подбором дозы (рисполепт, сероквель, оланзапин и т.д.); либо на нейролептики пролонгированного действия (галоперидол – деканоат, модитен – депо до 100 мг в месяц, рисполепт – конста до 50 мг в месяц). Побочные действия - нейролептический синдром (коррекция – циклодол до 8 мг в сутки), метаболический синдром. Немедикаментозная терапия: социально-психологическая реабилитация, индивидуальная психотерапия. </w:t>
      </w:r>
    </w:p>
    <w:p w:rsidR="00A152BC" w:rsidRPr="009347A4" w:rsidRDefault="00A152BC" w:rsidP="00A152BC">
      <w:pPr>
        <w:jc w:val="both"/>
        <w:rPr>
          <w:sz w:val="28"/>
          <w:szCs w:val="28"/>
        </w:rPr>
      </w:pPr>
      <w:r w:rsidRPr="009347A4">
        <w:rPr>
          <w:sz w:val="28"/>
          <w:szCs w:val="28"/>
        </w:rPr>
        <w:lastRenderedPageBreak/>
        <w:t>7. Специфическая профилактика отсутствует. Необходима длительная поддерживающая терапия атипичными антипсихотиками. Реабилитация – проведение мероприятий по социально-трудовой реадаптации пациентов.</w:t>
      </w:r>
    </w:p>
    <w:p w:rsidR="00622076" w:rsidRPr="009347A4" w:rsidRDefault="00622076" w:rsidP="00622076">
      <w:pPr>
        <w:tabs>
          <w:tab w:val="left" w:pos="0"/>
          <w:tab w:val="left" w:pos="426"/>
          <w:tab w:val="left" w:pos="1134"/>
          <w:tab w:val="left" w:pos="3402"/>
        </w:tabs>
        <w:jc w:val="both"/>
        <w:rPr>
          <w:b/>
          <w:color w:val="000000" w:themeColor="text1"/>
          <w:sz w:val="28"/>
          <w:szCs w:val="28"/>
        </w:rPr>
      </w:pPr>
    </w:p>
    <w:p w:rsidR="00A152BC" w:rsidRPr="009347A4" w:rsidRDefault="00A152BC" w:rsidP="00A152BC">
      <w:pPr>
        <w:jc w:val="both"/>
        <w:rPr>
          <w:b/>
          <w:sz w:val="28"/>
          <w:szCs w:val="28"/>
        </w:rPr>
      </w:pPr>
      <w:r w:rsidRPr="009347A4">
        <w:rPr>
          <w:b/>
          <w:sz w:val="28"/>
          <w:szCs w:val="28"/>
        </w:rPr>
        <w:t>Задача 2</w:t>
      </w:r>
    </w:p>
    <w:p w:rsidR="00A152BC" w:rsidRPr="009347A4" w:rsidRDefault="00A152BC" w:rsidP="00A152BC">
      <w:pPr>
        <w:jc w:val="both"/>
        <w:rPr>
          <w:sz w:val="28"/>
          <w:szCs w:val="28"/>
        </w:rPr>
      </w:pPr>
      <w:r w:rsidRPr="009347A4">
        <w:rPr>
          <w:sz w:val="28"/>
          <w:szCs w:val="28"/>
        </w:rPr>
        <w:t xml:space="preserve"> Мужчина 68 лет страдает гипертонической болезнью в течение 15 лет. После получения информации из отдела кадров об увольнении потерял сознание, упал. При осмотре в стационаре через 40 минут выявлено: кома I, лицо багрового цвета, пульс 56 ударов в минуту, АД 220/120 мм. рт. ст., дыхание хриплое, левая щека «парусит» при дыхании, </w:t>
      </w:r>
      <w:proofErr w:type="gramStart"/>
      <w:r w:rsidRPr="009347A4">
        <w:rPr>
          <w:sz w:val="28"/>
          <w:szCs w:val="28"/>
        </w:rPr>
        <w:t>активных  движений</w:t>
      </w:r>
      <w:proofErr w:type="gramEnd"/>
      <w:r w:rsidRPr="009347A4">
        <w:rPr>
          <w:sz w:val="28"/>
          <w:szCs w:val="28"/>
        </w:rPr>
        <w:t xml:space="preserve"> в левых конечностях нет, симптом Бабинского слева.</w:t>
      </w:r>
    </w:p>
    <w:p w:rsidR="00A152BC" w:rsidRPr="009347A4" w:rsidRDefault="00A152BC" w:rsidP="00A152BC">
      <w:pPr>
        <w:jc w:val="both"/>
        <w:rPr>
          <w:b/>
          <w:sz w:val="28"/>
          <w:szCs w:val="28"/>
        </w:rPr>
      </w:pPr>
      <w:r w:rsidRPr="009347A4">
        <w:rPr>
          <w:b/>
          <w:sz w:val="28"/>
          <w:szCs w:val="28"/>
        </w:rPr>
        <w:t>Вопросы:</w:t>
      </w:r>
    </w:p>
    <w:p w:rsidR="00A152BC" w:rsidRPr="009347A4" w:rsidRDefault="00A152BC" w:rsidP="00A152BC">
      <w:pPr>
        <w:jc w:val="both"/>
        <w:rPr>
          <w:sz w:val="28"/>
          <w:szCs w:val="28"/>
        </w:rPr>
      </w:pPr>
      <w:r w:rsidRPr="009347A4">
        <w:rPr>
          <w:sz w:val="28"/>
          <w:szCs w:val="28"/>
        </w:rPr>
        <w:t>1) Поставьте топический диагноз?</w:t>
      </w:r>
    </w:p>
    <w:p w:rsidR="00A152BC" w:rsidRPr="009347A4" w:rsidRDefault="00A152BC" w:rsidP="00A152BC">
      <w:pPr>
        <w:jc w:val="both"/>
        <w:rPr>
          <w:sz w:val="28"/>
          <w:szCs w:val="28"/>
        </w:rPr>
      </w:pPr>
      <w:r w:rsidRPr="009347A4">
        <w:rPr>
          <w:sz w:val="28"/>
          <w:szCs w:val="28"/>
        </w:rPr>
        <w:t>2) Поставьте предположительный клинический диагноз?</w:t>
      </w:r>
    </w:p>
    <w:p w:rsidR="00A152BC" w:rsidRPr="009347A4" w:rsidRDefault="00A152BC" w:rsidP="00A152BC">
      <w:pPr>
        <w:jc w:val="both"/>
        <w:rPr>
          <w:sz w:val="28"/>
          <w:szCs w:val="28"/>
        </w:rPr>
      </w:pPr>
      <w:r w:rsidRPr="009347A4">
        <w:rPr>
          <w:sz w:val="28"/>
          <w:szCs w:val="28"/>
        </w:rPr>
        <w:t>3) Какие обследования необходимо провести в стационаре?</w:t>
      </w:r>
    </w:p>
    <w:p w:rsidR="00A152BC" w:rsidRPr="009347A4" w:rsidRDefault="00A152BC" w:rsidP="00A152BC">
      <w:pPr>
        <w:jc w:val="both"/>
        <w:rPr>
          <w:sz w:val="28"/>
          <w:szCs w:val="28"/>
        </w:rPr>
      </w:pPr>
      <w:r w:rsidRPr="009347A4">
        <w:rPr>
          <w:sz w:val="28"/>
          <w:szCs w:val="28"/>
        </w:rPr>
        <w:t>4) Какую тактику лечения можно рекомендовать?</w:t>
      </w:r>
    </w:p>
    <w:p w:rsidR="00876647" w:rsidRPr="009347A4" w:rsidRDefault="00876647" w:rsidP="00876647">
      <w:pPr>
        <w:jc w:val="both"/>
        <w:rPr>
          <w:sz w:val="28"/>
          <w:szCs w:val="28"/>
        </w:rPr>
      </w:pPr>
      <w:r w:rsidRPr="009347A4">
        <w:rPr>
          <w:sz w:val="28"/>
          <w:szCs w:val="28"/>
        </w:rPr>
        <w:t>5) Профилактика инвалидизации?</w:t>
      </w:r>
    </w:p>
    <w:p w:rsidR="00A152BC" w:rsidRPr="009347A4" w:rsidRDefault="00A152BC" w:rsidP="00A152BC">
      <w:pPr>
        <w:jc w:val="both"/>
        <w:rPr>
          <w:b/>
          <w:sz w:val="28"/>
          <w:szCs w:val="28"/>
        </w:rPr>
      </w:pPr>
      <w:r w:rsidRPr="009347A4">
        <w:rPr>
          <w:b/>
          <w:sz w:val="28"/>
          <w:szCs w:val="28"/>
        </w:rPr>
        <w:t>Эталон ответа к задаче № 10:</w:t>
      </w:r>
    </w:p>
    <w:p w:rsidR="00A152BC" w:rsidRPr="009347A4" w:rsidRDefault="00A152BC" w:rsidP="00A152BC">
      <w:pPr>
        <w:jc w:val="both"/>
        <w:rPr>
          <w:sz w:val="28"/>
          <w:szCs w:val="28"/>
        </w:rPr>
      </w:pPr>
      <w:r w:rsidRPr="009347A4">
        <w:rPr>
          <w:sz w:val="28"/>
          <w:szCs w:val="28"/>
        </w:rPr>
        <w:t>1) Поражение правого полушария головного мозга.</w:t>
      </w:r>
    </w:p>
    <w:p w:rsidR="00A152BC" w:rsidRPr="009347A4" w:rsidRDefault="00A152BC" w:rsidP="00A152BC">
      <w:pPr>
        <w:jc w:val="both"/>
        <w:rPr>
          <w:sz w:val="28"/>
          <w:szCs w:val="28"/>
        </w:rPr>
      </w:pPr>
      <w:r w:rsidRPr="009347A4">
        <w:rPr>
          <w:sz w:val="28"/>
          <w:szCs w:val="28"/>
        </w:rPr>
        <w:t>2) Геморрагический инсульт по типу паренхиматозного кровоизлияния.</w:t>
      </w:r>
    </w:p>
    <w:p w:rsidR="00A152BC" w:rsidRPr="009347A4" w:rsidRDefault="00A152BC" w:rsidP="00A152BC">
      <w:pPr>
        <w:jc w:val="both"/>
        <w:rPr>
          <w:sz w:val="28"/>
          <w:szCs w:val="28"/>
        </w:rPr>
      </w:pPr>
      <w:r w:rsidRPr="009347A4">
        <w:rPr>
          <w:sz w:val="28"/>
          <w:szCs w:val="28"/>
        </w:rPr>
        <w:t>3) КТ, МРТ ангиография, ЛП.</w:t>
      </w:r>
    </w:p>
    <w:p w:rsidR="00A152BC" w:rsidRPr="009347A4" w:rsidRDefault="00A152BC" w:rsidP="00A152BC">
      <w:pPr>
        <w:jc w:val="both"/>
        <w:rPr>
          <w:sz w:val="28"/>
          <w:szCs w:val="28"/>
        </w:rPr>
      </w:pPr>
      <w:r w:rsidRPr="009347A4">
        <w:rPr>
          <w:sz w:val="28"/>
          <w:szCs w:val="28"/>
        </w:rPr>
        <w:t>4) Тактика лечения:</w:t>
      </w:r>
    </w:p>
    <w:p w:rsidR="00A152BC" w:rsidRPr="009347A4" w:rsidRDefault="00A152BC" w:rsidP="00821A78">
      <w:pPr>
        <w:pStyle w:val="a5"/>
        <w:numPr>
          <w:ilvl w:val="0"/>
          <w:numId w:val="7"/>
        </w:numPr>
        <w:rPr>
          <w:rFonts w:ascii="Times New Roman" w:hAnsi="Times New Roman"/>
          <w:sz w:val="28"/>
          <w:szCs w:val="28"/>
        </w:rPr>
      </w:pPr>
      <w:r w:rsidRPr="009347A4">
        <w:rPr>
          <w:rFonts w:ascii="Times New Roman" w:hAnsi="Times New Roman"/>
          <w:sz w:val="28"/>
          <w:szCs w:val="28"/>
        </w:rPr>
        <w:t>стабилизация АД (не ниже 180/90 мм.рт.ст.)</w:t>
      </w:r>
    </w:p>
    <w:p w:rsidR="00A152BC" w:rsidRPr="009347A4" w:rsidRDefault="00A152BC" w:rsidP="00821A78">
      <w:pPr>
        <w:pStyle w:val="a5"/>
        <w:numPr>
          <w:ilvl w:val="0"/>
          <w:numId w:val="7"/>
        </w:numPr>
        <w:rPr>
          <w:rFonts w:ascii="Times New Roman" w:hAnsi="Times New Roman"/>
          <w:sz w:val="28"/>
          <w:szCs w:val="28"/>
        </w:rPr>
      </w:pPr>
      <w:r w:rsidRPr="009347A4">
        <w:rPr>
          <w:rFonts w:ascii="Times New Roman" w:hAnsi="Times New Roman"/>
          <w:sz w:val="28"/>
          <w:szCs w:val="28"/>
        </w:rPr>
        <w:t>купирование отека мозга (маннитол 20%, глицерол 10%, возвышенное положение головы, оксигенация)</w:t>
      </w:r>
    </w:p>
    <w:p w:rsidR="00A152BC" w:rsidRPr="009347A4" w:rsidRDefault="00A152BC" w:rsidP="00821A78">
      <w:pPr>
        <w:pStyle w:val="a5"/>
        <w:numPr>
          <w:ilvl w:val="0"/>
          <w:numId w:val="7"/>
        </w:numPr>
        <w:rPr>
          <w:rFonts w:ascii="Times New Roman" w:hAnsi="Times New Roman"/>
          <w:sz w:val="28"/>
          <w:szCs w:val="28"/>
        </w:rPr>
      </w:pPr>
      <w:r w:rsidRPr="009347A4">
        <w:rPr>
          <w:rFonts w:ascii="Times New Roman" w:hAnsi="Times New Roman"/>
          <w:sz w:val="28"/>
          <w:szCs w:val="28"/>
        </w:rPr>
        <w:t>предупреждение ангиоспазма (блокаторы Ca каналов – нимодипин)</w:t>
      </w:r>
    </w:p>
    <w:p w:rsidR="00A152BC" w:rsidRPr="009347A4" w:rsidRDefault="00A152BC" w:rsidP="00821A78">
      <w:pPr>
        <w:pStyle w:val="a5"/>
        <w:numPr>
          <w:ilvl w:val="0"/>
          <w:numId w:val="7"/>
        </w:numPr>
        <w:rPr>
          <w:rFonts w:ascii="Times New Roman" w:hAnsi="Times New Roman"/>
          <w:sz w:val="28"/>
          <w:szCs w:val="28"/>
        </w:rPr>
      </w:pPr>
      <w:r w:rsidRPr="009347A4">
        <w:rPr>
          <w:rFonts w:ascii="Times New Roman" w:hAnsi="Times New Roman"/>
          <w:sz w:val="28"/>
          <w:szCs w:val="28"/>
        </w:rPr>
        <w:t>хирургическое лечение (по показаниям).</w:t>
      </w:r>
    </w:p>
    <w:p w:rsidR="00A152BC" w:rsidRPr="009347A4" w:rsidRDefault="00A152BC" w:rsidP="00821A78">
      <w:pPr>
        <w:pStyle w:val="a5"/>
        <w:numPr>
          <w:ilvl w:val="0"/>
          <w:numId w:val="7"/>
        </w:numPr>
        <w:rPr>
          <w:rFonts w:ascii="Times New Roman" w:hAnsi="Times New Roman"/>
          <w:sz w:val="28"/>
          <w:szCs w:val="28"/>
        </w:rPr>
      </w:pPr>
      <w:r w:rsidRPr="009347A4">
        <w:rPr>
          <w:rFonts w:ascii="Times New Roman" w:hAnsi="Times New Roman"/>
          <w:sz w:val="28"/>
          <w:szCs w:val="28"/>
        </w:rPr>
        <w:t>базисная недифференцированная терапия инсульта</w:t>
      </w:r>
    </w:p>
    <w:p w:rsidR="00A152BC" w:rsidRPr="009347A4" w:rsidRDefault="00A152BC" w:rsidP="00A152BC">
      <w:pPr>
        <w:jc w:val="both"/>
        <w:rPr>
          <w:sz w:val="28"/>
          <w:szCs w:val="28"/>
        </w:rPr>
      </w:pPr>
      <w:r w:rsidRPr="009347A4">
        <w:rPr>
          <w:sz w:val="28"/>
          <w:szCs w:val="28"/>
        </w:rPr>
        <w:t xml:space="preserve"> 5) Профилактика инвалидизации:</w:t>
      </w:r>
    </w:p>
    <w:p w:rsidR="00A152BC" w:rsidRPr="009347A4" w:rsidRDefault="00A152BC" w:rsidP="00821A78">
      <w:pPr>
        <w:pStyle w:val="a5"/>
        <w:numPr>
          <w:ilvl w:val="0"/>
          <w:numId w:val="8"/>
        </w:numPr>
        <w:rPr>
          <w:rFonts w:ascii="Times New Roman" w:hAnsi="Times New Roman"/>
          <w:sz w:val="28"/>
          <w:szCs w:val="28"/>
        </w:rPr>
      </w:pPr>
      <w:r w:rsidRPr="009347A4">
        <w:rPr>
          <w:rFonts w:ascii="Times New Roman" w:hAnsi="Times New Roman"/>
          <w:sz w:val="28"/>
          <w:szCs w:val="28"/>
        </w:rPr>
        <w:t>Своевременная госпитализация</w:t>
      </w:r>
    </w:p>
    <w:p w:rsidR="00A152BC" w:rsidRPr="009347A4" w:rsidRDefault="00A152BC" w:rsidP="00821A78">
      <w:pPr>
        <w:pStyle w:val="a5"/>
        <w:numPr>
          <w:ilvl w:val="0"/>
          <w:numId w:val="8"/>
        </w:numPr>
        <w:rPr>
          <w:rFonts w:ascii="Times New Roman" w:hAnsi="Times New Roman"/>
          <w:sz w:val="28"/>
          <w:szCs w:val="28"/>
        </w:rPr>
      </w:pPr>
      <w:r w:rsidRPr="009347A4">
        <w:rPr>
          <w:rFonts w:ascii="Times New Roman" w:hAnsi="Times New Roman"/>
          <w:sz w:val="28"/>
          <w:szCs w:val="28"/>
        </w:rPr>
        <w:t>Адекватное лечение</w:t>
      </w:r>
    </w:p>
    <w:p w:rsidR="00A152BC" w:rsidRPr="009347A4" w:rsidRDefault="00A152BC" w:rsidP="00821A78">
      <w:pPr>
        <w:pStyle w:val="a5"/>
        <w:numPr>
          <w:ilvl w:val="0"/>
          <w:numId w:val="8"/>
        </w:numPr>
        <w:rPr>
          <w:rFonts w:ascii="Times New Roman" w:hAnsi="Times New Roman"/>
          <w:sz w:val="28"/>
          <w:szCs w:val="28"/>
        </w:rPr>
      </w:pPr>
      <w:r w:rsidRPr="009347A4">
        <w:rPr>
          <w:rFonts w:ascii="Times New Roman" w:hAnsi="Times New Roman"/>
          <w:sz w:val="28"/>
          <w:szCs w:val="28"/>
        </w:rPr>
        <w:t>Ранняя (начинается с первого дня болезни) и поздняя реабилитация:</w:t>
      </w:r>
    </w:p>
    <w:p w:rsidR="00A152BC" w:rsidRPr="009347A4" w:rsidRDefault="00A152BC" w:rsidP="00821A78">
      <w:pPr>
        <w:pStyle w:val="a5"/>
        <w:numPr>
          <w:ilvl w:val="0"/>
          <w:numId w:val="9"/>
        </w:numPr>
        <w:rPr>
          <w:rFonts w:ascii="Times New Roman" w:hAnsi="Times New Roman"/>
          <w:sz w:val="28"/>
          <w:szCs w:val="28"/>
        </w:rPr>
      </w:pPr>
      <w:r w:rsidRPr="009347A4">
        <w:rPr>
          <w:rFonts w:ascii="Times New Roman" w:hAnsi="Times New Roman"/>
          <w:sz w:val="28"/>
          <w:szCs w:val="28"/>
        </w:rPr>
        <w:t>кинезитерапия (на всех этапах лечения): лечебная гимнастика, механотерапия,</w:t>
      </w:r>
    </w:p>
    <w:p w:rsidR="00A152BC" w:rsidRPr="009347A4" w:rsidRDefault="00A152BC" w:rsidP="00821A78">
      <w:pPr>
        <w:pStyle w:val="a5"/>
        <w:numPr>
          <w:ilvl w:val="0"/>
          <w:numId w:val="9"/>
        </w:numPr>
        <w:rPr>
          <w:rFonts w:ascii="Times New Roman" w:hAnsi="Times New Roman"/>
          <w:sz w:val="28"/>
          <w:szCs w:val="28"/>
        </w:rPr>
      </w:pPr>
      <w:r w:rsidRPr="009347A4">
        <w:rPr>
          <w:rFonts w:ascii="Times New Roman" w:hAnsi="Times New Roman"/>
          <w:sz w:val="28"/>
          <w:szCs w:val="28"/>
        </w:rPr>
        <w:t>эрготерапия, использование высокотехнологичных компьютерных программ</w:t>
      </w:r>
    </w:p>
    <w:p w:rsidR="00A152BC" w:rsidRPr="009347A4" w:rsidRDefault="00A152BC" w:rsidP="00821A78">
      <w:pPr>
        <w:pStyle w:val="a5"/>
        <w:numPr>
          <w:ilvl w:val="0"/>
          <w:numId w:val="9"/>
        </w:numPr>
        <w:rPr>
          <w:rFonts w:ascii="Times New Roman" w:hAnsi="Times New Roman"/>
          <w:sz w:val="28"/>
          <w:szCs w:val="28"/>
        </w:rPr>
      </w:pPr>
      <w:r w:rsidRPr="009347A4">
        <w:rPr>
          <w:rFonts w:ascii="Times New Roman" w:hAnsi="Times New Roman"/>
          <w:sz w:val="28"/>
          <w:szCs w:val="28"/>
        </w:rPr>
        <w:t>физиотерапия, массаж</w:t>
      </w:r>
    </w:p>
    <w:p w:rsidR="00A152BC" w:rsidRPr="009347A4" w:rsidRDefault="00A152BC" w:rsidP="00821A78">
      <w:pPr>
        <w:pStyle w:val="a5"/>
        <w:numPr>
          <w:ilvl w:val="0"/>
          <w:numId w:val="9"/>
        </w:numPr>
        <w:rPr>
          <w:rFonts w:ascii="Times New Roman" w:hAnsi="Times New Roman"/>
          <w:sz w:val="28"/>
          <w:szCs w:val="28"/>
        </w:rPr>
      </w:pPr>
      <w:r w:rsidRPr="009347A4">
        <w:rPr>
          <w:rFonts w:ascii="Times New Roman" w:hAnsi="Times New Roman"/>
          <w:sz w:val="28"/>
          <w:szCs w:val="28"/>
        </w:rPr>
        <w:t>эрготерапия</w:t>
      </w:r>
    </w:p>
    <w:p w:rsidR="00A152BC" w:rsidRPr="009347A4" w:rsidRDefault="00A152BC" w:rsidP="00821A78">
      <w:pPr>
        <w:pStyle w:val="a5"/>
        <w:numPr>
          <w:ilvl w:val="0"/>
          <w:numId w:val="9"/>
        </w:numPr>
        <w:rPr>
          <w:rFonts w:ascii="Times New Roman" w:hAnsi="Times New Roman"/>
          <w:sz w:val="28"/>
          <w:szCs w:val="28"/>
        </w:rPr>
      </w:pPr>
      <w:r w:rsidRPr="009347A4">
        <w:rPr>
          <w:rFonts w:ascii="Times New Roman" w:hAnsi="Times New Roman"/>
          <w:sz w:val="28"/>
          <w:szCs w:val="28"/>
        </w:rPr>
        <w:t>Занятия с логопедом</w:t>
      </w:r>
    </w:p>
    <w:p w:rsidR="00821A78" w:rsidRPr="009347A4" w:rsidRDefault="00821A78" w:rsidP="00876647">
      <w:pPr>
        <w:jc w:val="both"/>
        <w:rPr>
          <w:b/>
          <w:sz w:val="28"/>
          <w:szCs w:val="28"/>
        </w:rPr>
      </w:pPr>
    </w:p>
    <w:p w:rsidR="00876647" w:rsidRPr="009347A4" w:rsidRDefault="00876647" w:rsidP="00876647">
      <w:pPr>
        <w:jc w:val="both"/>
        <w:rPr>
          <w:b/>
          <w:sz w:val="28"/>
          <w:szCs w:val="28"/>
        </w:rPr>
      </w:pPr>
      <w:r w:rsidRPr="009347A4">
        <w:rPr>
          <w:b/>
          <w:sz w:val="28"/>
          <w:szCs w:val="28"/>
        </w:rPr>
        <w:t>Задача № 11</w:t>
      </w:r>
    </w:p>
    <w:p w:rsidR="00876647" w:rsidRPr="009347A4" w:rsidRDefault="00876647" w:rsidP="00876647">
      <w:pPr>
        <w:jc w:val="both"/>
        <w:rPr>
          <w:sz w:val="28"/>
          <w:szCs w:val="28"/>
        </w:rPr>
      </w:pPr>
      <w:r w:rsidRPr="009347A4">
        <w:rPr>
          <w:sz w:val="28"/>
          <w:szCs w:val="28"/>
        </w:rPr>
        <w:t xml:space="preserve">Пациент 74х лет в течение 20ти лет страдает гипертонической болезнью. Вечером при просмотре новостной программы по телевизору, появились головокружение, тошнота, слабость и онемение в левых конечностях. Измерил АД – 190/110 мм.рт.ст., принял таблетку «от давления». Ночью жалобы продолжали беспокоить, </w:t>
      </w:r>
      <w:r w:rsidRPr="009347A4">
        <w:rPr>
          <w:sz w:val="28"/>
          <w:szCs w:val="28"/>
        </w:rPr>
        <w:lastRenderedPageBreak/>
        <w:t xml:space="preserve">вызвал скорую помощь, доставлен в стационар. В приемном отделении больницы врач выявил: общее самочувствие удовлетворительное, ЧСС 72 в 1 мин., ритм синусовый, горизонтальный нистагм, неустойчивость в позе Ромберга, левосторонний центральный гемипарез до 4 баллов. Менингеальных симптомов нет. </w:t>
      </w:r>
    </w:p>
    <w:p w:rsidR="00821A78" w:rsidRPr="009347A4" w:rsidRDefault="00821A78" w:rsidP="00876647">
      <w:pPr>
        <w:jc w:val="both"/>
        <w:rPr>
          <w:sz w:val="28"/>
          <w:szCs w:val="28"/>
        </w:rPr>
      </w:pPr>
      <w:r w:rsidRPr="009347A4">
        <w:rPr>
          <w:b/>
          <w:sz w:val="28"/>
          <w:szCs w:val="28"/>
        </w:rPr>
        <w:t>Вопросы</w:t>
      </w:r>
      <w:r w:rsidR="00876647" w:rsidRPr="009347A4">
        <w:rPr>
          <w:b/>
          <w:sz w:val="28"/>
          <w:szCs w:val="28"/>
        </w:rPr>
        <w:t>:</w:t>
      </w:r>
      <w:r w:rsidR="00876647" w:rsidRPr="009347A4">
        <w:rPr>
          <w:sz w:val="28"/>
          <w:szCs w:val="28"/>
        </w:rPr>
        <w:t xml:space="preserve"> 1) Поставьте предположительный клинический диагноз? </w:t>
      </w:r>
    </w:p>
    <w:p w:rsidR="00821A78" w:rsidRPr="009347A4" w:rsidRDefault="00876647" w:rsidP="00876647">
      <w:pPr>
        <w:jc w:val="both"/>
        <w:rPr>
          <w:sz w:val="28"/>
          <w:szCs w:val="28"/>
        </w:rPr>
      </w:pPr>
      <w:r w:rsidRPr="009347A4">
        <w:rPr>
          <w:sz w:val="28"/>
          <w:szCs w:val="28"/>
        </w:rPr>
        <w:t xml:space="preserve">2) Какие обследования необходимо провести? </w:t>
      </w:r>
    </w:p>
    <w:p w:rsidR="00821A78" w:rsidRPr="009347A4" w:rsidRDefault="00876647" w:rsidP="00876647">
      <w:pPr>
        <w:jc w:val="both"/>
        <w:rPr>
          <w:sz w:val="28"/>
          <w:szCs w:val="28"/>
        </w:rPr>
      </w:pPr>
      <w:r w:rsidRPr="009347A4">
        <w:rPr>
          <w:sz w:val="28"/>
          <w:szCs w:val="28"/>
        </w:rPr>
        <w:t xml:space="preserve">3) Тактикаа лечения? </w:t>
      </w:r>
    </w:p>
    <w:p w:rsidR="00876647" w:rsidRPr="009347A4" w:rsidRDefault="00821A78" w:rsidP="00876647">
      <w:pPr>
        <w:jc w:val="both"/>
        <w:rPr>
          <w:sz w:val="28"/>
          <w:szCs w:val="28"/>
        </w:rPr>
      </w:pPr>
      <w:r w:rsidRPr="009347A4">
        <w:rPr>
          <w:sz w:val="28"/>
          <w:szCs w:val="28"/>
        </w:rPr>
        <w:t>4</w:t>
      </w:r>
      <w:r w:rsidR="00876647" w:rsidRPr="009347A4">
        <w:rPr>
          <w:sz w:val="28"/>
          <w:szCs w:val="28"/>
        </w:rPr>
        <w:t>) План реабилитационных мероприятий и вторичной профилактики?</w:t>
      </w:r>
    </w:p>
    <w:p w:rsidR="00821A78" w:rsidRPr="009347A4" w:rsidRDefault="00821A78" w:rsidP="00876647">
      <w:pPr>
        <w:jc w:val="both"/>
        <w:rPr>
          <w:b/>
          <w:sz w:val="28"/>
          <w:szCs w:val="28"/>
        </w:rPr>
      </w:pPr>
      <w:r w:rsidRPr="009347A4">
        <w:rPr>
          <w:b/>
          <w:sz w:val="28"/>
          <w:szCs w:val="28"/>
        </w:rPr>
        <w:t>Эталон ответа к задаче № 11:</w:t>
      </w:r>
    </w:p>
    <w:p w:rsidR="00876647" w:rsidRPr="009347A4" w:rsidRDefault="00876647" w:rsidP="00876647">
      <w:pPr>
        <w:jc w:val="both"/>
        <w:rPr>
          <w:sz w:val="28"/>
          <w:szCs w:val="28"/>
        </w:rPr>
      </w:pPr>
      <w:r w:rsidRPr="009347A4">
        <w:rPr>
          <w:sz w:val="28"/>
          <w:szCs w:val="28"/>
        </w:rPr>
        <w:t>1) ЦВБ. Ишемический инсульт в вертебрально-базилярном бассейне справа.</w:t>
      </w:r>
    </w:p>
    <w:p w:rsidR="00876647" w:rsidRPr="009347A4" w:rsidRDefault="00876647" w:rsidP="00876647">
      <w:pPr>
        <w:jc w:val="both"/>
        <w:rPr>
          <w:sz w:val="28"/>
          <w:szCs w:val="28"/>
        </w:rPr>
      </w:pPr>
      <w:r w:rsidRPr="009347A4">
        <w:rPr>
          <w:sz w:val="28"/>
          <w:szCs w:val="28"/>
        </w:rPr>
        <w:t>Госпитализация показана.</w:t>
      </w:r>
    </w:p>
    <w:p w:rsidR="00876647" w:rsidRPr="009347A4" w:rsidRDefault="00876647" w:rsidP="00876647">
      <w:pPr>
        <w:jc w:val="both"/>
        <w:rPr>
          <w:sz w:val="28"/>
          <w:szCs w:val="28"/>
        </w:rPr>
      </w:pPr>
      <w:r w:rsidRPr="009347A4">
        <w:rPr>
          <w:sz w:val="28"/>
          <w:szCs w:val="28"/>
        </w:rPr>
        <w:t>2) КТ или МРТ головного мозга, дуплексное сканирование церебральных сосудов или МРТ, ангиография, ЭКГ, ЭХО кардиография, клинический анализ крови, биохимический анализ крови (исследование свертывающей системы крови, глюкозы, липидный спектр)</w:t>
      </w:r>
    </w:p>
    <w:p w:rsidR="00821A78" w:rsidRPr="009347A4" w:rsidRDefault="00876647" w:rsidP="00876647">
      <w:pPr>
        <w:jc w:val="both"/>
        <w:rPr>
          <w:sz w:val="28"/>
          <w:szCs w:val="28"/>
        </w:rPr>
      </w:pPr>
      <w:r w:rsidRPr="009347A4">
        <w:rPr>
          <w:sz w:val="28"/>
          <w:szCs w:val="28"/>
        </w:rPr>
        <w:t xml:space="preserve">3) </w:t>
      </w:r>
      <w:r w:rsidR="00821A78" w:rsidRPr="009347A4">
        <w:rPr>
          <w:sz w:val="28"/>
          <w:szCs w:val="28"/>
        </w:rPr>
        <w:t>Тактика лечения:</w:t>
      </w:r>
    </w:p>
    <w:p w:rsidR="00876647" w:rsidRPr="009347A4" w:rsidRDefault="00876647" w:rsidP="00821A78">
      <w:pPr>
        <w:pStyle w:val="a5"/>
        <w:numPr>
          <w:ilvl w:val="0"/>
          <w:numId w:val="10"/>
        </w:numPr>
        <w:rPr>
          <w:rFonts w:ascii="Times New Roman" w:hAnsi="Times New Roman"/>
          <w:sz w:val="28"/>
          <w:szCs w:val="28"/>
        </w:rPr>
      </w:pPr>
      <w:r w:rsidRPr="009347A4">
        <w:rPr>
          <w:rFonts w:ascii="Times New Roman" w:hAnsi="Times New Roman"/>
          <w:sz w:val="28"/>
          <w:szCs w:val="28"/>
        </w:rPr>
        <w:t>базисная недифференцированная терапия инсульта</w:t>
      </w:r>
    </w:p>
    <w:p w:rsidR="00876647" w:rsidRPr="009347A4" w:rsidRDefault="00876647" w:rsidP="00821A78">
      <w:pPr>
        <w:pStyle w:val="a5"/>
        <w:numPr>
          <w:ilvl w:val="0"/>
          <w:numId w:val="10"/>
        </w:numPr>
        <w:rPr>
          <w:rFonts w:ascii="Times New Roman" w:hAnsi="Times New Roman"/>
          <w:sz w:val="28"/>
          <w:szCs w:val="28"/>
        </w:rPr>
      </w:pPr>
      <w:r w:rsidRPr="009347A4">
        <w:rPr>
          <w:rFonts w:ascii="Times New Roman" w:hAnsi="Times New Roman"/>
          <w:sz w:val="28"/>
          <w:szCs w:val="28"/>
        </w:rPr>
        <w:t>корректировка гипотензивной терапии.</w:t>
      </w:r>
    </w:p>
    <w:p w:rsidR="00876647" w:rsidRPr="009347A4" w:rsidRDefault="00876647" w:rsidP="00821A78">
      <w:pPr>
        <w:pStyle w:val="a5"/>
        <w:numPr>
          <w:ilvl w:val="0"/>
          <w:numId w:val="10"/>
        </w:numPr>
        <w:rPr>
          <w:rFonts w:ascii="Times New Roman" w:hAnsi="Times New Roman"/>
          <w:sz w:val="28"/>
          <w:szCs w:val="28"/>
        </w:rPr>
      </w:pPr>
      <w:r w:rsidRPr="009347A4">
        <w:rPr>
          <w:rFonts w:ascii="Times New Roman" w:hAnsi="Times New Roman"/>
          <w:sz w:val="28"/>
          <w:szCs w:val="28"/>
        </w:rPr>
        <w:t>дезагрегантная терапия (аспирин, плавикс, дипиридамол)</w:t>
      </w:r>
    </w:p>
    <w:p w:rsidR="00876647" w:rsidRPr="009347A4" w:rsidRDefault="00876647" w:rsidP="00821A78">
      <w:pPr>
        <w:pStyle w:val="a5"/>
        <w:numPr>
          <w:ilvl w:val="0"/>
          <w:numId w:val="10"/>
        </w:numPr>
        <w:rPr>
          <w:rFonts w:ascii="Times New Roman" w:hAnsi="Times New Roman"/>
          <w:sz w:val="28"/>
          <w:szCs w:val="28"/>
        </w:rPr>
      </w:pPr>
      <w:r w:rsidRPr="009347A4">
        <w:rPr>
          <w:rFonts w:ascii="Times New Roman" w:hAnsi="Times New Roman"/>
          <w:sz w:val="28"/>
          <w:szCs w:val="28"/>
        </w:rPr>
        <w:t>в случае выявления гемодинамически значимых стенозов решение вопроса о хирургическом лечении</w:t>
      </w:r>
    </w:p>
    <w:p w:rsidR="00876647" w:rsidRPr="009347A4" w:rsidRDefault="00876647" w:rsidP="00821A78">
      <w:pPr>
        <w:pStyle w:val="a5"/>
        <w:numPr>
          <w:ilvl w:val="0"/>
          <w:numId w:val="10"/>
        </w:numPr>
        <w:rPr>
          <w:rFonts w:ascii="Times New Roman" w:hAnsi="Times New Roman"/>
          <w:sz w:val="28"/>
          <w:szCs w:val="28"/>
        </w:rPr>
      </w:pPr>
      <w:r w:rsidRPr="009347A4">
        <w:rPr>
          <w:rFonts w:ascii="Times New Roman" w:hAnsi="Times New Roman"/>
          <w:sz w:val="28"/>
          <w:szCs w:val="28"/>
        </w:rPr>
        <w:t>ранняя реабилитация.</w:t>
      </w:r>
    </w:p>
    <w:p w:rsidR="00876647" w:rsidRPr="009347A4" w:rsidRDefault="00821A78" w:rsidP="00876647">
      <w:pPr>
        <w:jc w:val="both"/>
        <w:rPr>
          <w:sz w:val="28"/>
          <w:szCs w:val="28"/>
        </w:rPr>
      </w:pPr>
      <w:r w:rsidRPr="009347A4">
        <w:rPr>
          <w:sz w:val="28"/>
          <w:szCs w:val="28"/>
        </w:rPr>
        <w:t>4</w:t>
      </w:r>
      <w:r w:rsidR="00876647" w:rsidRPr="009347A4">
        <w:rPr>
          <w:sz w:val="28"/>
          <w:szCs w:val="28"/>
        </w:rPr>
        <w:t>) Вторичная профилактика инсульта:</w:t>
      </w:r>
    </w:p>
    <w:p w:rsidR="00876647" w:rsidRPr="009347A4" w:rsidRDefault="00876647" w:rsidP="00821A78">
      <w:pPr>
        <w:ind w:left="708"/>
        <w:jc w:val="both"/>
        <w:rPr>
          <w:sz w:val="28"/>
          <w:szCs w:val="28"/>
        </w:rPr>
      </w:pPr>
      <w:r w:rsidRPr="009347A4">
        <w:rPr>
          <w:sz w:val="28"/>
          <w:szCs w:val="28"/>
        </w:rPr>
        <w:t>А) антигипертензивная терапия</w:t>
      </w:r>
    </w:p>
    <w:p w:rsidR="00876647" w:rsidRPr="009347A4" w:rsidRDefault="00876647" w:rsidP="00821A78">
      <w:pPr>
        <w:ind w:left="708"/>
        <w:jc w:val="both"/>
        <w:rPr>
          <w:sz w:val="28"/>
          <w:szCs w:val="28"/>
        </w:rPr>
      </w:pPr>
      <w:r w:rsidRPr="009347A4">
        <w:rPr>
          <w:sz w:val="28"/>
          <w:szCs w:val="28"/>
        </w:rPr>
        <w:t>Б) антитромбоцитарная терапия</w:t>
      </w:r>
    </w:p>
    <w:p w:rsidR="00876647" w:rsidRPr="009347A4" w:rsidRDefault="00876647" w:rsidP="00821A78">
      <w:pPr>
        <w:ind w:left="708"/>
        <w:jc w:val="both"/>
        <w:rPr>
          <w:sz w:val="28"/>
          <w:szCs w:val="28"/>
        </w:rPr>
      </w:pPr>
      <w:r w:rsidRPr="009347A4">
        <w:rPr>
          <w:sz w:val="28"/>
          <w:szCs w:val="28"/>
        </w:rPr>
        <w:t>В) антикоагулянтная терапия</w:t>
      </w:r>
    </w:p>
    <w:p w:rsidR="00876647" w:rsidRPr="009347A4" w:rsidRDefault="00876647" w:rsidP="00821A78">
      <w:pPr>
        <w:ind w:left="708"/>
        <w:jc w:val="both"/>
        <w:rPr>
          <w:sz w:val="28"/>
          <w:szCs w:val="28"/>
        </w:rPr>
      </w:pPr>
      <w:r w:rsidRPr="009347A4">
        <w:rPr>
          <w:sz w:val="28"/>
          <w:szCs w:val="28"/>
        </w:rPr>
        <w:t>Г) гиполипидемическая терапия</w:t>
      </w:r>
    </w:p>
    <w:p w:rsidR="00876647" w:rsidRPr="009347A4" w:rsidRDefault="00876647" w:rsidP="00876647">
      <w:pPr>
        <w:jc w:val="both"/>
        <w:rPr>
          <w:sz w:val="28"/>
          <w:szCs w:val="28"/>
        </w:rPr>
      </w:pPr>
      <w:r w:rsidRPr="009347A4">
        <w:rPr>
          <w:sz w:val="28"/>
          <w:szCs w:val="28"/>
        </w:rPr>
        <w:t>Вторичная профилактика должна сочетаться с методами первичной профилактики:</w:t>
      </w:r>
    </w:p>
    <w:p w:rsidR="00876647" w:rsidRPr="009347A4" w:rsidRDefault="00876647" w:rsidP="00821A78">
      <w:pPr>
        <w:ind w:left="708"/>
        <w:jc w:val="both"/>
        <w:rPr>
          <w:sz w:val="28"/>
          <w:szCs w:val="28"/>
        </w:rPr>
      </w:pPr>
      <w:r w:rsidRPr="009347A4">
        <w:rPr>
          <w:sz w:val="28"/>
          <w:szCs w:val="28"/>
        </w:rPr>
        <w:t>А) отказ от вредных привычек</w:t>
      </w:r>
    </w:p>
    <w:p w:rsidR="00876647" w:rsidRPr="009347A4" w:rsidRDefault="00876647" w:rsidP="00821A78">
      <w:pPr>
        <w:ind w:left="708"/>
        <w:jc w:val="both"/>
        <w:rPr>
          <w:sz w:val="28"/>
          <w:szCs w:val="28"/>
        </w:rPr>
      </w:pPr>
      <w:r w:rsidRPr="009347A4">
        <w:rPr>
          <w:sz w:val="28"/>
          <w:szCs w:val="28"/>
        </w:rPr>
        <w:t>Б) соблюдение диеты для нормализации липидного спектра крови и уровня глюкозы,</w:t>
      </w:r>
      <w:r w:rsidR="00821A78" w:rsidRPr="009347A4">
        <w:rPr>
          <w:sz w:val="28"/>
          <w:szCs w:val="28"/>
        </w:rPr>
        <w:t xml:space="preserve"> </w:t>
      </w:r>
      <w:r w:rsidRPr="009347A4">
        <w:rPr>
          <w:sz w:val="28"/>
          <w:szCs w:val="28"/>
        </w:rPr>
        <w:t>давления, поддержания нормальной массы тела</w:t>
      </w:r>
    </w:p>
    <w:p w:rsidR="00876647" w:rsidRPr="009347A4" w:rsidRDefault="00876647" w:rsidP="00821A78">
      <w:pPr>
        <w:ind w:left="708"/>
        <w:jc w:val="both"/>
        <w:rPr>
          <w:sz w:val="28"/>
          <w:szCs w:val="28"/>
        </w:rPr>
      </w:pPr>
      <w:r w:rsidRPr="009347A4">
        <w:rPr>
          <w:sz w:val="28"/>
          <w:szCs w:val="28"/>
        </w:rPr>
        <w:t>В) регулярные физические нагрузки</w:t>
      </w:r>
    </w:p>
    <w:p w:rsidR="00876647" w:rsidRPr="009347A4" w:rsidRDefault="00876647" w:rsidP="00821A78">
      <w:pPr>
        <w:ind w:left="708"/>
        <w:jc w:val="both"/>
        <w:rPr>
          <w:sz w:val="28"/>
          <w:szCs w:val="28"/>
        </w:rPr>
      </w:pPr>
      <w:r w:rsidRPr="009347A4">
        <w:rPr>
          <w:sz w:val="28"/>
          <w:szCs w:val="28"/>
        </w:rPr>
        <w:t>Г) соблюдение режима труда и отдыха</w:t>
      </w:r>
    </w:p>
    <w:p w:rsidR="00876647" w:rsidRPr="009347A4" w:rsidRDefault="00876647" w:rsidP="00876647">
      <w:pPr>
        <w:jc w:val="both"/>
        <w:rPr>
          <w:sz w:val="28"/>
          <w:szCs w:val="28"/>
        </w:rPr>
      </w:pPr>
      <w:r w:rsidRPr="009347A4">
        <w:rPr>
          <w:sz w:val="28"/>
          <w:szCs w:val="28"/>
        </w:rPr>
        <w:t>Профилактика инвалидизации:</w:t>
      </w:r>
      <w:r w:rsidR="00821A78" w:rsidRPr="009347A4">
        <w:rPr>
          <w:sz w:val="28"/>
          <w:szCs w:val="28"/>
        </w:rPr>
        <w:t xml:space="preserve"> </w:t>
      </w:r>
      <w:r w:rsidRPr="009347A4">
        <w:rPr>
          <w:sz w:val="28"/>
          <w:szCs w:val="28"/>
        </w:rPr>
        <w:t>Своевременная госпитализация</w:t>
      </w:r>
      <w:r w:rsidR="00821A78" w:rsidRPr="009347A4">
        <w:rPr>
          <w:sz w:val="28"/>
          <w:szCs w:val="28"/>
        </w:rPr>
        <w:t>,</w:t>
      </w:r>
      <w:r w:rsidRPr="009347A4">
        <w:rPr>
          <w:sz w:val="28"/>
          <w:szCs w:val="28"/>
        </w:rPr>
        <w:t xml:space="preserve"> Адекватное лечение</w:t>
      </w:r>
    </w:p>
    <w:p w:rsidR="00876647" w:rsidRPr="009347A4" w:rsidRDefault="00876647" w:rsidP="00876647">
      <w:pPr>
        <w:jc w:val="both"/>
        <w:rPr>
          <w:sz w:val="28"/>
          <w:szCs w:val="28"/>
        </w:rPr>
      </w:pPr>
      <w:r w:rsidRPr="009347A4">
        <w:rPr>
          <w:sz w:val="28"/>
          <w:szCs w:val="28"/>
        </w:rPr>
        <w:t>3. Ранняя и поздняя реабилитация:</w:t>
      </w:r>
    </w:p>
    <w:p w:rsidR="00876647" w:rsidRPr="009347A4" w:rsidRDefault="00876647" w:rsidP="00876647">
      <w:pPr>
        <w:jc w:val="both"/>
        <w:rPr>
          <w:sz w:val="28"/>
          <w:szCs w:val="28"/>
        </w:rPr>
      </w:pPr>
      <w:r w:rsidRPr="009347A4">
        <w:rPr>
          <w:sz w:val="28"/>
          <w:szCs w:val="28"/>
        </w:rPr>
        <w:t>А) кинезитерапия (на всех этапах лечения)</w:t>
      </w:r>
    </w:p>
    <w:p w:rsidR="00876647" w:rsidRPr="009347A4" w:rsidRDefault="00876647" w:rsidP="00876647">
      <w:pPr>
        <w:jc w:val="both"/>
        <w:rPr>
          <w:sz w:val="28"/>
          <w:szCs w:val="28"/>
        </w:rPr>
      </w:pPr>
      <w:r w:rsidRPr="009347A4">
        <w:rPr>
          <w:sz w:val="28"/>
          <w:szCs w:val="28"/>
        </w:rPr>
        <w:t>Б) физиотерапия, массаж</w:t>
      </w:r>
    </w:p>
    <w:p w:rsidR="00A152BC" w:rsidRPr="009347A4" w:rsidRDefault="00876647" w:rsidP="00876647">
      <w:pPr>
        <w:tabs>
          <w:tab w:val="left" w:pos="0"/>
          <w:tab w:val="left" w:pos="426"/>
          <w:tab w:val="left" w:pos="1134"/>
          <w:tab w:val="left" w:pos="3402"/>
        </w:tabs>
        <w:jc w:val="both"/>
        <w:rPr>
          <w:b/>
          <w:color w:val="000000" w:themeColor="text1"/>
          <w:sz w:val="28"/>
          <w:szCs w:val="28"/>
        </w:rPr>
      </w:pPr>
      <w:r w:rsidRPr="009347A4">
        <w:rPr>
          <w:sz w:val="28"/>
          <w:szCs w:val="28"/>
        </w:rPr>
        <w:t>В) эрготерапия</w:t>
      </w:r>
      <w:r w:rsidRPr="009347A4">
        <w:rPr>
          <w:sz w:val="28"/>
          <w:szCs w:val="28"/>
        </w:rPr>
        <w:cr/>
      </w:r>
    </w:p>
    <w:p w:rsidR="000662EA" w:rsidRPr="009347A4" w:rsidRDefault="000662EA" w:rsidP="000662EA">
      <w:pPr>
        <w:ind w:firstLine="709"/>
        <w:rPr>
          <w:b/>
          <w:bCs/>
          <w:iCs/>
          <w:color w:val="000000"/>
          <w:sz w:val="28"/>
          <w:szCs w:val="28"/>
        </w:rPr>
      </w:pPr>
      <w:r w:rsidRPr="009347A4">
        <w:rPr>
          <w:b/>
          <w:bCs/>
          <w:iCs/>
          <w:color w:val="000000"/>
          <w:sz w:val="28"/>
          <w:szCs w:val="28"/>
        </w:rPr>
        <w:t>3.Карта экспертной оценки качества фармакотерапии, протокол</w:t>
      </w:r>
    </w:p>
    <w:p w:rsidR="000662EA" w:rsidRPr="009347A4" w:rsidRDefault="000662EA" w:rsidP="000662EA">
      <w:pPr>
        <w:ind w:firstLine="709"/>
        <w:rPr>
          <w:bCs/>
          <w:iCs/>
          <w:color w:val="000000"/>
          <w:sz w:val="28"/>
          <w:szCs w:val="28"/>
        </w:rPr>
      </w:pPr>
      <w:r w:rsidRPr="009347A4">
        <w:rPr>
          <w:b/>
          <w:bCs/>
          <w:iCs/>
          <w:color w:val="000000"/>
          <w:sz w:val="28"/>
          <w:szCs w:val="28"/>
        </w:rPr>
        <w:t xml:space="preserve">                    консультации (</w:t>
      </w:r>
      <w:r w:rsidRPr="009347A4">
        <w:rPr>
          <w:bCs/>
          <w:iCs/>
          <w:color w:val="000000"/>
          <w:sz w:val="28"/>
          <w:szCs w:val="28"/>
        </w:rPr>
        <w:t>Нужное подчеркнуть)</w:t>
      </w:r>
    </w:p>
    <w:p w:rsidR="000662EA" w:rsidRPr="009347A4" w:rsidRDefault="000662EA" w:rsidP="000662EA">
      <w:pPr>
        <w:rPr>
          <w:bCs/>
          <w:color w:val="000000"/>
          <w:sz w:val="28"/>
          <w:szCs w:val="28"/>
        </w:rPr>
      </w:pPr>
      <w:r w:rsidRPr="009347A4">
        <w:rPr>
          <w:bCs/>
          <w:color w:val="000000"/>
          <w:sz w:val="28"/>
          <w:szCs w:val="28"/>
        </w:rPr>
        <w:t>Ф.И.О___________________________________________________________________</w:t>
      </w:r>
    </w:p>
    <w:p w:rsidR="000662EA" w:rsidRPr="009347A4" w:rsidRDefault="000662EA" w:rsidP="000662EA">
      <w:pPr>
        <w:rPr>
          <w:bCs/>
          <w:color w:val="000000"/>
          <w:sz w:val="28"/>
          <w:szCs w:val="28"/>
        </w:rPr>
      </w:pPr>
      <w:r w:rsidRPr="009347A4">
        <w:rPr>
          <w:bCs/>
          <w:color w:val="000000"/>
          <w:sz w:val="28"/>
          <w:szCs w:val="28"/>
        </w:rPr>
        <w:t>Возраст___________Пол___________</w:t>
      </w:r>
    </w:p>
    <w:p w:rsidR="000662EA" w:rsidRPr="009347A4" w:rsidRDefault="000662EA" w:rsidP="000662EA">
      <w:pPr>
        <w:rPr>
          <w:bCs/>
          <w:color w:val="000000"/>
          <w:sz w:val="28"/>
          <w:szCs w:val="28"/>
        </w:rPr>
      </w:pPr>
      <w:r w:rsidRPr="009347A4">
        <w:rPr>
          <w:bCs/>
          <w:color w:val="000000"/>
          <w:sz w:val="28"/>
          <w:szCs w:val="28"/>
        </w:rPr>
        <w:t>Дата рождения_________________________________</w:t>
      </w:r>
    </w:p>
    <w:p w:rsidR="000662EA" w:rsidRPr="009347A4" w:rsidRDefault="000662EA" w:rsidP="000662EA">
      <w:pPr>
        <w:rPr>
          <w:bCs/>
          <w:color w:val="000000"/>
          <w:sz w:val="28"/>
          <w:szCs w:val="28"/>
        </w:rPr>
      </w:pPr>
      <w:proofErr w:type="gramStart"/>
      <w:r w:rsidRPr="009347A4">
        <w:rPr>
          <w:color w:val="000000"/>
          <w:sz w:val="28"/>
          <w:szCs w:val="28"/>
        </w:rPr>
        <w:t>число  месяц</w:t>
      </w:r>
      <w:proofErr w:type="gramEnd"/>
      <w:r w:rsidRPr="009347A4">
        <w:rPr>
          <w:color w:val="000000"/>
          <w:sz w:val="28"/>
          <w:szCs w:val="28"/>
        </w:rPr>
        <w:t xml:space="preserve">  год</w:t>
      </w:r>
    </w:p>
    <w:p w:rsidR="000662EA" w:rsidRPr="009347A4" w:rsidRDefault="000662EA" w:rsidP="000662EA">
      <w:pPr>
        <w:rPr>
          <w:bCs/>
          <w:color w:val="000000"/>
          <w:sz w:val="28"/>
          <w:szCs w:val="28"/>
        </w:rPr>
      </w:pPr>
      <w:r w:rsidRPr="009347A4">
        <w:rPr>
          <w:bCs/>
          <w:color w:val="000000"/>
          <w:sz w:val="28"/>
          <w:szCs w:val="28"/>
        </w:rPr>
        <w:t xml:space="preserve">Место проведения экспертизы(консультации): </w:t>
      </w:r>
    </w:p>
    <w:p w:rsidR="000662EA" w:rsidRPr="009347A4" w:rsidRDefault="000662EA" w:rsidP="000662EA">
      <w:pPr>
        <w:rPr>
          <w:bCs/>
          <w:color w:val="000000"/>
          <w:sz w:val="28"/>
          <w:szCs w:val="28"/>
        </w:rPr>
      </w:pPr>
      <w:r w:rsidRPr="009347A4">
        <w:rPr>
          <w:bCs/>
          <w:color w:val="000000"/>
          <w:sz w:val="28"/>
          <w:szCs w:val="28"/>
        </w:rPr>
        <w:lastRenderedPageBreak/>
        <w:t>амбулаторно-поликлиническое учреждение-</w:t>
      </w:r>
      <w:proofErr w:type="gramStart"/>
      <w:r w:rsidRPr="009347A4">
        <w:rPr>
          <w:bCs/>
          <w:color w:val="000000"/>
          <w:sz w:val="28"/>
          <w:szCs w:val="28"/>
        </w:rPr>
        <w:t>1,стационар</w:t>
      </w:r>
      <w:proofErr w:type="gramEnd"/>
      <w:r w:rsidRPr="009347A4">
        <w:rPr>
          <w:bCs/>
          <w:color w:val="000000"/>
          <w:sz w:val="28"/>
          <w:szCs w:val="28"/>
        </w:rPr>
        <w:t>-2</w:t>
      </w:r>
    </w:p>
    <w:p w:rsidR="000662EA" w:rsidRPr="009347A4" w:rsidRDefault="000662EA" w:rsidP="000662EA">
      <w:pPr>
        <w:rPr>
          <w:bCs/>
          <w:color w:val="000000"/>
          <w:sz w:val="28"/>
          <w:szCs w:val="28"/>
        </w:rPr>
      </w:pPr>
      <w:r w:rsidRPr="009347A4">
        <w:rPr>
          <w:bCs/>
          <w:color w:val="000000"/>
          <w:sz w:val="28"/>
          <w:szCs w:val="28"/>
        </w:rPr>
        <w:t xml:space="preserve">№ истории болезни (с указанием профиля </w:t>
      </w:r>
      <w:proofErr w:type="gramStart"/>
      <w:r w:rsidRPr="009347A4">
        <w:rPr>
          <w:bCs/>
          <w:color w:val="000000"/>
          <w:sz w:val="28"/>
          <w:szCs w:val="28"/>
        </w:rPr>
        <w:t>отделения)_</w:t>
      </w:r>
      <w:proofErr w:type="gramEnd"/>
      <w:r w:rsidRPr="009347A4">
        <w:rPr>
          <w:bCs/>
          <w:color w:val="000000"/>
          <w:sz w:val="28"/>
          <w:szCs w:val="28"/>
        </w:rPr>
        <w:t>______________</w:t>
      </w:r>
    </w:p>
    <w:p w:rsidR="000662EA" w:rsidRPr="009347A4" w:rsidRDefault="000662EA" w:rsidP="000662EA">
      <w:pPr>
        <w:rPr>
          <w:bCs/>
          <w:color w:val="000000"/>
          <w:sz w:val="28"/>
          <w:szCs w:val="28"/>
        </w:rPr>
      </w:pPr>
      <w:r w:rsidRPr="009347A4">
        <w:rPr>
          <w:bCs/>
          <w:color w:val="000000"/>
          <w:sz w:val="28"/>
          <w:szCs w:val="28"/>
        </w:rPr>
        <w:t>Обращение по данному заболеванию в текущем году: первичное-</w:t>
      </w:r>
      <w:proofErr w:type="gramStart"/>
      <w:r w:rsidRPr="009347A4">
        <w:rPr>
          <w:bCs/>
          <w:color w:val="000000"/>
          <w:sz w:val="28"/>
          <w:szCs w:val="28"/>
        </w:rPr>
        <w:t xml:space="preserve">1,   </w:t>
      </w:r>
      <w:proofErr w:type="gramEnd"/>
      <w:r w:rsidRPr="009347A4">
        <w:rPr>
          <w:bCs/>
          <w:color w:val="000000"/>
          <w:sz w:val="28"/>
          <w:szCs w:val="28"/>
        </w:rPr>
        <w:t xml:space="preserve">                                                                                          повторное-2.</w:t>
      </w:r>
    </w:p>
    <w:p w:rsidR="000662EA" w:rsidRPr="009347A4" w:rsidRDefault="000662EA" w:rsidP="000662EA">
      <w:pPr>
        <w:rPr>
          <w:bCs/>
          <w:color w:val="000000"/>
          <w:sz w:val="28"/>
          <w:szCs w:val="28"/>
        </w:rPr>
      </w:pPr>
      <w:r w:rsidRPr="009347A4">
        <w:rPr>
          <w:bCs/>
          <w:color w:val="000000"/>
          <w:sz w:val="28"/>
          <w:szCs w:val="28"/>
        </w:rPr>
        <w:t>Госпитализация по данному заболеванию в текущем году: первичная -1,</w:t>
      </w:r>
    </w:p>
    <w:p w:rsidR="000662EA" w:rsidRPr="009347A4" w:rsidRDefault="000662EA" w:rsidP="000662EA">
      <w:pPr>
        <w:rPr>
          <w:bCs/>
          <w:color w:val="000000"/>
          <w:sz w:val="28"/>
          <w:szCs w:val="28"/>
        </w:rPr>
      </w:pPr>
      <w:r w:rsidRPr="009347A4">
        <w:rPr>
          <w:bCs/>
          <w:color w:val="000000"/>
          <w:sz w:val="28"/>
          <w:szCs w:val="28"/>
        </w:rPr>
        <w:t>повторная-2.</w:t>
      </w:r>
    </w:p>
    <w:p w:rsidR="000662EA" w:rsidRPr="009347A4" w:rsidRDefault="000662EA" w:rsidP="000662EA">
      <w:pPr>
        <w:tabs>
          <w:tab w:val="left" w:pos="10205"/>
        </w:tabs>
        <w:rPr>
          <w:bCs/>
          <w:color w:val="000000"/>
          <w:sz w:val="28"/>
          <w:szCs w:val="28"/>
        </w:rPr>
      </w:pPr>
      <w:r w:rsidRPr="009347A4">
        <w:rPr>
          <w:bCs/>
          <w:color w:val="000000"/>
          <w:sz w:val="28"/>
          <w:szCs w:val="28"/>
        </w:rPr>
        <w:t>Диагноз заключительный(клинический</w:t>
      </w:r>
      <w:proofErr w:type="gramStart"/>
      <w:r w:rsidRPr="009347A4">
        <w:rPr>
          <w:bCs/>
          <w:color w:val="000000"/>
          <w:sz w:val="28"/>
          <w:szCs w:val="28"/>
        </w:rPr>
        <w:t>):_</w:t>
      </w:r>
      <w:proofErr w:type="gramEnd"/>
      <w:r w:rsidRPr="009347A4">
        <w:rPr>
          <w:bCs/>
          <w:color w:val="000000"/>
          <w:sz w:val="28"/>
          <w:szCs w:val="28"/>
        </w:rPr>
        <w:t>_______________________________________________________</w:t>
      </w:r>
    </w:p>
    <w:p w:rsidR="000662EA" w:rsidRPr="009347A4" w:rsidRDefault="000662EA" w:rsidP="000662EA">
      <w:pPr>
        <w:pBdr>
          <w:bottom w:val="single" w:sz="12" w:space="1" w:color="auto"/>
        </w:pBdr>
        <w:ind w:firstLine="709"/>
        <w:rPr>
          <w:bCs/>
          <w:color w:val="000000"/>
          <w:sz w:val="28"/>
          <w:szCs w:val="28"/>
        </w:rPr>
      </w:pPr>
    </w:p>
    <w:p w:rsidR="000662EA" w:rsidRPr="009347A4" w:rsidRDefault="000662EA" w:rsidP="000662EA">
      <w:pPr>
        <w:tabs>
          <w:tab w:val="left" w:pos="10065"/>
        </w:tabs>
        <w:rPr>
          <w:color w:val="000000"/>
          <w:sz w:val="28"/>
          <w:szCs w:val="28"/>
        </w:rPr>
      </w:pPr>
      <w:r w:rsidRPr="009347A4">
        <w:rPr>
          <w:color w:val="000000"/>
          <w:sz w:val="28"/>
          <w:szCs w:val="28"/>
        </w:rPr>
        <w:t>Код по МКБ-10_________________________________________________</w:t>
      </w:r>
    </w:p>
    <w:p w:rsidR="000662EA" w:rsidRPr="009347A4" w:rsidRDefault="000662EA" w:rsidP="000662EA">
      <w:pPr>
        <w:tabs>
          <w:tab w:val="left" w:pos="6804"/>
          <w:tab w:val="left" w:pos="10205"/>
        </w:tabs>
        <w:rPr>
          <w:b/>
          <w:color w:val="000000"/>
          <w:sz w:val="28"/>
          <w:szCs w:val="28"/>
        </w:rPr>
      </w:pPr>
      <w:r w:rsidRPr="009347A4">
        <w:rPr>
          <w:color w:val="000000"/>
          <w:sz w:val="28"/>
          <w:szCs w:val="28"/>
        </w:rPr>
        <w:t>Особенности объективного статуса, клинико-лабораторных и инструментальных исследований:</w:t>
      </w:r>
      <w:r w:rsidRPr="009347A4">
        <w:rPr>
          <w:b/>
          <w:color w:val="000000"/>
          <w:sz w:val="28"/>
          <w:szCs w:val="28"/>
        </w:rPr>
        <w:t>______________________________________________________                                                                                                        _____________________________________________________________________</w:t>
      </w:r>
    </w:p>
    <w:p w:rsidR="000662EA" w:rsidRPr="009347A4" w:rsidRDefault="000662EA" w:rsidP="000662EA">
      <w:pPr>
        <w:rPr>
          <w:b/>
          <w:color w:val="000000"/>
          <w:sz w:val="28"/>
          <w:szCs w:val="28"/>
        </w:rPr>
      </w:pPr>
      <w:r w:rsidRPr="009347A4">
        <w:rPr>
          <w:b/>
          <w:color w:val="000000"/>
          <w:sz w:val="28"/>
          <w:szCs w:val="28"/>
        </w:rPr>
        <w:t>________________________________________________________________________</w:t>
      </w:r>
    </w:p>
    <w:p w:rsidR="000662EA" w:rsidRPr="009347A4" w:rsidRDefault="000662EA" w:rsidP="000662EA">
      <w:pPr>
        <w:rPr>
          <w:color w:val="000000"/>
          <w:sz w:val="28"/>
          <w:szCs w:val="28"/>
        </w:rPr>
      </w:pPr>
      <w:r w:rsidRPr="009347A4">
        <w:rPr>
          <w:color w:val="000000"/>
          <w:sz w:val="28"/>
          <w:szCs w:val="28"/>
        </w:rPr>
        <w:t>________________________________________________________________________________________________________________________________________________</w:t>
      </w:r>
    </w:p>
    <w:p w:rsidR="000662EA" w:rsidRPr="009347A4" w:rsidRDefault="000662EA" w:rsidP="000662EA">
      <w:pPr>
        <w:rPr>
          <w:color w:val="000000"/>
          <w:sz w:val="28"/>
          <w:szCs w:val="28"/>
        </w:rPr>
      </w:pPr>
      <w:r w:rsidRPr="009347A4">
        <w:rPr>
          <w:color w:val="000000"/>
          <w:sz w:val="28"/>
          <w:szCs w:val="28"/>
        </w:rPr>
        <w:t>________</w:t>
      </w:r>
    </w:p>
    <w:p w:rsidR="000662EA" w:rsidRPr="009347A4" w:rsidRDefault="000662EA" w:rsidP="000662EA">
      <w:pPr>
        <w:ind w:firstLine="709"/>
        <w:rPr>
          <w:color w:val="000000"/>
          <w:sz w:val="28"/>
          <w:szCs w:val="28"/>
        </w:rPr>
      </w:pPr>
      <w:r w:rsidRPr="009347A4">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Наименование показателей</w:t>
            </w:r>
          </w:p>
        </w:tc>
        <w:tc>
          <w:tcPr>
            <w:tcW w:w="1134" w:type="dxa"/>
            <w:shd w:val="clear" w:color="auto" w:fill="auto"/>
          </w:tcPr>
          <w:p w:rsidR="000662EA" w:rsidRPr="009347A4" w:rsidRDefault="000662EA" w:rsidP="00C92316">
            <w:pPr>
              <w:rPr>
                <w:color w:val="000000"/>
                <w:sz w:val="28"/>
                <w:szCs w:val="28"/>
              </w:rPr>
            </w:pPr>
            <w:r w:rsidRPr="009347A4">
              <w:rPr>
                <w:color w:val="000000"/>
                <w:sz w:val="28"/>
                <w:szCs w:val="28"/>
              </w:rPr>
              <w:t>Да</w:t>
            </w:r>
          </w:p>
        </w:tc>
        <w:tc>
          <w:tcPr>
            <w:tcW w:w="1276" w:type="dxa"/>
            <w:shd w:val="clear" w:color="auto" w:fill="auto"/>
          </w:tcPr>
          <w:p w:rsidR="000662EA" w:rsidRPr="009347A4" w:rsidRDefault="000662EA" w:rsidP="00C92316">
            <w:pPr>
              <w:rPr>
                <w:color w:val="000000"/>
                <w:sz w:val="28"/>
                <w:szCs w:val="28"/>
              </w:rPr>
            </w:pPr>
            <w:r w:rsidRPr="009347A4">
              <w:rPr>
                <w:color w:val="000000"/>
                <w:sz w:val="28"/>
                <w:szCs w:val="28"/>
              </w:rPr>
              <w:t>Нет</w:t>
            </w:r>
          </w:p>
        </w:tc>
        <w:tc>
          <w:tcPr>
            <w:tcW w:w="2091" w:type="dxa"/>
            <w:shd w:val="clear" w:color="auto" w:fill="auto"/>
          </w:tcPr>
          <w:p w:rsidR="000662EA" w:rsidRPr="009347A4" w:rsidRDefault="000662EA" w:rsidP="00C92316">
            <w:pPr>
              <w:rPr>
                <w:color w:val="000000"/>
                <w:sz w:val="28"/>
                <w:szCs w:val="28"/>
              </w:rPr>
            </w:pPr>
            <w:r w:rsidRPr="009347A4">
              <w:rPr>
                <w:color w:val="000000"/>
                <w:sz w:val="28"/>
                <w:szCs w:val="28"/>
              </w:rPr>
              <w:t>Не в полной мере</w:t>
            </w: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1.Соответствие стандартам и протоколам лечения</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2.Рациональность выборв базового лекарственного средства (ЛС)</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3.Рациональность выбора комбинации ЛС</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4.Адекватность дозового режима</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5.Адекватность курсового режима</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6.Наличие нежелательных побочных реакций (НПР)</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7.Мероприятия</w:t>
            </w:r>
            <w:proofErr w:type="gramStart"/>
            <w:r w:rsidRPr="009347A4">
              <w:rPr>
                <w:color w:val="000000"/>
                <w:sz w:val="28"/>
                <w:szCs w:val="28"/>
              </w:rPr>
              <w:t>.</w:t>
            </w:r>
            <w:proofErr w:type="gramEnd"/>
            <w:r w:rsidRPr="009347A4">
              <w:rPr>
                <w:color w:val="000000"/>
                <w:sz w:val="28"/>
                <w:szCs w:val="28"/>
              </w:rPr>
              <w:t xml:space="preserve"> проводимые по предупреждению прогнозируемых НПР</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r w:rsidR="000662EA" w:rsidRPr="009347A4" w:rsidTr="00C92316">
        <w:tc>
          <w:tcPr>
            <w:tcW w:w="5353" w:type="dxa"/>
            <w:shd w:val="clear" w:color="auto" w:fill="auto"/>
          </w:tcPr>
          <w:p w:rsidR="000662EA" w:rsidRPr="009347A4" w:rsidRDefault="000662EA" w:rsidP="00C92316">
            <w:pPr>
              <w:rPr>
                <w:color w:val="000000"/>
                <w:sz w:val="28"/>
                <w:szCs w:val="28"/>
              </w:rPr>
            </w:pPr>
            <w:r w:rsidRPr="009347A4">
              <w:rPr>
                <w:color w:val="000000"/>
                <w:sz w:val="28"/>
                <w:szCs w:val="28"/>
              </w:rPr>
              <w:t>8.Оценка эффективности проводимой фармакотерапии лечащим врачом (клиническая эфыфективность, сроки проведения необходимого комплекса диагностисческих и лабораторных исследований)</w:t>
            </w:r>
          </w:p>
        </w:tc>
        <w:tc>
          <w:tcPr>
            <w:tcW w:w="1134" w:type="dxa"/>
            <w:shd w:val="clear" w:color="auto" w:fill="auto"/>
          </w:tcPr>
          <w:p w:rsidR="000662EA" w:rsidRPr="009347A4" w:rsidRDefault="000662EA" w:rsidP="00C92316">
            <w:pPr>
              <w:ind w:firstLine="709"/>
              <w:rPr>
                <w:color w:val="000000"/>
                <w:sz w:val="28"/>
                <w:szCs w:val="28"/>
              </w:rPr>
            </w:pPr>
          </w:p>
        </w:tc>
        <w:tc>
          <w:tcPr>
            <w:tcW w:w="1276" w:type="dxa"/>
            <w:shd w:val="clear" w:color="auto" w:fill="auto"/>
          </w:tcPr>
          <w:p w:rsidR="000662EA" w:rsidRPr="009347A4" w:rsidRDefault="000662EA" w:rsidP="00C92316">
            <w:pPr>
              <w:ind w:firstLine="709"/>
              <w:rPr>
                <w:color w:val="000000"/>
                <w:sz w:val="28"/>
                <w:szCs w:val="28"/>
              </w:rPr>
            </w:pPr>
          </w:p>
        </w:tc>
        <w:tc>
          <w:tcPr>
            <w:tcW w:w="2091" w:type="dxa"/>
            <w:shd w:val="clear" w:color="auto" w:fill="auto"/>
          </w:tcPr>
          <w:p w:rsidR="000662EA" w:rsidRPr="009347A4" w:rsidRDefault="000662EA" w:rsidP="00C92316">
            <w:pPr>
              <w:ind w:firstLine="709"/>
              <w:rPr>
                <w:color w:val="000000"/>
                <w:sz w:val="28"/>
                <w:szCs w:val="28"/>
              </w:rPr>
            </w:pPr>
          </w:p>
        </w:tc>
      </w:tr>
    </w:tbl>
    <w:p w:rsidR="000662EA" w:rsidRPr="009347A4" w:rsidRDefault="000662EA" w:rsidP="000662EA">
      <w:pPr>
        <w:ind w:firstLine="709"/>
        <w:rPr>
          <w:color w:val="000000"/>
          <w:sz w:val="28"/>
          <w:szCs w:val="28"/>
        </w:rPr>
      </w:pPr>
    </w:p>
    <w:p w:rsidR="000662EA" w:rsidRPr="009347A4" w:rsidRDefault="000662EA" w:rsidP="000662EA">
      <w:pPr>
        <w:ind w:firstLine="709"/>
        <w:rPr>
          <w:color w:val="000000"/>
          <w:sz w:val="28"/>
          <w:szCs w:val="28"/>
        </w:rPr>
      </w:pPr>
      <w:r w:rsidRPr="009347A4">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0662EA" w:rsidRPr="009347A4" w:rsidRDefault="000662EA" w:rsidP="000662EA">
      <w:pPr>
        <w:pBdr>
          <w:bottom w:val="single" w:sz="12" w:space="3" w:color="auto"/>
        </w:pBdr>
        <w:tabs>
          <w:tab w:val="left" w:pos="10205"/>
        </w:tabs>
        <w:ind w:firstLine="709"/>
        <w:rPr>
          <w:color w:val="000000"/>
          <w:sz w:val="28"/>
          <w:szCs w:val="28"/>
        </w:rPr>
      </w:pPr>
      <w:r w:rsidRPr="009347A4">
        <w:rPr>
          <w:color w:val="000000"/>
          <w:sz w:val="28"/>
          <w:szCs w:val="28"/>
        </w:rPr>
        <w:t>Рекомендации(для протокола консультации):_________________________________________________________________________________________</w:t>
      </w:r>
    </w:p>
    <w:p w:rsidR="000662EA" w:rsidRPr="009347A4" w:rsidRDefault="000662EA" w:rsidP="000662EA">
      <w:pPr>
        <w:pBdr>
          <w:bottom w:val="single" w:sz="12" w:space="3" w:color="auto"/>
        </w:pBdr>
        <w:ind w:firstLine="709"/>
        <w:rPr>
          <w:color w:val="000000"/>
          <w:sz w:val="28"/>
          <w:szCs w:val="28"/>
        </w:rPr>
      </w:pPr>
    </w:p>
    <w:p w:rsidR="000662EA" w:rsidRPr="009347A4" w:rsidRDefault="000662EA" w:rsidP="000662EA">
      <w:pPr>
        <w:ind w:firstLine="709"/>
        <w:rPr>
          <w:color w:val="000000"/>
          <w:sz w:val="28"/>
          <w:szCs w:val="28"/>
        </w:rPr>
      </w:pPr>
      <w:r w:rsidRPr="009347A4">
        <w:rPr>
          <w:color w:val="000000"/>
          <w:sz w:val="28"/>
          <w:szCs w:val="28"/>
        </w:rPr>
        <w:lastRenderedPageBreak/>
        <w:t xml:space="preserve">Врач-клинический фармаколог______________________ </w:t>
      </w:r>
    </w:p>
    <w:p w:rsidR="000662EA" w:rsidRPr="009347A4" w:rsidRDefault="000662EA" w:rsidP="000662EA">
      <w:pPr>
        <w:ind w:firstLine="709"/>
        <w:rPr>
          <w:color w:val="000000"/>
          <w:sz w:val="28"/>
          <w:szCs w:val="28"/>
        </w:rPr>
      </w:pPr>
      <w:r w:rsidRPr="009347A4">
        <w:rPr>
          <w:color w:val="000000"/>
          <w:sz w:val="28"/>
          <w:szCs w:val="28"/>
        </w:rPr>
        <w:t>подпись   Ф.И.О</w:t>
      </w:r>
    </w:p>
    <w:p w:rsidR="000662EA" w:rsidRPr="009347A4" w:rsidRDefault="000662EA" w:rsidP="000662EA">
      <w:pPr>
        <w:ind w:firstLine="709"/>
        <w:rPr>
          <w:color w:val="000000"/>
          <w:sz w:val="28"/>
          <w:szCs w:val="28"/>
        </w:rPr>
      </w:pPr>
      <w:r w:rsidRPr="009347A4">
        <w:rPr>
          <w:color w:val="000000"/>
          <w:sz w:val="28"/>
          <w:szCs w:val="28"/>
        </w:rPr>
        <w:t>«___</w:t>
      </w:r>
      <w:proofErr w:type="gramStart"/>
      <w:r w:rsidRPr="009347A4">
        <w:rPr>
          <w:color w:val="000000"/>
          <w:sz w:val="28"/>
          <w:szCs w:val="28"/>
        </w:rPr>
        <w:t>_»_</w:t>
      </w:r>
      <w:proofErr w:type="gramEnd"/>
      <w:r w:rsidRPr="009347A4">
        <w:rPr>
          <w:color w:val="000000"/>
          <w:sz w:val="28"/>
          <w:szCs w:val="28"/>
        </w:rPr>
        <w:t>____________20____г.</w:t>
      </w:r>
    </w:p>
    <w:p w:rsidR="000662EA" w:rsidRPr="009347A4" w:rsidRDefault="000662EA" w:rsidP="000662EA">
      <w:pPr>
        <w:pStyle w:val="a5"/>
        <w:ind w:left="0" w:firstLine="709"/>
        <w:rPr>
          <w:rFonts w:ascii="Times New Roman" w:hAnsi="Times New Roman"/>
          <w:b/>
          <w:i/>
          <w:iCs/>
          <w:color w:val="000000"/>
          <w:sz w:val="28"/>
          <w:szCs w:val="28"/>
        </w:rPr>
      </w:pPr>
    </w:p>
    <w:p w:rsidR="00622076" w:rsidRPr="009347A4" w:rsidRDefault="00622076" w:rsidP="00622076">
      <w:pPr>
        <w:ind w:firstLine="709"/>
        <w:rPr>
          <w:color w:val="000000" w:themeColor="text1"/>
          <w:sz w:val="28"/>
          <w:szCs w:val="28"/>
        </w:rPr>
      </w:pPr>
    </w:p>
    <w:p w:rsidR="00622076" w:rsidRPr="009347A4" w:rsidRDefault="00622076" w:rsidP="004E55F0">
      <w:pPr>
        <w:pStyle w:val="a5"/>
        <w:ind w:left="0" w:firstLine="709"/>
        <w:jc w:val="center"/>
        <w:rPr>
          <w:rFonts w:ascii="Times New Roman" w:hAnsi="Times New Roman"/>
          <w:b/>
          <w:color w:val="000000"/>
          <w:sz w:val="28"/>
          <w:szCs w:val="28"/>
        </w:rPr>
      </w:pPr>
    </w:p>
    <w:p w:rsidR="00622076" w:rsidRPr="009347A4" w:rsidRDefault="00622076" w:rsidP="004E55F0">
      <w:pPr>
        <w:pStyle w:val="a5"/>
        <w:ind w:left="0" w:firstLine="709"/>
        <w:jc w:val="center"/>
        <w:rPr>
          <w:rFonts w:ascii="Times New Roman" w:hAnsi="Times New Roman"/>
          <w:b/>
          <w:color w:val="000000"/>
          <w:sz w:val="28"/>
          <w:szCs w:val="28"/>
        </w:rPr>
      </w:pPr>
    </w:p>
    <w:p w:rsidR="004E55F0" w:rsidRPr="009347A4" w:rsidRDefault="004E55F0" w:rsidP="004E55F0">
      <w:pPr>
        <w:pStyle w:val="a5"/>
        <w:ind w:left="0" w:firstLine="709"/>
        <w:jc w:val="center"/>
        <w:rPr>
          <w:rFonts w:ascii="Times New Roman" w:hAnsi="Times New Roman"/>
          <w:b/>
          <w:color w:val="000000"/>
          <w:sz w:val="28"/>
          <w:szCs w:val="28"/>
        </w:rPr>
      </w:pPr>
      <w:r w:rsidRPr="009347A4">
        <w:rPr>
          <w:rFonts w:ascii="Times New Roman" w:hAnsi="Times New Roman"/>
          <w:b/>
          <w:color w:val="000000"/>
          <w:sz w:val="28"/>
          <w:szCs w:val="28"/>
        </w:rPr>
        <w:t>Образец зачетного билета</w:t>
      </w:r>
    </w:p>
    <w:p w:rsidR="004E55F0" w:rsidRPr="009347A4" w:rsidRDefault="004E55F0" w:rsidP="004E55F0">
      <w:pPr>
        <w:pStyle w:val="a5"/>
        <w:ind w:left="0" w:firstLine="709"/>
        <w:jc w:val="center"/>
        <w:rPr>
          <w:rFonts w:ascii="Times New Roman" w:hAnsi="Times New Roman"/>
          <w:b/>
          <w:color w:val="000000"/>
          <w:sz w:val="28"/>
          <w:szCs w:val="28"/>
        </w:rPr>
      </w:pPr>
    </w:p>
    <w:p w:rsidR="004E55F0" w:rsidRPr="009347A4" w:rsidRDefault="004E55F0" w:rsidP="004E55F0">
      <w:pPr>
        <w:ind w:firstLine="709"/>
        <w:jc w:val="center"/>
        <w:rPr>
          <w:sz w:val="28"/>
          <w:szCs w:val="28"/>
        </w:rPr>
      </w:pPr>
      <w:r w:rsidRPr="009347A4">
        <w:rPr>
          <w:sz w:val="28"/>
          <w:szCs w:val="28"/>
        </w:rPr>
        <w:t>ФЕДЕРАЛЬНОЕ ГОСУДАРСТВЕННОЕ БЮДЖЕТНОЕ ОБРАЗОВАТЕЛЬНОЕ УЧРЕЖДЕНИЕ ВЫСШЕГО ОБРАЗОВАНИЯ</w:t>
      </w:r>
    </w:p>
    <w:p w:rsidR="004E55F0" w:rsidRPr="009347A4" w:rsidRDefault="004E55F0" w:rsidP="004E55F0">
      <w:pPr>
        <w:jc w:val="center"/>
        <w:rPr>
          <w:sz w:val="28"/>
          <w:szCs w:val="28"/>
        </w:rPr>
      </w:pPr>
      <w:r w:rsidRPr="009347A4">
        <w:rPr>
          <w:sz w:val="28"/>
          <w:szCs w:val="28"/>
        </w:rPr>
        <w:t>«ОРЕНБУРГСКИЙ ГОСУДАРСТВЕННЫЙ МЕДИЦИНСКИЙ УНИВЕРСИТЕТ» МИНИСТЕРСТВА ЗДРАВООХРАНЕНИЯ РОССИЙСКОЙ ФЕДЕРАЦИИ</w:t>
      </w:r>
    </w:p>
    <w:p w:rsidR="004E55F0" w:rsidRPr="009347A4" w:rsidRDefault="004E55F0" w:rsidP="004E55F0">
      <w:pPr>
        <w:ind w:firstLine="709"/>
        <w:jc w:val="center"/>
        <w:rPr>
          <w:sz w:val="28"/>
          <w:szCs w:val="28"/>
        </w:rPr>
      </w:pPr>
    </w:p>
    <w:p w:rsidR="004E55F0" w:rsidRPr="009347A4" w:rsidRDefault="004E55F0" w:rsidP="004E55F0">
      <w:pPr>
        <w:ind w:firstLine="709"/>
        <w:jc w:val="center"/>
        <w:rPr>
          <w:sz w:val="28"/>
          <w:szCs w:val="28"/>
        </w:rPr>
      </w:pPr>
    </w:p>
    <w:p w:rsidR="004E55F0" w:rsidRPr="009347A4" w:rsidRDefault="004E55F0" w:rsidP="004E55F0">
      <w:pPr>
        <w:jc w:val="center"/>
        <w:rPr>
          <w:sz w:val="28"/>
          <w:szCs w:val="28"/>
        </w:rPr>
      </w:pPr>
      <w:r w:rsidRPr="009347A4">
        <w:rPr>
          <w:sz w:val="28"/>
          <w:szCs w:val="28"/>
        </w:rPr>
        <w:t>Кафедра госпитальной терапии им. Р.Г. Межебовского</w:t>
      </w:r>
    </w:p>
    <w:p w:rsidR="004E55F0" w:rsidRPr="009347A4" w:rsidRDefault="004E55F0" w:rsidP="004E55F0">
      <w:pPr>
        <w:jc w:val="center"/>
        <w:rPr>
          <w:sz w:val="28"/>
          <w:szCs w:val="28"/>
        </w:rPr>
      </w:pPr>
      <w:r w:rsidRPr="009347A4">
        <w:rPr>
          <w:sz w:val="28"/>
          <w:szCs w:val="28"/>
        </w:rPr>
        <w:t>Подготовка кадров высшей квалификации - ординатура</w:t>
      </w:r>
    </w:p>
    <w:p w:rsidR="004E55F0" w:rsidRPr="009347A4" w:rsidRDefault="004E55F0" w:rsidP="004E55F0">
      <w:pPr>
        <w:jc w:val="center"/>
        <w:rPr>
          <w:bCs/>
          <w:color w:val="000000"/>
          <w:sz w:val="28"/>
          <w:szCs w:val="28"/>
        </w:rPr>
      </w:pPr>
      <w:r w:rsidRPr="009347A4">
        <w:rPr>
          <w:sz w:val="28"/>
          <w:szCs w:val="28"/>
        </w:rPr>
        <w:t xml:space="preserve">Специальность: </w:t>
      </w:r>
      <w:r w:rsidRPr="009347A4">
        <w:rPr>
          <w:bCs/>
          <w:color w:val="000000"/>
          <w:sz w:val="28"/>
          <w:szCs w:val="28"/>
        </w:rPr>
        <w:t>31.08.3</w:t>
      </w:r>
      <w:r w:rsidR="00622076" w:rsidRPr="009347A4">
        <w:rPr>
          <w:bCs/>
          <w:color w:val="000000"/>
          <w:sz w:val="28"/>
          <w:szCs w:val="28"/>
        </w:rPr>
        <w:t>7</w:t>
      </w:r>
      <w:r w:rsidRPr="009347A4">
        <w:rPr>
          <w:bCs/>
          <w:color w:val="000000"/>
          <w:sz w:val="28"/>
          <w:szCs w:val="28"/>
        </w:rPr>
        <w:t xml:space="preserve"> «Клиническая фармакология»</w:t>
      </w:r>
    </w:p>
    <w:p w:rsidR="004E55F0" w:rsidRPr="009347A4" w:rsidRDefault="004E55F0" w:rsidP="004E55F0">
      <w:pPr>
        <w:jc w:val="center"/>
        <w:rPr>
          <w:sz w:val="28"/>
          <w:szCs w:val="28"/>
        </w:rPr>
      </w:pPr>
      <w:r w:rsidRPr="009347A4">
        <w:rPr>
          <w:sz w:val="28"/>
          <w:szCs w:val="28"/>
        </w:rPr>
        <w:t xml:space="preserve">Практика: </w:t>
      </w:r>
      <w:r w:rsidR="000662EA" w:rsidRPr="009347A4">
        <w:rPr>
          <w:sz w:val="28"/>
          <w:szCs w:val="28"/>
        </w:rPr>
        <w:t>Клиническая практика по клинической фармакологии в неврологии и психиатрии</w:t>
      </w:r>
    </w:p>
    <w:p w:rsidR="004E55F0" w:rsidRPr="009347A4" w:rsidRDefault="004E55F0" w:rsidP="004E55F0">
      <w:pPr>
        <w:ind w:firstLine="709"/>
        <w:jc w:val="center"/>
        <w:rPr>
          <w:sz w:val="28"/>
          <w:szCs w:val="28"/>
        </w:rPr>
      </w:pPr>
    </w:p>
    <w:p w:rsidR="004E55F0" w:rsidRPr="009347A4" w:rsidRDefault="004E55F0" w:rsidP="004E55F0">
      <w:pPr>
        <w:ind w:firstLine="709"/>
        <w:jc w:val="center"/>
        <w:rPr>
          <w:sz w:val="28"/>
          <w:szCs w:val="28"/>
        </w:rPr>
      </w:pPr>
    </w:p>
    <w:p w:rsidR="004E55F0" w:rsidRPr="009347A4" w:rsidRDefault="004E55F0" w:rsidP="004E55F0">
      <w:pPr>
        <w:ind w:firstLine="709"/>
        <w:jc w:val="center"/>
        <w:rPr>
          <w:sz w:val="28"/>
          <w:szCs w:val="28"/>
        </w:rPr>
      </w:pPr>
    </w:p>
    <w:p w:rsidR="004E55F0" w:rsidRPr="009347A4" w:rsidRDefault="004E55F0" w:rsidP="004E55F0">
      <w:pPr>
        <w:ind w:firstLine="709"/>
        <w:jc w:val="center"/>
        <w:rPr>
          <w:b/>
          <w:sz w:val="28"/>
          <w:szCs w:val="28"/>
        </w:rPr>
      </w:pPr>
      <w:proofErr w:type="gramStart"/>
      <w:r w:rsidRPr="009347A4">
        <w:rPr>
          <w:b/>
          <w:sz w:val="28"/>
          <w:szCs w:val="28"/>
        </w:rPr>
        <w:t>ЗАЧЕТНЫЙ  БИЛЕТ</w:t>
      </w:r>
      <w:proofErr w:type="gramEnd"/>
      <w:r w:rsidRPr="009347A4">
        <w:rPr>
          <w:b/>
          <w:sz w:val="28"/>
          <w:szCs w:val="28"/>
        </w:rPr>
        <w:t xml:space="preserve"> № 1</w:t>
      </w:r>
    </w:p>
    <w:p w:rsidR="004E55F0" w:rsidRPr="009347A4" w:rsidRDefault="004E55F0" w:rsidP="004E55F0">
      <w:pPr>
        <w:ind w:firstLine="709"/>
        <w:jc w:val="center"/>
        <w:rPr>
          <w:b/>
          <w:sz w:val="28"/>
          <w:szCs w:val="28"/>
        </w:rPr>
      </w:pPr>
    </w:p>
    <w:p w:rsidR="004E55F0" w:rsidRPr="009347A4" w:rsidRDefault="004E55F0" w:rsidP="004E55F0">
      <w:pPr>
        <w:pStyle w:val="a5"/>
        <w:numPr>
          <w:ilvl w:val="0"/>
          <w:numId w:val="4"/>
        </w:numPr>
        <w:ind w:left="426"/>
        <w:jc w:val="left"/>
        <w:rPr>
          <w:rFonts w:ascii="Times New Roman" w:hAnsi="Times New Roman"/>
          <w:sz w:val="28"/>
          <w:szCs w:val="28"/>
        </w:rPr>
      </w:pPr>
      <w:r w:rsidRPr="009347A4">
        <w:rPr>
          <w:rFonts w:ascii="Times New Roman" w:hAnsi="Times New Roman"/>
          <w:sz w:val="28"/>
          <w:szCs w:val="28"/>
        </w:rPr>
        <w:t xml:space="preserve">Проверка </w:t>
      </w:r>
      <w:bookmarkStart w:id="8" w:name="_Hlk8591993"/>
      <w:r w:rsidRPr="009347A4">
        <w:rPr>
          <w:rFonts w:ascii="Times New Roman" w:hAnsi="Times New Roman"/>
          <w:sz w:val="28"/>
          <w:szCs w:val="28"/>
        </w:rPr>
        <w:t>и собеседование по Отчету</w:t>
      </w:r>
      <w:bookmarkEnd w:id="8"/>
      <w:r w:rsidR="00622076" w:rsidRPr="009347A4">
        <w:rPr>
          <w:rFonts w:ascii="Times New Roman" w:hAnsi="Times New Roman"/>
          <w:sz w:val="28"/>
          <w:szCs w:val="28"/>
        </w:rPr>
        <w:t xml:space="preserve"> </w:t>
      </w:r>
      <w:r w:rsidRPr="009347A4">
        <w:rPr>
          <w:rFonts w:ascii="Times New Roman" w:hAnsi="Times New Roman"/>
          <w:sz w:val="28"/>
          <w:szCs w:val="28"/>
        </w:rPr>
        <w:t>о прохождении практики.</w:t>
      </w:r>
    </w:p>
    <w:p w:rsidR="004E55F0" w:rsidRPr="009347A4" w:rsidRDefault="004E55F0" w:rsidP="004E55F0">
      <w:pPr>
        <w:pStyle w:val="a5"/>
        <w:numPr>
          <w:ilvl w:val="0"/>
          <w:numId w:val="4"/>
        </w:numPr>
        <w:ind w:left="426"/>
        <w:jc w:val="left"/>
        <w:rPr>
          <w:rFonts w:ascii="Times New Roman" w:hAnsi="Times New Roman"/>
          <w:sz w:val="28"/>
          <w:szCs w:val="28"/>
        </w:rPr>
      </w:pPr>
      <w:r w:rsidRPr="009347A4">
        <w:rPr>
          <w:rFonts w:ascii="Times New Roman" w:hAnsi="Times New Roman"/>
          <w:sz w:val="28"/>
          <w:szCs w:val="28"/>
        </w:rPr>
        <w:t>Анализ дневника практики. Проверка выполнения практического задания</w:t>
      </w:r>
    </w:p>
    <w:p w:rsidR="004E55F0" w:rsidRPr="009347A4" w:rsidRDefault="004E55F0" w:rsidP="004E55F0">
      <w:pPr>
        <w:pStyle w:val="a5"/>
        <w:numPr>
          <w:ilvl w:val="0"/>
          <w:numId w:val="4"/>
        </w:numPr>
        <w:ind w:left="426"/>
        <w:jc w:val="left"/>
        <w:rPr>
          <w:rFonts w:ascii="Times New Roman" w:hAnsi="Times New Roman"/>
          <w:sz w:val="28"/>
          <w:szCs w:val="28"/>
        </w:rPr>
      </w:pPr>
      <w:r w:rsidRPr="009347A4">
        <w:rPr>
          <w:rFonts w:ascii="Times New Roman" w:hAnsi="Times New Roman"/>
          <w:sz w:val="28"/>
          <w:szCs w:val="28"/>
        </w:rPr>
        <w:t>Проблемно-ситуационная задача №5</w:t>
      </w:r>
    </w:p>
    <w:p w:rsidR="004E55F0" w:rsidRPr="009347A4" w:rsidRDefault="004E55F0" w:rsidP="004E55F0">
      <w:pPr>
        <w:jc w:val="center"/>
        <w:rPr>
          <w:sz w:val="28"/>
          <w:szCs w:val="28"/>
        </w:rPr>
      </w:pPr>
    </w:p>
    <w:p w:rsidR="004E55F0" w:rsidRPr="009347A4" w:rsidRDefault="004E55F0" w:rsidP="004E55F0">
      <w:pPr>
        <w:ind w:firstLine="709"/>
        <w:jc w:val="center"/>
        <w:rPr>
          <w:sz w:val="28"/>
          <w:szCs w:val="28"/>
        </w:rPr>
      </w:pPr>
    </w:p>
    <w:p w:rsidR="004E55F0" w:rsidRPr="009347A4" w:rsidRDefault="004E55F0" w:rsidP="004E55F0">
      <w:pPr>
        <w:ind w:firstLine="709"/>
        <w:jc w:val="center"/>
        <w:rPr>
          <w:sz w:val="28"/>
          <w:szCs w:val="28"/>
        </w:rPr>
      </w:pPr>
    </w:p>
    <w:p w:rsidR="004E55F0" w:rsidRPr="009347A4" w:rsidRDefault="004E55F0" w:rsidP="004E55F0">
      <w:pPr>
        <w:rPr>
          <w:sz w:val="28"/>
          <w:szCs w:val="28"/>
        </w:rPr>
      </w:pPr>
      <w:r w:rsidRPr="009347A4">
        <w:rPr>
          <w:sz w:val="28"/>
          <w:szCs w:val="28"/>
        </w:rPr>
        <w:t xml:space="preserve">Заведующий кафедрой </w:t>
      </w:r>
    </w:p>
    <w:p w:rsidR="004E55F0" w:rsidRPr="009347A4" w:rsidRDefault="004E55F0" w:rsidP="004E55F0">
      <w:pPr>
        <w:rPr>
          <w:sz w:val="28"/>
          <w:szCs w:val="28"/>
        </w:rPr>
      </w:pPr>
      <w:r w:rsidRPr="009347A4">
        <w:rPr>
          <w:sz w:val="28"/>
          <w:szCs w:val="28"/>
        </w:rPr>
        <w:t>госпитальной терапии им. Р.Г.Межебовского</w:t>
      </w:r>
    </w:p>
    <w:p w:rsidR="004E55F0" w:rsidRPr="009347A4" w:rsidRDefault="004E55F0" w:rsidP="004E55F0">
      <w:pPr>
        <w:rPr>
          <w:sz w:val="28"/>
          <w:szCs w:val="28"/>
        </w:rPr>
      </w:pPr>
      <w:r w:rsidRPr="009347A4">
        <w:rPr>
          <w:sz w:val="28"/>
          <w:szCs w:val="28"/>
        </w:rPr>
        <w:t>д.м.н., профессор                                                                                       Р.А.Либис</w:t>
      </w:r>
    </w:p>
    <w:p w:rsidR="004E55F0" w:rsidRPr="009347A4" w:rsidRDefault="004E55F0" w:rsidP="004E55F0">
      <w:pPr>
        <w:rPr>
          <w:sz w:val="28"/>
          <w:szCs w:val="28"/>
        </w:rPr>
      </w:pPr>
    </w:p>
    <w:p w:rsidR="004E55F0" w:rsidRPr="009347A4" w:rsidRDefault="004E55F0" w:rsidP="004E55F0">
      <w:pPr>
        <w:rPr>
          <w:sz w:val="28"/>
          <w:szCs w:val="28"/>
        </w:rPr>
      </w:pPr>
    </w:p>
    <w:p w:rsidR="004E55F0" w:rsidRPr="009347A4" w:rsidRDefault="004E55F0" w:rsidP="004E55F0">
      <w:pPr>
        <w:rPr>
          <w:sz w:val="28"/>
          <w:szCs w:val="28"/>
        </w:rPr>
      </w:pPr>
      <w:r w:rsidRPr="009347A4">
        <w:rPr>
          <w:sz w:val="28"/>
          <w:szCs w:val="28"/>
        </w:rPr>
        <w:t xml:space="preserve">Декан факультета подготовки </w:t>
      </w:r>
    </w:p>
    <w:p w:rsidR="004E55F0" w:rsidRPr="009347A4" w:rsidRDefault="004E55F0" w:rsidP="004E55F0">
      <w:pPr>
        <w:rPr>
          <w:sz w:val="28"/>
          <w:szCs w:val="28"/>
        </w:rPr>
      </w:pPr>
      <w:r w:rsidRPr="009347A4">
        <w:rPr>
          <w:sz w:val="28"/>
          <w:szCs w:val="28"/>
        </w:rPr>
        <w:t xml:space="preserve">кадров высшей квалификации             </w:t>
      </w:r>
    </w:p>
    <w:p w:rsidR="004E55F0" w:rsidRPr="009347A4" w:rsidRDefault="004E55F0" w:rsidP="004E55F0">
      <w:pPr>
        <w:rPr>
          <w:sz w:val="28"/>
          <w:szCs w:val="28"/>
        </w:rPr>
      </w:pPr>
      <w:r w:rsidRPr="009347A4">
        <w:rPr>
          <w:sz w:val="28"/>
          <w:szCs w:val="28"/>
        </w:rPr>
        <w:t>к.м.н., доцент                                                                                             И.В.Ткаченко</w:t>
      </w:r>
    </w:p>
    <w:p w:rsidR="004E55F0" w:rsidRPr="009347A4" w:rsidRDefault="004E55F0" w:rsidP="004E55F0">
      <w:pPr>
        <w:ind w:firstLine="709"/>
        <w:rPr>
          <w:sz w:val="28"/>
          <w:szCs w:val="28"/>
        </w:rPr>
      </w:pPr>
    </w:p>
    <w:p w:rsidR="004E55F0" w:rsidRPr="009347A4" w:rsidRDefault="004E55F0" w:rsidP="004E55F0">
      <w:pPr>
        <w:ind w:firstLine="709"/>
        <w:jc w:val="right"/>
        <w:rPr>
          <w:sz w:val="28"/>
          <w:szCs w:val="28"/>
        </w:rPr>
      </w:pPr>
      <w:r w:rsidRPr="009347A4">
        <w:rPr>
          <w:sz w:val="28"/>
          <w:szCs w:val="28"/>
        </w:rPr>
        <w:t xml:space="preserve"> «____» марта 2019</w:t>
      </w:r>
    </w:p>
    <w:p w:rsidR="004E55F0" w:rsidRPr="009347A4" w:rsidRDefault="004E55F0" w:rsidP="004E55F0">
      <w:pPr>
        <w:ind w:firstLine="709"/>
        <w:rPr>
          <w:sz w:val="28"/>
          <w:szCs w:val="28"/>
        </w:rPr>
      </w:pPr>
    </w:p>
    <w:p w:rsidR="004E55F0" w:rsidRPr="009347A4" w:rsidRDefault="004E55F0" w:rsidP="004E55F0">
      <w:pPr>
        <w:ind w:firstLine="709"/>
        <w:jc w:val="both"/>
        <w:rPr>
          <w:i/>
          <w:color w:val="000000"/>
          <w:sz w:val="28"/>
          <w:szCs w:val="28"/>
        </w:rPr>
      </w:pPr>
    </w:p>
    <w:p w:rsidR="007E7400" w:rsidRPr="009347A4" w:rsidRDefault="007E7400" w:rsidP="00E836D2">
      <w:pPr>
        <w:ind w:firstLine="709"/>
        <w:jc w:val="both"/>
        <w:rPr>
          <w:i/>
          <w:color w:val="000000"/>
          <w:sz w:val="28"/>
          <w:szCs w:val="28"/>
        </w:rPr>
      </w:pPr>
    </w:p>
    <w:p w:rsidR="007E7400" w:rsidRPr="009347A4" w:rsidRDefault="007E7400" w:rsidP="00E836D2">
      <w:pPr>
        <w:ind w:firstLine="709"/>
        <w:jc w:val="both"/>
        <w:rPr>
          <w:b/>
          <w:color w:val="000000"/>
          <w:sz w:val="28"/>
          <w:szCs w:val="28"/>
        </w:rPr>
      </w:pPr>
      <w:r w:rsidRPr="009347A4">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9347A4"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675"/>
        <w:gridCol w:w="2532"/>
        <w:gridCol w:w="4723"/>
        <w:gridCol w:w="2069"/>
      </w:tblGrid>
      <w:tr w:rsidR="005059BF" w:rsidRPr="009347A4" w:rsidTr="00C524CF">
        <w:tc>
          <w:tcPr>
            <w:tcW w:w="675" w:type="dxa"/>
          </w:tcPr>
          <w:p w:rsidR="007E7400" w:rsidRPr="009347A4" w:rsidRDefault="007E7400" w:rsidP="005108E6">
            <w:pPr>
              <w:ind w:firstLine="7"/>
              <w:jc w:val="both"/>
              <w:rPr>
                <w:color w:val="000000"/>
                <w:sz w:val="28"/>
                <w:szCs w:val="28"/>
              </w:rPr>
            </w:pPr>
            <w:r w:rsidRPr="009347A4">
              <w:rPr>
                <w:color w:val="000000"/>
                <w:sz w:val="28"/>
                <w:szCs w:val="28"/>
              </w:rPr>
              <w:t>№</w:t>
            </w:r>
          </w:p>
        </w:tc>
        <w:tc>
          <w:tcPr>
            <w:tcW w:w="2532" w:type="dxa"/>
          </w:tcPr>
          <w:p w:rsidR="007E7400" w:rsidRPr="009347A4" w:rsidRDefault="007E7400" w:rsidP="005108E6">
            <w:pPr>
              <w:jc w:val="both"/>
              <w:rPr>
                <w:color w:val="000000"/>
                <w:sz w:val="28"/>
                <w:szCs w:val="28"/>
              </w:rPr>
            </w:pPr>
            <w:r w:rsidRPr="009347A4">
              <w:rPr>
                <w:color w:val="000000"/>
                <w:sz w:val="28"/>
                <w:szCs w:val="28"/>
              </w:rPr>
              <w:t>Проверяемая компетенция</w:t>
            </w:r>
          </w:p>
        </w:tc>
        <w:tc>
          <w:tcPr>
            <w:tcW w:w="4723" w:type="dxa"/>
          </w:tcPr>
          <w:p w:rsidR="007E7400" w:rsidRPr="009347A4" w:rsidRDefault="007E7400" w:rsidP="005108E6">
            <w:pPr>
              <w:jc w:val="both"/>
              <w:rPr>
                <w:color w:val="000000"/>
                <w:sz w:val="28"/>
                <w:szCs w:val="28"/>
              </w:rPr>
            </w:pPr>
            <w:r w:rsidRPr="009347A4">
              <w:rPr>
                <w:color w:val="000000"/>
                <w:sz w:val="28"/>
                <w:szCs w:val="28"/>
              </w:rPr>
              <w:t>Дескриптор</w:t>
            </w:r>
          </w:p>
        </w:tc>
        <w:tc>
          <w:tcPr>
            <w:tcW w:w="2069" w:type="dxa"/>
          </w:tcPr>
          <w:p w:rsidR="007E7400" w:rsidRPr="009347A4" w:rsidRDefault="007E7400" w:rsidP="005108E6">
            <w:pPr>
              <w:jc w:val="both"/>
              <w:rPr>
                <w:color w:val="000000"/>
                <w:sz w:val="28"/>
                <w:szCs w:val="28"/>
              </w:rPr>
            </w:pPr>
            <w:r w:rsidRPr="009347A4">
              <w:rPr>
                <w:color w:val="000000"/>
                <w:sz w:val="28"/>
                <w:szCs w:val="28"/>
              </w:rPr>
              <w:t>Контрольно-оценочное средство (номер вопроса/практического задания)</w:t>
            </w:r>
          </w:p>
        </w:tc>
      </w:tr>
      <w:tr w:rsidR="005059BF" w:rsidRPr="009347A4" w:rsidTr="00C524CF">
        <w:tc>
          <w:tcPr>
            <w:tcW w:w="675" w:type="dxa"/>
            <w:vMerge w:val="restart"/>
          </w:tcPr>
          <w:p w:rsidR="00763BC5" w:rsidRPr="009347A4" w:rsidRDefault="00C524CF" w:rsidP="00763BC5">
            <w:pPr>
              <w:ind w:firstLine="7"/>
              <w:jc w:val="both"/>
              <w:rPr>
                <w:color w:val="000000"/>
                <w:sz w:val="28"/>
                <w:szCs w:val="28"/>
              </w:rPr>
            </w:pPr>
            <w:r w:rsidRPr="009347A4">
              <w:rPr>
                <w:color w:val="000000"/>
                <w:sz w:val="28"/>
                <w:szCs w:val="28"/>
              </w:rPr>
              <w:t>1.</w:t>
            </w:r>
          </w:p>
        </w:tc>
        <w:tc>
          <w:tcPr>
            <w:tcW w:w="2532" w:type="dxa"/>
            <w:vMerge w:val="restart"/>
          </w:tcPr>
          <w:p w:rsidR="00763BC5" w:rsidRPr="009347A4" w:rsidRDefault="00763BC5" w:rsidP="00763BC5">
            <w:pPr>
              <w:jc w:val="both"/>
              <w:rPr>
                <w:color w:val="000000"/>
                <w:sz w:val="28"/>
                <w:szCs w:val="28"/>
              </w:rPr>
            </w:pPr>
            <w:r w:rsidRPr="009347A4">
              <w:rPr>
                <w:sz w:val="28"/>
                <w:szCs w:val="28"/>
              </w:rPr>
              <w:t>ПК-5готовность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723" w:type="dxa"/>
          </w:tcPr>
          <w:p w:rsidR="00763BC5" w:rsidRPr="009347A4" w:rsidRDefault="00C524CF" w:rsidP="00763BC5">
            <w:pPr>
              <w:jc w:val="both"/>
              <w:rPr>
                <w:color w:val="000000"/>
                <w:sz w:val="28"/>
                <w:szCs w:val="28"/>
              </w:rPr>
            </w:pPr>
            <w:r w:rsidRPr="009347A4">
              <w:rPr>
                <w:sz w:val="28"/>
                <w:szCs w:val="28"/>
              </w:rPr>
              <w:t>Уметь о</w:t>
            </w:r>
            <w:r w:rsidR="00C57073" w:rsidRPr="009347A4">
              <w:rPr>
                <w:sz w:val="28"/>
                <w:szCs w:val="28"/>
              </w:rPr>
              <w:t xml:space="preserve">ценивать состояния больного и клиническую ситуацию в соответствии со стандартом медицинской помощи, проводить клиническое обследование больного по всем органам и системам (анамнез, осмотр, перкуссия, пальпация, аускультация), оценивать неврологический статус, оценивать данные лабораторных методов исследования (клинических анализов) крови и мочи, данные биохимических и иммунологических методов исследования крови и методов исследования системы гемостаза, диагностировать нарушения водно-электролитного обмена, оценивать функциональные пробы почек, гормональные исследования крови, бактериологические исследования биологических жидкостей, лабораторные исследования плевральной, перикардиальной, асцитической жидкости, результаты эндоскопических методов исследования, данные ультразвуковых методов исследования сердца и сосудов, данные ультразвуковых методов исследования других систем и органов, данные рентгенологических методов исследования, ЭЭГ , ЭКГ результаты МРТ, КТ, результаты длительной регистрации АД, результаты лекарственных проб и тестов, данные функции внешнего дыхания и функционального </w:t>
            </w:r>
            <w:r w:rsidR="00C57073" w:rsidRPr="009347A4">
              <w:rPr>
                <w:sz w:val="28"/>
                <w:szCs w:val="28"/>
              </w:rPr>
              <w:lastRenderedPageBreak/>
              <w:t xml:space="preserve">исследования легких; диагностировать неотложные состояния в неврологии и </w:t>
            </w:r>
            <w:r w:rsidRPr="009347A4">
              <w:rPr>
                <w:sz w:val="28"/>
                <w:szCs w:val="28"/>
              </w:rPr>
              <w:t>психиатрии;</w:t>
            </w:r>
          </w:p>
          <w:p w:rsidR="00C57073" w:rsidRPr="009347A4" w:rsidRDefault="00C524CF" w:rsidP="00763BC5">
            <w:pPr>
              <w:jc w:val="both"/>
              <w:rPr>
                <w:sz w:val="28"/>
                <w:szCs w:val="28"/>
              </w:rPr>
            </w:pPr>
            <w:r w:rsidRPr="009347A4">
              <w:rPr>
                <w:sz w:val="28"/>
                <w:szCs w:val="28"/>
              </w:rPr>
              <w:t>проводить поиск по вопросам клинической фармакологии с использованием информационных систем;</w:t>
            </w:r>
          </w:p>
          <w:p w:rsidR="00C57073" w:rsidRPr="009347A4" w:rsidRDefault="00C524CF" w:rsidP="00763BC5">
            <w:pPr>
              <w:jc w:val="both"/>
              <w:rPr>
                <w:sz w:val="28"/>
                <w:szCs w:val="28"/>
              </w:rPr>
            </w:pPr>
            <w:r w:rsidRPr="009347A4">
              <w:rPr>
                <w:sz w:val="28"/>
                <w:szCs w:val="28"/>
              </w:rPr>
              <w:t>выявлять и регистрировать побочные действия лекарственного препарата;</w:t>
            </w:r>
          </w:p>
          <w:p w:rsidR="00C57073" w:rsidRPr="009347A4" w:rsidRDefault="00C524CF" w:rsidP="00763BC5">
            <w:pPr>
              <w:jc w:val="both"/>
              <w:rPr>
                <w:sz w:val="28"/>
                <w:szCs w:val="28"/>
              </w:rPr>
            </w:pPr>
            <w:r w:rsidRPr="009347A4">
              <w:rPr>
                <w:sz w:val="28"/>
                <w:szCs w:val="28"/>
              </w:rPr>
              <w:t>оценивать взаимодействия лекарственных средств;</w:t>
            </w:r>
          </w:p>
          <w:p w:rsidR="00C57073" w:rsidRPr="009347A4" w:rsidRDefault="00C524CF" w:rsidP="00763BC5">
            <w:pPr>
              <w:jc w:val="both"/>
              <w:rPr>
                <w:color w:val="000000"/>
                <w:sz w:val="28"/>
                <w:szCs w:val="28"/>
              </w:rPr>
            </w:pPr>
            <w:r w:rsidRPr="009347A4">
              <w:rPr>
                <w:sz w:val="28"/>
                <w:szCs w:val="28"/>
              </w:rPr>
              <w:t xml:space="preserve">выполнять </w:t>
            </w:r>
            <w:r w:rsidR="00C57073" w:rsidRPr="009347A4">
              <w:rPr>
                <w:sz w:val="28"/>
                <w:szCs w:val="28"/>
              </w:rPr>
              <w:t>диагностические манипуляции: взятие крови из вены, вагусные и лекарственные пробы, острый лекарственный тест, снятие и расшифровка электрокардиограммы, определение группы крови</w:t>
            </w:r>
            <w:r w:rsidRPr="009347A4">
              <w:rPr>
                <w:sz w:val="28"/>
                <w:szCs w:val="28"/>
              </w:rPr>
              <w:t>.</w:t>
            </w:r>
          </w:p>
        </w:tc>
        <w:tc>
          <w:tcPr>
            <w:tcW w:w="2069" w:type="dxa"/>
          </w:tcPr>
          <w:p w:rsidR="00C524CF" w:rsidRPr="009347A4" w:rsidRDefault="00C524CF" w:rsidP="00C524CF">
            <w:pPr>
              <w:jc w:val="both"/>
              <w:rPr>
                <w:color w:val="000000"/>
                <w:sz w:val="28"/>
                <w:szCs w:val="28"/>
              </w:rPr>
            </w:pPr>
            <w:r w:rsidRPr="009347A4">
              <w:rPr>
                <w:color w:val="000000"/>
                <w:sz w:val="28"/>
                <w:szCs w:val="28"/>
              </w:rPr>
              <w:lastRenderedPageBreak/>
              <w:t>практические задания:</w:t>
            </w:r>
            <w:bookmarkStart w:id="9" w:name="_GoBack"/>
            <w:bookmarkEnd w:id="9"/>
          </w:p>
          <w:p w:rsidR="00C524CF" w:rsidRPr="009347A4" w:rsidRDefault="00C524CF" w:rsidP="00C524CF">
            <w:pPr>
              <w:jc w:val="both"/>
              <w:rPr>
                <w:color w:val="000000"/>
                <w:sz w:val="28"/>
                <w:szCs w:val="28"/>
              </w:rPr>
            </w:pPr>
            <w:r w:rsidRPr="009347A4">
              <w:rPr>
                <w:color w:val="000000"/>
                <w:sz w:val="28"/>
                <w:szCs w:val="28"/>
              </w:rPr>
              <w:t>1 - № 5-12;</w:t>
            </w:r>
          </w:p>
          <w:p w:rsidR="00763BC5" w:rsidRPr="009347A4" w:rsidRDefault="00C524CF" w:rsidP="00C524CF">
            <w:pPr>
              <w:jc w:val="both"/>
              <w:rPr>
                <w:color w:val="000000"/>
                <w:sz w:val="28"/>
                <w:szCs w:val="28"/>
              </w:rPr>
            </w:pPr>
            <w:r w:rsidRPr="009347A4">
              <w:rPr>
                <w:color w:val="000000"/>
                <w:sz w:val="28"/>
                <w:szCs w:val="28"/>
              </w:rPr>
              <w:t>2 - № 1-1</w:t>
            </w:r>
            <w:r w:rsidRPr="009347A4">
              <w:rPr>
                <w:color w:val="000000"/>
                <w:sz w:val="28"/>
                <w:szCs w:val="28"/>
              </w:rPr>
              <w:t>1</w:t>
            </w:r>
          </w:p>
        </w:tc>
      </w:tr>
      <w:tr w:rsidR="005059BF" w:rsidRPr="009347A4"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jc w:val="both"/>
              <w:rPr>
                <w:color w:val="000000"/>
                <w:sz w:val="28"/>
                <w:szCs w:val="28"/>
              </w:rPr>
            </w:pPr>
          </w:p>
        </w:tc>
        <w:tc>
          <w:tcPr>
            <w:tcW w:w="4723" w:type="dxa"/>
          </w:tcPr>
          <w:p w:rsidR="00763BC5" w:rsidRPr="009347A4" w:rsidRDefault="00C57073" w:rsidP="00763BC5">
            <w:pPr>
              <w:jc w:val="both"/>
              <w:rPr>
                <w:color w:val="000000"/>
                <w:sz w:val="28"/>
                <w:szCs w:val="28"/>
              </w:rPr>
            </w:pPr>
            <w:r w:rsidRPr="009347A4">
              <w:rPr>
                <w:color w:val="000000"/>
                <w:sz w:val="28"/>
                <w:szCs w:val="28"/>
              </w:rPr>
              <w:t xml:space="preserve">Владеть навыками: оценки состояния больного и клинической ситуации в соответствии со стандартом медицинской помощи, проведения клинического обследования больного по всем органам и системам (анамнез, осмотр, перкуссия, пальпация, аускультация), оценки неврологического статуса, оценки данных лабораторных методов исследования (клинических анализов) крови и мочи, данных биохимических и иммунологических методов исследования крови и методов исследования системы гемостаза, диагностики нарушений водно-электролитного обмена, оценки функциональных проб почек, гормональных исследований крови, бактериологических исследований биологических жидкостей, лабораторных исследований плевральной, перикардиальной, асцитической жидкости, результатов эндоскопических методов исследования, данных ультразвуковых методов </w:t>
            </w:r>
            <w:r w:rsidRPr="009347A4">
              <w:rPr>
                <w:color w:val="000000"/>
                <w:sz w:val="28"/>
                <w:szCs w:val="28"/>
              </w:rPr>
              <w:lastRenderedPageBreak/>
              <w:t>исследования сердца и сосудов, данных ультразвуковых методов исследования других систем и органов, данных рентгенологических методов исследования, ЭЭГ , ЭКГ результатов МРТ, КТ, результатов длительной регистрации АД, результатов лекарственных проб и тестов, данных функции внешнего дыхания и функционального исследования легких; диагностики неотложных состояний в неврологии и психиатрии.</w:t>
            </w:r>
            <w:r w:rsidR="00ED0A20" w:rsidRPr="009347A4">
              <w:rPr>
                <w:color w:val="000000"/>
                <w:sz w:val="28"/>
                <w:szCs w:val="28"/>
              </w:rPr>
              <w:t>;</w:t>
            </w:r>
          </w:p>
          <w:p w:rsidR="00C57073" w:rsidRPr="009347A4" w:rsidRDefault="00C57073" w:rsidP="00763BC5">
            <w:pPr>
              <w:jc w:val="both"/>
              <w:rPr>
                <w:sz w:val="28"/>
                <w:szCs w:val="28"/>
              </w:rPr>
            </w:pPr>
            <w:r w:rsidRPr="009347A4">
              <w:rPr>
                <w:sz w:val="28"/>
                <w:szCs w:val="28"/>
              </w:rPr>
              <w:t>навыками проведения поиска по вопросам клинической фармакологии с использованием информационных систем</w:t>
            </w:r>
            <w:r w:rsidR="00ED0A20" w:rsidRPr="009347A4">
              <w:rPr>
                <w:sz w:val="28"/>
                <w:szCs w:val="28"/>
              </w:rPr>
              <w:t>;</w:t>
            </w:r>
          </w:p>
          <w:p w:rsidR="00C57073" w:rsidRPr="009347A4" w:rsidRDefault="00C57073" w:rsidP="00763BC5">
            <w:pPr>
              <w:jc w:val="both"/>
              <w:rPr>
                <w:sz w:val="28"/>
                <w:szCs w:val="28"/>
              </w:rPr>
            </w:pPr>
            <w:r w:rsidRPr="009347A4">
              <w:rPr>
                <w:sz w:val="28"/>
                <w:szCs w:val="28"/>
              </w:rPr>
              <w:t>навыками выявления и регистрации побочного действия лекарственного препарата</w:t>
            </w:r>
            <w:r w:rsidR="00ED0A20" w:rsidRPr="009347A4">
              <w:rPr>
                <w:sz w:val="28"/>
                <w:szCs w:val="28"/>
              </w:rPr>
              <w:t>;</w:t>
            </w:r>
          </w:p>
          <w:p w:rsidR="00C57073" w:rsidRPr="009347A4" w:rsidRDefault="00C57073" w:rsidP="00763BC5">
            <w:pPr>
              <w:jc w:val="both"/>
              <w:rPr>
                <w:sz w:val="28"/>
                <w:szCs w:val="28"/>
              </w:rPr>
            </w:pPr>
            <w:r w:rsidRPr="009347A4">
              <w:rPr>
                <w:sz w:val="28"/>
                <w:szCs w:val="28"/>
              </w:rPr>
              <w:t>навыками оценки взаимодействия лекарственных средств</w:t>
            </w:r>
            <w:r w:rsidR="00ED0A20" w:rsidRPr="009347A4">
              <w:rPr>
                <w:sz w:val="28"/>
                <w:szCs w:val="28"/>
              </w:rPr>
              <w:t>;</w:t>
            </w:r>
          </w:p>
          <w:p w:rsidR="00C57073" w:rsidRPr="009347A4" w:rsidRDefault="00C57073" w:rsidP="00763BC5">
            <w:pPr>
              <w:jc w:val="both"/>
              <w:rPr>
                <w:color w:val="000000"/>
                <w:sz w:val="28"/>
                <w:szCs w:val="28"/>
              </w:rPr>
            </w:pPr>
            <w:r w:rsidRPr="009347A4">
              <w:rPr>
                <w:sz w:val="28"/>
                <w:szCs w:val="28"/>
              </w:rPr>
              <w:t>навыками выполнения диагностических манипуляций: взятия крови из вены, вагусные и лекарственные пробы, острый лекарственный тест, снятие и расшифровка электрокардиограммы, определение группы крови</w:t>
            </w:r>
          </w:p>
        </w:tc>
        <w:tc>
          <w:tcPr>
            <w:tcW w:w="2069" w:type="dxa"/>
          </w:tcPr>
          <w:p w:rsidR="00BC5BA8" w:rsidRPr="009347A4" w:rsidRDefault="00763BC5" w:rsidP="00BC5BA8">
            <w:pPr>
              <w:jc w:val="both"/>
              <w:rPr>
                <w:color w:val="000000"/>
                <w:sz w:val="28"/>
                <w:szCs w:val="28"/>
              </w:rPr>
            </w:pPr>
            <w:r w:rsidRPr="009347A4">
              <w:rPr>
                <w:color w:val="000000"/>
                <w:sz w:val="28"/>
                <w:szCs w:val="28"/>
              </w:rPr>
              <w:lastRenderedPageBreak/>
              <w:t>практические задания</w:t>
            </w:r>
            <w:r w:rsidR="00BC5BA8" w:rsidRPr="009347A4">
              <w:rPr>
                <w:color w:val="000000"/>
                <w:sz w:val="28"/>
                <w:szCs w:val="28"/>
              </w:rPr>
              <w:t>:</w:t>
            </w:r>
          </w:p>
          <w:p w:rsidR="00BC5BA8" w:rsidRPr="009347A4" w:rsidRDefault="00BC5BA8" w:rsidP="00BC5BA8">
            <w:pPr>
              <w:jc w:val="both"/>
              <w:rPr>
                <w:color w:val="000000"/>
                <w:sz w:val="28"/>
                <w:szCs w:val="28"/>
              </w:rPr>
            </w:pPr>
            <w:r w:rsidRPr="009347A4">
              <w:rPr>
                <w:color w:val="000000"/>
                <w:sz w:val="28"/>
                <w:szCs w:val="28"/>
              </w:rPr>
              <w:t>1 - № 5-12;</w:t>
            </w:r>
          </w:p>
          <w:p w:rsidR="00763BC5" w:rsidRPr="009347A4" w:rsidRDefault="00BC5BA8" w:rsidP="00BC5BA8">
            <w:pPr>
              <w:jc w:val="both"/>
              <w:rPr>
                <w:color w:val="000000"/>
                <w:sz w:val="28"/>
                <w:szCs w:val="28"/>
              </w:rPr>
            </w:pPr>
            <w:r w:rsidRPr="009347A4">
              <w:rPr>
                <w:color w:val="000000"/>
                <w:sz w:val="28"/>
                <w:szCs w:val="28"/>
              </w:rPr>
              <w:t>2 - № 1-1</w:t>
            </w:r>
            <w:r w:rsidRPr="009347A4">
              <w:rPr>
                <w:color w:val="000000"/>
                <w:sz w:val="28"/>
                <w:szCs w:val="28"/>
              </w:rPr>
              <w:t>1</w:t>
            </w:r>
          </w:p>
        </w:tc>
      </w:tr>
      <w:tr w:rsidR="005059BF" w:rsidRPr="009347A4"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jc w:val="both"/>
              <w:rPr>
                <w:color w:val="000000"/>
                <w:sz w:val="28"/>
                <w:szCs w:val="28"/>
              </w:rPr>
            </w:pPr>
          </w:p>
        </w:tc>
        <w:tc>
          <w:tcPr>
            <w:tcW w:w="4723" w:type="dxa"/>
          </w:tcPr>
          <w:p w:rsidR="00763BC5" w:rsidRPr="009347A4" w:rsidRDefault="00ED0A20" w:rsidP="00763BC5">
            <w:pPr>
              <w:jc w:val="both"/>
              <w:rPr>
                <w:color w:val="000000"/>
                <w:sz w:val="28"/>
                <w:szCs w:val="28"/>
              </w:rPr>
            </w:pPr>
            <w:r w:rsidRPr="009347A4">
              <w:rPr>
                <w:color w:val="000000"/>
                <w:sz w:val="28"/>
                <w:szCs w:val="28"/>
              </w:rPr>
              <w:t xml:space="preserve">Иметь практический опыт: оценки состояния больного и клинической ситуации в соответствии со стандартом медицинской помощи, проведения клинического обследования больного по всем органам и системам (анамнез, осмотр, перкуссия, пальпация, аускультация), оценки неврологического статуса, оценки данных лабораторных методов исследования (клинических анализов) крови и мочи, данных биохимических и иммунологических методов исследования крови и методов исследования системы гемостаза, диагностики нарушений </w:t>
            </w:r>
            <w:r w:rsidRPr="009347A4">
              <w:rPr>
                <w:color w:val="000000"/>
                <w:sz w:val="28"/>
                <w:szCs w:val="28"/>
              </w:rPr>
              <w:lastRenderedPageBreak/>
              <w:t>водно-электролитного обмена, оценки функциональных проб почек, гормональных исследований крови, бактериологических исследований биологических жидкостей, лабораторных исследований плевральной, перикардиальной, асцитической жидкости, результатов эндоскопических методов исследования, данных ультразвуковых методов исследования сердца и сосудов, данных ультразвуковых методов исследования других систем и органов, данных рентгенологических методов исследования, ЭЭГ , ЭКГ результатов МРТ, КТ, результатов длительной регистрации АД, результатов лекарственных проб и тестов, данных функции внешнего дыхания и функционального исследования легких; диагностики неотложных состояний в неврологии и психиатрии;</w:t>
            </w:r>
          </w:p>
          <w:p w:rsidR="00ED0A20" w:rsidRPr="009347A4" w:rsidRDefault="00ED0A20" w:rsidP="00763BC5">
            <w:pPr>
              <w:jc w:val="both"/>
              <w:rPr>
                <w:color w:val="000000"/>
                <w:sz w:val="28"/>
                <w:szCs w:val="28"/>
              </w:rPr>
            </w:pPr>
            <w:r w:rsidRPr="009347A4">
              <w:rPr>
                <w:color w:val="000000"/>
                <w:sz w:val="28"/>
                <w:szCs w:val="28"/>
              </w:rPr>
              <w:t>проведения поиска по вопросам клинической фармакологии с использованием информационных систем;</w:t>
            </w:r>
          </w:p>
          <w:p w:rsidR="00ED0A20" w:rsidRPr="009347A4" w:rsidRDefault="00ED0A20" w:rsidP="00763BC5">
            <w:pPr>
              <w:jc w:val="both"/>
              <w:rPr>
                <w:color w:val="000000"/>
                <w:sz w:val="28"/>
                <w:szCs w:val="28"/>
              </w:rPr>
            </w:pPr>
            <w:r w:rsidRPr="009347A4">
              <w:rPr>
                <w:color w:val="000000"/>
                <w:sz w:val="28"/>
                <w:szCs w:val="28"/>
              </w:rPr>
              <w:t>выявления и регистрации побочного действия лекарственного препарата</w:t>
            </w:r>
            <w:r w:rsidR="00C92316" w:rsidRPr="009347A4">
              <w:rPr>
                <w:color w:val="000000"/>
                <w:sz w:val="28"/>
                <w:szCs w:val="28"/>
              </w:rPr>
              <w:t>;</w:t>
            </w:r>
          </w:p>
          <w:p w:rsidR="00C92316" w:rsidRPr="009347A4" w:rsidRDefault="00C92316" w:rsidP="00763BC5">
            <w:pPr>
              <w:jc w:val="both"/>
              <w:rPr>
                <w:color w:val="000000"/>
                <w:sz w:val="28"/>
                <w:szCs w:val="28"/>
              </w:rPr>
            </w:pPr>
            <w:r w:rsidRPr="009347A4">
              <w:rPr>
                <w:color w:val="000000"/>
                <w:sz w:val="28"/>
                <w:szCs w:val="28"/>
              </w:rPr>
              <w:t>оценки взаимодействия лекарственных средств;</w:t>
            </w:r>
          </w:p>
          <w:p w:rsidR="00C92316" w:rsidRPr="009347A4" w:rsidRDefault="00C92316" w:rsidP="00763BC5">
            <w:pPr>
              <w:jc w:val="both"/>
              <w:rPr>
                <w:color w:val="000000"/>
                <w:sz w:val="28"/>
                <w:szCs w:val="28"/>
              </w:rPr>
            </w:pPr>
            <w:r w:rsidRPr="009347A4">
              <w:rPr>
                <w:color w:val="000000"/>
                <w:sz w:val="28"/>
                <w:szCs w:val="28"/>
              </w:rPr>
              <w:t>выполнения диагностических манипуляций: выполнения диагностических манипуляций: взятия крови из вены, вагусные и лекарственные пробы, острый лекарственный тест, снятие и расшифровка электрокардиограммы, определение группы крови</w:t>
            </w:r>
          </w:p>
        </w:tc>
        <w:tc>
          <w:tcPr>
            <w:tcW w:w="2069" w:type="dxa"/>
          </w:tcPr>
          <w:p w:rsidR="00763BC5" w:rsidRPr="009347A4" w:rsidRDefault="00C524CF" w:rsidP="00763BC5">
            <w:pPr>
              <w:jc w:val="both"/>
              <w:rPr>
                <w:color w:val="000000"/>
                <w:sz w:val="28"/>
                <w:szCs w:val="28"/>
              </w:rPr>
            </w:pPr>
            <w:r w:rsidRPr="009347A4">
              <w:rPr>
                <w:color w:val="000000"/>
                <w:sz w:val="28"/>
                <w:szCs w:val="28"/>
              </w:rPr>
              <w:lastRenderedPageBreak/>
              <w:t>Анализ дневника практики</w:t>
            </w:r>
          </w:p>
        </w:tc>
      </w:tr>
      <w:tr w:rsidR="005059BF" w:rsidRPr="009347A4" w:rsidTr="00C524CF">
        <w:tc>
          <w:tcPr>
            <w:tcW w:w="675" w:type="dxa"/>
            <w:vMerge w:val="restart"/>
          </w:tcPr>
          <w:p w:rsidR="00763BC5" w:rsidRPr="009347A4" w:rsidRDefault="00C524CF" w:rsidP="00763BC5">
            <w:pPr>
              <w:ind w:firstLine="7"/>
              <w:jc w:val="both"/>
              <w:rPr>
                <w:color w:val="000000"/>
                <w:sz w:val="28"/>
                <w:szCs w:val="28"/>
              </w:rPr>
            </w:pPr>
            <w:r w:rsidRPr="009347A4">
              <w:rPr>
                <w:color w:val="000000"/>
                <w:sz w:val="28"/>
                <w:szCs w:val="28"/>
              </w:rPr>
              <w:t>2</w:t>
            </w:r>
          </w:p>
        </w:tc>
        <w:tc>
          <w:tcPr>
            <w:tcW w:w="2532" w:type="dxa"/>
            <w:vMerge w:val="restart"/>
          </w:tcPr>
          <w:p w:rsidR="00763BC5" w:rsidRPr="009347A4" w:rsidRDefault="00763BC5" w:rsidP="00763BC5">
            <w:pPr>
              <w:rPr>
                <w:sz w:val="28"/>
                <w:szCs w:val="28"/>
              </w:rPr>
            </w:pPr>
            <w:r w:rsidRPr="009347A4">
              <w:rPr>
                <w:sz w:val="28"/>
                <w:szCs w:val="28"/>
              </w:rPr>
              <w:t xml:space="preserve">ПК-6 готовность к обеспечению рационального выбора комплексной медикаментозной </w:t>
            </w:r>
            <w:r w:rsidRPr="009347A4">
              <w:rPr>
                <w:sz w:val="28"/>
                <w:szCs w:val="28"/>
              </w:rPr>
              <w:lastRenderedPageBreak/>
              <w:t>терапии пациентов, нуждающихся в оказании медицинской помощи</w:t>
            </w:r>
          </w:p>
        </w:tc>
        <w:tc>
          <w:tcPr>
            <w:tcW w:w="4723" w:type="dxa"/>
          </w:tcPr>
          <w:p w:rsidR="00C92316" w:rsidRPr="009347A4" w:rsidRDefault="00763BC5" w:rsidP="005059BF">
            <w:pPr>
              <w:rPr>
                <w:sz w:val="28"/>
                <w:szCs w:val="28"/>
              </w:rPr>
            </w:pPr>
            <w:r w:rsidRPr="009347A4">
              <w:rPr>
                <w:color w:val="000000"/>
                <w:sz w:val="28"/>
                <w:szCs w:val="28"/>
              </w:rPr>
              <w:lastRenderedPageBreak/>
              <w:t>Уметь</w:t>
            </w:r>
            <w:r w:rsidR="005059BF" w:rsidRPr="009347A4">
              <w:rPr>
                <w:sz w:val="28"/>
                <w:szCs w:val="28"/>
              </w:rPr>
              <w:t xml:space="preserve"> </w:t>
            </w:r>
            <w:r w:rsidR="002C2551" w:rsidRPr="009347A4">
              <w:rPr>
                <w:sz w:val="28"/>
                <w:szCs w:val="28"/>
              </w:rPr>
              <w:t xml:space="preserve">оказывать первую помощь и организовывать мероприятия по купированию их при: нарушении мозгового кровообращения, мозговой коме, эпилептическом и судорожном припадках, </w:t>
            </w:r>
            <w:r w:rsidR="002C2551" w:rsidRPr="009347A4">
              <w:rPr>
                <w:sz w:val="28"/>
                <w:szCs w:val="28"/>
              </w:rPr>
              <w:lastRenderedPageBreak/>
              <w:t xml:space="preserve">абстинентном синдроме при наркоманиях и токсикоманиях, психомоторном возбуждении, алкогольном делирии); </w:t>
            </w:r>
          </w:p>
          <w:p w:rsidR="00C92316" w:rsidRPr="009347A4" w:rsidRDefault="002C2551" w:rsidP="005059BF">
            <w:pPr>
              <w:rPr>
                <w:sz w:val="28"/>
                <w:szCs w:val="28"/>
              </w:rPr>
            </w:pPr>
            <w:r w:rsidRPr="009347A4">
              <w:rPr>
                <w:sz w:val="28"/>
                <w:szCs w:val="28"/>
              </w:rPr>
              <w:t>оказывать необходимую экстренную помощь и проводить реанимационные мероприятия;</w:t>
            </w:r>
          </w:p>
          <w:p w:rsidR="00C92316" w:rsidRPr="009347A4" w:rsidRDefault="002C2551" w:rsidP="005059BF">
            <w:pPr>
              <w:rPr>
                <w:sz w:val="28"/>
                <w:szCs w:val="28"/>
              </w:rPr>
            </w:pPr>
            <w:r w:rsidRPr="009347A4">
              <w:rPr>
                <w:sz w:val="28"/>
                <w:szCs w:val="28"/>
              </w:rPr>
              <w:t xml:space="preserve">определять </w:t>
            </w:r>
            <w:r w:rsidR="00C92316" w:rsidRPr="009347A4">
              <w:rPr>
                <w:sz w:val="28"/>
                <w:szCs w:val="28"/>
              </w:rPr>
              <w:t xml:space="preserve">характер фармакотерапии, проводить выбор лекарственных препаратов в неврологии и психиатрии, устанавливать принципы их дозирования, выбор методов </w:t>
            </w:r>
            <w:r w:rsidRPr="009347A4">
              <w:rPr>
                <w:sz w:val="28"/>
                <w:szCs w:val="28"/>
              </w:rPr>
              <w:t>контроля за их эффективностью и безопасностью;</w:t>
            </w:r>
          </w:p>
          <w:p w:rsidR="00C92316" w:rsidRPr="009347A4" w:rsidRDefault="002C2551" w:rsidP="005059BF">
            <w:pPr>
              <w:rPr>
                <w:sz w:val="28"/>
                <w:szCs w:val="28"/>
              </w:rPr>
            </w:pPr>
            <w:r w:rsidRPr="009347A4">
              <w:rPr>
                <w:sz w:val="28"/>
                <w:szCs w:val="28"/>
              </w:rPr>
              <w:t>оказывать помощь при выборе комбинированной терапии с целью исключения нежелательного взаимодействия, усиления побочного действия, снижения эффективности базового лекарственного средства;</w:t>
            </w:r>
          </w:p>
          <w:p w:rsidR="00C92316" w:rsidRPr="009347A4" w:rsidRDefault="002C2551" w:rsidP="005059BF">
            <w:pPr>
              <w:rPr>
                <w:sz w:val="28"/>
                <w:szCs w:val="28"/>
              </w:rPr>
            </w:pPr>
            <w:r w:rsidRPr="009347A4">
              <w:rPr>
                <w:sz w:val="28"/>
                <w:szCs w:val="28"/>
              </w:rPr>
              <w:t xml:space="preserve">купировать </w:t>
            </w:r>
            <w:r w:rsidR="00C92316" w:rsidRPr="009347A4">
              <w:rPr>
                <w:sz w:val="28"/>
                <w:szCs w:val="28"/>
              </w:rPr>
              <w:t>побочные эффекты ЛС, оказывать помощь в случае развития тахифилаксии к применяемому лекарственному средству;</w:t>
            </w:r>
          </w:p>
          <w:p w:rsidR="00C92316" w:rsidRPr="009347A4" w:rsidRDefault="00C524CF" w:rsidP="005059BF">
            <w:pPr>
              <w:rPr>
                <w:sz w:val="28"/>
                <w:szCs w:val="28"/>
              </w:rPr>
            </w:pPr>
            <w:r w:rsidRPr="009347A4">
              <w:rPr>
                <w:sz w:val="28"/>
                <w:szCs w:val="28"/>
              </w:rPr>
              <w:t>ко</w:t>
            </w:r>
            <w:r w:rsidR="00C92316" w:rsidRPr="009347A4">
              <w:rPr>
                <w:sz w:val="28"/>
                <w:szCs w:val="28"/>
              </w:rPr>
              <w:t>нтролировать правильность, своевременность введения лекарственного средства больному, их регистрацию, особенно лекарственных средств списка А;</w:t>
            </w:r>
          </w:p>
          <w:p w:rsidR="00763BC5" w:rsidRPr="009347A4" w:rsidRDefault="00C524CF" w:rsidP="007963FA">
            <w:pPr>
              <w:rPr>
                <w:color w:val="000000"/>
                <w:sz w:val="28"/>
                <w:szCs w:val="28"/>
              </w:rPr>
            </w:pPr>
            <w:r w:rsidRPr="009347A4">
              <w:rPr>
                <w:sz w:val="28"/>
                <w:szCs w:val="28"/>
              </w:rPr>
              <w:t>конт</w:t>
            </w:r>
            <w:r w:rsidR="00C92316" w:rsidRPr="009347A4">
              <w:rPr>
                <w:sz w:val="28"/>
                <w:szCs w:val="28"/>
              </w:rPr>
              <w:t>ролировать правильность внутривенного введения лекарственных средств, оказывающих выраженный, быстрый фармакологический эффект;</w:t>
            </w:r>
          </w:p>
        </w:tc>
        <w:tc>
          <w:tcPr>
            <w:tcW w:w="2069" w:type="dxa"/>
          </w:tcPr>
          <w:p w:rsidR="00BC5BA8" w:rsidRPr="009347A4" w:rsidRDefault="00C524CF" w:rsidP="00BC5BA8">
            <w:pPr>
              <w:jc w:val="both"/>
              <w:rPr>
                <w:color w:val="000000"/>
                <w:sz w:val="28"/>
                <w:szCs w:val="28"/>
              </w:rPr>
            </w:pPr>
            <w:r w:rsidRPr="009347A4">
              <w:rPr>
                <w:color w:val="000000"/>
                <w:sz w:val="28"/>
                <w:szCs w:val="28"/>
              </w:rPr>
              <w:lastRenderedPageBreak/>
              <w:t>практические задания</w:t>
            </w:r>
            <w:r w:rsidR="00BC5BA8" w:rsidRPr="009347A4">
              <w:rPr>
                <w:color w:val="000000"/>
                <w:sz w:val="28"/>
                <w:szCs w:val="28"/>
              </w:rPr>
              <w:t>:</w:t>
            </w:r>
          </w:p>
          <w:p w:rsidR="00763BC5" w:rsidRPr="009347A4" w:rsidRDefault="00BC5BA8" w:rsidP="00BC5BA8">
            <w:pPr>
              <w:jc w:val="both"/>
              <w:rPr>
                <w:color w:val="000000"/>
                <w:sz w:val="28"/>
                <w:szCs w:val="28"/>
              </w:rPr>
            </w:pPr>
            <w:r w:rsidRPr="009347A4">
              <w:rPr>
                <w:color w:val="000000"/>
                <w:sz w:val="28"/>
                <w:szCs w:val="28"/>
              </w:rPr>
              <w:t>2 - №1-1</w:t>
            </w:r>
            <w:r w:rsidRPr="009347A4">
              <w:rPr>
                <w:color w:val="000000"/>
                <w:sz w:val="28"/>
                <w:szCs w:val="28"/>
              </w:rPr>
              <w:t>1, 24</w:t>
            </w:r>
          </w:p>
        </w:tc>
      </w:tr>
      <w:tr w:rsidR="005059BF" w:rsidRPr="009347A4"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jc w:val="both"/>
              <w:rPr>
                <w:color w:val="000000"/>
                <w:sz w:val="28"/>
                <w:szCs w:val="28"/>
              </w:rPr>
            </w:pPr>
          </w:p>
        </w:tc>
        <w:tc>
          <w:tcPr>
            <w:tcW w:w="4723" w:type="dxa"/>
          </w:tcPr>
          <w:p w:rsidR="007963FA" w:rsidRPr="009347A4" w:rsidRDefault="00763BC5" w:rsidP="005059BF">
            <w:pPr>
              <w:rPr>
                <w:sz w:val="28"/>
                <w:szCs w:val="28"/>
              </w:rPr>
            </w:pPr>
            <w:r w:rsidRPr="009347A4">
              <w:rPr>
                <w:color w:val="000000"/>
                <w:sz w:val="28"/>
                <w:szCs w:val="28"/>
              </w:rPr>
              <w:t xml:space="preserve">Владеть </w:t>
            </w:r>
            <w:r w:rsidR="007963FA" w:rsidRPr="009347A4">
              <w:rPr>
                <w:sz w:val="28"/>
                <w:szCs w:val="28"/>
              </w:rPr>
              <w:t>навыками оказания первой помощи и организации мероприятий по купированию их при: нарушении мозгового кровообращения, мозговой коме, эпилептических и судорожных припадках, абстинентном синдроме при наркоманиях и токсикоманиях, психомоторном возбуждении, алкогольном делирии</w:t>
            </w:r>
            <w:r w:rsidR="007963FA" w:rsidRPr="009347A4">
              <w:rPr>
                <w:sz w:val="28"/>
                <w:szCs w:val="28"/>
              </w:rPr>
              <w:t>;</w:t>
            </w:r>
          </w:p>
          <w:p w:rsidR="007963FA" w:rsidRPr="009347A4" w:rsidRDefault="007963FA" w:rsidP="005059BF">
            <w:pPr>
              <w:rPr>
                <w:sz w:val="28"/>
                <w:szCs w:val="28"/>
              </w:rPr>
            </w:pPr>
            <w:r w:rsidRPr="009347A4">
              <w:rPr>
                <w:sz w:val="28"/>
                <w:szCs w:val="28"/>
              </w:rPr>
              <w:t xml:space="preserve">навыками оказания необходимой </w:t>
            </w:r>
            <w:r w:rsidRPr="009347A4">
              <w:rPr>
                <w:sz w:val="28"/>
                <w:szCs w:val="28"/>
              </w:rPr>
              <w:lastRenderedPageBreak/>
              <w:t>экстренной помощи и проведения реанимационных мероприятий</w:t>
            </w:r>
            <w:r w:rsidRPr="009347A4">
              <w:rPr>
                <w:sz w:val="28"/>
                <w:szCs w:val="28"/>
              </w:rPr>
              <w:t>;</w:t>
            </w:r>
          </w:p>
          <w:p w:rsidR="007963FA" w:rsidRPr="009347A4" w:rsidRDefault="007963FA" w:rsidP="005059BF">
            <w:pPr>
              <w:rPr>
                <w:sz w:val="28"/>
                <w:szCs w:val="28"/>
              </w:rPr>
            </w:pPr>
            <w:r w:rsidRPr="009347A4">
              <w:rPr>
                <w:sz w:val="28"/>
                <w:szCs w:val="28"/>
              </w:rPr>
              <w:t>навыками определения характера фармакотерапии, проведения выбора лекарственных препаратов в неврологии и психиатрии, установления принципов их дозирования, выбор</w:t>
            </w:r>
            <w:r w:rsidRPr="009347A4">
              <w:rPr>
                <w:sz w:val="28"/>
                <w:szCs w:val="28"/>
              </w:rPr>
              <w:t>а</w:t>
            </w:r>
            <w:r w:rsidRPr="009347A4">
              <w:rPr>
                <w:sz w:val="28"/>
                <w:szCs w:val="28"/>
              </w:rPr>
              <w:t xml:space="preserve"> методов контроля за их эффективностью и безопасностью</w:t>
            </w:r>
            <w:r w:rsidRPr="009347A4">
              <w:rPr>
                <w:sz w:val="28"/>
                <w:szCs w:val="28"/>
              </w:rPr>
              <w:t>;</w:t>
            </w:r>
          </w:p>
          <w:p w:rsidR="007963FA" w:rsidRPr="009347A4" w:rsidRDefault="007963FA" w:rsidP="005059BF">
            <w:pPr>
              <w:rPr>
                <w:sz w:val="28"/>
                <w:szCs w:val="28"/>
              </w:rPr>
            </w:pPr>
            <w:r w:rsidRPr="009347A4">
              <w:rPr>
                <w:sz w:val="28"/>
                <w:szCs w:val="28"/>
              </w:rPr>
              <w:t>навыками оказания помощи при выборе комбинированной терапии с целью исключения нежелательного взаимодействия, усиления ПД, снижения эффективности базового лекарственного средства;</w:t>
            </w:r>
          </w:p>
          <w:p w:rsidR="007963FA" w:rsidRPr="009347A4" w:rsidRDefault="007963FA" w:rsidP="005059BF">
            <w:pPr>
              <w:rPr>
                <w:sz w:val="28"/>
                <w:szCs w:val="28"/>
              </w:rPr>
            </w:pPr>
            <w:r w:rsidRPr="009347A4">
              <w:rPr>
                <w:sz w:val="28"/>
                <w:szCs w:val="28"/>
              </w:rPr>
              <w:t xml:space="preserve"> </w:t>
            </w:r>
            <w:r w:rsidRPr="009347A4">
              <w:rPr>
                <w:sz w:val="28"/>
                <w:szCs w:val="28"/>
              </w:rPr>
              <w:t xml:space="preserve">навыками купирования побочных эффектов ЛС, </w:t>
            </w:r>
            <w:r w:rsidR="00C524CF" w:rsidRPr="009347A4">
              <w:rPr>
                <w:sz w:val="28"/>
                <w:szCs w:val="28"/>
              </w:rPr>
              <w:t>о</w:t>
            </w:r>
            <w:r w:rsidRPr="009347A4">
              <w:rPr>
                <w:sz w:val="28"/>
                <w:szCs w:val="28"/>
              </w:rPr>
              <w:t>казания помощи в случае развития тахифилаксии к применяемому лекарственному средству</w:t>
            </w:r>
            <w:r w:rsidRPr="009347A4">
              <w:rPr>
                <w:sz w:val="28"/>
                <w:szCs w:val="28"/>
              </w:rPr>
              <w:t>;</w:t>
            </w:r>
          </w:p>
          <w:p w:rsidR="007963FA" w:rsidRPr="009347A4" w:rsidRDefault="007963FA" w:rsidP="005059BF">
            <w:pPr>
              <w:rPr>
                <w:sz w:val="28"/>
                <w:szCs w:val="28"/>
              </w:rPr>
            </w:pPr>
            <w:r w:rsidRPr="009347A4">
              <w:rPr>
                <w:sz w:val="28"/>
                <w:szCs w:val="28"/>
              </w:rPr>
              <w:t>навыками контроля правильности, своевременности введения лекарственного средства больному, их регистрации, особенно лекарственных средств списка А;</w:t>
            </w:r>
          </w:p>
          <w:p w:rsidR="00763BC5" w:rsidRPr="009347A4" w:rsidRDefault="007963FA" w:rsidP="007963FA">
            <w:pPr>
              <w:rPr>
                <w:color w:val="000000"/>
                <w:sz w:val="28"/>
                <w:szCs w:val="28"/>
              </w:rPr>
            </w:pPr>
            <w:r w:rsidRPr="009347A4">
              <w:rPr>
                <w:sz w:val="28"/>
                <w:szCs w:val="28"/>
              </w:rPr>
              <w:t>навыками контроля правильности внутривенного введения лекарственных средств, оказывающих выраженный, быстрый фармакологический эффект</w:t>
            </w:r>
            <w:r w:rsidRPr="009347A4">
              <w:rPr>
                <w:sz w:val="28"/>
                <w:szCs w:val="28"/>
              </w:rPr>
              <w:t>.</w:t>
            </w:r>
          </w:p>
        </w:tc>
        <w:tc>
          <w:tcPr>
            <w:tcW w:w="2069" w:type="dxa"/>
          </w:tcPr>
          <w:p w:rsidR="00BC5BA8" w:rsidRPr="009347A4" w:rsidRDefault="00763BC5" w:rsidP="00BC5BA8">
            <w:pPr>
              <w:jc w:val="both"/>
              <w:rPr>
                <w:color w:val="000000"/>
                <w:sz w:val="28"/>
                <w:szCs w:val="28"/>
              </w:rPr>
            </w:pPr>
            <w:r w:rsidRPr="009347A4">
              <w:rPr>
                <w:color w:val="000000"/>
                <w:sz w:val="28"/>
                <w:szCs w:val="28"/>
              </w:rPr>
              <w:lastRenderedPageBreak/>
              <w:t>практические задания</w:t>
            </w:r>
            <w:r w:rsidR="00BC5BA8" w:rsidRPr="009347A4">
              <w:rPr>
                <w:color w:val="000000"/>
                <w:sz w:val="28"/>
                <w:szCs w:val="28"/>
              </w:rPr>
              <w:t>:</w:t>
            </w:r>
          </w:p>
          <w:p w:rsidR="00BC5BA8" w:rsidRPr="009347A4" w:rsidRDefault="00BC5BA8" w:rsidP="00BC5BA8">
            <w:pPr>
              <w:jc w:val="both"/>
              <w:rPr>
                <w:color w:val="000000"/>
                <w:sz w:val="28"/>
                <w:szCs w:val="28"/>
              </w:rPr>
            </w:pPr>
            <w:r w:rsidRPr="009347A4">
              <w:rPr>
                <w:color w:val="000000"/>
                <w:sz w:val="28"/>
                <w:szCs w:val="28"/>
              </w:rPr>
              <w:t xml:space="preserve"> 1 - №1-4, 13-2</w:t>
            </w:r>
            <w:r w:rsidRPr="009347A4">
              <w:rPr>
                <w:color w:val="000000"/>
                <w:sz w:val="28"/>
                <w:szCs w:val="28"/>
              </w:rPr>
              <w:t>2</w:t>
            </w:r>
            <w:r w:rsidRPr="009347A4">
              <w:rPr>
                <w:color w:val="000000"/>
                <w:sz w:val="28"/>
                <w:szCs w:val="28"/>
              </w:rPr>
              <w:t>;</w:t>
            </w:r>
            <w:r w:rsidRPr="009347A4">
              <w:rPr>
                <w:color w:val="000000"/>
                <w:sz w:val="28"/>
                <w:szCs w:val="28"/>
              </w:rPr>
              <w:t xml:space="preserve"> 24</w:t>
            </w:r>
          </w:p>
          <w:p w:rsidR="00BC5BA8" w:rsidRPr="009347A4" w:rsidRDefault="00BC5BA8" w:rsidP="00BC5BA8">
            <w:pPr>
              <w:jc w:val="both"/>
              <w:rPr>
                <w:color w:val="000000"/>
                <w:sz w:val="28"/>
                <w:szCs w:val="28"/>
              </w:rPr>
            </w:pPr>
            <w:r w:rsidRPr="009347A4">
              <w:rPr>
                <w:color w:val="000000"/>
                <w:sz w:val="28"/>
                <w:szCs w:val="28"/>
              </w:rPr>
              <w:t>2 - № 1-1</w:t>
            </w:r>
            <w:r w:rsidRPr="009347A4">
              <w:rPr>
                <w:color w:val="000000"/>
                <w:sz w:val="28"/>
                <w:szCs w:val="28"/>
              </w:rPr>
              <w:t>1</w:t>
            </w:r>
          </w:p>
          <w:p w:rsidR="00763BC5" w:rsidRPr="009347A4" w:rsidRDefault="00763BC5" w:rsidP="00763BC5">
            <w:pPr>
              <w:jc w:val="both"/>
              <w:rPr>
                <w:color w:val="000000"/>
                <w:sz w:val="28"/>
                <w:szCs w:val="28"/>
              </w:rPr>
            </w:pPr>
          </w:p>
        </w:tc>
      </w:tr>
      <w:tr w:rsidR="005059BF" w:rsidRPr="009347A4"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jc w:val="both"/>
              <w:rPr>
                <w:color w:val="000000"/>
                <w:sz w:val="28"/>
                <w:szCs w:val="28"/>
              </w:rPr>
            </w:pPr>
          </w:p>
        </w:tc>
        <w:tc>
          <w:tcPr>
            <w:tcW w:w="4723" w:type="dxa"/>
          </w:tcPr>
          <w:p w:rsidR="007963FA" w:rsidRPr="009347A4" w:rsidRDefault="00763BC5" w:rsidP="002C2551">
            <w:pPr>
              <w:jc w:val="both"/>
              <w:rPr>
                <w:color w:val="000000"/>
                <w:sz w:val="28"/>
                <w:szCs w:val="28"/>
              </w:rPr>
            </w:pPr>
            <w:proofErr w:type="gramStart"/>
            <w:r w:rsidRPr="009347A4">
              <w:rPr>
                <w:color w:val="000000"/>
                <w:sz w:val="28"/>
                <w:szCs w:val="28"/>
              </w:rPr>
              <w:t xml:space="preserve">Иметь </w:t>
            </w:r>
            <w:r w:rsidR="002C2551" w:rsidRPr="009347A4">
              <w:rPr>
                <w:color w:val="000000"/>
                <w:sz w:val="28"/>
                <w:szCs w:val="28"/>
              </w:rPr>
              <w:t xml:space="preserve"> </w:t>
            </w:r>
            <w:r w:rsidRPr="009347A4">
              <w:rPr>
                <w:color w:val="000000"/>
                <w:sz w:val="28"/>
                <w:szCs w:val="28"/>
              </w:rPr>
              <w:t>практический</w:t>
            </w:r>
            <w:proofErr w:type="gramEnd"/>
            <w:r w:rsidR="002C2551" w:rsidRPr="009347A4">
              <w:rPr>
                <w:color w:val="000000"/>
                <w:sz w:val="28"/>
                <w:szCs w:val="28"/>
              </w:rPr>
              <w:t xml:space="preserve"> </w:t>
            </w:r>
            <w:r w:rsidRPr="009347A4">
              <w:rPr>
                <w:color w:val="000000"/>
                <w:sz w:val="28"/>
                <w:szCs w:val="28"/>
              </w:rPr>
              <w:t xml:space="preserve"> опыт</w:t>
            </w:r>
            <w:r w:rsidR="007963FA" w:rsidRPr="009347A4">
              <w:rPr>
                <w:color w:val="000000"/>
                <w:sz w:val="28"/>
                <w:szCs w:val="28"/>
              </w:rPr>
              <w:t xml:space="preserve">: </w:t>
            </w:r>
          </w:p>
          <w:p w:rsidR="00763BC5" w:rsidRPr="009347A4" w:rsidRDefault="002C2551" w:rsidP="005059BF">
            <w:pPr>
              <w:rPr>
                <w:color w:val="000000"/>
                <w:sz w:val="28"/>
                <w:szCs w:val="28"/>
              </w:rPr>
            </w:pPr>
            <w:r w:rsidRPr="009347A4">
              <w:rPr>
                <w:color w:val="000000"/>
                <w:sz w:val="28"/>
                <w:szCs w:val="28"/>
              </w:rPr>
              <w:t>оказания первой помощи и организации мероприятий по купированию их при: нарушении мозгового кровообращения, мозговой коме, эпилептических и судорожных припадках, абстинентном синдроме при наркоманиях и токсикоманиях, психомоторном возбуждении, алкогольном делирии</w:t>
            </w:r>
            <w:r w:rsidRPr="009347A4">
              <w:rPr>
                <w:color w:val="000000"/>
                <w:sz w:val="28"/>
                <w:szCs w:val="28"/>
              </w:rPr>
              <w:t>;</w:t>
            </w:r>
          </w:p>
          <w:p w:rsidR="002C2551" w:rsidRPr="009347A4" w:rsidRDefault="002C2551" w:rsidP="005059BF">
            <w:pPr>
              <w:rPr>
                <w:color w:val="000000"/>
                <w:sz w:val="28"/>
                <w:szCs w:val="28"/>
              </w:rPr>
            </w:pPr>
            <w:r w:rsidRPr="009347A4">
              <w:rPr>
                <w:color w:val="000000"/>
                <w:sz w:val="28"/>
                <w:szCs w:val="28"/>
              </w:rPr>
              <w:t>о</w:t>
            </w:r>
            <w:r w:rsidRPr="009347A4">
              <w:rPr>
                <w:color w:val="000000"/>
                <w:sz w:val="28"/>
                <w:szCs w:val="28"/>
              </w:rPr>
              <w:t>казания необходимой экстренной помощи и проведения реанимационных мероприятий</w:t>
            </w:r>
            <w:r w:rsidRPr="009347A4">
              <w:rPr>
                <w:color w:val="000000"/>
                <w:sz w:val="28"/>
                <w:szCs w:val="28"/>
              </w:rPr>
              <w:t>;</w:t>
            </w:r>
          </w:p>
          <w:p w:rsidR="002C2551" w:rsidRPr="009347A4" w:rsidRDefault="002C2551" w:rsidP="005059BF">
            <w:pPr>
              <w:rPr>
                <w:sz w:val="28"/>
                <w:szCs w:val="28"/>
              </w:rPr>
            </w:pPr>
            <w:r w:rsidRPr="009347A4">
              <w:rPr>
                <w:sz w:val="28"/>
                <w:szCs w:val="28"/>
              </w:rPr>
              <w:t xml:space="preserve">определения характера </w:t>
            </w:r>
            <w:r w:rsidRPr="009347A4">
              <w:rPr>
                <w:sz w:val="28"/>
                <w:szCs w:val="28"/>
              </w:rPr>
              <w:lastRenderedPageBreak/>
              <w:t>фармакотерапии, проведения выбора лекарственных препаратов в неврологии и психиатрии, установления принципов их дозирования, выбора методов контроля за их эффективностью и безопасностью</w:t>
            </w:r>
            <w:r w:rsidRPr="009347A4">
              <w:rPr>
                <w:sz w:val="28"/>
                <w:szCs w:val="28"/>
              </w:rPr>
              <w:t>;</w:t>
            </w:r>
          </w:p>
          <w:p w:rsidR="002C2551" w:rsidRPr="009347A4" w:rsidRDefault="002C2551" w:rsidP="005059BF">
            <w:pPr>
              <w:rPr>
                <w:sz w:val="28"/>
                <w:szCs w:val="28"/>
              </w:rPr>
            </w:pPr>
            <w:r w:rsidRPr="009347A4">
              <w:rPr>
                <w:sz w:val="28"/>
                <w:szCs w:val="28"/>
              </w:rPr>
              <w:t>о</w:t>
            </w:r>
            <w:r w:rsidRPr="009347A4">
              <w:rPr>
                <w:sz w:val="28"/>
                <w:szCs w:val="28"/>
              </w:rPr>
              <w:t>казания помощи при выборе комбинированной терапии с целью исключения нежелательного взаимодействия, усиления ПД, снижение эффективности базового лекарственного средства;</w:t>
            </w:r>
          </w:p>
          <w:p w:rsidR="002C2551" w:rsidRPr="009347A4" w:rsidRDefault="002C2551" w:rsidP="005059BF">
            <w:pPr>
              <w:rPr>
                <w:sz w:val="28"/>
                <w:szCs w:val="28"/>
              </w:rPr>
            </w:pPr>
            <w:r w:rsidRPr="009347A4">
              <w:rPr>
                <w:sz w:val="28"/>
                <w:szCs w:val="28"/>
              </w:rPr>
              <w:t>купирования побочных эффектов ЛС Оказания помощи в случае развития тахифилаксии к применяемому лекарственному средству</w:t>
            </w:r>
            <w:r w:rsidRPr="009347A4">
              <w:rPr>
                <w:sz w:val="28"/>
                <w:szCs w:val="28"/>
              </w:rPr>
              <w:t>;</w:t>
            </w:r>
          </w:p>
          <w:p w:rsidR="002C2551" w:rsidRPr="009347A4" w:rsidRDefault="002C2551" w:rsidP="005059BF">
            <w:pPr>
              <w:rPr>
                <w:sz w:val="28"/>
                <w:szCs w:val="28"/>
              </w:rPr>
            </w:pPr>
            <w:r w:rsidRPr="009347A4">
              <w:rPr>
                <w:sz w:val="28"/>
                <w:szCs w:val="28"/>
              </w:rPr>
              <w:t>контроля правильности, своевременности введения лекарственного средства больному, их регистрации, особенно лекарственных средств списка А;</w:t>
            </w:r>
          </w:p>
          <w:p w:rsidR="002C2551" w:rsidRPr="009347A4" w:rsidRDefault="002C2551" w:rsidP="005059BF">
            <w:pPr>
              <w:rPr>
                <w:sz w:val="28"/>
                <w:szCs w:val="28"/>
              </w:rPr>
            </w:pPr>
            <w:r w:rsidRPr="009347A4">
              <w:rPr>
                <w:sz w:val="28"/>
                <w:szCs w:val="28"/>
              </w:rPr>
              <w:t>контроля правильности внутривенного введения лекарственных средств, оказывающих выраженный, быстрый фармакологический эффект</w:t>
            </w:r>
            <w:r w:rsidRPr="009347A4">
              <w:rPr>
                <w:sz w:val="28"/>
                <w:szCs w:val="28"/>
              </w:rPr>
              <w:t>.</w:t>
            </w:r>
          </w:p>
          <w:p w:rsidR="002C2551" w:rsidRPr="009347A4" w:rsidRDefault="002C2551" w:rsidP="005059BF">
            <w:pPr>
              <w:rPr>
                <w:color w:val="000000"/>
                <w:sz w:val="28"/>
                <w:szCs w:val="28"/>
              </w:rPr>
            </w:pPr>
          </w:p>
        </w:tc>
        <w:tc>
          <w:tcPr>
            <w:tcW w:w="2069" w:type="dxa"/>
          </w:tcPr>
          <w:p w:rsidR="00763BC5" w:rsidRPr="009347A4" w:rsidRDefault="00C524CF" w:rsidP="00763BC5">
            <w:pPr>
              <w:jc w:val="both"/>
              <w:rPr>
                <w:color w:val="000000"/>
                <w:sz w:val="28"/>
                <w:szCs w:val="28"/>
              </w:rPr>
            </w:pPr>
            <w:r w:rsidRPr="009347A4">
              <w:rPr>
                <w:color w:val="000000"/>
                <w:sz w:val="28"/>
                <w:szCs w:val="28"/>
              </w:rPr>
              <w:lastRenderedPageBreak/>
              <w:t>Анализ дневника практики</w:t>
            </w:r>
          </w:p>
        </w:tc>
      </w:tr>
      <w:tr w:rsidR="005059BF" w:rsidRPr="009347A4" w:rsidTr="00C524CF">
        <w:tc>
          <w:tcPr>
            <w:tcW w:w="675" w:type="dxa"/>
            <w:vMerge w:val="restart"/>
          </w:tcPr>
          <w:p w:rsidR="00763BC5" w:rsidRPr="009347A4" w:rsidRDefault="00C524CF" w:rsidP="00763BC5">
            <w:pPr>
              <w:ind w:firstLine="7"/>
              <w:jc w:val="both"/>
              <w:rPr>
                <w:color w:val="000000"/>
                <w:sz w:val="28"/>
                <w:szCs w:val="28"/>
              </w:rPr>
            </w:pPr>
            <w:r w:rsidRPr="009347A4">
              <w:rPr>
                <w:color w:val="000000"/>
                <w:sz w:val="28"/>
                <w:szCs w:val="28"/>
              </w:rPr>
              <w:t>3.</w:t>
            </w:r>
          </w:p>
        </w:tc>
        <w:tc>
          <w:tcPr>
            <w:tcW w:w="2532" w:type="dxa"/>
            <w:vMerge w:val="restart"/>
          </w:tcPr>
          <w:p w:rsidR="00763BC5" w:rsidRPr="009347A4" w:rsidRDefault="00763BC5" w:rsidP="00763BC5">
            <w:pPr>
              <w:rPr>
                <w:sz w:val="28"/>
                <w:szCs w:val="28"/>
              </w:rPr>
            </w:pPr>
            <w:r w:rsidRPr="009347A4">
              <w:rPr>
                <w:sz w:val="28"/>
                <w:szCs w:val="28"/>
              </w:rPr>
              <w:t>ПК-8готовность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723" w:type="dxa"/>
          </w:tcPr>
          <w:p w:rsidR="00763BC5" w:rsidRPr="009347A4" w:rsidRDefault="00763BC5" w:rsidP="002C2551">
            <w:pPr>
              <w:rPr>
                <w:sz w:val="28"/>
                <w:szCs w:val="28"/>
              </w:rPr>
            </w:pPr>
            <w:proofErr w:type="gramStart"/>
            <w:r w:rsidRPr="009347A4">
              <w:rPr>
                <w:color w:val="000000"/>
                <w:sz w:val="28"/>
                <w:szCs w:val="28"/>
              </w:rPr>
              <w:t>Уметь</w:t>
            </w:r>
            <w:proofErr w:type="gramEnd"/>
            <w:r w:rsidR="002C2551" w:rsidRPr="009347A4">
              <w:rPr>
                <w:color w:val="000000"/>
                <w:sz w:val="28"/>
                <w:szCs w:val="28"/>
              </w:rPr>
              <w:t xml:space="preserve"> </w:t>
            </w:r>
            <w:r w:rsidR="002C2551" w:rsidRPr="009347A4">
              <w:rPr>
                <w:sz w:val="28"/>
                <w:szCs w:val="28"/>
              </w:rPr>
              <w:t>Определять показания к проведению лекарственной терапии у пациентов, нуждающихся в медицинской реабилитации</w:t>
            </w:r>
            <w:r w:rsidR="002C2551" w:rsidRPr="009347A4">
              <w:rPr>
                <w:sz w:val="28"/>
                <w:szCs w:val="28"/>
              </w:rPr>
              <w:t>;</w:t>
            </w:r>
          </w:p>
          <w:p w:rsidR="002C2551" w:rsidRPr="009347A4" w:rsidRDefault="002C2551" w:rsidP="002C2551">
            <w:pPr>
              <w:rPr>
                <w:color w:val="000000"/>
                <w:sz w:val="28"/>
                <w:szCs w:val="28"/>
              </w:rPr>
            </w:pPr>
            <w:r w:rsidRPr="009347A4">
              <w:rPr>
                <w:sz w:val="28"/>
                <w:szCs w:val="28"/>
              </w:rPr>
              <w:t>у</w:t>
            </w:r>
            <w:r w:rsidRPr="009347A4">
              <w:rPr>
                <w:sz w:val="28"/>
                <w:szCs w:val="28"/>
              </w:rPr>
              <w:t>частвовать в составлении индивидуальной программы реабилитационных мероприятий по профилактике инвалидности</w:t>
            </w:r>
          </w:p>
        </w:tc>
        <w:tc>
          <w:tcPr>
            <w:tcW w:w="2069" w:type="dxa"/>
          </w:tcPr>
          <w:p w:rsidR="00BC5BA8" w:rsidRPr="009347A4" w:rsidRDefault="00BC5BA8" w:rsidP="00BC5BA8">
            <w:pPr>
              <w:jc w:val="both"/>
              <w:rPr>
                <w:color w:val="000000"/>
                <w:sz w:val="28"/>
                <w:szCs w:val="28"/>
              </w:rPr>
            </w:pPr>
            <w:r w:rsidRPr="009347A4">
              <w:rPr>
                <w:color w:val="000000"/>
                <w:sz w:val="28"/>
                <w:szCs w:val="28"/>
              </w:rPr>
              <w:t>практические задания:</w:t>
            </w:r>
          </w:p>
          <w:p w:rsidR="00BC5BA8" w:rsidRPr="009347A4" w:rsidRDefault="00BC5BA8" w:rsidP="00BC5BA8">
            <w:pPr>
              <w:jc w:val="both"/>
              <w:rPr>
                <w:color w:val="000000"/>
                <w:sz w:val="28"/>
                <w:szCs w:val="28"/>
              </w:rPr>
            </w:pPr>
            <w:r w:rsidRPr="009347A4">
              <w:rPr>
                <w:color w:val="000000"/>
                <w:sz w:val="28"/>
                <w:szCs w:val="28"/>
              </w:rPr>
              <w:t>2 - № 1-11</w:t>
            </w:r>
          </w:p>
          <w:p w:rsidR="00763BC5" w:rsidRPr="009347A4" w:rsidRDefault="00763BC5" w:rsidP="00763BC5">
            <w:pPr>
              <w:ind w:firstLine="709"/>
              <w:jc w:val="both"/>
              <w:rPr>
                <w:color w:val="000000"/>
                <w:sz w:val="28"/>
                <w:szCs w:val="28"/>
              </w:rPr>
            </w:pPr>
          </w:p>
        </w:tc>
      </w:tr>
      <w:tr w:rsidR="005059BF" w:rsidRPr="009347A4"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ind w:firstLine="709"/>
              <w:jc w:val="both"/>
              <w:rPr>
                <w:color w:val="000000"/>
                <w:sz w:val="28"/>
                <w:szCs w:val="28"/>
              </w:rPr>
            </w:pPr>
          </w:p>
        </w:tc>
        <w:tc>
          <w:tcPr>
            <w:tcW w:w="4723" w:type="dxa"/>
          </w:tcPr>
          <w:p w:rsidR="00763BC5" w:rsidRPr="009347A4" w:rsidRDefault="00763BC5" w:rsidP="00763BC5">
            <w:pPr>
              <w:jc w:val="both"/>
              <w:rPr>
                <w:color w:val="000000"/>
                <w:sz w:val="28"/>
                <w:szCs w:val="28"/>
              </w:rPr>
            </w:pPr>
            <w:r w:rsidRPr="009347A4">
              <w:rPr>
                <w:color w:val="000000"/>
                <w:sz w:val="28"/>
                <w:szCs w:val="28"/>
              </w:rPr>
              <w:t>Владеть</w:t>
            </w:r>
            <w:r w:rsidR="005059BF" w:rsidRPr="009347A4">
              <w:rPr>
                <w:sz w:val="28"/>
                <w:szCs w:val="28"/>
              </w:rPr>
              <w:t xml:space="preserve"> </w:t>
            </w:r>
            <w:r w:rsidR="002C2551" w:rsidRPr="009347A4">
              <w:rPr>
                <w:sz w:val="28"/>
                <w:szCs w:val="28"/>
              </w:rPr>
              <w:t>навыками определения показаний к проведению лекарственной терапии у пациентов, нуждающихся в медицинской реабилитации</w:t>
            </w:r>
            <w:r w:rsidR="002C2551" w:rsidRPr="009347A4">
              <w:rPr>
                <w:color w:val="000000"/>
                <w:sz w:val="28"/>
                <w:szCs w:val="28"/>
              </w:rPr>
              <w:t>;</w:t>
            </w:r>
          </w:p>
          <w:p w:rsidR="002C2551" w:rsidRPr="009347A4" w:rsidRDefault="002C2551" w:rsidP="00763BC5">
            <w:pPr>
              <w:jc w:val="both"/>
              <w:rPr>
                <w:color w:val="000000"/>
                <w:sz w:val="28"/>
                <w:szCs w:val="28"/>
              </w:rPr>
            </w:pPr>
            <w:r w:rsidRPr="009347A4">
              <w:rPr>
                <w:sz w:val="28"/>
                <w:szCs w:val="28"/>
              </w:rPr>
              <w:t>навыками участия в составлении индивидуальной программы реабилитационных мероприятий по профилактике инвалидности</w:t>
            </w:r>
          </w:p>
        </w:tc>
        <w:tc>
          <w:tcPr>
            <w:tcW w:w="2069" w:type="dxa"/>
          </w:tcPr>
          <w:p w:rsidR="00BC5BA8" w:rsidRPr="009347A4" w:rsidRDefault="00BC5BA8" w:rsidP="00BC5BA8">
            <w:pPr>
              <w:jc w:val="both"/>
              <w:rPr>
                <w:color w:val="000000"/>
                <w:sz w:val="28"/>
                <w:szCs w:val="28"/>
              </w:rPr>
            </w:pPr>
            <w:r w:rsidRPr="009347A4">
              <w:rPr>
                <w:color w:val="000000"/>
                <w:sz w:val="28"/>
                <w:szCs w:val="28"/>
              </w:rPr>
              <w:t>практические задания:</w:t>
            </w:r>
          </w:p>
          <w:p w:rsidR="00BC5BA8" w:rsidRPr="009347A4" w:rsidRDefault="00BC5BA8" w:rsidP="00BC5BA8">
            <w:pPr>
              <w:jc w:val="both"/>
              <w:rPr>
                <w:color w:val="000000"/>
                <w:sz w:val="28"/>
                <w:szCs w:val="28"/>
              </w:rPr>
            </w:pPr>
            <w:r w:rsidRPr="009347A4">
              <w:rPr>
                <w:color w:val="000000"/>
                <w:sz w:val="28"/>
                <w:szCs w:val="28"/>
              </w:rPr>
              <w:t>1 - №</w:t>
            </w:r>
            <w:r w:rsidRPr="009347A4">
              <w:rPr>
                <w:color w:val="000000"/>
                <w:sz w:val="28"/>
                <w:szCs w:val="28"/>
              </w:rPr>
              <w:t>22</w:t>
            </w:r>
            <w:r w:rsidRPr="009347A4">
              <w:rPr>
                <w:color w:val="000000"/>
                <w:sz w:val="28"/>
                <w:szCs w:val="28"/>
              </w:rPr>
              <w:t>-2</w:t>
            </w:r>
            <w:r w:rsidRPr="009347A4">
              <w:rPr>
                <w:color w:val="000000"/>
                <w:sz w:val="28"/>
                <w:szCs w:val="28"/>
              </w:rPr>
              <w:t>3</w:t>
            </w:r>
            <w:r w:rsidRPr="009347A4">
              <w:rPr>
                <w:color w:val="000000"/>
                <w:sz w:val="28"/>
                <w:szCs w:val="28"/>
              </w:rPr>
              <w:t>;</w:t>
            </w:r>
          </w:p>
          <w:p w:rsidR="00BC5BA8" w:rsidRPr="009347A4" w:rsidRDefault="00BC5BA8" w:rsidP="00BC5BA8">
            <w:pPr>
              <w:jc w:val="both"/>
              <w:rPr>
                <w:color w:val="000000"/>
                <w:sz w:val="28"/>
                <w:szCs w:val="28"/>
              </w:rPr>
            </w:pPr>
            <w:r w:rsidRPr="009347A4">
              <w:rPr>
                <w:color w:val="000000"/>
                <w:sz w:val="28"/>
                <w:szCs w:val="28"/>
              </w:rPr>
              <w:t>2 - № 1-11</w:t>
            </w:r>
          </w:p>
          <w:p w:rsidR="00763BC5" w:rsidRPr="009347A4" w:rsidRDefault="00763BC5" w:rsidP="00763BC5">
            <w:pPr>
              <w:ind w:firstLine="709"/>
              <w:jc w:val="both"/>
              <w:rPr>
                <w:color w:val="000000"/>
                <w:sz w:val="28"/>
                <w:szCs w:val="28"/>
              </w:rPr>
            </w:pPr>
          </w:p>
        </w:tc>
      </w:tr>
      <w:tr w:rsidR="005059BF" w:rsidRPr="003F3F18" w:rsidTr="00C524CF">
        <w:tc>
          <w:tcPr>
            <w:tcW w:w="675" w:type="dxa"/>
            <w:vMerge/>
          </w:tcPr>
          <w:p w:rsidR="00763BC5" w:rsidRPr="009347A4" w:rsidRDefault="00763BC5" w:rsidP="00763BC5">
            <w:pPr>
              <w:ind w:firstLine="7"/>
              <w:jc w:val="both"/>
              <w:rPr>
                <w:color w:val="000000"/>
                <w:sz w:val="28"/>
                <w:szCs w:val="28"/>
              </w:rPr>
            </w:pPr>
          </w:p>
        </w:tc>
        <w:tc>
          <w:tcPr>
            <w:tcW w:w="2532" w:type="dxa"/>
            <w:vMerge/>
          </w:tcPr>
          <w:p w:rsidR="00763BC5" w:rsidRPr="009347A4" w:rsidRDefault="00763BC5" w:rsidP="00763BC5">
            <w:pPr>
              <w:ind w:firstLine="709"/>
              <w:jc w:val="both"/>
              <w:rPr>
                <w:color w:val="000000"/>
                <w:sz w:val="28"/>
                <w:szCs w:val="28"/>
              </w:rPr>
            </w:pPr>
          </w:p>
        </w:tc>
        <w:tc>
          <w:tcPr>
            <w:tcW w:w="4723" w:type="dxa"/>
          </w:tcPr>
          <w:p w:rsidR="002C2551" w:rsidRPr="009347A4" w:rsidRDefault="00763BC5" w:rsidP="002C2551">
            <w:pPr>
              <w:jc w:val="both"/>
              <w:rPr>
                <w:color w:val="000000"/>
                <w:sz w:val="28"/>
                <w:szCs w:val="28"/>
              </w:rPr>
            </w:pPr>
            <w:r w:rsidRPr="009347A4">
              <w:rPr>
                <w:color w:val="000000"/>
                <w:sz w:val="28"/>
                <w:szCs w:val="28"/>
              </w:rPr>
              <w:t xml:space="preserve">Иметь </w:t>
            </w:r>
            <w:proofErr w:type="gramStart"/>
            <w:r w:rsidRPr="009347A4">
              <w:rPr>
                <w:color w:val="000000"/>
                <w:sz w:val="28"/>
                <w:szCs w:val="28"/>
              </w:rPr>
              <w:t>практический</w:t>
            </w:r>
            <w:r w:rsidR="002C2551" w:rsidRPr="009347A4">
              <w:rPr>
                <w:color w:val="000000"/>
                <w:sz w:val="28"/>
                <w:szCs w:val="28"/>
              </w:rPr>
              <w:t xml:space="preserve"> </w:t>
            </w:r>
            <w:r w:rsidRPr="009347A4">
              <w:rPr>
                <w:color w:val="000000"/>
                <w:sz w:val="28"/>
                <w:szCs w:val="28"/>
              </w:rPr>
              <w:t xml:space="preserve"> опыт</w:t>
            </w:r>
            <w:proofErr w:type="gramEnd"/>
            <w:r w:rsidR="002C2551" w:rsidRPr="009347A4">
              <w:rPr>
                <w:color w:val="000000"/>
                <w:sz w:val="28"/>
                <w:szCs w:val="28"/>
              </w:rPr>
              <w:t xml:space="preserve"> </w:t>
            </w:r>
          </w:p>
          <w:p w:rsidR="00763BC5" w:rsidRPr="009347A4" w:rsidRDefault="002C2551" w:rsidP="002C2551">
            <w:pPr>
              <w:jc w:val="both"/>
              <w:rPr>
                <w:sz w:val="28"/>
                <w:szCs w:val="28"/>
              </w:rPr>
            </w:pPr>
            <w:r w:rsidRPr="009347A4">
              <w:rPr>
                <w:sz w:val="28"/>
                <w:szCs w:val="28"/>
              </w:rPr>
              <w:lastRenderedPageBreak/>
              <w:t>определения показаний к проведению лекарственной терапии у пациентов, нуждающихся в медицинской реабилитации</w:t>
            </w:r>
            <w:r w:rsidRPr="009347A4">
              <w:rPr>
                <w:sz w:val="28"/>
                <w:szCs w:val="28"/>
              </w:rPr>
              <w:t>;</w:t>
            </w:r>
          </w:p>
          <w:p w:rsidR="002C2551" w:rsidRPr="009347A4" w:rsidRDefault="002C2551" w:rsidP="002C2551">
            <w:pPr>
              <w:jc w:val="both"/>
              <w:rPr>
                <w:color w:val="000000"/>
                <w:sz w:val="28"/>
                <w:szCs w:val="28"/>
              </w:rPr>
            </w:pPr>
            <w:r w:rsidRPr="009347A4">
              <w:rPr>
                <w:sz w:val="28"/>
                <w:szCs w:val="28"/>
              </w:rPr>
              <w:t>участия в составлении индивидуальной программы реабилитационных мероприятий по профилактике инвалидности</w:t>
            </w:r>
            <w:r w:rsidRPr="009347A4">
              <w:rPr>
                <w:sz w:val="28"/>
                <w:szCs w:val="28"/>
              </w:rPr>
              <w:t>;</w:t>
            </w:r>
          </w:p>
        </w:tc>
        <w:tc>
          <w:tcPr>
            <w:tcW w:w="2069" w:type="dxa"/>
          </w:tcPr>
          <w:p w:rsidR="00763BC5" w:rsidRPr="003F3F18" w:rsidRDefault="00C524CF" w:rsidP="00BC5BA8">
            <w:pPr>
              <w:jc w:val="both"/>
              <w:rPr>
                <w:color w:val="000000"/>
                <w:sz w:val="28"/>
                <w:szCs w:val="28"/>
              </w:rPr>
            </w:pPr>
            <w:r w:rsidRPr="009347A4">
              <w:rPr>
                <w:color w:val="000000"/>
                <w:sz w:val="28"/>
                <w:szCs w:val="28"/>
              </w:rPr>
              <w:lastRenderedPageBreak/>
              <w:t xml:space="preserve">Анализ </w:t>
            </w:r>
            <w:r w:rsidRPr="009347A4">
              <w:rPr>
                <w:color w:val="000000"/>
                <w:sz w:val="28"/>
                <w:szCs w:val="28"/>
              </w:rPr>
              <w:lastRenderedPageBreak/>
              <w:t>дневника практики</w:t>
            </w:r>
          </w:p>
        </w:tc>
      </w:tr>
    </w:tbl>
    <w:p w:rsidR="007E7400" w:rsidRPr="003F3F18" w:rsidRDefault="007E7400" w:rsidP="00E836D2">
      <w:pPr>
        <w:ind w:firstLine="709"/>
        <w:jc w:val="both"/>
        <w:rPr>
          <w:b/>
          <w:color w:val="000000"/>
          <w:sz w:val="28"/>
          <w:szCs w:val="28"/>
        </w:rPr>
      </w:pPr>
    </w:p>
    <w:p w:rsidR="007E7400" w:rsidRPr="003F3F18" w:rsidRDefault="007E7400" w:rsidP="00E836D2">
      <w:pPr>
        <w:ind w:firstLine="709"/>
        <w:jc w:val="both"/>
        <w:rPr>
          <w:b/>
          <w:color w:val="000000"/>
          <w:sz w:val="28"/>
          <w:szCs w:val="28"/>
        </w:rPr>
      </w:pPr>
    </w:p>
    <w:p w:rsidR="005108E6" w:rsidRPr="003F3F18" w:rsidRDefault="005108E6">
      <w:pPr>
        <w:rPr>
          <w:sz w:val="28"/>
          <w:szCs w:val="28"/>
        </w:rPr>
      </w:pPr>
    </w:p>
    <w:sectPr w:rsidR="005108E6" w:rsidRPr="003F3F1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16" w:rsidRDefault="00C92316" w:rsidP="007E7400">
      <w:r>
        <w:separator/>
      </w:r>
    </w:p>
  </w:endnote>
  <w:endnote w:type="continuationSeparator" w:id="0">
    <w:p w:rsidR="00C92316" w:rsidRDefault="00C9231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icrosoft JhengHei"/>
    <w:panose1 w:val="00000000000000000000"/>
    <w:charset w:val="88"/>
    <w:family w:val="auto"/>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Content>
      <w:p w:rsidR="00C92316" w:rsidRDefault="00C92316">
        <w:pPr>
          <w:pStyle w:val="aa"/>
          <w:jc w:val="right"/>
        </w:pPr>
        <w:r>
          <w:fldChar w:fldCharType="begin"/>
        </w:r>
        <w:r>
          <w:instrText>PAGE   \* MERGEFORMAT</w:instrText>
        </w:r>
        <w:r>
          <w:fldChar w:fldCharType="separate"/>
        </w:r>
        <w:r>
          <w:rPr>
            <w:noProof/>
          </w:rPr>
          <w:t>16</w:t>
        </w:r>
        <w:r>
          <w:rPr>
            <w:noProof/>
          </w:rPr>
          <w:fldChar w:fldCharType="end"/>
        </w:r>
      </w:p>
    </w:sdtContent>
  </w:sdt>
  <w:p w:rsidR="00C92316" w:rsidRDefault="00C923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16" w:rsidRDefault="00C92316" w:rsidP="007E7400">
      <w:r>
        <w:separator/>
      </w:r>
    </w:p>
  </w:footnote>
  <w:footnote w:type="continuationSeparator" w:id="0">
    <w:p w:rsidR="00C92316" w:rsidRDefault="00C92316"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4D3"/>
    <w:multiLevelType w:val="hybridMultilevel"/>
    <w:tmpl w:val="8E9A480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B3661"/>
    <w:multiLevelType w:val="hybridMultilevel"/>
    <w:tmpl w:val="D19ABF5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5BB78E2"/>
    <w:multiLevelType w:val="hybridMultilevel"/>
    <w:tmpl w:val="743A7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5765CB"/>
    <w:multiLevelType w:val="hybridMultilevel"/>
    <w:tmpl w:val="F34A19AE"/>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1826081"/>
    <w:multiLevelType w:val="hybridMultilevel"/>
    <w:tmpl w:val="EA0EC96E"/>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E14D50"/>
    <w:multiLevelType w:val="hybridMultilevel"/>
    <w:tmpl w:val="813423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4"/>
  </w:num>
  <w:num w:numId="5">
    <w:abstractNumId w:val="8"/>
  </w:num>
  <w:num w:numId="6">
    <w:abstractNumId w:val="2"/>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2564"/>
    <w:rsid w:val="00065CD5"/>
    <w:rsid w:val="000662EA"/>
    <w:rsid w:val="000B1ACC"/>
    <w:rsid w:val="000E0401"/>
    <w:rsid w:val="00112D09"/>
    <w:rsid w:val="00117473"/>
    <w:rsid w:val="00131851"/>
    <w:rsid w:val="00183033"/>
    <w:rsid w:val="001F3DC2"/>
    <w:rsid w:val="002A7905"/>
    <w:rsid w:val="002C2551"/>
    <w:rsid w:val="002F1CA2"/>
    <w:rsid w:val="002F65DD"/>
    <w:rsid w:val="002F7B4A"/>
    <w:rsid w:val="0034410E"/>
    <w:rsid w:val="00365D8C"/>
    <w:rsid w:val="003735B0"/>
    <w:rsid w:val="003C66FE"/>
    <w:rsid w:val="003F3F18"/>
    <w:rsid w:val="004338C5"/>
    <w:rsid w:val="00464F24"/>
    <w:rsid w:val="00466E1E"/>
    <w:rsid w:val="004A5C19"/>
    <w:rsid w:val="004C1CF6"/>
    <w:rsid w:val="004E55F0"/>
    <w:rsid w:val="00500CF6"/>
    <w:rsid w:val="005059BF"/>
    <w:rsid w:val="005108E6"/>
    <w:rsid w:val="005349AA"/>
    <w:rsid w:val="00544E6C"/>
    <w:rsid w:val="005908FD"/>
    <w:rsid w:val="005D2A35"/>
    <w:rsid w:val="005F6E3D"/>
    <w:rsid w:val="00605973"/>
    <w:rsid w:val="00622076"/>
    <w:rsid w:val="006A4333"/>
    <w:rsid w:val="006B57C3"/>
    <w:rsid w:val="006C2CB3"/>
    <w:rsid w:val="006F10CE"/>
    <w:rsid w:val="00723844"/>
    <w:rsid w:val="00736D11"/>
    <w:rsid w:val="00763BC5"/>
    <w:rsid w:val="007963FA"/>
    <w:rsid w:val="007A3A71"/>
    <w:rsid w:val="007E7400"/>
    <w:rsid w:val="0080448C"/>
    <w:rsid w:val="00816E99"/>
    <w:rsid w:val="00821A78"/>
    <w:rsid w:val="00834B46"/>
    <w:rsid w:val="008574C5"/>
    <w:rsid w:val="00876450"/>
    <w:rsid w:val="00876647"/>
    <w:rsid w:val="008D23E6"/>
    <w:rsid w:val="009347A4"/>
    <w:rsid w:val="00935884"/>
    <w:rsid w:val="00984163"/>
    <w:rsid w:val="009A22C4"/>
    <w:rsid w:val="009D0344"/>
    <w:rsid w:val="00A152BC"/>
    <w:rsid w:val="00A30436"/>
    <w:rsid w:val="00A76E7B"/>
    <w:rsid w:val="00AA41C0"/>
    <w:rsid w:val="00AD4D59"/>
    <w:rsid w:val="00BC5BA8"/>
    <w:rsid w:val="00BD1F54"/>
    <w:rsid w:val="00C05721"/>
    <w:rsid w:val="00C524CF"/>
    <w:rsid w:val="00C57073"/>
    <w:rsid w:val="00C92316"/>
    <w:rsid w:val="00C924C2"/>
    <w:rsid w:val="00CC6342"/>
    <w:rsid w:val="00D338CF"/>
    <w:rsid w:val="00D96F66"/>
    <w:rsid w:val="00DA2565"/>
    <w:rsid w:val="00DA698A"/>
    <w:rsid w:val="00DE43C7"/>
    <w:rsid w:val="00DE668A"/>
    <w:rsid w:val="00E4449F"/>
    <w:rsid w:val="00E52D64"/>
    <w:rsid w:val="00E836D2"/>
    <w:rsid w:val="00ED0A20"/>
    <w:rsid w:val="00F175D9"/>
    <w:rsid w:val="00F42A37"/>
    <w:rsid w:val="00F55332"/>
    <w:rsid w:val="00F84081"/>
    <w:rsid w:val="00F938DE"/>
    <w:rsid w:val="00FC6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97E2"/>
  <w15:docId w15:val="{099F72EA-3FF2-4721-BC38-E792FBA2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7238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5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2D43-0F74-45B8-A6FF-A4ED6954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9</cp:revision>
  <cp:lastPrinted>2019-01-16T06:19:00Z</cp:lastPrinted>
  <dcterms:created xsi:type="dcterms:W3CDTF">2019-02-11T04:53:00Z</dcterms:created>
  <dcterms:modified xsi:type="dcterms:W3CDTF">2019-06-22T13:31:00Z</dcterms:modified>
</cp:coreProperties>
</file>