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B6" w:rsidRDefault="00B944B6" w:rsidP="00B944B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клинических задач по производственной практике – Модуль 2 Клиническая подготовка медицинской сестры в сестринском деле в хирургии </w:t>
      </w:r>
    </w:p>
    <w:p w:rsidR="00B944B6" w:rsidRDefault="00B944B6" w:rsidP="00B944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4B6" w:rsidRDefault="00B944B6" w:rsidP="00B9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4B6" w:rsidRDefault="00B944B6" w:rsidP="00B944B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1</w:t>
      </w:r>
    </w:p>
    <w:p w:rsidR="00B944B6" w:rsidRDefault="00B944B6" w:rsidP="00B9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урологическое отделение больницы поступил пациент 67 лет с жалобами на невозможность помочиться, боли в животе, плохой сон.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осмотре выявила: пациент жалуется на боли внизу живота, невозможность самостоятельного мочеиспускания. Пульс 82 удара в мин., удовлетворительных качеств. АД 140/80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ст. ЧДД 20 в мин., температура 37,2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С. Живот при пальпации мягкий, над лоном определяется переполненный мочевой пузырь.</w:t>
      </w:r>
    </w:p>
    <w:p w:rsidR="00B944B6" w:rsidRDefault="00B944B6" w:rsidP="00B9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B944B6" w:rsidRDefault="00B944B6" w:rsidP="00B9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4B6" w:rsidRDefault="00B944B6" w:rsidP="00B9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Определите состояние пациента.</w:t>
      </w:r>
    </w:p>
    <w:p w:rsidR="00B944B6" w:rsidRDefault="00B944B6" w:rsidP="00B944B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2. Составьте алгоритм действий медицинской сестры с мотивацией каждого этапа.</w:t>
      </w:r>
    </w:p>
    <w:p w:rsidR="00B944B6" w:rsidRDefault="00B944B6" w:rsidP="00B9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Опишите технику поведения внутривенной инъекции лекарственного препарата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44B6" w:rsidRDefault="00B944B6" w:rsidP="00B944B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4B6" w:rsidRDefault="00B944B6" w:rsidP="00B944B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2</w:t>
      </w:r>
    </w:p>
    <w:p w:rsidR="00B944B6" w:rsidRDefault="00B944B6" w:rsidP="00B944B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44B6" w:rsidRDefault="00B944B6" w:rsidP="00B944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здравпункт обратился пострадавший с жалобами на головную боль, тошноту, шум в ушах. Со слов сопровождающего, пациент упал со стремянки, ударился головой об пол, была потеря сознания в течение нескольких минут. Сам пострадавший обстоятель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авмы не помнит. </w:t>
      </w:r>
    </w:p>
    <w:p w:rsidR="00B944B6" w:rsidRDefault="00B944B6" w:rsidP="00B944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Объективно: общее состояние удовлетворительное. Больной бледен, пульс 90 ударов в мин., ритмичный. АД 120/180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ст. Дыхание поверхностное, 24 дыхательных движений в минуту. Температура тела 36,8</w:t>
      </w:r>
      <w:r>
        <w:rPr>
          <w:rFonts w:ascii="Times New Roman" w:hAnsi="Times New Roman" w:cs="Times New Roman"/>
          <w:sz w:val="28"/>
          <w:szCs w:val="28"/>
        </w:rPr>
        <w:sym w:font="Symbol" w:char="00B0"/>
      </w:r>
      <w:r>
        <w:rPr>
          <w:rFonts w:ascii="Times New Roman" w:hAnsi="Times New Roman" w:cs="Times New Roman"/>
          <w:sz w:val="28"/>
          <w:szCs w:val="28"/>
        </w:rPr>
        <w:t xml:space="preserve"> С. Из носовых ходов выделяется капли СМЖ розового цвета.</w:t>
      </w:r>
    </w:p>
    <w:p w:rsidR="00B944B6" w:rsidRDefault="00B944B6" w:rsidP="00B944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4B6" w:rsidRDefault="00B944B6" w:rsidP="00B944B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B944B6" w:rsidRDefault="00B944B6" w:rsidP="00B9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Определите состояние пациента.</w:t>
      </w:r>
    </w:p>
    <w:p w:rsidR="00B944B6" w:rsidRDefault="00B944B6" w:rsidP="00B944B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2. Составьте алгоритм действий медицинской сестры с мотивацией каждого этапа.</w:t>
      </w:r>
    </w:p>
    <w:p w:rsidR="00B944B6" w:rsidRDefault="00B944B6" w:rsidP="00B94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Опишите технику наложения повязки «Чепец».</w:t>
      </w:r>
    </w:p>
    <w:p w:rsidR="00B944B6" w:rsidRDefault="00B944B6" w:rsidP="00B94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B944B6" w:rsidRDefault="00B944B6" w:rsidP="00B9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хирургическом отделении находится пациент с диагнозом: заболевание желудка. Пациента беспокоит боль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связанная с приемом пищи. За последние 3 месяца похудел на 8 кг. Отмечает снижение аппетита, отвращение к мясной пище, чувство переполнения в желудке после приема пищи. Иногда сам для облегчения вызывает рвоту.</w:t>
      </w:r>
    </w:p>
    <w:p w:rsidR="00B944B6" w:rsidRDefault="00B944B6" w:rsidP="00B9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обследовании выявлено, что опухоль расположена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пилорическом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 желудка. На обходе врач сказал пациенту, что ему предстоит операция, после чего пациент стал волноваться, в разговоре с сестрой высказал опасения, что вряд ли перенесет операцию, так как его знакомый якобы умер от подобной операции.</w:t>
      </w:r>
    </w:p>
    <w:p w:rsidR="00B944B6" w:rsidRDefault="00B944B6" w:rsidP="00B9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B944B6" w:rsidRDefault="00B944B6" w:rsidP="00B94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проблемы пациента. </w:t>
      </w:r>
    </w:p>
    <w:p w:rsidR="00B944B6" w:rsidRDefault="00B944B6" w:rsidP="00B944B6">
      <w:pPr>
        <w:pStyle w:val="a4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цели и составьте план сестринского ухода по приоритетной проблеме с мотивацией каждого сестринского вмешательства. </w:t>
      </w:r>
      <w:r>
        <w:t xml:space="preserve"> </w:t>
      </w:r>
    </w:p>
    <w:p w:rsidR="00B944B6" w:rsidRDefault="00B944B6" w:rsidP="00B944B6">
      <w:pPr>
        <w:pStyle w:val="a4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Составьте и согласуйте с пациентом план подготовки к операции.</w:t>
      </w:r>
    </w:p>
    <w:p w:rsidR="00B944B6" w:rsidRDefault="00B944B6" w:rsidP="00B944B6">
      <w:pPr>
        <w:pStyle w:val="a4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Опишите алгоритм подкожного введения лекарственного препарата в верхнюю наружную  поверхность плеча.</w:t>
      </w:r>
    </w:p>
    <w:p w:rsidR="00B944B6" w:rsidRDefault="00B944B6" w:rsidP="00B944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944B6" w:rsidRDefault="00B944B6" w:rsidP="00B944B6">
      <w:pPr>
        <w:rPr>
          <w:rFonts w:ascii="Times New Roman" w:hAnsi="Times New Roman" w:cs="Times New Roman"/>
          <w:b/>
          <w:sz w:val="28"/>
          <w:szCs w:val="28"/>
        </w:rPr>
      </w:pPr>
    </w:p>
    <w:p w:rsidR="00C54AD3" w:rsidRDefault="00B944B6"/>
    <w:sectPr w:rsidR="00C54AD3" w:rsidSect="00B2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039"/>
    <w:multiLevelType w:val="hybridMultilevel"/>
    <w:tmpl w:val="45FA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944B6"/>
    <w:rsid w:val="00831A0A"/>
    <w:rsid w:val="00B257A6"/>
    <w:rsid w:val="00B944B6"/>
    <w:rsid w:val="00E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4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4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Малеевы</dc:creator>
  <cp:keywords/>
  <dc:description/>
  <cp:lastModifiedBy>Малеевы</cp:lastModifiedBy>
  <cp:revision>3</cp:revision>
  <dcterms:created xsi:type="dcterms:W3CDTF">2021-09-06T11:43:00Z</dcterms:created>
  <dcterms:modified xsi:type="dcterms:W3CDTF">2021-09-06T11:43:00Z</dcterms:modified>
</cp:coreProperties>
</file>