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61" w:rsidRPr="00424561" w:rsidRDefault="00424561" w:rsidP="00424561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561" w:rsidRPr="00424561" w:rsidRDefault="00424561" w:rsidP="00424561">
      <w:pPr>
        <w:tabs>
          <w:tab w:val="left" w:pos="5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561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561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высшего образования</w:t>
      </w: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561">
        <w:rPr>
          <w:rFonts w:ascii="Times New Roman" w:eastAsia="Times New Roman" w:hAnsi="Times New Roman" w:cs="Times New Roman"/>
          <w:sz w:val="28"/>
          <w:szCs w:val="24"/>
          <w:lang w:eastAsia="ru-RU"/>
        </w:rPr>
        <w:t>«Оренбургский государственный медицинский университет»</w:t>
      </w: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561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Министерства здравоохранения Российской Федерации</w:t>
      </w:r>
    </w:p>
    <w:p w:rsidR="00424561" w:rsidRPr="00424561" w:rsidRDefault="00424561" w:rsidP="004245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4561" w:rsidRPr="00424561" w:rsidRDefault="00424561" w:rsidP="004245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4561" w:rsidRPr="00424561" w:rsidRDefault="00424561" w:rsidP="004245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424561" w:rsidRPr="00424561" w:rsidRDefault="00424561" w:rsidP="004245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424561" w:rsidRPr="00424561" w:rsidRDefault="00424561" w:rsidP="004245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424561" w:rsidRPr="00424561" w:rsidRDefault="00424561" w:rsidP="004245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424561" w:rsidRPr="00424561" w:rsidRDefault="00424561" w:rsidP="004245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424561" w:rsidRPr="00424561" w:rsidRDefault="00424561" w:rsidP="004245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424561" w:rsidRPr="00424561" w:rsidRDefault="00424561" w:rsidP="004245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424561" w:rsidRPr="00424561" w:rsidRDefault="00424561" w:rsidP="004245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424561" w:rsidRPr="00424561" w:rsidRDefault="00424561" w:rsidP="004245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4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ФОНД ОЦЕНОЧНЫХ СРЕДСТВ </w:t>
      </w: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4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ПРОВЕДЕНИЯ ПРОМЕЖУТОЧНОЙ АТТЕСТАЦИИ </w:t>
      </w: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4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Pr="00424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ПРОИЗВОДСТВЕННОЙ</w:t>
      </w:r>
      <w:r w:rsidRPr="0042456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  <w:r w:rsidRPr="00424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ПРАКТИКЕ</w:t>
      </w: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45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Клиническая практика</w:t>
      </w:r>
      <w:bookmarkStart w:id="0" w:name="_GoBack"/>
      <w:bookmarkEnd w:id="0"/>
      <w:r w:rsidRPr="004245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ординатуры по специальности</w:t>
      </w: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2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31.08.01 </w:t>
      </w:r>
      <w:r w:rsidRPr="0042456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</w:t>
      </w:r>
      <w:r w:rsidRPr="004245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Акушерство и гинекология</w:t>
      </w:r>
      <w:r w:rsidRPr="0042456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»</w:t>
      </w:r>
    </w:p>
    <w:p w:rsidR="00424561" w:rsidRPr="00424561" w:rsidRDefault="00424561" w:rsidP="004245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561" w:rsidRPr="00424561" w:rsidRDefault="00424561" w:rsidP="004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частью основной профессиональной образовательной программы высшего образования – </w:t>
      </w:r>
      <w:r w:rsidRPr="004245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ординатуры по специальности 31.08.01 «Акушерство и гинекология»</w:t>
      </w:r>
      <w:r w:rsidRPr="0042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утвержденной ученым советом ФГБОУ ВО </w:t>
      </w:r>
      <w:proofErr w:type="spellStart"/>
      <w:r w:rsidRPr="0042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ОрГМУ</w:t>
      </w:r>
      <w:proofErr w:type="spellEnd"/>
      <w:r w:rsidRPr="0042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Минздрава России</w:t>
      </w:r>
    </w:p>
    <w:p w:rsidR="00424561" w:rsidRPr="00424561" w:rsidRDefault="00424561" w:rsidP="004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561" w:rsidRPr="00424561" w:rsidRDefault="00424561" w:rsidP="004245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245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протокол № 11 от «27» июня 2023 года и утвержденной ректором </w:t>
      </w:r>
    </w:p>
    <w:p w:rsidR="00424561" w:rsidRPr="00424561" w:rsidRDefault="00424561" w:rsidP="004245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ФГБОУ ВО </w:t>
      </w:r>
      <w:proofErr w:type="spellStart"/>
      <w:r w:rsidRPr="004245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ОрГМУ</w:t>
      </w:r>
      <w:proofErr w:type="spellEnd"/>
      <w:r w:rsidRPr="004245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Минздрава России </w:t>
      </w: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561" w:rsidRPr="00424561" w:rsidRDefault="00424561" w:rsidP="00424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561" w:rsidRPr="00424561" w:rsidRDefault="00424561" w:rsidP="00424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561">
        <w:rPr>
          <w:rFonts w:ascii="Times New Roman" w:eastAsia="Times New Roman" w:hAnsi="Times New Roman" w:cs="Times New Roman"/>
          <w:sz w:val="28"/>
          <w:szCs w:val="24"/>
          <w:lang w:eastAsia="ru-RU"/>
        </w:rPr>
        <w:t>Оренбург</w:t>
      </w:r>
    </w:p>
    <w:p w:rsidR="00994E74" w:rsidRPr="00C62701" w:rsidRDefault="00994E74" w:rsidP="00994E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53516468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 </w:t>
      </w:r>
      <w:r w:rsidRPr="00C627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Паспорт фонда оценочных средств</w:t>
      </w:r>
      <w:bookmarkEnd w:id="1"/>
    </w:p>
    <w:p w:rsidR="00994E74" w:rsidRPr="00C62701" w:rsidRDefault="00994E74" w:rsidP="00994E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994E74" w:rsidRPr="00C62701" w:rsidRDefault="00994E74" w:rsidP="00994E74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Фонд оценочных средств по дисциплине содержит типовые контрольно-оценочные материалы для текущего контроля успеваемости обучающихся, в том числе контроля самостоятельной работы обучающихся, а также для контроля сформированных в процессе изучения дисциплины результатов обучения на промежуточной аттестации в форме зачета.                                                                            </w:t>
      </w:r>
    </w:p>
    <w:p w:rsidR="00994E74" w:rsidRPr="00C62701" w:rsidRDefault="00994E74" w:rsidP="00994E74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оценивания. Контрольно – оценочные материалы для промежуточной аттестации соответствуют форме промежуточной аттестации по дисциплине, определенной </w:t>
      </w:r>
      <w:proofErr w:type="gramStart"/>
      <w:r w:rsidRPr="00C6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учебной плане</w:t>
      </w:r>
      <w:proofErr w:type="gramEnd"/>
      <w:r w:rsidRPr="00C6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ОПОП и направлены на проверку </w:t>
      </w:r>
      <w:proofErr w:type="spellStart"/>
      <w:r w:rsidRPr="00C6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C6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умений и навыков по каждой компетенции, установленной в рабочей программе дисциплины.  </w:t>
      </w:r>
    </w:p>
    <w:p w:rsidR="00994E74" w:rsidRPr="00C62701" w:rsidRDefault="00994E74" w:rsidP="00994E74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дисциплины у обучающегося формируются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следующие компетенции:</w:t>
      </w:r>
    </w:p>
    <w:p w:rsidR="00994E74" w:rsidRPr="00A748BC" w:rsidRDefault="00994E74" w:rsidP="00994E74">
      <w:pPr>
        <w:pStyle w:val="a5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748BC">
        <w:rPr>
          <w:rFonts w:ascii="Times New Roman" w:hAnsi="Times New Roman"/>
          <w:sz w:val="28"/>
          <w:szCs w:val="28"/>
        </w:rPr>
        <w:t xml:space="preserve">(ПК-1) </w:t>
      </w:r>
      <w:r w:rsidR="00723B38" w:rsidRPr="00723B38">
        <w:rPr>
          <w:rFonts w:ascii="Times New Roman" w:hAnsi="Times New Roman"/>
          <w:sz w:val="28"/>
          <w:szCs w:val="28"/>
        </w:rPr>
        <w:t>Способен оказывать медицинскую помощь населению по профилю «акушерство и гинекология» в амбулаторных условиях и (или) условиях дневного стационара</w:t>
      </w:r>
    </w:p>
    <w:p w:rsidR="00723B38" w:rsidRDefault="00980009" w:rsidP="00A63227">
      <w:pPr>
        <w:pStyle w:val="a5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80009">
        <w:rPr>
          <w:rFonts w:ascii="Times New Roman" w:hAnsi="Times New Roman"/>
          <w:sz w:val="28"/>
          <w:szCs w:val="28"/>
        </w:rPr>
        <w:t>(</w:t>
      </w:r>
      <w:r w:rsidR="00994E74" w:rsidRPr="00A748BC">
        <w:rPr>
          <w:rFonts w:ascii="Times New Roman" w:hAnsi="Times New Roman"/>
          <w:sz w:val="28"/>
          <w:szCs w:val="28"/>
        </w:rPr>
        <w:t xml:space="preserve">ПК-2) </w:t>
      </w:r>
      <w:r w:rsidR="00723B38" w:rsidRPr="00723B38">
        <w:rPr>
          <w:rFonts w:ascii="Times New Roman" w:hAnsi="Times New Roman"/>
          <w:sz w:val="28"/>
          <w:szCs w:val="28"/>
        </w:rPr>
        <w:t xml:space="preserve">Способен оказывать медицинскую помощь населению по профилю «акушерство и гинекология» в стационарных условиях </w:t>
      </w:r>
    </w:p>
    <w:p w:rsidR="000F22DA" w:rsidRDefault="00723B38" w:rsidP="00A63227">
      <w:pPr>
        <w:pStyle w:val="a5"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(УК-1) </w:t>
      </w:r>
      <w:r w:rsidRPr="00723B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Способен критически и системно анализировать возможности и способы применения достижения в области медицины и фармации в профессиональном контексте</w:t>
      </w:r>
    </w:p>
    <w:p w:rsidR="00B2023D" w:rsidRPr="00A51673" w:rsidRDefault="00B2023D" w:rsidP="00B202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_Toc535164691"/>
      <w:r w:rsidRPr="00A51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Оценочные материалы промежуточной аттестации обучающихся.</w:t>
      </w:r>
      <w:bookmarkEnd w:id="2"/>
    </w:p>
    <w:p w:rsidR="00D233C5" w:rsidRPr="00D23E90" w:rsidRDefault="00D233C5" w:rsidP="00D23E90">
      <w:pPr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 w:rsidRPr="00D23E90">
        <w:rPr>
          <w:rFonts w:ascii="Times New Roman" w:hAnsi="Times New Roman"/>
          <w:color w:val="000000"/>
          <w:sz w:val="28"/>
          <w:szCs w:val="28"/>
        </w:rPr>
        <w:t>Промежуточная аттестация по практике в форме зачета с оценкой проводится по контролю освоения практических навыков и практического опыта, отраженных в дневнике и отчете о прохождении клинической практики (</w:t>
      </w:r>
      <w:r w:rsidRPr="00D23E90">
        <w:rPr>
          <w:rFonts w:ascii="Times New Roman" w:hAnsi="Times New Roman"/>
          <w:b/>
          <w:i/>
          <w:color w:val="000000"/>
          <w:sz w:val="28"/>
          <w:szCs w:val="28"/>
        </w:rPr>
        <w:t>образцы дневника и отчета с перечнем практических навыков представлены в методических рекомендациях для ординаторов по прохождению практики</w:t>
      </w:r>
      <w:r w:rsidRPr="00D23E90">
        <w:rPr>
          <w:rFonts w:ascii="Times New Roman" w:hAnsi="Times New Roman"/>
          <w:color w:val="000000"/>
          <w:sz w:val="28"/>
          <w:szCs w:val="28"/>
        </w:rPr>
        <w:t>).</w:t>
      </w:r>
    </w:p>
    <w:p w:rsidR="00D23E90" w:rsidRPr="000F22DA" w:rsidRDefault="00D23E90" w:rsidP="000F22DA">
      <w:pPr>
        <w:suppressAutoHyphens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22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Критерии оценивания на зачете по практике</w:t>
      </w:r>
    </w:p>
    <w:p w:rsidR="00D23E90" w:rsidRPr="000F22DA" w:rsidRDefault="00D23E90" w:rsidP="000F22DA">
      <w:pPr>
        <w:pStyle w:val="a4"/>
        <w:suppressAutoHyphens/>
        <w:ind w:firstLine="709"/>
        <w:jc w:val="both"/>
        <w:rPr>
          <w:sz w:val="28"/>
          <w:szCs w:val="28"/>
        </w:rPr>
      </w:pPr>
      <w:r w:rsidRPr="000F22DA">
        <w:rPr>
          <w:sz w:val="28"/>
          <w:szCs w:val="28"/>
        </w:rPr>
        <w:t xml:space="preserve">«ОТЛИЧНО». </w:t>
      </w:r>
      <w:r w:rsidRPr="000F22DA">
        <w:rPr>
          <w:sz w:val="28"/>
          <w:szCs w:val="28"/>
          <w:shd w:val="clear" w:color="auto" w:fill="FFFFFF"/>
        </w:rPr>
        <w:t>При отсутствии нарушения сроков сдачи отчетной документации, вся документация оформлена в соответствие с требованиями, положительная характеристика с места практики.  Продемонстрировал высокую активность в ходе практики. На зачете демонстрирует хорошее владение практическими навыками. Ответы на поставленные вопросы излагаются логично, последовательно</w:t>
      </w:r>
      <w:r w:rsidRPr="000F22DA">
        <w:rPr>
          <w:sz w:val="28"/>
          <w:szCs w:val="28"/>
        </w:rPr>
        <w:t xml:space="preserve">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актов. Соблюдаются нормы литературной речи.</w:t>
      </w:r>
    </w:p>
    <w:p w:rsidR="00D23E90" w:rsidRPr="000F22DA" w:rsidRDefault="00D23E90" w:rsidP="000F22DA">
      <w:pPr>
        <w:pStyle w:val="a4"/>
        <w:suppressAutoHyphens/>
        <w:ind w:firstLine="709"/>
        <w:jc w:val="both"/>
        <w:rPr>
          <w:sz w:val="28"/>
          <w:szCs w:val="28"/>
        </w:rPr>
      </w:pPr>
      <w:r w:rsidRPr="000F22DA">
        <w:rPr>
          <w:sz w:val="28"/>
          <w:szCs w:val="28"/>
        </w:rPr>
        <w:t xml:space="preserve">«ХОРОШО». При отсутствии </w:t>
      </w:r>
      <w:r w:rsidRPr="000F22DA">
        <w:rPr>
          <w:sz w:val="28"/>
          <w:szCs w:val="28"/>
          <w:shd w:val="clear" w:color="auto" w:fill="FFFFFF"/>
        </w:rPr>
        <w:t xml:space="preserve">нарушения сроков сдачи отчетной документации, в отчетной документации присутствуют негрубые ошибки и недочеты, свидетельствующие о некотором снижении уровня профессионализма выполнения заданий. Положительная характеристика с места практики. Демонстрация практического навыка с небольшими ошибками, но без грубых нарушений алгоритма. </w:t>
      </w:r>
      <w:r w:rsidRPr="000F22DA">
        <w:rPr>
          <w:sz w:val="28"/>
          <w:szCs w:val="28"/>
        </w:rPr>
        <w:t xml:space="preserve">Ответы на поставленные вопросы излагаются систематизировано и последовательно.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 </w:t>
      </w:r>
    </w:p>
    <w:p w:rsidR="00D23E90" w:rsidRPr="000F22DA" w:rsidRDefault="00D23E90" w:rsidP="000F22DA">
      <w:pPr>
        <w:pStyle w:val="a4"/>
        <w:suppressAutoHyphens/>
        <w:ind w:firstLine="709"/>
        <w:jc w:val="both"/>
        <w:rPr>
          <w:sz w:val="28"/>
          <w:szCs w:val="28"/>
        </w:rPr>
      </w:pPr>
      <w:r w:rsidRPr="000F22DA">
        <w:rPr>
          <w:sz w:val="28"/>
          <w:szCs w:val="28"/>
        </w:rPr>
        <w:t>«УДОВЛЕТВОРИТЕЛЬНО»</w:t>
      </w:r>
      <w:r w:rsidRPr="000F22DA">
        <w:rPr>
          <w:b/>
          <w:sz w:val="28"/>
          <w:szCs w:val="28"/>
        </w:rPr>
        <w:t>.</w:t>
      </w:r>
      <w:r w:rsidRPr="000F22DA">
        <w:rPr>
          <w:sz w:val="28"/>
          <w:szCs w:val="28"/>
        </w:rPr>
        <w:t xml:space="preserve"> Небольшие </w:t>
      </w:r>
      <w:r w:rsidRPr="000F22DA">
        <w:rPr>
          <w:sz w:val="28"/>
          <w:szCs w:val="28"/>
          <w:shd w:val="clear" w:color="auto" w:fill="FFFFFF"/>
        </w:rPr>
        <w:t xml:space="preserve">нарушения сроков сдачи отчетной документации без уважительной причины, в отчетной документации присутствуют ошибки и недочеты, свидетельствующие о снижении уровня профессионализма выполнения заданий. Демонстрация практического навыка с одной/двумя грубыми ошибками. В ответе </w:t>
      </w:r>
      <w:r w:rsidRPr="000F22DA">
        <w:rPr>
          <w:sz w:val="28"/>
          <w:szCs w:val="28"/>
        </w:rPr>
        <w:t xml:space="preserve">нарушения в последовательности изложения.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норм литературной речи. </w:t>
      </w:r>
    </w:p>
    <w:p w:rsidR="00D23E90" w:rsidRPr="000F22DA" w:rsidRDefault="00D23E90" w:rsidP="000F22DA">
      <w:pPr>
        <w:pStyle w:val="a4"/>
        <w:suppressAutoHyphens/>
        <w:ind w:firstLine="709"/>
        <w:jc w:val="both"/>
        <w:rPr>
          <w:sz w:val="28"/>
          <w:szCs w:val="28"/>
        </w:rPr>
      </w:pPr>
      <w:r w:rsidRPr="000F22DA">
        <w:rPr>
          <w:sz w:val="28"/>
          <w:szCs w:val="28"/>
        </w:rPr>
        <w:t>«НЕУДОВЛЕТВОРИТЕЛЬНО»</w:t>
      </w:r>
      <w:r w:rsidRPr="000F22DA">
        <w:rPr>
          <w:b/>
          <w:sz w:val="28"/>
          <w:szCs w:val="28"/>
        </w:rPr>
        <w:t>.</w:t>
      </w:r>
      <w:r w:rsidRPr="000F22DA">
        <w:rPr>
          <w:sz w:val="28"/>
          <w:szCs w:val="28"/>
        </w:rPr>
        <w:t xml:space="preserve"> Документация оформлена с серьезными замечаниями. Отсутствует положительная характеристика с места работы. 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Имеются заметные нарушения норм литературной речи. </w:t>
      </w: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0F22DA">
        <w:rPr>
          <w:rFonts w:ascii="Times New Roman" w:hAnsi="Times New Roman"/>
          <w:b/>
          <w:color w:val="000000"/>
          <w:sz w:val="28"/>
          <w:szCs w:val="28"/>
        </w:rPr>
        <w:t>Практические задания для проверки сформированных умений, навыков, приобретенного практического опыта</w:t>
      </w: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F22DA">
        <w:rPr>
          <w:rFonts w:ascii="Times New Roman" w:hAnsi="Times New Roman"/>
          <w:b/>
          <w:i/>
          <w:color w:val="000000"/>
          <w:sz w:val="28"/>
          <w:szCs w:val="28"/>
        </w:rPr>
        <w:t>По видам профессиональной деятельности:</w:t>
      </w: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F22D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0F22DA">
        <w:rPr>
          <w:rFonts w:ascii="Times New Roman" w:hAnsi="Times New Roman"/>
          <w:b/>
          <w:i/>
          <w:color w:val="000000"/>
          <w:sz w:val="28"/>
          <w:szCs w:val="28"/>
        </w:rPr>
        <w:t>Профилактическая деятельность</w:t>
      </w:r>
      <w:r w:rsidRPr="000F22D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D23E90" w:rsidRPr="000F22DA" w:rsidRDefault="00D23E90" w:rsidP="000F22DA">
      <w:pPr>
        <w:pStyle w:val="a5"/>
        <w:suppressAutoHyphens/>
        <w:ind w:firstLine="0"/>
        <w:rPr>
          <w:rFonts w:ascii="Times New Roman" w:hAnsi="Times New Roman"/>
          <w:color w:val="000000"/>
          <w:sz w:val="28"/>
          <w:szCs w:val="28"/>
        </w:rPr>
      </w:pPr>
      <w:r w:rsidRPr="000F22DA">
        <w:rPr>
          <w:rFonts w:ascii="Times New Roman" w:hAnsi="Times New Roman"/>
          <w:color w:val="000000"/>
          <w:sz w:val="28"/>
          <w:szCs w:val="28"/>
        </w:rPr>
        <w:t>1.1. прогнозировать и проводить мероприятия по коррекции состояния беременных рожениц и родильниц, гинекологических пациенток определить необходимость дополнительных методов исследования и интерпретировать их результаты;</w:t>
      </w:r>
    </w:p>
    <w:p w:rsidR="00D23E90" w:rsidRPr="000F22DA" w:rsidRDefault="00D23E90" w:rsidP="000F22DA">
      <w:pPr>
        <w:pStyle w:val="a5"/>
        <w:suppressAutoHyphens/>
        <w:ind w:firstLine="0"/>
        <w:rPr>
          <w:rFonts w:ascii="Times New Roman" w:hAnsi="Times New Roman"/>
          <w:color w:val="000000"/>
          <w:sz w:val="28"/>
          <w:szCs w:val="28"/>
        </w:rPr>
      </w:pPr>
      <w:r w:rsidRPr="000F22DA">
        <w:rPr>
          <w:rFonts w:ascii="Times New Roman" w:hAnsi="Times New Roman"/>
          <w:color w:val="000000"/>
          <w:sz w:val="28"/>
          <w:szCs w:val="28"/>
        </w:rPr>
        <w:t>1.2. провести обучения матерей по грудному вскармливанию детей;</w:t>
      </w:r>
      <w:r w:rsidRPr="000F22DA">
        <w:rPr>
          <w:rFonts w:ascii="Times New Roman" w:hAnsi="Times New Roman"/>
          <w:color w:val="000000"/>
          <w:sz w:val="28"/>
          <w:szCs w:val="28"/>
        </w:rPr>
        <w:tab/>
      </w:r>
    </w:p>
    <w:p w:rsidR="00D23E90" w:rsidRPr="000F22DA" w:rsidRDefault="00D23E90" w:rsidP="000F22DA">
      <w:pPr>
        <w:pStyle w:val="a5"/>
        <w:suppressAutoHyphens/>
        <w:ind w:firstLine="0"/>
        <w:rPr>
          <w:rFonts w:ascii="Times New Roman" w:hAnsi="Times New Roman"/>
          <w:color w:val="000000"/>
          <w:sz w:val="28"/>
          <w:szCs w:val="28"/>
        </w:rPr>
      </w:pPr>
      <w:r w:rsidRPr="000F22DA">
        <w:rPr>
          <w:rFonts w:ascii="Times New Roman" w:hAnsi="Times New Roman"/>
          <w:color w:val="000000"/>
          <w:sz w:val="28"/>
          <w:szCs w:val="28"/>
        </w:rPr>
        <w:t xml:space="preserve">1.3. владеть методикой расчета степени риска и формирование групп риска беременных; </w:t>
      </w:r>
    </w:p>
    <w:p w:rsidR="00D23E90" w:rsidRPr="000F22DA" w:rsidRDefault="00D23E90" w:rsidP="000F22DA">
      <w:pPr>
        <w:pStyle w:val="a5"/>
        <w:suppressAutoHyphens/>
        <w:ind w:firstLine="0"/>
        <w:rPr>
          <w:rFonts w:ascii="Times New Roman" w:hAnsi="Times New Roman"/>
          <w:color w:val="000000"/>
          <w:sz w:val="28"/>
          <w:szCs w:val="28"/>
        </w:rPr>
      </w:pPr>
      <w:r w:rsidRPr="000F22DA">
        <w:rPr>
          <w:rFonts w:ascii="Times New Roman" w:hAnsi="Times New Roman"/>
          <w:color w:val="000000"/>
          <w:sz w:val="28"/>
          <w:szCs w:val="28"/>
        </w:rPr>
        <w:t>1.4. организация медицинской помощи акушерско-гинекологическим пациенткам в зависимости от заболевания</w:t>
      </w: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F22DA">
        <w:rPr>
          <w:rFonts w:ascii="Times New Roman" w:hAnsi="Times New Roman"/>
          <w:color w:val="000000"/>
          <w:sz w:val="28"/>
          <w:szCs w:val="28"/>
        </w:rPr>
        <w:t>1.5. проведение диспансеризации.</w:t>
      </w: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F22DA">
        <w:rPr>
          <w:rFonts w:ascii="Times New Roman" w:hAnsi="Times New Roman"/>
          <w:color w:val="000000"/>
          <w:sz w:val="28"/>
          <w:szCs w:val="28"/>
        </w:rPr>
        <w:t>1.6. проведение профилактических осмотров.</w:t>
      </w: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F22DA">
        <w:rPr>
          <w:rFonts w:ascii="Times New Roman" w:hAnsi="Times New Roman"/>
          <w:color w:val="000000"/>
          <w:sz w:val="28"/>
          <w:szCs w:val="28"/>
        </w:rPr>
        <w:t>1.7. определение показаний и противопоказаний к проведению вакцинации в соответствии с национальным календарем профилактических прививок и по эпидемическим показаниям.</w:t>
      </w: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F22DA">
        <w:rPr>
          <w:rFonts w:ascii="Times New Roman" w:hAnsi="Times New Roman"/>
          <w:color w:val="000000"/>
          <w:sz w:val="28"/>
          <w:szCs w:val="28"/>
        </w:rPr>
        <w:t>1.8. Проведение противоэпидемических мероприятий в случае возникновения очага инфекции.</w:t>
      </w: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F22DA">
        <w:rPr>
          <w:rFonts w:ascii="Times New Roman" w:hAnsi="Times New Roman"/>
          <w:color w:val="000000"/>
          <w:sz w:val="28"/>
          <w:szCs w:val="28"/>
        </w:rPr>
        <w:t>1.9. Проведение мероприятий по санитарно-гигиеническому просвещению.</w:t>
      </w: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0F22DA">
        <w:rPr>
          <w:rFonts w:ascii="Times New Roman" w:hAnsi="Times New Roman"/>
          <w:color w:val="000000"/>
          <w:sz w:val="28"/>
          <w:szCs w:val="28"/>
        </w:rPr>
        <w:t>2.</w:t>
      </w:r>
      <w:r w:rsidRPr="000F22DA">
        <w:rPr>
          <w:rFonts w:ascii="Times New Roman" w:hAnsi="Times New Roman"/>
          <w:sz w:val="28"/>
          <w:szCs w:val="28"/>
        </w:rPr>
        <w:t xml:space="preserve"> </w:t>
      </w:r>
      <w:r w:rsidRPr="000F22DA">
        <w:rPr>
          <w:rFonts w:ascii="Times New Roman" w:hAnsi="Times New Roman"/>
          <w:b/>
          <w:i/>
          <w:sz w:val="28"/>
          <w:szCs w:val="28"/>
        </w:rPr>
        <w:t>Диагностическая деятельность</w:t>
      </w:r>
      <w:r w:rsidRPr="000F22DA">
        <w:rPr>
          <w:rFonts w:ascii="Times New Roman" w:hAnsi="Times New Roman"/>
          <w:sz w:val="28"/>
          <w:szCs w:val="28"/>
        </w:rPr>
        <w:t xml:space="preserve">. </w:t>
      </w: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F22DA">
        <w:rPr>
          <w:rFonts w:ascii="Times New Roman" w:hAnsi="Times New Roman"/>
          <w:sz w:val="28"/>
          <w:szCs w:val="28"/>
        </w:rPr>
        <w:t>2.1. Диагностика беременности заболеваний и патологических состояний беременных, рожениц и родильниц, гинекологических больных на основе владения пропедевтическими, лабораторными, инструментальными и иными методами исследования</w:t>
      </w:r>
      <w:r w:rsidRPr="000F22DA">
        <w:rPr>
          <w:rFonts w:ascii="Times New Roman" w:hAnsi="Times New Roman"/>
          <w:color w:val="000000"/>
          <w:sz w:val="28"/>
          <w:szCs w:val="28"/>
        </w:rPr>
        <w:t xml:space="preserve"> в соответствии с клиническими рекомендациями (протоколами ведения), стандартами и порядками оказания медицинской помощи пациентам акушерско-гинекологического профиля.</w:t>
      </w: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F22DA">
        <w:rPr>
          <w:rFonts w:ascii="Times New Roman" w:hAnsi="Times New Roman"/>
          <w:color w:val="000000"/>
          <w:sz w:val="28"/>
          <w:szCs w:val="28"/>
        </w:rPr>
        <w:t>2.2.  Диагностика неотложных состояний.</w:t>
      </w:r>
    </w:p>
    <w:p w:rsidR="00D23E90" w:rsidRPr="000F22DA" w:rsidRDefault="00D23E90" w:rsidP="000F22DA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E90" w:rsidRPr="000F22DA" w:rsidRDefault="00D23E90" w:rsidP="000F22D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DA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0F22DA">
        <w:rPr>
          <w:rFonts w:ascii="Times New Roman" w:hAnsi="Times New Roman" w:cs="Times New Roman"/>
          <w:sz w:val="28"/>
          <w:szCs w:val="28"/>
        </w:rPr>
        <w:t xml:space="preserve"> </w:t>
      </w:r>
      <w:r w:rsidRPr="000F22DA">
        <w:rPr>
          <w:rFonts w:ascii="Times New Roman" w:hAnsi="Times New Roman" w:cs="Times New Roman"/>
          <w:b/>
          <w:i/>
          <w:sz w:val="28"/>
          <w:szCs w:val="28"/>
        </w:rPr>
        <w:t>Лечебная деятельность</w:t>
      </w:r>
      <w:r w:rsidRPr="000F22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E90" w:rsidRPr="000F22DA" w:rsidRDefault="00D23E90" w:rsidP="000F22DA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2DA">
        <w:rPr>
          <w:rFonts w:ascii="Times New Roman" w:hAnsi="Times New Roman" w:cs="Times New Roman"/>
          <w:sz w:val="28"/>
          <w:szCs w:val="28"/>
        </w:rPr>
        <w:t>3.1. Оказание специализированной медицинской помощи при</w:t>
      </w:r>
      <w:r w:rsidRPr="000F22DA">
        <w:rPr>
          <w:rFonts w:ascii="Times New Roman" w:hAnsi="Times New Roman" w:cs="Times New Roman"/>
          <w:color w:val="000000"/>
          <w:sz w:val="28"/>
          <w:szCs w:val="28"/>
        </w:rPr>
        <w:t xml:space="preserve"> заболеваниях, состояниях, клинических ситуациях в соответствии с клиническими рекомендациями (протоколами ведения), стандартами и порядками оказания медицинской помощи пациентам </w:t>
      </w:r>
      <w:r w:rsidR="00DD5D6E" w:rsidRPr="000F22DA">
        <w:rPr>
          <w:rFonts w:ascii="Times New Roman" w:hAnsi="Times New Roman" w:cs="Times New Roman"/>
          <w:color w:val="000000"/>
          <w:sz w:val="28"/>
          <w:szCs w:val="28"/>
        </w:rPr>
        <w:t>акушерско-гинекологического</w:t>
      </w:r>
      <w:r w:rsidRPr="000F22DA">
        <w:rPr>
          <w:rFonts w:ascii="Times New Roman" w:hAnsi="Times New Roman" w:cs="Times New Roman"/>
          <w:color w:val="000000"/>
          <w:sz w:val="28"/>
          <w:szCs w:val="28"/>
        </w:rPr>
        <w:t xml:space="preserve"> профиля.</w:t>
      </w:r>
    </w:p>
    <w:p w:rsidR="00D23E90" w:rsidRPr="000F22DA" w:rsidRDefault="00D23E90" w:rsidP="000F22DA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2DA">
        <w:rPr>
          <w:rFonts w:ascii="Times New Roman" w:hAnsi="Times New Roman" w:cs="Times New Roman"/>
          <w:color w:val="000000"/>
          <w:sz w:val="28"/>
          <w:szCs w:val="28"/>
        </w:rPr>
        <w:t>3.2. Участие в оказании скорой медицинской помощи при состояниях, требующих срочного медицинского вмешательства.</w:t>
      </w:r>
    </w:p>
    <w:p w:rsidR="00D23E90" w:rsidRPr="000F22DA" w:rsidRDefault="00D23E90" w:rsidP="000F22DA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2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Pr="000F22D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</w:r>
      <w:r w:rsidRPr="000F22DA">
        <w:rPr>
          <w:rFonts w:ascii="Times New Roman" w:hAnsi="Times New Roman" w:cs="Times New Roman"/>
          <w:b/>
          <w:i/>
          <w:color w:val="000000"/>
          <w:sz w:val="28"/>
          <w:szCs w:val="28"/>
        </w:rPr>
        <w:t>;.</w:t>
      </w: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0F22DA">
        <w:rPr>
          <w:rFonts w:ascii="Times New Roman" w:hAnsi="Times New Roman"/>
          <w:color w:val="000000"/>
          <w:sz w:val="28"/>
          <w:szCs w:val="28"/>
        </w:rPr>
        <w:t xml:space="preserve">4.1 организация мероприятий по санитарно-гигиеническому просвещению (школы матерей). </w:t>
      </w:r>
    </w:p>
    <w:p w:rsidR="00D23E90" w:rsidRPr="000F22DA" w:rsidRDefault="00D23E90" w:rsidP="000F22DA">
      <w:pPr>
        <w:pStyle w:val="a5"/>
        <w:suppressAutoHyphens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0F22DA">
        <w:rPr>
          <w:rFonts w:ascii="Times New Roman" w:hAnsi="Times New Roman"/>
          <w:color w:val="000000"/>
          <w:sz w:val="28"/>
          <w:szCs w:val="28"/>
        </w:rPr>
        <w:t xml:space="preserve">4.2. индивидуальная </w:t>
      </w:r>
      <w:r w:rsidR="00723B38" w:rsidRPr="000F22DA">
        <w:rPr>
          <w:rFonts w:ascii="Times New Roman" w:hAnsi="Times New Roman"/>
          <w:color w:val="000000"/>
          <w:sz w:val="28"/>
          <w:szCs w:val="28"/>
        </w:rPr>
        <w:t>персонифицированная</w:t>
      </w:r>
      <w:r w:rsidRPr="000F22DA">
        <w:rPr>
          <w:rFonts w:ascii="Times New Roman" w:hAnsi="Times New Roman"/>
          <w:color w:val="000000"/>
          <w:sz w:val="28"/>
          <w:szCs w:val="28"/>
        </w:rPr>
        <w:t xml:space="preserve"> профилактика осложнений патологии, возникшей у </w:t>
      </w:r>
      <w:r w:rsidR="00DD5D6E" w:rsidRPr="000F22DA">
        <w:rPr>
          <w:rFonts w:ascii="Times New Roman" w:hAnsi="Times New Roman"/>
          <w:color w:val="000000"/>
          <w:sz w:val="28"/>
          <w:szCs w:val="28"/>
        </w:rPr>
        <w:t>беременных, роже</w:t>
      </w:r>
      <w:r w:rsidR="00CD33B1">
        <w:rPr>
          <w:rFonts w:ascii="Times New Roman" w:hAnsi="Times New Roman"/>
          <w:color w:val="000000"/>
          <w:sz w:val="28"/>
          <w:szCs w:val="28"/>
        </w:rPr>
        <w:t>н</w:t>
      </w:r>
      <w:r w:rsidR="00DD5D6E" w:rsidRPr="000F22DA">
        <w:rPr>
          <w:rFonts w:ascii="Times New Roman" w:hAnsi="Times New Roman"/>
          <w:color w:val="000000"/>
          <w:sz w:val="28"/>
          <w:szCs w:val="28"/>
        </w:rPr>
        <w:t>иц и родильниц, гинекологических пациенток.</w:t>
      </w:r>
    </w:p>
    <w:p w:rsidR="00DD5D6E" w:rsidRPr="000F22DA" w:rsidRDefault="00DD5D6E" w:rsidP="000F22DA">
      <w:pPr>
        <w:suppressAutoHyphens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5D6E" w:rsidRPr="000F22DA" w:rsidRDefault="00DD5D6E" w:rsidP="000F22DA">
      <w:pPr>
        <w:suppressAutoHyphens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22DA">
        <w:rPr>
          <w:rFonts w:ascii="Times New Roman" w:hAnsi="Times New Roman" w:cs="Times New Roman"/>
          <w:b/>
          <w:color w:val="000000"/>
          <w:sz w:val="28"/>
          <w:szCs w:val="28"/>
        </w:rPr>
        <w:t>Таблица соответствия результатов обучения по практике и оценочных материалов, используемых на промежуточной аттестации.</w:t>
      </w:r>
    </w:p>
    <w:tbl>
      <w:tblPr>
        <w:tblStyle w:val="a3"/>
        <w:tblW w:w="111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106"/>
        <w:gridCol w:w="3828"/>
        <w:gridCol w:w="2207"/>
      </w:tblGrid>
      <w:tr w:rsidR="00723B38" w:rsidRPr="000F22DA" w:rsidTr="00723B38">
        <w:tc>
          <w:tcPr>
            <w:tcW w:w="562" w:type="dxa"/>
          </w:tcPr>
          <w:p w:rsidR="00723B38" w:rsidRPr="000F22DA" w:rsidRDefault="00723B38" w:rsidP="000F22DA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0F22D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723B38" w:rsidRPr="000F22DA" w:rsidRDefault="00723B38" w:rsidP="002338D4">
            <w:pPr>
              <w:jc w:val="center"/>
              <w:rPr>
                <w:color w:val="000000"/>
                <w:sz w:val="28"/>
                <w:szCs w:val="28"/>
              </w:rPr>
            </w:pPr>
            <w:r w:rsidRPr="000F22DA">
              <w:rPr>
                <w:color w:val="000000"/>
                <w:sz w:val="28"/>
                <w:szCs w:val="28"/>
              </w:rPr>
              <w:t>Проверяемая компетенция</w:t>
            </w:r>
          </w:p>
        </w:tc>
        <w:tc>
          <w:tcPr>
            <w:tcW w:w="1106" w:type="dxa"/>
          </w:tcPr>
          <w:p w:rsidR="00723B38" w:rsidRPr="000F22DA" w:rsidRDefault="002338D4" w:rsidP="002338D4">
            <w:pPr>
              <w:jc w:val="center"/>
              <w:rPr>
                <w:color w:val="000000"/>
                <w:sz w:val="28"/>
                <w:szCs w:val="28"/>
              </w:rPr>
            </w:pPr>
            <w:r w:rsidRPr="000F22DA">
              <w:rPr>
                <w:color w:val="000000"/>
                <w:sz w:val="28"/>
                <w:szCs w:val="28"/>
              </w:rPr>
              <w:t>Дескриптор</w:t>
            </w:r>
          </w:p>
        </w:tc>
        <w:tc>
          <w:tcPr>
            <w:tcW w:w="3828" w:type="dxa"/>
          </w:tcPr>
          <w:p w:rsidR="00723B38" w:rsidRPr="000F22DA" w:rsidRDefault="002338D4" w:rsidP="002338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Описание</w:t>
            </w:r>
          </w:p>
        </w:tc>
        <w:tc>
          <w:tcPr>
            <w:tcW w:w="2207" w:type="dxa"/>
          </w:tcPr>
          <w:p w:rsidR="00723B38" w:rsidRPr="000F22DA" w:rsidRDefault="002338D4" w:rsidP="002338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к</w:t>
            </w:r>
            <w:r w:rsidR="00723B38" w:rsidRPr="000F22DA">
              <w:rPr>
                <w:color w:val="000000"/>
                <w:sz w:val="28"/>
                <w:szCs w:val="28"/>
              </w:rPr>
              <w:t>онтрол</w:t>
            </w:r>
            <w:r>
              <w:rPr>
                <w:color w:val="000000"/>
                <w:sz w:val="28"/>
                <w:szCs w:val="28"/>
              </w:rPr>
              <w:t>я</w:t>
            </w:r>
          </w:p>
        </w:tc>
      </w:tr>
      <w:tr w:rsidR="00C438BA" w:rsidRPr="000F22DA" w:rsidTr="00723B38">
        <w:tc>
          <w:tcPr>
            <w:tcW w:w="562" w:type="dxa"/>
            <w:vMerge w:val="restart"/>
          </w:tcPr>
          <w:p w:rsidR="00C438BA" w:rsidRPr="000F22DA" w:rsidRDefault="00C438BA" w:rsidP="000F22DA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</w:tcPr>
          <w:p w:rsidR="00C438BA" w:rsidRDefault="00C438BA" w:rsidP="00C438BA">
            <w:pPr>
              <w:widowControl w:val="0"/>
              <w:tabs>
                <w:tab w:val="left" w:pos="496"/>
                <w:tab w:val="left" w:pos="736"/>
                <w:tab w:val="left" w:pos="991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УК-1 </w:t>
            </w:r>
            <w:r w:rsidRPr="00C438BA">
              <w:rPr>
                <w:color w:val="000000"/>
                <w:sz w:val="28"/>
                <w:szCs w:val="28"/>
              </w:rPr>
              <w:t>Способен критически и системно анализировать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1106" w:type="dxa"/>
          </w:tcPr>
          <w:p w:rsidR="00C438BA" w:rsidRDefault="00C438BA" w:rsidP="002338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</w:t>
            </w:r>
          </w:p>
        </w:tc>
        <w:tc>
          <w:tcPr>
            <w:tcW w:w="3828" w:type="dxa"/>
          </w:tcPr>
          <w:p w:rsidR="00C438BA" w:rsidRPr="002338D4" w:rsidRDefault="00C438BA" w:rsidP="00C438BA">
            <w:pPr>
              <w:jc w:val="both"/>
              <w:rPr>
                <w:color w:val="000000"/>
                <w:sz w:val="28"/>
                <w:szCs w:val="28"/>
              </w:rPr>
            </w:pPr>
            <w:r w:rsidRPr="00C438BA">
              <w:rPr>
                <w:color w:val="000000"/>
                <w:sz w:val="28"/>
                <w:szCs w:val="28"/>
              </w:rPr>
              <w:t>основы доказательной медицины, современные научные концепции клинической патологии, принципы диагностики, профилактики и терапии заболеваний.</w:t>
            </w:r>
          </w:p>
        </w:tc>
        <w:tc>
          <w:tcPr>
            <w:tcW w:w="2207" w:type="dxa"/>
          </w:tcPr>
          <w:p w:rsidR="00C438BA" w:rsidRPr="002338D4" w:rsidRDefault="00C438BA" w:rsidP="000F22D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Тестирование</w:t>
            </w:r>
          </w:p>
        </w:tc>
      </w:tr>
      <w:tr w:rsidR="00C438BA" w:rsidRPr="000F22DA" w:rsidTr="00723B38">
        <w:tc>
          <w:tcPr>
            <w:tcW w:w="562" w:type="dxa"/>
            <w:vMerge/>
          </w:tcPr>
          <w:p w:rsidR="00C438BA" w:rsidRPr="000F22DA" w:rsidRDefault="00C438BA" w:rsidP="000F22DA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438BA" w:rsidRDefault="00C438BA" w:rsidP="00723B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C438BA" w:rsidRDefault="00C438BA" w:rsidP="002338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</w:t>
            </w:r>
          </w:p>
        </w:tc>
        <w:tc>
          <w:tcPr>
            <w:tcW w:w="3828" w:type="dxa"/>
          </w:tcPr>
          <w:p w:rsidR="00C438BA" w:rsidRPr="002338D4" w:rsidRDefault="00C438BA" w:rsidP="000F22DA">
            <w:pPr>
              <w:jc w:val="both"/>
              <w:rPr>
                <w:color w:val="000000"/>
                <w:sz w:val="28"/>
                <w:szCs w:val="28"/>
              </w:rPr>
            </w:pPr>
            <w:r w:rsidRPr="00C438BA">
              <w:rPr>
                <w:color w:val="000000"/>
                <w:sz w:val="28"/>
                <w:szCs w:val="28"/>
              </w:rPr>
              <w:t>получать новую информацию о заболеваниях; определять необходимость специальных методов исследования (лабораторных, рент генологических, функциональных, инструментальных, медико-генетических), организовать их выполнение и уметь интерпретировать их результат</w:t>
            </w:r>
          </w:p>
        </w:tc>
        <w:tc>
          <w:tcPr>
            <w:tcW w:w="2207" w:type="dxa"/>
          </w:tcPr>
          <w:p w:rsidR="00C438BA" w:rsidRPr="00C438BA" w:rsidRDefault="00C438BA" w:rsidP="00C438BA">
            <w:pPr>
              <w:jc w:val="both"/>
              <w:rPr>
                <w:color w:val="000000"/>
                <w:sz w:val="28"/>
                <w:szCs w:val="28"/>
              </w:rPr>
            </w:pPr>
            <w:r w:rsidRPr="00C438BA">
              <w:rPr>
                <w:color w:val="000000"/>
                <w:sz w:val="28"/>
                <w:szCs w:val="28"/>
              </w:rPr>
              <w:t>решение проблемно-ситуационных задач;</w:t>
            </w:r>
          </w:p>
          <w:p w:rsidR="00C438BA" w:rsidRPr="002338D4" w:rsidRDefault="00C438BA" w:rsidP="00C438BA">
            <w:pPr>
              <w:jc w:val="both"/>
              <w:rPr>
                <w:color w:val="000000"/>
                <w:sz w:val="28"/>
                <w:szCs w:val="28"/>
              </w:rPr>
            </w:pPr>
            <w:r w:rsidRPr="00C438BA">
              <w:rPr>
                <w:color w:val="000000"/>
                <w:sz w:val="28"/>
                <w:szCs w:val="28"/>
              </w:rPr>
              <w:t>устный опрос</w:t>
            </w:r>
          </w:p>
        </w:tc>
      </w:tr>
      <w:tr w:rsidR="00C438BA" w:rsidRPr="000F22DA" w:rsidTr="00723B38">
        <w:tc>
          <w:tcPr>
            <w:tcW w:w="562" w:type="dxa"/>
            <w:vMerge/>
          </w:tcPr>
          <w:p w:rsidR="00C438BA" w:rsidRPr="000F22DA" w:rsidRDefault="00C438BA" w:rsidP="000F22DA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438BA" w:rsidRDefault="00C438BA" w:rsidP="00723B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C438BA" w:rsidRDefault="00C438BA" w:rsidP="002338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Владеть </w:t>
            </w:r>
          </w:p>
        </w:tc>
        <w:tc>
          <w:tcPr>
            <w:tcW w:w="3828" w:type="dxa"/>
          </w:tcPr>
          <w:p w:rsidR="00C438BA" w:rsidRPr="002338D4" w:rsidRDefault="00C438BA" w:rsidP="000F22DA">
            <w:pPr>
              <w:jc w:val="both"/>
              <w:rPr>
                <w:color w:val="000000"/>
                <w:sz w:val="28"/>
                <w:szCs w:val="28"/>
              </w:rPr>
            </w:pPr>
            <w:r w:rsidRPr="00C438BA">
              <w:rPr>
                <w:color w:val="000000"/>
                <w:sz w:val="28"/>
                <w:szCs w:val="28"/>
              </w:rPr>
              <w:t>Навыками постановки предварительного диагноза при типичном течении заболеваний, проводит дифференциальный диагноз; оценивает причину и тяжесть состояния больного и принимает необходимые меры для выведе</w:t>
            </w:r>
            <w:r>
              <w:rPr>
                <w:color w:val="000000"/>
                <w:sz w:val="28"/>
                <w:szCs w:val="28"/>
              </w:rPr>
              <w:t>ния больного из этого с</w:t>
            </w:r>
            <w:r w:rsidRPr="00C438BA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C438BA">
              <w:rPr>
                <w:color w:val="000000"/>
                <w:sz w:val="28"/>
                <w:szCs w:val="28"/>
              </w:rPr>
              <w:t>тояния; обосновывает схему</w:t>
            </w:r>
          </w:p>
        </w:tc>
        <w:tc>
          <w:tcPr>
            <w:tcW w:w="2207" w:type="dxa"/>
          </w:tcPr>
          <w:p w:rsidR="00C438BA" w:rsidRPr="00C438BA" w:rsidRDefault="00C438BA" w:rsidP="00C438BA">
            <w:pPr>
              <w:jc w:val="both"/>
              <w:rPr>
                <w:color w:val="000000"/>
                <w:sz w:val="28"/>
                <w:szCs w:val="28"/>
              </w:rPr>
            </w:pPr>
            <w:r w:rsidRPr="00C438BA">
              <w:rPr>
                <w:color w:val="000000"/>
                <w:sz w:val="28"/>
                <w:szCs w:val="28"/>
              </w:rPr>
              <w:t>решение проблемно-ситуационных задач;</w:t>
            </w:r>
          </w:p>
          <w:p w:rsidR="00C438BA" w:rsidRPr="002338D4" w:rsidRDefault="00C438BA" w:rsidP="00C438BA">
            <w:pPr>
              <w:jc w:val="both"/>
              <w:rPr>
                <w:color w:val="000000"/>
                <w:sz w:val="28"/>
                <w:szCs w:val="28"/>
              </w:rPr>
            </w:pPr>
            <w:r w:rsidRPr="00C438BA">
              <w:rPr>
                <w:color w:val="000000"/>
                <w:sz w:val="28"/>
                <w:szCs w:val="28"/>
              </w:rPr>
              <w:t>собеседование по полученным результатам исследования</w:t>
            </w:r>
          </w:p>
        </w:tc>
      </w:tr>
      <w:tr w:rsidR="00723B38" w:rsidRPr="000F22DA" w:rsidTr="00723B38">
        <w:tc>
          <w:tcPr>
            <w:tcW w:w="562" w:type="dxa"/>
            <w:vMerge w:val="restart"/>
          </w:tcPr>
          <w:p w:rsidR="00723B38" w:rsidRPr="000F22DA" w:rsidRDefault="00C438BA" w:rsidP="000F22DA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vMerge w:val="restart"/>
          </w:tcPr>
          <w:p w:rsidR="00723B38" w:rsidRPr="000F22DA" w:rsidRDefault="00723B38" w:rsidP="00723B3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</w:t>
            </w:r>
            <w:r w:rsidRPr="000F22DA">
              <w:rPr>
                <w:b/>
                <w:color w:val="000000"/>
                <w:sz w:val="28"/>
                <w:szCs w:val="28"/>
              </w:rPr>
              <w:t>К-1</w:t>
            </w:r>
            <w:r w:rsidRPr="000F22DA">
              <w:rPr>
                <w:color w:val="000000"/>
                <w:sz w:val="28"/>
                <w:szCs w:val="28"/>
              </w:rPr>
              <w:t xml:space="preserve"> </w:t>
            </w:r>
            <w:r w:rsidR="002338D4" w:rsidRPr="002338D4">
              <w:rPr>
                <w:color w:val="000000"/>
                <w:sz w:val="28"/>
                <w:szCs w:val="28"/>
              </w:rPr>
              <w:t>Способен оказывать медицинскую помощь населению по профилю «акушерство и гинекология» в амбулаторных условиях и (или) условиях дневного стационара</w:t>
            </w:r>
          </w:p>
        </w:tc>
        <w:tc>
          <w:tcPr>
            <w:tcW w:w="1106" w:type="dxa"/>
          </w:tcPr>
          <w:p w:rsidR="002338D4" w:rsidRPr="000F22DA" w:rsidRDefault="002338D4" w:rsidP="002338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 </w:t>
            </w:r>
          </w:p>
          <w:p w:rsidR="00723B38" w:rsidRPr="000F22DA" w:rsidRDefault="00723B38" w:rsidP="000F22D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723B38" w:rsidRDefault="002338D4" w:rsidP="000F22DA">
            <w:pPr>
              <w:jc w:val="both"/>
              <w:rPr>
                <w:color w:val="000000"/>
                <w:sz w:val="28"/>
                <w:szCs w:val="28"/>
              </w:rPr>
            </w:pPr>
            <w:r w:rsidRPr="002338D4">
              <w:rPr>
                <w:color w:val="000000"/>
                <w:sz w:val="28"/>
                <w:szCs w:val="28"/>
              </w:rPr>
              <w:t>Общие вопросы организации оказания медицинской помощи населению Порядок оказания медицинской помощи по профилю "акушерство и гинекология"</w:t>
            </w:r>
            <w:r w:rsidR="00C438BA">
              <w:rPr>
                <w:color w:val="000000"/>
                <w:sz w:val="28"/>
                <w:szCs w:val="28"/>
              </w:rPr>
              <w:t>.</w:t>
            </w:r>
            <w:r w:rsidRPr="002338D4">
              <w:rPr>
                <w:color w:val="000000"/>
                <w:sz w:val="28"/>
                <w:szCs w:val="28"/>
              </w:rPr>
              <w:t xml:space="preserve"> Стандарты первичной медико-санитарной помощи, специализированной, в том числе высокотехнологичной, медицинской помощи</w:t>
            </w:r>
          </w:p>
          <w:p w:rsidR="002338D4" w:rsidRPr="000F22DA" w:rsidRDefault="002338D4" w:rsidP="000F22DA">
            <w:pPr>
              <w:jc w:val="both"/>
              <w:rPr>
                <w:color w:val="000000"/>
                <w:sz w:val="28"/>
                <w:szCs w:val="28"/>
              </w:rPr>
            </w:pPr>
            <w:r w:rsidRPr="002338D4">
              <w:rPr>
                <w:color w:val="000000"/>
                <w:sz w:val="28"/>
                <w:szCs w:val="28"/>
              </w:rPr>
              <w:t>Методы лечения гинекологических заболеваний Методы лечения бесплодия, включая вспомогательные репродуктивные технологии Методы лечения доброкачественных диффузных изменений молочных желез Способы искусственного прерывания беременности</w:t>
            </w:r>
          </w:p>
        </w:tc>
        <w:tc>
          <w:tcPr>
            <w:tcW w:w="2207" w:type="dxa"/>
          </w:tcPr>
          <w:p w:rsidR="00723B38" w:rsidRPr="000F22DA" w:rsidRDefault="002338D4" w:rsidP="000F22DA">
            <w:pPr>
              <w:jc w:val="both"/>
              <w:rPr>
                <w:color w:val="000000"/>
                <w:sz w:val="28"/>
                <w:szCs w:val="28"/>
              </w:rPr>
            </w:pPr>
            <w:r w:rsidRPr="002338D4">
              <w:rPr>
                <w:color w:val="000000"/>
                <w:sz w:val="28"/>
                <w:szCs w:val="28"/>
              </w:rPr>
              <w:t>тестирование</w:t>
            </w:r>
          </w:p>
        </w:tc>
      </w:tr>
      <w:tr w:rsidR="00723B38" w:rsidRPr="000F22DA" w:rsidTr="00723B38">
        <w:tc>
          <w:tcPr>
            <w:tcW w:w="562" w:type="dxa"/>
            <w:vMerge/>
          </w:tcPr>
          <w:p w:rsidR="00723B38" w:rsidRPr="000F22DA" w:rsidRDefault="00723B38" w:rsidP="000F22DA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23B38" w:rsidRPr="000F22DA" w:rsidRDefault="00723B38" w:rsidP="000F22D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723B38" w:rsidRPr="000F22DA" w:rsidRDefault="002338D4" w:rsidP="000F22DA">
            <w:pPr>
              <w:jc w:val="both"/>
              <w:rPr>
                <w:color w:val="000000"/>
                <w:sz w:val="28"/>
                <w:szCs w:val="28"/>
              </w:rPr>
            </w:pPr>
            <w:r w:rsidRPr="000F22DA">
              <w:rPr>
                <w:color w:val="000000"/>
                <w:sz w:val="28"/>
                <w:szCs w:val="28"/>
              </w:rPr>
              <w:t>Уметь</w:t>
            </w:r>
          </w:p>
        </w:tc>
        <w:tc>
          <w:tcPr>
            <w:tcW w:w="3828" w:type="dxa"/>
          </w:tcPr>
          <w:p w:rsidR="00C438BA" w:rsidRDefault="002338D4" w:rsidP="000F22DA">
            <w:pPr>
              <w:jc w:val="both"/>
              <w:rPr>
                <w:sz w:val="28"/>
                <w:szCs w:val="28"/>
              </w:rPr>
            </w:pPr>
            <w:r w:rsidRPr="002338D4">
              <w:rPr>
                <w:sz w:val="28"/>
                <w:szCs w:val="28"/>
              </w:rPr>
              <w:t>Осуществлять сбор жалоб,</w:t>
            </w:r>
            <w:r w:rsidR="00C438BA">
              <w:rPr>
                <w:sz w:val="28"/>
                <w:szCs w:val="28"/>
              </w:rPr>
              <w:t xml:space="preserve"> анамнеза жизни и заболевания.</w:t>
            </w:r>
          </w:p>
          <w:p w:rsidR="00C438BA" w:rsidRDefault="00C438BA" w:rsidP="000F2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338D4" w:rsidRPr="002338D4">
              <w:rPr>
                <w:sz w:val="28"/>
                <w:szCs w:val="28"/>
              </w:rPr>
              <w:t>ценивать анатомо-физиологическое состояние органов женской репродук</w:t>
            </w:r>
            <w:r>
              <w:rPr>
                <w:sz w:val="28"/>
                <w:szCs w:val="28"/>
              </w:rPr>
              <w:t>тивной системы и молочных желез.</w:t>
            </w:r>
          </w:p>
          <w:p w:rsidR="00723B38" w:rsidRDefault="002338D4" w:rsidP="000F22DA">
            <w:pPr>
              <w:jc w:val="both"/>
              <w:rPr>
                <w:sz w:val="28"/>
                <w:szCs w:val="28"/>
              </w:rPr>
            </w:pPr>
            <w:r w:rsidRPr="002338D4">
              <w:rPr>
                <w:sz w:val="28"/>
                <w:szCs w:val="28"/>
              </w:rPr>
              <w:t>Интерпретировать и анализировать полученную информацию от пациентов (их законных представителей)</w:t>
            </w:r>
          </w:p>
          <w:p w:rsidR="002338D4" w:rsidRPr="000F22DA" w:rsidRDefault="002338D4" w:rsidP="000F22DA">
            <w:pPr>
              <w:jc w:val="both"/>
              <w:rPr>
                <w:color w:val="000000"/>
                <w:sz w:val="28"/>
                <w:szCs w:val="28"/>
              </w:rPr>
            </w:pPr>
            <w:r w:rsidRPr="002338D4">
              <w:rPr>
                <w:color w:val="000000"/>
                <w:sz w:val="28"/>
                <w:szCs w:val="28"/>
              </w:rPr>
              <w:t xml:space="preserve">разрабатывать план лечения, назначать лекарственные препараты, медицинские изделия и немедикаментозную терапию, оценивать эффективность и безопасность назначенного лечения пациентам в период беременности, в </w:t>
            </w:r>
            <w:r w:rsidRPr="002338D4">
              <w:rPr>
                <w:color w:val="000000"/>
                <w:sz w:val="28"/>
                <w:szCs w:val="28"/>
              </w:rPr>
              <w:lastRenderedPageBreak/>
              <w:t>послеродовой период, после прерывания беременност</w:t>
            </w:r>
            <w:r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2207" w:type="dxa"/>
          </w:tcPr>
          <w:p w:rsidR="002338D4" w:rsidRPr="002338D4" w:rsidRDefault="002338D4" w:rsidP="002338D4">
            <w:pPr>
              <w:jc w:val="both"/>
              <w:rPr>
                <w:color w:val="000000"/>
                <w:sz w:val="28"/>
                <w:szCs w:val="28"/>
              </w:rPr>
            </w:pPr>
            <w:r w:rsidRPr="002338D4">
              <w:rPr>
                <w:color w:val="000000"/>
                <w:sz w:val="28"/>
                <w:szCs w:val="28"/>
              </w:rPr>
              <w:lastRenderedPageBreak/>
              <w:t>решение проблемно-ситуационных задач;</w:t>
            </w:r>
          </w:p>
          <w:p w:rsidR="00723B38" w:rsidRPr="000F22DA" w:rsidRDefault="002338D4" w:rsidP="002338D4">
            <w:pPr>
              <w:jc w:val="both"/>
              <w:rPr>
                <w:color w:val="000000"/>
                <w:sz w:val="28"/>
                <w:szCs w:val="28"/>
              </w:rPr>
            </w:pPr>
            <w:r w:rsidRPr="002338D4">
              <w:rPr>
                <w:color w:val="000000"/>
                <w:sz w:val="28"/>
                <w:szCs w:val="28"/>
              </w:rPr>
              <w:t>устный опрос</w:t>
            </w:r>
          </w:p>
        </w:tc>
      </w:tr>
      <w:tr w:rsidR="00723B38" w:rsidRPr="000F22DA" w:rsidTr="00723B38">
        <w:tc>
          <w:tcPr>
            <w:tcW w:w="562" w:type="dxa"/>
            <w:vMerge/>
          </w:tcPr>
          <w:p w:rsidR="00723B38" w:rsidRPr="000F22DA" w:rsidRDefault="00723B38" w:rsidP="000F22DA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23B38" w:rsidRPr="000F22DA" w:rsidRDefault="00723B38" w:rsidP="000F22D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723B38" w:rsidRPr="000F22DA" w:rsidRDefault="002338D4" w:rsidP="000F22DA">
            <w:pPr>
              <w:jc w:val="both"/>
              <w:rPr>
                <w:color w:val="000000"/>
                <w:sz w:val="28"/>
                <w:szCs w:val="28"/>
              </w:rPr>
            </w:pPr>
            <w:r w:rsidRPr="000F22DA">
              <w:rPr>
                <w:color w:val="000000"/>
                <w:sz w:val="28"/>
                <w:szCs w:val="28"/>
              </w:rPr>
              <w:t>Владеть</w:t>
            </w:r>
          </w:p>
        </w:tc>
        <w:tc>
          <w:tcPr>
            <w:tcW w:w="3828" w:type="dxa"/>
          </w:tcPr>
          <w:p w:rsidR="00723B38" w:rsidRDefault="002338D4" w:rsidP="000F22DA">
            <w:pPr>
              <w:jc w:val="both"/>
              <w:rPr>
                <w:color w:val="000000"/>
                <w:sz w:val="28"/>
                <w:szCs w:val="28"/>
              </w:rPr>
            </w:pPr>
            <w:r w:rsidRPr="002338D4">
              <w:rPr>
                <w:color w:val="000000"/>
                <w:sz w:val="28"/>
                <w:szCs w:val="28"/>
              </w:rPr>
              <w:t>дифференциальной диагностикой акушерских осложнений, гинекологических заболеваний, заболеваний молочных желез, алгоритмом постановки диагноза (основного, сопутствующего и осложнений) в соответствии с МКБ</w:t>
            </w:r>
            <w:r w:rsidR="00C438BA">
              <w:rPr>
                <w:color w:val="000000"/>
                <w:sz w:val="28"/>
                <w:szCs w:val="28"/>
              </w:rPr>
              <w:t>.</w:t>
            </w:r>
            <w:r w:rsidRPr="002338D4">
              <w:rPr>
                <w:color w:val="000000"/>
                <w:sz w:val="28"/>
                <w:szCs w:val="28"/>
              </w:rPr>
              <w:t xml:space="preserve"> Устанавливать диагноз в соответствии с МКБ</w:t>
            </w:r>
            <w:r w:rsidR="00C438BA">
              <w:rPr>
                <w:color w:val="000000"/>
                <w:sz w:val="28"/>
                <w:szCs w:val="28"/>
              </w:rPr>
              <w:t>.</w:t>
            </w:r>
          </w:p>
          <w:p w:rsidR="002338D4" w:rsidRPr="000F22DA" w:rsidRDefault="002338D4" w:rsidP="00C438BA">
            <w:pPr>
              <w:jc w:val="both"/>
              <w:rPr>
                <w:color w:val="000000"/>
                <w:sz w:val="28"/>
                <w:szCs w:val="28"/>
              </w:rPr>
            </w:pPr>
            <w:r w:rsidRPr="002338D4">
              <w:rPr>
                <w:color w:val="000000"/>
                <w:sz w:val="28"/>
                <w:szCs w:val="28"/>
              </w:rPr>
              <w:t>Выполнять и обеспечивать безопасность медицинских вмешательств, пациентам в соответствии с порядками оказания медицинской помощи, на основе клинических рекомендаций, с учетом стандартов медицинской помощи. Разрабатывать план послеоперационного ведения</w:t>
            </w:r>
          </w:p>
        </w:tc>
        <w:tc>
          <w:tcPr>
            <w:tcW w:w="2207" w:type="dxa"/>
          </w:tcPr>
          <w:p w:rsidR="002338D4" w:rsidRPr="002338D4" w:rsidRDefault="002338D4" w:rsidP="002338D4">
            <w:pPr>
              <w:jc w:val="both"/>
              <w:rPr>
                <w:color w:val="000000"/>
                <w:sz w:val="28"/>
                <w:szCs w:val="28"/>
              </w:rPr>
            </w:pPr>
            <w:r w:rsidRPr="002338D4">
              <w:rPr>
                <w:color w:val="000000"/>
                <w:sz w:val="28"/>
                <w:szCs w:val="28"/>
              </w:rPr>
              <w:t>решение проблемно-ситуационных задач;</w:t>
            </w:r>
          </w:p>
          <w:p w:rsidR="00723B38" w:rsidRPr="000F22DA" w:rsidRDefault="002338D4" w:rsidP="002338D4">
            <w:pPr>
              <w:jc w:val="both"/>
              <w:rPr>
                <w:color w:val="000000"/>
                <w:sz w:val="28"/>
                <w:szCs w:val="28"/>
              </w:rPr>
            </w:pPr>
            <w:r w:rsidRPr="002338D4">
              <w:rPr>
                <w:color w:val="000000"/>
                <w:sz w:val="28"/>
                <w:szCs w:val="28"/>
              </w:rPr>
              <w:t>собеседование по полученным результатам исследования</w:t>
            </w:r>
          </w:p>
        </w:tc>
      </w:tr>
      <w:tr w:rsidR="00723B38" w:rsidRPr="000F22DA" w:rsidTr="00723B38">
        <w:tc>
          <w:tcPr>
            <w:tcW w:w="562" w:type="dxa"/>
            <w:vMerge w:val="restart"/>
          </w:tcPr>
          <w:p w:rsidR="00723B38" w:rsidRPr="000F22DA" w:rsidRDefault="00C438BA" w:rsidP="000F22DA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vMerge w:val="restart"/>
          </w:tcPr>
          <w:p w:rsidR="00723B38" w:rsidRPr="000F22DA" w:rsidRDefault="00723B38" w:rsidP="000F22DA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ПК-2</w:t>
            </w:r>
            <w:r w:rsidRPr="000F22DA">
              <w:rPr>
                <w:color w:val="000000"/>
                <w:sz w:val="28"/>
                <w:szCs w:val="28"/>
              </w:rPr>
              <w:t xml:space="preserve"> </w:t>
            </w:r>
            <w:r w:rsidRPr="00723B38">
              <w:rPr>
                <w:color w:val="000000"/>
                <w:sz w:val="28"/>
                <w:szCs w:val="28"/>
              </w:rPr>
              <w:t>Способен оказывать медицинскую помощь населению по профилю «акушерство и гинекология» в стационарных условиях</w:t>
            </w:r>
          </w:p>
        </w:tc>
        <w:tc>
          <w:tcPr>
            <w:tcW w:w="1106" w:type="dxa"/>
          </w:tcPr>
          <w:p w:rsidR="00723B38" w:rsidRPr="00723B38" w:rsidRDefault="00723B38" w:rsidP="000F22D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Знать </w:t>
            </w:r>
          </w:p>
        </w:tc>
        <w:tc>
          <w:tcPr>
            <w:tcW w:w="3828" w:type="dxa"/>
          </w:tcPr>
          <w:p w:rsidR="00723B38" w:rsidRPr="000F22DA" w:rsidRDefault="00723B38" w:rsidP="000F22DA">
            <w:pPr>
              <w:jc w:val="both"/>
              <w:rPr>
                <w:color w:val="000000"/>
                <w:sz w:val="28"/>
                <w:szCs w:val="28"/>
              </w:rPr>
            </w:pPr>
            <w:r w:rsidRPr="00723B38">
              <w:rPr>
                <w:color w:val="000000"/>
                <w:sz w:val="28"/>
                <w:szCs w:val="28"/>
              </w:rPr>
              <w:t>Общие вопросы организации оказания медицинской помощи населению Порядок оказания медицинской помощи по профилю "акушерство и гинекология"</w:t>
            </w:r>
            <w:r w:rsidR="00C438BA">
              <w:rPr>
                <w:color w:val="000000"/>
                <w:sz w:val="28"/>
                <w:szCs w:val="28"/>
              </w:rPr>
              <w:t>.</w:t>
            </w:r>
            <w:r w:rsidRPr="00723B38">
              <w:rPr>
                <w:color w:val="000000"/>
                <w:sz w:val="28"/>
                <w:szCs w:val="28"/>
              </w:rPr>
              <w:t xml:space="preserve"> Стандарты первичной медико-санитарной помощи, специализированной, в том числе высокотехнологичной, медицинской помощи</w:t>
            </w:r>
          </w:p>
        </w:tc>
        <w:tc>
          <w:tcPr>
            <w:tcW w:w="2207" w:type="dxa"/>
          </w:tcPr>
          <w:p w:rsidR="00723B38" w:rsidRPr="000F22DA" w:rsidRDefault="00723B38" w:rsidP="000F22D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тестирование</w:t>
            </w:r>
          </w:p>
        </w:tc>
      </w:tr>
      <w:tr w:rsidR="00723B38" w:rsidRPr="000F22DA" w:rsidTr="00723B38">
        <w:tc>
          <w:tcPr>
            <w:tcW w:w="562" w:type="dxa"/>
            <w:vMerge/>
          </w:tcPr>
          <w:p w:rsidR="00723B38" w:rsidRPr="000F22DA" w:rsidRDefault="00723B38" w:rsidP="000F22DA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23B38" w:rsidRPr="000F22DA" w:rsidRDefault="00723B38" w:rsidP="000F22D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723B38" w:rsidRPr="000F22DA" w:rsidRDefault="00723B38" w:rsidP="000F22DA">
            <w:pPr>
              <w:jc w:val="both"/>
              <w:rPr>
                <w:color w:val="000000"/>
                <w:sz w:val="28"/>
                <w:szCs w:val="28"/>
              </w:rPr>
            </w:pPr>
            <w:r w:rsidRPr="000F22DA">
              <w:rPr>
                <w:color w:val="000000"/>
                <w:sz w:val="28"/>
                <w:szCs w:val="28"/>
              </w:rPr>
              <w:t>Уметь</w:t>
            </w:r>
          </w:p>
        </w:tc>
        <w:tc>
          <w:tcPr>
            <w:tcW w:w="3828" w:type="dxa"/>
          </w:tcPr>
          <w:p w:rsidR="00C438BA" w:rsidRDefault="00723B38" w:rsidP="005B71FC">
            <w:pPr>
              <w:jc w:val="both"/>
              <w:rPr>
                <w:sz w:val="28"/>
                <w:szCs w:val="28"/>
              </w:rPr>
            </w:pPr>
            <w:r w:rsidRPr="00723B38">
              <w:rPr>
                <w:sz w:val="28"/>
                <w:szCs w:val="28"/>
              </w:rPr>
              <w:t>Осуществлять сбор жалоб</w:t>
            </w:r>
            <w:r w:rsidR="00C438BA">
              <w:rPr>
                <w:sz w:val="28"/>
                <w:szCs w:val="28"/>
              </w:rPr>
              <w:t>, анамнеза жизни и заболевания.</w:t>
            </w:r>
          </w:p>
          <w:p w:rsidR="00C438BA" w:rsidRDefault="00723B38" w:rsidP="00C438BA">
            <w:pPr>
              <w:jc w:val="both"/>
              <w:rPr>
                <w:sz w:val="28"/>
                <w:szCs w:val="28"/>
              </w:rPr>
            </w:pPr>
            <w:r w:rsidRPr="00723B38">
              <w:rPr>
                <w:sz w:val="28"/>
                <w:szCs w:val="28"/>
              </w:rPr>
              <w:t>Оценивать анатомо-физиологическое состояние органов женской репродук</w:t>
            </w:r>
            <w:r w:rsidR="00C438BA">
              <w:rPr>
                <w:sz w:val="28"/>
                <w:szCs w:val="28"/>
              </w:rPr>
              <w:t>тивной системы и молочных желез.</w:t>
            </w:r>
          </w:p>
          <w:p w:rsidR="00723B38" w:rsidRPr="000F22DA" w:rsidRDefault="00723B38" w:rsidP="00C438BA">
            <w:pPr>
              <w:jc w:val="both"/>
              <w:rPr>
                <w:color w:val="000000"/>
                <w:sz w:val="28"/>
                <w:szCs w:val="28"/>
              </w:rPr>
            </w:pPr>
            <w:r w:rsidRPr="00723B38">
              <w:rPr>
                <w:sz w:val="28"/>
                <w:szCs w:val="28"/>
              </w:rPr>
              <w:t xml:space="preserve">Интерпретировать и </w:t>
            </w:r>
            <w:r w:rsidRPr="00723B38">
              <w:rPr>
                <w:sz w:val="28"/>
                <w:szCs w:val="28"/>
              </w:rPr>
              <w:lastRenderedPageBreak/>
              <w:t>анализировать полученную информацию от пациентов (их законных представителей)</w:t>
            </w:r>
          </w:p>
        </w:tc>
        <w:tc>
          <w:tcPr>
            <w:tcW w:w="2207" w:type="dxa"/>
          </w:tcPr>
          <w:p w:rsidR="00723B38" w:rsidRPr="000F22DA" w:rsidRDefault="00723B38" w:rsidP="000F22DA">
            <w:pPr>
              <w:jc w:val="both"/>
              <w:rPr>
                <w:color w:val="000000"/>
                <w:sz w:val="28"/>
                <w:szCs w:val="28"/>
              </w:rPr>
            </w:pPr>
            <w:r w:rsidRPr="00723B38">
              <w:rPr>
                <w:color w:val="000000"/>
                <w:sz w:val="28"/>
                <w:szCs w:val="28"/>
              </w:rPr>
              <w:lastRenderedPageBreak/>
              <w:t>решение проблемно-ситуационных задач</w:t>
            </w:r>
          </w:p>
        </w:tc>
      </w:tr>
      <w:tr w:rsidR="00723B38" w:rsidRPr="000F22DA" w:rsidTr="00723B38">
        <w:tc>
          <w:tcPr>
            <w:tcW w:w="562" w:type="dxa"/>
            <w:vMerge/>
          </w:tcPr>
          <w:p w:rsidR="00723B38" w:rsidRPr="000F22DA" w:rsidRDefault="00723B38" w:rsidP="000F22DA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23B38" w:rsidRPr="000F22DA" w:rsidRDefault="00723B38" w:rsidP="000F22D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723B38" w:rsidRPr="000F22DA" w:rsidRDefault="00723B38" w:rsidP="00723B38">
            <w:pPr>
              <w:jc w:val="both"/>
              <w:rPr>
                <w:sz w:val="28"/>
                <w:szCs w:val="28"/>
              </w:rPr>
            </w:pPr>
            <w:r w:rsidRPr="000F22DA">
              <w:rPr>
                <w:color w:val="000000"/>
                <w:sz w:val="28"/>
                <w:szCs w:val="28"/>
              </w:rPr>
              <w:t>Владеть</w:t>
            </w:r>
            <w:r w:rsidRPr="000F22DA">
              <w:rPr>
                <w:sz w:val="28"/>
                <w:szCs w:val="28"/>
              </w:rPr>
              <w:t xml:space="preserve"> </w:t>
            </w:r>
          </w:p>
          <w:p w:rsidR="00723B38" w:rsidRPr="000F22DA" w:rsidRDefault="00723B38" w:rsidP="000F22D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C438BA" w:rsidRDefault="00723B38" w:rsidP="00C438BA">
            <w:pPr>
              <w:jc w:val="both"/>
              <w:rPr>
                <w:color w:val="000000"/>
                <w:sz w:val="28"/>
                <w:szCs w:val="28"/>
              </w:rPr>
            </w:pPr>
            <w:r w:rsidRPr="00723B38">
              <w:rPr>
                <w:color w:val="000000"/>
                <w:sz w:val="28"/>
                <w:szCs w:val="28"/>
              </w:rPr>
              <w:t>Выполнять инструментальные обследования пациентов</w:t>
            </w:r>
            <w:r w:rsidR="00C438BA">
              <w:rPr>
                <w:color w:val="000000"/>
                <w:sz w:val="28"/>
                <w:szCs w:val="28"/>
              </w:rPr>
              <w:t>.</w:t>
            </w:r>
          </w:p>
          <w:p w:rsidR="00C438BA" w:rsidRDefault="00723B38" w:rsidP="00C438BA">
            <w:pPr>
              <w:jc w:val="both"/>
              <w:rPr>
                <w:color w:val="000000"/>
                <w:sz w:val="28"/>
                <w:szCs w:val="28"/>
              </w:rPr>
            </w:pPr>
            <w:r w:rsidRPr="00723B38">
              <w:rPr>
                <w:color w:val="000000"/>
                <w:sz w:val="28"/>
                <w:szCs w:val="28"/>
              </w:rPr>
              <w:t>Обеспечивать безопасность инструментальных обследований</w:t>
            </w:r>
            <w:r w:rsidR="00C438BA">
              <w:rPr>
                <w:color w:val="000000"/>
                <w:sz w:val="28"/>
                <w:szCs w:val="28"/>
              </w:rPr>
              <w:t>.</w:t>
            </w:r>
          </w:p>
          <w:p w:rsidR="00723B38" w:rsidRPr="000F22DA" w:rsidRDefault="00723B38" w:rsidP="00C438BA">
            <w:pPr>
              <w:jc w:val="both"/>
              <w:rPr>
                <w:color w:val="000000"/>
                <w:sz w:val="28"/>
                <w:szCs w:val="28"/>
              </w:rPr>
            </w:pPr>
            <w:r w:rsidRPr="00723B38">
              <w:rPr>
                <w:color w:val="000000"/>
                <w:sz w:val="28"/>
                <w:szCs w:val="28"/>
              </w:rPr>
              <w:t>Проводи</w:t>
            </w:r>
            <w:r w:rsidR="00C438BA">
              <w:rPr>
                <w:color w:val="000000"/>
                <w:sz w:val="28"/>
                <w:szCs w:val="28"/>
              </w:rPr>
              <w:t xml:space="preserve">ть дифференциальную диагностику </w:t>
            </w:r>
            <w:r w:rsidRPr="00723B38">
              <w:rPr>
                <w:color w:val="000000"/>
                <w:sz w:val="28"/>
                <w:szCs w:val="28"/>
              </w:rPr>
              <w:t>акушерских осложнений, гинекологических заболеваний, заболеваний молочных желез, используя алгоритм.</w:t>
            </w:r>
          </w:p>
        </w:tc>
        <w:tc>
          <w:tcPr>
            <w:tcW w:w="2207" w:type="dxa"/>
          </w:tcPr>
          <w:p w:rsidR="00723B38" w:rsidRPr="00723B38" w:rsidRDefault="00723B38" w:rsidP="00723B38">
            <w:pPr>
              <w:jc w:val="both"/>
              <w:rPr>
                <w:color w:val="000000"/>
                <w:sz w:val="28"/>
                <w:szCs w:val="28"/>
              </w:rPr>
            </w:pPr>
            <w:r w:rsidRPr="00723B38">
              <w:rPr>
                <w:color w:val="000000"/>
                <w:sz w:val="28"/>
                <w:szCs w:val="28"/>
              </w:rPr>
              <w:t>решение проблемно-ситуационных задач;</w:t>
            </w:r>
          </w:p>
          <w:p w:rsidR="00723B38" w:rsidRPr="000F22DA" w:rsidRDefault="00723B38" w:rsidP="00723B38">
            <w:pPr>
              <w:jc w:val="both"/>
              <w:rPr>
                <w:color w:val="000000"/>
                <w:sz w:val="28"/>
                <w:szCs w:val="28"/>
              </w:rPr>
            </w:pPr>
            <w:r w:rsidRPr="00723B38">
              <w:rPr>
                <w:color w:val="000000"/>
                <w:sz w:val="28"/>
                <w:szCs w:val="28"/>
              </w:rPr>
              <w:t>собеседование по полученным результатам исследования</w:t>
            </w:r>
          </w:p>
        </w:tc>
      </w:tr>
    </w:tbl>
    <w:p w:rsidR="00215498" w:rsidRPr="000F22DA" w:rsidRDefault="00215498" w:rsidP="000F22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15498" w:rsidRPr="000F22DA" w:rsidSect="000F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87C8A"/>
    <w:multiLevelType w:val="multilevel"/>
    <w:tmpl w:val="12BAE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215" w:firstLine="14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2F5931BA"/>
    <w:multiLevelType w:val="hybridMultilevel"/>
    <w:tmpl w:val="16F88EA6"/>
    <w:lvl w:ilvl="0" w:tplc="021A1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84268"/>
    <w:multiLevelType w:val="hybridMultilevel"/>
    <w:tmpl w:val="16F88EA6"/>
    <w:lvl w:ilvl="0" w:tplc="021A1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26D60"/>
    <w:rsid w:val="00004B95"/>
    <w:rsid w:val="000353F8"/>
    <w:rsid w:val="000617A6"/>
    <w:rsid w:val="000F153A"/>
    <w:rsid w:val="000F22DA"/>
    <w:rsid w:val="00193615"/>
    <w:rsid w:val="001A17D3"/>
    <w:rsid w:val="001E50D6"/>
    <w:rsid w:val="00215498"/>
    <w:rsid w:val="002338D4"/>
    <w:rsid w:val="002D136F"/>
    <w:rsid w:val="002F7819"/>
    <w:rsid w:val="00424561"/>
    <w:rsid w:val="00476DD7"/>
    <w:rsid w:val="005B71FC"/>
    <w:rsid w:val="00605878"/>
    <w:rsid w:val="00694C1E"/>
    <w:rsid w:val="00715D1B"/>
    <w:rsid w:val="00723B38"/>
    <w:rsid w:val="007A0BBB"/>
    <w:rsid w:val="00826D60"/>
    <w:rsid w:val="00854A41"/>
    <w:rsid w:val="00980009"/>
    <w:rsid w:val="00994E74"/>
    <w:rsid w:val="00A07E87"/>
    <w:rsid w:val="00A231EF"/>
    <w:rsid w:val="00A63227"/>
    <w:rsid w:val="00AB28EC"/>
    <w:rsid w:val="00B2023D"/>
    <w:rsid w:val="00C438BA"/>
    <w:rsid w:val="00CC5A4F"/>
    <w:rsid w:val="00CD33B1"/>
    <w:rsid w:val="00D22285"/>
    <w:rsid w:val="00D22376"/>
    <w:rsid w:val="00D233C5"/>
    <w:rsid w:val="00D23E90"/>
    <w:rsid w:val="00DD258F"/>
    <w:rsid w:val="00DD5D6E"/>
    <w:rsid w:val="00F046D2"/>
    <w:rsid w:val="00F25EA9"/>
    <w:rsid w:val="00FD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4F5B"/>
  <w15:docId w15:val="{51E2B961-D4D0-49F4-AEF4-455F1752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2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994E7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7066-75FF-4B6B-8A08-7E076DFB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8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Комлева</dc:creator>
  <cp:keywords/>
  <dc:description/>
  <cp:lastModifiedBy>Алена</cp:lastModifiedBy>
  <cp:revision>25</cp:revision>
  <dcterms:created xsi:type="dcterms:W3CDTF">2019-09-19T16:14:00Z</dcterms:created>
  <dcterms:modified xsi:type="dcterms:W3CDTF">2023-10-29T08:36:00Z</dcterms:modified>
</cp:coreProperties>
</file>